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DAF9C" w14:textId="77777777" w:rsidR="006B0268" w:rsidRPr="002D227B" w:rsidRDefault="006B0268" w:rsidP="006B0268">
      <w:pPr>
        <w:rPr>
          <w:rFonts w:cs="Arial"/>
          <w:sz w:val="22"/>
          <w:szCs w:val="22"/>
        </w:rPr>
      </w:pPr>
      <w:r w:rsidRPr="002D227B">
        <w:rPr>
          <w:rFonts w:cs="Arial"/>
          <w:sz w:val="22"/>
          <w:szCs w:val="22"/>
          <w:lang w:val="sr-Cyrl-RS"/>
        </w:rPr>
        <w:t>Република Србија</w:t>
      </w:r>
    </w:p>
    <w:p w14:paraId="7AE6DF6A" w14:textId="3D3481AC" w:rsidR="006B0268" w:rsidRPr="002D227B" w:rsidRDefault="006B0268" w:rsidP="006B0268">
      <w:pPr>
        <w:rPr>
          <w:rFonts w:cs="Arial"/>
          <w:sz w:val="22"/>
          <w:szCs w:val="22"/>
        </w:rPr>
      </w:pPr>
      <w:r w:rsidRPr="002D227B">
        <w:rPr>
          <w:rFonts w:cs="Arial"/>
          <w:sz w:val="22"/>
          <w:szCs w:val="22"/>
          <w:lang w:val="sr-Cyrl-RS"/>
        </w:rPr>
        <w:t>Град Београд</w:t>
      </w:r>
      <w:r w:rsidR="001436E5">
        <w:rPr>
          <w:rFonts w:cs="Arial"/>
          <w:sz w:val="22"/>
          <w:szCs w:val="22"/>
          <w:lang w:val="sr-Cyrl-RS"/>
        </w:rPr>
        <w:t>,</w:t>
      </w:r>
      <w:r w:rsidRPr="002D227B">
        <w:rPr>
          <w:rFonts w:cs="Arial"/>
          <w:sz w:val="22"/>
          <w:szCs w:val="22"/>
          <w:lang w:val="sr-Cyrl-RS"/>
        </w:rPr>
        <w:t xml:space="preserve"> Општина Вождовац</w:t>
      </w:r>
    </w:p>
    <w:p w14:paraId="0615ED5B" w14:textId="2EE884A4" w:rsidR="006B0268" w:rsidRPr="002D227B" w:rsidRDefault="006B0268" w:rsidP="006B0268">
      <w:pPr>
        <w:rPr>
          <w:rFonts w:cs="Arial"/>
          <w:sz w:val="22"/>
          <w:szCs w:val="22"/>
          <w:lang w:val="sr-Cyrl-RS"/>
        </w:rPr>
      </w:pPr>
      <w:r w:rsidRPr="002D227B">
        <w:rPr>
          <w:rFonts w:cs="Arial"/>
          <w:sz w:val="22"/>
          <w:szCs w:val="22"/>
          <w:lang w:val="sr-Cyrl-RS"/>
        </w:rPr>
        <w:t>О</w:t>
      </w:r>
      <w:r w:rsidR="002D227B" w:rsidRPr="002D227B">
        <w:rPr>
          <w:rFonts w:cs="Arial"/>
          <w:sz w:val="22"/>
          <w:szCs w:val="22"/>
          <w:lang w:val="sr-Cyrl-RS"/>
        </w:rPr>
        <w:t>Ш</w:t>
      </w:r>
      <w:r w:rsidRPr="002D227B">
        <w:rPr>
          <w:rFonts w:cs="Arial"/>
          <w:sz w:val="22"/>
          <w:szCs w:val="22"/>
          <w:lang w:val="sr-Cyrl-RS"/>
        </w:rPr>
        <w:t xml:space="preserve"> ,,З</w:t>
      </w:r>
      <w:r w:rsidR="002D227B" w:rsidRPr="002D227B">
        <w:rPr>
          <w:rFonts w:cs="Arial"/>
          <w:sz w:val="22"/>
          <w:szCs w:val="22"/>
          <w:lang w:val="sr-Cyrl-RS"/>
        </w:rPr>
        <w:t>мај Јова Јовановић</w:t>
      </w:r>
      <w:r w:rsidRPr="002D227B">
        <w:rPr>
          <w:rFonts w:cs="Arial"/>
          <w:sz w:val="22"/>
          <w:szCs w:val="22"/>
          <w:lang w:val="sr-Cyrl-RS"/>
        </w:rPr>
        <w:t>“</w:t>
      </w:r>
    </w:p>
    <w:p w14:paraId="123F7BAD" w14:textId="410D70B8" w:rsidR="006B0268" w:rsidRPr="00D2729C" w:rsidRDefault="006B0268" w:rsidP="006B0268">
      <w:pPr>
        <w:rPr>
          <w:rFonts w:cs="Arial"/>
          <w:b/>
          <w:szCs w:val="24"/>
          <w:lang w:val="sr-Cyrl-CS"/>
        </w:rPr>
      </w:pPr>
    </w:p>
    <w:p w14:paraId="2878577E" w14:textId="77777777" w:rsidR="006B0268" w:rsidRPr="00D2729C" w:rsidRDefault="006B0268" w:rsidP="006B0268">
      <w:pPr>
        <w:rPr>
          <w:rFonts w:cs="Arial"/>
          <w:b/>
          <w:szCs w:val="24"/>
        </w:rPr>
      </w:pPr>
    </w:p>
    <w:p w14:paraId="2BC146BB" w14:textId="77777777" w:rsidR="006B0268" w:rsidRPr="00D2729C" w:rsidRDefault="006B0268" w:rsidP="006B0268">
      <w:pPr>
        <w:rPr>
          <w:rFonts w:cs="Arial"/>
          <w:b/>
          <w:szCs w:val="24"/>
        </w:rPr>
      </w:pPr>
    </w:p>
    <w:p w14:paraId="30C33220" w14:textId="77777777" w:rsidR="006B0268" w:rsidRPr="00D2729C" w:rsidRDefault="006B0268" w:rsidP="006B0268">
      <w:pPr>
        <w:rPr>
          <w:rFonts w:cs="Arial"/>
          <w:b/>
          <w:szCs w:val="24"/>
        </w:rPr>
      </w:pPr>
    </w:p>
    <w:p w14:paraId="4B66C653" w14:textId="77777777" w:rsidR="006B0268" w:rsidRPr="00D2729C" w:rsidRDefault="006B0268" w:rsidP="006B0268">
      <w:pPr>
        <w:rPr>
          <w:rFonts w:cs="Arial"/>
          <w:b/>
          <w:szCs w:val="24"/>
        </w:rPr>
      </w:pPr>
    </w:p>
    <w:p w14:paraId="40D329AE" w14:textId="508D4296" w:rsidR="006B0268" w:rsidRDefault="006B0268" w:rsidP="006B0268">
      <w:pPr>
        <w:rPr>
          <w:rFonts w:cs="Arial"/>
          <w:b/>
          <w:szCs w:val="24"/>
        </w:rPr>
      </w:pPr>
    </w:p>
    <w:p w14:paraId="564065A2" w14:textId="7F87DC54" w:rsidR="002D227B" w:rsidRDefault="002D227B" w:rsidP="006B0268">
      <w:pPr>
        <w:rPr>
          <w:rFonts w:cs="Arial"/>
          <w:b/>
          <w:szCs w:val="24"/>
        </w:rPr>
      </w:pPr>
    </w:p>
    <w:p w14:paraId="1A1C729C" w14:textId="50659A52" w:rsidR="002D227B" w:rsidRDefault="002D227B" w:rsidP="006B0268">
      <w:pPr>
        <w:rPr>
          <w:rFonts w:cs="Arial"/>
          <w:b/>
          <w:szCs w:val="24"/>
        </w:rPr>
      </w:pPr>
    </w:p>
    <w:p w14:paraId="64DE18D9" w14:textId="77777777" w:rsidR="002D227B" w:rsidRPr="00D2729C" w:rsidRDefault="002D227B" w:rsidP="006B0268">
      <w:pPr>
        <w:rPr>
          <w:rFonts w:cs="Arial"/>
          <w:b/>
          <w:szCs w:val="24"/>
        </w:rPr>
      </w:pPr>
    </w:p>
    <w:p w14:paraId="7FF2D5A5" w14:textId="77777777" w:rsidR="006B0268" w:rsidRPr="00D2729C" w:rsidRDefault="006B0268" w:rsidP="006B0268">
      <w:pPr>
        <w:rPr>
          <w:rFonts w:cs="Arial"/>
          <w:b/>
          <w:szCs w:val="24"/>
        </w:rPr>
      </w:pPr>
    </w:p>
    <w:p w14:paraId="21FB0830" w14:textId="77777777" w:rsidR="006B0268" w:rsidRPr="00D2729C" w:rsidRDefault="006B0268" w:rsidP="006B0268">
      <w:pPr>
        <w:rPr>
          <w:rFonts w:cs="Arial"/>
          <w:b/>
          <w:szCs w:val="24"/>
        </w:rPr>
      </w:pPr>
    </w:p>
    <w:p w14:paraId="3675ECFC" w14:textId="77777777" w:rsidR="006B0268" w:rsidRPr="00D2729C" w:rsidRDefault="006B0268" w:rsidP="006B0268">
      <w:pPr>
        <w:rPr>
          <w:rFonts w:cs="Arial"/>
          <w:b/>
          <w:szCs w:val="24"/>
        </w:rPr>
      </w:pPr>
    </w:p>
    <w:p w14:paraId="65114754" w14:textId="77777777" w:rsidR="006B0268" w:rsidRPr="00D2729C" w:rsidRDefault="006B0268" w:rsidP="006B0268">
      <w:pPr>
        <w:rPr>
          <w:rFonts w:cs="Arial"/>
          <w:b/>
          <w:szCs w:val="24"/>
        </w:rPr>
      </w:pPr>
    </w:p>
    <w:p w14:paraId="62EA3BCD" w14:textId="77777777" w:rsidR="006B0268" w:rsidRPr="00D2729C" w:rsidRDefault="006B0268" w:rsidP="006B0268">
      <w:pPr>
        <w:rPr>
          <w:rFonts w:cs="Arial"/>
          <w:b/>
          <w:szCs w:val="24"/>
        </w:rPr>
      </w:pPr>
    </w:p>
    <w:p w14:paraId="4F0522F4" w14:textId="77777777" w:rsidR="006B0268" w:rsidRPr="00D2729C" w:rsidRDefault="006B0268" w:rsidP="006B0268">
      <w:pPr>
        <w:rPr>
          <w:rFonts w:cs="Arial"/>
          <w:b/>
          <w:szCs w:val="24"/>
        </w:rPr>
      </w:pPr>
    </w:p>
    <w:p w14:paraId="131AD1AC" w14:textId="77777777" w:rsidR="006B0268" w:rsidRPr="00D2729C" w:rsidRDefault="006B0268" w:rsidP="006B0268">
      <w:pPr>
        <w:rPr>
          <w:rFonts w:cs="Arial"/>
          <w:b/>
          <w:szCs w:val="24"/>
        </w:rPr>
      </w:pPr>
    </w:p>
    <w:p w14:paraId="06EA5D99" w14:textId="77777777" w:rsidR="006B0268" w:rsidRPr="00D2729C" w:rsidRDefault="006B0268" w:rsidP="006B0268">
      <w:pPr>
        <w:rPr>
          <w:rFonts w:cs="Arial"/>
          <w:b/>
          <w:szCs w:val="24"/>
        </w:rPr>
      </w:pPr>
    </w:p>
    <w:p w14:paraId="68156D34" w14:textId="77777777" w:rsidR="006B0268" w:rsidRPr="00D2729C" w:rsidRDefault="006B0268" w:rsidP="006B0268">
      <w:pPr>
        <w:rPr>
          <w:rFonts w:cs="Arial"/>
          <w:b/>
          <w:szCs w:val="24"/>
        </w:rPr>
      </w:pPr>
    </w:p>
    <w:p w14:paraId="190B4DB1" w14:textId="77777777" w:rsidR="006B0268" w:rsidRPr="00D2729C" w:rsidRDefault="006B0268" w:rsidP="006B0268">
      <w:pPr>
        <w:jc w:val="center"/>
        <w:rPr>
          <w:rFonts w:cs="Arial"/>
          <w:b/>
          <w:i/>
          <w:sz w:val="40"/>
          <w:szCs w:val="40"/>
          <w14:shadow w14:blurRad="50800" w14:dist="38100" w14:dir="2700000" w14:sx="100000" w14:sy="100000" w14:kx="0" w14:ky="0" w14:algn="tl">
            <w14:srgbClr w14:val="000000">
              <w14:alpha w14:val="60000"/>
            </w14:srgbClr>
          </w14:shadow>
        </w:rPr>
      </w:pPr>
      <w:r w:rsidRPr="00D2729C">
        <w:rPr>
          <w:rFonts w:cs="Arial"/>
          <w:b/>
          <w:i/>
          <w:sz w:val="40"/>
          <w:szCs w:val="40"/>
          <w14:shadow w14:blurRad="50800" w14:dist="38100" w14:dir="2700000" w14:sx="100000" w14:sy="100000" w14:kx="0" w14:ky="0" w14:algn="tl">
            <w14:srgbClr w14:val="000000">
              <w14:alpha w14:val="60000"/>
            </w14:srgbClr>
          </w14:shadow>
        </w:rPr>
        <w:t>ГОДИШЊИ ПЛАН РАДА ШКОЛЕ ЗА</w:t>
      </w:r>
    </w:p>
    <w:p w14:paraId="61B0450F" w14:textId="77777777" w:rsidR="006B0268" w:rsidRPr="00D2729C" w:rsidRDefault="006B0268" w:rsidP="006B0268">
      <w:pPr>
        <w:jc w:val="center"/>
        <w:rPr>
          <w:rFonts w:cs="Arial"/>
          <w:i/>
          <w:sz w:val="40"/>
          <w:szCs w:val="40"/>
          <w:lang w:val="ru-RU"/>
          <w14:shadow w14:blurRad="50800" w14:dist="38100" w14:dir="2700000" w14:sx="100000" w14:sy="100000" w14:kx="0" w14:ky="0" w14:algn="tl">
            <w14:srgbClr w14:val="000000">
              <w14:alpha w14:val="60000"/>
            </w14:srgbClr>
          </w14:shadow>
        </w:rPr>
      </w:pPr>
      <w:r w:rsidRPr="00D2729C">
        <w:rPr>
          <w:rFonts w:cs="Arial"/>
          <w:b/>
          <w:i/>
          <w:sz w:val="40"/>
          <w:szCs w:val="40"/>
          <w14:shadow w14:blurRad="50800" w14:dist="38100" w14:dir="2700000" w14:sx="100000" w14:sy="100000" w14:kx="0" w14:ky="0" w14:algn="tl">
            <w14:srgbClr w14:val="000000">
              <w14:alpha w14:val="60000"/>
            </w14:srgbClr>
          </w14:shadow>
        </w:rPr>
        <w:t>ШКОЛСКУ 2023/24. ГОДИНУ</w:t>
      </w:r>
    </w:p>
    <w:p w14:paraId="42562E69" w14:textId="77777777" w:rsidR="006B0268" w:rsidRPr="00D2729C" w:rsidRDefault="006B0268" w:rsidP="006B0268">
      <w:pPr>
        <w:rPr>
          <w:rFonts w:cs="Arial"/>
          <w:b/>
          <w:szCs w:val="24"/>
          <w:lang w:val="ru-RU"/>
        </w:rPr>
      </w:pPr>
    </w:p>
    <w:p w14:paraId="7F3F4370" w14:textId="77777777" w:rsidR="006B0268" w:rsidRPr="00D2729C" w:rsidRDefault="006B0268" w:rsidP="006B0268">
      <w:pPr>
        <w:rPr>
          <w:rFonts w:cs="Arial"/>
          <w:b/>
          <w:szCs w:val="24"/>
          <w:lang w:val="ru-RU"/>
        </w:rPr>
      </w:pPr>
    </w:p>
    <w:p w14:paraId="390B22F6" w14:textId="77777777" w:rsidR="006B0268" w:rsidRPr="00D2729C" w:rsidRDefault="006B0268" w:rsidP="006B0268">
      <w:pPr>
        <w:rPr>
          <w:rFonts w:cs="Arial"/>
          <w:b/>
          <w:szCs w:val="24"/>
          <w:lang w:val="ru-RU"/>
        </w:rPr>
      </w:pPr>
    </w:p>
    <w:p w14:paraId="7B491A32" w14:textId="77777777" w:rsidR="006B0268" w:rsidRPr="00D2729C" w:rsidRDefault="006B0268" w:rsidP="006B0268">
      <w:pPr>
        <w:rPr>
          <w:rFonts w:cs="Arial"/>
          <w:b/>
          <w:szCs w:val="24"/>
          <w:lang w:val="ru-RU"/>
        </w:rPr>
      </w:pPr>
    </w:p>
    <w:p w14:paraId="3E7EE068" w14:textId="77777777" w:rsidR="006B0268" w:rsidRPr="00D2729C" w:rsidRDefault="006B0268" w:rsidP="006B0268">
      <w:pPr>
        <w:rPr>
          <w:rFonts w:cs="Arial"/>
          <w:b/>
          <w:szCs w:val="24"/>
          <w:lang w:val="ru-RU"/>
        </w:rPr>
      </w:pPr>
    </w:p>
    <w:p w14:paraId="2473D385" w14:textId="77777777" w:rsidR="006B0268" w:rsidRPr="00D2729C" w:rsidRDefault="006B0268" w:rsidP="006B0268">
      <w:pPr>
        <w:rPr>
          <w:rFonts w:cs="Arial"/>
          <w:b/>
          <w:szCs w:val="24"/>
          <w:lang w:val="ru-RU"/>
        </w:rPr>
      </w:pPr>
    </w:p>
    <w:p w14:paraId="0A8651B6" w14:textId="77777777" w:rsidR="006B0268" w:rsidRPr="00D2729C" w:rsidRDefault="006B0268" w:rsidP="006B0268">
      <w:pPr>
        <w:rPr>
          <w:rFonts w:cs="Arial"/>
          <w:b/>
          <w:szCs w:val="24"/>
          <w:lang w:val="ru-RU"/>
        </w:rPr>
      </w:pPr>
    </w:p>
    <w:p w14:paraId="5DF97607" w14:textId="77777777" w:rsidR="006B0268" w:rsidRPr="00D2729C" w:rsidRDefault="006B0268" w:rsidP="006B0268">
      <w:pPr>
        <w:rPr>
          <w:rFonts w:cs="Arial"/>
          <w:b/>
          <w:szCs w:val="24"/>
          <w:lang w:val="ru-RU"/>
        </w:rPr>
      </w:pPr>
    </w:p>
    <w:p w14:paraId="4631CC40" w14:textId="77777777" w:rsidR="006B0268" w:rsidRPr="00D2729C" w:rsidRDefault="006B0268" w:rsidP="006B0268">
      <w:pPr>
        <w:rPr>
          <w:rFonts w:cs="Arial"/>
          <w:b/>
          <w:szCs w:val="24"/>
          <w:lang w:val="ru-RU"/>
        </w:rPr>
      </w:pPr>
    </w:p>
    <w:p w14:paraId="7F7587B1" w14:textId="77777777" w:rsidR="006B0268" w:rsidRPr="00D2729C" w:rsidRDefault="006B0268" w:rsidP="006B0268">
      <w:pPr>
        <w:rPr>
          <w:rFonts w:cs="Arial"/>
          <w:b/>
          <w:szCs w:val="24"/>
          <w:lang w:val="ru-RU"/>
        </w:rPr>
      </w:pPr>
    </w:p>
    <w:p w14:paraId="5AE38656" w14:textId="7CD5D17F" w:rsidR="006B0268" w:rsidRDefault="006B0268" w:rsidP="006B0268">
      <w:pPr>
        <w:rPr>
          <w:rFonts w:cs="Arial"/>
          <w:b/>
          <w:szCs w:val="24"/>
          <w:lang w:val="ru-RU"/>
        </w:rPr>
      </w:pPr>
    </w:p>
    <w:p w14:paraId="31D2E289" w14:textId="02495CBE" w:rsidR="002D227B" w:rsidRDefault="002D227B" w:rsidP="006B0268">
      <w:pPr>
        <w:rPr>
          <w:rFonts w:cs="Arial"/>
          <w:b/>
          <w:szCs w:val="24"/>
          <w:lang w:val="ru-RU"/>
        </w:rPr>
      </w:pPr>
    </w:p>
    <w:p w14:paraId="537796A0" w14:textId="2DDA5B69" w:rsidR="002D227B" w:rsidRDefault="002D227B" w:rsidP="006B0268">
      <w:pPr>
        <w:rPr>
          <w:rFonts w:cs="Arial"/>
          <w:b/>
          <w:szCs w:val="24"/>
          <w:lang w:val="ru-RU"/>
        </w:rPr>
      </w:pPr>
    </w:p>
    <w:p w14:paraId="2CF1891D" w14:textId="4925D954" w:rsidR="002D227B" w:rsidRDefault="002D227B" w:rsidP="006B0268">
      <w:pPr>
        <w:rPr>
          <w:rFonts w:cs="Arial"/>
          <w:b/>
          <w:szCs w:val="24"/>
          <w:lang w:val="ru-RU"/>
        </w:rPr>
      </w:pPr>
    </w:p>
    <w:p w14:paraId="4C0F4368" w14:textId="0099C919" w:rsidR="002D227B" w:rsidRDefault="002D227B" w:rsidP="006B0268">
      <w:pPr>
        <w:rPr>
          <w:rFonts w:cs="Arial"/>
          <w:b/>
          <w:szCs w:val="24"/>
          <w:lang w:val="ru-RU"/>
        </w:rPr>
      </w:pPr>
    </w:p>
    <w:p w14:paraId="26C46F2B" w14:textId="58E9891B" w:rsidR="002D227B" w:rsidRDefault="002D227B" w:rsidP="006B0268">
      <w:pPr>
        <w:rPr>
          <w:rFonts w:cs="Arial"/>
          <w:b/>
          <w:szCs w:val="24"/>
          <w:lang w:val="ru-RU"/>
        </w:rPr>
      </w:pPr>
    </w:p>
    <w:p w14:paraId="09751F28" w14:textId="6D38FF92" w:rsidR="002D227B" w:rsidRDefault="002D227B" w:rsidP="006B0268">
      <w:pPr>
        <w:rPr>
          <w:rFonts w:cs="Arial"/>
          <w:b/>
          <w:szCs w:val="24"/>
          <w:lang w:val="ru-RU"/>
        </w:rPr>
      </w:pPr>
    </w:p>
    <w:p w14:paraId="3EB16D2A" w14:textId="293547F1" w:rsidR="002D227B" w:rsidRDefault="002D227B" w:rsidP="006B0268">
      <w:pPr>
        <w:rPr>
          <w:rFonts w:cs="Arial"/>
          <w:b/>
          <w:szCs w:val="24"/>
          <w:lang w:val="ru-RU"/>
        </w:rPr>
      </w:pPr>
    </w:p>
    <w:p w14:paraId="7C15C383" w14:textId="69FA660F" w:rsidR="002D227B" w:rsidRDefault="002D227B" w:rsidP="006B0268">
      <w:pPr>
        <w:rPr>
          <w:rFonts w:cs="Arial"/>
          <w:b/>
          <w:szCs w:val="24"/>
          <w:lang w:val="ru-RU"/>
        </w:rPr>
      </w:pPr>
    </w:p>
    <w:p w14:paraId="462A35D3" w14:textId="5C5FBA77" w:rsidR="002D227B" w:rsidRDefault="002D227B" w:rsidP="006B0268">
      <w:pPr>
        <w:rPr>
          <w:rFonts w:cs="Arial"/>
          <w:b/>
          <w:szCs w:val="24"/>
          <w:lang w:val="ru-RU"/>
        </w:rPr>
      </w:pPr>
    </w:p>
    <w:p w14:paraId="6D0B7C4E" w14:textId="77777777" w:rsidR="002D227B" w:rsidRDefault="002D227B" w:rsidP="006B0268">
      <w:pPr>
        <w:rPr>
          <w:rFonts w:cs="Arial"/>
          <w:b/>
          <w:szCs w:val="24"/>
          <w:lang w:val="ru-RU"/>
        </w:rPr>
      </w:pPr>
    </w:p>
    <w:p w14:paraId="3BFF69DE" w14:textId="77777777" w:rsidR="002D227B" w:rsidRPr="00D2729C" w:rsidRDefault="002D227B" w:rsidP="006B0268">
      <w:pPr>
        <w:rPr>
          <w:rFonts w:cs="Arial"/>
          <w:b/>
          <w:szCs w:val="24"/>
          <w:lang w:val="ru-RU"/>
        </w:rPr>
      </w:pPr>
    </w:p>
    <w:p w14:paraId="65A586F4" w14:textId="77777777" w:rsidR="006B0268" w:rsidRPr="00D2729C" w:rsidRDefault="006B0268" w:rsidP="006B0268">
      <w:pPr>
        <w:rPr>
          <w:rFonts w:cs="Arial"/>
          <w:b/>
          <w:szCs w:val="24"/>
          <w:lang w:val="ru-RU"/>
        </w:rPr>
      </w:pPr>
    </w:p>
    <w:p w14:paraId="1A372632" w14:textId="77777777" w:rsidR="006B0268" w:rsidRPr="00D2729C" w:rsidRDefault="006B0268" w:rsidP="006B0268">
      <w:pPr>
        <w:rPr>
          <w:rFonts w:cs="Arial"/>
          <w:b/>
          <w:szCs w:val="24"/>
          <w:lang w:val="ru-RU"/>
        </w:rPr>
      </w:pPr>
    </w:p>
    <w:p w14:paraId="50C100B0" w14:textId="77777777" w:rsidR="006B0268" w:rsidRPr="00D2729C" w:rsidRDefault="006B0268" w:rsidP="006B0268">
      <w:pPr>
        <w:rPr>
          <w:rFonts w:cs="Arial"/>
          <w:b/>
          <w:szCs w:val="24"/>
          <w:lang w:val="ru-RU"/>
        </w:rPr>
      </w:pPr>
    </w:p>
    <w:p w14:paraId="17444671" w14:textId="49E6FB39" w:rsidR="006B0268" w:rsidRPr="002D227B" w:rsidRDefault="006B0268" w:rsidP="006B0268">
      <w:pPr>
        <w:jc w:val="center"/>
        <w:rPr>
          <w:rFonts w:cs="Arial"/>
          <w:sz w:val="22"/>
          <w:szCs w:val="22"/>
          <w:lang w:val="sr-Cyrl-RS"/>
        </w:rPr>
      </w:pPr>
      <w:r w:rsidRPr="002D227B">
        <w:rPr>
          <w:rFonts w:cs="Arial"/>
          <w:sz w:val="22"/>
          <w:szCs w:val="22"/>
          <w:lang w:val="sr-Cyrl-RS"/>
        </w:rPr>
        <w:t>Б</w:t>
      </w:r>
      <w:r w:rsidR="002D227B" w:rsidRPr="002D227B">
        <w:rPr>
          <w:rFonts w:cs="Arial"/>
          <w:sz w:val="22"/>
          <w:szCs w:val="22"/>
          <w:lang w:val="sr-Cyrl-RS"/>
        </w:rPr>
        <w:t>еоград</w:t>
      </w:r>
      <w:r w:rsidRPr="002D227B">
        <w:rPr>
          <w:rFonts w:cs="Arial"/>
          <w:sz w:val="22"/>
          <w:szCs w:val="22"/>
          <w:lang w:val="sr-Cyrl-RS"/>
        </w:rPr>
        <w:t xml:space="preserve">, </w:t>
      </w:r>
      <w:r w:rsidR="002D227B" w:rsidRPr="002D227B">
        <w:rPr>
          <w:rFonts w:cs="Arial"/>
          <w:sz w:val="22"/>
          <w:szCs w:val="22"/>
          <w:lang w:val="sr-Cyrl-RS"/>
        </w:rPr>
        <w:t>септембар</w:t>
      </w:r>
      <w:r w:rsidRPr="002D227B">
        <w:rPr>
          <w:rFonts w:cs="Arial"/>
          <w:sz w:val="22"/>
          <w:szCs w:val="22"/>
          <w:lang w:val="sr-Cyrl-RS"/>
        </w:rPr>
        <w:t xml:space="preserve"> 20</w:t>
      </w:r>
      <w:r w:rsidRPr="002D227B">
        <w:rPr>
          <w:rFonts w:cs="Arial"/>
          <w:sz w:val="22"/>
          <w:szCs w:val="22"/>
        </w:rPr>
        <w:t>23</w:t>
      </w:r>
      <w:r w:rsidRPr="002D227B">
        <w:rPr>
          <w:rFonts w:cs="Arial"/>
          <w:sz w:val="22"/>
          <w:szCs w:val="22"/>
          <w:lang w:val="sr-Cyrl-RS"/>
        </w:rPr>
        <w:t>.</w:t>
      </w:r>
      <w:r w:rsidRPr="002D227B">
        <w:rPr>
          <w:rFonts w:cs="Arial"/>
          <w:sz w:val="22"/>
          <w:szCs w:val="22"/>
        </w:rPr>
        <w:t xml:space="preserve"> </w:t>
      </w:r>
      <w:r w:rsidR="002D227B" w:rsidRPr="002D227B">
        <w:rPr>
          <w:rFonts w:cs="Arial"/>
          <w:sz w:val="22"/>
          <w:szCs w:val="22"/>
          <w:lang w:val="sr-Cyrl-RS"/>
        </w:rPr>
        <w:t>године</w:t>
      </w:r>
    </w:p>
    <w:p w14:paraId="314F231C" w14:textId="77777777" w:rsidR="006B0268" w:rsidRPr="00D2729C" w:rsidRDefault="006B0268" w:rsidP="006B0268">
      <w:pPr>
        <w:tabs>
          <w:tab w:val="clear" w:pos="720"/>
        </w:tabs>
        <w:suppressAutoHyphens w:val="0"/>
        <w:jc w:val="left"/>
        <w:textDirection w:val="lrTb"/>
        <w:textAlignment w:val="auto"/>
        <w:rPr>
          <w:rFonts w:cs="Arial"/>
          <w:szCs w:val="24"/>
        </w:rPr>
      </w:pPr>
      <w:r w:rsidRPr="00D2729C">
        <w:rPr>
          <w:rFonts w:cs="Arial"/>
          <w:szCs w:val="24"/>
        </w:rPr>
        <w:br w:type="page"/>
      </w:r>
    </w:p>
    <w:p w14:paraId="4402BCA4" w14:textId="77777777" w:rsidR="006B0268" w:rsidRPr="00D2729C" w:rsidRDefault="006B0268" w:rsidP="006B0268">
      <w:pPr>
        <w:rPr>
          <w:rFonts w:cs="Arial"/>
          <w:szCs w:val="24"/>
        </w:rPr>
      </w:pPr>
    </w:p>
    <w:p w14:paraId="5E7232C2" w14:textId="77777777" w:rsidR="003419DC" w:rsidRDefault="003419DC" w:rsidP="003419DC">
      <w:pPr>
        <w:tabs>
          <w:tab w:val="clear" w:pos="720"/>
        </w:tabs>
        <w:suppressAutoHyphens w:val="0"/>
        <w:jc w:val="center"/>
        <w:textDirection w:val="lrTb"/>
        <w:textAlignment w:val="auto"/>
        <w:rPr>
          <w:rFonts w:cs="Arial"/>
          <w:b/>
          <w:i/>
          <w:color w:val="FF0000"/>
          <w:sz w:val="28"/>
          <w:szCs w:val="28"/>
          <w:lang w:val="sr-Cyrl-RS"/>
        </w:rPr>
      </w:pPr>
      <w:r>
        <w:rPr>
          <w:rFonts w:cs="Arial"/>
          <w:b/>
          <w:i/>
          <w:noProof/>
          <w:color w:val="FF0000"/>
          <w:sz w:val="28"/>
          <w:szCs w:val="28"/>
        </w:rPr>
        <w:drawing>
          <wp:inline distT="0" distB="0" distL="0" distR="0" wp14:anchorId="29029FDA" wp14:editId="05B87E30">
            <wp:extent cx="6063687" cy="85715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8003" cy="8577607"/>
                    </a:xfrm>
                    <a:prstGeom prst="rect">
                      <a:avLst/>
                    </a:prstGeom>
                  </pic:spPr>
                </pic:pic>
              </a:graphicData>
            </a:graphic>
          </wp:inline>
        </w:drawing>
      </w:r>
    </w:p>
    <w:p w14:paraId="6F0D6EB1" w14:textId="661C1583" w:rsidR="006B0268" w:rsidRDefault="006B0268" w:rsidP="003419DC">
      <w:pPr>
        <w:tabs>
          <w:tab w:val="clear" w:pos="720"/>
        </w:tabs>
        <w:suppressAutoHyphens w:val="0"/>
        <w:jc w:val="center"/>
        <w:textDirection w:val="lrTb"/>
        <w:textAlignment w:val="auto"/>
        <w:rPr>
          <w:rFonts w:cs="Arial"/>
          <w:b/>
          <w:i/>
          <w:color w:val="FF0000"/>
          <w:sz w:val="28"/>
          <w:szCs w:val="28"/>
          <w:lang w:val="sr-Cyrl-RS"/>
        </w:rPr>
      </w:pPr>
      <w:r>
        <w:rPr>
          <w:rFonts w:cs="Arial"/>
          <w:b/>
          <w:i/>
          <w:color w:val="FF0000"/>
          <w:sz w:val="28"/>
          <w:szCs w:val="28"/>
          <w:lang w:val="sr-Cyrl-RS"/>
        </w:rPr>
        <w:br w:type="page"/>
      </w:r>
    </w:p>
    <w:p w14:paraId="2FA68BC1" w14:textId="45BFEDAA" w:rsidR="0068028E" w:rsidRPr="003419DC" w:rsidRDefault="0068028E" w:rsidP="00DA5F13">
      <w:pPr>
        <w:ind w:right="29"/>
        <w:jc w:val="center"/>
        <w:rPr>
          <w:rFonts w:cs="Arial"/>
          <w:b/>
          <w:i/>
          <w:sz w:val="28"/>
          <w:szCs w:val="28"/>
          <w:lang w:val="sr-Cyrl-RS"/>
        </w:rPr>
      </w:pPr>
      <w:r w:rsidRPr="003419DC">
        <w:rPr>
          <w:rFonts w:cs="Arial"/>
          <w:b/>
          <w:i/>
          <w:sz w:val="28"/>
          <w:szCs w:val="28"/>
          <w:lang w:val="sr-Cyrl-RS"/>
        </w:rPr>
        <w:lastRenderedPageBreak/>
        <w:t>САДРЖАЈ</w:t>
      </w:r>
    </w:p>
    <w:p w14:paraId="14B48C37" w14:textId="08617F1B" w:rsidR="003E6FBD" w:rsidRDefault="003E6FBD">
      <w:pPr>
        <w:rPr>
          <w:color w:val="FF0000"/>
        </w:rPr>
      </w:pPr>
    </w:p>
    <w:p w14:paraId="30E4AA99" w14:textId="62539467" w:rsidR="003C3C74" w:rsidRPr="00CE7252" w:rsidRDefault="003C3C74" w:rsidP="00CE7252">
      <w:pPr>
        <w:pStyle w:val="TOC1"/>
        <w:rPr>
          <w:rFonts w:eastAsiaTheme="minorEastAsia"/>
          <w:lang w:val="sr-Latn-RS" w:eastAsia="sr-Latn-RS"/>
        </w:rPr>
      </w:pPr>
      <w:r>
        <w:rPr>
          <w:color w:val="FF0000"/>
        </w:rPr>
        <w:fldChar w:fldCharType="begin"/>
      </w:r>
      <w:r>
        <w:rPr>
          <w:color w:val="FF0000"/>
        </w:rPr>
        <w:instrText xml:space="preserve"> TOC \o "1-3" \h \z \u </w:instrText>
      </w:r>
      <w:r>
        <w:rPr>
          <w:color w:val="FF0000"/>
        </w:rPr>
        <w:fldChar w:fldCharType="separate"/>
      </w:r>
      <w:hyperlink w:anchor="_Toc147357690" w:history="1">
        <w:r w:rsidRPr="00CE7252">
          <w:rPr>
            <w:rStyle w:val="Hyperlink"/>
          </w:rPr>
          <w:t>I</w:t>
        </w:r>
        <w:r w:rsidRPr="00CE7252">
          <w:rPr>
            <w:rStyle w:val="Hyperlink"/>
            <w:lang w:val="sr-Cyrl-RS"/>
          </w:rPr>
          <w:t xml:space="preserve"> </w:t>
        </w:r>
        <w:r w:rsidRPr="00CE7252">
          <w:rPr>
            <w:rStyle w:val="Hyperlink"/>
          </w:rPr>
          <w:t>УВОДНИ ДЕO</w:t>
        </w:r>
        <w:r w:rsidRPr="00CE7252">
          <w:rPr>
            <w:webHidden/>
          </w:rPr>
          <w:tab/>
        </w:r>
        <w:r w:rsidRPr="00CE7252">
          <w:rPr>
            <w:webHidden/>
          </w:rPr>
          <w:fldChar w:fldCharType="begin"/>
        </w:r>
        <w:r w:rsidRPr="00CE7252">
          <w:rPr>
            <w:webHidden/>
          </w:rPr>
          <w:instrText xml:space="preserve"> PAGEREF _Toc147357690 \h </w:instrText>
        </w:r>
        <w:r w:rsidRPr="00CE7252">
          <w:rPr>
            <w:webHidden/>
          </w:rPr>
        </w:r>
        <w:r w:rsidRPr="00CE7252">
          <w:rPr>
            <w:webHidden/>
          </w:rPr>
          <w:fldChar w:fldCharType="separate"/>
        </w:r>
        <w:r w:rsidR="00062369">
          <w:rPr>
            <w:webHidden/>
          </w:rPr>
          <w:t>1</w:t>
        </w:r>
        <w:r w:rsidRPr="00CE7252">
          <w:rPr>
            <w:webHidden/>
          </w:rPr>
          <w:fldChar w:fldCharType="end"/>
        </w:r>
      </w:hyperlink>
    </w:p>
    <w:p w14:paraId="4F717D22" w14:textId="53DE86C0"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1" w:history="1">
        <w:r w:rsidR="003C3C74" w:rsidRPr="00E00069">
          <w:rPr>
            <w:rStyle w:val="Hyperlink"/>
            <w:rFonts w:ascii="Arial" w:eastAsia="Arial" w:hAnsi="Arial" w:cs="Arial"/>
            <w:noProof/>
            <w:sz w:val="22"/>
            <w:szCs w:val="22"/>
            <w:lang w:val="sr-Cyrl-RS"/>
          </w:rPr>
          <w:t xml:space="preserve">1.1 </w:t>
        </w:r>
        <w:r w:rsidR="003C3C74" w:rsidRPr="00E00069">
          <w:rPr>
            <w:rStyle w:val="Hyperlink"/>
            <w:rFonts w:ascii="Arial" w:eastAsia="Arial" w:hAnsi="Arial" w:cs="Arial"/>
            <w:noProof/>
            <w:sz w:val="22"/>
            <w:szCs w:val="22"/>
          </w:rPr>
          <w:t>Ц</w:t>
        </w:r>
        <w:r w:rsidR="003C3C74" w:rsidRPr="00E00069">
          <w:rPr>
            <w:rStyle w:val="Hyperlink"/>
            <w:rFonts w:ascii="Arial" w:eastAsia="Arial" w:hAnsi="Arial" w:cs="Arial"/>
            <w:noProof/>
            <w:sz w:val="22"/>
            <w:szCs w:val="22"/>
            <w:lang w:val="sr-Cyrl-RS"/>
          </w:rPr>
          <w:t>ИЉЕВИ ОБРАЗОВАЊА И ВАСПИТАЊА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_Toc147357691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w:t>
        </w:r>
        <w:r w:rsidR="003C3C74" w:rsidRPr="00E00069">
          <w:rPr>
            <w:rFonts w:ascii="Arial" w:hAnsi="Arial" w:cs="Arial"/>
            <w:noProof/>
            <w:webHidden/>
            <w:sz w:val="22"/>
            <w:szCs w:val="22"/>
          </w:rPr>
          <w:fldChar w:fldCharType="end"/>
        </w:r>
      </w:hyperlink>
    </w:p>
    <w:p w14:paraId="4FDA5B1D" w14:textId="45E5AFFB"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2" w:history="1">
        <w:r w:rsidR="003C3C74" w:rsidRPr="00E00069">
          <w:rPr>
            <w:rStyle w:val="Hyperlink"/>
            <w:rFonts w:ascii="Arial" w:eastAsia="Arial" w:hAnsi="Arial" w:cs="Arial"/>
            <w:noProof/>
            <w:sz w:val="22"/>
            <w:szCs w:val="22"/>
          </w:rPr>
          <w:t>1.1 МАТЕРИЈАЛНО ТЕХНИЧКИ И ПРОСТОРНИ УСЛОВИ РАДА ШКОЛЕ</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_Toc147357692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4</w:t>
        </w:r>
        <w:r w:rsidR="003C3C74" w:rsidRPr="00E00069">
          <w:rPr>
            <w:rFonts w:ascii="Arial" w:hAnsi="Arial" w:cs="Arial"/>
            <w:noProof/>
            <w:webHidden/>
            <w:sz w:val="22"/>
            <w:szCs w:val="22"/>
          </w:rPr>
          <w:fldChar w:fldCharType="end"/>
        </w:r>
      </w:hyperlink>
    </w:p>
    <w:p w14:paraId="06E6589B" w14:textId="7F3472BC"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3" w:history="1">
        <w:r w:rsidR="003C3C74" w:rsidRPr="00E00069">
          <w:rPr>
            <w:rStyle w:val="Hyperlink"/>
            <w:rFonts w:ascii="Arial" w:eastAsia="Arial" w:hAnsi="Arial" w:cs="Arial"/>
            <w:noProof/>
            <w:sz w:val="22"/>
            <w:szCs w:val="22"/>
          </w:rPr>
          <w:t>1.2 ОПРЕМЉЕНОСТ ЗГРАДЕ</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_Toc147357693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4</w:t>
        </w:r>
        <w:r w:rsidR="003C3C74" w:rsidRPr="00E00069">
          <w:rPr>
            <w:rFonts w:ascii="Arial" w:hAnsi="Arial" w:cs="Arial"/>
            <w:noProof/>
            <w:webHidden/>
            <w:sz w:val="22"/>
            <w:szCs w:val="22"/>
          </w:rPr>
          <w:fldChar w:fldCharType="end"/>
        </w:r>
      </w:hyperlink>
    </w:p>
    <w:p w14:paraId="4DE1E975" w14:textId="3C6A58DF"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4" w:history="1">
        <w:r w:rsidR="003C3C74" w:rsidRPr="00E00069">
          <w:rPr>
            <w:rStyle w:val="Hyperlink"/>
            <w:rFonts w:ascii="Arial" w:eastAsia="Arial" w:hAnsi="Arial" w:cs="Arial"/>
            <w:noProof/>
            <w:sz w:val="22"/>
            <w:szCs w:val="22"/>
          </w:rPr>
          <w:t>1.3</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ПЕДАГОШКА ОРГАНИЗАЦИЈА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_Toc147357694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5</w:t>
        </w:r>
        <w:r w:rsidR="003C3C74" w:rsidRPr="00E00069">
          <w:rPr>
            <w:rFonts w:ascii="Arial" w:hAnsi="Arial" w:cs="Arial"/>
            <w:noProof/>
            <w:webHidden/>
            <w:sz w:val="22"/>
            <w:szCs w:val="22"/>
          </w:rPr>
          <w:fldChar w:fldCharType="end"/>
        </w:r>
      </w:hyperlink>
    </w:p>
    <w:p w14:paraId="6EC5FB5A" w14:textId="71270469"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5" w:history="1">
        <w:r w:rsidR="003C3C74" w:rsidRPr="00E00069">
          <w:rPr>
            <w:rStyle w:val="Hyperlink"/>
            <w:rFonts w:ascii="Arial" w:eastAsia="Arial" w:hAnsi="Arial" w:cs="Arial"/>
            <w:noProof/>
            <w:sz w:val="22"/>
            <w:szCs w:val="22"/>
          </w:rPr>
          <w:t>1.4</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ШКОЛСКИ ПРОСТОР</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_Toc147357695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8</w:t>
        </w:r>
        <w:r w:rsidR="003C3C74" w:rsidRPr="00E00069">
          <w:rPr>
            <w:rFonts w:ascii="Arial" w:hAnsi="Arial" w:cs="Arial"/>
            <w:noProof/>
            <w:webHidden/>
            <w:sz w:val="22"/>
            <w:szCs w:val="22"/>
          </w:rPr>
          <w:fldChar w:fldCharType="end"/>
        </w:r>
      </w:hyperlink>
    </w:p>
    <w:p w14:paraId="3C48A155" w14:textId="594800AB"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6" w:history="1">
        <w:r w:rsidR="003C3C74" w:rsidRPr="00E00069">
          <w:rPr>
            <w:rStyle w:val="Hyperlink"/>
            <w:rFonts w:ascii="Arial" w:eastAsia="Arial" w:hAnsi="Arial" w:cs="Arial"/>
            <w:noProof/>
            <w:sz w:val="22"/>
            <w:szCs w:val="22"/>
          </w:rPr>
          <w:t>1.5</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НАГРАДЕ И ПРИЗНАЊА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_Toc147357696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9</w:t>
        </w:r>
        <w:r w:rsidR="003C3C74" w:rsidRPr="00E00069">
          <w:rPr>
            <w:rFonts w:ascii="Arial" w:hAnsi="Arial" w:cs="Arial"/>
            <w:noProof/>
            <w:webHidden/>
            <w:sz w:val="22"/>
            <w:szCs w:val="22"/>
          </w:rPr>
          <w:fldChar w:fldCharType="end"/>
        </w:r>
      </w:hyperlink>
    </w:p>
    <w:p w14:paraId="49621A9C" w14:textId="70BAC337"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7" w:history="1">
        <w:r w:rsidR="003C3C74" w:rsidRPr="00E00069">
          <w:rPr>
            <w:rStyle w:val="Hyperlink"/>
            <w:rFonts w:ascii="Arial" w:eastAsia="Arial" w:hAnsi="Arial" w:cs="Arial"/>
            <w:noProof/>
            <w:sz w:val="22"/>
            <w:szCs w:val="22"/>
            <w:lang w:val="sr-Cyrl-RS"/>
          </w:rPr>
          <w:t xml:space="preserve">1.6 </w:t>
        </w:r>
        <w:r w:rsidR="003C3C74" w:rsidRPr="00E00069">
          <w:rPr>
            <w:rStyle w:val="Hyperlink"/>
            <w:rFonts w:ascii="Arial" w:eastAsia="Arial" w:hAnsi="Arial" w:cs="Arial"/>
            <w:noProof/>
            <w:sz w:val="22"/>
            <w:szCs w:val="22"/>
          </w:rPr>
          <w:t>ОПРЕМЉЕНОСТ ПРОСТОРИЈА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_Toc147357697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10</w:t>
        </w:r>
        <w:r w:rsidR="003C3C74" w:rsidRPr="00E00069">
          <w:rPr>
            <w:rFonts w:ascii="Arial" w:hAnsi="Arial" w:cs="Arial"/>
            <w:noProof/>
            <w:webHidden/>
            <w:sz w:val="22"/>
            <w:szCs w:val="22"/>
          </w:rPr>
          <w:fldChar w:fldCharType="end"/>
        </w:r>
      </w:hyperlink>
    </w:p>
    <w:p w14:paraId="53A3BF9E" w14:textId="7826DA03"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8" w:history="1">
        <w:r w:rsidR="003C3C74" w:rsidRPr="00E00069">
          <w:rPr>
            <w:rStyle w:val="Hyperlink"/>
            <w:rFonts w:ascii="Arial" w:eastAsia="Arial" w:hAnsi="Arial" w:cs="Arial"/>
            <w:noProof/>
            <w:sz w:val="22"/>
            <w:szCs w:val="22"/>
          </w:rPr>
          <w:t>1.7</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ГРЕЈАЊЕ ПРОСТОРИЈА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_Toc147357698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10</w:t>
        </w:r>
        <w:r w:rsidR="003C3C74" w:rsidRPr="00E00069">
          <w:rPr>
            <w:rFonts w:ascii="Arial" w:hAnsi="Arial" w:cs="Arial"/>
            <w:noProof/>
            <w:webHidden/>
            <w:sz w:val="22"/>
            <w:szCs w:val="22"/>
          </w:rPr>
          <w:fldChar w:fldCharType="end"/>
        </w:r>
      </w:hyperlink>
    </w:p>
    <w:p w14:paraId="4BFAEE48" w14:textId="17217B35"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699" w:history="1">
        <w:r w:rsidR="003C3C74" w:rsidRPr="00E00069">
          <w:rPr>
            <w:rStyle w:val="Hyperlink"/>
            <w:rFonts w:ascii="Arial" w:eastAsia="Arial" w:hAnsi="Arial" w:cs="Arial"/>
            <w:noProof/>
            <w:sz w:val="22"/>
            <w:szCs w:val="22"/>
          </w:rPr>
          <w:t>1.8</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ШКОЛСКА КУХИЊА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_Toc147357699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10</w:t>
        </w:r>
        <w:r w:rsidR="003C3C74" w:rsidRPr="00E00069">
          <w:rPr>
            <w:rFonts w:ascii="Arial" w:hAnsi="Arial" w:cs="Arial"/>
            <w:noProof/>
            <w:webHidden/>
            <w:sz w:val="22"/>
            <w:szCs w:val="22"/>
          </w:rPr>
          <w:fldChar w:fldCharType="end"/>
        </w:r>
      </w:hyperlink>
    </w:p>
    <w:p w14:paraId="749430D8" w14:textId="2BDBF348"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0" w:history="1">
        <w:r w:rsidR="003C3C74" w:rsidRPr="00E00069">
          <w:rPr>
            <w:rStyle w:val="Hyperlink"/>
            <w:rFonts w:ascii="Arial" w:eastAsia="Arial" w:hAnsi="Arial" w:cs="Arial"/>
            <w:noProof/>
            <w:sz w:val="22"/>
            <w:szCs w:val="22"/>
          </w:rPr>
          <w:t>1.9</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ШКОЛСКА БИБЛИОТЕКА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_Toc147357700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10</w:t>
        </w:r>
        <w:r w:rsidR="003C3C74" w:rsidRPr="00E00069">
          <w:rPr>
            <w:rFonts w:ascii="Arial" w:hAnsi="Arial" w:cs="Arial"/>
            <w:noProof/>
            <w:webHidden/>
            <w:sz w:val="22"/>
            <w:szCs w:val="22"/>
          </w:rPr>
          <w:fldChar w:fldCharType="end"/>
        </w:r>
      </w:hyperlink>
    </w:p>
    <w:p w14:paraId="7422D5DC" w14:textId="1419CA0E"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1" w:history="1">
        <w:r w:rsidR="003C3C74" w:rsidRPr="00E00069">
          <w:rPr>
            <w:rStyle w:val="Hyperlink"/>
            <w:rFonts w:ascii="Arial" w:eastAsia="Arial" w:hAnsi="Arial" w:cs="Arial"/>
            <w:noProof/>
            <w:sz w:val="22"/>
            <w:szCs w:val="22"/>
          </w:rPr>
          <w:t>1.10</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ЗАПОСЛЕНИ У ШКОЛИ</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_Toc147357701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11</w:t>
        </w:r>
        <w:r w:rsidR="003C3C74" w:rsidRPr="00E00069">
          <w:rPr>
            <w:rFonts w:ascii="Arial" w:hAnsi="Arial" w:cs="Arial"/>
            <w:noProof/>
            <w:webHidden/>
            <w:sz w:val="22"/>
            <w:szCs w:val="22"/>
          </w:rPr>
          <w:fldChar w:fldCharType="end"/>
        </w:r>
      </w:hyperlink>
    </w:p>
    <w:p w14:paraId="777361D0" w14:textId="28DEAAFD"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2" w:history="1">
        <w:r w:rsidR="003C3C74" w:rsidRPr="00E00069">
          <w:rPr>
            <w:rStyle w:val="Hyperlink"/>
            <w:rFonts w:ascii="Arial" w:eastAsia="Arial" w:hAnsi="Arial" w:cs="Arial"/>
            <w:noProof/>
            <w:sz w:val="22"/>
            <w:szCs w:val="22"/>
            <w:lang w:val="sr-Cyrl-RS"/>
          </w:rPr>
          <w:t xml:space="preserve">1.11 </w:t>
        </w:r>
        <w:r w:rsidR="003C3C74" w:rsidRPr="00E00069">
          <w:rPr>
            <w:rStyle w:val="Hyperlink"/>
            <w:rFonts w:ascii="Arial" w:eastAsia="Arial" w:hAnsi="Arial" w:cs="Arial"/>
            <w:noProof/>
            <w:sz w:val="22"/>
            <w:szCs w:val="22"/>
          </w:rPr>
          <w:t>УСПЕХ УЧЕНИКА НА КРАЈУ ПРЕТХОДНЕ ГОДИНЕ</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_Toc147357702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17</w:t>
        </w:r>
        <w:r w:rsidR="003C3C74" w:rsidRPr="00E00069">
          <w:rPr>
            <w:rFonts w:ascii="Arial" w:hAnsi="Arial" w:cs="Arial"/>
            <w:noProof/>
            <w:webHidden/>
            <w:sz w:val="22"/>
            <w:szCs w:val="22"/>
          </w:rPr>
          <w:fldChar w:fldCharType="end"/>
        </w:r>
      </w:hyperlink>
    </w:p>
    <w:p w14:paraId="207C635F" w14:textId="52B74CE4"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3" w:history="1">
        <w:r w:rsidR="003C3C74" w:rsidRPr="00E00069">
          <w:rPr>
            <w:rStyle w:val="Hyperlink"/>
            <w:rFonts w:ascii="Arial" w:eastAsia="Arial" w:hAnsi="Arial" w:cs="Arial"/>
            <w:noProof/>
            <w:sz w:val="22"/>
            <w:szCs w:val="22"/>
            <w:lang w:val="sr-Cyrl-RS"/>
          </w:rPr>
          <w:t xml:space="preserve">1.12 </w:t>
        </w:r>
        <w:r w:rsidR="003C3C74" w:rsidRPr="00E00069">
          <w:rPr>
            <w:rStyle w:val="Hyperlink"/>
            <w:rFonts w:ascii="Arial" w:eastAsia="Arial" w:hAnsi="Arial" w:cs="Arial"/>
            <w:noProof/>
            <w:sz w:val="22"/>
            <w:szCs w:val="22"/>
          </w:rPr>
          <w:t>ОЦЕНА РАДА У ПРЕТХОДНОЈ ГОДИНИ</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_Toc147357703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18</w:t>
        </w:r>
        <w:r w:rsidR="003C3C74" w:rsidRPr="00E00069">
          <w:rPr>
            <w:rFonts w:ascii="Arial" w:hAnsi="Arial" w:cs="Arial"/>
            <w:noProof/>
            <w:webHidden/>
            <w:sz w:val="22"/>
            <w:szCs w:val="22"/>
          </w:rPr>
          <w:fldChar w:fldCharType="end"/>
        </w:r>
      </w:hyperlink>
    </w:p>
    <w:p w14:paraId="5EFD0243" w14:textId="70778AA2"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4" w:history="1">
        <w:r w:rsidR="003C3C74" w:rsidRPr="00E00069">
          <w:rPr>
            <w:rStyle w:val="Hyperlink"/>
            <w:rFonts w:ascii="Arial" w:eastAsia="Arial" w:hAnsi="Arial" w:cs="Arial"/>
            <w:noProof/>
            <w:sz w:val="22"/>
            <w:szCs w:val="22"/>
          </w:rPr>
          <w:t>1.13</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ДРУШТВЕНА СРЕДИНА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_Toc147357704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18</w:t>
        </w:r>
        <w:r w:rsidR="003C3C74" w:rsidRPr="00E00069">
          <w:rPr>
            <w:rFonts w:ascii="Arial" w:hAnsi="Arial" w:cs="Arial"/>
            <w:noProof/>
            <w:webHidden/>
            <w:sz w:val="22"/>
            <w:szCs w:val="22"/>
          </w:rPr>
          <w:fldChar w:fldCharType="end"/>
        </w:r>
      </w:hyperlink>
    </w:p>
    <w:p w14:paraId="2B4C9A82" w14:textId="00EA5D90" w:rsidR="003C3C74" w:rsidRPr="00CE7252" w:rsidRDefault="008E7E72" w:rsidP="00CE7252">
      <w:pPr>
        <w:pStyle w:val="TOC1"/>
        <w:rPr>
          <w:rFonts w:eastAsiaTheme="minorEastAsia"/>
          <w:lang w:val="sr-Latn-RS" w:eastAsia="sr-Latn-RS"/>
        </w:rPr>
      </w:pPr>
      <w:hyperlink w:anchor="_Toc147357705" w:history="1">
        <w:r w:rsidR="003C3C74" w:rsidRPr="00CE7252">
          <w:rPr>
            <w:rStyle w:val="Hyperlink"/>
          </w:rPr>
          <w:t>II ОРГАНИЗАЦИЈА ВАСПИТНО</w:t>
        </w:r>
        <w:r w:rsidR="003C3C74" w:rsidRPr="00CE7252">
          <w:rPr>
            <w:rStyle w:val="Hyperlink"/>
            <w:lang w:val="sr-Cyrl-RS"/>
          </w:rPr>
          <w:t xml:space="preserve"> </w:t>
        </w:r>
        <w:r w:rsidR="003C3C74" w:rsidRPr="00CE7252">
          <w:rPr>
            <w:rStyle w:val="Hyperlink"/>
          </w:rPr>
          <w:t>-</w:t>
        </w:r>
        <w:r w:rsidR="003C3C74" w:rsidRPr="00CE7252">
          <w:rPr>
            <w:rStyle w:val="Hyperlink"/>
            <w:lang w:val="sr-Cyrl-RS"/>
          </w:rPr>
          <w:t xml:space="preserve"> </w:t>
        </w:r>
        <w:r w:rsidR="003C3C74" w:rsidRPr="00CE7252">
          <w:rPr>
            <w:rStyle w:val="Hyperlink"/>
          </w:rPr>
          <w:t>ОБРАЗОВНОГ РАДА</w:t>
        </w:r>
        <w:r w:rsidR="003C3C74" w:rsidRPr="00CE7252">
          <w:rPr>
            <w:webHidden/>
          </w:rPr>
          <w:tab/>
        </w:r>
        <w:r w:rsidR="003C3C74" w:rsidRPr="00CE7252">
          <w:rPr>
            <w:webHidden/>
          </w:rPr>
          <w:fldChar w:fldCharType="begin"/>
        </w:r>
        <w:r w:rsidR="003C3C74" w:rsidRPr="00CE7252">
          <w:rPr>
            <w:webHidden/>
          </w:rPr>
          <w:instrText xml:space="preserve"> PAGEREF _Toc147357705 \h </w:instrText>
        </w:r>
        <w:r w:rsidR="003C3C74" w:rsidRPr="00CE7252">
          <w:rPr>
            <w:webHidden/>
          </w:rPr>
        </w:r>
        <w:r w:rsidR="003C3C74" w:rsidRPr="00CE7252">
          <w:rPr>
            <w:webHidden/>
          </w:rPr>
          <w:fldChar w:fldCharType="separate"/>
        </w:r>
        <w:r w:rsidR="00062369">
          <w:rPr>
            <w:webHidden/>
          </w:rPr>
          <w:t>19</w:t>
        </w:r>
        <w:r w:rsidR="003C3C74" w:rsidRPr="00CE7252">
          <w:rPr>
            <w:webHidden/>
          </w:rPr>
          <w:fldChar w:fldCharType="end"/>
        </w:r>
      </w:hyperlink>
    </w:p>
    <w:p w14:paraId="34D042B9" w14:textId="30647515"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6" w:history="1">
        <w:r w:rsidR="003C3C74" w:rsidRPr="00E00069">
          <w:rPr>
            <w:rStyle w:val="Hyperlink"/>
            <w:rFonts w:ascii="Arial" w:eastAsia="Arial" w:hAnsi="Arial" w:cs="Arial"/>
            <w:noProof/>
            <w:sz w:val="22"/>
            <w:szCs w:val="22"/>
          </w:rPr>
          <w:t>2.1</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ТАБЕЛАРНИ ПРЕГЛЕД КАЛЕНДАРА ОВ</w:t>
        </w:r>
        <w:r w:rsidR="003C3C74" w:rsidRPr="00E00069">
          <w:rPr>
            <w:rStyle w:val="Hyperlink"/>
            <w:rFonts w:ascii="Arial" w:eastAsia="Arial" w:hAnsi="Arial" w:cs="Arial"/>
            <w:noProof/>
            <w:sz w:val="22"/>
            <w:szCs w:val="22"/>
            <w:lang w:val="sr-Cyrl-RS"/>
          </w:rPr>
          <w:t>РАЗОВНО ВАСПИТНОГ</w:t>
        </w:r>
        <w:r w:rsidR="003C3C74" w:rsidRPr="00E00069">
          <w:rPr>
            <w:rStyle w:val="Hyperlink"/>
            <w:rFonts w:ascii="Arial" w:eastAsia="Arial" w:hAnsi="Arial" w:cs="Arial"/>
            <w:noProof/>
            <w:sz w:val="22"/>
            <w:szCs w:val="22"/>
          </w:rPr>
          <w:t xml:space="preserve"> РАДА ОСНОВНЕ ШКОЛЕ ЗА ШКОЛСКУ 2023/</w:t>
        </w:r>
        <w:r w:rsidR="003C3C74" w:rsidRPr="00E00069">
          <w:rPr>
            <w:rStyle w:val="Hyperlink"/>
            <w:rFonts w:ascii="Arial" w:eastAsia="Arial" w:hAnsi="Arial" w:cs="Arial"/>
            <w:noProof/>
            <w:sz w:val="22"/>
            <w:szCs w:val="22"/>
            <w:lang w:val="sr-Cyrl-RS"/>
          </w:rPr>
          <w:t>20</w:t>
        </w:r>
        <w:r w:rsidR="003C3C74" w:rsidRPr="00E00069">
          <w:rPr>
            <w:rStyle w:val="Hyperlink"/>
            <w:rFonts w:ascii="Arial" w:eastAsia="Arial" w:hAnsi="Arial" w:cs="Arial"/>
            <w:noProof/>
            <w:sz w:val="22"/>
            <w:szCs w:val="22"/>
          </w:rPr>
          <w:t>24.</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ГОДИНУ</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_Toc147357706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19</w:t>
        </w:r>
        <w:r w:rsidR="003C3C74" w:rsidRPr="00E00069">
          <w:rPr>
            <w:rFonts w:ascii="Arial" w:hAnsi="Arial" w:cs="Arial"/>
            <w:noProof/>
            <w:webHidden/>
            <w:sz w:val="22"/>
            <w:szCs w:val="22"/>
          </w:rPr>
          <w:fldChar w:fldCharType="end"/>
        </w:r>
      </w:hyperlink>
    </w:p>
    <w:p w14:paraId="349C7059" w14:textId="4054B7F2"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7" w:history="1">
        <w:r w:rsidR="003C3C74" w:rsidRPr="00E00069">
          <w:rPr>
            <w:rStyle w:val="Hyperlink"/>
            <w:rFonts w:ascii="Arial" w:eastAsia="Arial" w:hAnsi="Arial" w:cs="Arial"/>
            <w:noProof/>
            <w:sz w:val="22"/>
            <w:szCs w:val="22"/>
            <w:lang w:val="sr-Cyrl-RS"/>
          </w:rPr>
          <w:t>2.2</w:t>
        </w:r>
        <w:r w:rsidR="003C3C74" w:rsidRPr="00E00069">
          <w:rPr>
            <w:rStyle w:val="Hyperlink"/>
            <w:rFonts w:ascii="Arial" w:eastAsia="Arial" w:hAnsi="Arial" w:cs="Arial"/>
            <w:noProof/>
            <w:sz w:val="22"/>
            <w:szCs w:val="22"/>
            <w:lang w:val="sr-Latn-RS"/>
          </w:rPr>
          <w:t xml:space="preserve"> </w:t>
        </w:r>
        <w:r w:rsidR="003C3C74" w:rsidRPr="00E00069">
          <w:rPr>
            <w:rStyle w:val="Hyperlink"/>
            <w:rFonts w:ascii="Arial" w:eastAsia="Arial" w:hAnsi="Arial" w:cs="Arial"/>
            <w:noProof/>
            <w:sz w:val="22"/>
            <w:szCs w:val="22"/>
          </w:rPr>
          <w:t>СПИСАК УЏБЕНИКА, ПРИРУЧНИКА И ДОДАТНИХ НАСTA</w:t>
        </w:r>
        <w:r w:rsidR="003C3C74" w:rsidRPr="00E00069">
          <w:rPr>
            <w:rStyle w:val="Hyperlink"/>
            <w:rFonts w:ascii="Arial" w:eastAsia="Arial" w:hAnsi="Arial" w:cs="Arial"/>
            <w:noProof/>
            <w:sz w:val="22"/>
            <w:szCs w:val="22"/>
            <w:lang w:val="sr-Cyrl-RS"/>
          </w:rPr>
          <w:t>ВНИХ</w:t>
        </w:r>
        <w:r w:rsidR="003C3C74" w:rsidRPr="00E00069">
          <w:rPr>
            <w:rStyle w:val="Hyperlink"/>
            <w:rFonts w:ascii="Arial" w:eastAsia="Arial" w:hAnsi="Arial" w:cs="Arial"/>
            <w:noProof/>
            <w:sz w:val="22"/>
            <w:szCs w:val="22"/>
          </w:rPr>
          <w:t xml:space="preserve"> СРЕДСТАВА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_Toc147357707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20</w:t>
        </w:r>
        <w:r w:rsidR="003C3C74" w:rsidRPr="00E00069">
          <w:rPr>
            <w:rFonts w:ascii="Arial" w:hAnsi="Arial" w:cs="Arial"/>
            <w:noProof/>
            <w:webHidden/>
            <w:sz w:val="22"/>
            <w:szCs w:val="22"/>
          </w:rPr>
          <w:fldChar w:fldCharType="end"/>
        </w:r>
      </w:hyperlink>
    </w:p>
    <w:p w14:paraId="708EE88F" w14:textId="59B21B08"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8" w:history="1">
        <w:r w:rsidR="003C3C74" w:rsidRPr="00E00069">
          <w:rPr>
            <w:rStyle w:val="Hyperlink"/>
            <w:rFonts w:ascii="Arial" w:eastAsia="Arial" w:hAnsi="Arial" w:cs="Arial"/>
            <w:noProof/>
            <w:sz w:val="22"/>
            <w:szCs w:val="22"/>
          </w:rPr>
          <w:t>2.3</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БРОЈНО СТАЊЕ УЧЕНИКА И ОДЕЉЕЊА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_Toc147357708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26</w:t>
        </w:r>
        <w:r w:rsidR="003C3C74" w:rsidRPr="00E00069">
          <w:rPr>
            <w:rFonts w:ascii="Arial" w:hAnsi="Arial" w:cs="Arial"/>
            <w:noProof/>
            <w:webHidden/>
            <w:sz w:val="22"/>
            <w:szCs w:val="22"/>
          </w:rPr>
          <w:fldChar w:fldCharType="end"/>
        </w:r>
      </w:hyperlink>
    </w:p>
    <w:p w14:paraId="357CBB2C" w14:textId="1464C4FA"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09" w:history="1">
        <w:r w:rsidR="003C3C74" w:rsidRPr="00E00069">
          <w:rPr>
            <w:rStyle w:val="Hyperlink"/>
            <w:rFonts w:ascii="Arial" w:eastAsia="Arial" w:hAnsi="Arial" w:cs="Arial"/>
            <w:noProof/>
            <w:sz w:val="22"/>
            <w:szCs w:val="22"/>
          </w:rPr>
          <w:t>2.4</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ПРЕГЛЕД НЕДЕЉЕНОГ ЗАДУЖЕЊА НАСТАВНИКА И РАСПОРЕД ЧАСОВА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_Toc147357709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27</w:t>
        </w:r>
        <w:r w:rsidR="003C3C74" w:rsidRPr="00E00069">
          <w:rPr>
            <w:rFonts w:ascii="Arial" w:hAnsi="Arial" w:cs="Arial"/>
            <w:noProof/>
            <w:webHidden/>
            <w:sz w:val="22"/>
            <w:szCs w:val="22"/>
          </w:rPr>
          <w:fldChar w:fldCharType="end"/>
        </w:r>
      </w:hyperlink>
    </w:p>
    <w:p w14:paraId="0D255F54" w14:textId="12C6D6A1"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10" w:history="1">
        <w:r w:rsidR="003C3C74" w:rsidRPr="00E00069">
          <w:rPr>
            <w:rStyle w:val="Hyperlink"/>
            <w:rFonts w:ascii="Arial" w:eastAsia="Arial" w:hAnsi="Arial" w:cs="Arial"/>
            <w:noProof/>
            <w:sz w:val="22"/>
            <w:szCs w:val="22"/>
          </w:rPr>
          <w:t>2.5</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РАСПОРЕД ГЛАВНИХ ДЕЖУРНИХ НАСТАВНИКА ЗА ШКОЛСКУ 202</w:t>
        </w:r>
        <w:r w:rsidR="003C3C74" w:rsidRPr="00E00069">
          <w:rPr>
            <w:rStyle w:val="Hyperlink"/>
            <w:rFonts w:ascii="Arial" w:eastAsia="Arial" w:hAnsi="Arial" w:cs="Arial"/>
            <w:noProof/>
            <w:sz w:val="22"/>
            <w:szCs w:val="22"/>
            <w:lang w:val="sr-Cyrl-RS"/>
          </w:rPr>
          <w:t>2</w:t>
        </w:r>
        <w:r w:rsidR="003C3C74" w:rsidRPr="00E00069">
          <w:rPr>
            <w:rStyle w:val="Hyperlink"/>
            <w:rFonts w:ascii="Arial" w:eastAsia="Arial" w:hAnsi="Arial" w:cs="Arial"/>
            <w:noProof/>
            <w:sz w:val="22"/>
            <w:szCs w:val="22"/>
          </w:rPr>
          <w:t>-2023</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_Toc147357710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31</w:t>
        </w:r>
        <w:r w:rsidR="003C3C74" w:rsidRPr="00E00069">
          <w:rPr>
            <w:rFonts w:ascii="Arial" w:hAnsi="Arial" w:cs="Arial"/>
            <w:noProof/>
            <w:webHidden/>
            <w:sz w:val="22"/>
            <w:szCs w:val="22"/>
          </w:rPr>
          <w:fldChar w:fldCharType="end"/>
        </w:r>
      </w:hyperlink>
    </w:p>
    <w:p w14:paraId="6DC6D2E9" w14:textId="23B87A21"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11" w:history="1">
        <w:r w:rsidR="003C3C74" w:rsidRPr="00E00069">
          <w:rPr>
            <w:rStyle w:val="Hyperlink"/>
            <w:rFonts w:ascii="Arial" w:eastAsia="Arial" w:hAnsi="Arial" w:cs="Arial"/>
            <w:noProof/>
            <w:sz w:val="22"/>
            <w:szCs w:val="22"/>
          </w:rPr>
          <w:t>2.6</w:t>
        </w:r>
        <w:r w:rsidR="003C3C74" w:rsidRPr="00E00069">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rPr>
          <w:t>ДНЕВНА АРТИКУЛАЦИЈА РАДНОГ ВРЕМЕНА УЧЕНИКА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_Toc147357711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32</w:t>
        </w:r>
        <w:r w:rsidR="003C3C74" w:rsidRPr="00E00069">
          <w:rPr>
            <w:rFonts w:ascii="Arial" w:hAnsi="Arial" w:cs="Arial"/>
            <w:noProof/>
            <w:webHidden/>
            <w:sz w:val="22"/>
            <w:szCs w:val="22"/>
          </w:rPr>
          <w:fldChar w:fldCharType="end"/>
        </w:r>
      </w:hyperlink>
    </w:p>
    <w:p w14:paraId="7F9613BA" w14:textId="539BDA24" w:rsidR="003C3C74" w:rsidRPr="00E00069"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12" w:history="1">
        <w:r w:rsidR="003C3C74" w:rsidRPr="00E00069">
          <w:rPr>
            <w:rStyle w:val="Hyperlink"/>
            <w:rFonts w:ascii="Arial" w:eastAsia="Arial" w:hAnsi="Arial" w:cs="Arial"/>
            <w:noProof/>
            <w:sz w:val="22"/>
            <w:szCs w:val="22"/>
          </w:rPr>
          <w:t>2.7 ЧЕТРДЕСЕТОЧАСОВНА РАДНА НЕДЕЉА 2023 / 2024. година (АНЕКС)</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_Toc147357712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33</w:t>
        </w:r>
        <w:r w:rsidR="003C3C74" w:rsidRPr="00E00069">
          <w:rPr>
            <w:rFonts w:ascii="Arial" w:hAnsi="Arial" w:cs="Arial"/>
            <w:noProof/>
            <w:webHidden/>
            <w:sz w:val="22"/>
            <w:szCs w:val="22"/>
          </w:rPr>
          <w:fldChar w:fldCharType="end"/>
        </w:r>
      </w:hyperlink>
    </w:p>
    <w:p w14:paraId="3B7FB3BE" w14:textId="047994D6" w:rsidR="003C3C74" w:rsidRPr="00E00069"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13" w:history="1">
        <w:r w:rsidR="003C3C74" w:rsidRPr="00E00069">
          <w:rPr>
            <w:rStyle w:val="Hyperlink"/>
            <w:rFonts w:ascii="Arial" w:eastAsia="Arial" w:hAnsi="Arial" w:cs="Arial"/>
            <w:noProof/>
            <w:sz w:val="22"/>
            <w:szCs w:val="22"/>
            <w:lang w:val="sr-Cyrl-BA"/>
          </w:rPr>
          <w:t>2.7.1 Разредна настава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_Toc147357713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33</w:t>
        </w:r>
        <w:r w:rsidR="003C3C74" w:rsidRPr="00E00069">
          <w:rPr>
            <w:rFonts w:ascii="Arial" w:hAnsi="Arial" w:cs="Arial"/>
            <w:noProof/>
            <w:webHidden/>
            <w:sz w:val="22"/>
            <w:szCs w:val="22"/>
          </w:rPr>
          <w:fldChar w:fldCharType="end"/>
        </w:r>
      </w:hyperlink>
    </w:p>
    <w:p w14:paraId="2D1F4C87" w14:textId="50CBC0F7" w:rsidR="003C3C74" w:rsidRPr="00E00069"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14" w:history="1">
        <w:r w:rsidR="003C3C74" w:rsidRPr="00E00069">
          <w:rPr>
            <w:rStyle w:val="Hyperlink"/>
            <w:rFonts w:ascii="Arial" w:eastAsia="Arial" w:hAnsi="Arial" w:cs="Arial"/>
            <w:noProof/>
            <w:sz w:val="22"/>
            <w:szCs w:val="22"/>
            <w:lang w:val="sr-Cyrl-BA"/>
          </w:rPr>
          <w:t>2.7.2 Предметна настава</w:t>
        </w:r>
        <w:r w:rsidR="003C3C74" w:rsidRPr="00E00069">
          <w:rPr>
            <w:rFonts w:ascii="Arial" w:hAnsi="Arial" w:cs="Arial"/>
            <w:noProof/>
            <w:webHidden/>
            <w:sz w:val="22"/>
            <w:szCs w:val="22"/>
          </w:rPr>
          <w:tab/>
        </w:r>
        <w:r w:rsidR="003C3C74" w:rsidRPr="00E00069">
          <w:rPr>
            <w:rFonts w:ascii="Arial" w:hAnsi="Arial" w:cs="Arial"/>
            <w:noProof/>
            <w:webHidden/>
            <w:sz w:val="22"/>
            <w:szCs w:val="22"/>
          </w:rPr>
          <w:fldChar w:fldCharType="begin"/>
        </w:r>
        <w:r w:rsidR="003C3C74" w:rsidRPr="00E00069">
          <w:rPr>
            <w:rFonts w:ascii="Arial" w:hAnsi="Arial" w:cs="Arial"/>
            <w:noProof/>
            <w:webHidden/>
            <w:sz w:val="22"/>
            <w:szCs w:val="22"/>
          </w:rPr>
          <w:instrText xml:space="preserve"> PAGEREF _Toc147357714 \h </w:instrText>
        </w:r>
        <w:r w:rsidR="003C3C74" w:rsidRPr="00E00069">
          <w:rPr>
            <w:rFonts w:ascii="Arial" w:hAnsi="Arial" w:cs="Arial"/>
            <w:noProof/>
            <w:webHidden/>
            <w:sz w:val="22"/>
            <w:szCs w:val="22"/>
          </w:rPr>
        </w:r>
        <w:r w:rsidR="003C3C74" w:rsidRPr="00E00069">
          <w:rPr>
            <w:rFonts w:ascii="Arial" w:hAnsi="Arial" w:cs="Arial"/>
            <w:noProof/>
            <w:webHidden/>
            <w:sz w:val="22"/>
            <w:szCs w:val="22"/>
          </w:rPr>
          <w:fldChar w:fldCharType="separate"/>
        </w:r>
        <w:r w:rsidR="00062369">
          <w:rPr>
            <w:rFonts w:ascii="Arial" w:hAnsi="Arial" w:cs="Arial"/>
            <w:noProof/>
            <w:webHidden/>
            <w:sz w:val="22"/>
            <w:szCs w:val="22"/>
          </w:rPr>
          <w:t>35</w:t>
        </w:r>
        <w:r w:rsidR="003C3C74" w:rsidRPr="00E00069">
          <w:rPr>
            <w:rFonts w:ascii="Arial" w:hAnsi="Arial" w:cs="Arial"/>
            <w:noProof/>
            <w:webHidden/>
            <w:sz w:val="22"/>
            <w:szCs w:val="22"/>
          </w:rPr>
          <w:fldChar w:fldCharType="end"/>
        </w:r>
      </w:hyperlink>
    </w:p>
    <w:p w14:paraId="24C79BFB" w14:textId="7F60405D" w:rsidR="003C3C74" w:rsidRPr="00CE7252" w:rsidRDefault="008E7E72" w:rsidP="00CE7252">
      <w:pPr>
        <w:pStyle w:val="TOC1"/>
        <w:rPr>
          <w:rFonts w:eastAsiaTheme="minorEastAsia"/>
          <w:lang w:val="sr-Latn-RS" w:eastAsia="sr-Latn-RS"/>
        </w:rPr>
      </w:pPr>
      <w:hyperlink w:anchor="_Toc147357715" w:history="1">
        <w:r w:rsidR="003C3C74" w:rsidRPr="00CE7252">
          <w:rPr>
            <w:rStyle w:val="Hyperlink"/>
          </w:rPr>
          <w:t>III</w:t>
        </w:r>
        <w:r w:rsidR="003C3C74" w:rsidRPr="00CE7252">
          <w:rPr>
            <w:rStyle w:val="Hyperlink"/>
            <w:lang w:val="sr-Cyrl-RS"/>
          </w:rPr>
          <w:t xml:space="preserve"> П</w:t>
        </w:r>
        <w:r w:rsidR="003C3C74" w:rsidRPr="00CE7252">
          <w:rPr>
            <w:rStyle w:val="Hyperlink"/>
          </w:rPr>
          <w:t>РОГРАМСКЕ ОСНОВЕ РАДА СТРУЧНИХ ОРГАНА ШКОЛЕ</w:t>
        </w:r>
        <w:r w:rsidR="003C3C74" w:rsidRPr="00CE7252">
          <w:rPr>
            <w:webHidden/>
          </w:rPr>
          <w:tab/>
        </w:r>
        <w:r w:rsidR="003C3C74" w:rsidRPr="00CE7252">
          <w:rPr>
            <w:webHidden/>
          </w:rPr>
          <w:fldChar w:fldCharType="begin"/>
        </w:r>
        <w:r w:rsidR="003C3C74" w:rsidRPr="00CE7252">
          <w:rPr>
            <w:webHidden/>
          </w:rPr>
          <w:instrText xml:space="preserve"> PAGEREF _Toc147357715 \h </w:instrText>
        </w:r>
        <w:r w:rsidR="003C3C74" w:rsidRPr="00CE7252">
          <w:rPr>
            <w:webHidden/>
          </w:rPr>
        </w:r>
        <w:r w:rsidR="003C3C74" w:rsidRPr="00CE7252">
          <w:rPr>
            <w:webHidden/>
          </w:rPr>
          <w:fldChar w:fldCharType="separate"/>
        </w:r>
        <w:r w:rsidR="00062369">
          <w:rPr>
            <w:webHidden/>
          </w:rPr>
          <w:t>38</w:t>
        </w:r>
        <w:r w:rsidR="003C3C74" w:rsidRPr="00CE7252">
          <w:rPr>
            <w:webHidden/>
          </w:rPr>
          <w:fldChar w:fldCharType="end"/>
        </w:r>
      </w:hyperlink>
    </w:p>
    <w:p w14:paraId="18B7A3DC" w14:textId="4473183A"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16" w:history="1">
        <w:r w:rsidR="003C3C74" w:rsidRPr="00FC58C8">
          <w:rPr>
            <w:rStyle w:val="Hyperlink"/>
            <w:rFonts w:ascii="Arial" w:eastAsia="Arial" w:hAnsi="Arial" w:cs="Arial"/>
            <w:noProof/>
            <w:sz w:val="22"/>
            <w:szCs w:val="22"/>
          </w:rPr>
          <w:t>3.1</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ДИРЕКТОРА И ПОМОЋНИКА ДИРЕКТОРА ШКОЛЕ</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_Toc147357716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38</w:t>
        </w:r>
        <w:r w:rsidR="003C3C74" w:rsidRPr="00FC58C8">
          <w:rPr>
            <w:rFonts w:ascii="Arial" w:hAnsi="Arial" w:cs="Arial"/>
            <w:noProof/>
            <w:webHidden/>
            <w:sz w:val="22"/>
            <w:szCs w:val="22"/>
          </w:rPr>
          <w:fldChar w:fldCharType="end"/>
        </w:r>
      </w:hyperlink>
    </w:p>
    <w:p w14:paraId="5815E0D3" w14:textId="44440E6D" w:rsidR="003C3C74" w:rsidRPr="00FC58C8" w:rsidRDefault="008E7E72">
      <w:pPr>
        <w:pStyle w:val="TOC3"/>
        <w:tabs>
          <w:tab w:val="left" w:pos="1200"/>
          <w:tab w:val="right" w:leader="dot" w:pos="9062"/>
        </w:tabs>
        <w:rPr>
          <w:rFonts w:ascii="Arial" w:eastAsiaTheme="minorEastAsia" w:hAnsi="Arial" w:cs="Arial"/>
          <w:i w:val="0"/>
          <w:iCs w:val="0"/>
          <w:noProof/>
          <w:sz w:val="22"/>
          <w:szCs w:val="22"/>
          <w:lang w:val="sr-Latn-RS" w:eastAsia="sr-Latn-RS"/>
        </w:rPr>
      </w:pPr>
      <w:hyperlink w:anchor="_Toc147357717" w:history="1">
        <w:r w:rsidR="003C3C74" w:rsidRPr="00FC58C8">
          <w:rPr>
            <w:rStyle w:val="Hyperlink"/>
            <w:rFonts w:ascii="Arial" w:eastAsia="Arial" w:hAnsi="Arial" w:cs="Arial"/>
            <w:noProof/>
            <w:sz w:val="22"/>
            <w:szCs w:val="22"/>
          </w:rPr>
          <w:t>3.1.1УЧЕШЋЕ У РАДУ СТРУЧНИХ ОРГАНА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_Toc147357717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39</w:t>
        </w:r>
        <w:r w:rsidR="003C3C74" w:rsidRPr="00FC58C8">
          <w:rPr>
            <w:rFonts w:ascii="Arial" w:hAnsi="Arial" w:cs="Arial"/>
            <w:noProof/>
            <w:webHidden/>
            <w:sz w:val="22"/>
            <w:szCs w:val="22"/>
          </w:rPr>
          <w:fldChar w:fldCharType="end"/>
        </w:r>
      </w:hyperlink>
    </w:p>
    <w:p w14:paraId="5A5ED771" w14:textId="15F7AE86"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18" w:history="1">
        <w:r w:rsidR="003C3C74" w:rsidRPr="00FC58C8">
          <w:rPr>
            <w:rStyle w:val="Hyperlink"/>
            <w:rFonts w:ascii="Arial" w:eastAsia="Arial" w:hAnsi="Arial" w:cs="Arial"/>
            <w:noProof/>
            <w:sz w:val="22"/>
            <w:szCs w:val="22"/>
          </w:rPr>
          <w:t>3.1.2</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САРАДЊА СА ЛОКАЛНОМ ЗАЈЕДНИЦОМ</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_Toc147357718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41</w:t>
        </w:r>
        <w:r w:rsidR="003C3C74" w:rsidRPr="00FC58C8">
          <w:rPr>
            <w:rFonts w:ascii="Arial" w:hAnsi="Arial" w:cs="Arial"/>
            <w:noProof/>
            <w:webHidden/>
            <w:sz w:val="22"/>
            <w:szCs w:val="22"/>
          </w:rPr>
          <w:fldChar w:fldCharType="end"/>
        </w:r>
      </w:hyperlink>
    </w:p>
    <w:p w14:paraId="037BED43" w14:textId="40CA0B02"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19" w:history="1">
        <w:r w:rsidR="003C3C74" w:rsidRPr="00FC58C8">
          <w:rPr>
            <w:rStyle w:val="Hyperlink"/>
            <w:rFonts w:ascii="Arial" w:eastAsia="Arial" w:hAnsi="Arial" w:cs="Arial"/>
            <w:noProof/>
            <w:sz w:val="22"/>
            <w:szCs w:val="22"/>
          </w:rPr>
          <w:t>3.2</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НАСТАВНИЧКОГ ВЕЋА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_Toc147357719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42</w:t>
        </w:r>
        <w:r w:rsidR="003C3C74" w:rsidRPr="00FC58C8">
          <w:rPr>
            <w:rFonts w:ascii="Arial" w:hAnsi="Arial" w:cs="Arial"/>
            <w:noProof/>
            <w:webHidden/>
            <w:sz w:val="22"/>
            <w:szCs w:val="22"/>
          </w:rPr>
          <w:fldChar w:fldCharType="end"/>
        </w:r>
      </w:hyperlink>
    </w:p>
    <w:p w14:paraId="4449C356" w14:textId="1FE1C244"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20" w:history="1">
        <w:r w:rsidR="003C3C74" w:rsidRPr="00FC58C8">
          <w:rPr>
            <w:rStyle w:val="Hyperlink"/>
            <w:rFonts w:ascii="Arial" w:eastAsia="Arial" w:hAnsi="Arial" w:cs="Arial"/>
            <w:noProof/>
            <w:sz w:val="22"/>
            <w:szCs w:val="22"/>
          </w:rPr>
          <w:t>3.3</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ОДЕЉЕЊСКА ВЕЋА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_Toc147357720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44</w:t>
        </w:r>
        <w:r w:rsidR="003C3C74" w:rsidRPr="00FC58C8">
          <w:rPr>
            <w:rFonts w:ascii="Arial" w:hAnsi="Arial" w:cs="Arial"/>
            <w:noProof/>
            <w:webHidden/>
            <w:sz w:val="22"/>
            <w:szCs w:val="22"/>
          </w:rPr>
          <w:fldChar w:fldCharType="end"/>
        </w:r>
      </w:hyperlink>
    </w:p>
    <w:p w14:paraId="5CD78339" w14:textId="4B1F57BA"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1" w:history="1">
        <w:r w:rsidR="003C3C74" w:rsidRPr="00FC58C8">
          <w:rPr>
            <w:rStyle w:val="Hyperlink"/>
            <w:rFonts w:ascii="Arial" w:eastAsia="Arial" w:hAnsi="Arial" w:cs="Arial"/>
            <w:noProof/>
            <w:sz w:val="22"/>
            <w:szCs w:val="22"/>
          </w:rPr>
          <w:t>3.3.1</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ОДЕЉЕЊСКИХ  ВЕЋА I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_Toc147357721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44</w:t>
        </w:r>
        <w:r w:rsidR="003C3C74" w:rsidRPr="00FC58C8">
          <w:rPr>
            <w:rFonts w:ascii="Arial" w:hAnsi="Arial" w:cs="Arial"/>
            <w:noProof/>
            <w:webHidden/>
            <w:sz w:val="22"/>
            <w:szCs w:val="22"/>
          </w:rPr>
          <w:fldChar w:fldCharType="end"/>
        </w:r>
      </w:hyperlink>
    </w:p>
    <w:p w14:paraId="52D1F866" w14:textId="0CE649CD"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2" w:history="1">
        <w:r w:rsidR="003C3C74" w:rsidRPr="00FC58C8">
          <w:rPr>
            <w:rStyle w:val="Hyperlink"/>
            <w:rFonts w:ascii="Arial" w:eastAsia="Arial" w:hAnsi="Arial" w:cs="Arial"/>
            <w:noProof/>
            <w:sz w:val="22"/>
            <w:szCs w:val="22"/>
          </w:rPr>
          <w:t>3.3.2</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ОДЕЉЕЊСКИХ  ВЕЋА  II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_Toc147357722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50</w:t>
        </w:r>
        <w:r w:rsidR="003C3C74" w:rsidRPr="00FC58C8">
          <w:rPr>
            <w:rFonts w:ascii="Arial" w:hAnsi="Arial" w:cs="Arial"/>
            <w:noProof/>
            <w:webHidden/>
            <w:sz w:val="22"/>
            <w:szCs w:val="22"/>
          </w:rPr>
          <w:fldChar w:fldCharType="end"/>
        </w:r>
      </w:hyperlink>
    </w:p>
    <w:p w14:paraId="5C3340F6" w14:textId="0970563A"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3" w:history="1">
        <w:r w:rsidR="003C3C74" w:rsidRPr="00FC58C8">
          <w:rPr>
            <w:rStyle w:val="Hyperlink"/>
            <w:rFonts w:ascii="Arial" w:eastAsia="Arial" w:hAnsi="Arial" w:cs="Arial"/>
            <w:noProof/>
            <w:sz w:val="22"/>
            <w:szCs w:val="22"/>
          </w:rPr>
          <w:t>3.3.3</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ОДЕЉЕЊСКИХ  ВЕЋА III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_Toc147357723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57</w:t>
        </w:r>
        <w:r w:rsidR="003C3C74" w:rsidRPr="00FC58C8">
          <w:rPr>
            <w:rFonts w:ascii="Arial" w:hAnsi="Arial" w:cs="Arial"/>
            <w:noProof/>
            <w:webHidden/>
            <w:sz w:val="22"/>
            <w:szCs w:val="22"/>
          </w:rPr>
          <w:fldChar w:fldCharType="end"/>
        </w:r>
      </w:hyperlink>
    </w:p>
    <w:p w14:paraId="35500A64" w14:textId="21202A28"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4" w:history="1">
        <w:r w:rsidR="003C3C74" w:rsidRPr="00FC58C8">
          <w:rPr>
            <w:rStyle w:val="Hyperlink"/>
            <w:rFonts w:ascii="Arial" w:eastAsia="Arial" w:hAnsi="Arial" w:cs="Arial"/>
            <w:noProof/>
            <w:sz w:val="22"/>
            <w:szCs w:val="22"/>
          </w:rPr>
          <w:t>3.3.4</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ПЛАН РАДА ОДЕЉЕНСКИХ ВЕЋА IV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_Toc147357724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64</w:t>
        </w:r>
        <w:r w:rsidR="003C3C74" w:rsidRPr="00FC58C8">
          <w:rPr>
            <w:rFonts w:ascii="Arial" w:hAnsi="Arial" w:cs="Arial"/>
            <w:noProof/>
            <w:webHidden/>
            <w:sz w:val="22"/>
            <w:szCs w:val="22"/>
          </w:rPr>
          <w:fldChar w:fldCharType="end"/>
        </w:r>
      </w:hyperlink>
    </w:p>
    <w:p w14:paraId="5AAB5CD1" w14:textId="4E8102A8" w:rsidR="003C3C74" w:rsidRPr="00FC58C8" w:rsidRDefault="008E7E72">
      <w:pPr>
        <w:pStyle w:val="TOC3"/>
        <w:tabs>
          <w:tab w:val="left" w:pos="1200"/>
          <w:tab w:val="right" w:leader="dot" w:pos="9062"/>
        </w:tabs>
        <w:rPr>
          <w:rFonts w:ascii="Arial" w:eastAsiaTheme="minorEastAsia" w:hAnsi="Arial" w:cs="Arial"/>
          <w:i w:val="0"/>
          <w:iCs w:val="0"/>
          <w:noProof/>
          <w:sz w:val="22"/>
          <w:szCs w:val="22"/>
          <w:lang w:val="sr-Latn-RS" w:eastAsia="sr-Latn-RS"/>
        </w:rPr>
      </w:pPr>
      <w:hyperlink w:anchor="_Toc147357725" w:history="1">
        <w:r w:rsidR="003C3C74" w:rsidRPr="00FC58C8">
          <w:rPr>
            <w:rStyle w:val="Hyperlink"/>
            <w:rFonts w:ascii="Arial" w:eastAsia="Arial" w:hAnsi="Arial" w:cs="Arial"/>
            <w:noProof/>
            <w:sz w:val="22"/>
            <w:szCs w:val="22"/>
          </w:rPr>
          <w:t>3.3.5</w:t>
        </w:r>
        <w:r w:rsidR="00CE7252" w:rsidRPr="00FC58C8">
          <w:rPr>
            <w:rFonts w:ascii="Arial" w:eastAsiaTheme="minorEastAsia" w:hAnsi="Arial" w:cs="Arial"/>
            <w:i w:val="0"/>
            <w:iCs w:val="0"/>
            <w:noProof/>
            <w:sz w:val="22"/>
            <w:szCs w:val="22"/>
            <w:lang w:val="sr-Latn-RS" w:eastAsia="sr-Latn-RS"/>
          </w:rPr>
          <w:t xml:space="preserve"> </w:t>
        </w:r>
        <w:r w:rsidR="003C3C74" w:rsidRPr="00FC58C8">
          <w:rPr>
            <w:rStyle w:val="Hyperlink"/>
            <w:rFonts w:ascii="Arial" w:eastAsia="Arial" w:hAnsi="Arial" w:cs="Arial"/>
            <w:noProof/>
            <w:sz w:val="22"/>
            <w:szCs w:val="22"/>
          </w:rPr>
          <w:t>ПЛАН РАДА ОДЕЉЕЊСКИХ ВЕЋА  V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_Toc147357725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71</w:t>
        </w:r>
        <w:r w:rsidR="003C3C74" w:rsidRPr="00FC58C8">
          <w:rPr>
            <w:rFonts w:ascii="Arial" w:hAnsi="Arial" w:cs="Arial"/>
            <w:noProof/>
            <w:webHidden/>
            <w:sz w:val="22"/>
            <w:szCs w:val="22"/>
          </w:rPr>
          <w:fldChar w:fldCharType="end"/>
        </w:r>
      </w:hyperlink>
    </w:p>
    <w:p w14:paraId="7B14AA7E" w14:textId="7DD1EF3B"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6" w:history="1">
        <w:r w:rsidR="003C3C74" w:rsidRPr="00FC58C8">
          <w:rPr>
            <w:rStyle w:val="Hyperlink"/>
            <w:rFonts w:ascii="Arial" w:eastAsia="Arial" w:hAnsi="Arial" w:cs="Arial"/>
            <w:noProof/>
            <w:sz w:val="22"/>
            <w:szCs w:val="22"/>
          </w:rPr>
          <w:t>3.3.6</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ОДЕЉЕЊСКИХ  ВЕЋА  VI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_Toc147357726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74</w:t>
        </w:r>
        <w:r w:rsidR="003C3C74" w:rsidRPr="00FC58C8">
          <w:rPr>
            <w:rFonts w:ascii="Arial" w:hAnsi="Arial" w:cs="Arial"/>
            <w:noProof/>
            <w:webHidden/>
            <w:sz w:val="22"/>
            <w:szCs w:val="22"/>
          </w:rPr>
          <w:fldChar w:fldCharType="end"/>
        </w:r>
      </w:hyperlink>
    </w:p>
    <w:p w14:paraId="62DDAB8B" w14:textId="4737CD1E"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7" w:history="1">
        <w:r w:rsidR="003C3C74" w:rsidRPr="00FC58C8">
          <w:rPr>
            <w:rStyle w:val="Hyperlink"/>
            <w:rFonts w:ascii="Arial" w:eastAsia="Arial" w:hAnsi="Arial" w:cs="Arial"/>
            <w:noProof/>
            <w:sz w:val="22"/>
            <w:szCs w:val="22"/>
          </w:rPr>
          <w:t>3.3.7</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ОДЕЉЕЊСКИХ  ВЕЋА  VII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_Toc147357727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77</w:t>
        </w:r>
        <w:r w:rsidR="003C3C74" w:rsidRPr="00FC58C8">
          <w:rPr>
            <w:rFonts w:ascii="Arial" w:hAnsi="Arial" w:cs="Arial"/>
            <w:noProof/>
            <w:webHidden/>
            <w:sz w:val="22"/>
            <w:szCs w:val="22"/>
          </w:rPr>
          <w:fldChar w:fldCharType="end"/>
        </w:r>
      </w:hyperlink>
    </w:p>
    <w:p w14:paraId="6D0AD26E" w14:textId="153BBF7D"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28" w:history="1">
        <w:r w:rsidR="003C3C74" w:rsidRPr="00FC58C8">
          <w:rPr>
            <w:rStyle w:val="Hyperlink"/>
            <w:rFonts w:ascii="Arial" w:eastAsia="Arial" w:hAnsi="Arial" w:cs="Arial"/>
            <w:noProof/>
            <w:sz w:val="22"/>
            <w:szCs w:val="22"/>
          </w:rPr>
          <w:t>3.3.8</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ОДЕЉЕНСКИХ  ВЕЋА  VIII  РАЗРЕДА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_Toc147357728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80</w:t>
        </w:r>
        <w:r w:rsidR="003C3C74" w:rsidRPr="00FC58C8">
          <w:rPr>
            <w:rFonts w:ascii="Arial" w:hAnsi="Arial" w:cs="Arial"/>
            <w:noProof/>
            <w:webHidden/>
            <w:sz w:val="22"/>
            <w:szCs w:val="22"/>
          </w:rPr>
          <w:fldChar w:fldCharType="end"/>
        </w:r>
      </w:hyperlink>
    </w:p>
    <w:p w14:paraId="5337A51E" w14:textId="69CB3845"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29" w:history="1">
        <w:r w:rsidR="003C3C74" w:rsidRPr="00FC58C8">
          <w:rPr>
            <w:rStyle w:val="Hyperlink"/>
            <w:rFonts w:ascii="Arial" w:eastAsia="Arial" w:hAnsi="Arial" w:cs="Arial"/>
            <w:noProof/>
            <w:sz w:val="22"/>
            <w:szCs w:val="22"/>
          </w:rPr>
          <w:t>3.4</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ОДЕЉЕЊСКИ СТАРЕШИНА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_Toc147357729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83</w:t>
        </w:r>
        <w:r w:rsidR="003C3C74" w:rsidRPr="00FC58C8">
          <w:rPr>
            <w:rFonts w:ascii="Arial" w:hAnsi="Arial" w:cs="Arial"/>
            <w:noProof/>
            <w:webHidden/>
            <w:sz w:val="22"/>
            <w:szCs w:val="22"/>
          </w:rPr>
          <w:fldChar w:fldCharType="end"/>
        </w:r>
      </w:hyperlink>
    </w:p>
    <w:p w14:paraId="18C6641D" w14:textId="4A2EFE11"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30" w:history="1">
        <w:r w:rsidR="003C3C74" w:rsidRPr="00FC58C8">
          <w:rPr>
            <w:rStyle w:val="Hyperlink"/>
            <w:rFonts w:ascii="Arial" w:eastAsia="Arial" w:hAnsi="Arial" w:cs="Arial"/>
            <w:noProof/>
            <w:sz w:val="22"/>
            <w:szCs w:val="22"/>
          </w:rPr>
          <w:t>3.5</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САВЕТ РОДИТЕЉА  ШКОЛЕ</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_Toc147357730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83</w:t>
        </w:r>
        <w:r w:rsidR="003C3C74" w:rsidRPr="00FC58C8">
          <w:rPr>
            <w:rFonts w:ascii="Arial" w:hAnsi="Arial" w:cs="Arial"/>
            <w:noProof/>
            <w:webHidden/>
            <w:sz w:val="22"/>
            <w:szCs w:val="22"/>
          </w:rPr>
          <w:fldChar w:fldCharType="end"/>
        </w:r>
      </w:hyperlink>
    </w:p>
    <w:p w14:paraId="0DFB7BD0" w14:textId="2AC1EC4D"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7731" w:history="1">
        <w:r w:rsidR="003C3C74" w:rsidRPr="00FC58C8">
          <w:rPr>
            <w:rStyle w:val="Hyperlink"/>
            <w:rFonts w:ascii="Arial" w:eastAsia="Arial" w:hAnsi="Arial" w:cs="Arial"/>
            <w:noProof/>
            <w:sz w:val="22"/>
            <w:szCs w:val="22"/>
          </w:rPr>
          <w:t>3.6</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СТРУЧНA ВЕЋА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_Toc147357731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85</w:t>
        </w:r>
        <w:r w:rsidR="003C3C74" w:rsidRPr="00FC58C8">
          <w:rPr>
            <w:rFonts w:ascii="Arial" w:hAnsi="Arial" w:cs="Arial"/>
            <w:noProof/>
            <w:webHidden/>
            <w:sz w:val="22"/>
            <w:szCs w:val="22"/>
          </w:rPr>
          <w:fldChar w:fldCharType="end"/>
        </w:r>
      </w:hyperlink>
    </w:p>
    <w:p w14:paraId="03C994C9" w14:textId="5F1C2F91"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7732" w:history="1">
        <w:r w:rsidR="003C3C74" w:rsidRPr="00FC58C8">
          <w:rPr>
            <w:rStyle w:val="Hyperlink"/>
            <w:rFonts w:ascii="Arial" w:eastAsia="Arial" w:hAnsi="Arial" w:cs="Arial"/>
            <w:noProof/>
            <w:sz w:val="22"/>
            <w:szCs w:val="22"/>
          </w:rPr>
          <w:t xml:space="preserve">3.6.1 </w:t>
        </w:r>
        <w:r w:rsidR="003C3C74" w:rsidRPr="00FC58C8">
          <w:rPr>
            <w:rStyle w:val="Hyperlink"/>
            <w:rFonts w:ascii="Arial" w:eastAsia="Arial" w:hAnsi="Arial" w:cs="Arial"/>
            <w:noProof/>
            <w:sz w:val="22"/>
            <w:szCs w:val="22"/>
            <w:lang w:val="sr-Cyrl-RS"/>
          </w:rPr>
          <w:t>СТРУЧНА ВЕЋА РАЗРЕДНЕ НАСТАВЕ</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_Toc147357732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85</w:t>
        </w:r>
        <w:r w:rsidR="003C3C74" w:rsidRPr="00FC58C8">
          <w:rPr>
            <w:rFonts w:ascii="Arial" w:hAnsi="Arial" w:cs="Arial"/>
            <w:noProof/>
            <w:webHidden/>
            <w:sz w:val="22"/>
            <w:szCs w:val="22"/>
          </w:rPr>
          <w:fldChar w:fldCharType="end"/>
        </w:r>
      </w:hyperlink>
    </w:p>
    <w:p w14:paraId="59E18716" w14:textId="273CB074" w:rsidR="003C3C74" w:rsidRPr="00FC58C8" w:rsidRDefault="00FC58C8" w:rsidP="00E00069">
      <w:pPr>
        <w:pStyle w:val="TOC3"/>
        <w:tabs>
          <w:tab w:val="right" w:leader="dot" w:pos="9062"/>
        </w:tabs>
        <w:rPr>
          <w:rFonts w:ascii="Arial" w:eastAsiaTheme="minorEastAsia" w:hAnsi="Arial" w:cs="Arial"/>
          <w:smallCaps/>
          <w:noProof/>
          <w:sz w:val="22"/>
          <w:szCs w:val="22"/>
          <w:lang w:val="sr-Latn-RS" w:eastAsia="sr-Latn-RS"/>
        </w:rPr>
      </w:pPr>
      <w:r>
        <w:rPr>
          <w:rStyle w:val="Hyperlink"/>
          <w:rFonts w:ascii="Arial" w:hAnsi="Arial" w:cs="Arial"/>
          <w:noProof/>
          <w:sz w:val="22"/>
          <w:szCs w:val="22"/>
          <w:lang w:val="sr-Cyrl-RS"/>
        </w:rPr>
        <w:t xml:space="preserve"> </w:t>
      </w:r>
      <w:hyperlink w:anchor="_Toc147358102" w:history="1">
        <w:r w:rsidR="003C3C74" w:rsidRPr="00FC58C8">
          <w:rPr>
            <w:rStyle w:val="Hyperlink"/>
            <w:rFonts w:ascii="Arial" w:eastAsia="Arial" w:hAnsi="Arial" w:cs="Arial"/>
            <w:noProof/>
            <w:sz w:val="22"/>
            <w:szCs w:val="22"/>
          </w:rPr>
          <w:t>3.6.2</w:t>
        </w:r>
        <w:r w:rsidR="003C3C74" w:rsidRPr="00FC58C8">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lang w:val="sr-Cyrl-RS"/>
          </w:rPr>
          <w:t>ПРОГРАМ</w:t>
        </w:r>
        <w:r w:rsidR="003C3C74" w:rsidRPr="00FC58C8">
          <w:rPr>
            <w:rStyle w:val="Hyperlink"/>
            <w:rFonts w:ascii="Arial" w:eastAsia="Arial" w:hAnsi="Arial" w:cs="Arial"/>
            <w:noProof/>
            <w:sz w:val="22"/>
            <w:szCs w:val="22"/>
          </w:rPr>
          <w:t xml:space="preserve"> РАДА СТРУЧНОГ ВЕЋА </w:t>
        </w:r>
        <w:r>
          <w:rPr>
            <w:rStyle w:val="Hyperlink"/>
            <w:rFonts w:ascii="Arial" w:eastAsia="Arial" w:hAnsi="Arial" w:cs="Arial"/>
            <w:noProof/>
            <w:sz w:val="22"/>
            <w:szCs w:val="22"/>
            <w:lang w:val="sr-Cyrl-RS"/>
          </w:rPr>
          <w:t xml:space="preserve">ЗА </w:t>
        </w:r>
        <w:r w:rsidR="003C3C74" w:rsidRPr="00FC58C8">
          <w:rPr>
            <w:rStyle w:val="Hyperlink"/>
            <w:rFonts w:ascii="Arial" w:eastAsia="Arial" w:hAnsi="Arial" w:cs="Arial"/>
            <w:noProof/>
            <w:sz w:val="22"/>
            <w:szCs w:val="22"/>
          </w:rPr>
          <w:t>ЈЕЗИК</w:t>
        </w:r>
        <w:r>
          <w:rPr>
            <w:rStyle w:val="Hyperlink"/>
            <w:rFonts w:ascii="Arial" w:eastAsia="Arial" w:hAnsi="Arial" w:cs="Arial"/>
            <w:noProof/>
            <w:sz w:val="22"/>
            <w:szCs w:val="22"/>
            <w:lang w:val="sr-Cyrl-RS"/>
          </w:rPr>
          <w:t>Е</w:t>
        </w:r>
        <w:r w:rsidR="003C3C74" w:rsidRPr="00FC58C8">
          <w:rPr>
            <w:rStyle w:val="Hyperlink"/>
            <w:rFonts w:ascii="Arial" w:eastAsia="Arial" w:hAnsi="Arial" w:cs="Arial"/>
            <w:noProof/>
            <w:sz w:val="22"/>
            <w:szCs w:val="22"/>
          </w:rPr>
          <w:t>, КЊИЖЕВНОСТ И КОМУНИКАЦИЈЕ</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_Toc147358102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90</w:t>
        </w:r>
        <w:r w:rsidR="003C3C74" w:rsidRPr="00FC58C8">
          <w:rPr>
            <w:rFonts w:ascii="Arial" w:hAnsi="Arial" w:cs="Arial"/>
            <w:noProof/>
            <w:webHidden/>
            <w:sz w:val="22"/>
            <w:szCs w:val="22"/>
          </w:rPr>
          <w:fldChar w:fldCharType="end"/>
        </w:r>
      </w:hyperlink>
    </w:p>
    <w:p w14:paraId="3C084C55" w14:textId="5A1980CF" w:rsidR="003C3C74" w:rsidRPr="00FC58C8" w:rsidRDefault="008E7E72" w:rsidP="00E00069">
      <w:pPr>
        <w:pStyle w:val="TOC3"/>
        <w:tabs>
          <w:tab w:val="right" w:leader="dot" w:pos="9062"/>
        </w:tabs>
        <w:rPr>
          <w:rFonts w:ascii="Arial" w:eastAsiaTheme="minorEastAsia" w:hAnsi="Arial" w:cs="Arial"/>
          <w:i w:val="0"/>
          <w:iCs w:val="0"/>
          <w:noProof/>
          <w:sz w:val="22"/>
          <w:szCs w:val="22"/>
          <w:lang w:val="sr-Latn-RS" w:eastAsia="sr-Latn-RS"/>
        </w:rPr>
      </w:pPr>
      <w:hyperlink w:anchor="_Toc147358103" w:history="1">
        <w:r w:rsidR="003C3C74" w:rsidRPr="00FC58C8">
          <w:rPr>
            <w:rStyle w:val="Hyperlink"/>
            <w:rFonts w:ascii="Arial" w:eastAsia="Arial" w:hAnsi="Arial" w:cs="Arial"/>
            <w:noProof/>
            <w:sz w:val="22"/>
            <w:szCs w:val="22"/>
          </w:rPr>
          <w:t>3.6.3</w:t>
        </w:r>
        <w:r w:rsidR="003C3C74" w:rsidRPr="00FC58C8">
          <w:rPr>
            <w:rStyle w:val="Hyperlink"/>
            <w:rFonts w:ascii="Arial" w:eastAsia="Arial" w:hAnsi="Arial" w:cs="Arial"/>
            <w:noProof/>
            <w:sz w:val="22"/>
            <w:szCs w:val="22"/>
            <w:lang w:val="sr-Cyrl-RS"/>
          </w:rPr>
          <w:t xml:space="preserve"> </w:t>
        </w:r>
        <w:r w:rsidR="003C3C74" w:rsidRPr="00E00069">
          <w:rPr>
            <w:rStyle w:val="Hyperlink"/>
            <w:rFonts w:ascii="Arial" w:eastAsia="Arial" w:hAnsi="Arial" w:cs="Arial"/>
            <w:noProof/>
            <w:sz w:val="22"/>
            <w:szCs w:val="22"/>
            <w:lang w:val="sr-Cyrl-RS"/>
          </w:rPr>
          <w:t>ПРОГРАМ</w:t>
        </w:r>
        <w:r w:rsidR="003C3C74" w:rsidRPr="00FC58C8">
          <w:rPr>
            <w:rStyle w:val="Hyperlink"/>
            <w:rFonts w:ascii="Arial" w:eastAsia="Arial" w:hAnsi="Arial" w:cs="Arial"/>
            <w:noProof/>
            <w:sz w:val="22"/>
            <w:szCs w:val="22"/>
          </w:rPr>
          <w:t xml:space="preserve"> РАДА СТРУЧНОГ ВЕЋА МАТЕМАТИКЕ И ПРИРОДНИХ НАУКА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_Toc147358103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93</w:t>
        </w:r>
        <w:r w:rsidR="003C3C74" w:rsidRPr="00FC58C8">
          <w:rPr>
            <w:rFonts w:ascii="Arial" w:hAnsi="Arial" w:cs="Arial"/>
            <w:noProof/>
            <w:webHidden/>
            <w:sz w:val="22"/>
            <w:szCs w:val="22"/>
          </w:rPr>
          <w:fldChar w:fldCharType="end"/>
        </w:r>
      </w:hyperlink>
    </w:p>
    <w:p w14:paraId="25651D97" w14:textId="1069BF9E"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04" w:history="1">
        <w:r w:rsidR="003C3C74" w:rsidRPr="00FC58C8">
          <w:rPr>
            <w:rStyle w:val="Hyperlink"/>
            <w:rFonts w:ascii="Arial" w:eastAsia="Arial" w:hAnsi="Arial" w:cs="Arial"/>
            <w:noProof/>
            <w:sz w:val="22"/>
            <w:szCs w:val="22"/>
          </w:rPr>
          <w:t>3.6.4</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СТРУЧНОГ ВЕЋА УМЕТНОСТИ</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_Toc147358104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96</w:t>
        </w:r>
        <w:r w:rsidR="003C3C74" w:rsidRPr="00FC58C8">
          <w:rPr>
            <w:rFonts w:ascii="Arial" w:hAnsi="Arial" w:cs="Arial"/>
            <w:noProof/>
            <w:webHidden/>
            <w:sz w:val="22"/>
            <w:szCs w:val="22"/>
          </w:rPr>
          <w:fldChar w:fldCharType="end"/>
        </w:r>
      </w:hyperlink>
    </w:p>
    <w:p w14:paraId="332CF2FD" w14:textId="528A073D"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05" w:history="1">
        <w:r w:rsidR="003C3C74" w:rsidRPr="00FC58C8">
          <w:rPr>
            <w:rStyle w:val="Hyperlink"/>
            <w:rFonts w:ascii="Arial" w:eastAsia="Arial" w:hAnsi="Arial" w:cs="Arial"/>
            <w:noProof/>
            <w:sz w:val="22"/>
            <w:szCs w:val="22"/>
          </w:rPr>
          <w:t>3.6.5. ПРОГРАМ РАДА СТРУЧНОГ ВЕЋА ДРУШТВЕНЕ НАУКЕ</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_Toc147358105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99</w:t>
        </w:r>
        <w:r w:rsidR="003C3C74" w:rsidRPr="00FC58C8">
          <w:rPr>
            <w:rFonts w:ascii="Arial" w:hAnsi="Arial" w:cs="Arial"/>
            <w:noProof/>
            <w:webHidden/>
            <w:sz w:val="22"/>
            <w:szCs w:val="22"/>
          </w:rPr>
          <w:fldChar w:fldCharType="end"/>
        </w:r>
      </w:hyperlink>
    </w:p>
    <w:p w14:paraId="5E72922D" w14:textId="23F81A4C" w:rsidR="003C3C74" w:rsidRPr="00FC58C8" w:rsidRDefault="008E7E72" w:rsidP="00E00069">
      <w:pPr>
        <w:pStyle w:val="TOC3"/>
        <w:tabs>
          <w:tab w:val="right" w:leader="dot" w:pos="9062"/>
        </w:tabs>
        <w:rPr>
          <w:rFonts w:ascii="Arial" w:eastAsiaTheme="minorEastAsia" w:hAnsi="Arial" w:cs="Arial"/>
          <w:smallCaps/>
          <w:noProof/>
          <w:sz w:val="22"/>
          <w:szCs w:val="22"/>
          <w:lang w:val="sr-Latn-RS" w:eastAsia="sr-Latn-RS"/>
        </w:rPr>
      </w:pPr>
      <w:hyperlink w:anchor="_Toc147358106" w:history="1">
        <w:r w:rsidR="003C3C74" w:rsidRPr="00FC58C8">
          <w:rPr>
            <w:rStyle w:val="Hyperlink"/>
            <w:rFonts w:ascii="Arial" w:eastAsia="Arial" w:hAnsi="Arial" w:cs="Arial"/>
            <w:noProof/>
            <w:sz w:val="22"/>
            <w:szCs w:val="22"/>
          </w:rPr>
          <w:t>3.6.6</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СТРУЧНОГ ВЕЋА ФИЗИЧКОГ ВАСПИТАЊА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_Toc147358106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106</w:t>
        </w:r>
        <w:r w:rsidR="003C3C74" w:rsidRPr="00FC58C8">
          <w:rPr>
            <w:rFonts w:ascii="Arial" w:hAnsi="Arial" w:cs="Arial"/>
            <w:noProof/>
            <w:webHidden/>
            <w:sz w:val="22"/>
            <w:szCs w:val="22"/>
          </w:rPr>
          <w:fldChar w:fldCharType="end"/>
        </w:r>
      </w:hyperlink>
    </w:p>
    <w:p w14:paraId="6C5EA003" w14:textId="553322EC"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07" w:history="1">
        <w:r w:rsidR="003C3C74" w:rsidRPr="00FC58C8">
          <w:rPr>
            <w:rStyle w:val="Hyperlink"/>
            <w:rFonts w:ascii="Arial" w:eastAsia="Arial" w:hAnsi="Arial" w:cs="Arial"/>
            <w:noProof/>
            <w:sz w:val="22"/>
            <w:szCs w:val="22"/>
          </w:rPr>
          <w:t>3.6.7</w:t>
        </w:r>
        <w:r w:rsidR="003C3C74" w:rsidRPr="00FC58C8">
          <w:rPr>
            <w:rStyle w:val="Hyperlink"/>
            <w:rFonts w:ascii="Arial" w:eastAsia="Arial" w:hAnsi="Arial" w:cs="Arial"/>
            <w:noProof/>
            <w:sz w:val="22"/>
            <w:szCs w:val="22"/>
            <w:lang w:val="sr-Cyrl-RS"/>
          </w:rPr>
          <w:t xml:space="preserve"> </w:t>
        </w:r>
        <w:r w:rsidR="003C3C74" w:rsidRPr="00FC58C8">
          <w:rPr>
            <w:rStyle w:val="Hyperlink"/>
            <w:rFonts w:ascii="Arial" w:eastAsia="Arial" w:hAnsi="Arial" w:cs="Arial"/>
            <w:noProof/>
            <w:sz w:val="22"/>
            <w:szCs w:val="22"/>
          </w:rPr>
          <w:t>ПРОГРАМ РАДА ПЕДАГОШКОГ КОЛЕГИЈУМА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_Toc147358107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108</w:t>
        </w:r>
        <w:r w:rsidR="003C3C74" w:rsidRPr="00FC58C8">
          <w:rPr>
            <w:rFonts w:ascii="Arial" w:hAnsi="Arial" w:cs="Arial"/>
            <w:noProof/>
            <w:webHidden/>
            <w:sz w:val="22"/>
            <w:szCs w:val="22"/>
          </w:rPr>
          <w:fldChar w:fldCharType="end"/>
        </w:r>
      </w:hyperlink>
    </w:p>
    <w:p w14:paraId="052D80DD" w14:textId="283B8643" w:rsidR="003C3C74" w:rsidRPr="00FC58C8"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08" w:history="1">
        <w:r w:rsidR="003C3C74" w:rsidRPr="00FC58C8">
          <w:rPr>
            <w:rStyle w:val="Hyperlink"/>
            <w:rFonts w:ascii="Arial" w:eastAsia="Arial" w:hAnsi="Arial" w:cs="Arial"/>
            <w:noProof/>
            <w:sz w:val="22"/>
            <w:szCs w:val="22"/>
          </w:rPr>
          <w:t>3.7 СТРУЧНИ САРАДНИЦИ</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_Toc147358108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110</w:t>
        </w:r>
        <w:r w:rsidR="003C3C74" w:rsidRPr="00FC58C8">
          <w:rPr>
            <w:rFonts w:ascii="Arial" w:hAnsi="Arial" w:cs="Arial"/>
            <w:noProof/>
            <w:webHidden/>
            <w:sz w:val="22"/>
            <w:szCs w:val="22"/>
          </w:rPr>
          <w:fldChar w:fldCharType="end"/>
        </w:r>
      </w:hyperlink>
    </w:p>
    <w:p w14:paraId="3DB555CF" w14:textId="5A2EC8A9"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09" w:history="1">
        <w:r w:rsidR="003C3C74" w:rsidRPr="00FC58C8">
          <w:rPr>
            <w:rStyle w:val="Hyperlink"/>
            <w:rFonts w:ascii="Arial" w:eastAsia="Arial" w:hAnsi="Arial" w:cs="Arial"/>
            <w:noProof/>
            <w:sz w:val="22"/>
            <w:szCs w:val="22"/>
          </w:rPr>
          <w:t>3.7.1 ПРОГРАМ РАДА ПЕДАГОГА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_Toc147358109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110</w:t>
        </w:r>
        <w:r w:rsidR="003C3C74" w:rsidRPr="00FC58C8">
          <w:rPr>
            <w:rFonts w:ascii="Arial" w:hAnsi="Arial" w:cs="Arial"/>
            <w:noProof/>
            <w:webHidden/>
            <w:sz w:val="22"/>
            <w:szCs w:val="22"/>
          </w:rPr>
          <w:fldChar w:fldCharType="end"/>
        </w:r>
      </w:hyperlink>
    </w:p>
    <w:p w14:paraId="70A9B087" w14:textId="323BF986"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10" w:history="1">
        <w:r w:rsidR="003C3C74" w:rsidRPr="00FC58C8">
          <w:rPr>
            <w:rStyle w:val="Hyperlink"/>
            <w:rFonts w:ascii="Arial" w:eastAsia="Arial" w:hAnsi="Arial" w:cs="Arial"/>
            <w:noProof/>
            <w:sz w:val="22"/>
            <w:szCs w:val="22"/>
          </w:rPr>
          <w:t>3.7.2 ПРОГРАМ РАДА ПСИХОЛОГА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_Toc147358110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115</w:t>
        </w:r>
        <w:r w:rsidR="003C3C74" w:rsidRPr="00FC58C8">
          <w:rPr>
            <w:rFonts w:ascii="Arial" w:hAnsi="Arial" w:cs="Arial"/>
            <w:noProof/>
            <w:webHidden/>
            <w:sz w:val="22"/>
            <w:szCs w:val="22"/>
          </w:rPr>
          <w:fldChar w:fldCharType="end"/>
        </w:r>
      </w:hyperlink>
    </w:p>
    <w:p w14:paraId="38E60C13" w14:textId="55825794"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11" w:history="1">
        <w:r w:rsidR="003C3C74" w:rsidRPr="00FC58C8">
          <w:rPr>
            <w:rStyle w:val="Hyperlink"/>
            <w:rFonts w:ascii="Arial" w:eastAsia="Arial" w:hAnsi="Arial" w:cs="Arial"/>
            <w:noProof/>
            <w:sz w:val="22"/>
            <w:szCs w:val="22"/>
          </w:rPr>
          <w:t>3.7.3 ПРОГРАМ РАДА БИБЛИОТЕКАРА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_Toc147358111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122</w:t>
        </w:r>
        <w:r w:rsidR="003C3C74" w:rsidRPr="00FC58C8">
          <w:rPr>
            <w:rFonts w:ascii="Arial" w:hAnsi="Arial" w:cs="Arial"/>
            <w:noProof/>
            <w:webHidden/>
            <w:sz w:val="22"/>
            <w:szCs w:val="22"/>
          </w:rPr>
          <w:fldChar w:fldCharType="end"/>
        </w:r>
      </w:hyperlink>
    </w:p>
    <w:p w14:paraId="6C6A176E" w14:textId="70CF2219"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12" w:history="1">
        <w:r w:rsidR="003C3C74" w:rsidRPr="00FC58C8">
          <w:rPr>
            <w:rStyle w:val="Hyperlink"/>
            <w:rFonts w:ascii="Arial" w:eastAsia="Arial" w:hAnsi="Arial" w:cs="Arial"/>
            <w:noProof/>
            <w:sz w:val="22"/>
            <w:szCs w:val="22"/>
          </w:rPr>
          <w:t>3.7.4 ШКОЛСКИ ОДБОР</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_Toc147358112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124</w:t>
        </w:r>
        <w:r w:rsidR="003C3C74" w:rsidRPr="00FC58C8">
          <w:rPr>
            <w:rFonts w:ascii="Arial" w:hAnsi="Arial" w:cs="Arial"/>
            <w:noProof/>
            <w:webHidden/>
            <w:sz w:val="22"/>
            <w:szCs w:val="22"/>
          </w:rPr>
          <w:fldChar w:fldCharType="end"/>
        </w:r>
      </w:hyperlink>
    </w:p>
    <w:p w14:paraId="3D11D1B2" w14:textId="47E9E6C9" w:rsidR="003C3C74" w:rsidRPr="00FC58C8"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13" w:history="1">
        <w:r w:rsidR="003C3C74" w:rsidRPr="00FC58C8">
          <w:rPr>
            <w:rStyle w:val="Hyperlink"/>
            <w:rFonts w:ascii="Arial" w:eastAsia="Arial" w:hAnsi="Arial" w:cs="Arial"/>
            <w:noProof/>
            <w:sz w:val="22"/>
            <w:szCs w:val="22"/>
          </w:rPr>
          <w:t>3.7.5 СТРУЧНИ АКТИВ ЗА РАЗВОЈ ШКОЛСКОГ ПРОГРАМА</w:t>
        </w:r>
        <w:r w:rsidR="003C3C74" w:rsidRPr="00FC58C8">
          <w:rPr>
            <w:rFonts w:ascii="Arial" w:hAnsi="Arial" w:cs="Arial"/>
            <w:noProof/>
            <w:webHidden/>
            <w:sz w:val="22"/>
            <w:szCs w:val="22"/>
          </w:rPr>
          <w:tab/>
        </w:r>
        <w:r w:rsidR="003C3C74" w:rsidRPr="00FC58C8">
          <w:rPr>
            <w:rFonts w:ascii="Arial" w:hAnsi="Arial" w:cs="Arial"/>
            <w:noProof/>
            <w:webHidden/>
            <w:sz w:val="22"/>
            <w:szCs w:val="22"/>
          </w:rPr>
          <w:fldChar w:fldCharType="begin"/>
        </w:r>
        <w:r w:rsidR="003C3C74" w:rsidRPr="00FC58C8">
          <w:rPr>
            <w:rFonts w:ascii="Arial" w:hAnsi="Arial" w:cs="Arial"/>
            <w:noProof/>
            <w:webHidden/>
            <w:sz w:val="22"/>
            <w:szCs w:val="22"/>
          </w:rPr>
          <w:instrText xml:space="preserve"> PAGEREF _Toc147358113 \h </w:instrText>
        </w:r>
        <w:r w:rsidR="003C3C74" w:rsidRPr="00FC58C8">
          <w:rPr>
            <w:rFonts w:ascii="Arial" w:hAnsi="Arial" w:cs="Arial"/>
            <w:noProof/>
            <w:webHidden/>
            <w:sz w:val="22"/>
            <w:szCs w:val="22"/>
          </w:rPr>
        </w:r>
        <w:r w:rsidR="003C3C74" w:rsidRPr="00FC58C8">
          <w:rPr>
            <w:rFonts w:ascii="Arial" w:hAnsi="Arial" w:cs="Arial"/>
            <w:noProof/>
            <w:webHidden/>
            <w:sz w:val="22"/>
            <w:szCs w:val="22"/>
          </w:rPr>
          <w:fldChar w:fldCharType="separate"/>
        </w:r>
        <w:r w:rsidR="00062369">
          <w:rPr>
            <w:rFonts w:ascii="Arial" w:hAnsi="Arial" w:cs="Arial"/>
            <w:noProof/>
            <w:webHidden/>
            <w:sz w:val="22"/>
            <w:szCs w:val="22"/>
          </w:rPr>
          <w:t>125</w:t>
        </w:r>
        <w:r w:rsidR="003C3C74" w:rsidRPr="00FC58C8">
          <w:rPr>
            <w:rFonts w:ascii="Arial" w:hAnsi="Arial" w:cs="Arial"/>
            <w:noProof/>
            <w:webHidden/>
            <w:sz w:val="22"/>
            <w:szCs w:val="22"/>
          </w:rPr>
          <w:fldChar w:fldCharType="end"/>
        </w:r>
      </w:hyperlink>
    </w:p>
    <w:p w14:paraId="6FA66185" w14:textId="1A669396" w:rsidR="003C3C74" w:rsidRPr="00CE7252" w:rsidRDefault="008E7E72" w:rsidP="00CE7252">
      <w:pPr>
        <w:pStyle w:val="TOC1"/>
        <w:rPr>
          <w:rFonts w:eastAsiaTheme="minorEastAsia"/>
          <w:lang w:val="sr-Latn-RS" w:eastAsia="sr-Latn-RS"/>
        </w:rPr>
      </w:pPr>
      <w:hyperlink w:anchor="_Toc147358114" w:history="1">
        <w:r w:rsidR="003C3C74" w:rsidRPr="00CE7252">
          <w:rPr>
            <w:rStyle w:val="Hyperlink"/>
          </w:rPr>
          <w:t>IV</w:t>
        </w:r>
        <w:r w:rsidR="00CE7252">
          <w:rPr>
            <w:rStyle w:val="Hyperlink"/>
          </w:rPr>
          <w:t xml:space="preserve"> </w:t>
        </w:r>
        <w:r w:rsidR="003C3C74" w:rsidRPr="00CE7252">
          <w:rPr>
            <w:rStyle w:val="Hyperlink"/>
          </w:rPr>
          <w:t>ОСТВАРИВАЊЕ ДРУГИХ ПРОГРАМА</w:t>
        </w:r>
        <w:r w:rsidR="003C3C74" w:rsidRPr="00CE7252">
          <w:rPr>
            <w:webHidden/>
          </w:rPr>
          <w:tab/>
        </w:r>
        <w:r w:rsidR="003C3C74" w:rsidRPr="00CE7252">
          <w:rPr>
            <w:webHidden/>
          </w:rPr>
          <w:fldChar w:fldCharType="begin"/>
        </w:r>
        <w:r w:rsidR="003C3C74" w:rsidRPr="00CE7252">
          <w:rPr>
            <w:webHidden/>
          </w:rPr>
          <w:instrText xml:space="preserve"> PAGEREF _Toc147358114 \h </w:instrText>
        </w:r>
        <w:r w:rsidR="003C3C74" w:rsidRPr="00CE7252">
          <w:rPr>
            <w:webHidden/>
          </w:rPr>
        </w:r>
        <w:r w:rsidR="003C3C74" w:rsidRPr="00CE7252">
          <w:rPr>
            <w:webHidden/>
          </w:rPr>
          <w:fldChar w:fldCharType="separate"/>
        </w:r>
        <w:r w:rsidR="00062369">
          <w:rPr>
            <w:webHidden/>
          </w:rPr>
          <w:t>125</w:t>
        </w:r>
        <w:r w:rsidR="003C3C74" w:rsidRPr="00CE7252">
          <w:rPr>
            <w:webHidden/>
          </w:rPr>
          <w:fldChar w:fldCharType="end"/>
        </w:r>
      </w:hyperlink>
    </w:p>
    <w:p w14:paraId="5CF80C92" w14:textId="5583540D" w:rsidR="003C3C74" w:rsidRPr="006D69CF"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15" w:history="1">
        <w:r w:rsidR="003C3C74" w:rsidRPr="006D69CF">
          <w:rPr>
            <w:rStyle w:val="Hyperlink"/>
            <w:rFonts w:ascii="Arial" w:eastAsia="Arial" w:hAnsi="Arial" w:cs="Arial"/>
            <w:noProof/>
            <w:sz w:val="22"/>
            <w:szCs w:val="22"/>
          </w:rPr>
          <w:t>4.1 ПРОГРАМ РАДА КУЛТУРНЕ И ЈАВНЕ ДЕЛАТНОСТИ ШКОЛЕ</w:t>
        </w:r>
        <w:r w:rsidR="003C3C74" w:rsidRPr="006D69CF">
          <w:rPr>
            <w:rFonts w:ascii="Arial" w:hAnsi="Arial" w:cs="Arial"/>
            <w:noProof/>
            <w:webHidden/>
            <w:sz w:val="22"/>
            <w:szCs w:val="22"/>
          </w:rPr>
          <w:tab/>
        </w:r>
        <w:r w:rsidR="003C3C74" w:rsidRPr="006D69CF">
          <w:rPr>
            <w:rFonts w:ascii="Arial" w:hAnsi="Arial" w:cs="Arial"/>
            <w:noProof/>
            <w:webHidden/>
            <w:sz w:val="22"/>
            <w:szCs w:val="22"/>
          </w:rPr>
          <w:fldChar w:fldCharType="begin"/>
        </w:r>
        <w:r w:rsidR="003C3C74" w:rsidRPr="006D69CF">
          <w:rPr>
            <w:rFonts w:ascii="Arial" w:hAnsi="Arial" w:cs="Arial"/>
            <w:noProof/>
            <w:webHidden/>
            <w:sz w:val="22"/>
            <w:szCs w:val="22"/>
          </w:rPr>
          <w:instrText xml:space="preserve"> PAGEREF _Toc147358115 \h </w:instrText>
        </w:r>
        <w:r w:rsidR="003C3C74" w:rsidRPr="006D69CF">
          <w:rPr>
            <w:rFonts w:ascii="Arial" w:hAnsi="Arial" w:cs="Arial"/>
            <w:noProof/>
            <w:webHidden/>
            <w:sz w:val="22"/>
            <w:szCs w:val="22"/>
          </w:rPr>
        </w:r>
        <w:r w:rsidR="003C3C74" w:rsidRPr="006D69CF">
          <w:rPr>
            <w:rFonts w:ascii="Arial" w:hAnsi="Arial" w:cs="Arial"/>
            <w:noProof/>
            <w:webHidden/>
            <w:sz w:val="22"/>
            <w:szCs w:val="22"/>
          </w:rPr>
          <w:fldChar w:fldCharType="separate"/>
        </w:r>
        <w:r w:rsidR="00062369">
          <w:rPr>
            <w:rFonts w:ascii="Arial" w:hAnsi="Arial" w:cs="Arial"/>
            <w:noProof/>
            <w:webHidden/>
            <w:sz w:val="22"/>
            <w:szCs w:val="22"/>
          </w:rPr>
          <w:t>125</w:t>
        </w:r>
        <w:r w:rsidR="003C3C74" w:rsidRPr="006D69CF">
          <w:rPr>
            <w:rFonts w:ascii="Arial" w:hAnsi="Arial" w:cs="Arial"/>
            <w:noProof/>
            <w:webHidden/>
            <w:sz w:val="22"/>
            <w:szCs w:val="22"/>
          </w:rPr>
          <w:fldChar w:fldCharType="end"/>
        </w:r>
      </w:hyperlink>
    </w:p>
    <w:p w14:paraId="09E38BFC" w14:textId="6AD3C8FA" w:rsidR="003C3C74" w:rsidRPr="006D69CF"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40" w:history="1">
        <w:r w:rsidR="003C3C74" w:rsidRPr="006D69CF">
          <w:rPr>
            <w:rStyle w:val="Hyperlink"/>
            <w:rFonts w:ascii="Arial" w:eastAsia="Arial" w:hAnsi="Arial" w:cs="Arial"/>
            <w:noProof/>
            <w:sz w:val="22"/>
            <w:szCs w:val="22"/>
          </w:rPr>
          <w:t xml:space="preserve">4.2 </w:t>
        </w:r>
        <w:r w:rsidR="003C3C74" w:rsidRPr="006D69CF">
          <w:rPr>
            <w:rStyle w:val="Hyperlink"/>
            <w:rFonts w:ascii="Arial" w:eastAsia="Arial" w:hAnsi="Arial" w:cs="Arial"/>
            <w:smallCaps w:val="0"/>
            <w:noProof/>
            <w:sz w:val="22"/>
            <w:szCs w:val="22"/>
            <w:u w:val="none"/>
          </w:rPr>
          <w:t>Т</w:t>
        </w:r>
        <w:r w:rsidR="006D69CF">
          <w:rPr>
            <w:rStyle w:val="Hyperlink"/>
            <w:rFonts w:ascii="Arial" w:eastAsia="Arial" w:hAnsi="Arial" w:cs="Arial"/>
            <w:smallCaps w:val="0"/>
            <w:noProof/>
            <w:sz w:val="22"/>
            <w:szCs w:val="22"/>
            <w:u w:val="none"/>
            <w:lang w:val="sr-Cyrl-RS"/>
          </w:rPr>
          <w:t>ИМ ЗА ПРОЈЕ</w:t>
        </w:r>
        <w:r w:rsidR="00FC58C8">
          <w:rPr>
            <w:rStyle w:val="Hyperlink"/>
            <w:rFonts w:ascii="Arial" w:eastAsia="Arial" w:hAnsi="Arial" w:cs="Arial"/>
            <w:smallCaps w:val="0"/>
            <w:noProof/>
            <w:sz w:val="22"/>
            <w:szCs w:val="22"/>
            <w:u w:val="none"/>
            <w:lang w:val="sr-Cyrl-RS"/>
          </w:rPr>
          <w:t>КТЕ</w:t>
        </w:r>
        <w:r w:rsidR="003C3C74" w:rsidRPr="006D69CF">
          <w:rPr>
            <w:rStyle w:val="Hyperlink"/>
            <w:rFonts w:ascii="Arial" w:eastAsia="Arial" w:hAnsi="Arial" w:cs="Arial"/>
            <w:smallCaps w:val="0"/>
            <w:noProof/>
            <w:sz w:val="22"/>
            <w:szCs w:val="22"/>
            <w:u w:val="none"/>
          </w:rPr>
          <w:t xml:space="preserve"> </w:t>
        </w:r>
        <w:r w:rsidR="00FC58C8">
          <w:rPr>
            <w:rStyle w:val="Hyperlink"/>
            <w:rFonts w:ascii="Arial" w:eastAsia="Arial" w:hAnsi="Arial" w:cs="Arial"/>
            <w:smallCaps w:val="0"/>
            <w:noProof/>
            <w:sz w:val="22"/>
            <w:szCs w:val="22"/>
            <w:u w:val="none"/>
            <w:lang w:val="sr-Cyrl-RS"/>
          </w:rPr>
          <w:t>И МЕЂУНАРОДНУ САРАДЊУ</w:t>
        </w:r>
        <w:r w:rsidR="003C3C74" w:rsidRPr="006D69CF">
          <w:rPr>
            <w:rFonts w:ascii="Arial" w:hAnsi="Arial" w:cs="Arial"/>
            <w:noProof/>
            <w:webHidden/>
            <w:sz w:val="22"/>
            <w:szCs w:val="22"/>
          </w:rPr>
          <w:tab/>
        </w:r>
        <w:r w:rsidR="003C3C74" w:rsidRPr="006D69CF">
          <w:rPr>
            <w:rFonts w:ascii="Arial" w:hAnsi="Arial" w:cs="Arial"/>
            <w:noProof/>
            <w:webHidden/>
            <w:sz w:val="22"/>
            <w:szCs w:val="22"/>
          </w:rPr>
          <w:fldChar w:fldCharType="begin"/>
        </w:r>
        <w:r w:rsidR="003C3C74" w:rsidRPr="006D69CF">
          <w:rPr>
            <w:rFonts w:ascii="Arial" w:hAnsi="Arial" w:cs="Arial"/>
            <w:noProof/>
            <w:webHidden/>
            <w:sz w:val="22"/>
            <w:szCs w:val="22"/>
          </w:rPr>
          <w:instrText xml:space="preserve"> PAGEREF _Toc147358140 \h </w:instrText>
        </w:r>
        <w:r w:rsidR="003C3C74" w:rsidRPr="006D69CF">
          <w:rPr>
            <w:rFonts w:ascii="Arial" w:hAnsi="Arial" w:cs="Arial"/>
            <w:noProof/>
            <w:webHidden/>
            <w:sz w:val="22"/>
            <w:szCs w:val="22"/>
          </w:rPr>
        </w:r>
        <w:r w:rsidR="003C3C74" w:rsidRPr="006D69CF">
          <w:rPr>
            <w:rFonts w:ascii="Arial" w:hAnsi="Arial" w:cs="Arial"/>
            <w:noProof/>
            <w:webHidden/>
            <w:sz w:val="22"/>
            <w:szCs w:val="22"/>
          </w:rPr>
          <w:fldChar w:fldCharType="separate"/>
        </w:r>
        <w:r w:rsidR="00062369">
          <w:rPr>
            <w:rFonts w:ascii="Arial" w:hAnsi="Arial" w:cs="Arial"/>
            <w:noProof/>
            <w:webHidden/>
            <w:sz w:val="22"/>
            <w:szCs w:val="22"/>
          </w:rPr>
          <w:t>126</w:t>
        </w:r>
        <w:r w:rsidR="003C3C74" w:rsidRPr="006D69CF">
          <w:rPr>
            <w:rFonts w:ascii="Arial" w:hAnsi="Arial" w:cs="Arial"/>
            <w:noProof/>
            <w:webHidden/>
            <w:sz w:val="22"/>
            <w:szCs w:val="22"/>
          </w:rPr>
          <w:fldChar w:fldCharType="end"/>
        </w:r>
      </w:hyperlink>
    </w:p>
    <w:p w14:paraId="797DF293" w14:textId="6AB8550C" w:rsidR="003C3C74" w:rsidRPr="006D69CF" w:rsidRDefault="008E7E72">
      <w:pPr>
        <w:pStyle w:val="TOC2"/>
        <w:tabs>
          <w:tab w:val="left" w:pos="720"/>
          <w:tab w:val="right" w:leader="dot" w:pos="9062"/>
        </w:tabs>
        <w:rPr>
          <w:rFonts w:ascii="Arial" w:eastAsiaTheme="minorEastAsia" w:hAnsi="Arial" w:cs="Arial"/>
          <w:smallCaps w:val="0"/>
          <w:noProof/>
          <w:sz w:val="22"/>
          <w:szCs w:val="22"/>
          <w:lang w:val="sr-Latn-RS" w:eastAsia="sr-Latn-RS"/>
        </w:rPr>
      </w:pPr>
      <w:hyperlink w:anchor="_Toc147358141" w:history="1">
        <w:r w:rsidR="003C3C74" w:rsidRPr="006D69CF">
          <w:rPr>
            <w:rStyle w:val="Hyperlink"/>
            <w:rFonts w:ascii="Arial" w:eastAsia="Arial" w:hAnsi="Arial" w:cs="Arial"/>
            <w:noProof/>
            <w:sz w:val="22"/>
            <w:szCs w:val="22"/>
          </w:rPr>
          <w:t>4.3</w:t>
        </w:r>
        <w:r w:rsidR="006D69CF" w:rsidRPr="006D69CF">
          <w:rPr>
            <w:rFonts w:ascii="Arial" w:eastAsiaTheme="minorEastAsia" w:hAnsi="Arial" w:cs="Arial"/>
            <w:smallCaps w:val="0"/>
            <w:noProof/>
            <w:sz w:val="22"/>
            <w:szCs w:val="22"/>
            <w:lang w:val="sr-Latn-RS" w:eastAsia="sr-Latn-RS"/>
          </w:rPr>
          <w:t xml:space="preserve"> </w:t>
        </w:r>
        <w:r w:rsidR="003C3C74" w:rsidRPr="006D69CF">
          <w:rPr>
            <w:rStyle w:val="Hyperlink"/>
            <w:rFonts w:ascii="Arial" w:eastAsia="Arial" w:hAnsi="Arial" w:cs="Arial"/>
            <w:noProof/>
            <w:sz w:val="22"/>
            <w:szCs w:val="22"/>
          </w:rPr>
          <w:t>Т</w:t>
        </w:r>
        <w:r w:rsidR="00FC58C8">
          <w:rPr>
            <w:rStyle w:val="Hyperlink"/>
            <w:rFonts w:ascii="Arial" w:eastAsia="Arial" w:hAnsi="Arial" w:cs="Arial"/>
            <w:noProof/>
            <w:sz w:val="22"/>
            <w:szCs w:val="22"/>
            <w:lang w:val="sr-Cyrl-RS"/>
          </w:rPr>
          <w:t xml:space="preserve">ИМ ЗА РАЗВОЈ </w:t>
        </w:r>
        <w:r w:rsidR="00FC58C8">
          <w:rPr>
            <w:rStyle w:val="Hyperlink"/>
            <w:rFonts w:ascii="Arial" w:eastAsia="Arial" w:hAnsi="Arial" w:cs="Arial"/>
            <w:smallCaps w:val="0"/>
            <w:noProof/>
            <w:sz w:val="22"/>
            <w:szCs w:val="22"/>
            <w:lang w:val="sr-Cyrl-RS"/>
          </w:rPr>
          <w:t>МЕЂУПРЕДМЕТНИХ КОМПЕТЕНЦИЈА И ПРЕДУЗЕТНИШТВА</w:t>
        </w:r>
        <w:r w:rsidR="003C3C74" w:rsidRPr="006D69CF">
          <w:rPr>
            <w:rFonts w:ascii="Arial" w:hAnsi="Arial" w:cs="Arial"/>
            <w:noProof/>
            <w:webHidden/>
            <w:sz w:val="22"/>
            <w:szCs w:val="22"/>
          </w:rPr>
          <w:tab/>
        </w:r>
        <w:r w:rsidR="00FC58C8">
          <w:rPr>
            <w:rFonts w:ascii="Arial" w:hAnsi="Arial" w:cs="Arial"/>
            <w:noProof/>
            <w:webHidden/>
            <w:sz w:val="22"/>
            <w:szCs w:val="22"/>
          </w:rPr>
          <w:tab/>
        </w:r>
        <w:r w:rsidR="00FC58C8">
          <w:rPr>
            <w:rFonts w:ascii="Arial" w:hAnsi="Arial" w:cs="Arial"/>
            <w:noProof/>
            <w:webHidden/>
            <w:sz w:val="22"/>
            <w:szCs w:val="22"/>
          </w:rPr>
          <w:tab/>
        </w:r>
        <w:r w:rsidR="003C3C74" w:rsidRPr="006D69CF">
          <w:rPr>
            <w:rFonts w:ascii="Arial" w:hAnsi="Arial" w:cs="Arial"/>
            <w:noProof/>
            <w:webHidden/>
            <w:sz w:val="22"/>
            <w:szCs w:val="22"/>
          </w:rPr>
          <w:fldChar w:fldCharType="begin"/>
        </w:r>
        <w:r w:rsidR="003C3C74" w:rsidRPr="006D69CF">
          <w:rPr>
            <w:rFonts w:ascii="Arial" w:hAnsi="Arial" w:cs="Arial"/>
            <w:noProof/>
            <w:webHidden/>
            <w:sz w:val="22"/>
            <w:szCs w:val="22"/>
          </w:rPr>
          <w:instrText xml:space="preserve"> PAGEREF _Toc147358141 \h </w:instrText>
        </w:r>
        <w:r w:rsidR="003C3C74" w:rsidRPr="006D69CF">
          <w:rPr>
            <w:rFonts w:ascii="Arial" w:hAnsi="Arial" w:cs="Arial"/>
            <w:noProof/>
            <w:webHidden/>
            <w:sz w:val="22"/>
            <w:szCs w:val="22"/>
          </w:rPr>
        </w:r>
        <w:r w:rsidR="003C3C74" w:rsidRPr="006D69CF">
          <w:rPr>
            <w:rFonts w:ascii="Arial" w:hAnsi="Arial" w:cs="Arial"/>
            <w:noProof/>
            <w:webHidden/>
            <w:sz w:val="22"/>
            <w:szCs w:val="22"/>
          </w:rPr>
          <w:fldChar w:fldCharType="separate"/>
        </w:r>
        <w:r w:rsidR="00062369">
          <w:rPr>
            <w:rFonts w:ascii="Arial" w:hAnsi="Arial" w:cs="Arial"/>
            <w:noProof/>
            <w:webHidden/>
            <w:sz w:val="22"/>
            <w:szCs w:val="22"/>
          </w:rPr>
          <w:t>128</w:t>
        </w:r>
        <w:r w:rsidR="003C3C74" w:rsidRPr="006D69CF">
          <w:rPr>
            <w:rFonts w:ascii="Arial" w:hAnsi="Arial" w:cs="Arial"/>
            <w:noProof/>
            <w:webHidden/>
            <w:sz w:val="22"/>
            <w:szCs w:val="22"/>
          </w:rPr>
          <w:fldChar w:fldCharType="end"/>
        </w:r>
      </w:hyperlink>
    </w:p>
    <w:p w14:paraId="6FCFDBCC" w14:textId="6D85A7A6" w:rsidR="003C3C74" w:rsidRPr="006D69CF" w:rsidRDefault="008E7E72">
      <w:pPr>
        <w:pStyle w:val="TOC2"/>
        <w:tabs>
          <w:tab w:val="left" w:pos="720"/>
          <w:tab w:val="right" w:leader="dot" w:pos="9062"/>
        </w:tabs>
        <w:rPr>
          <w:rFonts w:ascii="Arial" w:eastAsiaTheme="minorEastAsia" w:hAnsi="Arial" w:cs="Arial"/>
          <w:smallCaps w:val="0"/>
          <w:noProof/>
          <w:sz w:val="22"/>
          <w:szCs w:val="22"/>
          <w:lang w:val="sr-Latn-RS" w:eastAsia="sr-Latn-RS"/>
        </w:rPr>
      </w:pPr>
      <w:hyperlink w:anchor="_Toc147358142" w:history="1">
        <w:r w:rsidR="003C3C74" w:rsidRPr="006D69CF">
          <w:rPr>
            <w:rStyle w:val="Hyperlink"/>
            <w:rFonts w:ascii="Arial" w:eastAsia="Arial" w:hAnsi="Arial" w:cs="Arial"/>
            <w:noProof/>
            <w:sz w:val="22"/>
            <w:szCs w:val="22"/>
          </w:rPr>
          <w:t>4.4</w:t>
        </w:r>
        <w:r w:rsidR="006D69CF" w:rsidRPr="006D69CF">
          <w:rPr>
            <w:rStyle w:val="Hyperlink"/>
            <w:rFonts w:ascii="Arial" w:eastAsia="Arial" w:hAnsi="Arial" w:cs="Arial"/>
            <w:noProof/>
            <w:sz w:val="22"/>
            <w:szCs w:val="22"/>
          </w:rPr>
          <w:t xml:space="preserve"> </w:t>
        </w:r>
        <w:r w:rsidR="003C3C74" w:rsidRPr="006D69CF">
          <w:rPr>
            <w:rStyle w:val="Hyperlink"/>
            <w:rFonts w:ascii="Arial" w:eastAsia="Arial" w:hAnsi="Arial" w:cs="Arial"/>
            <w:noProof/>
            <w:sz w:val="22"/>
            <w:szCs w:val="22"/>
          </w:rPr>
          <w:t>ПРИПРЕМНА НАСТАВА ЗА ПОЛАГАЊЕ ЗАВРШНОГ ИСПИТА</w:t>
        </w:r>
        <w:r w:rsidR="003C3C74" w:rsidRPr="006D69CF">
          <w:rPr>
            <w:rFonts w:ascii="Arial" w:hAnsi="Arial" w:cs="Arial"/>
            <w:noProof/>
            <w:webHidden/>
            <w:sz w:val="22"/>
            <w:szCs w:val="22"/>
          </w:rPr>
          <w:tab/>
        </w:r>
        <w:r w:rsidR="003C3C74" w:rsidRPr="006D69CF">
          <w:rPr>
            <w:rFonts w:ascii="Arial" w:hAnsi="Arial" w:cs="Arial"/>
            <w:noProof/>
            <w:webHidden/>
            <w:sz w:val="22"/>
            <w:szCs w:val="22"/>
          </w:rPr>
          <w:fldChar w:fldCharType="begin"/>
        </w:r>
        <w:r w:rsidR="003C3C74" w:rsidRPr="006D69CF">
          <w:rPr>
            <w:rFonts w:ascii="Arial" w:hAnsi="Arial" w:cs="Arial"/>
            <w:noProof/>
            <w:webHidden/>
            <w:sz w:val="22"/>
            <w:szCs w:val="22"/>
          </w:rPr>
          <w:instrText xml:space="preserve"> PAGEREF _Toc147358142 \h </w:instrText>
        </w:r>
        <w:r w:rsidR="003C3C74" w:rsidRPr="006D69CF">
          <w:rPr>
            <w:rFonts w:ascii="Arial" w:hAnsi="Arial" w:cs="Arial"/>
            <w:noProof/>
            <w:webHidden/>
            <w:sz w:val="22"/>
            <w:szCs w:val="22"/>
          </w:rPr>
        </w:r>
        <w:r w:rsidR="003C3C74" w:rsidRPr="006D69CF">
          <w:rPr>
            <w:rFonts w:ascii="Arial" w:hAnsi="Arial" w:cs="Arial"/>
            <w:noProof/>
            <w:webHidden/>
            <w:sz w:val="22"/>
            <w:szCs w:val="22"/>
          </w:rPr>
          <w:fldChar w:fldCharType="separate"/>
        </w:r>
        <w:r w:rsidR="00062369">
          <w:rPr>
            <w:rFonts w:ascii="Arial" w:hAnsi="Arial" w:cs="Arial"/>
            <w:noProof/>
            <w:webHidden/>
            <w:sz w:val="22"/>
            <w:szCs w:val="22"/>
          </w:rPr>
          <w:t>129</w:t>
        </w:r>
        <w:r w:rsidR="003C3C74" w:rsidRPr="006D69CF">
          <w:rPr>
            <w:rFonts w:ascii="Arial" w:hAnsi="Arial" w:cs="Arial"/>
            <w:noProof/>
            <w:webHidden/>
            <w:sz w:val="22"/>
            <w:szCs w:val="22"/>
          </w:rPr>
          <w:fldChar w:fldCharType="end"/>
        </w:r>
      </w:hyperlink>
    </w:p>
    <w:p w14:paraId="14301E9E" w14:textId="55AF21FA" w:rsidR="003C3C74" w:rsidRPr="006D69CF" w:rsidRDefault="008E7E72">
      <w:pPr>
        <w:pStyle w:val="TOC2"/>
        <w:tabs>
          <w:tab w:val="left" w:pos="720"/>
          <w:tab w:val="right" w:leader="dot" w:pos="9062"/>
        </w:tabs>
        <w:rPr>
          <w:rFonts w:ascii="Arial" w:eastAsiaTheme="minorEastAsia" w:hAnsi="Arial" w:cs="Arial"/>
          <w:smallCaps w:val="0"/>
          <w:noProof/>
          <w:sz w:val="22"/>
          <w:szCs w:val="22"/>
          <w:lang w:val="sr-Latn-RS" w:eastAsia="sr-Latn-RS"/>
        </w:rPr>
      </w:pPr>
      <w:hyperlink w:anchor="_Toc147358143" w:history="1">
        <w:r w:rsidR="003C3C74" w:rsidRPr="006D69CF">
          <w:rPr>
            <w:rStyle w:val="Hyperlink"/>
            <w:rFonts w:ascii="Arial" w:eastAsia="Arial" w:hAnsi="Arial" w:cs="Arial"/>
            <w:noProof/>
            <w:sz w:val="22"/>
            <w:szCs w:val="22"/>
          </w:rPr>
          <w:t>4.5</w:t>
        </w:r>
        <w:r w:rsidR="006D69CF" w:rsidRPr="006D69CF">
          <w:rPr>
            <w:rStyle w:val="Hyperlink"/>
            <w:rFonts w:ascii="Arial" w:eastAsia="Arial" w:hAnsi="Arial" w:cs="Arial"/>
            <w:noProof/>
            <w:sz w:val="22"/>
            <w:szCs w:val="22"/>
          </w:rPr>
          <w:t xml:space="preserve"> </w:t>
        </w:r>
        <w:r w:rsidR="003C3C74" w:rsidRPr="006D69CF">
          <w:rPr>
            <w:rStyle w:val="Hyperlink"/>
            <w:rFonts w:ascii="Arial" w:eastAsia="Arial" w:hAnsi="Arial" w:cs="Arial"/>
            <w:noProof/>
            <w:sz w:val="22"/>
            <w:szCs w:val="22"/>
          </w:rPr>
          <w:t>ПРИПРЕМНА НАСТАВА ЗА ПОЛАГАЊЕ ПОПРАВНОГ ИСПИТА</w:t>
        </w:r>
        <w:r w:rsidR="003C3C74" w:rsidRPr="006D69CF">
          <w:rPr>
            <w:rFonts w:ascii="Arial" w:hAnsi="Arial" w:cs="Arial"/>
            <w:noProof/>
            <w:webHidden/>
            <w:sz w:val="22"/>
            <w:szCs w:val="22"/>
          </w:rPr>
          <w:tab/>
        </w:r>
        <w:r w:rsidR="003C3C74" w:rsidRPr="006D69CF">
          <w:rPr>
            <w:rFonts w:ascii="Arial" w:hAnsi="Arial" w:cs="Arial"/>
            <w:noProof/>
            <w:webHidden/>
            <w:sz w:val="22"/>
            <w:szCs w:val="22"/>
          </w:rPr>
          <w:fldChar w:fldCharType="begin"/>
        </w:r>
        <w:r w:rsidR="003C3C74" w:rsidRPr="006D69CF">
          <w:rPr>
            <w:rFonts w:ascii="Arial" w:hAnsi="Arial" w:cs="Arial"/>
            <w:noProof/>
            <w:webHidden/>
            <w:sz w:val="22"/>
            <w:szCs w:val="22"/>
          </w:rPr>
          <w:instrText xml:space="preserve"> PAGEREF _Toc147358143 \h </w:instrText>
        </w:r>
        <w:r w:rsidR="003C3C74" w:rsidRPr="006D69CF">
          <w:rPr>
            <w:rFonts w:ascii="Arial" w:hAnsi="Arial" w:cs="Arial"/>
            <w:noProof/>
            <w:webHidden/>
            <w:sz w:val="22"/>
            <w:szCs w:val="22"/>
          </w:rPr>
        </w:r>
        <w:r w:rsidR="003C3C74" w:rsidRPr="006D69CF">
          <w:rPr>
            <w:rFonts w:ascii="Arial" w:hAnsi="Arial" w:cs="Arial"/>
            <w:noProof/>
            <w:webHidden/>
            <w:sz w:val="22"/>
            <w:szCs w:val="22"/>
          </w:rPr>
          <w:fldChar w:fldCharType="separate"/>
        </w:r>
        <w:r w:rsidR="00062369">
          <w:rPr>
            <w:rFonts w:ascii="Arial" w:hAnsi="Arial" w:cs="Arial"/>
            <w:noProof/>
            <w:webHidden/>
            <w:sz w:val="22"/>
            <w:szCs w:val="22"/>
          </w:rPr>
          <w:t>129</w:t>
        </w:r>
        <w:r w:rsidR="003C3C74" w:rsidRPr="006D69CF">
          <w:rPr>
            <w:rFonts w:ascii="Arial" w:hAnsi="Arial" w:cs="Arial"/>
            <w:noProof/>
            <w:webHidden/>
            <w:sz w:val="22"/>
            <w:szCs w:val="22"/>
          </w:rPr>
          <w:fldChar w:fldCharType="end"/>
        </w:r>
      </w:hyperlink>
    </w:p>
    <w:p w14:paraId="15135078" w14:textId="2602B45E" w:rsidR="003C3C74" w:rsidRPr="00CE7252" w:rsidRDefault="008E7E72" w:rsidP="00CE7252">
      <w:pPr>
        <w:pStyle w:val="TOC1"/>
        <w:rPr>
          <w:rFonts w:eastAsiaTheme="minorEastAsia"/>
          <w:lang w:val="sr-Latn-RS" w:eastAsia="sr-Latn-RS"/>
        </w:rPr>
      </w:pPr>
      <w:hyperlink w:anchor="_Toc147358144" w:history="1">
        <w:r w:rsidR="003C3C74" w:rsidRPr="00CE7252">
          <w:rPr>
            <w:rStyle w:val="Hyperlink"/>
          </w:rPr>
          <w:t>V</w:t>
        </w:r>
        <w:r w:rsidR="00CE7252">
          <w:rPr>
            <w:rStyle w:val="Hyperlink"/>
          </w:rPr>
          <w:t xml:space="preserve"> </w:t>
        </w:r>
        <w:r w:rsidR="003C3C74" w:rsidRPr="00CE7252">
          <w:rPr>
            <w:rStyle w:val="Hyperlink"/>
          </w:rPr>
          <w:t>ИНДИВИДУАЛНИ ПЛАНОВИ И ПРОГРАМИ НАСТАВНИКА - (АНЕКС)</w:t>
        </w:r>
        <w:r w:rsidR="003C3C74" w:rsidRPr="00CE7252">
          <w:rPr>
            <w:webHidden/>
          </w:rPr>
          <w:tab/>
        </w:r>
        <w:r w:rsidR="003C3C74" w:rsidRPr="00CE7252">
          <w:rPr>
            <w:webHidden/>
          </w:rPr>
          <w:fldChar w:fldCharType="begin"/>
        </w:r>
        <w:r w:rsidR="003C3C74" w:rsidRPr="00CE7252">
          <w:rPr>
            <w:webHidden/>
          </w:rPr>
          <w:instrText xml:space="preserve"> PAGEREF _Toc147358144 \h </w:instrText>
        </w:r>
        <w:r w:rsidR="003C3C74" w:rsidRPr="00CE7252">
          <w:rPr>
            <w:webHidden/>
          </w:rPr>
        </w:r>
        <w:r w:rsidR="003C3C74" w:rsidRPr="00CE7252">
          <w:rPr>
            <w:webHidden/>
          </w:rPr>
          <w:fldChar w:fldCharType="separate"/>
        </w:r>
        <w:r w:rsidR="00062369">
          <w:rPr>
            <w:webHidden/>
          </w:rPr>
          <w:t>130</w:t>
        </w:r>
        <w:r w:rsidR="003C3C74" w:rsidRPr="00CE7252">
          <w:rPr>
            <w:webHidden/>
          </w:rPr>
          <w:fldChar w:fldCharType="end"/>
        </w:r>
      </w:hyperlink>
    </w:p>
    <w:p w14:paraId="2102C07F" w14:textId="1614471C" w:rsidR="003C3C74" w:rsidRPr="00CE7252" w:rsidRDefault="008E7E72" w:rsidP="00CE7252">
      <w:pPr>
        <w:pStyle w:val="TOC1"/>
        <w:rPr>
          <w:rFonts w:eastAsiaTheme="minorEastAsia"/>
          <w:lang w:val="sr-Latn-RS" w:eastAsia="sr-Latn-RS"/>
        </w:rPr>
      </w:pPr>
      <w:hyperlink w:anchor="_Toc147358145" w:history="1">
        <w:r w:rsidR="003C3C74" w:rsidRPr="00CE7252">
          <w:rPr>
            <w:rStyle w:val="Hyperlink"/>
          </w:rPr>
          <w:t>VI</w:t>
        </w:r>
        <w:r w:rsidR="00CE7252">
          <w:rPr>
            <w:rStyle w:val="Hyperlink"/>
          </w:rPr>
          <w:t xml:space="preserve"> </w:t>
        </w:r>
        <w:r w:rsidR="003C3C74" w:rsidRPr="00CE7252">
          <w:rPr>
            <w:rStyle w:val="Hyperlink"/>
          </w:rPr>
          <w:t>ПРОГРАМИ ВАННАСТАВНИХ АКТИВНОСТИ</w:t>
        </w:r>
        <w:r w:rsidR="003C3C74" w:rsidRPr="00CE7252">
          <w:rPr>
            <w:webHidden/>
          </w:rPr>
          <w:tab/>
        </w:r>
        <w:r w:rsidR="003C3C74" w:rsidRPr="00CE7252">
          <w:rPr>
            <w:webHidden/>
          </w:rPr>
          <w:fldChar w:fldCharType="begin"/>
        </w:r>
        <w:r w:rsidR="003C3C74" w:rsidRPr="00CE7252">
          <w:rPr>
            <w:webHidden/>
          </w:rPr>
          <w:instrText xml:space="preserve"> PAGEREF _Toc147358145 \h </w:instrText>
        </w:r>
        <w:r w:rsidR="003C3C74" w:rsidRPr="00CE7252">
          <w:rPr>
            <w:webHidden/>
          </w:rPr>
        </w:r>
        <w:r w:rsidR="003C3C74" w:rsidRPr="00CE7252">
          <w:rPr>
            <w:webHidden/>
          </w:rPr>
          <w:fldChar w:fldCharType="separate"/>
        </w:r>
        <w:r w:rsidR="00062369">
          <w:rPr>
            <w:webHidden/>
          </w:rPr>
          <w:t>130</w:t>
        </w:r>
        <w:r w:rsidR="003C3C74" w:rsidRPr="00CE7252">
          <w:rPr>
            <w:webHidden/>
          </w:rPr>
          <w:fldChar w:fldCharType="end"/>
        </w:r>
      </w:hyperlink>
    </w:p>
    <w:p w14:paraId="019F84C2" w14:textId="3DEA9072" w:rsidR="003C3C74" w:rsidRPr="007D0E6E"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46" w:history="1">
        <w:r w:rsidR="003C3C74" w:rsidRPr="007D0E6E">
          <w:rPr>
            <w:rStyle w:val="Hyperlink"/>
            <w:rFonts w:ascii="Arial" w:eastAsia="Arial" w:hAnsi="Arial" w:cs="Arial"/>
            <w:noProof/>
            <w:sz w:val="22"/>
            <w:szCs w:val="22"/>
          </w:rPr>
          <w:t>6.1 БРОЈ СЕКЦИЈА И ФОНД ЧАСОВА ПРЕДМЕТНЕ НАСТАВЕ</w:t>
        </w:r>
        <w:r w:rsidR="003C3C74" w:rsidRPr="007D0E6E">
          <w:rPr>
            <w:rFonts w:ascii="Arial" w:hAnsi="Arial" w:cs="Arial"/>
            <w:noProof/>
            <w:webHidden/>
            <w:sz w:val="22"/>
            <w:szCs w:val="22"/>
          </w:rPr>
          <w:tab/>
        </w:r>
        <w:r w:rsidR="003C3C74" w:rsidRPr="007D0E6E">
          <w:rPr>
            <w:rFonts w:ascii="Arial" w:hAnsi="Arial" w:cs="Arial"/>
            <w:noProof/>
            <w:webHidden/>
            <w:sz w:val="22"/>
            <w:szCs w:val="22"/>
          </w:rPr>
          <w:fldChar w:fldCharType="begin"/>
        </w:r>
        <w:r w:rsidR="003C3C74" w:rsidRPr="007D0E6E">
          <w:rPr>
            <w:rFonts w:ascii="Arial" w:hAnsi="Arial" w:cs="Arial"/>
            <w:noProof/>
            <w:webHidden/>
            <w:sz w:val="22"/>
            <w:szCs w:val="22"/>
          </w:rPr>
          <w:instrText xml:space="preserve"> PAGEREF _Toc147358146 \h </w:instrText>
        </w:r>
        <w:r w:rsidR="003C3C74" w:rsidRPr="007D0E6E">
          <w:rPr>
            <w:rFonts w:ascii="Arial" w:hAnsi="Arial" w:cs="Arial"/>
            <w:noProof/>
            <w:webHidden/>
            <w:sz w:val="22"/>
            <w:szCs w:val="22"/>
          </w:rPr>
        </w:r>
        <w:r w:rsidR="003C3C74" w:rsidRPr="007D0E6E">
          <w:rPr>
            <w:rFonts w:ascii="Arial" w:hAnsi="Arial" w:cs="Arial"/>
            <w:noProof/>
            <w:webHidden/>
            <w:sz w:val="22"/>
            <w:szCs w:val="22"/>
          </w:rPr>
          <w:fldChar w:fldCharType="separate"/>
        </w:r>
        <w:r w:rsidR="00062369">
          <w:rPr>
            <w:rFonts w:ascii="Arial" w:hAnsi="Arial" w:cs="Arial"/>
            <w:noProof/>
            <w:webHidden/>
            <w:sz w:val="22"/>
            <w:szCs w:val="22"/>
          </w:rPr>
          <w:t>130</w:t>
        </w:r>
        <w:r w:rsidR="003C3C74" w:rsidRPr="007D0E6E">
          <w:rPr>
            <w:rFonts w:ascii="Arial" w:hAnsi="Arial" w:cs="Arial"/>
            <w:noProof/>
            <w:webHidden/>
            <w:sz w:val="22"/>
            <w:szCs w:val="22"/>
          </w:rPr>
          <w:fldChar w:fldCharType="end"/>
        </w:r>
      </w:hyperlink>
    </w:p>
    <w:p w14:paraId="5FB4B7ED" w14:textId="1F085C81" w:rsidR="003C3C74" w:rsidRPr="007D0E6E"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47" w:history="1">
        <w:r w:rsidR="003C3C74" w:rsidRPr="007D0E6E">
          <w:rPr>
            <w:rStyle w:val="Hyperlink"/>
            <w:rFonts w:ascii="Arial" w:eastAsia="Arial" w:hAnsi="Arial" w:cs="Arial"/>
            <w:noProof/>
            <w:sz w:val="22"/>
            <w:szCs w:val="22"/>
          </w:rPr>
          <w:t>6.2 ПЛАН ДОПУНСКЕ И  ДОДАТНЕ  НАСТАВЕ</w:t>
        </w:r>
        <w:r w:rsidR="003C3C74" w:rsidRPr="007D0E6E">
          <w:rPr>
            <w:rFonts w:ascii="Arial" w:hAnsi="Arial" w:cs="Arial"/>
            <w:noProof/>
            <w:webHidden/>
            <w:sz w:val="22"/>
            <w:szCs w:val="22"/>
          </w:rPr>
          <w:tab/>
        </w:r>
        <w:r w:rsidR="003C3C74" w:rsidRPr="007D0E6E">
          <w:rPr>
            <w:rFonts w:ascii="Arial" w:hAnsi="Arial" w:cs="Arial"/>
            <w:noProof/>
            <w:webHidden/>
            <w:sz w:val="22"/>
            <w:szCs w:val="22"/>
          </w:rPr>
          <w:fldChar w:fldCharType="begin"/>
        </w:r>
        <w:r w:rsidR="003C3C74" w:rsidRPr="007D0E6E">
          <w:rPr>
            <w:rFonts w:ascii="Arial" w:hAnsi="Arial" w:cs="Arial"/>
            <w:noProof/>
            <w:webHidden/>
            <w:sz w:val="22"/>
            <w:szCs w:val="22"/>
          </w:rPr>
          <w:instrText xml:space="preserve"> PAGEREF _Toc147358147 \h </w:instrText>
        </w:r>
        <w:r w:rsidR="003C3C74" w:rsidRPr="007D0E6E">
          <w:rPr>
            <w:rFonts w:ascii="Arial" w:hAnsi="Arial" w:cs="Arial"/>
            <w:noProof/>
            <w:webHidden/>
            <w:sz w:val="22"/>
            <w:szCs w:val="22"/>
          </w:rPr>
        </w:r>
        <w:r w:rsidR="003C3C74" w:rsidRPr="007D0E6E">
          <w:rPr>
            <w:rFonts w:ascii="Arial" w:hAnsi="Arial" w:cs="Arial"/>
            <w:noProof/>
            <w:webHidden/>
            <w:sz w:val="22"/>
            <w:szCs w:val="22"/>
          </w:rPr>
          <w:fldChar w:fldCharType="separate"/>
        </w:r>
        <w:r w:rsidR="00062369">
          <w:rPr>
            <w:rFonts w:ascii="Arial" w:hAnsi="Arial" w:cs="Arial"/>
            <w:noProof/>
            <w:webHidden/>
            <w:sz w:val="22"/>
            <w:szCs w:val="22"/>
          </w:rPr>
          <w:t>131</w:t>
        </w:r>
        <w:r w:rsidR="003C3C74" w:rsidRPr="007D0E6E">
          <w:rPr>
            <w:rFonts w:ascii="Arial" w:hAnsi="Arial" w:cs="Arial"/>
            <w:noProof/>
            <w:webHidden/>
            <w:sz w:val="22"/>
            <w:szCs w:val="22"/>
          </w:rPr>
          <w:fldChar w:fldCharType="end"/>
        </w:r>
      </w:hyperlink>
    </w:p>
    <w:p w14:paraId="3300FACE" w14:textId="67237FD9" w:rsidR="003C3C74" w:rsidRPr="007D0E6E"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48" w:history="1">
        <w:r w:rsidR="003C3C74" w:rsidRPr="007D0E6E">
          <w:rPr>
            <w:rStyle w:val="Hyperlink"/>
            <w:rFonts w:ascii="Arial" w:eastAsia="Arial" w:hAnsi="Arial" w:cs="Arial"/>
            <w:noProof/>
            <w:sz w:val="22"/>
            <w:szCs w:val="22"/>
          </w:rPr>
          <w:t>6.2.1 ФОНД ЧАСОВА ДОПУНСКЕ И ДОДАТНЕ НАСТАВЕ У РАЗРЕДНОЈ НАСТАВИ</w:t>
        </w:r>
        <w:r w:rsidR="003C3C74" w:rsidRPr="007D0E6E">
          <w:rPr>
            <w:rFonts w:ascii="Arial" w:hAnsi="Arial" w:cs="Arial"/>
            <w:noProof/>
            <w:webHidden/>
            <w:sz w:val="22"/>
            <w:szCs w:val="22"/>
          </w:rPr>
          <w:tab/>
        </w:r>
        <w:r w:rsidR="003C3C74" w:rsidRPr="007D0E6E">
          <w:rPr>
            <w:rFonts w:ascii="Arial" w:hAnsi="Arial" w:cs="Arial"/>
            <w:noProof/>
            <w:webHidden/>
            <w:sz w:val="22"/>
            <w:szCs w:val="22"/>
          </w:rPr>
          <w:fldChar w:fldCharType="begin"/>
        </w:r>
        <w:r w:rsidR="003C3C74" w:rsidRPr="007D0E6E">
          <w:rPr>
            <w:rFonts w:ascii="Arial" w:hAnsi="Arial" w:cs="Arial"/>
            <w:noProof/>
            <w:webHidden/>
            <w:sz w:val="22"/>
            <w:szCs w:val="22"/>
          </w:rPr>
          <w:instrText xml:space="preserve"> PAGEREF _Toc147358148 \h </w:instrText>
        </w:r>
        <w:r w:rsidR="003C3C74" w:rsidRPr="007D0E6E">
          <w:rPr>
            <w:rFonts w:ascii="Arial" w:hAnsi="Arial" w:cs="Arial"/>
            <w:noProof/>
            <w:webHidden/>
            <w:sz w:val="22"/>
            <w:szCs w:val="22"/>
          </w:rPr>
        </w:r>
        <w:r w:rsidR="003C3C74" w:rsidRPr="007D0E6E">
          <w:rPr>
            <w:rFonts w:ascii="Arial" w:hAnsi="Arial" w:cs="Arial"/>
            <w:noProof/>
            <w:webHidden/>
            <w:sz w:val="22"/>
            <w:szCs w:val="22"/>
          </w:rPr>
          <w:fldChar w:fldCharType="separate"/>
        </w:r>
        <w:r w:rsidR="00062369">
          <w:rPr>
            <w:rFonts w:ascii="Arial" w:hAnsi="Arial" w:cs="Arial"/>
            <w:noProof/>
            <w:webHidden/>
            <w:sz w:val="22"/>
            <w:szCs w:val="22"/>
          </w:rPr>
          <w:t>131</w:t>
        </w:r>
        <w:r w:rsidR="003C3C74" w:rsidRPr="007D0E6E">
          <w:rPr>
            <w:rFonts w:ascii="Arial" w:hAnsi="Arial" w:cs="Arial"/>
            <w:noProof/>
            <w:webHidden/>
            <w:sz w:val="22"/>
            <w:szCs w:val="22"/>
          </w:rPr>
          <w:fldChar w:fldCharType="end"/>
        </w:r>
      </w:hyperlink>
    </w:p>
    <w:p w14:paraId="47A291DE" w14:textId="2C4D9A93" w:rsidR="003C3C74" w:rsidRPr="007D0E6E"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49" w:history="1">
        <w:r w:rsidR="003C3C74" w:rsidRPr="007D0E6E">
          <w:rPr>
            <w:rStyle w:val="Hyperlink"/>
            <w:rFonts w:ascii="Arial" w:eastAsia="Arial" w:hAnsi="Arial" w:cs="Arial"/>
            <w:noProof/>
            <w:sz w:val="22"/>
            <w:szCs w:val="22"/>
          </w:rPr>
          <w:t>6.2.2 ФОНД ЧАСОВА ДОПУНСКЕ НАСТАВЕ У ПРЕДМЕТНОЈ НАСТАВИ</w:t>
        </w:r>
        <w:r w:rsidR="003C3C74" w:rsidRPr="007D0E6E">
          <w:rPr>
            <w:rFonts w:ascii="Arial" w:hAnsi="Arial" w:cs="Arial"/>
            <w:noProof/>
            <w:webHidden/>
            <w:sz w:val="22"/>
            <w:szCs w:val="22"/>
          </w:rPr>
          <w:tab/>
        </w:r>
        <w:r w:rsidR="003C3C74" w:rsidRPr="007D0E6E">
          <w:rPr>
            <w:rFonts w:ascii="Arial" w:hAnsi="Arial" w:cs="Arial"/>
            <w:noProof/>
            <w:webHidden/>
            <w:sz w:val="22"/>
            <w:szCs w:val="22"/>
          </w:rPr>
          <w:fldChar w:fldCharType="begin"/>
        </w:r>
        <w:r w:rsidR="003C3C74" w:rsidRPr="007D0E6E">
          <w:rPr>
            <w:rFonts w:ascii="Arial" w:hAnsi="Arial" w:cs="Arial"/>
            <w:noProof/>
            <w:webHidden/>
            <w:sz w:val="22"/>
            <w:szCs w:val="22"/>
          </w:rPr>
          <w:instrText xml:space="preserve"> PAGEREF _Toc147358149 \h </w:instrText>
        </w:r>
        <w:r w:rsidR="003C3C74" w:rsidRPr="007D0E6E">
          <w:rPr>
            <w:rFonts w:ascii="Arial" w:hAnsi="Arial" w:cs="Arial"/>
            <w:noProof/>
            <w:webHidden/>
            <w:sz w:val="22"/>
            <w:szCs w:val="22"/>
          </w:rPr>
        </w:r>
        <w:r w:rsidR="003C3C74" w:rsidRPr="007D0E6E">
          <w:rPr>
            <w:rFonts w:ascii="Arial" w:hAnsi="Arial" w:cs="Arial"/>
            <w:noProof/>
            <w:webHidden/>
            <w:sz w:val="22"/>
            <w:szCs w:val="22"/>
          </w:rPr>
          <w:fldChar w:fldCharType="separate"/>
        </w:r>
        <w:r w:rsidR="00062369">
          <w:rPr>
            <w:rFonts w:ascii="Arial" w:hAnsi="Arial" w:cs="Arial"/>
            <w:noProof/>
            <w:webHidden/>
            <w:sz w:val="22"/>
            <w:szCs w:val="22"/>
          </w:rPr>
          <w:t>131</w:t>
        </w:r>
        <w:r w:rsidR="003C3C74" w:rsidRPr="007D0E6E">
          <w:rPr>
            <w:rFonts w:ascii="Arial" w:hAnsi="Arial" w:cs="Arial"/>
            <w:noProof/>
            <w:webHidden/>
            <w:sz w:val="22"/>
            <w:szCs w:val="22"/>
          </w:rPr>
          <w:fldChar w:fldCharType="end"/>
        </w:r>
      </w:hyperlink>
    </w:p>
    <w:p w14:paraId="42C2D41B" w14:textId="19E80FD1" w:rsidR="003C3C74" w:rsidRPr="007D0E6E"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50" w:history="1">
        <w:r w:rsidR="003C3C74" w:rsidRPr="007D0E6E">
          <w:rPr>
            <w:rStyle w:val="Hyperlink"/>
            <w:rFonts w:ascii="Arial" w:eastAsia="Arial" w:hAnsi="Arial" w:cs="Arial"/>
            <w:noProof/>
            <w:sz w:val="22"/>
            <w:szCs w:val="22"/>
          </w:rPr>
          <w:t>6.2.3 ФОНД ЧАСОВА ДОДАТНЕ НАСТАВЕ  У ПРЕДМЕТНОЈ НАСТАВИ</w:t>
        </w:r>
        <w:r w:rsidR="003C3C74" w:rsidRPr="007D0E6E">
          <w:rPr>
            <w:rFonts w:ascii="Arial" w:hAnsi="Arial" w:cs="Arial"/>
            <w:noProof/>
            <w:webHidden/>
            <w:sz w:val="22"/>
            <w:szCs w:val="22"/>
          </w:rPr>
          <w:tab/>
        </w:r>
        <w:r w:rsidR="003C3C74" w:rsidRPr="007D0E6E">
          <w:rPr>
            <w:rFonts w:ascii="Arial" w:hAnsi="Arial" w:cs="Arial"/>
            <w:noProof/>
            <w:webHidden/>
            <w:sz w:val="22"/>
            <w:szCs w:val="22"/>
          </w:rPr>
          <w:fldChar w:fldCharType="begin"/>
        </w:r>
        <w:r w:rsidR="003C3C74" w:rsidRPr="007D0E6E">
          <w:rPr>
            <w:rFonts w:ascii="Arial" w:hAnsi="Arial" w:cs="Arial"/>
            <w:noProof/>
            <w:webHidden/>
            <w:sz w:val="22"/>
            <w:szCs w:val="22"/>
          </w:rPr>
          <w:instrText xml:space="preserve"> PAGEREF _Toc147358150 \h </w:instrText>
        </w:r>
        <w:r w:rsidR="003C3C74" w:rsidRPr="007D0E6E">
          <w:rPr>
            <w:rFonts w:ascii="Arial" w:hAnsi="Arial" w:cs="Arial"/>
            <w:noProof/>
            <w:webHidden/>
            <w:sz w:val="22"/>
            <w:szCs w:val="22"/>
          </w:rPr>
        </w:r>
        <w:r w:rsidR="003C3C74" w:rsidRPr="007D0E6E">
          <w:rPr>
            <w:rFonts w:ascii="Arial" w:hAnsi="Arial" w:cs="Arial"/>
            <w:noProof/>
            <w:webHidden/>
            <w:sz w:val="22"/>
            <w:szCs w:val="22"/>
          </w:rPr>
          <w:fldChar w:fldCharType="separate"/>
        </w:r>
        <w:r w:rsidR="00062369">
          <w:rPr>
            <w:rFonts w:ascii="Arial" w:hAnsi="Arial" w:cs="Arial"/>
            <w:noProof/>
            <w:webHidden/>
            <w:sz w:val="22"/>
            <w:szCs w:val="22"/>
          </w:rPr>
          <w:t>132</w:t>
        </w:r>
        <w:r w:rsidR="003C3C74" w:rsidRPr="007D0E6E">
          <w:rPr>
            <w:rFonts w:ascii="Arial" w:hAnsi="Arial" w:cs="Arial"/>
            <w:noProof/>
            <w:webHidden/>
            <w:sz w:val="22"/>
            <w:szCs w:val="22"/>
          </w:rPr>
          <w:fldChar w:fldCharType="end"/>
        </w:r>
      </w:hyperlink>
    </w:p>
    <w:p w14:paraId="474FDD36" w14:textId="5E66B5DB" w:rsidR="003C3C74" w:rsidRPr="007D0E6E"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51" w:history="1">
        <w:r w:rsidR="003C3C74" w:rsidRPr="007D0E6E">
          <w:rPr>
            <w:rStyle w:val="Hyperlink"/>
            <w:rFonts w:ascii="Arial" w:eastAsia="Arial" w:hAnsi="Arial" w:cs="Arial"/>
            <w:noProof/>
            <w:sz w:val="22"/>
            <w:szCs w:val="22"/>
          </w:rPr>
          <w:t>6.3 ШКОЛСКИ КАЛЕНДАР ЕКСКУРЗИЈА И ИЗЛЕТА</w:t>
        </w:r>
        <w:r w:rsidR="003C3C74" w:rsidRPr="007D0E6E">
          <w:rPr>
            <w:rFonts w:ascii="Arial" w:hAnsi="Arial" w:cs="Arial"/>
            <w:noProof/>
            <w:webHidden/>
            <w:sz w:val="22"/>
            <w:szCs w:val="22"/>
          </w:rPr>
          <w:tab/>
        </w:r>
        <w:r w:rsidR="003C3C74" w:rsidRPr="007D0E6E">
          <w:rPr>
            <w:rFonts w:ascii="Arial" w:hAnsi="Arial" w:cs="Arial"/>
            <w:noProof/>
            <w:webHidden/>
            <w:sz w:val="22"/>
            <w:szCs w:val="22"/>
          </w:rPr>
          <w:fldChar w:fldCharType="begin"/>
        </w:r>
        <w:r w:rsidR="003C3C74" w:rsidRPr="007D0E6E">
          <w:rPr>
            <w:rFonts w:ascii="Arial" w:hAnsi="Arial" w:cs="Arial"/>
            <w:noProof/>
            <w:webHidden/>
            <w:sz w:val="22"/>
            <w:szCs w:val="22"/>
          </w:rPr>
          <w:instrText xml:space="preserve"> PAGEREF _Toc147358151 \h </w:instrText>
        </w:r>
        <w:r w:rsidR="003C3C74" w:rsidRPr="007D0E6E">
          <w:rPr>
            <w:rFonts w:ascii="Arial" w:hAnsi="Arial" w:cs="Arial"/>
            <w:noProof/>
            <w:webHidden/>
            <w:sz w:val="22"/>
            <w:szCs w:val="22"/>
          </w:rPr>
        </w:r>
        <w:r w:rsidR="003C3C74" w:rsidRPr="007D0E6E">
          <w:rPr>
            <w:rFonts w:ascii="Arial" w:hAnsi="Arial" w:cs="Arial"/>
            <w:noProof/>
            <w:webHidden/>
            <w:sz w:val="22"/>
            <w:szCs w:val="22"/>
          </w:rPr>
          <w:fldChar w:fldCharType="separate"/>
        </w:r>
        <w:r w:rsidR="00062369">
          <w:rPr>
            <w:rFonts w:ascii="Arial" w:hAnsi="Arial" w:cs="Arial"/>
            <w:noProof/>
            <w:webHidden/>
            <w:sz w:val="22"/>
            <w:szCs w:val="22"/>
          </w:rPr>
          <w:t>133</w:t>
        </w:r>
        <w:r w:rsidR="003C3C74" w:rsidRPr="007D0E6E">
          <w:rPr>
            <w:rFonts w:ascii="Arial" w:hAnsi="Arial" w:cs="Arial"/>
            <w:noProof/>
            <w:webHidden/>
            <w:sz w:val="22"/>
            <w:szCs w:val="22"/>
          </w:rPr>
          <w:fldChar w:fldCharType="end"/>
        </w:r>
      </w:hyperlink>
    </w:p>
    <w:p w14:paraId="5DE62C71" w14:textId="411AC28D" w:rsidR="003C3C74" w:rsidRPr="00CE7252" w:rsidRDefault="008E7E72" w:rsidP="00CE7252">
      <w:pPr>
        <w:pStyle w:val="TOC1"/>
        <w:rPr>
          <w:rFonts w:eastAsiaTheme="minorEastAsia"/>
          <w:lang w:val="sr-Latn-RS" w:eastAsia="sr-Latn-RS"/>
        </w:rPr>
      </w:pPr>
      <w:hyperlink w:anchor="_Toc147358152" w:history="1">
        <w:r w:rsidR="003C3C74" w:rsidRPr="00CE7252">
          <w:rPr>
            <w:rStyle w:val="Hyperlink"/>
          </w:rPr>
          <w:t>VII</w:t>
        </w:r>
        <w:r w:rsidR="00CE7252">
          <w:rPr>
            <w:rStyle w:val="Hyperlink"/>
          </w:rPr>
          <w:t xml:space="preserve"> </w:t>
        </w:r>
        <w:r w:rsidR="003C3C74" w:rsidRPr="00CE7252">
          <w:rPr>
            <w:rStyle w:val="Hyperlink"/>
          </w:rPr>
          <w:t>ПОСЕБНИ ПРОГРАМИ ВАСПИТНО-ОБРАЗОВНОГ РАДА</w:t>
        </w:r>
        <w:r w:rsidR="003C3C74" w:rsidRPr="00CE7252">
          <w:rPr>
            <w:webHidden/>
          </w:rPr>
          <w:tab/>
        </w:r>
        <w:r w:rsidR="003C3C74" w:rsidRPr="00CE7252">
          <w:rPr>
            <w:webHidden/>
          </w:rPr>
          <w:fldChar w:fldCharType="begin"/>
        </w:r>
        <w:r w:rsidR="003C3C74" w:rsidRPr="00CE7252">
          <w:rPr>
            <w:webHidden/>
          </w:rPr>
          <w:instrText xml:space="preserve"> PAGEREF _Toc147358152 \h </w:instrText>
        </w:r>
        <w:r w:rsidR="003C3C74" w:rsidRPr="00CE7252">
          <w:rPr>
            <w:webHidden/>
          </w:rPr>
        </w:r>
        <w:r w:rsidR="003C3C74" w:rsidRPr="00CE7252">
          <w:rPr>
            <w:webHidden/>
          </w:rPr>
          <w:fldChar w:fldCharType="separate"/>
        </w:r>
        <w:r w:rsidR="00062369">
          <w:rPr>
            <w:webHidden/>
          </w:rPr>
          <w:t>134</w:t>
        </w:r>
        <w:r w:rsidR="003C3C74" w:rsidRPr="00CE7252">
          <w:rPr>
            <w:webHidden/>
          </w:rPr>
          <w:fldChar w:fldCharType="end"/>
        </w:r>
      </w:hyperlink>
    </w:p>
    <w:p w14:paraId="6243E45C" w14:textId="2038E93A"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53" w:history="1">
        <w:r w:rsidR="003C3C74" w:rsidRPr="00CE7252">
          <w:rPr>
            <w:rStyle w:val="Hyperlink"/>
            <w:rFonts w:ascii="Arial" w:eastAsia="Arial" w:hAnsi="Arial" w:cs="Arial"/>
            <w:noProof/>
            <w:sz w:val="22"/>
            <w:szCs w:val="22"/>
          </w:rPr>
          <w:t>7.1 ПРОФЕСИОНАЛНА ОРИЈЕНТАЦИЈА УЧЕНИКА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_Toc147358153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134</w:t>
        </w:r>
        <w:r w:rsidR="003C3C74" w:rsidRPr="00CE7252">
          <w:rPr>
            <w:rFonts w:ascii="Arial" w:hAnsi="Arial" w:cs="Arial"/>
            <w:noProof/>
            <w:webHidden/>
            <w:sz w:val="22"/>
            <w:szCs w:val="22"/>
          </w:rPr>
          <w:fldChar w:fldCharType="end"/>
        </w:r>
      </w:hyperlink>
    </w:p>
    <w:p w14:paraId="619C7A2E" w14:textId="483EFCD7"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54" w:history="1">
        <w:r w:rsidR="003C3C74" w:rsidRPr="00CE7252">
          <w:rPr>
            <w:rStyle w:val="Hyperlink"/>
            <w:rFonts w:ascii="Arial" w:eastAsia="Arial" w:hAnsi="Arial" w:cs="Arial"/>
            <w:noProof/>
            <w:sz w:val="22"/>
            <w:szCs w:val="22"/>
          </w:rPr>
          <w:t>7.2 ПРОГРАМ ЗДРАВСТВЕНЕ И СОЦИЈАЛНЕ ЗАШТИТЕ УЧЕНИКА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_Toc147358154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135</w:t>
        </w:r>
        <w:r w:rsidR="003C3C74" w:rsidRPr="00CE7252">
          <w:rPr>
            <w:rFonts w:ascii="Arial" w:hAnsi="Arial" w:cs="Arial"/>
            <w:noProof/>
            <w:webHidden/>
            <w:sz w:val="22"/>
            <w:szCs w:val="22"/>
          </w:rPr>
          <w:fldChar w:fldCharType="end"/>
        </w:r>
      </w:hyperlink>
    </w:p>
    <w:p w14:paraId="4B0831F8" w14:textId="6770EBC6"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55" w:history="1">
        <w:r w:rsidR="003C3C74" w:rsidRPr="00CE7252">
          <w:rPr>
            <w:rStyle w:val="Hyperlink"/>
            <w:rFonts w:ascii="Arial" w:hAnsi="Arial" w:cs="Arial"/>
            <w:noProof/>
            <w:sz w:val="22"/>
            <w:szCs w:val="22"/>
          </w:rPr>
          <w:t>7.3 ПРОГРАМ ЗАШТИТЕ ЖИВОТНЕ СРЕДИНЕ</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_Toc147358155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136</w:t>
        </w:r>
        <w:r w:rsidR="003C3C74" w:rsidRPr="00CE7252">
          <w:rPr>
            <w:rFonts w:ascii="Arial" w:hAnsi="Arial" w:cs="Arial"/>
            <w:noProof/>
            <w:webHidden/>
            <w:sz w:val="22"/>
            <w:szCs w:val="22"/>
          </w:rPr>
          <w:fldChar w:fldCharType="end"/>
        </w:r>
      </w:hyperlink>
    </w:p>
    <w:p w14:paraId="1471C938" w14:textId="38F16CA5"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56" w:history="1">
        <w:r w:rsidR="003C3C74" w:rsidRPr="00CE7252">
          <w:rPr>
            <w:rStyle w:val="Hyperlink"/>
            <w:rFonts w:ascii="Arial" w:eastAsia="Arial" w:hAnsi="Arial" w:cs="Arial"/>
            <w:noProof/>
            <w:sz w:val="22"/>
            <w:szCs w:val="22"/>
          </w:rPr>
          <w:t>7.4 ПРОГРАМ ШКОЛСКОГ СПОРТА И СПОРТСКИХ АКТИВНОСТИ</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_Toc147358156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137</w:t>
        </w:r>
        <w:r w:rsidR="003C3C74" w:rsidRPr="00CE7252">
          <w:rPr>
            <w:rFonts w:ascii="Arial" w:hAnsi="Arial" w:cs="Arial"/>
            <w:noProof/>
            <w:webHidden/>
            <w:sz w:val="22"/>
            <w:szCs w:val="22"/>
          </w:rPr>
          <w:fldChar w:fldCharType="end"/>
        </w:r>
      </w:hyperlink>
    </w:p>
    <w:p w14:paraId="6C411FD0" w14:textId="11ECFD55"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57" w:history="1">
        <w:r w:rsidR="003C3C74" w:rsidRPr="00CE7252">
          <w:rPr>
            <w:rStyle w:val="Hyperlink"/>
            <w:rFonts w:ascii="Arial" w:eastAsia="Arial" w:hAnsi="Arial" w:cs="Arial"/>
            <w:noProof/>
            <w:sz w:val="22"/>
            <w:szCs w:val="22"/>
          </w:rPr>
          <w:t>7.5. ПРОГРАМ АКТИВНОСТИ ДРУГИХ ДЕЧИЈИХ ОРГАНИЗАЦИЈА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_Toc147358157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138</w:t>
        </w:r>
        <w:r w:rsidR="003C3C74" w:rsidRPr="00CE7252">
          <w:rPr>
            <w:rFonts w:ascii="Arial" w:hAnsi="Arial" w:cs="Arial"/>
            <w:noProof/>
            <w:webHidden/>
            <w:sz w:val="22"/>
            <w:szCs w:val="22"/>
          </w:rPr>
          <w:fldChar w:fldCharType="end"/>
        </w:r>
      </w:hyperlink>
    </w:p>
    <w:p w14:paraId="196E70CA" w14:textId="06C28A83" w:rsidR="003C3C74" w:rsidRPr="00CE7252"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58" w:history="1">
        <w:r w:rsidR="003C3C74" w:rsidRPr="00CE7252">
          <w:rPr>
            <w:rStyle w:val="Hyperlink"/>
            <w:rFonts w:ascii="Arial" w:eastAsia="Arial" w:hAnsi="Arial" w:cs="Arial"/>
            <w:noProof/>
            <w:sz w:val="22"/>
            <w:szCs w:val="22"/>
          </w:rPr>
          <w:t>7.5.1. ПРОГРАМ ДЕЧЈЕГ САВЕЗА ПРИЈАТЕЉИ ДЕЦЕ СРБИЈЕ</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_Toc147358158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138</w:t>
        </w:r>
        <w:r w:rsidR="003C3C74" w:rsidRPr="00CE7252">
          <w:rPr>
            <w:rFonts w:ascii="Arial" w:hAnsi="Arial" w:cs="Arial"/>
            <w:noProof/>
            <w:webHidden/>
            <w:sz w:val="22"/>
            <w:szCs w:val="22"/>
          </w:rPr>
          <w:fldChar w:fldCharType="end"/>
        </w:r>
      </w:hyperlink>
    </w:p>
    <w:p w14:paraId="3CE9C389" w14:textId="24F0312A" w:rsidR="003C3C74" w:rsidRPr="00CE7252" w:rsidRDefault="008E7E72">
      <w:pPr>
        <w:pStyle w:val="TOC3"/>
        <w:tabs>
          <w:tab w:val="right" w:leader="dot" w:pos="9062"/>
        </w:tabs>
        <w:rPr>
          <w:rFonts w:ascii="Arial" w:eastAsiaTheme="minorEastAsia" w:hAnsi="Arial" w:cs="Arial"/>
          <w:i w:val="0"/>
          <w:iCs w:val="0"/>
          <w:noProof/>
          <w:sz w:val="22"/>
          <w:szCs w:val="22"/>
          <w:lang w:val="sr-Latn-RS" w:eastAsia="sr-Latn-RS"/>
        </w:rPr>
      </w:pPr>
      <w:hyperlink w:anchor="_Toc147358159" w:history="1">
        <w:r w:rsidR="003C3C74" w:rsidRPr="00CE7252">
          <w:rPr>
            <w:rStyle w:val="Hyperlink"/>
            <w:rFonts w:ascii="Arial" w:eastAsia="Arial" w:hAnsi="Arial" w:cs="Arial"/>
            <w:noProof/>
            <w:sz w:val="22"/>
            <w:szCs w:val="22"/>
          </w:rPr>
          <w:t>7.5.2 ПРОГРАМ ПОДМЛАДКА ЦРВЕНОГ КРСТА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_Toc147358159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141</w:t>
        </w:r>
        <w:r w:rsidR="003C3C74" w:rsidRPr="00CE7252">
          <w:rPr>
            <w:rFonts w:ascii="Arial" w:hAnsi="Arial" w:cs="Arial"/>
            <w:noProof/>
            <w:webHidden/>
            <w:sz w:val="22"/>
            <w:szCs w:val="22"/>
          </w:rPr>
          <w:fldChar w:fldCharType="end"/>
        </w:r>
      </w:hyperlink>
    </w:p>
    <w:p w14:paraId="6EFF238D" w14:textId="279AB08E"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60" w:history="1">
        <w:r w:rsidR="003C3C74" w:rsidRPr="00CE7252">
          <w:rPr>
            <w:rStyle w:val="Hyperlink"/>
            <w:rFonts w:ascii="Arial" w:eastAsia="Arial" w:hAnsi="Arial" w:cs="Arial"/>
            <w:noProof/>
            <w:sz w:val="22"/>
            <w:szCs w:val="22"/>
            <w:lang w:val="sr-Cyrl-RS"/>
          </w:rPr>
          <w:t>7.6</w:t>
        </w:r>
        <w:r w:rsidR="007D0E6E">
          <w:rPr>
            <w:rStyle w:val="Hyperlink"/>
            <w:rFonts w:ascii="Arial" w:eastAsia="Arial" w:hAnsi="Arial" w:cs="Arial"/>
            <w:noProof/>
            <w:sz w:val="22"/>
            <w:szCs w:val="22"/>
            <w:lang w:val="sr-Latn-RS"/>
          </w:rPr>
          <w:t xml:space="preserve"> </w:t>
        </w:r>
        <w:r w:rsidR="003C3C74" w:rsidRPr="00CE7252">
          <w:rPr>
            <w:rStyle w:val="Hyperlink"/>
            <w:rFonts w:ascii="Arial" w:eastAsia="Arial" w:hAnsi="Arial" w:cs="Arial"/>
            <w:noProof/>
            <w:sz w:val="22"/>
            <w:szCs w:val="22"/>
            <w:lang w:val="sr-Cyrl-RS"/>
          </w:rPr>
          <w:t>ПРОГРАМ САРАДЊЕ СА ПОРОДИЦОМ</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_Toc147358160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142</w:t>
        </w:r>
        <w:r w:rsidR="003C3C74" w:rsidRPr="00CE7252">
          <w:rPr>
            <w:rFonts w:ascii="Arial" w:hAnsi="Arial" w:cs="Arial"/>
            <w:noProof/>
            <w:webHidden/>
            <w:sz w:val="22"/>
            <w:szCs w:val="22"/>
          </w:rPr>
          <w:fldChar w:fldCharType="end"/>
        </w:r>
      </w:hyperlink>
    </w:p>
    <w:p w14:paraId="57ADC9E4" w14:textId="21F029BD"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0" w:history="1">
        <w:r w:rsidR="003C3C74" w:rsidRPr="00CE7252">
          <w:rPr>
            <w:rStyle w:val="Hyperlink"/>
            <w:rFonts w:ascii="Arial" w:eastAsia="Arial" w:hAnsi="Arial" w:cs="Arial"/>
            <w:noProof/>
            <w:sz w:val="22"/>
            <w:szCs w:val="22"/>
          </w:rPr>
          <w:t>7.7</w:t>
        </w:r>
        <w:r w:rsidR="003C3C74" w:rsidRPr="00CE7252">
          <w:rPr>
            <w:rStyle w:val="Hyperlink"/>
            <w:rFonts w:ascii="Arial" w:eastAsia="Arial" w:hAnsi="Arial" w:cs="Arial"/>
            <w:noProof/>
            <w:sz w:val="22"/>
            <w:szCs w:val="22"/>
            <w:lang w:val="sr-Cyrl-RS"/>
          </w:rPr>
          <w:t xml:space="preserve"> </w:t>
        </w:r>
        <w:r w:rsidR="003C3C74" w:rsidRPr="00CE7252">
          <w:rPr>
            <w:rStyle w:val="Hyperlink"/>
            <w:rFonts w:ascii="Arial" w:eastAsia="Arial" w:hAnsi="Arial" w:cs="Arial"/>
            <w:noProof/>
            <w:sz w:val="22"/>
            <w:szCs w:val="22"/>
          </w:rPr>
          <w:t>ПРОГРАМ САРАДЊЕ СА ЈЕДИНИЦОМ ЛОКАЛНЕ САМОУПРАВЕ</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_Toc147358170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147</w:t>
        </w:r>
        <w:r w:rsidR="003C3C74" w:rsidRPr="00CE7252">
          <w:rPr>
            <w:rFonts w:ascii="Arial" w:hAnsi="Arial" w:cs="Arial"/>
            <w:noProof/>
            <w:webHidden/>
            <w:sz w:val="22"/>
            <w:szCs w:val="22"/>
          </w:rPr>
          <w:fldChar w:fldCharType="end"/>
        </w:r>
      </w:hyperlink>
    </w:p>
    <w:p w14:paraId="4127204C" w14:textId="1F69B912"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1" w:history="1">
        <w:r w:rsidR="003C3C74" w:rsidRPr="00CE7252">
          <w:rPr>
            <w:rStyle w:val="Hyperlink"/>
            <w:rFonts w:ascii="Arial" w:eastAsia="Arial" w:hAnsi="Arial" w:cs="Arial"/>
            <w:noProof/>
            <w:sz w:val="22"/>
            <w:szCs w:val="22"/>
          </w:rPr>
          <w:t>7.8</w:t>
        </w:r>
        <w:r w:rsidR="003C3C74" w:rsidRPr="00CE7252">
          <w:rPr>
            <w:rStyle w:val="Hyperlink"/>
            <w:rFonts w:ascii="Arial" w:eastAsia="Arial" w:hAnsi="Arial" w:cs="Arial"/>
            <w:noProof/>
            <w:sz w:val="22"/>
            <w:szCs w:val="22"/>
            <w:lang w:val="sr-Cyrl-RS"/>
          </w:rPr>
          <w:t xml:space="preserve"> </w:t>
        </w:r>
        <w:r w:rsidR="003C3C74" w:rsidRPr="00CE7252">
          <w:rPr>
            <w:rStyle w:val="Hyperlink"/>
            <w:rFonts w:ascii="Arial" w:eastAsia="Arial" w:hAnsi="Arial" w:cs="Arial"/>
            <w:noProof/>
            <w:sz w:val="22"/>
            <w:szCs w:val="22"/>
          </w:rPr>
          <w:t>ПРОГРАМ ВАСПИТНОГ РАДА У ШКОЛИ</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_Toc147358171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147</w:t>
        </w:r>
        <w:r w:rsidR="003C3C74" w:rsidRPr="00CE7252">
          <w:rPr>
            <w:rFonts w:ascii="Arial" w:hAnsi="Arial" w:cs="Arial"/>
            <w:noProof/>
            <w:webHidden/>
            <w:sz w:val="22"/>
            <w:szCs w:val="22"/>
          </w:rPr>
          <w:fldChar w:fldCharType="end"/>
        </w:r>
      </w:hyperlink>
    </w:p>
    <w:p w14:paraId="150ECFBD" w14:textId="7C62C071" w:rsidR="003C3C74" w:rsidRPr="00CE7252" w:rsidRDefault="008E7E72" w:rsidP="007D0E6E">
      <w:pPr>
        <w:pStyle w:val="TOC2"/>
        <w:tabs>
          <w:tab w:val="right" w:leader="dot" w:pos="9062"/>
        </w:tabs>
        <w:ind w:left="238"/>
        <w:rPr>
          <w:rFonts w:ascii="Arial" w:eastAsiaTheme="minorEastAsia" w:hAnsi="Arial" w:cs="Arial"/>
          <w:smallCaps w:val="0"/>
          <w:noProof/>
          <w:sz w:val="22"/>
          <w:szCs w:val="22"/>
          <w:lang w:val="sr-Latn-RS" w:eastAsia="sr-Latn-RS"/>
        </w:rPr>
      </w:pPr>
      <w:hyperlink w:anchor="_Toc147358172" w:history="1">
        <w:r w:rsidR="003C3C74" w:rsidRPr="00CE7252">
          <w:rPr>
            <w:rStyle w:val="Hyperlink"/>
            <w:rFonts w:ascii="Arial" w:eastAsia="Arial" w:hAnsi="Arial" w:cs="Arial"/>
            <w:noProof/>
            <w:sz w:val="22"/>
            <w:szCs w:val="22"/>
            <w:lang w:val="sr-Cyrl-RS"/>
          </w:rPr>
          <w:t xml:space="preserve">7.9 </w:t>
        </w:r>
        <w:r w:rsidR="003C3C74" w:rsidRPr="00CE7252">
          <w:rPr>
            <w:rStyle w:val="Hyperlink"/>
            <w:rFonts w:ascii="Arial" w:eastAsia="Arial" w:hAnsi="Arial" w:cs="Arial"/>
            <w:noProof/>
            <w:sz w:val="22"/>
            <w:szCs w:val="22"/>
          </w:rPr>
          <w:t>ПРОГРАМ</w:t>
        </w:r>
        <w:r w:rsidR="003C3C74" w:rsidRPr="00CE7252">
          <w:rPr>
            <w:rStyle w:val="Hyperlink"/>
            <w:rFonts w:ascii="Arial" w:eastAsia="Arial" w:hAnsi="Arial" w:cs="Arial"/>
            <w:noProof/>
            <w:sz w:val="22"/>
            <w:szCs w:val="22"/>
            <w:lang w:val="sr-Cyrl-RS"/>
          </w:rPr>
          <w:t xml:space="preserve"> ТИМА З</w:t>
        </w:r>
        <w:r w:rsidR="003C3C74" w:rsidRPr="00CE7252">
          <w:rPr>
            <w:rStyle w:val="Hyperlink"/>
            <w:rFonts w:ascii="Arial" w:eastAsia="Arial" w:hAnsi="Arial" w:cs="Arial"/>
            <w:noProof/>
            <w:sz w:val="22"/>
            <w:szCs w:val="22"/>
          </w:rPr>
          <w:t xml:space="preserve">А ЗАШТИТУ </w:t>
        </w:r>
        <w:r w:rsidR="003C3C74" w:rsidRPr="00CE7252">
          <w:rPr>
            <w:rStyle w:val="Hyperlink"/>
            <w:rFonts w:ascii="Arial" w:eastAsia="Arial" w:hAnsi="Arial" w:cs="Arial"/>
            <w:noProof/>
            <w:sz w:val="22"/>
            <w:szCs w:val="22"/>
            <w:lang w:val="sr-Cyrl-RS"/>
          </w:rPr>
          <w:t xml:space="preserve">ОД ДИСКРИМИНАЦИЈЕ </w:t>
        </w:r>
        <w:r w:rsidR="003C3C74" w:rsidRPr="00CE7252">
          <w:rPr>
            <w:rStyle w:val="Hyperlink"/>
            <w:rFonts w:ascii="Arial" w:eastAsia="Arial" w:hAnsi="Arial" w:cs="Arial"/>
            <w:noProof/>
            <w:sz w:val="22"/>
            <w:szCs w:val="22"/>
          </w:rPr>
          <w:t>НАСИЉА, ЗЛОСТАВЉАЊА И ЗАНЕМАРИВАЊА</w:t>
        </w:r>
        <w:r w:rsidR="003C3C74" w:rsidRPr="00CE7252">
          <w:rPr>
            <w:rStyle w:val="Hyperlink"/>
            <w:rFonts w:ascii="Arial" w:eastAsia="Arial" w:hAnsi="Arial" w:cs="Arial"/>
            <w:noProof/>
            <w:sz w:val="22"/>
            <w:szCs w:val="22"/>
            <w:lang w:val="sr-Cyrl-RS"/>
          </w:rPr>
          <w:t xml:space="preserve"> ЗА ШКОЛСКУ 2023/2024. ГОДИНУ</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_Toc147358172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149</w:t>
        </w:r>
        <w:r w:rsidR="003C3C74" w:rsidRPr="00CE7252">
          <w:rPr>
            <w:rFonts w:ascii="Arial" w:hAnsi="Arial" w:cs="Arial"/>
            <w:noProof/>
            <w:webHidden/>
            <w:sz w:val="22"/>
            <w:szCs w:val="22"/>
          </w:rPr>
          <w:fldChar w:fldCharType="end"/>
        </w:r>
      </w:hyperlink>
    </w:p>
    <w:p w14:paraId="74444E1D" w14:textId="382C1D30"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3" w:history="1">
        <w:r w:rsidR="003C3C74" w:rsidRPr="00CE7252">
          <w:rPr>
            <w:rStyle w:val="Hyperlink"/>
            <w:rFonts w:ascii="Arial" w:eastAsia="Arial" w:hAnsi="Arial" w:cs="Arial"/>
            <w:noProof/>
            <w:sz w:val="22"/>
            <w:szCs w:val="22"/>
          </w:rPr>
          <w:t>7.10</w:t>
        </w:r>
        <w:r w:rsidR="003C3C74" w:rsidRPr="00CE7252">
          <w:rPr>
            <w:rStyle w:val="Hyperlink"/>
            <w:rFonts w:ascii="Arial" w:eastAsia="Arial" w:hAnsi="Arial" w:cs="Arial"/>
            <w:noProof/>
            <w:sz w:val="22"/>
            <w:szCs w:val="22"/>
            <w:lang w:val="sr-Cyrl-RS"/>
          </w:rPr>
          <w:t xml:space="preserve"> </w:t>
        </w:r>
        <w:r w:rsidR="003C3C74" w:rsidRPr="00CE7252">
          <w:rPr>
            <w:rStyle w:val="Hyperlink"/>
            <w:rFonts w:ascii="Arial" w:eastAsia="Arial" w:hAnsi="Arial" w:cs="Arial"/>
            <w:noProof/>
            <w:sz w:val="22"/>
            <w:szCs w:val="22"/>
          </w:rPr>
          <w:t>ТИМ ЗА ОБЕЗБЕЂИВАЊЕ КВАЛИТЕТА И РАЗВОЈ УСТАНОВЕ</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_Toc147358173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157</w:t>
        </w:r>
        <w:r w:rsidR="003C3C74" w:rsidRPr="00CE7252">
          <w:rPr>
            <w:rFonts w:ascii="Arial" w:hAnsi="Arial" w:cs="Arial"/>
            <w:noProof/>
            <w:webHidden/>
            <w:sz w:val="22"/>
            <w:szCs w:val="22"/>
          </w:rPr>
          <w:fldChar w:fldCharType="end"/>
        </w:r>
      </w:hyperlink>
    </w:p>
    <w:p w14:paraId="7B75A12C" w14:textId="395541BE"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4" w:history="1">
        <w:r w:rsidR="003C3C74" w:rsidRPr="00CE7252">
          <w:rPr>
            <w:rStyle w:val="Hyperlink"/>
            <w:rFonts w:ascii="Arial" w:eastAsia="Arial" w:hAnsi="Arial" w:cs="Arial"/>
            <w:noProof/>
            <w:sz w:val="22"/>
            <w:szCs w:val="22"/>
          </w:rPr>
          <w:t>7.11</w:t>
        </w:r>
        <w:r w:rsidR="003C3C74" w:rsidRPr="00CE7252">
          <w:rPr>
            <w:rStyle w:val="Hyperlink"/>
            <w:rFonts w:ascii="Arial" w:eastAsia="Arial" w:hAnsi="Arial" w:cs="Arial"/>
            <w:noProof/>
            <w:sz w:val="22"/>
            <w:szCs w:val="22"/>
            <w:lang w:val="sr-Cyrl-RS"/>
          </w:rPr>
          <w:t xml:space="preserve"> </w:t>
        </w:r>
        <w:r w:rsidR="003C3C74" w:rsidRPr="00CE7252">
          <w:rPr>
            <w:rStyle w:val="Hyperlink"/>
            <w:rFonts w:ascii="Arial" w:eastAsia="Arial" w:hAnsi="Arial" w:cs="Arial"/>
            <w:noProof/>
            <w:sz w:val="22"/>
            <w:szCs w:val="22"/>
          </w:rPr>
          <w:t>ПРОГРАМ - ОСНОВИ БЕЗБЕДНОСТИ ДЕЦЕ</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_Toc147358174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158</w:t>
        </w:r>
        <w:r w:rsidR="003C3C74" w:rsidRPr="00CE7252">
          <w:rPr>
            <w:rFonts w:ascii="Arial" w:hAnsi="Arial" w:cs="Arial"/>
            <w:noProof/>
            <w:webHidden/>
            <w:sz w:val="22"/>
            <w:szCs w:val="22"/>
          </w:rPr>
          <w:fldChar w:fldCharType="end"/>
        </w:r>
      </w:hyperlink>
    </w:p>
    <w:p w14:paraId="6AB511E3" w14:textId="0E808C03" w:rsidR="003C3C74" w:rsidRPr="00CE7252" w:rsidRDefault="008E7E72">
      <w:pPr>
        <w:pStyle w:val="TOC2"/>
        <w:tabs>
          <w:tab w:val="left" w:pos="960"/>
          <w:tab w:val="right" w:leader="dot" w:pos="9062"/>
        </w:tabs>
        <w:rPr>
          <w:rFonts w:ascii="Arial" w:eastAsiaTheme="minorEastAsia" w:hAnsi="Arial" w:cs="Arial"/>
          <w:smallCaps w:val="0"/>
          <w:noProof/>
          <w:sz w:val="22"/>
          <w:szCs w:val="22"/>
          <w:lang w:val="sr-Latn-RS" w:eastAsia="sr-Latn-RS"/>
        </w:rPr>
      </w:pPr>
      <w:hyperlink w:anchor="_Toc147358175" w:history="1">
        <w:r w:rsidR="003C3C74" w:rsidRPr="00CE7252">
          <w:rPr>
            <w:rStyle w:val="Hyperlink"/>
            <w:rFonts w:ascii="Arial" w:eastAsia="Arial" w:hAnsi="Arial" w:cs="Arial"/>
            <w:noProof/>
            <w:sz w:val="22"/>
            <w:szCs w:val="22"/>
          </w:rPr>
          <w:t>7.12</w:t>
        </w:r>
        <w:r w:rsidR="007D0E6E">
          <w:rPr>
            <w:rStyle w:val="Hyperlink"/>
            <w:rFonts w:ascii="Arial" w:eastAsia="Arial" w:hAnsi="Arial" w:cs="Arial"/>
            <w:noProof/>
            <w:sz w:val="22"/>
            <w:szCs w:val="22"/>
          </w:rPr>
          <w:t xml:space="preserve"> </w:t>
        </w:r>
        <w:r w:rsidR="003C3C74" w:rsidRPr="00CE7252">
          <w:rPr>
            <w:rStyle w:val="Hyperlink"/>
            <w:rFonts w:ascii="Arial" w:eastAsia="Arial" w:hAnsi="Arial" w:cs="Arial"/>
            <w:noProof/>
            <w:sz w:val="22"/>
            <w:szCs w:val="22"/>
          </w:rPr>
          <w:t>КОНВЕНЦИЈА О ПРАВИМА ДЕТЕТА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_Toc147358175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159</w:t>
        </w:r>
        <w:r w:rsidR="003C3C74" w:rsidRPr="00CE7252">
          <w:rPr>
            <w:rFonts w:ascii="Arial" w:hAnsi="Arial" w:cs="Arial"/>
            <w:noProof/>
            <w:webHidden/>
            <w:sz w:val="22"/>
            <w:szCs w:val="22"/>
          </w:rPr>
          <w:fldChar w:fldCharType="end"/>
        </w:r>
      </w:hyperlink>
    </w:p>
    <w:p w14:paraId="3F7C29E0" w14:textId="23C2A4BA"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6" w:history="1">
        <w:r w:rsidR="003C3C74" w:rsidRPr="00CE7252">
          <w:rPr>
            <w:rStyle w:val="Hyperlink"/>
            <w:rFonts w:ascii="Arial" w:eastAsia="Arial" w:hAnsi="Arial" w:cs="Arial"/>
            <w:noProof/>
            <w:sz w:val="22"/>
            <w:szCs w:val="22"/>
          </w:rPr>
          <w:t>7.13 ПЛАН РАДА УЧЕНИЧКОГ ПАРЛАМЕНТА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_Toc147358176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160</w:t>
        </w:r>
        <w:r w:rsidR="003C3C74" w:rsidRPr="00CE7252">
          <w:rPr>
            <w:rFonts w:ascii="Arial" w:hAnsi="Arial" w:cs="Arial"/>
            <w:noProof/>
            <w:webHidden/>
            <w:sz w:val="22"/>
            <w:szCs w:val="22"/>
          </w:rPr>
          <w:fldChar w:fldCharType="end"/>
        </w:r>
      </w:hyperlink>
    </w:p>
    <w:p w14:paraId="195F4C3F" w14:textId="21E0C4E5"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7" w:history="1">
        <w:r w:rsidR="003C3C74" w:rsidRPr="00CE7252">
          <w:rPr>
            <w:rStyle w:val="Hyperlink"/>
            <w:rFonts w:ascii="Arial" w:eastAsia="Arial" w:hAnsi="Arial" w:cs="Arial"/>
            <w:noProof/>
            <w:sz w:val="22"/>
            <w:szCs w:val="22"/>
          </w:rPr>
          <w:t>7.14</w:t>
        </w:r>
        <w:r w:rsidR="003C3C74" w:rsidRPr="00CE7252">
          <w:rPr>
            <w:rStyle w:val="Hyperlink"/>
            <w:rFonts w:ascii="Arial" w:eastAsia="Arial" w:hAnsi="Arial" w:cs="Arial"/>
            <w:noProof/>
            <w:sz w:val="22"/>
            <w:szCs w:val="22"/>
            <w:lang w:val="sr-Cyrl-RS"/>
          </w:rPr>
          <w:t xml:space="preserve"> П</w:t>
        </w:r>
        <w:r w:rsidR="003C3C74" w:rsidRPr="00CE7252">
          <w:rPr>
            <w:rStyle w:val="Hyperlink"/>
            <w:rFonts w:ascii="Arial" w:eastAsia="Arial" w:hAnsi="Arial" w:cs="Arial"/>
            <w:noProof/>
            <w:sz w:val="22"/>
            <w:szCs w:val="22"/>
          </w:rPr>
          <w:t>РОГРАМ  ШКОЛСКОГ  МАРКЕТИНГА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_Toc147358177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162</w:t>
        </w:r>
        <w:r w:rsidR="003C3C74" w:rsidRPr="00CE7252">
          <w:rPr>
            <w:rFonts w:ascii="Arial" w:hAnsi="Arial" w:cs="Arial"/>
            <w:noProof/>
            <w:webHidden/>
            <w:sz w:val="22"/>
            <w:szCs w:val="22"/>
          </w:rPr>
          <w:fldChar w:fldCharType="end"/>
        </w:r>
      </w:hyperlink>
    </w:p>
    <w:p w14:paraId="77FCC681" w14:textId="3F312511"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8" w:history="1">
        <w:r w:rsidR="003C3C74" w:rsidRPr="00CE7252">
          <w:rPr>
            <w:rStyle w:val="Hyperlink"/>
            <w:rFonts w:ascii="Arial" w:eastAsia="Arial" w:hAnsi="Arial" w:cs="Arial"/>
            <w:noProof/>
            <w:sz w:val="22"/>
            <w:szCs w:val="22"/>
          </w:rPr>
          <w:t>7.15</w:t>
        </w:r>
        <w:r w:rsidR="003C3C74" w:rsidRPr="00CE7252">
          <w:rPr>
            <w:rStyle w:val="Hyperlink"/>
            <w:rFonts w:ascii="Arial" w:eastAsia="Arial" w:hAnsi="Arial" w:cs="Arial"/>
            <w:noProof/>
            <w:sz w:val="22"/>
            <w:szCs w:val="22"/>
            <w:lang w:val="sr-Cyrl-RS"/>
          </w:rPr>
          <w:t xml:space="preserve"> </w:t>
        </w:r>
        <w:r w:rsidR="003C3C74" w:rsidRPr="00CE7252">
          <w:rPr>
            <w:rStyle w:val="Hyperlink"/>
            <w:rFonts w:ascii="Arial" w:eastAsia="Arial" w:hAnsi="Arial" w:cs="Arial"/>
            <w:noProof/>
            <w:sz w:val="22"/>
            <w:szCs w:val="22"/>
          </w:rPr>
          <w:t>ПРОГРАМ РАДА ПРОДУЖЕНОГ БОРАВКА</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_Toc147358178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162</w:t>
        </w:r>
        <w:r w:rsidR="003C3C74" w:rsidRPr="00CE7252">
          <w:rPr>
            <w:rFonts w:ascii="Arial" w:hAnsi="Arial" w:cs="Arial"/>
            <w:noProof/>
            <w:webHidden/>
            <w:sz w:val="22"/>
            <w:szCs w:val="22"/>
          </w:rPr>
          <w:fldChar w:fldCharType="end"/>
        </w:r>
      </w:hyperlink>
    </w:p>
    <w:p w14:paraId="375836DA" w14:textId="36B3E887" w:rsidR="003C3C74" w:rsidRPr="00CE7252" w:rsidRDefault="008E7E72">
      <w:pPr>
        <w:pStyle w:val="TOC2"/>
        <w:tabs>
          <w:tab w:val="right" w:leader="dot" w:pos="9062"/>
        </w:tabs>
        <w:rPr>
          <w:rFonts w:ascii="Arial" w:eastAsiaTheme="minorEastAsia" w:hAnsi="Arial" w:cs="Arial"/>
          <w:smallCaps w:val="0"/>
          <w:noProof/>
          <w:sz w:val="22"/>
          <w:szCs w:val="22"/>
          <w:lang w:val="sr-Latn-RS" w:eastAsia="sr-Latn-RS"/>
        </w:rPr>
      </w:pPr>
      <w:hyperlink w:anchor="_Toc147358179" w:history="1">
        <w:r w:rsidR="003C3C74" w:rsidRPr="00CE7252">
          <w:rPr>
            <w:rStyle w:val="Hyperlink"/>
            <w:rFonts w:ascii="Arial" w:hAnsi="Arial" w:cs="Arial"/>
            <w:noProof/>
            <w:sz w:val="22"/>
            <w:szCs w:val="22"/>
            <w:lang w:val="sr-Cyrl-RS"/>
          </w:rPr>
          <w:t>7.16 ПРОГРАМ РАДА – РОДНА РАВНОПРАВНОСТ</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_Toc147358179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164</w:t>
        </w:r>
        <w:r w:rsidR="003C3C74" w:rsidRPr="00CE7252">
          <w:rPr>
            <w:rFonts w:ascii="Arial" w:hAnsi="Arial" w:cs="Arial"/>
            <w:noProof/>
            <w:webHidden/>
            <w:sz w:val="22"/>
            <w:szCs w:val="22"/>
          </w:rPr>
          <w:fldChar w:fldCharType="end"/>
        </w:r>
      </w:hyperlink>
    </w:p>
    <w:p w14:paraId="4E3D29ED" w14:textId="3A3038BE" w:rsidR="003C3C74" w:rsidRPr="00CE7252" w:rsidRDefault="008E7E72" w:rsidP="007D0E6E">
      <w:pPr>
        <w:pStyle w:val="TOC2"/>
        <w:tabs>
          <w:tab w:val="right" w:leader="dot" w:pos="9062"/>
        </w:tabs>
        <w:ind w:left="238"/>
        <w:rPr>
          <w:rFonts w:ascii="Arial" w:eastAsiaTheme="minorEastAsia" w:hAnsi="Arial" w:cs="Arial"/>
          <w:smallCaps w:val="0"/>
          <w:noProof/>
          <w:sz w:val="22"/>
          <w:szCs w:val="22"/>
          <w:lang w:val="sr-Latn-RS" w:eastAsia="sr-Latn-RS"/>
        </w:rPr>
      </w:pPr>
      <w:hyperlink w:anchor="_Toc147358180" w:history="1">
        <w:r w:rsidR="003C3C74" w:rsidRPr="00CE7252">
          <w:rPr>
            <w:rStyle w:val="Hyperlink"/>
            <w:rFonts w:ascii="Arial" w:hAnsi="Arial" w:cs="Arial"/>
            <w:noProof/>
            <w:sz w:val="22"/>
            <w:szCs w:val="22"/>
            <w:lang w:val="sr-Cyrl-RS"/>
          </w:rPr>
          <w:t>7.17 ПЛАН ТРАНЗИЦИЈЕ ПРИ ПРЕЛАСКУ ДЕТЕТА ИЗ ПРЕДШКОЛСКЕ УСТАНОВЕ У ОСНОВНУ ШКОЛУ</w:t>
        </w:r>
        <w:r w:rsidR="003C3C74" w:rsidRPr="00CE7252">
          <w:rPr>
            <w:rFonts w:ascii="Arial" w:hAnsi="Arial" w:cs="Arial"/>
            <w:noProof/>
            <w:webHidden/>
            <w:sz w:val="22"/>
            <w:szCs w:val="22"/>
          </w:rPr>
          <w:tab/>
        </w:r>
        <w:r w:rsidR="003C3C74" w:rsidRPr="00CE7252">
          <w:rPr>
            <w:rFonts w:ascii="Arial" w:hAnsi="Arial" w:cs="Arial"/>
            <w:noProof/>
            <w:webHidden/>
            <w:sz w:val="22"/>
            <w:szCs w:val="22"/>
          </w:rPr>
          <w:fldChar w:fldCharType="begin"/>
        </w:r>
        <w:r w:rsidR="003C3C74" w:rsidRPr="00CE7252">
          <w:rPr>
            <w:rFonts w:ascii="Arial" w:hAnsi="Arial" w:cs="Arial"/>
            <w:noProof/>
            <w:webHidden/>
            <w:sz w:val="22"/>
            <w:szCs w:val="22"/>
          </w:rPr>
          <w:instrText xml:space="preserve"> PAGEREF _Toc147358180 \h </w:instrText>
        </w:r>
        <w:r w:rsidR="003C3C74" w:rsidRPr="00CE7252">
          <w:rPr>
            <w:rFonts w:ascii="Arial" w:hAnsi="Arial" w:cs="Arial"/>
            <w:noProof/>
            <w:webHidden/>
            <w:sz w:val="22"/>
            <w:szCs w:val="22"/>
          </w:rPr>
        </w:r>
        <w:r w:rsidR="003C3C74" w:rsidRPr="00CE7252">
          <w:rPr>
            <w:rFonts w:ascii="Arial" w:hAnsi="Arial" w:cs="Arial"/>
            <w:noProof/>
            <w:webHidden/>
            <w:sz w:val="22"/>
            <w:szCs w:val="22"/>
          </w:rPr>
          <w:fldChar w:fldCharType="separate"/>
        </w:r>
        <w:r w:rsidR="00062369">
          <w:rPr>
            <w:rFonts w:ascii="Arial" w:hAnsi="Arial" w:cs="Arial"/>
            <w:noProof/>
            <w:webHidden/>
            <w:sz w:val="22"/>
            <w:szCs w:val="22"/>
          </w:rPr>
          <w:t>165</w:t>
        </w:r>
        <w:r w:rsidR="003C3C74" w:rsidRPr="00CE7252">
          <w:rPr>
            <w:rFonts w:ascii="Arial" w:hAnsi="Arial" w:cs="Arial"/>
            <w:noProof/>
            <w:webHidden/>
            <w:sz w:val="22"/>
            <w:szCs w:val="22"/>
          </w:rPr>
          <w:fldChar w:fldCharType="end"/>
        </w:r>
      </w:hyperlink>
    </w:p>
    <w:p w14:paraId="1B7E560C" w14:textId="2CDB6E99" w:rsidR="003C3C74" w:rsidRPr="00CE7252" w:rsidRDefault="008E7E72" w:rsidP="00CE7252">
      <w:pPr>
        <w:pStyle w:val="TOC1"/>
        <w:rPr>
          <w:rFonts w:eastAsiaTheme="minorEastAsia"/>
          <w:lang w:val="sr-Latn-RS" w:eastAsia="sr-Latn-RS"/>
        </w:rPr>
      </w:pPr>
      <w:hyperlink w:anchor="_Toc147358181" w:history="1">
        <w:r w:rsidR="003C3C74" w:rsidRPr="00CE7252">
          <w:rPr>
            <w:rStyle w:val="Hyperlink"/>
          </w:rPr>
          <w:t>VIII</w:t>
        </w:r>
        <w:r w:rsidR="003C3C74" w:rsidRPr="00CE7252">
          <w:rPr>
            <w:rStyle w:val="Hyperlink"/>
            <w:lang w:val="sr-Cyrl-RS"/>
          </w:rPr>
          <w:t xml:space="preserve"> </w:t>
        </w:r>
        <w:r w:rsidR="003C3C74" w:rsidRPr="00CE7252">
          <w:rPr>
            <w:rStyle w:val="Hyperlink"/>
          </w:rPr>
          <w:t>САМОВРЕДНОВАЊЕ</w:t>
        </w:r>
        <w:r w:rsidR="003C3C74" w:rsidRPr="00CE7252">
          <w:rPr>
            <w:webHidden/>
          </w:rPr>
          <w:tab/>
        </w:r>
        <w:r w:rsidR="003C3C74" w:rsidRPr="00CE7252">
          <w:rPr>
            <w:webHidden/>
          </w:rPr>
          <w:fldChar w:fldCharType="begin"/>
        </w:r>
        <w:r w:rsidR="003C3C74" w:rsidRPr="00CE7252">
          <w:rPr>
            <w:webHidden/>
          </w:rPr>
          <w:instrText xml:space="preserve"> PAGEREF _Toc147358181 \h </w:instrText>
        </w:r>
        <w:r w:rsidR="003C3C74" w:rsidRPr="00CE7252">
          <w:rPr>
            <w:webHidden/>
          </w:rPr>
        </w:r>
        <w:r w:rsidR="003C3C74" w:rsidRPr="00CE7252">
          <w:rPr>
            <w:webHidden/>
          </w:rPr>
          <w:fldChar w:fldCharType="separate"/>
        </w:r>
        <w:r w:rsidR="00062369">
          <w:rPr>
            <w:webHidden/>
          </w:rPr>
          <w:t>167</w:t>
        </w:r>
        <w:r w:rsidR="003C3C74" w:rsidRPr="00CE7252">
          <w:rPr>
            <w:webHidden/>
          </w:rPr>
          <w:fldChar w:fldCharType="end"/>
        </w:r>
      </w:hyperlink>
    </w:p>
    <w:p w14:paraId="58B7C1E1" w14:textId="0C855F31" w:rsidR="003C3C74" w:rsidRPr="00CE7252" w:rsidRDefault="008E7E72" w:rsidP="00CE7252">
      <w:pPr>
        <w:pStyle w:val="TOC1"/>
        <w:rPr>
          <w:rFonts w:eastAsiaTheme="minorEastAsia"/>
          <w:lang w:val="sr-Latn-RS" w:eastAsia="sr-Latn-RS"/>
        </w:rPr>
      </w:pPr>
      <w:hyperlink w:anchor="_Toc147358182" w:history="1">
        <w:r w:rsidR="003C3C74" w:rsidRPr="00CE7252">
          <w:rPr>
            <w:rStyle w:val="Hyperlink"/>
          </w:rPr>
          <w:t>IX</w:t>
        </w:r>
        <w:r w:rsidR="003C3C74" w:rsidRPr="00CE7252">
          <w:rPr>
            <w:rStyle w:val="Hyperlink"/>
            <w:lang w:val="sr-Cyrl-RS"/>
          </w:rPr>
          <w:t xml:space="preserve"> </w:t>
        </w:r>
        <w:r w:rsidR="003C3C74" w:rsidRPr="00CE7252">
          <w:rPr>
            <w:rStyle w:val="Hyperlink"/>
          </w:rPr>
          <w:t>ШКОЛСКИ РАЗВОЈНИ ПЛАН</w:t>
        </w:r>
        <w:r w:rsidR="003C3C74" w:rsidRPr="00CE7252">
          <w:rPr>
            <w:webHidden/>
          </w:rPr>
          <w:tab/>
        </w:r>
        <w:r w:rsidR="003C3C74" w:rsidRPr="00CE7252">
          <w:rPr>
            <w:webHidden/>
          </w:rPr>
          <w:fldChar w:fldCharType="begin"/>
        </w:r>
        <w:r w:rsidR="003C3C74" w:rsidRPr="00CE7252">
          <w:rPr>
            <w:webHidden/>
          </w:rPr>
          <w:instrText xml:space="preserve"> PAGEREF _Toc147358182 \h </w:instrText>
        </w:r>
        <w:r w:rsidR="003C3C74" w:rsidRPr="00CE7252">
          <w:rPr>
            <w:webHidden/>
          </w:rPr>
        </w:r>
        <w:r w:rsidR="003C3C74" w:rsidRPr="00CE7252">
          <w:rPr>
            <w:webHidden/>
          </w:rPr>
          <w:fldChar w:fldCharType="separate"/>
        </w:r>
        <w:r w:rsidR="00062369">
          <w:rPr>
            <w:webHidden/>
          </w:rPr>
          <w:t>168</w:t>
        </w:r>
        <w:r w:rsidR="003C3C74" w:rsidRPr="00CE7252">
          <w:rPr>
            <w:webHidden/>
          </w:rPr>
          <w:fldChar w:fldCharType="end"/>
        </w:r>
      </w:hyperlink>
    </w:p>
    <w:p w14:paraId="1C95C56F" w14:textId="194BFAEA" w:rsidR="003C3C74" w:rsidRPr="00CE7252" w:rsidRDefault="008E7E72" w:rsidP="00CE7252">
      <w:pPr>
        <w:pStyle w:val="TOC1"/>
        <w:rPr>
          <w:rFonts w:eastAsiaTheme="minorEastAsia"/>
          <w:lang w:val="sr-Latn-RS" w:eastAsia="sr-Latn-RS"/>
        </w:rPr>
      </w:pPr>
      <w:hyperlink w:anchor="_Toc147358183" w:history="1">
        <w:r w:rsidR="003C3C74" w:rsidRPr="00CE7252">
          <w:rPr>
            <w:rStyle w:val="Hyperlink"/>
          </w:rPr>
          <w:t>X</w:t>
        </w:r>
        <w:r w:rsidR="003C3C74" w:rsidRPr="00CE7252">
          <w:rPr>
            <w:rStyle w:val="Hyperlink"/>
            <w:lang w:val="sr-Cyrl-RS"/>
          </w:rPr>
          <w:t xml:space="preserve"> </w:t>
        </w:r>
        <w:r w:rsidR="003C3C74" w:rsidRPr="00CE7252">
          <w:rPr>
            <w:rStyle w:val="Hyperlink"/>
          </w:rPr>
          <w:t>ТИМ ЗА ПРОФЕСИОНАЛНИ РАЗВОЈ</w:t>
        </w:r>
        <w:r w:rsidR="003C3C74" w:rsidRPr="00CE7252">
          <w:rPr>
            <w:webHidden/>
          </w:rPr>
          <w:tab/>
        </w:r>
        <w:r w:rsidR="003C3C74" w:rsidRPr="00CE7252">
          <w:rPr>
            <w:webHidden/>
          </w:rPr>
          <w:fldChar w:fldCharType="begin"/>
        </w:r>
        <w:r w:rsidR="003C3C74" w:rsidRPr="00CE7252">
          <w:rPr>
            <w:webHidden/>
          </w:rPr>
          <w:instrText xml:space="preserve"> PAGEREF _Toc147358183 \h </w:instrText>
        </w:r>
        <w:r w:rsidR="003C3C74" w:rsidRPr="00CE7252">
          <w:rPr>
            <w:webHidden/>
          </w:rPr>
        </w:r>
        <w:r w:rsidR="003C3C74" w:rsidRPr="00CE7252">
          <w:rPr>
            <w:webHidden/>
          </w:rPr>
          <w:fldChar w:fldCharType="separate"/>
        </w:r>
        <w:r w:rsidR="00062369">
          <w:rPr>
            <w:webHidden/>
          </w:rPr>
          <w:t>171</w:t>
        </w:r>
        <w:r w:rsidR="003C3C74" w:rsidRPr="00CE7252">
          <w:rPr>
            <w:webHidden/>
          </w:rPr>
          <w:fldChar w:fldCharType="end"/>
        </w:r>
      </w:hyperlink>
    </w:p>
    <w:p w14:paraId="1B822444" w14:textId="0E2F54B0" w:rsidR="003C3C74" w:rsidRPr="00CE7252" w:rsidRDefault="008E7E72" w:rsidP="00CE7252">
      <w:pPr>
        <w:pStyle w:val="TOC1"/>
        <w:rPr>
          <w:rFonts w:eastAsiaTheme="minorEastAsia"/>
          <w:lang w:val="sr-Latn-RS" w:eastAsia="sr-Latn-RS"/>
        </w:rPr>
      </w:pPr>
      <w:hyperlink w:anchor="_Toc147358411" w:history="1">
        <w:r w:rsidR="003C3C74" w:rsidRPr="00CE7252">
          <w:rPr>
            <w:rStyle w:val="Hyperlink"/>
          </w:rPr>
          <w:t>XI</w:t>
        </w:r>
        <w:r w:rsidR="003C3C74" w:rsidRPr="00CE7252">
          <w:rPr>
            <w:rStyle w:val="Hyperlink"/>
            <w:lang w:val="sr-Cyrl-RS"/>
          </w:rPr>
          <w:t xml:space="preserve"> </w:t>
        </w:r>
        <w:r w:rsidR="003C3C74" w:rsidRPr="00CE7252">
          <w:rPr>
            <w:rStyle w:val="Hyperlink"/>
          </w:rPr>
          <w:t>ПРАЋЕЊЕ И ЕВАЛУАЦИЈА ГОДИШЊЕГ ПЛАНА РАДА</w:t>
        </w:r>
        <w:r w:rsidR="003C3C74" w:rsidRPr="00CE7252">
          <w:rPr>
            <w:webHidden/>
          </w:rPr>
          <w:tab/>
        </w:r>
        <w:r w:rsidR="003C3C74" w:rsidRPr="00CE7252">
          <w:rPr>
            <w:webHidden/>
          </w:rPr>
          <w:fldChar w:fldCharType="begin"/>
        </w:r>
        <w:r w:rsidR="003C3C74" w:rsidRPr="00CE7252">
          <w:rPr>
            <w:webHidden/>
          </w:rPr>
          <w:instrText xml:space="preserve"> PAGEREF _Toc147358411 \h </w:instrText>
        </w:r>
        <w:r w:rsidR="003C3C74" w:rsidRPr="00CE7252">
          <w:rPr>
            <w:webHidden/>
          </w:rPr>
        </w:r>
        <w:r w:rsidR="003C3C74" w:rsidRPr="00CE7252">
          <w:rPr>
            <w:webHidden/>
          </w:rPr>
          <w:fldChar w:fldCharType="separate"/>
        </w:r>
        <w:r w:rsidR="00062369">
          <w:rPr>
            <w:webHidden/>
          </w:rPr>
          <w:t>183</w:t>
        </w:r>
        <w:r w:rsidR="003C3C74" w:rsidRPr="00CE7252">
          <w:rPr>
            <w:webHidden/>
          </w:rPr>
          <w:fldChar w:fldCharType="end"/>
        </w:r>
      </w:hyperlink>
    </w:p>
    <w:p w14:paraId="6AB5F900" w14:textId="0364E52B" w:rsidR="003C3C74" w:rsidRPr="00CE7252" w:rsidRDefault="008E7E72" w:rsidP="00CE7252">
      <w:pPr>
        <w:pStyle w:val="TOC1"/>
        <w:rPr>
          <w:rFonts w:eastAsiaTheme="minorEastAsia"/>
          <w:lang w:val="sr-Latn-RS" w:eastAsia="sr-Latn-RS"/>
        </w:rPr>
      </w:pPr>
      <w:hyperlink w:anchor="_Toc147358412" w:history="1">
        <w:r w:rsidR="003C3C74" w:rsidRPr="00CE7252">
          <w:rPr>
            <w:rStyle w:val="Hyperlink"/>
          </w:rPr>
          <w:t>XII</w:t>
        </w:r>
        <w:r w:rsidR="003C3C74" w:rsidRPr="00CE7252">
          <w:rPr>
            <w:rStyle w:val="Hyperlink"/>
            <w:lang w:val="sr-Cyrl-RS"/>
          </w:rPr>
          <w:t xml:space="preserve"> </w:t>
        </w:r>
        <w:r w:rsidR="003C3C74" w:rsidRPr="00CE7252">
          <w:rPr>
            <w:rStyle w:val="Hyperlink"/>
          </w:rPr>
          <w:t>ПРОГРАМ КОРЕКТИВНОГ РАДА СА УЧЕНИЦИМА</w:t>
        </w:r>
        <w:r w:rsidR="003C3C74" w:rsidRPr="00CE7252">
          <w:rPr>
            <w:webHidden/>
          </w:rPr>
          <w:tab/>
        </w:r>
        <w:r w:rsidR="003C3C74" w:rsidRPr="00CE7252">
          <w:rPr>
            <w:webHidden/>
          </w:rPr>
          <w:fldChar w:fldCharType="begin"/>
        </w:r>
        <w:r w:rsidR="003C3C74" w:rsidRPr="00CE7252">
          <w:rPr>
            <w:webHidden/>
          </w:rPr>
          <w:instrText xml:space="preserve"> PAGEREF _Toc147358412 \h </w:instrText>
        </w:r>
        <w:r w:rsidR="003C3C74" w:rsidRPr="00CE7252">
          <w:rPr>
            <w:webHidden/>
          </w:rPr>
        </w:r>
        <w:r w:rsidR="003C3C74" w:rsidRPr="00CE7252">
          <w:rPr>
            <w:webHidden/>
          </w:rPr>
          <w:fldChar w:fldCharType="separate"/>
        </w:r>
        <w:r w:rsidR="00062369">
          <w:rPr>
            <w:webHidden/>
          </w:rPr>
          <w:t>184</w:t>
        </w:r>
        <w:r w:rsidR="003C3C74" w:rsidRPr="00CE7252">
          <w:rPr>
            <w:webHidden/>
          </w:rPr>
          <w:fldChar w:fldCharType="end"/>
        </w:r>
      </w:hyperlink>
    </w:p>
    <w:p w14:paraId="621E6CF5" w14:textId="4C3BBE33" w:rsidR="003C3C74" w:rsidRPr="00CE7252" w:rsidRDefault="008E7E72" w:rsidP="00CE7252">
      <w:pPr>
        <w:pStyle w:val="TOC1"/>
        <w:rPr>
          <w:rFonts w:eastAsiaTheme="minorEastAsia"/>
          <w:lang w:val="sr-Latn-RS" w:eastAsia="sr-Latn-RS"/>
        </w:rPr>
      </w:pPr>
      <w:hyperlink w:anchor="_Toc147358413" w:history="1">
        <w:r w:rsidR="003C3C74" w:rsidRPr="00CE7252">
          <w:rPr>
            <w:rStyle w:val="Hyperlink"/>
          </w:rPr>
          <w:t>XIII</w:t>
        </w:r>
        <w:r w:rsidR="003C3C74" w:rsidRPr="00CE7252">
          <w:rPr>
            <w:rStyle w:val="Hyperlink"/>
            <w:lang w:val="sr-Cyrl-RS"/>
          </w:rPr>
          <w:t xml:space="preserve"> </w:t>
        </w:r>
        <w:r w:rsidR="003C3C74" w:rsidRPr="00CE7252">
          <w:rPr>
            <w:rStyle w:val="Hyperlink"/>
          </w:rPr>
          <w:t>СПЕЦИФИЧНОСТИ НАШЕ ШКОЛЕ</w:t>
        </w:r>
        <w:r w:rsidR="003C3C74" w:rsidRPr="00CE7252">
          <w:rPr>
            <w:webHidden/>
          </w:rPr>
          <w:tab/>
        </w:r>
        <w:r w:rsidR="003C3C74" w:rsidRPr="00CE7252">
          <w:rPr>
            <w:webHidden/>
          </w:rPr>
          <w:fldChar w:fldCharType="begin"/>
        </w:r>
        <w:r w:rsidR="003C3C74" w:rsidRPr="00CE7252">
          <w:rPr>
            <w:webHidden/>
          </w:rPr>
          <w:instrText xml:space="preserve"> PAGEREF _Toc147358413 \h </w:instrText>
        </w:r>
        <w:r w:rsidR="003C3C74" w:rsidRPr="00CE7252">
          <w:rPr>
            <w:webHidden/>
          </w:rPr>
        </w:r>
        <w:r w:rsidR="003C3C74" w:rsidRPr="00CE7252">
          <w:rPr>
            <w:webHidden/>
          </w:rPr>
          <w:fldChar w:fldCharType="separate"/>
        </w:r>
        <w:r w:rsidR="00062369">
          <w:rPr>
            <w:webHidden/>
          </w:rPr>
          <w:t>188</w:t>
        </w:r>
        <w:r w:rsidR="003C3C74" w:rsidRPr="00CE7252">
          <w:rPr>
            <w:webHidden/>
          </w:rPr>
          <w:fldChar w:fldCharType="end"/>
        </w:r>
      </w:hyperlink>
    </w:p>
    <w:p w14:paraId="6D73D206" w14:textId="15A8A66E" w:rsidR="00DA5F13" w:rsidRPr="00873B3E" w:rsidRDefault="003C3C74" w:rsidP="00CE7252">
      <w:pPr>
        <w:rPr>
          <w:rFonts w:cs="Arial"/>
          <w:b/>
          <w:color w:val="FF0000"/>
          <w:sz w:val="20"/>
        </w:rPr>
      </w:pPr>
      <w:r>
        <w:rPr>
          <w:color w:val="FF0000"/>
        </w:rPr>
        <w:fldChar w:fldCharType="end"/>
      </w:r>
    </w:p>
    <w:p w14:paraId="013A4D5B" w14:textId="77777777" w:rsidR="009E0C22" w:rsidRDefault="009E0C22">
      <w:pPr>
        <w:tabs>
          <w:tab w:val="clear" w:pos="720"/>
        </w:tabs>
        <w:suppressAutoHyphens w:val="0"/>
        <w:jc w:val="left"/>
        <w:textDirection w:val="lrTb"/>
        <w:textAlignment w:val="auto"/>
        <w:rPr>
          <w:rFonts w:cs="Arial"/>
          <w:b/>
          <w:color w:val="FF0000"/>
          <w:sz w:val="20"/>
        </w:rPr>
        <w:sectPr w:rsidR="009E0C22" w:rsidSect="002D227B">
          <w:pgSz w:w="11907" w:h="16840" w:code="9"/>
          <w:pgMar w:top="1134" w:right="1134" w:bottom="1134" w:left="1701" w:header="567" w:footer="567" w:gutter="0"/>
          <w:pgNumType w:start="1"/>
          <w:cols w:space="720"/>
        </w:sectPr>
      </w:pPr>
    </w:p>
    <w:p w14:paraId="1E827A25" w14:textId="580E1D8B" w:rsidR="00CE3A96" w:rsidRPr="00B236D8" w:rsidRDefault="004F162E" w:rsidP="00ED32B2">
      <w:pPr>
        <w:pStyle w:val="Heading1"/>
        <w:rPr>
          <w:rFonts w:eastAsia="Arial" w:cs="Arial"/>
        </w:rPr>
      </w:pPr>
      <w:bookmarkStart w:id="0" w:name="_Toc147269629"/>
      <w:bookmarkStart w:id="1" w:name="_Toc147271716"/>
      <w:bookmarkStart w:id="2" w:name="_Toc147272530"/>
      <w:bookmarkStart w:id="3" w:name="_Toc147357690"/>
      <w:r w:rsidRPr="00C43EEC">
        <w:rPr>
          <w:rFonts w:eastAsia="Arial" w:cs="Arial"/>
        </w:rPr>
        <w:lastRenderedPageBreak/>
        <w:t>I</w:t>
      </w:r>
      <w:r w:rsidR="0020362B">
        <w:rPr>
          <w:rFonts w:eastAsia="Arial" w:cs="Arial"/>
          <w:lang w:val="sr-Cyrl-RS"/>
        </w:rPr>
        <w:t xml:space="preserve"> </w:t>
      </w:r>
      <w:r w:rsidRPr="00B236D8">
        <w:rPr>
          <w:rFonts w:eastAsia="Arial" w:cs="Arial"/>
        </w:rPr>
        <w:t>УВОДНИ ДЕO</w:t>
      </w:r>
      <w:bookmarkEnd w:id="0"/>
      <w:bookmarkEnd w:id="1"/>
      <w:bookmarkEnd w:id="2"/>
      <w:bookmarkEnd w:id="3"/>
    </w:p>
    <w:p w14:paraId="0E94A321" w14:textId="0867452F" w:rsidR="00CE3A96" w:rsidRPr="00B236D8" w:rsidRDefault="00AA0321" w:rsidP="00BD73C2">
      <w:pPr>
        <w:spacing w:after="120"/>
        <w:rPr>
          <w:rFonts w:eastAsia="Arial" w:cs="Arial"/>
        </w:rPr>
      </w:pPr>
      <w:r w:rsidRPr="00B236D8">
        <w:rPr>
          <w:rFonts w:eastAsia="Arial" w:cs="Arial"/>
        </w:rPr>
        <w:tab/>
      </w:r>
      <w:r w:rsidR="004F162E" w:rsidRPr="00B236D8">
        <w:rPr>
          <w:rFonts w:eastAsia="Arial" w:cs="Arial"/>
        </w:rPr>
        <w:t>Годишњи план рада је основни документ којим се планирају педагошки садржаји рада, одређу</w:t>
      </w:r>
      <w:r w:rsidR="002D227B">
        <w:rPr>
          <w:rFonts w:eastAsia="Arial" w:cs="Arial"/>
          <w:lang w:val="sr-Cyrl-RS"/>
        </w:rPr>
        <w:t xml:space="preserve"> </w:t>
      </w:r>
      <w:r w:rsidR="004F162E" w:rsidRPr="00B236D8">
        <w:rPr>
          <w:rFonts w:eastAsia="Arial" w:cs="Arial"/>
        </w:rPr>
        <w:t>ју задаци и координирају делатности и активности свих чланица у школи и друшт</w:t>
      </w:r>
      <w:r w:rsidR="006B0268">
        <w:rPr>
          <w:rFonts w:eastAsia="Arial" w:cs="Arial"/>
        </w:rPr>
        <w:t xml:space="preserve"> </w:t>
      </w:r>
      <w:r w:rsidR="004F162E" w:rsidRPr="00B236D8">
        <w:rPr>
          <w:rFonts w:eastAsia="Arial" w:cs="Arial"/>
        </w:rPr>
        <w:t>ву. Од успешности сарадње зависе резултати рада, по</w:t>
      </w:r>
      <w:r w:rsidRPr="00B236D8">
        <w:rPr>
          <w:rFonts w:eastAsia="Arial" w:cs="Arial"/>
          <w:lang w:val="sr-Cyrl-RS"/>
        </w:rPr>
        <w:t>б</w:t>
      </w:r>
      <w:r w:rsidR="004F162E" w:rsidRPr="00B236D8">
        <w:rPr>
          <w:rFonts w:eastAsia="Arial" w:cs="Arial"/>
        </w:rPr>
        <w:t xml:space="preserve">ољшање квалитета васпитно-образовних делатности и побољшање услова за свестрани развој личности ученика. </w:t>
      </w:r>
    </w:p>
    <w:p w14:paraId="7742D99D" w14:textId="77777777" w:rsidR="00CE3A96" w:rsidRPr="00B236D8" w:rsidRDefault="006121DE" w:rsidP="00BD73C2">
      <w:pPr>
        <w:spacing w:after="120"/>
        <w:rPr>
          <w:rFonts w:eastAsia="Arial" w:cs="Arial"/>
        </w:rPr>
      </w:pPr>
      <w:r w:rsidRPr="00B236D8">
        <w:rPr>
          <w:rFonts w:eastAsia="Arial" w:cs="Arial"/>
        </w:rPr>
        <w:tab/>
      </w:r>
      <w:r w:rsidR="004F162E" w:rsidRPr="00B236D8">
        <w:rPr>
          <w:rFonts w:eastAsia="Arial" w:cs="Arial"/>
        </w:rPr>
        <w:t xml:space="preserve">Стога годишњи план рада: </w:t>
      </w:r>
      <w:r w:rsidR="004F162E" w:rsidRPr="00B236D8">
        <w:rPr>
          <w:rFonts w:eastAsia="Arial" w:cs="Arial"/>
        </w:rPr>
        <w:tab/>
      </w:r>
    </w:p>
    <w:p w14:paraId="5AA357D1" w14:textId="77777777" w:rsidR="00CE3A96" w:rsidRPr="00B236D8" w:rsidRDefault="004F162E" w:rsidP="001F47C4">
      <w:pPr>
        <w:pStyle w:val="ListParagraph"/>
        <w:numPr>
          <w:ilvl w:val="0"/>
          <w:numId w:val="28"/>
        </w:numPr>
        <w:ind w:left="357" w:hanging="357"/>
        <w:rPr>
          <w:rFonts w:eastAsia="Arial" w:cs="Arial"/>
        </w:rPr>
      </w:pPr>
      <w:r w:rsidRPr="00B236D8">
        <w:rPr>
          <w:rFonts w:eastAsia="Arial" w:cs="Arial"/>
        </w:rPr>
        <w:t>разрађује и конкретизује васпитно-образовне задатке</w:t>
      </w:r>
      <w:r w:rsidR="006121DE" w:rsidRPr="00B236D8">
        <w:rPr>
          <w:rFonts w:eastAsia="Arial" w:cs="Arial"/>
          <w:lang w:val="sr-Cyrl-RS"/>
        </w:rPr>
        <w:t>;</w:t>
      </w:r>
    </w:p>
    <w:p w14:paraId="476CC976" w14:textId="77777777" w:rsidR="00CE3A96" w:rsidRPr="00B236D8" w:rsidRDefault="004F162E" w:rsidP="001F47C4">
      <w:pPr>
        <w:pStyle w:val="ListParagraph"/>
        <w:numPr>
          <w:ilvl w:val="0"/>
          <w:numId w:val="28"/>
        </w:numPr>
        <w:ind w:left="357" w:hanging="357"/>
        <w:rPr>
          <w:rFonts w:eastAsia="Arial" w:cs="Arial"/>
        </w:rPr>
      </w:pPr>
      <w:r w:rsidRPr="00B236D8">
        <w:rPr>
          <w:rFonts w:eastAsia="Arial" w:cs="Arial"/>
        </w:rPr>
        <w:t>синхронизује радне делатности у складу са изменама у наставним плановима и програмима;</w:t>
      </w:r>
    </w:p>
    <w:p w14:paraId="33799A38" w14:textId="77777777" w:rsidR="00CE3A96" w:rsidRPr="00B236D8" w:rsidRDefault="004F162E" w:rsidP="001F47C4">
      <w:pPr>
        <w:pStyle w:val="ListParagraph"/>
        <w:numPr>
          <w:ilvl w:val="0"/>
          <w:numId w:val="28"/>
        </w:numPr>
        <w:ind w:left="357" w:hanging="357"/>
        <w:rPr>
          <w:rFonts w:eastAsia="Arial" w:cs="Arial"/>
        </w:rPr>
      </w:pPr>
      <w:r w:rsidRPr="00B236D8">
        <w:rPr>
          <w:rFonts w:eastAsia="Arial" w:cs="Arial"/>
        </w:rPr>
        <w:t>обезбеђује правовремено праћење и информисање</w:t>
      </w:r>
      <w:r w:rsidR="00C0602C" w:rsidRPr="00B236D8">
        <w:rPr>
          <w:rFonts w:eastAsia="Arial" w:cs="Arial"/>
          <w:lang w:val="sr-Cyrl-RS"/>
        </w:rPr>
        <w:t xml:space="preserve"> </w:t>
      </w:r>
      <w:r w:rsidRPr="00B236D8">
        <w:rPr>
          <w:rFonts w:eastAsia="Arial" w:cs="Arial"/>
        </w:rPr>
        <w:t>о квалитету обављених послова;</w:t>
      </w:r>
    </w:p>
    <w:p w14:paraId="5B1E34D4" w14:textId="1CC3466B" w:rsidR="00CE3A96" w:rsidRDefault="004F162E" w:rsidP="001F47C4">
      <w:pPr>
        <w:pStyle w:val="ListParagraph"/>
        <w:numPr>
          <w:ilvl w:val="0"/>
          <w:numId w:val="28"/>
        </w:numPr>
        <w:ind w:left="357" w:hanging="357"/>
        <w:rPr>
          <w:rFonts w:eastAsia="Arial" w:cs="Arial"/>
        </w:rPr>
      </w:pPr>
      <w:r w:rsidRPr="00B236D8">
        <w:rPr>
          <w:rFonts w:eastAsia="Arial" w:cs="Arial"/>
        </w:rPr>
        <w:t>омогућава вредновање остварених резултата</w:t>
      </w:r>
    </w:p>
    <w:p w14:paraId="0A714B05" w14:textId="77777777" w:rsidR="001436E5" w:rsidRPr="001436E5" w:rsidRDefault="001436E5" w:rsidP="001436E5">
      <w:pPr>
        <w:rPr>
          <w:rFonts w:eastAsia="Arial" w:cs="Arial"/>
        </w:rPr>
      </w:pPr>
    </w:p>
    <w:p w14:paraId="30DD84BB" w14:textId="38379DBA" w:rsidR="00CE3A96" w:rsidRPr="00B236D8" w:rsidRDefault="00FD0D74" w:rsidP="00FB1417">
      <w:pPr>
        <w:pStyle w:val="Heading2"/>
        <w:rPr>
          <w:rFonts w:eastAsia="Arial" w:cs="Arial"/>
          <w:lang w:val="sr-Cyrl-RS"/>
        </w:rPr>
      </w:pPr>
      <w:bookmarkStart w:id="4" w:name="_Toc147269630"/>
      <w:bookmarkStart w:id="5" w:name="_Toc147271717"/>
      <w:bookmarkStart w:id="6" w:name="_Toc147272531"/>
      <w:bookmarkStart w:id="7" w:name="_Toc147357691"/>
      <w:r w:rsidRPr="00B236D8">
        <w:rPr>
          <w:rFonts w:eastAsia="Arial" w:cs="Arial"/>
          <w:lang w:val="sr-Cyrl-RS"/>
        </w:rPr>
        <w:t>1.1</w:t>
      </w:r>
      <w:r w:rsidR="0020362B">
        <w:rPr>
          <w:rFonts w:eastAsia="Arial" w:cs="Arial"/>
          <w:lang w:val="sr-Cyrl-RS"/>
        </w:rPr>
        <w:t xml:space="preserve"> </w:t>
      </w:r>
      <w:r w:rsidR="004F162E" w:rsidRPr="00B236D8">
        <w:rPr>
          <w:rFonts w:eastAsia="Arial" w:cs="Arial"/>
        </w:rPr>
        <w:t>Ц</w:t>
      </w:r>
      <w:r w:rsidR="009F1F7B" w:rsidRPr="00B236D8">
        <w:rPr>
          <w:rFonts w:eastAsia="Arial" w:cs="Arial"/>
          <w:lang w:val="sr-Cyrl-RS"/>
        </w:rPr>
        <w:t>ИЉЕВИ ОБРАЗОВАЊА И ВАСПИТАЊА</w:t>
      </w:r>
      <w:bookmarkEnd w:id="4"/>
      <w:bookmarkEnd w:id="5"/>
      <w:bookmarkEnd w:id="6"/>
      <w:bookmarkEnd w:id="7"/>
    </w:p>
    <w:p w14:paraId="3D39B9FF" w14:textId="11CDBC73" w:rsidR="009F1F7B" w:rsidRPr="00B236D8" w:rsidRDefault="009F1F7B" w:rsidP="001436E5">
      <w:pPr>
        <w:rPr>
          <w:rFonts w:eastAsia="Arial" w:cs="Arial"/>
        </w:rPr>
      </w:pPr>
    </w:p>
    <w:p w14:paraId="6AA15116" w14:textId="77777777" w:rsidR="00CE3A96" w:rsidRPr="00B236D8" w:rsidRDefault="009F1F7B" w:rsidP="001436E5">
      <w:pPr>
        <w:spacing w:after="120"/>
        <w:rPr>
          <w:rFonts w:eastAsia="Arial" w:cs="Arial"/>
        </w:rPr>
      </w:pPr>
      <w:r w:rsidRPr="00B236D8">
        <w:rPr>
          <w:rFonts w:eastAsia="Arial" w:cs="Arial"/>
        </w:rPr>
        <w:tab/>
      </w:r>
      <w:r w:rsidR="004F162E" w:rsidRPr="00B236D8">
        <w:rPr>
          <w:rFonts w:eastAsia="Arial" w:cs="Arial"/>
        </w:rPr>
        <w:t xml:space="preserve">Циљеви основног образовања и васпитања јесу: </w:t>
      </w:r>
    </w:p>
    <w:p w14:paraId="49B0B6F2" w14:textId="77777777" w:rsidR="00CE3A96" w:rsidRPr="00B236D8" w:rsidRDefault="00FD0D74" w:rsidP="00BA514A">
      <w:pPr>
        <w:spacing w:after="120"/>
        <w:ind w:left="397" w:hanging="397"/>
        <w:rPr>
          <w:rFonts w:cs="Arial"/>
        </w:rPr>
      </w:pPr>
      <w:r w:rsidRPr="00B236D8">
        <w:rPr>
          <w:rFonts w:eastAsia="Arial" w:cs="Arial"/>
          <w:szCs w:val="24"/>
          <w:lang w:val="sr-Cyrl-RS"/>
        </w:rPr>
        <w:t xml:space="preserve">1) </w:t>
      </w:r>
      <w:r w:rsidR="004F162E" w:rsidRPr="00B236D8">
        <w:rPr>
          <w:rFonts w:cs="Arial"/>
        </w:rPr>
        <w:t>обезбеђивање добробити и подршка целовитом развоју ученика;</w:t>
      </w:r>
    </w:p>
    <w:p w14:paraId="1B6748B8" w14:textId="7373788A" w:rsidR="00CE3A96" w:rsidRPr="00B236D8" w:rsidRDefault="004F162E" w:rsidP="00BA514A">
      <w:pPr>
        <w:spacing w:after="120"/>
        <w:ind w:left="397" w:hanging="397"/>
        <w:rPr>
          <w:rFonts w:cs="Arial"/>
        </w:rPr>
      </w:pPr>
      <w:r w:rsidRPr="00B236D8">
        <w:rPr>
          <w:rFonts w:cs="Arial"/>
        </w:rPr>
        <w:t>2)</w:t>
      </w:r>
      <w:r w:rsidR="00BA514A">
        <w:rPr>
          <w:rFonts w:cs="Arial"/>
          <w:lang w:val="sr-Cyrl-RS"/>
        </w:rPr>
        <w:t xml:space="preserve"> </w:t>
      </w:r>
      <w:r w:rsidRPr="00B236D8">
        <w:rPr>
          <w:rFonts w:cs="Arial"/>
        </w:rPr>
        <w:t>обезбеђивање подстицајног и безбедног окружења за целовити развој ученика, развијање ненасилног понашања и успостављање нулте толеранције према насиљу;</w:t>
      </w:r>
    </w:p>
    <w:p w14:paraId="645D7669" w14:textId="77777777" w:rsidR="00CE3A96" w:rsidRPr="00B236D8" w:rsidRDefault="004F162E" w:rsidP="00BA514A">
      <w:pPr>
        <w:spacing w:after="120"/>
        <w:ind w:left="397" w:hanging="397"/>
        <w:rPr>
          <w:rFonts w:cs="Arial"/>
        </w:rPr>
      </w:pPr>
      <w:r w:rsidRPr="00B236D8">
        <w:rPr>
          <w:rFonts w:cs="Arial"/>
        </w:rPr>
        <w:t>3) свеобухватна укљученост ученика у систем образовања и васпитања;</w:t>
      </w:r>
    </w:p>
    <w:p w14:paraId="7094837E" w14:textId="77777777" w:rsidR="00CE3A96" w:rsidRPr="00B236D8" w:rsidRDefault="004F162E" w:rsidP="00BA514A">
      <w:pPr>
        <w:spacing w:after="120"/>
        <w:ind w:left="397" w:hanging="397"/>
        <w:rPr>
          <w:rFonts w:cs="Arial"/>
        </w:rPr>
      </w:pPr>
      <w:r w:rsidRPr="00B236D8">
        <w:rPr>
          <w:rFonts w:cs="Arial"/>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14:paraId="0C856174" w14:textId="77777777" w:rsidR="00CE3A96" w:rsidRPr="00B236D8" w:rsidRDefault="004F162E" w:rsidP="00BA514A">
      <w:pPr>
        <w:spacing w:after="120"/>
        <w:ind w:left="397" w:hanging="397"/>
        <w:rPr>
          <w:rFonts w:cs="Arial"/>
        </w:rPr>
      </w:pPr>
      <w:r w:rsidRPr="00B236D8">
        <w:rPr>
          <w:rFonts w:cs="Arial"/>
        </w:rPr>
        <w:t>5) развијање свести о значају одрживог развоја, заштите и очувања природе и животне средине и еколошке етике, заштите и добробити животиња;</w:t>
      </w:r>
    </w:p>
    <w:p w14:paraId="73F8492C" w14:textId="77777777" w:rsidR="00CE3A96" w:rsidRPr="00B236D8" w:rsidRDefault="004F162E" w:rsidP="00BA514A">
      <w:pPr>
        <w:spacing w:after="120"/>
        <w:ind w:left="397" w:hanging="397"/>
        <w:rPr>
          <w:rFonts w:cs="Arial"/>
        </w:rPr>
      </w:pPr>
      <w:r w:rsidRPr="00B236D8">
        <w:rPr>
          <w:rFonts w:cs="Arial"/>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14:paraId="171C195E" w14:textId="77777777" w:rsidR="00CE3A96" w:rsidRPr="00B236D8" w:rsidRDefault="004F162E" w:rsidP="00BA514A">
      <w:pPr>
        <w:spacing w:after="120"/>
        <w:ind w:left="397" w:hanging="397"/>
        <w:rPr>
          <w:rFonts w:cs="Arial"/>
        </w:rPr>
      </w:pPr>
      <w:r w:rsidRPr="00B236D8">
        <w:rPr>
          <w:rFonts w:cs="Arial"/>
        </w:rPr>
        <w:t>7) развијање компетенција за сналажење и активно учешће у савременом друштву које се мења;</w:t>
      </w:r>
    </w:p>
    <w:p w14:paraId="2C05F2B5" w14:textId="77777777" w:rsidR="00CE3A96" w:rsidRPr="00B236D8" w:rsidRDefault="004F162E" w:rsidP="00BA514A">
      <w:pPr>
        <w:spacing w:after="120"/>
        <w:ind w:left="397" w:hanging="397"/>
        <w:rPr>
          <w:rFonts w:cs="Arial"/>
        </w:rPr>
      </w:pPr>
      <w:r w:rsidRPr="00B236D8">
        <w:rPr>
          <w:rFonts w:cs="Arial"/>
        </w:rPr>
        <w:t>8)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14:paraId="7B3CCF22" w14:textId="77777777" w:rsidR="00CE3A96" w:rsidRPr="00B236D8" w:rsidRDefault="004F162E" w:rsidP="00BA514A">
      <w:pPr>
        <w:spacing w:after="120"/>
        <w:ind w:left="397" w:hanging="397"/>
        <w:rPr>
          <w:rFonts w:cs="Arial"/>
        </w:rPr>
      </w:pPr>
      <w:r w:rsidRPr="00B236D8">
        <w:rPr>
          <w:rFonts w:cs="Arial"/>
        </w:rPr>
        <w:t>9) развијање кључних компетенција за целоживотно учење и међупредметних компетенција у складу са развојем савремене науке и технологије;</w:t>
      </w:r>
    </w:p>
    <w:p w14:paraId="66E35332" w14:textId="77777777" w:rsidR="00CE3A96" w:rsidRPr="00B236D8" w:rsidRDefault="004F162E" w:rsidP="00BA514A">
      <w:pPr>
        <w:spacing w:after="120"/>
        <w:ind w:left="397" w:hanging="397"/>
        <w:rPr>
          <w:rFonts w:cs="Arial"/>
        </w:rPr>
      </w:pPr>
      <w:r w:rsidRPr="00B236D8">
        <w:rPr>
          <w:rFonts w:cs="Arial"/>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14:paraId="39FB8B24" w14:textId="77777777" w:rsidR="00CE3A96" w:rsidRPr="00B236D8" w:rsidRDefault="004F162E" w:rsidP="00BA514A">
      <w:pPr>
        <w:spacing w:after="120"/>
        <w:ind w:left="397" w:hanging="397"/>
        <w:rPr>
          <w:rFonts w:cs="Arial"/>
        </w:rPr>
      </w:pPr>
      <w:r w:rsidRPr="00B236D8">
        <w:rPr>
          <w:rFonts w:cs="Arial"/>
        </w:rPr>
        <w:t>11) оспособљавање за доношење ваљаних одлука о избору даљег образовања и занимања, сопственог развоја и будућег живота;</w:t>
      </w:r>
    </w:p>
    <w:p w14:paraId="0215C617" w14:textId="77777777" w:rsidR="00CE3A96" w:rsidRPr="00B236D8" w:rsidRDefault="004F162E" w:rsidP="00BA514A">
      <w:pPr>
        <w:spacing w:after="120"/>
        <w:ind w:left="397" w:hanging="397"/>
        <w:rPr>
          <w:rFonts w:cs="Arial"/>
        </w:rPr>
      </w:pPr>
      <w:r w:rsidRPr="00B236D8">
        <w:rPr>
          <w:rFonts w:cs="Arial"/>
        </w:rPr>
        <w:t>12) развијање осећања солидарности, разумевања и конструктивне сарадње са другима и неговање другарства и пријатељства;</w:t>
      </w:r>
    </w:p>
    <w:p w14:paraId="185D03F3" w14:textId="77777777" w:rsidR="00CE3A96" w:rsidRPr="00B236D8" w:rsidRDefault="004F162E" w:rsidP="00BA514A">
      <w:pPr>
        <w:spacing w:after="120"/>
        <w:ind w:left="397" w:hanging="397"/>
        <w:rPr>
          <w:rFonts w:cs="Arial"/>
        </w:rPr>
      </w:pPr>
      <w:r w:rsidRPr="00B236D8">
        <w:rPr>
          <w:rFonts w:cs="Arial"/>
        </w:rPr>
        <w:t>13) развијање позитивних људских вредности;</w:t>
      </w:r>
    </w:p>
    <w:p w14:paraId="436D3F78" w14:textId="77777777" w:rsidR="00CE3A96" w:rsidRPr="00B236D8" w:rsidRDefault="004F162E" w:rsidP="00BA514A">
      <w:pPr>
        <w:spacing w:after="120"/>
        <w:ind w:left="397" w:hanging="397"/>
        <w:rPr>
          <w:rFonts w:cs="Arial"/>
        </w:rPr>
      </w:pPr>
      <w:r w:rsidRPr="00B236D8">
        <w:rPr>
          <w:rFonts w:cs="Arial"/>
        </w:rPr>
        <w:lastRenderedPageBreak/>
        <w:t>14) развијање компентенција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14:paraId="5128C64B" w14:textId="77777777" w:rsidR="00CE3A96" w:rsidRPr="00B236D8" w:rsidRDefault="004F162E" w:rsidP="00BA514A">
      <w:pPr>
        <w:spacing w:after="120"/>
        <w:ind w:left="397" w:hanging="397"/>
        <w:rPr>
          <w:rFonts w:cs="Arial"/>
        </w:rPr>
      </w:pPr>
      <w:r w:rsidRPr="00B236D8">
        <w:rPr>
          <w:rFonts w:cs="Arial"/>
        </w:rPr>
        <w:t>15) развој и поштовање расне, националне, културне, језичке, верске, родне, полне и узрасне равноправности, толеранције и уважавање различитости;</w:t>
      </w:r>
    </w:p>
    <w:p w14:paraId="244C1413" w14:textId="77777777" w:rsidR="00CE3A96" w:rsidRPr="00B236D8" w:rsidRDefault="004F162E" w:rsidP="00BA514A">
      <w:pPr>
        <w:spacing w:after="120"/>
        <w:ind w:left="397" w:hanging="397"/>
        <w:rPr>
          <w:rFonts w:cs="Arial"/>
        </w:rPr>
      </w:pPr>
      <w:r w:rsidRPr="00B236D8">
        <w:rPr>
          <w:rFonts w:cs="Arial"/>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14:paraId="15AAD4CD" w14:textId="77777777" w:rsidR="00CE3A96" w:rsidRPr="00B236D8" w:rsidRDefault="004F162E" w:rsidP="00BA514A">
      <w:pPr>
        <w:spacing w:after="120"/>
        <w:ind w:left="397" w:hanging="397"/>
        <w:rPr>
          <w:rFonts w:cs="Arial"/>
        </w:rPr>
      </w:pPr>
      <w:r w:rsidRPr="00B236D8">
        <w:rPr>
          <w:rFonts w:cs="Arial"/>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14:paraId="55B28347" w14:textId="23A8526A" w:rsidR="00CE3A96" w:rsidRDefault="004F162E" w:rsidP="00BA514A">
      <w:pPr>
        <w:ind w:left="397" w:hanging="397"/>
        <w:rPr>
          <w:rFonts w:cs="Arial"/>
        </w:rPr>
      </w:pPr>
      <w:bookmarkStart w:id="8" w:name="bookmark=id.gjdgxs" w:colFirst="0" w:colLast="0"/>
      <w:bookmarkEnd w:id="8"/>
      <w:r w:rsidRPr="00B236D8">
        <w:rPr>
          <w:rFonts w:cs="Arial"/>
        </w:rPr>
        <w:t>18) повећање ефикасности образовања и васпитања и унапређивање образовног нивоа становништва Републике Србије као државе засноване на знању.</w:t>
      </w:r>
    </w:p>
    <w:p w14:paraId="0B6E7B56" w14:textId="77777777" w:rsidR="001436E5" w:rsidRPr="00B236D8" w:rsidRDefault="001436E5" w:rsidP="001436E5">
      <w:pPr>
        <w:rPr>
          <w:rFonts w:cs="Arial"/>
        </w:rPr>
      </w:pPr>
    </w:p>
    <w:p w14:paraId="43D89175" w14:textId="77777777" w:rsidR="003F40F2" w:rsidRPr="00B236D8" w:rsidRDefault="004F162E" w:rsidP="003F40F2">
      <w:pPr>
        <w:jc w:val="center"/>
        <w:rPr>
          <w:rFonts w:eastAsia="Arial" w:cs="Arial"/>
          <w:b/>
        </w:rPr>
      </w:pPr>
      <w:r w:rsidRPr="00B236D8">
        <w:rPr>
          <w:rFonts w:eastAsia="Arial" w:cs="Arial"/>
          <w:b/>
        </w:rPr>
        <w:t>Опште међупредметне компетенције за крај</w:t>
      </w:r>
    </w:p>
    <w:p w14:paraId="665117A8" w14:textId="287E4904" w:rsidR="003F40F2" w:rsidRDefault="004F162E" w:rsidP="003F40F2">
      <w:pPr>
        <w:jc w:val="center"/>
        <w:rPr>
          <w:rFonts w:eastAsia="Arial" w:cs="Arial"/>
          <w:b/>
        </w:rPr>
      </w:pPr>
      <w:r w:rsidRPr="00B236D8">
        <w:rPr>
          <w:rFonts w:eastAsia="Arial" w:cs="Arial"/>
          <w:b/>
        </w:rPr>
        <w:t>основног образовања и васпитања</w:t>
      </w:r>
    </w:p>
    <w:p w14:paraId="0FC3EFD4" w14:textId="77777777" w:rsidR="001436E5" w:rsidRPr="001436E5" w:rsidRDefault="001436E5" w:rsidP="001436E5">
      <w:pPr>
        <w:jc w:val="left"/>
        <w:rPr>
          <w:rFonts w:eastAsia="Arial" w:cs="Arial"/>
          <w:bCs/>
        </w:rPr>
      </w:pPr>
    </w:p>
    <w:p w14:paraId="7EFD7AD4" w14:textId="1B1A46CB" w:rsidR="00CE3A96" w:rsidRPr="00B236D8" w:rsidRDefault="00AA0321" w:rsidP="001436E5">
      <w:pPr>
        <w:rPr>
          <w:rFonts w:eastAsia="Arial" w:cs="Arial"/>
        </w:rPr>
      </w:pPr>
      <w:bookmarkStart w:id="9" w:name="bookmark=id.30j0zll" w:colFirst="0" w:colLast="0"/>
      <w:bookmarkEnd w:id="9"/>
      <w:r w:rsidRPr="00B236D8">
        <w:rPr>
          <w:rFonts w:eastAsia="Arial" w:cs="Arial"/>
        </w:rPr>
        <w:tab/>
      </w:r>
      <w:r w:rsidR="004F162E" w:rsidRPr="00B236D8">
        <w:rPr>
          <w:rFonts w:eastAsia="Arial" w:cs="Arial"/>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14:paraId="5D5E0ED3" w14:textId="77777777" w:rsidR="00CE3A96" w:rsidRPr="00B236D8" w:rsidRDefault="00AA0321" w:rsidP="001436E5">
      <w:pPr>
        <w:rPr>
          <w:rFonts w:eastAsia="Arial" w:cs="Arial"/>
        </w:rPr>
      </w:pPr>
      <w:r w:rsidRPr="00B236D8">
        <w:rPr>
          <w:rFonts w:eastAsia="Arial" w:cs="Arial"/>
        </w:rPr>
        <w:tab/>
      </w:r>
      <w:r w:rsidR="004F162E" w:rsidRPr="00B236D8">
        <w:rPr>
          <w:rFonts w:eastAsia="Arial" w:cs="Arial"/>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 укључивање у друштвене токове и запошљавање и чине основу за целоживотно учење.</w:t>
      </w:r>
    </w:p>
    <w:p w14:paraId="7C6B9F92" w14:textId="77777777" w:rsidR="00CE3A96" w:rsidRPr="00B236D8" w:rsidRDefault="00AA0321" w:rsidP="001436E5">
      <w:pPr>
        <w:spacing w:after="120"/>
        <w:rPr>
          <w:rFonts w:eastAsia="Arial" w:cs="Arial"/>
        </w:rPr>
      </w:pPr>
      <w:r w:rsidRPr="00B236D8">
        <w:rPr>
          <w:rFonts w:eastAsia="Arial" w:cs="Arial"/>
        </w:rPr>
        <w:tab/>
      </w:r>
      <w:r w:rsidR="004F162E" w:rsidRPr="00B236D8">
        <w:rPr>
          <w:rFonts w:eastAsia="Arial" w:cs="Arial"/>
        </w:rPr>
        <w:t>Опште међупредметне компетенције за крај основног образовања и васпитања у Републици Србији су:</w:t>
      </w:r>
    </w:p>
    <w:p w14:paraId="47D5ABF5" w14:textId="77777777" w:rsidR="00CE3A96" w:rsidRPr="00B236D8" w:rsidRDefault="004F162E" w:rsidP="003817DF">
      <w:pPr>
        <w:rPr>
          <w:rFonts w:eastAsia="Arial" w:cs="Arial"/>
        </w:rPr>
      </w:pPr>
      <w:r w:rsidRPr="00B236D8">
        <w:rPr>
          <w:rFonts w:eastAsia="Arial" w:cs="Arial"/>
        </w:rPr>
        <w:t>1) компетенција за учење;</w:t>
      </w:r>
      <w:r w:rsidR="00CD186A" w:rsidRPr="00B236D8">
        <w:rPr>
          <w:rFonts w:eastAsia="Arial" w:cs="Arial"/>
        </w:rPr>
        <w:tab/>
      </w:r>
    </w:p>
    <w:p w14:paraId="6B32C306" w14:textId="77777777" w:rsidR="00CE3A96" w:rsidRPr="00B236D8" w:rsidRDefault="004F162E" w:rsidP="003817DF">
      <w:pPr>
        <w:rPr>
          <w:rFonts w:eastAsia="Arial" w:cs="Arial"/>
        </w:rPr>
      </w:pPr>
      <w:r w:rsidRPr="00B236D8">
        <w:rPr>
          <w:rFonts w:eastAsia="Arial" w:cs="Arial"/>
        </w:rPr>
        <w:t>2) одговорно учешће у демократском друштву;</w:t>
      </w:r>
    </w:p>
    <w:p w14:paraId="1570A209" w14:textId="77777777" w:rsidR="00CE3A96" w:rsidRPr="00B236D8" w:rsidRDefault="004F162E" w:rsidP="003817DF">
      <w:pPr>
        <w:rPr>
          <w:rFonts w:eastAsia="Arial" w:cs="Arial"/>
        </w:rPr>
      </w:pPr>
      <w:r w:rsidRPr="00B236D8">
        <w:rPr>
          <w:rFonts w:eastAsia="Arial" w:cs="Arial"/>
        </w:rPr>
        <w:t>3) естетичка компетенција;</w:t>
      </w:r>
    </w:p>
    <w:p w14:paraId="1D04F9A1" w14:textId="77777777" w:rsidR="00CE3A96" w:rsidRPr="00B236D8" w:rsidRDefault="004F162E" w:rsidP="003817DF">
      <w:pPr>
        <w:rPr>
          <w:rFonts w:eastAsia="Arial" w:cs="Arial"/>
        </w:rPr>
      </w:pPr>
      <w:r w:rsidRPr="00B236D8">
        <w:rPr>
          <w:rFonts w:eastAsia="Arial" w:cs="Arial"/>
        </w:rPr>
        <w:t>4) комуникација;</w:t>
      </w:r>
    </w:p>
    <w:p w14:paraId="62E95E77" w14:textId="77777777" w:rsidR="00CE3A96" w:rsidRPr="00B236D8" w:rsidRDefault="004F162E" w:rsidP="003817DF">
      <w:pPr>
        <w:rPr>
          <w:rFonts w:eastAsia="Arial" w:cs="Arial"/>
        </w:rPr>
      </w:pPr>
      <w:r w:rsidRPr="00B236D8">
        <w:rPr>
          <w:rFonts w:eastAsia="Arial" w:cs="Arial"/>
        </w:rPr>
        <w:t>5) одговоран однос према околини;</w:t>
      </w:r>
    </w:p>
    <w:p w14:paraId="2DD9F84A" w14:textId="77777777" w:rsidR="00CE3A96" w:rsidRPr="00B236D8" w:rsidRDefault="004F162E" w:rsidP="003817DF">
      <w:pPr>
        <w:rPr>
          <w:rFonts w:eastAsia="Arial" w:cs="Arial"/>
        </w:rPr>
      </w:pPr>
      <w:r w:rsidRPr="00B236D8">
        <w:rPr>
          <w:rFonts w:eastAsia="Arial" w:cs="Arial"/>
        </w:rPr>
        <w:t>6) одговоран однос према здрављу;</w:t>
      </w:r>
    </w:p>
    <w:p w14:paraId="1E16E86E" w14:textId="77777777" w:rsidR="00CE3A96" w:rsidRPr="00B236D8" w:rsidRDefault="004F162E" w:rsidP="003817DF">
      <w:pPr>
        <w:rPr>
          <w:rFonts w:eastAsia="Arial" w:cs="Arial"/>
        </w:rPr>
      </w:pPr>
      <w:r w:rsidRPr="00B236D8">
        <w:rPr>
          <w:rFonts w:eastAsia="Arial" w:cs="Arial"/>
        </w:rPr>
        <w:t>7) предузимљивост и оријентација ка предузетништву;</w:t>
      </w:r>
    </w:p>
    <w:p w14:paraId="6FDF8A9E" w14:textId="77777777" w:rsidR="00CE3A96" w:rsidRPr="00B236D8" w:rsidRDefault="004F162E" w:rsidP="003817DF">
      <w:pPr>
        <w:rPr>
          <w:rFonts w:eastAsia="Arial" w:cs="Arial"/>
        </w:rPr>
      </w:pPr>
      <w:r w:rsidRPr="00B236D8">
        <w:rPr>
          <w:rFonts w:eastAsia="Arial" w:cs="Arial"/>
        </w:rPr>
        <w:t>8) рад са подацима и информацијама;</w:t>
      </w:r>
    </w:p>
    <w:p w14:paraId="6DD5B440" w14:textId="77777777" w:rsidR="00CE3A96" w:rsidRPr="00B236D8" w:rsidRDefault="004F162E" w:rsidP="003817DF">
      <w:pPr>
        <w:rPr>
          <w:rFonts w:eastAsia="Arial" w:cs="Arial"/>
        </w:rPr>
      </w:pPr>
      <w:r w:rsidRPr="00B236D8">
        <w:rPr>
          <w:rFonts w:eastAsia="Arial" w:cs="Arial"/>
        </w:rPr>
        <w:t>9) решавање проблема;</w:t>
      </w:r>
    </w:p>
    <w:p w14:paraId="3A70E7F9" w14:textId="77777777" w:rsidR="00CE3A96" w:rsidRPr="00B236D8" w:rsidRDefault="004F162E" w:rsidP="003817DF">
      <w:pPr>
        <w:rPr>
          <w:rFonts w:eastAsia="Arial" w:cs="Arial"/>
        </w:rPr>
      </w:pPr>
      <w:r w:rsidRPr="00B236D8">
        <w:rPr>
          <w:rFonts w:eastAsia="Arial" w:cs="Arial"/>
        </w:rPr>
        <w:t>10) сарадња;</w:t>
      </w:r>
    </w:p>
    <w:p w14:paraId="18800484" w14:textId="2C5E48F4" w:rsidR="00CE3A96" w:rsidRDefault="004F162E" w:rsidP="003817DF">
      <w:pPr>
        <w:rPr>
          <w:rFonts w:eastAsia="Arial" w:cs="Arial"/>
        </w:rPr>
      </w:pPr>
      <w:r w:rsidRPr="00B236D8">
        <w:rPr>
          <w:rFonts w:eastAsia="Arial" w:cs="Arial"/>
        </w:rPr>
        <w:t>11) дигитална компетенција.</w:t>
      </w:r>
    </w:p>
    <w:p w14:paraId="38218A77" w14:textId="77777777" w:rsidR="003817DF" w:rsidRPr="00B236D8" w:rsidRDefault="003817DF" w:rsidP="001436E5">
      <w:pPr>
        <w:rPr>
          <w:rFonts w:eastAsia="Arial" w:cs="Arial"/>
        </w:rPr>
      </w:pPr>
    </w:p>
    <w:p w14:paraId="0435BA0B" w14:textId="4FECBA2B" w:rsidR="00CE3A96" w:rsidRDefault="004F162E" w:rsidP="0068028E">
      <w:pPr>
        <w:jc w:val="center"/>
        <w:rPr>
          <w:rFonts w:eastAsia="Arial" w:cs="Arial"/>
          <w:b/>
        </w:rPr>
      </w:pPr>
      <w:r w:rsidRPr="00B236D8">
        <w:rPr>
          <w:rFonts w:eastAsia="Arial" w:cs="Arial"/>
          <w:b/>
        </w:rPr>
        <w:t>Полазне основе рада школе</w:t>
      </w:r>
    </w:p>
    <w:p w14:paraId="47AEEB2C" w14:textId="77777777" w:rsidR="003817DF" w:rsidRPr="003817DF" w:rsidRDefault="003817DF" w:rsidP="001436E5">
      <w:pPr>
        <w:jc w:val="left"/>
        <w:rPr>
          <w:rFonts w:eastAsia="Arial" w:cs="Arial"/>
        </w:rPr>
      </w:pPr>
    </w:p>
    <w:p w14:paraId="4C3AEA15" w14:textId="77777777" w:rsidR="00CE3A96" w:rsidRPr="00B236D8" w:rsidRDefault="0068028E" w:rsidP="00BA514A">
      <w:pPr>
        <w:spacing w:after="120"/>
        <w:rPr>
          <w:rFonts w:eastAsia="Arial" w:cs="Arial"/>
        </w:rPr>
      </w:pPr>
      <w:r w:rsidRPr="00B236D8">
        <w:rPr>
          <w:rFonts w:eastAsia="Arial" w:cs="Arial"/>
        </w:rPr>
        <w:tab/>
      </w:r>
      <w:r w:rsidR="004F162E" w:rsidRPr="00B236D8">
        <w:rPr>
          <w:rFonts w:eastAsia="Arial" w:cs="Arial"/>
        </w:rPr>
        <w:t xml:space="preserve">Основним образовањем и васпитањем исходи, тако да ће ученици након завршеног основног образовања: </w:t>
      </w:r>
    </w:p>
    <w:p w14:paraId="0B330DA6" w14:textId="77777777" w:rsidR="00CE3A96" w:rsidRPr="00B236D8" w:rsidRDefault="004F162E" w:rsidP="003817DF">
      <w:pPr>
        <w:pStyle w:val="ListParagraph"/>
        <w:spacing w:after="120"/>
        <w:ind w:left="357"/>
        <w:rPr>
          <w:rFonts w:cs="Arial"/>
        </w:rPr>
      </w:pPr>
      <w:r w:rsidRPr="00B236D8">
        <w:rPr>
          <w:rFonts w:cs="Arial"/>
        </w:rPr>
        <w:t xml:space="preserve">имати усвојен интегрисани систем научно заснованих знања о природи и друштву и бити способни да тако стечена знања примењују и размењују; </w:t>
      </w:r>
    </w:p>
    <w:p w14:paraId="409F4537" w14:textId="77777777" w:rsidR="00CE3A96" w:rsidRPr="00B236D8" w:rsidRDefault="004F162E" w:rsidP="003817DF">
      <w:pPr>
        <w:pStyle w:val="ListParagraph"/>
        <w:spacing w:after="120"/>
        <w:ind w:left="357"/>
        <w:rPr>
          <w:rFonts w:cs="Arial"/>
        </w:rPr>
      </w:pPr>
      <w:r w:rsidRPr="00B236D8">
        <w:rPr>
          <w:rFonts w:cs="Arial"/>
        </w:rPr>
        <w:lastRenderedPageBreak/>
        <w:t>умети да ефикасно усмено и писмено комуницирају на српском, тј.</w:t>
      </w:r>
      <w:r w:rsidR="0068028E" w:rsidRPr="00B236D8">
        <w:rPr>
          <w:rFonts w:cs="Arial"/>
        </w:rPr>
        <w:t xml:space="preserve"> </w:t>
      </w:r>
      <w:r w:rsidRPr="00B236D8">
        <w:rPr>
          <w:rFonts w:cs="Arial"/>
        </w:rPr>
        <w:t xml:space="preserve">српском и језику националне мањине и најмање једном страном језику користећи се разноврсним вербалним, визуленим и симболичким средствима; </w:t>
      </w:r>
    </w:p>
    <w:p w14:paraId="392F1364" w14:textId="77777777" w:rsidR="00CE3A96" w:rsidRPr="00B236D8" w:rsidRDefault="004F162E" w:rsidP="003817DF">
      <w:pPr>
        <w:pStyle w:val="ListParagraph"/>
        <w:spacing w:after="120"/>
        <w:ind w:left="357"/>
        <w:rPr>
          <w:rFonts w:cs="Arial"/>
        </w:rPr>
      </w:pPr>
      <w:r w:rsidRPr="00B236D8">
        <w:rPr>
          <w:rFonts w:cs="Arial"/>
        </w:rPr>
        <w:t xml:space="preserve">бити функционално писмени у математичком , научном и финасијском домену; </w:t>
      </w:r>
    </w:p>
    <w:p w14:paraId="5E07B6F2" w14:textId="77777777" w:rsidR="00CE3A96" w:rsidRPr="00B236D8" w:rsidRDefault="004F162E" w:rsidP="003817DF">
      <w:pPr>
        <w:pStyle w:val="ListParagraph"/>
        <w:spacing w:after="120"/>
        <w:ind w:left="357"/>
        <w:rPr>
          <w:rFonts w:cs="Arial"/>
        </w:rPr>
      </w:pPr>
      <w:r w:rsidRPr="00B236D8">
        <w:rPr>
          <w:rFonts w:cs="Arial"/>
        </w:rPr>
        <w:t>умети да ефикасно и критички користе научна знања и технологију, уз показивање одговорности према свом животу, животу других и животној средини;</w:t>
      </w:r>
    </w:p>
    <w:p w14:paraId="69025706" w14:textId="77777777" w:rsidR="00CE3A96" w:rsidRPr="00B236D8" w:rsidRDefault="004F162E" w:rsidP="003817DF">
      <w:pPr>
        <w:pStyle w:val="ListParagraph"/>
        <w:spacing w:after="120"/>
        <w:ind w:left="357"/>
        <w:rPr>
          <w:rFonts w:cs="Arial"/>
        </w:rPr>
      </w:pPr>
      <w:r w:rsidRPr="00B236D8">
        <w:rPr>
          <w:rFonts w:cs="Arial"/>
        </w:rPr>
        <w:t>бити способан да разумеју различите форме уметничког изражавања и да их корсите за сопстевно изражавање;</w:t>
      </w:r>
    </w:p>
    <w:p w14:paraId="19D17DB7" w14:textId="77777777" w:rsidR="00CE3A96" w:rsidRPr="00B236D8" w:rsidRDefault="004F162E" w:rsidP="003817DF">
      <w:pPr>
        <w:pStyle w:val="ListParagraph"/>
        <w:spacing w:after="120"/>
        <w:ind w:left="357"/>
        <w:rPr>
          <w:rFonts w:cs="Arial"/>
        </w:rPr>
      </w:pPr>
      <w:r w:rsidRPr="00B236D8">
        <w:rPr>
          <w:rFonts w:cs="Arial"/>
        </w:rPr>
        <w:t>бити оспособљен за самостално учење;</w:t>
      </w:r>
    </w:p>
    <w:p w14:paraId="14D0849D" w14:textId="77777777" w:rsidR="00CE3A96" w:rsidRPr="00B236D8" w:rsidRDefault="004F162E" w:rsidP="003817DF">
      <w:pPr>
        <w:pStyle w:val="ListParagraph"/>
        <w:spacing w:after="120"/>
        <w:ind w:left="357"/>
        <w:rPr>
          <w:rFonts w:cs="Arial"/>
        </w:rPr>
      </w:pPr>
      <w:r w:rsidRPr="00B236D8">
        <w:rPr>
          <w:rFonts w:cs="Arial"/>
        </w:rPr>
        <w:t xml:space="preserve">бити способни да прикупљају, анализирају и критички процењују информације; </w:t>
      </w:r>
    </w:p>
    <w:p w14:paraId="1E7C382E" w14:textId="77777777" w:rsidR="00CE3A96" w:rsidRPr="00B236D8" w:rsidRDefault="004F162E" w:rsidP="003817DF">
      <w:pPr>
        <w:pStyle w:val="ListParagraph"/>
        <w:spacing w:after="120"/>
        <w:ind w:left="357"/>
        <w:rPr>
          <w:rFonts w:cs="Arial"/>
        </w:rPr>
      </w:pPr>
      <w:r w:rsidRPr="00B236D8">
        <w:rPr>
          <w:rFonts w:cs="Arial"/>
        </w:rPr>
        <w:t xml:space="preserve">моћи да идентификују и решавају проблеме и доносе одлуке користећи критичко и кративно мишљење и релевантна знања; </w:t>
      </w:r>
    </w:p>
    <w:p w14:paraId="1E83F895" w14:textId="77777777" w:rsidR="00CE3A96" w:rsidRPr="00B236D8" w:rsidRDefault="004F162E" w:rsidP="003817DF">
      <w:pPr>
        <w:pStyle w:val="ListParagraph"/>
        <w:spacing w:after="120"/>
        <w:ind w:left="357"/>
        <w:rPr>
          <w:rFonts w:cs="Arial"/>
        </w:rPr>
      </w:pPr>
      <w:r w:rsidRPr="00B236D8">
        <w:rPr>
          <w:rFonts w:cs="Arial"/>
        </w:rPr>
        <w:t xml:space="preserve">бити спремни да прихвате изаове и промене уз одговоран однос према себи и својим активностима; </w:t>
      </w:r>
    </w:p>
    <w:p w14:paraId="47E424A0" w14:textId="77777777" w:rsidR="00CE3A96" w:rsidRPr="00B236D8" w:rsidRDefault="004F162E" w:rsidP="003817DF">
      <w:pPr>
        <w:pStyle w:val="ListParagraph"/>
        <w:spacing w:after="120"/>
        <w:ind w:left="357"/>
        <w:rPr>
          <w:rFonts w:cs="Arial"/>
        </w:rPr>
      </w:pPr>
      <w:r w:rsidRPr="00B236D8">
        <w:rPr>
          <w:rFonts w:cs="Arial"/>
        </w:rPr>
        <w:t>бити одговорни према сопстевном здрављу и његовом очувању; примењивати усвојене здраствене навике неопходне за активан и здрав животни стил;</w:t>
      </w:r>
    </w:p>
    <w:p w14:paraId="165DE652" w14:textId="77777777" w:rsidR="00CE3A96" w:rsidRPr="00B236D8" w:rsidRDefault="004F162E" w:rsidP="003817DF">
      <w:pPr>
        <w:pStyle w:val="ListParagraph"/>
        <w:spacing w:after="120"/>
        <w:ind w:left="357"/>
        <w:rPr>
          <w:rFonts w:cs="Arial"/>
        </w:rPr>
      </w:pPr>
      <w:r w:rsidRPr="00B236D8">
        <w:rPr>
          <w:rFonts w:cs="Arial"/>
        </w:rPr>
        <w:t xml:space="preserve">умети да препознају и уваже људска и дечја права и бити способни да активно учествују у њиховом остваривању; </w:t>
      </w:r>
    </w:p>
    <w:p w14:paraId="2B598340" w14:textId="77777777" w:rsidR="00CE3A96" w:rsidRPr="00B236D8" w:rsidRDefault="004F162E" w:rsidP="003817DF">
      <w:pPr>
        <w:pStyle w:val="ListParagraph"/>
        <w:spacing w:after="120"/>
        <w:ind w:left="357"/>
        <w:rPr>
          <w:rFonts w:cs="Arial"/>
        </w:rPr>
      </w:pPr>
      <w:r w:rsidRPr="00B236D8">
        <w:rPr>
          <w:rFonts w:cs="Arial"/>
        </w:rPr>
        <w:t xml:space="preserve">имати развијено осећање припадности соптвеној породици, нацији и култури, познавати сопствену традицију и доприносити њеном очувању и равоју; </w:t>
      </w:r>
    </w:p>
    <w:p w14:paraId="240CEF37" w14:textId="77777777" w:rsidR="00CE3A96" w:rsidRPr="00B236D8" w:rsidRDefault="004F162E" w:rsidP="003817DF">
      <w:pPr>
        <w:pStyle w:val="ListParagraph"/>
        <w:spacing w:after="120"/>
        <w:ind w:left="357"/>
        <w:rPr>
          <w:rFonts w:cs="Arial"/>
        </w:rPr>
      </w:pPr>
      <w:r w:rsidRPr="00B236D8">
        <w:rPr>
          <w:rFonts w:cs="Arial"/>
        </w:rPr>
        <w:t xml:space="preserve">знати и поштовати традицију, идентите и културу других зајдница и бити способан да сарађује са њиховим припадницима; </w:t>
      </w:r>
    </w:p>
    <w:p w14:paraId="1F41D6F7" w14:textId="4091715B" w:rsidR="00CE3A96" w:rsidRDefault="004F162E" w:rsidP="003817DF">
      <w:pPr>
        <w:pStyle w:val="ListParagraph"/>
        <w:spacing w:after="120"/>
        <w:ind w:left="357"/>
        <w:rPr>
          <w:rFonts w:cs="Arial"/>
        </w:rPr>
      </w:pPr>
      <w:r w:rsidRPr="00B236D8">
        <w:rPr>
          <w:rFonts w:cs="Arial"/>
        </w:rPr>
        <w:t>бити способан да ефикасно и конструктвно раде као чланови групе, оргнизације и заједнице.</w:t>
      </w:r>
    </w:p>
    <w:p w14:paraId="26B67A17" w14:textId="193D528F" w:rsidR="003817DF" w:rsidRDefault="003817DF">
      <w:pPr>
        <w:tabs>
          <w:tab w:val="clear" w:pos="720"/>
        </w:tabs>
        <w:suppressAutoHyphens w:val="0"/>
        <w:jc w:val="left"/>
        <w:textDirection w:val="lrTb"/>
        <w:textAlignment w:val="auto"/>
        <w:rPr>
          <w:rFonts w:cs="Arial"/>
        </w:rPr>
      </w:pPr>
      <w:r>
        <w:rPr>
          <w:rFonts w:cs="Arial"/>
        </w:rPr>
        <w:br w:type="page"/>
      </w:r>
    </w:p>
    <w:p w14:paraId="30BD58BB" w14:textId="3BBA0C03" w:rsidR="00CE3A96" w:rsidRPr="00B236D8" w:rsidRDefault="004F162E" w:rsidP="003817DF">
      <w:pPr>
        <w:pStyle w:val="Heading2"/>
        <w:rPr>
          <w:rFonts w:eastAsia="Arial" w:cs="Arial"/>
        </w:rPr>
      </w:pPr>
      <w:bookmarkStart w:id="10" w:name="_Toc147269631"/>
      <w:bookmarkStart w:id="11" w:name="_Toc147271718"/>
      <w:bookmarkStart w:id="12" w:name="_Toc147272532"/>
      <w:bookmarkStart w:id="13" w:name="_Toc147357692"/>
      <w:r w:rsidRPr="00B236D8">
        <w:rPr>
          <w:rFonts w:eastAsia="Arial" w:cs="Arial"/>
        </w:rPr>
        <w:lastRenderedPageBreak/>
        <w:t>1.1</w:t>
      </w:r>
      <w:r w:rsidR="003817DF">
        <w:rPr>
          <w:rFonts w:eastAsia="Arial" w:cs="Arial"/>
        </w:rPr>
        <w:t xml:space="preserve"> </w:t>
      </w:r>
      <w:r w:rsidRPr="00B236D8">
        <w:rPr>
          <w:rFonts w:eastAsia="Arial" w:cs="Arial"/>
        </w:rPr>
        <w:t>МАТЕРИЈАЛНО ТЕХНИЧКИ И ПРОСТОРНИ УСЛОВИ РАДА ШКОЛЕ</w:t>
      </w:r>
      <w:bookmarkEnd w:id="10"/>
      <w:bookmarkEnd w:id="11"/>
      <w:bookmarkEnd w:id="12"/>
      <w:bookmarkEnd w:id="13"/>
      <w:r w:rsidRPr="00B236D8">
        <w:rPr>
          <w:rFonts w:eastAsia="Arial" w:cs="Arial"/>
        </w:rPr>
        <w:t xml:space="preserve"> </w:t>
      </w:r>
    </w:p>
    <w:p w14:paraId="6B01DBF7" w14:textId="77777777" w:rsidR="002526D8" w:rsidRPr="00527614" w:rsidRDefault="00AE232A" w:rsidP="003817DF">
      <w:pPr>
        <w:ind w:hanging="2"/>
        <w:rPr>
          <w:rFonts w:eastAsia="Arial" w:cs="Arial"/>
          <w:b/>
          <w:szCs w:val="24"/>
        </w:rPr>
      </w:pPr>
      <w:r w:rsidRPr="00527614">
        <w:rPr>
          <w:rFonts w:eastAsia="Arial" w:cs="Arial"/>
          <w:b/>
          <w:szCs w:val="24"/>
        </w:rPr>
        <w:tab/>
      </w:r>
    </w:p>
    <w:p w14:paraId="4160915C" w14:textId="77777777" w:rsidR="00CE3A96" w:rsidRPr="00527614" w:rsidRDefault="004F162E" w:rsidP="003817DF">
      <w:pPr>
        <w:ind w:hanging="2"/>
        <w:jc w:val="center"/>
        <w:rPr>
          <w:rFonts w:eastAsia="Arial" w:cs="Arial"/>
          <w:szCs w:val="24"/>
        </w:rPr>
      </w:pPr>
      <w:r w:rsidRPr="00527614">
        <w:rPr>
          <w:rFonts w:eastAsia="Arial" w:cs="Arial"/>
          <w:b/>
          <w:szCs w:val="24"/>
        </w:rPr>
        <w:t>ШКОЛСКА ЗГРАДА</w:t>
      </w:r>
    </w:p>
    <w:p w14:paraId="30B54F5D" w14:textId="77777777" w:rsidR="00CE3A96" w:rsidRPr="00873B3E" w:rsidRDefault="00CE3A96" w:rsidP="00CD1DD2">
      <w:pPr>
        <w:ind w:hanging="2"/>
        <w:rPr>
          <w:rFonts w:eastAsia="Arial" w:cs="Arial"/>
          <w:color w:val="FF0000"/>
          <w:sz w:val="22"/>
          <w:szCs w:val="22"/>
        </w:rPr>
      </w:pPr>
    </w:p>
    <w:tbl>
      <w:tblPr>
        <w:tblStyle w:val="a"/>
        <w:tblW w:w="919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Layout w:type="fixed"/>
        <w:tblLook w:val="0000" w:firstRow="0" w:lastRow="0" w:firstColumn="0" w:lastColumn="0" w:noHBand="0" w:noVBand="0"/>
      </w:tblPr>
      <w:tblGrid>
        <w:gridCol w:w="558"/>
        <w:gridCol w:w="6373"/>
        <w:gridCol w:w="2268"/>
      </w:tblGrid>
      <w:tr w:rsidR="00873B3E" w:rsidRPr="004C7EF2" w14:paraId="79FBB1F7" w14:textId="77777777" w:rsidTr="00875710">
        <w:trPr>
          <w:jc w:val="center"/>
        </w:trPr>
        <w:tc>
          <w:tcPr>
            <w:tcW w:w="558" w:type="dxa"/>
            <w:vAlign w:val="center"/>
          </w:tcPr>
          <w:p w14:paraId="36B26D91" w14:textId="77777777" w:rsidR="00CE3A96" w:rsidRPr="004C7EF2" w:rsidRDefault="004F162E" w:rsidP="003817DF">
            <w:pPr>
              <w:jc w:val="center"/>
              <w:rPr>
                <w:rFonts w:eastAsia="Arial" w:cs="Arial"/>
                <w:szCs w:val="24"/>
              </w:rPr>
            </w:pPr>
            <w:r w:rsidRPr="004C7EF2">
              <w:rPr>
                <w:rFonts w:eastAsia="Arial" w:cs="Arial"/>
                <w:b/>
                <w:szCs w:val="24"/>
              </w:rPr>
              <w:t>Бр</w:t>
            </w:r>
          </w:p>
        </w:tc>
        <w:tc>
          <w:tcPr>
            <w:tcW w:w="6373" w:type="dxa"/>
            <w:vAlign w:val="center"/>
          </w:tcPr>
          <w:p w14:paraId="762211CA" w14:textId="2F8BACF3" w:rsidR="00CE3A96" w:rsidRPr="00A82ACB" w:rsidRDefault="004F162E" w:rsidP="003817DF">
            <w:pPr>
              <w:jc w:val="center"/>
              <w:rPr>
                <w:rFonts w:eastAsia="Arial" w:cs="Arial"/>
                <w:szCs w:val="24"/>
                <w:lang w:val="sr-Cyrl-RS"/>
              </w:rPr>
            </w:pPr>
            <w:r w:rsidRPr="004C7EF2">
              <w:rPr>
                <w:rFonts w:eastAsia="Arial" w:cs="Arial"/>
                <w:b/>
                <w:szCs w:val="24"/>
              </w:rPr>
              <w:t>Н</w:t>
            </w:r>
            <w:r w:rsidR="00A82ACB">
              <w:rPr>
                <w:rFonts w:eastAsia="Arial" w:cs="Arial"/>
                <w:b/>
                <w:szCs w:val="24"/>
                <w:lang w:val="sr-Cyrl-RS"/>
              </w:rPr>
              <w:t>амена просторије</w:t>
            </w:r>
          </w:p>
        </w:tc>
        <w:tc>
          <w:tcPr>
            <w:tcW w:w="2268" w:type="dxa"/>
            <w:vAlign w:val="center"/>
          </w:tcPr>
          <w:p w14:paraId="1411627B" w14:textId="7DAB3ED1" w:rsidR="00CE3A96" w:rsidRPr="00A82ACB" w:rsidRDefault="004F162E" w:rsidP="003817DF">
            <w:pPr>
              <w:jc w:val="center"/>
              <w:rPr>
                <w:rFonts w:eastAsia="Arial" w:cs="Arial"/>
                <w:szCs w:val="24"/>
                <w:lang w:val="sr-Cyrl-RS"/>
              </w:rPr>
            </w:pPr>
            <w:r w:rsidRPr="004C7EF2">
              <w:rPr>
                <w:rFonts w:eastAsia="Arial" w:cs="Arial"/>
                <w:b/>
                <w:szCs w:val="24"/>
              </w:rPr>
              <w:t>Б</w:t>
            </w:r>
            <w:r w:rsidR="00A82ACB">
              <w:rPr>
                <w:rFonts w:eastAsia="Arial" w:cs="Arial"/>
                <w:b/>
                <w:szCs w:val="24"/>
                <w:lang w:val="sr-Cyrl-RS"/>
              </w:rPr>
              <w:t>рој просторија</w:t>
            </w:r>
          </w:p>
        </w:tc>
      </w:tr>
      <w:tr w:rsidR="00873B3E" w:rsidRPr="004C7EF2" w14:paraId="4847D4C5" w14:textId="77777777" w:rsidTr="00875710">
        <w:trPr>
          <w:jc w:val="center"/>
        </w:trPr>
        <w:tc>
          <w:tcPr>
            <w:tcW w:w="558" w:type="dxa"/>
          </w:tcPr>
          <w:p w14:paraId="47E75428" w14:textId="77777777" w:rsidR="00CE3A96" w:rsidRPr="004C7EF2" w:rsidRDefault="004F162E" w:rsidP="003817DF">
            <w:pPr>
              <w:jc w:val="center"/>
              <w:rPr>
                <w:rFonts w:eastAsia="Arial" w:cs="Arial"/>
                <w:szCs w:val="24"/>
              </w:rPr>
            </w:pPr>
            <w:r w:rsidRPr="004C7EF2">
              <w:rPr>
                <w:rFonts w:eastAsia="Arial" w:cs="Arial"/>
                <w:szCs w:val="24"/>
              </w:rPr>
              <w:t>1.</w:t>
            </w:r>
          </w:p>
        </w:tc>
        <w:tc>
          <w:tcPr>
            <w:tcW w:w="6373" w:type="dxa"/>
          </w:tcPr>
          <w:p w14:paraId="10944D17" w14:textId="77777777" w:rsidR="00CE3A96" w:rsidRPr="004C7EF2" w:rsidRDefault="004F162E" w:rsidP="003817DF">
            <w:pPr>
              <w:jc w:val="left"/>
              <w:rPr>
                <w:rFonts w:eastAsia="Arial" w:cs="Arial"/>
                <w:szCs w:val="24"/>
                <w:lang w:val="sr-Cyrl-RS"/>
              </w:rPr>
            </w:pPr>
            <w:r w:rsidRPr="004C7EF2">
              <w:rPr>
                <w:rFonts w:eastAsia="Arial" w:cs="Arial"/>
                <w:szCs w:val="24"/>
              </w:rPr>
              <w:t>учионица за разредну настав</w:t>
            </w:r>
            <w:r w:rsidR="00057914" w:rsidRPr="004C7EF2">
              <w:rPr>
                <w:rFonts w:eastAsia="Arial" w:cs="Arial"/>
                <w:szCs w:val="24"/>
                <w:lang w:val="sr-Cyrl-RS"/>
              </w:rPr>
              <w:t>у</w:t>
            </w:r>
          </w:p>
        </w:tc>
        <w:tc>
          <w:tcPr>
            <w:tcW w:w="2268" w:type="dxa"/>
          </w:tcPr>
          <w:p w14:paraId="245E1491" w14:textId="77777777" w:rsidR="00CE3A96" w:rsidRPr="004C7EF2" w:rsidRDefault="004F162E" w:rsidP="003817DF">
            <w:pPr>
              <w:jc w:val="center"/>
              <w:rPr>
                <w:rFonts w:eastAsia="Arial" w:cs="Arial"/>
                <w:szCs w:val="24"/>
              </w:rPr>
            </w:pPr>
            <w:r w:rsidRPr="004C7EF2">
              <w:rPr>
                <w:rFonts w:eastAsia="Arial" w:cs="Arial"/>
                <w:szCs w:val="24"/>
              </w:rPr>
              <w:t>16</w:t>
            </w:r>
          </w:p>
        </w:tc>
      </w:tr>
      <w:tr w:rsidR="00873B3E" w:rsidRPr="004C7EF2" w14:paraId="722F1E03" w14:textId="77777777" w:rsidTr="00875710">
        <w:trPr>
          <w:jc w:val="center"/>
        </w:trPr>
        <w:tc>
          <w:tcPr>
            <w:tcW w:w="558" w:type="dxa"/>
          </w:tcPr>
          <w:p w14:paraId="06BA5818" w14:textId="77777777" w:rsidR="00CE3A96" w:rsidRPr="004C7EF2" w:rsidRDefault="004F162E" w:rsidP="003817DF">
            <w:pPr>
              <w:jc w:val="center"/>
              <w:rPr>
                <w:rFonts w:eastAsia="Arial" w:cs="Arial"/>
                <w:szCs w:val="24"/>
              </w:rPr>
            </w:pPr>
            <w:r w:rsidRPr="004C7EF2">
              <w:rPr>
                <w:rFonts w:eastAsia="Arial" w:cs="Arial"/>
                <w:szCs w:val="24"/>
              </w:rPr>
              <w:t>2.</w:t>
            </w:r>
          </w:p>
        </w:tc>
        <w:tc>
          <w:tcPr>
            <w:tcW w:w="6373" w:type="dxa"/>
          </w:tcPr>
          <w:p w14:paraId="35D251FB" w14:textId="77777777" w:rsidR="00CE3A96" w:rsidRPr="004C7EF2" w:rsidRDefault="004F162E" w:rsidP="003817DF">
            <w:pPr>
              <w:jc w:val="left"/>
              <w:rPr>
                <w:rFonts w:eastAsia="Arial" w:cs="Arial"/>
                <w:szCs w:val="24"/>
              </w:rPr>
            </w:pPr>
            <w:r w:rsidRPr="004C7EF2">
              <w:rPr>
                <w:rFonts w:eastAsia="Arial" w:cs="Arial"/>
                <w:szCs w:val="24"/>
              </w:rPr>
              <w:t>учионице за старије разреде</w:t>
            </w:r>
          </w:p>
        </w:tc>
        <w:tc>
          <w:tcPr>
            <w:tcW w:w="2268" w:type="dxa"/>
          </w:tcPr>
          <w:p w14:paraId="609FEC0A" w14:textId="77777777" w:rsidR="00CE3A96" w:rsidRPr="004C7EF2" w:rsidRDefault="004F162E" w:rsidP="003817DF">
            <w:pPr>
              <w:jc w:val="center"/>
              <w:rPr>
                <w:rFonts w:eastAsia="Arial" w:cs="Arial"/>
                <w:szCs w:val="24"/>
              </w:rPr>
            </w:pPr>
            <w:r w:rsidRPr="004C7EF2">
              <w:rPr>
                <w:rFonts w:eastAsia="Arial" w:cs="Arial"/>
                <w:szCs w:val="24"/>
              </w:rPr>
              <w:t>15</w:t>
            </w:r>
          </w:p>
        </w:tc>
      </w:tr>
      <w:tr w:rsidR="00873B3E" w:rsidRPr="004C7EF2" w14:paraId="01A86D8D" w14:textId="77777777" w:rsidTr="00875710">
        <w:trPr>
          <w:trHeight w:val="305"/>
          <w:jc w:val="center"/>
        </w:trPr>
        <w:tc>
          <w:tcPr>
            <w:tcW w:w="558" w:type="dxa"/>
          </w:tcPr>
          <w:p w14:paraId="149F45E4" w14:textId="77777777" w:rsidR="00CE3A96" w:rsidRPr="004C7EF2" w:rsidRDefault="004F162E" w:rsidP="003817DF">
            <w:pPr>
              <w:jc w:val="center"/>
              <w:rPr>
                <w:rFonts w:eastAsia="Arial" w:cs="Arial"/>
                <w:szCs w:val="24"/>
              </w:rPr>
            </w:pPr>
            <w:r w:rsidRPr="004C7EF2">
              <w:rPr>
                <w:rFonts w:eastAsia="Arial" w:cs="Arial"/>
                <w:szCs w:val="24"/>
              </w:rPr>
              <w:t>3.</w:t>
            </w:r>
          </w:p>
        </w:tc>
        <w:tc>
          <w:tcPr>
            <w:tcW w:w="6373" w:type="dxa"/>
          </w:tcPr>
          <w:p w14:paraId="3D48E56A" w14:textId="77777777" w:rsidR="00CE3A96" w:rsidRPr="004C7EF2" w:rsidRDefault="004F162E" w:rsidP="003817DF">
            <w:pPr>
              <w:jc w:val="left"/>
              <w:rPr>
                <w:rFonts w:eastAsia="Arial" w:cs="Arial"/>
                <w:szCs w:val="24"/>
              </w:rPr>
            </w:pPr>
            <w:r w:rsidRPr="004C7EF2">
              <w:rPr>
                <w:rFonts w:eastAsia="Arial" w:cs="Arial"/>
                <w:szCs w:val="24"/>
              </w:rPr>
              <w:t>учионица за продужени боравак</w:t>
            </w:r>
          </w:p>
        </w:tc>
        <w:tc>
          <w:tcPr>
            <w:tcW w:w="2268" w:type="dxa"/>
          </w:tcPr>
          <w:p w14:paraId="3095E614" w14:textId="77777777" w:rsidR="00CE3A96" w:rsidRPr="004C7EF2" w:rsidRDefault="008022C1" w:rsidP="003817DF">
            <w:pPr>
              <w:jc w:val="center"/>
              <w:rPr>
                <w:rFonts w:eastAsia="Arial" w:cs="Arial"/>
                <w:szCs w:val="24"/>
              </w:rPr>
            </w:pPr>
            <w:r w:rsidRPr="004C7EF2">
              <w:rPr>
                <w:rFonts w:eastAsia="Arial" w:cs="Arial"/>
                <w:szCs w:val="24"/>
              </w:rPr>
              <w:t>4</w:t>
            </w:r>
          </w:p>
        </w:tc>
      </w:tr>
      <w:tr w:rsidR="00873B3E" w:rsidRPr="004C7EF2" w14:paraId="70EC7EC3" w14:textId="77777777" w:rsidTr="00875710">
        <w:trPr>
          <w:jc w:val="center"/>
        </w:trPr>
        <w:tc>
          <w:tcPr>
            <w:tcW w:w="558" w:type="dxa"/>
          </w:tcPr>
          <w:p w14:paraId="357F7D5C" w14:textId="77777777" w:rsidR="00CE3A96" w:rsidRPr="004C7EF2" w:rsidRDefault="004F162E" w:rsidP="003817DF">
            <w:pPr>
              <w:jc w:val="center"/>
              <w:rPr>
                <w:rFonts w:eastAsia="Arial" w:cs="Arial"/>
                <w:szCs w:val="24"/>
              </w:rPr>
            </w:pPr>
            <w:r w:rsidRPr="004C7EF2">
              <w:rPr>
                <w:rFonts w:eastAsia="Arial" w:cs="Arial"/>
                <w:szCs w:val="24"/>
              </w:rPr>
              <w:t>4.</w:t>
            </w:r>
          </w:p>
        </w:tc>
        <w:tc>
          <w:tcPr>
            <w:tcW w:w="6373" w:type="dxa"/>
          </w:tcPr>
          <w:p w14:paraId="76F902AB" w14:textId="77777777" w:rsidR="00CE3A96" w:rsidRPr="004C7EF2" w:rsidRDefault="004F162E" w:rsidP="003817DF">
            <w:pPr>
              <w:jc w:val="left"/>
              <w:rPr>
                <w:rFonts w:eastAsia="Arial" w:cs="Arial"/>
                <w:szCs w:val="24"/>
                <w:lang w:val="sr-Cyrl-RS"/>
              </w:rPr>
            </w:pPr>
            <w:r w:rsidRPr="004C7EF2">
              <w:rPr>
                <w:rFonts w:eastAsia="Arial" w:cs="Arial"/>
                <w:szCs w:val="24"/>
              </w:rPr>
              <w:t>фискултурна сала и канцеларија наставника физичког в</w:t>
            </w:r>
            <w:r w:rsidR="00702B71" w:rsidRPr="004C7EF2">
              <w:rPr>
                <w:rFonts w:eastAsia="Arial" w:cs="Arial"/>
                <w:szCs w:val="24"/>
                <w:lang w:val="sr-Cyrl-RS"/>
              </w:rPr>
              <w:t>аспитања</w:t>
            </w:r>
          </w:p>
        </w:tc>
        <w:tc>
          <w:tcPr>
            <w:tcW w:w="2268" w:type="dxa"/>
          </w:tcPr>
          <w:p w14:paraId="49E85407" w14:textId="77777777" w:rsidR="00CE3A96" w:rsidRPr="004C7EF2" w:rsidRDefault="004F162E" w:rsidP="003817DF">
            <w:pPr>
              <w:jc w:val="center"/>
              <w:rPr>
                <w:rFonts w:eastAsia="Arial" w:cs="Arial"/>
                <w:szCs w:val="24"/>
              </w:rPr>
            </w:pPr>
            <w:r w:rsidRPr="004C7EF2">
              <w:rPr>
                <w:rFonts w:eastAsia="Arial" w:cs="Arial"/>
                <w:szCs w:val="24"/>
              </w:rPr>
              <w:t>2</w:t>
            </w:r>
          </w:p>
        </w:tc>
      </w:tr>
      <w:tr w:rsidR="00873B3E" w:rsidRPr="004C7EF2" w14:paraId="04D63F02" w14:textId="77777777" w:rsidTr="00875710">
        <w:trPr>
          <w:jc w:val="center"/>
        </w:trPr>
        <w:tc>
          <w:tcPr>
            <w:tcW w:w="558" w:type="dxa"/>
          </w:tcPr>
          <w:p w14:paraId="3BC7E019" w14:textId="77777777" w:rsidR="00CE3A96" w:rsidRPr="004C7EF2" w:rsidRDefault="004F162E" w:rsidP="003817DF">
            <w:pPr>
              <w:jc w:val="center"/>
              <w:rPr>
                <w:rFonts w:eastAsia="Arial" w:cs="Arial"/>
                <w:szCs w:val="24"/>
              </w:rPr>
            </w:pPr>
            <w:r w:rsidRPr="004C7EF2">
              <w:rPr>
                <w:rFonts w:eastAsia="Arial" w:cs="Arial"/>
                <w:szCs w:val="24"/>
              </w:rPr>
              <w:t>5.</w:t>
            </w:r>
          </w:p>
        </w:tc>
        <w:tc>
          <w:tcPr>
            <w:tcW w:w="6373" w:type="dxa"/>
          </w:tcPr>
          <w:p w14:paraId="7DECF03A" w14:textId="77777777" w:rsidR="00CE3A96" w:rsidRPr="004C7EF2" w:rsidRDefault="004F162E" w:rsidP="003817DF">
            <w:pPr>
              <w:jc w:val="left"/>
              <w:rPr>
                <w:rFonts w:eastAsia="Arial" w:cs="Arial"/>
                <w:szCs w:val="24"/>
              </w:rPr>
            </w:pPr>
            <w:r w:rsidRPr="004C7EF2">
              <w:rPr>
                <w:rFonts w:eastAsia="Arial" w:cs="Arial"/>
                <w:szCs w:val="24"/>
              </w:rPr>
              <w:t>свлачионица</w:t>
            </w:r>
          </w:p>
        </w:tc>
        <w:tc>
          <w:tcPr>
            <w:tcW w:w="2268" w:type="dxa"/>
          </w:tcPr>
          <w:p w14:paraId="05C8D669" w14:textId="77777777" w:rsidR="00CE3A96" w:rsidRPr="004C7EF2" w:rsidRDefault="004F162E" w:rsidP="003817DF">
            <w:pPr>
              <w:jc w:val="center"/>
              <w:rPr>
                <w:rFonts w:eastAsia="Arial" w:cs="Arial"/>
                <w:szCs w:val="24"/>
              </w:rPr>
            </w:pPr>
            <w:r w:rsidRPr="004C7EF2">
              <w:rPr>
                <w:rFonts w:eastAsia="Arial" w:cs="Arial"/>
                <w:szCs w:val="24"/>
              </w:rPr>
              <w:t>2</w:t>
            </w:r>
          </w:p>
        </w:tc>
      </w:tr>
      <w:tr w:rsidR="00873B3E" w:rsidRPr="004C7EF2" w14:paraId="2CADB41D" w14:textId="77777777" w:rsidTr="00875710">
        <w:trPr>
          <w:jc w:val="center"/>
        </w:trPr>
        <w:tc>
          <w:tcPr>
            <w:tcW w:w="558" w:type="dxa"/>
          </w:tcPr>
          <w:p w14:paraId="2A3BE06E" w14:textId="77777777" w:rsidR="00CE3A96" w:rsidRPr="004C7EF2" w:rsidRDefault="004F162E" w:rsidP="003817DF">
            <w:pPr>
              <w:jc w:val="center"/>
              <w:rPr>
                <w:rFonts w:eastAsia="Arial" w:cs="Arial"/>
                <w:szCs w:val="24"/>
              </w:rPr>
            </w:pPr>
            <w:r w:rsidRPr="004C7EF2">
              <w:rPr>
                <w:rFonts w:eastAsia="Arial" w:cs="Arial"/>
                <w:szCs w:val="24"/>
              </w:rPr>
              <w:t>6.</w:t>
            </w:r>
          </w:p>
        </w:tc>
        <w:tc>
          <w:tcPr>
            <w:tcW w:w="6373" w:type="dxa"/>
          </w:tcPr>
          <w:p w14:paraId="561DB859" w14:textId="77777777" w:rsidR="00CE3A96" w:rsidRPr="004C7EF2" w:rsidRDefault="004F162E" w:rsidP="003817DF">
            <w:pPr>
              <w:jc w:val="left"/>
              <w:rPr>
                <w:rFonts w:eastAsia="Arial" w:cs="Arial"/>
                <w:szCs w:val="24"/>
              </w:rPr>
            </w:pPr>
            <w:r w:rsidRPr="004C7EF2">
              <w:rPr>
                <w:rFonts w:eastAsia="Arial" w:cs="Arial"/>
                <w:szCs w:val="24"/>
              </w:rPr>
              <w:t>купатила</w:t>
            </w:r>
          </w:p>
        </w:tc>
        <w:tc>
          <w:tcPr>
            <w:tcW w:w="2268" w:type="dxa"/>
          </w:tcPr>
          <w:p w14:paraId="4D3606BF" w14:textId="77777777" w:rsidR="00CE3A96" w:rsidRPr="004C7EF2" w:rsidRDefault="004F162E" w:rsidP="003817DF">
            <w:pPr>
              <w:jc w:val="center"/>
              <w:rPr>
                <w:rFonts w:eastAsia="Arial" w:cs="Arial"/>
                <w:szCs w:val="24"/>
              </w:rPr>
            </w:pPr>
            <w:r w:rsidRPr="004C7EF2">
              <w:rPr>
                <w:rFonts w:eastAsia="Arial" w:cs="Arial"/>
                <w:szCs w:val="24"/>
              </w:rPr>
              <w:t>2</w:t>
            </w:r>
          </w:p>
        </w:tc>
      </w:tr>
      <w:tr w:rsidR="00873B3E" w:rsidRPr="004C7EF2" w14:paraId="60B2DE84" w14:textId="77777777" w:rsidTr="00875710">
        <w:trPr>
          <w:jc w:val="center"/>
        </w:trPr>
        <w:tc>
          <w:tcPr>
            <w:tcW w:w="558" w:type="dxa"/>
          </w:tcPr>
          <w:p w14:paraId="1EE39780" w14:textId="77777777" w:rsidR="00CE3A96" w:rsidRPr="004C7EF2" w:rsidRDefault="004F162E" w:rsidP="003817DF">
            <w:pPr>
              <w:jc w:val="center"/>
              <w:rPr>
                <w:rFonts w:eastAsia="Arial" w:cs="Arial"/>
                <w:szCs w:val="24"/>
              </w:rPr>
            </w:pPr>
            <w:r w:rsidRPr="004C7EF2">
              <w:rPr>
                <w:rFonts w:eastAsia="Arial" w:cs="Arial"/>
                <w:szCs w:val="24"/>
              </w:rPr>
              <w:t>7.</w:t>
            </w:r>
          </w:p>
        </w:tc>
        <w:tc>
          <w:tcPr>
            <w:tcW w:w="6373" w:type="dxa"/>
          </w:tcPr>
          <w:p w14:paraId="1C37D09C" w14:textId="77777777" w:rsidR="00CE3A96" w:rsidRPr="004C7EF2" w:rsidRDefault="004F162E" w:rsidP="003817DF">
            <w:pPr>
              <w:jc w:val="left"/>
              <w:rPr>
                <w:rFonts w:eastAsia="Arial" w:cs="Arial"/>
                <w:szCs w:val="24"/>
              </w:rPr>
            </w:pPr>
            <w:r w:rsidRPr="004C7EF2">
              <w:rPr>
                <w:rFonts w:eastAsia="Arial" w:cs="Arial"/>
                <w:szCs w:val="24"/>
              </w:rPr>
              <w:t>остава</w:t>
            </w:r>
          </w:p>
        </w:tc>
        <w:tc>
          <w:tcPr>
            <w:tcW w:w="2268" w:type="dxa"/>
          </w:tcPr>
          <w:p w14:paraId="244AB29C"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13EE4521" w14:textId="77777777" w:rsidTr="00875710">
        <w:trPr>
          <w:jc w:val="center"/>
        </w:trPr>
        <w:tc>
          <w:tcPr>
            <w:tcW w:w="558" w:type="dxa"/>
          </w:tcPr>
          <w:p w14:paraId="490F519C" w14:textId="77777777" w:rsidR="00CE3A96" w:rsidRPr="004C7EF2" w:rsidRDefault="004F162E" w:rsidP="003817DF">
            <w:pPr>
              <w:jc w:val="center"/>
              <w:rPr>
                <w:rFonts w:eastAsia="Arial" w:cs="Arial"/>
                <w:szCs w:val="24"/>
              </w:rPr>
            </w:pPr>
            <w:r w:rsidRPr="004C7EF2">
              <w:rPr>
                <w:rFonts w:eastAsia="Arial" w:cs="Arial"/>
                <w:szCs w:val="24"/>
              </w:rPr>
              <w:t>8.</w:t>
            </w:r>
          </w:p>
        </w:tc>
        <w:tc>
          <w:tcPr>
            <w:tcW w:w="6373" w:type="dxa"/>
          </w:tcPr>
          <w:p w14:paraId="6BBA9779" w14:textId="77777777" w:rsidR="00CE3A96" w:rsidRPr="004C7EF2" w:rsidRDefault="004F162E" w:rsidP="003817DF">
            <w:pPr>
              <w:jc w:val="left"/>
              <w:rPr>
                <w:rFonts w:eastAsia="Arial" w:cs="Arial"/>
                <w:szCs w:val="24"/>
              </w:rPr>
            </w:pPr>
            <w:r w:rsidRPr="004C7EF2">
              <w:rPr>
                <w:rFonts w:eastAsia="Arial" w:cs="Arial"/>
                <w:szCs w:val="24"/>
              </w:rPr>
              <w:t>дигитална учионица</w:t>
            </w:r>
          </w:p>
        </w:tc>
        <w:tc>
          <w:tcPr>
            <w:tcW w:w="2268" w:type="dxa"/>
          </w:tcPr>
          <w:p w14:paraId="7051F9EF"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642A8330" w14:textId="77777777" w:rsidTr="00875710">
        <w:trPr>
          <w:jc w:val="center"/>
        </w:trPr>
        <w:tc>
          <w:tcPr>
            <w:tcW w:w="558" w:type="dxa"/>
          </w:tcPr>
          <w:p w14:paraId="36DECDD8" w14:textId="77777777" w:rsidR="00CE3A96" w:rsidRPr="004C7EF2" w:rsidRDefault="004F162E" w:rsidP="003817DF">
            <w:pPr>
              <w:jc w:val="center"/>
              <w:rPr>
                <w:rFonts w:eastAsia="Arial" w:cs="Arial"/>
                <w:szCs w:val="24"/>
              </w:rPr>
            </w:pPr>
            <w:r w:rsidRPr="004C7EF2">
              <w:rPr>
                <w:rFonts w:eastAsia="Arial" w:cs="Arial"/>
                <w:szCs w:val="24"/>
              </w:rPr>
              <w:t>9.</w:t>
            </w:r>
          </w:p>
        </w:tc>
        <w:tc>
          <w:tcPr>
            <w:tcW w:w="6373" w:type="dxa"/>
          </w:tcPr>
          <w:p w14:paraId="1C8B9C8E" w14:textId="77777777" w:rsidR="00CE3A96" w:rsidRPr="004C7EF2" w:rsidRDefault="004F162E" w:rsidP="003817DF">
            <w:pPr>
              <w:jc w:val="left"/>
              <w:rPr>
                <w:rFonts w:eastAsia="Arial" w:cs="Arial"/>
                <w:szCs w:val="24"/>
              </w:rPr>
            </w:pPr>
            <w:r w:rsidRPr="004C7EF2">
              <w:rPr>
                <w:rFonts w:eastAsia="Arial" w:cs="Arial"/>
                <w:szCs w:val="24"/>
              </w:rPr>
              <w:t>кабинет за веронауку</w:t>
            </w:r>
          </w:p>
        </w:tc>
        <w:tc>
          <w:tcPr>
            <w:tcW w:w="2268" w:type="dxa"/>
          </w:tcPr>
          <w:p w14:paraId="3301B932"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5A1E9E2D" w14:textId="77777777" w:rsidTr="00875710">
        <w:trPr>
          <w:jc w:val="center"/>
        </w:trPr>
        <w:tc>
          <w:tcPr>
            <w:tcW w:w="558" w:type="dxa"/>
          </w:tcPr>
          <w:p w14:paraId="4DF7A1FA" w14:textId="77777777" w:rsidR="00CE3A96" w:rsidRPr="004C7EF2" w:rsidRDefault="004F162E" w:rsidP="003817DF">
            <w:pPr>
              <w:jc w:val="center"/>
              <w:rPr>
                <w:rFonts w:eastAsia="Arial" w:cs="Arial"/>
                <w:szCs w:val="24"/>
              </w:rPr>
            </w:pPr>
            <w:r w:rsidRPr="004C7EF2">
              <w:rPr>
                <w:rFonts w:eastAsia="Arial" w:cs="Arial"/>
                <w:szCs w:val="24"/>
              </w:rPr>
              <w:t>10.</w:t>
            </w:r>
          </w:p>
        </w:tc>
        <w:tc>
          <w:tcPr>
            <w:tcW w:w="6373" w:type="dxa"/>
          </w:tcPr>
          <w:p w14:paraId="300DCFFC" w14:textId="77777777" w:rsidR="00CE3A96" w:rsidRPr="004C7EF2" w:rsidRDefault="004F162E" w:rsidP="003817DF">
            <w:pPr>
              <w:jc w:val="left"/>
              <w:rPr>
                <w:rFonts w:eastAsia="Arial" w:cs="Arial"/>
                <w:szCs w:val="24"/>
              </w:rPr>
            </w:pPr>
            <w:r w:rsidRPr="004C7EF2">
              <w:rPr>
                <w:rFonts w:eastAsia="Arial" w:cs="Arial"/>
                <w:szCs w:val="24"/>
              </w:rPr>
              <w:t>библиотека</w:t>
            </w:r>
          </w:p>
        </w:tc>
        <w:tc>
          <w:tcPr>
            <w:tcW w:w="2268" w:type="dxa"/>
          </w:tcPr>
          <w:p w14:paraId="1CF0BA0F"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0095B28B" w14:textId="77777777" w:rsidTr="00875710">
        <w:trPr>
          <w:jc w:val="center"/>
        </w:trPr>
        <w:tc>
          <w:tcPr>
            <w:tcW w:w="558" w:type="dxa"/>
          </w:tcPr>
          <w:p w14:paraId="63A6FE2F" w14:textId="77777777" w:rsidR="00CE3A96" w:rsidRPr="004C7EF2" w:rsidRDefault="004F162E" w:rsidP="003817DF">
            <w:pPr>
              <w:jc w:val="center"/>
              <w:rPr>
                <w:rFonts w:eastAsia="Arial" w:cs="Arial"/>
                <w:szCs w:val="24"/>
              </w:rPr>
            </w:pPr>
            <w:r w:rsidRPr="004C7EF2">
              <w:rPr>
                <w:rFonts w:eastAsia="Arial" w:cs="Arial"/>
                <w:szCs w:val="24"/>
              </w:rPr>
              <w:t>11.</w:t>
            </w:r>
          </w:p>
        </w:tc>
        <w:tc>
          <w:tcPr>
            <w:tcW w:w="6373" w:type="dxa"/>
          </w:tcPr>
          <w:p w14:paraId="1872491D" w14:textId="77777777" w:rsidR="00CE3A96" w:rsidRPr="004C7EF2" w:rsidRDefault="004F162E" w:rsidP="003817DF">
            <w:pPr>
              <w:jc w:val="left"/>
              <w:rPr>
                <w:rFonts w:eastAsia="Arial" w:cs="Arial"/>
                <w:szCs w:val="24"/>
              </w:rPr>
            </w:pPr>
            <w:r w:rsidRPr="004C7EF2">
              <w:rPr>
                <w:rFonts w:eastAsia="Arial" w:cs="Arial"/>
                <w:szCs w:val="24"/>
              </w:rPr>
              <w:t>свечана сала</w:t>
            </w:r>
          </w:p>
        </w:tc>
        <w:tc>
          <w:tcPr>
            <w:tcW w:w="2268" w:type="dxa"/>
          </w:tcPr>
          <w:p w14:paraId="736B908F"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58CD1387" w14:textId="77777777" w:rsidTr="00875710">
        <w:trPr>
          <w:jc w:val="center"/>
        </w:trPr>
        <w:tc>
          <w:tcPr>
            <w:tcW w:w="558" w:type="dxa"/>
          </w:tcPr>
          <w:p w14:paraId="09EF23E4" w14:textId="77777777" w:rsidR="00CE3A96" w:rsidRPr="004C7EF2" w:rsidRDefault="004F162E" w:rsidP="003817DF">
            <w:pPr>
              <w:jc w:val="center"/>
              <w:rPr>
                <w:rFonts w:eastAsia="Arial" w:cs="Arial"/>
                <w:szCs w:val="24"/>
              </w:rPr>
            </w:pPr>
            <w:r w:rsidRPr="004C7EF2">
              <w:rPr>
                <w:rFonts w:eastAsia="Arial" w:cs="Arial"/>
                <w:szCs w:val="24"/>
              </w:rPr>
              <w:t>12</w:t>
            </w:r>
          </w:p>
        </w:tc>
        <w:tc>
          <w:tcPr>
            <w:tcW w:w="6373" w:type="dxa"/>
          </w:tcPr>
          <w:p w14:paraId="36408772" w14:textId="77777777" w:rsidR="00CE3A96" w:rsidRPr="004C7EF2" w:rsidRDefault="004F162E" w:rsidP="003817DF">
            <w:pPr>
              <w:jc w:val="left"/>
              <w:rPr>
                <w:rFonts w:eastAsia="Arial" w:cs="Arial"/>
                <w:szCs w:val="24"/>
              </w:rPr>
            </w:pPr>
            <w:r w:rsidRPr="004C7EF2">
              <w:rPr>
                <w:rFonts w:eastAsia="Arial" w:cs="Arial"/>
                <w:szCs w:val="24"/>
              </w:rPr>
              <w:t>наставничка зборница</w:t>
            </w:r>
          </w:p>
        </w:tc>
        <w:tc>
          <w:tcPr>
            <w:tcW w:w="2268" w:type="dxa"/>
          </w:tcPr>
          <w:p w14:paraId="6498E66F"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2599AA1D" w14:textId="77777777" w:rsidTr="00875710">
        <w:trPr>
          <w:jc w:val="center"/>
        </w:trPr>
        <w:tc>
          <w:tcPr>
            <w:tcW w:w="558" w:type="dxa"/>
          </w:tcPr>
          <w:p w14:paraId="4E730EC3" w14:textId="77777777" w:rsidR="00CE3A96" w:rsidRPr="004C7EF2" w:rsidRDefault="004F162E" w:rsidP="003817DF">
            <w:pPr>
              <w:jc w:val="center"/>
              <w:rPr>
                <w:rFonts w:eastAsia="Arial" w:cs="Arial"/>
                <w:szCs w:val="24"/>
              </w:rPr>
            </w:pPr>
            <w:r w:rsidRPr="004C7EF2">
              <w:rPr>
                <w:rFonts w:eastAsia="Arial" w:cs="Arial"/>
                <w:szCs w:val="24"/>
              </w:rPr>
              <w:t>13.</w:t>
            </w:r>
          </w:p>
        </w:tc>
        <w:tc>
          <w:tcPr>
            <w:tcW w:w="6373" w:type="dxa"/>
          </w:tcPr>
          <w:p w14:paraId="2F0A3E2F" w14:textId="77777777" w:rsidR="00CE3A96" w:rsidRPr="004C7EF2" w:rsidRDefault="004F162E" w:rsidP="003817DF">
            <w:pPr>
              <w:jc w:val="left"/>
              <w:rPr>
                <w:rFonts w:eastAsia="Arial" w:cs="Arial"/>
                <w:szCs w:val="24"/>
              </w:rPr>
            </w:pPr>
            <w:r w:rsidRPr="004C7EF2">
              <w:rPr>
                <w:rFonts w:eastAsia="Arial" w:cs="Arial"/>
                <w:szCs w:val="24"/>
              </w:rPr>
              <w:t>канцеларија директора</w:t>
            </w:r>
          </w:p>
        </w:tc>
        <w:tc>
          <w:tcPr>
            <w:tcW w:w="2268" w:type="dxa"/>
          </w:tcPr>
          <w:p w14:paraId="370067C4"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4B87CD91" w14:textId="77777777" w:rsidTr="00875710">
        <w:trPr>
          <w:jc w:val="center"/>
        </w:trPr>
        <w:tc>
          <w:tcPr>
            <w:tcW w:w="558" w:type="dxa"/>
          </w:tcPr>
          <w:p w14:paraId="131FE132" w14:textId="77777777" w:rsidR="00CE3A96" w:rsidRPr="004C7EF2" w:rsidRDefault="004F162E" w:rsidP="003817DF">
            <w:pPr>
              <w:jc w:val="center"/>
              <w:rPr>
                <w:rFonts w:eastAsia="Arial" w:cs="Arial"/>
                <w:szCs w:val="24"/>
              </w:rPr>
            </w:pPr>
            <w:r w:rsidRPr="004C7EF2">
              <w:rPr>
                <w:rFonts w:eastAsia="Arial" w:cs="Arial"/>
                <w:szCs w:val="24"/>
              </w:rPr>
              <w:t>14.</w:t>
            </w:r>
          </w:p>
        </w:tc>
        <w:tc>
          <w:tcPr>
            <w:tcW w:w="6373" w:type="dxa"/>
          </w:tcPr>
          <w:p w14:paraId="490EF9A7" w14:textId="77777777" w:rsidR="00CE3A96" w:rsidRPr="004C7EF2" w:rsidRDefault="004F162E" w:rsidP="003817DF">
            <w:pPr>
              <w:jc w:val="left"/>
              <w:rPr>
                <w:rFonts w:eastAsia="Arial" w:cs="Arial"/>
                <w:szCs w:val="24"/>
              </w:rPr>
            </w:pPr>
            <w:r w:rsidRPr="004C7EF2">
              <w:rPr>
                <w:rFonts w:eastAsia="Arial" w:cs="Arial"/>
                <w:szCs w:val="24"/>
              </w:rPr>
              <w:t>канцеларија секретара</w:t>
            </w:r>
          </w:p>
        </w:tc>
        <w:tc>
          <w:tcPr>
            <w:tcW w:w="2268" w:type="dxa"/>
          </w:tcPr>
          <w:p w14:paraId="5E8C683D"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484BECF7" w14:textId="77777777" w:rsidTr="00875710">
        <w:trPr>
          <w:jc w:val="center"/>
        </w:trPr>
        <w:tc>
          <w:tcPr>
            <w:tcW w:w="558" w:type="dxa"/>
          </w:tcPr>
          <w:p w14:paraId="33E6129C" w14:textId="77777777" w:rsidR="00CE3A96" w:rsidRPr="004C7EF2" w:rsidRDefault="004F162E" w:rsidP="003817DF">
            <w:pPr>
              <w:jc w:val="center"/>
              <w:rPr>
                <w:rFonts w:eastAsia="Arial" w:cs="Arial"/>
                <w:szCs w:val="24"/>
              </w:rPr>
            </w:pPr>
            <w:r w:rsidRPr="004C7EF2">
              <w:rPr>
                <w:rFonts w:eastAsia="Arial" w:cs="Arial"/>
                <w:szCs w:val="24"/>
              </w:rPr>
              <w:t>15.</w:t>
            </w:r>
          </w:p>
        </w:tc>
        <w:tc>
          <w:tcPr>
            <w:tcW w:w="6373" w:type="dxa"/>
          </w:tcPr>
          <w:p w14:paraId="1C64C9D5" w14:textId="77777777" w:rsidR="00CE3A96" w:rsidRPr="004C7EF2" w:rsidRDefault="004F162E" w:rsidP="003817DF">
            <w:pPr>
              <w:jc w:val="left"/>
              <w:rPr>
                <w:rFonts w:eastAsia="Arial" w:cs="Arial"/>
                <w:szCs w:val="24"/>
              </w:rPr>
            </w:pPr>
            <w:r w:rsidRPr="004C7EF2">
              <w:rPr>
                <w:rFonts w:eastAsia="Arial" w:cs="Arial"/>
                <w:szCs w:val="24"/>
              </w:rPr>
              <w:t>канцеларија рачуноводства</w:t>
            </w:r>
          </w:p>
        </w:tc>
        <w:tc>
          <w:tcPr>
            <w:tcW w:w="2268" w:type="dxa"/>
          </w:tcPr>
          <w:p w14:paraId="619FBE14"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7024F401" w14:textId="77777777" w:rsidTr="00875710">
        <w:trPr>
          <w:jc w:val="center"/>
        </w:trPr>
        <w:tc>
          <w:tcPr>
            <w:tcW w:w="558" w:type="dxa"/>
          </w:tcPr>
          <w:p w14:paraId="23CEA88F" w14:textId="77777777" w:rsidR="00CE3A96" w:rsidRPr="004C7EF2" w:rsidRDefault="004F162E" w:rsidP="003817DF">
            <w:pPr>
              <w:jc w:val="center"/>
              <w:rPr>
                <w:rFonts w:eastAsia="Arial" w:cs="Arial"/>
                <w:szCs w:val="24"/>
              </w:rPr>
            </w:pPr>
            <w:r w:rsidRPr="004C7EF2">
              <w:rPr>
                <w:rFonts w:eastAsia="Arial" w:cs="Arial"/>
                <w:szCs w:val="24"/>
              </w:rPr>
              <w:t>16.</w:t>
            </w:r>
          </w:p>
        </w:tc>
        <w:tc>
          <w:tcPr>
            <w:tcW w:w="6373" w:type="dxa"/>
          </w:tcPr>
          <w:p w14:paraId="4A252DD8" w14:textId="77777777" w:rsidR="00CE3A96" w:rsidRPr="004C7EF2" w:rsidRDefault="004F162E" w:rsidP="003817DF">
            <w:pPr>
              <w:jc w:val="left"/>
              <w:rPr>
                <w:rFonts w:eastAsia="Arial" w:cs="Arial"/>
                <w:szCs w:val="24"/>
              </w:rPr>
            </w:pPr>
            <w:r w:rsidRPr="004C7EF2">
              <w:rPr>
                <w:rFonts w:eastAsia="Arial" w:cs="Arial"/>
                <w:szCs w:val="24"/>
              </w:rPr>
              <w:t>просторија за састанке</w:t>
            </w:r>
          </w:p>
        </w:tc>
        <w:tc>
          <w:tcPr>
            <w:tcW w:w="2268" w:type="dxa"/>
          </w:tcPr>
          <w:p w14:paraId="0F5CA4A4"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48CC56E5" w14:textId="77777777" w:rsidTr="00875710">
        <w:trPr>
          <w:jc w:val="center"/>
        </w:trPr>
        <w:tc>
          <w:tcPr>
            <w:tcW w:w="558" w:type="dxa"/>
          </w:tcPr>
          <w:p w14:paraId="54B1AEB1" w14:textId="77777777" w:rsidR="00CE3A96" w:rsidRPr="004C7EF2" w:rsidRDefault="004F162E" w:rsidP="003817DF">
            <w:pPr>
              <w:jc w:val="center"/>
              <w:rPr>
                <w:rFonts w:eastAsia="Arial" w:cs="Arial"/>
                <w:szCs w:val="24"/>
              </w:rPr>
            </w:pPr>
            <w:r w:rsidRPr="004C7EF2">
              <w:rPr>
                <w:rFonts w:eastAsia="Arial" w:cs="Arial"/>
                <w:szCs w:val="24"/>
              </w:rPr>
              <w:t>17.</w:t>
            </w:r>
          </w:p>
        </w:tc>
        <w:tc>
          <w:tcPr>
            <w:tcW w:w="6373" w:type="dxa"/>
          </w:tcPr>
          <w:p w14:paraId="3F879E88" w14:textId="77777777" w:rsidR="00CE3A96" w:rsidRPr="004C7EF2" w:rsidRDefault="004F162E" w:rsidP="003817DF">
            <w:pPr>
              <w:jc w:val="left"/>
              <w:rPr>
                <w:rFonts w:eastAsia="Arial" w:cs="Arial"/>
                <w:szCs w:val="24"/>
              </w:rPr>
            </w:pPr>
            <w:r w:rsidRPr="004C7EF2">
              <w:rPr>
                <w:rFonts w:eastAsia="Arial" w:cs="Arial"/>
                <w:szCs w:val="24"/>
              </w:rPr>
              <w:t>канцеларија педагога и психолога</w:t>
            </w:r>
          </w:p>
        </w:tc>
        <w:tc>
          <w:tcPr>
            <w:tcW w:w="2268" w:type="dxa"/>
          </w:tcPr>
          <w:p w14:paraId="50D9A644"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13D60310" w14:textId="77777777" w:rsidTr="00875710">
        <w:trPr>
          <w:jc w:val="center"/>
        </w:trPr>
        <w:tc>
          <w:tcPr>
            <w:tcW w:w="558" w:type="dxa"/>
          </w:tcPr>
          <w:p w14:paraId="622E6103" w14:textId="77777777" w:rsidR="00CE3A96" w:rsidRPr="004C7EF2" w:rsidRDefault="004F162E" w:rsidP="003817DF">
            <w:pPr>
              <w:jc w:val="center"/>
              <w:rPr>
                <w:rFonts w:eastAsia="Arial" w:cs="Arial"/>
                <w:szCs w:val="24"/>
              </w:rPr>
            </w:pPr>
            <w:r w:rsidRPr="004C7EF2">
              <w:rPr>
                <w:rFonts w:eastAsia="Arial" w:cs="Arial"/>
                <w:szCs w:val="24"/>
              </w:rPr>
              <w:t>18.</w:t>
            </w:r>
          </w:p>
        </w:tc>
        <w:tc>
          <w:tcPr>
            <w:tcW w:w="6373" w:type="dxa"/>
          </w:tcPr>
          <w:p w14:paraId="284C976B" w14:textId="77777777" w:rsidR="00CE3A96" w:rsidRPr="004C7EF2" w:rsidRDefault="004F162E" w:rsidP="003817DF">
            <w:pPr>
              <w:jc w:val="left"/>
              <w:rPr>
                <w:rFonts w:eastAsia="Arial" w:cs="Arial"/>
                <w:szCs w:val="24"/>
              </w:rPr>
            </w:pPr>
            <w:r w:rsidRPr="004C7EF2">
              <w:rPr>
                <w:rFonts w:eastAsia="Arial" w:cs="Arial"/>
                <w:szCs w:val="24"/>
              </w:rPr>
              <w:t>архива</w:t>
            </w:r>
          </w:p>
        </w:tc>
        <w:tc>
          <w:tcPr>
            <w:tcW w:w="2268" w:type="dxa"/>
          </w:tcPr>
          <w:p w14:paraId="1D59A9DB"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269AFC4B" w14:textId="77777777" w:rsidTr="00875710">
        <w:trPr>
          <w:jc w:val="center"/>
        </w:trPr>
        <w:tc>
          <w:tcPr>
            <w:tcW w:w="558" w:type="dxa"/>
          </w:tcPr>
          <w:p w14:paraId="144041C0" w14:textId="77777777" w:rsidR="00CE3A96" w:rsidRPr="004C7EF2" w:rsidRDefault="004F162E" w:rsidP="003817DF">
            <w:pPr>
              <w:jc w:val="center"/>
              <w:rPr>
                <w:rFonts w:eastAsia="Arial" w:cs="Arial"/>
                <w:szCs w:val="24"/>
              </w:rPr>
            </w:pPr>
            <w:r w:rsidRPr="004C7EF2">
              <w:rPr>
                <w:rFonts w:eastAsia="Arial" w:cs="Arial"/>
                <w:szCs w:val="24"/>
              </w:rPr>
              <w:t>20.</w:t>
            </w:r>
          </w:p>
        </w:tc>
        <w:tc>
          <w:tcPr>
            <w:tcW w:w="6373" w:type="dxa"/>
          </w:tcPr>
          <w:p w14:paraId="00271A6D" w14:textId="77777777" w:rsidR="00CE3A96" w:rsidRPr="004C7EF2" w:rsidRDefault="004F162E" w:rsidP="003817DF">
            <w:pPr>
              <w:jc w:val="left"/>
              <w:rPr>
                <w:rFonts w:eastAsia="Arial" w:cs="Arial"/>
                <w:szCs w:val="24"/>
              </w:rPr>
            </w:pPr>
            <w:r w:rsidRPr="004C7EF2">
              <w:rPr>
                <w:rFonts w:eastAsia="Arial" w:cs="Arial"/>
                <w:szCs w:val="24"/>
              </w:rPr>
              <w:t>кухиња са помоћним просторијама</w:t>
            </w:r>
          </w:p>
        </w:tc>
        <w:tc>
          <w:tcPr>
            <w:tcW w:w="2268" w:type="dxa"/>
          </w:tcPr>
          <w:p w14:paraId="772D797F"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1EE7D3B2" w14:textId="77777777" w:rsidTr="00875710">
        <w:trPr>
          <w:jc w:val="center"/>
        </w:trPr>
        <w:tc>
          <w:tcPr>
            <w:tcW w:w="558" w:type="dxa"/>
          </w:tcPr>
          <w:p w14:paraId="22CD948D" w14:textId="77777777" w:rsidR="00CE3A96" w:rsidRPr="004C7EF2" w:rsidRDefault="004F162E" w:rsidP="003817DF">
            <w:pPr>
              <w:jc w:val="center"/>
              <w:rPr>
                <w:rFonts w:eastAsia="Arial" w:cs="Arial"/>
                <w:szCs w:val="24"/>
              </w:rPr>
            </w:pPr>
            <w:r w:rsidRPr="004C7EF2">
              <w:rPr>
                <w:rFonts w:eastAsia="Arial" w:cs="Arial"/>
                <w:szCs w:val="24"/>
              </w:rPr>
              <w:t>21.</w:t>
            </w:r>
          </w:p>
        </w:tc>
        <w:tc>
          <w:tcPr>
            <w:tcW w:w="6373" w:type="dxa"/>
          </w:tcPr>
          <w:p w14:paraId="43C8ADC1" w14:textId="77777777" w:rsidR="00CE3A96" w:rsidRPr="004C7EF2" w:rsidRDefault="004F162E" w:rsidP="003817DF">
            <w:pPr>
              <w:jc w:val="left"/>
              <w:rPr>
                <w:rFonts w:eastAsia="Arial" w:cs="Arial"/>
                <w:szCs w:val="24"/>
              </w:rPr>
            </w:pPr>
            <w:r w:rsidRPr="004C7EF2">
              <w:rPr>
                <w:rFonts w:eastAsia="Arial" w:cs="Arial"/>
                <w:szCs w:val="24"/>
              </w:rPr>
              <w:t>трпезарија</w:t>
            </w:r>
          </w:p>
        </w:tc>
        <w:tc>
          <w:tcPr>
            <w:tcW w:w="2268" w:type="dxa"/>
          </w:tcPr>
          <w:p w14:paraId="04BE985D"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59414D21" w14:textId="77777777" w:rsidTr="00875710">
        <w:trPr>
          <w:jc w:val="center"/>
        </w:trPr>
        <w:tc>
          <w:tcPr>
            <w:tcW w:w="558" w:type="dxa"/>
          </w:tcPr>
          <w:p w14:paraId="3EB11813" w14:textId="77777777" w:rsidR="00CE3A96" w:rsidRPr="004C7EF2" w:rsidRDefault="004F162E" w:rsidP="003817DF">
            <w:pPr>
              <w:jc w:val="center"/>
              <w:rPr>
                <w:rFonts w:eastAsia="Arial" w:cs="Arial"/>
                <w:szCs w:val="24"/>
              </w:rPr>
            </w:pPr>
            <w:r w:rsidRPr="004C7EF2">
              <w:rPr>
                <w:rFonts w:eastAsia="Arial" w:cs="Arial"/>
                <w:szCs w:val="24"/>
              </w:rPr>
              <w:t>22.</w:t>
            </w:r>
          </w:p>
        </w:tc>
        <w:tc>
          <w:tcPr>
            <w:tcW w:w="6373" w:type="dxa"/>
          </w:tcPr>
          <w:p w14:paraId="2AF56486" w14:textId="77777777" w:rsidR="00CE3A96" w:rsidRPr="004C7EF2" w:rsidRDefault="004F162E" w:rsidP="003817DF">
            <w:pPr>
              <w:jc w:val="left"/>
              <w:rPr>
                <w:rFonts w:eastAsia="Arial" w:cs="Arial"/>
                <w:szCs w:val="24"/>
              </w:rPr>
            </w:pPr>
            <w:r w:rsidRPr="004C7EF2">
              <w:rPr>
                <w:rFonts w:eastAsia="Arial" w:cs="Arial"/>
                <w:szCs w:val="24"/>
              </w:rPr>
              <w:t>радионица домара и радионица мајстора школе</w:t>
            </w:r>
          </w:p>
        </w:tc>
        <w:tc>
          <w:tcPr>
            <w:tcW w:w="2268" w:type="dxa"/>
          </w:tcPr>
          <w:p w14:paraId="231E376E"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398087FB" w14:textId="77777777" w:rsidTr="00875710">
        <w:trPr>
          <w:jc w:val="center"/>
        </w:trPr>
        <w:tc>
          <w:tcPr>
            <w:tcW w:w="558" w:type="dxa"/>
          </w:tcPr>
          <w:p w14:paraId="3938C07B" w14:textId="77777777" w:rsidR="00CE3A96" w:rsidRPr="004C7EF2" w:rsidRDefault="004F162E" w:rsidP="003817DF">
            <w:pPr>
              <w:jc w:val="center"/>
              <w:rPr>
                <w:rFonts w:eastAsia="Arial" w:cs="Arial"/>
                <w:szCs w:val="24"/>
              </w:rPr>
            </w:pPr>
            <w:r w:rsidRPr="004C7EF2">
              <w:rPr>
                <w:rFonts w:eastAsia="Arial" w:cs="Arial"/>
                <w:szCs w:val="24"/>
              </w:rPr>
              <w:t>24.</w:t>
            </w:r>
          </w:p>
        </w:tc>
        <w:tc>
          <w:tcPr>
            <w:tcW w:w="6373" w:type="dxa"/>
          </w:tcPr>
          <w:p w14:paraId="513D1230" w14:textId="77777777" w:rsidR="00CE3A96" w:rsidRPr="004C7EF2" w:rsidRDefault="004F162E" w:rsidP="003817DF">
            <w:pPr>
              <w:jc w:val="left"/>
              <w:rPr>
                <w:rFonts w:eastAsia="Arial" w:cs="Arial"/>
                <w:szCs w:val="24"/>
              </w:rPr>
            </w:pPr>
            <w:r w:rsidRPr="004C7EF2">
              <w:rPr>
                <w:rFonts w:eastAsia="Arial" w:cs="Arial"/>
                <w:szCs w:val="24"/>
              </w:rPr>
              <w:t>просторија за видео пројекције</w:t>
            </w:r>
          </w:p>
        </w:tc>
        <w:tc>
          <w:tcPr>
            <w:tcW w:w="2268" w:type="dxa"/>
          </w:tcPr>
          <w:p w14:paraId="2EEF9DAB"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6CC89141" w14:textId="77777777" w:rsidTr="00875710">
        <w:trPr>
          <w:jc w:val="center"/>
        </w:trPr>
        <w:tc>
          <w:tcPr>
            <w:tcW w:w="558" w:type="dxa"/>
          </w:tcPr>
          <w:p w14:paraId="12ED8061" w14:textId="77777777" w:rsidR="00CE3A96" w:rsidRPr="004C7EF2" w:rsidRDefault="004F162E" w:rsidP="003817DF">
            <w:pPr>
              <w:jc w:val="center"/>
              <w:rPr>
                <w:rFonts w:eastAsia="Arial" w:cs="Arial"/>
                <w:szCs w:val="24"/>
              </w:rPr>
            </w:pPr>
            <w:r w:rsidRPr="004C7EF2">
              <w:rPr>
                <w:rFonts w:eastAsia="Arial" w:cs="Arial"/>
                <w:szCs w:val="24"/>
              </w:rPr>
              <w:t>25.</w:t>
            </w:r>
          </w:p>
        </w:tc>
        <w:tc>
          <w:tcPr>
            <w:tcW w:w="6373" w:type="dxa"/>
          </w:tcPr>
          <w:p w14:paraId="3C62B4B2" w14:textId="77777777" w:rsidR="00CE3A96" w:rsidRPr="004C7EF2" w:rsidRDefault="004F162E" w:rsidP="003817DF">
            <w:pPr>
              <w:jc w:val="left"/>
              <w:rPr>
                <w:rFonts w:eastAsia="Arial" w:cs="Arial"/>
                <w:szCs w:val="24"/>
              </w:rPr>
            </w:pPr>
            <w:r w:rsidRPr="004C7EF2">
              <w:rPr>
                <w:rFonts w:eastAsia="Arial" w:cs="Arial"/>
                <w:szCs w:val="24"/>
              </w:rPr>
              <w:t>магацин новог материјала</w:t>
            </w:r>
          </w:p>
        </w:tc>
        <w:tc>
          <w:tcPr>
            <w:tcW w:w="2268" w:type="dxa"/>
          </w:tcPr>
          <w:p w14:paraId="31BAF7FE"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26793F7B" w14:textId="77777777" w:rsidTr="00875710">
        <w:trPr>
          <w:jc w:val="center"/>
        </w:trPr>
        <w:tc>
          <w:tcPr>
            <w:tcW w:w="558" w:type="dxa"/>
          </w:tcPr>
          <w:p w14:paraId="65795D7A" w14:textId="77777777" w:rsidR="00CE3A96" w:rsidRPr="004C7EF2" w:rsidRDefault="004F162E" w:rsidP="003817DF">
            <w:pPr>
              <w:jc w:val="center"/>
              <w:rPr>
                <w:rFonts w:eastAsia="Arial" w:cs="Arial"/>
                <w:szCs w:val="24"/>
              </w:rPr>
            </w:pPr>
            <w:r w:rsidRPr="004C7EF2">
              <w:rPr>
                <w:rFonts w:eastAsia="Arial" w:cs="Arial"/>
                <w:szCs w:val="24"/>
              </w:rPr>
              <w:t>26.</w:t>
            </w:r>
          </w:p>
        </w:tc>
        <w:tc>
          <w:tcPr>
            <w:tcW w:w="6373" w:type="dxa"/>
          </w:tcPr>
          <w:p w14:paraId="7C03FCB0" w14:textId="77777777" w:rsidR="00CE3A96" w:rsidRPr="004C7EF2" w:rsidRDefault="004F162E" w:rsidP="003817DF">
            <w:pPr>
              <w:jc w:val="left"/>
              <w:rPr>
                <w:rFonts w:eastAsia="Arial" w:cs="Arial"/>
                <w:szCs w:val="24"/>
              </w:rPr>
            </w:pPr>
            <w:r w:rsidRPr="004C7EF2">
              <w:rPr>
                <w:rFonts w:eastAsia="Arial" w:cs="Arial"/>
                <w:szCs w:val="24"/>
              </w:rPr>
              <w:t>магацин расхода</w:t>
            </w:r>
          </w:p>
        </w:tc>
        <w:tc>
          <w:tcPr>
            <w:tcW w:w="2268" w:type="dxa"/>
          </w:tcPr>
          <w:p w14:paraId="4001F74E"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508AF364" w14:textId="77777777" w:rsidTr="00875710">
        <w:trPr>
          <w:jc w:val="center"/>
        </w:trPr>
        <w:tc>
          <w:tcPr>
            <w:tcW w:w="558" w:type="dxa"/>
          </w:tcPr>
          <w:p w14:paraId="14852ADA" w14:textId="77777777" w:rsidR="00CE3A96" w:rsidRPr="004C7EF2" w:rsidRDefault="004F162E" w:rsidP="003817DF">
            <w:pPr>
              <w:jc w:val="center"/>
              <w:rPr>
                <w:rFonts w:eastAsia="Arial" w:cs="Arial"/>
                <w:szCs w:val="24"/>
              </w:rPr>
            </w:pPr>
            <w:r w:rsidRPr="004C7EF2">
              <w:rPr>
                <w:rFonts w:eastAsia="Arial" w:cs="Arial"/>
                <w:szCs w:val="24"/>
              </w:rPr>
              <w:t>27.</w:t>
            </w:r>
          </w:p>
        </w:tc>
        <w:tc>
          <w:tcPr>
            <w:tcW w:w="6373" w:type="dxa"/>
          </w:tcPr>
          <w:p w14:paraId="53C9A684" w14:textId="77777777" w:rsidR="00CE3A96" w:rsidRPr="004C7EF2" w:rsidRDefault="004F162E" w:rsidP="003817DF">
            <w:pPr>
              <w:jc w:val="left"/>
              <w:rPr>
                <w:rFonts w:eastAsia="Arial" w:cs="Arial"/>
                <w:szCs w:val="24"/>
              </w:rPr>
            </w:pPr>
            <w:r w:rsidRPr="004C7EF2">
              <w:rPr>
                <w:rFonts w:eastAsia="Arial" w:cs="Arial"/>
                <w:szCs w:val="24"/>
              </w:rPr>
              <w:t>портирница</w:t>
            </w:r>
          </w:p>
        </w:tc>
        <w:tc>
          <w:tcPr>
            <w:tcW w:w="2268" w:type="dxa"/>
          </w:tcPr>
          <w:p w14:paraId="7A05EE11"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3A101509" w14:textId="77777777" w:rsidTr="00875710">
        <w:trPr>
          <w:jc w:val="center"/>
        </w:trPr>
        <w:tc>
          <w:tcPr>
            <w:tcW w:w="558" w:type="dxa"/>
          </w:tcPr>
          <w:p w14:paraId="7DA82ED9" w14:textId="77777777" w:rsidR="00CE3A96" w:rsidRPr="004C7EF2" w:rsidRDefault="004F162E" w:rsidP="003817DF">
            <w:pPr>
              <w:jc w:val="center"/>
              <w:rPr>
                <w:rFonts w:eastAsia="Arial" w:cs="Arial"/>
                <w:szCs w:val="24"/>
              </w:rPr>
            </w:pPr>
            <w:r w:rsidRPr="004C7EF2">
              <w:rPr>
                <w:rFonts w:eastAsia="Arial" w:cs="Arial"/>
                <w:szCs w:val="24"/>
              </w:rPr>
              <w:t>28.</w:t>
            </w:r>
          </w:p>
        </w:tc>
        <w:tc>
          <w:tcPr>
            <w:tcW w:w="6373" w:type="dxa"/>
          </w:tcPr>
          <w:p w14:paraId="381A2DC6" w14:textId="77777777" w:rsidR="00CE3A96" w:rsidRPr="004C7EF2" w:rsidRDefault="004F162E" w:rsidP="003817DF">
            <w:pPr>
              <w:jc w:val="left"/>
              <w:rPr>
                <w:rFonts w:eastAsia="Arial" w:cs="Arial"/>
                <w:szCs w:val="24"/>
              </w:rPr>
            </w:pPr>
            <w:r w:rsidRPr="004C7EF2">
              <w:rPr>
                <w:rFonts w:eastAsia="Arial" w:cs="Arial"/>
                <w:szCs w:val="24"/>
              </w:rPr>
              <w:t>просторија за предшколце</w:t>
            </w:r>
          </w:p>
        </w:tc>
        <w:tc>
          <w:tcPr>
            <w:tcW w:w="2268" w:type="dxa"/>
          </w:tcPr>
          <w:p w14:paraId="5F5AD0FB" w14:textId="77777777" w:rsidR="00CE3A96" w:rsidRPr="004C7EF2" w:rsidRDefault="004F162E" w:rsidP="003817DF">
            <w:pPr>
              <w:jc w:val="center"/>
              <w:rPr>
                <w:rFonts w:eastAsia="Arial" w:cs="Arial"/>
                <w:szCs w:val="24"/>
              </w:rPr>
            </w:pPr>
            <w:r w:rsidRPr="004C7EF2">
              <w:rPr>
                <w:rFonts w:eastAsia="Arial" w:cs="Arial"/>
                <w:szCs w:val="24"/>
              </w:rPr>
              <w:t>1</w:t>
            </w:r>
          </w:p>
        </w:tc>
      </w:tr>
      <w:tr w:rsidR="00873B3E" w:rsidRPr="004C7EF2" w14:paraId="457AC699" w14:textId="77777777" w:rsidTr="00875710">
        <w:trPr>
          <w:jc w:val="center"/>
        </w:trPr>
        <w:tc>
          <w:tcPr>
            <w:tcW w:w="558" w:type="dxa"/>
          </w:tcPr>
          <w:p w14:paraId="1603CAAC" w14:textId="77777777" w:rsidR="00CE3A96" w:rsidRPr="004C7EF2" w:rsidRDefault="004F162E" w:rsidP="003817DF">
            <w:pPr>
              <w:jc w:val="center"/>
              <w:rPr>
                <w:rFonts w:eastAsia="Arial" w:cs="Arial"/>
                <w:szCs w:val="24"/>
              </w:rPr>
            </w:pPr>
            <w:r w:rsidRPr="004C7EF2">
              <w:rPr>
                <w:rFonts w:eastAsia="Arial" w:cs="Arial"/>
                <w:szCs w:val="24"/>
              </w:rPr>
              <w:t>29.</w:t>
            </w:r>
          </w:p>
        </w:tc>
        <w:tc>
          <w:tcPr>
            <w:tcW w:w="6373" w:type="dxa"/>
          </w:tcPr>
          <w:p w14:paraId="2A82D824" w14:textId="77777777" w:rsidR="00CE3A96" w:rsidRPr="004C7EF2" w:rsidRDefault="004F162E" w:rsidP="003817DF">
            <w:pPr>
              <w:jc w:val="left"/>
              <w:rPr>
                <w:rFonts w:eastAsia="Arial" w:cs="Arial"/>
                <w:szCs w:val="24"/>
              </w:rPr>
            </w:pPr>
            <w:r w:rsidRPr="004C7EF2">
              <w:rPr>
                <w:rFonts w:eastAsia="Arial" w:cs="Arial"/>
                <w:szCs w:val="24"/>
              </w:rPr>
              <w:t>чајна кухиња са трпезаријом</w:t>
            </w:r>
          </w:p>
        </w:tc>
        <w:tc>
          <w:tcPr>
            <w:tcW w:w="2268" w:type="dxa"/>
          </w:tcPr>
          <w:p w14:paraId="78AAA4A2" w14:textId="77777777" w:rsidR="00CE3A96" w:rsidRPr="004C7EF2" w:rsidRDefault="004F162E" w:rsidP="003817DF">
            <w:pPr>
              <w:jc w:val="center"/>
              <w:rPr>
                <w:rFonts w:eastAsia="Arial" w:cs="Arial"/>
                <w:szCs w:val="24"/>
              </w:rPr>
            </w:pPr>
            <w:r w:rsidRPr="004C7EF2">
              <w:rPr>
                <w:rFonts w:eastAsia="Arial" w:cs="Arial"/>
                <w:szCs w:val="24"/>
              </w:rPr>
              <w:t>1</w:t>
            </w:r>
          </w:p>
        </w:tc>
      </w:tr>
      <w:tr w:rsidR="00702B71" w:rsidRPr="004C7EF2" w14:paraId="7596BBCB" w14:textId="77777777" w:rsidTr="00875710">
        <w:trPr>
          <w:jc w:val="center"/>
        </w:trPr>
        <w:tc>
          <w:tcPr>
            <w:tcW w:w="558" w:type="dxa"/>
          </w:tcPr>
          <w:p w14:paraId="1221BD37" w14:textId="77777777" w:rsidR="00CE3A96" w:rsidRPr="004C7EF2" w:rsidRDefault="004F162E" w:rsidP="003817DF">
            <w:pPr>
              <w:jc w:val="center"/>
              <w:rPr>
                <w:rFonts w:eastAsia="Arial" w:cs="Arial"/>
                <w:szCs w:val="24"/>
              </w:rPr>
            </w:pPr>
            <w:r w:rsidRPr="004C7EF2">
              <w:rPr>
                <w:rFonts w:eastAsia="Arial" w:cs="Arial"/>
                <w:szCs w:val="24"/>
              </w:rPr>
              <w:t>30.</w:t>
            </w:r>
          </w:p>
        </w:tc>
        <w:tc>
          <w:tcPr>
            <w:tcW w:w="6373" w:type="dxa"/>
          </w:tcPr>
          <w:p w14:paraId="3364B475" w14:textId="77777777" w:rsidR="00CE3A96" w:rsidRPr="004C7EF2" w:rsidRDefault="004F162E" w:rsidP="003817DF">
            <w:pPr>
              <w:jc w:val="left"/>
              <w:rPr>
                <w:rFonts w:eastAsia="Arial" w:cs="Arial"/>
                <w:szCs w:val="24"/>
              </w:rPr>
            </w:pPr>
            <w:r w:rsidRPr="004C7EF2">
              <w:rPr>
                <w:rFonts w:eastAsia="Arial" w:cs="Arial"/>
                <w:szCs w:val="24"/>
              </w:rPr>
              <w:t>учионица за одељење за ученике са сметњама у развоју</w:t>
            </w:r>
          </w:p>
        </w:tc>
        <w:tc>
          <w:tcPr>
            <w:tcW w:w="2268" w:type="dxa"/>
          </w:tcPr>
          <w:p w14:paraId="396BBF4D" w14:textId="77777777" w:rsidR="00CE3A96" w:rsidRPr="004C7EF2" w:rsidRDefault="004F162E" w:rsidP="003817DF">
            <w:pPr>
              <w:jc w:val="center"/>
              <w:rPr>
                <w:rFonts w:eastAsia="Arial" w:cs="Arial"/>
                <w:szCs w:val="24"/>
              </w:rPr>
            </w:pPr>
            <w:r w:rsidRPr="004C7EF2">
              <w:rPr>
                <w:rFonts w:eastAsia="Arial" w:cs="Arial"/>
                <w:szCs w:val="24"/>
              </w:rPr>
              <w:t>1</w:t>
            </w:r>
          </w:p>
        </w:tc>
      </w:tr>
    </w:tbl>
    <w:p w14:paraId="32AF5E3F" w14:textId="77777777" w:rsidR="00081FF8" w:rsidRPr="00873B3E" w:rsidRDefault="00081FF8" w:rsidP="00CD1DD2">
      <w:pPr>
        <w:ind w:hanging="2"/>
        <w:rPr>
          <w:rFonts w:eastAsia="Arial" w:cs="Arial"/>
          <w:color w:val="FF0000"/>
          <w:sz w:val="22"/>
          <w:szCs w:val="22"/>
        </w:rPr>
      </w:pPr>
    </w:p>
    <w:p w14:paraId="26126FBB" w14:textId="77777777" w:rsidR="00CE3A96" w:rsidRPr="00483042" w:rsidRDefault="00081FF8" w:rsidP="00F76A31">
      <w:pPr>
        <w:rPr>
          <w:rFonts w:eastAsia="Arial" w:cs="Arial"/>
        </w:rPr>
      </w:pPr>
      <w:r w:rsidRPr="00873B3E">
        <w:rPr>
          <w:rFonts w:eastAsia="Arial" w:cs="Arial"/>
          <w:color w:val="FF0000"/>
        </w:rPr>
        <w:tab/>
      </w:r>
      <w:r w:rsidR="004F162E" w:rsidRPr="00483042">
        <w:rPr>
          <w:rFonts w:eastAsia="Arial" w:cs="Arial"/>
        </w:rPr>
        <w:t>Уз добијену сагласност Дирекције за имовину РС, школа даје у закуп школски простор (фискултурну салу, свечану салу, две просторије у холу школе) да би средства добијена од закупа користила за унапређење наставе и услова за безбедност ученика. Простор се издаје по сату и то искључиво у време када нема редовне наставе.</w:t>
      </w:r>
    </w:p>
    <w:p w14:paraId="2C550D29" w14:textId="7EA5BF2E" w:rsidR="00CE3A96" w:rsidRPr="004C7EF2" w:rsidRDefault="004F162E" w:rsidP="00081FF8">
      <w:pPr>
        <w:pStyle w:val="Heading2"/>
        <w:rPr>
          <w:rFonts w:eastAsia="Arial" w:cs="Arial"/>
        </w:rPr>
      </w:pPr>
      <w:bookmarkStart w:id="14" w:name="_Toc147269632"/>
      <w:bookmarkStart w:id="15" w:name="_Toc147271719"/>
      <w:bookmarkStart w:id="16" w:name="_Toc147272533"/>
      <w:bookmarkStart w:id="17" w:name="_Toc147357693"/>
      <w:r w:rsidRPr="004C7EF2">
        <w:rPr>
          <w:rFonts w:eastAsia="Arial" w:cs="Arial"/>
        </w:rPr>
        <w:t>1.2</w:t>
      </w:r>
      <w:r w:rsidR="00F76A31">
        <w:rPr>
          <w:rFonts w:eastAsia="Arial" w:cs="Arial"/>
        </w:rPr>
        <w:t xml:space="preserve"> </w:t>
      </w:r>
      <w:r w:rsidRPr="004C7EF2">
        <w:rPr>
          <w:rFonts w:eastAsia="Arial" w:cs="Arial"/>
        </w:rPr>
        <w:t>ОПРЕМЉЕНОСТ ЗГРАДЕ</w:t>
      </w:r>
      <w:bookmarkEnd w:id="14"/>
      <w:bookmarkEnd w:id="15"/>
      <w:bookmarkEnd w:id="16"/>
      <w:bookmarkEnd w:id="17"/>
      <w:r w:rsidRPr="004C7EF2">
        <w:rPr>
          <w:rFonts w:eastAsia="Arial" w:cs="Arial"/>
        </w:rPr>
        <w:t xml:space="preserve"> </w:t>
      </w:r>
    </w:p>
    <w:p w14:paraId="55E6A886" w14:textId="4371C009" w:rsidR="002526D8" w:rsidRPr="004C7EF2" w:rsidRDefault="002526D8" w:rsidP="00F76A31">
      <w:pPr>
        <w:rPr>
          <w:rFonts w:eastAsia="Arial" w:cs="Arial"/>
        </w:rPr>
      </w:pPr>
    </w:p>
    <w:p w14:paraId="0CDBF33A" w14:textId="6D42E7FF" w:rsidR="00CE3A96" w:rsidRDefault="00065F19" w:rsidP="00081FF8">
      <w:pPr>
        <w:rPr>
          <w:rFonts w:eastAsia="Arial" w:cs="Arial"/>
          <w:lang w:val="sr-Cyrl-RS"/>
        </w:rPr>
      </w:pPr>
      <w:r w:rsidRPr="004C7EF2">
        <w:rPr>
          <w:rFonts w:eastAsia="Arial" w:cs="Arial"/>
        </w:rPr>
        <w:tab/>
      </w:r>
      <w:r w:rsidR="004F162E" w:rsidRPr="004C7EF2">
        <w:rPr>
          <w:rFonts w:eastAsia="Arial" w:cs="Arial"/>
        </w:rPr>
        <w:t xml:space="preserve">Наставна средства су поправљана и сервисирана. Школа има кабинет за информатику који је обновљен новим рачунарима. Промењена је комплетна хидроизолација крова. Измењени </w:t>
      </w:r>
      <w:proofErr w:type="gramStart"/>
      <w:r w:rsidR="004F162E" w:rsidRPr="004C7EF2">
        <w:rPr>
          <w:rFonts w:eastAsia="Arial" w:cs="Arial"/>
        </w:rPr>
        <w:t>су  прозори</w:t>
      </w:r>
      <w:proofErr w:type="gramEnd"/>
      <w:r w:rsidR="004F162E" w:rsidRPr="004C7EF2">
        <w:rPr>
          <w:rFonts w:eastAsia="Arial" w:cs="Arial"/>
        </w:rPr>
        <w:t xml:space="preserve"> и постављене гарнишле, као и нове тамне завесе. У свим учионицама и кабинетима промењен је намештај. А у кабинетима за физику и хемију набављен је специјализован намештај. У кабинету хемије и биологије спроведена је текућа вода </w:t>
      </w:r>
      <w:r w:rsidR="00CF627C" w:rsidRPr="004C7EF2">
        <w:rPr>
          <w:rFonts w:eastAsia="Arial" w:cs="Arial"/>
        </w:rPr>
        <w:t xml:space="preserve">чиме је омогућено квалитеније </w:t>
      </w:r>
      <w:r w:rsidR="004F162E" w:rsidRPr="004C7EF2">
        <w:rPr>
          <w:rFonts w:eastAsia="Arial" w:cs="Arial"/>
        </w:rPr>
        <w:t xml:space="preserve">извођење наставе применом огледа. У току школске 2007/08.године урађена је и климатизација појединих учионица и канцеларија. Крајем школске </w:t>
      </w:r>
      <w:r w:rsidR="004F162E" w:rsidRPr="004C7EF2">
        <w:rPr>
          <w:rFonts w:eastAsia="Arial" w:cs="Arial"/>
        </w:rPr>
        <w:lastRenderedPageBreak/>
        <w:t xml:space="preserve">2008/09.године урађена је замена подова у кабинету музичке културе. Промењени </w:t>
      </w:r>
      <w:proofErr w:type="gramStart"/>
      <w:r w:rsidR="004F162E" w:rsidRPr="004C7EF2">
        <w:rPr>
          <w:rFonts w:eastAsia="Arial" w:cs="Arial"/>
        </w:rPr>
        <w:t>су  подови</w:t>
      </w:r>
      <w:proofErr w:type="gramEnd"/>
      <w:r w:rsidR="004F162E" w:rsidRPr="004C7EF2">
        <w:rPr>
          <w:rFonts w:eastAsia="Arial" w:cs="Arial"/>
        </w:rPr>
        <w:t xml:space="preserve"> у кабинету ликовне културе, канцеларији директора, педагога, психолога, секретара,медијатекара, рачуноводства и техничког образовања. У 2009.години реновирани су подови у библиотеци.Такође, опремљена је још једна просторија за продужени боравак која је намењена за гледање филмова и осталих видео пројекција. У 2011.години школа је опремљена дигиталном учионицом на првом спрату. Појачан је видео надзор (камера ис</w:t>
      </w:r>
      <w:r w:rsidR="005E2F47" w:rsidRPr="004C7EF2">
        <w:rPr>
          <w:rFonts w:eastAsia="Arial" w:cs="Arial"/>
          <w:lang w:val="sr-Cyrl-RS"/>
        </w:rPr>
        <w:t>п</w:t>
      </w:r>
      <w:r w:rsidR="004F162E" w:rsidRPr="004C7EF2">
        <w:rPr>
          <w:rFonts w:eastAsia="Arial" w:cs="Arial"/>
        </w:rPr>
        <w:t xml:space="preserve">ред боравка и испред свлачионице), поред камера које снимају школско двориште </w:t>
      </w:r>
      <w:r w:rsidR="00647944" w:rsidRPr="004C7EF2">
        <w:rPr>
          <w:rFonts w:eastAsia="Arial" w:cs="Arial"/>
        </w:rPr>
        <w:t>и повезане</w:t>
      </w:r>
      <w:r w:rsidR="005E2F47" w:rsidRPr="004C7EF2">
        <w:rPr>
          <w:rFonts w:eastAsia="Arial" w:cs="Arial"/>
          <w:lang w:val="sr-Cyrl-RS"/>
        </w:rPr>
        <w:t xml:space="preserve"> </w:t>
      </w:r>
      <w:r w:rsidR="00647944" w:rsidRPr="004C7EF2">
        <w:rPr>
          <w:rFonts w:eastAsia="Arial" w:cs="Arial"/>
        </w:rPr>
        <w:t>су МУП-ом Вождовац.</w:t>
      </w:r>
      <w:r w:rsidR="005E2F47" w:rsidRPr="004C7EF2">
        <w:rPr>
          <w:rFonts w:eastAsia="Arial" w:cs="Arial"/>
          <w:lang w:val="sr-Cyrl-RS"/>
        </w:rPr>
        <w:t xml:space="preserve"> </w:t>
      </w:r>
      <w:r w:rsidR="004F162E" w:rsidRPr="004C7EF2">
        <w:rPr>
          <w:rFonts w:eastAsia="Arial" w:cs="Arial"/>
        </w:rPr>
        <w:t xml:space="preserve">У 2012 години школа је опремељена школским ормарићима са све ученике. У 2014.години окречен је други спрат, приземље школе и урађени су подови у кабинетима ликовног и техничког. У 2015.години поред хигијенског кречења неколико кабинета, учионице млађих разреда опремљене су рачунарима. 2017.године главни хол у приземљу школе и зборница су опремљени новим намештајем. </w:t>
      </w:r>
      <w:r w:rsidR="00647944" w:rsidRPr="004C7EF2">
        <w:rPr>
          <w:rFonts w:eastAsia="Arial" w:cs="Arial"/>
          <w:lang w:val="sr-Cyrl-RS"/>
        </w:rPr>
        <w:t xml:space="preserve">У 2020.години обновљене су степенице у дворишту школе , као и сам прилаз службеном улазу школе. Уз помоћ Скупштине града Београда урађена је и санација крова школе.  </w:t>
      </w:r>
      <w:r w:rsidR="003B60C1" w:rsidRPr="004C7EF2">
        <w:rPr>
          <w:rFonts w:eastAsia="Arial" w:cs="Arial"/>
          <w:lang w:val="sr-Cyrl-RS"/>
        </w:rPr>
        <w:t xml:space="preserve">Учешћем у пројекту ,,Мрежа школа“ добијена су 26 рачунара са колицима и 26 лаптопова којима је опремљен дигитални кабинет. </w:t>
      </w:r>
    </w:p>
    <w:p w14:paraId="3ACB24C3" w14:textId="77777777" w:rsidR="00744A19" w:rsidRPr="004C7EF2" w:rsidRDefault="00744A19" w:rsidP="0051173D">
      <w:pPr>
        <w:rPr>
          <w:rFonts w:eastAsia="Arial" w:cs="Arial"/>
          <w:lang w:val="sr-Cyrl-RS"/>
        </w:rPr>
      </w:pPr>
    </w:p>
    <w:p w14:paraId="6D0EA3AD" w14:textId="7CD8BFBA" w:rsidR="00CE3A96" w:rsidRPr="004C7EF2" w:rsidRDefault="004F162E" w:rsidP="00081FF8">
      <w:pPr>
        <w:pStyle w:val="Heading2"/>
        <w:rPr>
          <w:rFonts w:eastAsia="Arial" w:cs="Arial"/>
        </w:rPr>
      </w:pPr>
      <w:bookmarkStart w:id="18" w:name="_Toc147269633"/>
      <w:bookmarkStart w:id="19" w:name="_Toc147271720"/>
      <w:bookmarkStart w:id="20" w:name="_Toc147272534"/>
      <w:bookmarkStart w:id="21" w:name="_Toc147357694"/>
      <w:r w:rsidRPr="004C7EF2">
        <w:rPr>
          <w:rFonts w:eastAsia="Arial" w:cs="Arial"/>
          <w:sz w:val="22"/>
          <w:szCs w:val="22"/>
        </w:rPr>
        <w:t>1.3</w:t>
      </w:r>
      <w:r w:rsidR="00875710">
        <w:rPr>
          <w:rFonts w:eastAsia="Arial" w:cs="Arial"/>
          <w:sz w:val="22"/>
          <w:szCs w:val="22"/>
          <w:lang w:val="sr-Cyrl-RS"/>
        </w:rPr>
        <w:t xml:space="preserve"> </w:t>
      </w:r>
      <w:r w:rsidRPr="004C7EF2">
        <w:rPr>
          <w:rFonts w:eastAsia="Arial" w:cs="Arial"/>
        </w:rPr>
        <w:t>ПЕДАГОШКА ОРГАНИЗАЦИЈА</w:t>
      </w:r>
      <w:bookmarkEnd w:id="18"/>
      <w:bookmarkEnd w:id="19"/>
      <w:bookmarkEnd w:id="20"/>
      <w:bookmarkEnd w:id="21"/>
    </w:p>
    <w:p w14:paraId="65AA191C" w14:textId="77777777" w:rsidR="002526D8" w:rsidRPr="004C7EF2" w:rsidRDefault="002526D8" w:rsidP="0051173D">
      <w:pPr>
        <w:rPr>
          <w:rFonts w:eastAsia="Arial" w:cs="Arial"/>
          <w:b/>
        </w:rPr>
      </w:pPr>
    </w:p>
    <w:p w14:paraId="49922B5A" w14:textId="465FAA52" w:rsidR="00CE3A96" w:rsidRDefault="004F162E" w:rsidP="00E93BBA">
      <w:pPr>
        <w:jc w:val="center"/>
        <w:rPr>
          <w:rFonts w:eastAsia="Arial" w:cs="Arial"/>
          <w:b/>
        </w:rPr>
      </w:pPr>
      <w:r w:rsidRPr="004C7EF2">
        <w:rPr>
          <w:rFonts w:eastAsia="Arial" w:cs="Arial"/>
          <w:b/>
        </w:rPr>
        <w:t>ДИНАМИКА ТОКОМ ШКОЛСКЕ ГОДИНЕ</w:t>
      </w:r>
    </w:p>
    <w:p w14:paraId="5F15F43D" w14:textId="77777777" w:rsidR="00E93BBA" w:rsidRPr="004C7EF2" w:rsidRDefault="00E93BBA" w:rsidP="0051173D">
      <w:pPr>
        <w:jc w:val="center"/>
        <w:rPr>
          <w:rFonts w:eastAsia="Arial" w:cs="Arial"/>
          <w:b/>
        </w:rPr>
      </w:pPr>
    </w:p>
    <w:p w14:paraId="3EBB8D25" w14:textId="77777777" w:rsidR="00E93BBA" w:rsidRPr="00F86ECE" w:rsidRDefault="00E93BBA" w:rsidP="00E93BBA">
      <w:pPr>
        <w:pStyle w:val="basic-paragraph"/>
        <w:spacing w:before="0" w:beforeAutospacing="0" w:after="0" w:afterAutospacing="0"/>
        <w:ind w:firstLine="480"/>
        <w:rPr>
          <w:rFonts w:cs="Arial"/>
          <w:color w:val="000000"/>
          <w:sz w:val="22"/>
          <w:szCs w:val="22"/>
        </w:rPr>
      </w:pPr>
      <w:r w:rsidRPr="00F86ECE">
        <w:rPr>
          <w:rFonts w:cs="Arial"/>
          <w:color w:val="000000"/>
          <w:sz w:val="22"/>
          <w:szCs w:val="22"/>
        </w:rPr>
        <w:t>На основу члана 28. став 6. Закона о основама система образовања и васпитања („Службени гласник РС”, бр. 88/17, 27/18 ‒ др. закон, 10/19, 6/20 и 129/21),</w:t>
      </w:r>
    </w:p>
    <w:p w14:paraId="3C229716" w14:textId="007EA6F7" w:rsidR="00E93BBA" w:rsidRPr="00F86ECE" w:rsidRDefault="00E93BBA" w:rsidP="00E93BBA">
      <w:pPr>
        <w:pStyle w:val="basic-paragraph"/>
        <w:spacing w:before="0" w:beforeAutospacing="0" w:after="0" w:afterAutospacing="0"/>
        <w:ind w:firstLine="480"/>
        <w:rPr>
          <w:rFonts w:cs="Arial"/>
          <w:color w:val="000000"/>
          <w:sz w:val="22"/>
          <w:szCs w:val="22"/>
        </w:rPr>
      </w:pPr>
      <w:r w:rsidRPr="00F86ECE">
        <w:rPr>
          <w:rFonts w:cs="Arial"/>
          <w:color w:val="000000"/>
          <w:sz w:val="22"/>
          <w:szCs w:val="22"/>
        </w:rPr>
        <w:t>Министар без портфеља, који на основу Одлуке председника Владе 01 број 035-00-9/2023 од 30. маја 2023. године, објављене у „Службеном гласнику РС”, број 44/23, врши овлашћења министра просвете, доноси</w:t>
      </w:r>
    </w:p>
    <w:p w14:paraId="15D8000A" w14:textId="77777777" w:rsidR="00E93BBA" w:rsidRPr="00F86ECE" w:rsidRDefault="00E93BBA" w:rsidP="00E93BBA">
      <w:pPr>
        <w:pStyle w:val="basic-paragraph"/>
        <w:spacing w:before="0" w:beforeAutospacing="0" w:after="0" w:afterAutospacing="0"/>
        <w:ind w:firstLine="480"/>
        <w:rPr>
          <w:rFonts w:cs="Arial"/>
          <w:color w:val="000000"/>
          <w:sz w:val="22"/>
          <w:szCs w:val="22"/>
        </w:rPr>
      </w:pPr>
    </w:p>
    <w:p w14:paraId="160B0E3F" w14:textId="77777777" w:rsidR="00E93BBA" w:rsidRPr="00F86ECE" w:rsidRDefault="00E93BBA" w:rsidP="00E93BBA">
      <w:pPr>
        <w:pStyle w:val="odluka-zakon"/>
        <w:spacing w:before="0" w:beforeAutospacing="0" w:after="0" w:afterAutospacing="0"/>
        <w:ind w:firstLine="480"/>
        <w:jc w:val="center"/>
        <w:rPr>
          <w:rFonts w:ascii="Arial" w:hAnsi="Arial" w:cs="Arial"/>
          <w:b/>
          <w:bCs/>
          <w:color w:val="000000"/>
          <w:sz w:val="22"/>
          <w:szCs w:val="22"/>
        </w:rPr>
      </w:pPr>
      <w:r w:rsidRPr="00F86ECE">
        <w:rPr>
          <w:rFonts w:ascii="Arial" w:hAnsi="Arial" w:cs="Arial"/>
          <w:b/>
          <w:bCs/>
          <w:color w:val="000000"/>
          <w:sz w:val="22"/>
          <w:szCs w:val="22"/>
        </w:rPr>
        <w:t>ПРАВИЛНИК</w:t>
      </w:r>
    </w:p>
    <w:p w14:paraId="412E45E7" w14:textId="51DCCDDF" w:rsidR="00E93BBA" w:rsidRPr="00F86ECE" w:rsidRDefault="00E93BBA" w:rsidP="00E93BBA">
      <w:pPr>
        <w:pStyle w:val="naslov"/>
        <w:spacing w:before="0" w:beforeAutospacing="0" w:after="0" w:afterAutospacing="0"/>
        <w:ind w:firstLine="480"/>
        <w:jc w:val="center"/>
        <w:rPr>
          <w:rFonts w:ascii="Arial" w:hAnsi="Arial" w:cs="Arial"/>
          <w:b/>
          <w:bCs/>
          <w:color w:val="000000"/>
          <w:sz w:val="22"/>
          <w:szCs w:val="22"/>
        </w:rPr>
      </w:pPr>
      <w:r w:rsidRPr="00F86ECE">
        <w:rPr>
          <w:rFonts w:ascii="Arial" w:hAnsi="Arial" w:cs="Arial"/>
          <w:b/>
          <w:bCs/>
          <w:color w:val="000000"/>
          <w:sz w:val="22"/>
          <w:szCs w:val="22"/>
        </w:rPr>
        <w:t>о календару образовно-васпитног рада oсновне школе за школску 2023/2024.</w:t>
      </w:r>
      <w:r w:rsidR="00F86ECE">
        <w:rPr>
          <w:rFonts w:ascii="Arial" w:hAnsi="Arial" w:cs="Arial"/>
          <w:b/>
          <w:bCs/>
          <w:color w:val="000000"/>
          <w:sz w:val="22"/>
          <w:szCs w:val="22"/>
          <w:lang w:val="sr-Cyrl-RS"/>
        </w:rPr>
        <w:t xml:space="preserve"> г</w:t>
      </w:r>
      <w:r w:rsidRPr="00F86ECE">
        <w:rPr>
          <w:rFonts w:ascii="Arial" w:hAnsi="Arial" w:cs="Arial"/>
          <w:b/>
          <w:bCs/>
          <w:color w:val="000000"/>
          <w:sz w:val="22"/>
          <w:szCs w:val="22"/>
        </w:rPr>
        <w:t>одину</w:t>
      </w:r>
    </w:p>
    <w:p w14:paraId="2AD94589" w14:textId="77777777" w:rsidR="00E93BBA" w:rsidRPr="00F86ECE" w:rsidRDefault="00E93BBA" w:rsidP="00E93BBA">
      <w:pPr>
        <w:pStyle w:val="naslov"/>
        <w:spacing w:before="0" w:beforeAutospacing="0" w:after="0" w:afterAutospacing="0"/>
        <w:ind w:firstLine="480"/>
        <w:jc w:val="center"/>
        <w:rPr>
          <w:rFonts w:ascii="Arial" w:hAnsi="Arial" w:cs="Arial"/>
          <w:bCs/>
          <w:color w:val="000000"/>
          <w:sz w:val="22"/>
          <w:szCs w:val="22"/>
        </w:rPr>
      </w:pPr>
    </w:p>
    <w:p w14:paraId="273C7F8B" w14:textId="77777777" w:rsidR="00E93BBA" w:rsidRPr="00F86ECE" w:rsidRDefault="00E93BBA" w:rsidP="00E93BBA">
      <w:pPr>
        <w:pStyle w:val="clan"/>
        <w:spacing w:before="0" w:beforeAutospacing="0" w:after="0" w:afterAutospacing="0"/>
        <w:ind w:firstLine="480"/>
        <w:jc w:val="center"/>
        <w:rPr>
          <w:rFonts w:cs="Arial"/>
          <w:color w:val="000000"/>
          <w:sz w:val="22"/>
          <w:szCs w:val="22"/>
        </w:rPr>
      </w:pPr>
      <w:r w:rsidRPr="00F86ECE">
        <w:rPr>
          <w:rFonts w:cs="Arial"/>
          <w:color w:val="000000"/>
          <w:sz w:val="22"/>
          <w:szCs w:val="22"/>
        </w:rPr>
        <w:t>Члан 1.</w:t>
      </w:r>
    </w:p>
    <w:p w14:paraId="56F5BC0E"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Овим правилником утврђује се календар за остваривање образовно-васпитног рада основне школе за школску 2023/2024. годину.</w:t>
      </w:r>
    </w:p>
    <w:p w14:paraId="2C3C46A5"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2.</w:t>
      </w:r>
    </w:p>
    <w:p w14:paraId="1F6EEE74"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14:paraId="7DBE88B1"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3.</w:t>
      </w:r>
    </w:p>
    <w:p w14:paraId="118EE31E"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Настава и други облици образовно-васпитног рада у основној школи остварују се у току два полугодишта.</w:t>
      </w:r>
    </w:p>
    <w:p w14:paraId="31ABB045"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Прво полугодиште почиње у петак, 1. септембра 2023. године, а завршава се у петак, 29. децембра 2023. године.</w:t>
      </w:r>
    </w:p>
    <w:p w14:paraId="22960DA7"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Друго полугодиште почиње у понедељак, 22. јануара 2024. године.</w:t>
      </w:r>
    </w:p>
    <w:p w14:paraId="71967730"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Друго полугодиште завршава се у петак, 31. маја 2024. године за ученике осмог разреда, односно у петак 14. јуна 2024. године за ученике од првог до седмог разреда.</w:t>
      </w:r>
    </w:p>
    <w:p w14:paraId="34675D21"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4.</w:t>
      </w:r>
    </w:p>
    <w:p w14:paraId="7C6C9C04"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6DAA4E45"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Образовно-васпитни рад за ученике осмог разрeда остварује се у 34 петодневне наставне седмице, односно 170 наставних дана.</w:t>
      </w:r>
    </w:p>
    <w:p w14:paraId="3989A0FB"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w:t>
      </w:r>
      <w:r w:rsidRPr="00F86ECE">
        <w:rPr>
          <w:rFonts w:cs="Arial"/>
          <w:color w:val="000000"/>
          <w:sz w:val="22"/>
          <w:szCs w:val="22"/>
        </w:rPr>
        <w:lastRenderedPageBreak/>
        <w:t>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6FF19705"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14:paraId="223B92DB"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627D8EBC"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5.</w:t>
      </w:r>
    </w:p>
    <w:p w14:paraId="05D99E76"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08A0D862"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14:paraId="1D99CDF8"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6.</w:t>
      </w:r>
    </w:p>
    <w:p w14:paraId="307F5692"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 току школске године ученици имају јесењи, зимски, пролећни и летњи распуст.</w:t>
      </w:r>
    </w:p>
    <w:p w14:paraId="2028F0B7"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Јесењи распуст почиње у среду, 8. новембра 2023. године, а завршава се у петак, 10. новембра 2023. године.</w:t>
      </w:r>
    </w:p>
    <w:p w14:paraId="5DA74F81"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Зимски распуст почиње у среду, 3. јануара 2024. године, а завршава се у петак, 19. јануара 2024. године.</w:t>
      </w:r>
    </w:p>
    <w:p w14:paraId="76A1FC73"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Пролећни распуст почиње у понедељак, 29. априла 2024. године, а завршава се у понедељак, 6. маја 2024. године.</w:t>
      </w:r>
    </w:p>
    <w:p w14:paraId="3F5EB9E5"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14:paraId="300E523F"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7.</w:t>
      </w:r>
    </w:p>
    <w:p w14:paraId="3075FC60"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14:paraId="395FBF46"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14:paraId="2939B673"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14:paraId="26192156"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првог српског министра просвете.</w:t>
      </w:r>
    </w:p>
    <w:p w14:paraId="2D20A5A1"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8.</w:t>
      </w:r>
    </w:p>
    <w:p w14:paraId="587ECC9B"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Ученици и запослени у школи имају право да не похађају наставу, односно да не раде у дане следећих верских празника, и то:</w:t>
      </w:r>
    </w:p>
    <w:p w14:paraId="137C3C37"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1) православци – на први дан крсне славе;</w:t>
      </w:r>
    </w:p>
    <w:p w14:paraId="201EBEA8"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2) припадници исламске заједнице ‒ 10. априла 2024. године, на први дан Рамазанског бајрама и 16. јуна 2024. године, на први дан Курбанског бајрама;</w:t>
      </w:r>
    </w:p>
    <w:p w14:paraId="5685011B"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3) припадници јеврејске заједнице – 25. септембра 2023. године, на први дан Јом Кипура;</w:t>
      </w:r>
    </w:p>
    <w:p w14:paraId="47884CFD"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lastRenderedPageBreak/>
        <w:t>4) припадници верских заједница које обележавају верске празнике по грегоријанском календару – 25. децембра 2023. године, на први дан Божића;</w:t>
      </w:r>
    </w:p>
    <w:p w14:paraId="52FE5A21"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5) припадници верских заједница које обележавају верске празнике по јулијанском календару – 7. јануара 2024. године, на први дан Божића;</w:t>
      </w:r>
    </w:p>
    <w:p w14:paraId="02D48420"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православни од 3. до 6. маја 2024. године).</w:t>
      </w:r>
    </w:p>
    <w:p w14:paraId="2DDD74D3"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9.</w:t>
      </w:r>
    </w:p>
    <w:p w14:paraId="23D79B26"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Годишњим планом рада школа ће утврдити екскурзије и време када ће надокнадити наставне дане у којима су остварене екскурзије.</w:t>
      </w:r>
    </w:p>
    <w:p w14:paraId="2167B8C7"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Ако је дан школе наставни дан према календару, школа ће тај дан надокнадити на начин који утврди годишњим планом рада.</w:t>
      </w:r>
    </w:p>
    <w:p w14:paraId="23287812"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10.</w:t>
      </w:r>
    </w:p>
    <w:p w14:paraId="629312D8"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14:paraId="3F46CD2C"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Време поделе сведочанстава, као и време поделе диплома, школа утврђује годишњим планом рада, у складу са овим правилником.</w:t>
      </w:r>
    </w:p>
    <w:p w14:paraId="1A39EF9F"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Свечана подела ђачких књижица, односно сведочанстава, ученицима од првог до седмог разреда, на крају другог полугодишта, обавиће се у петак, 28. јуна 2024. године.</w:t>
      </w:r>
    </w:p>
    <w:p w14:paraId="3BAA6A0C"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14:paraId="13B32C8C"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11.</w:t>
      </w:r>
    </w:p>
    <w:p w14:paraId="5BC0B6B2"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Ученици осмог разреда полагаће пробни завршни испит у петак, 22. марта 2024. године и у суботу, 23. марта 2024. године, а завршни испит у понедељак, 17. јуна 2024. године, у уторак, 18. јуна 2024. године и у среду, 19. јуна 2024. године.</w:t>
      </w:r>
    </w:p>
    <w:p w14:paraId="0B2DC194"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12.</w:t>
      </w:r>
    </w:p>
    <w:p w14:paraId="7568085B" w14:textId="77777777" w:rsidR="00E93BBA" w:rsidRPr="00F86ECE"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Табеларни преглед календара образовно-васпитног рада основне школе за школску 2023/2024. годину одштампан је уз овај правилник и чини његов саставни део.</w:t>
      </w:r>
    </w:p>
    <w:p w14:paraId="331570BD" w14:textId="77777777" w:rsidR="00E93BBA" w:rsidRPr="00F86ECE" w:rsidRDefault="00E93BBA" w:rsidP="00F86ECE">
      <w:pPr>
        <w:pStyle w:val="clan"/>
        <w:spacing w:before="0" w:beforeAutospacing="0" w:after="0" w:afterAutospacing="0"/>
        <w:jc w:val="center"/>
        <w:rPr>
          <w:rFonts w:cs="Arial"/>
          <w:color w:val="000000"/>
          <w:sz w:val="22"/>
          <w:szCs w:val="22"/>
        </w:rPr>
      </w:pPr>
      <w:r w:rsidRPr="00F86ECE">
        <w:rPr>
          <w:rFonts w:cs="Arial"/>
          <w:color w:val="000000"/>
          <w:sz w:val="22"/>
          <w:szCs w:val="22"/>
        </w:rPr>
        <w:t>Члан 13.</w:t>
      </w:r>
    </w:p>
    <w:p w14:paraId="5892C8DE" w14:textId="6699478E" w:rsidR="00E93BBA" w:rsidRDefault="00E93BBA" w:rsidP="00F86ECE">
      <w:pPr>
        <w:pStyle w:val="basic-paragraph"/>
        <w:spacing w:before="0" w:beforeAutospacing="0" w:after="0" w:afterAutospacing="0"/>
        <w:rPr>
          <w:rFonts w:cs="Arial"/>
          <w:color w:val="000000"/>
          <w:sz w:val="22"/>
          <w:szCs w:val="22"/>
        </w:rPr>
      </w:pPr>
      <w:r w:rsidRPr="00F86ECE">
        <w:rPr>
          <w:rFonts w:cs="Arial"/>
          <w:color w:val="000000"/>
          <w:sz w:val="22"/>
          <w:szCs w:val="22"/>
        </w:rPr>
        <w:t>Овај правилник ступа на снагу осмог дана од дана објављивања у „Службеном гласнику Републике Србије – Просветном гласнику”.</w:t>
      </w:r>
    </w:p>
    <w:p w14:paraId="215B0527" w14:textId="77777777" w:rsidR="00F86ECE" w:rsidRPr="00F86ECE" w:rsidRDefault="00F86ECE" w:rsidP="00F86ECE">
      <w:pPr>
        <w:pStyle w:val="basic-paragraph"/>
        <w:spacing w:before="0" w:beforeAutospacing="0" w:after="0" w:afterAutospacing="0"/>
        <w:rPr>
          <w:rFonts w:cs="Arial"/>
          <w:color w:val="000000"/>
          <w:sz w:val="22"/>
          <w:szCs w:val="22"/>
        </w:rPr>
      </w:pPr>
    </w:p>
    <w:p w14:paraId="1230CE0F" w14:textId="77777777" w:rsidR="00E93BBA" w:rsidRPr="00CA42B4" w:rsidRDefault="00E93BBA" w:rsidP="00F86ECE">
      <w:pPr>
        <w:pStyle w:val="potpis"/>
        <w:spacing w:before="0" w:beforeAutospacing="0" w:after="0" w:afterAutospacing="0"/>
        <w:jc w:val="right"/>
        <w:rPr>
          <w:rFonts w:ascii="Arial" w:hAnsi="Arial" w:cs="Arial"/>
          <w:color w:val="000000"/>
          <w:sz w:val="22"/>
          <w:szCs w:val="22"/>
        </w:rPr>
      </w:pPr>
      <w:r w:rsidRPr="00CA42B4">
        <w:rPr>
          <w:rFonts w:ascii="Arial" w:hAnsi="Arial" w:cs="Arial"/>
          <w:color w:val="000000"/>
          <w:sz w:val="22"/>
          <w:szCs w:val="22"/>
        </w:rPr>
        <w:t>Број 110-00-88/2023-04</w:t>
      </w:r>
    </w:p>
    <w:p w14:paraId="755DCE04" w14:textId="77777777" w:rsidR="00E93BBA" w:rsidRPr="00CA42B4" w:rsidRDefault="00E93BBA" w:rsidP="00F86ECE">
      <w:pPr>
        <w:pStyle w:val="potpis"/>
        <w:spacing w:before="0" w:beforeAutospacing="0" w:after="0" w:afterAutospacing="0"/>
        <w:jc w:val="right"/>
        <w:rPr>
          <w:rFonts w:ascii="Arial" w:hAnsi="Arial" w:cs="Arial"/>
          <w:color w:val="000000"/>
          <w:sz w:val="22"/>
          <w:szCs w:val="22"/>
        </w:rPr>
      </w:pPr>
      <w:r w:rsidRPr="00CA42B4">
        <w:rPr>
          <w:rFonts w:ascii="Arial" w:hAnsi="Arial" w:cs="Arial"/>
          <w:color w:val="000000"/>
          <w:sz w:val="22"/>
          <w:szCs w:val="22"/>
        </w:rPr>
        <w:t>У Београду, 2. јуна 2023. године</w:t>
      </w:r>
    </w:p>
    <w:p w14:paraId="2AB574FA" w14:textId="77777777" w:rsidR="00E93BBA" w:rsidRPr="00CA42B4" w:rsidRDefault="00E93BBA" w:rsidP="00F86ECE">
      <w:pPr>
        <w:pStyle w:val="potpis"/>
        <w:spacing w:before="0" w:beforeAutospacing="0" w:after="0" w:afterAutospacing="0"/>
        <w:jc w:val="right"/>
        <w:rPr>
          <w:rFonts w:ascii="Arial" w:hAnsi="Arial" w:cs="Arial"/>
          <w:color w:val="000000"/>
          <w:sz w:val="22"/>
          <w:szCs w:val="22"/>
        </w:rPr>
      </w:pPr>
      <w:r w:rsidRPr="00CA42B4">
        <w:rPr>
          <w:rFonts w:ascii="Arial" w:hAnsi="Arial" w:cs="Arial"/>
          <w:color w:val="000000"/>
          <w:sz w:val="22"/>
          <w:szCs w:val="22"/>
        </w:rPr>
        <w:t>Министар,</w:t>
      </w:r>
    </w:p>
    <w:p w14:paraId="0E5568AD" w14:textId="5BE7EF94" w:rsidR="00E93BBA" w:rsidRDefault="00E93BBA" w:rsidP="00F86ECE">
      <w:pPr>
        <w:pStyle w:val="potpis"/>
        <w:spacing w:before="0" w:beforeAutospacing="0" w:after="0" w:afterAutospacing="0"/>
        <w:jc w:val="right"/>
        <w:rPr>
          <w:rFonts w:ascii="Arial" w:hAnsi="Arial" w:cs="Arial"/>
          <w:color w:val="000000"/>
          <w:sz w:val="22"/>
          <w:szCs w:val="22"/>
        </w:rPr>
      </w:pPr>
      <w:r w:rsidRPr="00CA42B4">
        <w:rPr>
          <w:rStyle w:val="bold"/>
          <w:rFonts w:ascii="Arial" w:hAnsi="Arial" w:cs="Arial"/>
          <w:bCs/>
          <w:color w:val="000000"/>
          <w:sz w:val="22"/>
          <w:szCs w:val="22"/>
        </w:rPr>
        <w:t>Ђорђе Милићевић, </w:t>
      </w:r>
      <w:r w:rsidRPr="00CA42B4">
        <w:rPr>
          <w:rFonts w:ascii="Arial" w:hAnsi="Arial" w:cs="Arial"/>
          <w:color w:val="000000"/>
          <w:sz w:val="22"/>
          <w:szCs w:val="22"/>
        </w:rPr>
        <w:t>с.р.</w:t>
      </w:r>
    </w:p>
    <w:p w14:paraId="6BDEE23F" w14:textId="609A70CA" w:rsidR="00DA1F24" w:rsidRDefault="00DA1F24">
      <w:pPr>
        <w:tabs>
          <w:tab w:val="clear" w:pos="720"/>
        </w:tabs>
        <w:suppressAutoHyphens w:val="0"/>
        <w:jc w:val="left"/>
        <w:textDirection w:val="lrTb"/>
        <w:textAlignment w:val="auto"/>
        <w:rPr>
          <w:rFonts w:cs="Arial"/>
          <w:color w:val="000000"/>
          <w:sz w:val="22"/>
          <w:szCs w:val="22"/>
        </w:rPr>
      </w:pPr>
      <w:r>
        <w:rPr>
          <w:rFonts w:cs="Arial"/>
          <w:color w:val="000000"/>
          <w:sz w:val="22"/>
          <w:szCs w:val="22"/>
        </w:rPr>
        <w:br w:type="page"/>
      </w:r>
    </w:p>
    <w:p w14:paraId="6A3F07DD" w14:textId="670A887D" w:rsidR="00CE3A96" w:rsidRPr="00527614" w:rsidRDefault="004F162E" w:rsidP="0024550E">
      <w:pPr>
        <w:pStyle w:val="Heading2"/>
        <w:rPr>
          <w:rFonts w:eastAsia="Arial" w:cs="Arial"/>
        </w:rPr>
      </w:pPr>
      <w:bookmarkStart w:id="22" w:name="_Toc147269634"/>
      <w:bookmarkStart w:id="23" w:name="_Toc147271721"/>
      <w:bookmarkStart w:id="24" w:name="_Toc147272535"/>
      <w:bookmarkStart w:id="25" w:name="_Toc147357695"/>
      <w:r w:rsidRPr="00527614">
        <w:rPr>
          <w:rFonts w:eastAsia="Arial" w:cs="Arial"/>
        </w:rPr>
        <w:lastRenderedPageBreak/>
        <w:t>1.4</w:t>
      </w:r>
      <w:r w:rsidR="006C478B">
        <w:rPr>
          <w:rFonts w:eastAsia="Arial" w:cs="Arial"/>
          <w:lang w:val="sr-Cyrl-RS"/>
        </w:rPr>
        <w:t xml:space="preserve"> </w:t>
      </w:r>
      <w:r w:rsidRPr="00527614">
        <w:rPr>
          <w:rFonts w:eastAsia="Arial" w:cs="Arial"/>
        </w:rPr>
        <w:t>ШКОЛСКИ ПРОСТОР</w:t>
      </w:r>
      <w:bookmarkEnd w:id="22"/>
      <w:bookmarkEnd w:id="23"/>
      <w:bookmarkEnd w:id="24"/>
      <w:bookmarkEnd w:id="25"/>
    </w:p>
    <w:p w14:paraId="0F1D8C58" w14:textId="77777777" w:rsidR="00CE3A96" w:rsidRPr="00527614" w:rsidRDefault="004F162E" w:rsidP="00CD1DD2">
      <w:pPr>
        <w:spacing w:before="240"/>
        <w:ind w:hanging="2"/>
        <w:jc w:val="center"/>
        <w:rPr>
          <w:rFonts w:eastAsia="Arial" w:cs="Arial"/>
          <w:b/>
          <w:szCs w:val="24"/>
        </w:rPr>
      </w:pPr>
      <w:proofErr w:type="gramStart"/>
      <w:r w:rsidRPr="00527614">
        <w:rPr>
          <w:rFonts w:eastAsia="Arial" w:cs="Arial"/>
          <w:b/>
          <w:szCs w:val="24"/>
        </w:rPr>
        <w:t>II  СПРАТ</w:t>
      </w:r>
      <w:proofErr w:type="gramEnd"/>
    </w:p>
    <w:tbl>
      <w:tblPr>
        <w:tblStyle w:val="a0"/>
        <w:tblW w:w="9273" w:type="dxa"/>
        <w:jc w:val="center"/>
        <w:tblBorders>
          <w:top w:val="nil"/>
          <w:left w:val="nil"/>
          <w:bottom w:val="nil"/>
          <w:right w:val="nil"/>
          <w:insideH w:val="nil"/>
          <w:insideV w:val="nil"/>
        </w:tblBorders>
        <w:tblLayout w:type="fixed"/>
        <w:tblLook w:val="0600" w:firstRow="0" w:lastRow="0" w:firstColumn="0" w:lastColumn="0" w:noHBand="1" w:noVBand="1"/>
      </w:tblPr>
      <w:tblGrid>
        <w:gridCol w:w="768"/>
        <w:gridCol w:w="486"/>
        <w:gridCol w:w="1445"/>
        <w:gridCol w:w="220"/>
        <w:gridCol w:w="891"/>
        <w:gridCol w:w="719"/>
        <w:gridCol w:w="805"/>
        <w:gridCol w:w="768"/>
        <w:gridCol w:w="830"/>
        <w:gridCol w:w="830"/>
        <w:gridCol w:w="768"/>
        <w:gridCol w:w="743"/>
      </w:tblGrid>
      <w:tr w:rsidR="00873B3E" w:rsidRPr="004C7EF2" w14:paraId="620FBE2B" w14:textId="77777777" w:rsidTr="006C478B">
        <w:trPr>
          <w:trHeight w:val="1007"/>
          <w:jc w:val="center"/>
        </w:trPr>
        <w:tc>
          <w:tcPr>
            <w:tcW w:w="768" w:type="dxa"/>
            <w:tcBorders>
              <w:top w:val="single" w:sz="18" w:space="0" w:color="000000"/>
              <w:left w:val="single" w:sz="18" w:space="0" w:color="000000"/>
              <w:bottom w:val="single" w:sz="12" w:space="0" w:color="000000"/>
              <w:right w:val="single" w:sz="12" w:space="0" w:color="000000"/>
            </w:tcBorders>
            <w:tcMar>
              <w:top w:w="100" w:type="dxa"/>
              <w:left w:w="100" w:type="dxa"/>
              <w:bottom w:w="100" w:type="dxa"/>
              <w:right w:w="100" w:type="dxa"/>
            </w:tcMar>
          </w:tcPr>
          <w:p w14:paraId="593C542A" w14:textId="61FA086C" w:rsidR="00CE3A96" w:rsidRPr="004C7EF2" w:rsidRDefault="004F162E" w:rsidP="006C478B">
            <w:pPr>
              <w:spacing w:before="120"/>
              <w:jc w:val="center"/>
              <w:rPr>
                <w:rFonts w:eastAsia="Arial" w:cs="Arial"/>
                <w:sz w:val="22"/>
                <w:szCs w:val="22"/>
              </w:rPr>
            </w:pPr>
            <w:r w:rsidRPr="004C7EF2">
              <w:rPr>
                <w:rFonts w:eastAsia="Arial" w:cs="Arial"/>
                <w:sz w:val="22"/>
                <w:szCs w:val="22"/>
              </w:rPr>
              <w:t>WC</w:t>
            </w:r>
          </w:p>
        </w:tc>
        <w:tc>
          <w:tcPr>
            <w:tcW w:w="486" w:type="dxa"/>
            <w:tcBorders>
              <w:top w:val="single" w:sz="18" w:space="0" w:color="000000"/>
              <w:left w:val="nil"/>
              <w:bottom w:val="single" w:sz="12" w:space="0" w:color="000000"/>
              <w:right w:val="single" w:sz="12" w:space="0" w:color="000000"/>
            </w:tcBorders>
            <w:tcMar>
              <w:top w:w="100" w:type="dxa"/>
              <w:left w:w="100" w:type="dxa"/>
              <w:bottom w:w="100" w:type="dxa"/>
              <w:right w:w="100" w:type="dxa"/>
            </w:tcMar>
          </w:tcPr>
          <w:p w14:paraId="7A75B648"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1445" w:type="dxa"/>
            <w:tcBorders>
              <w:top w:val="single" w:sz="18" w:space="0" w:color="000000"/>
              <w:left w:val="nil"/>
              <w:bottom w:val="single" w:sz="12" w:space="0" w:color="000000"/>
              <w:right w:val="single" w:sz="8" w:space="0" w:color="000000"/>
            </w:tcBorders>
            <w:tcMar>
              <w:top w:w="100" w:type="dxa"/>
              <w:left w:w="100" w:type="dxa"/>
              <w:bottom w:w="100" w:type="dxa"/>
              <w:right w:w="100" w:type="dxa"/>
            </w:tcMar>
          </w:tcPr>
          <w:p w14:paraId="10DEDEFF" w14:textId="77777777" w:rsidR="00CE3A96" w:rsidRPr="004C7EF2" w:rsidRDefault="00D91087" w:rsidP="006C478B">
            <w:pPr>
              <w:spacing w:before="120"/>
              <w:jc w:val="center"/>
              <w:rPr>
                <w:rFonts w:eastAsia="Arial" w:cs="Arial"/>
                <w:sz w:val="22"/>
                <w:szCs w:val="22"/>
                <w:lang w:val="sr-Cyrl-RS"/>
              </w:rPr>
            </w:pPr>
            <w:r w:rsidRPr="004C7EF2">
              <w:rPr>
                <w:rFonts w:eastAsia="Arial" w:cs="Arial"/>
                <w:sz w:val="22"/>
                <w:szCs w:val="22"/>
                <w:lang w:val="sr-Cyrl-RS"/>
              </w:rPr>
              <w:t>Верска</w:t>
            </w:r>
          </w:p>
          <w:p w14:paraId="511D9369" w14:textId="77777777" w:rsidR="00D91087" w:rsidRPr="004C7EF2" w:rsidRDefault="00D91087" w:rsidP="006C478B">
            <w:pPr>
              <w:spacing w:before="120"/>
              <w:jc w:val="center"/>
              <w:rPr>
                <w:rFonts w:eastAsia="Arial" w:cs="Arial"/>
                <w:sz w:val="22"/>
                <w:szCs w:val="22"/>
                <w:lang w:val="sr-Cyrl-RS"/>
              </w:rPr>
            </w:pPr>
            <w:r w:rsidRPr="004C7EF2">
              <w:rPr>
                <w:rFonts w:eastAsia="Arial" w:cs="Arial"/>
                <w:sz w:val="22"/>
                <w:szCs w:val="22"/>
                <w:lang w:val="sr-Cyrl-RS"/>
              </w:rPr>
              <w:t>настава</w:t>
            </w:r>
          </w:p>
        </w:tc>
        <w:tc>
          <w:tcPr>
            <w:tcW w:w="1111" w:type="dxa"/>
            <w:gridSpan w:val="2"/>
            <w:tcBorders>
              <w:top w:val="single" w:sz="18" w:space="0" w:color="000000"/>
              <w:left w:val="nil"/>
              <w:bottom w:val="single" w:sz="12" w:space="0" w:color="000000"/>
              <w:right w:val="single" w:sz="12" w:space="0" w:color="000000"/>
            </w:tcBorders>
            <w:tcMar>
              <w:top w:w="100" w:type="dxa"/>
              <w:left w:w="100" w:type="dxa"/>
              <w:bottom w:w="100" w:type="dxa"/>
              <w:right w:w="100" w:type="dxa"/>
            </w:tcMar>
          </w:tcPr>
          <w:p w14:paraId="642D4FD5" w14:textId="7370720E" w:rsidR="00CE3A96" w:rsidRPr="006C478B" w:rsidRDefault="00483566" w:rsidP="006C478B">
            <w:pPr>
              <w:spacing w:before="120"/>
              <w:jc w:val="center"/>
              <w:rPr>
                <w:rFonts w:eastAsia="Arial" w:cs="Arial"/>
                <w:sz w:val="22"/>
                <w:szCs w:val="22"/>
                <w:lang w:val="sr-Cyrl-RS"/>
              </w:rPr>
            </w:pPr>
            <w:r w:rsidRPr="004C7EF2">
              <w:rPr>
                <w:rFonts w:eastAsia="Arial" w:cs="Arial"/>
                <w:sz w:val="22"/>
                <w:szCs w:val="22"/>
              </w:rPr>
              <w:t>Ф</w:t>
            </w:r>
            <w:r w:rsidRPr="004C7EF2">
              <w:rPr>
                <w:rFonts w:eastAsia="Arial" w:cs="Arial"/>
                <w:sz w:val="22"/>
                <w:szCs w:val="22"/>
                <w:lang w:val="sr-Cyrl-RS"/>
              </w:rPr>
              <w:t>изика</w:t>
            </w:r>
          </w:p>
        </w:tc>
        <w:tc>
          <w:tcPr>
            <w:tcW w:w="1524"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2C3A857B" w14:textId="4F91BA65" w:rsidR="00CE3A96" w:rsidRPr="006C478B" w:rsidRDefault="00483566" w:rsidP="006C478B">
            <w:pPr>
              <w:spacing w:before="120"/>
              <w:jc w:val="center"/>
              <w:rPr>
                <w:rFonts w:eastAsia="Arial" w:cs="Arial"/>
                <w:sz w:val="22"/>
                <w:szCs w:val="22"/>
                <w:lang w:val="sr-Cyrl-RS"/>
              </w:rPr>
            </w:pPr>
            <w:r w:rsidRPr="004C7EF2">
              <w:rPr>
                <w:rFonts w:eastAsia="Arial" w:cs="Arial"/>
                <w:sz w:val="22"/>
                <w:szCs w:val="22"/>
                <w:lang w:val="sr-Cyrl-RS"/>
              </w:rPr>
              <w:t>Биологија</w:t>
            </w:r>
          </w:p>
        </w:tc>
        <w:tc>
          <w:tcPr>
            <w:tcW w:w="768" w:type="dxa"/>
            <w:tcBorders>
              <w:top w:val="single" w:sz="18" w:space="0" w:color="000000"/>
              <w:left w:val="nil"/>
              <w:bottom w:val="nil"/>
              <w:right w:val="nil"/>
            </w:tcBorders>
            <w:shd w:val="clear" w:color="auto" w:fill="auto"/>
            <w:tcMar>
              <w:top w:w="100" w:type="dxa"/>
              <w:left w:w="100" w:type="dxa"/>
              <w:bottom w:w="100" w:type="dxa"/>
              <w:right w:w="100" w:type="dxa"/>
            </w:tcMar>
          </w:tcPr>
          <w:p w14:paraId="5C1F95A0"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830" w:type="dxa"/>
            <w:tcBorders>
              <w:top w:val="single" w:sz="18"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882C5" w14:textId="5A74584D" w:rsidR="00CE3A96" w:rsidRPr="006C478B" w:rsidRDefault="00483566" w:rsidP="006C478B">
            <w:pPr>
              <w:spacing w:before="120"/>
              <w:jc w:val="center"/>
              <w:rPr>
                <w:rFonts w:eastAsia="Arial" w:cs="Arial"/>
                <w:sz w:val="22"/>
                <w:szCs w:val="22"/>
                <w:lang w:val="sr-Cyrl-RS"/>
              </w:rPr>
            </w:pPr>
            <w:r w:rsidRPr="004C7EF2">
              <w:rPr>
                <w:rFonts w:eastAsia="Arial" w:cs="Arial"/>
                <w:sz w:val="22"/>
                <w:szCs w:val="22"/>
                <w:lang w:val="sr-Cyrl-RS"/>
              </w:rPr>
              <w:t>Информатика</w:t>
            </w:r>
          </w:p>
        </w:tc>
        <w:tc>
          <w:tcPr>
            <w:tcW w:w="1598"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78ADA0AC"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Музичка култура</w:t>
            </w:r>
          </w:p>
        </w:tc>
        <w:tc>
          <w:tcPr>
            <w:tcW w:w="743" w:type="dxa"/>
            <w:tcBorders>
              <w:top w:val="single" w:sz="18" w:space="0" w:color="000000"/>
              <w:left w:val="nil"/>
              <w:bottom w:val="single" w:sz="12" w:space="0" w:color="000000"/>
              <w:right w:val="single" w:sz="18" w:space="0" w:color="000000"/>
            </w:tcBorders>
            <w:shd w:val="clear" w:color="auto" w:fill="auto"/>
            <w:tcMar>
              <w:top w:w="100" w:type="dxa"/>
              <w:left w:w="100" w:type="dxa"/>
              <w:bottom w:w="100" w:type="dxa"/>
              <w:right w:w="100" w:type="dxa"/>
            </w:tcMar>
          </w:tcPr>
          <w:p w14:paraId="05A9E701" w14:textId="43E4B826" w:rsidR="00CE3A96" w:rsidRPr="004C7EF2" w:rsidRDefault="004F162E" w:rsidP="006C478B">
            <w:pPr>
              <w:spacing w:before="120"/>
              <w:jc w:val="center"/>
              <w:rPr>
                <w:rFonts w:eastAsia="Arial" w:cs="Arial"/>
                <w:sz w:val="22"/>
                <w:szCs w:val="22"/>
              </w:rPr>
            </w:pPr>
            <w:r w:rsidRPr="004C7EF2">
              <w:rPr>
                <w:rFonts w:eastAsia="Arial" w:cs="Arial"/>
                <w:sz w:val="22"/>
                <w:szCs w:val="22"/>
              </w:rPr>
              <w:t>WC</w:t>
            </w:r>
          </w:p>
        </w:tc>
      </w:tr>
      <w:tr w:rsidR="00873B3E" w:rsidRPr="004C7EF2" w14:paraId="19874631" w14:textId="77777777" w:rsidTr="006C478B">
        <w:trPr>
          <w:trHeight w:val="499"/>
          <w:jc w:val="center"/>
        </w:trPr>
        <w:tc>
          <w:tcPr>
            <w:tcW w:w="1254" w:type="dxa"/>
            <w:gridSpan w:val="2"/>
            <w:tcBorders>
              <w:top w:val="nil"/>
              <w:left w:val="single" w:sz="18" w:space="0" w:color="000000"/>
              <w:bottom w:val="nil"/>
              <w:right w:val="nil"/>
            </w:tcBorders>
            <w:shd w:val="clear" w:color="auto" w:fill="auto"/>
            <w:tcMar>
              <w:top w:w="100" w:type="dxa"/>
              <w:left w:w="100" w:type="dxa"/>
              <w:bottom w:w="100" w:type="dxa"/>
              <w:right w:w="100" w:type="dxa"/>
            </w:tcMar>
          </w:tcPr>
          <w:p w14:paraId="10FF694A"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1665" w:type="dxa"/>
            <w:gridSpan w:val="2"/>
            <w:tcBorders>
              <w:top w:val="nil"/>
              <w:left w:val="nil"/>
              <w:bottom w:val="nil"/>
              <w:right w:val="nil"/>
            </w:tcBorders>
            <w:shd w:val="clear" w:color="auto" w:fill="auto"/>
            <w:tcMar>
              <w:top w:w="100" w:type="dxa"/>
              <w:left w:w="100" w:type="dxa"/>
              <w:bottom w:w="100" w:type="dxa"/>
              <w:right w:w="100" w:type="dxa"/>
            </w:tcMar>
          </w:tcPr>
          <w:p w14:paraId="3177046A"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891" w:type="dxa"/>
            <w:tcBorders>
              <w:top w:val="nil"/>
              <w:left w:val="nil"/>
              <w:bottom w:val="nil"/>
              <w:right w:val="nil"/>
            </w:tcBorders>
            <w:shd w:val="clear" w:color="auto" w:fill="auto"/>
            <w:tcMar>
              <w:top w:w="100" w:type="dxa"/>
              <w:left w:w="100" w:type="dxa"/>
              <w:bottom w:w="100" w:type="dxa"/>
              <w:right w:w="100" w:type="dxa"/>
            </w:tcMar>
          </w:tcPr>
          <w:p w14:paraId="3DF129C1"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719" w:type="dxa"/>
            <w:tcBorders>
              <w:top w:val="nil"/>
              <w:left w:val="nil"/>
              <w:bottom w:val="nil"/>
              <w:right w:val="nil"/>
            </w:tcBorders>
            <w:shd w:val="clear" w:color="auto" w:fill="auto"/>
            <w:tcMar>
              <w:top w:w="100" w:type="dxa"/>
              <w:left w:w="100" w:type="dxa"/>
              <w:bottom w:w="100" w:type="dxa"/>
              <w:right w:w="100" w:type="dxa"/>
            </w:tcMar>
          </w:tcPr>
          <w:p w14:paraId="67DBA362"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805" w:type="dxa"/>
            <w:tcBorders>
              <w:top w:val="nil"/>
              <w:left w:val="nil"/>
              <w:bottom w:val="nil"/>
              <w:right w:val="nil"/>
            </w:tcBorders>
            <w:shd w:val="clear" w:color="auto" w:fill="auto"/>
            <w:tcMar>
              <w:top w:w="100" w:type="dxa"/>
              <w:left w:w="100" w:type="dxa"/>
              <w:bottom w:w="100" w:type="dxa"/>
              <w:right w:w="100" w:type="dxa"/>
            </w:tcMar>
          </w:tcPr>
          <w:p w14:paraId="7017D15F"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768" w:type="dxa"/>
            <w:tcBorders>
              <w:top w:val="nil"/>
              <w:left w:val="nil"/>
              <w:bottom w:val="nil"/>
              <w:right w:val="nil"/>
            </w:tcBorders>
            <w:shd w:val="clear" w:color="auto" w:fill="auto"/>
            <w:tcMar>
              <w:top w:w="100" w:type="dxa"/>
              <w:left w:w="100" w:type="dxa"/>
              <w:bottom w:w="100" w:type="dxa"/>
              <w:right w:w="100" w:type="dxa"/>
            </w:tcMar>
          </w:tcPr>
          <w:p w14:paraId="5CC8237E"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830" w:type="dxa"/>
            <w:tcBorders>
              <w:top w:val="nil"/>
              <w:left w:val="nil"/>
              <w:bottom w:val="nil"/>
              <w:right w:val="nil"/>
            </w:tcBorders>
            <w:shd w:val="clear" w:color="auto" w:fill="auto"/>
            <w:tcMar>
              <w:top w:w="100" w:type="dxa"/>
              <w:left w:w="100" w:type="dxa"/>
              <w:bottom w:w="100" w:type="dxa"/>
              <w:right w:w="100" w:type="dxa"/>
            </w:tcMar>
          </w:tcPr>
          <w:p w14:paraId="05068DE4"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830" w:type="dxa"/>
            <w:tcBorders>
              <w:top w:val="nil"/>
              <w:left w:val="nil"/>
              <w:bottom w:val="nil"/>
              <w:right w:val="nil"/>
            </w:tcBorders>
            <w:shd w:val="clear" w:color="auto" w:fill="auto"/>
            <w:tcMar>
              <w:top w:w="100" w:type="dxa"/>
              <w:left w:w="100" w:type="dxa"/>
              <w:bottom w:w="100" w:type="dxa"/>
              <w:right w:w="100" w:type="dxa"/>
            </w:tcMar>
          </w:tcPr>
          <w:p w14:paraId="677E13A1"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768" w:type="dxa"/>
            <w:tcBorders>
              <w:top w:val="nil"/>
              <w:left w:val="nil"/>
              <w:bottom w:val="nil"/>
              <w:right w:val="nil"/>
            </w:tcBorders>
            <w:shd w:val="clear" w:color="auto" w:fill="auto"/>
            <w:tcMar>
              <w:top w:w="100" w:type="dxa"/>
              <w:left w:w="100" w:type="dxa"/>
              <w:bottom w:w="100" w:type="dxa"/>
              <w:right w:w="100" w:type="dxa"/>
            </w:tcMar>
          </w:tcPr>
          <w:p w14:paraId="6AC40358"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c>
          <w:tcPr>
            <w:tcW w:w="743" w:type="dxa"/>
            <w:tcBorders>
              <w:top w:val="nil"/>
              <w:left w:val="nil"/>
              <w:bottom w:val="nil"/>
              <w:right w:val="single" w:sz="18" w:space="0" w:color="000000"/>
            </w:tcBorders>
            <w:shd w:val="clear" w:color="auto" w:fill="auto"/>
            <w:tcMar>
              <w:top w:w="100" w:type="dxa"/>
              <w:left w:w="100" w:type="dxa"/>
              <w:bottom w:w="100" w:type="dxa"/>
              <w:right w:w="100" w:type="dxa"/>
            </w:tcMar>
          </w:tcPr>
          <w:p w14:paraId="7CC12A78" w14:textId="77777777" w:rsidR="00CE3A96" w:rsidRPr="004C7EF2" w:rsidRDefault="004F162E" w:rsidP="006C478B">
            <w:pPr>
              <w:spacing w:before="120"/>
              <w:jc w:val="center"/>
              <w:rPr>
                <w:rFonts w:eastAsia="Arial" w:cs="Arial"/>
                <w:sz w:val="22"/>
                <w:szCs w:val="22"/>
              </w:rPr>
            </w:pPr>
            <w:r w:rsidRPr="004C7EF2">
              <w:rPr>
                <w:rFonts w:eastAsia="Arial" w:cs="Arial"/>
                <w:sz w:val="22"/>
                <w:szCs w:val="22"/>
              </w:rPr>
              <w:t xml:space="preserve"> </w:t>
            </w:r>
          </w:p>
        </w:tc>
      </w:tr>
      <w:tr w:rsidR="00873B3E" w:rsidRPr="004C7EF2" w14:paraId="64746223" w14:textId="77777777" w:rsidTr="006C478B">
        <w:trPr>
          <w:trHeight w:val="184"/>
          <w:jc w:val="center"/>
        </w:trPr>
        <w:tc>
          <w:tcPr>
            <w:tcW w:w="1254" w:type="dxa"/>
            <w:gridSpan w:val="2"/>
            <w:tcBorders>
              <w:top w:val="single" w:sz="12" w:space="0" w:color="000000"/>
              <w:left w:val="single" w:sz="18" w:space="0" w:color="000000"/>
              <w:bottom w:val="single" w:sz="18" w:space="0" w:color="000000"/>
              <w:right w:val="single" w:sz="12" w:space="0" w:color="000000"/>
            </w:tcBorders>
            <w:shd w:val="clear" w:color="auto" w:fill="auto"/>
            <w:tcMar>
              <w:top w:w="100" w:type="dxa"/>
              <w:left w:w="100" w:type="dxa"/>
              <w:bottom w:w="100" w:type="dxa"/>
              <w:right w:w="100" w:type="dxa"/>
            </w:tcMar>
          </w:tcPr>
          <w:p w14:paraId="0FA8E1AD" w14:textId="2346EA3F" w:rsidR="00CE3A96" w:rsidRPr="006C478B" w:rsidRDefault="00483566" w:rsidP="006C478B">
            <w:pPr>
              <w:spacing w:before="120"/>
              <w:rPr>
                <w:rFonts w:eastAsia="Arial" w:cs="Arial"/>
                <w:sz w:val="22"/>
                <w:szCs w:val="22"/>
                <w:lang w:val="sr-Cyrl-RS"/>
              </w:rPr>
            </w:pPr>
            <w:r w:rsidRPr="004C7EF2">
              <w:rPr>
                <w:rFonts w:eastAsia="Arial" w:cs="Arial"/>
                <w:sz w:val="22"/>
                <w:szCs w:val="22"/>
                <w:lang w:val="sr-Cyrl-RS"/>
              </w:rPr>
              <w:t>Руски језик</w:t>
            </w:r>
          </w:p>
        </w:tc>
        <w:tc>
          <w:tcPr>
            <w:tcW w:w="1665" w:type="dxa"/>
            <w:gridSpan w:val="2"/>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5CE65155"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Шпански језик</w:t>
            </w:r>
          </w:p>
        </w:tc>
        <w:tc>
          <w:tcPr>
            <w:tcW w:w="891"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0ACB1F85"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Енглески језик</w:t>
            </w:r>
          </w:p>
        </w:tc>
        <w:tc>
          <w:tcPr>
            <w:tcW w:w="719"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2D84EB8A"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Српски језик</w:t>
            </w:r>
          </w:p>
        </w:tc>
        <w:tc>
          <w:tcPr>
            <w:tcW w:w="805"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5F4CC5C7"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Српски језик</w:t>
            </w:r>
          </w:p>
        </w:tc>
        <w:tc>
          <w:tcPr>
            <w:tcW w:w="768"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1F4C496C"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Математика</w:t>
            </w:r>
          </w:p>
        </w:tc>
        <w:tc>
          <w:tcPr>
            <w:tcW w:w="830"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4CA97DD0"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Математика</w:t>
            </w:r>
          </w:p>
        </w:tc>
        <w:tc>
          <w:tcPr>
            <w:tcW w:w="830"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1D4C7CA4"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Историја</w:t>
            </w:r>
          </w:p>
        </w:tc>
        <w:tc>
          <w:tcPr>
            <w:tcW w:w="768" w:type="dxa"/>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cPr>
          <w:p w14:paraId="1A565E85" w14:textId="77777777" w:rsidR="00CE3A96" w:rsidRPr="004C7EF2" w:rsidRDefault="00483566" w:rsidP="006C478B">
            <w:pPr>
              <w:spacing w:before="120"/>
              <w:jc w:val="center"/>
              <w:rPr>
                <w:rFonts w:eastAsia="Arial" w:cs="Arial"/>
                <w:sz w:val="22"/>
                <w:szCs w:val="22"/>
                <w:lang w:val="sr-Cyrl-RS"/>
              </w:rPr>
            </w:pPr>
            <w:r w:rsidRPr="004C7EF2">
              <w:rPr>
                <w:rFonts w:eastAsia="Arial" w:cs="Arial"/>
                <w:sz w:val="22"/>
                <w:szCs w:val="22"/>
                <w:lang w:val="sr-Cyrl-RS"/>
              </w:rPr>
              <w:t>Географија</w:t>
            </w:r>
          </w:p>
        </w:tc>
        <w:tc>
          <w:tcPr>
            <w:tcW w:w="743" w:type="dxa"/>
            <w:tcBorders>
              <w:top w:val="single" w:sz="12" w:space="0" w:color="000000"/>
              <w:left w:val="nil"/>
              <w:bottom w:val="single" w:sz="18" w:space="0" w:color="000000"/>
              <w:right w:val="single" w:sz="18" w:space="0" w:color="000000"/>
            </w:tcBorders>
            <w:shd w:val="clear" w:color="auto" w:fill="auto"/>
            <w:tcMar>
              <w:top w:w="100" w:type="dxa"/>
              <w:left w:w="100" w:type="dxa"/>
              <w:bottom w:w="100" w:type="dxa"/>
              <w:right w:w="100" w:type="dxa"/>
            </w:tcMar>
          </w:tcPr>
          <w:p w14:paraId="7E74DDF8" w14:textId="568AF83D" w:rsidR="00CE3A96" w:rsidRPr="004C7EF2" w:rsidRDefault="00483566" w:rsidP="006C478B">
            <w:pPr>
              <w:spacing w:before="120"/>
              <w:rPr>
                <w:rFonts w:eastAsia="Arial" w:cs="Arial"/>
                <w:sz w:val="22"/>
                <w:szCs w:val="22"/>
                <w:lang w:val="sr-Cyrl-RS"/>
              </w:rPr>
            </w:pPr>
            <w:r w:rsidRPr="004C7EF2">
              <w:rPr>
                <w:rFonts w:eastAsia="Arial" w:cs="Arial"/>
                <w:sz w:val="22"/>
                <w:szCs w:val="22"/>
                <w:lang w:val="sr-Cyrl-RS"/>
              </w:rPr>
              <w:t>Практикум</w:t>
            </w:r>
          </w:p>
        </w:tc>
      </w:tr>
    </w:tbl>
    <w:p w14:paraId="5FE5BA0C" w14:textId="77777777" w:rsidR="00CE3A96" w:rsidRPr="00DB3EB5" w:rsidRDefault="004F162E" w:rsidP="00CD1DD2">
      <w:pPr>
        <w:spacing w:before="240"/>
        <w:ind w:hanging="2"/>
        <w:jc w:val="center"/>
        <w:rPr>
          <w:rFonts w:eastAsia="Arial" w:cs="Arial"/>
          <w:b/>
          <w:szCs w:val="24"/>
        </w:rPr>
      </w:pPr>
      <w:r w:rsidRPr="00DB3EB5">
        <w:rPr>
          <w:rFonts w:eastAsia="Arial" w:cs="Arial"/>
          <w:b/>
          <w:szCs w:val="24"/>
        </w:rPr>
        <w:t>I СПРАТ</w:t>
      </w:r>
    </w:p>
    <w:tbl>
      <w:tblPr>
        <w:tblStyle w:val="a1"/>
        <w:tblW w:w="9244" w:type="dxa"/>
        <w:tblBorders>
          <w:top w:val="nil"/>
          <w:left w:val="nil"/>
          <w:bottom w:val="nil"/>
          <w:right w:val="nil"/>
          <w:insideH w:val="nil"/>
          <w:insideV w:val="nil"/>
        </w:tblBorders>
        <w:tblLayout w:type="fixed"/>
        <w:tblLook w:val="0600" w:firstRow="0" w:lastRow="0" w:firstColumn="0" w:lastColumn="0" w:noHBand="1" w:noVBand="1"/>
      </w:tblPr>
      <w:tblGrid>
        <w:gridCol w:w="649"/>
        <w:gridCol w:w="632"/>
        <w:gridCol w:w="605"/>
        <w:gridCol w:w="220"/>
        <w:gridCol w:w="617"/>
        <w:gridCol w:w="220"/>
        <w:gridCol w:w="605"/>
        <w:gridCol w:w="220"/>
        <w:gridCol w:w="1073"/>
        <w:gridCol w:w="443"/>
        <w:gridCol w:w="647"/>
        <w:gridCol w:w="510"/>
        <w:gridCol w:w="220"/>
        <w:gridCol w:w="1287"/>
        <w:gridCol w:w="648"/>
        <w:gridCol w:w="648"/>
      </w:tblGrid>
      <w:tr w:rsidR="00873B3E" w:rsidRPr="00DB3EB5" w14:paraId="360BAF58" w14:textId="77777777" w:rsidTr="00846403">
        <w:trPr>
          <w:cantSplit/>
          <w:trHeight w:val="1543"/>
        </w:trPr>
        <w:tc>
          <w:tcPr>
            <w:tcW w:w="649" w:type="dxa"/>
            <w:tcBorders>
              <w:top w:val="single" w:sz="18" w:space="0" w:color="000000"/>
              <w:left w:val="single" w:sz="18"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4773F16F" w14:textId="77777777" w:rsidR="00CE3A96" w:rsidRPr="00DB3EB5" w:rsidRDefault="004F162E" w:rsidP="006C478B">
            <w:pPr>
              <w:jc w:val="center"/>
              <w:rPr>
                <w:rFonts w:eastAsia="Arial" w:cs="Arial"/>
                <w:sz w:val="22"/>
                <w:szCs w:val="22"/>
              </w:rPr>
            </w:pPr>
            <w:r w:rsidRPr="00DB3EB5">
              <w:rPr>
                <w:rFonts w:eastAsia="Arial" w:cs="Arial"/>
                <w:sz w:val="22"/>
                <w:szCs w:val="22"/>
              </w:rPr>
              <w:t>WC</w:t>
            </w:r>
          </w:p>
          <w:p w14:paraId="4601FCA6" w14:textId="77777777" w:rsidR="00CE3A96" w:rsidRPr="00DB3EB5" w:rsidRDefault="00CE3A96" w:rsidP="006C478B">
            <w:pPr>
              <w:jc w:val="center"/>
              <w:rPr>
                <w:rFonts w:eastAsia="Arial" w:cs="Arial"/>
                <w:sz w:val="22"/>
                <w:szCs w:val="22"/>
              </w:rPr>
            </w:pPr>
          </w:p>
        </w:tc>
        <w:tc>
          <w:tcPr>
            <w:tcW w:w="632" w:type="dxa"/>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55465787" w14:textId="77777777" w:rsidR="00D91087" w:rsidRPr="00DB3EB5" w:rsidRDefault="00D91087" w:rsidP="006C478B">
            <w:pPr>
              <w:jc w:val="center"/>
              <w:rPr>
                <w:rFonts w:eastAsia="Arial" w:cs="Arial"/>
                <w:sz w:val="22"/>
                <w:szCs w:val="22"/>
              </w:rPr>
            </w:pPr>
            <w:r w:rsidRPr="00DB3EB5">
              <w:rPr>
                <w:rFonts w:eastAsia="Arial" w:cs="Arial"/>
                <w:sz w:val="22"/>
                <w:szCs w:val="22"/>
              </w:rPr>
              <w:t>WC</w:t>
            </w:r>
          </w:p>
          <w:p w14:paraId="0698AD1D" w14:textId="77777777" w:rsidR="00CE3A96" w:rsidRPr="00DB3EB5" w:rsidRDefault="00CE3A96" w:rsidP="006C478B">
            <w:pPr>
              <w:jc w:val="center"/>
              <w:rPr>
                <w:rFonts w:eastAsia="Arial" w:cs="Arial"/>
                <w:sz w:val="22"/>
                <w:szCs w:val="22"/>
              </w:rPr>
            </w:pPr>
          </w:p>
        </w:tc>
        <w:tc>
          <w:tcPr>
            <w:tcW w:w="605" w:type="dxa"/>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2A35E78F" w14:textId="77777777" w:rsidR="00CE3A96" w:rsidRPr="00DB3EB5" w:rsidRDefault="00DB3EB5" w:rsidP="006C478B">
            <w:pPr>
              <w:jc w:val="center"/>
              <w:rPr>
                <w:rFonts w:eastAsia="Arial" w:cs="Arial"/>
                <w:sz w:val="22"/>
                <w:szCs w:val="22"/>
              </w:rPr>
            </w:pPr>
            <w:r w:rsidRPr="00DB3EB5">
              <w:rPr>
                <w:rFonts w:eastAsia="Arial" w:cs="Arial"/>
                <w:sz w:val="22"/>
                <w:szCs w:val="22"/>
                <w:lang w:val="sr-Cyrl-RS"/>
              </w:rPr>
              <w:t>4</w:t>
            </w:r>
            <w:r w:rsidR="00DD5D16" w:rsidRPr="00DB3EB5">
              <w:rPr>
                <w:rFonts w:eastAsia="Arial" w:cs="Arial"/>
                <w:sz w:val="22"/>
                <w:szCs w:val="22"/>
              </w:rPr>
              <w:t>/2</w:t>
            </w:r>
          </w:p>
          <w:p w14:paraId="7101315D" w14:textId="77777777" w:rsidR="00CE3A96" w:rsidRPr="00DB3EB5" w:rsidRDefault="00DB3EB5" w:rsidP="006C478B">
            <w:pPr>
              <w:jc w:val="center"/>
              <w:rPr>
                <w:rFonts w:eastAsia="Arial" w:cs="Arial"/>
                <w:sz w:val="22"/>
                <w:szCs w:val="22"/>
                <w:lang w:val="sr-Cyrl-RS"/>
              </w:rPr>
            </w:pPr>
            <w:r w:rsidRPr="00DB3EB5">
              <w:rPr>
                <w:rFonts w:eastAsia="Arial" w:cs="Arial"/>
                <w:sz w:val="22"/>
                <w:szCs w:val="22"/>
                <w:lang w:val="sr-Cyrl-RS"/>
              </w:rPr>
              <w:t>4/4</w:t>
            </w:r>
          </w:p>
        </w:tc>
        <w:tc>
          <w:tcPr>
            <w:tcW w:w="837"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55CFA383" w14:textId="77777777" w:rsidR="00CE3A96" w:rsidRPr="00DB3EB5" w:rsidRDefault="00DB3EB5" w:rsidP="006C478B">
            <w:pPr>
              <w:jc w:val="center"/>
              <w:rPr>
                <w:rFonts w:eastAsia="Arial" w:cs="Arial"/>
                <w:sz w:val="22"/>
                <w:szCs w:val="22"/>
              </w:rPr>
            </w:pPr>
            <w:r w:rsidRPr="00DB3EB5">
              <w:rPr>
                <w:rFonts w:eastAsia="Arial" w:cs="Arial"/>
                <w:sz w:val="22"/>
                <w:szCs w:val="22"/>
              </w:rPr>
              <w:t>3</w:t>
            </w:r>
            <w:r w:rsidR="004F162E" w:rsidRPr="00DB3EB5">
              <w:rPr>
                <w:rFonts w:eastAsia="Arial" w:cs="Arial"/>
                <w:sz w:val="22"/>
                <w:szCs w:val="22"/>
              </w:rPr>
              <w:t>/1</w:t>
            </w:r>
          </w:p>
          <w:p w14:paraId="19C0B3A1" w14:textId="77777777" w:rsidR="00CE3A96" w:rsidRPr="00DB3EB5" w:rsidRDefault="00DB3EB5" w:rsidP="006C478B">
            <w:pPr>
              <w:jc w:val="center"/>
              <w:rPr>
                <w:rFonts w:eastAsia="Arial" w:cs="Arial"/>
                <w:sz w:val="22"/>
                <w:szCs w:val="22"/>
              </w:rPr>
            </w:pPr>
            <w:r w:rsidRPr="00DB3EB5">
              <w:rPr>
                <w:rFonts w:eastAsia="Arial" w:cs="Arial"/>
                <w:sz w:val="22"/>
                <w:szCs w:val="22"/>
                <w:lang w:val="sr-Cyrl-RS"/>
              </w:rPr>
              <w:t>3</w:t>
            </w:r>
            <w:r w:rsidR="004F162E" w:rsidRPr="00DB3EB5">
              <w:rPr>
                <w:rFonts w:eastAsia="Arial" w:cs="Arial"/>
                <w:sz w:val="22"/>
                <w:szCs w:val="22"/>
              </w:rPr>
              <w:t>/4</w:t>
            </w:r>
          </w:p>
        </w:tc>
        <w:tc>
          <w:tcPr>
            <w:tcW w:w="825"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10B7F591" w14:textId="77777777" w:rsidR="00CE3A96" w:rsidRPr="00DB3EB5" w:rsidRDefault="00DB3EB5" w:rsidP="006C478B">
            <w:pPr>
              <w:jc w:val="center"/>
              <w:rPr>
                <w:rFonts w:eastAsia="Arial" w:cs="Arial"/>
                <w:sz w:val="22"/>
                <w:szCs w:val="22"/>
                <w:lang w:val="sr-Cyrl-RS"/>
              </w:rPr>
            </w:pPr>
            <w:r w:rsidRPr="00DB3EB5">
              <w:rPr>
                <w:rFonts w:eastAsia="Arial" w:cs="Arial"/>
                <w:sz w:val="22"/>
                <w:szCs w:val="22"/>
                <w:lang w:val="sr-Cyrl-RS"/>
              </w:rPr>
              <w:t>2</w:t>
            </w:r>
            <w:r w:rsidR="00483566" w:rsidRPr="00DB3EB5">
              <w:rPr>
                <w:rFonts w:eastAsia="Arial" w:cs="Arial"/>
                <w:sz w:val="22"/>
                <w:szCs w:val="22"/>
                <w:lang w:val="sr-Cyrl-RS"/>
              </w:rPr>
              <w:t>/2</w:t>
            </w:r>
          </w:p>
          <w:p w14:paraId="7C54797D" w14:textId="77777777" w:rsidR="00483566" w:rsidRPr="00DB3EB5" w:rsidRDefault="00DB3EB5" w:rsidP="006C478B">
            <w:pPr>
              <w:jc w:val="center"/>
              <w:rPr>
                <w:rFonts w:eastAsia="Arial" w:cs="Arial"/>
                <w:sz w:val="22"/>
                <w:szCs w:val="22"/>
                <w:lang w:val="sr-Cyrl-RS"/>
              </w:rPr>
            </w:pPr>
            <w:r w:rsidRPr="00DB3EB5">
              <w:rPr>
                <w:rFonts w:eastAsia="Arial" w:cs="Arial"/>
                <w:sz w:val="22"/>
                <w:szCs w:val="22"/>
                <w:lang w:val="sr-Cyrl-RS"/>
              </w:rPr>
              <w:t>3</w:t>
            </w:r>
            <w:r w:rsidR="00483566" w:rsidRPr="00DB3EB5">
              <w:rPr>
                <w:rFonts w:eastAsia="Arial" w:cs="Arial"/>
                <w:sz w:val="22"/>
                <w:szCs w:val="22"/>
                <w:lang w:val="sr-Cyrl-RS"/>
              </w:rPr>
              <w:t>/4</w:t>
            </w:r>
          </w:p>
        </w:tc>
        <w:tc>
          <w:tcPr>
            <w:tcW w:w="1293"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4FC5AAFE" w14:textId="77777777" w:rsidR="00CE3A96" w:rsidRPr="00DB3EB5" w:rsidRDefault="00B40B58" w:rsidP="006C478B">
            <w:pPr>
              <w:jc w:val="center"/>
              <w:rPr>
                <w:rFonts w:eastAsia="Arial" w:cs="Arial"/>
                <w:sz w:val="22"/>
                <w:szCs w:val="22"/>
                <w:lang w:val="sr-Cyrl-RS"/>
              </w:rPr>
            </w:pPr>
            <w:r w:rsidRPr="00DB3EB5">
              <w:rPr>
                <w:rFonts w:eastAsia="Arial" w:cs="Arial"/>
                <w:sz w:val="22"/>
                <w:szCs w:val="22"/>
                <w:lang w:val="sr-Cyrl-RS"/>
              </w:rPr>
              <w:t>Кабинет 3</w:t>
            </w:r>
          </w:p>
        </w:tc>
        <w:tc>
          <w:tcPr>
            <w:tcW w:w="443" w:type="dxa"/>
            <w:tcBorders>
              <w:top w:val="single" w:sz="18" w:space="0" w:color="000000"/>
              <w:left w:val="nil"/>
              <w:bottom w:val="nil"/>
              <w:right w:val="nil"/>
            </w:tcBorders>
            <w:shd w:val="clear" w:color="auto" w:fill="auto"/>
            <w:tcMar>
              <w:top w:w="100" w:type="dxa"/>
              <w:left w:w="100" w:type="dxa"/>
              <w:bottom w:w="100" w:type="dxa"/>
              <w:right w:w="100" w:type="dxa"/>
            </w:tcMar>
          </w:tcPr>
          <w:p w14:paraId="6D3DB267"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647" w:type="dxa"/>
            <w:tcBorders>
              <w:top w:val="single" w:sz="18"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extDirection w:val="btLr"/>
            <w:vAlign w:val="center"/>
          </w:tcPr>
          <w:p w14:paraId="72F21B57" w14:textId="77777777" w:rsidR="00CE3A96" w:rsidRPr="00DB3EB5" w:rsidRDefault="00D91087" w:rsidP="006C478B">
            <w:pPr>
              <w:jc w:val="center"/>
              <w:rPr>
                <w:rFonts w:eastAsia="Arial" w:cs="Arial"/>
                <w:sz w:val="22"/>
                <w:szCs w:val="22"/>
              </w:rPr>
            </w:pPr>
            <w:r w:rsidRPr="00DB3EB5">
              <w:rPr>
                <w:rFonts w:eastAsia="Arial" w:cs="Arial"/>
                <w:sz w:val="22"/>
                <w:szCs w:val="22"/>
              </w:rPr>
              <w:t>Сала за састанке</w:t>
            </w:r>
          </w:p>
        </w:tc>
        <w:tc>
          <w:tcPr>
            <w:tcW w:w="730"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extDirection w:val="btLr"/>
            <w:vAlign w:val="center"/>
          </w:tcPr>
          <w:p w14:paraId="4D0FD79C" w14:textId="77777777" w:rsidR="00CE3A96" w:rsidRPr="00DB3EB5" w:rsidRDefault="00D91087" w:rsidP="006C478B">
            <w:pPr>
              <w:ind w:left="113" w:right="113"/>
              <w:jc w:val="center"/>
              <w:rPr>
                <w:rFonts w:eastAsia="Arial" w:cs="Arial"/>
                <w:sz w:val="22"/>
                <w:szCs w:val="22"/>
              </w:rPr>
            </w:pPr>
            <w:r w:rsidRPr="00DB3EB5">
              <w:rPr>
                <w:rFonts w:eastAsia="Arial" w:cs="Arial"/>
                <w:sz w:val="22"/>
                <w:szCs w:val="22"/>
              </w:rPr>
              <w:t>ПП</w:t>
            </w:r>
            <w:r w:rsidR="00846403" w:rsidRPr="00DB3EB5">
              <w:rPr>
                <w:rFonts w:eastAsia="Arial" w:cs="Arial"/>
                <w:sz w:val="22"/>
                <w:szCs w:val="22"/>
                <w:lang w:val="sr-Cyrl-RS"/>
              </w:rPr>
              <w:t xml:space="preserve"> служба</w:t>
            </w:r>
          </w:p>
        </w:tc>
        <w:tc>
          <w:tcPr>
            <w:tcW w:w="1287" w:type="dxa"/>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extDirection w:val="btLr"/>
            <w:vAlign w:val="center"/>
          </w:tcPr>
          <w:p w14:paraId="73CF5103" w14:textId="77777777" w:rsidR="00CE3A96" w:rsidRPr="00DB3EB5" w:rsidRDefault="00D91087" w:rsidP="006C478B">
            <w:pPr>
              <w:jc w:val="center"/>
              <w:rPr>
                <w:rFonts w:eastAsia="Arial" w:cs="Arial"/>
                <w:sz w:val="22"/>
                <w:szCs w:val="22"/>
              </w:rPr>
            </w:pPr>
            <w:r w:rsidRPr="00DB3EB5">
              <w:rPr>
                <w:rFonts w:eastAsia="Arial" w:cs="Arial"/>
                <w:sz w:val="22"/>
                <w:szCs w:val="22"/>
                <w:lang w:val="sr-Cyrl-RS"/>
              </w:rPr>
              <w:t>Д</w:t>
            </w:r>
            <w:r w:rsidR="004F162E" w:rsidRPr="00DB3EB5">
              <w:rPr>
                <w:rFonts w:eastAsia="Arial" w:cs="Arial"/>
                <w:sz w:val="22"/>
                <w:szCs w:val="22"/>
              </w:rPr>
              <w:t>игитална учионица</w:t>
            </w:r>
          </w:p>
        </w:tc>
        <w:tc>
          <w:tcPr>
            <w:tcW w:w="648" w:type="dxa"/>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extDirection w:val="btLr"/>
            <w:vAlign w:val="center"/>
          </w:tcPr>
          <w:p w14:paraId="7363DC05" w14:textId="77777777" w:rsidR="00CE3A96" w:rsidRPr="00DB3EB5" w:rsidRDefault="00D91087" w:rsidP="006C478B">
            <w:pPr>
              <w:jc w:val="center"/>
              <w:rPr>
                <w:rFonts w:eastAsia="Arial" w:cs="Arial"/>
                <w:sz w:val="22"/>
                <w:szCs w:val="22"/>
                <w:lang w:val="sr-Cyrl-RS"/>
              </w:rPr>
            </w:pPr>
            <w:r w:rsidRPr="00DB3EB5">
              <w:rPr>
                <w:rFonts w:eastAsia="Arial" w:cs="Arial"/>
                <w:sz w:val="22"/>
                <w:szCs w:val="22"/>
                <w:lang w:val="sr-Cyrl-RS"/>
              </w:rPr>
              <w:t>Архива</w:t>
            </w:r>
          </w:p>
          <w:p w14:paraId="58FC9670" w14:textId="77777777" w:rsidR="00CE3A96" w:rsidRPr="00DB3EB5" w:rsidRDefault="00CE3A96" w:rsidP="006C478B">
            <w:pPr>
              <w:jc w:val="center"/>
              <w:rPr>
                <w:rFonts w:eastAsia="Arial" w:cs="Arial"/>
                <w:sz w:val="22"/>
                <w:szCs w:val="22"/>
              </w:rPr>
            </w:pPr>
          </w:p>
        </w:tc>
        <w:tc>
          <w:tcPr>
            <w:tcW w:w="648" w:type="dxa"/>
            <w:tcBorders>
              <w:top w:val="single" w:sz="18" w:space="0" w:color="000000"/>
              <w:left w:val="nil"/>
              <w:bottom w:val="single" w:sz="12" w:space="0" w:color="000000"/>
              <w:right w:val="single" w:sz="18" w:space="0" w:color="000000"/>
            </w:tcBorders>
            <w:shd w:val="clear" w:color="auto" w:fill="auto"/>
            <w:tcMar>
              <w:top w:w="100" w:type="dxa"/>
              <w:left w:w="100" w:type="dxa"/>
              <w:bottom w:w="100" w:type="dxa"/>
              <w:right w:w="100" w:type="dxa"/>
            </w:tcMar>
            <w:vAlign w:val="center"/>
          </w:tcPr>
          <w:p w14:paraId="6D2432CE" w14:textId="77777777" w:rsidR="00CE3A96" w:rsidRPr="00DB3EB5" w:rsidRDefault="00CE3A96" w:rsidP="006C478B">
            <w:pPr>
              <w:jc w:val="center"/>
              <w:rPr>
                <w:rFonts w:eastAsia="Arial" w:cs="Arial"/>
                <w:sz w:val="22"/>
                <w:szCs w:val="22"/>
              </w:rPr>
            </w:pPr>
          </w:p>
          <w:p w14:paraId="20BE0D29" w14:textId="77777777" w:rsidR="00CE3A96" w:rsidRPr="00DB3EB5" w:rsidRDefault="004F162E" w:rsidP="006C478B">
            <w:pPr>
              <w:jc w:val="center"/>
              <w:rPr>
                <w:rFonts w:eastAsia="Arial" w:cs="Arial"/>
                <w:sz w:val="22"/>
                <w:szCs w:val="22"/>
              </w:rPr>
            </w:pPr>
            <w:r w:rsidRPr="00DB3EB5">
              <w:rPr>
                <w:rFonts w:eastAsia="Arial" w:cs="Arial"/>
                <w:sz w:val="22"/>
                <w:szCs w:val="22"/>
              </w:rPr>
              <w:t>WC</w:t>
            </w:r>
          </w:p>
        </w:tc>
      </w:tr>
      <w:tr w:rsidR="00873B3E" w:rsidRPr="00DB3EB5" w14:paraId="5BBDD51E" w14:textId="77777777" w:rsidTr="00D91087">
        <w:trPr>
          <w:trHeight w:val="303"/>
        </w:trPr>
        <w:tc>
          <w:tcPr>
            <w:tcW w:w="1281" w:type="dxa"/>
            <w:gridSpan w:val="2"/>
            <w:tcBorders>
              <w:top w:val="nil"/>
              <w:left w:val="single" w:sz="18" w:space="0" w:color="000000"/>
              <w:bottom w:val="nil"/>
              <w:right w:val="nil"/>
            </w:tcBorders>
            <w:shd w:val="clear" w:color="auto" w:fill="auto"/>
            <w:tcMar>
              <w:top w:w="100" w:type="dxa"/>
              <w:left w:w="100" w:type="dxa"/>
              <w:bottom w:w="100" w:type="dxa"/>
              <w:right w:w="100" w:type="dxa"/>
            </w:tcMar>
          </w:tcPr>
          <w:p w14:paraId="79528773"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825" w:type="dxa"/>
            <w:gridSpan w:val="2"/>
            <w:tcBorders>
              <w:top w:val="nil"/>
              <w:left w:val="nil"/>
              <w:bottom w:val="nil"/>
              <w:right w:val="nil"/>
            </w:tcBorders>
            <w:shd w:val="clear" w:color="auto" w:fill="auto"/>
            <w:tcMar>
              <w:top w:w="100" w:type="dxa"/>
              <w:left w:w="100" w:type="dxa"/>
              <w:bottom w:w="100" w:type="dxa"/>
              <w:right w:w="100" w:type="dxa"/>
            </w:tcMar>
          </w:tcPr>
          <w:p w14:paraId="6E2347BA"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837" w:type="dxa"/>
            <w:gridSpan w:val="2"/>
            <w:tcBorders>
              <w:top w:val="nil"/>
              <w:left w:val="nil"/>
              <w:bottom w:val="nil"/>
              <w:right w:val="nil"/>
            </w:tcBorders>
            <w:shd w:val="clear" w:color="auto" w:fill="auto"/>
            <w:tcMar>
              <w:top w:w="100" w:type="dxa"/>
              <w:left w:w="100" w:type="dxa"/>
              <w:bottom w:w="100" w:type="dxa"/>
              <w:right w:w="100" w:type="dxa"/>
            </w:tcMar>
          </w:tcPr>
          <w:p w14:paraId="5A839BA3"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825" w:type="dxa"/>
            <w:gridSpan w:val="2"/>
            <w:tcBorders>
              <w:top w:val="nil"/>
              <w:left w:val="nil"/>
              <w:bottom w:val="nil"/>
              <w:right w:val="nil"/>
            </w:tcBorders>
            <w:shd w:val="clear" w:color="auto" w:fill="auto"/>
            <w:tcMar>
              <w:top w:w="100" w:type="dxa"/>
              <w:left w:w="100" w:type="dxa"/>
              <w:bottom w:w="100" w:type="dxa"/>
              <w:right w:w="100" w:type="dxa"/>
            </w:tcMar>
          </w:tcPr>
          <w:p w14:paraId="05F699CE"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1073" w:type="dxa"/>
            <w:tcBorders>
              <w:top w:val="nil"/>
              <w:left w:val="nil"/>
              <w:bottom w:val="nil"/>
              <w:right w:val="nil"/>
            </w:tcBorders>
            <w:shd w:val="clear" w:color="auto" w:fill="auto"/>
            <w:tcMar>
              <w:top w:w="100" w:type="dxa"/>
              <w:left w:w="100" w:type="dxa"/>
              <w:bottom w:w="100" w:type="dxa"/>
              <w:right w:w="100" w:type="dxa"/>
            </w:tcMar>
          </w:tcPr>
          <w:p w14:paraId="6077224A"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443" w:type="dxa"/>
            <w:tcBorders>
              <w:top w:val="nil"/>
              <w:left w:val="nil"/>
              <w:bottom w:val="nil"/>
              <w:right w:val="nil"/>
            </w:tcBorders>
            <w:shd w:val="clear" w:color="auto" w:fill="auto"/>
            <w:tcMar>
              <w:top w:w="100" w:type="dxa"/>
              <w:left w:w="100" w:type="dxa"/>
              <w:bottom w:w="100" w:type="dxa"/>
              <w:right w:w="100" w:type="dxa"/>
            </w:tcMar>
          </w:tcPr>
          <w:p w14:paraId="556B6266"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647" w:type="dxa"/>
            <w:tcBorders>
              <w:top w:val="nil"/>
              <w:left w:val="nil"/>
              <w:bottom w:val="nil"/>
              <w:right w:val="nil"/>
            </w:tcBorders>
            <w:shd w:val="clear" w:color="auto" w:fill="auto"/>
            <w:tcMar>
              <w:top w:w="100" w:type="dxa"/>
              <w:left w:w="100" w:type="dxa"/>
              <w:bottom w:w="100" w:type="dxa"/>
              <w:right w:w="100" w:type="dxa"/>
            </w:tcMar>
          </w:tcPr>
          <w:p w14:paraId="13AAC404"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510" w:type="dxa"/>
            <w:tcBorders>
              <w:top w:val="nil"/>
              <w:left w:val="nil"/>
              <w:bottom w:val="nil"/>
              <w:right w:val="nil"/>
            </w:tcBorders>
            <w:shd w:val="clear" w:color="auto" w:fill="auto"/>
            <w:tcMar>
              <w:top w:w="100" w:type="dxa"/>
              <w:left w:w="100" w:type="dxa"/>
              <w:bottom w:w="100" w:type="dxa"/>
              <w:right w:w="100" w:type="dxa"/>
            </w:tcMar>
          </w:tcPr>
          <w:p w14:paraId="192E8294"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1507" w:type="dxa"/>
            <w:gridSpan w:val="2"/>
            <w:tcBorders>
              <w:top w:val="nil"/>
              <w:left w:val="nil"/>
              <w:bottom w:val="nil"/>
              <w:right w:val="nil"/>
            </w:tcBorders>
            <w:shd w:val="clear" w:color="auto" w:fill="auto"/>
            <w:tcMar>
              <w:top w:w="100" w:type="dxa"/>
              <w:left w:w="100" w:type="dxa"/>
              <w:bottom w:w="100" w:type="dxa"/>
              <w:right w:w="100" w:type="dxa"/>
            </w:tcMar>
          </w:tcPr>
          <w:p w14:paraId="2854394A"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648" w:type="dxa"/>
            <w:tcBorders>
              <w:top w:val="nil"/>
              <w:left w:val="nil"/>
              <w:bottom w:val="nil"/>
              <w:right w:val="nil"/>
            </w:tcBorders>
            <w:shd w:val="clear" w:color="auto" w:fill="auto"/>
            <w:tcMar>
              <w:top w:w="100" w:type="dxa"/>
              <w:left w:w="100" w:type="dxa"/>
              <w:bottom w:w="100" w:type="dxa"/>
              <w:right w:w="100" w:type="dxa"/>
            </w:tcMar>
          </w:tcPr>
          <w:p w14:paraId="42269756"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648" w:type="dxa"/>
            <w:tcBorders>
              <w:top w:val="nil"/>
              <w:left w:val="nil"/>
              <w:bottom w:val="nil"/>
              <w:right w:val="single" w:sz="18" w:space="0" w:color="000000"/>
            </w:tcBorders>
            <w:shd w:val="clear" w:color="auto" w:fill="auto"/>
            <w:tcMar>
              <w:top w:w="100" w:type="dxa"/>
              <w:left w:w="100" w:type="dxa"/>
              <w:bottom w:w="100" w:type="dxa"/>
              <w:right w:w="100" w:type="dxa"/>
            </w:tcMar>
          </w:tcPr>
          <w:p w14:paraId="5D8894B5"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r>
      <w:tr w:rsidR="00873B3E" w:rsidRPr="00DB3EB5" w14:paraId="04EB99A3" w14:textId="77777777" w:rsidTr="00846403">
        <w:trPr>
          <w:cantSplit/>
          <w:trHeight w:val="1552"/>
        </w:trPr>
        <w:tc>
          <w:tcPr>
            <w:tcW w:w="1281" w:type="dxa"/>
            <w:gridSpan w:val="2"/>
            <w:tcBorders>
              <w:top w:val="single" w:sz="12" w:space="0" w:color="000000"/>
              <w:left w:val="single" w:sz="18" w:space="0" w:color="000000"/>
              <w:bottom w:val="single" w:sz="18" w:space="0" w:color="000000"/>
              <w:right w:val="nil"/>
            </w:tcBorders>
            <w:shd w:val="clear" w:color="auto" w:fill="auto"/>
            <w:tcMar>
              <w:top w:w="100" w:type="dxa"/>
              <w:left w:w="100" w:type="dxa"/>
              <w:bottom w:w="100" w:type="dxa"/>
              <w:right w:w="100" w:type="dxa"/>
            </w:tcMar>
            <w:vAlign w:val="center"/>
          </w:tcPr>
          <w:p w14:paraId="1CA5D949" w14:textId="77777777" w:rsidR="00CE3A96" w:rsidRPr="00DB3EB5" w:rsidRDefault="00DB3EB5" w:rsidP="006C478B">
            <w:pPr>
              <w:jc w:val="center"/>
              <w:rPr>
                <w:rFonts w:eastAsia="Arial" w:cs="Arial"/>
                <w:sz w:val="22"/>
                <w:szCs w:val="22"/>
              </w:rPr>
            </w:pPr>
            <w:r w:rsidRPr="00DB3EB5">
              <w:rPr>
                <w:rFonts w:eastAsia="Arial" w:cs="Arial"/>
                <w:sz w:val="22"/>
                <w:szCs w:val="22"/>
                <w:lang w:val="sr-Cyrl-RS"/>
              </w:rPr>
              <w:t>2</w:t>
            </w:r>
            <w:r w:rsidR="004F162E" w:rsidRPr="00DB3EB5">
              <w:rPr>
                <w:rFonts w:eastAsia="Arial" w:cs="Arial"/>
                <w:sz w:val="22"/>
                <w:szCs w:val="22"/>
              </w:rPr>
              <w:t>/1</w:t>
            </w:r>
          </w:p>
          <w:p w14:paraId="218D82E3" w14:textId="77777777" w:rsidR="00CE3A96" w:rsidRPr="00DB3EB5" w:rsidRDefault="00DB3EB5" w:rsidP="006C478B">
            <w:pPr>
              <w:jc w:val="center"/>
              <w:rPr>
                <w:rFonts w:eastAsia="Arial" w:cs="Arial"/>
                <w:sz w:val="22"/>
                <w:szCs w:val="22"/>
                <w:lang w:val="sr-Cyrl-RS"/>
              </w:rPr>
            </w:pPr>
            <w:r w:rsidRPr="00DB3EB5">
              <w:rPr>
                <w:rFonts w:eastAsia="Arial" w:cs="Arial"/>
                <w:sz w:val="22"/>
                <w:szCs w:val="22"/>
              </w:rPr>
              <w:t>2</w:t>
            </w:r>
            <w:r w:rsidR="004F162E" w:rsidRPr="00DB3EB5">
              <w:rPr>
                <w:rFonts w:eastAsia="Arial" w:cs="Arial"/>
                <w:sz w:val="22"/>
                <w:szCs w:val="22"/>
              </w:rPr>
              <w:t>/</w:t>
            </w:r>
            <w:r w:rsidRPr="00DB3EB5">
              <w:rPr>
                <w:rFonts w:eastAsia="Arial" w:cs="Arial"/>
                <w:sz w:val="22"/>
                <w:szCs w:val="22"/>
                <w:lang w:val="sr-Cyrl-RS"/>
              </w:rPr>
              <w:t>4</w:t>
            </w:r>
          </w:p>
        </w:tc>
        <w:tc>
          <w:tcPr>
            <w:tcW w:w="825" w:type="dxa"/>
            <w:gridSpan w:val="2"/>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4CE30F3D" w14:textId="77777777" w:rsidR="00CE3A96" w:rsidRPr="00DB3EB5" w:rsidRDefault="00DB3EB5" w:rsidP="006C478B">
            <w:pPr>
              <w:jc w:val="center"/>
              <w:rPr>
                <w:rFonts w:eastAsia="Arial" w:cs="Arial"/>
                <w:sz w:val="22"/>
                <w:szCs w:val="22"/>
                <w:lang w:val="sr-Cyrl-RS"/>
              </w:rPr>
            </w:pPr>
            <w:r w:rsidRPr="00DB3EB5">
              <w:rPr>
                <w:rFonts w:eastAsia="Arial" w:cs="Arial"/>
                <w:sz w:val="22"/>
                <w:szCs w:val="22"/>
                <w:lang w:val="sr-Cyrl-RS"/>
              </w:rPr>
              <w:t>1</w:t>
            </w:r>
            <w:r w:rsidR="00DD5D16" w:rsidRPr="00DB3EB5">
              <w:rPr>
                <w:rFonts w:eastAsia="Arial" w:cs="Arial"/>
                <w:sz w:val="22"/>
                <w:szCs w:val="22"/>
                <w:lang w:val="sr-Cyrl-RS"/>
              </w:rPr>
              <w:t>/1</w:t>
            </w:r>
          </w:p>
          <w:p w14:paraId="3DCC69A8" w14:textId="77777777" w:rsidR="00DD5D16" w:rsidRPr="00DB3EB5" w:rsidRDefault="00DB3EB5" w:rsidP="006C478B">
            <w:pPr>
              <w:jc w:val="center"/>
              <w:rPr>
                <w:rFonts w:eastAsia="Arial" w:cs="Arial"/>
                <w:sz w:val="22"/>
                <w:szCs w:val="22"/>
                <w:lang w:val="sr-Cyrl-RS"/>
              </w:rPr>
            </w:pPr>
            <w:r w:rsidRPr="00DB3EB5">
              <w:rPr>
                <w:rFonts w:eastAsia="Arial" w:cs="Arial"/>
                <w:sz w:val="22"/>
                <w:szCs w:val="22"/>
                <w:lang w:val="sr-Cyrl-RS"/>
              </w:rPr>
              <w:t>1</w:t>
            </w:r>
            <w:r w:rsidR="00DD5D16" w:rsidRPr="00DB3EB5">
              <w:rPr>
                <w:rFonts w:eastAsia="Arial" w:cs="Arial"/>
                <w:sz w:val="22"/>
                <w:szCs w:val="22"/>
                <w:lang w:val="sr-Cyrl-RS"/>
              </w:rPr>
              <w:t>/3</w:t>
            </w:r>
          </w:p>
        </w:tc>
        <w:tc>
          <w:tcPr>
            <w:tcW w:w="837" w:type="dxa"/>
            <w:gridSpan w:val="2"/>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65FE2B58" w14:textId="77777777" w:rsidR="00CE3A96" w:rsidRPr="00DB3EB5" w:rsidRDefault="00DB3EB5" w:rsidP="006C478B">
            <w:pPr>
              <w:jc w:val="center"/>
              <w:rPr>
                <w:rFonts w:eastAsia="Arial" w:cs="Arial"/>
                <w:sz w:val="22"/>
                <w:szCs w:val="22"/>
                <w:lang w:val="sr-Cyrl-RS"/>
              </w:rPr>
            </w:pPr>
            <w:r w:rsidRPr="00DB3EB5">
              <w:rPr>
                <w:rFonts w:eastAsia="Arial" w:cs="Arial"/>
                <w:sz w:val="22"/>
                <w:szCs w:val="22"/>
                <w:lang w:val="sr-Cyrl-RS"/>
              </w:rPr>
              <w:t>1</w:t>
            </w:r>
            <w:r w:rsidR="00DD5D16" w:rsidRPr="00DB3EB5">
              <w:rPr>
                <w:rFonts w:eastAsia="Arial" w:cs="Arial"/>
                <w:sz w:val="22"/>
                <w:szCs w:val="22"/>
                <w:lang w:val="sr-Cyrl-RS"/>
              </w:rPr>
              <w:t>/2</w:t>
            </w:r>
          </w:p>
          <w:p w14:paraId="62D1BC96" w14:textId="77777777" w:rsidR="00DD5D16" w:rsidRPr="00DB3EB5" w:rsidRDefault="00DB3EB5" w:rsidP="006C478B">
            <w:pPr>
              <w:jc w:val="center"/>
              <w:rPr>
                <w:rFonts w:eastAsia="Arial" w:cs="Arial"/>
                <w:sz w:val="22"/>
                <w:szCs w:val="22"/>
                <w:lang w:val="sr-Cyrl-RS"/>
              </w:rPr>
            </w:pPr>
            <w:r w:rsidRPr="00DB3EB5">
              <w:rPr>
                <w:rFonts w:eastAsia="Arial" w:cs="Arial"/>
                <w:sz w:val="22"/>
                <w:szCs w:val="22"/>
                <w:lang w:val="sr-Cyrl-RS"/>
              </w:rPr>
              <w:t>1</w:t>
            </w:r>
            <w:r w:rsidR="00DD5D16" w:rsidRPr="00DB3EB5">
              <w:rPr>
                <w:rFonts w:eastAsia="Arial" w:cs="Arial"/>
                <w:sz w:val="22"/>
                <w:szCs w:val="22"/>
                <w:lang w:val="sr-Cyrl-RS"/>
              </w:rPr>
              <w:t>/4</w:t>
            </w:r>
          </w:p>
        </w:tc>
        <w:tc>
          <w:tcPr>
            <w:tcW w:w="825" w:type="dxa"/>
            <w:gridSpan w:val="2"/>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233CBCBB" w14:textId="77777777" w:rsidR="00CE3A96" w:rsidRPr="00DB3EB5" w:rsidRDefault="00DB3EB5" w:rsidP="006C478B">
            <w:pPr>
              <w:jc w:val="center"/>
              <w:rPr>
                <w:rFonts w:eastAsia="Arial" w:cs="Arial"/>
                <w:sz w:val="22"/>
                <w:szCs w:val="22"/>
              </w:rPr>
            </w:pPr>
            <w:r w:rsidRPr="00DB3EB5">
              <w:rPr>
                <w:rFonts w:eastAsia="Arial" w:cs="Arial"/>
                <w:sz w:val="22"/>
                <w:szCs w:val="22"/>
              </w:rPr>
              <w:t>4/2</w:t>
            </w:r>
          </w:p>
          <w:p w14:paraId="6C211D89" w14:textId="77777777" w:rsidR="00CE3A96" w:rsidRPr="00DB3EB5" w:rsidRDefault="00DB3EB5" w:rsidP="006C478B">
            <w:pPr>
              <w:jc w:val="center"/>
              <w:rPr>
                <w:rFonts w:eastAsia="Arial" w:cs="Arial"/>
                <w:sz w:val="22"/>
                <w:szCs w:val="22"/>
                <w:lang w:val="sr-Cyrl-RS"/>
              </w:rPr>
            </w:pPr>
            <w:r w:rsidRPr="00DB3EB5">
              <w:rPr>
                <w:rFonts w:eastAsia="Arial" w:cs="Arial"/>
                <w:sz w:val="22"/>
                <w:szCs w:val="22"/>
                <w:lang w:val="sr-Cyrl-RS"/>
              </w:rPr>
              <w:t>4</w:t>
            </w:r>
            <w:r w:rsidR="00DD5D16" w:rsidRPr="00DB3EB5">
              <w:rPr>
                <w:rFonts w:eastAsia="Arial" w:cs="Arial"/>
                <w:sz w:val="22"/>
                <w:szCs w:val="22"/>
                <w:lang w:val="sr-Cyrl-RS"/>
              </w:rPr>
              <w:t>/3</w:t>
            </w:r>
          </w:p>
        </w:tc>
        <w:tc>
          <w:tcPr>
            <w:tcW w:w="1073" w:type="dxa"/>
            <w:tcBorders>
              <w:top w:val="single" w:sz="12" w:space="0" w:color="000000"/>
              <w:left w:val="single" w:sz="12" w:space="0" w:color="000000"/>
              <w:bottom w:val="single" w:sz="18" w:space="0" w:color="000000"/>
              <w:right w:val="single" w:sz="12" w:space="0" w:color="000000"/>
            </w:tcBorders>
            <w:shd w:val="clear" w:color="auto" w:fill="auto"/>
            <w:tcMar>
              <w:top w:w="100" w:type="dxa"/>
              <w:left w:w="100" w:type="dxa"/>
              <w:bottom w:w="100" w:type="dxa"/>
              <w:right w:w="100" w:type="dxa"/>
            </w:tcMar>
            <w:vAlign w:val="center"/>
          </w:tcPr>
          <w:p w14:paraId="4D76F52C" w14:textId="77777777" w:rsidR="00CE3A96" w:rsidRPr="00DB3EB5" w:rsidRDefault="00DB3EB5" w:rsidP="006C478B">
            <w:pPr>
              <w:jc w:val="center"/>
              <w:rPr>
                <w:rFonts w:eastAsia="Arial" w:cs="Arial"/>
                <w:sz w:val="22"/>
                <w:szCs w:val="22"/>
              </w:rPr>
            </w:pPr>
            <w:r w:rsidRPr="00DB3EB5">
              <w:rPr>
                <w:rFonts w:eastAsia="Arial" w:cs="Arial"/>
                <w:sz w:val="22"/>
                <w:szCs w:val="22"/>
              </w:rPr>
              <w:t>3</w:t>
            </w:r>
            <w:r w:rsidR="004F162E" w:rsidRPr="00DB3EB5">
              <w:rPr>
                <w:rFonts w:eastAsia="Arial" w:cs="Arial"/>
                <w:sz w:val="22"/>
                <w:szCs w:val="22"/>
              </w:rPr>
              <w:t>/2</w:t>
            </w:r>
          </w:p>
          <w:p w14:paraId="46943FF1" w14:textId="2C6222AA" w:rsidR="00CE3A96" w:rsidRPr="00DB3EB5" w:rsidRDefault="00DB3EB5" w:rsidP="006C478B">
            <w:pPr>
              <w:jc w:val="center"/>
              <w:rPr>
                <w:rFonts w:eastAsia="Arial" w:cs="Arial"/>
                <w:sz w:val="22"/>
                <w:szCs w:val="22"/>
              </w:rPr>
            </w:pPr>
            <w:r w:rsidRPr="00DB3EB5">
              <w:rPr>
                <w:rFonts w:eastAsia="Arial" w:cs="Arial"/>
                <w:sz w:val="22"/>
                <w:szCs w:val="22"/>
              </w:rPr>
              <w:t>3</w:t>
            </w:r>
            <w:r w:rsidR="00DD5D16" w:rsidRPr="00DB3EB5">
              <w:rPr>
                <w:rFonts w:eastAsia="Arial" w:cs="Arial"/>
                <w:sz w:val="22"/>
                <w:szCs w:val="22"/>
              </w:rPr>
              <w:t>/3</w:t>
            </w:r>
          </w:p>
        </w:tc>
        <w:tc>
          <w:tcPr>
            <w:tcW w:w="443" w:type="dxa"/>
            <w:tcBorders>
              <w:top w:val="nil"/>
              <w:left w:val="nil"/>
              <w:bottom w:val="single" w:sz="18" w:space="0" w:color="000000"/>
              <w:right w:val="nil"/>
            </w:tcBorders>
            <w:shd w:val="clear" w:color="auto" w:fill="auto"/>
            <w:tcMar>
              <w:top w:w="100" w:type="dxa"/>
              <w:left w:w="100" w:type="dxa"/>
              <w:bottom w:w="100" w:type="dxa"/>
              <w:right w:w="100" w:type="dxa"/>
            </w:tcMar>
          </w:tcPr>
          <w:p w14:paraId="4065DD3D" w14:textId="77777777" w:rsidR="00CE3A96" w:rsidRPr="00DB3EB5" w:rsidRDefault="004F162E" w:rsidP="006C478B">
            <w:pPr>
              <w:jc w:val="center"/>
              <w:rPr>
                <w:rFonts w:eastAsia="Arial" w:cs="Arial"/>
                <w:sz w:val="22"/>
                <w:szCs w:val="22"/>
              </w:rPr>
            </w:pPr>
            <w:r w:rsidRPr="00DB3EB5">
              <w:rPr>
                <w:rFonts w:eastAsia="Arial" w:cs="Arial"/>
                <w:sz w:val="22"/>
                <w:szCs w:val="22"/>
              </w:rPr>
              <w:t xml:space="preserve"> </w:t>
            </w:r>
          </w:p>
        </w:tc>
        <w:tc>
          <w:tcPr>
            <w:tcW w:w="647" w:type="dxa"/>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textDirection w:val="btLr"/>
            <w:vAlign w:val="center"/>
          </w:tcPr>
          <w:p w14:paraId="1EE53B17" w14:textId="77777777" w:rsidR="00CE3A96" w:rsidRPr="00DB3EB5" w:rsidRDefault="004F162E" w:rsidP="006C478B">
            <w:pPr>
              <w:ind w:left="113" w:right="113"/>
              <w:jc w:val="center"/>
              <w:rPr>
                <w:rFonts w:eastAsia="Arial" w:cs="Arial"/>
                <w:sz w:val="22"/>
                <w:szCs w:val="22"/>
                <w:lang w:val="sr-Cyrl-RS"/>
              </w:rPr>
            </w:pPr>
            <w:r w:rsidRPr="00DB3EB5">
              <w:rPr>
                <w:rFonts w:eastAsia="Arial" w:cs="Arial"/>
                <w:sz w:val="22"/>
                <w:szCs w:val="22"/>
              </w:rPr>
              <w:t>С</w:t>
            </w:r>
            <w:r w:rsidR="00846403" w:rsidRPr="00DB3EB5">
              <w:rPr>
                <w:rFonts w:eastAsia="Arial" w:cs="Arial"/>
                <w:sz w:val="22"/>
                <w:szCs w:val="22"/>
                <w:lang w:val="sr-Cyrl-RS"/>
              </w:rPr>
              <w:t>екретар</w:t>
            </w:r>
          </w:p>
        </w:tc>
        <w:tc>
          <w:tcPr>
            <w:tcW w:w="730" w:type="dxa"/>
            <w:gridSpan w:val="2"/>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textDirection w:val="btLr"/>
            <w:vAlign w:val="center"/>
          </w:tcPr>
          <w:p w14:paraId="5B18913C" w14:textId="77777777" w:rsidR="00CE3A96" w:rsidRPr="00DB3EB5" w:rsidRDefault="004F162E" w:rsidP="006C478B">
            <w:pPr>
              <w:ind w:left="113" w:right="113"/>
              <w:jc w:val="center"/>
              <w:rPr>
                <w:rFonts w:eastAsia="Arial" w:cs="Arial"/>
                <w:sz w:val="22"/>
                <w:szCs w:val="22"/>
                <w:lang w:val="sr-Cyrl-RS"/>
              </w:rPr>
            </w:pPr>
            <w:r w:rsidRPr="00DB3EB5">
              <w:rPr>
                <w:rFonts w:eastAsia="Arial" w:cs="Arial"/>
                <w:sz w:val="22"/>
                <w:szCs w:val="22"/>
              </w:rPr>
              <w:t>Д</w:t>
            </w:r>
            <w:r w:rsidR="00846403" w:rsidRPr="00DB3EB5">
              <w:rPr>
                <w:rFonts w:eastAsia="Arial" w:cs="Arial"/>
                <w:sz w:val="22"/>
                <w:szCs w:val="22"/>
                <w:lang w:val="sr-Cyrl-RS"/>
              </w:rPr>
              <w:t>иректор</w:t>
            </w:r>
          </w:p>
        </w:tc>
        <w:tc>
          <w:tcPr>
            <w:tcW w:w="1287" w:type="dxa"/>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textDirection w:val="btLr"/>
            <w:vAlign w:val="center"/>
          </w:tcPr>
          <w:p w14:paraId="58888742" w14:textId="77777777" w:rsidR="00CE3A96" w:rsidRPr="00DB3EB5" w:rsidRDefault="004F162E" w:rsidP="006C478B">
            <w:pPr>
              <w:ind w:left="113" w:right="113"/>
              <w:jc w:val="center"/>
              <w:rPr>
                <w:rFonts w:eastAsia="Arial" w:cs="Arial"/>
                <w:sz w:val="22"/>
                <w:szCs w:val="22"/>
                <w:lang w:val="sr-Cyrl-RS"/>
              </w:rPr>
            </w:pPr>
            <w:r w:rsidRPr="00DB3EB5">
              <w:rPr>
                <w:rFonts w:eastAsia="Arial" w:cs="Arial"/>
                <w:sz w:val="22"/>
                <w:szCs w:val="22"/>
              </w:rPr>
              <w:t>З</w:t>
            </w:r>
            <w:r w:rsidR="00846403" w:rsidRPr="00DB3EB5">
              <w:rPr>
                <w:rFonts w:eastAsia="Arial" w:cs="Arial"/>
                <w:sz w:val="22"/>
                <w:szCs w:val="22"/>
                <w:lang w:val="sr-Cyrl-RS"/>
              </w:rPr>
              <w:t>борница</w:t>
            </w:r>
          </w:p>
        </w:tc>
        <w:tc>
          <w:tcPr>
            <w:tcW w:w="648" w:type="dxa"/>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textDirection w:val="btLr"/>
            <w:vAlign w:val="center"/>
          </w:tcPr>
          <w:p w14:paraId="08B9CE5D" w14:textId="77777777" w:rsidR="00CE3A96" w:rsidRPr="00DB3EB5" w:rsidRDefault="00846403" w:rsidP="006C478B">
            <w:pPr>
              <w:ind w:left="113" w:right="113"/>
              <w:jc w:val="center"/>
              <w:rPr>
                <w:rFonts w:eastAsia="Arial" w:cs="Arial"/>
                <w:sz w:val="22"/>
                <w:szCs w:val="22"/>
              </w:rPr>
            </w:pPr>
            <w:r w:rsidRPr="00DB3EB5">
              <w:rPr>
                <w:rFonts w:eastAsia="Arial" w:cs="Arial"/>
                <w:sz w:val="22"/>
                <w:szCs w:val="22"/>
              </w:rPr>
              <w:t>Обрачунска</w:t>
            </w:r>
          </w:p>
          <w:p w14:paraId="5B2E8207" w14:textId="77777777" w:rsidR="00846403" w:rsidRPr="00DB3EB5" w:rsidRDefault="00846403" w:rsidP="006C478B">
            <w:pPr>
              <w:ind w:left="113" w:right="113"/>
              <w:jc w:val="center"/>
              <w:rPr>
                <w:rFonts w:eastAsia="Arial" w:cs="Arial"/>
                <w:sz w:val="22"/>
                <w:szCs w:val="22"/>
                <w:lang w:val="sr-Cyrl-RS"/>
              </w:rPr>
            </w:pPr>
            <w:r w:rsidRPr="00DB3EB5">
              <w:rPr>
                <w:rFonts w:eastAsia="Arial" w:cs="Arial"/>
                <w:sz w:val="22"/>
                <w:szCs w:val="22"/>
                <w:lang w:val="sr-Cyrl-RS"/>
              </w:rPr>
              <w:t>служба</w:t>
            </w:r>
          </w:p>
        </w:tc>
        <w:tc>
          <w:tcPr>
            <w:tcW w:w="648" w:type="dxa"/>
            <w:tcBorders>
              <w:top w:val="single" w:sz="12" w:space="0" w:color="000000"/>
              <w:left w:val="single" w:sz="12" w:space="0" w:color="000000"/>
              <w:bottom w:val="single" w:sz="18" w:space="0" w:color="000000"/>
              <w:right w:val="single" w:sz="18" w:space="0" w:color="000000"/>
            </w:tcBorders>
            <w:shd w:val="clear" w:color="auto" w:fill="auto"/>
            <w:tcMar>
              <w:top w:w="100" w:type="dxa"/>
              <w:left w:w="100" w:type="dxa"/>
              <w:bottom w:w="100" w:type="dxa"/>
              <w:right w:w="100" w:type="dxa"/>
            </w:tcMar>
            <w:textDirection w:val="btLr"/>
            <w:vAlign w:val="center"/>
          </w:tcPr>
          <w:p w14:paraId="223F21E2" w14:textId="77777777" w:rsidR="00CE3A96" w:rsidRPr="00DB3EB5" w:rsidRDefault="004F162E" w:rsidP="006C478B">
            <w:pPr>
              <w:ind w:left="113" w:right="113"/>
              <w:jc w:val="center"/>
              <w:rPr>
                <w:rFonts w:eastAsia="Arial" w:cs="Arial"/>
                <w:sz w:val="22"/>
                <w:szCs w:val="22"/>
                <w:lang w:val="sr-Cyrl-RS"/>
              </w:rPr>
            </w:pPr>
            <w:r w:rsidRPr="00DB3EB5">
              <w:rPr>
                <w:rFonts w:eastAsia="Arial" w:cs="Arial"/>
                <w:sz w:val="22"/>
                <w:szCs w:val="22"/>
              </w:rPr>
              <w:t>Ч</w:t>
            </w:r>
            <w:r w:rsidR="00846403" w:rsidRPr="00DB3EB5">
              <w:rPr>
                <w:rFonts w:eastAsia="Arial" w:cs="Arial"/>
                <w:sz w:val="22"/>
                <w:szCs w:val="22"/>
                <w:lang w:val="sr-Cyrl-RS"/>
              </w:rPr>
              <w:t>ајна</w:t>
            </w:r>
          </w:p>
          <w:p w14:paraId="6B039EAF" w14:textId="77777777" w:rsidR="00846403" w:rsidRPr="00DB3EB5" w:rsidRDefault="00846403" w:rsidP="006C478B">
            <w:pPr>
              <w:ind w:left="113" w:right="113"/>
              <w:jc w:val="center"/>
              <w:rPr>
                <w:rFonts w:eastAsia="Arial" w:cs="Arial"/>
                <w:sz w:val="22"/>
                <w:szCs w:val="22"/>
                <w:lang w:val="sr-Cyrl-RS"/>
              </w:rPr>
            </w:pPr>
            <w:r w:rsidRPr="00DB3EB5">
              <w:rPr>
                <w:rFonts w:eastAsia="Arial" w:cs="Arial"/>
                <w:sz w:val="22"/>
                <w:szCs w:val="22"/>
                <w:lang w:val="sr-Cyrl-RS"/>
              </w:rPr>
              <w:t>кухиња</w:t>
            </w:r>
          </w:p>
        </w:tc>
      </w:tr>
    </w:tbl>
    <w:p w14:paraId="68748BC0" w14:textId="77777777" w:rsidR="00CE3A96" w:rsidRPr="00527614" w:rsidRDefault="004F162E" w:rsidP="00CD1DD2">
      <w:pPr>
        <w:spacing w:before="240"/>
        <w:ind w:hanging="2"/>
        <w:jc w:val="center"/>
        <w:rPr>
          <w:rFonts w:eastAsia="Arial" w:cs="Arial"/>
          <w:b/>
          <w:szCs w:val="24"/>
        </w:rPr>
      </w:pPr>
      <w:r w:rsidRPr="00527614">
        <w:rPr>
          <w:rFonts w:eastAsia="Arial" w:cs="Arial"/>
          <w:b/>
          <w:szCs w:val="24"/>
        </w:rPr>
        <w:t>ПРИЗЕМЉЕ</w:t>
      </w:r>
    </w:p>
    <w:tbl>
      <w:tblPr>
        <w:tblStyle w:val="a2"/>
        <w:tblW w:w="9400" w:type="dxa"/>
        <w:jc w:val="center"/>
        <w:tblBorders>
          <w:top w:val="nil"/>
          <w:left w:val="nil"/>
          <w:bottom w:val="nil"/>
          <w:right w:val="nil"/>
          <w:insideH w:val="nil"/>
          <w:insideV w:val="nil"/>
        </w:tblBorders>
        <w:tblLayout w:type="fixed"/>
        <w:tblLook w:val="0600" w:firstRow="0" w:lastRow="0" w:firstColumn="0" w:lastColumn="0" w:noHBand="1" w:noVBand="1"/>
      </w:tblPr>
      <w:tblGrid>
        <w:gridCol w:w="686"/>
        <w:gridCol w:w="709"/>
        <w:gridCol w:w="358"/>
        <w:gridCol w:w="634"/>
        <w:gridCol w:w="567"/>
        <w:gridCol w:w="1134"/>
        <w:gridCol w:w="1523"/>
        <w:gridCol w:w="386"/>
        <w:gridCol w:w="234"/>
        <w:gridCol w:w="976"/>
        <w:gridCol w:w="992"/>
        <w:gridCol w:w="78"/>
        <w:gridCol w:w="489"/>
        <w:gridCol w:w="634"/>
      </w:tblGrid>
      <w:tr w:rsidR="00873B3E" w:rsidRPr="00DB3EB5" w14:paraId="2B59A1D2" w14:textId="77777777" w:rsidTr="006C478B">
        <w:trPr>
          <w:trHeight w:val="1387"/>
          <w:jc w:val="center"/>
        </w:trPr>
        <w:tc>
          <w:tcPr>
            <w:tcW w:w="686" w:type="dxa"/>
            <w:tcBorders>
              <w:top w:val="single" w:sz="18" w:space="0" w:color="000000"/>
              <w:left w:val="single" w:sz="18"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6AF94D25" w14:textId="77777777" w:rsidR="00065F19" w:rsidRPr="00DB3EB5" w:rsidRDefault="00065F19" w:rsidP="006C478B">
            <w:pPr>
              <w:jc w:val="center"/>
              <w:rPr>
                <w:rFonts w:eastAsia="Arial" w:cs="Arial"/>
                <w:sz w:val="22"/>
                <w:szCs w:val="22"/>
              </w:rPr>
            </w:pPr>
            <w:r w:rsidRPr="00DB3EB5">
              <w:rPr>
                <w:rFonts w:eastAsia="Arial" w:cs="Arial"/>
                <w:sz w:val="22"/>
                <w:szCs w:val="22"/>
              </w:rPr>
              <w:t>WC</w:t>
            </w:r>
          </w:p>
        </w:tc>
        <w:tc>
          <w:tcPr>
            <w:tcW w:w="709" w:type="dxa"/>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791172CF" w14:textId="77777777" w:rsidR="00065F19" w:rsidRPr="00DB3EB5" w:rsidRDefault="00065F19" w:rsidP="006C478B">
            <w:pPr>
              <w:jc w:val="center"/>
              <w:rPr>
                <w:rFonts w:eastAsia="Arial" w:cs="Arial"/>
                <w:sz w:val="22"/>
                <w:szCs w:val="22"/>
              </w:rPr>
            </w:pPr>
            <w:r w:rsidRPr="00DB3EB5">
              <w:rPr>
                <w:rFonts w:eastAsia="Arial" w:cs="Arial"/>
                <w:sz w:val="22"/>
                <w:szCs w:val="22"/>
              </w:rPr>
              <w:t>WC</w:t>
            </w:r>
          </w:p>
        </w:tc>
        <w:tc>
          <w:tcPr>
            <w:tcW w:w="1559" w:type="dxa"/>
            <w:gridSpan w:val="3"/>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2D6E5E78"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rPr>
              <w:t>С</w:t>
            </w:r>
            <w:r w:rsidR="00D91087" w:rsidRPr="00DB3EB5">
              <w:rPr>
                <w:rFonts w:eastAsia="Arial" w:cs="Arial"/>
                <w:sz w:val="22"/>
                <w:szCs w:val="22"/>
                <w:lang w:val="sr-Cyrl-RS"/>
              </w:rPr>
              <w:t>тан</w:t>
            </w:r>
            <w:r w:rsidRPr="00DB3EB5">
              <w:rPr>
                <w:rFonts w:eastAsia="Arial" w:cs="Arial"/>
                <w:sz w:val="22"/>
                <w:szCs w:val="22"/>
              </w:rPr>
              <w:t xml:space="preserve"> </w:t>
            </w:r>
            <w:r w:rsidR="00D91087" w:rsidRPr="00DB3EB5">
              <w:rPr>
                <w:rFonts w:eastAsia="Arial" w:cs="Arial"/>
                <w:sz w:val="22"/>
                <w:szCs w:val="22"/>
                <w:lang w:val="sr-Cyrl-RS"/>
              </w:rPr>
              <w:t>домара</w:t>
            </w:r>
          </w:p>
        </w:tc>
        <w:tc>
          <w:tcPr>
            <w:tcW w:w="2657"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7E2AF164" w14:textId="77777777" w:rsidR="00065F19" w:rsidRPr="00DB3EB5" w:rsidRDefault="00D91087" w:rsidP="006C478B">
            <w:pPr>
              <w:jc w:val="center"/>
              <w:rPr>
                <w:rFonts w:eastAsia="Arial" w:cs="Arial"/>
                <w:sz w:val="22"/>
                <w:szCs w:val="22"/>
                <w:lang w:val="sr-Cyrl-RS"/>
              </w:rPr>
            </w:pPr>
            <w:r w:rsidRPr="00DB3EB5">
              <w:rPr>
                <w:rFonts w:eastAsia="Arial" w:cs="Arial"/>
                <w:sz w:val="22"/>
                <w:szCs w:val="22"/>
                <w:lang w:val="sr-Cyrl-RS"/>
              </w:rPr>
              <w:t>Свечана</w:t>
            </w:r>
          </w:p>
          <w:p w14:paraId="507B7453" w14:textId="77777777" w:rsidR="00065F19" w:rsidRPr="00DB3EB5" w:rsidRDefault="00D91087" w:rsidP="006C478B">
            <w:pPr>
              <w:jc w:val="center"/>
              <w:rPr>
                <w:rFonts w:eastAsia="Arial" w:cs="Arial"/>
                <w:sz w:val="22"/>
                <w:szCs w:val="22"/>
              </w:rPr>
            </w:pPr>
            <w:r w:rsidRPr="00DB3EB5">
              <w:rPr>
                <w:rFonts w:eastAsia="Arial" w:cs="Arial"/>
                <w:sz w:val="22"/>
                <w:szCs w:val="22"/>
              </w:rPr>
              <w:t>сала</w:t>
            </w:r>
          </w:p>
        </w:tc>
        <w:tc>
          <w:tcPr>
            <w:tcW w:w="620" w:type="dxa"/>
            <w:gridSpan w:val="2"/>
            <w:tcBorders>
              <w:top w:val="single" w:sz="18" w:space="0" w:color="000000"/>
              <w:left w:val="nil"/>
              <w:bottom w:val="nil"/>
              <w:right w:val="nil"/>
            </w:tcBorders>
            <w:shd w:val="clear" w:color="auto" w:fill="auto"/>
            <w:tcMar>
              <w:top w:w="100" w:type="dxa"/>
              <w:left w:w="100" w:type="dxa"/>
              <w:bottom w:w="100" w:type="dxa"/>
              <w:right w:w="100" w:type="dxa"/>
            </w:tcMar>
            <w:vAlign w:val="center"/>
          </w:tcPr>
          <w:p w14:paraId="2B2A7CAE" w14:textId="77777777" w:rsidR="00065F19" w:rsidRPr="00DB3EB5" w:rsidRDefault="00065F19" w:rsidP="006C478B">
            <w:pPr>
              <w:jc w:val="center"/>
              <w:rPr>
                <w:rFonts w:eastAsia="Arial" w:cs="Arial"/>
                <w:sz w:val="22"/>
                <w:szCs w:val="22"/>
              </w:rPr>
            </w:pPr>
          </w:p>
        </w:tc>
        <w:tc>
          <w:tcPr>
            <w:tcW w:w="976" w:type="dxa"/>
            <w:tcBorders>
              <w:top w:val="single" w:sz="18"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17FDE19A"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lang w:val="sr-Cyrl-RS"/>
              </w:rPr>
              <w:t>ТИТ</w:t>
            </w:r>
          </w:p>
        </w:tc>
        <w:tc>
          <w:tcPr>
            <w:tcW w:w="992" w:type="dxa"/>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01C481E1"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lang w:val="sr-Cyrl-RS"/>
              </w:rPr>
              <w:t>ТИТ</w:t>
            </w:r>
          </w:p>
        </w:tc>
        <w:tc>
          <w:tcPr>
            <w:tcW w:w="567" w:type="dxa"/>
            <w:gridSpan w:val="2"/>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vAlign w:val="center"/>
          </w:tcPr>
          <w:p w14:paraId="6AB7394D" w14:textId="77777777" w:rsidR="00065F19" w:rsidRPr="00DB3EB5" w:rsidRDefault="00065F19" w:rsidP="006C478B">
            <w:pPr>
              <w:jc w:val="center"/>
              <w:rPr>
                <w:rFonts w:eastAsia="Arial" w:cs="Arial"/>
                <w:sz w:val="22"/>
                <w:szCs w:val="22"/>
              </w:rPr>
            </w:pPr>
            <w:r w:rsidRPr="00DB3EB5">
              <w:rPr>
                <w:rFonts w:eastAsia="Arial" w:cs="Arial"/>
                <w:sz w:val="22"/>
                <w:szCs w:val="22"/>
              </w:rPr>
              <w:t>WC</w:t>
            </w:r>
          </w:p>
        </w:tc>
        <w:tc>
          <w:tcPr>
            <w:tcW w:w="634" w:type="dxa"/>
            <w:tcBorders>
              <w:top w:val="single" w:sz="18" w:space="0" w:color="000000"/>
              <w:left w:val="nil"/>
              <w:bottom w:val="single" w:sz="12" w:space="0" w:color="000000"/>
              <w:right w:val="single" w:sz="18" w:space="0" w:color="000000"/>
            </w:tcBorders>
            <w:shd w:val="clear" w:color="auto" w:fill="auto"/>
            <w:tcMar>
              <w:top w:w="100" w:type="dxa"/>
              <w:left w:w="100" w:type="dxa"/>
              <w:bottom w:w="100" w:type="dxa"/>
              <w:right w:w="100" w:type="dxa"/>
            </w:tcMar>
            <w:vAlign w:val="center"/>
          </w:tcPr>
          <w:p w14:paraId="121E3165" w14:textId="77777777" w:rsidR="00065F19" w:rsidRPr="00DB3EB5" w:rsidRDefault="00065F19" w:rsidP="006C478B">
            <w:pPr>
              <w:jc w:val="center"/>
              <w:rPr>
                <w:rFonts w:eastAsia="Arial" w:cs="Arial"/>
                <w:sz w:val="22"/>
                <w:szCs w:val="22"/>
              </w:rPr>
            </w:pPr>
            <w:r w:rsidRPr="00DB3EB5">
              <w:rPr>
                <w:rFonts w:eastAsia="Arial" w:cs="Arial"/>
                <w:sz w:val="22"/>
                <w:szCs w:val="22"/>
              </w:rPr>
              <w:t>WC</w:t>
            </w:r>
          </w:p>
        </w:tc>
      </w:tr>
      <w:tr w:rsidR="00873B3E" w:rsidRPr="00DB3EB5" w14:paraId="5F9B0944" w14:textId="77777777" w:rsidTr="006C478B">
        <w:trPr>
          <w:trHeight w:val="456"/>
          <w:jc w:val="center"/>
        </w:trPr>
        <w:tc>
          <w:tcPr>
            <w:tcW w:w="1753" w:type="dxa"/>
            <w:gridSpan w:val="3"/>
            <w:tcBorders>
              <w:top w:val="nil"/>
              <w:left w:val="single" w:sz="18" w:space="0" w:color="000000"/>
              <w:bottom w:val="nil"/>
              <w:right w:val="nil"/>
            </w:tcBorders>
            <w:shd w:val="clear" w:color="auto" w:fill="auto"/>
            <w:tcMar>
              <w:top w:w="100" w:type="dxa"/>
              <w:left w:w="100" w:type="dxa"/>
              <w:bottom w:w="100" w:type="dxa"/>
              <w:right w:w="100" w:type="dxa"/>
            </w:tcMar>
            <w:vAlign w:val="center"/>
          </w:tcPr>
          <w:p w14:paraId="28A1BC9F" w14:textId="77777777" w:rsidR="00065F19" w:rsidRPr="00DB3EB5" w:rsidRDefault="00065F19" w:rsidP="006C478B">
            <w:pPr>
              <w:jc w:val="center"/>
              <w:rPr>
                <w:rFonts w:eastAsia="Arial" w:cs="Arial"/>
                <w:sz w:val="22"/>
                <w:szCs w:val="22"/>
              </w:rPr>
            </w:pPr>
          </w:p>
        </w:tc>
        <w:tc>
          <w:tcPr>
            <w:tcW w:w="634" w:type="dxa"/>
            <w:tcBorders>
              <w:top w:val="nil"/>
              <w:left w:val="nil"/>
              <w:bottom w:val="nil"/>
              <w:right w:val="nil"/>
            </w:tcBorders>
            <w:shd w:val="clear" w:color="auto" w:fill="auto"/>
            <w:tcMar>
              <w:top w:w="100" w:type="dxa"/>
              <w:left w:w="100" w:type="dxa"/>
              <w:bottom w:w="100" w:type="dxa"/>
              <w:right w:w="100" w:type="dxa"/>
            </w:tcMar>
            <w:vAlign w:val="center"/>
          </w:tcPr>
          <w:p w14:paraId="5FCDF69A" w14:textId="77777777" w:rsidR="00065F19" w:rsidRPr="00DB3EB5" w:rsidRDefault="00065F19" w:rsidP="006C478B">
            <w:pPr>
              <w:jc w:val="center"/>
              <w:rPr>
                <w:rFonts w:eastAsia="Arial" w:cs="Arial"/>
                <w:sz w:val="22"/>
                <w:szCs w:val="22"/>
              </w:rPr>
            </w:pPr>
          </w:p>
        </w:tc>
        <w:tc>
          <w:tcPr>
            <w:tcW w:w="567" w:type="dxa"/>
            <w:tcBorders>
              <w:top w:val="nil"/>
              <w:left w:val="nil"/>
              <w:bottom w:val="nil"/>
              <w:right w:val="nil"/>
            </w:tcBorders>
            <w:shd w:val="clear" w:color="auto" w:fill="auto"/>
            <w:tcMar>
              <w:top w:w="100" w:type="dxa"/>
              <w:left w:w="100" w:type="dxa"/>
              <w:bottom w:w="100" w:type="dxa"/>
              <w:right w:w="100" w:type="dxa"/>
            </w:tcMar>
            <w:vAlign w:val="center"/>
          </w:tcPr>
          <w:p w14:paraId="7B7A5FC9" w14:textId="77777777" w:rsidR="00065F19" w:rsidRPr="00DB3EB5" w:rsidRDefault="00065F19" w:rsidP="006C478B">
            <w:pPr>
              <w:jc w:val="center"/>
              <w:rPr>
                <w:rFonts w:eastAsia="Arial" w:cs="Arial"/>
                <w:sz w:val="22"/>
                <w:szCs w:val="22"/>
              </w:rPr>
            </w:pPr>
          </w:p>
        </w:tc>
        <w:tc>
          <w:tcPr>
            <w:tcW w:w="1134" w:type="dxa"/>
            <w:tcBorders>
              <w:top w:val="nil"/>
              <w:left w:val="nil"/>
              <w:bottom w:val="nil"/>
              <w:right w:val="nil"/>
            </w:tcBorders>
            <w:shd w:val="clear" w:color="auto" w:fill="auto"/>
            <w:tcMar>
              <w:top w:w="100" w:type="dxa"/>
              <w:left w:w="100" w:type="dxa"/>
              <w:bottom w:w="100" w:type="dxa"/>
              <w:right w:w="100" w:type="dxa"/>
            </w:tcMar>
            <w:vAlign w:val="center"/>
          </w:tcPr>
          <w:p w14:paraId="20B9AD2A" w14:textId="77777777" w:rsidR="00065F19" w:rsidRPr="00DB3EB5" w:rsidRDefault="00065F19" w:rsidP="006C478B">
            <w:pPr>
              <w:jc w:val="center"/>
              <w:rPr>
                <w:rFonts w:eastAsia="Arial" w:cs="Arial"/>
                <w:sz w:val="22"/>
                <w:szCs w:val="22"/>
              </w:rPr>
            </w:pPr>
          </w:p>
        </w:tc>
        <w:tc>
          <w:tcPr>
            <w:tcW w:w="1523" w:type="dxa"/>
            <w:tcBorders>
              <w:top w:val="nil"/>
              <w:left w:val="nil"/>
              <w:bottom w:val="nil"/>
              <w:right w:val="nil"/>
            </w:tcBorders>
            <w:shd w:val="clear" w:color="auto" w:fill="auto"/>
            <w:tcMar>
              <w:top w:w="100" w:type="dxa"/>
              <w:left w:w="100" w:type="dxa"/>
              <w:bottom w:w="100" w:type="dxa"/>
              <w:right w:w="100" w:type="dxa"/>
            </w:tcMar>
            <w:vAlign w:val="center"/>
          </w:tcPr>
          <w:p w14:paraId="0E34E393" w14:textId="77777777" w:rsidR="00065F19" w:rsidRPr="00DB3EB5" w:rsidRDefault="00065F19" w:rsidP="006C478B">
            <w:pPr>
              <w:jc w:val="center"/>
              <w:rPr>
                <w:rFonts w:eastAsia="Arial" w:cs="Arial"/>
                <w:sz w:val="22"/>
                <w:szCs w:val="22"/>
              </w:rPr>
            </w:pPr>
          </w:p>
        </w:tc>
        <w:tc>
          <w:tcPr>
            <w:tcW w:w="386" w:type="dxa"/>
            <w:tcBorders>
              <w:top w:val="nil"/>
              <w:left w:val="nil"/>
              <w:bottom w:val="nil"/>
              <w:right w:val="nil"/>
            </w:tcBorders>
            <w:shd w:val="clear" w:color="auto" w:fill="auto"/>
            <w:tcMar>
              <w:top w:w="100" w:type="dxa"/>
              <w:left w:w="100" w:type="dxa"/>
              <w:bottom w:w="100" w:type="dxa"/>
              <w:right w:w="100" w:type="dxa"/>
            </w:tcMar>
            <w:vAlign w:val="center"/>
          </w:tcPr>
          <w:p w14:paraId="1E0B448A" w14:textId="77777777" w:rsidR="00065F19" w:rsidRPr="00DB3EB5" w:rsidRDefault="00065F19" w:rsidP="006C478B">
            <w:pPr>
              <w:jc w:val="center"/>
              <w:rPr>
                <w:rFonts w:eastAsia="Arial" w:cs="Arial"/>
                <w:sz w:val="22"/>
                <w:szCs w:val="22"/>
              </w:rPr>
            </w:pPr>
          </w:p>
        </w:tc>
        <w:tc>
          <w:tcPr>
            <w:tcW w:w="1210" w:type="dxa"/>
            <w:gridSpan w:val="2"/>
            <w:tcBorders>
              <w:top w:val="nil"/>
              <w:left w:val="nil"/>
              <w:bottom w:val="nil"/>
              <w:right w:val="nil"/>
            </w:tcBorders>
            <w:shd w:val="clear" w:color="auto" w:fill="auto"/>
            <w:tcMar>
              <w:top w:w="100" w:type="dxa"/>
              <w:left w:w="100" w:type="dxa"/>
              <w:bottom w:w="100" w:type="dxa"/>
              <w:right w:w="100" w:type="dxa"/>
            </w:tcMar>
            <w:vAlign w:val="center"/>
          </w:tcPr>
          <w:p w14:paraId="31511636" w14:textId="77777777" w:rsidR="00065F19" w:rsidRPr="00DB3EB5" w:rsidRDefault="00065F19" w:rsidP="006C478B">
            <w:pPr>
              <w:jc w:val="center"/>
              <w:rPr>
                <w:rFonts w:eastAsia="Arial" w:cs="Arial"/>
                <w:sz w:val="22"/>
                <w:szCs w:val="22"/>
              </w:rPr>
            </w:pPr>
          </w:p>
        </w:tc>
        <w:tc>
          <w:tcPr>
            <w:tcW w:w="1070" w:type="dxa"/>
            <w:gridSpan w:val="2"/>
            <w:tcBorders>
              <w:top w:val="nil"/>
              <w:left w:val="nil"/>
              <w:bottom w:val="nil"/>
              <w:right w:val="nil"/>
            </w:tcBorders>
            <w:shd w:val="clear" w:color="auto" w:fill="auto"/>
            <w:tcMar>
              <w:top w:w="100" w:type="dxa"/>
              <w:left w:w="100" w:type="dxa"/>
              <w:bottom w:w="100" w:type="dxa"/>
              <w:right w:w="100" w:type="dxa"/>
            </w:tcMar>
            <w:vAlign w:val="center"/>
          </w:tcPr>
          <w:p w14:paraId="0ECDD250" w14:textId="77777777" w:rsidR="00065F19" w:rsidRPr="00DB3EB5" w:rsidRDefault="00065F19" w:rsidP="006C478B">
            <w:pPr>
              <w:jc w:val="center"/>
              <w:rPr>
                <w:rFonts w:eastAsia="Arial" w:cs="Arial"/>
                <w:sz w:val="22"/>
                <w:szCs w:val="22"/>
              </w:rPr>
            </w:pPr>
          </w:p>
        </w:tc>
        <w:tc>
          <w:tcPr>
            <w:tcW w:w="1123" w:type="dxa"/>
            <w:gridSpan w:val="2"/>
            <w:tcBorders>
              <w:top w:val="nil"/>
              <w:left w:val="nil"/>
              <w:bottom w:val="nil"/>
              <w:right w:val="single" w:sz="18" w:space="0" w:color="000000"/>
            </w:tcBorders>
            <w:shd w:val="clear" w:color="auto" w:fill="auto"/>
            <w:tcMar>
              <w:top w:w="100" w:type="dxa"/>
              <w:left w:w="100" w:type="dxa"/>
              <w:bottom w:w="100" w:type="dxa"/>
              <w:right w:w="100" w:type="dxa"/>
            </w:tcMar>
            <w:vAlign w:val="center"/>
          </w:tcPr>
          <w:p w14:paraId="0909FF7D" w14:textId="77777777" w:rsidR="00065F19" w:rsidRPr="00DB3EB5" w:rsidRDefault="00065F19" w:rsidP="006C478B">
            <w:pPr>
              <w:jc w:val="center"/>
              <w:rPr>
                <w:rFonts w:eastAsia="Arial" w:cs="Arial"/>
                <w:sz w:val="22"/>
                <w:szCs w:val="22"/>
              </w:rPr>
            </w:pPr>
          </w:p>
        </w:tc>
      </w:tr>
      <w:tr w:rsidR="00065F19" w:rsidRPr="00DB3EB5" w14:paraId="44D71162" w14:textId="77777777" w:rsidTr="006C478B">
        <w:trPr>
          <w:trHeight w:val="1400"/>
          <w:jc w:val="center"/>
        </w:trPr>
        <w:tc>
          <w:tcPr>
            <w:tcW w:w="1753" w:type="dxa"/>
            <w:gridSpan w:val="3"/>
            <w:tcBorders>
              <w:top w:val="single" w:sz="12" w:space="0" w:color="000000"/>
              <w:left w:val="single" w:sz="18" w:space="0" w:color="000000"/>
              <w:bottom w:val="single" w:sz="18" w:space="0" w:color="000000"/>
              <w:right w:val="nil"/>
            </w:tcBorders>
            <w:shd w:val="clear" w:color="auto" w:fill="auto"/>
            <w:tcMar>
              <w:top w:w="100" w:type="dxa"/>
              <w:left w:w="100" w:type="dxa"/>
              <w:bottom w:w="100" w:type="dxa"/>
              <w:right w:w="100" w:type="dxa"/>
            </w:tcMar>
            <w:vAlign w:val="center"/>
          </w:tcPr>
          <w:p w14:paraId="59BF7202"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rPr>
              <w:t>П</w:t>
            </w:r>
            <w:r w:rsidR="00846403" w:rsidRPr="00DB3EB5">
              <w:rPr>
                <w:rFonts w:eastAsia="Arial" w:cs="Arial"/>
                <w:sz w:val="22"/>
                <w:szCs w:val="22"/>
                <w:lang w:val="sr-Cyrl-RS"/>
              </w:rPr>
              <w:t>редшколци</w:t>
            </w:r>
          </w:p>
        </w:tc>
        <w:tc>
          <w:tcPr>
            <w:tcW w:w="634" w:type="dxa"/>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20859DAE" w14:textId="77777777" w:rsidR="00065F19" w:rsidRPr="00DB3EB5" w:rsidRDefault="00065F19" w:rsidP="006C478B">
            <w:pPr>
              <w:jc w:val="center"/>
              <w:rPr>
                <w:rFonts w:eastAsia="Arial" w:cs="Arial"/>
                <w:sz w:val="22"/>
                <w:szCs w:val="22"/>
              </w:rPr>
            </w:pPr>
            <w:r w:rsidRPr="00DB3EB5">
              <w:rPr>
                <w:rFonts w:eastAsia="Arial" w:cs="Arial"/>
                <w:sz w:val="22"/>
                <w:szCs w:val="22"/>
              </w:rPr>
              <w:t>П.Б</w:t>
            </w:r>
          </w:p>
        </w:tc>
        <w:tc>
          <w:tcPr>
            <w:tcW w:w="567" w:type="dxa"/>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40FEE5B7" w14:textId="77777777" w:rsidR="00065F19" w:rsidRPr="00DB3EB5" w:rsidRDefault="00065F19" w:rsidP="006C478B">
            <w:pPr>
              <w:jc w:val="center"/>
              <w:rPr>
                <w:rFonts w:eastAsia="Arial" w:cs="Arial"/>
                <w:sz w:val="22"/>
                <w:szCs w:val="22"/>
              </w:rPr>
            </w:pPr>
            <w:r w:rsidRPr="00DB3EB5">
              <w:rPr>
                <w:rFonts w:eastAsia="Arial" w:cs="Arial"/>
                <w:sz w:val="22"/>
                <w:szCs w:val="22"/>
              </w:rPr>
              <w:t>П.Б</w:t>
            </w:r>
          </w:p>
        </w:tc>
        <w:tc>
          <w:tcPr>
            <w:tcW w:w="1134" w:type="dxa"/>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0DBF7E97" w14:textId="77777777" w:rsidR="00065F19" w:rsidRPr="00DB3EB5" w:rsidRDefault="00065F19" w:rsidP="006C478B">
            <w:pPr>
              <w:jc w:val="center"/>
              <w:rPr>
                <w:rFonts w:eastAsia="Arial" w:cs="Arial"/>
                <w:sz w:val="22"/>
                <w:szCs w:val="22"/>
              </w:rPr>
            </w:pPr>
            <w:r w:rsidRPr="00DB3EB5">
              <w:rPr>
                <w:rFonts w:eastAsia="Arial" w:cs="Arial"/>
                <w:sz w:val="22"/>
                <w:szCs w:val="22"/>
              </w:rPr>
              <w:t>Сензорна соба /СО</w:t>
            </w:r>
          </w:p>
        </w:tc>
        <w:tc>
          <w:tcPr>
            <w:tcW w:w="1523" w:type="dxa"/>
            <w:tcBorders>
              <w:top w:val="single" w:sz="12" w:space="0" w:color="000000"/>
              <w:left w:val="single" w:sz="12" w:space="0" w:color="000000"/>
              <w:bottom w:val="single" w:sz="18" w:space="0" w:color="000000"/>
              <w:right w:val="single" w:sz="12" w:space="0" w:color="000000"/>
            </w:tcBorders>
            <w:shd w:val="clear" w:color="auto" w:fill="auto"/>
            <w:tcMar>
              <w:top w:w="100" w:type="dxa"/>
              <w:left w:w="100" w:type="dxa"/>
              <w:bottom w:w="100" w:type="dxa"/>
              <w:right w:w="100" w:type="dxa"/>
            </w:tcMar>
            <w:vAlign w:val="center"/>
          </w:tcPr>
          <w:p w14:paraId="066829EC"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rPr>
              <w:t>Б</w:t>
            </w:r>
            <w:r w:rsidR="00D91087" w:rsidRPr="00DB3EB5">
              <w:rPr>
                <w:rFonts w:eastAsia="Arial" w:cs="Arial"/>
                <w:sz w:val="22"/>
                <w:szCs w:val="22"/>
                <w:lang w:val="sr-Cyrl-RS"/>
              </w:rPr>
              <w:t>иблиотека</w:t>
            </w:r>
          </w:p>
        </w:tc>
        <w:tc>
          <w:tcPr>
            <w:tcW w:w="386" w:type="dxa"/>
            <w:tcBorders>
              <w:top w:val="nil"/>
              <w:left w:val="nil"/>
              <w:bottom w:val="single" w:sz="18" w:space="0" w:color="000000"/>
              <w:right w:val="nil"/>
            </w:tcBorders>
            <w:shd w:val="clear" w:color="auto" w:fill="auto"/>
            <w:tcMar>
              <w:top w:w="100" w:type="dxa"/>
              <w:left w:w="100" w:type="dxa"/>
              <w:bottom w:w="100" w:type="dxa"/>
              <w:right w:w="100" w:type="dxa"/>
            </w:tcMar>
            <w:vAlign w:val="center"/>
          </w:tcPr>
          <w:p w14:paraId="651CE5A6" w14:textId="77777777" w:rsidR="00065F19" w:rsidRPr="00DB3EB5" w:rsidRDefault="00065F19" w:rsidP="006C478B">
            <w:pPr>
              <w:jc w:val="center"/>
              <w:rPr>
                <w:rFonts w:eastAsia="Arial" w:cs="Arial"/>
                <w:sz w:val="22"/>
                <w:szCs w:val="22"/>
              </w:rPr>
            </w:pPr>
          </w:p>
        </w:tc>
        <w:tc>
          <w:tcPr>
            <w:tcW w:w="1210" w:type="dxa"/>
            <w:gridSpan w:val="2"/>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20A303DF"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lang w:val="sr-Cyrl-RS"/>
              </w:rPr>
              <w:t>Кабинет</w:t>
            </w:r>
          </w:p>
          <w:p w14:paraId="28D85170"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lang w:val="sr-Cyrl-RS"/>
              </w:rPr>
              <w:t>1</w:t>
            </w:r>
          </w:p>
        </w:tc>
        <w:tc>
          <w:tcPr>
            <w:tcW w:w="1070" w:type="dxa"/>
            <w:gridSpan w:val="2"/>
            <w:tcBorders>
              <w:top w:val="single" w:sz="12" w:space="0" w:color="000000"/>
              <w:left w:val="single" w:sz="12" w:space="0" w:color="000000"/>
              <w:bottom w:val="single" w:sz="18" w:space="0" w:color="000000"/>
              <w:right w:val="nil"/>
            </w:tcBorders>
            <w:shd w:val="clear" w:color="auto" w:fill="auto"/>
            <w:tcMar>
              <w:top w:w="100" w:type="dxa"/>
              <w:left w:w="100" w:type="dxa"/>
              <w:bottom w:w="100" w:type="dxa"/>
              <w:right w:w="100" w:type="dxa"/>
            </w:tcMar>
            <w:vAlign w:val="center"/>
          </w:tcPr>
          <w:p w14:paraId="0DB8FDD9"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lang w:val="sr-Cyrl-RS"/>
              </w:rPr>
              <w:t>Кабинет</w:t>
            </w:r>
          </w:p>
          <w:p w14:paraId="0CEF1E3D" w14:textId="77777777" w:rsidR="00065F19" w:rsidRPr="00DB3EB5" w:rsidRDefault="00065F19" w:rsidP="006C478B">
            <w:pPr>
              <w:jc w:val="center"/>
              <w:rPr>
                <w:rFonts w:eastAsia="Arial" w:cs="Arial"/>
                <w:sz w:val="22"/>
                <w:szCs w:val="22"/>
                <w:lang w:val="sr-Cyrl-RS"/>
              </w:rPr>
            </w:pPr>
            <w:r w:rsidRPr="00DB3EB5">
              <w:rPr>
                <w:rFonts w:eastAsia="Arial" w:cs="Arial"/>
                <w:sz w:val="22"/>
                <w:szCs w:val="22"/>
                <w:lang w:val="sr-Cyrl-RS"/>
              </w:rPr>
              <w:t>2</w:t>
            </w:r>
          </w:p>
        </w:tc>
        <w:tc>
          <w:tcPr>
            <w:tcW w:w="1123" w:type="dxa"/>
            <w:gridSpan w:val="2"/>
            <w:tcBorders>
              <w:top w:val="single" w:sz="12" w:space="0" w:color="000000"/>
              <w:left w:val="single" w:sz="12"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14:paraId="4C67CAAC" w14:textId="77777777" w:rsidR="00065F19" w:rsidRPr="00DB3EB5" w:rsidRDefault="00263A2C" w:rsidP="006C478B">
            <w:pPr>
              <w:jc w:val="center"/>
              <w:rPr>
                <w:rFonts w:eastAsia="Arial" w:cs="Arial"/>
                <w:sz w:val="22"/>
                <w:szCs w:val="22"/>
                <w:lang w:val="sr-Cyrl-RS"/>
              </w:rPr>
            </w:pPr>
            <w:r w:rsidRPr="00DB3EB5">
              <w:rPr>
                <w:rFonts w:eastAsia="Arial" w:cs="Arial"/>
                <w:sz w:val="22"/>
                <w:szCs w:val="22"/>
                <w:lang w:val="sr-Cyrl-RS"/>
              </w:rPr>
              <w:t>Ликовна култура</w:t>
            </w:r>
          </w:p>
        </w:tc>
      </w:tr>
    </w:tbl>
    <w:p w14:paraId="5C4E43CE" w14:textId="77777777" w:rsidR="006C478B" w:rsidRDefault="006C478B">
      <w:pPr>
        <w:tabs>
          <w:tab w:val="clear" w:pos="720"/>
        </w:tabs>
        <w:suppressAutoHyphens w:val="0"/>
        <w:jc w:val="left"/>
        <w:textDirection w:val="lrTb"/>
        <w:textAlignment w:val="auto"/>
        <w:rPr>
          <w:rFonts w:eastAsia="Arial" w:cs="Arial"/>
          <w:b/>
          <w:color w:val="FF0000"/>
          <w:sz w:val="22"/>
          <w:szCs w:val="22"/>
        </w:rPr>
      </w:pPr>
      <w:r>
        <w:rPr>
          <w:rFonts w:eastAsia="Arial" w:cs="Arial"/>
          <w:b/>
          <w:color w:val="FF0000"/>
          <w:sz w:val="22"/>
          <w:szCs w:val="22"/>
        </w:rPr>
        <w:br w:type="page"/>
      </w:r>
    </w:p>
    <w:p w14:paraId="0F92CB12" w14:textId="77777777" w:rsidR="00CE3A96" w:rsidRPr="00DB3EB5" w:rsidRDefault="004F162E" w:rsidP="006D526C">
      <w:pPr>
        <w:jc w:val="center"/>
        <w:rPr>
          <w:rFonts w:eastAsia="Arial" w:cs="Arial"/>
          <w:b/>
          <w:sz w:val="22"/>
          <w:szCs w:val="22"/>
        </w:rPr>
      </w:pPr>
      <w:r w:rsidRPr="00DB3EB5">
        <w:rPr>
          <w:rFonts w:eastAsia="Arial" w:cs="Arial"/>
          <w:b/>
          <w:sz w:val="22"/>
          <w:szCs w:val="22"/>
        </w:rPr>
        <w:lastRenderedPageBreak/>
        <w:t>СУТУРЕН</w:t>
      </w:r>
    </w:p>
    <w:tbl>
      <w:tblPr>
        <w:tblStyle w:val="a3"/>
        <w:tblW w:w="8995" w:type="dxa"/>
        <w:jc w:val="center"/>
        <w:tblBorders>
          <w:top w:val="nil"/>
          <w:left w:val="nil"/>
          <w:bottom w:val="nil"/>
          <w:right w:val="nil"/>
          <w:insideH w:val="nil"/>
          <w:insideV w:val="nil"/>
        </w:tblBorders>
        <w:tblLayout w:type="fixed"/>
        <w:tblLook w:val="0600" w:firstRow="0" w:lastRow="0" w:firstColumn="0" w:lastColumn="0" w:noHBand="1" w:noVBand="1"/>
      </w:tblPr>
      <w:tblGrid>
        <w:gridCol w:w="566"/>
        <w:gridCol w:w="569"/>
        <w:gridCol w:w="567"/>
        <w:gridCol w:w="355"/>
        <w:gridCol w:w="277"/>
        <w:gridCol w:w="1267"/>
        <w:gridCol w:w="1226"/>
        <w:gridCol w:w="1636"/>
        <w:gridCol w:w="276"/>
        <w:gridCol w:w="1557"/>
        <w:gridCol w:w="699"/>
      </w:tblGrid>
      <w:tr w:rsidR="00873B3E" w:rsidRPr="00DB3EB5" w14:paraId="45AF52B8" w14:textId="77777777" w:rsidTr="00602BEF">
        <w:trPr>
          <w:trHeight w:val="493"/>
          <w:jc w:val="center"/>
        </w:trPr>
        <w:tc>
          <w:tcPr>
            <w:tcW w:w="1135" w:type="dxa"/>
            <w:gridSpan w:val="2"/>
            <w:vMerge w:val="restart"/>
            <w:tcBorders>
              <w:top w:val="single" w:sz="18" w:space="0" w:color="000000"/>
              <w:left w:val="single" w:sz="18"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5B2A1" w14:textId="77777777" w:rsidR="006D526C" w:rsidRPr="00DB3EB5" w:rsidRDefault="006D526C" w:rsidP="00A837A9">
            <w:pPr>
              <w:rPr>
                <w:rFonts w:eastAsia="Arial" w:cs="Arial"/>
                <w:sz w:val="22"/>
                <w:szCs w:val="22"/>
              </w:rPr>
            </w:pPr>
            <w:r w:rsidRPr="00DB3EB5">
              <w:rPr>
                <w:rFonts w:eastAsia="Arial" w:cs="Arial"/>
                <w:sz w:val="22"/>
                <w:szCs w:val="22"/>
              </w:rPr>
              <w:t xml:space="preserve"> </w:t>
            </w:r>
          </w:p>
        </w:tc>
        <w:tc>
          <w:tcPr>
            <w:tcW w:w="567" w:type="dxa"/>
            <w:vMerge w:val="restart"/>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7DD29809" w14:textId="77777777" w:rsidR="006D526C" w:rsidRPr="00DB3EB5" w:rsidRDefault="006D526C" w:rsidP="00A837A9">
            <w:pPr>
              <w:jc w:val="center"/>
              <w:rPr>
                <w:rFonts w:eastAsia="Arial" w:cs="Arial"/>
                <w:sz w:val="22"/>
                <w:szCs w:val="22"/>
              </w:rPr>
            </w:pPr>
            <w:r w:rsidRPr="00DB3EB5">
              <w:rPr>
                <w:rFonts w:eastAsia="Arial" w:cs="Arial"/>
                <w:sz w:val="22"/>
                <w:szCs w:val="22"/>
              </w:rPr>
              <w:t xml:space="preserve">WC </w:t>
            </w:r>
          </w:p>
        </w:tc>
        <w:tc>
          <w:tcPr>
            <w:tcW w:w="355" w:type="dxa"/>
            <w:vMerge w:val="restart"/>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131F9166" w14:textId="77777777" w:rsidR="006D526C" w:rsidRPr="00DB3EB5" w:rsidRDefault="00602BEF" w:rsidP="00A837A9">
            <w:pPr>
              <w:rPr>
                <w:rFonts w:eastAsia="Arial" w:cs="Arial"/>
                <w:sz w:val="22"/>
                <w:szCs w:val="22"/>
                <w:lang w:val="sr-Cyrl-RS"/>
              </w:rPr>
            </w:pPr>
            <w:r w:rsidRPr="00DB3EB5">
              <w:rPr>
                <w:rFonts w:eastAsia="Arial" w:cs="Arial"/>
                <w:sz w:val="22"/>
                <w:szCs w:val="22"/>
                <w:lang w:val="sr-Cyrl-RS"/>
              </w:rPr>
              <w:t>КУПАТИЛО</w:t>
            </w:r>
          </w:p>
        </w:tc>
        <w:tc>
          <w:tcPr>
            <w:tcW w:w="277" w:type="dxa"/>
            <w:vMerge w:val="restart"/>
            <w:tcBorders>
              <w:top w:val="single" w:sz="18" w:space="0" w:color="000000"/>
              <w:left w:val="nil"/>
              <w:bottom w:val="nil"/>
              <w:right w:val="single" w:sz="12" w:space="0" w:color="000000"/>
            </w:tcBorders>
            <w:shd w:val="clear" w:color="auto" w:fill="auto"/>
            <w:tcMar>
              <w:top w:w="100" w:type="dxa"/>
              <w:left w:w="100" w:type="dxa"/>
              <w:bottom w:w="100" w:type="dxa"/>
              <w:right w:w="100" w:type="dxa"/>
            </w:tcMar>
          </w:tcPr>
          <w:p w14:paraId="3D19C0E9" w14:textId="77777777" w:rsidR="006D526C" w:rsidRPr="00DB3EB5" w:rsidRDefault="006D526C" w:rsidP="00A837A9">
            <w:pPr>
              <w:jc w:val="center"/>
              <w:rPr>
                <w:rFonts w:eastAsia="Arial" w:cs="Arial"/>
                <w:sz w:val="22"/>
                <w:szCs w:val="22"/>
              </w:rPr>
            </w:pPr>
            <w:r w:rsidRPr="00DB3EB5">
              <w:rPr>
                <w:rFonts w:eastAsia="Arial" w:cs="Arial"/>
                <w:sz w:val="22"/>
                <w:szCs w:val="22"/>
              </w:rPr>
              <w:t xml:space="preserve"> </w:t>
            </w:r>
          </w:p>
        </w:tc>
        <w:tc>
          <w:tcPr>
            <w:tcW w:w="1267" w:type="dxa"/>
            <w:vMerge w:val="restart"/>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200A6FBB" w14:textId="77777777" w:rsidR="006D526C" w:rsidRPr="00DB3EB5" w:rsidRDefault="006D526C" w:rsidP="00A837A9">
            <w:pPr>
              <w:jc w:val="center"/>
              <w:rPr>
                <w:rFonts w:eastAsia="Arial" w:cs="Arial"/>
                <w:sz w:val="22"/>
                <w:szCs w:val="22"/>
              </w:rPr>
            </w:pPr>
            <w:r w:rsidRPr="00DB3EB5">
              <w:rPr>
                <w:rFonts w:eastAsia="Arial" w:cs="Arial"/>
                <w:sz w:val="22"/>
                <w:szCs w:val="22"/>
              </w:rPr>
              <w:t xml:space="preserve">ОСТАВА </w:t>
            </w:r>
          </w:p>
        </w:tc>
        <w:tc>
          <w:tcPr>
            <w:tcW w:w="1226" w:type="dxa"/>
            <w:vMerge w:val="restart"/>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4B6D1E8B" w14:textId="77777777" w:rsidR="006D526C" w:rsidRPr="00DB3EB5" w:rsidRDefault="006D526C" w:rsidP="00A837A9">
            <w:pPr>
              <w:jc w:val="center"/>
              <w:rPr>
                <w:rFonts w:eastAsia="Arial" w:cs="Arial"/>
                <w:sz w:val="22"/>
                <w:szCs w:val="22"/>
              </w:rPr>
            </w:pPr>
            <w:r w:rsidRPr="00DB3EB5">
              <w:rPr>
                <w:rFonts w:eastAsia="Arial" w:cs="Arial"/>
                <w:sz w:val="22"/>
                <w:szCs w:val="22"/>
              </w:rPr>
              <w:t xml:space="preserve">ОСТАВА </w:t>
            </w:r>
          </w:p>
        </w:tc>
        <w:tc>
          <w:tcPr>
            <w:tcW w:w="1912" w:type="dxa"/>
            <w:gridSpan w:val="2"/>
            <w:vMerge w:val="restart"/>
            <w:tcBorders>
              <w:top w:val="single" w:sz="18" w:space="0" w:color="000000"/>
              <w:left w:val="nil"/>
              <w:bottom w:val="single" w:sz="12" w:space="0" w:color="000000"/>
              <w:right w:val="single" w:sz="12" w:space="0" w:color="000000"/>
            </w:tcBorders>
            <w:shd w:val="clear" w:color="auto" w:fill="auto"/>
            <w:tcMar>
              <w:top w:w="100" w:type="dxa"/>
              <w:left w:w="100" w:type="dxa"/>
              <w:bottom w:w="100" w:type="dxa"/>
              <w:right w:w="100" w:type="dxa"/>
            </w:tcMar>
          </w:tcPr>
          <w:p w14:paraId="34398A85" w14:textId="77777777" w:rsidR="006D526C" w:rsidRPr="00DB3EB5" w:rsidRDefault="006D526C" w:rsidP="00A837A9">
            <w:pPr>
              <w:jc w:val="center"/>
              <w:rPr>
                <w:rFonts w:eastAsia="Arial" w:cs="Arial"/>
                <w:sz w:val="22"/>
                <w:szCs w:val="22"/>
              </w:rPr>
            </w:pPr>
            <w:r w:rsidRPr="00DB3EB5">
              <w:rPr>
                <w:rFonts w:eastAsia="Arial" w:cs="Arial"/>
                <w:sz w:val="22"/>
                <w:szCs w:val="22"/>
              </w:rPr>
              <w:t xml:space="preserve">КУХИЊА </w:t>
            </w:r>
          </w:p>
        </w:tc>
        <w:tc>
          <w:tcPr>
            <w:tcW w:w="2256" w:type="dxa"/>
            <w:gridSpan w:val="2"/>
            <w:vMerge w:val="restart"/>
            <w:tcBorders>
              <w:top w:val="single" w:sz="18" w:space="0" w:color="000000"/>
              <w:left w:val="nil"/>
              <w:bottom w:val="single" w:sz="12" w:space="0" w:color="000000"/>
              <w:right w:val="single" w:sz="18" w:space="0" w:color="auto"/>
            </w:tcBorders>
            <w:shd w:val="clear" w:color="auto" w:fill="auto"/>
            <w:tcMar>
              <w:top w:w="100" w:type="dxa"/>
              <w:left w:w="100" w:type="dxa"/>
              <w:bottom w:w="100" w:type="dxa"/>
              <w:right w:w="100" w:type="dxa"/>
            </w:tcMar>
          </w:tcPr>
          <w:p w14:paraId="1E83E9DC" w14:textId="77777777" w:rsidR="006D526C" w:rsidRPr="00DB3EB5" w:rsidRDefault="006D526C" w:rsidP="00A837A9">
            <w:pPr>
              <w:jc w:val="center"/>
              <w:rPr>
                <w:rFonts w:eastAsia="Arial" w:cs="Arial"/>
                <w:sz w:val="22"/>
                <w:szCs w:val="22"/>
              </w:rPr>
            </w:pPr>
            <w:r w:rsidRPr="00DB3EB5">
              <w:rPr>
                <w:rFonts w:eastAsia="Arial" w:cs="Arial"/>
                <w:sz w:val="22"/>
                <w:szCs w:val="22"/>
              </w:rPr>
              <w:t xml:space="preserve">ТРПЕЗАРИЈА </w:t>
            </w:r>
          </w:p>
        </w:tc>
      </w:tr>
      <w:tr w:rsidR="00873B3E" w:rsidRPr="00DB3EB5" w14:paraId="1AF4E939" w14:textId="77777777" w:rsidTr="00602BEF">
        <w:trPr>
          <w:trHeight w:val="553"/>
          <w:jc w:val="center"/>
        </w:trPr>
        <w:tc>
          <w:tcPr>
            <w:tcW w:w="1135" w:type="dxa"/>
            <w:gridSpan w:val="2"/>
            <w:vMerge/>
            <w:tcBorders>
              <w:bottom w:val="single" w:sz="12" w:space="0" w:color="000000"/>
            </w:tcBorders>
            <w:shd w:val="clear" w:color="auto" w:fill="auto"/>
            <w:tcMar>
              <w:top w:w="100" w:type="dxa"/>
              <w:left w:w="100" w:type="dxa"/>
              <w:bottom w:w="100" w:type="dxa"/>
              <w:right w:w="100" w:type="dxa"/>
            </w:tcMar>
          </w:tcPr>
          <w:p w14:paraId="720546B7" w14:textId="77777777" w:rsidR="006D526C" w:rsidRPr="00DB3EB5" w:rsidRDefault="006D526C" w:rsidP="00A837A9">
            <w:pPr>
              <w:rPr>
                <w:rFonts w:eastAsia="Arial" w:cs="Arial"/>
                <w:sz w:val="22"/>
                <w:szCs w:val="22"/>
              </w:rPr>
            </w:pPr>
          </w:p>
        </w:tc>
        <w:tc>
          <w:tcPr>
            <w:tcW w:w="567"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4F76CD92" w14:textId="77777777" w:rsidR="006D526C" w:rsidRPr="00DB3EB5" w:rsidRDefault="006D526C" w:rsidP="00A837A9">
            <w:pPr>
              <w:rPr>
                <w:rFonts w:eastAsia="Arial" w:cs="Arial"/>
                <w:sz w:val="22"/>
                <w:szCs w:val="22"/>
              </w:rPr>
            </w:pPr>
          </w:p>
        </w:tc>
        <w:tc>
          <w:tcPr>
            <w:tcW w:w="35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1BB933E1" w14:textId="77777777" w:rsidR="006D526C" w:rsidRPr="00DB3EB5" w:rsidRDefault="006D526C" w:rsidP="00A837A9">
            <w:pPr>
              <w:rPr>
                <w:rFonts w:eastAsia="Arial" w:cs="Arial"/>
                <w:sz w:val="22"/>
                <w:szCs w:val="22"/>
              </w:rPr>
            </w:pPr>
          </w:p>
        </w:tc>
        <w:tc>
          <w:tcPr>
            <w:tcW w:w="277" w:type="dxa"/>
            <w:vMerge/>
            <w:tcBorders>
              <w:bottom w:val="nil"/>
              <w:right w:val="single" w:sz="12" w:space="0" w:color="000000"/>
            </w:tcBorders>
            <w:shd w:val="clear" w:color="auto" w:fill="auto"/>
            <w:tcMar>
              <w:top w:w="100" w:type="dxa"/>
              <w:left w:w="100" w:type="dxa"/>
              <w:bottom w:w="100" w:type="dxa"/>
              <w:right w:w="100" w:type="dxa"/>
            </w:tcMar>
          </w:tcPr>
          <w:p w14:paraId="2B081069" w14:textId="77777777" w:rsidR="006D526C" w:rsidRPr="00DB3EB5" w:rsidRDefault="006D526C" w:rsidP="00A837A9">
            <w:pPr>
              <w:rPr>
                <w:rFonts w:eastAsia="Arial" w:cs="Arial"/>
                <w:sz w:val="22"/>
                <w:szCs w:val="22"/>
              </w:rPr>
            </w:pPr>
          </w:p>
        </w:tc>
        <w:tc>
          <w:tcPr>
            <w:tcW w:w="1267"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6F6A6588" w14:textId="77777777" w:rsidR="006D526C" w:rsidRPr="00DB3EB5" w:rsidRDefault="006D526C" w:rsidP="00A837A9">
            <w:pPr>
              <w:rPr>
                <w:rFonts w:eastAsia="Arial" w:cs="Arial"/>
                <w:sz w:val="22"/>
                <w:szCs w:val="22"/>
              </w:rPr>
            </w:pPr>
          </w:p>
        </w:tc>
        <w:tc>
          <w:tcPr>
            <w:tcW w:w="1226"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5FC606FE" w14:textId="77777777" w:rsidR="006D526C" w:rsidRPr="00DB3EB5" w:rsidRDefault="006D526C" w:rsidP="00A837A9">
            <w:pPr>
              <w:rPr>
                <w:rFonts w:eastAsia="Arial" w:cs="Arial"/>
                <w:sz w:val="22"/>
                <w:szCs w:val="22"/>
              </w:rPr>
            </w:pPr>
          </w:p>
        </w:tc>
        <w:tc>
          <w:tcPr>
            <w:tcW w:w="1912" w:type="dxa"/>
            <w:gridSpan w:val="2"/>
            <w:vMerge/>
            <w:tcBorders>
              <w:bottom w:val="single" w:sz="12" w:space="0" w:color="000000"/>
            </w:tcBorders>
            <w:shd w:val="clear" w:color="auto" w:fill="auto"/>
            <w:tcMar>
              <w:top w:w="100" w:type="dxa"/>
              <w:left w:w="100" w:type="dxa"/>
              <w:bottom w:w="100" w:type="dxa"/>
              <w:right w:w="100" w:type="dxa"/>
            </w:tcMar>
          </w:tcPr>
          <w:p w14:paraId="4B073064" w14:textId="77777777" w:rsidR="006D526C" w:rsidRPr="00DB3EB5" w:rsidRDefault="006D526C" w:rsidP="00A837A9">
            <w:pPr>
              <w:rPr>
                <w:rFonts w:eastAsia="Arial" w:cs="Arial"/>
                <w:sz w:val="22"/>
                <w:szCs w:val="22"/>
              </w:rPr>
            </w:pPr>
          </w:p>
        </w:tc>
        <w:tc>
          <w:tcPr>
            <w:tcW w:w="2256" w:type="dxa"/>
            <w:gridSpan w:val="2"/>
            <w:vMerge/>
            <w:tcBorders>
              <w:bottom w:val="single" w:sz="12" w:space="0" w:color="000000"/>
              <w:right w:val="single" w:sz="18" w:space="0" w:color="auto"/>
            </w:tcBorders>
            <w:shd w:val="clear" w:color="auto" w:fill="auto"/>
            <w:tcMar>
              <w:top w:w="100" w:type="dxa"/>
              <w:left w:w="100" w:type="dxa"/>
              <w:bottom w:w="100" w:type="dxa"/>
              <w:right w:w="100" w:type="dxa"/>
            </w:tcMar>
          </w:tcPr>
          <w:p w14:paraId="6DD8384E" w14:textId="77777777" w:rsidR="006D526C" w:rsidRPr="00DB3EB5" w:rsidRDefault="006D526C" w:rsidP="00A837A9">
            <w:pPr>
              <w:rPr>
                <w:rFonts w:eastAsia="Arial" w:cs="Arial"/>
                <w:sz w:val="22"/>
                <w:szCs w:val="22"/>
              </w:rPr>
            </w:pPr>
          </w:p>
        </w:tc>
      </w:tr>
      <w:tr w:rsidR="00873B3E" w:rsidRPr="00DB3EB5" w14:paraId="5FBC7748" w14:textId="77777777" w:rsidTr="00602BEF">
        <w:trPr>
          <w:trHeight w:val="603"/>
          <w:jc w:val="center"/>
        </w:trPr>
        <w:tc>
          <w:tcPr>
            <w:tcW w:w="1135" w:type="dxa"/>
            <w:gridSpan w:val="2"/>
            <w:vMerge/>
            <w:tcBorders>
              <w:bottom w:val="single" w:sz="12" w:space="0" w:color="000000"/>
            </w:tcBorders>
            <w:shd w:val="clear" w:color="auto" w:fill="auto"/>
            <w:tcMar>
              <w:top w:w="100" w:type="dxa"/>
              <w:left w:w="100" w:type="dxa"/>
              <w:bottom w:w="100" w:type="dxa"/>
              <w:right w:w="100" w:type="dxa"/>
            </w:tcMar>
          </w:tcPr>
          <w:p w14:paraId="40A3DDF0" w14:textId="77777777" w:rsidR="006D526C" w:rsidRPr="00DB3EB5" w:rsidRDefault="006D526C" w:rsidP="00A837A9">
            <w:pPr>
              <w:rPr>
                <w:rFonts w:eastAsia="Arial" w:cs="Arial"/>
                <w:sz w:val="22"/>
                <w:szCs w:val="22"/>
              </w:rPr>
            </w:pPr>
          </w:p>
        </w:tc>
        <w:tc>
          <w:tcPr>
            <w:tcW w:w="567"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69861CCC" w14:textId="77777777" w:rsidR="006D526C" w:rsidRPr="00DB3EB5" w:rsidRDefault="006D526C" w:rsidP="00A837A9">
            <w:pPr>
              <w:rPr>
                <w:rFonts w:eastAsia="Arial" w:cs="Arial"/>
                <w:sz w:val="22"/>
                <w:szCs w:val="22"/>
              </w:rPr>
            </w:pPr>
          </w:p>
        </w:tc>
        <w:tc>
          <w:tcPr>
            <w:tcW w:w="35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590BAB6E" w14:textId="77777777" w:rsidR="006D526C" w:rsidRPr="00DB3EB5" w:rsidRDefault="006D526C" w:rsidP="00A837A9">
            <w:pPr>
              <w:rPr>
                <w:rFonts w:eastAsia="Arial" w:cs="Arial"/>
                <w:sz w:val="22"/>
                <w:szCs w:val="22"/>
              </w:rPr>
            </w:pPr>
          </w:p>
        </w:tc>
        <w:tc>
          <w:tcPr>
            <w:tcW w:w="277"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2FBC7553" w14:textId="77777777" w:rsidR="006D526C" w:rsidRPr="00DB3EB5" w:rsidRDefault="006D526C" w:rsidP="00A837A9">
            <w:pPr>
              <w:jc w:val="center"/>
              <w:rPr>
                <w:rFonts w:eastAsia="Arial" w:cs="Arial"/>
                <w:sz w:val="22"/>
                <w:szCs w:val="22"/>
              </w:rPr>
            </w:pPr>
          </w:p>
        </w:tc>
        <w:tc>
          <w:tcPr>
            <w:tcW w:w="1267"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6BEDCD3D" w14:textId="77777777" w:rsidR="006D526C" w:rsidRPr="00DB3EB5" w:rsidRDefault="006D526C" w:rsidP="00A837A9">
            <w:pPr>
              <w:rPr>
                <w:rFonts w:eastAsia="Arial" w:cs="Arial"/>
                <w:sz w:val="22"/>
                <w:szCs w:val="22"/>
              </w:rPr>
            </w:pPr>
          </w:p>
        </w:tc>
        <w:tc>
          <w:tcPr>
            <w:tcW w:w="1226" w:type="dxa"/>
            <w:tcBorders>
              <w:top w:val="nil"/>
              <w:left w:val="nil"/>
              <w:bottom w:val="single" w:sz="12" w:space="0" w:color="000000"/>
              <w:right w:val="nil"/>
            </w:tcBorders>
            <w:shd w:val="clear" w:color="auto" w:fill="auto"/>
            <w:tcMar>
              <w:top w:w="100" w:type="dxa"/>
              <w:left w:w="100" w:type="dxa"/>
              <w:bottom w:w="100" w:type="dxa"/>
              <w:right w:w="100" w:type="dxa"/>
            </w:tcMar>
          </w:tcPr>
          <w:p w14:paraId="1CE78011" w14:textId="77777777" w:rsidR="006D526C" w:rsidRPr="00DB3EB5" w:rsidRDefault="006D526C" w:rsidP="00A837A9">
            <w:pPr>
              <w:rPr>
                <w:rFonts w:eastAsia="Arial" w:cs="Arial"/>
                <w:sz w:val="22"/>
                <w:szCs w:val="22"/>
              </w:rPr>
            </w:pPr>
            <w:r w:rsidRPr="00DB3EB5">
              <w:rPr>
                <w:rFonts w:eastAsia="Arial" w:cs="Arial"/>
                <w:sz w:val="22"/>
                <w:szCs w:val="22"/>
              </w:rPr>
              <w:t xml:space="preserve"> </w:t>
            </w:r>
          </w:p>
        </w:tc>
        <w:tc>
          <w:tcPr>
            <w:tcW w:w="1912" w:type="dxa"/>
            <w:gridSpan w:val="2"/>
            <w:vMerge/>
            <w:tcBorders>
              <w:bottom w:val="single" w:sz="12" w:space="0" w:color="000000"/>
            </w:tcBorders>
            <w:shd w:val="clear" w:color="auto" w:fill="auto"/>
            <w:tcMar>
              <w:top w:w="100" w:type="dxa"/>
              <w:left w:w="100" w:type="dxa"/>
              <w:bottom w:w="100" w:type="dxa"/>
              <w:right w:w="100" w:type="dxa"/>
            </w:tcMar>
          </w:tcPr>
          <w:p w14:paraId="7828DD05" w14:textId="77777777" w:rsidR="006D526C" w:rsidRPr="00DB3EB5" w:rsidRDefault="006D526C" w:rsidP="00A837A9">
            <w:pPr>
              <w:rPr>
                <w:rFonts w:eastAsia="Arial" w:cs="Arial"/>
                <w:sz w:val="22"/>
                <w:szCs w:val="22"/>
              </w:rPr>
            </w:pPr>
          </w:p>
        </w:tc>
        <w:tc>
          <w:tcPr>
            <w:tcW w:w="2256" w:type="dxa"/>
            <w:gridSpan w:val="2"/>
            <w:vMerge/>
            <w:tcBorders>
              <w:bottom w:val="single" w:sz="12" w:space="0" w:color="000000"/>
              <w:right w:val="single" w:sz="18" w:space="0" w:color="auto"/>
            </w:tcBorders>
            <w:shd w:val="clear" w:color="auto" w:fill="auto"/>
            <w:tcMar>
              <w:top w:w="100" w:type="dxa"/>
              <w:left w:w="100" w:type="dxa"/>
              <w:bottom w:w="100" w:type="dxa"/>
              <w:right w:w="100" w:type="dxa"/>
            </w:tcMar>
          </w:tcPr>
          <w:p w14:paraId="52B408A5" w14:textId="77777777" w:rsidR="006D526C" w:rsidRPr="00DB3EB5" w:rsidRDefault="006D526C" w:rsidP="00A837A9">
            <w:pPr>
              <w:rPr>
                <w:rFonts w:eastAsia="Arial" w:cs="Arial"/>
                <w:sz w:val="22"/>
                <w:szCs w:val="22"/>
              </w:rPr>
            </w:pPr>
          </w:p>
        </w:tc>
      </w:tr>
      <w:tr w:rsidR="00873B3E" w:rsidRPr="00DB3EB5" w14:paraId="51280B80" w14:textId="77777777" w:rsidTr="00602BEF">
        <w:trPr>
          <w:trHeight w:val="412"/>
          <w:jc w:val="center"/>
        </w:trPr>
        <w:tc>
          <w:tcPr>
            <w:tcW w:w="566" w:type="dxa"/>
            <w:tcBorders>
              <w:top w:val="nil"/>
              <w:left w:val="single" w:sz="18" w:space="0" w:color="000000"/>
              <w:bottom w:val="nil"/>
              <w:right w:val="single" w:sz="12" w:space="0" w:color="000000"/>
            </w:tcBorders>
            <w:shd w:val="clear" w:color="auto" w:fill="auto"/>
            <w:tcMar>
              <w:top w:w="100" w:type="dxa"/>
              <w:left w:w="100" w:type="dxa"/>
              <w:bottom w:w="100" w:type="dxa"/>
              <w:right w:w="100" w:type="dxa"/>
            </w:tcMar>
          </w:tcPr>
          <w:p w14:paraId="5C390116" w14:textId="77777777" w:rsidR="00602BEF" w:rsidRPr="00DB3EB5" w:rsidRDefault="00602BEF" w:rsidP="00A837A9">
            <w:pPr>
              <w:jc w:val="center"/>
              <w:rPr>
                <w:rFonts w:eastAsia="Arial" w:cs="Arial"/>
                <w:sz w:val="22"/>
                <w:szCs w:val="22"/>
              </w:rPr>
            </w:pPr>
            <w:r w:rsidRPr="00DB3EB5">
              <w:rPr>
                <w:rFonts w:eastAsia="Arial" w:cs="Arial"/>
                <w:sz w:val="22"/>
                <w:szCs w:val="22"/>
              </w:rPr>
              <w:t>WC</w:t>
            </w:r>
          </w:p>
        </w:tc>
        <w:tc>
          <w:tcPr>
            <w:tcW w:w="569" w:type="dxa"/>
            <w:tcBorders>
              <w:top w:val="nil"/>
              <w:left w:val="nil"/>
              <w:bottom w:val="nil"/>
              <w:right w:val="single" w:sz="12" w:space="0" w:color="000000"/>
            </w:tcBorders>
            <w:shd w:val="clear" w:color="auto" w:fill="auto"/>
            <w:tcMar>
              <w:top w:w="100" w:type="dxa"/>
              <w:left w:w="100" w:type="dxa"/>
              <w:bottom w:w="100" w:type="dxa"/>
              <w:right w:w="100" w:type="dxa"/>
            </w:tcMar>
          </w:tcPr>
          <w:p w14:paraId="11EB9378" w14:textId="77777777" w:rsidR="00602BEF" w:rsidRPr="00DB3EB5" w:rsidRDefault="00602BEF" w:rsidP="00A837A9">
            <w:pPr>
              <w:jc w:val="center"/>
              <w:rPr>
                <w:rFonts w:eastAsia="Arial" w:cs="Arial"/>
                <w:sz w:val="22"/>
                <w:szCs w:val="22"/>
              </w:rPr>
            </w:pPr>
            <w:r w:rsidRPr="00DB3EB5">
              <w:rPr>
                <w:rFonts w:eastAsia="Arial" w:cs="Arial"/>
                <w:sz w:val="22"/>
                <w:szCs w:val="22"/>
              </w:rPr>
              <w:t>WC</w:t>
            </w:r>
          </w:p>
        </w:tc>
        <w:tc>
          <w:tcPr>
            <w:tcW w:w="567" w:type="dxa"/>
            <w:tcBorders>
              <w:top w:val="nil"/>
              <w:left w:val="nil"/>
              <w:bottom w:val="nil"/>
              <w:right w:val="nil"/>
            </w:tcBorders>
            <w:shd w:val="clear" w:color="auto" w:fill="auto"/>
            <w:tcMar>
              <w:top w:w="100" w:type="dxa"/>
              <w:left w:w="100" w:type="dxa"/>
              <w:bottom w:w="100" w:type="dxa"/>
              <w:right w:w="100" w:type="dxa"/>
            </w:tcMar>
          </w:tcPr>
          <w:p w14:paraId="15851A58"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355" w:type="dxa"/>
            <w:tcBorders>
              <w:top w:val="nil"/>
              <w:left w:val="nil"/>
              <w:bottom w:val="nil"/>
              <w:right w:val="nil"/>
            </w:tcBorders>
            <w:shd w:val="clear" w:color="auto" w:fill="auto"/>
            <w:tcMar>
              <w:top w:w="100" w:type="dxa"/>
              <w:left w:w="100" w:type="dxa"/>
              <w:bottom w:w="100" w:type="dxa"/>
              <w:right w:w="100" w:type="dxa"/>
            </w:tcMar>
          </w:tcPr>
          <w:p w14:paraId="2E505AD7"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277" w:type="dxa"/>
            <w:tcBorders>
              <w:top w:val="nil"/>
              <w:left w:val="nil"/>
              <w:bottom w:val="nil"/>
              <w:right w:val="nil"/>
            </w:tcBorders>
            <w:shd w:val="clear" w:color="auto" w:fill="auto"/>
            <w:tcMar>
              <w:top w:w="100" w:type="dxa"/>
              <w:left w:w="100" w:type="dxa"/>
              <w:bottom w:w="100" w:type="dxa"/>
              <w:right w:w="100" w:type="dxa"/>
            </w:tcMar>
          </w:tcPr>
          <w:p w14:paraId="5BB9BEC6"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67" w:type="dxa"/>
            <w:tcBorders>
              <w:top w:val="nil"/>
              <w:left w:val="nil"/>
              <w:bottom w:val="nil"/>
              <w:right w:val="nil"/>
            </w:tcBorders>
            <w:shd w:val="clear" w:color="auto" w:fill="auto"/>
            <w:tcMar>
              <w:top w:w="100" w:type="dxa"/>
              <w:left w:w="100" w:type="dxa"/>
              <w:bottom w:w="100" w:type="dxa"/>
              <w:right w:w="100" w:type="dxa"/>
            </w:tcMar>
          </w:tcPr>
          <w:p w14:paraId="7FD89581"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26" w:type="dxa"/>
            <w:tcBorders>
              <w:top w:val="nil"/>
              <w:left w:val="nil"/>
              <w:bottom w:val="nil"/>
              <w:right w:val="nil"/>
            </w:tcBorders>
            <w:shd w:val="clear" w:color="auto" w:fill="auto"/>
            <w:tcMar>
              <w:top w:w="100" w:type="dxa"/>
              <w:left w:w="100" w:type="dxa"/>
              <w:bottom w:w="100" w:type="dxa"/>
              <w:right w:w="100" w:type="dxa"/>
            </w:tcMar>
          </w:tcPr>
          <w:p w14:paraId="32EC856D"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912" w:type="dxa"/>
            <w:gridSpan w:val="2"/>
            <w:tcBorders>
              <w:top w:val="nil"/>
              <w:left w:val="nil"/>
              <w:bottom w:val="nil"/>
              <w:right w:val="nil"/>
            </w:tcBorders>
            <w:shd w:val="clear" w:color="auto" w:fill="auto"/>
            <w:tcMar>
              <w:top w:w="100" w:type="dxa"/>
              <w:left w:w="100" w:type="dxa"/>
              <w:bottom w:w="100" w:type="dxa"/>
              <w:right w:w="100" w:type="dxa"/>
            </w:tcMar>
          </w:tcPr>
          <w:p w14:paraId="36C78156"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2256" w:type="dxa"/>
            <w:gridSpan w:val="2"/>
            <w:tcBorders>
              <w:top w:val="nil"/>
              <w:left w:val="nil"/>
              <w:bottom w:val="nil"/>
              <w:right w:val="single" w:sz="18" w:space="0" w:color="auto"/>
            </w:tcBorders>
            <w:shd w:val="clear" w:color="auto" w:fill="auto"/>
            <w:tcMar>
              <w:top w:w="100" w:type="dxa"/>
              <w:left w:w="100" w:type="dxa"/>
              <w:bottom w:w="100" w:type="dxa"/>
              <w:right w:w="100" w:type="dxa"/>
            </w:tcMar>
          </w:tcPr>
          <w:p w14:paraId="1EB998CF"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r>
      <w:tr w:rsidR="00873B3E" w:rsidRPr="00DB3EB5" w14:paraId="72FFB0FD" w14:textId="77777777" w:rsidTr="00602BEF">
        <w:trPr>
          <w:trHeight w:val="412"/>
          <w:jc w:val="center"/>
        </w:trPr>
        <w:tc>
          <w:tcPr>
            <w:tcW w:w="566" w:type="dxa"/>
            <w:tcBorders>
              <w:top w:val="nil"/>
              <w:left w:val="single" w:sz="18"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E0039" w14:textId="77777777" w:rsidR="00602BEF" w:rsidRPr="00DB3EB5" w:rsidRDefault="00602BEF" w:rsidP="00A837A9">
            <w:pPr>
              <w:rPr>
                <w:rFonts w:eastAsia="Arial" w:cs="Arial"/>
                <w:sz w:val="22"/>
                <w:szCs w:val="22"/>
              </w:rPr>
            </w:pPr>
          </w:p>
        </w:tc>
        <w:tc>
          <w:tcPr>
            <w:tcW w:w="569"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336B5290" w14:textId="77777777" w:rsidR="00602BEF" w:rsidRPr="00DB3EB5" w:rsidRDefault="00602BEF" w:rsidP="00A837A9">
            <w:pPr>
              <w:jc w:val="center"/>
              <w:rPr>
                <w:rFonts w:eastAsia="Arial" w:cs="Arial"/>
                <w:sz w:val="22"/>
                <w:szCs w:val="22"/>
              </w:rPr>
            </w:pPr>
          </w:p>
        </w:tc>
        <w:tc>
          <w:tcPr>
            <w:tcW w:w="567" w:type="dxa"/>
            <w:tcBorders>
              <w:top w:val="nil"/>
              <w:left w:val="nil"/>
              <w:bottom w:val="nil"/>
              <w:right w:val="nil"/>
            </w:tcBorders>
            <w:shd w:val="clear" w:color="auto" w:fill="auto"/>
            <w:tcMar>
              <w:top w:w="100" w:type="dxa"/>
              <w:left w:w="100" w:type="dxa"/>
              <w:bottom w:w="100" w:type="dxa"/>
              <w:right w:w="100" w:type="dxa"/>
            </w:tcMar>
          </w:tcPr>
          <w:p w14:paraId="374B3F92"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355" w:type="dxa"/>
            <w:tcBorders>
              <w:top w:val="nil"/>
              <w:left w:val="nil"/>
              <w:bottom w:val="nil"/>
              <w:right w:val="nil"/>
            </w:tcBorders>
            <w:shd w:val="clear" w:color="auto" w:fill="auto"/>
            <w:tcMar>
              <w:top w:w="100" w:type="dxa"/>
              <w:left w:w="100" w:type="dxa"/>
              <w:bottom w:w="100" w:type="dxa"/>
              <w:right w:w="100" w:type="dxa"/>
            </w:tcMar>
          </w:tcPr>
          <w:p w14:paraId="5CD29509"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277" w:type="dxa"/>
            <w:tcBorders>
              <w:top w:val="nil"/>
              <w:left w:val="nil"/>
              <w:bottom w:val="nil"/>
              <w:right w:val="nil"/>
            </w:tcBorders>
            <w:shd w:val="clear" w:color="auto" w:fill="auto"/>
            <w:tcMar>
              <w:top w:w="100" w:type="dxa"/>
              <w:left w:w="100" w:type="dxa"/>
              <w:bottom w:w="100" w:type="dxa"/>
              <w:right w:w="100" w:type="dxa"/>
            </w:tcMar>
          </w:tcPr>
          <w:p w14:paraId="15AC61AC"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67" w:type="dxa"/>
            <w:tcBorders>
              <w:top w:val="nil"/>
              <w:left w:val="nil"/>
              <w:bottom w:val="nil"/>
              <w:right w:val="nil"/>
            </w:tcBorders>
            <w:shd w:val="clear" w:color="auto" w:fill="auto"/>
            <w:tcMar>
              <w:top w:w="100" w:type="dxa"/>
              <w:left w:w="100" w:type="dxa"/>
              <w:bottom w:w="100" w:type="dxa"/>
              <w:right w:w="100" w:type="dxa"/>
            </w:tcMar>
          </w:tcPr>
          <w:p w14:paraId="112BD070"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26" w:type="dxa"/>
            <w:tcBorders>
              <w:top w:val="nil"/>
              <w:left w:val="nil"/>
              <w:bottom w:val="nil"/>
              <w:right w:val="nil"/>
            </w:tcBorders>
            <w:shd w:val="clear" w:color="auto" w:fill="auto"/>
            <w:tcMar>
              <w:top w:w="100" w:type="dxa"/>
              <w:left w:w="100" w:type="dxa"/>
              <w:bottom w:w="100" w:type="dxa"/>
              <w:right w:w="100" w:type="dxa"/>
            </w:tcMar>
          </w:tcPr>
          <w:p w14:paraId="58E82111"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912" w:type="dxa"/>
            <w:gridSpan w:val="2"/>
            <w:tcBorders>
              <w:top w:val="nil"/>
              <w:left w:val="nil"/>
              <w:bottom w:val="nil"/>
              <w:right w:val="nil"/>
            </w:tcBorders>
            <w:shd w:val="clear" w:color="auto" w:fill="auto"/>
            <w:tcMar>
              <w:top w:w="100" w:type="dxa"/>
              <w:left w:w="100" w:type="dxa"/>
              <w:bottom w:w="100" w:type="dxa"/>
              <w:right w:w="100" w:type="dxa"/>
            </w:tcMar>
          </w:tcPr>
          <w:p w14:paraId="5C4974D9"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2256" w:type="dxa"/>
            <w:gridSpan w:val="2"/>
            <w:tcBorders>
              <w:top w:val="nil"/>
              <w:left w:val="nil"/>
              <w:bottom w:val="nil"/>
              <w:right w:val="single" w:sz="18" w:space="0" w:color="auto"/>
            </w:tcBorders>
            <w:shd w:val="clear" w:color="auto" w:fill="auto"/>
            <w:tcMar>
              <w:top w:w="100" w:type="dxa"/>
              <w:left w:w="100" w:type="dxa"/>
              <w:bottom w:w="100" w:type="dxa"/>
              <w:right w:w="100" w:type="dxa"/>
            </w:tcMar>
          </w:tcPr>
          <w:p w14:paraId="09148359"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r>
      <w:tr w:rsidR="00873B3E" w:rsidRPr="00DB3EB5" w14:paraId="5B3F221E" w14:textId="77777777" w:rsidTr="00602BEF">
        <w:trPr>
          <w:trHeight w:val="424"/>
          <w:jc w:val="center"/>
        </w:trPr>
        <w:tc>
          <w:tcPr>
            <w:tcW w:w="566" w:type="dxa"/>
            <w:tcBorders>
              <w:top w:val="nil"/>
              <w:left w:val="single" w:sz="18" w:space="0" w:color="000000"/>
              <w:bottom w:val="single" w:sz="12" w:space="0" w:color="000000"/>
              <w:right w:val="nil"/>
            </w:tcBorders>
            <w:shd w:val="clear" w:color="auto" w:fill="auto"/>
            <w:tcMar>
              <w:top w:w="100" w:type="dxa"/>
              <w:left w:w="100" w:type="dxa"/>
              <w:bottom w:w="100" w:type="dxa"/>
              <w:right w:w="100" w:type="dxa"/>
            </w:tcMar>
          </w:tcPr>
          <w:p w14:paraId="5635DAF0"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569" w:type="dxa"/>
            <w:tcBorders>
              <w:top w:val="nil"/>
              <w:left w:val="nil"/>
              <w:bottom w:val="single" w:sz="12" w:space="0" w:color="000000"/>
              <w:right w:val="nil"/>
            </w:tcBorders>
            <w:shd w:val="clear" w:color="auto" w:fill="auto"/>
            <w:tcMar>
              <w:top w:w="100" w:type="dxa"/>
              <w:left w:w="100" w:type="dxa"/>
              <w:bottom w:w="100" w:type="dxa"/>
              <w:right w:w="100" w:type="dxa"/>
            </w:tcMar>
          </w:tcPr>
          <w:p w14:paraId="6B1CFAEF"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567" w:type="dxa"/>
            <w:tcBorders>
              <w:top w:val="nil"/>
              <w:left w:val="nil"/>
              <w:bottom w:val="single" w:sz="12" w:space="0" w:color="000000"/>
              <w:right w:val="nil"/>
            </w:tcBorders>
            <w:shd w:val="clear" w:color="auto" w:fill="auto"/>
            <w:tcMar>
              <w:top w:w="100" w:type="dxa"/>
              <w:left w:w="100" w:type="dxa"/>
              <w:bottom w:w="100" w:type="dxa"/>
              <w:right w:w="100" w:type="dxa"/>
            </w:tcMar>
          </w:tcPr>
          <w:p w14:paraId="51D3832E"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355" w:type="dxa"/>
            <w:tcBorders>
              <w:top w:val="nil"/>
              <w:left w:val="nil"/>
              <w:bottom w:val="single" w:sz="12" w:space="0" w:color="000000"/>
              <w:right w:val="nil"/>
            </w:tcBorders>
            <w:shd w:val="clear" w:color="auto" w:fill="auto"/>
            <w:tcMar>
              <w:top w:w="100" w:type="dxa"/>
              <w:left w:w="100" w:type="dxa"/>
              <w:bottom w:w="100" w:type="dxa"/>
              <w:right w:w="100" w:type="dxa"/>
            </w:tcMar>
          </w:tcPr>
          <w:p w14:paraId="3A5C6C54"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277" w:type="dxa"/>
            <w:tcBorders>
              <w:top w:val="nil"/>
              <w:left w:val="nil"/>
              <w:bottom w:val="single" w:sz="12" w:space="0" w:color="000000"/>
              <w:right w:val="nil"/>
            </w:tcBorders>
            <w:shd w:val="clear" w:color="auto" w:fill="auto"/>
            <w:tcMar>
              <w:top w:w="100" w:type="dxa"/>
              <w:left w:w="100" w:type="dxa"/>
              <w:bottom w:w="100" w:type="dxa"/>
              <w:right w:w="100" w:type="dxa"/>
            </w:tcMar>
          </w:tcPr>
          <w:p w14:paraId="06B4AC95"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67" w:type="dxa"/>
            <w:tcBorders>
              <w:top w:val="nil"/>
              <w:left w:val="nil"/>
              <w:bottom w:val="single" w:sz="12" w:space="0" w:color="000000"/>
              <w:right w:val="nil"/>
            </w:tcBorders>
            <w:shd w:val="clear" w:color="auto" w:fill="auto"/>
            <w:tcMar>
              <w:top w:w="100" w:type="dxa"/>
              <w:left w:w="100" w:type="dxa"/>
              <w:bottom w:w="100" w:type="dxa"/>
              <w:right w:w="100" w:type="dxa"/>
            </w:tcMar>
          </w:tcPr>
          <w:p w14:paraId="5C4D9057"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26" w:type="dxa"/>
            <w:tcBorders>
              <w:top w:val="nil"/>
              <w:left w:val="nil"/>
              <w:bottom w:val="single" w:sz="12" w:space="0" w:color="000000"/>
              <w:right w:val="nil"/>
            </w:tcBorders>
            <w:shd w:val="clear" w:color="auto" w:fill="auto"/>
            <w:tcMar>
              <w:top w:w="100" w:type="dxa"/>
              <w:left w:w="100" w:type="dxa"/>
              <w:bottom w:w="100" w:type="dxa"/>
              <w:right w:w="100" w:type="dxa"/>
            </w:tcMar>
          </w:tcPr>
          <w:p w14:paraId="26A74CFF"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912" w:type="dxa"/>
            <w:gridSpan w:val="2"/>
            <w:tcBorders>
              <w:top w:val="nil"/>
              <w:left w:val="nil"/>
              <w:bottom w:val="nil"/>
              <w:right w:val="nil"/>
            </w:tcBorders>
            <w:shd w:val="clear" w:color="auto" w:fill="auto"/>
            <w:tcMar>
              <w:top w:w="100" w:type="dxa"/>
              <w:left w:w="100" w:type="dxa"/>
              <w:bottom w:w="100" w:type="dxa"/>
              <w:right w:w="100" w:type="dxa"/>
            </w:tcMar>
          </w:tcPr>
          <w:p w14:paraId="7B41A1FC"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2256" w:type="dxa"/>
            <w:gridSpan w:val="2"/>
            <w:tcBorders>
              <w:top w:val="nil"/>
              <w:left w:val="nil"/>
              <w:bottom w:val="nil"/>
              <w:right w:val="single" w:sz="18" w:space="0" w:color="auto"/>
            </w:tcBorders>
            <w:shd w:val="clear" w:color="auto" w:fill="auto"/>
            <w:tcMar>
              <w:top w:w="100" w:type="dxa"/>
              <w:left w:w="100" w:type="dxa"/>
              <w:bottom w:w="100" w:type="dxa"/>
              <w:right w:w="100" w:type="dxa"/>
            </w:tcMar>
          </w:tcPr>
          <w:p w14:paraId="1FF0281A"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r>
      <w:tr w:rsidR="00873B3E" w:rsidRPr="00DB3EB5" w14:paraId="1C5E4F85" w14:textId="77777777" w:rsidTr="00602BEF">
        <w:trPr>
          <w:trHeight w:val="628"/>
          <w:jc w:val="center"/>
        </w:trPr>
        <w:tc>
          <w:tcPr>
            <w:tcW w:w="2334" w:type="dxa"/>
            <w:gridSpan w:val="5"/>
            <w:vMerge w:val="restart"/>
            <w:tcBorders>
              <w:top w:val="nil"/>
              <w:left w:val="single" w:sz="18" w:space="0" w:color="auto"/>
              <w:bottom w:val="single" w:sz="18" w:space="0" w:color="000000"/>
              <w:right w:val="single" w:sz="12" w:space="0" w:color="000000"/>
            </w:tcBorders>
            <w:shd w:val="clear" w:color="auto" w:fill="auto"/>
            <w:tcMar>
              <w:top w:w="100" w:type="dxa"/>
              <w:left w:w="100" w:type="dxa"/>
              <w:bottom w:w="100" w:type="dxa"/>
              <w:right w:w="100" w:type="dxa"/>
            </w:tcMar>
          </w:tcPr>
          <w:p w14:paraId="200CCD57" w14:textId="77777777" w:rsidR="00602BEF" w:rsidRPr="00DB3EB5" w:rsidRDefault="00E113F7" w:rsidP="00A837A9">
            <w:pPr>
              <w:jc w:val="center"/>
              <w:rPr>
                <w:rFonts w:eastAsia="Arial" w:cs="Arial"/>
                <w:sz w:val="22"/>
                <w:szCs w:val="22"/>
              </w:rPr>
            </w:pPr>
            <w:r w:rsidRPr="00DB3EB5">
              <w:rPr>
                <w:rFonts w:eastAsia="Arial" w:cs="Arial"/>
                <w:sz w:val="22"/>
                <w:szCs w:val="22"/>
              </w:rPr>
              <w:t>ПРОДУЖЕНИ БОРАВАК</w:t>
            </w:r>
            <w:r w:rsidR="00602BEF" w:rsidRPr="00DB3EB5">
              <w:rPr>
                <w:rFonts w:eastAsia="Arial" w:cs="Arial"/>
                <w:sz w:val="22"/>
                <w:szCs w:val="22"/>
              </w:rPr>
              <w:t xml:space="preserve"> </w:t>
            </w:r>
          </w:p>
        </w:tc>
        <w:tc>
          <w:tcPr>
            <w:tcW w:w="1267"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262E406C"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226"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576A4374"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636" w:type="dxa"/>
            <w:vMerge w:val="restart"/>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extDirection w:val="btLr"/>
            <w:vAlign w:val="center"/>
          </w:tcPr>
          <w:p w14:paraId="22AA9947" w14:textId="77777777" w:rsidR="00602BEF" w:rsidRPr="00DB3EB5" w:rsidRDefault="00E113F7" w:rsidP="00A837A9">
            <w:pPr>
              <w:jc w:val="center"/>
              <w:rPr>
                <w:rFonts w:eastAsia="Arial" w:cs="Arial"/>
                <w:sz w:val="22"/>
                <w:szCs w:val="22"/>
                <w:lang w:val="sr-Cyrl-RS"/>
              </w:rPr>
            </w:pPr>
            <w:r w:rsidRPr="00DB3EB5">
              <w:rPr>
                <w:rFonts w:eastAsia="Arial" w:cs="Arial"/>
                <w:sz w:val="22"/>
                <w:szCs w:val="22"/>
                <w:lang w:val="sr-Cyrl-RS"/>
              </w:rPr>
              <w:t>БОРАВАК</w:t>
            </w:r>
          </w:p>
        </w:tc>
        <w:tc>
          <w:tcPr>
            <w:tcW w:w="276"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05C6EDFF" w14:textId="77777777" w:rsidR="00602BEF" w:rsidRPr="00DB3EB5" w:rsidRDefault="00602BEF" w:rsidP="00A837A9">
            <w:pPr>
              <w:jc w:val="center"/>
              <w:rPr>
                <w:rFonts w:eastAsia="Arial" w:cs="Arial"/>
                <w:sz w:val="22"/>
                <w:szCs w:val="22"/>
              </w:rPr>
            </w:pPr>
            <w:r w:rsidRPr="00DB3EB5">
              <w:rPr>
                <w:rFonts w:eastAsia="Arial" w:cs="Arial"/>
                <w:sz w:val="22"/>
                <w:szCs w:val="22"/>
              </w:rPr>
              <w:t xml:space="preserve"> </w:t>
            </w:r>
          </w:p>
        </w:tc>
        <w:tc>
          <w:tcPr>
            <w:tcW w:w="1557" w:type="dxa"/>
            <w:vMerge w:val="restart"/>
            <w:tcBorders>
              <w:top w:val="single" w:sz="12" w:space="0" w:color="000000"/>
              <w:left w:val="nil"/>
              <w:bottom w:val="single" w:sz="18" w:space="0" w:color="000000"/>
              <w:right w:val="single" w:sz="12" w:space="0" w:color="000000"/>
            </w:tcBorders>
            <w:shd w:val="clear" w:color="auto" w:fill="auto"/>
            <w:tcMar>
              <w:top w:w="100" w:type="dxa"/>
              <w:left w:w="100" w:type="dxa"/>
              <w:bottom w:w="100" w:type="dxa"/>
              <w:right w:w="100" w:type="dxa"/>
            </w:tcMar>
            <w:textDirection w:val="btLr"/>
            <w:vAlign w:val="center"/>
          </w:tcPr>
          <w:p w14:paraId="3BA501C4" w14:textId="77777777" w:rsidR="00602BEF" w:rsidRPr="00DB3EB5" w:rsidRDefault="00602BEF" w:rsidP="00A837A9">
            <w:pPr>
              <w:jc w:val="center"/>
              <w:rPr>
                <w:rFonts w:eastAsia="Arial" w:cs="Arial"/>
                <w:sz w:val="22"/>
                <w:szCs w:val="22"/>
                <w:lang w:val="sr-Cyrl-RS"/>
              </w:rPr>
            </w:pPr>
            <w:r w:rsidRPr="00DB3EB5">
              <w:rPr>
                <w:rFonts w:eastAsia="Arial" w:cs="Arial"/>
                <w:sz w:val="22"/>
                <w:szCs w:val="22"/>
                <w:lang w:val="sr-Cyrl-RS"/>
              </w:rPr>
              <w:t>РАДИОНИЦА</w:t>
            </w:r>
          </w:p>
          <w:p w14:paraId="44418389" w14:textId="77777777" w:rsidR="00602BEF" w:rsidRPr="00DB3EB5" w:rsidRDefault="00602BEF" w:rsidP="00A837A9">
            <w:pPr>
              <w:jc w:val="center"/>
              <w:rPr>
                <w:rFonts w:eastAsia="Arial" w:cs="Arial"/>
                <w:sz w:val="22"/>
                <w:szCs w:val="22"/>
                <w:lang w:val="sr-Cyrl-RS"/>
              </w:rPr>
            </w:pPr>
            <w:r w:rsidRPr="00DB3EB5">
              <w:rPr>
                <w:rFonts w:eastAsia="Arial" w:cs="Arial"/>
                <w:sz w:val="22"/>
                <w:szCs w:val="22"/>
                <w:lang w:val="sr-Cyrl-RS"/>
              </w:rPr>
              <w:t>МАЈСТОРА</w:t>
            </w:r>
          </w:p>
        </w:tc>
        <w:tc>
          <w:tcPr>
            <w:tcW w:w="699" w:type="dxa"/>
            <w:vMerge w:val="restart"/>
            <w:tcBorders>
              <w:top w:val="single" w:sz="12" w:space="0" w:color="000000"/>
              <w:left w:val="nil"/>
              <w:bottom w:val="single" w:sz="18" w:space="0" w:color="000000"/>
              <w:right w:val="single" w:sz="18" w:space="0" w:color="000000"/>
            </w:tcBorders>
            <w:shd w:val="clear" w:color="auto" w:fill="auto"/>
            <w:tcMar>
              <w:top w:w="100" w:type="dxa"/>
              <w:left w:w="100" w:type="dxa"/>
              <w:bottom w:w="100" w:type="dxa"/>
              <w:right w:w="100" w:type="dxa"/>
            </w:tcMar>
            <w:textDirection w:val="btLr"/>
            <w:vAlign w:val="center"/>
          </w:tcPr>
          <w:p w14:paraId="205FF59D" w14:textId="77777777" w:rsidR="00602BEF" w:rsidRPr="00DB3EB5" w:rsidRDefault="00602BEF" w:rsidP="00A837A9">
            <w:pPr>
              <w:ind w:right="113"/>
              <w:jc w:val="center"/>
              <w:rPr>
                <w:rFonts w:eastAsia="Arial" w:cs="Arial"/>
                <w:szCs w:val="24"/>
                <w:lang w:val="sr-Cyrl-RS"/>
              </w:rPr>
            </w:pPr>
            <w:r w:rsidRPr="00DB3EB5">
              <w:rPr>
                <w:rFonts w:eastAsia="Arial" w:cs="Arial"/>
                <w:szCs w:val="24"/>
                <w:lang w:val="sr-Cyrl-RS"/>
              </w:rPr>
              <w:t>ПОДСТАНИЦА</w:t>
            </w:r>
          </w:p>
        </w:tc>
      </w:tr>
      <w:tr w:rsidR="00602BEF" w:rsidRPr="00873B3E" w14:paraId="3DF365D5" w14:textId="77777777" w:rsidTr="00602BEF">
        <w:trPr>
          <w:trHeight w:val="641"/>
          <w:jc w:val="center"/>
        </w:trPr>
        <w:tc>
          <w:tcPr>
            <w:tcW w:w="2334" w:type="dxa"/>
            <w:gridSpan w:val="5"/>
            <w:vMerge/>
            <w:tcBorders>
              <w:left w:val="single" w:sz="18" w:space="0" w:color="auto"/>
              <w:bottom w:val="single" w:sz="18" w:space="0" w:color="000000"/>
            </w:tcBorders>
            <w:shd w:val="clear" w:color="auto" w:fill="auto"/>
            <w:tcMar>
              <w:top w:w="100" w:type="dxa"/>
              <w:left w:w="100" w:type="dxa"/>
              <w:bottom w:w="100" w:type="dxa"/>
              <w:right w:w="100" w:type="dxa"/>
            </w:tcMar>
          </w:tcPr>
          <w:p w14:paraId="691D5FBB" w14:textId="77777777" w:rsidR="00602BEF" w:rsidRPr="00873B3E" w:rsidRDefault="00602BEF" w:rsidP="00A837A9">
            <w:pPr>
              <w:rPr>
                <w:rFonts w:eastAsia="Arial" w:cs="Arial"/>
                <w:color w:val="FF0000"/>
                <w:sz w:val="22"/>
                <w:szCs w:val="22"/>
              </w:rPr>
            </w:pPr>
          </w:p>
        </w:tc>
        <w:tc>
          <w:tcPr>
            <w:tcW w:w="1267" w:type="dxa"/>
            <w:tcBorders>
              <w:top w:val="nil"/>
              <w:left w:val="nil"/>
              <w:bottom w:val="single" w:sz="18" w:space="0" w:color="000000"/>
              <w:right w:val="single" w:sz="12" w:space="0" w:color="000000"/>
            </w:tcBorders>
            <w:shd w:val="clear" w:color="auto" w:fill="auto"/>
            <w:tcMar>
              <w:top w:w="100" w:type="dxa"/>
              <w:left w:w="100" w:type="dxa"/>
              <w:bottom w:w="100" w:type="dxa"/>
              <w:right w:w="100" w:type="dxa"/>
            </w:tcMar>
          </w:tcPr>
          <w:p w14:paraId="26EE6E8A" w14:textId="77777777" w:rsidR="00602BEF" w:rsidRPr="00873B3E" w:rsidRDefault="00602BEF" w:rsidP="00A837A9">
            <w:pPr>
              <w:jc w:val="center"/>
              <w:rPr>
                <w:rFonts w:eastAsia="Arial" w:cs="Arial"/>
                <w:color w:val="FF0000"/>
                <w:sz w:val="22"/>
                <w:szCs w:val="22"/>
              </w:rPr>
            </w:pPr>
          </w:p>
        </w:tc>
        <w:tc>
          <w:tcPr>
            <w:tcW w:w="1226" w:type="dxa"/>
            <w:tcBorders>
              <w:top w:val="nil"/>
              <w:left w:val="nil"/>
              <w:bottom w:val="single" w:sz="18" w:space="0" w:color="000000"/>
              <w:right w:val="single" w:sz="12" w:space="0" w:color="000000"/>
            </w:tcBorders>
            <w:shd w:val="clear" w:color="auto" w:fill="auto"/>
            <w:tcMar>
              <w:top w:w="100" w:type="dxa"/>
              <w:left w:w="100" w:type="dxa"/>
              <w:bottom w:w="100" w:type="dxa"/>
              <w:right w:w="100" w:type="dxa"/>
            </w:tcMar>
          </w:tcPr>
          <w:p w14:paraId="2413634D" w14:textId="77777777" w:rsidR="00602BEF" w:rsidRPr="00873B3E" w:rsidRDefault="00602BEF" w:rsidP="00A837A9">
            <w:pPr>
              <w:jc w:val="center"/>
              <w:rPr>
                <w:rFonts w:eastAsia="Arial" w:cs="Arial"/>
                <w:color w:val="FF0000"/>
                <w:sz w:val="22"/>
                <w:szCs w:val="22"/>
              </w:rPr>
            </w:pPr>
            <w:r w:rsidRPr="00DB3EB5">
              <w:rPr>
                <w:rFonts w:eastAsia="Arial" w:cs="Arial"/>
                <w:sz w:val="22"/>
                <w:szCs w:val="22"/>
              </w:rPr>
              <w:t>МАГАЦИН</w:t>
            </w:r>
          </w:p>
        </w:tc>
        <w:tc>
          <w:tcPr>
            <w:tcW w:w="1636" w:type="dxa"/>
            <w:vMerge/>
            <w:tcBorders>
              <w:bottom w:val="single" w:sz="18" w:space="0" w:color="000000"/>
              <w:right w:val="single" w:sz="12" w:space="0" w:color="000000"/>
            </w:tcBorders>
            <w:shd w:val="clear" w:color="auto" w:fill="auto"/>
            <w:tcMar>
              <w:top w:w="100" w:type="dxa"/>
              <w:left w:w="100" w:type="dxa"/>
              <w:bottom w:w="100" w:type="dxa"/>
              <w:right w:w="100" w:type="dxa"/>
            </w:tcMar>
          </w:tcPr>
          <w:p w14:paraId="16D5392C" w14:textId="77777777" w:rsidR="00602BEF" w:rsidRPr="00873B3E" w:rsidRDefault="00602BEF" w:rsidP="00A837A9">
            <w:pPr>
              <w:rPr>
                <w:rFonts w:eastAsia="Arial" w:cs="Arial"/>
                <w:color w:val="FF0000"/>
                <w:sz w:val="22"/>
                <w:szCs w:val="22"/>
              </w:rPr>
            </w:pPr>
          </w:p>
        </w:tc>
        <w:tc>
          <w:tcPr>
            <w:tcW w:w="276" w:type="dxa"/>
            <w:tcBorders>
              <w:top w:val="nil"/>
              <w:left w:val="nil"/>
              <w:bottom w:val="single" w:sz="18" w:space="0" w:color="000000"/>
              <w:right w:val="single" w:sz="12" w:space="0" w:color="000000"/>
            </w:tcBorders>
            <w:shd w:val="clear" w:color="auto" w:fill="auto"/>
            <w:tcMar>
              <w:top w:w="100" w:type="dxa"/>
              <w:left w:w="100" w:type="dxa"/>
              <w:bottom w:w="100" w:type="dxa"/>
              <w:right w:w="100" w:type="dxa"/>
            </w:tcMar>
          </w:tcPr>
          <w:p w14:paraId="0CFF094E" w14:textId="77777777" w:rsidR="00602BEF" w:rsidRPr="00873B3E" w:rsidRDefault="00602BEF" w:rsidP="00A837A9">
            <w:pPr>
              <w:jc w:val="center"/>
              <w:rPr>
                <w:rFonts w:eastAsia="Arial" w:cs="Arial"/>
                <w:color w:val="FF0000"/>
                <w:sz w:val="22"/>
                <w:szCs w:val="22"/>
              </w:rPr>
            </w:pPr>
            <w:r w:rsidRPr="00873B3E">
              <w:rPr>
                <w:rFonts w:eastAsia="Arial" w:cs="Arial"/>
                <w:color w:val="FF0000"/>
                <w:sz w:val="22"/>
                <w:szCs w:val="22"/>
              </w:rPr>
              <w:t xml:space="preserve"> </w:t>
            </w:r>
          </w:p>
        </w:tc>
        <w:tc>
          <w:tcPr>
            <w:tcW w:w="1557" w:type="dxa"/>
            <w:vMerge/>
            <w:tcBorders>
              <w:bottom w:val="single" w:sz="18" w:space="0" w:color="000000"/>
              <w:right w:val="single" w:sz="12" w:space="0" w:color="000000"/>
            </w:tcBorders>
            <w:shd w:val="clear" w:color="auto" w:fill="auto"/>
            <w:tcMar>
              <w:top w:w="100" w:type="dxa"/>
              <w:left w:w="100" w:type="dxa"/>
              <w:bottom w:w="100" w:type="dxa"/>
              <w:right w:w="100" w:type="dxa"/>
            </w:tcMar>
          </w:tcPr>
          <w:p w14:paraId="2F14B148" w14:textId="77777777" w:rsidR="00602BEF" w:rsidRPr="00873B3E" w:rsidRDefault="00602BEF" w:rsidP="00A837A9">
            <w:pPr>
              <w:rPr>
                <w:rFonts w:eastAsia="Arial" w:cs="Arial"/>
                <w:color w:val="FF0000"/>
                <w:sz w:val="22"/>
                <w:szCs w:val="22"/>
              </w:rPr>
            </w:pPr>
          </w:p>
        </w:tc>
        <w:tc>
          <w:tcPr>
            <w:tcW w:w="699" w:type="dxa"/>
            <w:vMerge/>
            <w:tcBorders>
              <w:bottom w:val="single" w:sz="18" w:space="0" w:color="000000"/>
              <w:right w:val="single" w:sz="18" w:space="0" w:color="000000"/>
            </w:tcBorders>
            <w:shd w:val="clear" w:color="auto" w:fill="auto"/>
            <w:tcMar>
              <w:top w:w="100" w:type="dxa"/>
              <w:left w:w="100" w:type="dxa"/>
              <w:bottom w:w="100" w:type="dxa"/>
              <w:right w:w="100" w:type="dxa"/>
            </w:tcMar>
          </w:tcPr>
          <w:p w14:paraId="47E1D69F" w14:textId="77777777" w:rsidR="00602BEF" w:rsidRPr="00873B3E" w:rsidRDefault="00602BEF" w:rsidP="00A837A9">
            <w:pPr>
              <w:rPr>
                <w:rFonts w:eastAsia="Arial" w:cs="Arial"/>
                <w:color w:val="FF0000"/>
                <w:sz w:val="22"/>
                <w:szCs w:val="22"/>
              </w:rPr>
            </w:pPr>
          </w:p>
        </w:tc>
      </w:tr>
    </w:tbl>
    <w:p w14:paraId="7E671384" w14:textId="77777777" w:rsidR="00746269" w:rsidRDefault="00746269" w:rsidP="00746269">
      <w:pPr>
        <w:rPr>
          <w:rFonts w:eastAsia="Arial"/>
        </w:rPr>
      </w:pPr>
    </w:p>
    <w:p w14:paraId="4F1CE135" w14:textId="312F4B43" w:rsidR="00CE3A96" w:rsidRPr="0034629A" w:rsidRDefault="004F162E" w:rsidP="000D7B8D">
      <w:pPr>
        <w:pStyle w:val="Heading2"/>
        <w:rPr>
          <w:rFonts w:eastAsia="Arial" w:cs="Arial"/>
        </w:rPr>
      </w:pPr>
      <w:bookmarkStart w:id="26" w:name="_Toc147269635"/>
      <w:bookmarkStart w:id="27" w:name="_Toc147271722"/>
      <w:bookmarkStart w:id="28" w:name="_Toc147272536"/>
      <w:bookmarkStart w:id="29" w:name="_Toc147357696"/>
      <w:r w:rsidRPr="007061FC">
        <w:rPr>
          <w:rFonts w:eastAsia="Arial" w:cs="Arial"/>
        </w:rPr>
        <w:t>1.5</w:t>
      </w:r>
      <w:r w:rsidR="00A837A9">
        <w:rPr>
          <w:rFonts w:eastAsia="Arial" w:cs="Arial"/>
          <w:lang w:val="sr-Cyrl-RS"/>
        </w:rPr>
        <w:t xml:space="preserve"> </w:t>
      </w:r>
      <w:r w:rsidRPr="007061FC">
        <w:rPr>
          <w:rFonts w:eastAsia="Arial" w:cs="Arial"/>
        </w:rPr>
        <w:t xml:space="preserve">НАГРАДЕ </w:t>
      </w:r>
      <w:r w:rsidRPr="0034629A">
        <w:rPr>
          <w:rFonts w:eastAsia="Arial" w:cs="Arial"/>
        </w:rPr>
        <w:t>И ПРИЗНАЊА</w:t>
      </w:r>
      <w:bookmarkEnd w:id="26"/>
      <w:bookmarkEnd w:id="27"/>
      <w:bookmarkEnd w:id="28"/>
      <w:bookmarkEnd w:id="29"/>
      <w:r w:rsidRPr="0034629A">
        <w:rPr>
          <w:rFonts w:eastAsia="Arial" w:cs="Arial"/>
        </w:rPr>
        <w:t xml:space="preserve"> </w:t>
      </w:r>
    </w:p>
    <w:p w14:paraId="6C3B233A" w14:textId="33C34775" w:rsidR="0051173D" w:rsidRDefault="0051173D" w:rsidP="00746269">
      <w:pPr>
        <w:rPr>
          <w:rFonts w:eastAsia="Arial" w:cs="Arial"/>
          <w:noProof/>
        </w:rPr>
      </w:pPr>
    </w:p>
    <w:p w14:paraId="56395603" w14:textId="65990FD2" w:rsidR="00CE3A96" w:rsidRPr="0034629A" w:rsidRDefault="0051173D" w:rsidP="0051173D">
      <w:pPr>
        <w:spacing w:after="120"/>
        <w:rPr>
          <w:rFonts w:eastAsia="Arial" w:cs="Arial"/>
          <w:noProof/>
        </w:rPr>
      </w:pPr>
      <w:r>
        <w:rPr>
          <w:rFonts w:eastAsia="Arial" w:cs="Arial"/>
          <w:noProof/>
        </w:rPr>
        <w:tab/>
      </w:r>
      <w:r w:rsidR="004F162E" w:rsidRPr="0034629A">
        <w:rPr>
          <w:rFonts w:eastAsia="Arial" w:cs="Arial"/>
          <w:noProof/>
        </w:rPr>
        <w:t xml:space="preserve">Основну школу  "Змај Јова Јовановић" основали су 1864. године грађани Савамале. У почетку је радио један учитељ. Женска деца су почела да похађају школу 1893. године. Године 1901. спајају се мушка и женска одељења, школа постаје мешовита а настава се изводи у приватној згради гвожђарског трговца Каратошића. </w:t>
      </w:r>
    </w:p>
    <w:p w14:paraId="70A58AC7" w14:textId="77777777" w:rsidR="00CE3A96" w:rsidRPr="0034629A" w:rsidRDefault="000D7B8D" w:rsidP="0051173D">
      <w:pPr>
        <w:spacing w:after="120"/>
        <w:rPr>
          <w:rFonts w:eastAsia="Arial" w:cs="Arial"/>
          <w:noProof/>
        </w:rPr>
      </w:pPr>
      <w:r w:rsidRPr="0034629A">
        <w:rPr>
          <w:rFonts w:eastAsia="Arial" w:cs="Arial"/>
          <w:noProof/>
        </w:rPr>
        <w:tab/>
      </w:r>
      <w:r w:rsidR="004F162E" w:rsidRPr="0034629A">
        <w:rPr>
          <w:rFonts w:eastAsia="Arial" w:cs="Arial"/>
          <w:noProof/>
        </w:rPr>
        <w:t>Школа се потом преселила у наменску државну  зграду у Босанској улици број 32, где је  радила до 6. априла 1941. године, када је бомбардована и срушена. Током Другог светског рата често је сељена, али је радила. По ослобођењу Београда почиње са радом у згради Учитељске школе и проширује се за пет нових одељења. Године 1946. прелази у поправљену зграду у улици Народног фронта број 37.</w:t>
      </w:r>
    </w:p>
    <w:p w14:paraId="19C9DE65" w14:textId="77777777" w:rsidR="000D7B8D" w:rsidRPr="0034629A" w:rsidRDefault="000D7B8D" w:rsidP="0051173D">
      <w:pPr>
        <w:spacing w:after="120"/>
        <w:rPr>
          <w:rFonts w:eastAsia="Arial" w:cs="Arial"/>
          <w:noProof/>
        </w:rPr>
      </w:pPr>
      <w:r w:rsidRPr="0034629A">
        <w:rPr>
          <w:rFonts w:eastAsia="Arial" w:cs="Arial"/>
          <w:noProof/>
        </w:rPr>
        <w:tab/>
      </w:r>
      <w:r w:rsidR="004F162E" w:rsidRPr="0034629A">
        <w:rPr>
          <w:rFonts w:eastAsia="Arial" w:cs="Arial"/>
          <w:noProof/>
        </w:rPr>
        <w:t>Назив Осмогодишња школа добила је 1952. године. У насеље Браћа Јерковић, у Мештровићеву број 19, у општини Вождовац, где се налази и данас, сели се 1967. године. У то време имала је 2000 ученика, 120 просветних радника, два стручна сарадника, психолога и библиотекара. У продуженом боравку радиле су четири васпитне групе. Школа је постизала врхунске резултате. Спадала је у ред најбољих школа у Београду и шире. Била је вежбаоница Учитељске школе и Педагошке академије из Тузле.</w:t>
      </w:r>
    </w:p>
    <w:p w14:paraId="706583F5" w14:textId="77777777" w:rsidR="00CE3A96" w:rsidRPr="0034629A" w:rsidRDefault="000D7B8D" w:rsidP="0051173D">
      <w:pPr>
        <w:spacing w:after="120"/>
        <w:rPr>
          <w:rFonts w:eastAsia="Arial" w:cs="Arial"/>
          <w:noProof/>
        </w:rPr>
      </w:pPr>
      <w:r w:rsidRPr="0034629A">
        <w:rPr>
          <w:rFonts w:eastAsia="Arial" w:cs="Arial"/>
          <w:noProof/>
        </w:rPr>
        <w:tab/>
      </w:r>
      <w:r w:rsidR="004F162E" w:rsidRPr="0034629A">
        <w:rPr>
          <w:rFonts w:eastAsia="Arial" w:cs="Arial"/>
          <w:noProof/>
        </w:rPr>
        <w:t>Ђачки лист "Мали невен" био је проглашен најбољим у Југославији. Излазио је осамнаест година и сваке године био награђиван Сребрном плакетом, Златном плакетом, Плакетом општине Вождовац, Октобарском наградом, а ствараоци часописа награђивани су путовањима. Угасио се 1988. године из финансијских разлога.</w:t>
      </w:r>
    </w:p>
    <w:p w14:paraId="018441D9" w14:textId="77777777" w:rsidR="00CE3A96" w:rsidRPr="0034629A" w:rsidRDefault="000D7B8D" w:rsidP="0051173D">
      <w:pPr>
        <w:spacing w:after="120"/>
        <w:rPr>
          <w:rFonts w:eastAsia="Arial" w:cs="Arial"/>
          <w:noProof/>
          <w:u w:val="single"/>
        </w:rPr>
      </w:pPr>
      <w:r w:rsidRPr="0034629A">
        <w:rPr>
          <w:rFonts w:eastAsia="Arial" w:cs="Arial"/>
          <w:noProof/>
        </w:rPr>
        <w:tab/>
      </w:r>
      <w:r w:rsidR="004F162E" w:rsidRPr="0034629A">
        <w:rPr>
          <w:rFonts w:eastAsia="Arial" w:cs="Arial"/>
          <w:noProof/>
        </w:rPr>
        <w:t xml:space="preserve">Школа и колектив добитници су многих признања као што су: Доситејева награда Октобарска награда, плакете, дипломе похвалнице, захвалнице, пехари, </w:t>
      </w:r>
      <w:r w:rsidR="004F162E" w:rsidRPr="0034629A">
        <w:rPr>
          <w:rFonts w:eastAsia="Arial" w:cs="Arial"/>
          <w:noProof/>
        </w:rPr>
        <w:lastRenderedPageBreak/>
        <w:t>одликовање Орден са сребрним зрацима поводом 120 година постојања, а за нарочите заслуге у основном образовању младих генерација и за значајан допринос просвети и култури.</w:t>
      </w:r>
      <w:r w:rsidR="004F162E" w:rsidRPr="0034629A">
        <w:rPr>
          <w:rFonts w:eastAsia="Arial" w:cs="Arial"/>
          <w:noProof/>
          <w:u w:val="single"/>
        </w:rPr>
        <w:t xml:space="preserve"> </w:t>
      </w:r>
    </w:p>
    <w:p w14:paraId="49DECE6A" w14:textId="3375F499" w:rsidR="00CE3A96" w:rsidRDefault="000D7B8D" w:rsidP="0051173D">
      <w:pPr>
        <w:spacing w:after="120"/>
        <w:rPr>
          <w:rFonts w:eastAsia="Arial" w:cs="Arial"/>
          <w:noProof/>
        </w:rPr>
      </w:pPr>
      <w:r w:rsidRPr="0034629A">
        <w:rPr>
          <w:rFonts w:eastAsia="Arial" w:cs="Arial"/>
          <w:noProof/>
        </w:rPr>
        <w:tab/>
      </w:r>
      <w:r w:rsidR="003B60C1" w:rsidRPr="0034629A">
        <w:rPr>
          <w:rFonts w:eastAsia="Arial" w:cs="Arial"/>
          <w:noProof/>
        </w:rPr>
        <w:t>У школској 2017/2018</w:t>
      </w:r>
      <w:r w:rsidR="00A837A9">
        <w:rPr>
          <w:rFonts w:eastAsia="Arial" w:cs="Arial"/>
          <w:noProof/>
          <w:lang w:val="sr-Cyrl-RS"/>
        </w:rPr>
        <w:t xml:space="preserve">. </w:t>
      </w:r>
      <w:r w:rsidR="003B60C1" w:rsidRPr="0034629A">
        <w:rPr>
          <w:rFonts w:eastAsia="Arial" w:cs="Arial"/>
          <w:noProof/>
        </w:rPr>
        <w:t xml:space="preserve">, </w:t>
      </w:r>
      <w:r w:rsidR="004F162E" w:rsidRPr="0034629A">
        <w:rPr>
          <w:rFonts w:eastAsia="Arial" w:cs="Arial"/>
          <w:noProof/>
        </w:rPr>
        <w:t>2018/2019</w:t>
      </w:r>
      <w:r w:rsidR="003B60C1" w:rsidRPr="0034629A">
        <w:rPr>
          <w:rFonts w:eastAsia="Arial" w:cs="Arial"/>
          <w:noProof/>
          <w:lang w:val="sr-Cyrl-RS"/>
        </w:rPr>
        <w:t xml:space="preserve"> и 2021/22.годину </w:t>
      </w:r>
      <w:r w:rsidR="00A837A9">
        <w:rPr>
          <w:rFonts w:eastAsia="Arial" w:cs="Arial"/>
          <w:noProof/>
          <w:lang w:val="sr-Cyrl-RS"/>
        </w:rPr>
        <w:t>н</w:t>
      </w:r>
      <w:r w:rsidR="004F162E" w:rsidRPr="0034629A">
        <w:rPr>
          <w:rFonts w:eastAsia="Arial" w:cs="Arial"/>
          <w:noProof/>
        </w:rPr>
        <w:t>а Републичком такмичењу ,,Ризница талената“ у Нишу наша школа је проглашена за најталентованију школу у Србији.</w:t>
      </w:r>
    </w:p>
    <w:p w14:paraId="4F3552FE" w14:textId="77777777" w:rsidR="00746269" w:rsidRPr="0034629A" w:rsidRDefault="00746269" w:rsidP="00746269">
      <w:pPr>
        <w:rPr>
          <w:rFonts w:eastAsia="Arial" w:cs="Arial"/>
          <w:noProof/>
        </w:rPr>
      </w:pPr>
    </w:p>
    <w:p w14:paraId="68E8586C" w14:textId="058385B1" w:rsidR="00CE3A96" w:rsidRPr="00527614" w:rsidRDefault="003F4141" w:rsidP="003F4141">
      <w:pPr>
        <w:pStyle w:val="Heading2"/>
        <w:rPr>
          <w:rFonts w:eastAsia="Arial"/>
        </w:rPr>
      </w:pPr>
      <w:bookmarkStart w:id="30" w:name="_Toc147269636"/>
      <w:bookmarkStart w:id="31" w:name="_Toc147271723"/>
      <w:bookmarkStart w:id="32" w:name="_Toc147272537"/>
      <w:bookmarkStart w:id="33" w:name="_Toc147357697"/>
      <w:r w:rsidRPr="00527614">
        <w:rPr>
          <w:rFonts w:eastAsia="Arial"/>
          <w:lang w:val="sr-Cyrl-RS"/>
        </w:rPr>
        <w:t>1.6</w:t>
      </w:r>
      <w:r w:rsidR="00A837A9">
        <w:rPr>
          <w:rFonts w:eastAsia="Arial"/>
          <w:lang w:val="sr-Cyrl-RS"/>
        </w:rPr>
        <w:t xml:space="preserve"> </w:t>
      </w:r>
      <w:r w:rsidR="004F162E" w:rsidRPr="00527614">
        <w:rPr>
          <w:rFonts w:eastAsia="Arial"/>
        </w:rPr>
        <w:t>ОПРЕМЉЕНОСТ ПРОСТОРИЈА</w:t>
      </w:r>
      <w:bookmarkEnd w:id="30"/>
      <w:bookmarkEnd w:id="31"/>
      <w:bookmarkEnd w:id="32"/>
      <w:bookmarkEnd w:id="33"/>
      <w:r w:rsidR="004F162E" w:rsidRPr="00527614">
        <w:rPr>
          <w:rFonts w:eastAsia="Arial"/>
        </w:rPr>
        <w:t xml:space="preserve"> </w:t>
      </w:r>
    </w:p>
    <w:p w14:paraId="1AEB24DF" w14:textId="49F24525" w:rsidR="00546DB9" w:rsidRDefault="00546DB9" w:rsidP="00A837A9">
      <w:pPr>
        <w:rPr>
          <w:rFonts w:eastAsia="Arial" w:cs="Arial"/>
          <w:sz w:val="22"/>
          <w:szCs w:val="22"/>
        </w:rPr>
      </w:pPr>
    </w:p>
    <w:p w14:paraId="56BB2084" w14:textId="2950C6E6" w:rsidR="00CE3A96" w:rsidRPr="00527614" w:rsidRDefault="004F162E" w:rsidP="00A837A9">
      <w:pPr>
        <w:rPr>
          <w:rFonts w:eastAsia="Arial" w:cs="Arial"/>
          <w:szCs w:val="24"/>
        </w:rPr>
      </w:pPr>
      <w:r w:rsidRPr="00527614">
        <w:rPr>
          <w:rFonts w:eastAsia="Arial" w:cs="Arial"/>
          <w:szCs w:val="24"/>
        </w:rPr>
        <w:t>Школа располаже следећим средствима:</w:t>
      </w:r>
    </w:p>
    <w:p w14:paraId="63DB56C5" w14:textId="77777777" w:rsidR="008C5EDF" w:rsidRPr="00873B3E" w:rsidRDefault="008C5EDF" w:rsidP="00A837A9">
      <w:pPr>
        <w:rPr>
          <w:rFonts w:eastAsia="Arial" w:cs="Arial"/>
          <w:color w:val="FF0000"/>
          <w:sz w:val="22"/>
          <w:szCs w:val="22"/>
        </w:rPr>
      </w:pPr>
    </w:p>
    <w:tbl>
      <w:tblPr>
        <w:tblStyle w:val="TableGrid"/>
        <w:tblW w:w="7369" w:type="dxa"/>
        <w:jc w:val="center"/>
        <w:tblLook w:val="04A0" w:firstRow="1" w:lastRow="0" w:firstColumn="1" w:lastColumn="0" w:noHBand="0" w:noVBand="1"/>
      </w:tblPr>
      <w:tblGrid>
        <w:gridCol w:w="525"/>
        <w:gridCol w:w="5424"/>
        <w:gridCol w:w="1420"/>
      </w:tblGrid>
      <w:tr w:rsidR="00527614" w:rsidRPr="00527614" w14:paraId="449C219E" w14:textId="77777777" w:rsidTr="008C5EDF">
        <w:trPr>
          <w:jc w:val="center"/>
        </w:trPr>
        <w:tc>
          <w:tcPr>
            <w:tcW w:w="523" w:type="dxa"/>
          </w:tcPr>
          <w:p w14:paraId="709CB634" w14:textId="77777777" w:rsidR="008C5EDF" w:rsidRPr="00527614" w:rsidRDefault="008C5EDF" w:rsidP="00065F19">
            <w:pPr>
              <w:spacing w:line="240" w:lineRule="auto"/>
              <w:ind w:leftChars="0" w:left="0" w:firstLineChars="0" w:firstLine="0"/>
              <w:jc w:val="center"/>
              <w:outlineLvl w:val="9"/>
              <w:rPr>
                <w:rFonts w:eastAsia="Arial"/>
                <w:b/>
                <w:lang w:val="sr-Cyrl-RS"/>
              </w:rPr>
            </w:pPr>
            <w:bookmarkStart w:id="34" w:name="_Toc113828212"/>
            <w:bookmarkStart w:id="35" w:name="_Toc113828486"/>
            <w:r w:rsidRPr="00527614">
              <w:rPr>
                <w:rFonts w:eastAsia="Arial"/>
                <w:b/>
                <w:lang w:val="sr-Cyrl-RS"/>
              </w:rPr>
              <w:t>Рб</w:t>
            </w:r>
            <w:bookmarkEnd w:id="34"/>
            <w:bookmarkEnd w:id="35"/>
          </w:p>
        </w:tc>
        <w:tc>
          <w:tcPr>
            <w:tcW w:w="5426" w:type="dxa"/>
          </w:tcPr>
          <w:p w14:paraId="4706E5A5" w14:textId="77777777" w:rsidR="008C5EDF" w:rsidRPr="00527614" w:rsidRDefault="008C5EDF" w:rsidP="00065F19">
            <w:pPr>
              <w:spacing w:line="240" w:lineRule="auto"/>
              <w:ind w:leftChars="0" w:left="0" w:firstLineChars="0" w:firstLine="0"/>
              <w:jc w:val="center"/>
              <w:outlineLvl w:val="9"/>
              <w:rPr>
                <w:rFonts w:eastAsia="Arial"/>
                <w:b/>
                <w:lang w:val="sr-Cyrl-RS"/>
              </w:rPr>
            </w:pPr>
            <w:bookmarkStart w:id="36" w:name="_Toc113828213"/>
            <w:bookmarkStart w:id="37" w:name="_Toc113828487"/>
            <w:r w:rsidRPr="00527614">
              <w:rPr>
                <w:rFonts w:eastAsia="Arial"/>
                <w:b/>
                <w:lang w:val="sr-Cyrl-RS"/>
              </w:rPr>
              <w:t>Материјално средство</w:t>
            </w:r>
            <w:bookmarkEnd w:id="36"/>
            <w:bookmarkEnd w:id="37"/>
          </w:p>
        </w:tc>
        <w:tc>
          <w:tcPr>
            <w:tcW w:w="1420" w:type="dxa"/>
          </w:tcPr>
          <w:p w14:paraId="6EA4D569" w14:textId="77777777" w:rsidR="008C5EDF" w:rsidRPr="00527614" w:rsidRDefault="008C5EDF" w:rsidP="00065F19">
            <w:pPr>
              <w:spacing w:line="240" w:lineRule="auto"/>
              <w:ind w:leftChars="0" w:left="0" w:firstLineChars="0" w:firstLine="0"/>
              <w:jc w:val="center"/>
              <w:outlineLvl w:val="9"/>
              <w:rPr>
                <w:rFonts w:eastAsia="Arial"/>
                <w:b/>
                <w:lang w:val="sr-Cyrl-RS"/>
              </w:rPr>
            </w:pPr>
            <w:bookmarkStart w:id="38" w:name="_Toc113828214"/>
            <w:bookmarkStart w:id="39" w:name="_Toc113828488"/>
            <w:r w:rsidRPr="00527614">
              <w:rPr>
                <w:rFonts w:eastAsia="Arial"/>
                <w:b/>
                <w:lang w:val="sr-Cyrl-RS"/>
              </w:rPr>
              <w:t>Количина</w:t>
            </w:r>
            <w:bookmarkEnd w:id="38"/>
            <w:bookmarkEnd w:id="39"/>
          </w:p>
        </w:tc>
      </w:tr>
      <w:tr w:rsidR="00527614" w:rsidRPr="00527614" w14:paraId="1D070765" w14:textId="77777777" w:rsidTr="008C5EDF">
        <w:trPr>
          <w:jc w:val="center"/>
        </w:trPr>
        <w:tc>
          <w:tcPr>
            <w:tcW w:w="523" w:type="dxa"/>
          </w:tcPr>
          <w:p w14:paraId="34C289A2" w14:textId="77777777" w:rsidR="008C5EDF" w:rsidRPr="00527614" w:rsidRDefault="008C5EDF" w:rsidP="00065F19">
            <w:pPr>
              <w:spacing w:line="240" w:lineRule="auto"/>
              <w:ind w:leftChars="0" w:left="0" w:firstLineChars="0" w:firstLine="0"/>
              <w:outlineLvl w:val="9"/>
              <w:rPr>
                <w:rFonts w:eastAsia="Arial"/>
                <w:lang w:val="sr-Cyrl-RS"/>
              </w:rPr>
            </w:pPr>
            <w:bookmarkStart w:id="40" w:name="_Toc113828215"/>
            <w:bookmarkStart w:id="41" w:name="_Toc113828489"/>
            <w:r w:rsidRPr="00527614">
              <w:rPr>
                <w:rFonts w:eastAsia="Arial"/>
                <w:lang w:val="sr-Cyrl-RS"/>
              </w:rPr>
              <w:t>1</w:t>
            </w:r>
            <w:bookmarkEnd w:id="40"/>
            <w:bookmarkEnd w:id="41"/>
          </w:p>
        </w:tc>
        <w:tc>
          <w:tcPr>
            <w:tcW w:w="5426" w:type="dxa"/>
          </w:tcPr>
          <w:p w14:paraId="2626E086" w14:textId="77777777" w:rsidR="008C5EDF" w:rsidRPr="00527614" w:rsidRDefault="008C5EDF" w:rsidP="00065F19">
            <w:pPr>
              <w:spacing w:line="240" w:lineRule="auto"/>
              <w:ind w:leftChars="0" w:left="0" w:firstLineChars="0" w:firstLine="0"/>
              <w:outlineLvl w:val="9"/>
              <w:rPr>
                <w:rFonts w:eastAsia="Arial"/>
                <w:lang w:val="sr-Cyrl-RS"/>
              </w:rPr>
            </w:pPr>
            <w:bookmarkStart w:id="42" w:name="_Toc113828216"/>
            <w:bookmarkStart w:id="43" w:name="_Toc113828490"/>
            <w:r w:rsidRPr="00527614">
              <w:rPr>
                <w:rFonts w:eastAsia="Arial"/>
                <w:lang w:val="sr-Cyrl-RS"/>
              </w:rPr>
              <w:t>Музичка мини линија</w:t>
            </w:r>
            <w:bookmarkEnd w:id="42"/>
            <w:bookmarkEnd w:id="43"/>
          </w:p>
        </w:tc>
        <w:tc>
          <w:tcPr>
            <w:tcW w:w="1420" w:type="dxa"/>
          </w:tcPr>
          <w:p w14:paraId="3C8031E6"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44" w:name="_Toc113828217"/>
            <w:bookmarkStart w:id="45" w:name="_Toc113828491"/>
            <w:r w:rsidRPr="00527614">
              <w:rPr>
                <w:rFonts w:eastAsia="Arial"/>
                <w:lang w:val="sr-Cyrl-RS"/>
              </w:rPr>
              <w:t>12</w:t>
            </w:r>
            <w:bookmarkEnd w:id="44"/>
            <w:bookmarkEnd w:id="45"/>
          </w:p>
        </w:tc>
      </w:tr>
      <w:tr w:rsidR="00527614" w:rsidRPr="00527614" w14:paraId="349C7BE0" w14:textId="77777777" w:rsidTr="008C5EDF">
        <w:trPr>
          <w:jc w:val="center"/>
        </w:trPr>
        <w:tc>
          <w:tcPr>
            <w:tcW w:w="523" w:type="dxa"/>
          </w:tcPr>
          <w:p w14:paraId="31B36211" w14:textId="77777777" w:rsidR="008C5EDF" w:rsidRPr="00527614" w:rsidRDefault="008C5EDF" w:rsidP="00065F19">
            <w:pPr>
              <w:spacing w:line="240" w:lineRule="auto"/>
              <w:ind w:leftChars="0" w:left="0" w:firstLineChars="0" w:firstLine="0"/>
              <w:outlineLvl w:val="9"/>
              <w:rPr>
                <w:rFonts w:eastAsia="Arial"/>
                <w:lang w:val="sr-Cyrl-RS"/>
              </w:rPr>
            </w:pPr>
            <w:bookmarkStart w:id="46" w:name="_Toc113828218"/>
            <w:bookmarkStart w:id="47" w:name="_Toc113828492"/>
            <w:r w:rsidRPr="00527614">
              <w:rPr>
                <w:rFonts w:eastAsia="Arial"/>
                <w:lang w:val="sr-Cyrl-RS"/>
              </w:rPr>
              <w:t>2</w:t>
            </w:r>
            <w:bookmarkEnd w:id="46"/>
            <w:bookmarkEnd w:id="47"/>
          </w:p>
        </w:tc>
        <w:tc>
          <w:tcPr>
            <w:tcW w:w="5426" w:type="dxa"/>
          </w:tcPr>
          <w:p w14:paraId="49C5FEBE" w14:textId="77777777" w:rsidR="008C5EDF" w:rsidRPr="00527614" w:rsidRDefault="008C5EDF" w:rsidP="00065F19">
            <w:pPr>
              <w:spacing w:line="240" w:lineRule="auto"/>
              <w:ind w:leftChars="0" w:left="0" w:firstLineChars="0" w:firstLine="0"/>
              <w:outlineLvl w:val="9"/>
              <w:rPr>
                <w:rFonts w:eastAsia="Arial"/>
                <w:lang w:val="sr-Cyrl-RS"/>
              </w:rPr>
            </w:pPr>
            <w:bookmarkStart w:id="48" w:name="_Toc113828219"/>
            <w:bookmarkStart w:id="49" w:name="_Toc113828493"/>
            <w:r w:rsidRPr="00527614">
              <w:rPr>
                <w:rFonts w:eastAsia="Arial"/>
                <w:lang w:val="sr-Cyrl-RS"/>
              </w:rPr>
              <w:t>ТВ колор</w:t>
            </w:r>
            <w:bookmarkEnd w:id="48"/>
            <w:bookmarkEnd w:id="49"/>
          </w:p>
        </w:tc>
        <w:tc>
          <w:tcPr>
            <w:tcW w:w="1420" w:type="dxa"/>
          </w:tcPr>
          <w:p w14:paraId="4BCA8D53"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50" w:name="_Toc113828220"/>
            <w:bookmarkStart w:id="51" w:name="_Toc113828494"/>
            <w:r w:rsidRPr="00527614">
              <w:rPr>
                <w:rFonts w:eastAsia="Arial"/>
                <w:lang w:val="sr-Cyrl-RS"/>
              </w:rPr>
              <w:t>4</w:t>
            </w:r>
            <w:bookmarkEnd w:id="50"/>
            <w:bookmarkEnd w:id="51"/>
          </w:p>
        </w:tc>
      </w:tr>
      <w:tr w:rsidR="00527614" w:rsidRPr="00527614" w14:paraId="45E545D4" w14:textId="77777777" w:rsidTr="008C5EDF">
        <w:trPr>
          <w:jc w:val="center"/>
        </w:trPr>
        <w:tc>
          <w:tcPr>
            <w:tcW w:w="523" w:type="dxa"/>
          </w:tcPr>
          <w:p w14:paraId="7249083A" w14:textId="77777777" w:rsidR="008C5EDF" w:rsidRPr="00527614" w:rsidRDefault="008C5EDF" w:rsidP="00065F19">
            <w:pPr>
              <w:spacing w:line="240" w:lineRule="auto"/>
              <w:ind w:leftChars="0" w:left="0" w:firstLineChars="0" w:firstLine="0"/>
              <w:outlineLvl w:val="9"/>
              <w:rPr>
                <w:rFonts w:eastAsia="Arial"/>
                <w:lang w:val="sr-Cyrl-RS"/>
              </w:rPr>
            </w:pPr>
            <w:bookmarkStart w:id="52" w:name="_Toc113828221"/>
            <w:bookmarkStart w:id="53" w:name="_Toc113828495"/>
            <w:r w:rsidRPr="00527614">
              <w:rPr>
                <w:rFonts w:eastAsia="Arial"/>
                <w:lang w:val="sr-Cyrl-RS"/>
              </w:rPr>
              <w:t>3</w:t>
            </w:r>
            <w:bookmarkEnd w:id="52"/>
            <w:bookmarkEnd w:id="53"/>
          </w:p>
        </w:tc>
        <w:tc>
          <w:tcPr>
            <w:tcW w:w="5426" w:type="dxa"/>
          </w:tcPr>
          <w:p w14:paraId="76CDA0B0" w14:textId="77777777" w:rsidR="008C5EDF" w:rsidRPr="00527614" w:rsidRDefault="008C5EDF" w:rsidP="00065F19">
            <w:pPr>
              <w:spacing w:line="240" w:lineRule="auto"/>
              <w:ind w:leftChars="0" w:left="0" w:firstLineChars="0" w:firstLine="0"/>
              <w:outlineLvl w:val="9"/>
              <w:rPr>
                <w:rFonts w:eastAsia="Arial"/>
                <w:lang w:val="sr-Cyrl-RS"/>
              </w:rPr>
            </w:pPr>
            <w:bookmarkStart w:id="54" w:name="_Toc113828222"/>
            <w:bookmarkStart w:id="55" w:name="_Toc113828496"/>
            <w:r w:rsidRPr="00527614">
              <w:rPr>
                <w:rFonts w:eastAsia="Arial"/>
                <w:lang w:val="sr-Cyrl-RS"/>
              </w:rPr>
              <w:t>Дигитални фото апарат</w:t>
            </w:r>
            <w:bookmarkEnd w:id="54"/>
            <w:bookmarkEnd w:id="55"/>
          </w:p>
        </w:tc>
        <w:tc>
          <w:tcPr>
            <w:tcW w:w="1420" w:type="dxa"/>
          </w:tcPr>
          <w:p w14:paraId="499A7773"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56" w:name="_Toc113828223"/>
            <w:bookmarkStart w:id="57" w:name="_Toc113828497"/>
            <w:r w:rsidRPr="00527614">
              <w:rPr>
                <w:rFonts w:eastAsia="Arial"/>
                <w:lang w:val="sr-Cyrl-RS"/>
              </w:rPr>
              <w:t>2</w:t>
            </w:r>
            <w:bookmarkEnd w:id="56"/>
            <w:bookmarkEnd w:id="57"/>
          </w:p>
        </w:tc>
      </w:tr>
      <w:tr w:rsidR="00527614" w:rsidRPr="00527614" w14:paraId="6C418C8D" w14:textId="77777777" w:rsidTr="008C5EDF">
        <w:trPr>
          <w:jc w:val="center"/>
        </w:trPr>
        <w:tc>
          <w:tcPr>
            <w:tcW w:w="523" w:type="dxa"/>
          </w:tcPr>
          <w:p w14:paraId="07B4A1B2" w14:textId="77777777" w:rsidR="008C5EDF" w:rsidRPr="00527614" w:rsidRDefault="008C5EDF" w:rsidP="00065F19">
            <w:pPr>
              <w:spacing w:line="240" w:lineRule="auto"/>
              <w:ind w:leftChars="0" w:left="0" w:firstLineChars="0" w:firstLine="0"/>
              <w:outlineLvl w:val="9"/>
              <w:rPr>
                <w:rFonts w:eastAsia="Arial"/>
                <w:lang w:val="sr-Cyrl-RS"/>
              </w:rPr>
            </w:pPr>
            <w:bookmarkStart w:id="58" w:name="_Toc113828224"/>
            <w:bookmarkStart w:id="59" w:name="_Toc113828498"/>
            <w:r w:rsidRPr="00527614">
              <w:rPr>
                <w:rFonts w:eastAsia="Arial"/>
                <w:lang w:val="sr-Cyrl-RS"/>
              </w:rPr>
              <w:t>4</w:t>
            </w:r>
            <w:bookmarkEnd w:id="58"/>
            <w:bookmarkEnd w:id="59"/>
          </w:p>
        </w:tc>
        <w:tc>
          <w:tcPr>
            <w:tcW w:w="5426" w:type="dxa"/>
          </w:tcPr>
          <w:p w14:paraId="37ABEEAD" w14:textId="77777777" w:rsidR="008C5EDF" w:rsidRPr="00527614" w:rsidRDefault="008C5EDF" w:rsidP="00065F19">
            <w:pPr>
              <w:spacing w:line="240" w:lineRule="auto"/>
              <w:ind w:leftChars="0" w:left="0" w:firstLineChars="0" w:firstLine="0"/>
              <w:outlineLvl w:val="9"/>
              <w:rPr>
                <w:rFonts w:eastAsia="Arial"/>
                <w:lang w:val="sr-Cyrl-RS"/>
              </w:rPr>
            </w:pPr>
            <w:bookmarkStart w:id="60" w:name="_Toc113828225"/>
            <w:bookmarkStart w:id="61" w:name="_Toc113828499"/>
            <w:r w:rsidRPr="00527614">
              <w:rPr>
                <w:rFonts w:eastAsia="Arial"/>
                <w:lang w:val="sr-Cyrl-RS"/>
              </w:rPr>
              <w:t>Дигитални видео камера</w:t>
            </w:r>
            <w:bookmarkEnd w:id="60"/>
            <w:bookmarkEnd w:id="61"/>
          </w:p>
        </w:tc>
        <w:tc>
          <w:tcPr>
            <w:tcW w:w="1420" w:type="dxa"/>
          </w:tcPr>
          <w:p w14:paraId="59F0217D"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62" w:name="_Toc113828226"/>
            <w:bookmarkStart w:id="63" w:name="_Toc113828500"/>
            <w:r w:rsidRPr="00527614">
              <w:rPr>
                <w:rFonts w:eastAsia="Arial"/>
                <w:lang w:val="sr-Cyrl-RS"/>
              </w:rPr>
              <w:t>1</w:t>
            </w:r>
            <w:bookmarkEnd w:id="62"/>
            <w:bookmarkEnd w:id="63"/>
          </w:p>
        </w:tc>
      </w:tr>
      <w:tr w:rsidR="00527614" w:rsidRPr="00527614" w14:paraId="308158B0" w14:textId="77777777" w:rsidTr="008C5EDF">
        <w:trPr>
          <w:jc w:val="center"/>
        </w:trPr>
        <w:tc>
          <w:tcPr>
            <w:tcW w:w="523" w:type="dxa"/>
          </w:tcPr>
          <w:p w14:paraId="29B9FCC1" w14:textId="77777777" w:rsidR="008C5EDF" w:rsidRPr="00527614" w:rsidRDefault="008C5EDF" w:rsidP="00065F19">
            <w:pPr>
              <w:spacing w:line="240" w:lineRule="auto"/>
              <w:ind w:leftChars="0" w:left="0" w:firstLineChars="0" w:firstLine="0"/>
              <w:outlineLvl w:val="9"/>
              <w:rPr>
                <w:rFonts w:eastAsia="Arial"/>
                <w:lang w:val="sr-Cyrl-RS"/>
              </w:rPr>
            </w:pPr>
            <w:bookmarkStart w:id="64" w:name="_Toc113828227"/>
            <w:bookmarkStart w:id="65" w:name="_Toc113828501"/>
            <w:r w:rsidRPr="00527614">
              <w:rPr>
                <w:rFonts w:eastAsia="Arial"/>
                <w:lang w:val="sr-Cyrl-RS"/>
              </w:rPr>
              <w:t>5</w:t>
            </w:r>
            <w:bookmarkEnd w:id="64"/>
            <w:bookmarkEnd w:id="65"/>
          </w:p>
        </w:tc>
        <w:tc>
          <w:tcPr>
            <w:tcW w:w="5426" w:type="dxa"/>
          </w:tcPr>
          <w:p w14:paraId="5F223195" w14:textId="77777777" w:rsidR="008C5EDF" w:rsidRPr="00527614" w:rsidRDefault="008C5EDF" w:rsidP="00065F19">
            <w:pPr>
              <w:spacing w:line="240" w:lineRule="auto"/>
              <w:ind w:leftChars="0" w:left="0" w:firstLineChars="0" w:firstLine="0"/>
              <w:outlineLvl w:val="9"/>
              <w:rPr>
                <w:rFonts w:eastAsia="Arial"/>
                <w:lang w:val="sr-Cyrl-RS"/>
              </w:rPr>
            </w:pPr>
            <w:bookmarkStart w:id="66" w:name="_Toc113828228"/>
            <w:bookmarkStart w:id="67" w:name="_Toc113828502"/>
            <w:r w:rsidRPr="00527614">
              <w:rPr>
                <w:rFonts w:eastAsia="Arial"/>
                <w:lang w:val="sr-Cyrl-RS"/>
              </w:rPr>
              <w:t>Покретна интерактивна табла</w:t>
            </w:r>
            <w:bookmarkEnd w:id="66"/>
            <w:bookmarkEnd w:id="67"/>
          </w:p>
        </w:tc>
        <w:tc>
          <w:tcPr>
            <w:tcW w:w="1420" w:type="dxa"/>
          </w:tcPr>
          <w:p w14:paraId="3DD5072F"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68" w:name="_Toc113828229"/>
            <w:bookmarkStart w:id="69" w:name="_Toc113828503"/>
            <w:r w:rsidRPr="00527614">
              <w:rPr>
                <w:rFonts w:eastAsia="Arial"/>
                <w:lang w:val="sr-Cyrl-RS"/>
              </w:rPr>
              <w:t>1</w:t>
            </w:r>
            <w:bookmarkEnd w:id="68"/>
            <w:bookmarkEnd w:id="69"/>
          </w:p>
        </w:tc>
      </w:tr>
      <w:tr w:rsidR="00527614" w:rsidRPr="00527614" w14:paraId="2985E638" w14:textId="77777777" w:rsidTr="008C5EDF">
        <w:trPr>
          <w:jc w:val="center"/>
        </w:trPr>
        <w:tc>
          <w:tcPr>
            <w:tcW w:w="523" w:type="dxa"/>
          </w:tcPr>
          <w:p w14:paraId="6D341DC5" w14:textId="77777777" w:rsidR="008C5EDF" w:rsidRPr="00527614" w:rsidRDefault="008C5EDF" w:rsidP="00065F19">
            <w:pPr>
              <w:spacing w:line="240" w:lineRule="auto"/>
              <w:ind w:leftChars="0" w:left="0" w:firstLineChars="0" w:firstLine="0"/>
              <w:outlineLvl w:val="9"/>
              <w:rPr>
                <w:rFonts w:eastAsia="Arial"/>
                <w:lang w:val="sr-Cyrl-RS"/>
              </w:rPr>
            </w:pPr>
            <w:bookmarkStart w:id="70" w:name="_Toc113828230"/>
            <w:bookmarkStart w:id="71" w:name="_Toc113828504"/>
            <w:r w:rsidRPr="00527614">
              <w:rPr>
                <w:rFonts w:eastAsia="Arial"/>
                <w:lang w:val="sr-Cyrl-RS"/>
              </w:rPr>
              <w:t>6</w:t>
            </w:r>
            <w:bookmarkEnd w:id="70"/>
            <w:bookmarkEnd w:id="71"/>
          </w:p>
        </w:tc>
        <w:tc>
          <w:tcPr>
            <w:tcW w:w="5426" w:type="dxa"/>
          </w:tcPr>
          <w:p w14:paraId="0366F380" w14:textId="77777777" w:rsidR="008C5EDF" w:rsidRPr="00527614" w:rsidRDefault="008C5EDF" w:rsidP="00065F19">
            <w:pPr>
              <w:spacing w:line="240" w:lineRule="auto"/>
              <w:ind w:leftChars="0" w:left="0" w:firstLineChars="0" w:firstLine="0"/>
              <w:outlineLvl w:val="9"/>
              <w:rPr>
                <w:rFonts w:eastAsia="Arial"/>
                <w:lang w:val="sr-Cyrl-RS"/>
              </w:rPr>
            </w:pPr>
            <w:bookmarkStart w:id="72" w:name="_Toc113828231"/>
            <w:bookmarkStart w:id="73" w:name="_Toc113828505"/>
            <w:r w:rsidRPr="00527614">
              <w:rPr>
                <w:rFonts w:eastAsia="Arial"/>
                <w:lang w:val="sr-Cyrl-RS"/>
              </w:rPr>
              <w:t>Зидна интерактивна табла</w:t>
            </w:r>
            <w:bookmarkEnd w:id="72"/>
            <w:bookmarkEnd w:id="73"/>
          </w:p>
        </w:tc>
        <w:tc>
          <w:tcPr>
            <w:tcW w:w="1420" w:type="dxa"/>
          </w:tcPr>
          <w:p w14:paraId="1F981C64"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74" w:name="_Toc113828232"/>
            <w:bookmarkStart w:id="75" w:name="_Toc113828506"/>
            <w:r w:rsidRPr="00527614">
              <w:rPr>
                <w:rFonts w:eastAsia="Arial"/>
                <w:lang w:val="sr-Cyrl-RS"/>
              </w:rPr>
              <w:t>2</w:t>
            </w:r>
            <w:bookmarkEnd w:id="74"/>
            <w:bookmarkEnd w:id="75"/>
          </w:p>
        </w:tc>
      </w:tr>
      <w:tr w:rsidR="00527614" w:rsidRPr="00527614" w14:paraId="2C21942B" w14:textId="77777777" w:rsidTr="008C5EDF">
        <w:trPr>
          <w:jc w:val="center"/>
        </w:trPr>
        <w:tc>
          <w:tcPr>
            <w:tcW w:w="523" w:type="dxa"/>
          </w:tcPr>
          <w:p w14:paraId="10DDCD89" w14:textId="77777777" w:rsidR="008C5EDF" w:rsidRPr="00527614" w:rsidRDefault="008C5EDF" w:rsidP="00065F19">
            <w:pPr>
              <w:spacing w:line="240" w:lineRule="auto"/>
              <w:ind w:leftChars="0" w:left="0" w:firstLineChars="0" w:firstLine="0"/>
              <w:outlineLvl w:val="9"/>
              <w:rPr>
                <w:rFonts w:eastAsia="Arial"/>
                <w:lang w:val="sr-Cyrl-RS"/>
              </w:rPr>
            </w:pPr>
            <w:bookmarkStart w:id="76" w:name="_Toc113828233"/>
            <w:bookmarkStart w:id="77" w:name="_Toc113828507"/>
            <w:r w:rsidRPr="00527614">
              <w:rPr>
                <w:rFonts w:eastAsia="Arial"/>
                <w:lang w:val="sr-Cyrl-RS"/>
              </w:rPr>
              <w:t>7</w:t>
            </w:r>
            <w:bookmarkEnd w:id="76"/>
            <w:bookmarkEnd w:id="77"/>
          </w:p>
        </w:tc>
        <w:tc>
          <w:tcPr>
            <w:tcW w:w="5426" w:type="dxa"/>
          </w:tcPr>
          <w:p w14:paraId="2822B66C" w14:textId="77777777" w:rsidR="008C5EDF" w:rsidRPr="00527614" w:rsidRDefault="008C5EDF" w:rsidP="00065F19">
            <w:pPr>
              <w:spacing w:line="240" w:lineRule="auto"/>
              <w:ind w:leftChars="0" w:left="0" w:firstLineChars="0" w:firstLine="0"/>
              <w:outlineLvl w:val="9"/>
              <w:rPr>
                <w:rFonts w:eastAsia="Arial"/>
                <w:lang w:val="sr-Cyrl-RS"/>
              </w:rPr>
            </w:pPr>
            <w:bookmarkStart w:id="78" w:name="_Toc113828234"/>
            <w:bookmarkStart w:id="79" w:name="_Toc113828508"/>
            <w:r w:rsidRPr="00527614">
              <w:rPr>
                <w:rFonts w:eastAsia="Arial"/>
                <w:lang w:val="sr-Cyrl-RS"/>
              </w:rPr>
              <w:t>Микроскоп</w:t>
            </w:r>
            <w:bookmarkEnd w:id="78"/>
            <w:bookmarkEnd w:id="79"/>
          </w:p>
        </w:tc>
        <w:tc>
          <w:tcPr>
            <w:tcW w:w="1420" w:type="dxa"/>
          </w:tcPr>
          <w:p w14:paraId="56BD02CF"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80" w:name="_Toc113828235"/>
            <w:bookmarkStart w:id="81" w:name="_Toc113828509"/>
            <w:r w:rsidRPr="00527614">
              <w:rPr>
                <w:rFonts w:eastAsia="Arial"/>
                <w:lang w:val="sr-Cyrl-RS"/>
              </w:rPr>
              <w:t>4</w:t>
            </w:r>
            <w:bookmarkEnd w:id="80"/>
            <w:bookmarkEnd w:id="81"/>
          </w:p>
        </w:tc>
      </w:tr>
      <w:tr w:rsidR="00527614" w:rsidRPr="00527614" w14:paraId="13BE96E1" w14:textId="77777777" w:rsidTr="008C5EDF">
        <w:trPr>
          <w:jc w:val="center"/>
        </w:trPr>
        <w:tc>
          <w:tcPr>
            <w:tcW w:w="523" w:type="dxa"/>
          </w:tcPr>
          <w:p w14:paraId="1F3E0EB7" w14:textId="77777777" w:rsidR="008C5EDF" w:rsidRPr="00527614" w:rsidRDefault="008C5EDF" w:rsidP="00065F19">
            <w:pPr>
              <w:spacing w:line="240" w:lineRule="auto"/>
              <w:ind w:leftChars="0" w:left="0" w:firstLineChars="0" w:firstLine="0"/>
              <w:outlineLvl w:val="9"/>
              <w:rPr>
                <w:rFonts w:eastAsia="Arial"/>
                <w:lang w:val="sr-Cyrl-RS"/>
              </w:rPr>
            </w:pPr>
            <w:bookmarkStart w:id="82" w:name="_Toc113828236"/>
            <w:bookmarkStart w:id="83" w:name="_Toc113828510"/>
            <w:r w:rsidRPr="00527614">
              <w:rPr>
                <w:rFonts w:eastAsia="Arial"/>
                <w:lang w:val="sr-Cyrl-RS"/>
              </w:rPr>
              <w:t>8</w:t>
            </w:r>
            <w:bookmarkEnd w:id="82"/>
            <w:bookmarkEnd w:id="83"/>
          </w:p>
        </w:tc>
        <w:tc>
          <w:tcPr>
            <w:tcW w:w="5426" w:type="dxa"/>
          </w:tcPr>
          <w:p w14:paraId="2AC734D5" w14:textId="77777777" w:rsidR="008C5EDF" w:rsidRPr="00527614" w:rsidRDefault="008C5EDF" w:rsidP="00065F19">
            <w:pPr>
              <w:spacing w:line="240" w:lineRule="auto"/>
              <w:ind w:leftChars="0" w:left="0" w:firstLineChars="0" w:firstLine="0"/>
              <w:outlineLvl w:val="9"/>
              <w:rPr>
                <w:rFonts w:eastAsia="Arial"/>
                <w:lang w:val="sr-Cyrl-RS"/>
              </w:rPr>
            </w:pPr>
            <w:bookmarkStart w:id="84" w:name="_Toc113828237"/>
            <w:bookmarkStart w:id="85" w:name="_Toc113828511"/>
            <w:r w:rsidRPr="00527614">
              <w:rPr>
                <w:rFonts w:eastAsia="Arial"/>
                <w:lang w:val="sr-Cyrl-RS"/>
              </w:rPr>
              <w:t>Десктоп рачунари</w:t>
            </w:r>
            <w:bookmarkEnd w:id="84"/>
            <w:bookmarkEnd w:id="85"/>
          </w:p>
        </w:tc>
        <w:tc>
          <w:tcPr>
            <w:tcW w:w="1420" w:type="dxa"/>
          </w:tcPr>
          <w:p w14:paraId="3742AB9E" w14:textId="77777777" w:rsidR="008C5EDF" w:rsidRPr="00527614" w:rsidRDefault="00527614" w:rsidP="00065F19">
            <w:pPr>
              <w:spacing w:line="240" w:lineRule="auto"/>
              <w:ind w:leftChars="0" w:left="0" w:firstLineChars="0" w:firstLine="0"/>
              <w:jc w:val="center"/>
              <w:outlineLvl w:val="9"/>
              <w:rPr>
                <w:rFonts w:eastAsia="Arial"/>
              </w:rPr>
            </w:pPr>
            <w:r w:rsidRPr="00527614">
              <w:rPr>
                <w:rFonts w:eastAsia="Arial"/>
              </w:rPr>
              <w:t>83</w:t>
            </w:r>
          </w:p>
        </w:tc>
      </w:tr>
      <w:tr w:rsidR="00527614" w:rsidRPr="00527614" w14:paraId="43301ADB" w14:textId="77777777" w:rsidTr="008C5EDF">
        <w:trPr>
          <w:jc w:val="center"/>
        </w:trPr>
        <w:tc>
          <w:tcPr>
            <w:tcW w:w="523" w:type="dxa"/>
          </w:tcPr>
          <w:p w14:paraId="11AEFE59" w14:textId="77777777" w:rsidR="008C5EDF" w:rsidRPr="00527614" w:rsidRDefault="008C5EDF" w:rsidP="00065F19">
            <w:pPr>
              <w:spacing w:line="240" w:lineRule="auto"/>
              <w:ind w:leftChars="0" w:left="0" w:firstLineChars="0" w:firstLine="0"/>
              <w:outlineLvl w:val="9"/>
              <w:rPr>
                <w:rFonts w:eastAsia="Arial"/>
                <w:lang w:val="sr-Cyrl-RS"/>
              </w:rPr>
            </w:pPr>
            <w:bookmarkStart w:id="86" w:name="_Toc113828239"/>
            <w:bookmarkStart w:id="87" w:name="_Toc113828513"/>
            <w:r w:rsidRPr="00527614">
              <w:rPr>
                <w:rFonts w:eastAsia="Arial"/>
                <w:lang w:val="sr-Cyrl-RS"/>
              </w:rPr>
              <w:t>9</w:t>
            </w:r>
            <w:bookmarkEnd w:id="86"/>
            <w:bookmarkEnd w:id="87"/>
          </w:p>
        </w:tc>
        <w:tc>
          <w:tcPr>
            <w:tcW w:w="5426" w:type="dxa"/>
          </w:tcPr>
          <w:p w14:paraId="01605030" w14:textId="77777777" w:rsidR="008C5EDF" w:rsidRPr="00527614" w:rsidRDefault="008C5EDF" w:rsidP="00065F19">
            <w:pPr>
              <w:spacing w:line="240" w:lineRule="auto"/>
              <w:ind w:leftChars="0" w:left="0" w:firstLineChars="0" w:firstLine="0"/>
              <w:outlineLvl w:val="9"/>
              <w:rPr>
                <w:rFonts w:eastAsia="Arial"/>
                <w:lang w:val="sr-Cyrl-RS"/>
              </w:rPr>
            </w:pPr>
            <w:bookmarkStart w:id="88" w:name="_Toc113828240"/>
            <w:bookmarkStart w:id="89" w:name="_Toc113828514"/>
            <w:r w:rsidRPr="00527614">
              <w:rPr>
                <w:rFonts w:eastAsia="Arial"/>
                <w:lang w:val="sr-Cyrl-RS"/>
              </w:rPr>
              <w:t>Лаптоп рачунари</w:t>
            </w:r>
            <w:bookmarkEnd w:id="88"/>
            <w:bookmarkEnd w:id="89"/>
          </w:p>
        </w:tc>
        <w:tc>
          <w:tcPr>
            <w:tcW w:w="1420" w:type="dxa"/>
          </w:tcPr>
          <w:p w14:paraId="66F0E939" w14:textId="77777777" w:rsidR="008C5EDF" w:rsidRPr="00527614" w:rsidRDefault="00527614" w:rsidP="00065F19">
            <w:pPr>
              <w:spacing w:line="240" w:lineRule="auto"/>
              <w:ind w:leftChars="0" w:left="0" w:firstLineChars="0" w:firstLine="0"/>
              <w:jc w:val="center"/>
              <w:outlineLvl w:val="9"/>
              <w:rPr>
                <w:rFonts w:eastAsia="Arial"/>
                <w:lang w:val="sr-Cyrl-RS"/>
              </w:rPr>
            </w:pPr>
            <w:bookmarkStart w:id="90" w:name="_Toc113828241"/>
            <w:bookmarkStart w:id="91" w:name="_Toc113828515"/>
            <w:r w:rsidRPr="00527614">
              <w:rPr>
                <w:rFonts w:eastAsia="Arial"/>
                <w:lang w:val="sr-Cyrl-RS"/>
              </w:rPr>
              <w:t>5</w:t>
            </w:r>
            <w:r w:rsidR="008C5EDF" w:rsidRPr="00527614">
              <w:rPr>
                <w:rFonts w:eastAsia="Arial"/>
                <w:lang w:val="sr-Cyrl-RS"/>
              </w:rPr>
              <w:t>5</w:t>
            </w:r>
            <w:bookmarkEnd w:id="90"/>
            <w:bookmarkEnd w:id="91"/>
          </w:p>
        </w:tc>
      </w:tr>
      <w:tr w:rsidR="00527614" w:rsidRPr="00527614" w14:paraId="59A1B341" w14:textId="77777777" w:rsidTr="008C5EDF">
        <w:trPr>
          <w:jc w:val="center"/>
        </w:trPr>
        <w:tc>
          <w:tcPr>
            <w:tcW w:w="523" w:type="dxa"/>
          </w:tcPr>
          <w:p w14:paraId="27831F1F" w14:textId="77777777" w:rsidR="008C5EDF" w:rsidRPr="00527614" w:rsidRDefault="008C5EDF" w:rsidP="00065F19">
            <w:pPr>
              <w:spacing w:line="240" w:lineRule="auto"/>
              <w:ind w:leftChars="0" w:left="0" w:firstLineChars="0" w:firstLine="0"/>
              <w:outlineLvl w:val="9"/>
              <w:rPr>
                <w:rFonts w:eastAsia="Arial"/>
                <w:lang w:val="sr-Cyrl-RS"/>
              </w:rPr>
            </w:pPr>
            <w:bookmarkStart w:id="92" w:name="_Toc113828242"/>
            <w:bookmarkStart w:id="93" w:name="_Toc113828516"/>
            <w:r w:rsidRPr="00527614">
              <w:rPr>
                <w:rFonts w:eastAsia="Arial"/>
                <w:lang w:val="sr-Cyrl-RS"/>
              </w:rPr>
              <w:t>10</w:t>
            </w:r>
            <w:bookmarkEnd w:id="92"/>
            <w:bookmarkEnd w:id="93"/>
          </w:p>
        </w:tc>
        <w:tc>
          <w:tcPr>
            <w:tcW w:w="5426" w:type="dxa"/>
          </w:tcPr>
          <w:p w14:paraId="6C4DC0C0" w14:textId="77777777" w:rsidR="008C5EDF" w:rsidRPr="00527614" w:rsidRDefault="008C5EDF" w:rsidP="00065F19">
            <w:pPr>
              <w:spacing w:line="240" w:lineRule="auto"/>
              <w:ind w:leftChars="0" w:left="0" w:firstLineChars="0" w:firstLine="0"/>
              <w:outlineLvl w:val="9"/>
              <w:rPr>
                <w:rFonts w:eastAsia="Arial"/>
                <w:lang w:val="sr-Cyrl-RS"/>
              </w:rPr>
            </w:pPr>
            <w:bookmarkStart w:id="94" w:name="_Toc113828243"/>
            <w:bookmarkStart w:id="95" w:name="_Toc113828517"/>
            <w:r w:rsidRPr="00527614">
              <w:rPr>
                <w:rFonts w:eastAsia="Arial"/>
                <w:lang w:val="sr-Cyrl-RS"/>
              </w:rPr>
              <w:t>Дигитални видео пројектори</w:t>
            </w:r>
            <w:bookmarkEnd w:id="94"/>
            <w:bookmarkEnd w:id="95"/>
          </w:p>
        </w:tc>
        <w:tc>
          <w:tcPr>
            <w:tcW w:w="1420" w:type="dxa"/>
          </w:tcPr>
          <w:p w14:paraId="7DE87371" w14:textId="77777777" w:rsidR="008C5EDF" w:rsidRPr="00527614" w:rsidRDefault="008C5EDF" w:rsidP="00065F19">
            <w:pPr>
              <w:spacing w:line="240" w:lineRule="auto"/>
              <w:ind w:leftChars="0" w:left="0" w:firstLineChars="0" w:firstLine="0"/>
              <w:jc w:val="center"/>
              <w:outlineLvl w:val="9"/>
              <w:rPr>
                <w:rFonts w:eastAsia="Arial"/>
                <w:lang w:val="sr-Cyrl-RS"/>
              </w:rPr>
            </w:pPr>
            <w:bookmarkStart w:id="96" w:name="_Toc113828244"/>
            <w:bookmarkStart w:id="97" w:name="_Toc113828518"/>
            <w:r w:rsidRPr="00527614">
              <w:rPr>
                <w:rFonts w:eastAsia="Arial"/>
                <w:lang w:val="sr-Cyrl-RS"/>
              </w:rPr>
              <w:t>50</w:t>
            </w:r>
            <w:bookmarkEnd w:id="96"/>
            <w:bookmarkEnd w:id="97"/>
          </w:p>
        </w:tc>
      </w:tr>
    </w:tbl>
    <w:p w14:paraId="29E2847E" w14:textId="77777777" w:rsidR="00746269" w:rsidRDefault="00746269" w:rsidP="00546DB9">
      <w:pPr>
        <w:rPr>
          <w:rFonts w:eastAsia="Arial"/>
        </w:rPr>
      </w:pPr>
    </w:p>
    <w:p w14:paraId="1DDBF728" w14:textId="0F875707" w:rsidR="00CE3A96" w:rsidRDefault="004F162E" w:rsidP="000D7B8D">
      <w:pPr>
        <w:pStyle w:val="Heading2"/>
        <w:rPr>
          <w:rFonts w:eastAsia="Arial" w:cs="Arial"/>
        </w:rPr>
      </w:pPr>
      <w:bookmarkStart w:id="98" w:name="_Toc147269637"/>
      <w:bookmarkStart w:id="99" w:name="_Toc147271724"/>
      <w:bookmarkStart w:id="100" w:name="_Toc147272538"/>
      <w:bookmarkStart w:id="101" w:name="_Toc147357698"/>
      <w:r w:rsidRPr="00DB3EB5">
        <w:rPr>
          <w:rFonts w:eastAsia="Arial" w:cs="Arial"/>
        </w:rPr>
        <w:t>1.7</w:t>
      </w:r>
      <w:r w:rsidR="00A837A9">
        <w:rPr>
          <w:rFonts w:eastAsia="Arial" w:cs="Arial"/>
          <w:lang w:val="sr-Cyrl-RS"/>
        </w:rPr>
        <w:t xml:space="preserve"> </w:t>
      </w:r>
      <w:r w:rsidRPr="00DB3EB5">
        <w:rPr>
          <w:rFonts w:eastAsia="Arial" w:cs="Arial"/>
        </w:rPr>
        <w:t>ГРЕЈАЊЕ ПРОСТОРИЈА</w:t>
      </w:r>
      <w:bookmarkEnd w:id="98"/>
      <w:bookmarkEnd w:id="99"/>
      <w:bookmarkEnd w:id="100"/>
      <w:bookmarkEnd w:id="101"/>
      <w:r w:rsidRPr="00DB3EB5">
        <w:rPr>
          <w:rFonts w:eastAsia="Arial" w:cs="Arial"/>
        </w:rPr>
        <w:t xml:space="preserve"> </w:t>
      </w:r>
    </w:p>
    <w:p w14:paraId="56225613" w14:textId="77777777" w:rsidR="00546DB9" w:rsidRPr="00546DB9" w:rsidRDefault="00546DB9" w:rsidP="00546DB9">
      <w:pPr>
        <w:rPr>
          <w:rFonts w:eastAsia="Arial"/>
        </w:rPr>
      </w:pPr>
    </w:p>
    <w:p w14:paraId="5878EA35" w14:textId="1C7ED9B5" w:rsidR="00CE3A96" w:rsidRPr="00DB3EB5" w:rsidRDefault="00746269" w:rsidP="00A837A9">
      <w:pPr>
        <w:rPr>
          <w:rFonts w:eastAsia="Arial" w:cs="Arial"/>
        </w:rPr>
      </w:pPr>
      <w:r>
        <w:rPr>
          <w:rFonts w:eastAsia="Arial" w:cs="Arial"/>
        </w:rPr>
        <w:tab/>
      </w:r>
      <w:r w:rsidR="004F162E" w:rsidRPr="00DB3EB5">
        <w:rPr>
          <w:rFonts w:eastAsia="Arial" w:cs="Arial"/>
        </w:rPr>
        <w:t xml:space="preserve">Школа је </w:t>
      </w:r>
      <w:r w:rsidR="00656767" w:rsidRPr="00DB3EB5">
        <w:rPr>
          <w:rFonts w:eastAsia="Arial" w:cs="Arial"/>
          <w:lang w:val="sr-Cyrl-RS"/>
        </w:rPr>
        <w:t>по</w:t>
      </w:r>
      <w:r w:rsidR="004F162E" w:rsidRPr="00DB3EB5">
        <w:rPr>
          <w:rFonts w:eastAsia="Arial" w:cs="Arial"/>
        </w:rPr>
        <w:t>везана за котларницу Дома здравља и нема проблема са грејањем.</w:t>
      </w:r>
    </w:p>
    <w:p w14:paraId="31BDCE4B" w14:textId="7E4CE905" w:rsidR="00CE3A96" w:rsidRDefault="004F162E" w:rsidP="00746269">
      <w:pPr>
        <w:pStyle w:val="Heading2"/>
        <w:rPr>
          <w:rFonts w:eastAsia="Arial" w:cs="Arial"/>
        </w:rPr>
      </w:pPr>
      <w:bookmarkStart w:id="102" w:name="_Toc147269638"/>
      <w:bookmarkStart w:id="103" w:name="_Toc147271725"/>
      <w:bookmarkStart w:id="104" w:name="_Toc147272539"/>
      <w:bookmarkStart w:id="105" w:name="_Toc147357699"/>
      <w:r w:rsidRPr="00D33740">
        <w:rPr>
          <w:rFonts w:eastAsia="Arial" w:cs="Arial"/>
        </w:rPr>
        <w:t>1.8</w:t>
      </w:r>
      <w:r w:rsidR="00A837A9">
        <w:rPr>
          <w:rFonts w:eastAsia="Arial" w:cs="Arial"/>
          <w:lang w:val="sr-Cyrl-RS"/>
        </w:rPr>
        <w:t xml:space="preserve"> </w:t>
      </w:r>
      <w:r w:rsidRPr="00D33740">
        <w:rPr>
          <w:rFonts w:eastAsia="Arial" w:cs="Arial"/>
        </w:rPr>
        <w:t>ШКОЛСКА КУХИЊА</w:t>
      </w:r>
      <w:bookmarkEnd w:id="102"/>
      <w:bookmarkEnd w:id="103"/>
      <w:bookmarkEnd w:id="104"/>
      <w:bookmarkEnd w:id="105"/>
      <w:r w:rsidRPr="00D33740">
        <w:rPr>
          <w:rFonts w:eastAsia="Arial" w:cs="Arial"/>
        </w:rPr>
        <w:t xml:space="preserve"> </w:t>
      </w:r>
    </w:p>
    <w:p w14:paraId="67946804" w14:textId="77777777" w:rsidR="00546DB9" w:rsidRPr="00546DB9" w:rsidRDefault="00546DB9" w:rsidP="00546DB9">
      <w:pPr>
        <w:rPr>
          <w:rFonts w:eastAsia="Arial"/>
        </w:rPr>
      </w:pPr>
    </w:p>
    <w:p w14:paraId="6593EAF7" w14:textId="774E255F" w:rsidR="00CE3A96" w:rsidRDefault="00746269" w:rsidP="00A837A9">
      <w:pPr>
        <w:rPr>
          <w:rFonts w:eastAsia="Arial" w:cs="Arial"/>
          <w:noProof/>
        </w:rPr>
      </w:pPr>
      <w:r>
        <w:rPr>
          <w:rFonts w:eastAsia="Arial" w:cs="Arial"/>
          <w:noProof/>
        </w:rPr>
        <w:tab/>
      </w:r>
      <w:r w:rsidR="004F162E" w:rsidRPr="00D33740">
        <w:rPr>
          <w:rFonts w:eastAsia="Arial" w:cs="Arial"/>
          <w:noProof/>
        </w:rPr>
        <w:t>У сутерену школе налази се школска кухиња и трепезарија за ученике. У школској кухињи запослена је 1 сервирка. За ученике у продуженом боравку и све заинтересоване ученике од 1-8.разреда наручују се оброци од ове школске године из ресторана ,,</w:t>
      </w:r>
      <w:r w:rsidR="003B60C1" w:rsidRPr="00D33740">
        <w:rPr>
          <w:rFonts w:eastAsia="Arial" w:cs="Arial"/>
          <w:noProof/>
          <w:lang w:val="sr-Cyrl-RS"/>
        </w:rPr>
        <w:t>Лидо</w:t>
      </w:r>
      <w:r w:rsidR="003B60C1" w:rsidRPr="00D33740">
        <w:rPr>
          <w:rFonts w:eastAsia="Arial" w:cs="Arial"/>
          <w:noProof/>
        </w:rPr>
        <w:t xml:space="preserve"> </w:t>
      </w:r>
      <w:r w:rsidR="004F162E" w:rsidRPr="00D33740">
        <w:rPr>
          <w:rFonts w:eastAsia="Arial" w:cs="Arial"/>
          <w:noProof/>
        </w:rPr>
        <w:t>“ који свакодневно стижу у школску кухињу. Оброке у школској кухињи највише користе ученици из продуженог боравка.</w:t>
      </w:r>
    </w:p>
    <w:p w14:paraId="1573749D" w14:textId="77777777" w:rsidR="00A837A9" w:rsidRDefault="00A837A9" w:rsidP="00546DB9">
      <w:pPr>
        <w:rPr>
          <w:rFonts w:eastAsia="Arial" w:cs="Arial"/>
          <w:noProof/>
        </w:rPr>
      </w:pPr>
    </w:p>
    <w:p w14:paraId="76AA004F" w14:textId="43673D64" w:rsidR="00CE3A96" w:rsidRDefault="004F162E" w:rsidP="00746269">
      <w:pPr>
        <w:pStyle w:val="Heading2"/>
        <w:rPr>
          <w:rFonts w:eastAsia="Arial" w:cs="Arial"/>
          <w:noProof/>
        </w:rPr>
      </w:pPr>
      <w:bookmarkStart w:id="106" w:name="_Toc147269639"/>
      <w:bookmarkStart w:id="107" w:name="_Toc147271726"/>
      <w:bookmarkStart w:id="108" w:name="_Toc147272540"/>
      <w:bookmarkStart w:id="109" w:name="_Toc147357700"/>
      <w:r w:rsidRPr="00BD6250">
        <w:rPr>
          <w:rFonts w:eastAsia="Arial" w:cs="Arial"/>
          <w:noProof/>
        </w:rPr>
        <w:t>1.9</w:t>
      </w:r>
      <w:r w:rsidR="00A837A9">
        <w:rPr>
          <w:rFonts w:eastAsia="Arial" w:cs="Arial"/>
          <w:noProof/>
          <w:lang w:val="sr-Cyrl-RS"/>
        </w:rPr>
        <w:t xml:space="preserve"> </w:t>
      </w:r>
      <w:r w:rsidRPr="00BD6250">
        <w:rPr>
          <w:rFonts w:eastAsia="Arial" w:cs="Arial"/>
          <w:noProof/>
        </w:rPr>
        <w:t>ШКОЛСКА БИБЛИОТЕКА</w:t>
      </w:r>
      <w:bookmarkEnd w:id="106"/>
      <w:bookmarkEnd w:id="107"/>
      <w:bookmarkEnd w:id="108"/>
      <w:bookmarkEnd w:id="109"/>
    </w:p>
    <w:p w14:paraId="6AAAFA4B" w14:textId="77777777" w:rsidR="00546DB9" w:rsidRPr="00546DB9" w:rsidRDefault="00546DB9" w:rsidP="00546DB9">
      <w:pPr>
        <w:rPr>
          <w:rFonts w:eastAsia="Arial"/>
        </w:rPr>
      </w:pPr>
    </w:p>
    <w:p w14:paraId="5164A2CD" w14:textId="62B5C73B" w:rsidR="00656767" w:rsidRPr="00BD6250" w:rsidRDefault="00746269" w:rsidP="00746269">
      <w:pPr>
        <w:rPr>
          <w:rFonts w:eastAsia="Arial" w:cs="Arial"/>
        </w:rPr>
      </w:pPr>
      <w:r>
        <w:rPr>
          <w:rFonts w:eastAsia="Arial" w:cs="Arial"/>
        </w:rPr>
        <w:tab/>
      </w:r>
      <w:r w:rsidR="004F162E" w:rsidRPr="00BD6250">
        <w:rPr>
          <w:rFonts w:eastAsia="Arial" w:cs="Arial"/>
        </w:rPr>
        <w:t xml:space="preserve">Библиотека је смештена у посебној просторији прилагођеној за ту намену, располаже са </w:t>
      </w:r>
      <w:r w:rsidR="00BD6250">
        <w:rPr>
          <w:rFonts w:cs="Arial"/>
          <w:noProof/>
          <w:lang w:val="sr-Cyrl-RS"/>
        </w:rPr>
        <w:t>15.507</w:t>
      </w:r>
      <w:r w:rsidR="003F1D56" w:rsidRPr="00BD6250">
        <w:rPr>
          <w:rFonts w:cs="Arial"/>
          <w:noProof/>
          <w:lang w:val="sr-Cyrl-RS"/>
        </w:rPr>
        <w:t xml:space="preserve"> </w:t>
      </w:r>
      <w:r w:rsidR="004F162E" w:rsidRPr="00BD6250">
        <w:rPr>
          <w:rFonts w:eastAsia="Arial" w:cs="Arial"/>
        </w:rPr>
        <w:t>књига за ученике и наставнике. Библиотечки фонд се сваке године обнавља с</w:t>
      </w:r>
      <w:r w:rsidR="003F1D56" w:rsidRPr="00BD6250">
        <w:rPr>
          <w:rFonts w:eastAsia="Arial" w:cs="Arial"/>
        </w:rPr>
        <w:t>а адекватним књишким јединицама и попуњеност је 90</w:t>
      </w:r>
      <w:r w:rsidR="003F1D56" w:rsidRPr="00BD6250">
        <w:rPr>
          <w:rFonts w:eastAsia="Arial" w:cs="Arial"/>
          <w:lang w:val="sr-Cyrl-RS"/>
        </w:rPr>
        <w:t xml:space="preserve">%. </w:t>
      </w:r>
      <w:r w:rsidR="004F162E" w:rsidRPr="00BD6250">
        <w:rPr>
          <w:rFonts w:eastAsia="Arial" w:cs="Arial"/>
        </w:rPr>
        <w:t xml:space="preserve"> Библиотека је доступна сваког дана, целе године за радионице, угледне часове, часове лектире, гостовања књижевника, продајних изложба, сарадњу са родитељима и угледним часовима са издавачким кућама.</w:t>
      </w:r>
    </w:p>
    <w:p w14:paraId="6B6045EB" w14:textId="77777777" w:rsidR="009915FC" w:rsidRDefault="009915FC" w:rsidP="00A837A9">
      <w:pPr>
        <w:tabs>
          <w:tab w:val="clear" w:pos="720"/>
        </w:tabs>
        <w:suppressAutoHyphens w:val="0"/>
        <w:jc w:val="left"/>
        <w:textDirection w:val="lrTb"/>
        <w:textAlignment w:val="auto"/>
        <w:rPr>
          <w:rFonts w:eastAsia="Arial" w:cs="Arial"/>
          <w:color w:val="FF0000"/>
        </w:rPr>
      </w:pPr>
    </w:p>
    <w:p w14:paraId="1CC67202" w14:textId="7804CE03" w:rsidR="004A0420" w:rsidRPr="00873B3E" w:rsidRDefault="004A0420" w:rsidP="00A837A9">
      <w:pPr>
        <w:tabs>
          <w:tab w:val="clear" w:pos="720"/>
        </w:tabs>
        <w:suppressAutoHyphens w:val="0"/>
        <w:jc w:val="left"/>
        <w:textDirection w:val="lrTb"/>
        <w:textAlignment w:val="auto"/>
        <w:rPr>
          <w:rFonts w:eastAsia="Arial" w:cs="Arial"/>
          <w:color w:val="FF0000"/>
        </w:rPr>
        <w:sectPr w:rsidR="004A0420" w:rsidRPr="00873B3E" w:rsidSect="003817DF">
          <w:headerReference w:type="default" r:id="rId10"/>
          <w:footerReference w:type="default" r:id="rId11"/>
          <w:pgSz w:w="11907" w:h="16840" w:code="9"/>
          <w:pgMar w:top="1134" w:right="1134" w:bottom="1134" w:left="1701" w:header="567" w:footer="567" w:gutter="0"/>
          <w:pgNumType w:start="1"/>
          <w:cols w:space="720"/>
          <w:docGrid w:linePitch="326"/>
        </w:sectPr>
      </w:pPr>
    </w:p>
    <w:p w14:paraId="041080E9" w14:textId="45558DE4" w:rsidR="00CE3A96" w:rsidRPr="00B21EB1" w:rsidRDefault="00CF627C" w:rsidP="00CF627C">
      <w:pPr>
        <w:pStyle w:val="Heading2"/>
        <w:rPr>
          <w:rFonts w:eastAsia="Arial" w:cs="Arial"/>
        </w:rPr>
      </w:pPr>
      <w:bookmarkStart w:id="110" w:name="_Toc147269640"/>
      <w:bookmarkStart w:id="111" w:name="_Toc147271727"/>
      <w:bookmarkStart w:id="112" w:name="_Toc147272541"/>
      <w:bookmarkStart w:id="113" w:name="_Toc147357701"/>
      <w:r w:rsidRPr="00B21EB1">
        <w:rPr>
          <w:rFonts w:eastAsia="Arial" w:cs="Arial"/>
        </w:rPr>
        <w:lastRenderedPageBreak/>
        <w:t>1.10</w:t>
      </w:r>
      <w:r w:rsidR="004A0420">
        <w:rPr>
          <w:rFonts w:eastAsia="Arial" w:cs="Arial"/>
          <w:lang w:val="sr-Cyrl-RS"/>
        </w:rPr>
        <w:t xml:space="preserve"> </w:t>
      </w:r>
      <w:r w:rsidR="004F162E" w:rsidRPr="00B21EB1">
        <w:rPr>
          <w:rFonts w:eastAsia="Arial" w:cs="Arial"/>
        </w:rPr>
        <w:t>ЗАПОСЛЕНИ У ШКОЛИ</w:t>
      </w:r>
      <w:bookmarkEnd w:id="110"/>
      <w:bookmarkEnd w:id="111"/>
      <w:bookmarkEnd w:id="112"/>
      <w:bookmarkEnd w:id="113"/>
    </w:p>
    <w:p w14:paraId="082E1761" w14:textId="77777777" w:rsidR="007178C0" w:rsidRPr="00873B3E" w:rsidRDefault="007178C0" w:rsidP="007178C0">
      <w:pPr>
        <w:rPr>
          <w:rFonts w:eastAsia="Arial" w:cs="Arial"/>
          <w:color w:val="FF0000"/>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600" w:firstRow="0" w:lastRow="0" w:firstColumn="0" w:lastColumn="0" w:noHBand="1" w:noVBand="1"/>
      </w:tblPr>
      <w:tblGrid>
        <w:gridCol w:w="1037"/>
        <w:gridCol w:w="3400"/>
        <w:gridCol w:w="3228"/>
        <w:gridCol w:w="1423"/>
        <w:gridCol w:w="1051"/>
        <w:gridCol w:w="1065"/>
      </w:tblGrid>
      <w:tr w:rsidR="00873B3E" w:rsidRPr="00B21EB1" w14:paraId="6323D48D" w14:textId="77777777" w:rsidTr="006741EA">
        <w:trPr>
          <w:trHeight w:val="147"/>
          <w:jc w:val="center"/>
        </w:trPr>
        <w:tc>
          <w:tcPr>
            <w:tcW w:w="0" w:type="auto"/>
            <w:tcBorders>
              <w:top w:val="single" w:sz="12" w:space="0" w:color="auto"/>
              <w:bottom w:val="double" w:sz="4" w:space="0" w:color="auto"/>
            </w:tcBorders>
            <w:tcMar>
              <w:top w:w="100" w:type="dxa"/>
              <w:left w:w="100" w:type="dxa"/>
              <w:bottom w:w="100" w:type="dxa"/>
              <w:right w:w="100" w:type="dxa"/>
            </w:tcMar>
            <w:vAlign w:val="center"/>
          </w:tcPr>
          <w:p w14:paraId="6B43A892" w14:textId="77777777" w:rsidR="00656767" w:rsidRPr="00B21EB1" w:rsidRDefault="00FF398E" w:rsidP="006741EA">
            <w:pPr>
              <w:jc w:val="center"/>
              <w:rPr>
                <w:rFonts w:eastAsia="Arial" w:cs="Arial"/>
                <w:b/>
                <w:szCs w:val="24"/>
                <w:lang w:val="sr-Cyrl-RS"/>
              </w:rPr>
            </w:pPr>
            <w:r w:rsidRPr="00B21EB1">
              <w:rPr>
                <w:rFonts w:eastAsia="Arial" w:cs="Arial"/>
                <w:b/>
                <w:szCs w:val="24"/>
              </w:rPr>
              <w:t>РЕД</w:t>
            </w:r>
            <w:r w:rsidR="00656767" w:rsidRPr="00B21EB1">
              <w:rPr>
                <w:rFonts w:eastAsia="Arial" w:cs="Arial"/>
                <w:b/>
                <w:szCs w:val="24"/>
                <w:lang w:val="sr-Cyrl-RS"/>
              </w:rPr>
              <w:t>НИ</w:t>
            </w:r>
          </w:p>
          <w:p w14:paraId="1DA6DC0E" w14:textId="77777777" w:rsidR="00CE3A96" w:rsidRPr="00B21EB1" w:rsidRDefault="00FF398E" w:rsidP="006741EA">
            <w:pPr>
              <w:jc w:val="center"/>
              <w:rPr>
                <w:rFonts w:eastAsia="Arial" w:cs="Arial"/>
                <w:b/>
                <w:szCs w:val="24"/>
                <w:lang w:val="sr-Cyrl-RS"/>
              </w:rPr>
            </w:pPr>
            <w:r w:rsidRPr="00B21EB1">
              <w:rPr>
                <w:rFonts w:eastAsia="Arial" w:cs="Arial"/>
                <w:b/>
                <w:szCs w:val="24"/>
              </w:rPr>
              <w:t>БР</w:t>
            </w:r>
            <w:r w:rsidR="00656767" w:rsidRPr="00B21EB1">
              <w:rPr>
                <w:rFonts w:eastAsia="Arial" w:cs="Arial"/>
                <w:b/>
                <w:szCs w:val="24"/>
                <w:lang w:val="sr-Cyrl-RS"/>
              </w:rPr>
              <w:t>ОЈ</w:t>
            </w:r>
          </w:p>
        </w:tc>
        <w:tc>
          <w:tcPr>
            <w:tcW w:w="0" w:type="auto"/>
            <w:tcBorders>
              <w:top w:val="single" w:sz="12" w:space="0" w:color="auto"/>
              <w:bottom w:val="double" w:sz="4" w:space="0" w:color="auto"/>
            </w:tcBorders>
            <w:tcMar>
              <w:top w:w="100" w:type="dxa"/>
              <w:left w:w="100" w:type="dxa"/>
              <w:bottom w:w="100" w:type="dxa"/>
              <w:right w:w="100" w:type="dxa"/>
            </w:tcMar>
            <w:vAlign w:val="center"/>
          </w:tcPr>
          <w:p w14:paraId="2554D809" w14:textId="77777777" w:rsidR="00CE3A96" w:rsidRPr="00B21EB1" w:rsidRDefault="004F162E" w:rsidP="006741EA">
            <w:pPr>
              <w:jc w:val="center"/>
              <w:rPr>
                <w:rFonts w:eastAsia="Arial" w:cs="Arial"/>
                <w:b/>
                <w:szCs w:val="24"/>
              </w:rPr>
            </w:pPr>
            <w:r w:rsidRPr="00B21EB1">
              <w:rPr>
                <w:rFonts w:eastAsia="Arial" w:cs="Arial"/>
                <w:b/>
                <w:szCs w:val="24"/>
              </w:rPr>
              <w:t>ИМЕ И ПРЕЗИМЕ</w:t>
            </w:r>
          </w:p>
        </w:tc>
        <w:tc>
          <w:tcPr>
            <w:tcW w:w="0" w:type="auto"/>
            <w:tcBorders>
              <w:top w:val="single" w:sz="12" w:space="0" w:color="auto"/>
              <w:bottom w:val="double" w:sz="4" w:space="0" w:color="auto"/>
            </w:tcBorders>
            <w:tcMar>
              <w:top w:w="100" w:type="dxa"/>
              <w:left w:w="100" w:type="dxa"/>
              <w:bottom w:w="100" w:type="dxa"/>
              <w:right w:w="100" w:type="dxa"/>
            </w:tcMar>
            <w:vAlign w:val="center"/>
          </w:tcPr>
          <w:p w14:paraId="42F087AB" w14:textId="77777777" w:rsidR="00CE3A96" w:rsidRPr="00B21EB1" w:rsidRDefault="004F162E" w:rsidP="006741EA">
            <w:pPr>
              <w:jc w:val="center"/>
              <w:rPr>
                <w:rFonts w:eastAsia="Arial" w:cs="Arial"/>
                <w:b/>
                <w:szCs w:val="24"/>
              </w:rPr>
            </w:pPr>
            <w:r w:rsidRPr="00B21EB1">
              <w:rPr>
                <w:rFonts w:eastAsia="Arial" w:cs="Arial"/>
                <w:b/>
                <w:szCs w:val="24"/>
              </w:rPr>
              <w:t>РАДНО МЕСТО</w:t>
            </w:r>
          </w:p>
        </w:tc>
        <w:tc>
          <w:tcPr>
            <w:tcW w:w="0" w:type="auto"/>
            <w:tcBorders>
              <w:top w:val="single" w:sz="12" w:space="0" w:color="auto"/>
              <w:bottom w:val="double" w:sz="4" w:space="0" w:color="auto"/>
            </w:tcBorders>
            <w:tcMar>
              <w:top w:w="100" w:type="dxa"/>
              <w:left w:w="100" w:type="dxa"/>
              <w:bottom w:w="100" w:type="dxa"/>
              <w:right w:w="100" w:type="dxa"/>
            </w:tcMar>
            <w:vAlign w:val="center"/>
          </w:tcPr>
          <w:p w14:paraId="20918004" w14:textId="77777777" w:rsidR="0086334A" w:rsidRPr="00B21EB1" w:rsidRDefault="0086334A" w:rsidP="006741EA">
            <w:pPr>
              <w:jc w:val="center"/>
              <w:rPr>
                <w:rFonts w:eastAsia="Arial" w:cs="Arial"/>
                <w:b/>
                <w:szCs w:val="24"/>
                <w:lang w:val="sr-Cyrl-RS"/>
              </w:rPr>
            </w:pPr>
            <w:r w:rsidRPr="00B21EB1">
              <w:rPr>
                <w:rFonts w:eastAsia="Arial" w:cs="Arial"/>
                <w:b/>
                <w:szCs w:val="24"/>
              </w:rPr>
              <w:t>СТ</w:t>
            </w:r>
            <w:r w:rsidRPr="00B21EB1">
              <w:rPr>
                <w:rFonts w:eastAsia="Arial" w:cs="Arial"/>
                <w:b/>
                <w:szCs w:val="24"/>
                <w:lang w:val="sr-Cyrl-RS"/>
              </w:rPr>
              <w:t>ЕПЕН</w:t>
            </w:r>
          </w:p>
          <w:p w14:paraId="08E8EB94" w14:textId="77777777" w:rsidR="0086334A" w:rsidRPr="00B21EB1" w:rsidRDefault="0086334A" w:rsidP="006741EA">
            <w:pPr>
              <w:jc w:val="center"/>
              <w:rPr>
                <w:rFonts w:eastAsia="Arial" w:cs="Arial"/>
                <w:b/>
                <w:szCs w:val="24"/>
              </w:rPr>
            </w:pPr>
            <w:r w:rsidRPr="00B21EB1">
              <w:rPr>
                <w:rFonts w:eastAsia="Arial" w:cs="Arial"/>
                <w:b/>
                <w:szCs w:val="24"/>
              </w:rPr>
              <w:t>ШКОЛСКЕ</w:t>
            </w:r>
          </w:p>
          <w:p w14:paraId="6AA2433C" w14:textId="77777777" w:rsidR="00CE3A96" w:rsidRPr="00B21EB1" w:rsidRDefault="004F162E" w:rsidP="006741EA">
            <w:pPr>
              <w:jc w:val="center"/>
              <w:rPr>
                <w:rFonts w:eastAsia="Arial" w:cs="Arial"/>
                <w:b/>
                <w:szCs w:val="24"/>
              </w:rPr>
            </w:pPr>
            <w:r w:rsidRPr="00B21EB1">
              <w:rPr>
                <w:rFonts w:eastAsia="Arial" w:cs="Arial"/>
                <w:b/>
                <w:szCs w:val="24"/>
              </w:rPr>
              <w:t>СПРЕМЕ</w:t>
            </w:r>
          </w:p>
        </w:tc>
        <w:tc>
          <w:tcPr>
            <w:tcW w:w="0" w:type="auto"/>
            <w:tcBorders>
              <w:top w:val="single" w:sz="12" w:space="0" w:color="auto"/>
              <w:bottom w:val="double" w:sz="4" w:space="0" w:color="auto"/>
            </w:tcBorders>
            <w:tcMar>
              <w:top w:w="100" w:type="dxa"/>
              <w:left w:w="100" w:type="dxa"/>
              <w:bottom w:w="100" w:type="dxa"/>
              <w:right w:w="100" w:type="dxa"/>
            </w:tcMar>
            <w:vAlign w:val="center"/>
          </w:tcPr>
          <w:p w14:paraId="6DFA5705" w14:textId="77777777" w:rsidR="00CE3A96" w:rsidRPr="00B21EB1" w:rsidRDefault="004F162E" w:rsidP="006741EA">
            <w:pPr>
              <w:jc w:val="center"/>
              <w:rPr>
                <w:rFonts w:eastAsia="Arial" w:cs="Arial"/>
                <w:b/>
                <w:szCs w:val="24"/>
                <w:lang w:val="sr-Cyrl-RS"/>
              </w:rPr>
            </w:pPr>
            <w:r w:rsidRPr="00B21EB1">
              <w:rPr>
                <w:rFonts w:eastAsia="Arial" w:cs="Arial"/>
                <w:b/>
                <w:szCs w:val="24"/>
              </w:rPr>
              <w:t>РАД</w:t>
            </w:r>
            <w:r w:rsidR="0086334A" w:rsidRPr="00B21EB1">
              <w:rPr>
                <w:rFonts w:eastAsia="Arial" w:cs="Arial"/>
                <w:b/>
                <w:szCs w:val="24"/>
                <w:lang w:val="sr-Cyrl-RS"/>
              </w:rPr>
              <w:t>НИ</w:t>
            </w:r>
          </w:p>
          <w:p w14:paraId="37E94F2E" w14:textId="77777777" w:rsidR="00CE3A96" w:rsidRPr="00B21EB1" w:rsidRDefault="004F162E" w:rsidP="006741EA">
            <w:pPr>
              <w:jc w:val="center"/>
              <w:rPr>
                <w:rFonts w:eastAsia="Arial" w:cs="Arial"/>
                <w:b/>
                <w:szCs w:val="24"/>
              </w:rPr>
            </w:pPr>
            <w:r w:rsidRPr="00B21EB1">
              <w:rPr>
                <w:rFonts w:eastAsia="Arial" w:cs="Arial"/>
                <w:b/>
                <w:szCs w:val="24"/>
              </w:rPr>
              <w:t>СТАЖ</w:t>
            </w:r>
          </w:p>
        </w:tc>
        <w:tc>
          <w:tcPr>
            <w:tcW w:w="0" w:type="auto"/>
            <w:tcBorders>
              <w:top w:val="single" w:sz="12" w:space="0" w:color="auto"/>
              <w:bottom w:val="double" w:sz="4" w:space="0" w:color="auto"/>
            </w:tcBorders>
            <w:tcMar>
              <w:top w:w="100" w:type="dxa"/>
              <w:left w:w="100" w:type="dxa"/>
              <w:bottom w:w="100" w:type="dxa"/>
              <w:right w:w="100" w:type="dxa"/>
            </w:tcMar>
            <w:vAlign w:val="center"/>
          </w:tcPr>
          <w:p w14:paraId="0C8F7500" w14:textId="77777777" w:rsidR="00CE3A96" w:rsidRPr="00B21EB1" w:rsidRDefault="0086334A" w:rsidP="006741EA">
            <w:pPr>
              <w:jc w:val="center"/>
              <w:rPr>
                <w:rFonts w:eastAsia="Arial" w:cs="Arial"/>
                <w:b/>
                <w:szCs w:val="24"/>
              </w:rPr>
            </w:pPr>
            <w:r w:rsidRPr="00B21EB1">
              <w:rPr>
                <w:rFonts w:eastAsia="Arial" w:cs="Arial"/>
                <w:b/>
                <w:szCs w:val="24"/>
              </w:rPr>
              <w:t>РАДНО</w:t>
            </w:r>
          </w:p>
          <w:p w14:paraId="768839F1" w14:textId="77777777" w:rsidR="00CE3A96" w:rsidRPr="00B21EB1" w:rsidRDefault="004F162E" w:rsidP="006741EA">
            <w:pPr>
              <w:jc w:val="center"/>
              <w:rPr>
                <w:rFonts w:eastAsia="Arial" w:cs="Arial"/>
                <w:b/>
                <w:szCs w:val="24"/>
              </w:rPr>
            </w:pPr>
            <w:r w:rsidRPr="00B21EB1">
              <w:rPr>
                <w:rFonts w:eastAsia="Arial" w:cs="Arial"/>
                <w:b/>
                <w:szCs w:val="24"/>
              </w:rPr>
              <w:t>ВРЕМЕ</w:t>
            </w:r>
          </w:p>
        </w:tc>
      </w:tr>
      <w:tr w:rsidR="00873B3E" w:rsidRPr="00B21EB1" w14:paraId="688ABB3A" w14:textId="77777777" w:rsidTr="006741EA">
        <w:trPr>
          <w:trHeight w:val="147"/>
          <w:jc w:val="center"/>
        </w:trPr>
        <w:tc>
          <w:tcPr>
            <w:tcW w:w="0" w:type="auto"/>
            <w:tcBorders>
              <w:top w:val="double" w:sz="4" w:space="0" w:color="auto"/>
            </w:tcBorders>
            <w:tcMar>
              <w:top w:w="100" w:type="dxa"/>
              <w:left w:w="100" w:type="dxa"/>
              <w:bottom w:w="100" w:type="dxa"/>
              <w:right w:w="100" w:type="dxa"/>
            </w:tcMar>
          </w:tcPr>
          <w:p w14:paraId="709E04C1" w14:textId="77777777" w:rsidR="00CE3A96" w:rsidRPr="00B21EB1" w:rsidRDefault="004F162E" w:rsidP="006741EA">
            <w:pPr>
              <w:jc w:val="center"/>
              <w:rPr>
                <w:rFonts w:eastAsia="Arial" w:cs="Arial"/>
                <w:sz w:val="22"/>
                <w:szCs w:val="22"/>
              </w:rPr>
            </w:pPr>
            <w:r w:rsidRPr="00B21EB1">
              <w:rPr>
                <w:rFonts w:eastAsia="Arial" w:cs="Arial"/>
                <w:sz w:val="22"/>
                <w:szCs w:val="22"/>
              </w:rPr>
              <w:t>1.</w:t>
            </w:r>
          </w:p>
        </w:tc>
        <w:tc>
          <w:tcPr>
            <w:tcW w:w="0" w:type="auto"/>
            <w:tcBorders>
              <w:top w:val="double" w:sz="4" w:space="0" w:color="auto"/>
            </w:tcBorders>
            <w:tcMar>
              <w:top w:w="100" w:type="dxa"/>
              <w:left w:w="100" w:type="dxa"/>
              <w:bottom w:w="100" w:type="dxa"/>
              <w:right w:w="100" w:type="dxa"/>
            </w:tcMar>
          </w:tcPr>
          <w:p w14:paraId="792950A7" w14:textId="77777777" w:rsidR="00CE3A96" w:rsidRPr="00B21EB1" w:rsidRDefault="004F162E" w:rsidP="006741EA">
            <w:pPr>
              <w:jc w:val="left"/>
              <w:rPr>
                <w:rFonts w:eastAsia="Arial" w:cs="Arial"/>
                <w:sz w:val="22"/>
                <w:szCs w:val="22"/>
              </w:rPr>
            </w:pPr>
            <w:r w:rsidRPr="00B21EB1">
              <w:rPr>
                <w:rFonts w:eastAsia="Arial" w:cs="Arial"/>
                <w:sz w:val="22"/>
                <w:szCs w:val="22"/>
              </w:rPr>
              <w:t>ВЕСНА ЖИВОТИЋ</w:t>
            </w:r>
          </w:p>
        </w:tc>
        <w:tc>
          <w:tcPr>
            <w:tcW w:w="0" w:type="auto"/>
            <w:tcBorders>
              <w:top w:val="double" w:sz="4" w:space="0" w:color="auto"/>
            </w:tcBorders>
            <w:tcMar>
              <w:top w:w="100" w:type="dxa"/>
              <w:left w:w="100" w:type="dxa"/>
              <w:bottom w:w="100" w:type="dxa"/>
              <w:right w:w="100" w:type="dxa"/>
            </w:tcMar>
          </w:tcPr>
          <w:p w14:paraId="41081047" w14:textId="77777777" w:rsidR="00CE3A96" w:rsidRPr="00B21EB1" w:rsidRDefault="004F162E" w:rsidP="006741EA">
            <w:pPr>
              <w:jc w:val="left"/>
              <w:rPr>
                <w:rFonts w:eastAsia="Arial" w:cs="Arial"/>
                <w:sz w:val="22"/>
                <w:szCs w:val="22"/>
              </w:rPr>
            </w:pPr>
            <w:r w:rsidRPr="00B21EB1">
              <w:rPr>
                <w:rFonts w:eastAsia="Arial" w:cs="Arial"/>
                <w:sz w:val="22"/>
                <w:szCs w:val="22"/>
              </w:rPr>
              <w:t>ДИРЕКТОР</w:t>
            </w:r>
          </w:p>
        </w:tc>
        <w:tc>
          <w:tcPr>
            <w:tcW w:w="0" w:type="auto"/>
            <w:tcBorders>
              <w:top w:val="double" w:sz="4" w:space="0" w:color="auto"/>
            </w:tcBorders>
            <w:tcMar>
              <w:top w:w="100" w:type="dxa"/>
              <w:left w:w="100" w:type="dxa"/>
              <w:bottom w:w="100" w:type="dxa"/>
              <w:right w:w="100" w:type="dxa"/>
            </w:tcMar>
            <w:vAlign w:val="center"/>
          </w:tcPr>
          <w:p w14:paraId="6D654623"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Borders>
              <w:top w:val="double" w:sz="4" w:space="0" w:color="auto"/>
            </w:tcBorders>
            <w:tcMar>
              <w:top w:w="100" w:type="dxa"/>
              <w:left w:w="100" w:type="dxa"/>
              <w:bottom w:w="100" w:type="dxa"/>
              <w:right w:w="100" w:type="dxa"/>
            </w:tcMar>
          </w:tcPr>
          <w:p w14:paraId="61409E74" w14:textId="77777777" w:rsidR="00CE3A96" w:rsidRPr="00B21EB1" w:rsidRDefault="006737FA" w:rsidP="006741EA">
            <w:pPr>
              <w:jc w:val="center"/>
              <w:rPr>
                <w:rFonts w:eastAsia="Arial" w:cs="Arial"/>
                <w:sz w:val="22"/>
                <w:szCs w:val="22"/>
              </w:rPr>
            </w:pPr>
            <w:r w:rsidRPr="00B21EB1">
              <w:rPr>
                <w:rFonts w:eastAsia="Arial" w:cs="Arial"/>
                <w:sz w:val="22"/>
                <w:szCs w:val="22"/>
              </w:rPr>
              <w:t>38</w:t>
            </w:r>
          </w:p>
        </w:tc>
        <w:tc>
          <w:tcPr>
            <w:tcW w:w="0" w:type="auto"/>
            <w:tcBorders>
              <w:top w:val="double" w:sz="4" w:space="0" w:color="auto"/>
            </w:tcBorders>
            <w:tcMar>
              <w:top w:w="100" w:type="dxa"/>
              <w:left w:w="100" w:type="dxa"/>
              <w:bottom w:w="100" w:type="dxa"/>
              <w:right w:w="100" w:type="dxa"/>
            </w:tcMar>
          </w:tcPr>
          <w:p w14:paraId="070BBE28"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789F95F6" w14:textId="77777777" w:rsidTr="006741EA">
        <w:trPr>
          <w:trHeight w:val="385"/>
          <w:jc w:val="center"/>
        </w:trPr>
        <w:tc>
          <w:tcPr>
            <w:tcW w:w="0" w:type="auto"/>
            <w:tcMar>
              <w:top w:w="100" w:type="dxa"/>
              <w:left w:w="100" w:type="dxa"/>
              <w:bottom w:w="100" w:type="dxa"/>
              <w:right w:w="100" w:type="dxa"/>
            </w:tcMar>
          </w:tcPr>
          <w:p w14:paraId="2D3D90D7" w14:textId="77777777" w:rsidR="00CE3A96" w:rsidRPr="00B21EB1" w:rsidRDefault="004F162E" w:rsidP="006741EA">
            <w:pPr>
              <w:jc w:val="center"/>
              <w:rPr>
                <w:rFonts w:eastAsia="Arial" w:cs="Arial"/>
                <w:sz w:val="22"/>
                <w:szCs w:val="22"/>
              </w:rPr>
            </w:pPr>
            <w:r w:rsidRPr="00B21EB1">
              <w:rPr>
                <w:rFonts w:eastAsia="Arial" w:cs="Arial"/>
                <w:sz w:val="22"/>
                <w:szCs w:val="22"/>
              </w:rPr>
              <w:t>2.</w:t>
            </w:r>
          </w:p>
        </w:tc>
        <w:tc>
          <w:tcPr>
            <w:tcW w:w="0" w:type="auto"/>
            <w:tcMar>
              <w:top w:w="100" w:type="dxa"/>
              <w:left w:w="100" w:type="dxa"/>
              <w:bottom w:w="100" w:type="dxa"/>
              <w:right w:w="100" w:type="dxa"/>
            </w:tcMar>
          </w:tcPr>
          <w:p w14:paraId="2DEA49BE" w14:textId="77777777" w:rsidR="00CE3A96" w:rsidRPr="00B21EB1" w:rsidRDefault="004F162E" w:rsidP="006741EA">
            <w:pPr>
              <w:jc w:val="left"/>
              <w:rPr>
                <w:rFonts w:eastAsia="Arial" w:cs="Arial"/>
                <w:sz w:val="22"/>
                <w:szCs w:val="22"/>
              </w:rPr>
            </w:pPr>
            <w:r w:rsidRPr="00B21EB1">
              <w:rPr>
                <w:rFonts w:eastAsia="Arial" w:cs="Arial"/>
                <w:sz w:val="22"/>
                <w:szCs w:val="22"/>
              </w:rPr>
              <w:t>БИЉАНА ЂУРЂЕВИЋ</w:t>
            </w:r>
          </w:p>
        </w:tc>
        <w:tc>
          <w:tcPr>
            <w:tcW w:w="0" w:type="auto"/>
            <w:tcMar>
              <w:top w:w="100" w:type="dxa"/>
              <w:left w:w="100" w:type="dxa"/>
              <w:bottom w:w="100" w:type="dxa"/>
              <w:right w:w="100" w:type="dxa"/>
            </w:tcMar>
          </w:tcPr>
          <w:p w14:paraId="101BDC5D" w14:textId="77777777" w:rsidR="00CE3A96" w:rsidRPr="00B21EB1" w:rsidRDefault="0086334A" w:rsidP="006741EA">
            <w:pPr>
              <w:jc w:val="left"/>
              <w:rPr>
                <w:rFonts w:eastAsia="Arial" w:cs="Arial"/>
                <w:sz w:val="22"/>
                <w:szCs w:val="22"/>
              </w:rPr>
            </w:pPr>
            <w:r w:rsidRPr="00B21EB1">
              <w:rPr>
                <w:rFonts w:eastAsia="Arial" w:cs="Arial"/>
                <w:sz w:val="22"/>
                <w:szCs w:val="22"/>
              </w:rPr>
              <w:t xml:space="preserve">ПОМОЋНИК </w:t>
            </w:r>
            <w:r w:rsidR="004F162E" w:rsidRPr="00B21EB1">
              <w:rPr>
                <w:rFonts w:eastAsia="Arial" w:cs="Arial"/>
                <w:sz w:val="22"/>
                <w:szCs w:val="22"/>
              </w:rPr>
              <w:t>ДИРЕКТОРА,</w:t>
            </w:r>
          </w:p>
          <w:p w14:paraId="17E18333" w14:textId="77777777" w:rsidR="00CE3A96" w:rsidRPr="00B21EB1" w:rsidRDefault="004F162E" w:rsidP="006741EA">
            <w:pPr>
              <w:jc w:val="left"/>
              <w:rPr>
                <w:rFonts w:eastAsia="Arial" w:cs="Arial"/>
                <w:sz w:val="22"/>
                <w:szCs w:val="22"/>
              </w:rPr>
            </w:pPr>
            <w:r w:rsidRPr="00B21EB1">
              <w:rPr>
                <w:rFonts w:eastAsia="Arial" w:cs="Arial"/>
                <w:sz w:val="22"/>
                <w:szCs w:val="22"/>
              </w:rPr>
              <w:t>ПРОФ</w:t>
            </w:r>
            <w:r w:rsidR="0086334A" w:rsidRPr="00B21EB1">
              <w:rPr>
                <w:rFonts w:eastAsia="Arial" w:cs="Arial"/>
                <w:sz w:val="22"/>
                <w:szCs w:val="22"/>
                <w:lang w:val="sr-Cyrl-RS"/>
              </w:rPr>
              <w:t xml:space="preserve">ЕСОР </w:t>
            </w:r>
            <w:r w:rsidRPr="00B21EB1">
              <w:rPr>
                <w:rFonts w:eastAsia="Arial" w:cs="Arial"/>
                <w:sz w:val="22"/>
                <w:szCs w:val="22"/>
              </w:rPr>
              <w:t>МАТЕМАТИКЕ</w:t>
            </w:r>
          </w:p>
        </w:tc>
        <w:tc>
          <w:tcPr>
            <w:tcW w:w="0" w:type="auto"/>
            <w:tcMar>
              <w:top w:w="100" w:type="dxa"/>
              <w:left w:w="100" w:type="dxa"/>
              <w:bottom w:w="100" w:type="dxa"/>
              <w:right w:w="100" w:type="dxa"/>
            </w:tcMar>
            <w:vAlign w:val="center"/>
          </w:tcPr>
          <w:p w14:paraId="417303D5"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7466E714" w14:textId="77777777" w:rsidR="00CE3A96" w:rsidRPr="00B21EB1" w:rsidRDefault="006737FA" w:rsidP="006741EA">
            <w:pPr>
              <w:jc w:val="center"/>
              <w:rPr>
                <w:rFonts w:eastAsia="Arial" w:cs="Arial"/>
                <w:sz w:val="22"/>
                <w:szCs w:val="22"/>
              </w:rPr>
            </w:pPr>
            <w:r w:rsidRPr="00B21EB1">
              <w:rPr>
                <w:rFonts w:eastAsia="Arial" w:cs="Arial"/>
                <w:sz w:val="22"/>
                <w:szCs w:val="22"/>
              </w:rPr>
              <w:t>16</w:t>
            </w:r>
          </w:p>
        </w:tc>
        <w:tc>
          <w:tcPr>
            <w:tcW w:w="0" w:type="auto"/>
            <w:tcMar>
              <w:top w:w="100" w:type="dxa"/>
              <w:left w:w="100" w:type="dxa"/>
              <w:bottom w:w="100" w:type="dxa"/>
              <w:right w:w="100" w:type="dxa"/>
            </w:tcMar>
          </w:tcPr>
          <w:p w14:paraId="2ABBEF44" w14:textId="77777777" w:rsidR="00CE3A96" w:rsidRPr="00B21EB1" w:rsidRDefault="00D57EF4" w:rsidP="006741EA">
            <w:pPr>
              <w:jc w:val="center"/>
              <w:rPr>
                <w:rFonts w:eastAsia="Arial" w:cs="Arial"/>
                <w:sz w:val="22"/>
                <w:szCs w:val="22"/>
              </w:rPr>
            </w:pPr>
            <w:r w:rsidRPr="00B21EB1">
              <w:rPr>
                <w:rFonts w:eastAsia="Arial" w:cs="Arial"/>
                <w:sz w:val="22"/>
                <w:szCs w:val="22"/>
              </w:rPr>
              <w:t>50</w:t>
            </w:r>
            <w:r w:rsidR="004F162E" w:rsidRPr="00B21EB1">
              <w:rPr>
                <w:rFonts w:eastAsia="Arial" w:cs="Arial"/>
                <w:sz w:val="22"/>
                <w:szCs w:val="22"/>
              </w:rPr>
              <w:t>%</w:t>
            </w:r>
          </w:p>
          <w:p w14:paraId="06D6C711" w14:textId="77777777" w:rsidR="00CE3A96" w:rsidRPr="00B21EB1" w:rsidRDefault="00D33740" w:rsidP="006741EA">
            <w:pPr>
              <w:jc w:val="center"/>
              <w:rPr>
                <w:rFonts w:eastAsia="Arial" w:cs="Arial"/>
                <w:sz w:val="22"/>
                <w:szCs w:val="22"/>
              </w:rPr>
            </w:pPr>
            <w:r>
              <w:rPr>
                <w:rFonts w:eastAsia="Arial" w:cs="Arial"/>
                <w:sz w:val="22"/>
                <w:szCs w:val="22"/>
              </w:rPr>
              <w:t>66</w:t>
            </w:r>
            <w:r w:rsidR="004F162E" w:rsidRPr="00B21EB1">
              <w:rPr>
                <w:rFonts w:eastAsia="Arial" w:cs="Arial"/>
                <w:sz w:val="22"/>
                <w:szCs w:val="22"/>
              </w:rPr>
              <w:t>%</w:t>
            </w:r>
          </w:p>
        </w:tc>
      </w:tr>
      <w:tr w:rsidR="00873B3E" w:rsidRPr="00B21EB1" w14:paraId="1BFB1825" w14:textId="77777777" w:rsidTr="006741EA">
        <w:trPr>
          <w:trHeight w:val="147"/>
          <w:jc w:val="center"/>
        </w:trPr>
        <w:tc>
          <w:tcPr>
            <w:tcW w:w="0" w:type="auto"/>
            <w:tcMar>
              <w:top w:w="100" w:type="dxa"/>
              <w:left w:w="100" w:type="dxa"/>
              <w:bottom w:w="100" w:type="dxa"/>
              <w:right w:w="100" w:type="dxa"/>
            </w:tcMar>
          </w:tcPr>
          <w:p w14:paraId="1D4906D0" w14:textId="77777777" w:rsidR="00CE3A96" w:rsidRPr="00B21EB1" w:rsidRDefault="004F162E" w:rsidP="006741EA">
            <w:pPr>
              <w:jc w:val="center"/>
              <w:rPr>
                <w:rFonts w:eastAsia="Arial" w:cs="Arial"/>
                <w:sz w:val="22"/>
                <w:szCs w:val="22"/>
              </w:rPr>
            </w:pPr>
            <w:r w:rsidRPr="00B21EB1">
              <w:rPr>
                <w:rFonts w:eastAsia="Arial" w:cs="Arial"/>
                <w:sz w:val="22"/>
                <w:szCs w:val="22"/>
              </w:rPr>
              <w:t>3.</w:t>
            </w:r>
          </w:p>
        </w:tc>
        <w:tc>
          <w:tcPr>
            <w:tcW w:w="0" w:type="auto"/>
            <w:tcMar>
              <w:top w:w="100" w:type="dxa"/>
              <w:left w:w="100" w:type="dxa"/>
              <w:bottom w:w="100" w:type="dxa"/>
              <w:right w:w="100" w:type="dxa"/>
            </w:tcMar>
          </w:tcPr>
          <w:p w14:paraId="15972A90" w14:textId="77777777" w:rsidR="00CE3A96" w:rsidRPr="00B21EB1" w:rsidRDefault="004F162E" w:rsidP="006741EA">
            <w:pPr>
              <w:jc w:val="left"/>
              <w:rPr>
                <w:rFonts w:eastAsia="Arial" w:cs="Arial"/>
                <w:sz w:val="22"/>
                <w:szCs w:val="22"/>
              </w:rPr>
            </w:pPr>
            <w:r w:rsidRPr="00B21EB1">
              <w:rPr>
                <w:rFonts w:eastAsia="Arial" w:cs="Arial"/>
                <w:sz w:val="22"/>
                <w:szCs w:val="22"/>
              </w:rPr>
              <w:t>БИЉАНА ТАСИЋ</w:t>
            </w:r>
          </w:p>
        </w:tc>
        <w:tc>
          <w:tcPr>
            <w:tcW w:w="0" w:type="auto"/>
            <w:tcMar>
              <w:top w:w="100" w:type="dxa"/>
              <w:left w:w="100" w:type="dxa"/>
              <w:bottom w:w="100" w:type="dxa"/>
              <w:right w:w="100" w:type="dxa"/>
            </w:tcMar>
          </w:tcPr>
          <w:p w14:paraId="63489759" w14:textId="77777777" w:rsidR="00CE3A96" w:rsidRPr="00B21EB1" w:rsidRDefault="004F162E" w:rsidP="006741EA">
            <w:pPr>
              <w:jc w:val="left"/>
              <w:rPr>
                <w:rFonts w:eastAsia="Arial" w:cs="Arial"/>
                <w:sz w:val="22"/>
                <w:szCs w:val="22"/>
              </w:rPr>
            </w:pPr>
            <w:r w:rsidRPr="00B21EB1">
              <w:rPr>
                <w:rFonts w:eastAsia="Arial" w:cs="Arial"/>
                <w:sz w:val="22"/>
                <w:szCs w:val="22"/>
              </w:rPr>
              <w:t>ПЕДАГОГ</w:t>
            </w:r>
          </w:p>
        </w:tc>
        <w:tc>
          <w:tcPr>
            <w:tcW w:w="0" w:type="auto"/>
            <w:tcMar>
              <w:top w:w="100" w:type="dxa"/>
              <w:left w:w="100" w:type="dxa"/>
              <w:bottom w:w="100" w:type="dxa"/>
              <w:right w:w="100" w:type="dxa"/>
            </w:tcMar>
            <w:vAlign w:val="center"/>
          </w:tcPr>
          <w:p w14:paraId="72E324A5"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0F01BCB0" w14:textId="77777777" w:rsidR="00CE3A96" w:rsidRPr="00B21EB1" w:rsidRDefault="006737FA"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50B07165"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5669A591" w14:textId="77777777" w:rsidTr="006741EA">
        <w:trPr>
          <w:trHeight w:val="147"/>
          <w:jc w:val="center"/>
        </w:trPr>
        <w:tc>
          <w:tcPr>
            <w:tcW w:w="0" w:type="auto"/>
            <w:tcMar>
              <w:top w:w="100" w:type="dxa"/>
              <w:left w:w="100" w:type="dxa"/>
              <w:bottom w:w="100" w:type="dxa"/>
              <w:right w:w="100" w:type="dxa"/>
            </w:tcMar>
          </w:tcPr>
          <w:p w14:paraId="0AD9FEDD" w14:textId="77777777" w:rsidR="00CE3A96" w:rsidRPr="00B21EB1" w:rsidRDefault="004F162E" w:rsidP="006741EA">
            <w:pPr>
              <w:jc w:val="center"/>
              <w:rPr>
                <w:rFonts w:eastAsia="Arial" w:cs="Arial"/>
                <w:sz w:val="22"/>
                <w:szCs w:val="22"/>
              </w:rPr>
            </w:pPr>
            <w:r w:rsidRPr="00B21EB1">
              <w:rPr>
                <w:rFonts w:eastAsia="Arial" w:cs="Arial"/>
                <w:sz w:val="22"/>
                <w:szCs w:val="22"/>
              </w:rPr>
              <w:t>4.</w:t>
            </w:r>
          </w:p>
        </w:tc>
        <w:tc>
          <w:tcPr>
            <w:tcW w:w="0" w:type="auto"/>
            <w:tcMar>
              <w:top w:w="100" w:type="dxa"/>
              <w:left w:w="100" w:type="dxa"/>
              <w:bottom w:w="100" w:type="dxa"/>
              <w:right w:w="100" w:type="dxa"/>
            </w:tcMar>
          </w:tcPr>
          <w:p w14:paraId="68131955" w14:textId="77777777" w:rsidR="00CE3A96" w:rsidRPr="00B21EB1" w:rsidRDefault="004F162E" w:rsidP="006741EA">
            <w:pPr>
              <w:jc w:val="left"/>
              <w:rPr>
                <w:rFonts w:eastAsia="Arial" w:cs="Arial"/>
                <w:sz w:val="22"/>
                <w:szCs w:val="22"/>
              </w:rPr>
            </w:pPr>
            <w:r w:rsidRPr="00B21EB1">
              <w:rPr>
                <w:rFonts w:eastAsia="Arial" w:cs="Arial"/>
                <w:sz w:val="22"/>
                <w:szCs w:val="22"/>
              </w:rPr>
              <w:t>МИРЕЛА МАРКОВИЋ</w:t>
            </w:r>
          </w:p>
        </w:tc>
        <w:tc>
          <w:tcPr>
            <w:tcW w:w="0" w:type="auto"/>
            <w:tcMar>
              <w:top w:w="100" w:type="dxa"/>
              <w:left w:w="100" w:type="dxa"/>
              <w:bottom w:w="100" w:type="dxa"/>
              <w:right w:w="100" w:type="dxa"/>
            </w:tcMar>
          </w:tcPr>
          <w:p w14:paraId="3FBFC2CC" w14:textId="77777777" w:rsidR="00CE3A96" w:rsidRPr="00B21EB1" w:rsidRDefault="004F162E" w:rsidP="006741EA">
            <w:pPr>
              <w:jc w:val="left"/>
              <w:rPr>
                <w:rFonts w:eastAsia="Arial" w:cs="Arial"/>
                <w:sz w:val="22"/>
                <w:szCs w:val="22"/>
              </w:rPr>
            </w:pPr>
            <w:r w:rsidRPr="00B21EB1">
              <w:rPr>
                <w:rFonts w:eastAsia="Arial" w:cs="Arial"/>
                <w:sz w:val="22"/>
                <w:szCs w:val="22"/>
              </w:rPr>
              <w:t>ПСИХОЛОГ</w:t>
            </w:r>
          </w:p>
        </w:tc>
        <w:tc>
          <w:tcPr>
            <w:tcW w:w="0" w:type="auto"/>
            <w:tcMar>
              <w:top w:w="100" w:type="dxa"/>
              <w:left w:w="100" w:type="dxa"/>
              <w:bottom w:w="100" w:type="dxa"/>
              <w:right w:w="100" w:type="dxa"/>
            </w:tcMar>
            <w:vAlign w:val="center"/>
          </w:tcPr>
          <w:p w14:paraId="3AA0DBAF"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8189EAB" w14:textId="77777777" w:rsidR="00CE3A96" w:rsidRPr="00B21EB1" w:rsidRDefault="006737F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738BD4A5" w14:textId="77777777" w:rsidR="00CE3A96" w:rsidRPr="00B21EB1" w:rsidRDefault="004F162E" w:rsidP="006741EA">
            <w:pPr>
              <w:jc w:val="center"/>
              <w:rPr>
                <w:rFonts w:eastAsia="Arial" w:cs="Arial"/>
                <w:sz w:val="22"/>
                <w:szCs w:val="22"/>
              </w:rPr>
            </w:pPr>
            <w:r w:rsidRPr="00B21EB1">
              <w:rPr>
                <w:rFonts w:eastAsia="Arial" w:cs="Arial"/>
                <w:sz w:val="22"/>
                <w:szCs w:val="22"/>
              </w:rPr>
              <w:t>100 %</w:t>
            </w:r>
          </w:p>
        </w:tc>
      </w:tr>
      <w:tr w:rsidR="00873B3E" w:rsidRPr="00B21EB1" w14:paraId="60C962D1" w14:textId="77777777" w:rsidTr="006741EA">
        <w:trPr>
          <w:trHeight w:val="147"/>
          <w:jc w:val="center"/>
        </w:trPr>
        <w:tc>
          <w:tcPr>
            <w:tcW w:w="0" w:type="auto"/>
            <w:tcMar>
              <w:top w:w="100" w:type="dxa"/>
              <w:left w:w="100" w:type="dxa"/>
              <w:bottom w:w="100" w:type="dxa"/>
              <w:right w:w="100" w:type="dxa"/>
            </w:tcMar>
          </w:tcPr>
          <w:p w14:paraId="2E018D9C" w14:textId="77777777" w:rsidR="00CE3A96" w:rsidRPr="00B21EB1" w:rsidRDefault="004F162E" w:rsidP="006741EA">
            <w:pPr>
              <w:jc w:val="center"/>
              <w:rPr>
                <w:rFonts w:eastAsia="Arial" w:cs="Arial"/>
                <w:sz w:val="22"/>
                <w:szCs w:val="22"/>
              </w:rPr>
            </w:pPr>
            <w:r w:rsidRPr="00B21EB1">
              <w:rPr>
                <w:rFonts w:eastAsia="Arial" w:cs="Arial"/>
                <w:sz w:val="22"/>
                <w:szCs w:val="22"/>
              </w:rPr>
              <w:t>5.</w:t>
            </w:r>
          </w:p>
        </w:tc>
        <w:tc>
          <w:tcPr>
            <w:tcW w:w="0" w:type="auto"/>
            <w:tcMar>
              <w:top w:w="100" w:type="dxa"/>
              <w:left w:w="100" w:type="dxa"/>
              <w:bottom w:w="100" w:type="dxa"/>
              <w:right w:w="100" w:type="dxa"/>
            </w:tcMar>
          </w:tcPr>
          <w:p w14:paraId="0CA25CA9" w14:textId="77777777" w:rsidR="00CE3A96" w:rsidRPr="00B21EB1" w:rsidRDefault="004F162E" w:rsidP="006741EA">
            <w:pPr>
              <w:jc w:val="left"/>
              <w:rPr>
                <w:rFonts w:eastAsia="Arial" w:cs="Arial"/>
                <w:sz w:val="22"/>
                <w:szCs w:val="22"/>
              </w:rPr>
            </w:pPr>
            <w:r w:rsidRPr="00B21EB1">
              <w:rPr>
                <w:rFonts w:eastAsia="Arial" w:cs="Arial"/>
                <w:sz w:val="22"/>
                <w:szCs w:val="22"/>
              </w:rPr>
              <w:t>БРАНКА ЛАЗИЋ</w:t>
            </w:r>
          </w:p>
        </w:tc>
        <w:tc>
          <w:tcPr>
            <w:tcW w:w="0" w:type="auto"/>
            <w:tcMar>
              <w:top w:w="100" w:type="dxa"/>
              <w:left w:w="100" w:type="dxa"/>
              <w:bottom w:w="100" w:type="dxa"/>
              <w:right w:w="100" w:type="dxa"/>
            </w:tcMar>
          </w:tcPr>
          <w:p w14:paraId="4BC981B5" w14:textId="77777777" w:rsidR="00CE3A96" w:rsidRPr="00B21EB1" w:rsidRDefault="004F162E" w:rsidP="006741EA">
            <w:pPr>
              <w:jc w:val="left"/>
              <w:rPr>
                <w:rFonts w:eastAsia="Arial" w:cs="Arial"/>
                <w:sz w:val="22"/>
                <w:szCs w:val="22"/>
              </w:rPr>
            </w:pPr>
            <w:r w:rsidRPr="00B21EB1">
              <w:rPr>
                <w:rFonts w:eastAsia="Arial" w:cs="Arial"/>
                <w:sz w:val="22"/>
                <w:szCs w:val="22"/>
              </w:rPr>
              <w:t>СЕКРЕТАР</w:t>
            </w:r>
          </w:p>
        </w:tc>
        <w:tc>
          <w:tcPr>
            <w:tcW w:w="0" w:type="auto"/>
            <w:tcMar>
              <w:top w:w="100" w:type="dxa"/>
              <w:left w:w="100" w:type="dxa"/>
              <w:bottom w:w="100" w:type="dxa"/>
              <w:right w:w="100" w:type="dxa"/>
            </w:tcMar>
            <w:vAlign w:val="center"/>
          </w:tcPr>
          <w:p w14:paraId="0C81CD15"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AA54750" w14:textId="77777777" w:rsidR="00CE3A96" w:rsidRPr="00B21EB1" w:rsidRDefault="006737F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61ADBA1A" w14:textId="77777777" w:rsidR="00CE3A96" w:rsidRPr="00B21EB1" w:rsidRDefault="004F162E" w:rsidP="006741EA">
            <w:pPr>
              <w:jc w:val="center"/>
              <w:rPr>
                <w:rFonts w:eastAsia="Arial" w:cs="Arial"/>
                <w:sz w:val="22"/>
                <w:szCs w:val="22"/>
              </w:rPr>
            </w:pPr>
            <w:r w:rsidRPr="00B21EB1">
              <w:rPr>
                <w:rFonts w:eastAsia="Arial" w:cs="Arial"/>
                <w:sz w:val="22"/>
                <w:szCs w:val="22"/>
              </w:rPr>
              <w:t>100 %</w:t>
            </w:r>
          </w:p>
        </w:tc>
      </w:tr>
      <w:tr w:rsidR="00873B3E" w:rsidRPr="00B21EB1" w14:paraId="4AA3D94A" w14:textId="77777777" w:rsidTr="006741EA">
        <w:trPr>
          <w:trHeight w:val="147"/>
          <w:jc w:val="center"/>
        </w:trPr>
        <w:tc>
          <w:tcPr>
            <w:tcW w:w="0" w:type="auto"/>
            <w:tcMar>
              <w:top w:w="100" w:type="dxa"/>
              <w:left w:w="100" w:type="dxa"/>
              <w:bottom w:w="100" w:type="dxa"/>
              <w:right w:w="100" w:type="dxa"/>
            </w:tcMar>
          </w:tcPr>
          <w:p w14:paraId="28E0D0EE" w14:textId="77777777" w:rsidR="00CE3A96" w:rsidRPr="00B21EB1" w:rsidRDefault="004F162E" w:rsidP="006741EA">
            <w:pPr>
              <w:jc w:val="center"/>
              <w:rPr>
                <w:rFonts w:eastAsia="Arial" w:cs="Arial"/>
                <w:sz w:val="22"/>
                <w:szCs w:val="22"/>
              </w:rPr>
            </w:pPr>
            <w:r w:rsidRPr="00B21EB1">
              <w:rPr>
                <w:rFonts w:eastAsia="Arial" w:cs="Arial"/>
                <w:sz w:val="22"/>
                <w:szCs w:val="22"/>
              </w:rPr>
              <w:t>6.</w:t>
            </w:r>
          </w:p>
        </w:tc>
        <w:tc>
          <w:tcPr>
            <w:tcW w:w="0" w:type="auto"/>
            <w:tcMar>
              <w:top w:w="100" w:type="dxa"/>
              <w:left w:w="100" w:type="dxa"/>
              <w:bottom w:w="100" w:type="dxa"/>
              <w:right w:w="100" w:type="dxa"/>
            </w:tcMar>
          </w:tcPr>
          <w:p w14:paraId="53BC0E9B" w14:textId="77777777" w:rsidR="00CE3A96" w:rsidRPr="00B21EB1" w:rsidRDefault="004F162E" w:rsidP="006741EA">
            <w:pPr>
              <w:jc w:val="left"/>
              <w:rPr>
                <w:rFonts w:eastAsia="Arial" w:cs="Arial"/>
                <w:sz w:val="22"/>
                <w:szCs w:val="22"/>
              </w:rPr>
            </w:pPr>
            <w:r w:rsidRPr="00B21EB1">
              <w:rPr>
                <w:rFonts w:eastAsia="Arial" w:cs="Arial"/>
                <w:sz w:val="22"/>
                <w:szCs w:val="22"/>
              </w:rPr>
              <w:t>ЈЕЛЕНА МИЛОВАНОВИЋ</w:t>
            </w:r>
          </w:p>
        </w:tc>
        <w:tc>
          <w:tcPr>
            <w:tcW w:w="0" w:type="auto"/>
            <w:tcMar>
              <w:top w:w="100" w:type="dxa"/>
              <w:left w:w="100" w:type="dxa"/>
              <w:bottom w:w="100" w:type="dxa"/>
              <w:right w:w="100" w:type="dxa"/>
            </w:tcMar>
          </w:tcPr>
          <w:p w14:paraId="70892978" w14:textId="77777777" w:rsidR="00CE3A96" w:rsidRPr="00B21EB1" w:rsidRDefault="004F162E" w:rsidP="006741EA">
            <w:pPr>
              <w:jc w:val="left"/>
              <w:rPr>
                <w:rFonts w:eastAsia="Arial" w:cs="Arial"/>
                <w:sz w:val="22"/>
                <w:szCs w:val="22"/>
              </w:rPr>
            </w:pPr>
            <w:r w:rsidRPr="00B21EB1">
              <w:rPr>
                <w:rFonts w:eastAsia="Arial" w:cs="Arial"/>
                <w:sz w:val="22"/>
                <w:szCs w:val="22"/>
              </w:rPr>
              <w:t>БИБЛИОТЕКАР</w:t>
            </w:r>
          </w:p>
        </w:tc>
        <w:tc>
          <w:tcPr>
            <w:tcW w:w="0" w:type="auto"/>
            <w:tcMar>
              <w:top w:w="100" w:type="dxa"/>
              <w:left w:w="100" w:type="dxa"/>
              <w:bottom w:w="100" w:type="dxa"/>
              <w:right w:w="100" w:type="dxa"/>
            </w:tcMar>
            <w:vAlign w:val="center"/>
          </w:tcPr>
          <w:p w14:paraId="5908E6A4"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584F9C5" w14:textId="77777777" w:rsidR="00CE3A96" w:rsidRPr="00B21EB1" w:rsidRDefault="006737FA" w:rsidP="006741EA">
            <w:pPr>
              <w:jc w:val="center"/>
              <w:rPr>
                <w:rFonts w:eastAsia="Arial" w:cs="Arial"/>
                <w:sz w:val="22"/>
                <w:szCs w:val="22"/>
              </w:rPr>
            </w:pPr>
            <w:r w:rsidRPr="00B21EB1">
              <w:rPr>
                <w:rFonts w:eastAsia="Arial" w:cs="Arial"/>
                <w:sz w:val="22"/>
                <w:szCs w:val="22"/>
              </w:rPr>
              <w:t>28</w:t>
            </w:r>
          </w:p>
        </w:tc>
        <w:tc>
          <w:tcPr>
            <w:tcW w:w="0" w:type="auto"/>
            <w:tcMar>
              <w:top w:w="100" w:type="dxa"/>
              <w:left w:w="100" w:type="dxa"/>
              <w:bottom w:w="100" w:type="dxa"/>
              <w:right w:w="100" w:type="dxa"/>
            </w:tcMar>
          </w:tcPr>
          <w:p w14:paraId="196ECC64"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00F63477" w14:textId="77777777" w:rsidTr="006741EA">
        <w:trPr>
          <w:trHeight w:val="359"/>
          <w:jc w:val="center"/>
        </w:trPr>
        <w:tc>
          <w:tcPr>
            <w:tcW w:w="0" w:type="auto"/>
            <w:tcMar>
              <w:top w:w="100" w:type="dxa"/>
              <w:left w:w="100" w:type="dxa"/>
              <w:bottom w:w="100" w:type="dxa"/>
              <w:right w:w="100" w:type="dxa"/>
            </w:tcMar>
          </w:tcPr>
          <w:p w14:paraId="0AD3D83C" w14:textId="77777777" w:rsidR="00CF627C" w:rsidRPr="00B21EB1" w:rsidRDefault="00CF627C"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7C1B1BEF" w14:textId="77777777" w:rsidR="00CF627C" w:rsidRPr="00B21EB1" w:rsidRDefault="00CF627C" w:rsidP="006741EA">
            <w:pPr>
              <w:jc w:val="left"/>
              <w:rPr>
                <w:rFonts w:eastAsia="Arial" w:cs="Arial"/>
                <w:sz w:val="22"/>
                <w:szCs w:val="22"/>
                <w:lang w:val="sr-Cyrl-RS"/>
              </w:rPr>
            </w:pPr>
            <w:r w:rsidRPr="00B21EB1">
              <w:rPr>
                <w:rFonts w:eastAsia="Arial" w:cs="Arial"/>
                <w:sz w:val="22"/>
                <w:szCs w:val="22"/>
              </w:rPr>
              <w:t xml:space="preserve">МИЛЕНА </w:t>
            </w:r>
            <w:r w:rsidRPr="00B21EB1">
              <w:rPr>
                <w:rFonts w:eastAsia="Arial" w:cs="Arial"/>
                <w:sz w:val="22"/>
                <w:szCs w:val="22"/>
                <w:lang w:val="sr-Cyrl-RS"/>
              </w:rPr>
              <w:t>СТОЈАНОВИЋ</w:t>
            </w:r>
          </w:p>
        </w:tc>
        <w:tc>
          <w:tcPr>
            <w:tcW w:w="0" w:type="auto"/>
            <w:tcMar>
              <w:top w:w="100" w:type="dxa"/>
              <w:left w:w="100" w:type="dxa"/>
              <w:bottom w:w="100" w:type="dxa"/>
              <w:right w:w="100" w:type="dxa"/>
            </w:tcMar>
          </w:tcPr>
          <w:p w14:paraId="370B8B1F" w14:textId="77777777" w:rsidR="0086334A" w:rsidRPr="00B21EB1" w:rsidRDefault="00CF627C" w:rsidP="006741EA">
            <w:pPr>
              <w:jc w:val="left"/>
              <w:rPr>
                <w:rFonts w:eastAsia="Arial" w:cs="Arial"/>
                <w:sz w:val="22"/>
                <w:szCs w:val="22"/>
                <w:lang w:val="sr-Cyrl-RS"/>
              </w:rPr>
            </w:pPr>
            <w:r w:rsidRPr="00B21EB1">
              <w:rPr>
                <w:rFonts w:eastAsia="Arial" w:cs="Arial"/>
                <w:sz w:val="22"/>
                <w:szCs w:val="22"/>
              </w:rPr>
              <w:t>ПРОФ</w:t>
            </w:r>
            <w:r w:rsidR="0086334A"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50E5024C" w14:textId="77777777" w:rsidR="00CF627C" w:rsidRPr="00B21EB1" w:rsidRDefault="00CF627C"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7C95F5DF" w14:textId="77777777" w:rsidR="00CF627C" w:rsidRPr="00B21EB1" w:rsidRDefault="00CF627C"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20066B2B" w14:textId="77777777" w:rsidR="00CF627C" w:rsidRPr="00B21EB1" w:rsidRDefault="006737F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14A0D8A" w14:textId="77777777" w:rsidR="00CF627C" w:rsidRPr="00B21EB1" w:rsidRDefault="00CF627C" w:rsidP="006741EA">
            <w:pPr>
              <w:jc w:val="center"/>
              <w:rPr>
                <w:rFonts w:eastAsia="Arial" w:cs="Arial"/>
                <w:sz w:val="22"/>
                <w:szCs w:val="22"/>
              </w:rPr>
            </w:pPr>
            <w:r w:rsidRPr="00B21EB1">
              <w:rPr>
                <w:rFonts w:eastAsia="Arial" w:cs="Arial"/>
                <w:sz w:val="22"/>
                <w:szCs w:val="22"/>
              </w:rPr>
              <w:t>100 %</w:t>
            </w:r>
          </w:p>
        </w:tc>
      </w:tr>
      <w:tr w:rsidR="00873B3E" w:rsidRPr="00B21EB1" w14:paraId="1E520C5A" w14:textId="77777777" w:rsidTr="006741EA">
        <w:trPr>
          <w:trHeight w:val="172"/>
          <w:jc w:val="center"/>
        </w:trPr>
        <w:tc>
          <w:tcPr>
            <w:tcW w:w="0" w:type="auto"/>
            <w:tcMar>
              <w:top w:w="100" w:type="dxa"/>
              <w:left w:w="100" w:type="dxa"/>
              <w:bottom w:w="100" w:type="dxa"/>
              <w:right w:w="100" w:type="dxa"/>
            </w:tcMar>
          </w:tcPr>
          <w:p w14:paraId="004757BB" w14:textId="77777777" w:rsidR="0086334A" w:rsidRPr="00B21EB1" w:rsidRDefault="0086334A" w:rsidP="006741EA">
            <w:pPr>
              <w:jc w:val="center"/>
              <w:rPr>
                <w:rFonts w:eastAsia="Arial" w:cs="Arial"/>
                <w:sz w:val="22"/>
                <w:szCs w:val="22"/>
              </w:rPr>
            </w:pPr>
            <w:r w:rsidRPr="00B21EB1">
              <w:rPr>
                <w:rFonts w:eastAsia="Arial" w:cs="Arial"/>
                <w:sz w:val="22"/>
                <w:szCs w:val="22"/>
              </w:rPr>
              <w:t>8.</w:t>
            </w:r>
          </w:p>
        </w:tc>
        <w:tc>
          <w:tcPr>
            <w:tcW w:w="0" w:type="auto"/>
            <w:tcMar>
              <w:top w:w="100" w:type="dxa"/>
              <w:left w:w="100" w:type="dxa"/>
              <w:bottom w:w="100" w:type="dxa"/>
              <w:right w:w="100" w:type="dxa"/>
            </w:tcMar>
          </w:tcPr>
          <w:p w14:paraId="4BFD51A3" w14:textId="77777777" w:rsidR="0086334A" w:rsidRPr="00B21EB1" w:rsidRDefault="0086334A" w:rsidP="006741EA">
            <w:pPr>
              <w:jc w:val="left"/>
              <w:rPr>
                <w:rFonts w:eastAsia="Arial" w:cs="Arial"/>
                <w:sz w:val="22"/>
                <w:szCs w:val="22"/>
              </w:rPr>
            </w:pPr>
            <w:r w:rsidRPr="00B21EB1">
              <w:rPr>
                <w:rFonts w:eastAsia="Arial" w:cs="Arial"/>
                <w:sz w:val="22"/>
                <w:szCs w:val="22"/>
              </w:rPr>
              <w:t>НИНА МОМЧИЛОВИЋ</w:t>
            </w:r>
          </w:p>
        </w:tc>
        <w:tc>
          <w:tcPr>
            <w:tcW w:w="0" w:type="auto"/>
            <w:tcMar>
              <w:top w:w="100" w:type="dxa"/>
              <w:left w:w="100" w:type="dxa"/>
              <w:bottom w:w="100" w:type="dxa"/>
              <w:right w:w="100" w:type="dxa"/>
            </w:tcMar>
          </w:tcPr>
          <w:p w14:paraId="5031C21A"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1FF03265"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5CCA0317"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CE55E40" w14:textId="77777777" w:rsidR="0086334A" w:rsidRPr="00B21EB1" w:rsidRDefault="006737FA" w:rsidP="006741EA">
            <w:pPr>
              <w:jc w:val="center"/>
              <w:rPr>
                <w:rFonts w:eastAsia="Arial" w:cs="Arial"/>
                <w:sz w:val="22"/>
                <w:szCs w:val="22"/>
              </w:rPr>
            </w:pPr>
            <w:r w:rsidRPr="00B21EB1">
              <w:rPr>
                <w:rFonts w:eastAsia="Arial" w:cs="Arial"/>
                <w:sz w:val="22"/>
                <w:szCs w:val="22"/>
              </w:rPr>
              <w:t>36</w:t>
            </w:r>
          </w:p>
        </w:tc>
        <w:tc>
          <w:tcPr>
            <w:tcW w:w="0" w:type="auto"/>
            <w:tcMar>
              <w:top w:w="100" w:type="dxa"/>
              <w:left w:w="100" w:type="dxa"/>
              <w:bottom w:w="100" w:type="dxa"/>
              <w:right w:w="100" w:type="dxa"/>
            </w:tcMar>
          </w:tcPr>
          <w:p w14:paraId="165D8F60"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2FA0CE25" w14:textId="77777777" w:rsidTr="006741EA">
        <w:trPr>
          <w:trHeight w:val="147"/>
          <w:jc w:val="center"/>
        </w:trPr>
        <w:tc>
          <w:tcPr>
            <w:tcW w:w="0" w:type="auto"/>
            <w:tcMar>
              <w:top w:w="100" w:type="dxa"/>
              <w:left w:w="100" w:type="dxa"/>
              <w:bottom w:w="100" w:type="dxa"/>
              <w:right w:w="100" w:type="dxa"/>
            </w:tcMar>
          </w:tcPr>
          <w:p w14:paraId="4CB08E32" w14:textId="77777777" w:rsidR="0086334A" w:rsidRPr="00B21EB1" w:rsidRDefault="0086334A" w:rsidP="006741EA">
            <w:pPr>
              <w:jc w:val="center"/>
              <w:rPr>
                <w:rFonts w:eastAsia="Arial" w:cs="Arial"/>
                <w:sz w:val="22"/>
                <w:szCs w:val="22"/>
              </w:rPr>
            </w:pPr>
            <w:r w:rsidRPr="00B21EB1">
              <w:rPr>
                <w:rFonts w:eastAsia="Arial" w:cs="Arial"/>
                <w:sz w:val="22"/>
                <w:szCs w:val="22"/>
              </w:rPr>
              <w:t>9.</w:t>
            </w:r>
          </w:p>
        </w:tc>
        <w:tc>
          <w:tcPr>
            <w:tcW w:w="0" w:type="auto"/>
            <w:tcMar>
              <w:top w:w="100" w:type="dxa"/>
              <w:left w:w="100" w:type="dxa"/>
              <w:bottom w:w="100" w:type="dxa"/>
              <w:right w:w="100" w:type="dxa"/>
            </w:tcMar>
          </w:tcPr>
          <w:p w14:paraId="2C4BE22A" w14:textId="77777777" w:rsidR="0086334A" w:rsidRPr="00B21EB1" w:rsidRDefault="0086334A" w:rsidP="006741EA">
            <w:pPr>
              <w:jc w:val="left"/>
              <w:rPr>
                <w:rFonts w:eastAsia="Arial" w:cs="Arial"/>
                <w:sz w:val="22"/>
                <w:szCs w:val="22"/>
              </w:rPr>
            </w:pPr>
            <w:r w:rsidRPr="00B21EB1">
              <w:rPr>
                <w:rFonts w:eastAsia="Arial" w:cs="Arial"/>
                <w:sz w:val="22"/>
                <w:szCs w:val="22"/>
              </w:rPr>
              <w:t>ДРАГАНА МАКСИМЧЕВ</w:t>
            </w:r>
          </w:p>
        </w:tc>
        <w:tc>
          <w:tcPr>
            <w:tcW w:w="0" w:type="auto"/>
            <w:tcMar>
              <w:top w:w="100" w:type="dxa"/>
              <w:left w:w="100" w:type="dxa"/>
              <w:bottom w:w="100" w:type="dxa"/>
              <w:right w:w="100" w:type="dxa"/>
            </w:tcMar>
          </w:tcPr>
          <w:p w14:paraId="76304277"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3472CDEF"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335329A9"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871F816" w14:textId="77777777" w:rsidR="0086334A" w:rsidRPr="00B21EB1" w:rsidRDefault="006737FA"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6747269A"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77FF198A" w14:textId="77777777" w:rsidTr="006741EA">
        <w:trPr>
          <w:trHeight w:val="147"/>
          <w:jc w:val="center"/>
        </w:trPr>
        <w:tc>
          <w:tcPr>
            <w:tcW w:w="0" w:type="auto"/>
            <w:tcMar>
              <w:top w:w="100" w:type="dxa"/>
              <w:left w:w="100" w:type="dxa"/>
              <w:bottom w:w="100" w:type="dxa"/>
              <w:right w:w="100" w:type="dxa"/>
            </w:tcMar>
          </w:tcPr>
          <w:p w14:paraId="47112002" w14:textId="77777777" w:rsidR="0086334A" w:rsidRPr="00B21EB1" w:rsidRDefault="0086334A" w:rsidP="006741EA">
            <w:pPr>
              <w:jc w:val="center"/>
              <w:rPr>
                <w:rFonts w:eastAsia="Arial" w:cs="Arial"/>
                <w:sz w:val="22"/>
                <w:szCs w:val="22"/>
              </w:rPr>
            </w:pPr>
            <w:r w:rsidRPr="00B21EB1">
              <w:rPr>
                <w:rFonts w:eastAsia="Arial" w:cs="Arial"/>
                <w:sz w:val="22"/>
                <w:szCs w:val="22"/>
              </w:rPr>
              <w:t>10.</w:t>
            </w:r>
          </w:p>
        </w:tc>
        <w:tc>
          <w:tcPr>
            <w:tcW w:w="0" w:type="auto"/>
            <w:tcMar>
              <w:top w:w="100" w:type="dxa"/>
              <w:left w:w="100" w:type="dxa"/>
              <w:bottom w:w="100" w:type="dxa"/>
              <w:right w:w="100" w:type="dxa"/>
            </w:tcMar>
          </w:tcPr>
          <w:p w14:paraId="7705B9E6" w14:textId="77777777" w:rsidR="0086334A" w:rsidRPr="00B21EB1" w:rsidRDefault="0086334A" w:rsidP="006741EA">
            <w:pPr>
              <w:jc w:val="left"/>
              <w:rPr>
                <w:rFonts w:eastAsia="Arial" w:cs="Arial"/>
                <w:sz w:val="22"/>
                <w:szCs w:val="22"/>
              </w:rPr>
            </w:pPr>
            <w:r w:rsidRPr="00B21EB1">
              <w:rPr>
                <w:rFonts w:eastAsia="Arial" w:cs="Arial"/>
                <w:sz w:val="22"/>
                <w:szCs w:val="22"/>
              </w:rPr>
              <w:t>СЛАЂАНА ИСТАТКОВ</w:t>
            </w:r>
          </w:p>
        </w:tc>
        <w:tc>
          <w:tcPr>
            <w:tcW w:w="0" w:type="auto"/>
            <w:tcMar>
              <w:top w:w="100" w:type="dxa"/>
              <w:left w:w="100" w:type="dxa"/>
              <w:bottom w:w="100" w:type="dxa"/>
              <w:right w:w="100" w:type="dxa"/>
            </w:tcMar>
          </w:tcPr>
          <w:p w14:paraId="31B9B034"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3BA99A46"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74905208"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FA7FE9B" w14:textId="77777777" w:rsidR="0086334A" w:rsidRPr="00B21EB1" w:rsidRDefault="006737FA" w:rsidP="006741EA">
            <w:pPr>
              <w:jc w:val="center"/>
              <w:rPr>
                <w:rFonts w:eastAsia="Arial" w:cs="Arial"/>
                <w:sz w:val="22"/>
                <w:szCs w:val="22"/>
              </w:rPr>
            </w:pPr>
            <w:r w:rsidRPr="00B21EB1">
              <w:rPr>
                <w:rFonts w:eastAsia="Arial" w:cs="Arial"/>
                <w:sz w:val="22"/>
                <w:szCs w:val="22"/>
              </w:rPr>
              <w:t>26</w:t>
            </w:r>
          </w:p>
        </w:tc>
        <w:tc>
          <w:tcPr>
            <w:tcW w:w="0" w:type="auto"/>
            <w:tcMar>
              <w:top w:w="100" w:type="dxa"/>
              <w:left w:w="100" w:type="dxa"/>
              <w:bottom w:w="100" w:type="dxa"/>
              <w:right w:w="100" w:type="dxa"/>
            </w:tcMar>
          </w:tcPr>
          <w:p w14:paraId="4ADF6A55"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09621006" w14:textId="77777777" w:rsidTr="006741EA">
        <w:trPr>
          <w:trHeight w:val="147"/>
          <w:jc w:val="center"/>
        </w:trPr>
        <w:tc>
          <w:tcPr>
            <w:tcW w:w="0" w:type="auto"/>
            <w:tcMar>
              <w:top w:w="100" w:type="dxa"/>
              <w:left w:w="100" w:type="dxa"/>
              <w:bottom w:w="100" w:type="dxa"/>
              <w:right w:w="100" w:type="dxa"/>
            </w:tcMar>
          </w:tcPr>
          <w:p w14:paraId="1083BB19" w14:textId="77777777" w:rsidR="0086334A" w:rsidRPr="00B21EB1" w:rsidRDefault="0086334A" w:rsidP="006741EA">
            <w:pPr>
              <w:jc w:val="center"/>
              <w:rPr>
                <w:rFonts w:eastAsia="Arial" w:cs="Arial"/>
                <w:sz w:val="22"/>
                <w:szCs w:val="22"/>
              </w:rPr>
            </w:pPr>
            <w:r w:rsidRPr="00B21EB1">
              <w:rPr>
                <w:rFonts w:eastAsia="Arial" w:cs="Arial"/>
                <w:sz w:val="22"/>
                <w:szCs w:val="22"/>
              </w:rPr>
              <w:t>11.</w:t>
            </w:r>
          </w:p>
        </w:tc>
        <w:tc>
          <w:tcPr>
            <w:tcW w:w="0" w:type="auto"/>
            <w:tcMar>
              <w:top w:w="100" w:type="dxa"/>
              <w:left w:w="100" w:type="dxa"/>
              <w:bottom w:w="100" w:type="dxa"/>
              <w:right w:w="100" w:type="dxa"/>
            </w:tcMar>
          </w:tcPr>
          <w:p w14:paraId="28AD5A37" w14:textId="77777777" w:rsidR="0086334A" w:rsidRPr="00B21EB1" w:rsidRDefault="0086334A" w:rsidP="006741EA">
            <w:pPr>
              <w:jc w:val="left"/>
              <w:rPr>
                <w:rFonts w:eastAsia="Arial" w:cs="Arial"/>
                <w:sz w:val="22"/>
                <w:szCs w:val="22"/>
              </w:rPr>
            </w:pPr>
            <w:r w:rsidRPr="00B21EB1">
              <w:rPr>
                <w:rFonts w:eastAsia="Arial" w:cs="Arial"/>
                <w:sz w:val="22"/>
                <w:szCs w:val="22"/>
              </w:rPr>
              <w:t>ВЕСНА ВЕЉКОВИЋ</w:t>
            </w:r>
          </w:p>
        </w:tc>
        <w:tc>
          <w:tcPr>
            <w:tcW w:w="0" w:type="auto"/>
            <w:tcMar>
              <w:top w:w="100" w:type="dxa"/>
              <w:left w:w="100" w:type="dxa"/>
              <w:bottom w:w="100" w:type="dxa"/>
              <w:right w:w="100" w:type="dxa"/>
            </w:tcMar>
          </w:tcPr>
          <w:p w14:paraId="1D6AC94C"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24B92FDE"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6F6E2785"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FEF0B48" w14:textId="77777777" w:rsidR="0086334A" w:rsidRPr="00B21EB1" w:rsidRDefault="006737FA" w:rsidP="006741EA">
            <w:pPr>
              <w:jc w:val="center"/>
              <w:rPr>
                <w:rFonts w:eastAsia="Arial" w:cs="Arial"/>
                <w:sz w:val="22"/>
                <w:szCs w:val="22"/>
              </w:rPr>
            </w:pPr>
            <w:r w:rsidRPr="00B21EB1">
              <w:rPr>
                <w:rFonts w:eastAsia="Arial" w:cs="Arial"/>
                <w:sz w:val="22"/>
                <w:szCs w:val="22"/>
              </w:rPr>
              <w:t>36</w:t>
            </w:r>
          </w:p>
        </w:tc>
        <w:tc>
          <w:tcPr>
            <w:tcW w:w="0" w:type="auto"/>
            <w:tcMar>
              <w:top w:w="100" w:type="dxa"/>
              <w:left w:w="100" w:type="dxa"/>
              <w:bottom w:w="100" w:type="dxa"/>
              <w:right w:w="100" w:type="dxa"/>
            </w:tcMar>
          </w:tcPr>
          <w:p w14:paraId="4090ADA3"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1C4EF4B3" w14:textId="77777777" w:rsidTr="006741EA">
        <w:trPr>
          <w:trHeight w:val="147"/>
          <w:jc w:val="center"/>
        </w:trPr>
        <w:tc>
          <w:tcPr>
            <w:tcW w:w="0" w:type="auto"/>
            <w:tcMar>
              <w:top w:w="100" w:type="dxa"/>
              <w:left w:w="100" w:type="dxa"/>
              <w:bottom w:w="100" w:type="dxa"/>
              <w:right w:w="100" w:type="dxa"/>
            </w:tcMar>
          </w:tcPr>
          <w:p w14:paraId="120D6670" w14:textId="77777777" w:rsidR="0086334A" w:rsidRPr="00B21EB1" w:rsidRDefault="0086334A" w:rsidP="006741EA">
            <w:pPr>
              <w:jc w:val="center"/>
              <w:rPr>
                <w:rFonts w:eastAsia="Arial" w:cs="Arial"/>
                <w:sz w:val="22"/>
                <w:szCs w:val="22"/>
              </w:rPr>
            </w:pPr>
            <w:r w:rsidRPr="00B21EB1">
              <w:rPr>
                <w:rFonts w:eastAsia="Arial" w:cs="Arial"/>
                <w:sz w:val="22"/>
                <w:szCs w:val="22"/>
              </w:rPr>
              <w:t>12.</w:t>
            </w:r>
          </w:p>
        </w:tc>
        <w:tc>
          <w:tcPr>
            <w:tcW w:w="0" w:type="auto"/>
            <w:tcMar>
              <w:top w:w="100" w:type="dxa"/>
              <w:left w:w="100" w:type="dxa"/>
              <w:bottom w:w="100" w:type="dxa"/>
              <w:right w:w="100" w:type="dxa"/>
            </w:tcMar>
          </w:tcPr>
          <w:p w14:paraId="271F8944" w14:textId="77777777" w:rsidR="0086334A" w:rsidRPr="00B21EB1" w:rsidRDefault="0086334A" w:rsidP="006741EA">
            <w:pPr>
              <w:jc w:val="left"/>
              <w:rPr>
                <w:rFonts w:eastAsia="Arial" w:cs="Arial"/>
                <w:sz w:val="22"/>
                <w:szCs w:val="22"/>
              </w:rPr>
            </w:pPr>
            <w:r w:rsidRPr="00B21EB1">
              <w:rPr>
                <w:rFonts w:eastAsia="Arial" w:cs="Arial"/>
                <w:sz w:val="22"/>
                <w:szCs w:val="22"/>
              </w:rPr>
              <w:t>МИРЈАНА ПЕТРОВИЋ</w:t>
            </w:r>
          </w:p>
        </w:tc>
        <w:tc>
          <w:tcPr>
            <w:tcW w:w="0" w:type="auto"/>
            <w:tcMar>
              <w:top w:w="100" w:type="dxa"/>
              <w:left w:w="100" w:type="dxa"/>
              <w:bottom w:w="100" w:type="dxa"/>
              <w:right w:w="100" w:type="dxa"/>
            </w:tcMar>
          </w:tcPr>
          <w:p w14:paraId="7FE1C07A"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12A2132A"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6EC5FC0F"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C63C86E" w14:textId="77777777" w:rsidR="0086334A" w:rsidRPr="00B21EB1" w:rsidRDefault="006737FA" w:rsidP="006741EA">
            <w:pPr>
              <w:jc w:val="center"/>
              <w:rPr>
                <w:rFonts w:eastAsia="Arial" w:cs="Arial"/>
                <w:sz w:val="22"/>
                <w:szCs w:val="22"/>
              </w:rPr>
            </w:pPr>
            <w:r w:rsidRPr="00B21EB1">
              <w:rPr>
                <w:rFonts w:eastAsia="Arial" w:cs="Arial"/>
                <w:sz w:val="22"/>
                <w:szCs w:val="22"/>
              </w:rPr>
              <w:t>14</w:t>
            </w:r>
          </w:p>
        </w:tc>
        <w:tc>
          <w:tcPr>
            <w:tcW w:w="0" w:type="auto"/>
            <w:tcMar>
              <w:top w:w="100" w:type="dxa"/>
              <w:left w:w="100" w:type="dxa"/>
              <w:bottom w:w="100" w:type="dxa"/>
              <w:right w:w="100" w:type="dxa"/>
            </w:tcMar>
          </w:tcPr>
          <w:p w14:paraId="5B0CFCE6"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12696412" w14:textId="77777777" w:rsidTr="006741EA">
        <w:trPr>
          <w:trHeight w:val="147"/>
          <w:jc w:val="center"/>
        </w:trPr>
        <w:tc>
          <w:tcPr>
            <w:tcW w:w="0" w:type="auto"/>
            <w:tcMar>
              <w:top w:w="100" w:type="dxa"/>
              <w:left w:w="100" w:type="dxa"/>
              <w:bottom w:w="100" w:type="dxa"/>
              <w:right w:w="100" w:type="dxa"/>
            </w:tcMar>
          </w:tcPr>
          <w:p w14:paraId="1C0E3525" w14:textId="77777777" w:rsidR="0086334A" w:rsidRPr="00B21EB1" w:rsidRDefault="0086334A" w:rsidP="006741EA">
            <w:pPr>
              <w:jc w:val="center"/>
              <w:rPr>
                <w:rFonts w:eastAsia="Arial" w:cs="Arial"/>
                <w:sz w:val="22"/>
                <w:szCs w:val="22"/>
              </w:rPr>
            </w:pPr>
            <w:r w:rsidRPr="00B21EB1">
              <w:rPr>
                <w:rFonts w:eastAsia="Arial" w:cs="Arial"/>
                <w:sz w:val="22"/>
                <w:szCs w:val="22"/>
              </w:rPr>
              <w:lastRenderedPageBreak/>
              <w:t>13.</w:t>
            </w:r>
          </w:p>
        </w:tc>
        <w:tc>
          <w:tcPr>
            <w:tcW w:w="0" w:type="auto"/>
            <w:tcMar>
              <w:top w:w="100" w:type="dxa"/>
              <w:left w:w="100" w:type="dxa"/>
              <w:bottom w:w="100" w:type="dxa"/>
              <w:right w:w="100" w:type="dxa"/>
            </w:tcMar>
          </w:tcPr>
          <w:p w14:paraId="6819962B" w14:textId="77777777" w:rsidR="0086334A" w:rsidRPr="00B21EB1" w:rsidRDefault="0086334A" w:rsidP="006741EA">
            <w:pPr>
              <w:jc w:val="left"/>
              <w:rPr>
                <w:rFonts w:eastAsia="Arial" w:cs="Arial"/>
                <w:sz w:val="22"/>
                <w:szCs w:val="22"/>
              </w:rPr>
            </w:pPr>
            <w:r w:rsidRPr="00B21EB1">
              <w:rPr>
                <w:rFonts w:eastAsia="Arial" w:cs="Arial"/>
                <w:sz w:val="22"/>
                <w:szCs w:val="22"/>
              </w:rPr>
              <w:t>МАРИНА ЈОВАНОВИЋ</w:t>
            </w:r>
          </w:p>
        </w:tc>
        <w:tc>
          <w:tcPr>
            <w:tcW w:w="0" w:type="auto"/>
            <w:tcMar>
              <w:top w:w="100" w:type="dxa"/>
              <w:left w:w="100" w:type="dxa"/>
              <w:bottom w:w="100" w:type="dxa"/>
              <w:right w:w="100" w:type="dxa"/>
            </w:tcMar>
          </w:tcPr>
          <w:p w14:paraId="38A2E5A2"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5C5054E9"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10D65F6A"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0B172726" w14:textId="77777777" w:rsidR="0086334A" w:rsidRPr="00B21EB1" w:rsidRDefault="006737FA" w:rsidP="006741EA">
            <w:pPr>
              <w:jc w:val="center"/>
              <w:rPr>
                <w:rFonts w:eastAsia="Arial" w:cs="Arial"/>
                <w:sz w:val="22"/>
                <w:szCs w:val="22"/>
              </w:rPr>
            </w:pPr>
            <w:r w:rsidRPr="00B21EB1">
              <w:rPr>
                <w:rFonts w:eastAsia="Arial" w:cs="Arial"/>
                <w:sz w:val="22"/>
                <w:szCs w:val="22"/>
              </w:rPr>
              <w:t>11</w:t>
            </w:r>
          </w:p>
        </w:tc>
        <w:tc>
          <w:tcPr>
            <w:tcW w:w="0" w:type="auto"/>
            <w:tcMar>
              <w:top w:w="100" w:type="dxa"/>
              <w:left w:w="100" w:type="dxa"/>
              <w:bottom w:w="100" w:type="dxa"/>
              <w:right w:w="100" w:type="dxa"/>
            </w:tcMar>
          </w:tcPr>
          <w:p w14:paraId="124594C7"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7ECD70C9" w14:textId="77777777" w:rsidTr="006741EA">
        <w:trPr>
          <w:trHeight w:val="147"/>
          <w:jc w:val="center"/>
        </w:trPr>
        <w:tc>
          <w:tcPr>
            <w:tcW w:w="0" w:type="auto"/>
            <w:tcMar>
              <w:top w:w="100" w:type="dxa"/>
              <w:left w:w="100" w:type="dxa"/>
              <w:bottom w:w="100" w:type="dxa"/>
              <w:right w:w="100" w:type="dxa"/>
            </w:tcMar>
          </w:tcPr>
          <w:p w14:paraId="7030CED8" w14:textId="77777777" w:rsidR="0086334A" w:rsidRPr="00B21EB1" w:rsidRDefault="0086334A" w:rsidP="006741EA">
            <w:pPr>
              <w:jc w:val="center"/>
              <w:rPr>
                <w:rFonts w:eastAsia="Arial" w:cs="Arial"/>
                <w:sz w:val="22"/>
                <w:szCs w:val="22"/>
              </w:rPr>
            </w:pPr>
            <w:r w:rsidRPr="00B21EB1">
              <w:rPr>
                <w:rFonts w:eastAsia="Arial" w:cs="Arial"/>
                <w:sz w:val="22"/>
                <w:szCs w:val="22"/>
              </w:rPr>
              <w:t>14.</w:t>
            </w:r>
          </w:p>
        </w:tc>
        <w:tc>
          <w:tcPr>
            <w:tcW w:w="0" w:type="auto"/>
            <w:tcMar>
              <w:top w:w="100" w:type="dxa"/>
              <w:left w:w="100" w:type="dxa"/>
              <w:bottom w:w="100" w:type="dxa"/>
              <w:right w:w="100" w:type="dxa"/>
            </w:tcMar>
          </w:tcPr>
          <w:p w14:paraId="1B7C192D" w14:textId="77777777" w:rsidR="0086334A" w:rsidRPr="00B21EB1" w:rsidRDefault="0086334A" w:rsidP="006741EA">
            <w:pPr>
              <w:jc w:val="left"/>
              <w:rPr>
                <w:rFonts w:eastAsia="Arial" w:cs="Arial"/>
                <w:sz w:val="22"/>
                <w:szCs w:val="22"/>
              </w:rPr>
            </w:pPr>
            <w:r w:rsidRPr="00B21EB1">
              <w:rPr>
                <w:rFonts w:eastAsia="Arial" w:cs="Arial"/>
                <w:sz w:val="22"/>
                <w:szCs w:val="22"/>
              </w:rPr>
              <w:t>ТАТЈАНА ЗДРАВКОВИЋ</w:t>
            </w:r>
          </w:p>
        </w:tc>
        <w:tc>
          <w:tcPr>
            <w:tcW w:w="0" w:type="auto"/>
            <w:tcMar>
              <w:top w:w="100" w:type="dxa"/>
              <w:left w:w="100" w:type="dxa"/>
              <w:bottom w:w="100" w:type="dxa"/>
              <w:right w:w="100" w:type="dxa"/>
            </w:tcMar>
          </w:tcPr>
          <w:p w14:paraId="02DE8B9F"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2E9F160C"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281DA88C"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4D7D9B4" w14:textId="77777777" w:rsidR="0086334A" w:rsidRPr="00B21EB1" w:rsidRDefault="006737FA" w:rsidP="006741EA">
            <w:pPr>
              <w:jc w:val="center"/>
              <w:rPr>
                <w:rFonts w:eastAsia="Arial" w:cs="Arial"/>
                <w:sz w:val="22"/>
                <w:szCs w:val="22"/>
              </w:rPr>
            </w:pPr>
            <w:r w:rsidRPr="00B21EB1">
              <w:rPr>
                <w:rFonts w:eastAsia="Arial" w:cs="Arial"/>
                <w:sz w:val="22"/>
                <w:szCs w:val="22"/>
              </w:rPr>
              <w:t>23</w:t>
            </w:r>
          </w:p>
        </w:tc>
        <w:tc>
          <w:tcPr>
            <w:tcW w:w="0" w:type="auto"/>
            <w:tcMar>
              <w:top w:w="100" w:type="dxa"/>
              <w:left w:w="100" w:type="dxa"/>
              <w:bottom w:w="100" w:type="dxa"/>
              <w:right w:w="100" w:type="dxa"/>
            </w:tcMar>
          </w:tcPr>
          <w:p w14:paraId="37C795DF"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2EEFB0E2" w14:textId="77777777" w:rsidTr="006741EA">
        <w:trPr>
          <w:trHeight w:val="147"/>
          <w:jc w:val="center"/>
        </w:trPr>
        <w:tc>
          <w:tcPr>
            <w:tcW w:w="0" w:type="auto"/>
            <w:tcMar>
              <w:top w:w="100" w:type="dxa"/>
              <w:left w:w="100" w:type="dxa"/>
              <w:bottom w:w="100" w:type="dxa"/>
              <w:right w:w="100" w:type="dxa"/>
            </w:tcMar>
          </w:tcPr>
          <w:p w14:paraId="2A6CDAFD" w14:textId="77777777" w:rsidR="0086334A" w:rsidRPr="00B21EB1" w:rsidRDefault="0086334A" w:rsidP="006741EA">
            <w:pPr>
              <w:jc w:val="center"/>
              <w:rPr>
                <w:rFonts w:eastAsia="Arial" w:cs="Arial"/>
                <w:sz w:val="22"/>
                <w:szCs w:val="22"/>
              </w:rPr>
            </w:pPr>
            <w:r w:rsidRPr="00B21EB1">
              <w:rPr>
                <w:rFonts w:eastAsia="Arial" w:cs="Arial"/>
                <w:sz w:val="22"/>
                <w:szCs w:val="22"/>
              </w:rPr>
              <w:t>15.</w:t>
            </w:r>
          </w:p>
        </w:tc>
        <w:tc>
          <w:tcPr>
            <w:tcW w:w="0" w:type="auto"/>
            <w:tcMar>
              <w:top w:w="100" w:type="dxa"/>
              <w:left w:w="100" w:type="dxa"/>
              <w:bottom w:w="100" w:type="dxa"/>
              <w:right w:w="100" w:type="dxa"/>
            </w:tcMar>
          </w:tcPr>
          <w:p w14:paraId="2D19DB14" w14:textId="77777777" w:rsidR="0086334A" w:rsidRPr="00B21EB1" w:rsidRDefault="0086334A" w:rsidP="006741EA">
            <w:pPr>
              <w:jc w:val="left"/>
              <w:rPr>
                <w:rFonts w:eastAsia="Arial" w:cs="Arial"/>
                <w:sz w:val="22"/>
                <w:szCs w:val="22"/>
              </w:rPr>
            </w:pPr>
            <w:r w:rsidRPr="00B21EB1">
              <w:rPr>
                <w:rFonts w:eastAsia="Arial" w:cs="Arial"/>
                <w:sz w:val="22"/>
                <w:szCs w:val="22"/>
              </w:rPr>
              <w:t>СВЕТЛАНА ЂОРЂЕВИЋ</w:t>
            </w:r>
          </w:p>
        </w:tc>
        <w:tc>
          <w:tcPr>
            <w:tcW w:w="0" w:type="auto"/>
            <w:tcMar>
              <w:top w:w="100" w:type="dxa"/>
              <w:left w:w="100" w:type="dxa"/>
              <w:bottom w:w="100" w:type="dxa"/>
              <w:right w:w="100" w:type="dxa"/>
            </w:tcMar>
          </w:tcPr>
          <w:p w14:paraId="53F64676"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29F9FF8D"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76CD802A"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4BAB116" w14:textId="77777777" w:rsidR="0086334A" w:rsidRPr="00B21EB1" w:rsidRDefault="006737FA" w:rsidP="006741EA">
            <w:pPr>
              <w:jc w:val="center"/>
              <w:rPr>
                <w:rFonts w:eastAsia="Arial" w:cs="Arial"/>
                <w:sz w:val="22"/>
                <w:szCs w:val="22"/>
              </w:rPr>
            </w:pPr>
            <w:r w:rsidRPr="00B21EB1">
              <w:rPr>
                <w:rFonts w:eastAsia="Arial" w:cs="Arial"/>
                <w:sz w:val="22"/>
                <w:szCs w:val="22"/>
              </w:rPr>
              <w:t>33</w:t>
            </w:r>
          </w:p>
        </w:tc>
        <w:tc>
          <w:tcPr>
            <w:tcW w:w="0" w:type="auto"/>
            <w:tcMar>
              <w:top w:w="100" w:type="dxa"/>
              <w:left w:w="100" w:type="dxa"/>
              <w:bottom w:w="100" w:type="dxa"/>
              <w:right w:w="100" w:type="dxa"/>
            </w:tcMar>
          </w:tcPr>
          <w:p w14:paraId="49286D23"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2FF99471" w14:textId="77777777" w:rsidTr="006741EA">
        <w:trPr>
          <w:trHeight w:val="147"/>
          <w:jc w:val="center"/>
        </w:trPr>
        <w:tc>
          <w:tcPr>
            <w:tcW w:w="0" w:type="auto"/>
            <w:tcMar>
              <w:top w:w="100" w:type="dxa"/>
              <w:left w:w="100" w:type="dxa"/>
              <w:bottom w:w="100" w:type="dxa"/>
              <w:right w:w="100" w:type="dxa"/>
            </w:tcMar>
          </w:tcPr>
          <w:p w14:paraId="3C61876C" w14:textId="77777777" w:rsidR="0086334A" w:rsidRPr="00B21EB1" w:rsidRDefault="0086334A" w:rsidP="006741EA">
            <w:pPr>
              <w:jc w:val="center"/>
              <w:rPr>
                <w:rFonts w:eastAsia="Arial" w:cs="Arial"/>
                <w:sz w:val="22"/>
                <w:szCs w:val="22"/>
              </w:rPr>
            </w:pPr>
            <w:r w:rsidRPr="00B21EB1">
              <w:rPr>
                <w:rFonts w:eastAsia="Arial" w:cs="Arial"/>
                <w:sz w:val="22"/>
                <w:szCs w:val="22"/>
              </w:rPr>
              <w:t>16.</w:t>
            </w:r>
          </w:p>
        </w:tc>
        <w:tc>
          <w:tcPr>
            <w:tcW w:w="0" w:type="auto"/>
            <w:tcMar>
              <w:top w:w="100" w:type="dxa"/>
              <w:left w:w="100" w:type="dxa"/>
              <w:bottom w:w="100" w:type="dxa"/>
              <w:right w:w="100" w:type="dxa"/>
            </w:tcMar>
          </w:tcPr>
          <w:p w14:paraId="0495125B" w14:textId="77777777" w:rsidR="0086334A" w:rsidRPr="00B21EB1" w:rsidRDefault="0086334A" w:rsidP="006741EA">
            <w:pPr>
              <w:jc w:val="left"/>
              <w:rPr>
                <w:rFonts w:eastAsia="Arial" w:cs="Arial"/>
                <w:sz w:val="22"/>
                <w:szCs w:val="22"/>
              </w:rPr>
            </w:pPr>
            <w:r w:rsidRPr="00B21EB1">
              <w:rPr>
                <w:rFonts w:eastAsia="Arial" w:cs="Arial"/>
                <w:sz w:val="22"/>
                <w:szCs w:val="22"/>
              </w:rPr>
              <w:t>НАДА МАРКОВИЋ</w:t>
            </w:r>
          </w:p>
        </w:tc>
        <w:tc>
          <w:tcPr>
            <w:tcW w:w="0" w:type="auto"/>
            <w:tcMar>
              <w:top w:w="100" w:type="dxa"/>
              <w:left w:w="100" w:type="dxa"/>
              <w:bottom w:w="100" w:type="dxa"/>
              <w:right w:w="100" w:type="dxa"/>
            </w:tcMar>
          </w:tcPr>
          <w:p w14:paraId="65EDD18C"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6F8CD34E"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08934350"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489FDCD" w14:textId="77777777" w:rsidR="0086334A" w:rsidRPr="00B21EB1" w:rsidRDefault="006737FA" w:rsidP="006741EA">
            <w:pPr>
              <w:jc w:val="center"/>
              <w:rPr>
                <w:rFonts w:eastAsia="Arial" w:cs="Arial"/>
                <w:sz w:val="22"/>
                <w:szCs w:val="22"/>
              </w:rPr>
            </w:pPr>
            <w:r w:rsidRPr="00B21EB1">
              <w:rPr>
                <w:rFonts w:eastAsia="Arial" w:cs="Arial"/>
                <w:sz w:val="22"/>
                <w:szCs w:val="22"/>
              </w:rPr>
              <w:t>26</w:t>
            </w:r>
          </w:p>
        </w:tc>
        <w:tc>
          <w:tcPr>
            <w:tcW w:w="0" w:type="auto"/>
            <w:tcMar>
              <w:top w:w="100" w:type="dxa"/>
              <w:left w:w="100" w:type="dxa"/>
              <w:bottom w:w="100" w:type="dxa"/>
              <w:right w:w="100" w:type="dxa"/>
            </w:tcMar>
          </w:tcPr>
          <w:p w14:paraId="0CDA5B9F"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06452DA5" w14:textId="77777777" w:rsidTr="006741EA">
        <w:trPr>
          <w:trHeight w:val="147"/>
          <w:jc w:val="center"/>
        </w:trPr>
        <w:tc>
          <w:tcPr>
            <w:tcW w:w="0" w:type="auto"/>
            <w:tcMar>
              <w:top w:w="100" w:type="dxa"/>
              <w:left w:w="100" w:type="dxa"/>
              <w:bottom w:w="100" w:type="dxa"/>
              <w:right w:w="100" w:type="dxa"/>
            </w:tcMar>
          </w:tcPr>
          <w:p w14:paraId="14C076F0" w14:textId="77777777" w:rsidR="0086334A" w:rsidRPr="00B21EB1" w:rsidRDefault="0086334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369F9E65" w14:textId="77777777" w:rsidR="0086334A" w:rsidRPr="00B21EB1" w:rsidRDefault="0086334A" w:rsidP="006741EA">
            <w:pPr>
              <w:jc w:val="left"/>
              <w:rPr>
                <w:rFonts w:eastAsia="Arial" w:cs="Arial"/>
                <w:sz w:val="22"/>
                <w:szCs w:val="22"/>
              </w:rPr>
            </w:pPr>
            <w:r w:rsidRPr="00B21EB1">
              <w:rPr>
                <w:rFonts w:eastAsia="Arial" w:cs="Arial"/>
                <w:sz w:val="22"/>
                <w:szCs w:val="22"/>
              </w:rPr>
              <w:t>СЛОБОДАНКА ЈАЊИЋ</w:t>
            </w:r>
          </w:p>
        </w:tc>
        <w:tc>
          <w:tcPr>
            <w:tcW w:w="0" w:type="auto"/>
            <w:tcMar>
              <w:top w:w="100" w:type="dxa"/>
              <w:left w:w="100" w:type="dxa"/>
              <w:bottom w:w="100" w:type="dxa"/>
              <w:right w:w="100" w:type="dxa"/>
            </w:tcMar>
          </w:tcPr>
          <w:p w14:paraId="248C4DED"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359650A5"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62A091B9"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503407F" w14:textId="77777777" w:rsidR="0086334A" w:rsidRPr="00B21EB1" w:rsidRDefault="006737F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28CE1D42"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4A6459FF" w14:textId="77777777" w:rsidTr="006741EA">
        <w:trPr>
          <w:trHeight w:val="147"/>
          <w:jc w:val="center"/>
        </w:trPr>
        <w:tc>
          <w:tcPr>
            <w:tcW w:w="0" w:type="auto"/>
            <w:tcMar>
              <w:top w:w="100" w:type="dxa"/>
              <w:left w:w="100" w:type="dxa"/>
              <w:bottom w:w="100" w:type="dxa"/>
              <w:right w:w="100" w:type="dxa"/>
            </w:tcMar>
          </w:tcPr>
          <w:p w14:paraId="26F4BD0E" w14:textId="77777777" w:rsidR="0086334A" w:rsidRPr="00B21EB1" w:rsidRDefault="0086334A" w:rsidP="006741EA">
            <w:pPr>
              <w:jc w:val="center"/>
              <w:rPr>
                <w:rFonts w:eastAsia="Arial" w:cs="Arial"/>
                <w:sz w:val="22"/>
                <w:szCs w:val="22"/>
              </w:rPr>
            </w:pPr>
            <w:r w:rsidRPr="00B21EB1">
              <w:rPr>
                <w:rFonts w:eastAsia="Arial" w:cs="Arial"/>
                <w:sz w:val="22"/>
                <w:szCs w:val="22"/>
              </w:rPr>
              <w:t>18.</w:t>
            </w:r>
          </w:p>
        </w:tc>
        <w:tc>
          <w:tcPr>
            <w:tcW w:w="0" w:type="auto"/>
            <w:tcMar>
              <w:top w:w="100" w:type="dxa"/>
              <w:left w:w="100" w:type="dxa"/>
              <w:bottom w:w="100" w:type="dxa"/>
              <w:right w:w="100" w:type="dxa"/>
            </w:tcMar>
          </w:tcPr>
          <w:p w14:paraId="160578B6" w14:textId="77777777" w:rsidR="0086334A" w:rsidRPr="00B21EB1" w:rsidRDefault="0086334A" w:rsidP="006741EA">
            <w:pPr>
              <w:jc w:val="left"/>
              <w:rPr>
                <w:rFonts w:eastAsia="Arial" w:cs="Arial"/>
                <w:sz w:val="22"/>
                <w:szCs w:val="22"/>
              </w:rPr>
            </w:pPr>
            <w:r w:rsidRPr="00B21EB1">
              <w:rPr>
                <w:rFonts w:eastAsia="Arial" w:cs="Arial"/>
                <w:sz w:val="22"/>
                <w:szCs w:val="22"/>
              </w:rPr>
              <w:t>БИЉАНА МИХАЈЛОВИЋ</w:t>
            </w:r>
          </w:p>
        </w:tc>
        <w:tc>
          <w:tcPr>
            <w:tcW w:w="0" w:type="auto"/>
            <w:tcMar>
              <w:top w:w="100" w:type="dxa"/>
              <w:left w:w="100" w:type="dxa"/>
              <w:bottom w:w="100" w:type="dxa"/>
              <w:right w:w="100" w:type="dxa"/>
            </w:tcMar>
          </w:tcPr>
          <w:p w14:paraId="6AF4A18D"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45E68A58"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38563001"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D7C6EA1" w14:textId="77777777" w:rsidR="0086334A" w:rsidRPr="00B21EB1" w:rsidRDefault="006737F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09ACEF48"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6D79368D" w14:textId="77777777" w:rsidTr="006741EA">
        <w:trPr>
          <w:trHeight w:val="147"/>
          <w:jc w:val="center"/>
        </w:trPr>
        <w:tc>
          <w:tcPr>
            <w:tcW w:w="0" w:type="auto"/>
            <w:tcMar>
              <w:top w:w="100" w:type="dxa"/>
              <w:left w:w="100" w:type="dxa"/>
              <w:bottom w:w="100" w:type="dxa"/>
              <w:right w:w="100" w:type="dxa"/>
            </w:tcMar>
          </w:tcPr>
          <w:p w14:paraId="06DD785D" w14:textId="77777777" w:rsidR="0086334A" w:rsidRPr="00B21EB1" w:rsidRDefault="0086334A" w:rsidP="006741EA">
            <w:pPr>
              <w:jc w:val="center"/>
              <w:rPr>
                <w:rFonts w:eastAsia="Arial" w:cs="Arial"/>
                <w:sz w:val="22"/>
                <w:szCs w:val="22"/>
              </w:rPr>
            </w:pPr>
            <w:r w:rsidRPr="00B21EB1">
              <w:rPr>
                <w:rFonts w:eastAsia="Arial" w:cs="Arial"/>
                <w:sz w:val="22"/>
                <w:szCs w:val="22"/>
              </w:rPr>
              <w:t>19.</w:t>
            </w:r>
          </w:p>
        </w:tc>
        <w:tc>
          <w:tcPr>
            <w:tcW w:w="0" w:type="auto"/>
            <w:tcMar>
              <w:top w:w="100" w:type="dxa"/>
              <w:left w:w="100" w:type="dxa"/>
              <w:bottom w:w="100" w:type="dxa"/>
              <w:right w:w="100" w:type="dxa"/>
            </w:tcMar>
          </w:tcPr>
          <w:p w14:paraId="795F2A66" w14:textId="77777777" w:rsidR="0086334A" w:rsidRPr="00B21EB1" w:rsidRDefault="0086334A" w:rsidP="006741EA">
            <w:pPr>
              <w:jc w:val="left"/>
              <w:rPr>
                <w:rFonts w:eastAsia="Arial" w:cs="Arial"/>
                <w:sz w:val="22"/>
                <w:szCs w:val="22"/>
              </w:rPr>
            </w:pPr>
            <w:r w:rsidRPr="00B21EB1">
              <w:rPr>
                <w:rFonts w:eastAsia="Arial" w:cs="Arial"/>
                <w:sz w:val="22"/>
                <w:szCs w:val="22"/>
              </w:rPr>
              <w:t>ВЕСНА ДИМИТРИЈЕВИЋ</w:t>
            </w:r>
          </w:p>
        </w:tc>
        <w:tc>
          <w:tcPr>
            <w:tcW w:w="0" w:type="auto"/>
            <w:tcMar>
              <w:top w:w="100" w:type="dxa"/>
              <w:left w:w="100" w:type="dxa"/>
              <w:bottom w:w="100" w:type="dxa"/>
              <w:right w:w="100" w:type="dxa"/>
            </w:tcMar>
          </w:tcPr>
          <w:p w14:paraId="52EA881C"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0A747A29"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317F1E28"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74B4C543" w14:textId="77777777" w:rsidR="0086334A" w:rsidRPr="00B21EB1" w:rsidRDefault="006737FA" w:rsidP="006741EA">
            <w:pPr>
              <w:jc w:val="center"/>
              <w:rPr>
                <w:rFonts w:eastAsia="Arial" w:cs="Arial"/>
                <w:sz w:val="22"/>
                <w:szCs w:val="22"/>
              </w:rPr>
            </w:pPr>
            <w:r w:rsidRPr="00B21EB1">
              <w:rPr>
                <w:rFonts w:eastAsia="Arial" w:cs="Arial"/>
                <w:sz w:val="22"/>
                <w:szCs w:val="22"/>
              </w:rPr>
              <w:t>25</w:t>
            </w:r>
          </w:p>
        </w:tc>
        <w:tc>
          <w:tcPr>
            <w:tcW w:w="0" w:type="auto"/>
            <w:tcMar>
              <w:top w:w="100" w:type="dxa"/>
              <w:left w:w="100" w:type="dxa"/>
              <w:bottom w:w="100" w:type="dxa"/>
              <w:right w:w="100" w:type="dxa"/>
            </w:tcMar>
          </w:tcPr>
          <w:p w14:paraId="56008849"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7A38D545" w14:textId="77777777" w:rsidTr="006741EA">
        <w:trPr>
          <w:trHeight w:val="147"/>
          <w:jc w:val="center"/>
        </w:trPr>
        <w:tc>
          <w:tcPr>
            <w:tcW w:w="0" w:type="auto"/>
            <w:tcMar>
              <w:top w:w="100" w:type="dxa"/>
              <w:left w:w="100" w:type="dxa"/>
              <w:bottom w:w="100" w:type="dxa"/>
              <w:right w:w="100" w:type="dxa"/>
            </w:tcMar>
          </w:tcPr>
          <w:p w14:paraId="5E2EBDDA" w14:textId="77777777" w:rsidR="0086334A" w:rsidRPr="00B21EB1" w:rsidRDefault="0086334A" w:rsidP="006741EA">
            <w:pPr>
              <w:jc w:val="center"/>
              <w:rPr>
                <w:rFonts w:eastAsia="Arial" w:cs="Arial"/>
                <w:sz w:val="22"/>
                <w:szCs w:val="22"/>
              </w:rPr>
            </w:pPr>
            <w:r w:rsidRPr="00B21EB1">
              <w:rPr>
                <w:rFonts w:eastAsia="Arial" w:cs="Arial"/>
                <w:sz w:val="22"/>
                <w:szCs w:val="22"/>
              </w:rPr>
              <w:t>20.</w:t>
            </w:r>
          </w:p>
        </w:tc>
        <w:tc>
          <w:tcPr>
            <w:tcW w:w="0" w:type="auto"/>
            <w:tcMar>
              <w:top w:w="100" w:type="dxa"/>
              <w:left w:w="100" w:type="dxa"/>
              <w:bottom w:w="100" w:type="dxa"/>
              <w:right w:w="100" w:type="dxa"/>
            </w:tcMar>
          </w:tcPr>
          <w:p w14:paraId="42362D23" w14:textId="77777777" w:rsidR="0086334A" w:rsidRPr="00B21EB1" w:rsidRDefault="0086334A" w:rsidP="006741EA">
            <w:pPr>
              <w:jc w:val="left"/>
              <w:rPr>
                <w:rFonts w:eastAsia="Arial" w:cs="Arial"/>
                <w:sz w:val="22"/>
                <w:szCs w:val="22"/>
              </w:rPr>
            </w:pPr>
            <w:r w:rsidRPr="00B21EB1">
              <w:rPr>
                <w:rFonts w:eastAsia="Arial" w:cs="Arial"/>
                <w:sz w:val="22"/>
                <w:szCs w:val="22"/>
              </w:rPr>
              <w:t>ЉИЉАНА МИЛЕТИЋ</w:t>
            </w:r>
          </w:p>
        </w:tc>
        <w:tc>
          <w:tcPr>
            <w:tcW w:w="0" w:type="auto"/>
            <w:tcMar>
              <w:top w:w="100" w:type="dxa"/>
              <w:left w:w="100" w:type="dxa"/>
              <w:bottom w:w="100" w:type="dxa"/>
              <w:right w:w="100" w:type="dxa"/>
            </w:tcMar>
          </w:tcPr>
          <w:p w14:paraId="336E627F"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2CC56041"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2B0A6758"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92B6A9E" w14:textId="77777777" w:rsidR="0086334A" w:rsidRPr="00B21EB1" w:rsidRDefault="006737FA" w:rsidP="006741EA">
            <w:pPr>
              <w:jc w:val="center"/>
              <w:rPr>
                <w:rFonts w:eastAsia="Arial" w:cs="Arial"/>
                <w:sz w:val="22"/>
                <w:szCs w:val="22"/>
              </w:rPr>
            </w:pPr>
            <w:r w:rsidRPr="00B21EB1">
              <w:rPr>
                <w:rFonts w:eastAsia="Arial" w:cs="Arial"/>
                <w:sz w:val="22"/>
                <w:szCs w:val="22"/>
              </w:rPr>
              <w:t>33</w:t>
            </w:r>
          </w:p>
        </w:tc>
        <w:tc>
          <w:tcPr>
            <w:tcW w:w="0" w:type="auto"/>
            <w:tcMar>
              <w:top w:w="100" w:type="dxa"/>
              <w:left w:w="100" w:type="dxa"/>
              <w:bottom w:w="100" w:type="dxa"/>
              <w:right w:w="100" w:type="dxa"/>
            </w:tcMar>
          </w:tcPr>
          <w:p w14:paraId="21A60C76"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26CEA73F" w14:textId="77777777" w:rsidTr="006741EA">
        <w:trPr>
          <w:trHeight w:val="147"/>
          <w:jc w:val="center"/>
        </w:trPr>
        <w:tc>
          <w:tcPr>
            <w:tcW w:w="0" w:type="auto"/>
            <w:tcMar>
              <w:top w:w="100" w:type="dxa"/>
              <w:left w:w="100" w:type="dxa"/>
              <w:bottom w:w="100" w:type="dxa"/>
              <w:right w:w="100" w:type="dxa"/>
            </w:tcMar>
          </w:tcPr>
          <w:p w14:paraId="715AA010" w14:textId="77777777" w:rsidR="0086334A" w:rsidRPr="00B21EB1" w:rsidRDefault="0086334A"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3CBB8A83" w14:textId="77777777" w:rsidR="0086334A" w:rsidRPr="00B21EB1" w:rsidRDefault="0086334A" w:rsidP="006741EA">
            <w:pPr>
              <w:jc w:val="left"/>
              <w:rPr>
                <w:rFonts w:eastAsia="Arial" w:cs="Arial"/>
                <w:sz w:val="22"/>
                <w:szCs w:val="22"/>
              </w:rPr>
            </w:pPr>
            <w:r w:rsidRPr="00B21EB1">
              <w:rPr>
                <w:rFonts w:eastAsia="Arial" w:cs="Arial"/>
                <w:sz w:val="22"/>
                <w:szCs w:val="22"/>
              </w:rPr>
              <w:t>ДУШИЦА РАЈКОВИЋ</w:t>
            </w:r>
          </w:p>
        </w:tc>
        <w:tc>
          <w:tcPr>
            <w:tcW w:w="0" w:type="auto"/>
            <w:tcMar>
              <w:top w:w="100" w:type="dxa"/>
              <w:left w:w="100" w:type="dxa"/>
              <w:bottom w:w="100" w:type="dxa"/>
              <w:right w:w="100" w:type="dxa"/>
            </w:tcMar>
          </w:tcPr>
          <w:p w14:paraId="01BD9172"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60816B53"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5FFF2FBC"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BD7354F" w14:textId="77777777" w:rsidR="0086334A" w:rsidRPr="00B21EB1" w:rsidRDefault="006737FA" w:rsidP="006741EA">
            <w:pPr>
              <w:jc w:val="center"/>
              <w:rPr>
                <w:rFonts w:eastAsia="Arial" w:cs="Arial"/>
                <w:sz w:val="22"/>
                <w:szCs w:val="22"/>
              </w:rPr>
            </w:pPr>
            <w:r w:rsidRPr="00B21EB1">
              <w:rPr>
                <w:rFonts w:eastAsia="Arial" w:cs="Arial"/>
                <w:sz w:val="22"/>
                <w:szCs w:val="22"/>
              </w:rPr>
              <w:t>27</w:t>
            </w:r>
          </w:p>
        </w:tc>
        <w:tc>
          <w:tcPr>
            <w:tcW w:w="0" w:type="auto"/>
            <w:tcMar>
              <w:top w:w="100" w:type="dxa"/>
              <w:left w:w="100" w:type="dxa"/>
              <w:bottom w:w="100" w:type="dxa"/>
              <w:right w:w="100" w:type="dxa"/>
            </w:tcMar>
          </w:tcPr>
          <w:p w14:paraId="6A24F4C2"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39EB8DA7" w14:textId="77777777" w:rsidTr="006741EA">
        <w:trPr>
          <w:trHeight w:val="147"/>
          <w:jc w:val="center"/>
        </w:trPr>
        <w:tc>
          <w:tcPr>
            <w:tcW w:w="0" w:type="auto"/>
            <w:tcMar>
              <w:top w:w="100" w:type="dxa"/>
              <w:left w:w="100" w:type="dxa"/>
              <w:bottom w:w="100" w:type="dxa"/>
              <w:right w:w="100" w:type="dxa"/>
            </w:tcMar>
          </w:tcPr>
          <w:p w14:paraId="60F2DD86" w14:textId="77777777" w:rsidR="0086334A" w:rsidRPr="00B21EB1" w:rsidRDefault="0086334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60293C03" w14:textId="77777777" w:rsidR="0086334A" w:rsidRPr="00B21EB1" w:rsidRDefault="0086334A" w:rsidP="006741EA">
            <w:pPr>
              <w:jc w:val="left"/>
              <w:rPr>
                <w:rFonts w:eastAsia="Arial" w:cs="Arial"/>
                <w:sz w:val="22"/>
                <w:szCs w:val="22"/>
              </w:rPr>
            </w:pPr>
            <w:r w:rsidRPr="00B21EB1">
              <w:rPr>
                <w:rFonts w:eastAsia="Arial" w:cs="Arial"/>
                <w:sz w:val="22"/>
                <w:szCs w:val="22"/>
              </w:rPr>
              <w:t>ИРЕНА ЈОВАНОВИЋ</w:t>
            </w:r>
          </w:p>
        </w:tc>
        <w:tc>
          <w:tcPr>
            <w:tcW w:w="0" w:type="auto"/>
            <w:tcMar>
              <w:top w:w="100" w:type="dxa"/>
              <w:left w:w="100" w:type="dxa"/>
              <w:bottom w:w="100" w:type="dxa"/>
              <w:right w:w="100" w:type="dxa"/>
            </w:tcMar>
          </w:tcPr>
          <w:p w14:paraId="28F0333B"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21EA26BE"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2EDD055D"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70239F6B" w14:textId="77777777" w:rsidR="0086334A" w:rsidRPr="00B21EB1" w:rsidRDefault="006737FA" w:rsidP="006741EA">
            <w:pPr>
              <w:jc w:val="center"/>
              <w:rPr>
                <w:rFonts w:eastAsia="Arial" w:cs="Arial"/>
                <w:sz w:val="22"/>
                <w:szCs w:val="22"/>
              </w:rPr>
            </w:pPr>
            <w:r w:rsidRPr="00B21EB1">
              <w:rPr>
                <w:rFonts w:eastAsia="Arial" w:cs="Arial"/>
                <w:sz w:val="22"/>
                <w:szCs w:val="22"/>
              </w:rPr>
              <w:t>18</w:t>
            </w:r>
          </w:p>
        </w:tc>
        <w:tc>
          <w:tcPr>
            <w:tcW w:w="0" w:type="auto"/>
            <w:tcMar>
              <w:top w:w="100" w:type="dxa"/>
              <w:left w:w="100" w:type="dxa"/>
              <w:bottom w:w="100" w:type="dxa"/>
              <w:right w:w="100" w:type="dxa"/>
            </w:tcMar>
          </w:tcPr>
          <w:p w14:paraId="21A7B586"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5393A273" w14:textId="77777777" w:rsidTr="006741EA">
        <w:trPr>
          <w:trHeight w:val="147"/>
          <w:jc w:val="center"/>
        </w:trPr>
        <w:tc>
          <w:tcPr>
            <w:tcW w:w="0" w:type="auto"/>
            <w:tcMar>
              <w:top w:w="100" w:type="dxa"/>
              <w:left w:w="100" w:type="dxa"/>
              <w:bottom w:w="100" w:type="dxa"/>
              <w:right w:w="100" w:type="dxa"/>
            </w:tcMar>
          </w:tcPr>
          <w:p w14:paraId="1CA60D72" w14:textId="77777777" w:rsidR="0086334A" w:rsidRPr="00B21EB1" w:rsidRDefault="0086334A" w:rsidP="006741EA">
            <w:pPr>
              <w:jc w:val="center"/>
              <w:rPr>
                <w:rFonts w:eastAsia="Arial" w:cs="Arial"/>
                <w:sz w:val="22"/>
                <w:szCs w:val="22"/>
              </w:rPr>
            </w:pPr>
            <w:r w:rsidRPr="00B21EB1">
              <w:rPr>
                <w:rFonts w:eastAsia="Arial" w:cs="Arial"/>
                <w:sz w:val="22"/>
                <w:szCs w:val="22"/>
              </w:rPr>
              <w:t>23.</w:t>
            </w:r>
          </w:p>
        </w:tc>
        <w:tc>
          <w:tcPr>
            <w:tcW w:w="0" w:type="auto"/>
            <w:tcMar>
              <w:top w:w="100" w:type="dxa"/>
              <w:left w:w="100" w:type="dxa"/>
              <w:bottom w:w="100" w:type="dxa"/>
              <w:right w:w="100" w:type="dxa"/>
            </w:tcMar>
          </w:tcPr>
          <w:p w14:paraId="295E96B9" w14:textId="77777777" w:rsidR="0086334A" w:rsidRPr="00B21EB1" w:rsidRDefault="0086334A" w:rsidP="006741EA">
            <w:pPr>
              <w:jc w:val="left"/>
              <w:rPr>
                <w:rFonts w:eastAsia="Arial" w:cs="Arial"/>
                <w:sz w:val="22"/>
                <w:szCs w:val="22"/>
              </w:rPr>
            </w:pPr>
            <w:r w:rsidRPr="00B21EB1">
              <w:rPr>
                <w:rFonts w:eastAsia="Arial" w:cs="Arial"/>
                <w:sz w:val="22"/>
                <w:szCs w:val="22"/>
              </w:rPr>
              <w:t>ЈОВАНА ЗУБЕРОВИЋ</w:t>
            </w:r>
          </w:p>
        </w:tc>
        <w:tc>
          <w:tcPr>
            <w:tcW w:w="0" w:type="auto"/>
            <w:tcMar>
              <w:top w:w="100" w:type="dxa"/>
              <w:left w:w="100" w:type="dxa"/>
              <w:bottom w:w="100" w:type="dxa"/>
              <w:right w:w="100" w:type="dxa"/>
            </w:tcMar>
          </w:tcPr>
          <w:p w14:paraId="2CC8F58D"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3480DA7F"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4E4AFD6C"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2DE8F66C" w14:textId="77777777" w:rsidR="0086334A" w:rsidRPr="00B21EB1" w:rsidRDefault="006737F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D424D12" w14:textId="77777777" w:rsidR="0086334A" w:rsidRPr="00B21EB1" w:rsidRDefault="0086334A" w:rsidP="006741EA">
            <w:pPr>
              <w:jc w:val="center"/>
              <w:rPr>
                <w:rFonts w:eastAsia="Arial" w:cs="Arial"/>
                <w:sz w:val="22"/>
                <w:szCs w:val="22"/>
              </w:rPr>
            </w:pPr>
            <w:r w:rsidRPr="00B21EB1">
              <w:rPr>
                <w:rFonts w:eastAsia="Arial" w:cs="Arial"/>
                <w:sz w:val="22"/>
                <w:szCs w:val="22"/>
              </w:rPr>
              <w:t>100 %</w:t>
            </w:r>
          </w:p>
        </w:tc>
      </w:tr>
      <w:tr w:rsidR="00873B3E" w:rsidRPr="00B21EB1" w14:paraId="00E0C7FD" w14:textId="77777777" w:rsidTr="006741EA">
        <w:trPr>
          <w:trHeight w:val="147"/>
          <w:jc w:val="center"/>
        </w:trPr>
        <w:tc>
          <w:tcPr>
            <w:tcW w:w="0" w:type="auto"/>
            <w:tcMar>
              <w:top w:w="100" w:type="dxa"/>
              <w:left w:w="100" w:type="dxa"/>
              <w:bottom w:w="100" w:type="dxa"/>
              <w:right w:w="100" w:type="dxa"/>
            </w:tcMar>
          </w:tcPr>
          <w:p w14:paraId="61CBF9BB" w14:textId="77777777" w:rsidR="0086334A" w:rsidRPr="00B21EB1" w:rsidRDefault="0086334A" w:rsidP="006741EA">
            <w:pPr>
              <w:jc w:val="center"/>
              <w:rPr>
                <w:rFonts w:eastAsia="Arial" w:cs="Arial"/>
                <w:sz w:val="22"/>
                <w:szCs w:val="22"/>
              </w:rPr>
            </w:pPr>
            <w:r w:rsidRPr="00B21EB1">
              <w:rPr>
                <w:rFonts w:eastAsia="Arial" w:cs="Arial"/>
                <w:sz w:val="22"/>
                <w:szCs w:val="22"/>
              </w:rPr>
              <w:t>24.</w:t>
            </w:r>
          </w:p>
        </w:tc>
        <w:tc>
          <w:tcPr>
            <w:tcW w:w="0" w:type="auto"/>
            <w:tcMar>
              <w:top w:w="100" w:type="dxa"/>
              <w:left w:w="100" w:type="dxa"/>
              <w:bottom w:w="100" w:type="dxa"/>
              <w:right w:w="100" w:type="dxa"/>
            </w:tcMar>
          </w:tcPr>
          <w:p w14:paraId="6938609C" w14:textId="77777777" w:rsidR="0086334A" w:rsidRPr="00B21EB1" w:rsidRDefault="0086334A" w:rsidP="006741EA">
            <w:pPr>
              <w:jc w:val="left"/>
              <w:rPr>
                <w:rFonts w:eastAsia="Arial" w:cs="Arial"/>
                <w:sz w:val="22"/>
                <w:szCs w:val="22"/>
              </w:rPr>
            </w:pPr>
            <w:r w:rsidRPr="00B21EB1">
              <w:rPr>
                <w:rFonts w:eastAsia="Arial" w:cs="Arial"/>
                <w:sz w:val="22"/>
                <w:szCs w:val="22"/>
              </w:rPr>
              <w:t>ИВАНА ТЕРЗИЋ</w:t>
            </w:r>
          </w:p>
        </w:tc>
        <w:tc>
          <w:tcPr>
            <w:tcW w:w="0" w:type="auto"/>
            <w:tcMar>
              <w:top w:w="100" w:type="dxa"/>
              <w:left w:w="100" w:type="dxa"/>
              <w:bottom w:w="100" w:type="dxa"/>
              <w:right w:w="100" w:type="dxa"/>
            </w:tcMar>
          </w:tcPr>
          <w:p w14:paraId="32DF2D2B"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36D4A50F"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16CD1382"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4721AA6" w14:textId="77777777" w:rsidR="0086334A" w:rsidRPr="00B21EB1" w:rsidRDefault="006737FA" w:rsidP="006741EA">
            <w:pPr>
              <w:jc w:val="center"/>
              <w:rPr>
                <w:rFonts w:eastAsia="Arial" w:cs="Arial"/>
                <w:sz w:val="22"/>
                <w:szCs w:val="22"/>
              </w:rPr>
            </w:pPr>
            <w:r w:rsidRPr="00B21EB1">
              <w:rPr>
                <w:rFonts w:eastAsia="Arial" w:cs="Arial"/>
                <w:sz w:val="22"/>
                <w:szCs w:val="22"/>
              </w:rPr>
              <w:t>14</w:t>
            </w:r>
          </w:p>
        </w:tc>
        <w:tc>
          <w:tcPr>
            <w:tcW w:w="0" w:type="auto"/>
            <w:tcMar>
              <w:top w:w="100" w:type="dxa"/>
              <w:left w:w="100" w:type="dxa"/>
              <w:bottom w:w="100" w:type="dxa"/>
              <w:right w:w="100" w:type="dxa"/>
            </w:tcMar>
          </w:tcPr>
          <w:p w14:paraId="38752387"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3948BC7F" w14:textId="77777777" w:rsidTr="006741EA">
        <w:trPr>
          <w:trHeight w:val="147"/>
          <w:jc w:val="center"/>
        </w:trPr>
        <w:tc>
          <w:tcPr>
            <w:tcW w:w="0" w:type="auto"/>
            <w:tcMar>
              <w:top w:w="100" w:type="dxa"/>
              <w:left w:w="100" w:type="dxa"/>
              <w:bottom w:w="100" w:type="dxa"/>
              <w:right w:w="100" w:type="dxa"/>
            </w:tcMar>
          </w:tcPr>
          <w:p w14:paraId="4A64F57F" w14:textId="77777777" w:rsidR="0086334A" w:rsidRPr="00B21EB1" w:rsidRDefault="0086334A" w:rsidP="006741EA">
            <w:pPr>
              <w:jc w:val="center"/>
              <w:rPr>
                <w:rFonts w:eastAsia="Arial" w:cs="Arial"/>
                <w:sz w:val="22"/>
                <w:szCs w:val="22"/>
              </w:rPr>
            </w:pPr>
            <w:r w:rsidRPr="00B21EB1">
              <w:rPr>
                <w:rFonts w:eastAsia="Arial" w:cs="Arial"/>
                <w:sz w:val="22"/>
                <w:szCs w:val="22"/>
              </w:rPr>
              <w:lastRenderedPageBreak/>
              <w:t>25.</w:t>
            </w:r>
          </w:p>
        </w:tc>
        <w:tc>
          <w:tcPr>
            <w:tcW w:w="0" w:type="auto"/>
            <w:tcMar>
              <w:top w:w="100" w:type="dxa"/>
              <w:left w:w="100" w:type="dxa"/>
              <w:bottom w:w="100" w:type="dxa"/>
              <w:right w:w="100" w:type="dxa"/>
            </w:tcMar>
          </w:tcPr>
          <w:p w14:paraId="1E2AF902" w14:textId="77777777" w:rsidR="0086334A" w:rsidRPr="00B21EB1" w:rsidRDefault="0086334A" w:rsidP="006741EA">
            <w:pPr>
              <w:jc w:val="left"/>
              <w:rPr>
                <w:rFonts w:eastAsia="Arial" w:cs="Arial"/>
                <w:sz w:val="22"/>
                <w:szCs w:val="22"/>
              </w:rPr>
            </w:pPr>
            <w:r w:rsidRPr="00B21EB1">
              <w:rPr>
                <w:rFonts w:eastAsia="Arial" w:cs="Arial"/>
                <w:sz w:val="22"/>
                <w:szCs w:val="22"/>
              </w:rPr>
              <w:t>СНЕЖАНА КОЗИЋ</w:t>
            </w:r>
          </w:p>
        </w:tc>
        <w:tc>
          <w:tcPr>
            <w:tcW w:w="0" w:type="auto"/>
            <w:tcMar>
              <w:top w:w="100" w:type="dxa"/>
              <w:left w:w="100" w:type="dxa"/>
              <w:bottom w:w="100" w:type="dxa"/>
              <w:right w:w="100" w:type="dxa"/>
            </w:tcMar>
          </w:tcPr>
          <w:p w14:paraId="719F87EF"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102EBD3C"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6C1E5F5E"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43D784E" w14:textId="77777777" w:rsidR="0086334A" w:rsidRPr="00B21EB1" w:rsidRDefault="006737FA" w:rsidP="006741EA">
            <w:pPr>
              <w:jc w:val="center"/>
              <w:rPr>
                <w:rFonts w:eastAsia="Arial" w:cs="Arial"/>
                <w:sz w:val="22"/>
                <w:szCs w:val="22"/>
              </w:rPr>
            </w:pPr>
            <w:r w:rsidRPr="00B21EB1">
              <w:rPr>
                <w:rFonts w:eastAsia="Arial" w:cs="Arial"/>
                <w:sz w:val="22"/>
                <w:szCs w:val="22"/>
              </w:rPr>
              <w:t>13</w:t>
            </w:r>
          </w:p>
        </w:tc>
        <w:tc>
          <w:tcPr>
            <w:tcW w:w="0" w:type="auto"/>
            <w:tcMar>
              <w:top w:w="100" w:type="dxa"/>
              <w:left w:w="100" w:type="dxa"/>
              <w:bottom w:w="100" w:type="dxa"/>
              <w:right w:w="100" w:type="dxa"/>
            </w:tcMar>
          </w:tcPr>
          <w:p w14:paraId="253D3C8D"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04714DE3" w14:textId="77777777" w:rsidTr="006741EA">
        <w:trPr>
          <w:trHeight w:val="147"/>
          <w:jc w:val="center"/>
        </w:trPr>
        <w:tc>
          <w:tcPr>
            <w:tcW w:w="0" w:type="auto"/>
            <w:tcMar>
              <w:top w:w="100" w:type="dxa"/>
              <w:left w:w="100" w:type="dxa"/>
              <w:bottom w:w="100" w:type="dxa"/>
              <w:right w:w="100" w:type="dxa"/>
            </w:tcMar>
          </w:tcPr>
          <w:p w14:paraId="367434B8" w14:textId="77777777" w:rsidR="0086334A" w:rsidRPr="00B21EB1" w:rsidRDefault="0086334A" w:rsidP="006741EA">
            <w:pPr>
              <w:jc w:val="center"/>
              <w:rPr>
                <w:rFonts w:eastAsia="Arial" w:cs="Arial"/>
                <w:sz w:val="22"/>
                <w:szCs w:val="22"/>
              </w:rPr>
            </w:pPr>
            <w:r w:rsidRPr="00B21EB1">
              <w:rPr>
                <w:rFonts w:eastAsia="Arial" w:cs="Arial"/>
                <w:sz w:val="22"/>
                <w:szCs w:val="22"/>
              </w:rPr>
              <w:t>26.</w:t>
            </w:r>
          </w:p>
        </w:tc>
        <w:tc>
          <w:tcPr>
            <w:tcW w:w="0" w:type="auto"/>
            <w:tcMar>
              <w:top w:w="100" w:type="dxa"/>
              <w:left w:w="100" w:type="dxa"/>
              <w:bottom w:w="100" w:type="dxa"/>
              <w:right w:w="100" w:type="dxa"/>
            </w:tcMar>
          </w:tcPr>
          <w:p w14:paraId="231755DB" w14:textId="77777777" w:rsidR="0086334A" w:rsidRPr="00B21EB1" w:rsidRDefault="0086334A" w:rsidP="006741EA">
            <w:pPr>
              <w:jc w:val="left"/>
              <w:rPr>
                <w:rFonts w:eastAsia="Arial" w:cs="Arial"/>
                <w:sz w:val="22"/>
                <w:szCs w:val="22"/>
              </w:rPr>
            </w:pPr>
            <w:r w:rsidRPr="00B21EB1">
              <w:rPr>
                <w:rFonts w:eastAsia="Arial" w:cs="Arial"/>
                <w:sz w:val="22"/>
                <w:szCs w:val="22"/>
              </w:rPr>
              <w:t>ИГОР ИЛИЋ</w:t>
            </w:r>
          </w:p>
        </w:tc>
        <w:tc>
          <w:tcPr>
            <w:tcW w:w="0" w:type="auto"/>
            <w:tcMar>
              <w:top w:w="100" w:type="dxa"/>
              <w:left w:w="100" w:type="dxa"/>
              <w:bottom w:w="100" w:type="dxa"/>
              <w:right w:w="100" w:type="dxa"/>
            </w:tcMar>
          </w:tcPr>
          <w:p w14:paraId="51457252"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w:t>
            </w:r>
            <w:r w:rsidRPr="00B21EB1">
              <w:rPr>
                <w:rFonts w:eastAsia="Arial" w:cs="Arial"/>
                <w:sz w:val="22"/>
                <w:szCs w:val="22"/>
                <w:lang w:val="sr-Cyrl-RS"/>
              </w:rPr>
              <w:t>ЕСОР</w:t>
            </w:r>
            <w:r w:rsidRPr="00B21EB1">
              <w:rPr>
                <w:rFonts w:eastAsia="Arial" w:cs="Arial"/>
                <w:sz w:val="22"/>
                <w:szCs w:val="22"/>
              </w:rPr>
              <w:t xml:space="preserve"> РАЗ</w:t>
            </w:r>
            <w:r w:rsidRPr="00B21EB1">
              <w:rPr>
                <w:rFonts w:eastAsia="Arial" w:cs="Arial"/>
                <w:sz w:val="22"/>
                <w:szCs w:val="22"/>
                <w:lang w:val="sr-Cyrl-RS"/>
              </w:rPr>
              <w:t>РЕДНЕ</w:t>
            </w:r>
          </w:p>
          <w:p w14:paraId="703FA3BB" w14:textId="77777777" w:rsidR="0086334A" w:rsidRPr="00B21EB1" w:rsidRDefault="0086334A" w:rsidP="006741EA">
            <w:pPr>
              <w:jc w:val="left"/>
              <w:rPr>
                <w:rFonts w:eastAsia="Arial" w:cs="Arial"/>
                <w:sz w:val="22"/>
                <w:szCs w:val="22"/>
              </w:rPr>
            </w:pPr>
            <w:r w:rsidRPr="00B21EB1">
              <w:rPr>
                <w:rFonts w:eastAsia="Arial" w:cs="Arial"/>
                <w:sz w:val="22"/>
                <w:szCs w:val="22"/>
              </w:rPr>
              <w:t>НАСТАВЕ</w:t>
            </w:r>
          </w:p>
        </w:tc>
        <w:tc>
          <w:tcPr>
            <w:tcW w:w="0" w:type="auto"/>
            <w:tcMar>
              <w:top w:w="100" w:type="dxa"/>
              <w:left w:w="100" w:type="dxa"/>
              <w:bottom w:w="100" w:type="dxa"/>
              <w:right w:w="100" w:type="dxa"/>
            </w:tcMar>
            <w:vAlign w:val="center"/>
          </w:tcPr>
          <w:p w14:paraId="54792502"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68DA31B" w14:textId="77777777" w:rsidR="0086334A" w:rsidRPr="00B21EB1" w:rsidRDefault="006737FA" w:rsidP="006741EA">
            <w:pPr>
              <w:jc w:val="center"/>
              <w:rPr>
                <w:rFonts w:eastAsia="Arial" w:cs="Arial"/>
                <w:sz w:val="22"/>
                <w:szCs w:val="22"/>
              </w:rPr>
            </w:pPr>
            <w:r w:rsidRPr="00B21EB1">
              <w:rPr>
                <w:rFonts w:eastAsia="Arial" w:cs="Arial"/>
                <w:sz w:val="22"/>
                <w:szCs w:val="22"/>
              </w:rPr>
              <w:t>15</w:t>
            </w:r>
          </w:p>
        </w:tc>
        <w:tc>
          <w:tcPr>
            <w:tcW w:w="0" w:type="auto"/>
            <w:tcMar>
              <w:top w:w="100" w:type="dxa"/>
              <w:left w:w="100" w:type="dxa"/>
              <w:bottom w:w="100" w:type="dxa"/>
              <w:right w:w="100" w:type="dxa"/>
            </w:tcMar>
          </w:tcPr>
          <w:p w14:paraId="42B7136E"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5EF8CF32" w14:textId="77777777" w:rsidTr="006741EA">
        <w:trPr>
          <w:trHeight w:val="147"/>
          <w:jc w:val="center"/>
        </w:trPr>
        <w:tc>
          <w:tcPr>
            <w:tcW w:w="0" w:type="auto"/>
            <w:tcMar>
              <w:top w:w="100" w:type="dxa"/>
              <w:left w:w="100" w:type="dxa"/>
              <w:bottom w:w="100" w:type="dxa"/>
              <w:right w:w="100" w:type="dxa"/>
            </w:tcMar>
          </w:tcPr>
          <w:p w14:paraId="09C5B8A9" w14:textId="77777777" w:rsidR="00CE3A96" w:rsidRPr="00B21EB1" w:rsidRDefault="004F162E" w:rsidP="006741EA">
            <w:pPr>
              <w:jc w:val="center"/>
              <w:rPr>
                <w:rFonts w:eastAsia="Arial" w:cs="Arial"/>
                <w:sz w:val="22"/>
                <w:szCs w:val="22"/>
              </w:rPr>
            </w:pPr>
            <w:r w:rsidRPr="00B21EB1">
              <w:rPr>
                <w:rFonts w:eastAsia="Arial" w:cs="Arial"/>
                <w:sz w:val="22"/>
                <w:szCs w:val="22"/>
              </w:rPr>
              <w:t>27.</w:t>
            </w:r>
          </w:p>
        </w:tc>
        <w:tc>
          <w:tcPr>
            <w:tcW w:w="0" w:type="auto"/>
            <w:tcMar>
              <w:top w:w="100" w:type="dxa"/>
              <w:left w:w="100" w:type="dxa"/>
              <w:bottom w:w="100" w:type="dxa"/>
              <w:right w:w="100" w:type="dxa"/>
            </w:tcMar>
          </w:tcPr>
          <w:p w14:paraId="0149F1E8" w14:textId="77777777" w:rsidR="00CE3A96" w:rsidRPr="00B21EB1" w:rsidRDefault="004F162E" w:rsidP="006741EA">
            <w:pPr>
              <w:jc w:val="left"/>
              <w:rPr>
                <w:rFonts w:eastAsia="Arial" w:cs="Arial"/>
                <w:sz w:val="22"/>
                <w:szCs w:val="22"/>
              </w:rPr>
            </w:pPr>
            <w:r w:rsidRPr="00B21EB1">
              <w:rPr>
                <w:rFonts w:eastAsia="Arial" w:cs="Arial"/>
                <w:sz w:val="22"/>
                <w:szCs w:val="22"/>
              </w:rPr>
              <w:t>ИВАНА ЗАРИЋ</w:t>
            </w:r>
          </w:p>
        </w:tc>
        <w:tc>
          <w:tcPr>
            <w:tcW w:w="0" w:type="auto"/>
            <w:tcMar>
              <w:top w:w="100" w:type="dxa"/>
              <w:left w:w="100" w:type="dxa"/>
              <w:bottom w:w="100" w:type="dxa"/>
              <w:right w:w="100" w:type="dxa"/>
            </w:tcMar>
          </w:tcPr>
          <w:p w14:paraId="0CD201D7" w14:textId="77777777" w:rsidR="00CF627C"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00CF627C" w:rsidRPr="00B21EB1">
              <w:rPr>
                <w:rFonts w:eastAsia="Arial" w:cs="Arial"/>
                <w:sz w:val="22"/>
                <w:szCs w:val="22"/>
              </w:rPr>
              <w:t>СРП</w:t>
            </w:r>
            <w:r w:rsidR="00CF627C" w:rsidRPr="00B21EB1">
              <w:rPr>
                <w:rFonts w:eastAsia="Arial" w:cs="Arial"/>
                <w:sz w:val="22"/>
                <w:szCs w:val="22"/>
                <w:lang w:val="sr-Cyrl-RS"/>
              </w:rPr>
              <w:t>СКОГ</w:t>
            </w:r>
          </w:p>
          <w:p w14:paraId="6F9D3D31" w14:textId="77777777" w:rsidR="00CE3A96" w:rsidRPr="00B21EB1" w:rsidRDefault="004F162E"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7E416CF5"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2EFDE7AB" w14:textId="77777777" w:rsidR="00CE3A96" w:rsidRPr="00B21EB1" w:rsidRDefault="006737FA" w:rsidP="006741EA">
            <w:pPr>
              <w:jc w:val="center"/>
              <w:rPr>
                <w:rFonts w:eastAsia="Arial" w:cs="Arial"/>
                <w:sz w:val="22"/>
                <w:szCs w:val="22"/>
              </w:rPr>
            </w:pPr>
            <w:r w:rsidRPr="00B21EB1">
              <w:rPr>
                <w:rFonts w:eastAsia="Arial" w:cs="Arial"/>
                <w:sz w:val="22"/>
                <w:szCs w:val="22"/>
              </w:rPr>
              <w:t>18</w:t>
            </w:r>
          </w:p>
        </w:tc>
        <w:tc>
          <w:tcPr>
            <w:tcW w:w="0" w:type="auto"/>
            <w:tcMar>
              <w:top w:w="100" w:type="dxa"/>
              <w:left w:w="100" w:type="dxa"/>
              <w:bottom w:w="100" w:type="dxa"/>
              <w:right w:w="100" w:type="dxa"/>
            </w:tcMar>
          </w:tcPr>
          <w:p w14:paraId="5DAD5DEA"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7860E5DD" w14:textId="77777777" w:rsidTr="006741EA">
        <w:trPr>
          <w:trHeight w:val="147"/>
          <w:jc w:val="center"/>
        </w:trPr>
        <w:tc>
          <w:tcPr>
            <w:tcW w:w="0" w:type="auto"/>
            <w:tcMar>
              <w:top w:w="100" w:type="dxa"/>
              <w:left w:w="100" w:type="dxa"/>
              <w:bottom w:w="100" w:type="dxa"/>
              <w:right w:w="100" w:type="dxa"/>
            </w:tcMar>
          </w:tcPr>
          <w:p w14:paraId="0A318E4E" w14:textId="77777777" w:rsidR="00CF627C" w:rsidRPr="00B21EB1" w:rsidRDefault="00CF627C" w:rsidP="006741EA">
            <w:pPr>
              <w:jc w:val="center"/>
              <w:rPr>
                <w:rFonts w:eastAsia="Arial" w:cs="Arial"/>
                <w:sz w:val="22"/>
                <w:szCs w:val="22"/>
              </w:rPr>
            </w:pPr>
            <w:r w:rsidRPr="00B21EB1">
              <w:rPr>
                <w:rFonts w:eastAsia="Arial" w:cs="Arial"/>
                <w:sz w:val="22"/>
                <w:szCs w:val="22"/>
              </w:rPr>
              <w:t>28.</w:t>
            </w:r>
          </w:p>
        </w:tc>
        <w:tc>
          <w:tcPr>
            <w:tcW w:w="0" w:type="auto"/>
            <w:tcMar>
              <w:top w:w="100" w:type="dxa"/>
              <w:left w:w="100" w:type="dxa"/>
              <w:bottom w:w="100" w:type="dxa"/>
              <w:right w:w="100" w:type="dxa"/>
            </w:tcMar>
          </w:tcPr>
          <w:p w14:paraId="2A2CF159" w14:textId="77777777" w:rsidR="00CF627C" w:rsidRPr="00B21EB1" w:rsidRDefault="00CF627C" w:rsidP="006741EA">
            <w:pPr>
              <w:jc w:val="left"/>
              <w:rPr>
                <w:rFonts w:eastAsia="Arial" w:cs="Arial"/>
                <w:sz w:val="22"/>
                <w:szCs w:val="22"/>
              </w:rPr>
            </w:pPr>
            <w:r w:rsidRPr="00B21EB1">
              <w:rPr>
                <w:rFonts w:eastAsia="Arial" w:cs="Arial"/>
                <w:sz w:val="22"/>
                <w:szCs w:val="22"/>
              </w:rPr>
              <w:t>НАТАША ВАСИЋ</w:t>
            </w:r>
          </w:p>
        </w:tc>
        <w:tc>
          <w:tcPr>
            <w:tcW w:w="0" w:type="auto"/>
            <w:tcMar>
              <w:top w:w="100" w:type="dxa"/>
              <w:left w:w="100" w:type="dxa"/>
              <w:bottom w:w="100" w:type="dxa"/>
              <w:right w:w="100" w:type="dxa"/>
            </w:tcMar>
          </w:tcPr>
          <w:p w14:paraId="1933A0DA" w14:textId="77777777" w:rsidR="00CF627C"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00CF627C" w:rsidRPr="00B21EB1">
              <w:rPr>
                <w:rFonts w:eastAsia="Arial" w:cs="Arial"/>
                <w:sz w:val="22"/>
                <w:szCs w:val="22"/>
              </w:rPr>
              <w:t>СРП</w:t>
            </w:r>
            <w:r w:rsidR="00CF627C" w:rsidRPr="00B21EB1">
              <w:rPr>
                <w:rFonts w:eastAsia="Arial" w:cs="Arial"/>
                <w:sz w:val="22"/>
                <w:szCs w:val="22"/>
                <w:lang w:val="sr-Cyrl-RS"/>
              </w:rPr>
              <w:t>СКОГ</w:t>
            </w:r>
          </w:p>
          <w:p w14:paraId="6CAE838A" w14:textId="77777777" w:rsidR="00CF627C" w:rsidRPr="00B21EB1" w:rsidRDefault="00CF627C"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7DF935BF" w14:textId="77777777" w:rsidR="00CF627C" w:rsidRPr="00B21EB1" w:rsidRDefault="00CF627C"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C8FE0E3" w14:textId="77777777" w:rsidR="00CF627C" w:rsidRPr="00B21EB1" w:rsidRDefault="006737FA"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16B35216" w14:textId="77777777" w:rsidR="00CF627C" w:rsidRPr="00B21EB1" w:rsidRDefault="00CF627C" w:rsidP="006741EA">
            <w:pPr>
              <w:jc w:val="center"/>
              <w:rPr>
                <w:rFonts w:eastAsia="Arial" w:cs="Arial"/>
                <w:sz w:val="22"/>
                <w:szCs w:val="22"/>
              </w:rPr>
            </w:pPr>
            <w:r w:rsidRPr="00B21EB1">
              <w:rPr>
                <w:rFonts w:eastAsia="Arial" w:cs="Arial"/>
                <w:sz w:val="22"/>
                <w:szCs w:val="22"/>
              </w:rPr>
              <w:t>100%</w:t>
            </w:r>
          </w:p>
        </w:tc>
      </w:tr>
      <w:tr w:rsidR="00873B3E" w:rsidRPr="00B21EB1" w14:paraId="6C3E8E4B" w14:textId="77777777" w:rsidTr="006741EA">
        <w:trPr>
          <w:trHeight w:val="147"/>
          <w:jc w:val="center"/>
        </w:trPr>
        <w:tc>
          <w:tcPr>
            <w:tcW w:w="0" w:type="auto"/>
            <w:tcMar>
              <w:top w:w="100" w:type="dxa"/>
              <w:left w:w="100" w:type="dxa"/>
              <w:bottom w:w="100" w:type="dxa"/>
              <w:right w:w="100" w:type="dxa"/>
            </w:tcMar>
          </w:tcPr>
          <w:p w14:paraId="385F4140" w14:textId="77777777" w:rsidR="00CF627C" w:rsidRPr="00B21EB1" w:rsidRDefault="00CF627C" w:rsidP="006741EA">
            <w:pPr>
              <w:jc w:val="center"/>
              <w:rPr>
                <w:rFonts w:eastAsia="Arial" w:cs="Arial"/>
                <w:sz w:val="22"/>
                <w:szCs w:val="22"/>
              </w:rPr>
            </w:pPr>
            <w:r w:rsidRPr="00B21EB1">
              <w:rPr>
                <w:rFonts w:eastAsia="Arial" w:cs="Arial"/>
                <w:sz w:val="22"/>
                <w:szCs w:val="22"/>
              </w:rPr>
              <w:t>29.</w:t>
            </w:r>
          </w:p>
        </w:tc>
        <w:tc>
          <w:tcPr>
            <w:tcW w:w="0" w:type="auto"/>
            <w:tcMar>
              <w:top w:w="100" w:type="dxa"/>
              <w:left w:w="100" w:type="dxa"/>
              <w:bottom w:w="100" w:type="dxa"/>
              <w:right w:w="100" w:type="dxa"/>
            </w:tcMar>
          </w:tcPr>
          <w:p w14:paraId="395718BB" w14:textId="77777777" w:rsidR="00CF627C" w:rsidRPr="00B21EB1" w:rsidRDefault="00CF627C" w:rsidP="006741EA">
            <w:pPr>
              <w:jc w:val="left"/>
              <w:rPr>
                <w:rFonts w:eastAsia="Arial" w:cs="Arial"/>
                <w:sz w:val="22"/>
                <w:szCs w:val="22"/>
              </w:rPr>
            </w:pPr>
            <w:r w:rsidRPr="00B21EB1">
              <w:rPr>
                <w:rFonts w:eastAsia="Arial" w:cs="Arial"/>
                <w:sz w:val="22"/>
                <w:szCs w:val="22"/>
              </w:rPr>
              <w:t>МАРИЈА МЛАДЕНОВИЋ</w:t>
            </w:r>
          </w:p>
        </w:tc>
        <w:tc>
          <w:tcPr>
            <w:tcW w:w="0" w:type="auto"/>
            <w:tcMar>
              <w:top w:w="100" w:type="dxa"/>
              <w:left w:w="100" w:type="dxa"/>
              <w:bottom w:w="100" w:type="dxa"/>
              <w:right w:w="100" w:type="dxa"/>
            </w:tcMar>
          </w:tcPr>
          <w:p w14:paraId="5D5C87A9" w14:textId="77777777" w:rsidR="00CF627C"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00CF627C" w:rsidRPr="00B21EB1">
              <w:rPr>
                <w:rFonts w:eastAsia="Arial" w:cs="Arial"/>
                <w:sz w:val="22"/>
                <w:szCs w:val="22"/>
              </w:rPr>
              <w:t>СРП</w:t>
            </w:r>
            <w:r w:rsidR="00CF627C" w:rsidRPr="00B21EB1">
              <w:rPr>
                <w:rFonts w:eastAsia="Arial" w:cs="Arial"/>
                <w:sz w:val="22"/>
                <w:szCs w:val="22"/>
                <w:lang w:val="sr-Cyrl-RS"/>
              </w:rPr>
              <w:t>СКОГ</w:t>
            </w:r>
          </w:p>
          <w:p w14:paraId="41CD5468" w14:textId="77777777" w:rsidR="00CF627C" w:rsidRPr="00B21EB1" w:rsidRDefault="00CF627C"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7D2BF6D7" w14:textId="77777777" w:rsidR="00CF627C" w:rsidRPr="00B21EB1" w:rsidRDefault="00CF627C"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AA986E0" w14:textId="77777777" w:rsidR="00CF627C" w:rsidRPr="00B21EB1" w:rsidRDefault="006737FA" w:rsidP="006741EA">
            <w:pPr>
              <w:jc w:val="center"/>
              <w:rPr>
                <w:rFonts w:eastAsia="Arial" w:cs="Arial"/>
                <w:sz w:val="22"/>
                <w:szCs w:val="22"/>
              </w:rPr>
            </w:pPr>
            <w:r w:rsidRPr="00B21EB1">
              <w:rPr>
                <w:rFonts w:eastAsia="Arial" w:cs="Arial"/>
                <w:sz w:val="22"/>
                <w:szCs w:val="22"/>
              </w:rPr>
              <w:t>13</w:t>
            </w:r>
          </w:p>
        </w:tc>
        <w:tc>
          <w:tcPr>
            <w:tcW w:w="0" w:type="auto"/>
            <w:tcMar>
              <w:top w:w="100" w:type="dxa"/>
              <w:left w:w="100" w:type="dxa"/>
              <w:bottom w:w="100" w:type="dxa"/>
              <w:right w:w="100" w:type="dxa"/>
            </w:tcMar>
          </w:tcPr>
          <w:p w14:paraId="74A80116" w14:textId="77777777" w:rsidR="00CF627C" w:rsidRPr="00B21EB1" w:rsidRDefault="00CF627C" w:rsidP="006741EA">
            <w:pPr>
              <w:jc w:val="center"/>
              <w:rPr>
                <w:rFonts w:eastAsia="Arial" w:cs="Arial"/>
                <w:sz w:val="22"/>
                <w:szCs w:val="22"/>
              </w:rPr>
            </w:pPr>
            <w:r w:rsidRPr="00B21EB1">
              <w:rPr>
                <w:rFonts w:eastAsia="Arial" w:cs="Arial"/>
                <w:sz w:val="22"/>
                <w:szCs w:val="22"/>
              </w:rPr>
              <w:t>100%</w:t>
            </w:r>
          </w:p>
        </w:tc>
      </w:tr>
      <w:tr w:rsidR="00873B3E" w:rsidRPr="00B21EB1" w14:paraId="1165DB9B" w14:textId="77777777" w:rsidTr="006741EA">
        <w:trPr>
          <w:trHeight w:val="147"/>
          <w:jc w:val="center"/>
        </w:trPr>
        <w:tc>
          <w:tcPr>
            <w:tcW w:w="0" w:type="auto"/>
            <w:tcMar>
              <w:top w:w="100" w:type="dxa"/>
              <w:left w:w="100" w:type="dxa"/>
              <w:bottom w:w="100" w:type="dxa"/>
              <w:right w:w="100" w:type="dxa"/>
            </w:tcMar>
          </w:tcPr>
          <w:p w14:paraId="36E5C344" w14:textId="77777777" w:rsidR="00CF627C" w:rsidRPr="00B21EB1" w:rsidRDefault="00CF627C" w:rsidP="006741EA">
            <w:pPr>
              <w:jc w:val="center"/>
              <w:rPr>
                <w:rFonts w:eastAsia="Arial" w:cs="Arial"/>
                <w:sz w:val="22"/>
                <w:szCs w:val="22"/>
              </w:rPr>
            </w:pPr>
            <w:r w:rsidRPr="00B21EB1">
              <w:rPr>
                <w:rFonts w:eastAsia="Arial" w:cs="Arial"/>
                <w:sz w:val="22"/>
                <w:szCs w:val="22"/>
              </w:rPr>
              <w:t>30.</w:t>
            </w:r>
          </w:p>
        </w:tc>
        <w:tc>
          <w:tcPr>
            <w:tcW w:w="0" w:type="auto"/>
            <w:tcMar>
              <w:top w:w="100" w:type="dxa"/>
              <w:left w:w="100" w:type="dxa"/>
              <w:bottom w:w="100" w:type="dxa"/>
              <w:right w:w="100" w:type="dxa"/>
            </w:tcMar>
          </w:tcPr>
          <w:p w14:paraId="2780D076" w14:textId="77777777" w:rsidR="00CF627C" w:rsidRPr="00B21EB1" w:rsidRDefault="00CF627C" w:rsidP="006741EA">
            <w:pPr>
              <w:jc w:val="left"/>
              <w:rPr>
                <w:rFonts w:eastAsia="Arial" w:cs="Arial"/>
                <w:sz w:val="22"/>
                <w:szCs w:val="22"/>
              </w:rPr>
            </w:pPr>
            <w:r w:rsidRPr="00B21EB1">
              <w:rPr>
                <w:rFonts w:eastAsia="Arial" w:cs="Arial"/>
                <w:sz w:val="22"/>
                <w:szCs w:val="22"/>
              </w:rPr>
              <w:t>МИЉАНА СТЕПАНОСКИ</w:t>
            </w:r>
          </w:p>
        </w:tc>
        <w:tc>
          <w:tcPr>
            <w:tcW w:w="0" w:type="auto"/>
            <w:tcMar>
              <w:top w:w="100" w:type="dxa"/>
              <w:left w:w="100" w:type="dxa"/>
              <w:bottom w:w="100" w:type="dxa"/>
              <w:right w:w="100" w:type="dxa"/>
            </w:tcMar>
          </w:tcPr>
          <w:p w14:paraId="13CA00A8" w14:textId="77777777" w:rsidR="00CF627C"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00CF627C" w:rsidRPr="00B21EB1">
              <w:rPr>
                <w:rFonts w:eastAsia="Arial" w:cs="Arial"/>
                <w:sz w:val="22"/>
                <w:szCs w:val="22"/>
              </w:rPr>
              <w:t>СРП</w:t>
            </w:r>
            <w:r w:rsidR="00CF627C" w:rsidRPr="00B21EB1">
              <w:rPr>
                <w:rFonts w:eastAsia="Arial" w:cs="Arial"/>
                <w:sz w:val="22"/>
                <w:szCs w:val="22"/>
                <w:lang w:val="sr-Cyrl-RS"/>
              </w:rPr>
              <w:t>СКОГ</w:t>
            </w:r>
          </w:p>
          <w:p w14:paraId="4787F2F0" w14:textId="77777777" w:rsidR="00CF627C" w:rsidRPr="00B21EB1" w:rsidRDefault="00CF627C"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457FCD16" w14:textId="77777777" w:rsidR="00CF627C" w:rsidRPr="00B21EB1" w:rsidRDefault="00CF627C"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2EB8E0C" w14:textId="77777777" w:rsidR="00CF627C" w:rsidRPr="00B21EB1" w:rsidRDefault="006737FA" w:rsidP="006741EA">
            <w:pPr>
              <w:jc w:val="center"/>
              <w:rPr>
                <w:rFonts w:eastAsia="Arial" w:cs="Arial"/>
                <w:sz w:val="22"/>
                <w:szCs w:val="22"/>
              </w:rPr>
            </w:pPr>
            <w:r w:rsidRPr="00B21EB1">
              <w:rPr>
                <w:rFonts w:eastAsia="Arial" w:cs="Arial"/>
                <w:sz w:val="22"/>
                <w:szCs w:val="22"/>
              </w:rPr>
              <w:t>25</w:t>
            </w:r>
          </w:p>
        </w:tc>
        <w:tc>
          <w:tcPr>
            <w:tcW w:w="0" w:type="auto"/>
            <w:tcMar>
              <w:top w:w="100" w:type="dxa"/>
              <w:left w:w="100" w:type="dxa"/>
              <w:bottom w:w="100" w:type="dxa"/>
              <w:right w:w="100" w:type="dxa"/>
            </w:tcMar>
          </w:tcPr>
          <w:p w14:paraId="31B54005" w14:textId="77777777" w:rsidR="00CF627C" w:rsidRPr="00B21EB1" w:rsidRDefault="00CF627C" w:rsidP="006741EA">
            <w:pPr>
              <w:jc w:val="center"/>
              <w:rPr>
                <w:rFonts w:eastAsia="Arial" w:cs="Arial"/>
                <w:sz w:val="22"/>
                <w:szCs w:val="22"/>
              </w:rPr>
            </w:pPr>
            <w:r w:rsidRPr="00B21EB1">
              <w:rPr>
                <w:rFonts w:eastAsia="Arial" w:cs="Arial"/>
                <w:sz w:val="22"/>
                <w:szCs w:val="22"/>
              </w:rPr>
              <w:t>100%</w:t>
            </w:r>
          </w:p>
        </w:tc>
      </w:tr>
      <w:tr w:rsidR="00873B3E" w:rsidRPr="00B21EB1" w14:paraId="4B95BDD3" w14:textId="77777777" w:rsidTr="006741EA">
        <w:trPr>
          <w:trHeight w:val="147"/>
          <w:jc w:val="center"/>
        </w:trPr>
        <w:tc>
          <w:tcPr>
            <w:tcW w:w="0" w:type="auto"/>
            <w:tcMar>
              <w:top w:w="100" w:type="dxa"/>
              <w:left w:w="100" w:type="dxa"/>
              <w:bottom w:w="100" w:type="dxa"/>
              <w:right w:w="100" w:type="dxa"/>
            </w:tcMar>
          </w:tcPr>
          <w:p w14:paraId="0BA69058" w14:textId="77777777" w:rsidR="00CE3A96" w:rsidRPr="00B21EB1" w:rsidRDefault="004F162E" w:rsidP="006741EA">
            <w:pPr>
              <w:jc w:val="center"/>
              <w:rPr>
                <w:rFonts w:eastAsia="Arial" w:cs="Arial"/>
                <w:sz w:val="22"/>
                <w:szCs w:val="22"/>
              </w:rPr>
            </w:pPr>
            <w:r w:rsidRPr="00B21EB1">
              <w:rPr>
                <w:rFonts w:eastAsia="Arial" w:cs="Arial"/>
                <w:sz w:val="22"/>
                <w:szCs w:val="22"/>
              </w:rPr>
              <w:t>31.</w:t>
            </w:r>
          </w:p>
        </w:tc>
        <w:tc>
          <w:tcPr>
            <w:tcW w:w="0" w:type="auto"/>
            <w:tcMar>
              <w:top w:w="100" w:type="dxa"/>
              <w:left w:w="100" w:type="dxa"/>
              <w:bottom w:w="100" w:type="dxa"/>
              <w:right w:w="100" w:type="dxa"/>
            </w:tcMar>
          </w:tcPr>
          <w:p w14:paraId="0FFC3AF1" w14:textId="77777777" w:rsidR="00CE3A96" w:rsidRPr="00B21EB1" w:rsidRDefault="004F162E" w:rsidP="006741EA">
            <w:pPr>
              <w:jc w:val="left"/>
              <w:rPr>
                <w:rFonts w:eastAsia="Arial" w:cs="Arial"/>
                <w:sz w:val="22"/>
                <w:szCs w:val="22"/>
              </w:rPr>
            </w:pPr>
            <w:r w:rsidRPr="00B21EB1">
              <w:rPr>
                <w:rFonts w:eastAsia="Arial" w:cs="Arial"/>
                <w:sz w:val="22"/>
                <w:szCs w:val="22"/>
              </w:rPr>
              <w:t>РАДОМИР ВАЉАРЕВИЋ</w:t>
            </w:r>
          </w:p>
        </w:tc>
        <w:tc>
          <w:tcPr>
            <w:tcW w:w="0" w:type="auto"/>
            <w:tcMar>
              <w:top w:w="100" w:type="dxa"/>
              <w:left w:w="100" w:type="dxa"/>
              <w:bottom w:w="100" w:type="dxa"/>
              <w:right w:w="100" w:type="dxa"/>
            </w:tcMar>
          </w:tcPr>
          <w:p w14:paraId="5A6DE127" w14:textId="77777777" w:rsidR="00CF627C"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ЕНГЛ</w:t>
            </w:r>
            <w:r w:rsidR="00CF627C" w:rsidRPr="00B21EB1">
              <w:rPr>
                <w:rFonts w:eastAsia="Arial" w:cs="Arial"/>
                <w:sz w:val="22"/>
                <w:szCs w:val="22"/>
                <w:lang w:val="sr-Cyrl-RS"/>
              </w:rPr>
              <w:t>ЕСКО</w:t>
            </w:r>
            <w:r w:rsidRPr="00B21EB1">
              <w:rPr>
                <w:rFonts w:eastAsia="Arial" w:cs="Arial"/>
                <w:sz w:val="22"/>
                <w:szCs w:val="22"/>
                <w:lang w:val="sr-Cyrl-RS"/>
              </w:rPr>
              <w:t>Г</w:t>
            </w:r>
          </w:p>
          <w:p w14:paraId="44637873" w14:textId="77777777" w:rsidR="00CE3A96" w:rsidRPr="00B21EB1" w:rsidRDefault="004F162E"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3710A11B"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4014DAC" w14:textId="77777777" w:rsidR="00CE3A96" w:rsidRPr="00B21EB1" w:rsidRDefault="006737F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110D7031"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4B80A7F1" w14:textId="77777777" w:rsidTr="006741EA">
        <w:trPr>
          <w:trHeight w:val="147"/>
          <w:jc w:val="center"/>
        </w:trPr>
        <w:tc>
          <w:tcPr>
            <w:tcW w:w="0" w:type="auto"/>
            <w:tcMar>
              <w:top w:w="100" w:type="dxa"/>
              <w:left w:w="100" w:type="dxa"/>
              <w:bottom w:w="100" w:type="dxa"/>
              <w:right w:w="100" w:type="dxa"/>
            </w:tcMar>
          </w:tcPr>
          <w:p w14:paraId="4AA02011" w14:textId="77777777" w:rsidR="0086334A" w:rsidRPr="00B21EB1" w:rsidRDefault="0086334A" w:rsidP="006741EA">
            <w:pPr>
              <w:jc w:val="center"/>
              <w:rPr>
                <w:rFonts w:eastAsia="Arial" w:cs="Arial"/>
                <w:sz w:val="22"/>
                <w:szCs w:val="22"/>
              </w:rPr>
            </w:pPr>
            <w:r w:rsidRPr="00B21EB1">
              <w:rPr>
                <w:rFonts w:eastAsia="Arial" w:cs="Arial"/>
                <w:sz w:val="22"/>
                <w:szCs w:val="22"/>
              </w:rPr>
              <w:t>32.</w:t>
            </w:r>
          </w:p>
        </w:tc>
        <w:tc>
          <w:tcPr>
            <w:tcW w:w="0" w:type="auto"/>
            <w:tcMar>
              <w:top w:w="100" w:type="dxa"/>
              <w:left w:w="100" w:type="dxa"/>
              <w:bottom w:w="100" w:type="dxa"/>
              <w:right w:w="100" w:type="dxa"/>
            </w:tcMar>
          </w:tcPr>
          <w:p w14:paraId="7BFB12E6" w14:textId="77777777" w:rsidR="0086334A" w:rsidRPr="00B21EB1" w:rsidRDefault="0086334A" w:rsidP="006741EA">
            <w:pPr>
              <w:jc w:val="left"/>
              <w:rPr>
                <w:rFonts w:eastAsia="Arial" w:cs="Arial"/>
                <w:sz w:val="22"/>
                <w:szCs w:val="22"/>
              </w:rPr>
            </w:pPr>
            <w:r w:rsidRPr="00B21EB1">
              <w:rPr>
                <w:rFonts w:eastAsia="Arial" w:cs="Arial"/>
                <w:sz w:val="22"/>
                <w:szCs w:val="22"/>
              </w:rPr>
              <w:t>ВЕСНА КЉУКОВНИЦА</w:t>
            </w:r>
          </w:p>
        </w:tc>
        <w:tc>
          <w:tcPr>
            <w:tcW w:w="0" w:type="auto"/>
            <w:tcMar>
              <w:top w:w="100" w:type="dxa"/>
              <w:left w:w="100" w:type="dxa"/>
              <w:bottom w:w="100" w:type="dxa"/>
              <w:right w:w="100" w:type="dxa"/>
            </w:tcMar>
          </w:tcPr>
          <w:p w14:paraId="6A1102E1"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Pr="00B21EB1">
              <w:rPr>
                <w:rFonts w:eastAsia="Arial" w:cs="Arial"/>
                <w:sz w:val="22"/>
                <w:szCs w:val="22"/>
              </w:rPr>
              <w:t>ЕНГЛ</w:t>
            </w:r>
            <w:r w:rsidRPr="00B21EB1">
              <w:rPr>
                <w:rFonts w:eastAsia="Arial" w:cs="Arial"/>
                <w:sz w:val="22"/>
                <w:szCs w:val="22"/>
                <w:lang w:val="sr-Cyrl-RS"/>
              </w:rPr>
              <w:t>ЕСКОГ</w:t>
            </w:r>
          </w:p>
          <w:p w14:paraId="29A85F5C" w14:textId="77777777" w:rsidR="0086334A" w:rsidRPr="00B21EB1" w:rsidRDefault="0086334A"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3B5F1C4C"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ACD5B36" w14:textId="77777777" w:rsidR="0086334A" w:rsidRPr="00B21EB1" w:rsidRDefault="006737F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43310B05" w14:textId="77777777" w:rsidR="0086334A" w:rsidRPr="00B21EB1" w:rsidRDefault="00C035C1" w:rsidP="006741EA">
            <w:pPr>
              <w:jc w:val="center"/>
              <w:rPr>
                <w:rFonts w:eastAsia="Arial" w:cs="Arial"/>
                <w:sz w:val="22"/>
                <w:szCs w:val="22"/>
              </w:rPr>
            </w:pPr>
            <w:r>
              <w:rPr>
                <w:rFonts w:eastAsia="Arial" w:cs="Arial"/>
                <w:sz w:val="22"/>
                <w:szCs w:val="22"/>
              </w:rPr>
              <w:t>37,6</w:t>
            </w:r>
            <w:r w:rsidR="0086334A" w:rsidRPr="00B21EB1">
              <w:rPr>
                <w:rFonts w:eastAsia="Arial" w:cs="Arial"/>
                <w:sz w:val="22"/>
                <w:szCs w:val="22"/>
              </w:rPr>
              <w:t>%</w:t>
            </w:r>
          </w:p>
        </w:tc>
      </w:tr>
      <w:tr w:rsidR="00873B3E" w:rsidRPr="00B21EB1" w14:paraId="1BB4789F" w14:textId="77777777" w:rsidTr="006741EA">
        <w:trPr>
          <w:trHeight w:val="147"/>
          <w:jc w:val="center"/>
        </w:trPr>
        <w:tc>
          <w:tcPr>
            <w:tcW w:w="0" w:type="auto"/>
            <w:tcMar>
              <w:top w:w="100" w:type="dxa"/>
              <w:left w:w="100" w:type="dxa"/>
              <w:bottom w:w="100" w:type="dxa"/>
              <w:right w:w="100" w:type="dxa"/>
            </w:tcMar>
          </w:tcPr>
          <w:p w14:paraId="21B79C53" w14:textId="77777777" w:rsidR="0086334A" w:rsidRPr="00B21EB1" w:rsidRDefault="006737FA" w:rsidP="006741EA">
            <w:pPr>
              <w:jc w:val="center"/>
              <w:rPr>
                <w:rFonts w:eastAsia="Arial" w:cs="Arial"/>
                <w:sz w:val="22"/>
                <w:szCs w:val="22"/>
              </w:rPr>
            </w:pPr>
            <w:r w:rsidRPr="00B21EB1">
              <w:rPr>
                <w:rFonts w:eastAsia="Arial" w:cs="Arial"/>
                <w:sz w:val="22"/>
                <w:szCs w:val="22"/>
              </w:rPr>
              <w:t>33</w:t>
            </w:r>
            <w:r w:rsidR="0086334A" w:rsidRPr="00B21EB1">
              <w:rPr>
                <w:rFonts w:eastAsia="Arial" w:cs="Arial"/>
                <w:sz w:val="22"/>
                <w:szCs w:val="22"/>
              </w:rPr>
              <w:t>.</w:t>
            </w:r>
          </w:p>
        </w:tc>
        <w:tc>
          <w:tcPr>
            <w:tcW w:w="0" w:type="auto"/>
            <w:tcMar>
              <w:top w:w="100" w:type="dxa"/>
              <w:left w:w="100" w:type="dxa"/>
              <w:bottom w:w="100" w:type="dxa"/>
              <w:right w:w="100" w:type="dxa"/>
            </w:tcMar>
          </w:tcPr>
          <w:p w14:paraId="1BF4D27A" w14:textId="77777777" w:rsidR="0086334A" w:rsidRPr="00B21EB1" w:rsidRDefault="0086334A" w:rsidP="006741EA">
            <w:pPr>
              <w:jc w:val="left"/>
              <w:rPr>
                <w:rFonts w:eastAsia="Arial" w:cs="Arial"/>
                <w:sz w:val="22"/>
                <w:szCs w:val="22"/>
              </w:rPr>
            </w:pPr>
            <w:r w:rsidRPr="00B21EB1">
              <w:rPr>
                <w:rFonts w:eastAsia="Arial" w:cs="Arial"/>
                <w:sz w:val="22"/>
                <w:szCs w:val="22"/>
              </w:rPr>
              <w:t>ВИКТОРИЈА ПЕРИЋ</w:t>
            </w:r>
          </w:p>
        </w:tc>
        <w:tc>
          <w:tcPr>
            <w:tcW w:w="0" w:type="auto"/>
            <w:tcMar>
              <w:top w:w="100" w:type="dxa"/>
              <w:left w:w="100" w:type="dxa"/>
              <w:bottom w:w="100" w:type="dxa"/>
              <w:right w:w="100" w:type="dxa"/>
            </w:tcMar>
          </w:tcPr>
          <w:p w14:paraId="1A3B6040"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Pr="00B21EB1">
              <w:rPr>
                <w:rFonts w:eastAsia="Arial" w:cs="Arial"/>
                <w:sz w:val="22"/>
                <w:szCs w:val="22"/>
              </w:rPr>
              <w:t>ЕНГЛ</w:t>
            </w:r>
            <w:r w:rsidRPr="00B21EB1">
              <w:rPr>
                <w:rFonts w:eastAsia="Arial" w:cs="Arial"/>
                <w:sz w:val="22"/>
                <w:szCs w:val="22"/>
                <w:lang w:val="sr-Cyrl-RS"/>
              </w:rPr>
              <w:t>ЕСКОГ</w:t>
            </w:r>
          </w:p>
          <w:p w14:paraId="72E82720" w14:textId="77777777" w:rsidR="0086334A" w:rsidRPr="00B21EB1" w:rsidRDefault="0086334A" w:rsidP="006741EA">
            <w:pPr>
              <w:jc w:val="left"/>
              <w:rPr>
                <w:rFonts w:eastAsia="Arial" w:cs="Arial"/>
                <w:sz w:val="22"/>
                <w:szCs w:val="22"/>
              </w:rPr>
            </w:pPr>
            <w:r w:rsidRPr="00B21EB1">
              <w:rPr>
                <w:rFonts w:eastAsia="Arial" w:cs="Arial"/>
                <w:sz w:val="22"/>
                <w:szCs w:val="22"/>
              </w:rPr>
              <w:t>ЈЕЗИКА</w:t>
            </w:r>
          </w:p>
        </w:tc>
        <w:tc>
          <w:tcPr>
            <w:tcW w:w="0" w:type="auto"/>
            <w:tcMar>
              <w:top w:w="100" w:type="dxa"/>
              <w:left w:w="100" w:type="dxa"/>
              <w:bottom w:w="100" w:type="dxa"/>
              <w:right w:w="100" w:type="dxa"/>
            </w:tcMar>
            <w:vAlign w:val="center"/>
          </w:tcPr>
          <w:p w14:paraId="4F31F973"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B3B9050" w14:textId="77777777" w:rsidR="0086334A" w:rsidRPr="00B21EB1" w:rsidRDefault="006737F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471C173E"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0CF6AF88" w14:textId="77777777" w:rsidTr="006741EA">
        <w:trPr>
          <w:trHeight w:val="147"/>
          <w:jc w:val="center"/>
        </w:trPr>
        <w:tc>
          <w:tcPr>
            <w:tcW w:w="0" w:type="auto"/>
            <w:tcMar>
              <w:top w:w="100" w:type="dxa"/>
              <w:left w:w="100" w:type="dxa"/>
              <w:bottom w:w="100" w:type="dxa"/>
              <w:right w:w="100" w:type="dxa"/>
            </w:tcMar>
          </w:tcPr>
          <w:p w14:paraId="75843018" w14:textId="77777777" w:rsidR="00CE3A96" w:rsidRPr="00B21EB1" w:rsidRDefault="006737FA" w:rsidP="006741EA">
            <w:pPr>
              <w:jc w:val="center"/>
              <w:rPr>
                <w:rFonts w:eastAsia="Arial" w:cs="Arial"/>
                <w:sz w:val="22"/>
                <w:szCs w:val="22"/>
              </w:rPr>
            </w:pPr>
            <w:r w:rsidRPr="00B21EB1">
              <w:rPr>
                <w:rFonts w:eastAsia="Arial" w:cs="Arial"/>
                <w:sz w:val="22"/>
                <w:szCs w:val="22"/>
              </w:rPr>
              <w:t>34</w:t>
            </w:r>
            <w:r w:rsidR="004F162E" w:rsidRPr="00B21EB1">
              <w:rPr>
                <w:rFonts w:eastAsia="Arial" w:cs="Arial"/>
                <w:sz w:val="22"/>
                <w:szCs w:val="22"/>
              </w:rPr>
              <w:t>.</w:t>
            </w:r>
          </w:p>
        </w:tc>
        <w:tc>
          <w:tcPr>
            <w:tcW w:w="0" w:type="auto"/>
            <w:tcMar>
              <w:top w:w="100" w:type="dxa"/>
              <w:left w:w="100" w:type="dxa"/>
              <w:bottom w:w="100" w:type="dxa"/>
              <w:right w:w="100" w:type="dxa"/>
            </w:tcMar>
          </w:tcPr>
          <w:p w14:paraId="6B35FBBB" w14:textId="77777777" w:rsidR="00CE3A96" w:rsidRPr="00B21EB1" w:rsidRDefault="004F162E" w:rsidP="006741EA">
            <w:pPr>
              <w:jc w:val="left"/>
              <w:rPr>
                <w:rFonts w:eastAsia="Arial" w:cs="Arial"/>
                <w:sz w:val="22"/>
                <w:szCs w:val="22"/>
              </w:rPr>
            </w:pPr>
            <w:r w:rsidRPr="00B21EB1">
              <w:rPr>
                <w:rFonts w:eastAsia="Arial" w:cs="Arial"/>
                <w:sz w:val="22"/>
                <w:szCs w:val="22"/>
              </w:rPr>
              <w:t>AНДРИЈАНА ЈЕЛИЋ</w:t>
            </w:r>
          </w:p>
        </w:tc>
        <w:tc>
          <w:tcPr>
            <w:tcW w:w="0" w:type="auto"/>
            <w:tcMar>
              <w:top w:w="100" w:type="dxa"/>
              <w:left w:w="100" w:type="dxa"/>
              <w:bottom w:w="100" w:type="dxa"/>
              <w:right w:w="100" w:type="dxa"/>
            </w:tcMar>
          </w:tcPr>
          <w:p w14:paraId="11072E3F"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ИНФОРМАТИКЕ</w:t>
            </w:r>
          </w:p>
        </w:tc>
        <w:tc>
          <w:tcPr>
            <w:tcW w:w="0" w:type="auto"/>
            <w:tcMar>
              <w:top w:w="100" w:type="dxa"/>
              <w:left w:w="100" w:type="dxa"/>
              <w:bottom w:w="100" w:type="dxa"/>
              <w:right w:w="100" w:type="dxa"/>
            </w:tcMar>
            <w:vAlign w:val="center"/>
          </w:tcPr>
          <w:p w14:paraId="5B85DD5C"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989EE49" w14:textId="77777777" w:rsidR="00CE3A96" w:rsidRPr="00B21EB1" w:rsidRDefault="006737FA" w:rsidP="006741EA">
            <w:pPr>
              <w:jc w:val="center"/>
              <w:rPr>
                <w:rFonts w:eastAsia="Arial" w:cs="Arial"/>
                <w:sz w:val="22"/>
                <w:szCs w:val="22"/>
              </w:rPr>
            </w:pPr>
            <w:r w:rsidRPr="00B21EB1">
              <w:rPr>
                <w:rFonts w:eastAsia="Arial" w:cs="Arial"/>
                <w:sz w:val="22"/>
                <w:szCs w:val="22"/>
              </w:rPr>
              <w:t>4</w:t>
            </w:r>
          </w:p>
        </w:tc>
        <w:tc>
          <w:tcPr>
            <w:tcW w:w="0" w:type="auto"/>
            <w:tcMar>
              <w:top w:w="100" w:type="dxa"/>
              <w:left w:w="100" w:type="dxa"/>
              <w:bottom w:w="100" w:type="dxa"/>
              <w:right w:w="100" w:type="dxa"/>
            </w:tcMar>
          </w:tcPr>
          <w:p w14:paraId="7B873484"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2FBE1E30" w14:textId="77777777" w:rsidTr="006741EA">
        <w:trPr>
          <w:trHeight w:val="147"/>
          <w:jc w:val="center"/>
        </w:trPr>
        <w:tc>
          <w:tcPr>
            <w:tcW w:w="0" w:type="auto"/>
            <w:tcMar>
              <w:top w:w="100" w:type="dxa"/>
              <w:left w:w="100" w:type="dxa"/>
              <w:bottom w:w="100" w:type="dxa"/>
              <w:right w:w="100" w:type="dxa"/>
            </w:tcMar>
          </w:tcPr>
          <w:p w14:paraId="6EB8A662" w14:textId="77777777" w:rsidR="00CE3A96" w:rsidRPr="00B21EB1" w:rsidRDefault="006737FA" w:rsidP="006741EA">
            <w:pPr>
              <w:jc w:val="center"/>
              <w:rPr>
                <w:rFonts w:eastAsia="Arial" w:cs="Arial"/>
                <w:sz w:val="22"/>
                <w:szCs w:val="22"/>
              </w:rPr>
            </w:pPr>
            <w:r w:rsidRPr="00B21EB1">
              <w:rPr>
                <w:rFonts w:eastAsia="Arial" w:cs="Arial"/>
                <w:sz w:val="22"/>
                <w:szCs w:val="22"/>
              </w:rPr>
              <w:t>35</w:t>
            </w:r>
            <w:r w:rsidR="004F162E" w:rsidRPr="00B21EB1">
              <w:rPr>
                <w:rFonts w:eastAsia="Arial" w:cs="Arial"/>
                <w:sz w:val="22"/>
                <w:szCs w:val="22"/>
              </w:rPr>
              <w:t>.</w:t>
            </w:r>
          </w:p>
        </w:tc>
        <w:tc>
          <w:tcPr>
            <w:tcW w:w="0" w:type="auto"/>
            <w:tcMar>
              <w:top w:w="100" w:type="dxa"/>
              <w:left w:w="100" w:type="dxa"/>
              <w:bottom w:w="100" w:type="dxa"/>
              <w:right w:w="100" w:type="dxa"/>
            </w:tcMar>
          </w:tcPr>
          <w:p w14:paraId="3CD3DD5C" w14:textId="77777777" w:rsidR="00CE3A96" w:rsidRPr="00B21EB1" w:rsidRDefault="004F162E" w:rsidP="006741EA">
            <w:pPr>
              <w:jc w:val="left"/>
              <w:rPr>
                <w:rFonts w:eastAsia="Arial" w:cs="Arial"/>
                <w:sz w:val="22"/>
                <w:szCs w:val="22"/>
              </w:rPr>
            </w:pPr>
            <w:r w:rsidRPr="00B21EB1">
              <w:rPr>
                <w:rFonts w:eastAsia="Arial" w:cs="Arial"/>
                <w:sz w:val="22"/>
                <w:szCs w:val="22"/>
              </w:rPr>
              <w:t>МИЛЕ САЈЧИЋ</w:t>
            </w:r>
          </w:p>
        </w:tc>
        <w:tc>
          <w:tcPr>
            <w:tcW w:w="0" w:type="auto"/>
            <w:tcMar>
              <w:top w:w="100" w:type="dxa"/>
              <w:left w:w="100" w:type="dxa"/>
              <w:bottom w:w="100" w:type="dxa"/>
              <w:right w:w="100" w:type="dxa"/>
            </w:tcMar>
          </w:tcPr>
          <w:p w14:paraId="26DFF1A8" w14:textId="77777777" w:rsidR="0086334A"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ШПАНСКОГ</w:t>
            </w:r>
          </w:p>
          <w:p w14:paraId="78468EB2" w14:textId="77777777" w:rsidR="00CE3A96" w:rsidRPr="00B21EB1" w:rsidRDefault="004F162E" w:rsidP="006741EA">
            <w:pPr>
              <w:jc w:val="left"/>
              <w:rPr>
                <w:rFonts w:eastAsia="Arial" w:cs="Arial"/>
                <w:sz w:val="22"/>
                <w:szCs w:val="22"/>
                <w:lang w:val="sr-Cyrl-RS"/>
              </w:rPr>
            </w:pPr>
            <w:r w:rsidRPr="00B21EB1">
              <w:rPr>
                <w:rFonts w:eastAsia="Arial" w:cs="Arial"/>
                <w:sz w:val="22"/>
                <w:szCs w:val="22"/>
              </w:rPr>
              <w:t>ЈЕЗ</w:t>
            </w:r>
            <w:r w:rsidR="0086334A" w:rsidRPr="00B21EB1">
              <w:rPr>
                <w:rFonts w:eastAsia="Arial" w:cs="Arial"/>
                <w:sz w:val="22"/>
                <w:szCs w:val="22"/>
                <w:lang w:val="sr-Cyrl-RS"/>
              </w:rPr>
              <w:t>ИКА</w:t>
            </w:r>
          </w:p>
        </w:tc>
        <w:tc>
          <w:tcPr>
            <w:tcW w:w="0" w:type="auto"/>
            <w:tcMar>
              <w:top w:w="100" w:type="dxa"/>
              <w:left w:w="100" w:type="dxa"/>
              <w:bottom w:w="100" w:type="dxa"/>
              <w:right w:w="100" w:type="dxa"/>
            </w:tcMar>
            <w:vAlign w:val="center"/>
          </w:tcPr>
          <w:p w14:paraId="45DD4C9B"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5D0BF95" w14:textId="77777777" w:rsidR="00CE3A96" w:rsidRPr="00B21EB1" w:rsidRDefault="006737F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445298D6" w14:textId="77777777" w:rsidR="00CE3A96" w:rsidRPr="00B21EB1" w:rsidRDefault="00D33740" w:rsidP="006741EA">
            <w:pPr>
              <w:jc w:val="center"/>
              <w:rPr>
                <w:rFonts w:eastAsia="Arial" w:cs="Arial"/>
                <w:sz w:val="22"/>
                <w:szCs w:val="22"/>
              </w:rPr>
            </w:pPr>
            <w:r>
              <w:rPr>
                <w:rFonts w:eastAsia="Arial" w:cs="Arial"/>
                <w:sz w:val="22"/>
                <w:szCs w:val="22"/>
                <w:lang w:val="sr-Cyrl-RS"/>
              </w:rPr>
              <w:t>55</w:t>
            </w:r>
            <w:r w:rsidR="004F162E" w:rsidRPr="00B21EB1">
              <w:rPr>
                <w:rFonts w:eastAsia="Arial" w:cs="Arial"/>
                <w:sz w:val="22"/>
                <w:szCs w:val="22"/>
              </w:rPr>
              <w:t>%</w:t>
            </w:r>
          </w:p>
        </w:tc>
      </w:tr>
      <w:tr w:rsidR="00873B3E" w:rsidRPr="00B21EB1" w14:paraId="4EDE0F9E" w14:textId="77777777" w:rsidTr="006741EA">
        <w:trPr>
          <w:trHeight w:val="147"/>
          <w:jc w:val="center"/>
        </w:trPr>
        <w:tc>
          <w:tcPr>
            <w:tcW w:w="0" w:type="auto"/>
            <w:tcMar>
              <w:top w:w="100" w:type="dxa"/>
              <w:left w:w="100" w:type="dxa"/>
              <w:bottom w:w="100" w:type="dxa"/>
              <w:right w:w="100" w:type="dxa"/>
            </w:tcMar>
          </w:tcPr>
          <w:p w14:paraId="2B98E61D" w14:textId="77777777" w:rsidR="0086334A" w:rsidRPr="00B21EB1" w:rsidRDefault="006737FA" w:rsidP="006741EA">
            <w:pPr>
              <w:jc w:val="center"/>
              <w:rPr>
                <w:rFonts w:eastAsia="Arial" w:cs="Arial"/>
                <w:sz w:val="22"/>
                <w:szCs w:val="22"/>
              </w:rPr>
            </w:pPr>
            <w:r w:rsidRPr="00B21EB1">
              <w:rPr>
                <w:rFonts w:eastAsia="Arial" w:cs="Arial"/>
                <w:sz w:val="22"/>
                <w:szCs w:val="22"/>
              </w:rPr>
              <w:t>36</w:t>
            </w:r>
            <w:r w:rsidR="0086334A" w:rsidRPr="00B21EB1">
              <w:rPr>
                <w:rFonts w:eastAsia="Arial" w:cs="Arial"/>
                <w:sz w:val="22"/>
                <w:szCs w:val="22"/>
              </w:rPr>
              <w:t>.</w:t>
            </w:r>
          </w:p>
        </w:tc>
        <w:tc>
          <w:tcPr>
            <w:tcW w:w="0" w:type="auto"/>
            <w:tcMar>
              <w:top w:w="100" w:type="dxa"/>
              <w:left w:w="100" w:type="dxa"/>
              <w:bottom w:w="100" w:type="dxa"/>
              <w:right w:w="100" w:type="dxa"/>
            </w:tcMar>
          </w:tcPr>
          <w:p w14:paraId="23C0B5BD" w14:textId="77777777" w:rsidR="0086334A" w:rsidRPr="00B21EB1" w:rsidRDefault="0086334A" w:rsidP="006741EA">
            <w:pPr>
              <w:jc w:val="left"/>
              <w:rPr>
                <w:rFonts w:eastAsia="Arial" w:cs="Arial"/>
                <w:sz w:val="22"/>
                <w:szCs w:val="22"/>
              </w:rPr>
            </w:pPr>
            <w:r w:rsidRPr="00B21EB1">
              <w:rPr>
                <w:rFonts w:eastAsia="Arial" w:cs="Arial"/>
                <w:sz w:val="22"/>
                <w:szCs w:val="22"/>
              </w:rPr>
              <w:t>КАТАРИНА МИЛОВАНОВИЋ</w:t>
            </w:r>
          </w:p>
        </w:tc>
        <w:tc>
          <w:tcPr>
            <w:tcW w:w="0" w:type="auto"/>
            <w:tcMar>
              <w:top w:w="100" w:type="dxa"/>
              <w:left w:w="100" w:type="dxa"/>
              <w:bottom w:w="100" w:type="dxa"/>
              <w:right w:w="100" w:type="dxa"/>
            </w:tcMar>
          </w:tcPr>
          <w:p w14:paraId="3308C6EA" w14:textId="77777777" w:rsidR="0086334A"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Pr="00B21EB1">
              <w:rPr>
                <w:rFonts w:eastAsia="Arial" w:cs="Arial"/>
                <w:sz w:val="22"/>
                <w:szCs w:val="22"/>
              </w:rPr>
              <w:t>ШПАНСКОГ</w:t>
            </w:r>
          </w:p>
          <w:p w14:paraId="72C3BBC6"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ЈЕЗ</w:t>
            </w:r>
            <w:r w:rsidRPr="00B21EB1">
              <w:rPr>
                <w:rFonts w:eastAsia="Arial" w:cs="Arial"/>
                <w:sz w:val="22"/>
                <w:szCs w:val="22"/>
                <w:lang w:val="sr-Cyrl-RS"/>
              </w:rPr>
              <w:t>ИКА</w:t>
            </w:r>
          </w:p>
        </w:tc>
        <w:tc>
          <w:tcPr>
            <w:tcW w:w="0" w:type="auto"/>
            <w:tcMar>
              <w:top w:w="100" w:type="dxa"/>
              <w:left w:w="100" w:type="dxa"/>
              <w:bottom w:w="100" w:type="dxa"/>
              <w:right w:w="100" w:type="dxa"/>
            </w:tcMar>
            <w:vAlign w:val="center"/>
          </w:tcPr>
          <w:p w14:paraId="5A0780AE"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CE086D3" w14:textId="77777777" w:rsidR="0086334A" w:rsidRPr="00B21EB1" w:rsidRDefault="006737F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7CA130E7"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4655462B" w14:textId="77777777" w:rsidTr="006741EA">
        <w:trPr>
          <w:trHeight w:val="147"/>
          <w:jc w:val="center"/>
        </w:trPr>
        <w:tc>
          <w:tcPr>
            <w:tcW w:w="0" w:type="auto"/>
            <w:tcMar>
              <w:top w:w="100" w:type="dxa"/>
              <w:left w:w="100" w:type="dxa"/>
              <w:bottom w:w="100" w:type="dxa"/>
              <w:right w:w="100" w:type="dxa"/>
            </w:tcMar>
          </w:tcPr>
          <w:p w14:paraId="380A0A6C" w14:textId="77777777" w:rsidR="00CE3A96" w:rsidRPr="00B21EB1" w:rsidRDefault="009B67FF" w:rsidP="006741EA">
            <w:pPr>
              <w:jc w:val="center"/>
              <w:rPr>
                <w:rFonts w:eastAsia="Arial" w:cs="Arial"/>
                <w:sz w:val="22"/>
                <w:szCs w:val="22"/>
              </w:rPr>
            </w:pPr>
            <w:r w:rsidRPr="00B21EB1">
              <w:rPr>
                <w:rFonts w:eastAsia="Arial" w:cs="Arial"/>
                <w:sz w:val="22"/>
                <w:szCs w:val="22"/>
              </w:rPr>
              <w:t>37</w:t>
            </w:r>
            <w:r w:rsidR="004F162E" w:rsidRPr="00B21EB1">
              <w:rPr>
                <w:rFonts w:eastAsia="Arial" w:cs="Arial"/>
                <w:sz w:val="22"/>
                <w:szCs w:val="22"/>
              </w:rPr>
              <w:t>.</w:t>
            </w:r>
          </w:p>
        </w:tc>
        <w:tc>
          <w:tcPr>
            <w:tcW w:w="0" w:type="auto"/>
            <w:tcMar>
              <w:top w:w="100" w:type="dxa"/>
              <w:left w:w="100" w:type="dxa"/>
              <w:bottom w:w="100" w:type="dxa"/>
              <w:right w:w="100" w:type="dxa"/>
            </w:tcMar>
          </w:tcPr>
          <w:p w14:paraId="743EABE5" w14:textId="77777777" w:rsidR="00CE3A96" w:rsidRPr="00B21EB1" w:rsidRDefault="004F162E" w:rsidP="006741EA">
            <w:pPr>
              <w:jc w:val="left"/>
              <w:rPr>
                <w:rFonts w:eastAsia="Arial" w:cs="Arial"/>
                <w:sz w:val="22"/>
                <w:szCs w:val="22"/>
              </w:rPr>
            </w:pPr>
            <w:r w:rsidRPr="00B21EB1">
              <w:rPr>
                <w:rFonts w:eastAsia="Arial" w:cs="Arial"/>
                <w:sz w:val="22"/>
                <w:szCs w:val="22"/>
              </w:rPr>
              <w:t>ДУШИЦА СТЕВАНОВИЋ</w:t>
            </w:r>
          </w:p>
        </w:tc>
        <w:tc>
          <w:tcPr>
            <w:tcW w:w="0" w:type="auto"/>
            <w:tcMar>
              <w:top w:w="100" w:type="dxa"/>
              <w:left w:w="100" w:type="dxa"/>
              <w:bottom w:w="100" w:type="dxa"/>
              <w:right w:w="100" w:type="dxa"/>
            </w:tcMar>
          </w:tcPr>
          <w:p w14:paraId="23556827"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РУС</w:t>
            </w:r>
            <w:r w:rsidRPr="00B21EB1">
              <w:rPr>
                <w:rFonts w:eastAsia="Arial" w:cs="Arial"/>
                <w:sz w:val="22"/>
                <w:szCs w:val="22"/>
                <w:lang w:val="sr-Cyrl-RS"/>
              </w:rPr>
              <w:t>КОГ</w:t>
            </w:r>
          </w:p>
          <w:p w14:paraId="1E8972AB" w14:textId="77777777" w:rsidR="00CE3A96" w:rsidRPr="00B21EB1" w:rsidRDefault="004F162E" w:rsidP="006741EA">
            <w:pPr>
              <w:jc w:val="left"/>
              <w:rPr>
                <w:rFonts w:eastAsia="Arial" w:cs="Arial"/>
                <w:sz w:val="22"/>
                <w:szCs w:val="22"/>
              </w:rPr>
            </w:pPr>
            <w:r w:rsidRPr="00B21EB1">
              <w:rPr>
                <w:rFonts w:eastAsia="Arial" w:cs="Arial"/>
                <w:sz w:val="22"/>
                <w:szCs w:val="22"/>
              </w:rPr>
              <w:lastRenderedPageBreak/>
              <w:t>ЈЕЗИКА</w:t>
            </w:r>
          </w:p>
        </w:tc>
        <w:tc>
          <w:tcPr>
            <w:tcW w:w="0" w:type="auto"/>
            <w:tcMar>
              <w:top w:w="100" w:type="dxa"/>
              <w:left w:w="100" w:type="dxa"/>
              <w:bottom w:w="100" w:type="dxa"/>
              <w:right w:w="100" w:type="dxa"/>
            </w:tcMar>
            <w:vAlign w:val="center"/>
          </w:tcPr>
          <w:p w14:paraId="1A00BD13" w14:textId="77777777" w:rsidR="00CE3A96" w:rsidRPr="00B21EB1" w:rsidRDefault="004F162E" w:rsidP="006741EA">
            <w:pPr>
              <w:jc w:val="center"/>
              <w:rPr>
                <w:rFonts w:eastAsia="Arial" w:cs="Arial"/>
                <w:sz w:val="22"/>
                <w:szCs w:val="22"/>
              </w:rPr>
            </w:pPr>
            <w:r w:rsidRPr="00B21EB1">
              <w:rPr>
                <w:rFonts w:eastAsia="Arial" w:cs="Arial"/>
                <w:sz w:val="22"/>
                <w:szCs w:val="22"/>
              </w:rPr>
              <w:lastRenderedPageBreak/>
              <w:t>7</w:t>
            </w:r>
          </w:p>
        </w:tc>
        <w:tc>
          <w:tcPr>
            <w:tcW w:w="0" w:type="auto"/>
            <w:tcMar>
              <w:top w:w="100" w:type="dxa"/>
              <w:left w:w="100" w:type="dxa"/>
              <w:bottom w:w="100" w:type="dxa"/>
              <w:right w:w="100" w:type="dxa"/>
            </w:tcMar>
          </w:tcPr>
          <w:p w14:paraId="29624929" w14:textId="77777777" w:rsidR="00CE3A96" w:rsidRPr="00B21EB1" w:rsidRDefault="006737FA"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3A9D79C5" w14:textId="77777777" w:rsidR="00CE3A96" w:rsidRPr="00B21EB1" w:rsidRDefault="004F162E" w:rsidP="006741EA">
            <w:pPr>
              <w:jc w:val="center"/>
              <w:rPr>
                <w:rFonts w:eastAsia="Arial" w:cs="Arial"/>
                <w:sz w:val="22"/>
                <w:szCs w:val="22"/>
              </w:rPr>
            </w:pPr>
            <w:r w:rsidRPr="00B21EB1">
              <w:rPr>
                <w:rFonts w:eastAsia="Arial" w:cs="Arial"/>
                <w:sz w:val="22"/>
                <w:szCs w:val="22"/>
              </w:rPr>
              <w:t>55%</w:t>
            </w:r>
          </w:p>
        </w:tc>
      </w:tr>
      <w:tr w:rsidR="00873B3E" w:rsidRPr="00B21EB1" w14:paraId="1A59DA8D" w14:textId="77777777" w:rsidTr="006741EA">
        <w:trPr>
          <w:trHeight w:val="147"/>
          <w:jc w:val="center"/>
        </w:trPr>
        <w:tc>
          <w:tcPr>
            <w:tcW w:w="0" w:type="auto"/>
            <w:tcMar>
              <w:top w:w="100" w:type="dxa"/>
              <w:left w:w="100" w:type="dxa"/>
              <w:bottom w:w="100" w:type="dxa"/>
              <w:right w:w="100" w:type="dxa"/>
            </w:tcMar>
          </w:tcPr>
          <w:p w14:paraId="5071C406" w14:textId="77777777" w:rsidR="00CE3A96" w:rsidRPr="00B21EB1" w:rsidRDefault="009B67FF" w:rsidP="006741EA">
            <w:pPr>
              <w:jc w:val="center"/>
              <w:rPr>
                <w:rFonts w:eastAsia="Arial" w:cs="Arial"/>
                <w:sz w:val="22"/>
                <w:szCs w:val="22"/>
              </w:rPr>
            </w:pPr>
            <w:r w:rsidRPr="00B21EB1">
              <w:rPr>
                <w:rFonts w:eastAsia="Arial" w:cs="Arial"/>
                <w:sz w:val="22"/>
                <w:szCs w:val="22"/>
              </w:rPr>
              <w:t>38</w:t>
            </w:r>
            <w:r w:rsidR="004F162E" w:rsidRPr="00B21EB1">
              <w:rPr>
                <w:rFonts w:eastAsia="Arial" w:cs="Arial"/>
                <w:sz w:val="22"/>
                <w:szCs w:val="22"/>
              </w:rPr>
              <w:t>.</w:t>
            </w:r>
          </w:p>
        </w:tc>
        <w:tc>
          <w:tcPr>
            <w:tcW w:w="0" w:type="auto"/>
            <w:tcMar>
              <w:top w:w="100" w:type="dxa"/>
              <w:left w:w="100" w:type="dxa"/>
              <w:bottom w:w="100" w:type="dxa"/>
              <w:right w:w="100" w:type="dxa"/>
            </w:tcMar>
          </w:tcPr>
          <w:p w14:paraId="377A034E" w14:textId="77777777" w:rsidR="00CE3A96" w:rsidRPr="00B21EB1" w:rsidRDefault="004F162E" w:rsidP="006741EA">
            <w:pPr>
              <w:jc w:val="left"/>
              <w:rPr>
                <w:rFonts w:eastAsia="Arial" w:cs="Arial"/>
                <w:sz w:val="22"/>
                <w:szCs w:val="22"/>
              </w:rPr>
            </w:pPr>
            <w:r w:rsidRPr="00B21EB1">
              <w:rPr>
                <w:rFonts w:eastAsia="Arial" w:cs="Arial"/>
                <w:sz w:val="22"/>
                <w:szCs w:val="22"/>
              </w:rPr>
              <w:t>Мр ПРЕМОВИЋ ЈАСМИНА</w:t>
            </w:r>
          </w:p>
        </w:tc>
        <w:tc>
          <w:tcPr>
            <w:tcW w:w="0" w:type="auto"/>
            <w:tcMar>
              <w:top w:w="100" w:type="dxa"/>
              <w:left w:w="100" w:type="dxa"/>
              <w:bottom w:w="100" w:type="dxa"/>
              <w:right w:w="100" w:type="dxa"/>
            </w:tcMar>
          </w:tcPr>
          <w:p w14:paraId="5EDD9B1B"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ИСТОРИЈЕ</w:t>
            </w:r>
          </w:p>
        </w:tc>
        <w:tc>
          <w:tcPr>
            <w:tcW w:w="0" w:type="auto"/>
            <w:tcMar>
              <w:top w:w="100" w:type="dxa"/>
              <w:left w:w="100" w:type="dxa"/>
              <w:bottom w:w="100" w:type="dxa"/>
              <w:right w:w="100" w:type="dxa"/>
            </w:tcMar>
            <w:vAlign w:val="center"/>
          </w:tcPr>
          <w:p w14:paraId="7694377E" w14:textId="77777777" w:rsidR="00CE3A96" w:rsidRPr="00B21EB1" w:rsidRDefault="004F162E" w:rsidP="006741EA">
            <w:pPr>
              <w:jc w:val="center"/>
              <w:rPr>
                <w:rFonts w:eastAsia="Arial" w:cs="Arial"/>
                <w:sz w:val="22"/>
                <w:szCs w:val="22"/>
                <w:vertAlign w:val="subscript"/>
              </w:rPr>
            </w:pPr>
            <w:r w:rsidRPr="00B21EB1">
              <w:rPr>
                <w:rFonts w:eastAsia="Arial" w:cs="Arial"/>
                <w:sz w:val="22"/>
                <w:szCs w:val="22"/>
              </w:rPr>
              <w:t>7</w:t>
            </w:r>
            <w:r w:rsidRPr="00B21EB1">
              <w:rPr>
                <w:rFonts w:eastAsia="Arial" w:cs="Arial"/>
                <w:sz w:val="22"/>
                <w:szCs w:val="22"/>
                <w:vertAlign w:val="subscript"/>
              </w:rPr>
              <w:t>1</w:t>
            </w:r>
          </w:p>
        </w:tc>
        <w:tc>
          <w:tcPr>
            <w:tcW w:w="0" w:type="auto"/>
            <w:tcMar>
              <w:top w:w="100" w:type="dxa"/>
              <w:left w:w="100" w:type="dxa"/>
              <w:bottom w:w="100" w:type="dxa"/>
              <w:right w:w="100" w:type="dxa"/>
            </w:tcMar>
          </w:tcPr>
          <w:p w14:paraId="2F21D110" w14:textId="77777777" w:rsidR="00CE3A96" w:rsidRPr="00B21EB1" w:rsidRDefault="006737FA" w:rsidP="006741EA">
            <w:pPr>
              <w:jc w:val="center"/>
              <w:rPr>
                <w:rFonts w:eastAsia="Arial" w:cs="Arial"/>
                <w:sz w:val="22"/>
                <w:szCs w:val="22"/>
              </w:rPr>
            </w:pPr>
            <w:r w:rsidRPr="00B21EB1">
              <w:rPr>
                <w:rFonts w:eastAsia="Arial" w:cs="Arial"/>
                <w:sz w:val="22"/>
                <w:szCs w:val="22"/>
              </w:rPr>
              <w:t>23</w:t>
            </w:r>
          </w:p>
        </w:tc>
        <w:tc>
          <w:tcPr>
            <w:tcW w:w="0" w:type="auto"/>
            <w:tcMar>
              <w:top w:w="100" w:type="dxa"/>
              <w:left w:w="100" w:type="dxa"/>
              <w:bottom w:w="100" w:type="dxa"/>
              <w:right w:w="100" w:type="dxa"/>
            </w:tcMar>
          </w:tcPr>
          <w:p w14:paraId="3F5E290E"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6B95AB27" w14:textId="77777777" w:rsidTr="006741EA">
        <w:trPr>
          <w:trHeight w:val="147"/>
          <w:jc w:val="center"/>
        </w:trPr>
        <w:tc>
          <w:tcPr>
            <w:tcW w:w="0" w:type="auto"/>
            <w:tcMar>
              <w:top w:w="100" w:type="dxa"/>
              <w:left w:w="100" w:type="dxa"/>
              <w:bottom w:w="100" w:type="dxa"/>
              <w:right w:w="100" w:type="dxa"/>
            </w:tcMar>
          </w:tcPr>
          <w:p w14:paraId="04220C3F" w14:textId="77777777" w:rsidR="00CE3A96" w:rsidRPr="00B21EB1" w:rsidRDefault="009B67FF" w:rsidP="006741EA">
            <w:pPr>
              <w:jc w:val="center"/>
              <w:rPr>
                <w:rFonts w:eastAsia="Arial" w:cs="Arial"/>
                <w:sz w:val="22"/>
                <w:szCs w:val="22"/>
              </w:rPr>
            </w:pPr>
            <w:r w:rsidRPr="00B21EB1">
              <w:rPr>
                <w:rFonts w:eastAsia="Arial" w:cs="Arial"/>
                <w:sz w:val="22"/>
                <w:szCs w:val="22"/>
              </w:rPr>
              <w:t>39</w:t>
            </w:r>
            <w:r w:rsidR="004F162E" w:rsidRPr="00B21EB1">
              <w:rPr>
                <w:rFonts w:eastAsia="Arial" w:cs="Arial"/>
                <w:sz w:val="22"/>
                <w:szCs w:val="22"/>
              </w:rPr>
              <w:t>.</w:t>
            </w:r>
          </w:p>
        </w:tc>
        <w:tc>
          <w:tcPr>
            <w:tcW w:w="0" w:type="auto"/>
            <w:tcMar>
              <w:top w:w="100" w:type="dxa"/>
              <w:left w:w="100" w:type="dxa"/>
              <w:bottom w:w="100" w:type="dxa"/>
              <w:right w:w="100" w:type="dxa"/>
            </w:tcMar>
          </w:tcPr>
          <w:p w14:paraId="293C8921" w14:textId="77777777" w:rsidR="00CE3A96" w:rsidRPr="00B21EB1" w:rsidRDefault="004F162E" w:rsidP="006741EA">
            <w:pPr>
              <w:jc w:val="left"/>
              <w:rPr>
                <w:rFonts w:eastAsia="Arial" w:cs="Arial"/>
                <w:sz w:val="22"/>
                <w:szCs w:val="22"/>
              </w:rPr>
            </w:pPr>
            <w:r w:rsidRPr="00B21EB1">
              <w:rPr>
                <w:rFonts w:eastAsia="Arial" w:cs="Arial"/>
                <w:sz w:val="22"/>
                <w:szCs w:val="22"/>
              </w:rPr>
              <w:t>ЈАСМИНКА МИЛИНКОВИЋ</w:t>
            </w:r>
          </w:p>
        </w:tc>
        <w:tc>
          <w:tcPr>
            <w:tcW w:w="0" w:type="auto"/>
            <w:tcMar>
              <w:top w:w="100" w:type="dxa"/>
              <w:left w:w="100" w:type="dxa"/>
              <w:bottom w:w="100" w:type="dxa"/>
              <w:right w:w="100" w:type="dxa"/>
            </w:tcMar>
          </w:tcPr>
          <w:p w14:paraId="12659254"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ВЕРОНАУКЕ</w:t>
            </w:r>
          </w:p>
        </w:tc>
        <w:tc>
          <w:tcPr>
            <w:tcW w:w="0" w:type="auto"/>
            <w:tcMar>
              <w:top w:w="100" w:type="dxa"/>
              <w:left w:w="100" w:type="dxa"/>
              <w:bottom w:w="100" w:type="dxa"/>
              <w:right w:w="100" w:type="dxa"/>
            </w:tcMar>
            <w:vAlign w:val="center"/>
          </w:tcPr>
          <w:p w14:paraId="5DAB6419"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32C0D25" w14:textId="77777777" w:rsidR="00CE3A96" w:rsidRPr="00B21EB1" w:rsidRDefault="006737FA" w:rsidP="006741EA">
            <w:pPr>
              <w:jc w:val="center"/>
              <w:rPr>
                <w:rFonts w:eastAsia="Arial" w:cs="Arial"/>
                <w:sz w:val="22"/>
                <w:szCs w:val="22"/>
              </w:rPr>
            </w:pPr>
            <w:r w:rsidRPr="00B21EB1">
              <w:rPr>
                <w:rFonts w:eastAsia="Arial" w:cs="Arial"/>
                <w:sz w:val="22"/>
                <w:szCs w:val="22"/>
              </w:rPr>
              <w:t>18</w:t>
            </w:r>
          </w:p>
        </w:tc>
        <w:tc>
          <w:tcPr>
            <w:tcW w:w="0" w:type="auto"/>
            <w:tcMar>
              <w:top w:w="100" w:type="dxa"/>
              <w:left w:w="100" w:type="dxa"/>
              <w:bottom w:w="100" w:type="dxa"/>
              <w:right w:w="100" w:type="dxa"/>
            </w:tcMar>
          </w:tcPr>
          <w:p w14:paraId="1C00F3CC"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44A867E9" w14:textId="77777777" w:rsidTr="006741EA">
        <w:trPr>
          <w:trHeight w:val="147"/>
          <w:jc w:val="center"/>
        </w:trPr>
        <w:tc>
          <w:tcPr>
            <w:tcW w:w="0" w:type="auto"/>
            <w:tcMar>
              <w:top w:w="100" w:type="dxa"/>
              <w:left w:w="100" w:type="dxa"/>
              <w:bottom w:w="100" w:type="dxa"/>
              <w:right w:w="100" w:type="dxa"/>
            </w:tcMar>
          </w:tcPr>
          <w:p w14:paraId="67D3F366" w14:textId="77777777" w:rsidR="00CE3A96" w:rsidRPr="00B21EB1" w:rsidRDefault="009B67FF" w:rsidP="006741EA">
            <w:pPr>
              <w:jc w:val="center"/>
              <w:rPr>
                <w:rFonts w:eastAsia="Arial" w:cs="Arial"/>
                <w:sz w:val="22"/>
                <w:szCs w:val="22"/>
              </w:rPr>
            </w:pPr>
            <w:r w:rsidRPr="00B21EB1">
              <w:rPr>
                <w:rFonts w:eastAsia="Arial" w:cs="Arial"/>
                <w:sz w:val="22"/>
                <w:szCs w:val="22"/>
              </w:rPr>
              <w:t>40</w:t>
            </w:r>
            <w:r w:rsidR="004F162E" w:rsidRPr="00B21EB1">
              <w:rPr>
                <w:rFonts w:eastAsia="Arial" w:cs="Arial"/>
                <w:sz w:val="22"/>
                <w:szCs w:val="22"/>
              </w:rPr>
              <w:t>.</w:t>
            </w:r>
          </w:p>
        </w:tc>
        <w:tc>
          <w:tcPr>
            <w:tcW w:w="0" w:type="auto"/>
            <w:tcMar>
              <w:top w:w="100" w:type="dxa"/>
              <w:left w:w="100" w:type="dxa"/>
              <w:bottom w:w="100" w:type="dxa"/>
              <w:right w:w="100" w:type="dxa"/>
            </w:tcMar>
          </w:tcPr>
          <w:p w14:paraId="492D7030" w14:textId="77777777" w:rsidR="00CE3A96" w:rsidRPr="00B21EB1" w:rsidRDefault="004F162E" w:rsidP="006741EA">
            <w:pPr>
              <w:jc w:val="left"/>
              <w:rPr>
                <w:rFonts w:eastAsia="Arial" w:cs="Arial"/>
                <w:sz w:val="22"/>
                <w:szCs w:val="22"/>
              </w:rPr>
            </w:pPr>
            <w:r w:rsidRPr="00B21EB1">
              <w:rPr>
                <w:rFonts w:eastAsia="Arial" w:cs="Arial"/>
                <w:sz w:val="22"/>
                <w:szCs w:val="22"/>
              </w:rPr>
              <w:t>АЛЕКСАНДАР ЂЕКИЋ</w:t>
            </w:r>
          </w:p>
        </w:tc>
        <w:tc>
          <w:tcPr>
            <w:tcW w:w="0" w:type="auto"/>
            <w:tcMar>
              <w:top w:w="100" w:type="dxa"/>
              <w:left w:w="100" w:type="dxa"/>
              <w:bottom w:w="100" w:type="dxa"/>
              <w:right w:w="100" w:type="dxa"/>
            </w:tcMar>
          </w:tcPr>
          <w:p w14:paraId="6F35BCFF"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004F162E" w:rsidRPr="00B21EB1">
              <w:rPr>
                <w:rFonts w:eastAsia="Arial" w:cs="Arial"/>
                <w:sz w:val="22"/>
                <w:szCs w:val="22"/>
              </w:rPr>
              <w:t xml:space="preserve"> ГЕОГРАФИЈЕ</w:t>
            </w:r>
          </w:p>
        </w:tc>
        <w:tc>
          <w:tcPr>
            <w:tcW w:w="0" w:type="auto"/>
            <w:tcMar>
              <w:top w:w="100" w:type="dxa"/>
              <w:left w:w="100" w:type="dxa"/>
              <w:bottom w:w="100" w:type="dxa"/>
              <w:right w:w="100" w:type="dxa"/>
            </w:tcMar>
            <w:vAlign w:val="center"/>
          </w:tcPr>
          <w:p w14:paraId="7BA0817D"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794862E" w14:textId="77777777" w:rsidR="00CE3A96" w:rsidRPr="00B21EB1" w:rsidRDefault="006737FA" w:rsidP="006741EA">
            <w:pPr>
              <w:jc w:val="center"/>
              <w:rPr>
                <w:rFonts w:eastAsia="Arial" w:cs="Arial"/>
                <w:sz w:val="22"/>
                <w:szCs w:val="22"/>
              </w:rPr>
            </w:pPr>
            <w:r w:rsidRPr="00B21EB1">
              <w:rPr>
                <w:rFonts w:eastAsia="Arial" w:cs="Arial"/>
                <w:sz w:val="22"/>
                <w:szCs w:val="22"/>
              </w:rPr>
              <w:t>29</w:t>
            </w:r>
          </w:p>
        </w:tc>
        <w:tc>
          <w:tcPr>
            <w:tcW w:w="0" w:type="auto"/>
            <w:tcMar>
              <w:top w:w="100" w:type="dxa"/>
              <w:left w:w="100" w:type="dxa"/>
              <w:bottom w:w="100" w:type="dxa"/>
              <w:right w:w="100" w:type="dxa"/>
            </w:tcMar>
          </w:tcPr>
          <w:p w14:paraId="77EC7098"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48EF7A2F" w14:textId="77777777" w:rsidTr="006741EA">
        <w:trPr>
          <w:trHeight w:val="147"/>
          <w:jc w:val="center"/>
        </w:trPr>
        <w:tc>
          <w:tcPr>
            <w:tcW w:w="0" w:type="auto"/>
            <w:tcMar>
              <w:top w:w="100" w:type="dxa"/>
              <w:left w:w="100" w:type="dxa"/>
              <w:bottom w:w="100" w:type="dxa"/>
              <w:right w:w="100" w:type="dxa"/>
            </w:tcMar>
          </w:tcPr>
          <w:p w14:paraId="0BA736AE" w14:textId="77777777" w:rsidR="00CE3A96" w:rsidRPr="00B21EB1" w:rsidRDefault="009B67FF" w:rsidP="006741EA">
            <w:pPr>
              <w:jc w:val="center"/>
              <w:rPr>
                <w:rFonts w:eastAsia="Arial" w:cs="Arial"/>
                <w:sz w:val="22"/>
                <w:szCs w:val="22"/>
              </w:rPr>
            </w:pPr>
            <w:r w:rsidRPr="00B21EB1">
              <w:rPr>
                <w:rFonts w:eastAsia="Arial" w:cs="Arial"/>
                <w:sz w:val="22"/>
                <w:szCs w:val="22"/>
              </w:rPr>
              <w:t>41</w:t>
            </w:r>
            <w:r w:rsidR="004F162E" w:rsidRPr="00B21EB1">
              <w:rPr>
                <w:rFonts w:eastAsia="Arial" w:cs="Arial"/>
                <w:sz w:val="22"/>
                <w:szCs w:val="22"/>
              </w:rPr>
              <w:t>.</w:t>
            </w:r>
          </w:p>
        </w:tc>
        <w:tc>
          <w:tcPr>
            <w:tcW w:w="0" w:type="auto"/>
            <w:tcMar>
              <w:top w:w="100" w:type="dxa"/>
              <w:left w:w="100" w:type="dxa"/>
              <w:bottom w:w="100" w:type="dxa"/>
              <w:right w:w="100" w:type="dxa"/>
            </w:tcMar>
          </w:tcPr>
          <w:p w14:paraId="28E96D4E" w14:textId="77777777" w:rsidR="00CE3A96" w:rsidRPr="00B21EB1" w:rsidRDefault="004F162E" w:rsidP="006741EA">
            <w:pPr>
              <w:jc w:val="left"/>
              <w:rPr>
                <w:rFonts w:eastAsia="Arial" w:cs="Arial"/>
                <w:sz w:val="22"/>
                <w:szCs w:val="22"/>
              </w:rPr>
            </w:pPr>
            <w:r w:rsidRPr="00B21EB1">
              <w:rPr>
                <w:rFonts w:eastAsia="Arial" w:cs="Arial"/>
                <w:sz w:val="22"/>
                <w:szCs w:val="22"/>
              </w:rPr>
              <w:t>НАТАША ЛИЛИЋ</w:t>
            </w:r>
          </w:p>
        </w:tc>
        <w:tc>
          <w:tcPr>
            <w:tcW w:w="0" w:type="auto"/>
            <w:tcMar>
              <w:top w:w="100" w:type="dxa"/>
              <w:left w:w="100" w:type="dxa"/>
              <w:bottom w:w="100" w:type="dxa"/>
              <w:right w:w="100" w:type="dxa"/>
            </w:tcMar>
          </w:tcPr>
          <w:p w14:paraId="1E1316BD"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004F162E" w:rsidRPr="00B21EB1">
              <w:rPr>
                <w:rFonts w:eastAsia="Arial" w:cs="Arial"/>
                <w:sz w:val="22"/>
                <w:szCs w:val="22"/>
              </w:rPr>
              <w:t xml:space="preserve"> ГЕОГРАФИЈЕ</w:t>
            </w:r>
          </w:p>
        </w:tc>
        <w:tc>
          <w:tcPr>
            <w:tcW w:w="0" w:type="auto"/>
            <w:tcMar>
              <w:top w:w="100" w:type="dxa"/>
              <w:left w:w="100" w:type="dxa"/>
              <w:bottom w:w="100" w:type="dxa"/>
              <w:right w:w="100" w:type="dxa"/>
            </w:tcMar>
            <w:vAlign w:val="center"/>
          </w:tcPr>
          <w:p w14:paraId="5D5C1C7C"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1BDBA5B" w14:textId="77777777" w:rsidR="00CE3A96" w:rsidRPr="00B21EB1" w:rsidRDefault="006737FA" w:rsidP="006741EA">
            <w:pPr>
              <w:jc w:val="center"/>
              <w:rPr>
                <w:rFonts w:eastAsia="Arial" w:cs="Arial"/>
                <w:sz w:val="22"/>
                <w:szCs w:val="22"/>
              </w:rPr>
            </w:pPr>
            <w:r w:rsidRPr="00B21EB1">
              <w:rPr>
                <w:rFonts w:eastAsia="Arial" w:cs="Arial"/>
                <w:sz w:val="22"/>
                <w:szCs w:val="22"/>
              </w:rPr>
              <w:t>23</w:t>
            </w:r>
          </w:p>
        </w:tc>
        <w:tc>
          <w:tcPr>
            <w:tcW w:w="0" w:type="auto"/>
            <w:tcMar>
              <w:top w:w="100" w:type="dxa"/>
              <w:left w:w="100" w:type="dxa"/>
              <w:bottom w:w="100" w:type="dxa"/>
              <w:right w:w="100" w:type="dxa"/>
            </w:tcMar>
          </w:tcPr>
          <w:p w14:paraId="56A311D2" w14:textId="77777777" w:rsidR="00CE3A96" w:rsidRPr="00B21EB1" w:rsidRDefault="004F162E" w:rsidP="006741EA">
            <w:pPr>
              <w:jc w:val="center"/>
              <w:rPr>
                <w:rFonts w:eastAsia="Arial" w:cs="Arial"/>
                <w:sz w:val="22"/>
                <w:szCs w:val="22"/>
              </w:rPr>
            </w:pPr>
            <w:r w:rsidRPr="00B21EB1">
              <w:rPr>
                <w:rFonts w:eastAsia="Arial" w:cs="Arial"/>
                <w:sz w:val="22"/>
                <w:szCs w:val="22"/>
              </w:rPr>
              <w:t>40%</w:t>
            </w:r>
          </w:p>
        </w:tc>
      </w:tr>
      <w:tr w:rsidR="00873B3E" w:rsidRPr="00B21EB1" w14:paraId="43DED598" w14:textId="77777777" w:rsidTr="006741EA">
        <w:trPr>
          <w:trHeight w:val="147"/>
          <w:jc w:val="center"/>
        </w:trPr>
        <w:tc>
          <w:tcPr>
            <w:tcW w:w="0" w:type="auto"/>
            <w:tcMar>
              <w:top w:w="100" w:type="dxa"/>
              <w:left w:w="100" w:type="dxa"/>
              <w:bottom w:w="100" w:type="dxa"/>
              <w:right w:w="100" w:type="dxa"/>
            </w:tcMar>
          </w:tcPr>
          <w:p w14:paraId="262F2F33" w14:textId="77777777" w:rsidR="00CE3A96" w:rsidRPr="00B21EB1" w:rsidRDefault="009B67FF" w:rsidP="006741EA">
            <w:pPr>
              <w:jc w:val="center"/>
              <w:rPr>
                <w:rFonts w:eastAsia="Arial" w:cs="Arial"/>
                <w:sz w:val="22"/>
                <w:szCs w:val="22"/>
              </w:rPr>
            </w:pPr>
            <w:r w:rsidRPr="00B21EB1">
              <w:rPr>
                <w:rFonts w:eastAsia="Arial" w:cs="Arial"/>
                <w:sz w:val="22"/>
                <w:szCs w:val="22"/>
              </w:rPr>
              <w:t>42</w:t>
            </w:r>
            <w:r w:rsidR="004F162E" w:rsidRPr="00B21EB1">
              <w:rPr>
                <w:rFonts w:eastAsia="Arial" w:cs="Arial"/>
                <w:sz w:val="22"/>
                <w:szCs w:val="22"/>
              </w:rPr>
              <w:t>.</w:t>
            </w:r>
          </w:p>
        </w:tc>
        <w:tc>
          <w:tcPr>
            <w:tcW w:w="0" w:type="auto"/>
            <w:tcMar>
              <w:top w:w="100" w:type="dxa"/>
              <w:left w:w="100" w:type="dxa"/>
              <w:bottom w:w="100" w:type="dxa"/>
              <w:right w:w="100" w:type="dxa"/>
            </w:tcMar>
          </w:tcPr>
          <w:p w14:paraId="7B326DFF" w14:textId="77777777" w:rsidR="00CE3A96" w:rsidRPr="00B21EB1" w:rsidRDefault="004F162E" w:rsidP="006741EA">
            <w:pPr>
              <w:jc w:val="left"/>
              <w:rPr>
                <w:rFonts w:eastAsia="Arial" w:cs="Arial"/>
                <w:sz w:val="22"/>
                <w:szCs w:val="22"/>
              </w:rPr>
            </w:pPr>
            <w:r w:rsidRPr="00B21EB1">
              <w:rPr>
                <w:rFonts w:eastAsia="Arial" w:cs="Arial"/>
                <w:sz w:val="22"/>
                <w:szCs w:val="22"/>
              </w:rPr>
              <w:t>МИЛАН ПУШИЦА</w:t>
            </w:r>
          </w:p>
        </w:tc>
        <w:tc>
          <w:tcPr>
            <w:tcW w:w="0" w:type="auto"/>
            <w:tcMar>
              <w:top w:w="100" w:type="dxa"/>
              <w:left w:w="100" w:type="dxa"/>
              <w:bottom w:w="100" w:type="dxa"/>
              <w:right w:w="100" w:type="dxa"/>
            </w:tcMar>
          </w:tcPr>
          <w:p w14:paraId="58B2D1DC"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МАТЕМАТИКЕ</w:t>
            </w:r>
          </w:p>
        </w:tc>
        <w:tc>
          <w:tcPr>
            <w:tcW w:w="0" w:type="auto"/>
            <w:tcMar>
              <w:top w:w="100" w:type="dxa"/>
              <w:left w:w="100" w:type="dxa"/>
              <w:bottom w:w="100" w:type="dxa"/>
              <w:right w:w="100" w:type="dxa"/>
            </w:tcMar>
            <w:vAlign w:val="center"/>
          </w:tcPr>
          <w:p w14:paraId="5F29D96F"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3876278" w14:textId="77777777" w:rsidR="00CE3A96" w:rsidRPr="00B21EB1" w:rsidRDefault="006737FA" w:rsidP="006741EA">
            <w:pPr>
              <w:jc w:val="center"/>
              <w:rPr>
                <w:rFonts w:eastAsia="Arial" w:cs="Arial"/>
                <w:sz w:val="22"/>
                <w:szCs w:val="22"/>
              </w:rPr>
            </w:pPr>
            <w:r w:rsidRPr="00B21EB1">
              <w:rPr>
                <w:rFonts w:eastAsia="Arial" w:cs="Arial"/>
                <w:sz w:val="22"/>
                <w:szCs w:val="22"/>
              </w:rPr>
              <w:t>29</w:t>
            </w:r>
          </w:p>
        </w:tc>
        <w:tc>
          <w:tcPr>
            <w:tcW w:w="0" w:type="auto"/>
            <w:tcMar>
              <w:top w:w="100" w:type="dxa"/>
              <w:left w:w="100" w:type="dxa"/>
              <w:bottom w:w="100" w:type="dxa"/>
              <w:right w:w="100" w:type="dxa"/>
            </w:tcMar>
          </w:tcPr>
          <w:p w14:paraId="5BD98C0E"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3451B835" w14:textId="77777777" w:rsidTr="006741EA">
        <w:trPr>
          <w:trHeight w:val="147"/>
          <w:jc w:val="center"/>
        </w:trPr>
        <w:tc>
          <w:tcPr>
            <w:tcW w:w="0" w:type="auto"/>
            <w:tcMar>
              <w:top w:w="100" w:type="dxa"/>
              <w:left w:w="100" w:type="dxa"/>
              <w:bottom w:w="100" w:type="dxa"/>
              <w:right w:w="100" w:type="dxa"/>
            </w:tcMar>
          </w:tcPr>
          <w:p w14:paraId="56B50042" w14:textId="77777777" w:rsidR="00CE3A96" w:rsidRPr="00B21EB1" w:rsidRDefault="009B67FF" w:rsidP="006741EA">
            <w:pPr>
              <w:jc w:val="center"/>
              <w:rPr>
                <w:rFonts w:eastAsia="Arial" w:cs="Arial"/>
                <w:sz w:val="22"/>
                <w:szCs w:val="22"/>
              </w:rPr>
            </w:pPr>
            <w:r w:rsidRPr="00B21EB1">
              <w:rPr>
                <w:rFonts w:eastAsia="Arial" w:cs="Arial"/>
                <w:sz w:val="22"/>
                <w:szCs w:val="22"/>
              </w:rPr>
              <w:t>43</w:t>
            </w:r>
            <w:r w:rsidR="004F162E" w:rsidRPr="00B21EB1">
              <w:rPr>
                <w:rFonts w:eastAsia="Arial" w:cs="Arial"/>
                <w:sz w:val="22"/>
                <w:szCs w:val="22"/>
              </w:rPr>
              <w:t>.</w:t>
            </w:r>
          </w:p>
        </w:tc>
        <w:tc>
          <w:tcPr>
            <w:tcW w:w="0" w:type="auto"/>
            <w:tcMar>
              <w:top w:w="100" w:type="dxa"/>
              <w:left w:w="100" w:type="dxa"/>
              <w:bottom w:w="100" w:type="dxa"/>
              <w:right w:w="100" w:type="dxa"/>
            </w:tcMar>
          </w:tcPr>
          <w:p w14:paraId="78D7CE39" w14:textId="77777777" w:rsidR="00CE3A96" w:rsidRPr="00B21EB1" w:rsidRDefault="004F162E" w:rsidP="006741EA">
            <w:pPr>
              <w:jc w:val="left"/>
              <w:rPr>
                <w:rFonts w:eastAsia="Arial" w:cs="Arial"/>
                <w:sz w:val="22"/>
                <w:szCs w:val="22"/>
              </w:rPr>
            </w:pPr>
            <w:r w:rsidRPr="00B21EB1">
              <w:rPr>
                <w:rFonts w:eastAsia="Arial" w:cs="Arial"/>
                <w:sz w:val="22"/>
                <w:szCs w:val="22"/>
              </w:rPr>
              <w:t>МИЛЕНА ГАЈИЋ</w:t>
            </w:r>
          </w:p>
        </w:tc>
        <w:tc>
          <w:tcPr>
            <w:tcW w:w="0" w:type="auto"/>
            <w:tcMar>
              <w:top w:w="100" w:type="dxa"/>
              <w:left w:w="100" w:type="dxa"/>
              <w:bottom w:w="100" w:type="dxa"/>
              <w:right w:w="100" w:type="dxa"/>
            </w:tcMar>
          </w:tcPr>
          <w:p w14:paraId="0A0F5047"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МАТЕМАТИКЕ</w:t>
            </w:r>
          </w:p>
        </w:tc>
        <w:tc>
          <w:tcPr>
            <w:tcW w:w="0" w:type="auto"/>
            <w:tcMar>
              <w:top w:w="100" w:type="dxa"/>
              <w:left w:w="100" w:type="dxa"/>
              <w:bottom w:w="100" w:type="dxa"/>
              <w:right w:w="100" w:type="dxa"/>
            </w:tcMar>
            <w:vAlign w:val="center"/>
          </w:tcPr>
          <w:p w14:paraId="0887791B"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03DB4F5" w14:textId="77777777" w:rsidR="00CE3A96" w:rsidRPr="00B21EB1" w:rsidRDefault="006737F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A540506"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78E7E499" w14:textId="77777777" w:rsidTr="006741EA">
        <w:trPr>
          <w:trHeight w:val="147"/>
          <w:jc w:val="center"/>
        </w:trPr>
        <w:tc>
          <w:tcPr>
            <w:tcW w:w="0" w:type="auto"/>
            <w:tcMar>
              <w:top w:w="100" w:type="dxa"/>
              <w:left w:w="100" w:type="dxa"/>
              <w:bottom w:w="100" w:type="dxa"/>
              <w:right w:w="100" w:type="dxa"/>
            </w:tcMar>
          </w:tcPr>
          <w:p w14:paraId="3E149ADA" w14:textId="77777777" w:rsidR="00CE3A96" w:rsidRPr="00B21EB1" w:rsidRDefault="009B67FF" w:rsidP="006741EA">
            <w:pPr>
              <w:jc w:val="center"/>
              <w:rPr>
                <w:rFonts w:eastAsia="Arial" w:cs="Arial"/>
                <w:sz w:val="22"/>
                <w:szCs w:val="22"/>
              </w:rPr>
            </w:pPr>
            <w:r w:rsidRPr="00B21EB1">
              <w:rPr>
                <w:rFonts w:eastAsia="Arial" w:cs="Arial"/>
                <w:sz w:val="22"/>
                <w:szCs w:val="22"/>
              </w:rPr>
              <w:t>44</w:t>
            </w:r>
            <w:r w:rsidR="004F162E" w:rsidRPr="00B21EB1">
              <w:rPr>
                <w:rFonts w:eastAsia="Arial" w:cs="Arial"/>
                <w:sz w:val="22"/>
                <w:szCs w:val="22"/>
              </w:rPr>
              <w:t>.</w:t>
            </w:r>
          </w:p>
        </w:tc>
        <w:tc>
          <w:tcPr>
            <w:tcW w:w="0" w:type="auto"/>
            <w:tcMar>
              <w:top w:w="100" w:type="dxa"/>
              <w:left w:w="100" w:type="dxa"/>
              <w:bottom w:w="100" w:type="dxa"/>
              <w:right w:w="100" w:type="dxa"/>
            </w:tcMar>
          </w:tcPr>
          <w:p w14:paraId="37856F9E" w14:textId="77777777" w:rsidR="00CE3A96" w:rsidRPr="00B21EB1" w:rsidRDefault="004F162E" w:rsidP="006741EA">
            <w:pPr>
              <w:jc w:val="left"/>
              <w:rPr>
                <w:rFonts w:eastAsia="Arial" w:cs="Arial"/>
                <w:sz w:val="22"/>
                <w:szCs w:val="22"/>
              </w:rPr>
            </w:pPr>
            <w:r w:rsidRPr="00B21EB1">
              <w:rPr>
                <w:rFonts w:eastAsia="Arial" w:cs="Arial"/>
                <w:sz w:val="22"/>
                <w:szCs w:val="22"/>
              </w:rPr>
              <w:t>МАРИЈА ЦВЕЈИЋ</w:t>
            </w:r>
          </w:p>
        </w:tc>
        <w:tc>
          <w:tcPr>
            <w:tcW w:w="0" w:type="auto"/>
            <w:tcMar>
              <w:top w:w="100" w:type="dxa"/>
              <w:left w:w="100" w:type="dxa"/>
              <w:bottom w:w="100" w:type="dxa"/>
              <w:right w:w="100" w:type="dxa"/>
            </w:tcMar>
          </w:tcPr>
          <w:p w14:paraId="1517D2BF"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МАТЕМАТИКЕ</w:t>
            </w:r>
          </w:p>
        </w:tc>
        <w:tc>
          <w:tcPr>
            <w:tcW w:w="0" w:type="auto"/>
            <w:tcMar>
              <w:top w:w="100" w:type="dxa"/>
              <w:left w:w="100" w:type="dxa"/>
              <w:bottom w:w="100" w:type="dxa"/>
              <w:right w:w="100" w:type="dxa"/>
            </w:tcMar>
            <w:vAlign w:val="center"/>
          </w:tcPr>
          <w:p w14:paraId="4DFCB4C4"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72AF92B3" w14:textId="77777777" w:rsidR="00CE3A96" w:rsidRPr="00B21EB1" w:rsidRDefault="006737FA"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549BD284"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343926EC" w14:textId="77777777" w:rsidTr="006741EA">
        <w:trPr>
          <w:trHeight w:val="147"/>
          <w:jc w:val="center"/>
        </w:trPr>
        <w:tc>
          <w:tcPr>
            <w:tcW w:w="0" w:type="auto"/>
            <w:tcMar>
              <w:top w:w="100" w:type="dxa"/>
              <w:left w:w="100" w:type="dxa"/>
              <w:bottom w:w="100" w:type="dxa"/>
              <w:right w:w="100" w:type="dxa"/>
            </w:tcMar>
          </w:tcPr>
          <w:p w14:paraId="7339A8D5" w14:textId="77777777" w:rsidR="00CE3A96" w:rsidRPr="00B21EB1" w:rsidRDefault="009B67FF" w:rsidP="006741EA">
            <w:pPr>
              <w:jc w:val="center"/>
              <w:rPr>
                <w:rFonts w:eastAsia="Arial" w:cs="Arial"/>
                <w:sz w:val="22"/>
                <w:szCs w:val="22"/>
              </w:rPr>
            </w:pPr>
            <w:r w:rsidRPr="00B21EB1">
              <w:rPr>
                <w:rFonts w:eastAsia="Arial" w:cs="Arial"/>
                <w:sz w:val="22"/>
                <w:szCs w:val="22"/>
              </w:rPr>
              <w:t>45</w:t>
            </w:r>
            <w:r w:rsidR="004F162E" w:rsidRPr="00B21EB1">
              <w:rPr>
                <w:rFonts w:eastAsia="Arial" w:cs="Arial"/>
                <w:sz w:val="22"/>
                <w:szCs w:val="22"/>
              </w:rPr>
              <w:t>.</w:t>
            </w:r>
          </w:p>
        </w:tc>
        <w:tc>
          <w:tcPr>
            <w:tcW w:w="0" w:type="auto"/>
            <w:tcMar>
              <w:top w:w="100" w:type="dxa"/>
              <w:left w:w="100" w:type="dxa"/>
              <w:bottom w:w="100" w:type="dxa"/>
              <w:right w:w="100" w:type="dxa"/>
            </w:tcMar>
          </w:tcPr>
          <w:p w14:paraId="060ED8E9" w14:textId="77777777" w:rsidR="00CE3A96" w:rsidRPr="00B21EB1" w:rsidRDefault="002B51E8" w:rsidP="006741EA">
            <w:pPr>
              <w:jc w:val="left"/>
              <w:rPr>
                <w:rFonts w:eastAsia="Arial" w:cs="Arial"/>
                <w:sz w:val="22"/>
                <w:szCs w:val="22"/>
                <w:lang w:val="sr-Cyrl-RS"/>
              </w:rPr>
            </w:pPr>
            <w:r w:rsidRPr="00B21EB1">
              <w:rPr>
                <w:rFonts w:eastAsia="Arial" w:cs="Arial"/>
                <w:sz w:val="22"/>
                <w:szCs w:val="22"/>
                <w:lang w:val="sr-Cyrl-RS"/>
              </w:rPr>
              <w:t>АНДРЕЈА ВУЈИЧИЋ</w:t>
            </w:r>
          </w:p>
        </w:tc>
        <w:tc>
          <w:tcPr>
            <w:tcW w:w="0" w:type="auto"/>
            <w:tcMar>
              <w:top w:w="100" w:type="dxa"/>
              <w:left w:w="100" w:type="dxa"/>
              <w:bottom w:w="100" w:type="dxa"/>
              <w:right w:w="100" w:type="dxa"/>
            </w:tcMar>
          </w:tcPr>
          <w:p w14:paraId="02A41AEB"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ИСТОРИЈЕ</w:t>
            </w:r>
          </w:p>
        </w:tc>
        <w:tc>
          <w:tcPr>
            <w:tcW w:w="0" w:type="auto"/>
            <w:tcMar>
              <w:top w:w="100" w:type="dxa"/>
              <w:left w:w="100" w:type="dxa"/>
              <w:bottom w:w="100" w:type="dxa"/>
              <w:right w:w="100" w:type="dxa"/>
            </w:tcMar>
            <w:vAlign w:val="center"/>
          </w:tcPr>
          <w:p w14:paraId="6CA96CA8"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ABA4738" w14:textId="77777777" w:rsidR="00CE3A96" w:rsidRPr="00B21EB1" w:rsidRDefault="006737FA" w:rsidP="006741EA">
            <w:pPr>
              <w:jc w:val="center"/>
              <w:rPr>
                <w:rFonts w:eastAsia="Arial" w:cs="Arial"/>
                <w:sz w:val="22"/>
                <w:szCs w:val="22"/>
                <w:lang w:val="sr-Cyrl-RS"/>
              </w:rPr>
            </w:pPr>
            <w:r w:rsidRPr="00B21EB1">
              <w:rPr>
                <w:rFonts w:eastAsia="Arial" w:cs="Arial"/>
                <w:sz w:val="22"/>
                <w:szCs w:val="22"/>
                <w:lang w:val="sr-Cyrl-RS"/>
              </w:rPr>
              <w:t>9</w:t>
            </w:r>
          </w:p>
        </w:tc>
        <w:tc>
          <w:tcPr>
            <w:tcW w:w="0" w:type="auto"/>
            <w:tcMar>
              <w:top w:w="100" w:type="dxa"/>
              <w:left w:w="100" w:type="dxa"/>
              <w:bottom w:w="100" w:type="dxa"/>
              <w:right w:w="100" w:type="dxa"/>
            </w:tcMar>
          </w:tcPr>
          <w:p w14:paraId="174B0630" w14:textId="77777777" w:rsidR="00CE3A96" w:rsidRPr="00B21EB1" w:rsidRDefault="00D33740" w:rsidP="006741EA">
            <w:pPr>
              <w:jc w:val="center"/>
              <w:rPr>
                <w:rFonts w:eastAsia="Arial" w:cs="Arial"/>
                <w:sz w:val="22"/>
                <w:szCs w:val="22"/>
              </w:rPr>
            </w:pPr>
            <w:r>
              <w:rPr>
                <w:rFonts w:eastAsia="Arial" w:cs="Arial"/>
                <w:sz w:val="22"/>
                <w:szCs w:val="22"/>
              </w:rPr>
              <w:t>60</w:t>
            </w:r>
            <w:r w:rsidR="004F162E" w:rsidRPr="00B21EB1">
              <w:rPr>
                <w:rFonts w:eastAsia="Arial" w:cs="Arial"/>
                <w:sz w:val="22"/>
                <w:szCs w:val="22"/>
              </w:rPr>
              <w:t>%</w:t>
            </w:r>
          </w:p>
        </w:tc>
      </w:tr>
      <w:tr w:rsidR="00873B3E" w:rsidRPr="00B21EB1" w14:paraId="545B1EDA" w14:textId="77777777" w:rsidTr="006741EA">
        <w:trPr>
          <w:trHeight w:val="147"/>
          <w:jc w:val="center"/>
        </w:trPr>
        <w:tc>
          <w:tcPr>
            <w:tcW w:w="0" w:type="auto"/>
            <w:tcMar>
              <w:top w:w="100" w:type="dxa"/>
              <w:left w:w="100" w:type="dxa"/>
              <w:bottom w:w="100" w:type="dxa"/>
              <w:right w:w="100" w:type="dxa"/>
            </w:tcMar>
          </w:tcPr>
          <w:p w14:paraId="0F96EA27" w14:textId="77777777" w:rsidR="00CE3A96" w:rsidRPr="00B21EB1" w:rsidRDefault="009B67FF" w:rsidP="006741EA">
            <w:pPr>
              <w:jc w:val="center"/>
              <w:rPr>
                <w:rFonts w:eastAsia="Arial" w:cs="Arial"/>
                <w:sz w:val="22"/>
                <w:szCs w:val="22"/>
              </w:rPr>
            </w:pPr>
            <w:r w:rsidRPr="00B21EB1">
              <w:rPr>
                <w:rFonts w:eastAsia="Arial" w:cs="Arial"/>
                <w:sz w:val="22"/>
                <w:szCs w:val="22"/>
              </w:rPr>
              <w:t>46</w:t>
            </w:r>
            <w:r w:rsidR="004F162E" w:rsidRPr="00B21EB1">
              <w:rPr>
                <w:rFonts w:eastAsia="Arial" w:cs="Arial"/>
                <w:sz w:val="22"/>
                <w:szCs w:val="22"/>
              </w:rPr>
              <w:t>.</w:t>
            </w:r>
          </w:p>
        </w:tc>
        <w:tc>
          <w:tcPr>
            <w:tcW w:w="0" w:type="auto"/>
            <w:tcMar>
              <w:top w:w="100" w:type="dxa"/>
              <w:left w:w="100" w:type="dxa"/>
              <w:bottom w:w="100" w:type="dxa"/>
              <w:right w:w="100" w:type="dxa"/>
            </w:tcMar>
          </w:tcPr>
          <w:p w14:paraId="2BA19969" w14:textId="77777777" w:rsidR="00CE3A96" w:rsidRPr="00B21EB1" w:rsidRDefault="004F162E" w:rsidP="006741EA">
            <w:pPr>
              <w:jc w:val="left"/>
              <w:rPr>
                <w:rFonts w:eastAsia="Arial" w:cs="Arial"/>
                <w:sz w:val="22"/>
                <w:szCs w:val="22"/>
              </w:rPr>
            </w:pPr>
            <w:r w:rsidRPr="00B21EB1">
              <w:rPr>
                <w:rFonts w:eastAsia="Arial" w:cs="Arial"/>
                <w:sz w:val="22"/>
                <w:szCs w:val="22"/>
              </w:rPr>
              <w:t>ЉУБИНКА МАНДИЋ</w:t>
            </w:r>
          </w:p>
        </w:tc>
        <w:tc>
          <w:tcPr>
            <w:tcW w:w="0" w:type="auto"/>
            <w:tcMar>
              <w:top w:w="100" w:type="dxa"/>
              <w:left w:w="100" w:type="dxa"/>
              <w:bottom w:w="100" w:type="dxa"/>
              <w:right w:w="100" w:type="dxa"/>
            </w:tcMar>
          </w:tcPr>
          <w:p w14:paraId="7187104E"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БИОЛОГИЈЕ</w:t>
            </w:r>
          </w:p>
        </w:tc>
        <w:tc>
          <w:tcPr>
            <w:tcW w:w="0" w:type="auto"/>
            <w:tcMar>
              <w:top w:w="100" w:type="dxa"/>
              <w:left w:w="100" w:type="dxa"/>
              <w:bottom w:w="100" w:type="dxa"/>
              <w:right w:w="100" w:type="dxa"/>
            </w:tcMar>
            <w:vAlign w:val="center"/>
          </w:tcPr>
          <w:p w14:paraId="65898542"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7CA17CE" w14:textId="77777777" w:rsidR="00CE3A96" w:rsidRPr="00B21EB1" w:rsidRDefault="006737FA" w:rsidP="006741EA">
            <w:pPr>
              <w:jc w:val="center"/>
              <w:rPr>
                <w:rFonts w:eastAsia="Arial" w:cs="Arial"/>
                <w:sz w:val="22"/>
                <w:szCs w:val="22"/>
              </w:rPr>
            </w:pPr>
            <w:r w:rsidRPr="00B21EB1">
              <w:rPr>
                <w:rFonts w:eastAsia="Arial" w:cs="Arial"/>
                <w:sz w:val="22"/>
                <w:szCs w:val="22"/>
              </w:rPr>
              <w:t>27</w:t>
            </w:r>
          </w:p>
        </w:tc>
        <w:tc>
          <w:tcPr>
            <w:tcW w:w="0" w:type="auto"/>
            <w:tcMar>
              <w:top w:w="100" w:type="dxa"/>
              <w:left w:w="100" w:type="dxa"/>
              <w:bottom w:w="100" w:type="dxa"/>
              <w:right w:w="100" w:type="dxa"/>
            </w:tcMar>
          </w:tcPr>
          <w:p w14:paraId="4F002A14"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6C5681C6" w14:textId="77777777" w:rsidTr="006741EA">
        <w:trPr>
          <w:trHeight w:val="147"/>
          <w:jc w:val="center"/>
        </w:trPr>
        <w:tc>
          <w:tcPr>
            <w:tcW w:w="0" w:type="auto"/>
            <w:tcMar>
              <w:top w:w="100" w:type="dxa"/>
              <w:left w:w="100" w:type="dxa"/>
              <w:bottom w:w="100" w:type="dxa"/>
              <w:right w:w="100" w:type="dxa"/>
            </w:tcMar>
          </w:tcPr>
          <w:p w14:paraId="46BB6604" w14:textId="77777777" w:rsidR="00CE3A96" w:rsidRPr="00B21EB1" w:rsidRDefault="009B67FF" w:rsidP="006741EA">
            <w:pPr>
              <w:jc w:val="center"/>
              <w:rPr>
                <w:rFonts w:eastAsia="Arial" w:cs="Arial"/>
                <w:sz w:val="22"/>
                <w:szCs w:val="22"/>
              </w:rPr>
            </w:pPr>
            <w:r w:rsidRPr="00B21EB1">
              <w:rPr>
                <w:rFonts w:eastAsia="Arial" w:cs="Arial"/>
                <w:sz w:val="22"/>
                <w:szCs w:val="22"/>
              </w:rPr>
              <w:t>47</w:t>
            </w:r>
            <w:r w:rsidR="004F162E" w:rsidRPr="00B21EB1">
              <w:rPr>
                <w:rFonts w:eastAsia="Arial" w:cs="Arial"/>
                <w:sz w:val="22"/>
                <w:szCs w:val="22"/>
              </w:rPr>
              <w:t>.</w:t>
            </w:r>
          </w:p>
        </w:tc>
        <w:tc>
          <w:tcPr>
            <w:tcW w:w="0" w:type="auto"/>
            <w:tcMar>
              <w:top w:w="100" w:type="dxa"/>
              <w:left w:w="100" w:type="dxa"/>
              <w:bottom w:w="100" w:type="dxa"/>
              <w:right w:w="100" w:type="dxa"/>
            </w:tcMar>
          </w:tcPr>
          <w:p w14:paraId="1E45729C" w14:textId="77777777" w:rsidR="00CE3A96" w:rsidRPr="00B21EB1" w:rsidRDefault="004F162E" w:rsidP="006741EA">
            <w:pPr>
              <w:jc w:val="left"/>
              <w:rPr>
                <w:rFonts w:eastAsia="Arial" w:cs="Arial"/>
                <w:sz w:val="22"/>
                <w:szCs w:val="22"/>
              </w:rPr>
            </w:pPr>
            <w:r w:rsidRPr="00B21EB1">
              <w:rPr>
                <w:rFonts w:eastAsia="Arial" w:cs="Arial"/>
                <w:sz w:val="22"/>
                <w:szCs w:val="22"/>
              </w:rPr>
              <w:t>АЛЕКСАНДРА АРСЕНИЈЕВИЋ</w:t>
            </w:r>
          </w:p>
        </w:tc>
        <w:tc>
          <w:tcPr>
            <w:tcW w:w="0" w:type="auto"/>
            <w:tcMar>
              <w:top w:w="100" w:type="dxa"/>
              <w:left w:w="100" w:type="dxa"/>
              <w:bottom w:w="100" w:type="dxa"/>
              <w:right w:w="100" w:type="dxa"/>
            </w:tcMar>
          </w:tcPr>
          <w:p w14:paraId="694A8543"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Pr="00B21EB1">
              <w:rPr>
                <w:rFonts w:eastAsia="Arial" w:cs="Arial"/>
                <w:sz w:val="22"/>
                <w:szCs w:val="22"/>
                <w:lang w:val="sr-Cyrl-RS"/>
              </w:rPr>
              <w:t xml:space="preserve"> </w:t>
            </w:r>
            <w:r w:rsidR="004F162E" w:rsidRPr="00B21EB1">
              <w:rPr>
                <w:rFonts w:eastAsia="Arial" w:cs="Arial"/>
                <w:sz w:val="22"/>
                <w:szCs w:val="22"/>
              </w:rPr>
              <w:t>БИОЛОГИЈЕ</w:t>
            </w:r>
          </w:p>
        </w:tc>
        <w:tc>
          <w:tcPr>
            <w:tcW w:w="0" w:type="auto"/>
            <w:tcMar>
              <w:top w:w="100" w:type="dxa"/>
              <w:left w:w="100" w:type="dxa"/>
              <w:bottom w:w="100" w:type="dxa"/>
              <w:right w:w="100" w:type="dxa"/>
            </w:tcMar>
            <w:vAlign w:val="center"/>
          </w:tcPr>
          <w:p w14:paraId="6AE75D30"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48EEF253" w14:textId="77777777" w:rsidR="00CE3A96" w:rsidRPr="00B21EB1" w:rsidRDefault="006737F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11D3259C" w14:textId="77777777" w:rsidR="00CE3A96" w:rsidRPr="00B21EB1" w:rsidRDefault="004F162E" w:rsidP="006741EA">
            <w:pPr>
              <w:jc w:val="center"/>
              <w:rPr>
                <w:rFonts w:eastAsia="Arial" w:cs="Arial"/>
                <w:sz w:val="22"/>
                <w:szCs w:val="22"/>
              </w:rPr>
            </w:pPr>
            <w:r w:rsidRPr="00B21EB1">
              <w:rPr>
                <w:rFonts w:eastAsia="Arial" w:cs="Arial"/>
                <w:sz w:val="22"/>
                <w:szCs w:val="22"/>
              </w:rPr>
              <w:t>70%</w:t>
            </w:r>
          </w:p>
        </w:tc>
      </w:tr>
      <w:tr w:rsidR="00873B3E" w:rsidRPr="00B21EB1" w14:paraId="1E0DFAA7" w14:textId="77777777" w:rsidTr="006741EA">
        <w:trPr>
          <w:trHeight w:val="147"/>
          <w:jc w:val="center"/>
        </w:trPr>
        <w:tc>
          <w:tcPr>
            <w:tcW w:w="0" w:type="auto"/>
            <w:tcMar>
              <w:top w:w="100" w:type="dxa"/>
              <w:left w:w="100" w:type="dxa"/>
              <w:bottom w:w="100" w:type="dxa"/>
              <w:right w:w="100" w:type="dxa"/>
            </w:tcMar>
          </w:tcPr>
          <w:p w14:paraId="4DBD7A4C" w14:textId="77777777" w:rsidR="00CE3A96" w:rsidRPr="00B21EB1" w:rsidRDefault="009B67FF" w:rsidP="006741EA">
            <w:pPr>
              <w:jc w:val="center"/>
              <w:rPr>
                <w:rFonts w:eastAsia="Arial" w:cs="Arial"/>
                <w:sz w:val="22"/>
                <w:szCs w:val="22"/>
              </w:rPr>
            </w:pPr>
            <w:r w:rsidRPr="00B21EB1">
              <w:rPr>
                <w:rFonts w:eastAsia="Arial" w:cs="Arial"/>
                <w:sz w:val="22"/>
                <w:szCs w:val="22"/>
              </w:rPr>
              <w:t>48</w:t>
            </w:r>
            <w:r w:rsidR="004F162E" w:rsidRPr="00B21EB1">
              <w:rPr>
                <w:rFonts w:eastAsia="Arial" w:cs="Arial"/>
                <w:sz w:val="22"/>
                <w:szCs w:val="22"/>
              </w:rPr>
              <w:t>.</w:t>
            </w:r>
          </w:p>
        </w:tc>
        <w:tc>
          <w:tcPr>
            <w:tcW w:w="0" w:type="auto"/>
            <w:tcMar>
              <w:top w:w="100" w:type="dxa"/>
              <w:left w:w="100" w:type="dxa"/>
              <w:bottom w:w="100" w:type="dxa"/>
              <w:right w:w="100" w:type="dxa"/>
            </w:tcMar>
          </w:tcPr>
          <w:p w14:paraId="790988B4" w14:textId="77777777" w:rsidR="00CE3A96" w:rsidRPr="00B21EB1" w:rsidRDefault="004F162E" w:rsidP="006741EA">
            <w:pPr>
              <w:jc w:val="left"/>
              <w:rPr>
                <w:rFonts w:eastAsia="Arial" w:cs="Arial"/>
                <w:sz w:val="22"/>
                <w:szCs w:val="22"/>
              </w:rPr>
            </w:pPr>
            <w:r w:rsidRPr="00B21EB1">
              <w:rPr>
                <w:rFonts w:eastAsia="Arial" w:cs="Arial"/>
                <w:sz w:val="22"/>
                <w:szCs w:val="22"/>
              </w:rPr>
              <w:t>МАРИНА ДРАГОСАВАЦ</w:t>
            </w:r>
          </w:p>
        </w:tc>
        <w:tc>
          <w:tcPr>
            <w:tcW w:w="0" w:type="auto"/>
            <w:tcMar>
              <w:top w:w="100" w:type="dxa"/>
              <w:left w:w="100" w:type="dxa"/>
              <w:bottom w:w="100" w:type="dxa"/>
              <w:right w:w="100" w:type="dxa"/>
            </w:tcMar>
          </w:tcPr>
          <w:p w14:paraId="7DCE4C16" w14:textId="77777777" w:rsidR="00CE3A96" w:rsidRPr="00B21EB1" w:rsidRDefault="0086334A" w:rsidP="006741EA">
            <w:pPr>
              <w:jc w:val="left"/>
              <w:rPr>
                <w:rFonts w:eastAsia="Arial" w:cs="Arial"/>
                <w:sz w:val="22"/>
                <w:szCs w:val="22"/>
              </w:rPr>
            </w:pPr>
            <w:r w:rsidRPr="00B21EB1">
              <w:rPr>
                <w:rFonts w:eastAsia="Arial" w:cs="Arial"/>
                <w:sz w:val="22"/>
                <w:szCs w:val="22"/>
              </w:rPr>
              <w:t xml:space="preserve">НАСТАВНИК </w:t>
            </w:r>
            <w:r w:rsidR="004F162E" w:rsidRPr="00B21EB1">
              <w:rPr>
                <w:rFonts w:eastAsia="Arial" w:cs="Arial"/>
                <w:sz w:val="22"/>
                <w:szCs w:val="22"/>
              </w:rPr>
              <w:t>ХЕМИЈЕ</w:t>
            </w:r>
          </w:p>
        </w:tc>
        <w:tc>
          <w:tcPr>
            <w:tcW w:w="0" w:type="auto"/>
            <w:tcMar>
              <w:top w:w="100" w:type="dxa"/>
              <w:left w:w="100" w:type="dxa"/>
              <w:bottom w:w="100" w:type="dxa"/>
              <w:right w:w="100" w:type="dxa"/>
            </w:tcMar>
            <w:vAlign w:val="center"/>
          </w:tcPr>
          <w:p w14:paraId="6E49DB01" w14:textId="77777777" w:rsidR="00CE3A96" w:rsidRPr="00B21EB1" w:rsidRDefault="004F162E" w:rsidP="006741EA">
            <w:pPr>
              <w:jc w:val="center"/>
              <w:rPr>
                <w:rFonts w:eastAsia="Arial" w:cs="Arial"/>
                <w:sz w:val="22"/>
                <w:szCs w:val="22"/>
              </w:rPr>
            </w:pPr>
            <w:r w:rsidRPr="00B21EB1">
              <w:rPr>
                <w:rFonts w:eastAsia="Arial" w:cs="Arial"/>
                <w:sz w:val="22"/>
                <w:szCs w:val="22"/>
              </w:rPr>
              <w:t>6</w:t>
            </w:r>
          </w:p>
        </w:tc>
        <w:tc>
          <w:tcPr>
            <w:tcW w:w="0" w:type="auto"/>
            <w:tcMar>
              <w:top w:w="100" w:type="dxa"/>
              <w:left w:w="100" w:type="dxa"/>
              <w:bottom w:w="100" w:type="dxa"/>
              <w:right w:w="100" w:type="dxa"/>
            </w:tcMar>
          </w:tcPr>
          <w:p w14:paraId="2263AEAD" w14:textId="77777777" w:rsidR="00CE3A96" w:rsidRPr="00B21EB1" w:rsidRDefault="006737FA" w:rsidP="006741EA">
            <w:pPr>
              <w:jc w:val="center"/>
              <w:rPr>
                <w:rFonts w:eastAsia="Arial" w:cs="Arial"/>
                <w:sz w:val="22"/>
                <w:szCs w:val="22"/>
              </w:rPr>
            </w:pPr>
            <w:r w:rsidRPr="00B21EB1">
              <w:rPr>
                <w:rFonts w:eastAsia="Arial" w:cs="Arial"/>
                <w:sz w:val="22"/>
                <w:szCs w:val="22"/>
              </w:rPr>
              <w:t>36</w:t>
            </w:r>
          </w:p>
        </w:tc>
        <w:tc>
          <w:tcPr>
            <w:tcW w:w="0" w:type="auto"/>
            <w:tcMar>
              <w:top w:w="100" w:type="dxa"/>
              <w:left w:w="100" w:type="dxa"/>
              <w:bottom w:w="100" w:type="dxa"/>
              <w:right w:w="100" w:type="dxa"/>
            </w:tcMar>
          </w:tcPr>
          <w:p w14:paraId="6530D952"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0DAA7FFC" w14:textId="77777777" w:rsidTr="006741EA">
        <w:trPr>
          <w:trHeight w:val="147"/>
          <w:jc w:val="center"/>
        </w:trPr>
        <w:tc>
          <w:tcPr>
            <w:tcW w:w="0" w:type="auto"/>
            <w:tcMar>
              <w:top w:w="100" w:type="dxa"/>
              <w:left w:w="100" w:type="dxa"/>
              <w:bottom w:w="100" w:type="dxa"/>
              <w:right w:w="100" w:type="dxa"/>
            </w:tcMar>
          </w:tcPr>
          <w:p w14:paraId="1955A6AC" w14:textId="77777777" w:rsidR="00CE3A96" w:rsidRPr="00B21EB1" w:rsidRDefault="009B67FF" w:rsidP="006741EA">
            <w:pPr>
              <w:jc w:val="center"/>
              <w:rPr>
                <w:rFonts w:eastAsia="Arial" w:cs="Arial"/>
                <w:sz w:val="22"/>
                <w:szCs w:val="22"/>
              </w:rPr>
            </w:pPr>
            <w:r w:rsidRPr="00B21EB1">
              <w:rPr>
                <w:rFonts w:eastAsia="Arial" w:cs="Arial"/>
                <w:sz w:val="22"/>
                <w:szCs w:val="22"/>
              </w:rPr>
              <w:t>49</w:t>
            </w:r>
            <w:r w:rsidR="004F162E" w:rsidRPr="00B21EB1">
              <w:rPr>
                <w:rFonts w:eastAsia="Arial" w:cs="Arial"/>
                <w:sz w:val="22"/>
                <w:szCs w:val="22"/>
              </w:rPr>
              <w:t>.</w:t>
            </w:r>
          </w:p>
        </w:tc>
        <w:tc>
          <w:tcPr>
            <w:tcW w:w="0" w:type="auto"/>
            <w:tcMar>
              <w:top w:w="100" w:type="dxa"/>
              <w:left w:w="100" w:type="dxa"/>
              <w:bottom w:w="100" w:type="dxa"/>
              <w:right w:w="100" w:type="dxa"/>
            </w:tcMar>
          </w:tcPr>
          <w:p w14:paraId="05E7CB56" w14:textId="77777777" w:rsidR="00CE3A96" w:rsidRPr="00B21EB1" w:rsidRDefault="004F162E" w:rsidP="006741EA">
            <w:pPr>
              <w:jc w:val="left"/>
              <w:rPr>
                <w:rFonts w:eastAsia="Arial" w:cs="Arial"/>
                <w:sz w:val="22"/>
                <w:szCs w:val="22"/>
              </w:rPr>
            </w:pPr>
            <w:r w:rsidRPr="00B21EB1">
              <w:rPr>
                <w:rFonts w:eastAsia="Arial" w:cs="Arial"/>
                <w:sz w:val="22"/>
                <w:szCs w:val="22"/>
              </w:rPr>
              <w:t>МИЛИЦА КОВАЧЕВИЋ</w:t>
            </w:r>
          </w:p>
        </w:tc>
        <w:tc>
          <w:tcPr>
            <w:tcW w:w="0" w:type="auto"/>
            <w:tcMar>
              <w:top w:w="100" w:type="dxa"/>
              <w:left w:w="100" w:type="dxa"/>
              <w:bottom w:w="100" w:type="dxa"/>
              <w:right w:w="100" w:type="dxa"/>
            </w:tcMar>
          </w:tcPr>
          <w:p w14:paraId="28705439"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 ТЕХНИКЕ И</w:t>
            </w:r>
          </w:p>
          <w:p w14:paraId="785BC819" w14:textId="77777777" w:rsidR="0086334A" w:rsidRPr="00B21EB1" w:rsidRDefault="0086334A" w:rsidP="006741EA">
            <w:pPr>
              <w:jc w:val="left"/>
              <w:rPr>
                <w:rFonts w:eastAsia="Arial" w:cs="Arial"/>
                <w:sz w:val="22"/>
                <w:szCs w:val="22"/>
                <w:lang w:val="sr-Cyrl-RS"/>
              </w:rPr>
            </w:pPr>
            <w:r w:rsidRPr="00B21EB1">
              <w:rPr>
                <w:rFonts w:eastAsia="Arial" w:cs="Arial"/>
                <w:sz w:val="22"/>
                <w:szCs w:val="22"/>
                <w:lang w:val="sr-Cyrl-RS"/>
              </w:rPr>
              <w:t>ТЕХНОЛОГИЈЕ</w:t>
            </w:r>
          </w:p>
        </w:tc>
        <w:tc>
          <w:tcPr>
            <w:tcW w:w="0" w:type="auto"/>
            <w:tcMar>
              <w:top w:w="100" w:type="dxa"/>
              <w:left w:w="100" w:type="dxa"/>
              <w:bottom w:w="100" w:type="dxa"/>
              <w:right w:w="100" w:type="dxa"/>
            </w:tcMar>
            <w:vAlign w:val="center"/>
          </w:tcPr>
          <w:p w14:paraId="74186C87"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68086436" w14:textId="77777777" w:rsidR="00CE3A96" w:rsidRPr="00B21EB1" w:rsidRDefault="006737FA" w:rsidP="006741EA">
            <w:pPr>
              <w:jc w:val="center"/>
              <w:rPr>
                <w:rFonts w:eastAsia="Arial" w:cs="Arial"/>
                <w:sz w:val="22"/>
                <w:szCs w:val="22"/>
              </w:rPr>
            </w:pPr>
            <w:r w:rsidRPr="00B21EB1">
              <w:rPr>
                <w:rFonts w:eastAsia="Arial" w:cs="Arial"/>
                <w:sz w:val="22"/>
                <w:szCs w:val="22"/>
              </w:rPr>
              <w:t>30</w:t>
            </w:r>
          </w:p>
        </w:tc>
        <w:tc>
          <w:tcPr>
            <w:tcW w:w="0" w:type="auto"/>
            <w:tcMar>
              <w:top w:w="100" w:type="dxa"/>
              <w:left w:w="100" w:type="dxa"/>
              <w:bottom w:w="100" w:type="dxa"/>
              <w:right w:w="100" w:type="dxa"/>
            </w:tcMar>
          </w:tcPr>
          <w:p w14:paraId="24F95E7C"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269E7D98" w14:textId="77777777" w:rsidTr="006741EA">
        <w:trPr>
          <w:trHeight w:val="147"/>
          <w:jc w:val="center"/>
        </w:trPr>
        <w:tc>
          <w:tcPr>
            <w:tcW w:w="0" w:type="auto"/>
            <w:tcMar>
              <w:top w:w="100" w:type="dxa"/>
              <w:left w:w="100" w:type="dxa"/>
              <w:bottom w:w="100" w:type="dxa"/>
              <w:right w:w="100" w:type="dxa"/>
            </w:tcMar>
          </w:tcPr>
          <w:p w14:paraId="60FC9E38" w14:textId="77777777" w:rsidR="0086334A" w:rsidRPr="00B21EB1" w:rsidRDefault="009B67FF" w:rsidP="006741EA">
            <w:pPr>
              <w:jc w:val="center"/>
              <w:rPr>
                <w:rFonts w:eastAsia="Arial" w:cs="Arial"/>
                <w:sz w:val="22"/>
                <w:szCs w:val="22"/>
              </w:rPr>
            </w:pPr>
            <w:r w:rsidRPr="00B21EB1">
              <w:rPr>
                <w:rFonts w:eastAsia="Arial" w:cs="Arial"/>
                <w:sz w:val="22"/>
                <w:szCs w:val="22"/>
              </w:rPr>
              <w:t>50</w:t>
            </w:r>
            <w:r w:rsidR="0086334A" w:rsidRPr="00B21EB1">
              <w:rPr>
                <w:rFonts w:eastAsia="Arial" w:cs="Arial"/>
                <w:sz w:val="22"/>
                <w:szCs w:val="22"/>
              </w:rPr>
              <w:t>.</w:t>
            </w:r>
          </w:p>
        </w:tc>
        <w:tc>
          <w:tcPr>
            <w:tcW w:w="0" w:type="auto"/>
            <w:tcMar>
              <w:top w:w="100" w:type="dxa"/>
              <w:left w:w="100" w:type="dxa"/>
              <w:bottom w:w="100" w:type="dxa"/>
              <w:right w:w="100" w:type="dxa"/>
            </w:tcMar>
          </w:tcPr>
          <w:p w14:paraId="564EA29C" w14:textId="77777777" w:rsidR="0086334A" w:rsidRPr="00B21EB1" w:rsidRDefault="0086334A" w:rsidP="006741EA">
            <w:pPr>
              <w:jc w:val="left"/>
              <w:rPr>
                <w:rFonts w:eastAsia="Arial" w:cs="Arial"/>
                <w:sz w:val="22"/>
                <w:szCs w:val="22"/>
              </w:rPr>
            </w:pPr>
            <w:r w:rsidRPr="00B21EB1">
              <w:rPr>
                <w:rFonts w:eastAsia="Arial" w:cs="Arial"/>
                <w:sz w:val="22"/>
                <w:szCs w:val="22"/>
              </w:rPr>
              <w:t>САША ЈОВАНОВИЋ</w:t>
            </w:r>
          </w:p>
        </w:tc>
        <w:tc>
          <w:tcPr>
            <w:tcW w:w="0" w:type="auto"/>
            <w:tcMar>
              <w:top w:w="100" w:type="dxa"/>
              <w:left w:w="100" w:type="dxa"/>
              <w:bottom w:w="100" w:type="dxa"/>
              <w:right w:w="100" w:type="dxa"/>
            </w:tcMar>
          </w:tcPr>
          <w:p w14:paraId="21C11377" w14:textId="77777777" w:rsidR="0086334A" w:rsidRPr="00B21EB1" w:rsidRDefault="0086334A" w:rsidP="006741EA">
            <w:pPr>
              <w:jc w:val="left"/>
              <w:rPr>
                <w:rFonts w:eastAsia="Arial" w:cs="Arial"/>
                <w:sz w:val="22"/>
                <w:szCs w:val="22"/>
              </w:rPr>
            </w:pPr>
            <w:r w:rsidRPr="00B21EB1">
              <w:rPr>
                <w:rFonts w:eastAsia="Arial" w:cs="Arial"/>
                <w:sz w:val="22"/>
                <w:szCs w:val="22"/>
              </w:rPr>
              <w:t>ПРОФЕСОР ТЕХНИКЕ И</w:t>
            </w:r>
          </w:p>
          <w:p w14:paraId="07147913" w14:textId="77777777" w:rsidR="0086334A" w:rsidRPr="00B21EB1" w:rsidRDefault="0086334A" w:rsidP="006741EA">
            <w:pPr>
              <w:jc w:val="left"/>
              <w:rPr>
                <w:rFonts w:eastAsia="Arial" w:cs="Arial"/>
                <w:sz w:val="22"/>
                <w:szCs w:val="22"/>
                <w:lang w:val="sr-Cyrl-RS"/>
              </w:rPr>
            </w:pPr>
            <w:r w:rsidRPr="00B21EB1">
              <w:rPr>
                <w:rFonts w:eastAsia="Arial" w:cs="Arial"/>
                <w:sz w:val="22"/>
                <w:szCs w:val="22"/>
                <w:lang w:val="sr-Cyrl-RS"/>
              </w:rPr>
              <w:t>ТЕХНОЛОГИЈЕ</w:t>
            </w:r>
          </w:p>
        </w:tc>
        <w:tc>
          <w:tcPr>
            <w:tcW w:w="0" w:type="auto"/>
            <w:tcMar>
              <w:top w:w="100" w:type="dxa"/>
              <w:left w:w="100" w:type="dxa"/>
              <w:bottom w:w="100" w:type="dxa"/>
              <w:right w:w="100" w:type="dxa"/>
            </w:tcMar>
            <w:vAlign w:val="center"/>
          </w:tcPr>
          <w:p w14:paraId="37759443"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4C59752" w14:textId="77777777" w:rsidR="0086334A" w:rsidRPr="00B21EB1" w:rsidRDefault="006737FA" w:rsidP="006741EA">
            <w:pPr>
              <w:jc w:val="center"/>
              <w:rPr>
                <w:rFonts w:eastAsia="Arial" w:cs="Arial"/>
                <w:sz w:val="22"/>
                <w:szCs w:val="22"/>
              </w:rPr>
            </w:pPr>
            <w:r w:rsidRPr="00B21EB1">
              <w:rPr>
                <w:rFonts w:eastAsia="Arial" w:cs="Arial"/>
                <w:sz w:val="22"/>
                <w:szCs w:val="22"/>
              </w:rPr>
              <w:t>23</w:t>
            </w:r>
          </w:p>
        </w:tc>
        <w:tc>
          <w:tcPr>
            <w:tcW w:w="0" w:type="auto"/>
            <w:tcMar>
              <w:top w:w="100" w:type="dxa"/>
              <w:left w:w="100" w:type="dxa"/>
              <w:bottom w:w="100" w:type="dxa"/>
              <w:right w:w="100" w:type="dxa"/>
            </w:tcMar>
          </w:tcPr>
          <w:p w14:paraId="1B4AFB7C"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6987B552" w14:textId="77777777" w:rsidTr="006741EA">
        <w:trPr>
          <w:trHeight w:val="147"/>
          <w:jc w:val="center"/>
        </w:trPr>
        <w:tc>
          <w:tcPr>
            <w:tcW w:w="0" w:type="auto"/>
            <w:tcMar>
              <w:top w:w="100" w:type="dxa"/>
              <w:left w:w="100" w:type="dxa"/>
              <w:bottom w:w="100" w:type="dxa"/>
              <w:right w:w="100" w:type="dxa"/>
            </w:tcMar>
          </w:tcPr>
          <w:p w14:paraId="2944F6E1" w14:textId="77777777" w:rsidR="0086334A" w:rsidRPr="00B21EB1" w:rsidRDefault="009B67FF" w:rsidP="006741EA">
            <w:pPr>
              <w:jc w:val="center"/>
              <w:rPr>
                <w:rFonts w:eastAsia="Arial" w:cs="Arial"/>
                <w:sz w:val="22"/>
                <w:szCs w:val="22"/>
              </w:rPr>
            </w:pPr>
            <w:r w:rsidRPr="00B21EB1">
              <w:rPr>
                <w:rFonts w:eastAsia="Arial" w:cs="Arial"/>
                <w:sz w:val="22"/>
                <w:szCs w:val="22"/>
              </w:rPr>
              <w:t>51</w:t>
            </w:r>
            <w:r w:rsidR="0086334A" w:rsidRPr="00B21EB1">
              <w:rPr>
                <w:rFonts w:eastAsia="Arial" w:cs="Arial"/>
                <w:sz w:val="22"/>
                <w:szCs w:val="22"/>
              </w:rPr>
              <w:t>.</w:t>
            </w:r>
          </w:p>
        </w:tc>
        <w:tc>
          <w:tcPr>
            <w:tcW w:w="0" w:type="auto"/>
            <w:tcMar>
              <w:top w:w="100" w:type="dxa"/>
              <w:left w:w="100" w:type="dxa"/>
              <w:bottom w:w="100" w:type="dxa"/>
              <w:right w:w="100" w:type="dxa"/>
            </w:tcMar>
          </w:tcPr>
          <w:p w14:paraId="55BFD43A" w14:textId="77777777" w:rsidR="0086334A" w:rsidRPr="00B21EB1" w:rsidRDefault="0086334A" w:rsidP="006741EA">
            <w:pPr>
              <w:jc w:val="left"/>
              <w:rPr>
                <w:rFonts w:eastAsia="Arial" w:cs="Arial"/>
                <w:sz w:val="22"/>
                <w:szCs w:val="22"/>
              </w:rPr>
            </w:pPr>
            <w:r w:rsidRPr="00B21EB1">
              <w:rPr>
                <w:rFonts w:eastAsia="Arial" w:cs="Arial"/>
                <w:sz w:val="22"/>
                <w:szCs w:val="22"/>
              </w:rPr>
              <w:t>АЛЕКСАНДРА ПУНИШИЋ</w:t>
            </w:r>
          </w:p>
        </w:tc>
        <w:tc>
          <w:tcPr>
            <w:tcW w:w="0" w:type="auto"/>
            <w:tcMar>
              <w:top w:w="100" w:type="dxa"/>
              <w:left w:w="100" w:type="dxa"/>
              <w:bottom w:w="100" w:type="dxa"/>
              <w:right w:w="100" w:type="dxa"/>
            </w:tcMar>
          </w:tcPr>
          <w:p w14:paraId="3B3DA1A4" w14:textId="77777777" w:rsidR="0086334A" w:rsidRPr="00B21EB1" w:rsidRDefault="0086334A" w:rsidP="006741EA">
            <w:pPr>
              <w:jc w:val="left"/>
              <w:rPr>
                <w:rFonts w:eastAsia="Arial" w:cs="Arial"/>
                <w:sz w:val="22"/>
                <w:szCs w:val="22"/>
              </w:rPr>
            </w:pPr>
            <w:r w:rsidRPr="00B21EB1">
              <w:rPr>
                <w:rFonts w:eastAsia="Arial" w:cs="Arial"/>
                <w:sz w:val="22"/>
                <w:szCs w:val="22"/>
              </w:rPr>
              <w:t>ПРОФЕСОР ТЕХНИКЕ И</w:t>
            </w:r>
          </w:p>
          <w:p w14:paraId="466EF1FC" w14:textId="77777777" w:rsidR="0086334A" w:rsidRPr="00B21EB1" w:rsidRDefault="0086334A" w:rsidP="006741EA">
            <w:pPr>
              <w:jc w:val="left"/>
              <w:rPr>
                <w:rFonts w:eastAsia="Arial" w:cs="Arial"/>
                <w:sz w:val="22"/>
                <w:szCs w:val="22"/>
                <w:lang w:val="sr-Cyrl-RS"/>
              </w:rPr>
            </w:pPr>
            <w:r w:rsidRPr="00B21EB1">
              <w:rPr>
                <w:rFonts w:eastAsia="Arial" w:cs="Arial"/>
                <w:sz w:val="22"/>
                <w:szCs w:val="22"/>
                <w:lang w:val="sr-Cyrl-RS"/>
              </w:rPr>
              <w:t>ТЕХНОЛОГИЈЕ</w:t>
            </w:r>
          </w:p>
        </w:tc>
        <w:tc>
          <w:tcPr>
            <w:tcW w:w="0" w:type="auto"/>
            <w:tcMar>
              <w:top w:w="100" w:type="dxa"/>
              <w:left w:w="100" w:type="dxa"/>
              <w:bottom w:w="100" w:type="dxa"/>
              <w:right w:w="100" w:type="dxa"/>
            </w:tcMar>
            <w:vAlign w:val="center"/>
          </w:tcPr>
          <w:p w14:paraId="29462F7C"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049860D9" w14:textId="77777777" w:rsidR="0086334A" w:rsidRPr="00B21EB1" w:rsidRDefault="006737FA" w:rsidP="006741EA">
            <w:pPr>
              <w:jc w:val="center"/>
              <w:rPr>
                <w:rFonts w:eastAsia="Arial" w:cs="Arial"/>
                <w:sz w:val="22"/>
                <w:szCs w:val="22"/>
              </w:rPr>
            </w:pPr>
            <w:r w:rsidRPr="00B21EB1">
              <w:rPr>
                <w:rFonts w:eastAsia="Arial" w:cs="Arial"/>
                <w:sz w:val="22"/>
                <w:szCs w:val="22"/>
                <w:lang w:val="sr-Cyrl-RS"/>
              </w:rPr>
              <w:t>2</w:t>
            </w:r>
          </w:p>
        </w:tc>
        <w:tc>
          <w:tcPr>
            <w:tcW w:w="0" w:type="auto"/>
            <w:tcMar>
              <w:top w:w="100" w:type="dxa"/>
              <w:left w:w="100" w:type="dxa"/>
              <w:bottom w:w="100" w:type="dxa"/>
              <w:right w:w="100" w:type="dxa"/>
            </w:tcMar>
          </w:tcPr>
          <w:p w14:paraId="64C80C2B" w14:textId="77777777" w:rsidR="0086334A" w:rsidRPr="00B21EB1" w:rsidRDefault="0086334A" w:rsidP="006741EA">
            <w:pPr>
              <w:jc w:val="center"/>
              <w:rPr>
                <w:rFonts w:eastAsia="Arial" w:cs="Arial"/>
                <w:sz w:val="22"/>
                <w:szCs w:val="22"/>
              </w:rPr>
            </w:pPr>
            <w:r w:rsidRPr="00B21EB1">
              <w:rPr>
                <w:rFonts w:eastAsia="Arial" w:cs="Arial"/>
                <w:sz w:val="22"/>
                <w:szCs w:val="22"/>
              </w:rPr>
              <w:t>100%</w:t>
            </w:r>
          </w:p>
        </w:tc>
      </w:tr>
      <w:tr w:rsidR="00873B3E" w:rsidRPr="00B21EB1" w14:paraId="5ECEB63B" w14:textId="77777777" w:rsidTr="006741EA">
        <w:trPr>
          <w:trHeight w:val="147"/>
          <w:jc w:val="center"/>
        </w:trPr>
        <w:tc>
          <w:tcPr>
            <w:tcW w:w="0" w:type="auto"/>
            <w:tcMar>
              <w:top w:w="100" w:type="dxa"/>
              <w:left w:w="100" w:type="dxa"/>
              <w:bottom w:w="100" w:type="dxa"/>
              <w:right w:w="100" w:type="dxa"/>
            </w:tcMar>
          </w:tcPr>
          <w:p w14:paraId="1643F39E" w14:textId="77777777" w:rsidR="0086334A" w:rsidRPr="00B21EB1" w:rsidRDefault="009B67FF" w:rsidP="006741EA">
            <w:pPr>
              <w:jc w:val="center"/>
              <w:rPr>
                <w:rFonts w:eastAsia="Arial" w:cs="Arial"/>
                <w:sz w:val="22"/>
                <w:szCs w:val="22"/>
              </w:rPr>
            </w:pPr>
            <w:r w:rsidRPr="00B21EB1">
              <w:rPr>
                <w:rFonts w:eastAsia="Arial" w:cs="Arial"/>
                <w:sz w:val="22"/>
                <w:szCs w:val="22"/>
              </w:rPr>
              <w:t>52</w:t>
            </w:r>
            <w:r w:rsidR="0086334A" w:rsidRPr="00B21EB1">
              <w:rPr>
                <w:rFonts w:eastAsia="Arial" w:cs="Arial"/>
                <w:sz w:val="22"/>
                <w:szCs w:val="22"/>
              </w:rPr>
              <w:t>.</w:t>
            </w:r>
          </w:p>
        </w:tc>
        <w:tc>
          <w:tcPr>
            <w:tcW w:w="0" w:type="auto"/>
            <w:tcMar>
              <w:top w:w="100" w:type="dxa"/>
              <w:left w:w="100" w:type="dxa"/>
              <w:bottom w:w="100" w:type="dxa"/>
              <w:right w:w="100" w:type="dxa"/>
            </w:tcMar>
          </w:tcPr>
          <w:p w14:paraId="47E5AC4B" w14:textId="77777777" w:rsidR="0086334A" w:rsidRPr="00B21EB1" w:rsidRDefault="0086334A" w:rsidP="006741EA">
            <w:pPr>
              <w:jc w:val="left"/>
              <w:rPr>
                <w:rFonts w:eastAsia="Arial" w:cs="Arial"/>
                <w:sz w:val="22"/>
                <w:szCs w:val="22"/>
              </w:rPr>
            </w:pPr>
            <w:r w:rsidRPr="00B21EB1">
              <w:rPr>
                <w:rFonts w:eastAsia="Arial" w:cs="Arial"/>
                <w:sz w:val="22"/>
                <w:szCs w:val="22"/>
              </w:rPr>
              <w:t>СТЕВАН ИВАНКОВИЋ</w:t>
            </w:r>
          </w:p>
        </w:tc>
        <w:tc>
          <w:tcPr>
            <w:tcW w:w="0" w:type="auto"/>
            <w:tcMar>
              <w:top w:w="100" w:type="dxa"/>
              <w:left w:w="100" w:type="dxa"/>
              <w:bottom w:w="100" w:type="dxa"/>
              <w:right w:w="100" w:type="dxa"/>
            </w:tcMar>
          </w:tcPr>
          <w:p w14:paraId="510FA66A" w14:textId="77777777" w:rsidR="0086334A" w:rsidRPr="00B21EB1" w:rsidRDefault="0086334A" w:rsidP="006741EA">
            <w:pPr>
              <w:jc w:val="left"/>
              <w:rPr>
                <w:rFonts w:eastAsia="Arial" w:cs="Arial"/>
                <w:sz w:val="22"/>
                <w:szCs w:val="22"/>
              </w:rPr>
            </w:pPr>
            <w:r w:rsidRPr="00B21EB1">
              <w:rPr>
                <w:rFonts w:eastAsia="Arial" w:cs="Arial"/>
                <w:sz w:val="22"/>
                <w:szCs w:val="22"/>
              </w:rPr>
              <w:t>ПРОФЕСОР ТЕХНИКЕ И</w:t>
            </w:r>
          </w:p>
          <w:p w14:paraId="6070234C" w14:textId="77777777" w:rsidR="0086334A" w:rsidRPr="00B21EB1" w:rsidRDefault="0086334A" w:rsidP="006741EA">
            <w:pPr>
              <w:jc w:val="left"/>
              <w:rPr>
                <w:rFonts w:eastAsia="Arial" w:cs="Arial"/>
                <w:sz w:val="22"/>
                <w:szCs w:val="22"/>
                <w:lang w:val="sr-Cyrl-RS"/>
              </w:rPr>
            </w:pPr>
            <w:r w:rsidRPr="00B21EB1">
              <w:rPr>
                <w:rFonts w:eastAsia="Arial" w:cs="Arial"/>
                <w:sz w:val="22"/>
                <w:szCs w:val="22"/>
                <w:lang w:val="sr-Cyrl-RS"/>
              </w:rPr>
              <w:t>ТЕХНОЛОГИЈЕ</w:t>
            </w:r>
          </w:p>
        </w:tc>
        <w:tc>
          <w:tcPr>
            <w:tcW w:w="0" w:type="auto"/>
            <w:tcMar>
              <w:top w:w="100" w:type="dxa"/>
              <w:left w:w="100" w:type="dxa"/>
              <w:bottom w:w="100" w:type="dxa"/>
              <w:right w:w="100" w:type="dxa"/>
            </w:tcMar>
            <w:vAlign w:val="center"/>
          </w:tcPr>
          <w:p w14:paraId="4906FEF0" w14:textId="77777777" w:rsidR="0086334A" w:rsidRPr="00B21EB1" w:rsidRDefault="0086334A"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2C6F1F58" w14:textId="77777777" w:rsidR="0086334A" w:rsidRPr="00B21EB1" w:rsidRDefault="006737FA" w:rsidP="006741EA">
            <w:pPr>
              <w:jc w:val="center"/>
              <w:rPr>
                <w:rFonts w:eastAsia="Arial" w:cs="Arial"/>
                <w:sz w:val="22"/>
                <w:szCs w:val="22"/>
              </w:rPr>
            </w:pPr>
            <w:r w:rsidRPr="00B21EB1">
              <w:rPr>
                <w:rFonts w:eastAsia="Arial" w:cs="Arial"/>
                <w:sz w:val="22"/>
                <w:szCs w:val="22"/>
                <w:lang w:val="sr-Cyrl-RS"/>
              </w:rPr>
              <w:t>2</w:t>
            </w:r>
          </w:p>
        </w:tc>
        <w:tc>
          <w:tcPr>
            <w:tcW w:w="0" w:type="auto"/>
            <w:tcMar>
              <w:top w:w="100" w:type="dxa"/>
              <w:left w:w="100" w:type="dxa"/>
              <w:bottom w:w="100" w:type="dxa"/>
              <w:right w:w="100" w:type="dxa"/>
            </w:tcMar>
          </w:tcPr>
          <w:p w14:paraId="3E124ADC" w14:textId="77777777" w:rsidR="0086334A" w:rsidRPr="00B21EB1" w:rsidRDefault="00D33740" w:rsidP="006741EA">
            <w:pPr>
              <w:jc w:val="center"/>
              <w:rPr>
                <w:rFonts w:eastAsia="Arial" w:cs="Arial"/>
                <w:sz w:val="22"/>
                <w:szCs w:val="22"/>
              </w:rPr>
            </w:pPr>
            <w:r>
              <w:rPr>
                <w:rFonts w:eastAsia="Arial" w:cs="Arial"/>
                <w:sz w:val="22"/>
                <w:szCs w:val="22"/>
              </w:rPr>
              <w:t>4</w:t>
            </w:r>
            <w:r w:rsidR="0086334A" w:rsidRPr="00B21EB1">
              <w:rPr>
                <w:rFonts w:eastAsia="Arial" w:cs="Arial"/>
                <w:sz w:val="22"/>
                <w:szCs w:val="22"/>
              </w:rPr>
              <w:t>0%</w:t>
            </w:r>
          </w:p>
        </w:tc>
      </w:tr>
      <w:tr w:rsidR="00873B3E" w:rsidRPr="00B21EB1" w14:paraId="3580B922" w14:textId="77777777" w:rsidTr="006741EA">
        <w:trPr>
          <w:trHeight w:val="147"/>
          <w:jc w:val="center"/>
        </w:trPr>
        <w:tc>
          <w:tcPr>
            <w:tcW w:w="0" w:type="auto"/>
            <w:tcMar>
              <w:top w:w="100" w:type="dxa"/>
              <w:left w:w="100" w:type="dxa"/>
              <w:bottom w:w="100" w:type="dxa"/>
              <w:right w:w="100" w:type="dxa"/>
            </w:tcMar>
          </w:tcPr>
          <w:p w14:paraId="3B31ED3F" w14:textId="77777777" w:rsidR="00CE3A96" w:rsidRPr="00B21EB1" w:rsidRDefault="009B67FF" w:rsidP="006741EA">
            <w:pPr>
              <w:jc w:val="center"/>
              <w:rPr>
                <w:rFonts w:eastAsia="Arial" w:cs="Arial"/>
                <w:sz w:val="22"/>
                <w:szCs w:val="22"/>
              </w:rPr>
            </w:pPr>
            <w:r w:rsidRPr="00B21EB1">
              <w:rPr>
                <w:rFonts w:eastAsia="Arial" w:cs="Arial"/>
                <w:sz w:val="22"/>
                <w:szCs w:val="22"/>
              </w:rPr>
              <w:t>53</w:t>
            </w:r>
            <w:r w:rsidR="004F162E" w:rsidRPr="00B21EB1">
              <w:rPr>
                <w:rFonts w:eastAsia="Arial" w:cs="Arial"/>
                <w:sz w:val="22"/>
                <w:szCs w:val="22"/>
              </w:rPr>
              <w:t>.</w:t>
            </w:r>
          </w:p>
        </w:tc>
        <w:tc>
          <w:tcPr>
            <w:tcW w:w="0" w:type="auto"/>
            <w:tcMar>
              <w:top w:w="100" w:type="dxa"/>
              <w:left w:w="100" w:type="dxa"/>
              <w:bottom w:w="100" w:type="dxa"/>
              <w:right w:w="100" w:type="dxa"/>
            </w:tcMar>
          </w:tcPr>
          <w:p w14:paraId="05674E60" w14:textId="77777777" w:rsidR="00CE3A96" w:rsidRPr="00B21EB1" w:rsidRDefault="0086334A" w:rsidP="006741EA">
            <w:pPr>
              <w:jc w:val="left"/>
              <w:rPr>
                <w:rFonts w:eastAsia="Arial" w:cs="Arial"/>
                <w:sz w:val="22"/>
                <w:szCs w:val="22"/>
              </w:rPr>
            </w:pPr>
            <w:r w:rsidRPr="00B21EB1">
              <w:rPr>
                <w:rFonts w:eastAsia="Arial" w:cs="Arial"/>
                <w:sz w:val="22"/>
                <w:szCs w:val="22"/>
              </w:rPr>
              <w:t>АНА</w:t>
            </w:r>
            <w:r w:rsidR="004F162E" w:rsidRPr="00B21EB1">
              <w:rPr>
                <w:rFonts w:eastAsia="Arial" w:cs="Arial"/>
                <w:sz w:val="22"/>
                <w:szCs w:val="22"/>
              </w:rPr>
              <w:t xml:space="preserve"> РАЈИЋ</w:t>
            </w:r>
          </w:p>
        </w:tc>
        <w:tc>
          <w:tcPr>
            <w:tcW w:w="0" w:type="auto"/>
            <w:tcMar>
              <w:top w:w="100" w:type="dxa"/>
              <w:left w:w="100" w:type="dxa"/>
              <w:bottom w:w="100" w:type="dxa"/>
              <w:right w:w="100" w:type="dxa"/>
            </w:tcMar>
          </w:tcPr>
          <w:p w14:paraId="67366D19" w14:textId="77777777" w:rsidR="0086334A"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006737FA" w:rsidRPr="00B21EB1">
              <w:rPr>
                <w:rFonts w:eastAsia="Arial" w:cs="Arial"/>
                <w:sz w:val="22"/>
                <w:szCs w:val="22"/>
              </w:rPr>
              <w:t xml:space="preserve"> </w:t>
            </w:r>
            <w:r w:rsidR="004F162E" w:rsidRPr="00B21EB1">
              <w:rPr>
                <w:rFonts w:eastAsia="Arial" w:cs="Arial"/>
                <w:sz w:val="22"/>
                <w:szCs w:val="22"/>
              </w:rPr>
              <w:t>ФИЗ</w:t>
            </w:r>
            <w:r w:rsidRPr="00B21EB1">
              <w:rPr>
                <w:rFonts w:eastAsia="Arial" w:cs="Arial"/>
                <w:sz w:val="22"/>
                <w:szCs w:val="22"/>
                <w:lang w:val="sr-Cyrl-RS"/>
              </w:rPr>
              <w:t>ИЧКОГ</w:t>
            </w:r>
          </w:p>
          <w:p w14:paraId="2E044913" w14:textId="77777777" w:rsidR="00CE3A96" w:rsidRPr="00B21EB1" w:rsidRDefault="0086334A" w:rsidP="006741EA">
            <w:pPr>
              <w:jc w:val="left"/>
              <w:rPr>
                <w:rFonts w:eastAsia="Arial" w:cs="Arial"/>
                <w:sz w:val="22"/>
                <w:szCs w:val="22"/>
              </w:rPr>
            </w:pPr>
            <w:r w:rsidRPr="00B21EB1">
              <w:rPr>
                <w:rFonts w:eastAsia="Arial" w:cs="Arial"/>
                <w:sz w:val="22"/>
                <w:szCs w:val="22"/>
              </w:rPr>
              <w:lastRenderedPageBreak/>
              <w:t>ВАСПИТАЊА</w:t>
            </w:r>
          </w:p>
        </w:tc>
        <w:tc>
          <w:tcPr>
            <w:tcW w:w="0" w:type="auto"/>
            <w:tcMar>
              <w:top w:w="100" w:type="dxa"/>
              <w:left w:w="100" w:type="dxa"/>
              <w:bottom w:w="100" w:type="dxa"/>
              <w:right w:w="100" w:type="dxa"/>
            </w:tcMar>
            <w:vAlign w:val="center"/>
          </w:tcPr>
          <w:p w14:paraId="75743471" w14:textId="77777777" w:rsidR="00CE3A96" w:rsidRPr="00B21EB1" w:rsidRDefault="004F162E" w:rsidP="006741EA">
            <w:pPr>
              <w:jc w:val="center"/>
              <w:rPr>
                <w:rFonts w:eastAsia="Arial" w:cs="Arial"/>
                <w:sz w:val="22"/>
                <w:szCs w:val="22"/>
              </w:rPr>
            </w:pPr>
            <w:r w:rsidRPr="00B21EB1">
              <w:rPr>
                <w:rFonts w:eastAsia="Arial" w:cs="Arial"/>
                <w:sz w:val="22"/>
                <w:szCs w:val="22"/>
              </w:rPr>
              <w:lastRenderedPageBreak/>
              <w:t>7</w:t>
            </w:r>
          </w:p>
        </w:tc>
        <w:tc>
          <w:tcPr>
            <w:tcW w:w="0" w:type="auto"/>
            <w:tcMar>
              <w:top w:w="100" w:type="dxa"/>
              <w:left w:w="100" w:type="dxa"/>
              <w:bottom w:w="100" w:type="dxa"/>
              <w:right w:w="100" w:type="dxa"/>
            </w:tcMar>
          </w:tcPr>
          <w:p w14:paraId="060CCB64" w14:textId="77777777" w:rsidR="00CE3A96" w:rsidRPr="00B21EB1" w:rsidRDefault="006737FA" w:rsidP="006741EA">
            <w:pPr>
              <w:jc w:val="center"/>
              <w:rPr>
                <w:rFonts w:eastAsia="Arial" w:cs="Arial"/>
                <w:sz w:val="22"/>
                <w:szCs w:val="22"/>
              </w:rPr>
            </w:pPr>
            <w:r w:rsidRPr="00B21EB1">
              <w:rPr>
                <w:rFonts w:eastAsia="Arial" w:cs="Arial"/>
                <w:sz w:val="22"/>
                <w:szCs w:val="22"/>
              </w:rPr>
              <w:t>24</w:t>
            </w:r>
          </w:p>
        </w:tc>
        <w:tc>
          <w:tcPr>
            <w:tcW w:w="0" w:type="auto"/>
            <w:tcMar>
              <w:top w:w="100" w:type="dxa"/>
              <w:left w:w="100" w:type="dxa"/>
              <w:bottom w:w="100" w:type="dxa"/>
              <w:right w:w="100" w:type="dxa"/>
            </w:tcMar>
          </w:tcPr>
          <w:p w14:paraId="33E36404"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1DACBAE1" w14:textId="77777777" w:rsidTr="006741EA">
        <w:trPr>
          <w:trHeight w:val="147"/>
          <w:jc w:val="center"/>
        </w:trPr>
        <w:tc>
          <w:tcPr>
            <w:tcW w:w="0" w:type="auto"/>
            <w:tcMar>
              <w:top w:w="100" w:type="dxa"/>
              <w:left w:w="100" w:type="dxa"/>
              <w:bottom w:w="100" w:type="dxa"/>
              <w:right w:w="100" w:type="dxa"/>
            </w:tcMar>
          </w:tcPr>
          <w:p w14:paraId="264B125D" w14:textId="77777777" w:rsidR="005F5D7F" w:rsidRPr="00B21EB1" w:rsidRDefault="009B67FF" w:rsidP="006741EA">
            <w:pPr>
              <w:jc w:val="center"/>
              <w:rPr>
                <w:rFonts w:eastAsia="Arial" w:cs="Arial"/>
                <w:sz w:val="22"/>
                <w:szCs w:val="22"/>
              </w:rPr>
            </w:pPr>
            <w:r w:rsidRPr="00B21EB1">
              <w:rPr>
                <w:rFonts w:eastAsia="Arial" w:cs="Arial"/>
                <w:sz w:val="22"/>
                <w:szCs w:val="22"/>
              </w:rPr>
              <w:t>54</w:t>
            </w:r>
            <w:r w:rsidR="005F5D7F" w:rsidRPr="00B21EB1">
              <w:rPr>
                <w:rFonts w:eastAsia="Arial" w:cs="Arial"/>
                <w:sz w:val="22"/>
                <w:szCs w:val="22"/>
              </w:rPr>
              <w:t>.</w:t>
            </w:r>
          </w:p>
        </w:tc>
        <w:tc>
          <w:tcPr>
            <w:tcW w:w="0" w:type="auto"/>
            <w:tcMar>
              <w:top w:w="100" w:type="dxa"/>
              <w:left w:w="100" w:type="dxa"/>
              <w:bottom w:w="100" w:type="dxa"/>
              <w:right w:w="100" w:type="dxa"/>
            </w:tcMar>
          </w:tcPr>
          <w:p w14:paraId="290C386D" w14:textId="77777777" w:rsidR="005F5D7F" w:rsidRPr="00B21EB1" w:rsidRDefault="005F5D7F" w:rsidP="006741EA">
            <w:pPr>
              <w:jc w:val="left"/>
              <w:rPr>
                <w:rFonts w:eastAsia="Arial" w:cs="Arial"/>
                <w:sz w:val="22"/>
                <w:szCs w:val="22"/>
              </w:rPr>
            </w:pPr>
            <w:r w:rsidRPr="00B21EB1">
              <w:rPr>
                <w:rFonts w:eastAsia="Arial" w:cs="Arial"/>
                <w:sz w:val="22"/>
                <w:szCs w:val="22"/>
              </w:rPr>
              <w:t>ВЛАДИМИР ПЕЈОВИЋ</w:t>
            </w:r>
          </w:p>
        </w:tc>
        <w:tc>
          <w:tcPr>
            <w:tcW w:w="0" w:type="auto"/>
            <w:tcMar>
              <w:top w:w="100" w:type="dxa"/>
              <w:left w:w="100" w:type="dxa"/>
              <w:bottom w:w="100" w:type="dxa"/>
              <w:right w:w="100" w:type="dxa"/>
            </w:tcMar>
          </w:tcPr>
          <w:p w14:paraId="54DD81BE" w14:textId="77777777" w:rsidR="005F5D7F" w:rsidRPr="00B21EB1" w:rsidRDefault="005F5D7F" w:rsidP="006741EA">
            <w:pPr>
              <w:jc w:val="left"/>
              <w:rPr>
                <w:rFonts w:eastAsia="Arial" w:cs="Arial"/>
                <w:sz w:val="22"/>
                <w:szCs w:val="22"/>
                <w:lang w:val="sr-Cyrl-RS"/>
              </w:rPr>
            </w:pPr>
            <w:r w:rsidRPr="00B21EB1">
              <w:rPr>
                <w:rFonts w:eastAsia="Arial" w:cs="Arial"/>
                <w:sz w:val="22"/>
                <w:szCs w:val="22"/>
              </w:rPr>
              <w:t>ПРОФЕСОР</w:t>
            </w:r>
            <w:r w:rsidR="004E0A58" w:rsidRPr="00B21EB1">
              <w:rPr>
                <w:rFonts w:eastAsia="Arial" w:cs="Arial"/>
                <w:sz w:val="22"/>
                <w:szCs w:val="22"/>
                <w:lang w:val="sr-Cyrl-RS"/>
              </w:rPr>
              <w:t xml:space="preserve"> </w:t>
            </w:r>
            <w:r w:rsidRPr="00B21EB1">
              <w:rPr>
                <w:rFonts w:eastAsia="Arial" w:cs="Arial"/>
                <w:sz w:val="22"/>
                <w:szCs w:val="22"/>
              </w:rPr>
              <w:t>ФИЗ</w:t>
            </w:r>
            <w:r w:rsidRPr="00B21EB1">
              <w:rPr>
                <w:rFonts w:eastAsia="Arial" w:cs="Arial"/>
                <w:sz w:val="22"/>
                <w:szCs w:val="22"/>
                <w:lang w:val="sr-Cyrl-RS"/>
              </w:rPr>
              <w:t>ИЧКОГ</w:t>
            </w:r>
          </w:p>
          <w:p w14:paraId="50C72F30" w14:textId="77777777" w:rsidR="005F5D7F" w:rsidRPr="00B21EB1" w:rsidRDefault="005F5D7F" w:rsidP="006741EA">
            <w:pPr>
              <w:jc w:val="left"/>
              <w:rPr>
                <w:rFonts w:eastAsia="Arial" w:cs="Arial"/>
                <w:sz w:val="22"/>
                <w:szCs w:val="22"/>
              </w:rPr>
            </w:pPr>
            <w:r w:rsidRPr="00B21EB1">
              <w:rPr>
                <w:rFonts w:eastAsia="Arial" w:cs="Arial"/>
                <w:sz w:val="22"/>
                <w:szCs w:val="22"/>
              </w:rPr>
              <w:t>ВАСПИТАЊА</w:t>
            </w:r>
          </w:p>
        </w:tc>
        <w:tc>
          <w:tcPr>
            <w:tcW w:w="0" w:type="auto"/>
            <w:tcMar>
              <w:top w:w="100" w:type="dxa"/>
              <w:left w:w="100" w:type="dxa"/>
              <w:bottom w:w="100" w:type="dxa"/>
              <w:right w:w="100" w:type="dxa"/>
            </w:tcMar>
            <w:vAlign w:val="center"/>
          </w:tcPr>
          <w:p w14:paraId="046A2420" w14:textId="77777777" w:rsidR="005F5D7F" w:rsidRPr="00B21EB1" w:rsidRDefault="005F5D7F"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76F89160" w14:textId="77777777" w:rsidR="005F5D7F" w:rsidRPr="00B21EB1" w:rsidRDefault="006737FA" w:rsidP="006741EA">
            <w:pPr>
              <w:jc w:val="center"/>
              <w:rPr>
                <w:rFonts w:eastAsia="Arial" w:cs="Arial"/>
                <w:sz w:val="22"/>
                <w:szCs w:val="22"/>
              </w:rPr>
            </w:pPr>
            <w:r w:rsidRPr="00B21EB1">
              <w:rPr>
                <w:rFonts w:eastAsia="Arial" w:cs="Arial"/>
                <w:sz w:val="22"/>
                <w:szCs w:val="22"/>
              </w:rPr>
              <w:t>19</w:t>
            </w:r>
          </w:p>
        </w:tc>
        <w:tc>
          <w:tcPr>
            <w:tcW w:w="0" w:type="auto"/>
            <w:tcMar>
              <w:top w:w="100" w:type="dxa"/>
              <w:left w:w="100" w:type="dxa"/>
              <w:bottom w:w="100" w:type="dxa"/>
              <w:right w:w="100" w:type="dxa"/>
            </w:tcMar>
          </w:tcPr>
          <w:p w14:paraId="38EE0118" w14:textId="77777777" w:rsidR="005F5D7F" w:rsidRPr="00B21EB1" w:rsidRDefault="005F5D7F" w:rsidP="006741EA">
            <w:pPr>
              <w:jc w:val="center"/>
              <w:rPr>
                <w:rFonts w:eastAsia="Arial" w:cs="Arial"/>
                <w:sz w:val="22"/>
                <w:szCs w:val="22"/>
              </w:rPr>
            </w:pPr>
            <w:r w:rsidRPr="00B21EB1">
              <w:rPr>
                <w:rFonts w:eastAsia="Arial" w:cs="Arial"/>
                <w:sz w:val="22"/>
                <w:szCs w:val="22"/>
              </w:rPr>
              <w:t>100%</w:t>
            </w:r>
          </w:p>
        </w:tc>
      </w:tr>
      <w:tr w:rsidR="00873B3E" w:rsidRPr="00B21EB1" w14:paraId="1C693529" w14:textId="77777777" w:rsidTr="006741EA">
        <w:trPr>
          <w:trHeight w:val="147"/>
          <w:jc w:val="center"/>
        </w:trPr>
        <w:tc>
          <w:tcPr>
            <w:tcW w:w="0" w:type="auto"/>
            <w:tcMar>
              <w:top w:w="100" w:type="dxa"/>
              <w:left w:w="100" w:type="dxa"/>
              <w:bottom w:w="100" w:type="dxa"/>
              <w:right w:w="100" w:type="dxa"/>
            </w:tcMar>
          </w:tcPr>
          <w:p w14:paraId="068A1652" w14:textId="77777777" w:rsidR="005F5D7F" w:rsidRPr="00B21EB1" w:rsidRDefault="009B67FF" w:rsidP="006741EA">
            <w:pPr>
              <w:jc w:val="center"/>
              <w:rPr>
                <w:rFonts w:eastAsia="Arial" w:cs="Arial"/>
                <w:sz w:val="22"/>
                <w:szCs w:val="22"/>
              </w:rPr>
            </w:pPr>
            <w:r w:rsidRPr="00B21EB1">
              <w:rPr>
                <w:rFonts w:eastAsia="Arial" w:cs="Arial"/>
                <w:sz w:val="22"/>
                <w:szCs w:val="22"/>
              </w:rPr>
              <w:t>55</w:t>
            </w:r>
            <w:r w:rsidR="005F5D7F" w:rsidRPr="00B21EB1">
              <w:rPr>
                <w:rFonts w:eastAsia="Arial" w:cs="Arial"/>
                <w:sz w:val="22"/>
                <w:szCs w:val="22"/>
              </w:rPr>
              <w:t>.</w:t>
            </w:r>
          </w:p>
        </w:tc>
        <w:tc>
          <w:tcPr>
            <w:tcW w:w="0" w:type="auto"/>
            <w:tcMar>
              <w:top w:w="100" w:type="dxa"/>
              <w:left w:w="100" w:type="dxa"/>
              <w:bottom w:w="100" w:type="dxa"/>
              <w:right w:w="100" w:type="dxa"/>
            </w:tcMar>
          </w:tcPr>
          <w:p w14:paraId="7A86ED53" w14:textId="77777777" w:rsidR="005F5D7F" w:rsidRPr="00B21EB1" w:rsidRDefault="005F5D7F" w:rsidP="006741EA">
            <w:pPr>
              <w:jc w:val="left"/>
              <w:rPr>
                <w:rFonts w:eastAsia="Arial" w:cs="Arial"/>
                <w:sz w:val="22"/>
                <w:szCs w:val="22"/>
              </w:rPr>
            </w:pPr>
            <w:r w:rsidRPr="00B21EB1">
              <w:rPr>
                <w:rFonts w:eastAsia="Arial" w:cs="Arial"/>
                <w:sz w:val="22"/>
                <w:szCs w:val="22"/>
              </w:rPr>
              <w:t>НЕМАЊА ВАСИЉЕВИЋ</w:t>
            </w:r>
          </w:p>
        </w:tc>
        <w:tc>
          <w:tcPr>
            <w:tcW w:w="0" w:type="auto"/>
            <w:tcMar>
              <w:top w:w="100" w:type="dxa"/>
              <w:left w:w="100" w:type="dxa"/>
              <w:bottom w:w="100" w:type="dxa"/>
              <w:right w:w="100" w:type="dxa"/>
            </w:tcMar>
          </w:tcPr>
          <w:p w14:paraId="254B896E" w14:textId="77777777" w:rsidR="005F5D7F" w:rsidRPr="00B21EB1" w:rsidRDefault="005F5D7F" w:rsidP="006741EA">
            <w:pPr>
              <w:jc w:val="left"/>
              <w:rPr>
                <w:rFonts w:eastAsia="Arial" w:cs="Arial"/>
                <w:sz w:val="22"/>
                <w:szCs w:val="22"/>
                <w:lang w:val="sr-Cyrl-RS"/>
              </w:rPr>
            </w:pPr>
            <w:r w:rsidRPr="00B21EB1">
              <w:rPr>
                <w:rFonts w:eastAsia="Arial" w:cs="Arial"/>
                <w:sz w:val="22"/>
                <w:szCs w:val="22"/>
              </w:rPr>
              <w:t>ПРОФЕСОР</w:t>
            </w:r>
            <w:r w:rsidR="004E0A58" w:rsidRPr="00B21EB1">
              <w:rPr>
                <w:rFonts w:eastAsia="Arial" w:cs="Arial"/>
                <w:sz w:val="22"/>
                <w:szCs w:val="22"/>
                <w:lang w:val="sr-Cyrl-RS"/>
              </w:rPr>
              <w:t xml:space="preserve"> </w:t>
            </w:r>
            <w:r w:rsidRPr="00B21EB1">
              <w:rPr>
                <w:rFonts w:eastAsia="Arial" w:cs="Arial"/>
                <w:sz w:val="22"/>
                <w:szCs w:val="22"/>
              </w:rPr>
              <w:t>ФИЗ</w:t>
            </w:r>
            <w:r w:rsidRPr="00B21EB1">
              <w:rPr>
                <w:rFonts w:eastAsia="Arial" w:cs="Arial"/>
                <w:sz w:val="22"/>
                <w:szCs w:val="22"/>
                <w:lang w:val="sr-Cyrl-RS"/>
              </w:rPr>
              <w:t>ИЧКОГ</w:t>
            </w:r>
          </w:p>
          <w:p w14:paraId="5DE41999" w14:textId="77777777" w:rsidR="005F5D7F" w:rsidRPr="00B21EB1" w:rsidRDefault="005F5D7F" w:rsidP="006741EA">
            <w:pPr>
              <w:jc w:val="left"/>
              <w:rPr>
                <w:rFonts w:eastAsia="Arial" w:cs="Arial"/>
                <w:sz w:val="22"/>
                <w:szCs w:val="22"/>
              </w:rPr>
            </w:pPr>
            <w:r w:rsidRPr="00B21EB1">
              <w:rPr>
                <w:rFonts w:eastAsia="Arial" w:cs="Arial"/>
                <w:sz w:val="22"/>
                <w:szCs w:val="22"/>
              </w:rPr>
              <w:t>ВАСПИТАЊА</w:t>
            </w:r>
          </w:p>
        </w:tc>
        <w:tc>
          <w:tcPr>
            <w:tcW w:w="0" w:type="auto"/>
            <w:tcMar>
              <w:top w:w="100" w:type="dxa"/>
              <w:left w:w="100" w:type="dxa"/>
              <w:bottom w:w="100" w:type="dxa"/>
              <w:right w:w="100" w:type="dxa"/>
            </w:tcMar>
            <w:vAlign w:val="center"/>
          </w:tcPr>
          <w:p w14:paraId="12B6FE38" w14:textId="77777777" w:rsidR="005F5D7F" w:rsidRPr="00B21EB1" w:rsidRDefault="005F5D7F"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11435295" w14:textId="77777777" w:rsidR="005F5D7F" w:rsidRPr="00B21EB1" w:rsidRDefault="006737FA" w:rsidP="006741EA">
            <w:pPr>
              <w:jc w:val="center"/>
              <w:rPr>
                <w:rFonts w:eastAsia="Arial" w:cs="Arial"/>
                <w:sz w:val="22"/>
                <w:szCs w:val="22"/>
              </w:rPr>
            </w:pPr>
            <w:r w:rsidRPr="00B21EB1">
              <w:rPr>
                <w:rFonts w:eastAsia="Arial" w:cs="Arial"/>
                <w:sz w:val="22"/>
                <w:szCs w:val="22"/>
              </w:rPr>
              <w:t>3</w:t>
            </w:r>
          </w:p>
        </w:tc>
        <w:tc>
          <w:tcPr>
            <w:tcW w:w="0" w:type="auto"/>
            <w:tcMar>
              <w:top w:w="100" w:type="dxa"/>
              <w:left w:w="100" w:type="dxa"/>
              <w:bottom w:w="100" w:type="dxa"/>
              <w:right w:w="100" w:type="dxa"/>
            </w:tcMar>
          </w:tcPr>
          <w:p w14:paraId="5EC3E65C" w14:textId="77777777" w:rsidR="005F5D7F" w:rsidRPr="00B21EB1" w:rsidRDefault="00D33740" w:rsidP="006741EA">
            <w:pPr>
              <w:jc w:val="center"/>
              <w:rPr>
                <w:rFonts w:eastAsia="Arial" w:cs="Arial"/>
                <w:sz w:val="22"/>
                <w:szCs w:val="22"/>
              </w:rPr>
            </w:pPr>
            <w:r>
              <w:rPr>
                <w:rFonts w:eastAsia="Arial" w:cs="Arial"/>
                <w:sz w:val="22"/>
                <w:szCs w:val="22"/>
                <w:lang w:val="sr-Cyrl-RS"/>
              </w:rPr>
              <w:t>40</w:t>
            </w:r>
            <w:r w:rsidR="005F5D7F" w:rsidRPr="00B21EB1">
              <w:rPr>
                <w:rFonts w:eastAsia="Arial" w:cs="Arial"/>
                <w:sz w:val="22"/>
                <w:szCs w:val="22"/>
              </w:rPr>
              <w:t>%</w:t>
            </w:r>
          </w:p>
        </w:tc>
      </w:tr>
      <w:tr w:rsidR="00873B3E" w:rsidRPr="00B21EB1" w14:paraId="41394540" w14:textId="77777777" w:rsidTr="006741EA">
        <w:trPr>
          <w:trHeight w:val="147"/>
          <w:jc w:val="center"/>
        </w:trPr>
        <w:tc>
          <w:tcPr>
            <w:tcW w:w="0" w:type="auto"/>
            <w:tcMar>
              <w:top w:w="100" w:type="dxa"/>
              <w:left w:w="100" w:type="dxa"/>
              <w:bottom w:w="100" w:type="dxa"/>
              <w:right w:w="100" w:type="dxa"/>
            </w:tcMar>
          </w:tcPr>
          <w:p w14:paraId="0B29224A" w14:textId="77777777" w:rsidR="00CE3A96" w:rsidRPr="00B21EB1" w:rsidRDefault="009B67FF" w:rsidP="006741EA">
            <w:pPr>
              <w:jc w:val="center"/>
              <w:rPr>
                <w:rFonts w:eastAsia="Arial" w:cs="Arial"/>
                <w:sz w:val="22"/>
                <w:szCs w:val="22"/>
              </w:rPr>
            </w:pPr>
            <w:r w:rsidRPr="00B21EB1">
              <w:rPr>
                <w:rFonts w:eastAsia="Arial" w:cs="Arial"/>
                <w:sz w:val="22"/>
                <w:szCs w:val="22"/>
              </w:rPr>
              <w:t>56</w:t>
            </w:r>
            <w:r w:rsidR="004F162E" w:rsidRPr="00B21EB1">
              <w:rPr>
                <w:rFonts w:eastAsia="Arial" w:cs="Arial"/>
                <w:sz w:val="22"/>
                <w:szCs w:val="22"/>
              </w:rPr>
              <w:t>.</w:t>
            </w:r>
          </w:p>
        </w:tc>
        <w:tc>
          <w:tcPr>
            <w:tcW w:w="0" w:type="auto"/>
            <w:tcMar>
              <w:top w:w="100" w:type="dxa"/>
              <w:left w:w="100" w:type="dxa"/>
              <w:bottom w:w="100" w:type="dxa"/>
              <w:right w:w="100" w:type="dxa"/>
            </w:tcMar>
          </w:tcPr>
          <w:p w14:paraId="441533CB" w14:textId="77777777" w:rsidR="00CE3A96" w:rsidRPr="00B21EB1" w:rsidRDefault="004F162E" w:rsidP="006741EA">
            <w:pPr>
              <w:jc w:val="left"/>
              <w:rPr>
                <w:rFonts w:eastAsia="Arial" w:cs="Arial"/>
                <w:sz w:val="22"/>
                <w:szCs w:val="22"/>
              </w:rPr>
            </w:pPr>
            <w:r w:rsidRPr="00B21EB1">
              <w:rPr>
                <w:rFonts w:eastAsia="Arial" w:cs="Arial"/>
                <w:sz w:val="22"/>
                <w:szCs w:val="22"/>
              </w:rPr>
              <w:t>ИВАН ЈЕРЕМИЋ</w:t>
            </w:r>
          </w:p>
        </w:tc>
        <w:tc>
          <w:tcPr>
            <w:tcW w:w="0" w:type="auto"/>
            <w:tcMar>
              <w:top w:w="100" w:type="dxa"/>
              <w:left w:w="100" w:type="dxa"/>
              <w:bottom w:w="100" w:type="dxa"/>
              <w:right w:w="100" w:type="dxa"/>
            </w:tcMar>
          </w:tcPr>
          <w:p w14:paraId="7C70D473" w14:textId="77777777" w:rsidR="005F5D7F" w:rsidRPr="00B21EB1" w:rsidRDefault="0086334A" w:rsidP="006741EA">
            <w:pPr>
              <w:jc w:val="left"/>
              <w:rPr>
                <w:rFonts w:eastAsia="Arial" w:cs="Arial"/>
                <w:sz w:val="22"/>
                <w:szCs w:val="22"/>
                <w:lang w:val="sr-Cyrl-RS"/>
              </w:rPr>
            </w:pPr>
            <w:r w:rsidRPr="00B21EB1">
              <w:rPr>
                <w:rFonts w:eastAsia="Arial" w:cs="Arial"/>
                <w:sz w:val="22"/>
                <w:szCs w:val="22"/>
              </w:rPr>
              <w:t>ПРОФЕСОР</w:t>
            </w:r>
            <w:r w:rsidR="005F5D7F" w:rsidRPr="00B21EB1">
              <w:rPr>
                <w:rFonts w:eastAsia="Arial" w:cs="Arial"/>
                <w:sz w:val="22"/>
                <w:szCs w:val="22"/>
                <w:lang w:val="sr-Cyrl-RS"/>
              </w:rPr>
              <w:t xml:space="preserve"> </w:t>
            </w:r>
            <w:r w:rsidR="004F162E" w:rsidRPr="00B21EB1">
              <w:rPr>
                <w:rFonts w:eastAsia="Arial" w:cs="Arial"/>
                <w:sz w:val="22"/>
                <w:szCs w:val="22"/>
              </w:rPr>
              <w:t>ЛИК</w:t>
            </w:r>
            <w:r w:rsidR="005F5D7F" w:rsidRPr="00B21EB1">
              <w:rPr>
                <w:rFonts w:eastAsia="Arial" w:cs="Arial"/>
                <w:sz w:val="22"/>
                <w:szCs w:val="22"/>
                <w:lang w:val="sr-Cyrl-RS"/>
              </w:rPr>
              <w:t>ОВНЕ</w:t>
            </w:r>
          </w:p>
          <w:p w14:paraId="0F933A97" w14:textId="77777777" w:rsidR="00CE3A96" w:rsidRPr="00B21EB1" w:rsidRDefault="004F162E" w:rsidP="006741EA">
            <w:pPr>
              <w:jc w:val="left"/>
              <w:rPr>
                <w:rFonts w:eastAsia="Arial" w:cs="Arial"/>
                <w:sz w:val="22"/>
                <w:szCs w:val="22"/>
              </w:rPr>
            </w:pPr>
            <w:r w:rsidRPr="00B21EB1">
              <w:rPr>
                <w:rFonts w:eastAsia="Arial" w:cs="Arial"/>
                <w:sz w:val="22"/>
                <w:szCs w:val="22"/>
              </w:rPr>
              <w:t>КУЛТУРЕ</w:t>
            </w:r>
          </w:p>
        </w:tc>
        <w:tc>
          <w:tcPr>
            <w:tcW w:w="0" w:type="auto"/>
            <w:tcMar>
              <w:top w:w="100" w:type="dxa"/>
              <w:left w:w="100" w:type="dxa"/>
              <w:bottom w:w="100" w:type="dxa"/>
              <w:right w:w="100" w:type="dxa"/>
            </w:tcMar>
            <w:vAlign w:val="center"/>
          </w:tcPr>
          <w:p w14:paraId="1E3B5B3F" w14:textId="77777777" w:rsidR="00CE3A96" w:rsidRPr="00B21EB1" w:rsidRDefault="004F162E" w:rsidP="006741EA">
            <w:pPr>
              <w:jc w:val="center"/>
              <w:rPr>
                <w:rFonts w:eastAsia="Arial" w:cs="Arial"/>
                <w:sz w:val="22"/>
                <w:szCs w:val="22"/>
              </w:rPr>
            </w:pPr>
            <w:r w:rsidRPr="00B21EB1">
              <w:rPr>
                <w:rFonts w:eastAsia="Arial" w:cs="Arial"/>
                <w:sz w:val="22"/>
                <w:szCs w:val="22"/>
              </w:rPr>
              <w:t>8</w:t>
            </w:r>
          </w:p>
        </w:tc>
        <w:tc>
          <w:tcPr>
            <w:tcW w:w="0" w:type="auto"/>
            <w:tcMar>
              <w:top w:w="100" w:type="dxa"/>
              <w:left w:w="100" w:type="dxa"/>
              <w:bottom w:w="100" w:type="dxa"/>
              <w:right w:w="100" w:type="dxa"/>
            </w:tcMar>
          </w:tcPr>
          <w:p w14:paraId="66282FB0" w14:textId="77777777" w:rsidR="00CE3A96" w:rsidRPr="00B21EB1" w:rsidRDefault="006737FA" w:rsidP="006741EA">
            <w:pPr>
              <w:jc w:val="center"/>
              <w:rPr>
                <w:rFonts w:eastAsia="Arial" w:cs="Arial"/>
                <w:sz w:val="22"/>
                <w:szCs w:val="22"/>
              </w:rPr>
            </w:pPr>
            <w:r w:rsidRPr="00B21EB1">
              <w:rPr>
                <w:rFonts w:eastAsia="Arial" w:cs="Arial"/>
                <w:sz w:val="22"/>
                <w:szCs w:val="22"/>
              </w:rPr>
              <w:t>6</w:t>
            </w:r>
          </w:p>
        </w:tc>
        <w:tc>
          <w:tcPr>
            <w:tcW w:w="0" w:type="auto"/>
            <w:tcMar>
              <w:top w:w="100" w:type="dxa"/>
              <w:left w:w="100" w:type="dxa"/>
              <w:bottom w:w="100" w:type="dxa"/>
              <w:right w:w="100" w:type="dxa"/>
            </w:tcMar>
          </w:tcPr>
          <w:p w14:paraId="2EBA6ECC"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654599AE" w14:textId="77777777" w:rsidTr="006741EA">
        <w:trPr>
          <w:trHeight w:val="147"/>
          <w:jc w:val="center"/>
        </w:trPr>
        <w:tc>
          <w:tcPr>
            <w:tcW w:w="0" w:type="auto"/>
            <w:tcMar>
              <w:top w:w="100" w:type="dxa"/>
              <w:left w:w="100" w:type="dxa"/>
              <w:bottom w:w="100" w:type="dxa"/>
              <w:right w:w="100" w:type="dxa"/>
            </w:tcMar>
          </w:tcPr>
          <w:p w14:paraId="4D228A7B" w14:textId="77777777" w:rsidR="005F5D7F" w:rsidRPr="00B21EB1" w:rsidRDefault="009B67FF" w:rsidP="006741EA">
            <w:pPr>
              <w:jc w:val="center"/>
              <w:rPr>
                <w:rFonts w:eastAsia="Arial" w:cs="Arial"/>
                <w:sz w:val="22"/>
                <w:szCs w:val="22"/>
              </w:rPr>
            </w:pPr>
            <w:r w:rsidRPr="00B21EB1">
              <w:rPr>
                <w:rFonts w:eastAsia="Arial" w:cs="Arial"/>
                <w:sz w:val="22"/>
                <w:szCs w:val="22"/>
              </w:rPr>
              <w:t>57</w:t>
            </w:r>
            <w:r w:rsidR="005F5D7F" w:rsidRPr="00B21EB1">
              <w:rPr>
                <w:rFonts w:eastAsia="Arial" w:cs="Arial"/>
                <w:sz w:val="22"/>
                <w:szCs w:val="22"/>
              </w:rPr>
              <w:t>.</w:t>
            </w:r>
          </w:p>
        </w:tc>
        <w:tc>
          <w:tcPr>
            <w:tcW w:w="0" w:type="auto"/>
            <w:tcMar>
              <w:top w:w="100" w:type="dxa"/>
              <w:left w:w="100" w:type="dxa"/>
              <w:bottom w:w="100" w:type="dxa"/>
              <w:right w:w="100" w:type="dxa"/>
            </w:tcMar>
          </w:tcPr>
          <w:p w14:paraId="41276F8B" w14:textId="77777777" w:rsidR="005F5D7F" w:rsidRPr="00B21EB1" w:rsidRDefault="005F5D7F" w:rsidP="006741EA">
            <w:pPr>
              <w:jc w:val="left"/>
              <w:rPr>
                <w:rFonts w:eastAsia="Arial" w:cs="Arial"/>
                <w:sz w:val="22"/>
                <w:szCs w:val="22"/>
              </w:rPr>
            </w:pPr>
            <w:r w:rsidRPr="00B21EB1">
              <w:rPr>
                <w:rFonts w:eastAsia="Arial" w:cs="Arial"/>
                <w:sz w:val="22"/>
                <w:szCs w:val="22"/>
              </w:rPr>
              <w:t>ДЕЈАН МИТРОВИЋ</w:t>
            </w:r>
          </w:p>
        </w:tc>
        <w:tc>
          <w:tcPr>
            <w:tcW w:w="0" w:type="auto"/>
            <w:tcMar>
              <w:top w:w="100" w:type="dxa"/>
              <w:left w:w="100" w:type="dxa"/>
              <w:bottom w:w="100" w:type="dxa"/>
              <w:right w:w="100" w:type="dxa"/>
            </w:tcMar>
          </w:tcPr>
          <w:p w14:paraId="20EEFFB0" w14:textId="77777777" w:rsidR="005F5D7F" w:rsidRPr="00B21EB1" w:rsidRDefault="005F5D7F"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Pr="00B21EB1">
              <w:rPr>
                <w:rFonts w:eastAsia="Arial" w:cs="Arial"/>
                <w:sz w:val="22"/>
                <w:szCs w:val="22"/>
              </w:rPr>
              <w:t>ЛИК</w:t>
            </w:r>
            <w:r w:rsidRPr="00B21EB1">
              <w:rPr>
                <w:rFonts w:eastAsia="Arial" w:cs="Arial"/>
                <w:sz w:val="22"/>
                <w:szCs w:val="22"/>
                <w:lang w:val="sr-Cyrl-RS"/>
              </w:rPr>
              <w:t>ОВНЕ</w:t>
            </w:r>
          </w:p>
          <w:p w14:paraId="0BD3D4C3" w14:textId="77777777" w:rsidR="005F5D7F" w:rsidRPr="00B21EB1" w:rsidRDefault="005F5D7F" w:rsidP="006741EA">
            <w:pPr>
              <w:jc w:val="left"/>
              <w:rPr>
                <w:rFonts w:eastAsia="Arial" w:cs="Arial"/>
                <w:sz w:val="22"/>
                <w:szCs w:val="22"/>
              </w:rPr>
            </w:pPr>
            <w:r w:rsidRPr="00B21EB1">
              <w:rPr>
                <w:rFonts w:eastAsia="Arial" w:cs="Arial"/>
                <w:sz w:val="22"/>
                <w:szCs w:val="22"/>
              </w:rPr>
              <w:t>КУЛТУРЕ</w:t>
            </w:r>
          </w:p>
        </w:tc>
        <w:tc>
          <w:tcPr>
            <w:tcW w:w="0" w:type="auto"/>
            <w:tcMar>
              <w:top w:w="100" w:type="dxa"/>
              <w:left w:w="100" w:type="dxa"/>
              <w:bottom w:w="100" w:type="dxa"/>
              <w:right w:w="100" w:type="dxa"/>
            </w:tcMar>
            <w:vAlign w:val="center"/>
          </w:tcPr>
          <w:p w14:paraId="5895FDCD" w14:textId="77777777" w:rsidR="005F5D7F" w:rsidRPr="00B21EB1" w:rsidRDefault="005F5D7F" w:rsidP="006741EA">
            <w:pPr>
              <w:jc w:val="center"/>
              <w:rPr>
                <w:rFonts w:eastAsia="Arial" w:cs="Arial"/>
                <w:sz w:val="22"/>
                <w:szCs w:val="22"/>
              </w:rPr>
            </w:pPr>
            <w:r w:rsidRPr="00B21EB1">
              <w:rPr>
                <w:rFonts w:eastAsia="Arial" w:cs="Arial"/>
                <w:sz w:val="22"/>
                <w:szCs w:val="22"/>
              </w:rPr>
              <w:t>6</w:t>
            </w:r>
          </w:p>
        </w:tc>
        <w:tc>
          <w:tcPr>
            <w:tcW w:w="0" w:type="auto"/>
            <w:tcMar>
              <w:top w:w="100" w:type="dxa"/>
              <w:left w:w="100" w:type="dxa"/>
              <w:bottom w:w="100" w:type="dxa"/>
              <w:right w:w="100" w:type="dxa"/>
            </w:tcMar>
          </w:tcPr>
          <w:p w14:paraId="0D368DD3" w14:textId="77777777" w:rsidR="005F5D7F" w:rsidRPr="00B21EB1" w:rsidRDefault="006737FA" w:rsidP="006741EA">
            <w:pPr>
              <w:jc w:val="center"/>
              <w:rPr>
                <w:rFonts w:eastAsia="Arial" w:cs="Arial"/>
                <w:sz w:val="22"/>
                <w:szCs w:val="22"/>
              </w:rPr>
            </w:pPr>
            <w:r w:rsidRPr="00B21EB1">
              <w:rPr>
                <w:rFonts w:eastAsia="Arial" w:cs="Arial"/>
                <w:sz w:val="22"/>
                <w:szCs w:val="22"/>
              </w:rPr>
              <w:t>30</w:t>
            </w:r>
          </w:p>
        </w:tc>
        <w:tc>
          <w:tcPr>
            <w:tcW w:w="0" w:type="auto"/>
            <w:tcMar>
              <w:top w:w="100" w:type="dxa"/>
              <w:left w:w="100" w:type="dxa"/>
              <w:bottom w:w="100" w:type="dxa"/>
              <w:right w:w="100" w:type="dxa"/>
            </w:tcMar>
          </w:tcPr>
          <w:p w14:paraId="00EB7DCC" w14:textId="77777777" w:rsidR="005F5D7F" w:rsidRPr="00B21EB1" w:rsidRDefault="005F5D7F" w:rsidP="006741EA">
            <w:pPr>
              <w:jc w:val="center"/>
              <w:rPr>
                <w:rFonts w:eastAsia="Arial" w:cs="Arial"/>
                <w:sz w:val="22"/>
                <w:szCs w:val="22"/>
              </w:rPr>
            </w:pPr>
            <w:r w:rsidRPr="00B21EB1">
              <w:rPr>
                <w:rFonts w:eastAsia="Arial" w:cs="Arial"/>
                <w:sz w:val="22"/>
                <w:szCs w:val="22"/>
              </w:rPr>
              <w:t>15%</w:t>
            </w:r>
          </w:p>
        </w:tc>
      </w:tr>
      <w:tr w:rsidR="00873B3E" w:rsidRPr="00B21EB1" w14:paraId="487A86CC" w14:textId="77777777" w:rsidTr="006741EA">
        <w:trPr>
          <w:trHeight w:val="147"/>
          <w:jc w:val="center"/>
        </w:trPr>
        <w:tc>
          <w:tcPr>
            <w:tcW w:w="0" w:type="auto"/>
            <w:tcMar>
              <w:top w:w="100" w:type="dxa"/>
              <w:left w:w="100" w:type="dxa"/>
              <w:bottom w:w="100" w:type="dxa"/>
              <w:right w:w="100" w:type="dxa"/>
            </w:tcMar>
          </w:tcPr>
          <w:p w14:paraId="3A25863F" w14:textId="77777777" w:rsidR="005F5D7F" w:rsidRPr="00B21EB1" w:rsidRDefault="009B67FF" w:rsidP="006741EA">
            <w:pPr>
              <w:jc w:val="center"/>
              <w:rPr>
                <w:rFonts w:eastAsia="Arial" w:cs="Arial"/>
                <w:sz w:val="22"/>
                <w:szCs w:val="22"/>
              </w:rPr>
            </w:pPr>
            <w:r w:rsidRPr="00B21EB1">
              <w:rPr>
                <w:rFonts w:eastAsia="Arial" w:cs="Arial"/>
                <w:sz w:val="22"/>
                <w:szCs w:val="22"/>
              </w:rPr>
              <w:t>58</w:t>
            </w:r>
            <w:r w:rsidR="005F5D7F" w:rsidRPr="00B21EB1">
              <w:rPr>
                <w:rFonts w:eastAsia="Arial" w:cs="Arial"/>
                <w:sz w:val="22"/>
                <w:szCs w:val="22"/>
              </w:rPr>
              <w:t>.</w:t>
            </w:r>
          </w:p>
        </w:tc>
        <w:tc>
          <w:tcPr>
            <w:tcW w:w="0" w:type="auto"/>
            <w:tcMar>
              <w:top w:w="100" w:type="dxa"/>
              <w:left w:w="100" w:type="dxa"/>
              <w:bottom w:w="100" w:type="dxa"/>
              <w:right w:w="100" w:type="dxa"/>
            </w:tcMar>
          </w:tcPr>
          <w:p w14:paraId="4C9C029E" w14:textId="77777777" w:rsidR="005F5D7F" w:rsidRPr="00B21EB1" w:rsidRDefault="005F5D7F" w:rsidP="006741EA">
            <w:pPr>
              <w:jc w:val="left"/>
              <w:rPr>
                <w:rFonts w:eastAsia="Arial" w:cs="Arial"/>
                <w:sz w:val="22"/>
                <w:szCs w:val="22"/>
              </w:rPr>
            </w:pPr>
            <w:r w:rsidRPr="00B21EB1">
              <w:rPr>
                <w:rFonts w:eastAsia="Arial" w:cs="Arial"/>
                <w:sz w:val="22"/>
                <w:szCs w:val="22"/>
              </w:rPr>
              <w:t>ВЕСНА ДРАГОЈЕВИЋ</w:t>
            </w:r>
          </w:p>
        </w:tc>
        <w:tc>
          <w:tcPr>
            <w:tcW w:w="0" w:type="auto"/>
            <w:tcMar>
              <w:top w:w="100" w:type="dxa"/>
              <w:left w:w="100" w:type="dxa"/>
              <w:bottom w:w="100" w:type="dxa"/>
              <w:right w:w="100" w:type="dxa"/>
            </w:tcMar>
          </w:tcPr>
          <w:p w14:paraId="181D382D" w14:textId="77777777" w:rsidR="005F5D7F" w:rsidRPr="00B21EB1" w:rsidRDefault="005F5D7F" w:rsidP="006741EA">
            <w:pPr>
              <w:jc w:val="left"/>
              <w:rPr>
                <w:rFonts w:eastAsia="Arial" w:cs="Arial"/>
                <w:sz w:val="22"/>
                <w:szCs w:val="22"/>
                <w:lang w:val="sr-Cyrl-RS"/>
              </w:rPr>
            </w:pPr>
            <w:r w:rsidRPr="00B21EB1">
              <w:rPr>
                <w:rFonts w:eastAsia="Arial" w:cs="Arial"/>
                <w:sz w:val="22"/>
                <w:szCs w:val="22"/>
              </w:rPr>
              <w:t>ПРОФЕСОР</w:t>
            </w:r>
            <w:r w:rsidRPr="00B21EB1">
              <w:rPr>
                <w:rFonts w:eastAsia="Arial" w:cs="Arial"/>
                <w:sz w:val="22"/>
                <w:szCs w:val="22"/>
                <w:lang w:val="sr-Cyrl-RS"/>
              </w:rPr>
              <w:t xml:space="preserve"> </w:t>
            </w:r>
            <w:r w:rsidRPr="00B21EB1">
              <w:rPr>
                <w:rFonts w:eastAsia="Arial" w:cs="Arial"/>
                <w:sz w:val="22"/>
                <w:szCs w:val="22"/>
              </w:rPr>
              <w:t>ЛИК</w:t>
            </w:r>
            <w:r w:rsidRPr="00B21EB1">
              <w:rPr>
                <w:rFonts w:eastAsia="Arial" w:cs="Arial"/>
                <w:sz w:val="22"/>
                <w:szCs w:val="22"/>
                <w:lang w:val="sr-Cyrl-RS"/>
              </w:rPr>
              <w:t>ОВНЕ</w:t>
            </w:r>
          </w:p>
          <w:p w14:paraId="3400C27B" w14:textId="77777777" w:rsidR="005F5D7F" w:rsidRPr="00B21EB1" w:rsidRDefault="005F5D7F" w:rsidP="006741EA">
            <w:pPr>
              <w:jc w:val="left"/>
              <w:rPr>
                <w:rFonts w:eastAsia="Arial" w:cs="Arial"/>
                <w:sz w:val="22"/>
                <w:szCs w:val="22"/>
              </w:rPr>
            </w:pPr>
            <w:r w:rsidRPr="00B21EB1">
              <w:rPr>
                <w:rFonts w:eastAsia="Arial" w:cs="Arial"/>
                <w:sz w:val="22"/>
                <w:szCs w:val="22"/>
              </w:rPr>
              <w:t>КУЛТУРЕ</w:t>
            </w:r>
          </w:p>
        </w:tc>
        <w:tc>
          <w:tcPr>
            <w:tcW w:w="0" w:type="auto"/>
            <w:tcMar>
              <w:top w:w="100" w:type="dxa"/>
              <w:left w:w="100" w:type="dxa"/>
              <w:bottom w:w="100" w:type="dxa"/>
              <w:right w:w="100" w:type="dxa"/>
            </w:tcMar>
            <w:vAlign w:val="center"/>
          </w:tcPr>
          <w:p w14:paraId="1C31C200" w14:textId="77777777" w:rsidR="005F5D7F" w:rsidRPr="00B21EB1" w:rsidRDefault="005F5D7F"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3BEC4142" w14:textId="77777777" w:rsidR="005F5D7F" w:rsidRPr="00B21EB1" w:rsidRDefault="006737FA" w:rsidP="006741EA">
            <w:pPr>
              <w:jc w:val="center"/>
              <w:rPr>
                <w:rFonts w:eastAsia="Arial" w:cs="Arial"/>
                <w:sz w:val="22"/>
                <w:szCs w:val="22"/>
                <w:lang w:val="sr-Cyrl-RS"/>
              </w:rPr>
            </w:pPr>
            <w:r w:rsidRPr="00B21EB1">
              <w:rPr>
                <w:rFonts w:eastAsia="Arial" w:cs="Arial"/>
                <w:sz w:val="22"/>
                <w:szCs w:val="22"/>
                <w:lang w:val="sr-Cyrl-RS"/>
              </w:rPr>
              <w:t>17</w:t>
            </w:r>
          </w:p>
        </w:tc>
        <w:tc>
          <w:tcPr>
            <w:tcW w:w="0" w:type="auto"/>
            <w:tcMar>
              <w:top w:w="100" w:type="dxa"/>
              <w:left w:w="100" w:type="dxa"/>
              <w:bottom w:w="100" w:type="dxa"/>
              <w:right w:w="100" w:type="dxa"/>
            </w:tcMar>
          </w:tcPr>
          <w:p w14:paraId="719050D9" w14:textId="77777777" w:rsidR="005F5D7F" w:rsidRPr="00B21EB1" w:rsidRDefault="005F5D7F" w:rsidP="006741EA">
            <w:pPr>
              <w:jc w:val="center"/>
              <w:rPr>
                <w:rFonts w:eastAsia="Arial" w:cs="Arial"/>
                <w:sz w:val="22"/>
                <w:szCs w:val="22"/>
              </w:rPr>
            </w:pPr>
            <w:r w:rsidRPr="00B21EB1">
              <w:rPr>
                <w:rFonts w:eastAsia="Arial" w:cs="Arial"/>
                <w:sz w:val="22"/>
                <w:szCs w:val="22"/>
              </w:rPr>
              <w:t>100%</w:t>
            </w:r>
          </w:p>
        </w:tc>
      </w:tr>
      <w:tr w:rsidR="00873B3E" w:rsidRPr="00B21EB1" w14:paraId="5AEE96E8" w14:textId="77777777" w:rsidTr="006741EA">
        <w:trPr>
          <w:trHeight w:val="147"/>
          <w:jc w:val="center"/>
        </w:trPr>
        <w:tc>
          <w:tcPr>
            <w:tcW w:w="0" w:type="auto"/>
            <w:tcMar>
              <w:top w:w="100" w:type="dxa"/>
              <w:left w:w="100" w:type="dxa"/>
              <w:bottom w:w="100" w:type="dxa"/>
              <w:right w:w="100" w:type="dxa"/>
            </w:tcMar>
          </w:tcPr>
          <w:p w14:paraId="1F922497" w14:textId="77777777" w:rsidR="00CE3A96" w:rsidRPr="00B21EB1" w:rsidRDefault="009B67FF" w:rsidP="006741EA">
            <w:pPr>
              <w:jc w:val="center"/>
              <w:rPr>
                <w:rFonts w:eastAsia="Arial" w:cs="Arial"/>
                <w:sz w:val="22"/>
                <w:szCs w:val="22"/>
              </w:rPr>
            </w:pPr>
            <w:r w:rsidRPr="00B21EB1">
              <w:rPr>
                <w:rFonts w:eastAsia="Arial" w:cs="Arial"/>
                <w:sz w:val="22"/>
                <w:szCs w:val="22"/>
              </w:rPr>
              <w:t>59</w:t>
            </w:r>
            <w:r w:rsidR="004F162E" w:rsidRPr="00B21EB1">
              <w:rPr>
                <w:rFonts w:eastAsia="Arial" w:cs="Arial"/>
                <w:sz w:val="22"/>
                <w:szCs w:val="22"/>
              </w:rPr>
              <w:t>.</w:t>
            </w:r>
          </w:p>
        </w:tc>
        <w:tc>
          <w:tcPr>
            <w:tcW w:w="0" w:type="auto"/>
            <w:tcMar>
              <w:top w:w="100" w:type="dxa"/>
              <w:left w:w="100" w:type="dxa"/>
              <w:bottom w:w="100" w:type="dxa"/>
              <w:right w:w="100" w:type="dxa"/>
            </w:tcMar>
          </w:tcPr>
          <w:p w14:paraId="44927E96" w14:textId="77777777" w:rsidR="00CE3A96" w:rsidRPr="00B21EB1" w:rsidRDefault="004F162E" w:rsidP="006741EA">
            <w:pPr>
              <w:jc w:val="left"/>
              <w:rPr>
                <w:rFonts w:eastAsia="Arial" w:cs="Arial"/>
                <w:sz w:val="22"/>
                <w:szCs w:val="22"/>
              </w:rPr>
            </w:pPr>
            <w:r w:rsidRPr="00B21EB1">
              <w:rPr>
                <w:rFonts w:eastAsia="Arial" w:cs="Arial"/>
                <w:sz w:val="22"/>
                <w:szCs w:val="22"/>
              </w:rPr>
              <w:t>ЖЕЉКО УРОШЕВИЋ</w:t>
            </w:r>
          </w:p>
        </w:tc>
        <w:tc>
          <w:tcPr>
            <w:tcW w:w="0" w:type="auto"/>
            <w:tcMar>
              <w:top w:w="100" w:type="dxa"/>
              <w:left w:w="100" w:type="dxa"/>
              <w:bottom w:w="100" w:type="dxa"/>
              <w:right w:w="100" w:type="dxa"/>
            </w:tcMar>
          </w:tcPr>
          <w:p w14:paraId="430F1024" w14:textId="77777777" w:rsidR="00CE3A96" w:rsidRPr="00B21EB1" w:rsidRDefault="0086334A" w:rsidP="006741EA">
            <w:pPr>
              <w:jc w:val="left"/>
              <w:rPr>
                <w:rFonts w:eastAsia="Arial" w:cs="Arial"/>
                <w:sz w:val="22"/>
                <w:szCs w:val="22"/>
              </w:rPr>
            </w:pPr>
            <w:r w:rsidRPr="00B21EB1">
              <w:rPr>
                <w:rFonts w:eastAsia="Arial" w:cs="Arial"/>
                <w:sz w:val="22"/>
                <w:szCs w:val="22"/>
              </w:rPr>
              <w:t>ПРОФЕСОР</w:t>
            </w:r>
            <w:r w:rsidR="005F5D7F" w:rsidRPr="00B21EB1">
              <w:rPr>
                <w:rFonts w:eastAsia="Arial" w:cs="Arial"/>
                <w:sz w:val="22"/>
                <w:szCs w:val="22"/>
                <w:lang w:val="sr-Cyrl-RS"/>
              </w:rPr>
              <w:t xml:space="preserve"> </w:t>
            </w:r>
            <w:r w:rsidR="004F162E" w:rsidRPr="00B21EB1">
              <w:rPr>
                <w:rFonts w:eastAsia="Arial" w:cs="Arial"/>
                <w:sz w:val="22"/>
                <w:szCs w:val="22"/>
              </w:rPr>
              <w:t>ФИЗИКЕ</w:t>
            </w:r>
          </w:p>
        </w:tc>
        <w:tc>
          <w:tcPr>
            <w:tcW w:w="0" w:type="auto"/>
            <w:tcMar>
              <w:top w:w="100" w:type="dxa"/>
              <w:left w:w="100" w:type="dxa"/>
              <w:bottom w:w="100" w:type="dxa"/>
              <w:right w:w="100" w:type="dxa"/>
            </w:tcMar>
            <w:vAlign w:val="center"/>
          </w:tcPr>
          <w:p w14:paraId="33EB1224"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C23B97B" w14:textId="77777777" w:rsidR="00CE3A96" w:rsidRPr="00B21EB1" w:rsidRDefault="004F162E" w:rsidP="006741EA">
            <w:pPr>
              <w:jc w:val="center"/>
              <w:rPr>
                <w:rFonts w:eastAsia="Arial" w:cs="Arial"/>
                <w:sz w:val="22"/>
                <w:szCs w:val="22"/>
                <w:lang w:val="sr-Cyrl-RS"/>
              </w:rPr>
            </w:pPr>
            <w:r w:rsidRPr="00B21EB1">
              <w:rPr>
                <w:rFonts w:eastAsia="Arial" w:cs="Arial"/>
                <w:sz w:val="22"/>
                <w:szCs w:val="22"/>
              </w:rPr>
              <w:t>2</w:t>
            </w:r>
            <w:r w:rsidR="006737FA" w:rsidRPr="00B21EB1">
              <w:rPr>
                <w:rFonts w:eastAsia="Arial" w:cs="Arial"/>
                <w:sz w:val="22"/>
                <w:szCs w:val="22"/>
                <w:lang w:val="sr-Cyrl-RS"/>
              </w:rPr>
              <w:t>3</w:t>
            </w:r>
          </w:p>
        </w:tc>
        <w:tc>
          <w:tcPr>
            <w:tcW w:w="0" w:type="auto"/>
            <w:tcMar>
              <w:top w:w="100" w:type="dxa"/>
              <w:left w:w="100" w:type="dxa"/>
              <w:bottom w:w="100" w:type="dxa"/>
              <w:right w:w="100" w:type="dxa"/>
            </w:tcMar>
          </w:tcPr>
          <w:p w14:paraId="618F8BAF"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355D6D7D" w14:textId="77777777" w:rsidTr="006741EA">
        <w:trPr>
          <w:trHeight w:val="147"/>
          <w:jc w:val="center"/>
        </w:trPr>
        <w:tc>
          <w:tcPr>
            <w:tcW w:w="0" w:type="auto"/>
            <w:tcMar>
              <w:top w:w="100" w:type="dxa"/>
              <w:left w:w="100" w:type="dxa"/>
              <w:bottom w:w="100" w:type="dxa"/>
              <w:right w:w="100" w:type="dxa"/>
            </w:tcMar>
          </w:tcPr>
          <w:p w14:paraId="0E20366C" w14:textId="77777777" w:rsidR="00CE3A96" w:rsidRPr="00B21EB1" w:rsidRDefault="009B67FF" w:rsidP="006741EA">
            <w:pPr>
              <w:jc w:val="center"/>
              <w:rPr>
                <w:rFonts w:eastAsia="Arial" w:cs="Arial"/>
                <w:sz w:val="22"/>
                <w:szCs w:val="22"/>
              </w:rPr>
            </w:pPr>
            <w:r w:rsidRPr="00B21EB1">
              <w:rPr>
                <w:rFonts w:eastAsia="Arial" w:cs="Arial"/>
                <w:sz w:val="22"/>
                <w:szCs w:val="22"/>
              </w:rPr>
              <w:t>60</w:t>
            </w:r>
            <w:r w:rsidR="004F162E" w:rsidRPr="00B21EB1">
              <w:rPr>
                <w:rFonts w:eastAsia="Arial" w:cs="Arial"/>
                <w:sz w:val="22"/>
                <w:szCs w:val="22"/>
              </w:rPr>
              <w:t>.</w:t>
            </w:r>
          </w:p>
        </w:tc>
        <w:tc>
          <w:tcPr>
            <w:tcW w:w="0" w:type="auto"/>
            <w:tcMar>
              <w:top w:w="100" w:type="dxa"/>
              <w:left w:w="100" w:type="dxa"/>
              <w:bottom w:w="100" w:type="dxa"/>
              <w:right w:w="100" w:type="dxa"/>
            </w:tcMar>
          </w:tcPr>
          <w:p w14:paraId="04D4958B" w14:textId="77777777" w:rsidR="00CE3A96" w:rsidRPr="00B21EB1" w:rsidRDefault="004F162E" w:rsidP="006741EA">
            <w:pPr>
              <w:jc w:val="left"/>
              <w:rPr>
                <w:rFonts w:eastAsia="Arial" w:cs="Arial"/>
                <w:sz w:val="22"/>
                <w:szCs w:val="22"/>
              </w:rPr>
            </w:pPr>
            <w:r w:rsidRPr="00B21EB1">
              <w:rPr>
                <w:rFonts w:eastAsia="Arial" w:cs="Arial"/>
                <w:sz w:val="22"/>
                <w:szCs w:val="22"/>
              </w:rPr>
              <w:t>ЈАСМИНА РАДОВАНОВИЋ</w:t>
            </w:r>
          </w:p>
        </w:tc>
        <w:tc>
          <w:tcPr>
            <w:tcW w:w="0" w:type="auto"/>
            <w:tcMar>
              <w:top w:w="100" w:type="dxa"/>
              <w:left w:w="100" w:type="dxa"/>
              <w:bottom w:w="100" w:type="dxa"/>
              <w:right w:w="100" w:type="dxa"/>
            </w:tcMar>
          </w:tcPr>
          <w:p w14:paraId="6A79B3D6" w14:textId="77777777" w:rsidR="00CE3A96" w:rsidRPr="00B21EB1" w:rsidRDefault="004F162E" w:rsidP="006741EA">
            <w:pPr>
              <w:jc w:val="left"/>
              <w:rPr>
                <w:rFonts w:eastAsia="Arial" w:cs="Arial"/>
                <w:sz w:val="22"/>
                <w:szCs w:val="22"/>
              </w:rPr>
            </w:pPr>
            <w:r w:rsidRPr="00B21EB1">
              <w:rPr>
                <w:rFonts w:eastAsia="Arial" w:cs="Arial"/>
                <w:sz w:val="22"/>
                <w:szCs w:val="22"/>
              </w:rPr>
              <w:t>ДЕФЕКТОЛОГ</w:t>
            </w:r>
          </w:p>
        </w:tc>
        <w:tc>
          <w:tcPr>
            <w:tcW w:w="0" w:type="auto"/>
            <w:tcMar>
              <w:top w:w="100" w:type="dxa"/>
              <w:left w:w="100" w:type="dxa"/>
              <w:bottom w:w="100" w:type="dxa"/>
              <w:right w:w="100" w:type="dxa"/>
            </w:tcMar>
            <w:vAlign w:val="center"/>
          </w:tcPr>
          <w:p w14:paraId="59F4F760"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25C30787" w14:textId="77777777" w:rsidR="00CE3A96" w:rsidRPr="00B21EB1" w:rsidRDefault="006737FA" w:rsidP="006741EA">
            <w:pPr>
              <w:jc w:val="center"/>
              <w:rPr>
                <w:rFonts w:eastAsia="Arial" w:cs="Arial"/>
                <w:sz w:val="22"/>
                <w:szCs w:val="22"/>
              </w:rPr>
            </w:pPr>
            <w:r w:rsidRPr="00B21EB1">
              <w:rPr>
                <w:rFonts w:eastAsia="Arial" w:cs="Arial"/>
                <w:sz w:val="22"/>
                <w:szCs w:val="22"/>
              </w:rPr>
              <w:t>13</w:t>
            </w:r>
          </w:p>
        </w:tc>
        <w:tc>
          <w:tcPr>
            <w:tcW w:w="0" w:type="auto"/>
            <w:tcMar>
              <w:top w:w="100" w:type="dxa"/>
              <w:left w:w="100" w:type="dxa"/>
              <w:bottom w:w="100" w:type="dxa"/>
              <w:right w:w="100" w:type="dxa"/>
            </w:tcMar>
          </w:tcPr>
          <w:p w14:paraId="46047DDD"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201EF1A4" w14:textId="77777777" w:rsidTr="006741EA">
        <w:trPr>
          <w:trHeight w:val="147"/>
          <w:jc w:val="center"/>
        </w:trPr>
        <w:tc>
          <w:tcPr>
            <w:tcW w:w="0" w:type="auto"/>
            <w:tcMar>
              <w:top w:w="100" w:type="dxa"/>
              <w:left w:w="100" w:type="dxa"/>
              <w:bottom w:w="100" w:type="dxa"/>
              <w:right w:w="100" w:type="dxa"/>
            </w:tcMar>
          </w:tcPr>
          <w:p w14:paraId="5C3E24F5" w14:textId="77777777" w:rsidR="00CE3A96" w:rsidRPr="00B21EB1" w:rsidRDefault="009B67FF" w:rsidP="006741EA">
            <w:pPr>
              <w:jc w:val="center"/>
              <w:rPr>
                <w:rFonts w:eastAsia="Arial" w:cs="Arial"/>
                <w:sz w:val="22"/>
                <w:szCs w:val="22"/>
              </w:rPr>
            </w:pPr>
            <w:r w:rsidRPr="00B21EB1">
              <w:rPr>
                <w:rFonts w:eastAsia="Arial" w:cs="Arial"/>
                <w:sz w:val="22"/>
                <w:szCs w:val="22"/>
              </w:rPr>
              <w:t>61</w:t>
            </w:r>
            <w:r w:rsidR="004F162E" w:rsidRPr="00B21EB1">
              <w:rPr>
                <w:rFonts w:eastAsia="Arial" w:cs="Arial"/>
                <w:sz w:val="22"/>
                <w:szCs w:val="22"/>
              </w:rPr>
              <w:t>.</w:t>
            </w:r>
          </w:p>
        </w:tc>
        <w:tc>
          <w:tcPr>
            <w:tcW w:w="0" w:type="auto"/>
            <w:tcMar>
              <w:top w:w="100" w:type="dxa"/>
              <w:left w:w="100" w:type="dxa"/>
              <w:bottom w:w="100" w:type="dxa"/>
              <w:right w:w="100" w:type="dxa"/>
            </w:tcMar>
          </w:tcPr>
          <w:p w14:paraId="571CAEF5" w14:textId="77777777" w:rsidR="00CE3A96" w:rsidRPr="00B21EB1" w:rsidRDefault="00770B4F" w:rsidP="006741EA">
            <w:pPr>
              <w:jc w:val="left"/>
              <w:rPr>
                <w:rFonts w:eastAsia="Arial" w:cs="Arial"/>
                <w:sz w:val="22"/>
                <w:szCs w:val="22"/>
                <w:lang w:val="sr-Cyrl-RS"/>
              </w:rPr>
            </w:pPr>
            <w:r w:rsidRPr="00B21EB1">
              <w:rPr>
                <w:rFonts w:eastAsia="Arial" w:cs="Arial"/>
                <w:sz w:val="22"/>
                <w:szCs w:val="22"/>
                <w:lang w:val="sr-Cyrl-RS"/>
              </w:rPr>
              <w:t>ЈАДРАНКА ЈАНЛИЈА</w:t>
            </w:r>
          </w:p>
        </w:tc>
        <w:tc>
          <w:tcPr>
            <w:tcW w:w="0" w:type="auto"/>
            <w:tcMar>
              <w:top w:w="100" w:type="dxa"/>
              <w:left w:w="100" w:type="dxa"/>
              <w:bottom w:w="100" w:type="dxa"/>
              <w:right w:w="100" w:type="dxa"/>
            </w:tcMar>
          </w:tcPr>
          <w:p w14:paraId="0270D2B0" w14:textId="77777777" w:rsidR="00CE3A96" w:rsidRPr="00B21EB1" w:rsidRDefault="004F162E" w:rsidP="006741EA">
            <w:pPr>
              <w:jc w:val="left"/>
              <w:rPr>
                <w:rFonts w:eastAsia="Arial" w:cs="Arial"/>
                <w:sz w:val="22"/>
                <w:szCs w:val="22"/>
              </w:rPr>
            </w:pPr>
            <w:r w:rsidRPr="00B21EB1">
              <w:rPr>
                <w:rFonts w:eastAsia="Arial" w:cs="Arial"/>
                <w:sz w:val="22"/>
                <w:szCs w:val="22"/>
              </w:rPr>
              <w:t>ШЕФ РАЧУНОВОДСТВА</w:t>
            </w:r>
          </w:p>
        </w:tc>
        <w:tc>
          <w:tcPr>
            <w:tcW w:w="0" w:type="auto"/>
            <w:tcMar>
              <w:top w:w="100" w:type="dxa"/>
              <w:left w:w="100" w:type="dxa"/>
              <w:bottom w:w="100" w:type="dxa"/>
              <w:right w:w="100" w:type="dxa"/>
            </w:tcMar>
            <w:vAlign w:val="center"/>
          </w:tcPr>
          <w:p w14:paraId="3D4F49B5" w14:textId="77777777" w:rsidR="00CE3A96" w:rsidRPr="00B21EB1" w:rsidRDefault="00770B4F"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25CB7F32" w14:textId="77777777" w:rsidR="00CE3A96" w:rsidRPr="00B21EB1" w:rsidRDefault="006737FA" w:rsidP="006741EA">
            <w:pPr>
              <w:jc w:val="center"/>
              <w:rPr>
                <w:rFonts w:eastAsia="Arial" w:cs="Arial"/>
                <w:sz w:val="22"/>
                <w:szCs w:val="22"/>
                <w:lang w:val="sr-Cyrl-RS"/>
              </w:rPr>
            </w:pPr>
            <w:r w:rsidRPr="00B21EB1">
              <w:rPr>
                <w:rFonts w:eastAsia="Arial" w:cs="Arial"/>
                <w:sz w:val="22"/>
                <w:szCs w:val="22"/>
                <w:lang w:val="sr-Cyrl-RS"/>
              </w:rPr>
              <w:t>3</w:t>
            </w:r>
          </w:p>
        </w:tc>
        <w:tc>
          <w:tcPr>
            <w:tcW w:w="0" w:type="auto"/>
            <w:tcMar>
              <w:top w:w="100" w:type="dxa"/>
              <w:left w:w="100" w:type="dxa"/>
              <w:bottom w:w="100" w:type="dxa"/>
              <w:right w:w="100" w:type="dxa"/>
            </w:tcMar>
          </w:tcPr>
          <w:p w14:paraId="0ADB74DD"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06735CA3" w14:textId="77777777" w:rsidTr="006741EA">
        <w:trPr>
          <w:trHeight w:val="147"/>
          <w:jc w:val="center"/>
        </w:trPr>
        <w:tc>
          <w:tcPr>
            <w:tcW w:w="0" w:type="auto"/>
            <w:tcMar>
              <w:top w:w="100" w:type="dxa"/>
              <w:left w:w="100" w:type="dxa"/>
              <w:bottom w:w="100" w:type="dxa"/>
              <w:right w:w="100" w:type="dxa"/>
            </w:tcMar>
          </w:tcPr>
          <w:p w14:paraId="5E28F2A0" w14:textId="77777777" w:rsidR="00CE3A96" w:rsidRPr="00B21EB1" w:rsidRDefault="009B67FF" w:rsidP="006741EA">
            <w:pPr>
              <w:jc w:val="center"/>
              <w:rPr>
                <w:rFonts w:eastAsia="Arial" w:cs="Arial"/>
                <w:sz w:val="22"/>
                <w:szCs w:val="22"/>
              </w:rPr>
            </w:pPr>
            <w:r w:rsidRPr="00B21EB1">
              <w:rPr>
                <w:rFonts w:eastAsia="Arial" w:cs="Arial"/>
                <w:sz w:val="22"/>
                <w:szCs w:val="22"/>
              </w:rPr>
              <w:t>62</w:t>
            </w:r>
            <w:r w:rsidR="004F162E" w:rsidRPr="00B21EB1">
              <w:rPr>
                <w:rFonts w:eastAsia="Arial" w:cs="Arial"/>
                <w:sz w:val="22"/>
                <w:szCs w:val="22"/>
              </w:rPr>
              <w:t>.</w:t>
            </w:r>
          </w:p>
        </w:tc>
        <w:tc>
          <w:tcPr>
            <w:tcW w:w="0" w:type="auto"/>
            <w:tcMar>
              <w:top w:w="100" w:type="dxa"/>
              <w:left w:w="100" w:type="dxa"/>
              <w:bottom w:w="100" w:type="dxa"/>
              <w:right w:w="100" w:type="dxa"/>
            </w:tcMar>
          </w:tcPr>
          <w:p w14:paraId="63F0B9FE" w14:textId="77777777" w:rsidR="00CE3A96" w:rsidRPr="00B21EB1" w:rsidRDefault="00770B4F" w:rsidP="006741EA">
            <w:pPr>
              <w:jc w:val="left"/>
              <w:rPr>
                <w:rFonts w:eastAsia="Arial" w:cs="Arial"/>
                <w:sz w:val="22"/>
                <w:szCs w:val="22"/>
                <w:lang w:val="sr-Cyrl-RS"/>
              </w:rPr>
            </w:pPr>
            <w:r w:rsidRPr="00B21EB1">
              <w:rPr>
                <w:rFonts w:eastAsia="Arial" w:cs="Arial"/>
                <w:sz w:val="22"/>
                <w:szCs w:val="22"/>
                <w:lang w:val="sr-Cyrl-RS"/>
              </w:rPr>
              <w:t>МАРИЈА ПЕТКОВИЋ</w:t>
            </w:r>
          </w:p>
        </w:tc>
        <w:tc>
          <w:tcPr>
            <w:tcW w:w="0" w:type="auto"/>
            <w:tcMar>
              <w:top w:w="100" w:type="dxa"/>
              <w:left w:w="100" w:type="dxa"/>
              <w:bottom w:w="100" w:type="dxa"/>
              <w:right w:w="100" w:type="dxa"/>
            </w:tcMar>
          </w:tcPr>
          <w:p w14:paraId="251C2542" w14:textId="77777777" w:rsidR="00CE3A96" w:rsidRPr="00B21EB1" w:rsidRDefault="004F162E" w:rsidP="006741EA">
            <w:pPr>
              <w:jc w:val="left"/>
              <w:rPr>
                <w:rFonts w:eastAsia="Arial" w:cs="Arial"/>
                <w:sz w:val="22"/>
                <w:szCs w:val="22"/>
              </w:rPr>
            </w:pPr>
            <w:r w:rsidRPr="00B21EB1">
              <w:rPr>
                <w:rFonts w:eastAsia="Arial" w:cs="Arial"/>
                <w:sz w:val="22"/>
                <w:szCs w:val="22"/>
              </w:rPr>
              <w:t>БЛАГАЈНИК</w:t>
            </w:r>
          </w:p>
        </w:tc>
        <w:tc>
          <w:tcPr>
            <w:tcW w:w="0" w:type="auto"/>
            <w:tcMar>
              <w:top w:w="100" w:type="dxa"/>
              <w:left w:w="100" w:type="dxa"/>
              <w:bottom w:w="100" w:type="dxa"/>
              <w:right w:w="100" w:type="dxa"/>
            </w:tcMar>
            <w:vAlign w:val="center"/>
          </w:tcPr>
          <w:p w14:paraId="43CE229A" w14:textId="77777777" w:rsidR="00CE3A96" w:rsidRPr="00B21EB1" w:rsidRDefault="004F162E" w:rsidP="006741EA">
            <w:pPr>
              <w:jc w:val="center"/>
              <w:rPr>
                <w:rFonts w:eastAsia="Arial" w:cs="Arial"/>
                <w:sz w:val="22"/>
                <w:szCs w:val="22"/>
              </w:rPr>
            </w:pPr>
            <w:r w:rsidRPr="00B21EB1">
              <w:rPr>
                <w:rFonts w:eastAsia="Arial" w:cs="Arial"/>
                <w:sz w:val="22"/>
                <w:szCs w:val="22"/>
              </w:rPr>
              <w:t>7</w:t>
            </w:r>
          </w:p>
        </w:tc>
        <w:tc>
          <w:tcPr>
            <w:tcW w:w="0" w:type="auto"/>
            <w:tcMar>
              <w:top w:w="100" w:type="dxa"/>
              <w:left w:w="100" w:type="dxa"/>
              <w:bottom w:w="100" w:type="dxa"/>
              <w:right w:w="100" w:type="dxa"/>
            </w:tcMar>
          </w:tcPr>
          <w:p w14:paraId="56124EAD" w14:textId="77777777" w:rsidR="00CE3A96" w:rsidRPr="00B21EB1" w:rsidRDefault="006737FA" w:rsidP="006741EA">
            <w:pPr>
              <w:jc w:val="center"/>
              <w:rPr>
                <w:rFonts w:eastAsia="Arial" w:cs="Arial"/>
                <w:sz w:val="22"/>
                <w:szCs w:val="22"/>
                <w:lang w:val="sr-Cyrl-RS"/>
              </w:rPr>
            </w:pPr>
            <w:r w:rsidRPr="00B21EB1">
              <w:rPr>
                <w:rFonts w:eastAsia="Arial" w:cs="Arial"/>
                <w:sz w:val="22"/>
                <w:szCs w:val="22"/>
                <w:lang w:val="sr-Cyrl-RS"/>
              </w:rPr>
              <w:t>2</w:t>
            </w:r>
          </w:p>
        </w:tc>
        <w:tc>
          <w:tcPr>
            <w:tcW w:w="0" w:type="auto"/>
            <w:tcMar>
              <w:top w:w="100" w:type="dxa"/>
              <w:left w:w="100" w:type="dxa"/>
              <w:bottom w:w="100" w:type="dxa"/>
              <w:right w:w="100" w:type="dxa"/>
            </w:tcMar>
          </w:tcPr>
          <w:p w14:paraId="17612FCC"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200B358F" w14:textId="77777777" w:rsidTr="006741EA">
        <w:trPr>
          <w:trHeight w:val="147"/>
          <w:jc w:val="center"/>
        </w:trPr>
        <w:tc>
          <w:tcPr>
            <w:tcW w:w="0" w:type="auto"/>
            <w:tcMar>
              <w:top w:w="100" w:type="dxa"/>
              <w:left w:w="100" w:type="dxa"/>
              <w:bottom w:w="100" w:type="dxa"/>
              <w:right w:w="100" w:type="dxa"/>
            </w:tcMar>
          </w:tcPr>
          <w:p w14:paraId="12B57D2F" w14:textId="77777777" w:rsidR="00CE3A96" w:rsidRPr="00B21EB1" w:rsidRDefault="009B67FF" w:rsidP="006741EA">
            <w:pPr>
              <w:jc w:val="center"/>
              <w:rPr>
                <w:rFonts w:eastAsia="Arial" w:cs="Arial"/>
                <w:sz w:val="22"/>
                <w:szCs w:val="22"/>
              </w:rPr>
            </w:pPr>
            <w:r w:rsidRPr="00B21EB1">
              <w:rPr>
                <w:rFonts w:eastAsia="Arial" w:cs="Arial"/>
                <w:sz w:val="22"/>
                <w:szCs w:val="22"/>
              </w:rPr>
              <w:t>63</w:t>
            </w:r>
            <w:r w:rsidR="004F162E" w:rsidRPr="00B21EB1">
              <w:rPr>
                <w:rFonts w:eastAsia="Arial" w:cs="Arial"/>
                <w:sz w:val="22"/>
                <w:szCs w:val="22"/>
              </w:rPr>
              <w:t>.</w:t>
            </w:r>
          </w:p>
        </w:tc>
        <w:tc>
          <w:tcPr>
            <w:tcW w:w="0" w:type="auto"/>
            <w:tcMar>
              <w:top w:w="100" w:type="dxa"/>
              <w:left w:w="100" w:type="dxa"/>
              <w:bottom w:w="100" w:type="dxa"/>
              <w:right w:w="100" w:type="dxa"/>
            </w:tcMar>
          </w:tcPr>
          <w:p w14:paraId="57902EBE" w14:textId="77777777" w:rsidR="00CE3A96" w:rsidRPr="00B21EB1" w:rsidRDefault="004F162E" w:rsidP="006741EA">
            <w:pPr>
              <w:jc w:val="left"/>
              <w:rPr>
                <w:rFonts w:eastAsia="Arial" w:cs="Arial"/>
                <w:sz w:val="22"/>
                <w:szCs w:val="22"/>
              </w:rPr>
            </w:pPr>
            <w:r w:rsidRPr="00B21EB1">
              <w:rPr>
                <w:rFonts w:eastAsia="Arial" w:cs="Arial"/>
                <w:sz w:val="22"/>
                <w:szCs w:val="22"/>
              </w:rPr>
              <w:t>ИРЕНА РАКИЋ</w:t>
            </w:r>
          </w:p>
        </w:tc>
        <w:tc>
          <w:tcPr>
            <w:tcW w:w="0" w:type="auto"/>
            <w:tcMar>
              <w:top w:w="100" w:type="dxa"/>
              <w:left w:w="100" w:type="dxa"/>
              <w:bottom w:w="100" w:type="dxa"/>
              <w:right w:w="100" w:type="dxa"/>
            </w:tcMar>
          </w:tcPr>
          <w:p w14:paraId="515E117A" w14:textId="77777777" w:rsidR="00CE3A96" w:rsidRPr="00B21EB1" w:rsidRDefault="004F162E"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20D16916" w14:textId="77777777" w:rsidR="00CE3A96" w:rsidRPr="00B21EB1" w:rsidRDefault="004F162E" w:rsidP="006741EA">
            <w:pPr>
              <w:jc w:val="center"/>
              <w:rPr>
                <w:rFonts w:eastAsia="Arial" w:cs="Arial"/>
                <w:sz w:val="22"/>
                <w:szCs w:val="22"/>
              </w:rPr>
            </w:pPr>
            <w:r w:rsidRPr="00B21EB1">
              <w:rPr>
                <w:rFonts w:eastAsia="Arial" w:cs="Arial"/>
                <w:sz w:val="22"/>
                <w:szCs w:val="22"/>
              </w:rPr>
              <w:t>2</w:t>
            </w:r>
          </w:p>
        </w:tc>
        <w:tc>
          <w:tcPr>
            <w:tcW w:w="0" w:type="auto"/>
            <w:tcMar>
              <w:top w:w="100" w:type="dxa"/>
              <w:left w:w="100" w:type="dxa"/>
              <w:bottom w:w="100" w:type="dxa"/>
              <w:right w:w="100" w:type="dxa"/>
            </w:tcMar>
          </w:tcPr>
          <w:p w14:paraId="1CB93CD2" w14:textId="77777777" w:rsidR="00CE3A96" w:rsidRPr="00B21EB1" w:rsidRDefault="006737FA" w:rsidP="006741EA">
            <w:pPr>
              <w:jc w:val="center"/>
              <w:rPr>
                <w:rFonts w:eastAsia="Arial" w:cs="Arial"/>
                <w:sz w:val="22"/>
                <w:szCs w:val="22"/>
              </w:rPr>
            </w:pPr>
            <w:r w:rsidRPr="00B21EB1">
              <w:rPr>
                <w:rFonts w:eastAsia="Arial" w:cs="Arial"/>
                <w:sz w:val="22"/>
                <w:szCs w:val="22"/>
              </w:rPr>
              <w:t>22</w:t>
            </w:r>
          </w:p>
        </w:tc>
        <w:tc>
          <w:tcPr>
            <w:tcW w:w="0" w:type="auto"/>
            <w:tcMar>
              <w:top w:w="100" w:type="dxa"/>
              <w:left w:w="100" w:type="dxa"/>
              <w:bottom w:w="100" w:type="dxa"/>
              <w:right w:w="100" w:type="dxa"/>
            </w:tcMar>
          </w:tcPr>
          <w:p w14:paraId="095F173D"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4B5EF9C7" w14:textId="77777777" w:rsidTr="006741EA">
        <w:trPr>
          <w:trHeight w:val="147"/>
          <w:jc w:val="center"/>
        </w:trPr>
        <w:tc>
          <w:tcPr>
            <w:tcW w:w="0" w:type="auto"/>
            <w:tcMar>
              <w:top w:w="100" w:type="dxa"/>
              <w:left w:w="100" w:type="dxa"/>
              <w:bottom w:w="100" w:type="dxa"/>
              <w:right w:w="100" w:type="dxa"/>
            </w:tcMar>
          </w:tcPr>
          <w:p w14:paraId="691283D7" w14:textId="77777777" w:rsidR="00CE3A96" w:rsidRPr="00B21EB1" w:rsidRDefault="009B67FF" w:rsidP="006741EA">
            <w:pPr>
              <w:jc w:val="center"/>
              <w:rPr>
                <w:rFonts w:eastAsia="Arial" w:cs="Arial"/>
                <w:sz w:val="22"/>
                <w:szCs w:val="22"/>
              </w:rPr>
            </w:pPr>
            <w:r w:rsidRPr="00B21EB1">
              <w:rPr>
                <w:rFonts w:eastAsia="Arial" w:cs="Arial"/>
                <w:sz w:val="22"/>
                <w:szCs w:val="22"/>
              </w:rPr>
              <w:t>64</w:t>
            </w:r>
            <w:r w:rsidR="004F162E" w:rsidRPr="00B21EB1">
              <w:rPr>
                <w:rFonts w:eastAsia="Arial" w:cs="Arial"/>
                <w:sz w:val="22"/>
                <w:szCs w:val="22"/>
              </w:rPr>
              <w:t>.</w:t>
            </w:r>
          </w:p>
        </w:tc>
        <w:tc>
          <w:tcPr>
            <w:tcW w:w="0" w:type="auto"/>
            <w:tcMar>
              <w:top w:w="100" w:type="dxa"/>
              <w:left w:w="100" w:type="dxa"/>
              <w:bottom w:w="100" w:type="dxa"/>
              <w:right w:w="100" w:type="dxa"/>
            </w:tcMar>
          </w:tcPr>
          <w:p w14:paraId="0658C798" w14:textId="77777777" w:rsidR="00CE3A96" w:rsidRPr="00B21EB1" w:rsidRDefault="004F162E" w:rsidP="006741EA">
            <w:pPr>
              <w:jc w:val="left"/>
              <w:rPr>
                <w:rFonts w:eastAsia="Arial" w:cs="Arial"/>
                <w:sz w:val="22"/>
                <w:szCs w:val="22"/>
              </w:rPr>
            </w:pPr>
            <w:r w:rsidRPr="00B21EB1">
              <w:rPr>
                <w:rFonts w:eastAsia="Arial" w:cs="Arial"/>
                <w:sz w:val="22"/>
                <w:szCs w:val="22"/>
              </w:rPr>
              <w:t>МОМЧИЛО ДРАГОВИЋ</w:t>
            </w:r>
          </w:p>
        </w:tc>
        <w:tc>
          <w:tcPr>
            <w:tcW w:w="0" w:type="auto"/>
            <w:tcMar>
              <w:top w:w="100" w:type="dxa"/>
              <w:left w:w="100" w:type="dxa"/>
              <w:bottom w:w="100" w:type="dxa"/>
              <w:right w:w="100" w:type="dxa"/>
            </w:tcMar>
          </w:tcPr>
          <w:p w14:paraId="16EDC8B2" w14:textId="77777777" w:rsidR="00CE3A96" w:rsidRPr="00B21EB1" w:rsidRDefault="004F162E" w:rsidP="006741EA">
            <w:pPr>
              <w:jc w:val="left"/>
              <w:rPr>
                <w:rFonts w:eastAsia="Arial" w:cs="Arial"/>
                <w:sz w:val="22"/>
                <w:szCs w:val="22"/>
              </w:rPr>
            </w:pPr>
            <w:r w:rsidRPr="00B21EB1">
              <w:rPr>
                <w:rFonts w:eastAsia="Arial" w:cs="Arial"/>
                <w:sz w:val="22"/>
                <w:szCs w:val="22"/>
              </w:rPr>
              <w:t>ДОМАР</w:t>
            </w:r>
          </w:p>
        </w:tc>
        <w:tc>
          <w:tcPr>
            <w:tcW w:w="0" w:type="auto"/>
            <w:tcMar>
              <w:top w:w="100" w:type="dxa"/>
              <w:left w:w="100" w:type="dxa"/>
              <w:bottom w:w="100" w:type="dxa"/>
              <w:right w:w="100" w:type="dxa"/>
            </w:tcMar>
            <w:vAlign w:val="center"/>
          </w:tcPr>
          <w:p w14:paraId="3B390A2A" w14:textId="77777777" w:rsidR="00CE3A96" w:rsidRPr="00B21EB1" w:rsidRDefault="004F162E" w:rsidP="006741EA">
            <w:pPr>
              <w:jc w:val="center"/>
              <w:rPr>
                <w:rFonts w:eastAsia="Arial" w:cs="Arial"/>
                <w:sz w:val="22"/>
                <w:szCs w:val="22"/>
              </w:rPr>
            </w:pPr>
            <w:r w:rsidRPr="00B21EB1">
              <w:rPr>
                <w:rFonts w:eastAsia="Arial" w:cs="Arial"/>
                <w:sz w:val="22"/>
                <w:szCs w:val="22"/>
              </w:rPr>
              <w:t>3</w:t>
            </w:r>
          </w:p>
        </w:tc>
        <w:tc>
          <w:tcPr>
            <w:tcW w:w="0" w:type="auto"/>
            <w:tcMar>
              <w:top w:w="100" w:type="dxa"/>
              <w:left w:w="100" w:type="dxa"/>
              <w:bottom w:w="100" w:type="dxa"/>
              <w:right w:w="100" w:type="dxa"/>
            </w:tcMar>
          </w:tcPr>
          <w:p w14:paraId="1647BB43" w14:textId="77777777" w:rsidR="00CE3A96" w:rsidRPr="00B21EB1" w:rsidRDefault="006737FA" w:rsidP="006741EA">
            <w:pPr>
              <w:jc w:val="center"/>
              <w:rPr>
                <w:rFonts w:eastAsia="Arial" w:cs="Arial"/>
                <w:sz w:val="22"/>
                <w:szCs w:val="22"/>
              </w:rPr>
            </w:pPr>
            <w:r w:rsidRPr="00B21EB1">
              <w:rPr>
                <w:rFonts w:eastAsia="Arial" w:cs="Arial"/>
                <w:sz w:val="22"/>
                <w:szCs w:val="22"/>
              </w:rPr>
              <w:t>16</w:t>
            </w:r>
          </w:p>
        </w:tc>
        <w:tc>
          <w:tcPr>
            <w:tcW w:w="0" w:type="auto"/>
            <w:tcMar>
              <w:top w:w="100" w:type="dxa"/>
              <w:left w:w="100" w:type="dxa"/>
              <w:bottom w:w="100" w:type="dxa"/>
              <w:right w:w="100" w:type="dxa"/>
            </w:tcMar>
          </w:tcPr>
          <w:p w14:paraId="58E7B030"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7D8C30C4" w14:textId="77777777" w:rsidTr="006741EA">
        <w:trPr>
          <w:trHeight w:val="147"/>
          <w:jc w:val="center"/>
        </w:trPr>
        <w:tc>
          <w:tcPr>
            <w:tcW w:w="0" w:type="auto"/>
            <w:tcMar>
              <w:top w:w="100" w:type="dxa"/>
              <w:left w:w="100" w:type="dxa"/>
              <w:bottom w:w="100" w:type="dxa"/>
              <w:right w:w="100" w:type="dxa"/>
            </w:tcMar>
          </w:tcPr>
          <w:p w14:paraId="15A1270E" w14:textId="77777777" w:rsidR="00CE3A96" w:rsidRPr="00B21EB1" w:rsidRDefault="004F162E" w:rsidP="006741EA">
            <w:pPr>
              <w:jc w:val="center"/>
              <w:rPr>
                <w:rFonts w:eastAsia="Arial" w:cs="Arial"/>
                <w:sz w:val="22"/>
                <w:szCs w:val="22"/>
              </w:rPr>
            </w:pPr>
            <w:r w:rsidRPr="00B21EB1">
              <w:rPr>
                <w:rFonts w:eastAsia="Arial" w:cs="Arial"/>
                <w:sz w:val="22"/>
                <w:szCs w:val="22"/>
              </w:rPr>
              <w:t>6</w:t>
            </w:r>
            <w:r w:rsidR="009B67FF" w:rsidRPr="00B21EB1">
              <w:rPr>
                <w:rFonts w:eastAsia="Arial" w:cs="Arial"/>
                <w:sz w:val="22"/>
                <w:szCs w:val="22"/>
              </w:rPr>
              <w:t>5</w:t>
            </w:r>
            <w:r w:rsidRPr="00B21EB1">
              <w:rPr>
                <w:rFonts w:eastAsia="Arial" w:cs="Arial"/>
                <w:sz w:val="22"/>
                <w:szCs w:val="22"/>
              </w:rPr>
              <w:t>.</w:t>
            </w:r>
          </w:p>
        </w:tc>
        <w:tc>
          <w:tcPr>
            <w:tcW w:w="0" w:type="auto"/>
            <w:tcMar>
              <w:top w:w="100" w:type="dxa"/>
              <w:left w:w="100" w:type="dxa"/>
              <w:bottom w:w="100" w:type="dxa"/>
              <w:right w:w="100" w:type="dxa"/>
            </w:tcMar>
          </w:tcPr>
          <w:p w14:paraId="6263FCCE" w14:textId="77777777" w:rsidR="00CE3A96" w:rsidRPr="00B21EB1" w:rsidRDefault="004F162E" w:rsidP="006741EA">
            <w:pPr>
              <w:jc w:val="left"/>
              <w:rPr>
                <w:rFonts w:eastAsia="Arial" w:cs="Arial"/>
                <w:sz w:val="22"/>
                <w:szCs w:val="22"/>
              </w:rPr>
            </w:pPr>
            <w:r w:rsidRPr="00B21EB1">
              <w:rPr>
                <w:rFonts w:eastAsia="Arial" w:cs="Arial"/>
                <w:sz w:val="22"/>
                <w:szCs w:val="22"/>
              </w:rPr>
              <w:t>СНЕЖАНА КАЛАЈЏИЋ</w:t>
            </w:r>
          </w:p>
        </w:tc>
        <w:tc>
          <w:tcPr>
            <w:tcW w:w="0" w:type="auto"/>
            <w:tcMar>
              <w:top w:w="100" w:type="dxa"/>
              <w:left w:w="100" w:type="dxa"/>
              <w:bottom w:w="100" w:type="dxa"/>
              <w:right w:w="100" w:type="dxa"/>
            </w:tcMar>
          </w:tcPr>
          <w:p w14:paraId="30E657EF" w14:textId="77777777" w:rsidR="00CE3A96" w:rsidRPr="00B21EB1" w:rsidRDefault="004F162E"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0FC83149" w14:textId="77777777" w:rsidR="00CE3A96" w:rsidRPr="00B21EB1" w:rsidRDefault="004F162E"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0E177F9C" w14:textId="77777777" w:rsidR="00CE3A96" w:rsidRPr="00B21EB1" w:rsidRDefault="006737FA" w:rsidP="006741EA">
            <w:pPr>
              <w:jc w:val="center"/>
              <w:rPr>
                <w:rFonts w:eastAsia="Arial" w:cs="Arial"/>
                <w:sz w:val="22"/>
                <w:szCs w:val="22"/>
              </w:rPr>
            </w:pPr>
            <w:r w:rsidRPr="00B21EB1">
              <w:rPr>
                <w:rFonts w:eastAsia="Arial" w:cs="Arial"/>
                <w:sz w:val="22"/>
                <w:szCs w:val="22"/>
              </w:rPr>
              <w:t>17</w:t>
            </w:r>
          </w:p>
        </w:tc>
        <w:tc>
          <w:tcPr>
            <w:tcW w:w="0" w:type="auto"/>
            <w:tcMar>
              <w:top w:w="100" w:type="dxa"/>
              <w:left w:w="100" w:type="dxa"/>
              <w:bottom w:w="100" w:type="dxa"/>
              <w:right w:w="100" w:type="dxa"/>
            </w:tcMar>
          </w:tcPr>
          <w:p w14:paraId="36873F17"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74AFECCC" w14:textId="77777777" w:rsidTr="006741EA">
        <w:trPr>
          <w:trHeight w:val="147"/>
          <w:jc w:val="center"/>
        </w:trPr>
        <w:tc>
          <w:tcPr>
            <w:tcW w:w="0" w:type="auto"/>
            <w:tcMar>
              <w:top w:w="100" w:type="dxa"/>
              <w:left w:w="100" w:type="dxa"/>
              <w:bottom w:w="100" w:type="dxa"/>
              <w:right w:w="100" w:type="dxa"/>
            </w:tcMar>
          </w:tcPr>
          <w:p w14:paraId="0637C020" w14:textId="77777777" w:rsidR="00CE3A96" w:rsidRPr="00B21EB1" w:rsidRDefault="009B67FF" w:rsidP="006741EA">
            <w:pPr>
              <w:jc w:val="center"/>
              <w:rPr>
                <w:rFonts w:eastAsia="Arial" w:cs="Arial"/>
                <w:sz w:val="22"/>
                <w:szCs w:val="22"/>
              </w:rPr>
            </w:pPr>
            <w:r w:rsidRPr="00B21EB1">
              <w:rPr>
                <w:rFonts w:eastAsia="Arial" w:cs="Arial"/>
                <w:sz w:val="22"/>
                <w:szCs w:val="22"/>
              </w:rPr>
              <w:t>66</w:t>
            </w:r>
            <w:r w:rsidR="004F162E" w:rsidRPr="00B21EB1">
              <w:rPr>
                <w:rFonts w:eastAsia="Arial" w:cs="Arial"/>
                <w:sz w:val="22"/>
                <w:szCs w:val="22"/>
              </w:rPr>
              <w:t>.</w:t>
            </w:r>
          </w:p>
        </w:tc>
        <w:tc>
          <w:tcPr>
            <w:tcW w:w="0" w:type="auto"/>
            <w:tcMar>
              <w:top w:w="100" w:type="dxa"/>
              <w:left w:w="100" w:type="dxa"/>
              <w:bottom w:w="100" w:type="dxa"/>
              <w:right w:w="100" w:type="dxa"/>
            </w:tcMar>
          </w:tcPr>
          <w:p w14:paraId="23D234EA" w14:textId="77777777" w:rsidR="00CE3A96" w:rsidRPr="00B21EB1" w:rsidRDefault="004F162E" w:rsidP="006741EA">
            <w:pPr>
              <w:jc w:val="left"/>
              <w:rPr>
                <w:rFonts w:eastAsia="Arial" w:cs="Arial"/>
                <w:sz w:val="22"/>
                <w:szCs w:val="22"/>
              </w:rPr>
            </w:pPr>
            <w:r w:rsidRPr="00B21EB1">
              <w:rPr>
                <w:rFonts w:eastAsia="Arial" w:cs="Arial"/>
                <w:sz w:val="22"/>
                <w:szCs w:val="22"/>
              </w:rPr>
              <w:t>ЉУБИНКА ИГЊАТОВИЋ</w:t>
            </w:r>
          </w:p>
        </w:tc>
        <w:tc>
          <w:tcPr>
            <w:tcW w:w="0" w:type="auto"/>
            <w:tcMar>
              <w:top w:w="100" w:type="dxa"/>
              <w:left w:w="100" w:type="dxa"/>
              <w:bottom w:w="100" w:type="dxa"/>
              <w:right w:w="100" w:type="dxa"/>
            </w:tcMar>
          </w:tcPr>
          <w:p w14:paraId="5244ABB4" w14:textId="77777777" w:rsidR="00CE3A96" w:rsidRPr="00B21EB1" w:rsidRDefault="004F162E"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2F7C0929" w14:textId="77777777" w:rsidR="00CE3A96" w:rsidRPr="00B21EB1" w:rsidRDefault="004F162E"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44782B88" w14:textId="77777777" w:rsidR="00CE3A96" w:rsidRPr="00B21EB1" w:rsidRDefault="006737FA" w:rsidP="006741EA">
            <w:pPr>
              <w:jc w:val="center"/>
              <w:rPr>
                <w:rFonts w:eastAsia="Arial" w:cs="Arial"/>
                <w:sz w:val="22"/>
                <w:szCs w:val="22"/>
              </w:rPr>
            </w:pPr>
            <w:r w:rsidRPr="00B21EB1">
              <w:rPr>
                <w:rFonts w:eastAsia="Arial" w:cs="Arial"/>
                <w:sz w:val="22"/>
                <w:szCs w:val="22"/>
              </w:rPr>
              <w:t>6</w:t>
            </w:r>
          </w:p>
        </w:tc>
        <w:tc>
          <w:tcPr>
            <w:tcW w:w="0" w:type="auto"/>
            <w:tcMar>
              <w:top w:w="100" w:type="dxa"/>
              <w:left w:w="100" w:type="dxa"/>
              <w:bottom w:w="100" w:type="dxa"/>
              <w:right w:w="100" w:type="dxa"/>
            </w:tcMar>
          </w:tcPr>
          <w:p w14:paraId="512ADEBE"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5FA74941" w14:textId="77777777" w:rsidTr="006741EA">
        <w:trPr>
          <w:trHeight w:val="147"/>
          <w:jc w:val="center"/>
        </w:trPr>
        <w:tc>
          <w:tcPr>
            <w:tcW w:w="0" w:type="auto"/>
            <w:tcMar>
              <w:top w:w="100" w:type="dxa"/>
              <w:left w:w="100" w:type="dxa"/>
              <w:bottom w:w="100" w:type="dxa"/>
              <w:right w:w="100" w:type="dxa"/>
            </w:tcMar>
          </w:tcPr>
          <w:p w14:paraId="1C1C3CC8" w14:textId="77777777" w:rsidR="00CE3A96" w:rsidRPr="00B21EB1" w:rsidRDefault="009B67FF" w:rsidP="006741EA">
            <w:pPr>
              <w:jc w:val="center"/>
              <w:rPr>
                <w:rFonts w:eastAsia="Arial" w:cs="Arial"/>
                <w:sz w:val="22"/>
                <w:szCs w:val="22"/>
              </w:rPr>
            </w:pPr>
            <w:r w:rsidRPr="00B21EB1">
              <w:rPr>
                <w:rFonts w:eastAsia="Arial" w:cs="Arial"/>
                <w:sz w:val="22"/>
                <w:szCs w:val="22"/>
              </w:rPr>
              <w:t>67</w:t>
            </w:r>
            <w:r w:rsidR="004F162E" w:rsidRPr="00B21EB1">
              <w:rPr>
                <w:rFonts w:eastAsia="Arial" w:cs="Arial"/>
                <w:sz w:val="22"/>
                <w:szCs w:val="22"/>
              </w:rPr>
              <w:t>.</w:t>
            </w:r>
          </w:p>
        </w:tc>
        <w:tc>
          <w:tcPr>
            <w:tcW w:w="0" w:type="auto"/>
            <w:tcMar>
              <w:top w:w="100" w:type="dxa"/>
              <w:left w:w="100" w:type="dxa"/>
              <w:bottom w:w="100" w:type="dxa"/>
              <w:right w:w="100" w:type="dxa"/>
            </w:tcMar>
          </w:tcPr>
          <w:p w14:paraId="02548313" w14:textId="77777777" w:rsidR="00CE3A96" w:rsidRPr="00B21EB1" w:rsidRDefault="004F162E" w:rsidP="006741EA">
            <w:pPr>
              <w:jc w:val="left"/>
              <w:rPr>
                <w:rFonts w:eastAsia="Arial" w:cs="Arial"/>
                <w:sz w:val="22"/>
                <w:szCs w:val="22"/>
              </w:rPr>
            </w:pPr>
            <w:r w:rsidRPr="00B21EB1">
              <w:rPr>
                <w:rFonts w:eastAsia="Arial" w:cs="Arial"/>
                <w:sz w:val="22"/>
                <w:szCs w:val="22"/>
              </w:rPr>
              <w:t>МАРИНА ТОДОСИЈЕВИЋ</w:t>
            </w:r>
          </w:p>
        </w:tc>
        <w:tc>
          <w:tcPr>
            <w:tcW w:w="0" w:type="auto"/>
            <w:tcMar>
              <w:top w:w="100" w:type="dxa"/>
              <w:left w:w="100" w:type="dxa"/>
              <w:bottom w:w="100" w:type="dxa"/>
              <w:right w:w="100" w:type="dxa"/>
            </w:tcMar>
          </w:tcPr>
          <w:p w14:paraId="7F352F23" w14:textId="77777777" w:rsidR="00CE3A96" w:rsidRPr="00B21EB1" w:rsidRDefault="004F162E"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365E5D9C" w14:textId="77777777" w:rsidR="00CE3A96" w:rsidRPr="00B21EB1" w:rsidRDefault="004F162E"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5D39F8DF" w14:textId="77777777" w:rsidR="00CE3A96" w:rsidRPr="00B21EB1" w:rsidRDefault="006737FA" w:rsidP="006741EA">
            <w:pPr>
              <w:jc w:val="center"/>
              <w:rPr>
                <w:rFonts w:eastAsia="Arial" w:cs="Arial"/>
                <w:sz w:val="22"/>
                <w:szCs w:val="22"/>
              </w:rPr>
            </w:pPr>
            <w:r w:rsidRPr="00B21EB1">
              <w:rPr>
                <w:rFonts w:eastAsia="Arial" w:cs="Arial"/>
                <w:sz w:val="22"/>
                <w:szCs w:val="22"/>
              </w:rPr>
              <w:t>26</w:t>
            </w:r>
          </w:p>
        </w:tc>
        <w:tc>
          <w:tcPr>
            <w:tcW w:w="0" w:type="auto"/>
            <w:tcMar>
              <w:top w:w="100" w:type="dxa"/>
              <w:left w:w="100" w:type="dxa"/>
              <w:bottom w:w="100" w:type="dxa"/>
              <w:right w:w="100" w:type="dxa"/>
            </w:tcMar>
          </w:tcPr>
          <w:p w14:paraId="140D5CA1"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873B3E" w:rsidRPr="00B21EB1" w14:paraId="357D6822" w14:textId="77777777" w:rsidTr="006741EA">
        <w:trPr>
          <w:trHeight w:val="147"/>
          <w:jc w:val="center"/>
        </w:trPr>
        <w:tc>
          <w:tcPr>
            <w:tcW w:w="0" w:type="auto"/>
            <w:tcMar>
              <w:top w:w="100" w:type="dxa"/>
              <w:left w:w="100" w:type="dxa"/>
              <w:bottom w:w="100" w:type="dxa"/>
              <w:right w:w="100" w:type="dxa"/>
            </w:tcMar>
          </w:tcPr>
          <w:p w14:paraId="2FB2285E" w14:textId="77777777" w:rsidR="00CE3A96" w:rsidRPr="00B21EB1" w:rsidRDefault="009B67FF" w:rsidP="006741EA">
            <w:pPr>
              <w:jc w:val="center"/>
              <w:rPr>
                <w:rFonts w:eastAsia="Arial" w:cs="Arial"/>
                <w:sz w:val="22"/>
                <w:szCs w:val="22"/>
              </w:rPr>
            </w:pPr>
            <w:r w:rsidRPr="00B21EB1">
              <w:rPr>
                <w:rFonts w:eastAsia="Arial" w:cs="Arial"/>
                <w:sz w:val="22"/>
                <w:szCs w:val="22"/>
              </w:rPr>
              <w:t>68</w:t>
            </w:r>
            <w:r w:rsidR="004F162E" w:rsidRPr="00B21EB1">
              <w:rPr>
                <w:rFonts w:eastAsia="Arial" w:cs="Arial"/>
                <w:sz w:val="22"/>
                <w:szCs w:val="22"/>
              </w:rPr>
              <w:t>.</w:t>
            </w:r>
          </w:p>
        </w:tc>
        <w:tc>
          <w:tcPr>
            <w:tcW w:w="0" w:type="auto"/>
            <w:tcMar>
              <w:top w:w="100" w:type="dxa"/>
              <w:left w:w="100" w:type="dxa"/>
              <w:bottom w:w="100" w:type="dxa"/>
              <w:right w:w="100" w:type="dxa"/>
            </w:tcMar>
          </w:tcPr>
          <w:p w14:paraId="60C36B3F" w14:textId="77777777" w:rsidR="00CE3A96" w:rsidRPr="00B21EB1" w:rsidRDefault="004F162E" w:rsidP="006741EA">
            <w:pPr>
              <w:jc w:val="left"/>
              <w:rPr>
                <w:rFonts w:eastAsia="Arial" w:cs="Arial"/>
                <w:sz w:val="22"/>
                <w:szCs w:val="22"/>
              </w:rPr>
            </w:pPr>
            <w:r w:rsidRPr="00B21EB1">
              <w:rPr>
                <w:rFonts w:eastAsia="Arial" w:cs="Arial"/>
                <w:sz w:val="22"/>
                <w:szCs w:val="22"/>
              </w:rPr>
              <w:t>ЛЕЛА СТАНКОВИЋ</w:t>
            </w:r>
          </w:p>
        </w:tc>
        <w:tc>
          <w:tcPr>
            <w:tcW w:w="0" w:type="auto"/>
            <w:tcMar>
              <w:top w:w="100" w:type="dxa"/>
              <w:left w:w="100" w:type="dxa"/>
              <w:bottom w:w="100" w:type="dxa"/>
              <w:right w:w="100" w:type="dxa"/>
            </w:tcMar>
          </w:tcPr>
          <w:p w14:paraId="43F64C91" w14:textId="77777777" w:rsidR="00CE3A96" w:rsidRPr="00B21EB1" w:rsidRDefault="004F162E"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5AE43A1B" w14:textId="77777777" w:rsidR="00CE3A96" w:rsidRPr="00B21EB1" w:rsidRDefault="004F162E"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0095F913" w14:textId="77777777" w:rsidR="00CE3A96" w:rsidRPr="00B21EB1" w:rsidRDefault="006737FA" w:rsidP="006741EA">
            <w:pPr>
              <w:jc w:val="center"/>
              <w:rPr>
                <w:rFonts w:eastAsia="Arial" w:cs="Arial"/>
                <w:sz w:val="22"/>
                <w:szCs w:val="22"/>
              </w:rPr>
            </w:pPr>
            <w:r w:rsidRPr="00B21EB1">
              <w:rPr>
                <w:rFonts w:eastAsia="Arial" w:cs="Arial"/>
                <w:sz w:val="22"/>
                <w:szCs w:val="22"/>
              </w:rPr>
              <w:t>19</w:t>
            </w:r>
          </w:p>
        </w:tc>
        <w:tc>
          <w:tcPr>
            <w:tcW w:w="0" w:type="auto"/>
            <w:tcMar>
              <w:top w:w="100" w:type="dxa"/>
              <w:left w:w="100" w:type="dxa"/>
              <w:bottom w:w="100" w:type="dxa"/>
              <w:right w:w="100" w:type="dxa"/>
            </w:tcMar>
          </w:tcPr>
          <w:p w14:paraId="14810A86" w14:textId="77777777" w:rsidR="00CE3A96" w:rsidRPr="00B21EB1" w:rsidRDefault="004F162E" w:rsidP="006741EA">
            <w:pPr>
              <w:jc w:val="center"/>
              <w:rPr>
                <w:rFonts w:eastAsia="Arial" w:cs="Arial"/>
                <w:sz w:val="22"/>
                <w:szCs w:val="22"/>
              </w:rPr>
            </w:pPr>
            <w:r w:rsidRPr="00B21EB1">
              <w:rPr>
                <w:rFonts w:eastAsia="Arial" w:cs="Arial"/>
                <w:sz w:val="22"/>
                <w:szCs w:val="22"/>
              </w:rPr>
              <w:t>100%</w:t>
            </w:r>
          </w:p>
        </w:tc>
      </w:tr>
      <w:tr w:rsidR="004230AC" w:rsidRPr="00B21EB1" w14:paraId="76EBCF38" w14:textId="77777777" w:rsidTr="006741EA">
        <w:trPr>
          <w:trHeight w:val="147"/>
          <w:jc w:val="center"/>
        </w:trPr>
        <w:tc>
          <w:tcPr>
            <w:tcW w:w="0" w:type="auto"/>
            <w:tcMar>
              <w:top w:w="100" w:type="dxa"/>
              <w:left w:w="100" w:type="dxa"/>
              <w:bottom w:w="100" w:type="dxa"/>
              <w:right w:w="100" w:type="dxa"/>
            </w:tcMar>
          </w:tcPr>
          <w:p w14:paraId="2710C133" w14:textId="77777777" w:rsidR="004230AC" w:rsidRPr="00B21EB1" w:rsidRDefault="004230AC" w:rsidP="006741EA">
            <w:pPr>
              <w:jc w:val="center"/>
              <w:rPr>
                <w:rFonts w:eastAsia="Arial" w:cs="Arial"/>
                <w:sz w:val="22"/>
                <w:szCs w:val="22"/>
              </w:rPr>
            </w:pPr>
            <w:r w:rsidRPr="00B21EB1">
              <w:rPr>
                <w:rFonts w:eastAsia="Arial" w:cs="Arial"/>
                <w:sz w:val="22"/>
                <w:szCs w:val="22"/>
              </w:rPr>
              <w:lastRenderedPageBreak/>
              <w:t>69.</w:t>
            </w:r>
          </w:p>
        </w:tc>
        <w:tc>
          <w:tcPr>
            <w:tcW w:w="0" w:type="auto"/>
            <w:tcMar>
              <w:top w:w="100" w:type="dxa"/>
              <w:left w:w="100" w:type="dxa"/>
              <w:bottom w:w="100" w:type="dxa"/>
              <w:right w:w="100" w:type="dxa"/>
            </w:tcMar>
          </w:tcPr>
          <w:p w14:paraId="48D07F6B" w14:textId="77777777" w:rsidR="004230AC" w:rsidRPr="00B21EB1" w:rsidRDefault="004230AC" w:rsidP="006741EA">
            <w:pPr>
              <w:jc w:val="left"/>
              <w:rPr>
                <w:rFonts w:eastAsia="Arial" w:cs="Arial"/>
                <w:sz w:val="22"/>
                <w:szCs w:val="22"/>
              </w:rPr>
            </w:pPr>
            <w:r w:rsidRPr="00B21EB1">
              <w:rPr>
                <w:rFonts w:eastAsia="Arial" w:cs="Arial"/>
                <w:sz w:val="22"/>
                <w:szCs w:val="22"/>
              </w:rPr>
              <w:t>ЈАСМИНА ДУРАЦОВИЋ</w:t>
            </w:r>
          </w:p>
        </w:tc>
        <w:tc>
          <w:tcPr>
            <w:tcW w:w="0" w:type="auto"/>
            <w:tcMar>
              <w:top w:w="100" w:type="dxa"/>
              <w:left w:w="100" w:type="dxa"/>
              <w:bottom w:w="100" w:type="dxa"/>
              <w:right w:w="100" w:type="dxa"/>
            </w:tcMar>
          </w:tcPr>
          <w:p w14:paraId="01B50710" w14:textId="77777777" w:rsidR="004230AC" w:rsidRPr="00B21EB1" w:rsidRDefault="004230AC"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18DCA677"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63EAD8CE" w14:textId="77777777" w:rsidR="004230AC" w:rsidRPr="00B21EB1" w:rsidRDefault="004230AC" w:rsidP="006741EA">
            <w:pPr>
              <w:jc w:val="center"/>
              <w:rPr>
                <w:rFonts w:eastAsia="Arial" w:cs="Arial"/>
                <w:sz w:val="22"/>
                <w:szCs w:val="22"/>
              </w:rPr>
            </w:pPr>
            <w:r w:rsidRPr="00B21EB1">
              <w:rPr>
                <w:rFonts w:eastAsia="Arial" w:cs="Arial"/>
                <w:sz w:val="22"/>
                <w:szCs w:val="22"/>
              </w:rPr>
              <w:t>14</w:t>
            </w:r>
          </w:p>
        </w:tc>
        <w:tc>
          <w:tcPr>
            <w:tcW w:w="0" w:type="auto"/>
            <w:tcMar>
              <w:top w:w="100" w:type="dxa"/>
              <w:left w:w="100" w:type="dxa"/>
              <w:bottom w:w="100" w:type="dxa"/>
              <w:right w:w="100" w:type="dxa"/>
            </w:tcMar>
          </w:tcPr>
          <w:p w14:paraId="438C42CF"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61A3D734" w14:textId="77777777" w:rsidTr="006741EA">
        <w:trPr>
          <w:trHeight w:val="147"/>
          <w:jc w:val="center"/>
        </w:trPr>
        <w:tc>
          <w:tcPr>
            <w:tcW w:w="0" w:type="auto"/>
            <w:tcMar>
              <w:top w:w="100" w:type="dxa"/>
              <w:left w:w="100" w:type="dxa"/>
              <w:bottom w:w="100" w:type="dxa"/>
              <w:right w:w="100" w:type="dxa"/>
            </w:tcMar>
          </w:tcPr>
          <w:p w14:paraId="4F79973F" w14:textId="77777777" w:rsidR="004230AC" w:rsidRPr="00B21EB1" w:rsidRDefault="004230AC" w:rsidP="006741EA">
            <w:pPr>
              <w:jc w:val="center"/>
              <w:rPr>
                <w:rFonts w:eastAsia="Arial" w:cs="Arial"/>
                <w:sz w:val="22"/>
                <w:szCs w:val="22"/>
              </w:rPr>
            </w:pPr>
            <w:r w:rsidRPr="00B21EB1">
              <w:rPr>
                <w:rFonts w:eastAsia="Arial" w:cs="Arial"/>
                <w:sz w:val="22"/>
                <w:szCs w:val="22"/>
              </w:rPr>
              <w:t>70.</w:t>
            </w:r>
          </w:p>
        </w:tc>
        <w:tc>
          <w:tcPr>
            <w:tcW w:w="0" w:type="auto"/>
            <w:tcMar>
              <w:top w:w="100" w:type="dxa"/>
              <w:left w:w="100" w:type="dxa"/>
              <w:bottom w:w="100" w:type="dxa"/>
              <w:right w:w="100" w:type="dxa"/>
            </w:tcMar>
          </w:tcPr>
          <w:p w14:paraId="06AC2821" w14:textId="77777777" w:rsidR="004230AC" w:rsidRPr="00B21EB1" w:rsidRDefault="004230AC" w:rsidP="006741EA">
            <w:pPr>
              <w:jc w:val="left"/>
              <w:rPr>
                <w:rFonts w:eastAsia="Arial" w:cs="Arial"/>
                <w:sz w:val="22"/>
                <w:szCs w:val="22"/>
              </w:rPr>
            </w:pPr>
            <w:r w:rsidRPr="00B21EB1">
              <w:rPr>
                <w:rFonts w:eastAsia="Arial" w:cs="Arial"/>
                <w:sz w:val="22"/>
                <w:szCs w:val="22"/>
              </w:rPr>
              <w:t>ДРАГАНА ШТРБАЦ</w:t>
            </w:r>
          </w:p>
        </w:tc>
        <w:tc>
          <w:tcPr>
            <w:tcW w:w="0" w:type="auto"/>
            <w:tcMar>
              <w:top w:w="100" w:type="dxa"/>
              <w:left w:w="100" w:type="dxa"/>
              <w:bottom w:w="100" w:type="dxa"/>
              <w:right w:w="100" w:type="dxa"/>
            </w:tcMar>
          </w:tcPr>
          <w:p w14:paraId="158C1E1B" w14:textId="77777777" w:rsidR="004230AC" w:rsidRPr="00B21EB1" w:rsidRDefault="004230AC"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3B6BBA6A"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2EDB4EB9" w14:textId="77777777" w:rsidR="004230AC" w:rsidRPr="00B21EB1" w:rsidRDefault="004230AC" w:rsidP="006741EA">
            <w:pPr>
              <w:jc w:val="center"/>
              <w:rPr>
                <w:rFonts w:eastAsia="Arial" w:cs="Arial"/>
                <w:sz w:val="22"/>
                <w:szCs w:val="22"/>
              </w:rPr>
            </w:pPr>
            <w:r w:rsidRPr="00B21EB1">
              <w:rPr>
                <w:rFonts w:eastAsia="Arial" w:cs="Arial"/>
                <w:sz w:val="22"/>
                <w:szCs w:val="22"/>
              </w:rPr>
              <w:t>9</w:t>
            </w:r>
          </w:p>
        </w:tc>
        <w:tc>
          <w:tcPr>
            <w:tcW w:w="0" w:type="auto"/>
            <w:tcMar>
              <w:top w:w="100" w:type="dxa"/>
              <w:left w:w="100" w:type="dxa"/>
              <w:bottom w:w="100" w:type="dxa"/>
              <w:right w:w="100" w:type="dxa"/>
            </w:tcMar>
          </w:tcPr>
          <w:p w14:paraId="2E67DD5C"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6A994C61" w14:textId="77777777" w:rsidTr="006741EA">
        <w:trPr>
          <w:trHeight w:val="248"/>
          <w:jc w:val="center"/>
        </w:trPr>
        <w:tc>
          <w:tcPr>
            <w:tcW w:w="0" w:type="auto"/>
            <w:tcMar>
              <w:top w:w="100" w:type="dxa"/>
              <w:left w:w="100" w:type="dxa"/>
              <w:bottom w:w="100" w:type="dxa"/>
              <w:right w:w="100" w:type="dxa"/>
            </w:tcMar>
          </w:tcPr>
          <w:p w14:paraId="6583DC5A" w14:textId="77777777" w:rsidR="004230AC" w:rsidRPr="00B21EB1" w:rsidRDefault="004230AC" w:rsidP="006741EA">
            <w:pPr>
              <w:jc w:val="center"/>
              <w:rPr>
                <w:rFonts w:eastAsia="Arial" w:cs="Arial"/>
                <w:sz w:val="22"/>
                <w:szCs w:val="22"/>
              </w:rPr>
            </w:pPr>
            <w:r w:rsidRPr="00B21EB1">
              <w:rPr>
                <w:rFonts w:eastAsia="Arial" w:cs="Arial"/>
                <w:sz w:val="22"/>
                <w:szCs w:val="22"/>
              </w:rPr>
              <w:t>71.</w:t>
            </w:r>
          </w:p>
        </w:tc>
        <w:tc>
          <w:tcPr>
            <w:tcW w:w="0" w:type="auto"/>
            <w:tcMar>
              <w:top w:w="100" w:type="dxa"/>
              <w:left w:w="100" w:type="dxa"/>
              <w:bottom w:w="100" w:type="dxa"/>
              <w:right w:w="100" w:type="dxa"/>
            </w:tcMar>
          </w:tcPr>
          <w:p w14:paraId="0EA94935" w14:textId="77777777" w:rsidR="004230AC" w:rsidRPr="00B21EB1" w:rsidRDefault="004230AC" w:rsidP="006741EA">
            <w:pPr>
              <w:jc w:val="left"/>
              <w:rPr>
                <w:rFonts w:eastAsia="Arial" w:cs="Arial"/>
                <w:sz w:val="22"/>
                <w:szCs w:val="22"/>
              </w:rPr>
            </w:pPr>
            <w:r w:rsidRPr="00B21EB1">
              <w:rPr>
                <w:rFonts w:eastAsia="Arial" w:cs="Arial"/>
                <w:sz w:val="22"/>
                <w:szCs w:val="22"/>
              </w:rPr>
              <w:t>МИРЈАНА ТЕМЕЉКОВИЋ</w:t>
            </w:r>
          </w:p>
        </w:tc>
        <w:tc>
          <w:tcPr>
            <w:tcW w:w="0" w:type="auto"/>
            <w:tcMar>
              <w:top w:w="100" w:type="dxa"/>
              <w:left w:w="100" w:type="dxa"/>
              <w:bottom w:w="100" w:type="dxa"/>
              <w:right w:w="100" w:type="dxa"/>
            </w:tcMar>
          </w:tcPr>
          <w:p w14:paraId="0F6A27EF" w14:textId="77777777" w:rsidR="004230AC" w:rsidRPr="00B21EB1" w:rsidRDefault="004230AC"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768ABFB5"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43E97252" w14:textId="77777777" w:rsidR="004230AC" w:rsidRPr="00B21EB1" w:rsidRDefault="004230AC" w:rsidP="006741EA">
            <w:pPr>
              <w:jc w:val="center"/>
              <w:rPr>
                <w:rFonts w:eastAsia="Arial" w:cs="Arial"/>
                <w:sz w:val="22"/>
                <w:szCs w:val="22"/>
              </w:rPr>
            </w:pPr>
            <w:r w:rsidRPr="00B21EB1">
              <w:rPr>
                <w:rFonts w:eastAsia="Arial" w:cs="Arial"/>
                <w:sz w:val="22"/>
                <w:szCs w:val="22"/>
              </w:rPr>
              <w:t>24</w:t>
            </w:r>
          </w:p>
        </w:tc>
        <w:tc>
          <w:tcPr>
            <w:tcW w:w="0" w:type="auto"/>
            <w:tcMar>
              <w:top w:w="100" w:type="dxa"/>
              <w:left w:w="100" w:type="dxa"/>
              <w:bottom w:w="100" w:type="dxa"/>
              <w:right w:w="100" w:type="dxa"/>
            </w:tcMar>
          </w:tcPr>
          <w:p w14:paraId="6DD39F75"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61ED528F" w14:textId="77777777" w:rsidTr="006741EA">
        <w:trPr>
          <w:trHeight w:val="70"/>
          <w:jc w:val="center"/>
        </w:trPr>
        <w:tc>
          <w:tcPr>
            <w:tcW w:w="0" w:type="auto"/>
            <w:tcMar>
              <w:top w:w="100" w:type="dxa"/>
              <w:left w:w="100" w:type="dxa"/>
              <w:bottom w:w="100" w:type="dxa"/>
              <w:right w:w="100" w:type="dxa"/>
            </w:tcMar>
          </w:tcPr>
          <w:p w14:paraId="16140F44" w14:textId="77777777" w:rsidR="004230AC" w:rsidRPr="00B21EB1" w:rsidRDefault="004230AC" w:rsidP="006741EA">
            <w:pPr>
              <w:jc w:val="center"/>
              <w:rPr>
                <w:rFonts w:eastAsia="Arial" w:cs="Arial"/>
                <w:sz w:val="22"/>
                <w:szCs w:val="22"/>
              </w:rPr>
            </w:pPr>
            <w:r w:rsidRPr="00B21EB1">
              <w:rPr>
                <w:rFonts w:eastAsia="Arial" w:cs="Arial"/>
                <w:sz w:val="22"/>
                <w:szCs w:val="22"/>
              </w:rPr>
              <w:t>72.</w:t>
            </w:r>
          </w:p>
        </w:tc>
        <w:tc>
          <w:tcPr>
            <w:tcW w:w="0" w:type="auto"/>
            <w:tcMar>
              <w:top w:w="100" w:type="dxa"/>
              <w:left w:w="100" w:type="dxa"/>
              <w:bottom w:w="100" w:type="dxa"/>
              <w:right w:w="100" w:type="dxa"/>
            </w:tcMar>
          </w:tcPr>
          <w:p w14:paraId="1A9A5801" w14:textId="77777777" w:rsidR="004230AC" w:rsidRPr="00B21EB1" w:rsidRDefault="004230AC" w:rsidP="006741EA">
            <w:pPr>
              <w:jc w:val="left"/>
              <w:rPr>
                <w:rFonts w:eastAsia="Arial" w:cs="Arial"/>
                <w:sz w:val="22"/>
                <w:szCs w:val="22"/>
              </w:rPr>
            </w:pPr>
            <w:r w:rsidRPr="00B21EB1">
              <w:rPr>
                <w:rFonts w:eastAsia="Arial" w:cs="Arial"/>
                <w:sz w:val="22"/>
                <w:szCs w:val="22"/>
              </w:rPr>
              <w:t>СЛАЂАНА ДРАГОВИЋ</w:t>
            </w:r>
          </w:p>
        </w:tc>
        <w:tc>
          <w:tcPr>
            <w:tcW w:w="0" w:type="auto"/>
            <w:tcMar>
              <w:top w:w="100" w:type="dxa"/>
              <w:left w:w="100" w:type="dxa"/>
              <w:bottom w:w="100" w:type="dxa"/>
              <w:right w:w="100" w:type="dxa"/>
            </w:tcMar>
          </w:tcPr>
          <w:p w14:paraId="2E2EEFF6" w14:textId="77777777" w:rsidR="004230AC" w:rsidRPr="00B21EB1" w:rsidRDefault="004230AC"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59B882C9"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167E51BB" w14:textId="77777777" w:rsidR="004230AC" w:rsidRPr="00B21EB1" w:rsidRDefault="004230AC" w:rsidP="006741EA">
            <w:pPr>
              <w:jc w:val="center"/>
              <w:rPr>
                <w:rFonts w:eastAsia="Arial" w:cs="Arial"/>
                <w:sz w:val="22"/>
                <w:szCs w:val="22"/>
              </w:rPr>
            </w:pPr>
            <w:r w:rsidRPr="00B21EB1">
              <w:rPr>
                <w:rFonts w:eastAsia="Arial" w:cs="Arial"/>
                <w:sz w:val="22"/>
                <w:szCs w:val="22"/>
              </w:rPr>
              <w:t>12</w:t>
            </w:r>
          </w:p>
        </w:tc>
        <w:tc>
          <w:tcPr>
            <w:tcW w:w="0" w:type="auto"/>
            <w:tcMar>
              <w:top w:w="100" w:type="dxa"/>
              <w:left w:w="100" w:type="dxa"/>
              <w:bottom w:w="100" w:type="dxa"/>
              <w:right w:w="100" w:type="dxa"/>
            </w:tcMar>
          </w:tcPr>
          <w:p w14:paraId="07123E51"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1E20DDF8" w14:textId="77777777" w:rsidTr="006741EA">
        <w:trPr>
          <w:trHeight w:val="34"/>
          <w:jc w:val="center"/>
        </w:trPr>
        <w:tc>
          <w:tcPr>
            <w:tcW w:w="0" w:type="auto"/>
            <w:tcMar>
              <w:top w:w="100" w:type="dxa"/>
              <w:left w:w="100" w:type="dxa"/>
              <w:bottom w:w="100" w:type="dxa"/>
              <w:right w:w="100" w:type="dxa"/>
            </w:tcMar>
          </w:tcPr>
          <w:p w14:paraId="68852D6F" w14:textId="77777777" w:rsidR="004230AC" w:rsidRPr="00B21EB1" w:rsidRDefault="004230AC" w:rsidP="006741EA">
            <w:pPr>
              <w:jc w:val="center"/>
              <w:rPr>
                <w:rFonts w:eastAsia="Arial" w:cs="Arial"/>
                <w:sz w:val="22"/>
                <w:szCs w:val="22"/>
              </w:rPr>
            </w:pPr>
            <w:r w:rsidRPr="00B21EB1">
              <w:rPr>
                <w:rFonts w:eastAsia="Arial" w:cs="Arial"/>
                <w:sz w:val="22"/>
                <w:szCs w:val="22"/>
              </w:rPr>
              <w:t>73.</w:t>
            </w:r>
          </w:p>
        </w:tc>
        <w:tc>
          <w:tcPr>
            <w:tcW w:w="0" w:type="auto"/>
            <w:tcMar>
              <w:top w:w="100" w:type="dxa"/>
              <w:left w:w="100" w:type="dxa"/>
              <w:bottom w:w="100" w:type="dxa"/>
              <w:right w:w="100" w:type="dxa"/>
            </w:tcMar>
          </w:tcPr>
          <w:p w14:paraId="582CF455" w14:textId="77777777" w:rsidR="004230AC" w:rsidRPr="00B21EB1" w:rsidRDefault="004230AC" w:rsidP="006741EA">
            <w:pPr>
              <w:jc w:val="left"/>
              <w:rPr>
                <w:rFonts w:eastAsia="Arial" w:cs="Arial"/>
                <w:sz w:val="22"/>
                <w:szCs w:val="22"/>
              </w:rPr>
            </w:pPr>
            <w:r w:rsidRPr="00B21EB1">
              <w:rPr>
                <w:rFonts w:eastAsia="Arial" w:cs="Arial"/>
                <w:sz w:val="22"/>
                <w:szCs w:val="22"/>
              </w:rPr>
              <w:t>МИРЈАНА БОШКОВИЋ</w:t>
            </w:r>
          </w:p>
        </w:tc>
        <w:tc>
          <w:tcPr>
            <w:tcW w:w="0" w:type="auto"/>
            <w:tcMar>
              <w:top w:w="100" w:type="dxa"/>
              <w:left w:w="100" w:type="dxa"/>
              <w:bottom w:w="100" w:type="dxa"/>
              <w:right w:w="100" w:type="dxa"/>
            </w:tcMar>
          </w:tcPr>
          <w:p w14:paraId="4FA64821" w14:textId="77777777" w:rsidR="004230AC" w:rsidRPr="00B21EB1" w:rsidRDefault="004230AC"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3929FF5E"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1B3689C6" w14:textId="77777777" w:rsidR="004230AC" w:rsidRPr="00B21EB1" w:rsidRDefault="004230AC" w:rsidP="006741EA">
            <w:pPr>
              <w:jc w:val="center"/>
              <w:rPr>
                <w:rFonts w:eastAsia="Arial" w:cs="Arial"/>
                <w:sz w:val="22"/>
                <w:szCs w:val="22"/>
              </w:rPr>
            </w:pPr>
            <w:r w:rsidRPr="00B21EB1">
              <w:rPr>
                <w:rFonts w:eastAsia="Arial" w:cs="Arial"/>
                <w:sz w:val="22"/>
                <w:szCs w:val="22"/>
              </w:rPr>
              <w:t>21</w:t>
            </w:r>
          </w:p>
        </w:tc>
        <w:tc>
          <w:tcPr>
            <w:tcW w:w="0" w:type="auto"/>
            <w:tcMar>
              <w:top w:w="100" w:type="dxa"/>
              <w:left w:w="100" w:type="dxa"/>
              <w:bottom w:w="100" w:type="dxa"/>
              <w:right w:w="100" w:type="dxa"/>
            </w:tcMar>
          </w:tcPr>
          <w:p w14:paraId="1650357E"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649AFE85" w14:textId="77777777" w:rsidTr="006741EA">
        <w:trPr>
          <w:trHeight w:val="153"/>
          <w:jc w:val="center"/>
        </w:trPr>
        <w:tc>
          <w:tcPr>
            <w:tcW w:w="0" w:type="auto"/>
            <w:tcMar>
              <w:top w:w="100" w:type="dxa"/>
              <w:left w:w="100" w:type="dxa"/>
              <w:bottom w:w="100" w:type="dxa"/>
              <w:right w:w="100" w:type="dxa"/>
            </w:tcMar>
          </w:tcPr>
          <w:p w14:paraId="6DF03999" w14:textId="77777777" w:rsidR="004230AC" w:rsidRPr="00B21EB1" w:rsidRDefault="004230AC" w:rsidP="006741EA">
            <w:pPr>
              <w:jc w:val="center"/>
              <w:rPr>
                <w:rFonts w:eastAsia="Arial" w:cs="Arial"/>
                <w:sz w:val="22"/>
                <w:szCs w:val="22"/>
              </w:rPr>
            </w:pPr>
            <w:r w:rsidRPr="00B21EB1">
              <w:rPr>
                <w:rFonts w:eastAsia="Arial" w:cs="Arial"/>
                <w:sz w:val="22"/>
                <w:szCs w:val="22"/>
              </w:rPr>
              <w:t>74.</w:t>
            </w:r>
          </w:p>
        </w:tc>
        <w:tc>
          <w:tcPr>
            <w:tcW w:w="0" w:type="auto"/>
            <w:tcMar>
              <w:top w:w="100" w:type="dxa"/>
              <w:left w:w="100" w:type="dxa"/>
              <w:bottom w:w="100" w:type="dxa"/>
              <w:right w:w="100" w:type="dxa"/>
            </w:tcMar>
          </w:tcPr>
          <w:p w14:paraId="33DE9FDD" w14:textId="77777777" w:rsidR="004230AC" w:rsidRPr="00B21EB1" w:rsidRDefault="004230AC" w:rsidP="006741EA">
            <w:pPr>
              <w:jc w:val="left"/>
              <w:rPr>
                <w:rFonts w:eastAsia="Arial" w:cs="Arial"/>
                <w:sz w:val="22"/>
                <w:szCs w:val="22"/>
              </w:rPr>
            </w:pPr>
            <w:r w:rsidRPr="00B21EB1">
              <w:rPr>
                <w:rFonts w:eastAsia="Arial" w:cs="Arial"/>
                <w:sz w:val="22"/>
                <w:szCs w:val="22"/>
              </w:rPr>
              <w:t>СНЕЖАНА ВИДАКОВИЋ</w:t>
            </w:r>
          </w:p>
        </w:tc>
        <w:tc>
          <w:tcPr>
            <w:tcW w:w="0" w:type="auto"/>
            <w:tcMar>
              <w:top w:w="100" w:type="dxa"/>
              <w:left w:w="100" w:type="dxa"/>
              <w:bottom w:w="100" w:type="dxa"/>
              <w:right w:w="100" w:type="dxa"/>
            </w:tcMar>
          </w:tcPr>
          <w:p w14:paraId="7EA7AFBB" w14:textId="77777777" w:rsidR="004230AC" w:rsidRPr="00B21EB1" w:rsidRDefault="004230AC" w:rsidP="006741EA">
            <w:pPr>
              <w:jc w:val="left"/>
              <w:rPr>
                <w:rFonts w:eastAsia="Arial" w:cs="Arial"/>
                <w:sz w:val="22"/>
                <w:szCs w:val="22"/>
              </w:rPr>
            </w:pPr>
            <w:r w:rsidRPr="00B21EB1">
              <w:rPr>
                <w:rFonts w:eastAsia="Arial" w:cs="Arial"/>
                <w:sz w:val="22"/>
                <w:szCs w:val="22"/>
              </w:rPr>
              <w:t>СЕРВИРКА</w:t>
            </w:r>
          </w:p>
        </w:tc>
        <w:tc>
          <w:tcPr>
            <w:tcW w:w="0" w:type="auto"/>
            <w:tcMar>
              <w:top w:w="100" w:type="dxa"/>
              <w:left w:w="100" w:type="dxa"/>
              <w:bottom w:w="100" w:type="dxa"/>
              <w:right w:w="100" w:type="dxa"/>
            </w:tcMar>
            <w:vAlign w:val="center"/>
          </w:tcPr>
          <w:p w14:paraId="020D9FF5"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5FBE39C4" w14:textId="77777777" w:rsidR="004230AC" w:rsidRPr="00B21EB1" w:rsidRDefault="004230AC" w:rsidP="006741EA">
            <w:pPr>
              <w:jc w:val="center"/>
              <w:rPr>
                <w:rFonts w:eastAsia="Arial" w:cs="Arial"/>
                <w:sz w:val="22"/>
                <w:szCs w:val="22"/>
              </w:rPr>
            </w:pPr>
            <w:r w:rsidRPr="00B21EB1">
              <w:rPr>
                <w:rFonts w:eastAsia="Arial" w:cs="Arial"/>
                <w:sz w:val="22"/>
                <w:szCs w:val="22"/>
              </w:rPr>
              <w:t>13</w:t>
            </w:r>
          </w:p>
        </w:tc>
        <w:tc>
          <w:tcPr>
            <w:tcW w:w="0" w:type="auto"/>
            <w:tcMar>
              <w:top w:w="100" w:type="dxa"/>
              <w:left w:w="100" w:type="dxa"/>
              <w:bottom w:w="100" w:type="dxa"/>
              <w:right w:w="100" w:type="dxa"/>
            </w:tcMar>
          </w:tcPr>
          <w:p w14:paraId="1FBB0427"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4922CEF7" w14:textId="77777777" w:rsidTr="006741EA">
        <w:trPr>
          <w:trHeight w:val="17"/>
          <w:jc w:val="center"/>
        </w:trPr>
        <w:tc>
          <w:tcPr>
            <w:tcW w:w="0" w:type="auto"/>
            <w:tcMar>
              <w:top w:w="100" w:type="dxa"/>
              <w:left w:w="100" w:type="dxa"/>
              <w:bottom w:w="100" w:type="dxa"/>
              <w:right w:w="100" w:type="dxa"/>
            </w:tcMar>
          </w:tcPr>
          <w:p w14:paraId="2923108E" w14:textId="77777777" w:rsidR="004230AC" w:rsidRPr="00B21EB1" w:rsidRDefault="004230AC" w:rsidP="006741EA">
            <w:pPr>
              <w:jc w:val="center"/>
              <w:rPr>
                <w:rFonts w:eastAsia="Arial" w:cs="Arial"/>
                <w:sz w:val="22"/>
                <w:szCs w:val="22"/>
              </w:rPr>
            </w:pPr>
            <w:r w:rsidRPr="00B21EB1">
              <w:rPr>
                <w:rFonts w:eastAsia="Arial" w:cs="Arial"/>
                <w:sz w:val="22"/>
                <w:szCs w:val="22"/>
              </w:rPr>
              <w:t>75.</w:t>
            </w:r>
          </w:p>
        </w:tc>
        <w:tc>
          <w:tcPr>
            <w:tcW w:w="0" w:type="auto"/>
            <w:tcMar>
              <w:top w:w="100" w:type="dxa"/>
              <w:left w:w="100" w:type="dxa"/>
              <w:bottom w:w="100" w:type="dxa"/>
              <w:right w:w="100" w:type="dxa"/>
            </w:tcMar>
          </w:tcPr>
          <w:p w14:paraId="413EE211" w14:textId="77777777" w:rsidR="004230AC" w:rsidRPr="00B21EB1" w:rsidRDefault="004230AC" w:rsidP="006741EA">
            <w:pPr>
              <w:jc w:val="left"/>
              <w:rPr>
                <w:rFonts w:eastAsia="Arial" w:cs="Arial"/>
                <w:sz w:val="22"/>
                <w:szCs w:val="22"/>
              </w:rPr>
            </w:pPr>
            <w:r w:rsidRPr="00B21EB1">
              <w:rPr>
                <w:rFonts w:eastAsia="Arial" w:cs="Arial"/>
                <w:sz w:val="22"/>
                <w:szCs w:val="22"/>
              </w:rPr>
              <w:t>СНЕЖАНА МИЛОЈЕВИЋ</w:t>
            </w:r>
          </w:p>
        </w:tc>
        <w:tc>
          <w:tcPr>
            <w:tcW w:w="0" w:type="auto"/>
            <w:tcMar>
              <w:top w:w="100" w:type="dxa"/>
              <w:left w:w="100" w:type="dxa"/>
              <w:bottom w:w="100" w:type="dxa"/>
              <w:right w:w="100" w:type="dxa"/>
            </w:tcMar>
          </w:tcPr>
          <w:p w14:paraId="24736EC9" w14:textId="77777777" w:rsidR="004230AC" w:rsidRPr="00B21EB1" w:rsidRDefault="004230AC" w:rsidP="006741EA">
            <w:pPr>
              <w:jc w:val="left"/>
              <w:rPr>
                <w:rFonts w:eastAsia="Arial" w:cs="Arial"/>
                <w:sz w:val="22"/>
                <w:szCs w:val="22"/>
              </w:rPr>
            </w:pPr>
            <w:r w:rsidRPr="00B21EB1">
              <w:rPr>
                <w:rFonts w:eastAsia="Arial" w:cs="Arial"/>
                <w:sz w:val="22"/>
                <w:szCs w:val="22"/>
              </w:rPr>
              <w:t>СПРЕ</w:t>
            </w:r>
            <w:r w:rsidRPr="00B21EB1">
              <w:rPr>
                <w:rFonts w:eastAsia="Arial" w:cs="Arial"/>
                <w:sz w:val="22"/>
                <w:szCs w:val="22"/>
                <w:lang w:val="sr-Cyrl-RS"/>
              </w:rPr>
              <w:t xml:space="preserve"> </w:t>
            </w:r>
            <w:r w:rsidRPr="00B21EB1">
              <w:rPr>
                <w:rFonts w:eastAsia="Arial" w:cs="Arial"/>
                <w:sz w:val="22"/>
                <w:szCs w:val="22"/>
              </w:rPr>
              <w:t>МАЧИЦА</w:t>
            </w:r>
          </w:p>
        </w:tc>
        <w:tc>
          <w:tcPr>
            <w:tcW w:w="0" w:type="auto"/>
            <w:tcMar>
              <w:top w:w="100" w:type="dxa"/>
              <w:left w:w="100" w:type="dxa"/>
              <w:bottom w:w="100" w:type="dxa"/>
              <w:right w:w="100" w:type="dxa"/>
            </w:tcMar>
            <w:vAlign w:val="center"/>
          </w:tcPr>
          <w:p w14:paraId="7B6DC8DE"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3DBFE12A" w14:textId="77777777" w:rsidR="004230AC" w:rsidRPr="00B21EB1" w:rsidRDefault="004230AC" w:rsidP="006741EA">
            <w:pPr>
              <w:jc w:val="center"/>
              <w:rPr>
                <w:rFonts w:eastAsia="Arial" w:cs="Arial"/>
                <w:sz w:val="22"/>
                <w:szCs w:val="22"/>
              </w:rPr>
            </w:pPr>
            <w:r w:rsidRPr="00B21EB1">
              <w:rPr>
                <w:rFonts w:eastAsia="Arial" w:cs="Arial"/>
                <w:sz w:val="22"/>
                <w:szCs w:val="22"/>
              </w:rPr>
              <w:t>32</w:t>
            </w:r>
          </w:p>
        </w:tc>
        <w:tc>
          <w:tcPr>
            <w:tcW w:w="0" w:type="auto"/>
            <w:tcMar>
              <w:top w:w="100" w:type="dxa"/>
              <w:left w:w="100" w:type="dxa"/>
              <w:bottom w:w="100" w:type="dxa"/>
              <w:right w:w="100" w:type="dxa"/>
            </w:tcMar>
          </w:tcPr>
          <w:p w14:paraId="052DCD1F"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62C0B6C1" w14:textId="77777777" w:rsidTr="006741EA">
        <w:trPr>
          <w:trHeight w:val="17"/>
          <w:jc w:val="center"/>
        </w:trPr>
        <w:tc>
          <w:tcPr>
            <w:tcW w:w="0" w:type="auto"/>
            <w:tcMar>
              <w:top w:w="100" w:type="dxa"/>
              <w:left w:w="100" w:type="dxa"/>
              <w:bottom w:w="100" w:type="dxa"/>
              <w:right w:w="100" w:type="dxa"/>
            </w:tcMar>
          </w:tcPr>
          <w:p w14:paraId="576AB61E" w14:textId="77777777" w:rsidR="004230AC" w:rsidRPr="00B21EB1" w:rsidRDefault="004230AC" w:rsidP="006741EA">
            <w:pPr>
              <w:jc w:val="center"/>
              <w:rPr>
                <w:rFonts w:eastAsia="Arial" w:cs="Arial"/>
                <w:sz w:val="22"/>
                <w:szCs w:val="22"/>
              </w:rPr>
            </w:pPr>
            <w:r w:rsidRPr="00B21EB1">
              <w:rPr>
                <w:rFonts w:eastAsia="Arial" w:cs="Arial"/>
                <w:sz w:val="22"/>
                <w:szCs w:val="22"/>
              </w:rPr>
              <w:t>76.</w:t>
            </w:r>
          </w:p>
        </w:tc>
        <w:tc>
          <w:tcPr>
            <w:tcW w:w="0" w:type="auto"/>
            <w:tcMar>
              <w:top w:w="100" w:type="dxa"/>
              <w:left w:w="100" w:type="dxa"/>
              <w:bottom w:w="100" w:type="dxa"/>
              <w:right w:w="100" w:type="dxa"/>
            </w:tcMar>
          </w:tcPr>
          <w:p w14:paraId="33D97551" w14:textId="77777777" w:rsidR="004230AC" w:rsidRPr="00B21EB1" w:rsidRDefault="004230AC" w:rsidP="006741EA">
            <w:pPr>
              <w:jc w:val="left"/>
              <w:rPr>
                <w:rFonts w:eastAsia="Arial" w:cs="Arial"/>
                <w:sz w:val="22"/>
                <w:szCs w:val="22"/>
              </w:rPr>
            </w:pPr>
            <w:r w:rsidRPr="00B21EB1">
              <w:rPr>
                <w:rFonts w:eastAsia="Arial" w:cs="Arial"/>
                <w:sz w:val="22"/>
                <w:szCs w:val="22"/>
              </w:rPr>
              <w:t>СУНЧИЦА ИВАНОВ</w:t>
            </w:r>
          </w:p>
        </w:tc>
        <w:tc>
          <w:tcPr>
            <w:tcW w:w="0" w:type="auto"/>
            <w:tcMar>
              <w:top w:w="100" w:type="dxa"/>
              <w:left w:w="100" w:type="dxa"/>
              <w:bottom w:w="100" w:type="dxa"/>
              <w:right w:w="100" w:type="dxa"/>
            </w:tcMar>
          </w:tcPr>
          <w:p w14:paraId="387664CA" w14:textId="77777777" w:rsidR="004230AC" w:rsidRPr="00B21EB1" w:rsidRDefault="004230AC" w:rsidP="006741EA">
            <w:pPr>
              <w:jc w:val="left"/>
              <w:rPr>
                <w:rFonts w:eastAsia="Arial" w:cs="Arial"/>
                <w:sz w:val="22"/>
                <w:szCs w:val="22"/>
              </w:rPr>
            </w:pPr>
            <w:r w:rsidRPr="00B21EB1">
              <w:rPr>
                <w:rFonts w:eastAsia="Arial" w:cs="Arial"/>
                <w:sz w:val="22"/>
                <w:szCs w:val="22"/>
              </w:rPr>
              <w:t>СПРЕМАЧИЦА</w:t>
            </w:r>
          </w:p>
        </w:tc>
        <w:tc>
          <w:tcPr>
            <w:tcW w:w="0" w:type="auto"/>
            <w:tcMar>
              <w:top w:w="100" w:type="dxa"/>
              <w:left w:w="100" w:type="dxa"/>
              <w:bottom w:w="100" w:type="dxa"/>
              <w:right w:w="100" w:type="dxa"/>
            </w:tcMar>
            <w:vAlign w:val="center"/>
          </w:tcPr>
          <w:p w14:paraId="31057459" w14:textId="77777777" w:rsidR="004230AC" w:rsidRPr="00B21EB1" w:rsidRDefault="004230AC" w:rsidP="006741EA">
            <w:pPr>
              <w:jc w:val="center"/>
              <w:rPr>
                <w:rFonts w:eastAsia="Arial" w:cs="Arial"/>
                <w:sz w:val="22"/>
                <w:szCs w:val="22"/>
              </w:rPr>
            </w:pPr>
            <w:r w:rsidRPr="00B21EB1">
              <w:rPr>
                <w:rFonts w:eastAsia="Arial" w:cs="Arial"/>
                <w:sz w:val="22"/>
                <w:szCs w:val="22"/>
              </w:rPr>
              <w:t>1</w:t>
            </w:r>
          </w:p>
        </w:tc>
        <w:tc>
          <w:tcPr>
            <w:tcW w:w="0" w:type="auto"/>
            <w:tcMar>
              <w:top w:w="100" w:type="dxa"/>
              <w:left w:w="100" w:type="dxa"/>
              <w:bottom w:w="100" w:type="dxa"/>
              <w:right w:w="100" w:type="dxa"/>
            </w:tcMar>
          </w:tcPr>
          <w:p w14:paraId="394D4171" w14:textId="77777777" w:rsidR="004230AC" w:rsidRPr="00B21EB1" w:rsidRDefault="004230AC" w:rsidP="006741EA">
            <w:pPr>
              <w:jc w:val="center"/>
              <w:rPr>
                <w:rFonts w:eastAsia="Arial" w:cs="Arial"/>
                <w:sz w:val="22"/>
                <w:szCs w:val="22"/>
              </w:rPr>
            </w:pPr>
            <w:r w:rsidRPr="00B21EB1">
              <w:rPr>
                <w:rFonts w:eastAsia="Arial" w:cs="Arial"/>
                <w:sz w:val="22"/>
                <w:szCs w:val="22"/>
              </w:rPr>
              <w:t>9</w:t>
            </w:r>
          </w:p>
        </w:tc>
        <w:tc>
          <w:tcPr>
            <w:tcW w:w="0" w:type="auto"/>
            <w:tcMar>
              <w:top w:w="100" w:type="dxa"/>
              <w:left w:w="100" w:type="dxa"/>
              <w:bottom w:w="100" w:type="dxa"/>
              <w:right w:w="100" w:type="dxa"/>
            </w:tcMar>
          </w:tcPr>
          <w:p w14:paraId="63D44DFC"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r w:rsidR="004230AC" w:rsidRPr="00B21EB1" w14:paraId="1918DF4F" w14:textId="77777777" w:rsidTr="006741EA">
        <w:trPr>
          <w:trHeight w:val="17"/>
          <w:jc w:val="center"/>
        </w:trPr>
        <w:tc>
          <w:tcPr>
            <w:tcW w:w="0" w:type="auto"/>
            <w:tcMar>
              <w:top w:w="100" w:type="dxa"/>
              <w:left w:w="100" w:type="dxa"/>
              <w:bottom w:w="100" w:type="dxa"/>
              <w:right w:w="100" w:type="dxa"/>
            </w:tcMar>
          </w:tcPr>
          <w:p w14:paraId="162FEDC5" w14:textId="77777777" w:rsidR="004230AC" w:rsidRPr="00B21EB1" w:rsidRDefault="004230AC" w:rsidP="006741EA">
            <w:pPr>
              <w:jc w:val="center"/>
              <w:rPr>
                <w:rFonts w:eastAsia="Arial" w:cs="Arial"/>
                <w:sz w:val="22"/>
                <w:szCs w:val="22"/>
              </w:rPr>
            </w:pPr>
            <w:r w:rsidRPr="00B21EB1">
              <w:rPr>
                <w:rFonts w:eastAsia="Arial" w:cs="Arial"/>
                <w:sz w:val="22"/>
                <w:szCs w:val="22"/>
              </w:rPr>
              <w:t>77.</w:t>
            </w:r>
          </w:p>
        </w:tc>
        <w:tc>
          <w:tcPr>
            <w:tcW w:w="0" w:type="auto"/>
            <w:tcMar>
              <w:top w:w="100" w:type="dxa"/>
              <w:left w:w="100" w:type="dxa"/>
              <w:bottom w:w="100" w:type="dxa"/>
              <w:right w:w="100" w:type="dxa"/>
            </w:tcMar>
          </w:tcPr>
          <w:p w14:paraId="47C1685F" w14:textId="77777777" w:rsidR="004230AC" w:rsidRPr="00B21EB1" w:rsidRDefault="004230AC" w:rsidP="006741EA">
            <w:pPr>
              <w:jc w:val="left"/>
              <w:rPr>
                <w:rFonts w:eastAsia="Arial" w:cs="Arial"/>
                <w:sz w:val="22"/>
                <w:szCs w:val="22"/>
              </w:rPr>
            </w:pPr>
            <w:r w:rsidRPr="00B21EB1">
              <w:rPr>
                <w:rFonts w:eastAsia="Arial" w:cs="Arial"/>
                <w:sz w:val="22"/>
                <w:szCs w:val="22"/>
              </w:rPr>
              <w:t>ИГОР ВЕСКОВИЋ</w:t>
            </w:r>
          </w:p>
        </w:tc>
        <w:tc>
          <w:tcPr>
            <w:tcW w:w="0" w:type="auto"/>
            <w:tcMar>
              <w:top w:w="100" w:type="dxa"/>
              <w:left w:w="100" w:type="dxa"/>
              <w:bottom w:w="100" w:type="dxa"/>
              <w:right w:w="100" w:type="dxa"/>
            </w:tcMar>
          </w:tcPr>
          <w:p w14:paraId="61CDDB21" w14:textId="77777777" w:rsidR="004230AC" w:rsidRPr="00B21EB1" w:rsidRDefault="004230AC" w:rsidP="006741EA">
            <w:pPr>
              <w:jc w:val="left"/>
              <w:rPr>
                <w:rFonts w:eastAsia="Arial" w:cs="Arial"/>
                <w:sz w:val="22"/>
                <w:szCs w:val="22"/>
              </w:rPr>
            </w:pPr>
            <w:r w:rsidRPr="00B21EB1">
              <w:rPr>
                <w:rFonts w:eastAsia="Arial" w:cs="Arial"/>
                <w:sz w:val="22"/>
                <w:szCs w:val="22"/>
              </w:rPr>
              <w:t>МАЈСТОР</w:t>
            </w:r>
          </w:p>
        </w:tc>
        <w:tc>
          <w:tcPr>
            <w:tcW w:w="0" w:type="auto"/>
            <w:tcMar>
              <w:top w:w="100" w:type="dxa"/>
              <w:left w:w="100" w:type="dxa"/>
              <w:bottom w:w="100" w:type="dxa"/>
              <w:right w:w="100" w:type="dxa"/>
            </w:tcMar>
            <w:vAlign w:val="center"/>
          </w:tcPr>
          <w:p w14:paraId="315C59EE" w14:textId="77777777" w:rsidR="004230AC" w:rsidRPr="00B21EB1" w:rsidRDefault="004230AC" w:rsidP="006741EA">
            <w:pPr>
              <w:jc w:val="center"/>
              <w:rPr>
                <w:rFonts w:eastAsia="Arial" w:cs="Arial"/>
                <w:sz w:val="22"/>
                <w:szCs w:val="22"/>
              </w:rPr>
            </w:pPr>
            <w:r w:rsidRPr="00B21EB1">
              <w:rPr>
                <w:rFonts w:eastAsia="Arial" w:cs="Arial"/>
                <w:sz w:val="22"/>
                <w:szCs w:val="22"/>
              </w:rPr>
              <w:t>3</w:t>
            </w:r>
          </w:p>
        </w:tc>
        <w:tc>
          <w:tcPr>
            <w:tcW w:w="0" w:type="auto"/>
            <w:tcMar>
              <w:top w:w="100" w:type="dxa"/>
              <w:left w:w="100" w:type="dxa"/>
              <w:bottom w:w="100" w:type="dxa"/>
              <w:right w:w="100" w:type="dxa"/>
            </w:tcMar>
          </w:tcPr>
          <w:p w14:paraId="3EF2CA3D" w14:textId="77777777" w:rsidR="004230AC" w:rsidRPr="00B21EB1" w:rsidRDefault="004230AC" w:rsidP="006741EA">
            <w:pPr>
              <w:jc w:val="center"/>
              <w:rPr>
                <w:rFonts w:eastAsia="Arial" w:cs="Arial"/>
                <w:sz w:val="22"/>
                <w:szCs w:val="22"/>
              </w:rPr>
            </w:pPr>
            <w:r w:rsidRPr="00B21EB1">
              <w:rPr>
                <w:rFonts w:eastAsia="Arial" w:cs="Arial"/>
                <w:sz w:val="22"/>
                <w:szCs w:val="22"/>
              </w:rPr>
              <w:t>4</w:t>
            </w:r>
          </w:p>
        </w:tc>
        <w:tc>
          <w:tcPr>
            <w:tcW w:w="0" w:type="auto"/>
            <w:tcMar>
              <w:top w:w="100" w:type="dxa"/>
              <w:left w:w="100" w:type="dxa"/>
              <w:bottom w:w="100" w:type="dxa"/>
              <w:right w:w="100" w:type="dxa"/>
            </w:tcMar>
          </w:tcPr>
          <w:p w14:paraId="03456AA5" w14:textId="77777777" w:rsidR="004230AC" w:rsidRPr="00B21EB1" w:rsidRDefault="004230AC" w:rsidP="006741EA">
            <w:pPr>
              <w:jc w:val="center"/>
              <w:rPr>
                <w:rFonts w:eastAsia="Arial" w:cs="Arial"/>
                <w:sz w:val="22"/>
                <w:szCs w:val="22"/>
              </w:rPr>
            </w:pPr>
            <w:r w:rsidRPr="00B21EB1">
              <w:rPr>
                <w:rFonts w:eastAsia="Arial" w:cs="Arial"/>
                <w:sz w:val="22"/>
                <w:szCs w:val="22"/>
              </w:rPr>
              <w:t>100%</w:t>
            </w:r>
          </w:p>
        </w:tc>
      </w:tr>
    </w:tbl>
    <w:p w14:paraId="4D94C45D" w14:textId="3220E6C1" w:rsidR="00DA5AAC" w:rsidRDefault="00DA5AAC" w:rsidP="00DA5AAC">
      <w:pPr>
        <w:rPr>
          <w:rFonts w:eastAsia="Arial"/>
          <w:lang w:val="sr-Cyrl-RS"/>
        </w:rPr>
      </w:pPr>
    </w:p>
    <w:p w14:paraId="33413FF3" w14:textId="77777777" w:rsidR="00DA5AAC" w:rsidRDefault="00DA5AAC">
      <w:pPr>
        <w:tabs>
          <w:tab w:val="clear" w:pos="720"/>
        </w:tabs>
        <w:suppressAutoHyphens w:val="0"/>
        <w:jc w:val="left"/>
        <w:textDirection w:val="lrTb"/>
        <w:textAlignment w:val="auto"/>
        <w:rPr>
          <w:rFonts w:eastAsia="Arial"/>
          <w:lang w:val="sr-Cyrl-RS"/>
        </w:rPr>
      </w:pPr>
      <w:r>
        <w:rPr>
          <w:rFonts w:eastAsia="Arial"/>
          <w:lang w:val="sr-Cyrl-RS"/>
        </w:rPr>
        <w:br w:type="page"/>
      </w:r>
    </w:p>
    <w:p w14:paraId="46CA354B" w14:textId="77777777" w:rsidR="00F93AF5" w:rsidRDefault="00F93AF5" w:rsidP="00F93AF5">
      <w:pPr>
        <w:rPr>
          <w:rFonts w:eastAsia="Arial"/>
          <w:lang w:val="sr-Cyrl-RS"/>
        </w:rPr>
      </w:pPr>
    </w:p>
    <w:p w14:paraId="0DDCAF66" w14:textId="18FD4198" w:rsidR="00CE3A96" w:rsidRPr="0034629A" w:rsidRDefault="009915FC" w:rsidP="00F93AF5">
      <w:pPr>
        <w:pStyle w:val="Heading2"/>
        <w:rPr>
          <w:rFonts w:eastAsia="Arial" w:cs="Arial"/>
        </w:rPr>
      </w:pPr>
      <w:bookmarkStart w:id="114" w:name="_Toc147269641"/>
      <w:bookmarkStart w:id="115" w:name="_Toc147271728"/>
      <w:bookmarkStart w:id="116" w:name="_Toc147272542"/>
      <w:bookmarkStart w:id="117" w:name="_Toc147357702"/>
      <w:r w:rsidRPr="0034629A">
        <w:rPr>
          <w:rFonts w:eastAsia="Arial" w:cs="Arial"/>
          <w:lang w:val="sr-Cyrl-RS"/>
        </w:rPr>
        <w:t>1.11</w:t>
      </w:r>
      <w:r w:rsidR="00DA5AAC">
        <w:rPr>
          <w:rFonts w:eastAsia="Arial" w:cs="Arial"/>
          <w:lang w:val="sr-Cyrl-RS"/>
        </w:rPr>
        <w:t xml:space="preserve"> </w:t>
      </w:r>
      <w:r w:rsidR="004F162E" w:rsidRPr="0034629A">
        <w:rPr>
          <w:rFonts w:eastAsia="Arial" w:cs="Arial"/>
        </w:rPr>
        <w:t>УСПЕХ УЧЕНИКА НА КРАЈУ ПРЕТХОДНЕ ГОДИНЕ</w:t>
      </w:r>
      <w:bookmarkEnd w:id="114"/>
      <w:bookmarkEnd w:id="115"/>
      <w:bookmarkEnd w:id="116"/>
      <w:bookmarkEnd w:id="117"/>
    </w:p>
    <w:p w14:paraId="66419D64" w14:textId="77777777" w:rsidR="007178C0" w:rsidRPr="0034629A" w:rsidRDefault="007178C0" w:rsidP="007178C0">
      <w:pPr>
        <w:rPr>
          <w:rFonts w:eastAsia="Arial" w:cs="Arial"/>
        </w:rPr>
      </w:pPr>
    </w:p>
    <w:tbl>
      <w:tblPr>
        <w:tblW w:w="13772"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1230"/>
        <w:gridCol w:w="704"/>
        <w:gridCol w:w="1449"/>
        <w:gridCol w:w="1128"/>
        <w:gridCol w:w="1130"/>
        <w:gridCol w:w="1584"/>
        <w:gridCol w:w="1701"/>
        <w:gridCol w:w="1644"/>
        <w:gridCol w:w="1542"/>
        <w:gridCol w:w="1660"/>
      </w:tblGrid>
      <w:tr w:rsidR="0034629A" w:rsidRPr="0034629A" w14:paraId="5FD2D77E" w14:textId="77777777" w:rsidTr="00D510C2">
        <w:trPr>
          <w:jc w:val="center"/>
        </w:trPr>
        <w:tc>
          <w:tcPr>
            <w:tcW w:w="1230" w:type="dxa"/>
            <w:tcBorders>
              <w:top w:val="single" w:sz="12" w:space="0" w:color="auto"/>
              <w:bottom w:val="double" w:sz="4" w:space="0" w:color="auto"/>
            </w:tcBorders>
          </w:tcPr>
          <w:p w14:paraId="7E3FEE26"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РАЗРЕД</w:t>
            </w:r>
          </w:p>
        </w:tc>
        <w:tc>
          <w:tcPr>
            <w:tcW w:w="704" w:type="dxa"/>
            <w:tcBorders>
              <w:top w:val="single" w:sz="12" w:space="0" w:color="auto"/>
              <w:bottom w:val="double" w:sz="4" w:space="0" w:color="auto"/>
            </w:tcBorders>
          </w:tcPr>
          <w:p w14:paraId="75A02C6D"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БР.</w:t>
            </w:r>
          </w:p>
          <w:p w14:paraId="1CD53EEC"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У</w:t>
            </w:r>
            <w:r w:rsidRPr="0034629A">
              <w:rPr>
                <w:rFonts w:cs="Arial"/>
                <w:b/>
                <w:sz w:val="22"/>
                <w:szCs w:val="22"/>
                <w:lang w:val="sr-Cyrl-RS"/>
              </w:rPr>
              <w:t>Ч</w:t>
            </w:r>
            <w:r w:rsidRPr="0034629A">
              <w:rPr>
                <w:rFonts w:cs="Arial"/>
                <w:b/>
                <w:sz w:val="22"/>
                <w:szCs w:val="22"/>
                <w:lang w:val="sr-Latn-CS"/>
              </w:rPr>
              <w:t>.</w:t>
            </w:r>
          </w:p>
        </w:tc>
        <w:tc>
          <w:tcPr>
            <w:tcW w:w="1449" w:type="dxa"/>
            <w:tcBorders>
              <w:top w:val="single" w:sz="12" w:space="0" w:color="auto"/>
              <w:bottom w:val="double" w:sz="4" w:space="0" w:color="auto"/>
            </w:tcBorders>
          </w:tcPr>
          <w:p w14:paraId="3BDB97CF"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ОДЛИ</w:t>
            </w:r>
            <w:r w:rsidRPr="0034629A">
              <w:rPr>
                <w:rFonts w:cs="Arial"/>
                <w:b/>
                <w:sz w:val="22"/>
                <w:szCs w:val="22"/>
                <w:lang w:val="sr-Cyrl-RS"/>
              </w:rPr>
              <w:t>Ч</w:t>
            </w:r>
            <w:r w:rsidR="007178C0" w:rsidRPr="0034629A">
              <w:rPr>
                <w:rFonts w:cs="Arial"/>
                <w:b/>
                <w:sz w:val="22"/>
                <w:szCs w:val="22"/>
                <w:lang w:val="sr-Cyrl-RS"/>
              </w:rPr>
              <w:t>А</w:t>
            </w:r>
            <w:r w:rsidRPr="0034629A">
              <w:rPr>
                <w:rFonts w:cs="Arial"/>
                <w:b/>
                <w:sz w:val="22"/>
                <w:szCs w:val="22"/>
                <w:lang w:val="sr-Latn-CS"/>
              </w:rPr>
              <w:t>Н</w:t>
            </w:r>
          </w:p>
        </w:tc>
        <w:tc>
          <w:tcPr>
            <w:tcW w:w="1128" w:type="dxa"/>
            <w:tcBorders>
              <w:top w:val="single" w:sz="12" w:space="0" w:color="auto"/>
              <w:bottom w:val="double" w:sz="4" w:space="0" w:color="auto"/>
            </w:tcBorders>
          </w:tcPr>
          <w:p w14:paraId="725BC340"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ВРЛО</w:t>
            </w:r>
          </w:p>
          <w:p w14:paraId="455E7366"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ДОБАР</w:t>
            </w:r>
          </w:p>
        </w:tc>
        <w:tc>
          <w:tcPr>
            <w:tcW w:w="1130" w:type="dxa"/>
            <w:tcBorders>
              <w:top w:val="single" w:sz="12" w:space="0" w:color="auto"/>
              <w:bottom w:val="double" w:sz="4" w:space="0" w:color="auto"/>
            </w:tcBorders>
          </w:tcPr>
          <w:p w14:paraId="537DE15A" w14:textId="77777777" w:rsidR="000255D8" w:rsidRPr="0034629A" w:rsidRDefault="000255D8" w:rsidP="00DA5AAC">
            <w:pPr>
              <w:jc w:val="center"/>
              <w:rPr>
                <w:rFonts w:cs="Arial"/>
                <w:b/>
                <w:sz w:val="22"/>
                <w:szCs w:val="22"/>
                <w:lang w:val="sr-Cyrl-RS"/>
              </w:rPr>
            </w:pPr>
            <w:r w:rsidRPr="0034629A">
              <w:rPr>
                <w:rFonts w:cs="Arial"/>
                <w:b/>
                <w:sz w:val="22"/>
                <w:szCs w:val="22"/>
                <w:lang w:val="sr-Latn-CS"/>
              </w:rPr>
              <w:t>ДОБ</w:t>
            </w:r>
            <w:r w:rsidR="007178C0" w:rsidRPr="0034629A">
              <w:rPr>
                <w:rFonts w:cs="Arial"/>
                <w:b/>
                <w:sz w:val="22"/>
                <w:szCs w:val="22"/>
                <w:lang w:val="sr-Cyrl-RS"/>
              </w:rPr>
              <w:t>АР</w:t>
            </w:r>
          </w:p>
        </w:tc>
        <w:tc>
          <w:tcPr>
            <w:tcW w:w="1584" w:type="dxa"/>
            <w:tcBorders>
              <w:top w:val="single" w:sz="12" w:space="0" w:color="auto"/>
              <w:bottom w:val="double" w:sz="4" w:space="0" w:color="auto"/>
            </w:tcBorders>
          </w:tcPr>
          <w:p w14:paraId="1F3B169C" w14:textId="77777777" w:rsidR="000255D8" w:rsidRPr="0034629A" w:rsidRDefault="007178C0" w:rsidP="00DA5AAC">
            <w:pPr>
              <w:jc w:val="center"/>
              <w:rPr>
                <w:rFonts w:cs="Arial"/>
                <w:b/>
                <w:sz w:val="22"/>
                <w:szCs w:val="22"/>
                <w:lang w:val="sr-Latn-CS"/>
              </w:rPr>
            </w:pPr>
            <w:r w:rsidRPr="0034629A">
              <w:rPr>
                <w:rFonts w:cs="Arial"/>
                <w:b/>
                <w:sz w:val="22"/>
                <w:szCs w:val="22"/>
                <w:lang w:val="sr-Latn-CS"/>
              </w:rPr>
              <w:t>ДОВОЉАН</w:t>
            </w:r>
          </w:p>
        </w:tc>
        <w:tc>
          <w:tcPr>
            <w:tcW w:w="1701" w:type="dxa"/>
            <w:tcBorders>
              <w:top w:val="single" w:sz="12" w:space="0" w:color="auto"/>
              <w:bottom w:val="double" w:sz="4" w:space="0" w:color="auto"/>
            </w:tcBorders>
          </w:tcPr>
          <w:p w14:paraId="38DF1B24" w14:textId="77777777" w:rsidR="000255D8" w:rsidRPr="0034629A" w:rsidRDefault="007178C0" w:rsidP="00DA5AAC">
            <w:pPr>
              <w:jc w:val="center"/>
              <w:rPr>
                <w:rFonts w:cs="Arial"/>
                <w:b/>
                <w:sz w:val="22"/>
                <w:szCs w:val="22"/>
                <w:lang w:val="sr-Latn-CS"/>
              </w:rPr>
            </w:pPr>
            <w:r w:rsidRPr="0034629A">
              <w:rPr>
                <w:rFonts w:cs="Arial"/>
                <w:b/>
                <w:sz w:val="22"/>
                <w:szCs w:val="22"/>
                <w:lang w:val="sr-Latn-CS"/>
              </w:rPr>
              <w:t>УКУПНО</w:t>
            </w:r>
          </w:p>
          <w:p w14:paraId="6220FDF5" w14:textId="77777777" w:rsidR="000255D8" w:rsidRPr="0034629A" w:rsidRDefault="000255D8" w:rsidP="00DA5AAC">
            <w:pPr>
              <w:jc w:val="center"/>
              <w:rPr>
                <w:rFonts w:cs="Arial"/>
                <w:b/>
                <w:sz w:val="22"/>
                <w:szCs w:val="22"/>
                <w:lang w:val="sr-Cyrl-RS"/>
              </w:rPr>
            </w:pPr>
            <w:r w:rsidRPr="0034629A">
              <w:rPr>
                <w:rFonts w:cs="Arial"/>
                <w:b/>
                <w:sz w:val="22"/>
                <w:szCs w:val="22"/>
                <w:lang w:val="sr-Latn-CS"/>
              </w:rPr>
              <w:t>ПРЕВ</w:t>
            </w:r>
            <w:r w:rsidR="007178C0" w:rsidRPr="0034629A">
              <w:rPr>
                <w:rFonts w:cs="Arial"/>
                <w:b/>
                <w:sz w:val="22"/>
                <w:szCs w:val="22"/>
                <w:lang w:val="sr-Cyrl-RS"/>
              </w:rPr>
              <w:t>ЕДЕНО</w:t>
            </w:r>
          </w:p>
        </w:tc>
        <w:tc>
          <w:tcPr>
            <w:tcW w:w="1644" w:type="dxa"/>
            <w:tcBorders>
              <w:top w:val="single" w:sz="12" w:space="0" w:color="auto"/>
              <w:bottom w:val="double" w:sz="4" w:space="0" w:color="auto"/>
            </w:tcBorders>
          </w:tcPr>
          <w:p w14:paraId="26BB7D97" w14:textId="77777777" w:rsidR="000255D8" w:rsidRPr="0034629A" w:rsidRDefault="007178C0" w:rsidP="00DA5AAC">
            <w:pPr>
              <w:jc w:val="center"/>
              <w:rPr>
                <w:rFonts w:cs="Arial"/>
                <w:b/>
                <w:sz w:val="22"/>
                <w:szCs w:val="22"/>
                <w:lang w:val="sr-Latn-CS"/>
              </w:rPr>
            </w:pPr>
            <w:r w:rsidRPr="0034629A">
              <w:rPr>
                <w:rFonts w:cs="Arial"/>
                <w:b/>
                <w:sz w:val="22"/>
                <w:szCs w:val="22"/>
                <w:lang w:val="sr-Latn-CS"/>
              </w:rPr>
              <w:t>ЗАВРШИЛО</w:t>
            </w:r>
          </w:p>
        </w:tc>
        <w:tc>
          <w:tcPr>
            <w:tcW w:w="1542" w:type="dxa"/>
            <w:tcBorders>
              <w:top w:val="single" w:sz="12" w:space="0" w:color="auto"/>
              <w:bottom w:val="double" w:sz="4" w:space="0" w:color="auto"/>
            </w:tcBorders>
          </w:tcPr>
          <w:p w14:paraId="01CDDEAE" w14:textId="77777777" w:rsidR="000255D8" w:rsidRPr="0034629A" w:rsidRDefault="000255D8" w:rsidP="00DA5AAC">
            <w:pPr>
              <w:jc w:val="center"/>
              <w:rPr>
                <w:rFonts w:cs="Arial"/>
                <w:b/>
                <w:sz w:val="22"/>
                <w:szCs w:val="22"/>
                <w:lang w:val="sr-Cyrl-RS"/>
              </w:rPr>
            </w:pPr>
            <w:r w:rsidRPr="0034629A">
              <w:rPr>
                <w:rFonts w:cs="Arial"/>
                <w:b/>
                <w:sz w:val="22"/>
                <w:szCs w:val="22"/>
                <w:lang w:val="sr-Latn-CS"/>
              </w:rPr>
              <w:t>ПОНАВ</w:t>
            </w:r>
            <w:r w:rsidR="007178C0" w:rsidRPr="0034629A">
              <w:rPr>
                <w:rFonts w:cs="Arial"/>
                <w:b/>
                <w:sz w:val="22"/>
                <w:szCs w:val="22"/>
                <w:lang w:val="sr-Cyrl-RS"/>
              </w:rPr>
              <w:t>ЉА</w:t>
            </w:r>
          </w:p>
          <w:p w14:paraId="51E45E00" w14:textId="77777777" w:rsidR="000255D8" w:rsidRPr="0034629A" w:rsidRDefault="000255D8" w:rsidP="00DA5AAC">
            <w:pPr>
              <w:jc w:val="center"/>
              <w:rPr>
                <w:rFonts w:cs="Arial"/>
                <w:sz w:val="22"/>
                <w:szCs w:val="22"/>
                <w:lang w:val="sr-Latn-CS"/>
              </w:rPr>
            </w:pPr>
          </w:p>
        </w:tc>
        <w:tc>
          <w:tcPr>
            <w:tcW w:w="1660" w:type="dxa"/>
            <w:tcBorders>
              <w:top w:val="single" w:sz="12" w:space="0" w:color="auto"/>
              <w:bottom w:val="double" w:sz="4" w:space="0" w:color="auto"/>
            </w:tcBorders>
          </w:tcPr>
          <w:p w14:paraId="40F706F6" w14:textId="77777777" w:rsidR="000255D8" w:rsidRPr="0034629A" w:rsidRDefault="000255D8" w:rsidP="00DA5AAC">
            <w:pPr>
              <w:jc w:val="center"/>
              <w:rPr>
                <w:rFonts w:cs="Arial"/>
                <w:b/>
                <w:sz w:val="22"/>
                <w:szCs w:val="22"/>
                <w:lang w:val="sr-Latn-CS"/>
              </w:rPr>
            </w:pPr>
            <w:r w:rsidRPr="0034629A">
              <w:rPr>
                <w:rFonts w:cs="Arial"/>
                <w:b/>
                <w:sz w:val="22"/>
                <w:szCs w:val="22"/>
                <w:lang w:val="sr-Latn-CS"/>
              </w:rPr>
              <w:t>НЕОЦЕЊЕН</w:t>
            </w:r>
          </w:p>
        </w:tc>
      </w:tr>
      <w:tr w:rsidR="0034629A" w:rsidRPr="0034629A" w14:paraId="3DCD363E" w14:textId="77777777" w:rsidTr="00925FD1">
        <w:trPr>
          <w:jc w:val="center"/>
        </w:trPr>
        <w:tc>
          <w:tcPr>
            <w:tcW w:w="1230" w:type="dxa"/>
            <w:tcBorders>
              <w:top w:val="double" w:sz="4" w:space="0" w:color="auto"/>
            </w:tcBorders>
            <w:vAlign w:val="center"/>
          </w:tcPr>
          <w:p w14:paraId="36A1EB98"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I</w:t>
            </w:r>
          </w:p>
        </w:tc>
        <w:tc>
          <w:tcPr>
            <w:tcW w:w="704" w:type="dxa"/>
            <w:tcBorders>
              <w:top w:val="double" w:sz="4" w:space="0" w:color="auto"/>
            </w:tcBorders>
          </w:tcPr>
          <w:p w14:paraId="7CD7F27E" w14:textId="77777777" w:rsidR="0034629A" w:rsidRPr="0034629A" w:rsidRDefault="0034629A" w:rsidP="00DA5AAC">
            <w:pPr>
              <w:jc w:val="center"/>
            </w:pPr>
            <w:r w:rsidRPr="0034629A">
              <w:t>98</w:t>
            </w:r>
          </w:p>
        </w:tc>
        <w:tc>
          <w:tcPr>
            <w:tcW w:w="1449" w:type="dxa"/>
            <w:tcBorders>
              <w:top w:val="double" w:sz="4" w:space="0" w:color="auto"/>
            </w:tcBorders>
          </w:tcPr>
          <w:p w14:paraId="037EC888" w14:textId="77777777" w:rsidR="0034629A" w:rsidRPr="0034629A" w:rsidRDefault="0034629A" w:rsidP="00DA5AAC">
            <w:pPr>
              <w:jc w:val="center"/>
            </w:pPr>
            <w:r w:rsidRPr="0034629A">
              <w:t>*(98)</w:t>
            </w:r>
          </w:p>
        </w:tc>
        <w:tc>
          <w:tcPr>
            <w:tcW w:w="1128" w:type="dxa"/>
            <w:tcBorders>
              <w:top w:val="double" w:sz="4" w:space="0" w:color="auto"/>
            </w:tcBorders>
            <w:vAlign w:val="center"/>
          </w:tcPr>
          <w:p w14:paraId="31DFCD84" w14:textId="77777777" w:rsidR="0034629A" w:rsidRPr="0034629A" w:rsidRDefault="0034629A" w:rsidP="00DA5AAC">
            <w:pPr>
              <w:jc w:val="center"/>
              <w:rPr>
                <w:rFonts w:cs="Arial"/>
                <w:sz w:val="22"/>
                <w:szCs w:val="22"/>
                <w:lang w:val="sr-Latn-CS"/>
              </w:rPr>
            </w:pPr>
          </w:p>
        </w:tc>
        <w:tc>
          <w:tcPr>
            <w:tcW w:w="1130" w:type="dxa"/>
            <w:tcBorders>
              <w:top w:val="double" w:sz="4" w:space="0" w:color="auto"/>
            </w:tcBorders>
            <w:vAlign w:val="center"/>
          </w:tcPr>
          <w:p w14:paraId="71DC1F0F" w14:textId="77777777" w:rsidR="0034629A" w:rsidRPr="0034629A" w:rsidRDefault="0034629A" w:rsidP="00DA5AAC">
            <w:pPr>
              <w:jc w:val="center"/>
              <w:rPr>
                <w:rFonts w:cs="Arial"/>
                <w:sz w:val="22"/>
                <w:szCs w:val="22"/>
                <w:lang w:val="sr-Cyrl-RS"/>
              </w:rPr>
            </w:pPr>
          </w:p>
        </w:tc>
        <w:tc>
          <w:tcPr>
            <w:tcW w:w="1584" w:type="dxa"/>
            <w:tcBorders>
              <w:top w:val="double" w:sz="4" w:space="0" w:color="auto"/>
            </w:tcBorders>
            <w:vAlign w:val="center"/>
          </w:tcPr>
          <w:p w14:paraId="24A0880C" w14:textId="77777777" w:rsidR="0034629A" w:rsidRPr="0034629A" w:rsidRDefault="0034629A" w:rsidP="00DA5AAC">
            <w:pPr>
              <w:jc w:val="center"/>
              <w:rPr>
                <w:rFonts w:cs="Arial"/>
                <w:sz w:val="22"/>
                <w:szCs w:val="22"/>
                <w:lang w:val="sr-Latn-CS"/>
              </w:rPr>
            </w:pPr>
          </w:p>
        </w:tc>
        <w:tc>
          <w:tcPr>
            <w:tcW w:w="1701" w:type="dxa"/>
            <w:tcBorders>
              <w:top w:val="double" w:sz="4" w:space="0" w:color="auto"/>
            </w:tcBorders>
            <w:vAlign w:val="center"/>
          </w:tcPr>
          <w:p w14:paraId="3D90091B" w14:textId="77777777" w:rsidR="0034629A" w:rsidRPr="0034629A" w:rsidRDefault="0034629A" w:rsidP="00DA5AAC">
            <w:pPr>
              <w:jc w:val="center"/>
              <w:rPr>
                <w:rFonts w:cs="Arial"/>
                <w:sz w:val="22"/>
                <w:szCs w:val="22"/>
                <w:lang w:val="sr-Latn-CS"/>
              </w:rPr>
            </w:pPr>
          </w:p>
        </w:tc>
        <w:tc>
          <w:tcPr>
            <w:tcW w:w="1644" w:type="dxa"/>
            <w:tcBorders>
              <w:top w:val="double" w:sz="4" w:space="0" w:color="auto"/>
            </w:tcBorders>
          </w:tcPr>
          <w:p w14:paraId="59BA14FE" w14:textId="77777777" w:rsidR="0034629A" w:rsidRPr="0034629A" w:rsidRDefault="0034629A" w:rsidP="00DA5AAC">
            <w:pPr>
              <w:jc w:val="center"/>
            </w:pPr>
            <w:r w:rsidRPr="0034629A">
              <w:t>98</w:t>
            </w:r>
          </w:p>
        </w:tc>
        <w:tc>
          <w:tcPr>
            <w:tcW w:w="1542" w:type="dxa"/>
            <w:tcBorders>
              <w:top w:val="double" w:sz="4" w:space="0" w:color="auto"/>
            </w:tcBorders>
            <w:vAlign w:val="center"/>
          </w:tcPr>
          <w:p w14:paraId="52C4395A" w14:textId="77777777" w:rsidR="0034629A" w:rsidRPr="0034629A" w:rsidRDefault="0034629A" w:rsidP="00DA5AAC">
            <w:pPr>
              <w:jc w:val="center"/>
              <w:rPr>
                <w:rFonts w:cs="Arial"/>
                <w:sz w:val="22"/>
                <w:szCs w:val="22"/>
                <w:lang w:val="sr-Latn-CS"/>
              </w:rPr>
            </w:pPr>
          </w:p>
        </w:tc>
        <w:tc>
          <w:tcPr>
            <w:tcW w:w="1660" w:type="dxa"/>
            <w:tcBorders>
              <w:top w:val="double" w:sz="4" w:space="0" w:color="auto"/>
            </w:tcBorders>
            <w:vAlign w:val="center"/>
          </w:tcPr>
          <w:p w14:paraId="4CD90CCF" w14:textId="77777777" w:rsidR="0034629A" w:rsidRPr="0034629A" w:rsidRDefault="0034629A" w:rsidP="00DA5AAC">
            <w:pPr>
              <w:jc w:val="center"/>
              <w:rPr>
                <w:rFonts w:cs="Arial"/>
                <w:b/>
                <w:sz w:val="22"/>
                <w:szCs w:val="22"/>
                <w:lang w:val="sr-Latn-CS"/>
              </w:rPr>
            </w:pPr>
          </w:p>
        </w:tc>
      </w:tr>
      <w:tr w:rsidR="0034629A" w:rsidRPr="0034629A" w14:paraId="2765257E" w14:textId="77777777" w:rsidTr="00925FD1">
        <w:trPr>
          <w:jc w:val="center"/>
        </w:trPr>
        <w:tc>
          <w:tcPr>
            <w:tcW w:w="1230" w:type="dxa"/>
            <w:vAlign w:val="center"/>
          </w:tcPr>
          <w:p w14:paraId="04A6C896"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II</w:t>
            </w:r>
          </w:p>
        </w:tc>
        <w:tc>
          <w:tcPr>
            <w:tcW w:w="704" w:type="dxa"/>
          </w:tcPr>
          <w:p w14:paraId="0D69D0BA" w14:textId="77777777" w:rsidR="0034629A" w:rsidRPr="0034629A" w:rsidRDefault="0034629A" w:rsidP="00DA5AAC">
            <w:pPr>
              <w:jc w:val="center"/>
            </w:pPr>
            <w:r w:rsidRPr="0034629A">
              <w:t>103</w:t>
            </w:r>
          </w:p>
        </w:tc>
        <w:tc>
          <w:tcPr>
            <w:tcW w:w="1449" w:type="dxa"/>
          </w:tcPr>
          <w:p w14:paraId="2F7925D2" w14:textId="77777777" w:rsidR="0034629A" w:rsidRPr="0034629A" w:rsidRDefault="0034629A" w:rsidP="00DA5AAC">
            <w:pPr>
              <w:jc w:val="center"/>
            </w:pPr>
            <w:r w:rsidRPr="0034629A">
              <w:t>86</w:t>
            </w:r>
          </w:p>
        </w:tc>
        <w:tc>
          <w:tcPr>
            <w:tcW w:w="1128" w:type="dxa"/>
          </w:tcPr>
          <w:p w14:paraId="55ACB03F" w14:textId="77777777" w:rsidR="0034629A" w:rsidRPr="0034629A" w:rsidRDefault="0034629A" w:rsidP="00DA5AAC">
            <w:pPr>
              <w:jc w:val="center"/>
            </w:pPr>
            <w:r w:rsidRPr="0034629A">
              <w:t>14</w:t>
            </w:r>
          </w:p>
        </w:tc>
        <w:tc>
          <w:tcPr>
            <w:tcW w:w="1130" w:type="dxa"/>
          </w:tcPr>
          <w:p w14:paraId="5CF23B40" w14:textId="77777777" w:rsidR="0034629A" w:rsidRPr="0034629A" w:rsidRDefault="0034629A" w:rsidP="00DA5AAC">
            <w:pPr>
              <w:jc w:val="center"/>
            </w:pPr>
            <w:r w:rsidRPr="0034629A">
              <w:t>1</w:t>
            </w:r>
          </w:p>
        </w:tc>
        <w:tc>
          <w:tcPr>
            <w:tcW w:w="1584" w:type="dxa"/>
            <w:vAlign w:val="center"/>
          </w:tcPr>
          <w:p w14:paraId="53D7E256" w14:textId="77777777" w:rsidR="0034629A" w:rsidRPr="0034629A" w:rsidRDefault="0034629A" w:rsidP="00DA5AAC">
            <w:pPr>
              <w:jc w:val="center"/>
              <w:rPr>
                <w:rFonts w:cs="Arial"/>
                <w:sz w:val="22"/>
                <w:szCs w:val="22"/>
                <w:lang w:val="sr-Latn-CS"/>
              </w:rPr>
            </w:pPr>
          </w:p>
        </w:tc>
        <w:tc>
          <w:tcPr>
            <w:tcW w:w="1701" w:type="dxa"/>
          </w:tcPr>
          <w:p w14:paraId="1C12E026" w14:textId="77777777" w:rsidR="0034629A" w:rsidRPr="0034629A" w:rsidRDefault="0034629A" w:rsidP="00DA5AAC">
            <w:pPr>
              <w:jc w:val="center"/>
            </w:pPr>
            <w:r w:rsidRPr="0034629A">
              <w:t>2</w:t>
            </w:r>
          </w:p>
        </w:tc>
        <w:tc>
          <w:tcPr>
            <w:tcW w:w="1644" w:type="dxa"/>
          </w:tcPr>
          <w:p w14:paraId="1B2DE2A8" w14:textId="77777777" w:rsidR="0034629A" w:rsidRPr="0034629A" w:rsidRDefault="0034629A" w:rsidP="00DA5AAC">
            <w:pPr>
              <w:jc w:val="center"/>
            </w:pPr>
            <w:r w:rsidRPr="0034629A">
              <w:t>103</w:t>
            </w:r>
          </w:p>
        </w:tc>
        <w:tc>
          <w:tcPr>
            <w:tcW w:w="1542" w:type="dxa"/>
            <w:vAlign w:val="center"/>
          </w:tcPr>
          <w:p w14:paraId="4A5CFA22" w14:textId="77777777" w:rsidR="0034629A" w:rsidRPr="0034629A" w:rsidRDefault="0034629A" w:rsidP="00DA5AAC">
            <w:pPr>
              <w:jc w:val="center"/>
              <w:rPr>
                <w:rFonts w:cs="Arial"/>
                <w:sz w:val="22"/>
                <w:szCs w:val="22"/>
                <w:lang w:val="sr-Latn-CS"/>
              </w:rPr>
            </w:pPr>
          </w:p>
        </w:tc>
        <w:tc>
          <w:tcPr>
            <w:tcW w:w="1660" w:type="dxa"/>
            <w:vAlign w:val="center"/>
          </w:tcPr>
          <w:p w14:paraId="6BF4BF8B" w14:textId="77777777" w:rsidR="0034629A" w:rsidRPr="0034629A" w:rsidRDefault="0034629A" w:rsidP="00DA5AAC">
            <w:pPr>
              <w:jc w:val="center"/>
              <w:rPr>
                <w:rFonts w:cs="Arial"/>
                <w:b/>
                <w:sz w:val="22"/>
                <w:szCs w:val="22"/>
                <w:lang w:val="sr-Latn-CS"/>
              </w:rPr>
            </w:pPr>
          </w:p>
        </w:tc>
      </w:tr>
      <w:tr w:rsidR="0034629A" w:rsidRPr="0034629A" w14:paraId="77A1D4B8" w14:textId="77777777" w:rsidTr="00925FD1">
        <w:trPr>
          <w:jc w:val="center"/>
        </w:trPr>
        <w:tc>
          <w:tcPr>
            <w:tcW w:w="1230" w:type="dxa"/>
            <w:vAlign w:val="center"/>
          </w:tcPr>
          <w:p w14:paraId="6E5C1F1F"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III</w:t>
            </w:r>
          </w:p>
        </w:tc>
        <w:tc>
          <w:tcPr>
            <w:tcW w:w="704" w:type="dxa"/>
          </w:tcPr>
          <w:p w14:paraId="5F22EBFC" w14:textId="77777777" w:rsidR="0034629A" w:rsidRPr="0034629A" w:rsidRDefault="0034629A" w:rsidP="00DA5AAC">
            <w:pPr>
              <w:jc w:val="center"/>
            </w:pPr>
            <w:r w:rsidRPr="0034629A">
              <w:t>91</w:t>
            </w:r>
          </w:p>
        </w:tc>
        <w:tc>
          <w:tcPr>
            <w:tcW w:w="1449" w:type="dxa"/>
          </w:tcPr>
          <w:p w14:paraId="59C408F9" w14:textId="77777777" w:rsidR="0034629A" w:rsidRPr="0034629A" w:rsidRDefault="0034629A" w:rsidP="00DA5AAC">
            <w:pPr>
              <w:jc w:val="center"/>
            </w:pPr>
            <w:r w:rsidRPr="0034629A">
              <w:t>74</w:t>
            </w:r>
          </w:p>
        </w:tc>
        <w:tc>
          <w:tcPr>
            <w:tcW w:w="1128" w:type="dxa"/>
          </w:tcPr>
          <w:p w14:paraId="50991DE9" w14:textId="77777777" w:rsidR="0034629A" w:rsidRPr="0034629A" w:rsidRDefault="0034629A" w:rsidP="00DA5AAC">
            <w:pPr>
              <w:jc w:val="center"/>
            </w:pPr>
            <w:r w:rsidRPr="0034629A">
              <w:t>12</w:t>
            </w:r>
          </w:p>
        </w:tc>
        <w:tc>
          <w:tcPr>
            <w:tcW w:w="1130" w:type="dxa"/>
          </w:tcPr>
          <w:p w14:paraId="1D1D4B3D" w14:textId="77777777" w:rsidR="0034629A" w:rsidRPr="0034629A" w:rsidRDefault="0034629A" w:rsidP="00DA5AAC">
            <w:pPr>
              <w:jc w:val="center"/>
            </w:pPr>
            <w:r w:rsidRPr="0034629A">
              <w:t>5</w:t>
            </w:r>
          </w:p>
        </w:tc>
        <w:tc>
          <w:tcPr>
            <w:tcW w:w="1584" w:type="dxa"/>
            <w:vAlign w:val="center"/>
          </w:tcPr>
          <w:p w14:paraId="07DC239A" w14:textId="77777777" w:rsidR="0034629A" w:rsidRPr="0034629A" w:rsidRDefault="0034629A" w:rsidP="00DA5AAC">
            <w:pPr>
              <w:jc w:val="center"/>
              <w:rPr>
                <w:rFonts w:cs="Arial"/>
                <w:sz w:val="22"/>
                <w:szCs w:val="22"/>
                <w:lang w:val="sr-Latn-CS"/>
              </w:rPr>
            </w:pPr>
          </w:p>
        </w:tc>
        <w:tc>
          <w:tcPr>
            <w:tcW w:w="1701" w:type="dxa"/>
          </w:tcPr>
          <w:p w14:paraId="234E8684" w14:textId="77777777" w:rsidR="0034629A" w:rsidRPr="0034629A" w:rsidRDefault="0034629A" w:rsidP="00DA5AAC">
            <w:pPr>
              <w:jc w:val="center"/>
            </w:pPr>
          </w:p>
        </w:tc>
        <w:tc>
          <w:tcPr>
            <w:tcW w:w="1644" w:type="dxa"/>
          </w:tcPr>
          <w:p w14:paraId="168B38F1" w14:textId="77777777" w:rsidR="0034629A" w:rsidRPr="0034629A" w:rsidRDefault="0034629A" w:rsidP="00DA5AAC">
            <w:pPr>
              <w:jc w:val="center"/>
            </w:pPr>
            <w:r w:rsidRPr="0034629A">
              <w:t>91</w:t>
            </w:r>
          </w:p>
        </w:tc>
        <w:tc>
          <w:tcPr>
            <w:tcW w:w="1542" w:type="dxa"/>
            <w:vAlign w:val="center"/>
          </w:tcPr>
          <w:p w14:paraId="761437DC" w14:textId="77777777" w:rsidR="0034629A" w:rsidRPr="0034629A" w:rsidRDefault="0034629A" w:rsidP="00DA5AAC">
            <w:pPr>
              <w:jc w:val="center"/>
              <w:rPr>
                <w:rFonts w:cs="Arial"/>
                <w:sz w:val="22"/>
                <w:szCs w:val="22"/>
                <w:lang w:val="sr-Latn-CS"/>
              </w:rPr>
            </w:pPr>
          </w:p>
        </w:tc>
        <w:tc>
          <w:tcPr>
            <w:tcW w:w="1660" w:type="dxa"/>
            <w:vAlign w:val="center"/>
          </w:tcPr>
          <w:p w14:paraId="00AFE99D" w14:textId="77777777" w:rsidR="0034629A" w:rsidRPr="0034629A" w:rsidRDefault="0034629A" w:rsidP="00DA5AAC">
            <w:pPr>
              <w:jc w:val="center"/>
              <w:rPr>
                <w:rFonts w:cs="Arial"/>
                <w:b/>
                <w:sz w:val="22"/>
                <w:szCs w:val="22"/>
                <w:lang w:val="sr-Latn-CS"/>
              </w:rPr>
            </w:pPr>
          </w:p>
        </w:tc>
      </w:tr>
      <w:tr w:rsidR="0034629A" w:rsidRPr="0034629A" w14:paraId="130E3418" w14:textId="77777777" w:rsidTr="00925FD1">
        <w:trPr>
          <w:jc w:val="center"/>
        </w:trPr>
        <w:tc>
          <w:tcPr>
            <w:tcW w:w="1230" w:type="dxa"/>
            <w:vAlign w:val="center"/>
          </w:tcPr>
          <w:p w14:paraId="166A88E3"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IV</w:t>
            </w:r>
          </w:p>
        </w:tc>
        <w:tc>
          <w:tcPr>
            <w:tcW w:w="704" w:type="dxa"/>
          </w:tcPr>
          <w:p w14:paraId="10123D04" w14:textId="77777777" w:rsidR="0034629A" w:rsidRPr="0034629A" w:rsidRDefault="0034629A" w:rsidP="00DA5AAC">
            <w:pPr>
              <w:jc w:val="center"/>
            </w:pPr>
            <w:r w:rsidRPr="0034629A">
              <w:t>116</w:t>
            </w:r>
          </w:p>
        </w:tc>
        <w:tc>
          <w:tcPr>
            <w:tcW w:w="1449" w:type="dxa"/>
          </w:tcPr>
          <w:p w14:paraId="26BB800C" w14:textId="77777777" w:rsidR="0034629A" w:rsidRPr="0034629A" w:rsidRDefault="0034629A" w:rsidP="00DA5AAC">
            <w:pPr>
              <w:jc w:val="center"/>
            </w:pPr>
            <w:r w:rsidRPr="0034629A">
              <w:t>91</w:t>
            </w:r>
          </w:p>
        </w:tc>
        <w:tc>
          <w:tcPr>
            <w:tcW w:w="1128" w:type="dxa"/>
          </w:tcPr>
          <w:p w14:paraId="022C0BAE" w14:textId="77777777" w:rsidR="0034629A" w:rsidRPr="0034629A" w:rsidRDefault="0034629A" w:rsidP="00DA5AAC">
            <w:pPr>
              <w:jc w:val="center"/>
            </w:pPr>
            <w:r w:rsidRPr="0034629A">
              <w:t>24</w:t>
            </w:r>
          </w:p>
        </w:tc>
        <w:tc>
          <w:tcPr>
            <w:tcW w:w="1130" w:type="dxa"/>
          </w:tcPr>
          <w:p w14:paraId="6EC8B1FA" w14:textId="77777777" w:rsidR="0034629A" w:rsidRPr="0034629A" w:rsidRDefault="0034629A" w:rsidP="00DA5AAC">
            <w:pPr>
              <w:jc w:val="center"/>
            </w:pPr>
            <w:r w:rsidRPr="0034629A">
              <w:t>1</w:t>
            </w:r>
          </w:p>
        </w:tc>
        <w:tc>
          <w:tcPr>
            <w:tcW w:w="1584" w:type="dxa"/>
            <w:vAlign w:val="center"/>
          </w:tcPr>
          <w:p w14:paraId="2460C4A0" w14:textId="77777777" w:rsidR="0034629A" w:rsidRPr="0034629A" w:rsidRDefault="0034629A" w:rsidP="00DA5AAC">
            <w:pPr>
              <w:jc w:val="center"/>
              <w:rPr>
                <w:rFonts w:cs="Arial"/>
                <w:sz w:val="22"/>
                <w:szCs w:val="22"/>
                <w:lang w:val="sr-Cyrl-RS"/>
              </w:rPr>
            </w:pPr>
          </w:p>
        </w:tc>
        <w:tc>
          <w:tcPr>
            <w:tcW w:w="1701" w:type="dxa"/>
          </w:tcPr>
          <w:p w14:paraId="2F6401D2" w14:textId="77777777" w:rsidR="0034629A" w:rsidRPr="0034629A" w:rsidRDefault="0034629A" w:rsidP="00DA5AAC">
            <w:pPr>
              <w:jc w:val="center"/>
            </w:pPr>
          </w:p>
        </w:tc>
        <w:tc>
          <w:tcPr>
            <w:tcW w:w="1644" w:type="dxa"/>
          </w:tcPr>
          <w:p w14:paraId="2AA6AB02" w14:textId="77777777" w:rsidR="0034629A" w:rsidRPr="0034629A" w:rsidRDefault="0034629A" w:rsidP="00DA5AAC">
            <w:pPr>
              <w:jc w:val="center"/>
            </w:pPr>
            <w:r w:rsidRPr="0034629A">
              <w:t>116</w:t>
            </w:r>
          </w:p>
        </w:tc>
        <w:tc>
          <w:tcPr>
            <w:tcW w:w="1542" w:type="dxa"/>
            <w:vAlign w:val="center"/>
          </w:tcPr>
          <w:p w14:paraId="56FB3DC6" w14:textId="77777777" w:rsidR="0034629A" w:rsidRPr="0034629A" w:rsidRDefault="0034629A" w:rsidP="00DA5AAC">
            <w:pPr>
              <w:jc w:val="center"/>
              <w:rPr>
                <w:rFonts w:cs="Arial"/>
                <w:sz w:val="22"/>
                <w:szCs w:val="22"/>
                <w:lang w:val="sr-Latn-CS"/>
              </w:rPr>
            </w:pPr>
          </w:p>
        </w:tc>
        <w:tc>
          <w:tcPr>
            <w:tcW w:w="1660" w:type="dxa"/>
            <w:vAlign w:val="center"/>
          </w:tcPr>
          <w:p w14:paraId="7F7DAACB" w14:textId="77777777" w:rsidR="0034629A" w:rsidRPr="0034629A" w:rsidRDefault="0034629A" w:rsidP="00DA5AAC">
            <w:pPr>
              <w:jc w:val="center"/>
              <w:rPr>
                <w:rFonts w:cs="Arial"/>
                <w:b/>
                <w:sz w:val="22"/>
                <w:szCs w:val="22"/>
                <w:lang w:val="sr-Latn-CS"/>
              </w:rPr>
            </w:pPr>
          </w:p>
        </w:tc>
      </w:tr>
      <w:tr w:rsidR="0034629A" w:rsidRPr="0034629A" w14:paraId="1633357F" w14:textId="77777777" w:rsidTr="00925FD1">
        <w:trPr>
          <w:jc w:val="center"/>
        </w:trPr>
        <w:tc>
          <w:tcPr>
            <w:tcW w:w="1230" w:type="dxa"/>
            <w:vAlign w:val="center"/>
          </w:tcPr>
          <w:p w14:paraId="22F14A6C"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sym w:font="Symbol" w:char="F053"/>
            </w:r>
          </w:p>
        </w:tc>
        <w:tc>
          <w:tcPr>
            <w:tcW w:w="704" w:type="dxa"/>
          </w:tcPr>
          <w:p w14:paraId="1DC0D293" w14:textId="77777777" w:rsidR="0034629A" w:rsidRPr="0034629A" w:rsidRDefault="0034629A" w:rsidP="00DA5AAC">
            <w:pPr>
              <w:jc w:val="center"/>
            </w:pPr>
            <w:r w:rsidRPr="0034629A">
              <w:t>408</w:t>
            </w:r>
          </w:p>
        </w:tc>
        <w:tc>
          <w:tcPr>
            <w:tcW w:w="1449" w:type="dxa"/>
          </w:tcPr>
          <w:p w14:paraId="095B13DE" w14:textId="77777777" w:rsidR="0034629A" w:rsidRPr="0034629A" w:rsidRDefault="0034629A" w:rsidP="00DA5AAC">
            <w:pPr>
              <w:jc w:val="center"/>
            </w:pPr>
            <w:r w:rsidRPr="0034629A">
              <w:t>349</w:t>
            </w:r>
          </w:p>
        </w:tc>
        <w:tc>
          <w:tcPr>
            <w:tcW w:w="1128" w:type="dxa"/>
          </w:tcPr>
          <w:p w14:paraId="0615E38C" w14:textId="77777777" w:rsidR="0034629A" w:rsidRPr="0034629A" w:rsidRDefault="0034629A" w:rsidP="00DA5AAC">
            <w:pPr>
              <w:jc w:val="center"/>
            </w:pPr>
            <w:r w:rsidRPr="0034629A">
              <w:t>50</w:t>
            </w:r>
          </w:p>
        </w:tc>
        <w:tc>
          <w:tcPr>
            <w:tcW w:w="1130" w:type="dxa"/>
          </w:tcPr>
          <w:p w14:paraId="10C738AB" w14:textId="77777777" w:rsidR="0034629A" w:rsidRPr="0034629A" w:rsidRDefault="0034629A" w:rsidP="00DA5AAC">
            <w:pPr>
              <w:jc w:val="center"/>
            </w:pPr>
            <w:r w:rsidRPr="0034629A">
              <w:t>7</w:t>
            </w:r>
          </w:p>
        </w:tc>
        <w:tc>
          <w:tcPr>
            <w:tcW w:w="1584" w:type="dxa"/>
            <w:vAlign w:val="center"/>
          </w:tcPr>
          <w:p w14:paraId="45D5C48C" w14:textId="77777777" w:rsidR="0034629A" w:rsidRPr="0034629A" w:rsidRDefault="0034629A" w:rsidP="00DA5AAC">
            <w:pPr>
              <w:jc w:val="center"/>
              <w:rPr>
                <w:rFonts w:cs="Arial"/>
                <w:sz w:val="22"/>
                <w:szCs w:val="22"/>
                <w:lang w:val="sr-Cyrl-RS"/>
              </w:rPr>
            </w:pPr>
          </w:p>
        </w:tc>
        <w:tc>
          <w:tcPr>
            <w:tcW w:w="1701" w:type="dxa"/>
          </w:tcPr>
          <w:p w14:paraId="34E21330" w14:textId="77777777" w:rsidR="0034629A" w:rsidRPr="0034629A" w:rsidRDefault="0034629A" w:rsidP="00DA5AAC">
            <w:pPr>
              <w:jc w:val="center"/>
            </w:pPr>
          </w:p>
        </w:tc>
        <w:tc>
          <w:tcPr>
            <w:tcW w:w="1644" w:type="dxa"/>
          </w:tcPr>
          <w:p w14:paraId="6006FA98" w14:textId="77777777" w:rsidR="0034629A" w:rsidRPr="0034629A" w:rsidRDefault="0034629A" w:rsidP="00DA5AAC">
            <w:pPr>
              <w:jc w:val="center"/>
            </w:pPr>
            <w:r w:rsidRPr="0034629A">
              <w:t>408</w:t>
            </w:r>
          </w:p>
        </w:tc>
        <w:tc>
          <w:tcPr>
            <w:tcW w:w="1542" w:type="dxa"/>
            <w:vAlign w:val="center"/>
          </w:tcPr>
          <w:p w14:paraId="06C8711D" w14:textId="77777777" w:rsidR="0034629A" w:rsidRPr="0034629A" w:rsidRDefault="0034629A" w:rsidP="00DA5AAC">
            <w:pPr>
              <w:jc w:val="center"/>
              <w:rPr>
                <w:rFonts w:cs="Arial"/>
                <w:sz w:val="22"/>
                <w:szCs w:val="22"/>
                <w:lang w:val="sr-Latn-CS"/>
              </w:rPr>
            </w:pPr>
          </w:p>
        </w:tc>
        <w:tc>
          <w:tcPr>
            <w:tcW w:w="1660" w:type="dxa"/>
            <w:vAlign w:val="center"/>
          </w:tcPr>
          <w:p w14:paraId="52A81B7C" w14:textId="77777777" w:rsidR="0034629A" w:rsidRPr="0034629A" w:rsidRDefault="0034629A" w:rsidP="00DA5AAC">
            <w:pPr>
              <w:jc w:val="center"/>
              <w:rPr>
                <w:rFonts w:cs="Arial"/>
                <w:b/>
                <w:sz w:val="22"/>
                <w:szCs w:val="22"/>
                <w:lang w:val="sr-Latn-CS"/>
              </w:rPr>
            </w:pPr>
          </w:p>
        </w:tc>
      </w:tr>
      <w:tr w:rsidR="0034629A" w:rsidRPr="0034629A" w14:paraId="30D1C3B3" w14:textId="77777777" w:rsidTr="00925FD1">
        <w:trPr>
          <w:jc w:val="center"/>
        </w:trPr>
        <w:tc>
          <w:tcPr>
            <w:tcW w:w="1230" w:type="dxa"/>
            <w:vAlign w:val="center"/>
          </w:tcPr>
          <w:p w14:paraId="45980D9F"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V</w:t>
            </w:r>
          </w:p>
        </w:tc>
        <w:tc>
          <w:tcPr>
            <w:tcW w:w="704" w:type="dxa"/>
          </w:tcPr>
          <w:p w14:paraId="754F6759" w14:textId="77777777" w:rsidR="0034629A" w:rsidRPr="0034629A" w:rsidRDefault="0034629A" w:rsidP="00DA5AAC">
            <w:pPr>
              <w:jc w:val="center"/>
            </w:pPr>
            <w:r w:rsidRPr="0034629A">
              <w:t>82</w:t>
            </w:r>
          </w:p>
        </w:tc>
        <w:tc>
          <w:tcPr>
            <w:tcW w:w="1449" w:type="dxa"/>
          </w:tcPr>
          <w:p w14:paraId="023CB254" w14:textId="77777777" w:rsidR="0034629A" w:rsidRPr="0034629A" w:rsidRDefault="0034629A" w:rsidP="00DA5AAC">
            <w:pPr>
              <w:jc w:val="center"/>
            </w:pPr>
            <w:r w:rsidRPr="0034629A">
              <w:t>55</w:t>
            </w:r>
          </w:p>
        </w:tc>
        <w:tc>
          <w:tcPr>
            <w:tcW w:w="1128" w:type="dxa"/>
          </w:tcPr>
          <w:p w14:paraId="6D91F0B1" w14:textId="77777777" w:rsidR="0034629A" w:rsidRPr="0034629A" w:rsidRDefault="0034629A" w:rsidP="00DA5AAC">
            <w:pPr>
              <w:jc w:val="center"/>
            </w:pPr>
            <w:r w:rsidRPr="0034629A">
              <w:t>24</w:t>
            </w:r>
          </w:p>
        </w:tc>
        <w:tc>
          <w:tcPr>
            <w:tcW w:w="1130" w:type="dxa"/>
          </w:tcPr>
          <w:p w14:paraId="12CBAEA4" w14:textId="77777777" w:rsidR="0034629A" w:rsidRPr="0034629A" w:rsidRDefault="0034629A" w:rsidP="00DA5AAC">
            <w:pPr>
              <w:jc w:val="center"/>
            </w:pPr>
            <w:r w:rsidRPr="0034629A">
              <w:t>3</w:t>
            </w:r>
          </w:p>
        </w:tc>
        <w:tc>
          <w:tcPr>
            <w:tcW w:w="1584" w:type="dxa"/>
            <w:vAlign w:val="center"/>
          </w:tcPr>
          <w:p w14:paraId="2AF78932" w14:textId="77777777" w:rsidR="0034629A" w:rsidRPr="0034629A" w:rsidRDefault="0034629A" w:rsidP="00DA5AAC">
            <w:pPr>
              <w:jc w:val="center"/>
              <w:rPr>
                <w:rFonts w:cs="Arial"/>
                <w:sz w:val="22"/>
                <w:szCs w:val="22"/>
                <w:lang w:val="sr-Latn-RS"/>
              </w:rPr>
            </w:pPr>
          </w:p>
        </w:tc>
        <w:tc>
          <w:tcPr>
            <w:tcW w:w="1701" w:type="dxa"/>
          </w:tcPr>
          <w:p w14:paraId="7556FECE" w14:textId="77777777" w:rsidR="0034629A" w:rsidRPr="0034629A" w:rsidRDefault="0034629A" w:rsidP="00DA5AAC">
            <w:pPr>
              <w:jc w:val="center"/>
            </w:pPr>
          </w:p>
        </w:tc>
        <w:tc>
          <w:tcPr>
            <w:tcW w:w="1644" w:type="dxa"/>
          </w:tcPr>
          <w:p w14:paraId="257A1528" w14:textId="77777777" w:rsidR="0034629A" w:rsidRPr="0034629A" w:rsidRDefault="0034629A" w:rsidP="00DA5AAC">
            <w:pPr>
              <w:jc w:val="center"/>
            </w:pPr>
            <w:r w:rsidRPr="0034629A">
              <w:t>82</w:t>
            </w:r>
          </w:p>
        </w:tc>
        <w:tc>
          <w:tcPr>
            <w:tcW w:w="1542" w:type="dxa"/>
            <w:vAlign w:val="center"/>
          </w:tcPr>
          <w:p w14:paraId="578A5DCC" w14:textId="77777777" w:rsidR="0034629A" w:rsidRPr="0034629A" w:rsidRDefault="0034629A" w:rsidP="00DA5AAC">
            <w:pPr>
              <w:jc w:val="center"/>
              <w:rPr>
                <w:rFonts w:cs="Arial"/>
                <w:sz w:val="22"/>
                <w:szCs w:val="22"/>
                <w:lang w:val="sr-Cyrl-RS"/>
              </w:rPr>
            </w:pPr>
          </w:p>
        </w:tc>
        <w:tc>
          <w:tcPr>
            <w:tcW w:w="1660" w:type="dxa"/>
            <w:vAlign w:val="center"/>
          </w:tcPr>
          <w:p w14:paraId="723D32C6" w14:textId="77777777" w:rsidR="0034629A" w:rsidRPr="0034629A" w:rsidRDefault="0034629A" w:rsidP="00DA5AAC">
            <w:pPr>
              <w:jc w:val="center"/>
              <w:rPr>
                <w:rFonts w:cs="Arial"/>
                <w:sz w:val="22"/>
                <w:szCs w:val="22"/>
                <w:lang w:val="sr-Cyrl-RS"/>
              </w:rPr>
            </w:pPr>
          </w:p>
        </w:tc>
      </w:tr>
      <w:tr w:rsidR="0034629A" w:rsidRPr="0034629A" w14:paraId="39CBB501" w14:textId="77777777" w:rsidTr="00925FD1">
        <w:trPr>
          <w:jc w:val="center"/>
        </w:trPr>
        <w:tc>
          <w:tcPr>
            <w:tcW w:w="1230" w:type="dxa"/>
            <w:vAlign w:val="center"/>
          </w:tcPr>
          <w:p w14:paraId="7A4D87E9"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VI</w:t>
            </w:r>
          </w:p>
        </w:tc>
        <w:tc>
          <w:tcPr>
            <w:tcW w:w="704" w:type="dxa"/>
          </w:tcPr>
          <w:p w14:paraId="0B63E657" w14:textId="77777777" w:rsidR="0034629A" w:rsidRPr="0034629A" w:rsidRDefault="0034629A" w:rsidP="00DA5AAC">
            <w:pPr>
              <w:jc w:val="center"/>
            </w:pPr>
            <w:r w:rsidRPr="0034629A">
              <w:t>114</w:t>
            </w:r>
          </w:p>
        </w:tc>
        <w:tc>
          <w:tcPr>
            <w:tcW w:w="1449" w:type="dxa"/>
          </w:tcPr>
          <w:p w14:paraId="12885247" w14:textId="77777777" w:rsidR="0034629A" w:rsidRPr="0034629A" w:rsidRDefault="0034629A" w:rsidP="00DA5AAC">
            <w:pPr>
              <w:jc w:val="center"/>
            </w:pPr>
            <w:r w:rsidRPr="0034629A">
              <w:t>68</w:t>
            </w:r>
          </w:p>
        </w:tc>
        <w:tc>
          <w:tcPr>
            <w:tcW w:w="1128" w:type="dxa"/>
          </w:tcPr>
          <w:p w14:paraId="12C929E3" w14:textId="77777777" w:rsidR="0034629A" w:rsidRPr="0034629A" w:rsidRDefault="0034629A" w:rsidP="00DA5AAC">
            <w:pPr>
              <w:jc w:val="center"/>
            </w:pPr>
            <w:r w:rsidRPr="0034629A">
              <w:t>32</w:t>
            </w:r>
          </w:p>
        </w:tc>
        <w:tc>
          <w:tcPr>
            <w:tcW w:w="1130" w:type="dxa"/>
          </w:tcPr>
          <w:p w14:paraId="4A58B6DE" w14:textId="77777777" w:rsidR="0034629A" w:rsidRPr="0034629A" w:rsidRDefault="0034629A" w:rsidP="00DA5AAC">
            <w:pPr>
              <w:jc w:val="center"/>
            </w:pPr>
            <w:r w:rsidRPr="0034629A">
              <w:t>13</w:t>
            </w:r>
          </w:p>
        </w:tc>
        <w:tc>
          <w:tcPr>
            <w:tcW w:w="1584" w:type="dxa"/>
          </w:tcPr>
          <w:p w14:paraId="486C2E7A" w14:textId="77777777" w:rsidR="0034629A" w:rsidRPr="0034629A" w:rsidRDefault="0034629A" w:rsidP="00DA5AAC">
            <w:pPr>
              <w:jc w:val="center"/>
            </w:pPr>
            <w:r w:rsidRPr="0034629A">
              <w:t>1</w:t>
            </w:r>
          </w:p>
        </w:tc>
        <w:tc>
          <w:tcPr>
            <w:tcW w:w="1701" w:type="dxa"/>
          </w:tcPr>
          <w:p w14:paraId="793FD143" w14:textId="77777777" w:rsidR="0034629A" w:rsidRPr="0034629A" w:rsidRDefault="0034629A" w:rsidP="00DA5AAC">
            <w:pPr>
              <w:jc w:val="center"/>
            </w:pPr>
          </w:p>
        </w:tc>
        <w:tc>
          <w:tcPr>
            <w:tcW w:w="1644" w:type="dxa"/>
          </w:tcPr>
          <w:p w14:paraId="204BFA77" w14:textId="77777777" w:rsidR="0034629A" w:rsidRPr="0034629A" w:rsidRDefault="0034629A" w:rsidP="00DA5AAC">
            <w:pPr>
              <w:jc w:val="center"/>
            </w:pPr>
            <w:r w:rsidRPr="0034629A">
              <w:t>114</w:t>
            </w:r>
          </w:p>
        </w:tc>
        <w:tc>
          <w:tcPr>
            <w:tcW w:w="1542" w:type="dxa"/>
            <w:vAlign w:val="center"/>
          </w:tcPr>
          <w:p w14:paraId="1DD47C47" w14:textId="77777777" w:rsidR="0034629A" w:rsidRPr="0034629A" w:rsidRDefault="0034629A" w:rsidP="00DA5AAC">
            <w:pPr>
              <w:jc w:val="center"/>
              <w:rPr>
                <w:rFonts w:cs="Arial"/>
                <w:sz w:val="22"/>
                <w:szCs w:val="22"/>
                <w:lang w:val="sr-Latn-RS"/>
              </w:rPr>
            </w:pPr>
          </w:p>
        </w:tc>
        <w:tc>
          <w:tcPr>
            <w:tcW w:w="1660" w:type="dxa"/>
            <w:vAlign w:val="center"/>
          </w:tcPr>
          <w:p w14:paraId="7BB0697C" w14:textId="77777777" w:rsidR="0034629A" w:rsidRPr="0034629A" w:rsidRDefault="0034629A" w:rsidP="00DA5AAC">
            <w:pPr>
              <w:jc w:val="center"/>
              <w:rPr>
                <w:rFonts w:cs="Arial"/>
                <w:b/>
                <w:sz w:val="22"/>
                <w:szCs w:val="22"/>
                <w:lang w:val="sr-Latn-CS"/>
              </w:rPr>
            </w:pPr>
          </w:p>
        </w:tc>
      </w:tr>
      <w:tr w:rsidR="0034629A" w:rsidRPr="0034629A" w14:paraId="00391B67" w14:textId="77777777" w:rsidTr="00925FD1">
        <w:trPr>
          <w:jc w:val="center"/>
        </w:trPr>
        <w:tc>
          <w:tcPr>
            <w:tcW w:w="1230" w:type="dxa"/>
            <w:vAlign w:val="center"/>
          </w:tcPr>
          <w:p w14:paraId="56EBC40C"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VII</w:t>
            </w:r>
          </w:p>
        </w:tc>
        <w:tc>
          <w:tcPr>
            <w:tcW w:w="704" w:type="dxa"/>
          </w:tcPr>
          <w:p w14:paraId="2DCCF4A6" w14:textId="77777777" w:rsidR="0034629A" w:rsidRPr="0034629A" w:rsidRDefault="0034629A" w:rsidP="00DA5AAC">
            <w:pPr>
              <w:jc w:val="center"/>
            </w:pPr>
            <w:r w:rsidRPr="0034629A">
              <w:t>136</w:t>
            </w:r>
          </w:p>
        </w:tc>
        <w:tc>
          <w:tcPr>
            <w:tcW w:w="1449" w:type="dxa"/>
          </w:tcPr>
          <w:p w14:paraId="2AD25A8C" w14:textId="77777777" w:rsidR="0034629A" w:rsidRPr="0034629A" w:rsidRDefault="0034629A" w:rsidP="00DA5AAC">
            <w:pPr>
              <w:jc w:val="center"/>
            </w:pPr>
            <w:r w:rsidRPr="0034629A">
              <w:t>53</w:t>
            </w:r>
          </w:p>
        </w:tc>
        <w:tc>
          <w:tcPr>
            <w:tcW w:w="1128" w:type="dxa"/>
          </w:tcPr>
          <w:p w14:paraId="62E88952" w14:textId="77777777" w:rsidR="0034629A" w:rsidRPr="0034629A" w:rsidRDefault="0034629A" w:rsidP="00DA5AAC">
            <w:pPr>
              <w:jc w:val="center"/>
            </w:pPr>
            <w:r w:rsidRPr="0034629A">
              <w:t>61</w:t>
            </w:r>
          </w:p>
        </w:tc>
        <w:tc>
          <w:tcPr>
            <w:tcW w:w="1130" w:type="dxa"/>
          </w:tcPr>
          <w:p w14:paraId="0DE8EE2D" w14:textId="77777777" w:rsidR="0034629A" w:rsidRPr="0034629A" w:rsidRDefault="0034629A" w:rsidP="00DA5AAC">
            <w:pPr>
              <w:jc w:val="center"/>
            </w:pPr>
            <w:r w:rsidRPr="0034629A">
              <w:t>20</w:t>
            </w:r>
          </w:p>
        </w:tc>
        <w:tc>
          <w:tcPr>
            <w:tcW w:w="1584" w:type="dxa"/>
          </w:tcPr>
          <w:p w14:paraId="3C05F097" w14:textId="77777777" w:rsidR="0034629A" w:rsidRPr="0034629A" w:rsidRDefault="0034629A" w:rsidP="00DA5AAC">
            <w:pPr>
              <w:jc w:val="center"/>
            </w:pPr>
            <w:r w:rsidRPr="0034629A">
              <w:t>1</w:t>
            </w:r>
          </w:p>
        </w:tc>
        <w:tc>
          <w:tcPr>
            <w:tcW w:w="1701" w:type="dxa"/>
          </w:tcPr>
          <w:p w14:paraId="4AEBAC31" w14:textId="77777777" w:rsidR="0034629A" w:rsidRPr="0034629A" w:rsidRDefault="0034629A" w:rsidP="00DA5AAC">
            <w:pPr>
              <w:jc w:val="center"/>
            </w:pPr>
          </w:p>
        </w:tc>
        <w:tc>
          <w:tcPr>
            <w:tcW w:w="1644" w:type="dxa"/>
          </w:tcPr>
          <w:p w14:paraId="4E39BDC0" w14:textId="77777777" w:rsidR="0034629A" w:rsidRPr="0034629A" w:rsidRDefault="0034629A" w:rsidP="00DA5AAC">
            <w:pPr>
              <w:jc w:val="center"/>
            </w:pPr>
            <w:r w:rsidRPr="0034629A">
              <w:t>135</w:t>
            </w:r>
          </w:p>
        </w:tc>
        <w:tc>
          <w:tcPr>
            <w:tcW w:w="1542" w:type="dxa"/>
          </w:tcPr>
          <w:p w14:paraId="18314273" w14:textId="77777777" w:rsidR="0034629A" w:rsidRPr="0034629A" w:rsidRDefault="0034629A" w:rsidP="00DA5AAC">
            <w:pPr>
              <w:jc w:val="center"/>
            </w:pPr>
            <w:r w:rsidRPr="0034629A">
              <w:t>1</w:t>
            </w:r>
          </w:p>
        </w:tc>
        <w:tc>
          <w:tcPr>
            <w:tcW w:w="1660" w:type="dxa"/>
            <w:vAlign w:val="center"/>
          </w:tcPr>
          <w:p w14:paraId="34CEE522" w14:textId="77777777" w:rsidR="0034629A" w:rsidRPr="0034629A" w:rsidRDefault="0034629A" w:rsidP="00DA5AAC">
            <w:pPr>
              <w:jc w:val="center"/>
              <w:rPr>
                <w:rFonts w:cs="Arial"/>
                <w:b/>
                <w:sz w:val="22"/>
                <w:szCs w:val="22"/>
                <w:lang w:val="sr-Latn-CS"/>
              </w:rPr>
            </w:pPr>
          </w:p>
        </w:tc>
      </w:tr>
      <w:tr w:rsidR="0034629A" w:rsidRPr="0034629A" w14:paraId="3B42DCFA" w14:textId="77777777" w:rsidTr="00925FD1">
        <w:trPr>
          <w:jc w:val="center"/>
        </w:trPr>
        <w:tc>
          <w:tcPr>
            <w:tcW w:w="1230" w:type="dxa"/>
            <w:vAlign w:val="center"/>
          </w:tcPr>
          <w:p w14:paraId="29DCEDED"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VIII</w:t>
            </w:r>
          </w:p>
        </w:tc>
        <w:tc>
          <w:tcPr>
            <w:tcW w:w="704" w:type="dxa"/>
          </w:tcPr>
          <w:p w14:paraId="1BA056B9" w14:textId="77777777" w:rsidR="0034629A" w:rsidRPr="0034629A" w:rsidRDefault="0034629A" w:rsidP="00DA5AAC">
            <w:pPr>
              <w:jc w:val="center"/>
            </w:pPr>
            <w:r w:rsidRPr="0034629A">
              <w:t>101</w:t>
            </w:r>
          </w:p>
        </w:tc>
        <w:tc>
          <w:tcPr>
            <w:tcW w:w="1449" w:type="dxa"/>
          </w:tcPr>
          <w:p w14:paraId="712BACDA" w14:textId="77777777" w:rsidR="0034629A" w:rsidRPr="0034629A" w:rsidRDefault="0034629A" w:rsidP="00DA5AAC">
            <w:pPr>
              <w:jc w:val="center"/>
            </w:pPr>
            <w:r w:rsidRPr="0034629A">
              <w:t>45</w:t>
            </w:r>
          </w:p>
        </w:tc>
        <w:tc>
          <w:tcPr>
            <w:tcW w:w="1128" w:type="dxa"/>
          </w:tcPr>
          <w:p w14:paraId="3393297F" w14:textId="77777777" w:rsidR="0034629A" w:rsidRPr="0034629A" w:rsidRDefault="0034629A" w:rsidP="00DA5AAC">
            <w:pPr>
              <w:jc w:val="center"/>
            </w:pPr>
            <w:r w:rsidRPr="0034629A">
              <w:t>34</w:t>
            </w:r>
          </w:p>
        </w:tc>
        <w:tc>
          <w:tcPr>
            <w:tcW w:w="1130" w:type="dxa"/>
          </w:tcPr>
          <w:p w14:paraId="2FABC22F" w14:textId="77777777" w:rsidR="0034629A" w:rsidRPr="0034629A" w:rsidRDefault="0034629A" w:rsidP="00DA5AAC">
            <w:pPr>
              <w:jc w:val="center"/>
            </w:pPr>
            <w:r w:rsidRPr="0034629A">
              <w:t>21</w:t>
            </w:r>
          </w:p>
        </w:tc>
        <w:tc>
          <w:tcPr>
            <w:tcW w:w="1584" w:type="dxa"/>
          </w:tcPr>
          <w:p w14:paraId="6B453EC4" w14:textId="77777777" w:rsidR="0034629A" w:rsidRPr="0034629A" w:rsidRDefault="0034629A" w:rsidP="00DA5AAC">
            <w:pPr>
              <w:jc w:val="center"/>
            </w:pPr>
            <w:r w:rsidRPr="0034629A">
              <w:t>1</w:t>
            </w:r>
          </w:p>
        </w:tc>
        <w:tc>
          <w:tcPr>
            <w:tcW w:w="1701" w:type="dxa"/>
          </w:tcPr>
          <w:p w14:paraId="5A85E029" w14:textId="77777777" w:rsidR="0034629A" w:rsidRPr="0034629A" w:rsidRDefault="0034629A" w:rsidP="00DA5AAC">
            <w:pPr>
              <w:jc w:val="center"/>
            </w:pPr>
          </w:p>
        </w:tc>
        <w:tc>
          <w:tcPr>
            <w:tcW w:w="1644" w:type="dxa"/>
          </w:tcPr>
          <w:p w14:paraId="5CF56194" w14:textId="77777777" w:rsidR="0034629A" w:rsidRPr="0034629A" w:rsidRDefault="0034629A" w:rsidP="00DA5AAC">
            <w:pPr>
              <w:jc w:val="center"/>
            </w:pPr>
            <w:r w:rsidRPr="0034629A">
              <w:t>101</w:t>
            </w:r>
          </w:p>
        </w:tc>
        <w:tc>
          <w:tcPr>
            <w:tcW w:w="1542" w:type="dxa"/>
          </w:tcPr>
          <w:p w14:paraId="4CAD5F0E" w14:textId="77777777" w:rsidR="0034629A" w:rsidRPr="0034629A" w:rsidRDefault="0034629A" w:rsidP="00DA5AAC">
            <w:pPr>
              <w:jc w:val="center"/>
            </w:pPr>
          </w:p>
        </w:tc>
        <w:tc>
          <w:tcPr>
            <w:tcW w:w="1660" w:type="dxa"/>
            <w:vAlign w:val="center"/>
          </w:tcPr>
          <w:p w14:paraId="32247254" w14:textId="77777777" w:rsidR="0034629A" w:rsidRPr="0034629A" w:rsidRDefault="0034629A" w:rsidP="00DA5AAC">
            <w:pPr>
              <w:jc w:val="center"/>
              <w:rPr>
                <w:rFonts w:cs="Arial"/>
                <w:b/>
                <w:sz w:val="22"/>
                <w:szCs w:val="22"/>
                <w:lang w:val="sr-Latn-CS"/>
              </w:rPr>
            </w:pPr>
          </w:p>
        </w:tc>
      </w:tr>
      <w:tr w:rsidR="0034629A" w:rsidRPr="0034629A" w14:paraId="6B53FE87" w14:textId="77777777" w:rsidTr="00925FD1">
        <w:trPr>
          <w:jc w:val="center"/>
        </w:trPr>
        <w:tc>
          <w:tcPr>
            <w:tcW w:w="1230" w:type="dxa"/>
            <w:vAlign w:val="center"/>
          </w:tcPr>
          <w:p w14:paraId="0F244235"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sym w:font="Symbol" w:char="F053"/>
            </w:r>
          </w:p>
        </w:tc>
        <w:tc>
          <w:tcPr>
            <w:tcW w:w="704" w:type="dxa"/>
          </w:tcPr>
          <w:p w14:paraId="7D0CA77E" w14:textId="77777777" w:rsidR="0034629A" w:rsidRPr="0034629A" w:rsidRDefault="0034629A" w:rsidP="00DA5AAC">
            <w:pPr>
              <w:jc w:val="center"/>
            </w:pPr>
            <w:r w:rsidRPr="0034629A">
              <w:t>433</w:t>
            </w:r>
          </w:p>
        </w:tc>
        <w:tc>
          <w:tcPr>
            <w:tcW w:w="1449" w:type="dxa"/>
          </w:tcPr>
          <w:p w14:paraId="69828E79" w14:textId="77777777" w:rsidR="0034629A" w:rsidRPr="0034629A" w:rsidRDefault="0034629A" w:rsidP="00DA5AAC">
            <w:pPr>
              <w:jc w:val="center"/>
            </w:pPr>
            <w:r w:rsidRPr="0034629A">
              <w:t>221</w:t>
            </w:r>
          </w:p>
        </w:tc>
        <w:tc>
          <w:tcPr>
            <w:tcW w:w="1128" w:type="dxa"/>
          </w:tcPr>
          <w:p w14:paraId="50A0A1FB" w14:textId="77777777" w:rsidR="0034629A" w:rsidRPr="0034629A" w:rsidRDefault="0034629A" w:rsidP="00DA5AAC">
            <w:pPr>
              <w:jc w:val="center"/>
            </w:pPr>
            <w:r w:rsidRPr="0034629A">
              <w:t>151</w:t>
            </w:r>
          </w:p>
        </w:tc>
        <w:tc>
          <w:tcPr>
            <w:tcW w:w="1130" w:type="dxa"/>
          </w:tcPr>
          <w:p w14:paraId="3D72F4D9" w14:textId="77777777" w:rsidR="0034629A" w:rsidRPr="0034629A" w:rsidRDefault="0034629A" w:rsidP="00DA5AAC">
            <w:pPr>
              <w:jc w:val="center"/>
            </w:pPr>
            <w:r w:rsidRPr="0034629A">
              <w:t>57</w:t>
            </w:r>
          </w:p>
        </w:tc>
        <w:tc>
          <w:tcPr>
            <w:tcW w:w="1584" w:type="dxa"/>
          </w:tcPr>
          <w:p w14:paraId="7E27FA6D" w14:textId="77777777" w:rsidR="0034629A" w:rsidRPr="0034629A" w:rsidRDefault="0034629A" w:rsidP="00DA5AAC">
            <w:pPr>
              <w:jc w:val="center"/>
            </w:pPr>
            <w:r w:rsidRPr="0034629A">
              <w:t>3</w:t>
            </w:r>
          </w:p>
        </w:tc>
        <w:tc>
          <w:tcPr>
            <w:tcW w:w="1701" w:type="dxa"/>
          </w:tcPr>
          <w:p w14:paraId="5EBF2061" w14:textId="77777777" w:rsidR="0034629A" w:rsidRPr="0034629A" w:rsidRDefault="0034629A" w:rsidP="00DA5AAC">
            <w:pPr>
              <w:jc w:val="center"/>
            </w:pPr>
          </w:p>
        </w:tc>
        <w:tc>
          <w:tcPr>
            <w:tcW w:w="1644" w:type="dxa"/>
          </w:tcPr>
          <w:p w14:paraId="654A21F2" w14:textId="77777777" w:rsidR="0034629A" w:rsidRPr="0034629A" w:rsidRDefault="0034629A" w:rsidP="00DA5AAC">
            <w:pPr>
              <w:jc w:val="center"/>
            </w:pPr>
            <w:r w:rsidRPr="0034629A">
              <w:t>432</w:t>
            </w:r>
          </w:p>
        </w:tc>
        <w:tc>
          <w:tcPr>
            <w:tcW w:w="1542" w:type="dxa"/>
          </w:tcPr>
          <w:p w14:paraId="680532A7" w14:textId="77777777" w:rsidR="0034629A" w:rsidRPr="0034629A" w:rsidRDefault="0034629A" w:rsidP="00DA5AAC">
            <w:pPr>
              <w:jc w:val="center"/>
            </w:pPr>
            <w:r w:rsidRPr="0034629A">
              <w:t>1</w:t>
            </w:r>
          </w:p>
        </w:tc>
        <w:tc>
          <w:tcPr>
            <w:tcW w:w="1660" w:type="dxa"/>
            <w:vAlign w:val="center"/>
          </w:tcPr>
          <w:p w14:paraId="2A752688" w14:textId="77777777" w:rsidR="0034629A" w:rsidRPr="0034629A" w:rsidRDefault="0034629A" w:rsidP="00DA5AAC">
            <w:pPr>
              <w:jc w:val="center"/>
              <w:rPr>
                <w:rFonts w:cs="Arial"/>
                <w:b/>
                <w:sz w:val="22"/>
                <w:szCs w:val="22"/>
                <w:lang w:val="sr-Latn-CS"/>
              </w:rPr>
            </w:pPr>
          </w:p>
        </w:tc>
      </w:tr>
      <w:tr w:rsidR="0034629A" w:rsidRPr="0034629A" w14:paraId="4AA18690" w14:textId="77777777" w:rsidTr="00925FD1">
        <w:trPr>
          <w:jc w:val="center"/>
        </w:trPr>
        <w:tc>
          <w:tcPr>
            <w:tcW w:w="1230" w:type="dxa"/>
            <w:tcBorders>
              <w:bottom w:val="double" w:sz="4" w:space="0" w:color="auto"/>
            </w:tcBorders>
            <w:vAlign w:val="center"/>
          </w:tcPr>
          <w:p w14:paraId="10587A0E"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со</w:t>
            </w:r>
          </w:p>
        </w:tc>
        <w:tc>
          <w:tcPr>
            <w:tcW w:w="704" w:type="dxa"/>
            <w:tcBorders>
              <w:bottom w:val="double" w:sz="4" w:space="0" w:color="auto"/>
            </w:tcBorders>
          </w:tcPr>
          <w:p w14:paraId="2D4F2C0D" w14:textId="77777777" w:rsidR="0034629A" w:rsidRPr="0034629A" w:rsidRDefault="0034629A" w:rsidP="00DA5AAC">
            <w:pPr>
              <w:jc w:val="center"/>
            </w:pPr>
            <w:r w:rsidRPr="0034629A">
              <w:t>8</w:t>
            </w:r>
          </w:p>
        </w:tc>
        <w:tc>
          <w:tcPr>
            <w:tcW w:w="1449" w:type="dxa"/>
            <w:tcBorders>
              <w:bottom w:val="double" w:sz="4" w:space="0" w:color="auto"/>
            </w:tcBorders>
          </w:tcPr>
          <w:p w14:paraId="5159B4B4" w14:textId="77777777" w:rsidR="0034629A" w:rsidRPr="0034629A" w:rsidRDefault="0034629A" w:rsidP="00DA5AAC">
            <w:pPr>
              <w:jc w:val="center"/>
            </w:pPr>
            <w:r w:rsidRPr="0034629A">
              <w:t>4+4</w:t>
            </w:r>
          </w:p>
        </w:tc>
        <w:tc>
          <w:tcPr>
            <w:tcW w:w="1128" w:type="dxa"/>
            <w:tcBorders>
              <w:bottom w:val="double" w:sz="4" w:space="0" w:color="auto"/>
            </w:tcBorders>
          </w:tcPr>
          <w:p w14:paraId="79765041" w14:textId="77777777" w:rsidR="0034629A" w:rsidRPr="0034629A" w:rsidRDefault="0034629A" w:rsidP="00DA5AAC">
            <w:pPr>
              <w:jc w:val="center"/>
            </w:pPr>
            <w:r w:rsidRPr="0034629A">
              <w:t>/</w:t>
            </w:r>
          </w:p>
        </w:tc>
        <w:tc>
          <w:tcPr>
            <w:tcW w:w="1130" w:type="dxa"/>
            <w:tcBorders>
              <w:bottom w:val="double" w:sz="4" w:space="0" w:color="auto"/>
            </w:tcBorders>
          </w:tcPr>
          <w:p w14:paraId="4AF1B8E9" w14:textId="77777777" w:rsidR="0034629A" w:rsidRPr="0034629A" w:rsidRDefault="0034629A" w:rsidP="00DA5AAC">
            <w:pPr>
              <w:jc w:val="center"/>
            </w:pPr>
            <w:r w:rsidRPr="0034629A">
              <w:t>/</w:t>
            </w:r>
          </w:p>
        </w:tc>
        <w:tc>
          <w:tcPr>
            <w:tcW w:w="1584" w:type="dxa"/>
            <w:tcBorders>
              <w:bottom w:val="double" w:sz="4" w:space="0" w:color="auto"/>
            </w:tcBorders>
          </w:tcPr>
          <w:p w14:paraId="364FA0AE" w14:textId="77777777" w:rsidR="0034629A" w:rsidRPr="0034629A" w:rsidRDefault="0034629A" w:rsidP="00DA5AAC">
            <w:pPr>
              <w:jc w:val="center"/>
            </w:pPr>
            <w:r w:rsidRPr="0034629A">
              <w:t>/</w:t>
            </w:r>
          </w:p>
        </w:tc>
        <w:tc>
          <w:tcPr>
            <w:tcW w:w="1701" w:type="dxa"/>
            <w:tcBorders>
              <w:bottom w:val="double" w:sz="4" w:space="0" w:color="auto"/>
            </w:tcBorders>
          </w:tcPr>
          <w:p w14:paraId="27D40B7A" w14:textId="77777777" w:rsidR="0034629A" w:rsidRPr="0034629A" w:rsidRDefault="0034629A" w:rsidP="00DA5AAC">
            <w:pPr>
              <w:jc w:val="center"/>
            </w:pPr>
          </w:p>
        </w:tc>
        <w:tc>
          <w:tcPr>
            <w:tcW w:w="1644" w:type="dxa"/>
            <w:tcBorders>
              <w:bottom w:val="double" w:sz="4" w:space="0" w:color="auto"/>
            </w:tcBorders>
          </w:tcPr>
          <w:p w14:paraId="0CC9201D" w14:textId="77777777" w:rsidR="0034629A" w:rsidRPr="0034629A" w:rsidRDefault="0034629A" w:rsidP="00DA5AAC">
            <w:pPr>
              <w:jc w:val="center"/>
            </w:pPr>
            <w:r w:rsidRPr="0034629A">
              <w:t>8</w:t>
            </w:r>
          </w:p>
        </w:tc>
        <w:tc>
          <w:tcPr>
            <w:tcW w:w="1542" w:type="dxa"/>
            <w:tcBorders>
              <w:bottom w:val="double" w:sz="4" w:space="0" w:color="auto"/>
            </w:tcBorders>
          </w:tcPr>
          <w:p w14:paraId="1AE1B561" w14:textId="77777777" w:rsidR="0034629A" w:rsidRPr="0034629A" w:rsidRDefault="0034629A" w:rsidP="00DA5AAC">
            <w:pPr>
              <w:jc w:val="center"/>
            </w:pPr>
          </w:p>
        </w:tc>
        <w:tc>
          <w:tcPr>
            <w:tcW w:w="1660" w:type="dxa"/>
            <w:tcBorders>
              <w:bottom w:val="double" w:sz="4" w:space="0" w:color="auto"/>
            </w:tcBorders>
            <w:vAlign w:val="center"/>
          </w:tcPr>
          <w:p w14:paraId="5FF81098" w14:textId="77777777" w:rsidR="0034629A" w:rsidRPr="0034629A" w:rsidRDefault="0034629A" w:rsidP="00DA5AAC">
            <w:pPr>
              <w:jc w:val="center"/>
              <w:rPr>
                <w:rFonts w:cs="Arial"/>
                <w:b/>
                <w:sz w:val="22"/>
                <w:szCs w:val="22"/>
                <w:lang w:val="sr-Latn-CS"/>
              </w:rPr>
            </w:pPr>
          </w:p>
        </w:tc>
      </w:tr>
      <w:tr w:rsidR="0034629A" w:rsidRPr="0034629A" w14:paraId="59B6851D" w14:textId="77777777" w:rsidTr="00925FD1">
        <w:trPr>
          <w:jc w:val="center"/>
        </w:trPr>
        <w:tc>
          <w:tcPr>
            <w:tcW w:w="1230" w:type="dxa"/>
            <w:tcBorders>
              <w:top w:val="double" w:sz="4" w:space="0" w:color="auto"/>
              <w:bottom w:val="single" w:sz="12" w:space="0" w:color="auto"/>
            </w:tcBorders>
            <w:vAlign w:val="center"/>
          </w:tcPr>
          <w:p w14:paraId="31B41901" w14:textId="77777777" w:rsidR="0034629A" w:rsidRPr="0034629A" w:rsidRDefault="0034629A" w:rsidP="00DA5AAC">
            <w:pPr>
              <w:jc w:val="center"/>
              <w:rPr>
                <w:rFonts w:cs="Arial"/>
                <w:b/>
                <w:sz w:val="22"/>
                <w:szCs w:val="22"/>
                <w:lang w:val="sr-Latn-CS"/>
              </w:rPr>
            </w:pPr>
            <w:r w:rsidRPr="0034629A">
              <w:rPr>
                <w:rFonts w:cs="Arial"/>
                <w:b/>
                <w:sz w:val="22"/>
                <w:szCs w:val="22"/>
                <w:lang w:val="sr-Latn-CS"/>
              </w:rPr>
              <w:t>СВЕГА</w:t>
            </w:r>
          </w:p>
        </w:tc>
        <w:tc>
          <w:tcPr>
            <w:tcW w:w="704" w:type="dxa"/>
            <w:tcBorders>
              <w:top w:val="double" w:sz="4" w:space="0" w:color="auto"/>
              <w:bottom w:val="single" w:sz="12" w:space="0" w:color="auto"/>
            </w:tcBorders>
          </w:tcPr>
          <w:p w14:paraId="65301B45" w14:textId="77777777" w:rsidR="0034629A" w:rsidRPr="0034629A" w:rsidRDefault="0034629A" w:rsidP="00DA5AAC">
            <w:pPr>
              <w:jc w:val="center"/>
            </w:pPr>
            <w:r w:rsidRPr="0034629A">
              <w:t>849</w:t>
            </w:r>
          </w:p>
        </w:tc>
        <w:tc>
          <w:tcPr>
            <w:tcW w:w="1449" w:type="dxa"/>
            <w:tcBorders>
              <w:top w:val="double" w:sz="4" w:space="0" w:color="auto"/>
              <w:bottom w:val="single" w:sz="12" w:space="0" w:color="auto"/>
            </w:tcBorders>
          </w:tcPr>
          <w:p w14:paraId="01931317" w14:textId="77777777" w:rsidR="0034629A" w:rsidRPr="0034629A" w:rsidRDefault="0034629A" w:rsidP="00DA5AAC">
            <w:pPr>
              <w:jc w:val="center"/>
            </w:pPr>
            <w:r w:rsidRPr="0034629A">
              <w:t>472+98+4+4 (578)</w:t>
            </w:r>
          </w:p>
        </w:tc>
        <w:tc>
          <w:tcPr>
            <w:tcW w:w="1128" w:type="dxa"/>
            <w:tcBorders>
              <w:top w:val="double" w:sz="4" w:space="0" w:color="auto"/>
              <w:bottom w:val="single" w:sz="12" w:space="0" w:color="auto"/>
            </w:tcBorders>
          </w:tcPr>
          <w:p w14:paraId="025017DA" w14:textId="77777777" w:rsidR="0034629A" w:rsidRPr="0034629A" w:rsidRDefault="0034629A" w:rsidP="00DA5AAC">
            <w:pPr>
              <w:jc w:val="center"/>
            </w:pPr>
            <w:r w:rsidRPr="0034629A">
              <w:t>201</w:t>
            </w:r>
          </w:p>
        </w:tc>
        <w:tc>
          <w:tcPr>
            <w:tcW w:w="1130" w:type="dxa"/>
            <w:tcBorders>
              <w:top w:val="double" w:sz="4" w:space="0" w:color="auto"/>
              <w:bottom w:val="single" w:sz="12" w:space="0" w:color="auto"/>
            </w:tcBorders>
          </w:tcPr>
          <w:p w14:paraId="55AFA60A" w14:textId="77777777" w:rsidR="0034629A" w:rsidRPr="0034629A" w:rsidRDefault="0034629A" w:rsidP="00DA5AAC">
            <w:pPr>
              <w:jc w:val="center"/>
            </w:pPr>
            <w:r w:rsidRPr="0034629A">
              <w:t>64</w:t>
            </w:r>
          </w:p>
        </w:tc>
        <w:tc>
          <w:tcPr>
            <w:tcW w:w="1584" w:type="dxa"/>
            <w:tcBorders>
              <w:top w:val="double" w:sz="4" w:space="0" w:color="auto"/>
              <w:bottom w:val="single" w:sz="12" w:space="0" w:color="auto"/>
            </w:tcBorders>
          </w:tcPr>
          <w:p w14:paraId="4E81BA8A" w14:textId="77777777" w:rsidR="0034629A" w:rsidRPr="0034629A" w:rsidRDefault="0034629A" w:rsidP="00DA5AAC">
            <w:pPr>
              <w:jc w:val="center"/>
            </w:pPr>
            <w:r w:rsidRPr="0034629A">
              <w:t>3</w:t>
            </w:r>
          </w:p>
        </w:tc>
        <w:tc>
          <w:tcPr>
            <w:tcW w:w="1701" w:type="dxa"/>
            <w:tcBorders>
              <w:top w:val="double" w:sz="4" w:space="0" w:color="auto"/>
              <w:bottom w:val="single" w:sz="12" w:space="0" w:color="auto"/>
            </w:tcBorders>
          </w:tcPr>
          <w:p w14:paraId="61DE16C0" w14:textId="77777777" w:rsidR="0034629A" w:rsidRPr="0034629A" w:rsidRDefault="0034629A" w:rsidP="00DA5AAC">
            <w:pPr>
              <w:jc w:val="center"/>
            </w:pPr>
            <w:r w:rsidRPr="0034629A">
              <w:t>2</w:t>
            </w:r>
          </w:p>
        </w:tc>
        <w:tc>
          <w:tcPr>
            <w:tcW w:w="1644" w:type="dxa"/>
            <w:tcBorders>
              <w:top w:val="double" w:sz="4" w:space="0" w:color="auto"/>
              <w:bottom w:val="single" w:sz="12" w:space="0" w:color="auto"/>
            </w:tcBorders>
          </w:tcPr>
          <w:p w14:paraId="201B9CB1" w14:textId="77777777" w:rsidR="0034629A" w:rsidRPr="0034629A" w:rsidRDefault="0034629A" w:rsidP="00DA5AAC">
            <w:pPr>
              <w:jc w:val="center"/>
            </w:pPr>
            <w:r w:rsidRPr="0034629A">
              <w:t>848</w:t>
            </w:r>
          </w:p>
        </w:tc>
        <w:tc>
          <w:tcPr>
            <w:tcW w:w="1542" w:type="dxa"/>
            <w:tcBorders>
              <w:top w:val="double" w:sz="4" w:space="0" w:color="auto"/>
              <w:bottom w:val="single" w:sz="12" w:space="0" w:color="auto"/>
            </w:tcBorders>
          </w:tcPr>
          <w:p w14:paraId="5E56FD14" w14:textId="77777777" w:rsidR="0034629A" w:rsidRPr="0034629A" w:rsidRDefault="0034629A" w:rsidP="00DA5AAC">
            <w:pPr>
              <w:jc w:val="center"/>
            </w:pPr>
            <w:r w:rsidRPr="0034629A">
              <w:t>1</w:t>
            </w:r>
          </w:p>
        </w:tc>
        <w:tc>
          <w:tcPr>
            <w:tcW w:w="1660" w:type="dxa"/>
            <w:tcBorders>
              <w:top w:val="double" w:sz="4" w:space="0" w:color="auto"/>
              <w:bottom w:val="single" w:sz="12" w:space="0" w:color="auto"/>
            </w:tcBorders>
            <w:vAlign w:val="center"/>
          </w:tcPr>
          <w:p w14:paraId="4A37CCBF" w14:textId="77777777" w:rsidR="0034629A" w:rsidRPr="0034629A" w:rsidRDefault="0034629A" w:rsidP="00DA5AAC">
            <w:pPr>
              <w:jc w:val="center"/>
              <w:rPr>
                <w:rFonts w:cs="Arial"/>
                <w:b/>
                <w:sz w:val="22"/>
                <w:szCs w:val="22"/>
                <w:lang w:val="sr-Cyrl-RS"/>
              </w:rPr>
            </w:pPr>
            <w:r w:rsidRPr="0034629A">
              <w:rPr>
                <w:rFonts w:cs="Arial"/>
                <w:b/>
                <w:sz w:val="22"/>
                <w:szCs w:val="22"/>
                <w:lang w:val="sr-Cyrl-RS"/>
              </w:rPr>
              <w:t>/</w:t>
            </w:r>
          </w:p>
        </w:tc>
      </w:tr>
    </w:tbl>
    <w:p w14:paraId="4A1D9F8C" w14:textId="77777777" w:rsidR="000255D8" w:rsidRPr="0034629A" w:rsidRDefault="000255D8" w:rsidP="000255D8">
      <w:pPr>
        <w:rPr>
          <w:rFonts w:eastAsia="Arial" w:cs="Arial"/>
          <w:szCs w:val="24"/>
        </w:rPr>
      </w:pPr>
    </w:p>
    <w:p w14:paraId="7C9E8A08" w14:textId="098EFB66" w:rsidR="00DA5AAC" w:rsidRDefault="004F162E" w:rsidP="007178C0">
      <w:pPr>
        <w:rPr>
          <w:rFonts w:eastAsia="Arial" w:cs="Arial"/>
        </w:rPr>
      </w:pPr>
      <w:r w:rsidRPr="0034629A">
        <w:rPr>
          <w:rFonts w:eastAsia="Arial" w:cs="Arial"/>
        </w:rPr>
        <w:tab/>
        <w:t>Напомена: Ученици 1.разреда се описно оцењују. У табели су приказан</w:t>
      </w:r>
      <w:r w:rsidR="00B7659C" w:rsidRPr="0034629A">
        <w:rPr>
          <w:rFonts w:eastAsia="Arial" w:cs="Arial"/>
        </w:rPr>
        <w:t>и у категорији одлични ученици.</w:t>
      </w:r>
    </w:p>
    <w:p w14:paraId="7F1DCFD3" w14:textId="77777777" w:rsidR="00DA5AAC" w:rsidRDefault="00DA5AAC" w:rsidP="007178C0">
      <w:pPr>
        <w:rPr>
          <w:rFonts w:eastAsia="Arial" w:cs="Arial"/>
          <w:color w:val="FF0000"/>
        </w:rPr>
      </w:pPr>
    </w:p>
    <w:p w14:paraId="779998CA" w14:textId="1BE6C4EF" w:rsidR="00DA5AAC" w:rsidRPr="00873B3E" w:rsidRDefault="00DA5AAC" w:rsidP="007178C0">
      <w:pPr>
        <w:rPr>
          <w:rFonts w:eastAsia="Arial" w:cs="Arial"/>
          <w:color w:val="FF0000"/>
        </w:rPr>
        <w:sectPr w:rsidR="00DA5AAC" w:rsidRPr="00873B3E" w:rsidSect="004A0420">
          <w:headerReference w:type="default" r:id="rId12"/>
          <w:pgSz w:w="16840" w:h="11907" w:orient="landscape" w:code="9"/>
          <w:pgMar w:top="1701" w:right="1134" w:bottom="1134" w:left="1134" w:header="1134" w:footer="567" w:gutter="0"/>
          <w:cols w:space="720"/>
          <w:docGrid w:linePitch="326"/>
        </w:sectPr>
      </w:pPr>
    </w:p>
    <w:p w14:paraId="5A8762AF" w14:textId="7DFCDF88" w:rsidR="00CE3A96" w:rsidRPr="0034629A" w:rsidRDefault="00936DF4" w:rsidP="00936DF4">
      <w:pPr>
        <w:pStyle w:val="Heading2"/>
        <w:rPr>
          <w:rFonts w:eastAsia="Arial" w:cs="Arial"/>
        </w:rPr>
      </w:pPr>
      <w:bookmarkStart w:id="118" w:name="_Toc147269642"/>
      <w:bookmarkStart w:id="119" w:name="_Toc147271729"/>
      <w:bookmarkStart w:id="120" w:name="_Toc147272543"/>
      <w:bookmarkStart w:id="121" w:name="_Toc147357703"/>
      <w:r w:rsidRPr="0034629A">
        <w:rPr>
          <w:rFonts w:eastAsia="Arial" w:cs="Arial"/>
          <w:lang w:val="sr-Cyrl-RS"/>
        </w:rPr>
        <w:lastRenderedPageBreak/>
        <w:t>1.12</w:t>
      </w:r>
      <w:r w:rsidR="00767ADB">
        <w:rPr>
          <w:rFonts w:eastAsia="Arial" w:cs="Arial"/>
          <w:lang w:val="sr-Cyrl-RS"/>
        </w:rPr>
        <w:t xml:space="preserve"> </w:t>
      </w:r>
      <w:r w:rsidR="004F162E" w:rsidRPr="0034629A">
        <w:rPr>
          <w:rFonts w:eastAsia="Arial" w:cs="Arial"/>
        </w:rPr>
        <w:t>ОЦЕНА РАДА У ПРЕТХОДНОЈ ГОДИНИ</w:t>
      </w:r>
      <w:bookmarkEnd w:id="118"/>
      <w:bookmarkEnd w:id="119"/>
      <w:bookmarkEnd w:id="120"/>
      <w:bookmarkEnd w:id="121"/>
    </w:p>
    <w:p w14:paraId="155A3A41" w14:textId="1DBF32A2" w:rsidR="006741EA" w:rsidRDefault="006741EA" w:rsidP="00936DF4">
      <w:pPr>
        <w:rPr>
          <w:rFonts w:eastAsia="Arial" w:cs="Arial"/>
        </w:rPr>
      </w:pPr>
    </w:p>
    <w:p w14:paraId="6E1966E6" w14:textId="10A18339" w:rsidR="00CE3A96" w:rsidRDefault="00763F8F" w:rsidP="00936DF4">
      <w:pPr>
        <w:rPr>
          <w:rFonts w:eastAsia="Arial" w:cs="Arial"/>
          <w:noProof/>
        </w:rPr>
      </w:pPr>
      <w:r>
        <w:rPr>
          <w:rFonts w:eastAsia="Arial" w:cs="Arial"/>
          <w:noProof/>
        </w:rPr>
        <w:tab/>
      </w:r>
      <w:r w:rsidR="004F162E" w:rsidRPr="0034629A">
        <w:rPr>
          <w:rFonts w:eastAsia="Arial" w:cs="Arial"/>
          <w:noProof/>
        </w:rPr>
        <w:t>Школа је у школској 20</w:t>
      </w:r>
      <w:r w:rsidR="00936DF4" w:rsidRPr="0034629A">
        <w:rPr>
          <w:rFonts w:eastAsia="Arial" w:cs="Arial"/>
          <w:noProof/>
          <w:lang w:val="sr-Cyrl-RS"/>
        </w:rPr>
        <w:t>20</w:t>
      </w:r>
      <w:r w:rsidR="004F162E" w:rsidRPr="0034629A">
        <w:rPr>
          <w:rFonts w:eastAsia="Arial" w:cs="Arial"/>
          <w:noProof/>
        </w:rPr>
        <w:t>/</w:t>
      </w:r>
      <w:r w:rsidR="00936DF4" w:rsidRPr="0034629A">
        <w:rPr>
          <w:rFonts w:eastAsia="Arial" w:cs="Arial"/>
          <w:noProof/>
          <w:lang w:val="sr-Cyrl-RS"/>
        </w:rPr>
        <w:t xml:space="preserve">21. </w:t>
      </w:r>
      <w:r w:rsidR="004F162E" w:rsidRPr="0034629A">
        <w:rPr>
          <w:rFonts w:eastAsia="Arial" w:cs="Arial"/>
          <w:noProof/>
        </w:rPr>
        <w:t>години прошла процес спољашњег вредно</w:t>
      </w:r>
      <w:r w:rsidR="0032053F" w:rsidRPr="0034629A">
        <w:rPr>
          <w:rFonts w:eastAsia="Arial" w:cs="Arial"/>
          <w:noProof/>
        </w:rPr>
        <w:t xml:space="preserve">вања и оцењена је оценом 3. </w:t>
      </w:r>
      <w:r w:rsidR="004F162E" w:rsidRPr="0034629A">
        <w:rPr>
          <w:rFonts w:eastAsia="Arial" w:cs="Arial"/>
          <w:noProof/>
        </w:rPr>
        <w:t>Васпитно-образовни задаци у претходној години остварени</w:t>
      </w:r>
      <w:r w:rsidR="0032053F" w:rsidRPr="0034629A">
        <w:rPr>
          <w:rFonts w:eastAsia="Arial" w:cs="Arial"/>
          <w:noProof/>
        </w:rPr>
        <w:t xml:space="preserve"> су према годишњем плану рада. </w:t>
      </w:r>
      <w:r w:rsidR="000255D8" w:rsidRPr="0034629A">
        <w:rPr>
          <w:rFonts w:eastAsia="Arial" w:cs="Arial"/>
          <w:noProof/>
          <w:lang w:val="sr-Cyrl-RS"/>
        </w:rPr>
        <w:t xml:space="preserve">Запослени у континуитету раде на унапређењу и побољшању рада школе. </w:t>
      </w:r>
      <w:r w:rsidR="004F162E" w:rsidRPr="0034629A">
        <w:rPr>
          <w:rFonts w:eastAsia="Arial" w:cs="Arial"/>
          <w:noProof/>
        </w:rPr>
        <w:t>Сви резултати исказани су у Извешт</w:t>
      </w:r>
      <w:r w:rsidR="000255D8" w:rsidRPr="0034629A">
        <w:rPr>
          <w:rFonts w:eastAsia="Arial" w:cs="Arial"/>
          <w:noProof/>
        </w:rPr>
        <w:t>ају о раду школе за школску 202</w:t>
      </w:r>
      <w:r w:rsidR="0034629A" w:rsidRPr="0034629A">
        <w:rPr>
          <w:rFonts w:eastAsia="Arial" w:cs="Arial"/>
          <w:noProof/>
        </w:rPr>
        <w:t>2/23</w:t>
      </w:r>
      <w:r w:rsidR="004F162E" w:rsidRPr="0034629A">
        <w:rPr>
          <w:rFonts w:eastAsia="Arial" w:cs="Arial"/>
          <w:noProof/>
        </w:rPr>
        <w:t>.годину.</w:t>
      </w:r>
    </w:p>
    <w:p w14:paraId="59C6E2FF" w14:textId="77777777" w:rsidR="00767ADB" w:rsidRDefault="00767ADB" w:rsidP="00936DF4">
      <w:pPr>
        <w:rPr>
          <w:rFonts w:eastAsia="Arial" w:cs="Arial"/>
          <w:noProof/>
        </w:rPr>
      </w:pPr>
    </w:p>
    <w:p w14:paraId="5F8D66BC" w14:textId="49DC99BA" w:rsidR="00CE3A96" w:rsidRPr="0034629A" w:rsidRDefault="00936DF4" w:rsidP="00936DF4">
      <w:pPr>
        <w:pStyle w:val="Heading2"/>
        <w:rPr>
          <w:rFonts w:eastAsia="Arial" w:cs="Arial"/>
          <w:noProof/>
        </w:rPr>
      </w:pPr>
      <w:bookmarkStart w:id="122" w:name="_Toc147269643"/>
      <w:bookmarkStart w:id="123" w:name="_Toc147271730"/>
      <w:bookmarkStart w:id="124" w:name="_Toc147272544"/>
      <w:bookmarkStart w:id="125" w:name="_Toc147357704"/>
      <w:r w:rsidRPr="0034629A">
        <w:rPr>
          <w:rFonts w:eastAsia="Arial" w:cs="Arial"/>
          <w:noProof/>
        </w:rPr>
        <w:t>1.13</w:t>
      </w:r>
      <w:r w:rsidR="00767ADB">
        <w:rPr>
          <w:rFonts w:eastAsia="Arial" w:cs="Arial"/>
          <w:noProof/>
          <w:lang w:val="sr-Cyrl-RS"/>
        </w:rPr>
        <w:t xml:space="preserve"> </w:t>
      </w:r>
      <w:r w:rsidR="004F162E" w:rsidRPr="0034629A">
        <w:rPr>
          <w:rFonts w:eastAsia="Arial" w:cs="Arial"/>
          <w:noProof/>
        </w:rPr>
        <w:t>ДРУШТВЕНА СРЕДИНА</w:t>
      </w:r>
      <w:bookmarkEnd w:id="122"/>
      <w:bookmarkEnd w:id="123"/>
      <w:bookmarkEnd w:id="124"/>
      <w:bookmarkEnd w:id="125"/>
    </w:p>
    <w:p w14:paraId="6C7348DD" w14:textId="4B063D81" w:rsidR="006741EA" w:rsidRDefault="006741EA" w:rsidP="00936DF4">
      <w:pPr>
        <w:rPr>
          <w:rFonts w:eastAsia="Arial" w:cs="Arial"/>
        </w:rPr>
      </w:pPr>
    </w:p>
    <w:p w14:paraId="17946D55" w14:textId="1F33D1F7" w:rsidR="00CE3A96" w:rsidRPr="0034629A" w:rsidRDefault="00763F8F" w:rsidP="006741EA">
      <w:pPr>
        <w:spacing w:after="120"/>
        <w:rPr>
          <w:rFonts w:eastAsia="Arial" w:cs="Arial"/>
        </w:rPr>
      </w:pPr>
      <w:r>
        <w:rPr>
          <w:rFonts w:eastAsia="Arial" w:cs="Arial"/>
        </w:rPr>
        <w:tab/>
      </w:r>
      <w:r w:rsidR="004F162E" w:rsidRPr="0034629A">
        <w:rPr>
          <w:rFonts w:eastAsia="Arial" w:cs="Arial"/>
        </w:rPr>
        <w:t>Школа ће своје програме остварити и у сарадњи са следећим организацијама:</w:t>
      </w:r>
    </w:p>
    <w:p w14:paraId="34331E56" w14:textId="77777777" w:rsidR="00CE3A96" w:rsidRPr="0034629A" w:rsidRDefault="004F162E" w:rsidP="006741EA">
      <w:pPr>
        <w:pStyle w:val="ListParagraph"/>
        <w:spacing w:after="120"/>
        <w:ind w:left="357" w:hanging="357"/>
        <w:rPr>
          <w:rFonts w:cs="Arial"/>
        </w:rPr>
      </w:pPr>
      <w:r w:rsidRPr="0034629A">
        <w:rPr>
          <w:rFonts w:cs="Arial"/>
        </w:rPr>
        <w:t>Музеји града Београда</w:t>
      </w:r>
    </w:p>
    <w:p w14:paraId="281F9585" w14:textId="77777777" w:rsidR="00CE3A96" w:rsidRPr="0034629A" w:rsidRDefault="004F162E" w:rsidP="006741EA">
      <w:pPr>
        <w:pStyle w:val="ListParagraph"/>
        <w:spacing w:after="120"/>
        <w:ind w:left="357" w:hanging="357"/>
        <w:rPr>
          <w:rFonts w:cs="Arial"/>
        </w:rPr>
      </w:pPr>
      <w:r w:rsidRPr="0034629A">
        <w:rPr>
          <w:rFonts w:cs="Arial"/>
        </w:rPr>
        <w:t>Градска бибилиотека и библиотека ,,Доситеј Обрадовић“</w:t>
      </w:r>
    </w:p>
    <w:p w14:paraId="5EB7E5B5" w14:textId="77777777" w:rsidR="00CE3A96" w:rsidRPr="0034629A" w:rsidRDefault="004F162E" w:rsidP="006741EA">
      <w:pPr>
        <w:pStyle w:val="ListParagraph"/>
        <w:spacing w:after="120"/>
        <w:ind w:left="357" w:hanging="357"/>
        <w:rPr>
          <w:rFonts w:cs="Arial"/>
        </w:rPr>
      </w:pPr>
      <w:r w:rsidRPr="0034629A">
        <w:rPr>
          <w:rFonts w:cs="Arial"/>
        </w:rPr>
        <w:t xml:space="preserve">Београдска  позоришта </w:t>
      </w:r>
    </w:p>
    <w:p w14:paraId="4FF43B27" w14:textId="77777777" w:rsidR="00CE3A96" w:rsidRPr="0034629A" w:rsidRDefault="004F162E" w:rsidP="006741EA">
      <w:pPr>
        <w:pStyle w:val="ListParagraph"/>
        <w:spacing w:after="120"/>
        <w:ind w:left="357" w:hanging="357"/>
        <w:rPr>
          <w:rFonts w:cs="Arial"/>
        </w:rPr>
      </w:pPr>
      <w:r w:rsidRPr="0034629A">
        <w:rPr>
          <w:rFonts w:cs="Arial"/>
        </w:rPr>
        <w:t xml:space="preserve">Спортски центар Шумице </w:t>
      </w:r>
    </w:p>
    <w:p w14:paraId="678E1E4F" w14:textId="77777777" w:rsidR="00CE3A96" w:rsidRPr="0034629A" w:rsidRDefault="004F162E" w:rsidP="006741EA">
      <w:pPr>
        <w:pStyle w:val="ListParagraph"/>
        <w:spacing w:after="120"/>
        <w:ind w:left="357" w:hanging="357"/>
        <w:rPr>
          <w:rFonts w:cs="Arial"/>
        </w:rPr>
      </w:pPr>
      <w:r w:rsidRPr="0034629A">
        <w:rPr>
          <w:rFonts w:cs="Arial"/>
        </w:rPr>
        <w:t xml:space="preserve">Дечији културни центар Београд </w:t>
      </w:r>
    </w:p>
    <w:p w14:paraId="522DA00E" w14:textId="77777777" w:rsidR="00CE3A96" w:rsidRPr="0034629A" w:rsidRDefault="004F162E" w:rsidP="006741EA">
      <w:pPr>
        <w:pStyle w:val="ListParagraph"/>
        <w:spacing w:after="120"/>
        <w:ind w:left="357" w:hanging="357"/>
        <w:rPr>
          <w:rFonts w:cs="Arial"/>
        </w:rPr>
      </w:pPr>
      <w:r w:rsidRPr="0034629A">
        <w:rPr>
          <w:rFonts w:cs="Arial"/>
        </w:rPr>
        <w:t xml:space="preserve">Дом здравља Вождовац </w:t>
      </w:r>
    </w:p>
    <w:p w14:paraId="3B620D62" w14:textId="77777777" w:rsidR="00CE3A96" w:rsidRPr="0034629A" w:rsidRDefault="004F162E" w:rsidP="006741EA">
      <w:pPr>
        <w:pStyle w:val="ListParagraph"/>
        <w:spacing w:after="120"/>
        <w:ind w:left="357" w:hanging="357"/>
        <w:rPr>
          <w:rFonts w:cs="Arial"/>
        </w:rPr>
      </w:pPr>
      <w:r w:rsidRPr="0034629A">
        <w:rPr>
          <w:rFonts w:cs="Arial"/>
        </w:rPr>
        <w:t xml:space="preserve">Центар за социјални рад Вождовац </w:t>
      </w:r>
    </w:p>
    <w:p w14:paraId="3BA82957" w14:textId="77777777" w:rsidR="00CE3A96" w:rsidRPr="0034629A" w:rsidRDefault="004F162E" w:rsidP="006741EA">
      <w:pPr>
        <w:pStyle w:val="ListParagraph"/>
        <w:spacing w:after="120"/>
        <w:ind w:left="357" w:hanging="357"/>
        <w:rPr>
          <w:rFonts w:cs="Arial"/>
        </w:rPr>
      </w:pPr>
      <w:r w:rsidRPr="0034629A">
        <w:rPr>
          <w:rFonts w:cs="Arial"/>
        </w:rPr>
        <w:t xml:space="preserve">Дом за децу без родитељског старања </w:t>
      </w:r>
    </w:p>
    <w:p w14:paraId="3D46C60C" w14:textId="77777777" w:rsidR="00CE3A96" w:rsidRPr="0034629A" w:rsidRDefault="004F162E" w:rsidP="006741EA">
      <w:pPr>
        <w:pStyle w:val="ListParagraph"/>
        <w:spacing w:after="120"/>
        <w:ind w:left="357" w:hanging="357"/>
        <w:rPr>
          <w:rFonts w:cs="Arial"/>
        </w:rPr>
      </w:pPr>
      <w:r w:rsidRPr="0034629A">
        <w:rPr>
          <w:rFonts w:cs="Arial"/>
        </w:rPr>
        <w:t>Прихватилиште за ургентну заштиту злостављане и занемарене деце</w:t>
      </w:r>
    </w:p>
    <w:p w14:paraId="5F289339" w14:textId="77777777" w:rsidR="00CE3A96" w:rsidRPr="0034629A" w:rsidRDefault="004F162E" w:rsidP="006741EA">
      <w:pPr>
        <w:pStyle w:val="ListParagraph"/>
        <w:spacing w:after="120"/>
        <w:ind w:left="357" w:hanging="357"/>
        <w:rPr>
          <w:rFonts w:cs="Arial"/>
        </w:rPr>
      </w:pPr>
      <w:r w:rsidRPr="0034629A">
        <w:rPr>
          <w:rFonts w:cs="Arial"/>
        </w:rPr>
        <w:t>Завод за васпитање деце и омладине Београд</w:t>
      </w:r>
    </w:p>
    <w:p w14:paraId="32A4DBE2" w14:textId="02F52017" w:rsidR="00886226" w:rsidRPr="00873B3E" w:rsidRDefault="00886226" w:rsidP="00936DF4">
      <w:pPr>
        <w:rPr>
          <w:rFonts w:eastAsia="Arial" w:cs="Arial"/>
          <w:color w:val="FF0000"/>
        </w:rPr>
      </w:pPr>
    </w:p>
    <w:p w14:paraId="79942F56" w14:textId="77777777" w:rsidR="00886226" w:rsidRPr="00873B3E" w:rsidRDefault="00886226">
      <w:pPr>
        <w:suppressAutoHyphens w:val="0"/>
        <w:textDirection w:val="lrTb"/>
        <w:textAlignment w:val="auto"/>
        <w:rPr>
          <w:rFonts w:eastAsia="Arial" w:cs="Arial"/>
          <w:color w:val="FF0000"/>
        </w:rPr>
      </w:pPr>
      <w:r w:rsidRPr="00873B3E">
        <w:rPr>
          <w:rFonts w:eastAsia="Arial" w:cs="Arial"/>
          <w:color w:val="FF0000"/>
        </w:rPr>
        <w:br w:type="page"/>
      </w:r>
    </w:p>
    <w:p w14:paraId="44E8E5F6" w14:textId="49B1312C" w:rsidR="00CE3A96" w:rsidRPr="0034629A" w:rsidRDefault="004F162E" w:rsidP="00DA5F13">
      <w:pPr>
        <w:pStyle w:val="Heading1"/>
        <w:rPr>
          <w:rFonts w:eastAsia="Arial" w:cs="Arial"/>
        </w:rPr>
      </w:pPr>
      <w:bookmarkStart w:id="126" w:name="_Toc147269644"/>
      <w:bookmarkStart w:id="127" w:name="_Toc147271731"/>
      <w:bookmarkStart w:id="128" w:name="_Toc147272545"/>
      <w:bookmarkStart w:id="129" w:name="_Toc147357705"/>
      <w:r w:rsidRPr="0034629A">
        <w:rPr>
          <w:rFonts w:eastAsia="Arial" w:cs="Arial"/>
        </w:rPr>
        <w:lastRenderedPageBreak/>
        <w:t>II ОРГАНИЗАЦИЈА ВАСПИТНО</w:t>
      </w:r>
      <w:r w:rsidR="00DA5F13" w:rsidRPr="0034629A">
        <w:rPr>
          <w:rFonts w:eastAsia="Arial" w:cs="Arial"/>
          <w:lang w:val="sr-Cyrl-RS"/>
        </w:rPr>
        <w:t xml:space="preserve"> </w:t>
      </w:r>
      <w:r w:rsidRPr="0034629A">
        <w:rPr>
          <w:rFonts w:eastAsia="Arial" w:cs="Arial"/>
        </w:rPr>
        <w:t>-</w:t>
      </w:r>
      <w:r w:rsidR="00DA5F13" w:rsidRPr="0034629A">
        <w:rPr>
          <w:rFonts w:eastAsia="Arial" w:cs="Arial"/>
          <w:lang w:val="sr-Cyrl-RS"/>
        </w:rPr>
        <w:t xml:space="preserve"> </w:t>
      </w:r>
      <w:r w:rsidRPr="0034629A">
        <w:rPr>
          <w:rFonts w:eastAsia="Arial" w:cs="Arial"/>
        </w:rPr>
        <w:t>ОБРАЗОВНОГ РАДА</w:t>
      </w:r>
      <w:bookmarkEnd w:id="126"/>
      <w:bookmarkEnd w:id="127"/>
      <w:bookmarkEnd w:id="128"/>
      <w:bookmarkEnd w:id="129"/>
    </w:p>
    <w:p w14:paraId="35CAE19D" w14:textId="0D27D87B" w:rsidR="00CE3A96" w:rsidRDefault="001B6E5C" w:rsidP="00325715">
      <w:pPr>
        <w:pStyle w:val="Heading2"/>
        <w:rPr>
          <w:rFonts w:eastAsia="Arial" w:cs="Arial"/>
        </w:rPr>
      </w:pPr>
      <w:bookmarkStart w:id="130" w:name="_Toc147269645"/>
      <w:bookmarkStart w:id="131" w:name="_Toc147271732"/>
      <w:bookmarkStart w:id="132" w:name="_Toc147272546"/>
      <w:bookmarkStart w:id="133" w:name="_Toc147357706"/>
      <w:r w:rsidRPr="0034629A">
        <w:rPr>
          <w:rFonts w:eastAsia="Arial" w:cs="Arial"/>
        </w:rPr>
        <w:t>2.1</w:t>
      </w:r>
      <w:r w:rsidR="00763F8F">
        <w:rPr>
          <w:rFonts w:eastAsia="Arial" w:cs="Arial"/>
          <w:lang w:val="sr-Cyrl-RS"/>
        </w:rPr>
        <w:t xml:space="preserve"> </w:t>
      </w:r>
      <w:r w:rsidR="004F162E" w:rsidRPr="0034629A">
        <w:rPr>
          <w:rFonts w:eastAsia="Arial" w:cs="Arial"/>
        </w:rPr>
        <w:t>ТАБЕЛАРНИ ПРЕГЛЕД КАЛЕНДАРА ОВ</w:t>
      </w:r>
      <w:r w:rsidRPr="0034629A">
        <w:rPr>
          <w:rFonts w:eastAsia="Arial" w:cs="Arial"/>
          <w:lang w:val="sr-Cyrl-RS"/>
        </w:rPr>
        <w:t>РАЗОВНО ВАСПИТНОГ</w:t>
      </w:r>
      <w:r w:rsidR="004F162E" w:rsidRPr="0034629A">
        <w:rPr>
          <w:rFonts w:eastAsia="Arial" w:cs="Arial"/>
        </w:rPr>
        <w:t xml:space="preserve"> РА</w:t>
      </w:r>
      <w:r w:rsidR="000255D8" w:rsidRPr="0034629A">
        <w:rPr>
          <w:rFonts w:eastAsia="Arial" w:cs="Arial"/>
        </w:rPr>
        <w:t>ДА ОСНОВНЕ ШКОЛЕ ЗА ШКОЛСКУ 202</w:t>
      </w:r>
      <w:r w:rsidR="0034629A" w:rsidRPr="0034629A">
        <w:rPr>
          <w:rFonts w:eastAsia="Arial" w:cs="Arial"/>
        </w:rPr>
        <w:t>3</w:t>
      </w:r>
      <w:r w:rsidR="000255D8" w:rsidRPr="0034629A">
        <w:rPr>
          <w:rFonts w:eastAsia="Arial" w:cs="Arial"/>
        </w:rPr>
        <w:t>/</w:t>
      </w:r>
      <w:r w:rsidRPr="0034629A">
        <w:rPr>
          <w:rFonts w:eastAsia="Arial" w:cs="Arial"/>
          <w:lang w:val="sr-Cyrl-RS"/>
        </w:rPr>
        <w:t>20</w:t>
      </w:r>
      <w:r w:rsidR="000255D8" w:rsidRPr="0034629A">
        <w:rPr>
          <w:rFonts w:eastAsia="Arial" w:cs="Arial"/>
        </w:rPr>
        <w:t>2</w:t>
      </w:r>
      <w:r w:rsidR="0034629A" w:rsidRPr="0034629A">
        <w:rPr>
          <w:rFonts w:eastAsia="Arial" w:cs="Arial"/>
        </w:rPr>
        <w:t>4</w:t>
      </w:r>
      <w:r w:rsidR="004F162E" w:rsidRPr="0034629A">
        <w:rPr>
          <w:rFonts w:eastAsia="Arial" w:cs="Arial"/>
        </w:rPr>
        <w:t>.</w:t>
      </w:r>
      <w:r w:rsidR="00DA5F13" w:rsidRPr="0034629A">
        <w:rPr>
          <w:rFonts w:eastAsia="Arial" w:cs="Arial"/>
          <w:lang w:val="sr-Cyrl-RS"/>
        </w:rPr>
        <w:t xml:space="preserve"> </w:t>
      </w:r>
      <w:r w:rsidR="004F162E" w:rsidRPr="0034629A">
        <w:rPr>
          <w:rFonts w:eastAsia="Arial" w:cs="Arial"/>
        </w:rPr>
        <w:t>ГОДИНУ</w:t>
      </w:r>
      <w:bookmarkEnd w:id="130"/>
      <w:bookmarkEnd w:id="131"/>
      <w:bookmarkEnd w:id="132"/>
      <w:bookmarkEnd w:id="133"/>
    </w:p>
    <w:p w14:paraId="23D50C78" w14:textId="77777777" w:rsidR="0090664C" w:rsidRPr="0090664C" w:rsidRDefault="0090664C" w:rsidP="00744A19">
      <w:pPr>
        <w:rPr>
          <w:rFonts w:eastAsia="Arial"/>
        </w:rPr>
      </w:pPr>
    </w:p>
    <w:p w14:paraId="312310BC" w14:textId="0E933C83" w:rsidR="0090664C" w:rsidRDefault="0090664C" w:rsidP="00744A19">
      <w:pPr>
        <w:ind w:hanging="2"/>
        <w:jc w:val="center"/>
        <w:rPr>
          <w:rFonts w:eastAsia="Arial" w:cs="Arial"/>
          <w:noProof/>
          <w:sz w:val="22"/>
          <w:szCs w:val="22"/>
        </w:rPr>
      </w:pPr>
      <w:r>
        <w:rPr>
          <w:rFonts w:ascii="Verdana" w:hAnsi="Verdana"/>
          <w:noProof/>
          <w:color w:val="000000"/>
          <w:sz w:val="18"/>
          <w:szCs w:val="18"/>
        </w:rPr>
        <w:drawing>
          <wp:inline distT="0" distB="0" distL="0" distR="0" wp14:anchorId="42DFF0AB" wp14:editId="6A43FD5B">
            <wp:extent cx="5870594" cy="7292340"/>
            <wp:effectExtent l="0" t="0" r="0" b="3810"/>
            <wp:docPr id="1" name="Picture 1" descr="http://www.pravno-informacioni-sistem.rs/SlGlasnikPortal/slike/Osnovna.png&amp;doctype=og&amp;actid=10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Osnovna.png&amp;doctype=og&amp;actid=1006211"/>
                    <pic:cNvPicPr>
                      <a:picLocks noChangeAspect="1" noChangeArrowheads="1"/>
                    </pic:cNvPicPr>
                  </pic:nvPicPr>
                  <pic:blipFill rotWithShape="1">
                    <a:blip r:embed="rId13">
                      <a:extLst>
                        <a:ext uri="{28A0092B-C50C-407E-A947-70E740481C1C}">
                          <a14:useLocalDpi xmlns:a14="http://schemas.microsoft.com/office/drawing/2010/main" val="0"/>
                        </a:ext>
                      </a:extLst>
                    </a:blip>
                    <a:srcRect t="5608"/>
                    <a:stretch/>
                  </pic:blipFill>
                  <pic:spPr bwMode="auto">
                    <a:xfrm>
                      <a:off x="0" y="0"/>
                      <a:ext cx="5901905" cy="733123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Arial" w:cs="Arial"/>
          <w:noProof/>
          <w:sz w:val="22"/>
          <w:szCs w:val="22"/>
        </w:rPr>
        <w:br w:type="page"/>
      </w:r>
    </w:p>
    <w:p w14:paraId="003F2C80" w14:textId="4CA8A4CC" w:rsidR="00CE3A96" w:rsidRDefault="00806503" w:rsidP="00806503">
      <w:pPr>
        <w:pStyle w:val="Heading2"/>
        <w:rPr>
          <w:rFonts w:eastAsia="Arial" w:cs="Arial"/>
          <w:noProof/>
        </w:rPr>
      </w:pPr>
      <w:bookmarkStart w:id="134" w:name="_Toc147269646"/>
      <w:bookmarkStart w:id="135" w:name="_Toc147271733"/>
      <w:bookmarkStart w:id="136" w:name="_Toc147272547"/>
      <w:bookmarkStart w:id="137" w:name="_Toc147357707"/>
      <w:r w:rsidRPr="00235EC3">
        <w:rPr>
          <w:rFonts w:eastAsia="Arial" w:cs="Arial"/>
          <w:noProof/>
          <w:lang w:val="sr-Cyrl-RS"/>
        </w:rPr>
        <w:lastRenderedPageBreak/>
        <w:t>2.2</w:t>
      </w:r>
      <w:r w:rsidR="00E54AB5">
        <w:rPr>
          <w:rFonts w:eastAsia="Arial" w:cs="Arial"/>
          <w:noProof/>
          <w:lang w:val="sr-Latn-RS"/>
        </w:rPr>
        <w:t xml:space="preserve"> </w:t>
      </w:r>
      <w:r w:rsidR="004F162E" w:rsidRPr="00235EC3">
        <w:rPr>
          <w:rFonts w:eastAsia="Arial" w:cs="Arial"/>
          <w:noProof/>
        </w:rPr>
        <w:t xml:space="preserve">СПИСАК </w:t>
      </w:r>
      <w:r w:rsidR="00770B4F" w:rsidRPr="00235EC3">
        <w:rPr>
          <w:rFonts w:eastAsia="Arial" w:cs="Arial"/>
          <w:noProof/>
        </w:rPr>
        <w:t>УЏБЕНИКА, ПРИРУЧНИКА И ДОДАТНИХ НАС</w:t>
      </w:r>
      <w:r w:rsidR="00E54AB5">
        <w:rPr>
          <w:rFonts w:eastAsia="Arial" w:cs="Arial"/>
          <w:noProof/>
        </w:rPr>
        <w:t>TA</w:t>
      </w:r>
      <w:r w:rsidR="00E54AB5">
        <w:rPr>
          <w:rFonts w:eastAsia="Arial" w:cs="Arial"/>
          <w:noProof/>
          <w:lang w:val="sr-Cyrl-RS"/>
        </w:rPr>
        <w:t>ВНИХ</w:t>
      </w:r>
      <w:r w:rsidR="00770B4F" w:rsidRPr="00235EC3">
        <w:rPr>
          <w:rFonts w:eastAsia="Arial" w:cs="Arial"/>
          <w:noProof/>
        </w:rPr>
        <w:t xml:space="preserve"> СРЕДСТАВА</w:t>
      </w:r>
      <w:bookmarkEnd w:id="134"/>
      <w:bookmarkEnd w:id="135"/>
      <w:bookmarkEnd w:id="136"/>
      <w:bookmarkEnd w:id="137"/>
    </w:p>
    <w:p w14:paraId="7CC71633" w14:textId="77777777" w:rsidR="00763F8F" w:rsidRPr="00763F8F" w:rsidRDefault="00763F8F" w:rsidP="00763F8F">
      <w:pPr>
        <w:rPr>
          <w:rFonts w:eastAsia="Arial"/>
        </w:rPr>
      </w:pPr>
    </w:p>
    <w:p w14:paraId="59B5B7D4" w14:textId="71E9DFF6" w:rsidR="00475DF6" w:rsidRPr="00235EC3" w:rsidRDefault="00806503" w:rsidP="00763F8F">
      <w:pPr>
        <w:spacing w:after="120"/>
        <w:rPr>
          <w:rFonts w:cs="Arial"/>
          <w:lang w:val="sr-Cyrl-RS"/>
        </w:rPr>
      </w:pPr>
      <w:r w:rsidRPr="00235EC3">
        <w:rPr>
          <w:rFonts w:cs="Arial"/>
          <w:lang w:val="sr-Cyrl-RS"/>
        </w:rPr>
        <w:tab/>
      </w:r>
      <w:r w:rsidR="00475DF6" w:rsidRPr="00235EC3">
        <w:rPr>
          <w:rFonts w:cs="Arial"/>
          <w:lang w:val="sr-Cyrl-RS"/>
        </w:rPr>
        <w:t>На основу члана члана 34</w:t>
      </w:r>
      <w:r w:rsidR="00475DF6" w:rsidRPr="00235EC3">
        <w:rPr>
          <w:rFonts w:cs="Arial"/>
          <w:lang w:val="sr-Latn-RS"/>
        </w:rPr>
        <w:t xml:space="preserve"> </w:t>
      </w:r>
      <w:r w:rsidR="00475DF6" w:rsidRPr="00235EC3">
        <w:rPr>
          <w:rFonts w:cs="Arial"/>
          <w:lang w:val="sr-Cyrl-RS"/>
        </w:rPr>
        <w:t>став 2 Закона о уџбеницима (Сл.гл.РС бр.27/18), Наставничко веће О</w:t>
      </w:r>
      <w:r w:rsidR="00E24CD1">
        <w:rPr>
          <w:rFonts w:cs="Arial"/>
          <w:lang w:val="sr-Cyrl-RS"/>
        </w:rPr>
        <w:t xml:space="preserve"> </w:t>
      </w:r>
      <w:r w:rsidR="00475DF6" w:rsidRPr="00235EC3">
        <w:rPr>
          <w:rFonts w:cs="Arial"/>
          <w:lang w:val="sr-Cyrl-RS"/>
        </w:rPr>
        <w:t xml:space="preserve">Ш“Змај Јова Јовановић“, на седници одржаној </w:t>
      </w:r>
      <w:r w:rsidR="00235EC3" w:rsidRPr="00235EC3">
        <w:rPr>
          <w:rFonts w:cs="Arial"/>
          <w:lang w:val="sr-Cyrl-RS"/>
        </w:rPr>
        <w:t>12</w:t>
      </w:r>
      <w:r w:rsidR="00475DF6" w:rsidRPr="00235EC3">
        <w:rPr>
          <w:rFonts w:cs="Arial"/>
          <w:lang w:val="sr-Cyrl-RS"/>
        </w:rPr>
        <w:t>.0</w:t>
      </w:r>
      <w:r w:rsidR="00235EC3" w:rsidRPr="00235EC3">
        <w:rPr>
          <w:rFonts w:cs="Arial"/>
          <w:lang w:val="sr-Cyrl-RS"/>
        </w:rPr>
        <w:t>4</w:t>
      </w:r>
      <w:r w:rsidR="00475DF6" w:rsidRPr="00235EC3">
        <w:rPr>
          <w:rFonts w:cs="Arial"/>
          <w:lang w:val="sr-Cyrl-RS"/>
        </w:rPr>
        <w:t>.202</w:t>
      </w:r>
      <w:r w:rsidR="00235EC3" w:rsidRPr="00235EC3">
        <w:rPr>
          <w:rFonts w:cs="Arial"/>
          <w:lang w:val="sr-Cyrl-RS"/>
        </w:rPr>
        <w:t>3</w:t>
      </w:r>
      <w:r w:rsidR="00475DF6" w:rsidRPr="00235EC3">
        <w:rPr>
          <w:rFonts w:cs="Arial"/>
          <w:lang w:val="sr-Cyrl-RS"/>
        </w:rPr>
        <w:t>. године, донело је  одлуку о избору уџбеника, који ће се користити од школске 20</w:t>
      </w:r>
      <w:r w:rsidR="00475DF6" w:rsidRPr="00235EC3">
        <w:rPr>
          <w:rFonts w:cs="Arial"/>
          <w:lang w:val="sr-Latn-RS"/>
        </w:rPr>
        <w:t>2</w:t>
      </w:r>
      <w:r w:rsidR="00235EC3" w:rsidRPr="00235EC3">
        <w:rPr>
          <w:rFonts w:cs="Arial"/>
        </w:rPr>
        <w:t>3</w:t>
      </w:r>
      <w:r w:rsidR="00475DF6" w:rsidRPr="00235EC3">
        <w:rPr>
          <w:rFonts w:cs="Arial"/>
          <w:lang w:val="sr-Cyrl-RS"/>
        </w:rPr>
        <w:t>/20</w:t>
      </w:r>
      <w:r w:rsidR="00475DF6" w:rsidRPr="00235EC3">
        <w:rPr>
          <w:rFonts w:cs="Arial"/>
          <w:lang w:val="sr-Latn-RS"/>
        </w:rPr>
        <w:t>2</w:t>
      </w:r>
      <w:r w:rsidR="00235EC3" w:rsidRPr="00235EC3">
        <w:rPr>
          <w:rFonts w:cs="Arial"/>
        </w:rPr>
        <w:t>4</w:t>
      </w:r>
      <w:r w:rsidR="00475DF6" w:rsidRPr="00235EC3">
        <w:rPr>
          <w:rFonts w:cs="Arial"/>
          <w:lang w:val="sr-Cyrl-RS"/>
        </w:rPr>
        <w:t>. године.</w:t>
      </w:r>
    </w:p>
    <w:p w14:paraId="2B5A31E4" w14:textId="77777777" w:rsidR="00475DF6" w:rsidRPr="00235EC3" w:rsidRDefault="00806503" w:rsidP="00806503">
      <w:pPr>
        <w:rPr>
          <w:rFonts w:cs="Arial"/>
          <w:lang w:val="sr-Cyrl-RS"/>
        </w:rPr>
      </w:pPr>
      <w:r w:rsidRPr="00235EC3">
        <w:rPr>
          <w:rFonts w:cs="Arial"/>
          <w:lang w:val="sr-Cyrl-RS"/>
        </w:rPr>
        <w:tab/>
      </w:r>
      <w:r w:rsidR="00475DF6" w:rsidRPr="00235EC3">
        <w:rPr>
          <w:rFonts w:cs="Arial"/>
          <w:lang w:val="sr-Cyrl-RS"/>
        </w:rPr>
        <w:t>Одлуку о избору уџбеника Наставничко веће донело  је на основу предлога стручних већа предемета и актива наставника разредне наставе.</w:t>
      </w:r>
    </w:p>
    <w:p w14:paraId="5E07C344" w14:textId="77777777" w:rsidR="00763F8F" w:rsidRPr="00763F8F" w:rsidRDefault="00763F8F" w:rsidP="00475DF6">
      <w:pPr>
        <w:ind w:left="1" w:hanging="3"/>
        <w:jc w:val="center"/>
        <w:rPr>
          <w:rFonts w:cs="Arial"/>
          <w:bCs/>
          <w:szCs w:val="24"/>
          <w:lang w:val="sr-Cyrl-RS"/>
        </w:rPr>
      </w:pPr>
    </w:p>
    <w:p w14:paraId="20C86D39" w14:textId="6ADAFF83" w:rsidR="00475DF6" w:rsidRDefault="00475DF6" w:rsidP="00475DF6">
      <w:pPr>
        <w:ind w:left="1" w:hanging="3"/>
        <w:jc w:val="center"/>
        <w:rPr>
          <w:rFonts w:cs="Arial"/>
          <w:b/>
          <w:szCs w:val="24"/>
          <w:lang w:val="sr-Cyrl-RS"/>
        </w:rPr>
      </w:pPr>
      <w:r w:rsidRPr="00235EC3">
        <w:rPr>
          <w:rFonts w:cs="Arial"/>
          <w:b/>
          <w:szCs w:val="24"/>
          <w:lang w:val="sr-Cyrl-RS"/>
        </w:rPr>
        <w:t>Изабрани уџбеници</w:t>
      </w:r>
    </w:p>
    <w:p w14:paraId="6E892F6F" w14:textId="77777777" w:rsidR="00763F8F" w:rsidRPr="00763F8F" w:rsidRDefault="00763F8F" w:rsidP="00475DF6">
      <w:pPr>
        <w:ind w:left="1" w:hanging="3"/>
        <w:jc w:val="center"/>
        <w:rPr>
          <w:rFonts w:cs="Arial"/>
          <w:bCs/>
          <w:szCs w:val="24"/>
          <w:lang w:val="sr-Cyrl-RS"/>
        </w:rPr>
      </w:pPr>
    </w:p>
    <w:p w14:paraId="4412EC63" w14:textId="44AAFB49" w:rsidR="00235EC3" w:rsidRDefault="00E54AB5" w:rsidP="00235EC3">
      <w:pPr>
        <w:rPr>
          <w:rFonts w:cs="Arial"/>
          <w:b/>
          <w:szCs w:val="24"/>
          <w:lang w:val="sr-Cyrl-RS"/>
        </w:rPr>
      </w:pPr>
      <w:r>
        <w:rPr>
          <w:rFonts w:cs="Arial"/>
          <w:b/>
          <w:szCs w:val="24"/>
          <w:lang w:val="sr-Cyrl-RS"/>
        </w:rPr>
        <w:tab/>
      </w:r>
      <w:r w:rsidR="00235EC3" w:rsidRPr="00235EC3">
        <w:rPr>
          <w:rFonts w:cs="Arial"/>
          <w:b/>
          <w:szCs w:val="24"/>
          <w:lang w:val="sr-Cyrl-RS"/>
        </w:rPr>
        <w:t>Списак уџбеника за будући 1. разред:</w:t>
      </w:r>
    </w:p>
    <w:p w14:paraId="6E76F503" w14:textId="77777777" w:rsidR="00763F8F" w:rsidRPr="00235EC3" w:rsidRDefault="00763F8F" w:rsidP="00235EC3">
      <w:pPr>
        <w:rPr>
          <w:rFonts w:cs="Arial"/>
          <w:b/>
          <w:szCs w:val="24"/>
          <w:lang w:val="sr-Cyrl-RS"/>
        </w:rPr>
      </w:pPr>
    </w:p>
    <w:p w14:paraId="25037326" w14:textId="77777777" w:rsidR="00235EC3" w:rsidRPr="00235EC3" w:rsidRDefault="00235EC3" w:rsidP="00E54AB5">
      <w:pPr>
        <w:rPr>
          <w:rFonts w:cs="Arial"/>
          <w:szCs w:val="24"/>
          <w:lang w:val="sr-Cyrl-RS"/>
        </w:rPr>
      </w:pPr>
      <w:r w:rsidRPr="00235EC3">
        <w:rPr>
          <w:rFonts w:cs="Arial"/>
          <w:szCs w:val="24"/>
          <w:lang w:val="sr-Cyrl-RS"/>
        </w:rPr>
        <w:t>„Буквар“ за први разред  -Душка Милић, Татјана Митић</w:t>
      </w:r>
      <w:r w:rsidRPr="00235EC3">
        <w:rPr>
          <w:rFonts w:cs="Arial"/>
          <w:szCs w:val="24"/>
        </w:rPr>
        <w:t xml:space="preserve"> - </w:t>
      </w:r>
      <w:r w:rsidRPr="00235EC3">
        <w:rPr>
          <w:rFonts w:cs="Arial"/>
          <w:szCs w:val="24"/>
          <w:lang w:val="sr-Cyrl-RS"/>
        </w:rPr>
        <w:t>Нови логос</w:t>
      </w:r>
    </w:p>
    <w:p w14:paraId="106542D6" w14:textId="77777777" w:rsidR="00235EC3" w:rsidRPr="00235EC3" w:rsidRDefault="00235EC3" w:rsidP="00E54AB5">
      <w:pPr>
        <w:rPr>
          <w:rFonts w:cs="Arial"/>
          <w:szCs w:val="24"/>
          <w:lang w:val="sr-Cyrl-RS"/>
        </w:rPr>
      </w:pPr>
      <w:r w:rsidRPr="00235EC3">
        <w:rPr>
          <w:rFonts w:cs="Arial"/>
          <w:szCs w:val="24"/>
          <w:lang w:val="sr-Cyrl-RS"/>
        </w:rPr>
        <w:t>„Наставни листови“ уз буквар-Душка Милић, Татјана Митић</w:t>
      </w:r>
      <w:r w:rsidRPr="00235EC3">
        <w:rPr>
          <w:rFonts w:cs="Arial"/>
          <w:szCs w:val="24"/>
        </w:rPr>
        <w:t xml:space="preserve"> - </w:t>
      </w:r>
      <w:r w:rsidRPr="00235EC3">
        <w:rPr>
          <w:rFonts w:cs="Arial"/>
          <w:szCs w:val="24"/>
          <w:lang w:val="sr-Cyrl-RS"/>
        </w:rPr>
        <w:t>Нови логос</w:t>
      </w:r>
    </w:p>
    <w:p w14:paraId="17C1D0E7" w14:textId="77777777" w:rsidR="00235EC3" w:rsidRPr="00235EC3" w:rsidRDefault="00235EC3" w:rsidP="00E54AB5">
      <w:pPr>
        <w:rPr>
          <w:rFonts w:cs="Arial"/>
          <w:szCs w:val="24"/>
          <w:lang w:val="sr-Cyrl-RS"/>
        </w:rPr>
      </w:pPr>
      <w:r w:rsidRPr="00235EC3">
        <w:rPr>
          <w:rFonts w:cs="Arial"/>
          <w:szCs w:val="24"/>
          <w:lang w:val="sr-Cyrl-RS"/>
        </w:rPr>
        <w:t xml:space="preserve"> „Реч по реч“ читанка - Наташа Станковић Шошо, Маја Костић</w:t>
      </w:r>
      <w:r w:rsidRPr="00235EC3">
        <w:rPr>
          <w:rFonts w:cs="Arial"/>
          <w:szCs w:val="24"/>
        </w:rPr>
        <w:t xml:space="preserve"> - </w:t>
      </w:r>
      <w:r w:rsidRPr="00235EC3">
        <w:rPr>
          <w:rFonts w:cs="Arial"/>
          <w:szCs w:val="24"/>
          <w:lang w:val="sr-Cyrl-RS"/>
        </w:rPr>
        <w:t>Нови логос</w:t>
      </w:r>
    </w:p>
    <w:p w14:paraId="0177FA80" w14:textId="77777777" w:rsidR="00235EC3" w:rsidRPr="00235EC3" w:rsidRDefault="00235EC3" w:rsidP="00E54AB5">
      <w:pPr>
        <w:rPr>
          <w:rFonts w:cs="Arial"/>
          <w:szCs w:val="24"/>
          <w:lang w:val="sr-Cyrl-RS"/>
        </w:rPr>
      </w:pPr>
      <w:r w:rsidRPr="00235EC3">
        <w:rPr>
          <w:rFonts w:cs="Arial"/>
          <w:szCs w:val="24"/>
          <w:lang w:val="sr-Cyrl-RS"/>
        </w:rPr>
        <w:t>„Математика“ уџбеник - Ива Иванчевић Илић, Сенка Тахировић</w:t>
      </w:r>
      <w:r w:rsidRPr="00235EC3">
        <w:rPr>
          <w:rFonts w:cs="Arial"/>
          <w:szCs w:val="24"/>
        </w:rPr>
        <w:t xml:space="preserve"> - </w:t>
      </w:r>
      <w:r w:rsidRPr="00235EC3">
        <w:rPr>
          <w:rFonts w:cs="Arial"/>
          <w:szCs w:val="24"/>
          <w:lang w:val="sr-Cyrl-RS"/>
        </w:rPr>
        <w:t>Нови логос</w:t>
      </w:r>
    </w:p>
    <w:p w14:paraId="72D1A609" w14:textId="77777777" w:rsidR="00235EC3" w:rsidRPr="00235EC3" w:rsidRDefault="00235EC3" w:rsidP="00E54AB5">
      <w:pPr>
        <w:rPr>
          <w:rFonts w:cs="Arial"/>
          <w:szCs w:val="24"/>
        </w:rPr>
      </w:pPr>
      <w:r w:rsidRPr="00235EC3">
        <w:rPr>
          <w:rFonts w:cs="Arial"/>
          <w:szCs w:val="24"/>
          <w:lang w:val="sr-Cyrl-RS"/>
        </w:rPr>
        <w:t>„Свет око нас1“ уџбеник - Љиљана Стокановић,Гордана Лукић, Гордана Субаков Симић</w:t>
      </w:r>
      <w:r w:rsidRPr="00235EC3">
        <w:rPr>
          <w:rFonts w:cs="Arial"/>
          <w:szCs w:val="24"/>
        </w:rPr>
        <w:t xml:space="preserve"> - </w:t>
      </w:r>
    </w:p>
    <w:p w14:paraId="6FDBA78C" w14:textId="77777777" w:rsidR="00235EC3" w:rsidRPr="00235EC3" w:rsidRDefault="00235EC3" w:rsidP="00E54AB5">
      <w:pPr>
        <w:rPr>
          <w:rFonts w:cs="Arial"/>
          <w:szCs w:val="24"/>
          <w:lang w:val="sr-Cyrl-RS"/>
        </w:rPr>
      </w:pPr>
      <w:r w:rsidRPr="00235EC3">
        <w:rPr>
          <w:rFonts w:cs="Arial"/>
          <w:szCs w:val="24"/>
          <w:lang w:val="sr-Cyrl-RS"/>
        </w:rPr>
        <w:t>Нови логос</w:t>
      </w:r>
    </w:p>
    <w:p w14:paraId="58B78A0A" w14:textId="77777777" w:rsidR="00235EC3" w:rsidRPr="00235EC3" w:rsidRDefault="00235EC3" w:rsidP="00E54AB5">
      <w:pPr>
        <w:rPr>
          <w:rFonts w:cs="Arial"/>
          <w:szCs w:val="24"/>
        </w:rPr>
      </w:pPr>
      <w:r w:rsidRPr="00235EC3">
        <w:rPr>
          <w:rFonts w:cs="Arial"/>
          <w:szCs w:val="24"/>
          <w:lang w:val="sr-Cyrl-RS"/>
        </w:rPr>
        <w:t>„Свет око нас1“ радна свеска-Љиљана Стокановић,Гордана Лукић, Гордана Субаков Симић</w:t>
      </w:r>
      <w:r w:rsidRPr="00235EC3">
        <w:rPr>
          <w:rFonts w:cs="Arial"/>
          <w:szCs w:val="24"/>
        </w:rPr>
        <w:t xml:space="preserve"> - </w:t>
      </w:r>
    </w:p>
    <w:p w14:paraId="143775EE" w14:textId="77777777" w:rsidR="00235EC3" w:rsidRPr="00235EC3" w:rsidRDefault="00235EC3" w:rsidP="00E54AB5">
      <w:pPr>
        <w:rPr>
          <w:rFonts w:cs="Arial"/>
          <w:szCs w:val="24"/>
          <w:lang w:val="sr-Cyrl-RS"/>
        </w:rPr>
      </w:pPr>
      <w:r w:rsidRPr="00235EC3">
        <w:rPr>
          <w:rFonts w:cs="Arial"/>
          <w:szCs w:val="24"/>
          <w:lang w:val="sr-Cyrl-RS"/>
        </w:rPr>
        <w:t>Нови логос</w:t>
      </w:r>
    </w:p>
    <w:p w14:paraId="2EB3EC33" w14:textId="77777777" w:rsidR="00235EC3" w:rsidRPr="00235EC3" w:rsidRDefault="00235EC3" w:rsidP="00E54AB5">
      <w:pPr>
        <w:rPr>
          <w:rFonts w:cs="Arial"/>
          <w:szCs w:val="24"/>
          <w:lang w:val="sr-Cyrl-RS"/>
        </w:rPr>
      </w:pPr>
      <w:r w:rsidRPr="00235EC3">
        <w:rPr>
          <w:rFonts w:cs="Arial"/>
          <w:szCs w:val="24"/>
          <w:lang w:val="sr-Cyrl-RS"/>
        </w:rPr>
        <w:t>„Музичка култура 1“ -Драга Михајловић Бокан, Марина Ињац</w:t>
      </w:r>
      <w:r w:rsidRPr="00235EC3">
        <w:rPr>
          <w:rFonts w:cs="Arial"/>
          <w:szCs w:val="24"/>
        </w:rPr>
        <w:t xml:space="preserve"> - </w:t>
      </w:r>
      <w:r w:rsidRPr="00235EC3">
        <w:rPr>
          <w:rFonts w:cs="Arial"/>
          <w:szCs w:val="24"/>
          <w:lang w:val="sr-Cyrl-RS"/>
        </w:rPr>
        <w:t>Нови логос</w:t>
      </w:r>
    </w:p>
    <w:p w14:paraId="477937F8" w14:textId="77777777" w:rsidR="00235EC3" w:rsidRPr="00235EC3" w:rsidRDefault="00235EC3" w:rsidP="00E54AB5">
      <w:pPr>
        <w:rPr>
          <w:rFonts w:cs="Arial"/>
          <w:szCs w:val="24"/>
          <w:lang w:val="sr-Cyrl-RS"/>
        </w:rPr>
      </w:pPr>
      <w:r w:rsidRPr="00235EC3">
        <w:rPr>
          <w:rFonts w:cs="Arial"/>
          <w:szCs w:val="24"/>
          <w:lang w:val="sr-Cyrl-RS"/>
        </w:rPr>
        <w:t>„Дигитални свет 1“ - Марина Ињац, Јован Јовановић, Стефан Поповић</w:t>
      </w:r>
      <w:r w:rsidRPr="00235EC3">
        <w:rPr>
          <w:rFonts w:cs="Arial"/>
          <w:szCs w:val="24"/>
        </w:rPr>
        <w:t xml:space="preserve"> - </w:t>
      </w:r>
      <w:r w:rsidRPr="00235EC3">
        <w:rPr>
          <w:rFonts w:cs="Arial"/>
          <w:szCs w:val="24"/>
          <w:lang w:val="sr-Cyrl-RS"/>
        </w:rPr>
        <w:t>Нови логос</w:t>
      </w:r>
    </w:p>
    <w:p w14:paraId="1064FDF6" w14:textId="77777777" w:rsidR="00235EC3" w:rsidRPr="00235EC3" w:rsidRDefault="00235EC3" w:rsidP="00E54AB5">
      <w:pPr>
        <w:rPr>
          <w:rFonts w:cs="Arial"/>
          <w:szCs w:val="24"/>
          <w:lang w:val="sr-Cyrl-RS"/>
        </w:rPr>
      </w:pPr>
      <w:r w:rsidRPr="00235EC3">
        <w:rPr>
          <w:rFonts w:cs="Arial"/>
          <w:szCs w:val="24"/>
          <w:lang w:val="sr-Cyrl-RS"/>
        </w:rPr>
        <w:t>“</w:t>
      </w:r>
      <w:r w:rsidRPr="00235EC3">
        <w:rPr>
          <w:rFonts w:cs="Arial"/>
          <w:szCs w:val="24"/>
        </w:rPr>
        <w:t>Our diskovery island - Starter</w:t>
      </w:r>
      <w:r w:rsidRPr="00235EC3">
        <w:rPr>
          <w:rFonts w:cs="Arial"/>
          <w:szCs w:val="24"/>
          <w:lang w:val="sr-Cyrl-RS"/>
        </w:rPr>
        <w:t>”</w:t>
      </w:r>
      <w:r w:rsidRPr="00235EC3">
        <w:rPr>
          <w:rFonts w:cs="Arial"/>
          <w:szCs w:val="24"/>
        </w:rPr>
        <w:t xml:space="preserve"> + радна свеска</w:t>
      </w:r>
      <w:r w:rsidRPr="00235EC3">
        <w:rPr>
          <w:rFonts w:cs="Arial"/>
          <w:szCs w:val="24"/>
          <w:lang w:val="sr-Cyrl-RS"/>
        </w:rPr>
        <w:t xml:space="preserve">, „АКРОНОЛО”, </w:t>
      </w:r>
      <w:r w:rsidRPr="00235EC3">
        <w:rPr>
          <w:rFonts w:eastAsia="Calibri" w:cs="Arial"/>
          <w:szCs w:val="24"/>
          <w:lang w:val="sr-Latn-RS"/>
        </w:rPr>
        <w:t>Tessa Lochowski</w:t>
      </w:r>
    </w:p>
    <w:p w14:paraId="0D6F8A2E" w14:textId="77777777" w:rsidR="00235EC3" w:rsidRPr="00763F8F" w:rsidRDefault="00235EC3" w:rsidP="00235EC3">
      <w:pPr>
        <w:rPr>
          <w:rFonts w:cs="Arial"/>
          <w:bCs/>
          <w:szCs w:val="24"/>
          <w:lang w:val="sr-Cyrl-RS"/>
        </w:rPr>
      </w:pPr>
    </w:p>
    <w:p w14:paraId="0B14C8F3" w14:textId="64A25798" w:rsidR="00235EC3" w:rsidRDefault="00E54AB5" w:rsidP="00235EC3">
      <w:pPr>
        <w:rPr>
          <w:rFonts w:cs="Arial"/>
          <w:b/>
          <w:szCs w:val="24"/>
          <w:lang w:val="sr-Cyrl-RS"/>
        </w:rPr>
      </w:pPr>
      <w:r>
        <w:rPr>
          <w:rFonts w:cs="Arial"/>
          <w:b/>
          <w:szCs w:val="24"/>
          <w:lang w:val="sr-Cyrl-RS"/>
        </w:rPr>
        <w:tab/>
      </w:r>
      <w:r w:rsidR="00235EC3" w:rsidRPr="00235EC3">
        <w:rPr>
          <w:rFonts w:cs="Arial"/>
          <w:b/>
          <w:szCs w:val="24"/>
          <w:lang w:val="sr-Cyrl-RS"/>
        </w:rPr>
        <w:t>Списак уџбеника за будући 2. разред:</w:t>
      </w:r>
    </w:p>
    <w:p w14:paraId="43074473" w14:textId="77777777" w:rsidR="00763F8F" w:rsidRPr="00763F8F" w:rsidRDefault="00763F8F" w:rsidP="00235EC3">
      <w:pPr>
        <w:rPr>
          <w:rFonts w:cs="Arial"/>
          <w:bCs/>
          <w:szCs w:val="24"/>
          <w:lang w:val="sr-Cyrl-RS"/>
        </w:rPr>
      </w:pPr>
    </w:p>
    <w:p w14:paraId="0C8FA907" w14:textId="48B2CCEA" w:rsidR="00235EC3" w:rsidRPr="00235EC3" w:rsidRDefault="00235EC3" w:rsidP="00E54AB5">
      <w:pPr>
        <w:rPr>
          <w:rFonts w:cs="Arial"/>
          <w:szCs w:val="24"/>
          <w:lang w:val="sr-Cyrl-RS"/>
        </w:rPr>
      </w:pPr>
      <w:r w:rsidRPr="00235EC3">
        <w:rPr>
          <w:rFonts w:cs="Arial"/>
          <w:szCs w:val="24"/>
          <w:lang w:val="sr-Cyrl-RS"/>
        </w:rPr>
        <w:t>„Уз речи растемо“ читанка за српски језик - Наташа Станковић Шошо, Маја Костић</w:t>
      </w:r>
      <w:r w:rsidRPr="00235EC3">
        <w:rPr>
          <w:rFonts w:cs="Arial"/>
          <w:szCs w:val="24"/>
        </w:rPr>
        <w:t xml:space="preserve"> </w:t>
      </w:r>
      <w:r w:rsidRPr="00235EC3">
        <w:rPr>
          <w:rFonts w:cs="Arial"/>
          <w:szCs w:val="24"/>
          <w:lang w:val="sr-Cyrl-RS"/>
        </w:rPr>
        <w:t>Нови логос</w:t>
      </w:r>
    </w:p>
    <w:p w14:paraId="7E54167B" w14:textId="77777777" w:rsidR="00235EC3" w:rsidRPr="00235EC3" w:rsidRDefault="00235EC3" w:rsidP="00E54AB5">
      <w:pPr>
        <w:rPr>
          <w:rFonts w:cs="Arial"/>
          <w:szCs w:val="24"/>
          <w:lang w:val="sr-Cyrl-RS"/>
        </w:rPr>
      </w:pPr>
      <w:r w:rsidRPr="00235EC3">
        <w:rPr>
          <w:rFonts w:cs="Arial"/>
          <w:szCs w:val="24"/>
          <w:lang w:val="sr-Cyrl-RS"/>
        </w:rPr>
        <w:t>„ Дар речи“ граматика за српски језик - Јелена Срдић</w:t>
      </w:r>
      <w:r w:rsidRPr="00235EC3">
        <w:rPr>
          <w:rFonts w:cs="Arial"/>
          <w:szCs w:val="24"/>
        </w:rPr>
        <w:t xml:space="preserve"> - </w:t>
      </w:r>
      <w:r w:rsidRPr="00235EC3">
        <w:rPr>
          <w:rFonts w:cs="Arial"/>
          <w:szCs w:val="24"/>
          <w:lang w:val="sr-Cyrl-RS"/>
        </w:rPr>
        <w:t>Нови логос</w:t>
      </w:r>
    </w:p>
    <w:p w14:paraId="7AEF5B93" w14:textId="77777777" w:rsidR="00235EC3" w:rsidRPr="00235EC3" w:rsidRDefault="00235EC3" w:rsidP="00E54AB5">
      <w:pPr>
        <w:rPr>
          <w:rFonts w:cs="Arial"/>
          <w:szCs w:val="24"/>
          <w:lang w:val="sr-Cyrl-RS"/>
        </w:rPr>
      </w:pPr>
      <w:r w:rsidRPr="00235EC3">
        <w:rPr>
          <w:rFonts w:cs="Arial"/>
          <w:szCs w:val="24"/>
          <w:lang w:val="sr-Cyrl-RS"/>
        </w:rPr>
        <w:t>„Латиница“ уџбеник - Душка Милић, Татјана Митић</w:t>
      </w:r>
      <w:r w:rsidRPr="00235EC3">
        <w:rPr>
          <w:rFonts w:cs="Arial"/>
          <w:szCs w:val="24"/>
        </w:rPr>
        <w:t xml:space="preserve"> - </w:t>
      </w:r>
      <w:r w:rsidRPr="00235EC3">
        <w:rPr>
          <w:rFonts w:cs="Arial"/>
          <w:szCs w:val="24"/>
          <w:lang w:val="sr-Cyrl-RS"/>
        </w:rPr>
        <w:t>Нови логос</w:t>
      </w:r>
    </w:p>
    <w:p w14:paraId="4B991003" w14:textId="77777777" w:rsidR="00235EC3" w:rsidRPr="00235EC3" w:rsidRDefault="00235EC3" w:rsidP="00E54AB5">
      <w:pPr>
        <w:rPr>
          <w:rFonts w:cs="Arial"/>
          <w:szCs w:val="24"/>
          <w:lang w:val="sr-Cyrl-RS"/>
        </w:rPr>
      </w:pPr>
      <w:r w:rsidRPr="00235EC3">
        <w:rPr>
          <w:rFonts w:cs="Arial"/>
          <w:szCs w:val="24"/>
          <w:lang w:val="sr-Cyrl-RS"/>
        </w:rPr>
        <w:t>„Радна свеска“ уз уџбенички комплет - Наташа Станковић Шошо, Јелена Срдић</w:t>
      </w:r>
      <w:r w:rsidRPr="00235EC3">
        <w:rPr>
          <w:rFonts w:cs="Arial"/>
          <w:szCs w:val="24"/>
        </w:rPr>
        <w:t xml:space="preserve"> - </w:t>
      </w:r>
      <w:r w:rsidRPr="00235EC3">
        <w:rPr>
          <w:rFonts w:cs="Arial"/>
          <w:szCs w:val="24"/>
          <w:lang w:val="sr-Cyrl-RS"/>
        </w:rPr>
        <w:t>Нови логос</w:t>
      </w:r>
    </w:p>
    <w:p w14:paraId="4A081570" w14:textId="77777777" w:rsidR="00235EC3" w:rsidRPr="00235EC3" w:rsidRDefault="00235EC3" w:rsidP="00E54AB5">
      <w:pPr>
        <w:rPr>
          <w:rFonts w:cs="Arial"/>
          <w:szCs w:val="24"/>
          <w:lang w:val="sr-Cyrl-RS"/>
        </w:rPr>
      </w:pPr>
      <w:r w:rsidRPr="00235EC3">
        <w:rPr>
          <w:rFonts w:cs="Arial"/>
          <w:szCs w:val="24"/>
          <w:lang w:val="sr-Cyrl-RS"/>
        </w:rPr>
        <w:t>„Математика 2“ уџбеник - Ива Иванчевић Илић, Сенка Тахировић</w:t>
      </w:r>
      <w:r w:rsidRPr="00235EC3">
        <w:rPr>
          <w:rFonts w:cs="Arial"/>
          <w:szCs w:val="24"/>
        </w:rPr>
        <w:t xml:space="preserve"> - </w:t>
      </w:r>
      <w:r w:rsidRPr="00235EC3">
        <w:rPr>
          <w:rFonts w:cs="Arial"/>
          <w:szCs w:val="24"/>
          <w:lang w:val="sr-Cyrl-RS"/>
        </w:rPr>
        <w:t>Нови логос</w:t>
      </w:r>
    </w:p>
    <w:p w14:paraId="332B3511" w14:textId="77777777" w:rsidR="00235EC3" w:rsidRPr="00235EC3" w:rsidRDefault="00235EC3" w:rsidP="00E54AB5">
      <w:pPr>
        <w:rPr>
          <w:rFonts w:cs="Arial"/>
          <w:szCs w:val="24"/>
          <w:lang w:val="sr-Cyrl-RS"/>
        </w:rPr>
      </w:pPr>
      <w:r w:rsidRPr="00235EC3">
        <w:rPr>
          <w:rFonts w:cs="Arial"/>
          <w:szCs w:val="24"/>
          <w:lang w:val="sr-Cyrl-RS"/>
        </w:rPr>
        <w:t>„Математика 2“ наставни листови - Ива Иванчевић Илић, Сенка Тахировић</w:t>
      </w:r>
      <w:r w:rsidRPr="00235EC3">
        <w:rPr>
          <w:rFonts w:cs="Arial"/>
          <w:szCs w:val="24"/>
        </w:rPr>
        <w:t xml:space="preserve"> - </w:t>
      </w:r>
      <w:r w:rsidRPr="00235EC3">
        <w:rPr>
          <w:rFonts w:cs="Arial"/>
          <w:szCs w:val="24"/>
          <w:lang w:val="sr-Cyrl-RS"/>
        </w:rPr>
        <w:t>Нови логос</w:t>
      </w:r>
    </w:p>
    <w:p w14:paraId="1B9F9CAD" w14:textId="77777777" w:rsidR="00235EC3" w:rsidRPr="00235EC3" w:rsidRDefault="00235EC3" w:rsidP="00E54AB5">
      <w:pPr>
        <w:rPr>
          <w:rFonts w:cs="Arial"/>
          <w:szCs w:val="24"/>
        </w:rPr>
      </w:pPr>
      <w:r w:rsidRPr="00235EC3">
        <w:rPr>
          <w:rFonts w:cs="Arial"/>
          <w:szCs w:val="24"/>
          <w:lang w:val="sr-Cyrl-RS"/>
        </w:rPr>
        <w:t>„Свет око нас 2“ уџбеник - Љиљана Стокановић,Гордана Лукић, Гордана Субаков Симић</w:t>
      </w:r>
      <w:r w:rsidRPr="00235EC3">
        <w:rPr>
          <w:rFonts w:cs="Arial"/>
          <w:szCs w:val="24"/>
        </w:rPr>
        <w:t xml:space="preserve"> - </w:t>
      </w:r>
    </w:p>
    <w:p w14:paraId="554A67F9" w14:textId="77777777" w:rsidR="00235EC3" w:rsidRPr="00235EC3" w:rsidRDefault="00235EC3" w:rsidP="00E54AB5">
      <w:pPr>
        <w:rPr>
          <w:rFonts w:cs="Arial"/>
          <w:szCs w:val="24"/>
          <w:lang w:val="sr-Cyrl-RS"/>
        </w:rPr>
      </w:pPr>
      <w:r w:rsidRPr="00235EC3">
        <w:rPr>
          <w:rFonts w:cs="Arial"/>
          <w:szCs w:val="24"/>
          <w:lang w:val="sr-Cyrl-RS"/>
        </w:rPr>
        <w:t>Нови логос</w:t>
      </w:r>
    </w:p>
    <w:p w14:paraId="22838E1B" w14:textId="77777777" w:rsidR="00235EC3" w:rsidRPr="00235EC3" w:rsidRDefault="00235EC3" w:rsidP="00E54AB5">
      <w:pPr>
        <w:rPr>
          <w:rFonts w:cs="Arial"/>
          <w:szCs w:val="24"/>
        </w:rPr>
      </w:pPr>
      <w:r w:rsidRPr="00235EC3">
        <w:rPr>
          <w:rFonts w:cs="Arial"/>
          <w:szCs w:val="24"/>
          <w:lang w:val="sr-Cyrl-RS"/>
        </w:rPr>
        <w:t>„Свет око нас “2 радна свеска -Љиљана Стокановић,Гордана Лукић, Гордана Субаков Симић</w:t>
      </w:r>
      <w:r w:rsidRPr="00235EC3">
        <w:rPr>
          <w:rFonts w:cs="Arial"/>
          <w:szCs w:val="24"/>
        </w:rPr>
        <w:t xml:space="preserve"> - </w:t>
      </w:r>
    </w:p>
    <w:p w14:paraId="2BEF62B3" w14:textId="77777777" w:rsidR="00235EC3" w:rsidRPr="00235EC3" w:rsidRDefault="00235EC3" w:rsidP="00E54AB5">
      <w:pPr>
        <w:rPr>
          <w:rFonts w:cs="Arial"/>
          <w:szCs w:val="24"/>
          <w:lang w:val="sr-Cyrl-RS"/>
        </w:rPr>
      </w:pPr>
      <w:r w:rsidRPr="00235EC3">
        <w:rPr>
          <w:rFonts w:cs="Arial"/>
          <w:szCs w:val="24"/>
          <w:lang w:val="sr-Cyrl-RS"/>
        </w:rPr>
        <w:t>Нови логос</w:t>
      </w:r>
    </w:p>
    <w:p w14:paraId="19AA2C0B" w14:textId="77777777" w:rsidR="00235EC3" w:rsidRPr="00235EC3" w:rsidRDefault="00235EC3" w:rsidP="00E54AB5">
      <w:pPr>
        <w:rPr>
          <w:rFonts w:cs="Arial"/>
          <w:szCs w:val="24"/>
          <w:lang w:val="sr-Cyrl-RS"/>
        </w:rPr>
      </w:pPr>
      <w:r w:rsidRPr="00235EC3">
        <w:rPr>
          <w:rFonts w:cs="Arial"/>
          <w:szCs w:val="24"/>
          <w:lang w:val="sr-Cyrl-RS"/>
        </w:rPr>
        <w:t>„Музичка култура 2“ -Драга Михајловић Бокан, Марина Ињац</w:t>
      </w:r>
      <w:r w:rsidRPr="00235EC3">
        <w:rPr>
          <w:rFonts w:cs="Arial"/>
          <w:szCs w:val="24"/>
        </w:rPr>
        <w:t xml:space="preserve"> - </w:t>
      </w:r>
      <w:r w:rsidRPr="00235EC3">
        <w:rPr>
          <w:rFonts w:cs="Arial"/>
          <w:szCs w:val="24"/>
          <w:lang w:val="sr-Cyrl-RS"/>
        </w:rPr>
        <w:t>Нови логос</w:t>
      </w:r>
    </w:p>
    <w:p w14:paraId="3068729F" w14:textId="77777777" w:rsidR="00235EC3" w:rsidRPr="00235EC3" w:rsidRDefault="00235EC3" w:rsidP="00E54AB5">
      <w:pPr>
        <w:rPr>
          <w:rFonts w:cs="Arial"/>
          <w:szCs w:val="24"/>
          <w:lang w:val="sr-Cyrl-RS"/>
        </w:rPr>
      </w:pPr>
      <w:r w:rsidRPr="00235EC3">
        <w:rPr>
          <w:rFonts w:cs="Arial"/>
          <w:szCs w:val="24"/>
          <w:lang w:val="sr-Cyrl-RS"/>
        </w:rPr>
        <w:t>„Дигитални свет 2“ - Марина Ињац, Јован Јовановић, Стефан Поповић</w:t>
      </w:r>
      <w:r w:rsidRPr="00235EC3">
        <w:rPr>
          <w:rFonts w:cs="Arial"/>
          <w:szCs w:val="24"/>
        </w:rPr>
        <w:t xml:space="preserve"> - </w:t>
      </w:r>
      <w:r w:rsidRPr="00235EC3">
        <w:rPr>
          <w:rFonts w:cs="Arial"/>
          <w:szCs w:val="24"/>
          <w:lang w:val="sr-Cyrl-RS"/>
        </w:rPr>
        <w:t>Нови логос</w:t>
      </w:r>
    </w:p>
    <w:p w14:paraId="32020253" w14:textId="77777777" w:rsidR="00235EC3" w:rsidRPr="00235EC3" w:rsidRDefault="00235EC3" w:rsidP="00E54AB5">
      <w:pPr>
        <w:tabs>
          <w:tab w:val="left" w:pos="1440"/>
        </w:tabs>
        <w:rPr>
          <w:rFonts w:cs="Arial"/>
          <w:szCs w:val="24"/>
          <w:lang w:val="sr-Cyrl-RS"/>
        </w:rPr>
      </w:pPr>
      <w:r w:rsidRPr="00235EC3">
        <w:rPr>
          <w:rFonts w:cs="Arial"/>
          <w:bCs/>
          <w:i/>
          <w:szCs w:val="24"/>
          <w:lang w:val="sr-Cyrl-RS"/>
        </w:rPr>
        <w:t>“</w:t>
      </w:r>
      <w:r w:rsidRPr="00235EC3">
        <w:rPr>
          <w:rFonts w:cs="Arial"/>
          <w:bCs/>
          <w:i/>
          <w:szCs w:val="24"/>
          <w:lang w:val="sr-Latn-RS"/>
        </w:rPr>
        <w:t>Our Discovery Island 1</w:t>
      </w:r>
      <w:r w:rsidRPr="00235EC3">
        <w:rPr>
          <w:rFonts w:cs="Arial"/>
          <w:bCs/>
          <w:i/>
          <w:szCs w:val="24"/>
          <w:lang w:val="sr-Cyrl-RS"/>
        </w:rPr>
        <w:t>”</w:t>
      </w:r>
      <w:r w:rsidRPr="00235EC3">
        <w:rPr>
          <w:rFonts w:cs="Arial"/>
          <w:bCs/>
          <w:i/>
          <w:szCs w:val="24"/>
          <w:lang w:val="sr-Latn-RS"/>
        </w:rPr>
        <w:t xml:space="preserve">, </w:t>
      </w:r>
      <w:r w:rsidRPr="00235EC3">
        <w:rPr>
          <w:rFonts w:cs="Arial"/>
          <w:bCs/>
          <w:i/>
          <w:szCs w:val="24"/>
          <w:lang w:val="sr-Cyrl-RS"/>
        </w:rPr>
        <w:t xml:space="preserve">енглески језик за други разред основне школе, </w:t>
      </w:r>
      <w:r w:rsidRPr="00235EC3">
        <w:rPr>
          <w:rFonts w:cs="Arial"/>
          <w:szCs w:val="24"/>
          <w:lang w:val="sr-Cyrl-RS"/>
        </w:rPr>
        <w:t xml:space="preserve">„АКРОНОЛО”, </w:t>
      </w:r>
    </w:p>
    <w:p w14:paraId="121FE559" w14:textId="77777777" w:rsidR="00235EC3" w:rsidRPr="00235EC3" w:rsidRDefault="00235EC3" w:rsidP="00E54AB5">
      <w:pPr>
        <w:tabs>
          <w:tab w:val="left" w:pos="1440"/>
        </w:tabs>
        <w:rPr>
          <w:rFonts w:cs="Arial"/>
          <w:bCs/>
          <w:szCs w:val="24"/>
          <w:lang w:val="sr-Cyrl-RS"/>
        </w:rPr>
      </w:pPr>
      <w:r w:rsidRPr="00235EC3">
        <w:rPr>
          <w:rFonts w:cs="Arial"/>
          <w:szCs w:val="24"/>
          <w:lang w:val="sr-Latn-RS"/>
        </w:rPr>
        <w:t>Linnette Ansel Erocak,Jeanne Perrett</w:t>
      </w:r>
    </w:p>
    <w:p w14:paraId="75ED0805" w14:textId="0D9CB582" w:rsidR="00235EC3" w:rsidRDefault="00E54AB5" w:rsidP="00235EC3">
      <w:pPr>
        <w:rPr>
          <w:rFonts w:cs="Arial"/>
          <w:b/>
          <w:szCs w:val="24"/>
          <w:lang w:val="sr-Cyrl-RS"/>
        </w:rPr>
      </w:pPr>
      <w:r>
        <w:rPr>
          <w:rFonts w:cs="Arial"/>
          <w:b/>
          <w:szCs w:val="24"/>
          <w:lang w:val="sr-Cyrl-RS"/>
        </w:rPr>
        <w:lastRenderedPageBreak/>
        <w:tab/>
      </w:r>
      <w:r w:rsidR="00235EC3" w:rsidRPr="00235EC3">
        <w:rPr>
          <w:rFonts w:cs="Arial"/>
          <w:b/>
          <w:szCs w:val="24"/>
          <w:lang w:val="sr-Cyrl-RS"/>
        </w:rPr>
        <w:t>Списак уџбеника за будући 3. разред:</w:t>
      </w:r>
    </w:p>
    <w:p w14:paraId="4FEBE2AA" w14:textId="77777777" w:rsidR="00A271E7" w:rsidRPr="00A271E7" w:rsidRDefault="00A271E7" w:rsidP="00235EC3">
      <w:pPr>
        <w:rPr>
          <w:rFonts w:cs="Arial"/>
          <w:bCs/>
          <w:szCs w:val="24"/>
          <w:lang w:val="sr-Cyrl-RS"/>
        </w:rPr>
      </w:pPr>
    </w:p>
    <w:p w14:paraId="21599CA2" w14:textId="77777777" w:rsidR="00235EC3" w:rsidRPr="00235EC3" w:rsidRDefault="00235EC3" w:rsidP="00E54AB5">
      <w:pPr>
        <w:rPr>
          <w:rFonts w:cs="Arial"/>
          <w:szCs w:val="24"/>
          <w:lang w:val="sr-Cyrl-RS"/>
        </w:rPr>
      </w:pPr>
      <w:r w:rsidRPr="00235EC3">
        <w:rPr>
          <w:rFonts w:cs="Arial"/>
          <w:szCs w:val="24"/>
          <w:lang w:val="sr-Cyrl-RS"/>
        </w:rPr>
        <w:t>„У свету речи 3“ читанка за српски језик - Наташа Станковић Шошо, Маја Костић</w:t>
      </w:r>
      <w:r w:rsidRPr="00235EC3">
        <w:rPr>
          <w:rFonts w:cs="Arial"/>
          <w:szCs w:val="24"/>
        </w:rPr>
        <w:t xml:space="preserve"> - </w:t>
      </w:r>
      <w:r w:rsidRPr="00235EC3">
        <w:rPr>
          <w:rFonts w:cs="Arial"/>
          <w:szCs w:val="24"/>
          <w:lang w:val="sr-Cyrl-RS"/>
        </w:rPr>
        <w:t xml:space="preserve">Нови </w:t>
      </w:r>
    </w:p>
    <w:p w14:paraId="05DAAD39" w14:textId="77777777" w:rsidR="00235EC3" w:rsidRPr="00235EC3" w:rsidRDefault="00235EC3" w:rsidP="00E54AB5">
      <w:pPr>
        <w:rPr>
          <w:rFonts w:cs="Arial"/>
          <w:szCs w:val="24"/>
          <w:lang w:val="sr-Cyrl-RS"/>
        </w:rPr>
      </w:pPr>
      <w:r w:rsidRPr="00235EC3">
        <w:rPr>
          <w:rFonts w:cs="Arial"/>
          <w:szCs w:val="24"/>
          <w:lang w:val="sr-Cyrl-RS"/>
        </w:rPr>
        <w:t>логос</w:t>
      </w:r>
    </w:p>
    <w:p w14:paraId="31342A4A" w14:textId="77777777" w:rsidR="00235EC3" w:rsidRPr="00235EC3" w:rsidRDefault="00235EC3" w:rsidP="00E54AB5">
      <w:pPr>
        <w:rPr>
          <w:rFonts w:cs="Arial"/>
          <w:szCs w:val="24"/>
          <w:lang w:val="sr-Cyrl-RS"/>
        </w:rPr>
      </w:pPr>
      <w:r w:rsidRPr="00235EC3">
        <w:rPr>
          <w:rFonts w:cs="Arial"/>
          <w:szCs w:val="24"/>
          <w:lang w:val="sr-Cyrl-RS"/>
        </w:rPr>
        <w:t>„ Дар речи3“ граматика за српски језик - Јелена Срдић</w:t>
      </w:r>
      <w:r w:rsidRPr="00235EC3">
        <w:rPr>
          <w:rFonts w:cs="Arial"/>
          <w:szCs w:val="24"/>
        </w:rPr>
        <w:t xml:space="preserve"> - </w:t>
      </w:r>
      <w:r w:rsidRPr="00235EC3">
        <w:rPr>
          <w:rFonts w:cs="Arial"/>
          <w:szCs w:val="24"/>
          <w:lang w:val="sr-Cyrl-RS"/>
        </w:rPr>
        <w:t>Нови логос</w:t>
      </w:r>
    </w:p>
    <w:p w14:paraId="394736C5" w14:textId="77777777" w:rsidR="00235EC3" w:rsidRPr="00235EC3" w:rsidRDefault="00235EC3" w:rsidP="00E54AB5">
      <w:pPr>
        <w:rPr>
          <w:rFonts w:cs="Arial"/>
          <w:szCs w:val="24"/>
          <w:lang w:val="sr-Cyrl-RS"/>
        </w:rPr>
      </w:pPr>
      <w:r w:rsidRPr="00235EC3">
        <w:rPr>
          <w:rFonts w:cs="Arial"/>
          <w:szCs w:val="24"/>
          <w:lang w:val="sr-Cyrl-RS"/>
        </w:rPr>
        <w:t>„Радна свеска3 “ уз уџбенички комплет - Наташа Станковић Шошо, Јелена Срдић</w:t>
      </w:r>
      <w:r w:rsidRPr="00235EC3">
        <w:rPr>
          <w:rFonts w:cs="Arial"/>
          <w:szCs w:val="24"/>
        </w:rPr>
        <w:t xml:space="preserve"> - </w:t>
      </w:r>
      <w:r w:rsidRPr="00235EC3">
        <w:rPr>
          <w:rFonts w:cs="Arial"/>
          <w:szCs w:val="24"/>
          <w:lang w:val="sr-Cyrl-RS"/>
        </w:rPr>
        <w:t xml:space="preserve">Нови </w:t>
      </w:r>
    </w:p>
    <w:p w14:paraId="7C0CEDE4" w14:textId="77777777" w:rsidR="00235EC3" w:rsidRPr="00235EC3" w:rsidRDefault="00235EC3" w:rsidP="00E54AB5">
      <w:pPr>
        <w:rPr>
          <w:rFonts w:cs="Arial"/>
          <w:szCs w:val="24"/>
          <w:lang w:val="sr-Cyrl-RS"/>
        </w:rPr>
      </w:pPr>
      <w:r w:rsidRPr="00235EC3">
        <w:rPr>
          <w:rFonts w:cs="Arial"/>
          <w:szCs w:val="24"/>
          <w:lang w:val="sr-Cyrl-RS"/>
        </w:rPr>
        <w:t>логос</w:t>
      </w:r>
    </w:p>
    <w:p w14:paraId="170F4B3A" w14:textId="77777777" w:rsidR="00235EC3" w:rsidRPr="00235EC3" w:rsidRDefault="00235EC3" w:rsidP="00E54AB5">
      <w:pPr>
        <w:rPr>
          <w:rFonts w:cs="Arial"/>
          <w:szCs w:val="24"/>
          <w:lang w:val="sr-Cyrl-RS"/>
        </w:rPr>
      </w:pPr>
      <w:r w:rsidRPr="00235EC3">
        <w:rPr>
          <w:rFonts w:cs="Arial"/>
          <w:szCs w:val="24"/>
          <w:lang w:val="sr-Cyrl-RS"/>
        </w:rPr>
        <w:t>„Математика 3“ уџбеник - Ива Иванчевић Илић, Сенка Тахировић</w:t>
      </w:r>
      <w:r w:rsidRPr="00235EC3">
        <w:rPr>
          <w:rFonts w:cs="Arial"/>
          <w:szCs w:val="24"/>
        </w:rPr>
        <w:t xml:space="preserve"> - </w:t>
      </w:r>
      <w:r w:rsidRPr="00235EC3">
        <w:rPr>
          <w:rFonts w:cs="Arial"/>
          <w:szCs w:val="24"/>
          <w:lang w:val="sr-Cyrl-RS"/>
        </w:rPr>
        <w:t>Нови логос</w:t>
      </w:r>
    </w:p>
    <w:p w14:paraId="40C5AC3D" w14:textId="77777777" w:rsidR="00235EC3" w:rsidRPr="00235EC3" w:rsidRDefault="00235EC3" w:rsidP="00E54AB5">
      <w:pPr>
        <w:rPr>
          <w:rFonts w:cs="Arial"/>
          <w:szCs w:val="24"/>
          <w:lang w:val="sr-Cyrl-RS"/>
        </w:rPr>
      </w:pPr>
      <w:r w:rsidRPr="00235EC3">
        <w:rPr>
          <w:rFonts w:cs="Arial"/>
          <w:szCs w:val="24"/>
          <w:lang w:val="sr-Cyrl-RS"/>
        </w:rPr>
        <w:t>„Математика 3“ наставни листови - Ива Иванчевић Илић, Сенка Тахировић</w:t>
      </w:r>
      <w:r w:rsidRPr="00235EC3">
        <w:rPr>
          <w:rFonts w:cs="Arial"/>
          <w:szCs w:val="24"/>
        </w:rPr>
        <w:t xml:space="preserve"> - </w:t>
      </w:r>
      <w:r w:rsidRPr="00235EC3">
        <w:rPr>
          <w:rFonts w:cs="Arial"/>
          <w:szCs w:val="24"/>
          <w:lang w:val="sr-Cyrl-RS"/>
        </w:rPr>
        <w:t>Нови логос</w:t>
      </w:r>
    </w:p>
    <w:p w14:paraId="7A6D7487" w14:textId="77777777" w:rsidR="00235EC3" w:rsidRPr="00235EC3" w:rsidRDefault="00235EC3" w:rsidP="00E54AB5">
      <w:pPr>
        <w:rPr>
          <w:rFonts w:cs="Arial"/>
          <w:szCs w:val="24"/>
          <w:lang w:val="sr-Cyrl-RS"/>
        </w:rPr>
      </w:pPr>
      <w:r w:rsidRPr="00235EC3">
        <w:rPr>
          <w:rFonts w:cs="Arial"/>
          <w:szCs w:val="24"/>
          <w:lang w:val="sr-Cyrl-RS"/>
        </w:rPr>
        <w:t>„ Природа и друштво 3“ уџбеник- Андријана Шикл Ерски, Марина Мунитлак</w:t>
      </w:r>
      <w:r w:rsidRPr="00235EC3">
        <w:rPr>
          <w:rFonts w:cs="Arial"/>
          <w:szCs w:val="24"/>
        </w:rPr>
        <w:t xml:space="preserve"> - </w:t>
      </w:r>
      <w:r w:rsidRPr="00235EC3">
        <w:rPr>
          <w:rFonts w:cs="Arial"/>
          <w:szCs w:val="24"/>
          <w:lang w:val="sr-Cyrl-RS"/>
        </w:rPr>
        <w:t xml:space="preserve">Нови </w:t>
      </w:r>
    </w:p>
    <w:p w14:paraId="541C4D1D" w14:textId="77777777" w:rsidR="00235EC3" w:rsidRPr="00235EC3" w:rsidRDefault="00235EC3" w:rsidP="00E54AB5">
      <w:pPr>
        <w:rPr>
          <w:rFonts w:cs="Arial"/>
          <w:szCs w:val="24"/>
          <w:lang w:val="sr-Cyrl-RS"/>
        </w:rPr>
      </w:pPr>
      <w:r w:rsidRPr="00235EC3">
        <w:rPr>
          <w:rFonts w:cs="Arial"/>
          <w:szCs w:val="24"/>
          <w:lang w:val="sr-Cyrl-RS"/>
        </w:rPr>
        <w:t>логос</w:t>
      </w:r>
    </w:p>
    <w:p w14:paraId="5CC724EE" w14:textId="77777777" w:rsidR="00235EC3" w:rsidRPr="00235EC3" w:rsidRDefault="00235EC3" w:rsidP="00E54AB5">
      <w:pPr>
        <w:rPr>
          <w:rFonts w:cs="Arial"/>
          <w:szCs w:val="24"/>
          <w:lang w:val="sr-Cyrl-RS"/>
        </w:rPr>
      </w:pPr>
      <w:r w:rsidRPr="00235EC3">
        <w:rPr>
          <w:rFonts w:cs="Arial"/>
          <w:szCs w:val="24"/>
          <w:lang w:val="sr-Cyrl-RS"/>
        </w:rPr>
        <w:t>„ Природа и друштво 3“ радна свеска- Андријана Шикл Ерски, Марина Мунитлак</w:t>
      </w:r>
      <w:r w:rsidRPr="00235EC3">
        <w:rPr>
          <w:rFonts w:cs="Arial"/>
          <w:szCs w:val="24"/>
        </w:rPr>
        <w:t xml:space="preserve"> - </w:t>
      </w:r>
      <w:r w:rsidRPr="00235EC3">
        <w:rPr>
          <w:rFonts w:cs="Arial"/>
          <w:szCs w:val="24"/>
          <w:lang w:val="sr-Cyrl-RS"/>
        </w:rPr>
        <w:t xml:space="preserve">Нови </w:t>
      </w:r>
    </w:p>
    <w:p w14:paraId="5EE09EAB" w14:textId="77777777" w:rsidR="00235EC3" w:rsidRPr="00235EC3" w:rsidRDefault="00235EC3" w:rsidP="00E54AB5">
      <w:pPr>
        <w:rPr>
          <w:rFonts w:cs="Arial"/>
          <w:szCs w:val="24"/>
          <w:lang w:val="sr-Cyrl-RS"/>
        </w:rPr>
      </w:pPr>
      <w:r w:rsidRPr="00235EC3">
        <w:rPr>
          <w:rFonts w:cs="Arial"/>
          <w:szCs w:val="24"/>
          <w:lang w:val="sr-Cyrl-RS"/>
        </w:rPr>
        <w:t>логос</w:t>
      </w:r>
    </w:p>
    <w:p w14:paraId="6A33E8A6" w14:textId="77777777" w:rsidR="00235EC3" w:rsidRPr="00235EC3" w:rsidRDefault="00235EC3" w:rsidP="00E54AB5">
      <w:pPr>
        <w:rPr>
          <w:rFonts w:cs="Arial"/>
          <w:szCs w:val="24"/>
          <w:lang w:val="sr-Cyrl-RS"/>
        </w:rPr>
      </w:pPr>
      <w:r w:rsidRPr="00235EC3">
        <w:rPr>
          <w:rFonts w:cs="Arial"/>
          <w:szCs w:val="24"/>
          <w:lang w:val="sr-Cyrl-RS"/>
        </w:rPr>
        <w:t>„Музичка култура 3“ -Драга Михајловић Бокан, Марина Ињац</w:t>
      </w:r>
      <w:r w:rsidRPr="00235EC3">
        <w:rPr>
          <w:rFonts w:cs="Arial"/>
          <w:szCs w:val="24"/>
        </w:rPr>
        <w:t xml:space="preserve"> - </w:t>
      </w:r>
      <w:r w:rsidRPr="00235EC3">
        <w:rPr>
          <w:rFonts w:cs="Arial"/>
          <w:szCs w:val="24"/>
          <w:lang w:val="sr-Cyrl-RS"/>
        </w:rPr>
        <w:t>Нови логос</w:t>
      </w:r>
    </w:p>
    <w:p w14:paraId="64712309" w14:textId="77777777" w:rsidR="00235EC3" w:rsidRPr="00235EC3" w:rsidRDefault="00235EC3" w:rsidP="00E54AB5">
      <w:pPr>
        <w:rPr>
          <w:rFonts w:cs="Arial"/>
          <w:szCs w:val="24"/>
          <w:lang w:val="sr-Cyrl-RS"/>
        </w:rPr>
      </w:pPr>
      <w:r w:rsidRPr="00235EC3">
        <w:rPr>
          <w:rFonts w:cs="Arial"/>
          <w:szCs w:val="24"/>
          <w:lang w:val="sr-Cyrl-RS"/>
        </w:rPr>
        <w:t>„Дигитални свет 3“ - Марина Ињац, Јован Јовановић, Стефан Поповић</w:t>
      </w:r>
      <w:r w:rsidRPr="00235EC3">
        <w:rPr>
          <w:rFonts w:cs="Arial"/>
          <w:szCs w:val="24"/>
        </w:rPr>
        <w:t xml:space="preserve"> - </w:t>
      </w:r>
      <w:r w:rsidRPr="00235EC3">
        <w:rPr>
          <w:rFonts w:cs="Arial"/>
          <w:szCs w:val="24"/>
          <w:lang w:val="sr-Cyrl-RS"/>
        </w:rPr>
        <w:t>Нови логос</w:t>
      </w:r>
    </w:p>
    <w:p w14:paraId="6359FE56" w14:textId="77777777" w:rsidR="00235EC3" w:rsidRPr="00235EC3" w:rsidRDefault="00235EC3" w:rsidP="00E54AB5">
      <w:pPr>
        <w:tabs>
          <w:tab w:val="left" w:pos="1440"/>
        </w:tabs>
        <w:autoSpaceDE w:val="0"/>
        <w:autoSpaceDN w:val="0"/>
        <w:adjustRightInd w:val="0"/>
        <w:rPr>
          <w:rFonts w:cs="Arial"/>
          <w:bCs/>
          <w:i/>
          <w:szCs w:val="24"/>
          <w:lang w:val="sr-Cyrl-RS"/>
        </w:rPr>
      </w:pPr>
      <w:r w:rsidRPr="00235EC3">
        <w:rPr>
          <w:rFonts w:cs="Arial"/>
          <w:bCs/>
          <w:i/>
          <w:szCs w:val="24"/>
          <w:lang w:val="sr-Cyrl-RS"/>
        </w:rPr>
        <w:t>“</w:t>
      </w:r>
      <w:r w:rsidRPr="00235EC3">
        <w:rPr>
          <w:rFonts w:cs="Arial"/>
          <w:bCs/>
          <w:i/>
          <w:szCs w:val="24"/>
          <w:lang w:val="sr-Latn-RS"/>
        </w:rPr>
        <w:t>Discover English Starter</w:t>
      </w:r>
      <w:r w:rsidRPr="00235EC3">
        <w:rPr>
          <w:rFonts w:cs="Arial"/>
          <w:bCs/>
          <w:i/>
          <w:szCs w:val="24"/>
          <w:lang w:val="sr-Cyrl-RS"/>
        </w:rPr>
        <w:t>”</w:t>
      </w:r>
      <w:r w:rsidRPr="00235EC3">
        <w:rPr>
          <w:rFonts w:cs="Arial"/>
          <w:bCs/>
          <w:i/>
          <w:szCs w:val="24"/>
          <w:lang w:val="sr-Latn-RS"/>
        </w:rPr>
        <w:t xml:space="preserve">, </w:t>
      </w:r>
      <w:r w:rsidRPr="00235EC3">
        <w:rPr>
          <w:rFonts w:cs="Arial"/>
          <w:bCs/>
          <w:i/>
          <w:szCs w:val="24"/>
          <w:lang w:val="sr-Cyrl-RS"/>
        </w:rPr>
        <w:t>енглески језик за трећи разред основне школе;</w:t>
      </w:r>
    </w:p>
    <w:p w14:paraId="0E7F22EE" w14:textId="77777777" w:rsidR="00235EC3" w:rsidRPr="00235EC3" w:rsidRDefault="00235EC3" w:rsidP="00E54AB5">
      <w:pPr>
        <w:tabs>
          <w:tab w:val="left" w:pos="1440"/>
        </w:tabs>
        <w:rPr>
          <w:rFonts w:cs="Arial"/>
          <w:szCs w:val="24"/>
          <w:lang w:val="sr-Latn-RS"/>
        </w:rPr>
      </w:pPr>
      <w:r w:rsidRPr="00235EC3">
        <w:rPr>
          <w:rFonts w:cs="Arial"/>
          <w:bCs/>
          <w:szCs w:val="24"/>
          <w:lang w:val="sr-Cyrl-RS"/>
        </w:rPr>
        <w:t xml:space="preserve">уџбенички комплет, </w:t>
      </w:r>
      <w:r w:rsidRPr="00235EC3">
        <w:rPr>
          <w:rFonts w:cs="Arial"/>
          <w:szCs w:val="24"/>
          <w:lang w:val="sr-Cyrl-RS"/>
        </w:rPr>
        <w:t xml:space="preserve">„АКРОНОЛО”, </w:t>
      </w:r>
      <w:r w:rsidRPr="00235EC3">
        <w:rPr>
          <w:rFonts w:cs="Arial"/>
          <w:szCs w:val="24"/>
          <w:lang w:val="ru-RU"/>
        </w:rPr>
        <w:t>Аутор уџбеника:</w:t>
      </w:r>
      <w:r w:rsidRPr="00235EC3">
        <w:rPr>
          <w:rFonts w:cs="Arial"/>
          <w:szCs w:val="24"/>
          <w:lang w:val="sr-Latn-RS"/>
        </w:rPr>
        <w:t>Jody Boyle;A</w:t>
      </w:r>
      <w:r w:rsidRPr="00235EC3">
        <w:rPr>
          <w:rFonts w:cs="Arial"/>
          <w:szCs w:val="24"/>
          <w:lang w:val="sr-Cyrl-RS"/>
        </w:rPr>
        <w:t xml:space="preserve">утор радне свеске : </w:t>
      </w:r>
      <w:r w:rsidRPr="00235EC3">
        <w:rPr>
          <w:rFonts w:cs="Arial"/>
          <w:szCs w:val="24"/>
          <w:lang w:val="sr-Latn-RS"/>
        </w:rPr>
        <w:t xml:space="preserve">Fiona </w:t>
      </w:r>
    </w:p>
    <w:p w14:paraId="3E6BB756" w14:textId="25C49D2E" w:rsidR="00235EC3" w:rsidRDefault="00235EC3" w:rsidP="00E54AB5">
      <w:pPr>
        <w:tabs>
          <w:tab w:val="left" w:pos="1440"/>
        </w:tabs>
        <w:rPr>
          <w:rFonts w:cs="Arial"/>
          <w:szCs w:val="24"/>
          <w:lang w:val="sr-Latn-RS"/>
        </w:rPr>
      </w:pPr>
      <w:r w:rsidRPr="00235EC3">
        <w:rPr>
          <w:rFonts w:cs="Arial"/>
          <w:szCs w:val="24"/>
          <w:lang w:val="sr-Latn-RS"/>
        </w:rPr>
        <w:t>Beddall.</w:t>
      </w:r>
    </w:p>
    <w:p w14:paraId="02CEC2FC" w14:textId="77777777" w:rsidR="00E54AB5" w:rsidRPr="00235EC3" w:rsidRDefault="00E54AB5" w:rsidP="00E54AB5">
      <w:pPr>
        <w:tabs>
          <w:tab w:val="left" w:pos="1440"/>
        </w:tabs>
        <w:rPr>
          <w:rFonts w:cs="Arial"/>
          <w:bCs/>
          <w:szCs w:val="24"/>
          <w:lang w:val="sr-Cyrl-RS"/>
        </w:rPr>
      </w:pPr>
    </w:p>
    <w:p w14:paraId="5910D92F" w14:textId="27637491" w:rsidR="00235EC3" w:rsidRDefault="00E54AB5" w:rsidP="00235EC3">
      <w:pPr>
        <w:rPr>
          <w:rFonts w:cs="Arial"/>
          <w:b/>
          <w:szCs w:val="24"/>
          <w:lang w:val="sr-Cyrl-RS"/>
        </w:rPr>
      </w:pPr>
      <w:r>
        <w:rPr>
          <w:rFonts w:cs="Arial"/>
          <w:b/>
          <w:szCs w:val="24"/>
          <w:lang w:val="sr-Cyrl-RS"/>
        </w:rPr>
        <w:tab/>
      </w:r>
      <w:r w:rsidR="00235EC3" w:rsidRPr="00235EC3">
        <w:rPr>
          <w:rFonts w:cs="Arial"/>
          <w:b/>
          <w:szCs w:val="24"/>
          <w:lang w:val="sr-Cyrl-RS"/>
        </w:rPr>
        <w:t>Списак уџбеника за будући 4. разред:</w:t>
      </w:r>
    </w:p>
    <w:p w14:paraId="2D7BAC3A" w14:textId="77777777" w:rsidR="00A271E7" w:rsidRPr="00235EC3" w:rsidRDefault="00A271E7" w:rsidP="00235EC3">
      <w:pPr>
        <w:rPr>
          <w:rFonts w:cs="Arial"/>
          <w:b/>
          <w:szCs w:val="24"/>
          <w:lang w:val="sr-Cyrl-RS"/>
        </w:rPr>
      </w:pPr>
    </w:p>
    <w:p w14:paraId="7668D1AA" w14:textId="77777777" w:rsidR="00235EC3" w:rsidRPr="00235EC3" w:rsidRDefault="00235EC3" w:rsidP="00E54AB5">
      <w:pPr>
        <w:rPr>
          <w:rFonts w:cs="Arial"/>
          <w:szCs w:val="24"/>
          <w:lang w:val="sr-Cyrl-RS"/>
        </w:rPr>
      </w:pPr>
      <w:r w:rsidRPr="00235EC3">
        <w:rPr>
          <w:rFonts w:cs="Arial"/>
          <w:szCs w:val="24"/>
          <w:lang w:val="sr-Cyrl-RS"/>
        </w:rPr>
        <w:t>„Бескрајне речи 4“ читанка за српски језик - Наташа Станковић Шошо, Маја Костић</w:t>
      </w:r>
      <w:r w:rsidRPr="00235EC3">
        <w:rPr>
          <w:rFonts w:cs="Arial"/>
          <w:szCs w:val="24"/>
        </w:rPr>
        <w:t xml:space="preserve"> - </w:t>
      </w:r>
      <w:r w:rsidRPr="00235EC3">
        <w:rPr>
          <w:rFonts w:cs="Arial"/>
          <w:szCs w:val="24"/>
          <w:lang w:val="sr-Cyrl-RS"/>
        </w:rPr>
        <w:t xml:space="preserve">Нови </w:t>
      </w:r>
    </w:p>
    <w:p w14:paraId="2E404EAF" w14:textId="77777777" w:rsidR="00235EC3" w:rsidRPr="00235EC3" w:rsidRDefault="00235EC3" w:rsidP="00E54AB5">
      <w:pPr>
        <w:rPr>
          <w:rFonts w:cs="Arial"/>
          <w:szCs w:val="24"/>
          <w:lang w:val="sr-Cyrl-RS"/>
        </w:rPr>
      </w:pPr>
      <w:r w:rsidRPr="00235EC3">
        <w:rPr>
          <w:rFonts w:cs="Arial"/>
          <w:szCs w:val="24"/>
          <w:lang w:val="sr-Cyrl-RS"/>
        </w:rPr>
        <w:t>логос</w:t>
      </w:r>
    </w:p>
    <w:p w14:paraId="74176703" w14:textId="77777777" w:rsidR="00235EC3" w:rsidRPr="00235EC3" w:rsidRDefault="00235EC3" w:rsidP="00E54AB5">
      <w:pPr>
        <w:rPr>
          <w:rFonts w:cs="Arial"/>
          <w:szCs w:val="24"/>
          <w:lang w:val="sr-Cyrl-RS"/>
        </w:rPr>
      </w:pPr>
      <w:r w:rsidRPr="00235EC3">
        <w:rPr>
          <w:rFonts w:cs="Arial"/>
          <w:szCs w:val="24"/>
          <w:lang w:val="sr-Cyrl-RS"/>
        </w:rPr>
        <w:t>„ Дар речи 4“ граматика за српски језик - Јелена Срдић, Зорана Петковић</w:t>
      </w:r>
      <w:r w:rsidRPr="00235EC3">
        <w:rPr>
          <w:rFonts w:cs="Arial"/>
          <w:szCs w:val="24"/>
        </w:rPr>
        <w:t xml:space="preserve"> - </w:t>
      </w:r>
      <w:r w:rsidRPr="00235EC3">
        <w:rPr>
          <w:rFonts w:cs="Arial"/>
          <w:szCs w:val="24"/>
          <w:lang w:val="sr-Cyrl-RS"/>
        </w:rPr>
        <w:t>Нови логос</w:t>
      </w:r>
    </w:p>
    <w:p w14:paraId="40D7DD52" w14:textId="0CE24E13" w:rsidR="00235EC3" w:rsidRPr="00235EC3" w:rsidRDefault="00235EC3" w:rsidP="00E54AB5">
      <w:pPr>
        <w:rPr>
          <w:rFonts w:cs="Arial"/>
          <w:szCs w:val="24"/>
          <w:lang w:val="sr-Cyrl-RS"/>
        </w:rPr>
      </w:pPr>
      <w:r w:rsidRPr="00235EC3">
        <w:rPr>
          <w:rFonts w:cs="Arial"/>
          <w:szCs w:val="24"/>
          <w:lang w:val="sr-Cyrl-RS"/>
        </w:rPr>
        <w:t>„Радна свеска 4 “ уз уџбенички комплет српског језика и књижевности - Наташа Станковић</w:t>
      </w:r>
    </w:p>
    <w:p w14:paraId="345256C0" w14:textId="77777777" w:rsidR="00235EC3" w:rsidRPr="00235EC3" w:rsidRDefault="00235EC3" w:rsidP="00E54AB5">
      <w:pPr>
        <w:rPr>
          <w:rFonts w:cs="Arial"/>
          <w:szCs w:val="24"/>
          <w:lang w:val="sr-Cyrl-RS"/>
        </w:rPr>
      </w:pPr>
      <w:r w:rsidRPr="00235EC3">
        <w:rPr>
          <w:rFonts w:cs="Arial"/>
          <w:szCs w:val="24"/>
          <w:lang w:val="sr-Cyrl-RS"/>
        </w:rPr>
        <w:t>Шошо, Јелена Срдић,Зорана Петковић</w:t>
      </w:r>
      <w:r w:rsidRPr="00235EC3">
        <w:rPr>
          <w:rFonts w:cs="Arial"/>
          <w:szCs w:val="24"/>
        </w:rPr>
        <w:t xml:space="preserve"> - </w:t>
      </w:r>
      <w:r w:rsidRPr="00235EC3">
        <w:rPr>
          <w:rFonts w:cs="Arial"/>
          <w:szCs w:val="24"/>
          <w:lang w:val="sr-Cyrl-RS"/>
        </w:rPr>
        <w:t>Нови логос</w:t>
      </w:r>
    </w:p>
    <w:p w14:paraId="55D6D3EC" w14:textId="77777777" w:rsidR="00235EC3" w:rsidRPr="00235EC3" w:rsidRDefault="00235EC3" w:rsidP="00E54AB5">
      <w:pPr>
        <w:rPr>
          <w:rFonts w:cs="Arial"/>
          <w:szCs w:val="24"/>
          <w:lang w:val="sr-Cyrl-RS"/>
        </w:rPr>
      </w:pPr>
      <w:r w:rsidRPr="00235EC3">
        <w:rPr>
          <w:rFonts w:cs="Arial"/>
          <w:szCs w:val="24"/>
          <w:lang w:val="sr-Cyrl-RS"/>
        </w:rPr>
        <w:t>„Математика 4“ уџбеник - Ива Иванчевић Илић, Сенка Тахировић Раковић</w:t>
      </w:r>
      <w:r w:rsidRPr="00235EC3">
        <w:rPr>
          <w:rFonts w:cs="Arial"/>
          <w:szCs w:val="24"/>
        </w:rPr>
        <w:t xml:space="preserve"> - </w:t>
      </w:r>
      <w:r w:rsidRPr="00235EC3">
        <w:rPr>
          <w:rFonts w:cs="Arial"/>
          <w:szCs w:val="24"/>
          <w:lang w:val="sr-Cyrl-RS"/>
        </w:rPr>
        <w:t>Нови логос</w:t>
      </w:r>
    </w:p>
    <w:p w14:paraId="2D8CEC36" w14:textId="77777777" w:rsidR="00235EC3" w:rsidRPr="00235EC3" w:rsidRDefault="00235EC3" w:rsidP="00E54AB5">
      <w:pPr>
        <w:rPr>
          <w:rFonts w:cs="Arial"/>
          <w:szCs w:val="24"/>
          <w:lang w:val="sr-Cyrl-RS"/>
        </w:rPr>
      </w:pPr>
      <w:r w:rsidRPr="00235EC3">
        <w:rPr>
          <w:rFonts w:cs="Arial"/>
          <w:szCs w:val="24"/>
          <w:lang w:val="sr-Cyrl-RS"/>
        </w:rPr>
        <w:t>„Математика 4“ наставни листови - Ива Иванчевић Илић, Сенка Тахировић Раковић</w:t>
      </w:r>
      <w:r w:rsidRPr="00235EC3">
        <w:rPr>
          <w:rFonts w:cs="Arial"/>
          <w:szCs w:val="24"/>
        </w:rPr>
        <w:t xml:space="preserve"> - </w:t>
      </w:r>
      <w:r w:rsidRPr="00235EC3">
        <w:rPr>
          <w:rFonts w:cs="Arial"/>
          <w:szCs w:val="24"/>
          <w:lang w:val="sr-Cyrl-RS"/>
        </w:rPr>
        <w:t xml:space="preserve">Нови </w:t>
      </w:r>
    </w:p>
    <w:p w14:paraId="124EA78A" w14:textId="77777777" w:rsidR="00235EC3" w:rsidRPr="00235EC3" w:rsidRDefault="00235EC3" w:rsidP="00E54AB5">
      <w:pPr>
        <w:rPr>
          <w:rFonts w:cs="Arial"/>
          <w:szCs w:val="24"/>
          <w:lang w:val="sr-Cyrl-RS"/>
        </w:rPr>
      </w:pPr>
      <w:r w:rsidRPr="00235EC3">
        <w:rPr>
          <w:rFonts w:cs="Arial"/>
          <w:szCs w:val="24"/>
          <w:lang w:val="sr-Cyrl-RS"/>
        </w:rPr>
        <w:t>логос</w:t>
      </w:r>
    </w:p>
    <w:p w14:paraId="6E7E1D64" w14:textId="5F208978" w:rsidR="00235EC3" w:rsidRPr="00235EC3" w:rsidRDefault="00235EC3" w:rsidP="00E54AB5">
      <w:pPr>
        <w:rPr>
          <w:rFonts w:cs="Arial"/>
          <w:szCs w:val="24"/>
          <w:lang w:val="sr-Cyrl-RS"/>
        </w:rPr>
      </w:pPr>
      <w:r w:rsidRPr="00235EC3">
        <w:rPr>
          <w:rFonts w:cs="Arial"/>
          <w:szCs w:val="24"/>
          <w:lang w:val="sr-Cyrl-RS"/>
        </w:rPr>
        <w:t xml:space="preserve">„ Природа и друштво 4“ уџбеник- Александар Кандић, Гордана Субаков Симић, Жељко Васић, </w:t>
      </w:r>
    </w:p>
    <w:p w14:paraId="773A715F" w14:textId="77777777" w:rsidR="00235EC3" w:rsidRPr="00235EC3" w:rsidRDefault="00235EC3" w:rsidP="00E54AB5">
      <w:pPr>
        <w:rPr>
          <w:rFonts w:cs="Arial"/>
          <w:szCs w:val="24"/>
          <w:lang w:val="sr-Cyrl-RS"/>
        </w:rPr>
      </w:pPr>
      <w:r w:rsidRPr="00235EC3">
        <w:rPr>
          <w:rFonts w:cs="Arial"/>
          <w:szCs w:val="24"/>
          <w:lang w:val="sr-Cyrl-RS"/>
        </w:rPr>
        <w:t>Ивана Петровић, Иван Матејић</w:t>
      </w:r>
      <w:r w:rsidRPr="00235EC3">
        <w:rPr>
          <w:rFonts w:cs="Arial"/>
          <w:szCs w:val="24"/>
        </w:rPr>
        <w:t xml:space="preserve"> - </w:t>
      </w:r>
      <w:r w:rsidRPr="00235EC3">
        <w:rPr>
          <w:rFonts w:cs="Arial"/>
          <w:szCs w:val="24"/>
          <w:lang w:val="sr-Cyrl-RS"/>
        </w:rPr>
        <w:t>Нови логос</w:t>
      </w:r>
    </w:p>
    <w:p w14:paraId="181C4705" w14:textId="77777777" w:rsidR="00235EC3" w:rsidRPr="00235EC3" w:rsidRDefault="00235EC3" w:rsidP="00E54AB5">
      <w:pPr>
        <w:rPr>
          <w:rFonts w:cs="Arial"/>
          <w:szCs w:val="24"/>
          <w:lang w:val="sr-Cyrl-RS"/>
        </w:rPr>
      </w:pPr>
      <w:r w:rsidRPr="00235EC3">
        <w:rPr>
          <w:rFonts w:cs="Arial"/>
          <w:szCs w:val="24"/>
          <w:lang w:val="sr-Cyrl-RS"/>
        </w:rPr>
        <w:t xml:space="preserve">„ Природа и друштво 4“ радна свеска- Александар Кандић, Гордана Субаков Симић, Жељко </w:t>
      </w:r>
    </w:p>
    <w:p w14:paraId="0FDD47E3" w14:textId="77777777" w:rsidR="00235EC3" w:rsidRPr="00235EC3" w:rsidRDefault="00235EC3" w:rsidP="00E54AB5">
      <w:pPr>
        <w:rPr>
          <w:rFonts w:cs="Arial"/>
          <w:szCs w:val="24"/>
          <w:lang w:val="sr-Cyrl-RS"/>
        </w:rPr>
      </w:pPr>
      <w:r w:rsidRPr="00235EC3">
        <w:rPr>
          <w:rFonts w:cs="Arial"/>
          <w:szCs w:val="24"/>
          <w:lang w:val="sr-Cyrl-RS"/>
        </w:rPr>
        <w:t>Васић, Ивана Петровић, Иван Матејић</w:t>
      </w:r>
      <w:r w:rsidRPr="00235EC3">
        <w:rPr>
          <w:rFonts w:cs="Arial"/>
          <w:szCs w:val="24"/>
        </w:rPr>
        <w:t xml:space="preserve"> - </w:t>
      </w:r>
      <w:r w:rsidRPr="00235EC3">
        <w:rPr>
          <w:rFonts w:cs="Arial"/>
          <w:szCs w:val="24"/>
          <w:lang w:val="sr-Cyrl-RS"/>
        </w:rPr>
        <w:t>Нови логос</w:t>
      </w:r>
    </w:p>
    <w:p w14:paraId="371B845D" w14:textId="77777777" w:rsidR="00235EC3" w:rsidRPr="00235EC3" w:rsidRDefault="00235EC3" w:rsidP="00E54AB5">
      <w:pPr>
        <w:rPr>
          <w:rFonts w:cs="Arial"/>
          <w:szCs w:val="24"/>
          <w:lang w:val="sr-Cyrl-RS"/>
        </w:rPr>
      </w:pPr>
      <w:r w:rsidRPr="00235EC3">
        <w:rPr>
          <w:rFonts w:cs="Arial"/>
          <w:szCs w:val="24"/>
          <w:lang w:val="sr-Cyrl-RS"/>
        </w:rPr>
        <w:t>„Музичка култура 4“ -Драга Михајловић Бокан, Марина Ињац</w:t>
      </w:r>
      <w:r w:rsidRPr="00235EC3">
        <w:rPr>
          <w:rFonts w:cs="Arial"/>
          <w:szCs w:val="24"/>
        </w:rPr>
        <w:t xml:space="preserve"> - </w:t>
      </w:r>
      <w:r w:rsidRPr="00235EC3">
        <w:rPr>
          <w:rFonts w:cs="Arial"/>
          <w:szCs w:val="24"/>
          <w:lang w:val="sr-Cyrl-RS"/>
        </w:rPr>
        <w:t>Нови логос</w:t>
      </w:r>
    </w:p>
    <w:p w14:paraId="35B1C6C4" w14:textId="77777777" w:rsidR="00235EC3" w:rsidRPr="00235EC3" w:rsidRDefault="00235EC3" w:rsidP="00E54AB5">
      <w:pPr>
        <w:rPr>
          <w:rFonts w:cs="Arial"/>
          <w:szCs w:val="24"/>
          <w:lang w:val="sr-Cyrl-RS"/>
        </w:rPr>
      </w:pPr>
      <w:r w:rsidRPr="00235EC3">
        <w:rPr>
          <w:rFonts w:cs="Arial"/>
          <w:szCs w:val="24"/>
          <w:lang w:val="sr-Cyrl-RS"/>
        </w:rPr>
        <w:t>„Дигитални свет 4“ - Марина Ињац, Јован Јовановић, Стефан Поповић</w:t>
      </w:r>
      <w:r w:rsidRPr="00235EC3">
        <w:rPr>
          <w:rFonts w:cs="Arial"/>
          <w:szCs w:val="24"/>
        </w:rPr>
        <w:t xml:space="preserve"> - </w:t>
      </w:r>
      <w:r w:rsidRPr="00235EC3">
        <w:rPr>
          <w:rFonts w:cs="Arial"/>
          <w:szCs w:val="24"/>
          <w:lang w:val="sr-Cyrl-RS"/>
        </w:rPr>
        <w:t>Нови логос</w:t>
      </w:r>
    </w:p>
    <w:p w14:paraId="00232506" w14:textId="77777777" w:rsidR="00235EC3" w:rsidRPr="00235EC3" w:rsidRDefault="00235EC3" w:rsidP="00E54AB5">
      <w:pPr>
        <w:tabs>
          <w:tab w:val="left" w:pos="1440"/>
        </w:tabs>
        <w:autoSpaceDE w:val="0"/>
        <w:autoSpaceDN w:val="0"/>
        <w:adjustRightInd w:val="0"/>
        <w:rPr>
          <w:rFonts w:cs="Arial"/>
          <w:bCs/>
          <w:szCs w:val="24"/>
          <w:lang w:val="sr-Cyrl-RS"/>
        </w:rPr>
      </w:pPr>
      <w:r w:rsidRPr="00235EC3">
        <w:rPr>
          <w:rFonts w:cs="Arial"/>
          <w:bCs/>
          <w:i/>
          <w:szCs w:val="24"/>
          <w:lang w:val="sr-Cyrl-RS"/>
        </w:rPr>
        <w:t>“</w:t>
      </w:r>
      <w:r w:rsidRPr="00235EC3">
        <w:rPr>
          <w:rFonts w:cs="Arial"/>
          <w:bCs/>
          <w:i/>
          <w:szCs w:val="24"/>
          <w:lang w:val="sr-Latn-RS"/>
        </w:rPr>
        <w:t>Wider World Starter</w:t>
      </w:r>
      <w:r w:rsidRPr="00235EC3">
        <w:rPr>
          <w:rFonts w:cs="Arial"/>
          <w:bCs/>
          <w:i/>
          <w:szCs w:val="24"/>
          <w:lang w:val="sr-Cyrl-RS"/>
        </w:rPr>
        <w:t>”</w:t>
      </w:r>
      <w:r w:rsidRPr="00235EC3">
        <w:rPr>
          <w:rFonts w:cs="Arial"/>
          <w:bCs/>
          <w:i/>
          <w:szCs w:val="24"/>
          <w:lang w:val="sr-Latn-RS"/>
        </w:rPr>
        <w:t xml:space="preserve">, </w:t>
      </w:r>
      <w:r w:rsidRPr="00235EC3">
        <w:rPr>
          <w:rFonts w:cs="Arial"/>
          <w:bCs/>
          <w:i/>
          <w:szCs w:val="24"/>
          <w:lang w:val="sr-Cyrl-RS"/>
        </w:rPr>
        <w:t xml:space="preserve">енглески језик за четврти разред основне школе; </w:t>
      </w:r>
      <w:r w:rsidRPr="00235EC3">
        <w:rPr>
          <w:rFonts w:cs="Arial"/>
          <w:bCs/>
          <w:szCs w:val="24"/>
          <w:lang w:val="sr-Cyrl-RS"/>
        </w:rPr>
        <w:t xml:space="preserve">четврта година учења; </w:t>
      </w:r>
    </w:p>
    <w:p w14:paraId="5F500628" w14:textId="77777777" w:rsidR="00235EC3" w:rsidRPr="00235EC3" w:rsidRDefault="00235EC3" w:rsidP="00E54AB5">
      <w:pPr>
        <w:tabs>
          <w:tab w:val="left" w:pos="1440"/>
        </w:tabs>
        <w:rPr>
          <w:rFonts w:cs="Arial"/>
          <w:szCs w:val="24"/>
          <w:lang w:val="sr-Cyrl-RS"/>
        </w:rPr>
      </w:pPr>
      <w:r w:rsidRPr="00235EC3">
        <w:rPr>
          <w:rFonts w:cs="Arial"/>
          <w:bCs/>
          <w:szCs w:val="24"/>
          <w:lang w:val="sr-Cyrl-RS"/>
        </w:rPr>
        <w:lastRenderedPageBreak/>
        <w:t xml:space="preserve">уџбенички комплет, </w:t>
      </w:r>
      <w:r w:rsidRPr="00235EC3">
        <w:rPr>
          <w:rFonts w:cs="Arial"/>
          <w:szCs w:val="24"/>
          <w:lang w:val="sr-Cyrl-RS"/>
        </w:rPr>
        <w:t xml:space="preserve">„АКРОНОЛО”, Аутори уџбеника: </w:t>
      </w:r>
      <w:r w:rsidRPr="00235EC3">
        <w:rPr>
          <w:rFonts w:cs="Arial"/>
          <w:szCs w:val="24"/>
          <w:lang w:val="sr-Latn-RS"/>
        </w:rPr>
        <w:t>Carolyn Bar</w:t>
      </w:r>
      <w:r w:rsidRPr="00235EC3">
        <w:rPr>
          <w:rFonts w:cs="Arial"/>
          <w:szCs w:val="24"/>
          <w:lang w:val="es-ES"/>
        </w:rPr>
        <w:t>ight</w:t>
      </w:r>
      <w:r w:rsidRPr="00235EC3">
        <w:rPr>
          <w:rFonts w:cs="Arial"/>
          <w:szCs w:val="24"/>
          <w:lang w:val="sr-Latn-RS"/>
        </w:rPr>
        <w:t>, Sandy Zervas</w:t>
      </w:r>
      <w:r w:rsidRPr="00235EC3">
        <w:rPr>
          <w:rFonts w:cs="Arial"/>
          <w:szCs w:val="24"/>
          <w:lang w:val="sr-Cyrl-RS"/>
        </w:rPr>
        <w:t xml:space="preserve">, Аутор </w:t>
      </w:r>
    </w:p>
    <w:p w14:paraId="1C092877" w14:textId="77777777" w:rsidR="00235EC3" w:rsidRPr="00235EC3" w:rsidRDefault="00235EC3" w:rsidP="00E54AB5">
      <w:pPr>
        <w:tabs>
          <w:tab w:val="left" w:pos="1440"/>
        </w:tabs>
        <w:rPr>
          <w:rFonts w:cs="Arial"/>
          <w:szCs w:val="24"/>
          <w:lang w:val="sr-Cyrl-RS"/>
        </w:rPr>
      </w:pPr>
      <w:r w:rsidRPr="00235EC3">
        <w:rPr>
          <w:rFonts w:cs="Arial"/>
          <w:szCs w:val="24"/>
          <w:lang w:val="sr-Cyrl-RS"/>
        </w:rPr>
        <w:t xml:space="preserve">радне свеске: </w:t>
      </w:r>
      <w:r w:rsidRPr="00235EC3">
        <w:rPr>
          <w:rFonts w:cs="Arial"/>
          <w:szCs w:val="24"/>
          <w:lang w:val="sr-Latn-RS"/>
        </w:rPr>
        <w:t>Tasia Vassilatou, Liz Kilbey, Catherine Bright, Jennifer Heath</w:t>
      </w:r>
    </w:p>
    <w:p w14:paraId="26622FBA" w14:textId="77777777" w:rsidR="00235EC3" w:rsidRPr="00235EC3" w:rsidRDefault="00235EC3" w:rsidP="00E54AB5">
      <w:pPr>
        <w:tabs>
          <w:tab w:val="left" w:pos="1440"/>
        </w:tabs>
        <w:rPr>
          <w:rFonts w:cs="Arial"/>
          <w:szCs w:val="24"/>
        </w:rPr>
      </w:pPr>
    </w:p>
    <w:p w14:paraId="1FCDCBE3" w14:textId="77777777" w:rsidR="00235EC3" w:rsidRPr="00235EC3" w:rsidRDefault="00235EC3" w:rsidP="00E54AB5">
      <w:pPr>
        <w:tabs>
          <w:tab w:val="left" w:pos="1440"/>
        </w:tabs>
        <w:rPr>
          <w:rFonts w:cs="Arial"/>
          <w:szCs w:val="24"/>
          <w:lang w:val="sr-Cyrl-RS"/>
        </w:rPr>
      </w:pPr>
      <w:r w:rsidRPr="00235EC3">
        <w:rPr>
          <w:rFonts w:cs="Arial"/>
          <w:szCs w:val="24"/>
          <w:lang w:val="sr-Cyrl-RS"/>
        </w:rPr>
        <w:t>За додатну литературу из Српског језика, Математике, Природе и друштва и Музичке културе учитељице од првог до четвртог разреда изабраће нека од издања следећих издаваћа</w:t>
      </w:r>
    </w:p>
    <w:p w14:paraId="35138AB9" w14:textId="77777777" w:rsidR="00235EC3" w:rsidRPr="00235EC3" w:rsidRDefault="00235EC3" w:rsidP="00E54AB5">
      <w:pPr>
        <w:tabs>
          <w:tab w:val="left" w:pos="1440"/>
        </w:tabs>
        <w:rPr>
          <w:rFonts w:cs="Arial"/>
          <w:szCs w:val="24"/>
          <w:lang w:val="sr-Cyrl-RS"/>
        </w:rPr>
      </w:pPr>
      <w:r w:rsidRPr="00235EC3">
        <w:rPr>
          <w:rFonts w:cs="Arial"/>
          <w:szCs w:val="24"/>
          <w:lang w:val="sr-Cyrl-RS"/>
        </w:rPr>
        <w:t xml:space="preserve"> Пчелица (Пчелица); Огледалце (Публик Практикум), Атос.</w:t>
      </w:r>
    </w:p>
    <w:p w14:paraId="0FD6A148" w14:textId="77777777" w:rsidR="00E54AB5" w:rsidRPr="00A271E7" w:rsidRDefault="00E54AB5" w:rsidP="00235EC3">
      <w:pPr>
        <w:rPr>
          <w:rFonts w:cs="Arial"/>
          <w:bCs/>
          <w:szCs w:val="24"/>
          <w:lang w:val="sr-Cyrl-RS"/>
        </w:rPr>
      </w:pPr>
    </w:p>
    <w:p w14:paraId="643CC490" w14:textId="7C8B06D5" w:rsidR="00235EC3" w:rsidRDefault="00E54AB5" w:rsidP="00235EC3">
      <w:pPr>
        <w:rPr>
          <w:rFonts w:cs="Arial"/>
          <w:b/>
          <w:szCs w:val="24"/>
          <w:lang w:val="sr-Cyrl-RS"/>
        </w:rPr>
      </w:pPr>
      <w:r>
        <w:rPr>
          <w:rFonts w:cs="Arial"/>
          <w:b/>
          <w:szCs w:val="24"/>
          <w:lang w:val="sr-Cyrl-RS"/>
        </w:rPr>
        <w:tab/>
      </w:r>
      <w:r w:rsidR="00235EC3" w:rsidRPr="00235EC3">
        <w:rPr>
          <w:rFonts w:cs="Arial"/>
          <w:b/>
          <w:szCs w:val="24"/>
          <w:lang w:val="sr-Cyrl-RS"/>
        </w:rPr>
        <w:t>Списак уџбеника за будући 5. разред:</w:t>
      </w:r>
    </w:p>
    <w:p w14:paraId="7C920A71" w14:textId="77777777" w:rsidR="00A271E7" w:rsidRPr="00235EC3" w:rsidRDefault="00A271E7" w:rsidP="00235EC3">
      <w:pPr>
        <w:rPr>
          <w:rFonts w:cs="Arial"/>
          <w:szCs w:val="24"/>
          <w:lang w:val="sr-Cyrl-RS"/>
        </w:rPr>
      </w:pPr>
    </w:p>
    <w:p w14:paraId="0A4DA7A0" w14:textId="77777777" w:rsidR="00235EC3" w:rsidRPr="00E54AB5" w:rsidRDefault="00235EC3" w:rsidP="00E54AB5">
      <w:pPr>
        <w:suppressAutoHyphens w:val="0"/>
        <w:jc w:val="left"/>
        <w:textDirection w:val="lrTb"/>
        <w:textAlignment w:val="auto"/>
        <w:rPr>
          <w:rFonts w:cs="Arial"/>
          <w:szCs w:val="24"/>
        </w:rPr>
      </w:pPr>
      <w:r w:rsidRPr="00E54AB5">
        <w:rPr>
          <w:rFonts w:cs="Arial"/>
          <w:szCs w:val="24"/>
          <w:lang w:val="sr-Cyrl-RS"/>
        </w:rPr>
        <w:t>Математика:</w:t>
      </w:r>
    </w:p>
    <w:p w14:paraId="60245A66"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Математика</w:t>
      </w:r>
      <w:r w:rsidRPr="00E54AB5">
        <w:rPr>
          <w:rFonts w:cs="Arial"/>
          <w:szCs w:val="24"/>
        </w:rPr>
        <w:t xml:space="preserve"> – уџбеник за 5. </w:t>
      </w:r>
      <w:proofErr w:type="gramStart"/>
      <w:r w:rsidRPr="00E54AB5">
        <w:rPr>
          <w:rFonts w:cs="Arial"/>
          <w:szCs w:val="24"/>
        </w:rPr>
        <w:t>разред</w:t>
      </w:r>
      <w:proofErr w:type="gramEnd"/>
      <w:r w:rsidRPr="00E54AB5">
        <w:rPr>
          <w:rFonts w:cs="Arial"/>
          <w:szCs w:val="24"/>
        </w:rPr>
        <w:t xml:space="preserve"> основне школе, Герундијум; С. Јешић, А. Росић,   Ј. Благојевић</w:t>
      </w:r>
    </w:p>
    <w:p w14:paraId="6DACDA83"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Збирка задатака из математике за 5</w:t>
      </w:r>
      <w:r w:rsidRPr="00E54AB5">
        <w:rPr>
          <w:rFonts w:cs="Arial"/>
          <w:szCs w:val="24"/>
        </w:rPr>
        <w:t xml:space="preserve">. </w:t>
      </w:r>
      <w:proofErr w:type="gramStart"/>
      <w:r w:rsidRPr="00E54AB5">
        <w:rPr>
          <w:rFonts w:cs="Arial"/>
          <w:szCs w:val="24"/>
        </w:rPr>
        <w:t>разред</w:t>
      </w:r>
      <w:proofErr w:type="gramEnd"/>
      <w:r w:rsidRPr="00E54AB5">
        <w:rPr>
          <w:rFonts w:cs="Arial"/>
          <w:szCs w:val="24"/>
        </w:rPr>
        <w:t xml:space="preserve"> основне школе, Герундијум; С. Јешић, А. Росић,   Ј. Благојевић</w:t>
      </w:r>
    </w:p>
    <w:p w14:paraId="1B47BD2B"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Биологија</w:t>
      </w:r>
      <w:r w:rsidRPr="00E54AB5">
        <w:rPr>
          <w:rFonts w:cs="Arial"/>
          <w:szCs w:val="24"/>
        </w:rPr>
        <w:t xml:space="preserve"> – уџбеник за 5. разред основне школе, Бигз; Д. Бошковић</w:t>
      </w:r>
    </w:p>
    <w:p w14:paraId="2A30CB8D"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Техника и технологија 5</w:t>
      </w:r>
      <w:r w:rsidRPr="00E54AB5">
        <w:rPr>
          <w:rFonts w:cs="Arial"/>
          <w:szCs w:val="24"/>
        </w:rPr>
        <w:t xml:space="preserve"> – </w:t>
      </w:r>
      <w:r w:rsidRPr="00E54AB5">
        <w:rPr>
          <w:rFonts w:cs="Arial"/>
          <w:szCs w:val="24"/>
          <w:lang w:val="sr-Cyrl-RS"/>
        </w:rPr>
        <w:t>Нови логос</w:t>
      </w:r>
      <w:r w:rsidRPr="00E54AB5">
        <w:rPr>
          <w:rFonts w:cs="Arial"/>
          <w:szCs w:val="24"/>
        </w:rPr>
        <w:t xml:space="preserve">; </w:t>
      </w:r>
      <w:r w:rsidRPr="00E54AB5">
        <w:rPr>
          <w:rFonts w:cs="Arial"/>
          <w:szCs w:val="24"/>
          <w:lang w:val="sr-Cyrl-RS"/>
        </w:rPr>
        <w:t>Слађана Матијашевић</w:t>
      </w:r>
    </w:p>
    <w:p w14:paraId="2CFDAB27" w14:textId="14DDFBEC" w:rsidR="00235EC3" w:rsidRPr="00E54AB5" w:rsidRDefault="00235EC3" w:rsidP="00E54AB5">
      <w:pPr>
        <w:suppressAutoHyphens w:val="0"/>
        <w:jc w:val="left"/>
        <w:textDirection w:val="lrTb"/>
        <w:textAlignment w:val="auto"/>
        <w:rPr>
          <w:rFonts w:cs="Arial"/>
          <w:szCs w:val="24"/>
        </w:rPr>
      </w:pPr>
      <w:r w:rsidRPr="00E54AB5">
        <w:rPr>
          <w:rFonts w:cs="Arial"/>
          <w:bCs/>
          <w:szCs w:val="24"/>
        </w:rPr>
        <w:t>Информатика и рачунарство</w:t>
      </w:r>
      <w:r w:rsidRPr="00E54AB5">
        <w:rPr>
          <w:rFonts w:cs="Arial"/>
          <w:szCs w:val="24"/>
        </w:rPr>
        <w:t>, радни уџбеник за 5. разред основне школе; Едука;</w:t>
      </w:r>
    </w:p>
    <w:p w14:paraId="1A9BC339" w14:textId="2A0B8DE0" w:rsidR="00235EC3" w:rsidRPr="00E54AB5" w:rsidRDefault="00235EC3" w:rsidP="00E54AB5">
      <w:pPr>
        <w:rPr>
          <w:rFonts w:cs="Arial"/>
          <w:szCs w:val="24"/>
        </w:rPr>
      </w:pPr>
      <w:r w:rsidRPr="00E54AB5">
        <w:rPr>
          <w:rFonts w:cs="Arial"/>
          <w:szCs w:val="24"/>
        </w:rPr>
        <w:t>К. Алексић, К. Вељковић, М. Бајчетић, Д. Крсмановић</w:t>
      </w:r>
    </w:p>
    <w:p w14:paraId="649D2331"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Ликовна култура</w:t>
      </w:r>
      <w:r w:rsidRPr="00E54AB5">
        <w:rPr>
          <w:rFonts w:cs="Arial"/>
          <w:szCs w:val="24"/>
        </w:rPr>
        <w:t xml:space="preserve"> за 5. разред; </w:t>
      </w:r>
      <w:r w:rsidRPr="00E54AB5">
        <w:rPr>
          <w:rFonts w:cs="Arial"/>
          <w:szCs w:val="24"/>
          <w:lang w:val="sr-Cyrl-RS"/>
        </w:rPr>
        <w:t xml:space="preserve">Нови </w:t>
      </w:r>
      <w:r w:rsidRPr="00E54AB5">
        <w:rPr>
          <w:rFonts w:cs="Arial"/>
          <w:szCs w:val="24"/>
        </w:rPr>
        <w:t>Логос, Милутин Мићић</w:t>
      </w:r>
    </w:p>
    <w:p w14:paraId="7B5C058F"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 xml:space="preserve">Музичка култура </w:t>
      </w:r>
      <w:r w:rsidRPr="00E54AB5">
        <w:rPr>
          <w:rFonts w:cs="Arial"/>
          <w:szCs w:val="24"/>
        </w:rPr>
        <w:t xml:space="preserve">за 5. разред; </w:t>
      </w:r>
      <w:r w:rsidRPr="00E54AB5">
        <w:rPr>
          <w:rFonts w:cs="Arial"/>
          <w:szCs w:val="24"/>
          <w:lang w:val="sr-Cyrl-RS"/>
        </w:rPr>
        <w:t xml:space="preserve">Нови </w:t>
      </w:r>
      <w:r w:rsidRPr="00E54AB5">
        <w:rPr>
          <w:rFonts w:cs="Arial"/>
          <w:szCs w:val="24"/>
        </w:rPr>
        <w:t>Логос, А. Паладин, Д. Михајиловић Бокан</w:t>
      </w:r>
    </w:p>
    <w:p w14:paraId="144E3B55"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 xml:space="preserve">Историја – </w:t>
      </w:r>
      <w:r w:rsidRPr="00E54AB5">
        <w:rPr>
          <w:rFonts w:cs="Arial"/>
          <w:szCs w:val="24"/>
        </w:rPr>
        <w:t xml:space="preserve">уџбеник за 5. разред; Фреска; Д. Стефановић, С. Ферјанчић, </w:t>
      </w:r>
    </w:p>
    <w:p w14:paraId="1846F370" w14:textId="77777777" w:rsidR="00235EC3" w:rsidRPr="00E54AB5" w:rsidRDefault="00235EC3" w:rsidP="00E54AB5">
      <w:pPr>
        <w:rPr>
          <w:rFonts w:cs="Arial"/>
          <w:szCs w:val="24"/>
        </w:rPr>
      </w:pPr>
      <w:r w:rsidRPr="00E54AB5">
        <w:rPr>
          <w:rFonts w:cs="Arial"/>
          <w:szCs w:val="24"/>
        </w:rPr>
        <w:t>З. Недељковић</w:t>
      </w:r>
    </w:p>
    <w:p w14:paraId="74F5D511"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Географија</w:t>
      </w:r>
      <w:r w:rsidRPr="00E54AB5">
        <w:rPr>
          <w:rFonts w:cs="Arial"/>
          <w:szCs w:val="24"/>
        </w:rPr>
        <w:t xml:space="preserve"> – уџбеник за 5. разред; Нови Логос; М. Јоксимовић</w:t>
      </w:r>
    </w:p>
    <w:p w14:paraId="15FBF506" w14:textId="77777777" w:rsidR="00235EC3" w:rsidRPr="00E54AB5" w:rsidRDefault="00235EC3" w:rsidP="00E54AB5">
      <w:pPr>
        <w:suppressAutoHyphens w:val="0"/>
        <w:jc w:val="left"/>
        <w:textDirection w:val="lrTb"/>
        <w:textAlignment w:val="auto"/>
        <w:rPr>
          <w:rFonts w:cs="Arial"/>
          <w:iCs/>
          <w:szCs w:val="24"/>
        </w:rPr>
      </w:pPr>
      <w:r w:rsidRPr="00E54AB5">
        <w:rPr>
          <w:rFonts w:cs="Arial"/>
          <w:bCs/>
          <w:szCs w:val="24"/>
        </w:rPr>
        <w:t>Српски језик и књижевност</w:t>
      </w:r>
      <w:r w:rsidRPr="00E54AB5">
        <w:rPr>
          <w:rFonts w:cs="Arial"/>
          <w:szCs w:val="24"/>
        </w:rPr>
        <w:t xml:space="preserve"> – </w:t>
      </w:r>
    </w:p>
    <w:p w14:paraId="7DF3A6CA" w14:textId="77777777" w:rsidR="00235EC3" w:rsidRPr="00E54AB5" w:rsidRDefault="00235EC3" w:rsidP="00E54AB5">
      <w:pPr>
        <w:rPr>
          <w:rFonts w:cs="Arial"/>
          <w:szCs w:val="24"/>
          <w:lang w:val="sr-Cyrl-RS"/>
        </w:rPr>
      </w:pPr>
      <w:r w:rsidRPr="00E54AB5">
        <w:rPr>
          <w:rFonts w:cs="Arial"/>
          <w:iCs/>
          <w:szCs w:val="24"/>
          <w:lang w:val="sr-Cyrl-RS"/>
        </w:rPr>
        <w:t xml:space="preserve">Читанка 5, Српски језик и књижевност за пети разред основне школе, </w:t>
      </w:r>
      <w:r w:rsidRPr="00E54AB5">
        <w:rPr>
          <w:rFonts w:cs="Arial"/>
          <w:szCs w:val="24"/>
          <w:lang w:val="ru-RU"/>
        </w:rPr>
        <w:t>Зорана Бошковић,Милан Шиповац</w:t>
      </w:r>
      <w:r w:rsidRPr="00E54AB5">
        <w:rPr>
          <w:rFonts w:cs="Arial"/>
          <w:szCs w:val="24"/>
          <w:lang w:val="sr-Cyrl-RS"/>
        </w:rPr>
        <w:t>, “БИГЗ школство”</w:t>
      </w:r>
    </w:p>
    <w:p w14:paraId="07529BC2" w14:textId="77777777" w:rsidR="00235EC3" w:rsidRPr="00E54AB5" w:rsidRDefault="00235EC3" w:rsidP="00E54AB5">
      <w:pPr>
        <w:rPr>
          <w:rFonts w:cs="Arial"/>
          <w:bCs/>
          <w:iCs/>
          <w:szCs w:val="24"/>
          <w:lang w:val="sr-Cyrl-RS"/>
        </w:rPr>
      </w:pPr>
      <w:r w:rsidRPr="00E54AB5">
        <w:rPr>
          <w:rFonts w:cs="Arial"/>
          <w:bCs/>
          <w:iCs/>
          <w:szCs w:val="24"/>
          <w:lang w:val="sr-Cyrl-RS"/>
        </w:rPr>
        <w:t xml:space="preserve">С речи на дела 5, Граматика српског језика за пети разред основне школе, </w:t>
      </w:r>
      <w:r w:rsidRPr="00E54AB5">
        <w:rPr>
          <w:rFonts w:cs="Arial"/>
          <w:szCs w:val="24"/>
          <w:lang w:val="ru-RU"/>
        </w:rPr>
        <w:t>Слободан Новокмет,</w:t>
      </w:r>
      <w:r w:rsidRPr="00E54AB5">
        <w:rPr>
          <w:rFonts w:cs="Arial"/>
          <w:szCs w:val="24"/>
          <w:lang w:val="sr-Cyrl-RS"/>
        </w:rPr>
        <w:t xml:space="preserve"> </w:t>
      </w:r>
      <w:r w:rsidRPr="00E54AB5">
        <w:rPr>
          <w:rFonts w:cs="Arial"/>
          <w:szCs w:val="24"/>
          <w:lang w:val="ru-RU"/>
        </w:rPr>
        <w:t>Весна Ђорђевић,</w:t>
      </w:r>
      <w:r w:rsidRPr="00E54AB5">
        <w:rPr>
          <w:rFonts w:cs="Arial"/>
          <w:szCs w:val="24"/>
          <w:lang w:val="sr-Cyrl-RS"/>
        </w:rPr>
        <w:t xml:space="preserve"> </w:t>
      </w:r>
      <w:r w:rsidRPr="00E54AB5">
        <w:rPr>
          <w:rFonts w:cs="Arial"/>
          <w:szCs w:val="24"/>
          <w:lang w:val="ru-RU"/>
        </w:rPr>
        <w:t>Ива Златић</w:t>
      </w:r>
      <w:r w:rsidRPr="00E54AB5">
        <w:rPr>
          <w:rFonts w:cs="Arial"/>
          <w:szCs w:val="24"/>
          <w:lang w:val="sr-Cyrl-RS"/>
        </w:rPr>
        <w:t>, “БИГЗ школство”</w:t>
      </w:r>
    </w:p>
    <w:p w14:paraId="072E0512"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Енглески језик</w:t>
      </w:r>
      <w:r w:rsidRPr="00E54AB5">
        <w:rPr>
          <w:rFonts w:cs="Arial"/>
          <w:szCs w:val="24"/>
        </w:rPr>
        <w:t xml:space="preserve"> – WIDER WORLD</w:t>
      </w:r>
      <w:r w:rsidRPr="00E54AB5">
        <w:rPr>
          <w:rFonts w:cs="Arial"/>
          <w:szCs w:val="24"/>
          <w:lang w:val="sr-Cyrl-RS"/>
        </w:rPr>
        <w:t xml:space="preserve"> 1</w:t>
      </w:r>
      <w:r w:rsidRPr="00E54AB5">
        <w:rPr>
          <w:rFonts w:cs="Arial"/>
          <w:szCs w:val="24"/>
        </w:rPr>
        <w:t xml:space="preserve"> енглески језик за 5. </w:t>
      </w:r>
      <w:proofErr w:type="gramStart"/>
      <w:r w:rsidRPr="00E54AB5">
        <w:rPr>
          <w:rFonts w:cs="Arial"/>
          <w:szCs w:val="24"/>
        </w:rPr>
        <w:t>разред</w:t>
      </w:r>
      <w:proofErr w:type="gramEnd"/>
      <w:r w:rsidRPr="00E54AB5">
        <w:rPr>
          <w:rFonts w:cs="Arial"/>
          <w:szCs w:val="24"/>
        </w:rPr>
        <w:t xml:space="preserve"> основне школе, уџбенички комплет (уџбеник, радна свеска са електронским додатком); Акроноло,  Bob Hostings, Stuart Mc Kinaly</w:t>
      </w:r>
    </w:p>
    <w:p w14:paraId="0B8541BC"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Шпански језик</w:t>
      </w:r>
      <w:r w:rsidRPr="00E54AB5">
        <w:rPr>
          <w:rFonts w:cs="Arial"/>
          <w:szCs w:val="24"/>
        </w:rPr>
        <w:t xml:space="preserve"> – COMPANEROS 1. шпански језик за 5. и 6. </w:t>
      </w:r>
      <w:proofErr w:type="gramStart"/>
      <w:r w:rsidRPr="00E54AB5">
        <w:rPr>
          <w:rFonts w:cs="Arial"/>
          <w:szCs w:val="24"/>
        </w:rPr>
        <w:t>разред</w:t>
      </w:r>
      <w:proofErr w:type="gramEnd"/>
      <w:r w:rsidRPr="00E54AB5">
        <w:rPr>
          <w:rFonts w:cs="Arial"/>
          <w:szCs w:val="24"/>
        </w:rPr>
        <w:t xml:space="preserve"> основне школе, прва и друга година учења, Educational Centre, Francisca Castro, Ignacio Rodero,Carmen Sardinero</w:t>
      </w:r>
    </w:p>
    <w:p w14:paraId="123773A2" w14:textId="77777777" w:rsidR="00235EC3" w:rsidRPr="00E54AB5" w:rsidRDefault="00235EC3" w:rsidP="00E54AB5">
      <w:pPr>
        <w:suppressAutoHyphens w:val="0"/>
        <w:jc w:val="left"/>
        <w:textDirection w:val="lrTb"/>
        <w:textAlignment w:val="auto"/>
        <w:rPr>
          <w:rFonts w:cs="Arial"/>
          <w:szCs w:val="24"/>
        </w:rPr>
      </w:pPr>
      <w:r w:rsidRPr="00E54AB5">
        <w:rPr>
          <w:rFonts w:cs="Arial"/>
          <w:bCs/>
          <w:szCs w:val="24"/>
        </w:rPr>
        <w:t>Руски језик</w:t>
      </w:r>
      <w:r w:rsidRPr="00E54AB5">
        <w:rPr>
          <w:rFonts w:cs="Arial"/>
          <w:szCs w:val="24"/>
        </w:rPr>
        <w:t xml:space="preserve"> - КОНЕЧНО! 1, руски језик за 5. разред основне школе, прва година учења,  уџбенички комплет (уџбеник, радна свеска, аудио CD); Клетт, Кристине Амштајм Баман, Улф Боргварт, Моника Брош, Елена Денисова Шмит, Данута Генч, Петер Јакубов, Гизела Рајхерт Боровски, Евелин Валах, Драгана Керкез, Јелена Гинић</w:t>
      </w:r>
    </w:p>
    <w:p w14:paraId="02AF3BAE" w14:textId="77777777" w:rsidR="00235EC3" w:rsidRPr="00235EC3" w:rsidRDefault="00235EC3" w:rsidP="00E54AB5">
      <w:pPr>
        <w:jc w:val="left"/>
        <w:rPr>
          <w:rFonts w:cs="Arial"/>
          <w:szCs w:val="24"/>
        </w:rPr>
      </w:pPr>
    </w:p>
    <w:p w14:paraId="179122CF" w14:textId="09A79501" w:rsidR="00235EC3" w:rsidRDefault="00E54AB5" w:rsidP="00235EC3">
      <w:pPr>
        <w:rPr>
          <w:rFonts w:cs="Arial"/>
          <w:b/>
          <w:szCs w:val="24"/>
          <w:lang w:val="sr-Cyrl-RS"/>
        </w:rPr>
      </w:pPr>
      <w:r>
        <w:rPr>
          <w:rFonts w:cs="Arial"/>
          <w:b/>
          <w:szCs w:val="24"/>
          <w:lang w:val="sr-Cyrl-RS"/>
        </w:rPr>
        <w:tab/>
      </w:r>
      <w:r w:rsidR="00235EC3" w:rsidRPr="00235EC3">
        <w:rPr>
          <w:rFonts w:cs="Arial"/>
          <w:b/>
          <w:szCs w:val="24"/>
          <w:lang w:val="sr-Cyrl-RS"/>
        </w:rPr>
        <w:t>Списак уџбеника за будући 6. разред:</w:t>
      </w:r>
    </w:p>
    <w:p w14:paraId="7D0BF5E4" w14:textId="77777777" w:rsidR="00A271E7" w:rsidRPr="00A271E7" w:rsidRDefault="00A271E7" w:rsidP="00235EC3">
      <w:pPr>
        <w:rPr>
          <w:rFonts w:cs="Arial"/>
          <w:bCs/>
          <w:szCs w:val="24"/>
          <w:lang w:val="sr-Cyrl-RS"/>
        </w:rPr>
      </w:pPr>
    </w:p>
    <w:p w14:paraId="35F11334"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Српски језик:</w:t>
      </w:r>
    </w:p>
    <w:p w14:paraId="7C7A7E9D"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 xml:space="preserve">Читанка </w:t>
      </w:r>
      <w:r w:rsidRPr="00235EC3">
        <w:rPr>
          <w:rFonts w:eastAsia="Calibri" w:cs="Arial"/>
          <w:i/>
          <w:iCs/>
          <w:szCs w:val="24"/>
          <w:lang w:eastAsia="sr-Latn-RS"/>
        </w:rPr>
        <w:t>Извор</w:t>
      </w:r>
      <w:proofErr w:type="gramStart"/>
      <w:r w:rsidRPr="00235EC3">
        <w:rPr>
          <w:rFonts w:eastAsia="Calibri" w:cs="Arial"/>
          <w:i/>
          <w:iCs/>
          <w:szCs w:val="24"/>
          <w:lang w:eastAsia="sr-Latn-RS"/>
        </w:rPr>
        <w:t>,</w:t>
      </w:r>
      <w:r w:rsidRPr="00235EC3">
        <w:rPr>
          <w:rFonts w:eastAsia="Calibri" w:cs="Arial"/>
          <w:szCs w:val="24"/>
          <w:lang w:eastAsia="sr-Latn-RS"/>
        </w:rPr>
        <w:t>Зона</w:t>
      </w:r>
      <w:proofErr w:type="gramEnd"/>
      <w:r w:rsidRPr="00235EC3">
        <w:rPr>
          <w:rFonts w:eastAsia="Calibri" w:cs="Arial"/>
          <w:szCs w:val="24"/>
          <w:lang w:eastAsia="sr-Latn-RS"/>
        </w:rPr>
        <w:t xml:space="preserve"> Мркаљ и Зорица Несторовић; Клет</w:t>
      </w:r>
    </w:p>
    <w:p w14:paraId="02584D3E"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 xml:space="preserve">Граматика, </w:t>
      </w:r>
      <w:r w:rsidRPr="00235EC3">
        <w:rPr>
          <w:rFonts w:eastAsia="Calibri" w:cs="Arial"/>
          <w:i/>
          <w:iCs/>
          <w:szCs w:val="24"/>
          <w:lang w:eastAsia="sr-Latn-RS"/>
        </w:rPr>
        <w:t>Српски језик и књижевност 6</w:t>
      </w:r>
      <w:r w:rsidRPr="00235EC3">
        <w:rPr>
          <w:rFonts w:eastAsia="Calibri" w:cs="Arial"/>
          <w:szCs w:val="24"/>
          <w:lang w:eastAsia="sr-Latn-RS"/>
        </w:rPr>
        <w:t>, Весна Ломпар; Клет</w:t>
      </w:r>
    </w:p>
    <w:p w14:paraId="1097EEE9"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Математика:</w:t>
      </w:r>
    </w:p>
    <w:p w14:paraId="2FB51AA5"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Уџбеник за шести разред основне школе; Небојша Икодиновић и Слађана Димитријевић, Клет</w:t>
      </w:r>
    </w:p>
    <w:p w14:paraId="51CBE6AF"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Збирка задатака за шести разред основне школе, Бранислав Поповић, Марија Станић, Ненад Вуловић, Сања Милојевић; Клет</w:t>
      </w:r>
    </w:p>
    <w:p w14:paraId="165DB100"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lastRenderedPageBreak/>
        <w:t>Енглески језик:</w:t>
      </w:r>
    </w:p>
    <w:p w14:paraId="235C1648"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Уџбеник</w:t>
      </w:r>
      <w:r w:rsidRPr="00235EC3">
        <w:rPr>
          <w:rFonts w:eastAsia="Calibri" w:cs="Arial"/>
          <w:szCs w:val="24"/>
          <w:lang w:val="sr-Cyrl-RS" w:eastAsia="sr-Latn-RS"/>
        </w:rPr>
        <w:t>и комплет</w:t>
      </w:r>
      <w:r w:rsidRPr="00235EC3">
        <w:rPr>
          <w:rFonts w:eastAsia="Calibri" w:cs="Arial"/>
          <w:szCs w:val="24"/>
          <w:lang w:eastAsia="sr-Latn-RS"/>
        </w:rPr>
        <w:t xml:space="preserve"> Wider World</w:t>
      </w:r>
      <w:r w:rsidRPr="00235EC3">
        <w:rPr>
          <w:rFonts w:eastAsia="Calibri" w:cs="Arial"/>
          <w:szCs w:val="24"/>
          <w:lang w:val="sr-Cyrl-RS" w:eastAsia="sr-Latn-RS"/>
        </w:rPr>
        <w:t xml:space="preserve"> 2</w:t>
      </w:r>
      <w:r w:rsidRPr="00235EC3">
        <w:rPr>
          <w:rFonts w:eastAsia="Calibri" w:cs="Arial"/>
          <w:szCs w:val="24"/>
          <w:lang w:eastAsia="sr-Latn-RS"/>
        </w:rPr>
        <w:t>; Pearson</w:t>
      </w:r>
    </w:p>
    <w:p w14:paraId="1ECF945C"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Руски језик:</w:t>
      </w:r>
    </w:p>
    <w:p w14:paraId="1C7B5CD9"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Уџбенички комлет</w:t>
      </w:r>
      <w:r w:rsidRPr="00235EC3">
        <w:rPr>
          <w:rFonts w:eastAsia="Calibri" w:cs="Arial"/>
          <w:b/>
          <w:bCs/>
          <w:szCs w:val="24"/>
          <w:lang w:eastAsia="sr-Latn-RS"/>
        </w:rPr>
        <w:t xml:space="preserve"> </w:t>
      </w:r>
      <w:r w:rsidRPr="00235EC3">
        <w:rPr>
          <w:rFonts w:eastAsia="Calibri" w:cs="Arial"/>
          <w:szCs w:val="24"/>
          <w:lang w:eastAsia="sr-Latn-RS"/>
        </w:rPr>
        <w:t>КОНЕЧНО 2</w:t>
      </w:r>
      <w:proofErr w:type="gramStart"/>
      <w:r w:rsidRPr="00235EC3">
        <w:rPr>
          <w:rFonts w:eastAsia="Calibri" w:cs="Arial"/>
          <w:szCs w:val="24"/>
          <w:lang w:eastAsia="sr-Latn-RS"/>
        </w:rPr>
        <w:t>!,</w:t>
      </w:r>
      <w:proofErr w:type="gramEnd"/>
      <w:r w:rsidRPr="00235EC3">
        <w:rPr>
          <w:rFonts w:eastAsia="Calibri" w:cs="Arial"/>
          <w:szCs w:val="24"/>
          <w:lang w:eastAsia="sr-Latn-RS"/>
        </w:rPr>
        <w:t xml:space="preserve"> Клет</w:t>
      </w:r>
    </w:p>
    <w:p w14:paraId="43A5B8FD"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Физика:</w:t>
      </w:r>
    </w:p>
    <w:p w14:paraId="47B698AD"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Уџбеник за шести разред основне школе, Марина Радојевић; Клет</w:t>
      </w:r>
    </w:p>
    <w:p w14:paraId="430C0BB9"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Збирка задатака за шести разред основне школе, Марина Радојевић; Клет</w:t>
      </w:r>
    </w:p>
    <w:p w14:paraId="402AA11B"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Информатика и рачунарство:</w:t>
      </w:r>
    </w:p>
    <w:p w14:paraId="3E736E0A"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Информатика и рачунарство са дигиталним материјалом на CDу за за шести разред основне школе, Катарина Алексић, Катарина Вељковић, Милош Бајчетић, Дарко Крсмановић, Едука</w:t>
      </w:r>
    </w:p>
    <w:p w14:paraId="6D513851"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Техника и технологија:</w:t>
      </w:r>
    </w:p>
    <w:p w14:paraId="5FEA6E97"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Техника и технологија за шести разред основне школе, уџбеник и комлет материјал, Жељко Шешељ, Петко Андрић, др Жељко Папић, БИГЗ школство</w:t>
      </w:r>
    </w:p>
    <w:p w14:paraId="3FA177BD"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Билологија:</w:t>
      </w:r>
    </w:p>
    <w:p w14:paraId="307B622E"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Билологија за шести разред основне школе, БИГЗ школство</w:t>
      </w:r>
    </w:p>
    <w:p w14:paraId="0872545C"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 xml:space="preserve">Историја: </w:t>
      </w:r>
    </w:p>
    <w:p w14:paraId="251AF224"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Историја за шести разред, Марко Шуница, Радивој Радић, Перо Јелић; Фреска</w:t>
      </w:r>
    </w:p>
    <w:p w14:paraId="15C802B5"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Географија:</w:t>
      </w:r>
    </w:p>
    <w:p w14:paraId="351C9300"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Географија за шести разред, др Снежана Вујадиновић, др Рајко Голић, др Дејан Шабић; Нови Логос</w:t>
      </w:r>
    </w:p>
    <w:p w14:paraId="24403826"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Музичка култура:</w:t>
      </w:r>
    </w:p>
    <w:p w14:paraId="4EB6D8C7"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Музичка култура за шести разред, Нови Логос</w:t>
      </w:r>
    </w:p>
    <w:p w14:paraId="57A7355D"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Ликовна култура:</w:t>
      </w:r>
    </w:p>
    <w:p w14:paraId="44B72047" w14:textId="77777777" w:rsidR="00235EC3" w:rsidRPr="00235EC3" w:rsidRDefault="00235EC3" w:rsidP="00E54AB5">
      <w:pPr>
        <w:tabs>
          <w:tab w:val="clear" w:pos="720"/>
        </w:tabs>
        <w:suppressAutoHyphens w:val="0"/>
        <w:textDirection w:val="lrTb"/>
        <w:textAlignment w:val="auto"/>
        <w:rPr>
          <w:rFonts w:eastAsia="Calibri" w:cs="Arial"/>
          <w:szCs w:val="24"/>
          <w:lang w:eastAsia="sr-Latn-RS"/>
        </w:rPr>
      </w:pPr>
      <w:r w:rsidRPr="00235EC3">
        <w:rPr>
          <w:rFonts w:eastAsia="Calibri" w:cs="Arial"/>
          <w:szCs w:val="24"/>
          <w:lang w:eastAsia="sr-Latn-RS"/>
        </w:rPr>
        <w:t>Ликовна култура за шести разред, Нови Логос</w:t>
      </w:r>
    </w:p>
    <w:p w14:paraId="77418EE6" w14:textId="77777777" w:rsidR="00235EC3" w:rsidRPr="00235EC3" w:rsidRDefault="00235EC3" w:rsidP="00235EC3">
      <w:pPr>
        <w:rPr>
          <w:rFonts w:cs="Arial"/>
          <w:szCs w:val="24"/>
          <w:lang w:val="sr-Cyrl-RS"/>
        </w:rPr>
      </w:pPr>
    </w:p>
    <w:p w14:paraId="2913FB54" w14:textId="4EE52450" w:rsidR="00235EC3" w:rsidRDefault="00235EC3" w:rsidP="00235EC3">
      <w:pPr>
        <w:rPr>
          <w:rFonts w:cs="Arial"/>
          <w:b/>
          <w:szCs w:val="24"/>
          <w:lang w:val="sr-Cyrl-RS"/>
        </w:rPr>
      </w:pPr>
      <w:r w:rsidRPr="00235EC3">
        <w:rPr>
          <w:rFonts w:cs="Arial"/>
          <w:b/>
          <w:szCs w:val="24"/>
          <w:lang w:val="sr-Cyrl-RS"/>
        </w:rPr>
        <w:t>Списак уџбеника за будући 7. разред:</w:t>
      </w:r>
    </w:p>
    <w:p w14:paraId="47AEEDE6" w14:textId="77777777" w:rsidR="00A271E7" w:rsidRPr="00235EC3" w:rsidRDefault="00A271E7" w:rsidP="00235EC3">
      <w:pPr>
        <w:rPr>
          <w:rFonts w:cs="Arial"/>
          <w:szCs w:val="24"/>
          <w:lang w:val="sr-Cyrl-RS"/>
        </w:rPr>
      </w:pPr>
    </w:p>
    <w:p w14:paraId="7E9D7D09" w14:textId="77777777" w:rsidR="00235EC3" w:rsidRPr="00235EC3" w:rsidRDefault="00235EC3" w:rsidP="00EA140C">
      <w:pPr>
        <w:tabs>
          <w:tab w:val="clear" w:pos="720"/>
        </w:tabs>
        <w:suppressAutoHyphens w:val="0"/>
        <w:jc w:val="left"/>
        <w:textDirection w:val="lrTb"/>
        <w:textAlignment w:val="auto"/>
        <w:rPr>
          <w:rFonts w:cs="Arial"/>
          <w:bCs/>
          <w:szCs w:val="24"/>
        </w:rPr>
      </w:pPr>
      <w:r w:rsidRPr="00235EC3">
        <w:rPr>
          <w:rFonts w:cs="Arial"/>
          <w:bCs/>
          <w:szCs w:val="24"/>
        </w:rPr>
        <w:t>С</w:t>
      </w:r>
      <w:r w:rsidRPr="00235EC3">
        <w:rPr>
          <w:rFonts w:cs="Arial"/>
          <w:bCs/>
          <w:szCs w:val="24"/>
          <w:lang w:val="sr-Cyrl-RS"/>
        </w:rPr>
        <w:t>рпски језик и књижевност</w:t>
      </w:r>
      <w:r w:rsidRPr="00235EC3">
        <w:rPr>
          <w:rFonts w:cs="Arial"/>
          <w:bCs/>
          <w:szCs w:val="24"/>
        </w:rPr>
        <w:t xml:space="preserve"> (</w:t>
      </w:r>
      <w:r w:rsidRPr="00235EC3">
        <w:rPr>
          <w:rFonts w:cs="Arial"/>
          <w:szCs w:val="24"/>
        </w:rPr>
        <w:t>БИГЗ школство)</w:t>
      </w:r>
    </w:p>
    <w:p w14:paraId="7AD2B2F5" w14:textId="77777777" w:rsidR="00235EC3" w:rsidRPr="00EA140C" w:rsidRDefault="00235EC3" w:rsidP="00EA140C">
      <w:pPr>
        <w:suppressAutoHyphens w:val="0"/>
        <w:jc w:val="left"/>
        <w:textDirection w:val="lrTb"/>
        <w:textAlignment w:val="auto"/>
        <w:rPr>
          <w:rFonts w:cs="Arial"/>
          <w:bCs/>
          <w:szCs w:val="24"/>
        </w:rPr>
      </w:pPr>
      <w:r w:rsidRPr="00EA140C">
        <w:rPr>
          <w:rFonts w:cs="Arial"/>
          <w:bCs/>
          <w:i/>
          <w:iCs/>
          <w:szCs w:val="24"/>
        </w:rPr>
        <w:t xml:space="preserve">Читанка 7, </w:t>
      </w:r>
      <w:r w:rsidRPr="00EA140C">
        <w:rPr>
          <w:rFonts w:cs="Arial"/>
          <w:i/>
          <w:iCs/>
          <w:szCs w:val="24"/>
        </w:rPr>
        <w:t xml:space="preserve">Српски језик и књижевност за седми разред основне школе, </w:t>
      </w:r>
      <w:r w:rsidRPr="00EA140C">
        <w:rPr>
          <w:rFonts w:cs="Arial"/>
          <w:szCs w:val="24"/>
        </w:rPr>
        <w:t>Зорана Бошковић, Милан Шиповац</w:t>
      </w:r>
    </w:p>
    <w:p w14:paraId="00286867" w14:textId="77777777" w:rsidR="00235EC3" w:rsidRPr="00EA140C" w:rsidRDefault="00235EC3" w:rsidP="00EA140C">
      <w:pPr>
        <w:suppressAutoHyphens w:val="0"/>
        <w:jc w:val="left"/>
        <w:textDirection w:val="lrTb"/>
        <w:textAlignment w:val="auto"/>
        <w:rPr>
          <w:rFonts w:cs="Arial"/>
          <w:bCs/>
          <w:szCs w:val="24"/>
        </w:rPr>
      </w:pPr>
      <w:r w:rsidRPr="00EA140C">
        <w:rPr>
          <w:rFonts w:cs="Arial"/>
          <w:bCs/>
          <w:i/>
          <w:iCs/>
          <w:szCs w:val="24"/>
        </w:rPr>
        <w:t xml:space="preserve">С речи на дела 7, </w:t>
      </w:r>
      <w:r w:rsidRPr="00EA140C">
        <w:rPr>
          <w:rFonts w:cs="Arial"/>
          <w:i/>
          <w:iCs/>
          <w:szCs w:val="24"/>
        </w:rPr>
        <w:t xml:space="preserve">Граматика српског језика за седми разред основне школе, </w:t>
      </w:r>
      <w:r w:rsidRPr="00EA140C">
        <w:rPr>
          <w:rFonts w:cs="Arial"/>
          <w:szCs w:val="24"/>
        </w:rPr>
        <w:t>Слободан Новокмет,</w:t>
      </w:r>
      <w:r w:rsidRPr="00EA140C">
        <w:rPr>
          <w:rFonts w:cs="Arial"/>
          <w:szCs w:val="24"/>
          <w:lang w:val="sr-Cyrl-RS"/>
        </w:rPr>
        <w:t xml:space="preserve"> </w:t>
      </w:r>
      <w:r w:rsidRPr="00EA140C">
        <w:rPr>
          <w:rFonts w:cs="Arial"/>
          <w:szCs w:val="24"/>
        </w:rPr>
        <w:t>Весна Ђорђевић, Јасмина Станковић, Светлана Стевановић, Јоле Булатовић</w:t>
      </w:r>
    </w:p>
    <w:p w14:paraId="2939F396"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Е</w:t>
      </w:r>
      <w:r w:rsidRPr="00EA140C">
        <w:rPr>
          <w:rFonts w:cs="Arial"/>
          <w:bCs/>
          <w:szCs w:val="24"/>
          <w:lang w:val="sr-Cyrl-RS"/>
        </w:rPr>
        <w:t>нглески језик</w:t>
      </w:r>
      <w:r w:rsidRPr="00EA140C">
        <w:rPr>
          <w:rFonts w:cs="Arial"/>
          <w:bCs/>
          <w:szCs w:val="24"/>
        </w:rPr>
        <w:t xml:space="preserve"> (</w:t>
      </w:r>
      <w:r w:rsidRPr="00EA140C">
        <w:rPr>
          <w:rFonts w:cs="Arial"/>
          <w:szCs w:val="24"/>
        </w:rPr>
        <w:t>АКРОНОЛО</w:t>
      </w:r>
      <w:r w:rsidRPr="00EA140C">
        <w:rPr>
          <w:rFonts w:cs="Arial"/>
          <w:bCs/>
          <w:szCs w:val="24"/>
        </w:rPr>
        <w:t>)</w:t>
      </w:r>
    </w:p>
    <w:p w14:paraId="2F4295DD" w14:textId="77777777" w:rsidR="00235EC3" w:rsidRPr="00EA140C" w:rsidRDefault="00235EC3" w:rsidP="00EA140C">
      <w:pPr>
        <w:rPr>
          <w:rFonts w:cs="Arial"/>
          <w:szCs w:val="24"/>
        </w:rPr>
      </w:pPr>
      <w:r w:rsidRPr="00EA140C">
        <w:rPr>
          <w:rFonts w:cs="Arial"/>
          <w:bCs/>
          <w:i/>
          <w:iCs/>
          <w:szCs w:val="24"/>
        </w:rPr>
        <w:t>Wider World 3,</w:t>
      </w:r>
      <w:r w:rsidRPr="00EA140C">
        <w:rPr>
          <w:rFonts w:cs="Arial"/>
          <w:i/>
          <w:iCs/>
          <w:szCs w:val="24"/>
        </w:rPr>
        <w:t xml:space="preserve"> енглески језик за седми разред основне школе; </w:t>
      </w:r>
      <w:r w:rsidRPr="00EA140C">
        <w:rPr>
          <w:rFonts w:cs="Arial"/>
          <w:bCs/>
          <w:szCs w:val="24"/>
        </w:rPr>
        <w:t>седма година учења</w:t>
      </w:r>
      <w:proofErr w:type="gramStart"/>
      <w:r w:rsidRPr="00EA140C">
        <w:rPr>
          <w:rFonts w:cs="Arial"/>
          <w:bCs/>
          <w:szCs w:val="24"/>
        </w:rPr>
        <w:t>;</w:t>
      </w:r>
      <w:r w:rsidRPr="00EA140C">
        <w:rPr>
          <w:rFonts w:cs="Arial"/>
          <w:szCs w:val="24"/>
        </w:rPr>
        <w:t>уџбенички</w:t>
      </w:r>
      <w:proofErr w:type="gramEnd"/>
      <w:r w:rsidRPr="00EA140C">
        <w:rPr>
          <w:rFonts w:cs="Arial"/>
          <w:szCs w:val="24"/>
        </w:rPr>
        <w:t xml:space="preserve"> комплет (уџбеник, аудио компакт диск и радна свескa), Аутори уџбеника:</w:t>
      </w:r>
      <w:r w:rsidRPr="00EA140C">
        <w:rPr>
          <w:rFonts w:cs="Arial"/>
          <w:szCs w:val="24"/>
          <w:lang w:val="sr-Cyrl-RS"/>
        </w:rPr>
        <w:t xml:space="preserve"> </w:t>
      </w:r>
      <w:r w:rsidRPr="00EA140C">
        <w:rPr>
          <w:rFonts w:cs="Arial"/>
          <w:szCs w:val="24"/>
        </w:rPr>
        <w:t>Carolyn Barraclough, Suzanne Gaynor. Аутор радне свеске: Sheila Dignen</w:t>
      </w:r>
    </w:p>
    <w:p w14:paraId="287C1561"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Ш</w:t>
      </w:r>
      <w:r w:rsidRPr="00EA140C">
        <w:rPr>
          <w:rFonts w:cs="Arial"/>
          <w:bCs/>
          <w:szCs w:val="24"/>
          <w:lang w:val="sr-Cyrl-RS"/>
        </w:rPr>
        <w:t>пански језик</w:t>
      </w:r>
      <w:r w:rsidRPr="00EA140C">
        <w:rPr>
          <w:rFonts w:cs="Arial"/>
          <w:bCs/>
          <w:szCs w:val="24"/>
        </w:rPr>
        <w:t xml:space="preserve"> (</w:t>
      </w:r>
      <w:r w:rsidRPr="00EA140C">
        <w:rPr>
          <w:rFonts w:cs="Arial"/>
          <w:szCs w:val="24"/>
        </w:rPr>
        <w:t>EDUCATIONAL CENTRE</w:t>
      </w:r>
      <w:r w:rsidRPr="00EA140C">
        <w:rPr>
          <w:rFonts w:cs="Arial"/>
          <w:bCs/>
          <w:szCs w:val="24"/>
        </w:rPr>
        <w:t>)</w:t>
      </w:r>
    </w:p>
    <w:p w14:paraId="3B4CF8C4" w14:textId="77777777" w:rsidR="00235EC3" w:rsidRPr="00EA140C" w:rsidRDefault="00235EC3" w:rsidP="00EA140C">
      <w:pPr>
        <w:rPr>
          <w:rFonts w:cs="Arial"/>
          <w:szCs w:val="24"/>
        </w:rPr>
      </w:pPr>
      <w:r w:rsidRPr="00EA140C">
        <w:rPr>
          <w:rFonts w:cs="Arial"/>
          <w:bCs/>
          <w:i/>
          <w:iCs/>
          <w:szCs w:val="24"/>
        </w:rPr>
        <w:t xml:space="preserve">Compañeros 2, </w:t>
      </w:r>
      <w:r w:rsidRPr="00EA140C">
        <w:rPr>
          <w:rFonts w:cs="Arial"/>
          <w:i/>
          <w:iCs/>
          <w:szCs w:val="24"/>
        </w:rPr>
        <w:t>шпански језик за седми и осми разред основне школе</w:t>
      </w:r>
      <w:proofErr w:type="gramStart"/>
      <w:r w:rsidRPr="00EA140C">
        <w:rPr>
          <w:rFonts w:cs="Arial"/>
          <w:bCs/>
          <w:i/>
          <w:iCs/>
          <w:szCs w:val="24"/>
        </w:rPr>
        <w:t xml:space="preserve">,  </w:t>
      </w:r>
      <w:r w:rsidRPr="00EA140C">
        <w:rPr>
          <w:rFonts w:cs="Arial"/>
          <w:bCs/>
          <w:szCs w:val="24"/>
        </w:rPr>
        <w:t>трећа</w:t>
      </w:r>
      <w:proofErr w:type="gramEnd"/>
      <w:r w:rsidRPr="00EA140C">
        <w:rPr>
          <w:rFonts w:cs="Arial"/>
          <w:bCs/>
          <w:szCs w:val="24"/>
        </w:rPr>
        <w:t xml:space="preserve"> и четврта година учења; </w:t>
      </w:r>
      <w:r w:rsidRPr="00EA140C">
        <w:rPr>
          <w:rFonts w:cs="Arial"/>
          <w:szCs w:val="24"/>
        </w:rPr>
        <w:t>уџбенички комплет (уџбеник са радном свеском), Francisca Castro, Ignacio Rodero,Carmen Sardinero</w:t>
      </w:r>
    </w:p>
    <w:p w14:paraId="12F03878"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Р</w:t>
      </w:r>
      <w:r w:rsidRPr="00EA140C">
        <w:rPr>
          <w:rFonts w:cs="Arial"/>
          <w:bCs/>
          <w:szCs w:val="24"/>
          <w:lang w:val="sr-Cyrl-RS"/>
        </w:rPr>
        <w:t>уски језик</w:t>
      </w:r>
      <w:r w:rsidRPr="00EA140C">
        <w:rPr>
          <w:rFonts w:cs="Arial"/>
          <w:bCs/>
          <w:szCs w:val="24"/>
        </w:rPr>
        <w:t xml:space="preserve"> (</w:t>
      </w:r>
      <w:r w:rsidRPr="00EA140C">
        <w:rPr>
          <w:rFonts w:cs="Arial"/>
          <w:szCs w:val="24"/>
        </w:rPr>
        <w:t>KLETT</w:t>
      </w:r>
      <w:r w:rsidRPr="00EA140C">
        <w:rPr>
          <w:rFonts w:cs="Arial"/>
          <w:bCs/>
          <w:szCs w:val="24"/>
        </w:rPr>
        <w:t>)</w:t>
      </w:r>
    </w:p>
    <w:p w14:paraId="24B30F17" w14:textId="77777777" w:rsidR="00235EC3" w:rsidRPr="00EA140C" w:rsidRDefault="00235EC3" w:rsidP="00EA140C">
      <w:pPr>
        <w:rPr>
          <w:rFonts w:cs="Arial"/>
          <w:szCs w:val="24"/>
        </w:rPr>
      </w:pPr>
      <w:proofErr w:type="gramStart"/>
      <w:r w:rsidRPr="00EA140C">
        <w:rPr>
          <w:rFonts w:cs="Arial"/>
          <w:bCs/>
          <w:i/>
          <w:iCs/>
          <w:szCs w:val="24"/>
        </w:rPr>
        <w:t xml:space="preserve">Конечно! 3, </w:t>
      </w:r>
      <w:r w:rsidRPr="00EA140C">
        <w:rPr>
          <w:rFonts w:cs="Arial"/>
          <w:i/>
          <w:iCs/>
          <w:szCs w:val="24"/>
        </w:rPr>
        <w:t xml:space="preserve">руски језик  за седми разред основне школе, </w:t>
      </w:r>
      <w:r w:rsidRPr="00EA140C">
        <w:rPr>
          <w:rFonts w:cs="Arial"/>
          <w:bCs/>
          <w:szCs w:val="24"/>
        </w:rPr>
        <w:t>трећа година учења</w:t>
      </w:r>
      <w:r w:rsidRPr="00EA140C">
        <w:rPr>
          <w:rFonts w:cs="Arial"/>
          <w:szCs w:val="24"/>
        </w:rPr>
        <w:t>;уџбенички комплет (уџбеник, компакт диск и  радна  свеска)Аутори уџбеника:Кристине Амштајм Баман, Улф Боргварт, Моника Брош, Данута Генч, Наталија Осипова Јос, Гизела Рајхерт Боровски,  Евелин Валах, Жаклин Ценкер, Драгана Керкез, Јелена Гинић.Аутори радне свеске: Кристине Амштајм Баман,  Моника Брош, Данута Генч, Гизела Рајхерт Боровски, Евелин Валах, Жаклин Ценкер, Драгана Керкез, Јелена Гинић</w:t>
      </w:r>
      <w:proofErr w:type="gramEnd"/>
    </w:p>
    <w:p w14:paraId="0456A161"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И</w:t>
      </w:r>
      <w:r w:rsidRPr="00EA140C">
        <w:rPr>
          <w:rFonts w:cs="Arial"/>
          <w:bCs/>
          <w:szCs w:val="24"/>
          <w:lang w:val="sr-Cyrl-RS"/>
        </w:rPr>
        <w:t>сторија</w:t>
      </w:r>
      <w:r w:rsidRPr="00EA140C">
        <w:rPr>
          <w:rFonts w:cs="Arial"/>
          <w:bCs/>
          <w:szCs w:val="24"/>
        </w:rPr>
        <w:t xml:space="preserve"> (ФРЕСКА)</w:t>
      </w:r>
    </w:p>
    <w:p w14:paraId="0A79A650" w14:textId="77777777" w:rsidR="00235EC3" w:rsidRPr="00EA140C" w:rsidRDefault="00235EC3" w:rsidP="00EA140C">
      <w:pPr>
        <w:rPr>
          <w:rFonts w:cs="Arial"/>
          <w:szCs w:val="24"/>
        </w:rPr>
      </w:pPr>
      <w:r w:rsidRPr="00EA140C">
        <w:rPr>
          <w:rFonts w:cs="Arial"/>
          <w:szCs w:val="24"/>
        </w:rPr>
        <w:lastRenderedPageBreak/>
        <w:t xml:space="preserve">Историја 7 - уџбеник са одабраним историјским изворима за 7.разред основне школе, Сузана Рајић, Данко Леовац, </w:t>
      </w:r>
    </w:p>
    <w:p w14:paraId="77EDF4A5"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Г</w:t>
      </w:r>
      <w:r w:rsidRPr="00EA140C">
        <w:rPr>
          <w:rFonts w:cs="Arial"/>
          <w:bCs/>
          <w:szCs w:val="24"/>
          <w:lang w:val="sr-Cyrl-RS"/>
        </w:rPr>
        <w:t>еографија</w:t>
      </w:r>
      <w:r w:rsidRPr="00EA140C">
        <w:rPr>
          <w:rFonts w:cs="Arial"/>
          <w:bCs/>
          <w:szCs w:val="24"/>
        </w:rPr>
        <w:t xml:space="preserve"> (НОВИ ЛОГОС)</w:t>
      </w:r>
    </w:p>
    <w:p w14:paraId="7ECF56DF" w14:textId="77777777" w:rsidR="00235EC3" w:rsidRPr="00EA140C" w:rsidRDefault="00235EC3" w:rsidP="00EA140C">
      <w:pPr>
        <w:rPr>
          <w:rFonts w:cs="Arial"/>
          <w:szCs w:val="24"/>
        </w:rPr>
      </w:pPr>
      <w:r w:rsidRPr="00EA140C">
        <w:rPr>
          <w:rFonts w:cs="Arial"/>
          <w:szCs w:val="24"/>
        </w:rPr>
        <w:t>Географија 7, уџбеник за 7.разред основне школе, Дејан Шабић, Снежана Вујадиновић,</w:t>
      </w:r>
    </w:p>
    <w:p w14:paraId="7344AFCE"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Б</w:t>
      </w:r>
      <w:r w:rsidRPr="00EA140C">
        <w:rPr>
          <w:rFonts w:cs="Arial"/>
          <w:szCs w:val="24"/>
          <w:lang w:val="sr-Cyrl-RS"/>
        </w:rPr>
        <w:t>иологија</w:t>
      </w:r>
      <w:r w:rsidRPr="00EA140C">
        <w:rPr>
          <w:rFonts w:cs="Arial"/>
          <w:szCs w:val="24"/>
        </w:rPr>
        <w:t xml:space="preserve"> (</w:t>
      </w:r>
      <w:r w:rsidRPr="00EA140C">
        <w:rPr>
          <w:rFonts w:cs="Arial"/>
          <w:bCs/>
          <w:szCs w:val="24"/>
        </w:rPr>
        <w:t>БИГЗ школство</w:t>
      </w:r>
      <w:r w:rsidRPr="00EA140C">
        <w:rPr>
          <w:rFonts w:cs="Arial"/>
          <w:szCs w:val="24"/>
        </w:rPr>
        <w:t>)</w:t>
      </w:r>
    </w:p>
    <w:p w14:paraId="2D196959" w14:textId="77777777" w:rsidR="00235EC3" w:rsidRPr="00EA140C" w:rsidRDefault="00235EC3" w:rsidP="00EA140C">
      <w:pPr>
        <w:rPr>
          <w:rFonts w:cs="Arial"/>
          <w:szCs w:val="24"/>
        </w:rPr>
      </w:pPr>
      <w:r w:rsidRPr="00EA140C">
        <w:rPr>
          <w:rFonts w:cs="Arial"/>
          <w:szCs w:val="24"/>
        </w:rPr>
        <w:t>Биологија за 7. разред основне школе, уџбеник, Дејан Бошковић</w:t>
      </w:r>
    </w:p>
    <w:p w14:paraId="42EB4A62"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Т</w:t>
      </w:r>
      <w:r w:rsidRPr="00EA140C">
        <w:rPr>
          <w:rFonts w:cs="Arial"/>
          <w:bCs/>
          <w:szCs w:val="24"/>
          <w:lang w:val="sr-Cyrl-RS"/>
        </w:rPr>
        <w:t>ехника и технологија</w:t>
      </w:r>
      <w:r w:rsidRPr="00EA140C">
        <w:rPr>
          <w:rFonts w:cs="Arial"/>
          <w:bCs/>
          <w:szCs w:val="24"/>
        </w:rPr>
        <w:t xml:space="preserve"> (</w:t>
      </w:r>
      <w:r w:rsidRPr="00EA140C">
        <w:rPr>
          <w:rFonts w:cs="Arial"/>
          <w:szCs w:val="24"/>
        </w:rPr>
        <w:t>БИГЗ школство</w:t>
      </w:r>
      <w:r w:rsidRPr="00EA140C">
        <w:rPr>
          <w:rFonts w:cs="Arial"/>
          <w:bCs/>
          <w:szCs w:val="24"/>
        </w:rPr>
        <w:t>)</w:t>
      </w:r>
    </w:p>
    <w:p w14:paraId="57915D47" w14:textId="77777777" w:rsidR="00235EC3" w:rsidRPr="00EA140C" w:rsidRDefault="00235EC3" w:rsidP="00EA140C">
      <w:pPr>
        <w:rPr>
          <w:rFonts w:cs="Arial"/>
          <w:szCs w:val="24"/>
          <w:lang w:val="sr-Cyrl-RS"/>
        </w:rPr>
      </w:pPr>
      <w:r w:rsidRPr="00EA140C">
        <w:rPr>
          <w:rFonts w:cs="Arial"/>
          <w:bCs/>
          <w:i/>
          <w:iCs/>
          <w:szCs w:val="24"/>
        </w:rPr>
        <w:t>Техника и технологија</w:t>
      </w:r>
      <w:r w:rsidRPr="00EA140C">
        <w:rPr>
          <w:rFonts w:cs="Arial"/>
          <w:bCs/>
          <w:szCs w:val="24"/>
        </w:rPr>
        <w:t xml:space="preserve"> </w:t>
      </w:r>
      <w:r w:rsidRPr="00EA140C">
        <w:rPr>
          <w:rFonts w:cs="Arial"/>
          <w:i/>
          <w:iCs/>
          <w:szCs w:val="24"/>
        </w:rPr>
        <w:t xml:space="preserve">за седми разред основне школе; </w:t>
      </w:r>
      <w:r w:rsidRPr="00EA140C">
        <w:rPr>
          <w:rFonts w:cs="Arial"/>
          <w:szCs w:val="24"/>
        </w:rPr>
        <w:t>уџбеник и комплет материјала, ћирилица, Данило Шешељ</w:t>
      </w:r>
      <w:r w:rsidRPr="00EA140C">
        <w:rPr>
          <w:rFonts w:cs="Arial"/>
          <w:szCs w:val="24"/>
          <w:lang w:val="sr-Cyrl-RS"/>
        </w:rPr>
        <w:t>,</w:t>
      </w:r>
      <w:r w:rsidRPr="00EA140C">
        <w:rPr>
          <w:rFonts w:cs="Arial"/>
          <w:szCs w:val="24"/>
        </w:rPr>
        <w:t xml:space="preserve"> Петко Андрић</w:t>
      </w:r>
      <w:r w:rsidRPr="00EA140C">
        <w:rPr>
          <w:rFonts w:cs="Arial"/>
          <w:szCs w:val="24"/>
          <w:lang w:val="sr-Cyrl-RS"/>
        </w:rPr>
        <w:t>, Жељко Папић</w:t>
      </w:r>
    </w:p>
    <w:p w14:paraId="7EB45829" w14:textId="77777777" w:rsidR="00235EC3" w:rsidRPr="00EA140C" w:rsidRDefault="00235EC3" w:rsidP="00EA140C">
      <w:pPr>
        <w:suppressAutoHyphens w:val="0"/>
        <w:jc w:val="left"/>
        <w:textDirection w:val="lrTb"/>
        <w:textAlignment w:val="auto"/>
        <w:rPr>
          <w:rFonts w:cs="Arial"/>
          <w:bCs/>
          <w:szCs w:val="24"/>
        </w:rPr>
      </w:pPr>
      <w:r w:rsidRPr="00EA140C">
        <w:rPr>
          <w:rFonts w:cs="Arial"/>
          <w:bCs/>
          <w:szCs w:val="24"/>
        </w:rPr>
        <w:t>И</w:t>
      </w:r>
      <w:r w:rsidRPr="00EA140C">
        <w:rPr>
          <w:rFonts w:cs="Arial"/>
          <w:bCs/>
          <w:szCs w:val="24"/>
          <w:lang w:val="sr-Cyrl-RS"/>
        </w:rPr>
        <w:t>нформатика и рачунарство</w:t>
      </w:r>
      <w:r w:rsidRPr="00EA140C">
        <w:rPr>
          <w:rFonts w:cs="Arial"/>
          <w:bCs/>
          <w:szCs w:val="24"/>
        </w:rPr>
        <w:t xml:space="preserve"> (ЕДУКА)</w:t>
      </w:r>
    </w:p>
    <w:p w14:paraId="67A72842" w14:textId="77777777" w:rsidR="00235EC3" w:rsidRPr="00EA140C" w:rsidRDefault="00235EC3" w:rsidP="00EA140C">
      <w:pPr>
        <w:rPr>
          <w:rFonts w:cs="Arial"/>
          <w:szCs w:val="24"/>
        </w:rPr>
      </w:pPr>
      <w:r w:rsidRPr="00EA140C">
        <w:rPr>
          <w:rFonts w:cs="Arial"/>
          <w:bCs/>
          <w:i/>
          <w:iCs/>
          <w:szCs w:val="24"/>
        </w:rPr>
        <w:t>Информатика и рачунарство</w:t>
      </w:r>
      <w:r w:rsidRPr="00EA140C">
        <w:rPr>
          <w:rFonts w:cs="Arial"/>
          <w:i/>
          <w:iCs/>
          <w:szCs w:val="24"/>
        </w:rPr>
        <w:t xml:space="preserve"> са дигиталним материјалима на ЦД-у за седми разред основне школе; </w:t>
      </w:r>
      <w:r w:rsidRPr="00EA140C">
        <w:rPr>
          <w:rFonts w:cs="Arial"/>
          <w:szCs w:val="24"/>
        </w:rPr>
        <w:t>ћирилица, Катарина Алексић, Катарина Вељковић, Милош Бајчетић, Дарко Крсмановић</w:t>
      </w:r>
    </w:p>
    <w:p w14:paraId="12C0667D" w14:textId="77777777" w:rsidR="00235EC3" w:rsidRPr="00EA140C" w:rsidRDefault="00235EC3" w:rsidP="00EA140C">
      <w:pPr>
        <w:rPr>
          <w:rFonts w:cs="Arial"/>
          <w:szCs w:val="24"/>
        </w:rPr>
      </w:pPr>
      <w:r w:rsidRPr="00EA140C">
        <w:rPr>
          <w:rFonts w:cs="Arial"/>
          <w:szCs w:val="24"/>
          <w:lang w:val="sr-Cyrl-RS"/>
        </w:rPr>
        <w:t>10.</w:t>
      </w:r>
      <w:r w:rsidRPr="00EA140C">
        <w:rPr>
          <w:rFonts w:cs="Arial"/>
          <w:szCs w:val="24"/>
        </w:rPr>
        <w:t>Ф</w:t>
      </w:r>
      <w:r w:rsidRPr="00EA140C">
        <w:rPr>
          <w:rFonts w:cs="Arial"/>
          <w:szCs w:val="24"/>
          <w:lang w:val="sr-Cyrl-RS"/>
        </w:rPr>
        <w:t>изика</w:t>
      </w:r>
      <w:r w:rsidRPr="00EA140C">
        <w:rPr>
          <w:rFonts w:cs="Arial"/>
          <w:szCs w:val="24"/>
        </w:rPr>
        <w:t xml:space="preserve"> (</w:t>
      </w:r>
      <w:r w:rsidRPr="00EA140C">
        <w:rPr>
          <w:rFonts w:cs="Arial"/>
          <w:bCs/>
          <w:szCs w:val="24"/>
        </w:rPr>
        <w:t>KLETT</w:t>
      </w:r>
      <w:r w:rsidRPr="00EA140C">
        <w:rPr>
          <w:rFonts w:cs="Arial"/>
          <w:szCs w:val="24"/>
        </w:rPr>
        <w:t>)</w:t>
      </w:r>
    </w:p>
    <w:p w14:paraId="7A287C35"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Физика 7 Уџбеник за 6.разред основне школе</w:t>
      </w:r>
    </w:p>
    <w:p w14:paraId="7E32034C"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 xml:space="preserve">Физика 7 Збирка задатака са лабораторијским вежбама за 7.разред основне школеМарина Радојевић </w:t>
      </w:r>
    </w:p>
    <w:p w14:paraId="5FB57929" w14:textId="77777777" w:rsidR="00235EC3" w:rsidRPr="00EA140C" w:rsidRDefault="00235EC3" w:rsidP="00EA140C">
      <w:pPr>
        <w:rPr>
          <w:rFonts w:cs="Arial"/>
          <w:szCs w:val="24"/>
        </w:rPr>
      </w:pPr>
      <w:r w:rsidRPr="00EA140C">
        <w:rPr>
          <w:rFonts w:cs="Arial"/>
          <w:szCs w:val="24"/>
          <w:lang w:val="sr-Cyrl-RS"/>
        </w:rPr>
        <w:t>11.</w:t>
      </w:r>
      <w:r w:rsidRPr="00EA140C">
        <w:rPr>
          <w:rFonts w:cs="Arial"/>
          <w:szCs w:val="24"/>
        </w:rPr>
        <w:t>М</w:t>
      </w:r>
      <w:r w:rsidRPr="00EA140C">
        <w:rPr>
          <w:rFonts w:cs="Arial"/>
          <w:szCs w:val="24"/>
          <w:lang w:val="sr-Cyrl-RS"/>
        </w:rPr>
        <w:t>атематика</w:t>
      </w:r>
      <w:r w:rsidRPr="00EA140C">
        <w:rPr>
          <w:rFonts w:cs="Arial"/>
          <w:szCs w:val="24"/>
        </w:rPr>
        <w:t xml:space="preserve"> (</w:t>
      </w:r>
      <w:r w:rsidRPr="00EA140C">
        <w:rPr>
          <w:rFonts w:cs="Arial"/>
          <w:bCs/>
          <w:szCs w:val="24"/>
        </w:rPr>
        <w:t>КЛЕТТ</w:t>
      </w:r>
      <w:r w:rsidRPr="00EA140C">
        <w:rPr>
          <w:rFonts w:cs="Arial"/>
          <w:szCs w:val="24"/>
        </w:rPr>
        <w:t>)</w:t>
      </w:r>
    </w:p>
    <w:p w14:paraId="4FF61227"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Математика, уџбеник за седми разред основне школе; ћирилица, Небојша Икодиновић, Слађана Димитријевић</w:t>
      </w:r>
    </w:p>
    <w:p w14:paraId="2E235077"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Математика, збирка задатака за седми разред основне школе; ћирилица; Бранислав Поповић, Марија Станић, Ненад Вуловић, Сања Милојевић</w:t>
      </w:r>
    </w:p>
    <w:p w14:paraId="1BD2A718" w14:textId="77777777" w:rsidR="00235EC3" w:rsidRPr="00EA140C" w:rsidRDefault="00235EC3" w:rsidP="00EA140C">
      <w:pPr>
        <w:rPr>
          <w:rFonts w:cs="Arial"/>
          <w:szCs w:val="24"/>
        </w:rPr>
      </w:pPr>
      <w:r w:rsidRPr="00EA140C">
        <w:rPr>
          <w:rFonts w:cs="Arial"/>
          <w:szCs w:val="24"/>
          <w:lang w:val="sr-Cyrl-RS"/>
        </w:rPr>
        <w:t>12.</w:t>
      </w:r>
      <w:r w:rsidRPr="00EA140C">
        <w:rPr>
          <w:rFonts w:cs="Arial"/>
          <w:szCs w:val="24"/>
        </w:rPr>
        <w:t>Х</w:t>
      </w:r>
      <w:r w:rsidRPr="00EA140C">
        <w:rPr>
          <w:rFonts w:cs="Arial"/>
          <w:szCs w:val="24"/>
          <w:lang w:val="sr-Cyrl-RS"/>
        </w:rPr>
        <w:t>емија</w:t>
      </w:r>
      <w:r w:rsidRPr="00EA140C">
        <w:rPr>
          <w:rFonts w:cs="Arial"/>
          <w:szCs w:val="24"/>
        </w:rPr>
        <w:t xml:space="preserve"> (Вулкан знање)</w:t>
      </w:r>
    </w:p>
    <w:p w14:paraId="7B611098"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Уџбеник, хемија за 7.разред основне школе</w:t>
      </w:r>
    </w:p>
    <w:p w14:paraId="55C67EFE"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Збирка задатака са лабораторијским вежбама за 7.разред основне школе, Маја Шумар Ристовић</w:t>
      </w:r>
    </w:p>
    <w:p w14:paraId="3B02C624" w14:textId="77777777" w:rsidR="00235EC3" w:rsidRPr="00EA140C" w:rsidRDefault="00235EC3" w:rsidP="00EA140C">
      <w:pPr>
        <w:suppressAutoHyphens w:val="0"/>
        <w:jc w:val="left"/>
        <w:textDirection w:val="lrTb"/>
        <w:textAlignment w:val="auto"/>
        <w:rPr>
          <w:rFonts w:cs="Arial"/>
          <w:szCs w:val="24"/>
        </w:rPr>
      </w:pPr>
      <w:r w:rsidRPr="00EA140C">
        <w:rPr>
          <w:rFonts w:cs="Arial"/>
          <w:szCs w:val="24"/>
        </w:rPr>
        <w:t>М</w:t>
      </w:r>
      <w:r w:rsidRPr="00EA140C">
        <w:rPr>
          <w:rFonts w:cs="Arial"/>
          <w:szCs w:val="24"/>
          <w:lang w:val="sr-Cyrl-RS"/>
        </w:rPr>
        <w:t>узичка култура</w:t>
      </w:r>
      <w:r w:rsidRPr="00EA140C">
        <w:rPr>
          <w:rFonts w:cs="Arial"/>
          <w:szCs w:val="24"/>
        </w:rPr>
        <w:t xml:space="preserve"> (ЛОГОС)</w:t>
      </w:r>
    </w:p>
    <w:p w14:paraId="7478342F" w14:textId="77777777" w:rsidR="00235EC3" w:rsidRPr="00EA140C" w:rsidRDefault="00235EC3" w:rsidP="00EA140C">
      <w:pPr>
        <w:tabs>
          <w:tab w:val="left" w:pos="420"/>
        </w:tabs>
        <w:suppressAutoHyphens w:val="0"/>
        <w:jc w:val="left"/>
        <w:textDirection w:val="lrTb"/>
        <w:textAlignment w:val="auto"/>
        <w:rPr>
          <w:rFonts w:cs="Arial"/>
          <w:szCs w:val="24"/>
        </w:rPr>
      </w:pPr>
      <w:r w:rsidRPr="00EA140C">
        <w:rPr>
          <w:rFonts w:cs="Arial"/>
          <w:szCs w:val="24"/>
        </w:rPr>
        <w:t>Музичка култура за 7. разре</w:t>
      </w:r>
      <w:r w:rsidRPr="00EA140C">
        <w:rPr>
          <w:rFonts w:cs="Arial"/>
          <w:szCs w:val="24"/>
          <w:lang w:val="sr-Cyrl-RS"/>
        </w:rPr>
        <w:t>д</w:t>
      </w:r>
    </w:p>
    <w:p w14:paraId="4276D880" w14:textId="77777777" w:rsidR="00235EC3" w:rsidRPr="00EA140C" w:rsidRDefault="00235EC3" w:rsidP="00EA140C">
      <w:pPr>
        <w:tabs>
          <w:tab w:val="left" w:pos="420"/>
        </w:tabs>
        <w:suppressAutoHyphens w:val="0"/>
        <w:jc w:val="left"/>
        <w:textDirection w:val="lrTb"/>
        <w:textAlignment w:val="auto"/>
        <w:rPr>
          <w:rFonts w:cs="Arial"/>
          <w:szCs w:val="24"/>
        </w:rPr>
      </w:pPr>
      <w:r w:rsidRPr="00EA140C">
        <w:rPr>
          <w:rFonts w:cs="Arial"/>
          <w:szCs w:val="24"/>
        </w:rPr>
        <w:t>Л</w:t>
      </w:r>
      <w:r w:rsidRPr="00EA140C">
        <w:rPr>
          <w:rFonts w:cs="Arial"/>
          <w:szCs w:val="24"/>
          <w:lang w:val="sr-Cyrl-RS"/>
        </w:rPr>
        <w:t>иковна култура</w:t>
      </w:r>
      <w:r w:rsidRPr="00EA140C">
        <w:rPr>
          <w:rFonts w:cs="Arial"/>
          <w:szCs w:val="24"/>
        </w:rPr>
        <w:t xml:space="preserve"> (ЛОГОС)</w:t>
      </w:r>
    </w:p>
    <w:p w14:paraId="645C6FDA" w14:textId="77777777" w:rsidR="00235EC3" w:rsidRPr="00EA140C" w:rsidRDefault="00235EC3" w:rsidP="00EA140C">
      <w:pPr>
        <w:tabs>
          <w:tab w:val="left" w:pos="420"/>
        </w:tabs>
        <w:rPr>
          <w:rFonts w:cs="Arial"/>
          <w:szCs w:val="24"/>
        </w:rPr>
      </w:pPr>
      <w:r w:rsidRPr="00EA140C">
        <w:rPr>
          <w:rFonts w:cs="Arial"/>
          <w:szCs w:val="24"/>
        </w:rPr>
        <w:t>Уџбеник за 7. разред основне школе</w:t>
      </w:r>
    </w:p>
    <w:p w14:paraId="493BF7BB" w14:textId="77777777" w:rsidR="00235EC3" w:rsidRPr="00235EC3" w:rsidRDefault="00235EC3" w:rsidP="00235EC3">
      <w:pPr>
        <w:rPr>
          <w:rFonts w:cs="Arial"/>
          <w:szCs w:val="24"/>
          <w:lang w:val="sr-Cyrl-RS"/>
        </w:rPr>
      </w:pPr>
    </w:p>
    <w:p w14:paraId="1C9B8C3D" w14:textId="1CE96C6B" w:rsidR="00235EC3" w:rsidRDefault="00235EC3" w:rsidP="00235EC3">
      <w:pPr>
        <w:rPr>
          <w:rFonts w:cs="Arial"/>
          <w:b/>
          <w:szCs w:val="24"/>
          <w:lang w:val="sr-Cyrl-RS"/>
        </w:rPr>
      </w:pPr>
      <w:r w:rsidRPr="00235EC3">
        <w:rPr>
          <w:rFonts w:cs="Arial"/>
          <w:b/>
          <w:szCs w:val="24"/>
          <w:lang w:val="sr-Cyrl-RS"/>
        </w:rPr>
        <w:t>Списак уџбеника за будући 8. разред:</w:t>
      </w:r>
    </w:p>
    <w:p w14:paraId="41F112DF" w14:textId="77777777" w:rsidR="00A271E7" w:rsidRPr="00235EC3" w:rsidRDefault="00A271E7" w:rsidP="00235EC3">
      <w:pPr>
        <w:rPr>
          <w:rFonts w:cs="Arial"/>
          <w:szCs w:val="24"/>
          <w:lang w:val="sr-Cyrl-RS"/>
        </w:rPr>
      </w:pPr>
    </w:p>
    <w:p w14:paraId="165FC8B2" w14:textId="77777777" w:rsidR="00235EC3" w:rsidRPr="00235EC3" w:rsidRDefault="00235EC3" w:rsidP="003C2475">
      <w:pPr>
        <w:tabs>
          <w:tab w:val="clear" w:pos="720"/>
        </w:tabs>
        <w:suppressAutoHyphens w:val="0"/>
        <w:jc w:val="left"/>
        <w:textDirection w:val="lrTb"/>
        <w:textAlignment w:val="auto"/>
        <w:rPr>
          <w:rFonts w:cs="Arial"/>
          <w:bCs/>
          <w:szCs w:val="24"/>
        </w:rPr>
      </w:pPr>
      <w:r w:rsidRPr="00235EC3">
        <w:rPr>
          <w:rFonts w:cs="Arial"/>
          <w:bCs/>
          <w:szCs w:val="24"/>
        </w:rPr>
        <w:t>С</w:t>
      </w:r>
      <w:r w:rsidRPr="00235EC3">
        <w:rPr>
          <w:rFonts w:cs="Arial"/>
          <w:bCs/>
          <w:szCs w:val="24"/>
          <w:lang w:val="sr-Cyrl-RS"/>
        </w:rPr>
        <w:t>рпски језик и књижњвност</w:t>
      </w:r>
      <w:r w:rsidRPr="00235EC3">
        <w:rPr>
          <w:rFonts w:cs="Arial"/>
          <w:bCs/>
          <w:szCs w:val="24"/>
        </w:rPr>
        <w:t xml:space="preserve"> (</w:t>
      </w:r>
      <w:r w:rsidRPr="00235EC3">
        <w:rPr>
          <w:rFonts w:cs="Arial"/>
          <w:szCs w:val="24"/>
        </w:rPr>
        <w:t>БИГЗ школство)</w:t>
      </w:r>
    </w:p>
    <w:p w14:paraId="73A3018B" w14:textId="77777777" w:rsidR="00235EC3" w:rsidRPr="00EA140C" w:rsidRDefault="00235EC3" w:rsidP="003C2475">
      <w:pPr>
        <w:suppressAutoHyphens w:val="0"/>
        <w:jc w:val="left"/>
        <w:textDirection w:val="lrTb"/>
        <w:textAlignment w:val="auto"/>
        <w:rPr>
          <w:rFonts w:cs="Arial"/>
          <w:bCs/>
          <w:szCs w:val="24"/>
        </w:rPr>
      </w:pPr>
      <w:r w:rsidRPr="00EA140C">
        <w:rPr>
          <w:rFonts w:cs="Arial"/>
          <w:bCs/>
          <w:i/>
          <w:iCs/>
          <w:szCs w:val="24"/>
        </w:rPr>
        <w:t xml:space="preserve">Читанка </w:t>
      </w:r>
      <w:r w:rsidRPr="00EA140C">
        <w:rPr>
          <w:rFonts w:cs="Arial"/>
          <w:bCs/>
          <w:i/>
          <w:iCs/>
          <w:szCs w:val="24"/>
          <w:lang w:val="sr-Cyrl-RS"/>
        </w:rPr>
        <w:t>8</w:t>
      </w:r>
      <w:r w:rsidRPr="00EA140C">
        <w:rPr>
          <w:rFonts w:cs="Arial"/>
          <w:bCs/>
          <w:i/>
          <w:iCs/>
          <w:szCs w:val="24"/>
        </w:rPr>
        <w:t xml:space="preserve">, </w:t>
      </w:r>
      <w:r w:rsidRPr="00EA140C">
        <w:rPr>
          <w:rFonts w:cs="Arial"/>
          <w:i/>
          <w:iCs/>
          <w:szCs w:val="24"/>
        </w:rPr>
        <w:t xml:space="preserve">Српски језик и књижевност за </w:t>
      </w:r>
      <w:r w:rsidRPr="00EA140C">
        <w:rPr>
          <w:rFonts w:cs="Arial"/>
          <w:i/>
          <w:iCs/>
          <w:szCs w:val="24"/>
          <w:lang w:val="sr-Cyrl-RS"/>
        </w:rPr>
        <w:t>осми</w:t>
      </w:r>
      <w:r w:rsidRPr="00EA140C">
        <w:rPr>
          <w:rFonts w:cs="Arial"/>
          <w:i/>
          <w:iCs/>
          <w:szCs w:val="24"/>
        </w:rPr>
        <w:t xml:space="preserve"> разред основне школе, </w:t>
      </w:r>
      <w:r w:rsidRPr="00EA140C">
        <w:rPr>
          <w:rFonts w:cs="Arial"/>
          <w:szCs w:val="24"/>
        </w:rPr>
        <w:t>Зорана Бошковић, Милан Шиповац</w:t>
      </w:r>
    </w:p>
    <w:p w14:paraId="4F7F2A21" w14:textId="77777777" w:rsidR="00235EC3" w:rsidRPr="00EA140C" w:rsidRDefault="00235EC3" w:rsidP="003C2475">
      <w:pPr>
        <w:suppressAutoHyphens w:val="0"/>
        <w:jc w:val="left"/>
        <w:textDirection w:val="lrTb"/>
        <w:textAlignment w:val="auto"/>
        <w:rPr>
          <w:rFonts w:cs="Arial"/>
          <w:bCs/>
          <w:szCs w:val="24"/>
        </w:rPr>
      </w:pPr>
      <w:r w:rsidRPr="00EA140C">
        <w:rPr>
          <w:rFonts w:cs="Arial"/>
          <w:bCs/>
          <w:i/>
          <w:iCs/>
          <w:szCs w:val="24"/>
        </w:rPr>
        <w:t xml:space="preserve">С речи на дела </w:t>
      </w:r>
      <w:r w:rsidRPr="00EA140C">
        <w:rPr>
          <w:rFonts w:cs="Arial"/>
          <w:bCs/>
          <w:i/>
          <w:iCs/>
          <w:szCs w:val="24"/>
          <w:lang w:val="sr-Cyrl-RS"/>
        </w:rPr>
        <w:t>8</w:t>
      </w:r>
      <w:r w:rsidRPr="00EA140C">
        <w:rPr>
          <w:rFonts w:cs="Arial"/>
          <w:bCs/>
          <w:i/>
          <w:iCs/>
          <w:szCs w:val="24"/>
        </w:rPr>
        <w:t xml:space="preserve">, </w:t>
      </w:r>
      <w:r w:rsidRPr="00EA140C">
        <w:rPr>
          <w:rFonts w:cs="Arial"/>
          <w:i/>
          <w:iCs/>
          <w:szCs w:val="24"/>
        </w:rPr>
        <w:t xml:space="preserve">Граматика српског језика за </w:t>
      </w:r>
      <w:r w:rsidRPr="00EA140C">
        <w:rPr>
          <w:rFonts w:cs="Arial"/>
          <w:i/>
          <w:iCs/>
          <w:szCs w:val="24"/>
          <w:lang w:val="sr-Cyrl-RS"/>
        </w:rPr>
        <w:t>осми</w:t>
      </w:r>
      <w:r w:rsidRPr="00EA140C">
        <w:rPr>
          <w:rFonts w:cs="Arial"/>
          <w:i/>
          <w:iCs/>
          <w:szCs w:val="24"/>
        </w:rPr>
        <w:t xml:space="preserve"> разред основне школе, </w:t>
      </w:r>
      <w:r w:rsidRPr="00EA140C">
        <w:rPr>
          <w:rFonts w:cs="Arial"/>
          <w:szCs w:val="24"/>
        </w:rPr>
        <w:t>Слободан Новокмет,</w:t>
      </w:r>
      <w:r w:rsidRPr="00EA140C">
        <w:rPr>
          <w:rFonts w:cs="Arial"/>
          <w:szCs w:val="24"/>
          <w:lang w:val="sr-Cyrl-RS"/>
        </w:rPr>
        <w:t xml:space="preserve"> </w:t>
      </w:r>
      <w:r w:rsidRPr="00EA140C">
        <w:rPr>
          <w:rFonts w:cs="Arial"/>
          <w:szCs w:val="24"/>
        </w:rPr>
        <w:t>Весна Ђорђевић, Јасмина Станковић, Светлана Стевановић, Јоле Булатовић</w:t>
      </w:r>
    </w:p>
    <w:p w14:paraId="5C801EE9" w14:textId="77777777" w:rsidR="00235EC3" w:rsidRPr="00EA140C" w:rsidRDefault="00235EC3" w:rsidP="003C2475">
      <w:pPr>
        <w:suppressAutoHyphens w:val="0"/>
        <w:jc w:val="left"/>
        <w:textDirection w:val="lrTb"/>
        <w:textAlignment w:val="auto"/>
        <w:rPr>
          <w:rFonts w:cs="Arial"/>
          <w:szCs w:val="24"/>
        </w:rPr>
      </w:pPr>
      <w:r w:rsidRPr="00EA140C">
        <w:rPr>
          <w:rFonts w:cs="Arial"/>
          <w:bCs/>
          <w:szCs w:val="24"/>
        </w:rPr>
        <w:t>Е</w:t>
      </w:r>
      <w:r w:rsidRPr="00EA140C">
        <w:rPr>
          <w:rFonts w:cs="Arial"/>
          <w:bCs/>
          <w:szCs w:val="24"/>
          <w:lang w:val="sr-Cyrl-RS"/>
        </w:rPr>
        <w:t>нглески језик</w:t>
      </w:r>
      <w:r w:rsidRPr="00EA140C">
        <w:rPr>
          <w:rFonts w:cs="Arial"/>
          <w:bCs/>
          <w:szCs w:val="24"/>
        </w:rPr>
        <w:t xml:space="preserve"> (</w:t>
      </w:r>
      <w:r w:rsidRPr="00EA140C">
        <w:rPr>
          <w:rFonts w:cs="Arial"/>
          <w:szCs w:val="24"/>
        </w:rPr>
        <w:t>АКРОНОЛО</w:t>
      </w:r>
      <w:r w:rsidRPr="00EA140C">
        <w:rPr>
          <w:rFonts w:cs="Arial"/>
          <w:bCs/>
          <w:szCs w:val="24"/>
        </w:rPr>
        <w:t>)</w:t>
      </w:r>
    </w:p>
    <w:p w14:paraId="3A2EB234" w14:textId="77777777" w:rsidR="00235EC3" w:rsidRPr="00EA140C" w:rsidRDefault="00235EC3" w:rsidP="003C2475">
      <w:pPr>
        <w:rPr>
          <w:rFonts w:cs="Arial"/>
          <w:szCs w:val="24"/>
        </w:rPr>
      </w:pPr>
      <w:r w:rsidRPr="00EA140C">
        <w:rPr>
          <w:rFonts w:cs="Arial"/>
          <w:bCs/>
          <w:i/>
          <w:iCs/>
          <w:szCs w:val="24"/>
        </w:rPr>
        <w:t xml:space="preserve">Wider World </w:t>
      </w:r>
      <w:r w:rsidRPr="00EA140C">
        <w:rPr>
          <w:rFonts w:cs="Arial"/>
          <w:bCs/>
          <w:i/>
          <w:iCs/>
          <w:szCs w:val="24"/>
          <w:lang w:val="sr-Cyrl-RS"/>
        </w:rPr>
        <w:t>4</w:t>
      </w:r>
      <w:r w:rsidRPr="00EA140C">
        <w:rPr>
          <w:rFonts w:cs="Arial"/>
          <w:bCs/>
          <w:i/>
          <w:iCs/>
          <w:szCs w:val="24"/>
        </w:rPr>
        <w:t>,</w:t>
      </w:r>
      <w:r w:rsidRPr="00EA140C">
        <w:rPr>
          <w:rFonts w:cs="Arial"/>
          <w:i/>
          <w:iCs/>
          <w:szCs w:val="24"/>
        </w:rPr>
        <w:t xml:space="preserve"> енглески језик за </w:t>
      </w:r>
      <w:r w:rsidRPr="00EA140C">
        <w:rPr>
          <w:rFonts w:cs="Arial"/>
          <w:i/>
          <w:iCs/>
          <w:szCs w:val="24"/>
          <w:lang w:val="sr-Cyrl-RS"/>
        </w:rPr>
        <w:t>осми</w:t>
      </w:r>
      <w:r w:rsidRPr="00EA140C">
        <w:rPr>
          <w:rFonts w:cs="Arial"/>
          <w:i/>
          <w:iCs/>
          <w:szCs w:val="24"/>
        </w:rPr>
        <w:t xml:space="preserve"> разред основне школе; </w:t>
      </w:r>
      <w:r w:rsidRPr="00EA140C">
        <w:rPr>
          <w:rFonts w:cs="Arial"/>
          <w:szCs w:val="24"/>
          <w:lang w:val="sr-Cyrl-RS"/>
        </w:rPr>
        <w:t>осма</w:t>
      </w:r>
      <w:r w:rsidRPr="00EA140C">
        <w:rPr>
          <w:rFonts w:cs="Arial"/>
          <w:bCs/>
          <w:szCs w:val="24"/>
        </w:rPr>
        <w:t xml:space="preserve"> година учења</w:t>
      </w:r>
      <w:proofErr w:type="gramStart"/>
      <w:r w:rsidRPr="00EA140C">
        <w:rPr>
          <w:rFonts w:cs="Arial"/>
          <w:bCs/>
          <w:szCs w:val="24"/>
        </w:rPr>
        <w:t>;</w:t>
      </w:r>
      <w:r w:rsidRPr="00EA140C">
        <w:rPr>
          <w:rFonts w:cs="Arial"/>
          <w:szCs w:val="24"/>
        </w:rPr>
        <w:t>уџбенички</w:t>
      </w:r>
      <w:proofErr w:type="gramEnd"/>
      <w:r w:rsidRPr="00EA140C">
        <w:rPr>
          <w:rFonts w:cs="Arial"/>
          <w:szCs w:val="24"/>
        </w:rPr>
        <w:t xml:space="preserve"> комплет (уџбеник, аудио компакт диск и радна свескa), Аутори уџбеника:</w:t>
      </w:r>
      <w:r w:rsidRPr="00EA140C">
        <w:rPr>
          <w:rFonts w:cs="Arial"/>
          <w:szCs w:val="24"/>
          <w:lang w:val="sr-Cyrl-RS"/>
        </w:rPr>
        <w:t xml:space="preserve"> </w:t>
      </w:r>
      <w:r w:rsidRPr="00EA140C">
        <w:rPr>
          <w:rFonts w:cs="Arial"/>
          <w:szCs w:val="24"/>
        </w:rPr>
        <w:t>Suzanne Gaynor,</w:t>
      </w:r>
      <w:r w:rsidRPr="00EA140C">
        <w:rPr>
          <w:rFonts w:cs="Arial"/>
          <w:szCs w:val="24"/>
          <w:lang w:val="sr-Cyrl-RS"/>
        </w:rPr>
        <w:t xml:space="preserve"> </w:t>
      </w:r>
      <w:r w:rsidRPr="00EA140C">
        <w:rPr>
          <w:rFonts w:cs="Arial"/>
          <w:szCs w:val="24"/>
        </w:rPr>
        <w:t>Kathryn Alevizos,</w:t>
      </w:r>
      <w:r w:rsidRPr="00EA140C">
        <w:rPr>
          <w:rFonts w:cs="Arial"/>
          <w:szCs w:val="24"/>
          <w:lang w:val="sr-Cyrl-RS"/>
        </w:rPr>
        <w:t xml:space="preserve"> </w:t>
      </w:r>
      <w:r w:rsidRPr="00EA140C">
        <w:rPr>
          <w:rFonts w:cs="Arial"/>
          <w:szCs w:val="24"/>
        </w:rPr>
        <w:t>Carolyn Barraclough;</w:t>
      </w:r>
      <w:r w:rsidRPr="00EA140C">
        <w:rPr>
          <w:rFonts w:cs="Arial"/>
          <w:szCs w:val="24"/>
          <w:lang w:val="sr-Cyrl-RS"/>
        </w:rPr>
        <w:t xml:space="preserve"> </w:t>
      </w:r>
      <w:r w:rsidRPr="00EA140C">
        <w:rPr>
          <w:rFonts w:cs="Arial"/>
          <w:szCs w:val="24"/>
        </w:rPr>
        <w:t>Аутор радне свеске: Damian Williams</w:t>
      </w:r>
    </w:p>
    <w:p w14:paraId="2C773B66" w14:textId="77777777" w:rsidR="00235EC3" w:rsidRPr="00EA140C" w:rsidRDefault="00235EC3" w:rsidP="003C2475">
      <w:pPr>
        <w:suppressAutoHyphens w:val="0"/>
        <w:jc w:val="left"/>
        <w:textDirection w:val="lrTb"/>
        <w:textAlignment w:val="auto"/>
        <w:rPr>
          <w:rFonts w:cs="Arial"/>
          <w:bCs/>
          <w:szCs w:val="24"/>
        </w:rPr>
      </w:pPr>
      <w:r w:rsidRPr="00EA140C">
        <w:rPr>
          <w:rFonts w:cs="Arial"/>
          <w:bCs/>
          <w:szCs w:val="24"/>
        </w:rPr>
        <w:t>Ш</w:t>
      </w:r>
      <w:r w:rsidRPr="00EA140C">
        <w:rPr>
          <w:rFonts w:cs="Arial"/>
          <w:bCs/>
          <w:szCs w:val="24"/>
          <w:lang w:val="sr-Cyrl-RS"/>
        </w:rPr>
        <w:t>пански језик</w:t>
      </w:r>
      <w:r w:rsidRPr="00EA140C">
        <w:rPr>
          <w:rFonts w:cs="Arial"/>
          <w:bCs/>
          <w:szCs w:val="24"/>
        </w:rPr>
        <w:t xml:space="preserve"> (</w:t>
      </w:r>
      <w:r w:rsidRPr="00EA140C">
        <w:rPr>
          <w:rFonts w:cs="Arial"/>
          <w:szCs w:val="24"/>
        </w:rPr>
        <w:t>EDUCATIONAL CENTRE</w:t>
      </w:r>
      <w:r w:rsidRPr="00EA140C">
        <w:rPr>
          <w:rFonts w:cs="Arial"/>
          <w:bCs/>
          <w:szCs w:val="24"/>
        </w:rPr>
        <w:t>)</w:t>
      </w:r>
    </w:p>
    <w:p w14:paraId="752E8EF8" w14:textId="77777777" w:rsidR="00235EC3" w:rsidRPr="00EA140C" w:rsidRDefault="00235EC3" w:rsidP="003C2475">
      <w:pPr>
        <w:rPr>
          <w:rFonts w:cs="Arial"/>
          <w:szCs w:val="24"/>
        </w:rPr>
      </w:pPr>
      <w:r w:rsidRPr="00EA140C">
        <w:rPr>
          <w:rFonts w:cs="Arial"/>
          <w:bCs/>
          <w:i/>
          <w:iCs/>
          <w:szCs w:val="24"/>
        </w:rPr>
        <w:t xml:space="preserve">Compañeros 2, </w:t>
      </w:r>
      <w:r w:rsidRPr="00EA140C">
        <w:rPr>
          <w:rFonts w:cs="Arial"/>
          <w:i/>
          <w:iCs/>
          <w:szCs w:val="24"/>
        </w:rPr>
        <w:t>шпански језик за седми и осми разред основне школе</w:t>
      </w:r>
      <w:proofErr w:type="gramStart"/>
      <w:r w:rsidRPr="00EA140C">
        <w:rPr>
          <w:rFonts w:cs="Arial"/>
          <w:bCs/>
          <w:i/>
          <w:iCs/>
          <w:szCs w:val="24"/>
        </w:rPr>
        <w:t xml:space="preserve">,  </w:t>
      </w:r>
      <w:r w:rsidRPr="00EA140C">
        <w:rPr>
          <w:rFonts w:cs="Arial"/>
          <w:bCs/>
          <w:szCs w:val="24"/>
        </w:rPr>
        <w:t>трећа</w:t>
      </w:r>
      <w:proofErr w:type="gramEnd"/>
      <w:r w:rsidRPr="00EA140C">
        <w:rPr>
          <w:rFonts w:cs="Arial"/>
          <w:bCs/>
          <w:szCs w:val="24"/>
        </w:rPr>
        <w:t xml:space="preserve"> и четврта година учења; </w:t>
      </w:r>
      <w:r w:rsidRPr="00EA140C">
        <w:rPr>
          <w:rFonts w:cs="Arial"/>
          <w:szCs w:val="24"/>
        </w:rPr>
        <w:t>уџбенички комплет (уџбеник са радном свеском), Francisca Castro, Ignacio Rodero,Carmen Sardinero</w:t>
      </w:r>
    </w:p>
    <w:p w14:paraId="162FB4E9" w14:textId="77777777" w:rsidR="00235EC3" w:rsidRPr="00EA140C" w:rsidRDefault="00235EC3" w:rsidP="003C2475">
      <w:pPr>
        <w:suppressAutoHyphens w:val="0"/>
        <w:jc w:val="left"/>
        <w:textDirection w:val="lrTb"/>
        <w:textAlignment w:val="auto"/>
        <w:rPr>
          <w:rFonts w:cs="Arial"/>
          <w:bCs/>
          <w:szCs w:val="24"/>
        </w:rPr>
      </w:pPr>
      <w:r w:rsidRPr="00EA140C">
        <w:rPr>
          <w:rFonts w:cs="Arial"/>
          <w:bCs/>
          <w:szCs w:val="24"/>
        </w:rPr>
        <w:t>Р</w:t>
      </w:r>
      <w:r w:rsidRPr="00EA140C">
        <w:rPr>
          <w:rFonts w:cs="Arial"/>
          <w:bCs/>
          <w:szCs w:val="24"/>
          <w:lang w:val="sr-Cyrl-RS"/>
        </w:rPr>
        <w:t>уски језик</w:t>
      </w:r>
      <w:r w:rsidRPr="00EA140C">
        <w:rPr>
          <w:rFonts w:cs="Arial"/>
          <w:bCs/>
          <w:szCs w:val="24"/>
        </w:rPr>
        <w:t xml:space="preserve"> (</w:t>
      </w:r>
      <w:r w:rsidRPr="00EA140C">
        <w:rPr>
          <w:rFonts w:cs="Arial"/>
          <w:szCs w:val="24"/>
        </w:rPr>
        <w:t>KLETT</w:t>
      </w:r>
      <w:r w:rsidRPr="00EA140C">
        <w:rPr>
          <w:rFonts w:cs="Arial"/>
          <w:bCs/>
          <w:szCs w:val="24"/>
        </w:rPr>
        <w:t>)</w:t>
      </w:r>
    </w:p>
    <w:p w14:paraId="3F3C0904" w14:textId="77777777" w:rsidR="00235EC3" w:rsidRPr="00EA140C" w:rsidRDefault="00235EC3" w:rsidP="003C2475">
      <w:pPr>
        <w:rPr>
          <w:rFonts w:cs="Arial"/>
          <w:szCs w:val="24"/>
        </w:rPr>
      </w:pPr>
      <w:r w:rsidRPr="00EA140C">
        <w:rPr>
          <w:rFonts w:cs="Arial"/>
          <w:bCs/>
          <w:i/>
          <w:iCs/>
          <w:szCs w:val="24"/>
        </w:rPr>
        <w:t xml:space="preserve">Конечно! </w:t>
      </w:r>
      <w:r w:rsidRPr="00EA140C">
        <w:rPr>
          <w:rFonts w:cs="Arial"/>
          <w:bCs/>
          <w:i/>
          <w:iCs/>
          <w:szCs w:val="24"/>
          <w:lang w:val="sr-Cyrl-RS"/>
        </w:rPr>
        <w:t>4</w:t>
      </w:r>
      <w:r w:rsidRPr="00EA140C">
        <w:rPr>
          <w:rFonts w:cs="Arial"/>
          <w:bCs/>
          <w:i/>
          <w:iCs/>
          <w:szCs w:val="24"/>
        </w:rPr>
        <w:t xml:space="preserve">, </w:t>
      </w:r>
      <w:r w:rsidRPr="00EA140C">
        <w:rPr>
          <w:rFonts w:cs="Arial"/>
          <w:i/>
          <w:iCs/>
          <w:szCs w:val="24"/>
        </w:rPr>
        <w:t xml:space="preserve">руски језик  за </w:t>
      </w:r>
      <w:r w:rsidRPr="00EA140C">
        <w:rPr>
          <w:rFonts w:cs="Arial"/>
          <w:i/>
          <w:iCs/>
          <w:szCs w:val="24"/>
          <w:lang w:val="sr-Cyrl-RS"/>
        </w:rPr>
        <w:t>осми</w:t>
      </w:r>
      <w:r w:rsidRPr="00EA140C">
        <w:rPr>
          <w:rFonts w:cs="Arial"/>
          <w:i/>
          <w:iCs/>
          <w:szCs w:val="24"/>
        </w:rPr>
        <w:t xml:space="preserve"> разред основне школе, </w:t>
      </w:r>
      <w:r w:rsidRPr="00EA140C">
        <w:rPr>
          <w:rFonts w:cs="Arial"/>
          <w:szCs w:val="24"/>
          <w:lang w:val="sr-Cyrl-RS"/>
        </w:rPr>
        <w:t>четврта</w:t>
      </w:r>
      <w:r w:rsidRPr="00EA140C">
        <w:rPr>
          <w:rFonts w:cs="Arial"/>
          <w:bCs/>
          <w:szCs w:val="24"/>
        </w:rPr>
        <w:t xml:space="preserve"> година учења</w:t>
      </w:r>
      <w:r w:rsidRPr="00EA140C">
        <w:rPr>
          <w:rFonts w:cs="Arial"/>
          <w:szCs w:val="24"/>
        </w:rPr>
        <w:t xml:space="preserve">;уџбенички комплет (уџбеник, компакт диск и  радна  свеска)Аутори </w:t>
      </w:r>
      <w:r w:rsidRPr="00EA140C">
        <w:rPr>
          <w:rFonts w:cs="Arial"/>
          <w:szCs w:val="24"/>
        </w:rPr>
        <w:lastRenderedPageBreak/>
        <w:t>уџбеника:Кристине Амштајм Баман, Улф Боргварт, Моника Брош, Данута Генч, Наталија Осипова Јос, Гизела Рајхерт Боровски,  Евелин Валах, Жаклин Ценкер, Драгана Керкез, Јелена Гинић.Аутори радне свеске: Кристине Амштајм Баман,  Моника Брош, Данута Генч, Гизела Рајхерт Боровски, Евелин Валах, Жаклин Ценкер, Драгана Керкез, Јелена Гинић</w:t>
      </w:r>
    </w:p>
    <w:p w14:paraId="7D32A508" w14:textId="77777777" w:rsidR="00235EC3" w:rsidRPr="00EA140C" w:rsidRDefault="00235EC3" w:rsidP="003C2475">
      <w:pPr>
        <w:suppressAutoHyphens w:val="0"/>
        <w:jc w:val="left"/>
        <w:textDirection w:val="lrTb"/>
        <w:textAlignment w:val="auto"/>
        <w:rPr>
          <w:rFonts w:cs="Arial"/>
          <w:bCs/>
          <w:szCs w:val="24"/>
        </w:rPr>
      </w:pPr>
      <w:r w:rsidRPr="00EA140C">
        <w:rPr>
          <w:rFonts w:cs="Arial"/>
          <w:bCs/>
          <w:szCs w:val="24"/>
        </w:rPr>
        <w:t>И</w:t>
      </w:r>
      <w:r w:rsidRPr="00EA140C">
        <w:rPr>
          <w:rFonts w:cs="Arial"/>
          <w:bCs/>
          <w:szCs w:val="24"/>
          <w:lang w:val="sr-Cyrl-RS"/>
        </w:rPr>
        <w:t>сторија</w:t>
      </w:r>
      <w:r w:rsidRPr="00EA140C">
        <w:rPr>
          <w:rFonts w:cs="Arial"/>
          <w:bCs/>
          <w:szCs w:val="24"/>
        </w:rPr>
        <w:t xml:space="preserve"> (ФРЕСКА)</w:t>
      </w:r>
    </w:p>
    <w:p w14:paraId="1AF22828" w14:textId="77777777" w:rsidR="00235EC3" w:rsidRPr="00EA140C" w:rsidRDefault="00235EC3" w:rsidP="003C2475">
      <w:pPr>
        <w:rPr>
          <w:rFonts w:cs="Arial"/>
          <w:szCs w:val="24"/>
        </w:rPr>
      </w:pPr>
      <w:r w:rsidRPr="00EA140C">
        <w:rPr>
          <w:rFonts w:cs="Arial"/>
          <w:szCs w:val="24"/>
        </w:rPr>
        <w:t xml:space="preserve">Историја </w:t>
      </w:r>
      <w:r w:rsidRPr="00EA140C">
        <w:rPr>
          <w:rFonts w:cs="Arial"/>
          <w:szCs w:val="24"/>
          <w:lang w:val="sr-Cyrl-RS"/>
        </w:rPr>
        <w:t>8</w:t>
      </w:r>
      <w:r w:rsidRPr="00EA140C">
        <w:rPr>
          <w:rFonts w:cs="Arial"/>
          <w:szCs w:val="24"/>
        </w:rPr>
        <w:t xml:space="preserve"> - уџбеник са одабраним историјским изворима за </w:t>
      </w:r>
      <w:r w:rsidRPr="00EA140C">
        <w:rPr>
          <w:rFonts w:cs="Arial"/>
          <w:szCs w:val="24"/>
          <w:lang w:val="sr-Cyrl-RS"/>
        </w:rPr>
        <w:t>8</w:t>
      </w:r>
      <w:r w:rsidRPr="00EA140C">
        <w:rPr>
          <w:rFonts w:cs="Arial"/>
          <w:szCs w:val="24"/>
        </w:rPr>
        <w:t>.</w:t>
      </w:r>
      <w:r w:rsidRPr="00EA140C">
        <w:rPr>
          <w:rFonts w:cs="Arial"/>
          <w:szCs w:val="24"/>
          <w:lang w:val="sr-Cyrl-RS"/>
        </w:rPr>
        <w:t xml:space="preserve"> </w:t>
      </w:r>
      <w:r w:rsidRPr="00EA140C">
        <w:rPr>
          <w:rFonts w:cs="Arial"/>
          <w:szCs w:val="24"/>
        </w:rPr>
        <w:t xml:space="preserve">разред основне школе, </w:t>
      </w:r>
      <w:r w:rsidRPr="00EA140C">
        <w:rPr>
          <w:rFonts w:cs="Arial"/>
          <w:szCs w:val="24"/>
          <w:lang w:val="sr-Cyrl-RS"/>
        </w:rPr>
        <w:t>Љиљана Раковић</w:t>
      </w:r>
      <w:r w:rsidRPr="00EA140C">
        <w:rPr>
          <w:rFonts w:cs="Arial"/>
          <w:szCs w:val="24"/>
        </w:rPr>
        <w:t xml:space="preserve">, </w:t>
      </w:r>
      <w:r w:rsidRPr="00EA140C">
        <w:rPr>
          <w:rFonts w:cs="Arial"/>
          <w:szCs w:val="24"/>
          <w:lang w:val="sr-Cyrl-RS"/>
        </w:rPr>
        <w:t>Љубодраг Димић</w:t>
      </w:r>
      <w:r w:rsidRPr="00EA140C">
        <w:rPr>
          <w:rFonts w:cs="Arial"/>
          <w:szCs w:val="24"/>
        </w:rPr>
        <w:t xml:space="preserve"> </w:t>
      </w:r>
    </w:p>
    <w:p w14:paraId="56FB50EF" w14:textId="77777777" w:rsidR="00235EC3" w:rsidRPr="00EA140C" w:rsidRDefault="00235EC3" w:rsidP="003C2475">
      <w:pPr>
        <w:suppressAutoHyphens w:val="0"/>
        <w:jc w:val="left"/>
        <w:textDirection w:val="lrTb"/>
        <w:textAlignment w:val="auto"/>
        <w:rPr>
          <w:rFonts w:cs="Arial"/>
          <w:szCs w:val="24"/>
        </w:rPr>
      </w:pPr>
      <w:r w:rsidRPr="00EA140C">
        <w:rPr>
          <w:rFonts w:cs="Arial"/>
          <w:bCs/>
          <w:szCs w:val="24"/>
        </w:rPr>
        <w:t>Г</w:t>
      </w:r>
      <w:r w:rsidRPr="00EA140C">
        <w:rPr>
          <w:rFonts w:cs="Arial"/>
          <w:bCs/>
          <w:szCs w:val="24"/>
          <w:lang w:val="sr-Cyrl-RS"/>
        </w:rPr>
        <w:t>еографија</w:t>
      </w:r>
      <w:r w:rsidRPr="00EA140C">
        <w:rPr>
          <w:rFonts w:cs="Arial"/>
          <w:bCs/>
          <w:szCs w:val="24"/>
        </w:rPr>
        <w:t xml:space="preserve"> (</w:t>
      </w:r>
      <w:r w:rsidRPr="00EA140C">
        <w:rPr>
          <w:rFonts w:cs="Arial"/>
          <w:color w:val="000000"/>
          <w:szCs w:val="24"/>
        </w:rPr>
        <w:t>Герундијум</w:t>
      </w:r>
      <w:r w:rsidRPr="00EA140C">
        <w:rPr>
          <w:rFonts w:cs="Arial"/>
          <w:bCs/>
          <w:szCs w:val="24"/>
        </w:rPr>
        <w:t>)</w:t>
      </w:r>
    </w:p>
    <w:p w14:paraId="025CC8D4" w14:textId="77777777" w:rsidR="00235EC3" w:rsidRPr="00EA140C" w:rsidRDefault="00235EC3" w:rsidP="003C2475">
      <w:pPr>
        <w:rPr>
          <w:rFonts w:cs="Arial"/>
          <w:szCs w:val="24"/>
        </w:rPr>
      </w:pPr>
      <w:r w:rsidRPr="00EA140C">
        <w:rPr>
          <w:rFonts w:cs="Arial"/>
          <w:szCs w:val="24"/>
        </w:rPr>
        <w:t xml:space="preserve">Географија </w:t>
      </w:r>
      <w:r w:rsidRPr="00EA140C">
        <w:rPr>
          <w:rFonts w:cs="Arial"/>
          <w:szCs w:val="24"/>
          <w:lang w:val="sr-Cyrl-RS"/>
        </w:rPr>
        <w:t>8</w:t>
      </w:r>
      <w:r w:rsidRPr="00EA140C">
        <w:rPr>
          <w:rFonts w:cs="Arial"/>
          <w:szCs w:val="24"/>
        </w:rPr>
        <w:t xml:space="preserve">, уџбеник за </w:t>
      </w:r>
      <w:r w:rsidRPr="00EA140C">
        <w:rPr>
          <w:rFonts w:cs="Arial"/>
          <w:szCs w:val="24"/>
          <w:lang w:val="sr-Cyrl-RS"/>
        </w:rPr>
        <w:t>8</w:t>
      </w:r>
      <w:r w:rsidRPr="00EA140C">
        <w:rPr>
          <w:rFonts w:cs="Arial"/>
          <w:szCs w:val="24"/>
        </w:rPr>
        <w:t xml:space="preserve">.разред основне школе, </w:t>
      </w:r>
      <w:r w:rsidRPr="00EA140C">
        <w:rPr>
          <w:rFonts w:cs="Arial"/>
          <w:color w:val="000000"/>
          <w:szCs w:val="24"/>
        </w:rPr>
        <w:t>Ненад Живковић, Ана Алексић</w:t>
      </w:r>
    </w:p>
    <w:p w14:paraId="3C9124FD"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Б</w:t>
      </w:r>
      <w:r w:rsidRPr="00EA140C">
        <w:rPr>
          <w:rFonts w:cs="Arial"/>
          <w:szCs w:val="24"/>
          <w:lang w:val="sr-Cyrl-RS"/>
        </w:rPr>
        <w:t>иологија</w:t>
      </w:r>
      <w:r w:rsidRPr="00EA140C">
        <w:rPr>
          <w:rFonts w:cs="Arial"/>
          <w:szCs w:val="24"/>
        </w:rPr>
        <w:t xml:space="preserve"> (</w:t>
      </w:r>
      <w:r w:rsidRPr="00EA140C">
        <w:rPr>
          <w:rFonts w:cs="Arial"/>
          <w:bCs/>
          <w:szCs w:val="24"/>
        </w:rPr>
        <w:t>БИГЗ школство</w:t>
      </w:r>
      <w:r w:rsidRPr="00EA140C">
        <w:rPr>
          <w:rFonts w:cs="Arial"/>
          <w:szCs w:val="24"/>
        </w:rPr>
        <w:t>)</w:t>
      </w:r>
    </w:p>
    <w:p w14:paraId="2744CBB1" w14:textId="77777777" w:rsidR="00235EC3" w:rsidRPr="00EA140C" w:rsidRDefault="00235EC3" w:rsidP="003C2475">
      <w:pPr>
        <w:rPr>
          <w:rFonts w:cs="Arial"/>
          <w:szCs w:val="24"/>
        </w:rPr>
      </w:pPr>
      <w:r w:rsidRPr="00EA140C">
        <w:rPr>
          <w:rFonts w:cs="Arial"/>
          <w:szCs w:val="24"/>
        </w:rPr>
        <w:t xml:space="preserve">Биологија за </w:t>
      </w:r>
      <w:r w:rsidRPr="00EA140C">
        <w:rPr>
          <w:rFonts w:cs="Arial"/>
          <w:szCs w:val="24"/>
          <w:lang w:val="sr-Cyrl-RS"/>
        </w:rPr>
        <w:t>8</w:t>
      </w:r>
      <w:r w:rsidRPr="00EA140C">
        <w:rPr>
          <w:rFonts w:cs="Arial"/>
          <w:szCs w:val="24"/>
        </w:rPr>
        <w:t>. разред основне школе, уџбеник, Дејан Бошковић</w:t>
      </w:r>
    </w:p>
    <w:p w14:paraId="1546FE40" w14:textId="77777777" w:rsidR="00235EC3" w:rsidRPr="00EA140C" w:rsidRDefault="00235EC3" w:rsidP="003C2475">
      <w:pPr>
        <w:suppressAutoHyphens w:val="0"/>
        <w:jc w:val="left"/>
        <w:textDirection w:val="lrTb"/>
        <w:textAlignment w:val="auto"/>
        <w:rPr>
          <w:rFonts w:cs="Arial"/>
          <w:bCs/>
          <w:szCs w:val="24"/>
        </w:rPr>
      </w:pPr>
      <w:r w:rsidRPr="00EA140C">
        <w:rPr>
          <w:rFonts w:cs="Arial"/>
          <w:bCs/>
          <w:szCs w:val="24"/>
        </w:rPr>
        <w:t>Т</w:t>
      </w:r>
      <w:r w:rsidRPr="00EA140C">
        <w:rPr>
          <w:rFonts w:cs="Arial"/>
          <w:bCs/>
          <w:szCs w:val="24"/>
          <w:lang w:val="sr-Cyrl-RS"/>
        </w:rPr>
        <w:t>ехника и технологија</w:t>
      </w:r>
      <w:r w:rsidRPr="00EA140C">
        <w:rPr>
          <w:rFonts w:cs="Arial"/>
          <w:bCs/>
          <w:szCs w:val="24"/>
        </w:rPr>
        <w:t xml:space="preserve"> (</w:t>
      </w:r>
      <w:r w:rsidRPr="00EA140C">
        <w:rPr>
          <w:rFonts w:cs="Arial"/>
          <w:szCs w:val="24"/>
        </w:rPr>
        <w:t>БИГЗ школство</w:t>
      </w:r>
      <w:r w:rsidRPr="00EA140C">
        <w:rPr>
          <w:rFonts w:cs="Arial"/>
          <w:bCs/>
          <w:szCs w:val="24"/>
        </w:rPr>
        <w:t>)</w:t>
      </w:r>
    </w:p>
    <w:p w14:paraId="5F949286" w14:textId="77777777" w:rsidR="00235EC3" w:rsidRPr="00EA140C" w:rsidRDefault="00235EC3" w:rsidP="003C2475">
      <w:pPr>
        <w:rPr>
          <w:rFonts w:cs="Arial"/>
          <w:szCs w:val="24"/>
        </w:rPr>
      </w:pPr>
      <w:r w:rsidRPr="00EA140C">
        <w:rPr>
          <w:rFonts w:cs="Arial"/>
          <w:bCs/>
          <w:i/>
          <w:iCs/>
          <w:szCs w:val="24"/>
        </w:rPr>
        <w:t>Техника и технологија</w:t>
      </w:r>
      <w:r w:rsidRPr="00EA140C">
        <w:rPr>
          <w:rFonts w:cs="Arial"/>
          <w:bCs/>
          <w:szCs w:val="24"/>
        </w:rPr>
        <w:t xml:space="preserve"> </w:t>
      </w:r>
      <w:r w:rsidRPr="00EA140C">
        <w:rPr>
          <w:rFonts w:cs="Arial"/>
          <w:i/>
          <w:iCs/>
          <w:szCs w:val="24"/>
        </w:rPr>
        <w:t xml:space="preserve">за </w:t>
      </w:r>
      <w:r w:rsidRPr="00EA140C">
        <w:rPr>
          <w:rFonts w:cs="Arial"/>
          <w:i/>
          <w:iCs/>
          <w:szCs w:val="24"/>
          <w:lang w:val="sr-Cyrl-RS"/>
        </w:rPr>
        <w:t>осми</w:t>
      </w:r>
      <w:r w:rsidRPr="00EA140C">
        <w:rPr>
          <w:rFonts w:cs="Arial"/>
          <w:i/>
          <w:iCs/>
          <w:szCs w:val="24"/>
        </w:rPr>
        <w:t xml:space="preserve"> разред основне школе; </w:t>
      </w:r>
      <w:r w:rsidRPr="00EA140C">
        <w:rPr>
          <w:rFonts w:cs="Arial"/>
          <w:szCs w:val="24"/>
        </w:rPr>
        <w:t xml:space="preserve">уџбеник и комплет материјала, ћирилица, </w:t>
      </w:r>
      <w:r w:rsidRPr="00EA140C">
        <w:rPr>
          <w:rFonts w:cs="Arial"/>
          <w:szCs w:val="24"/>
          <w:lang w:val="sr-Cyrl-RS"/>
        </w:rPr>
        <w:t>Жељко</w:t>
      </w:r>
      <w:r w:rsidRPr="00EA140C">
        <w:rPr>
          <w:rFonts w:cs="Arial"/>
          <w:szCs w:val="24"/>
        </w:rPr>
        <w:t xml:space="preserve"> Шешељ и Петко Андрић</w:t>
      </w:r>
    </w:p>
    <w:p w14:paraId="61C5FE23" w14:textId="77777777" w:rsidR="00235EC3" w:rsidRPr="00EA140C" w:rsidRDefault="00235EC3" w:rsidP="003C2475">
      <w:pPr>
        <w:suppressAutoHyphens w:val="0"/>
        <w:jc w:val="left"/>
        <w:textDirection w:val="lrTb"/>
        <w:textAlignment w:val="auto"/>
        <w:rPr>
          <w:rFonts w:cs="Arial"/>
          <w:bCs/>
          <w:szCs w:val="24"/>
        </w:rPr>
      </w:pPr>
      <w:r w:rsidRPr="00EA140C">
        <w:rPr>
          <w:rFonts w:cs="Arial"/>
          <w:bCs/>
          <w:szCs w:val="24"/>
        </w:rPr>
        <w:t>И</w:t>
      </w:r>
      <w:r w:rsidRPr="00EA140C">
        <w:rPr>
          <w:rFonts w:cs="Arial"/>
          <w:bCs/>
          <w:szCs w:val="24"/>
          <w:lang w:val="sr-Cyrl-RS"/>
        </w:rPr>
        <w:t>нформатика и рачунарство</w:t>
      </w:r>
      <w:r w:rsidRPr="00EA140C">
        <w:rPr>
          <w:rFonts w:cs="Arial"/>
          <w:bCs/>
          <w:szCs w:val="24"/>
        </w:rPr>
        <w:t xml:space="preserve"> (ЕДУКА)</w:t>
      </w:r>
    </w:p>
    <w:p w14:paraId="03B36E4B" w14:textId="77777777" w:rsidR="00235EC3" w:rsidRPr="00EA140C" w:rsidRDefault="00235EC3" w:rsidP="003C2475">
      <w:pPr>
        <w:rPr>
          <w:rFonts w:cs="Arial"/>
          <w:szCs w:val="24"/>
        </w:rPr>
      </w:pPr>
      <w:r w:rsidRPr="00EA140C">
        <w:rPr>
          <w:rFonts w:cs="Arial"/>
          <w:bCs/>
          <w:i/>
          <w:iCs/>
          <w:szCs w:val="24"/>
        </w:rPr>
        <w:t>Информатика и рачунарство</w:t>
      </w:r>
      <w:r w:rsidRPr="00EA140C">
        <w:rPr>
          <w:rFonts w:cs="Arial"/>
          <w:i/>
          <w:iCs/>
          <w:szCs w:val="24"/>
        </w:rPr>
        <w:t xml:space="preserve"> са дигиталним материјалима на ЦД-у за </w:t>
      </w:r>
      <w:r w:rsidRPr="00EA140C">
        <w:rPr>
          <w:rFonts w:cs="Arial"/>
          <w:i/>
          <w:iCs/>
          <w:szCs w:val="24"/>
          <w:lang w:val="sr-Cyrl-RS"/>
        </w:rPr>
        <w:t>осми</w:t>
      </w:r>
      <w:r w:rsidRPr="00EA140C">
        <w:rPr>
          <w:rFonts w:cs="Arial"/>
          <w:i/>
          <w:iCs/>
          <w:szCs w:val="24"/>
        </w:rPr>
        <w:t xml:space="preserve"> разред основне школе; </w:t>
      </w:r>
      <w:r w:rsidRPr="00EA140C">
        <w:rPr>
          <w:rFonts w:cs="Arial"/>
          <w:szCs w:val="24"/>
        </w:rPr>
        <w:t>ћирилица, Катарина Алексић, Катарина Вељковић, Милош Бајчетић, Дарко Крсмановић</w:t>
      </w:r>
    </w:p>
    <w:p w14:paraId="159AE41A"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Ф</w:t>
      </w:r>
      <w:r w:rsidRPr="00EA140C">
        <w:rPr>
          <w:rFonts w:cs="Arial"/>
          <w:szCs w:val="24"/>
          <w:lang w:val="sr-Cyrl-RS"/>
        </w:rPr>
        <w:t>изика</w:t>
      </w:r>
      <w:r w:rsidRPr="00EA140C">
        <w:rPr>
          <w:rFonts w:cs="Arial"/>
          <w:szCs w:val="24"/>
        </w:rPr>
        <w:t xml:space="preserve"> (</w:t>
      </w:r>
      <w:r w:rsidRPr="00EA140C">
        <w:rPr>
          <w:rFonts w:cs="Arial"/>
          <w:bCs/>
          <w:szCs w:val="24"/>
        </w:rPr>
        <w:t>KLETT</w:t>
      </w:r>
      <w:r w:rsidRPr="00EA140C">
        <w:rPr>
          <w:rFonts w:cs="Arial"/>
          <w:szCs w:val="24"/>
        </w:rPr>
        <w:t>)</w:t>
      </w:r>
    </w:p>
    <w:p w14:paraId="722D7D67"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 xml:space="preserve">Физика </w:t>
      </w:r>
      <w:r w:rsidRPr="00EA140C">
        <w:rPr>
          <w:rFonts w:cs="Arial"/>
          <w:szCs w:val="24"/>
          <w:lang w:val="sr-Cyrl-RS"/>
        </w:rPr>
        <w:t>8</w:t>
      </w:r>
      <w:r w:rsidRPr="00EA140C">
        <w:rPr>
          <w:rFonts w:cs="Arial"/>
          <w:szCs w:val="24"/>
        </w:rPr>
        <w:t xml:space="preserve"> Уџбеник за </w:t>
      </w:r>
      <w:r w:rsidRPr="00EA140C">
        <w:rPr>
          <w:rFonts w:cs="Arial"/>
          <w:szCs w:val="24"/>
          <w:lang w:val="sr-Cyrl-RS"/>
        </w:rPr>
        <w:t>8</w:t>
      </w:r>
      <w:r w:rsidRPr="00EA140C">
        <w:rPr>
          <w:rFonts w:cs="Arial"/>
          <w:szCs w:val="24"/>
        </w:rPr>
        <w:t>.разред основне школе</w:t>
      </w:r>
    </w:p>
    <w:p w14:paraId="5630CEF4"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 xml:space="preserve">Физика </w:t>
      </w:r>
      <w:r w:rsidRPr="00EA140C">
        <w:rPr>
          <w:rFonts w:cs="Arial"/>
          <w:szCs w:val="24"/>
          <w:lang w:val="sr-Cyrl-RS"/>
        </w:rPr>
        <w:t>8</w:t>
      </w:r>
      <w:r w:rsidRPr="00EA140C">
        <w:rPr>
          <w:rFonts w:cs="Arial"/>
          <w:szCs w:val="24"/>
        </w:rPr>
        <w:t xml:space="preserve"> Збирка задатака са лабораторијским вежбама за </w:t>
      </w:r>
      <w:r w:rsidRPr="00EA140C">
        <w:rPr>
          <w:rFonts w:cs="Arial"/>
          <w:szCs w:val="24"/>
          <w:lang w:val="sr-Cyrl-RS"/>
        </w:rPr>
        <w:t>8</w:t>
      </w:r>
      <w:r w:rsidRPr="00EA140C">
        <w:rPr>
          <w:rFonts w:cs="Arial"/>
          <w:szCs w:val="24"/>
        </w:rPr>
        <w:t xml:space="preserve">.разред основне школеМарина Радојевић </w:t>
      </w:r>
    </w:p>
    <w:p w14:paraId="29804E45" w14:textId="77777777" w:rsidR="00235EC3" w:rsidRPr="00EA140C" w:rsidRDefault="00235EC3" w:rsidP="003C2475">
      <w:pPr>
        <w:suppressAutoHyphens w:val="0"/>
        <w:jc w:val="left"/>
        <w:textDirection w:val="lrTb"/>
        <w:textAlignment w:val="auto"/>
        <w:rPr>
          <w:rFonts w:cs="Arial"/>
          <w:szCs w:val="24"/>
          <w:lang w:val="sr-Cyrl-RS"/>
        </w:rPr>
      </w:pPr>
      <w:r w:rsidRPr="00EA140C">
        <w:rPr>
          <w:rFonts w:cs="Arial"/>
          <w:szCs w:val="24"/>
        </w:rPr>
        <w:t>М</w:t>
      </w:r>
      <w:r w:rsidRPr="00EA140C">
        <w:rPr>
          <w:rFonts w:cs="Arial"/>
          <w:szCs w:val="24"/>
          <w:lang w:val="sr-Cyrl-RS"/>
        </w:rPr>
        <w:t>атематика</w:t>
      </w:r>
      <w:r w:rsidRPr="00EA140C">
        <w:rPr>
          <w:rFonts w:cs="Arial"/>
          <w:szCs w:val="24"/>
        </w:rPr>
        <w:t xml:space="preserve"> (</w:t>
      </w:r>
      <w:r w:rsidRPr="00EA140C">
        <w:rPr>
          <w:rFonts w:cs="Arial"/>
          <w:color w:val="000000"/>
          <w:szCs w:val="24"/>
        </w:rPr>
        <w:t>Герундијум</w:t>
      </w:r>
      <w:r w:rsidRPr="00EA140C">
        <w:rPr>
          <w:rFonts w:cs="Arial"/>
          <w:szCs w:val="24"/>
        </w:rPr>
        <w:t>)</w:t>
      </w:r>
    </w:p>
    <w:p w14:paraId="3A47688F" w14:textId="77777777" w:rsidR="00235EC3" w:rsidRPr="00EA140C" w:rsidRDefault="00235EC3" w:rsidP="003C2475">
      <w:pPr>
        <w:tabs>
          <w:tab w:val="left" w:pos="420"/>
        </w:tabs>
        <w:suppressAutoHyphens w:val="0"/>
        <w:jc w:val="left"/>
        <w:textDirection w:val="lrTb"/>
        <w:textAlignment w:val="auto"/>
        <w:rPr>
          <w:rFonts w:cs="Arial"/>
          <w:szCs w:val="24"/>
        </w:rPr>
      </w:pPr>
      <w:r w:rsidRPr="00EA140C">
        <w:rPr>
          <w:rFonts w:cs="Arial"/>
          <w:szCs w:val="24"/>
        </w:rPr>
        <w:t>Математика за осми разред основне школе</w:t>
      </w:r>
      <w:proofErr w:type="gramStart"/>
      <w:r w:rsidRPr="00EA140C">
        <w:rPr>
          <w:rFonts w:cs="Arial"/>
          <w:szCs w:val="24"/>
        </w:rPr>
        <w:t>;ћирилица</w:t>
      </w:r>
      <w:proofErr w:type="gramEnd"/>
      <w:r w:rsidRPr="00EA140C">
        <w:rPr>
          <w:rFonts w:cs="Arial"/>
          <w:szCs w:val="24"/>
          <w:lang w:val="sr-Cyrl-RS"/>
        </w:rPr>
        <w:t xml:space="preserve">, </w:t>
      </w:r>
      <w:r w:rsidRPr="00EA140C">
        <w:rPr>
          <w:rFonts w:cs="Arial"/>
          <w:szCs w:val="24"/>
        </w:rPr>
        <w:t>Синиша Јешић,</w:t>
      </w:r>
      <w:r w:rsidRPr="00EA140C">
        <w:rPr>
          <w:rFonts w:cs="Arial"/>
          <w:szCs w:val="24"/>
          <w:lang w:val="sr-Cyrl-RS"/>
        </w:rPr>
        <w:t xml:space="preserve"> </w:t>
      </w:r>
      <w:r w:rsidRPr="00EA140C">
        <w:rPr>
          <w:rFonts w:cs="Arial"/>
          <w:szCs w:val="24"/>
        </w:rPr>
        <w:t>Јасна Благојевић</w:t>
      </w:r>
    </w:p>
    <w:p w14:paraId="60831854" w14:textId="77777777" w:rsidR="00235EC3" w:rsidRPr="00EA140C" w:rsidRDefault="00235EC3" w:rsidP="003C2475">
      <w:pPr>
        <w:tabs>
          <w:tab w:val="left" w:pos="420"/>
        </w:tabs>
        <w:suppressAutoHyphens w:val="0"/>
        <w:jc w:val="left"/>
        <w:textDirection w:val="lrTb"/>
        <w:textAlignment w:val="auto"/>
        <w:rPr>
          <w:rFonts w:cs="Arial"/>
          <w:szCs w:val="24"/>
          <w:lang w:val="sr-Cyrl-RS"/>
        </w:rPr>
      </w:pPr>
      <w:r w:rsidRPr="00EA140C">
        <w:rPr>
          <w:rFonts w:cs="Arial"/>
          <w:szCs w:val="24"/>
        </w:rPr>
        <w:t>Збирка задатака из математике за осми разред основне школе</w:t>
      </w:r>
      <w:proofErr w:type="gramStart"/>
      <w:r w:rsidRPr="00EA140C">
        <w:rPr>
          <w:rFonts w:cs="Arial"/>
          <w:szCs w:val="24"/>
        </w:rPr>
        <w:t>;ћирилица</w:t>
      </w:r>
      <w:proofErr w:type="gramEnd"/>
      <w:r w:rsidRPr="00EA140C">
        <w:rPr>
          <w:rFonts w:cs="Arial"/>
          <w:szCs w:val="24"/>
          <w:lang w:val="sr-Cyrl-RS"/>
        </w:rPr>
        <w:t xml:space="preserve">, </w:t>
      </w:r>
      <w:r w:rsidRPr="00EA140C">
        <w:rPr>
          <w:rFonts w:cs="Arial"/>
          <w:szCs w:val="24"/>
        </w:rPr>
        <w:t>Синиша Јешић,</w:t>
      </w:r>
      <w:r w:rsidRPr="00EA140C">
        <w:rPr>
          <w:rFonts w:cs="Arial"/>
          <w:szCs w:val="24"/>
          <w:lang w:val="sr-Cyrl-RS"/>
        </w:rPr>
        <w:t xml:space="preserve"> </w:t>
      </w:r>
      <w:r w:rsidRPr="00EA140C">
        <w:rPr>
          <w:rFonts w:cs="Arial"/>
          <w:szCs w:val="24"/>
        </w:rPr>
        <w:t>Александра Росић, Драгица Мишић</w:t>
      </w:r>
    </w:p>
    <w:p w14:paraId="20493B50"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Х</w:t>
      </w:r>
      <w:r w:rsidRPr="00EA140C">
        <w:rPr>
          <w:rFonts w:cs="Arial"/>
          <w:szCs w:val="24"/>
          <w:lang w:val="sr-Cyrl-RS"/>
        </w:rPr>
        <w:t>емија</w:t>
      </w:r>
      <w:r w:rsidRPr="00EA140C">
        <w:rPr>
          <w:rFonts w:cs="Arial"/>
          <w:szCs w:val="24"/>
        </w:rPr>
        <w:t xml:space="preserve"> (Вулкан знање)</w:t>
      </w:r>
    </w:p>
    <w:p w14:paraId="34753C03"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 xml:space="preserve">Уџбеник, хемија за </w:t>
      </w:r>
      <w:r w:rsidRPr="00EA140C">
        <w:rPr>
          <w:rFonts w:cs="Arial"/>
          <w:szCs w:val="24"/>
          <w:lang w:val="sr-Cyrl-RS"/>
        </w:rPr>
        <w:t>8</w:t>
      </w:r>
      <w:r w:rsidRPr="00EA140C">
        <w:rPr>
          <w:rFonts w:cs="Arial"/>
          <w:szCs w:val="24"/>
        </w:rPr>
        <w:t>.разред основне школе</w:t>
      </w:r>
    </w:p>
    <w:p w14:paraId="108C11AA" w14:textId="77777777" w:rsidR="00235EC3" w:rsidRPr="00EA140C" w:rsidRDefault="00235EC3" w:rsidP="003C2475">
      <w:pPr>
        <w:suppressAutoHyphens w:val="0"/>
        <w:jc w:val="left"/>
        <w:textDirection w:val="lrTb"/>
        <w:textAlignment w:val="auto"/>
        <w:rPr>
          <w:rFonts w:cs="Arial"/>
          <w:szCs w:val="24"/>
        </w:rPr>
      </w:pPr>
      <w:r w:rsidRPr="00EA140C">
        <w:rPr>
          <w:rFonts w:cs="Arial"/>
          <w:szCs w:val="24"/>
        </w:rPr>
        <w:t xml:space="preserve">Збирка задатака са лабораторијским вежбама за </w:t>
      </w:r>
      <w:r w:rsidRPr="00EA140C">
        <w:rPr>
          <w:rFonts w:cs="Arial"/>
          <w:szCs w:val="24"/>
          <w:lang w:val="sr-Cyrl-RS"/>
        </w:rPr>
        <w:t>8</w:t>
      </w:r>
      <w:r w:rsidRPr="00EA140C">
        <w:rPr>
          <w:rFonts w:cs="Arial"/>
          <w:szCs w:val="24"/>
        </w:rPr>
        <w:t>.разред основне школе, Маја Шумар Ристовић</w:t>
      </w:r>
    </w:p>
    <w:p w14:paraId="688E60AD" w14:textId="77777777" w:rsidR="00235EC3" w:rsidRPr="00235EC3" w:rsidRDefault="00235EC3" w:rsidP="003C2475">
      <w:pPr>
        <w:tabs>
          <w:tab w:val="clear" w:pos="720"/>
        </w:tabs>
        <w:suppressAutoHyphens w:val="0"/>
        <w:jc w:val="left"/>
        <w:textDirection w:val="lrTb"/>
        <w:textAlignment w:val="auto"/>
        <w:rPr>
          <w:rFonts w:eastAsia="Calibri" w:cs="Arial"/>
          <w:szCs w:val="24"/>
          <w:lang w:eastAsia="sr-Latn-RS"/>
        </w:rPr>
      </w:pPr>
      <w:r w:rsidRPr="00235EC3">
        <w:rPr>
          <w:rFonts w:eastAsia="Calibri" w:cs="Arial"/>
          <w:szCs w:val="24"/>
          <w:lang w:eastAsia="sr-Latn-RS"/>
        </w:rPr>
        <w:t>М</w:t>
      </w:r>
      <w:r w:rsidRPr="00235EC3">
        <w:rPr>
          <w:rFonts w:eastAsia="Calibri" w:cs="Arial"/>
          <w:szCs w:val="24"/>
          <w:lang w:val="sr-Cyrl-RS" w:eastAsia="sr-Latn-RS"/>
        </w:rPr>
        <w:t>узичка култура</w:t>
      </w:r>
      <w:r w:rsidRPr="00235EC3">
        <w:rPr>
          <w:rFonts w:eastAsia="Calibri" w:cs="Arial"/>
          <w:szCs w:val="24"/>
          <w:lang w:eastAsia="sr-Latn-RS"/>
        </w:rPr>
        <w:t xml:space="preserve"> (ЛОГОС)</w:t>
      </w:r>
    </w:p>
    <w:p w14:paraId="391FB659" w14:textId="77777777" w:rsidR="00235EC3" w:rsidRPr="00235EC3" w:rsidRDefault="00235EC3" w:rsidP="003C2475">
      <w:pPr>
        <w:rPr>
          <w:rFonts w:eastAsia="Calibri" w:cs="Arial"/>
          <w:szCs w:val="24"/>
          <w:lang w:eastAsia="sr-Latn-RS"/>
        </w:rPr>
      </w:pPr>
      <w:r w:rsidRPr="00235EC3">
        <w:rPr>
          <w:rFonts w:eastAsia="Calibri" w:cs="Arial"/>
          <w:szCs w:val="24"/>
          <w:lang w:eastAsia="sr-Latn-RS"/>
        </w:rPr>
        <w:t xml:space="preserve">Музичка култура за </w:t>
      </w:r>
      <w:r w:rsidRPr="00235EC3">
        <w:rPr>
          <w:rFonts w:eastAsia="Calibri" w:cs="Arial"/>
          <w:szCs w:val="24"/>
          <w:lang w:val="sr-Cyrl-RS" w:eastAsia="sr-Latn-RS"/>
        </w:rPr>
        <w:t>8</w:t>
      </w:r>
      <w:r w:rsidRPr="00235EC3">
        <w:rPr>
          <w:rFonts w:eastAsia="Calibri" w:cs="Arial"/>
          <w:szCs w:val="24"/>
          <w:lang w:eastAsia="sr-Latn-RS"/>
        </w:rPr>
        <w:t>. разред</w:t>
      </w:r>
    </w:p>
    <w:p w14:paraId="10A34495" w14:textId="6F2446E9" w:rsidR="00235EC3" w:rsidRPr="00235EC3" w:rsidRDefault="00235EC3" w:rsidP="003C2475">
      <w:pPr>
        <w:rPr>
          <w:rFonts w:eastAsia="Calibri" w:cs="Arial"/>
          <w:szCs w:val="24"/>
          <w:lang w:eastAsia="sr-Latn-RS"/>
        </w:rPr>
      </w:pPr>
      <w:r w:rsidRPr="00235EC3">
        <w:rPr>
          <w:rFonts w:eastAsia="Calibri" w:cs="Arial"/>
          <w:szCs w:val="24"/>
          <w:lang w:eastAsia="sr-Latn-RS"/>
        </w:rPr>
        <w:t>Л</w:t>
      </w:r>
      <w:r w:rsidRPr="00235EC3">
        <w:rPr>
          <w:rFonts w:eastAsia="Calibri" w:cs="Arial"/>
          <w:szCs w:val="24"/>
          <w:lang w:val="sr-Cyrl-RS" w:eastAsia="sr-Latn-RS"/>
        </w:rPr>
        <w:t>иковна култура</w:t>
      </w:r>
      <w:r w:rsidRPr="00235EC3">
        <w:rPr>
          <w:rFonts w:eastAsia="Calibri" w:cs="Arial"/>
          <w:szCs w:val="24"/>
          <w:lang w:eastAsia="sr-Latn-RS"/>
        </w:rPr>
        <w:t xml:space="preserve"> (</w:t>
      </w:r>
      <w:r w:rsidRPr="00235EC3">
        <w:rPr>
          <w:rFonts w:eastAsia="Calibri" w:cs="Arial"/>
          <w:szCs w:val="24"/>
          <w:lang w:val="sr-Cyrl-RS" w:eastAsia="sr-Latn-RS"/>
        </w:rPr>
        <w:t>Вулкан знање</w:t>
      </w:r>
      <w:r w:rsidRPr="00235EC3">
        <w:rPr>
          <w:rFonts w:eastAsia="Calibri" w:cs="Arial"/>
          <w:szCs w:val="24"/>
          <w:lang w:eastAsia="sr-Latn-RS"/>
        </w:rPr>
        <w:t>)</w:t>
      </w:r>
    </w:p>
    <w:p w14:paraId="628AD035" w14:textId="55E827A3" w:rsidR="00235EC3" w:rsidRDefault="00235EC3" w:rsidP="003C2475">
      <w:pPr>
        <w:rPr>
          <w:rFonts w:eastAsia="Calibri" w:cs="Arial"/>
          <w:szCs w:val="24"/>
          <w:lang w:val="sr-Cyrl-RS" w:eastAsia="sr-Latn-RS"/>
        </w:rPr>
      </w:pPr>
      <w:r w:rsidRPr="00235EC3">
        <w:rPr>
          <w:rFonts w:eastAsia="Calibri" w:cs="Arial"/>
          <w:szCs w:val="24"/>
          <w:lang w:eastAsia="sr-Latn-RS"/>
        </w:rPr>
        <w:t xml:space="preserve">Уџбеник за </w:t>
      </w:r>
      <w:r w:rsidRPr="00235EC3">
        <w:rPr>
          <w:rFonts w:eastAsia="Calibri" w:cs="Arial"/>
          <w:szCs w:val="24"/>
          <w:lang w:val="sr-Cyrl-RS" w:eastAsia="sr-Latn-RS"/>
        </w:rPr>
        <w:t>8</w:t>
      </w:r>
      <w:r w:rsidRPr="00235EC3">
        <w:rPr>
          <w:rFonts w:eastAsia="Calibri" w:cs="Arial"/>
          <w:szCs w:val="24"/>
          <w:lang w:eastAsia="sr-Latn-RS"/>
        </w:rPr>
        <w:t>. разред</w:t>
      </w:r>
      <w:r w:rsidRPr="00235EC3">
        <w:rPr>
          <w:rFonts w:eastAsia="Calibri" w:cs="Arial"/>
          <w:szCs w:val="24"/>
          <w:lang w:val="sr-Cyrl-RS" w:eastAsia="sr-Latn-RS"/>
        </w:rPr>
        <w:t xml:space="preserve"> основне школе, Катарина Трифуновић, </w:t>
      </w:r>
    </w:p>
    <w:p w14:paraId="46457CB2" w14:textId="7481E2BD" w:rsidR="003C2475" w:rsidRDefault="003C2475">
      <w:pPr>
        <w:tabs>
          <w:tab w:val="clear" w:pos="720"/>
        </w:tabs>
        <w:suppressAutoHyphens w:val="0"/>
        <w:jc w:val="left"/>
        <w:textDirection w:val="lrTb"/>
        <w:textAlignment w:val="auto"/>
        <w:rPr>
          <w:rFonts w:eastAsia="Calibri" w:cs="Arial"/>
          <w:szCs w:val="24"/>
          <w:lang w:val="sr-Cyrl-RS" w:eastAsia="sr-Latn-RS"/>
        </w:rPr>
      </w:pPr>
      <w:r>
        <w:rPr>
          <w:rFonts w:eastAsia="Calibri" w:cs="Arial"/>
          <w:szCs w:val="24"/>
          <w:lang w:val="sr-Cyrl-RS" w:eastAsia="sr-Latn-RS"/>
        </w:rPr>
        <w:br w:type="page"/>
      </w:r>
    </w:p>
    <w:p w14:paraId="0262776B" w14:textId="0493B3CB" w:rsidR="00CE3A96" w:rsidRPr="005C7C95" w:rsidRDefault="00FC5618" w:rsidP="00FC5618">
      <w:pPr>
        <w:pStyle w:val="Heading2"/>
        <w:rPr>
          <w:rFonts w:eastAsia="Arial"/>
          <w:noProof/>
        </w:rPr>
      </w:pPr>
      <w:bookmarkStart w:id="138" w:name="_Toc147269647"/>
      <w:bookmarkStart w:id="139" w:name="_Toc147271734"/>
      <w:bookmarkStart w:id="140" w:name="_Toc147272548"/>
      <w:bookmarkStart w:id="141" w:name="_Toc147357708"/>
      <w:r w:rsidRPr="005C7C95">
        <w:rPr>
          <w:rFonts w:eastAsia="Arial"/>
          <w:noProof/>
        </w:rPr>
        <w:lastRenderedPageBreak/>
        <w:t>2.3</w:t>
      </w:r>
      <w:r w:rsidR="003C2475">
        <w:rPr>
          <w:rFonts w:eastAsia="Arial"/>
          <w:noProof/>
          <w:lang w:val="sr-Cyrl-RS"/>
        </w:rPr>
        <w:t xml:space="preserve"> </w:t>
      </w:r>
      <w:r w:rsidR="004F162E" w:rsidRPr="005C7C95">
        <w:rPr>
          <w:rFonts w:eastAsia="Arial"/>
          <w:noProof/>
        </w:rPr>
        <w:t>БРОЈНО СТАЊЕ УЧЕНИКА И ОДЕЉЕЊА</w:t>
      </w:r>
      <w:bookmarkEnd w:id="138"/>
      <w:bookmarkEnd w:id="139"/>
      <w:bookmarkEnd w:id="140"/>
      <w:bookmarkEnd w:id="141"/>
      <w:r w:rsidR="004F162E" w:rsidRPr="005C7C95">
        <w:rPr>
          <w:rFonts w:eastAsia="Arial"/>
          <w:noProof/>
        </w:rPr>
        <w:t xml:space="preserve"> </w:t>
      </w:r>
    </w:p>
    <w:p w14:paraId="168C0882" w14:textId="77777777" w:rsidR="00CE3A96" w:rsidRPr="00A271E7" w:rsidRDefault="00CE3A96" w:rsidP="003C2475">
      <w:pPr>
        <w:rPr>
          <w:rFonts w:eastAsia="Arial" w:cs="Arial"/>
          <w:bCs/>
          <w:szCs w:val="24"/>
        </w:rPr>
      </w:pPr>
    </w:p>
    <w:tbl>
      <w:tblPr>
        <w:tblW w:w="7094" w:type="dxa"/>
        <w:jc w:val="center"/>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000" w:firstRow="0" w:lastRow="0" w:firstColumn="0" w:lastColumn="0" w:noHBand="0" w:noVBand="0"/>
      </w:tblPr>
      <w:tblGrid>
        <w:gridCol w:w="1134"/>
        <w:gridCol w:w="704"/>
        <w:gridCol w:w="856"/>
        <w:gridCol w:w="860"/>
        <w:gridCol w:w="1134"/>
        <w:gridCol w:w="704"/>
        <w:gridCol w:w="851"/>
        <w:gridCol w:w="851"/>
      </w:tblGrid>
      <w:tr w:rsidR="00873B3E" w:rsidRPr="005C7C95" w14:paraId="47254FAA" w14:textId="77777777" w:rsidTr="0048411E">
        <w:trPr>
          <w:jc w:val="center"/>
        </w:trPr>
        <w:tc>
          <w:tcPr>
            <w:tcW w:w="1134" w:type="dxa"/>
            <w:tcBorders>
              <w:top w:val="single" w:sz="4" w:space="0" w:color="auto"/>
              <w:bottom w:val="double" w:sz="6" w:space="0" w:color="auto"/>
            </w:tcBorders>
            <w:shd w:val="clear" w:color="auto" w:fill="auto"/>
            <w:vAlign w:val="center"/>
          </w:tcPr>
          <w:p w14:paraId="152F2565"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РАЗ</w:t>
            </w:r>
          </w:p>
          <w:p w14:paraId="4CBA46B8"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РЕД</w:t>
            </w:r>
          </w:p>
        </w:tc>
        <w:tc>
          <w:tcPr>
            <w:tcW w:w="704" w:type="dxa"/>
            <w:tcBorders>
              <w:top w:val="single" w:sz="4" w:space="0" w:color="auto"/>
              <w:bottom w:val="double" w:sz="6" w:space="0" w:color="auto"/>
            </w:tcBorders>
            <w:shd w:val="clear" w:color="auto" w:fill="auto"/>
            <w:vAlign w:val="center"/>
          </w:tcPr>
          <w:p w14:paraId="2137CF12" w14:textId="77777777" w:rsidR="00305168" w:rsidRPr="005C7C95" w:rsidRDefault="00305168" w:rsidP="00C10D2B">
            <w:pPr>
              <w:ind w:hanging="2"/>
              <w:jc w:val="center"/>
              <w:rPr>
                <w:rFonts w:cs="Arial"/>
                <w:b/>
                <w:sz w:val="22"/>
                <w:szCs w:val="22"/>
                <w:lang w:val="sr-Cyrl-RS"/>
              </w:rPr>
            </w:pPr>
            <w:r w:rsidRPr="005C7C95">
              <w:rPr>
                <w:rFonts w:cs="Arial"/>
                <w:b/>
                <w:sz w:val="22"/>
                <w:szCs w:val="22"/>
                <w:lang w:val="sr-Latn-CS"/>
              </w:rPr>
              <w:t>БР</w:t>
            </w:r>
            <w:r w:rsidR="004E347D" w:rsidRPr="005C7C95">
              <w:rPr>
                <w:rFonts w:cs="Arial"/>
                <w:b/>
                <w:sz w:val="22"/>
                <w:szCs w:val="22"/>
                <w:lang w:val="sr-Cyrl-RS"/>
              </w:rPr>
              <w:t>.</w:t>
            </w:r>
          </w:p>
          <w:p w14:paraId="750FB14A"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У</w:t>
            </w:r>
            <w:r w:rsidRPr="005C7C95">
              <w:rPr>
                <w:rFonts w:cs="Arial"/>
                <w:b/>
                <w:sz w:val="22"/>
                <w:szCs w:val="22"/>
                <w:lang w:val="sr-Cyrl-RS"/>
              </w:rPr>
              <w:t>Ч</w:t>
            </w:r>
            <w:r w:rsidR="004E347D" w:rsidRPr="005C7C95">
              <w:rPr>
                <w:rFonts w:cs="Arial"/>
                <w:b/>
                <w:sz w:val="22"/>
                <w:szCs w:val="22"/>
                <w:lang w:val="sr-Cyrl-RS"/>
              </w:rPr>
              <w:t>.</w:t>
            </w:r>
          </w:p>
        </w:tc>
        <w:tc>
          <w:tcPr>
            <w:tcW w:w="856" w:type="dxa"/>
            <w:tcBorders>
              <w:top w:val="single" w:sz="4" w:space="0" w:color="auto"/>
              <w:bottom w:val="double" w:sz="6" w:space="0" w:color="auto"/>
            </w:tcBorders>
            <w:shd w:val="clear" w:color="auto" w:fill="auto"/>
            <w:vAlign w:val="center"/>
          </w:tcPr>
          <w:p w14:paraId="76115638"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ДЕ</w:t>
            </w:r>
            <w:r w:rsidRPr="005C7C95">
              <w:rPr>
                <w:rFonts w:cs="Arial"/>
                <w:b/>
                <w:sz w:val="22"/>
                <w:szCs w:val="22"/>
                <w:lang w:val="sr-Cyrl-RS"/>
              </w:rPr>
              <w:t>Ч</w:t>
            </w:r>
            <w:r w:rsidR="0048411E" w:rsidRPr="005C7C95">
              <w:rPr>
                <w:rFonts w:cs="Arial"/>
                <w:b/>
                <w:sz w:val="22"/>
                <w:szCs w:val="22"/>
                <w:lang w:val="sr-Cyrl-RS"/>
              </w:rPr>
              <w:t>.</w:t>
            </w:r>
          </w:p>
        </w:tc>
        <w:tc>
          <w:tcPr>
            <w:tcW w:w="860" w:type="dxa"/>
            <w:tcBorders>
              <w:top w:val="single" w:sz="4" w:space="0" w:color="auto"/>
              <w:bottom w:val="double" w:sz="6" w:space="0" w:color="auto"/>
              <w:right w:val="double" w:sz="6" w:space="0" w:color="auto"/>
            </w:tcBorders>
            <w:shd w:val="clear" w:color="auto" w:fill="auto"/>
            <w:vAlign w:val="center"/>
          </w:tcPr>
          <w:p w14:paraId="1225A9BE" w14:textId="77777777" w:rsidR="00305168" w:rsidRPr="005C7C95" w:rsidRDefault="00305168" w:rsidP="00C10D2B">
            <w:pPr>
              <w:ind w:hanging="2"/>
              <w:jc w:val="center"/>
              <w:rPr>
                <w:rFonts w:cs="Arial"/>
                <w:b/>
                <w:sz w:val="22"/>
                <w:szCs w:val="22"/>
                <w:lang w:val="sr-Cyrl-RS"/>
              </w:rPr>
            </w:pPr>
            <w:r w:rsidRPr="005C7C95">
              <w:rPr>
                <w:rFonts w:cs="Arial"/>
                <w:b/>
                <w:sz w:val="22"/>
                <w:szCs w:val="22"/>
                <w:lang w:val="sr-Latn-CS"/>
              </w:rPr>
              <w:t>ДЕВ</w:t>
            </w:r>
            <w:r w:rsidR="0048411E" w:rsidRPr="005C7C95">
              <w:rPr>
                <w:rFonts w:cs="Arial"/>
                <w:b/>
                <w:sz w:val="22"/>
                <w:szCs w:val="22"/>
                <w:lang w:val="sr-Cyrl-RS"/>
              </w:rPr>
              <w:t>.</w:t>
            </w:r>
          </w:p>
        </w:tc>
        <w:tc>
          <w:tcPr>
            <w:tcW w:w="1134" w:type="dxa"/>
            <w:tcBorders>
              <w:top w:val="single" w:sz="4" w:space="0" w:color="auto"/>
              <w:left w:val="double" w:sz="6" w:space="0" w:color="auto"/>
              <w:bottom w:val="double" w:sz="6" w:space="0" w:color="auto"/>
            </w:tcBorders>
            <w:shd w:val="clear" w:color="auto" w:fill="auto"/>
            <w:vAlign w:val="center"/>
          </w:tcPr>
          <w:p w14:paraId="49ED9A31"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РАЗ</w:t>
            </w:r>
          </w:p>
          <w:p w14:paraId="3B411E2C"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РЕД</w:t>
            </w:r>
          </w:p>
        </w:tc>
        <w:tc>
          <w:tcPr>
            <w:tcW w:w="704" w:type="dxa"/>
            <w:tcBorders>
              <w:top w:val="single" w:sz="4" w:space="0" w:color="auto"/>
              <w:bottom w:val="double" w:sz="6" w:space="0" w:color="auto"/>
            </w:tcBorders>
            <w:shd w:val="clear" w:color="auto" w:fill="auto"/>
            <w:vAlign w:val="center"/>
          </w:tcPr>
          <w:p w14:paraId="4C2F45B1" w14:textId="77777777" w:rsidR="00305168" w:rsidRPr="005C7C95" w:rsidRDefault="004E347D" w:rsidP="00C10D2B">
            <w:pPr>
              <w:ind w:hanging="2"/>
              <w:jc w:val="center"/>
              <w:rPr>
                <w:rFonts w:cs="Arial"/>
                <w:b/>
                <w:sz w:val="22"/>
                <w:szCs w:val="22"/>
                <w:lang w:val="sr-Latn-CS"/>
              </w:rPr>
            </w:pPr>
            <w:r w:rsidRPr="005C7C95">
              <w:rPr>
                <w:rFonts w:cs="Arial"/>
                <w:b/>
                <w:sz w:val="22"/>
                <w:szCs w:val="22"/>
                <w:lang w:val="sr-Latn-CS"/>
              </w:rPr>
              <w:t>БР</w:t>
            </w:r>
            <w:r w:rsidRPr="005C7C95">
              <w:rPr>
                <w:rFonts w:cs="Arial"/>
                <w:b/>
                <w:sz w:val="22"/>
                <w:szCs w:val="22"/>
                <w:lang w:val="sr-Cyrl-RS"/>
              </w:rPr>
              <w:t>.</w:t>
            </w:r>
          </w:p>
          <w:p w14:paraId="4C916A9F" w14:textId="77777777" w:rsidR="00305168" w:rsidRPr="005C7C95" w:rsidRDefault="004E347D" w:rsidP="00C10D2B">
            <w:pPr>
              <w:ind w:hanging="2"/>
              <w:jc w:val="center"/>
              <w:rPr>
                <w:rFonts w:cs="Arial"/>
                <w:b/>
                <w:sz w:val="22"/>
                <w:szCs w:val="22"/>
                <w:lang w:val="sr-Latn-CS"/>
              </w:rPr>
            </w:pPr>
            <w:r w:rsidRPr="005C7C95">
              <w:rPr>
                <w:rFonts w:cs="Arial"/>
                <w:b/>
                <w:sz w:val="22"/>
                <w:szCs w:val="22"/>
                <w:lang w:val="sr-Latn-CS"/>
              </w:rPr>
              <w:t>УЧ</w:t>
            </w:r>
            <w:r w:rsidRPr="005C7C95">
              <w:rPr>
                <w:rFonts w:cs="Arial"/>
                <w:b/>
                <w:sz w:val="22"/>
                <w:szCs w:val="22"/>
                <w:lang w:val="sr-Cyrl-RS"/>
              </w:rPr>
              <w:t>.</w:t>
            </w:r>
          </w:p>
        </w:tc>
        <w:tc>
          <w:tcPr>
            <w:tcW w:w="851" w:type="dxa"/>
            <w:tcBorders>
              <w:top w:val="single" w:sz="4" w:space="0" w:color="auto"/>
              <w:bottom w:val="double" w:sz="6" w:space="0" w:color="auto"/>
            </w:tcBorders>
            <w:shd w:val="clear" w:color="auto" w:fill="auto"/>
            <w:vAlign w:val="center"/>
          </w:tcPr>
          <w:p w14:paraId="01B42F01"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ДЕ</w:t>
            </w:r>
            <w:r w:rsidRPr="005C7C95">
              <w:rPr>
                <w:rFonts w:cs="Arial"/>
                <w:b/>
                <w:sz w:val="22"/>
                <w:szCs w:val="22"/>
                <w:lang w:val="sr-Cyrl-RS"/>
              </w:rPr>
              <w:t>Ч</w:t>
            </w:r>
            <w:r w:rsidRPr="005C7C95">
              <w:rPr>
                <w:rFonts w:cs="Arial"/>
                <w:b/>
                <w:sz w:val="22"/>
                <w:szCs w:val="22"/>
                <w:lang w:val="sr-Latn-CS"/>
              </w:rPr>
              <w:t>.</w:t>
            </w:r>
          </w:p>
        </w:tc>
        <w:tc>
          <w:tcPr>
            <w:tcW w:w="851" w:type="dxa"/>
            <w:tcBorders>
              <w:top w:val="single" w:sz="4" w:space="0" w:color="auto"/>
              <w:bottom w:val="double" w:sz="6" w:space="0" w:color="auto"/>
            </w:tcBorders>
            <w:shd w:val="clear" w:color="auto" w:fill="auto"/>
            <w:vAlign w:val="center"/>
          </w:tcPr>
          <w:p w14:paraId="787BF9A6"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ДЕВ..</w:t>
            </w:r>
          </w:p>
        </w:tc>
      </w:tr>
      <w:tr w:rsidR="00873B3E" w:rsidRPr="005C7C95" w14:paraId="09AF5299" w14:textId="77777777" w:rsidTr="0048411E">
        <w:trPr>
          <w:jc w:val="center"/>
        </w:trPr>
        <w:tc>
          <w:tcPr>
            <w:tcW w:w="1134" w:type="dxa"/>
            <w:tcBorders>
              <w:top w:val="double" w:sz="6" w:space="0" w:color="auto"/>
            </w:tcBorders>
          </w:tcPr>
          <w:p w14:paraId="7D6E0EFC"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w:t>
            </w:r>
            <w:r w:rsidRPr="005C7C95">
              <w:rPr>
                <w:rFonts w:cs="Arial"/>
                <w:sz w:val="22"/>
                <w:szCs w:val="22"/>
                <w:vertAlign w:val="subscript"/>
                <w:lang w:val="sr-Cyrl-RS"/>
              </w:rPr>
              <w:t>1</w:t>
            </w:r>
          </w:p>
        </w:tc>
        <w:tc>
          <w:tcPr>
            <w:tcW w:w="704" w:type="dxa"/>
            <w:tcBorders>
              <w:top w:val="double" w:sz="6" w:space="0" w:color="auto"/>
            </w:tcBorders>
          </w:tcPr>
          <w:p w14:paraId="0241DEC6" w14:textId="77777777" w:rsidR="00305168" w:rsidRPr="005C7C95" w:rsidRDefault="00901151" w:rsidP="00C10D2B">
            <w:pPr>
              <w:ind w:hanging="2"/>
              <w:jc w:val="center"/>
              <w:rPr>
                <w:rFonts w:cs="Arial"/>
                <w:sz w:val="22"/>
                <w:szCs w:val="22"/>
              </w:rPr>
            </w:pPr>
            <w:r w:rsidRPr="005C7C95">
              <w:rPr>
                <w:rFonts w:cs="Arial"/>
                <w:sz w:val="22"/>
                <w:szCs w:val="22"/>
              </w:rPr>
              <w:t>25</w:t>
            </w:r>
          </w:p>
        </w:tc>
        <w:tc>
          <w:tcPr>
            <w:tcW w:w="856" w:type="dxa"/>
            <w:tcBorders>
              <w:top w:val="double" w:sz="6" w:space="0" w:color="auto"/>
            </w:tcBorders>
          </w:tcPr>
          <w:p w14:paraId="340C03E8" w14:textId="77777777" w:rsidR="00305168" w:rsidRPr="005C7C95" w:rsidRDefault="00901151" w:rsidP="00C10D2B">
            <w:pPr>
              <w:ind w:hanging="2"/>
              <w:jc w:val="center"/>
              <w:rPr>
                <w:rFonts w:cs="Arial"/>
                <w:sz w:val="22"/>
                <w:szCs w:val="22"/>
              </w:rPr>
            </w:pPr>
            <w:r w:rsidRPr="005C7C95">
              <w:rPr>
                <w:rFonts w:cs="Arial"/>
                <w:sz w:val="22"/>
                <w:szCs w:val="22"/>
              </w:rPr>
              <w:t>12</w:t>
            </w:r>
          </w:p>
        </w:tc>
        <w:tc>
          <w:tcPr>
            <w:tcW w:w="860" w:type="dxa"/>
            <w:tcBorders>
              <w:top w:val="double" w:sz="6" w:space="0" w:color="auto"/>
              <w:right w:val="double" w:sz="6" w:space="0" w:color="auto"/>
            </w:tcBorders>
          </w:tcPr>
          <w:p w14:paraId="4BFEBB0B" w14:textId="77777777" w:rsidR="00305168" w:rsidRPr="005C7C95" w:rsidRDefault="00901151" w:rsidP="00C10D2B">
            <w:pPr>
              <w:ind w:hanging="2"/>
              <w:jc w:val="center"/>
              <w:rPr>
                <w:rFonts w:cs="Arial"/>
                <w:sz w:val="22"/>
                <w:szCs w:val="22"/>
              </w:rPr>
            </w:pPr>
            <w:r w:rsidRPr="005C7C95">
              <w:rPr>
                <w:rFonts w:cs="Arial"/>
                <w:sz w:val="22"/>
                <w:szCs w:val="22"/>
              </w:rPr>
              <w:t>13</w:t>
            </w:r>
          </w:p>
        </w:tc>
        <w:tc>
          <w:tcPr>
            <w:tcW w:w="1134" w:type="dxa"/>
            <w:tcBorders>
              <w:top w:val="double" w:sz="6" w:space="0" w:color="auto"/>
              <w:left w:val="double" w:sz="6" w:space="0" w:color="auto"/>
            </w:tcBorders>
          </w:tcPr>
          <w:p w14:paraId="065A64B9"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w:t>
            </w:r>
            <w:r w:rsidRPr="005C7C95">
              <w:rPr>
                <w:rFonts w:cs="Arial"/>
                <w:sz w:val="22"/>
                <w:szCs w:val="22"/>
                <w:vertAlign w:val="subscript"/>
                <w:lang w:val="sr-Cyrl-RS"/>
              </w:rPr>
              <w:t>3</w:t>
            </w:r>
          </w:p>
        </w:tc>
        <w:tc>
          <w:tcPr>
            <w:tcW w:w="704" w:type="dxa"/>
            <w:tcBorders>
              <w:top w:val="double" w:sz="6" w:space="0" w:color="auto"/>
            </w:tcBorders>
          </w:tcPr>
          <w:p w14:paraId="54D6CADF" w14:textId="77777777" w:rsidR="00305168" w:rsidRPr="005C7C95" w:rsidRDefault="00901151" w:rsidP="00C10D2B">
            <w:pPr>
              <w:ind w:hanging="2"/>
              <w:jc w:val="center"/>
              <w:rPr>
                <w:rFonts w:cs="Arial"/>
                <w:sz w:val="22"/>
                <w:szCs w:val="22"/>
              </w:rPr>
            </w:pPr>
            <w:r w:rsidRPr="005C7C95">
              <w:rPr>
                <w:rFonts w:cs="Arial"/>
                <w:sz w:val="22"/>
                <w:szCs w:val="22"/>
              </w:rPr>
              <w:t>26</w:t>
            </w:r>
          </w:p>
        </w:tc>
        <w:tc>
          <w:tcPr>
            <w:tcW w:w="851" w:type="dxa"/>
            <w:tcBorders>
              <w:top w:val="double" w:sz="6" w:space="0" w:color="auto"/>
            </w:tcBorders>
          </w:tcPr>
          <w:p w14:paraId="4F31B9A8" w14:textId="77777777" w:rsidR="00305168" w:rsidRPr="005C7C95" w:rsidRDefault="00901151" w:rsidP="00C10D2B">
            <w:pPr>
              <w:ind w:hanging="2"/>
              <w:jc w:val="center"/>
              <w:rPr>
                <w:rFonts w:cs="Arial"/>
                <w:sz w:val="22"/>
                <w:szCs w:val="22"/>
              </w:rPr>
            </w:pPr>
            <w:r w:rsidRPr="005C7C95">
              <w:rPr>
                <w:rFonts w:cs="Arial"/>
                <w:sz w:val="22"/>
                <w:szCs w:val="22"/>
              </w:rPr>
              <w:t>13</w:t>
            </w:r>
          </w:p>
        </w:tc>
        <w:tc>
          <w:tcPr>
            <w:tcW w:w="851" w:type="dxa"/>
            <w:tcBorders>
              <w:top w:val="double" w:sz="6" w:space="0" w:color="auto"/>
            </w:tcBorders>
          </w:tcPr>
          <w:p w14:paraId="41AC4A68" w14:textId="77777777" w:rsidR="00305168" w:rsidRPr="005C7C95" w:rsidRDefault="00901151" w:rsidP="00C10D2B">
            <w:pPr>
              <w:ind w:hanging="2"/>
              <w:jc w:val="center"/>
              <w:rPr>
                <w:rFonts w:cs="Arial"/>
                <w:sz w:val="22"/>
                <w:szCs w:val="22"/>
              </w:rPr>
            </w:pPr>
            <w:r w:rsidRPr="005C7C95">
              <w:rPr>
                <w:rFonts w:cs="Arial"/>
                <w:sz w:val="22"/>
                <w:szCs w:val="22"/>
              </w:rPr>
              <w:t>13</w:t>
            </w:r>
          </w:p>
        </w:tc>
      </w:tr>
      <w:tr w:rsidR="00873B3E" w:rsidRPr="005C7C95" w14:paraId="3BD43C66" w14:textId="77777777" w:rsidTr="0048411E">
        <w:trPr>
          <w:jc w:val="center"/>
        </w:trPr>
        <w:tc>
          <w:tcPr>
            <w:tcW w:w="1134" w:type="dxa"/>
          </w:tcPr>
          <w:p w14:paraId="260070C1" w14:textId="77777777" w:rsidR="00305168" w:rsidRPr="005C7C95" w:rsidRDefault="00305168" w:rsidP="00C10D2B">
            <w:pPr>
              <w:ind w:hanging="2"/>
              <w:jc w:val="center"/>
              <w:rPr>
                <w:rFonts w:cs="Arial"/>
                <w:sz w:val="22"/>
                <w:szCs w:val="22"/>
                <w:lang w:val="sr-Cyrl-RS"/>
              </w:rPr>
            </w:pPr>
            <w:r w:rsidRPr="005C7C95">
              <w:rPr>
                <w:rFonts w:cs="Arial"/>
                <w:sz w:val="22"/>
                <w:szCs w:val="22"/>
                <w:lang w:val="sr-Latn-CS"/>
              </w:rPr>
              <w:t>I</w:t>
            </w:r>
            <w:r w:rsidRPr="005C7C95">
              <w:rPr>
                <w:rFonts w:cs="Arial"/>
                <w:sz w:val="22"/>
                <w:szCs w:val="22"/>
                <w:vertAlign w:val="subscript"/>
                <w:lang w:val="sr-Cyrl-RS"/>
              </w:rPr>
              <w:t>2</w:t>
            </w:r>
          </w:p>
        </w:tc>
        <w:tc>
          <w:tcPr>
            <w:tcW w:w="704" w:type="dxa"/>
          </w:tcPr>
          <w:p w14:paraId="79F2664A" w14:textId="77777777" w:rsidR="00305168" w:rsidRPr="005C7C95" w:rsidRDefault="00901151" w:rsidP="00C10D2B">
            <w:pPr>
              <w:ind w:hanging="2"/>
              <w:jc w:val="center"/>
              <w:rPr>
                <w:rFonts w:cs="Arial"/>
                <w:sz w:val="22"/>
                <w:szCs w:val="22"/>
              </w:rPr>
            </w:pPr>
            <w:r w:rsidRPr="005C7C95">
              <w:rPr>
                <w:rFonts w:cs="Arial"/>
                <w:sz w:val="22"/>
                <w:szCs w:val="22"/>
              </w:rPr>
              <w:t>26</w:t>
            </w:r>
          </w:p>
        </w:tc>
        <w:tc>
          <w:tcPr>
            <w:tcW w:w="856" w:type="dxa"/>
          </w:tcPr>
          <w:p w14:paraId="634B1E57" w14:textId="77777777" w:rsidR="00305168" w:rsidRPr="005C7C95" w:rsidRDefault="00901151" w:rsidP="00C10D2B">
            <w:pPr>
              <w:ind w:hanging="2"/>
              <w:jc w:val="center"/>
              <w:rPr>
                <w:rFonts w:cs="Arial"/>
                <w:sz w:val="22"/>
                <w:szCs w:val="22"/>
              </w:rPr>
            </w:pPr>
            <w:r w:rsidRPr="005C7C95">
              <w:rPr>
                <w:rFonts w:cs="Arial"/>
                <w:sz w:val="22"/>
                <w:szCs w:val="22"/>
              </w:rPr>
              <w:t>13</w:t>
            </w:r>
          </w:p>
        </w:tc>
        <w:tc>
          <w:tcPr>
            <w:tcW w:w="860" w:type="dxa"/>
            <w:tcBorders>
              <w:right w:val="double" w:sz="6" w:space="0" w:color="auto"/>
            </w:tcBorders>
          </w:tcPr>
          <w:p w14:paraId="53D7DA61" w14:textId="77777777" w:rsidR="00305168" w:rsidRPr="005C7C95" w:rsidRDefault="00901151" w:rsidP="00C10D2B">
            <w:pPr>
              <w:ind w:hanging="2"/>
              <w:jc w:val="center"/>
              <w:rPr>
                <w:rFonts w:cs="Arial"/>
                <w:sz w:val="22"/>
                <w:szCs w:val="22"/>
              </w:rPr>
            </w:pPr>
            <w:r w:rsidRPr="005C7C95">
              <w:rPr>
                <w:rFonts w:cs="Arial"/>
                <w:sz w:val="22"/>
                <w:szCs w:val="22"/>
              </w:rPr>
              <w:t>13</w:t>
            </w:r>
          </w:p>
        </w:tc>
        <w:tc>
          <w:tcPr>
            <w:tcW w:w="1134" w:type="dxa"/>
            <w:tcBorders>
              <w:left w:val="double" w:sz="6" w:space="0" w:color="auto"/>
            </w:tcBorders>
          </w:tcPr>
          <w:p w14:paraId="1AE18EDC"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w:t>
            </w:r>
            <w:r w:rsidRPr="005C7C95">
              <w:rPr>
                <w:rFonts w:cs="Arial"/>
                <w:sz w:val="22"/>
                <w:szCs w:val="22"/>
                <w:vertAlign w:val="subscript"/>
                <w:lang w:val="sr-Cyrl-RS"/>
              </w:rPr>
              <w:t>4</w:t>
            </w:r>
          </w:p>
        </w:tc>
        <w:tc>
          <w:tcPr>
            <w:tcW w:w="704" w:type="dxa"/>
          </w:tcPr>
          <w:p w14:paraId="5A325CAC" w14:textId="77777777" w:rsidR="00305168" w:rsidRPr="005C7C95" w:rsidRDefault="00901151" w:rsidP="00C10D2B">
            <w:pPr>
              <w:ind w:hanging="2"/>
              <w:jc w:val="center"/>
              <w:rPr>
                <w:rFonts w:cs="Arial"/>
                <w:sz w:val="22"/>
                <w:szCs w:val="22"/>
              </w:rPr>
            </w:pPr>
            <w:r w:rsidRPr="005C7C95">
              <w:rPr>
                <w:rFonts w:cs="Arial"/>
                <w:sz w:val="22"/>
                <w:szCs w:val="22"/>
              </w:rPr>
              <w:t>25</w:t>
            </w:r>
          </w:p>
        </w:tc>
        <w:tc>
          <w:tcPr>
            <w:tcW w:w="851" w:type="dxa"/>
          </w:tcPr>
          <w:p w14:paraId="591A08A7" w14:textId="77777777" w:rsidR="00305168" w:rsidRPr="005C7C95" w:rsidRDefault="00901151" w:rsidP="00C10D2B">
            <w:pPr>
              <w:ind w:hanging="2"/>
              <w:jc w:val="center"/>
              <w:rPr>
                <w:rFonts w:cs="Arial"/>
                <w:sz w:val="22"/>
                <w:szCs w:val="22"/>
              </w:rPr>
            </w:pPr>
            <w:r w:rsidRPr="005C7C95">
              <w:rPr>
                <w:rFonts w:cs="Arial"/>
                <w:sz w:val="22"/>
                <w:szCs w:val="22"/>
              </w:rPr>
              <w:t>13</w:t>
            </w:r>
          </w:p>
        </w:tc>
        <w:tc>
          <w:tcPr>
            <w:tcW w:w="851" w:type="dxa"/>
          </w:tcPr>
          <w:p w14:paraId="56CAC429" w14:textId="77777777" w:rsidR="00305168" w:rsidRPr="005C7C95" w:rsidRDefault="00901151" w:rsidP="00C10D2B">
            <w:pPr>
              <w:ind w:hanging="2"/>
              <w:jc w:val="center"/>
              <w:rPr>
                <w:rFonts w:cs="Arial"/>
                <w:sz w:val="22"/>
                <w:szCs w:val="22"/>
              </w:rPr>
            </w:pPr>
            <w:r w:rsidRPr="005C7C95">
              <w:rPr>
                <w:rFonts w:cs="Arial"/>
                <w:sz w:val="22"/>
                <w:szCs w:val="22"/>
              </w:rPr>
              <w:t>12</w:t>
            </w:r>
          </w:p>
        </w:tc>
      </w:tr>
      <w:tr w:rsidR="00873B3E" w:rsidRPr="005C7C95" w14:paraId="0BB0C3CE" w14:textId="77777777" w:rsidTr="0048411E">
        <w:trPr>
          <w:jc w:val="center"/>
        </w:trPr>
        <w:tc>
          <w:tcPr>
            <w:tcW w:w="1134" w:type="dxa"/>
            <w:shd w:val="clear" w:color="auto" w:fill="D9D9D9"/>
          </w:tcPr>
          <w:p w14:paraId="581DF749"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10A48A62" w14:textId="77777777" w:rsidR="00305168" w:rsidRPr="005C7C95" w:rsidRDefault="00925FD1" w:rsidP="00C10D2B">
            <w:pPr>
              <w:ind w:hanging="2"/>
              <w:jc w:val="center"/>
              <w:rPr>
                <w:rFonts w:cs="Arial"/>
                <w:b/>
                <w:sz w:val="22"/>
                <w:szCs w:val="22"/>
                <w:lang w:val="sr-Cyrl-RS"/>
              </w:rPr>
            </w:pPr>
            <w:r w:rsidRPr="005C7C95">
              <w:rPr>
                <w:rFonts w:cs="Arial"/>
                <w:b/>
                <w:sz w:val="22"/>
                <w:szCs w:val="22"/>
                <w:lang w:val="sr-Cyrl-RS"/>
              </w:rPr>
              <w:t>51</w:t>
            </w:r>
          </w:p>
        </w:tc>
        <w:tc>
          <w:tcPr>
            <w:tcW w:w="856" w:type="dxa"/>
            <w:shd w:val="clear" w:color="auto" w:fill="D9D9D9"/>
          </w:tcPr>
          <w:p w14:paraId="135D836F"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25</w:t>
            </w:r>
          </w:p>
        </w:tc>
        <w:tc>
          <w:tcPr>
            <w:tcW w:w="860" w:type="dxa"/>
            <w:tcBorders>
              <w:right w:val="double" w:sz="6" w:space="0" w:color="auto"/>
            </w:tcBorders>
            <w:shd w:val="clear" w:color="auto" w:fill="D9D9D9"/>
          </w:tcPr>
          <w:p w14:paraId="0587E4C9"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26</w:t>
            </w:r>
          </w:p>
        </w:tc>
        <w:tc>
          <w:tcPr>
            <w:tcW w:w="1134" w:type="dxa"/>
            <w:tcBorders>
              <w:left w:val="double" w:sz="6" w:space="0" w:color="auto"/>
            </w:tcBorders>
            <w:shd w:val="clear" w:color="auto" w:fill="D9D9D9"/>
          </w:tcPr>
          <w:p w14:paraId="4960B3FB"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1DE59088" w14:textId="77777777" w:rsidR="00305168" w:rsidRPr="005C7C95" w:rsidRDefault="00925FD1" w:rsidP="00C10D2B">
            <w:pPr>
              <w:ind w:hanging="2"/>
              <w:jc w:val="center"/>
              <w:rPr>
                <w:rFonts w:cs="Arial"/>
                <w:b/>
                <w:sz w:val="22"/>
                <w:szCs w:val="22"/>
                <w:lang w:val="sr-Cyrl-RS"/>
              </w:rPr>
            </w:pPr>
            <w:r w:rsidRPr="005C7C95">
              <w:rPr>
                <w:rFonts w:cs="Arial"/>
                <w:b/>
                <w:sz w:val="22"/>
                <w:szCs w:val="22"/>
                <w:lang w:val="sr-Cyrl-RS"/>
              </w:rPr>
              <w:t>51</w:t>
            </w:r>
          </w:p>
        </w:tc>
        <w:tc>
          <w:tcPr>
            <w:tcW w:w="851" w:type="dxa"/>
            <w:shd w:val="clear" w:color="auto" w:fill="D9D9D9"/>
          </w:tcPr>
          <w:p w14:paraId="0AE67DE9"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26</w:t>
            </w:r>
          </w:p>
        </w:tc>
        <w:tc>
          <w:tcPr>
            <w:tcW w:w="851" w:type="dxa"/>
            <w:shd w:val="clear" w:color="auto" w:fill="D9D9D9"/>
          </w:tcPr>
          <w:p w14:paraId="47791894"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25</w:t>
            </w:r>
          </w:p>
        </w:tc>
      </w:tr>
      <w:tr w:rsidR="00873B3E" w:rsidRPr="005C7C95" w14:paraId="202DA5FC" w14:textId="77777777" w:rsidTr="0048411E">
        <w:trPr>
          <w:jc w:val="center"/>
        </w:trPr>
        <w:tc>
          <w:tcPr>
            <w:tcW w:w="1134" w:type="dxa"/>
          </w:tcPr>
          <w:p w14:paraId="175467BE"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II</w:t>
            </w:r>
            <w:r w:rsidRPr="005C7C95">
              <w:rPr>
                <w:rFonts w:cs="Arial"/>
                <w:sz w:val="22"/>
                <w:szCs w:val="22"/>
                <w:vertAlign w:val="subscript"/>
                <w:lang w:val="sr-Cyrl-RS"/>
              </w:rPr>
              <w:t>1</w:t>
            </w:r>
          </w:p>
        </w:tc>
        <w:tc>
          <w:tcPr>
            <w:tcW w:w="704" w:type="dxa"/>
          </w:tcPr>
          <w:p w14:paraId="1C1C9674" w14:textId="77777777" w:rsidR="00305168" w:rsidRPr="005C7C95" w:rsidRDefault="002C1B0C" w:rsidP="00C10D2B">
            <w:pPr>
              <w:ind w:hanging="2"/>
              <w:jc w:val="center"/>
              <w:rPr>
                <w:rFonts w:cs="Arial"/>
                <w:sz w:val="22"/>
                <w:szCs w:val="22"/>
                <w:lang w:val="sr-Cyrl-RS"/>
              </w:rPr>
            </w:pPr>
            <w:r>
              <w:rPr>
                <w:rFonts w:cs="Arial"/>
                <w:sz w:val="22"/>
                <w:szCs w:val="22"/>
                <w:lang w:val="sr-Cyrl-RS"/>
              </w:rPr>
              <w:t>25</w:t>
            </w:r>
          </w:p>
        </w:tc>
        <w:tc>
          <w:tcPr>
            <w:tcW w:w="856" w:type="dxa"/>
          </w:tcPr>
          <w:p w14:paraId="0FC49CFC" w14:textId="77777777" w:rsidR="00305168" w:rsidRPr="005C7C95" w:rsidRDefault="002C1B0C" w:rsidP="00C10D2B">
            <w:pPr>
              <w:ind w:hanging="2"/>
              <w:jc w:val="center"/>
              <w:rPr>
                <w:rFonts w:cs="Arial"/>
                <w:sz w:val="22"/>
                <w:szCs w:val="22"/>
                <w:lang w:val="sr-Cyrl-RS"/>
              </w:rPr>
            </w:pPr>
            <w:r>
              <w:rPr>
                <w:rFonts w:cs="Arial"/>
                <w:sz w:val="22"/>
                <w:szCs w:val="22"/>
                <w:lang w:val="sr-Cyrl-RS"/>
              </w:rPr>
              <w:t>13</w:t>
            </w:r>
          </w:p>
        </w:tc>
        <w:tc>
          <w:tcPr>
            <w:tcW w:w="860" w:type="dxa"/>
            <w:tcBorders>
              <w:right w:val="double" w:sz="6" w:space="0" w:color="auto"/>
            </w:tcBorders>
          </w:tcPr>
          <w:p w14:paraId="04C735E9" w14:textId="77777777" w:rsidR="00305168" w:rsidRPr="005C7C95" w:rsidRDefault="002C1B0C" w:rsidP="00C10D2B">
            <w:pPr>
              <w:ind w:hanging="2"/>
              <w:jc w:val="center"/>
              <w:rPr>
                <w:rFonts w:cs="Arial"/>
                <w:sz w:val="22"/>
                <w:szCs w:val="22"/>
                <w:lang w:val="sr-Cyrl-RS"/>
              </w:rPr>
            </w:pPr>
            <w:r>
              <w:rPr>
                <w:rFonts w:cs="Arial"/>
                <w:sz w:val="22"/>
                <w:szCs w:val="22"/>
                <w:lang w:val="sr-Cyrl-RS"/>
              </w:rPr>
              <w:t>12</w:t>
            </w:r>
          </w:p>
        </w:tc>
        <w:tc>
          <w:tcPr>
            <w:tcW w:w="1134" w:type="dxa"/>
            <w:tcBorders>
              <w:left w:val="double" w:sz="6" w:space="0" w:color="auto"/>
            </w:tcBorders>
          </w:tcPr>
          <w:p w14:paraId="696BCE42"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II</w:t>
            </w:r>
            <w:r w:rsidRPr="005C7C95">
              <w:rPr>
                <w:rFonts w:cs="Arial"/>
                <w:sz w:val="22"/>
                <w:szCs w:val="22"/>
                <w:vertAlign w:val="subscript"/>
                <w:lang w:val="sr-Cyrl-RS"/>
              </w:rPr>
              <w:t>3</w:t>
            </w:r>
          </w:p>
        </w:tc>
        <w:tc>
          <w:tcPr>
            <w:tcW w:w="704" w:type="dxa"/>
          </w:tcPr>
          <w:p w14:paraId="67D4B708" w14:textId="77777777" w:rsidR="00305168" w:rsidRPr="005C7C95" w:rsidRDefault="00AB72C4" w:rsidP="00C10D2B">
            <w:pPr>
              <w:ind w:hanging="2"/>
              <w:jc w:val="center"/>
              <w:rPr>
                <w:rFonts w:cs="Arial"/>
                <w:sz w:val="22"/>
                <w:szCs w:val="22"/>
              </w:rPr>
            </w:pPr>
            <w:r w:rsidRPr="005C7C95">
              <w:rPr>
                <w:rFonts w:cs="Arial"/>
                <w:sz w:val="22"/>
                <w:szCs w:val="22"/>
              </w:rPr>
              <w:t>25</w:t>
            </w:r>
          </w:p>
        </w:tc>
        <w:tc>
          <w:tcPr>
            <w:tcW w:w="851" w:type="dxa"/>
          </w:tcPr>
          <w:p w14:paraId="667E8DD0" w14:textId="77777777" w:rsidR="00305168" w:rsidRPr="005C7C95" w:rsidRDefault="00AB72C4" w:rsidP="00C10D2B">
            <w:pPr>
              <w:ind w:hanging="2"/>
              <w:jc w:val="center"/>
              <w:rPr>
                <w:rFonts w:cs="Arial"/>
                <w:sz w:val="22"/>
                <w:szCs w:val="22"/>
              </w:rPr>
            </w:pPr>
            <w:r w:rsidRPr="005C7C95">
              <w:rPr>
                <w:rFonts w:cs="Arial"/>
                <w:sz w:val="22"/>
                <w:szCs w:val="22"/>
              </w:rPr>
              <w:t>13</w:t>
            </w:r>
          </w:p>
        </w:tc>
        <w:tc>
          <w:tcPr>
            <w:tcW w:w="851" w:type="dxa"/>
          </w:tcPr>
          <w:p w14:paraId="20135196" w14:textId="77777777" w:rsidR="00305168" w:rsidRPr="005C7C95" w:rsidRDefault="00AB72C4" w:rsidP="00C10D2B">
            <w:pPr>
              <w:ind w:hanging="2"/>
              <w:jc w:val="center"/>
              <w:rPr>
                <w:rFonts w:cs="Arial"/>
                <w:sz w:val="22"/>
                <w:szCs w:val="22"/>
              </w:rPr>
            </w:pPr>
            <w:r w:rsidRPr="005C7C95">
              <w:rPr>
                <w:rFonts w:cs="Arial"/>
                <w:sz w:val="22"/>
                <w:szCs w:val="22"/>
              </w:rPr>
              <w:t>12</w:t>
            </w:r>
          </w:p>
        </w:tc>
      </w:tr>
      <w:tr w:rsidR="00873B3E" w:rsidRPr="005C7C95" w14:paraId="2A44A9A8" w14:textId="77777777" w:rsidTr="0048411E">
        <w:trPr>
          <w:jc w:val="center"/>
        </w:trPr>
        <w:tc>
          <w:tcPr>
            <w:tcW w:w="1134" w:type="dxa"/>
          </w:tcPr>
          <w:p w14:paraId="12457AC2" w14:textId="77777777" w:rsidR="00305168" w:rsidRPr="005C7C95" w:rsidRDefault="00305168" w:rsidP="00C10D2B">
            <w:pPr>
              <w:ind w:hanging="2"/>
              <w:jc w:val="center"/>
              <w:rPr>
                <w:rFonts w:cs="Arial"/>
                <w:sz w:val="22"/>
                <w:szCs w:val="22"/>
                <w:vertAlign w:val="subscript"/>
                <w:lang w:val="sr-Latn-CS"/>
              </w:rPr>
            </w:pPr>
            <w:r w:rsidRPr="005C7C95">
              <w:rPr>
                <w:rFonts w:cs="Arial"/>
                <w:sz w:val="22"/>
                <w:szCs w:val="22"/>
                <w:lang w:val="sr-Latn-CS"/>
              </w:rPr>
              <w:t>II</w:t>
            </w:r>
            <w:r w:rsidRPr="005C7C95">
              <w:rPr>
                <w:rFonts w:cs="Arial"/>
                <w:sz w:val="22"/>
                <w:szCs w:val="22"/>
                <w:vertAlign w:val="subscript"/>
                <w:lang w:val="sr-Cyrl-RS"/>
              </w:rPr>
              <w:t>2</w:t>
            </w:r>
          </w:p>
        </w:tc>
        <w:tc>
          <w:tcPr>
            <w:tcW w:w="704" w:type="dxa"/>
          </w:tcPr>
          <w:p w14:paraId="0E831F86" w14:textId="77777777" w:rsidR="00305168" w:rsidRPr="005C7C95" w:rsidRDefault="002C1B0C" w:rsidP="00C10D2B">
            <w:pPr>
              <w:ind w:hanging="2"/>
              <w:jc w:val="center"/>
              <w:rPr>
                <w:rFonts w:cs="Arial"/>
                <w:sz w:val="22"/>
                <w:szCs w:val="22"/>
                <w:lang w:val="sr-Cyrl-RS"/>
              </w:rPr>
            </w:pPr>
            <w:r>
              <w:rPr>
                <w:rFonts w:cs="Arial"/>
                <w:sz w:val="22"/>
                <w:szCs w:val="22"/>
                <w:lang w:val="sr-Cyrl-RS"/>
              </w:rPr>
              <w:t>25</w:t>
            </w:r>
          </w:p>
        </w:tc>
        <w:tc>
          <w:tcPr>
            <w:tcW w:w="856" w:type="dxa"/>
          </w:tcPr>
          <w:p w14:paraId="575D1040" w14:textId="77777777" w:rsidR="00305168" w:rsidRPr="005C7C95" w:rsidRDefault="002C1B0C" w:rsidP="00C10D2B">
            <w:pPr>
              <w:ind w:hanging="2"/>
              <w:jc w:val="center"/>
              <w:rPr>
                <w:rFonts w:cs="Arial"/>
                <w:sz w:val="22"/>
                <w:szCs w:val="22"/>
                <w:lang w:val="sr-Cyrl-RS"/>
              </w:rPr>
            </w:pPr>
            <w:r>
              <w:rPr>
                <w:rFonts w:cs="Arial"/>
                <w:sz w:val="22"/>
                <w:szCs w:val="22"/>
                <w:lang w:val="sr-Cyrl-RS"/>
              </w:rPr>
              <w:t>12</w:t>
            </w:r>
          </w:p>
        </w:tc>
        <w:tc>
          <w:tcPr>
            <w:tcW w:w="860" w:type="dxa"/>
            <w:tcBorders>
              <w:right w:val="double" w:sz="6" w:space="0" w:color="auto"/>
            </w:tcBorders>
          </w:tcPr>
          <w:p w14:paraId="28454669" w14:textId="77777777" w:rsidR="00305168" w:rsidRPr="005C7C95" w:rsidRDefault="002C1B0C" w:rsidP="00C10D2B">
            <w:pPr>
              <w:ind w:hanging="2"/>
              <w:jc w:val="center"/>
              <w:rPr>
                <w:rFonts w:cs="Arial"/>
                <w:sz w:val="22"/>
                <w:szCs w:val="22"/>
                <w:lang w:val="sr-Cyrl-RS"/>
              </w:rPr>
            </w:pPr>
            <w:r>
              <w:rPr>
                <w:rFonts w:cs="Arial"/>
                <w:sz w:val="22"/>
                <w:szCs w:val="22"/>
                <w:lang w:val="sr-Cyrl-RS"/>
              </w:rPr>
              <w:t>13</w:t>
            </w:r>
          </w:p>
        </w:tc>
        <w:tc>
          <w:tcPr>
            <w:tcW w:w="1134" w:type="dxa"/>
            <w:tcBorders>
              <w:left w:val="double" w:sz="6" w:space="0" w:color="auto"/>
            </w:tcBorders>
          </w:tcPr>
          <w:p w14:paraId="04AAF7D9" w14:textId="77777777" w:rsidR="00305168" w:rsidRPr="005C7C95" w:rsidRDefault="00305168" w:rsidP="00C10D2B">
            <w:pPr>
              <w:ind w:hanging="2"/>
              <w:jc w:val="center"/>
              <w:rPr>
                <w:rFonts w:cs="Arial"/>
                <w:sz w:val="22"/>
                <w:szCs w:val="22"/>
                <w:vertAlign w:val="subscript"/>
                <w:lang w:val="sr-Cyrl-CS"/>
              </w:rPr>
            </w:pPr>
            <w:r w:rsidRPr="005C7C95">
              <w:rPr>
                <w:rFonts w:cs="Arial"/>
                <w:sz w:val="22"/>
                <w:szCs w:val="22"/>
                <w:lang w:val="sr-Latn-CS"/>
              </w:rPr>
              <w:t>II</w:t>
            </w:r>
            <w:r w:rsidRPr="005C7C95">
              <w:rPr>
                <w:rFonts w:cs="Arial"/>
                <w:sz w:val="22"/>
                <w:szCs w:val="22"/>
                <w:vertAlign w:val="subscript"/>
                <w:lang w:val="sr-Cyrl-CS"/>
              </w:rPr>
              <w:t>4</w:t>
            </w:r>
          </w:p>
        </w:tc>
        <w:tc>
          <w:tcPr>
            <w:tcW w:w="704" w:type="dxa"/>
          </w:tcPr>
          <w:p w14:paraId="2DF3012C" w14:textId="77777777" w:rsidR="00305168" w:rsidRPr="005C7C95" w:rsidRDefault="00AB72C4" w:rsidP="00C10D2B">
            <w:pPr>
              <w:ind w:hanging="2"/>
              <w:jc w:val="center"/>
              <w:rPr>
                <w:rFonts w:cs="Arial"/>
                <w:sz w:val="22"/>
                <w:szCs w:val="22"/>
              </w:rPr>
            </w:pPr>
            <w:r w:rsidRPr="005C7C95">
              <w:rPr>
                <w:rFonts w:cs="Arial"/>
                <w:sz w:val="22"/>
                <w:szCs w:val="22"/>
              </w:rPr>
              <w:t>24</w:t>
            </w:r>
          </w:p>
        </w:tc>
        <w:tc>
          <w:tcPr>
            <w:tcW w:w="851" w:type="dxa"/>
          </w:tcPr>
          <w:p w14:paraId="5E80B772" w14:textId="77777777" w:rsidR="00305168" w:rsidRPr="005C7C95" w:rsidRDefault="00AB72C4" w:rsidP="00C10D2B">
            <w:pPr>
              <w:ind w:hanging="2"/>
              <w:jc w:val="center"/>
              <w:rPr>
                <w:rFonts w:cs="Arial"/>
                <w:sz w:val="22"/>
                <w:szCs w:val="22"/>
              </w:rPr>
            </w:pPr>
            <w:r w:rsidRPr="005C7C95">
              <w:rPr>
                <w:rFonts w:cs="Arial"/>
                <w:sz w:val="22"/>
                <w:szCs w:val="22"/>
              </w:rPr>
              <w:t>11</w:t>
            </w:r>
          </w:p>
        </w:tc>
        <w:tc>
          <w:tcPr>
            <w:tcW w:w="851" w:type="dxa"/>
          </w:tcPr>
          <w:p w14:paraId="0B0A6EAD" w14:textId="77777777" w:rsidR="00305168" w:rsidRPr="005C7C95" w:rsidRDefault="00AB72C4" w:rsidP="00C10D2B">
            <w:pPr>
              <w:ind w:hanging="2"/>
              <w:jc w:val="center"/>
              <w:rPr>
                <w:rFonts w:cs="Arial"/>
                <w:sz w:val="22"/>
                <w:szCs w:val="22"/>
              </w:rPr>
            </w:pPr>
            <w:r w:rsidRPr="005C7C95">
              <w:rPr>
                <w:rFonts w:cs="Arial"/>
                <w:sz w:val="22"/>
                <w:szCs w:val="22"/>
              </w:rPr>
              <w:t>13</w:t>
            </w:r>
          </w:p>
        </w:tc>
      </w:tr>
      <w:tr w:rsidR="00873B3E" w:rsidRPr="005C7C95" w14:paraId="5D3215DC" w14:textId="77777777" w:rsidTr="0048411E">
        <w:trPr>
          <w:jc w:val="center"/>
        </w:trPr>
        <w:tc>
          <w:tcPr>
            <w:tcW w:w="1134" w:type="dxa"/>
            <w:shd w:val="clear" w:color="auto" w:fill="D9D9D9"/>
          </w:tcPr>
          <w:p w14:paraId="272D5E76"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128D92D6" w14:textId="77777777" w:rsidR="00305168" w:rsidRPr="005C7C95" w:rsidRDefault="002C1B0C" w:rsidP="00C10D2B">
            <w:pPr>
              <w:ind w:hanging="2"/>
              <w:jc w:val="center"/>
              <w:rPr>
                <w:rFonts w:cs="Arial"/>
                <w:b/>
                <w:sz w:val="22"/>
                <w:szCs w:val="22"/>
                <w:lang w:val="sr-Cyrl-RS"/>
              </w:rPr>
            </w:pPr>
            <w:r>
              <w:rPr>
                <w:rFonts w:cs="Arial"/>
                <w:b/>
                <w:sz w:val="22"/>
                <w:szCs w:val="22"/>
                <w:lang w:val="sr-Cyrl-RS"/>
              </w:rPr>
              <w:t>50</w:t>
            </w:r>
          </w:p>
        </w:tc>
        <w:tc>
          <w:tcPr>
            <w:tcW w:w="856" w:type="dxa"/>
            <w:shd w:val="clear" w:color="auto" w:fill="D9D9D9"/>
          </w:tcPr>
          <w:p w14:paraId="5C46D789" w14:textId="77777777" w:rsidR="00305168" w:rsidRPr="005C7C95" w:rsidRDefault="002C1B0C" w:rsidP="00C10D2B">
            <w:pPr>
              <w:ind w:hanging="2"/>
              <w:jc w:val="center"/>
              <w:rPr>
                <w:rFonts w:cs="Arial"/>
                <w:b/>
                <w:sz w:val="22"/>
                <w:szCs w:val="22"/>
                <w:lang w:val="sr-Cyrl-RS"/>
              </w:rPr>
            </w:pPr>
            <w:r>
              <w:rPr>
                <w:rFonts w:cs="Arial"/>
                <w:b/>
                <w:sz w:val="22"/>
                <w:szCs w:val="22"/>
                <w:lang w:val="sr-Cyrl-RS"/>
              </w:rPr>
              <w:t>25</w:t>
            </w:r>
          </w:p>
        </w:tc>
        <w:tc>
          <w:tcPr>
            <w:tcW w:w="860" w:type="dxa"/>
            <w:tcBorders>
              <w:right w:val="double" w:sz="6" w:space="0" w:color="auto"/>
            </w:tcBorders>
            <w:shd w:val="clear" w:color="auto" w:fill="D9D9D9"/>
          </w:tcPr>
          <w:p w14:paraId="24C77AAA" w14:textId="77777777" w:rsidR="00305168" w:rsidRPr="005C7C95" w:rsidRDefault="002C1B0C" w:rsidP="00C10D2B">
            <w:pPr>
              <w:ind w:hanging="2"/>
              <w:jc w:val="center"/>
              <w:rPr>
                <w:rFonts w:cs="Arial"/>
                <w:b/>
                <w:sz w:val="22"/>
                <w:szCs w:val="22"/>
                <w:lang w:val="sr-Cyrl-RS"/>
              </w:rPr>
            </w:pPr>
            <w:r>
              <w:rPr>
                <w:rFonts w:cs="Arial"/>
                <w:b/>
                <w:sz w:val="22"/>
                <w:szCs w:val="22"/>
                <w:lang w:val="sr-Cyrl-RS"/>
              </w:rPr>
              <w:t>25</w:t>
            </w:r>
          </w:p>
        </w:tc>
        <w:tc>
          <w:tcPr>
            <w:tcW w:w="1134" w:type="dxa"/>
            <w:tcBorders>
              <w:left w:val="double" w:sz="6" w:space="0" w:color="auto"/>
            </w:tcBorders>
            <w:shd w:val="clear" w:color="auto" w:fill="D9D9D9"/>
          </w:tcPr>
          <w:p w14:paraId="13B981B6"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4EB1CE33" w14:textId="77777777" w:rsidR="00305168" w:rsidRPr="005C7C95" w:rsidRDefault="00E06ABE" w:rsidP="00C10D2B">
            <w:pPr>
              <w:ind w:hanging="2"/>
              <w:jc w:val="center"/>
              <w:rPr>
                <w:rFonts w:cs="Arial"/>
                <w:b/>
                <w:sz w:val="22"/>
                <w:szCs w:val="22"/>
                <w:lang w:val="sr-Cyrl-RS"/>
              </w:rPr>
            </w:pPr>
            <w:r>
              <w:rPr>
                <w:rFonts w:cs="Arial"/>
                <w:b/>
                <w:sz w:val="22"/>
                <w:szCs w:val="22"/>
                <w:lang w:val="sr-Cyrl-RS"/>
              </w:rPr>
              <w:t>4</w:t>
            </w:r>
            <w:r w:rsidR="004D4A70" w:rsidRPr="005C7C95">
              <w:rPr>
                <w:rFonts w:cs="Arial"/>
                <w:b/>
                <w:sz w:val="22"/>
                <w:szCs w:val="22"/>
                <w:lang w:val="sr-Cyrl-RS"/>
              </w:rPr>
              <w:t>9</w:t>
            </w:r>
          </w:p>
        </w:tc>
        <w:tc>
          <w:tcPr>
            <w:tcW w:w="851" w:type="dxa"/>
            <w:shd w:val="clear" w:color="auto" w:fill="D9D9D9"/>
          </w:tcPr>
          <w:p w14:paraId="16406561"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24</w:t>
            </w:r>
          </w:p>
        </w:tc>
        <w:tc>
          <w:tcPr>
            <w:tcW w:w="851" w:type="dxa"/>
            <w:shd w:val="clear" w:color="auto" w:fill="D9D9D9"/>
          </w:tcPr>
          <w:p w14:paraId="3F7DEE77"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25</w:t>
            </w:r>
          </w:p>
        </w:tc>
      </w:tr>
      <w:tr w:rsidR="00873B3E" w:rsidRPr="005C7C95" w14:paraId="70E44A28" w14:textId="77777777" w:rsidTr="0048411E">
        <w:trPr>
          <w:jc w:val="center"/>
        </w:trPr>
        <w:tc>
          <w:tcPr>
            <w:tcW w:w="1134" w:type="dxa"/>
          </w:tcPr>
          <w:p w14:paraId="657D6F76"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III</w:t>
            </w:r>
            <w:r w:rsidRPr="005C7C95">
              <w:rPr>
                <w:rFonts w:cs="Arial"/>
                <w:sz w:val="22"/>
                <w:szCs w:val="22"/>
                <w:vertAlign w:val="subscript"/>
                <w:lang w:val="sr-Cyrl-RS"/>
              </w:rPr>
              <w:t>1</w:t>
            </w:r>
          </w:p>
        </w:tc>
        <w:tc>
          <w:tcPr>
            <w:tcW w:w="704" w:type="dxa"/>
          </w:tcPr>
          <w:p w14:paraId="1829FA34" w14:textId="77777777" w:rsidR="00305168" w:rsidRPr="005C7C95" w:rsidRDefault="002C1B0C" w:rsidP="00C10D2B">
            <w:pPr>
              <w:ind w:hanging="2"/>
              <w:jc w:val="center"/>
              <w:rPr>
                <w:rFonts w:cs="Arial"/>
                <w:sz w:val="22"/>
                <w:szCs w:val="22"/>
                <w:lang w:val="sr-Cyrl-RS"/>
              </w:rPr>
            </w:pPr>
            <w:r>
              <w:rPr>
                <w:rFonts w:cs="Arial"/>
                <w:sz w:val="22"/>
                <w:szCs w:val="22"/>
                <w:lang w:val="sr-Cyrl-RS"/>
              </w:rPr>
              <w:t>25</w:t>
            </w:r>
          </w:p>
        </w:tc>
        <w:tc>
          <w:tcPr>
            <w:tcW w:w="856" w:type="dxa"/>
          </w:tcPr>
          <w:p w14:paraId="1D706BCB" w14:textId="77777777" w:rsidR="00305168" w:rsidRPr="005C7C95" w:rsidRDefault="002C1B0C" w:rsidP="00C10D2B">
            <w:pPr>
              <w:ind w:hanging="2"/>
              <w:jc w:val="center"/>
              <w:rPr>
                <w:rFonts w:cs="Arial"/>
                <w:sz w:val="22"/>
                <w:szCs w:val="22"/>
                <w:lang w:val="sr-Cyrl-RS"/>
              </w:rPr>
            </w:pPr>
            <w:r>
              <w:rPr>
                <w:rFonts w:cs="Arial"/>
                <w:sz w:val="22"/>
                <w:szCs w:val="22"/>
                <w:lang w:val="sr-Cyrl-RS"/>
              </w:rPr>
              <w:t>13</w:t>
            </w:r>
          </w:p>
        </w:tc>
        <w:tc>
          <w:tcPr>
            <w:tcW w:w="860" w:type="dxa"/>
            <w:tcBorders>
              <w:right w:val="double" w:sz="6" w:space="0" w:color="auto"/>
            </w:tcBorders>
          </w:tcPr>
          <w:p w14:paraId="7CE4087C" w14:textId="77777777" w:rsidR="00305168" w:rsidRPr="005C7C95" w:rsidRDefault="002C1B0C" w:rsidP="00C10D2B">
            <w:pPr>
              <w:ind w:hanging="2"/>
              <w:jc w:val="center"/>
              <w:rPr>
                <w:rFonts w:cs="Arial"/>
                <w:sz w:val="22"/>
                <w:szCs w:val="22"/>
                <w:lang w:val="sr-Cyrl-RS"/>
              </w:rPr>
            </w:pPr>
            <w:r>
              <w:rPr>
                <w:rFonts w:cs="Arial"/>
                <w:sz w:val="22"/>
                <w:szCs w:val="22"/>
                <w:lang w:val="sr-Cyrl-RS"/>
              </w:rPr>
              <w:t>12</w:t>
            </w:r>
          </w:p>
        </w:tc>
        <w:tc>
          <w:tcPr>
            <w:tcW w:w="1134" w:type="dxa"/>
            <w:tcBorders>
              <w:left w:val="double" w:sz="6" w:space="0" w:color="auto"/>
            </w:tcBorders>
          </w:tcPr>
          <w:p w14:paraId="532670A9"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III</w:t>
            </w:r>
            <w:r w:rsidRPr="005C7C95">
              <w:rPr>
                <w:rFonts w:cs="Arial"/>
                <w:sz w:val="22"/>
                <w:szCs w:val="22"/>
                <w:vertAlign w:val="subscript"/>
                <w:lang w:val="sr-Cyrl-RS"/>
              </w:rPr>
              <w:t>3</w:t>
            </w:r>
          </w:p>
        </w:tc>
        <w:tc>
          <w:tcPr>
            <w:tcW w:w="704" w:type="dxa"/>
          </w:tcPr>
          <w:p w14:paraId="04BCE7BA" w14:textId="77777777" w:rsidR="00305168" w:rsidRPr="005C7C95" w:rsidRDefault="00AB72C4" w:rsidP="00C10D2B">
            <w:pPr>
              <w:ind w:hanging="2"/>
              <w:jc w:val="center"/>
              <w:rPr>
                <w:rFonts w:cs="Arial"/>
                <w:sz w:val="22"/>
                <w:szCs w:val="22"/>
              </w:rPr>
            </w:pPr>
            <w:r w:rsidRPr="005C7C95">
              <w:rPr>
                <w:rFonts w:cs="Arial"/>
                <w:sz w:val="22"/>
                <w:szCs w:val="22"/>
              </w:rPr>
              <w:t>26</w:t>
            </w:r>
          </w:p>
        </w:tc>
        <w:tc>
          <w:tcPr>
            <w:tcW w:w="851" w:type="dxa"/>
          </w:tcPr>
          <w:p w14:paraId="5E12865D" w14:textId="77777777" w:rsidR="00305168" w:rsidRPr="005C7C95" w:rsidRDefault="00AB72C4" w:rsidP="00C10D2B">
            <w:pPr>
              <w:ind w:hanging="2"/>
              <w:jc w:val="center"/>
              <w:rPr>
                <w:rFonts w:cs="Arial"/>
                <w:sz w:val="22"/>
                <w:szCs w:val="22"/>
              </w:rPr>
            </w:pPr>
            <w:r w:rsidRPr="005C7C95">
              <w:rPr>
                <w:rFonts w:cs="Arial"/>
                <w:sz w:val="22"/>
                <w:szCs w:val="22"/>
              </w:rPr>
              <w:t>11</w:t>
            </w:r>
          </w:p>
        </w:tc>
        <w:tc>
          <w:tcPr>
            <w:tcW w:w="851" w:type="dxa"/>
          </w:tcPr>
          <w:p w14:paraId="07B975AE" w14:textId="77777777" w:rsidR="00305168" w:rsidRPr="005C7C95" w:rsidRDefault="00AB72C4" w:rsidP="00C10D2B">
            <w:pPr>
              <w:ind w:hanging="2"/>
              <w:jc w:val="center"/>
              <w:rPr>
                <w:rFonts w:cs="Arial"/>
                <w:sz w:val="22"/>
                <w:szCs w:val="22"/>
              </w:rPr>
            </w:pPr>
            <w:r w:rsidRPr="005C7C95">
              <w:rPr>
                <w:rFonts w:cs="Arial"/>
                <w:sz w:val="22"/>
                <w:szCs w:val="22"/>
              </w:rPr>
              <w:t>15</w:t>
            </w:r>
          </w:p>
        </w:tc>
      </w:tr>
      <w:tr w:rsidR="00873B3E" w:rsidRPr="005C7C95" w14:paraId="72C5D442" w14:textId="77777777" w:rsidTr="0048411E">
        <w:trPr>
          <w:jc w:val="center"/>
        </w:trPr>
        <w:tc>
          <w:tcPr>
            <w:tcW w:w="1134" w:type="dxa"/>
          </w:tcPr>
          <w:p w14:paraId="00FDD859"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III</w:t>
            </w:r>
            <w:r w:rsidRPr="005C7C95">
              <w:rPr>
                <w:rFonts w:cs="Arial"/>
                <w:sz w:val="22"/>
                <w:szCs w:val="22"/>
                <w:vertAlign w:val="subscript"/>
                <w:lang w:val="sr-Cyrl-RS"/>
              </w:rPr>
              <w:t>2</w:t>
            </w:r>
          </w:p>
        </w:tc>
        <w:tc>
          <w:tcPr>
            <w:tcW w:w="704" w:type="dxa"/>
          </w:tcPr>
          <w:p w14:paraId="25616C88" w14:textId="77777777" w:rsidR="00305168" w:rsidRPr="005C7C95" w:rsidRDefault="002C1B0C" w:rsidP="00C10D2B">
            <w:pPr>
              <w:ind w:hanging="2"/>
              <w:jc w:val="center"/>
              <w:rPr>
                <w:rFonts w:cs="Arial"/>
                <w:sz w:val="22"/>
                <w:szCs w:val="22"/>
                <w:lang w:val="sr-Cyrl-RS"/>
              </w:rPr>
            </w:pPr>
            <w:r>
              <w:rPr>
                <w:rFonts w:cs="Arial"/>
                <w:sz w:val="22"/>
                <w:szCs w:val="22"/>
                <w:lang w:val="sr-Cyrl-RS"/>
              </w:rPr>
              <w:t>27</w:t>
            </w:r>
          </w:p>
        </w:tc>
        <w:tc>
          <w:tcPr>
            <w:tcW w:w="856" w:type="dxa"/>
          </w:tcPr>
          <w:p w14:paraId="258D589A" w14:textId="77777777" w:rsidR="00305168" w:rsidRPr="005C7C95" w:rsidRDefault="002C1B0C" w:rsidP="00C10D2B">
            <w:pPr>
              <w:ind w:hanging="2"/>
              <w:jc w:val="center"/>
              <w:rPr>
                <w:rFonts w:cs="Arial"/>
                <w:sz w:val="22"/>
                <w:szCs w:val="22"/>
                <w:lang w:val="sr-Cyrl-RS"/>
              </w:rPr>
            </w:pPr>
            <w:r>
              <w:rPr>
                <w:rFonts w:cs="Arial"/>
                <w:sz w:val="22"/>
                <w:szCs w:val="22"/>
                <w:lang w:val="sr-Cyrl-RS"/>
              </w:rPr>
              <w:t>14</w:t>
            </w:r>
          </w:p>
        </w:tc>
        <w:tc>
          <w:tcPr>
            <w:tcW w:w="860" w:type="dxa"/>
            <w:tcBorders>
              <w:right w:val="double" w:sz="6" w:space="0" w:color="auto"/>
            </w:tcBorders>
          </w:tcPr>
          <w:p w14:paraId="3A8CDDF4" w14:textId="77777777" w:rsidR="00305168" w:rsidRPr="005C7C95" w:rsidRDefault="002C1B0C" w:rsidP="00C10D2B">
            <w:pPr>
              <w:ind w:hanging="2"/>
              <w:jc w:val="center"/>
              <w:rPr>
                <w:rFonts w:cs="Arial"/>
                <w:sz w:val="22"/>
                <w:szCs w:val="22"/>
                <w:lang w:val="sr-Cyrl-RS"/>
              </w:rPr>
            </w:pPr>
            <w:r>
              <w:rPr>
                <w:rFonts w:cs="Arial"/>
                <w:sz w:val="22"/>
                <w:szCs w:val="22"/>
                <w:lang w:val="sr-Cyrl-RS"/>
              </w:rPr>
              <w:t>13</w:t>
            </w:r>
          </w:p>
        </w:tc>
        <w:tc>
          <w:tcPr>
            <w:tcW w:w="1134" w:type="dxa"/>
            <w:tcBorders>
              <w:left w:val="double" w:sz="6" w:space="0" w:color="auto"/>
            </w:tcBorders>
          </w:tcPr>
          <w:p w14:paraId="492BBF35" w14:textId="77777777" w:rsidR="00305168" w:rsidRPr="005C7C95" w:rsidRDefault="00305168" w:rsidP="00C10D2B">
            <w:pPr>
              <w:ind w:hanging="2"/>
              <w:jc w:val="center"/>
              <w:rPr>
                <w:rFonts w:cs="Arial"/>
                <w:sz w:val="22"/>
                <w:szCs w:val="22"/>
                <w:vertAlign w:val="subscript"/>
                <w:lang w:val="sr-Cyrl-RS"/>
              </w:rPr>
            </w:pPr>
            <w:r w:rsidRPr="005C7C95">
              <w:rPr>
                <w:rFonts w:cs="Arial"/>
                <w:sz w:val="22"/>
                <w:szCs w:val="22"/>
                <w:lang w:val="sr-Latn-CS"/>
              </w:rPr>
              <w:t>III</w:t>
            </w:r>
            <w:r w:rsidRPr="005C7C95">
              <w:rPr>
                <w:rFonts w:cs="Arial"/>
                <w:sz w:val="22"/>
                <w:szCs w:val="22"/>
                <w:vertAlign w:val="subscript"/>
                <w:lang w:val="sr-Cyrl-RS"/>
              </w:rPr>
              <w:t>4</w:t>
            </w:r>
          </w:p>
        </w:tc>
        <w:tc>
          <w:tcPr>
            <w:tcW w:w="704" w:type="dxa"/>
          </w:tcPr>
          <w:p w14:paraId="2E532314" w14:textId="77777777" w:rsidR="00305168" w:rsidRPr="005C7C95" w:rsidRDefault="00AB72C4" w:rsidP="00C10D2B">
            <w:pPr>
              <w:ind w:hanging="2"/>
              <w:jc w:val="center"/>
              <w:rPr>
                <w:rFonts w:cs="Arial"/>
                <w:sz w:val="22"/>
                <w:szCs w:val="22"/>
              </w:rPr>
            </w:pPr>
            <w:r w:rsidRPr="005C7C95">
              <w:rPr>
                <w:rFonts w:cs="Arial"/>
                <w:sz w:val="22"/>
                <w:szCs w:val="22"/>
              </w:rPr>
              <w:t>25</w:t>
            </w:r>
          </w:p>
        </w:tc>
        <w:tc>
          <w:tcPr>
            <w:tcW w:w="851" w:type="dxa"/>
          </w:tcPr>
          <w:p w14:paraId="46759367" w14:textId="77777777" w:rsidR="00305168" w:rsidRPr="005C7C95" w:rsidRDefault="00AB72C4" w:rsidP="00C10D2B">
            <w:pPr>
              <w:ind w:hanging="2"/>
              <w:jc w:val="center"/>
              <w:rPr>
                <w:rFonts w:cs="Arial"/>
                <w:sz w:val="22"/>
                <w:szCs w:val="22"/>
              </w:rPr>
            </w:pPr>
            <w:r w:rsidRPr="005C7C95">
              <w:rPr>
                <w:rFonts w:cs="Arial"/>
                <w:sz w:val="22"/>
                <w:szCs w:val="22"/>
              </w:rPr>
              <w:t>12</w:t>
            </w:r>
          </w:p>
        </w:tc>
        <w:tc>
          <w:tcPr>
            <w:tcW w:w="851" w:type="dxa"/>
          </w:tcPr>
          <w:p w14:paraId="27A4A7CB" w14:textId="77777777" w:rsidR="00305168" w:rsidRPr="005C7C95" w:rsidRDefault="00AB72C4" w:rsidP="00C10D2B">
            <w:pPr>
              <w:ind w:hanging="2"/>
              <w:jc w:val="center"/>
              <w:rPr>
                <w:rFonts w:cs="Arial"/>
                <w:sz w:val="22"/>
                <w:szCs w:val="22"/>
              </w:rPr>
            </w:pPr>
            <w:r w:rsidRPr="005C7C95">
              <w:rPr>
                <w:rFonts w:cs="Arial"/>
                <w:sz w:val="22"/>
                <w:szCs w:val="22"/>
              </w:rPr>
              <w:t>13</w:t>
            </w:r>
          </w:p>
        </w:tc>
      </w:tr>
      <w:tr w:rsidR="00873B3E" w:rsidRPr="005C7C95" w14:paraId="7A09B1F3" w14:textId="77777777" w:rsidTr="0048411E">
        <w:trPr>
          <w:jc w:val="center"/>
        </w:trPr>
        <w:tc>
          <w:tcPr>
            <w:tcW w:w="1134" w:type="dxa"/>
            <w:shd w:val="clear" w:color="auto" w:fill="D9D9D9"/>
          </w:tcPr>
          <w:p w14:paraId="2A6CED0D"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2FCED5FA" w14:textId="77777777" w:rsidR="00305168" w:rsidRPr="005C7C95" w:rsidRDefault="002C1B0C" w:rsidP="00C10D2B">
            <w:pPr>
              <w:ind w:hanging="2"/>
              <w:jc w:val="center"/>
              <w:rPr>
                <w:rFonts w:cs="Arial"/>
                <w:b/>
                <w:sz w:val="22"/>
                <w:szCs w:val="22"/>
                <w:lang w:val="sr-Cyrl-RS"/>
              </w:rPr>
            </w:pPr>
            <w:r>
              <w:rPr>
                <w:rFonts w:cs="Arial"/>
                <w:b/>
                <w:sz w:val="22"/>
                <w:szCs w:val="22"/>
                <w:lang w:val="sr-Cyrl-RS"/>
              </w:rPr>
              <w:t>52</w:t>
            </w:r>
          </w:p>
        </w:tc>
        <w:tc>
          <w:tcPr>
            <w:tcW w:w="856" w:type="dxa"/>
            <w:shd w:val="clear" w:color="auto" w:fill="D9D9D9"/>
          </w:tcPr>
          <w:p w14:paraId="2CF3B1E3" w14:textId="77777777" w:rsidR="00305168" w:rsidRPr="005C7C95" w:rsidRDefault="002C1B0C" w:rsidP="00C10D2B">
            <w:pPr>
              <w:ind w:hanging="2"/>
              <w:jc w:val="center"/>
              <w:rPr>
                <w:rFonts w:cs="Arial"/>
                <w:b/>
                <w:sz w:val="22"/>
                <w:szCs w:val="22"/>
                <w:lang w:val="sr-Cyrl-RS"/>
              </w:rPr>
            </w:pPr>
            <w:r>
              <w:rPr>
                <w:rFonts w:cs="Arial"/>
                <w:b/>
                <w:sz w:val="22"/>
                <w:szCs w:val="22"/>
                <w:lang w:val="sr-Cyrl-RS"/>
              </w:rPr>
              <w:t>27</w:t>
            </w:r>
          </w:p>
        </w:tc>
        <w:tc>
          <w:tcPr>
            <w:tcW w:w="860" w:type="dxa"/>
            <w:tcBorders>
              <w:right w:val="double" w:sz="6" w:space="0" w:color="auto"/>
            </w:tcBorders>
            <w:shd w:val="clear" w:color="auto" w:fill="D9D9D9"/>
          </w:tcPr>
          <w:p w14:paraId="1BFC11AE" w14:textId="77777777" w:rsidR="00305168" w:rsidRPr="005C7C95" w:rsidRDefault="002C1B0C" w:rsidP="00C10D2B">
            <w:pPr>
              <w:ind w:hanging="2"/>
              <w:jc w:val="center"/>
              <w:rPr>
                <w:rFonts w:cs="Arial"/>
                <w:b/>
                <w:sz w:val="22"/>
                <w:szCs w:val="22"/>
                <w:lang w:val="sr-Cyrl-RS"/>
              </w:rPr>
            </w:pPr>
            <w:r>
              <w:rPr>
                <w:rFonts w:cs="Arial"/>
                <w:b/>
                <w:sz w:val="22"/>
                <w:szCs w:val="22"/>
                <w:lang w:val="sr-Cyrl-RS"/>
              </w:rPr>
              <w:t>25</w:t>
            </w:r>
          </w:p>
        </w:tc>
        <w:tc>
          <w:tcPr>
            <w:tcW w:w="1134" w:type="dxa"/>
            <w:tcBorders>
              <w:left w:val="double" w:sz="6" w:space="0" w:color="auto"/>
            </w:tcBorders>
            <w:shd w:val="clear" w:color="auto" w:fill="D9D9D9"/>
          </w:tcPr>
          <w:p w14:paraId="303F0D3D" w14:textId="77777777" w:rsidR="00305168" w:rsidRPr="005C7C95" w:rsidRDefault="00305168" w:rsidP="00C10D2B">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7DEBAC81"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51</w:t>
            </w:r>
          </w:p>
        </w:tc>
        <w:tc>
          <w:tcPr>
            <w:tcW w:w="851" w:type="dxa"/>
            <w:shd w:val="clear" w:color="auto" w:fill="D9D9D9"/>
          </w:tcPr>
          <w:p w14:paraId="5545DEC7"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23</w:t>
            </w:r>
          </w:p>
        </w:tc>
        <w:tc>
          <w:tcPr>
            <w:tcW w:w="851" w:type="dxa"/>
            <w:shd w:val="clear" w:color="auto" w:fill="D9D9D9"/>
          </w:tcPr>
          <w:p w14:paraId="74805354" w14:textId="77777777" w:rsidR="00305168" w:rsidRPr="005C7C95" w:rsidRDefault="004D4A70" w:rsidP="00C10D2B">
            <w:pPr>
              <w:ind w:hanging="2"/>
              <w:jc w:val="center"/>
              <w:rPr>
                <w:rFonts w:cs="Arial"/>
                <w:b/>
                <w:sz w:val="22"/>
                <w:szCs w:val="22"/>
                <w:lang w:val="sr-Cyrl-RS"/>
              </w:rPr>
            </w:pPr>
            <w:r w:rsidRPr="005C7C95">
              <w:rPr>
                <w:rFonts w:cs="Arial"/>
                <w:b/>
                <w:sz w:val="22"/>
                <w:szCs w:val="22"/>
                <w:lang w:val="sr-Cyrl-RS"/>
              </w:rPr>
              <w:t>28</w:t>
            </w:r>
          </w:p>
        </w:tc>
      </w:tr>
      <w:tr w:rsidR="00925FD1" w:rsidRPr="005C7C95" w14:paraId="746A4965" w14:textId="77777777" w:rsidTr="00925FD1">
        <w:trPr>
          <w:jc w:val="center"/>
        </w:trPr>
        <w:tc>
          <w:tcPr>
            <w:tcW w:w="1134" w:type="dxa"/>
          </w:tcPr>
          <w:p w14:paraId="60FCC1F8"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IV</w:t>
            </w:r>
            <w:r w:rsidRPr="005C7C95">
              <w:rPr>
                <w:rFonts w:cs="Arial"/>
                <w:sz w:val="22"/>
                <w:szCs w:val="22"/>
                <w:vertAlign w:val="subscript"/>
                <w:lang w:val="sr-Cyrl-RS"/>
              </w:rPr>
              <w:t>1</w:t>
            </w:r>
          </w:p>
        </w:tc>
        <w:tc>
          <w:tcPr>
            <w:tcW w:w="704" w:type="dxa"/>
          </w:tcPr>
          <w:p w14:paraId="5BAA2953" w14:textId="77777777" w:rsidR="00925FD1" w:rsidRPr="002C1B0C" w:rsidRDefault="002C1B0C" w:rsidP="00925FD1">
            <w:pPr>
              <w:ind w:hanging="2"/>
              <w:jc w:val="center"/>
              <w:rPr>
                <w:rFonts w:cs="Arial"/>
                <w:sz w:val="22"/>
                <w:szCs w:val="22"/>
                <w:lang w:val="sr-Cyrl-RS"/>
              </w:rPr>
            </w:pPr>
            <w:r>
              <w:rPr>
                <w:rFonts w:cs="Arial"/>
                <w:sz w:val="22"/>
                <w:szCs w:val="22"/>
                <w:lang w:val="sr-Cyrl-RS"/>
              </w:rPr>
              <w:t>23</w:t>
            </w:r>
          </w:p>
        </w:tc>
        <w:tc>
          <w:tcPr>
            <w:tcW w:w="856" w:type="dxa"/>
          </w:tcPr>
          <w:p w14:paraId="2A003403" w14:textId="77777777" w:rsidR="00925FD1" w:rsidRPr="002C1B0C" w:rsidRDefault="002C1B0C" w:rsidP="00925FD1">
            <w:pPr>
              <w:ind w:hanging="2"/>
              <w:jc w:val="center"/>
              <w:rPr>
                <w:rFonts w:cs="Arial"/>
                <w:sz w:val="22"/>
                <w:szCs w:val="22"/>
                <w:lang w:val="sr-Cyrl-RS"/>
              </w:rPr>
            </w:pPr>
            <w:r>
              <w:rPr>
                <w:rFonts w:cs="Arial"/>
                <w:sz w:val="22"/>
                <w:szCs w:val="22"/>
                <w:lang w:val="sr-Cyrl-RS"/>
              </w:rPr>
              <w:t>11</w:t>
            </w:r>
          </w:p>
        </w:tc>
        <w:tc>
          <w:tcPr>
            <w:tcW w:w="860" w:type="dxa"/>
            <w:tcBorders>
              <w:right w:val="double" w:sz="6" w:space="0" w:color="auto"/>
            </w:tcBorders>
          </w:tcPr>
          <w:p w14:paraId="64D82F47" w14:textId="77777777" w:rsidR="00925FD1" w:rsidRPr="002C1B0C" w:rsidRDefault="002C1B0C" w:rsidP="00925FD1">
            <w:pPr>
              <w:ind w:hanging="2"/>
              <w:jc w:val="center"/>
              <w:rPr>
                <w:rFonts w:cs="Arial"/>
                <w:sz w:val="22"/>
                <w:szCs w:val="22"/>
                <w:lang w:val="sr-Cyrl-RS"/>
              </w:rPr>
            </w:pPr>
            <w:r>
              <w:rPr>
                <w:rFonts w:cs="Arial"/>
                <w:sz w:val="22"/>
                <w:szCs w:val="22"/>
                <w:lang w:val="sr-Cyrl-RS"/>
              </w:rPr>
              <w:t>12</w:t>
            </w:r>
          </w:p>
        </w:tc>
        <w:tc>
          <w:tcPr>
            <w:tcW w:w="1134" w:type="dxa"/>
            <w:tcBorders>
              <w:left w:val="double" w:sz="6" w:space="0" w:color="auto"/>
            </w:tcBorders>
          </w:tcPr>
          <w:p w14:paraId="549AAEFA" w14:textId="77777777" w:rsidR="00925FD1" w:rsidRPr="005C7C95" w:rsidRDefault="00925FD1" w:rsidP="00925FD1">
            <w:pPr>
              <w:ind w:hanging="2"/>
              <w:jc w:val="center"/>
              <w:rPr>
                <w:rFonts w:cs="Arial"/>
                <w:sz w:val="22"/>
                <w:szCs w:val="22"/>
                <w:lang w:val="sr-Latn-CS"/>
              </w:rPr>
            </w:pPr>
            <w:r w:rsidRPr="005C7C95">
              <w:rPr>
                <w:rFonts w:cs="Arial"/>
                <w:sz w:val="22"/>
                <w:szCs w:val="22"/>
                <w:lang w:val="sr-Latn-CS"/>
              </w:rPr>
              <w:t>IV</w:t>
            </w:r>
            <w:r w:rsidRPr="005C7C95">
              <w:rPr>
                <w:rFonts w:cs="Arial"/>
                <w:sz w:val="22"/>
                <w:szCs w:val="22"/>
                <w:vertAlign w:val="subscript"/>
                <w:lang w:val="sr-Latn-CS"/>
              </w:rPr>
              <w:t>3</w:t>
            </w:r>
          </w:p>
        </w:tc>
        <w:tc>
          <w:tcPr>
            <w:tcW w:w="704" w:type="dxa"/>
          </w:tcPr>
          <w:p w14:paraId="4D379425" w14:textId="77777777" w:rsidR="00925FD1" w:rsidRPr="005C7C95" w:rsidRDefault="00925FD1" w:rsidP="00925FD1">
            <w:pPr>
              <w:ind w:hanging="2"/>
              <w:jc w:val="center"/>
              <w:rPr>
                <w:rFonts w:cs="Arial"/>
                <w:sz w:val="22"/>
                <w:szCs w:val="22"/>
              </w:rPr>
            </w:pPr>
            <w:r w:rsidRPr="005C7C95">
              <w:rPr>
                <w:rFonts w:cs="Arial"/>
                <w:sz w:val="22"/>
                <w:szCs w:val="22"/>
              </w:rPr>
              <w:t>23</w:t>
            </w:r>
          </w:p>
        </w:tc>
        <w:tc>
          <w:tcPr>
            <w:tcW w:w="851" w:type="dxa"/>
          </w:tcPr>
          <w:p w14:paraId="683B3BC9" w14:textId="77777777" w:rsidR="00925FD1" w:rsidRPr="005C7C95" w:rsidRDefault="00925FD1" w:rsidP="00925FD1">
            <w:pPr>
              <w:ind w:hanging="2"/>
              <w:jc w:val="center"/>
              <w:rPr>
                <w:rFonts w:cs="Arial"/>
                <w:sz w:val="22"/>
                <w:szCs w:val="22"/>
              </w:rPr>
            </w:pPr>
            <w:r w:rsidRPr="005C7C95">
              <w:rPr>
                <w:rFonts w:cs="Arial"/>
                <w:sz w:val="22"/>
                <w:szCs w:val="22"/>
              </w:rPr>
              <w:t>11</w:t>
            </w:r>
          </w:p>
        </w:tc>
        <w:tc>
          <w:tcPr>
            <w:tcW w:w="851" w:type="dxa"/>
            <w:tcBorders>
              <w:right w:val="double" w:sz="6" w:space="0" w:color="auto"/>
            </w:tcBorders>
          </w:tcPr>
          <w:p w14:paraId="437180E2" w14:textId="77777777" w:rsidR="00925FD1" w:rsidRPr="005C7C95" w:rsidRDefault="00925FD1" w:rsidP="00925FD1">
            <w:pPr>
              <w:ind w:hanging="2"/>
              <w:jc w:val="center"/>
              <w:rPr>
                <w:rFonts w:cs="Arial"/>
                <w:sz w:val="22"/>
                <w:szCs w:val="22"/>
              </w:rPr>
            </w:pPr>
            <w:r w:rsidRPr="005C7C95">
              <w:rPr>
                <w:rFonts w:cs="Arial"/>
                <w:sz w:val="22"/>
                <w:szCs w:val="22"/>
              </w:rPr>
              <w:t>12</w:t>
            </w:r>
          </w:p>
        </w:tc>
      </w:tr>
      <w:tr w:rsidR="00925FD1" w:rsidRPr="005C7C95" w14:paraId="7A10B02A" w14:textId="77777777" w:rsidTr="0048411E">
        <w:trPr>
          <w:jc w:val="center"/>
        </w:trPr>
        <w:tc>
          <w:tcPr>
            <w:tcW w:w="1134" w:type="dxa"/>
          </w:tcPr>
          <w:p w14:paraId="2C8EAC17"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IV</w:t>
            </w:r>
            <w:r w:rsidRPr="005C7C95">
              <w:rPr>
                <w:rFonts w:cs="Arial"/>
                <w:sz w:val="22"/>
                <w:szCs w:val="22"/>
                <w:vertAlign w:val="subscript"/>
                <w:lang w:val="sr-Cyrl-RS"/>
              </w:rPr>
              <w:t>2</w:t>
            </w:r>
          </w:p>
        </w:tc>
        <w:tc>
          <w:tcPr>
            <w:tcW w:w="704" w:type="dxa"/>
          </w:tcPr>
          <w:p w14:paraId="786CC6B1" w14:textId="77777777" w:rsidR="00925FD1" w:rsidRPr="005C7C95" w:rsidRDefault="002C1B0C" w:rsidP="00925FD1">
            <w:pPr>
              <w:ind w:hanging="2"/>
              <w:jc w:val="center"/>
              <w:rPr>
                <w:rFonts w:cs="Arial"/>
                <w:sz w:val="22"/>
                <w:szCs w:val="22"/>
                <w:lang w:val="sr-Cyrl-RS"/>
              </w:rPr>
            </w:pPr>
            <w:r>
              <w:rPr>
                <w:rFonts w:cs="Arial"/>
                <w:sz w:val="22"/>
                <w:szCs w:val="22"/>
                <w:lang w:val="sr-Cyrl-RS"/>
              </w:rPr>
              <w:t>20</w:t>
            </w:r>
          </w:p>
        </w:tc>
        <w:tc>
          <w:tcPr>
            <w:tcW w:w="856" w:type="dxa"/>
          </w:tcPr>
          <w:p w14:paraId="000F7A6D" w14:textId="77777777" w:rsidR="00925FD1" w:rsidRPr="005C7C95" w:rsidRDefault="002C1B0C" w:rsidP="00925FD1">
            <w:pPr>
              <w:ind w:hanging="2"/>
              <w:jc w:val="center"/>
              <w:rPr>
                <w:rFonts w:cs="Arial"/>
                <w:sz w:val="22"/>
                <w:szCs w:val="22"/>
                <w:lang w:val="sr-Cyrl-RS"/>
              </w:rPr>
            </w:pPr>
            <w:r>
              <w:rPr>
                <w:rFonts w:cs="Arial"/>
                <w:sz w:val="22"/>
                <w:szCs w:val="22"/>
                <w:lang w:val="sr-Cyrl-RS"/>
              </w:rPr>
              <w:t>10</w:t>
            </w:r>
          </w:p>
        </w:tc>
        <w:tc>
          <w:tcPr>
            <w:tcW w:w="860" w:type="dxa"/>
            <w:tcBorders>
              <w:right w:val="double" w:sz="6" w:space="0" w:color="auto"/>
            </w:tcBorders>
          </w:tcPr>
          <w:p w14:paraId="6CD86077" w14:textId="77777777" w:rsidR="00925FD1" w:rsidRPr="005C7C95" w:rsidRDefault="002C1B0C" w:rsidP="00925FD1">
            <w:pPr>
              <w:ind w:hanging="2"/>
              <w:jc w:val="center"/>
              <w:rPr>
                <w:rFonts w:cs="Arial"/>
                <w:sz w:val="22"/>
                <w:szCs w:val="22"/>
                <w:lang w:val="sr-Cyrl-RS"/>
              </w:rPr>
            </w:pPr>
            <w:r>
              <w:rPr>
                <w:rFonts w:cs="Arial"/>
                <w:sz w:val="22"/>
                <w:szCs w:val="22"/>
                <w:lang w:val="sr-Cyrl-RS"/>
              </w:rPr>
              <w:t>10</w:t>
            </w:r>
          </w:p>
        </w:tc>
        <w:tc>
          <w:tcPr>
            <w:tcW w:w="1134" w:type="dxa"/>
            <w:tcBorders>
              <w:left w:val="double" w:sz="6" w:space="0" w:color="auto"/>
            </w:tcBorders>
          </w:tcPr>
          <w:p w14:paraId="43F9B044"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IV</w:t>
            </w:r>
            <w:r w:rsidRPr="005C7C95">
              <w:rPr>
                <w:rFonts w:cs="Arial"/>
                <w:sz w:val="22"/>
                <w:szCs w:val="22"/>
                <w:vertAlign w:val="subscript"/>
                <w:lang w:val="sr-Cyrl-RS"/>
              </w:rPr>
              <w:t>4</w:t>
            </w:r>
          </w:p>
        </w:tc>
        <w:tc>
          <w:tcPr>
            <w:tcW w:w="704" w:type="dxa"/>
          </w:tcPr>
          <w:p w14:paraId="5CEBEBB4" w14:textId="77777777" w:rsidR="00925FD1" w:rsidRPr="005C7C95" w:rsidRDefault="00925FD1" w:rsidP="00925FD1">
            <w:pPr>
              <w:ind w:hanging="2"/>
              <w:jc w:val="center"/>
              <w:rPr>
                <w:rFonts w:cs="Arial"/>
                <w:sz w:val="22"/>
                <w:szCs w:val="22"/>
              </w:rPr>
            </w:pPr>
            <w:r w:rsidRPr="005C7C95">
              <w:rPr>
                <w:rFonts w:cs="Arial"/>
                <w:sz w:val="22"/>
                <w:szCs w:val="22"/>
              </w:rPr>
              <w:t>24</w:t>
            </w:r>
          </w:p>
        </w:tc>
        <w:tc>
          <w:tcPr>
            <w:tcW w:w="851" w:type="dxa"/>
          </w:tcPr>
          <w:p w14:paraId="61BE51C6" w14:textId="77777777" w:rsidR="00925FD1" w:rsidRPr="005C7C95" w:rsidRDefault="00925FD1" w:rsidP="00925FD1">
            <w:pPr>
              <w:ind w:hanging="2"/>
              <w:jc w:val="center"/>
              <w:rPr>
                <w:rFonts w:cs="Arial"/>
                <w:sz w:val="22"/>
                <w:szCs w:val="22"/>
              </w:rPr>
            </w:pPr>
            <w:r w:rsidRPr="005C7C95">
              <w:rPr>
                <w:rFonts w:cs="Arial"/>
                <w:sz w:val="22"/>
                <w:szCs w:val="22"/>
              </w:rPr>
              <w:t>13</w:t>
            </w:r>
          </w:p>
        </w:tc>
        <w:tc>
          <w:tcPr>
            <w:tcW w:w="851" w:type="dxa"/>
          </w:tcPr>
          <w:p w14:paraId="5D53FCA8" w14:textId="77777777" w:rsidR="00925FD1" w:rsidRPr="005C7C95" w:rsidRDefault="00925FD1" w:rsidP="00925FD1">
            <w:pPr>
              <w:ind w:hanging="2"/>
              <w:jc w:val="center"/>
              <w:rPr>
                <w:rFonts w:cs="Arial"/>
                <w:sz w:val="22"/>
                <w:szCs w:val="22"/>
              </w:rPr>
            </w:pPr>
            <w:r w:rsidRPr="005C7C95">
              <w:rPr>
                <w:rFonts w:cs="Arial"/>
                <w:sz w:val="22"/>
                <w:szCs w:val="22"/>
              </w:rPr>
              <w:t>11</w:t>
            </w:r>
          </w:p>
        </w:tc>
      </w:tr>
      <w:tr w:rsidR="00925FD1" w:rsidRPr="005C7C95" w14:paraId="4B8BA6D2" w14:textId="77777777" w:rsidTr="0048411E">
        <w:trPr>
          <w:jc w:val="center"/>
        </w:trPr>
        <w:tc>
          <w:tcPr>
            <w:tcW w:w="1134" w:type="dxa"/>
            <w:shd w:val="clear" w:color="auto" w:fill="D9D9D9"/>
          </w:tcPr>
          <w:p w14:paraId="6D43341D"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46333C4A" w14:textId="77777777" w:rsidR="00925FD1" w:rsidRPr="005C7C95" w:rsidRDefault="002C1B0C" w:rsidP="00925FD1">
            <w:pPr>
              <w:ind w:hanging="2"/>
              <w:jc w:val="center"/>
              <w:rPr>
                <w:rFonts w:cs="Arial"/>
                <w:b/>
                <w:sz w:val="22"/>
                <w:szCs w:val="22"/>
                <w:lang w:val="sr-Cyrl-RS"/>
              </w:rPr>
            </w:pPr>
            <w:r>
              <w:rPr>
                <w:rFonts w:cs="Arial"/>
                <w:b/>
                <w:sz w:val="22"/>
                <w:szCs w:val="22"/>
                <w:lang w:val="sr-Cyrl-RS"/>
              </w:rPr>
              <w:t>43</w:t>
            </w:r>
          </w:p>
        </w:tc>
        <w:tc>
          <w:tcPr>
            <w:tcW w:w="856" w:type="dxa"/>
            <w:shd w:val="clear" w:color="auto" w:fill="D9D9D9"/>
          </w:tcPr>
          <w:p w14:paraId="369CB12F" w14:textId="77777777" w:rsidR="00925FD1" w:rsidRPr="005C7C95" w:rsidRDefault="002C1B0C" w:rsidP="00925FD1">
            <w:pPr>
              <w:ind w:hanging="2"/>
              <w:jc w:val="center"/>
              <w:rPr>
                <w:rFonts w:cs="Arial"/>
                <w:b/>
                <w:sz w:val="22"/>
                <w:szCs w:val="22"/>
                <w:lang w:val="sr-Cyrl-RS"/>
              </w:rPr>
            </w:pPr>
            <w:r>
              <w:rPr>
                <w:rFonts w:cs="Arial"/>
                <w:b/>
                <w:sz w:val="22"/>
                <w:szCs w:val="22"/>
                <w:lang w:val="sr-Cyrl-RS"/>
              </w:rPr>
              <w:t>21</w:t>
            </w:r>
          </w:p>
        </w:tc>
        <w:tc>
          <w:tcPr>
            <w:tcW w:w="860" w:type="dxa"/>
            <w:tcBorders>
              <w:right w:val="double" w:sz="6" w:space="0" w:color="auto"/>
            </w:tcBorders>
            <w:shd w:val="clear" w:color="auto" w:fill="D9D9D9"/>
          </w:tcPr>
          <w:p w14:paraId="34462ACC" w14:textId="77777777" w:rsidR="00925FD1" w:rsidRPr="005C7C95" w:rsidRDefault="002C1B0C" w:rsidP="00925FD1">
            <w:pPr>
              <w:ind w:hanging="2"/>
              <w:jc w:val="center"/>
              <w:rPr>
                <w:rFonts w:cs="Arial"/>
                <w:b/>
                <w:sz w:val="22"/>
                <w:szCs w:val="22"/>
                <w:lang w:val="sr-Cyrl-RS"/>
              </w:rPr>
            </w:pPr>
            <w:r>
              <w:rPr>
                <w:rFonts w:cs="Arial"/>
                <w:b/>
                <w:sz w:val="22"/>
                <w:szCs w:val="22"/>
                <w:lang w:val="sr-Cyrl-RS"/>
              </w:rPr>
              <w:t>22</w:t>
            </w:r>
          </w:p>
        </w:tc>
        <w:tc>
          <w:tcPr>
            <w:tcW w:w="1134" w:type="dxa"/>
            <w:tcBorders>
              <w:left w:val="double" w:sz="6" w:space="0" w:color="auto"/>
            </w:tcBorders>
            <w:shd w:val="clear" w:color="auto" w:fill="D9D9D9"/>
          </w:tcPr>
          <w:p w14:paraId="02E49BF8"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174033FD"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47</w:t>
            </w:r>
          </w:p>
        </w:tc>
        <w:tc>
          <w:tcPr>
            <w:tcW w:w="851" w:type="dxa"/>
            <w:shd w:val="clear" w:color="auto" w:fill="D9D9D9"/>
          </w:tcPr>
          <w:p w14:paraId="151741EA"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24</w:t>
            </w:r>
          </w:p>
        </w:tc>
        <w:tc>
          <w:tcPr>
            <w:tcW w:w="851" w:type="dxa"/>
            <w:shd w:val="clear" w:color="auto" w:fill="D9D9D9"/>
          </w:tcPr>
          <w:p w14:paraId="38485FB0"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23</w:t>
            </w:r>
          </w:p>
        </w:tc>
      </w:tr>
      <w:tr w:rsidR="00925FD1" w:rsidRPr="005C7C95" w14:paraId="7FABA28C" w14:textId="77777777" w:rsidTr="00925FD1">
        <w:trPr>
          <w:jc w:val="center"/>
        </w:trPr>
        <w:tc>
          <w:tcPr>
            <w:tcW w:w="1134" w:type="dxa"/>
          </w:tcPr>
          <w:p w14:paraId="478BB5DB"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w:t>
            </w:r>
            <w:r w:rsidRPr="005C7C95">
              <w:rPr>
                <w:rFonts w:cs="Arial"/>
                <w:sz w:val="22"/>
                <w:szCs w:val="22"/>
                <w:vertAlign w:val="subscript"/>
                <w:lang w:val="sr-Cyrl-RS"/>
              </w:rPr>
              <w:t>1</w:t>
            </w:r>
          </w:p>
        </w:tc>
        <w:tc>
          <w:tcPr>
            <w:tcW w:w="704" w:type="dxa"/>
          </w:tcPr>
          <w:p w14:paraId="55CC7E28" w14:textId="77777777" w:rsidR="00925FD1" w:rsidRPr="005C7C95" w:rsidRDefault="00925FD1" w:rsidP="00925FD1">
            <w:pPr>
              <w:ind w:hanging="2"/>
              <w:jc w:val="center"/>
              <w:rPr>
                <w:rFonts w:cs="Arial"/>
                <w:sz w:val="22"/>
                <w:szCs w:val="22"/>
              </w:rPr>
            </w:pPr>
            <w:r w:rsidRPr="005C7C95">
              <w:rPr>
                <w:rFonts w:cs="Arial"/>
                <w:sz w:val="22"/>
                <w:szCs w:val="22"/>
              </w:rPr>
              <w:t>29</w:t>
            </w:r>
          </w:p>
        </w:tc>
        <w:tc>
          <w:tcPr>
            <w:tcW w:w="856" w:type="dxa"/>
          </w:tcPr>
          <w:p w14:paraId="21109814" w14:textId="77777777" w:rsidR="00925FD1" w:rsidRPr="005C7C95" w:rsidRDefault="00925FD1" w:rsidP="00925FD1">
            <w:pPr>
              <w:ind w:hanging="2"/>
              <w:jc w:val="center"/>
              <w:rPr>
                <w:rFonts w:cs="Arial"/>
                <w:sz w:val="22"/>
                <w:szCs w:val="22"/>
              </w:rPr>
            </w:pPr>
            <w:r w:rsidRPr="005C7C95">
              <w:rPr>
                <w:rFonts w:cs="Arial"/>
                <w:sz w:val="22"/>
                <w:szCs w:val="22"/>
              </w:rPr>
              <w:t>15</w:t>
            </w:r>
          </w:p>
        </w:tc>
        <w:tc>
          <w:tcPr>
            <w:tcW w:w="860" w:type="dxa"/>
          </w:tcPr>
          <w:p w14:paraId="14A6FF0D" w14:textId="77777777" w:rsidR="00925FD1" w:rsidRPr="005C7C95" w:rsidRDefault="00925FD1" w:rsidP="00925FD1">
            <w:pPr>
              <w:ind w:hanging="2"/>
              <w:jc w:val="center"/>
              <w:rPr>
                <w:rFonts w:cs="Arial"/>
                <w:sz w:val="22"/>
                <w:szCs w:val="22"/>
                <w:lang w:val="sr-Cyrl-RS"/>
              </w:rPr>
            </w:pPr>
            <w:r w:rsidRPr="005C7C95">
              <w:rPr>
                <w:rFonts w:cs="Arial"/>
                <w:sz w:val="22"/>
                <w:szCs w:val="22"/>
              </w:rPr>
              <w:t>1</w:t>
            </w:r>
            <w:r w:rsidRPr="005C7C95">
              <w:rPr>
                <w:rFonts w:cs="Arial"/>
                <w:sz w:val="22"/>
                <w:szCs w:val="22"/>
                <w:lang w:val="sr-Cyrl-RS"/>
              </w:rPr>
              <w:t>4</w:t>
            </w:r>
          </w:p>
        </w:tc>
        <w:tc>
          <w:tcPr>
            <w:tcW w:w="1134" w:type="dxa"/>
            <w:tcBorders>
              <w:left w:val="double" w:sz="6" w:space="0" w:color="auto"/>
            </w:tcBorders>
          </w:tcPr>
          <w:p w14:paraId="659349A5"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w:t>
            </w:r>
            <w:r w:rsidRPr="005C7C95">
              <w:rPr>
                <w:rFonts w:cs="Arial"/>
                <w:sz w:val="22"/>
                <w:szCs w:val="22"/>
                <w:vertAlign w:val="subscript"/>
                <w:lang w:val="sr-Cyrl-RS"/>
              </w:rPr>
              <w:t>3</w:t>
            </w:r>
          </w:p>
        </w:tc>
        <w:tc>
          <w:tcPr>
            <w:tcW w:w="704" w:type="dxa"/>
          </w:tcPr>
          <w:p w14:paraId="5E7D3A6C" w14:textId="77777777" w:rsidR="00925FD1" w:rsidRPr="005C7C95" w:rsidRDefault="00925FD1" w:rsidP="00925FD1">
            <w:pPr>
              <w:ind w:hanging="2"/>
              <w:jc w:val="center"/>
              <w:rPr>
                <w:rFonts w:cs="Arial"/>
                <w:sz w:val="22"/>
                <w:szCs w:val="22"/>
              </w:rPr>
            </w:pPr>
            <w:r w:rsidRPr="005C7C95">
              <w:rPr>
                <w:rFonts w:cs="Arial"/>
                <w:sz w:val="22"/>
                <w:szCs w:val="22"/>
              </w:rPr>
              <w:t>27</w:t>
            </w:r>
          </w:p>
        </w:tc>
        <w:tc>
          <w:tcPr>
            <w:tcW w:w="851" w:type="dxa"/>
          </w:tcPr>
          <w:p w14:paraId="05372844" w14:textId="77777777" w:rsidR="00925FD1" w:rsidRPr="005C7C95" w:rsidRDefault="00925FD1" w:rsidP="00925FD1">
            <w:pPr>
              <w:ind w:hanging="2"/>
              <w:jc w:val="center"/>
              <w:rPr>
                <w:rFonts w:cs="Arial"/>
                <w:sz w:val="22"/>
                <w:szCs w:val="22"/>
              </w:rPr>
            </w:pPr>
            <w:r w:rsidRPr="005C7C95">
              <w:rPr>
                <w:rFonts w:cs="Arial"/>
                <w:sz w:val="22"/>
                <w:szCs w:val="22"/>
              </w:rPr>
              <w:t>17</w:t>
            </w:r>
          </w:p>
        </w:tc>
        <w:tc>
          <w:tcPr>
            <w:tcW w:w="851" w:type="dxa"/>
          </w:tcPr>
          <w:p w14:paraId="301062D0" w14:textId="77777777" w:rsidR="00925FD1" w:rsidRPr="005C7C95" w:rsidRDefault="00925FD1" w:rsidP="00925FD1">
            <w:pPr>
              <w:ind w:hanging="2"/>
              <w:jc w:val="center"/>
              <w:rPr>
                <w:rFonts w:cs="Arial"/>
                <w:sz w:val="22"/>
                <w:szCs w:val="22"/>
              </w:rPr>
            </w:pPr>
            <w:r w:rsidRPr="005C7C95">
              <w:rPr>
                <w:rFonts w:cs="Arial"/>
                <w:sz w:val="22"/>
                <w:szCs w:val="22"/>
              </w:rPr>
              <w:t>10</w:t>
            </w:r>
          </w:p>
        </w:tc>
      </w:tr>
      <w:tr w:rsidR="00925FD1" w:rsidRPr="005C7C95" w14:paraId="1E619E18" w14:textId="77777777" w:rsidTr="0048411E">
        <w:trPr>
          <w:jc w:val="center"/>
        </w:trPr>
        <w:tc>
          <w:tcPr>
            <w:tcW w:w="1134" w:type="dxa"/>
          </w:tcPr>
          <w:p w14:paraId="7687BEA8"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w:t>
            </w:r>
            <w:r w:rsidRPr="005C7C95">
              <w:rPr>
                <w:rFonts w:cs="Arial"/>
                <w:sz w:val="22"/>
                <w:szCs w:val="22"/>
                <w:vertAlign w:val="subscript"/>
                <w:lang w:val="sr-Cyrl-RS"/>
              </w:rPr>
              <w:t>2</w:t>
            </w:r>
          </w:p>
        </w:tc>
        <w:tc>
          <w:tcPr>
            <w:tcW w:w="704" w:type="dxa"/>
          </w:tcPr>
          <w:p w14:paraId="50AA1F27" w14:textId="77777777" w:rsidR="00925FD1" w:rsidRPr="005C7C95" w:rsidRDefault="00925FD1" w:rsidP="00925FD1">
            <w:pPr>
              <w:ind w:hanging="2"/>
              <w:jc w:val="center"/>
              <w:rPr>
                <w:rFonts w:cs="Arial"/>
                <w:sz w:val="22"/>
                <w:szCs w:val="22"/>
              </w:rPr>
            </w:pPr>
            <w:r w:rsidRPr="005C7C95">
              <w:rPr>
                <w:rFonts w:cs="Arial"/>
                <w:sz w:val="22"/>
                <w:szCs w:val="22"/>
              </w:rPr>
              <w:t>27</w:t>
            </w:r>
          </w:p>
        </w:tc>
        <w:tc>
          <w:tcPr>
            <w:tcW w:w="856" w:type="dxa"/>
          </w:tcPr>
          <w:p w14:paraId="2979F934" w14:textId="77777777" w:rsidR="00925FD1" w:rsidRPr="005C7C95" w:rsidRDefault="00925FD1" w:rsidP="00925FD1">
            <w:pPr>
              <w:ind w:hanging="2"/>
              <w:jc w:val="center"/>
              <w:rPr>
                <w:rFonts w:cs="Arial"/>
                <w:sz w:val="22"/>
                <w:szCs w:val="22"/>
              </w:rPr>
            </w:pPr>
            <w:r w:rsidRPr="005C7C95">
              <w:rPr>
                <w:rFonts w:cs="Arial"/>
                <w:sz w:val="22"/>
                <w:szCs w:val="22"/>
              </w:rPr>
              <w:t>14</w:t>
            </w:r>
          </w:p>
        </w:tc>
        <w:tc>
          <w:tcPr>
            <w:tcW w:w="860" w:type="dxa"/>
            <w:tcBorders>
              <w:right w:val="double" w:sz="6" w:space="0" w:color="auto"/>
            </w:tcBorders>
          </w:tcPr>
          <w:p w14:paraId="475A1828" w14:textId="77777777" w:rsidR="00925FD1" w:rsidRPr="005C7C95" w:rsidRDefault="00925FD1" w:rsidP="00925FD1">
            <w:pPr>
              <w:ind w:hanging="2"/>
              <w:jc w:val="center"/>
              <w:rPr>
                <w:rFonts w:cs="Arial"/>
                <w:sz w:val="22"/>
                <w:szCs w:val="22"/>
              </w:rPr>
            </w:pPr>
            <w:r w:rsidRPr="005C7C95">
              <w:rPr>
                <w:rFonts w:cs="Arial"/>
                <w:sz w:val="22"/>
                <w:szCs w:val="22"/>
              </w:rPr>
              <w:t>13</w:t>
            </w:r>
          </w:p>
        </w:tc>
        <w:tc>
          <w:tcPr>
            <w:tcW w:w="1134" w:type="dxa"/>
            <w:tcBorders>
              <w:left w:val="double" w:sz="6" w:space="0" w:color="auto"/>
            </w:tcBorders>
          </w:tcPr>
          <w:p w14:paraId="665D8F52" w14:textId="77777777" w:rsidR="00925FD1" w:rsidRPr="005C7C95" w:rsidRDefault="00925FD1" w:rsidP="00925FD1">
            <w:pPr>
              <w:ind w:hanging="2"/>
              <w:jc w:val="center"/>
              <w:rPr>
                <w:rFonts w:cs="Arial"/>
                <w:sz w:val="22"/>
                <w:szCs w:val="22"/>
                <w:vertAlign w:val="subscript"/>
                <w:lang w:val="sr-Cyrl-CS"/>
              </w:rPr>
            </w:pPr>
            <w:r w:rsidRPr="005C7C95">
              <w:rPr>
                <w:rFonts w:cs="Arial"/>
                <w:sz w:val="22"/>
                <w:szCs w:val="22"/>
                <w:lang w:val="sr-Latn-CS"/>
              </w:rPr>
              <w:t>V</w:t>
            </w:r>
            <w:r w:rsidRPr="005C7C95">
              <w:rPr>
                <w:rFonts w:cs="Arial"/>
                <w:sz w:val="22"/>
                <w:szCs w:val="22"/>
                <w:vertAlign w:val="subscript"/>
                <w:lang w:val="sr-Cyrl-RS"/>
              </w:rPr>
              <w:t>4</w:t>
            </w:r>
          </w:p>
        </w:tc>
        <w:tc>
          <w:tcPr>
            <w:tcW w:w="704" w:type="dxa"/>
          </w:tcPr>
          <w:p w14:paraId="2E501FFF" w14:textId="77777777" w:rsidR="00925FD1" w:rsidRPr="005C7C95" w:rsidRDefault="00925FD1" w:rsidP="00925FD1">
            <w:pPr>
              <w:ind w:hanging="2"/>
              <w:jc w:val="center"/>
              <w:rPr>
                <w:rFonts w:cs="Arial"/>
                <w:sz w:val="22"/>
                <w:szCs w:val="22"/>
              </w:rPr>
            </w:pPr>
            <w:r w:rsidRPr="005C7C95">
              <w:rPr>
                <w:rFonts w:cs="Arial"/>
                <w:sz w:val="22"/>
                <w:szCs w:val="22"/>
              </w:rPr>
              <w:t>30</w:t>
            </w:r>
          </w:p>
        </w:tc>
        <w:tc>
          <w:tcPr>
            <w:tcW w:w="851" w:type="dxa"/>
          </w:tcPr>
          <w:p w14:paraId="52E83FFE" w14:textId="77777777" w:rsidR="00925FD1" w:rsidRPr="005C7C95" w:rsidRDefault="00925FD1" w:rsidP="00925FD1">
            <w:pPr>
              <w:ind w:hanging="2"/>
              <w:jc w:val="center"/>
              <w:rPr>
                <w:rFonts w:cs="Arial"/>
                <w:sz w:val="22"/>
                <w:szCs w:val="22"/>
              </w:rPr>
            </w:pPr>
            <w:r w:rsidRPr="005C7C95">
              <w:rPr>
                <w:rFonts w:cs="Arial"/>
                <w:sz w:val="22"/>
                <w:szCs w:val="22"/>
              </w:rPr>
              <w:t>14</w:t>
            </w:r>
          </w:p>
        </w:tc>
        <w:tc>
          <w:tcPr>
            <w:tcW w:w="851" w:type="dxa"/>
          </w:tcPr>
          <w:p w14:paraId="32EBE29E" w14:textId="77777777" w:rsidR="00925FD1" w:rsidRPr="005C7C95" w:rsidRDefault="00925FD1" w:rsidP="00925FD1">
            <w:pPr>
              <w:ind w:hanging="2"/>
              <w:jc w:val="center"/>
              <w:rPr>
                <w:rFonts w:cs="Arial"/>
                <w:sz w:val="22"/>
                <w:szCs w:val="22"/>
              </w:rPr>
            </w:pPr>
            <w:r w:rsidRPr="005C7C95">
              <w:rPr>
                <w:rFonts w:cs="Arial"/>
                <w:sz w:val="22"/>
                <w:szCs w:val="22"/>
              </w:rPr>
              <w:t>16</w:t>
            </w:r>
          </w:p>
        </w:tc>
      </w:tr>
      <w:tr w:rsidR="00925FD1" w:rsidRPr="005C7C95" w14:paraId="10769304" w14:textId="77777777" w:rsidTr="0048411E">
        <w:trPr>
          <w:jc w:val="center"/>
        </w:trPr>
        <w:tc>
          <w:tcPr>
            <w:tcW w:w="1134" w:type="dxa"/>
            <w:shd w:val="clear" w:color="auto" w:fill="D9D9D9"/>
          </w:tcPr>
          <w:p w14:paraId="21FAB844"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2A7BCF5D"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56</w:t>
            </w:r>
          </w:p>
        </w:tc>
        <w:tc>
          <w:tcPr>
            <w:tcW w:w="856" w:type="dxa"/>
            <w:shd w:val="clear" w:color="auto" w:fill="D9D9D9"/>
          </w:tcPr>
          <w:p w14:paraId="6ACEE146"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29</w:t>
            </w:r>
          </w:p>
        </w:tc>
        <w:tc>
          <w:tcPr>
            <w:tcW w:w="860" w:type="dxa"/>
            <w:tcBorders>
              <w:right w:val="double" w:sz="6" w:space="0" w:color="auto"/>
            </w:tcBorders>
            <w:shd w:val="clear" w:color="auto" w:fill="D9D9D9"/>
          </w:tcPr>
          <w:p w14:paraId="1DA52701"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27</w:t>
            </w:r>
          </w:p>
        </w:tc>
        <w:tc>
          <w:tcPr>
            <w:tcW w:w="1134" w:type="dxa"/>
            <w:tcBorders>
              <w:left w:val="double" w:sz="6" w:space="0" w:color="auto"/>
            </w:tcBorders>
            <w:shd w:val="clear" w:color="auto" w:fill="D9D9D9"/>
          </w:tcPr>
          <w:p w14:paraId="63D60C7B"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25A9B097"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57</w:t>
            </w:r>
          </w:p>
        </w:tc>
        <w:tc>
          <w:tcPr>
            <w:tcW w:w="851" w:type="dxa"/>
            <w:shd w:val="clear" w:color="auto" w:fill="D9D9D9"/>
          </w:tcPr>
          <w:p w14:paraId="79E84587"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31</w:t>
            </w:r>
          </w:p>
        </w:tc>
        <w:tc>
          <w:tcPr>
            <w:tcW w:w="851" w:type="dxa"/>
            <w:shd w:val="clear" w:color="auto" w:fill="D9D9D9"/>
          </w:tcPr>
          <w:p w14:paraId="5EC0407B"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26</w:t>
            </w:r>
          </w:p>
        </w:tc>
      </w:tr>
      <w:tr w:rsidR="00925FD1" w:rsidRPr="005C7C95" w14:paraId="4D8460AA" w14:textId="77777777" w:rsidTr="0048411E">
        <w:trPr>
          <w:jc w:val="center"/>
        </w:trPr>
        <w:tc>
          <w:tcPr>
            <w:tcW w:w="1134" w:type="dxa"/>
          </w:tcPr>
          <w:p w14:paraId="2FF2BC3F"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w:t>
            </w:r>
            <w:r w:rsidRPr="005C7C95">
              <w:rPr>
                <w:rFonts w:cs="Arial"/>
                <w:sz w:val="22"/>
                <w:szCs w:val="22"/>
                <w:vertAlign w:val="subscript"/>
                <w:lang w:val="sr-Cyrl-RS"/>
              </w:rPr>
              <w:t>1</w:t>
            </w:r>
          </w:p>
        </w:tc>
        <w:tc>
          <w:tcPr>
            <w:tcW w:w="704" w:type="dxa"/>
          </w:tcPr>
          <w:p w14:paraId="0E2C94C8" w14:textId="77777777" w:rsidR="00925FD1" w:rsidRPr="005C7C95" w:rsidRDefault="00925FD1" w:rsidP="00925FD1">
            <w:pPr>
              <w:ind w:hanging="2"/>
              <w:jc w:val="center"/>
              <w:rPr>
                <w:rFonts w:cs="Arial"/>
                <w:sz w:val="22"/>
                <w:szCs w:val="22"/>
              </w:rPr>
            </w:pPr>
            <w:r w:rsidRPr="005C7C95">
              <w:rPr>
                <w:rFonts w:cs="Arial"/>
                <w:sz w:val="22"/>
                <w:szCs w:val="22"/>
              </w:rPr>
              <w:t>30</w:t>
            </w:r>
          </w:p>
        </w:tc>
        <w:tc>
          <w:tcPr>
            <w:tcW w:w="856" w:type="dxa"/>
          </w:tcPr>
          <w:p w14:paraId="5F54729A" w14:textId="77777777" w:rsidR="00925FD1" w:rsidRPr="005C7C95" w:rsidRDefault="00925FD1" w:rsidP="00925FD1">
            <w:pPr>
              <w:ind w:hanging="2"/>
              <w:jc w:val="center"/>
              <w:rPr>
                <w:rFonts w:cs="Arial"/>
                <w:sz w:val="22"/>
                <w:szCs w:val="22"/>
              </w:rPr>
            </w:pPr>
            <w:r w:rsidRPr="005C7C95">
              <w:rPr>
                <w:rFonts w:cs="Arial"/>
                <w:sz w:val="22"/>
                <w:szCs w:val="22"/>
              </w:rPr>
              <w:t>13</w:t>
            </w:r>
          </w:p>
        </w:tc>
        <w:tc>
          <w:tcPr>
            <w:tcW w:w="860" w:type="dxa"/>
            <w:tcBorders>
              <w:right w:val="double" w:sz="6" w:space="0" w:color="auto"/>
            </w:tcBorders>
          </w:tcPr>
          <w:p w14:paraId="45BD75C1" w14:textId="77777777" w:rsidR="00925FD1" w:rsidRPr="005C7C95" w:rsidRDefault="00925FD1" w:rsidP="00925FD1">
            <w:pPr>
              <w:ind w:hanging="2"/>
              <w:jc w:val="center"/>
              <w:rPr>
                <w:rFonts w:cs="Arial"/>
                <w:sz w:val="22"/>
                <w:szCs w:val="22"/>
              </w:rPr>
            </w:pPr>
            <w:r w:rsidRPr="005C7C95">
              <w:rPr>
                <w:rFonts w:cs="Arial"/>
                <w:sz w:val="22"/>
                <w:szCs w:val="22"/>
              </w:rPr>
              <w:t>17</w:t>
            </w:r>
          </w:p>
        </w:tc>
        <w:tc>
          <w:tcPr>
            <w:tcW w:w="1134" w:type="dxa"/>
            <w:tcBorders>
              <w:left w:val="double" w:sz="6" w:space="0" w:color="auto"/>
            </w:tcBorders>
          </w:tcPr>
          <w:p w14:paraId="105B57F7"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w:t>
            </w:r>
            <w:r w:rsidRPr="005C7C95">
              <w:rPr>
                <w:rFonts w:cs="Arial"/>
                <w:sz w:val="22"/>
                <w:szCs w:val="22"/>
                <w:vertAlign w:val="subscript"/>
                <w:lang w:val="sr-Cyrl-RS"/>
              </w:rPr>
              <w:t>3</w:t>
            </w:r>
          </w:p>
        </w:tc>
        <w:tc>
          <w:tcPr>
            <w:tcW w:w="704" w:type="dxa"/>
          </w:tcPr>
          <w:p w14:paraId="1B4A52F5" w14:textId="77777777" w:rsidR="00925FD1" w:rsidRPr="005C7C95" w:rsidRDefault="00925FD1" w:rsidP="00925FD1">
            <w:pPr>
              <w:ind w:hanging="2"/>
              <w:jc w:val="center"/>
              <w:rPr>
                <w:rFonts w:cs="Arial"/>
                <w:sz w:val="22"/>
                <w:szCs w:val="22"/>
              </w:rPr>
            </w:pPr>
            <w:r w:rsidRPr="005C7C95">
              <w:rPr>
                <w:rFonts w:cs="Arial"/>
                <w:sz w:val="22"/>
                <w:szCs w:val="22"/>
              </w:rPr>
              <w:t>27</w:t>
            </w:r>
          </w:p>
        </w:tc>
        <w:tc>
          <w:tcPr>
            <w:tcW w:w="851" w:type="dxa"/>
          </w:tcPr>
          <w:p w14:paraId="0D5D4BA3" w14:textId="77777777" w:rsidR="00925FD1" w:rsidRPr="005C7C95" w:rsidRDefault="00925FD1" w:rsidP="00925FD1">
            <w:pPr>
              <w:ind w:hanging="2"/>
              <w:jc w:val="center"/>
              <w:rPr>
                <w:rFonts w:cs="Arial"/>
                <w:sz w:val="22"/>
                <w:szCs w:val="22"/>
              </w:rPr>
            </w:pPr>
            <w:r w:rsidRPr="005C7C95">
              <w:rPr>
                <w:rFonts w:cs="Arial"/>
                <w:sz w:val="22"/>
                <w:szCs w:val="22"/>
              </w:rPr>
              <w:t>14</w:t>
            </w:r>
          </w:p>
        </w:tc>
        <w:tc>
          <w:tcPr>
            <w:tcW w:w="851" w:type="dxa"/>
          </w:tcPr>
          <w:p w14:paraId="4F2B5C65" w14:textId="77777777" w:rsidR="00925FD1" w:rsidRPr="005C7C95" w:rsidRDefault="00925FD1" w:rsidP="00925FD1">
            <w:pPr>
              <w:ind w:hanging="2"/>
              <w:jc w:val="center"/>
              <w:rPr>
                <w:rFonts w:cs="Arial"/>
                <w:sz w:val="22"/>
                <w:szCs w:val="22"/>
              </w:rPr>
            </w:pPr>
            <w:r w:rsidRPr="005C7C95">
              <w:rPr>
                <w:rFonts w:cs="Arial"/>
                <w:sz w:val="22"/>
                <w:szCs w:val="22"/>
              </w:rPr>
              <w:t>13</w:t>
            </w:r>
          </w:p>
        </w:tc>
      </w:tr>
      <w:tr w:rsidR="00925FD1" w:rsidRPr="005C7C95" w14:paraId="29C8EFE7" w14:textId="77777777" w:rsidTr="0048411E">
        <w:trPr>
          <w:jc w:val="center"/>
        </w:trPr>
        <w:tc>
          <w:tcPr>
            <w:tcW w:w="1134" w:type="dxa"/>
          </w:tcPr>
          <w:p w14:paraId="6A7D28A8"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w:t>
            </w:r>
            <w:r w:rsidRPr="005C7C95">
              <w:rPr>
                <w:rFonts w:cs="Arial"/>
                <w:sz w:val="22"/>
                <w:szCs w:val="22"/>
                <w:vertAlign w:val="subscript"/>
                <w:lang w:val="sr-Cyrl-RS"/>
              </w:rPr>
              <w:t>2</w:t>
            </w:r>
          </w:p>
        </w:tc>
        <w:tc>
          <w:tcPr>
            <w:tcW w:w="704" w:type="dxa"/>
          </w:tcPr>
          <w:p w14:paraId="5E8D9922" w14:textId="77777777" w:rsidR="00925FD1" w:rsidRPr="005C7C95" w:rsidRDefault="00925FD1" w:rsidP="00925FD1">
            <w:pPr>
              <w:ind w:hanging="2"/>
              <w:jc w:val="center"/>
              <w:rPr>
                <w:rFonts w:cs="Arial"/>
                <w:sz w:val="22"/>
                <w:szCs w:val="22"/>
              </w:rPr>
            </w:pPr>
            <w:r w:rsidRPr="005C7C95">
              <w:rPr>
                <w:rFonts w:cs="Arial"/>
                <w:sz w:val="22"/>
                <w:szCs w:val="22"/>
              </w:rPr>
              <w:t>25</w:t>
            </w:r>
          </w:p>
        </w:tc>
        <w:tc>
          <w:tcPr>
            <w:tcW w:w="856" w:type="dxa"/>
          </w:tcPr>
          <w:p w14:paraId="7938A0F6" w14:textId="77777777" w:rsidR="00925FD1" w:rsidRPr="005C7C95" w:rsidRDefault="00925FD1" w:rsidP="00925FD1">
            <w:pPr>
              <w:ind w:hanging="2"/>
              <w:jc w:val="center"/>
              <w:rPr>
                <w:rFonts w:cs="Arial"/>
                <w:sz w:val="22"/>
                <w:szCs w:val="22"/>
              </w:rPr>
            </w:pPr>
            <w:r w:rsidRPr="005C7C95">
              <w:rPr>
                <w:rFonts w:cs="Arial"/>
                <w:sz w:val="22"/>
                <w:szCs w:val="22"/>
              </w:rPr>
              <w:t>10</w:t>
            </w:r>
          </w:p>
        </w:tc>
        <w:tc>
          <w:tcPr>
            <w:tcW w:w="860" w:type="dxa"/>
            <w:tcBorders>
              <w:right w:val="double" w:sz="6" w:space="0" w:color="auto"/>
            </w:tcBorders>
          </w:tcPr>
          <w:p w14:paraId="0C8407FD" w14:textId="77777777" w:rsidR="00925FD1" w:rsidRPr="005C7C95" w:rsidRDefault="00925FD1" w:rsidP="00925FD1">
            <w:pPr>
              <w:ind w:hanging="2"/>
              <w:jc w:val="center"/>
              <w:rPr>
                <w:rFonts w:cs="Arial"/>
                <w:sz w:val="22"/>
                <w:szCs w:val="22"/>
              </w:rPr>
            </w:pPr>
            <w:r w:rsidRPr="005C7C95">
              <w:rPr>
                <w:rFonts w:cs="Arial"/>
                <w:sz w:val="22"/>
                <w:szCs w:val="22"/>
              </w:rPr>
              <w:t>15</w:t>
            </w:r>
          </w:p>
        </w:tc>
        <w:tc>
          <w:tcPr>
            <w:tcW w:w="1134" w:type="dxa"/>
            <w:tcBorders>
              <w:left w:val="double" w:sz="6" w:space="0" w:color="auto"/>
            </w:tcBorders>
          </w:tcPr>
          <w:p w14:paraId="403329E3" w14:textId="77777777" w:rsidR="00925FD1" w:rsidRPr="005C7C95" w:rsidRDefault="00925FD1" w:rsidP="00925FD1">
            <w:pPr>
              <w:ind w:hanging="2"/>
              <w:jc w:val="center"/>
              <w:rPr>
                <w:rFonts w:cs="Arial"/>
                <w:sz w:val="22"/>
                <w:szCs w:val="22"/>
                <w:vertAlign w:val="subscript"/>
                <w:lang w:val="sr-Cyrl-RS"/>
              </w:rPr>
            </w:pPr>
          </w:p>
        </w:tc>
        <w:tc>
          <w:tcPr>
            <w:tcW w:w="704" w:type="dxa"/>
          </w:tcPr>
          <w:p w14:paraId="05DAAD0E" w14:textId="77777777" w:rsidR="00925FD1" w:rsidRPr="005C7C95" w:rsidRDefault="00925FD1" w:rsidP="00925FD1">
            <w:pPr>
              <w:ind w:hanging="2"/>
              <w:jc w:val="center"/>
              <w:rPr>
                <w:rFonts w:cs="Arial"/>
                <w:sz w:val="22"/>
                <w:szCs w:val="22"/>
                <w:lang w:val="sr-Cyrl-RS"/>
              </w:rPr>
            </w:pPr>
          </w:p>
        </w:tc>
        <w:tc>
          <w:tcPr>
            <w:tcW w:w="851" w:type="dxa"/>
          </w:tcPr>
          <w:p w14:paraId="312D9F6B" w14:textId="77777777" w:rsidR="00925FD1" w:rsidRPr="005C7C95" w:rsidRDefault="00925FD1" w:rsidP="00925FD1">
            <w:pPr>
              <w:ind w:hanging="2"/>
              <w:jc w:val="center"/>
              <w:rPr>
                <w:rFonts w:cs="Arial"/>
                <w:sz w:val="22"/>
                <w:szCs w:val="22"/>
                <w:lang w:val="sr-Cyrl-RS"/>
              </w:rPr>
            </w:pPr>
          </w:p>
        </w:tc>
        <w:tc>
          <w:tcPr>
            <w:tcW w:w="851" w:type="dxa"/>
          </w:tcPr>
          <w:p w14:paraId="3E49A197" w14:textId="77777777" w:rsidR="00925FD1" w:rsidRPr="005C7C95" w:rsidRDefault="00925FD1" w:rsidP="00925FD1">
            <w:pPr>
              <w:ind w:hanging="2"/>
              <w:jc w:val="center"/>
              <w:rPr>
                <w:rFonts w:cs="Arial"/>
                <w:sz w:val="22"/>
                <w:szCs w:val="22"/>
                <w:lang w:val="sr-Cyrl-RS"/>
              </w:rPr>
            </w:pPr>
          </w:p>
        </w:tc>
      </w:tr>
      <w:tr w:rsidR="00925FD1" w:rsidRPr="005C7C95" w14:paraId="632BE525" w14:textId="77777777" w:rsidTr="0048411E">
        <w:trPr>
          <w:jc w:val="center"/>
        </w:trPr>
        <w:tc>
          <w:tcPr>
            <w:tcW w:w="1134" w:type="dxa"/>
            <w:shd w:val="clear" w:color="auto" w:fill="D9D9D9"/>
          </w:tcPr>
          <w:p w14:paraId="1CA846CA"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7EB06D00"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55</w:t>
            </w:r>
          </w:p>
        </w:tc>
        <w:tc>
          <w:tcPr>
            <w:tcW w:w="856" w:type="dxa"/>
            <w:shd w:val="clear" w:color="auto" w:fill="D9D9D9"/>
          </w:tcPr>
          <w:p w14:paraId="51528CFD"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23</w:t>
            </w:r>
          </w:p>
        </w:tc>
        <w:tc>
          <w:tcPr>
            <w:tcW w:w="860" w:type="dxa"/>
            <w:tcBorders>
              <w:right w:val="double" w:sz="6" w:space="0" w:color="auto"/>
            </w:tcBorders>
            <w:shd w:val="clear" w:color="auto" w:fill="D9D9D9"/>
          </w:tcPr>
          <w:p w14:paraId="66F7A6A4"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32</w:t>
            </w:r>
          </w:p>
        </w:tc>
        <w:tc>
          <w:tcPr>
            <w:tcW w:w="1134" w:type="dxa"/>
            <w:tcBorders>
              <w:left w:val="double" w:sz="6" w:space="0" w:color="auto"/>
            </w:tcBorders>
            <w:shd w:val="clear" w:color="auto" w:fill="D9D9D9"/>
          </w:tcPr>
          <w:p w14:paraId="45C0CE86"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10BFC891"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27</w:t>
            </w:r>
          </w:p>
        </w:tc>
        <w:tc>
          <w:tcPr>
            <w:tcW w:w="851" w:type="dxa"/>
            <w:shd w:val="clear" w:color="auto" w:fill="D9D9D9"/>
          </w:tcPr>
          <w:p w14:paraId="287E2D02"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14</w:t>
            </w:r>
          </w:p>
        </w:tc>
        <w:tc>
          <w:tcPr>
            <w:tcW w:w="851" w:type="dxa"/>
            <w:shd w:val="clear" w:color="auto" w:fill="D9D9D9"/>
          </w:tcPr>
          <w:p w14:paraId="0B916066"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13</w:t>
            </w:r>
          </w:p>
        </w:tc>
      </w:tr>
      <w:tr w:rsidR="00925FD1" w:rsidRPr="005C7C95" w14:paraId="690E9DC1" w14:textId="77777777" w:rsidTr="0048411E">
        <w:trPr>
          <w:jc w:val="center"/>
        </w:trPr>
        <w:tc>
          <w:tcPr>
            <w:tcW w:w="1134" w:type="dxa"/>
          </w:tcPr>
          <w:p w14:paraId="2602B035"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w:t>
            </w:r>
            <w:r w:rsidRPr="005C7C95">
              <w:rPr>
                <w:rFonts w:cs="Arial"/>
                <w:sz w:val="22"/>
                <w:szCs w:val="22"/>
                <w:vertAlign w:val="subscript"/>
                <w:lang w:val="sr-Cyrl-RS"/>
              </w:rPr>
              <w:t>1</w:t>
            </w:r>
          </w:p>
        </w:tc>
        <w:tc>
          <w:tcPr>
            <w:tcW w:w="704" w:type="dxa"/>
          </w:tcPr>
          <w:p w14:paraId="502EAD15" w14:textId="77777777" w:rsidR="00925FD1" w:rsidRPr="005C7C95" w:rsidRDefault="00925FD1" w:rsidP="00925FD1">
            <w:pPr>
              <w:ind w:hanging="2"/>
              <w:jc w:val="center"/>
              <w:rPr>
                <w:rFonts w:cs="Arial"/>
                <w:sz w:val="22"/>
                <w:szCs w:val="22"/>
              </w:rPr>
            </w:pPr>
            <w:r w:rsidRPr="005C7C95">
              <w:rPr>
                <w:rFonts w:cs="Arial"/>
                <w:sz w:val="22"/>
                <w:szCs w:val="22"/>
              </w:rPr>
              <w:t>30</w:t>
            </w:r>
          </w:p>
        </w:tc>
        <w:tc>
          <w:tcPr>
            <w:tcW w:w="856" w:type="dxa"/>
          </w:tcPr>
          <w:p w14:paraId="29B2D194" w14:textId="77777777" w:rsidR="00925FD1" w:rsidRPr="005C7C95" w:rsidRDefault="00925FD1" w:rsidP="00925FD1">
            <w:pPr>
              <w:ind w:hanging="2"/>
              <w:jc w:val="center"/>
              <w:rPr>
                <w:rFonts w:cs="Arial"/>
                <w:sz w:val="22"/>
                <w:szCs w:val="22"/>
              </w:rPr>
            </w:pPr>
            <w:r w:rsidRPr="005C7C95">
              <w:rPr>
                <w:rFonts w:cs="Arial"/>
                <w:sz w:val="22"/>
                <w:szCs w:val="22"/>
              </w:rPr>
              <w:t>16</w:t>
            </w:r>
          </w:p>
        </w:tc>
        <w:tc>
          <w:tcPr>
            <w:tcW w:w="860" w:type="dxa"/>
            <w:tcBorders>
              <w:right w:val="double" w:sz="6" w:space="0" w:color="auto"/>
            </w:tcBorders>
          </w:tcPr>
          <w:p w14:paraId="4C1ED12A" w14:textId="77777777" w:rsidR="00925FD1" w:rsidRPr="005C7C95" w:rsidRDefault="00925FD1" w:rsidP="00925FD1">
            <w:pPr>
              <w:ind w:hanging="2"/>
              <w:jc w:val="center"/>
              <w:rPr>
                <w:rFonts w:cs="Arial"/>
                <w:sz w:val="22"/>
                <w:szCs w:val="22"/>
              </w:rPr>
            </w:pPr>
            <w:r w:rsidRPr="005C7C95">
              <w:rPr>
                <w:rFonts w:cs="Arial"/>
                <w:sz w:val="22"/>
                <w:szCs w:val="22"/>
              </w:rPr>
              <w:t>14</w:t>
            </w:r>
          </w:p>
        </w:tc>
        <w:tc>
          <w:tcPr>
            <w:tcW w:w="1134" w:type="dxa"/>
            <w:tcBorders>
              <w:left w:val="double" w:sz="6" w:space="0" w:color="auto"/>
            </w:tcBorders>
          </w:tcPr>
          <w:p w14:paraId="554B0D27"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w:t>
            </w:r>
            <w:r w:rsidRPr="005C7C95">
              <w:rPr>
                <w:rFonts w:cs="Arial"/>
                <w:sz w:val="22"/>
                <w:szCs w:val="22"/>
                <w:vertAlign w:val="subscript"/>
                <w:lang w:val="sr-Cyrl-RS"/>
              </w:rPr>
              <w:t>3</w:t>
            </w:r>
          </w:p>
        </w:tc>
        <w:tc>
          <w:tcPr>
            <w:tcW w:w="704" w:type="dxa"/>
          </w:tcPr>
          <w:p w14:paraId="3B44634A" w14:textId="77777777" w:rsidR="00925FD1" w:rsidRPr="005C7C95" w:rsidRDefault="00925FD1" w:rsidP="00925FD1">
            <w:pPr>
              <w:ind w:hanging="2"/>
              <w:jc w:val="center"/>
              <w:rPr>
                <w:rFonts w:cs="Arial"/>
                <w:sz w:val="22"/>
                <w:szCs w:val="22"/>
              </w:rPr>
            </w:pPr>
            <w:r w:rsidRPr="005C7C95">
              <w:rPr>
                <w:rFonts w:cs="Arial"/>
                <w:sz w:val="22"/>
                <w:szCs w:val="22"/>
              </w:rPr>
              <w:t>24</w:t>
            </w:r>
          </w:p>
        </w:tc>
        <w:tc>
          <w:tcPr>
            <w:tcW w:w="851" w:type="dxa"/>
          </w:tcPr>
          <w:p w14:paraId="49A1EAB8" w14:textId="77777777" w:rsidR="00925FD1" w:rsidRPr="005C7C95" w:rsidRDefault="00925FD1" w:rsidP="00925FD1">
            <w:pPr>
              <w:ind w:hanging="2"/>
              <w:jc w:val="center"/>
              <w:rPr>
                <w:rFonts w:cs="Arial"/>
                <w:sz w:val="22"/>
                <w:szCs w:val="22"/>
              </w:rPr>
            </w:pPr>
            <w:r w:rsidRPr="005C7C95">
              <w:rPr>
                <w:rFonts w:cs="Arial"/>
                <w:sz w:val="22"/>
                <w:szCs w:val="22"/>
              </w:rPr>
              <w:t>11</w:t>
            </w:r>
          </w:p>
        </w:tc>
        <w:tc>
          <w:tcPr>
            <w:tcW w:w="851" w:type="dxa"/>
          </w:tcPr>
          <w:p w14:paraId="63B670B4" w14:textId="77777777" w:rsidR="00925FD1" w:rsidRPr="005C7C95" w:rsidRDefault="00925FD1" w:rsidP="00925FD1">
            <w:pPr>
              <w:ind w:hanging="2"/>
              <w:jc w:val="center"/>
              <w:rPr>
                <w:rFonts w:cs="Arial"/>
                <w:sz w:val="22"/>
                <w:szCs w:val="22"/>
              </w:rPr>
            </w:pPr>
            <w:r w:rsidRPr="005C7C95">
              <w:rPr>
                <w:rFonts w:cs="Arial"/>
                <w:sz w:val="22"/>
                <w:szCs w:val="22"/>
              </w:rPr>
              <w:t>13</w:t>
            </w:r>
          </w:p>
        </w:tc>
      </w:tr>
      <w:tr w:rsidR="00925FD1" w:rsidRPr="005C7C95" w14:paraId="60F37D52" w14:textId="77777777" w:rsidTr="0048411E">
        <w:trPr>
          <w:jc w:val="center"/>
        </w:trPr>
        <w:tc>
          <w:tcPr>
            <w:tcW w:w="1134" w:type="dxa"/>
          </w:tcPr>
          <w:p w14:paraId="70C6D252"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w:t>
            </w:r>
            <w:r w:rsidRPr="005C7C95">
              <w:rPr>
                <w:rFonts w:cs="Arial"/>
                <w:sz w:val="22"/>
                <w:szCs w:val="22"/>
                <w:vertAlign w:val="subscript"/>
                <w:lang w:val="sr-Cyrl-RS"/>
              </w:rPr>
              <w:t>2</w:t>
            </w:r>
          </w:p>
        </w:tc>
        <w:tc>
          <w:tcPr>
            <w:tcW w:w="704" w:type="dxa"/>
          </w:tcPr>
          <w:p w14:paraId="167F927F" w14:textId="77777777" w:rsidR="00925FD1" w:rsidRPr="005C7C95" w:rsidRDefault="00925FD1" w:rsidP="00925FD1">
            <w:pPr>
              <w:ind w:hanging="2"/>
              <w:jc w:val="center"/>
              <w:rPr>
                <w:rFonts w:cs="Arial"/>
                <w:sz w:val="22"/>
                <w:szCs w:val="22"/>
              </w:rPr>
            </w:pPr>
            <w:r w:rsidRPr="005C7C95">
              <w:rPr>
                <w:rFonts w:cs="Arial"/>
                <w:sz w:val="22"/>
                <w:szCs w:val="22"/>
              </w:rPr>
              <w:t>29</w:t>
            </w:r>
          </w:p>
        </w:tc>
        <w:tc>
          <w:tcPr>
            <w:tcW w:w="856" w:type="dxa"/>
          </w:tcPr>
          <w:p w14:paraId="3723CB9C" w14:textId="77777777" w:rsidR="00925FD1" w:rsidRPr="005C7C95" w:rsidRDefault="00925FD1" w:rsidP="00925FD1">
            <w:pPr>
              <w:ind w:hanging="2"/>
              <w:jc w:val="center"/>
              <w:rPr>
                <w:rFonts w:cs="Arial"/>
                <w:sz w:val="22"/>
                <w:szCs w:val="22"/>
              </w:rPr>
            </w:pPr>
            <w:r w:rsidRPr="005C7C95">
              <w:rPr>
                <w:rFonts w:cs="Arial"/>
                <w:sz w:val="22"/>
                <w:szCs w:val="22"/>
              </w:rPr>
              <w:t>13</w:t>
            </w:r>
          </w:p>
        </w:tc>
        <w:tc>
          <w:tcPr>
            <w:tcW w:w="860" w:type="dxa"/>
            <w:tcBorders>
              <w:right w:val="double" w:sz="6" w:space="0" w:color="auto"/>
            </w:tcBorders>
          </w:tcPr>
          <w:p w14:paraId="7346DF5C" w14:textId="77777777" w:rsidR="00925FD1" w:rsidRPr="005C7C95" w:rsidRDefault="00925FD1" w:rsidP="00925FD1">
            <w:pPr>
              <w:ind w:hanging="2"/>
              <w:jc w:val="center"/>
              <w:rPr>
                <w:rFonts w:cs="Arial"/>
                <w:sz w:val="22"/>
                <w:szCs w:val="22"/>
              </w:rPr>
            </w:pPr>
            <w:r w:rsidRPr="005C7C95">
              <w:rPr>
                <w:rFonts w:cs="Arial"/>
                <w:sz w:val="22"/>
                <w:szCs w:val="22"/>
              </w:rPr>
              <w:t>16</w:t>
            </w:r>
          </w:p>
        </w:tc>
        <w:tc>
          <w:tcPr>
            <w:tcW w:w="1134" w:type="dxa"/>
            <w:tcBorders>
              <w:left w:val="double" w:sz="6" w:space="0" w:color="auto"/>
            </w:tcBorders>
          </w:tcPr>
          <w:p w14:paraId="00F3B567"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w:t>
            </w:r>
            <w:r w:rsidRPr="005C7C95">
              <w:rPr>
                <w:rFonts w:cs="Arial"/>
                <w:sz w:val="22"/>
                <w:szCs w:val="22"/>
                <w:vertAlign w:val="subscript"/>
                <w:lang w:val="sr-Cyrl-RS"/>
              </w:rPr>
              <w:t>4</w:t>
            </w:r>
          </w:p>
        </w:tc>
        <w:tc>
          <w:tcPr>
            <w:tcW w:w="704" w:type="dxa"/>
          </w:tcPr>
          <w:p w14:paraId="2082CFF7" w14:textId="77777777" w:rsidR="00925FD1" w:rsidRPr="005C7C95" w:rsidRDefault="00925FD1" w:rsidP="00925FD1">
            <w:pPr>
              <w:ind w:hanging="2"/>
              <w:jc w:val="center"/>
              <w:rPr>
                <w:rFonts w:cs="Arial"/>
                <w:sz w:val="22"/>
                <w:szCs w:val="22"/>
              </w:rPr>
            </w:pPr>
            <w:r w:rsidRPr="005C7C95">
              <w:rPr>
                <w:rFonts w:cs="Arial"/>
                <w:sz w:val="22"/>
                <w:szCs w:val="22"/>
              </w:rPr>
              <w:t>30</w:t>
            </w:r>
          </w:p>
        </w:tc>
        <w:tc>
          <w:tcPr>
            <w:tcW w:w="851" w:type="dxa"/>
          </w:tcPr>
          <w:p w14:paraId="5570FC44" w14:textId="77777777" w:rsidR="00925FD1" w:rsidRPr="005C7C95" w:rsidRDefault="00925FD1" w:rsidP="00925FD1">
            <w:pPr>
              <w:ind w:hanging="2"/>
              <w:jc w:val="center"/>
              <w:rPr>
                <w:rFonts w:cs="Arial"/>
                <w:sz w:val="22"/>
                <w:szCs w:val="22"/>
              </w:rPr>
            </w:pPr>
            <w:r w:rsidRPr="005C7C95">
              <w:rPr>
                <w:rFonts w:cs="Arial"/>
                <w:sz w:val="22"/>
                <w:szCs w:val="22"/>
              </w:rPr>
              <w:t>13</w:t>
            </w:r>
          </w:p>
        </w:tc>
        <w:tc>
          <w:tcPr>
            <w:tcW w:w="851" w:type="dxa"/>
          </w:tcPr>
          <w:p w14:paraId="6A8A9142" w14:textId="77777777" w:rsidR="00925FD1" w:rsidRPr="005C7C95" w:rsidRDefault="00925FD1" w:rsidP="00925FD1">
            <w:pPr>
              <w:ind w:hanging="2"/>
              <w:jc w:val="center"/>
              <w:rPr>
                <w:rFonts w:cs="Arial"/>
                <w:sz w:val="22"/>
                <w:szCs w:val="22"/>
              </w:rPr>
            </w:pPr>
            <w:r w:rsidRPr="005C7C95">
              <w:rPr>
                <w:rFonts w:cs="Arial"/>
                <w:sz w:val="22"/>
                <w:szCs w:val="22"/>
              </w:rPr>
              <w:t>17</w:t>
            </w:r>
          </w:p>
        </w:tc>
      </w:tr>
      <w:tr w:rsidR="00925FD1" w:rsidRPr="005C7C95" w14:paraId="72C0DD17" w14:textId="77777777" w:rsidTr="0048411E">
        <w:trPr>
          <w:jc w:val="center"/>
        </w:trPr>
        <w:tc>
          <w:tcPr>
            <w:tcW w:w="1134" w:type="dxa"/>
            <w:shd w:val="clear" w:color="auto" w:fill="D9D9D9"/>
          </w:tcPr>
          <w:p w14:paraId="781BA5A7"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57AEE2F7"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59</w:t>
            </w:r>
          </w:p>
        </w:tc>
        <w:tc>
          <w:tcPr>
            <w:tcW w:w="856" w:type="dxa"/>
            <w:shd w:val="clear" w:color="auto" w:fill="D9D9D9"/>
          </w:tcPr>
          <w:p w14:paraId="6B45FBC3"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29</w:t>
            </w:r>
          </w:p>
        </w:tc>
        <w:tc>
          <w:tcPr>
            <w:tcW w:w="860" w:type="dxa"/>
            <w:tcBorders>
              <w:right w:val="double" w:sz="6" w:space="0" w:color="auto"/>
            </w:tcBorders>
            <w:shd w:val="clear" w:color="auto" w:fill="D9D9D9"/>
          </w:tcPr>
          <w:p w14:paraId="76D86677"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30</w:t>
            </w:r>
          </w:p>
        </w:tc>
        <w:tc>
          <w:tcPr>
            <w:tcW w:w="1134" w:type="dxa"/>
            <w:tcBorders>
              <w:left w:val="double" w:sz="6" w:space="0" w:color="auto"/>
            </w:tcBorders>
            <w:shd w:val="clear" w:color="auto" w:fill="D9D9D9"/>
          </w:tcPr>
          <w:p w14:paraId="66DFE288" w14:textId="77777777" w:rsidR="00925FD1" w:rsidRPr="005C7C95" w:rsidRDefault="00925FD1" w:rsidP="00925FD1">
            <w:pPr>
              <w:ind w:hanging="2"/>
              <w:jc w:val="center"/>
              <w:rPr>
                <w:rFonts w:cs="Arial"/>
                <w:sz w:val="22"/>
                <w:szCs w:val="22"/>
                <w:vertAlign w:val="subscript"/>
                <w:lang w:val="sr-Latn-CS"/>
              </w:rPr>
            </w:pPr>
            <w:r w:rsidRPr="005C7C95">
              <w:rPr>
                <w:rFonts w:cs="Arial"/>
                <w:b/>
                <w:sz w:val="22"/>
                <w:szCs w:val="22"/>
                <w:lang w:val="sr-Latn-CS"/>
              </w:rPr>
              <w:t>СВЕГА</w:t>
            </w:r>
          </w:p>
        </w:tc>
        <w:tc>
          <w:tcPr>
            <w:tcW w:w="704" w:type="dxa"/>
            <w:shd w:val="clear" w:color="auto" w:fill="D9D9D9"/>
          </w:tcPr>
          <w:p w14:paraId="36026CA0"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54</w:t>
            </w:r>
          </w:p>
        </w:tc>
        <w:tc>
          <w:tcPr>
            <w:tcW w:w="851" w:type="dxa"/>
            <w:shd w:val="clear" w:color="auto" w:fill="D9D9D9"/>
          </w:tcPr>
          <w:p w14:paraId="160DFB36"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24</w:t>
            </w:r>
          </w:p>
        </w:tc>
        <w:tc>
          <w:tcPr>
            <w:tcW w:w="851" w:type="dxa"/>
            <w:shd w:val="clear" w:color="auto" w:fill="D9D9D9"/>
          </w:tcPr>
          <w:p w14:paraId="316B0C3A"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30</w:t>
            </w:r>
          </w:p>
        </w:tc>
      </w:tr>
      <w:tr w:rsidR="00925FD1" w:rsidRPr="005C7C95" w14:paraId="27D73765" w14:textId="77777777" w:rsidTr="0048411E">
        <w:trPr>
          <w:jc w:val="center"/>
        </w:trPr>
        <w:tc>
          <w:tcPr>
            <w:tcW w:w="1134" w:type="dxa"/>
          </w:tcPr>
          <w:p w14:paraId="6BEEBB41"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VIII</w:t>
            </w:r>
            <w:r w:rsidRPr="005C7C95">
              <w:rPr>
                <w:rFonts w:cs="Arial"/>
                <w:sz w:val="22"/>
                <w:szCs w:val="22"/>
                <w:vertAlign w:val="subscript"/>
                <w:lang w:val="sr-Cyrl-RS"/>
              </w:rPr>
              <w:t>1</w:t>
            </w:r>
          </w:p>
        </w:tc>
        <w:tc>
          <w:tcPr>
            <w:tcW w:w="704" w:type="dxa"/>
          </w:tcPr>
          <w:p w14:paraId="4092AF37" w14:textId="77777777" w:rsidR="00925FD1" w:rsidRPr="005C7C95" w:rsidRDefault="00925FD1" w:rsidP="00925FD1">
            <w:pPr>
              <w:ind w:hanging="2"/>
              <w:jc w:val="center"/>
              <w:rPr>
                <w:rFonts w:cs="Arial"/>
                <w:sz w:val="22"/>
                <w:szCs w:val="22"/>
              </w:rPr>
            </w:pPr>
            <w:r w:rsidRPr="005C7C95">
              <w:rPr>
                <w:rFonts w:cs="Arial"/>
                <w:sz w:val="22"/>
                <w:szCs w:val="22"/>
              </w:rPr>
              <w:t>29</w:t>
            </w:r>
          </w:p>
        </w:tc>
        <w:tc>
          <w:tcPr>
            <w:tcW w:w="856" w:type="dxa"/>
          </w:tcPr>
          <w:p w14:paraId="56589B88" w14:textId="77777777" w:rsidR="00925FD1" w:rsidRPr="005C7C95" w:rsidRDefault="00925FD1" w:rsidP="00925FD1">
            <w:pPr>
              <w:ind w:hanging="2"/>
              <w:jc w:val="center"/>
              <w:rPr>
                <w:rFonts w:cs="Arial"/>
                <w:sz w:val="22"/>
                <w:szCs w:val="22"/>
              </w:rPr>
            </w:pPr>
            <w:r w:rsidRPr="005C7C95">
              <w:rPr>
                <w:rFonts w:cs="Arial"/>
                <w:sz w:val="22"/>
                <w:szCs w:val="22"/>
              </w:rPr>
              <w:t>16</w:t>
            </w:r>
          </w:p>
        </w:tc>
        <w:tc>
          <w:tcPr>
            <w:tcW w:w="860" w:type="dxa"/>
            <w:tcBorders>
              <w:right w:val="double" w:sz="6" w:space="0" w:color="auto"/>
            </w:tcBorders>
          </w:tcPr>
          <w:p w14:paraId="2053A658" w14:textId="77777777" w:rsidR="00925FD1" w:rsidRPr="005C7C95" w:rsidRDefault="00925FD1" w:rsidP="00925FD1">
            <w:pPr>
              <w:ind w:hanging="2"/>
              <w:jc w:val="center"/>
              <w:rPr>
                <w:rFonts w:cs="Arial"/>
                <w:sz w:val="22"/>
                <w:szCs w:val="22"/>
              </w:rPr>
            </w:pPr>
            <w:r w:rsidRPr="005C7C95">
              <w:rPr>
                <w:rFonts w:cs="Arial"/>
                <w:sz w:val="22"/>
                <w:szCs w:val="22"/>
              </w:rPr>
              <w:t>13</w:t>
            </w:r>
          </w:p>
        </w:tc>
        <w:tc>
          <w:tcPr>
            <w:tcW w:w="1134" w:type="dxa"/>
            <w:tcBorders>
              <w:left w:val="double" w:sz="6" w:space="0" w:color="auto"/>
            </w:tcBorders>
          </w:tcPr>
          <w:p w14:paraId="44215410"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VIII</w:t>
            </w:r>
            <w:r w:rsidRPr="005C7C95">
              <w:rPr>
                <w:rFonts w:cs="Arial"/>
                <w:sz w:val="22"/>
                <w:szCs w:val="22"/>
                <w:vertAlign w:val="subscript"/>
                <w:lang w:val="sr-Cyrl-RS"/>
              </w:rPr>
              <w:t>3</w:t>
            </w:r>
          </w:p>
        </w:tc>
        <w:tc>
          <w:tcPr>
            <w:tcW w:w="704" w:type="dxa"/>
          </w:tcPr>
          <w:p w14:paraId="4DA2B856" w14:textId="77777777" w:rsidR="00925FD1" w:rsidRPr="005C7C95" w:rsidRDefault="00925FD1" w:rsidP="00925FD1">
            <w:pPr>
              <w:ind w:hanging="2"/>
              <w:jc w:val="center"/>
              <w:rPr>
                <w:rFonts w:cs="Arial"/>
                <w:sz w:val="22"/>
                <w:szCs w:val="22"/>
              </w:rPr>
            </w:pPr>
            <w:r w:rsidRPr="005C7C95">
              <w:rPr>
                <w:rFonts w:cs="Arial"/>
                <w:sz w:val="22"/>
                <w:szCs w:val="22"/>
              </w:rPr>
              <w:t>26</w:t>
            </w:r>
          </w:p>
        </w:tc>
        <w:tc>
          <w:tcPr>
            <w:tcW w:w="851" w:type="dxa"/>
          </w:tcPr>
          <w:p w14:paraId="7686A2DD" w14:textId="77777777" w:rsidR="00925FD1" w:rsidRPr="005C7C95" w:rsidRDefault="00925FD1" w:rsidP="00925FD1">
            <w:pPr>
              <w:ind w:hanging="2"/>
              <w:jc w:val="center"/>
              <w:rPr>
                <w:rFonts w:cs="Arial"/>
                <w:sz w:val="22"/>
                <w:szCs w:val="22"/>
              </w:rPr>
            </w:pPr>
            <w:r w:rsidRPr="005C7C95">
              <w:rPr>
                <w:rFonts w:cs="Arial"/>
                <w:sz w:val="22"/>
                <w:szCs w:val="22"/>
              </w:rPr>
              <w:t>10</w:t>
            </w:r>
          </w:p>
        </w:tc>
        <w:tc>
          <w:tcPr>
            <w:tcW w:w="851" w:type="dxa"/>
          </w:tcPr>
          <w:p w14:paraId="26230082" w14:textId="77777777" w:rsidR="00925FD1" w:rsidRPr="005C7C95" w:rsidRDefault="00925FD1" w:rsidP="00925FD1">
            <w:pPr>
              <w:ind w:hanging="2"/>
              <w:jc w:val="center"/>
              <w:rPr>
                <w:rFonts w:cs="Arial"/>
                <w:sz w:val="22"/>
                <w:szCs w:val="22"/>
              </w:rPr>
            </w:pPr>
            <w:r w:rsidRPr="005C7C95">
              <w:rPr>
                <w:rFonts w:cs="Arial"/>
                <w:sz w:val="22"/>
                <w:szCs w:val="22"/>
              </w:rPr>
              <w:t>16</w:t>
            </w:r>
          </w:p>
        </w:tc>
      </w:tr>
      <w:tr w:rsidR="00925FD1" w:rsidRPr="005C7C95" w14:paraId="423FA9B7" w14:textId="77777777" w:rsidTr="0048411E">
        <w:trPr>
          <w:jc w:val="center"/>
        </w:trPr>
        <w:tc>
          <w:tcPr>
            <w:tcW w:w="1134" w:type="dxa"/>
          </w:tcPr>
          <w:p w14:paraId="0674F211"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VIII</w:t>
            </w:r>
            <w:r w:rsidRPr="005C7C95">
              <w:rPr>
                <w:rFonts w:cs="Arial"/>
                <w:sz w:val="22"/>
                <w:szCs w:val="22"/>
                <w:vertAlign w:val="subscript"/>
                <w:lang w:val="sr-Cyrl-RS"/>
              </w:rPr>
              <w:t>2</w:t>
            </w:r>
          </w:p>
        </w:tc>
        <w:tc>
          <w:tcPr>
            <w:tcW w:w="704" w:type="dxa"/>
          </w:tcPr>
          <w:p w14:paraId="4F771785" w14:textId="77777777" w:rsidR="00925FD1" w:rsidRPr="005C7C95" w:rsidRDefault="00925FD1" w:rsidP="00925FD1">
            <w:pPr>
              <w:ind w:hanging="2"/>
              <w:jc w:val="center"/>
              <w:rPr>
                <w:rFonts w:cs="Arial"/>
                <w:sz w:val="22"/>
                <w:szCs w:val="22"/>
              </w:rPr>
            </w:pPr>
            <w:r w:rsidRPr="005C7C95">
              <w:rPr>
                <w:rFonts w:cs="Arial"/>
                <w:sz w:val="22"/>
                <w:szCs w:val="22"/>
              </w:rPr>
              <w:t>29</w:t>
            </w:r>
          </w:p>
        </w:tc>
        <w:tc>
          <w:tcPr>
            <w:tcW w:w="856" w:type="dxa"/>
          </w:tcPr>
          <w:p w14:paraId="26CE1CA3" w14:textId="77777777" w:rsidR="00925FD1" w:rsidRPr="005C7C95" w:rsidRDefault="00925FD1" w:rsidP="00925FD1">
            <w:pPr>
              <w:ind w:hanging="2"/>
              <w:jc w:val="center"/>
              <w:rPr>
                <w:rFonts w:cs="Arial"/>
                <w:sz w:val="22"/>
                <w:szCs w:val="22"/>
              </w:rPr>
            </w:pPr>
            <w:r w:rsidRPr="005C7C95">
              <w:rPr>
                <w:rFonts w:cs="Arial"/>
                <w:sz w:val="22"/>
                <w:szCs w:val="22"/>
              </w:rPr>
              <w:t>14</w:t>
            </w:r>
          </w:p>
        </w:tc>
        <w:tc>
          <w:tcPr>
            <w:tcW w:w="860" w:type="dxa"/>
            <w:tcBorders>
              <w:right w:val="double" w:sz="6" w:space="0" w:color="auto"/>
            </w:tcBorders>
          </w:tcPr>
          <w:p w14:paraId="4C2D7274" w14:textId="77777777" w:rsidR="00925FD1" w:rsidRPr="005C7C95" w:rsidRDefault="00925FD1" w:rsidP="00925FD1">
            <w:pPr>
              <w:ind w:hanging="2"/>
              <w:jc w:val="center"/>
              <w:rPr>
                <w:rFonts w:cs="Arial"/>
                <w:sz w:val="22"/>
                <w:szCs w:val="22"/>
              </w:rPr>
            </w:pPr>
            <w:r w:rsidRPr="005C7C95">
              <w:rPr>
                <w:rFonts w:cs="Arial"/>
                <w:sz w:val="22"/>
                <w:szCs w:val="22"/>
              </w:rPr>
              <w:t>15</w:t>
            </w:r>
          </w:p>
        </w:tc>
        <w:tc>
          <w:tcPr>
            <w:tcW w:w="1134" w:type="dxa"/>
            <w:tcBorders>
              <w:left w:val="double" w:sz="6" w:space="0" w:color="auto"/>
            </w:tcBorders>
          </w:tcPr>
          <w:p w14:paraId="068CB2CC"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VIII</w:t>
            </w:r>
            <w:r w:rsidRPr="005C7C95">
              <w:rPr>
                <w:rFonts w:cs="Arial"/>
                <w:sz w:val="22"/>
                <w:szCs w:val="22"/>
                <w:vertAlign w:val="subscript"/>
                <w:lang w:val="sr-Cyrl-RS"/>
              </w:rPr>
              <w:t>4</w:t>
            </w:r>
          </w:p>
        </w:tc>
        <w:tc>
          <w:tcPr>
            <w:tcW w:w="704" w:type="dxa"/>
          </w:tcPr>
          <w:p w14:paraId="5EB3E9BD" w14:textId="77777777" w:rsidR="00925FD1" w:rsidRPr="005C7C95" w:rsidRDefault="00925FD1" w:rsidP="00925FD1">
            <w:pPr>
              <w:ind w:hanging="2"/>
              <w:jc w:val="center"/>
              <w:rPr>
                <w:rFonts w:cs="Arial"/>
                <w:sz w:val="22"/>
                <w:szCs w:val="22"/>
              </w:rPr>
            </w:pPr>
            <w:r w:rsidRPr="005C7C95">
              <w:rPr>
                <w:rFonts w:cs="Arial"/>
                <w:sz w:val="22"/>
                <w:szCs w:val="22"/>
              </w:rPr>
              <w:t>28</w:t>
            </w:r>
          </w:p>
        </w:tc>
        <w:tc>
          <w:tcPr>
            <w:tcW w:w="851" w:type="dxa"/>
          </w:tcPr>
          <w:p w14:paraId="371AE941" w14:textId="77777777" w:rsidR="00925FD1" w:rsidRPr="005C7C95" w:rsidRDefault="00925FD1" w:rsidP="00925FD1">
            <w:pPr>
              <w:ind w:hanging="2"/>
              <w:jc w:val="center"/>
              <w:rPr>
                <w:rFonts w:cs="Arial"/>
                <w:sz w:val="22"/>
                <w:szCs w:val="22"/>
              </w:rPr>
            </w:pPr>
            <w:r w:rsidRPr="005C7C95">
              <w:rPr>
                <w:rFonts w:cs="Arial"/>
                <w:sz w:val="22"/>
                <w:szCs w:val="22"/>
              </w:rPr>
              <w:t>12</w:t>
            </w:r>
          </w:p>
        </w:tc>
        <w:tc>
          <w:tcPr>
            <w:tcW w:w="851" w:type="dxa"/>
          </w:tcPr>
          <w:p w14:paraId="1E73242E" w14:textId="77777777" w:rsidR="00925FD1" w:rsidRPr="005C7C95" w:rsidRDefault="00925FD1" w:rsidP="00925FD1">
            <w:pPr>
              <w:ind w:hanging="2"/>
              <w:jc w:val="center"/>
              <w:rPr>
                <w:rFonts w:cs="Arial"/>
                <w:sz w:val="22"/>
                <w:szCs w:val="22"/>
              </w:rPr>
            </w:pPr>
            <w:r w:rsidRPr="005C7C95">
              <w:rPr>
                <w:rFonts w:cs="Arial"/>
                <w:sz w:val="22"/>
                <w:szCs w:val="22"/>
              </w:rPr>
              <w:t>16</w:t>
            </w:r>
          </w:p>
        </w:tc>
      </w:tr>
      <w:tr w:rsidR="00925FD1" w:rsidRPr="005C7C95" w14:paraId="702C8C6C" w14:textId="77777777" w:rsidTr="0048411E">
        <w:trPr>
          <w:jc w:val="center"/>
        </w:trPr>
        <w:tc>
          <w:tcPr>
            <w:tcW w:w="1134" w:type="dxa"/>
          </w:tcPr>
          <w:p w14:paraId="1F5EA361" w14:textId="77777777" w:rsidR="00925FD1" w:rsidRPr="005C7C95" w:rsidRDefault="00925FD1" w:rsidP="00925FD1">
            <w:pPr>
              <w:ind w:hanging="2"/>
              <w:jc w:val="center"/>
              <w:rPr>
                <w:rFonts w:cs="Arial"/>
                <w:sz w:val="22"/>
                <w:szCs w:val="22"/>
                <w:lang w:val="sr-Latn-CS"/>
              </w:rPr>
            </w:pPr>
          </w:p>
        </w:tc>
        <w:tc>
          <w:tcPr>
            <w:tcW w:w="704" w:type="dxa"/>
          </w:tcPr>
          <w:p w14:paraId="0CAE882C" w14:textId="77777777" w:rsidR="00925FD1" w:rsidRPr="005C7C95" w:rsidRDefault="00925FD1" w:rsidP="00925FD1">
            <w:pPr>
              <w:ind w:hanging="2"/>
              <w:jc w:val="center"/>
              <w:rPr>
                <w:rFonts w:cs="Arial"/>
                <w:sz w:val="22"/>
                <w:szCs w:val="22"/>
                <w:lang w:val="sr-Cyrl-RS"/>
              </w:rPr>
            </w:pPr>
          </w:p>
        </w:tc>
        <w:tc>
          <w:tcPr>
            <w:tcW w:w="856" w:type="dxa"/>
          </w:tcPr>
          <w:p w14:paraId="1EAAC1D9" w14:textId="77777777" w:rsidR="00925FD1" w:rsidRPr="005C7C95" w:rsidRDefault="00925FD1" w:rsidP="00925FD1">
            <w:pPr>
              <w:ind w:hanging="2"/>
              <w:jc w:val="center"/>
              <w:rPr>
                <w:rFonts w:cs="Arial"/>
                <w:sz w:val="22"/>
                <w:szCs w:val="22"/>
                <w:lang w:val="sr-Cyrl-RS"/>
              </w:rPr>
            </w:pPr>
          </w:p>
        </w:tc>
        <w:tc>
          <w:tcPr>
            <w:tcW w:w="860" w:type="dxa"/>
            <w:tcBorders>
              <w:right w:val="double" w:sz="6" w:space="0" w:color="auto"/>
            </w:tcBorders>
          </w:tcPr>
          <w:p w14:paraId="17DB6EB6" w14:textId="77777777" w:rsidR="00925FD1" w:rsidRPr="005C7C95" w:rsidRDefault="00925FD1" w:rsidP="00925FD1">
            <w:pPr>
              <w:ind w:hanging="2"/>
              <w:jc w:val="center"/>
              <w:rPr>
                <w:rFonts w:cs="Arial"/>
                <w:sz w:val="22"/>
                <w:szCs w:val="22"/>
                <w:lang w:val="sr-Cyrl-RS"/>
              </w:rPr>
            </w:pPr>
          </w:p>
        </w:tc>
        <w:tc>
          <w:tcPr>
            <w:tcW w:w="1134" w:type="dxa"/>
            <w:tcBorders>
              <w:left w:val="double" w:sz="6" w:space="0" w:color="auto"/>
            </w:tcBorders>
          </w:tcPr>
          <w:p w14:paraId="5832FD87" w14:textId="77777777" w:rsidR="00925FD1" w:rsidRPr="005C7C95" w:rsidRDefault="00925FD1" w:rsidP="00925FD1">
            <w:pPr>
              <w:ind w:hanging="2"/>
              <w:jc w:val="center"/>
              <w:rPr>
                <w:rFonts w:cs="Arial"/>
                <w:sz w:val="22"/>
                <w:szCs w:val="22"/>
                <w:vertAlign w:val="subscript"/>
                <w:lang w:val="sr-Cyrl-RS"/>
              </w:rPr>
            </w:pPr>
            <w:r w:rsidRPr="005C7C95">
              <w:rPr>
                <w:rFonts w:cs="Arial"/>
                <w:sz w:val="22"/>
                <w:szCs w:val="22"/>
                <w:lang w:val="sr-Latn-CS"/>
              </w:rPr>
              <w:t>VIII</w:t>
            </w:r>
            <w:r w:rsidRPr="005C7C95">
              <w:rPr>
                <w:rFonts w:cs="Arial"/>
                <w:sz w:val="22"/>
                <w:szCs w:val="22"/>
                <w:vertAlign w:val="subscript"/>
                <w:lang w:val="sr-Cyrl-RS"/>
              </w:rPr>
              <w:t>5</w:t>
            </w:r>
          </w:p>
        </w:tc>
        <w:tc>
          <w:tcPr>
            <w:tcW w:w="704" w:type="dxa"/>
          </w:tcPr>
          <w:p w14:paraId="373513D6" w14:textId="77777777" w:rsidR="00925FD1" w:rsidRPr="005C7C95" w:rsidRDefault="00925FD1" w:rsidP="00925FD1">
            <w:pPr>
              <w:ind w:hanging="2"/>
              <w:jc w:val="center"/>
              <w:rPr>
                <w:rFonts w:cs="Arial"/>
                <w:sz w:val="22"/>
                <w:szCs w:val="22"/>
              </w:rPr>
            </w:pPr>
            <w:r w:rsidRPr="005C7C95">
              <w:rPr>
                <w:rFonts w:cs="Arial"/>
                <w:sz w:val="22"/>
                <w:szCs w:val="22"/>
              </w:rPr>
              <w:t>27</w:t>
            </w:r>
          </w:p>
        </w:tc>
        <w:tc>
          <w:tcPr>
            <w:tcW w:w="851" w:type="dxa"/>
          </w:tcPr>
          <w:p w14:paraId="0A46D2E2" w14:textId="77777777" w:rsidR="00925FD1" w:rsidRPr="005C7C95" w:rsidRDefault="00E30007" w:rsidP="00925FD1">
            <w:pPr>
              <w:ind w:hanging="2"/>
              <w:jc w:val="center"/>
              <w:rPr>
                <w:rFonts w:cs="Arial"/>
                <w:sz w:val="22"/>
                <w:szCs w:val="22"/>
              </w:rPr>
            </w:pPr>
            <w:r w:rsidRPr="005C7C95">
              <w:rPr>
                <w:rFonts w:cs="Arial"/>
                <w:sz w:val="22"/>
                <w:szCs w:val="22"/>
              </w:rPr>
              <w:t>10</w:t>
            </w:r>
          </w:p>
        </w:tc>
        <w:tc>
          <w:tcPr>
            <w:tcW w:w="851" w:type="dxa"/>
          </w:tcPr>
          <w:p w14:paraId="5A14EF48" w14:textId="77777777" w:rsidR="00925FD1" w:rsidRPr="005C7C95" w:rsidRDefault="00E30007" w:rsidP="00925FD1">
            <w:pPr>
              <w:ind w:hanging="2"/>
              <w:jc w:val="center"/>
              <w:rPr>
                <w:rFonts w:cs="Arial"/>
                <w:sz w:val="22"/>
                <w:szCs w:val="22"/>
              </w:rPr>
            </w:pPr>
            <w:r w:rsidRPr="005C7C95">
              <w:rPr>
                <w:rFonts w:cs="Arial"/>
                <w:sz w:val="22"/>
                <w:szCs w:val="22"/>
              </w:rPr>
              <w:t>17</w:t>
            </w:r>
          </w:p>
        </w:tc>
      </w:tr>
      <w:tr w:rsidR="00925FD1" w:rsidRPr="005C7C95" w14:paraId="1595B60D" w14:textId="77777777" w:rsidTr="0048411E">
        <w:trPr>
          <w:jc w:val="center"/>
        </w:trPr>
        <w:tc>
          <w:tcPr>
            <w:tcW w:w="1134" w:type="dxa"/>
            <w:shd w:val="clear" w:color="auto" w:fill="D9D9D9"/>
          </w:tcPr>
          <w:p w14:paraId="78140151"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32838AD2"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58</w:t>
            </w:r>
          </w:p>
        </w:tc>
        <w:tc>
          <w:tcPr>
            <w:tcW w:w="856" w:type="dxa"/>
            <w:shd w:val="clear" w:color="auto" w:fill="D9D9D9"/>
          </w:tcPr>
          <w:p w14:paraId="7B7160A5"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30</w:t>
            </w:r>
          </w:p>
        </w:tc>
        <w:tc>
          <w:tcPr>
            <w:tcW w:w="860" w:type="dxa"/>
            <w:tcBorders>
              <w:right w:val="double" w:sz="6" w:space="0" w:color="auto"/>
            </w:tcBorders>
            <w:shd w:val="clear" w:color="auto" w:fill="D9D9D9"/>
          </w:tcPr>
          <w:p w14:paraId="47958949"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28</w:t>
            </w:r>
          </w:p>
        </w:tc>
        <w:tc>
          <w:tcPr>
            <w:tcW w:w="1134" w:type="dxa"/>
            <w:tcBorders>
              <w:left w:val="double" w:sz="6" w:space="0" w:color="auto"/>
            </w:tcBorders>
            <w:shd w:val="clear" w:color="auto" w:fill="D9D9D9"/>
          </w:tcPr>
          <w:p w14:paraId="4EC08C5C"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tc>
        <w:tc>
          <w:tcPr>
            <w:tcW w:w="704" w:type="dxa"/>
            <w:shd w:val="clear" w:color="auto" w:fill="D9D9D9"/>
          </w:tcPr>
          <w:p w14:paraId="4BD59344"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81</w:t>
            </w:r>
          </w:p>
        </w:tc>
        <w:tc>
          <w:tcPr>
            <w:tcW w:w="851" w:type="dxa"/>
            <w:shd w:val="clear" w:color="auto" w:fill="D9D9D9"/>
          </w:tcPr>
          <w:p w14:paraId="5B7F7C7B"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32</w:t>
            </w:r>
          </w:p>
        </w:tc>
        <w:tc>
          <w:tcPr>
            <w:tcW w:w="851" w:type="dxa"/>
            <w:shd w:val="clear" w:color="auto" w:fill="D9D9D9"/>
          </w:tcPr>
          <w:p w14:paraId="44D76049" w14:textId="77777777" w:rsidR="00925FD1" w:rsidRPr="005C7C95" w:rsidRDefault="004D4A70" w:rsidP="00925FD1">
            <w:pPr>
              <w:ind w:hanging="2"/>
              <w:jc w:val="center"/>
              <w:rPr>
                <w:rFonts w:cs="Arial"/>
                <w:b/>
                <w:sz w:val="22"/>
                <w:szCs w:val="22"/>
                <w:lang w:val="sr-Cyrl-RS"/>
              </w:rPr>
            </w:pPr>
            <w:r w:rsidRPr="005C7C95">
              <w:rPr>
                <w:rFonts w:cs="Arial"/>
                <w:b/>
                <w:sz w:val="22"/>
                <w:szCs w:val="22"/>
                <w:lang w:val="sr-Cyrl-RS"/>
              </w:rPr>
              <w:t>49</w:t>
            </w:r>
          </w:p>
        </w:tc>
      </w:tr>
      <w:tr w:rsidR="00925FD1" w:rsidRPr="005C7C95" w14:paraId="0D2CEB4B" w14:textId="77777777" w:rsidTr="0048411E">
        <w:trPr>
          <w:jc w:val="center"/>
        </w:trPr>
        <w:tc>
          <w:tcPr>
            <w:tcW w:w="1134" w:type="dxa"/>
            <w:shd w:val="clear" w:color="auto" w:fill="D9D9D9"/>
            <w:vAlign w:val="center"/>
          </w:tcPr>
          <w:p w14:paraId="2B75C8EC"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p w14:paraId="60A9C20D"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I - VIII</w:t>
            </w:r>
          </w:p>
        </w:tc>
        <w:tc>
          <w:tcPr>
            <w:tcW w:w="704" w:type="dxa"/>
            <w:shd w:val="clear" w:color="auto" w:fill="D9D9D9"/>
            <w:vAlign w:val="center"/>
          </w:tcPr>
          <w:p w14:paraId="6B864F07" w14:textId="77777777" w:rsidR="00925FD1" w:rsidRPr="005C7C95" w:rsidRDefault="000B1252" w:rsidP="00925FD1">
            <w:pPr>
              <w:ind w:hanging="2"/>
              <w:jc w:val="center"/>
              <w:rPr>
                <w:rFonts w:cs="Arial"/>
                <w:b/>
                <w:sz w:val="22"/>
                <w:szCs w:val="22"/>
                <w:lang w:val="sr-Cyrl-RS"/>
              </w:rPr>
            </w:pPr>
            <w:r>
              <w:rPr>
                <w:rFonts w:cs="Arial"/>
                <w:b/>
                <w:sz w:val="22"/>
                <w:szCs w:val="22"/>
                <w:lang w:val="sr-Cyrl-RS"/>
              </w:rPr>
              <w:t>424</w:t>
            </w:r>
          </w:p>
        </w:tc>
        <w:tc>
          <w:tcPr>
            <w:tcW w:w="856" w:type="dxa"/>
            <w:shd w:val="clear" w:color="auto" w:fill="D9D9D9"/>
            <w:vAlign w:val="center"/>
          </w:tcPr>
          <w:p w14:paraId="1A92A560" w14:textId="77777777" w:rsidR="00925FD1" w:rsidRPr="005C7C95" w:rsidRDefault="000B1252" w:rsidP="00925FD1">
            <w:pPr>
              <w:ind w:hanging="2"/>
              <w:jc w:val="center"/>
              <w:rPr>
                <w:rFonts w:cs="Arial"/>
                <w:b/>
                <w:sz w:val="22"/>
                <w:szCs w:val="22"/>
                <w:lang w:val="sr-Cyrl-RS"/>
              </w:rPr>
            </w:pPr>
            <w:r>
              <w:rPr>
                <w:rFonts w:cs="Arial"/>
                <w:b/>
                <w:sz w:val="22"/>
                <w:szCs w:val="22"/>
                <w:lang w:val="sr-Cyrl-RS"/>
              </w:rPr>
              <w:t>209</w:t>
            </w:r>
          </w:p>
        </w:tc>
        <w:tc>
          <w:tcPr>
            <w:tcW w:w="860" w:type="dxa"/>
            <w:tcBorders>
              <w:right w:val="double" w:sz="6" w:space="0" w:color="auto"/>
            </w:tcBorders>
            <w:shd w:val="clear" w:color="auto" w:fill="D9D9D9"/>
            <w:vAlign w:val="center"/>
          </w:tcPr>
          <w:p w14:paraId="06DF01A9" w14:textId="77777777" w:rsidR="00925FD1" w:rsidRPr="005C7C95" w:rsidRDefault="000B1252" w:rsidP="00925FD1">
            <w:pPr>
              <w:ind w:hanging="2"/>
              <w:jc w:val="center"/>
              <w:rPr>
                <w:rFonts w:cs="Arial"/>
                <w:b/>
                <w:sz w:val="22"/>
                <w:szCs w:val="22"/>
                <w:lang w:val="sr-Cyrl-RS"/>
              </w:rPr>
            </w:pPr>
            <w:r>
              <w:rPr>
                <w:rFonts w:cs="Arial"/>
                <w:b/>
                <w:sz w:val="22"/>
                <w:szCs w:val="22"/>
                <w:lang w:val="sr-Cyrl-RS"/>
              </w:rPr>
              <w:t>215</w:t>
            </w:r>
          </w:p>
        </w:tc>
        <w:tc>
          <w:tcPr>
            <w:tcW w:w="1134" w:type="dxa"/>
            <w:tcBorders>
              <w:left w:val="double" w:sz="6" w:space="0" w:color="auto"/>
            </w:tcBorders>
            <w:shd w:val="clear" w:color="auto" w:fill="D9D9D9"/>
            <w:vAlign w:val="center"/>
          </w:tcPr>
          <w:p w14:paraId="344F6332"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СВЕГА</w:t>
            </w:r>
          </w:p>
          <w:p w14:paraId="649D54D8" w14:textId="77777777" w:rsidR="00925FD1" w:rsidRPr="005C7C95" w:rsidRDefault="00925FD1" w:rsidP="00925FD1">
            <w:pPr>
              <w:ind w:hanging="2"/>
              <w:jc w:val="center"/>
              <w:rPr>
                <w:rFonts w:cs="Arial"/>
                <w:b/>
                <w:sz w:val="22"/>
                <w:szCs w:val="22"/>
                <w:lang w:val="sr-Latn-CS"/>
              </w:rPr>
            </w:pPr>
            <w:r w:rsidRPr="005C7C95">
              <w:rPr>
                <w:rFonts w:cs="Arial"/>
                <w:b/>
                <w:sz w:val="22"/>
                <w:szCs w:val="22"/>
                <w:lang w:val="sr-Latn-CS"/>
              </w:rPr>
              <w:t>I - VIII</w:t>
            </w:r>
          </w:p>
        </w:tc>
        <w:tc>
          <w:tcPr>
            <w:tcW w:w="704" w:type="dxa"/>
            <w:shd w:val="clear" w:color="auto" w:fill="D9D9D9"/>
            <w:vAlign w:val="center"/>
          </w:tcPr>
          <w:p w14:paraId="02CCE0F4" w14:textId="77777777" w:rsidR="00925FD1" w:rsidRPr="005C7C95" w:rsidRDefault="00E06ABE" w:rsidP="00925FD1">
            <w:pPr>
              <w:ind w:hanging="2"/>
              <w:jc w:val="center"/>
              <w:rPr>
                <w:rFonts w:cs="Arial"/>
                <w:b/>
                <w:sz w:val="22"/>
                <w:szCs w:val="22"/>
                <w:lang w:val="sr-Cyrl-RS"/>
              </w:rPr>
            </w:pPr>
            <w:r>
              <w:rPr>
                <w:rFonts w:cs="Arial"/>
                <w:b/>
                <w:sz w:val="22"/>
                <w:szCs w:val="22"/>
                <w:lang w:val="sr-Cyrl-RS"/>
              </w:rPr>
              <w:t>417</w:t>
            </w:r>
          </w:p>
        </w:tc>
        <w:tc>
          <w:tcPr>
            <w:tcW w:w="851" w:type="dxa"/>
            <w:shd w:val="clear" w:color="auto" w:fill="D9D9D9"/>
            <w:vAlign w:val="center"/>
          </w:tcPr>
          <w:p w14:paraId="08DE9522" w14:textId="77777777" w:rsidR="00925FD1" w:rsidRPr="005C7C95" w:rsidRDefault="000B1252" w:rsidP="00925FD1">
            <w:pPr>
              <w:ind w:hanging="2"/>
              <w:jc w:val="center"/>
              <w:rPr>
                <w:rFonts w:cs="Arial"/>
                <w:b/>
                <w:sz w:val="22"/>
                <w:szCs w:val="22"/>
                <w:lang w:val="sr-Cyrl-RS"/>
              </w:rPr>
            </w:pPr>
            <w:r>
              <w:rPr>
                <w:rFonts w:cs="Arial"/>
                <w:b/>
                <w:sz w:val="22"/>
                <w:szCs w:val="22"/>
                <w:lang w:val="sr-Cyrl-RS"/>
              </w:rPr>
              <w:t>198</w:t>
            </w:r>
          </w:p>
        </w:tc>
        <w:tc>
          <w:tcPr>
            <w:tcW w:w="851" w:type="dxa"/>
            <w:shd w:val="clear" w:color="auto" w:fill="D9D9D9"/>
            <w:vAlign w:val="center"/>
          </w:tcPr>
          <w:p w14:paraId="5E0BFE70" w14:textId="77777777" w:rsidR="00925FD1" w:rsidRPr="005C7C95" w:rsidRDefault="000B1252" w:rsidP="00925FD1">
            <w:pPr>
              <w:ind w:hanging="2"/>
              <w:jc w:val="center"/>
              <w:rPr>
                <w:rFonts w:cs="Arial"/>
                <w:b/>
                <w:sz w:val="22"/>
                <w:szCs w:val="22"/>
                <w:lang w:val="sr-Cyrl-RS"/>
              </w:rPr>
            </w:pPr>
            <w:r>
              <w:rPr>
                <w:rFonts w:cs="Arial"/>
                <w:b/>
                <w:sz w:val="22"/>
                <w:szCs w:val="22"/>
                <w:lang w:val="sr-Cyrl-RS"/>
              </w:rPr>
              <w:t>219</w:t>
            </w:r>
          </w:p>
        </w:tc>
      </w:tr>
    </w:tbl>
    <w:p w14:paraId="0826AD0D" w14:textId="2404AEFC" w:rsidR="00A271E7" w:rsidRPr="00324A68" w:rsidRDefault="00A271E7">
      <w:pPr>
        <w:tabs>
          <w:tab w:val="clear" w:pos="720"/>
        </w:tabs>
        <w:suppressAutoHyphens w:val="0"/>
        <w:jc w:val="left"/>
        <w:textDirection w:val="lrTb"/>
        <w:textAlignment w:val="auto"/>
        <w:rPr>
          <w:rFonts w:eastAsia="Arial" w:cs="Arial"/>
          <w:bCs/>
          <w:color w:val="FF0000"/>
          <w:szCs w:val="24"/>
        </w:rPr>
      </w:pPr>
    </w:p>
    <w:p w14:paraId="62B9C047" w14:textId="77777777" w:rsidR="00A271E7" w:rsidRPr="00324A68" w:rsidRDefault="00A271E7">
      <w:pPr>
        <w:tabs>
          <w:tab w:val="clear" w:pos="720"/>
        </w:tabs>
        <w:suppressAutoHyphens w:val="0"/>
        <w:jc w:val="left"/>
        <w:textDirection w:val="lrTb"/>
        <w:textAlignment w:val="auto"/>
        <w:rPr>
          <w:rFonts w:eastAsia="Arial" w:cs="Arial"/>
          <w:bCs/>
          <w:color w:val="FF0000"/>
          <w:szCs w:val="24"/>
        </w:rPr>
      </w:pP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825"/>
        <w:gridCol w:w="756"/>
        <w:gridCol w:w="709"/>
        <w:gridCol w:w="692"/>
        <w:gridCol w:w="742"/>
        <w:gridCol w:w="709"/>
        <w:gridCol w:w="709"/>
        <w:gridCol w:w="709"/>
        <w:gridCol w:w="708"/>
        <w:gridCol w:w="712"/>
        <w:gridCol w:w="9"/>
      </w:tblGrid>
      <w:tr w:rsidR="00873B3E" w:rsidRPr="005C7C95" w14:paraId="53BD4209" w14:textId="77777777" w:rsidTr="00304DB1">
        <w:trPr>
          <w:jc w:val="center"/>
        </w:trPr>
        <w:tc>
          <w:tcPr>
            <w:tcW w:w="8280" w:type="dxa"/>
            <w:gridSpan w:val="11"/>
            <w:tcBorders>
              <w:top w:val="single" w:sz="12" w:space="0" w:color="auto"/>
              <w:bottom w:val="double" w:sz="4" w:space="0" w:color="auto"/>
            </w:tcBorders>
          </w:tcPr>
          <w:p w14:paraId="08B2F067" w14:textId="77777777" w:rsidR="00305168" w:rsidRPr="005C7C95" w:rsidRDefault="00305168" w:rsidP="003C2475">
            <w:pPr>
              <w:jc w:val="center"/>
              <w:rPr>
                <w:rFonts w:cs="Arial"/>
                <w:b/>
                <w:szCs w:val="24"/>
                <w:lang w:val="sr-Latn-CS"/>
              </w:rPr>
            </w:pPr>
            <w:r w:rsidRPr="005C7C95">
              <w:rPr>
                <w:rFonts w:cs="Arial"/>
                <w:b/>
                <w:szCs w:val="24"/>
                <w:lang w:val="sr-Latn-CS"/>
              </w:rPr>
              <w:t xml:space="preserve">УКУПАН БРОЈ УЧЕНИКА ПО </w:t>
            </w:r>
            <w:r w:rsidRPr="005C7C95">
              <w:rPr>
                <w:rFonts w:cs="Arial"/>
                <w:b/>
                <w:szCs w:val="24"/>
                <w:lang w:val="sr-Cyrl-RS"/>
              </w:rPr>
              <w:t xml:space="preserve">РАЗРЕДИМА И </w:t>
            </w:r>
            <w:r w:rsidRPr="005C7C95">
              <w:rPr>
                <w:rFonts w:cs="Arial"/>
                <w:b/>
                <w:szCs w:val="24"/>
                <w:lang w:val="sr-Latn-CS"/>
              </w:rPr>
              <w:t>ПОЛУ</w:t>
            </w:r>
          </w:p>
        </w:tc>
      </w:tr>
      <w:tr w:rsidR="00873B3E" w:rsidRPr="005C7C95" w14:paraId="1450A4F0" w14:textId="77777777" w:rsidTr="003E4F88">
        <w:trPr>
          <w:gridAfter w:val="1"/>
          <w:wAfter w:w="9" w:type="dxa"/>
          <w:jc w:val="center"/>
        </w:trPr>
        <w:tc>
          <w:tcPr>
            <w:tcW w:w="1825" w:type="dxa"/>
          </w:tcPr>
          <w:p w14:paraId="1E9B29F7" w14:textId="77777777" w:rsidR="00305168" w:rsidRPr="005C7C95" w:rsidRDefault="00305168" w:rsidP="003C2475">
            <w:pPr>
              <w:rPr>
                <w:rFonts w:cs="Arial"/>
                <w:b/>
                <w:szCs w:val="24"/>
                <w:lang w:val="sr-Latn-CS"/>
              </w:rPr>
            </w:pPr>
            <w:r w:rsidRPr="005C7C95">
              <w:rPr>
                <w:rFonts w:cs="Arial"/>
                <w:b/>
                <w:szCs w:val="24"/>
                <w:lang w:val="sr-Latn-CS"/>
              </w:rPr>
              <w:t>РАЗРЕД</w:t>
            </w:r>
          </w:p>
        </w:tc>
        <w:tc>
          <w:tcPr>
            <w:tcW w:w="756" w:type="dxa"/>
          </w:tcPr>
          <w:p w14:paraId="41A5A247" w14:textId="77777777" w:rsidR="00305168" w:rsidRPr="005C7C95" w:rsidRDefault="00305168" w:rsidP="003C2475">
            <w:pPr>
              <w:jc w:val="center"/>
              <w:rPr>
                <w:rFonts w:cs="Arial"/>
                <w:b/>
                <w:szCs w:val="24"/>
                <w:lang w:val="sr-Latn-CS"/>
              </w:rPr>
            </w:pPr>
            <w:r w:rsidRPr="005C7C95">
              <w:rPr>
                <w:rFonts w:cs="Arial"/>
                <w:b/>
                <w:szCs w:val="24"/>
                <w:lang w:val="sr-Latn-CS"/>
              </w:rPr>
              <w:t>I</w:t>
            </w:r>
          </w:p>
        </w:tc>
        <w:tc>
          <w:tcPr>
            <w:tcW w:w="709" w:type="dxa"/>
          </w:tcPr>
          <w:p w14:paraId="0A4F4474" w14:textId="77777777" w:rsidR="00305168" w:rsidRPr="005C7C95" w:rsidRDefault="00305168" w:rsidP="003C2475">
            <w:pPr>
              <w:jc w:val="center"/>
              <w:rPr>
                <w:rFonts w:cs="Arial"/>
                <w:b/>
                <w:szCs w:val="24"/>
                <w:lang w:val="sr-Latn-CS"/>
              </w:rPr>
            </w:pPr>
            <w:r w:rsidRPr="005C7C95">
              <w:rPr>
                <w:rFonts w:cs="Arial"/>
                <w:b/>
                <w:szCs w:val="24"/>
                <w:lang w:val="sr-Latn-CS"/>
              </w:rPr>
              <w:t>II</w:t>
            </w:r>
          </w:p>
        </w:tc>
        <w:tc>
          <w:tcPr>
            <w:tcW w:w="692" w:type="dxa"/>
          </w:tcPr>
          <w:p w14:paraId="1E01D4A2" w14:textId="77777777" w:rsidR="00305168" w:rsidRPr="005C7C95" w:rsidRDefault="00305168" w:rsidP="003C2475">
            <w:pPr>
              <w:jc w:val="center"/>
              <w:rPr>
                <w:rFonts w:cs="Arial"/>
                <w:b/>
                <w:szCs w:val="24"/>
                <w:lang w:val="sr-Latn-CS"/>
              </w:rPr>
            </w:pPr>
            <w:r w:rsidRPr="005C7C95">
              <w:rPr>
                <w:rFonts w:cs="Arial"/>
                <w:b/>
                <w:szCs w:val="24"/>
                <w:lang w:val="sr-Latn-CS"/>
              </w:rPr>
              <w:t>III</w:t>
            </w:r>
          </w:p>
        </w:tc>
        <w:tc>
          <w:tcPr>
            <w:tcW w:w="742" w:type="dxa"/>
          </w:tcPr>
          <w:p w14:paraId="4747110F" w14:textId="77777777" w:rsidR="00305168" w:rsidRPr="005C7C95" w:rsidRDefault="00305168" w:rsidP="003C2475">
            <w:pPr>
              <w:jc w:val="center"/>
              <w:rPr>
                <w:rFonts w:cs="Arial"/>
                <w:b/>
                <w:szCs w:val="24"/>
                <w:lang w:val="sr-Latn-CS"/>
              </w:rPr>
            </w:pPr>
            <w:r w:rsidRPr="005C7C95">
              <w:rPr>
                <w:rFonts w:cs="Arial"/>
                <w:b/>
                <w:szCs w:val="24"/>
                <w:lang w:val="sr-Latn-CS"/>
              </w:rPr>
              <w:t>IV</w:t>
            </w:r>
          </w:p>
        </w:tc>
        <w:tc>
          <w:tcPr>
            <w:tcW w:w="709" w:type="dxa"/>
          </w:tcPr>
          <w:p w14:paraId="0C664DDC" w14:textId="77777777" w:rsidR="00305168" w:rsidRPr="005C7C95" w:rsidRDefault="00305168" w:rsidP="003C2475">
            <w:pPr>
              <w:jc w:val="center"/>
              <w:rPr>
                <w:rFonts w:cs="Arial"/>
                <w:b/>
                <w:szCs w:val="24"/>
                <w:lang w:val="sr-Latn-CS"/>
              </w:rPr>
            </w:pPr>
            <w:r w:rsidRPr="005C7C95">
              <w:rPr>
                <w:rFonts w:cs="Arial"/>
                <w:b/>
                <w:szCs w:val="24"/>
                <w:lang w:val="sr-Latn-CS"/>
              </w:rPr>
              <w:t>V</w:t>
            </w:r>
          </w:p>
        </w:tc>
        <w:tc>
          <w:tcPr>
            <w:tcW w:w="709" w:type="dxa"/>
          </w:tcPr>
          <w:p w14:paraId="4BC5A97E" w14:textId="77777777" w:rsidR="00305168" w:rsidRPr="005C7C95" w:rsidRDefault="00305168" w:rsidP="003C2475">
            <w:pPr>
              <w:jc w:val="center"/>
              <w:rPr>
                <w:rFonts w:cs="Arial"/>
                <w:b/>
                <w:szCs w:val="24"/>
                <w:lang w:val="sr-Latn-CS"/>
              </w:rPr>
            </w:pPr>
            <w:r w:rsidRPr="005C7C95">
              <w:rPr>
                <w:rFonts w:cs="Arial"/>
                <w:b/>
                <w:szCs w:val="24"/>
                <w:lang w:val="sr-Latn-CS"/>
              </w:rPr>
              <w:t>VI</w:t>
            </w:r>
          </w:p>
        </w:tc>
        <w:tc>
          <w:tcPr>
            <w:tcW w:w="709" w:type="dxa"/>
          </w:tcPr>
          <w:p w14:paraId="790425EE" w14:textId="77777777" w:rsidR="00305168" w:rsidRPr="005C7C95" w:rsidRDefault="00305168" w:rsidP="003C2475">
            <w:pPr>
              <w:jc w:val="center"/>
              <w:rPr>
                <w:rFonts w:cs="Arial"/>
                <w:b/>
                <w:szCs w:val="24"/>
                <w:lang w:val="sr-Latn-CS"/>
              </w:rPr>
            </w:pPr>
            <w:r w:rsidRPr="005C7C95">
              <w:rPr>
                <w:rFonts w:cs="Arial"/>
                <w:b/>
                <w:szCs w:val="24"/>
                <w:lang w:val="sr-Latn-CS"/>
              </w:rPr>
              <w:t>VII</w:t>
            </w:r>
          </w:p>
        </w:tc>
        <w:tc>
          <w:tcPr>
            <w:tcW w:w="708" w:type="dxa"/>
          </w:tcPr>
          <w:p w14:paraId="2F300F87" w14:textId="77777777" w:rsidR="00305168" w:rsidRPr="005C7C95" w:rsidRDefault="00305168" w:rsidP="003C2475">
            <w:pPr>
              <w:jc w:val="center"/>
              <w:rPr>
                <w:rFonts w:cs="Arial"/>
                <w:b/>
                <w:szCs w:val="24"/>
                <w:lang w:val="sr-Latn-CS"/>
              </w:rPr>
            </w:pPr>
            <w:r w:rsidRPr="005C7C95">
              <w:rPr>
                <w:rFonts w:cs="Arial"/>
                <w:b/>
                <w:szCs w:val="24"/>
                <w:lang w:val="sr-Latn-CS"/>
              </w:rPr>
              <w:t>VIII</w:t>
            </w:r>
          </w:p>
        </w:tc>
        <w:tc>
          <w:tcPr>
            <w:tcW w:w="712" w:type="dxa"/>
          </w:tcPr>
          <w:p w14:paraId="61D06F74" w14:textId="77777777" w:rsidR="00305168" w:rsidRPr="005C7C95" w:rsidRDefault="00305168" w:rsidP="003C2475">
            <w:pPr>
              <w:jc w:val="center"/>
              <w:rPr>
                <w:rFonts w:cs="Arial"/>
                <w:b/>
                <w:szCs w:val="24"/>
                <w:lang w:val="sr-Cyrl-RS"/>
              </w:rPr>
            </w:pPr>
            <w:r w:rsidRPr="005C7C95">
              <w:rPr>
                <w:rFonts w:cs="Arial"/>
                <w:b/>
                <w:szCs w:val="24"/>
                <w:lang w:val="sr-Cyrl-RS"/>
              </w:rPr>
              <w:t>СО</w:t>
            </w:r>
          </w:p>
        </w:tc>
      </w:tr>
      <w:tr w:rsidR="00873B3E" w:rsidRPr="005C7C95" w14:paraId="47A38C2F" w14:textId="77777777" w:rsidTr="003E4F88">
        <w:trPr>
          <w:gridAfter w:val="1"/>
          <w:wAfter w:w="9" w:type="dxa"/>
          <w:jc w:val="center"/>
        </w:trPr>
        <w:tc>
          <w:tcPr>
            <w:tcW w:w="1825" w:type="dxa"/>
          </w:tcPr>
          <w:p w14:paraId="74D43EF6" w14:textId="77777777" w:rsidR="00305168" w:rsidRPr="005C7C95" w:rsidRDefault="00305168" w:rsidP="003C2475">
            <w:pPr>
              <w:rPr>
                <w:rFonts w:cs="Arial"/>
                <w:b/>
                <w:szCs w:val="24"/>
                <w:lang w:val="sr-Latn-CS"/>
              </w:rPr>
            </w:pPr>
            <w:r w:rsidRPr="005C7C95">
              <w:rPr>
                <w:rFonts w:cs="Arial"/>
                <w:b/>
                <w:szCs w:val="24"/>
                <w:lang w:val="sr-Latn-CS"/>
              </w:rPr>
              <w:t>ДЕЧАЦИ</w:t>
            </w:r>
          </w:p>
        </w:tc>
        <w:tc>
          <w:tcPr>
            <w:tcW w:w="756" w:type="dxa"/>
          </w:tcPr>
          <w:p w14:paraId="0D8050EA" w14:textId="77777777" w:rsidR="00305168" w:rsidRPr="005C7C95" w:rsidRDefault="00E06ABE" w:rsidP="003C2475">
            <w:pPr>
              <w:jc w:val="center"/>
              <w:rPr>
                <w:rFonts w:cs="Arial"/>
                <w:szCs w:val="24"/>
                <w:lang w:val="sr-Cyrl-RS"/>
              </w:rPr>
            </w:pPr>
            <w:r>
              <w:rPr>
                <w:rFonts w:cs="Arial"/>
                <w:szCs w:val="24"/>
                <w:lang w:val="sr-Cyrl-RS"/>
              </w:rPr>
              <w:t>51</w:t>
            </w:r>
          </w:p>
        </w:tc>
        <w:tc>
          <w:tcPr>
            <w:tcW w:w="709" w:type="dxa"/>
          </w:tcPr>
          <w:p w14:paraId="0EACEA11" w14:textId="77777777" w:rsidR="00305168" w:rsidRPr="005C7C95" w:rsidRDefault="00AF750C" w:rsidP="003C2475">
            <w:pPr>
              <w:jc w:val="center"/>
              <w:rPr>
                <w:rFonts w:cs="Arial"/>
                <w:szCs w:val="24"/>
                <w:lang w:val="sr-Cyrl-RS"/>
              </w:rPr>
            </w:pPr>
            <w:r>
              <w:rPr>
                <w:rFonts w:cs="Arial"/>
                <w:szCs w:val="24"/>
                <w:lang w:val="sr-Cyrl-RS"/>
              </w:rPr>
              <w:t>49</w:t>
            </w:r>
          </w:p>
        </w:tc>
        <w:tc>
          <w:tcPr>
            <w:tcW w:w="692" w:type="dxa"/>
          </w:tcPr>
          <w:p w14:paraId="1A9C457A" w14:textId="77777777" w:rsidR="00305168" w:rsidRPr="005C7C95" w:rsidRDefault="00AF750C" w:rsidP="003C2475">
            <w:pPr>
              <w:jc w:val="center"/>
              <w:rPr>
                <w:rFonts w:cs="Arial"/>
                <w:szCs w:val="24"/>
                <w:lang w:val="sr-Cyrl-RS"/>
              </w:rPr>
            </w:pPr>
            <w:r>
              <w:rPr>
                <w:rFonts w:cs="Arial"/>
                <w:szCs w:val="24"/>
                <w:lang w:val="sr-Cyrl-RS"/>
              </w:rPr>
              <w:t>50</w:t>
            </w:r>
          </w:p>
        </w:tc>
        <w:tc>
          <w:tcPr>
            <w:tcW w:w="742" w:type="dxa"/>
          </w:tcPr>
          <w:p w14:paraId="78220EBE" w14:textId="77777777" w:rsidR="00305168" w:rsidRPr="005C7C95" w:rsidRDefault="00AF750C" w:rsidP="003C2475">
            <w:pPr>
              <w:jc w:val="center"/>
              <w:rPr>
                <w:rFonts w:cs="Arial"/>
                <w:szCs w:val="24"/>
                <w:lang w:val="sr-Cyrl-RS"/>
              </w:rPr>
            </w:pPr>
            <w:r>
              <w:rPr>
                <w:rFonts w:cs="Arial"/>
                <w:szCs w:val="24"/>
                <w:lang w:val="sr-Cyrl-RS"/>
              </w:rPr>
              <w:t>45</w:t>
            </w:r>
          </w:p>
        </w:tc>
        <w:tc>
          <w:tcPr>
            <w:tcW w:w="709" w:type="dxa"/>
          </w:tcPr>
          <w:p w14:paraId="4D9C7C6B" w14:textId="77777777" w:rsidR="00305168" w:rsidRPr="005C7C95" w:rsidRDefault="00B82F61" w:rsidP="003C2475">
            <w:pPr>
              <w:jc w:val="center"/>
              <w:rPr>
                <w:rFonts w:cs="Arial"/>
                <w:szCs w:val="24"/>
                <w:lang w:val="sr-Cyrl-RS"/>
              </w:rPr>
            </w:pPr>
            <w:r w:rsidRPr="005C7C95">
              <w:rPr>
                <w:rFonts w:cs="Arial"/>
                <w:szCs w:val="24"/>
                <w:lang w:val="sr-Cyrl-RS"/>
              </w:rPr>
              <w:t>60</w:t>
            </w:r>
          </w:p>
        </w:tc>
        <w:tc>
          <w:tcPr>
            <w:tcW w:w="709" w:type="dxa"/>
          </w:tcPr>
          <w:p w14:paraId="075DF635" w14:textId="77777777" w:rsidR="00305168" w:rsidRPr="005C7C95" w:rsidRDefault="00B82F61" w:rsidP="003C2475">
            <w:pPr>
              <w:jc w:val="center"/>
              <w:rPr>
                <w:rFonts w:cs="Arial"/>
                <w:szCs w:val="24"/>
                <w:lang w:val="sr-Cyrl-RS"/>
              </w:rPr>
            </w:pPr>
            <w:r w:rsidRPr="005C7C95">
              <w:rPr>
                <w:rFonts w:cs="Arial"/>
                <w:szCs w:val="24"/>
                <w:lang w:val="sr-Cyrl-RS"/>
              </w:rPr>
              <w:t>37</w:t>
            </w:r>
          </w:p>
        </w:tc>
        <w:tc>
          <w:tcPr>
            <w:tcW w:w="709" w:type="dxa"/>
          </w:tcPr>
          <w:p w14:paraId="3ABB00DB" w14:textId="77777777" w:rsidR="00305168" w:rsidRPr="005C7C95" w:rsidRDefault="00B82F61" w:rsidP="003C2475">
            <w:pPr>
              <w:jc w:val="center"/>
              <w:rPr>
                <w:rFonts w:cs="Arial"/>
                <w:szCs w:val="24"/>
                <w:lang w:val="sr-Cyrl-RS"/>
              </w:rPr>
            </w:pPr>
            <w:r w:rsidRPr="005C7C95">
              <w:rPr>
                <w:rFonts w:cs="Arial"/>
                <w:szCs w:val="24"/>
                <w:lang w:val="sr-Cyrl-RS"/>
              </w:rPr>
              <w:t>53</w:t>
            </w:r>
          </w:p>
        </w:tc>
        <w:tc>
          <w:tcPr>
            <w:tcW w:w="708" w:type="dxa"/>
          </w:tcPr>
          <w:p w14:paraId="331CB4D7" w14:textId="77777777" w:rsidR="00305168" w:rsidRPr="005C7C95" w:rsidRDefault="00B82F61" w:rsidP="003C2475">
            <w:pPr>
              <w:jc w:val="center"/>
              <w:rPr>
                <w:rFonts w:cs="Arial"/>
                <w:szCs w:val="24"/>
                <w:lang w:val="sr-Cyrl-RS"/>
              </w:rPr>
            </w:pPr>
            <w:r w:rsidRPr="005C7C95">
              <w:rPr>
                <w:rFonts w:cs="Arial"/>
                <w:szCs w:val="24"/>
                <w:lang w:val="sr-Cyrl-RS"/>
              </w:rPr>
              <w:t>62</w:t>
            </w:r>
          </w:p>
        </w:tc>
        <w:tc>
          <w:tcPr>
            <w:tcW w:w="712" w:type="dxa"/>
          </w:tcPr>
          <w:p w14:paraId="6F52696E" w14:textId="77777777" w:rsidR="00305168" w:rsidRPr="005C7C95" w:rsidRDefault="00B82F61" w:rsidP="003C2475">
            <w:pPr>
              <w:jc w:val="center"/>
              <w:rPr>
                <w:rFonts w:cs="Arial"/>
                <w:szCs w:val="24"/>
                <w:lang w:val="sr-Cyrl-RS"/>
              </w:rPr>
            </w:pPr>
            <w:r w:rsidRPr="005C7C95">
              <w:rPr>
                <w:rFonts w:cs="Arial"/>
                <w:szCs w:val="24"/>
                <w:lang w:val="sr-Cyrl-RS"/>
              </w:rPr>
              <w:t>7</w:t>
            </w:r>
          </w:p>
        </w:tc>
      </w:tr>
      <w:tr w:rsidR="00873B3E" w:rsidRPr="005C7C95" w14:paraId="286154CC" w14:textId="77777777" w:rsidTr="003E4F88">
        <w:trPr>
          <w:gridAfter w:val="1"/>
          <w:wAfter w:w="9" w:type="dxa"/>
          <w:jc w:val="center"/>
        </w:trPr>
        <w:tc>
          <w:tcPr>
            <w:tcW w:w="1825" w:type="dxa"/>
          </w:tcPr>
          <w:p w14:paraId="6845BE37" w14:textId="77777777" w:rsidR="00305168" w:rsidRPr="005C7C95" w:rsidRDefault="00305168" w:rsidP="003C2475">
            <w:pPr>
              <w:rPr>
                <w:rFonts w:cs="Arial"/>
                <w:b/>
                <w:szCs w:val="24"/>
                <w:lang w:val="sr-Latn-CS"/>
              </w:rPr>
            </w:pPr>
            <w:r w:rsidRPr="005C7C95">
              <w:rPr>
                <w:rFonts w:cs="Arial"/>
                <w:b/>
                <w:szCs w:val="24"/>
                <w:lang w:val="sr-Latn-CS"/>
              </w:rPr>
              <w:t>ДЕВОЈЧИЦЕ</w:t>
            </w:r>
          </w:p>
        </w:tc>
        <w:tc>
          <w:tcPr>
            <w:tcW w:w="756" w:type="dxa"/>
          </w:tcPr>
          <w:p w14:paraId="569F2756" w14:textId="77777777" w:rsidR="00305168" w:rsidRPr="005C7C95" w:rsidRDefault="00AF750C" w:rsidP="003C2475">
            <w:pPr>
              <w:jc w:val="center"/>
              <w:rPr>
                <w:rFonts w:cs="Arial"/>
                <w:szCs w:val="24"/>
                <w:lang w:val="sr-Cyrl-RS"/>
              </w:rPr>
            </w:pPr>
            <w:r>
              <w:rPr>
                <w:rFonts w:cs="Arial"/>
                <w:szCs w:val="24"/>
                <w:lang w:val="sr-Cyrl-RS"/>
              </w:rPr>
              <w:t>51</w:t>
            </w:r>
          </w:p>
        </w:tc>
        <w:tc>
          <w:tcPr>
            <w:tcW w:w="709" w:type="dxa"/>
          </w:tcPr>
          <w:p w14:paraId="32B4E28A" w14:textId="77777777" w:rsidR="00305168" w:rsidRPr="005C7C95" w:rsidRDefault="00AF750C" w:rsidP="003C2475">
            <w:pPr>
              <w:jc w:val="center"/>
              <w:rPr>
                <w:rFonts w:cs="Arial"/>
                <w:szCs w:val="24"/>
                <w:lang w:val="sr-Cyrl-RS"/>
              </w:rPr>
            </w:pPr>
            <w:r>
              <w:rPr>
                <w:rFonts w:cs="Arial"/>
                <w:szCs w:val="24"/>
                <w:lang w:val="sr-Cyrl-RS"/>
              </w:rPr>
              <w:t>50</w:t>
            </w:r>
          </w:p>
        </w:tc>
        <w:tc>
          <w:tcPr>
            <w:tcW w:w="692" w:type="dxa"/>
          </w:tcPr>
          <w:p w14:paraId="606388DF" w14:textId="77777777" w:rsidR="00305168" w:rsidRPr="005C7C95" w:rsidRDefault="00AF750C" w:rsidP="003C2475">
            <w:pPr>
              <w:jc w:val="center"/>
              <w:rPr>
                <w:rFonts w:cs="Arial"/>
                <w:szCs w:val="24"/>
                <w:lang w:val="sr-Cyrl-RS"/>
              </w:rPr>
            </w:pPr>
            <w:r>
              <w:rPr>
                <w:rFonts w:cs="Arial"/>
                <w:szCs w:val="24"/>
                <w:lang w:val="sr-Cyrl-RS"/>
              </w:rPr>
              <w:t>53</w:t>
            </w:r>
          </w:p>
        </w:tc>
        <w:tc>
          <w:tcPr>
            <w:tcW w:w="742" w:type="dxa"/>
          </w:tcPr>
          <w:p w14:paraId="6586AA73" w14:textId="77777777" w:rsidR="00305168" w:rsidRPr="005C7C95" w:rsidRDefault="00AF750C" w:rsidP="003C2475">
            <w:pPr>
              <w:jc w:val="center"/>
              <w:rPr>
                <w:rFonts w:cs="Arial"/>
                <w:szCs w:val="24"/>
                <w:lang w:val="sr-Cyrl-RS"/>
              </w:rPr>
            </w:pPr>
            <w:r>
              <w:rPr>
                <w:rFonts w:cs="Arial"/>
                <w:szCs w:val="24"/>
                <w:lang w:val="sr-Cyrl-RS"/>
              </w:rPr>
              <w:t>45</w:t>
            </w:r>
          </w:p>
        </w:tc>
        <w:tc>
          <w:tcPr>
            <w:tcW w:w="709" w:type="dxa"/>
          </w:tcPr>
          <w:p w14:paraId="7A45FD01" w14:textId="77777777" w:rsidR="00305168" w:rsidRPr="005C7C95" w:rsidRDefault="00B82F61" w:rsidP="003C2475">
            <w:pPr>
              <w:jc w:val="center"/>
              <w:rPr>
                <w:rFonts w:cs="Arial"/>
                <w:szCs w:val="24"/>
                <w:lang w:val="sr-Cyrl-RS"/>
              </w:rPr>
            </w:pPr>
            <w:r w:rsidRPr="005C7C95">
              <w:rPr>
                <w:rFonts w:cs="Arial"/>
                <w:szCs w:val="24"/>
                <w:lang w:val="sr-Cyrl-RS"/>
              </w:rPr>
              <w:t>53</w:t>
            </w:r>
          </w:p>
        </w:tc>
        <w:tc>
          <w:tcPr>
            <w:tcW w:w="709" w:type="dxa"/>
          </w:tcPr>
          <w:p w14:paraId="6A07F989" w14:textId="77777777" w:rsidR="00305168" w:rsidRPr="005C7C95" w:rsidRDefault="00B82F61" w:rsidP="003C2475">
            <w:pPr>
              <w:jc w:val="center"/>
              <w:rPr>
                <w:rFonts w:cs="Arial"/>
                <w:szCs w:val="24"/>
                <w:lang w:val="sr-Cyrl-RS"/>
              </w:rPr>
            </w:pPr>
            <w:r w:rsidRPr="005C7C95">
              <w:rPr>
                <w:rFonts w:cs="Arial"/>
                <w:szCs w:val="24"/>
                <w:lang w:val="sr-Cyrl-RS"/>
              </w:rPr>
              <w:t>45</w:t>
            </w:r>
          </w:p>
        </w:tc>
        <w:tc>
          <w:tcPr>
            <w:tcW w:w="709" w:type="dxa"/>
          </w:tcPr>
          <w:p w14:paraId="4EFCE572" w14:textId="77777777" w:rsidR="00305168" w:rsidRPr="005C7C95" w:rsidRDefault="00B82F61" w:rsidP="003C2475">
            <w:pPr>
              <w:jc w:val="center"/>
              <w:rPr>
                <w:rFonts w:cs="Arial"/>
                <w:szCs w:val="24"/>
                <w:lang w:val="sr-Cyrl-RS"/>
              </w:rPr>
            </w:pPr>
            <w:r w:rsidRPr="005C7C95">
              <w:rPr>
                <w:rFonts w:cs="Arial"/>
                <w:szCs w:val="24"/>
                <w:lang w:val="sr-Cyrl-RS"/>
              </w:rPr>
              <w:t>60</w:t>
            </w:r>
          </w:p>
        </w:tc>
        <w:tc>
          <w:tcPr>
            <w:tcW w:w="708" w:type="dxa"/>
          </w:tcPr>
          <w:p w14:paraId="56FB16BC" w14:textId="77777777" w:rsidR="00305168" w:rsidRPr="005C7C95" w:rsidRDefault="00AA77DE" w:rsidP="003C2475">
            <w:pPr>
              <w:jc w:val="center"/>
              <w:rPr>
                <w:rFonts w:cs="Arial"/>
                <w:szCs w:val="24"/>
                <w:lang w:val="sr-Cyrl-RS"/>
              </w:rPr>
            </w:pPr>
            <w:r w:rsidRPr="005C7C95">
              <w:rPr>
                <w:rFonts w:cs="Arial"/>
                <w:szCs w:val="24"/>
                <w:lang w:val="sr-Cyrl-RS"/>
              </w:rPr>
              <w:t>77</w:t>
            </w:r>
          </w:p>
        </w:tc>
        <w:tc>
          <w:tcPr>
            <w:tcW w:w="712" w:type="dxa"/>
          </w:tcPr>
          <w:p w14:paraId="79A41FB5" w14:textId="77777777" w:rsidR="00305168" w:rsidRPr="005C7C95" w:rsidRDefault="00B82F61" w:rsidP="003C2475">
            <w:pPr>
              <w:jc w:val="center"/>
              <w:rPr>
                <w:rFonts w:cs="Arial"/>
                <w:szCs w:val="24"/>
                <w:lang w:val="sr-Cyrl-RS"/>
              </w:rPr>
            </w:pPr>
            <w:r w:rsidRPr="005C7C95">
              <w:rPr>
                <w:rFonts w:cs="Arial"/>
                <w:szCs w:val="24"/>
                <w:lang w:val="sr-Cyrl-RS"/>
              </w:rPr>
              <w:t>2</w:t>
            </w:r>
          </w:p>
        </w:tc>
      </w:tr>
      <w:tr w:rsidR="00873B3E" w:rsidRPr="005C7C95" w14:paraId="24E368F6" w14:textId="77777777" w:rsidTr="003E4F88">
        <w:trPr>
          <w:gridAfter w:val="1"/>
          <w:wAfter w:w="9" w:type="dxa"/>
          <w:jc w:val="center"/>
        </w:trPr>
        <w:tc>
          <w:tcPr>
            <w:tcW w:w="1825" w:type="dxa"/>
          </w:tcPr>
          <w:p w14:paraId="38FEDB45" w14:textId="77777777" w:rsidR="00305168" w:rsidRPr="005C7C95" w:rsidRDefault="00305168" w:rsidP="003C2475">
            <w:pPr>
              <w:rPr>
                <w:rFonts w:cs="Arial"/>
                <w:b/>
                <w:szCs w:val="24"/>
                <w:lang w:val="sr-Cyrl-RS"/>
              </w:rPr>
            </w:pPr>
            <w:r w:rsidRPr="005C7C95">
              <w:rPr>
                <w:rFonts w:cs="Arial"/>
                <w:b/>
                <w:szCs w:val="24"/>
                <w:lang w:val="sr-Latn-CS"/>
              </w:rPr>
              <w:t>УКУ</w:t>
            </w:r>
            <w:r w:rsidRPr="005C7C95">
              <w:rPr>
                <w:rFonts w:cs="Arial"/>
                <w:b/>
                <w:szCs w:val="24"/>
                <w:lang w:val="sr-Cyrl-RS"/>
              </w:rPr>
              <w:t xml:space="preserve">ПНО </w:t>
            </w:r>
          </w:p>
        </w:tc>
        <w:tc>
          <w:tcPr>
            <w:tcW w:w="756" w:type="dxa"/>
          </w:tcPr>
          <w:p w14:paraId="242EB2A5" w14:textId="77777777" w:rsidR="00305168" w:rsidRPr="005C7C95" w:rsidRDefault="00AF750C" w:rsidP="003C2475">
            <w:pPr>
              <w:jc w:val="center"/>
              <w:rPr>
                <w:rFonts w:cs="Arial"/>
                <w:b/>
                <w:szCs w:val="24"/>
                <w:lang w:val="sr-Cyrl-RS"/>
              </w:rPr>
            </w:pPr>
            <w:r>
              <w:rPr>
                <w:rFonts w:cs="Arial"/>
                <w:b/>
                <w:szCs w:val="24"/>
                <w:lang w:val="sr-Cyrl-RS"/>
              </w:rPr>
              <w:t>102</w:t>
            </w:r>
          </w:p>
        </w:tc>
        <w:tc>
          <w:tcPr>
            <w:tcW w:w="709" w:type="dxa"/>
          </w:tcPr>
          <w:p w14:paraId="2E882FD8" w14:textId="77777777" w:rsidR="00305168" w:rsidRPr="005C7C95" w:rsidRDefault="00AF750C" w:rsidP="003C2475">
            <w:pPr>
              <w:jc w:val="center"/>
              <w:rPr>
                <w:rFonts w:cs="Arial"/>
                <w:b/>
                <w:szCs w:val="24"/>
                <w:lang w:val="sr-Cyrl-RS"/>
              </w:rPr>
            </w:pPr>
            <w:r>
              <w:rPr>
                <w:rFonts w:cs="Arial"/>
                <w:b/>
                <w:szCs w:val="24"/>
                <w:lang w:val="sr-Cyrl-RS"/>
              </w:rPr>
              <w:t>99</w:t>
            </w:r>
          </w:p>
        </w:tc>
        <w:tc>
          <w:tcPr>
            <w:tcW w:w="692" w:type="dxa"/>
          </w:tcPr>
          <w:p w14:paraId="39A04B62" w14:textId="77777777" w:rsidR="00305168" w:rsidRPr="005C7C95" w:rsidRDefault="00AF750C" w:rsidP="003C2475">
            <w:pPr>
              <w:jc w:val="center"/>
              <w:rPr>
                <w:rFonts w:cs="Arial"/>
                <w:b/>
                <w:szCs w:val="24"/>
                <w:lang w:val="sr-Cyrl-RS"/>
              </w:rPr>
            </w:pPr>
            <w:r>
              <w:rPr>
                <w:rFonts w:cs="Arial"/>
                <w:b/>
                <w:szCs w:val="24"/>
                <w:lang w:val="sr-Cyrl-RS"/>
              </w:rPr>
              <w:t>103</w:t>
            </w:r>
          </w:p>
        </w:tc>
        <w:tc>
          <w:tcPr>
            <w:tcW w:w="742" w:type="dxa"/>
          </w:tcPr>
          <w:p w14:paraId="5578C73E" w14:textId="77777777" w:rsidR="00305168" w:rsidRPr="005C7C95" w:rsidRDefault="00AF750C" w:rsidP="003C2475">
            <w:pPr>
              <w:jc w:val="center"/>
              <w:rPr>
                <w:rFonts w:cs="Arial"/>
                <w:b/>
                <w:szCs w:val="24"/>
                <w:lang w:val="sr-Cyrl-RS"/>
              </w:rPr>
            </w:pPr>
            <w:r>
              <w:rPr>
                <w:rFonts w:cs="Arial"/>
                <w:b/>
                <w:szCs w:val="24"/>
                <w:lang w:val="sr-Cyrl-RS"/>
              </w:rPr>
              <w:t>90</w:t>
            </w:r>
          </w:p>
        </w:tc>
        <w:tc>
          <w:tcPr>
            <w:tcW w:w="709" w:type="dxa"/>
          </w:tcPr>
          <w:p w14:paraId="15806ACB" w14:textId="77777777" w:rsidR="00305168" w:rsidRPr="005C7C95" w:rsidRDefault="00AA77DE" w:rsidP="003C2475">
            <w:pPr>
              <w:jc w:val="center"/>
              <w:rPr>
                <w:rFonts w:cs="Arial"/>
                <w:b/>
                <w:szCs w:val="24"/>
                <w:lang w:val="sr-Cyrl-RS"/>
              </w:rPr>
            </w:pPr>
            <w:r w:rsidRPr="005C7C95">
              <w:rPr>
                <w:rFonts w:cs="Arial"/>
                <w:b/>
                <w:szCs w:val="24"/>
                <w:lang w:val="sr-Cyrl-RS"/>
              </w:rPr>
              <w:t>113</w:t>
            </w:r>
          </w:p>
        </w:tc>
        <w:tc>
          <w:tcPr>
            <w:tcW w:w="709" w:type="dxa"/>
          </w:tcPr>
          <w:p w14:paraId="7A8DBC58" w14:textId="77777777" w:rsidR="00305168" w:rsidRPr="005C7C95" w:rsidRDefault="00AA77DE" w:rsidP="003C2475">
            <w:pPr>
              <w:jc w:val="center"/>
              <w:rPr>
                <w:rFonts w:cs="Arial"/>
                <w:b/>
                <w:szCs w:val="24"/>
                <w:lang w:val="sr-Cyrl-RS"/>
              </w:rPr>
            </w:pPr>
            <w:r w:rsidRPr="005C7C95">
              <w:rPr>
                <w:rFonts w:cs="Arial"/>
                <w:b/>
                <w:szCs w:val="24"/>
                <w:lang w:val="sr-Cyrl-RS"/>
              </w:rPr>
              <w:t>82</w:t>
            </w:r>
          </w:p>
        </w:tc>
        <w:tc>
          <w:tcPr>
            <w:tcW w:w="709" w:type="dxa"/>
          </w:tcPr>
          <w:p w14:paraId="2A7F6A91" w14:textId="77777777" w:rsidR="00305168" w:rsidRPr="005C7C95" w:rsidRDefault="00AA77DE" w:rsidP="003C2475">
            <w:pPr>
              <w:jc w:val="center"/>
              <w:rPr>
                <w:rFonts w:cs="Arial"/>
                <w:b/>
                <w:szCs w:val="24"/>
                <w:lang w:val="sr-Cyrl-RS"/>
              </w:rPr>
            </w:pPr>
            <w:r w:rsidRPr="005C7C95">
              <w:rPr>
                <w:rFonts w:cs="Arial"/>
                <w:b/>
                <w:szCs w:val="24"/>
                <w:lang w:val="sr-Cyrl-RS"/>
              </w:rPr>
              <w:t>113</w:t>
            </w:r>
          </w:p>
        </w:tc>
        <w:tc>
          <w:tcPr>
            <w:tcW w:w="708" w:type="dxa"/>
          </w:tcPr>
          <w:p w14:paraId="7527F40B" w14:textId="77777777" w:rsidR="00305168" w:rsidRPr="005C7C95" w:rsidRDefault="00AA77DE" w:rsidP="003C2475">
            <w:pPr>
              <w:jc w:val="center"/>
              <w:rPr>
                <w:rFonts w:cs="Arial"/>
                <w:b/>
                <w:szCs w:val="24"/>
                <w:lang w:val="sr-Cyrl-RS"/>
              </w:rPr>
            </w:pPr>
            <w:r w:rsidRPr="005C7C95">
              <w:rPr>
                <w:rFonts w:cs="Arial"/>
                <w:b/>
                <w:szCs w:val="24"/>
                <w:lang w:val="sr-Cyrl-RS"/>
              </w:rPr>
              <w:t>139</w:t>
            </w:r>
          </w:p>
        </w:tc>
        <w:tc>
          <w:tcPr>
            <w:tcW w:w="712" w:type="dxa"/>
          </w:tcPr>
          <w:p w14:paraId="18CA531E" w14:textId="77777777" w:rsidR="00305168" w:rsidRPr="005C7C95" w:rsidRDefault="00B82F61" w:rsidP="003C2475">
            <w:pPr>
              <w:jc w:val="center"/>
              <w:rPr>
                <w:rFonts w:cs="Arial"/>
                <w:b/>
                <w:szCs w:val="24"/>
                <w:lang w:val="sr-Cyrl-RS"/>
              </w:rPr>
            </w:pPr>
            <w:r w:rsidRPr="005C7C95">
              <w:rPr>
                <w:rFonts w:cs="Arial"/>
                <w:b/>
                <w:szCs w:val="24"/>
                <w:lang w:val="sr-Cyrl-RS"/>
              </w:rPr>
              <w:t>9</w:t>
            </w:r>
          </w:p>
        </w:tc>
      </w:tr>
      <w:tr w:rsidR="00873B3E" w:rsidRPr="005C7C95" w14:paraId="7594E2D2" w14:textId="77777777" w:rsidTr="003E4F88">
        <w:trPr>
          <w:gridAfter w:val="1"/>
          <w:wAfter w:w="9" w:type="dxa"/>
          <w:jc w:val="center"/>
        </w:trPr>
        <w:tc>
          <w:tcPr>
            <w:tcW w:w="1825" w:type="dxa"/>
            <w:shd w:val="clear" w:color="auto" w:fill="D9D9D9"/>
          </w:tcPr>
          <w:p w14:paraId="433E6EA6" w14:textId="77777777" w:rsidR="003E4F88" w:rsidRPr="005C7C95" w:rsidRDefault="00305168" w:rsidP="003C2475">
            <w:pPr>
              <w:rPr>
                <w:rFonts w:cs="Arial"/>
                <w:b/>
                <w:szCs w:val="24"/>
                <w:lang w:val="sr-Cyrl-RS"/>
              </w:rPr>
            </w:pPr>
            <w:r w:rsidRPr="005C7C95">
              <w:rPr>
                <w:rFonts w:cs="Arial"/>
                <w:b/>
                <w:szCs w:val="24"/>
                <w:lang w:val="sr-Cyrl-RS"/>
              </w:rPr>
              <w:t>УКУПНО У</w:t>
            </w:r>
          </w:p>
          <w:p w14:paraId="4D27A282" w14:textId="77777777" w:rsidR="00305168" w:rsidRPr="005C7C95" w:rsidRDefault="00305168" w:rsidP="003C2475">
            <w:pPr>
              <w:rPr>
                <w:rFonts w:cs="Arial"/>
                <w:b/>
                <w:szCs w:val="24"/>
                <w:lang w:val="sr-Cyrl-RS"/>
              </w:rPr>
            </w:pPr>
            <w:r w:rsidRPr="005C7C95">
              <w:rPr>
                <w:rFonts w:cs="Arial"/>
                <w:b/>
                <w:szCs w:val="24"/>
                <w:lang w:val="sr-Cyrl-RS"/>
              </w:rPr>
              <w:t>ШКОЛИ</w:t>
            </w:r>
          </w:p>
        </w:tc>
        <w:tc>
          <w:tcPr>
            <w:tcW w:w="6446" w:type="dxa"/>
            <w:gridSpan w:val="9"/>
            <w:shd w:val="clear" w:color="auto" w:fill="D9D9D9"/>
          </w:tcPr>
          <w:p w14:paraId="049224A8" w14:textId="77777777" w:rsidR="00305168" w:rsidRPr="005C7C95" w:rsidRDefault="00AF750C" w:rsidP="003C2475">
            <w:pPr>
              <w:jc w:val="center"/>
              <w:rPr>
                <w:rFonts w:cs="Arial"/>
                <w:b/>
                <w:szCs w:val="24"/>
                <w:lang w:val="sr-Cyrl-RS"/>
              </w:rPr>
            </w:pPr>
            <w:r>
              <w:rPr>
                <w:rFonts w:cs="Arial"/>
                <w:b/>
                <w:szCs w:val="24"/>
                <w:lang w:val="sr-Cyrl-RS"/>
              </w:rPr>
              <w:t>850</w:t>
            </w:r>
          </w:p>
        </w:tc>
      </w:tr>
    </w:tbl>
    <w:p w14:paraId="6BCE8F6B" w14:textId="0B124F9E" w:rsidR="00305168" w:rsidRDefault="00305168" w:rsidP="00305168">
      <w:pPr>
        <w:ind w:hanging="2"/>
        <w:rPr>
          <w:rFonts w:cs="Arial"/>
          <w:sz w:val="22"/>
          <w:lang w:val="sr-Cyrl-RS"/>
        </w:rPr>
      </w:pPr>
    </w:p>
    <w:p w14:paraId="5885227C" w14:textId="77777777" w:rsidR="00A271E7" w:rsidRPr="005C7C95" w:rsidRDefault="00A271E7" w:rsidP="00305168">
      <w:pPr>
        <w:ind w:hanging="2"/>
        <w:rPr>
          <w:rFonts w:cs="Arial"/>
          <w:sz w:val="22"/>
          <w:lang w:val="sr-Cyrl-RS"/>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000" w:firstRow="0" w:lastRow="0" w:firstColumn="0" w:lastColumn="0" w:noHBand="0" w:noVBand="0"/>
      </w:tblPr>
      <w:tblGrid>
        <w:gridCol w:w="3246"/>
        <w:gridCol w:w="3260"/>
        <w:gridCol w:w="1984"/>
      </w:tblGrid>
      <w:tr w:rsidR="00873B3E" w:rsidRPr="00873B3E" w14:paraId="4ED96379" w14:textId="77777777" w:rsidTr="003C2475">
        <w:trPr>
          <w:cantSplit/>
          <w:jc w:val="center"/>
        </w:trPr>
        <w:tc>
          <w:tcPr>
            <w:tcW w:w="8490" w:type="dxa"/>
            <w:gridSpan w:val="3"/>
            <w:tcBorders>
              <w:top w:val="single" w:sz="12" w:space="0" w:color="auto"/>
              <w:bottom w:val="double" w:sz="4" w:space="0" w:color="auto"/>
            </w:tcBorders>
            <w:shd w:val="clear" w:color="auto" w:fill="auto"/>
          </w:tcPr>
          <w:p w14:paraId="15ED621B" w14:textId="77777777" w:rsidR="00305168" w:rsidRPr="005C7C95" w:rsidRDefault="00305168" w:rsidP="003C2475">
            <w:pPr>
              <w:jc w:val="center"/>
              <w:rPr>
                <w:rFonts w:cs="Arial"/>
                <w:b/>
                <w:sz w:val="22"/>
                <w:lang w:val="sr-Latn-CS"/>
              </w:rPr>
            </w:pPr>
            <w:r w:rsidRPr="005C7C95">
              <w:rPr>
                <w:rFonts w:cs="Arial"/>
                <w:b/>
                <w:sz w:val="22"/>
                <w:lang w:val="sr-Latn-CS"/>
              </w:rPr>
              <w:t>УКУПНО ОДЕЉЕЊА И У</w:t>
            </w:r>
            <w:r w:rsidRPr="005C7C95">
              <w:rPr>
                <w:rFonts w:cs="Arial"/>
                <w:b/>
                <w:sz w:val="22"/>
                <w:lang w:val="sr-Cyrl-RS"/>
              </w:rPr>
              <w:t>Ч</w:t>
            </w:r>
            <w:r w:rsidRPr="005C7C95">
              <w:rPr>
                <w:rFonts w:cs="Arial"/>
                <w:b/>
                <w:sz w:val="22"/>
                <w:lang w:val="sr-Latn-CS"/>
              </w:rPr>
              <w:t>ЕНИКА</w:t>
            </w:r>
          </w:p>
        </w:tc>
      </w:tr>
      <w:tr w:rsidR="00873B3E" w:rsidRPr="00873B3E" w14:paraId="1DC4FC7B" w14:textId="77777777" w:rsidTr="003C2475">
        <w:trPr>
          <w:jc w:val="center"/>
        </w:trPr>
        <w:tc>
          <w:tcPr>
            <w:tcW w:w="3246" w:type="dxa"/>
            <w:tcBorders>
              <w:top w:val="double" w:sz="4" w:space="0" w:color="auto"/>
              <w:bottom w:val="single" w:sz="4" w:space="0" w:color="auto"/>
              <w:right w:val="single" w:sz="12" w:space="0" w:color="auto"/>
            </w:tcBorders>
            <w:shd w:val="clear" w:color="auto" w:fill="FFFFFF"/>
          </w:tcPr>
          <w:p w14:paraId="04CA059B" w14:textId="77777777" w:rsidR="00305168" w:rsidRPr="005C7C95" w:rsidRDefault="00305168" w:rsidP="003C2475">
            <w:pPr>
              <w:jc w:val="center"/>
              <w:rPr>
                <w:rFonts w:cs="Arial"/>
                <w:b/>
                <w:lang w:val="sr-Latn-CS"/>
              </w:rPr>
            </w:pPr>
            <w:r w:rsidRPr="005C7C95">
              <w:rPr>
                <w:rFonts w:cs="Arial"/>
                <w:b/>
                <w:lang w:val="sr-Latn-CS"/>
              </w:rPr>
              <w:t>Разреди</w:t>
            </w:r>
          </w:p>
        </w:tc>
        <w:tc>
          <w:tcPr>
            <w:tcW w:w="3260" w:type="dxa"/>
            <w:tcBorders>
              <w:top w:val="double" w:sz="4" w:space="0" w:color="auto"/>
              <w:left w:val="single" w:sz="12" w:space="0" w:color="auto"/>
              <w:bottom w:val="single" w:sz="4" w:space="0" w:color="auto"/>
              <w:right w:val="single" w:sz="12" w:space="0" w:color="auto"/>
            </w:tcBorders>
            <w:shd w:val="clear" w:color="auto" w:fill="FFFFFF"/>
          </w:tcPr>
          <w:p w14:paraId="5545CD52" w14:textId="77777777" w:rsidR="00305168" w:rsidRPr="005C7C95" w:rsidRDefault="00305168" w:rsidP="003C2475">
            <w:pPr>
              <w:jc w:val="center"/>
              <w:rPr>
                <w:rFonts w:cs="Arial"/>
                <w:b/>
                <w:lang w:val="sr-Latn-CS"/>
              </w:rPr>
            </w:pPr>
            <w:r w:rsidRPr="005C7C95">
              <w:rPr>
                <w:rFonts w:cs="Arial"/>
                <w:b/>
                <w:lang w:val="sr-Latn-CS"/>
              </w:rPr>
              <w:t>Број одељења</w:t>
            </w:r>
          </w:p>
        </w:tc>
        <w:tc>
          <w:tcPr>
            <w:tcW w:w="1984" w:type="dxa"/>
            <w:tcBorders>
              <w:top w:val="double" w:sz="4" w:space="0" w:color="auto"/>
              <w:left w:val="single" w:sz="12" w:space="0" w:color="auto"/>
              <w:bottom w:val="single" w:sz="4" w:space="0" w:color="auto"/>
            </w:tcBorders>
            <w:shd w:val="clear" w:color="auto" w:fill="FFFFFF"/>
          </w:tcPr>
          <w:p w14:paraId="71E29D99" w14:textId="77777777" w:rsidR="00305168" w:rsidRPr="005C7C95" w:rsidRDefault="00305168" w:rsidP="003C2475">
            <w:pPr>
              <w:jc w:val="center"/>
              <w:rPr>
                <w:rFonts w:cs="Arial"/>
                <w:b/>
                <w:lang w:val="sr-Latn-CS"/>
              </w:rPr>
            </w:pPr>
            <w:r w:rsidRPr="005C7C95">
              <w:rPr>
                <w:rFonts w:cs="Arial"/>
                <w:b/>
                <w:lang w:val="sr-Latn-CS"/>
              </w:rPr>
              <w:t>Број ученика</w:t>
            </w:r>
          </w:p>
        </w:tc>
      </w:tr>
      <w:tr w:rsidR="00873B3E" w:rsidRPr="00873B3E" w14:paraId="3E18E80B" w14:textId="77777777" w:rsidTr="003C2475">
        <w:trPr>
          <w:jc w:val="center"/>
        </w:trPr>
        <w:tc>
          <w:tcPr>
            <w:tcW w:w="3246" w:type="dxa"/>
            <w:tcBorders>
              <w:top w:val="single" w:sz="4" w:space="0" w:color="auto"/>
              <w:bottom w:val="single" w:sz="4" w:space="0" w:color="auto"/>
              <w:right w:val="single" w:sz="12" w:space="0" w:color="auto"/>
            </w:tcBorders>
          </w:tcPr>
          <w:p w14:paraId="2916C4F0" w14:textId="77777777" w:rsidR="00305168" w:rsidRPr="005C7C95" w:rsidRDefault="00305168" w:rsidP="003C2475">
            <w:pPr>
              <w:jc w:val="left"/>
              <w:rPr>
                <w:rFonts w:cs="Arial"/>
                <w:b/>
                <w:lang w:val="sr-Latn-CS"/>
              </w:rPr>
            </w:pPr>
            <w:r w:rsidRPr="005C7C95">
              <w:rPr>
                <w:rFonts w:cs="Arial"/>
                <w:b/>
                <w:lang w:val="sr-Latn-CS"/>
              </w:rPr>
              <w:t>Млађи разреди</w:t>
            </w:r>
          </w:p>
        </w:tc>
        <w:tc>
          <w:tcPr>
            <w:tcW w:w="3260" w:type="dxa"/>
            <w:tcBorders>
              <w:top w:val="single" w:sz="4" w:space="0" w:color="auto"/>
              <w:left w:val="single" w:sz="12" w:space="0" w:color="auto"/>
              <w:bottom w:val="single" w:sz="4" w:space="0" w:color="auto"/>
              <w:right w:val="single" w:sz="12" w:space="0" w:color="auto"/>
            </w:tcBorders>
          </w:tcPr>
          <w:p w14:paraId="698E0540" w14:textId="77777777" w:rsidR="00305168" w:rsidRPr="005C7C95" w:rsidRDefault="00F26E46" w:rsidP="003C2475">
            <w:pPr>
              <w:jc w:val="center"/>
              <w:rPr>
                <w:rFonts w:cs="Arial"/>
                <w:lang w:val="sr-Cyrl-RS"/>
              </w:rPr>
            </w:pPr>
            <w:r w:rsidRPr="005C7C95">
              <w:rPr>
                <w:rFonts w:cs="Arial"/>
                <w:lang w:val="sr-Cyrl-RS"/>
              </w:rPr>
              <w:t>16</w:t>
            </w:r>
          </w:p>
        </w:tc>
        <w:tc>
          <w:tcPr>
            <w:tcW w:w="1984" w:type="dxa"/>
            <w:tcBorders>
              <w:top w:val="single" w:sz="4" w:space="0" w:color="auto"/>
              <w:left w:val="single" w:sz="12" w:space="0" w:color="auto"/>
              <w:bottom w:val="single" w:sz="4" w:space="0" w:color="auto"/>
            </w:tcBorders>
          </w:tcPr>
          <w:p w14:paraId="086C4ED5" w14:textId="77777777" w:rsidR="00305168" w:rsidRPr="005C7C95" w:rsidRDefault="00AF750C" w:rsidP="003C2475">
            <w:pPr>
              <w:jc w:val="center"/>
              <w:rPr>
                <w:rFonts w:cs="Arial"/>
                <w:lang w:val="sr-Cyrl-RS"/>
              </w:rPr>
            </w:pPr>
            <w:r>
              <w:rPr>
                <w:rFonts w:cs="Arial"/>
                <w:lang w:val="sr-Cyrl-RS"/>
              </w:rPr>
              <w:t>394</w:t>
            </w:r>
          </w:p>
        </w:tc>
      </w:tr>
      <w:tr w:rsidR="00873B3E" w:rsidRPr="00873B3E" w14:paraId="00A87666" w14:textId="77777777" w:rsidTr="003C2475">
        <w:trPr>
          <w:jc w:val="center"/>
        </w:trPr>
        <w:tc>
          <w:tcPr>
            <w:tcW w:w="3246" w:type="dxa"/>
            <w:tcBorders>
              <w:top w:val="single" w:sz="4" w:space="0" w:color="auto"/>
              <w:bottom w:val="single" w:sz="4" w:space="0" w:color="auto"/>
              <w:right w:val="single" w:sz="12" w:space="0" w:color="auto"/>
            </w:tcBorders>
          </w:tcPr>
          <w:p w14:paraId="5C8ABD58" w14:textId="77777777" w:rsidR="00305168" w:rsidRPr="005C7C95" w:rsidRDefault="00305168" w:rsidP="003C2475">
            <w:pPr>
              <w:jc w:val="left"/>
              <w:rPr>
                <w:rFonts w:cs="Arial"/>
                <w:b/>
                <w:lang w:val="sr-Latn-CS"/>
              </w:rPr>
            </w:pPr>
            <w:r w:rsidRPr="005C7C95">
              <w:rPr>
                <w:rFonts w:cs="Arial"/>
                <w:b/>
                <w:lang w:val="sr-Latn-CS"/>
              </w:rPr>
              <w:t>Старији разреди</w:t>
            </w:r>
          </w:p>
        </w:tc>
        <w:tc>
          <w:tcPr>
            <w:tcW w:w="3260" w:type="dxa"/>
            <w:tcBorders>
              <w:top w:val="single" w:sz="4" w:space="0" w:color="auto"/>
              <w:left w:val="single" w:sz="12" w:space="0" w:color="auto"/>
              <w:bottom w:val="single" w:sz="4" w:space="0" w:color="auto"/>
              <w:right w:val="single" w:sz="12" w:space="0" w:color="auto"/>
            </w:tcBorders>
          </w:tcPr>
          <w:p w14:paraId="518EC085" w14:textId="77777777" w:rsidR="00305168" w:rsidRPr="005C7C95" w:rsidRDefault="00F26E46" w:rsidP="003C2475">
            <w:pPr>
              <w:jc w:val="center"/>
              <w:rPr>
                <w:rFonts w:cs="Arial"/>
                <w:lang w:val="sr-Cyrl-RS"/>
              </w:rPr>
            </w:pPr>
            <w:r w:rsidRPr="005C7C95">
              <w:rPr>
                <w:rFonts w:cs="Arial"/>
                <w:lang w:val="sr-Cyrl-RS"/>
              </w:rPr>
              <w:t>16</w:t>
            </w:r>
          </w:p>
        </w:tc>
        <w:tc>
          <w:tcPr>
            <w:tcW w:w="1984" w:type="dxa"/>
            <w:tcBorders>
              <w:top w:val="single" w:sz="4" w:space="0" w:color="auto"/>
              <w:left w:val="single" w:sz="12" w:space="0" w:color="auto"/>
              <w:bottom w:val="single" w:sz="4" w:space="0" w:color="auto"/>
            </w:tcBorders>
          </w:tcPr>
          <w:p w14:paraId="6C7C8934" w14:textId="77777777" w:rsidR="00481ED0" w:rsidRPr="005C7C95" w:rsidRDefault="00AF750C" w:rsidP="003C2475">
            <w:pPr>
              <w:jc w:val="center"/>
              <w:rPr>
                <w:rFonts w:cs="Arial"/>
                <w:lang w:val="sr-Cyrl-RS"/>
              </w:rPr>
            </w:pPr>
            <w:r>
              <w:rPr>
                <w:rFonts w:cs="Arial"/>
                <w:lang w:val="sr-Cyrl-RS"/>
              </w:rPr>
              <w:t>447</w:t>
            </w:r>
          </w:p>
        </w:tc>
      </w:tr>
      <w:tr w:rsidR="00873B3E" w:rsidRPr="00873B3E" w14:paraId="6B22D6F0" w14:textId="77777777" w:rsidTr="003C2475">
        <w:trPr>
          <w:jc w:val="center"/>
        </w:trPr>
        <w:tc>
          <w:tcPr>
            <w:tcW w:w="3246" w:type="dxa"/>
            <w:tcBorders>
              <w:top w:val="single" w:sz="4" w:space="0" w:color="auto"/>
              <w:bottom w:val="single" w:sz="4" w:space="0" w:color="auto"/>
              <w:right w:val="single" w:sz="12" w:space="0" w:color="auto"/>
            </w:tcBorders>
          </w:tcPr>
          <w:p w14:paraId="59D2C6C0" w14:textId="77777777" w:rsidR="00305168" w:rsidRPr="005C7C95" w:rsidRDefault="00305168" w:rsidP="003C2475">
            <w:pPr>
              <w:jc w:val="left"/>
              <w:rPr>
                <w:rFonts w:cs="Arial"/>
                <w:b/>
                <w:lang w:val="sr-Cyrl-RS"/>
              </w:rPr>
            </w:pPr>
            <w:r w:rsidRPr="005C7C95">
              <w:rPr>
                <w:rFonts w:cs="Arial"/>
                <w:b/>
                <w:lang w:val="sr-Cyrl-RS"/>
              </w:rPr>
              <w:t>Одељење за ученике са сметњама у развоју</w:t>
            </w:r>
          </w:p>
        </w:tc>
        <w:tc>
          <w:tcPr>
            <w:tcW w:w="3260" w:type="dxa"/>
            <w:tcBorders>
              <w:top w:val="single" w:sz="4" w:space="0" w:color="auto"/>
              <w:left w:val="single" w:sz="12" w:space="0" w:color="auto"/>
              <w:bottom w:val="single" w:sz="4" w:space="0" w:color="auto"/>
              <w:right w:val="single" w:sz="12" w:space="0" w:color="auto"/>
            </w:tcBorders>
          </w:tcPr>
          <w:p w14:paraId="061F873A" w14:textId="77777777" w:rsidR="00305168" w:rsidRPr="005C7C95" w:rsidRDefault="008661C5" w:rsidP="003C2475">
            <w:pPr>
              <w:jc w:val="center"/>
              <w:rPr>
                <w:rFonts w:cs="Arial"/>
                <w:lang w:val="sr-Cyrl-RS"/>
              </w:rPr>
            </w:pPr>
            <w:r w:rsidRPr="005C7C95">
              <w:rPr>
                <w:rFonts w:cs="Arial"/>
                <w:lang w:val="sr-Cyrl-RS"/>
              </w:rPr>
              <w:t>1</w:t>
            </w:r>
          </w:p>
        </w:tc>
        <w:tc>
          <w:tcPr>
            <w:tcW w:w="1984" w:type="dxa"/>
            <w:tcBorders>
              <w:top w:val="single" w:sz="4" w:space="0" w:color="auto"/>
              <w:left w:val="single" w:sz="12" w:space="0" w:color="auto"/>
              <w:bottom w:val="single" w:sz="4" w:space="0" w:color="auto"/>
            </w:tcBorders>
          </w:tcPr>
          <w:p w14:paraId="029361FD" w14:textId="77777777" w:rsidR="00305168" w:rsidRPr="005C7C95" w:rsidRDefault="007C7434" w:rsidP="003C2475">
            <w:pPr>
              <w:jc w:val="center"/>
              <w:rPr>
                <w:rFonts w:cs="Arial"/>
              </w:rPr>
            </w:pPr>
            <w:r w:rsidRPr="005C7C95">
              <w:rPr>
                <w:rFonts w:cs="Arial"/>
              </w:rPr>
              <w:t>9</w:t>
            </w:r>
          </w:p>
        </w:tc>
      </w:tr>
      <w:tr w:rsidR="00873B3E" w:rsidRPr="00873B3E" w14:paraId="5F5721DF" w14:textId="77777777" w:rsidTr="003C2475">
        <w:trPr>
          <w:jc w:val="center"/>
        </w:trPr>
        <w:tc>
          <w:tcPr>
            <w:tcW w:w="3246" w:type="dxa"/>
            <w:tcBorders>
              <w:top w:val="single" w:sz="4" w:space="0" w:color="auto"/>
              <w:bottom w:val="single" w:sz="12" w:space="0" w:color="auto"/>
              <w:right w:val="single" w:sz="12" w:space="0" w:color="auto"/>
            </w:tcBorders>
            <w:shd w:val="clear" w:color="auto" w:fill="D9D9D9"/>
          </w:tcPr>
          <w:p w14:paraId="329C9F97" w14:textId="77777777" w:rsidR="00305168" w:rsidRPr="005C7C95" w:rsidRDefault="00305168" w:rsidP="003C2475">
            <w:pPr>
              <w:rPr>
                <w:rFonts w:cs="Arial"/>
                <w:b/>
                <w:lang w:val="sr-Latn-CS"/>
              </w:rPr>
            </w:pPr>
            <w:r w:rsidRPr="005C7C95">
              <w:rPr>
                <w:rFonts w:cs="Arial"/>
                <w:b/>
                <w:lang w:val="sr-Latn-CS"/>
              </w:rPr>
              <w:t>СВЕГА</w:t>
            </w:r>
          </w:p>
        </w:tc>
        <w:tc>
          <w:tcPr>
            <w:tcW w:w="3260" w:type="dxa"/>
            <w:tcBorders>
              <w:top w:val="single" w:sz="4" w:space="0" w:color="auto"/>
              <w:left w:val="single" w:sz="12" w:space="0" w:color="auto"/>
              <w:bottom w:val="single" w:sz="12" w:space="0" w:color="auto"/>
              <w:right w:val="single" w:sz="12" w:space="0" w:color="auto"/>
            </w:tcBorders>
            <w:shd w:val="clear" w:color="auto" w:fill="D9D9D9"/>
          </w:tcPr>
          <w:p w14:paraId="3DA32BB6" w14:textId="77777777" w:rsidR="00305168" w:rsidRPr="005C7C95" w:rsidRDefault="00F26E46" w:rsidP="003C2475">
            <w:pPr>
              <w:jc w:val="center"/>
              <w:rPr>
                <w:rFonts w:cs="Arial"/>
                <w:b/>
                <w:lang w:val="sr-Cyrl-RS"/>
              </w:rPr>
            </w:pPr>
            <w:r w:rsidRPr="005C7C95">
              <w:rPr>
                <w:rFonts w:cs="Arial"/>
                <w:b/>
                <w:lang w:val="sr-Cyrl-RS"/>
              </w:rPr>
              <w:t>33</w:t>
            </w:r>
          </w:p>
        </w:tc>
        <w:tc>
          <w:tcPr>
            <w:tcW w:w="1984" w:type="dxa"/>
            <w:tcBorders>
              <w:top w:val="single" w:sz="4" w:space="0" w:color="auto"/>
              <w:left w:val="single" w:sz="12" w:space="0" w:color="auto"/>
              <w:bottom w:val="single" w:sz="12" w:space="0" w:color="auto"/>
            </w:tcBorders>
            <w:shd w:val="clear" w:color="auto" w:fill="D9D9D9"/>
          </w:tcPr>
          <w:p w14:paraId="37D0C660" w14:textId="77777777" w:rsidR="00305168" w:rsidRPr="005C7C95" w:rsidRDefault="00AF750C" w:rsidP="003C2475">
            <w:pPr>
              <w:jc w:val="center"/>
              <w:rPr>
                <w:rFonts w:cs="Arial"/>
                <w:b/>
                <w:lang w:val="sr-Cyrl-RS"/>
              </w:rPr>
            </w:pPr>
            <w:r>
              <w:rPr>
                <w:rFonts w:cs="Arial"/>
                <w:b/>
                <w:lang w:val="sr-Cyrl-RS"/>
              </w:rPr>
              <w:t>850</w:t>
            </w:r>
          </w:p>
        </w:tc>
      </w:tr>
    </w:tbl>
    <w:p w14:paraId="28E26276" w14:textId="6D0EB683" w:rsidR="00A271E7" w:rsidRDefault="00A271E7" w:rsidP="00CD1DD2">
      <w:pPr>
        <w:ind w:hanging="2"/>
        <w:rPr>
          <w:rFonts w:eastAsia="Arial" w:cs="Arial"/>
          <w:color w:val="FF0000"/>
          <w:sz w:val="18"/>
          <w:szCs w:val="18"/>
        </w:rPr>
      </w:pPr>
    </w:p>
    <w:p w14:paraId="687CB586" w14:textId="77777777" w:rsidR="00A271E7" w:rsidRDefault="00A271E7">
      <w:pPr>
        <w:tabs>
          <w:tab w:val="clear" w:pos="720"/>
        </w:tabs>
        <w:suppressAutoHyphens w:val="0"/>
        <w:jc w:val="left"/>
        <w:textDirection w:val="lrTb"/>
        <w:textAlignment w:val="auto"/>
        <w:rPr>
          <w:rFonts w:eastAsia="Arial" w:cs="Arial"/>
          <w:color w:val="FF0000"/>
          <w:sz w:val="18"/>
          <w:szCs w:val="18"/>
        </w:rPr>
      </w:pPr>
      <w:r>
        <w:rPr>
          <w:rFonts w:eastAsia="Arial" w:cs="Arial"/>
          <w:color w:val="FF0000"/>
          <w:sz w:val="18"/>
          <w:szCs w:val="18"/>
        </w:rPr>
        <w:br w:type="page"/>
      </w:r>
    </w:p>
    <w:p w14:paraId="49C0306E" w14:textId="1E552893" w:rsidR="00CE3A96" w:rsidRDefault="00CE3A96" w:rsidP="00CD1DD2">
      <w:pPr>
        <w:ind w:hanging="2"/>
        <w:rPr>
          <w:rFonts w:eastAsia="Arial" w:cs="Arial"/>
          <w:color w:val="FF0000"/>
          <w:szCs w:val="24"/>
        </w:rPr>
      </w:pPr>
    </w:p>
    <w:p w14:paraId="44025CCE" w14:textId="77777777" w:rsidR="00324A68" w:rsidRPr="00324A68" w:rsidRDefault="00324A68" w:rsidP="00CD1DD2">
      <w:pPr>
        <w:ind w:hanging="2"/>
        <w:rPr>
          <w:rFonts w:eastAsia="Arial" w:cs="Arial"/>
          <w:color w:val="FF0000"/>
          <w:szCs w:val="24"/>
        </w:rPr>
      </w:pPr>
    </w:p>
    <w:tbl>
      <w:tblPr>
        <w:tblStyle w:val="af"/>
        <w:tblW w:w="664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1230"/>
        <w:gridCol w:w="740"/>
        <w:gridCol w:w="709"/>
        <w:gridCol w:w="850"/>
        <w:gridCol w:w="1134"/>
        <w:gridCol w:w="1985"/>
      </w:tblGrid>
      <w:tr w:rsidR="00F26E46" w:rsidRPr="00F26E46" w14:paraId="13D797F0" w14:textId="77777777" w:rsidTr="00A47F2E">
        <w:trPr>
          <w:jc w:val="center"/>
        </w:trPr>
        <w:tc>
          <w:tcPr>
            <w:tcW w:w="3529" w:type="dxa"/>
            <w:gridSpan w:val="4"/>
            <w:tcBorders>
              <w:top w:val="single" w:sz="12" w:space="0" w:color="000000"/>
              <w:bottom w:val="double" w:sz="4" w:space="0" w:color="000000"/>
              <w:right w:val="double" w:sz="4" w:space="0" w:color="000000"/>
            </w:tcBorders>
          </w:tcPr>
          <w:p w14:paraId="0FE81140" w14:textId="77777777" w:rsidR="00304DB1" w:rsidRPr="00F26E46" w:rsidRDefault="006A5533" w:rsidP="003C2475">
            <w:pPr>
              <w:tabs>
                <w:tab w:val="center" w:pos="4320"/>
                <w:tab w:val="right" w:pos="8640"/>
              </w:tabs>
              <w:jc w:val="center"/>
              <w:rPr>
                <w:rFonts w:eastAsia="Arial" w:cs="Arial"/>
                <w:b/>
                <w:sz w:val="22"/>
                <w:szCs w:val="22"/>
              </w:rPr>
            </w:pPr>
            <w:r w:rsidRPr="00F26E46">
              <w:rPr>
                <w:rFonts w:eastAsia="Arial" w:cs="Arial"/>
                <w:b/>
                <w:sz w:val="22"/>
                <w:szCs w:val="22"/>
              </w:rPr>
              <w:t>БРОЈ УЧЕНИКА У</w:t>
            </w:r>
          </w:p>
          <w:p w14:paraId="54EA898F" w14:textId="77777777" w:rsidR="00304DB1" w:rsidRPr="00F26E46" w:rsidRDefault="006A5533" w:rsidP="003C2475">
            <w:pPr>
              <w:tabs>
                <w:tab w:val="center" w:pos="4320"/>
                <w:tab w:val="right" w:pos="8640"/>
              </w:tabs>
              <w:jc w:val="center"/>
              <w:rPr>
                <w:rFonts w:eastAsia="Arial" w:cs="Arial"/>
                <w:b/>
                <w:sz w:val="22"/>
                <w:szCs w:val="22"/>
              </w:rPr>
            </w:pPr>
            <w:r w:rsidRPr="00F26E46">
              <w:rPr>
                <w:rFonts w:eastAsia="Arial" w:cs="Arial"/>
                <w:b/>
                <w:sz w:val="22"/>
                <w:szCs w:val="22"/>
              </w:rPr>
              <w:t>РЕДОВНИМ</w:t>
            </w:r>
            <w:r w:rsidRPr="00F26E46">
              <w:rPr>
                <w:rFonts w:eastAsia="Arial" w:cs="Arial"/>
                <w:b/>
                <w:sz w:val="22"/>
                <w:szCs w:val="22"/>
                <w:lang w:val="sr-Cyrl-RS"/>
              </w:rPr>
              <w:t xml:space="preserve"> </w:t>
            </w:r>
            <w:r w:rsidRPr="00F26E46">
              <w:rPr>
                <w:rFonts w:eastAsia="Arial" w:cs="Arial"/>
                <w:b/>
                <w:sz w:val="22"/>
                <w:szCs w:val="22"/>
              </w:rPr>
              <w:t>ОДЕЉЕЊИМА</w:t>
            </w:r>
          </w:p>
          <w:p w14:paraId="44AC0D76" w14:textId="77777777" w:rsidR="006A5533" w:rsidRPr="00F26E46" w:rsidRDefault="006A5533" w:rsidP="003C2475">
            <w:pPr>
              <w:tabs>
                <w:tab w:val="center" w:pos="4320"/>
                <w:tab w:val="right" w:pos="8640"/>
              </w:tabs>
              <w:jc w:val="center"/>
              <w:rPr>
                <w:rFonts w:eastAsia="Arial" w:cs="Arial"/>
                <w:sz w:val="22"/>
                <w:szCs w:val="22"/>
                <w:lang w:val="sr-Cyrl-RS"/>
              </w:rPr>
            </w:pPr>
            <w:r w:rsidRPr="00F26E46">
              <w:rPr>
                <w:rFonts w:eastAsia="Arial" w:cs="Arial"/>
                <w:b/>
                <w:sz w:val="22"/>
                <w:szCs w:val="22"/>
              </w:rPr>
              <w:t>КОЈИ РАДЕ ПО ИОП-у</w:t>
            </w:r>
          </w:p>
        </w:tc>
        <w:tc>
          <w:tcPr>
            <w:tcW w:w="3119" w:type="dxa"/>
            <w:gridSpan w:val="2"/>
            <w:tcBorders>
              <w:top w:val="single" w:sz="12" w:space="0" w:color="000000"/>
              <w:left w:val="double" w:sz="4" w:space="0" w:color="000000"/>
              <w:bottom w:val="double" w:sz="4" w:space="0" w:color="000000"/>
            </w:tcBorders>
          </w:tcPr>
          <w:p w14:paraId="178D51E5" w14:textId="77777777" w:rsidR="00304DB1" w:rsidRPr="00F26E46" w:rsidRDefault="006A5533" w:rsidP="003C2475">
            <w:pPr>
              <w:jc w:val="center"/>
              <w:rPr>
                <w:rFonts w:eastAsia="Arial" w:cs="Arial"/>
                <w:b/>
                <w:sz w:val="22"/>
                <w:szCs w:val="22"/>
              </w:rPr>
            </w:pPr>
            <w:r w:rsidRPr="00F26E46">
              <w:rPr>
                <w:rFonts w:eastAsia="Arial" w:cs="Arial"/>
                <w:b/>
                <w:sz w:val="22"/>
                <w:szCs w:val="22"/>
              </w:rPr>
              <w:t>БРОЈ УЧЕНИКА У</w:t>
            </w:r>
          </w:p>
          <w:p w14:paraId="238B727E" w14:textId="77777777" w:rsidR="00304DB1" w:rsidRPr="00F26E46" w:rsidRDefault="006A5533" w:rsidP="003C2475">
            <w:pPr>
              <w:jc w:val="center"/>
              <w:rPr>
                <w:rFonts w:eastAsia="Arial" w:cs="Arial"/>
                <w:b/>
                <w:sz w:val="22"/>
                <w:szCs w:val="22"/>
              </w:rPr>
            </w:pPr>
            <w:r w:rsidRPr="00F26E46">
              <w:rPr>
                <w:rFonts w:eastAsia="Arial" w:cs="Arial"/>
                <w:b/>
                <w:sz w:val="22"/>
                <w:szCs w:val="22"/>
              </w:rPr>
              <w:t>ОДЕЉЕЊУ</w:t>
            </w:r>
            <w:r w:rsidR="00304DB1" w:rsidRPr="00F26E46">
              <w:rPr>
                <w:rFonts w:eastAsia="Arial" w:cs="Arial"/>
                <w:b/>
                <w:sz w:val="22"/>
                <w:szCs w:val="22"/>
                <w:lang w:val="sr-Cyrl-RS"/>
              </w:rPr>
              <w:t xml:space="preserve"> </w:t>
            </w:r>
            <w:r w:rsidRPr="00F26E46">
              <w:rPr>
                <w:rFonts w:eastAsia="Arial" w:cs="Arial"/>
                <w:b/>
                <w:sz w:val="22"/>
                <w:szCs w:val="22"/>
              </w:rPr>
              <w:t>ЗА УЧЕНИКЕ</w:t>
            </w:r>
          </w:p>
          <w:p w14:paraId="37B41D5F" w14:textId="77777777" w:rsidR="006A5533" w:rsidRPr="00F26E46" w:rsidRDefault="006A5533" w:rsidP="003C2475">
            <w:pPr>
              <w:jc w:val="center"/>
              <w:rPr>
                <w:rFonts w:eastAsia="Arial" w:cs="Arial"/>
                <w:b/>
                <w:sz w:val="22"/>
                <w:szCs w:val="22"/>
              </w:rPr>
            </w:pPr>
            <w:r w:rsidRPr="00F26E46">
              <w:rPr>
                <w:rFonts w:eastAsia="Arial" w:cs="Arial"/>
                <w:b/>
                <w:sz w:val="22"/>
                <w:szCs w:val="22"/>
              </w:rPr>
              <w:t>СА</w:t>
            </w:r>
            <w:r w:rsidR="00304DB1" w:rsidRPr="00F26E46">
              <w:rPr>
                <w:rFonts w:eastAsia="Arial" w:cs="Arial"/>
                <w:b/>
                <w:sz w:val="22"/>
                <w:szCs w:val="22"/>
                <w:lang w:val="sr-Cyrl-RS"/>
              </w:rPr>
              <w:t xml:space="preserve"> </w:t>
            </w:r>
            <w:r w:rsidRPr="00F26E46">
              <w:rPr>
                <w:rFonts w:eastAsia="Arial" w:cs="Arial"/>
                <w:b/>
                <w:sz w:val="22"/>
                <w:szCs w:val="22"/>
              </w:rPr>
              <w:t>СМЕТЊАМА</w:t>
            </w:r>
            <w:r w:rsidR="00304DB1" w:rsidRPr="00F26E46">
              <w:rPr>
                <w:rFonts w:eastAsia="Arial" w:cs="Arial"/>
                <w:b/>
                <w:sz w:val="22"/>
                <w:szCs w:val="22"/>
                <w:lang w:val="sr-Cyrl-RS"/>
              </w:rPr>
              <w:t xml:space="preserve"> </w:t>
            </w:r>
            <w:r w:rsidRPr="00F26E46">
              <w:rPr>
                <w:rFonts w:eastAsia="Arial" w:cs="Arial"/>
                <w:b/>
                <w:sz w:val="22"/>
                <w:szCs w:val="22"/>
              </w:rPr>
              <w:t>У РАЗВОЈУ</w:t>
            </w:r>
          </w:p>
        </w:tc>
      </w:tr>
      <w:tr w:rsidR="00F26E46" w:rsidRPr="00F26E46" w14:paraId="14BD2668" w14:textId="77777777" w:rsidTr="00A47F2E">
        <w:trPr>
          <w:jc w:val="center"/>
        </w:trPr>
        <w:tc>
          <w:tcPr>
            <w:tcW w:w="1230" w:type="dxa"/>
            <w:tcBorders>
              <w:top w:val="double" w:sz="4" w:space="0" w:color="000000"/>
            </w:tcBorders>
          </w:tcPr>
          <w:p w14:paraId="50EC7E2B" w14:textId="77777777" w:rsidR="00A47F2E" w:rsidRPr="00F26E46" w:rsidRDefault="00A47F2E" w:rsidP="003C2475">
            <w:pPr>
              <w:tabs>
                <w:tab w:val="center" w:pos="4320"/>
                <w:tab w:val="right" w:pos="8640"/>
              </w:tabs>
              <w:jc w:val="center"/>
              <w:rPr>
                <w:rFonts w:eastAsia="Arial" w:cs="Arial"/>
                <w:sz w:val="22"/>
                <w:szCs w:val="22"/>
              </w:rPr>
            </w:pPr>
            <w:r w:rsidRPr="00F26E46">
              <w:rPr>
                <w:rFonts w:eastAsia="Arial" w:cs="Arial"/>
                <w:b/>
                <w:sz w:val="22"/>
                <w:szCs w:val="22"/>
              </w:rPr>
              <w:t>РАЗРЕД</w:t>
            </w:r>
          </w:p>
        </w:tc>
        <w:tc>
          <w:tcPr>
            <w:tcW w:w="740" w:type="dxa"/>
            <w:tcBorders>
              <w:top w:val="double" w:sz="4" w:space="0" w:color="000000"/>
            </w:tcBorders>
          </w:tcPr>
          <w:p w14:paraId="1BB1295D" w14:textId="77777777" w:rsidR="00A47F2E" w:rsidRPr="00F26E46" w:rsidRDefault="00A47F2E" w:rsidP="003C2475">
            <w:pPr>
              <w:tabs>
                <w:tab w:val="center" w:pos="4320"/>
                <w:tab w:val="right" w:pos="8640"/>
              </w:tabs>
              <w:jc w:val="center"/>
              <w:rPr>
                <w:rFonts w:eastAsia="Arial" w:cs="Arial"/>
                <w:sz w:val="22"/>
                <w:szCs w:val="22"/>
              </w:rPr>
            </w:pPr>
            <w:r w:rsidRPr="00F26E46">
              <w:rPr>
                <w:rFonts w:eastAsia="Arial" w:cs="Arial"/>
                <w:sz w:val="22"/>
                <w:szCs w:val="22"/>
              </w:rPr>
              <w:t>ИОП 1</w:t>
            </w:r>
          </w:p>
        </w:tc>
        <w:tc>
          <w:tcPr>
            <w:tcW w:w="709" w:type="dxa"/>
            <w:tcBorders>
              <w:top w:val="single" w:sz="4" w:space="0" w:color="000000"/>
              <w:right w:val="single" w:sz="4" w:space="0" w:color="000000"/>
            </w:tcBorders>
          </w:tcPr>
          <w:p w14:paraId="768CA448"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ИОП 2</w:t>
            </w:r>
          </w:p>
        </w:tc>
        <w:tc>
          <w:tcPr>
            <w:tcW w:w="850" w:type="dxa"/>
            <w:tcBorders>
              <w:top w:val="single" w:sz="4" w:space="0" w:color="000000"/>
              <w:left w:val="single" w:sz="4" w:space="0" w:color="000000"/>
              <w:right w:val="double" w:sz="4" w:space="0" w:color="000000"/>
            </w:tcBorders>
          </w:tcPr>
          <w:p w14:paraId="0C8753A6"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ИОП 3</w:t>
            </w:r>
          </w:p>
        </w:tc>
        <w:tc>
          <w:tcPr>
            <w:tcW w:w="1134" w:type="dxa"/>
            <w:tcBorders>
              <w:top w:val="double" w:sz="4" w:space="0" w:color="000000"/>
              <w:left w:val="double" w:sz="4" w:space="0" w:color="000000"/>
            </w:tcBorders>
          </w:tcPr>
          <w:p w14:paraId="3EA0B396" w14:textId="77777777" w:rsidR="00A47F2E" w:rsidRPr="00F26E46" w:rsidRDefault="00A47F2E" w:rsidP="003C2475">
            <w:pPr>
              <w:tabs>
                <w:tab w:val="center" w:pos="4320"/>
                <w:tab w:val="right" w:pos="8640"/>
              </w:tabs>
              <w:jc w:val="center"/>
              <w:rPr>
                <w:rFonts w:eastAsia="Arial" w:cs="Arial"/>
                <w:sz w:val="22"/>
                <w:szCs w:val="22"/>
              </w:rPr>
            </w:pPr>
            <w:r w:rsidRPr="00F26E46">
              <w:rPr>
                <w:rFonts w:eastAsia="Arial" w:cs="Arial"/>
                <w:b/>
                <w:sz w:val="22"/>
                <w:szCs w:val="22"/>
              </w:rPr>
              <w:t>РАЗРЕД</w:t>
            </w:r>
          </w:p>
        </w:tc>
        <w:tc>
          <w:tcPr>
            <w:tcW w:w="1985" w:type="dxa"/>
            <w:tcBorders>
              <w:top w:val="double" w:sz="4" w:space="0" w:color="000000"/>
            </w:tcBorders>
          </w:tcPr>
          <w:p w14:paraId="361668BF" w14:textId="77777777" w:rsidR="00A47F2E" w:rsidRPr="00F26E46" w:rsidRDefault="00A47F2E" w:rsidP="003C2475">
            <w:pPr>
              <w:tabs>
                <w:tab w:val="center" w:pos="4320"/>
                <w:tab w:val="right" w:pos="8640"/>
              </w:tabs>
              <w:jc w:val="center"/>
              <w:rPr>
                <w:rFonts w:eastAsia="Arial" w:cs="Arial"/>
                <w:sz w:val="22"/>
                <w:szCs w:val="22"/>
              </w:rPr>
            </w:pPr>
            <w:r w:rsidRPr="00F26E46">
              <w:rPr>
                <w:rFonts w:eastAsia="Arial" w:cs="Arial"/>
                <w:b/>
                <w:sz w:val="22"/>
                <w:szCs w:val="22"/>
              </w:rPr>
              <w:t>БРОЈ УЧЕНИКА</w:t>
            </w:r>
          </w:p>
        </w:tc>
      </w:tr>
      <w:tr w:rsidR="00F26E46" w:rsidRPr="00F26E46" w14:paraId="588AA4FD" w14:textId="77777777" w:rsidTr="00A47F2E">
        <w:trPr>
          <w:jc w:val="center"/>
        </w:trPr>
        <w:tc>
          <w:tcPr>
            <w:tcW w:w="1230" w:type="dxa"/>
          </w:tcPr>
          <w:p w14:paraId="37770E0B" w14:textId="77777777" w:rsidR="00A47F2E" w:rsidRPr="00F26E46" w:rsidRDefault="00A47F2E" w:rsidP="003C2475">
            <w:pPr>
              <w:jc w:val="center"/>
              <w:rPr>
                <w:rFonts w:eastAsia="Arial" w:cs="Arial"/>
                <w:sz w:val="22"/>
                <w:szCs w:val="22"/>
              </w:rPr>
            </w:pPr>
            <w:r w:rsidRPr="00F26E46">
              <w:rPr>
                <w:rFonts w:eastAsia="Arial" w:cs="Arial"/>
                <w:b/>
                <w:sz w:val="22"/>
                <w:szCs w:val="22"/>
              </w:rPr>
              <w:t>I</w:t>
            </w:r>
          </w:p>
        </w:tc>
        <w:tc>
          <w:tcPr>
            <w:tcW w:w="740" w:type="dxa"/>
          </w:tcPr>
          <w:p w14:paraId="6D62808E" w14:textId="77777777" w:rsidR="00A47F2E" w:rsidRPr="00F26E46" w:rsidRDefault="00A47F2E" w:rsidP="003C2475">
            <w:pPr>
              <w:tabs>
                <w:tab w:val="center" w:pos="4320"/>
                <w:tab w:val="right" w:pos="8640"/>
              </w:tabs>
              <w:jc w:val="center"/>
              <w:rPr>
                <w:rFonts w:eastAsia="Arial" w:cs="Arial"/>
                <w:sz w:val="22"/>
                <w:szCs w:val="22"/>
              </w:rPr>
            </w:pPr>
          </w:p>
        </w:tc>
        <w:tc>
          <w:tcPr>
            <w:tcW w:w="709" w:type="dxa"/>
            <w:tcBorders>
              <w:right w:val="single" w:sz="4" w:space="0" w:color="000000"/>
            </w:tcBorders>
          </w:tcPr>
          <w:p w14:paraId="76EAA924" w14:textId="77777777" w:rsidR="00A47F2E" w:rsidRPr="00F26E46" w:rsidRDefault="00A47F2E" w:rsidP="003C2475">
            <w:pPr>
              <w:tabs>
                <w:tab w:val="center" w:pos="4320"/>
                <w:tab w:val="right" w:pos="8640"/>
              </w:tabs>
              <w:jc w:val="center"/>
              <w:rPr>
                <w:rFonts w:eastAsia="Arial" w:cs="Arial"/>
                <w:sz w:val="22"/>
                <w:szCs w:val="22"/>
              </w:rPr>
            </w:pPr>
          </w:p>
        </w:tc>
        <w:tc>
          <w:tcPr>
            <w:tcW w:w="850" w:type="dxa"/>
            <w:tcBorders>
              <w:left w:val="single" w:sz="4" w:space="0" w:color="000000"/>
              <w:right w:val="double" w:sz="4" w:space="0" w:color="000000"/>
            </w:tcBorders>
          </w:tcPr>
          <w:p w14:paraId="2367B71A" w14:textId="77777777" w:rsidR="00A47F2E" w:rsidRPr="00F26E46" w:rsidRDefault="00A47F2E" w:rsidP="003C2475">
            <w:pPr>
              <w:tabs>
                <w:tab w:val="center" w:pos="4320"/>
                <w:tab w:val="right" w:pos="8640"/>
              </w:tabs>
              <w:jc w:val="center"/>
              <w:rPr>
                <w:rFonts w:eastAsia="Arial" w:cs="Arial"/>
                <w:sz w:val="22"/>
                <w:szCs w:val="22"/>
              </w:rPr>
            </w:pPr>
          </w:p>
        </w:tc>
        <w:tc>
          <w:tcPr>
            <w:tcW w:w="1134" w:type="dxa"/>
            <w:tcBorders>
              <w:left w:val="double" w:sz="4" w:space="0" w:color="000000"/>
            </w:tcBorders>
          </w:tcPr>
          <w:p w14:paraId="5CE81F02" w14:textId="77777777" w:rsidR="00A47F2E" w:rsidRPr="00F26E46" w:rsidRDefault="00A47F2E" w:rsidP="003C2475">
            <w:pPr>
              <w:jc w:val="center"/>
              <w:rPr>
                <w:rFonts w:eastAsia="Arial" w:cs="Arial"/>
                <w:sz w:val="22"/>
                <w:szCs w:val="22"/>
              </w:rPr>
            </w:pPr>
            <w:r w:rsidRPr="00F26E46">
              <w:rPr>
                <w:rFonts w:eastAsia="Arial" w:cs="Arial"/>
                <w:b/>
                <w:sz w:val="22"/>
                <w:szCs w:val="22"/>
              </w:rPr>
              <w:t>I</w:t>
            </w:r>
          </w:p>
        </w:tc>
        <w:tc>
          <w:tcPr>
            <w:tcW w:w="1985" w:type="dxa"/>
          </w:tcPr>
          <w:p w14:paraId="4FFA8344"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rPr>
              <w:t xml:space="preserve">1 </w:t>
            </w:r>
            <w:r w:rsidRPr="00F26E46">
              <w:rPr>
                <w:rFonts w:eastAsia="Arial" w:cs="Arial"/>
                <w:sz w:val="22"/>
                <w:szCs w:val="22"/>
                <w:lang w:val="sr-Cyrl-RS"/>
              </w:rPr>
              <w:t>ж</w:t>
            </w:r>
          </w:p>
        </w:tc>
      </w:tr>
      <w:tr w:rsidR="00F26E46" w:rsidRPr="00F26E46" w14:paraId="6A7A6545" w14:textId="77777777" w:rsidTr="00A47F2E">
        <w:trPr>
          <w:jc w:val="center"/>
        </w:trPr>
        <w:tc>
          <w:tcPr>
            <w:tcW w:w="1230" w:type="dxa"/>
          </w:tcPr>
          <w:p w14:paraId="59E85D38" w14:textId="77777777" w:rsidR="00A47F2E" w:rsidRPr="00F26E46" w:rsidRDefault="00A47F2E" w:rsidP="003C2475">
            <w:pPr>
              <w:jc w:val="center"/>
              <w:rPr>
                <w:rFonts w:eastAsia="Arial" w:cs="Arial"/>
                <w:sz w:val="22"/>
                <w:szCs w:val="22"/>
              </w:rPr>
            </w:pPr>
            <w:r w:rsidRPr="00F26E46">
              <w:rPr>
                <w:rFonts w:eastAsia="Arial" w:cs="Arial"/>
                <w:b/>
                <w:sz w:val="22"/>
                <w:szCs w:val="22"/>
              </w:rPr>
              <w:t>II</w:t>
            </w:r>
          </w:p>
        </w:tc>
        <w:tc>
          <w:tcPr>
            <w:tcW w:w="740" w:type="dxa"/>
          </w:tcPr>
          <w:p w14:paraId="424D08FB" w14:textId="77777777" w:rsidR="00A47F2E" w:rsidRPr="00F26E46" w:rsidRDefault="00A47F2E" w:rsidP="003C2475">
            <w:pPr>
              <w:tabs>
                <w:tab w:val="center" w:pos="4320"/>
                <w:tab w:val="right" w:pos="8640"/>
              </w:tabs>
              <w:jc w:val="center"/>
              <w:rPr>
                <w:rFonts w:eastAsia="Arial" w:cs="Arial"/>
                <w:sz w:val="22"/>
                <w:szCs w:val="22"/>
              </w:rPr>
            </w:pPr>
          </w:p>
        </w:tc>
        <w:tc>
          <w:tcPr>
            <w:tcW w:w="709" w:type="dxa"/>
            <w:tcBorders>
              <w:right w:val="single" w:sz="4" w:space="0" w:color="000000"/>
            </w:tcBorders>
          </w:tcPr>
          <w:p w14:paraId="205E64A5" w14:textId="77777777" w:rsidR="00A47F2E" w:rsidRPr="00F26E46" w:rsidRDefault="00A47F2E" w:rsidP="003C2475">
            <w:pPr>
              <w:tabs>
                <w:tab w:val="center" w:pos="4320"/>
                <w:tab w:val="right" w:pos="8640"/>
              </w:tabs>
              <w:jc w:val="center"/>
              <w:rPr>
                <w:rFonts w:eastAsia="Arial" w:cs="Arial"/>
                <w:sz w:val="22"/>
                <w:szCs w:val="22"/>
              </w:rPr>
            </w:pPr>
          </w:p>
        </w:tc>
        <w:tc>
          <w:tcPr>
            <w:tcW w:w="850" w:type="dxa"/>
            <w:tcBorders>
              <w:left w:val="single" w:sz="4" w:space="0" w:color="000000"/>
              <w:right w:val="double" w:sz="4" w:space="0" w:color="000000"/>
            </w:tcBorders>
          </w:tcPr>
          <w:p w14:paraId="6047D127" w14:textId="77777777" w:rsidR="00A47F2E" w:rsidRPr="00F26E46" w:rsidRDefault="00A47F2E" w:rsidP="003C2475">
            <w:pPr>
              <w:tabs>
                <w:tab w:val="center" w:pos="4320"/>
                <w:tab w:val="right" w:pos="8640"/>
              </w:tabs>
              <w:jc w:val="center"/>
              <w:rPr>
                <w:rFonts w:eastAsia="Arial" w:cs="Arial"/>
                <w:sz w:val="22"/>
                <w:szCs w:val="22"/>
              </w:rPr>
            </w:pPr>
          </w:p>
        </w:tc>
        <w:tc>
          <w:tcPr>
            <w:tcW w:w="1134" w:type="dxa"/>
            <w:tcBorders>
              <w:left w:val="double" w:sz="4" w:space="0" w:color="000000"/>
            </w:tcBorders>
          </w:tcPr>
          <w:p w14:paraId="3E2F9C63" w14:textId="77777777" w:rsidR="00A47F2E" w:rsidRPr="00F26E46" w:rsidRDefault="00A47F2E" w:rsidP="003C2475">
            <w:pPr>
              <w:jc w:val="center"/>
              <w:rPr>
                <w:rFonts w:eastAsia="Arial" w:cs="Arial"/>
                <w:sz w:val="22"/>
                <w:szCs w:val="22"/>
              </w:rPr>
            </w:pPr>
            <w:r w:rsidRPr="00F26E46">
              <w:rPr>
                <w:rFonts w:eastAsia="Arial" w:cs="Arial"/>
                <w:b/>
                <w:sz w:val="22"/>
                <w:szCs w:val="22"/>
              </w:rPr>
              <w:t>II</w:t>
            </w:r>
          </w:p>
        </w:tc>
        <w:tc>
          <w:tcPr>
            <w:tcW w:w="1985" w:type="dxa"/>
          </w:tcPr>
          <w:p w14:paraId="438F45ED"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 ж 3 м</w:t>
            </w:r>
          </w:p>
        </w:tc>
      </w:tr>
      <w:tr w:rsidR="00F26E46" w:rsidRPr="00F26E46" w14:paraId="73513403" w14:textId="77777777" w:rsidTr="00A47F2E">
        <w:trPr>
          <w:jc w:val="center"/>
        </w:trPr>
        <w:tc>
          <w:tcPr>
            <w:tcW w:w="1230" w:type="dxa"/>
          </w:tcPr>
          <w:p w14:paraId="748BEF8A" w14:textId="77777777" w:rsidR="00A47F2E" w:rsidRPr="00F26E46" w:rsidRDefault="00A47F2E" w:rsidP="003C2475">
            <w:pPr>
              <w:jc w:val="center"/>
              <w:rPr>
                <w:rFonts w:eastAsia="Arial" w:cs="Arial"/>
                <w:sz w:val="22"/>
                <w:szCs w:val="22"/>
              </w:rPr>
            </w:pPr>
            <w:r w:rsidRPr="00F26E46">
              <w:rPr>
                <w:rFonts w:eastAsia="Arial" w:cs="Arial"/>
                <w:b/>
                <w:sz w:val="22"/>
                <w:szCs w:val="22"/>
              </w:rPr>
              <w:t>III</w:t>
            </w:r>
          </w:p>
        </w:tc>
        <w:tc>
          <w:tcPr>
            <w:tcW w:w="740" w:type="dxa"/>
          </w:tcPr>
          <w:p w14:paraId="37717B6B"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w:t>
            </w:r>
          </w:p>
        </w:tc>
        <w:tc>
          <w:tcPr>
            <w:tcW w:w="709" w:type="dxa"/>
            <w:tcBorders>
              <w:right w:val="single" w:sz="4" w:space="0" w:color="000000"/>
            </w:tcBorders>
          </w:tcPr>
          <w:p w14:paraId="17987C22"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w:t>
            </w:r>
          </w:p>
        </w:tc>
        <w:tc>
          <w:tcPr>
            <w:tcW w:w="850" w:type="dxa"/>
            <w:tcBorders>
              <w:left w:val="single" w:sz="4" w:space="0" w:color="000000"/>
              <w:right w:val="double" w:sz="4" w:space="0" w:color="000000"/>
            </w:tcBorders>
          </w:tcPr>
          <w:p w14:paraId="4FDEEA09" w14:textId="77777777" w:rsidR="00A47F2E" w:rsidRPr="00F26E46" w:rsidRDefault="00A47F2E" w:rsidP="003C2475">
            <w:pPr>
              <w:tabs>
                <w:tab w:val="center" w:pos="4320"/>
                <w:tab w:val="right" w:pos="8640"/>
              </w:tabs>
              <w:jc w:val="center"/>
              <w:rPr>
                <w:rFonts w:eastAsia="Arial" w:cs="Arial"/>
                <w:sz w:val="22"/>
                <w:szCs w:val="22"/>
                <w:lang w:val="sr-Cyrl-RS"/>
              </w:rPr>
            </w:pPr>
          </w:p>
        </w:tc>
        <w:tc>
          <w:tcPr>
            <w:tcW w:w="1134" w:type="dxa"/>
            <w:tcBorders>
              <w:left w:val="double" w:sz="4" w:space="0" w:color="000000"/>
            </w:tcBorders>
          </w:tcPr>
          <w:p w14:paraId="35C53243" w14:textId="77777777" w:rsidR="00A47F2E" w:rsidRPr="00F26E46" w:rsidRDefault="00A47F2E" w:rsidP="003C2475">
            <w:pPr>
              <w:jc w:val="center"/>
              <w:rPr>
                <w:rFonts w:eastAsia="Arial" w:cs="Arial"/>
                <w:sz w:val="22"/>
                <w:szCs w:val="22"/>
              </w:rPr>
            </w:pPr>
            <w:r w:rsidRPr="00F26E46">
              <w:rPr>
                <w:rFonts w:eastAsia="Arial" w:cs="Arial"/>
                <w:b/>
                <w:sz w:val="22"/>
                <w:szCs w:val="22"/>
              </w:rPr>
              <w:t>III</w:t>
            </w:r>
          </w:p>
        </w:tc>
        <w:tc>
          <w:tcPr>
            <w:tcW w:w="1985" w:type="dxa"/>
          </w:tcPr>
          <w:p w14:paraId="692609C2" w14:textId="77777777" w:rsidR="00A47F2E" w:rsidRPr="00F26E46" w:rsidRDefault="00A47F2E" w:rsidP="003C2475">
            <w:pPr>
              <w:tabs>
                <w:tab w:val="center" w:pos="4320"/>
                <w:tab w:val="right" w:pos="8640"/>
              </w:tabs>
              <w:jc w:val="center"/>
              <w:rPr>
                <w:rFonts w:eastAsia="Arial" w:cs="Arial"/>
                <w:sz w:val="22"/>
                <w:szCs w:val="22"/>
              </w:rPr>
            </w:pPr>
          </w:p>
        </w:tc>
      </w:tr>
      <w:tr w:rsidR="00F26E46" w:rsidRPr="00F26E46" w14:paraId="0C9878FD" w14:textId="77777777" w:rsidTr="00A47F2E">
        <w:trPr>
          <w:jc w:val="center"/>
        </w:trPr>
        <w:tc>
          <w:tcPr>
            <w:tcW w:w="1230" w:type="dxa"/>
          </w:tcPr>
          <w:p w14:paraId="0D453D72" w14:textId="77777777" w:rsidR="00A47F2E" w:rsidRPr="00F26E46" w:rsidRDefault="00A47F2E" w:rsidP="003C2475">
            <w:pPr>
              <w:jc w:val="center"/>
              <w:rPr>
                <w:rFonts w:eastAsia="Arial" w:cs="Arial"/>
                <w:sz w:val="22"/>
                <w:szCs w:val="22"/>
              </w:rPr>
            </w:pPr>
            <w:r w:rsidRPr="00F26E46">
              <w:rPr>
                <w:rFonts w:eastAsia="Arial" w:cs="Arial"/>
                <w:b/>
                <w:sz w:val="22"/>
                <w:szCs w:val="22"/>
              </w:rPr>
              <w:t>IV</w:t>
            </w:r>
          </w:p>
        </w:tc>
        <w:tc>
          <w:tcPr>
            <w:tcW w:w="740" w:type="dxa"/>
          </w:tcPr>
          <w:p w14:paraId="3452F6B0" w14:textId="77777777" w:rsidR="00A47F2E" w:rsidRPr="00F26E46" w:rsidRDefault="00A47F2E" w:rsidP="003C2475">
            <w:pPr>
              <w:tabs>
                <w:tab w:val="center" w:pos="4320"/>
                <w:tab w:val="right" w:pos="8640"/>
              </w:tabs>
              <w:jc w:val="center"/>
              <w:rPr>
                <w:rFonts w:eastAsia="Arial" w:cs="Arial"/>
                <w:sz w:val="22"/>
                <w:szCs w:val="22"/>
              </w:rPr>
            </w:pPr>
          </w:p>
        </w:tc>
        <w:tc>
          <w:tcPr>
            <w:tcW w:w="709" w:type="dxa"/>
            <w:tcBorders>
              <w:right w:val="single" w:sz="4" w:space="0" w:color="000000"/>
            </w:tcBorders>
          </w:tcPr>
          <w:p w14:paraId="6DCE8138"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w:t>
            </w:r>
          </w:p>
        </w:tc>
        <w:tc>
          <w:tcPr>
            <w:tcW w:w="850" w:type="dxa"/>
            <w:tcBorders>
              <w:left w:val="single" w:sz="4" w:space="0" w:color="000000"/>
              <w:right w:val="double" w:sz="4" w:space="0" w:color="000000"/>
            </w:tcBorders>
          </w:tcPr>
          <w:p w14:paraId="264045E5" w14:textId="77777777" w:rsidR="00A47F2E" w:rsidRPr="00F26E46" w:rsidRDefault="00A47F2E" w:rsidP="003C2475">
            <w:pPr>
              <w:tabs>
                <w:tab w:val="center" w:pos="4320"/>
                <w:tab w:val="right" w:pos="8640"/>
              </w:tabs>
              <w:jc w:val="center"/>
              <w:rPr>
                <w:rFonts w:eastAsia="Arial" w:cs="Arial"/>
                <w:sz w:val="22"/>
                <w:szCs w:val="22"/>
                <w:lang w:val="sr-Cyrl-RS"/>
              </w:rPr>
            </w:pPr>
          </w:p>
        </w:tc>
        <w:tc>
          <w:tcPr>
            <w:tcW w:w="1134" w:type="dxa"/>
            <w:tcBorders>
              <w:left w:val="double" w:sz="4" w:space="0" w:color="000000"/>
            </w:tcBorders>
          </w:tcPr>
          <w:p w14:paraId="0AC6221C" w14:textId="77777777" w:rsidR="00A47F2E" w:rsidRPr="00F26E46" w:rsidRDefault="00A47F2E" w:rsidP="003C2475">
            <w:pPr>
              <w:jc w:val="center"/>
              <w:rPr>
                <w:rFonts w:eastAsia="Arial" w:cs="Arial"/>
                <w:sz w:val="22"/>
                <w:szCs w:val="22"/>
              </w:rPr>
            </w:pPr>
            <w:r w:rsidRPr="00F26E46">
              <w:rPr>
                <w:rFonts w:eastAsia="Arial" w:cs="Arial"/>
                <w:b/>
                <w:sz w:val="22"/>
                <w:szCs w:val="22"/>
              </w:rPr>
              <w:t>IV</w:t>
            </w:r>
          </w:p>
        </w:tc>
        <w:tc>
          <w:tcPr>
            <w:tcW w:w="1985" w:type="dxa"/>
          </w:tcPr>
          <w:p w14:paraId="6E173D53" w14:textId="77777777" w:rsidR="00A47F2E" w:rsidRPr="00F26E46" w:rsidRDefault="00A47F2E" w:rsidP="003C2475">
            <w:pPr>
              <w:tabs>
                <w:tab w:val="center" w:pos="4320"/>
                <w:tab w:val="right" w:pos="8640"/>
              </w:tabs>
              <w:jc w:val="center"/>
              <w:rPr>
                <w:rFonts w:eastAsia="Arial" w:cs="Arial"/>
                <w:sz w:val="22"/>
                <w:szCs w:val="22"/>
              </w:rPr>
            </w:pPr>
          </w:p>
        </w:tc>
      </w:tr>
      <w:tr w:rsidR="00F26E46" w:rsidRPr="00F26E46" w14:paraId="0E351873" w14:textId="77777777" w:rsidTr="00A47F2E">
        <w:trPr>
          <w:jc w:val="center"/>
        </w:trPr>
        <w:tc>
          <w:tcPr>
            <w:tcW w:w="1230" w:type="dxa"/>
          </w:tcPr>
          <w:p w14:paraId="506641AC" w14:textId="77777777" w:rsidR="00A47F2E" w:rsidRPr="00F26E46" w:rsidRDefault="00A47F2E" w:rsidP="003C2475">
            <w:pPr>
              <w:jc w:val="center"/>
              <w:rPr>
                <w:rFonts w:eastAsia="Arial" w:cs="Arial"/>
                <w:sz w:val="22"/>
                <w:szCs w:val="22"/>
              </w:rPr>
            </w:pPr>
            <w:r w:rsidRPr="00F26E46">
              <w:rPr>
                <w:rFonts w:eastAsia="Arial" w:cs="Arial"/>
                <w:b/>
                <w:sz w:val="22"/>
                <w:szCs w:val="22"/>
              </w:rPr>
              <w:t>V</w:t>
            </w:r>
          </w:p>
        </w:tc>
        <w:tc>
          <w:tcPr>
            <w:tcW w:w="740" w:type="dxa"/>
          </w:tcPr>
          <w:p w14:paraId="7DF2536C"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3</w:t>
            </w:r>
          </w:p>
        </w:tc>
        <w:tc>
          <w:tcPr>
            <w:tcW w:w="709" w:type="dxa"/>
            <w:tcBorders>
              <w:right w:val="single" w:sz="4" w:space="0" w:color="000000"/>
            </w:tcBorders>
          </w:tcPr>
          <w:p w14:paraId="547764AC"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w:t>
            </w:r>
          </w:p>
        </w:tc>
        <w:tc>
          <w:tcPr>
            <w:tcW w:w="850" w:type="dxa"/>
            <w:tcBorders>
              <w:left w:val="single" w:sz="4" w:space="0" w:color="000000"/>
              <w:right w:val="double" w:sz="4" w:space="0" w:color="000000"/>
            </w:tcBorders>
          </w:tcPr>
          <w:p w14:paraId="035DFFDE" w14:textId="77777777" w:rsidR="00A47F2E" w:rsidRPr="00F26E46" w:rsidRDefault="006D0D97"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2</w:t>
            </w:r>
          </w:p>
        </w:tc>
        <w:tc>
          <w:tcPr>
            <w:tcW w:w="1134" w:type="dxa"/>
            <w:tcBorders>
              <w:left w:val="double" w:sz="4" w:space="0" w:color="000000"/>
            </w:tcBorders>
          </w:tcPr>
          <w:p w14:paraId="482D91E8" w14:textId="77777777" w:rsidR="00A47F2E" w:rsidRPr="00F26E46" w:rsidRDefault="00A47F2E" w:rsidP="003C2475">
            <w:pPr>
              <w:jc w:val="center"/>
              <w:rPr>
                <w:rFonts w:eastAsia="Arial" w:cs="Arial"/>
                <w:sz w:val="22"/>
                <w:szCs w:val="22"/>
              </w:rPr>
            </w:pPr>
            <w:r w:rsidRPr="00F26E46">
              <w:rPr>
                <w:rFonts w:eastAsia="Arial" w:cs="Arial"/>
                <w:b/>
                <w:sz w:val="22"/>
                <w:szCs w:val="22"/>
              </w:rPr>
              <w:t>V</w:t>
            </w:r>
          </w:p>
        </w:tc>
        <w:tc>
          <w:tcPr>
            <w:tcW w:w="1985" w:type="dxa"/>
          </w:tcPr>
          <w:p w14:paraId="17435C35"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2 м</w:t>
            </w:r>
          </w:p>
        </w:tc>
      </w:tr>
      <w:tr w:rsidR="00F26E46" w:rsidRPr="00F26E46" w14:paraId="44CFA8C2" w14:textId="77777777" w:rsidTr="00A47F2E">
        <w:trPr>
          <w:jc w:val="center"/>
        </w:trPr>
        <w:tc>
          <w:tcPr>
            <w:tcW w:w="1230" w:type="dxa"/>
          </w:tcPr>
          <w:p w14:paraId="25F7BA49" w14:textId="77777777" w:rsidR="00A47F2E" w:rsidRPr="00F26E46" w:rsidRDefault="00A47F2E" w:rsidP="003C2475">
            <w:pPr>
              <w:jc w:val="center"/>
              <w:rPr>
                <w:rFonts w:eastAsia="Arial" w:cs="Arial"/>
                <w:sz w:val="22"/>
                <w:szCs w:val="22"/>
              </w:rPr>
            </w:pPr>
            <w:r w:rsidRPr="00F26E46">
              <w:rPr>
                <w:rFonts w:eastAsia="Arial" w:cs="Arial"/>
                <w:b/>
                <w:sz w:val="22"/>
                <w:szCs w:val="22"/>
              </w:rPr>
              <w:t>VI</w:t>
            </w:r>
          </w:p>
        </w:tc>
        <w:tc>
          <w:tcPr>
            <w:tcW w:w="740" w:type="dxa"/>
          </w:tcPr>
          <w:p w14:paraId="2BB25970" w14:textId="77777777" w:rsidR="00A47F2E" w:rsidRPr="00F26E46" w:rsidRDefault="00A47F2E" w:rsidP="003C2475">
            <w:pPr>
              <w:tabs>
                <w:tab w:val="center" w:pos="4320"/>
                <w:tab w:val="right" w:pos="8640"/>
              </w:tabs>
              <w:jc w:val="center"/>
              <w:rPr>
                <w:rFonts w:eastAsia="Arial" w:cs="Arial"/>
                <w:sz w:val="22"/>
                <w:szCs w:val="22"/>
              </w:rPr>
            </w:pPr>
          </w:p>
        </w:tc>
        <w:tc>
          <w:tcPr>
            <w:tcW w:w="709" w:type="dxa"/>
            <w:tcBorders>
              <w:right w:val="single" w:sz="4" w:space="0" w:color="000000"/>
            </w:tcBorders>
          </w:tcPr>
          <w:p w14:paraId="741DEC22" w14:textId="77777777" w:rsidR="00A47F2E" w:rsidRPr="00F26E46" w:rsidRDefault="00A47F2E" w:rsidP="003C2475">
            <w:pPr>
              <w:tabs>
                <w:tab w:val="center" w:pos="4320"/>
                <w:tab w:val="right" w:pos="8640"/>
              </w:tabs>
              <w:jc w:val="center"/>
              <w:rPr>
                <w:rFonts w:eastAsia="Arial" w:cs="Arial"/>
                <w:sz w:val="22"/>
                <w:szCs w:val="22"/>
              </w:rPr>
            </w:pPr>
          </w:p>
        </w:tc>
        <w:tc>
          <w:tcPr>
            <w:tcW w:w="850" w:type="dxa"/>
            <w:tcBorders>
              <w:left w:val="single" w:sz="4" w:space="0" w:color="000000"/>
              <w:right w:val="double" w:sz="4" w:space="0" w:color="000000"/>
            </w:tcBorders>
          </w:tcPr>
          <w:p w14:paraId="3AF8DB5F" w14:textId="77777777" w:rsidR="00A47F2E" w:rsidRPr="00F26E46" w:rsidRDefault="006D0D97"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2</w:t>
            </w:r>
          </w:p>
        </w:tc>
        <w:tc>
          <w:tcPr>
            <w:tcW w:w="1134" w:type="dxa"/>
            <w:tcBorders>
              <w:left w:val="double" w:sz="4" w:space="0" w:color="000000"/>
            </w:tcBorders>
          </w:tcPr>
          <w:p w14:paraId="7804B1A3" w14:textId="77777777" w:rsidR="00A47F2E" w:rsidRPr="00F26E46" w:rsidRDefault="00A47F2E" w:rsidP="003C2475">
            <w:pPr>
              <w:jc w:val="center"/>
              <w:rPr>
                <w:rFonts w:eastAsia="Arial" w:cs="Arial"/>
                <w:sz w:val="22"/>
                <w:szCs w:val="22"/>
              </w:rPr>
            </w:pPr>
            <w:r w:rsidRPr="00F26E46">
              <w:rPr>
                <w:rFonts w:eastAsia="Arial" w:cs="Arial"/>
                <w:b/>
                <w:sz w:val="22"/>
                <w:szCs w:val="22"/>
              </w:rPr>
              <w:t>VI</w:t>
            </w:r>
          </w:p>
        </w:tc>
        <w:tc>
          <w:tcPr>
            <w:tcW w:w="1985" w:type="dxa"/>
          </w:tcPr>
          <w:p w14:paraId="671FAA28" w14:textId="77777777" w:rsidR="00A47F2E" w:rsidRPr="00F26E46" w:rsidRDefault="00A47F2E" w:rsidP="003C2475">
            <w:pPr>
              <w:tabs>
                <w:tab w:val="center" w:pos="4320"/>
                <w:tab w:val="right" w:pos="8640"/>
              </w:tabs>
              <w:jc w:val="center"/>
              <w:rPr>
                <w:rFonts w:eastAsia="Arial" w:cs="Arial"/>
                <w:sz w:val="22"/>
                <w:szCs w:val="22"/>
                <w:lang w:val="sr-Cyrl-RS"/>
              </w:rPr>
            </w:pPr>
          </w:p>
        </w:tc>
      </w:tr>
      <w:tr w:rsidR="00F26E46" w:rsidRPr="00F26E46" w14:paraId="487DB0CE" w14:textId="77777777" w:rsidTr="00A47F2E">
        <w:trPr>
          <w:jc w:val="center"/>
        </w:trPr>
        <w:tc>
          <w:tcPr>
            <w:tcW w:w="1230" w:type="dxa"/>
          </w:tcPr>
          <w:p w14:paraId="6D89E75A" w14:textId="77777777" w:rsidR="00A47F2E" w:rsidRPr="00F26E46" w:rsidRDefault="00A47F2E" w:rsidP="003C2475">
            <w:pPr>
              <w:jc w:val="center"/>
              <w:rPr>
                <w:rFonts w:eastAsia="Arial" w:cs="Arial"/>
                <w:sz w:val="22"/>
                <w:szCs w:val="22"/>
              </w:rPr>
            </w:pPr>
            <w:r w:rsidRPr="00F26E46">
              <w:rPr>
                <w:rFonts w:eastAsia="Arial" w:cs="Arial"/>
                <w:b/>
                <w:sz w:val="22"/>
                <w:szCs w:val="22"/>
              </w:rPr>
              <w:t>VII</w:t>
            </w:r>
          </w:p>
        </w:tc>
        <w:tc>
          <w:tcPr>
            <w:tcW w:w="740" w:type="dxa"/>
          </w:tcPr>
          <w:p w14:paraId="5E7D4F78"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5</w:t>
            </w:r>
          </w:p>
        </w:tc>
        <w:tc>
          <w:tcPr>
            <w:tcW w:w="709" w:type="dxa"/>
            <w:tcBorders>
              <w:right w:val="single" w:sz="4" w:space="0" w:color="000000"/>
            </w:tcBorders>
          </w:tcPr>
          <w:p w14:paraId="085E9E77"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w:t>
            </w:r>
          </w:p>
        </w:tc>
        <w:tc>
          <w:tcPr>
            <w:tcW w:w="850" w:type="dxa"/>
            <w:tcBorders>
              <w:left w:val="single" w:sz="4" w:space="0" w:color="000000"/>
              <w:right w:val="double" w:sz="4" w:space="0" w:color="000000"/>
            </w:tcBorders>
          </w:tcPr>
          <w:p w14:paraId="30F1F5FA" w14:textId="77777777" w:rsidR="00A47F2E" w:rsidRPr="00F26E46" w:rsidRDefault="00A47F2E" w:rsidP="003C2475">
            <w:pPr>
              <w:tabs>
                <w:tab w:val="center" w:pos="4320"/>
                <w:tab w:val="right" w:pos="8640"/>
              </w:tabs>
              <w:jc w:val="center"/>
              <w:rPr>
                <w:rFonts w:eastAsia="Arial" w:cs="Arial"/>
                <w:sz w:val="22"/>
                <w:szCs w:val="22"/>
                <w:lang w:val="sr-Cyrl-RS"/>
              </w:rPr>
            </w:pPr>
          </w:p>
        </w:tc>
        <w:tc>
          <w:tcPr>
            <w:tcW w:w="1134" w:type="dxa"/>
            <w:tcBorders>
              <w:left w:val="double" w:sz="4" w:space="0" w:color="000000"/>
            </w:tcBorders>
          </w:tcPr>
          <w:p w14:paraId="4D763AE1" w14:textId="77777777" w:rsidR="00A47F2E" w:rsidRPr="00F26E46" w:rsidRDefault="00A47F2E" w:rsidP="003C2475">
            <w:pPr>
              <w:jc w:val="center"/>
              <w:rPr>
                <w:rFonts w:eastAsia="Arial" w:cs="Arial"/>
                <w:sz w:val="22"/>
                <w:szCs w:val="22"/>
              </w:rPr>
            </w:pPr>
            <w:r w:rsidRPr="00F26E46">
              <w:rPr>
                <w:rFonts w:eastAsia="Arial" w:cs="Arial"/>
                <w:b/>
                <w:sz w:val="22"/>
                <w:szCs w:val="22"/>
              </w:rPr>
              <w:t>VII</w:t>
            </w:r>
          </w:p>
        </w:tc>
        <w:tc>
          <w:tcPr>
            <w:tcW w:w="1985" w:type="dxa"/>
          </w:tcPr>
          <w:p w14:paraId="4BBDB962"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1м</w:t>
            </w:r>
          </w:p>
        </w:tc>
      </w:tr>
      <w:tr w:rsidR="00F26E46" w:rsidRPr="00F26E46" w14:paraId="14F95C27" w14:textId="77777777" w:rsidTr="00A47F2E">
        <w:trPr>
          <w:jc w:val="center"/>
        </w:trPr>
        <w:tc>
          <w:tcPr>
            <w:tcW w:w="1230" w:type="dxa"/>
            <w:tcBorders>
              <w:bottom w:val="double" w:sz="4" w:space="0" w:color="000000"/>
            </w:tcBorders>
          </w:tcPr>
          <w:p w14:paraId="18F49E43" w14:textId="77777777" w:rsidR="00A47F2E" w:rsidRPr="00F26E46" w:rsidRDefault="00A47F2E" w:rsidP="003C2475">
            <w:pPr>
              <w:jc w:val="center"/>
              <w:rPr>
                <w:rFonts w:eastAsia="Arial" w:cs="Arial"/>
                <w:sz w:val="22"/>
                <w:szCs w:val="22"/>
              </w:rPr>
            </w:pPr>
            <w:r w:rsidRPr="00F26E46">
              <w:rPr>
                <w:rFonts w:eastAsia="Arial" w:cs="Arial"/>
                <w:b/>
                <w:sz w:val="22"/>
                <w:szCs w:val="22"/>
              </w:rPr>
              <w:t>VIII</w:t>
            </w:r>
          </w:p>
        </w:tc>
        <w:tc>
          <w:tcPr>
            <w:tcW w:w="740" w:type="dxa"/>
            <w:tcBorders>
              <w:bottom w:val="double" w:sz="4" w:space="0" w:color="000000"/>
            </w:tcBorders>
          </w:tcPr>
          <w:p w14:paraId="7B68387E" w14:textId="77777777" w:rsidR="00A47F2E" w:rsidRPr="00F26E46" w:rsidRDefault="00A47F2E" w:rsidP="003C2475">
            <w:pPr>
              <w:tabs>
                <w:tab w:val="center" w:pos="4320"/>
                <w:tab w:val="right" w:pos="8640"/>
              </w:tabs>
              <w:jc w:val="center"/>
              <w:rPr>
                <w:rFonts w:eastAsia="Arial" w:cs="Arial"/>
                <w:sz w:val="22"/>
                <w:szCs w:val="22"/>
              </w:rPr>
            </w:pPr>
          </w:p>
        </w:tc>
        <w:tc>
          <w:tcPr>
            <w:tcW w:w="709" w:type="dxa"/>
            <w:tcBorders>
              <w:bottom w:val="double" w:sz="4" w:space="0" w:color="000000"/>
              <w:right w:val="single" w:sz="4" w:space="0" w:color="000000"/>
            </w:tcBorders>
          </w:tcPr>
          <w:p w14:paraId="684C36E7" w14:textId="77777777" w:rsidR="00A47F2E" w:rsidRPr="00F26E46" w:rsidRDefault="00A47F2E" w:rsidP="003C2475">
            <w:pPr>
              <w:tabs>
                <w:tab w:val="center" w:pos="4320"/>
                <w:tab w:val="right" w:pos="8640"/>
              </w:tabs>
              <w:jc w:val="center"/>
              <w:rPr>
                <w:rFonts w:eastAsia="Arial" w:cs="Arial"/>
                <w:sz w:val="22"/>
                <w:szCs w:val="22"/>
              </w:rPr>
            </w:pPr>
          </w:p>
        </w:tc>
        <w:tc>
          <w:tcPr>
            <w:tcW w:w="850" w:type="dxa"/>
            <w:tcBorders>
              <w:left w:val="single" w:sz="4" w:space="0" w:color="000000"/>
              <w:bottom w:val="double" w:sz="4" w:space="0" w:color="000000"/>
              <w:right w:val="double" w:sz="4" w:space="0" w:color="000000"/>
            </w:tcBorders>
          </w:tcPr>
          <w:p w14:paraId="4EE322F2" w14:textId="77777777" w:rsidR="00A47F2E" w:rsidRPr="00F26E46" w:rsidRDefault="00A47F2E" w:rsidP="003C2475">
            <w:pPr>
              <w:tabs>
                <w:tab w:val="center" w:pos="4320"/>
                <w:tab w:val="right" w:pos="8640"/>
              </w:tabs>
              <w:jc w:val="center"/>
              <w:rPr>
                <w:rFonts w:eastAsia="Arial" w:cs="Arial"/>
                <w:sz w:val="22"/>
                <w:szCs w:val="22"/>
              </w:rPr>
            </w:pPr>
          </w:p>
        </w:tc>
        <w:tc>
          <w:tcPr>
            <w:tcW w:w="1134" w:type="dxa"/>
            <w:tcBorders>
              <w:left w:val="double" w:sz="4" w:space="0" w:color="000000"/>
              <w:bottom w:val="double" w:sz="4" w:space="0" w:color="000000"/>
            </w:tcBorders>
          </w:tcPr>
          <w:p w14:paraId="7AC06E62" w14:textId="77777777" w:rsidR="00A47F2E" w:rsidRPr="00F26E46" w:rsidRDefault="00A47F2E" w:rsidP="003C2475">
            <w:pPr>
              <w:jc w:val="center"/>
              <w:rPr>
                <w:rFonts w:eastAsia="Arial" w:cs="Arial"/>
                <w:sz w:val="22"/>
                <w:szCs w:val="22"/>
              </w:rPr>
            </w:pPr>
            <w:r w:rsidRPr="00F26E46">
              <w:rPr>
                <w:rFonts w:eastAsia="Arial" w:cs="Arial"/>
                <w:b/>
                <w:sz w:val="22"/>
                <w:szCs w:val="22"/>
              </w:rPr>
              <w:t>VIII</w:t>
            </w:r>
          </w:p>
        </w:tc>
        <w:tc>
          <w:tcPr>
            <w:tcW w:w="1985" w:type="dxa"/>
            <w:tcBorders>
              <w:bottom w:val="double" w:sz="4" w:space="0" w:color="000000"/>
            </w:tcBorders>
          </w:tcPr>
          <w:p w14:paraId="4357A8F3" w14:textId="77777777" w:rsidR="00A47F2E" w:rsidRPr="00F26E46" w:rsidRDefault="00A47F2E" w:rsidP="003C2475">
            <w:pPr>
              <w:tabs>
                <w:tab w:val="center" w:pos="4320"/>
                <w:tab w:val="right" w:pos="8640"/>
              </w:tabs>
              <w:jc w:val="center"/>
              <w:rPr>
                <w:rFonts w:eastAsia="Arial" w:cs="Arial"/>
                <w:sz w:val="22"/>
                <w:szCs w:val="22"/>
                <w:lang w:val="sr-Cyrl-RS"/>
              </w:rPr>
            </w:pPr>
            <w:r w:rsidRPr="00F26E46">
              <w:rPr>
                <w:rFonts w:eastAsia="Arial" w:cs="Arial"/>
                <w:sz w:val="22"/>
                <w:szCs w:val="22"/>
                <w:lang w:val="sr-Cyrl-RS"/>
              </w:rPr>
              <w:t>1м</w:t>
            </w:r>
          </w:p>
        </w:tc>
      </w:tr>
      <w:tr w:rsidR="00F26E46" w:rsidRPr="00F26E46" w14:paraId="1CFB3B6A" w14:textId="77777777" w:rsidTr="00A47F2E">
        <w:trPr>
          <w:jc w:val="center"/>
        </w:trPr>
        <w:tc>
          <w:tcPr>
            <w:tcW w:w="1230" w:type="dxa"/>
            <w:tcBorders>
              <w:top w:val="double" w:sz="4" w:space="0" w:color="000000"/>
              <w:bottom w:val="single" w:sz="12" w:space="0" w:color="000000"/>
            </w:tcBorders>
            <w:shd w:val="clear" w:color="auto" w:fill="D9D9D9" w:themeFill="background1" w:themeFillShade="D9"/>
          </w:tcPr>
          <w:p w14:paraId="3D5110E5" w14:textId="77777777" w:rsidR="00A47F2E" w:rsidRPr="00F26E46" w:rsidRDefault="00A47F2E" w:rsidP="003C2475">
            <w:pPr>
              <w:tabs>
                <w:tab w:val="center" w:pos="4320"/>
                <w:tab w:val="right" w:pos="8640"/>
              </w:tabs>
              <w:jc w:val="center"/>
              <w:rPr>
                <w:rFonts w:eastAsia="Arial" w:cs="Arial"/>
                <w:b/>
                <w:sz w:val="22"/>
                <w:szCs w:val="22"/>
              </w:rPr>
            </w:pPr>
            <w:r w:rsidRPr="00F26E46">
              <w:rPr>
                <w:rFonts w:eastAsia="Arial" w:cs="Arial"/>
                <w:b/>
                <w:sz w:val="22"/>
                <w:szCs w:val="22"/>
              </w:rPr>
              <w:t>Укупно:</w:t>
            </w:r>
          </w:p>
        </w:tc>
        <w:tc>
          <w:tcPr>
            <w:tcW w:w="740" w:type="dxa"/>
            <w:tcBorders>
              <w:top w:val="double" w:sz="4" w:space="0" w:color="000000"/>
              <w:bottom w:val="single" w:sz="12" w:space="0" w:color="000000"/>
            </w:tcBorders>
            <w:shd w:val="clear" w:color="auto" w:fill="D9D9D9" w:themeFill="background1" w:themeFillShade="D9"/>
          </w:tcPr>
          <w:p w14:paraId="6A01FB07" w14:textId="77777777" w:rsidR="00A47F2E" w:rsidRPr="00F26E46" w:rsidRDefault="00F26E46" w:rsidP="003C2475">
            <w:pPr>
              <w:tabs>
                <w:tab w:val="center" w:pos="4320"/>
                <w:tab w:val="right" w:pos="8640"/>
              </w:tabs>
              <w:jc w:val="center"/>
              <w:rPr>
                <w:rFonts w:eastAsia="Arial" w:cs="Arial"/>
                <w:b/>
                <w:sz w:val="22"/>
                <w:szCs w:val="22"/>
                <w:lang w:val="sr-Cyrl-RS"/>
              </w:rPr>
            </w:pPr>
            <w:r w:rsidRPr="00F26E46">
              <w:rPr>
                <w:rFonts w:eastAsia="Arial" w:cs="Arial"/>
                <w:b/>
                <w:sz w:val="22"/>
                <w:szCs w:val="22"/>
                <w:lang w:val="sr-Cyrl-RS"/>
              </w:rPr>
              <w:t>9</w:t>
            </w:r>
          </w:p>
        </w:tc>
        <w:tc>
          <w:tcPr>
            <w:tcW w:w="709" w:type="dxa"/>
            <w:tcBorders>
              <w:top w:val="double" w:sz="4" w:space="0" w:color="000000"/>
              <w:bottom w:val="single" w:sz="12" w:space="0" w:color="000000"/>
              <w:right w:val="single" w:sz="4" w:space="0" w:color="000000"/>
            </w:tcBorders>
            <w:shd w:val="clear" w:color="auto" w:fill="D9D9D9" w:themeFill="background1" w:themeFillShade="D9"/>
          </w:tcPr>
          <w:p w14:paraId="69083393" w14:textId="77777777" w:rsidR="00A47F2E" w:rsidRPr="00F26E46" w:rsidRDefault="00F26E46" w:rsidP="003C2475">
            <w:pPr>
              <w:tabs>
                <w:tab w:val="center" w:pos="4320"/>
                <w:tab w:val="right" w:pos="8640"/>
              </w:tabs>
              <w:jc w:val="center"/>
              <w:rPr>
                <w:rFonts w:eastAsia="Arial" w:cs="Arial"/>
                <w:b/>
                <w:sz w:val="22"/>
                <w:szCs w:val="22"/>
                <w:lang w:val="sr-Cyrl-RS"/>
              </w:rPr>
            </w:pPr>
            <w:r w:rsidRPr="00F26E46">
              <w:rPr>
                <w:rFonts w:eastAsia="Arial" w:cs="Arial"/>
                <w:b/>
                <w:sz w:val="22"/>
                <w:szCs w:val="22"/>
                <w:lang w:val="sr-Cyrl-RS"/>
              </w:rPr>
              <w:t>4</w:t>
            </w:r>
          </w:p>
        </w:tc>
        <w:tc>
          <w:tcPr>
            <w:tcW w:w="850" w:type="dxa"/>
            <w:tcBorders>
              <w:top w:val="double" w:sz="4" w:space="0" w:color="000000"/>
              <w:left w:val="single" w:sz="4" w:space="0" w:color="000000"/>
              <w:bottom w:val="single" w:sz="12" w:space="0" w:color="000000"/>
              <w:right w:val="double" w:sz="4" w:space="0" w:color="000000"/>
            </w:tcBorders>
            <w:shd w:val="clear" w:color="auto" w:fill="D9D9D9" w:themeFill="background1" w:themeFillShade="D9"/>
          </w:tcPr>
          <w:p w14:paraId="7AAF8E27" w14:textId="77777777" w:rsidR="00A47F2E" w:rsidRPr="00F26E46" w:rsidRDefault="00F26E46" w:rsidP="003C2475">
            <w:pPr>
              <w:tabs>
                <w:tab w:val="center" w:pos="4320"/>
                <w:tab w:val="right" w:pos="8640"/>
              </w:tabs>
              <w:jc w:val="center"/>
              <w:rPr>
                <w:rFonts w:eastAsia="Arial" w:cs="Arial"/>
                <w:b/>
                <w:sz w:val="22"/>
                <w:szCs w:val="22"/>
                <w:lang w:val="sr-Cyrl-RS"/>
              </w:rPr>
            </w:pPr>
            <w:r w:rsidRPr="00F26E46">
              <w:rPr>
                <w:rFonts w:eastAsia="Arial" w:cs="Arial"/>
                <w:b/>
                <w:sz w:val="22"/>
                <w:szCs w:val="22"/>
                <w:lang w:val="sr-Cyrl-RS"/>
              </w:rPr>
              <w:t>4</w:t>
            </w:r>
          </w:p>
        </w:tc>
        <w:tc>
          <w:tcPr>
            <w:tcW w:w="1134" w:type="dxa"/>
            <w:tcBorders>
              <w:top w:val="double" w:sz="4" w:space="0" w:color="000000"/>
              <w:left w:val="double" w:sz="4" w:space="0" w:color="000000"/>
              <w:bottom w:val="single" w:sz="12" w:space="0" w:color="000000"/>
            </w:tcBorders>
            <w:shd w:val="clear" w:color="auto" w:fill="D9D9D9" w:themeFill="background1" w:themeFillShade="D9"/>
          </w:tcPr>
          <w:p w14:paraId="3BED62C2" w14:textId="77777777" w:rsidR="00A47F2E" w:rsidRPr="00F26E46" w:rsidRDefault="00A47F2E" w:rsidP="003C2475">
            <w:pPr>
              <w:tabs>
                <w:tab w:val="center" w:pos="4320"/>
                <w:tab w:val="right" w:pos="8640"/>
              </w:tabs>
              <w:jc w:val="center"/>
              <w:rPr>
                <w:rFonts w:eastAsia="Arial" w:cs="Arial"/>
                <w:b/>
                <w:sz w:val="22"/>
                <w:szCs w:val="22"/>
              </w:rPr>
            </w:pPr>
            <w:r w:rsidRPr="00F26E46">
              <w:rPr>
                <w:rFonts w:eastAsia="Arial" w:cs="Arial"/>
                <w:b/>
                <w:sz w:val="22"/>
                <w:szCs w:val="22"/>
              </w:rPr>
              <w:t>Укупно:</w:t>
            </w:r>
          </w:p>
        </w:tc>
        <w:tc>
          <w:tcPr>
            <w:tcW w:w="1985" w:type="dxa"/>
            <w:tcBorders>
              <w:top w:val="double" w:sz="4" w:space="0" w:color="000000"/>
              <w:bottom w:val="single" w:sz="12" w:space="0" w:color="000000"/>
            </w:tcBorders>
            <w:shd w:val="clear" w:color="auto" w:fill="D9D9D9" w:themeFill="background1" w:themeFillShade="D9"/>
          </w:tcPr>
          <w:p w14:paraId="1CF2783B" w14:textId="77777777" w:rsidR="00A47F2E" w:rsidRPr="00F26E46" w:rsidRDefault="00A47F2E" w:rsidP="003C2475">
            <w:pPr>
              <w:tabs>
                <w:tab w:val="center" w:pos="4320"/>
                <w:tab w:val="right" w:pos="8640"/>
              </w:tabs>
              <w:jc w:val="center"/>
              <w:rPr>
                <w:rFonts w:eastAsia="Arial" w:cs="Arial"/>
                <w:b/>
                <w:sz w:val="22"/>
                <w:szCs w:val="22"/>
                <w:lang w:val="sr-Cyrl-RS"/>
              </w:rPr>
            </w:pPr>
            <w:r w:rsidRPr="00F26E46">
              <w:rPr>
                <w:rFonts w:eastAsia="Arial" w:cs="Arial"/>
                <w:b/>
                <w:sz w:val="22"/>
                <w:szCs w:val="22"/>
                <w:lang w:val="sr-Cyrl-RS"/>
              </w:rPr>
              <w:t>9</w:t>
            </w:r>
          </w:p>
        </w:tc>
      </w:tr>
    </w:tbl>
    <w:p w14:paraId="6D230C06" w14:textId="776824EB" w:rsidR="003C2475" w:rsidRDefault="004F162E" w:rsidP="00CD1DD2">
      <w:pPr>
        <w:ind w:hanging="2"/>
        <w:rPr>
          <w:rFonts w:eastAsia="Arial" w:cs="Arial"/>
          <w:b/>
          <w:color w:val="FF0000"/>
        </w:rPr>
      </w:pPr>
      <w:r w:rsidRPr="00873B3E">
        <w:rPr>
          <w:rFonts w:eastAsia="Arial" w:cs="Arial"/>
          <w:b/>
          <w:color w:val="FF0000"/>
        </w:rPr>
        <w:tab/>
      </w:r>
    </w:p>
    <w:p w14:paraId="35CF1014" w14:textId="77777777" w:rsidR="00324A68" w:rsidRDefault="00324A68" w:rsidP="00AF617F">
      <w:pPr>
        <w:pStyle w:val="Heading2"/>
        <w:rPr>
          <w:rFonts w:eastAsia="Arial"/>
        </w:rPr>
      </w:pPr>
      <w:bookmarkStart w:id="142" w:name="_Toc147269648"/>
      <w:bookmarkStart w:id="143" w:name="_Toc147271735"/>
      <w:bookmarkStart w:id="144" w:name="_Toc147272549"/>
    </w:p>
    <w:p w14:paraId="02E06476" w14:textId="63A8A4FB" w:rsidR="00CE3A96" w:rsidRDefault="00AF617F" w:rsidP="00AF617F">
      <w:pPr>
        <w:pStyle w:val="Heading2"/>
        <w:rPr>
          <w:rFonts w:eastAsia="Arial"/>
        </w:rPr>
      </w:pPr>
      <w:bookmarkStart w:id="145" w:name="_Toc147357709"/>
      <w:r w:rsidRPr="002C1B0C">
        <w:rPr>
          <w:rFonts w:eastAsia="Arial"/>
        </w:rPr>
        <w:t>2.4</w:t>
      </w:r>
      <w:r w:rsidR="003C2475">
        <w:rPr>
          <w:rFonts w:eastAsia="Arial"/>
          <w:lang w:val="sr-Cyrl-RS"/>
        </w:rPr>
        <w:t xml:space="preserve"> </w:t>
      </w:r>
      <w:r w:rsidR="004F162E" w:rsidRPr="002C1B0C">
        <w:rPr>
          <w:rFonts w:eastAsia="Arial"/>
        </w:rPr>
        <w:t>ПРЕГЛЕД НЕДЕЉЕНОГ ЗАДУЖЕЊА НАСТАВНИКА И РАСПОРЕД ЧАСОВА</w:t>
      </w:r>
      <w:bookmarkEnd w:id="142"/>
      <w:bookmarkEnd w:id="143"/>
      <w:bookmarkEnd w:id="144"/>
      <w:bookmarkEnd w:id="145"/>
    </w:p>
    <w:p w14:paraId="57CE2998" w14:textId="77777777" w:rsidR="00324A68" w:rsidRPr="00324A68" w:rsidRDefault="00324A68" w:rsidP="00324A68">
      <w:pPr>
        <w:rPr>
          <w:rFonts w:eastAsia="Arial"/>
        </w:rPr>
      </w:pPr>
    </w:p>
    <w:p w14:paraId="7D7EB8FD" w14:textId="5E433363" w:rsidR="00CE3A96" w:rsidRPr="00324A68" w:rsidRDefault="009D058F" w:rsidP="003C2475">
      <w:pPr>
        <w:jc w:val="center"/>
        <w:rPr>
          <w:rFonts w:eastAsia="Arial" w:cs="Arial"/>
          <w:b/>
          <w:szCs w:val="24"/>
          <w:lang w:val="sr-Cyrl-RS"/>
        </w:rPr>
      </w:pPr>
      <w:r w:rsidRPr="00324A68">
        <w:rPr>
          <w:rFonts w:eastAsia="Arial" w:cs="Arial"/>
          <w:b/>
          <w:szCs w:val="24"/>
          <w:lang w:val="sr-Cyrl-RS"/>
        </w:rPr>
        <w:t>РАЗРЕДНА НАСТАВА</w:t>
      </w:r>
    </w:p>
    <w:p w14:paraId="53173AD9" w14:textId="77777777" w:rsidR="00324A68" w:rsidRPr="007061FC" w:rsidRDefault="00324A68" w:rsidP="003C2475">
      <w:pPr>
        <w:jc w:val="center"/>
        <w:rPr>
          <w:rFonts w:eastAsia="Arial" w:cs="Arial"/>
          <w:b/>
          <w:sz w:val="22"/>
          <w:szCs w:val="22"/>
          <w:lang w:val="sr-Cyrl-RS"/>
        </w:rPr>
      </w:pPr>
    </w:p>
    <w:tbl>
      <w:tblPr>
        <w:tblStyle w:val="af0"/>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ook w:val="0000" w:firstRow="0" w:lastRow="0" w:firstColumn="0" w:lastColumn="0" w:noHBand="0" w:noVBand="0"/>
      </w:tblPr>
      <w:tblGrid>
        <w:gridCol w:w="532"/>
        <w:gridCol w:w="2310"/>
        <w:gridCol w:w="640"/>
        <w:gridCol w:w="795"/>
        <w:gridCol w:w="532"/>
        <w:gridCol w:w="2487"/>
        <w:gridCol w:w="640"/>
        <w:gridCol w:w="795"/>
      </w:tblGrid>
      <w:tr w:rsidR="007061FC" w:rsidRPr="007061FC" w14:paraId="521CECBC" w14:textId="77777777" w:rsidTr="00324A68">
        <w:trPr>
          <w:jc w:val="center"/>
        </w:trPr>
        <w:tc>
          <w:tcPr>
            <w:tcW w:w="0" w:type="auto"/>
            <w:tcBorders>
              <w:top w:val="single" w:sz="12" w:space="0" w:color="000000"/>
              <w:bottom w:val="double" w:sz="4" w:space="0" w:color="000000"/>
            </w:tcBorders>
            <w:tcMar>
              <w:top w:w="100" w:type="dxa"/>
              <w:left w:w="100" w:type="dxa"/>
              <w:bottom w:w="100" w:type="dxa"/>
              <w:right w:w="100" w:type="dxa"/>
            </w:tcMar>
          </w:tcPr>
          <w:p w14:paraId="67977BD1" w14:textId="77777777" w:rsidR="00CE3A96" w:rsidRPr="007061FC" w:rsidRDefault="004F162E" w:rsidP="00324A68">
            <w:pPr>
              <w:jc w:val="center"/>
              <w:rPr>
                <w:rFonts w:eastAsia="Arial" w:cs="Arial"/>
                <w:b/>
                <w:noProof/>
                <w:sz w:val="22"/>
                <w:szCs w:val="22"/>
              </w:rPr>
            </w:pPr>
            <w:r w:rsidRPr="007061FC">
              <w:rPr>
                <w:rFonts w:eastAsia="Arial" w:cs="Arial"/>
                <w:b/>
                <w:noProof/>
                <w:sz w:val="22"/>
                <w:szCs w:val="22"/>
              </w:rPr>
              <w:t>Р</w:t>
            </w:r>
            <w:r w:rsidR="009D058F" w:rsidRPr="007061FC">
              <w:rPr>
                <w:rFonts w:eastAsia="Arial" w:cs="Arial"/>
                <w:b/>
                <w:noProof/>
                <w:sz w:val="22"/>
                <w:szCs w:val="22"/>
                <w:lang w:val="sr-Cyrl-RS"/>
              </w:rPr>
              <w:t>.</w:t>
            </w:r>
          </w:p>
          <w:p w14:paraId="3975F66A" w14:textId="77777777" w:rsidR="00CE3A96" w:rsidRPr="007061FC" w:rsidRDefault="004F162E" w:rsidP="00324A68">
            <w:pPr>
              <w:jc w:val="center"/>
              <w:rPr>
                <w:rFonts w:eastAsia="Arial" w:cs="Arial"/>
                <w:b/>
                <w:sz w:val="22"/>
                <w:szCs w:val="22"/>
              </w:rPr>
            </w:pPr>
            <w:r w:rsidRPr="007061FC">
              <w:rPr>
                <w:rFonts w:eastAsia="Arial" w:cs="Arial"/>
                <w:b/>
                <w:noProof/>
                <w:sz w:val="22"/>
                <w:szCs w:val="22"/>
              </w:rPr>
              <w:t>бр.</w:t>
            </w:r>
          </w:p>
        </w:tc>
        <w:tc>
          <w:tcPr>
            <w:tcW w:w="0" w:type="auto"/>
            <w:tcBorders>
              <w:top w:val="single" w:sz="12" w:space="0" w:color="000000"/>
              <w:bottom w:val="double" w:sz="4" w:space="0" w:color="000000"/>
            </w:tcBorders>
            <w:tcMar>
              <w:top w:w="100" w:type="dxa"/>
              <w:left w:w="100" w:type="dxa"/>
              <w:bottom w:w="100" w:type="dxa"/>
              <w:right w:w="100" w:type="dxa"/>
            </w:tcMar>
          </w:tcPr>
          <w:p w14:paraId="7D7B1E9D" w14:textId="77777777" w:rsidR="00CE3A96" w:rsidRPr="007061FC" w:rsidRDefault="004F162E" w:rsidP="00324A68">
            <w:pPr>
              <w:jc w:val="center"/>
              <w:rPr>
                <w:rFonts w:eastAsia="Arial" w:cs="Arial"/>
                <w:b/>
                <w:sz w:val="22"/>
                <w:szCs w:val="22"/>
              </w:rPr>
            </w:pPr>
            <w:r w:rsidRPr="007061FC">
              <w:rPr>
                <w:rFonts w:eastAsia="Arial" w:cs="Arial"/>
                <w:b/>
                <w:sz w:val="22"/>
                <w:szCs w:val="22"/>
              </w:rPr>
              <w:t>Име и презиме</w:t>
            </w:r>
          </w:p>
          <w:p w14:paraId="775272A1" w14:textId="77777777" w:rsidR="00CE3A96" w:rsidRPr="007061FC" w:rsidRDefault="004F162E" w:rsidP="00324A68">
            <w:pPr>
              <w:jc w:val="center"/>
              <w:rPr>
                <w:rFonts w:eastAsia="Arial" w:cs="Arial"/>
                <w:b/>
                <w:sz w:val="22"/>
                <w:szCs w:val="22"/>
              </w:rPr>
            </w:pPr>
            <w:r w:rsidRPr="007061FC">
              <w:rPr>
                <w:rFonts w:eastAsia="Arial" w:cs="Arial"/>
                <w:b/>
                <w:sz w:val="22"/>
                <w:szCs w:val="22"/>
              </w:rPr>
              <w:t>наставника</w:t>
            </w:r>
          </w:p>
        </w:tc>
        <w:tc>
          <w:tcPr>
            <w:tcW w:w="0" w:type="auto"/>
            <w:tcBorders>
              <w:top w:val="single" w:sz="12" w:space="0" w:color="000000"/>
              <w:bottom w:val="double" w:sz="4" w:space="0" w:color="000000"/>
            </w:tcBorders>
            <w:tcMar>
              <w:top w:w="100" w:type="dxa"/>
              <w:left w:w="100" w:type="dxa"/>
              <w:bottom w:w="100" w:type="dxa"/>
              <w:right w:w="100" w:type="dxa"/>
            </w:tcMar>
          </w:tcPr>
          <w:p w14:paraId="31048599" w14:textId="77777777" w:rsidR="00CE3A96" w:rsidRPr="007061FC" w:rsidRDefault="004F162E" w:rsidP="00324A68">
            <w:pPr>
              <w:jc w:val="center"/>
              <w:rPr>
                <w:rFonts w:eastAsia="Arial" w:cs="Arial"/>
                <w:b/>
                <w:sz w:val="22"/>
                <w:szCs w:val="22"/>
              </w:rPr>
            </w:pPr>
            <w:r w:rsidRPr="007061FC">
              <w:rPr>
                <w:rFonts w:eastAsia="Arial" w:cs="Arial"/>
                <w:b/>
                <w:sz w:val="22"/>
                <w:szCs w:val="22"/>
              </w:rPr>
              <w:t>Раз.</w:t>
            </w:r>
          </w:p>
          <w:p w14:paraId="158602D8" w14:textId="77777777" w:rsidR="00CE3A96" w:rsidRPr="007061FC" w:rsidRDefault="004F162E" w:rsidP="00324A68">
            <w:pPr>
              <w:jc w:val="center"/>
              <w:rPr>
                <w:rFonts w:eastAsia="Arial" w:cs="Arial"/>
                <w:b/>
                <w:sz w:val="22"/>
                <w:szCs w:val="22"/>
              </w:rPr>
            </w:pPr>
            <w:r w:rsidRPr="007061FC">
              <w:rPr>
                <w:rFonts w:eastAsia="Arial" w:cs="Arial"/>
                <w:b/>
                <w:sz w:val="22"/>
                <w:szCs w:val="22"/>
              </w:rPr>
              <w:t>Од.</w:t>
            </w:r>
          </w:p>
        </w:tc>
        <w:tc>
          <w:tcPr>
            <w:tcW w:w="0" w:type="auto"/>
            <w:tcBorders>
              <w:top w:val="single" w:sz="12" w:space="0" w:color="000000"/>
              <w:bottom w:val="double" w:sz="4" w:space="0" w:color="000000"/>
            </w:tcBorders>
            <w:tcMar>
              <w:top w:w="100" w:type="dxa"/>
              <w:left w:w="100" w:type="dxa"/>
              <w:bottom w:w="100" w:type="dxa"/>
              <w:right w:w="100" w:type="dxa"/>
            </w:tcMar>
          </w:tcPr>
          <w:p w14:paraId="5127DE27" w14:textId="77777777" w:rsidR="00CE3A96" w:rsidRPr="007061FC" w:rsidRDefault="004F162E" w:rsidP="00324A68">
            <w:pPr>
              <w:jc w:val="center"/>
              <w:rPr>
                <w:rFonts w:eastAsia="Arial" w:cs="Arial"/>
                <w:b/>
                <w:sz w:val="22"/>
                <w:szCs w:val="22"/>
              </w:rPr>
            </w:pPr>
            <w:r w:rsidRPr="007061FC">
              <w:rPr>
                <w:rFonts w:eastAsia="Arial" w:cs="Arial"/>
                <w:b/>
                <w:sz w:val="22"/>
                <w:szCs w:val="22"/>
              </w:rPr>
              <w:t>Фонд</w:t>
            </w:r>
          </w:p>
          <w:p w14:paraId="0182552A" w14:textId="77777777" w:rsidR="00CE3A96" w:rsidRPr="007061FC" w:rsidRDefault="004F162E" w:rsidP="00324A68">
            <w:pPr>
              <w:jc w:val="center"/>
              <w:rPr>
                <w:rFonts w:eastAsia="Arial" w:cs="Arial"/>
                <w:b/>
                <w:noProof/>
                <w:sz w:val="22"/>
                <w:szCs w:val="22"/>
              </w:rPr>
            </w:pPr>
            <w:r w:rsidRPr="007061FC">
              <w:rPr>
                <w:rFonts w:eastAsia="Arial" w:cs="Arial"/>
                <w:b/>
                <w:noProof/>
                <w:sz w:val="22"/>
                <w:szCs w:val="22"/>
              </w:rPr>
              <w:t>час.</w:t>
            </w:r>
          </w:p>
        </w:tc>
        <w:tc>
          <w:tcPr>
            <w:tcW w:w="0" w:type="auto"/>
            <w:tcBorders>
              <w:top w:val="single" w:sz="12" w:space="0" w:color="000000"/>
              <w:bottom w:val="double" w:sz="4" w:space="0" w:color="000000"/>
            </w:tcBorders>
            <w:tcMar>
              <w:top w:w="100" w:type="dxa"/>
              <w:left w:w="100" w:type="dxa"/>
              <w:bottom w:w="100" w:type="dxa"/>
              <w:right w:w="100" w:type="dxa"/>
            </w:tcMar>
          </w:tcPr>
          <w:p w14:paraId="0009DB51" w14:textId="77777777" w:rsidR="00CE3A96" w:rsidRPr="007061FC" w:rsidRDefault="00AF5AE8" w:rsidP="00324A68">
            <w:pPr>
              <w:jc w:val="center"/>
              <w:rPr>
                <w:rFonts w:eastAsia="Arial" w:cs="Arial"/>
                <w:b/>
                <w:sz w:val="22"/>
                <w:szCs w:val="22"/>
                <w:lang w:val="sr-Cyrl-RS"/>
              </w:rPr>
            </w:pPr>
            <w:r w:rsidRPr="007061FC">
              <w:rPr>
                <w:rFonts w:eastAsia="Arial" w:cs="Arial"/>
                <w:b/>
                <w:sz w:val="22"/>
                <w:szCs w:val="22"/>
              </w:rPr>
              <w:t>Р</w:t>
            </w:r>
            <w:r w:rsidR="009D058F" w:rsidRPr="007061FC">
              <w:rPr>
                <w:rFonts w:eastAsia="Arial" w:cs="Arial"/>
                <w:b/>
                <w:sz w:val="22"/>
                <w:szCs w:val="22"/>
                <w:lang w:val="sr-Cyrl-RS"/>
              </w:rPr>
              <w:t>.</w:t>
            </w:r>
          </w:p>
          <w:p w14:paraId="152F689A" w14:textId="77777777" w:rsidR="00CE3A96" w:rsidRPr="007061FC" w:rsidRDefault="004F162E" w:rsidP="00324A68">
            <w:pPr>
              <w:jc w:val="center"/>
              <w:rPr>
                <w:rFonts w:eastAsia="Arial" w:cs="Arial"/>
                <w:b/>
                <w:sz w:val="22"/>
                <w:szCs w:val="22"/>
                <w:lang w:val="sr-Cyrl-RS"/>
              </w:rPr>
            </w:pPr>
            <w:r w:rsidRPr="007061FC">
              <w:rPr>
                <w:rFonts w:eastAsia="Arial" w:cs="Arial"/>
                <w:b/>
                <w:sz w:val="22"/>
                <w:szCs w:val="22"/>
              </w:rPr>
              <w:t>бр</w:t>
            </w:r>
            <w:r w:rsidR="009D058F" w:rsidRPr="007061FC">
              <w:rPr>
                <w:rFonts w:eastAsia="Arial" w:cs="Arial"/>
                <w:b/>
                <w:sz w:val="22"/>
                <w:szCs w:val="22"/>
                <w:lang w:val="sr-Cyrl-RS"/>
              </w:rPr>
              <w:t>.</w:t>
            </w:r>
          </w:p>
        </w:tc>
        <w:tc>
          <w:tcPr>
            <w:tcW w:w="0" w:type="auto"/>
            <w:tcBorders>
              <w:top w:val="single" w:sz="12" w:space="0" w:color="000000"/>
              <w:bottom w:val="double" w:sz="4" w:space="0" w:color="000000"/>
            </w:tcBorders>
            <w:tcMar>
              <w:top w:w="100" w:type="dxa"/>
              <w:left w:w="100" w:type="dxa"/>
              <w:bottom w:w="100" w:type="dxa"/>
              <w:right w:w="100" w:type="dxa"/>
            </w:tcMar>
          </w:tcPr>
          <w:p w14:paraId="56CCA76F" w14:textId="77777777" w:rsidR="00CE3A96" w:rsidRPr="007061FC" w:rsidRDefault="004F162E" w:rsidP="00324A68">
            <w:pPr>
              <w:jc w:val="center"/>
              <w:rPr>
                <w:rFonts w:eastAsia="Arial" w:cs="Arial"/>
                <w:b/>
                <w:sz w:val="22"/>
                <w:szCs w:val="22"/>
              </w:rPr>
            </w:pPr>
            <w:r w:rsidRPr="007061FC">
              <w:rPr>
                <w:rFonts w:eastAsia="Arial" w:cs="Arial"/>
                <w:b/>
                <w:sz w:val="22"/>
                <w:szCs w:val="22"/>
              </w:rPr>
              <w:t>Име и презиме</w:t>
            </w:r>
          </w:p>
          <w:p w14:paraId="0440259D" w14:textId="77777777" w:rsidR="00CE3A96" w:rsidRPr="007061FC" w:rsidRDefault="004F162E" w:rsidP="00324A68">
            <w:pPr>
              <w:jc w:val="center"/>
              <w:rPr>
                <w:rFonts w:eastAsia="Arial" w:cs="Arial"/>
                <w:b/>
                <w:sz w:val="22"/>
                <w:szCs w:val="22"/>
              </w:rPr>
            </w:pPr>
            <w:r w:rsidRPr="007061FC">
              <w:rPr>
                <w:rFonts w:eastAsia="Arial" w:cs="Arial"/>
                <w:b/>
                <w:sz w:val="22"/>
                <w:szCs w:val="22"/>
              </w:rPr>
              <w:t>наставника</w:t>
            </w:r>
          </w:p>
        </w:tc>
        <w:tc>
          <w:tcPr>
            <w:tcW w:w="0" w:type="auto"/>
            <w:tcBorders>
              <w:top w:val="single" w:sz="12" w:space="0" w:color="000000"/>
              <w:bottom w:val="double" w:sz="4" w:space="0" w:color="000000"/>
            </w:tcBorders>
            <w:tcMar>
              <w:top w:w="100" w:type="dxa"/>
              <w:left w:w="100" w:type="dxa"/>
              <w:bottom w:w="100" w:type="dxa"/>
              <w:right w:w="100" w:type="dxa"/>
            </w:tcMar>
          </w:tcPr>
          <w:p w14:paraId="2BEFA299" w14:textId="77777777" w:rsidR="00CE3A96" w:rsidRPr="007061FC" w:rsidRDefault="004F162E" w:rsidP="00324A68">
            <w:pPr>
              <w:jc w:val="center"/>
              <w:rPr>
                <w:rFonts w:eastAsia="Arial" w:cs="Arial"/>
                <w:b/>
                <w:sz w:val="22"/>
                <w:szCs w:val="22"/>
              </w:rPr>
            </w:pPr>
            <w:r w:rsidRPr="007061FC">
              <w:rPr>
                <w:rFonts w:eastAsia="Arial" w:cs="Arial"/>
                <w:b/>
                <w:sz w:val="22"/>
                <w:szCs w:val="22"/>
              </w:rPr>
              <w:t>Раз.</w:t>
            </w:r>
          </w:p>
          <w:p w14:paraId="233D81A7" w14:textId="77777777" w:rsidR="00CE3A96" w:rsidRPr="007061FC" w:rsidRDefault="004F162E" w:rsidP="00324A68">
            <w:pPr>
              <w:jc w:val="center"/>
              <w:rPr>
                <w:rFonts w:eastAsia="Arial" w:cs="Arial"/>
                <w:b/>
                <w:sz w:val="22"/>
                <w:szCs w:val="22"/>
              </w:rPr>
            </w:pPr>
            <w:r w:rsidRPr="007061FC">
              <w:rPr>
                <w:rFonts w:eastAsia="Arial" w:cs="Arial"/>
                <w:b/>
                <w:sz w:val="22"/>
                <w:szCs w:val="22"/>
              </w:rPr>
              <w:t>Од.</w:t>
            </w:r>
          </w:p>
        </w:tc>
        <w:tc>
          <w:tcPr>
            <w:tcW w:w="0" w:type="auto"/>
            <w:tcBorders>
              <w:top w:val="single" w:sz="12" w:space="0" w:color="000000"/>
              <w:bottom w:val="double" w:sz="4" w:space="0" w:color="000000"/>
            </w:tcBorders>
            <w:tcMar>
              <w:top w:w="100" w:type="dxa"/>
              <w:left w:w="100" w:type="dxa"/>
              <w:bottom w:w="100" w:type="dxa"/>
              <w:right w:w="100" w:type="dxa"/>
            </w:tcMar>
          </w:tcPr>
          <w:p w14:paraId="09A3B4BE" w14:textId="77777777" w:rsidR="00CE3A96" w:rsidRPr="007061FC" w:rsidRDefault="004F162E" w:rsidP="00324A68">
            <w:pPr>
              <w:jc w:val="center"/>
              <w:rPr>
                <w:rFonts w:eastAsia="Arial" w:cs="Arial"/>
                <w:b/>
                <w:sz w:val="22"/>
                <w:szCs w:val="22"/>
              </w:rPr>
            </w:pPr>
            <w:r w:rsidRPr="007061FC">
              <w:rPr>
                <w:rFonts w:eastAsia="Arial" w:cs="Arial"/>
                <w:b/>
                <w:sz w:val="22"/>
                <w:szCs w:val="22"/>
              </w:rPr>
              <w:t>Фонд</w:t>
            </w:r>
          </w:p>
          <w:p w14:paraId="6859A507" w14:textId="77777777" w:rsidR="00CE3A96" w:rsidRPr="007061FC" w:rsidRDefault="004F162E" w:rsidP="00324A68">
            <w:pPr>
              <w:jc w:val="center"/>
              <w:rPr>
                <w:rFonts w:eastAsia="Arial" w:cs="Arial"/>
                <w:b/>
                <w:sz w:val="22"/>
                <w:szCs w:val="22"/>
              </w:rPr>
            </w:pPr>
            <w:r w:rsidRPr="007061FC">
              <w:rPr>
                <w:rFonts w:eastAsia="Arial" w:cs="Arial"/>
                <w:b/>
                <w:sz w:val="22"/>
                <w:szCs w:val="22"/>
              </w:rPr>
              <w:t>час.</w:t>
            </w:r>
          </w:p>
        </w:tc>
      </w:tr>
      <w:tr w:rsidR="007061FC" w:rsidRPr="007061FC" w14:paraId="252AFFF8" w14:textId="77777777" w:rsidTr="00324A68">
        <w:trPr>
          <w:jc w:val="center"/>
        </w:trPr>
        <w:tc>
          <w:tcPr>
            <w:tcW w:w="0" w:type="auto"/>
            <w:tcBorders>
              <w:top w:val="double" w:sz="4" w:space="0" w:color="000000"/>
            </w:tcBorders>
            <w:tcMar>
              <w:top w:w="100" w:type="dxa"/>
              <w:left w:w="100" w:type="dxa"/>
              <w:bottom w:w="100" w:type="dxa"/>
              <w:right w:w="100" w:type="dxa"/>
            </w:tcMar>
          </w:tcPr>
          <w:p w14:paraId="3AB2D76B" w14:textId="77777777" w:rsidR="007061FC" w:rsidRPr="007061FC" w:rsidRDefault="007061FC" w:rsidP="00324A68">
            <w:pPr>
              <w:jc w:val="center"/>
              <w:rPr>
                <w:rFonts w:eastAsia="Arial" w:cs="Arial"/>
                <w:sz w:val="22"/>
                <w:szCs w:val="22"/>
              </w:rPr>
            </w:pPr>
            <w:r w:rsidRPr="007061FC">
              <w:rPr>
                <w:rFonts w:eastAsia="Arial" w:cs="Arial"/>
                <w:sz w:val="22"/>
                <w:szCs w:val="22"/>
              </w:rPr>
              <w:t>1.</w:t>
            </w:r>
          </w:p>
        </w:tc>
        <w:tc>
          <w:tcPr>
            <w:tcW w:w="0" w:type="auto"/>
            <w:tcMar>
              <w:top w:w="100" w:type="dxa"/>
              <w:left w:w="100" w:type="dxa"/>
              <w:bottom w:w="100" w:type="dxa"/>
              <w:right w:w="100" w:type="dxa"/>
            </w:tcMar>
          </w:tcPr>
          <w:p w14:paraId="79FEE5A8" w14:textId="77777777" w:rsidR="007061FC" w:rsidRPr="007061FC" w:rsidRDefault="007061FC" w:rsidP="00324A68">
            <w:pPr>
              <w:rPr>
                <w:rFonts w:eastAsia="Arial" w:cs="Arial"/>
                <w:sz w:val="22"/>
                <w:szCs w:val="22"/>
              </w:rPr>
            </w:pPr>
            <w:r w:rsidRPr="007061FC">
              <w:rPr>
                <w:rFonts w:eastAsia="Arial" w:cs="Arial"/>
                <w:sz w:val="22"/>
                <w:szCs w:val="22"/>
              </w:rPr>
              <w:t xml:space="preserve">Душица Рајковић </w:t>
            </w:r>
          </w:p>
        </w:tc>
        <w:tc>
          <w:tcPr>
            <w:tcW w:w="0" w:type="auto"/>
            <w:tcBorders>
              <w:top w:val="double" w:sz="4" w:space="0" w:color="000000"/>
            </w:tcBorders>
            <w:tcMar>
              <w:top w:w="100" w:type="dxa"/>
              <w:left w:w="100" w:type="dxa"/>
              <w:bottom w:w="100" w:type="dxa"/>
              <w:right w:w="100" w:type="dxa"/>
            </w:tcMar>
          </w:tcPr>
          <w:p w14:paraId="42BD4A4E" w14:textId="77777777" w:rsidR="007061FC" w:rsidRPr="007061FC" w:rsidRDefault="007061FC" w:rsidP="00324A68">
            <w:pPr>
              <w:jc w:val="center"/>
              <w:rPr>
                <w:rFonts w:eastAsia="Arial" w:cs="Arial"/>
                <w:sz w:val="22"/>
                <w:szCs w:val="22"/>
              </w:rPr>
            </w:pPr>
            <w:r w:rsidRPr="007061FC">
              <w:rPr>
                <w:rFonts w:eastAsia="Arial" w:cs="Arial"/>
                <w:sz w:val="22"/>
                <w:szCs w:val="22"/>
              </w:rPr>
              <w:t>I</w:t>
            </w:r>
          </w:p>
        </w:tc>
        <w:tc>
          <w:tcPr>
            <w:tcW w:w="0" w:type="auto"/>
            <w:tcBorders>
              <w:top w:val="double" w:sz="4" w:space="0" w:color="000000"/>
            </w:tcBorders>
            <w:tcMar>
              <w:top w:w="100" w:type="dxa"/>
              <w:left w:w="100" w:type="dxa"/>
              <w:bottom w:w="100" w:type="dxa"/>
              <w:right w:w="100" w:type="dxa"/>
            </w:tcMar>
          </w:tcPr>
          <w:p w14:paraId="72D857F1" w14:textId="77777777" w:rsidR="007061FC" w:rsidRPr="007061FC" w:rsidRDefault="007061FC" w:rsidP="00324A68">
            <w:pPr>
              <w:jc w:val="center"/>
              <w:rPr>
                <w:rFonts w:eastAsia="Arial" w:cs="Arial"/>
                <w:sz w:val="22"/>
                <w:szCs w:val="22"/>
              </w:rPr>
            </w:pPr>
            <w:r w:rsidRPr="007061FC">
              <w:rPr>
                <w:rFonts w:eastAsia="Arial" w:cs="Arial"/>
                <w:sz w:val="22"/>
                <w:szCs w:val="22"/>
              </w:rPr>
              <w:t>24</w:t>
            </w:r>
          </w:p>
        </w:tc>
        <w:tc>
          <w:tcPr>
            <w:tcW w:w="0" w:type="auto"/>
            <w:tcBorders>
              <w:top w:val="double" w:sz="4" w:space="0" w:color="000000"/>
            </w:tcBorders>
            <w:tcMar>
              <w:top w:w="100" w:type="dxa"/>
              <w:left w:w="100" w:type="dxa"/>
              <w:bottom w:w="100" w:type="dxa"/>
              <w:right w:w="100" w:type="dxa"/>
            </w:tcMar>
          </w:tcPr>
          <w:p w14:paraId="70B2AEEF" w14:textId="77777777" w:rsidR="007061FC" w:rsidRPr="007061FC" w:rsidRDefault="007061FC" w:rsidP="00324A68">
            <w:pPr>
              <w:jc w:val="center"/>
              <w:rPr>
                <w:rFonts w:eastAsia="Arial" w:cs="Arial"/>
                <w:b/>
                <w:sz w:val="22"/>
                <w:szCs w:val="22"/>
              </w:rPr>
            </w:pPr>
            <w:r w:rsidRPr="007061FC">
              <w:rPr>
                <w:rFonts w:eastAsia="Arial" w:cs="Arial"/>
                <w:b/>
                <w:sz w:val="22"/>
                <w:szCs w:val="22"/>
              </w:rPr>
              <w:t>9.</w:t>
            </w:r>
          </w:p>
        </w:tc>
        <w:tc>
          <w:tcPr>
            <w:tcW w:w="0" w:type="auto"/>
            <w:tcMar>
              <w:top w:w="100" w:type="dxa"/>
              <w:left w:w="100" w:type="dxa"/>
              <w:bottom w:w="100" w:type="dxa"/>
              <w:right w:w="100" w:type="dxa"/>
            </w:tcMar>
          </w:tcPr>
          <w:p w14:paraId="11EE06BB" w14:textId="77777777" w:rsidR="007061FC" w:rsidRPr="007061FC" w:rsidRDefault="007061FC" w:rsidP="00324A68">
            <w:pPr>
              <w:rPr>
                <w:rFonts w:eastAsia="Arial" w:cs="Arial"/>
                <w:sz w:val="22"/>
                <w:szCs w:val="22"/>
              </w:rPr>
            </w:pPr>
            <w:r w:rsidRPr="007061FC">
              <w:rPr>
                <w:rFonts w:eastAsia="Arial" w:cs="Arial"/>
                <w:sz w:val="22"/>
                <w:szCs w:val="22"/>
              </w:rPr>
              <w:t>Слађана Истатков</w:t>
            </w:r>
          </w:p>
        </w:tc>
        <w:tc>
          <w:tcPr>
            <w:tcW w:w="0" w:type="auto"/>
            <w:tcBorders>
              <w:top w:val="double" w:sz="4" w:space="0" w:color="000000"/>
            </w:tcBorders>
            <w:tcMar>
              <w:top w:w="100" w:type="dxa"/>
              <w:left w:w="100" w:type="dxa"/>
              <w:bottom w:w="100" w:type="dxa"/>
              <w:right w:w="100" w:type="dxa"/>
            </w:tcMar>
          </w:tcPr>
          <w:p w14:paraId="7384E9CE" w14:textId="77777777" w:rsidR="007061FC" w:rsidRPr="007061FC" w:rsidRDefault="007061FC" w:rsidP="00324A68">
            <w:pPr>
              <w:jc w:val="center"/>
              <w:rPr>
                <w:rFonts w:eastAsia="Arial" w:cs="Arial"/>
                <w:sz w:val="22"/>
                <w:szCs w:val="22"/>
              </w:rPr>
            </w:pPr>
            <w:r w:rsidRPr="007061FC">
              <w:rPr>
                <w:rFonts w:eastAsia="Arial" w:cs="Arial"/>
                <w:sz w:val="22"/>
                <w:szCs w:val="22"/>
              </w:rPr>
              <w:t>III</w:t>
            </w:r>
          </w:p>
        </w:tc>
        <w:tc>
          <w:tcPr>
            <w:tcW w:w="0" w:type="auto"/>
            <w:tcBorders>
              <w:top w:val="double" w:sz="4" w:space="0" w:color="000000"/>
            </w:tcBorders>
            <w:tcMar>
              <w:top w:w="100" w:type="dxa"/>
              <w:left w:w="100" w:type="dxa"/>
              <w:bottom w:w="100" w:type="dxa"/>
              <w:right w:w="100" w:type="dxa"/>
            </w:tcMar>
          </w:tcPr>
          <w:p w14:paraId="4D0A74AD"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5BE703C8" w14:textId="77777777" w:rsidTr="00324A68">
        <w:trPr>
          <w:jc w:val="center"/>
        </w:trPr>
        <w:tc>
          <w:tcPr>
            <w:tcW w:w="0" w:type="auto"/>
            <w:tcMar>
              <w:top w:w="100" w:type="dxa"/>
              <w:left w:w="100" w:type="dxa"/>
              <w:bottom w:w="100" w:type="dxa"/>
              <w:right w:w="100" w:type="dxa"/>
            </w:tcMar>
          </w:tcPr>
          <w:p w14:paraId="7DAA8EE1" w14:textId="77777777" w:rsidR="007061FC" w:rsidRPr="007061FC" w:rsidRDefault="007061FC" w:rsidP="00324A68">
            <w:pPr>
              <w:jc w:val="center"/>
              <w:rPr>
                <w:rFonts w:eastAsia="Arial" w:cs="Arial"/>
                <w:sz w:val="22"/>
                <w:szCs w:val="22"/>
              </w:rPr>
            </w:pPr>
            <w:r w:rsidRPr="007061FC">
              <w:rPr>
                <w:rFonts w:eastAsia="Arial" w:cs="Arial"/>
                <w:sz w:val="22"/>
                <w:szCs w:val="22"/>
              </w:rPr>
              <w:t>2</w:t>
            </w:r>
            <w:r w:rsidRPr="007061FC">
              <w:rPr>
                <w:rFonts w:eastAsia="Arial" w:cs="Arial"/>
                <w:sz w:val="22"/>
                <w:szCs w:val="22"/>
                <w:lang w:val="sr-Cyrl-RS"/>
              </w:rPr>
              <w:t>.</w:t>
            </w:r>
          </w:p>
        </w:tc>
        <w:tc>
          <w:tcPr>
            <w:tcW w:w="0" w:type="auto"/>
            <w:tcMar>
              <w:top w:w="100" w:type="dxa"/>
              <w:left w:w="100" w:type="dxa"/>
              <w:bottom w:w="100" w:type="dxa"/>
              <w:right w:w="100" w:type="dxa"/>
            </w:tcMar>
          </w:tcPr>
          <w:p w14:paraId="13383A03" w14:textId="77777777" w:rsidR="007061FC" w:rsidRPr="007061FC" w:rsidRDefault="007061FC" w:rsidP="00324A68">
            <w:pPr>
              <w:rPr>
                <w:rFonts w:eastAsia="Arial" w:cs="Arial"/>
                <w:sz w:val="22"/>
                <w:szCs w:val="22"/>
              </w:rPr>
            </w:pPr>
            <w:r w:rsidRPr="007061FC">
              <w:rPr>
                <w:rFonts w:eastAsia="Arial" w:cs="Arial"/>
                <w:sz w:val="22"/>
                <w:szCs w:val="22"/>
              </w:rPr>
              <w:t>Ирена Јовановић</w:t>
            </w:r>
          </w:p>
        </w:tc>
        <w:tc>
          <w:tcPr>
            <w:tcW w:w="0" w:type="auto"/>
            <w:tcMar>
              <w:top w:w="100" w:type="dxa"/>
              <w:left w:w="100" w:type="dxa"/>
              <w:bottom w:w="100" w:type="dxa"/>
              <w:right w:w="100" w:type="dxa"/>
            </w:tcMar>
          </w:tcPr>
          <w:p w14:paraId="6F164AB2" w14:textId="77777777" w:rsidR="007061FC" w:rsidRPr="007061FC" w:rsidRDefault="007061FC" w:rsidP="00324A68">
            <w:pPr>
              <w:jc w:val="center"/>
              <w:rPr>
                <w:rFonts w:eastAsia="Arial" w:cs="Arial"/>
                <w:sz w:val="22"/>
                <w:szCs w:val="22"/>
                <w:vertAlign w:val="subscript"/>
              </w:rPr>
            </w:pPr>
            <w:r w:rsidRPr="007061FC">
              <w:rPr>
                <w:rFonts w:eastAsia="Arial" w:cs="Arial"/>
                <w:sz w:val="22"/>
                <w:szCs w:val="22"/>
              </w:rPr>
              <w:t>I</w:t>
            </w:r>
          </w:p>
        </w:tc>
        <w:tc>
          <w:tcPr>
            <w:tcW w:w="0" w:type="auto"/>
            <w:tcMar>
              <w:top w:w="100" w:type="dxa"/>
              <w:left w:w="100" w:type="dxa"/>
              <w:bottom w:w="100" w:type="dxa"/>
              <w:right w:w="100" w:type="dxa"/>
            </w:tcMar>
          </w:tcPr>
          <w:p w14:paraId="453C850D" w14:textId="77777777" w:rsidR="007061FC" w:rsidRPr="007061FC" w:rsidRDefault="007061FC" w:rsidP="00324A68">
            <w:pPr>
              <w:jc w:val="center"/>
              <w:rPr>
                <w:rFonts w:eastAsia="Arial" w:cs="Arial"/>
                <w:sz w:val="22"/>
                <w:szCs w:val="22"/>
              </w:rPr>
            </w:pPr>
            <w:r w:rsidRPr="007061FC">
              <w:rPr>
                <w:rFonts w:eastAsia="Arial" w:cs="Arial"/>
                <w:sz w:val="22"/>
                <w:szCs w:val="22"/>
              </w:rPr>
              <w:t>24</w:t>
            </w:r>
          </w:p>
        </w:tc>
        <w:tc>
          <w:tcPr>
            <w:tcW w:w="0" w:type="auto"/>
            <w:tcMar>
              <w:top w:w="100" w:type="dxa"/>
              <w:left w:w="100" w:type="dxa"/>
              <w:bottom w:w="100" w:type="dxa"/>
              <w:right w:w="100" w:type="dxa"/>
            </w:tcMar>
          </w:tcPr>
          <w:p w14:paraId="3DC91D43" w14:textId="77777777" w:rsidR="007061FC" w:rsidRPr="007061FC" w:rsidRDefault="007061FC" w:rsidP="00324A68">
            <w:pPr>
              <w:jc w:val="center"/>
              <w:rPr>
                <w:rFonts w:eastAsia="Arial" w:cs="Arial"/>
                <w:b/>
                <w:sz w:val="22"/>
                <w:szCs w:val="22"/>
              </w:rPr>
            </w:pPr>
            <w:r w:rsidRPr="007061FC">
              <w:rPr>
                <w:rFonts w:eastAsia="Arial" w:cs="Arial"/>
                <w:b/>
                <w:sz w:val="22"/>
                <w:szCs w:val="22"/>
              </w:rPr>
              <w:t>10.</w:t>
            </w:r>
          </w:p>
        </w:tc>
        <w:tc>
          <w:tcPr>
            <w:tcW w:w="0" w:type="auto"/>
            <w:tcMar>
              <w:top w:w="100" w:type="dxa"/>
              <w:left w:w="100" w:type="dxa"/>
              <w:bottom w:w="100" w:type="dxa"/>
              <w:right w:w="100" w:type="dxa"/>
            </w:tcMar>
          </w:tcPr>
          <w:p w14:paraId="67746F80" w14:textId="77777777" w:rsidR="007061FC" w:rsidRPr="007061FC" w:rsidRDefault="007061FC" w:rsidP="00324A68">
            <w:pPr>
              <w:rPr>
                <w:rFonts w:eastAsia="Arial" w:cs="Arial"/>
                <w:sz w:val="22"/>
                <w:szCs w:val="22"/>
              </w:rPr>
            </w:pPr>
            <w:r w:rsidRPr="007061FC">
              <w:rPr>
                <w:rFonts w:eastAsia="Arial" w:cs="Arial"/>
                <w:sz w:val="22"/>
                <w:szCs w:val="22"/>
              </w:rPr>
              <w:t>Мирјана Петровић</w:t>
            </w:r>
          </w:p>
        </w:tc>
        <w:tc>
          <w:tcPr>
            <w:tcW w:w="0" w:type="auto"/>
            <w:tcMar>
              <w:top w:w="100" w:type="dxa"/>
              <w:left w:w="100" w:type="dxa"/>
              <w:bottom w:w="100" w:type="dxa"/>
              <w:right w:w="100" w:type="dxa"/>
            </w:tcMar>
          </w:tcPr>
          <w:p w14:paraId="78E66B5F" w14:textId="77777777" w:rsidR="007061FC" w:rsidRPr="007061FC" w:rsidRDefault="007061FC" w:rsidP="00324A68">
            <w:pPr>
              <w:jc w:val="center"/>
              <w:rPr>
                <w:rFonts w:eastAsia="Arial" w:cs="Arial"/>
                <w:sz w:val="22"/>
                <w:szCs w:val="22"/>
              </w:rPr>
            </w:pPr>
            <w:r w:rsidRPr="007061FC">
              <w:rPr>
                <w:rFonts w:eastAsia="Arial" w:cs="Arial"/>
                <w:sz w:val="22"/>
                <w:szCs w:val="22"/>
              </w:rPr>
              <w:t>III</w:t>
            </w:r>
          </w:p>
        </w:tc>
        <w:tc>
          <w:tcPr>
            <w:tcW w:w="0" w:type="auto"/>
            <w:tcMar>
              <w:top w:w="100" w:type="dxa"/>
              <w:left w:w="100" w:type="dxa"/>
              <w:bottom w:w="100" w:type="dxa"/>
              <w:right w:w="100" w:type="dxa"/>
            </w:tcMar>
          </w:tcPr>
          <w:p w14:paraId="3AB20E9A"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798D85D1" w14:textId="77777777" w:rsidTr="00324A68">
        <w:trPr>
          <w:jc w:val="center"/>
        </w:trPr>
        <w:tc>
          <w:tcPr>
            <w:tcW w:w="0" w:type="auto"/>
            <w:tcMar>
              <w:top w:w="100" w:type="dxa"/>
              <w:left w:w="100" w:type="dxa"/>
              <w:bottom w:w="100" w:type="dxa"/>
              <w:right w:w="100" w:type="dxa"/>
            </w:tcMar>
          </w:tcPr>
          <w:p w14:paraId="488907B1" w14:textId="77777777" w:rsidR="007061FC" w:rsidRPr="007061FC" w:rsidRDefault="007061FC" w:rsidP="00324A68">
            <w:pPr>
              <w:jc w:val="center"/>
              <w:rPr>
                <w:rFonts w:eastAsia="Arial" w:cs="Arial"/>
                <w:sz w:val="22"/>
                <w:szCs w:val="22"/>
              </w:rPr>
            </w:pPr>
            <w:r w:rsidRPr="007061FC">
              <w:rPr>
                <w:rFonts w:eastAsia="Arial" w:cs="Arial"/>
                <w:sz w:val="22"/>
                <w:szCs w:val="22"/>
              </w:rPr>
              <w:t>3.</w:t>
            </w:r>
          </w:p>
        </w:tc>
        <w:tc>
          <w:tcPr>
            <w:tcW w:w="0" w:type="auto"/>
            <w:tcMar>
              <w:top w:w="100" w:type="dxa"/>
              <w:left w:w="100" w:type="dxa"/>
              <w:bottom w:w="100" w:type="dxa"/>
              <w:right w:w="100" w:type="dxa"/>
            </w:tcMar>
          </w:tcPr>
          <w:p w14:paraId="4BF8EAB1" w14:textId="77777777" w:rsidR="007061FC" w:rsidRPr="007061FC" w:rsidRDefault="007061FC" w:rsidP="00324A68">
            <w:pPr>
              <w:rPr>
                <w:rFonts w:eastAsia="Arial" w:cs="Arial"/>
                <w:sz w:val="22"/>
                <w:szCs w:val="22"/>
              </w:rPr>
            </w:pPr>
            <w:r w:rsidRPr="007061FC">
              <w:rPr>
                <w:rFonts w:eastAsia="Arial" w:cs="Arial"/>
                <w:sz w:val="22"/>
                <w:szCs w:val="22"/>
              </w:rPr>
              <w:t>Љиљана Милетић</w:t>
            </w:r>
          </w:p>
        </w:tc>
        <w:tc>
          <w:tcPr>
            <w:tcW w:w="0" w:type="auto"/>
            <w:tcMar>
              <w:top w:w="100" w:type="dxa"/>
              <w:left w:w="100" w:type="dxa"/>
              <w:bottom w:w="100" w:type="dxa"/>
              <w:right w:w="100" w:type="dxa"/>
            </w:tcMar>
          </w:tcPr>
          <w:p w14:paraId="27505687" w14:textId="77777777" w:rsidR="007061FC" w:rsidRPr="007061FC" w:rsidRDefault="007061FC" w:rsidP="00324A68">
            <w:pPr>
              <w:jc w:val="center"/>
              <w:rPr>
                <w:rFonts w:eastAsia="Arial" w:cs="Arial"/>
                <w:sz w:val="22"/>
                <w:szCs w:val="22"/>
              </w:rPr>
            </w:pPr>
            <w:r w:rsidRPr="007061FC">
              <w:rPr>
                <w:rFonts w:eastAsia="Arial" w:cs="Arial"/>
                <w:sz w:val="22"/>
                <w:szCs w:val="22"/>
              </w:rPr>
              <w:t>I</w:t>
            </w:r>
          </w:p>
        </w:tc>
        <w:tc>
          <w:tcPr>
            <w:tcW w:w="0" w:type="auto"/>
            <w:tcMar>
              <w:top w:w="100" w:type="dxa"/>
              <w:left w:w="100" w:type="dxa"/>
              <w:bottom w:w="100" w:type="dxa"/>
              <w:right w:w="100" w:type="dxa"/>
            </w:tcMar>
          </w:tcPr>
          <w:p w14:paraId="501444CB" w14:textId="77777777" w:rsidR="007061FC" w:rsidRPr="007061FC" w:rsidRDefault="007061FC" w:rsidP="00324A68">
            <w:pPr>
              <w:jc w:val="center"/>
              <w:rPr>
                <w:rFonts w:eastAsia="Arial" w:cs="Arial"/>
                <w:sz w:val="22"/>
                <w:szCs w:val="22"/>
              </w:rPr>
            </w:pPr>
            <w:r w:rsidRPr="007061FC">
              <w:rPr>
                <w:rFonts w:eastAsia="Arial" w:cs="Arial"/>
                <w:sz w:val="22"/>
                <w:szCs w:val="22"/>
              </w:rPr>
              <w:t>24</w:t>
            </w:r>
          </w:p>
        </w:tc>
        <w:tc>
          <w:tcPr>
            <w:tcW w:w="0" w:type="auto"/>
            <w:tcMar>
              <w:top w:w="100" w:type="dxa"/>
              <w:left w:w="100" w:type="dxa"/>
              <w:bottom w:w="100" w:type="dxa"/>
              <w:right w:w="100" w:type="dxa"/>
            </w:tcMar>
          </w:tcPr>
          <w:p w14:paraId="34A01216" w14:textId="77777777" w:rsidR="007061FC" w:rsidRPr="007061FC" w:rsidRDefault="007061FC" w:rsidP="00324A68">
            <w:pPr>
              <w:jc w:val="center"/>
              <w:rPr>
                <w:rFonts w:eastAsia="Arial" w:cs="Arial"/>
                <w:b/>
                <w:sz w:val="22"/>
                <w:szCs w:val="22"/>
              </w:rPr>
            </w:pPr>
            <w:r w:rsidRPr="007061FC">
              <w:rPr>
                <w:rFonts w:eastAsia="Arial" w:cs="Arial"/>
                <w:b/>
                <w:sz w:val="22"/>
                <w:szCs w:val="22"/>
              </w:rPr>
              <w:t>11.</w:t>
            </w:r>
          </w:p>
        </w:tc>
        <w:tc>
          <w:tcPr>
            <w:tcW w:w="0" w:type="auto"/>
            <w:tcMar>
              <w:top w:w="100" w:type="dxa"/>
              <w:left w:w="100" w:type="dxa"/>
              <w:bottom w:w="100" w:type="dxa"/>
              <w:right w:w="100" w:type="dxa"/>
            </w:tcMar>
          </w:tcPr>
          <w:p w14:paraId="7BE2B6DF" w14:textId="77777777" w:rsidR="007061FC" w:rsidRPr="007061FC" w:rsidRDefault="007061FC" w:rsidP="00324A68">
            <w:pPr>
              <w:rPr>
                <w:rFonts w:eastAsia="Arial" w:cs="Arial"/>
                <w:sz w:val="22"/>
                <w:szCs w:val="22"/>
              </w:rPr>
            </w:pPr>
            <w:r w:rsidRPr="007061FC">
              <w:rPr>
                <w:rFonts w:eastAsia="Arial" w:cs="Arial"/>
                <w:sz w:val="22"/>
                <w:szCs w:val="22"/>
              </w:rPr>
              <w:t>Ивана Терзић</w:t>
            </w:r>
          </w:p>
        </w:tc>
        <w:tc>
          <w:tcPr>
            <w:tcW w:w="0" w:type="auto"/>
            <w:tcMar>
              <w:top w:w="100" w:type="dxa"/>
              <w:left w:w="100" w:type="dxa"/>
              <w:bottom w:w="100" w:type="dxa"/>
              <w:right w:w="100" w:type="dxa"/>
            </w:tcMar>
          </w:tcPr>
          <w:p w14:paraId="438E83E5" w14:textId="77777777" w:rsidR="007061FC" w:rsidRPr="007061FC" w:rsidRDefault="007061FC" w:rsidP="00324A68">
            <w:pPr>
              <w:jc w:val="center"/>
              <w:rPr>
                <w:rFonts w:eastAsia="Arial" w:cs="Arial"/>
                <w:sz w:val="22"/>
                <w:szCs w:val="22"/>
              </w:rPr>
            </w:pPr>
            <w:r w:rsidRPr="007061FC">
              <w:rPr>
                <w:rFonts w:eastAsia="Arial" w:cs="Arial"/>
                <w:sz w:val="22"/>
                <w:szCs w:val="22"/>
              </w:rPr>
              <w:t>III</w:t>
            </w:r>
          </w:p>
        </w:tc>
        <w:tc>
          <w:tcPr>
            <w:tcW w:w="0" w:type="auto"/>
            <w:tcMar>
              <w:top w:w="100" w:type="dxa"/>
              <w:left w:w="100" w:type="dxa"/>
              <w:bottom w:w="100" w:type="dxa"/>
              <w:right w:w="100" w:type="dxa"/>
            </w:tcMar>
          </w:tcPr>
          <w:p w14:paraId="4D66BDD5"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3F69B6FE" w14:textId="77777777" w:rsidTr="00324A68">
        <w:trPr>
          <w:jc w:val="center"/>
        </w:trPr>
        <w:tc>
          <w:tcPr>
            <w:tcW w:w="0" w:type="auto"/>
            <w:tcMar>
              <w:top w:w="100" w:type="dxa"/>
              <w:left w:w="100" w:type="dxa"/>
              <w:bottom w:w="100" w:type="dxa"/>
              <w:right w:w="100" w:type="dxa"/>
            </w:tcMar>
          </w:tcPr>
          <w:p w14:paraId="4553A347" w14:textId="77777777" w:rsidR="007061FC" w:rsidRPr="007061FC" w:rsidRDefault="007061FC" w:rsidP="00324A68">
            <w:pPr>
              <w:jc w:val="center"/>
              <w:rPr>
                <w:rFonts w:eastAsia="Arial" w:cs="Arial"/>
                <w:sz w:val="22"/>
                <w:szCs w:val="22"/>
              </w:rPr>
            </w:pPr>
            <w:r w:rsidRPr="007061FC">
              <w:rPr>
                <w:rFonts w:eastAsia="Arial" w:cs="Arial"/>
                <w:sz w:val="22"/>
                <w:szCs w:val="22"/>
              </w:rPr>
              <w:t>4.</w:t>
            </w:r>
          </w:p>
        </w:tc>
        <w:tc>
          <w:tcPr>
            <w:tcW w:w="0" w:type="auto"/>
            <w:tcMar>
              <w:top w:w="100" w:type="dxa"/>
              <w:left w:w="100" w:type="dxa"/>
              <w:bottom w:w="100" w:type="dxa"/>
              <w:right w:w="100" w:type="dxa"/>
            </w:tcMar>
          </w:tcPr>
          <w:p w14:paraId="34ABBA7A" w14:textId="77777777" w:rsidR="007061FC" w:rsidRPr="007061FC" w:rsidRDefault="007061FC" w:rsidP="00324A68">
            <w:pPr>
              <w:rPr>
                <w:rFonts w:eastAsia="Arial" w:cs="Arial"/>
                <w:sz w:val="22"/>
                <w:szCs w:val="22"/>
              </w:rPr>
            </w:pPr>
            <w:r w:rsidRPr="007061FC">
              <w:rPr>
                <w:rFonts w:eastAsia="Arial" w:cs="Arial"/>
                <w:sz w:val="22"/>
                <w:szCs w:val="22"/>
              </w:rPr>
              <w:t>Весна Димитријевић</w:t>
            </w:r>
          </w:p>
        </w:tc>
        <w:tc>
          <w:tcPr>
            <w:tcW w:w="0" w:type="auto"/>
            <w:tcMar>
              <w:top w:w="100" w:type="dxa"/>
              <w:left w:w="100" w:type="dxa"/>
              <w:bottom w:w="100" w:type="dxa"/>
              <w:right w:w="100" w:type="dxa"/>
            </w:tcMar>
          </w:tcPr>
          <w:p w14:paraId="3B1DB270" w14:textId="77777777" w:rsidR="007061FC" w:rsidRPr="007061FC" w:rsidRDefault="007061FC" w:rsidP="00324A68">
            <w:pPr>
              <w:jc w:val="center"/>
              <w:rPr>
                <w:rFonts w:eastAsia="Arial" w:cs="Arial"/>
                <w:sz w:val="22"/>
                <w:szCs w:val="22"/>
              </w:rPr>
            </w:pPr>
            <w:r w:rsidRPr="007061FC">
              <w:rPr>
                <w:rFonts w:eastAsia="Arial" w:cs="Arial"/>
                <w:sz w:val="22"/>
                <w:szCs w:val="22"/>
              </w:rPr>
              <w:t>I</w:t>
            </w:r>
          </w:p>
        </w:tc>
        <w:tc>
          <w:tcPr>
            <w:tcW w:w="0" w:type="auto"/>
            <w:tcMar>
              <w:top w:w="100" w:type="dxa"/>
              <w:left w:w="100" w:type="dxa"/>
              <w:bottom w:w="100" w:type="dxa"/>
              <w:right w:w="100" w:type="dxa"/>
            </w:tcMar>
          </w:tcPr>
          <w:p w14:paraId="7D533D8A" w14:textId="77777777" w:rsidR="007061FC" w:rsidRPr="007061FC" w:rsidRDefault="007061FC" w:rsidP="00324A68">
            <w:pPr>
              <w:jc w:val="center"/>
              <w:rPr>
                <w:rFonts w:eastAsia="Arial" w:cs="Arial"/>
                <w:sz w:val="22"/>
                <w:szCs w:val="22"/>
              </w:rPr>
            </w:pPr>
            <w:r w:rsidRPr="007061FC">
              <w:rPr>
                <w:rFonts w:eastAsia="Arial" w:cs="Arial"/>
                <w:sz w:val="22"/>
                <w:szCs w:val="22"/>
              </w:rPr>
              <w:t>24</w:t>
            </w:r>
          </w:p>
        </w:tc>
        <w:tc>
          <w:tcPr>
            <w:tcW w:w="0" w:type="auto"/>
            <w:tcMar>
              <w:top w:w="100" w:type="dxa"/>
              <w:left w:w="100" w:type="dxa"/>
              <w:bottom w:w="100" w:type="dxa"/>
              <w:right w:w="100" w:type="dxa"/>
            </w:tcMar>
          </w:tcPr>
          <w:p w14:paraId="7D6CC294" w14:textId="77777777" w:rsidR="007061FC" w:rsidRPr="007061FC" w:rsidRDefault="007061FC" w:rsidP="00324A68">
            <w:pPr>
              <w:jc w:val="center"/>
              <w:rPr>
                <w:rFonts w:eastAsia="Arial" w:cs="Arial"/>
                <w:b/>
                <w:sz w:val="22"/>
                <w:szCs w:val="22"/>
              </w:rPr>
            </w:pPr>
            <w:r w:rsidRPr="007061FC">
              <w:rPr>
                <w:rFonts w:eastAsia="Arial" w:cs="Arial"/>
                <w:b/>
                <w:sz w:val="22"/>
                <w:szCs w:val="22"/>
              </w:rPr>
              <w:t>12.</w:t>
            </w:r>
          </w:p>
        </w:tc>
        <w:tc>
          <w:tcPr>
            <w:tcW w:w="0" w:type="auto"/>
            <w:tcMar>
              <w:top w:w="100" w:type="dxa"/>
              <w:left w:w="100" w:type="dxa"/>
              <w:bottom w:w="100" w:type="dxa"/>
              <w:right w:w="100" w:type="dxa"/>
            </w:tcMar>
          </w:tcPr>
          <w:p w14:paraId="507193E3" w14:textId="77777777" w:rsidR="007061FC" w:rsidRPr="007061FC" w:rsidRDefault="007061FC" w:rsidP="00324A68">
            <w:pPr>
              <w:rPr>
                <w:rFonts w:eastAsia="Arial" w:cs="Arial"/>
                <w:sz w:val="22"/>
                <w:szCs w:val="22"/>
              </w:rPr>
            </w:pPr>
            <w:r w:rsidRPr="007061FC">
              <w:rPr>
                <w:rFonts w:eastAsia="Arial" w:cs="Arial"/>
                <w:sz w:val="22"/>
                <w:szCs w:val="22"/>
              </w:rPr>
              <w:t>Весна Вељковић</w:t>
            </w:r>
          </w:p>
        </w:tc>
        <w:tc>
          <w:tcPr>
            <w:tcW w:w="0" w:type="auto"/>
            <w:tcMar>
              <w:top w:w="100" w:type="dxa"/>
              <w:left w:w="100" w:type="dxa"/>
              <w:bottom w:w="100" w:type="dxa"/>
              <w:right w:w="100" w:type="dxa"/>
            </w:tcMar>
          </w:tcPr>
          <w:p w14:paraId="30434980" w14:textId="77777777" w:rsidR="007061FC" w:rsidRPr="007061FC" w:rsidRDefault="007061FC" w:rsidP="00324A68">
            <w:pPr>
              <w:jc w:val="center"/>
              <w:rPr>
                <w:rFonts w:eastAsia="Arial" w:cs="Arial"/>
                <w:sz w:val="22"/>
                <w:szCs w:val="22"/>
              </w:rPr>
            </w:pPr>
            <w:r w:rsidRPr="007061FC">
              <w:rPr>
                <w:rFonts w:eastAsia="Arial" w:cs="Arial"/>
                <w:sz w:val="22"/>
                <w:szCs w:val="22"/>
              </w:rPr>
              <w:t>III</w:t>
            </w:r>
          </w:p>
        </w:tc>
        <w:tc>
          <w:tcPr>
            <w:tcW w:w="0" w:type="auto"/>
            <w:tcMar>
              <w:top w:w="100" w:type="dxa"/>
              <w:left w:w="100" w:type="dxa"/>
              <w:bottom w:w="100" w:type="dxa"/>
              <w:right w:w="100" w:type="dxa"/>
            </w:tcMar>
          </w:tcPr>
          <w:p w14:paraId="20678BC5"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57B78B64" w14:textId="77777777" w:rsidTr="00324A68">
        <w:trPr>
          <w:jc w:val="center"/>
        </w:trPr>
        <w:tc>
          <w:tcPr>
            <w:tcW w:w="0" w:type="auto"/>
            <w:tcMar>
              <w:top w:w="100" w:type="dxa"/>
              <w:left w:w="100" w:type="dxa"/>
              <w:bottom w:w="100" w:type="dxa"/>
              <w:right w:w="100" w:type="dxa"/>
            </w:tcMar>
          </w:tcPr>
          <w:p w14:paraId="559E117A" w14:textId="77777777" w:rsidR="007061FC" w:rsidRPr="007061FC" w:rsidRDefault="007061FC" w:rsidP="00324A68">
            <w:pPr>
              <w:jc w:val="center"/>
              <w:rPr>
                <w:rFonts w:eastAsia="Arial" w:cs="Arial"/>
                <w:sz w:val="22"/>
                <w:szCs w:val="22"/>
              </w:rPr>
            </w:pPr>
            <w:r w:rsidRPr="007061FC">
              <w:rPr>
                <w:rFonts w:eastAsia="Arial" w:cs="Arial"/>
                <w:sz w:val="22"/>
                <w:szCs w:val="22"/>
              </w:rPr>
              <w:t>5.</w:t>
            </w:r>
          </w:p>
        </w:tc>
        <w:tc>
          <w:tcPr>
            <w:tcW w:w="0" w:type="auto"/>
            <w:tcBorders>
              <w:top w:val="double" w:sz="4" w:space="0" w:color="000000"/>
            </w:tcBorders>
            <w:tcMar>
              <w:top w:w="100" w:type="dxa"/>
              <w:left w:w="100" w:type="dxa"/>
              <w:bottom w:w="100" w:type="dxa"/>
              <w:right w:w="100" w:type="dxa"/>
            </w:tcMar>
          </w:tcPr>
          <w:p w14:paraId="2C11620B" w14:textId="77777777" w:rsidR="007061FC" w:rsidRPr="007061FC" w:rsidRDefault="007061FC" w:rsidP="00324A68">
            <w:pPr>
              <w:rPr>
                <w:rFonts w:eastAsia="Arial" w:cs="Arial"/>
                <w:sz w:val="22"/>
                <w:szCs w:val="22"/>
                <w:lang w:val="sr-Cyrl-RS"/>
              </w:rPr>
            </w:pPr>
            <w:r w:rsidRPr="007061FC">
              <w:rPr>
                <w:rFonts w:eastAsia="Arial" w:cs="Arial"/>
                <w:sz w:val="22"/>
                <w:szCs w:val="22"/>
                <w:lang w:val="sr-Cyrl-RS"/>
              </w:rPr>
              <w:t>Марина Јовановић</w:t>
            </w:r>
          </w:p>
        </w:tc>
        <w:tc>
          <w:tcPr>
            <w:tcW w:w="0" w:type="auto"/>
            <w:tcMar>
              <w:top w:w="100" w:type="dxa"/>
              <w:left w:w="100" w:type="dxa"/>
              <w:bottom w:w="100" w:type="dxa"/>
              <w:right w:w="100" w:type="dxa"/>
            </w:tcMar>
          </w:tcPr>
          <w:p w14:paraId="31EB08FA" w14:textId="77777777" w:rsidR="007061FC" w:rsidRPr="007061FC" w:rsidRDefault="007061FC" w:rsidP="00324A68">
            <w:pPr>
              <w:jc w:val="center"/>
              <w:rPr>
                <w:rFonts w:eastAsia="Arial" w:cs="Arial"/>
                <w:sz w:val="22"/>
                <w:szCs w:val="22"/>
              </w:rPr>
            </w:pPr>
            <w:r w:rsidRPr="007061FC">
              <w:rPr>
                <w:rFonts w:eastAsia="Arial" w:cs="Arial"/>
                <w:sz w:val="22"/>
                <w:szCs w:val="22"/>
              </w:rPr>
              <w:t>II</w:t>
            </w:r>
          </w:p>
        </w:tc>
        <w:tc>
          <w:tcPr>
            <w:tcW w:w="0" w:type="auto"/>
            <w:tcMar>
              <w:top w:w="100" w:type="dxa"/>
              <w:left w:w="100" w:type="dxa"/>
              <w:bottom w:w="100" w:type="dxa"/>
              <w:right w:w="100" w:type="dxa"/>
            </w:tcMar>
          </w:tcPr>
          <w:p w14:paraId="20C43584"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25</w:t>
            </w:r>
          </w:p>
        </w:tc>
        <w:tc>
          <w:tcPr>
            <w:tcW w:w="0" w:type="auto"/>
            <w:tcMar>
              <w:top w:w="100" w:type="dxa"/>
              <w:left w:w="100" w:type="dxa"/>
              <w:bottom w:w="100" w:type="dxa"/>
              <w:right w:w="100" w:type="dxa"/>
            </w:tcMar>
          </w:tcPr>
          <w:p w14:paraId="2245C280" w14:textId="77777777" w:rsidR="007061FC" w:rsidRPr="007061FC" w:rsidRDefault="007061FC" w:rsidP="00324A68">
            <w:pPr>
              <w:jc w:val="center"/>
              <w:rPr>
                <w:rFonts w:eastAsia="Arial" w:cs="Arial"/>
                <w:b/>
                <w:sz w:val="22"/>
                <w:szCs w:val="22"/>
              </w:rPr>
            </w:pPr>
            <w:r w:rsidRPr="007061FC">
              <w:rPr>
                <w:rFonts w:eastAsia="Arial" w:cs="Arial"/>
                <w:b/>
                <w:sz w:val="22"/>
                <w:szCs w:val="22"/>
              </w:rPr>
              <w:t>13.</w:t>
            </w:r>
          </w:p>
        </w:tc>
        <w:tc>
          <w:tcPr>
            <w:tcW w:w="0" w:type="auto"/>
            <w:tcBorders>
              <w:top w:val="double" w:sz="4" w:space="0" w:color="000000"/>
            </w:tcBorders>
            <w:tcMar>
              <w:top w:w="100" w:type="dxa"/>
              <w:left w:w="100" w:type="dxa"/>
              <w:bottom w:w="100" w:type="dxa"/>
              <w:right w:w="100" w:type="dxa"/>
            </w:tcMar>
          </w:tcPr>
          <w:p w14:paraId="69436F28" w14:textId="77777777" w:rsidR="007061FC" w:rsidRPr="007061FC" w:rsidRDefault="007061FC" w:rsidP="00324A68">
            <w:pPr>
              <w:rPr>
                <w:rFonts w:eastAsia="Arial" w:cs="Arial"/>
                <w:sz w:val="22"/>
                <w:szCs w:val="22"/>
              </w:rPr>
            </w:pPr>
            <w:r w:rsidRPr="007061FC">
              <w:rPr>
                <w:rFonts w:eastAsia="Arial" w:cs="Arial"/>
                <w:sz w:val="22"/>
                <w:szCs w:val="22"/>
              </w:rPr>
              <w:t>Слободанка Јањић</w:t>
            </w:r>
          </w:p>
        </w:tc>
        <w:tc>
          <w:tcPr>
            <w:tcW w:w="0" w:type="auto"/>
            <w:tcMar>
              <w:top w:w="100" w:type="dxa"/>
              <w:left w:w="100" w:type="dxa"/>
              <w:bottom w:w="100" w:type="dxa"/>
              <w:right w:w="100" w:type="dxa"/>
            </w:tcMar>
          </w:tcPr>
          <w:p w14:paraId="5B0C3662" w14:textId="77777777" w:rsidR="007061FC" w:rsidRPr="007061FC" w:rsidRDefault="007061FC" w:rsidP="00324A68">
            <w:pPr>
              <w:jc w:val="center"/>
              <w:rPr>
                <w:rFonts w:eastAsia="Arial" w:cs="Arial"/>
                <w:sz w:val="22"/>
                <w:szCs w:val="22"/>
              </w:rPr>
            </w:pPr>
            <w:r w:rsidRPr="007061FC">
              <w:rPr>
                <w:rFonts w:eastAsia="Arial" w:cs="Arial"/>
                <w:sz w:val="22"/>
                <w:szCs w:val="22"/>
              </w:rPr>
              <w:t>IV</w:t>
            </w:r>
          </w:p>
        </w:tc>
        <w:tc>
          <w:tcPr>
            <w:tcW w:w="0" w:type="auto"/>
            <w:tcMar>
              <w:top w:w="100" w:type="dxa"/>
              <w:left w:w="100" w:type="dxa"/>
              <w:bottom w:w="100" w:type="dxa"/>
              <w:right w:w="100" w:type="dxa"/>
            </w:tcMar>
          </w:tcPr>
          <w:p w14:paraId="7E8F3A2B"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2207A6B9" w14:textId="77777777" w:rsidTr="00324A68">
        <w:trPr>
          <w:jc w:val="center"/>
        </w:trPr>
        <w:tc>
          <w:tcPr>
            <w:tcW w:w="0" w:type="auto"/>
            <w:tcMar>
              <w:top w:w="100" w:type="dxa"/>
              <w:left w:w="100" w:type="dxa"/>
              <w:bottom w:w="100" w:type="dxa"/>
              <w:right w:w="100" w:type="dxa"/>
            </w:tcMar>
          </w:tcPr>
          <w:p w14:paraId="376B5A43" w14:textId="77777777" w:rsidR="007061FC" w:rsidRPr="007061FC" w:rsidRDefault="007061FC" w:rsidP="00324A68">
            <w:pPr>
              <w:jc w:val="center"/>
              <w:rPr>
                <w:rFonts w:eastAsia="Arial" w:cs="Arial"/>
                <w:sz w:val="22"/>
                <w:szCs w:val="22"/>
              </w:rPr>
            </w:pPr>
            <w:r w:rsidRPr="007061FC">
              <w:rPr>
                <w:rFonts w:eastAsia="Arial" w:cs="Arial"/>
                <w:sz w:val="22"/>
                <w:szCs w:val="22"/>
              </w:rPr>
              <w:t>6.</w:t>
            </w:r>
          </w:p>
        </w:tc>
        <w:tc>
          <w:tcPr>
            <w:tcW w:w="0" w:type="auto"/>
            <w:tcMar>
              <w:top w:w="100" w:type="dxa"/>
              <w:left w:w="100" w:type="dxa"/>
              <w:bottom w:w="100" w:type="dxa"/>
              <w:right w:w="100" w:type="dxa"/>
            </w:tcMar>
          </w:tcPr>
          <w:p w14:paraId="2C729B80" w14:textId="77777777" w:rsidR="007061FC" w:rsidRPr="007061FC" w:rsidRDefault="007061FC" w:rsidP="00324A68">
            <w:pPr>
              <w:rPr>
                <w:rFonts w:eastAsia="Arial" w:cs="Arial"/>
                <w:sz w:val="22"/>
                <w:szCs w:val="22"/>
                <w:lang w:val="sr-Cyrl-RS"/>
              </w:rPr>
            </w:pPr>
            <w:r w:rsidRPr="007061FC">
              <w:rPr>
                <w:rFonts w:eastAsia="Arial" w:cs="Arial"/>
                <w:sz w:val="22"/>
                <w:szCs w:val="22"/>
                <w:lang w:val="sr-Cyrl-RS"/>
              </w:rPr>
              <w:t>Татјана Здравковић</w:t>
            </w:r>
          </w:p>
        </w:tc>
        <w:tc>
          <w:tcPr>
            <w:tcW w:w="0" w:type="auto"/>
            <w:tcMar>
              <w:top w:w="100" w:type="dxa"/>
              <w:left w:w="100" w:type="dxa"/>
              <w:bottom w:w="100" w:type="dxa"/>
              <w:right w:w="100" w:type="dxa"/>
            </w:tcMar>
          </w:tcPr>
          <w:p w14:paraId="43C44B33" w14:textId="77777777" w:rsidR="007061FC" w:rsidRPr="007061FC" w:rsidRDefault="007061FC" w:rsidP="00324A68">
            <w:pPr>
              <w:jc w:val="center"/>
              <w:rPr>
                <w:rFonts w:eastAsia="Arial" w:cs="Arial"/>
                <w:sz w:val="22"/>
                <w:szCs w:val="22"/>
              </w:rPr>
            </w:pPr>
            <w:r w:rsidRPr="007061FC">
              <w:rPr>
                <w:rFonts w:eastAsia="Arial" w:cs="Arial"/>
                <w:sz w:val="22"/>
                <w:szCs w:val="22"/>
              </w:rPr>
              <w:t>II</w:t>
            </w:r>
          </w:p>
        </w:tc>
        <w:tc>
          <w:tcPr>
            <w:tcW w:w="0" w:type="auto"/>
            <w:tcMar>
              <w:top w:w="100" w:type="dxa"/>
              <w:left w:w="100" w:type="dxa"/>
              <w:bottom w:w="100" w:type="dxa"/>
              <w:right w:w="100" w:type="dxa"/>
            </w:tcMar>
          </w:tcPr>
          <w:p w14:paraId="5C85CB3A"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25</w:t>
            </w:r>
          </w:p>
        </w:tc>
        <w:tc>
          <w:tcPr>
            <w:tcW w:w="0" w:type="auto"/>
            <w:tcMar>
              <w:top w:w="100" w:type="dxa"/>
              <w:left w:w="100" w:type="dxa"/>
              <w:bottom w:w="100" w:type="dxa"/>
              <w:right w:w="100" w:type="dxa"/>
            </w:tcMar>
          </w:tcPr>
          <w:p w14:paraId="13D258E6" w14:textId="77777777" w:rsidR="007061FC" w:rsidRPr="007061FC" w:rsidRDefault="007061FC" w:rsidP="00324A68">
            <w:pPr>
              <w:jc w:val="center"/>
              <w:rPr>
                <w:rFonts w:eastAsia="Arial" w:cs="Arial"/>
                <w:b/>
                <w:sz w:val="22"/>
                <w:szCs w:val="22"/>
              </w:rPr>
            </w:pPr>
            <w:r w:rsidRPr="007061FC">
              <w:rPr>
                <w:rFonts w:eastAsia="Arial" w:cs="Arial"/>
                <w:b/>
                <w:sz w:val="22"/>
                <w:szCs w:val="22"/>
              </w:rPr>
              <w:t>14.</w:t>
            </w:r>
          </w:p>
        </w:tc>
        <w:tc>
          <w:tcPr>
            <w:tcW w:w="0" w:type="auto"/>
            <w:tcMar>
              <w:top w:w="100" w:type="dxa"/>
              <w:left w:w="100" w:type="dxa"/>
              <w:bottom w:w="100" w:type="dxa"/>
              <w:right w:w="100" w:type="dxa"/>
            </w:tcMar>
          </w:tcPr>
          <w:p w14:paraId="07A92774" w14:textId="77777777" w:rsidR="007061FC" w:rsidRPr="007061FC" w:rsidRDefault="007061FC" w:rsidP="00324A68">
            <w:pPr>
              <w:rPr>
                <w:rFonts w:eastAsia="Arial" w:cs="Arial"/>
                <w:sz w:val="22"/>
                <w:szCs w:val="22"/>
              </w:rPr>
            </w:pPr>
            <w:r w:rsidRPr="007061FC">
              <w:rPr>
                <w:rFonts w:eastAsia="Arial" w:cs="Arial"/>
                <w:sz w:val="22"/>
                <w:szCs w:val="22"/>
              </w:rPr>
              <w:t>Светлана Ђорђевић</w:t>
            </w:r>
          </w:p>
        </w:tc>
        <w:tc>
          <w:tcPr>
            <w:tcW w:w="0" w:type="auto"/>
            <w:tcMar>
              <w:top w:w="100" w:type="dxa"/>
              <w:left w:w="100" w:type="dxa"/>
              <w:bottom w:w="100" w:type="dxa"/>
              <w:right w:w="100" w:type="dxa"/>
            </w:tcMar>
          </w:tcPr>
          <w:p w14:paraId="7F5B53F2" w14:textId="77777777" w:rsidR="007061FC" w:rsidRPr="007061FC" w:rsidRDefault="007061FC" w:rsidP="00324A68">
            <w:pPr>
              <w:jc w:val="center"/>
              <w:rPr>
                <w:rFonts w:eastAsia="Arial" w:cs="Arial"/>
                <w:sz w:val="22"/>
                <w:szCs w:val="22"/>
              </w:rPr>
            </w:pPr>
            <w:r w:rsidRPr="007061FC">
              <w:rPr>
                <w:rFonts w:eastAsia="Arial" w:cs="Arial"/>
                <w:sz w:val="22"/>
                <w:szCs w:val="22"/>
              </w:rPr>
              <w:t>IV</w:t>
            </w:r>
          </w:p>
        </w:tc>
        <w:tc>
          <w:tcPr>
            <w:tcW w:w="0" w:type="auto"/>
            <w:tcMar>
              <w:top w:w="100" w:type="dxa"/>
              <w:left w:w="100" w:type="dxa"/>
              <w:bottom w:w="100" w:type="dxa"/>
              <w:right w:w="100" w:type="dxa"/>
            </w:tcMar>
          </w:tcPr>
          <w:p w14:paraId="6DB05DB4"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0AF53DB7" w14:textId="77777777" w:rsidTr="00324A68">
        <w:trPr>
          <w:jc w:val="center"/>
        </w:trPr>
        <w:tc>
          <w:tcPr>
            <w:tcW w:w="0" w:type="auto"/>
            <w:tcMar>
              <w:top w:w="100" w:type="dxa"/>
              <w:left w:w="100" w:type="dxa"/>
              <w:bottom w:w="100" w:type="dxa"/>
              <w:right w:w="100" w:type="dxa"/>
            </w:tcMar>
          </w:tcPr>
          <w:p w14:paraId="1A93C314" w14:textId="77777777" w:rsidR="007061FC" w:rsidRPr="007061FC" w:rsidRDefault="007061FC" w:rsidP="00324A68">
            <w:pPr>
              <w:jc w:val="center"/>
              <w:rPr>
                <w:rFonts w:eastAsia="Arial" w:cs="Arial"/>
                <w:sz w:val="22"/>
                <w:szCs w:val="22"/>
              </w:rPr>
            </w:pPr>
            <w:r w:rsidRPr="007061FC">
              <w:rPr>
                <w:rFonts w:eastAsia="Arial" w:cs="Arial"/>
                <w:sz w:val="22"/>
                <w:szCs w:val="22"/>
              </w:rPr>
              <w:t>7.</w:t>
            </w:r>
          </w:p>
        </w:tc>
        <w:tc>
          <w:tcPr>
            <w:tcW w:w="0" w:type="auto"/>
            <w:tcMar>
              <w:top w:w="100" w:type="dxa"/>
              <w:left w:w="100" w:type="dxa"/>
              <w:bottom w:w="100" w:type="dxa"/>
              <w:right w:w="100" w:type="dxa"/>
            </w:tcMar>
          </w:tcPr>
          <w:p w14:paraId="31AF8EC3" w14:textId="77777777" w:rsidR="007061FC" w:rsidRPr="007061FC" w:rsidRDefault="007061FC" w:rsidP="00324A68">
            <w:pPr>
              <w:rPr>
                <w:rFonts w:eastAsia="Arial" w:cs="Arial"/>
                <w:sz w:val="22"/>
                <w:szCs w:val="22"/>
              </w:rPr>
            </w:pPr>
            <w:r w:rsidRPr="007061FC">
              <w:rPr>
                <w:rFonts w:eastAsia="Arial" w:cs="Arial"/>
                <w:sz w:val="22"/>
                <w:szCs w:val="22"/>
              </w:rPr>
              <w:t>Снежана Козић</w:t>
            </w:r>
          </w:p>
        </w:tc>
        <w:tc>
          <w:tcPr>
            <w:tcW w:w="0" w:type="auto"/>
            <w:tcMar>
              <w:top w:w="100" w:type="dxa"/>
              <w:left w:w="100" w:type="dxa"/>
              <w:bottom w:w="100" w:type="dxa"/>
              <w:right w:w="100" w:type="dxa"/>
            </w:tcMar>
          </w:tcPr>
          <w:p w14:paraId="3704A708" w14:textId="77777777" w:rsidR="007061FC" w:rsidRPr="007061FC" w:rsidRDefault="007061FC" w:rsidP="00324A68">
            <w:pPr>
              <w:jc w:val="center"/>
              <w:rPr>
                <w:rFonts w:eastAsia="Arial" w:cs="Arial"/>
                <w:sz w:val="22"/>
                <w:szCs w:val="22"/>
              </w:rPr>
            </w:pPr>
            <w:r w:rsidRPr="007061FC">
              <w:rPr>
                <w:rFonts w:eastAsia="Arial" w:cs="Arial"/>
                <w:sz w:val="22"/>
                <w:szCs w:val="22"/>
              </w:rPr>
              <w:t>II</w:t>
            </w:r>
          </w:p>
        </w:tc>
        <w:tc>
          <w:tcPr>
            <w:tcW w:w="0" w:type="auto"/>
            <w:tcMar>
              <w:top w:w="100" w:type="dxa"/>
              <w:left w:w="100" w:type="dxa"/>
              <w:bottom w:w="100" w:type="dxa"/>
              <w:right w:w="100" w:type="dxa"/>
            </w:tcMar>
          </w:tcPr>
          <w:p w14:paraId="4888AFBA"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25</w:t>
            </w:r>
          </w:p>
        </w:tc>
        <w:tc>
          <w:tcPr>
            <w:tcW w:w="0" w:type="auto"/>
            <w:tcMar>
              <w:top w:w="100" w:type="dxa"/>
              <w:left w:w="100" w:type="dxa"/>
              <w:bottom w:w="100" w:type="dxa"/>
              <w:right w:w="100" w:type="dxa"/>
            </w:tcMar>
          </w:tcPr>
          <w:p w14:paraId="3ECA59E6" w14:textId="77777777" w:rsidR="007061FC" w:rsidRPr="007061FC" w:rsidRDefault="007061FC" w:rsidP="00324A68">
            <w:pPr>
              <w:jc w:val="center"/>
              <w:rPr>
                <w:rFonts w:eastAsia="Arial" w:cs="Arial"/>
                <w:b/>
                <w:sz w:val="22"/>
                <w:szCs w:val="22"/>
              </w:rPr>
            </w:pPr>
            <w:r w:rsidRPr="007061FC">
              <w:rPr>
                <w:rFonts w:eastAsia="Arial" w:cs="Arial"/>
                <w:b/>
                <w:sz w:val="22"/>
                <w:szCs w:val="22"/>
              </w:rPr>
              <w:t>15.</w:t>
            </w:r>
          </w:p>
        </w:tc>
        <w:tc>
          <w:tcPr>
            <w:tcW w:w="0" w:type="auto"/>
            <w:tcMar>
              <w:top w:w="100" w:type="dxa"/>
              <w:left w:w="100" w:type="dxa"/>
              <w:bottom w:w="100" w:type="dxa"/>
              <w:right w:w="100" w:type="dxa"/>
            </w:tcMar>
          </w:tcPr>
          <w:p w14:paraId="73E79289" w14:textId="77777777" w:rsidR="007061FC" w:rsidRPr="007061FC" w:rsidRDefault="007061FC" w:rsidP="00324A68">
            <w:pPr>
              <w:rPr>
                <w:rFonts w:eastAsia="Arial" w:cs="Arial"/>
                <w:sz w:val="22"/>
                <w:szCs w:val="22"/>
              </w:rPr>
            </w:pPr>
            <w:r w:rsidRPr="007061FC">
              <w:rPr>
                <w:rFonts w:eastAsia="Arial" w:cs="Arial"/>
                <w:sz w:val="22"/>
                <w:szCs w:val="22"/>
              </w:rPr>
              <w:t xml:space="preserve">Нада Марковић </w:t>
            </w:r>
          </w:p>
        </w:tc>
        <w:tc>
          <w:tcPr>
            <w:tcW w:w="0" w:type="auto"/>
            <w:tcMar>
              <w:top w:w="100" w:type="dxa"/>
              <w:left w:w="100" w:type="dxa"/>
              <w:bottom w:w="100" w:type="dxa"/>
              <w:right w:w="100" w:type="dxa"/>
            </w:tcMar>
          </w:tcPr>
          <w:p w14:paraId="15ED84A3" w14:textId="77777777" w:rsidR="007061FC" w:rsidRPr="007061FC" w:rsidRDefault="007061FC" w:rsidP="00324A68">
            <w:pPr>
              <w:jc w:val="center"/>
              <w:rPr>
                <w:rFonts w:eastAsia="Arial" w:cs="Arial"/>
                <w:sz w:val="22"/>
                <w:szCs w:val="22"/>
              </w:rPr>
            </w:pPr>
            <w:r w:rsidRPr="007061FC">
              <w:rPr>
                <w:rFonts w:eastAsia="Arial" w:cs="Arial"/>
                <w:sz w:val="22"/>
                <w:szCs w:val="22"/>
              </w:rPr>
              <w:t>IV</w:t>
            </w:r>
          </w:p>
        </w:tc>
        <w:tc>
          <w:tcPr>
            <w:tcW w:w="0" w:type="auto"/>
            <w:tcMar>
              <w:top w:w="100" w:type="dxa"/>
              <w:left w:w="100" w:type="dxa"/>
              <w:bottom w:w="100" w:type="dxa"/>
              <w:right w:w="100" w:type="dxa"/>
            </w:tcMar>
          </w:tcPr>
          <w:p w14:paraId="54062639"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33F9860D" w14:textId="77777777" w:rsidTr="00324A68">
        <w:trPr>
          <w:jc w:val="center"/>
        </w:trPr>
        <w:tc>
          <w:tcPr>
            <w:tcW w:w="0" w:type="auto"/>
            <w:tcMar>
              <w:top w:w="100" w:type="dxa"/>
              <w:left w:w="100" w:type="dxa"/>
              <w:bottom w:w="100" w:type="dxa"/>
              <w:right w:w="100" w:type="dxa"/>
            </w:tcMar>
          </w:tcPr>
          <w:p w14:paraId="7D4D4342" w14:textId="77777777" w:rsidR="007061FC" w:rsidRPr="007061FC" w:rsidRDefault="007061FC" w:rsidP="00324A68">
            <w:pPr>
              <w:jc w:val="center"/>
              <w:rPr>
                <w:rFonts w:eastAsia="Arial" w:cs="Arial"/>
                <w:sz w:val="22"/>
                <w:szCs w:val="22"/>
              </w:rPr>
            </w:pPr>
            <w:r w:rsidRPr="007061FC">
              <w:rPr>
                <w:rFonts w:eastAsia="Arial" w:cs="Arial"/>
                <w:sz w:val="22"/>
                <w:szCs w:val="22"/>
              </w:rPr>
              <w:t>8.</w:t>
            </w:r>
          </w:p>
        </w:tc>
        <w:tc>
          <w:tcPr>
            <w:tcW w:w="0" w:type="auto"/>
            <w:tcMar>
              <w:top w:w="100" w:type="dxa"/>
              <w:left w:w="100" w:type="dxa"/>
              <w:bottom w:w="100" w:type="dxa"/>
              <w:right w:w="100" w:type="dxa"/>
            </w:tcMar>
          </w:tcPr>
          <w:p w14:paraId="181A3A82" w14:textId="77777777" w:rsidR="007061FC" w:rsidRPr="007061FC" w:rsidRDefault="007061FC" w:rsidP="00324A68">
            <w:pPr>
              <w:rPr>
                <w:rFonts w:eastAsia="Arial" w:cs="Arial"/>
                <w:sz w:val="22"/>
                <w:szCs w:val="22"/>
                <w:lang w:val="sr-Cyrl-RS"/>
              </w:rPr>
            </w:pPr>
            <w:r w:rsidRPr="007061FC">
              <w:rPr>
                <w:rFonts w:eastAsia="Arial" w:cs="Arial"/>
                <w:sz w:val="22"/>
                <w:szCs w:val="22"/>
                <w:lang w:val="sr-Cyrl-RS"/>
              </w:rPr>
              <w:t>Јована Зуберовић</w:t>
            </w:r>
          </w:p>
        </w:tc>
        <w:tc>
          <w:tcPr>
            <w:tcW w:w="0" w:type="auto"/>
            <w:tcMar>
              <w:top w:w="100" w:type="dxa"/>
              <w:left w:w="100" w:type="dxa"/>
              <w:bottom w:w="100" w:type="dxa"/>
              <w:right w:w="100" w:type="dxa"/>
            </w:tcMar>
          </w:tcPr>
          <w:p w14:paraId="414346B2" w14:textId="77777777" w:rsidR="007061FC" w:rsidRPr="007061FC" w:rsidRDefault="007061FC" w:rsidP="00324A68">
            <w:pPr>
              <w:jc w:val="center"/>
              <w:rPr>
                <w:rFonts w:eastAsia="Arial" w:cs="Arial"/>
                <w:sz w:val="22"/>
                <w:szCs w:val="22"/>
              </w:rPr>
            </w:pPr>
            <w:r w:rsidRPr="007061FC">
              <w:rPr>
                <w:rFonts w:eastAsia="Arial" w:cs="Arial"/>
                <w:sz w:val="22"/>
                <w:szCs w:val="22"/>
              </w:rPr>
              <w:t>II</w:t>
            </w:r>
          </w:p>
        </w:tc>
        <w:tc>
          <w:tcPr>
            <w:tcW w:w="0" w:type="auto"/>
            <w:tcMar>
              <w:top w:w="100" w:type="dxa"/>
              <w:left w:w="100" w:type="dxa"/>
              <w:bottom w:w="100" w:type="dxa"/>
              <w:right w:w="100" w:type="dxa"/>
            </w:tcMar>
          </w:tcPr>
          <w:p w14:paraId="4CFC00B7"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25</w:t>
            </w:r>
          </w:p>
        </w:tc>
        <w:tc>
          <w:tcPr>
            <w:tcW w:w="0" w:type="auto"/>
            <w:tcMar>
              <w:top w:w="100" w:type="dxa"/>
              <w:left w:w="100" w:type="dxa"/>
              <w:bottom w:w="100" w:type="dxa"/>
              <w:right w:w="100" w:type="dxa"/>
            </w:tcMar>
          </w:tcPr>
          <w:p w14:paraId="7AB45574" w14:textId="77777777" w:rsidR="007061FC" w:rsidRPr="007061FC" w:rsidRDefault="007061FC" w:rsidP="00324A68">
            <w:pPr>
              <w:jc w:val="center"/>
              <w:rPr>
                <w:rFonts w:eastAsia="Arial" w:cs="Arial"/>
                <w:b/>
                <w:sz w:val="22"/>
                <w:szCs w:val="22"/>
              </w:rPr>
            </w:pPr>
            <w:r w:rsidRPr="007061FC">
              <w:rPr>
                <w:rFonts w:eastAsia="Arial" w:cs="Arial"/>
                <w:b/>
                <w:sz w:val="22"/>
                <w:szCs w:val="22"/>
              </w:rPr>
              <w:t>16.</w:t>
            </w:r>
          </w:p>
        </w:tc>
        <w:tc>
          <w:tcPr>
            <w:tcW w:w="0" w:type="auto"/>
            <w:tcMar>
              <w:top w:w="100" w:type="dxa"/>
              <w:left w:w="100" w:type="dxa"/>
              <w:bottom w:w="100" w:type="dxa"/>
              <w:right w:w="100" w:type="dxa"/>
            </w:tcMar>
          </w:tcPr>
          <w:p w14:paraId="733F2F56" w14:textId="77777777" w:rsidR="007061FC" w:rsidRPr="007061FC" w:rsidRDefault="007061FC" w:rsidP="00324A68">
            <w:pPr>
              <w:rPr>
                <w:rFonts w:eastAsia="Arial" w:cs="Arial"/>
                <w:sz w:val="22"/>
                <w:szCs w:val="22"/>
              </w:rPr>
            </w:pPr>
            <w:r w:rsidRPr="007061FC">
              <w:rPr>
                <w:rFonts w:eastAsia="Arial" w:cs="Arial"/>
                <w:sz w:val="22"/>
                <w:szCs w:val="22"/>
              </w:rPr>
              <w:t xml:space="preserve">Биљана Михајловић </w:t>
            </w:r>
          </w:p>
        </w:tc>
        <w:tc>
          <w:tcPr>
            <w:tcW w:w="0" w:type="auto"/>
            <w:tcMar>
              <w:top w:w="100" w:type="dxa"/>
              <w:left w:w="100" w:type="dxa"/>
              <w:bottom w:w="100" w:type="dxa"/>
              <w:right w:w="100" w:type="dxa"/>
            </w:tcMar>
          </w:tcPr>
          <w:p w14:paraId="5A07DB2B" w14:textId="77777777" w:rsidR="007061FC" w:rsidRPr="007061FC" w:rsidRDefault="007061FC" w:rsidP="00324A68">
            <w:pPr>
              <w:jc w:val="center"/>
              <w:rPr>
                <w:rFonts w:eastAsia="Arial" w:cs="Arial"/>
                <w:sz w:val="22"/>
                <w:szCs w:val="22"/>
              </w:rPr>
            </w:pPr>
            <w:r w:rsidRPr="007061FC">
              <w:rPr>
                <w:rFonts w:eastAsia="Arial" w:cs="Arial"/>
                <w:sz w:val="22"/>
                <w:szCs w:val="22"/>
              </w:rPr>
              <w:t>IV</w:t>
            </w:r>
          </w:p>
        </w:tc>
        <w:tc>
          <w:tcPr>
            <w:tcW w:w="0" w:type="auto"/>
            <w:tcMar>
              <w:top w:w="100" w:type="dxa"/>
              <w:left w:w="100" w:type="dxa"/>
              <w:bottom w:w="100" w:type="dxa"/>
              <w:right w:w="100" w:type="dxa"/>
            </w:tcMar>
          </w:tcPr>
          <w:p w14:paraId="7A6FF43B"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26</w:t>
            </w:r>
          </w:p>
        </w:tc>
      </w:tr>
      <w:tr w:rsidR="007061FC" w:rsidRPr="007061FC" w14:paraId="0B3B0099" w14:textId="77777777" w:rsidTr="00324A68">
        <w:trPr>
          <w:jc w:val="center"/>
        </w:trPr>
        <w:tc>
          <w:tcPr>
            <w:tcW w:w="0" w:type="auto"/>
            <w:tcMar>
              <w:top w:w="100" w:type="dxa"/>
              <w:left w:w="100" w:type="dxa"/>
              <w:bottom w:w="100" w:type="dxa"/>
              <w:right w:w="100" w:type="dxa"/>
            </w:tcMar>
          </w:tcPr>
          <w:p w14:paraId="06987C10" w14:textId="77777777" w:rsidR="007061FC" w:rsidRPr="007061FC" w:rsidRDefault="007061FC" w:rsidP="00324A68">
            <w:pPr>
              <w:rPr>
                <w:rFonts w:eastAsia="Arial" w:cs="Arial"/>
                <w:b/>
                <w:sz w:val="22"/>
                <w:szCs w:val="22"/>
              </w:rPr>
            </w:pPr>
          </w:p>
        </w:tc>
        <w:tc>
          <w:tcPr>
            <w:tcW w:w="0" w:type="auto"/>
            <w:tcMar>
              <w:top w:w="100" w:type="dxa"/>
              <w:left w:w="100" w:type="dxa"/>
              <w:bottom w:w="100" w:type="dxa"/>
              <w:right w:w="100" w:type="dxa"/>
            </w:tcMar>
          </w:tcPr>
          <w:p w14:paraId="22DC3566" w14:textId="77777777" w:rsidR="007061FC" w:rsidRPr="007061FC" w:rsidRDefault="007061FC" w:rsidP="00324A68">
            <w:pPr>
              <w:rPr>
                <w:rFonts w:eastAsia="Arial" w:cs="Arial"/>
                <w:sz w:val="22"/>
                <w:szCs w:val="22"/>
              </w:rPr>
            </w:pPr>
          </w:p>
        </w:tc>
        <w:tc>
          <w:tcPr>
            <w:tcW w:w="0" w:type="auto"/>
            <w:tcMar>
              <w:top w:w="100" w:type="dxa"/>
              <w:left w:w="100" w:type="dxa"/>
              <w:bottom w:w="100" w:type="dxa"/>
              <w:right w:w="100" w:type="dxa"/>
            </w:tcMar>
          </w:tcPr>
          <w:p w14:paraId="74F95DBF" w14:textId="77777777" w:rsidR="007061FC" w:rsidRPr="007061FC" w:rsidRDefault="007061FC" w:rsidP="00324A68">
            <w:pPr>
              <w:jc w:val="center"/>
              <w:rPr>
                <w:rFonts w:eastAsia="Arial" w:cs="Arial"/>
                <w:sz w:val="22"/>
                <w:szCs w:val="22"/>
              </w:rPr>
            </w:pPr>
          </w:p>
        </w:tc>
        <w:tc>
          <w:tcPr>
            <w:tcW w:w="0" w:type="auto"/>
            <w:tcMar>
              <w:top w:w="100" w:type="dxa"/>
              <w:left w:w="100" w:type="dxa"/>
              <w:bottom w:w="100" w:type="dxa"/>
              <w:right w:w="100" w:type="dxa"/>
            </w:tcMar>
          </w:tcPr>
          <w:p w14:paraId="1D8E6478" w14:textId="77777777" w:rsidR="007061FC" w:rsidRPr="007061FC" w:rsidRDefault="007061FC" w:rsidP="00324A68">
            <w:pPr>
              <w:jc w:val="center"/>
              <w:rPr>
                <w:rFonts w:eastAsia="Arial" w:cs="Arial"/>
                <w:sz w:val="22"/>
                <w:szCs w:val="22"/>
                <w:lang w:val="sr-Cyrl-RS"/>
              </w:rPr>
            </w:pPr>
          </w:p>
        </w:tc>
        <w:tc>
          <w:tcPr>
            <w:tcW w:w="0" w:type="auto"/>
            <w:tcMar>
              <w:top w:w="100" w:type="dxa"/>
              <w:left w:w="100" w:type="dxa"/>
              <w:bottom w:w="100" w:type="dxa"/>
              <w:right w:w="100" w:type="dxa"/>
            </w:tcMar>
          </w:tcPr>
          <w:p w14:paraId="7AB121A3" w14:textId="77777777" w:rsidR="007061FC" w:rsidRPr="007061FC" w:rsidRDefault="007061FC" w:rsidP="00324A68">
            <w:pPr>
              <w:jc w:val="center"/>
              <w:rPr>
                <w:rFonts w:eastAsia="Arial" w:cs="Arial"/>
                <w:b/>
                <w:sz w:val="22"/>
                <w:szCs w:val="22"/>
                <w:lang w:val="sr-Cyrl-RS"/>
              </w:rPr>
            </w:pPr>
            <w:r w:rsidRPr="007061FC">
              <w:rPr>
                <w:rFonts w:eastAsia="Arial" w:cs="Arial"/>
                <w:b/>
                <w:sz w:val="22"/>
                <w:szCs w:val="22"/>
                <w:lang w:val="sr-Cyrl-RS"/>
              </w:rPr>
              <w:t>17.</w:t>
            </w:r>
          </w:p>
        </w:tc>
        <w:tc>
          <w:tcPr>
            <w:tcW w:w="0" w:type="auto"/>
            <w:tcMar>
              <w:top w:w="100" w:type="dxa"/>
              <w:left w:w="100" w:type="dxa"/>
              <w:bottom w:w="100" w:type="dxa"/>
              <w:right w:w="100" w:type="dxa"/>
            </w:tcMar>
          </w:tcPr>
          <w:p w14:paraId="78646671" w14:textId="77777777" w:rsidR="007061FC" w:rsidRPr="007061FC" w:rsidRDefault="007061FC" w:rsidP="00324A68">
            <w:pPr>
              <w:rPr>
                <w:rFonts w:eastAsia="Arial" w:cs="Arial"/>
                <w:sz w:val="22"/>
                <w:szCs w:val="22"/>
                <w:lang w:val="sr-Cyrl-RS"/>
              </w:rPr>
            </w:pPr>
            <w:r w:rsidRPr="007061FC">
              <w:rPr>
                <w:rFonts w:eastAsia="Arial" w:cs="Arial"/>
                <w:sz w:val="22"/>
                <w:szCs w:val="22"/>
                <w:lang w:val="sr-Cyrl-RS"/>
              </w:rPr>
              <w:t xml:space="preserve">Јасмина Радовановић </w:t>
            </w:r>
          </w:p>
        </w:tc>
        <w:tc>
          <w:tcPr>
            <w:tcW w:w="0" w:type="auto"/>
            <w:tcMar>
              <w:top w:w="100" w:type="dxa"/>
              <w:left w:w="100" w:type="dxa"/>
              <w:bottom w:w="100" w:type="dxa"/>
              <w:right w:w="100" w:type="dxa"/>
            </w:tcMar>
          </w:tcPr>
          <w:p w14:paraId="3EBB038C" w14:textId="77777777" w:rsidR="007061FC" w:rsidRPr="007061FC" w:rsidRDefault="007061FC" w:rsidP="00324A68">
            <w:pPr>
              <w:jc w:val="center"/>
              <w:rPr>
                <w:rFonts w:eastAsia="Arial" w:cs="Arial"/>
                <w:sz w:val="22"/>
                <w:szCs w:val="22"/>
                <w:lang w:val="sr-Cyrl-RS"/>
              </w:rPr>
            </w:pPr>
            <w:r w:rsidRPr="007061FC">
              <w:rPr>
                <w:rFonts w:eastAsia="Arial" w:cs="Arial"/>
                <w:sz w:val="22"/>
                <w:szCs w:val="22"/>
                <w:lang w:val="sr-Cyrl-RS"/>
              </w:rPr>
              <w:t>СО</w:t>
            </w:r>
          </w:p>
        </w:tc>
        <w:tc>
          <w:tcPr>
            <w:tcW w:w="0" w:type="auto"/>
            <w:tcMar>
              <w:top w:w="100" w:type="dxa"/>
              <w:left w:w="100" w:type="dxa"/>
              <w:bottom w:w="100" w:type="dxa"/>
              <w:right w:w="100" w:type="dxa"/>
            </w:tcMar>
          </w:tcPr>
          <w:p w14:paraId="2783ED80" w14:textId="77777777" w:rsidR="007061FC" w:rsidRPr="007061FC" w:rsidRDefault="007061FC" w:rsidP="00324A68">
            <w:pPr>
              <w:jc w:val="center"/>
              <w:rPr>
                <w:rFonts w:eastAsia="Arial" w:cs="Arial"/>
                <w:sz w:val="22"/>
                <w:szCs w:val="22"/>
                <w:lang w:val="sr-Cyrl-RS"/>
              </w:rPr>
            </w:pPr>
          </w:p>
        </w:tc>
      </w:tr>
    </w:tbl>
    <w:p w14:paraId="7192B0CA" w14:textId="0F0FB828" w:rsidR="00324A68" w:rsidRDefault="00324A68" w:rsidP="00CD1DD2">
      <w:pPr>
        <w:spacing w:before="120"/>
        <w:ind w:hanging="2"/>
        <w:jc w:val="center"/>
        <w:rPr>
          <w:rFonts w:eastAsia="Arial" w:cs="Arial"/>
          <w:szCs w:val="24"/>
        </w:rPr>
      </w:pPr>
    </w:p>
    <w:p w14:paraId="6918850F" w14:textId="77777777" w:rsidR="00324A68" w:rsidRDefault="00324A68">
      <w:pPr>
        <w:tabs>
          <w:tab w:val="clear" w:pos="720"/>
        </w:tabs>
        <w:suppressAutoHyphens w:val="0"/>
        <w:jc w:val="left"/>
        <w:textDirection w:val="lrTb"/>
        <w:textAlignment w:val="auto"/>
        <w:rPr>
          <w:rFonts w:eastAsia="Arial" w:cs="Arial"/>
          <w:szCs w:val="24"/>
        </w:rPr>
      </w:pPr>
      <w:r>
        <w:rPr>
          <w:rFonts w:eastAsia="Arial" w:cs="Arial"/>
          <w:szCs w:val="24"/>
        </w:rPr>
        <w:br w:type="page"/>
      </w:r>
    </w:p>
    <w:p w14:paraId="43D4E379" w14:textId="7E0CD6F5" w:rsidR="00CE3A96" w:rsidRPr="002C1B0C" w:rsidRDefault="004F162E" w:rsidP="003C2475">
      <w:pPr>
        <w:spacing w:before="120"/>
        <w:ind w:hanging="2"/>
        <w:jc w:val="center"/>
        <w:rPr>
          <w:rFonts w:eastAsia="Arial" w:cs="Arial"/>
          <w:szCs w:val="24"/>
        </w:rPr>
      </w:pPr>
      <w:r w:rsidRPr="002C1B0C">
        <w:rPr>
          <w:rFonts w:eastAsia="Arial" w:cs="Arial"/>
          <w:b/>
          <w:szCs w:val="24"/>
        </w:rPr>
        <w:lastRenderedPageBreak/>
        <w:t>ПРЕДМЕТНА НАСТАВА</w:t>
      </w:r>
    </w:p>
    <w:p w14:paraId="5927806F" w14:textId="77777777" w:rsidR="00CE3A96" w:rsidRPr="002C1B0C" w:rsidRDefault="00CE3A96" w:rsidP="00CD1DD2">
      <w:pPr>
        <w:ind w:hanging="2"/>
        <w:rPr>
          <w:rFonts w:eastAsia="Arial" w:cs="Arial"/>
          <w:szCs w:val="24"/>
        </w:rPr>
      </w:pPr>
    </w:p>
    <w:tbl>
      <w:tblPr>
        <w:tblStyle w:val="af1"/>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600" w:firstRow="0" w:lastRow="0" w:firstColumn="0" w:lastColumn="0" w:noHBand="1" w:noVBand="1"/>
      </w:tblPr>
      <w:tblGrid>
        <w:gridCol w:w="939"/>
        <w:gridCol w:w="2205"/>
        <w:gridCol w:w="798"/>
        <w:gridCol w:w="1080"/>
        <w:gridCol w:w="3166"/>
        <w:gridCol w:w="854"/>
      </w:tblGrid>
      <w:tr w:rsidR="002C1B0C" w:rsidRPr="002C1B0C" w14:paraId="404DAA84" w14:textId="77777777" w:rsidTr="00324A68">
        <w:trPr>
          <w:trHeight w:val="524"/>
        </w:trPr>
        <w:tc>
          <w:tcPr>
            <w:tcW w:w="0" w:type="auto"/>
            <w:tcMar>
              <w:top w:w="100" w:type="dxa"/>
              <w:left w:w="100" w:type="dxa"/>
              <w:bottom w:w="100" w:type="dxa"/>
              <w:right w:w="100" w:type="dxa"/>
            </w:tcMar>
          </w:tcPr>
          <w:p w14:paraId="5B76F63E" w14:textId="77777777" w:rsidR="004A3F32" w:rsidRPr="002C1B0C" w:rsidRDefault="004A3F32" w:rsidP="00324A68">
            <w:pPr>
              <w:rPr>
                <w:rFonts w:eastAsia="Arial" w:cs="Arial"/>
                <w:b/>
                <w:szCs w:val="24"/>
                <w:lang w:val="sr-Cyrl-RS"/>
              </w:rPr>
            </w:pPr>
            <w:r w:rsidRPr="002C1B0C">
              <w:rPr>
                <w:rFonts w:eastAsia="Arial" w:cs="Arial"/>
                <w:b/>
                <w:szCs w:val="24"/>
              </w:rPr>
              <w:t>Ред</w:t>
            </w:r>
            <w:r w:rsidRPr="002C1B0C">
              <w:rPr>
                <w:rFonts w:eastAsia="Arial" w:cs="Arial"/>
                <w:b/>
                <w:szCs w:val="24"/>
                <w:lang w:val="sr-Cyrl-RS"/>
              </w:rPr>
              <w:t>ни</w:t>
            </w:r>
          </w:p>
          <w:p w14:paraId="7DD19325" w14:textId="77777777" w:rsidR="00CE3A96" w:rsidRPr="002C1B0C" w:rsidRDefault="004A3F32" w:rsidP="00324A68">
            <w:pPr>
              <w:rPr>
                <w:rFonts w:eastAsia="Arial" w:cs="Arial"/>
                <w:b/>
                <w:szCs w:val="24"/>
              </w:rPr>
            </w:pPr>
            <w:r w:rsidRPr="002C1B0C">
              <w:rPr>
                <w:rFonts w:eastAsia="Arial" w:cs="Arial"/>
                <w:b/>
                <w:szCs w:val="24"/>
              </w:rPr>
              <w:t>број</w:t>
            </w:r>
          </w:p>
        </w:tc>
        <w:tc>
          <w:tcPr>
            <w:tcW w:w="0" w:type="auto"/>
            <w:tcMar>
              <w:top w:w="100" w:type="dxa"/>
              <w:left w:w="100" w:type="dxa"/>
              <w:bottom w:w="100" w:type="dxa"/>
              <w:right w:w="100" w:type="dxa"/>
            </w:tcMar>
          </w:tcPr>
          <w:p w14:paraId="6C06DE7C" w14:textId="77777777" w:rsidR="00CE3A96" w:rsidRPr="002C1B0C" w:rsidRDefault="004F162E" w:rsidP="00324A68">
            <w:pPr>
              <w:jc w:val="center"/>
              <w:rPr>
                <w:rFonts w:eastAsia="Arial" w:cs="Arial"/>
                <w:b/>
                <w:szCs w:val="24"/>
              </w:rPr>
            </w:pPr>
            <w:r w:rsidRPr="002C1B0C">
              <w:rPr>
                <w:rFonts w:eastAsia="Arial" w:cs="Arial"/>
                <w:b/>
                <w:szCs w:val="24"/>
              </w:rPr>
              <w:t>Име и презиме</w:t>
            </w:r>
          </w:p>
          <w:p w14:paraId="5E92388D" w14:textId="77777777" w:rsidR="00CE3A96" w:rsidRPr="002C1B0C" w:rsidRDefault="004F162E" w:rsidP="00324A68">
            <w:pPr>
              <w:jc w:val="center"/>
              <w:rPr>
                <w:rFonts w:eastAsia="Arial" w:cs="Arial"/>
                <w:b/>
                <w:szCs w:val="24"/>
              </w:rPr>
            </w:pPr>
            <w:r w:rsidRPr="002C1B0C">
              <w:rPr>
                <w:rFonts w:eastAsia="Arial" w:cs="Arial"/>
                <w:b/>
                <w:szCs w:val="24"/>
              </w:rPr>
              <w:t>наставника</w:t>
            </w:r>
          </w:p>
        </w:tc>
        <w:tc>
          <w:tcPr>
            <w:tcW w:w="0" w:type="auto"/>
            <w:tcMar>
              <w:top w:w="100" w:type="dxa"/>
              <w:left w:w="100" w:type="dxa"/>
              <w:bottom w:w="100" w:type="dxa"/>
              <w:right w:w="100" w:type="dxa"/>
            </w:tcMar>
          </w:tcPr>
          <w:p w14:paraId="2A905CA7" w14:textId="77777777" w:rsidR="00CE3A96" w:rsidRPr="002C1B0C" w:rsidRDefault="004F162E" w:rsidP="00324A68">
            <w:pPr>
              <w:jc w:val="center"/>
              <w:rPr>
                <w:rFonts w:eastAsia="Arial" w:cs="Arial"/>
                <w:b/>
                <w:noProof/>
                <w:szCs w:val="24"/>
              </w:rPr>
            </w:pPr>
            <w:r w:rsidRPr="002C1B0C">
              <w:rPr>
                <w:rFonts w:eastAsia="Arial" w:cs="Arial"/>
                <w:b/>
                <w:noProof/>
                <w:szCs w:val="24"/>
              </w:rPr>
              <w:t>Раз.</w:t>
            </w:r>
          </w:p>
          <w:p w14:paraId="7F3F4DED" w14:textId="77777777" w:rsidR="00CE3A96" w:rsidRPr="002C1B0C" w:rsidRDefault="004F162E" w:rsidP="00324A68">
            <w:pPr>
              <w:jc w:val="center"/>
              <w:rPr>
                <w:rFonts w:eastAsia="Arial" w:cs="Arial"/>
                <w:b/>
                <w:szCs w:val="24"/>
              </w:rPr>
            </w:pPr>
            <w:r w:rsidRPr="002C1B0C">
              <w:rPr>
                <w:rFonts w:eastAsia="Arial" w:cs="Arial"/>
                <w:b/>
                <w:noProof/>
                <w:szCs w:val="24"/>
              </w:rPr>
              <w:t>стар.</w:t>
            </w:r>
          </w:p>
        </w:tc>
        <w:tc>
          <w:tcPr>
            <w:tcW w:w="0" w:type="auto"/>
            <w:tcMar>
              <w:top w:w="100" w:type="dxa"/>
              <w:left w:w="100" w:type="dxa"/>
              <w:bottom w:w="100" w:type="dxa"/>
              <w:right w:w="100" w:type="dxa"/>
            </w:tcMar>
          </w:tcPr>
          <w:p w14:paraId="3A9D8671" w14:textId="77777777" w:rsidR="00CE3A96" w:rsidRPr="002C1B0C" w:rsidRDefault="004F162E" w:rsidP="00324A68">
            <w:pPr>
              <w:jc w:val="center"/>
              <w:rPr>
                <w:rFonts w:eastAsia="Arial" w:cs="Arial"/>
                <w:b/>
                <w:szCs w:val="24"/>
              </w:rPr>
            </w:pPr>
            <w:r w:rsidRPr="002C1B0C">
              <w:rPr>
                <w:rFonts w:eastAsia="Arial" w:cs="Arial"/>
                <w:b/>
                <w:szCs w:val="24"/>
              </w:rPr>
              <w:t>Пре</w:t>
            </w:r>
          </w:p>
          <w:p w14:paraId="483B74F1" w14:textId="77777777" w:rsidR="00CE3A96" w:rsidRPr="002C1B0C" w:rsidRDefault="004F162E" w:rsidP="00324A68">
            <w:pPr>
              <w:jc w:val="center"/>
              <w:rPr>
                <w:rFonts w:eastAsia="Arial" w:cs="Arial"/>
                <w:b/>
                <w:szCs w:val="24"/>
              </w:rPr>
            </w:pPr>
            <w:r w:rsidRPr="002C1B0C">
              <w:rPr>
                <w:rFonts w:eastAsia="Arial" w:cs="Arial"/>
                <w:b/>
                <w:szCs w:val="24"/>
              </w:rPr>
              <w:t>дмет</w:t>
            </w:r>
          </w:p>
        </w:tc>
        <w:tc>
          <w:tcPr>
            <w:tcW w:w="0" w:type="auto"/>
            <w:tcMar>
              <w:top w:w="100" w:type="dxa"/>
              <w:left w:w="100" w:type="dxa"/>
              <w:bottom w:w="100" w:type="dxa"/>
              <w:right w:w="100" w:type="dxa"/>
            </w:tcMar>
          </w:tcPr>
          <w:p w14:paraId="2C021DDD" w14:textId="77777777" w:rsidR="00CE3A96" w:rsidRPr="002C1B0C" w:rsidRDefault="004F162E" w:rsidP="00324A68">
            <w:pPr>
              <w:jc w:val="center"/>
              <w:rPr>
                <w:rFonts w:eastAsia="Arial" w:cs="Arial"/>
                <w:b/>
                <w:szCs w:val="24"/>
              </w:rPr>
            </w:pPr>
            <w:r w:rsidRPr="002C1B0C">
              <w:rPr>
                <w:rFonts w:eastAsia="Arial" w:cs="Arial"/>
                <w:b/>
                <w:szCs w:val="24"/>
              </w:rPr>
              <w:t>Разреди у којима</w:t>
            </w:r>
          </w:p>
          <w:p w14:paraId="684078BB" w14:textId="77777777" w:rsidR="00CE3A96" w:rsidRPr="002C1B0C" w:rsidRDefault="004F162E" w:rsidP="00324A68">
            <w:pPr>
              <w:jc w:val="center"/>
              <w:rPr>
                <w:rFonts w:eastAsia="Arial" w:cs="Arial"/>
                <w:b/>
                <w:szCs w:val="24"/>
              </w:rPr>
            </w:pPr>
            <w:r w:rsidRPr="002C1B0C">
              <w:rPr>
                <w:rFonts w:eastAsia="Arial" w:cs="Arial"/>
                <w:b/>
                <w:szCs w:val="24"/>
              </w:rPr>
              <w:t>изводи наставу</w:t>
            </w:r>
          </w:p>
        </w:tc>
        <w:tc>
          <w:tcPr>
            <w:tcW w:w="0" w:type="auto"/>
            <w:tcMar>
              <w:top w:w="100" w:type="dxa"/>
              <w:left w:w="100" w:type="dxa"/>
              <w:bottom w:w="100" w:type="dxa"/>
              <w:right w:w="100" w:type="dxa"/>
            </w:tcMar>
          </w:tcPr>
          <w:p w14:paraId="0C6488C9" w14:textId="77777777" w:rsidR="00CE3A96" w:rsidRPr="002C1B0C" w:rsidRDefault="004F162E" w:rsidP="00324A68">
            <w:pPr>
              <w:jc w:val="center"/>
              <w:rPr>
                <w:rFonts w:eastAsia="Arial" w:cs="Arial"/>
                <w:b/>
                <w:szCs w:val="24"/>
              </w:rPr>
            </w:pPr>
            <w:r w:rsidRPr="002C1B0C">
              <w:rPr>
                <w:rFonts w:eastAsia="Arial" w:cs="Arial"/>
                <w:b/>
                <w:szCs w:val="24"/>
              </w:rPr>
              <w:t>Нед</w:t>
            </w:r>
            <w:r w:rsidR="004A3F32" w:rsidRPr="002C1B0C">
              <w:rPr>
                <w:rFonts w:eastAsia="Arial" w:cs="Arial"/>
                <w:b/>
                <w:szCs w:val="24"/>
                <w:lang w:val="sr-Cyrl-RS"/>
              </w:rPr>
              <w:t>.</w:t>
            </w:r>
          </w:p>
          <w:p w14:paraId="07E03B40" w14:textId="77777777" w:rsidR="00CE3A96" w:rsidRPr="002C1B0C" w:rsidRDefault="004F162E" w:rsidP="00324A68">
            <w:pPr>
              <w:jc w:val="center"/>
              <w:rPr>
                <w:rFonts w:eastAsia="Arial" w:cs="Arial"/>
                <w:b/>
                <w:szCs w:val="24"/>
              </w:rPr>
            </w:pPr>
            <w:r w:rsidRPr="002C1B0C">
              <w:rPr>
                <w:rFonts w:eastAsia="Arial" w:cs="Arial"/>
                <w:b/>
                <w:szCs w:val="24"/>
              </w:rPr>
              <w:t>фонд</w:t>
            </w:r>
          </w:p>
        </w:tc>
      </w:tr>
      <w:tr w:rsidR="002C1B0C" w:rsidRPr="002C1B0C" w14:paraId="3D07191B" w14:textId="77777777" w:rsidTr="00324A68">
        <w:trPr>
          <w:trHeight w:val="17"/>
        </w:trPr>
        <w:tc>
          <w:tcPr>
            <w:tcW w:w="0" w:type="auto"/>
            <w:tcMar>
              <w:top w:w="100" w:type="dxa"/>
              <w:left w:w="100" w:type="dxa"/>
              <w:bottom w:w="100" w:type="dxa"/>
              <w:right w:w="100" w:type="dxa"/>
            </w:tcMar>
          </w:tcPr>
          <w:p w14:paraId="7E93607E" w14:textId="77777777" w:rsidR="00D726E0" w:rsidRPr="002C1B0C" w:rsidRDefault="00D726E0" w:rsidP="00324A68">
            <w:pPr>
              <w:rPr>
                <w:rFonts w:eastAsia="Arial" w:cs="Arial"/>
                <w:sz w:val="22"/>
                <w:szCs w:val="22"/>
              </w:rPr>
            </w:pPr>
            <w:r w:rsidRPr="002C1B0C">
              <w:rPr>
                <w:rFonts w:eastAsia="Arial" w:cs="Arial"/>
                <w:szCs w:val="24"/>
              </w:rPr>
              <w:t>1.</w:t>
            </w:r>
          </w:p>
        </w:tc>
        <w:tc>
          <w:tcPr>
            <w:tcW w:w="0" w:type="auto"/>
            <w:tcMar>
              <w:top w:w="100" w:type="dxa"/>
              <w:left w:w="100" w:type="dxa"/>
              <w:bottom w:w="100" w:type="dxa"/>
              <w:right w:w="100" w:type="dxa"/>
            </w:tcMar>
          </w:tcPr>
          <w:p w14:paraId="76E9BA1B" w14:textId="77777777" w:rsidR="00D726E0" w:rsidRPr="002C1B0C" w:rsidRDefault="00D726E0" w:rsidP="00324A68">
            <w:pPr>
              <w:rPr>
                <w:rFonts w:eastAsia="Arial" w:cs="Arial"/>
                <w:szCs w:val="24"/>
              </w:rPr>
            </w:pPr>
            <w:r w:rsidRPr="002C1B0C">
              <w:rPr>
                <w:rFonts w:eastAsia="Arial" w:cs="Arial"/>
                <w:szCs w:val="24"/>
              </w:rPr>
              <w:t>Васић Наташа</w:t>
            </w:r>
          </w:p>
        </w:tc>
        <w:tc>
          <w:tcPr>
            <w:tcW w:w="0" w:type="auto"/>
            <w:tcMar>
              <w:top w:w="100" w:type="dxa"/>
              <w:left w:w="100" w:type="dxa"/>
              <w:bottom w:w="100" w:type="dxa"/>
              <w:right w:w="100" w:type="dxa"/>
            </w:tcMar>
          </w:tcPr>
          <w:p w14:paraId="7F959338" w14:textId="77777777" w:rsidR="00D726E0" w:rsidRPr="002C1B0C" w:rsidRDefault="00D726E0"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283DBD76" w14:textId="77777777" w:rsidR="00D726E0" w:rsidRPr="002C1B0C" w:rsidRDefault="00D726E0" w:rsidP="00324A68">
            <w:pPr>
              <w:jc w:val="center"/>
              <w:rPr>
                <w:rFonts w:eastAsia="Arial" w:cs="Arial"/>
                <w:szCs w:val="24"/>
              </w:rPr>
            </w:pPr>
            <w:r w:rsidRPr="002C1B0C">
              <w:rPr>
                <w:rFonts w:eastAsia="Arial" w:cs="Arial"/>
                <w:szCs w:val="24"/>
              </w:rPr>
              <w:t>с.ј</w:t>
            </w:r>
          </w:p>
        </w:tc>
        <w:tc>
          <w:tcPr>
            <w:tcW w:w="0" w:type="auto"/>
            <w:tcMar>
              <w:top w:w="100" w:type="dxa"/>
              <w:left w:w="100" w:type="dxa"/>
              <w:bottom w:w="100" w:type="dxa"/>
              <w:right w:w="100" w:type="dxa"/>
            </w:tcMar>
          </w:tcPr>
          <w:p w14:paraId="639A23EB" w14:textId="2E142A64" w:rsidR="00D726E0" w:rsidRPr="002C1B0C" w:rsidRDefault="007061FC" w:rsidP="00324A68">
            <w:pPr>
              <w:jc w:val="center"/>
              <w:rPr>
                <w:rFonts w:eastAsia="Arial" w:cs="Arial"/>
                <w:szCs w:val="24"/>
              </w:rPr>
            </w:pPr>
            <w:r w:rsidRPr="002C1B0C">
              <w:rPr>
                <w:rFonts w:eastAsia="Arial" w:cs="Arial"/>
                <w:szCs w:val="24"/>
              </w:rPr>
              <w:t>81</w:t>
            </w:r>
            <w:r w:rsidRPr="002C1B0C">
              <w:rPr>
                <w:rFonts w:eastAsia="Arial" w:cs="Arial"/>
                <w:szCs w:val="24"/>
              </w:rPr>
              <w:tab/>
              <w:t>82</w:t>
            </w:r>
            <w:r w:rsidRPr="002C1B0C">
              <w:rPr>
                <w:rFonts w:eastAsia="Arial" w:cs="Arial"/>
                <w:szCs w:val="24"/>
              </w:rPr>
              <w:tab/>
              <w:t>83</w:t>
            </w:r>
            <w:r w:rsidRPr="002C1B0C">
              <w:rPr>
                <w:rFonts w:eastAsia="Arial" w:cs="Arial"/>
                <w:szCs w:val="24"/>
              </w:rPr>
              <w:tab/>
              <w:t>84</w:t>
            </w:r>
          </w:p>
        </w:tc>
        <w:tc>
          <w:tcPr>
            <w:tcW w:w="0" w:type="auto"/>
            <w:shd w:val="clear" w:color="auto" w:fill="auto"/>
            <w:tcMar>
              <w:top w:w="100" w:type="dxa"/>
              <w:left w:w="100" w:type="dxa"/>
              <w:bottom w:w="100" w:type="dxa"/>
              <w:right w:w="100" w:type="dxa"/>
            </w:tcMar>
          </w:tcPr>
          <w:p w14:paraId="2B60D639" w14:textId="77777777" w:rsidR="00D726E0" w:rsidRPr="002C1B0C" w:rsidRDefault="007061FC" w:rsidP="00324A68">
            <w:pPr>
              <w:jc w:val="center"/>
              <w:rPr>
                <w:rFonts w:cs="Arial"/>
                <w:sz w:val="22"/>
                <w:szCs w:val="22"/>
                <w:lang w:val="sr-Cyrl-RS"/>
              </w:rPr>
            </w:pPr>
            <w:r w:rsidRPr="002C1B0C">
              <w:rPr>
                <w:rFonts w:eastAsia="Arial" w:cs="Arial"/>
                <w:sz w:val="22"/>
                <w:szCs w:val="22"/>
              </w:rPr>
              <w:t>16</w:t>
            </w:r>
          </w:p>
        </w:tc>
      </w:tr>
      <w:tr w:rsidR="002C1B0C" w:rsidRPr="002C1B0C" w14:paraId="4F781AA7" w14:textId="77777777" w:rsidTr="00324A68">
        <w:trPr>
          <w:trHeight w:val="363"/>
        </w:trPr>
        <w:tc>
          <w:tcPr>
            <w:tcW w:w="0" w:type="auto"/>
            <w:tcMar>
              <w:top w:w="100" w:type="dxa"/>
              <w:left w:w="100" w:type="dxa"/>
              <w:bottom w:w="100" w:type="dxa"/>
              <w:right w:w="100" w:type="dxa"/>
            </w:tcMar>
          </w:tcPr>
          <w:p w14:paraId="545AF6D3" w14:textId="77777777" w:rsidR="00D726E0" w:rsidRPr="002C1B0C" w:rsidRDefault="00D726E0" w:rsidP="00324A68">
            <w:pPr>
              <w:rPr>
                <w:rFonts w:eastAsia="Arial" w:cs="Arial"/>
                <w:sz w:val="22"/>
                <w:szCs w:val="22"/>
              </w:rPr>
            </w:pPr>
            <w:r w:rsidRPr="002C1B0C">
              <w:rPr>
                <w:rFonts w:eastAsia="Arial" w:cs="Arial"/>
                <w:szCs w:val="24"/>
              </w:rPr>
              <w:t>2.</w:t>
            </w:r>
          </w:p>
        </w:tc>
        <w:tc>
          <w:tcPr>
            <w:tcW w:w="0" w:type="auto"/>
            <w:tcMar>
              <w:top w:w="100" w:type="dxa"/>
              <w:left w:w="100" w:type="dxa"/>
              <w:bottom w:w="100" w:type="dxa"/>
              <w:right w:w="100" w:type="dxa"/>
            </w:tcMar>
          </w:tcPr>
          <w:p w14:paraId="40BBEA93" w14:textId="77777777" w:rsidR="00D726E0" w:rsidRPr="002C1B0C" w:rsidRDefault="00D726E0" w:rsidP="00324A68">
            <w:pPr>
              <w:rPr>
                <w:rFonts w:eastAsia="Arial" w:cs="Arial"/>
                <w:szCs w:val="24"/>
              </w:rPr>
            </w:pPr>
            <w:r w:rsidRPr="002C1B0C">
              <w:rPr>
                <w:rFonts w:eastAsia="Arial" w:cs="Arial"/>
                <w:szCs w:val="24"/>
              </w:rPr>
              <w:t>Степаноски Миљана</w:t>
            </w:r>
          </w:p>
        </w:tc>
        <w:tc>
          <w:tcPr>
            <w:tcW w:w="0" w:type="auto"/>
            <w:tcMar>
              <w:top w:w="100" w:type="dxa"/>
              <w:left w:w="100" w:type="dxa"/>
              <w:bottom w:w="100" w:type="dxa"/>
              <w:right w:w="100" w:type="dxa"/>
            </w:tcMar>
          </w:tcPr>
          <w:p w14:paraId="0422CECA" w14:textId="77777777" w:rsidR="00D726E0" w:rsidRPr="002C1B0C" w:rsidRDefault="007061FC" w:rsidP="00324A68">
            <w:pPr>
              <w:jc w:val="center"/>
              <w:rPr>
                <w:rFonts w:eastAsia="Arial" w:cs="Arial"/>
                <w:szCs w:val="24"/>
              </w:rPr>
            </w:pPr>
            <w:r w:rsidRPr="002C1B0C">
              <w:rPr>
                <w:rFonts w:eastAsia="Arial" w:cs="Arial"/>
                <w:szCs w:val="24"/>
              </w:rPr>
              <w:t>6</w:t>
            </w:r>
            <w:r w:rsidR="00D726E0" w:rsidRPr="002C1B0C">
              <w:rPr>
                <w:rFonts w:eastAsia="Arial" w:cs="Arial"/>
                <w:szCs w:val="24"/>
              </w:rPr>
              <w:t>/1</w:t>
            </w:r>
          </w:p>
        </w:tc>
        <w:tc>
          <w:tcPr>
            <w:tcW w:w="0" w:type="auto"/>
            <w:tcMar>
              <w:top w:w="100" w:type="dxa"/>
              <w:left w:w="100" w:type="dxa"/>
              <w:bottom w:w="100" w:type="dxa"/>
              <w:right w:w="100" w:type="dxa"/>
            </w:tcMar>
          </w:tcPr>
          <w:p w14:paraId="4663D680" w14:textId="77777777" w:rsidR="00D726E0" w:rsidRPr="002C1B0C" w:rsidRDefault="004A3F32" w:rsidP="00324A68">
            <w:pPr>
              <w:jc w:val="center"/>
              <w:rPr>
                <w:rFonts w:eastAsia="Arial" w:cs="Arial"/>
                <w:szCs w:val="24"/>
              </w:rPr>
            </w:pPr>
            <w:r w:rsidRPr="002C1B0C">
              <w:rPr>
                <w:rFonts w:eastAsia="Arial" w:cs="Arial"/>
                <w:szCs w:val="24"/>
              </w:rPr>
              <w:t>с.ј</w:t>
            </w:r>
          </w:p>
        </w:tc>
        <w:tc>
          <w:tcPr>
            <w:tcW w:w="0" w:type="auto"/>
            <w:tcMar>
              <w:top w:w="100" w:type="dxa"/>
              <w:left w:w="100" w:type="dxa"/>
              <w:bottom w:w="100" w:type="dxa"/>
              <w:right w:w="100" w:type="dxa"/>
            </w:tcMar>
          </w:tcPr>
          <w:p w14:paraId="7F28D266" w14:textId="77777777" w:rsidR="00D726E0" w:rsidRPr="002C1B0C" w:rsidRDefault="007061FC" w:rsidP="00324A68">
            <w:pPr>
              <w:jc w:val="center"/>
              <w:rPr>
                <w:rFonts w:eastAsia="Arial" w:cs="Arial"/>
                <w:szCs w:val="24"/>
              </w:rPr>
            </w:pPr>
            <w:r w:rsidRPr="002C1B0C">
              <w:rPr>
                <w:rFonts w:eastAsia="Arial" w:cs="Arial"/>
                <w:szCs w:val="24"/>
              </w:rPr>
              <w:t>51</w:t>
            </w:r>
            <w:r w:rsidRPr="002C1B0C">
              <w:rPr>
                <w:rFonts w:eastAsia="Arial" w:cs="Arial"/>
                <w:szCs w:val="24"/>
              </w:rPr>
              <w:tab/>
              <w:t>52</w:t>
            </w:r>
            <w:r w:rsidRPr="002C1B0C">
              <w:rPr>
                <w:rFonts w:eastAsia="Arial" w:cs="Arial"/>
                <w:szCs w:val="24"/>
              </w:rPr>
              <w:tab/>
              <w:t>61</w:t>
            </w:r>
            <w:r w:rsidRPr="002C1B0C">
              <w:rPr>
                <w:rFonts w:eastAsia="Arial" w:cs="Arial"/>
                <w:szCs w:val="24"/>
              </w:rPr>
              <w:tab/>
              <w:t>62</w:t>
            </w:r>
          </w:p>
        </w:tc>
        <w:tc>
          <w:tcPr>
            <w:tcW w:w="0" w:type="auto"/>
            <w:shd w:val="clear" w:color="auto" w:fill="auto"/>
            <w:tcMar>
              <w:top w:w="100" w:type="dxa"/>
              <w:left w:w="100" w:type="dxa"/>
              <w:bottom w:w="100" w:type="dxa"/>
              <w:right w:w="100" w:type="dxa"/>
            </w:tcMar>
          </w:tcPr>
          <w:p w14:paraId="5C1C9474" w14:textId="77777777" w:rsidR="00D726E0" w:rsidRPr="002C1B0C" w:rsidRDefault="00D726E0" w:rsidP="00324A68">
            <w:pPr>
              <w:jc w:val="center"/>
              <w:rPr>
                <w:rFonts w:cs="Arial"/>
                <w:sz w:val="22"/>
                <w:szCs w:val="22"/>
              </w:rPr>
            </w:pPr>
            <w:r w:rsidRPr="002C1B0C">
              <w:rPr>
                <w:rFonts w:eastAsia="Arial" w:cs="Arial"/>
                <w:sz w:val="22"/>
                <w:szCs w:val="22"/>
                <w:lang w:val="sr-Cyrl-RS"/>
              </w:rPr>
              <w:t>1</w:t>
            </w:r>
            <w:r w:rsidRPr="002C1B0C">
              <w:rPr>
                <w:rFonts w:eastAsia="Arial" w:cs="Arial"/>
                <w:sz w:val="22"/>
                <w:szCs w:val="22"/>
              </w:rPr>
              <w:t>8</w:t>
            </w:r>
          </w:p>
        </w:tc>
      </w:tr>
      <w:tr w:rsidR="002C1B0C" w:rsidRPr="002C1B0C" w14:paraId="675984A9" w14:textId="77777777" w:rsidTr="00324A68">
        <w:trPr>
          <w:trHeight w:val="303"/>
        </w:trPr>
        <w:tc>
          <w:tcPr>
            <w:tcW w:w="0" w:type="auto"/>
            <w:tcMar>
              <w:top w:w="100" w:type="dxa"/>
              <w:left w:w="100" w:type="dxa"/>
              <w:bottom w:w="100" w:type="dxa"/>
              <w:right w:w="100" w:type="dxa"/>
            </w:tcMar>
          </w:tcPr>
          <w:p w14:paraId="4DA363D1" w14:textId="77777777" w:rsidR="00D726E0" w:rsidRPr="002C1B0C" w:rsidRDefault="00D726E0" w:rsidP="00324A68">
            <w:pPr>
              <w:rPr>
                <w:rFonts w:eastAsia="Arial" w:cs="Arial"/>
                <w:sz w:val="22"/>
                <w:szCs w:val="22"/>
              </w:rPr>
            </w:pPr>
            <w:r w:rsidRPr="002C1B0C">
              <w:rPr>
                <w:rFonts w:eastAsia="Arial" w:cs="Arial"/>
                <w:szCs w:val="24"/>
              </w:rPr>
              <w:t>3.</w:t>
            </w:r>
          </w:p>
        </w:tc>
        <w:tc>
          <w:tcPr>
            <w:tcW w:w="0" w:type="auto"/>
            <w:tcMar>
              <w:top w:w="100" w:type="dxa"/>
              <w:left w:w="100" w:type="dxa"/>
              <w:bottom w:w="100" w:type="dxa"/>
              <w:right w:w="100" w:type="dxa"/>
            </w:tcMar>
          </w:tcPr>
          <w:p w14:paraId="10391907" w14:textId="77777777" w:rsidR="00D726E0" w:rsidRPr="002C1B0C" w:rsidRDefault="00D726E0" w:rsidP="00324A68">
            <w:pPr>
              <w:rPr>
                <w:rFonts w:eastAsia="Arial" w:cs="Arial"/>
                <w:szCs w:val="24"/>
              </w:rPr>
            </w:pPr>
            <w:r w:rsidRPr="002C1B0C">
              <w:rPr>
                <w:rFonts w:eastAsia="Arial" w:cs="Arial"/>
                <w:szCs w:val="24"/>
              </w:rPr>
              <w:t>Зарић Ивана</w:t>
            </w:r>
          </w:p>
        </w:tc>
        <w:tc>
          <w:tcPr>
            <w:tcW w:w="0" w:type="auto"/>
            <w:tcMar>
              <w:top w:w="100" w:type="dxa"/>
              <w:left w:w="100" w:type="dxa"/>
              <w:bottom w:w="100" w:type="dxa"/>
              <w:right w:w="100" w:type="dxa"/>
            </w:tcMar>
          </w:tcPr>
          <w:p w14:paraId="7981DBAF" w14:textId="77777777" w:rsidR="00D726E0" w:rsidRPr="002C1B0C" w:rsidRDefault="007F19E8" w:rsidP="00324A68">
            <w:pPr>
              <w:jc w:val="center"/>
              <w:rPr>
                <w:rFonts w:eastAsia="Arial" w:cs="Arial"/>
                <w:szCs w:val="24"/>
              </w:rPr>
            </w:pPr>
            <w:r w:rsidRPr="002C1B0C">
              <w:rPr>
                <w:rFonts w:eastAsia="Arial" w:cs="Arial"/>
                <w:szCs w:val="24"/>
                <w:lang w:val="sr-Cyrl-RS"/>
              </w:rPr>
              <w:t>7</w:t>
            </w:r>
            <w:r w:rsidR="00D726E0" w:rsidRPr="002C1B0C">
              <w:rPr>
                <w:rFonts w:eastAsia="Arial" w:cs="Arial"/>
                <w:szCs w:val="24"/>
              </w:rPr>
              <w:t>/4</w:t>
            </w:r>
          </w:p>
        </w:tc>
        <w:tc>
          <w:tcPr>
            <w:tcW w:w="0" w:type="auto"/>
            <w:tcMar>
              <w:top w:w="100" w:type="dxa"/>
              <w:left w:w="100" w:type="dxa"/>
              <w:bottom w:w="100" w:type="dxa"/>
              <w:right w:w="100" w:type="dxa"/>
            </w:tcMar>
          </w:tcPr>
          <w:p w14:paraId="05D5C6FB" w14:textId="77777777" w:rsidR="00D726E0" w:rsidRPr="002C1B0C" w:rsidRDefault="00D726E0" w:rsidP="00324A68">
            <w:pPr>
              <w:jc w:val="center"/>
              <w:rPr>
                <w:rFonts w:eastAsia="Arial" w:cs="Arial"/>
                <w:szCs w:val="24"/>
              </w:rPr>
            </w:pPr>
            <w:r w:rsidRPr="002C1B0C">
              <w:rPr>
                <w:rFonts w:eastAsia="Arial" w:cs="Arial"/>
                <w:szCs w:val="24"/>
              </w:rPr>
              <w:t>с.ј</w:t>
            </w:r>
          </w:p>
        </w:tc>
        <w:tc>
          <w:tcPr>
            <w:tcW w:w="0" w:type="auto"/>
            <w:tcMar>
              <w:top w:w="100" w:type="dxa"/>
              <w:left w:w="100" w:type="dxa"/>
              <w:bottom w:w="100" w:type="dxa"/>
              <w:right w:w="100" w:type="dxa"/>
            </w:tcMar>
          </w:tcPr>
          <w:p w14:paraId="753F4F24" w14:textId="77777777" w:rsidR="00D726E0" w:rsidRPr="002C1B0C" w:rsidRDefault="007061FC" w:rsidP="00324A68">
            <w:pPr>
              <w:jc w:val="center"/>
              <w:rPr>
                <w:rFonts w:eastAsia="Arial" w:cs="Arial"/>
                <w:szCs w:val="24"/>
              </w:rPr>
            </w:pPr>
            <w:r w:rsidRPr="002C1B0C">
              <w:rPr>
                <w:rFonts w:eastAsia="Arial" w:cs="Arial"/>
                <w:szCs w:val="24"/>
              </w:rPr>
              <w:t>63</w:t>
            </w:r>
            <w:r w:rsidRPr="002C1B0C">
              <w:rPr>
                <w:rFonts w:eastAsia="Arial" w:cs="Arial"/>
                <w:szCs w:val="24"/>
              </w:rPr>
              <w:tab/>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p>
        </w:tc>
        <w:tc>
          <w:tcPr>
            <w:tcW w:w="0" w:type="auto"/>
            <w:shd w:val="clear" w:color="auto" w:fill="auto"/>
            <w:tcMar>
              <w:top w:w="100" w:type="dxa"/>
              <w:left w:w="100" w:type="dxa"/>
              <w:bottom w:w="100" w:type="dxa"/>
              <w:right w:w="100" w:type="dxa"/>
            </w:tcMar>
          </w:tcPr>
          <w:p w14:paraId="18CC0E9E" w14:textId="77777777" w:rsidR="00D726E0" w:rsidRPr="002C1B0C" w:rsidRDefault="007061FC" w:rsidP="00324A68">
            <w:pPr>
              <w:jc w:val="center"/>
              <w:rPr>
                <w:rFonts w:cs="Arial"/>
                <w:sz w:val="22"/>
                <w:szCs w:val="22"/>
              </w:rPr>
            </w:pPr>
            <w:r w:rsidRPr="002C1B0C">
              <w:rPr>
                <w:rFonts w:eastAsia="Arial" w:cs="Arial"/>
                <w:sz w:val="22"/>
                <w:szCs w:val="22"/>
              </w:rPr>
              <w:t>20</w:t>
            </w:r>
          </w:p>
        </w:tc>
      </w:tr>
      <w:tr w:rsidR="002C1B0C" w:rsidRPr="002C1B0C" w14:paraId="281217AF" w14:textId="77777777" w:rsidTr="00324A68">
        <w:trPr>
          <w:trHeight w:val="720"/>
        </w:trPr>
        <w:tc>
          <w:tcPr>
            <w:tcW w:w="0" w:type="auto"/>
            <w:tcMar>
              <w:top w:w="100" w:type="dxa"/>
              <w:left w:w="100" w:type="dxa"/>
              <w:bottom w:w="100" w:type="dxa"/>
              <w:right w:w="100" w:type="dxa"/>
            </w:tcMar>
          </w:tcPr>
          <w:p w14:paraId="70432940" w14:textId="77777777" w:rsidR="00D726E0" w:rsidRPr="002C1B0C" w:rsidRDefault="004A3F32" w:rsidP="00324A68">
            <w:pPr>
              <w:rPr>
                <w:rFonts w:eastAsia="Arial" w:cs="Arial"/>
                <w:sz w:val="22"/>
                <w:szCs w:val="22"/>
              </w:rPr>
            </w:pPr>
            <w:r w:rsidRPr="002C1B0C">
              <w:rPr>
                <w:rFonts w:eastAsia="Arial" w:cs="Arial"/>
                <w:szCs w:val="24"/>
                <w:lang w:val="sr-Cyrl-RS"/>
              </w:rPr>
              <w:t>4</w:t>
            </w:r>
            <w:r w:rsidR="00D726E0" w:rsidRPr="002C1B0C">
              <w:rPr>
                <w:rFonts w:eastAsia="Arial" w:cs="Arial"/>
                <w:szCs w:val="24"/>
              </w:rPr>
              <w:t>.</w:t>
            </w:r>
          </w:p>
        </w:tc>
        <w:tc>
          <w:tcPr>
            <w:tcW w:w="0" w:type="auto"/>
            <w:tcMar>
              <w:top w:w="100" w:type="dxa"/>
              <w:left w:w="100" w:type="dxa"/>
              <w:bottom w:w="100" w:type="dxa"/>
              <w:right w:w="100" w:type="dxa"/>
            </w:tcMar>
          </w:tcPr>
          <w:p w14:paraId="5B925EA1" w14:textId="77777777" w:rsidR="00D726E0" w:rsidRPr="002C1B0C" w:rsidRDefault="00D726E0" w:rsidP="00324A68">
            <w:pPr>
              <w:rPr>
                <w:rFonts w:eastAsia="Arial" w:cs="Arial"/>
                <w:szCs w:val="24"/>
              </w:rPr>
            </w:pPr>
            <w:r w:rsidRPr="002C1B0C">
              <w:rPr>
                <w:rFonts w:eastAsia="Arial" w:cs="Arial"/>
                <w:szCs w:val="24"/>
              </w:rPr>
              <w:t>Младеновић Марија</w:t>
            </w:r>
          </w:p>
        </w:tc>
        <w:tc>
          <w:tcPr>
            <w:tcW w:w="0" w:type="auto"/>
            <w:tcMar>
              <w:top w:w="100" w:type="dxa"/>
              <w:left w:w="100" w:type="dxa"/>
              <w:bottom w:w="100" w:type="dxa"/>
              <w:right w:w="100" w:type="dxa"/>
            </w:tcMar>
          </w:tcPr>
          <w:p w14:paraId="1945335D" w14:textId="77777777" w:rsidR="00D726E0" w:rsidRPr="002C1B0C" w:rsidRDefault="007F19E8" w:rsidP="00324A68">
            <w:pPr>
              <w:jc w:val="center"/>
              <w:rPr>
                <w:rFonts w:eastAsia="Arial" w:cs="Arial"/>
                <w:szCs w:val="24"/>
              </w:rPr>
            </w:pPr>
            <w:r w:rsidRPr="002C1B0C">
              <w:rPr>
                <w:rFonts w:eastAsia="Arial" w:cs="Arial"/>
                <w:szCs w:val="24"/>
              </w:rPr>
              <w:t>8</w:t>
            </w:r>
            <w:r w:rsidR="00D726E0" w:rsidRPr="002C1B0C">
              <w:rPr>
                <w:rFonts w:eastAsia="Arial" w:cs="Arial"/>
                <w:szCs w:val="24"/>
              </w:rPr>
              <w:t>/5</w:t>
            </w:r>
          </w:p>
        </w:tc>
        <w:tc>
          <w:tcPr>
            <w:tcW w:w="0" w:type="auto"/>
            <w:tcMar>
              <w:top w:w="100" w:type="dxa"/>
              <w:left w:w="100" w:type="dxa"/>
              <w:bottom w:w="100" w:type="dxa"/>
              <w:right w:w="100" w:type="dxa"/>
            </w:tcMar>
          </w:tcPr>
          <w:p w14:paraId="0ED02758" w14:textId="77777777" w:rsidR="00D726E0" w:rsidRPr="002C1B0C" w:rsidRDefault="00D726E0" w:rsidP="00324A68">
            <w:pPr>
              <w:jc w:val="center"/>
              <w:rPr>
                <w:rFonts w:eastAsia="Arial" w:cs="Arial"/>
                <w:szCs w:val="24"/>
              </w:rPr>
            </w:pPr>
            <w:r w:rsidRPr="002C1B0C">
              <w:rPr>
                <w:rFonts w:eastAsia="Arial" w:cs="Arial"/>
                <w:szCs w:val="24"/>
              </w:rPr>
              <w:t>с.ј.</w:t>
            </w:r>
          </w:p>
          <w:p w14:paraId="30BC10BF" w14:textId="56AAFE17" w:rsidR="008266AD" w:rsidRPr="002C1B0C" w:rsidRDefault="008266AD" w:rsidP="00324A68">
            <w:pPr>
              <w:jc w:val="center"/>
              <w:rPr>
                <w:rFonts w:eastAsia="Arial" w:cs="Arial"/>
                <w:szCs w:val="24"/>
                <w:lang w:val="sr-Cyrl-RS"/>
              </w:rPr>
            </w:pPr>
            <w:r w:rsidRPr="002C1B0C">
              <w:rPr>
                <w:rFonts w:eastAsia="Arial" w:cs="Arial"/>
                <w:szCs w:val="24"/>
                <w:lang w:val="sr-Cyrl-RS"/>
              </w:rPr>
              <w:t>сна</w:t>
            </w:r>
          </w:p>
        </w:tc>
        <w:tc>
          <w:tcPr>
            <w:tcW w:w="0" w:type="auto"/>
            <w:tcMar>
              <w:top w:w="100" w:type="dxa"/>
              <w:left w:w="100" w:type="dxa"/>
              <w:bottom w:w="100" w:type="dxa"/>
              <w:right w:w="100" w:type="dxa"/>
            </w:tcMar>
          </w:tcPr>
          <w:p w14:paraId="39DB2F00" w14:textId="77777777" w:rsidR="00D726E0" w:rsidRPr="002C1B0C" w:rsidRDefault="007F19E8" w:rsidP="00324A68">
            <w:pPr>
              <w:jc w:val="center"/>
              <w:rPr>
                <w:rFonts w:eastAsia="Arial" w:cs="Arial"/>
                <w:szCs w:val="24"/>
              </w:rPr>
            </w:pPr>
            <w:r w:rsidRPr="002C1B0C">
              <w:rPr>
                <w:rFonts w:eastAsia="Arial" w:cs="Arial"/>
                <w:szCs w:val="24"/>
              </w:rPr>
              <w:t>53</w:t>
            </w:r>
            <w:r w:rsidRPr="002C1B0C">
              <w:rPr>
                <w:rFonts w:eastAsia="Arial" w:cs="Arial"/>
                <w:szCs w:val="24"/>
              </w:rPr>
              <w:tab/>
              <w:t>54</w:t>
            </w:r>
            <w:r w:rsidRPr="002C1B0C">
              <w:rPr>
                <w:rFonts w:eastAsia="Arial" w:cs="Arial"/>
                <w:szCs w:val="24"/>
              </w:rPr>
              <w:tab/>
              <w:t>85</w:t>
            </w:r>
            <w:r w:rsidRPr="002C1B0C">
              <w:rPr>
                <w:rFonts w:eastAsia="Arial" w:cs="Arial"/>
                <w:szCs w:val="24"/>
              </w:rPr>
              <w:tab/>
              <w:t>512*</w:t>
            </w:r>
            <w:r w:rsidRPr="002C1B0C">
              <w:rPr>
                <w:rFonts w:eastAsia="Arial" w:cs="Arial"/>
                <w:szCs w:val="24"/>
              </w:rPr>
              <w:tab/>
              <w:t>534*</w:t>
            </w:r>
            <w:r w:rsidRPr="002C1B0C">
              <w:rPr>
                <w:rFonts w:eastAsia="Arial" w:cs="Arial"/>
                <w:szCs w:val="24"/>
              </w:rPr>
              <w:tab/>
              <w:t>712*</w:t>
            </w:r>
            <w:r w:rsidRPr="002C1B0C">
              <w:rPr>
                <w:rFonts w:eastAsia="Arial" w:cs="Arial"/>
                <w:szCs w:val="24"/>
              </w:rPr>
              <w:tab/>
              <w:t>734*</w:t>
            </w:r>
          </w:p>
        </w:tc>
        <w:tc>
          <w:tcPr>
            <w:tcW w:w="0" w:type="auto"/>
            <w:shd w:val="clear" w:color="auto" w:fill="auto"/>
            <w:tcMar>
              <w:top w:w="100" w:type="dxa"/>
              <w:left w:w="100" w:type="dxa"/>
              <w:bottom w:w="100" w:type="dxa"/>
              <w:right w:w="100" w:type="dxa"/>
            </w:tcMar>
          </w:tcPr>
          <w:p w14:paraId="28A6F502" w14:textId="77777777" w:rsidR="00D726E0" w:rsidRPr="002C1B0C" w:rsidRDefault="00D726E0" w:rsidP="00324A68">
            <w:pPr>
              <w:jc w:val="center"/>
              <w:rPr>
                <w:rFonts w:cs="Arial"/>
                <w:sz w:val="22"/>
                <w:szCs w:val="22"/>
                <w:lang w:val="sr-Cyrl-RS"/>
              </w:rPr>
            </w:pPr>
            <w:r w:rsidRPr="002C1B0C">
              <w:rPr>
                <w:rFonts w:eastAsia="Arial" w:cs="Arial"/>
                <w:sz w:val="22"/>
                <w:szCs w:val="22"/>
              </w:rPr>
              <w:t>1</w:t>
            </w:r>
            <w:r w:rsidR="007F19E8" w:rsidRPr="002C1B0C">
              <w:rPr>
                <w:rFonts w:eastAsia="Arial" w:cs="Arial"/>
                <w:sz w:val="22"/>
                <w:szCs w:val="22"/>
                <w:lang w:val="sr-Cyrl-RS"/>
              </w:rPr>
              <w:t>8</w:t>
            </w:r>
          </w:p>
        </w:tc>
      </w:tr>
      <w:tr w:rsidR="002C1B0C" w:rsidRPr="002C1B0C" w14:paraId="0471415E" w14:textId="77777777" w:rsidTr="00324A68">
        <w:trPr>
          <w:trHeight w:val="687"/>
        </w:trPr>
        <w:tc>
          <w:tcPr>
            <w:tcW w:w="0" w:type="auto"/>
            <w:tcMar>
              <w:top w:w="100" w:type="dxa"/>
              <w:left w:w="100" w:type="dxa"/>
              <w:bottom w:w="100" w:type="dxa"/>
              <w:right w:w="100" w:type="dxa"/>
            </w:tcMar>
          </w:tcPr>
          <w:p w14:paraId="592352C3" w14:textId="77777777" w:rsidR="00D726E0" w:rsidRPr="002C1B0C" w:rsidRDefault="004A3F32" w:rsidP="00324A68">
            <w:pPr>
              <w:rPr>
                <w:rFonts w:eastAsia="Arial" w:cs="Arial"/>
                <w:sz w:val="22"/>
                <w:szCs w:val="22"/>
                <w:lang w:val="sr-Cyrl-RS"/>
              </w:rPr>
            </w:pPr>
            <w:r w:rsidRPr="002C1B0C">
              <w:rPr>
                <w:rFonts w:eastAsia="Arial" w:cs="Arial"/>
                <w:sz w:val="22"/>
                <w:szCs w:val="22"/>
                <w:lang w:val="sr-Cyrl-RS"/>
              </w:rPr>
              <w:t>5.</w:t>
            </w:r>
          </w:p>
        </w:tc>
        <w:tc>
          <w:tcPr>
            <w:tcW w:w="0" w:type="auto"/>
            <w:tcMar>
              <w:top w:w="100" w:type="dxa"/>
              <w:left w:w="100" w:type="dxa"/>
              <w:bottom w:w="100" w:type="dxa"/>
              <w:right w:w="100" w:type="dxa"/>
            </w:tcMar>
          </w:tcPr>
          <w:p w14:paraId="3B2AF9E7" w14:textId="77777777" w:rsidR="00D726E0" w:rsidRPr="002C1B0C" w:rsidRDefault="00D726E0" w:rsidP="00324A68">
            <w:pPr>
              <w:rPr>
                <w:rFonts w:eastAsia="Arial" w:cs="Arial"/>
                <w:szCs w:val="24"/>
              </w:rPr>
            </w:pPr>
            <w:r w:rsidRPr="002C1B0C">
              <w:rPr>
                <w:rFonts w:eastAsia="Arial" w:cs="Arial"/>
                <w:szCs w:val="24"/>
              </w:rPr>
              <w:t>Ваљаревић Радомир</w:t>
            </w:r>
          </w:p>
        </w:tc>
        <w:tc>
          <w:tcPr>
            <w:tcW w:w="0" w:type="auto"/>
            <w:tcMar>
              <w:top w:w="100" w:type="dxa"/>
              <w:left w:w="100" w:type="dxa"/>
              <w:bottom w:w="100" w:type="dxa"/>
              <w:right w:w="100" w:type="dxa"/>
            </w:tcMar>
          </w:tcPr>
          <w:p w14:paraId="7AC1DE71" w14:textId="77777777" w:rsidR="00D726E0" w:rsidRPr="002C1B0C" w:rsidRDefault="00D726E0"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7A7F98D9" w14:textId="77777777" w:rsidR="00D726E0" w:rsidRPr="002C1B0C" w:rsidRDefault="00D726E0" w:rsidP="00324A68">
            <w:pPr>
              <w:jc w:val="center"/>
              <w:rPr>
                <w:rFonts w:eastAsia="Arial" w:cs="Arial"/>
                <w:szCs w:val="24"/>
              </w:rPr>
            </w:pPr>
            <w:r w:rsidRPr="002C1B0C">
              <w:rPr>
                <w:rFonts w:eastAsia="Arial" w:cs="Arial"/>
                <w:szCs w:val="24"/>
              </w:rPr>
              <w:t>ен. ј</w:t>
            </w:r>
          </w:p>
        </w:tc>
        <w:tc>
          <w:tcPr>
            <w:tcW w:w="0" w:type="auto"/>
            <w:tcMar>
              <w:top w:w="100" w:type="dxa"/>
              <w:left w:w="100" w:type="dxa"/>
              <w:bottom w:w="100" w:type="dxa"/>
              <w:right w:w="100" w:type="dxa"/>
            </w:tcMar>
          </w:tcPr>
          <w:p w14:paraId="0C17AA28" w14:textId="77777777" w:rsidR="00D726E0" w:rsidRPr="002C1B0C" w:rsidRDefault="007F19E8" w:rsidP="00324A68">
            <w:pPr>
              <w:rPr>
                <w:rFonts w:eastAsia="Arial" w:cs="Arial"/>
                <w:szCs w:val="24"/>
              </w:rPr>
            </w:pPr>
            <w:r w:rsidRPr="002C1B0C">
              <w:rPr>
                <w:rFonts w:eastAsia="Arial" w:cs="Arial"/>
                <w:szCs w:val="24"/>
              </w:rPr>
              <w:t>21</w:t>
            </w:r>
            <w:r w:rsidRPr="002C1B0C">
              <w:rPr>
                <w:rFonts w:eastAsia="Arial" w:cs="Arial"/>
                <w:szCs w:val="24"/>
              </w:rPr>
              <w:tab/>
              <w:t>22</w:t>
            </w:r>
            <w:r w:rsidRPr="002C1B0C">
              <w:rPr>
                <w:rFonts w:eastAsia="Arial" w:cs="Arial"/>
                <w:szCs w:val="24"/>
              </w:rPr>
              <w:tab/>
              <w:t>31</w:t>
            </w:r>
            <w:r w:rsidRPr="002C1B0C">
              <w:rPr>
                <w:rFonts w:eastAsia="Arial" w:cs="Arial"/>
                <w:szCs w:val="24"/>
              </w:rPr>
              <w:tab/>
              <w:t>32</w:t>
            </w:r>
            <w:r w:rsidRPr="002C1B0C">
              <w:rPr>
                <w:rFonts w:eastAsia="Arial" w:cs="Arial"/>
                <w:szCs w:val="24"/>
              </w:rPr>
              <w:tab/>
              <w:t>61</w:t>
            </w:r>
            <w:r w:rsidRPr="002C1B0C">
              <w:rPr>
                <w:rFonts w:eastAsia="Arial" w:cs="Arial"/>
                <w:szCs w:val="24"/>
              </w:rPr>
              <w:tab/>
              <w:t>62</w:t>
            </w:r>
            <w:r w:rsidRPr="002C1B0C">
              <w:rPr>
                <w:rFonts w:eastAsia="Arial" w:cs="Arial"/>
                <w:szCs w:val="24"/>
              </w:rPr>
              <w:tab/>
              <w:t>63</w:t>
            </w:r>
            <w:r w:rsidRPr="002C1B0C">
              <w:rPr>
                <w:rFonts w:eastAsia="Arial" w:cs="Arial"/>
                <w:szCs w:val="24"/>
              </w:rPr>
              <w:tab/>
              <w:t>81</w:t>
            </w:r>
            <w:r w:rsidRPr="002C1B0C">
              <w:rPr>
                <w:rFonts w:eastAsia="Arial" w:cs="Arial"/>
                <w:szCs w:val="24"/>
              </w:rPr>
              <w:tab/>
              <w:t>82</w:t>
            </w:r>
            <w:r w:rsidRPr="002C1B0C">
              <w:rPr>
                <w:rFonts w:eastAsia="Arial" w:cs="Arial"/>
                <w:szCs w:val="24"/>
              </w:rPr>
              <w:tab/>
              <w:t>83</w:t>
            </w:r>
          </w:p>
        </w:tc>
        <w:tc>
          <w:tcPr>
            <w:tcW w:w="0" w:type="auto"/>
            <w:shd w:val="clear" w:color="auto" w:fill="auto"/>
            <w:tcMar>
              <w:top w:w="100" w:type="dxa"/>
              <w:left w:w="100" w:type="dxa"/>
              <w:bottom w:w="100" w:type="dxa"/>
              <w:right w:w="100" w:type="dxa"/>
            </w:tcMar>
          </w:tcPr>
          <w:p w14:paraId="02E7749C" w14:textId="77777777" w:rsidR="00D726E0" w:rsidRPr="002C1B0C" w:rsidRDefault="007F19E8" w:rsidP="00324A68">
            <w:pPr>
              <w:jc w:val="center"/>
              <w:rPr>
                <w:rFonts w:cs="Arial"/>
                <w:sz w:val="22"/>
                <w:szCs w:val="22"/>
                <w:lang w:val="sr-Cyrl-RS"/>
              </w:rPr>
            </w:pPr>
            <w:r w:rsidRPr="002C1B0C">
              <w:rPr>
                <w:rFonts w:eastAsia="Arial" w:cs="Arial"/>
                <w:sz w:val="22"/>
                <w:szCs w:val="22"/>
                <w:lang w:val="sr-Cyrl-RS"/>
              </w:rPr>
              <w:t>20</w:t>
            </w:r>
          </w:p>
        </w:tc>
      </w:tr>
      <w:tr w:rsidR="002C1B0C" w:rsidRPr="002C1B0C" w14:paraId="6CC03217" w14:textId="77777777" w:rsidTr="00324A68">
        <w:trPr>
          <w:trHeight w:val="651"/>
        </w:trPr>
        <w:tc>
          <w:tcPr>
            <w:tcW w:w="0" w:type="auto"/>
            <w:tcMar>
              <w:top w:w="100" w:type="dxa"/>
              <w:left w:w="100" w:type="dxa"/>
              <w:bottom w:w="100" w:type="dxa"/>
              <w:right w:w="100" w:type="dxa"/>
            </w:tcMar>
          </w:tcPr>
          <w:p w14:paraId="07E56B93" w14:textId="77777777" w:rsidR="004A3F32" w:rsidRPr="002C1B0C" w:rsidRDefault="004A3F32" w:rsidP="00324A68">
            <w:pPr>
              <w:rPr>
                <w:rFonts w:eastAsia="Arial" w:cs="Arial"/>
                <w:sz w:val="22"/>
                <w:szCs w:val="22"/>
              </w:rPr>
            </w:pPr>
            <w:r w:rsidRPr="002C1B0C">
              <w:rPr>
                <w:rFonts w:eastAsia="Arial" w:cs="Arial"/>
                <w:szCs w:val="24"/>
              </w:rPr>
              <w:t>6.</w:t>
            </w:r>
          </w:p>
        </w:tc>
        <w:tc>
          <w:tcPr>
            <w:tcW w:w="0" w:type="auto"/>
            <w:tcMar>
              <w:top w:w="100" w:type="dxa"/>
              <w:left w:w="100" w:type="dxa"/>
              <w:bottom w:w="100" w:type="dxa"/>
              <w:right w:w="100" w:type="dxa"/>
            </w:tcMar>
          </w:tcPr>
          <w:p w14:paraId="075CA842" w14:textId="77777777" w:rsidR="004A3F32" w:rsidRPr="002C1B0C" w:rsidRDefault="004A3F32" w:rsidP="00324A68">
            <w:pPr>
              <w:rPr>
                <w:rFonts w:eastAsia="Arial" w:cs="Arial"/>
                <w:szCs w:val="24"/>
              </w:rPr>
            </w:pPr>
            <w:r w:rsidRPr="002C1B0C">
              <w:rPr>
                <w:rFonts w:eastAsia="Arial" w:cs="Arial"/>
                <w:szCs w:val="24"/>
              </w:rPr>
              <w:t>Перић Викторија</w:t>
            </w:r>
          </w:p>
        </w:tc>
        <w:tc>
          <w:tcPr>
            <w:tcW w:w="0" w:type="auto"/>
            <w:tcMar>
              <w:top w:w="100" w:type="dxa"/>
              <w:left w:w="100" w:type="dxa"/>
              <w:bottom w:w="100" w:type="dxa"/>
              <w:right w:w="100" w:type="dxa"/>
            </w:tcMar>
          </w:tcPr>
          <w:p w14:paraId="08AFA999" w14:textId="77777777" w:rsidR="004A3F32" w:rsidRPr="002C1B0C" w:rsidRDefault="007F19E8" w:rsidP="00324A68">
            <w:pPr>
              <w:jc w:val="center"/>
              <w:rPr>
                <w:rFonts w:eastAsia="Arial" w:cs="Arial"/>
                <w:szCs w:val="24"/>
              </w:rPr>
            </w:pPr>
            <w:r w:rsidRPr="002C1B0C">
              <w:rPr>
                <w:rFonts w:eastAsia="Arial" w:cs="Arial"/>
                <w:szCs w:val="24"/>
              </w:rPr>
              <w:t>5</w:t>
            </w:r>
            <w:r w:rsidR="004A3F32" w:rsidRPr="002C1B0C">
              <w:rPr>
                <w:rFonts w:eastAsia="Arial" w:cs="Arial"/>
                <w:szCs w:val="24"/>
              </w:rPr>
              <w:t>/2</w:t>
            </w:r>
          </w:p>
        </w:tc>
        <w:tc>
          <w:tcPr>
            <w:tcW w:w="0" w:type="auto"/>
            <w:tcMar>
              <w:top w:w="100" w:type="dxa"/>
              <w:left w:w="100" w:type="dxa"/>
              <w:bottom w:w="100" w:type="dxa"/>
              <w:right w:w="100" w:type="dxa"/>
            </w:tcMar>
          </w:tcPr>
          <w:p w14:paraId="560A194E" w14:textId="77777777" w:rsidR="004A3F32" w:rsidRPr="002C1B0C" w:rsidRDefault="004A3F32" w:rsidP="00324A68">
            <w:pPr>
              <w:jc w:val="center"/>
              <w:rPr>
                <w:rFonts w:eastAsia="Arial" w:cs="Arial"/>
                <w:szCs w:val="24"/>
              </w:rPr>
            </w:pPr>
            <w:r w:rsidRPr="002C1B0C">
              <w:rPr>
                <w:rFonts w:eastAsia="Arial" w:cs="Arial"/>
                <w:szCs w:val="24"/>
              </w:rPr>
              <w:t>ен. ј</w:t>
            </w:r>
          </w:p>
          <w:p w14:paraId="5C79A1E6" w14:textId="77777777" w:rsidR="004A3F32" w:rsidRPr="002C1B0C" w:rsidRDefault="004A3F32" w:rsidP="00324A68">
            <w:pPr>
              <w:jc w:val="center"/>
              <w:rPr>
                <w:rFonts w:eastAsia="Arial" w:cs="Arial"/>
                <w:szCs w:val="24"/>
              </w:rPr>
            </w:pPr>
          </w:p>
        </w:tc>
        <w:tc>
          <w:tcPr>
            <w:tcW w:w="0" w:type="auto"/>
            <w:tcMar>
              <w:top w:w="100" w:type="dxa"/>
              <w:left w:w="100" w:type="dxa"/>
              <w:bottom w:w="100" w:type="dxa"/>
              <w:right w:w="100" w:type="dxa"/>
            </w:tcMar>
          </w:tcPr>
          <w:p w14:paraId="4144E253" w14:textId="77777777" w:rsidR="004A3F32" w:rsidRPr="002C1B0C" w:rsidRDefault="007F19E8" w:rsidP="00324A68">
            <w:pPr>
              <w:rPr>
                <w:rFonts w:eastAsia="Arial" w:cs="Arial"/>
                <w:szCs w:val="24"/>
              </w:rPr>
            </w:pPr>
            <w:r w:rsidRPr="002C1B0C">
              <w:rPr>
                <w:rFonts w:eastAsia="Arial" w:cs="Arial"/>
                <w:szCs w:val="24"/>
              </w:rPr>
              <w:t>13</w:t>
            </w:r>
            <w:r w:rsidRPr="002C1B0C">
              <w:rPr>
                <w:rFonts w:eastAsia="Arial" w:cs="Arial"/>
                <w:szCs w:val="24"/>
              </w:rPr>
              <w:tab/>
              <w:t>14</w:t>
            </w:r>
            <w:r w:rsidRPr="002C1B0C">
              <w:rPr>
                <w:rFonts w:eastAsia="Arial" w:cs="Arial"/>
                <w:szCs w:val="24"/>
              </w:rPr>
              <w:tab/>
              <w:t>23</w:t>
            </w:r>
            <w:r w:rsidRPr="002C1B0C">
              <w:rPr>
                <w:rFonts w:eastAsia="Arial" w:cs="Arial"/>
                <w:szCs w:val="24"/>
              </w:rPr>
              <w:tab/>
              <w:t>24</w:t>
            </w:r>
            <w:r w:rsidRPr="002C1B0C">
              <w:rPr>
                <w:rFonts w:eastAsia="Arial" w:cs="Arial"/>
                <w:szCs w:val="24"/>
              </w:rPr>
              <w:tab/>
              <w:t>51</w:t>
            </w:r>
            <w:r w:rsidRPr="002C1B0C">
              <w:rPr>
                <w:rFonts w:eastAsia="Arial" w:cs="Arial"/>
                <w:szCs w:val="24"/>
              </w:rPr>
              <w:tab/>
              <w:t>52</w:t>
            </w:r>
            <w:r w:rsidRPr="002C1B0C">
              <w:rPr>
                <w:rFonts w:eastAsia="Arial" w:cs="Arial"/>
                <w:szCs w:val="24"/>
              </w:rPr>
              <w:tab/>
              <w:t>53</w:t>
            </w:r>
            <w:r w:rsidRPr="002C1B0C">
              <w:rPr>
                <w:rFonts w:eastAsia="Arial" w:cs="Arial"/>
                <w:szCs w:val="24"/>
              </w:rPr>
              <w:tab/>
              <w:t>54</w:t>
            </w:r>
            <w:r w:rsidRPr="002C1B0C">
              <w:rPr>
                <w:rFonts w:eastAsia="Arial" w:cs="Arial"/>
                <w:szCs w:val="24"/>
              </w:rPr>
              <w:tab/>
              <w:t>85</w:t>
            </w:r>
          </w:p>
        </w:tc>
        <w:tc>
          <w:tcPr>
            <w:tcW w:w="0" w:type="auto"/>
            <w:shd w:val="clear" w:color="auto" w:fill="auto"/>
            <w:tcMar>
              <w:top w:w="100" w:type="dxa"/>
              <w:left w:w="100" w:type="dxa"/>
              <w:bottom w:w="100" w:type="dxa"/>
              <w:right w:w="100" w:type="dxa"/>
            </w:tcMar>
          </w:tcPr>
          <w:p w14:paraId="0AAB67F7" w14:textId="77777777" w:rsidR="004A3F32" w:rsidRPr="002C1B0C" w:rsidRDefault="007F19E8" w:rsidP="00324A68">
            <w:pPr>
              <w:jc w:val="center"/>
              <w:rPr>
                <w:rFonts w:cs="Arial"/>
                <w:sz w:val="22"/>
                <w:szCs w:val="22"/>
              </w:rPr>
            </w:pPr>
            <w:r w:rsidRPr="002C1B0C">
              <w:rPr>
                <w:rFonts w:cs="Arial"/>
                <w:sz w:val="22"/>
                <w:szCs w:val="22"/>
              </w:rPr>
              <w:t>18</w:t>
            </w:r>
          </w:p>
        </w:tc>
      </w:tr>
      <w:tr w:rsidR="002C1B0C" w:rsidRPr="002C1B0C" w14:paraId="56681A8F" w14:textId="77777777" w:rsidTr="00324A68">
        <w:trPr>
          <w:trHeight w:val="594"/>
        </w:trPr>
        <w:tc>
          <w:tcPr>
            <w:tcW w:w="0" w:type="auto"/>
            <w:tcMar>
              <w:top w:w="100" w:type="dxa"/>
              <w:left w:w="100" w:type="dxa"/>
              <w:bottom w:w="100" w:type="dxa"/>
              <w:right w:w="100" w:type="dxa"/>
            </w:tcMar>
          </w:tcPr>
          <w:p w14:paraId="244E8183" w14:textId="77777777" w:rsidR="004A3F32" w:rsidRPr="002C1B0C" w:rsidRDefault="004A3F32" w:rsidP="00324A68">
            <w:pPr>
              <w:rPr>
                <w:rFonts w:eastAsia="Arial" w:cs="Arial"/>
                <w:sz w:val="22"/>
                <w:szCs w:val="22"/>
              </w:rPr>
            </w:pPr>
            <w:r w:rsidRPr="002C1B0C">
              <w:rPr>
                <w:rFonts w:eastAsia="Arial" w:cs="Arial"/>
                <w:szCs w:val="24"/>
              </w:rPr>
              <w:t>7.</w:t>
            </w:r>
          </w:p>
        </w:tc>
        <w:tc>
          <w:tcPr>
            <w:tcW w:w="0" w:type="auto"/>
            <w:tcMar>
              <w:top w:w="100" w:type="dxa"/>
              <w:left w:w="100" w:type="dxa"/>
              <w:bottom w:w="100" w:type="dxa"/>
              <w:right w:w="100" w:type="dxa"/>
            </w:tcMar>
          </w:tcPr>
          <w:p w14:paraId="72CB3A74" w14:textId="77777777" w:rsidR="004A3F32" w:rsidRPr="002C1B0C" w:rsidRDefault="004A3F32" w:rsidP="00324A68">
            <w:pPr>
              <w:rPr>
                <w:rFonts w:eastAsia="Arial" w:cs="Arial"/>
                <w:szCs w:val="24"/>
              </w:rPr>
            </w:pPr>
            <w:r w:rsidRPr="002C1B0C">
              <w:rPr>
                <w:rFonts w:eastAsia="Arial" w:cs="Arial"/>
                <w:szCs w:val="24"/>
              </w:rPr>
              <w:t>Тимотијевић Оливера</w:t>
            </w:r>
          </w:p>
        </w:tc>
        <w:tc>
          <w:tcPr>
            <w:tcW w:w="0" w:type="auto"/>
            <w:tcMar>
              <w:top w:w="100" w:type="dxa"/>
              <w:left w:w="100" w:type="dxa"/>
              <w:bottom w:w="100" w:type="dxa"/>
              <w:right w:w="100" w:type="dxa"/>
            </w:tcMar>
          </w:tcPr>
          <w:p w14:paraId="798E795C" w14:textId="77777777" w:rsidR="004A3F32" w:rsidRPr="002C1B0C" w:rsidRDefault="004A3F32" w:rsidP="00324A68">
            <w:pPr>
              <w:jc w:val="center"/>
              <w:rPr>
                <w:rFonts w:eastAsia="Arial" w:cs="Arial"/>
                <w:szCs w:val="24"/>
                <w:lang w:val="sr-Cyrl-RS"/>
              </w:rPr>
            </w:pPr>
            <w:r w:rsidRPr="002C1B0C">
              <w:rPr>
                <w:rFonts w:eastAsia="Arial" w:cs="Arial"/>
                <w:szCs w:val="24"/>
                <w:lang w:val="sr-Cyrl-RS"/>
              </w:rPr>
              <w:t>-</w:t>
            </w:r>
          </w:p>
        </w:tc>
        <w:tc>
          <w:tcPr>
            <w:tcW w:w="0" w:type="auto"/>
            <w:tcMar>
              <w:top w:w="100" w:type="dxa"/>
              <w:left w:w="100" w:type="dxa"/>
              <w:bottom w:w="100" w:type="dxa"/>
              <w:right w:w="100" w:type="dxa"/>
            </w:tcMar>
          </w:tcPr>
          <w:p w14:paraId="69D2BD20" w14:textId="77777777" w:rsidR="004A3F32" w:rsidRPr="002C1B0C" w:rsidRDefault="004A3F32" w:rsidP="00324A68">
            <w:pPr>
              <w:jc w:val="center"/>
              <w:rPr>
                <w:rFonts w:eastAsia="Arial" w:cs="Arial"/>
                <w:szCs w:val="24"/>
              </w:rPr>
            </w:pPr>
            <w:r w:rsidRPr="002C1B0C">
              <w:rPr>
                <w:rFonts w:eastAsia="Arial" w:cs="Arial"/>
                <w:szCs w:val="24"/>
              </w:rPr>
              <w:t>ен. ј</w:t>
            </w:r>
          </w:p>
        </w:tc>
        <w:tc>
          <w:tcPr>
            <w:tcW w:w="0" w:type="auto"/>
            <w:tcMar>
              <w:top w:w="100" w:type="dxa"/>
              <w:left w:w="100" w:type="dxa"/>
              <w:bottom w:w="100" w:type="dxa"/>
              <w:right w:w="100" w:type="dxa"/>
            </w:tcMar>
          </w:tcPr>
          <w:p w14:paraId="54AE5475" w14:textId="77777777" w:rsidR="004A3F32" w:rsidRPr="002C1B0C" w:rsidRDefault="008266AD" w:rsidP="00324A68">
            <w:pPr>
              <w:rPr>
                <w:rFonts w:eastAsia="Arial" w:cs="Arial"/>
                <w:szCs w:val="24"/>
              </w:rPr>
            </w:pPr>
            <w:r w:rsidRPr="002C1B0C">
              <w:rPr>
                <w:rFonts w:eastAsia="Arial" w:cs="Arial"/>
                <w:szCs w:val="24"/>
              </w:rPr>
              <w:t>33</w:t>
            </w:r>
            <w:r w:rsidRPr="002C1B0C">
              <w:rPr>
                <w:rFonts w:eastAsia="Arial" w:cs="Arial"/>
                <w:szCs w:val="24"/>
              </w:rPr>
              <w:tab/>
              <w:t>34</w:t>
            </w:r>
            <w:r w:rsidRPr="002C1B0C">
              <w:rPr>
                <w:rFonts w:eastAsia="Arial" w:cs="Arial"/>
                <w:szCs w:val="24"/>
              </w:rPr>
              <w:tab/>
              <w:t>43</w:t>
            </w:r>
            <w:r w:rsidRPr="002C1B0C">
              <w:rPr>
                <w:rFonts w:eastAsia="Arial" w:cs="Arial"/>
                <w:szCs w:val="24"/>
              </w:rPr>
              <w:tab/>
              <w:t>44</w:t>
            </w:r>
            <w:r w:rsidRPr="002C1B0C">
              <w:rPr>
                <w:rFonts w:eastAsia="Arial" w:cs="Arial"/>
                <w:szCs w:val="24"/>
              </w:rPr>
              <w:tab/>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84</w:t>
            </w:r>
          </w:p>
        </w:tc>
        <w:tc>
          <w:tcPr>
            <w:tcW w:w="0" w:type="auto"/>
            <w:shd w:val="clear" w:color="auto" w:fill="auto"/>
            <w:tcMar>
              <w:top w:w="100" w:type="dxa"/>
              <w:left w:w="100" w:type="dxa"/>
              <w:bottom w:w="100" w:type="dxa"/>
              <w:right w:w="100" w:type="dxa"/>
            </w:tcMar>
          </w:tcPr>
          <w:p w14:paraId="3EEAF28E" w14:textId="77777777" w:rsidR="004A3F32" w:rsidRPr="002C1B0C" w:rsidRDefault="008266AD" w:rsidP="00324A68">
            <w:pPr>
              <w:jc w:val="center"/>
              <w:rPr>
                <w:rFonts w:cs="Arial"/>
                <w:sz w:val="22"/>
                <w:szCs w:val="22"/>
                <w:lang w:val="sr-Cyrl-RS"/>
              </w:rPr>
            </w:pPr>
            <w:r w:rsidRPr="002C1B0C">
              <w:rPr>
                <w:rFonts w:eastAsia="Arial" w:cs="Arial"/>
                <w:sz w:val="22"/>
                <w:szCs w:val="22"/>
                <w:lang w:val="sr-Cyrl-RS"/>
              </w:rPr>
              <w:t>18</w:t>
            </w:r>
          </w:p>
        </w:tc>
      </w:tr>
      <w:tr w:rsidR="002C1B0C" w:rsidRPr="002C1B0C" w14:paraId="550BDDF7" w14:textId="77777777" w:rsidTr="00324A68">
        <w:trPr>
          <w:trHeight w:val="397"/>
        </w:trPr>
        <w:tc>
          <w:tcPr>
            <w:tcW w:w="0" w:type="auto"/>
            <w:tcMar>
              <w:top w:w="100" w:type="dxa"/>
              <w:left w:w="100" w:type="dxa"/>
              <w:bottom w:w="100" w:type="dxa"/>
              <w:right w:w="100" w:type="dxa"/>
            </w:tcMar>
          </w:tcPr>
          <w:p w14:paraId="72CFCC25" w14:textId="77777777" w:rsidR="004A3F32" w:rsidRPr="002C1B0C" w:rsidRDefault="004A3F32" w:rsidP="00324A68">
            <w:pPr>
              <w:rPr>
                <w:rFonts w:eastAsia="Arial" w:cs="Arial"/>
                <w:sz w:val="22"/>
                <w:szCs w:val="22"/>
              </w:rPr>
            </w:pPr>
            <w:r w:rsidRPr="002C1B0C">
              <w:rPr>
                <w:rFonts w:eastAsia="Arial" w:cs="Arial"/>
                <w:szCs w:val="24"/>
              </w:rPr>
              <w:t>8.</w:t>
            </w:r>
          </w:p>
        </w:tc>
        <w:tc>
          <w:tcPr>
            <w:tcW w:w="0" w:type="auto"/>
            <w:tcMar>
              <w:top w:w="100" w:type="dxa"/>
              <w:left w:w="100" w:type="dxa"/>
              <w:bottom w:w="100" w:type="dxa"/>
              <w:right w:w="100" w:type="dxa"/>
            </w:tcMar>
          </w:tcPr>
          <w:p w14:paraId="28D78C5F" w14:textId="77777777" w:rsidR="004A3F32" w:rsidRPr="002C1B0C" w:rsidRDefault="004A3F32" w:rsidP="00324A68">
            <w:pPr>
              <w:rPr>
                <w:rFonts w:eastAsia="Arial" w:cs="Arial"/>
                <w:szCs w:val="24"/>
              </w:rPr>
            </w:pPr>
            <w:r w:rsidRPr="002C1B0C">
              <w:rPr>
                <w:rFonts w:eastAsia="Arial" w:cs="Arial"/>
                <w:szCs w:val="24"/>
              </w:rPr>
              <w:t>Кљуковница Весна</w:t>
            </w:r>
          </w:p>
        </w:tc>
        <w:tc>
          <w:tcPr>
            <w:tcW w:w="0" w:type="auto"/>
            <w:tcMar>
              <w:top w:w="100" w:type="dxa"/>
              <w:left w:w="100" w:type="dxa"/>
              <w:bottom w:w="100" w:type="dxa"/>
              <w:right w:w="100" w:type="dxa"/>
            </w:tcMar>
          </w:tcPr>
          <w:p w14:paraId="7030E5C3"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1EEB4E19" w14:textId="77777777" w:rsidR="004A3F32" w:rsidRPr="002C1B0C" w:rsidRDefault="004A3F32" w:rsidP="00324A68">
            <w:pPr>
              <w:jc w:val="center"/>
              <w:rPr>
                <w:rFonts w:eastAsia="Arial" w:cs="Arial"/>
                <w:szCs w:val="24"/>
              </w:rPr>
            </w:pPr>
            <w:r w:rsidRPr="002C1B0C">
              <w:rPr>
                <w:rFonts w:eastAsia="Arial" w:cs="Arial"/>
                <w:szCs w:val="24"/>
              </w:rPr>
              <w:t>ен. ј</w:t>
            </w:r>
          </w:p>
        </w:tc>
        <w:tc>
          <w:tcPr>
            <w:tcW w:w="0" w:type="auto"/>
            <w:tcMar>
              <w:top w:w="100" w:type="dxa"/>
              <w:left w:w="100" w:type="dxa"/>
              <w:bottom w:w="100" w:type="dxa"/>
              <w:right w:w="100" w:type="dxa"/>
            </w:tcMar>
          </w:tcPr>
          <w:p w14:paraId="441FCA0E" w14:textId="78E2A84C" w:rsidR="004A3F32" w:rsidRPr="002C1B0C" w:rsidRDefault="00870129" w:rsidP="00324A68">
            <w:pPr>
              <w:rPr>
                <w:rFonts w:eastAsia="Arial" w:cs="Arial"/>
                <w:szCs w:val="24"/>
              </w:rPr>
            </w:pPr>
            <w:r w:rsidRPr="002C1B0C">
              <w:rPr>
                <w:rFonts w:eastAsia="Arial" w:cs="Arial"/>
                <w:szCs w:val="24"/>
              </w:rPr>
              <w:t>1</w:t>
            </w:r>
            <w:r w:rsidRPr="002C1B0C">
              <w:rPr>
                <w:rFonts w:eastAsia="Arial" w:cs="Arial"/>
                <w:szCs w:val="24"/>
                <w:lang w:val="sr-Cyrl-RS"/>
              </w:rPr>
              <w:t xml:space="preserve"> </w:t>
            </w:r>
            <w:r w:rsidRPr="002C1B0C">
              <w:rPr>
                <w:rFonts w:eastAsia="Arial" w:cs="Arial"/>
                <w:szCs w:val="24"/>
              </w:rPr>
              <w:t>1</w:t>
            </w:r>
            <w:r w:rsidRPr="002C1B0C">
              <w:rPr>
                <w:rFonts w:eastAsia="Arial" w:cs="Arial"/>
                <w:szCs w:val="24"/>
              </w:rPr>
              <w:tab/>
              <w:t>1</w:t>
            </w:r>
            <w:r w:rsidRPr="002C1B0C">
              <w:rPr>
                <w:rFonts w:eastAsia="Arial" w:cs="Arial"/>
                <w:szCs w:val="24"/>
                <w:lang w:val="sr-Cyrl-RS"/>
              </w:rPr>
              <w:t xml:space="preserve"> </w:t>
            </w:r>
            <w:r w:rsidRPr="002C1B0C">
              <w:rPr>
                <w:rFonts w:eastAsia="Arial" w:cs="Arial"/>
                <w:szCs w:val="24"/>
              </w:rPr>
              <w:t>2</w:t>
            </w:r>
            <w:r w:rsidRPr="002C1B0C">
              <w:rPr>
                <w:rFonts w:eastAsia="Arial" w:cs="Arial"/>
                <w:szCs w:val="24"/>
              </w:rPr>
              <w:tab/>
              <w:t>4</w:t>
            </w:r>
            <w:r w:rsidRPr="002C1B0C">
              <w:rPr>
                <w:rFonts w:eastAsia="Arial" w:cs="Arial"/>
                <w:szCs w:val="24"/>
                <w:lang w:val="sr-Cyrl-RS"/>
              </w:rPr>
              <w:t xml:space="preserve"> </w:t>
            </w:r>
            <w:r w:rsidRPr="002C1B0C">
              <w:rPr>
                <w:rFonts w:eastAsia="Arial" w:cs="Arial"/>
                <w:szCs w:val="24"/>
              </w:rPr>
              <w:t>1</w:t>
            </w:r>
            <w:r w:rsidRPr="002C1B0C">
              <w:rPr>
                <w:rFonts w:eastAsia="Arial" w:cs="Arial"/>
                <w:szCs w:val="24"/>
              </w:rPr>
              <w:tab/>
              <w:t>42</w:t>
            </w:r>
          </w:p>
        </w:tc>
        <w:tc>
          <w:tcPr>
            <w:tcW w:w="0" w:type="auto"/>
            <w:shd w:val="clear" w:color="auto" w:fill="auto"/>
            <w:tcMar>
              <w:top w:w="100" w:type="dxa"/>
              <w:left w:w="100" w:type="dxa"/>
              <w:bottom w:w="100" w:type="dxa"/>
              <w:right w:w="100" w:type="dxa"/>
            </w:tcMar>
          </w:tcPr>
          <w:p w14:paraId="1297650A" w14:textId="77777777" w:rsidR="004A3F32" w:rsidRPr="002C1B0C" w:rsidRDefault="004A3F32" w:rsidP="00324A68">
            <w:pPr>
              <w:jc w:val="center"/>
              <w:rPr>
                <w:rFonts w:cs="Arial"/>
                <w:sz w:val="22"/>
                <w:szCs w:val="22"/>
                <w:lang w:val="sr-Cyrl-RS"/>
              </w:rPr>
            </w:pPr>
          </w:p>
        </w:tc>
      </w:tr>
      <w:tr w:rsidR="002C1B0C" w:rsidRPr="002C1B0C" w14:paraId="7E492401" w14:textId="77777777" w:rsidTr="00324A68">
        <w:trPr>
          <w:trHeight w:val="493"/>
        </w:trPr>
        <w:tc>
          <w:tcPr>
            <w:tcW w:w="0" w:type="auto"/>
            <w:tcMar>
              <w:top w:w="100" w:type="dxa"/>
              <w:left w:w="100" w:type="dxa"/>
              <w:bottom w:w="100" w:type="dxa"/>
              <w:right w:w="100" w:type="dxa"/>
            </w:tcMar>
          </w:tcPr>
          <w:p w14:paraId="434F2273" w14:textId="77777777" w:rsidR="004A3F32" w:rsidRPr="002C1B0C" w:rsidRDefault="004A3F32" w:rsidP="00324A68">
            <w:pPr>
              <w:rPr>
                <w:rFonts w:eastAsia="Arial" w:cs="Arial"/>
                <w:sz w:val="22"/>
                <w:szCs w:val="22"/>
              </w:rPr>
            </w:pPr>
            <w:r w:rsidRPr="002C1B0C">
              <w:rPr>
                <w:rFonts w:eastAsia="Arial" w:cs="Arial"/>
                <w:szCs w:val="24"/>
              </w:rPr>
              <w:t>9.</w:t>
            </w:r>
          </w:p>
        </w:tc>
        <w:tc>
          <w:tcPr>
            <w:tcW w:w="0" w:type="auto"/>
            <w:tcMar>
              <w:top w:w="100" w:type="dxa"/>
              <w:left w:w="100" w:type="dxa"/>
              <w:bottom w:w="100" w:type="dxa"/>
              <w:right w:w="100" w:type="dxa"/>
            </w:tcMar>
          </w:tcPr>
          <w:p w14:paraId="4DE967D3" w14:textId="77777777" w:rsidR="004A3F32" w:rsidRPr="002C1B0C" w:rsidRDefault="004A3F32" w:rsidP="00324A68">
            <w:pPr>
              <w:rPr>
                <w:rFonts w:eastAsia="Arial" w:cs="Arial"/>
                <w:szCs w:val="24"/>
              </w:rPr>
            </w:pPr>
            <w:r w:rsidRPr="002C1B0C">
              <w:rPr>
                <w:rFonts w:eastAsia="Arial" w:cs="Arial"/>
                <w:szCs w:val="24"/>
              </w:rPr>
              <w:t>Стевановић Душица</w:t>
            </w:r>
          </w:p>
        </w:tc>
        <w:tc>
          <w:tcPr>
            <w:tcW w:w="0" w:type="auto"/>
            <w:tcMar>
              <w:top w:w="100" w:type="dxa"/>
              <w:left w:w="100" w:type="dxa"/>
              <w:bottom w:w="100" w:type="dxa"/>
              <w:right w:w="100" w:type="dxa"/>
            </w:tcMar>
          </w:tcPr>
          <w:p w14:paraId="0E40DF86"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69CBD14C" w14:textId="77777777" w:rsidR="004A3F32" w:rsidRPr="002C1B0C" w:rsidRDefault="004A3F32" w:rsidP="00324A68">
            <w:pPr>
              <w:rPr>
                <w:rFonts w:eastAsia="Arial" w:cs="Arial"/>
                <w:szCs w:val="24"/>
              </w:rPr>
            </w:pPr>
            <w:r w:rsidRPr="002C1B0C">
              <w:rPr>
                <w:rFonts w:eastAsia="Arial" w:cs="Arial"/>
                <w:szCs w:val="24"/>
              </w:rPr>
              <w:t>ру. ј.</w:t>
            </w:r>
          </w:p>
        </w:tc>
        <w:tc>
          <w:tcPr>
            <w:tcW w:w="0" w:type="auto"/>
            <w:tcMar>
              <w:top w:w="100" w:type="dxa"/>
              <w:left w:w="100" w:type="dxa"/>
              <w:bottom w:w="100" w:type="dxa"/>
              <w:right w:w="100" w:type="dxa"/>
            </w:tcMar>
          </w:tcPr>
          <w:p w14:paraId="4B294499" w14:textId="77777777" w:rsidR="004A3F32" w:rsidRPr="002C1B0C" w:rsidRDefault="00870129" w:rsidP="00324A68">
            <w:pPr>
              <w:jc w:val="center"/>
              <w:rPr>
                <w:rFonts w:eastAsia="Arial" w:cs="Arial"/>
                <w:szCs w:val="24"/>
              </w:rPr>
            </w:pPr>
            <w:r w:rsidRPr="002C1B0C">
              <w:rPr>
                <w:rFonts w:eastAsia="Arial" w:cs="Arial"/>
                <w:szCs w:val="24"/>
              </w:rPr>
              <w:t>5р</w:t>
            </w:r>
            <w:r w:rsidRPr="002C1B0C">
              <w:rPr>
                <w:rFonts w:eastAsia="Arial" w:cs="Arial"/>
                <w:szCs w:val="24"/>
              </w:rPr>
              <w:tab/>
              <w:t>613*</w:t>
            </w:r>
            <w:r w:rsidRPr="002C1B0C">
              <w:rPr>
                <w:rFonts w:eastAsia="Arial" w:cs="Arial"/>
                <w:szCs w:val="24"/>
              </w:rPr>
              <w:tab/>
              <w:t>71</w:t>
            </w:r>
            <w:r w:rsidRPr="002C1B0C">
              <w:rPr>
                <w:rFonts w:eastAsia="Arial" w:cs="Arial"/>
                <w:szCs w:val="24"/>
              </w:rPr>
              <w:tab/>
              <w:t>81</w:t>
            </w:r>
            <w:r w:rsidRPr="002C1B0C">
              <w:rPr>
                <w:rFonts w:eastAsia="Arial" w:cs="Arial"/>
                <w:szCs w:val="24"/>
              </w:rPr>
              <w:tab/>
              <w:t>82*</w:t>
            </w:r>
          </w:p>
        </w:tc>
        <w:tc>
          <w:tcPr>
            <w:tcW w:w="0" w:type="auto"/>
            <w:tcMar>
              <w:top w:w="100" w:type="dxa"/>
              <w:left w:w="100" w:type="dxa"/>
              <w:bottom w:w="100" w:type="dxa"/>
              <w:right w:w="100" w:type="dxa"/>
            </w:tcMar>
          </w:tcPr>
          <w:p w14:paraId="09398251" w14:textId="77777777" w:rsidR="004A3F32" w:rsidRPr="002C1B0C" w:rsidRDefault="004A3F32" w:rsidP="00324A68">
            <w:pPr>
              <w:jc w:val="center"/>
              <w:rPr>
                <w:rFonts w:eastAsia="Arial" w:cs="Arial"/>
                <w:sz w:val="22"/>
                <w:szCs w:val="22"/>
                <w:lang w:val="sr-Cyrl-RS"/>
              </w:rPr>
            </w:pPr>
            <w:r w:rsidRPr="002C1B0C">
              <w:rPr>
                <w:rFonts w:eastAsia="Arial" w:cs="Arial"/>
                <w:sz w:val="22"/>
                <w:szCs w:val="22"/>
                <w:lang w:val="sr-Cyrl-RS"/>
              </w:rPr>
              <w:t>10</w:t>
            </w:r>
          </w:p>
        </w:tc>
      </w:tr>
      <w:tr w:rsidR="002C1B0C" w:rsidRPr="002C1B0C" w14:paraId="2FEFC58B" w14:textId="77777777" w:rsidTr="00324A68">
        <w:trPr>
          <w:trHeight w:val="928"/>
        </w:trPr>
        <w:tc>
          <w:tcPr>
            <w:tcW w:w="0" w:type="auto"/>
            <w:tcMar>
              <w:top w:w="100" w:type="dxa"/>
              <w:left w:w="100" w:type="dxa"/>
              <w:bottom w:w="100" w:type="dxa"/>
              <w:right w:w="100" w:type="dxa"/>
            </w:tcMar>
          </w:tcPr>
          <w:p w14:paraId="56F73E9C" w14:textId="77777777" w:rsidR="004A3F32" w:rsidRPr="002C1B0C" w:rsidRDefault="004A3F32" w:rsidP="00324A68">
            <w:pPr>
              <w:rPr>
                <w:rFonts w:cs="Arial"/>
                <w:lang w:val="sr-Cyrl-RS"/>
              </w:rPr>
            </w:pPr>
            <w:r w:rsidRPr="002C1B0C">
              <w:rPr>
                <w:rFonts w:cs="Arial"/>
                <w:lang w:val="sr-Cyrl-RS"/>
              </w:rPr>
              <w:t>10.</w:t>
            </w:r>
          </w:p>
        </w:tc>
        <w:tc>
          <w:tcPr>
            <w:tcW w:w="0" w:type="auto"/>
            <w:tcMar>
              <w:top w:w="100" w:type="dxa"/>
              <w:left w:w="100" w:type="dxa"/>
              <w:bottom w:w="100" w:type="dxa"/>
              <w:right w:w="100" w:type="dxa"/>
            </w:tcMar>
          </w:tcPr>
          <w:p w14:paraId="6629D770" w14:textId="77777777" w:rsidR="004A3F32" w:rsidRPr="002C1B0C" w:rsidRDefault="004A3F32" w:rsidP="00324A68">
            <w:pPr>
              <w:rPr>
                <w:rFonts w:eastAsia="Arial" w:cs="Arial"/>
                <w:szCs w:val="24"/>
              </w:rPr>
            </w:pPr>
            <w:r w:rsidRPr="002C1B0C">
              <w:rPr>
                <w:rFonts w:eastAsia="Arial" w:cs="Arial"/>
                <w:szCs w:val="24"/>
              </w:rPr>
              <w:t>Миловановић Катарина</w:t>
            </w:r>
          </w:p>
        </w:tc>
        <w:tc>
          <w:tcPr>
            <w:tcW w:w="0" w:type="auto"/>
            <w:tcMar>
              <w:top w:w="100" w:type="dxa"/>
              <w:left w:w="100" w:type="dxa"/>
              <w:bottom w:w="100" w:type="dxa"/>
              <w:right w:w="100" w:type="dxa"/>
            </w:tcMar>
          </w:tcPr>
          <w:p w14:paraId="6E3ACBAF" w14:textId="77777777" w:rsidR="004A3F32" w:rsidRPr="002C1B0C" w:rsidRDefault="00870129" w:rsidP="00324A68">
            <w:pPr>
              <w:jc w:val="center"/>
              <w:rPr>
                <w:rFonts w:eastAsia="Arial" w:cs="Arial"/>
                <w:szCs w:val="24"/>
              </w:rPr>
            </w:pPr>
            <w:r w:rsidRPr="002C1B0C">
              <w:rPr>
                <w:rFonts w:eastAsia="Arial" w:cs="Arial"/>
                <w:szCs w:val="24"/>
                <w:lang w:val="sr-Cyrl-RS"/>
              </w:rPr>
              <w:t>7</w:t>
            </w:r>
            <w:r w:rsidR="004A3F32" w:rsidRPr="002C1B0C">
              <w:rPr>
                <w:rFonts w:eastAsia="Arial" w:cs="Arial"/>
                <w:szCs w:val="24"/>
              </w:rPr>
              <w:t>/2</w:t>
            </w:r>
          </w:p>
        </w:tc>
        <w:tc>
          <w:tcPr>
            <w:tcW w:w="0" w:type="auto"/>
            <w:tcMar>
              <w:top w:w="100" w:type="dxa"/>
              <w:left w:w="100" w:type="dxa"/>
              <w:bottom w:w="100" w:type="dxa"/>
              <w:right w:w="100" w:type="dxa"/>
            </w:tcMar>
          </w:tcPr>
          <w:p w14:paraId="60A4FD45" w14:textId="77777777" w:rsidR="004A3F32" w:rsidRPr="002C1B0C" w:rsidRDefault="004A3F32" w:rsidP="00324A68">
            <w:pPr>
              <w:rPr>
                <w:rFonts w:eastAsia="Arial" w:cs="Arial"/>
                <w:szCs w:val="24"/>
              </w:rPr>
            </w:pPr>
            <w:r w:rsidRPr="002C1B0C">
              <w:rPr>
                <w:rFonts w:eastAsia="Arial" w:cs="Arial"/>
                <w:szCs w:val="24"/>
              </w:rPr>
              <w:t>шпан. ј</w:t>
            </w:r>
          </w:p>
        </w:tc>
        <w:tc>
          <w:tcPr>
            <w:tcW w:w="0" w:type="auto"/>
            <w:tcMar>
              <w:top w:w="100" w:type="dxa"/>
              <w:left w:w="100" w:type="dxa"/>
              <w:bottom w:w="100" w:type="dxa"/>
              <w:right w:w="100" w:type="dxa"/>
            </w:tcMar>
          </w:tcPr>
          <w:p w14:paraId="34953448" w14:textId="77777777" w:rsidR="004A3F32" w:rsidRPr="002C1B0C" w:rsidRDefault="00870129" w:rsidP="00324A68">
            <w:pPr>
              <w:jc w:val="center"/>
              <w:rPr>
                <w:rFonts w:eastAsia="Arial" w:cs="Arial"/>
                <w:szCs w:val="24"/>
              </w:rPr>
            </w:pPr>
            <w:r w:rsidRPr="002C1B0C">
              <w:rPr>
                <w:rFonts w:eastAsia="Arial" w:cs="Arial"/>
                <w:szCs w:val="24"/>
              </w:rPr>
              <w:t>53*</w:t>
            </w:r>
            <w:r w:rsidRPr="002C1B0C">
              <w:rPr>
                <w:rFonts w:eastAsia="Arial" w:cs="Arial"/>
                <w:szCs w:val="24"/>
              </w:rPr>
              <w:tab/>
              <w:t>54*</w:t>
            </w:r>
            <w:r w:rsidRPr="002C1B0C">
              <w:rPr>
                <w:rFonts w:eastAsia="Arial" w:cs="Arial"/>
                <w:szCs w:val="24"/>
              </w:rPr>
              <w:tab/>
              <w:t>63*</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83</w:t>
            </w:r>
            <w:r w:rsidRPr="002C1B0C">
              <w:rPr>
                <w:rFonts w:eastAsia="Arial" w:cs="Arial"/>
                <w:szCs w:val="24"/>
              </w:rPr>
              <w:tab/>
              <w:t>84</w:t>
            </w:r>
            <w:r w:rsidRPr="002C1B0C">
              <w:rPr>
                <w:rFonts w:eastAsia="Arial" w:cs="Arial"/>
                <w:szCs w:val="24"/>
              </w:rPr>
              <w:tab/>
              <w:t>85</w:t>
            </w:r>
          </w:p>
        </w:tc>
        <w:tc>
          <w:tcPr>
            <w:tcW w:w="0" w:type="auto"/>
            <w:tcMar>
              <w:top w:w="100" w:type="dxa"/>
              <w:left w:w="100" w:type="dxa"/>
              <w:bottom w:w="100" w:type="dxa"/>
              <w:right w:w="100" w:type="dxa"/>
            </w:tcMar>
          </w:tcPr>
          <w:p w14:paraId="5B037D6E" w14:textId="77777777" w:rsidR="004A3F32" w:rsidRPr="002C1B0C" w:rsidRDefault="004A3F32" w:rsidP="00324A68">
            <w:pPr>
              <w:jc w:val="center"/>
              <w:rPr>
                <w:rFonts w:eastAsia="Arial" w:cs="Arial"/>
                <w:sz w:val="22"/>
                <w:szCs w:val="22"/>
                <w:lang w:val="sr-Cyrl-RS"/>
              </w:rPr>
            </w:pPr>
            <w:r w:rsidRPr="002C1B0C">
              <w:rPr>
                <w:rFonts w:eastAsia="Arial" w:cs="Arial"/>
                <w:sz w:val="22"/>
                <w:szCs w:val="22"/>
                <w:lang w:val="sr-Cyrl-RS"/>
              </w:rPr>
              <w:t>18</w:t>
            </w:r>
          </w:p>
        </w:tc>
      </w:tr>
      <w:tr w:rsidR="002C1B0C" w:rsidRPr="002C1B0C" w14:paraId="637EE260" w14:textId="77777777" w:rsidTr="00324A68">
        <w:trPr>
          <w:trHeight w:val="214"/>
        </w:trPr>
        <w:tc>
          <w:tcPr>
            <w:tcW w:w="0" w:type="auto"/>
            <w:tcMar>
              <w:top w:w="100" w:type="dxa"/>
              <w:left w:w="100" w:type="dxa"/>
              <w:bottom w:w="100" w:type="dxa"/>
              <w:right w:w="100" w:type="dxa"/>
            </w:tcMar>
          </w:tcPr>
          <w:p w14:paraId="1C7A4482" w14:textId="77777777" w:rsidR="004A3F32" w:rsidRPr="002C1B0C" w:rsidRDefault="004A3F32" w:rsidP="00324A68">
            <w:pPr>
              <w:rPr>
                <w:rFonts w:cs="Arial"/>
              </w:rPr>
            </w:pPr>
            <w:r w:rsidRPr="002C1B0C">
              <w:rPr>
                <w:rFonts w:eastAsia="Arial" w:cs="Arial"/>
              </w:rPr>
              <w:t>11.</w:t>
            </w:r>
          </w:p>
        </w:tc>
        <w:tc>
          <w:tcPr>
            <w:tcW w:w="0" w:type="auto"/>
            <w:tcMar>
              <w:top w:w="100" w:type="dxa"/>
              <w:left w:w="100" w:type="dxa"/>
              <w:bottom w:w="100" w:type="dxa"/>
              <w:right w:w="100" w:type="dxa"/>
            </w:tcMar>
          </w:tcPr>
          <w:p w14:paraId="19A2EEFE" w14:textId="77777777" w:rsidR="004A3F32" w:rsidRPr="002C1B0C" w:rsidRDefault="004A3F32" w:rsidP="00324A68">
            <w:pPr>
              <w:rPr>
                <w:rFonts w:eastAsia="Arial" w:cs="Arial"/>
                <w:szCs w:val="24"/>
              </w:rPr>
            </w:pPr>
            <w:r w:rsidRPr="002C1B0C">
              <w:rPr>
                <w:rFonts w:eastAsia="Arial" w:cs="Arial"/>
                <w:szCs w:val="24"/>
              </w:rPr>
              <w:t>Сајчић Миле</w:t>
            </w:r>
          </w:p>
        </w:tc>
        <w:tc>
          <w:tcPr>
            <w:tcW w:w="0" w:type="auto"/>
            <w:tcMar>
              <w:top w:w="100" w:type="dxa"/>
              <w:left w:w="100" w:type="dxa"/>
              <w:bottom w:w="100" w:type="dxa"/>
              <w:right w:w="100" w:type="dxa"/>
            </w:tcMar>
          </w:tcPr>
          <w:p w14:paraId="1AB74FDB"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057F4646" w14:textId="77777777" w:rsidR="004A3F32" w:rsidRPr="002C1B0C" w:rsidRDefault="004A3F32" w:rsidP="00324A68">
            <w:pPr>
              <w:rPr>
                <w:rFonts w:eastAsia="Arial" w:cs="Arial"/>
                <w:szCs w:val="24"/>
              </w:rPr>
            </w:pPr>
            <w:r w:rsidRPr="002C1B0C">
              <w:rPr>
                <w:rFonts w:eastAsia="Arial" w:cs="Arial"/>
                <w:szCs w:val="24"/>
              </w:rPr>
              <w:t>шпан. ј</w:t>
            </w:r>
          </w:p>
        </w:tc>
        <w:tc>
          <w:tcPr>
            <w:tcW w:w="0" w:type="auto"/>
            <w:tcMar>
              <w:top w:w="100" w:type="dxa"/>
              <w:left w:w="100" w:type="dxa"/>
              <w:bottom w:w="100" w:type="dxa"/>
              <w:right w:w="100" w:type="dxa"/>
            </w:tcMar>
          </w:tcPr>
          <w:p w14:paraId="7EB7AA5E" w14:textId="77777777" w:rsidR="004A3F32" w:rsidRPr="002C1B0C" w:rsidRDefault="00870129" w:rsidP="00324A68">
            <w:pPr>
              <w:jc w:val="center"/>
              <w:rPr>
                <w:rFonts w:eastAsia="Arial" w:cs="Arial"/>
                <w:szCs w:val="24"/>
              </w:rPr>
            </w:pPr>
            <w:r w:rsidRPr="002C1B0C">
              <w:rPr>
                <w:rFonts w:eastAsia="Arial" w:cs="Arial"/>
                <w:szCs w:val="24"/>
              </w:rPr>
              <w:t>51*</w:t>
            </w:r>
            <w:r w:rsidRPr="002C1B0C">
              <w:rPr>
                <w:rFonts w:eastAsia="Arial" w:cs="Arial"/>
                <w:szCs w:val="24"/>
              </w:rPr>
              <w:tab/>
              <w:t>52*</w:t>
            </w:r>
            <w:r w:rsidRPr="002C1B0C">
              <w:rPr>
                <w:rFonts w:eastAsia="Arial" w:cs="Arial"/>
                <w:szCs w:val="24"/>
              </w:rPr>
              <w:tab/>
              <w:t>61*</w:t>
            </w:r>
            <w:r w:rsidRPr="002C1B0C">
              <w:rPr>
                <w:rFonts w:eastAsia="Arial" w:cs="Arial"/>
                <w:szCs w:val="24"/>
              </w:rPr>
              <w:tab/>
              <w:t>62</w:t>
            </w:r>
            <w:r w:rsidRPr="002C1B0C">
              <w:rPr>
                <w:rFonts w:eastAsia="Arial" w:cs="Arial"/>
                <w:szCs w:val="24"/>
              </w:rPr>
              <w:tab/>
              <w:t>82*</w:t>
            </w:r>
          </w:p>
        </w:tc>
        <w:tc>
          <w:tcPr>
            <w:tcW w:w="0" w:type="auto"/>
            <w:tcMar>
              <w:top w:w="100" w:type="dxa"/>
              <w:left w:w="100" w:type="dxa"/>
              <w:bottom w:w="100" w:type="dxa"/>
              <w:right w:w="100" w:type="dxa"/>
            </w:tcMar>
          </w:tcPr>
          <w:p w14:paraId="670FC82A" w14:textId="77777777" w:rsidR="004A3F32" w:rsidRPr="002C1B0C" w:rsidRDefault="004A3F32" w:rsidP="00324A68">
            <w:pPr>
              <w:jc w:val="center"/>
              <w:rPr>
                <w:rFonts w:eastAsia="Arial" w:cs="Arial"/>
                <w:sz w:val="22"/>
                <w:szCs w:val="22"/>
                <w:lang w:val="sr-Cyrl-RS"/>
              </w:rPr>
            </w:pPr>
            <w:r w:rsidRPr="002C1B0C">
              <w:rPr>
                <w:rFonts w:eastAsia="Arial" w:cs="Arial"/>
                <w:sz w:val="22"/>
                <w:szCs w:val="22"/>
                <w:lang w:val="sr-Cyrl-RS"/>
              </w:rPr>
              <w:t>10</w:t>
            </w:r>
          </w:p>
        </w:tc>
      </w:tr>
      <w:tr w:rsidR="002C1B0C" w:rsidRPr="002C1B0C" w14:paraId="77858D9D" w14:textId="77777777" w:rsidTr="00324A68">
        <w:trPr>
          <w:trHeight w:val="677"/>
        </w:trPr>
        <w:tc>
          <w:tcPr>
            <w:tcW w:w="0" w:type="auto"/>
            <w:tcMar>
              <w:top w:w="100" w:type="dxa"/>
              <w:left w:w="100" w:type="dxa"/>
              <w:bottom w:w="100" w:type="dxa"/>
              <w:right w:w="100" w:type="dxa"/>
            </w:tcMar>
          </w:tcPr>
          <w:p w14:paraId="15BF6507" w14:textId="77777777" w:rsidR="004A3F32" w:rsidRPr="002C1B0C" w:rsidRDefault="006C772A" w:rsidP="00324A68">
            <w:pPr>
              <w:jc w:val="center"/>
              <w:rPr>
                <w:rFonts w:cs="Arial"/>
                <w:lang w:val="sr-Cyrl-RS"/>
              </w:rPr>
            </w:pPr>
            <w:r w:rsidRPr="002C1B0C">
              <w:rPr>
                <w:rFonts w:cs="Arial"/>
                <w:lang w:val="sr-Cyrl-RS"/>
              </w:rPr>
              <w:t>12.</w:t>
            </w:r>
          </w:p>
        </w:tc>
        <w:tc>
          <w:tcPr>
            <w:tcW w:w="0" w:type="auto"/>
            <w:tcMar>
              <w:top w:w="100" w:type="dxa"/>
              <w:left w:w="100" w:type="dxa"/>
              <w:bottom w:w="100" w:type="dxa"/>
              <w:right w:w="100" w:type="dxa"/>
            </w:tcMar>
          </w:tcPr>
          <w:p w14:paraId="6A938373" w14:textId="77777777" w:rsidR="004A3F32" w:rsidRPr="002C1B0C" w:rsidRDefault="004A3F32" w:rsidP="00324A68">
            <w:pPr>
              <w:rPr>
                <w:rFonts w:eastAsia="Arial" w:cs="Arial"/>
                <w:szCs w:val="24"/>
              </w:rPr>
            </w:pPr>
            <w:r w:rsidRPr="002C1B0C">
              <w:rPr>
                <w:rFonts w:eastAsia="Arial" w:cs="Arial"/>
                <w:szCs w:val="24"/>
              </w:rPr>
              <w:t>Премовић Јасмина</w:t>
            </w:r>
          </w:p>
        </w:tc>
        <w:tc>
          <w:tcPr>
            <w:tcW w:w="0" w:type="auto"/>
            <w:tcMar>
              <w:top w:w="100" w:type="dxa"/>
              <w:left w:w="100" w:type="dxa"/>
              <w:bottom w:w="100" w:type="dxa"/>
              <w:right w:w="100" w:type="dxa"/>
            </w:tcMar>
          </w:tcPr>
          <w:p w14:paraId="3826BEAD" w14:textId="77777777" w:rsidR="004A3F32" w:rsidRPr="002C1B0C" w:rsidRDefault="00870129" w:rsidP="00324A68">
            <w:pPr>
              <w:jc w:val="center"/>
              <w:rPr>
                <w:rFonts w:eastAsia="Arial" w:cs="Arial"/>
                <w:szCs w:val="24"/>
                <w:lang w:val="sr-Cyrl-RS"/>
              </w:rPr>
            </w:pPr>
            <w:r w:rsidRPr="002C1B0C">
              <w:rPr>
                <w:rFonts w:eastAsia="Arial" w:cs="Arial"/>
                <w:szCs w:val="24"/>
                <w:lang w:val="sr-Cyrl-RS"/>
              </w:rPr>
              <w:t>-</w:t>
            </w:r>
          </w:p>
        </w:tc>
        <w:tc>
          <w:tcPr>
            <w:tcW w:w="0" w:type="auto"/>
            <w:tcMar>
              <w:top w:w="100" w:type="dxa"/>
              <w:left w:w="100" w:type="dxa"/>
              <w:bottom w:w="100" w:type="dxa"/>
              <w:right w:w="100" w:type="dxa"/>
            </w:tcMar>
          </w:tcPr>
          <w:p w14:paraId="416DBBE7" w14:textId="77777777" w:rsidR="004A3F32" w:rsidRPr="002C1B0C" w:rsidRDefault="00870129" w:rsidP="00324A68">
            <w:pPr>
              <w:jc w:val="center"/>
              <w:rPr>
                <w:rFonts w:eastAsia="Arial" w:cs="Arial"/>
                <w:szCs w:val="24"/>
                <w:lang w:val="sr-Cyrl-RS"/>
              </w:rPr>
            </w:pPr>
            <w:r w:rsidRPr="002C1B0C">
              <w:rPr>
                <w:rFonts w:eastAsia="Arial" w:cs="Arial"/>
                <w:szCs w:val="24"/>
                <w:lang w:val="sr-Cyrl-RS"/>
              </w:rPr>
              <w:t>Ист.</w:t>
            </w:r>
          </w:p>
        </w:tc>
        <w:tc>
          <w:tcPr>
            <w:tcW w:w="0" w:type="auto"/>
            <w:tcMar>
              <w:top w:w="100" w:type="dxa"/>
              <w:left w:w="100" w:type="dxa"/>
              <w:bottom w:w="100" w:type="dxa"/>
              <w:right w:w="100" w:type="dxa"/>
            </w:tcMar>
          </w:tcPr>
          <w:p w14:paraId="29CE6A94" w14:textId="77777777" w:rsidR="004A3F32" w:rsidRPr="002C1B0C" w:rsidRDefault="00870129" w:rsidP="00324A68">
            <w:pPr>
              <w:jc w:val="center"/>
              <w:rPr>
                <w:rFonts w:eastAsia="Arial" w:cs="Arial"/>
                <w:szCs w:val="24"/>
              </w:rPr>
            </w:pPr>
            <w:r w:rsidRPr="002C1B0C">
              <w:rPr>
                <w:rFonts w:eastAsia="Arial" w:cs="Arial"/>
                <w:szCs w:val="24"/>
              </w:rPr>
              <w:t>51234</w:t>
            </w:r>
            <w:r w:rsidRPr="002C1B0C">
              <w:rPr>
                <w:rFonts w:eastAsia="Arial" w:cs="Arial"/>
                <w:szCs w:val="24"/>
              </w:rPr>
              <w:tab/>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82</w:t>
            </w:r>
            <w:r w:rsidRPr="002C1B0C">
              <w:rPr>
                <w:rFonts w:eastAsia="Arial" w:cs="Arial"/>
                <w:szCs w:val="24"/>
              </w:rPr>
              <w:tab/>
              <w:t>83</w:t>
            </w:r>
            <w:r w:rsidRPr="002C1B0C">
              <w:rPr>
                <w:rFonts w:eastAsia="Arial" w:cs="Arial"/>
                <w:szCs w:val="24"/>
              </w:rPr>
              <w:tab/>
              <w:t>84</w:t>
            </w:r>
            <w:r w:rsidRPr="002C1B0C">
              <w:rPr>
                <w:rFonts w:eastAsia="Arial" w:cs="Arial"/>
                <w:szCs w:val="24"/>
              </w:rPr>
              <w:tab/>
              <w:t>85</w:t>
            </w:r>
          </w:p>
        </w:tc>
        <w:tc>
          <w:tcPr>
            <w:tcW w:w="0" w:type="auto"/>
            <w:shd w:val="clear" w:color="auto" w:fill="auto"/>
            <w:tcMar>
              <w:top w:w="100" w:type="dxa"/>
              <w:left w:w="100" w:type="dxa"/>
              <w:bottom w:w="100" w:type="dxa"/>
              <w:right w:w="100" w:type="dxa"/>
            </w:tcMar>
          </w:tcPr>
          <w:p w14:paraId="6EDB8B8D" w14:textId="77777777" w:rsidR="004A3F32" w:rsidRPr="002C1B0C" w:rsidRDefault="004A3F32" w:rsidP="00324A68">
            <w:pPr>
              <w:jc w:val="center"/>
              <w:rPr>
                <w:rFonts w:cs="Arial"/>
                <w:sz w:val="22"/>
                <w:szCs w:val="22"/>
              </w:rPr>
            </w:pPr>
            <w:r w:rsidRPr="002C1B0C">
              <w:rPr>
                <w:rFonts w:eastAsia="Arial" w:cs="Arial"/>
                <w:sz w:val="22"/>
                <w:szCs w:val="22"/>
              </w:rPr>
              <w:t>20</w:t>
            </w:r>
          </w:p>
        </w:tc>
      </w:tr>
      <w:tr w:rsidR="002C1B0C" w:rsidRPr="002C1B0C" w14:paraId="7FA1533B" w14:textId="77777777" w:rsidTr="00324A68">
        <w:trPr>
          <w:trHeight w:val="627"/>
        </w:trPr>
        <w:tc>
          <w:tcPr>
            <w:tcW w:w="0" w:type="auto"/>
            <w:tcMar>
              <w:top w:w="100" w:type="dxa"/>
              <w:left w:w="100" w:type="dxa"/>
              <w:bottom w:w="100" w:type="dxa"/>
              <w:right w:w="100" w:type="dxa"/>
            </w:tcMar>
          </w:tcPr>
          <w:p w14:paraId="5996C7BB" w14:textId="77777777" w:rsidR="004A3F32" w:rsidRPr="002C1B0C" w:rsidRDefault="006C772A" w:rsidP="00324A68">
            <w:pPr>
              <w:jc w:val="center"/>
              <w:rPr>
                <w:rFonts w:cs="Arial"/>
                <w:lang w:val="sr-Cyrl-RS"/>
              </w:rPr>
            </w:pPr>
            <w:r w:rsidRPr="002C1B0C">
              <w:rPr>
                <w:rFonts w:cs="Arial"/>
                <w:lang w:val="sr-Cyrl-RS"/>
              </w:rPr>
              <w:t>13.</w:t>
            </w:r>
          </w:p>
        </w:tc>
        <w:tc>
          <w:tcPr>
            <w:tcW w:w="0" w:type="auto"/>
            <w:tcMar>
              <w:top w:w="100" w:type="dxa"/>
              <w:left w:w="100" w:type="dxa"/>
              <w:bottom w:w="100" w:type="dxa"/>
              <w:right w:w="100" w:type="dxa"/>
            </w:tcMar>
          </w:tcPr>
          <w:p w14:paraId="087928FA" w14:textId="77777777" w:rsidR="004A3F32" w:rsidRPr="002C1B0C" w:rsidRDefault="004A3F32" w:rsidP="00324A68">
            <w:pPr>
              <w:rPr>
                <w:rFonts w:eastAsia="Arial" w:cs="Arial"/>
                <w:szCs w:val="24"/>
                <w:lang w:val="sr-Cyrl-RS"/>
              </w:rPr>
            </w:pPr>
            <w:r w:rsidRPr="002C1B0C">
              <w:rPr>
                <w:rFonts w:eastAsia="Arial" w:cs="Arial"/>
                <w:szCs w:val="24"/>
                <w:lang w:val="sr-Cyrl-RS"/>
              </w:rPr>
              <w:t>Вујичић Андреја</w:t>
            </w:r>
          </w:p>
        </w:tc>
        <w:tc>
          <w:tcPr>
            <w:tcW w:w="0" w:type="auto"/>
            <w:shd w:val="clear" w:color="auto" w:fill="FFFFFF"/>
            <w:tcMar>
              <w:top w:w="100" w:type="dxa"/>
              <w:left w:w="100" w:type="dxa"/>
              <w:bottom w:w="100" w:type="dxa"/>
              <w:right w:w="100" w:type="dxa"/>
            </w:tcMar>
          </w:tcPr>
          <w:p w14:paraId="2B25C2B5"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62AB62F5" w14:textId="77777777" w:rsidR="004A3F32" w:rsidRPr="002C1B0C" w:rsidRDefault="00870129" w:rsidP="00324A68">
            <w:pPr>
              <w:jc w:val="center"/>
              <w:rPr>
                <w:rFonts w:eastAsia="Arial" w:cs="Arial"/>
                <w:szCs w:val="24"/>
              </w:rPr>
            </w:pPr>
            <w:r w:rsidRPr="002C1B0C">
              <w:rPr>
                <w:rFonts w:eastAsia="Arial" w:cs="Arial"/>
                <w:szCs w:val="24"/>
                <w:lang w:val="sr-Cyrl-RS"/>
              </w:rPr>
              <w:t>ист</w:t>
            </w:r>
            <w:r w:rsidR="004A3F32" w:rsidRPr="002C1B0C">
              <w:rPr>
                <w:rFonts w:eastAsia="Arial" w:cs="Arial"/>
                <w:szCs w:val="24"/>
              </w:rPr>
              <w:t>.</w:t>
            </w:r>
          </w:p>
          <w:p w14:paraId="64003C99" w14:textId="77777777" w:rsidR="00870129" w:rsidRPr="002C1B0C" w:rsidRDefault="00870129" w:rsidP="00324A68">
            <w:pPr>
              <w:jc w:val="center"/>
              <w:rPr>
                <w:rFonts w:eastAsia="Arial" w:cs="Arial"/>
                <w:szCs w:val="24"/>
                <w:lang w:val="sr-Cyrl-RS"/>
              </w:rPr>
            </w:pPr>
            <w:r w:rsidRPr="002C1B0C">
              <w:rPr>
                <w:rFonts w:eastAsia="Arial" w:cs="Arial"/>
                <w:szCs w:val="24"/>
                <w:lang w:val="sr-Cyrl-RS"/>
              </w:rPr>
              <w:t xml:space="preserve">Грађ </w:t>
            </w:r>
          </w:p>
          <w:p w14:paraId="7821B37D" w14:textId="77777777" w:rsidR="00870129" w:rsidRPr="002C1B0C" w:rsidRDefault="00870129" w:rsidP="00324A68">
            <w:pPr>
              <w:jc w:val="center"/>
              <w:rPr>
                <w:rFonts w:eastAsia="Arial" w:cs="Arial"/>
                <w:szCs w:val="24"/>
                <w:lang w:val="sr-Cyrl-RS"/>
              </w:rPr>
            </w:pPr>
            <w:r w:rsidRPr="002C1B0C">
              <w:rPr>
                <w:rFonts w:eastAsia="Arial" w:cs="Arial"/>
                <w:szCs w:val="24"/>
                <w:lang w:val="sr-Cyrl-RS"/>
              </w:rPr>
              <w:t>сна</w:t>
            </w:r>
          </w:p>
        </w:tc>
        <w:tc>
          <w:tcPr>
            <w:tcW w:w="0" w:type="auto"/>
            <w:tcMar>
              <w:top w:w="100" w:type="dxa"/>
              <w:left w:w="100" w:type="dxa"/>
              <w:bottom w:w="100" w:type="dxa"/>
              <w:right w:w="100" w:type="dxa"/>
            </w:tcMar>
          </w:tcPr>
          <w:p w14:paraId="3FEFB08E" w14:textId="77777777" w:rsidR="004A3F32" w:rsidRPr="002C1B0C" w:rsidRDefault="00870129" w:rsidP="00324A68">
            <w:pPr>
              <w:jc w:val="center"/>
              <w:rPr>
                <w:rFonts w:eastAsia="Arial" w:cs="Arial"/>
                <w:szCs w:val="24"/>
              </w:rPr>
            </w:pPr>
            <w:r w:rsidRPr="002C1B0C">
              <w:rPr>
                <w:rFonts w:eastAsia="Arial" w:cs="Arial"/>
                <w:szCs w:val="24"/>
              </w:rPr>
              <w:t>61</w:t>
            </w:r>
            <w:r w:rsidRPr="002C1B0C">
              <w:rPr>
                <w:rFonts w:eastAsia="Arial" w:cs="Arial"/>
                <w:szCs w:val="24"/>
              </w:rPr>
              <w:tab/>
              <w:t>62</w:t>
            </w:r>
            <w:r w:rsidRPr="002C1B0C">
              <w:rPr>
                <w:rFonts w:eastAsia="Arial" w:cs="Arial"/>
                <w:szCs w:val="24"/>
              </w:rPr>
              <w:tab/>
              <w:t>63</w:t>
            </w:r>
            <w:r w:rsidRPr="002C1B0C">
              <w:rPr>
                <w:rFonts w:eastAsia="Arial" w:cs="Arial"/>
                <w:szCs w:val="24"/>
              </w:rPr>
              <w:tab/>
              <w:t>81</w:t>
            </w:r>
            <w:r w:rsidRPr="002C1B0C">
              <w:rPr>
                <w:rFonts w:eastAsia="Arial" w:cs="Arial"/>
                <w:szCs w:val="24"/>
              </w:rPr>
              <w:tab/>
              <w:t>81**</w:t>
            </w:r>
            <w:r w:rsidRPr="002C1B0C">
              <w:rPr>
                <w:rFonts w:eastAsia="Arial" w:cs="Arial"/>
                <w:szCs w:val="24"/>
              </w:rPr>
              <w:tab/>
              <w:t>613*</w:t>
            </w:r>
            <w:r w:rsidRPr="002C1B0C">
              <w:rPr>
                <w:rFonts w:eastAsia="Arial" w:cs="Arial"/>
                <w:szCs w:val="24"/>
              </w:rPr>
              <w:tab/>
              <w:t>62*</w:t>
            </w:r>
            <w:r w:rsidRPr="002C1B0C">
              <w:rPr>
                <w:rFonts w:eastAsia="Arial" w:cs="Arial"/>
                <w:szCs w:val="24"/>
              </w:rPr>
              <w:tab/>
              <w:t>812*</w:t>
            </w:r>
            <w:r w:rsidRPr="002C1B0C">
              <w:rPr>
                <w:rFonts w:eastAsia="Arial" w:cs="Arial"/>
                <w:szCs w:val="24"/>
              </w:rPr>
              <w:tab/>
              <w:t>83*</w:t>
            </w:r>
            <w:r w:rsidRPr="002C1B0C">
              <w:rPr>
                <w:rFonts w:eastAsia="Arial" w:cs="Arial"/>
                <w:szCs w:val="24"/>
              </w:rPr>
              <w:tab/>
              <w:t>845*</w:t>
            </w:r>
          </w:p>
        </w:tc>
        <w:tc>
          <w:tcPr>
            <w:tcW w:w="0" w:type="auto"/>
            <w:shd w:val="clear" w:color="auto" w:fill="FFFFFF"/>
            <w:tcMar>
              <w:top w:w="100" w:type="dxa"/>
              <w:left w:w="100" w:type="dxa"/>
              <w:bottom w:w="100" w:type="dxa"/>
              <w:right w:w="100" w:type="dxa"/>
            </w:tcMar>
          </w:tcPr>
          <w:p w14:paraId="69551206" w14:textId="77777777" w:rsidR="004A3F32" w:rsidRPr="002C1B0C" w:rsidRDefault="00870129" w:rsidP="00324A68">
            <w:pPr>
              <w:jc w:val="center"/>
              <w:rPr>
                <w:rFonts w:cs="Arial"/>
                <w:sz w:val="22"/>
                <w:szCs w:val="22"/>
                <w:lang w:val="sr-Cyrl-RS"/>
              </w:rPr>
            </w:pPr>
            <w:r w:rsidRPr="002C1B0C">
              <w:rPr>
                <w:rFonts w:eastAsia="Arial" w:cs="Arial"/>
                <w:sz w:val="22"/>
                <w:szCs w:val="22"/>
                <w:lang w:val="sr-Cyrl-RS"/>
              </w:rPr>
              <w:t>14</w:t>
            </w:r>
          </w:p>
        </w:tc>
      </w:tr>
      <w:tr w:rsidR="002C1B0C" w:rsidRPr="002C1B0C" w14:paraId="4A5E4AD6" w14:textId="77777777" w:rsidTr="00324A68">
        <w:trPr>
          <w:trHeight w:val="343"/>
        </w:trPr>
        <w:tc>
          <w:tcPr>
            <w:tcW w:w="0" w:type="auto"/>
            <w:tcMar>
              <w:top w:w="100" w:type="dxa"/>
              <w:left w:w="100" w:type="dxa"/>
              <w:bottom w:w="100" w:type="dxa"/>
              <w:right w:w="100" w:type="dxa"/>
            </w:tcMar>
          </w:tcPr>
          <w:p w14:paraId="6B030394" w14:textId="77777777" w:rsidR="004A3F32" w:rsidRPr="002C1B0C" w:rsidRDefault="006C772A" w:rsidP="00324A68">
            <w:pPr>
              <w:jc w:val="center"/>
              <w:rPr>
                <w:rFonts w:cs="Arial"/>
                <w:lang w:val="sr-Cyrl-RS"/>
              </w:rPr>
            </w:pPr>
            <w:r w:rsidRPr="002C1B0C">
              <w:rPr>
                <w:rFonts w:cs="Arial"/>
                <w:lang w:val="sr-Cyrl-RS"/>
              </w:rPr>
              <w:t>14.</w:t>
            </w:r>
          </w:p>
        </w:tc>
        <w:tc>
          <w:tcPr>
            <w:tcW w:w="0" w:type="auto"/>
            <w:tcMar>
              <w:top w:w="100" w:type="dxa"/>
              <w:left w:w="100" w:type="dxa"/>
              <w:bottom w:w="100" w:type="dxa"/>
              <w:right w:w="100" w:type="dxa"/>
            </w:tcMar>
          </w:tcPr>
          <w:p w14:paraId="6DAD3C6C" w14:textId="77777777" w:rsidR="004A3F32" w:rsidRPr="002C1B0C" w:rsidRDefault="004A3F32" w:rsidP="00324A68">
            <w:pPr>
              <w:rPr>
                <w:rFonts w:eastAsia="Arial" w:cs="Arial"/>
                <w:szCs w:val="24"/>
              </w:rPr>
            </w:pPr>
            <w:r w:rsidRPr="002C1B0C">
              <w:rPr>
                <w:rFonts w:eastAsia="Arial" w:cs="Arial"/>
                <w:szCs w:val="24"/>
              </w:rPr>
              <w:t>Лилић Наташа</w:t>
            </w:r>
          </w:p>
        </w:tc>
        <w:tc>
          <w:tcPr>
            <w:tcW w:w="0" w:type="auto"/>
            <w:shd w:val="clear" w:color="auto" w:fill="FFFFFF"/>
            <w:tcMar>
              <w:top w:w="100" w:type="dxa"/>
              <w:left w:w="100" w:type="dxa"/>
              <w:bottom w:w="100" w:type="dxa"/>
              <w:right w:w="100" w:type="dxa"/>
            </w:tcMar>
          </w:tcPr>
          <w:p w14:paraId="29F3FE96"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107A8401" w14:textId="77777777" w:rsidR="004A3F32" w:rsidRPr="002C1B0C" w:rsidRDefault="00870129" w:rsidP="00324A68">
            <w:pPr>
              <w:jc w:val="center"/>
              <w:rPr>
                <w:rFonts w:eastAsia="Arial" w:cs="Arial"/>
                <w:szCs w:val="24"/>
              </w:rPr>
            </w:pPr>
            <w:r w:rsidRPr="002C1B0C">
              <w:rPr>
                <w:rFonts w:eastAsia="Arial" w:cs="Arial"/>
                <w:szCs w:val="24"/>
                <w:lang w:val="sr-Cyrl-RS"/>
              </w:rPr>
              <w:t>гео</w:t>
            </w:r>
            <w:r w:rsidR="004A3F32" w:rsidRPr="002C1B0C">
              <w:rPr>
                <w:rFonts w:eastAsia="Arial" w:cs="Arial"/>
                <w:szCs w:val="24"/>
              </w:rPr>
              <w:t>.</w:t>
            </w:r>
          </w:p>
        </w:tc>
        <w:tc>
          <w:tcPr>
            <w:tcW w:w="0" w:type="auto"/>
            <w:shd w:val="clear" w:color="auto" w:fill="FFFFFF"/>
            <w:tcMar>
              <w:top w:w="100" w:type="dxa"/>
              <w:left w:w="100" w:type="dxa"/>
              <w:bottom w:w="100" w:type="dxa"/>
              <w:right w:w="100" w:type="dxa"/>
            </w:tcMar>
          </w:tcPr>
          <w:p w14:paraId="4726E717" w14:textId="77777777" w:rsidR="004A3F32" w:rsidRPr="002C1B0C" w:rsidRDefault="00870129" w:rsidP="00324A68">
            <w:pPr>
              <w:jc w:val="center"/>
              <w:rPr>
                <w:rFonts w:eastAsia="Arial" w:cs="Arial"/>
                <w:szCs w:val="24"/>
              </w:rPr>
            </w:pPr>
            <w:r w:rsidRPr="002C1B0C">
              <w:rPr>
                <w:rFonts w:eastAsia="Arial" w:cs="Arial"/>
                <w:szCs w:val="24"/>
              </w:rPr>
              <w:t>81</w:t>
            </w:r>
            <w:r w:rsidRPr="002C1B0C">
              <w:rPr>
                <w:rFonts w:eastAsia="Arial" w:cs="Arial"/>
                <w:szCs w:val="24"/>
              </w:rPr>
              <w:tab/>
              <w:t>82</w:t>
            </w:r>
            <w:r w:rsidRPr="002C1B0C">
              <w:rPr>
                <w:rFonts w:eastAsia="Arial" w:cs="Arial"/>
                <w:szCs w:val="24"/>
              </w:rPr>
              <w:tab/>
              <w:t>83</w:t>
            </w:r>
            <w:r w:rsidRPr="002C1B0C">
              <w:rPr>
                <w:rFonts w:eastAsia="Arial" w:cs="Arial"/>
                <w:szCs w:val="24"/>
              </w:rPr>
              <w:tab/>
              <w:t>84</w:t>
            </w:r>
          </w:p>
        </w:tc>
        <w:tc>
          <w:tcPr>
            <w:tcW w:w="0" w:type="auto"/>
            <w:shd w:val="clear" w:color="auto" w:fill="FFFFFF"/>
            <w:tcMar>
              <w:top w:w="100" w:type="dxa"/>
              <w:left w:w="100" w:type="dxa"/>
              <w:bottom w:w="100" w:type="dxa"/>
              <w:right w:w="100" w:type="dxa"/>
            </w:tcMar>
          </w:tcPr>
          <w:p w14:paraId="3A7C3732" w14:textId="77777777" w:rsidR="004A3F32" w:rsidRPr="002C1B0C" w:rsidRDefault="004A3F32" w:rsidP="00324A68">
            <w:pPr>
              <w:jc w:val="center"/>
              <w:rPr>
                <w:rFonts w:cs="Arial"/>
                <w:sz w:val="22"/>
                <w:szCs w:val="22"/>
              </w:rPr>
            </w:pPr>
            <w:r w:rsidRPr="002C1B0C">
              <w:rPr>
                <w:rFonts w:eastAsia="Arial" w:cs="Arial"/>
                <w:sz w:val="22"/>
                <w:szCs w:val="22"/>
              </w:rPr>
              <w:t>8</w:t>
            </w:r>
          </w:p>
        </w:tc>
      </w:tr>
      <w:tr w:rsidR="002C1B0C" w:rsidRPr="002C1B0C" w14:paraId="43208ABE" w14:textId="77777777" w:rsidTr="00324A68">
        <w:trPr>
          <w:trHeight w:val="753"/>
        </w:trPr>
        <w:tc>
          <w:tcPr>
            <w:tcW w:w="0" w:type="auto"/>
            <w:tcMar>
              <w:top w:w="100" w:type="dxa"/>
              <w:left w:w="100" w:type="dxa"/>
              <w:bottom w:w="100" w:type="dxa"/>
              <w:right w:w="100" w:type="dxa"/>
            </w:tcMar>
          </w:tcPr>
          <w:p w14:paraId="1E69CD22" w14:textId="77777777" w:rsidR="004A3F32" w:rsidRPr="002C1B0C" w:rsidRDefault="001C2126" w:rsidP="00324A68">
            <w:pPr>
              <w:jc w:val="center"/>
              <w:rPr>
                <w:rFonts w:cs="Arial"/>
                <w:lang w:val="sr-Cyrl-RS"/>
              </w:rPr>
            </w:pPr>
            <w:r w:rsidRPr="002C1B0C">
              <w:rPr>
                <w:rFonts w:cs="Arial"/>
                <w:lang w:val="sr-Cyrl-RS"/>
              </w:rPr>
              <w:t>15.</w:t>
            </w:r>
          </w:p>
        </w:tc>
        <w:tc>
          <w:tcPr>
            <w:tcW w:w="0" w:type="auto"/>
            <w:tcMar>
              <w:top w:w="100" w:type="dxa"/>
              <w:left w:w="100" w:type="dxa"/>
              <w:bottom w:w="100" w:type="dxa"/>
              <w:right w:w="100" w:type="dxa"/>
            </w:tcMar>
          </w:tcPr>
          <w:p w14:paraId="5BEF5F93" w14:textId="77777777" w:rsidR="004A3F32" w:rsidRPr="002C1B0C" w:rsidRDefault="004A3F32" w:rsidP="00324A68">
            <w:pPr>
              <w:rPr>
                <w:rFonts w:eastAsia="Arial" w:cs="Arial"/>
                <w:szCs w:val="24"/>
              </w:rPr>
            </w:pPr>
            <w:r w:rsidRPr="002C1B0C">
              <w:rPr>
                <w:rFonts w:eastAsia="Arial" w:cs="Arial"/>
                <w:szCs w:val="24"/>
              </w:rPr>
              <w:t>Ђекић Александар</w:t>
            </w:r>
          </w:p>
        </w:tc>
        <w:tc>
          <w:tcPr>
            <w:tcW w:w="0" w:type="auto"/>
            <w:tcMar>
              <w:top w:w="100" w:type="dxa"/>
              <w:left w:w="100" w:type="dxa"/>
              <w:bottom w:w="100" w:type="dxa"/>
              <w:right w:w="100" w:type="dxa"/>
            </w:tcMar>
          </w:tcPr>
          <w:p w14:paraId="09327C86" w14:textId="77777777" w:rsidR="004A3F32" w:rsidRPr="002C1B0C" w:rsidRDefault="004A3F32" w:rsidP="00324A68">
            <w:pPr>
              <w:jc w:val="center"/>
              <w:rPr>
                <w:rFonts w:eastAsia="Arial" w:cs="Arial"/>
                <w:szCs w:val="24"/>
                <w:lang w:val="sr-Cyrl-RS"/>
              </w:rPr>
            </w:pPr>
            <w:r w:rsidRPr="002C1B0C">
              <w:rPr>
                <w:rFonts w:eastAsia="Arial" w:cs="Arial"/>
                <w:szCs w:val="24"/>
                <w:lang w:val="sr-Cyrl-RS"/>
              </w:rPr>
              <w:t>-</w:t>
            </w:r>
          </w:p>
        </w:tc>
        <w:tc>
          <w:tcPr>
            <w:tcW w:w="0" w:type="auto"/>
            <w:tcMar>
              <w:top w:w="100" w:type="dxa"/>
              <w:left w:w="100" w:type="dxa"/>
              <w:bottom w:w="100" w:type="dxa"/>
              <w:right w:w="100" w:type="dxa"/>
            </w:tcMar>
          </w:tcPr>
          <w:p w14:paraId="70DFC64B" w14:textId="77777777" w:rsidR="004A3F32" w:rsidRPr="002C1B0C" w:rsidRDefault="00870129" w:rsidP="00324A68">
            <w:pPr>
              <w:jc w:val="center"/>
              <w:rPr>
                <w:rFonts w:eastAsia="Arial" w:cs="Arial"/>
                <w:szCs w:val="24"/>
              </w:rPr>
            </w:pPr>
            <w:r w:rsidRPr="002C1B0C">
              <w:rPr>
                <w:rFonts w:eastAsia="Arial" w:cs="Arial"/>
                <w:szCs w:val="24"/>
                <w:lang w:val="sr-Cyrl-RS"/>
              </w:rPr>
              <w:t>гео</w:t>
            </w:r>
            <w:r w:rsidR="004A3F32" w:rsidRPr="002C1B0C">
              <w:rPr>
                <w:rFonts w:eastAsia="Arial" w:cs="Arial"/>
                <w:szCs w:val="24"/>
              </w:rPr>
              <w:t>.</w:t>
            </w:r>
          </w:p>
        </w:tc>
        <w:tc>
          <w:tcPr>
            <w:tcW w:w="0" w:type="auto"/>
            <w:tcMar>
              <w:top w:w="100" w:type="dxa"/>
              <w:left w:w="100" w:type="dxa"/>
              <w:bottom w:w="100" w:type="dxa"/>
              <w:right w:w="100" w:type="dxa"/>
            </w:tcMar>
          </w:tcPr>
          <w:p w14:paraId="53C70C21" w14:textId="77777777" w:rsidR="004A3F32" w:rsidRPr="002C1B0C" w:rsidRDefault="00870129" w:rsidP="00324A68">
            <w:pPr>
              <w:jc w:val="center"/>
              <w:rPr>
                <w:rFonts w:eastAsia="Arial" w:cs="Arial"/>
                <w:szCs w:val="24"/>
              </w:rPr>
            </w:pPr>
            <w:r w:rsidRPr="002C1B0C">
              <w:rPr>
                <w:rFonts w:eastAsia="Arial" w:cs="Arial"/>
                <w:szCs w:val="24"/>
              </w:rPr>
              <w:t>51234</w:t>
            </w:r>
            <w:r w:rsidRPr="002C1B0C">
              <w:rPr>
                <w:rFonts w:eastAsia="Arial" w:cs="Arial"/>
                <w:szCs w:val="24"/>
              </w:rPr>
              <w:tab/>
              <w:t>61</w:t>
            </w:r>
            <w:r w:rsidRPr="002C1B0C">
              <w:rPr>
                <w:rFonts w:eastAsia="Arial" w:cs="Arial"/>
                <w:szCs w:val="24"/>
              </w:rPr>
              <w:tab/>
              <w:t>62</w:t>
            </w:r>
            <w:r w:rsidRPr="002C1B0C">
              <w:rPr>
                <w:rFonts w:eastAsia="Arial" w:cs="Arial"/>
                <w:szCs w:val="24"/>
              </w:rPr>
              <w:tab/>
              <w:t>63</w:t>
            </w:r>
            <w:r w:rsidRPr="002C1B0C">
              <w:rPr>
                <w:rFonts w:eastAsia="Arial" w:cs="Arial"/>
                <w:szCs w:val="24"/>
              </w:rPr>
              <w:tab/>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85</w:t>
            </w:r>
          </w:p>
        </w:tc>
        <w:tc>
          <w:tcPr>
            <w:tcW w:w="0" w:type="auto"/>
            <w:shd w:val="clear" w:color="auto" w:fill="auto"/>
            <w:tcMar>
              <w:top w:w="100" w:type="dxa"/>
              <w:left w:w="100" w:type="dxa"/>
              <w:bottom w:w="100" w:type="dxa"/>
              <w:right w:w="100" w:type="dxa"/>
            </w:tcMar>
          </w:tcPr>
          <w:p w14:paraId="16292296" w14:textId="77777777" w:rsidR="004A3F32" w:rsidRPr="002C1B0C" w:rsidRDefault="00870129" w:rsidP="00324A68">
            <w:pPr>
              <w:jc w:val="center"/>
              <w:rPr>
                <w:rFonts w:cs="Arial"/>
                <w:sz w:val="22"/>
                <w:szCs w:val="22"/>
              </w:rPr>
            </w:pPr>
            <w:r w:rsidRPr="002C1B0C">
              <w:rPr>
                <w:rFonts w:eastAsia="Arial" w:cs="Arial"/>
                <w:sz w:val="22"/>
                <w:szCs w:val="22"/>
              </w:rPr>
              <w:t>20</w:t>
            </w:r>
          </w:p>
        </w:tc>
      </w:tr>
      <w:tr w:rsidR="002C1B0C" w:rsidRPr="002C1B0C" w14:paraId="72D4DAE7" w14:textId="77777777" w:rsidTr="00324A68">
        <w:trPr>
          <w:trHeight w:val="895"/>
        </w:trPr>
        <w:tc>
          <w:tcPr>
            <w:tcW w:w="0" w:type="auto"/>
            <w:tcMar>
              <w:top w:w="100" w:type="dxa"/>
              <w:left w:w="100" w:type="dxa"/>
              <w:bottom w:w="100" w:type="dxa"/>
              <w:right w:w="100" w:type="dxa"/>
            </w:tcMar>
          </w:tcPr>
          <w:p w14:paraId="527761FB" w14:textId="77777777" w:rsidR="004A3F32" w:rsidRPr="002C1B0C" w:rsidRDefault="001C2126" w:rsidP="00324A68">
            <w:pPr>
              <w:jc w:val="center"/>
              <w:rPr>
                <w:rFonts w:cs="Arial"/>
                <w:lang w:val="sr-Cyrl-RS"/>
              </w:rPr>
            </w:pPr>
            <w:r w:rsidRPr="002C1B0C">
              <w:rPr>
                <w:rFonts w:cs="Arial"/>
                <w:lang w:val="sr-Cyrl-RS"/>
              </w:rPr>
              <w:t>16.</w:t>
            </w:r>
          </w:p>
        </w:tc>
        <w:tc>
          <w:tcPr>
            <w:tcW w:w="0" w:type="auto"/>
            <w:tcMar>
              <w:top w:w="100" w:type="dxa"/>
              <w:left w:w="100" w:type="dxa"/>
              <w:bottom w:w="100" w:type="dxa"/>
              <w:right w:w="100" w:type="dxa"/>
            </w:tcMar>
          </w:tcPr>
          <w:p w14:paraId="48F6B48C" w14:textId="77777777" w:rsidR="004A3F32" w:rsidRPr="002C1B0C" w:rsidRDefault="004A3F32" w:rsidP="00324A68">
            <w:pPr>
              <w:rPr>
                <w:rFonts w:eastAsia="Arial" w:cs="Arial"/>
                <w:szCs w:val="24"/>
              </w:rPr>
            </w:pPr>
            <w:r w:rsidRPr="002C1B0C">
              <w:rPr>
                <w:rFonts w:eastAsia="Arial" w:cs="Arial"/>
                <w:szCs w:val="24"/>
              </w:rPr>
              <w:t>Мандић Љубинка</w:t>
            </w:r>
          </w:p>
        </w:tc>
        <w:tc>
          <w:tcPr>
            <w:tcW w:w="0" w:type="auto"/>
            <w:tcMar>
              <w:top w:w="100" w:type="dxa"/>
              <w:left w:w="100" w:type="dxa"/>
              <w:bottom w:w="100" w:type="dxa"/>
              <w:right w:w="100" w:type="dxa"/>
            </w:tcMar>
          </w:tcPr>
          <w:p w14:paraId="3B793AF2" w14:textId="77777777" w:rsidR="004A3F32" w:rsidRPr="002C1B0C" w:rsidRDefault="00870129" w:rsidP="00324A68">
            <w:pPr>
              <w:jc w:val="center"/>
              <w:rPr>
                <w:rFonts w:eastAsia="Arial" w:cs="Arial"/>
                <w:szCs w:val="24"/>
              </w:rPr>
            </w:pPr>
            <w:r w:rsidRPr="002C1B0C">
              <w:rPr>
                <w:rFonts w:eastAsia="Arial" w:cs="Arial"/>
                <w:szCs w:val="24"/>
              </w:rPr>
              <w:t>6</w:t>
            </w:r>
            <w:r w:rsidR="004A3F32" w:rsidRPr="002C1B0C">
              <w:rPr>
                <w:rFonts w:eastAsia="Arial" w:cs="Arial"/>
                <w:szCs w:val="24"/>
              </w:rPr>
              <w:t>/3</w:t>
            </w:r>
          </w:p>
        </w:tc>
        <w:tc>
          <w:tcPr>
            <w:tcW w:w="0" w:type="auto"/>
            <w:tcMar>
              <w:top w:w="100" w:type="dxa"/>
              <w:left w:w="100" w:type="dxa"/>
              <w:bottom w:w="100" w:type="dxa"/>
              <w:right w:w="100" w:type="dxa"/>
            </w:tcMar>
          </w:tcPr>
          <w:p w14:paraId="34D738D2" w14:textId="77777777" w:rsidR="004A3F32" w:rsidRPr="002C1B0C" w:rsidRDefault="004A3F32" w:rsidP="00324A68">
            <w:pPr>
              <w:jc w:val="center"/>
              <w:rPr>
                <w:rFonts w:eastAsia="Arial" w:cs="Arial"/>
                <w:szCs w:val="24"/>
              </w:rPr>
            </w:pPr>
            <w:r w:rsidRPr="002C1B0C">
              <w:rPr>
                <w:rFonts w:eastAsia="Arial" w:cs="Arial"/>
                <w:szCs w:val="24"/>
              </w:rPr>
              <w:t>био.</w:t>
            </w:r>
          </w:p>
        </w:tc>
        <w:tc>
          <w:tcPr>
            <w:tcW w:w="0" w:type="auto"/>
            <w:tcMar>
              <w:top w:w="100" w:type="dxa"/>
              <w:left w:w="100" w:type="dxa"/>
              <w:bottom w:w="100" w:type="dxa"/>
              <w:right w:w="100" w:type="dxa"/>
            </w:tcMar>
          </w:tcPr>
          <w:p w14:paraId="3FABA123" w14:textId="77777777" w:rsidR="004A3F32" w:rsidRPr="002C1B0C" w:rsidRDefault="00870129" w:rsidP="00324A68">
            <w:pPr>
              <w:jc w:val="center"/>
              <w:rPr>
                <w:rFonts w:eastAsia="Arial" w:cs="Arial"/>
                <w:szCs w:val="24"/>
              </w:rPr>
            </w:pPr>
            <w:r w:rsidRPr="002C1B0C">
              <w:rPr>
                <w:rFonts w:eastAsia="Arial" w:cs="Arial"/>
                <w:szCs w:val="24"/>
              </w:rPr>
              <w:t>52</w:t>
            </w:r>
            <w:r w:rsidRPr="002C1B0C">
              <w:rPr>
                <w:rFonts w:eastAsia="Arial" w:cs="Arial"/>
                <w:szCs w:val="24"/>
              </w:rPr>
              <w:tab/>
              <w:t>53</w:t>
            </w:r>
            <w:r w:rsidRPr="002C1B0C">
              <w:rPr>
                <w:rFonts w:eastAsia="Arial" w:cs="Arial"/>
                <w:szCs w:val="24"/>
              </w:rPr>
              <w:tab/>
              <w:t>54</w:t>
            </w:r>
            <w:r w:rsidRPr="002C1B0C">
              <w:rPr>
                <w:rFonts w:eastAsia="Arial" w:cs="Arial"/>
                <w:szCs w:val="24"/>
              </w:rPr>
              <w:tab/>
              <w:t>61</w:t>
            </w:r>
            <w:r w:rsidRPr="002C1B0C">
              <w:rPr>
                <w:rFonts w:eastAsia="Arial" w:cs="Arial"/>
                <w:szCs w:val="24"/>
              </w:rPr>
              <w:tab/>
              <w:t>62</w:t>
            </w:r>
            <w:r w:rsidRPr="002C1B0C">
              <w:rPr>
                <w:rFonts w:eastAsia="Arial" w:cs="Arial"/>
                <w:szCs w:val="24"/>
              </w:rPr>
              <w:tab/>
              <w:t>63</w:t>
            </w:r>
            <w:r w:rsidRPr="002C1B0C">
              <w:rPr>
                <w:rFonts w:eastAsia="Arial" w:cs="Arial"/>
                <w:szCs w:val="24"/>
              </w:rPr>
              <w:tab/>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p>
        </w:tc>
        <w:tc>
          <w:tcPr>
            <w:tcW w:w="0" w:type="auto"/>
            <w:tcMar>
              <w:top w:w="100" w:type="dxa"/>
              <w:left w:w="100" w:type="dxa"/>
              <w:bottom w:w="100" w:type="dxa"/>
              <w:right w:w="100" w:type="dxa"/>
            </w:tcMar>
          </w:tcPr>
          <w:p w14:paraId="3651952E" w14:textId="77777777" w:rsidR="004A3F32" w:rsidRPr="002C1B0C" w:rsidRDefault="004A3F32" w:rsidP="00324A68">
            <w:pPr>
              <w:jc w:val="center"/>
              <w:rPr>
                <w:rFonts w:eastAsia="Arial" w:cs="Arial"/>
                <w:szCs w:val="24"/>
                <w:lang w:val="sr-Cyrl-RS"/>
              </w:rPr>
            </w:pPr>
            <w:r w:rsidRPr="002C1B0C">
              <w:rPr>
                <w:rFonts w:eastAsia="Arial" w:cs="Arial"/>
                <w:szCs w:val="24"/>
                <w:lang w:val="sr-Cyrl-RS"/>
              </w:rPr>
              <w:t>20</w:t>
            </w:r>
          </w:p>
        </w:tc>
      </w:tr>
      <w:tr w:rsidR="002C1B0C" w:rsidRPr="002C1B0C" w14:paraId="697D6959" w14:textId="77777777" w:rsidTr="00324A68">
        <w:trPr>
          <w:trHeight w:val="613"/>
        </w:trPr>
        <w:tc>
          <w:tcPr>
            <w:tcW w:w="0" w:type="auto"/>
            <w:tcMar>
              <w:top w:w="100" w:type="dxa"/>
              <w:left w:w="100" w:type="dxa"/>
              <w:bottom w:w="100" w:type="dxa"/>
              <w:right w:w="100" w:type="dxa"/>
            </w:tcMar>
          </w:tcPr>
          <w:p w14:paraId="6ADEBDE9" w14:textId="77777777" w:rsidR="004A3F32" w:rsidRPr="002C1B0C" w:rsidRDefault="001C2126" w:rsidP="00324A68">
            <w:pPr>
              <w:jc w:val="center"/>
              <w:rPr>
                <w:rFonts w:cs="Arial"/>
                <w:lang w:val="sr-Cyrl-RS"/>
              </w:rPr>
            </w:pPr>
            <w:r w:rsidRPr="002C1B0C">
              <w:rPr>
                <w:rFonts w:cs="Arial"/>
                <w:lang w:val="sr-Cyrl-RS"/>
              </w:rPr>
              <w:lastRenderedPageBreak/>
              <w:t>17.</w:t>
            </w:r>
          </w:p>
        </w:tc>
        <w:tc>
          <w:tcPr>
            <w:tcW w:w="0" w:type="auto"/>
            <w:tcMar>
              <w:top w:w="100" w:type="dxa"/>
              <w:left w:w="100" w:type="dxa"/>
              <w:bottom w:w="100" w:type="dxa"/>
              <w:right w:w="100" w:type="dxa"/>
            </w:tcMar>
          </w:tcPr>
          <w:p w14:paraId="7E28865B" w14:textId="77777777" w:rsidR="004A3F32" w:rsidRPr="002C1B0C" w:rsidRDefault="004A3F32" w:rsidP="00324A68">
            <w:pPr>
              <w:rPr>
                <w:rFonts w:eastAsia="Arial" w:cs="Arial"/>
                <w:szCs w:val="24"/>
              </w:rPr>
            </w:pPr>
            <w:r w:rsidRPr="002C1B0C">
              <w:rPr>
                <w:rFonts w:eastAsia="Arial" w:cs="Arial"/>
                <w:szCs w:val="24"/>
              </w:rPr>
              <w:t>Арсенијевић Александра</w:t>
            </w:r>
          </w:p>
        </w:tc>
        <w:tc>
          <w:tcPr>
            <w:tcW w:w="0" w:type="auto"/>
            <w:tcMar>
              <w:top w:w="100" w:type="dxa"/>
              <w:left w:w="100" w:type="dxa"/>
              <w:bottom w:w="100" w:type="dxa"/>
              <w:right w:w="100" w:type="dxa"/>
            </w:tcMar>
          </w:tcPr>
          <w:p w14:paraId="73B754DB" w14:textId="77777777" w:rsidR="004A3F32" w:rsidRPr="002C1B0C" w:rsidRDefault="00A81DE9" w:rsidP="00324A68">
            <w:pPr>
              <w:jc w:val="center"/>
              <w:rPr>
                <w:rFonts w:eastAsia="Arial" w:cs="Arial"/>
                <w:szCs w:val="24"/>
              </w:rPr>
            </w:pPr>
            <w:r w:rsidRPr="002C1B0C">
              <w:rPr>
                <w:rFonts w:eastAsia="Arial" w:cs="Arial"/>
                <w:szCs w:val="24"/>
              </w:rPr>
              <w:t>8</w:t>
            </w:r>
            <w:r w:rsidR="004A3F32" w:rsidRPr="002C1B0C">
              <w:rPr>
                <w:rFonts w:eastAsia="Arial" w:cs="Arial"/>
                <w:szCs w:val="24"/>
              </w:rPr>
              <w:t>/2</w:t>
            </w:r>
          </w:p>
          <w:p w14:paraId="5B3F42E1" w14:textId="77777777" w:rsidR="00A81DE9" w:rsidRPr="002C1B0C" w:rsidRDefault="00A81DE9" w:rsidP="00324A68">
            <w:pPr>
              <w:jc w:val="center"/>
              <w:rPr>
                <w:rFonts w:eastAsia="Arial" w:cs="Arial"/>
                <w:szCs w:val="24"/>
              </w:rPr>
            </w:pPr>
          </w:p>
        </w:tc>
        <w:tc>
          <w:tcPr>
            <w:tcW w:w="0" w:type="auto"/>
            <w:tcMar>
              <w:top w:w="100" w:type="dxa"/>
              <w:left w:w="100" w:type="dxa"/>
              <w:bottom w:w="100" w:type="dxa"/>
              <w:right w:w="100" w:type="dxa"/>
            </w:tcMar>
          </w:tcPr>
          <w:p w14:paraId="24F58C2E" w14:textId="77777777" w:rsidR="004A3F32" w:rsidRPr="002C1B0C" w:rsidRDefault="004A3F32" w:rsidP="00324A68">
            <w:pPr>
              <w:jc w:val="center"/>
              <w:rPr>
                <w:rFonts w:eastAsia="Arial" w:cs="Arial"/>
                <w:szCs w:val="24"/>
              </w:rPr>
            </w:pPr>
            <w:r w:rsidRPr="002C1B0C">
              <w:rPr>
                <w:rFonts w:eastAsia="Arial" w:cs="Arial"/>
                <w:szCs w:val="24"/>
              </w:rPr>
              <w:t>био.</w:t>
            </w:r>
          </w:p>
          <w:p w14:paraId="7B0F7D66" w14:textId="77777777" w:rsidR="00A81DE9" w:rsidRPr="002C1B0C" w:rsidRDefault="00A81DE9" w:rsidP="00324A68">
            <w:pPr>
              <w:jc w:val="center"/>
              <w:rPr>
                <w:rFonts w:eastAsia="Arial" w:cs="Arial"/>
                <w:szCs w:val="24"/>
                <w:lang w:val="sr-Cyrl-RS"/>
              </w:rPr>
            </w:pPr>
            <w:r w:rsidRPr="002C1B0C">
              <w:rPr>
                <w:rFonts w:eastAsia="Arial" w:cs="Arial"/>
                <w:szCs w:val="24"/>
                <w:lang w:val="sr-Cyrl-RS"/>
              </w:rPr>
              <w:t>сна</w:t>
            </w:r>
          </w:p>
        </w:tc>
        <w:tc>
          <w:tcPr>
            <w:tcW w:w="0" w:type="auto"/>
            <w:tcMar>
              <w:top w:w="100" w:type="dxa"/>
              <w:left w:w="100" w:type="dxa"/>
              <w:bottom w:w="100" w:type="dxa"/>
              <w:right w:w="100" w:type="dxa"/>
            </w:tcMar>
          </w:tcPr>
          <w:p w14:paraId="1C4AB734" w14:textId="77777777" w:rsidR="004A3F32" w:rsidRPr="002C1B0C" w:rsidRDefault="00A81DE9" w:rsidP="00324A68">
            <w:pPr>
              <w:jc w:val="center"/>
              <w:rPr>
                <w:rFonts w:eastAsia="Arial" w:cs="Arial"/>
                <w:szCs w:val="24"/>
              </w:rPr>
            </w:pPr>
            <w:r w:rsidRPr="002C1B0C">
              <w:rPr>
                <w:rFonts w:eastAsia="Arial" w:cs="Arial"/>
                <w:szCs w:val="24"/>
              </w:rPr>
              <w:t>51</w:t>
            </w:r>
            <w:r w:rsidRPr="002C1B0C">
              <w:rPr>
                <w:rFonts w:eastAsia="Arial" w:cs="Arial"/>
                <w:szCs w:val="24"/>
              </w:rPr>
              <w:tab/>
              <w:t>81</w:t>
            </w:r>
            <w:r w:rsidRPr="002C1B0C">
              <w:rPr>
                <w:rFonts w:eastAsia="Arial" w:cs="Arial"/>
                <w:szCs w:val="24"/>
              </w:rPr>
              <w:tab/>
              <w:t>82</w:t>
            </w:r>
            <w:r w:rsidRPr="002C1B0C">
              <w:rPr>
                <w:rFonts w:eastAsia="Arial" w:cs="Arial"/>
                <w:szCs w:val="24"/>
              </w:rPr>
              <w:tab/>
              <w:t>83</w:t>
            </w:r>
            <w:r w:rsidRPr="002C1B0C">
              <w:rPr>
                <w:rFonts w:eastAsia="Arial" w:cs="Arial"/>
                <w:szCs w:val="24"/>
              </w:rPr>
              <w:tab/>
              <w:t>84</w:t>
            </w:r>
            <w:r w:rsidRPr="002C1B0C">
              <w:rPr>
                <w:rFonts w:eastAsia="Arial" w:cs="Arial"/>
                <w:szCs w:val="24"/>
              </w:rPr>
              <w:tab/>
              <w:t>85</w:t>
            </w:r>
            <w:r w:rsidRPr="002C1B0C">
              <w:rPr>
                <w:rFonts w:eastAsia="Arial" w:cs="Arial"/>
                <w:szCs w:val="24"/>
              </w:rPr>
              <w:tab/>
              <w:t>8р*</w:t>
            </w:r>
            <w:r w:rsidRPr="002C1B0C">
              <w:rPr>
                <w:rFonts w:eastAsia="Arial" w:cs="Arial"/>
                <w:szCs w:val="24"/>
              </w:rPr>
              <w:tab/>
              <w:t>8р*</w:t>
            </w:r>
          </w:p>
        </w:tc>
        <w:tc>
          <w:tcPr>
            <w:tcW w:w="0" w:type="auto"/>
            <w:tcMar>
              <w:top w:w="100" w:type="dxa"/>
              <w:left w:w="100" w:type="dxa"/>
              <w:bottom w:w="100" w:type="dxa"/>
              <w:right w:w="100" w:type="dxa"/>
            </w:tcMar>
          </w:tcPr>
          <w:p w14:paraId="7963172F"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14</w:t>
            </w:r>
          </w:p>
        </w:tc>
      </w:tr>
      <w:tr w:rsidR="002C1B0C" w:rsidRPr="002C1B0C" w14:paraId="3BCC2C14" w14:textId="77777777" w:rsidTr="00324A68">
        <w:trPr>
          <w:trHeight w:val="497"/>
        </w:trPr>
        <w:tc>
          <w:tcPr>
            <w:tcW w:w="0" w:type="auto"/>
            <w:tcMar>
              <w:top w:w="100" w:type="dxa"/>
              <w:left w:w="100" w:type="dxa"/>
              <w:bottom w:w="100" w:type="dxa"/>
              <w:right w:w="100" w:type="dxa"/>
            </w:tcMar>
          </w:tcPr>
          <w:p w14:paraId="0B3F5E2A" w14:textId="77777777" w:rsidR="004A3F32" w:rsidRPr="002C1B0C" w:rsidRDefault="001C2126" w:rsidP="00324A68">
            <w:pPr>
              <w:jc w:val="center"/>
              <w:rPr>
                <w:rFonts w:cs="Arial"/>
                <w:lang w:val="sr-Cyrl-RS"/>
              </w:rPr>
            </w:pPr>
            <w:r w:rsidRPr="002C1B0C">
              <w:rPr>
                <w:rFonts w:cs="Arial"/>
                <w:lang w:val="sr-Cyrl-RS"/>
              </w:rPr>
              <w:t>18.</w:t>
            </w:r>
          </w:p>
        </w:tc>
        <w:tc>
          <w:tcPr>
            <w:tcW w:w="0" w:type="auto"/>
            <w:tcMar>
              <w:top w:w="100" w:type="dxa"/>
              <w:left w:w="100" w:type="dxa"/>
              <w:bottom w:w="100" w:type="dxa"/>
              <w:right w:w="100" w:type="dxa"/>
            </w:tcMar>
          </w:tcPr>
          <w:p w14:paraId="190C3B24" w14:textId="77777777" w:rsidR="004A3F32" w:rsidRPr="002C1B0C" w:rsidRDefault="004A3F32" w:rsidP="00324A68">
            <w:pPr>
              <w:rPr>
                <w:rFonts w:eastAsia="Arial" w:cs="Arial"/>
                <w:szCs w:val="24"/>
              </w:rPr>
            </w:pPr>
            <w:r w:rsidRPr="002C1B0C">
              <w:rPr>
                <w:rFonts w:eastAsia="Arial" w:cs="Arial"/>
                <w:szCs w:val="24"/>
              </w:rPr>
              <w:t>Гајић Милена</w:t>
            </w:r>
          </w:p>
        </w:tc>
        <w:tc>
          <w:tcPr>
            <w:tcW w:w="0" w:type="auto"/>
            <w:tcMar>
              <w:top w:w="100" w:type="dxa"/>
              <w:left w:w="100" w:type="dxa"/>
              <w:bottom w:w="100" w:type="dxa"/>
              <w:right w:w="100" w:type="dxa"/>
            </w:tcMar>
          </w:tcPr>
          <w:p w14:paraId="05458B4E" w14:textId="77777777" w:rsidR="004A3F32" w:rsidRPr="002C1B0C" w:rsidRDefault="00A81DE9" w:rsidP="00324A68">
            <w:pPr>
              <w:jc w:val="center"/>
              <w:rPr>
                <w:rFonts w:eastAsia="Arial" w:cs="Arial"/>
                <w:szCs w:val="24"/>
              </w:rPr>
            </w:pPr>
            <w:r w:rsidRPr="002C1B0C">
              <w:rPr>
                <w:rFonts w:eastAsia="Arial" w:cs="Arial"/>
                <w:szCs w:val="24"/>
                <w:lang w:val="sr-Cyrl-RS"/>
              </w:rPr>
              <w:t>7</w:t>
            </w:r>
            <w:r w:rsidR="004A3F32" w:rsidRPr="002C1B0C">
              <w:rPr>
                <w:rFonts w:eastAsia="Arial" w:cs="Arial"/>
                <w:szCs w:val="24"/>
              </w:rPr>
              <w:t>/3</w:t>
            </w:r>
          </w:p>
        </w:tc>
        <w:tc>
          <w:tcPr>
            <w:tcW w:w="0" w:type="auto"/>
            <w:tcMar>
              <w:top w:w="100" w:type="dxa"/>
              <w:left w:w="100" w:type="dxa"/>
              <w:bottom w:w="100" w:type="dxa"/>
              <w:right w:w="100" w:type="dxa"/>
            </w:tcMar>
          </w:tcPr>
          <w:p w14:paraId="57FDDDCA" w14:textId="77777777" w:rsidR="004A3F32" w:rsidRPr="002C1B0C" w:rsidRDefault="00A81DE9" w:rsidP="00324A68">
            <w:pPr>
              <w:jc w:val="center"/>
              <w:rPr>
                <w:rFonts w:eastAsia="Arial" w:cs="Arial"/>
                <w:szCs w:val="24"/>
              </w:rPr>
            </w:pPr>
            <w:r w:rsidRPr="002C1B0C">
              <w:rPr>
                <w:rFonts w:eastAsia="Arial" w:cs="Arial"/>
                <w:szCs w:val="24"/>
                <w:lang w:val="sr-Cyrl-RS"/>
              </w:rPr>
              <w:t>мат</w:t>
            </w:r>
            <w:r w:rsidR="001C2126" w:rsidRPr="002C1B0C">
              <w:rPr>
                <w:rFonts w:eastAsia="Arial" w:cs="Arial"/>
                <w:szCs w:val="24"/>
              </w:rPr>
              <w:t>.</w:t>
            </w:r>
          </w:p>
        </w:tc>
        <w:tc>
          <w:tcPr>
            <w:tcW w:w="0" w:type="auto"/>
            <w:tcMar>
              <w:top w:w="100" w:type="dxa"/>
              <w:left w:w="100" w:type="dxa"/>
              <w:bottom w:w="100" w:type="dxa"/>
              <w:right w:w="100" w:type="dxa"/>
            </w:tcMar>
          </w:tcPr>
          <w:p w14:paraId="41327FE6" w14:textId="77777777" w:rsidR="004A3F32" w:rsidRPr="002C1B0C" w:rsidRDefault="00A81DE9" w:rsidP="00324A68">
            <w:pPr>
              <w:jc w:val="center"/>
              <w:rPr>
                <w:rFonts w:eastAsia="Arial" w:cs="Arial"/>
                <w:szCs w:val="24"/>
              </w:rPr>
            </w:pPr>
            <w:r w:rsidRPr="002C1B0C">
              <w:rPr>
                <w:rFonts w:eastAsia="Arial" w:cs="Arial"/>
                <w:szCs w:val="24"/>
              </w:rPr>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85</w:t>
            </w:r>
          </w:p>
        </w:tc>
        <w:tc>
          <w:tcPr>
            <w:tcW w:w="0" w:type="auto"/>
            <w:tcMar>
              <w:top w:w="100" w:type="dxa"/>
              <w:left w:w="100" w:type="dxa"/>
              <w:bottom w:w="100" w:type="dxa"/>
              <w:right w:w="100" w:type="dxa"/>
            </w:tcMar>
          </w:tcPr>
          <w:p w14:paraId="49617B83"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20</w:t>
            </w:r>
          </w:p>
        </w:tc>
      </w:tr>
      <w:tr w:rsidR="002C1B0C" w:rsidRPr="002C1B0C" w14:paraId="7969C07F" w14:textId="77777777" w:rsidTr="00324A68">
        <w:trPr>
          <w:trHeight w:val="365"/>
        </w:trPr>
        <w:tc>
          <w:tcPr>
            <w:tcW w:w="0" w:type="auto"/>
            <w:tcMar>
              <w:top w:w="100" w:type="dxa"/>
              <w:left w:w="100" w:type="dxa"/>
              <w:bottom w:w="100" w:type="dxa"/>
              <w:right w:w="100" w:type="dxa"/>
            </w:tcMar>
          </w:tcPr>
          <w:p w14:paraId="22C3CCCA" w14:textId="77777777" w:rsidR="004A3F32" w:rsidRPr="002C1B0C" w:rsidRDefault="001C2126" w:rsidP="00324A68">
            <w:pPr>
              <w:jc w:val="center"/>
              <w:rPr>
                <w:rFonts w:cs="Arial"/>
                <w:lang w:val="sr-Cyrl-RS"/>
              </w:rPr>
            </w:pPr>
            <w:r w:rsidRPr="002C1B0C">
              <w:rPr>
                <w:rFonts w:cs="Arial"/>
                <w:lang w:val="sr-Cyrl-RS"/>
              </w:rPr>
              <w:t>19.</w:t>
            </w:r>
          </w:p>
        </w:tc>
        <w:tc>
          <w:tcPr>
            <w:tcW w:w="0" w:type="auto"/>
            <w:tcMar>
              <w:top w:w="100" w:type="dxa"/>
              <w:left w:w="100" w:type="dxa"/>
              <w:bottom w:w="100" w:type="dxa"/>
              <w:right w:w="100" w:type="dxa"/>
            </w:tcMar>
          </w:tcPr>
          <w:p w14:paraId="4C942CD6" w14:textId="77777777" w:rsidR="004A3F32" w:rsidRPr="002C1B0C" w:rsidRDefault="004A3F32" w:rsidP="00324A68">
            <w:pPr>
              <w:rPr>
                <w:rFonts w:eastAsia="Arial" w:cs="Arial"/>
                <w:szCs w:val="24"/>
              </w:rPr>
            </w:pPr>
            <w:r w:rsidRPr="002C1B0C">
              <w:rPr>
                <w:rFonts w:eastAsia="Arial" w:cs="Arial"/>
                <w:szCs w:val="24"/>
              </w:rPr>
              <w:t>Ђурђевић Биљана</w:t>
            </w:r>
          </w:p>
        </w:tc>
        <w:tc>
          <w:tcPr>
            <w:tcW w:w="0" w:type="auto"/>
            <w:tcMar>
              <w:top w:w="100" w:type="dxa"/>
              <w:left w:w="100" w:type="dxa"/>
              <w:bottom w:w="100" w:type="dxa"/>
              <w:right w:w="100" w:type="dxa"/>
            </w:tcMar>
          </w:tcPr>
          <w:p w14:paraId="6B88E435" w14:textId="77777777" w:rsidR="004A3F32" w:rsidRPr="002C1B0C" w:rsidRDefault="00A81DE9" w:rsidP="00324A68">
            <w:pPr>
              <w:jc w:val="center"/>
              <w:rPr>
                <w:rFonts w:eastAsia="Arial" w:cs="Arial"/>
                <w:szCs w:val="24"/>
              </w:rPr>
            </w:pPr>
            <w:r w:rsidRPr="002C1B0C">
              <w:rPr>
                <w:rFonts w:eastAsia="Arial" w:cs="Arial"/>
                <w:szCs w:val="24"/>
                <w:lang w:val="sr-Cyrl-RS"/>
              </w:rPr>
              <w:t>8</w:t>
            </w:r>
            <w:r w:rsidR="004A3F32" w:rsidRPr="002C1B0C">
              <w:rPr>
                <w:rFonts w:eastAsia="Arial" w:cs="Arial"/>
                <w:szCs w:val="24"/>
              </w:rPr>
              <w:t>/3</w:t>
            </w:r>
          </w:p>
        </w:tc>
        <w:tc>
          <w:tcPr>
            <w:tcW w:w="0" w:type="auto"/>
            <w:tcMar>
              <w:top w:w="100" w:type="dxa"/>
              <w:left w:w="100" w:type="dxa"/>
              <w:bottom w:w="100" w:type="dxa"/>
              <w:right w:w="100" w:type="dxa"/>
            </w:tcMar>
          </w:tcPr>
          <w:p w14:paraId="7DA7B69E"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мат.</w:t>
            </w:r>
          </w:p>
        </w:tc>
        <w:tc>
          <w:tcPr>
            <w:tcW w:w="0" w:type="auto"/>
            <w:tcMar>
              <w:top w:w="100" w:type="dxa"/>
              <w:left w:w="100" w:type="dxa"/>
              <w:bottom w:w="100" w:type="dxa"/>
              <w:right w:w="100" w:type="dxa"/>
            </w:tcMar>
          </w:tcPr>
          <w:p w14:paraId="2615C4DC" w14:textId="77777777" w:rsidR="004A3F32" w:rsidRPr="002C1B0C" w:rsidRDefault="00A81DE9" w:rsidP="00324A68">
            <w:pPr>
              <w:jc w:val="center"/>
              <w:rPr>
                <w:rFonts w:eastAsia="Arial" w:cs="Arial"/>
                <w:szCs w:val="24"/>
              </w:rPr>
            </w:pPr>
            <w:r w:rsidRPr="002C1B0C">
              <w:rPr>
                <w:rFonts w:eastAsia="Arial" w:cs="Arial"/>
                <w:szCs w:val="24"/>
              </w:rPr>
              <w:t>81</w:t>
            </w:r>
            <w:r w:rsidRPr="002C1B0C">
              <w:rPr>
                <w:rFonts w:eastAsia="Arial" w:cs="Arial"/>
                <w:szCs w:val="24"/>
              </w:rPr>
              <w:tab/>
              <w:t>82</w:t>
            </w:r>
            <w:r w:rsidRPr="002C1B0C">
              <w:rPr>
                <w:rFonts w:eastAsia="Arial" w:cs="Arial"/>
                <w:szCs w:val="24"/>
              </w:rPr>
              <w:tab/>
              <w:t>83</w:t>
            </w:r>
          </w:p>
        </w:tc>
        <w:tc>
          <w:tcPr>
            <w:tcW w:w="0" w:type="auto"/>
            <w:tcMar>
              <w:top w:w="100" w:type="dxa"/>
              <w:left w:w="100" w:type="dxa"/>
              <w:bottom w:w="100" w:type="dxa"/>
              <w:right w:w="100" w:type="dxa"/>
            </w:tcMar>
          </w:tcPr>
          <w:p w14:paraId="2C2DF055" w14:textId="77777777" w:rsidR="004A3F32" w:rsidRPr="002C1B0C" w:rsidRDefault="004A3F32" w:rsidP="00324A68">
            <w:pPr>
              <w:jc w:val="center"/>
              <w:rPr>
                <w:rFonts w:eastAsia="Arial" w:cs="Arial"/>
                <w:szCs w:val="24"/>
                <w:lang w:val="sr-Cyrl-RS"/>
              </w:rPr>
            </w:pPr>
            <w:r w:rsidRPr="002C1B0C">
              <w:rPr>
                <w:rFonts w:eastAsia="Arial" w:cs="Arial"/>
                <w:szCs w:val="24"/>
                <w:lang w:val="sr-Cyrl-RS"/>
              </w:rPr>
              <w:t>12</w:t>
            </w:r>
          </w:p>
        </w:tc>
      </w:tr>
      <w:tr w:rsidR="002C1B0C" w:rsidRPr="002C1B0C" w14:paraId="3A4174CA" w14:textId="77777777" w:rsidTr="00324A68">
        <w:trPr>
          <w:trHeight w:val="306"/>
        </w:trPr>
        <w:tc>
          <w:tcPr>
            <w:tcW w:w="0" w:type="auto"/>
            <w:tcMar>
              <w:top w:w="100" w:type="dxa"/>
              <w:left w:w="100" w:type="dxa"/>
              <w:bottom w:w="100" w:type="dxa"/>
              <w:right w:w="100" w:type="dxa"/>
            </w:tcMar>
          </w:tcPr>
          <w:p w14:paraId="690ABD3F" w14:textId="77777777" w:rsidR="004A3F32" w:rsidRPr="002C1B0C" w:rsidRDefault="001C2126" w:rsidP="00324A68">
            <w:pPr>
              <w:jc w:val="center"/>
              <w:rPr>
                <w:rFonts w:cs="Arial"/>
                <w:lang w:val="sr-Cyrl-RS"/>
              </w:rPr>
            </w:pPr>
            <w:r w:rsidRPr="002C1B0C">
              <w:rPr>
                <w:rFonts w:cs="Arial"/>
                <w:lang w:val="sr-Cyrl-RS"/>
              </w:rPr>
              <w:t>20.</w:t>
            </w:r>
          </w:p>
        </w:tc>
        <w:tc>
          <w:tcPr>
            <w:tcW w:w="0" w:type="auto"/>
            <w:tcMar>
              <w:top w:w="100" w:type="dxa"/>
              <w:left w:w="100" w:type="dxa"/>
              <w:bottom w:w="100" w:type="dxa"/>
              <w:right w:w="100" w:type="dxa"/>
            </w:tcMar>
          </w:tcPr>
          <w:p w14:paraId="5C0B167E" w14:textId="77777777" w:rsidR="004A3F32" w:rsidRPr="002C1B0C" w:rsidRDefault="004A3F32" w:rsidP="00324A68">
            <w:pPr>
              <w:rPr>
                <w:rFonts w:eastAsia="Arial" w:cs="Arial"/>
                <w:szCs w:val="24"/>
              </w:rPr>
            </w:pPr>
            <w:r w:rsidRPr="002C1B0C">
              <w:rPr>
                <w:rFonts w:eastAsia="Arial" w:cs="Arial"/>
                <w:szCs w:val="24"/>
              </w:rPr>
              <w:t>Цвејић Марија</w:t>
            </w:r>
          </w:p>
        </w:tc>
        <w:tc>
          <w:tcPr>
            <w:tcW w:w="0" w:type="auto"/>
            <w:tcMar>
              <w:top w:w="100" w:type="dxa"/>
              <w:left w:w="100" w:type="dxa"/>
              <w:bottom w:w="100" w:type="dxa"/>
              <w:right w:w="100" w:type="dxa"/>
            </w:tcMar>
          </w:tcPr>
          <w:p w14:paraId="306ABC3C" w14:textId="77777777" w:rsidR="004A3F32" w:rsidRPr="002C1B0C" w:rsidRDefault="00A81DE9" w:rsidP="00324A68">
            <w:pPr>
              <w:jc w:val="center"/>
              <w:rPr>
                <w:rFonts w:eastAsia="Arial" w:cs="Arial"/>
                <w:szCs w:val="24"/>
              </w:rPr>
            </w:pPr>
            <w:r w:rsidRPr="002C1B0C">
              <w:rPr>
                <w:rFonts w:eastAsia="Arial" w:cs="Arial"/>
                <w:szCs w:val="24"/>
                <w:lang w:val="sr-Cyrl-RS"/>
              </w:rPr>
              <w:t>5</w:t>
            </w:r>
            <w:r w:rsidR="004A3F32" w:rsidRPr="002C1B0C">
              <w:rPr>
                <w:rFonts w:eastAsia="Arial" w:cs="Arial"/>
                <w:szCs w:val="24"/>
              </w:rPr>
              <w:t>/4</w:t>
            </w:r>
          </w:p>
        </w:tc>
        <w:tc>
          <w:tcPr>
            <w:tcW w:w="0" w:type="auto"/>
            <w:tcMar>
              <w:top w:w="100" w:type="dxa"/>
              <w:left w:w="100" w:type="dxa"/>
              <w:bottom w:w="100" w:type="dxa"/>
              <w:right w:w="100" w:type="dxa"/>
            </w:tcMar>
          </w:tcPr>
          <w:p w14:paraId="09C4292F" w14:textId="77777777" w:rsidR="004A3F32" w:rsidRPr="002C1B0C" w:rsidRDefault="00A81DE9" w:rsidP="00324A68">
            <w:pPr>
              <w:jc w:val="center"/>
              <w:rPr>
                <w:rFonts w:eastAsia="Arial" w:cs="Arial"/>
                <w:szCs w:val="24"/>
              </w:rPr>
            </w:pPr>
            <w:r w:rsidRPr="002C1B0C">
              <w:rPr>
                <w:rFonts w:eastAsia="Arial" w:cs="Arial"/>
                <w:szCs w:val="24"/>
                <w:lang w:val="sr-Cyrl-RS"/>
              </w:rPr>
              <w:t>мат</w:t>
            </w:r>
            <w:r w:rsidR="001C2126" w:rsidRPr="002C1B0C">
              <w:rPr>
                <w:rFonts w:eastAsia="Arial" w:cs="Arial"/>
                <w:szCs w:val="24"/>
              </w:rPr>
              <w:t>.</w:t>
            </w:r>
          </w:p>
        </w:tc>
        <w:tc>
          <w:tcPr>
            <w:tcW w:w="0" w:type="auto"/>
            <w:tcMar>
              <w:top w:w="100" w:type="dxa"/>
              <w:left w:w="100" w:type="dxa"/>
              <w:bottom w:w="100" w:type="dxa"/>
              <w:right w:w="100" w:type="dxa"/>
            </w:tcMar>
          </w:tcPr>
          <w:p w14:paraId="456CAC51" w14:textId="77777777" w:rsidR="004A3F32" w:rsidRPr="002C1B0C" w:rsidRDefault="00A81DE9" w:rsidP="00324A68">
            <w:pPr>
              <w:rPr>
                <w:rFonts w:eastAsia="Arial" w:cs="Arial"/>
                <w:szCs w:val="24"/>
              </w:rPr>
            </w:pPr>
            <w:r w:rsidRPr="002C1B0C">
              <w:rPr>
                <w:rFonts w:eastAsia="Arial" w:cs="Arial"/>
                <w:szCs w:val="24"/>
              </w:rPr>
              <w:t>51</w:t>
            </w:r>
            <w:r w:rsidRPr="002C1B0C">
              <w:rPr>
                <w:rFonts w:eastAsia="Arial" w:cs="Arial"/>
                <w:szCs w:val="24"/>
              </w:rPr>
              <w:tab/>
              <w:t>52</w:t>
            </w:r>
            <w:r w:rsidRPr="002C1B0C">
              <w:rPr>
                <w:rFonts w:eastAsia="Arial" w:cs="Arial"/>
                <w:szCs w:val="24"/>
              </w:rPr>
              <w:tab/>
              <w:t>53</w:t>
            </w:r>
            <w:r w:rsidRPr="002C1B0C">
              <w:rPr>
                <w:rFonts w:eastAsia="Arial" w:cs="Arial"/>
                <w:szCs w:val="24"/>
              </w:rPr>
              <w:tab/>
              <w:t>54</w:t>
            </w:r>
            <w:r w:rsidRPr="002C1B0C">
              <w:rPr>
                <w:rFonts w:eastAsia="Arial" w:cs="Arial"/>
                <w:szCs w:val="24"/>
              </w:rPr>
              <w:tab/>
              <w:t>53*</w:t>
            </w:r>
            <w:r w:rsidRPr="002C1B0C">
              <w:rPr>
                <w:rFonts w:eastAsia="Arial" w:cs="Arial"/>
                <w:szCs w:val="24"/>
              </w:rPr>
              <w:tab/>
              <w:t>54*</w:t>
            </w:r>
          </w:p>
        </w:tc>
        <w:tc>
          <w:tcPr>
            <w:tcW w:w="0" w:type="auto"/>
            <w:tcMar>
              <w:top w:w="100" w:type="dxa"/>
              <w:left w:w="100" w:type="dxa"/>
              <w:bottom w:w="100" w:type="dxa"/>
              <w:right w:w="100" w:type="dxa"/>
            </w:tcMar>
          </w:tcPr>
          <w:p w14:paraId="751B7AC3"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18</w:t>
            </w:r>
          </w:p>
        </w:tc>
      </w:tr>
      <w:tr w:rsidR="002C1B0C" w:rsidRPr="002C1B0C" w14:paraId="1540DB66" w14:textId="77777777" w:rsidTr="00324A68">
        <w:trPr>
          <w:trHeight w:val="213"/>
        </w:trPr>
        <w:tc>
          <w:tcPr>
            <w:tcW w:w="0" w:type="auto"/>
            <w:tcMar>
              <w:top w:w="100" w:type="dxa"/>
              <w:left w:w="100" w:type="dxa"/>
              <w:bottom w:w="100" w:type="dxa"/>
              <w:right w:w="100" w:type="dxa"/>
            </w:tcMar>
          </w:tcPr>
          <w:p w14:paraId="7C2A3D39" w14:textId="77777777" w:rsidR="004A3F32" w:rsidRPr="002C1B0C" w:rsidRDefault="001C2126" w:rsidP="00324A68">
            <w:pPr>
              <w:jc w:val="center"/>
              <w:rPr>
                <w:rFonts w:cs="Arial"/>
                <w:lang w:val="sr-Cyrl-RS"/>
              </w:rPr>
            </w:pPr>
            <w:r w:rsidRPr="002C1B0C">
              <w:rPr>
                <w:rFonts w:cs="Arial"/>
                <w:lang w:val="sr-Cyrl-RS"/>
              </w:rPr>
              <w:t>21.</w:t>
            </w:r>
          </w:p>
        </w:tc>
        <w:tc>
          <w:tcPr>
            <w:tcW w:w="0" w:type="auto"/>
            <w:tcMar>
              <w:top w:w="100" w:type="dxa"/>
              <w:left w:w="100" w:type="dxa"/>
              <w:bottom w:w="100" w:type="dxa"/>
              <w:right w:w="100" w:type="dxa"/>
            </w:tcMar>
          </w:tcPr>
          <w:p w14:paraId="7B7BBDB9" w14:textId="77777777" w:rsidR="004A3F32" w:rsidRPr="002C1B0C" w:rsidRDefault="004A3F32" w:rsidP="00324A68">
            <w:pPr>
              <w:rPr>
                <w:rFonts w:eastAsia="Arial" w:cs="Arial"/>
                <w:szCs w:val="24"/>
              </w:rPr>
            </w:pPr>
            <w:r w:rsidRPr="002C1B0C">
              <w:rPr>
                <w:rFonts w:eastAsia="Arial" w:cs="Arial"/>
                <w:szCs w:val="24"/>
              </w:rPr>
              <w:t>Пушица Милан</w:t>
            </w:r>
          </w:p>
        </w:tc>
        <w:tc>
          <w:tcPr>
            <w:tcW w:w="0" w:type="auto"/>
            <w:tcMar>
              <w:top w:w="100" w:type="dxa"/>
              <w:left w:w="100" w:type="dxa"/>
              <w:bottom w:w="100" w:type="dxa"/>
              <w:right w:w="100" w:type="dxa"/>
            </w:tcMar>
          </w:tcPr>
          <w:p w14:paraId="552A5286"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53ACC34F" w14:textId="77777777" w:rsidR="004A3F32" w:rsidRPr="002C1B0C" w:rsidRDefault="00A81DE9" w:rsidP="00324A68">
            <w:pPr>
              <w:jc w:val="center"/>
              <w:rPr>
                <w:rFonts w:eastAsia="Arial" w:cs="Arial"/>
                <w:szCs w:val="24"/>
              </w:rPr>
            </w:pPr>
            <w:r w:rsidRPr="002C1B0C">
              <w:rPr>
                <w:rFonts w:eastAsia="Arial" w:cs="Arial"/>
                <w:szCs w:val="24"/>
                <w:lang w:val="sr-Cyrl-RS"/>
              </w:rPr>
              <w:t>мат</w:t>
            </w:r>
            <w:r w:rsidR="004A3F32" w:rsidRPr="002C1B0C">
              <w:rPr>
                <w:rFonts w:eastAsia="Arial" w:cs="Arial"/>
                <w:szCs w:val="24"/>
              </w:rPr>
              <w:t>.</w:t>
            </w:r>
          </w:p>
        </w:tc>
        <w:tc>
          <w:tcPr>
            <w:tcW w:w="0" w:type="auto"/>
            <w:tcMar>
              <w:top w:w="100" w:type="dxa"/>
              <w:left w:w="100" w:type="dxa"/>
              <w:bottom w:w="100" w:type="dxa"/>
              <w:right w:w="100" w:type="dxa"/>
            </w:tcMar>
          </w:tcPr>
          <w:p w14:paraId="25CD855E" w14:textId="77777777" w:rsidR="004A3F32" w:rsidRPr="002C1B0C" w:rsidRDefault="00A81DE9" w:rsidP="00324A68">
            <w:pPr>
              <w:jc w:val="center"/>
              <w:rPr>
                <w:rFonts w:eastAsia="Arial" w:cs="Arial"/>
                <w:szCs w:val="24"/>
              </w:rPr>
            </w:pPr>
            <w:r w:rsidRPr="002C1B0C">
              <w:rPr>
                <w:rFonts w:eastAsia="Arial" w:cs="Arial"/>
                <w:szCs w:val="24"/>
              </w:rPr>
              <w:t>61</w:t>
            </w:r>
            <w:r w:rsidRPr="002C1B0C">
              <w:rPr>
                <w:rFonts w:eastAsia="Arial" w:cs="Arial"/>
                <w:szCs w:val="24"/>
              </w:rPr>
              <w:tab/>
              <w:t>62</w:t>
            </w:r>
            <w:r w:rsidRPr="002C1B0C">
              <w:rPr>
                <w:rFonts w:eastAsia="Arial" w:cs="Arial"/>
                <w:szCs w:val="24"/>
              </w:rPr>
              <w:tab/>
              <w:t>63</w:t>
            </w:r>
            <w:r w:rsidRPr="002C1B0C">
              <w:rPr>
                <w:rFonts w:eastAsia="Arial" w:cs="Arial"/>
                <w:szCs w:val="24"/>
              </w:rPr>
              <w:tab/>
              <w:t>84</w:t>
            </w:r>
          </w:p>
        </w:tc>
        <w:tc>
          <w:tcPr>
            <w:tcW w:w="0" w:type="auto"/>
            <w:tcMar>
              <w:top w:w="100" w:type="dxa"/>
              <w:left w:w="100" w:type="dxa"/>
              <w:bottom w:w="100" w:type="dxa"/>
              <w:right w:w="100" w:type="dxa"/>
            </w:tcMar>
          </w:tcPr>
          <w:p w14:paraId="58822E8E"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16</w:t>
            </w:r>
          </w:p>
        </w:tc>
      </w:tr>
      <w:tr w:rsidR="002C1B0C" w:rsidRPr="002C1B0C" w14:paraId="35835113" w14:textId="77777777" w:rsidTr="00324A68">
        <w:trPr>
          <w:trHeight w:val="579"/>
        </w:trPr>
        <w:tc>
          <w:tcPr>
            <w:tcW w:w="0" w:type="auto"/>
            <w:tcMar>
              <w:top w:w="100" w:type="dxa"/>
              <w:left w:w="100" w:type="dxa"/>
              <w:bottom w:w="100" w:type="dxa"/>
              <w:right w:w="100" w:type="dxa"/>
            </w:tcMar>
          </w:tcPr>
          <w:p w14:paraId="742D9B6A" w14:textId="77777777" w:rsidR="004A3F32" w:rsidRPr="002C1B0C" w:rsidRDefault="001C2126" w:rsidP="00324A68">
            <w:pPr>
              <w:jc w:val="center"/>
              <w:rPr>
                <w:rFonts w:cs="Arial"/>
                <w:lang w:val="sr-Cyrl-RS"/>
              </w:rPr>
            </w:pPr>
            <w:r w:rsidRPr="002C1B0C">
              <w:rPr>
                <w:rFonts w:cs="Arial"/>
                <w:lang w:val="sr-Cyrl-RS"/>
              </w:rPr>
              <w:t>22.</w:t>
            </w:r>
          </w:p>
        </w:tc>
        <w:tc>
          <w:tcPr>
            <w:tcW w:w="0" w:type="auto"/>
            <w:tcMar>
              <w:top w:w="100" w:type="dxa"/>
              <w:left w:w="100" w:type="dxa"/>
              <w:bottom w:w="100" w:type="dxa"/>
              <w:right w:w="100" w:type="dxa"/>
            </w:tcMar>
          </w:tcPr>
          <w:p w14:paraId="14B016AA" w14:textId="77777777" w:rsidR="004A3F32" w:rsidRPr="002C1B0C" w:rsidRDefault="004A3F32" w:rsidP="00324A68">
            <w:pPr>
              <w:rPr>
                <w:rFonts w:eastAsia="Arial" w:cs="Arial"/>
                <w:szCs w:val="24"/>
              </w:rPr>
            </w:pPr>
            <w:r w:rsidRPr="002C1B0C">
              <w:rPr>
                <w:rFonts w:eastAsia="Arial" w:cs="Arial"/>
                <w:szCs w:val="24"/>
              </w:rPr>
              <w:t>Драгосавац Марина</w:t>
            </w:r>
          </w:p>
        </w:tc>
        <w:tc>
          <w:tcPr>
            <w:tcW w:w="0" w:type="auto"/>
            <w:tcMar>
              <w:top w:w="100" w:type="dxa"/>
              <w:left w:w="100" w:type="dxa"/>
              <w:bottom w:w="100" w:type="dxa"/>
              <w:right w:w="100" w:type="dxa"/>
            </w:tcMar>
          </w:tcPr>
          <w:p w14:paraId="426233A0"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4C635FFC" w14:textId="77777777" w:rsidR="004A3F32" w:rsidRPr="002C1B0C" w:rsidRDefault="00A81DE9" w:rsidP="00324A68">
            <w:pPr>
              <w:jc w:val="center"/>
              <w:rPr>
                <w:rFonts w:eastAsia="Arial" w:cs="Arial"/>
                <w:szCs w:val="24"/>
              </w:rPr>
            </w:pPr>
            <w:r w:rsidRPr="002C1B0C">
              <w:rPr>
                <w:rFonts w:eastAsia="Arial" w:cs="Arial"/>
                <w:szCs w:val="24"/>
                <w:lang w:val="sr-Cyrl-RS"/>
              </w:rPr>
              <w:t>хем</w:t>
            </w:r>
            <w:r w:rsidR="004A3F32" w:rsidRPr="002C1B0C">
              <w:rPr>
                <w:rFonts w:eastAsia="Arial" w:cs="Arial"/>
                <w:szCs w:val="24"/>
              </w:rPr>
              <w:t>.</w:t>
            </w:r>
          </w:p>
          <w:p w14:paraId="1B661EBD" w14:textId="77777777" w:rsidR="00A81DE9" w:rsidRPr="002C1B0C" w:rsidRDefault="00A81DE9" w:rsidP="00324A68">
            <w:pPr>
              <w:jc w:val="center"/>
              <w:rPr>
                <w:rFonts w:eastAsia="Arial" w:cs="Arial"/>
                <w:szCs w:val="24"/>
                <w:lang w:val="sr-Cyrl-RS"/>
              </w:rPr>
            </w:pPr>
            <w:r w:rsidRPr="002C1B0C">
              <w:rPr>
                <w:rFonts w:eastAsia="Arial" w:cs="Arial"/>
                <w:szCs w:val="24"/>
                <w:lang w:val="sr-Cyrl-RS"/>
              </w:rPr>
              <w:t>Физ.</w:t>
            </w:r>
          </w:p>
        </w:tc>
        <w:tc>
          <w:tcPr>
            <w:tcW w:w="0" w:type="auto"/>
            <w:tcMar>
              <w:top w:w="100" w:type="dxa"/>
              <w:left w:w="100" w:type="dxa"/>
              <w:bottom w:w="100" w:type="dxa"/>
              <w:right w:w="100" w:type="dxa"/>
            </w:tcMar>
          </w:tcPr>
          <w:p w14:paraId="37B60A7C" w14:textId="77777777" w:rsidR="004A3F32" w:rsidRPr="002C1B0C" w:rsidRDefault="00A81DE9" w:rsidP="00324A68">
            <w:pPr>
              <w:jc w:val="center"/>
              <w:rPr>
                <w:rFonts w:eastAsia="Arial" w:cs="Arial"/>
                <w:szCs w:val="24"/>
              </w:rPr>
            </w:pPr>
            <w:r w:rsidRPr="002C1B0C">
              <w:rPr>
                <w:rFonts w:eastAsia="Arial" w:cs="Arial"/>
                <w:szCs w:val="24"/>
              </w:rPr>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81</w:t>
            </w:r>
            <w:r w:rsidRPr="002C1B0C">
              <w:rPr>
                <w:rFonts w:eastAsia="Arial" w:cs="Arial"/>
                <w:szCs w:val="24"/>
              </w:rPr>
              <w:tab/>
              <w:t>82</w:t>
            </w:r>
            <w:r w:rsidRPr="002C1B0C">
              <w:rPr>
                <w:rFonts w:eastAsia="Arial" w:cs="Arial"/>
                <w:szCs w:val="24"/>
              </w:rPr>
              <w:tab/>
              <w:t>83</w:t>
            </w:r>
            <w:r w:rsidRPr="002C1B0C">
              <w:rPr>
                <w:rFonts w:eastAsia="Arial" w:cs="Arial"/>
                <w:szCs w:val="24"/>
              </w:rPr>
              <w:tab/>
              <w:t>84</w:t>
            </w:r>
            <w:r w:rsidRPr="002C1B0C">
              <w:rPr>
                <w:rFonts w:eastAsia="Arial" w:cs="Arial"/>
                <w:szCs w:val="24"/>
              </w:rPr>
              <w:tab/>
              <w:t>85</w:t>
            </w:r>
            <w:r w:rsidRPr="002C1B0C">
              <w:rPr>
                <w:rFonts w:eastAsia="Arial" w:cs="Arial"/>
                <w:szCs w:val="24"/>
              </w:rPr>
              <w:tab/>
              <w:t>81*</w:t>
            </w:r>
          </w:p>
        </w:tc>
        <w:tc>
          <w:tcPr>
            <w:tcW w:w="0" w:type="auto"/>
            <w:tcMar>
              <w:top w:w="100" w:type="dxa"/>
              <w:left w:w="100" w:type="dxa"/>
              <w:bottom w:w="100" w:type="dxa"/>
              <w:right w:w="100" w:type="dxa"/>
            </w:tcMar>
          </w:tcPr>
          <w:p w14:paraId="5DBCF802"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20</w:t>
            </w:r>
          </w:p>
        </w:tc>
      </w:tr>
      <w:tr w:rsidR="002C1B0C" w:rsidRPr="002C1B0C" w14:paraId="082FBA3E" w14:textId="77777777" w:rsidTr="00324A68">
        <w:trPr>
          <w:trHeight w:val="963"/>
        </w:trPr>
        <w:tc>
          <w:tcPr>
            <w:tcW w:w="0" w:type="auto"/>
            <w:tcMar>
              <w:top w:w="100" w:type="dxa"/>
              <w:left w:w="100" w:type="dxa"/>
              <w:bottom w:w="100" w:type="dxa"/>
              <w:right w:w="100" w:type="dxa"/>
            </w:tcMar>
          </w:tcPr>
          <w:p w14:paraId="09CA1268" w14:textId="77777777" w:rsidR="004A3F32" w:rsidRPr="002C1B0C" w:rsidRDefault="001C2126" w:rsidP="00324A68">
            <w:pPr>
              <w:jc w:val="center"/>
              <w:rPr>
                <w:rFonts w:cs="Arial"/>
                <w:lang w:val="sr-Cyrl-RS"/>
              </w:rPr>
            </w:pPr>
            <w:r w:rsidRPr="002C1B0C">
              <w:rPr>
                <w:rFonts w:cs="Arial"/>
                <w:lang w:val="sr-Cyrl-RS"/>
              </w:rPr>
              <w:t>23.</w:t>
            </w:r>
          </w:p>
        </w:tc>
        <w:tc>
          <w:tcPr>
            <w:tcW w:w="0" w:type="auto"/>
            <w:tcMar>
              <w:top w:w="100" w:type="dxa"/>
              <w:left w:w="100" w:type="dxa"/>
              <w:bottom w:w="100" w:type="dxa"/>
              <w:right w:w="100" w:type="dxa"/>
            </w:tcMar>
          </w:tcPr>
          <w:p w14:paraId="2830E4B8" w14:textId="77777777" w:rsidR="004A3F32" w:rsidRPr="002C1B0C" w:rsidRDefault="004A3F32" w:rsidP="00324A68">
            <w:pPr>
              <w:rPr>
                <w:rFonts w:eastAsia="Arial" w:cs="Arial"/>
                <w:szCs w:val="24"/>
              </w:rPr>
            </w:pPr>
            <w:r w:rsidRPr="002C1B0C">
              <w:rPr>
                <w:rFonts w:eastAsia="Arial" w:cs="Arial"/>
                <w:szCs w:val="24"/>
              </w:rPr>
              <w:t>Урошевић Жељко</w:t>
            </w:r>
          </w:p>
        </w:tc>
        <w:tc>
          <w:tcPr>
            <w:tcW w:w="0" w:type="auto"/>
            <w:tcMar>
              <w:top w:w="100" w:type="dxa"/>
              <w:left w:w="100" w:type="dxa"/>
              <w:bottom w:w="100" w:type="dxa"/>
              <w:right w:w="100" w:type="dxa"/>
            </w:tcMar>
          </w:tcPr>
          <w:p w14:paraId="76C31E83" w14:textId="77777777" w:rsidR="004A3F32" w:rsidRPr="002C1B0C" w:rsidRDefault="004A3F32" w:rsidP="00324A68">
            <w:pPr>
              <w:jc w:val="center"/>
              <w:rPr>
                <w:rFonts w:eastAsia="Arial" w:cs="Arial"/>
                <w:szCs w:val="24"/>
              </w:rPr>
            </w:pPr>
            <w:r w:rsidRPr="002C1B0C">
              <w:rPr>
                <w:rFonts w:eastAsia="Arial" w:cs="Arial"/>
                <w:szCs w:val="24"/>
              </w:rPr>
              <w:t xml:space="preserve"> </w:t>
            </w:r>
          </w:p>
        </w:tc>
        <w:tc>
          <w:tcPr>
            <w:tcW w:w="0" w:type="auto"/>
            <w:tcMar>
              <w:top w:w="100" w:type="dxa"/>
              <w:left w:w="100" w:type="dxa"/>
              <w:bottom w:w="100" w:type="dxa"/>
              <w:right w:w="100" w:type="dxa"/>
            </w:tcMar>
          </w:tcPr>
          <w:p w14:paraId="36768638" w14:textId="77777777" w:rsidR="004A3F32" w:rsidRPr="002C1B0C" w:rsidRDefault="00A81DE9" w:rsidP="00324A68">
            <w:pPr>
              <w:jc w:val="center"/>
              <w:rPr>
                <w:rFonts w:eastAsia="Arial" w:cs="Arial"/>
                <w:szCs w:val="24"/>
              </w:rPr>
            </w:pPr>
            <w:r w:rsidRPr="002C1B0C">
              <w:rPr>
                <w:rFonts w:eastAsia="Arial" w:cs="Arial"/>
                <w:szCs w:val="24"/>
                <w:lang w:val="sr-Cyrl-RS"/>
              </w:rPr>
              <w:t>физ</w:t>
            </w:r>
            <w:r w:rsidR="004A3F32" w:rsidRPr="002C1B0C">
              <w:rPr>
                <w:rFonts w:eastAsia="Arial" w:cs="Arial"/>
                <w:szCs w:val="24"/>
              </w:rPr>
              <w:t>.</w:t>
            </w:r>
          </w:p>
        </w:tc>
        <w:tc>
          <w:tcPr>
            <w:tcW w:w="0" w:type="auto"/>
            <w:tcMar>
              <w:top w:w="100" w:type="dxa"/>
              <w:left w:w="100" w:type="dxa"/>
              <w:bottom w:w="100" w:type="dxa"/>
              <w:right w:w="100" w:type="dxa"/>
            </w:tcMar>
          </w:tcPr>
          <w:p w14:paraId="7C07EB48" w14:textId="77777777" w:rsidR="004A3F32" w:rsidRPr="002C1B0C" w:rsidRDefault="00A81DE9" w:rsidP="00324A68">
            <w:pPr>
              <w:jc w:val="center"/>
              <w:rPr>
                <w:rFonts w:eastAsia="Arial" w:cs="Arial"/>
                <w:szCs w:val="24"/>
              </w:rPr>
            </w:pPr>
            <w:r w:rsidRPr="002C1B0C">
              <w:rPr>
                <w:rFonts w:eastAsia="Arial" w:cs="Arial"/>
                <w:szCs w:val="24"/>
              </w:rPr>
              <w:t>6123</w:t>
            </w:r>
            <w:r w:rsidRPr="002C1B0C">
              <w:rPr>
                <w:rFonts w:eastAsia="Arial" w:cs="Arial"/>
                <w:szCs w:val="24"/>
              </w:rPr>
              <w:tab/>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r w:rsidRPr="002C1B0C">
              <w:rPr>
                <w:rFonts w:eastAsia="Arial" w:cs="Arial"/>
                <w:szCs w:val="24"/>
              </w:rPr>
              <w:tab/>
              <w:t>81</w:t>
            </w:r>
            <w:r w:rsidRPr="002C1B0C">
              <w:rPr>
                <w:rFonts w:eastAsia="Arial" w:cs="Arial"/>
                <w:szCs w:val="24"/>
              </w:rPr>
              <w:tab/>
              <w:t>82</w:t>
            </w:r>
            <w:r w:rsidRPr="002C1B0C">
              <w:rPr>
                <w:rFonts w:eastAsia="Arial" w:cs="Arial"/>
                <w:szCs w:val="24"/>
              </w:rPr>
              <w:tab/>
              <w:t>83</w:t>
            </w:r>
            <w:r w:rsidRPr="002C1B0C">
              <w:rPr>
                <w:rFonts w:eastAsia="Arial" w:cs="Arial"/>
                <w:szCs w:val="24"/>
              </w:rPr>
              <w:tab/>
              <w:t>84</w:t>
            </w:r>
            <w:r w:rsidRPr="002C1B0C">
              <w:rPr>
                <w:rFonts w:eastAsia="Arial" w:cs="Arial"/>
                <w:szCs w:val="24"/>
              </w:rPr>
              <w:tab/>
              <w:t>85</w:t>
            </w:r>
          </w:p>
        </w:tc>
        <w:tc>
          <w:tcPr>
            <w:tcW w:w="0" w:type="auto"/>
            <w:tcMar>
              <w:top w:w="100" w:type="dxa"/>
              <w:left w:w="100" w:type="dxa"/>
              <w:bottom w:w="100" w:type="dxa"/>
              <w:right w:w="100" w:type="dxa"/>
            </w:tcMar>
          </w:tcPr>
          <w:p w14:paraId="56DA1A4C" w14:textId="77777777" w:rsidR="004A3F32" w:rsidRPr="002C1B0C" w:rsidRDefault="004A3F32" w:rsidP="00324A68">
            <w:pPr>
              <w:jc w:val="center"/>
              <w:rPr>
                <w:rFonts w:eastAsia="Arial" w:cs="Arial"/>
                <w:szCs w:val="24"/>
                <w:lang w:val="sr-Cyrl-RS"/>
              </w:rPr>
            </w:pPr>
            <w:r w:rsidRPr="002C1B0C">
              <w:rPr>
                <w:rFonts w:eastAsia="Arial" w:cs="Arial"/>
                <w:szCs w:val="24"/>
                <w:lang w:val="sr-Cyrl-RS"/>
              </w:rPr>
              <w:t>22</w:t>
            </w:r>
          </w:p>
        </w:tc>
      </w:tr>
      <w:tr w:rsidR="009F77DA" w:rsidRPr="002C1B0C" w14:paraId="1A4F53C5" w14:textId="77777777" w:rsidTr="00324A68">
        <w:trPr>
          <w:trHeight w:val="499"/>
        </w:trPr>
        <w:tc>
          <w:tcPr>
            <w:tcW w:w="0" w:type="auto"/>
            <w:tcMar>
              <w:top w:w="100" w:type="dxa"/>
              <w:left w:w="100" w:type="dxa"/>
              <w:bottom w:w="100" w:type="dxa"/>
              <w:right w:w="100" w:type="dxa"/>
            </w:tcMar>
          </w:tcPr>
          <w:p w14:paraId="2A088DD4" w14:textId="77777777" w:rsidR="009F77DA" w:rsidRPr="002C1B0C" w:rsidRDefault="009F77DA" w:rsidP="00324A68">
            <w:pPr>
              <w:jc w:val="center"/>
              <w:rPr>
                <w:rFonts w:cs="Arial"/>
                <w:lang w:val="sr-Cyrl-RS"/>
              </w:rPr>
            </w:pPr>
            <w:r w:rsidRPr="002C1B0C">
              <w:rPr>
                <w:rFonts w:cs="Arial"/>
                <w:lang w:val="sr-Cyrl-RS"/>
              </w:rPr>
              <w:t>24.</w:t>
            </w:r>
          </w:p>
        </w:tc>
        <w:tc>
          <w:tcPr>
            <w:tcW w:w="0" w:type="auto"/>
            <w:tcMar>
              <w:top w:w="100" w:type="dxa"/>
              <w:left w:w="100" w:type="dxa"/>
              <w:bottom w:w="100" w:type="dxa"/>
              <w:right w:w="100" w:type="dxa"/>
            </w:tcMar>
          </w:tcPr>
          <w:p w14:paraId="2535C56D" w14:textId="77777777" w:rsidR="009F77DA" w:rsidRPr="002C1B0C" w:rsidRDefault="009F77DA" w:rsidP="00324A68">
            <w:pPr>
              <w:rPr>
                <w:rFonts w:eastAsia="Arial" w:cs="Arial"/>
                <w:szCs w:val="24"/>
              </w:rPr>
            </w:pPr>
            <w:r w:rsidRPr="002C1B0C">
              <w:rPr>
                <w:rFonts w:eastAsia="Arial" w:cs="Arial"/>
                <w:szCs w:val="24"/>
              </w:rPr>
              <w:t>Јовановић Саша</w:t>
            </w:r>
          </w:p>
        </w:tc>
        <w:tc>
          <w:tcPr>
            <w:tcW w:w="0" w:type="auto"/>
            <w:shd w:val="clear" w:color="auto" w:fill="FFFFFF"/>
            <w:tcMar>
              <w:top w:w="100" w:type="dxa"/>
              <w:left w:w="100" w:type="dxa"/>
              <w:bottom w:w="100" w:type="dxa"/>
              <w:right w:w="100" w:type="dxa"/>
            </w:tcMar>
          </w:tcPr>
          <w:p w14:paraId="1AE39E0C" w14:textId="77777777" w:rsidR="009F77DA" w:rsidRPr="002C1B0C" w:rsidRDefault="009F77DA"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2932F5B9" w14:textId="57F57540" w:rsidR="009F77DA" w:rsidRPr="002C1B0C" w:rsidRDefault="009F77DA" w:rsidP="00324A68">
            <w:pPr>
              <w:jc w:val="center"/>
              <w:rPr>
                <w:rFonts w:eastAsia="Arial" w:cs="Arial"/>
                <w:szCs w:val="24"/>
              </w:rPr>
            </w:pPr>
            <w:r w:rsidRPr="002C1B0C">
              <w:rPr>
                <w:rFonts w:eastAsia="Arial" w:cs="Arial"/>
                <w:szCs w:val="24"/>
              </w:rPr>
              <w:t>тит, инф.</w:t>
            </w:r>
          </w:p>
        </w:tc>
        <w:tc>
          <w:tcPr>
            <w:tcW w:w="0" w:type="auto"/>
            <w:tcMar>
              <w:top w:w="100" w:type="dxa"/>
              <w:left w:w="100" w:type="dxa"/>
              <w:bottom w:w="100" w:type="dxa"/>
              <w:right w:w="100" w:type="dxa"/>
            </w:tcMar>
          </w:tcPr>
          <w:p w14:paraId="23097900" w14:textId="08FB34F3" w:rsidR="009F77DA" w:rsidRPr="002C1B0C" w:rsidRDefault="009F77DA" w:rsidP="00324A68">
            <w:pPr>
              <w:jc w:val="center"/>
              <w:rPr>
                <w:rFonts w:eastAsia="Arial" w:cs="Arial"/>
                <w:szCs w:val="24"/>
              </w:rPr>
            </w:pPr>
            <w:r w:rsidRPr="002C1B0C">
              <w:rPr>
                <w:rFonts w:eastAsia="Arial" w:cs="Arial"/>
                <w:szCs w:val="24"/>
              </w:rPr>
              <w:t>81234</w:t>
            </w:r>
            <w:r>
              <w:rPr>
                <w:rFonts w:eastAsia="Arial" w:cs="Arial"/>
                <w:szCs w:val="24"/>
                <w:lang w:val="sr-Cyrl-RS"/>
              </w:rPr>
              <w:t xml:space="preserve">, </w:t>
            </w:r>
            <w:r w:rsidRPr="002C1B0C">
              <w:rPr>
                <w:rFonts w:eastAsia="Arial" w:cs="Arial"/>
                <w:szCs w:val="24"/>
              </w:rPr>
              <w:t>81234*</w:t>
            </w:r>
            <w:r>
              <w:rPr>
                <w:rFonts w:eastAsia="Arial" w:cs="Arial"/>
                <w:szCs w:val="24"/>
                <w:lang w:val="sr-Cyrl-RS"/>
              </w:rPr>
              <w:t xml:space="preserve"> ,</w:t>
            </w:r>
            <w:r w:rsidRPr="002C1B0C">
              <w:rPr>
                <w:rFonts w:eastAsia="Arial" w:cs="Arial"/>
                <w:szCs w:val="24"/>
              </w:rPr>
              <w:t>61*</w:t>
            </w:r>
            <w:r w:rsidRPr="002C1B0C">
              <w:rPr>
                <w:rFonts w:eastAsia="Arial" w:cs="Arial"/>
                <w:szCs w:val="24"/>
              </w:rPr>
              <w:tab/>
              <w:t>62*</w:t>
            </w:r>
            <w:r>
              <w:rPr>
                <w:rFonts w:eastAsia="Arial" w:cs="Arial"/>
                <w:szCs w:val="24"/>
                <w:lang w:val="sr-Cyrl-RS"/>
              </w:rPr>
              <w:t xml:space="preserve"> </w:t>
            </w:r>
            <w:r w:rsidRPr="002C1B0C">
              <w:rPr>
                <w:rFonts w:eastAsia="Arial" w:cs="Arial"/>
                <w:szCs w:val="24"/>
              </w:rPr>
              <w:t>63*</w:t>
            </w:r>
            <w:r>
              <w:rPr>
                <w:rFonts w:eastAsia="Arial" w:cs="Arial"/>
                <w:szCs w:val="24"/>
                <w:lang w:val="sr-Cyrl-RS"/>
              </w:rPr>
              <w:t xml:space="preserve">, </w:t>
            </w:r>
            <w:r w:rsidRPr="002C1B0C">
              <w:rPr>
                <w:rFonts w:eastAsia="Arial" w:cs="Arial"/>
                <w:szCs w:val="24"/>
              </w:rPr>
              <w:t>72*</w:t>
            </w:r>
            <w:r>
              <w:rPr>
                <w:rFonts w:eastAsia="Arial" w:cs="Arial"/>
                <w:szCs w:val="24"/>
                <w:lang w:val="sr-Cyrl-RS"/>
              </w:rPr>
              <w:t xml:space="preserve"> ,</w:t>
            </w:r>
            <w:r w:rsidRPr="002C1B0C">
              <w:rPr>
                <w:rFonts w:eastAsia="Arial" w:cs="Arial"/>
                <w:szCs w:val="24"/>
              </w:rPr>
              <w:t>73*</w:t>
            </w:r>
            <w:r>
              <w:rPr>
                <w:rFonts w:eastAsia="Arial" w:cs="Arial"/>
                <w:szCs w:val="24"/>
                <w:lang w:val="sr-Cyrl-RS"/>
              </w:rPr>
              <w:t xml:space="preserve">, </w:t>
            </w:r>
            <w:r w:rsidRPr="002C1B0C">
              <w:rPr>
                <w:rFonts w:eastAsia="Arial" w:cs="Arial"/>
                <w:szCs w:val="24"/>
              </w:rPr>
              <w:t>74*</w:t>
            </w:r>
          </w:p>
        </w:tc>
        <w:tc>
          <w:tcPr>
            <w:tcW w:w="0" w:type="auto"/>
            <w:shd w:val="clear" w:color="auto" w:fill="FFFFFF"/>
            <w:tcMar>
              <w:top w:w="100" w:type="dxa"/>
              <w:left w:w="100" w:type="dxa"/>
              <w:bottom w:w="100" w:type="dxa"/>
              <w:right w:w="100" w:type="dxa"/>
            </w:tcMar>
          </w:tcPr>
          <w:p w14:paraId="3D73B0B8" w14:textId="77777777" w:rsidR="009F77DA" w:rsidRPr="002C1B0C" w:rsidRDefault="009F77DA" w:rsidP="00324A68">
            <w:pPr>
              <w:jc w:val="center"/>
              <w:rPr>
                <w:rFonts w:eastAsia="Arial" w:cs="Arial"/>
                <w:szCs w:val="24"/>
                <w:lang w:val="sr-Cyrl-RS"/>
              </w:rPr>
            </w:pPr>
            <w:r w:rsidRPr="002C1B0C">
              <w:rPr>
                <w:rFonts w:eastAsia="Arial" w:cs="Arial"/>
                <w:szCs w:val="24"/>
                <w:lang w:val="sr-Cyrl-RS"/>
              </w:rPr>
              <w:t>21</w:t>
            </w:r>
          </w:p>
        </w:tc>
      </w:tr>
      <w:tr w:rsidR="002C1B0C" w:rsidRPr="002C1B0C" w14:paraId="078515A7" w14:textId="77777777" w:rsidTr="00324A68">
        <w:trPr>
          <w:trHeight w:val="457"/>
        </w:trPr>
        <w:tc>
          <w:tcPr>
            <w:tcW w:w="0" w:type="auto"/>
            <w:tcMar>
              <w:top w:w="100" w:type="dxa"/>
              <w:left w:w="100" w:type="dxa"/>
              <w:bottom w:w="100" w:type="dxa"/>
              <w:right w:w="100" w:type="dxa"/>
            </w:tcMar>
          </w:tcPr>
          <w:p w14:paraId="704D66A2" w14:textId="77777777" w:rsidR="004A3F32" w:rsidRPr="002C1B0C" w:rsidRDefault="001C2126" w:rsidP="00324A68">
            <w:pPr>
              <w:jc w:val="center"/>
              <w:rPr>
                <w:rFonts w:cs="Arial"/>
                <w:lang w:val="sr-Cyrl-RS"/>
              </w:rPr>
            </w:pPr>
            <w:r w:rsidRPr="002C1B0C">
              <w:rPr>
                <w:rFonts w:cs="Arial"/>
                <w:lang w:val="sr-Cyrl-RS"/>
              </w:rPr>
              <w:t>25.</w:t>
            </w:r>
          </w:p>
        </w:tc>
        <w:tc>
          <w:tcPr>
            <w:tcW w:w="0" w:type="auto"/>
            <w:tcMar>
              <w:top w:w="100" w:type="dxa"/>
              <w:left w:w="100" w:type="dxa"/>
              <w:bottom w:w="100" w:type="dxa"/>
              <w:right w:w="100" w:type="dxa"/>
            </w:tcMar>
          </w:tcPr>
          <w:p w14:paraId="64674C49" w14:textId="77777777" w:rsidR="004A3F32" w:rsidRPr="002C1B0C" w:rsidRDefault="004A3F32" w:rsidP="00324A68">
            <w:pPr>
              <w:rPr>
                <w:rFonts w:eastAsia="Arial" w:cs="Arial"/>
                <w:szCs w:val="24"/>
              </w:rPr>
            </w:pPr>
            <w:r w:rsidRPr="002C1B0C">
              <w:rPr>
                <w:rFonts w:eastAsia="Arial" w:cs="Arial"/>
                <w:szCs w:val="24"/>
              </w:rPr>
              <w:t>Јелић Андријана</w:t>
            </w:r>
          </w:p>
        </w:tc>
        <w:tc>
          <w:tcPr>
            <w:tcW w:w="0" w:type="auto"/>
            <w:shd w:val="clear" w:color="auto" w:fill="FFFFFF"/>
            <w:tcMar>
              <w:top w:w="100" w:type="dxa"/>
              <w:left w:w="100" w:type="dxa"/>
              <w:bottom w:w="100" w:type="dxa"/>
              <w:right w:w="100" w:type="dxa"/>
            </w:tcMar>
          </w:tcPr>
          <w:p w14:paraId="69E67B09" w14:textId="77777777" w:rsidR="004A3F32" w:rsidRPr="002C1B0C" w:rsidRDefault="00A81DE9" w:rsidP="00324A68">
            <w:pPr>
              <w:jc w:val="center"/>
              <w:rPr>
                <w:rFonts w:eastAsia="Arial" w:cs="Arial"/>
                <w:szCs w:val="24"/>
              </w:rPr>
            </w:pPr>
            <w:r w:rsidRPr="002C1B0C">
              <w:rPr>
                <w:rFonts w:eastAsia="Arial" w:cs="Arial"/>
                <w:szCs w:val="24"/>
              </w:rPr>
              <w:t>7</w:t>
            </w:r>
            <w:r w:rsidR="004A3F32" w:rsidRPr="002C1B0C">
              <w:rPr>
                <w:rFonts w:eastAsia="Arial" w:cs="Arial"/>
                <w:szCs w:val="24"/>
              </w:rPr>
              <w:t>/1</w:t>
            </w:r>
          </w:p>
        </w:tc>
        <w:tc>
          <w:tcPr>
            <w:tcW w:w="0" w:type="auto"/>
            <w:tcMar>
              <w:top w:w="100" w:type="dxa"/>
              <w:left w:w="100" w:type="dxa"/>
              <w:bottom w:w="100" w:type="dxa"/>
              <w:right w:w="100" w:type="dxa"/>
            </w:tcMar>
          </w:tcPr>
          <w:p w14:paraId="4A0B0566" w14:textId="77777777" w:rsidR="004A3F32" w:rsidRPr="002C1B0C" w:rsidRDefault="004A3F32" w:rsidP="00324A68">
            <w:pPr>
              <w:jc w:val="center"/>
              <w:rPr>
                <w:rFonts w:eastAsia="Arial" w:cs="Arial"/>
                <w:szCs w:val="24"/>
              </w:rPr>
            </w:pPr>
            <w:r w:rsidRPr="002C1B0C">
              <w:rPr>
                <w:rFonts w:eastAsia="Arial" w:cs="Arial"/>
                <w:szCs w:val="24"/>
              </w:rPr>
              <w:t>тит, инф.</w:t>
            </w:r>
          </w:p>
        </w:tc>
        <w:tc>
          <w:tcPr>
            <w:tcW w:w="0" w:type="auto"/>
            <w:tcMar>
              <w:top w:w="100" w:type="dxa"/>
              <w:left w:w="100" w:type="dxa"/>
              <w:bottom w:w="100" w:type="dxa"/>
              <w:right w:w="100" w:type="dxa"/>
            </w:tcMar>
          </w:tcPr>
          <w:p w14:paraId="23DB00EF" w14:textId="6C50E525" w:rsidR="004A3F32" w:rsidRPr="002C1B0C" w:rsidRDefault="00A81DE9" w:rsidP="00324A68">
            <w:pPr>
              <w:rPr>
                <w:rFonts w:eastAsia="Arial" w:cs="Arial"/>
                <w:szCs w:val="24"/>
              </w:rPr>
            </w:pPr>
            <w:r w:rsidRPr="002C1B0C">
              <w:rPr>
                <w:rFonts w:eastAsia="Arial" w:cs="Arial"/>
                <w:szCs w:val="24"/>
              </w:rPr>
              <w:t>81234</w:t>
            </w:r>
            <w:r w:rsidR="009F77DA">
              <w:rPr>
                <w:rFonts w:eastAsia="Arial" w:cs="Arial"/>
                <w:szCs w:val="24"/>
                <w:lang w:val="sr-Cyrl-RS"/>
              </w:rPr>
              <w:t>,</w:t>
            </w:r>
            <w:r w:rsidRPr="002C1B0C">
              <w:rPr>
                <w:rFonts w:eastAsia="Arial" w:cs="Arial"/>
                <w:szCs w:val="24"/>
              </w:rPr>
              <w:t>81234*</w:t>
            </w:r>
            <w:r w:rsidR="009F77DA">
              <w:rPr>
                <w:rFonts w:eastAsia="Arial" w:cs="Arial"/>
                <w:szCs w:val="24"/>
                <w:lang w:val="sr-Cyrl-RS"/>
              </w:rPr>
              <w:t xml:space="preserve"> ,</w:t>
            </w:r>
            <w:r w:rsidRPr="002C1B0C">
              <w:rPr>
                <w:rFonts w:eastAsia="Arial" w:cs="Arial"/>
                <w:szCs w:val="24"/>
              </w:rPr>
              <w:t>61*</w:t>
            </w:r>
            <w:r w:rsidRPr="002C1B0C">
              <w:rPr>
                <w:rFonts w:eastAsia="Arial" w:cs="Arial"/>
                <w:szCs w:val="24"/>
              </w:rPr>
              <w:tab/>
              <w:t>62*</w:t>
            </w:r>
            <w:r w:rsidR="009F77DA">
              <w:rPr>
                <w:rFonts w:eastAsia="Arial" w:cs="Arial"/>
                <w:szCs w:val="24"/>
                <w:lang w:val="sr-Cyrl-RS"/>
              </w:rPr>
              <w:t xml:space="preserve"> </w:t>
            </w:r>
            <w:r w:rsidRPr="002C1B0C">
              <w:rPr>
                <w:rFonts w:eastAsia="Arial" w:cs="Arial"/>
                <w:szCs w:val="24"/>
              </w:rPr>
              <w:t>63*</w:t>
            </w:r>
            <w:r w:rsidR="009F77DA">
              <w:rPr>
                <w:rFonts w:eastAsia="Arial" w:cs="Arial"/>
                <w:szCs w:val="24"/>
                <w:lang w:val="sr-Cyrl-RS"/>
              </w:rPr>
              <w:t xml:space="preserve">, </w:t>
            </w:r>
            <w:r w:rsidRPr="002C1B0C">
              <w:rPr>
                <w:rFonts w:eastAsia="Arial" w:cs="Arial"/>
                <w:szCs w:val="24"/>
              </w:rPr>
              <w:t>71*</w:t>
            </w:r>
            <w:r w:rsidR="009F77DA">
              <w:rPr>
                <w:rFonts w:eastAsia="Arial" w:cs="Arial"/>
                <w:szCs w:val="24"/>
                <w:lang w:val="sr-Cyrl-RS"/>
              </w:rPr>
              <w:t xml:space="preserve">, </w:t>
            </w:r>
            <w:r w:rsidRPr="002C1B0C">
              <w:rPr>
                <w:rFonts w:eastAsia="Arial" w:cs="Arial"/>
                <w:szCs w:val="24"/>
              </w:rPr>
              <w:t>51*</w:t>
            </w:r>
            <w:r w:rsidR="009F77DA">
              <w:rPr>
                <w:rFonts w:eastAsia="Arial" w:cs="Arial"/>
                <w:szCs w:val="24"/>
                <w:lang w:val="sr-Cyrl-RS"/>
              </w:rPr>
              <w:t xml:space="preserve">, </w:t>
            </w:r>
            <w:r w:rsidRPr="002C1B0C">
              <w:rPr>
                <w:rFonts w:eastAsia="Arial" w:cs="Arial"/>
                <w:szCs w:val="24"/>
              </w:rPr>
              <w:t>52*</w:t>
            </w:r>
          </w:p>
        </w:tc>
        <w:tc>
          <w:tcPr>
            <w:tcW w:w="0" w:type="auto"/>
            <w:shd w:val="clear" w:color="auto" w:fill="FFFFFF"/>
            <w:tcMar>
              <w:top w:w="100" w:type="dxa"/>
              <w:left w:w="100" w:type="dxa"/>
              <w:bottom w:w="100" w:type="dxa"/>
              <w:right w:w="100" w:type="dxa"/>
            </w:tcMar>
          </w:tcPr>
          <w:p w14:paraId="23BF935D"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21</w:t>
            </w:r>
          </w:p>
        </w:tc>
      </w:tr>
      <w:tr w:rsidR="002C1B0C" w:rsidRPr="002C1B0C" w14:paraId="0064FA51" w14:textId="77777777" w:rsidTr="00324A68">
        <w:trPr>
          <w:trHeight w:val="335"/>
        </w:trPr>
        <w:tc>
          <w:tcPr>
            <w:tcW w:w="0" w:type="auto"/>
            <w:tcMar>
              <w:top w:w="100" w:type="dxa"/>
              <w:left w:w="100" w:type="dxa"/>
              <w:bottom w:w="100" w:type="dxa"/>
              <w:right w:w="100" w:type="dxa"/>
            </w:tcMar>
          </w:tcPr>
          <w:p w14:paraId="179C6A5B" w14:textId="77777777" w:rsidR="004A3F32" w:rsidRPr="002C1B0C" w:rsidRDefault="001C2126" w:rsidP="00324A68">
            <w:pPr>
              <w:jc w:val="center"/>
              <w:rPr>
                <w:rFonts w:cs="Arial"/>
                <w:lang w:val="sr-Cyrl-RS"/>
              </w:rPr>
            </w:pPr>
            <w:r w:rsidRPr="002C1B0C">
              <w:rPr>
                <w:rFonts w:cs="Arial"/>
                <w:lang w:val="sr-Cyrl-RS"/>
              </w:rPr>
              <w:t>26.</w:t>
            </w:r>
          </w:p>
        </w:tc>
        <w:tc>
          <w:tcPr>
            <w:tcW w:w="0" w:type="auto"/>
            <w:tcMar>
              <w:top w:w="100" w:type="dxa"/>
              <w:left w:w="100" w:type="dxa"/>
              <w:bottom w:w="100" w:type="dxa"/>
              <w:right w:w="100" w:type="dxa"/>
            </w:tcMar>
          </w:tcPr>
          <w:p w14:paraId="66A8F1DC" w14:textId="77777777" w:rsidR="004A3F32" w:rsidRPr="002C1B0C" w:rsidRDefault="004A3F32" w:rsidP="00324A68">
            <w:pPr>
              <w:rPr>
                <w:rFonts w:eastAsia="Arial" w:cs="Arial"/>
                <w:szCs w:val="24"/>
              </w:rPr>
            </w:pPr>
            <w:r w:rsidRPr="002C1B0C">
              <w:rPr>
                <w:rFonts w:eastAsia="Arial" w:cs="Arial"/>
                <w:szCs w:val="24"/>
              </w:rPr>
              <w:t>Марковић Милица</w:t>
            </w:r>
          </w:p>
        </w:tc>
        <w:tc>
          <w:tcPr>
            <w:tcW w:w="0" w:type="auto"/>
            <w:tcMar>
              <w:top w:w="100" w:type="dxa"/>
              <w:left w:w="100" w:type="dxa"/>
              <w:bottom w:w="100" w:type="dxa"/>
              <w:right w:w="100" w:type="dxa"/>
            </w:tcMar>
          </w:tcPr>
          <w:p w14:paraId="7A5365BA" w14:textId="77777777" w:rsidR="004A3F32" w:rsidRPr="002C1B0C" w:rsidRDefault="00A81DE9" w:rsidP="00324A68">
            <w:pPr>
              <w:jc w:val="center"/>
              <w:rPr>
                <w:rFonts w:eastAsia="Arial" w:cs="Arial"/>
                <w:szCs w:val="24"/>
              </w:rPr>
            </w:pPr>
            <w:r w:rsidRPr="002C1B0C">
              <w:rPr>
                <w:rFonts w:eastAsia="Arial" w:cs="Arial"/>
                <w:szCs w:val="24"/>
              </w:rPr>
              <w:t>7</w:t>
            </w:r>
            <w:r w:rsidR="004A3F32" w:rsidRPr="002C1B0C">
              <w:rPr>
                <w:rFonts w:eastAsia="Arial" w:cs="Arial"/>
                <w:szCs w:val="24"/>
              </w:rPr>
              <w:t>/2</w:t>
            </w:r>
          </w:p>
        </w:tc>
        <w:tc>
          <w:tcPr>
            <w:tcW w:w="0" w:type="auto"/>
            <w:tcMar>
              <w:top w:w="100" w:type="dxa"/>
              <w:left w:w="100" w:type="dxa"/>
              <w:bottom w:w="100" w:type="dxa"/>
              <w:right w:w="100" w:type="dxa"/>
            </w:tcMar>
          </w:tcPr>
          <w:p w14:paraId="005162E4" w14:textId="4E3BD897" w:rsidR="004A3F32" w:rsidRPr="002C1B0C" w:rsidRDefault="004A3F32" w:rsidP="00324A68">
            <w:pPr>
              <w:jc w:val="center"/>
              <w:rPr>
                <w:rFonts w:eastAsia="Arial" w:cs="Arial"/>
                <w:szCs w:val="24"/>
              </w:rPr>
            </w:pPr>
            <w:r w:rsidRPr="002C1B0C">
              <w:rPr>
                <w:rFonts w:eastAsia="Arial" w:cs="Arial"/>
                <w:szCs w:val="24"/>
              </w:rPr>
              <w:t>тит,</w:t>
            </w:r>
          </w:p>
        </w:tc>
        <w:tc>
          <w:tcPr>
            <w:tcW w:w="0" w:type="auto"/>
            <w:tcMar>
              <w:top w:w="100" w:type="dxa"/>
              <w:left w:w="100" w:type="dxa"/>
              <w:bottom w:w="100" w:type="dxa"/>
              <w:right w:w="100" w:type="dxa"/>
            </w:tcMar>
          </w:tcPr>
          <w:p w14:paraId="4D4B7036" w14:textId="77777777" w:rsidR="004A3F32" w:rsidRPr="002C1B0C" w:rsidRDefault="00A81DE9" w:rsidP="00324A68">
            <w:pPr>
              <w:jc w:val="center"/>
              <w:rPr>
                <w:rFonts w:eastAsia="Arial" w:cs="Arial"/>
                <w:szCs w:val="24"/>
              </w:rPr>
            </w:pPr>
            <w:r w:rsidRPr="002C1B0C">
              <w:rPr>
                <w:rFonts w:eastAsia="Arial" w:cs="Arial"/>
                <w:szCs w:val="24"/>
              </w:rPr>
              <w:t>51234</w:t>
            </w:r>
            <w:r w:rsidRPr="002C1B0C">
              <w:rPr>
                <w:rFonts w:eastAsia="Arial" w:cs="Arial"/>
                <w:szCs w:val="24"/>
              </w:rPr>
              <w:tab/>
              <w:t>6123</w:t>
            </w:r>
            <w:r w:rsidRPr="002C1B0C">
              <w:rPr>
                <w:rFonts w:eastAsia="Arial" w:cs="Arial"/>
                <w:szCs w:val="24"/>
              </w:rPr>
              <w:tab/>
              <w:t>71234</w:t>
            </w:r>
          </w:p>
        </w:tc>
        <w:tc>
          <w:tcPr>
            <w:tcW w:w="0" w:type="auto"/>
            <w:tcMar>
              <w:top w:w="100" w:type="dxa"/>
              <w:left w:w="100" w:type="dxa"/>
              <w:bottom w:w="100" w:type="dxa"/>
              <w:right w:w="100" w:type="dxa"/>
            </w:tcMar>
          </w:tcPr>
          <w:p w14:paraId="621CA7FA"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22</w:t>
            </w:r>
          </w:p>
        </w:tc>
      </w:tr>
      <w:tr w:rsidR="002C1B0C" w:rsidRPr="002C1B0C" w14:paraId="61589560" w14:textId="77777777" w:rsidTr="00324A68">
        <w:trPr>
          <w:trHeight w:val="642"/>
        </w:trPr>
        <w:tc>
          <w:tcPr>
            <w:tcW w:w="0" w:type="auto"/>
            <w:tcMar>
              <w:top w:w="100" w:type="dxa"/>
              <w:left w:w="100" w:type="dxa"/>
              <w:bottom w:w="100" w:type="dxa"/>
              <w:right w:w="100" w:type="dxa"/>
            </w:tcMar>
          </w:tcPr>
          <w:p w14:paraId="3CE39665" w14:textId="77777777" w:rsidR="004A3F32" w:rsidRPr="002C1B0C" w:rsidRDefault="001C2126" w:rsidP="00324A68">
            <w:pPr>
              <w:jc w:val="center"/>
              <w:rPr>
                <w:rFonts w:cs="Arial"/>
                <w:lang w:val="sr-Cyrl-RS"/>
              </w:rPr>
            </w:pPr>
            <w:r w:rsidRPr="002C1B0C">
              <w:rPr>
                <w:rFonts w:cs="Arial"/>
                <w:lang w:val="sr-Cyrl-RS"/>
              </w:rPr>
              <w:t>27.</w:t>
            </w:r>
          </w:p>
        </w:tc>
        <w:tc>
          <w:tcPr>
            <w:tcW w:w="0" w:type="auto"/>
            <w:tcMar>
              <w:top w:w="100" w:type="dxa"/>
              <w:left w:w="100" w:type="dxa"/>
              <w:bottom w:w="100" w:type="dxa"/>
              <w:right w:w="100" w:type="dxa"/>
            </w:tcMar>
          </w:tcPr>
          <w:p w14:paraId="020D778A" w14:textId="77777777" w:rsidR="004A3F32" w:rsidRPr="002C1B0C" w:rsidRDefault="004A3F32" w:rsidP="00324A68">
            <w:pPr>
              <w:rPr>
                <w:rFonts w:eastAsia="Arial" w:cs="Arial"/>
                <w:szCs w:val="24"/>
              </w:rPr>
            </w:pPr>
            <w:r w:rsidRPr="002C1B0C">
              <w:rPr>
                <w:rFonts w:eastAsia="Arial" w:cs="Arial"/>
                <w:szCs w:val="24"/>
              </w:rPr>
              <w:t>Пунишић Александра</w:t>
            </w:r>
          </w:p>
        </w:tc>
        <w:tc>
          <w:tcPr>
            <w:tcW w:w="0" w:type="auto"/>
            <w:tcMar>
              <w:top w:w="100" w:type="dxa"/>
              <w:left w:w="100" w:type="dxa"/>
              <w:bottom w:w="100" w:type="dxa"/>
              <w:right w:w="100" w:type="dxa"/>
            </w:tcMar>
          </w:tcPr>
          <w:p w14:paraId="59AF98A3" w14:textId="77777777" w:rsidR="004A3F32" w:rsidRPr="002C1B0C" w:rsidRDefault="00A81DE9" w:rsidP="00324A68">
            <w:pPr>
              <w:jc w:val="center"/>
              <w:rPr>
                <w:rFonts w:eastAsia="Arial" w:cs="Arial"/>
                <w:szCs w:val="24"/>
              </w:rPr>
            </w:pPr>
            <w:r w:rsidRPr="002C1B0C">
              <w:rPr>
                <w:rFonts w:eastAsia="Arial" w:cs="Arial"/>
                <w:szCs w:val="24"/>
              </w:rPr>
              <w:t>5/1</w:t>
            </w:r>
          </w:p>
        </w:tc>
        <w:tc>
          <w:tcPr>
            <w:tcW w:w="0" w:type="auto"/>
            <w:tcMar>
              <w:top w:w="100" w:type="dxa"/>
              <w:left w:w="100" w:type="dxa"/>
              <w:bottom w:w="100" w:type="dxa"/>
              <w:right w:w="100" w:type="dxa"/>
            </w:tcMar>
          </w:tcPr>
          <w:p w14:paraId="407F8533" w14:textId="77777777" w:rsidR="004A3F32" w:rsidRPr="002C1B0C" w:rsidRDefault="004A3F32" w:rsidP="00324A68">
            <w:pPr>
              <w:jc w:val="center"/>
              <w:rPr>
                <w:rFonts w:eastAsia="Arial" w:cs="Arial"/>
                <w:szCs w:val="24"/>
              </w:rPr>
            </w:pPr>
            <w:r w:rsidRPr="002C1B0C">
              <w:rPr>
                <w:rFonts w:eastAsia="Arial" w:cs="Arial"/>
                <w:szCs w:val="24"/>
              </w:rPr>
              <w:t>тит,</w:t>
            </w:r>
          </w:p>
          <w:p w14:paraId="7725DA27" w14:textId="77777777" w:rsidR="004A3F32" w:rsidRPr="002C1B0C" w:rsidRDefault="004A3F32" w:rsidP="00324A68">
            <w:pPr>
              <w:jc w:val="center"/>
              <w:rPr>
                <w:rFonts w:eastAsia="Arial" w:cs="Arial"/>
                <w:szCs w:val="24"/>
              </w:rPr>
            </w:pPr>
            <w:r w:rsidRPr="002C1B0C">
              <w:rPr>
                <w:rFonts w:eastAsia="Arial" w:cs="Arial"/>
                <w:szCs w:val="24"/>
              </w:rPr>
              <w:t>инф.</w:t>
            </w:r>
          </w:p>
        </w:tc>
        <w:tc>
          <w:tcPr>
            <w:tcW w:w="0" w:type="auto"/>
            <w:tcMar>
              <w:top w:w="100" w:type="dxa"/>
              <w:left w:w="100" w:type="dxa"/>
              <w:bottom w:w="100" w:type="dxa"/>
              <w:right w:w="100" w:type="dxa"/>
            </w:tcMar>
          </w:tcPr>
          <w:p w14:paraId="022F0834" w14:textId="77777777" w:rsidR="004A3F32" w:rsidRPr="002C1B0C" w:rsidRDefault="00A81DE9" w:rsidP="00324A68">
            <w:pPr>
              <w:jc w:val="center"/>
              <w:rPr>
                <w:rFonts w:eastAsia="Arial" w:cs="Arial"/>
                <w:szCs w:val="24"/>
              </w:rPr>
            </w:pPr>
            <w:r w:rsidRPr="002C1B0C">
              <w:rPr>
                <w:rFonts w:eastAsia="Arial" w:cs="Arial"/>
                <w:szCs w:val="24"/>
              </w:rPr>
              <w:t>51234</w:t>
            </w:r>
            <w:r w:rsidRPr="002C1B0C">
              <w:rPr>
                <w:rFonts w:eastAsia="Arial" w:cs="Arial"/>
                <w:szCs w:val="24"/>
              </w:rPr>
              <w:tab/>
              <w:t>6123</w:t>
            </w:r>
            <w:r w:rsidRPr="002C1B0C">
              <w:rPr>
                <w:rFonts w:eastAsia="Arial" w:cs="Arial"/>
                <w:szCs w:val="24"/>
              </w:rPr>
              <w:tab/>
              <w:t>71234</w:t>
            </w:r>
          </w:p>
        </w:tc>
        <w:tc>
          <w:tcPr>
            <w:tcW w:w="0" w:type="auto"/>
            <w:tcMar>
              <w:top w:w="100" w:type="dxa"/>
              <w:left w:w="100" w:type="dxa"/>
              <w:bottom w:w="100" w:type="dxa"/>
              <w:right w:w="100" w:type="dxa"/>
            </w:tcMar>
          </w:tcPr>
          <w:p w14:paraId="615A5415" w14:textId="77777777" w:rsidR="004A3F32" w:rsidRPr="002C1B0C" w:rsidRDefault="00A81DE9" w:rsidP="00324A68">
            <w:pPr>
              <w:jc w:val="center"/>
              <w:rPr>
                <w:rFonts w:eastAsia="Arial" w:cs="Arial"/>
                <w:szCs w:val="24"/>
                <w:lang w:val="sr-Cyrl-RS"/>
              </w:rPr>
            </w:pPr>
            <w:r w:rsidRPr="002C1B0C">
              <w:rPr>
                <w:rFonts w:eastAsia="Arial" w:cs="Arial"/>
                <w:szCs w:val="24"/>
                <w:lang w:val="sr-Cyrl-RS"/>
              </w:rPr>
              <w:t>22</w:t>
            </w:r>
          </w:p>
        </w:tc>
      </w:tr>
      <w:tr w:rsidR="002C1B0C" w:rsidRPr="002C1B0C" w14:paraId="06BADABA" w14:textId="77777777" w:rsidTr="00324A68">
        <w:trPr>
          <w:trHeight w:val="459"/>
        </w:trPr>
        <w:tc>
          <w:tcPr>
            <w:tcW w:w="0" w:type="auto"/>
            <w:tcMar>
              <w:top w:w="100" w:type="dxa"/>
              <w:left w:w="100" w:type="dxa"/>
              <w:bottom w:w="100" w:type="dxa"/>
              <w:right w:w="100" w:type="dxa"/>
            </w:tcMar>
          </w:tcPr>
          <w:p w14:paraId="1E677C5D" w14:textId="77777777" w:rsidR="004A3F32" w:rsidRPr="002C1B0C" w:rsidRDefault="001C2126" w:rsidP="00324A68">
            <w:pPr>
              <w:jc w:val="center"/>
              <w:rPr>
                <w:rFonts w:cs="Arial"/>
                <w:lang w:val="sr-Cyrl-RS"/>
              </w:rPr>
            </w:pPr>
            <w:r w:rsidRPr="002C1B0C">
              <w:rPr>
                <w:rFonts w:cs="Arial"/>
                <w:lang w:val="sr-Cyrl-RS"/>
              </w:rPr>
              <w:t>28.</w:t>
            </w:r>
          </w:p>
        </w:tc>
        <w:tc>
          <w:tcPr>
            <w:tcW w:w="0" w:type="auto"/>
            <w:tcMar>
              <w:top w:w="100" w:type="dxa"/>
              <w:left w:w="100" w:type="dxa"/>
              <w:bottom w:w="100" w:type="dxa"/>
              <w:right w:w="100" w:type="dxa"/>
            </w:tcMar>
          </w:tcPr>
          <w:p w14:paraId="031AB243" w14:textId="77777777" w:rsidR="004A3F32" w:rsidRPr="002C1B0C" w:rsidRDefault="004A3F32" w:rsidP="00324A68">
            <w:pPr>
              <w:rPr>
                <w:rFonts w:eastAsia="Arial" w:cs="Arial"/>
                <w:szCs w:val="24"/>
              </w:rPr>
            </w:pPr>
            <w:r w:rsidRPr="002C1B0C">
              <w:rPr>
                <w:rFonts w:eastAsia="Arial" w:cs="Arial"/>
                <w:szCs w:val="24"/>
              </w:rPr>
              <w:t>Иванковић Стеван</w:t>
            </w:r>
          </w:p>
        </w:tc>
        <w:tc>
          <w:tcPr>
            <w:tcW w:w="0" w:type="auto"/>
            <w:tcMar>
              <w:top w:w="100" w:type="dxa"/>
              <w:left w:w="100" w:type="dxa"/>
              <w:bottom w:w="100" w:type="dxa"/>
              <w:right w:w="100" w:type="dxa"/>
            </w:tcMar>
          </w:tcPr>
          <w:p w14:paraId="323569D7" w14:textId="77777777" w:rsidR="004A3F32" w:rsidRPr="002C1B0C" w:rsidRDefault="004A3F32"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462A2B1C" w14:textId="77777777" w:rsidR="004A3F32" w:rsidRPr="002C1B0C" w:rsidRDefault="004A3F32" w:rsidP="00324A68">
            <w:pPr>
              <w:jc w:val="center"/>
              <w:rPr>
                <w:rFonts w:eastAsia="Arial" w:cs="Arial"/>
                <w:szCs w:val="24"/>
              </w:rPr>
            </w:pPr>
            <w:r w:rsidRPr="002C1B0C">
              <w:rPr>
                <w:rFonts w:eastAsia="Arial" w:cs="Arial"/>
                <w:szCs w:val="24"/>
              </w:rPr>
              <w:t>инф.</w:t>
            </w:r>
          </w:p>
        </w:tc>
        <w:tc>
          <w:tcPr>
            <w:tcW w:w="0" w:type="auto"/>
            <w:tcMar>
              <w:top w:w="100" w:type="dxa"/>
              <w:left w:w="100" w:type="dxa"/>
              <w:bottom w:w="100" w:type="dxa"/>
              <w:right w:w="100" w:type="dxa"/>
            </w:tcMar>
          </w:tcPr>
          <w:p w14:paraId="5AC49F05" w14:textId="47134A4C" w:rsidR="004A3F32" w:rsidRPr="002C1B0C" w:rsidRDefault="00A81DE9" w:rsidP="00324A68">
            <w:pPr>
              <w:jc w:val="left"/>
              <w:rPr>
                <w:rFonts w:eastAsia="Arial" w:cs="Arial"/>
                <w:szCs w:val="24"/>
              </w:rPr>
            </w:pPr>
            <w:r w:rsidRPr="002C1B0C">
              <w:rPr>
                <w:rFonts w:eastAsia="Arial" w:cs="Arial"/>
                <w:szCs w:val="24"/>
              </w:rPr>
              <w:t>51*</w:t>
            </w:r>
            <w:r w:rsidRPr="002C1B0C">
              <w:rPr>
                <w:rFonts w:eastAsia="Arial" w:cs="Arial"/>
                <w:szCs w:val="24"/>
              </w:rPr>
              <w:tab/>
              <w:t>52*</w:t>
            </w:r>
            <w:r w:rsidRPr="002C1B0C">
              <w:rPr>
                <w:rFonts w:eastAsia="Arial" w:cs="Arial"/>
                <w:szCs w:val="24"/>
              </w:rPr>
              <w:tab/>
              <w:t>53*</w:t>
            </w:r>
            <w:r w:rsidRPr="002C1B0C">
              <w:rPr>
                <w:rFonts w:eastAsia="Arial" w:cs="Arial"/>
                <w:szCs w:val="24"/>
              </w:rPr>
              <w:tab/>
              <w:t>54*</w:t>
            </w:r>
            <w:r w:rsidR="009F77DA">
              <w:rPr>
                <w:rFonts w:eastAsia="Arial" w:cs="Arial"/>
                <w:szCs w:val="24"/>
                <w:lang w:val="sr-Cyrl-RS"/>
              </w:rPr>
              <w:t xml:space="preserve"> </w:t>
            </w:r>
            <w:r w:rsidRPr="002C1B0C">
              <w:rPr>
                <w:rFonts w:eastAsia="Arial" w:cs="Arial"/>
                <w:szCs w:val="24"/>
              </w:rPr>
              <w:t>71*</w:t>
            </w:r>
            <w:r w:rsidRPr="002C1B0C">
              <w:rPr>
                <w:rFonts w:eastAsia="Arial" w:cs="Arial"/>
                <w:szCs w:val="24"/>
              </w:rPr>
              <w:tab/>
              <w:t>72*</w:t>
            </w:r>
            <w:r w:rsidRPr="002C1B0C">
              <w:rPr>
                <w:rFonts w:eastAsia="Arial" w:cs="Arial"/>
                <w:szCs w:val="24"/>
              </w:rPr>
              <w:tab/>
              <w:t>73*</w:t>
            </w:r>
            <w:r w:rsidRPr="002C1B0C">
              <w:rPr>
                <w:rFonts w:eastAsia="Arial" w:cs="Arial"/>
                <w:szCs w:val="24"/>
              </w:rPr>
              <w:tab/>
              <w:t>74*</w:t>
            </w:r>
          </w:p>
        </w:tc>
        <w:tc>
          <w:tcPr>
            <w:tcW w:w="0" w:type="auto"/>
            <w:tcMar>
              <w:top w:w="100" w:type="dxa"/>
              <w:left w:w="100" w:type="dxa"/>
              <w:bottom w:w="100" w:type="dxa"/>
              <w:right w:w="100" w:type="dxa"/>
            </w:tcMar>
          </w:tcPr>
          <w:p w14:paraId="44157874" w14:textId="77777777" w:rsidR="004A3F32" w:rsidRPr="002C1B0C" w:rsidRDefault="004A3F32" w:rsidP="00324A68">
            <w:pPr>
              <w:jc w:val="center"/>
              <w:rPr>
                <w:rFonts w:eastAsia="Arial" w:cs="Arial"/>
                <w:szCs w:val="24"/>
                <w:lang w:val="sr-Cyrl-RS"/>
              </w:rPr>
            </w:pPr>
            <w:r w:rsidRPr="002C1B0C">
              <w:rPr>
                <w:rFonts w:eastAsia="Arial" w:cs="Arial"/>
                <w:szCs w:val="24"/>
                <w:lang w:val="sr-Cyrl-RS"/>
              </w:rPr>
              <w:t>8</w:t>
            </w:r>
          </w:p>
        </w:tc>
      </w:tr>
      <w:tr w:rsidR="002C1B0C" w:rsidRPr="002C1B0C" w14:paraId="22B0D114" w14:textId="77777777" w:rsidTr="00324A68">
        <w:trPr>
          <w:trHeight w:val="537"/>
        </w:trPr>
        <w:tc>
          <w:tcPr>
            <w:tcW w:w="0" w:type="auto"/>
            <w:tcMar>
              <w:top w:w="100" w:type="dxa"/>
              <w:left w:w="100" w:type="dxa"/>
              <w:bottom w:w="100" w:type="dxa"/>
              <w:right w:w="100" w:type="dxa"/>
            </w:tcMar>
          </w:tcPr>
          <w:p w14:paraId="4965CA37" w14:textId="77777777" w:rsidR="00A81DE9" w:rsidRPr="002C1B0C" w:rsidRDefault="00A81DE9" w:rsidP="00324A68">
            <w:pPr>
              <w:jc w:val="center"/>
              <w:rPr>
                <w:rFonts w:cs="Arial"/>
                <w:lang w:val="sr-Cyrl-RS"/>
              </w:rPr>
            </w:pPr>
            <w:r w:rsidRPr="002C1B0C">
              <w:rPr>
                <w:rFonts w:cs="Arial"/>
                <w:lang w:val="sr-Cyrl-RS"/>
              </w:rPr>
              <w:t>29.</w:t>
            </w:r>
          </w:p>
        </w:tc>
        <w:tc>
          <w:tcPr>
            <w:tcW w:w="0" w:type="auto"/>
            <w:tcMar>
              <w:top w:w="100" w:type="dxa"/>
              <w:left w:w="100" w:type="dxa"/>
              <w:bottom w:w="100" w:type="dxa"/>
              <w:right w:w="100" w:type="dxa"/>
            </w:tcMar>
          </w:tcPr>
          <w:p w14:paraId="610B861B" w14:textId="77777777" w:rsidR="00A81DE9" w:rsidRPr="002C1B0C" w:rsidRDefault="00A81DE9" w:rsidP="00324A68">
            <w:pPr>
              <w:rPr>
                <w:rFonts w:eastAsia="Arial" w:cs="Arial"/>
                <w:szCs w:val="24"/>
              </w:rPr>
            </w:pPr>
            <w:r w:rsidRPr="002C1B0C">
              <w:rPr>
                <w:rFonts w:eastAsia="Arial" w:cs="Arial"/>
                <w:szCs w:val="24"/>
              </w:rPr>
              <w:t>Рајић Ана</w:t>
            </w:r>
          </w:p>
        </w:tc>
        <w:tc>
          <w:tcPr>
            <w:tcW w:w="0" w:type="auto"/>
            <w:tcMar>
              <w:top w:w="100" w:type="dxa"/>
              <w:left w:w="100" w:type="dxa"/>
              <w:bottom w:w="100" w:type="dxa"/>
              <w:right w:w="100" w:type="dxa"/>
            </w:tcMar>
          </w:tcPr>
          <w:p w14:paraId="1224A9C1" w14:textId="77777777" w:rsidR="00A81DE9" w:rsidRPr="002C1B0C" w:rsidRDefault="00A81DE9"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239112D4" w14:textId="77777777" w:rsidR="00A81DE9" w:rsidRPr="002C1B0C" w:rsidRDefault="00A81DE9" w:rsidP="00324A68">
            <w:pPr>
              <w:jc w:val="center"/>
              <w:rPr>
                <w:rFonts w:eastAsia="Arial" w:cs="Arial"/>
                <w:szCs w:val="24"/>
              </w:rPr>
            </w:pPr>
            <w:r w:rsidRPr="002C1B0C">
              <w:rPr>
                <w:rFonts w:eastAsia="Arial" w:cs="Arial"/>
                <w:szCs w:val="24"/>
              </w:rPr>
              <w:t>физич</w:t>
            </w:r>
          </w:p>
        </w:tc>
        <w:tc>
          <w:tcPr>
            <w:tcW w:w="0" w:type="auto"/>
            <w:tcMar>
              <w:top w:w="100" w:type="dxa"/>
              <w:left w:w="100" w:type="dxa"/>
              <w:bottom w:w="100" w:type="dxa"/>
              <w:right w:w="100" w:type="dxa"/>
            </w:tcMar>
          </w:tcPr>
          <w:p w14:paraId="0F8C0DF5" w14:textId="77777777" w:rsidR="00A81DE9" w:rsidRPr="002C1B0C" w:rsidRDefault="00D44FAE" w:rsidP="00324A68">
            <w:pPr>
              <w:jc w:val="center"/>
              <w:rPr>
                <w:rFonts w:eastAsia="Arial" w:cs="Arial"/>
                <w:szCs w:val="24"/>
              </w:rPr>
            </w:pPr>
            <w:r w:rsidRPr="002C1B0C">
              <w:rPr>
                <w:rFonts w:eastAsia="Arial" w:cs="Arial"/>
                <w:szCs w:val="24"/>
              </w:rPr>
              <w:t>51</w:t>
            </w:r>
            <w:r w:rsidRPr="002C1B0C">
              <w:rPr>
                <w:rFonts w:eastAsia="Arial" w:cs="Arial"/>
                <w:szCs w:val="24"/>
              </w:rPr>
              <w:tab/>
              <w:t>54</w:t>
            </w:r>
            <w:r w:rsidRPr="002C1B0C">
              <w:rPr>
                <w:rFonts w:eastAsia="Arial" w:cs="Arial"/>
                <w:szCs w:val="24"/>
              </w:rPr>
              <w:tab/>
              <w:t>63*</w:t>
            </w:r>
            <w:r w:rsidRPr="002C1B0C">
              <w:rPr>
                <w:rFonts w:eastAsia="Arial" w:cs="Arial"/>
                <w:szCs w:val="24"/>
              </w:rPr>
              <w:tab/>
              <w:t>71</w:t>
            </w:r>
            <w:r w:rsidRPr="002C1B0C">
              <w:rPr>
                <w:rFonts w:eastAsia="Arial" w:cs="Arial"/>
                <w:szCs w:val="24"/>
              </w:rPr>
              <w:tab/>
              <w:t>72</w:t>
            </w:r>
            <w:r w:rsidRPr="002C1B0C">
              <w:rPr>
                <w:rFonts w:eastAsia="Arial" w:cs="Arial"/>
                <w:szCs w:val="24"/>
              </w:rPr>
              <w:tab/>
              <w:t>81</w:t>
            </w:r>
            <w:r w:rsidRPr="002C1B0C">
              <w:rPr>
                <w:rFonts w:eastAsia="Arial" w:cs="Arial"/>
                <w:szCs w:val="24"/>
              </w:rPr>
              <w:tab/>
              <w:t>82</w:t>
            </w:r>
          </w:p>
        </w:tc>
        <w:tc>
          <w:tcPr>
            <w:tcW w:w="0" w:type="auto"/>
            <w:tcMar>
              <w:top w:w="100" w:type="dxa"/>
              <w:left w:w="100" w:type="dxa"/>
              <w:bottom w:w="100" w:type="dxa"/>
              <w:right w:w="100" w:type="dxa"/>
            </w:tcMar>
          </w:tcPr>
          <w:p w14:paraId="0B0039A9" w14:textId="77777777" w:rsidR="00A81DE9" w:rsidRPr="002C1B0C" w:rsidRDefault="00A81DE9" w:rsidP="00324A68">
            <w:pPr>
              <w:jc w:val="center"/>
              <w:rPr>
                <w:rFonts w:eastAsia="Arial" w:cs="Arial"/>
                <w:szCs w:val="24"/>
                <w:lang w:val="sr-Cyrl-RS"/>
              </w:rPr>
            </w:pPr>
            <w:r w:rsidRPr="002C1B0C">
              <w:rPr>
                <w:rFonts w:eastAsia="Arial" w:cs="Arial"/>
                <w:szCs w:val="24"/>
                <w:lang w:val="sr-Cyrl-RS"/>
              </w:rPr>
              <w:t>20</w:t>
            </w:r>
          </w:p>
        </w:tc>
      </w:tr>
      <w:tr w:rsidR="002C1B0C" w:rsidRPr="002C1B0C" w14:paraId="6089E123" w14:textId="77777777" w:rsidTr="00324A68">
        <w:trPr>
          <w:trHeight w:val="611"/>
        </w:trPr>
        <w:tc>
          <w:tcPr>
            <w:tcW w:w="0" w:type="auto"/>
            <w:tcMar>
              <w:top w:w="100" w:type="dxa"/>
              <w:left w:w="100" w:type="dxa"/>
              <w:bottom w:w="100" w:type="dxa"/>
              <w:right w:w="100" w:type="dxa"/>
            </w:tcMar>
          </w:tcPr>
          <w:p w14:paraId="7451A715" w14:textId="77777777" w:rsidR="00A81DE9" w:rsidRPr="002C1B0C" w:rsidRDefault="00A81DE9" w:rsidP="00324A68">
            <w:pPr>
              <w:jc w:val="center"/>
              <w:rPr>
                <w:rFonts w:cs="Arial"/>
                <w:lang w:val="sr-Cyrl-RS"/>
              </w:rPr>
            </w:pPr>
            <w:r w:rsidRPr="002C1B0C">
              <w:rPr>
                <w:rFonts w:cs="Arial"/>
                <w:lang w:val="sr-Cyrl-RS"/>
              </w:rPr>
              <w:t>30.</w:t>
            </w:r>
          </w:p>
        </w:tc>
        <w:tc>
          <w:tcPr>
            <w:tcW w:w="0" w:type="auto"/>
            <w:tcMar>
              <w:top w:w="100" w:type="dxa"/>
              <w:left w:w="100" w:type="dxa"/>
              <w:bottom w:w="100" w:type="dxa"/>
              <w:right w:w="100" w:type="dxa"/>
            </w:tcMar>
          </w:tcPr>
          <w:p w14:paraId="7B83C105" w14:textId="77777777" w:rsidR="00A81DE9" w:rsidRPr="002C1B0C" w:rsidRDefault="00A81DE9" w:rsidP="00324A68">
            <w:pPr>
              <w:rPr>
                <w:rFonts w:eastAsia="Arial" w:cs="Arial"/>
                <w:szCs w:val="24"/>
              </w:rPr>
            </w:pPr>
            <w:r w:rsidRPr="002C1B0C">
              <w:rPr>
                <w:rFonts w:eastAsia="Arial" w:cs="Arial"/>
                <w:szCs w:val="24"/>
              </w:rPr>
              <w:t>Пејовић Владимир</w:t>
            </w:r>
          </w:p>
        </w:tc>
        <w:tc>
          <w:tcPr>
            <w:tcW w:w="0" w:type="auto"/>
            <w:shd w:val="clear" w:color="auto" w:fill="FFFFFF"/>
            <w:tcMar>
              <w:top w:w="100" w:type="dxa"/>
              <w:left w:w="100" w:type="dxa"/>
              <w:bottom w:w="100" w:type="dxa"/>
              <w:right w:w="100" w:type="dxa"/>
            </w:tcMar>
          </w:tcPr>
          <w:p w14:paraId="0890C858" w14:textId="77777777" w:rsidR="00A81DE9" w:rsidRPr="002C1B0C" w:rsidRDefault="00D44FAE" w:rsidP="00324A68">
            <w:pPr>
              <w:jc w:val="center"/>
              <w:rPr>
                <w:rFonts w:eastAsia="Arial" w:cs="Arial"/>
                <w:szCs w:val="24"/>
              </w:rPr>
            </w:pPr>
            <w:r w:rsidRPr="002C1B0C">
              <w:rPr>
                <w:rFonts w:eastAsia="Arial" w:cs="Arial"/>
                <w:szCs w:val="24"/>
                <w:lang w:val="sr-Cyrl-RS"/>
              </w:rPr>
              <w:t>5</w:t>
            </w:r>
            <w:r w:rsidRPr="002C1B0C">
              <w:rPr>
                <w:rFonts w:eastAsia="Arial" w:cs="Arial"/>
                <w:szCs w:val="24"/>
              </w:rPr>
              <w:t>/3</w:t>
            </w:r>
          </w:p>
        </w:tc>
        <w:tc>
          <w:tcPr>
            <w:tcW w:w="0" w:type="auto"/>
            <w:tcMar>
              <w:top w:w="100" w:type="dxa"/>
              <w:left w:w="100" w:type="dxa"/>
              <w:bottom w:w="100" w:type="dxa"/>
              <w:right w:w="100" w:type="dxa"/>
            </w:tcMar>
          </w:tcPr>
          <w:p w14:paraId="35627E42" w14:textId="77777777" w:rsidR="00A81DE9" w:rsidRPr="002C1B0C" w:rsidRDefault="00A81DE9" w:rsidP="00324A68">
            <w:pPr>
              <w:jc w:val="center"/>
              <w:rPr>
                <w:rFonts w:eastAsia="Arial" w:cs="Arial"/>
                <w:szCs w:val="24"/>
              </w:rPr>
            </w:pPr>
            <w:r w:rsidRPr="002C1B0C">
              <w:rPr>
                <w:rFonts w:eastAsia="Arial" w:cs="Arial"/>
                <w:szCs w:val="24"/>
              </w:rPr>
              <w:t>физич</w:t>
            </w:r>
          </w:p>
        </w:tc>
        <w:tc>
          <w:tcPr>
            <w:tcW w:w="0" w:type="auto"/>
            <w:shd w:val="clear" w:color="auto" w:fill="FFFFFF"/>
            <w:tcMar>
              <w:top w:w="100" w:type="dxa"/>
              <w:left w:w="100" w:type="dxa"/>
              <w:bottom w:w="100" w:type="dxa"/>
              <w:right w:w="100" w:type="dxa"/>
            </w:tcMar>
          </w:tcPr>
          <w:p w14:paraId="1E927CDA" w14:textId="77777777" w:rsidR="00A81DE9" w:rsidRPr="002C1B0C" w:rsidRDefault="00D44FAE" w:rsidP="00324A68">
            <w:pPr>
              <w:jc w:val="center"/>
              <w:rPr>
                <w:rFonts w:eastAsia="Arial" w:cs="Arial"/>
                <w:szCs w:val="24"/>
              </w:rPr>
            </w:pPr>
            <w:r w:rsidRPr="002C1B0C">
              <w:rPr>
                <w:rFonts w:eastAsia="Arial" w:cs="Arial"/>
                <w:szCs w:val="24"/>
              </w:rPr>
              <w:t>52</w:t>
            </w:r>
            <w:r w:rsidRPr="002C1B0C">
              <w:rPr>
                <w:rFonts w:eastAsia="Arial" w:cs="Arial"/>
                <w:szCs w:val="24"/>
              </w:rPr>
              <w:tab/>
              <w:t>53</w:t>
            </w:r>
            <w:r w:rsidRPr="002C1B0C">
              <w:rPr>
                <w:rFonts w:eastAsia="Arial" w:cs="Arial"/>
                <w:szCs w:val="24"/>
              </w:rPr>
              <w:tab/>
              <w:t>61</w:t>
            </w:r>
            <w:r w:rsidRPr="002C1B0C">
              <w:rPr>
                <w:rFonts w:eastAsia="Arial" w:cs="Arial"/>
                <w:szCs w:val="24"/>
              </w:rPr>
              <w:tab/>
              <w:t>62*</w:t>
            </w:r>
            <w:r w:rsidRPr="002C1B0C">
              <w:rPr>
                <w:rFonts w:eastAsia="Arial" w:cs="Arial"/>
                <w:szCs w:val="24"/>
              </w:rPr>
              <w:tab/>
              <w:t>73</w:t>
            </w:r>
            <w:r w:rsidRPr="002C1B0C">
              <w:rPr>
                <w:rFonts w:eastAsia="Arial" w:cs="Arial"/>
                <w:szCs w:val="24"/>
              </w:rPr>
              <w:tab/>
              <w:t>74</w:t>
            </w:r>
            <w:r w:rsidRPr="002C1B0C">
              <w:rPr>
                <w:rFonts w:eastAsia="Arial" w:cs="Arial"/>
                <w:szCs w:val="24"/>
              </w:rPr>
              <w:tab/>
              <w:t>85</w:t>
            </w:r>
          </w:p>
        </w:tc>
        <w:tc>
          <w:tcPr>
            <w:tcW w:w="0" w:type="auto"/>
            <w:shd w:val="clear" w:color="auto" w:fill="FFFFFF"/>
            <w:tcMar>
              <w:top w:w="100" w:type="dxa"/>
              <w:left w:w="100" w:type="dxa"/>
              <w:bottom w:w="100" w:type="dxa"/>
              <w:right w:w="100" w:type="dxa"/>
            </w:tcMar>
          </w:tcPr>
          <w:p w14:paraId="74CC669F" w14:textId="77777777" w:rsidR="00A81DE9" w:rsidRPr="002C1B0C" w:rsidRDefault="00A81DE9" w:rsidP="00324A68">
            <w:pPr>
              <w:jc w:val="center"/>
              <w:rPr>
                <w:rFonts w:eastAsia="Arial" w:cs="Arial"/>
                <w:szCs w:val="24"/>
                <w:lang w:val="sr-Cyrl-RS"/>
              </w:rPr>
            </w:pPr>
            <w:r w:rsidRPr="002C1B0C">
              <w:rPr>
                <w:rFonts w:eastAsia="Arial" w:cs="Arial"/>
                <w:szCs w:val="24"/>
                <w:lang w:val="sr-Cyrl-RS"/>
              </w:rPr>
              <w:t>20</w:t>
            </w:r>
          </w:p>
        </w:tc>
      </w:tr>
      <w:tr w:rsidR="002C1B0C" w:rsidRPr="002C1B0C" w14:paraId="22CE8184" w14:textId="77777777" w:rsidTr="00324A68">
        <w:trPr>
          <w:trHeight w:val="470"/>
        </w:trPr>
        <w:tc>
          <w:tcPr>
            <w:tcW w:w="0" w:type="auto"/>
            <w:tcMar>
              <w:top w:w="100" w:type="dxa"/>
              <w:left w:w="100" w:type="dxa"/>
              <w:bottom w:w="100" w:type="dxa"/>
              <w:right w:w="100" w:type="dxa"/>
            </w:tcMar>
          </w:tcPr>
          <w:p w14:paraId="248EF3D4" w14:textId="77777777" w:rsidR="00A81DE9" w:rsidRPr="002C1B0C" w:rsidRDefault="00A81DE9" w:rsidP="00324A68">
            <w:pPr>
              <w:jc w:val="center"/>
              <w:rPr>
                <w:rFonts w:cs="Arial"/>
                <w:lang w:val="sr-Cyrl-RS"/>
              </w:rPr>
            </w:pPr>
            <w:r w:rsidRPr="002C1B0C">
              <w:rPr>
                <w:rFonts w:cs="Arial"/>
                <w:lang w:val="sr-Cyrl-RS"/>
              </w:rPr>
              <w:t>31.</w:t>
            </w:r>
          </w:p>
        </w:tc>
        <w:tc>
          <w:tcPr>
            <w:tcW w:w="0" w:type="auto"/>
            <w:tcMar>
              <w:top w:w="100" w:type="dxa"/>
              <w:left w:w="100" w:type="dxa"/>
              <w:bottom w:w="100" w:type="dxa"/>
              <w:right w:w="100" w:type="dxa"/>
            </w:tcMar>
          </w:tcPr>
          <w:p w14:paraId="1B2CC603" w14:textId="77777777" w:rsidR="00A81DE9" w:rsidRPr="002C1B0C" w:rsidRDefault="00A81DE9" w:rsidP="00324A68">
            <w:pPr>
              <w:rPr>
                <w:rFonts w:eastAsia="Arial" w:cs="Arial"/>
                <w:szCs w:val="24"/>
              </w:rPr>
            </w:pPr>
            <w:r w:rsidRPr="002C1B0C">
              <w:rPr>
                <w:rFonts w:eastAsia="Arial" w:cs="Arial"/>
                <w:szCs w:val="24"/>
              </w:rPr>
              <w:t>Васиљевић Немања</w:t>
            </w:r>
          </w:p>
        </w:tc>
        <w:tc>
          <w:tcPr>
            <w:tcW w:w="0" w:type="auto"/>
            <w:shd w:val="clear" w:color="auto" w:fill="FFFFFF"/>
            <w:tcMar>
              <w:top w:w="100" w:type="dxa"/>
              <w:left w:w="100" w:type="dxa"/>
              <w:bottom w:w="100" w:type="dxa"/>
              <w:right w:w="100" w:type="dxa"/>
            </w:tcMar>
          </w:tcPr>
          <w:p w14:paraId="1FB52B32" w14:textId="77777777" w:rsidR="00A81DE9" w:rsidRPr="002C1B0C" w:rsidRDefault="00D44FAE" w:rsidP="00324A68">
            <w:pPr>
              <w:jc w:val="center"/>
              <w:rPr>
                <w:rFonts w:eastAsia="Arial" w:cs="Arial"/>
                <w:szCs w:val="24"/>
              </w:rPr>
            </w:pPr>
            <w:r w:rsidRPr="002C1B0C">
              <w:rPr>
                <w:rFonts w:eastAsia="Arial" w:cs="Arial"/>
                <w:szCs w:val="24"/>
              </w:rPr>
              <w:t>8</w:t>
            </w:r>
            <w:r w:rsidR="00A81DE9" w:rsidRPr="002C1B0C">
              <w:rPr>
                <w:rFonts w:eastAsia="Arial" w:cs="Arial"/>
                <w:szCs w:val="24"/>
              </w:rPr>
              <w:t>/4</w:t>
            </w:r>
          </w:p>
        </w:tc>
        <w:tc>
          <w:tcPr>
            <w:tcW w:w="0" w:type="auto"/>
            <w:tcMar>
              <w:top w:w="100" w:type="dxa"/>
              <w:left w:w="100" w:type="dxa"/>
              <w:bottom w:w="100" w:type="dxa"/>
              <w:right w:w="100" w:type="dxa"/>
            </w:tcMar>
          </w:tcPr>
          <w:p w14:paraId="0446E94C" w14:textId="77777777" w:rsidR="00A81DE9" w:rsidRPr="002C1B0C" w:rsidRDefault="00A81DE9" w:rsidP="00324A68">
            <w:pPr>
              <w:jc w:val="center"/>
              <w:rPr>
                <w:rFonts w:eastAsia="Arial" w:cs="Arial"/>
                <w:szCs w:val="24"/>
              </w:rPr>
            </w:pPr>
            <w:r w:rsidRPr="002C1B0C">
              <w:rPr>
                <w:rFonts w:eastAsia="Arial" w:cs="Arial"/>
                <w:szCs w:val="24"/>
              </w:rPr>
              <w:t>физич</w:t>
            </w:r>
          </w:p>
        </w:tc>
        <w:tc>
          <w:tcPr>
            <w:tcW w:w="0" w:type="auto"/>
            <w:shd w:val="clear" w:color="auto" w:fill="FFFFFF"/>
            <w:tcMar>
              <w:top w:w="100" w:type="dxa"/>
              <w:left w:w="100" w:type="dxa"/>
              <w:bottom w:w="100" w:type="dxa"/>
              <w:right w:w="100" w:type="dxa"/>
            </w:tcMar>
          </w:tcPr>
          <w:p w14:paraId="2F70AAB4" w14:textId="77777777" w:rsidR="00A81DE9" w:rsidRPr="002C1B0C" w:rsidRDefault="00D44FAE" w:rsidP="00324A68">
            <w:pPr>
              <w:jc w:val="center"/>
              <w:rPr>
                <w:rFonts w:eastAsia="Arial" w:cs="Arial"/>
                <w:szCs w:val="24"/>
              </w:rPr>
            </w:pPr>
            <w:r w:rsidRPr="002C1B0C">
              <w:rPr>
                <w:rFonts w:eastAsia="Arial" w:cs="Arial"/>
                <w:szCs w:val="24"/>
              </w:rPr>
              <w:t>62*</w:t>
            </w:r>
            <w:r w:rsidRPr="002C1B0C">
              <w:rPr>
                <w:rFonts w:eastAsia="Arial" w:cs="Arial"/>
                <w:szCs w:val="24"/>
              </w:rPr>
              <w:tab/>
              <w:t>63*</w:t>
            </w:r>
            <w:r w:rsidRPr="002C1B0C">
              <w:rPr>
                <w:rFonts w:eastAsia="Arial" w:cs="Arial"/>
                <w:szCs w:val="24"/>
              </w:rPr>
              <w:tab/>
              <w:t>83</w:t>
            </w:r>
            <w:r w:rsidRPr="002C1B0C">
              <w:rPr>
                <w:rFonts w:eastAsia="Arial" w:cs="Arial"/>
                <w:szCs w:val="24"/>
              </w:rPr>
              <w:tab/>
              <w:t>84</w:t>
            </w:r>
          </w:p>
        </w:tc>
        <w:tc>
          <w:tcPr>
            <w:tcW w:w="0" w:type="auto"/>
            <w:shd w:val="clear" w:color="auto" w:fill="FFFFFF"/>
            <w:tcMar>
              <w:top w:w="100" w:type="dxa"/>
              <w:left w:w="100" w:type="dxa"/>
              <w:bottom w:w="100" w:type="dxa"/>
              <w:right w:w="100" w:type="dxa"/>
            </w:tcMar>
          </w:tcPr>
          <w:p w14:paraId="105187AC" w14:textId="77777777" w:rsidR="00A81DE9" w:rsidRPr="002C1B0C" w:rsidRDefault="00A81DE9" w:rsidP="00324A68">
            <w:pPr>
              <w:jc w:val="center"/>
              <w:rPr>
                <w:rFonts w:eastAsia="Arial" w:cs="Arial"/>
                <w:szCs w:val="24"/>
                <w:lang w:val="sr-Cyrl-RS"/>
              </w:rPr>
            </w:pPr>
            <w:r w:rsidRPr="002C1B0C">
              <w:rPr>
                <w:rFonts w:eastAsia="Arial" w:cs="Arial"/>
                <w:szCs w:val="24"/>
                <w:lang w:val="sr-Cyrl-RS"/>
              </w:rPr>
              <w:t>8</w:t>
            </w:r>
          </w:p>
        </w:tc>
      </w:tr>
      <w:tr w:rsidR="002C1B0C" w:rsidRPr="002C1B0C" w14:paraId="34F0A870" w14:textId="77777777" w:rsidTr="00324A68">
        <w:trPr>
          <w:trHeight w:val="288"/>
        </w:trPr>
        <w:tc>
          <w:tcPr>
            <w:tcW w:w="0" w:type="auto"/>
            <w:tcMar>
              <w:top w:w="100" w:type="dxa"/>
              <w:left w:w="100" w:type="dxa"/>
              <w:bottom w:w="100" w:type="dxa"/>
              <w:right w:w="100" w:type="dxa"/>
            </w:tcMar>
          </w:tcPr>
          <w:p w14:paraId="674B68FC" w14:textId="77777777" w:rsidR="00A81DE9" w:rsidRPr="002C1B0C" w:rsidRDefault="00A81DE9" w:rsidP="00324A68">
            <w:pPr>
              <w:jc w:val="center"/>
              <w:rPr>
                <w:rFonts w:cs="Arial"/>
                <w:lang w:val="sr-Cyrl-RS"/>
              </w:rPr>
            </w:pPr>
            <w:r w:rsidRPr="002C1B0C">
              <w:rPr>
                <w:rFonts w:cs="Arial"/>
                <w:lang w:val="sr-Cyrl-RS"/>
              </w:rPr>
              <w:t>32.</w:t>
            </w:r>
          </w:p>
        </w:tc>
        <w:tc>
          <w:tcPr>
            <w:tcW w:w="0" w:type="auto"/>
            <w:tcMar>
              <w:top w:w="100" w:type="dxa"/>
              <w:left w:w="100" w:type="dxa"/>
              <w:bottom w:w="100" w:type="dxa"/>
              <w:right w:w="100" w:type="dxa"/>
            </w:tcMar>
          </w:tcPr>
          <w:p w14:paraId="5307890D" w14:textId="77777777" w:rsidR="00A81DE9" w:rsidRPr="002C1B0C" w:rsidRDefault="00A81DE9" w:rsidP="00324A68">
            <w:pPr>
              <w:rPr>
                <w:rFonts w:eastAsia="Arial" w:cs="Arial"/>
                <w:szCs w:val="24"/>
              </w:rPr>
            </w:pPr>
            <w:r w:rsidRPr="002C1B0C">
              <w:rPr>
                <w:rFonts w:eastAsia="Arial" w:cs="Arial"/>
                <w:szCs w:val="24"/>
              </w:rPr>
              <w:t>Јеремић Иван</w:t>
            </w:r>
          </w:p>
        </w:tc>
        <w:tc>
          <w:tcPr>
            <w:tcW w:w="0" w:type="auto"/>
            <w:shd w:val="clear" w:color="auto" w:fill="FFFFFF"/>
            <w:tcMar>
              <w:top w:w="100" w:type="dxa"/>
              <w:left w:w="100" w:type="dxa"/>
              <w:bottom w:w="100" w:type="dxa"/>
              <w:right w:w="100" w:type="dxa"/>
            </w:tcMar>
          </w:tcPr>
          <w:p w14:paraId="63219B13" w14:textId="77777777" w:rsidR="00A81DE9" w:rsidRPr="002C1B0C" w:rsidRDefault="00A81DE9"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1B472290" w14:textId="77777777" w:rsidR="00A81DE9" w:rsidRPr="002C1B0C" w:rsidRDefault="00A81DE9" w:rsidP="00324A68">
            <w:pPr>
              <w:jc w:val="center"/>
              <w:rPr>
                <w:rFonts w:eastAsia="Arial" w:cs="Arial"/>
                <w:szCs w:val="24"/>
              </w:rPr>
            </w:pPr>
            <w:r w:rsidRPr="002C1B0C">
              <w:rPr>
                <w:rFonts w:eastAsia="Arial" w:cs="Arial"/>
                <w:szCs w:val="24"/>
              </w:rPr>
              <w:t>лик.</w:t>
            </w:r>
          </w:p>
          <w:p w14:paraId="1305AF0E" w14:textId="77777777" w:rsidR="00A81DE9" w:rsidRPr="002C1B0C" w:rsidRDefault="00A81DE9" w:rsidP="00324A68">
            <w:pPr>
              <w:jc w:val="center"/>
              <w:rPr>
                <w:rFonts w:eastAsia="Arial" w:cs="Arial"/>
                <w:sz w:val="18"/>
                <w:szCs w:val="18"/>
              </w:rPr>
            </w:pPr>
            <w:r w:rsidRPr="002C1B0C">
              <w:rPr>
                <w:rFonts w:eastAsia="Arial" w:cs="Arial"/>
                <w:sz w:val="18"/>
                <w:szCs w:val="18"/>
              </w:rPr>
              <w:t>црт,сл,вај</w:t>
            </w:r>
          </w:p>
        </w:tc>
        <w:tc>
          <w:tcPr>
            <w:tcW w:w="0" w:type="auto"/>
            <w:tcMar>
              <w:top w:w="100" w:type="dxa"/>
              <w:left w:w="100" w:type="dxa"/>
              <w:bottom w:w="100" w:type="dxa"/>
              <w:right w:w="100" w:type="dxa"/>
            </w:tcMar>
          </w:tcPr>
          <w:p w14:paraId="5C195D2A" w14:textId="77777777" w:rsidR="00A81DE9" w:rsidRPr="002C1B0C" w:rsidRDefault="00D44FAE" w:rsidP="00324A68">
            <w:pPr>
              <w:jc w:val="center"/>
              <w:rPr>
                <w:rFonts w:eastAsia="Arial" w:cs="Arial"/>
                <w:szCs w:val="24"/>
              </w:rPr>
            </w:pPr>
            <w:r w:rsidRPr="002C1B0C">
              <w:rPr>
                <w:rFonts w:eastAsia="Arial" w:cs="Arial"/>
                <w:szCs w:val="24"/>
              </w:rPr>
              <w:t>51234</w:t>
            </w:r>
            <w:r w:rsidRPr="002C1B0C">
              <w:rPr>
                <w:rFonts w:eastAsia="Arial" w:cs="Arial"/>
                <w:szCs w:val="24"/>
              </w:rPr>
              <w:tab/>
              <w:t>6123</w:t>
            </w:r>
            <w:r w:rsidRPr="002C1B0C">
              <w:rPr>
                <w:rFonts w:eastAsia="Arial" w:cs="Arial"/>
                <w:szCs w:val="24"/>
              </w:rPr>
              <w:tab/>
              <w:t>71234</w:t>
            </w:r>
            <w:r w:rsidRPr="002C1B0C">
              <w:rPr>
                <w:rFonts w:eastAsia="Arial" w:cs="Arial"/>
                <w:szCs w:val="24"/>
              </w:rPr>
              <w:tab/>
              <w:t>81</w:t>
            </w:r>
            <w:r w:rsidRPr="002C1B0C">
              <w:rPr>
                <w:rFonts w:eastAsia="Arial" w:cs="Arial"/>
                <w:szCs w:val="24"/>
              </w:rPr>
              <w:tab/>
              <w:t>82</w:t>
            </w:r>
            <w:r w:rsidRPr="002C1B0C">
              <w:rPr>
                <w:rFonts w:eastAsia="Arial" w:cs="Arial"/>
                <w:szCs w:val="24"/>
              </w:rPr>
              <w:tab/>
              <w:t>61*</w:t>
            </w:r>
            <w:r w:rsidRPr="002C1B0C">
              <w:rPr>
                <w:rFonts w:eastAsia="Arial" w:cs="Arial"/>
                <w:szCs w:val="24"/>
              </w:rPr>
              <w:tab/>
              <w:t>62*</w:t>
            </w:r>
            <w:r w:rsidRPr="002C1B0C">
              <w:rPr>
                <w:rFonts w:eastAsia="Arial" w:cs="Arial"/>
                <w:szCs w:val="24"/>
              </w:rPr>
              <w:tab/>
              <w:t>63*</w:t>
            </w:r>
          </w:p>
        </w:tc>
        <w:tc>
          <w:tcPr>
            <w:tcW w:w="0" w:type="auto"/>
            <w:shd w:val="clear" w:color="auto" w:fill="FFFFFF"/>
            <w:tcMar>
              <w:top w:w="100" w:type="dxa"/>
              <w:left w:w="100" w:type="dxa"/>
              <w:bottom w:w="100" w:type="dxa"/>
              <w:right w:w="100" w:type="dxa"/>
            </w:tcMar>
          </w:tcPr>
          <w:p w14:paraId="5417ED1F" w14:textId="77777777" w:rsidR="00A81DE9" w:rsidRPr="002C1B0C" w:rsidRDefault="00A81DE9" w:rsidP="00324A68">
            <w:pPr>
              <w:jc w:val="center"/>
              <w:rPr>
                <w:rFonts w:eastAsia="Arial" w:cs="Arial"/>
                <w:szCs w:val="24"/>
                <w:lang w:val="sr-Cyrl-RS"/>
              </w:rPr>
            </w:pPr>
            <w:r w:rsidRPr="002C1B0C">
              <w:rPr>
                <w:rFonts w:eastAsia="Arial" w:cs="Arial"/>
                <w:szCs w:val="24"/>
                <w:lang w:val="sr-Cyrl-RS"/>
              </w:rPr>
              <w:t>20</w:t>
            </w:r>
          </w:p>
        </w:tc>
      </w:tr>
      <w:tr w:rsidR="002C1B0C" w:rsidRPr="002C1B0C" w14:paraId="198E8F2F" w14:textId="77777777" w:rsidTr="00324A68">
        <w:trPr>
          <w:trHeight w:val="525"/>
        </w:trPr>
        <w:tc>
          <w:tcPr>
            <w:tcW w:w="0" w:type="auto"/>
            <w:tcMar>
              <w:top w:w="100" w:type="dxa"/>
              <w:left w:w="100" w:type="dxa"/>
              <w:bottom w:w="100" w:type="dxa"/>
              <w:right w:w="100" w:type="dxa"/>
            </w:tcMar>
          </w:tcPr>
          <w:p w14:paraId="0F7A92ED" w14:textId="77777777" w:rsidR="00A81DE9" w:rsidRPr="002C1B0C" w:rsidRDefault="00A81DE9" w:rsidP="00324A68">
            <w:pPr>
              <w:jc w:val="center"/>
              <w:rPr>
                <w:rFonts w:cs="Arial"/>
                <w:lang w:val="sr-Cyrl-RS"/>
              </w:rPr>
            </w:pPr>
            <w:r w:rsidRPr="002C1B0C">
              <w:rPr>
                <w:rFonts w:cs="Arial"/>
                <w:lang w:val="sr-Cyrl-RS"/>
              </w:rPr>
              <w:t>33.</w:t>
            </w:r>
          </w:p>
        </w:tc>
        <w:tc>
          <w:tcPr>
            <w:tcW w:w="0" w:type="auto"/>
            <w:tcMar>
              <w:top w:w="100" w:type="dxa"/>
              <w:left w:w="100" w:type="dxa"/>
              <w:bottom w:w="100" w:type="dxa"/>
              <w:right w:w="100" w:type="dxa"/>
            </w:tcMar>
          </w:tcPr>
          <w:p w14:paraId="6C635773" w14:textId="77777777" w:rsidR="00A81DE9" w:rsidRPr="002C1B0C" w:rsidRDefault="00A81DE9" w:rsidP="00324A68">
            <w:pPr>
              <w:rPr>
                <w:rFonts w:eastAsia="Arial" w:cs="Arial"/>
                <w:szCs w:val="24"/>
              </w:rPr>
            </w:pPr>
            <w:r w:rsidRPr="002C1B0C">
              <w:rPr>
                <w:rFonts w:eastAsia="Arial" w:cs="Arial"/>
                <w:szCs w:val="24"/>
              </w:rPr>
              <w:t>Митровић Дејан</w:t>
            </w:r>
          </w:p>
        </w:tc>
        <w:tc>
          <w:tcPr>
            <w:tcW w:w="0" w:type="auto"/>
            <w:shd w:val="clear" w:color="auto" w:fill="FFFFFF"/>
            <w:tcMar>
              <w:top w:w="100" w:type="dxa"/>
              <w:left w:w="100" w:type="dxa"/>
              <w:bottom w:w="100" w:type="dxa"/>
              <w:right w:w="100" w:type="dxa"/>
            </w:tcMar>
          </w:tcPr>
          <w:p w14:paraId="3A1ED050" w14:textId="77777777" w:rsidR="00A81DE9" w:rsidRPr="002C1B0C" w:rsidRDefault="00A81DE9"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4B2A5884" w14:textId="77777777" w:rsidR="00A81DE9" w:rsidRPr="002C1B0C" w:rsidRDefault="00A81DE9" w:rsidP="00324A68">
            <w:pPr>
              <w:jc w:val="center"/>
              <w:rPr>
                <w:rFonts w:eastAsia="Arial" w:cs="Arial"/>
                <w:szCs w:val="24"/>
              </w:rPr>
            </w:pPr>
            <w:r w:rsidRPr="002C1B0C">
              <w:rPr>
                <w:rFonts w:eastAsia="Arial" w:cs="Arial"/>
                <w:szCs w:val="24"/>
              </w:rPr>
              <w:t>лик.</w:t>
            </w:r>
          </w:p>
        </w:tc>
        <w:tc>
          <w:tcPr>
            <w:tcW w:w="0" w:type="auto"/>
            <w:tcMar>
              <w:top w:w="100" w:type="dxa"/>
              <w:left w:w="100" w:type="dxa"/>
              <w:bottom w:w="100" w:type="dxa"/>
              <w:right w:w="100" w:type="dxa"/>
            </w:tcMar>
          </w:tcPr>
          <w:p w14:paraId="3292966C" w14:textId="77777777" w:rsidR="00A81DE9" w:rsidRPr="002C1B0C" w:rsidRDefault="00CB154B" w:rsidP="00324A68">
            <w:pPr>
              <w:jc w:val="center"/>
              <w:rPr>
                <w:rFonts w:eastAsia="Arial" w:cs="Arial"/>
                <w:szCs w:val="24"/>
              </w:rPr>
            </w:pPr>
            <w:r w:rsidRPr="002C1B0C">
              <w:rPr>
                <w:rFonts w:eastAsia="Arial" w:cs="Arial"/>
                <w:szCs w:val="24"/>
              </w:rPr>
              <w:t>83</w:t>
            </w:r>
            <w:r w:rsidRPr="002C1B0C">
              <w:rPr>
                <w:rFonts w:eastAsia="Arial" w:cs="Arial"/>
                <w:szCs w:val="24"/>
              </w:rPr>
              <w:tab/>
              <w:t>84</w:t>
            </w:r>
            <w:r w:rsidRPr="002C1B0C">
              <w:rPr>
                <w:rFonts w:eastAsia="Arial" w:cs="Arial"/>
                <w:szCs w:val="24"/>
              </w:rPr>
              <w:tab/>
              <w:t>85</w:t>
            </w:r>
          </w:p>
        </w:tc>
        <w:tc>
          <w:tcPr>
            <w:tcW w:w="0" w:type="auto"/>
            <w:shd w:val="clear" w:color="auto" w:fill="FFFFFF"/>
            <w:tcMar>
              <w:top w:w="100" w:type="dxa"/>
              <w:left w:w="100" w:type="dxa"/>
              <w:bottom w:w="100" w:type="dxa"/>
              <w:right w:w="100" w:type="dxa"/>
            </w:tcMar>
          </w:tcPr>
          <w:p w14:paraId="3CA1783D" w14:textId="77777777" w:rsidR="00A81DE9" w:rsidRPr="002C1B0C" w:rsidRDefault="00A81DE9" w:rsidP="00324A68">
            <w:pPr>
              <w:jc w:val="center"/>
              <w:rPr>
                <w:rFonts w:eastAsia="Arial" w:cs="Arial"/>
                <w:szCs w:val="24"/>
              </w:rPr>
            </w:pPr>
            <w:r w:rsidRPr="002C1B0C">
              <w:rPr>
                <w:rFonts w:eastAsia="Arial" w:cs="Arial"/>
                <w:szCs w:val="24"/>
              </w:rPr>
              <w:t>3</w:t>
            </w:r>
          </w:p>
        </w:tc>
      </w:tr>
      <w:tr w:rsidR="002C1B0C" w:rsidRPr="002C1B0C" w14:paraId="445A038E" w14:textId="77777777" w:rsidTr="00324A68">
        <w:trPr>
          <w:trHeight w:val="200"/>
        </w:trPr>
        <w:tc>
          <w:tcPr>
            <w:tcW w:w="0" w:type="auto"/>
            <w:tcMar>
              <w:top w:w="100" w:type="dxa"/>
              <w:left w:w="100" w:type="dxa"/>
              <w:bottom w:w="100" w:type="dxa"/>
              <w:right w:w="100" w:type="dxa"/>
            </w:tcMar>
          </w:tcPr>
          <w:p w14:paraId="0D17BB72" w14:textId="77777777" w:rsidR="00A81DE9" w:rsidRPr="002C1B0C" w:rsidRDefault="00A81DE9" w:rsidP="00324A68">
            <w:pPr>
              <w:jc w:val="center"/>
              <w:rPr>
                <w:rFonts w:cs="Arial"/>
                <w:lang w:val="sr-Cyrl-RS"/>
              </w:rPr>
            </w:pPr>
            <w:r w:rsidRPr="002C1B0C">
              <w:rPr>
                <w:rFonts w:cs="Arial"/>
                <w:lang w:val="sr-Cyrl-RS"/>
              </w:rPr>
              <w:t>34.</w:t>
            </w:r>
          </w:p>
        </w:tc>
        <w:tc>
          <w:tcPr>
            <w:tcW w:w="0" w:type="auto"/>
            <w:tcMar>
              <w:top w:w="100" w:type="dxa"/>
              <w:left w:w="100" w:type="dxa"/>
              <w:bottom w:w="100" w:type="dxa"/>
              <w:right w:w="100" w:type="dxa"/>
            </w:tcMar>
          </w:tcPr>
          <w:p w14:paraId="627EAED2" w14:textId="77777777" w:rsidR="00A81DE9" w:rsidRPr="002C1B0C" w:rsidRDefault="00A81DE9" w:rsidP="00324A68">
            <w:pPr>
              <w:rPr>
                <w:rFonts w:eastAsia="Arial" w:cs="Arial"/>
                <w:szCs w:val="24"/>
              </w:rPr>
            </w:pPr>
            <w:r w:rsidRPr="002C1B0C">
              <w:rPr>
                <w:rFonts w:eastAsia="Arial" w:cs="Arial"/>
                <w:szCs w:val="24"/>
              </w:rPr>
              <w:t>Драгојевић Весна</w:t>
            </w:r>
          </w:p>
        </w:tc>
        <w:tc>
          <w:tcPr>
            <w:tcW w:w="0" w:type="auto"/>
            <w:tcMar>
              <w:top w:w="100" w:type="dxa"/>
              <w:left w:w="100" w:type="dxa"/>
              <w:bottom w:w="100" w:type="dxa"/>
              <w:right w:w="100" w:type="dxa"/>
            </w:tcMar>
          </w:tcPr>
          <w:p w14:paraId="3105A726" w14:textId="77777777" w:rsidR="00A81DE9" w:rsidRPr="002C1B0C" w:rsidRDefault="00CB154B" w:rsidP="00324A68">
            <w:pPr>
              <w:jc w:val="center"/>
              <w:rPr>
                <w:rFonts w:eastAsia="Arial" w:cs="Arial"/>
                <w:szCs w:val="24"/>
              </w:rPr>
            </w:pPr>
            <w:r w:rsidRPr="002C1B0C">
              <w:rPr>
                <w:rFonts w:eastAsia="Arial" w:cs="Arial"/>
                <w:szCs w:val="24"/>
              </w:rPr>
              <w:t>8</w:t>
            </w:r>
            <w:r w:rsidR="00A81DE9" w:rsidRPr="002C1B0C">
              <w:rPr>
                <w:rFonts w:eastAsia="Arial" w:cs="Arial"/>
                <w:szCs w:val="24"/>
              </w:rPr>
              <w:t>/1</w:t>
            </w:r>
          </w:p>
        </w:tc>
        <w:tc>
          <w:tcPr>
            <w:tcW w:w="0" w:type="auto"/>
            <w:tcMar>
              <w:top w:w="100" w:type="dxa"/>
              <w:left w:w="100" w:type="dxa"/>
              <w:bottom w:w="100" w:type="dxa"/>
              <w:right w:w="100" w:type="dxa"/>
            </w:tcMar>
          </w:tcPr>
          <w:p w14:paraId="40EA361F" w14:textId="77777777" w:rsidR="00A81DE9" w:rsidRPr="002C1B0C" w:rsidRDefault="00A81DE9" w:rsidP="00324A68">
            <w:pPr>
              <w:jc w:val="center"/>
              <w:rPr>
                <w:rFonts w:eastAsia="Arial" w:cs="Arial"/>
                <w:szCs w:val="24"/>
              </w:rPr>
            </w:pPr>
            <w:r w:rsidRPr="002C1B0C">
              <w:rPr>
                <w:rFonts w:eastAsia="Arial" w:cs="Arial"/>
                <w:szCs w:val="24"/>
              </w:rPr>
              <w:t>муз.к</w:t>
            </w:r>
          </w:p>
        </w:tc>
        <w:tc>
          <w:tcPr>
            <w:tcW w:w="0" w:type="auto"/>
            <w:tcMar>
              <w:top w:w="100" w:type="dxa"/>
              <w:left w:w="100" w:type="dxa"/>
              <w:bottom w:w="100" w:type="dxa"/>
              <w:right w:w="100" w:type="dxa"/>
            </w:tcMar>
          </w:tcPr>
          <w:p w14:paraId="742B0A84" w14:textId="77777777" w:rsidR="00A81DE9" w:rsidRPr="002C1B0C" w:rsidRDefault="00CB154B" w:rsidP="00324A68">
            <w:pPr>
              <w:rPr>
                <w:rFonts w:eastAsia="Arial" w:cs="Arial"/>
                <w:szCs w:val="24"/>
              </w:rPr>
            </w:pPr>
            <w:r w:rsidRPr="002C1B0C">
              <w:rPr>
                <w:rFonts w:eastAsia="Arial" w:cs="Arial"/>
                <w:szCs w:val="24"/>
              </w:rPr>
              <w:t>51234</w:t>
            </w:r>
            <w:r w:rsidRPr="002C1B0C">
              <w:rPr>
                <w:rFonts w:eastAsia="Arial" w:cs="Arial"/>
                <w:szCs w:val="24"/>
              </w:rPr>
              <w:tab/>
              <w:t>6123</w:t>
            </w:r>
            <w:r w:rsidRPr="002C1B0C">
              <w:rPr>
                <w:rFonts w:eastAsia="Arial" w:cs="Arial"/>
                <w:szCs w:val="24"/>
              </w:rPr>
              <w:tab/>
              <w:t>71234</w:t>
            </w:r>
            <w:r w:rsidRPr="002C1B0C">
              <w:rPr>
                <w:rFonts w:eastAsia="Arial" w:cs="Arial"/>
                <w:szCs w:val="24"/>
              </w:rPr>
              <w:tab/>
              <w:t>812345</w:t>
            </w:r>
          </w:p>
        </w:tc>
        <w:tc>
          <w:tcPr>
            <w:tcW w:w="0" w:type="auto"/>
            <w:tcMar>
              <w:top w:w="100" w:type="dxa"/>
              <w:left w:w="100" w:type="dxa"/>
              <w:bottom w:w="100" w:type="dxa"/>
              <w:right w:w="100" w:type="dxa"/>
            </w:tcMar>
          </w:tcPr>
          <w:p w14:paraId="323F6031" w14:textId="77777777" w:rsidR="00A81DE9" w:rsidRPr="002C1B0C" w:rsidRDefault="00CB154B" w:rsidP="00324A68">
            <w:pPr>
              <w:jc w:val="center"/>
              <w:rPr>
                <w:rFonts w:eastAsia="Arial" w:cs="Arial"/>
                <w:szCs w:val="24"/>
              </w:rPr>
            </w:pPr>
            <w:r w:rsidRPr="002C1B0C">
              <w:rPr>
                <w:rFonts w:eastAsia="Arial" w:cs="Arial"/>
                <w:szCs w:val="24"/>
              </w:rPr>
              <w:t>20</w:t>
            </w:r>
          </w:p>
        </w:tc>
      </w:tr>
      <w:tr w:rsidR="002C1B0C" w:rsidRPr="002C1B0C" w14:paraId="37423E51" w14:textId="77777777" w:rsidTr="00324A68">
        <w:trPr>
          <w:trHeight w:val="845"/>
        </w:trPr>
        <w:tc>
          <w:tcPr>
            <w:tcW w:w="0" w:type="auto"/>
            <w:tcMar>
              <w:top w:w="100" w:type="dxa"/>
              <w:left w:w="100" w:type="dxa"/>
              <w:bottom w:w="100" w:type="dxa"/>
              <w:right w:w="100" w:type="dxa"/>
            </w:tcMar>
          </w:tcPr>
          <w:p w14:paraId="4C472A90" w14:textId="77777777" w:rsidR="00A81DE9" w:rsidRPr="002C1B0C" w:rsidRDefault="00A81DE9" w:rsidP="00324A68">
            <w:pPr>
              <w:jc w:val="center"/>
              <w:rPr>
                <w:rFonts w:cs="Arial"/>
                <w:lang w:val="sr-Cyrl-RS"/>
              </w:rPr>
            </w:pPr>
            <w:r w:rsidRPr="002C1B0C">
              <w:rPr>
                <w:rFonts w:cs="Arial"/>
                <w:lang w:val="sr-Cyrl-RS"/>
              </w:rPr>
              <w:lastRenderedPageBreak/>
              <w:t>35.</w:t>
            </w:r>
          </w:p>
        </w:tc>
        <w:tc>
          <w:tcPr>
            <w:tcW w:w="0" w:type="auto"/>
            <w:tcMar>
              <w:top w:w="100" w:type="dxa"/>
              <w:left w:w="100" w:type="dxa"/>
              <w:bottom w:w="100" w:type="dxa"/>
              <w:right w:w="100" w:type="dxa"/>
            </w:tcMar>
          </w:tcPr>
          <w:p w14:paraId="6138B731" w14:textId="77777777" w:rsidR="00A81DE9" w:rsidRPr="002C1B0C" w:rsidRDefault="00A81DE9" w:rsidP="00324A68">
            <w:pPr>
              <w:rPr>
                <w:rFonts w:eastAsia="Arial" w:cs="Arial"/>
                <w:szCs w:val="24"/>
              </w:rPr>
            </w:pPr>
            <w:r w:rsidRPr="002C1B0C">
              <w:rPr>
                <w:rFonts w:eastAsia="Arial" w:cs="Arial"/>
                <w:szCs w:val="24"/>
              </w:rPr>
              <w:t>Милинковић Јасминка</w:t>
            </w:r>
          </w:p>
        </w:tc>
        <w:tc>
          <w:tcPr>
            <w:tcW w:w="0" w:type="auto"/>
            <w:tcMar>
              <w:top w:w="100" w:type="dxa"/>
              <w:left w:w="100" w:type="dxa"/>
              <w:bottom w:w="100" w:type="dxa"/>
              <w:right w:w="100" w:type="dxa"/>
            </w:tcMar>
          </w:tcPr>
          <w:p w14:paraId="57D8CDAF" w14:textId="77777777" w:rsidR="00A81DE9" w:rsidRPr="002C1B0C" w:rsidRDefault="00A81DE9"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33578838" w14:textId="77777777" w:rsidR="00A81DE9" w:rsidRPr="002C1B0C" w:rsidRDefault="00A81DE9" w:rsidP="00324A68">
            <w:pPr>
              <w:jc w:val="center"/>
              <w:rPr>
                <w:rFonts w:eastAsia="Arial" w:cs="Arial"/>
                <w:szCs w:val="24"/>
              </w:rPr>
            </w:pPr>
            <w:r w:rsidRPr="002C1B0C">
              <w:rPr>
                <w:rFonts w:eastAsia="Arial" w:cs="Arial"/>
                <w:szCs w:val="24"/>
              </w:rPr>
              <w:t>верон.</w:t>
            </w:r>
          </w:p>
        </w:tc>
        <w:tc>
          <w:tcPr>
            <w:tcW w:w="0" w:type="auto"/>
            <w:shd w:val="clear" w:color="auto" w:fill="auto"/>
            <w:tcMar>
              <w:top w:w="100" w:type="dxa"/>
              <w:left w:w="100" w:type="dxa"/>
              <w:bottom w:w="100" w:type="dxa"/>
              <w:right w:w="100" w:type="dxa"/>
            </w:tcMar>
          </w:tcPr>
          <w:p w14:paraId="4011976C" w14:textId="77777777" w:rsidR="00A81DE9" w:rsidRPr="002C1B0C" w:rsidRDefault="00CB154B" w:rsidP="00324A68">
            <w:pPr>
              <w:jc w:val="center"/>
              <w:rPr>
                <w:rFonts w:eastAsia="Arial" w:cs="Arial"/>
                <w:szCs w:val="24"/>
              </w:rPr>
            </w:pPr>
            <w:r w:rsidRPr="002C1B0C">
              <w:rPr>
                <w:rFonts w:eastAsia="Arial" w:cs="Arial"/>
                <w:szCs w:val="24"/>
              </w:rPr>
              <w:t>11234</w:t>
            </w:r>
            <w:r w:rsidRPr="002C1B0C">
              <w:rPr>
                <w:rFonts w:eastAsia="Arial" w:cs="Arial"/>
                <w:szCs w:val="24"/>
              </w:rPr>
              <w:tab/>
              <w:t>21234</w:t>
            </w:r>
            <w:r w:rsidRPr="002C1B0C">
              <w:rPr>
                <w:rFonts w:eastAsia="Arial" w:cs="Arial"/>
                <w:szCs w:val="24"/>
              </w:rPr>
              <w:tab/>
              <w:t>31234</w:t>
            </w:r>
            <w:r w:rsidRPr="002C1B0C">
              <w:rPr>
                <w:rFonts w:eastAsia="Arial" w:cs="Arial"/>
                <w:szCs w:val="24"/>
              </w:rPr>
              <w:tab/>
              <w:t>41234</w:t>
            </w:r>
            <w:r w:rsidRPr="002C1B0C">
              <w:rPr>
                <w:rFonts w:eastAsia="Arial" w:cs="Arial"/>
                <w:szCs w:val="24"/>
              </w:rPr>
              <w:tab/>
              <w:t>51234</w:t>
            </w:r>
            <w:r w:rsidRPr="002C1B0C">
              <w:rPr>
                <w:rFonts w:eastAsia="Arial" w:cs="Arial"/>
                <w:szCs w:val="24"/>
              </w:rPr>
              <w:tab/>
              <w:t>6123</w:t>
            </w:r>
            <w:r w:rsidRPr="002C1B0C">
              <w:rPr>
                <w:rFonts w:eastAsia="Arial" w:cs="Arial"/>
                <w:szCs w:val="24"/>
              </w:rPr>
              <w:tab/>
              <w:t>71234</w:t>
            </w:r>
            <w:r w:rsidRPr="002C1B0C">
              <w:rPr>
                <w:rFonts w:eastAsia="Arial" w:cs="Arial"/>
                <w:szCs w:val="24"/>
              </w:rPr>
              <w:tab/>
              <w:t>812345</w:t>
            </w:r>
          </w:p>
        </w:tc>
        <w:tc>
          <w:tcPr>
            <w:tcW w:w="0" w:type="auto"/>
            <w:tcMar>
              <w:top w:w="100" w:type="dxa"/>
              <w:left w:w="100" w:type="dxa"/>
              <w:bottom w:w="100" w:type="dxa"/>
              <w:right w:w="100" w:type="dxa"/>
            </w:tcMar>
          </w:tcPr>
          <w:p w14:paraId="7DEAE438" w14:textId="77777777" w:rsidR="00A81DE9" w:rsidRPr="002C1B0C" w:rsidRDefault="00CB154B" w:rsidP="00324A68">
            <w:pPr>
              <w:jc w:val="center"/>
              <w:rPr>
                <w:rFonts w:eastAsia="Arial" w:cs="Arial"/>
                <w:szCs w:val="24"/>
              </w:rPr>
            </w:pPr>
            <w:r w:rsidRPr="002C1B0C">
              <w:rPr>
                <w:rFonts w:eastAsia="Arial" w:cs="Arial"/>
                <w:szCs w:val="24"/>
              </w:rPr>
              <w:t>21</w:t>
            </w:r>
          </w:p>
        </w:tc>
      </w:tr>
      <w:tr w:rsidR="002C1B0C" w:rsidRPr="002C1B0C" w14:paraId="178907F9" w14:textId="77777777" w:rsidTr="00324A68">
        <w:trPr>
          <w:trHeight w:val="415"/>
        </w:trPr>
        <w:tc>
          <w:tcPr>
            <w:tcW w:w="0" w:type="auto"/>
            <w:tcMar>
              <w:top w:w="100" w:type="dxa"/>
              <w:left w:w="100" w:type="dxa"/>
              <w:bottom w:w="100" w:type="dxa"/>
              <w:right w:w="100" w:type="dxa"/>
            </w:tcMar>
          </w:tcPr>
          <w:p w14:paraId="035D7A94" w14:textId="77777777" w:rsidR="00CB1704" w:rsidRPr="002C1B0C" w:rsidRDefault="00CB1704" w:rsidP="00324A68">
            <w:pPr>
              <w:jc w:val="center"/>
              <w:rPr>
                <w:rFonts w:cs="Arial"/>
                <w:lang w:val="sr-Cyrl-RS"/>
              </w:rPr>
            </w:pPr>
            <w:r w:rsidRPr="002C1B0C">
              <w:rPr>
                <w:rFonts w:cs="Arial"/>
                <w:lang w:val="sr-Cyrl-RS"/>
              </w:rPr>
              <w:t>36.</w:t>
            </w:r>
          </w:p>
        </w:tc>
        <w:tc>
          <w:tcPr>
            <w:tcW w:w="0" w:type="auto"/>
            <w:tcMar>
              <w:top w:w="100" w:type="dxa"/>
              <w:left w:w="100" w:type="dxa"/>
              <w:bottom w:w="100" w:type="dxa"/>
              <w:right w:w="100" w:type="dxa"/>
            </w:tcMar>
          </w:tcPr>
          <w:p w14:paraId="34342861" w14:textId="77777777" w:rsidR="00CB1704" w:rsidRPr="002C1B0C" w:rsidRDefault="00CB1704" w:rsidP="00324A68">
            <w:pPr>
              <w:rPr>
                <w:rFonts w:eastAsia="Arial" w:cs="Arial"/>
                <w:szCs w:val="24"/>
                <w:lang w:val="sr-Cyrl-RS"/>
              </w:rPr>
            </w:pPr>
            <w:r w:rsidRPr="002C1B0C">
              <w:rPr>
                <w:rFonts w:eastAsia="Arial" w:cs="Arial"/>
                <w:szCs w:val="24"/>
                <w:lang w:val="sr-Cyrl-RS"/>
              </w:rPr>
              <w:t xml:space="preserve">Нина Момчиловић </w:t>
            </w:r>
          </w:p>
        </w:tc>
        <w:tc>
          <w:tcPr>
            <w:tcW w:w="0" w:type="auto"/>
            <w:tcMar>
              <w:top w:w="100" w:type="dxa"/>
              <w:left w:w="100" w:type="dxa"/>
              <w:bottom w:w="100" w:type="dxa"/>
              <w:right w:w="100" w:type="dxa"/>
            </w:tcMar>
          </w:tcPr>
          <w:p w14:paraId="4FFDD5F2" w14:textId="77777777" w:rsidR="00CB1704" w:rsidRPr="002C1B0C" w:rsidRDefault="00CB1704" w:rsidP="00324A68">
            <w:pPr>
              <w:jc w:val="center"/>
              <w:rPr>
                <w:rFonts w:eastAsia="Arial" w:cs="Arial"/>
                <w:szCs w:val="24"/>
                <w:lang w:val="sr-Cyrl-RS"/>
              </w:rPr>
            </w:pPr>
            <w:r w:rsidRPr="002C1B0C">
              <w:rPr>
                <w:rFonts w:eastAsia="Arial" w:cs="Arial"/>
                <w:szCs w:val="24"/>
                <w:lang w:val="sr-Cyrl-RS"/>
              </w:rPr>
              <w:t>-</w:t>
            </w:r>
          </w:p>
        </w:tc>
        <w:tc>
          <w:tcPr>
            <w:tcW w:w="0" w:type="auto"/>
            <w:tcMar>
              <w:top w:w="100" w:type="dxa"/>
              <w:left w:w="100" w:type="dxa"/>
              <w:bottom w:w="100" w:type="dxa"/>
              <w:right w:w="100" w:type="dxa"/>
            </w:tcMar>
          </w:tcPr>
          <w:p w14:paraId="58059468" w14:textId="77777777" w:rsidR="00CB1704" w:rsidRPr="002C1B0C" w:rsidRDefault="00CB1704" w:rsidP="00324A68">
            <w:pPr>
              <w:jc w:val="center"/>
              <w:rPr>
                <w:rFonts w:eastAsia="Arial" w:cs="Arial"/>
                <w:szCs w:val="24"/>
              </w:rPr>
            </w:pPr>
            <w:r w:rsidRPr="002C1B0C">
              <w:rPr>
                <w:rFonts w:eastAsia="Arial" w:cs="Arial"/>
                <w:szCs w:val="24"/>
              </w:rPr>
              <w:t>учит</w:t>
            </w:r>
          </w:p>
        </w:tc>
        <w:tc>
          <w:tcPr>
            <w:tcW w:w="0" w:type="auto"/>
            <w:tcMar>
              <w:top w:w="100" w:type="dxa"/>
              <w:left w:w="100" w:type="dxa"/>
              <w:bottom w:w="100" w:type="dxa"/>
              <w:right w:w="100" w:type="dxa"/>
            </w:tcMar>
          </w:tcPr>
          <w:p w14:paraId="691B3E68" w14:textId="77777777" w:rsidR="00CB1704" w:rsidRPr="002C1B0C" w:rsidRDefault="00CB1704" w:rsidP="00324A68">
            <w:pPr>
              <w:rPr>
                <w:rFonts w:eastAsia="Arial" w:cs="Arial"/>
                <w:szCs w:val="24"/>
              </w:rPr>
            </w:pPr>
            <w:r w:rsidRPr="002C1B0C">
              <w:rPr>
                <w:rFonts w:eastAsia="Arial" w:cs="Arial"/>
                <w:szCs w:val="24"/>
              </w:rPr>
              <w:t>боравак</w:t>
            </w:r>
          </w:p>
        </w:tc>
        <w:tc>
          <w:tcPr>
            <w:tcW w:w="0" w:type="auto"/>
            <w:tcMar>
              <w:top w:w="100" w:type="dxa"/>
              <w:left w:w="100" w:type="dxa"/>
              <w:bottom w:w="100" w:type="dxa"/>
              <w:right w:w="100" w:type="dxa"/>
            </w:tcMar>
          </w:tcPr>
          <w:p w14:paraId="553619CF" w14:textId="77777777" w:rsidR="00CB1704" w:rsidRPr="002C1B0C" w:rsidRDefault="00CB1704" w:rsidP="00324A68">
            <w:pPr>
              <w:jc w:val="center"/>
              <w:rPr>
                <w:rFonts w:eastAsia="Arial" w:cs="Arial"/>
                <w:szCs w:val="24"/>
              </w:rPr>
            </w:pPr>
          </w:p>
        </w:tc>
      </w:tr>
      <w:tr w:rsidR="002C1B0C" w:rsidRPr="002C1B0C" w14:paraId="2F65CD24" w14:textId="77777777" w:rsidTr="00324A68">
        <w:trPr>
          <w:trHeight w:val="307"/>
        </w:trPr>
        <w:tc>
          <w:tcPr>
            <w:tcW w:w="0" w:type="auto"/>
            <w:tcMar>
              <w:top w:w="100" w:type="dxa"/>
              <w:left w:w="100" w:type="dxa"/>
              <w:bottom w:w="100" w:type="dxa"/>
              <w:right w:w="100" w:type="dxa"/>
            </w:tcMar>
          </w:tcPr>
          <w:p w14:paraId="7F0392E7" w14:textId="77777777" w:rsidR="00CB1704" w:rsidRPr="002C1B0C" w:rsidRDefault="00CB1704" w:rsidP="00324A68">
            <w:pPr>
              <w:jc w:val="center"/>
              <w:rPr>
                <w:rFonts w:cs="Arial"/>
                <w:lang w:val="sr-Cyrl-RS"/>
              </w:rPr>
            </w:pPr>
            <w:r w:rsidRPr="002C1B0C">
              <w:rPr>
                <w:rFonts w:cs="Arial"/>
                <w:lang w:val="sr-Cyrl-RS"/>
              </w:rPr>
              <w:t>37.</w:t>
            </w:r>
          </w:p>
        </w:tc>
        <w:tc>
          <w:tcPr>
            <w:tcW w:w="0" w:type="auto"/>
            <w:tcMar>
              <w:top w:w="100" w:type="dxa"/>
              <w:left w:w="100" w:type="dxa"/>
              <w:bottom w:w="100" w:type="dxa"/>
              <w:right w:w="100" w:type="dxa"/>
            </w:tcMar>
          </w:tcPr>
          <w:p w14:paraId="472791A4" w14:textId="77777777" w:rsidR="00CB1704" w:rsidRPr="002C1B0C" w:rsidRDefault="00CB1704" w:rsidP="00324A68">
            <w:pPr>
              <w:rPr>
                <w:rFonts w:eastAsia="Arial" w:cs="Arial"/>
                <w:szCs w:val="24"/>
              </w:rPr>
            </w:pPr>
            <w:r w:rsidRPr="002C1B0C">
              <w:rPr>
                <w:rFonts w:eastAsia="Arial" w:cs="Arial"/>
                <w:szCs w:val="24"/>
              </w:rPr>
              <w:t>Игор Илић</w:t>
            </w:r>
          </w:p>
        </w:tc>
        <w:tc>
          <w:tcPr>
            <w:tcW w:w="0" w:type="auto"/>
            <w:tcMar>
              <w:top w:w="100" w:type="dxa"/>
              <w:left w:w="100" w:type="dxa"/>
              <w:bottom w:w="100" w:type="dxa"/>
              <w:right w:w="100" w:type="dxa"/>
            </w:tcMar>
          </w:tcPr>
          <w:p w14:paraId="540B25CE" w14:textId="77777777" w:rsidR="00CB1704" w:rsidRPr="002C1B0C" w:rsidRDefault="00CB1704"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4AB638E3" w14:textId="77777777" w:rsidR="00CB1704" w:rsidRPr="002C1B0C" w:rsidRDefault="00CB1704" w:rsidP="00324A68">
            <w:pPr>
              <w:jc w:val="center"/>
              <w:rPr>
                <w:rFonts w:eastAsia="Arial" w:cs="Arial"/>
                <w:szCs w:val="24"/>
              </w:rPr>
            </w:pPr>
            <w:r w:rsidRPr="002C1B0C">
              <w:rPr>
                <w:rFonts w:eastAsia="Arial" w:cs="Arial"/>
                <w:szCs w:val="24"/>
              </w:rPr>
              <w:t>учит</w:t>
            </w:r>
          </w:p>
        </w:tc>
        <w:tc>
          <w:tcPr>
            <w:tcW w:w="0" w:type="auto"/>
            <w:tcMar>
              <w:top w:w="100" w:type="dxa"/>
              <w:left w:w="100" w:type="dxa"/>
              <w:bottom w:w="100" w:type="dxa"/>
              <w:right w:w="100" w:type="dxa"/>
            </w:tcMar>
          </w:tcPr>
          <w:p w14:paraId="4BB12944" w14:textId="77777777" w:rsidR="00CB1704" w:rsidRPr="002C1B0C" w:rsidRDefault="00CB1704" w:rsidP="00324A68">
            <w:pPr>
              <w:rPr>
                <w:rFonts w:eastAsia="Arial" w:cs="Arial"/>
                <w:szCs w:val="24"/>
              </w:rPr>
            </w:pPr>
            <w:r w:rsidRPr="002C1B0C">
              <w:rPr>
                <w:rFonts w:eastAsia="Arial" w:cs="Arial"/>
                <w:szCs w:val="24"/>
              </w:rPr>
              <w:t>боравак</w:t>
            </w:r>
          </w:p>
        </w:tc>
        <w:tc>
          <w:tcPr>
            <w:tcW w:w="0" w:type="auto"/>
            <w:tcMar>
              <w:top w:w="100" w:type="dxa"/>
              <w:left w:w="100" w:type="dxa"/>
              <w:bottom w:w="100" w:type="dxa"/>
              <w:right w:w="100" w:type="dxa"/>
            </w:tcMar>
          </w:tcPr>
          <w:p w14:paraId="6688F682" w14:textId="77777777" w:rsidR="00CB1704" w:rsidRPr="002C1B0C" w:rsidRDefault="00CB1704" w:rsidP="00324A68">
            <w:pPr>
              <w:jc w:val="center"/>
              <w:rPr>
                <w:rFonts w:eastAsia="Arial" w:cs="Arial"/>
                <w:szCs w:val="24"/>
              </w:rPr>
            </w:pPr>
          </w:p>
        </w:tc>
      </w:tr>
      <w:tr w:rsidR="002C1B0C" w:rsidRPr="002C1B0C" w14:paraId="7446559C" w14:textId="77777777" w:rsidTr="00324A68">
        <w:trPr>
          <w:trHeight w:val="215"/>
        </w:trPr>
        <w:tc>
          <w:tcPr>
            <w:tcW w:w="0" w:type="auto"/>
            <w:tcMar>
              <w:top w:w="100" w:type="dxa"/>
              <w:left w:w="100" w:type="dxa"/>
              <w:bottom w:w="100" w:type="dxa"/>
              <w:right w:w="100" w:type="dxa"/>
            </w:tcMar>
          </w:tcPr>
          <w:p w14:paraId="6F7BB7D7" w14:textId="77777777" w:rsidR="00CB1704" w:rsidRPr="002C1B0C" w:rsidRDefault="00CB1704" w:rsidP="00324A68">
            <w:pPr>
              <w:jc w:val="center"/>
              <w:rPr>
                <w:rFonts w:cs="Arial"/>
                <w:lang w:val="sr-Cyrl-RS"/>
              </w:rPr>
            </w:pPr>
            <w:r w:rsidRPr="002C1B0C">
              <w:rPr>
                <w:rFonts w:cs="Arial"/>
                <w:lang w:val="sr-Cyrl-RS"/>
              </w:rPr>
              <w:t>38.</w:t>
            </w:r>
          </w:p>
        </w:tc>
        <w:tc>
          <w:tcPr>
            <w:tcW w:w="0" w:type="auto"/>
            <w:tcMar>
              <w:top w:w="100" w:type="dxa"/>
              <w:left w:w="100" w:type="dxa"/>
              <w:bottom w:w="100" w:type="dxa"/>
              <w:right w:w="100" w:type="dxa"/>
            </w:tcMar>
          </w:tcPr>
          <w:p w14:paraId="7848A42B" w14:textId="77777777" w:rsidR="00CB1704" w:rsidRPr="002C1B0C" w:rsidRDefault="00CB1704" w:rsidP="00324A68">
            <w:pPr>
              <w:rPr>
                <w:rFonts w:eastAsia="Arial" w:cs="Arial"/>
                <w:szCs w:val="24"/>
              </w:rPr>
            </w:pPr>
            <w:r w:rsidRPr="002C1B0C">
              <w:rPr>
                <w:rFonts w:eastAsia="Arial" w:cs="Arial"/>
                <w:szCs w:val="24"/>
              </w:rPr>
              <w:t>Драгана Максимчев</w:t>
            </w:r>
          </w:p>
        </w:tc>
        <w:tc>
          <w:tcPr>
            <w:tcW w:w="0" w:type="auto"/>
            <w:tcMar>
              <w:top w:w="100" w:type="dxa"/>
              <w:left w:w="100" w:type="dxa"/>
              <w:bottom w:w="100" w:type="dxa"/>
              <w:right w:w="100" w:type="dxa"/>
            </w:tcMar>
          </w:tcPr>
          <w:p w14:paraId="15CF0993" w14:textId="77777777" w:rsidR="00CB1704" w:rsidRPr="002C1B0C" w:rsidRDefault="00CB1704"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42AEFAEF" w14:textId="77777777" w:rsidR="00CB1704" w:rsidRPr="002C1B0C" w:rsidRDefault="00CB1704" w:rsidP="00324A68">
            <w:pPr>
              <w:jc w:val="center"/>
              <w:rPr>
                <w:rFonts w:eastAsia="Arial" w:cs="Arial"/>
                <w:szCs w:val="24"/>
              </w:rPr>
            </w:pPr>
            <w:r w:rsidRPr="002C1B0C">
              <w:rPr>
                <w:rFonts w:eastAsia="Arial" w:cs="Arial"/>
                <w:szCs w:val="24"/>
              </w:rPr>
              <w:t>учит</w:t>
            </w:r>
          </w:p>
        </w:tc>
        <w:tc>
          <w:tcPr>
            <w:tcW w:w="0" w:type="auto"/>
            <w:tcMar>
              <w:top w:w="100" w:type="dxa"/>
              <w:left w:w="100" w:type="dxa"/>
              <w:bottom w:w="100" w:type="dxa"/>
              <w:right w:w="100" w:type="dxa"/>
            </w:tcMar>
          </w:tcPr>
          <w:p w14:paraId="4DDD74F2" w14:textId="77777777" w:rsidR="00CB1704" w:rsidRPr="002C1B0C" w:rsidRDefault="00CB1704" w:rsidP="00324A68">
            <w:pPr>
              <w:rPr>
                <w:rFonts w:eastAsia="Arial" w:cs="Arial"/>
                <w:szCs w:val="24"/>
              </w:rPr>
            </w:pPr>
            <w:r w:rsidRPr="002C1B0C">
              <w:rPr>
                <w:rFonts w:eastAsia="Arial" w:cs="Arial"/>
                <w:szCs w:val="24"/>
              </w:rPr>
              <w:t>боравак</w:t>
            </w:r>
          </w:p>
        </w:tc>
        <w:tc>
          <w:tcPr>
            <w:tcW w:w="0" w:type="auto"/>
            <w:tcMar>
              <w:top w:w="100" w:type="dxa"/>
              <w:left w:w="100" w:type="dxa"/>
              <w:bottom w:w="100" w:type="dxa"/>
              <w:right w:w="100" w:type="dxa"/>
            </w:tcMar>
          </w:tcPr>
          <w:p w14:paraId="43DC44C0" w14:textId="77777777" w:rsidR="00CB1704" w:rsidRPr="002C1B0C" w:rsidRDefault="00CB1704" w:rsidP="00324A68">
            <w:pPr>
              <w:jc w:val="center"/>
              <w:rPr>
                <w:rFonts w:eastAsia="Arial" w:cs="Arial"/>
                <w:szCs w:val="24"/>
              </w:rPr>
            </w:pPr>
          </w:p>
        </w:tc>
      </w:tr>
      <w:tr w:rsidR="002C1B0C" w:rsidRPr="002C1B0C" w14:paraId="450E21B3" w14:textId="77777777" w:rsidTr="00324A68">
        <w:trPr>
          <w:trHeight w:val="151"/>
        </w:trPr>
        <w:tc>
          <w:tcPr>
            <w:tcW w:w="0" w:type="auto"/>
            <w:tcMar>
              <w:top w:w="100" w:type="dxa"/>
              <w:left w:w="100" w:type="dxa"/>
              <w:bottom w:w="100" w:type="dxa"/>
              <w:right w:w="100" w:type="dxa"/>
            </w:tcMar>
          </w:tcPr>
          <w:p w14:paraId="494F3609" w14:textId="77777777" w:rsidR="00CB1704" w:rsidRPr="002C1B0C" w:rsidRDefault="00CB1704" w:rsidP="00324A68">
            <w:pPr>
              <w:jc w:val="center"/>
              <w:rPr>
                <w:rFonts w:cs="Arial"/>
                <w:lang w:val="sr-Cyrl-RS"/>
              </w:rPr>
            </w:pPr>
            <w:r w:rsidRPr="002C1B0C">
              <w:rPr>
                <w:rFonts w:cs="Arial"/>
                <w:lang w:val="sr-Cyrl-RS"/>
              </w:rPr>
              <w:t>39.</w:t>
            </w:r>
          </w:p>
        </w:tc>
        <w:tc>
          <w:tcPr>
            <w:tcW w:w="0" w:type="auto"/>
            <w:tcMar>
              <w:top w:w="100" w:type="dxa"/>
              <w:left w:w="100" w:type="dxa"/>
              <w:bottom w:w="100" w:type="dxa"/>
              <w:right w:w="100" w:type="dxa"/>
            </w:tcMar>
          </w:tcPr>
          <w:p w14:paraId="7ED8D48D" w14:textId="77777777" w:rsidR="00CB1704" w:rsidRPr="002C1B0C" w:rsidRDefault="00CB1704" w:rsidP="00324A68">
            <w:pPr>
              <w:rPr>
                <w:rFonts w:eastAsia="Arial" w:cs="Arial"/>
                <w:szCs w:val="24"/>
                <w:lang w:val="sr-Cyrl-RS"/>
              </w:rPr>
            </w:pPr>
            <w:r w:rsidRPr="002C1B0C">
              <w:rPr>
                <w:rFonts w:eastAsia="Arial" w:cs="Arial"/>
                <w:szCs w:val="24"/>
                <w:lang w:val="sr-Cyrl-RS"/>
              </w:rPr>
              <w:t>Марија Вукосављевић</w:t>
            </w:r>
          </w:p>
        </w:tc>
        <w:tc>
          <w:tcPr>
            <w:tcW w:w="0" w:type="auto"/>
            <w:tcMar>
              <w:top w:w="100" w:type="dxa"/>
              <w:left w:w="100" w:type="dxa"/>
              <w:bottom w:w="100" w:type="dxa"/>
              <w:right w:w="100" w:type="dxa"/>
            </w:tcMar>
          </w:tcPr>
          <w:p w14:paraId="5F5F2AE5" w14:textId="77777777" w:rsidR="00CB1704" w:rsidRPr="002C1B0C" w:rsidRDefault="00CB1704"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60FD6ED4" w14:textId="77777777" w:rsidR="00CB1704" w:rsidRPr="002C1B0C" w:rsidRDefault="00CB1704" w:rsidP="00324A68">
            <w:pPr>
              <w:jc w:val="center"/>
              <w:rPr>
                <w:rFonts w:eastAsia="Arial" w:cs="Arial"/>
                <w:szCs w:val="24"/>
              </w:rPr>
            </w:pPr>
            <w:r w:rsidRPr="002C1B0C">
              <w:rPr>
                <w:rFonts w:eastAsia="Arial" w:cs="Arial"/>
                <w:szCs w:val="24"/>
              </w:rPr>
              <w:t>учит</w:t>
            </w:r>
          </w:p>
        </w:tc>
        <w:tc>
          <w:tcPr>
            <w:tcW w:w="0" w:type="auto"/>
            <w:tcMar>
              <w:top w:w="100" w:type="dxa"/>
              <w:left w:w="100" w:type="dxa"/>
              <w:bottom w:w="100" w:type="dxa"/>
              <w:right w:w="100" w:type="dxa"/>
            </w:tcMar>
          </w:tcPr>
          <w:p w14:paraId="75919A79" w14:textId="77777777" w:rsidR="00CB1704" w:rsidRPr="002C1B0C" w:rsidRDefault="00CB1704" w:rsidP="00324A68">
            <w:pPr>
              <w:rPr>
                <w:rFonts w:eastAsia="Arial" w:cs="Arial"/>
                <w:szCs w:val="24"/>
              </w:rPr>
            </w:pPr>
            <w:r w:rsidRPr="002C1B0C">
              <w:rPr>
                <w:rFonts w:eastAsia="Arial" w:cs="Arial"/>
                <w:szCs w:val="24"/>
              </w:rPr>
              <w:t>боравак</w:t>
            </w:r>
          </w:p>
        </w:tc>
        <w:tc>
          <w:tcPr>
            <w:tcW w:w="0" w:type="auto"/>
            <w:tcMar>
              <w:top w:w="100" w:type="dxa"/>
              <w:left w:w="100" w:type="dxa"/>
              <w:bottom w:w="100" w:type="dxa"/>
              <w:right w:w="100" w:type="dxa"/>
            </w:tcMar>
          </w:tcPr>
          <w:p w14:paraId="6DDFFD87" w14:textId="77777777" w:rsidR="00CB1704" w:rsidRPr="002C1B0C" w:rsidRDefault="00CB1704" w:rsidP="00324A68">
            <w:pPr>
              <w:jc w:val="center"/>
              <w:rPr>
                <w:rFonts w:eastAsia="Arial" w:cs="Arial"/>
                <w:szCs w:val="24"/>
              </w:rPr>
            </w:pPr>
          </w:p>
        </w:tc>
      </w:tr>
      <w:tr w:rsidR="002C1B0C" w:rsidRPr="002C1B0C" w14:paraId="1AC86058" w14:textId="77777777" w:rsidTr="00324A68">
        <w:trPr>
          <w:trHeight w:val="25"/>
        </w:trPr>
        <w:tc>
          <w:tcPr>
            <w:tcW w:w="0" w:type="auto"/>
            <w:tcMar>
              <w:top w:w="100" w:type="dxa"/>
              <w:left w:w="100" w:type="dxa"/>
              <w:bottom w:w="100" w:type="dxa"/>
              <w:right w:w="100" w:type="dxa"/>
            </w:tcMar>
          </w:tcPr>
          <w:p w14:paraId="4A2F9B08" w14:textId="77777777" w:rsidR="00CB1704" w:rsidRPr="002C1B0C" w:rsidRDefault="00CB1704" w:rsidP="00324A68">
            <w:pPr>
              <w:jc w:val="center"/>
              <w:rPr>
                <w:rFonts w:cs="Arial"/>
                <w:lang w:val="sr-Cyrl-RS"/>
              </w:rPr>
            </w:pPr>
            <w:r w:rsidRPr="002C1B0C">
              <w:rPr>
                <w:rFonts w:cs="Arial"/>
                <w:lang w:val="sr-Cyrl-RS"/>
              </w:rPr>
              <w:t>40.</w:t>
            </w:r>
          </w:p>
        </w:tc>
        <w:tc>
          <w:tcPr>
            <w:tcW w:w="0" w:type="auto"/>
            <w:tcMar>
              <w:top w:w="100" w:type="dxa"/>
              <w:left w:w="100" w:type="dxa"/>
              <w:bottom w:w="100" w:type="dxa"/>
              <w:right w:w="100" w:type="dxa"/>
            </w:tcMar>
          </w:tcPr>
          <w:p w14:paraId="1F5B54EE" w14:textId="77777777" w:rsidR="00CB1704" w:rsidRPr="002C1B0C" w:rsidRDefault="00CB1704" w:rsidP="00324A68">
            <w:pPr>
              <w:rPr>
                <w:rFonts w:eastAsia="Arial" w:cs="Arial"/>
                <w:szCs w:val="24"/>
                <w:lang w:val="sr-Cyrl-RS"/>
              </w:rPr>
            </w:pPr>
            <w:r w:rsidRPr="002C1B0C">
              <w:rPr>
                <w:rFonts w:eastAsia="Arial" w:cs="Arial"/>
                <w:szCs w:val="24"/>
                <w:lang w:val="sr-Cyrl-RS"/>
              </w:rPr>
              <w:t>Ана Савић</w:t>
            </w:r>
          </w:p>
        </w:tc>
        <w:tc>
          <w:tcPr>
            <w:tcW w:w="0" w:type="auto"/>
            <w:tcMar>
              <w:top w:w="100" w:type="dxa"/>
              <w:left w:w="100" w:type="dxa"/>
              <w:bottom w:w="100" w:type="dxa"/>
              <w:right w:w="100" w:type="dxa"/>
            </w:tcMar>
          </w:tcPr>
          <w:p w14:paraId="0DD5EBD5" w14:textId="77777777" w:rsidR="00CB1704" w:rsidRPr="002C1B0C" w:rsidRDefault="00CB1704" w:rsidP="00324A68">
            <w:pPr>
              <w:jc w:val="center"/>
              <w:rPr>
                <w:rFonts w:eastAsia="Arial" w:cs="Arial"/>
                <w:szCs w:val="24"/>
              </w:rPr>
            </w:pPr>
            <w:r w:rsidRPr="002C1B0C">
              <w:rPr>
                <w:rFonts w:eastAsia="Arial" w:cs="Arial"/>
                <w:szCs w:val="24"/>
              </w:rPr>
              <w:t>-</w:t>
            </w:r>
          </w:p>
        </w:tc>
        <w:tc>
          <w:tcPr>
            <w:tcW w:w="0" w:type="auto"/>
            <w:tcMar>
              <w:top w:w="100" w:type="dxa"/>
              <w:left w:w="100" w:type="dxa"/>
              <w:bottom w:w="100" w:type="dxa"/>
              <w:right w:w="100" w:type="dxa"/>
            </w:tcMar>
          </w:tcPr>
          <w:p w14:paraId="62C4F4C9" w14:textId="77777777" w:rsidR="00CB1704" w:rsidRPr="002C1B0C" w:rsidRDefault="00CB1704" w:rsidP="00324A68">
            <w:pPr>
              <w:jc w:val="center"/>
              <w:rPr>
                <w:rFonts w:eastAsia="Arial" w:cs="Arial"/>
                <w:szCs w:val="24"/>
              </w:rPr>
            </w:pPr>
            <w:r w:rsidRPr="002C1B0C">
              <w:rPr>
                <w:rFonts w:eastAsia="Arial" w:cs="Arial"/>
                <w:szCs w:val="24"/>
              </w:rPr>
              <w:t>учит</w:t>
            </w:r>
          </w:p>
        </w:tc>
        <w:tc>
          <w:tcPr>
            <w:tcW w:w="0" w:type="auto"/>
            <w:tcMar>
              <w:top w:w="100" w:type="dxa"/>
              <w:left w:w="100" w:type="dxa"/>
              <w:bottom w:w="100" w:type="dxa"/>
              <w:right w:w="100" w:type="dxa"/>
            </w:tcMar>
          </w:tcPr>
          <w:p w14:paraId="38EFBBE1" w14:textId="77777777" w:rsidR="00CB1704" w:rsidRPr="002C1B0C" w:rsidRDefault="00CB1704" w:rsidP="00324A68">
            <w:pPr>
              <w:rPr>
                <w:rFonts w:eastAsia="Arial" w:cs="Arial"/>
                <w:szCs w:val="24"/>
              </w:rPr>
            </w:pPr>
            <w:r w:rsidRPr="002C1B0C">
              <w:rPr>
                <w:rFonts w:eastAsia="Arial" w:cs="Arial"/>
                <w:szCs w:val="24"/>
              </w:rPr>
              <w:t>боравак</w:t>
            </w:r>
          </w:p>
        </w:tc>
        <w:tc>
          <w:tcPr>
            <w:tcW w:w="0" w:type="auto"/>
            <w:tcMar>
              <w:top w:w="100" w:type="dxa"/>
              <w:left w:w="100" w:type="dxa"/>
              <w:bottom w:w="100" w:type="dxa"/>
              <w:right w:w="100" w:type="dxa"/>
            </w:tcMar>
          </w:tcPr>
          <w:p w14:paraId="6007800D" w14:textId="77777777" w:rsidR="00CB1704" w:rsidRPr="002C1B0C" w:rsidRDefault="00CB1704" w:rsidP="00324A68">
            <w:pPr>
              <w:jc w:val="center"/>
              <w:rPr>
                <w:rFonts w:eastAsia="Arial" w:cs="Arial"/>
                <w:szCs w:val="24"/>
              </w:rPr>
            </w:pPr>
          </w:p>
        </w:tc>
      </w:tr>
      <w:tr w:rsidR="00CB1704" w:rsidRPr="002C1B0C" w14:paraId="1C2938EC" w14:textId="77777777" w:rsidTr="00324A68">
        <w:trPr>
          <w:trHeight w:val="25"/>
        </w:trPr>
        <w:tc>
          <w:tcPr>
            <w:tcW w:w="0" w:type="auto"/>
            <w:tcMar>
              <w:top w:w="100" w:type="dxa"/>
              <w:left w:w="100" w:type="dxa"/>
              <w:bottom w:w="100" w:type="dxa"/>
              <w:right w:w="100" w:type="dxa"/>
            </w:tcMar>
          </w:tcPr>
          <w:p w14:paraId="1424DFD8" w14:textId="77777777" w:rsidR="00CB1704" w:rsidRPr="002C1B0C" w:rsidRDefault="00CB1704" w:rsidP="00324A68">
            <w:pPr>
              <w:jc w:val="center"/>
              <w:rPr>
                <w:rFonts w:cs="Arial"/>
                <w:lang w:val="sr-Cyrl-RS"/>
              </w:rPr>
            </w:pPr>
            <w:r w:rsidRPr="002C1B0C">
              <w:rPr>
                <w:rFonts w:cs="Arial"/>
                <w:lang w:val="sr-Cyrl-RS"/>
              </w:rPr>
              <w:t>41.</w:t>
            </w:r>
          </w:p>
        </w:tc>
        <w:tc>
          <w:tcPr>
            <w:tcW w:w="0" w:type="auto"/>
            <w:tcMar>
              <w:top w:w="100" w:type="dxa"/>
              <w:left w:w="100" w:type="dxa"/>
              <w:bottom w:w="100" w:type="dxa"/>
              <w:right w:w="100" w:type="dxa"/>
            </w:tcMar>
          </w:tcPr>
          <w:p w14:paraId="65AC2D12" w14:textId="77777777" w:rsidR="00CB1704" w:rsidRPr="002C1B0C" w:rsidRDefault="002C1B0C" w:rsidP="00324A68">
            <w:pPr>
              <w:rPr>
                <w:rFonts w:eastAsia="Arial" w:cs="Arial"/>
                <w:szCs w:val="24"/>
                <w:lang w:val="sr-Cyrl-RS"/>
              </w:rPr>
            </w:pPr>
            <w:r>
              <w:rPr>
                <w:rFonts w:eastAsia="Arial" w:cs="Arial"/>
                <w:szCs w:val="24"/>
                <w:lang w:val="sr-Cyrl-RS"/>
              </w:rPr>
              <w:t>нн</w:t>
            </w:r>
          </w:p>
        </w:tc>
        <w:tc>
          <w:tcPr>
            <w:tcW w:w="0" w:type="auto"/>
            <w:tcMar>
              <w:top w:w="100" w:type="dxa"/>
              <w:left w:w="100" w:type="dxa"/>
              <w:bottom w:w="100" w:type="dxa"/>
              <w:right w:w="100" w:type="dxa"/>
            </w:tcMar>
          </w:tcPr>
          <w:p w14:paraId="1949EFF2" w14:textId="77777777" w:rsidR="00CB1704" w:rsidRPr="002C1B0C" w:rsidRDefault="00CB1704" w:rsidP="00324A68">
            <w:pPr>
              <w:jc w:val="center"/>
              <w:rPr>
                <w:rFonts w:eastAsia="Arial" w:cs="Arial"/>
                <w:szCs w:val="24"/>
                <w:lang w:val="sr-Cyrl-RS"/>
              </w:rPr>
            </w:pPr>
            <w:r w:rsidRPr="002C1B0C">
              <w:rPr>
                <w:rFonts w:eastAsia="Arial" w:cs="Arial"/>
                <w:szCs w:val="24"/>
                <w:lang w:val="sr-Cyrl-RS"/>
              </w:rPr>
              <w:t>-</w:t>
            </w:r>
          </w:p>
        </w:tc>
        <w:tc>
          <w:tcPr>
            <w:tcW w:w="0" w:type="auto"/>
            <w:tcMar>
              <w:top w:w="100" w:type="dxa"/>
              <w:left w:w="100" w:type="dxa"/>
              <w:bottom w:w="100" w:type="dxa"/>
              <w:right w:w="100" w:type="dxa"/>
            </w:tcMar>
          </w:tcPr>
          <w:p w14:paraId="4486D9AD" w14:textId="77777777" w:rsidR="00CB1704" w:rsidRPr="002C1B0C" w:rsidRDefault="00CB1704" w:rsidP="00324A68">
            <w:pPr>
              <w:jc w:val="center"/>
              <w:rPr>
                <w:rFonts w:eastAsia="Arial" w:cs="Arial"/>
                <w:szCs w:val="24"/>
              </w:rPr>
            </w:pPr>
            <w:r w:rsidRPr="002C1B0C">
              <w:rPr>
                <w:rFonts w:eastAsia="Arial" w:cs="Arial"/>
                <w:szCs w:val="24"/>
              </w:rPr>
              <w:t>учит</w:t>
            </w:r>
          </w:p>
        </w:tc>
        <w:tc>
          <w:tcPr>
            <w:tcW w:w="0" w:type="auto"/>
            <w:tcMar>
              <w:top w:w="100" w:type="dxa"/>
              <w:left w:w="100" w:type="dxa"/>
              <w:bottom w:w="100" w:type="dxa"/>
              <w:right w:w="100" w:type="dxa"/>
            </w:tcMar>
          </w:tcPr>
          <w:p w14:paraId="0459959F" w14:textId="77777777" w:rsidR="00CB1704" w:rsidRPr="002C1B0C" w:rsidRDefault="00CB1704" w:rsidP="00324A68">
            <w:pPr>
              <w:rPr>
                <w:rFonts w:eastAsia="Arial" w:cs="Arial"/>
                <w:szCs w:val="24"/>
              </w:rPr>
            </w:pPr>
            <w:r w:rsidRPr="002C1B0C">
              <w:rPr>
                <w:rFonts w:eastAsia="Arial" w:cs="Arial"/>
                <w:szCs w:val="24"/>
              </w:rPr>
              <w:t>боравак</w:t>
            </w:r>
          </w:p>
        </w:tc>
        <w:tc>
          <w:tcPr>
            <w:tcW w:w="0" w:type="auto"/>
            <w:tcMar>
              <w:top w:w="100" w:type="dxa"/>
              <w:left w:w="100" w:type="dxa"/>
              <w:bottom w:w="100" w:type="dxa"/>
              <w:right w:w="100" w:type="dxa"/>
            </w:tcMar>
          </w:tcPr>
          <w:p w14:paraId="7BCDAB15" w14:textId="77777777" w:rsidR="00CB1704" w:rsidRPr="002C1B0C" w:rsidRDefault="00CB1704" w:rsidP="00324A68">
            <w:pPr>
              <w:jc w:val="center"/>
              <w:rPr>
                <w:rFonts w:eastAsia="Arial" w:cs="Arial"/>
                <w:szCs w:val="24"/>
              </w:rPr>
            </w:pPr>
          </w:p>
        </w:tc>
      </w:tr>
    </w:tbl>
    <w:p w14:paraId="703C147E" w14:textId="77777777" w:rsidR="003B14D9" w:rsidRPr="00873B3E" w:rsidRDefault="003B14D9">
      <w:pPr>
        <w:suppressAutoHyphens w:val="0"/>
        <w:textDirection w:val="lrTb"/>
        <w:textAlignment w:val="auto"/>
        <w:rPr>
          <w:rFonts w:eastAsia="Arial" w:cs="Arial"/>
          <w:b/>
          <w:color w:val="FF0000"/>
          <w:szCs w:val="24"/>
        </w:rPr>
      </w:pPr>
      <w:r w:rsidRPr="00873B3E">
        <w:rPr>
          <w:rFonts w:eastAsia="Arial" w:cs="Arial"/>
          <w:b/>
          <w:color w:val="FF0000"/>
          <w:szCs w:val="24"/>
        </w:rPr>
        <w:br w:type="page"/>
      </w:r>
    </w:p>
    <w:p w14:paraId="4BEB2BAB" w14:textId="00C10B32" w:rsidR="00CE3A96" w:rsidRPr="00551999" w:rsidRDefault="00E85551" w:rsidP="00E85551">
      <w:pPr>
        <w:pStyle w:val="Heading2"/>
        <w:rPr>
          <w:rFonts w:eastAsia="Arial"/>
        </w:rPr>
      </w:pPr>
      <w:bookmarkStart w:id="146" w:name="_Toc147269649"/>
      <w:bookmarkStart w:id="147" w:name="_Toc147271736"/>
      <w:bookmarkStart w:id="148" w:name="_Toc147272550"/>
      <w:bookmarkStart w:id="149" w:name="_Toc147357710"/>
      <w:r w:rsidRPr="00551999">
        <w:rPr>
          <w:rFonts w:eastAsia="Arial"/>
        </w:rPr>
        <w:lastRenderedPageBreak/>
        <w:t>2.5</w:t>
      </w:r>
      <w:r w:rsidR="00CC6E9E">
        <w:rPr>
          <w:rFonts w:eastAsia="Arial"/>
          <w:lang w:val="sr-Cyrl-RS"/>
        </w:rPr>
        <w:t xml:space="preserve"> </w:t>
      </w:r>
      <w:r w:rsidR="004F162E" w:rsidRPr="00551999">
        <w:rPr>
          <w:rFonts w:eastAsia="Arial"/>
        </w:rPr>
        <w:t>РАСПОРЕД ГЛАВНИХ ДЕЖУРНИХ НАСТАВНИКА ЗА ШКОЛСКУ 202</w:t>
      </w:r>
      <w:r w:rsidR="00062369">
        <w:rPr>
          <w:rFonts w:eastAsia="Arial"/>
        </w:rPr>
        <w:t>3</w:t>
      </w:r>
      <w:r w:rsidR="006453D7" w:rsidRPr="00551999">
        <w:rPr>
          <w:rFonts w:eastAsia="Arial"/>
        </w:rPr>
        <w:t>-202</w:t>
      </w:r>
      <w:bookmarkEnd w:id="146"/>
      <w:bookmarkEnd w:id="147"/>
      <w:bookmarkEnd w:id="148"/>
      <w:bookmarkEnd w:id="149"/>
      <w:r w:rsidR="00062369">
        <w:rPr>
          <w:rFonts w:eastAsia="Arial"/>
        </w:rPr>
        <w:t>4</w:t>
      </w:r>
      <w:bookmarkStart w:id="150" w:name="_GoBack"/>
      <w:bookmarkEnd w:id="150"/>
      <w:r w:rsidR="00770B4F" w:rsidRPr="00551999">
        <w:rPr>
          <w:rFonts w:eastAsia="Arial"/>
        </w:rPr>
        <w:t xml:space="preserve"> </w:t>
      </w:r>
    </w:p>
    <w:p w14:paraId="17F72FBE" w14:textId="77777777" w:rsidR="00551999" w:rsidRDefault="00551999">
      <w:pPr>
        <w:tabs>
          <w:tab w:val="clear" w:pos="720"/>
        </w:tabs>
        <w:suppressAutoHyphens w:val="0"/>
        <w:jc w:val="left"/>
        <w:textDirection w:val="lrTb"/>
        <w:textAlignment w:val="auto"/>
        <w:rPr>
          <w:rFonts w:eastAsia="Arial"/>
        </w:rPr>
      </w:pP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563"/>
        <w:gridCol w:w="3335"/>
        <w:gridCol w:w="3548"/>
      </w:tblGrid>
      <w:tr w:rsidR="00551999" w:rsidRPr="00CC6E9E" w14:paraId="460A3A63" w14:textId="77777777" w:rsidTr="006C2E74">
        <w:trPr>
          <w:trHeight w:val="414"/>
        </w:trPr>
        <w:tc>
          <w:tcPr>
            <w:tcW w:w="2027" w:type="dxa"/>
            <w:vMerge w:val="restart"/>
            <w:tcBorders>
              <w:top w:val="single" w:sz="12" w:space="0" w:color="000000"/>
              <w:left w:val="single" w:sz="12" w:space="0" w:color="000000"/>
            </w:tcBorders>
            <w:vAlign w:val="center"/>
          </w:tcPr>
          <w:p w14:paraId="00EF3FBA" w14:textId="77777777" w:rsidR="00551999" w:rsidRPr="00CC6E9E" w:rsidRDefault="00551999" w:rsidP="00CC6E9E">
            <w:pPr>
              <w:jc w:val="center"/>
              <w:rPr>
                <w:rFonts w:cs="Arial"/>
                <w:b/>
                <w:szCs w:val="24"/>
                <w:lang w:val="sr-Cyrl-RS"/>
              </w:rPr>
            </w:pPr>
            <w:r w:rsidRPr="00CC6E9E">
              <w:rPr>
                <w:rFonts w:cs="Arial"/>
                <w:b/>
                <w:szCs w:val="24"/>
                <w:lang w:val="sr-Cyrl-RS"/>
              </w:rPr>
              <w:t>ДВОРИШТЕ И УЛАЗ</w:t>
            </w:r>
          </w:p>
        </w:tc>
        <w:tc>
          <w:tcPr>
            <w:tcW w:w="563" w:type="dxa"/>
            <w:tcBorders>
              <w:top w:val="single" w:sz="12" w:space="0" w:color="000000"/>
              <w:bottom w:val="single" w:sz="4" w:space="0" w:color="auto"/>
              <w:right w:val="single" w:sz="4" w:space="0" w:color="auto"/>
            </w:tcBorders>
            <w:vAlign w:val="center"/>
          </w:tcPr>
          <w:p w14:paraId="756C82C8"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top w:val="single" w:sz="12" w:space="0" w:color="000000"/>
              <w:left w:val="single" w:sz="4" w:space="0" w:color="auto"/>
              <w:bottom w:val="single" w:sz="4" w:space="0" w:color="auto"/>
              <w:right w:val="single" w:sz="18" w:space="0" w:color="auto"/>
            </w:tcBorders>
            <w:vAlign w:val="center"/>
          </w:tcPr>
          <w:p w14:paraId="5EE2260C" w14:textId="77777777" w:rsidR="00551999" w:rsidRPr="00CC6E9E" w:rsidRDefault="00551999" w:rsidP="00CC6E9E">
            <w:pPr>
              <w:jc w:val="center"/>
              <w:rPr>
                <w:rFonts w:cs="Arial"/>
                <w:szCs w:val="24"/>
                <w:u w:val="single"/>
                <w:lang w:val="sr-Cyrl-RS"/>
              </w:rPr>
            </w:pPr>
            <w:r w:rsidRPr="00CC6E9E">
              <w:rPr>
                <w:rFonts w:cs="Arial"/>
                <w:szCs w:val="24"/>
                <w:u w:val="single"/>
                <w:lang w:val="sr-Cyrl-RS"/>
              </w:rPr>
              <w:t>Жељко Урошевић</w:t>
            </w:r>
          </w:p>
          <w:p w14:paraId="24DA7540" w14:textId="77777777" w:rsidR="00551999" w:rsidRPr="00CC6E9E" w:rsidRDefault="00551999" w:rsidP="00CC6E9E">
            <w:pPr>
              <w:jc w:val="center"/>
              <w:rPr>
                <w:rFonts w:cs="Arial"/>
                <w:color w:val="1F497D"/>
                <w:szCs w:val="24"/>
                <w:lang w:val="sr-Cyrl-RS"/>
              </w:rPr>
            </w:pPr>
            <w:r w:rsidRPr="00CC6E9E">
              <w:rPr>
                <w:rFonts w:cs="Arial"/>
                <w:szCs w:val="24"/>
                <w:lang w:val="sr-Cyrl-RS"/>
              </w:rPr>
              <w:t>Андреја Вујичић</w:t>
            </w:r>
          </w:p>
        </w:tc>
        <w:tc>
          <w:tcPr>
            <w:tcW w:w="3548" w:type="dxa"/>
            <w:tcBorders>
              <w:top w:val="single" w:sz="12" w:space="0" w:color="000000"/>
              <w:left w:val="single" w:sz="18" w:space="0" w:color="auto"/>
              <w:bottom w:val="single" w:sz="4" w:space="0" w:color="auto"/>
              <w:right w:val="single" w:sz="12" w:space="0" w:color="000000"/>
            </w:tcBorders>
            <w:vAlign w:val="center"/>
          </w:tcPr>
          <w:p w14:paraId="6BD0D863" w14:textId="63DD8D0C" w:rsidR="00551999" w:rsidRPr="00CC6E9E" w:rsidRDefault="00551999" w:rsidP="00CC6E9E">
            <w:pPr>
              <w:jc w:val="center"/>
              <w:rPr>
                <w:rFonts w:cs="Arial"/>
                <w:szCs w:val="24"/>
              </w:rPr>
            </w:pPr>
            <w:r w:rsidRPr="00CC6E9E">
              <w:rPr>
                <w:rFonts w:cs="Arial"/>
                <w:szCs w:val="24"/>
                <w:lang w:val="sr-Cyrl-RS"/>
              </w:rPr>
              <w:t>Пунишић Александра</w:t>
            </w:r>
          </w:p>
        </w:tc>
      </w:tr>
      <w:tr w:rsidR="00551999" w:rsidRPr="00CC6E9E" w14:paraId="1DAEB494" w14:textId="77777777" w:rsidTr="006C2E74">
        <w:trPr>
          <w:trHeight w:val="426"/>
        </w:trPr>
        <w:tc>
          <w:tcPr>
            <w:tcW w:w="2027" w:type="dxa"/>
            <w:vMerge/>
            <w:tcBorders>
              <w:left w:val="single" w:sz="12" w:space="0" w:color="000000"/>
            </w:tcBorders>
            <w:vAlign w:val="center"/>
          </w:tcPr>
          <w:p w14:paraId="116EBB83" w14:textId="77777777" w:rsidR="00551999" w:rsidRPr="00CC6E9E" w:rsidRDefault="00551999" w:rsidP="00CC6E9E">
            <w:pPr>
              <w:jc w:val="center"/>
              <w:rPr>
                <w:rFonts w:cs="Arial"/>
                <w:b/>
                <w:szCs w:val="24"/>
                <w:lang w:val="sr-Cyrl-RS"/>
              </w:rPr>
            </w:pPr>
          </w:p>
        </w:tc>
        <w:tc>
          <w:tcPr>
            <w:tcW w:w="563" w:type="dxa"/>
            <w:tcBorders>
              <w:top w:val="single" w:sz="4" w:space="0" w:color="auto"/>
              <w:bottom w:val="single" w:sz="4" w:space="0" w:color="auto"/>
              <w:right w:val="single" w:sz="4" w:space="0" w:color="auto"/>
            </w:tcBorders>
            <w:vAlign w:val="center"/>
          </w:tcPr>
          <w:p w14:paraId="601C585F" w14:textId="77777777" w:rsidR="00551999" w:rsidRPr="00CC6E9E" w:rsidRDefault="00551999" w:rsidP="00CC6E9E">
            <w:pPr>
              <w:jc w:val="center"/>
              <w:rPr>
                <w:rFonts w:cs="Arial"/>
                <w:b/>
                <w:szCs w:val="24"/>
                <w:lang w:val="sr-Cyrl-RS"/>
              </w:rPr>
            </w:pPr>
            <w:r w:rsidRPr="00CC6E9E">
              <w:rPr>
                <w:rFonts w:cs="Arial"/>
                <w:b/>
                <w:szCs w:val="24"/>
                <w:lang w:val="sr-Cyrl-RS"/>
              </w:rPr>
              <w:t>У</w:t>
            </w:r>
          </w:p>
        </w:tc>
        <w:tc>
          <w:tcPr>
            <w:tcW w:w="3335" w:type="dxa"/>
            <w:tcBorders>
              <w:top w:val="single" w:sz="4" w:space="0" w:color="auto"/>
              <w:left w:val="single" w:sz="4" w:space="0" w:color="auto"/>
              <w:bottom w:val="single" w:sz="4" w:space="0" w:color="auto"/>
              <w:right w:val="single" w:sz="18" w:space="0" w:color="auto"/>
            </w:tcBorders>
            <w:vAlign w:val="center"/>
          </w:tcPr>
          <w:p w14:paraId="3A770ECD" w14:textId="77777777" w:rsidR="00551999" w:rsidRPr="00CC6E9E" w:rsidRDefault="00551999" w:rsidP="00CC6E9E">
            <w:pPr>
              <w:jc w:val="center"/>
              <w:rPr>
                <w:rFonts w:cs="Arial"/>
                <w:szCs w:val="24"/>
                <w:lang w:val="sr-Cyrl-RS"/>
              </w:rPr>
            </w:pPr>
            <w:r w:rsidRPr="00CC6E9E">
              <w:rPr>
                <w:rFonts w:cs="Arial"/>
                <w:szCs w:val="24"/>
                <w:lang w:val="sr-Cyrl-RS"/>
              </w:rPr>
              <w:t>Радомир Ваљаревић</w:t>
            </w:r>
          </w:p>
          <w:p w14:paraId="047FA398" w14:textId="77777777" w:rsidR="00551999" w:rsidRPr="00CC6E9E" w:rsidRDefault="00551999" w:rsidP="00CC6E9E">
            <w:pPr>
              <w:jc w:val="center"/>
              <w:rPr>
                <w:rFonts w:cs="Arial"/>
                <w:color w:val="1F497D"/>
                <w:szCs w:val="24"/>
                <w:lang w:val="sr-Cyrl-RS"/>
              </w:rPr>
            </w:pPr>
            <w:r w:rsidRPr="00CC6E9E">
              <w:rPr>
                <w:rFonts w:cs="Arial"/>
                <w:szCs w:val="24"/>
                <w:lang w:val="sr-Cyrl-RS"/>
              </w:rPr>
              <w:t>Милица Марковић</w:t>
            </w:r>
          </w:p>
        </w:tc>
        <w:tc>
          <w:tcPr>
            <w:tcW w:w="3548" w:type="dxa"/>
            <w:tcBorders>
              <w:top w:val="single" w:sz="4" w:space="0" w:color="auto"/>
              <w:left w:val="single" w:sz="18" w:space="0" w:color="auto"/>
              <w:bottom w:val="single" w:sz="4" w:space="0" w:color="auto"/>
              <w:right w:val="single" w:sz="12" w:space="0" w:color="000000"/>
            </w:tcBorders>
            <w:vAlign w:val="center"/>
          </w:tcPr>
          <w:p w14:paraId="2FB3BEE2" w14:textId="77777777" w:rsidR="00551999" w:rsidRPr="00CC6E9E" w:rsidRDefault="00551999" w:rsidP="00CC6E9E">
            <w:pPr>
              <w:jc w:val="center"/>
              <w:rPr>
                <w:rFonts w:cs="Arial"/>
                <w:szCs w:val="24"/>
                <w:lang w:val="sr-Cyrl-RS"/>
              </w:rPr>
            </w:pPr>
            <w:r w:rsidRPr="00CC6E9E">
              <w:rPr>
                <w:rFonts w:cs="Arial"/>
                <w:szCs w:val="24"/>
                <w:lang w:val="sr-Cyrl-RS"/>
              </w:rPr>
              <w:t>Ђекић Александар</w:t>
            </w:r>
          </w:p>
        </w:tc>
      </w:tr>
      <w:tr w:rsidR="00551999" w:rsidRPr="00CC6E9E" w14:paraId="20BBB1CA" w14:textId="77777777" w:rsidTr="006C2E74">
        <w:trPr>
          <w:trHeight w:val="445"/>
        </w:trPr>
        <w:tc>
          <w:tcPr>
            <w:tcW w:w="2027" w:type="dxa"/>
            <w:vMerge/>
            <w:tcBorders>
              <w:left w:val="single" w:sz="12" w:space="0" w:color="000000"/>
            </w:tcBorders>
            <w:vAlign w:val="center"/>
          </w:tcPr>
          <w:p w14:paraId="52524863" w14:textId="77777777" w:rsidR="00551999" w:rsidRPr="00CC6E9E" w:rsidRDefault="00551999" w:rsidP="00CC6E9E">
            <w:pPr>
              <w:jc w:val="center"/>
              <w:rPr>
                <w:rFonts w:cs="Arial"/>
                <w:b/>
                <w:szCs w:val="24"/>
                <w:lang w:val="sr-Cyrl-RS"/>
              </w:rPr>
            </w:pPr>
          </w:p>
        </w:tc>
        <w:tc>
          <w:tcPr>
            <w:tcW w:w="563" w:type="dxa"/>
            <w:tcBorders>
              <w:top w:val="single" w:sz="4" w:space="0" w:color="auto"/>
              <w:bottom w:val="single" w:sz="4" w:space="0" w:color="auto"/>
              <w:right w:val="single" w:sz="4" w:space="0" w:color="auto"/>
            </w:tcBorders>
            <w:vAlign w:val="center"/>
          </w:tcPr>
          <w:p w14:paraId="39AFE7C4" w14:textId="77777777" w:rsidR="00551999" w:rsidRPr="00CC6E9E" w:rsidRDefault="00551999" w:rsidP="00CC6E9E">
            <w:pPr>
              <w:jc w:val="center"/>
              <w:rPr>
                <w:rFonts w:cs="Arial"/>
                <w:b/>
                <w:szCs w:val="24"/>
                <w:lang w:val="sr-Cyrl-RS"/>
              </w:rPr>
            </w:pPr>
            <w:r w:rsidRPr="00CC6E9E">
              <w:rPr>
                <w:rFonts w:cs="Arial"/>
                <w:b/>
                <w:szCs w:val="24"/>
                <w:lang w:val="sr-Cyrl-RS"/>
              </w:rPr>
              <w:t>С</w:t>
            </w:r>
          </w:p>
        </w:tc>
        <w:tc>
          <w:tcPr>
            <w:tcW w:w="3335" w:type="dxa"/>
            <w:tcBorders>
              <w:top w:val="single" w:sz="4" w:space="0" w:color="auto"/>
              <w:left w:val="single" w:sz="4" w:space="0" w:color="auto"/>
              <w:bottom w:val="single" w:sz="4" w:space="0" w:color="auto"/>
              <w:right w:val="single" w:sz="18" w:space="0" w:color="auto"/>
            </w:tcBorders>
            <w:vAlign w:val="center"/>
          </w:tcPr>
          <w:p w14:paraId="2C5B0FF7" w14:textId="77777777" w:rsidR="00551999" w:rsidRPr="00CC6E9E" w:rsidRDefault="00551999" w:rsidP="00CC6E9E">
            <w:pPr>
              <w:jc w:val="center"/>
              <w:rPr>
                <w:rFonts w:cs="Arial"/>
                <w:szCs w:val="24"/>
                <w:lang w:val="sr-Cyrl-RS"/>
              </w:rPr>
            </w:pPr>
            <w:r w:rsidRPr="00CC6E9E">
              <w:rPr>
                <w:rFonts w:cs="Arial"/>
                <w:szCs w:val="24"/>
                <w:lang w:val="sr-Cyrl-RS"/>
              </w:rPr>
              <w:t>Милан Пушица</w:t>
            </w:r>
          </w:p>
          <w:p w14:paraId="3C802E54" w14:textId="77777777" w:rsidR="00551999" w:rsidRPr="00CC6E9E" w:rsidRDefault="00551999" w:rsidP="00CC6E9E">
            <w:pPr>
              <w:jc w:val="center"/>
              <w:rPr>
                <w:rFonts w:cs="Arial"/>
                <w:color w:val="1F497D"/>
                <w:szCs w:val="24"/>
                <w:lang w:val="sr-Cyrl-RS"/>
              </w:rPr>
            </w:pPr>
            <w:r w:rsidRPr="00CC6E9E">
              <w:rPr>
                <w:rFonts w:cs="Arial"/>
                <w:szCs w:val="24"/>
                <w:lang w:val="sr-Cyrl-RS"/>
              </w:rPr>
              <w:t>Стеван Иванковић</w:t>
            </w:r>
          </w:p>
        </w:tc>
        <w:tc>
          <w:tcPr>
            <w:tcW w:w="3548" w:type="dxa"/>
            <w:tcBorders>
              <w:top w:val="single" w:sz="4" w:space="0" w:color="auto"/>
              <w:left w:val="single" w:sz="18" w:space="0" w:color="auto"/>
              <w:bottom w:val="single" w:sz="4" w:space="0" w:color="auto"/>
              <w:right w:val="single" w:sz="12" w:space="0" w:color="000000"/>
            </w:tcBorders>
            <w:vAlign w:val="center"/>
          </w:tcPr>
          <w:p w14:paraId="1C7E1DD1" w14:textId="773914BD" w:rsidR="00551999" w:rsidRPr="00CC6E9E" w:rsidRDefault="00551999" w:rsidP="00CC6E9E">
            <w:pPr>
              <w:jc w:val="center"/>
              <w:rPr>
                <w:rFonts w:cs="Arial"/>
                <w:szCs w:val="24"/>
                <w:lang w:val="sr-Cyrl-RS"/>
              </w:rPr>
            </w:pPr>
            <w:r w:rsidRPr="00CC6E9E">
              <w:rPr>
                <w:rFonts w:cs="Arial"/>
                <w:szCs w:val="24"/>
                <w:lang w:val="sr-Cyrl-RS"/>
              </w:rPr>
              <w:t>Ана Рајић</w:t>
            </w:r>
          </w:p>
          <w:p w14:paraId="2D4A917A" w14:textId="77777777" w:rsidR="00551999" w:rsidRPr="00CC6E9E" w:rsidRDefault="00551999" w:rsidP="00CC6E9E">
            <w:pPr>
              <w:jc w:val="center"/>
              <w:rPr>
                <w:rFonts w:cs="Arial"/>
                <w:szCs w:val="24"/>
                <w:lang w:val="sr-Cyrl-RS"/>
              </w:rPr>
            </w:pPr>
            <w:r w:rsidRPr="00CC6E9E">
              <w:rPr>
                <w:rFonts w:cs="Arial"/>
                <w:szCs w:val="24"/>
                <w:lang w:val="sr-Cyrl-RS"/>
              </w:rPr>
              <w:t>Немања Васиљевић</w:t>
            </w:r>
          </w:p>
        </w:tc>
      </w:tr>
      <w:tr w:rsidR="00551999" w:rsidRPr="00CC6E9E" w14:paraId="4B0256B4" w14:textId="77777777" w:rsidTr="006C2E74">
        <w:trPr>
          <w:trHeight w:val="465"/>
        </w:trPr>
        <w:tc>
          <w:tcPr>
            <w:tcW w:w="2027" w:type="dxa"/>
            <w:vMerge/>
            <w:tcBorders>
              <w:left w:val="single" w:sz="12" w:space="0" w:color="000000"/>
            </w:tcBorders>
            <w:vAlign w:val="center"/>
          </w:tcPr>
          <w:p w14:paraId="5BA05C43" w14:textId="77777777" w:rsidR="00551999" w:rsidRPr="00CC6E9E" w:rsidRDefault="00551999" w:rsidP="00CC6E9E">
            <w:pPr>
              <w:jc w:val="center"/>
              <w:rPr>
                <w:rFonts w:cs="Arial"/>
                <w:b/>
                <w:szCs w:val="24"/>
                <w:lang w:val="sr-Cyrl-RS"/>
              </w:rPr>
            </w:pPr>
          </w:p>
        </w:tc>
        <w:tc>
          <w:tcPr>
            <w:tcW w:w="563" w:type="dxa"/>
            <w:tcBorders>
              <w:top w:val="single" w:sz="4" w:space="0" w:color="auto"/>
              <w:bottom w:val="single" w:sz="4" w:space="0" w:color="auto"/>
              <w:right w:val="single" w:sz="4" w:space="0" w:color="auto"/>
            </w:tcBorders>
            <w:vAlign w:val="center"/>
          </w:tcPr>
          <w:p w14:paraId="320053ED" w14:textId="77777777" w:rsidR="00551999" w:rsidRPr="00CC6E9E" w:rsidRDefault="00551999" w:rsidP="00CC6E9E">
            <w:pPr>
              <w:jc w:val="center"/>
              <w:rPr>
                <w:rFonts w:cs="Arial"/>
                <w:b/>
                <w:szCs w:val="24"/>
                <w:lang w:val="sr-Cyrl-RS"/>
              </w:rPr>
            </w:pPr>
            <w:r w:rsidRPr="00CC6E9E">
              <w:rPr>
                <w:rFonts w:cs="Arial"/>
                <w:b/>
                <w:szCs w:val="24"/>
                <w:lang w:val="sr-Cyrl-RS"/>
              </w:rPr>
              <w:t>Ч</w:t>
            </w:r>
          </w:p>
        </w:tc>
        <w:tc>
          <w:tcPr>
            <w:tcW w:w="3335" w:type="dxa"/>
            <w:tcBorders>
              <w:top w:val="single" w:sz="4" w:space="0" w:color="auto"/>
              <w:left w:val="single" w:sz="4" w:space="0" w:color="auto"/>
              <w:bottom w:val="single" w:sz="4" w:space="0" w:color="auto"/>
              <w:right w:val="single" w:sz="18" w:space="0" w:color="auto"/>
            </w:tcBorders>
            <w:vAlign w:val="center"/>
          </w:tcPr>
          <w:p w14:paraId="51A07FEA" w14:textId="77777777" w:rsidR="00551999" w:rsidRPr="00CC6E9E" w:rsidRDefault="00551999" w:rsidP="00CC6E9E">
            <w:pPr>
              <w:jc w:val="center"/>
              <w:rPr>
                <w:rFonts w:cs="Arial"/>
                <w:szCs w:val="24"/>
                <w:lang w:val="sr-Cyrl-RS"/>
              </w:rPr>
            </w:pPr>
            <w:r w:rsidRPr="00CC6E9E">
              <w:rPr>
                <w:rFonts w:cs="Arial"/>
                <w:szCs w:val="24"/>
                <w:lang w:val="sr-Cyrl-RS"/>
              </w:rPr>
              <w:t>Саша Јовановић</w:t>
            </w:r>
          </w:p>
          <w:p w14:paraId="15582587" w14:textId="77777777" w:rsidR="00551999" w:rsidRPr="00CC6E9E" w:rsidRDefault="00551999" w:rsidP="00CC6E9E">
            <w:pPr>
              <w:jc w:val="center"/>
              <w:rPr>
                <w:rFonts w:cs="Arial"/>
                <w:szCs w:val="24"/>
                <w:lang w:val="sr-Cyrl-RS"/>
              </w:rPr>
            </w:pPr>
            <w:r w:rsidRPr="00CC6E9E">
              <w:rPr>
                <w:rFonts w:cs="Arial"/>
                <w:szCs w:val="24"/>
                <w:lang w:val="sr-Cyrl-RS"/>
              </w:rPr>
              <w:t>Марина Драгосавац</w:t>
            </w:r>
          </w:p>
        </w:tc>
        <w:tc>
          <w:tcPr>
            <w:tcW w:w="3548" w:type="dxa"/>
            <w:tcBorders>
              <w:top w:val="single" w:sz="4" w:space="0" w:color="auto"/>
              <w:left w:val="single" w:sz="18" w:space="0" w:color="auto"/>
              <w:bottom w:val="single" w:sz="4" w:space="0" w:color="auto"/>
              <w:right w:val="single" w:sz="12" w:space="0" w:color="000000"/>
            </w:tcBorders>
            <w:vAlign w:val="center"/>
          </w:tcPr>
          <w:p w14:paraId="71A466A2" w14:textId="0DFB3C5C" w:rsidR="00551999" w:rsidRPr="00CC6E9E" w:rsidRDefault="00551999" w:rsidP="00CC6E9E">
            <w:pPr>
              <w:jc w:val="center"/>
              <w:rPr>
                <w:rFonts w:cs="Arial"/>
                <w:szCs w:val="24"/>
                <w:lang w:val="sr-Cyrl-RS"/>
              </w:rPr>
            </w:pPr>
            <w:r w:rsidRPr="00CC6E9E">
              <w:rPr>
                <w:rFonts w:cs="Arial"/>
                <w:szCs w:val="24"/>
                <w:lang w:val="sr-Cyrl-RS"/>
              </w:rPr>
              <w:t>Марија Цвејић</w:t>
            </w:r>
          </w:p>
        </w:tc>
      </w:tr>
      <w:tr w:rsidR="00551999" w:rsidRPr="00CC6E9E" w14:paraId="6CCE1604" w14:textId="77777777" w:rsidTr="006C2E74">
        <w:trPr>
          <w:trHeight w:val="485"/>
        </w:trPr>
        <w:tc>
          <w:tcPr>
            <w:tcW w:w="2027" w:type="dxa"/>
            <w:vMerge/>
            <w:tcBorders>
              <w:left w:val="single" w:sz="12" w:space="0" w:color="000000"/>
              <w:bottom w:val="single" w:sz="12" w:space="0" w:color="000000"/>
            </w:tcBorders>
            <w:vAlign w:val="center"/>
          </w:tcPr>
          <w:p w14:paraId="33C508FD" w14:textId="77777777" w:rsidR="00551999" w:rsidRPr="00CC6E9E" w:rsidRDefault="00551999" w:rsidP="00CC6E9E">
            <w:pPr>
              <w:jc w:val="center"/>
              <w:rPr>
                <w:rFonts w:cs="Arial"/>
                <w:b/>
                <w:szCs w:val="24"/>
                <w:lang w:val="sr-Cyrl-RS"/>
              </w:rPr>
            </w:pPr>
          </w:p>
        </w:tc>
        <w:tc>
          <w:tcPr>
            <w:tcW w:w="563" w:type="dxa"/>
            <w:tcBorders>
              <w:top w:val="single" w:sz="4" w:space="0" w:color="auto"/>
              <w:bottom w:val="single" w:sz="12" w:space="0" w:color="000000"/>
              <w:right w:val="single" w:sz="4" w:space="0" w:color="auto"/>
            </w:tcBorders>
            <w:vAlign w:val="center"/>
          </w:tcPr>
          <w:p w14:paraId="28F6A455"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top w:val="single" w:sz="4" w:space="0" w:color="auto"/>
              <w:left w:val="single" w:sz="4" w:space="0" w:color="auto"/>
              <w:bottom w:val="single" w:sz="12" w:space="0" w:color="000000"/>
              <w:right w:val="single" w:sz="18" w:space="0" w:color="auto"/>
            </w:tcBorders>
            <w:vAlign w:val="center"/>
          </w:tcPr>
          <w:p w14:paraId="190B233A" w14:textId="77777777" w:rsidR="00551999" w:rsidRPr="00CC6E9E" w:rsidRDefault="00551999" w:rsidP="00CC6E9E">
            <w:pPr>
              <w:jc w:val="center"/>
              <w:rPr>
                <w:rFonts w:cs="Arial"/>
                <w:szCs w:val="24"/>
                <w:lang w:val="sr-Cyrl-RS"/>
              </w:rPr>
            </w:pPr>
            <w:r w:rsidRPr="00CC6E9E">
              <w:rPr>
                <w:rFonts w:cs="Arial"/>
                <w:szCs w:val="24"/>
                <w:lang w:val="sr-Cyrl-RS"/>
              </w:rPr>
              <w:t>Александар Ђекић</w:t>
            </w:r>
          </w:p>
          <w:p w14:paraId="5B533372" w14:textId="77777777" w:rsidR="00551999" w:rsidRPr="00CC6E9E" w:rsidRDefault="00551999" w:rsidP="00CC6E9E">
            <w:pPr>
              <w:jc w:val="center"/>
              <w:rPr>
                <w:rFonts w:cs="Arial"/>
                <w:color w:val="1F497D"/>
                <w:szCs w:val="24"/>
                <w:lang w:val="sr-Cyrl-RS"/>
              </w:rPr>
            </w:pPr>
            <w:r w:rsidRPr="00CC6E9E">
              <w:rPr>
                <w:rFonts w:cs="Arial"/>
                <w:color w:val="0D0D0D"/>
                <w:szCs w:val="24"/>
                <w:lang w:val="sr-Cyrl-RS"/>
              </w:rPr>
              <w:t>Иван Јеремић</w:t>
            </w:r>
          </w:p>
        </w:tc>
        <w:tc>
          <w:tcPr>
            <w:tcW w:w="3548" w:type="dxa"/>
            <w:tcBorders>
              <w:top w:val="single" w:sz="4" w:space="0" w:color="auto"/>
              <w:left w:val="single" w:sz="18" w:space="0" w:color="auto"/>
              <w:bottom w:val="single" w:sz="12" w:space="0" w:color="000000"/>
              <w:right w:val="single" w:sz="12" w:space="0" w:color="000000"/>
            </w:tcBorders>
            <w:vAlign w:val="center"/>
          </w:tcPr>
          <w:p w14:paraId="21E99247" w14:textId="7A474B38" w:rsidR="00551999" w:rsidRPr="00CC6E9E" w:rsidRDefault="00551999" w:rsidP="00CC6E9E">
            <w:pPr>
              <w:jc w:val="center"/>
              <w:rPr>
                <w:rFonts w:cs="Arial"/>
                <w:szCs w:val="24"/>
                <w:lang w:val="sr-Cyrl-RS"/>
              </w:rPr>
            </w:pPr>
            <w:r w:rsidRPr="00CC6E9E">
              <w:rPr>
                <w:rFonts w:cs="Arial"/>
                <w:szCs w:val="24"/>
                <w:lang w:val="sr-Cyrl-RS"/>
              </w:rPr>
              <w:t>Ана Рајић</w:t>
            </w:r>
          </w:p>
          <w:p w14:paraId="189D7CEC" w14:textId="77777777" w:rsidR="00551999" w:rsidRPr="00CC6E9E" w:rsidRDefault="00551999" w:rsidP="00CC6E9E">
            <w:pPr>
              <w:jc w:val="center"/>
              <w:rPr>
                <w:rFonts w:cs="Arial"/>
                <w:szCs w:val="24"/>
                <w:lang w:val="sr-Cyrl-RS"/>
              </w:rPr>
            </w:pPr>
            <w:r w:rsidRPr="00CC6E9E">
              <w:rPr>
                <w:rFonts w:cs="Arial"/>
                <w:szCs w:val="24"/>
                <w:lang w:val="sr-Cyrl-RS"/>
              </w:rPr>
              <w:t>Владимир Пејовић</w:t>
            </w:r>
          </w:p>
        </w:tc>
      </w:tr>
      <w:tr w:rsidR="00551999" w:rsidRPr="00CC6E9E" w14:paraId="6699F120" w14:textId="77777777" w:rsidTr="006C2E74">
        <w:trPr>
          <w:trHeight w:val="346"/>
        </w:trPr>
        <w:tc>
          <w:tcPr>
            <w:tcW w:w="2027" w:type="dxa"/>
            <w:vMerge w:val="restart"/>
            <w:tcBorders>
              <w:top w:val="single" w:sz="12" w:space="0" w:color="000000"/>
              <w:left w:val="single" w:sz="12" w:space="0" w:color="000000"/>
            </w:tcBorders>
            <w:vAlign w:val="center"/>
          </w:tcPr>
          <w:p w14:paraId="392F7EB4" w14:textId="77777777" w:rsidR="00551999" w:rsidRPr="00CC6E9E" w:rsidRDefault="00551999" w:rsidP="00CC6E9E">
            <w:pPr>
              <w:jc w:val="center"/>
              <w:rPr>
                <w:rFonts w:cs="Arial"/>
                <w:b/>
                <w:szCs w:val="24"/>
                <w:lang w:val="sr-Cyrl-RS"/>
              </w:rPr>
            </w:pPr>
            <w:r w:rsidRPr="00CC6E9E">
              <w:rPr>
                <w:rFonts w:cs="Arial"/>
                <w:b/>
                <w:szCs w:val="24"/>
                <w:lang w:val="sr-Cyrl-RS"/>
              </w:rPr>
              <w:t>ПРИЗЕМЉЕ</w:t>
            </w:r>
          </w:p>
        </w:tc>
        <w:tc>
          <w:tcPr>
            <w:tcW w:w="563" w:type="dxa"/>
            <w:tcBorders>
              <w:top w:val="single" w:sz="12" w:space="0" w:color="000000"/>
              <w:right w:val="single" w:sz="4" w:space="0" w:color="auto"/>
            </w:tcBorders>
            <w:vAlign w:val="center"/>
          </w:tcPr>
          <w:p w14:paraId="6E1CA4EA"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top w:val="single" w:sz="12" w:space="0" w:color="000000"/>
              <w:left w:val="single" w:sz="4" w:space="0" w:color="auto"/>
              <w:right w:val="single" w:sz="18" w:space="0" w:color="auto"/>
            </w:tcBorders>
            <w:vAlign w:val="center"/>
          </w:tcPr>
          <w:p w14:paraId="5BEFA9EE" w14:textId="77777777" w:rsidR="00551999" w:rsidRPr="00CC6E9E" w:rsidRDefault="00551999" w:rsidP="00CC6E9E">
            <w:pPr>
              <w:jc w:val="center"/>
              <w:rPr>
                <w:rFonts w:cs="Arial"/>
                <w:szCs w:val="24"/>
                <w:lang w:val="sr-Cyrl-RS"/>
              </w:rPr>
            </w:pPr>
            <w:r w:rsidRPr="00CC6E9E">
              <w:rPr>
                <w:rFonts w:cs="Arial"/>
                <w:szCs w:val="24"/>
                <w:lang w:val="sr-Cyrl-RS"/>
              </w:rPr>
              <w:t>Саша Јовановић</w:t>
            </w:r>
          </w:p>
        </w:tc>
        <w:tc>
          <w:tcPr>
            <w:tcW w:w="3548" w:type="dxa"/>
            <w:tcBorders>
              <w:top w:val="single" w:sz="12" w:space="0" w:color="000000"/>
              <w:left w:val="single" w:sz="18" w:space="0" w:color="auto"/>
              <w:right w:val="single" w:sz="12" w:space="0" w:color="000000"/>
            </w:tcBorders>
            <w:vAlign w:val="center"/>
          </w:tcPr>
          <w:p w14:paraId="1456F24B" w14:textId="1C1D8D38" w:rsidR="00551999" w:rsidRPr="00CC6E9E" w:rsidRDefault="00551999" w:rsidP="00CC6E9E">
            <w:pPr>
              <w:jc w:val="center"/>
              <w:rPr>
                <w:rFonts w:cs="Arial"/>
                <w:szCs w:val="24"/>
                <w:lang w:val="sr-Cyrl-RS"/>
              </w:rPr>
            </w:pPr>
            <w:r w:rsidRPr="00CC6E9E">
              <w:rPr>
                <w:rFonts w:cs="Arial"/>
                <w:szCs w:val="24"/>
                <w:lang w:val="sr-Cyrl-RS"/>
              </w:rPr>
              <w:t>Јасминка Милинковић</w:t>
            </w:r>
          </w:p>
        </w:tc>
      </w:tr>
      <w:tr w:rsidR="00551999" w:rsidRPr="00CC6E9E" w14:paraId="0899734E" w14:textId="77777777" w:rsidTr="006C2E74">
        <w:trPr>
          <w:trHeight w:val="382"/>
        </w:trPr>
        <w:tc>
          <w:tcPr>
            <w:tcW w:w="2027" w:type="dxa"/>
            <w:vMerge/>
            <w:tcBorders>
              <w:left w:val="single" w:sz="12" w:space="0" w:color="000000"/>
            </w:tcBorders>
            <w:vAlign w:val="center"/>
          </w:tcPr>
          <w:p w14:paraId="3AC43636"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14608A70" w14:textId="77777777" w:rsidR="00551999" w:rsidRPr="00CC6E9E" w:rsidRDefault="00551999" w:rsidP="00CC6E9E">
            <w:pPr>
              <w:jc w:val="center"/>
              <w:rPr>
                <w:rFonts w:cs="Arial"/>
                <w:b/>
                <w:szCs w:val="24"/>
                <w:lang w:val="sr-Cyrl-RS"/>
              </w:rPr>
            </w:pPr>
            <w:r w:rsidRPr="00CC6E9E">
              <w:rPr>
                <w:rFonts w:cs="Arial"/>
                <w:b/>
                <w:szCs w:val="24"/>
                <w:lang w:val="sr-Cyrl-RS"/>
              </w:rPr>
              <w:t>У</w:t>
            </w:r>
          </w:p>
        </w:tc>
        <w:tc>
          <w:tcPr>
            <w:tcW w:w="3335" w:type="dxa"/>
            <w:tcBorders>
              <w:left w:val="single" w:sz="4" w:space="0" w:color="auto"/>
              <w:right w:val="single" w:sz="18" w:space="0" w:color="auto"/>
            </w:tcBorders>
            <w:vAlign w:val="center"/>
          </w:tcPr>
          <w:p w14:paraId="56ABB5D7" w14:textId="77777777" w:rsidR="00551999" w:rsidRPr="00CC6E9E" w:rsidRDefault="00551999" w:rsidP="00CC6E9E">
            <w:pPr>
              <w:jc w:val="center"/>
              <w:rPr>
                <w:rFonts w:cs="Arial"/>
                <w:szCs w:val="24"/>
                <w:lang w:val="sr-Cyrl-RS"/>
              </w:rPr>
            </w:pPr>
            <w:r w:rsidRPr="00CC6E9E">
              <w:rPr>
                <w:rFonts w:cs="Arial"/>
                <w:szCs w:val="24"/>
                <w:lang w:val="sr-Cyrl-RS"/>
              </w:rPr>
              <w:t>Андријана Јелић</w:t>
            </w:r>
          </w:p>
        </w:tc>
        <w:tc>
          <w:tcPr>
            <w:tcW w:w="3548" w:type="dxa"/>
            <w:tcBorders>
              <w:left w:val="single" w:sz="18" w:space="0" w:color="auto"/>
              <w:right w:val="single" w:sz="12" w:space="0" w:color="000000"/>
            </w:tcBorders>
            <w:vAlign w:val="center"/>
          </w:tcPr>
          <w:p w14:paraId="146BDA11" w14:textId="6623FF04" w:rsidR="00551999" w:rsidRPr="00CC6E9E" w:rsidRDefault="00551999" w:rsidP="00CC6E9E">
            <w:pPr>
              <w:jc w:val="center"/>
              <w:rPr>
                <w:rFonts w:cs="Arial"/>
                <w:szCs w:val="24"/>
                <w:u w:val="single"/>
                <w:lang w:val="sr-Cyrl-RS"/>
              </w:rPr>
            </w:pPr>
            <w:r w:rsidRPr="00CC6E9E">
              <w:rPr>
                <w:rFonts w:cs="Arial"/>
                <w:szCs w:val="24"/>
                <w:u w:val="single"/>
                <w:lang w:val="sr-Cyrl-RS"/>
              </w:rPr>
              <w:t>Пушица Милан</w:t>
            </w:r>
          </w:p>
        </w:tc>
      </w:tr>
      <w:tr w:rsidR="00551999" w:rsidRPr="00CC6E9E" w14:paraId="659F08D9" w14:textId="77777777" w:rsidTr="006C2E74">
        <w:trPr>
          <w:trHeight w:val="376"/>
        </w:trPr>
        <w:tc>
          <w:tcPr>
            <w:tcW w:w="2027" w:type="dxa"/>
            <w:vMerge/>
            <w:tcBorders>
              <w:left w:val="single" w:sz="12" w:space="0" w:color="000000"/>
            </w:tcBorders>
            <w:vAlign w:val="center"/>
          </w:tcPr>
          <w:p w14:paraId="01E92280"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67DD2D96" w14:textId="77777777" w:rsidR="00551999" w:rsidRPr="00CC6E9E" w:rsidRDefault="00551999" w:rsidP="00CC6E9E">
            <w:pPr>
              <w:jc w:val="center"/>
              <w:rPr>
                <w:rFonts w:cs="Arial"/>
                <w:b/>
                <w:szCs w:val="24"/>
                <w:lang w:val="sr-Cyrl-RS"/>
              </w:rPr>
            </w:pPr>
            <w:r w:rsidRPr="00CC6E9E">
              <w:rPr>
                <w:rFonts w:cs="Arial"/>
                <w:b/>
                <w:szCs w:val="24"/>
                <w:lang w:val="sr-Cyrl-RS"/>
              </w:rPr>
              <w:t>С</w:t>
            </w:r>
          </w:p>
        </w:tc>
        <w:tc>
          <w:tcPr>
            <w:tcW w:w="3335" w:type="dxa"/>
            <w:tcBorders>
              <w:left w:val="single" w:sz="4" w:space="0" w:color="auto"/>
              <w:right w:val="single" w:sz="18" w:space="0" w:color="auto"/>
            </w:tcBorders>
            <w:vAlign w:val="center"/>
          </w:tcPr>
          <w:p w14:paraId="2B2AD054" w14:textId="77777777" w:rsidR="00551999" w:rsidRPr="00CC6E9E" w:rsidRDefault="00551999" w:rsidP="00CC6E9E">
            <w:pPr>
              <w:jc w:val="center"/>
              <w:rPr>
                <w:rFonts w:cs="Arial"/>
                <w:szCs w:val="24"/>
                <w:u w:val="single"/>
                <w:lang w:val="sr-Cyrl-RS"/>
              </w:rPr>
            </w:pPr>
            <w:r w:rsidRPr="00CC6E9E">
              <w:rPr>
                <w:rFonts w:cs="Arial"/>
                <w:szCs w:val="24"/>
                <w:u w:val="single"/>
                <w:lang w:val="sr-Cyrl-RS"/>
              </w:rPr>
              <w:t>Душица Стевановић</w:t>
            </w:r>
          </w:p>
        </w:tc>
        <w:tc>
          <w:tcPr>
            <w:tcW w:w="3548" w:type="dxa"/>
            <w:tcBorders>
              <w:left w:val="single" w:sz="18" w:space="0" w:color="auto"/>
              <w:right w:val="single" w:sz="12" w:space="0" w:color="000000"/>
            </w:tcBorders>
            <w:vAlign w:val="center"/>
          </w:tcPr>
          <w:p w14:paraId="2486E229" w14:textId="77777777" w:rsidR="00551999" w:rsidRPr="00CC6E9E" w:rsidRDefault="00551999" w:rsidP="00CC6E9E">
            <w:pPr>
              <w:jc w:val="center"/>
              <w:rPr>
                <w:rFonts w:cs="Arial"/>
                <w:szCs w:val="24"/>
                <w:lang w:val="sr-Cyrl-RS"/>
              </w:rPr>
            </w:pPr>
            <w:r w:rsidRPr="00CC6E9E">
              <w:rPr>
                <w:rFonts w:cs="Arial"/>
                <w:szCs w:val="24"/>
                <w:lang w:val="sr-Cyrl-RS"/>
              </w:rPr>
              <w:t>Иван Јеремић</w:t>
            </w:r>
          </w:p>
        </w:tc>
      </w:tr>
      <w:tr w:rsidR="00551999" w:rsidRPr="00CC6E9E" w14:paraId="5EE882E2" w14:textId="77777777" w:rsidTr="006C2E74">
        <w:trPr>
          <w:trHeight w:val="380"/>
        </w:trPr>
        <w:tc>
          <w:tcPr>
            <w:tcW w:w="2027" w:type="dxa"/>
            <w:vMerge/>
            <w:tcBorders>
              <w:left w:val="single" w:sz="12" w:space="0" w:color="000000"/>
            </w:tcBorders>
            <w:vAlign w:val="center"/>
          </w:tcPr>
          <w:p w14:paraId="21235163"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62F613A9" w14:textId="77777777" w:rsidR="00551999" w:rsidRPr="00CC6E9E" w:rsidRDefault="00551999" w:rsidP="00CC6E9E">
            <w:pPr>
              <w:jc w:val="center"/>
              <w:rPr>
                <w:rFonts w:cs="Arial"/>
                <w:b/>
                <w:szCs w:val="24"/>
                <w:lang w:val="sr-Cyrl-RS"/>
              </w:rPr>
            </w:pPr>
            <w:r w:rsidRPr="00CC6E9E">
              <w:rPr>
                <w:rFonts w:cs="Arial"/>
                <w:b/>
                <w:szCs w:val="24"/>
                <w:lang w:val="sr-Cyrl-RS"/>
              </w:rPr>
              <w:t>Ч</w:t>
            </w:r>
          </w:p>
        </w:tc>
        <w:tc>
          <w:tcPr>
            <w:tcW w:w="3335" w:type="dxa"/>
            <w:tcBorders>
              <w:left w:val="single" w:sz="4" w:space="0" w:color="auto"/>
              <w:right w:val="single" w:sz="18" w:space="0" w:color="auto"/>
            </w:tcBorders>
            <w:vAlign w:val="center"/>
          </w:tcPr>
          <w:p w14:paraId="155D2C4A" w14:textId="77777777" w:rsidR="00551999" w:rsidRPr="00CC6E9E" w:rsidRDefault="00551999" w:rsidP="00CC6E9E">
            <w:pPr>
              <w:jc w:val="center"/>
              <w:rPr>
                <w:rFonts w:cs="Arial"/>
                <w:szCs w:val="24"/>
                <w:u w:val="single"/>
                <w:lang w:val="sr-Cyrl-RS"/>
              </w:rPr>
            </w:pPr>
            <w:r w:rsidRPr="00CC6E9E">
              <w:rPr>
                <w:rFonts w:cs="Arial"/>
                <w:szCs w:val="24"/>
                <w:u w:val="single"/>
                <w:lang w:val="sr-Cyrl-RS"/>
              </w:rPr>
              <w:t>Наташа Васић</w:t>
            </w:r>
          </w:p>
        </w:tc>
        <w:tc>
          <w:tcPr>
            <w:tcW w:w="3548" w:type="dxa"/>
            <w:tcBorders>
              <w:left w:val="single" w:sz="18" w:space="0" w:color="auto"/>
              <w:right w:val="single" w:sz="12" w:space="0" w:color="000000"/>
            </w:tcBorders>
            <w:vAlign w:val="center"/>
          </w:tcPr>
          <w:p w14:paraId="3278C9F5" w14:textId="77777777" w:rsidR="00551999" w:rsidRPr="00CC6E9E" w:rsidRDefault="00551999" w:rsidP="00CC6E9E">
            <w:pPr>
              <w:jc w:val="center"/>
              <w:rPr>
                <w:rFonts w:cs="Arial"/>
                <w:szCs w:val="24"/>
                <w:lang w:val="sr-Cyrl-RS"/>
              </w:rPr>
            </w:pPr>
            <w:r w:rsidRPr="00CC6E9E">
              <w:rPr>
                <w:rFonts w:cs="Arial"/>
                <w:szCs w:val="24"/>
                <w:lang w:val="sr-Cyrl-RS"/>
              </w:rPr>
              <w:t>Владимир Пејовић</w:t>
            </w:r>
          </w:p>
        </w:tc>
      </w:tr>
      <w:tr w:rsidR="00551999" w:rsidRPr="00CC6E9E" w14:paraId="2C792EA5" w14:textId="77777777" w:rsidTr="006C2E74">
        <w:trPr>
          <w:trHeight w:val="373"/>
        </w:trPr>
        <w:tc>
          <w:tcPr>
            <w:tcW w:w="2027" w:type="dxa"/>
            <w:vMerge/>
            <w:tcBorders>
              <w:left w:val="single" w:sz="12" w:space="0" w:color="000000"/>
              <w:bottom w:val="single" w:sz="12" w:space="0" w:color="000000"/>
            </w:tcBorders>
            <w:vAlign w:val="center"/>
          </w:tcPr>
          <w:p w14:paraId="18F211DD" w14:textId="77777777" w:rsidR="00551999" w:rsidRPr="00CC6E9E" w:rsidRDefault="00551999" w:rsidP="00CC6E9E">
            <w:pPr>
              <w:jc w:val="center"/>
              <w:rPr>
                <w:rFonts w:cs="Arial"/>
                <w:b/>
                <w:szCs w:val="24"/>
                <w:lang w:val="sr-Cyrl-RS"/>
              </w:rPr>
            </w:pPr>
          </w:p>
        </w:tc>
        <w:tc>
          <w:tcPr>
            <w:tcW w:w="563" w:type="dxa"/>
            <w:tcBorders>
              <w:bottom w:val="single" w:sz="12" w:space="0" w:color="000000"/>
              <w:right w:val="single" w:sz="4" w:space="0" w:color="auto"/>
            </w:tcBorders>
            <w:vAlign w:val="center"/>
          </w:tcPr>
          <w:p w14:paraId="19A40522"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left w:val="single" w:sz="4" w:space="0" w:color="auto"/>
              <w:bottom w:val="single" w:sz="12" w:space="0" w:color="000000"/>
              <w:right w:val="single" w:sz="18" w:space="0" w:color="auto"/>
            </w:tcBorders>
            <w:vAlign w:val="center"/>
          </w:tcPr>
          <w:p w14:paraId="4465A585" w14:textId="77777777" w:rsidR="00551999" w:rsidRPr="00CC6E9E" w:rsidRDefault="00551999" w:rsidP="00CC6E9E">
            <w:pPr>
              <w:jc w:val="center"/>
              <w:rPr>
                <w:rFonts w:cs="Arial"/>
                <w:szCs w:val="24"/>
                <w:lang w:val="sr-Cyrl-RS"/>
              </w:rPr>
            </w:pPr>
            <w:r w:rsidRPr="00CC6E9E">
              <w:rPr>
                <w:rFonts w:cs="Arial"/>
                <w:szCs w:val="24"/>
                <w:lang w:val="sr-Cyrl-RS"/>
              </w:rPr>
              <w:t>Весна Драгојевић</w:t>
            </w:r>
          </w:p>
        </w:tc>
        <w:tc>
          <w:tcPr>
            <w:tcW w:w="3548" w:type="dxa"/>
            <w:tcBorders>
              <w:left w:val="single" w:sz="18" w:space="0" w:color="auto"/>
              <w:bottom w:val="single" w:sz="12" w:space="0" w:color="000000"/>
              <w:right w:val="single" w:sz="12" w:space="0" w:color="000000"/>
            </w:tcBorders>
            <w:vAlign w:val="center"/>
          </w:tcPr>
          <w:p w14:paraId="0A8BB3B0" w14:textId="77777777" w:rsidR="00551999" w:rsidRPr="00CC6E9E" w:rsidRDefault="00551999" w:rsidP="00CC6E9E">
            <w:pPr>
              <w:jc w:val="center"/>
              <w:rPr>
                <w:rFonts w:cs="Arial"/>
                <w:szCs w:val="24"/>
                <w:u w:val="single"/>
                <w:lang w:val="sr-Cyrl-RS"/>
              </w:rPr>
            </w:pPr>
            <w:r w:rsidRPr="00CC6E9E">
              <w:rPr>
                <w:rFonts w:cs="Arial"/>
                <w:szCs w:val="24"/>
                <w:u w:val="single"/>
                <w:lang w:val="sr-Cyrl-RS"/>
              </w:rPr>
              <w:t>Јасмина Радовановић</w:t>
            </w:r>
          </w:p>
        </w:tc>
      </w:tr>
      <w:tr w:rsidR="00551999" w:rsidRPr="00CC6E9E" w14:paraId="32C5D1E1" w14:textId="77777777" w:rsidTr="006C2E74">
        <w:trPr>
          <w:trHeight w:val="489"/>
        </w:trPr>
        <w:tc>
          <w:tcPr>
            <w:tcW w:w="2027" w:type="dxa"/>
            <w:vMerge w:val="restart"/>
            <w:tcBorders>
              <w:left w:val="single" w:sz="12" w:space="0" w:color="000000"/>
            </w:tcBorders>
            <w:vAlign w:val="center"/>
          </w:tcPr>
          <w:p w14:paraId="3FFF4343" w14:textId="77777777" w:rsidR="00551999" w:rsidRPr="00CC6E9E" w:rsidRDefault="00551999" w:rsidP="00CC6E9E">
            <w:pPr>
              <w:jc w:val="center"/>
              <w:rPr>
                <w:rFonts w:cs="Arial"/>
                <w:b/>
                <w:szCs w:val="24"/>
                <w:lang w:val="sr-Cyrl-RS"/>
              </w:rPr>
            </w:pPr>
            <w:r w:rsidRPr="00CC6E9E">
              <w:rPr>
                <w:rFonts w:cs="Arial"/>
                <w:b/>
                <w:szCs w:val="24"/>
                <w:lang w:val="sr-Cyrl-RS"/>
              </w:rPr>
              <w:t>ПРВИ СПРАТ</w:t>
            </w:r>
          </w:p>
        </w:tc>
        <w:tc>
          <w:tcPr>
            <w:tcW w:w="563" w:type="dxa"/>
            <w:tcBorders>
              <w:bottom w:val="single" w:sz="12" w:space="0" w:color="000000"/>
              <w:right w:val="single" w:sz="4" w:space="0" w:color="auto"/>
            </w:tcBorders>
            <w:vAlign w:val="center"/>
          </w:tcPr>
          <w:p w14:paraId="3EC43A94"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left w:val="single" w:sz="4" w:space="0" w:color="auto"/>
              <w:bottom w:val="single" w:sz="12" w:space="0" w:color="000000"/>
              <w:right w:val="single" w:sz="18" w:space="0" w:color="auto"/>
            </w:tcBorders>
            <w:vAlign w:val="center"/>
          </w:tcPr>
          <w:p w14:paraId="0908266C" w14:textId="77777777" w:rsidR="00551999" w:rsidRPr="00CC6E9E" w:rsidRDefault="00551999" w:rsidP="00CC6E9E">
            <w:pPr>
              <w:jc w:val="center"/>
              <w:rPr>
                <w:rFonts w:cs="Arial"/>
                <w:szCs w:val="24"/>
                <w:u w:val="single"/>
                <w:lang w:val="sr-Cyrl-RS"/>
              </w:rPr>
            </w:pPr>
            <w:r w:rsidRPr="00CC6E9E">
              <w:rPr>
                <w:rFonts w:cs="Arial"/>
                <w:color w:val="FF0000"/>
                <w:szCs w:val="24"/>
                <w:lang w:val="sr-Cyrl-RS"/>
              </w:rPr>
              <w:t xml:space="preserve">Слободанка Јањић, </w:t>
            </w:r>
            <w:r w:rsidRPr="00CC6E9E">
              <w:rPr>
                <w:rFonts w:cs="Arial"/>
                <w:szCs w:val="24"/>
                <w:u w:val="single"/>
                <w:lang w:val="sr-Cyrl-RS"/>
              </w:rPr>
              <w:t>Раде Ваљаревић</w:t>
            </w:r>
          </w:p>
        </w:tc>
        <w:tc>
          <w:tcPr>
            <w:tcW w:w="3548" w:type="dxa"/>
            <w:tcBorders>
              <w:left w:val="single" w:sz="18" w:space="0" w:color="auto"/>
              <w:bottom w:val="single" w:sz="12" w:space="0" w:color="000000"/>
              <w:right w:val="single" w:sz="12" w:space="0" w:color="000000"/>
            </w:tcBorders>
            <w:vAlign w:val="center"/>
          </w:tcPr>
          <w:p w14:paraId="18B6AADE" w14:textId="77777777" w:rsidR="00551999" w:rsidRPr="00CC6E9E" w:rsidRDefault="00551999" w:rsidP="00CC6E9E">
            <w:pPr>
              <w:rPr>
                <w:rFonts w:cs="Arial"/>
                <w:color w:val="0D0D0D"/>
                <w:szCs w:val="24"/>
                <w:lang w:val="sr-Cyrl-RS"/>
              </w:rPr>
            </w:pPr>
            <w:r w:rsidRPr="00CC6E9E">
              <w:rPr>
                <w:rFonts w:cs="Arial"/>
                <w:color w:val="2F5496"/>
                <w:szCs w:val="24"/>
                <w:lang w:val="sr-Cyrl-RS"/>
              </w:rPr>
              <w:t>*Весна Вељковић,</w:t>
            </w:r>
            <w:r w:rsidRPr="00CC6E9E">
              <w:rPr>
                <w:rFonts w:cs="Arial"/>
                <w:color w:val="1F497D"/>
                <w:szCs w:val="24"/>
                <w:lang w:val="sr-Cyrl-RS"/>
              </w:rPr>
              <w:t xml:space="preserve"> </w:t>
            </w:r>
            <w:r w:rsidRPr="00CC6E9E">
              <w:rPr>
                <w:rFonts w:cs="Arial"/>
                <w:color w:val="000000"/>
                <w:szCs w:val="24"/>
                <w:u w:val="single"/>
              </w:rPr>
              <w:t xml:space="preserve">Maja </w:t>
            </w:r>
            <w:r w:rsidRPr="00CC6E9E">
              <w:rPr>
                <w:rFonts w:cs="Arial"/>
                <w:color w:val="000000"/>
                <w:szCs w:val="24"/>
                <w:u w:val="single"/>
                <w:lang w:val="sr-Cyrl-RS"/>
              </w:rPr>
              <w:t>Лекић</w:t>
            </w:r>
          </w:p>
        </w:tc>
      </w:tr>
      <w:tr w:rsidR="00551999" w:rsidRPr="00CC6E9E" w14:paraId="5B799DF8" w14:textId="77777777" w:rsidTr="006C2E74">
        <w:trPr>
          <w:trHeight w:val="496"/>
        </w:trPr>
        <w:tc>
          <w:tcPr>
            <w:tcW w:w="2027" w:type="dxa"/>
            <w:vMerge/>
            <w:tcBorders>
              <w:left w:val="single" w:sz="12" w:space="0" w:color="000000"/>
            </w:tcBorders>
            <w:vAlign w:val="center"/>
          </w:tcPr>
          <w:p w14:paraId="6A11664C" w14:textId="77777777" w:rsidR="00551999" w:rsidRPr="00CC6E9E" w:rsidRDefault="00551999" w:rsidP="00CC6E9E">
            <w:pPr>
              <w:rPr>
                <w:rFonts w:cs="Arial"/>
                <w:b/>
                <w:szCs w:val="24"/>
                <w:lang w:val="sr-Cyrl-RS"/>
              </w:rPr>
            </w:pPr>
          </w:p>
        </w:tc>
        <w:tc>
          <w:tcPr>
            <w:tcW w:w="563" w:type="dxa"/>
            <w:tcBorders>
              <w:bottom w:val="single" w:sz="12" w:space="0" w:color="000000"/>
              <w:right w:val="single" w:sz="4" w:space="0" w:color="auto"/>
            </w:tcBorders>
            <w:vAlign w:val="center"/>
          </w:tcPr>
          <w:p w14:paraId="388E6F57" w14:textId="77777777" w:rsidR="00551999" w:rsidRPr="00CC6E9E" w:rsidRDefault="00551999" w:rsidP="00CC6E9E">
            <w:pPr>
              <w:jc w:val="center"/>
              <w:rPr>
                <w:rFonts w:cs="Arial"/>
                <w:b/>
                <w:szCs w:val="24"/>
                <w:lang w:val="sr-Cyrl-RS"/>
              </w:rPr>
            </w:pPr>
            <w:r w:rsidRPr="00CC6E9E">
              <w:rPr>
                <w:rFonts w:cs="Arial"/>
                <w:b/>
                <w:szCs w:val="24"/>
                <w:lang w:val="sr-Cyrl-RS"/>
              </w:rPr>
              <w:t>У</w:t>
            </w:r>
          </w:p>
        </w:tc>
        <w:tc>
          <w:tcPr>
            <w:tcW w:w="3335" w:type="dxa"/>
            <w:tcBorders>
              <w:left w:val="single" w:sz="4" w:space="0" w:color="auto"/>
              <w:bottom w:val="single" w:sz="12" w:space="0" w:color="000000"/>
              <w:right w:val="single" w:sz="18" w:space="0" w:color="auto"/>
            </w:tcBorders>
            <w:vAlign w:val="center"/>
          </w:tcPr>
          <w:p w14:paraId="4B522E80" w14:textId="77777777" w:rsidR="00551999" w:rsidRPr="00CC6E9E" w:rsidRDefault="00551999" w:rsidP="00CC6E9E">
            <w:pPr>
              <w:jc w:val="center"/>
              <w:rPr>
                <w:rFonts w:cs="Arial"/>
                <w:color w:val="0D0D0D"/>
                <w:szCs w:val="24"/>
                <w:lang w:val="sr-Cyrl-RS"/>
              </w:rPr>
            </w:pPr>
            <w:r w:rsidRPr="00CC6E9E">
              <w:rPr>
                <w:rFonts w:cs="Arial"/>
                <w:color w:val="FF0000"/>
                <w:szCs w:val="24"/>
                <w:lang w:val="sr-Cyrl-RS"/>
              </w:rPr>
              <w:t>Ирена Јовановић,</w:t>
            </w:r>
            <w:r w:rsidRPr="00CC6E9E">
              <w:rPr>
                <w:rFonts w:cs="Arial"/>
                <w:color w:val="0D0D0D"/>
                <w:szCs w:val="24"/>
                <w:lang w:val="sr-Cyrl-RS"/>
              </w:rPr>
              <w:t xml:space="preserve"> </w:t>
            </w:r>
            <w:r w:rsidRPr="00CC6E9E">
              <w:rPr>
                <w:rFonts w:cs="Arial"/>
                <w:color w:val="0D0D0D"/>
                <w:szCs w:val="24"/>
                <w:u w:val="single"/>
                <w:lang w:val="sr-Cyrl-RS"/>
              </w:rPr>
              <w:t>Весна Кљуковница</w:t>
            </w:r>
          </w:p>
        </w:tc>
        <w:tc>
          <w:tcPr>
            <w:tcW w:w="3548" w:type="dxa"/>
            <w:tcBorders>
              <w:left w:val="single" w:sz="18" w:space="0" w:color="auto"/>
              <w:bottom w:val="single" w:sz="12" w:space="0" w:color="000000"/>
              <w:right w:val="single" w:sz="12" w:space="0" w:color="000000"/>
            </w:tcBorders>
            <w:vAlign w:val="center"/>
          </w:tcPr>
          <w:p w14:paraId="2ACED2CC" w14:textId="77777777" w:rsidR="00551999" w:rsidRPr="00CC6E9E" w:rsidRDefault="00551999" w:rsidP="00CC6E9E">
            <w:pPr>
              <w:rPr>
                <w:rFonts w:cs="Arial"/>
                <w:szCs w:val="24"/>
                <w:lang w:val="sr-Cyrl-RS"/>
              </w:rPr>
            </w:pPr>
            <w:r w:rsidRPr="00CC6E9E">
              <w:rPr>
                <w:rFonts w:cs="Arial"/>
                <w:color w:val="2F5496"/>
                <w:szCs w:val="24"/>
                <w:u w:val="single"/>
                <w:lang w:val="sr-Cyrl-RS"/>
              </w:rPr>
              <w:t xml:space="preserve"> *Весна Димитријевић</w:t>
            </w:r>
            <w:r w:rsidRPr="00CC6E9E">
              <w:rPr>
                <w:rFonts w:cs="Arial"/>
                <w:szCs w:val="24"/>
                <w:lang w:val="sr-Cyrl-RS"/>
              </w:rPr>
              <w:t>, Маја Лекић</w:t>
            </w:r>
          </w:p>
        </w:tc>
      </w:tr>
      <w:tr w:rsidR="00551999" w:rsidRPr="00CC6E9E" w14:paraId="4CFE38FC" w14:textId="77777777" w:rsidTr="006C2E74">
        <w:trPr>
          <w:trHeight w:val="463"/>
        </w:trPr>
        <w:tc>
          <w:tcPr>
            <w:tcW w:w="2027" w:type="dxa"/>
            <w:vMerge/>
            <w:tcBorders>
              <w:left w:val="single" w:sz="12" w:space="0" w:color="000000"/>
            </w:tcBorders>
            <w:vAlign w:val="center"/>
          </w:tcPr>
          <w:p w14:paraId="63AE2655" w14:textId="77777777" w:rsidR="00551999" w:rsidRPr="00CC6E9E" w:rsidRDefault="00551999" w:rsidP="00CC6E9E">
            <w:pPr>
              <w:rPr>
                <w:rFonts w:cs="Arial"/>
                <w:color w:val="FF0000"/>
                <w:szCs w:val="24"/>
                <w:lang w:val="sr-Cyrl-RS"/>
              </w:rPr>
            </w:pPr>
          </w:p>
        </w:tc>
        <w:tc>
          <w:tcPr>
            <w:tcW w:w="563" w:type="dxa"/>
            <w:tcBorders>
              <w:bottom w:val="single" w:sz="12" w:space="0" w:color="000000"/>
              <w:right w:val="single" w:sz="4" w:space="0" w:color="auto"/>
            </w:tcBorders>
            <w:vAlign w:val="center"/>
          </w:tcPr>
          <w:p w14:paraId="2B0172A8" w14:textId="77777777" w:rsidR="00551999" w:rsidRPr="00CC6E9E" w:rsidRDefault="00551999" w:rsidP="00CC6E9E">
            <w:pPr>
              <w:jc w:val="center"/>
              <w:rPr>
                <w:rFonts w:cs="Arial"/>
                <w:b/>
                <w:szCs w:val="24"/>
                <w:lang w:val="sr-Cyrl-RS"/>
              </w:rPr>
            </w:pPr>
            <w:r w:rsidRPr="00CC6E9E">
              <w:rPr>
                <w:rFonts w:cs="Arial"/>
                <w:b/>
                <w:szCs w:val="24"/>
                <w:lang w:val="sr-Cyrl-RS"/>
              </w:rPr>
              <w:t>С</w:t>
            </w:r>
          </w:p>
        </w:tc>
        <w:tc>
          <w:tcPr>
            <w:tcW w:w="3335" w:type="dxa"/>
            <w:tcBorders>
              <w:left w:val="single" w:sz="4" w:space="0" w:color="auto"/>
              <w:bottom w:val="single" w:sz="12" w:space="0" w:color="000000"/>
              <w:right w:val="single" w:sz="18" w:space="0" w:color="auto"/>
            </w:tcBorders>
            <w:vAlign w:val="center"/>
          </w:tcPr>
          <w:p w14:paraId="71986075" w14:textId="77777777" w:rsidR="00551999" w:rsidRPr="00CC6E9E" w:rsidRDefault="00551999" w:rsidP="00CC6E9E">
            <w:pPr>
              <w:jc w:val="center"/>
              <w:rPr>
                <w:rFonts w:cs="Arial"/>
                <w:color w:val="FF0000"/>
                <w:szCs w:val="24"/>
                <w:u w:val="single"/>
                <w:lang w:val="sr-Cyrl-RS"/>
              </w:rPr>
            </w:pPr>
            <w:r w:rsidRPr="00CC6E9E">
              <w:rPr>
                <w:rFonts w:cs="Arial"/>
                <w:color w:val="FF0000"/>
                <w:szCs w:val="24"/>
                <w:lang w:val="sr-Cyrl-RS"/>
              </w:rPr>
              <w:t xml:space="preserve">Светлана Ђорђевић, </w:t>
            </w:r>
            <w:r w:rsidRPr="00CC6E9E">
              <w:rPr>
                <w:rFonts w:cs="Arial"/>
                <w:color w:val="FF0000"/>
                <w:szCs w:val="24"/>
                <w:u w:val="single"/>
                <w:lang w:val="sr-Cyrl-RS"/>
              </w:rPr>
              <w:t>Мирјана Петровић</w:t>
            </w:r>
          </w:p>
        </w:tc>
        <w:tc>
          <w:tcPr>
            <w:tcW w:w="3548" w:type="dxa"/>
            <w:tcBorders>
              <w:left w:val="single" w:sz="18" w:space="0" w:color="auto"/>
              <w:bottom w:val="single" w:sz="12" w:space="0" w:color="000000"/>
              <w:right w:val="single" w:sz="12" w:space="0" w:color="000000"/>
            </w:tcBorders>
            <w:vAlign w:val="center"/>
          </w:tcPr>
          <w:p w14:paraId="7DB96901" w14:textId="77777777" w:rsidR="00551999" w:rsidRPr="00CC6E9E" w:rsidRDefault="00551999" w:rsidP="00CC6E9E">
            <w:pPr>
              <w:jc w:val="center"/>
              <w:rPr>
                <w:rFonts w:cs="Arial"/>
                <w:color w:val="2F5496"/>
                <w:szCs w:val="24"/>
                <w:lang w:val="sr-Cyrl-RS"/>
              </w:rPr>
            </w:pPr>
            <w:r w:rsidRPr="00CC6E9E">
              <w:rPr>
                <w:rFonts w:cs="Arial"/>
                <w:color w:val="2F5496"/>
                <w:szCs w:val="24"/>
                <w:lang w:val="sr-Cyrl-RS"/>
              </w:rPr>
              <w:t xml:space="preserve">*Биљана Михајловић, </w:t>
            </w:r>
            <w:r w:rsidRPr="00CC6E9E">
              <w:rPr>
                <w:rFonts w:cs="Arial"/>
                <w:color w:val="2F5496"/>
                <w:szCs w:val="24"/>
                <w:u w:val="single"/>
                <w:lang w:val="sr-Cyrl-RS"/>
              </w:rPr>
              <w:t>Ивана Терзић</w:t>
            </w:r>
          </w:p>
        </w:tc>
      </w:tr>
      <w:tr w:rsidR="00551999" w:rsidRPr="00CC6E9E" w14:paraId="75646CD0" w14:textId="77777777" w:rsidTr="006C2E74">
        <w:trPr>
          <w:trHeight w:val="463"/>
        </w:trPr>
        <w:tc>
          <w:tcPr>
            <w:tcW w:w="2027" w:type="dxa"/>
            <w:vMerge/>
            <w:tcBorders>
              <w:left w:val="single" w:sz="12" w:space="0" w:color="000000"/>
            </w:tcBorders>
            <w:vAlign w:val="center"/>
          </w:tcPr>
          <w:p w14:paraId="4FDCEB7F" w14:textId="77777777" w:rsidR="00551999" w:rsidRPr="00CC6E9E" w:rsidRDefault="00551999" w:rsidP="00CC6E9E">
            <w:pPr>
              <w:rPr>
                <w:rFonts w:cs="Arial"/>
                <w:b/>
                <w:szCs w:val="24"/>
                <w:lang w:val="sr-Cyrl-RS"/>
              </w:rPr>
            </w:pPr>
          </w:p>
        </w:tc>
        <w:tc>
          <w:tcPr>
            <w:tcW w:w="563" w:type="dxa"/>
            <w:tcBorders>
              <w:bottom w:val="single" w:sz="12" w:space="0" w:color="000000"/>
              <w:right w:val="single" w:sz="4" w:space="0" w:color="auto"/>
            </w:tcBorders>
            <w:vAlign w:val="center"/>
          </w:tcPr>
          <w:p w14:paraId="694339B5" w14:textId="77777777" w:rsidR="00551999" w:rsidRPr="00CC6E9E" w:rsidRDefault="00551999" w:rsidP="00CC6E9E">
            <w:pPr>
              <w:jc w:val="center"/>
              <w:rPr>
                <w:rFonts w:cs="Arial"/>
                <w:b/>
                <w:szCs w:val="24"/>
                <w:lang w:val="sr-Cyrl-RS"/>
              </w:rPr>
            </w:pPr>
            <w:r w:rsidRPr="00CC6E9E">
              <w:rPr>
                <w:rFonts w:cs="Arial"/>
                <w:b/>
                <w:szCs w:val="24"/>
                <w:lang w:val="sr-Cyrl-RS"/>
              </w:rPr>
              <w:t>Ч</w:t>
            </w:r>
          </w:p>
        </w:tc>
        <w:tc>
          <w:tcPr>
            <w:tcW w:w="3335" w:type="dxa"/>
            <w:tcBorders>
              <w:left w:val="single" w:sz="4" w:space="0" w:color="auto"/>
              <w:bottom w:val="single" w:sz="12" w:space="0" w:color="000000"/>
              <w:right w:val="single" w:sz="18" w:space="0" w:color="auto"/>
            </w:tcBorders>
            <w:vAlign w:val="center"/>
          </w:tcPr>
          <w:p w14:paraId="5309B509" w14:textId="77777777" w:rsidR="00551999" w:rsidRPr="00CC6E9E" w:rsidRDefault="00551999" w:rsidP="00CC6E9E">
            <w:pPr>
              <w:jc w:val="center"/>
              <w:rPr>
                <w:rFonts w:cs="Arial"/>
                <w:color w:val="FF0000"/>
                <w:szCs w:val="24"/>
                <w:u w:val="single"/>
                <w:lang w:val="sr-Cyrl-RS"/>
              </w:rPr>
            </w:pPr>
            <w:r w:rsidRPr="00CC6E9E">
              <w:rPr>
                <w:rFonts w:cs="Arial"/>
                <w:color w:val="FF0000"/>
                <w:szCs w:val="24"/>
                <w:lang w:val="sr-Cyrl-RS"/>
              </w:rPr>
              <w:t xml:space="preserve">Душица Рајковић, </w:t>
            </w:r>
            <w:r w:rsidRPr="00CC6E9E">
              <w:rPr>
                <w:rFonts w:cs="Arial"/>
                <w:color w:val="FF0000"/>
                <w:szCs w:val="24"/>
                <w:u w:val="single"/>
                <w:lang w:val="sr-Cyrl-RS"/>
              </w:rPr>
              <w:t>Татјана Здравковић</w:t>
            </w:r>
          </w:p>
        </w:tc>
        <w:tc>
          <w:tcPr>
            <w:tcW w:w="3548" w:type="dxa"/>
            <w:tcBorders>
              <w:left w:val="single" w:sz="18" w:space="0" w:color="auto"/>
              <w:bottom w:val="single" w:sz="12" w:space="0" w:color="000000"/>
              <w:right w:val="single" w:sz="12" w:space="0" w:color="000000"/>
            </w:tcBorders>
            <w:vAlign w:val="center"/>
          </w:tcPr>
          <w:p w14:paraId="367303C5" w14:textId="77777777" w:rsidR="00551999" w:rsidRPr="00CC6E9E" w:rsidRDefault="00551999" w:rsidP="00CC6E9E">
            <w:pPr>
              <w:jc w:val="center"/>
              <w:rPr>
                <w:rFonts w:cs="Arial"/>
                <w:color w:val="2F5496"/>
                <w:szCs w:val="24"/>
                <w:lang w:val="sr-Cyrl-RS"/>
              </w:rPr>
            </w:pPr>
            <w:r w:rsidRPr="00CC6E9E">
              <w:rPr>
                <w:rFonts w:cs="Arial"/>
                <w:color w:val="2F5496"/>
                <w:szCs w:val="24"/>
                <w:lang w:val="sr-Cyrl-RS"/>
              </w:rPr>
              <w:t xml:space="preserve">*Љиљана Милетић, </w:t>
            </w:r>
            <w:r w:rsidRPr="00CC6E9E">
              <w:rPr>
                <w:rFonts w:cs="Arial"/>
                <w:color w:val="2F5496"/>
                <w:szCs w:val="24"/>
                <w:u w:val="single"/>
                <w:lang w:val="sr-Cyrl-RS"/>
              </w:rPr>
              <w:t>Снежана Козић</w:t>
            </w:r>
          </w:p>
        </w:tc>
      </w:tr>
      <w:tr w:rsidR="00551999" w:rsidRPr="00CC6E9E" w14:paraId="08791FBF" w14:textId="77777777" w:rsidTr="006C2E74">
        <w:trPr>
          <w:trHeight w:val="463"/>
        </w:trPr>
        <w:tc>
          <w:tcPr>
            <w:tcW w:w="2027" w:type="dxa"/>
            <w:vMerge/>
            <w:tcBorders>
              <w:left w:val="single" w:sz="12" w:space="0" w:color="000000"/>
              <w:bottom w:val="single" w:sz="12" w:space="0" w:color="000000"/>
            </w:tcBorders>
            <w:vAlign w:val="center"/>
          </w:tcPr>
          <w:p w14:paraId="28AF5602" w14:textId="77777777" w:rsidR="00551999" w:rsidRPr="00CC6E9E" w:rsidRDefault="00551999" w:rsidP="00CC6E9E">
            <w:pPr>
              <w:rPr>
                <w:rFonts w:cs="Arial"/>
                <w:b/>
                <w:szCs w:val="24"/>
                <w:lang w:val="sr-Cyrl-RS"/>
              </w:rPr>
            </w:pPr>
          </w:p>
        </w:tc>
        <w:tc>
          <w:tcPr>
            <w:tcW w:w="563" w:type="dxa"/>
            <w:tcBorders>
              <w:bottom w:val="single" w:sz="12" w:space="0" w:color="000000"/>
              <w:right w:val="single" w:sz="4" w:space="0" w:color="auto"/>
            </w:tcBorders>
            <w:vAlign w:val="center"/>
          </w:tcPr>
          <w:p w14:paraId="69835AAC"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left w:val="single" w:sz="4" w:space="0" w:color="auto"/>
              <w:bottom w:val="single" w:sz="12" w:space="0" w:color="000000"/>
              <w:right w:val="single" w:sz="18" w:space="0" w:color="auto"/>
            </w:tcBorders>
            <w:vAlign w:val="center"/>
          </w:tcPr>
          <w:p w14:paraId="6F3A716B" w14:textId="77777777" w:rsidR="00551999" w:rsidRPr="00CC6E9E" w:rsidRDefault="00551999" w:rsidP="00CC6E9E">
            <w:pPr>
              <w:jc w:val="center"/>
              <w:rPr>
                <w:rFonts w:cs="Arial"/>
                <w:color w:val="FF0000"/>
                <w:szCs w:val="24"/>
                <w:u w:val="single"/>
                <w:lang w:val="sr-Cyrl-RS"/>
              </w:rPr>
            </w:pPr>
            <w:r w:rsidRPr="00CC6E9E">
              <w:rPr>
                <w:rFonts w:cs="Arial"/>
                <w:color w:val="FF0000"/>
                <w:szCs w:val="24"/>
                <w:lang w:val="sr-Cyrl-RS"/>
              </w:rPr>
              <w:t xml:space="preserve">Слађана Истатков, </w:t>
            </w:r>
            <w:r w:rsidRPr="00CC6E9E">
              <w:rPr>
                <w:rFonts w:cs="Arial"/>
                <w:color w:val="FF0000"/>
                <w:szCs w:val="24"/>
                <w:u w:val="single"/>
                <w:lang w:val="sr-Cyrl-RS"/>
              </w:rPr>
              <w:t>Марина Јовановић</w:t>
            </w:r>
          </w:p>
        </w:tc>
        <w:tc>
          <w:tcPr>
            <w:tcW w:w="3548" w:type="dxa"/>
            <w:tcBorders>
              <w:left w:val="single" w:sz="18" w:space="0" w:color="auto"/>
              <w:bottom w:val="single" w:sz="12" w:space="0" w:color="000000"/>
              <w:right w:val="single" w:sz="12" w:space="0" w:color="000000"/>
            </w:tcBorders>
            <w:vAlign w:val="center"/>
          </w:tcPr>
          <w:p w14:paraId="301DF628" w14:textId="77777777" w:rsidR="00551999" w:rsidRPr="00CC6E9E" w:rsidRDefault="00551999" w:rsidP="00CC6E9E">
            <w:pPr>
              <w:jc w:val="center"/>
              <w:rPr>
                <w:rFonts w:cs="Arial"/>
                <w:color w:val="2F5496"/>
                <w:szCs w:val="24"/>
                <w:lang w:val="sr-Cyrl-RS"/>
              </w:rPr>
            </w:pPr>
            <w:r w:rsidRPr="00CC6E9E">
              <w:rPr>
                <w:rFonts w:cs="Arial"/>
                <w:color w:val="2F5496"/>
                <w:szCs w:val="24"/>
                <w:u w:val="single"/>
                <w:lang w:val="sr-Cyrl-RS"/>
              </w:rPr>
              <w:t xml:space="preserve">*Јована Зуберовић, </w:t>
            </w:r>
            <w:r w:rsidRPr="00CC6E9E">
              <w:rPr>
                <w:rFonts w:cs="Arial"/>
                <w:color w:val="2F5496"/>
                <w:szCs w:val="24"/>
                <w:lang w:val="sr-Cyrl-RS"/>
              </w:rPr>
              <w:t>Нада Марковић</w:t>
            </w:r>
          </w:p>
        </w:tc>
      </w:tr>
      <w:tr w:rsidR="00551999" w:rsidRPr="00CC6E9E" w14:paraId="64702135" w14:textId="77777777" w:rsidTr="006C2E74">
        <w:trPr>
          <w:trHeight w:val="435"/>
        </w:trPr>
        <w:tc>
          <w:tcPr>
            <w:tcW w:w="2027" w:type="dxa"/>
            <w:vMerge w:val="restart"/>
            <w:tcBorders>
              <w:top w:val="single" w:sz="12" w:space="0" w:color="000000"/>
              <w:left w:val="single" w:sz="12" w:space="0" w:color="000000"/>
            </w:tcBorders>
            <w:vAlign w:val="center"/>
          </w:tcPr>
          <w:p w14:paraId="29C3933E" w14:textId="77777777" w:rsidR="00551999" w:rsidRPr="00CC6E9E" w:rsidRDefault="00551999" w:rsidP="00CC6E9E">
            <w:pPr>
              <w:jc w:val="center"/>
              <w:rPr>
                <w:rFonts w:cs="Arial"/>
                <w:b/>
                <w:szCs w:val="24"/>
                <w:lang w:val="sr-Cyrl-RS"/>
              </w:rPr>
            </w:pPr>
            <w:r w:rsidRPr="00CC6E9E">
              <w:rPr>
                <w:rFonts w:cs="Arial"/>
                <w:b/>
                <w:szCs w:val="24"/>
                <w:lang w:val="sr-Cyrl-RS"/>
              </w:rPr>
              <w:t>ДРУГИ СПРАТ ДЕСНО</w:t>
            </w:r>
          </w:p>
        </w:tc>
        <w:tc>
          <w:tcPr>
            <w:tcW w:w="563" w:type="dxa"/>
            <w:tcBorders>
              <w:top w:val="single" w:sz="12" w:space="0" w:color="000000"/>
              <w:right w:val="single" w:sz="4" w:space="0" w:color="auto"/>
            </w:tcBorders>
            <w:vAlign w:val="center"/>
          </w:tcPr>
          <w:p w14:paraId="4EF4757C"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top w:val="single" w:sz="12" w:space="0" w:color="000000"/>
              <w:left w:val="single" w:sz="4" w:space="0" w:color="auto"/>
            </w:tcBorders>
            <w:vAlign w:val="center"/>
          </w:tcPr>
          <w:p w14:paraId="134BE639" w14:textId="77777777" w:rsidR="00551999" w:rsidRPr="00CC6E9E" w:rsidRDefault="00551999" w:rsidP="00CC6E9E">
            <w:pPr>
              <w:jc w:val="center"/>
              <w:rPr>
                <w:rFonts w:cs="Arial"/>
                <w:szCs w:val="24"/>
                <w:lang w:val="sr-Cyrl-RS"/>
              </w:rPr>
            </w:pPr>
            <w:r w:rsidRPr="00CC6E9E">
              <w:rPr>
                <w:rFonts w:cs="Arial"/>
                <w:szCs w:val="24"/>
                <w:lang w:val="sr-Cyrl-RS"/>
              </w:rPr>
              <w:t>Марина Драгосавац</w:t>
            </w:r>
          </w:p>
        </w:tc>
        <w:tc>
          <w:tcPr>
            <w:tcW w:w="3548" w:type="dxa"/>
            <w:tcBorders>
              <w:top w:val="single" w:sz="12" w:space="0" w:color="000000"/>
              <w:left w:val="single" w:sz="4" w:space="0" w:color="auto"/>
              <w:right w:val="single" w:sz="12" w:space="0" w:color="000000"/>
            </w:tcBorders>
            <w:vAlign w:val="center"/>
          </w:tcPr>
          <w:p w14:paraId="61CBD9D1" w14:textId="77777777" w:rsidR="00551999" w:rsidRPr="00CC6E9E" w:rsidRDefault="00551999" w:rsidP="00CC6E9E">
            <w:pPr>
              <w:jc w:val="center"/>
              <w:rPr>
                <w:rFonts w:cs="Arial"/>
                <w:szCs w:val="24"/>
                <w:lang w:val="sr-Cyrl-RS"/>
              </w:rPr>
            </w:pPr>
            <w:r w:rsidRPr="00CC6E9E">
              <w:rPr>
                <w:rFonts w:cs="Arial"/>
                <w:szCs w:val="24"/>
                <w:lang w:val="sr-Cyrl-RS"/>
              </w:rPr>
              <w:t>Катарина Миловановић</w:t>
            </w:r>
          </w:p>
        </w:tc>
      </w:tr>
      <w:tr w:rsidR="00551999" w:rsidRPr="00CC6E9E" w14:paraId="57CBC4F2" w14:textId="77777777" w:rsidTr="006C2E74">
        <w:trPr>
          <w:trHeight w:val="369"/>
        </w:trPr>
        <w:tc>
          <w:tcPr>
            <w:tcW w:w="2027" w:type="dxa"/>
            <w:vMerge/>
            <w:tcBorders>
              <w:left w:val="single" w:sz="12" w:space="0" w:color="000000"/>
            </w:tcBorders>
            <w:vAlign w:val="center"/>
          </w:tcPr>
          <w:p w14:paraId="3CB6D8E1"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4DAAF56C" w14:textId="77777777" w:rsidR="00551999" w:rsidRPr="00CC6E9E" w:rsidRDefault="00551999" w:rsidP="00CC6E9E">
            <w:pPr>
              <w:jc w:val="center"/>
              <w:rPr>
                <w:rFonts w:cs="Arial"/>
                <w:b/>
                <w:szCs w:val="24"/>
                <w:lang w:val="sr-Cyrl-RS"/>
              </w:rPr>
            </w:pPr>
            <w:r w:rsidRPr="00CC6E9E">
              <w:rPr>
                <w:rFonts w:cs="Arial"/>
                <w:b/>
                <w:szCs w:val="24"/>
                <w:lang w:val="sr-Cyrl-RS"/>
              </w:rPr>
              <w:t>У</w:t>
            </w:r>
          </w:p>
        </w:tc>
        <w:tc>
          <w:tcPr>
            <w:tcW w:w="3335" w:type="dxa"/>
            <w:tcBorders>
              <w:left w:val="single" w:sz="4" w:space="0" w:color="auto"/>
            </w:tcBorders>
            <w:vAlign w:val="center"/>
          </w:tcPr>
          <w:p w14:paraId="3296073A" w14:textId="77777777" w:rsidR="00551999" w:rsidRPr="00CC6E9E" w:rsidRDefault="00551999" w:rsidP="00CC6E9E">
            <w:pPr>
              <w:jc w:val="center"/>
              <w:rPr>
                <w:rFonts w:cs="Arial"/>
                <w:szCs w:val="24"/>
                <w:lang w:val="sr-Cyrl-RS"/>
              </w:rPr>
            </w:pPr>
            <w:r w:rsidRPr="00CC6E9E">
              <w:rPr>
                <w:rFonts w:cs="Arial"/>
                <w:szCs w:val="24"/>
                <w:lang w:val="sr-Cyrl-RS"/>
              </w:rPr>
              <w:t>Викторија Перић</w:t>
            </w:r>
          </w:p>
        </w:tc>
        <w:tc>
          <w:tcPr>
            <w:tcW w:w="3548" w:type="dxa"/>
            <w:tcBorders>
              <w:left w:val="single" w:sz="4" w:space="0" w:color="auto"/>
              <w:right w:val="single" w:sz="12" w:space="0" w:color="000000"/>
            </w:tcBorders>
            <w:vAlign w:val="center"/>
          </w:tcPr>
          <w:p w14:paraId="40A0117D" w14:textId="77777777" w:rsidR="00551999" w:rsidRPr="00CC6E9E" w:rsidRDefault="00551999" w:rsidP="00CC6E9E">
            <w:pPr>
              <w:jc w:val="center"/>
              <w:rPr>
                <w:rFonts w:cs="Arial"/>
                <w:szCs w:val="24"/>
                <w:lang w:val="sr-Cyrl-RS"/>
              </w:rPr>
            </w:pPr>
            <w:r w:rsidRPr="00CC6E9E">
              <w:rPr>
                <w:rFonts w:cs="Arial"/>
                <w:szCs w:val="24"/>
                <w:lang w:val="sr-Cyrl-RS"/>
              </w:rPr>
              <w:t>Жељко Урошевић</w:t>
            </w:r>
          </w:p>
        </w:tc>
      </w:tr>
      <w:tr w:rsidR="00551999" w:rsidRPr="00CC6E9E" w14:paraId="3D8732E3" w14:textId="77777777" w:rsidTr="006C2E74">
        <w:trPr>
          <w:trHeight w:val="375"/>
        </w:trPr>
        <w:tc>
          <w:tcPr>
            <w:tcW w:w="2027" w:type="dxa"/>
            <w:vMerge/>
            <w:tcBorders>
              <w:left w:val="single" w:sz="12" w:space="0" w:color="000000"/>
            </w:tcBorders>
            <w:vAlign w:val="center"/>
          </w:tcPr>
          <w:p w14:paraId="3F4F5E44"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62E03530" w14:textId="77777777" w:rsidR="00551999" w:rsidRPr="00CC6E9E" w:rsidRDefault="00551999" w:rsidP="00CC6E9E">
            <w:pPr>
              <w:jc w:val="center"/>
              <w:rPr>
                <w:rFonts w:cs="Arial"/>
                <w:b/>
                <w:szCs w:val="24"/>
                <w:lang w:val="sr-Cyrl-RS"/>
              </w:rPr>
            </w:pPr>
            <w:r w:rsidRPr="00CC6E9E">
              <w:rPr>
                <w:rFonts w:cs="Arial"/>
                <w:b/>
                <w:szCs w:val="24"/>
                <w:lang w:val="sr-Cyrl-RS"/>
              </w:rPr>
              <w:t>С</w:t>
            </w:r>
          </w:p>
        </w:tc>
        <w:tc>
          <w:tcPr>
            <w:tcW w:w="3335" w:type="dxa"/>
            <w:tcBorders>
              <w:left w:val="single" w:sz="4" w:space="0" w:color="auto"/>
            </w:tcBorders>
            <w:vAlign w:val="center"/>
          </w:tcPr>
          <w:p w14:paraId="4E654E26" w14:textId="77777777" w:rsidR="00551999" w:rsidRPr="00CC6E9E" w:rsidRDefault="00551999" w:rsidP="00CC6E9E">
            <w:pPr>
              <w:jc w:val="center"/>
              <w:rPr>
                <w:rFonts w:cs="Arial"/>
                <w:szCs w:val="24"/>
                <w:lang w:val="sr-Cyrl-RS"/>
              </w:rPr>
            </w:pPr>
            <w:r w:rsidRPr="00CC6E9E">
              <w:rPr>
                <w:rFonts w:cs="Arial"/>
                <w:szCs w:val="24"/>
                <w:lang w:val="sr-Cyrl-RS"/>
              </w:rPr>
              <w:t>Марија Младеновић</w:t>
            </w:r>
          </w:p>
        </w:tc>
        <w:tc>
          <w:tcPr>
            <w:tcW w:w="3548" w:type="dxa"/>
            <w:tcBorders>
              <w:left w:val="single" w:sz="4" w:space="0" w:color="auto"/>
              <w:right w:val="single" w:sz="12" w:space="0" w:color="000000"/>
            </w:tcBorders>
            <w:vAlign w:val="center"/>
          </w:tcPr>
          <w:p w14:paraId="1F73EE3C" w14:textId="77777777" w:rsidR="00551999" w:rsidRPr="00CC6E9E" w:rsidRDefault="00551999" w:rsidP="00CC6E9E">
            <w:pPr>
              <w:jc w:val="center"/>
              <w:rPr>
                <w:rFonts w:cs="Arial"/>
                <w:szCs w:val="24"/>
                <w:lang w:val="sr-Cyrl-RS"/>
              </w:rPr>
            </w:pPr>
            <w:r w:rsidRPr="00CC6E9E">
              <w:rPr>
                <w:rFonts w:cs="Arial"/>
                <w:szCs w:val="24"/>
                <w:lang w:val="sr-Cyrl-RS"/>
              </w:rPr>
              <w:t>Наташа Васић</w:t>
            </w:r>
          </w:p>
        </w:tc>
      </w:tr>
      <w:tr w:rsidR="00551999" w:rsidRPr="00CC6E9E" w14:paraId="61D13B4E" w14:textId="77777777" w:rsidTr="006C2E74">
        <w:trPr>
          <w:trHeight w:val="380"/>
        </w:trPr>
        <w:tc>
          <w:tcPr>
            <w:tcW w:w="2027" w:type="dxa"/>
            <w:vMerge/>
            <w:tcBorders>
              <w:left w:val="single" w:sz="12" w:space="0" w:color="000000"/>
            </w:tcBorders>
            <w:vAlign w:val="center"/>
          </w:tcPr>
          <w:p w14:paraId="06B8060F"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5CCD2DE3" w14:textId="77777777" w:rsidR="00551999" w:rsidRPr="00CC6E9E" w:rsidRDefault="00551999" w:rsidP="00CC6E9E">
            <w:pPr>
              <w:jc w:val="center"/>
              <w:rPr>
                <w:rFonts w:cs="Arial"/>
                <w:b/>
                <w:szCs w:val="24"/>
                <w:lang w:val="sr-Cyrl-RS"/>
              </w:rPr>
            </w:pPr>
            <w:r w:rsidRPr="00CC6E9E">
              <w:rPr>
                <w:rFonts w:cs="Arial"/>
                <w:b/>
                <w:szCs w:val="24"/>
                <w:lang w:val="sr-Cyrl-RS"/>
              </w:rPr>
              <w:t>Ч</w:t>
            </w:r>
          </w:p>
        </w:tc>
        <w:tc>
          <w:tcPr>
            <w:tcW w:w="3335" w:type="dxa"/>
            <w:tcBorders>
              <w:left w:val="single" w:sz="4" w:space="0" w:color="auto"/>
            </w:tcBorders>
            <w:vAlign w:val="center"/>
          </w:tcPr>
          <w:p w14:paraId="46663F65" w14:textId="77777777" w:rsidR="00551999" w:rsidRPr="00CC6E9E" w:rsidRDefault="00551999" w:rsidP="00CC6E9E">
            <w:pPr>
              <w:jc w:val="center"/>
              <w:rPr>
                <w:rFonts w:cs="Arial"/>
                <w:szCs w:val="24"/>
                <w:lang w:val="sr-Cyrl-RS"/>
              </w:rPr>
            </w:pPr>
            <w:r w:rsidRPr="00CC6E9E">
              <w:rPr>
                <w:rFonts w:cs="Arial"/>
                <w:szCs w:val="24"/>
                <w:lang w:val="sr-Cyrl-RS"/>
              </w:rPr>
              <w:t>Љубинка Мандић</w:t>
            </w:r>
          </w:p>
        </w:tc>
        <w:tc>
          <w:tcPr>
            <w:tcW w:w="3548" w:type="dxa"/>
            <w:tcBorders>
              <w:left w:val="single" w:sz="4" w:space="0" w:color="auto"/>
              <w:right w:val="single" w:sz="12" w:space="0" w:color="000000"/>
            </w:tcBorders>
            <w:vAlign w:val="center"/>
          </w:tcPr>
          <w:p w14:paraId="5B9AEF0A" w14:textId="77777777" w:rsidR="00551999" w:rsidRPr="00CC6E9E" w:rsidRDefault="00551999" w:rsidP="00CC6E9E">
            <w:pPr>
              <w:jc w:val="center"/>
              <w:rPr>
                <w:rFonts w:cs="Arial"/>
                <w:szCs w:val="24"/>
                <w:lang w:val="sr-Cyrl-RS"/>
              </w:rPr>
            </w:pPr>
            <w:r w:rsidRPr="00CC6E9E">
              <w:rPr>
                <w:rFonts w:cs="Arial"/>
                <w:szCs w:val="24"/>
                <w:lang w:val="sr-Cyrl-RS"/>
              </w:rPr>
              <w:t>Јасмина Премовић</w:t>
            </w:r>
          </w:p>
        </w:tc>
      </w:tr>
      <w:tr w:rsidR="00551999" w:rsidRPr="00CC6E9E" w14:paraId="7B00BC7F" w14:textId="77777777" w:rsidTr="006C2E74">
        <w:trPr>
          <w:trHeight w:val="373"/>
        </w:trPr>
        <w:tc>
          <w:tcPr>
            <w:tcW w:w="2027" w:type="dxa"/>
            <w:vMerge/>
            <w:tcBorders>
              <w:left w:val="single" w:sz="12" w:space="0" w:color="000000"/>
              <w:bottom w:val="single" w:sz="12" w:space="0" w:color="000000"/>
            </w:tcBorders>
            <w:vAlign w:val="center"/>
          </w:tcPr>
          <w:p w14:paraId="32DD1606" w14:textId="77777777" w:rsidR="00551999" w:rsidRPr="00CC6E9E" w:rsidRDefault="00551999" w:rsidP="00CC6E9E">
            <w:pPr>
              <w:jc w:val="center"/>
              <w:rPr>
                <w:rFonts w:cs="Arial"/>
                <w:b/>
                <w:szCs w:val="24"/>
                <w:lang w:val="sr-Cyrl-RS"/>
              </w:rPr>
            </w:pPr>
          </w:p>
        </w:tc>
        <w:tc>
          <w:tcPr>
            <w:tcW w:w="563" w:type="dxa"/>
            <w:tcBorders>
              <w:bottom w:val="single" w:sz="12" w:space="0" w:color="000000"/>
              <w:right w:val="single" w:sz="4" w:space="0" w:color="auto"/>
            </w:tcBorders>
            <w:vAlign w:val="center"/>
          </w:tcPr>
          <w:p w14:paraId="66A2B33A"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3335" w:type="dxa"/>
            <w:tcBorders>
              <w:left w:val="single" w:sz="4" w:space="0" w:color="auto"/>
              <w:bottom w:val="single" w:sz="12" w:space="0" w:color="000000"/>
            </w:tcBorders>
            <w:vAlign w:val="center"/>
          </w:tcPr>
          <w:p w14:paraId="0AC2AA1D" w14:textId="77777777" w:rsidR="00551999" w:rsidRPr="00CC6E9E" w:rsidRDefault="00551999" w:rsidP="00CC6E9E">
            <w:pPr>
              <w:jc w:val="center"/>
              <w:rPr>
                <w:rFonts w:cs="Arial"/>
                <w:szCs w:val="24"/>
                <w:lang w:val="sr-Cyrl-RS"/>
              </w:rPr>
            </w:pPr>
            <w:r w:rsidRPr="00CC6E9E">
              <w:rPr>
                <w:rFonts w:cs="Arial"/>
                <w:szCs w:val="24"/>
                <w:lang w:val="sr-Cyrl-RS"/>
              </w:rPr>
              <w:t>Александра Арсенијевић</w:t>
            </w:r>
          </w:p>
        </w:tc>
        <w:tc>
          <w:tcPr>
            <w:tcW w:w="3548" w:type="dxa"/>
            <w:tcBorders>
              <w:left w:val="single" w:sz="4" w:space="0" w:color="auto"/>
              <w:bottom w:val="single" w:sz="12" w:space="0" w:color="000000"/>
              <w:right w:val="single" w:sz="12" w:space="0" w:color="000000"/>
            </w:tcBorders>
            <w:vAlign w:val="center"/>
          </w:tcPr>
          <w:p w14:paraId="6904DF8B" w14:textId="77777777" w:rsidR="00551999" w:rsidRPr="00CC6E9E" w:rsidRDefault="00551999" w:rsidP="00CC6E9E">
            <w:pPr>
              <w:jc w:val="center"/>
              <w:rPr>
                <w:rFonts w:cs="Arial"/>
                <w:szCs w:val="24"/>
                <w:lang w:val="sr-Cyrl-RS"/>
              </w:rPr>
            </w:pPr>
            <w:r w:rsidRPr="00CC6E9E">
              <w:rPr>
                <w:rFonts w:cs="Arial"/>
                <w:szCs w:val="24"/>
                <w:lang w:val="sr-Cyrl-RS"/>
              </w:rPr>
              <w:t>Миле Сајчић</w:t>
            </w:r>
          </w:p>
        </w:tc>
      </w:tr>
      <w:tr w:rsidR="00551999" w:rsidRPr="00CC6E9E" w14:paraId="02E273C9" w14:textId="77777777" w:rsidTr="006C2E74">
        <w:trPr>
          <w:trHeight w:val="381"/>
        </w:trPr>
        <w:tc>
          <w:tcPr>
            <w:tcW w:w="2027" w:type="dxa"/>
            <w:vMerge w:val="restart"/>
            <w:tcBorders>
              <w:top w:val="single" w:sz="12" w:space="0" w:color="000000"/>
              <w:left w:val="single" w:sz="12" w:space="0" w:color="000000"/>
            </w:tcBorders>
            <w:vAlign w:val="center"/>
          </w:tcPr>
          <w:p w14:paraId="664C4EA4" w14:textId="77777777" w:rsidR="00551999" w:rsidRPr="00CC6E9E" w:rsidRDefault="00551999" w:rsidP="00CC6E9E">
            <w:pPr>
              <w:jc w:val="center"/>
              <w:rPr>
                <w:rFonts w:cs="Arial"/>
                <w:b/>
                <w:szCs w:val="24"/>
                <w:lang w:val="sr-Cyrl-RS"/>
              </w:rPr>
            </w:pPr>
            <w:r w:rsidRPr="00CC6E9E">
              <w:rPr>
                <w:rFonts w:cs="Arial"/>
                <w:b/>
                <w:szCs w:val="24"/>
                <w:lang w:val="sr-Cyrl-RS"/>
              </w:rPr>
              <w:t>ДРУГИ СПРАТ ЛЕВО</w:t>
            </w:r>
          </w:p>
        </w:tc>
        <w:tc>
          <w:tcPr>
            <w:tcW w:w="563" w:type="dxa"/>
            <w:tcBorders>
              <w:top w:val="single" w:sz="12" w:space="0" w:color="000000"/>
              <w:right w:val="single" w:sz="4" w:space="0" w:color="auto"/>
            </w:tcBorders>
            <w:vAlign w:val="center"/>
          </w:tcPr>
          <w:p w14:paraId="1871E92F"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6883" w:type="dxa"/>
            <w:gridSpan w:val="2"/>
            <w:tcBorders>
              <w:top w:val="single" w:sz="12" w:space="0" w:color="000000"/>
              <w:left w:val="single" w:sz="4" w:space="0" w:color="auto"/>
              <w:right w:val="single" w:sz="12" w:space="0" w:color="000000"/>
            </w:tcBorders>
            <w:vAlign w:val="center"/>
          </w:tcPr>
          <w:p w14:paraId="650B705C" w14:textId="77777777" w:rsidR="00551999" w:rsidRPr="00CC6E9E" w:rsidRDefault="00551999" w:rsidP="00CC6E9E">
            <w:pPr>
              <w:jc w:val="center"/>
              <w:rPr>
                <w:rFonts w:cs="Arial"/>
                <w:szCs w:val="24"/>
                <w:lang w:val="sr-Cyrl-RS"/>
              </w:rPr>
            </w:pPr>
            <w:r w:rsidRPr="00CC6E9E">
              <w:rPr>
                <w:rFonts w:cs="Arial"/>
                <w:szCs w:val="24"/>
                <w:lang w:val="sr-Cyrl-RS"/>
              </w:rPr>
              <w:t>Наташа Лилић</w:t>
            </w:r>
          </w:p>
        </w:tc>
      </w:tr>
      <w:tr w:rsidR="00551999" w:rsidRPr="00CC6E9E" w14:paraId="1C99D3D7" w14:textId="77777777" w:rsidTr="006C2E74">
        <w:trPr>
          <w:trHeight w:val="399"/>
        </w:trPr>
        <w:tc>
          <w:tcPr>
            <w:tcW w:w="2027" w:type="dxa"/>
            <w:vMerge/>
            <w:tcBorders>
              <w:left w:val="single" w:sz="12" w:space="0" w:color="000000"/>
            </w:tcBorders>
            <w:vAlign w:val="center"/>
          </w:tcPr>
          <w:p w14:paraId="44808AE2"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125CE808" w14:textId="77777777" w:rsidR="00551999" w:rsidRPr="00CC6E9E" w:rsidRDefault="00551999" w:rsidP="00CC6E9E">
            <w:pPr>
              <w:jc w:val="center"/>
              <w:rPr>
                <w:rFonts w:cs="Arial"/>
                <w:b/>
                <w:szCs w:val="24"/>
                <w:lang w:val="sr-Cyrl-RS"/>
              </w:rPr>
            </w:pPr>
            <w:r w:rsidRPr="00CC6E9E">
              <w:rPr>
                <w:rFonts w:cs="Arial"/>
                <w:b/>
                <w:szCs w:val="24"/>
                <w:lang w:val="sr-Cyrl-RS"/>
              </w:rPr>
              <w:t>У</w:t>
            </w:r>
          </w:p>
        </w:tc>
        <w:tc>
          <w:tcPr>
            <w:tcW w:w="6883" w:type="dxa"/>
            <w:gridSpan w:val="2"/>
            <w:tcBorders>
              <w:left w:val="single" w:sz="4" w:space="0" w:color="auto"/>
              <w:right w:val="single" w:sz="12" w:space="0" w:color="000000"/>
            </w:tcBorders>
            <w:vAlign w:val="center"/>
          </w:tcPr>
          <w:p w14:paraId="113E42EA" w14:textId="77777777" w:rsidR="00551999" w:rsidRPr="00CC6E9E" w:rsidRDefault="00551999" w:rsidP="00CC6E9E">
            <w:pPr>
              <w:jc w:val="center"/>
              <w:rPr>
                <w:rFonts w:cs="Arial"/>
                <w:szCs w:val="24"/>
                <w:lang w:val="sr-Cyrl-RS"/>
              </w:rPr>
            </w:pPr>
            <w:r w:rsidRPr="00CC6E9E">
              <w:rPr>
                <w:rFonts w:cs="Arial"/>
                <w:szCs w:val="24"/>
                <w:lang w:val="sr-Cyrl-RS"/>
              </w:rPr>
              <w:t>Јасмина Премовић</w:t>
            </w:r>
          </w:p>
        </w:tc>
      </w:tr>
      <w:tr w:rsidR="00551999" w:rsidRPr="00CC6E9E" w14:paraId="640C7A18" w14:textId="77777777" w:rsidTr="006C2E74">
        <w:trPr>
          <w:trHeight w:val="399"/>
        </w:trPr>
        <w:tc>
          <w:tcPr>
            <w:tcW w:w="2027" w:type="dxa"/>
            <w:vMerge/>
            <w:tcBorders>
              <w:left w:val="single" w:sz="12" w:space="0" w:color="000000"/>
            </w:tcBorders>
            <w:vAlign w:val="center"/>
          </w:tcPr>
          <w:p w14:paraId="5460A7DC"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1B148B13" w14:textId="77777777" w:rsidR="00551999" w:rsidRPr="00CC6E9E" w:rsidRDefault="00551999" w:rsidP="00CC6E9E">
            <w:pPr>
              <w:jc w:val="center"/>
              <w:rPr>
                <w:rFonts w:cs="Arial"/>
                <w:b/>
                <w:szCs w:val="24"/>
                <w:lang w:val="sr-Cyrl-RS"/>
              </w:rPr>
            </w:pPr>
            <w:r w:rsidRPr="00CC6E9E">
              <w:rPr>
                <w:rFonts w:cs="Arial"/>
                <w:b/>
                <w:szCs w:val="24"/>
                <w:lang w:val="sr-Cyrl-RS"/>
              </w:rPr>
              <w:t>С</w:t>
            </w:r>
          </w:p>
        </w:tc>
        <w:tc>
          <w:tcPr>
            <w:tcW w:w="6883" w:type="dxa"/>
            <w:gridSpan w:val="2"/>
            <w:tcBorders>
              <w:left w:val="single" w:sz="4" w:space="0" w:color="auto"/>
              <w:right w:val="single" w:sz="12" w:space="0" w:color="000000"/>
            </w:tcBorders>
            <w:vAlign w:val="center"/>
          </w:tcPr>
          <w:p w14:paraId="7E281DCF" w14:textId="77777777" w:rsidR="00551999" w:rsidRPr="00CC6E9E" w:rsidRDefault="00551999" w:rsidP="00CC6E9E">
            <w:pPr>
              <w:jc w:val="center"/>
              <w:rPr>
                <w:rFonts w:cs="Arial"/>
                <w:szCs w:val="24"/>
                <w:lang w:val="sr-Cyrl-RS"/>
              </w:rPr>
            </w:pPr>
            <w:r w:rsidRPr="00CC6E9E">
              <w:rPr>
                <w:rFonts w:cs="Arial"/>
                <w:szCs w:val="24"/>
                <w:lang w:val="sr-Cyrl-RS"/>
              </w:rPr>
              <w:t>Ивана Зарић</w:t>
            </w:r>
          </w:p>
        </w:tc>
      </w:tr>
      <w:tr w:rsidR="00551999" w:rsidRPr="00CC6E9E" w14:paraId="7FFC04C9" w14:textId="77777777" w:rsidTr="006C2E74">
        <w:trPr>
          <w:trHeight w:val="399"/>
        </w:trPr>
        <w:tc>
          <w:tcPr>
            <w:tcW w:w="2027" w:type="dxa"/>
            <w:vMerge/>
            <w:tcBorders>
              <w:left w:val="single" w:sz="12" w:space="0" w:color="000000"/>
            </w:tcBorders>
            <w:vAlign w:val="center"/>
          </w:tcPr>
          <w:p w14:paraId="4DB4DA23" w14:textId="77777777" w:rsidR="00551999" w:rsidRPr="00CC6E9E" w:rsidRDefault="00551999" w:rsidP="00CC6E9E">
            <w:pPr>
              <w:jc w:val="center"/>
              <w:rPr>
                <w:rFonts w:cs="Arial"/>
                <w:b/>
                <w:szCs w:val="24"/>
                <w:lang w:val="sr-Cyrl-RS"/>
              </w:rPr>
            </w:pPr>
          </w:p>
        </w:tc>
        <w:tc>
          <w:tcPr>
            <w:tcW w:w="563" w:type="dxa"/>
            <w:tcBorders>
              <w:right w:val="single" w:sz="4" w:space="0" w:color="auto"/>
            </w:tcBorders>
            <w:vAlign w:val="center"/>
          </w:tcPr>
          <w:p w14:paraId="2E214E60" w14:textId="77777777" w:rsidR="00551999" w:rsidRPr="00CC6E9E" w:rsidRDefault="00551999" w:rsidP="00CC6E9E">
            <w:pPr>
              <w:jc w:val="center"/>
              <w:rPr>
                <w:rFonts w:cs="Arial"/>
                <w:b/>
                <w:szCs w:val="24"/>
                <w:lang w:val="sr-Cyrl-RS"/>
              </w:rPr>
            </w:pPr>
            <w:r w:rsidRPr="00CC6E9E">
              <w:rPr>
                <w:rFonts w:cs="Arial"/>
                <w:b/>
                <w:szCs w:val="24"/>
                <w:lang w:val="sr-Cyrl-RS"/>
              </w:rPr>
              <w:t>Ч</w:t>
            </w:r>
          </w:p>
        </w:tc>
        <w:tc>
          <w:tcPr>
            <w:tcW w:w="6883" w:type="dxa"/>
            <w:gridSpan w:val="2"/>
            <w:tcBorders>
              <w:left w:val="single" w:sz="4" w:space="0" w:color="auto"/>
              <w:right w:val="single" w:sz="12" w:space="0" w:color="000000"/>
            </w:tcBorders>
            <w:vAlign w:val="center"/>
          </w:tcPr>
          <w:p w14:paraId="4EC894A9" w14:textId="77777777" w:rsidR="00551999" w:rsidRPr="00CC6E9E" w:rsidRDefault="00551999" w:rsidP="00CC6E9E">
            <w:pPr>
              <w:jc w:val="center"/>
              <w:rPr>
                <w:rFonts w:cs="Arial"/>
                <w:szCs w:val="24"/>
                <w:lang w:val="sr-Cyrl-RS"/>
              </w:rPr>
            </w:pPr>
            <w:r w:rsidRPr="00CC6E9E">
              <w:rPr>
                <w:rFonts w:cs="Arial"/>
                <w:szCs w:val="24"/>
                <w:lang w:val="sr-Cyrl-RS"/>
              </w:rPr>
              <w:t>Миљана Степаноски</w:t>
            </w:r>
          </w:p>
        </w:tc>
      </w:tr>
      <w:tr w:rsidR="00551999" w:rsidRPr="00CC6E9E" w14:paraId="10D578E3" w14:textId="77777777" w:rsidTr="006C2E74">
        <w:trPr>
          <w:trHeight w:val="334"/>
        </w:trPr>
        <w:tc>
          <w:tcPr>
            <w:tcW w:w="2027" w:type="dxa"/>
            <w:vMerge/>
            <w:tcBorders>
              <w:left w:val="single" w:sz="12" w:space="0" w:color="000000"/>
              <w:bottom w:val="single" w:sz="12" w:space="0" w:color="000000"/>
            </w:tcBorders>
            <w:vAlign w:val="center"/>
          </w:tcPr>
          <w:p w14:paraId="02509AB8" w14:textId="77777777" w:rsidR="00551999" w:rsidRPr="00CC6E9E" w:rsidRDefault="00551999" w:rsidP="00CC6E9E">
            <w:pPr>
              <w:jc w:val="center"/>
              <w:rPr>
                <w:rFonts w:cs="Arial"/>
                <w:b/>
                <w:szCs w:val="24"/>
                <w:lang w:val="sr-Cyrl-RS"/>
              </w:rPr>
            </w:pPr>
          </w:p>
        </w:tc>
        <w:tc>
          <w:tcPr>
            <w:tcW w:w="563" w:type="dxa"/>
            <w:tcBorders>
              <w:bottom w:val="single" w:sz="12" w:space="0" w:color="000000"/>
              <w:right w:val="single" w:sz="4" w:space="0" w:color="auto"/>
            </w:tcBorders>
            <w:vAlign w:val="center"/>
          </w:tcPr>
          <w:p w14:paraId="694C3685" w14:textId="77777777" w:rsidR="00551999" w:rsidRPr="00CC6E9E" w:rsidRDefault="00551999" w:rsidP="00CC6E9E">
            <w:pPr>
              <w:jc w:val="center"/>
              <w:rPr>
                <w:rFonts w:cs="Arial"/>
                <w:b/>
                <w:szCs w:val="24"/>
                <w:lang w:val="sr-Cyrl-RS"/>
              </w:rPr>
            </w:pPr>
            <w:r w:rsidRPr="00CC6E9E">
              <w:rPr>
                <w:rFonts w:cs="Arial"/>
                <w:b/>
                <w:szCs w:val="24"/>
                <w:lang w:val="sr-Cyrl-RS"/>
              </w:rPr>
              <w:t>П</w:t>
            </w:r>
          </w:p>
        </w:tc>
        <w:tc>
          <w:tcPr>
            <w:tcW w:w="6883" w:type="dxa"/>
            <w:gridSpan w:val="2"/>
            <w:tcBorders>
              <w:left w:val="single" w:sz="4" w:space="0" w:color="auto"/>
              <w:bottom w:val="single" w:sz="12" w:space="0" w:color="000000"/>
              <w:right w:val="single" w:sz="12" w:space="0" w:color="000000"/>
            </w:tcBorders>
            <w:vAlign w:val="center"/>
          </w:tcPr>
          <w:p w14:paraId="2BD47692" w14:textId="77777777" w:rsidR="00551999" w:rsidRPr="00CC6E9E" w:rsidRDefault="00551999" w:rsidP="00CC6E9E">
            <w:pPr>
              <w:jc w:val="center"/>
              <w:rPr>
                <w:rFonts w:cs="Arial"/>
                <w:szCs w:val="24"/>
                <w:lang w:val="sr-Cyrl-RS"/>
              </w:rPr>
            </w:pPr>
            <w:r w:rsidRPr="00CC6E9E">
              <w:rPr>
                <w:rFonts w:cs="Arial"/>
                <w:szCs w:val="24"/>
                <w:lang w:val="sr-Cyrl-RS"/>
              </w:rPr>
              <w:t>Милена Гајић</w:t>
            </w:r>
          </w:p>
        </w:tc>
      </w:tr>
    </w:tbl>
    <w:p w14:paraId="688B58A1" w14:textId="77777777" w:rsidR="00551999" w:rsidRDefault="00551999" w:rsidP="00D0036A">
      <w:pPr>
        <w:pStyle w:val="Heading2"/>
        <w:rPr>
          <w:rFonts w:eastAsia="Arial"/>
        </w:rPr>
      </w:pPr>
    </w:p>
    <w:p w14:paraId="44D41339" w14:textId="34BF6A25" w:rsidR="00CC6E9E" w:rsidRDefault="00CC6E9E">
      <w:pPr>
        <w:tabs>
          <w:tab w:val="clear" w:pos="720"/>
        </w:tabs>
        <w:suppressAutoHyphens w:val="0"/>
        <w:jc w:val="left"/>
        <w:textDirection w:val="lrTb"/>
        <w:textAlignment w:val="auto"/>
        <w:rPr>
          <w:rFonts w:eastAsia="Arial"/>
          <w:b/>
        </w:rPr>
      </w:pPr>
      <w:r>
        <w:rPr>
          <w:rFonts w:eastAsia="Arial"/>
        </w:rPr>
        <w:br w:type="page"/>
      </w:r>
    </w:p>
    <w:p w14:paraId="56D2DEC8" w14:textId="77777777" w:rsidR="008D0CE6" w:rsidRDefault="008D0CE6" w:rsidP="008D0CE6">
      <w:pPr>
        <w:rPr>
          <w:rFonts w:eastAsia="Arial"/>
        </w:rPr>
      </w:pPr>
    </w:p>
    <w:p w14:paraId="65916AD3" w14:textId="3FFCF037" w:rsidR="00CE3A96" w:rsidRPr="00FD349E" w:rsidRDefault="004F162E" w:rsidP="00D0036A">
      <w:pPr>
        <w:pStyle w:val="Heading2"/>
        <w:rPr>
          <w:rFonts w:eastAsia="Arial"/>
        </w:rPr>
      </w:pPr>
      <w:bookmarkStart w:id="151" w:name="_Toc147269650"/>
      <w:bookmarkStart w:id="152" w:name="_Toc147271737"/>
      <w:bookmarkStart w:id="153" w:name="_Toc147272551"/>
      <w:bookmarkStart w:id="154" w:name="_Toc147357711"/>
      <w:r w:rsidRPr="00FD349E">
        <w:rPr>
          <w:rFonts w:eastAsia="Arial"/>
        </w:rPr>
        <w:t>2.6</w:t>
      </w:r>
      <w:r w:rsidR="00324A68">
        <w:rPr>
          <w:rFonts w:eastAsia="Arial"/>
          <w:lang w:val="sr-Cyrl-RS"/>
        </w:rPr>
        <w:t xml:space="preserve"> </w:t>
      </w:r>
      <w:r w:rsidRPr="00FD349E">
        <w:rPr>
          <w:rFonts w:eastAsia="Arial"/>
        </w:rPr>
        <w:t>ДНЕВНА АРТИКУЛАЦИЈА РАДНОГ ВРЕМЕНА УЧЕНИКА</w:t>
      </w:r>
      <w:bookmarkEnd w:id="151"/>
      <w:bookmarkEnd w:id="152"/>
      <w:bookmarkEnd w:id="153"/>
      <w:bookmarkEnd w:id="154"/>
    </w:p>
    <w:p w14:paraId="16BC2042" w14:textId="77777777" w:rsidR="00CE3A96" w:rsidRPr="00FD349E" w:rsidRDefault="004F162E" w:rsidP="00D0036A">
      <w:pPr>
        <w:spacing w:before="240" w:after="240"/>
        <w:ind w:hanging="2"/>
        <w:jc w:val="center"/>
        <w:rPr>
          <w:rFonts w:eastAsia="Arial" w:cs="Arial"/>
          <w:b/>
          <w:szCs w:val="24"/>
        </w:rPr>
      </w:pPr>
      <w:r w:rsidRPr="00FD349E">
        <w:rPr>
          <w:rFonts w:eastAsia="Arial" w:cs="Arial"/>
          <w:b/>
          <w:szCs w:val="24"/>
        </w:rPr>
        <w:t>ДНЕВНИ РИТАМ РАДА ЗА УЧЕНИКЕ ОД 1- 4.РАЗРЕДА:</w:t>
      </w:r>
    </w:p>
    <w:p w14:paraId="4A2E4444" w14:textId="77777777" w:rsidR="00CE3A96" w:rsidRPr="00FD349E" w:rsidRDefault="00CE3A96" w:rsidP="00BB7D00">
      <w:pPr>
        <w:jc w:val="center"/>
        <w:rPr>
          <w:rFonts w:eastAsia="Arial" w:cs="Arial"/>
          <w:szCs w:val="24"/>
        </w:rPr>
      </w:pPr>
    </w:p>
    <w:tbl>
      <w:tblPr>
        <w:tblStyle w:val="af2"/>
        <w:tblW w:w="8850" w:type="dxa"/>
        <w:tblBorders>
          <w:top w:val="nil"/>
          <w:left w:val="nil"/>
          <w:bottom w:val="nil"/>
          <w:right w:val="nil"/>
          <w:insideH w:val="nil"/>
          <w:insideV w:val="nil"/>
        </w:tblBorders>
        <w:tblLayout w:type="fixed"/>
        <w:tblLook w:val="0600" w:firstRow="0" w:lastRow="0" w:firstColumn="0" w:lastColumn="0" w:noHBand="1" w:noVBand="1"/>
      </w:tblPr>
      <w:tblGrid>
        <w:gridCol w:w="810"/>
        <w:gridCol w:w="2130"/>
        <w:gridCol w:w="1485"/>
        <w:gridCol w:w="810"/>
        <w:gridCol w:w="2130"/>
        <w:gridCol w:w="1485"/>
      </w:tblGrid>
      <w:tr w:rsidR="00FD349E" w:rsidRPr="00FD349E" w14:paraId="3CFC838A" w14:textId="77777777" w:rsidTr="003C5912">
        <w:trPr>
          <w:trHeight w:val="20"/>
        </w:trPr>
        <w:tc>
          <w:tcPr>
            <w:tcW w:w="442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B8B2" w14:textId="77777777" w:rsidR="00BB7D00" w:rsidRPr="00FD349E" w:rsidRDefault="00BB7D00" w:rsidP="00AB7574">
            <w:pPr>
              <w:jc w:val="center"/>
              <w:rPr>
                <w:rFonts w:eastAsia="Arial" w:cs="Arial"/>
                <w:b/>
                <w:szCs w:val="24"/>
                <w:lang w:val="sr-Cyrl-RS"/>
              </w:rPr>
            </w:pPr>
            <w:r w:rsidRPr="00FD349E">
              <w:rPr>
                <w:rFonts w:eastAsia="Arial" w:cs="Arial"/>
                <w:b/>
                <w:szCs w:val="24"/>
                <w:lang w:val="sr-Cyrl-RS"/>
              </w:rPr>
              <w:t>ПРЕ ПОДНЕ</w:t>
            </w:r>
          </w:p>
        </w:tc>
        <w:tc>
          <w:tcPr>
            <w:tcW w:w="4425"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A37640" w14:textId="77777777" w:rsidR="00BB7D00" w:rsidRPr="00FD349E" w:rsidRDefault="00BB7D00" w:rsidP="00AB7574">
            <w:pPr>
              <w:jc w:val="center"/>
              <w:rPr>
                <w:rFonts w:eastAsia="Arial" w:cs="Arial"/>
                <w:b/>
                <w:szCs w:val="24"/>
                <w:lang w:val="sr-Cyrl-RS"/>
              </w:rPr>
            </w:pPr>
            <w:r w:rsidRPr="00FD349E">
              <w:rPr>
                <w:rFonts w:eastAsia="Arial" w:cs="Arial"/>
                <w:b/>
                <w:szCs w:val="24"/>
                <w:lang w:val="sr-Cyrl-RS"/>
              </w:rPr>
              <w:t>ПОСЛЕ ПОДНЕ</w:t>
            </w:r>
          </w:p>
        </w:tc>
      </w:tr>
      <w:tr w:rsidR="00FD349E" w:rsidRPr="00FD349E" w14:paraId="2EC8A9D3" w14:textId="77777777" w:rsidTr="003C5912">
        <w:trPr>
          <w:trHeight w:val="20"/>
        </w:trPr>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F1C93" w14:textId="77777777" w:rsidR="00CE3A96" w:rsidRPr="00FD349E" w:rsidRDefault="004F162E" w:rsidP="00BB7D00">
            <w:pPr>
              <w:jc w:val="center"/>
              <w:rPr>
                <w:rFonts w:eastAsia="Arial" w:cs="Arial"/>
                <w:szCs w:val="24"/>
              </w:rPr>
            </w:pPr>
            <w:r w:rsidRPr="00FD349E">
              <w:rPr>
                <w:rFonts w:eastAsia="Arial" w:cs="Arial"/>
                <w:szCs w:val="24"/>
              </w:rPr>
              <w:t>ЧАС</w:t>
            </w:r>
          </w:p>
        </w:tc>
        <w:tc>
          <w:tcPr>
            <w:tcW w:w="2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080C44" w14:textId="77777777" w:rsidR="00CE3A96" w:rsidRPr="00FD349E" w:rsidRDefault="004F162E" w:rsidP="00BB7D00">
            <w:pPr>
              <w:jc w:val="center"/>
              <w:rPr>
                <w:rFonts w:eastAsia="Arial" w:cs="Arial"/>
                <w:szCs w:val="24"/>
              </w:rPr>
            </w:pPr>
            <w:r w:rsidRPr="00FD349E">
              <w:rPr>
                <w:rFonts w:eastAsia="Arial" w:cs="Arial"/>
                <w:szCs w:val="24"/>
              </w:rPr>
              <w:t>НАСТАВА</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CB76E0" w14:textId="77777777" w:rsidR="00CE3A96" w:rsidRPr="00FD349E" w:rsidRDefault="004F162E" w:rsidP="00BB7D00">
            <w:pPr>
              <w:jc w:val="center"/>
              <w:rPr>
                <w:rFonts w:eastAsia="Arial" w:cs="Arial"/>
                <w:szCs w:val="24"/>
              </w:rPr>
            </w:pPr>
            <w:r w:rsidRPr="00FD349E">
              <w:rPr>
                <w:rFonts w:eastAsia="Arial" w:cs="Arial"/>
                <w:szCs w:val="24"/>
              </w:rPr>
              <w:t>ОДМОР</w:t>
            </w:r>
          </w:p>
        </w:tc>
        <w:tc>
          <w:tcPr>
            <w:tcW w:w="8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9C580D" w14:textId="77777777" w:rsidR="00CE3A96" w:rsidRPr="00FD349E" w:rsidRDefault="004F162E" w:rsidP="00BB7D00">
            <w:pPr>
              <w:jc w:val="center"/>
              <w:rPr>
                <w:rFonts w:eastAsia="Arial" w:cs="Arial"/>
                <w:szCs w:val="24"/>
              </w:rPr>
            </w:pPr>
            <w:r w:rsidRPr="00FD349E">
              <w:rPr>
                <w:rFonts w:eastAsia="Arial" w:cs="Arial"/>
                <w:szCs w:val="24"/>
              </w:rPr>
              <w:t>ЧАС</w:t>
            </w:r>
          </w:p>
        </w:tc>
        <w:tc>
          <w:tcPr>
            <w:tcW w:w="2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EABB0C" w14:textId="77777777" w:rsidR="00CE3A96" w:rsidRPr="00FD349E" w:rsidRDefault="004F162E" w:rsidP="00BB7D00">
            <w:pPr>
              <w:jc w:val="center"/>
              <w:rPr>
                <w:rFonts w:eastAsia="Arial" w:cs="Arial"/>
                <w:szCs w:val="24"/>
              </w:rPr>
            </w:pPr>
            <w:r w:rsidRPr="00FD349E">
              <w:rPr>
                <w:rFonts w:eastAsia="Arial" w:cs="Arial"/>
                <w:szCs w:val="24"/>
              </w:rPr>
              <w:t>НАСТАВА</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168A68" w14:textId="77777777" w:rsidR="00CE3A96" w:rsidRPr="00FD349E" w:rsidRDefault="004F162E" w:rsidP="00BB7D00">
            <w:pPr>
              <w:jc w:val="center"/>
              <w:rPr>
                <w:rFonts w:eastAsia="Arial" w:cs="Arial"/>
                <w:szCs w:val="24"/>
              </w:rPr>
            </w:pPr>
            <w:r w:rsidRPr="00FD349E">
              <w:rPr>
                <w:rFonts w:eastAsia="Arial" w:cs="Arial"/>
                <w:szCs w:val="24"/>
              </w:rPr>
              <w:t>ОДМОР</w:t>
            </w:r>
          </w:p>
        </w:tc>
      </w:tr>
      <w:tr w:rsidR="00FD349E" w:rsidRPr="00FD349E" w14:paraId="3AEBD4DF"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27C8A9" w14:textId="77777777" w:rsidR="00BB7D00" w:rsidRPr="00FD349E" w:rsidRDefault="00BB7D00" w:rsidP="00BB7D00">
            <w:pPr>
              <w:jc w:val="center"/>
              <w:rPr>
                <w:rFonts w:eastAsia="Arial" w:cs="Arial"/>
                <w:szCs w:val="24"/>
              </w:rPr>
            </w:pPr>
            <w:r w:rsidRPr="00FD349E">
              <w:rPr>
                <w:rFonts w:eastAsia="Arial" w:cs="Arial"/>
                <w:szCs w:val="24"/>
              </w:rPr>
              <w:t>1.</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15327D34" w14:textId="1278ABCF" w:rsidR="00BB7D00" w:rsidRPr="00FD349E" w:rsidRDefault="005943B9" w:rsidP="008D0CE6">
            <w:pPr>
              <w:jc w:val="center"/>
              <w:rPr>
                <w:rFonts w:eastAsia="Arial" w:cs="Arial"/>
                <w:szCs w:val="24"/>
              </w:rPr>
            </w:pPr>
            <w:r w:rsidRPr="00FD349E">
              <w:rPr>
                <w:rFonts w:eastAsia="Arial" w:cs="Arial"/>
                <w:szCs w:val="24"/>
              </w:rPr>
              <w:t>8,30-9,15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CF9E6B1" w14:textId="556B59EC" w:rsidR="00BB7D00" w:rsidRPr="008D0CE6" w:rsidRDefault="00BB7D00" w:rsidP="00BB7D00">
            <w:pPr>
              <w:jc w:val="center"/>
              <w:rPr>
                <w:rFonts w:eastAsia="Arial" w:cs="Arial"/>
                <w:szCs w:val="24"/>
                <w:lang w:val="sr-Cyrl-RS"/>
              </w:rPr>
            </w:pPr>
            <w:r w:rsidRPr="00FD349E">
              <w:rPr>
                <w:rFonts w:eastAsia="Arial" w:cs="Arial"/>
                <w:szCs w:val="24"/>
              </w:rPr>
              <w:t xml:space="preserve">5 </w:t>
            </w:r>
            <w:r w:rsidR="008D0CE6">
              <w:rPr>
                <w:rFonts w:eastAsia="Arial" w:cs="Arial"/>
                <w:szCs w:val="24"/>
                <w:lang w:val="sr-Cyrl-RS"/>
              </w:rPr>
              <w:t>мин</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2A13F3FC" w14:textId="77777777" w:rsidR="00BB7D00" w:rsidRPr="00FD349E" w:rsidRDefault="00BB7D00" w:rsidP="00BB7D00">
            <w:pPr>
              <w:jc w:val="center"/>
              <w:rPr>
                <w:rFonts w:eastAsia="Arial" w:cs="Arial"/>
                <w:szCs w:val="24"/>
              </w:rPr>
            </w:pPr>
            <w:r w:rsidRPr="00FD349E">
              <w:rPr>
                <w:rFonts w:eastAsia="Arial" w:cs="Arial"/>
                <w:szCs w:val="24"/>
              </w:rPr>
              <w:t>1.</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109B5E9D" w14:textId="3A63D773" w:rsidR="00BB7D00" w:rsidRPr="00FD349E" w:rsidRDefault="005943B9" w:rsidP="008D0CE6">
            <w:pPr>
              <w:jc w:val="center"/>
              <w:rPr>
                <w:rFonts w:eastAsia="Arial" w:cs="Arial"/>
                <w:szCs w:val="24"/>
              </w:rPr>
            </w:pPr>
            <w:r w:rsidRPr="00FD349E">
              <w:rPr>
                <w:rFonts w:eastAsia="Arial" w:cs="Arial"/>
                <w:szCs w:val="24"/>
              </w:rPr>
              <w:t>13,00-13,45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389721F" w14:textId="6220F85D" w:rsidR="00BB7D00" w:rsidRPr="008D0CE6" w:rsidRDefault="00BB7D00" w:rsidP="00BB7D00">
            <w:pPr>
              <w:jc w:val="center"/>
              <w:rPr>
                <w:rFonts w:eastAsia="Arial" w:cs="Arial"/>
                <w:szCs w:val="24"/>
                <w:lang w:val="sr-Cyrl-RS"/>
              </w:rPr>
            </w:pPr>
            <w:r w:rsidRPr="00FD349E">
              <w:rPr>
                <w:rFonts w:eastAsia="Arial" w:cs="Arial"/>
                <w:szCs w:val="24"/>
              </w:rPr>
              <w:t xml:space="preserve">5 </w:t>
            </w:r>
            <w:r w:rsidR="008D0CE6">
              <w:rPr>
                <w:rFonts w:eastAsia="Arial" w:cs="Arial"/>
                <w:szCs w:val="24"/>
                <w:lang w:val="sr-Cyrl-RS"/>
              </w:rPr>
              <w:t>мин</w:t>
            </w:r>
          </w:p>
        </w:tc>
      </w:tr>
      <w:tr w:rsidR="00FD349E" w:rsidRPr="00FD349E" w14:paraId="5582EE02"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523F0A" w14:textId="77777777" w:rsidR="00BB7D00" w:rsidRPr="00FD349E" w:rsidRDefault="00BB7D00" w:rsidP="00BB7D00">
            <w:pPr>
              <w:jc w:val="center"/>
              <w:rPr>
                <w:rFonts w:eastAsia="Arial" w:cs="Arial"/>
                <w:szCs w:val="24"/>
              </w:rPr>
            </w:pPr>
            <w:r w:rsidRPr="00FD349E">
              <w:rPr>
                <w:rFonts w:eastAsia="Arial" w:cs="Arial"/>
                <w:szCs w:val="24"/>
              </w:rPr>
              <w:t>2.</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28D6825D" w14:textId="234D39E9" w:rsidR="00BB7D00" w:rsidRPr="00FD349E" w:rsidRDefault="005943B9" w:rsidP="008D0CE6">
            <w:pPr>
              <w:jc w:val="center"/>
              <w:rPr>
                <w:rFonts w:eastAsia="Arial" w:cs="Arial"/>
                <w:szCs w:val="24"/>
              </w:rPr>
            </w:pPr>
            <w:r w:rsidRPr="00FD349E">
              <w:rPr>
                <w:rFonts w:eastAsia="Arial" w:cs="Arial"/>
                <w:szCs w:val="24"/>
              </w:rPr>
              <w:t>9,20-10,05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853ED4C" w14:textId="77777777" w:rsidR="00BB7D00" w:rsidRPr="00FD349E" w:rsidRDefault="00BB7D00" w:rsidP="00BB7D00">
            <w:pPr>
              <w:jc w:val="center"/>
              <w:rPr>
                <w:rFonts w:eastAsia="Arial" w:cs="Arial"/>
                <w:szCs w:val="24"/>
              </w:rPr>
            </w:pPr>
            <w:r w:rsidRPr="00FD349E">
              <w:rPr>
                <w:rFonts w:eastAsia="Arial" w:cs="Arial"/>
                <w:szCs w:val="24"/>
              </w:rPr>
              <w:t>20</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56C34956" w14:textId="77777777" w:rsidR="00BB7D00" w:rsidRPr="00FD349E" w:rsidRDefault="00BB7D00" w:rsidP="00BB7D00">
            <w:pPr>
              <w:jc w:val="center"/>
              <w:rPr>
                <w:rFonts w:eastAsia="Arial" w:cs="Arial"/>
                <w:szCs w:val="24"/>
              </w:rPr>
            </w:pPr>
            <w:r w:rsidRPr="00FD349E">
              <w:rPr>
                <w:rFonts w:eastAsia="Arial" w:cs="Arial"/>
                <w:szCs w:val="24"/>
              </w:rPr>
              <w:t>2.</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08B0F14E" w14:textId="64B35F08" w:rsidR="00BB7D00" w:rsidRPr="00FD349E" w:rsidRDefault="005943B9" w:rsidP="008D0CE6">
            <w:pPr>
              <w:jc w:val="center"/>
              <w:rPr>
                <w:rFonts w:eastAsia="Arial" w:cs="Arial"/>
                <w:szCs w:val="24"/>
              </w:rPr>
            </w:pPr>
            <w:r w:rsidRPr="00FD349E">
              <w:rPr>
                <w:rFonts w:eastAsia="Arial" w:cs="Arial"/>
                <w:szCs w:val="24"/>
              </w:rPr>
              <w:t>13,50-14,35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0725F05E" w14:textId="77777777" w:rsidR="00BB7D00" w:rsidRPr="00FD349E" w:rsidRDefault="00BB7D00" w:rsidP="00BB7D00">
            <w:pPr>
              <w:jc w:val="center"/>
              <w:rPr>
                <w:rFonts w:eastAsia="Arial" w:cs="Arial"/>
                <w:szCs w:val="24"/>
              </w:rPr>
            </w:pPr>
            <w:r w:rsidRPr="00FD349E">
              <w:rPr>
                <w:rFonts w:eastAsia="Arial" w:cs="Arial"/>
                <w:szCs w:val="24"/>
              </w:rPr>
              <w:t>20</w:t>
            </w:r>
          </w:p>
        </w:tc>
      </w:tr>
      <w:tr w:rsidR="00FD349E" w:rsidRPr="00FD349E" w14:paraId="0F146A1E"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F1B4D8" w14:textId="77777777" w:rsidR="00BB7D00" w:rsidRPr="00FD349E" w:rsidRDefault="00BB7D00" w:rsidP="00BB7D00">
            <w:pPr>
              <w:jc w:val="center"/>
              <w:rPr>
                <w:rFonts w:eastAsia="Arial" w:cs="Arial"/>
                <w:szCs w:val="24"/>
              </w:rPr>
            </w:pPr>
            <w:r w:rsidRPr="00FD349E">
              <w:rPr>
                <w:rFonts w:eastAsia="Arial" w:cs="Arial"/>
                <w:szCs w:val="24"/>
              </w:rPr>
              <w:t>3.</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146C8C4D" w14:textId="5051A95F" w:rsidR="00BB7D00" w:rsidRPr="00FD349E" w:rsidRDefault="005943B9" w:rsidP="008D0CE6">
            <w:pPr>
              <w:jc w:val="center"/>
              <w:rPr>
                <w:rFonts w:eastAsia="Arial" w:cs="Arial"/>
                <w:szCs w:val="24"/>
              </w:rPr>
            </w:pPr>
            <w:r w:rsidRPr="00FD349E">
              <w:rPr>
                <w:rFonts w:eastAsia="Arial" w:cs="Arial"/>
                <w:szCs w:val="24"/>
              </w:rPr>
              <w:t>10,25-11,10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34F1421" w14:textId="77777777" w:rsidR="00BB7D00" w:rsidRPr="00FD349E" w:rsidRDefault="00BB7D00" w:rsidP="00BB7D00">
            <w:pPr>
              <w:jc w:val="center"/>
              <w:rPr>
                <w:rFonts w:eastAsia="Arial" w:cs="Arial"/>
                <w:szCs w:val="24"/>
              </w:rPr>
            </w:pPr>
            <w:r w:rsidRPr="00FD349E">
              <w:rPr>
                <w:rFonts w:eastAsia="Arial" w:cs="Arial"/>
                <w:szCs w:val="24"/>
              </w:rPr>
              <w:t>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2BC40BA2" w14:textId="77777777" w:rsidR="00BB7D00" w:rsidRPr="00FD349E" w:rsidRDefault="00BB7D00" w:rsidP="00BB7D00">
            <w:pPr>
              <w:jc w:val="center"/>
              <w:rPr>
                <w:rFonts w:eastAsia="Arial" w:cs="Arial"/>
                <w:szCs w:val="24"/>
              </w:rPr>
            </w:pPr>
            <w:r w:rsidRPr="00FD349E">
              <w:rPr>
                <w:rFonts w:eastAsia="Arial" w:cs="Arial"/>
                <w:szCs w:val="24"/>
              </w:rPr>
              <w:t>3.</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46395473" w14:textId="67DB77D4" w:rsidR="00BB7D00" w:rsidRPr="00FD349E" w:rsidRDefault="005943B9" w:rsidP="008D0CE6">
            <w:pPr>
              <w:jc w:val="center"/>
              <w:rPr>
                <w:rFonts w:eastAsia="Arial" w:cs="Arial"/>
                <w:szCs w:val="24"/>
              </w:rPr>
            </w:pPr>
            <w:r w:rsidRPr="00FD349E">
              <w:rPr>
                <w:rFonts w:eastAsia="Arial" w:cs="Arial"/>
                <w:szCs w:val="24"/>
              </w:rPr>
              <w:t>14,55-15,40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0699F63" w14:textId="77777777" w:rsidR="00BB7D00" w:rsidRPr="00FD349E" w:rsidRDefault="00BB7D00" w:rsidP="00BB7D00">
            <w:pPr>
              <w:jc w:val="center"/>
              <w:rPr>
                <w:rFonts w:eastAsia="Arial" w:cs="Arial"/>
                <w:szCs w:val="24"/>
              </w:rPr>
            </w:pPr>
            <w:r w:rsidRPr="00FD349E">
              <w:rPr>
                <w:rFonts w:eastAsia="Arial" w:cs="Arial"/>
                <w:szCs w:val="24"/>
              </w:rPr>
              <w:t>5</w:t>
            </w:r>
          </w:p>
        </w:tc>
      </w:tr>
      <w:tr w:rsidR="00FD349E" w:rsidRPr="00FD349E" w14:paraId="57060C1D"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37A983" w14:textId="77777777" w:rsidR="00BB7D00" w:rsidRPr="00FD349E" w:rsidRDefault="00BB7D00" w:rsidP="00BB7D00">
            <w:pPr>
              <w:jc w:val="center"/>
              <w:rPr>
                <w:rFonts w:eastAsia="Arial" w:cs="Arial"/>
                <w:szCs w:val="24"/>
              </w:rPr>
            </w:pPr>
            <w:r w:rsidRPr="00FD349E">
              <w:rPr>
                <w:rFonts w:eastAsia="Arial" w:cs="Arial"/>
                <w:szCs w:val="24"/>
              </w:rPr>
              <w:t>4.</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647A121A" w14:textId="6990E371" w:rsidR="00BB7D00" w:rsidRPr="00FD349E" w:rsidRDefault="005943B9" w:rsidP="008D0CE6">
            <w:pPr>
              <w:jc w:val="center"/>
              <w:rPr>
                <w:rFonts w:eastAsia="Arial" w:cs="Arial"/>
                <w:szCs w:val="24"/>
              </w:rPr>
            </w:pPr>
            <w:r w:rsidRPr="00FD349E">
              <w:rPr>
                <w:rFonts w:eastAsia="Arial" w:cs="Arial"/>
                <w:szCs w:val="24"/>
              </w:rPr>
              <w:t>11,15-12,00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A155413" w14:textId="77777777" w:rsidR="00BB7D00" w:rsidRPr="00FD349E" w:rsidRDefault="005943B9" w:rsidP="00BB7D00">
            <w:pPr>
              <w:jc w:val="center"/>
              <w:rPr>
                <w:rFonts w:eastAsia="Arial" w:cs="Arial"/>
                <w:szCs w:val="24"/>
              </w:rPr>
            </w:pPr>
            <w:r w:rsidRPr="00FD349E">
              <w:rPr>
                <w:rFonts w:eastAsia="Arial" w:cs="Arial"/>
                <w:szCs w:val="24"/>
              </w:rPr>
              <w:t>10</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5F473491" w14:textId="77777777" w:rsidR="00BB7D00" w:rsidRPr="00FD349E" w:rsidRDefault="00BB7D00" w:rsidP="00BB7D00">
            <w:pPr>
              <w:jc w:val="center"/>
              <w:rPr>
                <w:rFonts w:eastAsia="Arial" w:cs="Arial"/>
                <w:szCs w:val="24"/>
              </w:rPr>
            </w:pPr>
            <w:r w:rsidRPr="00FD349E">
              <w:rPr>
                <w:rFonts w:eastAsia="Arial" w:cs="Arial"/>
                <w:szCs w:val="24"/>
              </w:rPr>
              <w:t>4.</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47F0CF39" w14:textId="767267AC" w:rsidR="00BB7D00" w:rsidRPr="00FD349E" w:rsidRDefault="005943B9" w:rsidP="008D0CE6">
            <w:pPr>
              <w:jc w:val="center"/>
              <w:rPr>
                <w:rFonts w:eastAsia="Arial" w:cs="Arial"/>
                <w:szCs w:val="24"/>
              </w:rPr>
            </w:pPr>
            <w:r w:rsidRPr="00FD349E">
              <w:rPr>
                <w:rFonts w:eastAsia="Arial" w:cs="Arial"/>
                <w:szCs w:val="24"/>
              </w:rPr>
              <w:t>15,45-16,30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7C4AA76D" w14:textId="77777777" w:rsidR="00BB7D00" w:rsidRPr="00FD349E" w:rsidRDefault="00BB7D00" w:rsidP="00BB7D00">
            <w:pPr>
              <w:jc w:val="center"/>
              <w:rPr>
                <w:rFonts w:eastAsia="Arial" w:cs="Arial"/>
                <w:szCs w:val="24"/>
              </w:rPr>
            </w:pPr>
            <w:r w:rsidRPr="00FD349E">
              <w:rPr>
                <w:rFonts w:eastAsia="Arial" w:cs="Arial"/>
                <w:szCs w:val="24"/>
              </w:rPr>
              <w:t>5</w:t>
            </w:r>
          </w:p>
        </w:tc>
      </w:tr>
      <w:tr w:rsidR="00FD349E" w:rsidRPr="00FD349E" w14:paraId="48AE22BE"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0B96C5" w14:textId="77777777" w:rsidR="00BB7D00" w:rsidRPr="00FD349E" w:rsidRDefault="00BB7D00" w:rsidP="00BB7D00">
            <w:pPr>
              <w:jc w:val="center"/>
              <w:rPr>
                <w:rFonts w:eastAsia="Arial" w:cs="Arial"/>
                <w:szCs w:val="24"/>
              </w:rPr>
            </w:pPr>
            <w:r w:rsidRPr="00FD349E">
              <w:rPr>
                <w:rFonts w:eastAsia="Arial" w:cs="Arial"/>
                <w:szCs w:val="24"/>
              </w:rPr>
              <w:t>5.</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3DA3BC10" w14:textId="77777777" w:rsidR="00BB7D00" w:rsidRPr="00FD349E" w:rsidRDefault="005943B9" w:rsidP="00BB7D00">
            <w:pPr>
              <w:jc w:val="center"/>
              <w:rPr>
                <w:rFonts w:eastAsia="Arial" w:cs="Arial"/>
                <w:szCs w:val="24"/>
              </w:rPr>
            </w:pPr>
            <w:r w:rsidRPr="00FD349E">
              <w:rPr>
                <w:rFonts w:eastAsia="Arial" w:cs="Arial"/>
                <w:szCs w:val="24"/>
              </w:rPr>
              <w:t>12,10-12,55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D728A01" w14:textId="77777777" w:rsidR="00BB7D00" w:rsidRPr="00FD349E" w:rsidRDefault="00BB7D00" w:rsidP="00BB7D00">
            <w:pPr>
              <w:jc w:val="center"/>
              <w:rPr>
                <w:rFonts w:eastAsia="Arial" w:cs="Arial"/>
                <w:szCs w:val="24"/>
              </w:rPr>
            </w:pPr>
            <w:r w:rsidRPr="00FD349E">
              <w:rPr>
                <w:rFonts w:eastAsia="Arial" w:cs="Arial"/>
                <w:szCs w:val="24"/>
              </w:rPr>
              <w:t>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3E251A2F" w14:textId="77777777" w:rsidR="00BB7D00" w:rsidRPr="00FD349E" w:rsidRDefault="00BB7D00" w:rsidP="00BB7D00">
            <w:pPr>
              <w:jc w:val="center"/>
              <w:rPr>
                <w:rFonts w:eastAsia="Arial" w:cs="Arial"/>
                <w:szCs w:val="24"/>
              </w:rPr>
            </w:pPr>
            <w:r w:rsidRPr="00FD349E">
              <w:rPr>
                <w:rFonts w:eastAsia="Arial" w:cs="Arial"/>
                <w:szCs w:val="24"/>
              </w:rPr>
              <w:t>5.</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7C9A8966" w14:textId="1E003AD5" w:rsidR="00BB7D00" w:rsidRPr="00FD349E" w:rsidRDefault="005943B9" w:rsidP="008D0CE6">
            <w:pPr>
              <w:jc w:val="center"/>
              <w:rPr>
                <w:rFonts w:eastAsia="Arial" w:cs="Arial"/>
                <w:szCs w:val="24"/>
              </w:rPr>
            </w:pPr>
            <w:r w:rsidRPr="00FD349E">
              <w:rPr>
                <w:rFonts w:eastAsia="Arial" w:cs="Arial"/>
                <w:szCs w:val="24"/>
              </w:rPr>
              <w:t>16,35-17,20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F9600EB" w14:textId="77777777" w:rsidR="00BB7D00" w:rsidRPr="00FD349E" w:rsidRDefault="00BB7D00" w:rsidP="00BB7D00">
            <w:pPr>
              <w:jc w:val="center"/>
              <w:rPr>
                <w:rFonts w:eastAsia="Arial" w:cs="Arial"/>
                <w:szCs w:val="24"/>
              </w:rPr>
            </w:pPr>
            <w:r w:rsidRPr="00FD349E">
              <w:rPr>
                <w:rFonts w:eastAsia="Arial" w:cs="Arial"/>
                <w:szCs w:val="24"/>
              </w:rPr>
              <w:t>5</w:t>
            </w:r>
          </w:p>
        </w:tc>
      </w:tr>
      <w:tr w:rsidR="00FD349E" w:rsidRPr="00FD349E" w14:paraId="50058447"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77B807" w14:textId="77777777" w:rsidR="005943B9" w:rsidRPr="00FD349E" w:rsidRDefault="005943B9" w:rsidP="005943B9">
            <w:pPr>
              <w:jc w:val="center"/>
              <w:rPr>
                <w:rFonts w:eastAsia="Arial" w:cs="Arial"/>
                <w:szCs w:val="24"/>
              </w:rPr>
            </w:pPr>
            <w:r w:rsidRPr="00FD349E">
              <w:rPr>
                <w:rFonts w:eastAsia="Arial" w:cs="Arial"/>
                <w:szCs w:val="24"/>
              </w:rPr>
              <w:t>6.</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1ADBB8B1" w14:textId="77777777" w:rsidR="005943B9" w:rsidRPr="00FD349E" w:rsidRDefault="005943B9" w:rsidP="005943B9">
            <w:pPr>
              <w:jc w:val="center"/>
              <w:rPr>
                <w:rFonts w:eastAsia="Arial" w:cs="Arial"/>
                <w:szCs w:val="24"/>
              </w:rPr>
            </w:pPr>
            <w:r w:rsidRPr="00FD349E">
              <w:rPr>
                <w:rFonts w:eastAsia="Arial" w:cs="Arial"/>
                <w:szCs w:val="24"/>
              </w:rPr>
              <w:t>13,00-13,45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7A491119" w14:textId="77777777" w:rsidR="005943B9" w:rsidRPr="00FD349E" w:rsidRDefault="005943B9" w:rsidP="005943B9">
            <w:pPr>
              <w:jc w:val="center"/>
              <w:rPr>
                <w:rFonts w:eastAsia="Arial" w:cs="Arial"/>
                <w:szCs w:val="24"/>
                <w:lang w:val="sr-Cyrl-RS"/>
              </w:rPr>
            </w:pPr>
            <w:r w:rsidRPr="00FD349E">
              <w:rPr>
                <w:rFonts w:eastAsia="Arial" w:cs="Arial"/>
                <w:szCs w:val="24"/>
                <w:lang w:val="sr-Cyrl-RS"/>
              </w:rPr>
              <w:t>5</w:t>
            </w: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6021F221" w14:textId="77777777" w:rsidR="005943B9" w:rsidRPr="00FD349E" w:rsidRDefault="005943B9" w:rsidP="005943B9">
            <w:pPr>
              <w:jc w:val="center"/>
              <w:rPr>
                <w:rFonts w:eastAsia="Arial" w:cs="Arial"/>
                <w:szCs w:val="24"/>
              </w:rPr>
            </w:pPr>
            <w:r w:rsidRPr="00FD349E">
              <w:rPr>
                <w:rFonts w:eastAsia="Arial" w:cs="Arial"/>
                <w:szCs w:val="24"/>
              </w:rPr>
              <w:t>6.</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2CD71A89" w14:textId="09DDAEE9" w:rsidR="005943B9" w:rsidRPr="00FD349E" w:rsidRDefault="005943B9" w:rsidP="008D0CE6">
            <w:pPr>
              <w:jc w:val="center"/>
              <w:rPr>
                <w:rFonts w:eastAsia="Arial" w:cs="Arial"/>
                <w:szCs w:val="24"/>
              </w:rPr>
            </w:pPr>
            <w:r w:rsidRPr="00FD349E">
              <w:rPr>
                <w:rFonts w:eastAsia="Arial" w:cs="Arial"/>
                <w:szCs w:val="24"/>
              </w:rPr>
              <w:t>17,25-18,10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321BABB" w14:textId="77777777" w:rsidR="005943B9" w:rsidRPr="00FD349E" w:rsidRDefault="005943B9" w:rsidP="005943B9">
            <w:pPr>
              <w:jc w:val="center"/>
              <w:rPr>
                <w:rFonts w:eastAsia="Arial" w:cs="Arial"/>
                <w:szCs w:val="24"/>
                <w:lang w:val="sr-Cyrl-RS"/>
              </w:rPr>
            </w:pPr>
            <w:r w:rsidRPr="00FD349E">
              <w:rPr>
                <w:rFonts w:eastAsia="Arial" w:cs="Arial"/>
                <w:szCs w:val="24"/>
              </w:rPr>
              <w:t xml:space="preserve"> </w:t>
            </w:r>
            <w:r w:rsidRPr="00FD349E">
              <w:rPr>
                <w:rFonts w:eastAsia="Arial" w:cs="Arial"/>
                <w:szCs w:val="24"/>
                <w:lang w:val="sr-Cyrl-RS"/>
              </w:rPr>
              <w:t>5</w:t>
            </w:r>
          </w:p>
        </w:tc>
      </w:tr>
      <w:tr w:rsidR="00FD349E" w:rsidRPr="00FD349E" w14:paraId="1D9E74A8" w14:textId="77777777" w:rsidTr="003C5912">
        <w:trPr>
          <w:trHeight w:val="20"/>
        </w:trPr>
        <w:tc>
          <w:tcPr>
            <w:tcW w:w="8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08AA8" w14:textId="77777777" w:rsidR="005943B9" w:rsidRPr="00FD349E" w:rsidRDefault="005943B9" w:rsidP="005943B9">
            <w:pPr>
              <w:jc w:val="center"/>
              <w:rPr>
                <w:rFonts w:eastAsia="Arial" w:cs="Arial"/>
                <w:szCs w:val="24"/>
              </w:rPr>
            </w:pPr>
            <w:r w:rsidRPr="00FD349E">
              <w:rPr>
                <w:rFonts w:eastAsia="Arial" w:cs="Arial"/>
                <w:szCs w:val="24"/>
              </w:rPr>
              <w:t>7.</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55C43A54" w14:textId="77777777" w:rsidR="005943B9" w:rsidRPr="00FD349E" w:rsidRDefault="005943B9" w:rsidP="005943B9">
            <w:pPr>
              <w:jc w:val="center"/>
              <w:rPr>
                <w:rFonts w:eastAsia="Arial" w:cs="Arial"/>
                <w:szCs w:val="24"/>
              </w:rPr>
            </w:pPr>
            <w:r w:rsidRPr="00FD349E">
              <w:rPr>
                <w:rFonts w:eastAsia="Arial" w:cs="Arial"/>
                <w:szCs w:val="24"/>
              </w:rPr>
              <w:t>13,50-14,35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3FE868C" w14:textId="77777777" w:rsidR="005943B9" w:rsidRPr="00FD349E" w:rsidRDefault="005943B9" w:rsidP="005943B9">
            <w:pPr>
              <w:jc w:val="center"/>
              <w:rPr>
                <w:rFonts w:eastAsia="Arial" w:cs="Arial"/>
                <w:szCs w:val="24"/>
              </w:rPr>
            </w:pPr>
          </w:p>
        </w:tc>
        <w:tc>
          <w:tcPr>
            <w:tcW w:w="810" w:type="dxa"/>
            <w:tcBorders>
              <w:top w:val="nil"/>
              <w:left w:val="nil"/>
              <w:bottom w:val="single" w:sz="8" w:space="0" w:color="000000"/>
              <w:right w:val="single" w:sz="8" w:space="0" w:color="000000"/>
            </w:tcBorders>
            <w:tcMar>
              <w:top w:w="100" w:type="dxa"/>
              <w:left w:w="100" w:type="dxa"/>
              <w:bottom w:w="100" w:type="dxa"/>
              <w:right w:w="100" w:type="dxa"/>
            </w:tcMar>
          </w:tcPr>
          <w:p w14:paraId="367CA77D" w14:textId="77777777" w:rsidR="005943B9" w:rsidRPr="00FD349E" w:rsidRDefault="005943B9" w:rsidP="005943B9">
            <w:pPr>
              <w:jc w:val="center"/>
              <w:rPr>
                <w:rFonts w:eastAsia="Arial" w:cs="Arial"/>
                <w:szCs w:val="24"/>
              </w:rPr>
            </w:pPr>
            <w:r w:rsidRPr="00FD349E">
              <w:rPr>
                <w:rFonts w:eastAsia="Arial" w:cs="Arial"/>
                <w:szCs w:val="24"/>
              </w:rPr>
              <w:t>7.</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67323F33" w14:textId="77777777" w:rsidR="005943B9" w:rsidRPr="00FD349E" w:rsidRDefault="005943B9" w:rsidP="005943B9">
            <w:pPr>
              <w:jc w:val="center"/>
              <w:rPr>
                <w:rFonts w:eastAsia="Arial" w:cs="Arial"/>
                <w:szCs w:val="24"/>
              </w:rPr>
            </w:pPr>
            <w:r w:rsidRPr="00FD349E">
              <w:rPr>
                <w:rFonts w:eastAsia="Arial" w:cs="Arial"/>
                <w:szCs w:val="24"/>
              </w:rPr>
              <w:t>18,15-19,00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0DAF6ABC" w14:textId="77777777" w:rsidR="005943B9" w:rsidRPr="00FD349E" w:rsidRDefault="005943B9" w:rsidP="005943B9">
            <w:pPr>
              <w:jc w:val="center"/>
              <w:rPr>
                <w:rFonts w:eastAsia="Arial" w:cs="Arial"/>
                <w:szCs w:val="24"/>
              </w:rPr>
            </w:pPr>
            <w:r w:rsidRPr="00FD349E">
              <w:rPr>
                <w:rFonts w:eastAsia="Arial" w:cs="Arial"/>
                <w:szCs w:val="24"/>
              </w:rPr>
              <w:t xml:space="preserve"> </w:t>
            </w:r>
          </w:p>
        </w:tc>
      </w:tr>
    </w:tbl>
    <w:p w14:paraId="62EE1A02" w14:textId="77777777" w:rsidR="00247A28" w:rsidRPr="00FD349E" w:rsidRDefault="00247A28" w:rsidP="00CD1DD2">
      <w:pPr>
        <w:spacing w:before="240" w:after="240"/>
        <w:ind w:hanging="2"/>
        <w:jc w:val="center"/>
        <w:rPr>
          <w:rFonts w:eastAsia="Arial" w:cs="Arial"/>
          <w:b/>
          <w:szCs w:val="24"/>
        </w:rPr>
      </w:pPr>
    </w:p>
    <w:p w14:paraId="6368BBC8" w14:textId="77777777" w:rsidR="00CE3A96" w:rsidRPr="00FD349E" w:rsidRDefault="004F162E" w:rsidP="00CD1DD2">
      <w:pPr>
        <w:spacing w:before="240" w:after="240"/>
        <w:ind w:hanging="2"/>
        <w:jc w:val="center"/>
        <w:rPr>
          <w:rFonts w:eastAsia="Arial" w:cs="Arial"/>
          <w:b/>
          <w:szCs w:val="24"/>
        </w:rPr>
      </w:pPr>
      <w:r w:rsidRPr="00FD349E">
        <w:rPr>
          <w:rFonts w:eastAsia="Arial" w:cs="Arial"/>
          <w:b/>
          <w:szCs w:val="24"/>
        </w:rPr>
        <w:t>ДНЕВНИ РИТАМ РАДА ЗА УЧЕНИКЕ ОД 5</w:t>
      </w:r>
      <w:r w:rsidR="005943B9" w:rsidRPr="00FD349E">
        <w:rPr>
          <w:rFonts w:eastAsia="Arial" w:cs="Arial"/>
          <w:b/>
          <w:szCs w:val="24"/>
          <w:lang w:val="sr-Cyrl-RS"/>
        </w:rPr>
        <w:t xml:space="preserve"> -</w:t>
      </w:r>
      <w:r w:rsidR="00247A28" w:rsidRPr="00FD349E">
        <w:rPr>
          <w:rFonts w:eastAsia="Arial" w:cs="Arial"/>
          <w:b/>
          <w:szCs w:val="24"/>
          <w:lang w:val="sr-Cyrl-RS"/>
        </w:rPr>
        <w:t xml:space="preserve"> </w:t>
      </w:r>
      <w:r w:rsidRPr="00FD349E">
        <w:rPr>
          <w:rFonts w:eastAsia="Arial" w:cs="Arial"/>
          <w:b/>
          <w:szCs w:val="24"/>
        </w:rPr>
        <w:t>8.РАЗ</w:t>
      </w:r>
      <w:r w:rsidR="00247A28" w:rsidRPr="00FD349E">
        <w:rPr>
          <w:rFonts w:eastAsia="Arial" w:cs="Arial"/>
          <w:b/>
          <w:szCs w:val="24"/>
          <w:lang w:val="sr-Cyrl-RS"/>
        </w:rPr>
        <w:t>РЕДА</w:t>
      </w:r>
      <w:r w:rsidRPr="00FD349E">
        <w:rPr>
          <w:rFonts w:eastAsia="Arial" w:cs="Arial"/>
          <w:b/>
          <w:szCs w:val="24"/>
        </w:rPr>
        <w:t>:</w:t>
      </w:r>
    </w:p>
    <w:p w14:paraId="43F8C791" w14:textId="77777777" w:rsidR="00AB7574" w:rsidRPr="00FD349E" w:rsidRDefault="00AB7574" w:rsidP="00AB7574">
      <w:pPr>
        <w:jc w:val="center"/>
        <w:rPr>
          <w:rFonts w:eastAsia="Arial" w:cs="Arial"/>
          <w:b/>
          <w:szCs w:val="24"/>
        </w:rPr>
      </w:pPr>
    </w:p>
    <w:tbl>
      <w:tblPr>
        <w:tblStyle w:val="af3"/>
        <w:tblW w:w="5519" w:type="dxa"/>
        <w:jc w:val="center"/>
        <w:tblBorders>
          <w:top w:val="nil"/>
          <w:left w:val="nil"/>
          <w:bottom w:val="nil"/>
          <w:right w:val="nil"/>
          <w:insideH w:val="nil"/>
          <w:insideV w:val="nil"/>
        </w:tblBorders>
        <w:tblLayout w:type="fixed"/>
        <w:tblLook w:val="0600" w:firstRow="0" w:lastRow="0" w:firstColumn="0" w:lastColumn="0" w:noHBand="1" w:noVBand="1"/>
      </w:tblPr>
      <w:tblGrid>
        <w:gridCol w:w="847"/>
        <w:gridCol w:w="2829"/>
        <w:gridCol w:w="1843"/>
      </w:tblGrid>
      <w:tr w:rsidR="00FD349E" w:rsidRPr="00FD349E" w14:paraId="24888546" w14:textId="77777777" w:rsidTr="003C5912">
        <w:trPr>
          <w:trHeight w:val="343"/>
          <w:jc w:val="center"/>
        </w:trPr>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CCC55" w14:textId="77777777" w:rsidR="00CE3A96" w:rsidRPr="00FD349E" w:rsidRDefault="004F162E" w:rsidP="00247A28">
            <w:pPr>
              <w:ind w:hanging="2"/>
              <w:jc w:val="center"/>
              <w:rPr>
                <w:rFonts w:eastAsia="Arial" w:cs="Arial"/>
                <w:b/>
                <w:szCs w:val="24"/>
              </w:rPr>
            </w:pPr>
            <w:r w:rsidRPr="00FD349E">
              <w:rPr>
                <w:rFonts w:eastAsia="Arial" w:cs="Arial"/>
                <w:b/>
                <w:szCs w:val="24"/>
              </w:rPr>
              <w:t>ЧАС</w:t>
            </w:r>
          </w:p>
        </w:tc>
        <w:tc>
          <w:tcPr>
            <w:tcW w:w="28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07BDBC" w14:textId="77777777" w:rsidR="00CE3A96" w:rsidRPr="00FD349E" w:rsidRDefault="004F162E" w:rsidP="00247A28">
            <w:pPr>
              <w:ind w:hanging="2"/>
              <w:jc w:val="center"/>
              <w:rPr>
                <w:rFonts w:eastAsia="Arial" w:cs="Arial"/>
                <w:b/>
                <w:szCs w:val="24"/>
              </w:rPr>
            </w:pPr>
            <w:r w:rsidRPr="00FD349E">
              <w:rPr>
                <w:rFonts w:eastAsia="Arial" w:cs="Arial"/>
                <w:b/>
                <w:szCs w:val="24"/>
              </w:rPr>
              <w:t>НАСТАВА</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069B80" w14:textId="77777777" w:rsidR="00CE3A96" w:rsidRPr="00FD349E" w:rsidRDefault="004F162E" w:rsidP="00247A28">
            <w:pPr>
              <w:ind w:hanging="2"/>
              <w:jc w:val="center"/>
              <w:rPr>
                <w:rFonts w:eastAsia="Arial" w:cs="Arial"/>
                <w:b/>
                <w:szCs w:val="24"/>
              </w:rPr>
            </w:pPr>
            <w:r w:rsidRPr="00FD349E">
              <w:rPr>
                <w:rFonts w:eastAsia="Arial" w:cs="Arial"/>
                <w:b/>
                <w:szCs w:val="24"/>
              </w:rPr>
              <w:t>ОДМОР</w:t>
            </w:r>
          </w:p>
        </w:tc>
      </w:tr>
      <w:tr w:rsidR="00FD349E" w:rsidRPr="00FD349E" w14:paraId="20B8EA33" w14:textId="77777777" w:rsidTr="003C5912">
        <w:trPr>
          <w:trHeight w:val="87"/>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D8701" w14:textId="77777777" w:rsidR="005943B9" w:rsidRPr="00FD349E" w:rsidRDefault="005943B9" w:rsidP="005943B9">
            <w:pPr>
              <w:ind w:hanging="2"/>
              <w:jc w:val="center"/>
              <w:rPr>
                <w:rFonts w:eastAsia="Arial" w:cs="Arial"/>
                <w:szCs w:val="24"/>
              </w:rPr>
            </w:pPr>
            <w:r w:rsidRPr="00FD349E">
              <w:rPr>
                <w:rFonts w:eastAsia="Arial" w:cs="Arial"/>
                <w:szCs w:val="24"/>
              </w:rPr>
              <w:t>1.</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0783F499" w14:textId="188BD698" w:rsidR="005943B9" w:rsidRPr="00FD349E" w:rsidRDefault="005943B9" w:rsidP="008D0CE6">
            <w:pPr>
              <w:jc w:val="center"/>
              <w:rPr>
                <w:rFonts w:eastAsia="Arial" w:cs="Arial"/>
                <w:szCs w:val="24"/>
              </w:rPr>
            </w:pPr>
            <w:r w:rsidRPr="00FD349E">
              <w:rPr>
                <w:rFonts w:eastAsia="Arial" w:cs="Arial"/>
                <w:szCs w:val="24"/>
              </w:rPr>
              <w:t>8,30-9,15</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6C4B52EB" w14:textId="1A0329DD" w:rsidR="005943B9" w:rsidRPr="008D0CE6" w:rsidRDefault="005943B9" w:rsidP="005943B9">
            <w:pPr>
              <w:jc w:val="center"/>
              <w:rPr>
                <w:rFonts w:eastAsia="Arial" w:cs="Arial"/>
                <w:szCs w:val="24"/>
                <w:lang w:val="sr-Cyrl-RS"/>
              </w:rPr>
            </w:pPr>
            <w:r w:rsidRPr="00FD349E">
              <w:rPr>
                <w:rFonts w:eastAsia="Arial" w:cs="Arial"/>
                <w:szCs w:val="24"/>
              </w:rPr>
              <w:t xml:space="preserve">5 </w:t>
            </w:r>
            <w:r w:rsidR="008D0CE6">
              <w:rPr>
                <w:rFonts w:eastAsia="Arial" w:cs="Arial"/>
                <w:szCs w:val="24"/>
                <w:lang w:val="sr-Cyrl-RS"/>
              </w:rPr>
              <w:t>мин</w:t>
            </w:r>
          </w:p>
        </w:tc>
      </w:tr>
      <w:tr w:rsidR="00FD349E" w:rsidRPr="00FD349E" w14:paraId="11407E70" w14:textId="77777777" w:rsidTr="003C5912">
        <w:trPr>
          <w:trHeight w:val="180"/>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FD5E7F" w14:textId="77777777" w:rsidR="005943B9" w:rsidRPr="00FD349E" w:rsidRDefault="005943B9" w:rsidP="005943B9">
            <w:pPr>
              <w:ind w:hanging="2"/>
              <w:jc w:val="center"/>
              <w:rPr>
                <w:rFonts w:eastAsia="Arial" w:cs="Arial"/>
                <w:szCs w:val="24"/>
              </w:rPr>
            </w:pPr>
            <w:r w:rsidRPr="00FD349E">
              <w:rPr>
                <w:rFonts w:eastAsia="Arial" w:cs="Arial"/>
                <w:szCs w:val="24"/>
              </w:rPr>
              <w:t>2.</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1C72C640" w14:textId="47B456AA" w:rsidR="005943B9" w:rsidRPr="00FD349E" w:rsidRDefault="005943B9" w:rsidP="008D0CE6">
            <w:pPr>
              <w:jc w:val="center"/>
              <w:rPr>
                <w:rFonts w:eastAsia="Arial" w:cs="Arial"/>
                <w:szCs w:val="24"/>
              </w:rPr>
            </w:pPr>
            <w:r w:rsidRPr="00FD349E">
              <w:rPr>
                <w:rFonts w:eastAsia="Arial" w:cs="Arial"/>
                <w:szCs w:val="24"/>
              </w:rPr>
              <w:t>9,20-10,05</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7A2C5186" w14:textId="77777777" w:rsidR="005943B9" w:rsidRPr="00FD349E" w:rsidRDefault="005943B9" w:rsidP="005943B9">
            <w:pPr>
              <w:jc w:val="center"/>
              <w:rPr>
                <w:rFonts w:eastAsia="Arial" w:cs="Arial"/>
                <w:szCs w:val="24"/>
              </w:rPr>
            </w:pPr>
            <w:r w:rsidRPr="00FD349E">
              <w:rPr>
                <w:rFonts w:eastAsia="Arial" w:cs="Arial"/>
                <w:szCs w:val="24"/>
              </w:rPr>
              <w:t>20</w:t>
            </w:r>
          </w:p>
        </w:tc>
      </w:tr>
      <w:tr w:rsidR="00FD349E" w:rsidRPr="00FD349E" w14:paraId="635313E8" w14:textId="77777777" w:rsidTr="003C5912">
        <w:trPr>
          <w:trHeight w:val="130"/>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F52CB" w14:textId="77777777" w:rsidR="005943B9" w:rsidRPr="00FD349E" w:rsidRDefault="005943B9" w:rsidP="005943B9">
            <w:pPr>
              <w:ind w:hanging="2"/>
              <w:jc w:val="center"/>
              <w:rPr>
                <w:rFonts w:eastAsia="Arial" w:cs="Arial"/>
                <w:szCs w:val="24"/>
              </w:rPr>
            </w:pPr>
            <w:r w:rsidRPr="00FD349E">
              <w:rPr>
                <w:rFonts w:eastAsia="Arial" w:cs="Arial"/>
                <w:szCs w:val="24"/>
              </w:rPr>
              <w:t>3.</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0DBE5595" w14:textId="6C6DA29A" w:rsidR="005943B9" w:rsidRPr="00FD349E" w:rsidRDefault="005943B9" w:rsidP="008D0CE6">
            <w:pPr>
              <w:jc w:val="center"/>
              <w:rPr>
                <w:rFonts w:eastAsia="Arial" w:cs="Arial"/>
                <w:szCs w:val="24"/>
              </w:rPr>
            </w:pPr>
            <w:r w:rsidRPr="00FD349E">
              <w:rPr>
                <w:rFonts w:eastAsia="Arial" w:cs="Arial"/>
                <w:szCs w:val="24"/>
              </w:rPr>
              <w:t>10,25-11,10</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9E5E370" w14:textId="77777777" w:rsidR="005943B9" w:rsidRPr="00FD349E" w:rsidRDefault="005943B9" w:rsidP="005943B9">
            <w:pPr>
              <w:jc w:val="center"/>
              <w:rPr>
                <w:rFonts w:eastAsia="Arial" w:cs="Arial"/>
                <w:szCs w:val="24"/>
              </w:rPr>
            </w:pPr>
            <w:r w:rsidRPr="00FD349E">
              <w:rPr>
                <w:rFonts w:eastAsia="Arial" w:cs="Arial"/>
                <w:szCs w:val="24"/>
              </w:rPr>
              <w:t>5</w:t>
            </w:r>
          </w:p>
        </w:tc>
      </w:tr>
      <w:tr w:rsidR="00FD349E" w:rsidRPr="00FD349E" w14:paraId="42D62101" w14:textId="77777777" w:rsidTr="003C5912">
        <w:trPr>
          <w:trHeight w:val="20"/>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2F8B6B" w14:textId="77777777" w:rsidR="005943B9" w:rsidRPr="00FD349E" w:rsidRDefault="005943B9" w:rsidP="005943B9">
            <w:pPr>
              <w:ind w:hanging="2"/>
              <w:jc w:val="center"/>
              <w:rPr>
                <w:rFonts w:eastAsia="Arial" w:cs="Arial"/>
                <w:szCs w:val="24"/>
              </w:rPr>
            </w:pPr>
            <w:r w:rsidRPr="00FD349E">
              <w:rPr>
                <w:rFonts w:eastAsia="Arial" w:cs="Arial"/>
                <w:szCs w:val="24"/>
              </w:rPr>
              <w:t>4.</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19A7B408" w14:textId="4503EEE6" w:rsidR="005943B9" w:rsidRPr="00FD349E" w:rsidRDefault="005943B9" w:rsidP="008D0CE6">
            <w:pPr>
              <w:jc w:val="center"/>
              <w:rPr>
                <w:rFonts w:eastAsia="Arial" w:cs="Arial"/>
                <w:szCs w:val="24"/>
              </w:rPr>
            </w:pPr>
            <w:r w:rsidRPr="00FD349E">
              <w:rPr>
                <w:rFonts w:eastAsia="Arial" w:cs="Arial"/>
                <w:szCs w:val="24"/>
              </w:rPr>
              <w:t>11,15-12,00</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1B25E3D" w14:textId="77777777" w:rsidR="005943B9" w:rsidRPr="00FD349E" w:rsidRDefault="005943B9" w:rsidP="005943B9">
            <w:pPr>
              <w:jc w:val="center"/>
              <w:rPr>
                <w:rFonts w:eastAsia="Arial" w:cs="Arial"/>
                <w:szCs w:val="24"/>
              </w:rPr>
            </w:pPr>
            <w:r w:rsidRPr="00FD349E">
              <w:rPr>
                <w:rFonts w:eastAsia="Arial" w:cs="Arial"/>
                <w:szCs w:val="24"/>
              </w:rPr>
              <w:t>10</w:t>
            </w:r>
          </w:p>
        </w:tc>
      </w:tr>
      <w:tr w:rsidR="00FD349E" w:rsidRPr="00FD349E" w14:paraId="50820BF0" w14:textId="77777777" w:rsidTr="003C5912">
        <w:trPr>
          <w:trHeight w:val="20"/>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BCEAD9" w14:textId="77777777" w:rsidR="005943B9" w:rsidRPr="00FD349E" w:rsidRDefault="005943B9" w:rsidP="005943B9">
            <w:pPr>
              <w:ind w:hanging="2"/>
              <w:jc w:val="center"/>
              <w:rPr>
                <w:rFonts w:eastAsia="Arial" w:cs="Arial"/>
                <w:szCs w:val="24"/>
              </w:rPr>
            </w:pPr>
            <w:r w:rsidRPr="00FD349E">
              <w:rPr>
                <w:rFonts w:eastAsia="Arial" w:cs="Arial"/>
                <w:szCs w:val="24"/>
              </w:rPr>
              <w:t>5.</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098A4540" w14:textId="77777777" w:rsidR="005943B9" w:rsidRPr="00FD349E" w:rsidRDefault="005943B9" w:rsidP="005943B9">
            <w:pPr>
              <w:jc w:val="center"/>
              <w:rPr>
                <w:rFonts w:eastAsia="Arial" w:cs="Arial"/>
                <w:szCs w:val="24"/>
              </w:rPr>
            </w:pPr>
            <w:r w:rsidRPr="00FD349E">
              <w:rPr>
                <w:rFonts w:eastAsia="Arial" w:cs="Arial"/>
                <w:szCs w:val="24"/>
              </w:rPr>
              <w:t>12,10-12,55</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188F677E" w14:textId="77777777" w:rsidR="005943B9" w:rsidRPr="00FD349E" w:rsidRDefault="005943B9" w:rsidP="005943B9">
            <w:pPr>
              <w:jc w:val="center"/>
              <w:rPr>
                <w:rFonts w:eastAsia="Arial" w:cs="Arial"/>
                <w:szCs w:val="24"/>
              </w:rPr>
            </w:pPr>
            <w:r w:rsidRPr="00FD349E">
              <w:rPr>
                <w:rFonts w:eastAsia="Arial" w:cs="Arial"/>
                <w:szCs w:val="24"/>
              </w:rPr>
              <w:t>5</w:t>
            </w:r>
          </w:p>
        </w:tc>
      </w:tr>
      <w:tr w:rsidR="00FD349E" w:rsidRPr="00FD349E" w14:paraId="5A938083" w14:textId="77777777" w:rsidTr="003C5912">
        <w:trPr>
          <w:trHeight w:val="20"/>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10D4C0" w14:textId="77777777" w:rsidR="005943B9" w:rsidRPr="00FD349E" w:rsidRDefault="005943B9" w:rsidP="005943B9">
            <w:pPr>
              <w:ind w:hanging="2"/>
              <w:jc w:val="center"/>
              <w:rPr>
                <w:rFonts w:eastAsia="Arial" w:cs="Arial"/>
                <w:szCs w:val="24"/>
              </w:rPr>
            </w:pPr>
            <w:r w:rsidRPr="00FD349E">
              <w:rPr>
                <w:rFonts w:eastAsia="Arial" w:cs="Arial"/>
                <w:szCs w:val="24"/>
              </w:rPr>
              <w:t>6.</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28BE8612" w14:textId="77777777" w:rsidR="005943B9" w:rsidRPr="00FD349E" w:rsidRDefault="005943B9" w:rsidP="005943B9">
            <w:pPr>
              <w:jc w:val="center"/>
              <w:rPr>
                <w:rFonts w:eastAsia="Arial" w:cs="Arial"/>
                <w:szCs w:val="24"/>
              </w:rPr>
            </w:pPr>
            <w:r w:rsidRPr="00FD349E">
              <w:rPr>
                <w:rFonts w:eastAsia="Arial" w:cs="Arial"/>
                <w:szCs w:val="24"/>
              </w:rPr>
              <w:t>13,00-13,45</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302A1C7C" w14:textId="77777777" w:rsidR="005943B9" w:rsidRPr="00FD349E" w:rsidRDefault="005943B9" w:rsidP="005943B9">
            <w:pPr>
              <w:jc w:val="center"/>
              <w:rPr>
                <w:rFonts w:eastAsia="Arial" w:cs="Arial"/>
                <w:szCs w:val="24"/>
                <w:lang w:val="sr-Cyrl-RS"/>
              </w:rPr>
            </w:pPr>
            <w:r w:rsidRPr="00FD349E">
              <w:rPr>
                <w:rFonts w:eastAsia="Arial" w:cs="Arial"/>
                <w:szCs w:val="24"/>
                <w:lang w:val="sr-Cyrl-RS"/>
              </w:rPr>
              <w:t>5</w:t>
            </w:r>
          </w:p>
        </w:tc>
      </w:tr>
      <w:tr w:rsidR="00FD349E" w:rsidRPr="00FD349E" w14:paraId="6EDEF522" w14:textId="77777777" w:rsidTr="003C5912">
        <w:trPr>
          <w:trHeight w:val="20"/>
          <w:jc w:val="center"/>
        </w:trPr>
        <w:tc>
          <w:tcPr>
            <w:tcW w:w="8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B5F5A8" w14:textId="77777777" w:rsidR="005943B9" w:rsidRPr="00FD349E" w:rsidRDefault="005943B9" w:rsidP="005943B9">
            <w:pPr>
              <w:ind w:hanging="2"/>
              <w:jc w:val="center"/>
              <w:rPr>
                <w:rFonts w:eastAsia="Arial" w:cs="Arial"/>
                <w:szCs w:val="24"/>
                <w:lang w:val="sr-Cyrl-RS"/>
              </w:rPr>
            </w:pPr>
            <w:r w:rsidRPr="00FD349E">
              <w:rPr>
                <w:rFonts w:eastAsia="Arial" w:cs="Arial"/>
                <w:szCs w:val="24"/>
                <w:lang w:val="sr-Cyrl-RS"/>
              </w:rPr>
              <w:t>7.</w:t>
            </w:r>
          </w:p>
        </w:tc>
        <w:tc>
          <w:tcPr>
            <w:tcW w:w="2829" w:type="dxa"/>
            <w:tcBorders>
              <w:top w:val="nil"/>
              <w:left w:val="nil"/>
              <w:bottom w:val="single" w:sz="8" w:space="0" w:color="000000"/>
              <w:right w:val="single" w:sz="8" w:space="0" w:color="000000"/>
            </w:tcBorders>
            <w:tcMar>
              <w:top w:w="100" w:type="dxa"/>
              <w:left w:w="100" w:type="dxa"/>
              <w:bottom w:w="100" w:type="dxa"/>
              <w:right w:w="100" w:type="dxa"/>
            </w:tcMar>
          </w:tcPr>
          <w:p w14:paraId="4A9E2697" w14:textId="77777777" w:rsidR="005943B9" w:rsidRPr="00FD349E" w:rsidRDefault="005943B9" w:rsidP="005943B9">
            <w:pPr>
              <w:jc w:val="center"/>
              <w:rPr>
                <w:rFonts w:eastAsia="Arial" w:cs="Arial"/>
                <w:szCs w:val="24"/>
              </w:rPr>
            </w:pPr>
            <w:r w:rsidRPr="00FD349E">
              <w:rPr>
                <w:rFonts w:eastAsia="Arial" w:cs="Arial"/>
                <w:szCs w:val="24"/>
              </w:rPr>
              <w:t>13,50-14,35</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303B52A9" w14:textId="77777777" w:rsidR="005943B9" w:rsidRPr="00FD349E" w:rsidRDefault="005943B9" w:rsidP="005943B9">
            <w:pPr>
              <w:ind w:hanging="2"/>
              <w:jc w:val="center"/>
              <w:rPr>
                <w:rFonts w:eastAsia="Arial" w:cs="Arial"/>
                <w:szCs w:val="24"/>
              </w:rPr>
            </w:pPr>
            <w:r w:rsidRPr="00FD349E">
              <w:rPr>
                <w:rFonts w:eastAsia="Arial" w:cs="Arial"/>
                <w:szCs w:val="24"/>
              </w:rPr>
              <w:t xml:space="preserve"> </w:t>
            </w:r>
          </w:p>
        </w:tc>
      </w:tr>
    </w:tbl>
    <w:p w14:paraId="7A6F0E16" w14:textId="77777777" w:rsidR="00CE3A96" w:rsidRPr="00873B3E" w:rsidRDefault="00CE3A96" w:rsidP="007C1971">
      <w:pPr>
        <w:spacing w:before="240" w:after="240"/>
        <w:rPr>
          <w:rFonts w:eastAsia="Arial" w:cs="Arial"/>
          <w:b/>
          <w:color w:val="FF0000"/>
          <w:sz w:val="22"/>
          <w:szCs w:val="22"/>
        </w:rPr>
      </w:pPr>
    </w:p>
    <w:p w14:paraId="117C6233" w14:textId="77777777" w:rsidR="00E7048B" w:rsidRPr="00FD349E" w:rsidRDefault="00E7048B">
      <w:pPr>
        <w:tabs>
          <w:tab w:val="clear" w:pos="720"/>
        </w:tabs>
        <w:suppressAutoHyphens w:val="0"/>
        <w:jc w:val="left"/>
        <w:textDirection w:val="lrTb"/>
        <w:textAlignment w:val="auto"/>
        <w:rPr>
          <w:rFonts w:eastAsia="Arial" w:cs="Arial"/>
          <w:b/>
          <w:noProof/>
          <w:color w:val="FF0000"/>
          <w:sz w:val="22"/>
          <w:szCs w:val="22"/>
          <w:lang w:val="sr-Latn-RS"/>
        </w:rPr>
        <w:sectPr w:rsidR="00E7048B" w:rsidRPr="00FD349E" w:rsidSect="00767ADB">
          <w:headerReference w:type="default" r:id="rId14"/>
          <w:pgSz w:w="11907" w:h="16840" w:code="9"/>
          <w:pgMar w:top="1134" w:right="1134" w:bottom="1134" w:left="1701" w:header="567" w:footer="567" w:gutter="0"/>
          <w:cols w:space="720"/>
          <w:docGrid w:linePitch="326"/>
        </w:sectPr>
      </w:pPr>
    </w:p>
    <w:p w14:paraId="6BCFE9E9" w14:textId="52FE8F9A" w:rsidR="00CE3A96" w:rsidRDefault="004F162E" w:rsidP="00E449CA">
      <w:pPr>
        <w:pStyle w:val="Heading2"/>
        <w:rPr>
          <w:rFonts w:eastAsia="Arial"/>
          <w:noProof/>
        </w:rPr>
      </w:pPr>
      <w:bookmarkStart w:id="155" w:name="_Toc147269651"/>
      <w:bookmarkStart w:id="156" w:name="_Toc147271738"/>
      <w:bookmarkStart w:id="157" w:name="_Toc147272552"/>
      <w:bookmarkStart w:id="158" w:name="_Toc147357712"/>
      <w:r w:rsidRPr="00AF78A4">
        <w:rPr>
          <w:rFonts w:eastAsia="Arial"/>
          <w:noProof/>
          <w:szCs w:val="24"/>
        </w:rPr>
        <w:lastRenderedPageBreak/>
        <w:t>2.7</w:t>
      </w:r>
      <w:r w:rsidRPr="00AF78A4">
        <w:rPr>
          <w:rFonts w:eastAsia="Arial"/>
          <w:noProof/>
        </w:rPr>
        <w:t xml:space="preserve"> ЧЕТ</w:t>
      </w:r>
      <w:r w:rsidR="00590F73" w:rsidRPr="00AF78A4">
        <w:rPr>
          <w:rFonts w:eastAsia="Arial"/>
          <w:noProof/>
        </w:rPr>
        <w:t>РДЕСЕТОЧАСОВНА РАДНА НЕДЕЉА 202</w:t>
      </w:r>
      <w:r w:rsidR="00AF78A4" w:rsidRPr="00AF78A4">
        <w:rPr>
          <w:rFonts w:eastAsia="Arial"/>
          <w:noProof/>
        </w:rPr>
        <w:t>3</w:t>
      </w:r>
      <w:r w:rsidR="00F313BE">
        <w:rPr>
          <w:rFonts w:eastAsia="Arial"/>
          <w:noProof/>
        </w:rPr>
        <w:t xml:space="preserve"> / </w:t>
      </w:r>
      <w:r w:rsidR="00590F73" w:rsidRPr="00AF78A4">
        <w:rPr>
          <w:rFonts w:eastAsia="Arial"/>
          <w:noProof/>
        </w:rPr>
        <w:t>202</w:t>
      </w:r>
      <w:r w:rsidR="00AF78A4" w:rsidRPr="00AF78A4">
        <w:rPr>
          <w:rFonts w:eastAsia="Arial"/>
          <w:noProof/>
        </w:rPr>
        <w:t>4</w:t>
      </w:r>
      <w:r w:rsidRPr="00AF78A4">
        <w:rPr>
          <w:rFonts w:eastAsia="Arial"/>
          <w:noProof/>
        </w:rPr>
        <w:t>.</w:t>
      </w:r>
      <w:r w:rsidR="00F313BE">
        <w:rPr>
          <w:rFonts w:eastAsia="Arial"/>
          <w:noProof/>
        </w:rPr>
        <w:t xml:space="preserve"> </w:t>
      </w:r>
      <w:r w:rsidRPr="00AF78A4">
        <w:rPr>
          <w:rFonts w:eastAsia="Arial"/>
          <w:noProof/>
        </w:rPr>
        <w:t>година (АНЕКС)</w:t>
      </w:r>
      <w:bookmarkEnd w:id="155"/>
      <w:bookmarkEnd w:id="156"/>
      <w:bookmarkEnd w:id="157"/>
      <w:bookmarkEnd w:id="158"/>
    </w:p>
    <w:p w14:paraId="5280CAC7" w14:textId="1C0528B0" w:rsidR="00F57155" w:rsidRPr="003015F1" w:rsidRDefault="003015F1" w:rsidP="003015F1">
      <w:pPr>
        <w:pStyle w:val="Heading3"/>
        <w:jc w:val="center"/>
        <w:rPr>
          <w:rFonts w:eastAsia="Arial"/>
          <w:lang w:val="sr-Cyrl-BA"/>
        </w:rPr>
      </w:pPr>
      <w:bookmarkStart w:id="159" w:name="_Toc147269652"/>
      <w:bookmarkStart w:id="160" w:name="_Toc147271739"/>
      <w:bookmarkStart w:id="161" w:name="_Toc147272553"/>
      <w:bookmarkStart w:id="162" w:name="_Toc147357713"/>
      <w:r>
        <w:rPr>
          <w:rFonts w:eastAsia="Arial"/>
          <w:lang w:val="sr-Cyrl-BA"/>
        </w:rPr>
        <w:t>2.7.1 Разредна настава</w:t>
      </w:r>
      <w:bookmarkEnd w:id="159"/>
      <w:bookmarkEnd w:id="160"/>
      <w:bookmarkEnd w:id="161"/>
      <w:bookmarkEnd w:id="162"/>
    </w:p>
    <w:p w14:paraId="59B3A209" w14:textId="77777777" w:rsidR="003015F1" w:rsidRDefault="003015F1" w:rsidP="00F57155">
      <w:pPr>
        <w:rPr>
          <w:rFonts w:eastAsia="Arial"/>
        </w:rPr>
      </w:pPr>
    </w:p>
    <w:tbl>
      <w:tblPr>
        <w:tblW w:w="23009" w:type="dxa"/>
        <w:tblLayout w:type="fixed"/>
        <w:tblLook w:val="04A0" w:firstRow="1" w:lastRow="0" w:firstColumn="1" w:lastColumn="0" w:noHBand="0" w:noVBand="1"/>
      </w:tblPr>
      <w:tblGrid>
        <w:gridCol w:w="1844"/>
        <w:gridCol w:w="1391"/>
        <w:gridCol w:w="1174"/>
        <w:gridCol w:w="550"/>
        <w:gridCol w:w="550"/>
        <w:gridCol w:w="459"/>
        <w:gridCol w:w="459"/>
        <w:gridCol w:w="550"/>
        <w:gridCol w:w="459"/>
        <w:gridCol w:w="459"/>
        <w:gridCol w:w="459"/>
        <w:gridCol w:w="459"/>
        <w:gridCol w:w="459"/>
        <w:gridCol w:w="459"/>
        <w:gridCol w:w="459"/>
        <w:gridCol w:w="459"/>
        <w:gridCol w:w="459"/>
        <w:gridCol w:w="550"/>
        <w:gridCol w:w="550"/>
        <w:gridCol w:w="717"/>
        <w:gridCol w:w="763"/>
        <w:gridCol w:w="616"/>
        <w:gridCol w:w="495"/>
        <w:gridCol w:w="459"/>
        <w:gridCol w:w="613"/>
        <w:gridCol w:w="709"/>
        <w:gridCol w:w="717"/>
        <w:gridCol w:w="459"/>
        <w:gridCol w:w="661"/>
        <w:gridCol w:w="459"/>
        <w:gridCol w:w="459"/>
        <w:gridCol w:w="550"/>
        <w:gridCol w:w="1145"/>
        <w:gridCol w:w="1979"/>
      </w:tblGrid>
      <w:tr w:rsidR="00EE37D1" w:rsidRPr="00A0225A" w14:paraId="1B16D85F" w14:textId="77777777" w:rsidTr="00793CD7">
        <w:trPr>
          <w:trHeight w:val="660"/>
        </w:trPr>
        <w:tc>
          <w:tcPr>
            <w:tcW w:w="1844"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BFE9EE1"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име и презиме наставника</w:t>
            </w:r>
          </w:p>
        </w:tc>
        <w:tc>
          <w:tcPr>
            <w:tcW w:w="2565" w:type="dxa"/>
            <w:gridSpan w:val="2"/>
            <w:tcBorders>
              <w:top w:val="single" w:sz="4" w:space="0" w:color="auto"/>
              <w:left w:val="nil"/>
              <w:bottom w:val="single" w:sz="4" w:space="0" w:color="auto"/>
              <w:right w:val="single" w:sz="4" w:space="0" w:color="000000"/>
            </w:tcBorders>
            <w:shd w:val="clear" w:color="99CCFF" w:fill="CCFFFF"/>
            <w:noWrap/>
            <w:vAlign w:val="center"/>
            <w:hideMark/>
          </w:tcPr>
          <w:p w14:paraId="3221E54C" w14:textId="77777777" w:rsidR="00EE37D1" w:rsidRPr="00F57155" w:rsidRDefault="00EE37D1" w:rsidP="00981153">
            <w:pPr>
              <w:tabs>
                <w:tab w:val="clear" w:pos="720"/>
              </w:tabs>
              <w:suppressAutoHyphens w:val="0"/>
              <w:jc w:val="center"/>
              <w:textDirection w:val="lrTb"/>
              <w:textAlignment w:val="auto"/>
              <w:rPr>
                <w:rFonts w:cs="Arial"/>
                <w:b/>
                <w:bCs/>
                <w:color w:val="003366"/>
                <w:sz w:val="18"/>
                <w:szCs w:val="18"/>
                <w:lang w:val="sr-Latn-RS" w:eastAsia="sr-Latn-RS"/>
              </w:rPr>
            </w:pPr>
            <w:r w:rsidRPr="00F57155">
              <w:rPr>
                <w:rFonts w:cs="Arial"/>
                <w:b/>
                <w:bCs/>
                <w:color w:val="003366"/>
                <w:sz w:val="18"/>
                <w:szCs w:val="18"/>
                <w:lang w:val="sr-Latn-RS" w:eastAsia="sr-Latn-RS"/>
              </w:rPr>
              <w:t>старешинствo</w:t>
            </w:r>
          </w:p>
        </w:tc>
        <w:tc>
          <w:tcPr>
            <w:tcW w:w="550" w:type="dxa"/>
            <w:vMerge w:val="restart"/>
            <w:tcBorders>
              <w:top w:val="single" w:sz="4" w:space="0" w:color="auto"/>
              <w:left w:val="single" w:sz="4" w:space="0" w:color="auto"/>
              <w:bottom w:val="single" w:sz="4" w:space="0" w:color="auto"/>
              <w:right w:val="single" w:sz="4" w:space="0" w:color="auto"/>
            </w:tcBorders>
            <w:shd w:val="clear" w:color="99CCFF" w:fill="CCFFFF"/>
            <w:noWrap/>
            <w:vAlign w:val="center"/>
            <w:hideMark/>
          </w:tcPr>
          <w:p w14:paraId="596659F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w:t>
            </w:r>
          </w:p>
        </w:tc>
        <w:tc>
          <w:tcPr>
            <w:tcW w:w="2018" w:type="dxa"/>
            <w:gridSpan w:val="4"/>
            <w:tcBorders>
              <w:top w:val="single" w:sz="4" w:space="0" w:color="auto"/>
              <w:left w:val="nil"/>
              <w:bottom w:val="single" w:sz="4" w:space="0" w:color="auto"/>
              <w:right w:val="single" w:sz="4" w:space="0" w:color="auto"/>
            </w:tcBorders>
            <w:shd w:val="clear" w:color="99CCFF" w:fill="CCFFFF"/>
            <w:noWrap/>
            <w:vAlign w:val="center"/>
            <w:hideMark/>
          </w:tcPr>
          <w:p w14:paraId="469746C1"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настава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482400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ЧОС</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03DEB47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допунска настава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11BF13D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додатна настава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A69500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самосталан рад</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52F574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ваннаставне активности</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43551D5"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испити</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C9133F0"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такмичења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19827D0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остале актзивности</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E03D667"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хор</w:t>
            </w:r>
          </w:p>
        </w:tc>
        <w:tc>
          <w:tcPr>
            <w:tcW w:w="550"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4450B3B" w14:textId="77777777" w:rsidR="00EE37D1" w:rsidRPr="00F57155" w:rsidRDefault="00EE37D1" w:rsidP="00981153">
            <w:pPr>
              <w:tabs>
                <w:tab w:val="clear" w:pos="720"/>
              </w:tabs>
              <w:suppressAutoHyphens w:val="0"/>
              <w:jc w:val="center"/>
              <w:textDirection w:val="lrTb"/>
              <w:textAlignment w:val="auto"/>
              <w:rPr>
                <w:rFonts w:cs="Arial"/>
                <w:color w:val="0000FF"/>
                <w:sz w:val="18"/>
                <w:szCs w:val="18"/>
                <w:lang w:val="sr-Latn-RS" w:eastAsia="sr-Latn-RS"/>
              </w:rPr>
            </w:pPr>
            <w:r w:rsidRPr="00F57155">
              <w:rPr>
                <w:rFonts w:cs="Arial"/>
                <w:color w:val="0000FF"/>
                <w:sz w:val="18"/>
                <w:szCs w:val="18"/>
                <w:lang w:val="sr-Latn-RS" w:eastAsia="sr-Latn-RS"/>
              </w:rPr>
              <w:t>укупно непосредни рада</w:t>
            </w:r>
          </w:p>
        </w:tc>
        <w:tc>
          <w:tcPr>
            <w:tcW w:w="550"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57CC99C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припрема и планирање</w:t>
            </w:r>
          </w:p>
        </w:tc>
        <w:tc>
          <w:tcPr>
            <w:tcW w:w="717"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5F34E5E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укупно</w:t>
            </w:r>
          </w:p>
        </w:tc>
        <w:tc>
          <w:tcPr>
            <w:tcW w:w="763"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0B648AA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рад у стручним органима</w:t>
            </w:r>
          </w:p>
        </w:tc>
        <w:tc>
          <w:tcPr>
            <w:tcW w:w="616"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B27602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педагошка документација</w:t>
            </w:r>
          </w:p>
        </w:tc>
        <w:tc>
          <w:tcPr>
            <w:tcW w:w="495"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09FFF2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сарадња са родитељима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50C25E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дежурство у школи</w:t>
            </w:r>
          </w:p>
        </w:tc>
        <w:tc>
          <w:tcPr>
            <w:tcW w:w="613"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E15F0B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руковођење стручним већем</w:t>
            </w:r>
          </w:p>
        </w:tc>
        <w:tc>
          <w:tcPr>
            <w:tcW w:w="70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1AC1983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стручно усавршавање</w:t>
            </w:r>
          </w:p>
        </w:tc>
        <w:tc>
          <w:tcPr>
            <w:tcW w:w="717"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DA8583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остала задужења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E4DBBB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менторски рад</w:t>
            </w:r>
          </w:p>
        </w:tc>
        <w:tc>
          <w:tcPr>
            <w:tcW w:w="661"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726D45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недељна задужења</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7ADC3E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E дневник</w:t>
            </w:r>
          </w:p>
        </w:tc>
        <w:tc>
          <w:tcPr>
            <w:tcW w:w="459"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1040959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годишњи послови</w:t>
            </w:r>
          </w:p>
        </w:tc>
        <w:tc>
          <w:tcPr>
            <w:tcW w:w="550"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18B859B7"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неангажованост</w:t>
            </w:r>
          </w:p>
        </w:tc>
        <w:tc>
          <w:tcPr>
            <w:tcW w:w="1145" w:type="dxa"/>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7356855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годишњи фонд</w:t>
            </w:r>
          </w:p>
        </w:tc>
        <w:tc>
          <w:tcPr>
            <w:tcW w:w="1979" w:type="dxa"/>
            <w:vMerge w:val="restart"/>
            <w:tcBorders>
              <w:top w:val="single" w:sz="4" w:space="0" w:color="auto"/>
              <w:left w:val="single" w:sz="4" w:space="0" w:color="auto"/>
              <w:bottom w:val="single" w:sz="4" w:space="0" w:color="auto"/>
              <w:right w:val="single" w:sz="4" w:space="0" w:color="auto"/>
            </w:tcBorders>
            <w:shd w:val="clear" w:color="99CCFF" w:fill="CCFFFF"/>
            <w:noWrap/>
            <w:vAlign w:val="center"/>
            <w:hideMark/>
          </w:tcPr>
          <w:p w14:paraId="5947305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задужења</w:t>
            </w:r>
          </w:p>
        </w:tc>
      </w:tr>
      <w:tr w:rsidR="00EE37D1" w:rsidRPr="00A0225A" w14:paraId="64C9B2A4" w14:textId="77777777" w:rsidTr="00793CD7">
        <w:trPr>
          <w:trHeight w:val="164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567768A9"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tcBorders>
              <w:top w:val="nil"/>
              <w:left w:val="nil"/>
              <w:bottom w:val="single" w:sz="4" w:space="0" w:color="auto"/>
              <w:right w:val="single" w:sz="4" w:space="0" w:color="auto"/>
            </w:tcBorders>
            <w:shd w:val="clear" w:color="99CCFF" w:fill="CCFFFF"/>
            <w:noWrap/>
            <w:vAlign w:val="center"/>
            <w:hideMark/>
          </w:tcPr>
          <w:p w14:paraId="3DF7056B" w14:textId="77777777" w:rsidR="00EE37D1" w:rsidRPr="00F57155" w:rsidRDefault="00EE37D1" w:rsidP="00981153">
            <w:pPr>
              <w:tabs>
                <w:tab w:val="clear" w:pos="720"/>
              </w:tabs>
              <w:suppressAutoHyphens w:val="0"/>
              <w:jc w:val="center"/>
              <w:textDirection w:val="lrTb"/>
              <w:textAlignment w:val="auto"/>
              <w:rPr>
                <w:rFonts w:cs="Arial"/>
                <w:b/>
                <w:bCs/>
                <w:color w:val="003366"/>
                <w:sz w:val="18"/>
                <w:szCs w:val="18"/>
                <w:lang w:val="sr-Latn-RS" w:eastAsia="sr-Latn-RS"/>
              </w:rPr>
            </w:pPr>
            <w:r w:rsidRPr="00F57155">
              <w:rPr>
                <w:rFonts w:cs="Arial"/>
                <w:b/>
                <w:bCs/>
                <w:color w:val="003366"/>
                <w:sz w:val="18"/>
                <w:szCs w:val="18"/>
                <w:lang w:val="sr-Latn-RS" w:eastAsia="sr-Latn-RS"/>
              </w:rPr>
              <w:t>предмет</w:t>
            </w:r>
          </w:p>
        </w:tc>
        <w:tc>
          <w:tcPr>
            <w:tcW w:w="1174" w:type="dxa"/>
            <w:tcBorders>
              <w:top w:val="nil"/>
              <w:left w:val="nil"/>
              <w:bottom w:val="single" w:sz="4" w:space="0" w:color="auto"/>
              <w:right w:val="single" w:sz="4" w:space="0" w:color="auto"/>
            </w:tcBorders>
            <w:shd w:val="clear" w:color="99CCFF" w:fill="CCFFFF"/>
            <w:noWrap/>
            <w:vAlign w:val="center"/>
            <w:hideMark/>
          </w:tcPr>
          <w:p w14:paraId="4897B489"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одељења</w:t>
            </w:r>
          </w:p>
        </w:tc>
        <w:tc>
          <w:tcPr>
            <w:tcW w:w="550" w:type="dxa"/>
            <w:vMerge/>
            <w:tcBorders>
              <w:top w:val="single" w:sz="4" w:space="0" w:color="auto"/>
              <w:left w:val="single" w:sz="4" w:space="0" w:color="auto"/>
              <w:bottom w:val="single" w:sz="4" w:space="0" w:color="auto"/>
              <w:right w:val="single" w:sz="4" w:space="0" w:color="auto"/>
            </w:tcBorders>
            <w:vAlign w:val="center"/>
            <w:hideMark/>
          </w:tcPr>
          <w:p w14:paraId="7EF5BD5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single" w:sz="4" w:space="0" w:color="auto"/>
              <w:right w:val="single" w:sz="4" w:space="0" w:color="auto"/>
            </w:tcBorders>
            <w:shd w:val="clear" w:color="99CCFF" w:fill="CCFFFF"/>
            <w:textDirection w:val="btLr"/>
            <w:vAlign w:val="center"/>
            <w:hideMark/>
          </w:tcPr>
          <w:p w14:paraId="346E9192"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редовна настава</w:t>
            </w:r>
          </w:p>
        </w:tc>
        <w:tc>
          <w:tcPr>
            <w:tcW w:w="459" w:type="dxa"/>
            <w:tcBorders>
              <w:top w:val="nil"/>
              <w:left w:val="nil"/>
              <w:bottom w:val="single" w:sz="4" w:space="0" w:color="auto"/>
              <w:right w:val="single" w:sz="4" w:space="0" w:color="auto"/>
            </w:tcBorders>
            <w:shd w:val="clear" w:color="99CCFF" w:fill="CCFFFF"/>
            <w:noWrap/>
            <w:textDirection w:val="btLr"/>
            <w:vAlign w:val="center"/>
            <w:hideMark/>
          </w:tcPr>
          <w:p w14:paraId="10D36063"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писмени</w:t>
            </w:r>
          </w:p>
        </w:tc>
        <w:tc>
          <w:tcPr>
            <w:tcW w:w="459" w:type="dxa"/>
            <w:tcBorders>
              <w:top w:val="nil"/>
              <w:left w:val="nil"/>
              <w:bottom w:val="single" w:sz="4" w:space="0" w:color="auto"/>
              <w:right w:val="single" w:sz="4" w:space="0" w:color="auto"/>
            </w:tcBorders>
            <w:shd w:val="clear" w:color="99CCFF" w:fill="CCFFFF"/>
            <w:textDirection w:val="btLr"/>
            <w:vAlign w:val="center"/>
            <w:hideMark/>
          </w:tcPr>
          <w:p w14:paraId="18258158"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изборна настава</w:t>
            </w:r>
          </w:p>
        </w:tc>
        <w:tc>
          <w:tcPr>
            <w:tcW w:w="550" w:type="dxa"/>
            <w:tcBorders>
              <w:top w:val="nil"/>
              <w:left w:val="nil"/>
              <w:bottom w:val="single" w:sz="4" w:space="0" w:color="auto"/>
              <w:right w:val="single" w:sz="4" w:space="0" w:color="auto"/>
            </w:tcBorders>
            <w:shd w:val="clear" w:color="000000" w:fill="FFFF00"/>
            <w:noWrap/>
            <w:textDirection w:val="btLr"/>
            <w:vAlign w:val="center"/>
            <w:hideMark/>
          </w:tcPr>
          <w:p w14:paraId="71DFDC77"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укупно</w:t>
            </w: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419B6B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5983837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255839A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44A8EDC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1FB6958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A942D25"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6194C5F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237CB48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0225B62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14:paraId="7BC977E3" w14:textId="77777777" w:rsidR="00EE37D1" w:rsidRPr="00F57155" w:rsidRDefault="00EE37D1" w:rsidP="00981153">
            <w:pPr>
              <w:tabs>
                <w:tab w:val="clear" w:pos="720"/>
              </w:tabs>
              <w:suppressAutoHyphens w:val="0"/>
              <w:jc w:val="center"/>
              <w:textDirection w:val="lrTb"/>
              <w:textAlignment w:val="auto"/>
              <w:rPr>
                <w:rFonts w:cs="Arial"/>
                <w:color w:val="0000FF"/>
                <w:sz w:val="18"/>
                <w:szCs w:val="18"/>
                <w:lang w:val="sr-Latn-RS" w:eastAsia="sr-Latn-R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14:paraId="7B09467C"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2DE2001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522AC56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4DE4DA9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95" w:type="dxa"/>
            <w:vMerge/>
            <w:tcBorders>
              <w:top w:val="single" w:sz="4" w:space="0" w:color="auto"/>
              <w:left w:val="single" w:sz="4" w:space="0" w:color="auto"/>
              <w:bottom w:val="single" w:sz="4" w:space="0" w:color="auto"/>
              <w:right w:val="single" w:sz="4" w:space="0" w:color="auto"/>
            </w:tcBorders>
            <w:vAlign w:val="center"/>
            <w:hideMark/>
          </w:tcPr>
          <w:p w14:paraId="5FA28D39"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7A10B0A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6D55D48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0C815F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174812D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4307FED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14:paraId="24C8B9E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438FA78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791BE2F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14:paraId="3DDF7C5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41B2089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14:paraId="66018EA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r>
      <w:tr w:rsidR="00EE37D1" w:rsidRPr="00A0225A" w14:paraId="5991AB71"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28D73CF5"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Слободанка Јањић</w:t>
            </w:r>
          </w:p>
        </w:tc>
        <w:tc>
          <w:tcPr>
            <w:tcW w:w="13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B8B5FD" w14:textId="32CCF33A" w:rsidR="00EE37D1" w:rsidRPr="00A0225A" w:rsidRDefault="00EE37D1" w:rsidP="0098115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644A54C0" w14:textId="20629177" w:rsidR="00EE37D1" w:rsidRPr="00F57155" w:rsidRDefault="00EE37D1" w:rsidP="00981153">
            <w:pPr>
              <w:tabs>
                <w:tab w:val="clear" w:pos="720"/>
              </w:tabs>
              <w:suppressAutoHyphens w:val="0"/>
              <w:jc w:val="center"/>
              <w:textDirection w:val="lrTb"/>
              <w:textAlignment w:val="auto"/>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12A22A1C" w14:textId="361F2F8F"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72363E46" w14:textId="65705F95"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25FFF5EC"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678A2730" w14:textId="230FC0C8"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3A0E4F1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nil"/>
              <w:left w:val="nil"/>
              <w:bottom w:val="nil"/>
              <w:right w:val="single" w:sz="4" w:space="0" w:color="auto"/>
            </w:tcBorders>
            <w:shd w:val="clear" w:color="000000" w:fill="FFFF00"/>
            <w:noWrap/>
            <w:vAlign w:val="center"/>
            <w:hideMark/>
          </w:tcPr>
          <w:p w14:paraId="51FC88A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792</w:t>
            </w:r>
          </w:p>
        </w:tc>
        <w:tc>
          <w:tcPr>
            <w:tcW w:w="459" w:type="dxa"/>
            <w:tcBorders>
              <w:top w:val="nil"/>
              <w:left w:val="nil"/>
              <w:bottom w:val="nil"/>
              <w:right w:val="single" w:sz="4" w:space="0" w:color="auto"/>
            </w:tcBorders>
            <w:shd w:val="clear" w:color="auto" w:fill="auto"/>
            <w:noWrap/>
            <w:vAlign w:val="center"/>
            <w:hideMark/>
          </w:tcPr>
          <w:p w14:paraId="60137F6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670C761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641BA6CC"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13DADAC5" w14:textId="2E63707B"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E07784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0F9F1FC8" w14:textId="37DEDE86"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692EE28" w14:textId="7C0B8B39"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2DC75EB5"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548907FD" w14:textId="61E91406"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single" w:sz="4" w:space="0" w:color="auto"/>
              <w:bottom w:val="nil"/>
              <w:right w:val="single" w:sz="4" w:space="0" w:color="auto"/>
            </w:tcBorders>
            <w:shd w:val="clear" w:color="auto" w:fill="auto"/>
            <w:noWrap/>
            <w:vAlign w:val="center"/>
            <w:hideMark/>
          </w:tcPr>
          <w:p w14:paraId="280464A1" w14:textId="77777777" w:rsidR="00EE37D1" w:rsidRPr="00F57155" w:rsidRDefault="00EE37D1"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936</w:t>
            </w:r>
          </w:p>
        </w:tc>
        <w:tc>
          <w:tcPr>
            <w:tcW w:w="550" w:type="dxa"/>
            <w:tcBorders>
              <w:top w:val="nil"/>
              <w:left w:val="nil"/>
              <w:bottom w:val="nil"/>
              <w:right w:val="single" w:sz="4" w:space="0" w:color="auto"/>
            </w:tcBorders>
            <w:shd w:val="clear" w:color="auto" w:fill="auto"/>
            <w:noWrap/>
            <w:vAlign w:val="center"/>
            <w:hideMark/>
          </w:tcPr>
          <w:p w14:paraId="4B9547A9"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nil"/>
              <w:left w:val="nil"/>
              <w:bottom w:val="nil"/>
              <w:right w:val="single" w:sz="4" w:space="0" w:color="auto"/>
            </w:tcBorders>
            <w:shd w:val="clear" w:color="auto" w:fill="auto"/>
            <w:noWrap/>
            <w:vAlign w:val="center"/>
            <w:hideMark/>
          </w:tcPr>
          <w:p w14:paraId="38EAE9B3"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1296</w:t>
            </w:r>
          </w:p>
        </w:tc>
        <w:tc>
          <w:tcPr>
            <w:tcW w:w="763" w:type="dxa"/>
            <w:tcBorders>
              <w:top w:val="nil"/>
              <w:left w:val="nil"/>
              <w:bottom w:val="nil"/>
              <w:right w:val="single" w:sz="4" w:space="0" w:color="auto"/>
            </w:tcBorders>
            <w:shd w:val="clear" w:color="auto" w:fill="auto"/>
            <w:noWrap/>
            <w:vAlign w:val="center"/>
            <w:hideMark/>
          </w:tcPr>
          <w:p w14:paraId="2714408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616" w:type="dxa"/>
            <w:tcBorders>
              <w:top w:val="nil"/>
              <w:left w:val="nil"/>
              <w:bottom w:val="nil"/>
              <w:right w:val="single" w:sz="4" w:space="0" w:color="auto"/>
            </w:tcBorders>
            <w:shd w:val="clear" w:color="auto" w:fill="auto"/>
            <w:noWrap/>
            <w:vAlign w:val="center"/>
            <w:hideMark/>
          </w:tcPr>
          <w:p w14:paraId="4EFD813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95" w:type="dxa"/>
            <w:tcBorders>
              <w:top w:val="nil"/>
              <w:left w:val="nil"/>
              <w:bottom w:val="nil"/>
              <w:right w:val="single" w:sz="4" w:space="0" w:color="auto"/>
            </w:tcBorders>
            <w:shd w:val="clear" w:color="auto" w:fill="auto"/>
            <w:noWrap/>
            <w:vAlign w:val="center"/>
            <w:hideMark/>
          </w:tcPr>
          <w:p w14:paraId="6E522D6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nil"/>
              <w:right w:val="single" w:sz="4" w:space="0" w:color="auto"/>
            </w:tcBorders>
            <w:shd w:val="clear" w:color="auto" w:fill="auto"/>
            <w:noWrap/>
            <w:vAlign w:val="center"/>
            <w:hideMark/>
          </w:tcPr>
          <w:p w14:paraId="61A5E61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347920C7"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44</w:t>
            </w:r>
          </w:p>
        </w:tc>
        <w:tc>
          <w:tcPr>
            <w:tcW w:w="709" w:type="dxa"/>
            <w:tcBorders>
              <w:top w:val="nil"/>
              <w:left w:val="nil"/>
              <w:bottom w:val="nil"/>
              <w:right w:val="single" w:sz="4" w:space="0" w:color="auto"/>
            </w:tcBorders>
            <w:shd w:val="clear" w:color="auto" w:fill="auto"/>
            <w:noWrap/>
            <w:vAlign w:val="center"/>
            <w:hideMark/>
          </w:tcPr>
          <w:p w14:paraId="25EB4803"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717" w:type="dxa"/>
            <w:tcBorders>
              <w:top w:val="nil"/>
              <w:left w:val="nil"/>
              <w:bottom w:val="nil"/>
              <w:right w:val="single" w:sz="4" w:space="0" w:color="auto"/>
            </w:tcBorders>
            <w:shd w:val="clear" w:color="auto" w:fill="auto"/>
            <w:noWrap/>
            <w:vAlign w:val="center"/>
            <w:hideMark/>
          </w:tcPr>
          <w:p w14:paraId="1905AD9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09E10D1E" w14:textId="5B1CF0CB"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661" w:type="dxa"/>
            <w:tcBorders>
              <w:top w:val="nil"/>
              <w:left w:val="nil"/>
              <w:bottom w:val="nil"/>
              <w:right w:val="single" w:sz="4" w:space="0" w:color="auto"/>
            </w:tcBorders>
            <w:shd w:val="clear" w:color="auto" w:fill="auto"/>
            <w:noWrap/>
            <w:vAlign w:val="center"/>
            <w:hideMark/>
          </w:tcPr>
          <w:p w14:paraId="19C0DF2A"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173E08A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41DDCF12" w14:textId="004E944F"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755DC36C" w14:textId="77777777" w:rsidR="00EE37D1" w:rsidRPr="00F57155" w:rsidRDefault="00EE37D1" w:rsidP="0098115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nil"/>
              <w:left w:val="nil"/>
              <w:bottom w:val="nil"/>
              <w:right w:val="single" w:sz="4" w:space="0" w:color="auto"/>
            </w:tcBorders>
            <w:shd w:val="clear" w:color="auto" w:fill="auto"/>
            <w:noWrap/>
            <w:vAlign w:val="center"/>
            <w:hideMark/>
          </w:tcPr>
          <w:p w14:paraId="291EF6EE"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3C322"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4.разред</w:t>
            </w:r>
          </w:p>
        </w:tc>
      </w:tr>
      <w:tr w:rsidR="00EE37D1" w:rsidRPr="00A0225A" w14:paraId="6EFA7648"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446B01D1"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top w:val="nil"/>
              <w:left w:val="single" w:sz="4" w:space="0" w:color="auto"/>
              <w:bottom w:val="single" w:sz="4" w:space="0" w:color="000000"/>
              <w:right w:val="single" w:sz="4" w:space="0" w:color="auto"/>
            </w:tcBorders>
            <w:vAlign w:val="center"/>
            <w:hideMark/>
          </w:tcPr>
          <w:p w14:paraId="58317AC1" w14:textId="77777777" w:rsidR="00EE37D1" w:rsidRPr="00F57155" w:rsidRDefault="00EE37D1" w:rsidP="0098115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7D3F110E"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IV/1</w:t>
            </w:r>
          </w:p>
        </w:tc>
        <w:tc>
          <w:tcPr>
            <w:tcW w:w="550" w:type="dxa"/>
            <w:tcBorders>
              <w:top w:val="nil"/>
              <w:left w:val="nil"/>
              <w:bottom w:val="single" w:sz="4" w:space="0" w:color="auto"/>
              <w:right w:val="single" w:sz="4" w:space="0" w:color="auto"/>
            </w:tcBorders>
            <w:shd w:val="clear" w:color="auto" w:fill="auto"/>
            <w:noWrap/>
            <w:vAlign w:val="center"/>
            <w:hideMark/>
          </w:tcPr>
          <w:p w14:paraId="777E4935"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42CB71A9"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11D44088" w14:textId="619C5824"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6BC569C"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525350CC"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single" w:sz="4" w:space="0" w:color="auto"/>
              <w:right w:val="single" w:sz="4" w:space="0" w:color="auto"/>
            </w:tcBorders>
            <w:shd w:val="clear" w:color="auto" w:fill="auto"/>
            <w:noWrap/>
            <w:vAlign w:val="center"/>
            <w:hideMark/>
          </w:tcPr>
          <w:p w14:paraId="614F8FC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44CA8A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BEFE2B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CD88514" w14:textId="45EE34D2"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97635D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6FD6B2D" w14:textId="5E6D390C"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3057BE9" w14:textId="1F327C9E"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46F55F5" w14:textId="6EE38B84"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E41A0AC" w14:textId="2A6C4A2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66BDCC4F" w14:textId="77777777" w:rsidR="00EE37D1" w:rsidRPr="00F57155" w:rsidRDefault="00EE37D1"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26</w:t>
            </w:r>
          </w:p>
        </w:tc>
        <w:tc>
          <w:tcPr>
            <w:tcW w:w="550" w:type="dxa"/>
            <w:tcBorders>
              <w:top w:val="nil"/>
              <w:left w:val="nil"/>
              <w:bottom w:val="single" w:sz="4" w:space="0" w:color="auto"/>
              <w:right w:val="single" w:sz="4" w:space="0" w:color="auto"/>
            </w:tcBorders>
            <w:shd w:val="clear" w:color="auto" w:fill="auto"/>
            <w:noWrap/>
            <w:vAlign w:val="center"/>
            <w:hideMark/>
          </w:tcPr>
          <w:p w14:paraId="1A53ED3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20BFE36C"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36</w:t>
            </w:r>
          </w:p>
        </w:tc>
        <w:tc>
          <w:tcPr>
            <w:tcW w:w="763" w:type="dxa"/>
            <w:tcBorders>
              <w:top w:val="nil"/>
              <w:left w:val="nil"/>
              <w:bottom w:val="single" w:sz="4" w:space="0" w:color="auto"/>
              <w:right w:val="single" w:sz="4" w:space="0" w:color="auto"/>
            </w:tcBorders>
            <w:shd w:val="clear" w:color="auto" w:fill="auto"/>
            <w:noWrap/>
            <w:vAlign w:val="center"/>
            <w:hideMark/>
          </w:tcPr>
          <w:p w14:paraId="7C845F8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616" w:type="dxa"/>
            <w:tcBorders>
              <w:top w:val="nil"/>
              <w:left w:val="nil"/>
              <w:bottom w:val="single" w:sz="4" w:space="0" w:color="auto"/>
              <w:right w:val="single" w:sz="4" w:space="0" w:color="auto"/>
            </w:tcBorders>
            <w:shd w:val="clear" w:color="auto" w:fill="auto"/>
            <w:noWrap/>
            <w:vAlign w:val="center"/>
            <w:hideMark/>
          </w:tcPr>
          <w:p w14:paraId="7D52A2B3"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495" w:type="dxa"/>
            <w:tcBorders>
              <w:top w:val="nil"/>
              <w:left w:val="nil"/>
              <w:bottom w:val="single" w:sz="4" w:space="0" w:color="auto"/>
              <w:right w:val="single" w:sz="4" w:space="0" w:color="auto"/>
            </w:tcBorders>
            <w:shd w:val="clear" w:color="auto" w:fill="auto"/>
            <w:noWrap/>
            <w:vAlign w:val="center"/>
            <w:hideMark/>
          </w:tcPr>
          <w:p w14:paraId="66389E3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459" w:type="dxa"/>
            <w:tcBorders>
              <w:top w:val="nil"/>
              <w:left w:val="nil"/>
              <w:bottom w:val="single" w:sz="4" w:space="0" w:color="auto"/>
              <w:right w:val="single" w:sz="4" w:space="0" w:color="auto"/>
            </w:tcBorders>
            <w:shd w:val="clear" w:color="auto" w:fill="auto"/>
            <w:noWrap/>
            <w:vAlign w:val="center"/>
            <w:hideMark/>
          </w:tcPr>
          <w:p w14:paraId="251B9C0C"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2F3E44F0"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02E7771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717" w:type="dxa"/>
            <w:tcBorders>
              <w:top w:val="nil"/>
              <w:left w:val="nil"/>
              <w:bottom w:val="single" w:sz="4" w:space="0" w:color="auto"/>
              <w:right w:val="single" w:sz="4" w:space="0" w:color="auto"/>
            </w:tcBorders>
            <w:shd w:val="clear" w:color="auto" w:fill="auto"/>
            <w:noWrap/>
            <w:vAlign w:val="center"/>
            <w:hideMark/>
          </w:tcPr>
          <w:p w14:paraId="4EE23AB5" w14:textId="2F3C5EC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7F31E04" w14:textId="3A0CD162"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24D35C11"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5B7FBF22" w14:textId="18C97552"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4ED455B7" w14:textId="03A680AB"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42E92991" w14:textId="25A2C43D" w:rsidR="00EE37D1" w:rsidRPr="00F57155" w:rsidRDefault="00EE37D1" w:rsidP="0098115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single" w:sz="4" w:space="0" w:color="auto"/>
              <w:left w:val="nil"/>
              <w:bottom w:val="nil"/>
              <w:right w:val="single" w:sz="4" w:space="0" w:color="auto"/>
            </w:tcBorders>
            <w:shd w:val="clear" w:color="auto" w:fill="auto"/>
            <w:noWrap/>
            <w:vAlign w:val="center"/>
            <w:hideMark/>
          </w:tcPr>
          <w:p w14:paraId="05EC8296" w14:textId="704F20C3"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5D5A5EFA"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r>
      <w:tr w:rsidR="00EE37D1" w:rsidRPr="00A0225A" w14:paraId="1E3F29E2"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998A3B7"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Светлана Ђорђевић</w:t>
            </w:r>
          </w:p>
        </w:tc>
        <w:tc>
          <w:tcPr>
            <w:tcW w:w="1391" w:type="dxa"/>
            <w:vMerge w:val="restart"/>
            <w:tcBorders>
              <w:top w:val="nil"/>
              <w:left w:val="nil"/>
              <w:right w:val="single" w:sz="4" w:space="0" w:color="auto"/>
            </w:tcBorders>
            <w:shd w:val="clear" w:color="auto" w:fill="auto"/>
            <w:noWrap/>
            <w:vAlign w:val="center"/>
            <w:hideMark/>
          </w:tcPr>
          <w:p w14:paraId="28E7A141" w14:textId="77777777" w:rsidR="00EE37D1" w:rsidRPr="00A0225A" w:rsidRDefault="00EE37D1" w:rsidP="0098115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0FCD6B31" w14:textId="59220384" w:rsidR="00EE37D1" w:rsidRPr="00F57155" w:rsidRDefault="00EE37D1" w:rsidP="0098115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5695E3C2" w14:textId="26A8D96B"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4F4F62B7" w14:textId="36A9AC06"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338AED22"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73B80558" w14:textId="263926F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5B1F28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46B33FE0"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792</w:t>
            </w:r>
          </w:p>
        </w:tc>
        <w:tc>
          <w:tcPr>
            <w:tcW w:w="459" w:type="dxa"/>
            <w:tcBorders>
              <w:top w:val="nil"/>
              <w:left w:val="nil"/>
              <w:bottom w:val="nil"/>
              <w:right w:val="single" w:sz="4" w:space="0" w:color="auto"/>
            </w:tcBorders>
            <w:shd w:val="clear" w:color="auto" w:fill="auto"/>
            <w:noWrap/>
            <w:vAlign w:val="center"/>
            <w:hideMark/>
          </w:tcPr>
          <w:p w14:paraId="65A64BD0"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37B769C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1262548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6152B42F" w14:textId="7998A1D3"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3CD75EC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D5C64EB" w14:textId="6F852285"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C9856AC" w14:textId="618A46B8"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B41F36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7C22A37B" w14:textId="10C7EB2C"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57E69E51" w14:textId="77777777" w:rsidR="00EE37D1" w:rsidRPr="00F57155" w:rsidRDefault="00EE37D1"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936</w:t>
            </w:r>
          </w:p>
        </w:tc>
        <w:tc>
          <w:tcPr>
            <w:tcW w:w="550" w:type="dxa"/>
            <w:tcBorders>
              <w:top w:val="nil"/>
              <w:left w:val="nil"/>
              <w:bottom w:val="nil"/>
              <w:right w:val="single" w:sz="4" w:space="0" w:color="auto"/>
            </w:tcBorders>
            <w:shd w:val="clear" w:color="auto" w:fill="auto"/>
            <w:noWrap/>
            <w:vAlign w:val="center"/>
            <w:hideMark/>
          </w:tcPr>
          <w:p w14:paraId="45547459"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54005BE3"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1296</w:t>
            </w:r>
          </w:p>
        </w:tc>
        <w:tc>
          <w:tcPr>
            <w:tcW w:w="763" w:type="dxa"/>
            <w:tcBorders>
              <w:top w:val="nil"/>
              <w:left w:val="nil"/>
              <w:bottom w:val="nil"/>
              <w:right w:val="single" w:sz="4" w:space="0" w:color="auto"/>
            </w:tcBorders>
            <w:shd w:val="clear" w:color="auto" w:fill="auto"/>
            <w:noWrap/>
            <w:vAlign w:val="center"/>
            <w:hideMark/>
          </w:tcPr>
          <w:p w14:paraId="2CD2005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nil"/>
              <w:left w:val="nil"/>
              <w:bottom w:val="nil"/>
              <w:right w:val="single" w:sz="4" w:space="0" w:color="auto"/>
            </w:tcBorders>
            <w:shd w:val="clear" w:color="auto" w:fill="auto"/>
            <w:noWrap/>
            <w:vAlign w:val="center"/>
            <w:hideMark/>
          </w:tcPr>
          <w:p w14:paraId="0F63BA2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nil"/>
              <w:left w:val="nil"/>
              <w:bottom w:val="nil"/>
              <w:right w:val="single" w:sz="4" w:space="0" w:color="auto"/>
            </w:tcBorders>
            <w:shd w:val="clear" w:color="auto" w:fill="auto"/>
            <w:noWrap/>
            <w:vAlign w:val="center"/>
            <w:hideMark/>
          </w:tcPr>
          <w:p w14:paraId="7FE98557"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nil"/>
              <w:right w:val="single" w:sz="4" w:space="0" w:color="auto"/>
            </w:tcBorders>
            <w:shd w:val="clear" w:color="auto" w:fill="auto"/>
            <w:noWrap/>
            <w:vAlign w:val="center"/>
            <w:hideMark/>
          </w:tcPr>
          <w:p w14:paraId="3CAD61A0"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62871D40"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nil"/>
              <w:right w:val="single" w:sz="4" w:space="0" w:color="auto"/>
            </w:tcBorders>
            <w:shd w:val="clear" w:color="auto" w:fill="auto"/>
            <w:noWrap/>
            <w:vAlign w:val="center"/>
            <w:hideMark/>
          </w:tcPr>
          <w:p w14:paraId="747A103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717" w:type="dxa"/>
            <w:tcBorders>
              <w:top w:val="nil"/>
              <w:left w:val="nil"/>
              <w:bottom w:val="nil"/>
              <w:right w:val="single" w:sz="4" w:space="0" w:color="auto"/>
            </w:tcBorders>
            <w:shd w:val="clear" w:color="auto" w:fill="auto"/>
            <w:noWrap/>
            <w:vAlign w:val="center"/>
            <w:hideMark/>
          </w:tcPr>
          <w:p w14:paraId="7489E9C0"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69D961BC" w14:textId="67467338" w:rsidR="00EE37D1" w:rsidRPr="00F57155" w:rsidRDefault="00EE37D1" w:rsidP="0098115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53875438"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09B6C9E7"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446C696D" w14:textId="14BF25A1"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0E155185" w14:textId="77777777" w:rsidR="00EE37D1" w:rsidRPr="00F57155" w:rsidRDefault="00EE37D1" w:rsidP="0098115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single" w:sz="4" w:space="0" w:color="auto"/>
              <w:left w:val="nil"/>
              <w:bottom w:val="nil"/>
              <w:right w:val="single" w:sz="4" w:space="0" w:color="auto"/>
            </w:tcBorders>
            <w:shd w:val="clear" w:color="auto" w:fill="auto"/>
            <w:noWrap/>
            <w:vAlign w:val="center"/>
            <w:hideMark/>
          </w:tcPr>
          <w:p w14:paraId="62E50367"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C06714" w14:textId="5E06A59B"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r>
      <w:tr w:rsidR="00EE37D1" w:rsidRPr="00A0225A" w14:paraId="4777DF4C"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78367EBE"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5DA92F57" w14:textId="30863D3A" w:rsidR="00EE37D1" w:rsidRPr="00F57155" w:rsidRDefault="00EE37D1" w:rsidP="0098115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3E8A013C"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IV/2</w:t>
            </w:r>
          </w:p>
        </w:tc>
        <w:tc>
          <w:tcPr>
            <w:tcW w:w="550" w:type="dxa"/>
            <w:tcBorders>
              <w:top w:val="nil"/>
              <w:left w:val="nil"/>
              <w:bottom w:val="single" w:sz="4" w:space="0" w:color="auto"/>
              <w:right w:val="single" w:sz="4" w:space="0" w:color="auto"/>
            </w:tcBorders>
            <w:shd w:val="clear" w:color="auto" w:fill="auto"/>
            <w:noWrap/>
            <w:vAlign w:val="center"/>
            <w:hideMark/>
          </w:tcPr>
          <w:p w14:paraId="4F5E327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6BC2C6A3"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2A4B3907" w14:textId="041355C0"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2D784E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4112771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single" w:sz="4" w:space="0" w:color="auto"/>
              <w:right w:val="single" w:sz="4" w:space="0" w:color="auto"/>
            </w:tcBorders>
            <w:shd w:val="clear" w:color="auto" w:fill="auto"/>
            <w:noWrap/>
            <w:vAlign w:val="center"/>
            <w:hideMark/>
          </w:tcPr>
          <w:p w14:paraId="7C6ECF9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21FD7A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5AA2350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1BD85ECD" w14:textId="74CD6C6E"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6B9A67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2B348584" w14:textId="07C5B552"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8F2E1B6" w14:textId="46C9B9EB"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8C9C4E8" w14:textId="43EE4FE0"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F93BE31" w14:textId="287B269C"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51F42355" w14:textId="77777777" w:rsidR="00EE37D1" w:rsidRPr="00F57155" w:rsidRDefault="00EE37D1"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26</w:t>
            </w:r>
          </w:p>
        </w:tc>
        <w:tc>
          <w:tcPr>
            <w:tcW w:w="550" w:type="dxa"/>
            <w:tcBorders>
              <w:top w:val="nil"/>
              <w:left w:val="nil"/>
              <w:bottom w:val="single" w:sz="4" w:space="0" w:color="auto"/>
              <w:right w:val="single" w:sz="4" w:space="0" w:color="auto"/>
            </w:tcBorders>
            <w:shd w:val="clear" w:color="auto" w:fill="auto"/>
            <w:noWrap/>
            <w:vAlign w:val="center"/>
            <w:hideMark/>
          </w:tcPr>
          <w:p w14:paraId="1DFC634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767A3844"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36</w:t>
            </w:r>
          </w:p>
        </w:tc>
        <w:tc>
          <w:tcPr>
            <w:tcW w:w="763" w:type="dxa"/>
            <w:tcBorders>
              <w:top w:val="nil"/>
              <w:left w:val="nil"/>
              <w:bottom w:val="single" w:sz="4" w:space="0" w:color="auto"/>
              <w:right w:val="single" w:sz="4" w:space="0" w:color="auto"/>
            </w:tcBorders>
            <w:shd w:val="clear" w:color="auto" w:fill="auto"/>
            <w:noWrap/>
            <w:vAlign w:val="center"/>
            <w:hideMark/>
          </w:tcPr>
          <w:p w14:paraId="49CD8AD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6D54BAAA"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6689F40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459" w:type="dxa"/>
            <w:tcBorders>
              <w:top w:val="nil"/>
              <w:left w:val="nil"/>
              <w:bottom w:val="single" w:sz="4" w:space="0" w:color="auto"/>
              <w:right w:val="single" w:sz="4" w:space="0" w:color="auto"/>
            </w:tcBorders>
            <w:shd w:val="clear" w:color="auto" w:fill="auto"/>
            <w:noWrap/>
            <w:vAlign w:val="center"/>
            <w:hideMark/>
          </w:tcPr>
          <w:p w14:paraId="5564B74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13D89BE7"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single" w:sz="4" w:space="0" w:color="auto"/>
              <w:right w:val="single" w:sz="4" w:space="0" w:color="auto"/>
            </w:tcBorders>
            <w:shd w:val="clear" w:color="auto" w:fill="auto"/>
            <w:noWrap/>
            <w:vAlign w:val="center"/>
            <w:hideMark/>
          </w:tcPr>
          <w:p w14:paraId="77E1B6B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717" w:type="dxa"/>
            <w:tcBorders>
              <w:top w:val="nil"/>
              <w:left w:val="nil"/>
              <w:bottom w:val="single" w:sz="4" w:space="0" w:color="auto"/>
              <w:right w:val="single" w:sz="4" w:space="0" w:color="auto"/>
            </w:tcBorders>
            <w:shd w:val="clear" w:color="auto" w:fill="auto"/>
            <w:noWrap/>
            <w:vAlign w:val="center"/>
            <w:hideMark/>
          </w:tcPr>
          <w:p w14:paraId="0BB85099" w14:textId="60A534CF"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8F8A1FF" w14:textId="3CE7E162" w:rsidR="00EE37D1" w:rsidRPr="00F57155" w:rsidRDefault="00EE37D1" w:rsidP="0098115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356B981E"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7BB780A0" w14:textId="26BE53EE"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49CE7023" w14:textId="6EA69771"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0FB0CBDB" w14:textId="080CBCEB" w:rsidR="00EE37D1" w:rsidRPr="00F57155" w:rsidRDefault="00EE37D1" w:rsidP="0098115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single" w:sz="4" w:space="0" w:color="auto"/>
              <w:right w:val="single" w:sz="4" w:space="0" w:color="auto"/>
            </w:tcBorders>
            <w:shd w:val="clear" w:color="auto" w:fill="auto"/>
            <w:noWrap/>
            <w:vAlign w:val="center"/>
            <w:hideMark/>
          </w:tcPr>
          <w:p w14:paraId="0C893B92" w14:textId="6BB84861"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07BF0D8F"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r>
      <w:tr w:rsidR="00EE37D1" w:rsidRPr="00A0225A" w14:paraId="7D6B7F00"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CBE30DD"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Нада Марковић</w:t>
            </w:r>
          </w:p>
        </w:tc>
        <w:tc>
          <w:tcPr>
            <w:tcW w:w="1391" w:type="dxa"/>
            <w:vMerge w:val="restart"/>
            <w:tcBorders>
              <w:top w:val="nil"/>
              <w:left w:val="nil"/>
              <w:right w:val="single" w:sz="4" w:space="0" w:color="auto"/>
            </w:tcBorders>
            <w:shd w:val="clear" w:color="auto" w:fill="auto"/>
            <w:noWrap/>
            <w:vAlign w:val="center"/>
            <w:hideMark/>
          </w:tcPr>
          <w:p w14:paraId="4B44FB19" w14:textId="77777777" w:rsidR="00EE37D1" w:rsidRPr="00A0225A" w:rsidRDefault="00EE37D1" w:rsidP="0098115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0765685A" w14:textId="3061DA6E" w:rsidR="00EE37D1" w:rsidRPr="00F57155" w:rsidRDefault="00EE37D1" w:rsidP="0098115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586104E8" w14:textId="17BD963F"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1D062BAC" w14:textId="5F399CAB"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10C634D6"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1EE5B6EF" w14:textId="403C2549"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DA7A359"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533273D5"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792</w:t>
            </w:r>
          </w:p>
        </w:tc>
        <w:tc>
          <w:tcPr>
            <w:tcW w:w="459" w:type="dxa"/>
            <w:tcBorders>
              <w:top w:val="nil"/>
              <w:left w:val="nil"/>
              <w:bottom w:val="nil"/>
              <w:right w:val="single" w:sz="4" w:space="0" w:color="auto"/>
            </w:tcBorders>
            <w:shd w:val="clear" w:color="auto" w:fill="auto"/>
            <w:noWrap/>
            <w:vAlign w:val="center"/>
            <w:hideMark/>
          </w:tcPr>
          <w:p w14:paraId="51929EC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00E2F1F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1D6891B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4FAB6AFB" w14:textId="5E6F4134"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E33FF6D"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BDAF1D5" w14:textId="6D254001"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97C4E53" w14:textId="49155794"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0D586B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1A9EF088" w14:textId="52CDB449"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5E7E4C26" w14:textId="77777777" w:rsidR="00EE37D1" w:rsidRPr="00F57155" w:rsidRDefault="00EE37D1"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936</w:t>
            </w:r>
          </w:p>
        </w:tc>
        <w:tc>
          <w:tcPr>
            <w:tcW w:w="550" w:type="dxa"/>
            <w:tcBorders>
              <w:top w:val="nil"/>
              <w:left w:val="nil"/>
              <w:bottom w:val="nil"/>
              <w:right w:val="single" w:sz="4" w:space="0" w:color="auto"/>
            </w:tcBorders>
            <w:shd w:val="clear" w:color="auto" w:fill="auto"/>
            <w:noWrap/>
            <w:vAlign w:val="center"/>
            <w:hideMark/>
          </w:tcPr>
          <w:p w14:paraId="2E3C42B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58D8D7E6"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1296</w:t>
            </w:r>
          </w:p>
        </w:tc>
        <w:tc>
          <w:tcPr>
            <w:tcW w:w="763" w:type="dxa"/>
            <w:tcBorders>
              <w:top w:val="nil"/>
              <w:left w:val="nil"/>
              <w:bottom w:val="nil"/>
              <w:right w:val="single" w:sz="4" w:space="0" w:color="auto"/>
            </w:tcBorders>
            <w:shd w:val="clear" w:color="auto" w:fill="auto"/>
            <w:noWrap/>
            <w:vAlign w:val="center"/>
            <w:hideMark/>
          </w:tcPr>
          <w:p w14:paraId="11DF75D6"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nil"/>
              <w:left w:val="nil"/>
              <w:bottom w:val="nil"/>
              <w:right w:val="single" w:sz="4" w:space="0" w:color="auto"/>
            </w:tcBorders>
            <w:shd w:val="clear" w:color="auto" w:fill="auto"/>
            <w:noWrap/>
            <w:vAlign w:val="center"/>
            <w:hideMark/>
          </w:tcPr>
          <w:p w14:paraId="44B8601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nil"/>
              <w:left w:val="nil"/>
              <w:bottom w:val="nil"/>
              <w:right w:val="single" w:sz="4" w:space="0" w:color="auto"/>
            </w:tcBorders>
            <w:shd w:val="clear" w:color="auto" w:fill="auto"/>
            <w:noWrap/>
            <w:vAlign w:val="center"/>
            <w:hideMark/>
          </w:tcPr>
          <w:p w14:paraId="704A5765"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nil"/>
              <w:right w:val="single" w:sz="4" w:space="0" w:color="auto"/>
            </w:tcBorders>
            <w:shd w:val="clear" w:color="auto" w:fill="auto"/>
            <w:noWrap/>
            <w:vAlign w:val="center"/>
            <w:hideMark/>
          </w:tcPr>
          <w:p w14:paraId="6F07BB1E"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16A270CD"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nil"/>
              <w:right w:val="single" w:sz="4" w:space="0" w:color="auto"/>
            </w:tcBorders>
            <w:shd w:val="clear" w:color="auto" w:fill="auto"/>
            <w:noWrap/>
            <w:vAlign w:val="center"/>
            <w:hideMark/>
          </w:tcPr>
          <w:p w14:paraId="70CE2889"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717" w:type="dxa"/>
            <w:tcBorders>
              <w:top w:val="nil"/>
              <w:left w:val="nil"/>
              <w:bottom w:val="nil"/>
              <w:right w:val="single" w:sz="4" w:space="0" w:color="auto"/>
            </w:tcBorders>
            <w:shd w:val="clear" w:color="auto" w:fill="auto"/>
            <w:noWrap/>
            <w:vAlign w:val="center"/>
            <w:hideMark/>
          </w:tcPr>
          <w:p w14:paraId="09CD637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276D0127" w14:textId="2BE445C5" w:rsidR="00EE37D1" w:rsidRPr="00F57155" w:rsidRDefault="00EE37D1" w:rsidP="0098115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1BD20EDC"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6490D1A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22C7FBAA" w14:textId="6F55707A"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6D0E763B" w14:textId="77777777" w:rsidR="00EE37D1" w:rsidRPr="00F57155" w:rsidRDefault="00EE37D1" w:rsidP="0098115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nil"/>
              <w:left w:val="nil"/>
              <w:bottom w:val="nil"/>
              <w:right w:val="single" w:sz="4" w:space="0" w:color="auto"/>
            </w:tcBorders>
            <w:shd w:val="clear" w:color="auto" w:fill="auto"/>
            <w:noWrap/>
            <w:vAlign w:val="center"/>
            <w:hideMark/>
          </w:tcPr>
          <w:p w14:paraId="5EDAAE97"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14:paraId="0668CC1F"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Уређење школског простора</w:t>
            </w:r>
          </w:p>
        </w:tc>
      </w:tr>
      <w:tr w:rsidR="00EE37D1" w:rsidRPr="00A0225A" w14:paraId="54100AE3"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1FF4169E"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7214695D" w14:textId="21C2DA7F" w:rsidR="00EE37D1" w:rsidRPr="00F57155" w:rsidRDefault="00EE37D1" w:rsidP="0098115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141AF6F2"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IV/3</w:t>
            </w:r>
          </w:p>
        </w:tc>
        <w:tc>
          <w:tcPr>
            <w:tcW w:w="550" w:type="dxa"/>
            <w:tcBorders>
              <w:top w:val="nil"/>
              <w:left w:val="nil"/>
              <w:bottom w:val="single" w:sz="4" w:space="0" w:color="auto"/>
              <w:right w:val="single" w:sz="4" w:space="0" w:color="auto"/>
            </w:tcBorders>
            <w:shd w:val="clear" w:color="auto" w:fill="auto"/>
            <w:noWrap/>
            <w:vAlign w:val="center"/>
            <w:hideMark/>
          </w:tcPr>
          <w:p w14:paraId="69805397"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7B13B21A"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3DA47F04" w14:textId="3BC8F753"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AA981C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03E3F05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single" w:sz="4" w:space="0" w:color="auto"/>
              <w:right w:val="single" w:sz="4" w:space="0" w:color="auto"/>
            </w:tcBorders>
            <w:shd w:val="clear" w:color="auto" w:fill="auto"/>
            <w:noWrap/>
            <w:vAlign w:val="center"/>
            <w:hideMark/>
          </w:tcPr>
          <w:p w14:paraId="5A8896B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50AEB82"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EF9ABD3"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5B419012" w14:textId="27C5007F"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D40FB3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0F391A1" w14:textId="4BB0DDB4"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B269D23" w14:textId="5B362CDD"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36724C6" w14:textId="4863F865"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6FAB0B2" w14:textId="3E3D19ED"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6A5984BD" w14:textId="77777777" w:rsidR="00EE37D1" w:rsidRPr="00F57155" w:rsidRDefault="00EE37D1"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26</w:t>
            </w:r>
          </w:p>
        </w:tc>
        <w:tc>
          <w:tcPr>
            <w:tcW w:w="550" w:type="dxa"/>
            <w:tcBorders>
              <w:top w:val="nil"/>
              <w:left w:val="nil"/>
              <w:bottom w:val="single" w:sz="4" w:space="0" w:color="auto"/>
              <w:right w:val="single" w:sz="4" w:space="0" w:color="auto"/>
            </w:tcBorders>
            <w:shd w:val="clear" w:color="auto" w:fill="auto"/>
            <w:noWrap/>
            <w:vAlign w:val="center"/>
            <w:hideMark/>
          </w:tcPr>
          <w:p w14:paraId="07462BF8"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2A116C63"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36</w:t>
            </w:r>
          </w:p>
        </w:tc>
        <w:tc>
          <w:tcPr>
            <w:tcW w:w="763" w:type="dxa"/>
            <w:tcBorders>
              <w:top w:val="nil"/>
              <w:left w:val="nil"/>
              <w:bottom w:val="single" w:sz="4" w:space="0" w:color="auto"/>
              <w:right w:val="single" w:sz="4" w:space="0" w:color="auto"/>
            </w:tcBorders>
            <w:shd w:val="clear" w:color="auto" w:fill="auto"/>
            <w:noWrap/>
            <w:vAlign w:val="center"/>
            <w:hideMark/>
          </w:tcPr>
          <w:p w14:paraId="7977DAA4"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060BCD21"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0DC90EBC"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459" w:type="dxa"/>
            <w:tcBorders>
              <w:top w:val="nil"/>
              <w:left w:val="nil"/>
              <w:bottom w:val="single" w:sz="4" w:space="0" w:color="auto"/>
              <w:right w:val="single" w:sz="4" w:space="0" w:color="auto"/>
            </w:tcBorders>
            <w:shd w:val="clear" w:color="auto" w:fill="auto"/>
            <w:noWrap/>
            <w:vAlign w:val="center"/>
            <w:hideMark/>
          </w:tcPr>
          <w:p w14:paraId="7546E80F"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3C417645" w14:textId="77777777" w:rsidR="00EE37D1" w:rsidRPr="00F57155" w:rsidRDefault="00EE37D1"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single" w:sz="4" w:space="0" w:color="auto"/>
              <w:right w:val="single" w:sz="4" w:space="0" w:color="auto"/>
            </w:tcBorders>
            <w:shd w:val="clear" w:color="auto" w:fill="auto"/>
            <w:noWrap/>
            <w:vAlign w:val="center"/>
            <w:hideMark/>
          </w:tcPr>
          <w:p w14:paraId="3663016B" w14:textId="77777777"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717" w:type="dxa"/>
            <w:tcBorders>
              <w:top w:val="nil"/>
              <w:left w:val="nil"/>
              <w:bottom w:val="single" w:sz="4" w:space="0" w:color="auto"/>
              <w:right w:val="single" w:sz="4" w:space="0" w:color="auto"/>
            </w:tcBorders>
            <w:shd w:val="clear" w:color="auto" w:fill="auto"/>
            <w:noWrap/>
            <w:vAlign w:val="center"/>
            <w:hideMark/>
          </w:tcPr>
          <w:p w14:paraId="493214B6" w14:textId="4937DBC8"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15161A3" w14:textId="7EF770DA" w:rsidR="00EE37D1" w:rsidRPr="00F57155" w:rsidRDefault="00EE37D1" w:rsidP="0098115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4A1B63AF" w14:textId="77777777" w:rsidR="00EE37D1" w:rsidRPr="00F57155" w:rsidRDefault="00EE37D1"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17CC16A1" w14:textId="75B15C4B" w:rsidR="00EE37D1" w:rsidRPr="00F57155" w:rsidRDefault="00EE37D1"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0B8CE11A" w14:textId="302EA840"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36A46848" w14:textId="08F97499" w:rsidR="00EE37D1" w:rsidRPr="00F57155" w:rsidRDefault="00EE37D1" w:rsidP="0098115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single" w:sz="4" w:space="0" w:color="auto"/>
              <w:left w:val="nil"/>
              <w:bottom w:val="nil"/>
              <w:right w:val="single" w:sz="4" w:space="0" w:color="auto"/>
            </w:tcBorders>
            <w:shd w:val="clear" w:color="auto" w:fill="auto"/>
            <w:noWrap/>
            <w:vAlign w:val="center"/>
            <w:hideMark/>
          </w:tcPr>
          <w:p w14:paraId="5C4150B8" w14:textId="64FAC0C9"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50C29662" w14:textId="77777777" w:rsidR="00EE37D1" w:rsidRPr="00F57155" w:rsidRDefault="00EE37D1" w:rsidP="0098115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7DECFA11"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67E85C7"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Биљана Михајловић</w:t>
            </w:r>
          </w:p>
        </w:tc>
        <w:tc>
          <w:tcPr>
            <w:tcW w:w="1391" w:type="dxa"/>
            <w:vMerge w:val="restart"/>
            <w:tcBorders>
              <w:top w:val="nil"/>
              <w:left w:val="nil"/>
              <w:right w:val="single" w:sz="4" w:space="0" w:color="auto"/>
            </w:tcBorders>
            <w:shd w:val="clear" w:color="auto" w:fill="auto"/>
            <w:noWrap/>
            <w:vAlign w:val="center"/>
            <w:hideMark/>
          </w:tcPr>
          <w:p w14:paraId="6735176C"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3EDED891" w14:textId="7AD07D2C"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06271223" w14:textId="02C2C97F"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23EF8BED" w14:textId="05B8C4E3"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37D7DA51"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6EDF1962" w14:textId="1C65F15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FDDBB2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7861155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792</w:t>
            </w:r>
          </w:p>
        </w:tc>
        <w:tc>
          <w:tcPr>
            <w:tcW w:w="459" w:type="dxa"/>
            <w:tcBorders>
              <w:top w:val="nil"/>
              <w:left w:val="nil"/>
              <w:bottom w:val="nil"/>
              <w:right w:val="single" w:sz="4" w:space="0" w:color="auto"/>
            </w:tcBorders>
            <w:shd w:val="clear" w:color="auto" w:fill="auto"/>
            <w:noWrap/>
            <w:vAlign w:val="center"/>
            <w:hideMark/>
          </w:tcPr>
          <w:p w14:paraId="3F7C8C8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8284D3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D26407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F83219E" w14:textId="0DE85BE8"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54AD79D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1E275BD0" w14:textId="261A9E8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6F9EAF7" w14:textId="66413916"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1CB7EC9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56FCDF35" w14:textId="6F37E97A"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3E0BD97C"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936</w:t>
            </w:r>
          </w:p>
        </w:tc>
        <w:tc>
          <w:tcPr>
            <w:tcW w:w="550" w:type="dxa"/>
            <w:tcBorders>
              <w:top w:val="nil"/>
              <w:left w:val="nil"/>
              <w:bottom w:val="nil"/>
              <w:right w:val="single" w:sz="4" w:space="0" w:color="auto"/>
            </w:tcBorders>
            <w:shd w:val="clear" w:color="auto" w:fill="auto"/>
            <w:noWrap/>
            <w:vAlign w:val="center"/>
            <w:hideMark/>
          </w:tcPr>
          <w:p w14:paraId="67A32CB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79F7F518"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1296</w:t>
            </w:r>
          </w:p>
        </w:tc>
        <w:tc>
          <w:tcPr>
            <w:tcW w:w="763" w:type="dxa"/>
            <w:tcBorders>
              <w:top w:val="nil"/>
              <w:left w:val="nil"/>
              <w:bottom w:val="nil"/>
              <w:right w:val="single" w:sz="4" w:space="0" w:color="auto"/>
            </w:tcBorders>
            <w:shd w:val="clear" w:color="auto" w:fill="auto"/>
            <w:noWrap/>
            <w:vAlign w:val="center"/>
            <w:hideMark/>
          </w:tcPr>
          <w:p w14:paraId="3882A0E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616" w:type="dxa"/>
            <w:tcBorders>
              <w:top w:val="nil"/>
              <w:left w:val="nil"/>
              <w:bottom w:val="nil"/>
              <w:right w:val="single" w:sz="4" w:space="0" w:color="auto"/>
            </w:tcBorders>
            <w:shd w:val="clear" w:color="auto" w:fill="auto"/>
            <w:noWrap/>
            <w:vAlign w:val="center"/>
            <w:hideMark/>
          </w:tcPr>
          <w:p w14:paraId="0663186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95" w:type="dxa"/>
            <w:tcBorders>
              <w:top w:val="nil"/>
              <w:left w:val="nil"/>
              <w:bottom w:val="nil"/>
              <w:right w:val="single" w:sz="4" w:space="0" w:color="auto"/>
            </w:tcBorders>
            <w:shd w:val="clear" w:color="auto" w:fill="auto"/>
            <w:noWrap/>
            <w:vAlign w:val="center"/>
            <w:hideMark/>
          </w:tcPr>
          <w:p w14:paraId="22AB1B0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nil"/>
              <w:right w:val="single" w:sz="4" w:space="0" w:color="auto"/>
            </w:tcBorders>
            <w:shd w:val="clear" w:color="auto" w:fill="auto"/>
            <w:noWrap/>
            <w:vAlign w:val="center"/>
            <w:hideMark/>
          </w:tcPr>
          <w:p w14:paraId="1937C01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0AD029B1"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44</w:t>
            </w:r>
          </w:p>
        </w:tc>
        <w:tc>
          <w:tcPr>
            <w:tcW w:w="709" w:type="dxa"/>
            <w:tcBorders>
              <w:top w:val="nil"/>
              <w:left w:val="nil"/>
              <w:bottom w:val="nil"/>
              <w:right w:val="single" w:sz="4" w:space="0" w:color="auto"/>
            </w:tcBorders>
            <w:shd w:val="clear" w:color="auto" w:fill="auto"/>
            <w:noWrap/>
            <w:vAlign w:val="center"/>
            <w:hideMark/>
          </w:tcPr>
          <w:p w14:paraId="6EDC12C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717" w:type="dxa"/>
            <w:tcBorders>
              <w:top w:val="nil"/>
              <w:left w:val="nil"/>
              <w:bottom w:val="nil"/>
              <w:right w:val="single" w:sz="4" w:space="0" w:color="auto"/>
            </w:tcBorders>
            <w:shd w:val="clear" w:color="auto" w:fill="auto"/>
            <w:noWrap/>
            <w:vAlign w:val="center"/>
            <w:hideMark/>
          </w:tcPr>
          <w:p w14:paraId="50D873C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1ADDECCA" w14:textId="09F0ECAD"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4ED1B8E7"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5EAF669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0A004FB5" w14:textId="7AB45E58"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48FE8ED9"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single" w:sz="4" w:space="0" w:color="auto"/>
              <w:left w:val="nil"/>
              <w:bottom w:val="nil"/>
              <w:right w:val="single" w:sz="4" w:space="0" w:color="auto"/>
            </w:tcBorders>
            <w:shd w:val="clear" w:color="auto" w:fill="auto"/>
            <w:noWrap/>
            <w:vAlign w:val="center"/>
            <w:hideMark/>
          </w:tcPr>
          <w:p w14:paraId="68BAE83B"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14:paraId="656C119F"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Стручно веће разредне наставе</w:t>
            </w:r>
          </w:p>
        </w:tc>
      </w:tr>
      <w:tr w:rsidR="009A0C43" w:rsidRPr="00A0225A" w14:paraId="1B63B426"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0742614E"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189B9C05" w14:textId="08A7F452" w:rsidR="009A0C43" w:rsidRPr="00F57155" w:rsidRDefault="009A0C43" w:rsidP="009A0C4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24BD2583"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IV/4</w:t>
            </w:r>
          </w:p>
        </w:tc>
        <w:tc>
          <w:tcPr>
            <w:tcW w:w="550" w:type="dxa"/>
            <w:tcBorders>
              <w:top w:val="nil"/>
              <w:left w:val="nil"/>
              <w:bottom w:val="single" w:sz="4" w:space="0" w:color="auto"/>
              <w:right w:val="single" w:sz="4" w:space="0" w:color="auto"/>
            </w:tcBorders>
            <w:shd w:val="clear" w:color="auto" w:fill="auto"/>
            <w:noWrap/>
            <w:vAlign w:val="center"/>
            <w:hideMark/>
          </w:tcPr>
          <w:p w14:paraId="0754E73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nil"/>
              <w:right w:val="single" w:sz="4" w:space="0" w:color="auto"/>
            </w:tcBorders>
            <w:shd w:val="clear" w:color="auto" w:fill="auto"/>
            <w:noWrap/>
            <w:vAlign w:val="center"/>
            <w:hideMark/>
          </w:tcPr>
          <w:p w14:paraId="5F35D2AF"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21</w:t>
            </w:r>
          </w:p>
        </w:tc>
        <w:tc>
          <w:tcPr>
            <w:tcW w:w="459" w:type="dxa"/>
            <w:tcBorders>
              <w:top w:val="nil"/>
              <w:left w:val="nil"/>
              <w:bottom w:val="nil"/>
              <w:right w:val="single" w:sz="4" w:space="0" w:color="auto"/>
            </w:tcBorders>
            <w:shd w:val="clear" w:color="auto" w:fill="auto"/>
            <w:noWrap/>
            <w:vAlign w:val="center"/>
            <w:hideMark/>
          </w:tcPr>
          <w:p w14:paraId="2EE070E5" w14:textId="74944A5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357DB8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0C8EB2A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nil"/>
              <w:right w:val="single" w:sz="4" w:space="0" w:color="auto"/>
            </w:tcBorders>
            <w:shd w:val="clear" w:color="auto" w:fill="auto"/>
            <w:noWrap/>
            <w:vAlign w:val="center"/>
            <w:hideMark/>
          </w:tcPr>
          <w:p w14:paraId="5969537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nil"/>
              <w:right w:val="single" w:sz="4" w:space="0" w:color="auto"/>
            </w:tcBorders>
            <w:shd w:val="clear" w:color="auto" w:fill="auto"/>
            <w:noWrap/>
            <w:vAlign w:val="center"/>
            <w:hideMark/>
          </w:tcPr>
          <w:p w14:paraId="38B3D40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nil"/>
              <w:right w:val="single" w:sz="4" w:space="0" w:color="auto"/>
            </w:tcBorders>
            <w:shd w:val="clear" w:color="auto" w:fill="auto"/>
            <w:noWrap/>
            <w:vAlign w:val="center"/>
            <w:hideMark/>
          </w:tcPr>
          <w:p w14:paraId="65DAA5B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nil"/>
              <w:right w:val="single" w:sz="4" w:space="0" w:color="auto"/>
            </w:tcBorders>
            <w:shd w:val="clear" w:color="auto" w:fill="auto"/>
            <w:noWrap/>
            <w:vAlign w:val="center"/>
            <w:hideMark/>
          </w:tcPr>
          <w:p w14:paraId="1013BFF6" w14:textId="77F47C2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0B8047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nil"/>
              <w:right w:val="single" w:sz="4" w:space="0" w:color="auto"/>
            </w:tcBorders>
            <w:shd w:val="clear" w:color="auto" w:fill="auto"/>
            <w:noWrap/>
            <w:vAlign w:val="center"/>
            <w:hideMark/>
          </w:tcPr>
          <w:p w14:paraId="0E909A6F" w14:textId="794C36A3"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5C814D32" w14:textId="7BD91441"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77B4BD5" w14:textId="51EB0A5B"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0190DF6" w14:textId="40F931EE"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5C395934"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26</w:t>
            </w:r>
          </w:p>
        </w:tc>
        <w:tc>
          <w:tcPr>
            <w:tcW w:w="550" w:type="dxa"/>
            <w:tcBorders>
              <w:top w:val="nil"/>
              <w:left w:val="nil"/>
              <w:bottom w:val="single" w:sz="4" w:space="0" w:color="auto"/>
              <w:right w:val="single" w:sz="4" w:space="0" w:color="auto"/>
            </w:tcBorders>
            <w:shd w:val="clear" w:color="auto" w:fill="auto"/>
            <w:noWrap/>
            <w:vAlign w:val="center"/>
            <w:hideMark/>
          </w:tcPr>
          <w:p w14:paraId="1F1FFAA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28DED8B1"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36</w:t>
            </w:r>
          </w:p>
        </w:tc>
        <w:tc>
          <w:tcPr>
            <w:tcW w:w="763" w:type="dxa"/>
            <w:tcBorders>
              <w:top w:val="nil"/>
              <w:left w:val="nil"/>
              <w:bottom w:val="nil"/>
              <w:right w:val="single" w:sz="4" w:space="0" w:color="auto"/>
            </w:tcBorders>
            <w:shd w:val="clear" w:color="auto" w:fill="auto"/>
            <w:noWrap/>
            <w:vAlign w:val="center"/>
            <w:hideMark/>
          </w:tcPr>
          <w:p w14:paraId="082BCED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616" w:type="dxa"/>
            <w:tcBorders>
              <w:top w:val="nil"/>
              <w:left w:val="nil"/>
              <w:bottom w:val="nil"/>
              <w:right w:val="single" w:sz="4" w:space="0" w:color="auto"/>
            </w:tcBorders>
            <w:shd w:val="clear" w:color="auto" w:fill="auto"/>
            <w:noWrap/>
            <w:vAlign w:val="center"/>
            <w:hideMark/>
          </w:tcPr>
          <w:p w14:paraId="13AB3EC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495" w:type="dxa"/>
            <w:tcBorders>
              <w:top w:val="nil"/>
              <w:left w:val="nil"/>
              <w:bottom w:val="nil"/>
              <w:right w:val="single" w:sz="4" w:space="0" w:color="auto"/>
            </w:tcBorders>
            <w:shd w:val="clear" w:color="auto" w:fill="auto"/>
            <w:noWrap/>
            <w:vAlign w:val="center"/>
            <w:hideMark/>
          </w:tcPr>
          <w:p w14:paraId="2B948AB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459" w:type="dxa"/>
            <w:tcBorders>
              <w:top w:val="nil"/>
              <w:left w:val="nil"/>
              <w:bottom w:val="nil"/>
              <w:right w:val="single" w:sz="4" w:space="0" w:color="auto"/>
            </w:tcBorders>
            <w:shd w:val="clear" w:color="auto" w:fill="auto"/>
            <w:noWrap/>
            <w:vAlign w:val="center"/>
            <w:hideMark/>
          </w:tcPr>
          <w:p w14:paraId="7C99BB28"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nil"/>
              <w:right w:val="single" w:sz="4" w:space="0" w:color="auto"/>
            </w:tcBorders>
            <w:shd w:val="clear" w:color="auto" w:fill="auto"/>
            <w:noWrap/>
            <w:vAlign w:val="center"/>
            <w:hideMark/>
          </w:tcPr>
          <w:p w14:paraId="30ADEE56"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1</w:t>
            </w:r>
          </w:p>
        </w:tc>
        <w:tc>
          <w:tcPr>
            <w:tcW w:w="709" w:type="dxa"/>
            <w:tcBorders>
              <w:top w:val="nil"/>
              <w:left w:val="nil"/>
              <w:bottom w:val="nil"/>
              <w:right w:val="single" w:sz="4" w:space="0" w:color="auto"/>
            </w:tcBorders>
            <w:shd w:val="clear" w:color="auto" w:fill="auto"/>
            <w:noWrap/>
            <w:vAlign w:val="center"/>
            <w:hideMark/>
          </w:tcPr>
          <w:p w14:paraId="1B9D160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0,5</w:t>
            </w:r>
          </w:p>
        </w:tc>
        <w:tc>
          <w:tcPr>
            <w:tcW w:w="717" w:type="dxa"/>
            <w:tcBorders>
              <w:top w:val="nil"/>
              <w:left w:val="nil"/>
              <w:bottom w:val="nil"/>
              <w:right w:val="single" w:sz="4" w:space="0" w:color="auto"/>
            </w:tcBorders>
            <w:shd w:val="clear" w:color="auto" w:fill="auto"/>
            <w:noWrap/>
            <w:vAlign w:val="center"/>
            <w:hideMark/>
          </w:tcPr>
          <w:p w14:paraId="75EAABC8" w14:textId="3AB4ADB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6CD1469" w14:textId="40781998"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4494EA9E"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nil"/>
              <w:right w:val="single" w:sz="4" w:space="0" w:color="auto"/>
            </w:tcBorders>
            <w:shd w:val="clear" w:color="auto" w:fill="auto"/>
            <w:noWrap/>
            <w:vAlign w:val="center"/>
            <w:hideMark/>
          </w:tcPr>
          <w:p w14:paraId="1FF98D83" w14:textId="5A7AC232"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3B69376" w14:textId="3278DA2C"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4E43EA89" w14:textId="615693F0"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single" w:sz="4" w:space="0" w:color="auto"/>
              <w:right w:val="single" w:sz="4" w:space="0" w:color="auto"/>
            </w:tcBorders>
            <w:shd w:val="clear" w:color="auto" w:fill="auto"/>
            <w:noWrap/>
            <w:vAlign w:val="center"/>
            <w:hideMark/>
          </w:tcPr>
          <w:p w14:paraId="1E896D5A" w14:textId="517642BE"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1934D889"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4B69DD20"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5B02C801"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Душица Рајковић</w:t>
            </w:r>
          </w:p>
        </w:tc>
        <w:tc>
          <w:tcPr>
            <w:tcW w:w="1391" w:type="dxa"/>
            <w:vMerge w:val="restart"/>
            <w:tcBorders>
              <w:top w:val="nil"/>
              <w:left w:val="nil"/>
              <w:right w:val="single" w:sz="4" w:space="0" w:color="auto"/>
            </w:tcBorders>
            <w:shd w:val="clear" w:color="auto" w:fill="auto"/>
            <w:noWrap/>
            <w:vAlign w:val="center"/>
            <w:hideMark/>
          </w:tcPr>
          <w:p w14:paraId="74A6B83C"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14BFC308" w14:textId="3AF6DBC5"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1BA9B644" w14:textId="40EB43B9"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58C2168F" w14:textId="1C91DBBD"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nil"/>
              <w:bottom w:val="nil"/>
              <w:right w:val="single" w:sz="4" w:space="0" w:color="auto"/>
            </w:tcBorders>
            <w:shd w:val="clear" w:color="auto" w:fill="auto"/>
            <w:noWrap/>
            <w:vAlign w:val="center"/>
            <w:hideMark/>
          </w:tcPr>
          <w:p w14:paraId="28E84D35"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720</w:t>
            </w:r>
          </w:p>
        </w:tc>
        <w:tc>
          <w:tcPr>
            <w:tcW w:w="459" w:type="dxa"/>
            <w:tcBorders>
              <w:top w:val="single" w:sz="4" w:space="0" w:color="auto"/>
              <w:left w:val="nil"/>
              <w:bottom w:val="nil"/>
              <w:right w:val="single" w:sz="4" w:space="0" w:color="auto"/>
            </w:tcBorders>
            <w:shd w:val="clear" w:color="auto" w:fill="auto"/>
            <w:noWrap/>
            <w:vAlign w:val="center"/>
            <w:hideMark/>
          </w:tcPr>
          <w:p w14:paraId="72E6BB40" w14:textId="22A798B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18AA6DA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5D3D6C9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756</w:t>
            </w:r>
          </w:p>
        </w:tc>
        <w:tc>
          <w:tcPr>
            <w:tcW w:w="459" w:type="dxa"/>
            <w:tcBorders>
              <w:top w:val="single" w:sz="4" w:space="0" w:color="auto"/>
              <w:left w:val="nil"/>
              <w:bottom w:val="nil"/>
              <w:right w:val="single" w:sz="4" w:space="0" w:color="auto"/>
            </w:tcBorders>
            <w:shd w:val="clear" w:color="auto" w:fill="auto"/>
            <w:noWrap/>
            <w:vAlign w:val="center"/>
            <w:hideMark/>
          </w:tcPr>
          <w:p w14:paraId="187CD82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single" w:sz="4" w:space="0" w:color="auto"/>
              <w:left w:val="nil"/>
              <w:bottom w:val="nil"/>
              <w:right w:val="single" w:sz="4" w:space="0" w:color="auto"/>
            </w:tcBorders>
            <w:shd w:val="clear" w:color="auto" w:fill="auto"/>
            <w:noWrap/>
            <w:vAlign w:val="center"/>
            <w:hideMark/>
          </w:tcPr>
          <w:p w14:paraId="087CC8C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single" w:sz="4" w:space="0" w:color="auto"/>
              <w:left w:val="nil"/>
              <w:bottom w:val="nil"/>
              <w:right w:val="single" w:sz="4" w:space="0" w:color="auto"/>
            </w:tcBorders>
            <w:shd w:val="clear" w:color="auto" w:fill="auto"/>
            <w:noWrap/>
            <w:vAlign w:val="center"/>
            <w:hideMark/>
          </w:tcPr>
          <w:p w14:paraId="362E484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single" w:sz="4" w:space="0" w:color="auto"/>
              <w:left w:val="nil"/>
              <w:bottom w:val="nil"/>
              <w:right w:val="single" w:sz="4" w:space="0" w:color="auto"/>
            </w:tcBorders>
            <w:shd w:val="clear" w:color="auto" w:fill="auto"/>
            <w:noWrap/>
            <w:vAlign w:val="center"/>
            <w:hideMark/>
          </w:tcPr>
          <w:p w14:paraId="28971C5D" w14:textId="129B2B2F"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4827F67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single" w:sz="4" w:space="0" w:color="auto"/>
              <w:left w:val="nil"/>
              <w:bottom w:val="nil"/>
              <w:right w:val="single" w:sz="4" w:space="0" w:color="auto"/>
            </w:tcBorders>
            <w:shd w:val="clear" w:color="auto" w:fill="auto"/>
            <w:noWrap/>
            <w:vAlign w:val="center"/>
            <w:hideMark/>
          </w:tcPr>
          <w:p w14:paraId="40266B60" w14:textId="65D4571B"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1CF2144C" w14:textId="1E1E870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0E0179F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single" w:sz="4" w:space="0" w:color="auto"/>
              <w:left w:val="nil"/>
              <w:bottom w:val="nil"/>
              <w:right w:val="single" w:sz="4" w:space="0" w:color="auto"/>
            </w:tcBorders>
            <w:shd w:val="clear" w:color="auto" w:fill="auto"/>
            <w:noWrap/>
            <w:vAlign w:val="center"/>
            <w:hideMark/>
          </w:tcPr>
          <w:p w14:paraId="69B07761" w14:textId="142E86FD"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31E0BA1A"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864</w:t>
            </w:r>
          </w:p>
        </w:tc>
        <w:tc>
          <w:tcPr>
            <w:tcW w:w="550" w:type="dxa"/>
            <w:tcBorders>
              <w:top w:val="nil"/>
              <w:left w:val="nil"/>
              <w:bottom w:val="nil"/>
              <w:right w:val="single" w:sz="4" w:space="0" w:color="auto"/>
            </w:tcBorders>
            <w:shd w:val="clear" w:color="auto" w:fill="auto"/>
            <w:noWrap/>
            <w:vAlign w:val="center"/>
            <w:hideMark/>
          </w:tcPr>
          <w:p w14:paraId="1550469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43B021AF"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1224</w:t>
            </w:r>
          </w:p>
        </w:tc>
        <w:tc>
          <w:tcPr>
            <w:tcW w:w="763" w:type="dxa"/>
            <w:tcBorders>
              <w:top w:val="single" w:sz="4" w:space="0" w:color="auto"/>
              <w:left w:val="nil"/>
              <w:bottom w:val="nil"/>
              <w:right w:val="single" w:sz="4" w:space="0" w:color="auto"/>
            </w:tcBorders>
            <w:shd w:val="clear" w:color="auto" w:fill="auto"/>
            <w:noWrap/>
            <w:vAlign w:val="center"/>
            <w:hideMark/>
          </w:tcPr>
          <w:p w14:paraId="57091DD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single" w:sz="4" w:space="0" w:color="auto"/>
              <w:left w:val="nil"/>
              <w:bottom w:val="nil"/>
              <w:right w:val="single" w:sz="4" w:space="0" w:color="auto"/>
            </w:tcBorders>
            <w:shd w:val="clear" w:color="auto" w:fill="auto"/>
            <w:noWrap/>
            <w:vAlign w:val="center"/>
            <w:hideMark/>
          </w:tcPr>
          <w:p w14:paraId="13CA0D0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single" w:sz="4" w:space="0" w:color="auto"/>
              <w:left w:val="nil"/>
              <w:bottom w:val="nil"/>
              <w:right w:val="single" w:sz="4" w:space="0" w:color="auto"/>
            </w:tcBorders>
            <w:shd w:val="clear" w:color="auto" w:fill="auto"/>
            <w:noWrap/>
            <w:vAlign w:val="center"/>
            <w:hideMark/>
          </w:tcPr>
          <w:p w14:paraId="4962BC8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single" w:sz="4" w:space="0" w:color="auto"/>
              <w:left w:val="nil"/>
              <w:bottom w:val="nil"/>
              <w:right w:val="single" w:sz="4" w:space="0" w:color="auto"/>
            </w:tcBorders>
            <w:shd w:val="clear" w:color="auto" w:fill="auto"/>
            <w:noWrap/>
            <w:vAlign w:val="center"/>
            <w:hideMark/>
          </w:tcPr>
          <w:p w14:paraId="6BE771F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single" w:sz="4" w:space="0" w:color="auto"/>
              <w:left w:val="nil"/>
              <w:bottom w:val="nil"/>
              <w:right w:val="single" w:sz="4" w:space="0" w:color="auto"/>
            </w:tcBorders>
            <w:shd w:val="clear" w:color="auto" w:fill="auto"/>
            <w:noWrap/>
            <w:vAlign w:val="center"/>
            <w:hideMark/>
          </w:tcPr>
          <w:p w14:paraId="290BF24A"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0</w:t>
            </w:r>
          </w:p>
        </w:tc>
        <w:tc>
          <w:tcPr>
            <w:tcW w:w="709" w:type="dxa"/>
            <w:tcBorders>
              <w:top w:val="single" w:sz="4" w:space="0" w:color="auto"/>
              <w:left w:val="nil"/>
              <w:bottom w:val="nil"/>
              <w:right w:val="single" w:sz="4" w:space="0" w:color="auto"/>
            </w:tcBorders>
            <w:shd w:val="clear" w:color="auto" w:fill="auto"/>
            <w:noWrap/>
            <w:vAlign w:val="center"/>
            <w:hideMark/>
          </w:tcPr>
          <w:p w14:paraId="4A5AC78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717" w:type="dxa"/>
            <w:tcBorders>
              <w:top w:val="single" w:sz="4" w:space="0" w:color="auto"/>
              <w:left w:val="nil"/>
              <w:bottom w:val="nil"/>
              <w:right w:val="single" w:sz="4" w:space="0" w:color="auto"/>
            </w:tcBorders>
            <w:shd w:val="clear" w:color="auto" w:fill="auto"/>
            <w:noWrap/>
            <w:vAlign w:val="center"/>
            <w:hideMark/>
          </w:tcPr>
          <w:p w14:paraId="5141F91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single" w:sz="4" w:space="0" w:color="auto"/>
              <w:left w:val="nil"/>
              <w:bottom w:val="nil"/>
              <w:right w:val="single" w:sz="4" w:space="0" w:color="auto"/>
            </w:tcBorders>
            <w:shd w:val="clear" w:color="auto" w:fill="auto"/>
            <w:noWrap/>
            <w:vAlign w:val="center"/>
            <w:hideMark/>
          </w:tcPr>
          <w:p w14:paraId="6AFED54E" w14:textId="2A701014"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4D49F045"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single" w:sz="4" w:space="0" w:color="auto"/>
              <w:left w:val="nil"/>
              <w:bottom w:val="nil"/>
              <w:right w:val="single" w:sz="4" w:space="0" w:color="auto"/>
            </w:tcBorders>
            <w:shd w:val="clear" w:color="auto" w:fill="auto"/>
            <w:noWrap/>
            <w:vAlign w:val="center"/>
            <w:hideMark/>
          </w:tcPr>
          <w:p w14:paraId="2893664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single" w:sz="4" w:space="0" w:color="auto"/>
              <w:left w:val="nil"/>
              <w:bottom w:val="nil"/>
              <w:right w:val="single" w:sz="4" w:space="0" w:color="auto"/>
            </w:tcBorders>
            <w:shd w:val="clear" w:color="auto" w:fill="auto"/>
            <w:noWrap/>
            <w:vAlign w:val="center"/>
            <w:hideMark/>
          </w:tcPr>
          <w:p w14:paraId="39C86CA4" w14:textId="2825A296"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58FCB328"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nil"/>
              <w:left w:val="nil"/>
              <w:bottom w:val="nil"/>
              <w:right w:val="single" w:sz="4" w:space="0" w:color="auto"/>
            </w:tcBorders>
            <w:shd w:val="clear" w:color="auto" w:fill="auto"/>
            <w:noWrap/>
            <w:vAlign w:val="center"/>
            <w:hideMark/>
          </w:tcPr>
          <w:p w14:paraId="7171EEBA"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E056AC" w14:textId="400C03F3"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2E835D63"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3754E9E5"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4F9DC4CA" w14:textId="569A835D" w:rsidR="009A0C43" w:rsidRPr="00F57155" w:rsidRDefault="009A0C43" w:rsidP="009A0C4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729367F9"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I/1</w:t>
            </w:r>
          </w:p>
        </w:tc>
        <w:tc>
          <w:tcPr>
            <w:tcW w:w="550" w:type="dxa"/>
            <w:tcBorders>
              <w:top w:val="nil"/>
              <w:left w:val="nil"/>
              <w:bottom w:val="single" w:sz="4" w:space="0" w:color="auto"/>
              <w:right w:val="single" w:sz="4" w:space="0" w:color="auto"/>
            </w:tcBorders>
            <w:shd w:val="clear" w:color="auto" w:fill="auto"/>
            <w:noWrap/>
            <w:vAlign w:val="center"/>
            <w:hideMark/>
          </w:tcPr>
          <w:p w14:paraId="1C08BF8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16A98D6B"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20</w:t>
            </w:r>
          </w:p>
        </w:tc>
        <w:tc>
          <w:tcPr>
            <w:tcW w:w="459" w:type="dxa"/>
            <w:tcBorders>
              <w:top w:val="nil"/>
              <w:left w:val="nil"/>
              <w:bottom w:val="single" w:sz="4" w:space="0" w:color="auto"/>
              <w:right w:val="single" w:sz="4" w:space="0" w:color="auto"/>
            </w:tcBorders>
            <w:shd w:val="clear" w:color="auto" w:fill="auto"/>
            <w:noWrap/>
            <w:vAlign w:val="center"/>
            <w:hideMark/>
          </w:tcPr>
          <w:p w14:paraId="01A30BC1" w14:textId="46DB2DBB"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706A25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048E921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6C86466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7648C2E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6069E2C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single" w:sz="4" w:space="0" w:color="auto"/>
              <w:right w:val="single" w:sz="4" w:space="0" w:color="auto"/>
            </w:tcBorders>
            <w:shd w:val="clear" w:color="auto" w:fill="auto"/>
            <w:noWrap/>
            <w:vAlign w:val="center"/>
            <w:hideMark/>
          </w:tcPr>
          <w:p w14:paraId="592D8B16" w14:textId="6176459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433DBDE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2AC45BA" w14:textId="11585F7D"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5FBCA7D" w14:textId="065409A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793CFAF" w14:textId="61029A2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C936834" w14:textId="3BE02E72"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3E118801"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24</w:t>
            </w:r>
          </w:p>
        </w:tc>
        <w:tc>
          <w:tcPr>
            <w:tcW w:w="550" w:type="dxa"/>
            <w:tcBorders>
              <w:top w:val="nil"/>
              <w:left w:val="nil"/>
              <w:bottom w:val="single" w:sz="4" w:space="0" w:color="auto"/>
              <w:right w:val="single" w:sz="4" w:space="0" w:color="auto"/>
            </w:tcBorders>
            <w:shd w:val="clear" w:color="auto" w:fill="auto"/>
            <w:noWrap/>
            <w:vAlign w:val="center"/>
            <w:hideMark/>
          </w:tcPr>
          <w:p w14:paraId="419B649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016F6AC6"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34</w:t>
            </w:r>
          </w:p>
        </w:tc>
        <w:tc>
          <w:tcPr>
            <w:tcW w:w="763" w:type="dxa"/>
            <w:tcBorders>
              <w:top w:val="nil"/>
              <w:left w:val="nil"/>
              <w:bottom w:val="single" w:sz="4" w:space="0" w:color="auto"/>
              <w:right w:val="single" w:sz="4" w:space="0" w:color="auto"/>
            </w:tcBorders>
            <w:shd w:val="clear" w:color="auto" w:fill="auto"/>
            <w:noWrap/>
            <w:vAlign w:val="center"/>
            <w:hideMark/>
          </w:tcPr>
          <w:p w14:paraId="2A5FE6F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3C2BDAE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7978F6F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0A64DD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77045C35"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0</w:t>
            </w:r>
          </w:p>
        </w:tc>
        <w:tc>
          <w:tcPr>
            <w:tcW w:w="709" w:type="dxa"/>
            <w:tcBorders>
              <w:top w:val="nil"/>
              <w:left w:val="nil"/>
              <w:bottom w:val="single" w:sz="4" w:space="0" w:color="auto"/>
              <w:right w:val="single" w:sz="4" w:space="0" w:color="auto"/>
            </w:tcBorders>
            <w:shd w:val="clear" w:color="auto" w:fill="auto"/>
            <w:noWrap/>
            <w:vAlign w:val="center"/>
            <w:hideMark/>
          </w:tcPr>
          <w:p w14:paraId="7D52652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717" w:type="dxa"/>
            <w:tcBorders>
              <w:top w:val="nil"/>
              <w:left w:val="nil"/>
              <w:bottom w:val="single" w:sz="4" w:space="0" w:color="auto"/>
              <w:right w:val="single" w:sz="4" w:space="0" w:color="auto"/>
            </w:tcBorders>
            <w:shd w:val="clear" w:color="auto" w:fill="auto"/>
            <w:noWrap/>
            <w:vAlign w:val="center"/>
            <w:hideMark/>
          </w:tcPr>
          <w:p w14:paraId="6C24A94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557F6F6C" w14:textId="3C39CDFF"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14E25FAC"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4B7D105E" w14:textId="10A0718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7E9B98C" w14:textId="762F0860"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7C7FE9B3" w14:textId="056132A8"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single" w:sz="4" w:space="0" w:color="auto"/>
              <w:left w:val="nil"/>
              <w:bottom w:val="nil"/>
              <w:right w:val="single" w:sz="4" w:space="0" w:color="auto"/>
            </w:tcBorders>
            <w:shd w:val="clear" w:color="auto" w:fill="auto"/>
            <w:noWrap/>
            <w:vAlign w:val="center"/>
            <w:hideMark/>
          </w:tcPr>
          <w:p w14:paraId="523580EC" w14:textId="7CE0FA2B"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699FB22D"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234B43D8"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0A26E2B"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Ирена Јовановић</w:t>
            </w:r>
          </w:p>
        </w:tc>
        <w:tc>
          <w:tcPr>
            <w:tcW w:w="1391" w:type="dxa"/>
            <w:vMerge w:val="restart"/>
            <w:tcBorders>
              <w:top w:val="nil"/>
              <w:left w:val="nil"/>
              <w:right w:val="single" w:sz="4" w:space="0" w:color="auto"/>
            </w:tcBorders>
            <w:shd w:val="clear" w:color="auto" w:fill="auto"/>
            <w:noWrap/>
            <w:vAlign w:val="center"/>
            <w:hideMark/>
          </w:tcPr>
          <w:p w14:paraId="32CE6C75"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72691ADF" w14:textId="34238937"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4538C025" w14:textId="5DEA4B1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2D301672" w14:textId="004F9AC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28D9E670"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720</w:t>
            </w:r>
          </w:p>
        </w:tc>
        <w:tc>
          <w:tcPr>
            <w:tcW w:w="459" w:type="dxa"/>
            <w:tcBorders>
              <w:top w:val="nil"/>
              <w:left w:val="nil"/>
              <w:bottom w:val="nil"/>
              <w:right w:val="single" w:sz="4" w:space="0" w:color="auto"/>
            </w:tcBorders>
            <w:shd w:val="clear" w:color="auto" w:fill="auto"/>
            <w:noWrap/>
            <w:vAlign w:val="center"/>
            <w:hideMark/>
          </w:tcPr>
          <w:p w14:paraId="4A6A140E" w14:textId="08F1B3F1"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2902DD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503C236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2E27993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402C8DB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0844B58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4EF53ABC" w14:textId="3B90CA6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30DB22B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61CF1626" w14:textId="3CB13C21"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091A9F0" w14:textId="765C986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F3138E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2E5FB74D" w14:textId="595070A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2907DB38"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864</w:t>
            </w:r>
          </w:p>
        </w:tc>
        <w:tc>
          <w:tcPr>
            <w:tcW w:w="550" w:type="dxa"/>
            <w:tcBorders>
              <w:top w:val="nil"/>
              <w:left w:val="nil"/>
              <w:bottom w:val="nil"/>
              <w:right w:val="single" w:sz="4" w:space="0" w:color="auto"/>
            </w:tcBorders>
            <w:shd w:val="clear" w:color="auto" w:fill="auto"/>
            <w:noWrap/>
            <w:vAlign w:val="center"/>
            <w:hideMark/>
          </w:tcPr>
          <w:p w14:paraId="2D71A97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7C7E336E"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1224</w:t>
            </w:r>
          </w:p>
        </w:tc>
        <w:tc>
          <w:tcPr>
            <w:tcW w:w="763" w:type="dxa"/>
            <w:tcBorders>
              <w:top w:val="nil"/>
              <w:left w:val="nil"/>
              <w:bottom w:val="nil"/>
              <w:right w:val="single" w:sz="4" w:space="0" w:color="auto"/>
            </w:tcBorders>
            <w:shd w:val="clear" w:color="auto" w:fill="auto"/>
            <w:noWrap/>
            <w:vAlign w:val="center"/>
            <w:hideMark/>
          </w:tcPr>
          <w:p w14:paraId="10880BE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nil"/>
              <w:left w:val="nil"/>
              <w:bottom w:val="nil"/>
              <w:right w:val="single" w:sz="4" w:space="0" w:color="auto"/>
            </w:tcBorders>
            <w:shd w:val="clear" w:color="auto" w:fill="auto"/>
            <w:noWrap/>
            <w:vAlign w:val="center"/>
            <w:hideMark/>
          </w:tcPr>
          <w:p w14:paraId="4E3E84C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nil"/>
              <w:left w:val="nil"/>
              <w:bottom w:val="nil"/>
              <w:right w:val="single" w:sz="4" w:space="0" w:color="auto"/>
            </w:tcBorders>
            <w:shd w:val="clear" w:color="auto" w:fill="auto"/>
            <w:noWrap/>
            <w:vAlign w:val="center"/>
            <w:hideMark/>
          </w:tcPr>
          <w:p w14:paraId="4F79700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nil"/>
              <w:left w:val="nil"/>
              <w:bottom w:val="nil"/>
              <w:right w:val="single" w:sz="4" w:space="0" w:color="auto"/>
            </w:tcBorders>
            <w:shd w:val="clear" w:color="auto" w:fill="auto"/>
            <w:noWrap/>
            <w:vAlign w:val="center"/>
            <w:hideMark/>
          </w:tcPr>
          <w:p w14:paraId="00CCC32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4A673829"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nil"/>
              <w:right w:val="single" w:sz="4" w:space="0" w:color="auto"/>
            </w:tcBorders>
            <w:shd w:val="clear" w:color="auto" w:fill="auto"/>
            <w:noWrap/>
            <w:vAlign w:val="center"/>
            <w:hideMark/>
          </w:tcPr>
          <w:p w14:paraId="74E24EF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717" w:type="dxa"/>
            <w:tcBorders>
              <w:top w:val="nil"/>
              <w:left w:val="nil"/>
              <w:bottom w:val="nil"/>
              <w:right w:val="single" w:sz="4" w:space="0" w:color="auto"/>
            </w:tcBorders>
            <w:shd w:val="clear" w:color="auto" w:fill="auto"/>
            <w:noWrap/>
            <w:vAlign w:val="center"/>
            <w:hideMark/>
          </w:tcPr>
          <w:p w14:paraId="4CF43A2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nil"/>
              <w:left w:val="nil"/>
              <w:bottom w:val="nil"/>
              <w:right w:val="single" w:sz="4" w:space="0" w:color="auto"/>
            </w:tcBorders>
            <w:shd w:val="clear" w:color="auto" w:fill="auto"/>
            <w:noWrap/>
            <w:vAlign w:val="center"/>
            <w:hideMark/>
          </w:tcPr>
          <w:p w14:paraId="50676153" w14:textId="2ABE141B"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290D9CB9"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0A422A7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27630499" w14:textId="59161DA8"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1CB4295E"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single" w:sz="4" w:space="0" w:color="auto"/>
              <w:left w:val="nil"/>
              <w:bottom w:val="nil"/>
              <w:right w:val="single" w:sz="4" w:space="0" w:color="auto"/>
            </w:tcBorders>
            <w:shd w:val="clear" w:color="auto" w:fill="auto"/>
            <w:noWrap/>
            <w:vAlign w:val="center"/>
            <w:hideMark/>
          </w:tcPr>
          <w:p w14:paraId="46A3AF13"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804106" w14:textId="2800568C"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7F4849B8"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197685F2"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72FD4B89" w14:textId="6C6ECC72" w:rsidR="009A0C43" w:rsidRPr="00F57155" w:rsidRDefault="009A0C43" w:rsidP="009A0C4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7A47B091"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I/2</w:t>
            </w:r>
          </w:p>
        </w:tc>
        <w:tc>
          <w:tcPr>
            <w:tcW w:w="550" w:type="dxa"/>
            <w:tcBorders>
              <w:top w:val="nil"/>
              <w:left w:val="nil"/>
              <w:bottom w:val="single" w:sz="4" w:space="0" w:color="auto"/>
              <w:right w:val="single" w:sz="4" w:space="0" w:color="auto"/>
            </w:tcBorders>
            <w:shd w:val="clear" w:color="auto" w:fill="auto"/>
            <w:noWrap/>
            <w:vAlign w:val="center"/>
            <w:hideMark/>
          </w:tcPr>
          <w:p w14:paraId="2B4D96C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5A9EEE25"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20</w:t>
            </w:r>
          </w:p>
        </w:tc>
        <w:tc>
          <w:tcPr>
            <w:tcW w:w="459" w:type="dxa"/>
            <w:tcBorders>
              <w:top w:val="nil"/>
              <w:left w:val="nil"/>
              <w:bottom w:val="single" w:sz="4" w:space="0" w:color="auto"/>
              <w:right w:val="single" w:sz="4" w:space="0" w:color="auto"/>
            </w:tcBorders>
            <w:shd w:val="clear" w:color="auto" w:fill="auto"/>
            <w:noWrap/>
            <w:vAlign w:val="center"/>
            <w:hideMark/>
          </w:tcPr>
          <w:p w14:paraId="1E22D9B6" w14:textId="407CABAB"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A06CD8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320830B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7F412FB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02D1A1B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F3659C7" w14:textId="09D29FB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31EEEC7" w14:textId="70459B66"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4BB1DB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96FABA7" w14:textId="39677E2F"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C190C18" w14:textId="52609ABA"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47F1DA2C" w14:textId="5F1CC09D"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44BA194" w14:textId="6D162837"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04826B35"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24</w:t>
            </w:r>
          </w:p>
        </w:tc>
        <w:tc>
          <w:tcPr>
            <w:tcW w:w="550" w:type="dxa"/>
            <w:tcBorders>
              <w:top w:val="nil"/>
              <w:left w:val="nil"/>
              <w:bottom w:val="single" w:sz="4" w:space="0" w:color="auto"/>
              <w:right w:val="single" w:sz="4" w:space="0" w:color="auto"/>
            </w:tcBorders>
            <w:shd w:val="clear" w:color="auto" w:fill="auto"/>
            <w:noWrap/>
            <w:vAlign w:val="center"/>
            <w:hideMark/>
          </w:tcPr>
          <w:p w14:paraId="1A578BD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2B9BE0A4"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34</w:t>
            </w:r>
          </w:p>
        </w:tc>
        <w:tc>
          <w:tcPr>
            <w:tcW w:w="763" w:type="dxa"/>
            <w:tcBorders>
              <w:top w:val="nil"/>
              <w:left w:val="nil"/>
              <w:bottom w:val="single" w:sz="4" w:space="0" w:color="auto"/>
              <w:right w:val="single" w:sz="4" w:space="0" w:color="auto"/>
            </w:tcBorders>
            <w:shd w:val="clear" w:color="auto" w:fill="auto"/>
            <w:noWrap/>
            <w:vAlign w:val="center"/>
            <w:hideMark/>
          </w:tcPr>
          <w:p w14:paraId="1605B5E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741FBC2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0081F33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145C771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3A51C610" w14:textId="0611B660"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709" w:type="dxa"/>
            <w:tcBorders>
              <w:top w:val="nil"/>
              <w:left w:val="nil"/>
              <w:bottom w:val="single" w:sz="4" w:space="0" w:color="auto"/>
              <w:right w:val="single" w:sz="4" w:space="0" w:color="auto"/>
            </w:tcBorders>
            <w:shd w:val="clear" w:color="auto" w:fill="auto"/>
            <w:noWrap/>
            <w:vAlign w:val="center"/>
            <w:hideMark/>
          </w:tcPr>
          <w:p w14:paraId="6E2819D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717" w:type="dxa"/>
            <w:tcBorders>
              <w:top w:val="nil"/>
              <w:left w:val="nil"/>
              <w:bottom w:val="single" w:sz="4" w:space="0" w:color="auto"/>
              <w:right w:val="single" w:sz="4" w:space="0" w:color="auto"/>
            </w:tcBorders>
            <w:shd w:val="clear" w:color="auto" w:fill="auto"/>
            <w:noWrap/>
            <w:vAlign w:val="center"/>
            <w:hideMark/>
          </w:tcPr>
          <w:p w14:paraId="5FEEB7D9"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640FEF2C" w14:textId="1D2193D9"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5257680A"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7E3F278A" w14:textId="2C31B7E3"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7DCC627" w14:textId="0A6840F5"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4BAAAB19" w14:textId="5C90A10A"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nil"/>
              <w:right w:val="single" w:sz="4" w:space="0" w:color="auto"/>
            </w:tcBorders>
            <w:shd w:val="clear" w:color="auto" w:fill="auto"/>
            <w:noWrap/>
            <w:vAlign w:val="center"/>
            <w:hideMark/>
          </w:tcPr>
          <w:p w14:paraId="6D72AB41" w14:textId="337ED2A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6320E043"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5AD90606"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34120D1"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Љиљана Милетић</w:t>
            </w:r>
          </w:p>
        </w:tc>
        <w:tc>
          <w:tcPr>
            <w:tcW w:w="1391" w:type="dxa"/>
            <w:vMerge w:val="restart"/>
            <w:tcBorders>
              <w:top w:val="nil"/>
              <w:left w:val="nil"/>
              <w:right w:val="single" w:sz="4" w:space="0" w:color="auto"/>
            </w:tcBorders>
            <w:shd w:val="clear" w:color="auto" w:fill="auto"/>
            <w:noWrap/>
            <w:vAlign w:val="center"/>
            <w:hideMark/>
          </w:tcPr>
          <w:p w14:paraId="73CA32CC"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4494A6E6" w14:textId="2F0BBA24"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15D3AF82" w14:textId="2364183A"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7500BB8E" w14:textId="52022E7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382832AB"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720</w:t>
            </w:r>
          </w:p>
        </w:tc>
        <w:tc>
          <w:tcPr>
            <w:tcW w:w="459" w:type="dxa"/>
            <w:tcBorders>
              <w:top w:val="nil"/>
              <w:left w:val="nil"/>
              <w:bottom w:val="nil"/>
              <w:right w:val="single" w:sz="4" w:space="0" w:color="auto"/>
            </w:tcBorders>
            <w:shd w:val="clear" w:color="auto" w:fill="auto"/>
            <w:noWrap/>
            <w:vAlign w:val="center"/>
            <w:hideMark/>
          </w:tcPr>
          <w:p w14:paraId="792C9C2A" w14:textId="38BCF9A0"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3F6FF37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44DCE28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68EBCA0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38B379F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5859D9E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0A0889F2" w14:textId="44C12EAA"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4A0D06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8679779" w14:textId="42280AC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292ABC33" w14:textId="1533023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782AFB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1B9AF7DD" w14:textId="60E7A94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2323959B"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864</w:t>
            </w:r>
          </w:p>
        </w:tc>
        <w:tc>
          <w:tcPr>
            <w:tcW w:w="550" w:type="dxa"/>
            <w:tcBorders>
              <w:top w:val="nil"/>
              <w:left w:val="nil"/>
              <w:bottom w:val="nil"/>
              <w:right w:val="single" w:sz="4" w:space="0" w:color="auto"/>
            </w:tcBorders>
            <w:shd w:val="clear" w:color="auto" w:fill="auto"/>
            <w:noWrap/>
            <w:vAlign w:val="center"/>
            <w:hideMark/>
          </w:tcPr>
          <w:p w14:paraId="272F174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549BD814"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1224</w:t>
            </w:r>
          </w:p>
        </w:tc>
        <w:tc>
          <w:tcPr>
            <w:tcW w:w="763" w:type="dxa"/>
            <w:tcBorders>
              <w:top w:val="nil"/>
              <w:left w:val="nil"/>
              <w:bottom w:val="nil"/>
              <w:right w:val="single" w:sz="4" w:space="0" w:color="auto"/>
            </w:tcBorders>
            <w:shd w:val="clear" w:color="auto" w:fill="auto"/>
            <w:noWrap/>
            <w:vAlign w:val="center"/>
            <w:hideMark/>
          </w:tcPr>
          <w:p w14:paraId="79BD4B5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nil"/>
              <w:left w:val="nil"/>
              <w:bottom w:val="nil"/>
              <w:right w:val="single" w:sz="4" w:space="0" w:color="auto"/>
            </w:tcBorders>
            <w:shd w:val="clear" w:color="auto" w:fill="auto"/>
            <w:noWrap/>
            <w:vAlign w:val="center"/>
            <w:hideMark/>
          </w:tcPr>
          <w:p w14:paraId="6DFFF47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nil"/>
              <w:left w:val="nil"/>
              <w:bottom w:val="nil"/>
              <w:right w:val="single" w:sz="4" w:space="0" w:color="auto"/>
            </w:tcBorders>
            <w:shd w:val="clear" w:color="auto" w:fill="auto"/>
            <w:noWrap/>
            <w:vAlign w:val="center"/>
            <w:hideMark/>
          </w:tcPr>
          <w:p w14:paraId="0F51509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nil"/>
              <w:left w:val="nil"/>
              <w:bottom w:val="nil"/>
              <w:right w:val="single" w:sz="4" w:space="0" w:color="auto"/>
            </w:tcBorders>
            <w:shd w:val="clear" w:color="auto" w:fill="auto"/>
            <w:noWrap/>
            <w:vAlign w:val="center"/>
            <w:hideMark/>
          </w:tcPr>
          <w:p w14:paraId="3D8CA97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584DE517"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44</w:t>
            </w:r>
          </w:p>
        </w:tc>
        <w:tc>
          <w:tcPr>
            <w:tcW w:w="709" w:type="dxa"/>
            <w:tcBorders>
              <w:top w:val="nil"/>
              <w:left w:val="nil"/>
              <w:bottom w:val="nil"/>
              <w:right w:val="single" w:sz="4" w:space="0" w:color="auto"/>
            </w:tcBorders>
            <w:shd w:val="clear" w:color="auto" w:fill="auto"/>
            <w:noWrap/>
            <w:vAlign w:val="center"/>
            <w:hideMark/>
          </w:tcPr>
          <w:p w14:paraId="3F5A794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717" w:type="dxa"/>
            <w:tcBorders>
              <w:top w:val="nil"/>
              <w:left w:val="nil"/>
              <w:bottom w:val="nil"/>
              <w:right w:val="single" w:sz="4" w:space="0" w:color="auto"/>
            </w:tcBorders>
            <w:shd w:val="clear" w:color="auto" w:fill="auto"/>
            <w:noWrap/>
            <w:vAlign w:val="center"/>
            <w:hideMark/>
          </w:tcPr>
          <w:p w14:paraId="5E4F40D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21767309" w14:textId="008E2984"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5827E354"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0D48FD2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4424DA19" w14:textId="68DB6226"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nil"/>
            </w:tcBorders>
            <w:shd w:val="clear" w:color="auto" w:fill="auto"/>
            <w:noWrap/>
            <w:vAlign w:val="center"/>
            <w:hideMark/>
          </w:tcPr>
          <w:p w14:paraId="54CFC081"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single" w:sz="4" w:space="0" w:color="auto"/>
              <w:left w:val="single" w:sz="4" w:space="0" w:color="auto"/>
              <w:bottom w:val="nil"/>
              <w:right w:val="single" w:sz="4" w:space="0" w:color="auto"/>
            </w:tcBorders>
            <w:shd w:val="clear" w:color="auto" w:fill="auto"/>
            <w:noWrap/>
            <w:vAlign w:val="center"/>
            <w:hideMark/>
          </w:tcPr>
          <w:p w14:paraId="41190362"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nil"/>
              <w:bottom w:val="single" w:sz="4" w:space="0" w:color="000000"/>
              <w:right w:val="single" w:sz="4" w:space="0" w:color="auto"/>
            </w:tcBorders>
            <w:shd w:val="clear" w:color="auto" w:fill="auto"/>
            <w:noWrap/>
            <w:vAlign w:val="center"/>
            <w:hideMark/>
          </w:tcPr>
          <w:p w14:paraId="77A39D5E"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ШРП</w:t>
            </w:r>
          </w:p>
        </w:tc>
      </w:tr>
      <w:tr w:rsidR="009A0C43" w:rsidRPr="00A0225A" w14:paraId="70D0BEAA"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52C8FD27"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03A4AD5E" w14:textId="28A5B5A7" w:rsidR="009A0C43" w:rsidRPr="00F57155" w:rsidRDefault="009A0C43" w:rsidP="009A0C4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5F9BADB6"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I/3</w:t>
            </w:r>
          </w:p>
        </w:tc>
        <w:tc>
          <w:tcPr>
            <w:tcW w:w="550" w:type="dxa"/>
            <w:tcBorders>
              <w:top w:val="nil"/>
              <w:left w:val="nil"/>
              <w:bottom w:val="single" w:sz="4" w:space="0" w:color="auto"/>
              <w:right w:val="single" w:sz="4" w:space="0" w:color="auto"/>
            </w:tcBorders>
            <w:shd w:val="clear" w:color="auto" w:fill="auto"/>
            <w:noWrap/>
            <w:vAlign w:val="center"/>
            <w:hideMark/>
          </w:tcPr>
          <w:p w14:paraId="726412A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042C9452"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20</w:t>
            </w:r>
          </w:p>
        </w:tc>
        <w:tc>
          <w:tcPr>
            <w:tcW w:w="459" w:type="dxa"/>
            <w:tcBorders>
              <w:top w:val="nil"/>
              <w:left w:val="nil"/>
              <w:bottom w:val="single" w:sz="4" w:space="0" w:color="auto"/>
              <w:right w:val="single" w:sz="4" w:space="0" w:color="auto"/>
            </w:tcBorders>
            <w:shd w:val="clear" w:color="auto" w:fill="auto"/>
            <w:noWrap/>
            <w:vAlign w:val="center"/>
            <w:hideMark/>
          </w:tcPr>
          <w:p w14:paraId="3D42C6CF" w14:textId="43514AA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45D1D5C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1E041B2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1E9350E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1494B48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27DE2809" w14:textId="20AA0831"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0B2B352" w14:textId="36090EA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296004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F961D3B" w14:textId="1482ED4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CEC2E0E" w14:textId="7DD4F4B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0BAFD62F" w14:textId="6DBCCDFF"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3B88FBB" w14:textId="7F378E6B"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0A6EDDCA"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24</w:t>
            </w:r>
          </w:p>
        </w:tc>
        <w:tc>
          <w:tcPr>
            <w:tcW w:w="550" w:type="dxa"/>
            <w:tcBorders>
              <w:top w:val="nil"/>
              <w:left w:val="nil"/>
              <w:bottom w:val="single" w:sz="4" w:space="0" w:color="auto"/>
              <w:right w:val="single" w:sz="4" w:space="0" w:color="auto"/>
            </w:tcBorders>
            <w:shd w:val="clear" w:color="auto" w:fill="auto"/>
            <w:noWrap/>
            <w:vAlign w:val="center"/>
            <w:hideMark/>
          </w:tcPr>
          <w:p w14:paraId="5A3F54B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4AA2C601"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34</w:t>
            </w:r>
          </w:p>
        </w:tc>
        <w:tc>
          <w:tcPr>
            <w:tcW w:w="763" w:type="dxa"/>
            <w:tcBorders>
              <w:top w:val="nil"/>
              <w:left w:val="nil"/>
              <w:bottom w:val="single" w:sz="4" w:space="0" w:color="auto"/>
              <w:right w:val="single" w:sz="4" w:space="0" w:color="auto"/>
            </w:tcBorders>
            <w:shd w:val="clear" w:color="auto" w:fill="auto"/>
            <w:noWrap/>
            <w:vAlign w:val="center"/>
            <w:hideMark/>
          </w:tcPr>
          <w:p w14:paraId="6192EB0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5C5057F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114C984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27B5A1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113C5DA8"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53E1B11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717" w:type="dxa"/>
            <w:tcBorders>
              <w:top w:val="nil"/>
              <w:left w:val="nil"/>
              <w:bottom w:val="single" w:sz="4" w:space="0" w:color="auto"/>
              <w:right w:val="single" w:sz="4" w:space="0" w:color="auto"/>
            </w:tcBorders>
            <w:shd w:val="clear" w:color="auto" w:fill="auto"/>
            <w:noWrap/>
            <w:vAlign w:val="center"/>
            <w:hideMark/>
          </w:tcPr>
          <w:p w14:paraId="4FED64E7" w14:textId="1B1EBC6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144BF9E" w14:textId="052E3221"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2577F81A"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0675BFE9" w14:textId="5845E1BF"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E50058A" w14:textId="0BF23A5A"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0EF16C4F" w14:textId="66B539A1"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single" w:sz="4" w:space="0" w:color="auto"/>
              <w:right w:val="single" w:sz="4" w:space="0" w:color="auto"/>
            </w:tcBorders>
            <w:shd w:val="clear" w:color="auto" w:fill="auto"/>
            <w:noWrap/>
            <w:vAlign w:val="center"/>
            <w:hideMark/>
          </w:tcPr>
          <w:p w14:paraId="5ED4B8D6" w14:textId="5170B266"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nil"/>
              <w:bottom w:val="single" w:sz="4" w:space="0" w:color="000000"/>
              <w:right w:val="single" w:sz="4" w:space="0" w:color="auto"/>
            </w:tcBorders>
            <w:vAlign w:val="center"/>
            <w:hideMark/>
          </w:tcPr>
          <w:p w14:paraId="21C3D50B"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007CD48B"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32F7E64"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Весна Димитријевић</w:t>
            </w:r>
          </w:p>
        </w:tc>
        <w:tc>
          <w:tcPr>
            <w:tcW w:w="1391" w:type="dxa"/>
            <w:vMerge w:val="restart"/>
            <w:tcBorders>
              <w:top w:val="nil"/>
              <w:left w:val="nil"/>
              <w:right w:val="single" w:sz="4" w:space="0" w:color="auto"/>
            </w:tcBorders>
            <w:shd w:val="clear" w:color="auto" w:fill="auto"/>
            <w:noWrap/>
            <w:vAlign w:val="center"/>
            <w:hideMark/>
          </w:tcPr>
          <w:p w14:paraId="01CE389A"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201074E8" w14:textId="5F5E2736"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3261B310" w14:textId="6B78D5E2"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691F2AED" w14:textId="15B22F5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6BBEB630"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720</w:t>
            </w:r>
          </w:p>
        </w:tc>
        <w:tc>
          <w:tcPr>
            <w:tcW w:w="459" w:type="dxa"/>
            <w:tcBorders>
              <w:top w:val="nil"/>
              <w:left w:val="nil"/>
              <w:bottom w:val="nil"/>
              <w:right w:val="single" w:sz="4" w:space="0" w:color="auto"/>
            </w:tcBorders>
            <w:shd w:val="clear" w:color="auto" w:fill="auto"/>
            <w:noWrap/>
            <w:vAlign w:val="center"/>
            <w:hideMark/>
          </w:tcPr>
          <w:p w14:paraId="0E604574" w14:textId="6FCF20B4"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1E5529E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4435C76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5E2EB81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415A359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3CC76BE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49843D29" w14:textId="78267C2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12B3478"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2188D2FC" w14:textId="777580DD"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1912DCE6" w14:textId="71DD8E0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3B124B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3DDB67E9" w14:textId="5B9D8F9B"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252E3C26"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864</w:t>
            </w:r>
          </w:p>
        </w:tc>
        <w:tc>
          <w:tcPr>
            <w:tcW w:w="550" w:type="dxa"/>
            <w:tcBorders>
              <w:top w:val="nil"/>
              <w:left w:val="nil"/>
              <w:bottom w:val="nil"/>
              <w:right w:val="single" w:sz="4" w:space="0" w:color="auto"/>
            </w:tcBorders>
            <w:shd w:val="clear" w:color="auto" w:fill="auto"/>
            <w:noWrap/>
            <w:vAlign w:val="center"/>
            <w:hideMark/>
          </w:tcPr>
          <w:p w14:paraId="79C643D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462648C1"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1224</w:t>
            </w:r>
          </w:p>
        </w:tc>
        <w:tc>
          <w:tcPr>
            <w:tcW w:w="763" w:type="dxa"/>
            <w:tcBorders>
              <w:top w:val="nil"/>
              <w:left w:val="nil"/>
              <w:bottom w:val="nil"/>
              <w:right w:val="single" w:sz="4" w:space="0" w:color="auto"/>
            </w:tcBorders>
            <w:shd w:val="clear" w:color="auto" w:fill="auto"/>
            <w:noWrap/>
            <w:vAlign w:val="center"/>
            <w:hideMark/>
          </w:tcPr>
          <w:p w14:paraId="45C1FB7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nil"/>
              <w:left w:val="nil"/>
              <w:bottom w:val="nil"/>
              <w:right w:val="single" w:sz="4" w:space="0" w:color="auto"/>
            </w:tcBorders>
            <w:shd w:val="clear" w:color="auto" w:fill="auto"/>
            <w:noWrap/>
            <w:vAlign w:val="center"/>
            <w:hideMark/>
          </w:tcPr>
          <w:p w14:paraId="3DD7E40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nil"/>
              <w:left w:val="nil"/>
              <w:bottom w:val="nil"/>
              <w:right w:val="single" w:sz="4" w:space="0" w:color="auto"/>
            </w:tcBorders>
            <w:shd w:val="clear" w:color="auto" w:fill="auto"/>
            <w:noWrap/>
            <w:vAlign w:val="center"/>
            <w:hideMark/>
          </w:tcPr>
          <w:p w14:paraId="1E53F9C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nil"/>
              <w:left w:val="nil"/>
              <w:bottom w:val="nil"/>
              <w:right w:val="single" w:sz="4" w:space="0" w:color="auto"/>
            </w:tcBorders>
            <w:shd w:val="clear" w:color="auto" w:fill="auto"/>
            <w:noWrap/>
            <w:vAlign w:val="center"/>
            <w:hideMark/>
          </w:tcPr>
          <w:p w14:paraId="16A1E5D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5BFC2D52"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44</w:t>
            </w:r>
          </w:p>
        </w:tc>
        <w:tc>
          <w:tcPr>
            <w:tcW w:w="709" w:type="dxa"/>
            <w:tcBorders>
              <w:top w:val="nil"/>
              <w:left w:val="nil"/>
              <w:bottom w:val="nil"/>
              <w:right w:val="single" w:sz="4" w:space="0" w:color="auto"/>
            </w:tcBorders>
            <w:shd w:val="clear" w:color="auto" w:fill="auto"/>
            <w:noWrap/>
            <w:vAlign w:val="center"/>
            <w:hideMark/>
          </w:tcPr>
          <w:p w14:paraId="74637B0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717" w:type="dxa"/>
            <w:tcBorders>
              <w:top w:val="nil"/>
              <w:left w:val="nil"/>
              <w:bottom w:val="nil"/>
              <w:right w:val="single" w:sz="4" w:space="0" w:color="auto"/>
            </w:tcBorders>
            <w:shd w:val="clear" w:color="auto" w:fill="auto"/>
            <w:noWrap/>
            <w:vAlign w:val="center"/>
            <w:hideMark/>
          </w:tcPr>
          <w:p w14:paraId="404C94A8"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54EFBE5B" w14:textId="490E5932"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0C669449"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5653653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585F1818" w14:textId="4680A2AA"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532C2922"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nil"/>
              <w:left w:val="nil"/>
              <w:bottom w:val="nil"/>
              <w:right w:val="single" w:sz="4" w:space="0" w:color="auto"/>
            </w:tcBorders>
            <w:shd w:val="clear" w:color="auto" w:fill="auto"/>
            <w:noWrap/>
            <w:vAlign w:val="center"/>
            <w:hideMark/>
          </w:tcPr>
          <w:p w14:paraId="6032E414"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64AE3B"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1.разред, Летопис</w:t>
            </w:r>
          </w:p>
        </w:tc>
      </w:tr>
      <w:tr w:rsidR="009A0C43" w:rsidRPr="00A0225A" w14:paraId="4C77587D"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4FF29A6F"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291B682C" w14:textId="189B6762" w:rsidR="009A0C43" w:rsidRPr="00F57155" w:rsidRDefault="009A0C43" w:rsidP="009A0C4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1B7828BE"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I/4</w:t>
            </w:r>
          </w:p>
        </w:tc>
        <w:tc>
          <w:tcPr>
            <w:tcW w:w="550" w:type="dxa"/>
            <w:tcBorders>
              <w:top w:val="nil"/>
              <w:left w:val="nil"/>
              <w:bottom w:val="single" w:sz="4" w:space="0" w:color="auto"/>
              <w:right w:val="single" w:sz="4" w:space="0" w:color="auto"/>
            </w:tcBorders>
            <w:shd w:val="clear" w:color="auto" w:fill="auto"/>
            <w:noWrap/>
            <w:vAlign w:val="center"/>
            <w:hideMark/>
          </w:tcPr>
          <w:p w14:paraId="6BBFC2CF"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36A16B79"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20</w:t>
            </w:r>
          </w:p>
        </w:tc>
        <w:tc>
          <w:tcPr>
            <w:tcW w:w="459" w:type="dxa"/>
            <w:tcBorders>
              <w:top w:val="nil"/>
              <w:left w:val="nil"/>
              <w:bottom w:val="single" w:sz="4" w:space="0" w:color="auto"/>
              <w:right w:val="single" w:sz="4" w:space="0" w:color="auto"/>
            </w:tcBorders>
            <w:shd w:val="clear" w:color="auto" w:fill="auto"/>
            <w:noWrap/>
            <w:vAlign w:val="center"/>
            <w:hideMark/>
          </w:tcPr>
          <w:p w14:paraId="69A4C690" w14:textId="4FED22E2"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16278B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69BD449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1CFC4AE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15D2BD7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50BC2D04" w14:textId="57600ABF"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E17CCAA" w14:textId="1A8928A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2138A4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52AC6437" w14:textId="1AE8DA98"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A8D6214" w14:textId="7216C9D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5CF879C6" w14:textId="6F4A280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436478F8" w14:textId="0AEE762E"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0081AC59"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24</w:t>
            </w:r>
          </w:p>
        </w:tc>
        <w:tc>
          <w:tcPr>
            <w:tcW w:w="550" w:type="dxa"/>
            <w:tcBorders>
              <w:top w:val="nil"/>
              <w:left w:val="nil"/>
              <w:bottom w:val="single" w:sz="4" w:space="0" w:color="auto"/>
              <w:right w:val="single" w:sz="4" w:space="0" w:color="auto"/>
            </w:tcBorders>
            <w:shd w:val="clear" w:color="auto" w:fill="auto"/>
            <w:noWrap/>
            <w:vAlign w:val="center"/>
            <w:hideMark/>
          </w:tcPr>
          <w:p w14:paraId="09BD752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44450495"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34</w:t>
            </w:r>
          </w:p>
        </w:tc>
        <w:tc>
          <w:tcPr>
            <w:tcW w:w="763" w:type="dxa"/>
            <w:tcBorders>
              <w:top w:val="nil"/>
              <w:left w:val="nil"/>
              <w:bottom w:val="single" w:sz="4" w:space="0" w:color="auto"/>
              <w:right w:val="single" w:sz="4" w:space="0" w:color="auto"/>
            </w:tcBorders>
            <w:shd w:val="clear" w:color="auto" w:fill="auto"/>
            <w:noWrap/>
            <w:vAlign w:val="center"/>
            <w:hideMark/>
          </w:tcPr>
          <w:p w14:paraId="26CDA72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3A933FD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3E03FFE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A7E207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13B0F26B"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06509D4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717" w:type="dxa"/>
            <w:tcBorders>
              <w:top w:val="nil"/>
              <w:left w:val="nil"/>
              <w:bottom w:val="single" w:sz="4" w:space="0" w:color="auto"/>
              <w:right w:val="single" w:sz="4" w:space="0" w:color="auto"/>
            </w:tcBorders>
            <w:shd w:val="clear" w:color="auto" w:fill="auto"/>
            <w:noWrap/>
            <w:vAlign w:val="center"/>
            <w:hideMark/>
          </w:tcPr>
          <w:p w14:paraId="1015D0FC" w14:textId="04437653"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FFF1ACE" w14:textId="2B1EF2A5"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68B420B5"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6157B1B8" w14:textId="5D4F6906"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7C49C43F" w14:textId="4A7CF72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34FA8E03" w14:textId="37226331"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nil"/>
              <w:right w:val="single" w:sz="4" w:space="0" w:color="auto"/>
            </w:tcBorders>
            <w:shd w:val="clear" w:color="auto" w:fill="auto"/>
            <w:noWrap/>
            <w:vAlign w:val="center"/>
            <w:hideMark/>
          </w:tcPr>
          <w:p w14:paraId="0B26DCF0" w14:textId="3D44285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6CF6A07A"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02C002D9"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198A8A1B"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Марина Јовановић</w:t>
            </w:r>
          </w:p>
        </w:tc>
        <w:tc>
          <w:tcPr>
            <w:tcW w:w="1391" w:type="dxa"/>
            <w:vMerge w:val="restart"/>
            <w:tcBorders>
              <w:top w:val="nil"/>
              <w:left w:val="nil"/>
              <w:right w:val="single" w:sz="4" w:space="0" w:color="auto"/>
            </w:tcBorders>
            <w:shd w:val="clear" w:color="auto" w:fill="auto"/>
            <w:noWrap/>
            <w:vAlign w:val="center"/>
            <w:hideMark/>
          </w:tcPr>
          <w:p w14:paraId="0E1D104E"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72E0E75A" w14:textId="0C074619"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nil"/>
              <w:bottom w:val="nil"/>
              <w:right w:val="single" w:sz="4" w:space="0" w:color="auto"/>
            </w:tcBorders>
            <w:shd w:val="clear" w:color="auto" w:fill="auto"/>
            <w:noWrap/>
            <w:vAlign w:val="center"/>
            <w:hideMark/>
          </w:tcPr>
          <w:p w14:paraId="391854B7" w14:textId="7ACC6DC4"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7576D568" w14:textId="0F9BE215"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6AE5EA52"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115B293A" w14:textId="6A3CE611"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1495D0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2682AFE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792</w:t>
            </w:r>
          </w:p>
        </w:tc>
        <w:tc>
          <w:tcPr>
            <w:tcW w:w="459" w:type="dxa"/>
            <w:tcBorders>
              <w:top w:val="nil"/>
              <w:left w:val="nil"/>
              <w:bottom w:val="nil"/>
              <w:right w:val="single" w:sz="4" w:space="0" w:color="auto"/>
            </w:tcBorders>
            <w:shd w:val="clear" w:color="auto" w:fill="auto"/>
            <w:noWrap/>
            <w:vAlign w:val="center"/>
            <w:hideMark/>
          </w:tcPr>
          <w:p w14:paraId="7EA3338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55FC3FC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49283DD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27DA2F70" w14:textId="3D52FAF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85AA198"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47F6301E" w14:textId="3373631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AA0B7F4" w14:textId="6CAD8FD8"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12BDE94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1AAC0AC3" w14:textId="5974428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5525A1DF"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900</w:t>
            </w:r>
          </w:p>
        </w:tc>
        <w:tc>
          <w:tcPr>
            <w:tcW w:w="550" w:type="dxa"/>
            <w:tcBorders>
              <w:top w:val="nil"/>
              <w:left w:val="nil"/>
              <w:bottom w:val="nil"/>
              <w:right w:val="single" w:sz="4" w:space="0" w:color="auto"/>
            </w:tcBorders>
            <w:shd w:val="clear" w:color="auto" w:fill="auto"/>
            <w:noWrap/>
            <w:vAlign w:val="center"/>
            <w:hideMark/>
          </w:tcPr>
          <w:p w14:paraId="1FBFC95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1B9C0CF0"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1260</w:t>
            </w:r>
          </w:p>
        </w:tc>
        <w:tc>
          <w:tcPr>
            <w:tcW w:w="763" w:type="dxa"/>
            <w:tcBorders>
              <w:top w:val="nil"/>
              <w:left w:val="nil"/>
              <w:bottom w:val="nil"/>
              <w:right w:val="single" w:sz="4" w:space="0" w:color="auto"/>
            </w:tcBorders>
            <w:shd w:val="clear" w:color="auto" w:fill="auto"/>
            <w:noWrap/>
            <w:vAlign w:val="center"/>
            <w:hideMark/>
          </w:tcPr>
          <w:p w14:paraId="4CA9101B"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nil"/>
              <w:left w:val="nil"/>
              <w:bottom w:val="nil"/>
              <w:right w:val="single" w:sz="4" w:space="0" w:color="auto"/>
            </w:tcBorders>
            <w:shd w:val="clear" w:color="auto" w:fill="auto"/>
            <w:noWrap/>
            <w:vAlign w:val="center"/>
            <w:hideMark/>
          </w:tcPr>
          <w:p w14:paraId="0CDBA92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nil"/>
              <w:left w:val="nil"/>
              <w:bottom w:val="nil"/>
              <w:right w:val="single" w:sz="4" w:space="0" w:color="auto"/>
            </w:tcBorders>
            <w:shd w:val="clear" w:color="auto" w:fill="auto"/>
            <w:noWrap/>
            <w:vAlign w:val="center"/>
            <w:hideMark/>
          </w:tcPr>
          <w:p w14:paraId="61F46892"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nil"/>
              <w:left w:val="nil"/>
              <w:bottom w:val="nil"/>
              <w:right w:val="single" w:sz="4" w:space="0" w:color="auto"/>
            </w:tcBorders>
            <w:shd w:val="clear" w:color="auto" w:fill="auto"/>
            <w:noWrap/>
            <w:vAlign w:val="center"/>
            <w:hideMark/>
          </w:tcPr>
          <w:p w14:paraId="785CA67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nil"/>
              <w:left w:val="nil"/>
              <w:bottom w:val="nil"/>
              <w:right w:val="single" w:sz="4" w:space="0" w:color="auto"/>
            </w:tcBorders>
            <w:shd w:val="clear" w:color="auto" w:fill="auto"/>
            <w:noWrap/>
            <w:vAlign w:val="center"/>
            <w:hideMark/>
          </w:tcPr>
          <w:p w14:paraId="156B25FC"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nil"/>
              <w:right w:val="single" w:sz="4" w:space="0" w:color="auto"/>
            </w:tcBorders>
            <w:shd w:val="clear" w:color="auto" w:fill="auto"/>
            <w:noWrap/>
            <w:vAlign w:val="center"/>
            <w:hideMark/>
          </w:tcPr>
          <w:p w14:paraId="4A9CE6A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717" w:type="dxa"/>
            <w:tcBorders>
              <w:top w:val="nil"/>
              <w:left w:val="nil"/>
              <w:bottom w:val="nil"/>
              <w:right w:val="single" w:sz="4" w:space="0" w:color="auto"/>
            </w:tcBorders>
            <w:shd w:val="clear" w:color="auto" w:fill="auto"/>
            <w:noWrap/>
            <w:vAlign w:val="center"/>
            <w:hideMark/>
          </w:tcPr>
          <w:p w14:paraId="3BD9B58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2A16D012" w14:textId="3A3BFAE1"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48390F57"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nil"/>
              <w:left w:val="nil"/>
              <w:bottom w:val="nil"/>
              <w:right w:val="single" w:sz="4" w:space="0" w:color="auto"/>
            </w:tcBorders>
            <w:shd w:val="clear" w:color="auto" w:fill="auto"/>
            <w:noWrap/>
            <w:vAlign w:val="center"/>
            <w:hideMark/>
          </w:tcPr>
          <w:p w14:paraId="500E5D6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nil"/>
              <w:left w:val="nil"/>
              <w:bottom w:val="nil"/>
              <w:right w:val="single" w:sz="4" w:space="0" w:color="auto"/>
            </w:tcBorders>
            <w:shd w:val="clear" w:color="auto" w:fill="auto"/>
            <w:noWrap/>
            <w:vAlign w:val="center"/>
            <w:hideMark/>
          </w:tcPr>
          <w:p w14:paraId="5222790F" w14:textId="2A1454E5"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nil"/>
            </w:tcBorders>
            <w:shd w:val="clear" w:color="auto" w:fill="auto"/>
            <w:noWrap/>
            <w:vAlign w:val="center"/>
            <w:hideMark/>
          </w:tcPr>
          <w:p w14:paraId="0F8B0E37"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single" w:sz="4" w:space="0" w:color="auto"/>
              <w:left w:val="single" w:sz="4" w:space="0" w:color="auto"/>
              <w:bottom w:val="nil"/>
              <w:right w:val="single" w:sz="4" w:space="0" w:color="auto"/>
            </w:tcBorders>
            <w:shd w:val="clear" w:color="auto" w:fill="auto"/>
            <w:noWrap/>
            <w:vAlign w:val="center"/>
            <w:hideMark/>
          </w:tcPr>
          <w:p w14:paraId="64AD1EAF"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nil"/>
              <w:bottom w:val="single" w:sz="4" w:space="0" w:color="000000"/>
              <w:right w:val="single" w:sz="4" w:space="0" w:color="auto"/>
            </w:tcBorders>
            <w:shd w:val="clear" w:color="auto" w:fill="auto"/>
            <w:noWrap/>
            <w:vAlign w:val="center"/>
            <w:hideMark/>
          </w:tcPr>
          <w:p w14:paraId="607EFD15"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Уџбеници</w:t>
            </w:r>
          </w:p>
        </w:tc>
      </w:tr>
      <w:tr w:rsidR="009A0C43" w:rsidRPr="00A0225A" w14:paraId="790CF796"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1B39E7BF"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177C449C" w14:textId="70660EA8" w:rsidR="009A0C43" w:rsidRPr="00F57155" w:rsidRDefault="009A0C43" w:rsidP="009A0C4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1560E453"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II/1</w:t>
            </w:r>
          </w:p>
        </w:tc>
        <w:tc>
          <w:tcPr>
            <w:tcW w:w="550" w:type="dxa"/>
            <w:tcBorders>
              <w:top w:val="nil"/>
              <w:left w:val="nil"/>
              <w:bottom w:val="single" w:sz="4" w:space="0" w:color="auto"/>
              <w:right w:val="single" w:sz="4" w:space="0" w:color="auto"/>
            </w:tcBorders>
            <w:shd w:val="clear" w:color="auto" w:fill="auto"/>
            <w:noWrap/>
            <w:vAlign w:val="center"/>
            <w:hideMark/>
          </w:tcPr>
          <w:p w14:paraId="4123FAD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1C5B479A"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74D6A094" w14:textId="69098FC8"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8DB527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40F76D1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nil"/>
              <w:right w:val="single" w:sz="4" w:space="0" w:color="auto"/>
            </w:tcBorders>
            <w:shd w:val="clear" w:color="auto" w:fill="auto"/>
            <w:noWrap/>
            <w:vAlign w:val="center"/>
            <w:hideMark/>
          </w:tcPr>
          <w:p w14:paraId="6F208DE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nil"/>
              <w:right w:val="single" w:sz="4" w:space="0" w:color="auto"/>
            </w:tcBorders>
            <w:shd w:val="clear" w:color="auto" w:fill="auto"/>
            <w:noWrap/>
            <w:vAlign w:val="center"/>
            <w:hideMark/>
          </w:tcPr>
          <w:p w14:paraId="4EF0B78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03BC8897" w14:textId="2EDDED82"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72D0A939" w14:textId="12ED65C0"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49F8DB87"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6B0AB291" w14:textId="38654234"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14714D6E" w14:textId="1FA99B5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59B4260A" w14:textId="48B9E36D"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6F24267F" w14:textId="1E569F9F"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58E5C04F"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25</w:t>
            </w:r>
          </w:p>
        </w:tc>
        <w:tc>
          <w:tcPr>
            <w:tcW w:w="550" w:type="dxa"/>
            <w:tcBorders>
              <w:top w:val="nil"/>
              <w:left w:val="nil"/>
              <w:bottom w:val="nil"/>
              <w:right w:val="single" w:sz="4" w:space="0" w:color="auto"/>
            </w:tcBorders>
            <w:shd w:val="clear" w:color="auto" w:fill="auto"/>
            <w:noWrap/>
            <w:vAlign w:val="center"/>
            <w:hideMark/>
          </w:tcPr>
          <w:p w14:paraId="010F7F61"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4A965633"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35</w:t>
            </w:r>
          </w:p>
        </w:tc>
        <w:tc>
          <w:tcPr>
            <w:tcW w:w="763" w:type="dxa"/>
            <w:tcBorders>
              <w:top w:val="nil"/>
              <w:left w:val="nil"/>
              <w:bottom w:val="nil"/>
              <w:right w:val="single" w:sz="4" w:space="0" w:color="auto"/>
            </w:tcBorders>
            <w:shd w:val="clear" w:color="auto" w:fill="auto"/>
            <w:noWrap/>
            <w:vAlign w:val="center"/>
            <w:hideMark/>
          </w:tcPr>
          <w:p w14:paraId="0475B195"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nil"/>
              <w:right w:val="single" w:sz="4" w:space="0" w:color="auto"/>
            </w:tcBorders>
            <w:shd w:val="clear" w:color="auto" w:fill="auto"/>
            <w:noWrap/>
            <w:vAlign w:val="center"/>
            <w:hideMark/>
          </w:tcPr>
          <w:p w14:paraId="322A51E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nil"/>
              <w:right w:val="single" w:sz="4" w:space="0" w:color="auto"/>
            </w:tcBorders>
            <w:shd w:val="clear" w:color="auto" w:fill="auto"/>
            <w:noWrap/>
            <w:vAlign w:val="center"/>
            <w:hideMark/>
          </w:tcPr>
          <w:p w14:paraId="1C9514A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nil"/>
              <w:right w:val="single" w:sz="4" w:space="0" w:color="auto"/>
            </w:tcBorders>
            <w:shd w:val="clear" w:color="auto" w:fill="auto"/>
            <w:noWrap/>
            <w:vAlign w:val="center"/>
            <w:hideMark/>
          </w:tcPr>
          <w:p w14:paraId="1E45858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nil"/>
              <w:right w:val="single" w:sz="4" w:space="0" w:color="auto"/>
            </w:tcBorders>
            <w:shd w:val="clear" w:color="auto" w:fill="auto"/>
            <w:noWrap/>
            <w:vAlign w:val="center"/>
            <w:hideMark/>
          </w:tcPr>
          <w:p w14:paraId="6C1FB353"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nil"/>
              <w:right w:val="single" w:sz="4" w:space="0" w:color="auto"/>
            </w:tcBorders>
            <w:shd w:val="clear" w:color="auto" w:fill="auto"/>
            <w:noWrap/>
            <w:vAlign w:val="center"/>
            <w:hideMark/>
          </w:tcPr>
          <w:p w14:paraId="172F74F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717" w:type="dxa"/>
            <w:tcBorders>
              <w:top w:val="nil"/>
              <w:left w:val="nil"/>
              <w:bottom w:val="nil"/>
              <w:right w:val="single" w:sz="4" w:space="0" w:color="auto"/>
            </w:tcBorders>
            <w:shd w:val="clear" w:color="auto" w:fill="auto"/>
            <w:noWrap/>
            <w:vAlign w:val="center"/>
            <w:hideMark/>
          </w:tcPr>
          <w:p w14:paraId="205215B2" w14:textId="4B4646C3"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08170BC9" w14:textId="6215797C"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772BC162"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nil"/>
              <w:right w:val="single" w:sz="4" w:space="0" w:color="auto"/>
            </w:tcBorders>
            <w:shd w:val="clear" w:color="auto" w:fill="auto"/>
            <w:noWrap/>
            <w:vAlign w:val="center"/>
            <w:hideMark/>
          </w:tcPr>
          <w:p w14:paraId="64A6C29D" w14:textId="6CE2714C"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6C84DE2B" w14:textId="462155FD"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404C0F5B" w14:textId="07EC9B9D"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single" w:sz="4" w:space="0" w:color="auto"/>
              <w:right w:val="single" w:sz="4" w:space="0" w:color="auto"/>
            </w:tcBorders>
            <w:shd w:val="clear" w:color="auto" w:fill="auto"/>
            <w:noWrap/>
            <w:vAlign w:val="center"/>
            <w:hideMark/>
          </w:tcPr>
          <w:p w14:paraId="40F5FA17" w14:textId="1B1A7B34"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nil"/>
              <w:bottom w:val="single" w:sz="4" w:space="0" w:color="000000"/>
              <w:right w:val="single" w:sz="4" w:space="0" w:color="auto"/>
            </w:tcBorders>
            <w:vAlign w:val="center"/>
            <w:hideMark/>
          </w:tcPr>
          <w:p w14:paraId="37880AA4"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r>
      <w:tr w:rsidR="009A0C43" w:rsidRPr="00A0225A" w14:paraId="57C93DC5" w14:textId="77777777" w:rsidTr="009A0C43">
        <w:trPr>
          <w:trHeight w:val="51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018336AC"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Татјана Здравковић</w:t>
            </w:r>
          </w:p>
        </w:tc>
        <w:tc>
          <w:tcPr>
            <w:tcW w:w="1391" w:type="dxa"/>
            <w:vMerge w:val="restart"/>
            <w:tcBorders>
              <w:top w:val="nil"/>
              <w:left w:val="nil"/>
              <w:right w:val="nil"/>
            </w:tcBorders>
            <w:shd w:val="clear" w:color="auto" w:fill="auto"/>
            <w:noWrap/>
            <w:vAlign w:val="center"/>
            <w:hideMark/>
          </w:tcPr>
          <w:p w14:paraId="6C09B881" w14:textId="77777777" w:rsidR="009A0C43" w:rsidRPr="00A0225A" w:rsidRDefault="009A0C43" w:rsidP="009A0C43">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21D51DA8" w14:textId="4BF83023" w:rsidR="009A0C43" w:rsidRPr="00F57155" w:rsidRDefault="009A0C43" w:rsidP="009A0C43">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1174" w:type="dxa"/>
            <w:tcBorders>
              <w:top w:val="nil"/>
              <w:left w:val="single" w:sz="4" w:space="0" w:color="auto"/>
              <w:bottom w:val="nil"/>
              <w:right w:val="single" w:sz="4" w:space="0" w:color="auto"/>
            </w:tcBorders>
            <w:shd w:val="clear" w:color="auto" w:fill="auto"/>
            <w:noWrap/>
            <w:vAlign w:val="center"/>
            <w:hideMark/>
          </w:tcPr>
          <w:p w14:paraId="07DF8037" w14:textId="61F530F6"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24467637" w14:textId="16643A9E"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3E31EEF7"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756</w:t>
            </w:r>
          </w:p>
        </w:tc>
        <w:tc>
          <w:tcPr>
            <w:tcW w:w="459" w:type="dxa"/>
            <w:tcBorders>
              <w:top w:val="nil"/>
              <w:left w:val="nil"/>
              <w:bottom w:val="nil"/>
              <w:right w:val="single" w:sz="4" w:space="0" w:color="auto"/>
            </w:tcBorders>
            <w:shd w:val="clear" w:color="auto" w:fill="auto"/>
            <w:noWrap/>
            <w:vAlign w:val="center"/>
            <w:hideMark/>
          </w:tcPr>
          <w:p w14:paraId="1CA946CC" w14:textId="1E296C6F" w:rsidR="009A0C43" w:rsidRPr="00F57155" w:rsidRDefault="009A0C43" w:rsidP="009A0C43">
            <w:pPr>
              <w:tabs>
                <w:tab w:val="clear" w:pos="720"/>
              </w:tabs>
              <w:suppressAutoHyphens w:val="0"/>
              <w:jc w:val="center"/>
              <w:textDirection w:val="lrTb"/>
              <w:textAlignment w:val="auto"/>
              <w:rPr>
                <w:rFonts w:cs="Arial"/>
                <w:color w:val="FF0000"/>
                <w:sz w:val="18"/>
                <w:szCs w:val="18"/>
                <w:lang w:val="sr-Latn-RS" w:eastAsia="sr-Latn-RS"/>
              </w:rPr>
            </w:pPr>
          </w:p>
        </w:tc>
        <w:tc>
          <w:tcPr>
            <w:tcW w:w="459" w:type="dxa"/>
            <w:tcBorders>
              <w:top w:val="nil"/>
              <w:left w:val="nil"/>
              <w:bottom w:val="nil"/>
              <w:right w:val="single" w:sz="4" w:space="0" w:color="auto"/>
            </w:tcBorders>
            <w:shd w:val="clear" w:color="auto" w:fill="auto"/>
            <w:noWrap/>
            <w:vAlign w:val="center"/>
            <w:hideMark/>
          </w:tcPr>
          <w:p w14:paraId="250DBFCD"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550" w:type="dxa"/>
            <w:tcBorders>
              <w:top w:val="single" w:sz="4" w:space="0" w:color="auto"/>
              <w:left w:val="nil"/>
              <w:bottom w:val="nil"/>
              <w:right w:val="single" w:sz="4" w:space="0" w:color="auto"/>
            </w:tcBorders>
            <w:shd w:val="clear" w:color="000000" w:fill="FFFF00"/>
            <w:noWrap/>
            <w:vAlign w:val="center"/>
            <w:hideMark/>
          </w:tcPr>
          <w:p w14:paraId="1B83DE1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792</w:t>
            </w:r>
          </w:p>
        </w:tc>
        <w:tc>
          <w:tcPr>
            <w:tcW w:w="459" w:type="dxa"/>
            <w:tcBorders>
              <w:top w:val="single" w:sz="4" w:space="0" w:color="auto"/>
              <w:left w:val="nil"/>
              <w:bottom w:val="nil"/>
              <w:right w:val="single" w:sz="4" w:space="0" w:color="auto"/>
            </w:tcBorders>
            <w:shd w:val="clear" w:color="auto" w:fill="auto"/>
            <w:noWrap/>
            <w:vAlign w:val="center"/>
            <w:hideMark/>
          </w:tcPr>
          <w:p w14:paraId="2CEBB7D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single" w:sz="4" w:space="0" w:color="auto"/>
              <w:left w:val="nil"/>
              <w:bottom w:val="nil"/>
              <w:right w:val="single" w:sz="4" w:space="0" w:color="auto"/>
            </w:tcBorders>
            <w:shd w:val="clear" w:color="auto" w:fill="auto"/>
            <w:noWrap/>
            <w:vAlign w:val="center"/>
            <w:hideMark/>
          </w:tcPr>
          <w:p w14:paraId="69F7FE9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69EE674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single" w:sz="4" w:space="0" w:color="auto"/>
              <w:left w:val="nil"/>
              <w:bottom w:val="nil"/>
              <w:right w:val="single" w:sz="4" w:space="0" w:color="auto"/>
            </w:tcBorders>
            <w:shd w:val="clear" w:color="auto" w:fill="auto"/>
            <w:noWrap/>
            <w:vAlign w:val="center"/>
            <w:hideMark/>
          </w:tcPr>
          <w:p w14:paraId="79FDF89E" w14:textId="3631982B"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1F37CB13"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459" w:type="dxa"/>
            <w:tcBorders>
              <w:top w:val="nil"/>
              <w:left w:val="nil"/>
              <w:bottom w:val="nil"/>
              <w:right w:val="single" w:sz="4" w:space="0" w:color="auto"/>
            </w:tcBorders>
            <w:shd w:val="clear" w:color="auto" w:fill="auto"/>
            <w:noWrap/>
            <w:vAlign w:val="center"/>
            <w:hideMark/>
          </w:tcPr>
          <w:p w14:paraId="3A764D2D" w14:textId="27A78C2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677B96CE" w14:textId="61B88889"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single" w:sz="4" w:space="0" w:color="auto"/>
              <w:left w:val="nil"/>
              <w:bottom w:val="nil"/>
              <w:right w:val="single" w:sz="4" w:space="0" w:color="auto"/>
            </w:tcBorders>
            <w:shd w:val="clear" w:color="auto" w:fill="auto"/>
            <w:noWrap/>
            <w:vAlign w:val="center"/>
            <w:hideMark/>
          </w:tcPr>
          <w:p w14:paraId="0B55466A"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nil"/>
              <w:left w:val="nil"/>
              <w:bottom w:val="nil"/>
              <w:right w:val="single" w:sz="4" w:space="0" w:color="auto"/>
            </w:tcBorders>
            <w:shd w:val="clear" w:color="auto" w:fill="auto"/>
            <w:noWrap/>
            <w:vAlign w:val="center"/>
            <w:hideMark/>
          </w:tcPr>
          <w:p w14:paraId="617B015C" w14:textId="7F5ADDD6"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46F010BF" w14:textId="77777777" w:rsidR="009A0C43" w:rsidRPr="00F57155" w:rsidRDefault="009A0C43" w:rsidP="009A0C4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900</w:t>
            </w:r>
          </w:p>
        </w:tc>
        <w:tc>
          <w:tcPr>
            <w:tcW w:w="550" w:type="dxa"/>
            <w:tcBorders>
              <w:top w:val="single" w:sz="4" w:space="0" w:color="auto"/>
              <w:left w:val="nil"/>
              <w:bottom w:val="nil"/>
              <w:right w:val="single" w:sz="4" w:space="0" w:color="auto"/>
            </w:tcBorders>
            <w:shd w:val="clear" w:color="auto" w:fill="auto"/>
            <w:noWrap/>
            <w:vAlign w:val="center"/>
            <w:hideMark/>
          </w:tcPr>
          <w:p w14:paraId="02BF3F90"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360</w:t>
            </w:r>
          </w:p>
        </w:tc>
        <w:tc>
          <w:tcPr>
            <w:tcW w:w="717" w:type="dxa"/>
            <w:tcBorders>
              <w:top w:val="single" w:sz="4" w:space="0" w:color="auto"/>
              <w:left w:val="nil"/>
              <w:bottom w:val="nil"/>
              <w:right w:val="single" w:sz="4" w:space="0" w:color="auto"/>
            </w:tcBorders>
            <w:shd w:val="clear" w:color="auto" w:fill="auto"/>
            <w:noWrap/>
            <w:vAlign w:val="center"/>
            <w:hideMark/>
          </w:tcPr>
          <w:p w14:paraId="7DF6386C"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1260</w:t>
            </w:r>
          </w:p>
        </w:tc>
        <w:tc>
          <w:tcPr>
            <w:tcW w:w="763" w:type="dxa"/>
            <w:tcBorders>
              <w:top w:val="single" w:sz="4" w:space="0" w:color="auto"/>
              <w:left w:val="nil"/>
              <w:bottom w:val="nil"/>
              <w:right w:val="single" w:sz="4" w:space="0" w:color="auto"/>
            </w:tcBorders>
            <w:shd w:val="clear" w:color="auto" w:fill="auto"/>
            <w:noWrap/>
            <w:vAlign w:val="center"/>
            <w:hideMark/>
          </w:tcPr>
          <w:p w14:paraId="69DF8184"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616" w:type="dxa"/>
            <w:tcBorders>
              <w:top w:val="single" w:sz="4" w:space="0" w:color="auto"/>
              <w:left w:val="nil"/>
              <w:bottom w:val="nil"/>
              <w:right w:val="single" w:sz="4" w:space="0" w:color="auto"/>
            </w:tcBorders>
            <w:shd w:val="clear" w:color="auto" w:fill="auto"/>
            <w:noWrap/>
            <w:vAlign w:val="center"/>
            <w:hideMark/>
          </w:tcPr>
          <w:p w14:paraId="3E78A6A8"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95" w:type="dxa"/>
            <w:tcBorders>
              <w:top w:val="single" w:sz="4" w:space="0" w:color="auto"/>
              <w:left w:val="nil"/>
              <w:bottom w:val="nil"/>
              <w:right w:val="single" w:sz="4" w:space="0" w:color="auto"/>
            </w:tcBorders>
            <w:shd w:val="clear" w:color="auto" w:fill="auto"/>
            <w:noWrap/>
            <w:vAlign w:val="center"/>
            <w:hideMark/>
          </w:tcPr>
          <w:p w14:paraId="359E3E9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459" w:type="dxa"/>
            <w:tcBorders>
              <w:top w:val="single" w:sz="4" w:space="0" w:color="auto"/>
              <w:left w:val="nil"/>
              <w:bottom w:val="nil"/>
              <w:right w:val="single" w:sz="4" w:space="0" w:color="auto"/>
            </w:tcBorders>
            <w:shd w:val="clear" w:color="auto" w:fill="auto"/>
            <w:noWrap/>
            <w:vAlign w:val="center"/>
            <w:hideMark/>
          </w:tcPr>
          <w:p w14:paraId="12D50719"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36</w:t>
            </w:r>
          </w:p>
        </w:tc>
        <w:tc>
          <w:tcPr>
            <w:tcW w:w="613" w:type="dxa"/>
            <w:tcBorders>
              <w:top w:val="single" w:sz="4" w:space="0" w:color="auto"/>
              <w:left w:val="nil"/>
              <w:bottom w:val="nil"/>
              <w:right w:val="single" w:sz="4" w:space="0" w:color="auto"/>
            </w:tcBorders>
            <w:shd w:val="clear" w:color="auto" w:fill="auto"/>
            <w:noWrap/>
            <w:vAlign w:val="center"/>
            <w:hideMark/>
          </w:tcPr>
          <w:p w14:paraId="117DF971" w14:textId="77777777" w:rsidR="009A0C43" w:rsidRPr="00F57155" w:rsidRDefault="009A0C43" w:rsidP="009A0C4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single" w:sz="4" w:space="0" w:color="auto"/>
              <w:left w:val="nil"/>
              <w:bottom w:val="nil"/>
              <w:right w:val="single" w:sz="4" w:space="0" w:color="auto"/>
            </w:tcBorders>
            <w:shd w:val="clear" w:color="auto" w:fill="auto"/>
            <w:noWrap/>
            <w:vAlign w:val="center"/>
            <w:hideMark/>
          </w:tcPr>
          <w:p w14:paraId="28D70FBC"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44</w:t>
            </w:r>
          </w:p>
        </w:tc>
        <w:tc>
          <w:tcPr>
            <w:tcW w:w="717" w:type="dxa"/>
            <w:tcBorders>
              <w:top w:val="single" w:sz="4" w:space="0" w:color="auto"/>
              <w:left w:val="nil"/>
              <w:bottom w:val="nil"/>
              <w:right w:val="single" w:sz="4" w:space="0" w:color="auto"/>
            </w:tcBorders>
            <w:shd w:val="clear" w:color="auto" w:fill="auto"/>
            <w:noWrap/>
            <w:vAlign w:val="center"/>
            <w:hideMark/>
          </w:tcPr>
          <w:p w14:paraId="1732AC3E"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0</w:t>
            </w:r>
          </w:p>
        </w:tc>
        <w:tc>
          <w:tcPr>
            <w:tcW w:w="459" w:type="dxa"/>
            <w:tcBorders>
              <w:top w:val="single" w:sz="4" w:space="0" w:color="auto"/>
              <w:left w:val="nil"/>
              <w:bottom w:val="nil"/>
              <w:right w:val="single" w:sz="4" w:space="0" w:color="auto"/>
            </w:tcBorders>
            <w:shd w:val="clear" w:color="auto" w:fill="auto"/>
            <w:noWrap/>
            <w:vAlign w:val="center"/>
            <w:hideMark/>
          </w:tcPr>
          <w:p w14:paraId="0E069427" w14:textId="209CB2D7" w:rsidR="009A0C43" w:rsidRPr="00F57155" w:rsidRDefault="009A0C43" w:rsidP="009A0C4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2D6E568A" w14:textId="77777777" w:rsidR="009A0C43" w:rsidRPr="00F57155" w:rsidRDefault="009A0C43" w:rsidP="009A0C4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1480</w:t>
            </w:r>
          </w:p>
        </w:tc>
        <w:tc>
          <w:tcPr>
            <w:tcW w:w="459" w:type="dxa"/>
            <w:tcBorders>
              <w:top w:val="single" w:sz="4" w:space="0" w:color="auto"/>
              <w:left w:val="nil"/>
              <w:bottom w:val="nil"/>
              <w:right w:val="single" w:sz="4" w:space="0" w:color="auto"/>
            </w:tcBorders>
            <w:shd w:val="clear" w:color="auto" w:fill="auto"/>
            <w:noWrap/>
            <w:vAlign w:val="center"/>
            <w:hideMark/>
          </w:tcPr>
          <w:p w14:paraId="7CFAB2B6" w14:textId="77777777" w:rsidR="009A0C43" w:rsidRPr="00F57155" w:rsidRDefault="009A0C43" w:rsidP="009A0C4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30</w:t>
            </w:r>
          </w:p>
        </w:tc>
        <w:tc>
          <w:tcPr>
            <w:tcW w:w="459" w:type="dxa"/>
            <w:tcBorders>
              <w:top w:val="single" w:sz="4" w:space="0" w:color="auto"/>
              <w:left w:val="nil"/>
              <w:bottom w:val="nil"/>
              <w:right w:val="single" w:sz="4" w:space="0" w:color="auto"/>
            </w:tcBorders>
            <w:shd w:val="clear" w:color="auto" w:fill="auto"/>
            <w:noWrap/>
            <w:vAlign w:val="center"/>
            <w:hideMark/>
          </w:tcPr>
          <w:p w14:paraId="38A6F45E" w14:textId="3685A265"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nil"/>
              <w:right w:val="single" w:sz="4" w:space="0" w:color="auto"/>
            </w:tcBorders>
            <w:shd w:val="clear" w:color="auto" w:fill="auto"/>
            <w:noWrap/>
            <w:vAlign w:val="center"/>
            <w:hideMark/>
          </w:tcPr>
          <w:p w14:paraId="77F9848D" w14:textId="77777777" w:rsidR="009A0C43" w:rsidRPr="00F57155" w:rsidRDefault="009A0C43" w:rsidP="009A0C43">
            <w:pPr>
              <w:tabs>
                <w:tab w:val="clear" w:pos="720"/>
              </w:tabs>
              <w:suppressAutoHyphens w:val="0"/>
              <w:jc w:val="center"/>
              <w:textDirection w:val="lrTb"/>
              <w:textAlignment w:val="auto"/>
              <w:rPr>
                <w:rFonts w:cs="Arial"/>
                <w:b/>
                <w:bCs/>
                <w:color w:val="993366"/>
                <w:sz w:val="18"/>
                <w:szCs w:val="18"/>
                <w:lang w:val="sr-Latn-RS" w:eastAsia="sr-Latn-RS"/>
              </w:rPr>
            </w:pPr>
            <w:r w:rsidRPr="00F57155">
              <w:rPr>
                <w:rFonts w:cs="Arial"/>
                <w:b/>
                <w:bCs/>
                <w:color w:val="993366"/>
                <w:sz w:val="18"/>
                <w:szCs w:val="18"/>
                <w:lang w:val="sr-Latn-RS" w:eastAsia="sr-Latn-RS"/>
              </w:rPr>
              <w:t>250</w:t>
            </w:r>
          </w:p>
        </w:tc>
        <w:tc>
          <w:tcPr>
            <w:tcW w:w="1145" w:type="dxa"/>
            <w:tcBorders>
              <w:top w:val="nil"/>
              <w:left w:val="nil"/>
              <w:bottom w:val="nil"/>
              <w:right w:val="single" w:sz="4" w:space="0" w:color="auto"/>
            </w:tcBorders>
            <w:shd w:val="clear" w:color="auto" w:fill="auto"/>
            <w:noWrap/>
            <w:vAlign w:val="center"/>
            <w:hideMark/>
          </w:tcPr>
          <w:p w14:paraId="3A5EFD39"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1760</w:t>
            </w:r>
          </w:p>
        </w:tc>
        <w:tc>
          <w:tcPr>
            <w:tcW w:w="19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25520A" w14:textId="77777777" w:rsidR="009A0C43" w:rsidRPr="00F57155" w:rsidRDefault="009A0C43" w:rsidP="009A0C43">
            <w:pPr>
              <w:tabs>
                <w:tab w:val="clear" w:pos="720"/>
              </w:tabs>
              <w:suppressAutoHyphens w:val="0"/>
              <w:jc w:val="center"/>
              <w:textDirection w:val="lrTb"/>
              <w:textAlignment w:val="auto"/>
              <w:rPr>
                <w:rFonts w:cs="Arial"/>
                <w:b/>
                <w:bCs/>
                <w:sz w:val="18"/>
                <w:szCs w:val="18"/>
                <w:lang w:val="sr-Latn-RS" w:eastAsia="sr-Latn-RS"/>
              </w:rPr>
            </w:pPr>
            <w:r w:rsidRPr="00F57155">
              <w:rPr>
                <w:rFonts w:cs="Arial"/>
                <w:b/>
                <w:bCs/>
                <w:sz w:val="18"/>
                <w:szCs w:val="18"/>
                <w:lang w:val="sr-Latn-RS" w:eastAsia="sr-Latn-RS"/>
              </w:rPr>
              <w:t>Дечији савез</w:t>
            </w:r>
          </w:p>
        </w:tc>
      </w:tr>
      <w:tr w:rsidR="009A0C43" w:rsidRPr="00A0225A" w14:paraId="67334437" w14:textId="77777777" w:rsidTr="009A0C43">
        <w:trPr>
          <w:trHeight w:val="510"/>
        </w:trPr>
        <w:tc>
          <w:tcPr>
            <w:tcW w:w="1844" w:type="dxa"/>
            <w:vMerge/>
            <w:tcBorders>
              <w:top w:val="nil"/>
              <w:left w:val="single" w:sz="4" w:space="0" w:color="auto"/>
              <w:bottom w:val="single" w:sz="4" w:space="0" w:color="000000"/>
              <w:right w:val="single" w:sz="4" w:space="0" w:color="auto"/>
            </w:tcBorders>
            <w:vAlign w:val="center"/>
            <w:hideMark/>
          </w:tcPr>
          <w:p w14:paraId="5E539D3C" w14:textId="77777777" w:rsidR="009A0C43" w:rsidRPr="00F57155" w:rsidRDefault="009A0C43" w:rsidP="00981153">
            <w:pPr>
              <w:tabs>
                <w:tab w:val="clear" w:pos="720"/>
              </w:tabs>
              <w:suppressAutoHyphens w:val="0"/>
              <w:jc w:val="center"/>
              <w:textDirection w:val="lrTb"/>
              <w:textAlignment w:val="auto"/>
              <w:rPr>
                <w:rFonts w:cs="Arial"/>
                <w:b/>
                <w:bCs/>
                <w:color w:val="FF0000"/>
                <w:sz w:val="18"/>
                <w:szCs w:val="18"/>
                <w:lang w:val="sr-Latn-RS" w:eastAsia="sr-Latn-RS"/>
              </w:rPr>
            </w:pPr>
          </w:p>
        </w:tc>
        <w:tc>
          <w:tcPr>
            <w:tcW w:w="1391" w:type="dxa"/>
            <w:vMerge/>
            <w:tcBorders>
              <w:left w:val="nil"/>
              <w:bottom w:val="single" w:sz="4" w:space="0" w:color="auto"/>
              <w:right w:val="single" w:sz="4" w:space="0" w:color="auto"/>
            </w:tcBorders>
            <w:shd w:val="clear" w:color="auto" w:fill="auto"/>
            <w:noWrap/>
            <w:vAlign w:val="center"/>
            <w:hideMark/>
          </w:tcPr>
          <w:p w14:paraId="48C3EB80" w14:textId="7FDB5A15" w:rsidR="009A0C43" w:rsidRPr="00F57155" w:rsidRDefault="009A0C43" w:rsidP="00981153">
            <w:pPr>
              <w:tabs>
                <w:tab w:val="clear" w:pos="720"/>
              </w:tabs>
              <w:suppressAutoHyphens w:val="0"/>
              <w:jc w:val="center"/>
              <w:textDirection w:val="lrTb"/>
              <w:textAlignment w:val="auto"/>
              <w:rPr>
                <w:rFonts w:cs="Arial"/>
                <w:b/>
                <w:bCs/>
                <w:color w:val="003366"/>
                <w:sz w:val="18"/>
                <w:szCs w:val="18"/>
                <w:lang w:val="sr-Latn-RS" w:eastAsia="sr-Latn-RS"/>
              </w:rPr>
            </w:pPr>
          </w:p>
        </w:tc>
        <w:tc>
          <w:tcPr>
            <w:tcW w:w="1174" w:type="dxa"/>
            <w:tcBorders>
              <w:top w:val="nil"/>
              <w:left w:val="nil"/>
              <w:bottom w:val="single" w:sz="4" w:space="0" w:color="auto"/>
              <w:right w:val="single" w:sz="4" w:space="0" w:color="auto"/>
            </w:tcBorders>
            <w:shd w:val="clear" w:color="auto" w:fill="auto"/>
            <w:noWrap/>
            <w:vAlign w:val="center"/>
            <w:hideMark/>
          </w:tcPr>
          <w:p w14:paraId="1F2E6C23" w14:textId="77777777" w:rsidR="009A0C43" w:rsidRPr="00F57155" w:rsidRDefault="009A0C43"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II/2</w:t>
            </w:r>
          </w:p>
        </w:tc>
        <w:tc>
          <w:tcPr>
            <w:tcW w:w="550" w:type="dxa"/>
            <w:tcBorders>
              <w:top w:val="nil"/>
              <w:left w:val="nil"/>
              <w:bottom w:val="single" w:sz="4" w:space="0" w:color="auto"/>
              <w:right w:val="single" w:sz="4" w:space="0" w:color="auto"/>
            </w:tcBorders>
            <w:shd w:val="clear" w:color="auto" w:fill="auto"/>
            <w:noWrap/>
            <w:vAlign w:val="center"/>
            <w:hideMark/>
          </w:tcPr>
          <w:p w14:paraId="52F73E00"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100</w:t>
            </w:r>
          </w:p>
        </w:tc>
        <w:tc>
          <w:tcPr>
            <w:tcW w:w="550" w:type="dxa"/>
            <w:tcBorders>
              <w:top w:val="nil"/>
              <w:left w:val="nil"/>
              <w:bottom w:val="single" w:sz="4" w:space="0" w:color="auto"/>
              <w:right w:val="single" w:sz="4" w:space="0" w:color="auto"/>
            </w:tcBorders>
            <w:shd w:val="clear" w:color="auto" w:fill="auto"/>
            <w:noWrap/>
            <w:vAlign w:val="center"/>
            <w:hideMark/>
          </w:tcPr>
          <w:p w14:paraId="7212642F" w14:textId="77777777" w:rsidR="009A0C43" w:rsidRPr="00F57155" w:rsidRDefault="009A0C43"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21</w:t>
            </w:r>
          </w:p>
        </w:tc>
        <w:tc>
          <w:tcPr>
            <w:tcW w:w="459" w:type="dxa"/>
            <w:tcBorders>
              <w:top w:val="nil"/>
              <w:left w:val="nil"/>
              <w:bottom w:val="single" w:sz="4" w:space="0" w:color="auto"/>
              <w:right w:val="single" w:sz="4" w:space="0" w:color="auto"/>
            </w:tcBorders>
            <w:shd w:val="clear" w:color="auto" w:fill="auto"/>
            <w:noWrap/>
            <w:vAlign w:val="center"/>
            <w:hideMark/>
          </w:tcPr>
          <w:p w14:paraId="469A4547" w14:textId="3FB3D0B0"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7608558"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550" w:type="dxa"/>
            <w:tcBorders>
              <w:top w:val="single" w:sz="4" w:space="0" w:color="auto"/>
              <w:left w:val="nil"/>
              <w:bottom w:val="nil"/>
              <w:right w:val="single" w:sz="4" w:space="0" w:color="auto"/>
            </w:tcBorders>
            <w:shd w:val="clear" w:color="000000" w:fill="FFFF00"/>
            <w:noWrap/>
            <w:vAlign w:val="center"/>
            <w:hideMark/>
          </w:tcPr>
          <w:p w14:paraId="3CE83E8F"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22</w:t>
            </w:r>
          </w:p>
        </w:tc>
        <w:tc>
          <w:tcPr>
            <w:tcW w:w="459" w:type="dxa"/>
            <w:tcBorders>
              <w:top w:val="nil"/>
              <w:left w:val="nil"/>
              <w:bottom w:val="single" w:sz="4" w:space="0" w:color="auto"/>
              <w:right w:val="single" w:sz="4" w:space="0" w:color="auto"/>
            </w:tcBorders>
            <w:shd w:val="clear" w:color="auto" w:fill="auto"/>
            <w:noWrap/>
            <w:vAlign w:val="center"/>
            <w:hideMark/>
          </w:tcPr>
          <w:p w14:paraId="34B4D9A1"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190DBBA0"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3EE39D33" w14:textId="7059BB2A"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3D129095" w14:textId="3D6E222F"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0C4182EB"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48481C3B" w14:textId="45223C84"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16FD961" w14:textId="4D786CD1"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0AF31ED4" w14:textId="1FF3781A"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2BF27486" w14:textId="5A533FAE"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550" w:type="dxa"/>
            <w:tcBorders>
              <w:top w:val="single" w:sz="4" w:space="0" w:color="auto"/>
              <w:left w:val="single" w:sz="4" w:space="0" w:color="auto"/>
              <w:bottom w:val="nil"/>
              <w:right w:val="single" w:sz="4" w:space="0" w:color="auto"/>
            </w:tcBorders>
            <w:shd w:val="clear" w:color="auto" w:fill="auto"/>
            <w:noWrap/>
            <w:vAlign w:val="center"/>
            <w:hideMark/>
          </w:tcPr>
          <w:p w14:paraId="0F6CF36D" w14:textId="77777777" w:rsidR="009A0C43" w:rsidRPr="00F57155" w:rsidRDefault="009A0C43" w:rsidP="00981153">
            <w:pPr>
              <w:tabs>
                <w:tab w:val="clear" w:pos="720"/>
              </w:tabs>
              <w:suppressAutoHyphens w:val="0"/>
              <w:jc w:val="center"/>
              <w:textDirection w:val="lrTb"/>
              <w:textAlignment w:val="auto"/>
              <w:rPr>
                <w:rFonts w:cs="Arial"/>
                <w:b/>
                <w:bCs/>
                <w:color w:val="0000FF"/>
                <w:sz w:val="18"/>
                <w:szCs w:val="18"/>
                <w:lang w:val="sr-Latn-RS" w:eastAsia="sr-Latn-RS"/>
              </w:rPr>
            </w:pPr>
            <w:r w:rsidRPr="00F57155">
              <w:rPr>
                <w:rFonts w:cs="Arial"/>
                <w:b/>
                <w:bCs/>
                <w:color w:val="0000FF"/>
                <w:sz w:val="18"/>
                <w:szCs w:val="18"/>
                <w:lang w:val="sr-Latn-RS" w:eastAsia="sr-Latn-RS"/>
              </w:rPr>
              <w:t>25</w:t>
            </w:r>
          </w:p>
        </w:tc>
        <w:tc>
          <w:tcPr>
            <w:tcW w:w="550" w:type="dxa"/>
            <w:tcBorders>
              <w:top w:val="nil"/>
              <w:left w:val="nil"/>
              <w:bottom w:val="single" w:sz="4" w:space="0" w:color="auto"/>
              <w:right w:val="single" w:sz="4" w:space="0" w:color="auto"/>
            </w:tcBorders>
            <w:shd w:val="clear" w:color="auto" w:fill="auto"/>
            <w:noWrap/>
            <w:vAlign w:val="center"/>
            <w:hideMark/>
          </w:tcPr>
          <w:p w14:paraId="61C35FA8"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10</w:t>
            </w:r>
          </w:p>
        </w:tc>
        <w:tc>
          <w:tcPr>
            <w:tcW w:w="717" w:type="dxa"/>
            <w:tcBorders>
              <w:top w:val="single" w:sz="4" w:space="0" w:color="auto"/>
              <w:left w:val="nil"/>
              <w:bottom w:val="nil"/>
              <w:right w:val="single" w:sz="4" w:space="0" w:color="auto"/>
            </w:tcBorders>
            <w:shd w:val="clear" w:color="auto" w:fill="auto"/>
            <w:noWrap/>
            <w:vAlign w:val="center"/>
            <w:hideMark/>
          </w:tcPr>
          <w:p w14:paraId="1F399FAD" w14:textId="77777777" w:rsidR="009A0C43" w:rsidRPr="00F57155" w:rsidRDefault="009A0C43"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35</w:t>
            </w:r>
          </w:p>
        </w:tc>
        <w:tc>
          <w:tcPr>
            <w:tcW w:w="763" w:type="dxa"/>
            <w:tcBorders>
              <w:top w:val="nil"/>
              <w:left w:val="nil"/>
              <w:bottom w:val="single" w:sz="4" w:space="0" w:color="auto"/>
              <w:right w:val="single" w:sz="4" w:space="0" w:color="auto"/>
            </w:tcBorders>
            <w:shd w:val="clear" w:color="auto" w:fill="auto"/>
            <w:noWrap/>
            <w:vAlign w:val="center"/>
            <w:hideMark/>
          </w:tcPr>
          <w:p w14:paraId="00AF7C0E"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6" w:type="dxa"/>
            <w:tcBorders>
              <w:top w:val="nil"/>
              <w:left w:val="nil"/>
              <w:bottom w:val="single" w:sz="4" w:space="0" w:color="auto"/>
              <w:right w:val="single" w:sz="4" w:space="0" w:color="auto"/>
            </w:tcBorders>
            <w:shd w:val="clear" w:color="auto" w:fill="auto"/>
            <w:noWrap/>
            <w:vAlign w:val="center"/>
            <w:hideMark/>
          </w:tcPr>
          <w:p w14:paraId="6736CE25"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95" w:type="dxa"/>
            <w:tcBorders>
              <w:top w:val="nil"/>
              <w:left w:val="nil"/>
              <w:bottom w:val="single" w:sz="4" w:space="0" w:color="auto"/>
              <w:right w:val="single" w:sz="4" w:space="0" w:color="auto"/>
            </w:tcBorders>
            <w:shd w:val="clear" w:color="auto" w:fill="auto"/>
            <w:noWrap/>
            <w:vAlign w:val="center"/>
            <w:hideMark/>
          </w:tcPr>
          <w:p w14:paraId="3C8F4FF6"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459" w:type="dxa"/>
            <w:tcBorders>
              <w:top w:val="nil"/>
              <w:left w:val="nil"/>
              <w:bottom w:val="single" w:sz="4" w:space="0" w:color="auto"/>
              <w:right w:val="single" w:sz="4" w:space="0" w:color="auto"/>
            </w:tcBorders>
            <w:shd w:val="clear" w:color="auto" w:fill="auto"/>
            <w:noWrap/>
            <w:vAlign w:val="center"/>
            <w:hideMark/>
          </w:tcPr>
          <w:p w14:paraId="60FB7299"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613" w:type="dxa"/>
            <w:tcBorders>
              <w:top w:val="nil"/>
              <w:left w:val="nil"/>
              <w:bottom w:val="single" w:sz="4" w:space="0" w:color="auto"/>
              <w:right w:val="single" w:sz="4" w:space="0" w:color="auto"/>
            </w:tcBorders>
            <w:shd w:val="clear" w:color="auto" w:fill="auto"/>
            <w:noWrap/>
            <w:vAlign w:val="center"/>
            <w:hideMark/>
          </w:tcPr>
          <w:p w14:paraId="29683671" w14:textId="77777777" w:rsidR="009A0C43" w:rsidRPr="00F57155" w:rsidRDefault="009A0C43" w:rsidP="00981153">
            <w:pPr>
              <w:tabs>
                <w:tab w:val="clear" w:pos="720"/>
              </w:tabs>
              <w:suppressAutoHyphens w:val="0"/>
              <w:jc w:val="center"/>
              <w:textDirection w:val="lrTb"/>
              <w:textAlignment w:val="auto"/>
              <w:rPr>
                <w:rFonts w:cs="Arial"/>
                <w:b/>
                <w:bCs/>
                <w:color w:val="FF0000"/>
                <w:sz w:val="18"/>
                <w:szCs w:val="18"/>
                <w:lang w:val="sr-Latn-RS" w:eastAsia="sr-Latn-RS"/>
              </w:rPr>
            </w:pPr>
            <w:r w:rsidRPr="00F57155">
              <w:rPr>
                <w:rFonts w:cs="Arial"/>
                <w:b/>
                <w:bCs/>
                <w:color w:val="FF0000"/>
                <w:sz w:val="18"/>
                <w:szCs w:val="18"/>
                <w:lang w:val="sr-Latn-RS" w:eastAsia="sr-Latn-RS"/>
              </w:rPr>
              <w:t>0</w:t>
            </w:r>
          </w:p>
        </w:tc>
        <w:tc>
          <w:tcPr>
            <w:tcW w:w="709" w:type="dxa"/>
            <w:tcBorders>
              <w:top w:val="nil"/>
              <w:left w:val="nil"/>
              <w:bottom w:val="single" w:sz="4" w:space="0" w:color="auto"/>
              <w:right w:val="single" w:sz="4" w:space="0" w:color="auto"/>
            </w:tcBorders>
            <w:shd w:val="clear" w:color="auto" w:fill="auto"/>
            <w:noWrap/>
            <w:vAlign w:val="center"/>
            <w:hideMark/>
          </w:tcPr>
          <w:p w14:paraId="1DFD653E" w14:textId="77777777"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r w:rsidRPr="00F57155">
              <w:rPr>
                <w:rFonts w:cs="Arial"/>
                <w:sz w:val="18"/>
                <w:szCs w:val="18"/>
                <w:lang w:val="sr-Latn-RS" w:eastAsia="sr-Latn-RS"/>
              </w:rPr>
              <w:t>1</w:t>
            </w:r>
          </w:p>
        </w:tc>
        <w:tc>
          <w:tcPr>
            <w:tcW w:w="717" w:type="dxa"/>
            <w:tcBorders>
              <w:top w:val="nil"/>
              <w:left w:val="nil"/>
              <w:bottom w:val="single" w:sz="4" w:space="0" w:color="auto"/>
              <w:right w:val="single" w:sz="4" w:space="0" w:color="auto"/>
            </w:tcBorders>
            <w:shd w:val="clear" w:color="auto" w:fill="auto"/>
            <w:noWrap/>
            <w:vAlign w:val="center"/>
            <w:hideMark/>
          </w:tcPr>
          <w:p w14:paraId="34CF904C" w14:textId="2487AEA2"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19DF7998" w14:textId="04434829" w:rsidR="009A0C43" w:rsidRPr="00F57155" w:rsidRDefault="009A0C43" w:rsidP="00981153">
            <w:pPr>
              <w:tabs>
                <w:tab w:val="clear" w:pos="720"/>
              </w:tabs>
              <w:suppressAutoHyphens w:val="0"/>
              <w:jc w:val="center"/>
              <w:textDirection w:val="lrTb"/>
              <w:textAlignment w:val="auto"/>
              <w:rPr>
                <w:rFonts w:cs="Arial"/>
                <w:b/>
                <w:bCs/>
                <w:color w:val="008000"/>
                <w:sz w:val="18"/>
                <w:szCs w:val="18"/>
                <w:lang w:val="sr-Latn-RS" w:eastAsia="sr-Latn-RS"/>
              </w:rPr>
            </w:pPr>
          </w:p>
        </w:tc>
        <w:tc>
          <w:tcPr>
            <w:tcW w:w="661" w:type="dxa"/>
            <w:tcBorders>
              <w:top w:val="single" w:sz="4" w:space="0" w:color="auto"/>
              <w:left w:val="nil"/>
              <w:bottom w:val="nil"/>
              <w:right w:val="single" w:sz="4" w:space="0" w:color="auto"/>
            </w:tcBorders>
            <w:shd w:val="clear" w:color="auto" w:fill="auto"/>
            <w:noWrap/>
            <w:vAlign w:val="center"/>
            <w:hideMark/>
          </w:tcPr>
          <w:p w14:paraId="2D4888B9" w14:textId="77777777" w:rsidR="009A0C43" w:rsidRPr="00F57155" w:rsidRDefault="009A0C43" w:rsidP="00981153">
            <w:pPr>
              <w:tabs>
                <w:tab w:val="clear" w:pos="720"/>
              </w:tabs>
              <w:suppressAutoHyphens w:val="0"/>
              <w:jc w:val="center"/>
              <w:textDirection w:val="lrTb"/>
              <w:textAlignment w:val="auto"/>
              <w:rPr>
                <w:rFonts w:cs="Arial"/>
                <w:b/>
                <w:bCs/>
                <w:color w:val="008080"/>
                <w:sz w:val="18"/>
                <w:szCs w:val="18"/>
                <w:lang w:val="sr-Latn-RS" w:eastAsia="sr-Latn-RS"/>
              </w:rPr>
            </w:pPr>
            <w:r w:rsidRPr="00F57155">
              <w:rPr>
                <w:rFonts w:cs="Arial"/>
                <w:b/>
                <w:bCs/>
                <w:color w:val="008080"/>
                <w:sz w:val="18"/>
                <w:szCs w:val="18"/>
                <w:lang w:val="sr-Latn-RS" w:eastAsia="sr-Latn-RS"/>
              </w:rPr>
              <w:t>40</w:t>
            </w:r>
          </w:p>
        </w:tc>
        <w:tc>
          <w:tcPr>
            <w:tcW w:w="459" w:type="dxa"/>
            <w:tcBorders>
              <w:top w:val="nil"/>
              <w:left w:val="nil"/>
              <w:bottom w:val="single" w:sz="4" w:space="0" w:color="auto"/>
              <w:right w:val="single" w:sz="4" w:space="0" w:color="auto"/>
            </w:tcBorders>
            <w:shd w:val="clear" w:color="auto" w:fill="auto"/>
            <w:noWrap/>
            <w:vAlign w:val="center"/>
            <w:hideMark/>
          </w:tcPr>
          <w:p w14:paraId="52B1E624" w14:textId="2433EF10" w:rsidR="009A0C43" w:rsidRPr="00F57155" w:rsidRDefault="009A0C43" w:rsidP="00981153">
            <w:pPr>
              <w:tabs>
                <w:tab w:val="clear" w:pos="720"/>
              </w:tabs>
              <w:suppressAutoHyphens w:val="0"/>
              <w:jc w:val="center"/>
              <w:textDirection w:val="lrTb"/>
              <w:textAlignment w:val="auto"/>
              <w:rPr>
                <w:rFonts w:cs="Arial"/>
                <w:sz w:val="18"/>
                <w:szCs w:val="18"/>
                <w:lang w:val="sr-Latn-RS" w:eastAsia="sr-Latn-RS"/>
              </w:rPr>
            </w:pPr>
          </w:p>
        </w:tc>
        <w:tc>
          <w:tcPr>
            <w:tcW w:w="459" w:type="dxa"/>
            <w:tcBorders>
              <w:top w:val="nil"/>
              <w:left w:val="nil"/>
              <w:bottom w:val="single" w:sz="4" w:space="0" w:color="auto"/>
              <w:right w:val="single" w:sz="4" w:space="0" w:color="auto"/>
            </w:tcBorders>
            <w:shd w:val="clear" w:color="auto" w:fill="auto"/>
            <w:noWrap/>
            <w:vAlign w:val="center"/>
            <w:hideMark/>
          </w:tcPr>
          <w:p w14:paraId="0DD6D11E" w14:textId="77670C0E" w:rsidR="009A0C43" w:rsidRPr="00F57155" w:rsidRDefault="009A0C43" w:rsidP="00981153">
            <w:pPr>
              <w:tabs>
                <w:tab w:val="clear" w:pos="720"/>
              </w:tabs>
              <w:suppressAutoHyphens w:val="0"/>
              <w:jc w:val="center"/>
              <w:textDirection w:val="lrTb"/>
              <w:textAlignment w:val="auto"/>
              <w:rPr>
                <w:rFonts w:cs="Arial"/>
                <w:b/>
                <w:bCs/>
                <w:sz w:val="18"/>
                <w:szCs w:val="18"/>
                <w:lang w:val="sr-Latn-RS" w:eastAsia="sr-Latn-RS"/>
              </w:rPr>
            </w:pPr>
          </w:p>
        </w:tc>
        <w:tc>
          <w:tcPr>
            <w:tcW w:w="550" w:type="dxa"/>
            <w:tcBorders>
              <w:top w:val="nil"/>
              <w:left w:val="nil"/>
              <w:bottom w:val="single" w:sz="4" w:space="0" w:color="auto"/>
              <w:right w:val="single" w:sz="4" w:space="0" w:color="auto"/>
            </w:tcBorders>
            <w:shd w:val="clear" w:color="auto" w:fill="auto"/>
            <w:noWrap/>
            <w:vAlign w:val="center"/>
            <w:hideMark/>
          </w:tcPr>
          <w:p w14:paraId="05211DCE" w14:textId="47466DB8" w:rsidR="009A0C43" w:rsidRPr="00F57155" w:rsidRDefault="009A0C43" w:rsidP="00981153">
            <w:pPr>
              <w:tabs>
                <w:tab w:val="clear" w:pos="720"/>
              </w:tabs>
              <w:suppressAutoHyphens w:val="0"/>
              <w:jc w:val="center"/>
              <w:textDirection w:val="lrTb"/>
              <w:textAlignment w:val="auto"/>
              <w:rPr>
                <w:rFonts w:cs="Arial"/>
                <w:b/>
                <w:bCs/>
                <w:color w:val="993366"/>
                <w:sz w:val="18"/>
                <w:szCs w:val="18"/>
                <w:lang w:val="sr-Latn-RS" w:eastAsia="sr-Latn-RS"/>
              </w:rPr>
            </w:pPr>
          </w:p>
        </w:tc>
        <w:tc>
          <w:tcPr>
            <w:tcW w:w="1145" w:type="dxa"/>
            <w:tcBorders>
              <w:top w:val="nil"/>
              <w:left w:val="nil"/>
              <w:bottom w:val="single" w:sz="4" w:space="0" w:color="auto"/>
              <w:right w:val="single" w:sz="4" w:space="0" w:color="auto"/>
            </w:tcBorders>
            <w:shd w:val="clear" w:color="auto" w:fill="auto"/>
            <w:noWrap/>
            <w:vAlign w:val="center"/>
            <w:hideMark/>
          </w:tcPr>
          <w:p w14:paraId="62811A43" w14:textId="73EC16C3" w:rsidR="009A0C43" w:rsidRPr="00F57155" w:rsidRDefault="009A0C43" w:rsidP="00981153">
            <w:pPr>
              <w:tabs>
                <w:tab w:val="clear" w:pos="720"/>
              </w:tabs>
              <w:suppressAutoHyphens w:val="0"/>
              <w:jc w:val="center"/>
              <w:textDirection w:val="lrTb"/>
              <w:textAlignment w:val="auto"/>
              <w:rPr>
                <w:rFonts w:cs="Arial"/>
                <w:b/>
                <w:bCs/>
                <w:sz w:val="18"/>
                <w:szCs w:val="18"/>
                <w:lang w:val="sr-Latn-RS" w:eastAsia="sr-Latn-RS"/>
              </w:rPr>
            </w:pPr>
          </w:p>
        </w:tc>
        <w:tc>
          <w:tcPr>
            <w:tcW w:w="1979" w:type="dxa"/>
            <w:vMerge/>
            <w:tcBorders>
              <w:top w:val="nil"/>
              <w:left w:val="single" w:sz="4" w:space="0" w:color="auto"/>
              <w:bottom w:val="single" w:sz="4" w:space="0" w:color="000000"/>
              <w:right w:val="single" w:sz="4" w:space="0" w:color="auto"/>
            </w:tcBorders>
            <w:vAlign w:val="center"/>
            <w:hideMark/>
          </w:tcPr>
          <w:p w14:paraId="0DD95F8C" w14:textId="77777777" w:rsidR="009A0C43" w:rsidRPr="00F57155" w:rsidRDefault="009A0C43" w:rsidP="00981153">
            <w:pPr>
              <w:tabs>
                <w:tab w:val="clear" w:pos="720"/>
              </w:tabs>
              <w:suppressAutoHyphens w:val="0"/>
              <w:jc w:val="center"/>
              <w:textDirection w:val="lrTb"/>
              <w:textAlignment w:val="auto"/>
              <w:rPr>
                <w:rFonts w:cs="Arial"/>
                <w:b/>
                <w:bCs/>
                <w:sz w:val="18"/>
                <w:szCs w:val="18"/>
                <w:lang w:val="sr-Latn-RS" w:eastAsia="sr-Latn-RS"/>
              </w:rPr>
            </w:pPr>
          </w:p>
        </w:tc>
      </w:tr>
    </w:tbl>
    <w:p w14:paraId="5C4C7E2A" w14:textId="1A0568C1" w:rsidR="00494F23" w:rsidRDefault="00494F23">
      <w:pPr>
        <w:tabs>
          <w:tab w:val="clear" w:pos="720"/>
        </w:tabs>
        <w:suppressAutoHyphens w:val="0"/>
        <w:jc w:val="left"/>
        <w:textDirection w:val="lrTb"/>
        <w:textAlignment w:val="auto"/>
        <w:rPr>
          <w:rFonts w:eastAsia="Arial" w:cs="Arial"/>
          <w:b/>
          <w:color w:val="FF0000"/>
          <w:sz w:val="22"/>
          <w:szCs w:val="22"/>
        </w:rPr>
      </w:pPr>
    </w:p>
    <w:tbl>
      <w:tblPr>
        <w:tblW w:w="4899" w:type="pct"/>
        <w:tblLook w:val="04A0" w:firstRow="1" w:lastRow="0" w:firstColumn="1" w:lastColumn="0" w:noHBand="0" w:noVBand="1"/>
      </w:tblPr>
      <w:tblGrid>
        <w:gridCol w:w="1675"/>
        <w:gridCol w:w="1274"/>
        <w:gridCol w:w="1176"/>
        <w:gridCol w:w="561"/>
        <w:gridCol w:w="673"/>
        <w:gridCol w:w="561"/>
        <w:gridCol w:w="615"/>
        <w:gridCol w:w="517"/>
        <w:gridCol w:w="440"/>
        <w:gridCol w:w="498"/>
        <w:gridCol w:w="597"/>
        <w:gridCol w:w="597"/>
        <w:gridCol w:w="637"/>
        <w:gridCol w:w="435"/>
        <w:gridCol w:w="435"/>
        <w:gridCol w:w="561"/>
        <w:gridCol w:w="435"/>
        <w:gridCol w:w="561"/>
        <w:gridCol w:w="579"/>
        <w:gridCol w:w="655"/>
        <w:gridCol w:w="503"/>
        <w:gridCol w:w="520"/>
        <w:gridCol w:w="480"/>
        <w:gridCol w:w="480"/>
        <w:gridCol w:w="615"/>
        <w:gridCol w:w="615"/>
        <w:gridCol w:w="597"/>
        <w:gridCol w:w="480"/>
        <w:gridCol w:w="673"/>
        <w:gridCol w:w="435"/>
        <w:gridCol w:w="597"/>
        <w:gridCol w:w="736"/>
        <w:gridCol w:w="673"/>
        <w:gridCol w:w="1548"/>
      </w:tblGrid>
      <w:tr w:rsidR="00494F23" w:rsidRPr="00494F23" w14:paraId="1A454F1C" w14:textId="77777777" w:rsidTr="00494F23">
        <w:trPr>
          <w:trHeight w:val="660"/>
        </w:trPr>
        <w:tc>
          <w:tcPr>
            <w:tcW w:w="373"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8BA2A6D"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lastRenderedPageBreak/>
              <w:t>име и презиме наставника</w:t>
            </w:r>
          </w:p>
        </w:tc>
        <w:tc>
          <w:tcPr>
            <w:tcW w:w="546" w:type="pct"/>
            <w:gridSpan w:val="2"/>
            <w:tcBorders>
              <w:top w:val="single" w:sz="4" w:space="0" w:color="auto"/>
              <w:left w:val="nil"/>
              <w:bottom w:val="single" w:sz="4" w:space="0" w:color="auto"/>
              <w:right w:val="single" w:sz="4" w:space="0" w:color="000000"/>
            </w:tcBorders>
            <w:shd w:val="clear" w:color="99CCFF" w:fill="CCFFFF"/>
            <w:noWrap/>
            <w:vAlign w:val="center"/>
            <w:hideMark/>
          </w:tcPr>
          <w:p w14:paraId="08FA4D7A" w14:textId="77777777" w:rsidR="00494F23" w:rsidRPr="00494F23" w:rsidRDefault="00494F23" w:rsidP="00494F23">
            <w:pPr>
              <w:tabs>
                <w:tab w:val="clear" w:pos="720"/>
              </w:tabs>
              <w:suppressAutoHyphens w:val="0"/>
              <w:jc w:val="center"/>
              <w:textDirection w:val="lrTb"/>
              <w:textAlignment w:val="auto"/>
              <w:rPr>
                <w:rFonts w:cs="Arial"/>
                <w:b/>
                <w:bCs/>
                <w:color w:val="003366"/>
                <w:sz w:val="18"/>
                <w:szCs w:val="18"/>
                <w:lang w:val="sr-Latn-RS" w:eastAsia="sr-Latn-RS"/>
              </w:rPr>
            </w:pPr>
            <w:r w:rsidRPr="00494F23">
              <w:rPr>
                <w:rFonts w:cs="Arial"/>
                <w:b/>
                <w:bCs/>
                <w:color w:val="003366"/>
                <w:sz w:val="18"/>
                <w:szCs w:val="18"/>
                <w:lang w:val="sr-Latn-RS" w:eastAsia="sr-Latn-RS"/>
              </w:rPr>
              <w:t>старешинствo</w:t>
            </w:r>
          </w:p>
        </w:tc>
        <w:tc>
          <w:tcPr>
            <w:tcW w:w="125" w:type="pct"/>
            <w:vMerge w:val="restart"/>
            <w:tcBorders>
              <w:top w:val="single" w:sz="4" w:space="0" w:color="auto"/>
              <w:left w:val="single" w:sz="4" w:space="0" w:color="auto"/>
              <w:bottom w:val="single" w:sz="4" w:space="0" w:color="auto"/>
              <w:right w:val="single" w:sz="4" w:space="0" w:color="auto"/>
            </w:tcBorders>
            <w:shd w:val="clear" w:color="99CCFF" w:fill="CCFFFF"/>
            <w:noWrap/>
            <w:vAlign w:val="center"/>
            <w:hideMark/>
          </w:tcPr>
          <w:p w14:paraId="057AE571"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w:t>
            </w:r>
          </w:p>
        </w:tc>
        <w:tc>
          <w:tcPr>
            <w:tcW w:w="527" w:type="pct"/>
            <w:gridSpan w:val="4"/>
            <w:tcBorders>
              <w:top w:val="single" w:sz="4" w:space="0" w:color="auto"/>
              <w:left w:val="nil"/>
              <w:bottom w:val="single" w:sz="4" w:space="0" w:color="auto"/>
              <w:right w:val="single" w:sz="4" w:space="0" w:color="auto"/>
            </w:tcBorders>
            <w:shd w:val="clear" w:color="99CCFF" w:fill="CCFFFF"/>
            <w:noWrap/>
            <w:vAlign w:val="center"/>
            <w:hideMark/>
          </w:tcPr>
          <w:p w14:paraId="56C0C24B"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настава</w:t>
            </w:r>
          </w:p>
        </w:tc>
        <w:tc>
          <w:tcPr>
            <w:tcW w:w="98"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BEA9176"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ЧОС</w:t>
            </w:r>
          </w:p>
        </w:tc>
        <w:tc>
          <w:tcPr>
            <w:tcW w:w="111"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0DB2A05"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допунска настава</w:t>
            </w:r>
          </w:p>
        </w:tc>
        <w:tc>
          <w:tcPr>
            <w:tcW w:w="133"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2E7C699"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додатна настава</w:t>
            </w:r>
          </w:p>
        </w:tc>
        <w:tc>
          <w:tcPr>
            <w:tcW w:w="133"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70BAD20A"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самосталан рад</w:t>
            </w:r>
          </w:p>
        </w:tc>
        <w:tc>
          <w:tcPr>
            <w:tcW w:w="142"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4A18D081"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ваннаставне активности</w:t>
            </w:r>
          </w:p>
        </w:tc>
        <w:tc>
          <w:tcPr>
            <w:tcW w:w="9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503BCE8"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испити</w:t>
            </w:r>
          </w:p>
        </w:tc>
        <w:tc>
          <w:tcPr>
            <w:tcW w:w="9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B72D42A"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такмичења</w:t>
            </w:r>
          </w:p>
        </w:tc>
        <w:tc>
          <w:tcPr>
            <w:tcW w:w="125"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F423ED4"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остале актзивности</w:t>
            </w:r>
          </w:p>
        </w:tc>
        <w:tc>
          <w:tcPr>
            <w:tcW w:w="9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1B711054"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хор</w:t>
            </w:r>
          </w:p>
        </w:tc>
        <w:tc>
          <w:tcPr>
            <w:tcW w:w="125"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5B8C1AAA" w14:textId="77777777" w:rsidR="00494F23" w:rsidRPr="00494F23" w:rsidRDefault="00494F23" w:rsidP="00494F23">
            <w:pPr>
              <w:tabs>
                <w:tab w:val="clear" w:pos="720"/>
              </w:tabs>
              <w:suppressAutoHyphens w:val="0"/>
              <w:jc w:val="center"/>
              <w:textDirection w:val="lrTb"/>
              <w:textAlignment w:val="auto"/>
              <w:rPr>
                <w:rFonts w:cs="Arial"/>
                <w:color w:val="0000FF"/>
                <w:sz w:val="18"/>
                <w:szCs w:val="18"/>
                <w:lang w:val="sr-Latn-RS" w:eastAsia="sr-Latn-RS"/>
              </w:rPr>
            </w:pPr>
            <w:r w:rsidRPr="00494F23">
              <w:rPr>
                <w:rFonts w:cs="Arial"/>
                <w:color w:val="0000FF"/>
                <w:sz w:val="18"/>
                <w:szCs w:val="18"/>
                <w:lang w:val="sr-Latn-RS" w:eastAsia="sr-Latn-RS"/>
              </w:rPr>
              <w:t>укупно непосредни рад</w:t>
            </w:r>
          </w:p>
        </w:tc>
        <w:tc>
          <w:tcPr>
            <w:tcW w:w="129"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8E7D5C8"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припрема и планирање</w:t>
            </w:r>
          </w:p>
        </w:tc>
        <w:tc>
          <w:tcPr>
            <w:tcW w:w="146"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1013451"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укупно</w:t>
            </w:r>
          </w:p>
        </w:tc>
        <w:tc>
          <w:tcPr>
            <w:tcW w:w="112"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0640FF64"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рад у стручним органима</w:t>
            </w:r>
          </w:p>
        </w:tc>
        <w:tc>
          <w:tcPr>
            <w:tcW w:w="116"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06924B64"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педагошка документација</w:t>
            </w:r>
          </w:p>
        </w:tc>
        <w:tc>
          <w:tcPr>
            <w:tcW w:w="10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562E750"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сарадња са родитељима</w:t>
            </w:r>
          </w:p>
        </w:tc>
        <w:tc>
          <w:tcPr>
            <w:tcW w:w="10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2E50B371"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дежурство у школи</w:t>
            </w:r>
          </w:p>
        </w:tc>
        <w:tc>
          <w:tcPr>
            <w:tcW w:w="13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900C58C"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руковођење стручним већем</w:t>
            </w:r>
          </w:p>
        </w:tc>
        <w:tc>
          <w:tcPr>
            <w:tcW w:w="13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5DA78158"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стручно усавршавање</w:t>
            </w:r>
          </w:p>
        </w:tc>
        <w:tc>
          <w:tcPr>
            <w:tcW w:w="133"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47642F12"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остала задужења</w:t>
            </w:r>
          </w:p>
        </w:tc>
        <w:tc>
          <w:tcPr>
            <w:tcW w:w="10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696EAB11"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менторски рад</w:t>
            </w:r>
          </w:p>
        </w:tc>
        <w:tc>
          <w:tcPr>
            <w:tcW w:w="150"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55A589BC"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недељна задужења</w:t>
            </w:r>
          </w:p>
        </w:tc>
        <w:tc>
          <w:tcPr>
            <w:tcW w:w="97"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4AA1D3FA"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E дневник</w:t>
            </w:r>
          </w:p>
        </w:tc>
        <w:tc>
          <w:tcPr>
            <w:tcW w:w="133"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3D4E0020"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годишњи послови</w:t>
            </w:r>
          </w:p>
        </w:tc>
        <w:tc>
          <w:tcPr>
            <w:tcW w:w="164"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7467B173"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неангажованост</w:t>
            </w:r>
          </w:p>
        </w:tc>
        <w:tc>
          <w:tcPr>
            <w:tcW w:w="150" w:type="pct"/>
            <w:vMerge w:val="restart"/>
            <w:tcBorders>
              <w:top w:val="single" w:sz="4" w:space="0" w:color="auto"/>
              <w:left w:val="single" w:sz="4" w:space="0" w:color="auto"/>
              <w:bottom w:val="single" w:sz="4" w:space="0" w:color="auto"/>
              <w:right w:val="single" w:sz="4" w:space="0" w:color="auto"/>
            </w:tcBorders>
            <w:shd w:val="clear" w:color="99CCFF" w:fill="CCFFFF"/>
            <w:textDirection w:val="btLr"/>
            <w:vAlign w:val="center"/>
            <w:hideMark/>
          </w:tcPr>
          <w:p w14:paraId="490F8336"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годишњи фонд</w:t>
            </w:r>
          </w:p>
        </w:tc>
        <w:tc>
          <w:tcPr>
            <w:tcW w:w="345" w:type="pct"/>
            <w:vMerge w:val="restart"/>
            <w:tcBorders>
              <w:top w:val="single" w:sz="4" w:space="0" w:color="auto"/>
              <w:left w:val="single" w:sz="4" w:space="0" w:color="auto"/>
              <w:bottom w:val="single" w:sz="4" w:space="0" w:color="auto"/>
              <w:right w:val="single" w:sz="4" w:space="0" w:color="auto"/>
            </w:tcBorders>
            <w:shd w:val="clear" w:color="99CCFF" w:fill="CCFFFF"/>
            <w:noWrap/>
            <w:vAlign w:val="bottom"/>
            <w:hideMark/>
          </w:tcPr>
          <w:p w14:paraId="732980F6" w14:textId="77777777" w:rsidR="00494F23" w:rsidRPr="00494F23" w:rsidRDefault="00494F23" w:rsidP="00494F23">
            <w:pPr>
              <w:tabs>
                <w:tab w:val="clear" w:pos="720"/>
              </w:tabs>
              <w:suppressAutoHyphens w:val="0"/>
              <w:jc w:val="center"/>
              <w:textDirection w:val="lrTb"/>
              <w:textAlignment w:val="auto"/>
              <w:rPr>
                <w:rFonts w:cs="Arial"/>
                <w:sz w:val="18"/>
                <w:szCs w:val="18"/>
                <w:lang w:val="sr-Latn-RS" w:eastAsia="sr-Latn-RS"/>
              </w:rPr>
            </w:pPr>
            <w:r w:rsidRPr="00494F23">
              <w:rPr>
                <w:rFonts w:cs="Arial"/>
                <w:sz w:val="18"/>
                <w:szCs w:val="18"/>
                <w:lang w:val="sr-Latn-RS" w:eastAsia="sr-Latn-RS"/>
              </w:rPr>
              <w:t>задужења</w:t>
            </w:r>
          </w:p>
        </w:tc>
      </w:tr>
      <w:tr w:rsidR="00494F23" w:rsidRPr="00494F23" w14:paraId="7E69F42A" w14:textId="77777777" w:rsidTr="00494F23">
        <w:trPr>
          <w:trHeight w:val="1155"/>
        </w:trPr>
        <w:tc>
          <w:tcPr>
            <w:tcW w:w="373" w:type="pct"/>
            <w:vMerge/>
            <w:tcBorders>
              <w:top w:val="single" w:sz="4" w:space="0" w:color="auto"/>
              <w:left w:val="single" w:sz="4" w:space="0" w:color="auto"/>
              <w:bottom w:val="single" w:sz="4" w:space="0" w:color="auto"/>
              <w:right w:val="single" w:sz="4" w:space="0" w:color="auto"/>
            </w:tcBorders>
            <w:vAlign w:val="center"/>
            <w:hideMark/>
          </w:tcPr>
          <w:p w14:paraId="6FF8B4D1" w14:textId="77777777" w:rsidR="00494F23" w:rsidRPr="00494F23" w:rsidRDefault="00494F23" w:rsidP="00494F23">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tcBorders>
              <w:top w:val="nil"/>
              <w:left w:val="nil"/>
              <w:bottom w:val="single" w:sz="4" w:space="0" w:color="auto"/>
              <w:right w:val="single" w:sz="4" w:space="0" w:color="auto"/>
            </w:tcBorders>
            <w:shd w:val="clear" w:color="99CCFF" w:fill="CCFFFF"/>
            <w:noWrap/>
            <w:vAlign w:val="center"/>
            <w:hideMark/>
          </w:tcPr>
          <w:p w14:paraId="333DB95A" w14:textId="77777777" w:rsidR="00494F23" w:rsidRPr="00494F23" w:rsidRDefault="00494F23" w:rsidP="00494F23">
            <w:pPr>
              <w:tabs>
                <w:tab w:val="clear" w:pos="720"/>
              </w:tabs>
              <w:suppressAutoHyphens w:val="0"/>
              <w:jc w:val="center"/>
              <w:textDirection w:val="lrTb"/>
              <w:textAlignment w:val="auto"/>
              <w:rPr>
                <w:rFonts w:cs="Arial"/>
                <w:b/>
                <w:bCs/>
                <w:color w:val="003366"/>
                <w:sz w:val="18"/>
                <w:szCs w:val="18"/>
                <w:lang w:val="sr-Latn-RS" w:eastAsia="sr-Latn-RS"/>
              </w:rPr>
            </w:pPr>
            <w:r w:rsidRPr="00494F23">
              <w:rPr>
                <w:rFonts w:cs="Arial"/>
                <w:b/>
                <w:bCs/>
                <w:color w:val="003366"/>
                <w:sz w:val="18"/>
                <w:szCs w:val="18"/>
                <w:lang w:val="sr-Latn-RS" w:eastAsia="sr-Latn-RS"/>
              </w:rPr>
              <w:t>предмет</w:t>
            </w:r>
          </w:p>
        </w:tc>
        <w:tc>
          <w:tcPr>
            <w:tcW w:w="262" w:type="pct"/>
            <w:tcBorders>
              <w:top w:val="nil"/>
              <w:left w:val="nil"/>
              <w:bottom w:val="single" w:sz="4" w:space="0" w:color="auto"/>
              <w:right w:val="single" w:sz="4" w:space="0" w:color="auto"/>
            </w:tcBorders>
            <w:shd w:val="clear" w:color="99CCFF" w:fill="CCFFFF"/>
            <w:noWrap/>
            <w:vAlign w:val="center"/>
            <w:hideMark/>
          </w:tcPr>
          <w:p w14:paraId="61FC7C3F"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одељења</w:t>
            </w:r>
          </w:p>
        </w:tc>
        <w:tc>
          <w:tcPr>
            <w:tcW w:w="125" w:type="pct"/>
            <w:vMerge/>
            <w:tcBorders>
              <w:top w:val="single" w:sz="4" w:space="0" w:color="auto"/>
              <w:left w:val="single" w:sz="4" w:space="0" w:color="auto"/>
              <w:bottom w:val="single" w:sz="4" w:space="0" w:color="auto"/>
              <w:right w:val="single" w:sz="4" w:space="0" w:color="auto"/>
            </w:tcBorders>
            <w:vAlign w:val="center"/>
            <w:hideMark/>
          </w:tcPr>
          <w:p w14:paraId="2E3772D3"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50" w:type="pct"/>
            <w:tcBorders>
              <w:top w:val="nil"/>
              <w:left w:val="nil"/>
              <w:bottom w:val="single" w:sz="4" w:space="0" w:color="auto"/>
              <w:right w:val="single" w:sz="4" w:space="0" w:color="auto"/>
            </w:tcBorders>
            <w:shd w:val="clear" w:color="99CCFF" w:fill="CCFFFF"/>
            <w:textDirection w:val="btLr"/>
            <w:vAlign w:val="center"/>
            <w:hideMark/>
          </w:tcPr>
          <w:p w14:paraId="203CDEBF"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редовна настава</w:t>
            </w:r>
          </w:p>
        </w:tc>
        <w:tc>
          <w:tcPr>
            <w:tcW w:w="125" w:type="pct"/>
            <w:tcBorders>
              <w:top w:val="nil"/>
              <w:left w:val="nil"/>
              <w:bottom w:val="single" w:sz="4" w:space="0" w:color="auto"/>
              <w:right w:val="single" w:sz="4" w:space="0" w:color="auto"/>
            </w:tcBorders>
            <w:shd w:val="clear" w:color="99CCFF" w:fill="CCFFFF"/>
            <w:textDirection w:val="btLr"/>
            <w:vAlign w:val="center"/>
            <w:hideMark/>
          </w:tcPr>
          <w:p w14:paraId="5A3A13E9"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писмени</w:t>
            </w:r>
          </w:p>
        </w:tc>
        <w:tc>
          <w:tcPr>
            <w:tcW w:w="137" w:type="pct"/>
            <w:tcBorders>
              <w:top w:val="nil"/>
              <w:left w:val="nil"/>
              <w:bottom w:val="single" w:sz="4" w:space="0" w:color="auto"/>
              <w:right w:val="single" w:sz="4" w:space="0" w:color="auto"/>
            </w:tcBorders>
            <w:shd w:val="clear" w:color="99CCFF" w:fill="CCFFFF"/>
            <w:textDirection w:val="btLr"/>
            <w:vAlign w:val="center"/>
            <w:hideMark/>
          </w:tcPr>
          <w:p w14:paraId="011AB946"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изборна настава</w:t>
            </w:r>
          </w:p>
        </w:tc>
        <w:tc>
          <w:tcPr>
            <w:tcW w:w="115" w:type="pct"/>
            <w:tcBorders>
              <w:top w:val="nil"/>
              <w:left w:val="nil"/>
              <w:bottom w:val="single" w:sz="4" w:space="0" w:color="auto"/>
              <w:right w:val="single" w:sz="4" w:space="0" w:color="auto"/>
            </w:tcBorders>
            <w:shd w:val="clear" w:color="000000" w:fill="FFFF00"/>
            <w:textDirection w:val="btLr"/>
            <w:vAlign w:val="center"/>
            <w:hideMark/>
          </w:tcPr>
          <w:p w14:paraId="79426DEB" w14:textId="77777777" w:rsidR="00494F23" w:rsidRPr="00494F23" w:rsidRDefault="00494F23"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укупно</w:t>
            </w:r>
          </w:p>
        </w:tc>
        <w:tc>
          <w:tcPr>
            <w:tcW w:w="98" w:type="pct"/>
            <w:vMerge/>
            <w:tcBorders>
              <w:top w:val="single" w:sz="4" w:space="0" w:color="auto"/>
              <w:left w:val="single" w:sz="4" w:space="0" w:color="auto"/>
              <w:bottom w:val="single" w:sz="4" w:space="0" w:color="auto"/>
              <w:right w:val="single" w:sz="4" w:space="0" w:color="auto"/>
            </w:tcBorders>
            <w:vAlign w:val="center"/>
            <w:hideMark/>
          </w:tcPr>
          <w:p w14:paraId="047FD91F"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11" w:type="pct"/>
            <w:vMerge/>
            <w:tcBorders>
              <w:top w:val="single" w:sz="4" w:space="0" w:color="auto"/>
              <w:left w:val="single" w:sz="4" w:space="0" w:color="auto"/>
              <w:bottom w:val="single" w:sz="4" w:space="0" w:color="auto"/>
              <w:right w:val="single" w:sz="4" w:space="0" w:color="auto"/>
            </w:tcBorders>
            <w:vAlign w:val="center"/>
            <w:hideMark/>
          </w:tcPr>
          <w:p w14:paraId="37B925F2"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14:paraId="54F18AC8"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14:paraId="5165FAA3"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42" w:type="pct"/>
            <w:vMerge/>
            <w:tcBorders>
              <w:top w:val="single" w:sz="4" w:space="0" w:color="auto"/>
              <w:left w:val="single" w:sz="4" w:space="0" w:color="auto"/>
              <w:bottom w:val="single" w:sz="4" w:space="0" w:color="auto"/>
              <w:right w:val="single" w:sz="4" w:space="0" w:color="auto"/>
            </w:tcBorders>
            <w:vAlign w:val="center"/>
            <w:hideMark/>
          </w:tcPr>
          <w:p w14:paraId="504D3334"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97" w:type="pct"/>
            <w:vMerge/>
            <w:tcBorders>
              <w:top w:val="single" w:sz="4" w:space="0" w:color="auto"/>
              <w:left w:val="single" w:sz="4" w:space="0" w:color="auto"/>
              <w:bottom w:val="single" w:sz="4" w:space="0" w:color="auto"/>
              <w:right w:val="single" w:sz="4" w:space="0" w:color="auto"/>
            </w:tcBorders>
            <w:vAlign w:val="center"/>
            <w:hideMark/>
          </w:tcPr>
          <w:p w14:paraId="3CB232A0"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97" w:type="pct"/>
            <w:vMerge/>
            <w:tcBorders>
              <w:top w:val="single" w:sz="4" w:space="0" w:color="auto"/>
              <w:left w:val="single" w:sz="4" w:space="0" w:color="auto"/>
              <w:bottom w:val="single" w:sz="4" w:space="0" w:color="auto"/>
              <w:right w:val="single" w:sz="4" w:space="0" w:color="auto"/>
            </w:tcBorders>
            <w:vAlign w:val="center"/>
            <w:hideMark/>
          </w:tcPr>
          <w:p w14:paraId="1B4CEAB6"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25" w:type="pct"/>
            <w:vMerge/>
            <w:tcBorders>
              <w:top w:val="single" w:sz="4" w:space="0" w:color="auto"/>
              <w:left w:val="single" w:sz="4" w:space="0" w:color="auto"/>
              <w:bottom w:val="single" w:sz="4" w:space="0" w:color="auto"/>
              <w:right w:val="single" w:sz="4" w:space="0" w:color="auto"/>
            </w:tcBorders>
            <w:vAlign w:val="center"/>
            <w:hideMark/>
          </w:tcPr>
          <w:p w14:paraId="70D4FFA3"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97" w:type="pct"/>
            <w:vMerge/>
            <w:tcBorders>
              <w:top w:val="single" w:sz="4" w:space="0" w:color="auto"/>
              <w:left w:val="single" w:sz="4" w:space="0" w:color="auto"/>
              <w:bottom w:val="single" w:sz="4" w:space="0" w:color="auto"/>
              <w:right w:val="single" w:sz="4" w:space="0" w:color="auto"/>
            </w:tcBorders>
            <w:vAlign w:val="center"/>
            <w:hideMark/>
          </w:tcPr>
          <w:p w14:paraId="366000E8"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25" w:type="pct"/>
            <w:vMerge/>
            <w:tcBorders>
              <w:top w:val="single" w:sz="4" w:space="0" w:color="auto"/>
              <w:left w:val="single" w:sz="4" w:space="0" w:color="auto"/>
              <w:bottom w:val="single" w:sz="4" w:space="0" w:color="auto"/>
              <w:right w:val="single" w:sz="4" w:space="0" w:color="auto"/>
            </w:tcBorders>
            <w:vAlign w:val="center"/>
            <w:hideMark/>
          </w:tcPr>
          <w:p w14:paraId="1C0FA551" w14:textId="77777777" w:rsidR="00494F23" w:rsidRPr="00494F23" w:rsidRDefault="00494F23" w:rsidP="00494F23">
            <w:pPr>
              <w:tabs>
                <w:tab w:val="clear" w:pos="720"/>
              </w:tabs>
              <w:suppressAutoHyphens w:val="0"/>
              <w:jc w:val="left"/>
              <w:textDirection w:val="lrTb"/>
              <w:textAlignment w:val="auto"/>
              <w:rPr>
                <w:rFonts w:cs="Arial"/>
                <w:color w:val="0000FF"/>
                <w:sz w:val="18"/>
                <w:szCs w:val="18"/>
                <w:lang w:val="sr-Latn-RS" w:eastAsia="sr-Latn-RS"/>
              </w:rPr>
            </w:pPr>
          </w:p>
        </w:tc>
        <w:tc>
          <w:tcPr>
            <w:tcW w:w="129" w:type="pct"/>
            <w:vMerge/>
            <w:tcBorders>
              <w:top w:val="single" w:sz="4" w:space="0" w:color="auto"/>
              <w:left w:val="single" w:sz="4" w:space="0" w:color="auto"/>
              <w:bottom w:val="single" w:sz="4" w:space="0" w:color="auto"/>
              <w:right w:val="single" w:sz="4" w:space="0" w:color="auto"/>
            </w:tcBorders>
            <w:vAlign w:val="center"/>
            <w:hideMark/>
          </w:tcPr>
          <w:p w14:paraId="1F45D085"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46" w:type="pct"/>
            <w:vMerge/>
            <w:tcBorders>
              <w:top w:val="single" w:sz="4" w:space="0" w:color="auto"/>
              <w:left w:val="single" w:sz="4" w:space="0" w:color="auto"/>
              <w:bottom w:val="single" w:sz="4" w:space="0" w:color="auto"/>
              <w:right w:val="single" w:sz="4" w:space="0" w:color="auto"/>
            </w:tcBorders>
            <w:vAlign w:val="center"/>
            <w:hideMark/>
          </w:tcPr>
          <w:p w14:paraId="545D4BB7"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12" w:type="pct"/>
            <w:vMerge/>
            <w:tcBorders>
              <w:top w:val="single" w:sz="4" w:space="0" w:color="auto"/>
              <w:left w:val="single" w:sz="4" w:space="0" w:color="auto"/>
              <w:bottom w:val="single" w:sz="4" w:space="0" w:color="auto"/>
              <w:right w:val="single" w:sz="4" w:space="0" w:color="auto"/>
            </w:tcBorders>
            <w:vAlign w:val="center"/>
            <w:hideMark/>
          </w:tcPr>
          <w:p w14:paraId="1A2E9DAC"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16" w:type="pct"/>
            <w:vMerge/>
            <w:tcBorders>
              <w:top w:val="single" w:sz="4" w:space="0" w:color="auto"/>
              <w:left w:val="single" w:sz="4" w:space="0" w:color="auto"/>
              <w:bottom w:val="single" w:sz="4" w:space="0" w:color="auto"/>
              <w:right w:val="single" w:sz="4" w:space="0" w:color="auto"/>
            </w:tcBorders>
            <w:vAlign w:val="center"/>
            <w:hideMark/>
          </w:tcPr>
          <w:p w14:paraId="0963A26F"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07" w:type="pct"/>
            <w:vMerge/>
            <w:tcBorders>
              <w:top w:val="single" w:sz="4" w:space="0" w:color="auto"/>
              <w:left w:val="single" w:sz="4" w:space="0" w:color="auto"/>
              <w:bottom w:val="single" w:sz="4" w:space="0" w:color="auto"/>
              <w:right w:val="single" w:sz="4" w:space="0" w:color="auto"/>
            </w:tcBorders>
            <w:vAlign w:val="center"/>
            <w:hideMark/>
          </w:tcPr>
          <w:p w14:paraId="4E5B32B9"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07" w:type="pct"/>
            <w:vMerge/>
            <w:tcBorders>
              <w:top w:val="single" w:sz="4" w:space="0" w:color="auto"/>
              <w:left w:val="single" w:sz="4" w:space="0" w:color="auto"/>
              <w:bottom w:val="single" w:sz="4" w:space="0" w:color="auto"/>
              <w:right w:val="single" w:sz="4" w:space="0" w:color="auto"/>
            </w:tcBorders>
            <w:vAlign w:val="center"/>
            <w:hideMark/>
          </w:tcPr>
          <w:p w14:paraId="1BB5B81A"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37" w:type="pct"/>
            <w:vMerge/>
            <w:tcBorders>
              <w:top w:val="single" w:sz="4" w:space="0" w:color="auto"/>
              <w:left w:val="single" w:sz="4" w:space="0" w:color="auto"/>
              <w:bottom w:val="single" w:sz="4" w:space="0" w:color="auto"/>
              <w:right w:val="single" w:sz="4" w:space="0" w:color="auto"/>
            </w:tcBorders>
            <w:vAlign w:val="center"/>
            <w:hideMark/>
          </w:tcPr>
          <w:p w14:paraId="25648F92"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37" w:type="pct"/>
            <w:vMerge/>
            <w:tcBorders>
              <w:top w:val="single" w:sz="4" w:space="0" w:color="auto"/>
              <w:left w:val="single" w:sz="4" w:space="0" w:color="auto"/>
              <w:bottom w:val="single" w:sz="4" w:space="0" w:color="auto"/>
              <w:right w:val="single" w:sz="4" w:space="0" w:color="auto"/>
            </w:tcBorders>
            <w:vAlign w:val="center"/>
            <w:hideMark/>
          </w:tcPr>
          <w:p w14:paraId="1DE48A84"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14:paraId="70CBF323"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07" w:type="pct"/>
            <w:vMerge/>
            <w:tcBorders>
              <w:top w:val="single" w:sz="4" w:space="0" w:color="auto"/>
              <w:left w:val="single" w:sz="4" w:space="0" w:color="auto"/>
              <w:bottom w:val="single" w:sz="4" w:space="0" w:color="auto"/>
              <w:right w:val="single" w:sz="4" w:space="0" w:color="auto"/>
            </w:tcBorders>
            <w:vAlign w:val="center"/>
            <w:hideMark/>
          </w:tcPr>
          <w:p w14:paraId="5B3B894A"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50" w:type="pct"/>
            <w:vMerge/>
            <w:tcBorders>
              <w:top w:val="single" w:sz="4" w:space="0" w:color="auto"/>
              <w:left w:val="single" w:sz="4" w:space="0" w:color="auto"/>
              <w:bottom w:val="single" w:sz="4" w:space="0" w:color="auto"/>
              <w:right w:val="single" w:sz="4" w:space="0" w:color="auto"/>
            </w:tcBorders>
            <w:vAlign w:val="center"/>
            <w:hideMark/>
          </w:tcPr>
          <w:p w14:paraId="160EB43A"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97" w:type="pct"/>
            <w:vMerge/>
            <w:tcBorders>
              <w:top w:val="single" w:sz="4" w:space="0" w:color="auto"/>
              <w:left w:val="single" w:sz="4" w:space="0" w:color="auto"/>
              <w:bottom w:val="single" w:sz="4" w:space="0" w:color="auto"/>
              <w:right w:val="single" w:sz="4" w:space="0" w:color="auto"/>
            </w:tcBorders>
            <w:vAlign w:val="center"/>
            <w:hideMark/>
          </w:tcPr>
          <w:p w14:paraId="4D24CE77"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14:paraId="18118A51"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64" w:type="pct"/>
            <w:vMerge/>
            <w:tcBorders>
              <w:top w:val="single" w:sz="4" w:space="0" w:color="auto"/>
              <w:left w:val="single" w:sz="4" w:space="0" w:color="auto"/>
              <w:bottom w:val="single" w:sz="4" w:space="0" w:color="auto"/>
              <w:right w:val="single" w:sz="4" w:space="0" w:color="auto"/>
            </w:tcBorders>
            <w:vAlign w:val="center"/>
            <w:hideMark/>
          </w:tcPr>
          <w:p w14:paraId="73F40C28"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150" w:type="pct"/>
            <w:vMerge/>
            <w:tcBorders>
              <w:top w:val="single" w:sz="4" w:space="0" w:color="auto"/>
              <w:left w:val="single" w:sz="4" w:space="0" w:color="auto"/>
              <w:bottom w:val="single" w:sz="4" w:space="0" w:color="auto"/>
              <w:right w:val="single" w:sz="4" w:space="0" w:color="auto"/>
            </w:tcBorders>
            <w:vAlign w:val="center"/>
            <w:hideMark/>
          </w:tcPr>
          <w:p w14:paraId="7483465A"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6B2ED338" w14:textId="77777777" w:rsidR="00494F23" w:rsidRPr="00494F23" w:rsidRDefault="00494F23" w:rsidP="00494F23">
            <w:pPr>
              <w:tabs>
                <w:tab w:val="clear" w:pos="720"/>
              </w:tabs>
              <w:suppressAutoHyphens w:val="0"/>
              <w:jc w:val="left"/>
              <w:textDirection w:val="lrTb"/>
              <w:textAlignment w:val="auto"/>
              <w:rPr>
                <w:rFonts w:cs="Arial"/>
                <w:sz w:val="18"/>
                <w:szCs w:val="18"/>
                <w:lang w:val="sr-Latn-RS" w:eastAsia="sr-Latn-RS"/>
              </w:rPr>
            </w:pPr>
          </w:p>
        </w:tc>
      </w:tr>
      <w:tr w:rsidR="00A23914" w:rsidRPr="00494F23" w14:paraId="384819D8"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41C8F3F5"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Снежана Козић</w:t>
            </w:r>
          </w:p>
        </w:tc>
        <w:tc>
          <w:tcPr>
            <w:tcW w:w="284" w:type="pct"/>
            <w:vMerge w:val="restart"/>
            <w:tcBorders>
              <w:top w:val="nil"/>
              <w:left w:val="nil"/>
              <w:right w:val="single" w:sz="4" w:space="0" w:color="auto"/>
            </w:tcBorders>
            <w:shd w:val="clear" w:color="auto" w:fill="auto"/>
            <w:noWrap/>
            <w:vAlign w:val="center"/>
            <w:hideMark/>
          </w:tcPr>
          <w:p w14:paraId="39F98F35" w14:textId="77777777" w:rsidR="00A23914" w:rsidRPr="00A0225A" w:rsidRDefault="00A23914" w:rsidP="00C818B5">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5543CBDA" w14:textId="35F7CA02" w:rsidR="00A23914" w:rsidRPr="00494F23" w:rsidRDefault="00A23914" w:rsidP="00C818B5">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262" w:type="pct"/>
            <w:tcBorders>
              <w:top w:val="nil"/>
              <w:left w:val="nil"/>
              <w:bottom w:val="nil"/>
              <w:right w:val="single" w:sz="4" w:space="0" w:color="auto"/>
            </w:tcBorders>
            <w:shd w:val="clear" w:color="auto" w:fill="auto"/>
            <w:noWrap/>
            <w:vAlign w:val="bottom"/>
            <w:hideMark/>
          </w:tcPr>
          <w:p w14:paraId="24F05FD6"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34994EF6"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78771260"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756</w:t>
            </w:r>
          </w:p>
        </w:tc>
        <w:tc>
          <w:tcPr>
            <w:tcW w:w="125" w:type="pct"/>
            <w:tcBorders>
              <w:top w:val="nil"/>
              <w:left w:val="nil"/>
              <w:bottom w:val="nil"/>
              <w:right w:val="single" w:sz="4" w:space="0" w:color="auto"/>
            </w:tcBorders>
            <w:shd w:val="clear" w:color="auto" w:fill="auto"/>
            <w:noWrap/>
            <w:vAlign w:val="bottom"/>
            <w:hideMark/>
          </w:tcPr>
          <w:p w14:paraId="0B08D301"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6C93970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5" w:type="pct"/>
            <w:tcBorders>
              <w:top w:val="nil"/>
              <w:left w:val="nil"/>
              <w:bottom w:val="nil"/>
              <w:right w:val="single" w:sz="4" w:space="0" w:color="auto"/>
            </w:tcBorders>
            <w:shd w:val="clear" w:color="000000" w:fill="FFFF00"/>
            <w:noWrap/>
            <w:vAlign w:val="bottom"/>
            <w:hideMark/>
          </w:tcPr>
          <w:p w14:paraId="7515637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792</w:t>
            </w:r>
          </w:p>
        </w:tc>
        <w:tc>
          <w:tcPr>
            <w:tcW w:w="98" w:type="pct"/>
            <w:tcBorders>
              <w:top w:val="nil"/>
              <w:left w:val="nil"/>
              <w:bottom w:val="nil"/>
              <w:right w:val="single" w:sz="4" w:space="0" w:color="auto"/>
            </w:tcBorders>
            <w:shd w:val="clear" w:color="auto" w:fill="auto"/>
            <w:noWrap/>
            <w:vAlign w:val="bottom"/>
            <w:hideMark/>
          </w:tcPr>
          <w:p w14:paraId="5096E07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1" w:type="pct"/>
            <w:tcBorders>
              <w:top w:val="nil"/>
              <w:left w:val="nil"/>
              <w:bottom w:val="nil"/>
              <w:right w:val="single" w:sz="4" w:space="0" w:color="auto"/>
            </w:tcBorders>
            <w:shd w:val="clear" w:color="auto" w:fill="auto"/>
            <w:noWrap/>
            <w:vAlign w:val="bottom"/>
            <w:hideMark/>
          </w:tcPr>
          <w:p w14:paraId="472E33A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3" w:type="pct"/>
            <w:tcBorders>
              <w:top w:val="nil"/>
              <w:left w:val="nil"/>
              <w:bottom w:val="nil"/>
              <w:right w:val="single" w:sz="4" w:space="0" w:color="auto"/>
            </w:tcBorders>
            <w:shd w:val="clear" w:color="auto" w:fill="auto"/>
            <w:noWrap/>
            <w:vAlign w:val="bottom"/>
            <w:hideMark/>
          </w:tcPr>
          <w:p w14:paraId="527FB81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08C686A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nil"/>
              <w:right w:val="single" w:sz="4" w:space="0" w:color="auto"/>
            </w:tcBorders>
            <w:shd w:val="clear" w:color="auto" w:fill="auto"/>
            <w:noWrap/>
            <w:vAlign w:val="bottom"/>
            <w:hideMark/>
          </w:tcPr>
          <w:p w14:paraId="432879E7"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97" w:type="pct"/>
            <w:tcBorders>
              <w:top w:val="nil"/>
              <w:left w:val="nil"/>
              <w:bottom w:val="nil"/>
              <w:right w:val="single" w:sz="4" w:space="0" w:color="auto"/>
            </w:tcBorders>
            <w:shd w:val="clear" w:color="auto" w:fill="auto"/>
            <w:noWrap/>
            <w:vAlign w:val="bottom"/>
            <w:hideMark/>
          </w:tcPr>
          <w:p w14:paraId="02D9667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693CAB0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57796C6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single" w:sz="4" w:space="0" w:color="auto"/>
            </w:tcBorders>
            <w:shd w:val="clear" w:color="auto" w:fill="auto"/>
            <w:noWrap/>
            <w:vAlign w:val="bottom"/>
            <w:hideMark/>
          </w:tcPr>
          <w:p w14:paraId="683FB15C"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single" w:sz="4" w:space="0" w:color="auto"/>
              <w:bottom w:val="nil"/>
              <w:right w:val="single" w:sz="4" w:space="0" w:color="auto"/>
            </w:tcBorders>
            <w:shd w:val="clear" w:color="auto" w:fill="auto"/>
            <w:noWrap/>
            <w:vAlign w:val="bottom"/>
            <w:hideMark/>
          </w:tcPr>
          <w:p w14:paraId="6E83F461"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574324E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nil"/>
              <w:left w:val="nil"/>
              <w:bottom w:val="nil"/>
              <w:right w:val="single" w:sz="4" w:space="0" w:color="auto"/>
            </w:tcBorders>
            <w:shd w:val="clear" w:color="auto" w:fill="auto"/>
            <w:noWrap/>
            <w:vAlign w:val="bottom"/>
            <w:hideMark/>
          </w:tcPr>
          <w:p w14:paraId="45EB688A"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73165FE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3C6B199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73C1472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107" w:type="pct"/>
            <w:tcBorders>
              <w:top w:val="nil"/>
              <w:left w:val="nil"/>
              <w:bottom w:val="nil"/>
              <w:right w:val="single" w:sz="4" w:space="0" w:color="auto"/>
            </w:tcBorders>
            <w:shd w:val="clear" w:color="auto" w:fill="auto"/>
            <w:noWrap/>
            <w:vAlign w:val="bottom"/>
            <w:hideMark/>
          </w:tcPr>
          <w:p w14:paraId="58D3EE8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7" w:type="pct"/>
            <w:tcBorders>
              <w:top w:val="nil"/>
              <w:left w:val="nil"/>
              <w:bottom w:val="nil"/>
              <w:right w:val="single" w:sz="4" w:space="0" w:color="auto"/>
            </w:tcBorders>
            <w:shd w:val="clear" w:color="auto" w:fill="auto"/>
            <w:noWrap/>
            <w:vAlign w:val="bottom"/>
            <w:hideMark/>
          </w:tcPr>
          <w:p w14:paraId="5572639E"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44</w:t>
            </w:r>
          </w:p>
        </w:tc>
        <w:tc>
          <w:tcPr>
            <w:tcW w:w="137" w:type="pct"/>
            <w:tcBorders>
              <w:top w:val="nil"/>
              <w:left w:val="nil"/>
              <w:bottom w:val="nil"/>
              <w:right w:val="single" w:sz="4" w:space="0" w:color="auto"/>
            </w:tcBorders>
            <w:shd w:val="clear" w:color="auto" w:fill="auto"/>
            <w:noWrap/>
            <w:vAlign w:val="bottom"/>
            <w:hideMark/>
          </w:tcPr>
          <w:p w14:paraId="2064958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133" w:type="pct"/>
            <w:tcBorders>
              <w:top w:val="nil"/>
              <w:left w:val="nil"/>
              <w:bottom w:val="nil"/>
              <w:right w:val="single" w:sz="4" w:space="0" w:color="auto"/>
            </w:tcBorders>
            <w:shd w:val="clear" w:color="auto" w:fill="auto"/>
            <w:noWrap/>
            <w:vAlign w:val="bottom"/>
            <w:hideMark/>
          </w:tcPr>
          <w:p w14:paraId="4DFC57C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07" w:type="pct"/>
            <w:tcBorders>
              <w:top w:val="nil"/>
              <w:left w:val="nil"/>
              <w:bottom w:val="nil"/>
              <w:right w:val="single" w:sz="4" w:space="0" w:color="auto"/>
            </w:tcBorders>
            <w:shd w:val="clear" w:color="auto" w:fill="auto"/>
            <w:noWrap/>
            <w:vAlign w:val="bottom"/>
            <w:hideMark/>
          </w:tcPr>
          <w:p w14:paraId="64BFC9DA"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2CAF8D42"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65CAE76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30</w:t>
            </w:r>
          </w:p>
        </w:tc>
        <w:tc>
          <w:tcPr>
            <w:tcW w:w="133" w:type="pct"/>
            <w:tcBorders>
              <w:top w:val="nil"/>
              <w:left w:val="nil"/>
              <w:bottom w:val="nil"/>
              <w:right w:val="single" w:sz="4" w:space="0" w:color="auto"/>
            </w:tcBorders>
            <w:shd w:val="clear" w:color="auto" w:fill="auto"/>
            <w:noWrap/>
            <w:vAlign w:val="bottom"/>
            <w:hideMark/>
          </w:tcPr>
          <w:p w14:paraId="341B5C3D"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18AE6E7F"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250</w:t>
            </w:r>
          </w:p>
        </w:tc>
        <w:tc>
          <w:tcPr>
            <w:tcW w:w="150" w:type="pct"/>
            <w:tcBorders>
              <w:top w:val="nil"/>
              <w:left w:val="nil"/>
              <w:bottom w:val="nil"/>
              <w:right w:val="single" w:sz="4" w:space="0" w:color="auto"/>
            </w:tcBorders>
            <w:shd w:val="clear" w:color="auto" w:fill="auto"/>
            <w:noWrap/>
            <w:vAlign w:val="bottom"/>
            <w:hideMark/>
          </w:tcPr>
          <w:p w14:paraId="76D1CBE9"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69889850"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2. разред, Летопис</w:t>
            </w:r>
          </w:p>
        </w:tc>
      </w:tr>
      <w:tr w:rsidR="00A23914" w:rsidRPr="00494F23" w14:paraId="4A7A0B4C"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411432B5"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3EEA2F48" w14:textId="4AAB3B34"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single" w:sz="4" w:space="0" w:color="auto"/>
              <w:right w:val="single" w:sz="4" w:space="0" w:color="auto"/>
            </w:tcBorders>
            <w:shd w:val="clear" w:color="auto" w:fill="auto"/>
            <w:noWrap/>
            <w:vAlign w:val="bottom"/>
            <w:hideMark/>
          </w:tcPr>
          <w:p w14:paraId="3924BBB7"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II/3</w:t>
            </w:r>
          </w:p>
        </w:tc>
        <w:tc>
          <w:tcPr>
            <w:tcW w:w="125" w:type="pct"/>
            <w:tcBorders>
              <w:top w:val="nil"/>
              <w:left w:val="nil"/>
              <w:bottom w:val="single" w:sz="4" w:space="0" w:color="auto"/>
              <w:right w:val="single" w:sz="4" w:space="0" w:color="auto"/>
            </w:tcBorders>
            <w:shd w:val="clear" w:color="auto" w:fill="auto"/>
            <w:noWrap/>
            <w:vAlign w:val="bottom"/>
            <w:hideMark/>
          </w:tcPr>
          <w:p w14:paraId="51423E2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75578D33"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21</w:t>
            </w:r>
          </w:p>
        </w:tc>
        <w:tc>
          <w:tcPr>
            <w:tcW w:w="125" w:type="pct"/>
            <w:tcBorders>
              <w:top w:val="nil"/>
              <w:left w:val="nil"/>
              <w:bottom w:val="single" w:sz="4" w:space="0" w:color="auto"/>
              <w:right w:val="single" w:sz="4" w:space="0" w:color="auto"/>
            </w:tcBorders>
            <w:shd w:val="clear" w:color="auto" w:fill="auto"/>
            <w:noWrap/>
            <w:vAlign w:val="bottom"/>
            <w:hideMark/>
          </w:tcPr>
          <w:p w14:paraId="3AD0C35B"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75E34E3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5" w:type="pct"/>
            <w:tcBorders>
              <w:top w:val="single" w:sz="4" w:space="0" w:color="auto"/>
              <w:left w:val="nil"/>
              <w:bottom w:val="nil"/>
              <w:right w:val="single" w:sz="4" w:space="0" w:color="auto"/>
            </w:tcBorders>
            <w:shd w:val="clear" w:color="000000" w:fill="FFFF00"/>
            <w:noWrap/>
            <w:vAlign w:val="bottom"/>
            <w:hideMark/>
          </w:tcPr>
          <w:p w14:paraId="2C3BFA0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98" w:type="pct"/>
            <w:tcBorders>
              <w:top w:val="nil"/>
              <w:left w:val="nil"/>
              <w:bottom w:val="single" w:sz="4" w:space="0" w:color="auto"/>
              <w:right w:val="single" w:sz="4" w:space="0" w:color="auto"/>
            </w:tcBorders>
            <w:shd w:val="clear" w:color="auto" w:fill="auto"/>
            <w:noWrap/>
            <w:vAlign w:val="bottom"/>
            <w:hideMark/>
          </w:tcPr>
          <w:p w14:paraId="13F4CAE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1" w:type="pct"/>
            <w:tcBorders>
              <w:top w:val="nil"/>
              <w:left w:val="nil"/>
              <w:bottom w:val="single" w:sz="4" w:space="0" w:color="auto"/>
              <w:right w:val="single" w:sz="4" w:space="0" w:color="auto"/>
            </w:tcBorders>
            <w:shd w:val="clear" w:color="auto" w:fill="auto"/>
            <w:noWrap/>
            <w:vAlign w:val="bottom"/>
            <w:hideMark/>
          </w:tcPr>
          <w:p w14:paraId="31197F6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3A3A3B36"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66FE4C7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single" w:sz="4" w:space="0" w:color="auto"/>
              <w:right w:val="single" w:sz="4" w:space="0" w:color="auto"/>
            </w:tcBorders>
            <w:shd w:val="clear" w:color="auto" w:fill="auto"/>
            <w:noWrap/>
            <w:vAlign w:val="bottom"/>
            <w:hideMark/>
          </w:tcPr>
          <w:p w14:paraId="44C7BCB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97" w:type="pct"/>
            <w:tcBorders>
              <w:top w:val="nil"/>
              <w:left w:val="nil"/>
              <w:bottom w:val="single" w:sz="4" w:space="0" w:color="auto"/>
              <w:right w:val="single" w:sz="4" w:space="0" w:color="auto"/>
            </w:tcBorders>
            <w:shd w:val="clear" w:color="auto" w:fill="auto"/>
            <w:noWrap/>
            <w:vAlign w:val="bottom"/>
            <w:hideMark/>
          </w:tcPr>
          <w:p w14:paraId="3D9F38E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2057DFC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662F81B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478F654D"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632E1A6E"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25</w:t>
            </w:r>
          </w:p>
        </w:tc>
        <w:tc>
          <w:tcPr>
            <w:tcW w:w="129" w:type="pct"/>
            <w:tcBorders>
              <w:top w:val="nil"/>
              <w:left w:val="nil"/>
              <w:bottom w:val="single" w:sz="4" w:space="0" w:color="auto"/>
              <w:right w:val="single" w:sz="4" w:space="0" w:color="auto"/>
            </w:tcBorders>
            <w:shd w:val="clear" w:color="auto" w:fill="auto"/>
            <w:noWrap/>
            <w:vAlign w:val="bottom"/>
            <w:hideMark/>
          </w:tcPr>
          <w:p w14:paraId="7AB8D78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203179FD"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2521A2D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1672153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31A3938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0,5</w:t>
            </w:r>
          </w:p>
        </w:tc>
        <w:tc>
          <w:tcPr>
            <w:tcW w:w="107" w:type="pct"/>
            <w:tcBorders>
              <w:top w:val="nil"/>
              <w:left w:val="nil"/>
              <w:bottom w:val="single" w:sz="4" w:space="0" w:color="auto"/>
              <w:right w:val="single" w:sz="4" w:space="0" w:color="auto"/>
            </w:tcBorders>
            <w:shd w:val="clear" w:color="auto" w:fill="auto"/>
            <w:noWrap/>
            <w:vAlign w:val="bottom"/>
            <w:hideMark/>
          </w:tcPr>
          <w:p w14:paraId="6B605C2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6ABBBBB3"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3F1CAE2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0,5</w:t>
            </w:r>
          </w:p>
        </w:tc>
        <w:tc>
          <w:tcPr>
            <w:tcW w:w="133" w:type="pct"/>
            <w:tcBorders>
              <w:top w:val="nil"/>
              <w:left w:val="nil"/>
              <w:bottom w:val="single" w:sz="4" w:space="0" w:color="auto"/>
              <w:right w:val="single" w:sz="4" w:space="0" w:color="auto"/>
            </w:tcBorders>
            <w:shd w:val="clear" w:color="auto" w:fill="auto"/>
            <w:noWrap/>
            <w:vAlign w:val="bottom"/>
            <w:hideMark/>
          </w:tcPr>
          <w:p w14:paraId="3E1CC180"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07" w:type="pct"/>
            <w:tcBorders>
              <w:top w:val="nil"/>
              <w:left w:val="nil"/>
              <w:bottom w:val="single" w:sz="4" w:space="0" w:color="auto"/>
              <w:right w:val="single" w:sz="4" w:space="0" w:color="auto"/>
            </w:tcBorders>
            <w:shd w:val="clear" w:color="auto" w:fill="auto"/>
            <w:noWrap/>
            <w:vAlign w:val="bottom"/>
            <w:hideMark/>
          </w:tcPr>
          <w:p w14:paraId="70382869"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57326FA"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1DAB0EC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4662A67C" w14:textId="77777777" w:rsidR="00A23914" w:rsidRPr="00494F23" w:rsidRDefault="00A23914" w:rsidP="00A23914">
            <w:pPr>
              <w:tabs>
                <w:tab w:val="clear" w:pos="720"/>
              </w:tabs>
              <w:suppressAutoHyphens w:val="0"/>
              <w:jc w:val="lef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5199B3BE"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109171EB"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36CBFB72"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1E246986"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47103601"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Слађана Истатков</w:t>
            </w:r>
          </w:p>
        </w:tc>
        <w:tc>
          <w:tcPr>
            <w:tcW w:w="284" w:type="pct"/>
            <w:vMerge w:val="restart"/>
            <w:tcBorders>
              <w:top w:val="nil"/>
              <w:left w:val="nil"/>
              <w:right w:val="single" w:sz="4" w:space="0" w:color="auto"/>
            </w:tcBorders>
            <w:shd w:val="clear" w:color="auto" w:fill="auto"/>
            <w:noWrap/>
            <w:vAlign w:val="center"/>
            <w:hideMark/>
          </w:tcPr>
          <w:p w14:paraId="66544A55" w14:textId="77777777" w:rsidR="00A23914" w:rsidRPr="00A0225A" w:rsidRDefault="00A23914" w:rsidP="00C818B5">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53F4A492" w14:textId="4AB4824F" w:rsidR="00A23914" w:rsidRPr="00494F23" w:rsidRDefault="00A23914" w:rsidP="00C818B5">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262" w:type="pct"/>
            <w:tcBorders>
              <w:top w:val="nil"/>
              <w:left w:val="nil"/>
              <w:bottom w:val="nil"/>
              <w:right w:val="single" w:sz="4" w:space="0" w:color="auto"/>
            </w:tcBorders>
            <w:shd w:val="clear" w:color="auto" w:fill="auto"/>
            <w:noWrap/>
            <w:vAlign w:val="bottom"/>
            <w:hideMark/>
          </w:tcPr>
          <w:p w14:paraId="6B5A5791"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03DE506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02BF9401"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756</w:t>
            </w:r>
          </w:p>
        </w:tc>
        <w:tc>
          <w:tcPr>
            <w:tcW w:w="125" w:type="pct"/>
            <w:tcBorders>
              <w:top w:val="nil"/>
              <w:left w:val="nil"/>
              <w:bottom w:val="nil"/>
              <w:right w:val="single" w:sz="4" w:space="0" w:color="auto"/>
            </w:tcBorders>
            <w:shd w:val="clear" w:color="auto" w:fill="auto"/>
            <w:noWrap/>
            <w:vAlign w:val="bottom"/>
            <w:hideMark/>
          </w:tcPr>
          <w:p w14:paraId="0A9DA543"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5CD9A5F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5" w:type="pct"/>
            <w:tcBorders>
              <w:top w:val="single" w:sz="4" w:space="0" w:color="auto"/>
              <w:left w:val="nil"/>
              <w:bottom w:val="nil"/>
              <w:right w:val="single" w:sz="4" w:space="0" w:color="auto"/>
            </w:tcBorders>
            <w:shd w:val="clear" w:color="000000" w:fill="FFFF00"/>
            <w:noWrap/>
            <w:vAlign w:val="bottom"/>
            <w:hideMark/>
          </w:tcPr>
          <w:p w14:paraId="24C13FD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792</w:t>
            </w:r>
          </w:p>
        </w:tc>
        <w:tc>
          <w:tcPr>
            <w:tcW w:w="98" w:type="pct"/>
            <w:tcBorders>
              <w:top w:val="nil"/>
              <w:left w:val="nil"/>
              <w:bottom w:val="nil"/>
              <w:right w:val="single" w:sz="4" w:space="0" w:color="auto"/>
            </w:tcBorders>
            <w:shd w:val="clear" w:color="auto" w:fill="auto"/>
            <w:noWrap/>
            <w:vAlign w:val="bottom"/>
            <w:hideMark/>
          </w:tcPr>
          <w:p w14:paraId="24BB692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1" w:type="pct"/>
            <w:tcBorders>
              <w:top w:val="nil"/>
              <w:left w:val="nil"/>
              <w:bottom w:val="nil"/>
              <w:right w:val="single" w:sz="4" w:space="0" w:color="auto"/>
            </w:tcBorders>
            <w:shd w:val="clear" w:color="auto" w:fill="auto"/>
            <w:noWrap/>
            <w:vAlign w:val="bottom"/>
            <w:hideMark/>
          </w:tcPr>
          <w:p w14:paraId="44BE110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3" w:type="pct"/>
            <w:tcBorders>
              <w:top w:val="nil"/>
              <w:left w:val="nil"/>
              <w:bottom w:val="nil"/>
              <w:right w:val="single" w:sz="4" w:space="0" w:color="auto"/>
            </w:tcBorders>
            <w:shd w:val="clear" w:color="auto" w:fill="auto"/>
            <w:noWrap/>
            <w:vAlign w:val="bottom"/>
            <w:hideMark/>
          </w:tcPr>
          <w:p w14:paraId="4A9F154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5400FED1"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nil"/>
              <w:right w:val="single" w:sz="4" w:space="0" w:color="auto"/>
            </w:tcBorders>
            <w:shd w:val="clear" w:color="auto" w:fill="auto"/>
            <w:noWrap/>
            <w:vAlign w:val="bottom"/>
            <w:hideMark/>
          </w:tcPr>
          <w:p w14:paraId="453C7B9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97" w:type="pct"/>
            <w:tcBorders>
              <w:top w:val="nil"/>
              <w:left w:val="nil"/>
              <w:bottom w:val="nil"/>
              <w:right w:val="single" w:sz="4" w:space="0" w:color="auto"/>
            </w:tcBorders>
            <w:shd w:val="clear" w:color="auto" w:fill="auto"/>
            <w:noWrap/>
            <w:vAlign w:val="bottom"/>
            <w:hideMark/>
          </w:tcPr>
          <w:p w14:paraId="3C5DCCE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758BC37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0DD59EF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single" w:sz="4" w:space="0" w:color="auto"/>
            </w:tcBorders>
            <w:shd w:val="clear" w:color="auto" w:fill="auto"/>
            <w:noWrap/>
            <w:vAlign w:val="bottom"/>
            <w:hideMark/>
          </w:tcPr>
          <w:p w14:paraId="5741412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7D6C5412"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3FE2228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6152CBB0"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405CFF7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4AC0907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58729C6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107" w:type="pct"/>
            <w:tcBorders>
              <w:top w:val="nil"/>
              <w:left w:val="nil"/>
              <w:bottom w:val="nil"/>
              <w:right w:val="single" w:sz="4" w:space="0" w:color="auto"/>
            </w:tcBorders>
            <w:shd w:val="clear" w:color="auto" w:fill="auto"/>
            <w:noWrap/>
            <w:vAlign w:val="bottom"/>
            <w:hideMark/>
          </w:tcPr>
          <w:p w14:paraId="3FE6718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7" w:type="pct"/>
            <w:tcBorders>
              <w:top w:val="nil"/>
              <w:left w:val="nil"/>
              <w:bottom w:val="nil"/>
              <w:right w:val="single" w:sz="4" w:space="0" w:color="auto"/>
            </w:tcBorders>
            <w:shd w:val="clear" w:color="auto" w:fill="auto"/>
            <w:noWrap/>
            <w:vAlign w:val="bottom"/>
            <w:hideMark/>
          </w:tcPr>
          <w:p w14:paraId="069E5A02"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44</w:t>
            </w:r>
          </w:p>
        </w:tc>
        <w:tc>
          <w:tcPr>
            <w:tcW w:w="137" w:type="pct"/>
            <w:tcBorders>
              <w:top w:val="nil"/>
              <w:left w:val="nil"/>
              <w:bottom w:val="nil"/>
              <w:right w:val="single" w:sz="4" w:space="0" w:color="auto"/>
            </w:tcBorders>
            <w:shd w:val="clear" w:color="auto" w:fill="auto"/>
            <w:noWrap/>
            <w:vAlign w:val="bottom"/>
            <w:hideMark/>
          </w:tcPr>
          <w:p w14:paraId="03EFABE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133" w:type="pct"/>
            <w:tcBorders>
              <w:top w:val="nil"/>
              <w:left w:val="nil"/>
              <w:bottom w:val="nil"/>
              <w:right w:val="single" w:sz="4" w:space="0" w:color="auto"/>
            </w:tcBorders>
            <w:shd w:val="clear" w:color="auto" w:fill="auto"/>
            <w:noWrap/>
            <w:vAlign w:val="bottom"/>
            <w:hideMark/>
          </w:tcPr>
          <w:p w14:paraId="2D491CE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07" w:type="pct"/>
            <w:tcBorders>
              <w:top w:val="nil"/>
              <w:left w:val="nil"/>
              <w:bottom w:val="nil"/>
              <w:right w:val="single" w:sz="4" w:space="0" w:color="auto"/>
            </w:tcBorders>
            <w:shd w:val="clear" w:color="auto" w:fill="auto"/>
            <w:noWrap/>
            <w:vAlign w:val="bottom"/>
            <w:hideMark/>
          </w:tcPr>
          <w:p w14:paraId="68E60595"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5B710C27"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1AEC2B0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30</w:t>
            </w:r>
          </w:p>
        </w:tc>
        <w:tc>
          <w:tcPr>
            <w:tcW w:w="133" w:type="pct"/>
            <w:tcBorders>
              <w:top w:val="nil"/>
              <w:left w:val="nil"/>
              <w:bottom w:val="nil"/>
              <w:right w:val="single" w:sz="4" w:space="0" w:color="auto"/>
            </w:tcBorders>
            <w:shd w:val="clear" w:color="auto" w:fill="auto"/>
            <w:noWrap/>
            <w:vAlign w:val="bottom"/>
            <w:hideMark/>
          </w:tcPr>
          <w:p w14:paraId="713AA259"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71731A21"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250</w:t>
            </w:r>
          </w:p>
        </w:tc>
        <w:tc>
          <w:tcPr>
            <w:tcW w:w="150" w:type="pct"/>
            <w:tcBorders>
              <w:top w:val="single" w:sz="4" w:space="0" w:color="auto"/>
              <w:left w:val="nil"/>
              <w:bottom w:val="nil"/>
              <w:right w:val="single" w:sz="4" w:space="0" w:color="auto"/>
            </w:tcBorders>
            <w:shd w:val="clear" w:color="auto" w:fill="auto"/>
            <w:noWrap/>
            <w:vAlign w:val="bottom"/>
            <w:hideMark/>
          </w:tcPr>
          <w:p w14:paraId="67BE501C"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142036"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3.разред</w:t>
            </w:r>
          </w:p>
        </w:tc>
      </w:tr>
      <w:tr w:rsidR="00A23914" w:rsidRPr="00494F23" w14:paraId="0CF2B418"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75F0EC1A"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369EAB04" w14:textId="24C477B8"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nil"/>
              <w:right w:val="single" w:sz="4" w:space="0" w:color="auto"/>
            </w:tcBorders>
            <w:shd w:val="clear" w:color="auto" w:fill="auto"/>
            <w:noWrap/>
            <w:vAlign w:val="bottom"/>
            <w:hideMark/>
          </w:tcPr>
          <w:p w14:paraId="00137ED1"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III/1</w:t>
            </w:r>
          </w:p>
        </w:tc>
        <w:tc>
          <w:tcPr>
            <w:tcW w:w="125" w:type="pct"/>
            <w:tcBorders>
              <w:top w:val="nil"/>
              <w:left w:val="nil"/>
              <w:bottom w:val="single" w:sz="4" w:space="0" w:color="auto"/>
              <w:right w:val="single" w:sz="4" w:space="0" w:color="auto"/>
            </w:tcBorders>
            <w:shd w:val="clear" w:color="auto" w:fill="auto"/>
            <w:noWrap/>
            <w:vAlign w:val="bottom"/>
            <w:hideMark/>
          </w:tcPr>
          <w:p w14:paraId="06F4BA8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75A53D30"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21</w:t>
            </w:r>
          </w:p>
        </w:tc>
        <w:tc>
          <w:tcPr>
            <w:tcW w:w="125" w:type="pct"/>
            <w:tcBorders>
              <w:top w:val="nil"/>
              <w:left w:val="nil"/>
              <w:bottom w:val="single" w:sz="4" w:space="0" w:color="auto"/>
              <w:right w:val="single" w:sz="4" w:space="0" w:color="auto"/>
            </w:tcBorders>
            <w:shd w:val="clear" w:color="auto" w:fill="auto"/>
            <w:noWrap/>
            <w:vAlign w:val="bottom"/>
            <w:hideMark/>
          </w:tcPr>
          <w:p w14:paraId="5F29480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4DBC0F7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5" w:type="pct"/>
            <w:tcBorders>
              <w:top w:val="single" w:sz="4" w:space="0" w:color="auto"/>
              <w:left w:val="nil"/>
              <w:bottom w:val="nil"/>
              <w:right w:val="single" w:sz="4" w:space="0" w:color="auto"/>
            </w:tcBorders>
            <w:shd w:val="clear" w:color="000000" w:fill="FFFF00"/>
            <w:noWrap/>
            <w:vAlign w:val="bottom"/>
            <w:hideMark/>
          </w:tcPr>
          <w:p w14:paraId="42AA8F3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98" w:type="pct"/>
            <w:tcBorders>
              <w:top w:val="nil"/>
              <w:left w:val="nil"/>
              <w:bottom w:val="single" w:sz="4" w:space="0" w:color="auto"/>
              <w:right w:val="single" w:sz="4" w:space="0" w:color="auto"/>
            </w:tcBorders>
            <w:shd w:val="clear" w:color="auto" w:fill="auto"/>
            <w:noWrap/>
            <w:vAlign w:val="bottom"/>
            <w:hideMark/>
          </w:tcPr>
          <w:p w14:paraId="244601C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1" w:type="pct"/>
            <w:tcBorders>
              <w:top w:val="nil"/>
              <w:left w:val="nil"/>
              <w:bottom w:val="single" w:sz="4" w:space="0" w:color="auto"/>
              <w:right w:val="single" w:sz="4" w:space="0" w:color="auto"/>
            </w:tcBorders>
            <w:shd w:val="clear" w:color="auto" w:fill="auto"/>
            <w:noWrap/>
            <w:vAlign w:val="bottom"/>
            <w:hideMark/>
          </w:tcPr>
          <w:p w14:paraId="2CBF41B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nil"/>
              <w:right w:val="single" w:sz="4" w:space="0" w:color="auto"/>
            </w:tcBorders>
            <w:shd w:val="clear" w:color="auto" w:fill="auto"/>
            <w:noWrap/>
            <w:vAlign w:val="bottom"/>
            <w:hideMark/>
          </w:tcPr>
          <w:p w14:paraId="40486D6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nil"/>
              <w:right w:val="single" w:sz="4" w:space="0" w:color="auto"/>
            </w:tcBorders>
            <w:shd w:val="clear" w:color="auto" w:fill="auto"/>
            <w:noWrap/>
            <w:vAlign w:val="bottom"/>
            <w:hideMark/>
          </w:tcPr>
          <w:p w14:paraId="35991E0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single" w:sz="4" w:space="0" w:color="auto"/>
              <w:right w:val="single" w:sz="4" w:space="0" w:color="auto"/>
            </w:tcBorders>
            <w:shd w:val="clear" w:color="auto" w:fill="auto"/>
            <w:noWrap/>
            <w:vAlign w:val="bottom"/>
            <w:hideMark/>
          </w:tcPr>
          <w:p w14:paraId="4E21825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97" w:type="pct"/>
            <w:tcBorders>
              <w:top w:val="nil"/>
              <w:left w:val="nil"/>
              <w:bottom w:val="nil"/>
              <w:right w:val="single" w:sz="4" w:space="0" w:color="auto"/>
            </w:tcBorders>
            <w:shd w:val="clear" w:color="auto" w:fill="auto"/>
            <w:noWrap/>
            <w:vAlign w:val="bottom"/>
            <w:hideMark/>
          </w:tcPr>
          <w:p w14:paraId="76929D0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719FB3D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16C3414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5BAB481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54F935EE"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25</w:t>
            </w:r>
          </w:p>
        </w:tc>
        <w:tc>
          <w:tcPr>
            <w:tcW w:w="129" w:type="pct"/>
            <w:tcBorders>
              <w:top w:val="nil"/>
              <w:left w:val="nil"/>
              <w:bottom w:val="single" w:sz="4" w:space="0" w:color="auto"/>
              <w:right w:val="single" w:sz="4" w:space="0" w:color="auto"/>
            </w:tcBorders>
            <w:shd w:val="clear" w:color="auto" w:fill="auto"/>
            <w:noWrap/>
            <w:vAlign w:val="bottom"/>
            <w:hideMark/>
          </w:tcPr>
          <w:p w14:paraId="7796BF4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6D35F6FD"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4A51383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28E6EDB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3E39C3B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0,5</w:t>
            </w:r>
          </w:p>
        </w:tc>
        <w:tc>
          <w:tcPr>
            <w:tcW w:w="107" w:type="pct"/>
            <w:tcBorders>
              <w:top w:val="nil"/>
              <w:left w:val="nil"/>
              <w:bottom w:val="single" w:sz="4" w:space="0" w:color="auto"/>
              <w:right w:val="single" w:sz="4" w:space="0" w:color="auto"/>
            </w:tcBorders>
            <w:shd w:val="clear" w:color="auto" w:fill="auto"/>
            <w:noWrap/>
            <w:vAlign w:val="bottom"/>
            <w:hideMark/>
          </w:tcPr>
          <w:p w14:paraId="49154B1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50EDCF59"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4E38730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0,5</w:t>
            </w:r>
          </w:p>
        </w:tc>
        <w:tc>
          <w:tcPr>
            <w:tcW w:w="133" w:type="pct"/>
            <w:tcBorders>
              <w:top w:val="nil"/>
              <w:left w:val="nil"/>
              <w:bottom w:val="single" w:sz="4" w:space="0" w:color="auto"/>
              <w:right w:val="single" w:sz="4" w:space="0" w:color="auto"/>
            </w:tcBorders>
            <w:shd w:val="clear" w:color="auto" w:fill="auto"/>
            <w:noWrap/>
            <w:vAlign w:val="bottom"/>
            <w:hideMark/>
          </w:tcPr>
          <w:p w14:paraId="0D75973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07" w:type="pct"/>
            <w:tcBorders>
              <w:top w:val="nil"/>
              <w:left w:val="nil"/>
              <w:bottom w:val="single" w:sz="4" w:space="0" w:color="auto"/>
              <w:right w:val="single" w:sz="4" w:space="0" w:color="auto"/>
            </w:tcBorders>
            <w:shd w:val="clear" w:color="auto" w:fill="auto"/>
            <w:noWrap/>
            <w:vAlign w:val="bottom"/>
            <w:hideMark/>
          </w:tcPr>
          <w:p w14:paraId="7337F671"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44F653D9"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38FB7CF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22F67829"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646C819A"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31B4E071"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03130D52"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63C870E7"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55F3C420"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Мирјана Петровић</w:t>
            </w:r>
          </w:p>
        </w:tc>
        <w:tc>
          <w:tcPr>
            <w:tcW w:w="284" w:type="pct"/>
            <w:vMerge w:val="restart"/>
            <w:tcBorders>
              <w:top w:val="nil"/>
              <w:left w:val="nil"/>
              <w:right w:val="single" w:sz="4" w:space="0" w:color="auto"/>
            </w:tcBorders>
            <w:shd w:val="clear" w:color="auto" w:fill="auto"/>
            <w:noWrap/>
            <w:vAlign w:val="center"/>
            <w:hideMark/>
          </w:tcPr>
          <w:p w14:paraId="07241F5A" w14:textId="77777777" w:rsidR="00A23914" w:rsidRPr="00A0225A" w:rsidRDefault="00A23914" w:rsidP="00C818B5">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03B7F46F" w14:textId="0FD37127" w:rsidR="00A23914" w:rsidRPr="00494F23" w:rsidRDefault="00A23914" w:rsidP="00C818B5">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262" w:type="pct"/>
            <w:tcBorders>
              <w:top w:val="nil"/>
              <w:left w:val="nil"/>
              <w:bottom w:val="nil"/>
              <w:right w:val="single" w:sz="4" w:space="0" w:color="auto"/>
            </w:tcBorders>
            <w:shd w:val="clear" w:color="auto" w:fill="auto"/>
            <w:noWrap/>
            <w:vAlign w:val="bottom"/>
            <w:hideMark/>
          </w:tcPr>
          <w:p w14:paraId="4328F155"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14BF2DC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054B4A31"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756</w:t>
            </w:r>
          </w:p>
        </w:tc>
        <w:tc>
          <w:tcPr>
            <w:tcW w:w="125" w:type="pct"/>
            <w:tcBorders>
              <w:top w:val="nil"/>
              <w:left w:val="nil"/>
              <w:bottom w:val="nil"/>
              <w:right w:val="single" w:sz="4" w:space="0" w:color="auto"/>
            </w:tcBorders>
            <w:shd w:val="clear" w:color="auto" w:fill="auto"/>
            <w:noWrap/>
            <w:vAlign w:val="bottom"/>
            <w:hideMark/>
          </w:tcPr>
          <w:p w14:paraId="3469DDB1"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5C6AA95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5" w:type="pct"/>
            <w:tcBorders>
              <w:top w:val="single" w:sz="4" w:space="0" w:color="auto"/>
              <w:left w:val="nil"/>
              <w:bottom w:val="nil"/>
              <w:right w:val="single" w:sz="4" w:space="0" w:color="auto"/>
            </w:tcBorders>
            <w:shd w:val="clear" w:color="000000" w:fill="FFFF00"/>
            <w:noWrap/>
            <w:vAlign w:val="bottom"/>
            <w:hideMark/>
          </w:tcPr>
          <w:p w14:paraId="02F03B5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792</w:t>
            </w:r>
          </w:p>
        </w:tc>
        <w:tc>
          <w:tcPr>
            <w:tcW w:w="98" w:type="pct"/>
            <w:tcBorders>
              <w:top w:val="nil"/>
              <w:left w:val="nil"/>
              <w:bottom w:val="nil"/>
              <w:right w:val="single" w:sz="4" w:space="0" w:color="auto"/>
            </w:tcBorders>
            <w:shd w:val="clear" w:color="auto" w:fill="auto"/>
            <w:noWrap/>
            <w:vAlign w:val="bottom"/>
            <w:hideMark/>
          </w:tcPr>
          <w:p w14:paraId="55222BC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1" w:type="pct"/>
            <w:tcBorders>
              <w:top w:val="nil"/>
              <w:left w:val="nil"/>
              <w:bottom w:val="nil"/>
              <w:right w:val="single" w:sz="4" w:space="0" w:color="auto"/>
            </w:tcBorders>
            <w:shd w:val="clear" w:color="auto" w:fill="auto"/>
            <w:noWrap/>
            <w:vAlign w:val="bottom"/>
            <w:hideMark/>
          </w:tcPr>
          <w:p w14:paraId="1AF799E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3" w:type="pct"/>
            <w:tcBorders>
              <w:top w:val="single" w:sz="4" w:space="0" w:color="auto"/>
              <w:left w:val="nil"/>
              <w:bottom w:val="nil"/>
              <w:right w:val="single" w:sz="4" w:space="0" w:color="auto"/>
            </w:tcBorders>
            <w:shd w:val="clear" w:color="auto" w:fill="auto"/>
            <w:noWrap/>
            <w:vAlign w:val="bottom"/>
            <w:hideMark/>
          </w:tcPr>
          <w:p w14:paraId="27D87E3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single" w:sz="4" w:space="0" w:color="auto"/>
              <w:left w:val="nil"/>
              <w:bottom w:val="nil"/>
              <w:right w:val="single" w:sz="4" w:space="0" w:color="auto"/>
            </w:tcBorders>
            <w:shd w:val="clear" w:color="auto" w:fill="auto"/>
            <w:noWrap/>
            <w:vAlign w:val="bottom"/>
            <w:hideMark/>
          </w:tcPr>
          <w:p w14:paraId="376E3C5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nil"/>
              <w:right w:val="single" w:sz="4" w:space="0" w:color="auto"/>
            </w:tcBorders>
            <w:shd w:val="clear" w:color="auto" w:fill="auto"/>
            <w:noWrap/>
            <w:vAlign w:val="bottom"/>
            <w:hideMark/>
          </w:tcPr>
          <w:p w14:paraId="1B0E09A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97" w:type="pct"/>
            <w:tcBorders>
              <w:top w:val="single" w:sz="4" w:space="0" w:color="auto"/>
              <w:left w:val="nil"/>
              <w:bottom w:val="nil"/>
              <w:right w:val="single" w:sz="4" w:space="0" w:color="auto"/>
            </w:tcBorders>
            <w:shd w:val="clear" w:color="auto" w:fill="auto"/>
            <w:noWrap/>
            <w:vAlign w:val="bottom"/>
            <w:hideMark/>
          </w:tcPr>
          <w:p w14:paraId="04955E6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71527BBD"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0461ECF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single" w:sz="4" w:space="0" w:color="auto"/>
              <w:left w:val="nil"/>
              <w:bottom w:val="nil"/>
              <w:right w:val="single" w:sz="4" w:space="0" w:color="auto"/>
            </w:tcBorders>
            <w:shd w:val="clear" w:color="auto" w:fill="auto"/>
            <w:noWrap/>
            <w:vAlign w:val="bottom"/>
            <w:hideMark/>
          </w:tcPr>
          <w:p w14:paraId="3BCC510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284DC4E6"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4A87845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4BED072C"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5F390FB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2B1C5BB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79F811F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3CD6F6D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7" w:type="pct"/>
            <w:tcBorders>
              <w:top w:val="nil"/>
              <w:left w:val="nil"/>
              <w:bottom w:val="nil"/>
              <w:right w:val="single" w:sz="4" w:space="0" w:color="auto"/>
            </w:tcBorders>
            <w:shd w:val="clear" w:color="auto" w:fill="auto"/>
            <w:noWrap/>
            <w:vAlign w:val="bottom"/>
            <w:hideMark/>
          </w:tcPr>
          <w:p w14:paraId="1DC79CF3"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0DDCD4C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nil"/>
              <w:right w:val="single" w:sz="4" w:space="0" w:color="auto"/>
            </w:tcBorders>
            <w:shd w:val="clear" w:color="auto" w:fill="auto"/>
            <w:noWrap/>
            <w:vAlign w:val="bottom"/>
            <w:hideMark/>
          </w:tcPr>
          <w:p w14:paraId="5790405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07" w:type="pct"/>
            <w:tcBorders>
              <w:top w:val="nil"/>
              <w:left w:val="nil"/>
              <w:bottom w:val="nil"/>
              <w:right w:val="single" w:sz="4" w:space="0" w:color="auto"/>
            </w:tcBorders>
            <w:shd w:val="clear" w:color="auto" w:fill="auto"/>
            <w:noWrap/>
            <w:vAlign w:val="bottom"/>
            <w:hideMark/>
          </w:tcPr>
          <w:p w14:paraId="5401022D"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45BD5782"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0BD2E3E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30</w:t>
            </w:r>
          </w:p>
        </w:tc>
        <w:tc>
          <w:tcPr>
            <w:tcW w:w="133" w:type="pct"/>
            <w:tcBorders>
              <w:top w:val="nil"/>
              <w:left w:val="nil"/>
              <w:bottom w:val="nil"/>
              <w:right w:val="single" w:sz="4" w:space="0" w:color="auto"/>
            </w:tcBorders>
            <w:shd w:val="clear" w:color="auto" w:fill="auto"/>
            <w:noWrap/>
            <w:vAlign w:val="bottom"/>
            <w:hideMark/>
          </w:tcPr>
          <w:p w14:paraId="347EE2CD"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02CF94F0"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250</w:t>
            </w:r>
          </w:p>
        </w:tc>
        <w:tc>
          <w:tcPr>
            <w:tcW w:w="150" w:type="pct"/>
            <w:tcBorders>
              <w:top w:val="nil"/>
              <w:left w:val="nil"/>
              <w:bottom w:val="nil"/>
              <w:right w:val="single" w:sz="4" w:space="0" w:color="auto"/>
            </w:tcBorders>
            <w:shd w:val="clear" w:color="auto" w:fill="auto"/>
            <w:noWrap/>
            <w:vAlign w:val="bottom"/>
            <w:hideMark/>
          </w:tcPr>
          <w:p w14:paraId="70917315"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16F8D9CE"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Културна и јавна делатност</w:t>
            </w:r>
          </w:p>
        </w:tc>
      </w:tr>
      <w:tr w:rsidR="00A23914" w:rsidRPr="00494F23" w14:paraId="5A3AE9A5"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1BA0292F"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6A58ACB0" w14:textId="4D0EE01B"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single" w:sz="4" w:space="0" w:color="auto"/>
              <w:right w:val="single" w:sz="4" w:space="0" w:color="auto"/>
            </w:tcBorders>
            <w:shd w:val="clear" w:color="auto" w:fill="auto"/>
            <w:noWrap/>
            <w:vAlign w:val="bottom"/>
            <w:hideMark/>
          </w:tcPr>
          <w:p w14:paraId="66E5DA1D"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III/2</w:t>
            </w:r>
          </w:p>
        </w:tc>
        <w:tc>
          <w:tcPr>
            <w:tcW w:w="125" w:type="pct"/>
            <w:tcBorders>
              <w:top w:val="nil"/>
              <w:left w:val="nil"/>
              <w:bottom w:val="single" w:sz="4" w:space="0" w:color="auto"/>
              <w:right w:val="single" w:sz="4" w:space="0" w:color="auto"/>
            </w:tcBorders>
            <w:shd w:val="clear" w:color="auto" w:fill="auto"/>
            <w:noWrap/>
            <w:vAlign w:val="bottom"/>
            <w:hideMark/>
          </w:tcPr>
          <w:p w14:paraId="1AED863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2543CE18"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21</w:t>
            </w:r>
          </w:p>
        </w:tc>
        <w:tc>
          <w:tcPr>
            <w:tcW w:w="125" w:type="pct"/>
            <w:tcBorders>
              <w:top w:val="nil"/>
              <w:left w:val="nil"/>
              <w:bottom w:val="single" w:sz="4" w:space="0" w:color="auto"/>
              <w:right w:val="single" w:sz="4" w:space="0" w:color="auto"/>
            </w:tcBorders>
            <w:shd w:val="clear" w:color="auto" w:fill="auto"/>
            <w:noWrap/>
            <w:vAlign w:val="bottom"/>
            <w:hideMark/>
          </w:tcPr>
          <w:p w14:paraId="354632D4"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6118CD2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5" w:type="pct"/>
            <w:tcBorders>
              <w:top w:val="single" w:sz="4" w:space="0" w:color="auto"/>
              <w:left w:val="nil"/>
              <w:bottom w:val="nil"/>
              <w:right w:val="single" w:sz="4" w:space="0" w:color="auto"/>
            </w:tcBorders>
            <w:shd w:val="clear" w:color="000000" w:fill="FFFF00"/>
            <w:noWrap/>
            <w:vAlign w:val="bottom"/>
            <w:hideMark/>
          </w:tcPr>
          <w:p w14:paraId="0F8223D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98" w:type="pct"/>
            <w:tcBorders>
              <w:top w:val="nil"/>
              <w:left w:val="nil"/>
              <w:bottom w:val="single" w:sz="4" w:space="0" w:color="auto"/>
              <w:right w:val="single" w:sz="4" w:space="0" w:color="auto"/>
            </w:tcBorders>
            <w:shd w:val="clear" w:color="auto" w:fill="auto"/>
            <w:noWrap/>
            <w:vAlign w:val="bottom"/>
            <w:hideMark/>
          </w:tcPr>
          <w:p w14:paraId="0EA6839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1" w:type="pct"/>
            <w:tcBorders>
              <w:top w:val="nil"/>
              <w:left w:val="nil"/>
              <w:bottom w:val="single" w:sz="4" w:space="0" w:color="auto"/>
              <w:right w:val="single" w:sz="4" w:space="0" w:color="auto"/>
            </w:tcBorders>
            <w:shd w:val="clear" w:color="auto" w:fill="auto"/>
            <w:noWrap/>
            <w:vAlign w:val="bottom"/>
            <w:hideMark/>
          </w:tcPr>
          <w:p w14:paraId="25131B7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69105A8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336DA16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single" w:sz="4" w:space="0" w:color="auto"/>
              <w:right w:val="single" w:sz="4" w:space="0" w:color="auto"/>
            </w:tcBorders>
            <w:shd w:val="clear" w:color="auto" w:fill="auto"/>
            <w:noWrap/>
            <w:vAlign w:val="bottom"/>
            <w:hideMark/>
          </w:tcPr>
          <w:p w14:paraId="0FD65E7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97" w:type="pct"/>
            <w:tcBorders>
              <w:top w:val="nil"/>
              <w:left w:val="nil"/>
              <w:bottom w:val="single" w:sz="4" w:space="0" w:color="auto"/>
              <w:right w:val="single" w:sz="4" w:space="0" w:color="auto"/>
            </w:tcBorders>
            <w:shd w:val="clear" w:color="auto" w:fill="auto"/>
            <w:noWrap/>
            <w:vAlign w:val="bottom"/>
            <w:hideMark/>
          </w:tcPr>
          <w:p w14:paraId="2DF1BCFD"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2DEC08A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5313F6B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3FEC5F0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6A05C716"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25</w:t>
            </w:r>
          </w:p>
        </w:tc>
        <w:tc>
          <w:tcPr>
            <w:tcW w:w="129" w:type="pct"/>
            <w:tcBorders>
              <w:top w:val="nil"/>
              <w:left w:val="nil"/>
              <w:bottom w:val="single" w:sz="4" w:space="0" w:color="auto"/>
              <w:right w:val="single" w:sz="4" w:space="0" w:color="auto"/>
            </w:tcBorders>
            <w:shd w:val="clear" w:color="auto" w:fill="auto"/>
            <w:noWrap/>
            <w:vAlign w:val="bottom"/>
            <w:hideMark/>
          </w:tcPr>
          <w:p w14:paraId="7AB37E6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5304B5A4"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76B9436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3C5B6C5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1A57CF6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35BD343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3688A428"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330E504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3EE5A97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07" w:type="pct"/>
            <w:tcBorders>
              <w:top w:val="nil"/>
              <w:left w:val="nil"/>
              <w:bottom w:val="single" w:sz="4" w:space="0" w:color="auto"/>
              <w:right w:val="single" w:sz="4" w:space="0" w:color="auto"/>
            </w:tcBorders>
            <w:shd w:val="clear" w:color="auto" w:fill="auto"/>
            <w:noWrap/>
            <w:vAlign w:val="bottom"/>
            <w:hideMark/>
          </w:tcPr>
          <w:p w14:paraId="0BA3156C"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0A7985E3"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73120B0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163E539B"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701A142F"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38535BA"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186AF4B8"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3DC83E81"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21223EA1"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Ивана Терзић</w:t>
            </w:r>
          </w:p>
        </w:tc>
        <w:tc>
          <w:tcPr>
            <w:tcW w:w="284" w:type="pct"/>
            <w:vMerge w:val="restart"/>
            <w:tcBorders>
              <w:top w:val="nil"/>
              <w:left w:val="nil"/>
              <w:right w:val="single" w:sz="4" w:space="0" w:color="auto"/>
            </w:tcBorders>
            <w:shd w:val="clear" w:color="auto" w:fill="auto"/>
            <w:noWrap/>
            <w:vAlign w:val="center"/>
            <w:hideMark/>
          </w:tcPr>
          <w:p w14:paraId="07484B60" w14:textId="77777777" w:rsidR="00A23914" w:rsidRPr="00A0225A" w:rsidRDefault="00A23914" w:rsidP="00C818B5">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39C9583E" w14:textId="7B8065FB" w:rsidR="00A23914" w:rsidRPr="00494F23" w:rsidRDefault="00A23914" w:rsidP="00C818B5">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262" w:type="pct"/>
            <w:tcBorders>
              <w:top w:val="nil"/>
              <w:left w:val="nil"/>
              <w:bottom w:val="nil"/>
              <w:right w:val="single" w:sz="4" w:space="0" w:color="auto"/>
            </w:tcBorders>
            <w:shd w:val="clear" w:color="auto" w:fill="auto"/>
            <w:noWrap/>
            <w:vAlign w:val="bottom"/>
            <w:hideMark/>
          </w:tcPr>
          <w:p w14:paraId="7C4B0D60"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664D075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341EC0E9"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756</w:t>
            </w:r>
          </w:p>
        </w:tc>
        <w:tc>
          <w:tcPr>
            <w:tcW w:w="125" w:type="pct"/>
            <w:tcBorders>
              <w:top w:val="nil"/>
              <w:left w:val="nil"/>
              <w:bottom w:val="nil"/>
              <w:right w:val="single" w:sz="4" w:space="0" w:color="auto"/>
            </w:tcBorders>
            <w:shd w:val="clear" w:color="auto" w:fill="auto"/>
            <w:noWrap/>
            <w:vAlign w:val="bottom"/>
            <w:hideMark/>
          </w:tcPr>
          <w:p w14:paraId="1ADB889B"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7314739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5" w:type="pct"/>
            <w:tcBorders>
              <w:top w:val="single" w:sz="4" w:space="0" w:color="auto"/>
              <w:left w:val="nil"/>
              <w:bottom w:val="nil"/>
              <w:right w:val="single" w:sz="4" w:space="0" w:color="auto"/>
            </w:tcBorders>
            <w:shd w:val="clear" w:color="000000" w:fill="FFFF00"/>
            <w:noWrap/>
            <w:vAlign w:val="bottom"/>
            <w:hideMark/>
          </w:tcPr>
          <w:p w14:paraId="72A3DE3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792</w:t>
            </w:r>
          </w:p>
        </w:tc>
        <w:tc>
          <w:tcPr>
            <w:tcW w:w="98" w:type="pct"/>
            <w:tcBorders>
              <w:top w:val="nil"/>
              <w:left w:val="nil"/>
              <w:bottom w:val="nil"/>
              <w:right w:val="single" w:sz="4" w:space="0" w:color="auto"/>
            </w:tcBorders>
            <w:shd w:val="clear" w:color="auto" w:fill="auto"/>
            <w:noWrap/>
            <w:vAlign w:val="bottom"/>
            <w:hideMark/>
          </w:tcPr>
          <w:p w14:paraId="1390ED2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1" w:type="pct"/>
            <w:tcBorders>
              <w:top w:val="nil"/>
              <w:left w:val="nil"/>
              <w:bottom w:val="nil"/>
              <w:right w:val="single" w:sz="4" w:space="0" w:color="auto"/>
            </w:tcBorders>
            <w:shd w:val="clear" w:color="auto" w:fill="auto"/>
            <w:noWrap/>
            <w:vAlign w:val="bottom"/>
            <w:hideMark/>
          </w:tcPr>
          <w:p w14:paraId="39E7A14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3" w:type="pct"/>
            <w:tcBorders>
              <w:top w:val="nil"/>
              <w:left w:val="nil"/>
              <w:bottom w:val="nil"/>
              <w:right w:val="single" w:sz="4" w:space="0" w:color="auto"/>
            </w:tcBorders>
            <w:shd w:val="clear" w:color="auto" w:fill="auto"/>
            <w:noWrap/>
            <w:vAlign w:val="bottom"/>
            <w:hideMark/>
          </w:tcPr>
          <w:p w14:paraId="0623EB8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2B0F6AB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nil"/>
              <w:right w:val="single" w:sz="4" w:space="0" w:color="auto"/>
            </w:tcBorders>
            <w:shd w:val="clear" w:color="auto" w:fill="auto"/>
            <w:noWrap/>
            <w:vAlign w:val="bottom"/>
            <w:hideMark/>
          </w:tcPr>
          <w:p w14:paraId="097EC68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97" w:type="pct"/>
            <w:tcBorders>
              <w:top w:val="nil"/>
              <w:left w:val="nil"/>
              <w:bottom w:val="nil"/>
              <w:right w:val="single" w:sz="4" w:space="0" w:color="auto"/>
            </w:tcBorders>
            <w:shd w:val="clear" w:color="auto" w:fill="auto"/>
            <w:noWrap/>
            <w:vAlign w:val="bottom"/>
            <w:hideMark/>
          </w:tcPr>
          <w:p w14:paraId="5F93ECA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48EAD64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742B352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single" w:sz="4" w:space="0" w:color="auto"/>
            </w:tcBorders>
            <w:shd w:val="clear" w:color="auto" w:fill="auto"/>
            <w:noWrap/>
            <w:vAlign w:val="bottom"/>
            <w:hideMark/>
          </w:tcPr>
          <w:p w14:paraId="38A452A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1303667A"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047F045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17D5D23A"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00EEA80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5EB0EDC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449EF84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21A8CE2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7" w:type="pct"/>
            <w:tcBorders>
              <w:top w:val="nil"/>
              <w:left w:val="nil"/>
              <w:bottom w:val="nil"/>
              <w:right w:val="single" w:sz="4" w:space="0" w:color="auto"/>
            </w:tcBorders>
            <w:shd w:val="clear" w:color="auto" w:fill="auto"/>
            <w:noWrap/>
            <w:vAlign w:val="bottom"/>
            <w:hideMark/>
          </w:tcPr>
          <w:p w14:paraId="63F9BE1A"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7EFEE90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nil"/>
              <w:right w:val="single" w:sz="4" w:space="0" w:color="auto"/>
            </w:tcBorders>
            <w:shd w:val="clear" w:color="auto" w:fill="auto"/>
            <w:noWrap/>
            <w:vAlign w:val="bottom"/>
            <w:hideMark/>
          </w:tcPr>
          <w:p w14:paraId="3B2EA61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07" w:type="pct"/>
            <w:tcBorders>
              <w:top w:val="nil"/>
              <w:left w:val="nil"/>
              <w:bottom w:val="nil"/>
              <w:right w:val="single" w:sz="4" w:space="0" w:color="auto"/>
            </w:tcBorders>
            <w:shd w:val="clear" w:color="auto" w:fill="auto"/>
            <w:noWrap/>
            <w:vAlign w:val="bottom"/>
            <w:hideMark/>
          </w:tcPr>
          <w:p w14:paraId="07A76E9F"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D4B7333"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128F302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30</w:t>
            </w:r>
          </w:p>
        </w:tc>
        <w:tc>
          <w:tcPr>
            <w:tcW w:w="133" w:type="pct"/>
            <w:tcBorders>
              <w:top w:val="nil"/>
              <w:left w:val="nil"/>
              <w:bottom w:val="nil"/>
              <w:right w:val="single" w:sz="4" w:space="0" w:color="auto"/>
            </w:tcBorders>
            <w:shd w:val="clear" w:color="auto" w:fill="auto"/>
            <w:noWrap/>
            <w:vAlign w:val="bottom"/>
            <w:hideMark/>
          </w:tcPr>
          <w:p w14:paraId="1A377D6C"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5DD35A9F"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250</w:t>
            </w:r>
          </w:p>
        </w:tc>
        <w:tc>
          <w:tcPr>
            <w:tcW w:w="150" w:type="pct"/>
            <w:tcBorders>
              <w:top w:val="single" w:sz="4" w:space="0" w:color="auto"/>
              <w:left w:val="nil"/>
              <w:bottom w:val="nil"/>
              <w:right w:val="single" w:sz="4" w:space="0" w:color="auto"/>
            </w:tcBorders>
            <w:shd w:val="clear" w:color="auto" w:fill="auto"/>
            <w:noWrap/>
            <w:vAlign w:val="bottom"/>
            <w:hideMark/>
          </w:tcPr>
          <w:p w14:paraId="10485D0E"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26AD04" w14:textId="6E53D2B8"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31F0D7F7"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4612C2B7"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58C4B6E1" w14:textId="587071A6"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nil"/>
              <w:right w:val="single" w:sz="4" w:space="0" w:color="auto"/>
            </w:tcBorders>
            <w:shd w:val="clear" w:color="auto" w:fill="auto"/>
            <w:noWrap/>
            <w:vAlign w:val="bottom"/>
            <w:hideMark/>
          </w:tcPr>
          <w:p w14:paraId="0DA8ABC2"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III/3</w:t>
            </w:r>
          </w:p>
        </w:tc>
        <w:tc>
          <w:tcPr>
            <w:tcW w:w="125" w:type="pct"/>
            <w:tcBorders>
              <w:top w:val="nil"/>
              <w:left w:val="nil"/>
              <w:bottom w:val="single" w:sz="4" w:space="0" w:color="auto"/>
              <w:right w:val="single" w:sz="4" w:space="0" w:color="auto"/>
            </w:tcBorders>
            <w:shd w:val="clear" w:color="auto" w:fill="auto"/>
            <w:noWrap/>
            <w:vAlign w:val="bottom"/>
            <w:hideMark/>
          </w:tcPr>
          <w:p w14:paraId="1AD1F90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044B93A8"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21</w:t>
            </w:r>
          </w:p>
        </w:tc>
        <w:tc>
          <w:tcPr>
            <w:tcW w:w="125" w:type="pct"/>
            <w:tcBorders>
              <w:top w:val="nil"/>
              <w:left w:val="nil"/>
              <w:bottom w:val="single" w:sz="4" w:space="0" w:color="auto"/>
              <w:right w:val="single" w:sz="4" w:space="0" w:color="auto"/>
            </w:tcBorders>
            <w:shd w:val="clear" w:color="auto" w:fill="auto"/>
            <w:noWrap/>
            <w:vAlign w:val="bottom"/>
            <w:hideMark/>
          </w:tcPr>
          <w:p w14:paraId="626C4F26"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70254AB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5" w:type="pct"/>
            <w:tcBorders>
              <w:top w:val="single" w:sz="4" w:space="0" w:color="auto"/>
              <w:left w:val="nil"/>
              <w:bottom w:val="nil"/>
              <w:right w:val="single" w:sz="4" w:space="0" w:color="auto"/>
            </w:tcBorders>
            <w:shd w:val="clear" w:color="000000" w:fill="FFFF00"/>
            <w:noWrap/>
            <w:vAlign w:val="bottom"/>
            <w:hideMark/>
          </w:tcPr>
          <w:p w14:paraId="61AFDCC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98" w:type="pct"/>
            <w:tcBorders>
              <w:top w:val="nil"/>
              <w:left w:val="nil"/>
              <w:bottom w:val="nil"/>
              <w:right w:val="single" w:sz="4" w:space="0" w:color="auto"/>
            </w:tcBorders>
            <w:shd w:val="clear" w:color="auto" w:fill="auto"/>
            <w:noWrap/>
            <w:vAlign w:val="bottom"/>
            <w:hideMark/>
          </w:tcPr>
          <w:p w14:paraId="32B625E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1" w:type="pct"/>
            <w:tcBorders>
              <w:top w:val="nil"/>
              <w:left w:val="nil"/>
              <w:bottom w:val="nil"/>
              <w:right w:val="single" w:sz="4" w:space="0" w:color="auto"/>
            </w:tcBorders>
            <w:shd w:val="clear" w:color="auto" w:fill="auto"/>
            <w:noWrap/>
            <w:vAlign w:val="bottom"/>
            <w:hideMark/>
          </w:tcPr>
          <w:p w14:paraId="10D8AD5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637EB2B4"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nil"/>
              <w:right w:val="single" w:sz="4" w:space="0" w:color="auto"/>
            </w:tcBorders>
            <w:shd w:val="clear" w:color="auto" w:fill="auto"/>
            <w:noWrap/>
            <w:vAlign w:val="bottom"/>
            <w:hideMark/>
          </w:tcPr>
          <w:p w14:paraId="0E9A83E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nil"/>
              <w:right w:val="single" w:sz="4" w:space="0" w:color="auto"/>
            </w:tcBorders>
            <w:shd w:val="clear" w:color="auto" w:fill="auto"/>
            <w:noWrap/>
            <w:vAlign w:val="bottom"/>
            <w:hideMark/>
          </w:tcPr>
          <w:p w14:paraId="58C2E69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97" w:type="pct"/>
            <w:tcBorders>
              <w:top w:val="nil"/>
              <w:left w:val="nil"/>
              <w:bottom w:val="single" w:sz="4" w:space="0" w:color="auto"/>
              <w:right w:val="single" w:sz="4" w:space="0" w:color="auto"/>
            </w:tcBorders>
            <w:shd w:val="clear" w:color="auto" w:fill="auto"/>
            <w:noWrap/>
            <w:vAlign w:val="bottom"/>
            <w:hideMark/>
          </w:tcPr>
          <w:p w14:paraId="48153F7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7230A7CC"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4FA228B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1B007B4D"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7C8700C0"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25</w:t>
            </w:r>
          </w:p>
        </w:tc>
        <w:tc>
          <w:tcPr>
            <w:tcW w:w="129" w:type="pct"/>
            <w:tcBorders>
              <w:top w:val="nil"/>
              <w:left w:val="nil"/>
              <w:bottom w:val="single" w:sz="4" w:space="0" w:color="auto"/>
              <w:right w:val="single" w:sz="4" w:space="0" w:color="auto"/>
            </w:tcBorders>
            <w:shd w:val="clear" w:color="auto" w:fill="auto"/>
            <w:noWrap/>
            <w:vAlign w:val="bottom"/>
            <w:hideMark/>
          </w:tcPr>
          <w:p w14:paraId="6234C66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1DAC329D"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nil"/>
              <w:right w:val="single" w:sz="4" w:space="0" w:color="auto"/>
            </w:tcBorders>
            <w:shd w:val="clear" w:color="auto" w:fill="auto"/>
            <w:noWrap/>
            <w:vAlign w:val="bottom"/>
            <w:hideMark/>
          </w:tcPr>
          <w:p w14:paraId="721E78A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nil"/>
              <w:right w:val="single" w:sz="4" w:space="0" w:color="auto"/>
            </w:tcBorders>
            <w:shd w:val="clear" w:color="auto" w:fill="auto"/>
            <w:noWrap/>
            <w:vAlign w:val="bottom"/>
            <w:hideMark/>
          </w:tcPr>
          <w:p w14:paraId="1608047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nil"/>
              <w:right w:val="single" w:sz="4" w:space="0" w:color="auto"/>
            </w:tcBorders>
            <w:shd w:val="clear" w:color="auto" w:fill="auto"/>
            <w:noWrap/>
            <w:vAlign w:val="bottom"/>
            <w:hideMark/>
          </w:tcPr>
          <w:p w14:paraId="4CA0736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nil"/>
              <w:right w:val="single" w:sz="4" w:space="0" w:color="auto"/>
            </w:tcBorders>
            <w:shd w:val="clear" w:color="auto" w:fill="auto"/>
            <w:noWrap/>
            <w:vAlign w:val="bottom"/>
            <w:hideMark/>
          </w:tcPr>
          <w:p w14:paraId="4277B09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7" w:type="pct"/>
            <w:tcBorders>
              <w:top w:val="nil"/>
              <w:left w:val="nil"/>
              <w:bottom w:val="nil"/>
              <w:right w:val="single" w:sz="4" w:space="0" w:color="auto"/>
            </w:tcBorders>
            <w:shd w:val="clear" w:color="auto" w:fill="auto"/>
            <w:noWrap/>
            <w:vAlign w:val="bottom"/>
            <w:hideMark/>
          </w:tcPr>
          <w:p w14:paraId="04BDCACD"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0019D45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7BD1D05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07" w:type="pct"/>
            <w:tcBorders>
              <w:top w:val="nil"/>
              <w:left w:val="nil"/>
              <w:bottom w:val="nil"/>
              <w:right w:val="single" w:sz="4" w:space="0" w:color="auto"/>
            </w:tcBorders>
            <w:shd w:val="clear" w:color="auto" w:fill="auto"/>
            <w:noWrap/>
            <w:vAlign w:val="bottom"/>
            <w:hideMark/>
          </w:tcPr>
          <w:p w14:paraId="3B33C85E"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4C9AA1BA"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nil"/>
              <w:right w:val="single" w:sz="4" w:space="0" w:color="auto"/>
            </w:tcBorders>
            <w:shd w:val="clear" w:color="auto" w:fill="auto"/>
            <w:noWrap/>
            <w:vAlign w:val="bottom"/>
            <w:hideMark/>
          </w:tcPr>
          <w:p w14:paraId="633B45C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nil"/>
              <w:right w:val="single" w:sz="4" w:space="0" w:color="auto"/>
            </w:tcBorders>
            <w:shd w:val="clear" w:color="auto" w:fill="auto"/>
            <w:noWrap/>
            <w:vAlign w:val="bottom"/>
            <w:hideMark/>
          </w:tcPr>
          <w:p w14:paraId="73F0714D"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6A3795E6"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717E8D5D"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1F022FCF"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6AD0D0AA"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7F99E84E"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Весна Вељковић</w:t>
            </w:r>
          </w:p>
        </w:tc>
        <w:tc>
          <w:tcPr>
            <w:tcW w:w="284" w:type="pct"/>
            <w:vMerge w:val="restart"/>
            <w:tcBorders>
              <w:top w:val="nil"/>
              <w:left w:val="nil"/>
              <w:right w:val="single" w:sz="4" w:space="0" w:color="auto"/>
            </w:tcBorders>
            <w:shd w:val="clear" w:color="auto" w:fill="auto"/>
            <w:noWrap/>
            <w:vAlign w:val="center"/>
            <w:hideMark/>
          </w:tcPr>
          <w:p w14:paraId="1DD0D644" w14:textId="77777777" w:rsidR="00A23914" w:rsidRPr="00A0225A" w:rsidRDefault="00A23914" w:rsidP="00C818B5">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4E7206C6" w14:textId="6FB8C35F" w:rsidR="00A23914" w:rsidRPr="00494F23" w:rsidRDefault="00A23914" w:rsidP="00C818B5">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262" w:type="pct"/>
            <w:tcBorders>
              <w:top w:val="nil"/>
              <w:left w:val="nil"/>
              <w:bottom w:val="nil"/>
              <w:right w:val="single" w:sz="4" w:space="0" w:color="auto"/>
            </w:tcBorders>
            <w:shd w:val="clear" w:color="auto" w:fill="auto"/>
            <w:noWrap/>
            <w:vAlign w:val="bottom"/>
            <w:hideMark/>
          </w:tcPr>
          <w:p w14:paraId="077ABF50"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0B0A0A5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1B3AD6B7"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756</w:t>
            </w:r>
          </w:p>
        </w:tc>
        <w:tc>
          <w:tcPr>
            <w:tcW w:w="125" w:type="pct"/>
            <w:tcBorders>
              <w:top w:val="nil"/>
              <w:left w:val="nil"/>
              <w:bottom w:val="nil"/>
              <w:right w:val="single" w:sz="4" w:space="0" w:color="auto"/>
            </w:tcBorders>
            <w:shd w:val="clear" w:color="auto" w:fill="auto"/>
            <w:noWrap/>
            <w:vAlign w:val="bottom"/>
            <w:hideMark/>
          </w:tcPr>
          <w:p w14:paraId="3B4BE5AD"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69B6E45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5" w:type="pct"/>
            <w:tcBorders>
              <w:top w:val="single" w:sz="4" w:space="0" w:color="auto"/>
              <w:left w:val="nil"/>
              <w:bottom w:val="nil"/>
              <w:right w:val="single" w:sz="4" w:space="0" w:color="auto"/>
            </w:tcBorders>
            <w:shd w:val="clear" w:color="000000" w:fill="FFFF00"/>
            <w:noWrap/>
            <w:vAlign w:val="bottom"/>
            <w:hideMark/>
          </w:tcPr>
          <w:p w14:paraId="28634DF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792</w:t>
            </w:r>
          </w:p>
        </w:tc>
        <w:tc>
          <w:tcPr>
            <w:tcW w:w="98" w:type="pct"/>
            <w:tcBorders>
              <w:top w:val="single" w:sz="4" w:space="0" w:color="auto"/>
              <w:left w:val="nil"/>
              <w:bottom w:val="nil"/>
              <w:right w:val="single" w:sz="4" w:space="0" w:color="auto"/>
            </w:tcBorders>
            <w:shd w:val="clear" w:color="auto" w:fill="auto"/>
            <w:noWrap/>
            <w:vAlign w:val="bottom"/>
            <w:hideMark/>
          </w:tcPr>
          <w:p w14:paraId="04B33E4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1" w:type="pct"/>
            <w:tcBorders>
              <w:top w:val="single" w:sz="4" w:space="0" w:color="auto"/>
              <w:left w:val="nil"/>
              <w:bottom w:val="nil"/>
              <w:right w:val="single" w:sz="4" w:space="0" w:color="auto"/>
            </w:tcBorders>
            <w:shd w:val="clear" w:color="auto" w:fill="auto"/>
            <w:noWrap/>
            <w:vAlign w:val="bottom"/>
            <w:hideMark/>
          </w:tcPr>
          <w:p w14:paraId="6B68BDB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3" w:type="pct"/>
            <w:tcBorders>
              <w:top w:val="nil"/>
              <w:left w:val="nil"/>
              <w:bottom w:val="nil"/>
              <w:right w:val="single" w:sz="4" w:space="0" w:color="auto"/>
            </w:tcBorders>
            <w:shd w:val="clear" w:color="auto" w:fill="auto"/>
            <w:noWrap/>
            <w:vAlign w:val="bottom"/>
            <w:hideMark/>
          </w:tcPr>
          <w:p w14:paraId="2C43483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single" w:sz="4" w:space="0" w:color="auto"/>
              <w:left w:val="nil"/>
              <w:bottom w:val="nil"/>
              <w:right w:val="single" w:sz="4" w:space="0" w:color="auto"/>
            </w:tcBorders>
            <w:shd w:val="clear" w:color="auto" w:fill="auto"/>
            <w:noWrap/>
            <w:vAlign w:val="bottom"/>
            <w:hideMark/>
          </w:tcPr>
          <w:p w14:paraId="2C35152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single" w:sz="4" w:space="0" w:color="auto"/>
              <w:left w:val="nil"/>
              <w:bottom w:val="nil"/>
              <w:right w:val="single" w:sz="4" w:space="0" w:color="auto"/>
            </w:tcBorders>
            <w:shd w:val="clear" w:color="auto" w:fill="auto"/>
            <w:noWrap/>
            <w:vAlign w:val="bottom"/>
            <w:hideMark/>
          </w:tcPr>
          <w:p w14:paraId="0B79707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97" w:type="pct"/>
            <w:tcBorders>
              <w:top w:val="nil"/>
              <w:left w:val="nil"/>
              <w:bottom w:val="nil"/>
              <w:right w:val="single" w:sz="4" w:space="0" w:color="auto"/>
            </w:tcBorders>
            <w:shd w:val="clear" w:color="auto" w:fill="auto"/>
            <w:noWrap/>
            <w:vAlign w:val="bottom"/>
            <w:hideMark/>
          </w:tcPr>
          <w:p w14:paraId="4CDBF29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single" w:sz="4" w:space="0" w:color="auto"/>
              <w:left w:val="nil"/>
              <w:bottom w:val="nil"/>
              <w:right w:val="single" w:sz="4" w:space="0" w:color="auto"/>
            </w:tcBorders>
            <w:shd w:val="clear" w:color="auto" w:fill="auto"/>
            <w:noWrap/>
            <w:vAlign w:val="bottom"/>
            <w:hideMark/>
          </w:tcPr>
          <w:p w14:paraId="2CF5C27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nil"/>
              <w:bottom w:val="nil"/>
              <w:right w:val="single" w:sz="4" w:space="0" w:color="auto"/>
            </w:tcBorders>
            <w:shd w:val="clear" w:color="auto" w:fill="auto"/>
            <w:noWrap/>
            <w:vAlign w:val="bottom"/>
            <w:hideMark/>
          </w:tcPr>
          <w:p w14:paraId="6B328A5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single" w:sz="4" w:space="0" w:color="auto"/>
            </w:tcBorders>
            <w:shd w:val="clear" w:color="auto" w:fill="auto"/>
            <w:noWrap/>
            <w:vAlign w:val="bottom"/>
            <w:hideMark/>
          </w:tcPr>
          <w:p w14:paraId="0CF1815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27FBFC17"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0902C02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49921159"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single" w:sz="4" w:space="0" w:color="auto"/>
              <w:left w:val="nil"/>
              <w:bottom w:val="nil"/>
              <w:right w:val="single" w:sz="4" w:space="0" w:color="auto"/>
            </w:tcBorders>
            <w:shd w:val="clear" w:color="auto" w:fill="auto"/>
            <w:noWrap/>
            <w:vAlign w:val="bottom"/>
            <w:hideMark/>
          </w:tcPr>
          <w:p w14:paraId="03B06F3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single" w:sz="4" w:space="0" w:color="auto"/>
              <w:left w:val="nil"/>
              <w:bottom w:val="nil"/>
              <w:right w:val="single" w:sz="4" w:space="0" w:color="auto"/>
            </w:tcBorders>
            <w:shd w:val="clear" w:color="auto" w:fill="auto"/>
            <w:noWrap/>
            <w:vAlign w:val="bottom"/>
            <w:hideMark/>
          </w:tcPr>
          <w:p w14:paraId="22A7F37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single" w:sz="4" w:space="0" w:color="auto"/>
              <w:left w:val="nil"/>
              <w:bottom w:val="nil"/>
              <w:right w:val="single" w:sz="4" w:space="0" w:color="auto"/>
            </w:tcBorders>
            <w:shd w:val="clear" w:color="auto" w:fill="auto"/>
            <w:noWrap/>
            <w:vAlign w:val="bottom"/>
            <w:hideMark/>
          </w:tcPr>
          <w:p w14:paraId="2034E01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single" w:sz="4" w:space="0" w:color="auto"/>
              <w:left w:val="nil"/>
              <w:bottom w:val="nil"/>
              <w:right w:val="single" w:sz="4" w:space="0" w:color="auto"/>
            </w:tcBorders>
            <w:shd w:val="clear" w:color="auto" w:fill="auto"/>
            <w:noWrap/>
            <w:vAlign w:val="bottom"/>
            <w:hideMark/>
          </w:tcPr>
          <w:p w14:paraId="2784EE5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7" w:type="pct"/>
            <w:tcBorders>
              <w:top w:val="single" w:sz="4" w:space="0" w:color="auto"/>
              <w:left w:val="nil"/>
              <w:bottom w:val="nil"/>
              <w:right w:val="single" w:sz="4" w:space="0" w:color="auto"/>
            </w:tcBorders>
            <w:shd w:val="clear" w:color="auto" w:fill="auto"/>
            <w:noWrap/>
            <w:vAlign w:val="bottom"/>
            <w:hideMark/>
          </w:tcPr>
          <w:p w14:paraId="31B7D38D"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0</w:t>
            </w:r>
          </w:p>
        </w:tc>
        <w:tc>
          <w:tcPr>
            <w:tcW w:w="137" w:type="pct"/>
            <w:tcBorders>
              <w:top w:val="single" w:sz="4" w:space="0" w:color="auto"/>
              <w:left w:val="nil"/>
              <w:bottom w:val="nil"/>
              <w:right w:val="single" w:sz="4" w:space="0" w:color="auto"/>
            </w:tcBorders>
            <w:shd w:val="clear" w:color="auto" w:fill="auto"/>
            <w:noWrap/>
            <w:vAlign w:val="bottom"/>
            <w:hideMark/>
          </w:tcPr>
          <w:p w14:paraId="743B833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nil"/>
              <w:right w:val="single" w:sz="4" w:space="0" w:color="auto"/>
            </w:tcBorders>
            <w:shd w:val="clear" w:color="auto" w:fill="auto"/>
            <w:noWrap/>
            <w:vAlign w:val="bottom"/>
            <w:hideMark/>
          </w:tcPr>
          <w:p w14:paraId="5FEA30A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07" w:type="pct"/>
            <w:tcBorders>
              <w:top w:val="single" w:sz="4" w:space="0" w:color="auto"/>
              <w:left w:val="nil"/>
              <w:bottom w:val="nil"/>
              <w:right w:val="single" w:sz="4" w:space="0" w:color="auto"/>
            </w:tcBorders>
            <w:shd w:val="clear" w:color="auto" w:fill="auto"/>
            <w:noWrap/>
            <w:vAlign w:val="bottom"/>
            <w:hideMark/>
          </w:tcPr>
          <w:p w14:paraId="3658921D"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7EEA4583"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single" w:sz="4" w:space="0" w:color="auto"/>
              <w:left w:val="nil"/>
              <w:bottom w:val="nil"/>
              <w:right w:val="single" w:sz="4" w:space="0" w:color="auto"/>
            </w:tcBorders>
            <w:shd w:val="clear" w:color="auto" w:fill="auto"/>
            <w:noWrap/>
            <w:vAlign w:val="bottom"/>
            <w:hideMark/>
          </w:tcPr>
          <w:p w14:paraId="7C79B0C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30</w:t>
            </w:r>
          </w:p>
        </w:tc>
        <w:tc>
          <w:tcPr>
            <w:tcW w:w="133" w:type="pct"/>
            <w:tcBorders>
              <w:top w:val="single" w:sz="4" w:space="0" w:color="auto"/>
              <w:left w:val="nil"/>
              <w:bottom w:val="nil"/>
              <w:right w:val="single" w:sz="4" w:space="0" w:color="auto"/>
            </w:tcBorders>
            <w:shd w:val="clear" w:color="auto" w:fill="auto"/>
            <w:noWrap/>
            <w:vAlign w:val="bottom"/>
            <w:hideMark/>
          </w:tcPr>
          <w:p w14:paraId="637F4AE8"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2569A24A"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250</w:t>
            </w:r>
          </w:p>
        </w:tc>
        <w:tc>
          <w:tcPr>
            <w:tcW w:w="150" w:type="pct"/>
            <w:tcBorders>
              <w:top w:val="nil"/>
              <w:left w:val="nil"/>
              <w:bottom w:val="nil"/>
              <w:right w:val="single" w:sz="4" w:space="0" w:color="auto"/>
            </w:tcBorders>
            <w:shd w:val="clear" w:color="auto" w:fill="auto"/>
            <w:noWrap/>
            <w:vAlign w:val="bottom"/>
            <w:hideMark/>
          </w:tcPr>
          <w:p w14:paraId="6083BBF6"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38CEA65B"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Записничар Наставничког већа</w:t>
            </w:r>
          </w:p>
        </w:tc>
      </w:tr>
      <w:tr w:rsidR="00A23914" w:rsidRPr="00494F23" w14:paraId="29EEFB2F"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67E20144"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6457831D" w14:textId="1E8EA068"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single" w:sz="4" w:space="0" w:color="auto"/>
              <w:right w:val="single" w:sz="4" w:space="0" w:color="auto"/>
            </w:tcBorders>
            <w:shd w:val="clear" w:color="auto" w:fill="auto"/>
            <w:noWrap/>
            <w:vAlign w:val="bottom"/>
            <w:hideMark/>
          </w:tcPr>
          <w:p w14:paraId="0C4DE194"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III/4</w:t>
            </w:r>
          </w:p>
        </w:tc>
        <w:tc>
          <w:tcPr>
            <w:tcW w:w="125" w:type="pct"/>
            <w:tcBorders>
              <w:top w:val="nil"/>
              <w:left w:val="nil"/>
              <w:bottom w:val="single" w:sz="4" w:space="0" w:color="auto"/>
              <w:right w:val="single" w:sz="4" w:space="0" w:color="auto"/>
            </w:tcBorders>
            <w:shd w:val="clear" w:color="auto" w:fill="auto"/>
            <w:noWrap/>
            <w:vAlign w:val="bottom"/>
            <w:hideMark/>
          </w:tcPr>
          <w:p w14:paraId="22D3AFC7"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2E0B23EF"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21</w:t>
            </w:r>
          </w:p>
        </w:tc>
        <w:tc>
          <w:tcPr>
            <w:tcW w:w="125" w:type="pct"/>
            <w:tcBorders>
              <w:top w:val="nil"/>
              <w:left w:val="nil"/>
              <w:bottom w:val="single" w:sz="4" w:space="0" w:color="auto"/>
              <w:right w:val="single" w:sz="4" w:space="0" w:color="auto"/>
            </w:tcBorders>
            <w:shd w:val="clear" w:color="auto" w:fill="auto"/>
            <w:noWrap/>
            <w:vAlign w:val="bottom"/>
            <w:hideMark/>
          </w:tcPr>
          <w:p w14:paraId="7C6E5BF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30CB124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5" w:type="pct"/>
            <w:tcBorders>
              <w:top w:val="single" w:sz="4" w:space="0" w:color="auto"/>
              <w:left w:val="nil"/>
              <w:bottom w:val="nil"/>
              <w:right w:val="single" w:sz="4" w:space="0" w:color="auto"/>
            </w:tcBorders>
            <w:shd w:val="clear" w:color="000000" w:fill="FFFF00"/>
            <w:noWrap/>
            <w:vAlign w:val="bottom"/>
            <w:hideMark/>
          </w:tcPr>
          <w:p w14:paraId="79884DC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98" w:type="pct"/>
            <w:tcBorders>
              <w:top w:val="nil"/>
              <w:left w:val="nil"/>
              <w:bottom w:val="single" w:sz="4" w:space="0" w:color="auto"/>
              <w:right w:val="single" w:sz="4" w:space="0" w:color="auto"/>
            </w:tcBorders>
            <w:shd w:val="clear" w:color="auto" w:fill="auto"/>
            <w:noWrap/>
            <w:vAlign w:val="bottom"/>
            <w:hideMark/>
          </w:tcPr>
          <w:p w14:paraId="7D1DE44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1" w:type="pct"/>
            <w:tcBorders>
              <w:top w:val="nil"/>
              <w:left w:val="nil"/>
              <w:bottom w:val="single" w:sz="4" w:space="0" w:color="auto"/>
              <w:right w:val="single" w:sz="4" w:space="0" w:color="auto"/>
            </w:tcBorders>
            <w:shd w:val="clear" w:color="auto" w:fill="auto"/>
            <w:noWrap/>
            <w:vAlign w:val="bottom"/>
            <w:hideMark/>
          </w:tcPr>
          <w:p w14:paraId="7ECA545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3313BAB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16EF089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single" w:sz="4" w:space="0" w:color="auto"/>
              <w:right w:val="single" w:sz="4" w:space="0" w:color="auto"/>
            </w:tcBorders>
            <w:shd w:val="clear" w:color="auto" w:fill="auto"/>
            <w:noWrap/>
            <w:vAlign w:val="bottom"/>
            <w:hideMark/>
          </w:tcPr>
          <w:p w14:paraId="6B28C02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97" w:type="pct"/>
            <w:tcBorders>
              <w:top w:val="nil"/>
              <w:left w:val="nil"/>
              <w:bottom w:val="single" w:sz="4" w:space="0" w:color="auto"/>
              <w:right w:val="single" w:sz="4" w:space="0" w:color="auto"/>
            </w:tcBorders>
            <w:shd w:val="clear" w:color="auto" w:fill="auto"/>
            <w:noWrap/>
            <w:vAlign w:val="bottom"/>
            <w:hideMark/>
          </w:tcPr>
          <w:p w14:paraId="156150D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516747DC"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023C9127"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68992A8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57027BEE"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25</w:t>
            </w:r>
          </w:p>
        </w:tc>
        <w:tc>
          <w:tcPr>
            <w:tcW w:w="129" w:type="pct"/>
            <w:tcBorders>
              <w:top w:val="nil"/>
              <w:left w:val="nil"/>
              <w:bottom w:val="single" w:sz="4" w:space="0" w:color="auto"/>
              <w:right w:val="single" w:sz="4" w:space="0" w:color="auto"/>
            </w:tcBorders>
            <w:shd w:val="clear" w:color="auto" w:fill="auto"/>
            <w:noWrap/>
            <w:vAlign w:val="bottom"/>
            <w:hideMark/>
          </w:tcPr>
          <w:p w14:paraId="15592AF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18D2D101"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6AA8C377"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675F9D9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5A2DC99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299BFCA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6039499E"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10CA2B4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57E3708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07" w:type="pct"/>
            <w:tcBorders>
              <w:top w:val="nil"/>
              <w:left w:val="nil"/>
              <w:bottom w:val="single" w:sz="4" w:space="0" w:color="auto"/>
              <w:right w:val="single" w:sz="4" w:space="0" w:color="auto"/>
            </w:tcBorders>
            <w:shd w:val="clear" w:color="auto" w:fill="auto"/>
            <w:noWrap/>
            <w:vAlign w:val="bottom"/>
            <w:hideMark/>
          </w:tcPr>
          <w:p w14:paraId="4B5FD4BD"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6712244"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2D3C48B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7CBF8A25" w14:textId="77777777" w:rsidR="00A23914" w:rsidRPr="00494F23" w:rsidRDefault="00A23914" w:rsidP="00A23914">
            <w:pPr>
              <w:tabs>
                <w:tab w:val="clear" w:pos="720"/>
              </w:tabs>
              <w:suppressAutoHyphens w:val="0"/>
              <w:jc w:val="lef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5B23A793"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01E08F3E"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1EE3F306"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0350D10B"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502707ED"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Јована Зуберовић</w:t>
            </w:r>
          </w:p>
        </w:tc>
        <w:tc>
          <w:tcPr>
            <w:tcW w:w="284" w:type="pct"/>
            <w:vMerge w:val="restart"/>
            <w:tcBorders>
              <w:top w:val="nil"/>
              <w:left w:val="nil"/>
              <w:right w:val="single" w:sz="4" w:space="0" w:color="auto"/>
            </w:tcBorders>
            <w:shd w:val="clear" w:color="auto" w:fill="auto"/>
            <w:noWrap/>
            <w:vAlign w:val="center"/>
            <w:hideMark/>
          </w:tcPr>
          <w:p w14:paraId="17B316A2" w14:textId="77777777" w:rsidR="00A23914" w:rsidRPr="00A0225A" w:rsidRDefault="00A23914" w:rsidP="00C818B5">
            <w:pPr>
              <w:tabs>
                <w:tab w:val="clear" w:pos="720"/>
              </w:tabs>
              <w:suppressAutoHyphens w:val="0"/>
              <w:jc w:val="center"/>
              <w:textDirection w:val="lrTb"/>
              <w:textAlignment w:val="auto"/>
              <w:rPr>
                <w:rFonts w:cs="Arial"/>
                <w:b/>
                <w:bCs/>
                <w:color w:val="003366"/>
                <w:sz w:val="18"/>
                <w:szCs w:val="18"/>
                <w:lang w:val="sr-Cyrl-BA" w:eastAsia="sr-Latn-RS"/>
              </w:rPr>
            </w:pPr>
            <w:r w:rsidRPr="00A0225A">
              <w:rPr>
                <w:rFonts w:cs="Arial"/>
                <w:b/>
                <w:bCs/>
                <w:color w:val="003366"/>
                <w:sz w:val="18"/>
                <w:szCs w:val="18"/>
                <w:lang w:val="sr-Cyrl-BA" w:eastAsia="sr-Latn-RS"/>
              </w:rPr>
              <w:t>Разредна</w:t>
            </w:r>
          </w:p>
          <w:p w14:paraId="0467DE60" w14:textId="4C780032" w:rsidR="00A23914" w:rsidRPr="00494F23" w:rsidRDefault="00A23914" w:rsidP="00C818B5">
            <w:pPr>
              <w:jc w:val="center"/>
              <w:rPr>
                <w:rFonts w:cs="Arial"/>
                <w:b/>
                <w:bCs/>
                <w:color w:val="003366"/>
                <w:sz w:val="18"/>
                <w:szCs w:val="18"/>
                <w:lang w:val="sr-Latn-RS" w:eastAsia="sr-Latn-RS"/>
              </w:rPr>
            </w:pPr>
            <w:r w:rsidRPr="00A0225A">
              <w:rPr>
                <w:rFonts w:cs="Arial"/>
                <w:b/>
                <w:bCs/>
                <w:color w:val="003366"/>
                <w:sz w:val="18"/>
                <w:szCs w:val="18"/>
                <w:lang w:val="sr-Cyrl-BA" w:eastAsia="sr-Latn-RS"/>
              </w:rPr>
              <w:t>н</w:t>
            </w:r>
            <w:r w:rsidRPr="00F57155">
              <w:rPr>
                <w:rFonts w:cs="Arial"/>
                <w:b/>
                <w:bCs/>
                <w:color w:val="003366"/>
                <w:sz w:val="18"/>
                <w:szCs w:val="18"/>
                <w:lang w:val="sr-Latn-RS" w:eastAsia="sr-Latn-RS"/>
              </w:rPr>
              <w:t>астава</w:t>
            </w:r>
          </w:p>
        </w:tc>
        <w:tc>
          <w:tcPr>
            <w:tcW w:w="262" w:type="pct"/>
            <w:tcBorders>
              <w:top w:val="nil"/>
              <w:left w:val="nil"/>
              <w:bottom w:val="nil"/>
              <w:right w:val="single" w:sz="4" w:space="0" w:color="auto"/>
            </w:tcBorders>
            <w:shd w:val="clear" w:color="auto" w:fill="auto"/>
            <w:noWrap/>
            <w:vAlign w:val="bottom"/>
            <w:hideMark/>
          </w:tcPr>
          <w:p w14:paraId="1FCAC319"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40AB4EB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06F81BB4"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756</w:t>
            </w:r>
          </w:p>
        </w:tc>
        <w:tc>
          <w:tcPr>
            <w:tcW w:w="125" w:type="pct"/>
            <w:tcBorders>
              <w:top w:val="nil"/>
              <w:left w:val="nil"/>
              <w:bottom w:val="nil"/>
              <w:right w:val="single" w:sz="4" w:space="0" w:color="auto"/>
            </w:tcBorders>
            <w:shd w:val="clear" w:color="auto" w:fill="auto"/>
            <w:noWrap/>
            <w:vAlign w:val="bottom"/>
            <w:hideMark/>
          </w:tcPr>
          <w:p w14:paraId="774B6B9B"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236C016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5" w:type="pct"/>
            <w:tcBorders>
              <w:top w:val="single" w:sz="4" w:space="0" w:color="auto"/>
              <w:left w:val="nil"/>
              <w:bottom w:val="nil"/>
              <w:right w:val="single" w:sz="4" w:space="0" w:color="auto"/>
            </w:tcBorders>
            <w:shd w:val="clear" w:color="000000" w:fill="FFFF00"/>
            <w:noWrap/>
            <w:vAlign w:val="bottom"/>
            <w:hideMark/>
          </w:tcPr>
          <w:p w14:paraId="017DF1F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792</w:t>
            </w:r>
          </w:p>
        </w:tc>
        <w:tc>
          <w:tcPr>
            <w:tcW w:w="98" w:type="pct"/>
            <w:tcBorders>
              <w:top w:val="nil"/>
              <w:left w:val="nil"/>
              <w:bottom w:val="nil"/>
              <w:right w:val="single" w:sz="4" w:space="0" w:color="auto"/>
            </w:tcBorders>
            <w:shd w:val="clear" w:color="auto" w:fill="auto"/>
            <w:noWrap/>
            <w:vAlign w:val="bottom"/>
            <w:hideMark/>
          </w:tcPr>
          <w:p w14:paraId="57B8FAC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11" w:type="pct"/>
            <w:tcBorders>
              <w:top w:val="nil"/>
              <w:left w:val="nil"/>
              <w:bottom w:val="nil"/>
              <w:right w:val="single" w:sz="4" w:space="0" w:color="auto"/>
            </w:tcBorders>
            <w:shd w:val="clear" w:color="auto" w:fill="auto"/>
            <w:noWrap/>
            <w:vAlign w:val="bottom"/>
            <w:hideMark/>
          </w:tcPr>
          <w:p w14:paraId="6E7A9BC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3" w:type="pct"/>
            <w:tcBorders>
              <w:top w:val="nil"/>
              <w:left w:val="nil"/>
              <w:bottom w:val="nil"/>
              <w:right w:val="single" w:sz="4" w:space="0" w:color="auto"/>
            </w:tcBorders>
            <w:shd w:val="clear" w:color="auto" w:fill="auto"/>
            <w:noWrap/>
            <w:vAlign w:val="bottom"/>
            <w:hideMark/>
          </w:tcPr>
          <w:p w14:paraId="70B64E7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1CEE4311"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nil"/>
              <w:right w:val="single" w:sz="4" w:space="0" w:color="auto"/>
            </w:tcBorders>
            <w:shd w:val="clear" w:color="auto" w:fill="auto"/>
            <w:noWrap/>
            <w:vAlign w:val="bottom"/>
            <w:hideMark/>
          </w:tcPr>
          <w:p w14:paraId="7B8FB06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97" w:type="pct"/>
            <w:tcBorders>
              <w:top w:val="nil"/>
              <w:left w:val="nil"/>
              <w:bottom w:val="nil"/>
              <w:right w:val="single" w:sz="4" w:space="0" w:color="auto"/>
            </w:tcBorders>
            <w:shd w:val="clear" w:color="auto" w:fill="auto"/>
            <w:noWrap/>
            <w:vAlign w:val="bottom"/>
            <w:hideMark/>
          </w:tcPr>
          <w:p w14:paraId="527029D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34026B8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5BE42A5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nil"/>
            </w:tcBorders>
            <w:shd w:val="clear" w:color="auto" w:fill="auto"/>
            <w:noWrap/>
            <w:vAlign w:val="bottom"/>
            <w:hideMark/>
          </w:tcPr>
          <w:p w14:paraId="5B39B8C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507199D5"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3127526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4C91F577"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1682B637"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2F95299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086A000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65906C9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w:t>
            </w:r>
          </w:p>
        </w:tc>
        <w:tc>
          <w:tcPr>
            <w:tcW w:w="137" w:type="pct"/>
            <w:tcBorders>
              <w:top w:val="nil"/>
              <w:left w:val="nil"/>
              <w:bottom w:val="nil"/>
              <w:right w:val="single" w:sz="4" w:space="0" w:color="auto"/>
            </w:tcBorders>
            <w:shd w:val="clear" w:color="auto" w:fill="auto"/>
            <w:noWrap/>
            <w:vAlign w:val="bottom"/>
            <w:hideMark/>
          </w:tcPr>
          <w:p w14:paraId="70A247A6"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1CA39C0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nil"/>
              <w:right w:val="single" w:sz="4" w:space="0" w:color="auto"/>
            </w:tcBorders>
            <w:shd w:val="clear" w:color="auto" w:fill="auto"/>
            <w:noWrap/>
            <w:vAlign w:val="bottom"/>
            <w:hideMark/>
          </w:tcPr>
          <w:p w14:paraId="7D03909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07" w:type="pct"/>
            <w:tcBorders>
              <w:top w:val="nil"/>
              <w:left w:val="nil"/>
              <w:bottom w:val="nil"/>
              <w:right w:val="single" w:sz="4" w:space="0" w:color="auto"/>
            </w:tcBorders>
            <w:shd w:val="clear" w:color="auto" w:fill="auto"/>
            <w:noWrap/>
            <w:vAlign w:val="bottom"/>
            <w:hideMark/>
          </w:tcPr>
          <w:p w14:paraId="0CCE4B2C"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61267C86"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1C83FA9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30</w:t>
            </w:r>
          </w:p>
        </w:tc>
        <w:tc>
          <w:tcPr>
            <w:tcW w:w="133" w:type="pct"/>
            <w:tcBorders>
              <w:top w:val="nil"/>
              <w:left w:val="nil"/>
              <w:bottom w:val="nil"/>
              <w:right w:val="single" w:sz="4" w:space="0" w:color="auto"/>
            </w:tcBorders>
            <w:shd w:val="clear" w:color="auto" w:fill="auto"/>
            <w:noWrap/>
            <w:vAlign w:val="bottom"/>
            <w:hideMark/>
          </w:tcPr>
          <w:p w14:paraId="0E3171DD"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19E9DA31"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250</w:t>
            </w:r>
          </w:p>
        </w:tc>
        <w:tc>
          <w:tcPr>
            <w:tcW w:w="150" w:type="pct"/>
            <w:tcBorders>
              <w:top w:val="single" w:sz="4" w:space="0" w:color="auto"/>
              <w:left w:val="nil"/>
              <w:bottom w:val="nil"/>
              <w:right w:val="single" w:sz="4" w:space="0" w:color="auto"/>
            </w:tcBorders>
            <w:shd w:val="clear" w:color="auto" w:fill="auto"/>
            <w:noWrap/>
            <w:vAlign w:val="bottom"/>
            <w:hideMark/>
          </w:tcPr>
          <w:p w14:paraId="3B645867"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A02FA7" w14:textId="20C7D4F5"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27587555"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4E704F63" w14:textId="77777777" w:rsidR="00A23914" w:rsidRPr="00494F23" w:rsidRDefault="00A23914" w:rsidP="00494F23">
            <w:pPr>
              <w:tabs>
                <w:tab w:val="clear" w:pos="720"/>
              </w:tabs>
              <w:suppressAutoHyphens w:val="0"/>
              <w:jc w:val="left"/>
              <w:textDirection w:val="lrTb"/>
              <w:textAlignment w:val="auto"/>
              <w:rPr>
                <w:rFonts w:cs="Arial"/>
                <w:b/>
                <w:bCs/>
                <w:color w:val="538DD5"/>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bottom"/>
            <w:hideMark/>
          </w:tcPr>
          <w:p w14:paraId="45A2723E" w14:textId="5032362D"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nil"/>
              <w:right w:val="single" w:sz="4" w:space="0" w:color="auto"/>
            </w:tcBorders>
            <w:shd w:val="clear" w:color="auto" w:fill="auto"/>
            <w:noWrap/>
            <w:vAlign w:val="bottom"/>
            <w:hideMark/>
          </w:tcPr>
          <w:p w14:paraId="040586E0" w14:textId="77777777" w:rsidR="00A23914" w:rsidRPr="00494F23" w:rsidRDefault="00A23914"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II/4</w:t>
            </w:r>
          </w:p>
        </w:tc>
        <w:tc>
          <w:tcPr>
            <w:tcW w:w="125" w:type="pct"/>
            <w:tcBorders>
              <w:top w:val="nil"/>
              <w:left w:val="nil"/>
              <w:bottom w:val="single" w:sz="4" w:space="0" w:color="auto"/>
              <w:right w:val="single" w:sz="4" w:space="0" w:color="auto"/>
            </w:tcBorders>
            <w:shd w:val="clear" w:color="auto" w:fill="auto"/>
            <w:noWrap/>
            <w:vAlign w:val="bottom"/>
            <w:hideMark/>
          </w:tcPr>
          <w:p w14:paraId="6313E463"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0D2D9FD5" w14:textId="77777777" w:rsidR="00A23914" w:rsidRPr="00494F23" w:rsidRDefault="00A23914" w:rsidP="00494F23">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21</w:t>
            </w:r>
          </w:p>
        </w:tc>
        <w:tc>
          <w:tcPr>
            <w:tcW w:w="125" w:type="pct"/>
            <w:tcBorders>
              <w:top w:val="nil"/>
              <w:left w:val="nil"/>
              <w:bottom w:val="single" w:sz="4" w:space="0" w:color="auto"/>
              <w:right w:val="single" w:sz="4" w:space="0" w:color="auto"/>
            </w:tcBorders>
            <w:shd w:val="clear" w:color="auto" w:fill="auto"/>
            <w:noWrap/>
            <w:vAlign w:val="bottom"/>
            <w:hideMark/>
          </w:tcPr>
          <w:p w14:paraId="2A595724" w14:textId="77777777" w:rsidR="00A23914" w:rsidRPr="00494F23" w:rsidRDefault="00A23914" w:rsidP="00494F23">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4070D2B9"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5" w:type="pct"/>
            <w:tcBorders>
              <w:top w:val="single" w:sz="4" w:space="0" w:color="auto"/>
              <w:left w:val="nil"/>
              <w:bottom w:val="nil"/>
              <w:right w:val="single" w:sz="4" w:space="0" w:color="auto"/>
            </w:tcBorders>
            <w:shd w:val="clear" w:color="000000" w:fill="FFFF00"/>
            <w:noWrap/>
            <w:vAlign w:val="bottom"/>
            <w:hideMark/>
          </w:tcPr>
          <w:p w14:paraId="4350EA75"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22</w:t>
            </w:r>
          </w:p>
        </w:tc>
        <w:tc>
          <w:tcPr>
            <w:tcW w:w="98" w:type="pct"/>
            <w:tcBorders>
              <w:top w:val="nil"/>
              <w:left w:val="nil"/>
              <w:bottom w:val="single" w:sz="4" w:space="0" w:color="auto"/>
              <w:right w:val="single" w:sz="4" w:space="0" w:color="auto"/>
            </w:tcBorders>
            <w:shd w:val="clear" w:color="auto" w:fill="auto"/>
            <w:noWrap/>
            <w:vAlign w:val="bottom"/>
            <w:hideMark/>
          </w:tcPr>
          <w:p w14:paraId="123F6FE3"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1" w:type="pct"/>
            <w:tcBorders>
              <w:top w:val="nil"/>
              <w:left w:val="nil"/>
              <w:bottom w:val="single" w:sz="4" w:space="0" w:color="auto"/>
              <w:right w:val="single" w:sz="4" w:space="0" w:color="auto"/>
            </w:tcBorders>
            <w:shd w:val="clear" w:color="auto" w:fill="auto"/>
            <w:noWrap/>
            <w:vAlign w:val="bottom"/>
            <w:hideMark/>
          </w:tcPr>
          <w:p w14:paraId="26B401BA"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62B30121"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083F308C"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42" w:type="pct"/>
            <w:tcBorders>
              <w:top w:val="nil"/>
              <w:left w:val="nil"/>
              <w:bottom w:val="single" w:sz="4" w:space="0" w:color="auto"/>
              <w:right w:val="single" w:sz="4" w:space="0" w:color="auto"/>
            </w:tcBorders>
            <w:shd w:val="clear" w:color="auto" w:fill="auto"/>
            <w:noWrap/>
            <w:vAlign w:val="bottom"/>
            <w:hideMark/>
          </w:tcPr>
          <w:p w14:paraId="7B36315D"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97" w:type="pct"/>
            <w:tcBorders>
              <w:top w:val="nil"/>
              <w:left w:val="nil"/>
              <w:bottom w:val="nil"/>
              <w:right w:val="nil"/>
            </w:tcBorders>
            <w:shd w:val="clear" w:color="auto" w:fill="auto"/>
            <w:noWrap/>
            <w:vAlign w:val="bottom"/>
            <w:hideMark/>
          </w:tcPr>
          <w:p w14:paraId="6910BA10"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p>
        </w:tc>
        <w:tc>
          <w:tcPr>
            <w:tcW w:w="97" w:type="pct"/>
            <w:tcBorders>
              <w:top w:val="nil"/>
              <w:left w:val="single" w:sz="4" w:space="0" w:color="auto"/>
              <w:bottom w:val="single" w:sz="4" w:space="0" w:color="auto"/>
              <w:right w:val="single" w:sz="4" w:space="0" w:color="auto"/>
            </w:tcBorders>
            <w:shd w:val="clear" w:color="auto" w:fill="auto"/>
            <w:noWrap/>
            <w:vAlign w:val="bottom"/>
            <w:hideMark/>
          </w:tcPr>
          <w:p w14:paraId="41BEECA0"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548896C8"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nil"/>
            </w:tcBorders>
            <w:shd w:val="clear" w:color="auto" w:fill="auto"/>
            <w:noWrap/>
            <w:vAlign w:val="bottom"/>
            <w:hideMark/>
          </w:tcPr>
          <w:p w14:paraId="170D5CA3"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76A794DB" w14:textId="77777777" w:rsidR="00A23914" w:rsidRPr="00494F23" w:rsidRDefault="00A23914" w:rsidP="00494F23">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25</w:t>
            </w:r>
          </w:p>
        </w:tc>
        <w:tc>
          <w:tcPr>
            <w:tcW w:w="129" w:type="pct"/>
            <w:tcBorders>
              <w:top w:val="nil"/>
              <w:left w:val="nil"/>
              <w:bottom w:val="single" w:sz="4" w:space="0" w:color="auto"/>
              <w:right w:val="single" w:sz="4" w:space="0" w:color="auto"/>
            </w:tcBorders>
            <w:shd w:val="clear" w:color="auto" w:fill="auto"/>
            <w:noWrap/>
            <w:vAlign w:val="bottom"/>
            <w:hideMark/>
          </w:tcPr>
          <w:p w14:paraId="160685E1"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134AC702"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36C14908"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301B7F50"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29EFFDE0"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76EB3DBC"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7" w:type="pct"/>
            <w:tcBorders>
              <w:top w:val="nil"/>
              <w:left w:val="nil"/>
              <w:bottom w:val="single" w:sz="4" w:space="0" w:color="auto"/>
              <w:right w:val="single" w:sz="4" w:space="0" w:color="auto"/>
            </w:tcBorders>
            <w:shd w:val="clear" w:color="auto" w:fill="auto"/>
            <w:noWrap/>
            <w:vAlign w:val="bottom"/>
            <w:hideMark/>
          </w:tcPr>
          <w:p w14:paraId="39AC3A73" w14:textId="77777777" w:rsidR="00A23914" w:rsidRPr="00494F23" w:rsidRDefault="00A23914" w:rsidP="00494F23">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1F4B3003"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47C6A1AF"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07" w:type="pct"/>
            <w:tcBorders>
              <w:top w:val="nil"/>
              <w:left w:val="nil"/>
              <w:bottom w:val="single" w:sz="4" w:space="0" w:color="auto"/>
              <w:right w:val="single" w:sz="4" w:space="0" w:color="auto"/>
            </w:tcBorders>
            <w:shd w:val="clear" w:color="auto" w:fill="auto"/>
            <w:noWrap/>
            <w:vAlign w:val="bottom"/>
            <w:hideMark/>
          </w:tcPr>
          <w:p w14:paraId="2A358866"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62BE7204"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3F28EFCD"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208457FA" w14:textId="77777777" w:rsidR="00A23914" w:rsidRPr="00494F23" w:rsidRDefault="00A23914" w:rsidP="00494F23">
            <w:pPr>
              <w:tabs>
                <w:tab w:val="clear" w:pos="720"/>
              </w:tabs>
              <w:suppressAutoHyphens w:val="0"/>
              <w:jc w:val="lef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102FD6C2" w14:textId="77777777" w:rsidR="00A23914" w:rsidRPr="00494F23" w:rsidRDefault="00A23914" w:rsidP="00494F23">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164E8827"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5DC9F212"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024B3D3C"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0799FAB9" w14:textId="77777777" w:rsidR="00A23914" w:rsidRPr="00494F23" w:rsidRDefault="00A23914" w:rsidP="00494F23">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Драгана Максимчев</w:t>
            </w:r>
          </w:p>
        </w:tc>
        <w:tc>
          <w:tcPr>
            <w:tcW w:w="284" w:type="pct"/>
            <w:vMerge w:val="restart"/>
            <w:tcBorders>
              <w:top w:val="nil"/>
              <w:left w:val="nil"/>
              <w:right w:val="single" w:sz="4" w:space="0" w:color="auto"/>
            </w:tcBorders>
            <w:shd w:val="clear" w:color="auto" w:fill="auto"/>
            <w:noWrap/>
            <w:vAlign w:val="center"/>
            <w:hideMark/>
          </w:tcPr>
          <w:p w14:paraId="39345191" w14:textId="17E9F959" w:rsidR="00A23914" w:rsidRPr="00494F23" w:rsidRDefault="00A23914" w:rsidP="00C818B5">
            <w:pPr>
              <w:jc w:val="center"/>
              <w:rPr>
                <w:rFonts w:cs="Arial"/>
                <w:b/>
                <w:bCs/>
                <w:color w:val="003366"/>
                <w:sz w:val="18"/>
                <w:szCs w:val="18"/>
                <w:lang w:val="sr-Latn-RS" w:eastAsia="sr-Latn-RS"/>
              </w:rPr>
            </w:pPr>
            <w:r>
              <w:rPr>
                <w:rFonts w:cs="Arial"/>
                <w:b/>
                <w:bCs/>
                <w:color w:val="003366"/>
                <w:sz w:val="18"/>
                <w:szCs w:val="18"/>
                <w:lang w:val="sr-Cyrl-BA" w:eastAsia="sr-Latn-RS"/>
              </w:rPr>
              <w:t>Б</w:t>
            </w:r>
            <w:r w:rsidRPr="00494F23">
              <w:rPr>
                <w:rFonts w:cs="Arial"/>
                <w:b/>
                <w:bCs/>
                <w:color w:val="003366"/>
                <w:sz w:val="18"/>
                <w:szCs w:val="18"/>
                <w:lang w:val="sr-Latn-RS" w:eastAsia="sr-Latn-RS"/>
              </w:rPr>
              <w:t>оравак</w:t>
            </w:r>
          </w:p>
        </w:tc>
        <w:tc>
          <w:tcPr>
            <w:tcW w:w="262" w:type="pct"/>
            <w:tcBorders>
              <w:top w:val="single" w:sz="4" w:space="0" w:color="auto"/>
              <w:left w:val="nil"/>
              <w:bottom w:val="nil"/>
              <w:right w:val="single" w:sz="4" w:space="0" w:color="auto"/>
            </w:tcBorders>
            <w:shd w:val="clear" w:color="auto" w:fill="auto"/>
            <w:noWrap/>
            <w:vAlign w:val="bottom"/>
            <w:hideMark/>
          </w:tcPr>
          <w:p w14:paraId="2729F0A8"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0F0233BA"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6287201D"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74E7E58E" w14:textId="77777777" w:rsidR="00A23914" w:rsidRPr="00494F23" w:rsidRDefault="00A23914" w:rsidP="00494F23">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7F5E5D70"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single" w:sz="4" w:space="0" w:color="auto"/>
              <w:left w:val="nil"/>
              <w:bottom w:val="nil"/>
              <w:right w:val="single" w:sz="4" w:space="0" w:color="auto"/>
            </w:tcBorders>
            <w:shd w:val="clear" w:color="000000" w:fill="FFFF00"/>
            <w:noWrap/>
            <w:vAlign w:val="bottom"/>
            <w:hideMark/>
          </w:tcPr>
          <w:p w14:paraId="62337E68"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8" w:type="pct"/>
            <w:tcBorders>
              <w:top w:val="nil"/>
              <w:left w:val="nil"/>
              <w:bottom w:val="nil"/>
              <w:right w:val="single" w:sz="4" w:space="0" w:color="auto"/>
            </w:tcBorders>
            <w:shd w:val="clear" w:color="auto" w:fill="auto"/>
            <w:noWrap/>
            <w:vAlign w:val="bottom"/>
            <w:hideMark/>
          </w:tcPr>
          <w:p w14:paraId="6C854B32"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11" w:type="pct"/>
            <w:tcBorders>
              <w:top w:val="nil"/>
              <w:left w:val="nil"/>
              <w:bottom w:val="nil"/>
              <w:right w:val="single" w:sz="4" w:space="0" w:color="auto"/>
            </w:tcBorders>
            <w:shd w:val="clear" w:color="auto" w:fill="auto"/>
            <w:noWrap/>
            <w:vAlign w:val="bottom"/>
            <w:hideMark/>
          </w:tcPr>
          <w:p w14:paraId="50A2C130"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0EDA2A61"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629879D8"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900</w:t>
            </w:r>
          </w:p>
        </w:tc>
        <w:tc>
          <w:tcPr>
            <w:tcW w:w="142" w:type="pct"/>
            <w:tcBorders>
              <w:top w:val="nil"/>
              <w:left w:val="nil"/>
              <w:bottom w:val="nil"/>
              <w:right w:val="single" w:sz="4" w:space="0" w:color="auto"/>
            </w:tcBorders>
            <w:shd w:val="clear" w:color="auto" w:fill="auto"/>
            <w:noWrap/>
            <w:vAlign w:val="bottom"/>
            <w:hideMark/>
          </w:tcPr>
          <w:p w14:paraId="0E872C90"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single" w:sz="4" w:space="0" w:color="auto"/>
              <w:left w:val="nil"/>
              <w:bottom w:val="nil"/>
              <w:right w:val="single" w:sz="4" w:space="0" w:color="auto"/>
            </w:tcBorders>
            <w:shd w:val="clear" w:color="auto" w:fill="auto"/>
            <w:noWrap/>
            <w:vAlign w:val="bottom"/>
            <w:hideMark/>
          </w:tcPr>
          <w:p w14:paraId="72C542A9"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149B4FFF"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2558B431"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single" w:sz="4" w:space="0" w:color="auto"/>
              <w:left w:val="nil"/>
              <w:bottom w:val="nil"/>
              <w:right w:val="single" w:sz="4" w:space="0" w:color="auto"/>
            </w:tcBorders>
            <w:shd w:val="clear" w:color="auto" w:fill="auto"/>
            <w:noWrap/>
            <w:vAlign w:val="bottom"/>
            <w:hideMark/>
          </w:tcPr>
          <w:p w14:paraId="57058B60"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0AC0B7F9" w14:textId="77777777" w:rsidR="00A23914" w:rsidRPr="00494F23" w:rsidRDefault="00A23914" w:rsidP="00494F23">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1E5E739F"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28865C07"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45853409"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222A1FA7"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450D101A"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212F8565"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371D4643" w14:textId="77777777" w:rsidR="00A23914" w:rsidRPr="00494F23" w:rsidRDefault="00A23914" w:rsidP="00494F23">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791D589F"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nil"/>
              <w:right w:val="single" w:sz="4" w:space="0" w:color="auto"/>
            </w:tcBorders>
            <w:shd w:val="clear" w:color="auto" w:fill="auto"/>
            <w:noWrap/>
            <w:vAlign w:val="bottom"/>
            <w:hideMark/>
          </w:tcPr>
          <w:p w14:paraId="557F9B96"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1B80B804" w14:textId="77777777" w:rsidR="00A23914" w:rsidRPr="00494F23" w:rsidRDefault="00A23914" w:rsidP="00494F23">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42021DC"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4FBFB56F"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nil"/>
              <w:right w:val="single" w:sz="4" w:space="0" w:color="auto"/>
            </w:tcBorders>
            <w:shd w:val="clear" w:color="auto" w:fill="auto"/>
            <w:noWrap/>
            <w:vAlign w:val="bottom"/>
            <w:hideMark/>
          </w:tcPr>
          <w:p w14:paraId="08A04C3A"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08990BF0" w14:textId="77777777" w:rsidR="00A23914" w:rsidRPr="00494F23" w:rsidRDefault="00A23914" w:rsidP="00494F23">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280</w:t>
            </w:r>
          </w:p>
        </w:tc>
        <w:tc>
          <w:tcPr>
            <w:tcW w:w="150" w:type="pct"/>
            <w:tcBorders>
              <w:top w:val="nil"/>
              <w:left w:val="nil"/>
              <w:bottom w:val="nil"/>
              <w:right w:val="single" w:sz="4" w:space="0" w:color="auto"/>
            </w:tcBorders>
            <w:shd w:val="clear" w:color="auto" w:fill="auto"/>
            <w:noWrap/>
            <w:vAlign w:val="bottom"/>
            <w:hideMark/>
          </w:tcPr>
          <w:p w14:paraId="726BB8DF" w14:textId="77777777" w:rsidR="00A23914" w:rsidRPr="00494F23" w:rsidRDefault="00A23914" w:rsidP="00494F23">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A0362E"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Попис</w:t>
            </w:r>
          </w:p>
        </w:tc>
      </w:tr>
      <w:tr w:rsidR="00A23914" w:rsidRPr="00494F23" w14:paraId="7843AEF0"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1B78D4F5"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bottom"/>
            <w:hideMark/>
          </w:tcPr>
          <w:p w14:paraId="058E6A4A" w14:textId="7081EB08"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single" w:sz="4" w:space="0" w:color="auto"/>
              <w:right w:val="single" w:sz="4" w:space="0" w:color="auto"/>
            </w:tcBorders>
            <w:shd w:val="clear" w:color="auto" w:fill="auto"/>
            <w:noWrap/>
            <w:vAlign w:val="bottom"/>
            <w:hideMark/>
          </w:tcPr>
          <w:p w14:paraId="4390549A"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130A68DF"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1165ED16"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0E450FB4"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0A783466"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single" w:sz="4" w:space="0" w:color="auto"/>
              <w:left w:val="nil"/>
              <w:bottom w:val="nil"/>
              <w:right w:val="single" w:sz="4" w:space="0" w:color="auto"/>
            </w:tcBorders>
            <w:shd w:val="clear" w:color="000000" w:fill="FFFF00"/>
            <w:noWrap/>
            <w:vAlign w:val="bottom"/>
            <w:hideMark/>
          </w:tcPr>
          <w:p w14:paraId="407EF5E3"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8" w:type="pct"/>
            <w:tcBorders>
              <w:top w:val="nil"/>
              <w:left w:val="nil"/>
              <w:bottom w:val="single" w:sz="4" w:space="0" w:color="auto"/>
              <w:right w:val="single" w:sz="4" w:space="0" w:color="auto"/>
            </w:tcBorders>
            <w:shd w:val="clear" w:color="auto" w:fill="auto"/>
            <w:noWrap/>
            <w:vAlign w:val="bottom"/>
            <w:hideMark/>
          </w:tcPr>
          <w:p w14:paraId="61ABCE38"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1" w:type="pct"/>
            <w:tcBorders>
              <w:top w:val="nil"/>
              <w:left w:val="nil"/>
              <w:bottom w:val="single" w:sz="4" w:space="0" w:color="auto"/>
              <w:right w:val="single" w:sz="4" w:space="0" w:color="auto"/>
            </w:tcBorders>
            <w:shd w:val="clear" w:color="auto" w:fill="auto"/>
            <w:noWrap/>
            <w:vAlign w:val="bottom"/>
            <w:hideMark/>
          </w:tcPr>
          <w:p w14:paraId="1713227F"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541F280B"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4A5019E4"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25</w:t>
            </w:r>
          </w:p>
        </w:tc>
        <w:tc>
          <w:tcPr>
            <w:tcW w:w="142" w:type="pct"/>
            <w:tcBorders>
              <w:top w:val="nil"/>
              <w:left w:val="nil"/>
              <w:bottom w:val="single" w:sz="4" w:space="0" w:color="auto"/>
              <w:right w:val="single" w:sz="4" w:space="0" w:color="auto"/>
            </w:tcBorders>
            <w:shd w:val="clear" w:color="auto" w:fill="auto"/>
            <w:noWrap/>
            <w:vAlign w:val="bottom"/>
            <w:hideMark/>
          </w:tcPr>
          <w:p w14:paraId="7DFE2F3E"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1B67618D"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681613CB"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32024E14"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1D7A2E5C"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735131C5" w14:textId="77777777" w:rsidR="00A23914" w:rsidRPr="00494F23" w:rsidRDefault="00A23914" w:rsidP="00494F23">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285</w:t>
            </w:r>
          </w:p>
        </w:tc>
        <w:tc>
          <w:tcPr>
            <w:tcW w:w="129" w:type="pct"/>
            <w:tcBorders>
              <w:top w:val="nil"/>
              <w:left w:val="nil"/>
              <w:bottom w:val="single" w:sz="4" w:space="0" w:color="auto"/>
              <w:right w:val="single" w:sz="4" w:space="0" w:color="auto"/>
            </w:tcBorders>
            <w:shd w:val="clear" w:color="auto" w:fill="auto"/>
            <w:noWrap/>
            <w:vAlign w:val="bottom"/>
            <w:hideMark/>
          </w:tcPr>
          <w:p w14:paraId="0CEF552B"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54A31D2C"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10A316ED"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5BB331D3"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048B608B"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720375C2"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09C97556" w14:textId="77777777" w:rsidR="00A23914" w:rsidRPr="00494F23" w:rsidRDefault="00A23914" w:rsidP="00494F23">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10A7206A"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07B8FFAA"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5F34C9CA" w14:textId="77777777" w:rsidR="00A23914" w:rsidRPr="00494F23" w:rsidRDefault="00A23914" w:rsidP="00494F23">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072E2A98"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1124C564"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4AB53B55"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25B219F3" w14:textId="77777777" w:rsidR="00A23914" w:rsidRPr="00494F23" w:rsidRDefault="00A23914" w:rsidP="00494F23">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C9A5299"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075F90D3"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617702FB" w14:textId="77777777" w:rsidTr="00797C68">
        <w:trPr>
          <w:trHeight w:val="567"/>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14:paraId="579B278B"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Нина Момчиловић</w:t>
            </w:r>
          </w:p>
        </w:tc>
        <w:tc>
          <w:tcPr>
            <w:tcW w:w="284" w:type="pct"/>
            <w:vMerge w:val="restart"/>
            <w:tcBorders>
              <w:top w:val="nil"/>
              <w:left w:val="nil"/>
              <w:right w:val="single" w:sz="4" w:space="0" w:color="auto"/>
            </w:tcBorders>
            <w:shd w:val="clear" w:color="auto" w:fill="auto"/>
            <w:noWrap/>
            <w:vAlign w:val="center"/>
            <w:hideMark/>
          </w:tcPr>
          <w:p w14:paraId="7648F129" w14:textId="2E034DCE" w:rsidR="00A23914" w:rsidRPr="00494F23" w:rsidRDefault="00A23914" w:rsidP="00C818B5">
            <w:pPr>
              <w:jc w:val="center"/>
              <w:rPr>
                <w:rFonts w:cs="Arial"/>
                <w:b/>
                <w:bCs/>
                <w:color w:val="003366"/>
                <w:sz w:val="18"/>
                <w:szCs w:val="18"/>
                <w:lang w:val="sr-Latn-RS" w:eastAsia="sr-Latn-RS"/>
              </w:rPr>
            </w:pPr>
            <w:r>
              <w:rPr>
                <w:rFonts w:cs="Arial"/>
                <w:b/>
                <w:bCs/>
                <w:color w:val="003366"/>
                <w:sz w:val="18"/>
                <w:szCs w:val="18"/>
                <w:lang w:val="sr-Cyrl-BA" w:eastAsia="sr-Latn-RS"/>
              </w:rPr>
              <w:t>Б</w:t>
            </w:r>
            <w:r w:rsidRPr="00494F23">
              <w:rPr>
                <w:rFonts w:cs="Arial"/>
                <w:b/>
                <w:bCs/>
                <w:color w:val="003366"/>
                <w:sz w:val="18"/>
                <w:szCs w:val="18"/>
                <w:lang w:val="sr-Latn-RS" w:eastAsia="sr-Latn-RS"/>
              </w:rPr>
              <w:t>оравак</w:t>
            </w:r>
          </w:p>
        </w:tc>
        <w:tc>
          <w:tcPr>
            <w:tcW w:w="262" w:type="pct"/>
            <w:tcBorders>
              <w:top w:val="nil"/>
              <w:left w:val="nil"/>
              <w:bottom w:val="nil"/>
              <w:right w:val="single" w:sz="4" w:space="0" w:color="auto"/>
            </w:tcBorders>
            <w:shd w:val="clear" w:color="auto" w:fill="auto"/>
            <w:noWrap/>
            <w:vAlign w:val="bottom"/>
            <w:hideMark/>
          </w:tcPr>
          <w:p w14:paraId="6758A0C9"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4E1D38A1"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nil"/>
              <w:right w:val="single" w:sz="4" w:space="0" w:color="auto"/>
            </w:tcBorders>
            <w:shd w:val="clear" w:color="auto" w:fill="auto"/>
            <w:noWrap/>
            <w:vAlign w:val="bottom"/>
            <w:hideMark/>
          </w:tcPr>
          <w:p w14:paraId="52124AC2"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22CADF40"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nil"/>
              <w:right w:val="single" w:sz="4" w:space="0" w:color="auto"/>
            </w:tcBorders>
            <w:shd w:val="clear" w:color="auto" w:fill="auto"/>
            <w:noWrap/>
            <w:vAlign w:val="bottom"/>
            <w:hideMark/>
          </w:tcPr>
          <w:p w14:paraId="5BE36DD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single" w:sz="4" w:space="0" w:color="auto"/>
              <w:left w:val="nil"/>
              <w:bottom w:val="nil"/>
              <w:right w:val="single" w:sz="4" w:space="0" w:color="auto"/>
            </w:tcBorders>
            <w:shd w:val="clear" w:color="000000" w:fill="FFFF00"/>
            <w:noWrap/>
            <w:vAlign w:val="bottom"/>
            <w:hideMark/>
          </w:tcPr>
          <w:p w14:paraId="3EFAD2C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8" w:type="pct"/>
            <w:tcBorders>
              <w:top w:val="nil"/>
              <w:left w:val="nil"/>
              <w:bottom w:val="nil"/>
              <w:right w:val="single" w:sz="4" w:space="0" w:color="auto"/>
            </w:tcBorders>
            <w:shd w:val="clear" w:color="auto" w:fill="auto"/>
            <w:noWrap/>
            <w:vAlign w:val="bottom"/>
            <w:hideMark/>
          </w:tcPr>
          <w:p w14:paraId="3774590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11" w:type="pct"/>
            <w:tcBorders>
              <w:top w:val="nil"/>
              <w:left w:val="nil"/>
              <w:bottom w:val="nil"/>
              <w:right w:val="single" w:sz="4" w:space="0" w:color="auto"/>
            </w:tcBorders>
            <w:shd w:val="clear" w:color="auto" w:fill="auto"/>
            <w:noWrap/>
            <w:vAlign w:val="bottom"/>
            <w:hideMark/>
          </w:tcPr>
          <w:p w14:paraId="0587773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38F582D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nil"/>
              <w:right w:val="single" w:sz="4" w:space="0" w:color="auto"/>
            </w:tcBorders>
            <w:shd w:val="clear" w:color="auto" w:fill="auto"/>
            <w:noWrap/>
            <w:vAlign w:val="bottom"/>
            <w:hideMark/>
          </w:tcPr>
          <w:p w14:paraId="3DA9A11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900</w:t>
            </w:r>
          </w:p>
        </w:tc>
        <w:tc>
          <w:tcPr>
            <w:tcW w:w="142" w:type="pct"/>
            <w:tcBorders>
              <w:top w:val="nil"/>
              <w:left w:val="nil"/>
              <w:bottom w:val="nil"/>
              <w:right w:val="single" w:sz="4" w:space="0" w:color="auto"/>
            </w:tcBorders>
            <w:shd w:val="clear" w:color="auto" w:fill="auto"/>
            <w:noWrap/>
            <w:vAlign w:val="bottom"/>
            <w:hideMark/>
          </w:tcPr>
          <w:p w14:paraId="2F94C1A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single" w:sz="4" w:space="0" w:color="auto"/>
            </w:tcBorders>
            <w:shd w:val="clear" w:color="auto" w:fill="auto"/>
            <w:noWrap/>
            <w:vAlign w:val="bottom"/>
            <w:hideMark/>
          </w:tcPr>
          <w:p w14:paraId="78D6BBAC"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nil"/>
              <w:right w:val="single" w:sz="4" w:space="0" w:color="auto"/>
            </w:tcBorders>
            <w:shd w:val="clear" w:color="auto" w:fill="auto"/>
            <w:noWrap/>
            <w:vAlign w:val="bottom"/>
            <w:hideMark/>
          </w:tcPr>
          <w:p w14:paraId="60EAADA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nil"/>
              <w:right w:val="single" w:sz="4" w:space="0" w:color="auto"/>
            </w:tcBorders>
            <w:shd w:val="clear" w:color="auto" w:fill="auto"/>
            <w:noWrap/>
            <w:vAlign w:val="bottom"/>
            <w:hideMark/>
          </w:tcPr>
          <w:p w14:paraId="2615607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nil"/>
              <w:right w:val="single" w:sz="4" w:space="0" w:color="auto"/>
            </w:tcBorders>
            <w:shd w:val="clear" w:color="auto" w:fill="auto"/>
            <w:noWrap/>
            <w:vAlign w:val="bottom"/>
            <w:hideMark/>
          </w:tcPr>
          <w:p w14:paraId="1D21E1C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37DEC258"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nil"/>
              <w:right w:val="single" w:sz="4" w:space="0" w:color="auto"/>
            </w:tcBorders>
            <w:shd w:val="clear" w:color="auto" w:fill="auto"/>
            <w:noWrap/>
            <w:vAlign w:val="bottom"/>
            <w:hideMark/>
          </w:tcPr>
          <w:p w14:paraId="77D26EE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nil"/>
              <w:right w:val="single" w:sz="4" w:space="0" w:color="auto"/>
            </w:tcBorders>
            <w:shd w:val="clear" w:color="auto" w:fill="auto"/>
            <w:noWrap/>
            <w:vAlign w:val="bottom"/>
            <w:hideMark/>
          </w:tcPr>
          <w:p w14:paraId="5EF571F4"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nil"/>
              <w:right w:val="single" w:sz="4" w:space="0" w:color="auto"/>
            </w:tcBorders>
            <w:shd w:val="clear" w:color="auto" w:fill="auto"/>
            <w:noWrap/>
            <w:vAlign w:val="bottom"/>
            <w:hideMark/>
          </w:tcPr>
          <w:p w14:paraId="092175F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nil"/>
              <w:right w:val="single" w:sz="4" w:space="0" w:color="auto"/>
            </w:tcBorders>
            <w:shd w:val="clear" w:color="auto" w:fill="auto"/>
            <w:noWrap/>
            <w:vAlign w:val="bottom"/>
            <w:hideMark/>
          </w:tcPr>
          <w:p w14:paraId="63B7FDF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2495E5A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259764F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3C0883BD"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nil"/>
              <w:right w:val="single" w:sz="4" w:space="0" w:color="auto"/>
            </w:tcBorders>
            <w:shd w:val="clear" w:color="auto" w:fill="auto"/>
            <w:noWrap/>
            <w:vAlign w:val="bottom"/>
            <w:hideMark/>
          </w:tcPr>
          <w:p w14:paraId="2DB2ABC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nil"/>
              <w:right w:val="single" w:sz="4" w:space="0" w:color="auto"/>
            </w:tcBorders>
            <w:shd w:val="clear" w:color="auto" w:fill="auto"/>
            <w:noWrap/>
            <w:vAlign w:val="bottom"/>
            <w:hideMark/>
          </w:tcPr>
          <w:p w14:paraId="00D46D0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nil"/>
              <w:right w:val="single" w:sz="4" w:space="0" w:color="auto"/>
            </w:tcBorders>
            <w:shd w:val="clear" w:color="auto" w:fill="auto"/>
            <w:noWrap/>
            <w:vAlign w:val="bottom"/>
            <w:hideMark/>
          </w:tcPr>
          <w:p w14:paraId="7067BCD2"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56C3BA3A"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nil"/>
              <w:right w:val="single" w:sz="4" w:space="0" w:color="auto"/>
            </w:tcBorders>
            <w:shd w:val="clear" w:color="auto" w:fill="auto"/>
            <w:noWrap/>
            <w:vAlign w:val="bottom"/>
            <w:hideMark/>
          </w:tcPr>
          <w:p w14:paraId="2DCC24B4"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nil"/>
              <w:right w:val="single" w:sz="4" w:space="0" w:color="auto"/>
            </w:tcBorders>
            <w:shd w:val="clear" w:color="auto" w:fill="auto"/>
            <w:noWrap/>
            <w:vAlign w:val="bottom"/>
            <w:hideMark/>
          </w:tcPr>
          <w:p w14:paraId="0BA8DADF"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nil"/>
              <w:right w:val="single" w:sz="4" w:space="0" w:color="auto"/>
            </w:tcBorders>
            <w:shd w:val="clear" w:color="auto" w:fill="auto"/>
            <w:noWrap/>
            <w:vAlign w:val="bottom"/>
            <w:hideMark/>
          </w:tcPr>
          <w:p w14:paraId="67E14971"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280</w:t>
            </w:r>
          </w:p>
        </w:tc>
        <w:tc>
          <w:tcPr>
            <w:tcW w:w="150" w:type="pct"/>
            <w:tcBorders>
              <w:top w:val="single" w:sz="4" w:space="0" w:color="auto"/>
              <w:left w:val="nil"/>
              <w:bottom w:val="nil"/>
              <w:right w:val="single" w:sz="4" w:space="0" w:color="auto"/>
            </w:tcBorders>
            <w:shd w:val="clear" w:color="auto" w:fill="auto"/>
            <w:noWrap/>
            <w:vAlign w:val="bottom"/>
            <w:hideMark/>
          </w:tcPr>
          <w:p w14:paraId="48CB693D"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91264C"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Попис</w:t>
            </w:r>
          </w:p>
        </w:tc>
      </w:tr>
      <w:tr w:rsidR="00A23914" w:rsidRPr="00494F23" w14:paraId="100FC11C" w14:textId="77777777" w:rsidTr="00797C68">
        <w:trPr>
          <w:trHeight w:val="567"/>
        </w:trPr>
        <w:tc>
          <w:tcPr>
            <w:tcW w:w="373" w:type="pct"/>
            <w:vMerge/>
            <w:tcBorders>
              <w:top w:val="nil"/>
              <w:left w:val="single" w:sz="4" w:space="0" w:color="auto"/>
              <w:bottom w:val="single" w:sz="4" w:space="0" w:color="000000"/>
              <w:right w:val="single" w:sz="4" w:space="0" w:color="auto"/>
            </w:tcBorders>
            <w:vAlign w:val="center"/>
            <w:hideMark/>
          </w:tcPr>
          <w:p w14:paraId="2DBA3B10"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5C78B385" w14:textId="371D3819" w:rsidR="00A23914" w:rsidRPr="00494F23" w:rsidRDefault="00A23914" w:rsidP="00A23914">
            <w:pPr>
              <w:tabs>
                <w:tab w:val="clear" w:pos="720"/>
              </w:tabs>
              <w:suppressAutoHyphens w:val="0"/>
              <w:jc w:val="left"/>
              <w:textDirection w:val="lrTb"/>
              <w:textAlignment w:val="auto"/>
              <w:rPr>
                <w:rFonts w:cs="Arial"/>
                <w:b/>
                <w:bCs/>
                <w:color w:val="003366"/>
                <w:sz w:val="18"/>
                <w:szCs w:val="18"/>
                <w:lang w:val="sr-Latn-RS" w:eastAsia="sr-Latn-RS"/>
              </w:rPr>
            </w:pPr>
          </w:p>
        </w:tc>
        <w:tc>
          <w:tcPr>
            <w:tcW w:w="262" w:type="pct"/>
            <w:tcBorders>
              <w:top w:val="nil"/>
              <w:left w:val="nil"/>
              <w:bottom w:val="nil"/>
              <w:right w:val="single" w:sz="4" w:space="0" w:color="auto"/>
            </w:tcBorders>
            <w:shd w:val="clear" w:color="auto" w:fill="auto"/>
            <w:noWrap/>
            <w:vAlign w:val="bottom"/>
            <w:hideMark/>
          </w:tcPr>
          <w:p w14:paraId="1D8BE5F0"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1B00DBE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0B007A0C"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2C56C506"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17D1468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single" w:sz="4" w:space="0" w:color="auto"/>
              <w:left w:val="nil"/>
              <w:bottom w:val="nil"/>
              <w:right w:val="single" w:sz="4" w:space="0" w:color="auto"/>
            </w:tcBorders>
            <w:shd w:val="clear" w:color="000000" w:fill="FFFF00"/>
            <w:noWrap/>
            <w:vAlign w:val="bottom"/>
            <w:hideMark/>
          </w:tcPr>
          <w:p w14:paraId="528B909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8" w:type="pct"/>
            <w:tcBorders>
              <w:top w:val="nil"/>
              <w:left w:val="nil"/>
              <w:bottom w:val="single" w:sz="4" w:space="0" w:color="auto"/>
              <w:right w:val="single" w:sz="4" w:space="0" w:color="auto"/>
            </w:tcBorders>
            <w:shd w:val="clear" w:color="auto" w:fill="auto"/>
            <w:noWrap/>
            <w:vAlign w:val="bottom"/>
            <w:hideMark/>
          </w:tcPr>
          <w:p w14:paraId="4F36F21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1" w:type="pct"/>
            <w:tcBorders>
              <w:top w:val="nil"/>
              <w:left w:val="nil"/>
              <w:bottom w:val="single" w:sz="4" w:space="0" w:color="auto"/>
              <w:right w:val="single" w:sz="4" w:space="0" w:color="auto"/>
            </w:tcBorders>
            <w:shd w:val="clear" w:color="auto" w:fill="auto"/>
            <w:noWrap/>
            <w:vAlign w:val="bottom"/>
            <w:hideMark/>
          </w:tcPr>
          <w:p w14:paraId="09F2DC5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44FAAF1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601D0BB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25</w:t>
            </w:r>
          </w:p>
        </w:tc>
        <w:tc>
          <w:tcPr>
            <w:tcW w:w="142" w:type="pct"/>
            <w:tcBorders>
              <w:top w:val="nil"/>
              <w:left w:val="nil"/>
              <w:bottom w:val="single" w:sz="4" w:space="0" w:color="auto"/>
              <w:right w:val="single" w:sz="4" w:space="0" w:color="auto"/>
            </w:tcBorders>
            <w:shd w:val="clear" w:color="auto" w:fill="auto"/>
            <w:noWrap/>
            <w:vAlign w:val="bottom"/>
            <w:hideMark/>
          </w:tcPr>
          <w:p w14:paraId="5557EC1C"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2909CC9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77FA44D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5731098F"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0F48982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single" w:sz="4" w:space="0" w:color="auto"/>
              <w:bottom w:val="nil"/>
              <w:right w:val="single" w:sz="4" w:space="0" w:color="auto"/>
            </w:tcBorders>
            <w:shd w:val="clear" w:color="auto" w:fill="auto"/>
            <w:noWrap/>
            <w:vAlign w:val="bottom"/>
            <w:hideMark/>
          </w:tcPr>
          <w:p w14:paraId="6F02DF65"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285</w:t>
            </w:r>
          </w:p>
        </w:tc>
        <w:tc>
          <w:tcPr>
            <w:tcW w:w="129" w:type="pct"/>
            <w:tcBorders>
              <w:top w:val="nil"/>
              <w:left w:val="nil"/>
              <w:bottom w:val="single" w:sz="4" w:space="0" w:color="auto"/>
              <w:right w:val="single" w:sz="4" w:space="0" w:color="auto"/>
            </w:tcBorders>
            <w:shd w:val="clear" w:color="auto" w:fill="auto"/>
            <w:noWrap/>
            <w:vAlign w:val="bottom"/>
            <w:hideMark/>
          </w:tcPr>
          <w:p w14:paraId="5C4118D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single" w:sz="4" w:space="0" w:color="auto"/>
              <w:left w:val="nil"/>
              <w:bottom w:val="nil"/>
              <w:right w:val="single" w:sz="4" w:space="0" w:color="auto"/>
            </w:tcBorders>
            <w:shd w:val="clear" w:color="auto" w:fill="auto"/>
            <w:noWrap/>
            <w:vAlign w:val="bottom"/>
            <w:hideMark/>
          </w:tcPr>
          <w:p w14:paraId="48636A71"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28F7459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3134C7A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50DD4FA7"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554593A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693E73A3"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1BE72BB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2AFCB89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3C41822B"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nil"/>
              <w:right w:val="single" w:sz="4" w:space="0" w:color="auto"/>
            </w:tcBorders>
            <w:shd w:val="clear" w:color="auto" w:fill="auto"/>
            <w:noWrap/>
            <w:vAlign w:val="bottom"/>
            <w:hideMark/>
          </w:tcPr>
          <w:p w14:paraId="382B9040"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7A49BEEA"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7A2E04C6"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527A242D"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32CAC31E"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000000"/>
              <w:right w:val="single" w:sz="4" w:space="0" w:color="auto"/>
            </w:tcBorders>
            <w:vAlign w:val="center"/>
            <w:hideMark/>
          </w:tcPr>
          <w:p w14:paraId="27AC178A"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343A3941" w14:textId="77777777" w:rsidTr="00797C68">
        <w:trPr>
          <w:trHeight w:val="567"/>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476FF696"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Игор Илић</w:t>
            </w:r>
          </w:p>
        </w:tc>
        <w:tc>
          <w:tcPr>
            <w:tcW w:w="284" w:type="pct"/>
            <w:vMerge w:val="restart"/>
            <w:tcBorders>
              <w:top w:val="nil"/>
              <w:left w:val="nil"/>
              <w:right w:val="single" w:sz="4" w:space="0" w:color="auto"/>
            </w:tcBorders>
            <w:shd w:val="clear" w:color="auto" w:fill="auto"/>
            <w:noWrap/>
            <w:vAlign w:val="center"/>
            <w:hideMark/>
          </w:tcPr>
          <w:p w14:paraId="2D53A0CD" w14:textId="7A7B6F02" w:rsidR="00A23914" w:rsidRPr="00494F23" w:rsidRDefault="00A23914" w:rsidP="00C818B5">
            <w:pPr>
              <w:jc w:val="center"/>
              <w:rPr>
                <w:rFonts w:cs="Arial"/>
                <w:b/>
                <w:bCs/>
                <w:color w:val="003366"/>
                <w:sz w:val="18"/>
                <w:szCs w:val="18"/>
                <w:lang w:val="sr-Latn-RS" w:eastAsia="sr-Latn-RS"/>
              </w:rPr>
            </w:pPr>
            <w:r>
              <w:rPr>
                <w:rFonts w:cs="Arial"/>
                <w:b/>
                <w:bCs/>
                <w:color w:val="003366"/>
                <w:sz w:val="18"/>
                <w:szCs w:val="18"/>
                <w:lang w:val="sr-Cyrl-BA" w:eastAsia="sr-Latn-RS"/>
              </w:rPr>
              <w:t>Б</w:t>
            </w:r>
            <w:r w:rsidRPr="00494F23">
              <w:rPr>
                <w:rFonts w:cs="Arial"/>
                <w:b/>
                <w:bCs/>
                <w:color w:val="003366"/>
                <w:sz w:val="18"/>
                <w:szCs w:val="18"/>
                <w:lang w:val="sr-Latn-RS" w:eastAsia="sr-Latn-RS"/>
              </w:rPr>
              <w:t>оравак</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14:paraId="7C4C96CF"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21428833"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106FCFE4"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2C871C9F"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5661BB7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single" w:sz="4" w:space="0" w:color="auto"/>
              <w:left w:val="nil"/>
              <w:bottom w:val="single" w:sz="4" w:space="0" w:color="auto"/>
              <w:right w:val="single" w:sz="4" w:space="0" w:color="auto"/>
            </w:tcBorders>
            <w:shd w:val="clear" w:color="000000" w:fill="FFFF00"/>
            <w:noWrap/>
            <w:vAlign w:val="bottom"/>
            <w:hideMark/>
          </w:tcPr>
          <w:p w14:paraId="7E622E9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8" w:type="pct"/>
            <w:tcBorders>
              <w:top w:val="nil"/>
              <w:left w:val="nil"/>
              <w:bottom w:val="single" w:sz="4" w:space="0" w:color="auto"/>
              <w:right w:val="single" w:sz="4" w:space="0" w:color="auto"/>
            </w:tcBorders>
            <w:shd w:val="clear" w:color="auto" w:fill="auto"/>
            <w:noWrap/>
            <w:vAlign w:val="bottom"/>
            <w:hideMark/>
          </w:tcPr>
          <w:p w14:paraId="17A2D0B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11" w:type="pct"/>
            <w:tcBorders>
              <w:top w:val="nil"/>
              <w:left w:val="nil"/>
              <w:bottom w:val="single" w:sz="4" w:space="0" w:color="auto"/>
              <w:right w:val="single" w:sz="4" w:space="0" w:color="auto"/>
            </w:tcBorders>
            <w:shd w:val="clear" w:color="auto" w:fill="auto"/>
            <w:noWrap/>
            <w:vAlign w:val="bottom"/>
            <w:hideMark/>
          </w:tcPr>
          <w:p w14:paraId="5C2EDA2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single" w:sz="4" w:space="0" w:color="auto"/>
              <w:right w:val="single" w:sz="4" w:space="0" w:color="auto"/>
            </w:tcBorders>
            <w:shd w:val="clear" w:color="auto" w:fill="auto"/>
            <w:noWrap/>
            <w:vAlign w:val="bottom"/>
            <w:hideMark/>
          </w:tcPr>
          <w:p w14:paraId="0C7498F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single" w:sz="4" w:space="0" w:color="auto"/>
              <w:right w:val="single" w:sz="4" w:space="0" w:color="auto"/>
            </w:tcBorders>
            <w:shd w:val="clear" w:color="auto" w:fill="auto"/>
            <w:noWrap/>
            <w:vAlign w:val="bottom"/>
            <w:hideMark/>
          </w:tcPr>
          <w:p w14:paraId="701CDA1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900</w:t>
            </w:r>
          </w:p>
        </w:tc>
        <w:tc>
          <w:tcPr>
            <w:tcW w:w="142" w:type="pct"/>
            <w:tcBorders>
              <w:top w:val="nil"/>
              <w:left w:val="nil"/>
              <w:bottom w:val="single" w:sz="4" w:space="0" w:color="auto"/>
              <w:right w:val="single" w:sz="4" w:space="0" w:color="auto"/>
            </w:tcBorders>
            <w:shd w:val="clear" w:color="auto" w:fill="auto"/>
            <w:noWrap/>
            <w:vAlign w:val="bottom"/>
            <w:hideMark/>
          </w:tcPr>
          <w:p w14:paraId="1DE6FA6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single" w:sz="4" w:space="0" w:color="auto"/>
              <w:right w:val="single" w:sz="4" w:space="0" w:color="auto"/>
            </w:tcBorders>
            <w:shd w:val="clear" w:color="auto" w:fill="auto"/>
            <w:noWrap/>
            <w:vAlign w:val="bottom"/>
            <w:hideMark/>
          </w:tcPr>
          <w:p w14:paraId="4120D95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243DF67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7824ADE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single" w:sz="4" w:space="0" w:color="auto"/>
              <w:right w:val="single" w:sz="4" w:space="0" w:color="auto"/>
            </w:tcBorders>
            <w:shd w:val="clear" w:color="auto" w:fill="auto"/>
            <w:noWrap/>
            <w:vAlign w:val="bottom"/>
            <w:hideMark/>
          </w:tcPr>
          <w:p w14:paraId="3230A17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single" w:sz="4" w:space="0" w:color="auto"/>
              <w:left w:val="nil"/>
              <w:bottom w:val="single" w:sz="4" w:space="0" w:color="auto"/>
              <w:right w:val="single" w:sz="4" w:space="0" w:color="auto"/>
            </w:tcBorders>
            <w:shd w:val="clear" w:color="auto" w:fill="auto"/>
            <w:noWrap/>
            <w:vAlign w:val="bottom"/>
            <w:hideMark/>
          </w:tcPr>
          <w:p w14:paraId="0EAEC8DE"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single" w:sz="4" w:space="0" w:color="auto"/>
              <w:right w:val="single" w:sz="4" w:space="0" w:color="auto"/>
            </w:tcBorders>
            <w:shd w:val="clear" w:color="auto" w:fill="auto"/>
            <w:noWrap/>
            <w:vAlign w:val="bottom"/>
            <w:hideMark/>
          </w:tcPr>
          <w:p w14:paraId="625CAB7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single" w:sz="4" w:space="0" w:color="auto"/>
              <w:left w:val="nil"/>
              <w:bottom w:val="single" w:sz="4" w:space="0" w:color="auto"/>
              <w:right w:val="single" w:sz="4" w:space="0" w:color="auto"/>
            </w:tcBorders>
            <w:shd w:val="clear" w:color="auto" w:fill="auto"/>
            <w:noWrap/>
            <w:vAlign w:val="bottom"/>
            <w:hideMark/>
          </w:tcPr>
          <w:p w14:paraId="1829C9C5"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single" w:sz="4" w:space="0" w:color="auto"/>
              <w:right w:val="single" w:sz="4" w:space="0" w:color="auto"/>
            </w:tcBorders>
            <w:shd w:val="clear" w:color="auto" w:fill="auto"/>
            <w:noWrap/>
            <w:vAlign w:val="bottom"/>
            <w:hideMark/>
          </w:tcPr>
          <w:p w14:paraId="162E5B7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single" w:sz="4" w:space="0" w:color="auto"/>
              <w:right w:val="single" w:sz="4" w:space="0" w:color="auto"/>
            </w:tcBorders>
            <w:shd w:val="clear" w:color="auto" w:fill="auto"/>
            <w:noWrap/>
            <w:vAlign w:val="bottom"/>
            <w:hideMark/>
          </w:tcPr>
          <w:p w14:paraId="0B78AAD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single" w:sz="4" w:space="0" w:color="auto"/>
              <w:right w:val="single" w:sz="4" w:space="0" w:color="auto"/>
            </w:tcBorders>
            <w:shd w:val="clear" w:color="auto" w:fill="auto"/>
            <w:noWrap/>
            <w:vAlign w:val="bottom"/>
            <w:hideMark/>
          </w:tcPr>
          <w:p w14:paraId="2F3EF18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single" w:sz="4" w:space="0" w:color="auto"/>
              <w:right w:val="single" w:sz="4" w:space="0" w:color="auto"/>
            </w:tcBorders>
            <w:shd w:val="clear" w:color="auto" w:fill="auto"/>
            <w:noWrap/>
            <w:vAlign w:val="bottom"/>
            <w:hideMark/>
          </w:tcPr>
          <w:p w14:paraId="1CC5298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52D602B1"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77322F6B"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single" w:sz="4" w:space="0" w:color="auto"/>
              <w:right w:val="single" w:sz="4" w:space="0" w:color="auto"/>
            </w:tcBorders>
            <w:shd w:val="clear" w:color="auto" w:fill="auto"/>
            <w:noWrap/>
            <w:vAlign w:val="bottom"/>
            <w:hideMark/>
          </w:tcPr>
          <w:p w14:paraId="7471203C"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single" w:sz="4" w:space="0" w:color="auto"/>
              <w:right w:val="single" w:sz="4" w:space="0" w:color="auto"/>
            </w:tcBorders>
            <w:shd w:val="clear" w:color="auto" w:fill="auto"/>
            <w:noWrap/>
            <w:vAlign w:val="bottom"/>
            <w:hideMark/>
          </w:tcPr>
          <w:p w14:paraId="32EE97A2"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single" w:sz="4" w:space="0" w:color="auto"/>
              <w:left w:val="nil"/>
              <w:bottom w:val="single" w:sz="4" w:space="0" w:color="auto"/>
              <w:right w:val="single" w:sz="4" w:space="0" w:color="auto"/>
            </w:tcBorders>
            <w:shd w:val="clear" w:color="auto" w:fill="auto"/>
            <w:noWrap/>
            <w:vAlign w:val="bottom"/>
            <w:hideMark/>
          </w:tcPr>
          <w:p w14:paraId="063BE2D1"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single" w:sz="4" w:space="0" w:color="auto"/>
              <w:right w:val="single" w:sz="4" w:space="0" w:color="auto"/>
            </w:tcBorders>
            <w:shd w:val="clear" w:color="auto" w:fill="auto"/>
            <w:noWrap/>
            <w:vAlign w:val="bottom"/>
            <w:hideMark/>
          </w:tcPr>
          <w:p w14:paraId="427931E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33" w:type="pct"/>
            <w:tcBorders>
              <w:top w:val="nil"/>
              <w:left w:val="nil"/>
              <w:bottom w:val="single" w:sz="4" w:space="0" w:color="auto"/>
              <w:right w:val="single" w:sz="4" w:space="0" w:color="auto"/>
            </w:tcBorders>
            <w:shd w:val="clear" w:color="auto" w:fill="auto"/>
            <w:noWrap/>
            <w:vAlign w:val="bottom"/>
            <w:hideMark/>
          </w:tcPr>
          <w:p w14:paraId="3E7C8426"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49E66ABD"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270</w:t>
            </w:r>
          </w:p>
        </w:tc>
        <w:tc>
          <w:tcPr>
            <w:tcW w:w="150" w:type="pct"/>
            <w:tcBorders>
              <w:top w:val="nil"/>
              <w:left w:val="nil"/>
              <w:bottom w:val="single" w:sz="4" w:space="0" w:color="auto"/>
              <w:right w:val="single" w:sz="4" w:space="0" w:color="auto"/>
            </w:tcBorders>
            <w:shd w:val="clear" w:color="auto" w:fill="auto"/>
            <w:noWrap/>
            <w:vAlign w:val="bottom"/>
            <w:hideMark/>
          </w:tcPr>
          <w:p w14:paraId="2799B2B2"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4E692EEE"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r w:rsidRPr="00494F23">
              <w:rPr>
                <w:rFonts w:cs="Arial"/>
                <w:b/>
                <w:bCs/>
                <w:sz w:val="18"/>
                <w:szCs w:val="18"/>
                <w:lang w:val="sr-Latn-RS" w:eastAsia="sr-Latn-RS"/>
              </w:rPr>
              <w:t>Координатор боравка</w:t>
            </w:r>
          </w:p>
        </w:tc>
      </w:tr>
      <w:tr w:rsidR="00A23914" w:rsidRPr="00494F23" w14:paraId="3ABDDB46" w14:textId="77777777" w:rsidTr="00797C68">
        <w:trPr>
          <w:trHeight w:val="567"/>
        </w:trPr>
        <w:tc>
          <w:tcPr>
            <w:tcW w:w="373" w:type="pct"/>
            <w:vMerge/>
            <w:tcBorders>
              <w:top w:val="nil"/>
              <w:left w:val="single" w:sz="4" w:space="0" w:color="auto"/>
              <w:bottom w:val="single" w:sz="4" w:space="0" w:color="auto"/>
              <w:right w:val="single" w:sz="4" w:space="0" w:color="auto"/>
            </w:tcBorders>
            <w:vAlign w:val="center"/>
            <w:hideMark/>
          </w:tcPr>
          <w:p w14:paraId="38B32F75"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center"/>
            <w:hideMark/>
          </w:tcPr>
          <w:p w14:paraId="4D3061DC" w14:textId="38F94421" w:rsidR="00A23914" w:rsidRPr="00494F23" w:rsidRDefault="00A23914" w:rsidP="00C818B5">
            <w:pPr>
              <w:tabs>
                <w:tab w:val="clear" w:pos="720"/>
              </w:tabs>
              <w:suppressAutoHyphens w:val="0"/>
              <w:jc w:val="center"/>
              <w:textDirection w:val="lrTb"/>
              <w:textAlignment w:val="auto"/>
              <w:rPr>
                <w:rFonts w:cs="Arial"/>
                <w:b/>
                <w:bCs/>
                <w:color w:val="003366"/>
                <w:sz w:val="18"/>
                <w:szCs w:val="18"/>
                <w:lang w:val="sr-Latn-RS" w:eastAsia="sr-Latn-RS"/>
              </w:rPr>
            </w:pPr>
          </w:p>
        </w:tc>
        <w:tc>
          <w:tcPr>
            <w:tcW w:w="262" w:type="pct"/>
            <w:tcBorders>
              <w:top w:val="nil"/>
              <w:left w:val="nil"/>
              <w:bottom w:val="single" w:sz="4" w:space="0" w:color="auto"/>
              <w:right w:val="single" w:sz="4" w:space="0" w:color="auto"/>
            </w:tcBorders>
            <w:shd w:val="clear" w:color="auto" w:fill="auto"/>
            <w:noWrap/>
            <w:vAlign w:val="bottom"/>
            <w:hideMark/>
          </w:tcPr>
          <w:p w14:paraId="54272444"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7CA71B64"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31D2D19A"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7FBFC79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7B5943CC"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nil"/>
              <w:left w:val="nil"/>
              <w:bottom w:val="single" w:sz="4" w:space="0" w:color="auto"/>
              <w:right w:val="single" w:sz="4" w:space="0" w:color="auto"/>
            </w:tcBorders>
            <w:shd w:val="clear" w:color="000000" w:fill="FFFF00"/>
            <w:noWrap/>
            <w:vAlign w:val="bottom"/>
            <w:hideMark/>
          </w:tcPr>
          <w:p w14:paraId="2A8AD5D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8" w:type="pct"/>
            <w:tcBorders>
              <w:top w:val="nil"/>
              <w:left w:val="nil"/>
              <w:bottom w:val="single" w:sz="4" w:space="0" w:color="auto"/>
              <w:right w:val="single" w:sz="4" w:space="0" w:color="auto"/>
            </w:tcBorders>
            <w:shd w:val="clear" w:color="auto" w:fill="auto"/>
            <w:noWrap/>
            <w:vAlign w:val="bottom"/>
            <w:hideMark/>
          </w:tcPr>
          <w:p w14:paraId="2B3A1570"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1" w:type="pct"/>
            <w:tcBorders>
              <w:top w:val="nil"/>
              <w:left w:val="nil"/>
              <w:bottom w:val="single" w:sz="4" w:space="0" w:color="auto"/>
              <w:right w:val="single" w:sz="4" w:space="0" w:color="auto"/>
            </w:tcBorders>
            <w:shd w:val="clear" w:color="auto" w:fill="auto"/>
            <w:noWrap/>
            <w:vAlign w:val="bottom"/>
            <w:hideMark/>
          </w:tcPr>
          <w:p w14:paraId="6E5520FB"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52DF3F5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598D8D5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25</w:t>
            </w:r>
          </w:p>
        </w:tc>
        <w:tc>
          <w:tcPr>
            <w:tcW w:w="142" w:type="pct"/>
            <w:tcBorders>
              <w:top w:val="nil"/>
              <w:left w:val="nil"/>
              <w:bottom w:val="single" w:sz="4" w:space="0" w:color="auto"/>
              <w:right w:val="single" w:sz="4" w:space="0" w:color="auto"/>
            </w:tcBorders>
            <w:shd w:val="clear" w:color="auto" w:fill="auto"/>
            <w:noWrap/>
            <w:vAlign w:val="bottom"/>
            <w:hideMark/>
          </w:tcPr>
          <w:p w14:paraId="267477A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5D1E55B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6FCA7151"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446A2098"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36713DE9"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3160F38E"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285</w:t>
            </w:r>
          </w:p>
        </w:tc>
        <w:tc>
          <w:tcPr>
            <w:tcW w:w="129" w:type="pct"/>
            <w:tcBorders>
              <w:top w:val="nil"/>
              <w:left w:val="nil"/>
              <w:bottom w:val="single" w:sz="4" w:space="0" w:color="auto"/>
              <w:right w:val="single" w:sz="4" w:space="0" w:color="auto"/>
            </w:tcBorders>
            <w:shd w:val="clear" w:color="auto" w:fill="auto"/>
            <w:noWrap/>
            <w:vAlign w:val="bottom"/>
            <w:hideMark/>
          </w:tcPr>
          <w:p w14:paraId="6F6C553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nil"/>
              <w:left w:val="nil"/>
              <w:bottom w:val="single" w:sz="4" w:space="0" w:color="auto"/>
              <w:right w:val="single" w:sz="4" w:space="0" w:color="auto"/>
            </w:tcBorders>
            <w:shd w:val="clear" w:color="auto" w:fill="auto"/>
            <w:noWrap/>
            <w:vAlign w:val="bottom"/>
            <w:hideMark/>
          </w:tcPr>
          <w:p w14:paraId="2A0F1061"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1EF41F9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166CF99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6DAEE00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68D46645"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37645217"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1EADFAD9"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41CFEA0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60526091"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534F79D5"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2B01D47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003FDAC1"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2CB7E094" w14:textId="77777777" w:rsidR="00A23914" w:rsidRPr="00494F23" w:rsidRDefault="00A23914" w:rsidP="00A23914">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252F45AA"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auto"/>
              <w:right w:val="single" w:sz="4" w:space="0" w:color="auto"/>
            </w:tcBorders>
            <w:vAlign w:val="center"/>
            <w:hideMark/>
          </w:tcPr>
          <w:p w14:paraId="21905FF4" w14:textId="77777777"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2A3C5F7A" w14:textId="77777777" w:rsidTr="00797C68">
        <w:trPr>
          <w:trHeight w:val="567"/>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2091D8C9" w14:textId="77777777" w:rsidR="00A23914" w:rsidRPr="00494F23" w:rsidRDefault="00A23914" w:rsidP="00A23914">
            <w:pPr>
              <w:tabs>
                <w:tab w:val="clear" w:pos="720"/>
              </w:tabs>
              <w:suppressAutoHyphens w:val="0"/>
              <w:jc w:val="center"/>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Ана Савић</w:t>
            </w:r>
          </w:p>
        </w:tc>
        <w:tc>
          <w:tcPr>
            <w:tcW w:w="284" w:type="pct"/>
            <w:vMerge w:val="restart"/>
            <w:tcBorders>
              <w:top w:val="nil"/>
              <w:left w:val="nil"/>
              <w:right w:val="single" w:sz="4" w:space="0" w:color="auto"/>
            </w:tcBorders>
            <w:shd w:val="clear" w:color="auto" w:fill="auto"/>
            <w:noWrap/>
            <w:vAlign w:val="center"/>
            <w:hideMark/>
          </w:tcPr>
          <w:p w14:paraId="16364E05" w14:textId="048666A8" w:rsidR="00A23914" w:rsidRPr="00494F23" w:rsidRDefault="00A23914" w:rsidP="00C818B5">
            <w:pPr>
              <w:jc w:val="center"/>
              <w:rPr>
                <w:rFonts w:cs="Arial"/>
                <w:b/>
                <w:bCs/>
                <w:color w:val="003366"/>
                <w:sz w:val="18"/>
                <w:szCs w:val="18"/>
                <w:lang w:val="sr-Latn-RS" w:eastAsia="sr-Latn-RS"/>
              </w:rPr>
            </w:pPr>
            <w:r>
              <w:rPr>
                <w:rFonts w:cs="Arial"/>
                <w:b/>
                <w:bCs/>
                <w:color w:val="003366"/>
                <w:sz w:val="18"/>
                <w:szCs w:val="18"/>
                <w:lang w:val="sr-Cyrl-BA" w:eastAsia="sr-Latn-RS"/>
              </w:rPr>
              <w:t>Б</w:t>
            </w:r>
            <w:r w:rsidRPr="00494F23">
              <w:rPr>
                <w:rFonts w:cs="Arial"/>
                <w:b/>
                <w:bCs/>
                <w:color w:val="003366"/>
                <w:sz w:val="18"/>
                <w:szCs w:val="18"/>
                <w:lang w:val="sr-Latn-RS" w:eastAsia="sr-Latn-RS"/>
              </w:rPr>
              <w:t>оравак</w:t>
            </w:r>
          </w:p>
        </w:tc>
        <w:tc>
          <w:tcPr>
            <w:tcW w:w="262" w:type="pct"/>
            <w:tcBorders>
              <w:top w:val="nil"/>
              <w:left w:val="nil"/>
              <w:bottom w:val="single" w:sz="4" w:space="0" w:color="auto"/>
              <w:right w:val="single" w:sz="4" w:space="0" w:color="auto"/>
            </w:tcBorders>
            <w:shd w:val="clear" w:color="auto" w:fill="auto"/>
            <w:noWrap/>
            <w:vAlign w:val="bottom"/>
            <w:hideMark/>
          </w:tcPr>
          <w:p w14:paraId="3C5BD5BB"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2A233E74"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251FA19D" w14:textId="77777777" w:rsidR="00A23914" w:rsidRPr="00494F23" w:rsidRDefault="00A23914" w:rsidP="00A23914">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4987C3B9" w14:textId="77777777" w:rsidR="00A23914" w:rsidRPr="00494F23" w:rsidRDefault="00A23914" w:rsidP="00A23914">
            <w:pPr>
              <w:tabs>
                <w:tab w:val="clear" w:pos="720"/>
              </w:tabs>
              <w:suppressAutoHyphens w:val="0"/>
              <w:jc w:val="left"/>
              <w:textDirection w:val="lrTb"/>
              <w:textAlignment w:val="auto"/>
              <w:rPr>
                <w:rFonts w:cs="Arial"/>
                <w:color w:val="FF0000"/>
                <w:sz w:val="18"/>
                <w:szCs w:val="18"/>
                <w:lang w:val="sr-Latn-RS" w:eastAsia="sr-Latn-RS"/>
              </w:rPr>
            </w:pPr>
            <w:r w:rsidRPr="00494F23">
              <w:rPr>
                <w:rFonts w:cs="Arial"/>
                <w:color w:val="FF0000"/>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786C792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nil"/>
              <w:left w:val="nil"/>
              <w:bottom w:val="single" w:sz="4" w:space="0" w:color="auto"/>
              <w:right w:val="single" w:sz="4" w:space="0" w:color="auto"/>
            </w:tcBorders>
            <w:shd w:val="clear" w:color="000000" w:fill="FFFF00"/>
            <w:noWrap/>
            <w:vAlign w:val="bottom"/>
            <w:hideMark/>
          </w:tcPr>
          <w:p w14:paraId="7471C5E8"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8" w:type="pct"/>
            <w:tcBorders>
              <w:top w:val="nil"/>
              <w:left w:val="nil"/>
              <w:bottom w:val="single" w:sz="4" w:space="0" w:color="auto"/>
              <w:right w:val="single" w:sz="4" w:space="0" w:color="auto"/>
            </w:tcBorders>
            <w:shd w:val="clear" w:color="auto" w:fill="auto"/>
            <w:noWrap/>
            <w:vAlign w:val="bottom"/>
            <w:hideMark/>
          </w:tcPr>
          <w:p w14:paraId="4BC23A36"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11" w:type="pct"/>
            <w:tcBorders>
              <w:top w:val="nil"/>
              <w:left w:val="nil"/>
              <w:bottom w:val="single" w:sz="4" w:space="0" w:color="auto"/>
              <w:right w:val="single" w:sz="4" w:space="0" w:color="auto"/>
            </w:tcBorders>
            <w:shd w:val="clear" w:color="auto" w:fill="auto"/>
            <w:noWrap/>
            <w:vAlign w:val="bottom"/>
            <w:hideMark/>
          </w:tcPr>
          <w:p w14:paraId="753FF6D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single" w:sz="4" w:space="0" w:color="auto"/>
              <w:right w:val="single" w:sz="4" w:space="0" w:color="auto"/>
            </w:tcBorders>
            <w:shd w:val="clear" w:color="auto" w:fill="auto"/>
            <w:noWrap/>
            <w:vAlign w:val="bottom"/>
            <w:hideMark/>
          </w:tcPr>
          <w:p w14:paraId="31EE86E7"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3" w:type="pct"/>
            <w:tcBorders>
              <w:top w:val="nil"/>
              <w:left w:val="nil"/>
              <w:bottom w:val="single" w:sz="4" w:space="0" w:color="auto"/>
              <w:right w:val="single" w:sz="4" w:space="0" w:color="auto"/>
            </w:tcBorders>
            <w:shd w:val="clear" w:color="auto" w:fill="auto"/>
            <w:noWrap/>
            <w:vAlign w:val="bottom"/>
            <w:hideMark/>
          </w:tcPr>
          <w:p w14:paraId="26BA2742"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900</w:t>
            </w:r>
          </w:p>
        </w:tc>
        <w:tc>
          <w:tcPr>
            <w:tcW w:w="142" w:type="pct"/>
            <w:tcBorders>
              <w:top w:val="nil"/>
              <w:left w:val="nil"/>
              <w:bottom w:val="single" w:sz="4" w:space="0" w:color="auto"/>
              <w:right w:val="single" w:sz="4" w:space="0" w:color="auto"/>
            </w:tcBorders>
            <w:shd w:val="clear" w:color="auto" w:fill="auto"/>
            <w:noWrap/>
            <w:vAlign w:val="bottom"/>
            <w:hideMark/>
          </w:tcPr>
          <w:p w14:paraId="4E80D29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single" w:sz="4" w:space="0" w:color="auto"/>
              <w:right w:val="single" w:sz="4" w:space="0" w:color="auto"/>
            </w:tcBorders>
            <w:shd w:val="clear" w:color="auto" w:fill="auto"/>
            <w:noWrap/>
            <w:vAlign w:val="bottom"/>
            <w:hideMark/>
          </w:tcPr>
          <w:p w14:paraId="3F1AB202"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7E2BCC71"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714F0375"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97" w:type="pct"/>
            <w:tcBorders>
              <w:top w:val="nil"/>
              <w:left w:val="nil"/>
              <w:bottom w:val="single" w:sz="4" w:space="0" w:color="auto"/>
              <w:right w:val="single" w:sz="4" w:space="0" w:color="auto"/>
            </w:tcBorders>
            <w:shd w:val="clear" w:color="auto" w:fill="auto"/>
            <w:noWrap/>
            <w:vAlign w:val="bottom"/>
            <w:hideMark/>
          </w:tcPr>
          <w:p w14:paraId="7F449BCE" w14:textId="77777777" w:rsidR="00A23914" w:rsidRPr="00494F23" w:rsidRDefault="00A23914" w:rsidP="00A23914">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061A3B3B" w14:textId="77777777" w:rsidR="00A23914" w:rsidRPr="00494F23" w:rsidRDefault="00A23914" w:rsidP="00A23914">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900</w:t>
            </w:r>
          </w:p>
        </w:tc>
        <w:tc>
          <w:tcPr>
            <w:tcW w:w="129" w:type="pct"/>
            <w:tcBorders>
              <w:top w:val="nil"/>
              <w:left w:val="nil"/>
              <w:bottom w:val="single" w:sz="4" w:space="0" w:color="auto"/>
              <w:right w:val="single" w:sz="4" w:space="0" w:color="auto"/>
            </w:tcBorders>
            <w:shd w:val="clear" w:color="auto" w:fill="auto"/>
            <w:noWrap/>
            <w:vAlign w:val="bottom"/>
            <w:hideMark/>
          </w:tcPr>
          <w:p w14:paraId="375EF09E"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360</w:t>
            </w:r>
          </w:p>
        </w:tc>
        <w:tc>
          <w:tcPr>
            <w:tcW w:w="146" w:type="pct"/>
            <w:tcBorders>
              <w:top w:val="nil"/>
              <w:left w:val="nil"/>
              <w:bottom w:val="single" w:sz="4" w:space="0" w:color="auto"/>
              <w:right w:val="single" w:sz="4" w:space="0" w:color="auto"/>
            </w:tcBorders>
            <w:shd w:val="clear" w:color="auto" w:fill="auto"/>
            <w:noWrap/>
            <w:vAlign w:val="bottom"/>
            <w:hideMark/>
          </w:tcPr>
          <w:p w14:paraId="5041C15A"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1260</w:t>
            </w:r>
          </w:p>
        </w:tc>
        <w:tc>
          <w:tcPr>
            <w:tcW w:w="112" w:type="pct"/>
            <w:tcBorders>
              <w:top w:val="nil"/>
              <w:left w:val="nil"/>
              <w:bottom w:val="single" w:sz="4" w:space="0" w:color="auto"/>
              <w:right w:val="single" w:sz="4" w:space="0" w:color="auto"/>
            </w:tcBorders>
            <w:shd w:val="clear" w:color="auto" w:fill="auto"/>
            <w:noWrap/>
            <w:vAlign w:val="bottom"/>
            <w:hideMark/>
          </w:tcPr>
          <w:p w14:paraId="05A37F60"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16" w:type="pct"/>
            <w:tcBorders>
              <w:top w:val="nil"/>
              <w:left w:val="nil"/>
              <w:bottom w:val="single" w:sz="4" w:space="0" w:color="auto"/>
              <w:right w:val="single" w:sz="4" w:space="0" w:color="auto"/>
            </w:tcBorders>
            <w:shd w:val="clear" w:color="auto" w:fill="auto"/>
            <w:noWrap/>
            <w:vAlign w:val="bottom"/>
            <w:hideMark/>
          </w:tcPr>
          <w:p w14:paraId="6C5A4C01"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single" w:sz="4" w:space="0" w:color="auto"/>
              <w:right w:val="single" w:sz="4" w:space="0" w:color="auto"/>
            </w:tcBorders>
            <w:shd w:val="clear" w:color="auto" w:fill="auto"/>
            <w:noWrap/>
            <w:vAlign w:val="bottom"/>
            <w:hideMark/>
          </w:tcPr>
          <w:p w14:paraId="5F22C32A"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single" w:sz="4" w:space="0" w:color="auto"/>
              <w:right w:val="single" w:sz="4" w:space="0" w:color="auto"/>
            </w:tcBorders>
            <w:shd w:val="clear" w:color="auto" w:fill="auto"/>
            <w:noWrap/>
            <w:vAlign w:val="bottom"/>
            <w:hideMark/>
          </w:tcPr>
          <w:p w14:paraId="53A6056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23298CB8" w14:textId="77777777" w:rsidR="00A23914" w:rsidRPr="00494F23" w:rsidRDefault="00A23914" w:rsidP="00A23914">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0C083BF3"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33" w:type="pct"/>
            <w:tcBorders>
              <w:top w:val="nil"/>
              <w:left w:val="nil"/>
              <w:bottom w:val="single" w:sz="4" w:space="0" w:color="auto"/>
              <w:right w:val="single" w:sz="4" w:space="0" w:color="auto"/>
            </w:tcBorders>
            <w:shd w:val="clear" w:color="auto" w:fill="auto"/>
            <w:noWrap/>
            <w:vAlign w:val="bottom"/>
            <w:hideMark/>
          </w:tcPr>
          <w:p w14:paraId="50CD7FDD"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44</w:t>
            </w:r>
          </w:p>
        </w:tc>
        <w:tc>
          <w:tcPr>
            <w:tcW w:w="107" w:type="pct"/>
            <w:tcBorders>
              <w:top w:val="nil"/>
              <w:left w:val="nil"/>
              <w:bottom w:val="single" w:sz="4" w:space="0" w:color="auto"/>
              <w:right w:val="single" w:sz="4" w:space="0" w:color="auto"/>
            </w:tcBorders>
            <w:shd w:val="clear" w:color="auto" w:fill="auto"/>
            <w:noWrap/>
            <w:vAlign w:val="bottom"/>
            <w:hideMark/>
          </w:tcPr>
          <w:p w14:paraId="76AF1C8B" w14:textId="77777777" w:rsidR="00A23914" w:rsidRPr="00494F23" w:rsidRDefault="00A23914" w:rsidP="00A23914">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36E709D7" w14:textId="77777777" w:rsidR="00A23914" w:rsidRPr="00494F23" w:rsidRDefault="00A23914" w:rsidP="00A23914">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1480</w:t>
            </w:r>
          </w:p>
        </w:tc>
        <w:tc>
          <w:tcPr>
            <w:tcW w:w="97" w:type="pct"/>
            <w:tcBorders>
              <w:top w:val="nil"/>
              <w:left w:val="nil"/>
              <w:bottom w:val="single" w:sz="4" w:space="0" w:color="auto"/>
              <w:right w:val="single" w:sz="4" w:space="0" w:color="auto"/>
            </w:tcBorders>
            <w:shd w:val="clear" w:color="auto" w:fill="auto"/>
            <w:noWrap/>
            <w:vAlign w:val="bottom"/>
            <w:hideMark/>
          </w:tcPr>
          <w:p w14:paraId="587154FF" w14:textId="77777777" w:rsidR="00A23914" w:rsidRPr="00494F23" w:rsidRDefault="00A23914" w:rsidP="00A23914">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33" w:type="pct"/>
            <w:tcBorders>
              <w:top w:val="nil"/>
              <w:left w:val="nil"/>
              <w:bottom w:val="single" w:sz="4" w:space="0" w:color="auto"/>
              <w:right w:val="single" w:sz="4" w:space="0" w:color="auto"/>
            </w:tcBorders>
            <w:shd w:val="clear" w:color="auto" w:fill="auto"/>
            <w:noWrap/>
            <w:vAlign w:val="bottom"/>
            <w:hideMark/>
          </w:tcPr>
          <w:p w14:paraId="0ED696F4" w14:textId="77777777" w:rsidR="00A23914" w:rsidRPr="00494F23" w:rsidRDefault="00A23914" w:rsidP="00A23914">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5969B9B9" w14:textId="77777777" w:rsidR="00A23914" w:rsidRPr="00494F23" w:rsidRDefault="00A23914" w:rsidP="00A23914">
            <w:pPr>
              <w:tabs>
                <w:tab w:val="clear" w:pos="720"/>
              </w:tabs>
              <w:suppressAutoHyphens w:val="0"/>
              <w:jc w:val="righ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270</w:t>
            </w:r>
          </w:p>
        </w:tc>
        <w:tc>
          <w:tcPr>
            <w:tcW w:w="150" w:type="pct"/>
            <w:tcBorders>
              <w:top w:val="nil"/>
              <w:left w:val="nil"/>
              <w:bottom w:val="single" w:sz="4" w:space="0" w:color="auto"/>
              <w:right w:val="single" w:sz="4" w:space="0" w:color="auto"/>
            </w:tcBorders>
            <w:shd w:val="clear" w:color="auto" w:fill="auto"/>
            <w:noWrap/>
            <w:vAlign w:val="bottom"/>
            <w:hideMark/>
          </w:tcPr>
          <w:p w14:paraId="4806D90E" w14:textId="77777777" w:rsidR="00A23914" w:rsidRPr="00494F23" w:rsidRDefault="00A23914" w:rsidP="00A23914">
            <w:pPr>
              <w:tabs>
                <w:tab w:val="clear" w:pos="720"/>
              </w:tabs>
              <w:suppressAutoHyphens w:val="0"/>
              <w:jc w:val="right"/>
              <w:textDirection w:val="lrTb"/>
              <w:textAlignment w:val="auto"/>
              <w:rPr>
                <w:rFonts w:cs="Arial"/>
                <w:b/>
                <w:bCs/>
                <w:sz w:val="18"/>
                <w:szCs w:val="18"/>
                <w:lang w:val="sr-Latn-RS" w:eastAsia="sr-Latn-RS"/>
              </w:rPr>
            </w:pPr>
            <w:r w:rsidRPr="00494F23">
              <w:rPr>
                <w:rFonts w:cs="Arial"/>
                <w:b/>
                <w:bCs/>
                <w:sz w:val="18"/>
                <w:szCs w:val="18"/>
                <w:lang w:val="sr-Latn-RS" w:eastAsia="sr-Latn-RS"/>
              </w:rPr>
              <w:t>1760</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C1C8AD" w14:textId="2D417513" w:rsidR="00A23914" w:rsidRPr="00494F23" w:rsidRDefault="00A23914" w:rsidP="00797C68">
            <w:pPr>
              <w:tabs>
                <w:tab w:val="clear" w:pos="720"/>
              </w:tabs>
              <w:suppressAutoHyphens w:val="0"/>
              <w:jc w:val="center"/>
              <w:textDirection w:val="lrTb"/>
              <w:textAlignment w:val="auto"/>
              <w:rPr>
                <w:rFonts w:cs="Arial"/>
                <w:b/>
                <w:bCs/>
                <w:sz w:val="18"/>
                <w:szCs w:val="18"/>
                <w:lang w:val="sr-Latn-RS" w:eastAsia="sr-Latn-RS"/>
              </w:rPr>
            </w:pPr>
          </w:p>
        </w:tc>
      </w:tr>
      <w:tr w:rsidR="00A23914" w:rsidRPr="00494F23" w14:paraId="2FCCF747" w14:textId="77777777" w:rsidTr="004137F3">
        <w:trPr>
          <w:trHeight w:val="567"/>
        </w:trPr>
        <w:tc>
          <w:tcPr>
            <w:tcW w:w="373" w:type="pct"/>
            <w:vMerge/>
            <w:tcBorders>
              <w:top w:val="nil"/>
              <w:left w:val="single" w:sz="4" w:space="0" w:color="auto"/>
              <w:bottom w:val="single" w:sz="4" w:space="0" w:color="auto"/>
              <w:right w:val="single" w:sz="4" w:space="0" w:color="auto"/>
            </w:tcBorders>
            <w:vAlign w:val="center"/>
            <w:hideMark/>
          </w:tcPr>
          <w:p w14:paraId="6927A1DC"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p>
        </w:tc>
        <w:tc>
          <w:tcPr>
            <w:tcW w:w="284" w:type="pct"/>
            <w:vMerge/>
            <w:tcBorders>
              <w:left w:val="nil"/>
              <w:bottom w:val="single" w:sz="4" w:space="0" w:color="auto"/>
              <w:right w:val="single" w:sz="4" w:space="0" w:color="auto"/>
            </w:tcBorders>
            <w:shd w:val="clear" w:color="auto" w:fill="auto"/>
            <w:noWrap/>
            <w:vAlign w:val="bottom"/>
            <w:hideMark/>
          </w:tcPr>
          <w:p w14:paraId="30796D42" w14:textId="075584A9" w:rsidR="00A23914" w:rsidRPr="00494F23" w:rsidRDefault="00A23914" w:rsidP="00494F23">
            <w:pPr>
              <w:tabs>
                <w:tab w:val="clear" w:pos="720"/>
              </w:tabs>
              <w:suppressAutoHyphens w:val="0"/>
              <w:jc w:val="left"/>
              <w:textDirection w:val="lrTb"/>
              <w:textAlignment w:val="auto"/>
              <w:rPr>
                <w:rFonts w:cs="Arial"/>
                <w:b/>
                <w:bCs/>
                <w:color w:val="003366"/>
                <w:sz w:val="18"/>
                <w:szCs w:val="18"/>
                <w:lang w:val="sr-Latn-RS" w:eastAsia="sr-Latn-RS"/>
              </w:rPr>
            </w:pPr>
          </w:p>
        </w:tc>
        <w:tc>
          <w:tcPr>
            <w:tcW w:w="262" w:type="pct"/>
            <w:tcBorders>
              <w:top w:val="nil"/>
              <w:left w:val="nil"/>
              <w:bottom w:val="single" w:sz="4" w:space="0" w:color="auto"/>
              <w:right w:val="single" w:sz="4" w:space="0" w:color="auto"/>
            </w:tcBorders>
            <w:shd w:val="clear" w:color="auto" w:fill="auto"/>
            <w:noWrap/>
            <w:vAlign w:val="bottom"/>
            <w:hideMark/>
          </w:tcPr>
          <w:p w14:paraId="3D614BE0"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58A8B47A"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100</w:t>
            </w:r>
          </w:p>
        </w:tc>
        <w:tc>
          <w:tcPr>
            <w:tcW w:w="150" w:type="pct"/>
            <w:tcBorders>
              <w:top w:val="nil"/>
              <w:left w:val="nil"/>
              <w:bottom w:val="single" w:sz="4" w:space="0" w:color="auto"/>
              <w:right w:val="single" w:sz="4" w:space="0" w:color="auto"/>
            </w:tcBorders>
            <w:shd w:val="clear" w:color="auto" w:fill="auto"/>
            <w:noWrap/>
            <w:vAlign w:val="bottom"/>
            <w:hideMark/>
          </w:tcPr>
          <w:p w14:paraId="5B209FEF" w14:textId="77777777" w:rsidR="00A23914" w:rsidRPr="00494F23" w:rsidRDefault="00A23914" w:rsidP="00494F23">
            <w:pPr>
              <w:tabs>
                <w:tab w:val="clear" w:pos="720"/>
              </w:tabs>
              <w:suppressAutoHyphens w:val="0"/>
              <w:jc w:val="lef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0DA47815"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799F7273"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5" w:type="pct"/>
            <w:tcBorders>
              <w:top w:val="nil"/>
              <w:left w:val="nil"/>
              <w:bottom w:val="single" w:sz="4" w:space="0" w:color="auto"/>
              <w:right w:val="single" w:sz="4" w:space="0" w:color="auto"/>
            </w:tcBorders>
            <w:shd w:val="clear" w:color="000000" w:fill="FFFF00"/>
            <w:noWrap/>
            <w:vAlign w:val="bottom"/>
            <w:hideMark/>
          </w:tcPr>
          <w:p w14:paraId="74F6A826"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8" w:type="pct"/>
            <w:tcBorders>
              <w:top w:val="nil"/>
              <w:left w:val="nil"/>
              <w:bottom w:val="single" w:sz="4" w:space="0" w:color="auto"/>
              <w:right w:val="single" w:sz="4" w:space="0" w:color="auto"/>
            </w:tcBorders>
            <w:shd w:val="clear" w:color="auto" w:fill="auto"/>
            <w:noWrap/>
            <w:vAlign w:val="bottom"/>
            <w:hideMark/>
          </w:tcPr>
          <w:p w14:paraId="359DBC1B"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11" w:type="pct"/>
            <w:tcBorders>
              <w:top w:val="nil"/>
              <w:left w:val="nil"/>
              <w:bottom w:val="single" w:sz="4" w:space="0" w:color="auto"/>
              <w:right w:val="single" w:sz="4" w:space="0" w:color="auto"/>
            </w:tcBorders>
            <w:shd w:val="clear" w:color="auto" w:fill="auto"/>
            <w:noWrap/>
            <w:vAlign w:val="bottom"/>
            <w:hideMark/>
          </w:tcPr>
          <w:p w14:paraId="7F462CD9"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42338741"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4DD89D5B"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25</w:t>
            </w:r>
          </w:p>
        </w:tc>
        <w:tc>
          <w:tcPr>
            <w:tcW w:w="142" w:type="pct"/>
            <w:tcBorders>
              <w:top w:val="nil"/>
              <w:left w:val="nil"/>
              <w:bottom w:val="single" w:sz="4" w:space="0" w:color="auto"/>
              <w:right w:val="single" w:sz="4" w:space="0" w:color="auto"/>
            </w:tcBorders>
            <w:shd w:val="clear" w:color="auto" w:fill="auto"/>
            <w:noWrap/>
            <w:vAlign w:val="bottom"/>
            <w:hideMark/>
          </w:tcPr>
          <w:p w14:paraId="0A19969C"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12B39D64"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0FA9BA15"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7D54664E"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97" w:type="pct"/>
            <w:tcBorders>
              <w:top w:val="nil"/>
              <w:left w:val="nil"/>
              <w:bottom w:val="single" w:sz="4" w:space="0" w:color="auto"/>
              <w:right w:val="single" w:sz="4" w:space="0" w:color="auto"/>
            </w:tcBorders>
            <w:shd w:val="clear" w:color="auto" w:fill="auto"/>
            <w:noWrap/>
            <w:vAlign w:val="bottom"/>
            <w:hideMark/>
          </w:tcPr>
          <w:p w14:paraId="29E5C4C2"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25" w:type="pct"/>
            <w:tcBorders>
              <w:top w:val="nil"/>
              <w:left w:val="nil"/>
              <w:bottom w:val="single" w:sz="4" w:space="0" w:color="auto"/>
              <w:right w:val="single" w:sz="4" w:space="0" w:color="auto"/>
            </w:tcBorders>
            <w:shd w:val="clear" w:color="auto" w:fill="auto"/>
            <w:noWrap/>
            <w:vAlign w:val="bottom"/>
            <w:hideMark/>
          </w:tcPr>
          <w:p w14:paraId="6EBA1B38" w14:textId="77777777" w:rsidR="00A23914" w:rsidRPr="00494F23" w:rsidRDefault="00A23914" w:rsidP="00494F23">
            <w:pPr>
              <w:tabs>
                <w:tab w:val="clear" w:pos="720"/>
              </w:tabs>
              <w:suppressAutoHyphens w:val="0"/>
              <w:jc w:val="right"/>
              <w:textDirection w:val="lrTb"/>
              <w:textAlignment w:val="auto"/>
              <w:rPr>
                <w:rFonts w:cs="Arial"/>
                <w:b/>
                <w:bCs/>
                <w:color w:val="0000FF"/>
                <w:sz w:val="18"/>
                <w:szCs w:val="18"/>
                <w:lang w:val="sr-Latn-RS" w:eastAsia="sr-Latn-RS"/>
              </w:rPr>
            </w:pPr>
            <w:r w:rsidRPr="00494F23">
              <w:rPr>
                <w:rFonts w:cs="Arial"/>
                <w:b/>
                <w:bCs/>
                <w:color w:val="0000FF"/>
                <w:sz w:val="18"/>
                <w:szCs w:val="18"/>
                <w:lang w:val="sr-Latn-RS" w:eastAsia="sr-Latn-RS"/>
              </w:rPr>
              <w:t>285</w:t>
            </w:r>
          </w:p>
        </w:tc>
        <w:tc>
          <w:tcPr>
            <w:tcW w:w="129" w:type="pct"/>
            <w:tcBorders>
              <w:top w:val="nil"/>
              <w:left w:val="nil"/>
              <w:bottom w:val="single" w:sz="4" w:space="0" w:color="auto"/>
              <w:right w:val="single" w:sz="4" w:space="0" w:color="auto"/>
            </w:tcBorders>
            <w:shd w:val="clear" w:color="auto" w:fill="auto"/>
            <w:noWrap/>
            <w:vAlign w:val="bottom"/>
            <w:hideMark/>
          </w:tcPr>
          <w:p w14:paraId="74B31DE4"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10</w:t>
            </w:r>
          </w:p>
        </w:tc>
        <w:tc>
          <w:tcPr>
            <w:tcW w:w="146" w:type="pct"/>
            <w:tcBorders>
              <w:top w:val="nil"/>
              <w:left w:val="nil"/>
              <w:bottom w:val="single" w:sz="4" w:space="0" w:color="auto"/>
              <w:right w:val="single" w:sz="4" w:space="0" w:color="auto"/>
            </w:tcBorders>
            <w:shd w:val="clear" w:color="auto" w:fill="auto"/>
            <w:noWrap/>
            <w:vAlign w:val="bottom"/>
            <w:hideMark/>
          </w:tcPr>
          <w:p w14:paraId="77929735"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35</w:t>
            </w:r>
          </w:p>
        </w:tc>
        <w:tc>
          <w:tcPr>
            <w:tcW w:w="112" w:type="pct"/>
            <w:tcBorders>
              <w:top w:val="nil"/>
              <w:left w:val="nil"/>
              <w:bottom w:val="single" w:sz="4" w:space="0" w:color="auto"/>
              <w:right w:val="single" w:sz="4" w:space="0" w:color="auto"/>
            </w:tcBorders>
            <w:shd w:val="clear" w:color="auto" w:fill="auto"/>
            <w:noWrap/>
            <w:vAlign w:val="bottom"/>
            <w:hideMark/>
          </w:tcPr>
          <w:p w14:paraId="4DBFC663"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16" w:type="pct"/>
            <w:tcBorders>
              <w:top w:val="nil"/>
              <w:left w:val="nil"/>
              <w:bottom w:val="single" w:sz="4" w:space="0" w:color="auto"/>
              <w:right w:val="single" w:sz="4" w:space="0" w:color="auto"/>
            </w:tcBorders>
            <w:shd w:val="clear" w:color="auto" w:fill="auto"/>
            <w:noWrap/>
            <w:vAlign w:val="bottom"/>
            <w:hideMark/>
          </w:tcPr>
          <w:p w14:paraId="512AA0CD"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6B67B455"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047E153F"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7" w:type="pct"/>
            <w:tcBorders>
              <w:top w:val="nil"/>
              <w:left w:val="nil"/>
              <w:bottom w:val="single" w:sz="4" w:space="0" w:color="auto"/>
              <w:right w:val="single" w:sz="4" w:space="0" w:color="auto"/>
            </w:tcBorders>
            <w:shd w:val="clear" w:color="auto" w:fill="auto"/>
            <w:noWrap/>
            <w:vAlign w:val="bottom"/>
            <w:hideMark/>
          </w:tcPr>
          <w:p w14:paraId="7401C8CE" w14:textId="77777777" w:rsidR="00A23914" w:rsidRPr="00494F23" w:rsidRDefault="00A23914" w:rsidP="00494F23">
            <w:pPr>
              <w:tabs>
                <w:tab w:val="clear" w:pos="720"/>
              </w:tabs>
              <w:suppressAutoHyphens w:val="0"/>
              <w:jc w:val="right"/>
              <w:textDirection w:val="lrTb"/>
              <w:textAlignment w:val="auto"/>
              <w:rPr>
                <w:rFonts w:cs="Arial"/>
                <w:b/>
                <w:bCs/>
                <w:color w:val="FF0000"/>
                <w:sz w:val="18"/>
                <w:szCs w:val="18"/>
                <w:lang w:val="sr-Latn-RS" w:eastAsia="sr-Latn-RS"/>
              </w:rPr>
            </w:pPr>
            <w:r w:rsidRPr="00494F23">
              <w:rPr>
                <w:rFonts w:cs="Arial"/>
                <w:b/>
                <w:bCs/>
                <w:color w:val="FF0000"/>
                <w:sz w:val="18"/>
                <w:szCs w:val="18"/>
                <w:lang w:val="sr-Latn-RS" w:eastAsia="sr-Latn-RS"/>
              </w:rPr>
              <w:t>0</w:t>
            </w:r>
          </w:p>
        </w:tc>
        <w:tc>
          <w:tcPr>
            <w:tcW w:w="137" w:type="pct"/>
            <w:tcBorders>
              <w:top w:val="nil"/>
              <w:left w:val="nil"/>
              <w:bottom w:val="single" w:sz="4" w:space="0" w:color="auto"/>
              <w:right w:val="single" w:sz="4" w:space="0" w:color="auto"/>
            </w:tcBorders>
            <w:shd w:val="clear" w:color="auto" w:fill="auto"/>
            <w:noWrap/>
            <w:vAlign w:val="bottom"/>
            <w:hideMark/>
          </w:tcPr>
          <w:p w14:paraId="03818C83"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33" w:type="pct"/>
            <w:tcBorders>
              <w:top w:val="nil"/>
              <w:left w:val="nil"/>
              <w:bottom w:val="single" w:sz="4" w:space="0" w:color="auto"/>
              <w:right w:val="single" w:sz="4" w:space="0" w:color="auto"/>
            </w:tcBorders>
            <w:shd w:val="clear" w:color="auto" w:fill="auto"/>
            <w:noWrap/>
            <w:vAlign w:val="bottom"/>
            <w:hideMark/>
          </w:tcPr>
          <w:p w14:paraId="1BC427BF" w14:textId="77777777" w:rsidR="00A23914" w:rsidRPr="00494F23" w:rsidRDefault="00A23914" w:rsidP="00494F23">
            <w:pPr>
              <w:tabs>
                <w:tab w:val="clear" w:pos="720"/>
              </w:tabs>
              <w:suppressAutoHyphens w:val="0"/>
              <w:jc w:val="right"/>
              <w:textDirection w:val="lrTb"/>
              <w:textAlignment w:val="auto"/>
              <w:rPr>
                <w:rFonts w:cs="Arial"/>
                <w:sz w:val="18"/>
                <w:szCs w:val="18"/>
                <w:lang w:val="sr-Latn-RS" w:eastAsia="sr-Latn-RS"/>
              </w:rPr>
            </w:pPr>
            <w:r w:rsidRPr="00494F23">
              <w:rPr>
                <w:rFonts w:cs="Arial"/>
                <w:sz w:val="18"/>
                <w:szCs w:val="18"/>
                <w:lang w:val="sr-Latn-RS" w:eastAsia="sr-Latn-RS"/>
              </w:rPr>
              <w:t>1</w:t>
            </w:r>
          </w:p>
        </w:tc>
        <w:tc>
          <w:tcPr>
            <w:tcW w:w="107" w:type="pct"/>
            <w:tcBorders>
              <w:top w:val="nil"/>
              <w:left w:val="nil"/>
              <w:bottom w:val="single" w:sz="4" w:space="0" w:color="auto"/>
              <w:right w:val="single" w:sz="4" w:space="0" w:color="auto"/>
            </w:tcBorders>
            <w:shd w:val="clear" w:color="auto" w:fill="auto"/>
            <w:noWrap/>
            <w:vAlign w:val="bottom"/>
            <w:hideMark/>
          </w:tcPr>
          <w:p w14:paraId="4F358D99" w14:textId="77777777" w:rsidR="00A23914" w:rsidRPr="00494F23" w:rsidRDefault="00A23914" w:rsidP="00494F23">
            <w:pPr>
              <w:tabs>
                <w:tab w:val="clear" w:pos="720"/>
              </w:tabs>
              <w:suppressAutoHyphens w:val="0"/>
              <w:jc w:val="left"/>
              <w:textDirection w:val="lrTb"/>
              <w:textAlignment w:val="auto"/>
              <w:rPr>
                <w:rFonts w:cs="Arial"/>
                <w:b/>
                <w:bCs/>
                <w:color w:val="008000"/>
                <w:sz w:val="18"/>
                <w:szCs w:val="18"/>
                <w:lang w:val="sr-Latn-RS" w:eastAsia="sr-Latn-RS"/>
              </w:rPr>
            </w:pPr>
            <w:r w:rsidRPr="00494F23">
              <w:rPr>
                <w:rFonts w:cs="Arial"/>
                <w:b/>
                <w:bCs/>
                <w:color w:val="008000"/>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5485FDCC" w14:textId="77777777" w:rsidR="00A23914" w:rsidRPr="00494F23" w:rsidRDefault="00A23914" w:rsidP="00494F23">
            <w:pPr>
              <w:tabs>
                <w:tab w:val="clear" w:pos="720"/>
              </w:tabs>
              <w:suppressAutoHyphens w:val="0"/>
              <w:jc w:val="righ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40</w:t>
            </w:r>
          </w:p>
        </w:tc>
        <w:tc>
          <w:tcPr>
            <w:tcW w:w="97" w:type="pct"/>
            <w:tcBorders>
              <w:top w:val="nil"/>
              <w:left w:val="nil"/>
              <w:bottom w:val="single" w:sz="4" w:space="0" w:color="auto"/>
              <w:right w:val="single" w:sz="4" w:space="0" w:color="auto"/>
            </w:tcBorders>
            <w:shd w:val="clear" w:color="auto" w:fill="auto"/>
            <w:noWrap/>
            <w:vAlign w:val="bottom"/>
            <w:hideMark/>
          </w:tcPr>
          <w:p w14:paraId="3366656F" w14:textId="77777777" w:rsidR="00A23914" w:rsidRPr="00494F23" w:rsidRDefault="00A23914" w:rsidP="00494F23">
            <w:pPr>
              <w:tabs>
                <w:tab w:val="clear" w:pos="720"/>
              </w:tabs>
              <w:suppressAutoHyphens w:val="0"/>
              <w:jc w:val="left"/>
              <w:textDirection w:val="lrTb"/>
              <w:textAlignment w:val="auto"/>
              <w:rPr>
                <w:rFonts w:cs="Arial"/>
                <w:sz w:val="18"/>
                <w:szCs w:val="18"/>
                <w:lang w:val="sr-Latn-RS" w:eastAsia="sr-Latn-RS"/>
              </w:rPr>
            </w:pPr>
            <w:r w:rsidRPr="00494F23">
              <w:rPr>
                <w:rFonts w:cs="Arial"/>
                <w:sz w:val="18"/>
                <w:szCs w:val="18"/>
                <w:lang w:val="sr-Latn-RS" w:eastAsia="sr-Latn-RS"/>
              </w:rPr>
              <w:t> </w:t>
            </w:r>
          </w:p>
        </w:tc>
        <w:tc>
          <w:tcPr>
            <w:tcW w:w="133" w:type="pct"/>
            <w:tcBorders>
              <w:top w:val="nil"/>
              <w:left w:val="nil"/>
              <w:bottom w:val="single" w:sz="4" w:space="0" w:color="auto"/>
              <w:right w:val="single" w:sz="4" w:space="0" w:color="auto"/>
            </w:tcBorders>
            <w:shd w:val="clear" w:color="auto" w:fill="auto"/>
            <w:noWrap/>
            <w:vAlign w:val="bottom"/>
            <w:hideMark/>
          </w:tcPr>
          <w:p w14:paraId="7A4E237F" w14:textId="77777777" w:rsidR="00A23914" w:rsidRPr="00494F23" w:rsidRDefault="00A23914" w:rsidP="00494F23">
            <w:pPr>
              <w:tabs>
                <w:tab w:val="clear" w:pos="720"/>
              </w:tabs>
              <w:suppressAutoHyphens w:val="0"/>
              <w:jc w:val="left"/>
              <w:textDirection w:val="lrTb"/>
              <w:textAlignment w:val="auto"/>
              <w:rPr>
                <w:rFonts w:cs="Arial"/>
                <w:b/>
                <w:bCs/>
                <w:color w:val="008080"/>
                <w:sz w:val="18"/>
                <w:szCs w:val="18"/>
                <w:lang w:val="sr-Latn-RS" w:eastAsia="sr-Latn-RS"/>
              </w:rPr>
            </w:pPr>
            <w:r w:rsidRPr="00494F23">
              <w:rPr>
                <w:rFonts w:cs="Arial"/>
                <w:b/>
                <w:bCs/>
                <w:color w:val="008080"/>
                <w:sz w:val="18"/>
                <w:szCs w:val="18"/>
                <w:lang w:val="sr-Latn-RS" w:eastAsia="sr-Latn-RS"/>
              </w:rPr>
              <w:t> </w:t>
            </w:r>
          </w:p>
        </w:tc>
        <w:tc>
          <w:tcPr>
            <w:tcW w:w="164" w:type="pct"/>
            <w:tcBorders>
              <w:top w:val="nil"/>
              <w:left w:val="nil"/>
              <w:bottom w:val="single" w:sz="4" w:space="0" w:color="auto"/>
              <w:right w:val="single" w:sz="4" w:space="0" w:color="auto"/>
            </w:tcBorders>
            <w:shd w:val="clear" w:color="auto" w:fill="auto"/>
            <w:noWrap/>
            <w:vAlign w:val="bottom"/>
            <w:hideMark/>
          </w:tcPr>
          <w:p w14:paraId="22B4A69D" w14:textId="77777777" w:rsidR="00A23914" w:rsidRPr="00494F23" w:rsidRDefault="00A23914" w:rsidP="00494F23">
            <w:pPr>
              <w:tabs>
                <w:tab w:val="clear" w:pos="720"/>
              </w:tabs>
              <w:suppressAutoHyphens w:val="0"/>
              <w:jc w:val="left"/>
              <w:textDirection w:val="lrTb"/>
              <w:textAlignment w:val="auto"/>
              <w:rPr>
                <w:rFonts w:cs="Arial"/>
                <w:b/>
                <w:bCs/>
                <w:color w:val="993366"/>
                <w:sz w:val="18"/>
                <w:szCs w:val="18"/>
                <w:lang w:val="sr-Latn-RS" w:eastAsia="sr-Latn-RS"/>
              </w:rPr>
            </w:pPr>
            <w:r w:rsidRPr="00494F23">
              <w:rPr>
                <w:rFonts w:cs="Arial"/>
                <w:b/>
                <w:bCs/>
                <w:color w:val="993366"/>
                <w:sz w:val="18"/>
                <w:szCs w:val="18"/>
                <w:lang w:val="sr-Latn-RS" w:eastAsia="sr-Latn-RS"/>
              </w:rPr>
              <w:t> </w:t>
            </w:r>
          </w:p>
        </w:tc>
        <w:tc>
          <w:tcPr>
            <w:tcW w:w="150" w:type="pct"/>
            <w:tcBorders>
              <w:top w:val="nil"/>
              <w:left w:val="nil"/>
              <w:bottom w:val="single" w:sz="4" w:space="0" w:color="auto"/>
              <w:right w:val="single" w:sz="4" w:space="0" w:color="auto"/>
            </w:tcBorders>
            <w:shd w:val="clear" w:color="auto" w:fill="auto"/>
            <w:noWrap/>
            <w:vAlign w:val="bottom"/>
            <w:hideMark/>
          </w:tcPr>
          <w:p w14:paraId="0768A909"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r w:rsidRPr="00494F23">
              <w:rPr>
                <w:rFonts w:cs="Arial"/>
                <w:b/>
                <w:bCs/>
                <w:sz w:val="18"/>
                <w:szCs w:val="18"/>
                <w:lang w:val="sr-Latn-RS" w:eastAsia="sr-Latn-RS"/>
              </w:rPr>
              <w:t> </w:t>
            </w:r>
          </w:p>
        </w:tc>
        <w:tc>
          <w:tcPr>
            <w:tcW w:w="345" w:type="pct"/>
            <w:vMerge/>
            <w:tcBorders>
              <w:top w:val="nil"/>
              <w:left w:val="single" w:sz="4" w:space="0" w:color="auto"/>
              <w:bottom w:val="single" w:sz="4" w:space="0" w:color="auto"/>
              <w:right w:val="single" w:sz="4" w:space="0" w:color="auto"/>
            </w:tcBorders>
            <w:vAlign w:val="center"/>
            <w:hideMark/>
          </w:tcPr>
          <w:p w14:paraId="55296322" w14:textId="77777777" w:rsidR="00A23914" w:rsidRPr="00494F23" w:rsidRDefault="00A23914" w:rsidP="00494F23">
            <w:pPr>
              <w:tabs>
                <w:tab w:val="clear" w:pos="720"/>
              </w:tabs>
              <w:suppressAutoHyphens w:val="0"/>
              <w:jc w:val="left"/>
              <w:textDirection w:val="lrTb"/>
              <w:textAlignment w:val="auto"/>
              <w:rPr>
                <w:rFonts w:cs="Arial"/>
                <w:b/>
                <w:bCs/>
                <w:sz w:val="18"/>
                <w:szCs w:val="18"/>
                <w:lang w:val="sr-Latn-RS" w:eastAsia="sr-Latn-RS"/>
              </w:rPr>
            </w:pPr>
          </w:p>
        </w:tc>
      </w:tr>
    </w:tbl>
    <w:p w14:paraId="5C9061E5" w14:textId="77777777" w:rsidR="00494F23" w:rsidRDefault="00494F23">
      <w:pPr>
        <w:tabs>
          <w:tab w:val="clear" w:pos="720"/>
        </w:tabs>
        <w:suppressAutoHyphens w:val="0"/>
        <w:jc w:val="left"/>
        <w:textDirection w:val="lrTb"/>
        <w:textAlignment w:val="auto"/>
        <w:rPr>
          <w:rFonts w:eastAsia="Arial" w:cs="Arial"/>
          <w:b/>
          <w:color w:val="FF0000"/>
          <w:sz w:val="22"/>
          <w:szCs w:val="22"/>
        </w:rPr>
      </w:pPr>
    </w:p>
    <w:p w14:paraId="4EA4E4DC" w14:textId="317B7E3B" w:rsidR="00BC66EA" w:rsidRPr="003015F1" w:rsidRDefault="00BC66EA" w:rsidP="00BC66EA">
      <w:pPr>
        <w:pStyle w:val="Heading3"/>
        <w:jc w:val="center"/>
        <w:rPr>
          <w:rFonts w:eastAsia="Arial"/>
          <w:lang w:val="sr-Cyrl-BA"/>
        </w:rPr>
      </w:pPr>
      <w:bookmarkStart w:id="163" w:name="_Toc147269653"/>
      <w:bookmarkStart w:id="164" w:name="_Toc147271740"/>
      <w:bookmarkStart w:id="165" w:name="_Toc147272554"/>
      <w:bookmarkStart w:id="166" w:name="_Toc147357714"/>
      <w:r>
        <w:rPr>
          <w:rFonts w:eastAsia="Arial"/>
          <w:lang w:val="sr-Cyrl-BA"/>
        </w:rPr>
        <w:lastRenderedPageBreak/>
        <w:t>2.7.2 Предметна настава</w:t>
      </w:r>
      <w:bookmarkEnd w:id="163"/>
      <w:bookmarkEnd w:id="164"/>
      <w:bookmarkEnd w:id="165"/>
      <w:bookmarkEnd w:id="166"/>
    </w:p>
    <w:p w14:paraId="79227FB8" w14:textId="77777777" w:rsidR="00BC66EA" w:rsidRDefault="00BC66EA">
      <w:pPr>
        <w:tabs>
          <w:tab w:val="clear" w:pos="720"/>
        </w:tabs>
        <w:suppressAutoHyphens w:val="0"/>
        <w:jc w:val="left"/>
        <w:textDirection w:val="lrTb"/>
        <w:textAlignment w:val="auto"/>
        <w:rPr>
          <w:rFonts w:eastAsia="Arial" w:cs="Arial"/>
          <w:b/>
          <w:color w:val="FF0000"/>
          <w:sz w:val="22"/>
          <w:szCs w:val="22"/>
        </w:rPr>
      </w:pPr>
    </w:p>
    <w:tbl>
      <w:tblPr>
        <w:tblW w:w="0" w:type="auto"/>
        <w:jc w:val="center"/>
        <w:tblLook w:val="04A0" w:firstRow="1" w:lastRow="0" w:firstColumn="1" w:lastColumn="0" w:noHBand="0" w:noVBand="1"/>
      </w:tblPr>
      <w:tblGrid>
        <w:gridCol w:w="1503"/>
        <w:gridCol w:w="1761"/>
        <w:gridCol w:w="1702"/>
        <w:gridCol w:w="659"/>
        <w:gridCol w:w="690"/>
        <w:gridCol w:w="474"/>
        <w:gridCol w:w="600"/>
        <w:gridCol w:w="681"/>
        <w:gridCol w:w="429"/>
        <w:gridCol w:w="467"/>
        <w:gridCol w:w="467"/>
        <w:gridCol w:w="429"/>
        <w:gridCol w:w="467"/>
        <w:gridCol w:w="467"/>
        <w:gridCol w:w="429"/>
        <w:gridCol w:w="429"/>
        <w:gridCol w:w="517"/>
        <w:gridCol w:w="517"/>
        <w:gridCol w:w="705"/>
        <w:gridCol w:w="467"/>
        <w:gridCol w:w="467"/>
        <w:gridCol w:w="670"/>
        <w:gridCol w:w="429"/>
        <w:gridCol w:w="709"/>
        <w:gridCol w:w="562"/>
        <w:gridCol w:w="435"/>
        <w:gridCol w:w="437"/>
        <w:gridCol w:w="672"/>
        <w:gridCol w:w="435"/>
        <w:gridCol w:w="567"/>
        <w:gridCol w:w="842"/>
        <w:gridCol w:w="845"/>
        <w:gridCol w:w="1946"/>
      </w:tblGrid>
      <w:tr w:rsidR="00123FAB" w:rsidRPr="00307D9A" w14:paraId="6F8564CD" w14:textId="77777777" w:rsidTr="00123FAB">
        <w:trPr>
          <w:trHeight w:val="525"/>
          <w:jc w:val="center"/>
        </w:trPr>
        <w:tc>
          <w:tcPr>
            <w:tcW w:w="1503"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24B8491"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име и презиме наставника</w:t>
            </w:r>
          </w:p>
        </w:tc>
        <w:tc>
          <w:tcPr>
            <w:tcW w:w="1761" w:type="dxa"/>
            <w:tcBorders>
              <w:top w:val="single" w:sz="4" w:space="0" w:color="auto"/>
              <w:left w:val="nil"/>
              <w:bottom w:val="nil"/>
              <w:right w:val="single" w:sz="4" w:space="0" w:color="auto"/>
            </w:tcBorders>
            <w:shd w:val="clear" w:color="99CCFF" w:fill="CCFFFF"/>
            <w:noWrap/>
            <w:vAlign w:val="center"/>
            <w:hideMark/>
          </w:tcPr>
          <w:p w14:paraId="26295E2F"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старешинствo</w:t>
            </w:r>
          </w:p>
        </w:tc>
        <w:tc>
          <w:tcPr>
            <w:tcW w:w="1702" w:type="dxa"/>
            <w:tcBorders>
              <w:top w:val="single" w:sz="4" w:space="0" w:color="auto"/>
              <w:left w:val="nil"/>
              <w:bottom w:val="nil"/>
              <w:right w:val="single" w:sz="4" w:space="0" w:color="auto"/>
            </w:tcBorders>
            <w:shd w:val="clear" w:color="99CCFF" w:fill="CCFFFF"/>
            <w:noWrap/>
            <w:vAlign w:val="center"/>
            <w:hideMark/>
          </w:tcPr>
          <w:p w14:paraId="1C0EEAB3" w14:textId="504FF43C"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vMerge w:val="restart"/>
            <w:tcBorders>
              <w:top w:val="single" w:sz="4" w:space="0" w:color="auto"/>
              <w:left w:val="single" w:sz="4" w:space="0" w:color="auto"/>
              <w:bottom w:val="single" w:sz="4" w:space="0" w:color="000000"/>
              <w:right w:val="single" w:sz="4" w:space="0" w:color="auto"/>
            </w:tcBorders>
            <w:shd w:val="clear" w:color="99CCFF" w:fill="CCFFFF"/>
            <w:noWrap/>
            <w:vAlign w:val="center"/>
            <w:hideMark/>
          </w:tcPr>
          <w:p w14:paraId="034E934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w:t>
            </w:r>
          </w:p>
        </w:tc>
        <w:tc>
          <w:tcPr>
            <w:tcW w:w="2445" w:type="dxa"/>
            <w:gridSpan w:val="4"/>
            <w:tcBorders>
              <w:top w:val="single" w:sz="4" w:space="0" w:color="auto"/>
              <w:left w:val="nil"/>
              <w:bottom w:val="single" w:sz="4" w:space="0" w:color="auto"/>
              <w:right w:val="single" w:sz="4" w:space="0" w:color="000000"/>
            </w:tcBorders>
            <w:shd w:val="clear" w:color="99CCFF" w:fill="CCFFFF"/>
            <w:noWrap/>
            <w:vAlign w:val="center"/>
            <w:hideMark/>
          </w:tcPr>
          <w:p w14:paraId="78757BE9"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настава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E1F876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ЧОС и ЧОЗ</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A9AE25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допунска настава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2E9447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додатна настава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9F3AF6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секције</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49C715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испити</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0B4BA3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такмичења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057F4B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остале активности</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95407B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слободне активности</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7B7EAC5" w14:textId="77777777" w:rsidR="002952C9" w:rsidRPr="00307D9A" w:rsidRDefault="002952C9" w:rsidP="002952C9">
            <w:pPr>
              <w:tabs>
                <w:tab w:val="clear" w:pos="720"/>
              </w:tabs>
              <w:suppressAutoHyphens w:val="0"/>
              <w:jc w:val="center"/>
              <w:textDirection w:val="lrTb"/>
              <w:textAlignment w:val="auto"/>
              <w:rPr>
                <w:rFonts w:cs="Arial"/>
                <w:color w:val="0000FF"/>
                <w:sz w:val="18"/>
                <w:szCs w:val="18"/>
                <w:lang w:val="sr-Latn-RS" w:eastAsia="sr-Latn-RS"/>
              </w:rPr>
            </w:pPr>
            <w:r w:rsidRPr="00307D9A">
              <w:rPr>
                <w:rFonts w:cs="Arial"/>
                <w:color w:val="0000FF"/>
                <w:sz w:val="18"/>
                <w:szCs w:val="18"/>
                <w:lang w:val="sr-Latn-RS" w:eastAsia="sr-Latn-RS"/>
              </w:rPr>
              <w:t>укупно непосредни рад</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5B6366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припрема и планирање</w:t>
            </w:r>
          </w:p>
        </w:tc>
        <w:tc>
          <w:tcPr>
            <w:tcW w:w="70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A51AEB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укупно</w:t>
            </w:r>
          </w:p>
        </w:tc>
        <w:tc>
          <w:tcPr>
            <w:tcW w:w="46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AA7624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рад у стручним органима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2728E3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пед. документација</w:t>
            </w:r>
          </w:p>
        </w:tc>
        <w:tc>
          <w:tcPr>
            <w:tcW w:w="670"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FC7C6C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сарадња са родитељима</w:t>
            </w:r>
          </w:p>
        </w:tc>
        <w:tc>
          <w:tcPr>
            <w:tcW w:w="42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5E227DF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дежурство у школи</w:t>
            </w:r>
          </w:p>
        </w:tc>
        <w:tc>
          <w:tcPr>
            <w:tcW w:w="709"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C4832B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руковођење стручним већем</w:t>
            </w:r>
          </w:p>
        </w:tc>
        <w:tc>
          <w:tcPr>
            <w:tcW w:w="562"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8CF891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стручно усавршавање</w:t>
            </w:r>
          </w:p>
        </w:tc>
        <w:tc>
          <w:tcPr>
            <w:tcW w:w="43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0AAEB5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остала задужења</w:t>
            </w:r>
          </w:p>
        </w:tc>
        <w:tc>
          <w:tcPr>
            <w:tcW w:w="43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81238B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менторски рад</w:t>
            </w:r>
          </w:p>
        </w:tc>
        <w:tc>
          <w:tcPr>
            <w:tcW w:w="672"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E17EBA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недељна задужења</w:t>
            </w:r>
          </w:p>
        </w:tc>
        <w:tc>
          <w:tcPr>
            <w:tcW w:w="43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6B9221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E дневник</w:t>
            </w:r>
          </w:p>
        </w:tc>
        <w:tc>
          <w:tcPr>
            <w:tcW w:w="56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75DA8E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годишњи послови</w:t>
            </w:r>
          </w:p>
        </w:tc>
        <w:tc>
          <w:tcPr>
            <w:tcW w:w="842"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F25192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неангажованост</w:t>
            </w:r>
          </w:p>
        </w:tc>
        <w:tc>
          <w:tcPr>
            <w:tcW w:w="84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5D43D83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годишњи фонд</w:t>
            </w:r>
          </w:p>
        </w:tc>
        <w:tc>
          <w:tcPr>
            <w:tcW w:w="1946" w:type="dxa"/>
            <w:vMerge w:val="restart"/>
            <w:tcBorders>
              <w:top w:val="single" w:sz="4" w:space="0" w:color="auto"/>
              <w:left w:val="single" w:sz="4" w:space="0" w:color="auto"/>
              <w:bottom w:val="single" w:sz="4" w:space="0" w:color="000000"/>
              <w:right w:val="single" w:sz="4" w:space="0" w:color="auto"/>
            </w:tcBorders>
            <w:shd w:val="clear" w:color="99CCFF" w:fill="CCFFFF"/>
            <w:noWrap/>
            <w:vAlign w:val="center"/>
            <w:hideMark/>
          </w:tcPr>
          <w:p w14:paraId="0EC9D1E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задужења</w:t>
            </w:r>
          </w:p>
        </w:tc>
      </w:tr>
      <w:tr w:rsidR="00123FAB" w:rsidRPr="00307D9A" w14:paraId="7150FF95" w14:textId="77777777" w:rsidTr="00123FAB">
        <w:trPr>
          <w:trHeight w:val="1275"/>
          <w:jc w:val="center"/>
        </w:trPr>
        <w:tc>
          <w:tcPr>
            <w:tcW w:w="1503" w:type="dxa"/>
            <w:vMerge/>
            <w:tcBorders>
              <w:top w:val="single" w:sz="4" w:space="0" w:color="auto"/>
              <w:left w:val="single" w:sz="4" w:space="0" w:color="auto"/>
              <w:bottom w:val="single" w:sz="4" w:space="0" w:color="000000"/>
              <w:right w:val="single" w:sz="4" w:space="0" w:color="auto"/>
            </w:tcBorders>
            <w:vAlign w:val="center"/>
            <w:hideMark/>
          </w:tcPr>
          <w:p w14:paraId="6B78F1E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99CCFF" w:fill="CCFFFF"/>
            <w:noWrap/>
            <w:vAlign w:val="center"/>
            <w:hideMark/>
          </w:tcPr>
          <w:p w14:paraId="19E5E8D7"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предмет</w:t>
            </w:r>
          </w:p>
        </w:tc>
        <w:tc>
          <w:tcPr>
            <w:tcW w:w="1702" w:type="dxa"/>
            <w:tcBorders>
              <w:top w:val="nil"/>
              <w:left w:val="nil"/>
              <w:bottom w:val="single" w:sz="4" w:space="0" w:color="auto"/>
              <w:right w:val="single" w:sz="4" w:space="0" w:color="auto"/>
            </w:tcBorders>
            <w:shd w:val="clear" w:color="99CCFF" w:fill="CCFFFF"/>
            <w:noWrap/>
            <w:vAlign w:val="center"/>
            <w:hideMark/>
          </w:tcPr>
          <w:p w14:paraId="24224E8F"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одељења</w:t>
            </w:r>
          </w:p>
        </w:tc>
        <w:tc>
          <w:tcPr>
            <w:tcW w:w="659" w:type="dxa"/>
            <w:vMerge/>
            <w:tcBorders>
              <w:top w:val="single" w:sz="4" w:space="0" w:color="auto"/>
              <w:left w:val="single" w:sz="4" w:space="0" w:color="auto"/>
              <w:bottom w:val="single" w:sz="4" w:space="0" w:color="000000"/>
              <w:right w:val="single" w:sz="4" w:space="0" w:color="auto"/>
            </w:tcBorders>
            <w:vAlign w:val="center"/>
            <w:hideMark/>
          </w:tcPr>
          <w:p w14:paraId="532C7E3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single" w:sz="4" w:space="0" w:color="auto"/>
              <w:right w:val="single" w:sz="4" w:space="0" w:color="auto"/>
            </w:tcBorders>
            <w:shd w:val="clear" w:color="99CCFF" w:fill="CCFFFF"/>
            <w:noWrap/>
            <w:textDirection w:val="btLr"/>
            <w:vAlign w:val="center"/>
            <w:hideMark/>
          </w:tcPr>
          <w:p w14:paraId="6CF3F680"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редовна настава</w:t>
            </w:r>
          </w:p>
        </w:tc>
        <w:tc>
          <w:tcPr>
            <w:tcW w:w="474" w:type="dxa"/>
            <w:tcBorders>
              <w:top w:val="nil"/>
              <w:left w:val="nil"/>
              <w:bottom w:val="single" w:sz="4" w:space="0" w:color="auto"/>
              <w:right w:val="single" w:sz="4" w:space="0" w:color="auto"/>
            </w:tcBorders>
            <w:shd w:val="clear" w:color="99CCFF" w:fill="CCFFFF"/>
            <w:noWrap/>
            <w:textDirection w:val="btLr"/>
            <w:vAlign w:val="center"/>
            <w:hideMark/>
          </w:tcPr>
          <w:p w14:paraId="66446E81"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писмени</w:t>
            </w:r>
          </w:p>
        </w:tc>
        <w:tc>
          <w:tcPr>
            <w:tcW w:w="600" w:type="dxa"/>
            <w:tcBorders>
              <w:top w:val="nil"/>
              <w:left w:val="nil"/>
              <w:bottom w:val="single" w:sz="4" w:space="0" w:color="auto"/>
              <w:right w:val="single" w:sz="4" w:space="0" w:color="auto"/>
            </w:tcBorders>
            <w:shd w:val="clear" w:color="99CCFF" w:fill="CCFFFF"/>
            <w:noWrap/>
            <w:textDirection w:val="btLr"/>
            <w:vAlign w:val="center"/>
            <w:hideMark/>
          </w:tcPr>
          <w:p w14:paraId="6A503B2E"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изборна настава</w:t>
            </w:r>
          </w:p>
        </w:tc>
        <w:tc>
          <w:tcPr>
            <w:tcW w:w="681" w:type="dxa"/>
            <w:tcBorders>
              <w:top w:val="nil"/>
              <w:left w:val="nil"/>
              <w:bottom w:val="single" w:sz="4" w:space="0" w:color="auto"/>
              <w:right w:val="single" w:sz="4" w:space="0" w:color="auto"/>
            </w:tcBorders>
            <w:shd w:val="clear" w:color="000000" w:fill="FFFF00"/>
            <w:noWrap/>
            <w:textDirection w:val="btLr"/>
            <w:vAlign w:val="center"/>
            <w:hideMark/>
          </w:tcPr>
          <w:p w14:paraId="22FB384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укупно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AA596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348FF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83145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B0879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4E0C2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35611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4DB04F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15ABF4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686260" w14:textId="77777777" w:rsidR="002952C9" w:rsidRPr="00307D9A" w:rsidRDefault="002952C9" w:rsidP="002952C9">
            <w:pPr>
              <w:tabs>
                <w:tab w:val="clear" w:pos="720"/>
              </w:tabs>
              <w:suppressAutoHyphens w:val="0"/>
              <w:jc w:val="center"/>
              <w:textDirection w:val="lrTb"/>
              <w:textAlignment w:val="auto"/>
              <w:rPr>
                <w:rFonts w:cs="Arial"/>
                <w:color w:val="0000FF"/>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92F27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3C6B8C6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67" w:type="dxa"/>
            <w:vMerge/>
            <w:tcBorders>
              <w:top w:val="single" w:sz="4" w:space="0" w:color="auto"/>
              <w:left w:val="single" w:sz="4" w:space="0" w:color="auto"/>
              <w:bottom w:val="single" w:sz="4" w:space="0" w:color="000000"/>
              <w:right w:val="single" w:sz="4" w:space="0" w:color="auto"/>
            </w:tcBorders>
            <w:vAlign w:val="center"/>
            <w:hideMark/>
          </w:tcPr>
          <w:p w14:paraId="04F528F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31BA1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2ABCD1D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28CAAB2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215AC2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2" w:type="dxa"/>
            <w:vMerge/>
            <w:tcBorders>
              <w:top w:val="single" w:sz="4" w:space="0" w:color="auto"/>
              <w:left w:val="single" w:sz="4" w:space="0" w:color="auto"/>
              <w:bottom w:val="single" w:sz="4" w:space="0" w:color="000000"/>
              <w:right w:val="single" w:sz="4" w:space="0" w:color="auto"/>
            </w:tcBorders>
            <w:vAlign w:val="center"/>
            <w:hideMark/>
          </w:tcPr>
          <w:p w14:paraId="147AF12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5" w:type="dxa"/>
            <w:vMerge/>
            <w:tcBorders>
              <w:top w:val="single" w:sz="4" w:space="0" w:color="auto"/>
              <w:left w:val="single" w:sz="4" w:space="0" w:color="auto"/>
              <w:bottom w:val="single" w:sz="4" w:space="0" w:color="000000"/>
              <w:right w:val="single" w:sz="4" w:space="0" w:color="auto"/>
            </w:tcBorders>
            <w:vAlign w:val="center"/>
            <w:hideMark/>
          </w:tcPr>
          <w:p w14:paraId="2F7558B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vMerge/>
            <w:tcBorders>
              <w:top w:val="single" w:sz="4" w:space="0" w:color="auto"/>
              <w:left w:val="single" w:sz="4" w:space="0" w:color="auto"/>
              <w:bottom w:val="single" w:sz="4" w:space="0" w:color="000000"/>
              <w:right w:val="single" w:sz="4" w:space="0" w:color="auto"/>
            </w:tcBorders>
            <w:vAlign w:val="center"/>
            <w:hideMark/>
          </w:tcPr>
          <w:p w14:paraId="43D9F9F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14:paraId="1C565DA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5" w:type="dxa"/>
            <w:vMerge/>
            <w:tcBorders>
              <w:top w:val="single" w:sz="4" w:space="0" w:color="auto"/>
              <w:left w:val="single" w:sz="4" w:space="0" w:color="auto"/>
              <w:bottom w:val="single" w:sz="4" w:space="0" w:color="000000"/>
              <w:right w:val="single" w:sz="4" w:space="0" w:color="auto"/>
            </w:tcBorders>
            <w:vAlign w:val="center"/>
            <w:hideMark/>
          </w:tcPr>
          <w:p w14:paraId="3852C37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A21FEE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14:paraId="653DC19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14:paraId="0D394CA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1946" w:type="dxa"/>
            <w:vMerge/>
            <w:tcBorders>
              <w:top w:val="single" w:sz="4" w:space="0" w:color="auto"/>
              <w:left w:val="single" w:sz="4" w:space="0" w:color="auto"/>
              <w:bottom w:val="single" w:sz="4" w:space="0" w:color="000000"/>
              <w:right w:val="single" w:sz="4" w:space="0" w:color="auto"/>
            </w:tcBorders>
            <w:vAlign w:val="center"/>
            <w:hideMark/>
          </w:tcPr>
          <w:p w14:paraId="6A3E410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r>
      <w:tr w:rsidR="00123FAB" w:rsidRPr="00307D9A" w14:paraId="1274C824"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98C0F8" w14:textId="77777777" w:rsidR="00C96518"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Миљана</w:t>
            </w:r>
          </w:p>
          <w:p w14:paraId="4B69DBC2" w14:textId="18FEC358"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Степаноски</w:t>
            </w:r>
          </w:p>
        </w:tc>
        <w:tc>
          <w:tcPr>
            <w:tcW w:w="1761" w:type="dxa"/>
            <w:tcBorders>
              <w:top w:val="nil"/>
              <w:left w:val="nil"/>
              <w:bottom w:val="nil"/>
              <w:right w:val="single" w:sz="4" w:space="0" w:color="auto"/>
            </w:tcBorders>
            <w:shd w:val="clear" w:color="auto" w:fill="auto"/>
            <w:noWrap/>
            <w:vAlign w:val="center"/>
            <w:hideMark/>
          </w:tcPr>
          <w:p w14:paraId="37207938"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VI1</w:t>
            </w: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D727B7"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5-1, 5-2, 6-1, 6-2</w:t>
            </w:r>
          </w:p>
        </w:tc>
        <w:tc>
          <w:tcPr>
            <w:tcW w:w="659" w:type="dxa"/>
            <w:tcBorders>
              <w:top w:val="nil"/>
              <w:left w:val="nil"/>
              <w:bottom w:val="nil"/>
              <w:right w:val="single" w:sz="4" w:space="0" w:color="auto"/>
            </w:tcBorders>
            <w:shd w:val="clear" w:color="auto" w:fill="auto"/>
            <w:noWrap/>
            <w:vAlign w:val="center"/>
            <w:hideMark/>
          </w:tcPr>
          <w:p w14:paraId="201B9789" w14:textId="51D4CEC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5D91269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648</w:t>
            </w:r>
          </w:p>
        </w:tc>
        <w:tc>
          <w:tcPr>
            <w:tcW w:w="474" w:type="dxa"/>
            <w:tcBorders>
              <w:top w:val="nil"/>
              <w:left w:val="nil"/>
              <w:bottom w:val="nil"/>
              <w:right w:val="single" w:sz="4" w:space="0" w:color="auto"/>
            </w:tcBorders>
            <w:shd w:val="clear" w:color="auto" w:fill="auto"/>
            <w:noWrap/>
            <w:vAlign w:val="center"/>
            <w:hideMark/>
          </w:tcPr>
          <w:p w14:paraId="2481E45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600" w:type="dxa"/>
            <w:tcBorders>
              <w:top w:val="nil"/>
              <w:left w:val="nil"/>
              <w:bottom w:val="nil"/>
              <w:right w:val="single" w:sz="4" w:space="0" w:color="auto"/>
            </w:tcBorders>
            <w:shd w:val="clear" w:color="auto" w:fill="auto"/>
            <w:noWrap/>
            <w:vAlign w:val="center"/>
            <w:hideMark/>
          </w:tcPr>
          <w:p w14:paraId="2622B381" w14:textId="6C0E119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1C4D2F0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center"/>
            <w:hideMark/>
          </w:tcPr>
          <w:p w14:paraId="5812379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DEACAE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378061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6E8DB2C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D1199F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74CB92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1567E2E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D77F083" w14:textId="72C6CC5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0D52A776"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36EF137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nil"/>
              <w:left w:val="nil"/>
              <w:bottom w:val="nil"/>
              <w:right w:val="single" w:sz="4" w:space="0" w:color="auto"/>
            </w:tcBorders>
            <w:shd w:val="clear" w:color="auto" w:fill="auto"/>
            <w:noWrap/>
            <w:vAlign w:val="center"/>
            <w:hideMark/>
          </w:tcPr>
          <w:p w14:paraId="0CCB700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7395EA0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593EEEF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5E6197F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610F1D8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1BED364A"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44</w:t>
            </w:r>
          </w:p>
        </w:tc>
        <w:tc>
          <w:tcPr>
            <w:tcW w:w="562" w:type="dxa"/>
            <w:tcBorders>
              <w:top w:val="nil"/>
              <w:left w:val="nil"/>
              <w:bottom w:val="nil"/>
              <w:right w:val="single" w:sz="4" w:space="0" w:color="auto"/>
            </w:tcBorders>
            <w:shd w:val="clear" w:color="auto" w:fill="auto"/>
            <w:noWrap/>
            <w:vAlign w:val="center"/>
            <w:hideMark/>
          </w:tcPr>
          <w:p w14:paraId="764871B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2AC01D8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27392E9E" w14:textId="06002A8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nil"/>
              <w:left w:val="nil"/>
              <w:bottom w:val="nil"/>
              <w:right w:val="single" w:sz="4" w:space="0" w:color="auto"/>
            </w:tcBorders>
            <w:shd w:val="clear" w:color="auto" w:fill="auto"/>
            <w:noWrap/>
            <w:vAlign w:val="center"/>
            <w:hideMark/>
          </w:tcPr>
          <w:p w14:paraId="57BE18D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32CB1DA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567" w:type="dxa"/>
            <w:tcBorders>
              <w:top w:val="nil"/>
              <w:left w:val="nil"/>
              <w:bottom w:val="nil"/>
              <w:right w:val="single" w:sz="4" w:space="0" w:color="auto"/>
            </w:tcBorders>
            <w:shd w:val="clear" w:color="auto" w:fill="auto"/>
            <w:noWrap/>
            <w:vAlign w:val="center"/>
            <w:hideMark/>
          </w:tcPr>
          <w:p w14:paraId="353EA3E8" w14:textId="4F6B93D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3F22D33F"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360EFB2B"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C66DF2"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Култура</w:t>
            </w:r>
          </w:p>
        </w:tc>
      </w:tr>
      <w:tr w:rsidR="00123FAB" w:rsidRPr="00307D9A" w14:paraId="7CF5D751"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252EBDDC"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0D365DEB"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српски језик</w:t>
            </w:r>
          </w:p>
        </w:tc>
        <w:tc>
          <w:tcPr>
            <w:tcW w:w="1702" w:type="dxa"/>
            <w:vMerge/>
            <w:tcBorders>
              <w:top w:val="nil"/>
              <w:left w:val="single" w:sz="4" w:space="0" w:color="auto"/>
              <w:bottom w:val="single" w:sz="4" w:space="0" w:color="000000"/>
              <w:right w:val="single" w:sz="4" w:space="0" w:color="auto"/>
            </w:tcBorders>
            <w:vAlign w:val="center"/>
            <w:hideMark/>
          </w:tcPr>
          <w:p w14:paraId="79BDAE4D"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7CD4A71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051A5B59"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18</w:t>
            </w:r>
          </w:p>
        </w:tc>
        <w:tc>
          <w:tcPr>
            <w:tcW w:w="474" w:type="dxa"/>
            <w:tcBorders>
              <w:top w:val="nil"/>
              <w:left w:val="nil"/>
              <w:bottom w:val="single" w:sz="4" w:space="0" w:color="auto"/>
              <w:right w:val="single" w:sz="4" w:space="0" w:color="auto"/>
            </w:tcBorders>
            <w:shd w:val="clear" w:color="auto" w:fill="auto"/>
            <w:noWrap/>
            <w:vAlign w:val="center"/>
            <w:hideMark/>
          </w:tcPr>
          <w:p w14:paraId="5F2F17E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600" w:type="dxa"/>
            <w:tcBorders>
              <w:top w:val="nil"/>
              <w:left w:val="nil"/>
              <w:bottom w:val="single" w:sz="4" w:space="0" w:color="auto"/>
              <w:right w:val="single" w:sz="4" w:space="0" w:color="auto"/>
            </w:tcBorders>
            <w:shd w:val="clear" w:color="auto" w:fill="auto"/>
            <w:noWrap/>
            <w:vAlign w:val="center"/>
            <w:hideMark/>
          </w:tcPr>
          <w:p w14:paraId="2CB5106D" w14:textId="6D139E6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3943E3B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center"/>
            <w:hideMark/>
          </w:tcPr>
          <w:p w14:paraId="7C83AD3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298C04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1914CDD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E29827A" w14:textId="24B0ECE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297F6634" w14:textId="327DFE5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1780913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3A509B6A" w14:textId="26940D74"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1670B9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33C69E"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4257686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nil"/>
              <w:right w:val="single" w:sz="4" w:space="0" w:color="auto"/>
            </w:tcBorders>
            <w:shd w:val="clear" w:color="auto" w:fill="auto"/>
            <w:noWrap/>
            <w:vAlign w:val="center"/>
            <w:hideMark/>
          </w:tcPr>
          <w:p w14:paraId="2E4DECF3"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7E87E77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3EC79B1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0A96B47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5296795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71BA1AAE"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w:t>
            </w:r>
          </w:p>
        </w:tc>
        <w:tc>
          <w:tcPr>
            <w:tcW w:w="562" w:type="dxa"/>
            <w:tcBorders>
              <w:top w:val="nil"/>
              <w:left w:val="nil"/>
              <w:bottom w:val="single" w:sz="4" w:space="0" w:color="auto"/>
              <w:right w:val="single" w:sz="4" w:space="0" w:color="auto"/>
            </w:tcBorders>
            <w:shd w:val="clear" w:color="auto" w:fill="auto"/>
            <w:noWrap/>
            <w:vAlign w:val="center"/>
            <w:hideMark/>
          </w:tcPr>
          <w:p w14:paraId="0B9E6CC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616838D0" w14:textId="3A03F2A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765867BD" w14:textId="448173D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890B83E"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22F902A9" w14:textId="35460A9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45E7C298" w14:textId="5B1257D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single" w:sz="4" w:space="0" w:color="auto"/>
              <w:left w:val="nil"/>
              <w:bottom w:val="nil"/>
              <w:right w:val="single" w:sz="4" w:space="0" w:color="auto"/>
            </w:tcBorders>
            <w:shd w:val="clear" w:color="auto" w:fill="auto"/>
            <w:noWrap/>
            <w:vAlign w:val="center"/>
            <w:hideMark/>
          </w:tcPr>
          <w:p w14:paraId="672119B5" w14:textId="69C0CA64"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7BE42272" w14:textId="24213EC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7A0A6C9E"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222F6A3D"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B73D01" w14:textId="77777777" w:rsidR="00C96518"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Наташа</w:t>
            </w:r>
          </w:p>
          <w:p w14:paraId="7E522A3E" w14:textId="5E6116DE"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Васић</w:t>
            </w:r>
          </w:p>
        </w:tc>
        <w:tc>
          <w:tcPr>
            <w:tcW w:w="1761" w:type="dxa"/>
            <w:tcBorders>
              <w:top w:val="nil"/>
              <w:left w:val="nil"/>
              <w:bottom w:val="nil"/>
              <w:right w:val="single" w:sz="4" w:space="0" w:color="auto"/>
            </w:tcBorders>
            <w:shd w:val="clear" w:color="auto" w:fill="auto"/>
            <w:noWrap/>
            <w:vAlign w:val="center"/>
            <w:hideMark/>
          </w:tcPr>
          <w:p w14:paraId="312B9B6A" w14:textId="2A718FEA"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F5F3F7"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8-1,8-2,8-3,8-4</w:t>
            </w:r>
          </w:p>
        </w:tc>
        <w:tc>
          <w:tcPr>
            <w:tcW w:w="659" w:type="dxa"/>
            <w:tcBorders>
              <w:top w:val="nil"/>
              <w:left w:val="nil"/>
              <w:bottom w:val="nil"/>
              <w:right w:val="single" w:sz="4" w:space="0" w:color="auto"/>
            </w:tcBorders>
            <w:shd w:val="clear" w:color="auto" w:fill="auto"/>
            <w:noWrap/>
            <w:vAlign w:val="center"/>
            <w:hideMark/>
          </w:tcPr>
          <w:p w14:paraId="269D4F5B" w14:textId="61AACC0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7BFA1D0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576</w:t>
            </w:r>
          </w:p>
        </w:tc>
        <w:tc>
          <w:tcPr>
            <w:tcW w:w="474" w:type="dxa"/>
            <w:tcBorders>
              <w:top w:val="nil"/>
              <w:left w:val="nil"/>
              <w:bottom w:val="nil"/>
              <w:right w:val="single" w:sz="4" w:space="0" w:color="auto"/>
            </w:tcBorders>
            <w:shd w:val="clear" w:color="auto" w:fill="auto"/>
            <w:noWrap/>
            <w:vAlign w:val="center"/>
            <w:hideMark/>
          </w:tcPr>
          <w:p w14:paraId="4537FCD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600" w:type="dxa"/>
            <w:tcBorders>
              <w:top w:val="nil"/>
              <w:left w:val="nil"/>
              <w:bottom w:val="nil"/>
              <w:right w:val="single" w:sz="4" w:space="0" w:color="auto"/>
            </w:tcBorders>
            <w:shd w:val="clear" w:color="auto" w:fill="auto"/>
            <w:noWrap/>
            <w:vAlign w:val="center"/>
            <w:hideMark/>
          </w:tcPr>
          <w:p w14:paraId="0FEABA2A" w14:textId="70617E4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3AF4A7B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648</w:t>
            </w:r>
          </w:p>
        </w:tc>
        <w:tc>
          <w:tcPr>
            <w:tcW w:w="0" w:type="auto"/>
            <w:tcBorders>
              <w:top w:val="nil"/>
              <w:left w:val="nil"/>
              <w:bottom w:val="nil"/>
              <w:right w:val="single" w:sz="4" w:space="0" w:color="auto"/>
            </w:tcBorders>
            <w:shd w:val="clear" w:color="auto" w:fill="auto"/>
            <w:noWrap/>
            <w:vAlign w:val="center"/>
            <w:hideMark/>
          </w:tcPr>
          <w:p w14:paraId="56D3C64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569F8E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1D7F1D8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309C627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7A7A3F5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EDC5A0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2676703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28BBFE9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single" w:sz="4" w:space="0" w:color="auto"/>
              <w:bottom w:val="nil"/>
              <w:right w:val="single" w:sz="4" w:space="0" w:color="auto"/>
            </w:tcBorders>
            <w:shd w:val="clear" w:color="auto" w:fill="auto"/>
            <w:noWrap/>
            <w:vAlign w:val="center"/>
            <w:hideMark/>
          </w:tcPr>
          <w:p w14:paraId="4F22D66C"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0688D8D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324</w:t>
            </w:r>
          </w:p>
        </w:tc>
        <w:tc>
          <w:tcPr>
            <w:tcW w:w="705" w:type="dxa"/>
            <w:tcBorders>
              <w:top w:val="single" w:sz="4" w:space="0" w:color="auto"/>
              <w:left w:val="nil"/>
              <w:bottom w:val="nil"/>
              <w:right w:val="single" w:sz="4" w:space="0" w:color="auto"/>
            </w:tcBorders>
            <w:shd w:val="clear" w:color="auto" w:fill="auto"/>
            <w:noWrap/>
            <w:vAlign w:val="center"/>
            <w:hideMark/>
          </w:tcPr>
          <w:p w14:paraId="4AF336EC"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1188</w:t>
            </w:r>
          </w:p>
        </w:tc>
        <w:tc>
          <w:tcPr>
            <w:tcW w:w="467" w:type="dxa"/>
            <w:tcBorders>
              <w:top w:val="nil"/>
              <w:left w:val="nil"/>
              <w:bottom w:val="nil"/>
              <w:right w:val="single" w:sz="4" w:space="0" w:color="auto"/>
            </w:tcBorders>
            <w:shd w:val="clear" w:color="auto" w:fill="auto"/>
            <w:noWrap/>
            <w:vAlign w:val="center"/>
            <w:hideMark/>
          </w:tcPr>
          <w:p w14:paraId="6F8EE9E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58AF370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54DEDCB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04C7064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709" w:type="dxa"/>
            <w:tcBorders>
              <w:top w:val="nil"/>
              <w:left w:val="nil"/>
              <w:bottom w:val="nil"/>
              <w:right w:val="single" w:sz="4" w:space="0" w:color="auto"/>
            </w:tcBorders>
            <w:shd w:val="clear" w:color="auto" w:fill="auto"/>
            <w:noWrap/>
            <w:vAlign w:val="center"/>
            <w:hideMark/>
          </w:tcPr>
          <w:p w14:paraId="6249379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562" w:type="dxa"/>
            <w:tcBorders>
              <w:top w:val="nil"/>
              <w:left w:val="nil"/>
              <w:bottom w:val="nil"/>
              <w:right w:val="single" w:sz="4" w:space="0" w:color="auto"/>
            </w:tcBorders>
            <w:shd w:val="clear" w:color="auto" w:fill="auto"/>
            <w:noWrap/>
            <w:vAlign w:val="center"/>
            <w:hideMark/>
          </w:tcPr>
          <w:p w14:paraId="2DE6C5F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270E608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6D9A213D" w14:textId="30BD88A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4CFA0736"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2EF38BB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5044CBCB"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10</w:t>
            </w:r>
          </w:p>
        </w:tc>
        <w:tc>
          <w:tcPr>
            <w:tcW w:w="842" w:type="dxa"/>
            <w:tcBorders>
              <w:top w:val="single" w:sz="4" w:space="0" w:color="auto"/>
              <w:left w:val="nil"/>
              <w:bottom w:val="nil"/>
              <w:right w:val="single" w:sz="4" w:space="0" w:color="auto"/>
            </w:tcBorders>
            <w:shd w:val="clear" w:color="auto" w:fill="auto"/>
            <w:noWrap/>
            <w:vAlign w:val="center"/>
            <w:hideMark/>
          </w:tcPr>
          <w:p w14:paraId="7A4B076E"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2B68FB4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7B9C7D"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Међупредметне компетенције</w:t>
            </w:r>
          </w:p>
        </w:tc>
      </w:tr>
      <w:tr w:rsidR="00123FAB" w:rsidRPr="00307D9A" w14:paraId="0C2BB847"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100B5F55"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1F550A0F"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српски језик</w:t>
            </w:r>
          </w:p>
        </w:tc>
        <w:tc>
          <w:tcPr>
            <w:tcW w:w="1702" w:type="dxa"/>
            <w:vMerge/>
            <w:tcBorders>
              <w:top w:val="nil"/>
              <w:left w:val="single" w:sz="4" w:space="0" w:color="auto"/>
              <w:bottom w:val="single" w:sz="4" w:space="0" w:color="000000"/>
              <w:right w:val="single" w:sz="4" w:space="0" w:color="auto"/>
            </w:tcBorders>
            <w:vAlign w:val="center"/>
            <w:hideMark/>
          </w:tcPr>
          <w:p w14:paraId="1C6FB48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046E233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104901D2"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16</w:t>
            </w:r>
          </w:p>
        </w:tc>
        <w:tc>
          <w:tcPr>
            <w:tcW w:w="474" w:type="dxa"/>
            <w:tcBorders>
              <w:top w:val="nil"/>
              <w:left w:val="nil"/>
              <w:bottom w:val="single" w:sz="4" w:space="0" w:color="auto"/>
              <w:right w:val="single" w:sz="4" w:space="0" w:color="auto"/>
            </w:tcBorders>
            <w:shd w:val="clear" w:color="auto" w:fill="auto"/>
            <w:noWrap/>
            <w:vAlign w:val="center"/>
            <w:hideMark/>
          </w:tcPr>
          <w:p w14:paraId="5BD781C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600" w:type="dxa"/>
            <w:tcBorders>
              <w:top w:val="nil"/>
              <w:left w:val="nil"/>
              <w:bottom w:val="single" w:sz="4" w:space="0" w:color="auto"/>
              <w:right w:val="single" w:sz="4" w:space="0" w:color="auto"/>
            </w:tcBorders>
            <w:shd w:val="clear" w:color="auto" w:fill="auto"/>
            <w:noWrap/>
            <w:vAlign w:val="center"/>
            <w:hideMark/>
          </w:tcPr>
          <w:p w14:paraId="759B44E6" w14:textId="723061E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60AF2AE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single" w:sz="4" w:space="0" w:color="auto"/>
              <w:right w:val="single" w:sz="4" w:space="0" w:color="auto"/>
            </w:tcBorders>
            <w:shd w:val="clear" w:color="auto" w:fill="auto"/>
            <w:noWrap/>
            <w:vAlign w:val="center"/>
            <w:hideMark/>
          </w:tcPr>
          <w:p w14:paraId="3B0EE492" w14:textId="4528E90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563956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1867342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A48D505" w14:textId="4D81ADF4"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7210FA2" w14:textId="02FB4AC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A61AC7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1023342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319519B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8F90B"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3346FA3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9</w:t>
            </w:r>
          </w:p>
        </w:tc>
        <w:tc>
          <w:tcPr>
            <w:tcW w:w="705" w:type="dxa"/>
            <w:tcBorders>
              <w:top w:val="single" w:sz="4" w:space="0" w:color="auto"/>
              <w:left w:val="nil"/>
              <w:bottom w:val="nil"/>
              <w:right w:val="single" w:sz="4" w:space="0" w:color="auto"/>
            </w:tcBorders>
            <w:shd w:val="clear" w:color="auto" w:fill="auto"/>
            <w:noWrap/>
            <w:vAlign w:val="center"/>
            <w:hideMark/>
          </w:tcPr>
          <w:p w14:paraId="44FA7E1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33</w:t>
            </w:r>
          </w:p>
        </w:tc>
        <w:tc>
          <w:tcPr>
            <w:tcW w:w="467" w:type="dxa"/>
            <w:tcBorders>
              <w:top w:val="nil"/>
              <w:left w:val="nil"/>
              <w:bottom w:val="single" w:sz="4" w:space="0" w:color="auto"/>
              <w:right w:val="single" w:sz="4" w:space="0" w:color="auto"/>
            </w:tcBorders>
            <w:shd w:val="clear" w:color="auto" w:fill="auto"/>
            <w:noWrap/>
            <w:vAlign w:val="center"/>
            <w:hideMark/>
          </w:tcPr>
          <w:p w14:paraId="58C48F0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07AFC26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7CC0DDF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0E10986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14:paraId="2DB2DC6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562" w:type="dxa"/>
            <w:tcBorders>
              <w:top w:val="nil"/>
              <w:left w:val="nil"/>
              <w:bottom w:val="single" w:sz="4" w:space="0" w:color="auto"/>
              <w:right w:val="single" w:sz="4" w:space="0" w:color="auto"/>
            </w:tcBorders>
            <w:shd w:val="clear" w:color="auto" w:fill="auto"/>
            <w:noWrap/>
            <w:vAlign w:val="center"/>
            <w:hideMark/>
          </w:tcPr>
          <w:p w14:paraId="41BEAF2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413F13CE" w14:textId="366176D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2BE78FCB" w14:textId="54191FB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6D841CEF"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0056F3E4" w14:textId="62E3D61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22D71712" w14:textId="59988220"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309CCB95" w14:textId="4AC4DCB1"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0A3AE448" w14:textId="7D534EA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105446C5"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7F688FDF"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696A0B" w14:textId="77777777" w:rsidR="00C96518"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Марија</w:t>
            </w:r>
          </w:p>
          <w:p w14:paraId="044944ED" w14:textId="3044B891"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Младевновић</w:t>
            </w:r>
          </w:p>
        </w:tc>
        <w:tc>
          <w:tcPr>
            <w:tcW w:w="1761" w:type="dxa"/>
            <w:tcBorders>
              <w:top w:val="nil"/>
              <w:left w:val="nil"/>
              <w:bottom w:val="nil"/>
              <w:right w:val="single" w:sz="4" w:space="0" w:color="auto"/>
            </w:tcBorders>
            <w:shd w:val="clear" w:color="auto" w:fill="auto"/>
            <w:noWrap/>
            <w:vAlign w:val="center"/>
            <w:hideMark/>
          </w:tcPr>
          <w:p w14:paraId="09E5F65E"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VIII5</w:t>
            </w: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29257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5-3,5-4,8-5,5-12,5-34,7-12,7-34</w:t>
            </w:r>
          </w:p>
        </w:tc>
        <w:tc>
          <w:tcPr>
            <w:tcW w:w="659" w:type="dxa"/>
            <w:tcBorders>
              <w:top w:val="nil"/>
              <w:left w:val="nil"/>
              <w:bottom w:val="nil"/>
              <w:right w:val="single" w:sz="4" w:space="0" w:color="auto"/>
            </w:tcBorders>
            <w:shd w:val="clear" w:color="auto" w:fill="auto"/>
            <w:noWrap/>
            <w:vAlign w:val="center"/>
            <w:hideMark/>
          </w:tcPr>
          <w:p w14:paraId="038E9A8D" w14:textId="7FFE8E5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10CBCAA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504</w:t>
            </w:r>
          </w:p>
        </w:tc>
        <w:tc>
          <w:tcPr>
            <w:tcW w:w="474" w:type="dxa"/>
            <w:tcBorders>
              <w:top w:val="nil"/>
              <w:left w:val="nil"/>
              <w:bottom w:val="nil"/>
              <w:right w:val="single" w:sz="4" w:space="0" w:color="auto"/>
            </w:tcBorders>
            <w:shd w:val="clear" w:color="auto" w:fill="auto"/>
            <w:noWrap/>
            <w:vAlign w:val="center"/>
            <w:hideMark/>
          </w:tcPr>
          <w:p w14:paraId="752AEBD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600" w:type="dxa"/>
            <w:tcBorders>
              <w:top w:val="nil"/>
              <w:left w:val="nil"/>
              <w:bottom w:val="nil"/>
              <w:right w:val="single" w:sz="4" w:space="0" w:color="auto"/>
            </w:tcBorders>
            <w:shd w:val="clear" w:color="auto" w:fill="auto"/>
            <w:noWrap/>
            <w:vAlign w:val="center"/>
            <w:hideMark/>
          </w:tcPr>
          <w:p w14:paraId="0AA6A2A0" w14:textId="63A7F96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35B98FF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center"/>
            <w:hideMark/>
          </w:tcPr>
          <w:p w14:paraId="2AD5E22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6A510A8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20E485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38F932C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B1CDC1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2D34779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50DC7A6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55185A2" w14:textId="3E187F4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1380701F"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415A07B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single" w:sz="4" w:space="0" w:color="auto"/>
              <w:left w:val="nil"/>
              <w:bottom w:val="nil"/>
              <w:right w:val="single" w:sz="4" w:space="0" w:color="auto"/>
            </w:tcBorders>
            <w:shd w:val="clear" w:color="auto" w:fill="auto"/>
            <w:noWrap/>
            <w:vAlign w:val="center"/>
            <w:hideMark/>
          </w:tcPr>
          <w:p w14:paraId="35E5CE25"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4C2227C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555DAC7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05ADB4D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73FF2F4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1FC5F08B"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07A9C31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07650C3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7" w:type="dxa"/>
            <w:tcBorders>
              <w:top w:val="nil"/>
              <w:left w:val="nil"/>
              <w:bottom w:val="nil"/>
              <w:right w:val="single" w:sz="4" w:space="0" w:color="auto"/>
            </w:tcBorders>
            <w:shd w:val="clear" w:color="auto" w:fill="auto"/>
            <w:noWrap/>
            <w:vAlign w:val="center"/>
            <w:hideMark/>
          </w:tcPr>
          <w:p w14:paraId="4A91B979" w14:textId="7FB72F0A"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53853298"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37F2D0A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567" w:type="dxa"/>
            <w:tcBorders>
              <w:top w:val="nil"/>
              <w:left w:val="nil"/>
              <w:bottom w:val="nil"/>
              <w:right w:val="single" w:sz="4" w:space="0" w:color="auto"/>
            </w:tcBorders>
            <w:shd w:val="clear" w:color="auto" w:fill="auto"/>
            <w:noWrap/>
            <w:vAlign w:val="center"/>
            <w:hideMark/>
          </w:tcPr>
          <w:p w14:paraId="793C666B"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10</w:t>
            </w:r>
          </w:p>
        </w:tc>
        <w:tc>
          <w:tcPr>
            <w:tcW w:w="842" w:type="dxa"/>
            <w:tcBorders>
              <w:top w:val="nil"/>
              <w:left w:val="nil"/>
              <w:bottom w:val="nil"/>
              <w:right w:val="single" w:sz="4" w:space="0" w:color="auto"/>
            </w:tcBorders>
            <w:shd w:val="clear" w:color="auto" w:fill="auto"/>
            <w:noWrap/>
            <w:vAlign w:val="center"/>
            <w:hideMark/>
          </w:tcPr>
          <w:p w14:paraId="1D321474"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25476A1A"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BE379E" w14:textId="31948D3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589BC785"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6964584B"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499C1FDE"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српски језик</w:t>
            </w:r>
          </w:p>
        </w:tc>
        <w:tc>
          <w:tcPr>
            <w:tcW w:w="1702" w:type="dxa"/>
            <w:vMerge/>
            <w:tcBorders>
              <w:top w:val="nil"/>
              <w:left w:val="single" w:sz="4" w:space="0" w:color="auto"/>
              <w:bottom w:val="single" w:sz="4" w:space="0" w:color="000000"/>
              <w:right w:val="single" w:sz="4" w:space="0" w:color="auto"/>
            </w:tcBorders>
            <w:vAlign w:val="center"/>
            <w:hideMark/>
          </w:tcPr>
          <w:p w14:paraId="057F73B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05864AA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98</w:t>
            </w:r>
          </w:p>
        </w:tc>
        <w:tc>
          <w:tcPr>
            <w:tcW w:w="690" w:type="dxa"/>
            <w:tcBorders>
              <w:top w:val="nil"/>
              <w:left w:val="nil"/>
              <w:bottom w:val="single" w:sz="4" w:space="0" w:color="auto"/>
              <w:right w:val="single" w:sz="4" w:space="0" w:color="auto"/>
            </w:tcBorders>
            <w:shd w:val="clear" w:color="auto" w:fill="auto"/>
            <w:noWrap/>
            <w:vAlign w:val="center"/>
            <w:hideMark/>
          </w:tcPr>
          <w:p w14:paraId="0BEAE47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14</w:t>
            </w:r>
          </w:p>
        </w:tc>
        <w:tc>
          <w:tcPr>
            <w:tcW w:w="474" w:type="dxa"/>
            <w:tcBorders>
              <w:top w:val="nil"/>
              <w:left w:val="nil"/>
              <w:bottom w:val="single" w:sz="4" w:space="0" w:color="auto"/>
              <w:right w:val="single" w:sz="4" w:space="0" w:color="auto"/>
            </w:tcBorders>
            <w:shd w:val="clear" w:color="auto" w:fill="auto"/>
            <w:noWrap/>
            <w:vAlign w:val="center"/>
            <w:hideMark/>
          </w:tcPr>
          <w:p w14:paraId="4D4AEC5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600" w:type="dxa"/>
            <w:tcBorders>
              <w:top w:val="nil"/>
              <w:left w:val="nil"/>
              <w:bottom w:val="single" w:sz="4" w:space="0" w:color="auto"/>
              <w:right w:val="single" w:sz="4" w:space="0" w:color="auto"/>
            </w:tcBorders>
            <w:shd w:val="clear" w:color="auto" w:fill="auto"/>
            <w:noWrap/>
            <w:vAlign w:val="center"/>
            <w:hideMark/>
          </w:tcPr>
          <w:p w14:paraId="4E589F6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w:t>
            </w:r>
          </w:p>
        </w:tc>
        <w:tc>
          <w:tcPr>
            <w:tcW w:w="681" w:type="dxa"/>
            <w:tcBorders>
              <w:top w:val="nil"/>
              <w:left w:val="nil"/>
              <w:bottom w:val="single" w:sz="4" w:space="0" w:color="auto"/>
              <w:right w:val="single" w:sz="4" w:space="0" w:color="auto"/>
            </w:tcBorders>
            <w:shd w:val="clear" w:color="000000" w:fill="FFFF00"/>
            <w:noWrap/>
            <w:vAlign w:val="center"/>
            <w:hideMark/>
          </w:tcPr>
          <w:p w14:paraId="38E883F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center"/>
            <w:hideMark/>
          </w:tcPr>
          <w:p w14:paraId="4B1C82F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1FD9E3F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050BACE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2BF53E3D" w14:textId="2AFA571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A616A98" w14:textId="60ECCF1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0643518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5F9AF803" w14:textId="77D1CA9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57297ABB" w14:textId="465530B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6D564A7F"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2274DFE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nil"/>
              <w:right w:val="single" w:sz="4" w:space="0" w:color="auto"/>
            </w:tcBorders>
            <w:shd w:val="clear" w:color="auto" w:fill="auto"/>
            <w:noWrap/>
            <w:vAlign w:val="center"/>
            <w:hideMark/>
          </w:tcPr>
          <w:p w14:paraId="78BF4F40"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5E50476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8CF3B4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5121702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0AD94B5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4D2BE5AD" w14:textId="4D3B732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single" w:sz="4" w:space="0" w:color="auto"/>
            </w:tcBorders>
            <w:shd w:val="clear" w:color="auto" w:fill="auto"/>
            <w:noWrap/>
            <w:vAlign w:val="center"/>
            <w:hideMark/>
          </w:tcPr>
          <w:p w14:paraId="281709F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1C26E36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7" w:type="dxa"/>
            <w:tcBorders>
              <w:top w:val="nil"/>
              <w:left w:val="nil"/>
              <w:bottom w:val="single" w:sz="4" w:space="0" w:color="auto"/>
              <w:right w:val="single" w:sz="4" w:space="0" w:color="auto"/>
            </w:tcBorders>
            <w:shd w:val="clear" w:color="auto" w:fill="auto"/>
            <w:noWrap/>
            <w:vAlign w:val="center"/>
            <w:hideMark/>
          </w:tcPr>
          <w:p w14:paraId="1AEE0384" w14:textId="77D899BA"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8099B6C"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639C481D" w14:textId="4B8E5A3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7D875E1E" w14:textId="2F290F76"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4D32A014" w14:textId="5542DCE9"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2A3410C9" w14:textId="0121B595"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2A74A99D"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5C006CB8"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F9237E" w14:textId="77777777" w:rsidR="00C96518"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Ивана</w:t>
            </w:r>
          </w:p>
          <w:p w14:paraId="6B423133" w14:textId="20208E20"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Зарић</w:t>
            </w:r>
          </w:p>
        </w:tc>
        <w:tc>
          <w:tcPr>
            <w:tcW w:w="1761" w:type="dxa"/>
            <w:tcBorders>
              <w:top w:val="nil"/>
              <w:left w:val="nil"/>
              <w:bottom w:val="nil"/>
              <w:right w:val="single" w:sz="4" w:space="0" w:color="auto"/>
            </w:tcBorders>
            <w:shd w:val="clear" w:color="auto" w:fill="auto"/>
            <w:noWrap/>
            <w:vAlign w:val="center"/>
            <w:hideMark/>
          </w:tcPr>
          <w:p w14:paraId="65666357"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VII4</w:t>
            </w: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FDFD8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6-3,7-1,7-2,7-3,7-4</w:t>
            </w:r>
          </w:p>
        </w:tc>
        <w:tc>
          <w:tcPr>
            <w:tcW w:w="659" w:type="dxa"/>
            <w:tcBorders>
              <w:top w:val="nil"/>
              <w:left w:val="nil"/>
              <w:bottom w:val="nil"/>
              <w:right w:val="single" w:sz="4" w:space="0" w:color="auto"/>
            </w:tcBorders>
            <w:shd w:val="clear" w:color="auto" w:fill="auto"/>
            <w:noWrap/>
            <w:vAlign w:val="center"/>
            <w:hideMark/>
          </w:tcPr>
          <w:p w14:paraId="61F35C8F" w14:textId="053FCDE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5032CF36"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720</w:t>
            </w:r>
          </w:p>
        </w:tc>
        <w:tc>
          <w:tcPr>
            <w:tcW w:w="474" w:type="dxa"/>
            <w:tcBorders>
              <w:top w:val="nil"/>
              <w:left w:val="nil"/>
              <w:bottom w:val="nil"/>
              <w:right w:val="single" w:sz="4" w:space="0" w:color="auto"/>
            </w:tcBorders>
            <w:shd w:val="clear" w:color="auto" w:fill="auto"/>
            <w:noWrap/>
            <w:vAlign w:val="center"/>
            <w:hideMark/>
          </w:tcPr>
          <w:p w14:paraId="48442EB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600" w:type="dxa"/>
            <w:tcBorders>
              <w:top w:val="nil"/>
              <w:left w:val="nil"/>
              <w:bottom w:val="nil"/>
              <w:right w:val="single" w:sz="4" w:space="0" w:color="auto"/>
            </w:tcBorders>
            <w:shd w:val="clear" w:color="auto" w:fill="auto"/>
            <w:noWrap/>
            <w:vAlign w:val="center"/>
            <w:hideMark/>
          </w:tcPr>
          <w:p w14:paraId="7AC13C74" w14:textId="7BCBCAC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623938C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792</w:t>
            </w:r>
          </w:p>
        </w:tc>
        <w:tc>
          <w:tcPr>
            <w:tcW w:w="0" w:type="auto"/>
            <w:tcBorders>
              <w:top w:val="nil"/>
              <w:left w:val="nil"/>
              <w:bottom w:val="nil"/>
              <w:right w:val="single" w:sz="4" w:space="0" w:color="auto"/>
            </w:tcBorders>
            <w:shd w:val="clear" w:color="auto" w:fill="auto"/>
            <w:noWrap/>
            <w:vAlign w:val="center"/>
            <w:hideMark/>
          </w:tcPr>
          <w:p w14:paraId="484345D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57DA268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6704434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29961D3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7EEC7F3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51D8EA1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99A876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8490942" w14:textId="542FE74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4F4DB1A"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7086622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396</w:t>
            </w:r>
          </w:p>
        </w:tc>
        <w:tc>
          <w:tcPr>
            <w:tcW w:w="705" w:type="dxa"/>
            <w:tcBorders>
              <w:top w:val="single" w:sz="4" w:space="0" w:color="auto"/>
              <w:left w:val="nil"/>
              <w:bottom w:val="nil"/>
              <w:right w:val="single" w:sz="4" w:space="0" w:color="auto"/>
            </w:tcBorders>
            <w:shd w:val="clear" w:color="auto" w:fill="auto"/>
            <w:noWrap/>
            <w:vAlign w:val="center"/>
            <w:hideMark/>
          </w:tcPr>
          <w:p w14:paraId="6E6FD5EB"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1260</w:t>
            </w:r>
          </w:p>
        </w:tc>
        <w:tc>
          <w:tcPr>
            <w:tcW w:w="467" w:type="dxa"/>
            <w:tcBorders>
              <w:top w:val="nil"/>
              <w:left w:val="nil"/>
              <w:bottom w:val="nil"/>
              <w:right w:val="single" w:sz="4" w:space="0" w:color="auto"/>
            </w:tcBorders>
            <w:shd w:val="clear" w:color="auto" w:fill="auto"/>
            <w:noWrap/>
            <w:vAlign w:val="center"/>
            <w:hideMark/>
          </w:tcPr>
          <w:p w14:paraId="536E864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5222B0B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17E1D1D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4D3C06E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12E10DE1"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5EDE3B4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17BBFD6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21F46721" w14:textId="6AEE2AF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8251E40"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03065F1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567" w:type="dxa"/>
            <w:tcBorders>
              <w:top w:val="nil"/>
              <w:left w:val="nil"/>
              <w:bottom w:val="nil"/>
              <w:right w:val="single" w:sz="4" w:space="0" w:color="auto"/>
            </w:tcBorders>
            <w:shd w:val="clear" w:color="auto" w:fill="auto"/>
            <w:noWrap/>
            <w:vAlign w:val="center"/>
            <w:hideMark/>
          </w:tcPr>
          <w:p w14:paraId="267B7131" w14:textId="4DF4620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68B22B3C"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163183C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982642" w14:textId="6ACBBEE1"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Електронско информисање родитеља</w:t>
            </w:r>
          </w:p>
        </w:tc>
      </w:tr>
      <w:tr w:rsidR="00123FAB" w:rsidRPr="00307D9A" w14:paraId="60E59D1D"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1757B845"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1B44F859"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српски језик</w:t>
            </w:r>
          </w:p>
        </w:tc>
        <w:tc>
          <w:tcPr>
            <w:tcW w:w="1702" w:type="dxa"/>
            <w:vMerge/>
            <w:tcBorders>
              <w:top w:val="nil"/>
              <w:left w:val="single" w:sz="4" w:space="0" w:color="auto"/>
              <w:bottom w:val="single" w:sz="4" w:space="0" w:color="000000"/>
              <w:right w:val="single" w:sz="4" w:space="0" w:color="auto"/>
            </w:tcBorders>
            <w:vAlign w:val="center"/>
            <w:hideMark/>
          </w:tcPr>
          <w:p w14:paraId="3FF83A89"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30EA693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2BD26B52"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20</w:t>
            </w:r>
          </w:p>
        </w:tc>
        <w:tc>
          <w:tcPr>
            <w:tcW w:w="474" w:type="dxa"/>
            <w:tcBorders>
              <w:top w:val="nil"/>
              <w:left w:val="nil"/>
              <w:bottom w:val="single" w:sz="4" w:space="0" w:color="auto"/>
              <w:right w:val="single" w:sz="4" w:space="0" w:color="auto"/>
            </w:tcBorders>
            <w:shd w:val="clear" w:color="auto" w:fill="auto"/>
            <w:noWrap/>
            <w:vAlign w:val="center"/>
            <w:hideMark/>
          </w:tcPr>
          <w:p w14:paraId="426BFF8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600" w:type="dxa"/>
            <w:tcBorders>
              <w:top w:val="nil"/>
              <w:left w:val="nil"/>
              <w:bottom w:val="single" w:sz="4" w:space="0" w:color="auto"/>
              <w:right w:val="single" w:sz="4" w:space="0" w:color="auto"/>
            </w:tcBorders>
            <w:shd w:val="clear" w:color="auto" w:fill="auto"/>
            <w:noWrap/>
            <w:vAlign w:val="center"/>
            <w:hideMark/>
          </w:tcPr>
          <w:p w14:paraId="4437D176" w14:textId="3362C92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2C6B84C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0" w:type="auto"/>
            <w:tcBorders>
              <w:top w:val="nil"/>
              <w:left w:val="nil"/>
              <w:bottom w:val="single" w:sz="4" w:space="0" w:color="auto"/>
              <w:right w:val="single" w:sz="4" w:space="0" w:color="auto"/>
            </w:tcBorders>
            <w:shd w:val="clear" w:color="auto" w:fill="auto"/>
            <w:noWrap/>
            <w:vAlign w:val="center"/>
            <w:hideMark/>
          </w:tcPr>
          <w:p w14:paraId="33D1386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7C6EBD0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3F55E8E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5DD453B5" w14:textId="6FCC49C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359C41A3" w14:textId="0B37BC0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68EDFDC" w14:textId="7436075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22EC5FF" w14:textId="57C3FBB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076EC7FE" w14:textId="149D031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B1498"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1E51E35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11</w:t>
            </w:r>
          </w:p>
        </w:tc>
        <w:tc>
          <w:tcPr>
            <w:tcW w:w="705" w:type="dxa"/>
            <w:tcBorders>
              <w:top w:val="single" w:sz="4" w:space="0" w:color="auto"/>
              <w:left w:val="nil"/>
              <w:bottom w:val="nil"/>
              <w:right w:val="single" w:sz="4" w:space="0" w:color="auto"/>
            </w:tcBorders>
            <w:shd w:val="clear" w:color="auto" w:fill="auto"/>
            <w:noWrap/>
            <w:vAlign w:val="center"/>
            <w:hideMark/>
          </w:tcPr>
          <w:p w14:paraId="468B2518"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35</w:t>
            </w:r>
          </w:p>
        </w:tc>
        <w:tc>
          <w:tcPr>
            <w:tcW w:w="467" w:type="dxa"/>
            <w:tcBorders>
              <w:top w:val="nil"/>
              <w:left w:val="nil"/>
              <w:bottom w:val="single" w:sz="4" w:space="0" w:color="auto"/>
              <w:right w:val="single" w:sz="4" w:space="0" w:color="auto"/>
            </w:tcBorders>
            <w:shd w:val="clear" w:color="auto" w:fill="auto"/>
            <w:noWrap/>
            <w:vAlign w:val="center"/>
            <w:hideMark/>
          </w:tcPr>
          <w:p w14:paraId="631AF52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1C3C383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4D45FF7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1166050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11DC5329" w14:textId="668C27C6"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single" w:sz="4" w:space="0" w:color="auto"/>
            </w:tcBorders>
            <w:shd w:val="clear" w:color="auto" w:fill="auto"/>
            <w:noWrap/>
            <w:vAlign w:val="center"/>
            <w:hideMark/>
          </w:tcPr>
          <w:p w14:paraId="4C6F0F6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5D41B610" w14:textId="637A55D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3CF27BD9" w14:textId="673BCAC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D860D39"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5AB611EE" w14:textId="7BDF44E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15DAC994" w14:textId="3F63417D"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0573FEBF" w14:textId="5DD41DB8"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4E009FE8" w14:textId="2D84F65C"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09035BCE"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108D4D18"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C952FA" w14:textId="60EBEB15"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Викторија Перић</w:t>
            </w:r>
          </w:p>
        </w:tc>
        <w:tc>
          <w:tcPr>
            <w:tcW w:w="1761" w:type="dxa"/>
            <w:tcBorders>
              <w:top w:val="nil"/>
              <w:left w:val="nil"/>
              <w:bottom w:val="nil"/>
              <w:right w:val="single" w:sz="4" w:space="0" w:color="auto"/>
            </w:tcBorders>
            <w:shd w:val="clear" w:color="auto" w:fill="auto"/>
            <w:noWrap/>
            <w:vAlign w:val="center"/>
            <w:hideMark/>
          </w:tcPr>
          <w:p w14:paraId="3D811ACF"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V2</w:t>
            </w: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EE56CF"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1-3,1-4,2-3,2-4,5-1,5-2,5-3,5-4,8-5</w:t>
            </w:r>
          </w:p>
        </w:tc>
        <w:tc>
          <w:tcPr>
            <w:tcW w:w="659" w:type="dxa"/>
            <w:tcBorders>
              <w:top w:val="nil"/>
              <w:left w:val="nil"/>
              <w:bottom w:val="nil"/>
              <w:right w:val="single" w:sz="4" w:space="0" w:color="auto"/>
            </w:tcBorders>
            <w:shd w:val="clear" w:color="auto" w:fill="auto"/>
            <w:noWrap/>
            <w:vAlign w:val="center"/>
            <w:hideMark/>
          </w:tcPr>
          <w:p w14:paraId="7E851458" w14:textId="55A65F4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526A694E"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648</w:t>
            </w:r>
          </w:p>
        </w:tc>
        <w:tc>
          <w:tcPr>
            <w:tcW w:w="474" w:type="dxa"/>
            <w:tcBorders>
              <w:top w:val="nil"/>
              <w:left w:val="nil"/>
              <w:bottom w:val="nil"/>
              <w:right w:val="single" w:sz="4" w:space="0" w:color="auto"/>
            </w:tcBorders>
            <w:shd w:val="clear" w:color="auto" w:fill="auto"/>
            <w:noWrap/>
            <w:vAlign w:val="center"/>
            <w:hideMark/>
          </w:tcPr>
          <w:p w14:paraId="5756C08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600" w:type="dxa"/>
            <w:tcBorders>
              <w:top w:val="nil"/>
              <w:left w:val="nil"/>
              <w:bottom w:val="nil"/>
              <w:right w:val="single" w:sz="4" w:space="0" w:color="auto"/>
            </w:tcBorders>
            <w:shd w:val="clear" w:color="auto" w:fill="auto"/>
            <w:noWrap/>
            <w:vAlign w:val="center"/>
            <w:hideMark/>
          </w:tcPr>
          <w:p w14:paraId="36260504" w14:textId="6AA291D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6B9B46D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684</w:t>
            </w:r>
          </w:p>
        </w:tc>
        <w:tc>
          <w:tcPr>
            <w:tcW w:w="0" w:type="auto"/>
            <w:tcBorders>
              <w:top w:val="nil"/>
              <w:left w:val="nil"/>
              <w:bottom w:val="nil"/>
              <w:right w:val="single" w:sz="4" w:space="0" w:color="auto"/>
            </w:tcBorders>
            <w:shd w:val="clear" w:color="auto" w:fill="auto"/>
            <w:noWrap/>
            <w:vAlign w:val="center"/>
            <w:hideMark/>
          </w:tcPr>
          <w:p w14:paraId="3EF97E8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04779B0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7B83CFF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0ACDD77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5D0255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6D3508B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269B4DD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2F05D4FF" w14:textId="79C1DDE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0DC914B4"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762BFD9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single" w:sz="4" w:space="0" w:color="auto"/>
              <w:left w:val="nil"/>
              <w:bottom w:val="nil"/>
              <w:right w:val="single" w:sz="4" w:space="0" w:color="auto"/>
            </w:tcBorders>
            <w:shd w:val="clear" w:color="auto" w:fill="auto"/>
            <w:noWrap/>
            <w:vAlign w:val="center"/>
            <w:hideMark/>
          </w:tcPr>
          <w:p w14:paraId="10ACF057"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558CE29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18DDA26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09AC4AA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31B968A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30EF882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562" w:type="dxa"/>
            <w:tcBorders>
              <w:top w:val="nil"/>
              <w:left w:val="nil"/>
              <w:bottom w:val="nil"/>
              <w:right w:val="single" w:sz="4" w:space="0" w:color="auto"/>
            </w:tcBorders>
            <w:shd w:val="clear" w:color="auto" w:fill="auto"/>
            <w:noWrap/>
            <w:vAlign w:val="center"/>
            <w:hideMark/>
          </w:tcPr>
          <w:p w14:paraId="7048468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369689F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4837CACE" w14:textId="1112F7C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1F6C2744"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132B1AC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567" w:type="dxa"/>
            <w:tcBorders>
              <w:top w:val="nil"/>
              <w:left w:val="nil"/>
              <w:bottom w:val="nil"/>
              <w:right w:val="single" w:sz="4" w:space="0" w:color="auto"/>
            </w:tcBorders>
            <w:shd w:val="clear" w:color="auto" w:fill="auto"/>
            <w:noWrap/>
            <w:vAlign w:val="center"/>
            <w:hideMark/>
          </w:tcPr>
          <w:p w14:paraId="77AFB556" w14:textId="1FB949F1"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2ACC8B0C"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03FF06EE"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B99B72" w14:textId="22566D8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Ученички парламент</w:t>
            </w:r>
          </w:p>
        </w:tc>
      </w:tr>
      <w:tr w:rsidR="00123FAB" w:rsidRPr="00307D9A" w14:paraId="30AD3FF1"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17D33BAE"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1DA55143"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енглески ј.</w:t>
            </w:r>
          </w:p>
        </w:tc>
        <w:tc>
          <w:tcPr>
            <w:tcW w:w="1702" w:type="dxa"/>
            <w:vMerge/>
            <w:tcBorders>
              <w:top w:val="nil"/>
              <w:left w:val="single" w:sz="4" w:space="0" w:color="auto"/>
              <w:bottom w:val="single" w:sz="4" w:space="0" w:color="000000"/>
              <w:right w:val="single" w:sz="4" w:space="0" w:color="auto"/>
            </w:tcBorders>
            <w:vAlign w:val="center"/>
            <w:hideMark/>
          </w:tcPr>
          <w:p w14:paraId="6A2B430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18B6DBD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3A1C12A8"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18</w:t>
            </w:r>
          </w:p>
        </w:tc>
        <w:tc>
          <w:tcPr>
            <w:tcW w:w="474" w:type="dxa"/>
            <w:tcBorders>
              <w:top w:val="nil"/>
              <w:left w:val="nil"/>
              <w:bottom w:val="single" w:sz="4" w:space="0" w:color="auto"/>
              <w:right w:val="single" w:sz="4" w:space="0" w:color="auto"/>
            </w:tcBorders>
            <w:shd w:val="clear" w:color="auto" w:fill="auto"/>
            <w:noWrap/>
            <w:vAlign w:val="center"/>
            <w:hideMark/>
          </w:tcPr>
          <w:p w14:paraId="62048B2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00" w:type="dxa"/>
            <w:tcBorders>
              <w:top w:val="nil"/>
              <w:left w:val="nil"/>
              <w:bottom w:val="single" w:sz="4" w:space="0" w:color="auto"/>
              <w:right w:val="single" w:sz="4" w:space="0" w:color="auto"/>
            </w:tcBorders>
            <w:shd w:val="clear" w:color="auto" w:fill="auto"/>
            <w:noWrap/>
            <w:vAlign w:val="center"/>
            <w:hideMark/>
          </w:tcPr>
          <w:p w14:paraId="635C1683" w14:textId="68B5B39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5ED87F4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19</w:t>
            </w:r>
          </w:p>
        </w:tc>
        <w:tc>
          <w:tcPr>
            <w:tcW w:w="0" w:type="auto"/>
            <w:tcBorders>
              <w:top w:val="nil"/>
              <w:left w:val="nil"/>
              <w:bottom w:val="single" w:sz="4" w:space="0" w:color="auto"/>
              <w:right w:val="single" w:sz="4" w:space="0" w:color="auto"/>
            </w:tcBorders>
            <w:shd w:val="clear" w:color="auto" w:fill="auto"/>
            <w:noWrap/>
            <w:vAlign w:val="center"/>
            <w:hideMark/>
          </w:tcPr>
          <w:p w14:paraId="3297788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77F85DB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0E2FFA9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1AC526F" w14:textId="1DB8250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2AE34A49" w14:textId="3C71C16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CA5A3D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298A65D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3D71A593" w14:textId="7315854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9C248"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61CF21B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nil"/>
              <w:right w:val="single" w:sz="4" w:space="0" w:color="auto"/>
            </w:tcBorders>
            <w:shd w:val="clear" w:color="auto" w:fill="auto"/>
            <w:noWrap/>
            <w:vAlign w:val="center"/>
            <w:hideMark/>
          </w:tcPr>
          <w:p w14:paraId="624E4AD7"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709A0B9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0BCB3B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4247757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4A72CF2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318181A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562" w:type="dxa"/>
            <w:tcBorders>
              <w:top w:val="nil"/>
              <w:left w:val="nil"/>
              <w:bottom w:val="single" w:sz="4" w:space="0" w:color="auto"/>
              <w:right w:val="single" w:sz="4" w:space="0" w:color="auto"/>
            </w:tcBorders>
            <w:shd w:val="clear" w:color="auto" w:fill="auto"/>
            <w:noWrap/>
            <w:vAlign w:val="center"/>
            <w:hideMark/>
          </w:tcPr>
          <w:p w14:paraId="5057BAE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0BFED7C6" w14:textId="693DCF6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4AA8880B" w14:textId="034B7ED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E77E1EB"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1822B8A2" w14:textId="024DA35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0711E48A" w14:textId="77804B5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547932C3" w14:textId="0FD87BA3"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489D3842" w14:textId="7F0BDF6C"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52841883"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155EBA2C"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7ADF0A"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Маја Лекић</w:t>
            </w:r>
          </w:p>
        </w:tc>
        <w:tc>
          <w:tcPr>
            <w:tcW w:w="1761" w:type="dxa"/>
            <w:tcBorders>
              <w:top w:val="nil"/>
              <w:left w:val="nil"/>
              <w:bottom w:val="nil"/>
              <w:right w:val="single" w:sz="4" w:space="0" w:color="auto"/>
            </w:tcBorders>
            <w:shd w:val="clear" w:color="auto" w:fill="auto"/>
            <w:noWrap/>
            <w:vAlign w:val="center"/>
            <w:hideMark/>
          </w:tcPr>
          <w:p w14:paraId="61CB37FB" w14:textId="05872FD1"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F7E9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3-3,3-4,4-3,4-4,7-1,7-2,7-3,7-4,8-4</w:t>
            </w:r>
          </w:p>
        </w:tc>
        <w:tc>
          <w:tcPr>
            <w:tcW w:w="659" w:type="dxa"/>
            <w:tcBorders>
              <w:top w:val="nil"/>
              <w:left w:val="nil"/>
              <w:bottom w:val="nil"/>
              <w:right w:val="nil"/>
            </w:tcBorders>
            <w:shd w:val="clear" w:color="auto" w:fill="auto"/>
            <w:noWrap/>
            <w:vAlign w:val="center"/>
            <w:hideMark/>
          </w:tcPr>
          <w:p w14:paraId="55191796" w14:textId="2E4228E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single" w:sz="4" w:space="0" w:color="auto"/>
              <w:bottom w:val="nil"/>
              <w:right w:val="single" w:sz="4" w:space="0" w:color="auto"/>
            </w:tcBorders>
            <w:shd w:val="clear" w:color="auto" w:fill="auto"/>
            <w:noWrap/>
            <w:vAlign w:val="center"/>
            <w:hideMark/>
          </w:tcPr>
          <w:p w14:paraId="3EAACB6E"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648</w:t>
            </w:r>
          </w:p>
        </w:tc>
        <w:tc>
          <w:tcPr>
            <w:tcW w:w="474" w:type="dxa"/>
            <w:tcBorders>
              <w:top w:val="nil"/>
              <w:left w:val="nil"/>
              <w:bottom w:val="nil"/>
              <w:right w:val="single" w:sz="4" w:space="0" w:color="auto"/>
            </w:tcBorders>
            <w:shd w:val="clear" w:color="auto" w:fill="auto"/>
            <w:noWrap/>
            <w:vAlign w:val="center"/>
            <w:hideMark/>
          </w:tcPr>
          <w:p w14:paraId="394B110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600" w:type="dxa"/>
            <w:tcBorders>
              <w:top w:val="nil"/>
              <w:left w:val="nil"/>
              <w:bottom w:val="nil"/>
              <w:right w:val="single" w:sz="4" w:space="0" w:color="auto"/>
            </w:tcBorders>
            <w:shd w:val="clear" w:color="auto" w:fill="auto"/>
            <w:noWrap/>
            <w:vAlign w:val="center"/>
            <w:hideMark/>
          </w:tcPr>
          <w:p w14:paraId="0FDA149D" w14:textId="3B275CA4"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3C558C4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684</w:t>
            </w:r>
          </w:p>
        </w:tc>
        <w:tc>
          <w:tcPr>
            <w:tcW w:w="0" w:type="auto"/>
            <w:tcBorders>
              <w:top w:val="nil"/>
              <w:left w:val="nil"/>
              <w:bottom w:val="nil"/>
              <w:right w:val="single" w:sz="4" w:space="0" w:color="auto"/>
            </w:tcBorders>
            <w:shd w:val="clear" w:color="auto" w:fill="auto"/>
            <w:noWrap/>
            <w:vAlign w:val="center"/>
            <w:hideMark/>
          </w:tcPr>
          <w:p w14:paraId="38F4217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8B4B49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1781B17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6582188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AF45F1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BEFEF7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5EC2450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0" w:type="auto"/>
            <w:tcBorders>
              <w:top w:val="nil"/>
              <w:left w:val="nil"/>
              <w:bottom w:val="nil"/>
              <w:right w:val="single" w:sz="4" w:space="0" w:color="auto"/>
            </w:tcBorders>
            <w:shd w:val="clear" w:color="auto" w:fill="auto"/>
            <w:noWrap/>
            <w:vAlign w:val="center"/>
            <w:hideMark/>
          </w:tcPr>
          <w:p w14:paraId="5DDE079C" w14:textId="7019C0B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29D6DA1E"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327A80B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single" w:sz="4" w:space="0" w:color="auto"/>
              <w:left w:val="nil"/>
              <w:bottom w:val="nil"/>
              <w:right w:val="single" w:sz="4" w:space="0" w:color="auto"/>
            </w:tcBorders>
            <w:shd w:val="clear" w:color="auto" w:fill="auto"/>
            <w:noWrap/>
            <w:vAlign w:val="center"/>
            <w:hideMark/>
          </w:tcPr>
          <w:p w14:paraId="20A817A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6BA096E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0ACA9E2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1A20E2B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7AA5EC4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709" w:type="dxa"/>
            <w:tcBorders>
              <w:top w:val="nil"/>
              <w:left w:val="nil"/>
              <w:bottom w:val="nil"/>
              <w:right w:val="single" w:sz="4" w:space="0" w:color="auto"/>
            </w:tcBorders>
            <w:shd w:val="clear" w:color="auto" w:fill="auto"/>
            <w:noWrap/>
            <w:vAlign w:val="center"/>
            <w:hideMark/>
          </w:tcPr>
          <w:p w14:paraId="4A6563C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2EB1FEB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693932F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5264D31E" w14:textId="16B4C0F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0104183E"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1522BD0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70BB2384" w14:textId="2F5BAFC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564E6019"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260</w:t>
            </w:r>
          </w:p>
        </w:tc>
        <w:tc>
          <w:tcPr>
            <w:tcW w:w="845" w:type="dxa"/>
            <w:tcBorders>
              <w:top w:val="nil"/>
              <w:left w:val="nil"/>
              <w:bottom w:val="nil"/>
              <w:right w:val="single" w:sz="4" w:space="0" w:color="auto"/>
            </w:tcBorders>
            <w:shd w:val="clear" w:color="auto" w:fill="auto"/>
            <w:noWrap/>
            <w:vAlign w:val="center"/>
            <w:hideMark/>
          </w:tcPr>
          <w:p w14:paraId="17C978ED"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30C768" w14:textId="6B733C4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2557B59F"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6E18F835"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8" w:space="0" w:color="auto"/>
              <w:right w:val="single" w:sz="4" w:space="0" w:color="auto"/>
            </w:tcBorders>
            <w:shd w:val="clear" w:color="auto" w:fill="auto"/>
            <w:noWrap/>
            <w:vAlign w:val="center"/>
            <w:hideMark/>
          </w:tcPr>
          <w:p w14:paraId="4EF6FB5E"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енглески ј.</w:t>
            </w:r>
          </w:p>
        </w:tc>
        <w:tc>
          <w:tcPr>
            <w:tcW w:w="1702" w:type="dxa"/>
            <w:vMerge/>
            <w:tcBorders>
              <w:top w:val="nil"/>
              <w:left w:val="single" w:sz="4" w:space="0" w:color="auto"/>
              <w:bottom w:val="single" w:sz="4" w:space="0" w:color="000000"/>
              <w:right w:val="single" w:sz="4" w:space="0" w:color="auto"/>
            </w:tcBorders>
            <w:vAlign w:val="center"/>
            <w:hideMark/>
          </w:tcPr>
          <w:p w14:paraId="74163790"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nil"/>
            </w:tcBorders>
            <w:shd w:val="clear" w:color="auto" w:fill="auto"/>
            <w:noWrap/>
            <w:vAlign w:val="center"/>
            <w:hideMark/>
          </w:tcPr>
          <w:p w14:paraId="135E772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0E56CF"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18</w:t>
            </w:r>
          </w:p>
        </w:tc>
        <w:tc>
          <w:tcPr>
            <w:tcW w:w="474" w:type="dxa"/>
            <w:tcBorders>
              <w:top w:val="nil"/>
              <w:left w:val="nil"/>
              <w:bottom w:val="single" w:sz="4" w:space="0" w:color="auto"/>
              <w:right w:val="single" w:sz="4" w:space="0" w:color="auto"/>
            </w:tcBorders>
            <w:shd w:val="clear" w:color="auto" w:fill="auto"/>
            <w:noWrap/>
            <w:vAlign w:val="center"/>
            <w:hideMark/>
          </w:tcPr>
          <w:p w14:paraId="032500C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00" w:type="dxa"/>
            <w:tcBorders>
              <w:top w:val="nil"/>
              <w:left w:val="nil"/>
              <w:bottom w:val="single" w:sz="4" w:space="0" w:color="auto"/>
              <w:right w:val="single" w:sz="4" w:space="0" w:color="auto"/>
            </w:tcBorders>
            <w:shd w:val="clear" w:color="auto" w:fill="auto"/>
            <w:noWrap/>
            <w:vAlign w:val="center"/>
            <w:hideMark/>
          </w:tcPr>
          <w:p w14:paraId="3D9C2B10" w14:textId="3EDC91F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2B2CCAF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19</w:t>
            </w:r>
          </w:p>
        </w:tc>
        <w:tc>
          <w:tcPr>
            <w:tcW w:w="0" w:type="auto"/>
            <w:tcBorders>
              <w:top w:val="nil"/>
              <w:left w:val="nil"/>
              <w:bottom w:val="single" w:sz="4" w:space="0" w:color="auto"/>
              <w:right w:val="single" w:sz="4" w:space="0" w:color="auto"/>
            </w:tcBorders>
            <w:shd w:val="clear" w:color="auto" w:fill="auto"/>
            <w:noWrap/>
            <w:vAlign w:val="center"/>
            <w:hideMark/>
          </w:tcPr>
          <w:p w14:paraId="7072975A" w14:textId="2ED780B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725580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EAFA40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335122F" w14:textId="1C721F9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06078D57" w14:textId="61318F6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AC5E42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4CF543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0" w:type="auto"/>
            <w:tcBorders>
              <w:top w:val="nil"/>
              <w:left w:val="nil"/>
              <w:bottom w:val="single" w:sz="4" w:space="0" w:color="auto"/>
              <w:right w:val="single" w:sz="4" w:space="0" w:color="auto"/>
            </w:tcBorders>
            <w:shd w:val="clear" w:color="auto" w:fill="auto"/>
            <w:noWrap/>
            <w:vAlign w:val="center"/>
            <w:hideMark/>
          </w:tcPr>
          <w:p w14:paraId="60DE6891" w14:textId="4558710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E716B"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7532018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nil"/>
              <w:right w:val="single" w:sz="4" w:space="0" w:color="auto"/>
            </w:tcBorders>
            <w:shd w:val="clear" w:color="auto" w:fill="auto"/>
            <w:noWrap/>
            <w:vAlign w:val="center"/>
            <w:hideMark/>
          </w:tcPr>
          <w:p w14:paraId="1A720C03"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244392C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F61AA6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70D3761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7B66BC3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14:paraId="2F4FF5C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562" w:type="dxa"/>
            <w:tcBorders>
              <w:top w:val="nil"/>
              <w:left w:val="nil"/>
              <w:bottom w:val="single" w:sz="4" w:space="0" w:color="auto"/>
              <w:right w:val="single" w:sz="4" w:space="0" w:color="auto"/>
            </w:tcBorders>
            <w:shd w:val="clear" w:color="auto" w:fill="auto"/>
            <w:noWrap/>
            <w:vAlign w:val="center"/>
            <w:hideMark/>
          </w:tcPr>
          <w:p w14:paraId="2994C51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6DC4F394" w14:textId="198C2E1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37C16E26" w14:textId="31D20CA4"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12AB8B8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5A14D78A" w14:textId="623BBDF4"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6C9DC1FD" w14:textId="28F31355"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7B280696" w14:textId="1039679E"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4991961D" w14:textId="0548D3AC"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7138A67B"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551C5E46"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DF4ED5"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Радомир Ваљаревић</w:t>
            </w:r>
          </w:p>
        </w:tc>
        <w:tc>
          <w:tcPr>
            <w:tcW w:w="1761" w:type="dxa"/>
            <w:tcBorders>
              <w:top w:val="single" w:sz="4" w:space="0" w:color="auto"/>
              <w:left w:val="nil"/>
              <w:bottom w:val="nil"/>
              <w:right w:val="single" w:sz="4" w:space="0" w:color="auto"/>
            </w:tcBorders>
            <w:shd w:val="clear" w:color="auto" w:fill="auto"/>
            <w:noWrap/>
            <w:vAlign w:val="center"/>
            <w:hideMark/>
          </w:tcPr>
          <w:p w14:paraId="01E01275" w14:textId="55ED1499"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30B426"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2-1,2-2,3-1,3-2,6-1,6-2,6-3,8-1,8-2,8-3</w:t>
            </w:r>
          </w:p>
        </w:tc>
        <w:tc>
          <w:tcPr>
            <w:tcW w:w="659" w:type="dxa"/>
            <w:tcBorders>
              <w:top w:val="nil"/>
              <w:left w:val="nil"/>
              <w:bottom w:val="nil"/>
              <w:right w:val="single" w:sz="4" w:space="0" w:color="auto"/>
            </w:tcBorders>
            <w:shd w:val="clear" w:color="auto" w:fill="auto"/>
            <w:noWrap/>
            <w:vAlign w:val="center"/>
            <w:hideMark/>
          </w:tcPr>
          <w:p w14:paraId="437BDEA3" w14:textId="033C046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0218F2F8"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720</w:t>
            </w:r>
          </w:p>
        </w:tc>
        <w:tc>
          <w:tcPr>
            <w:tcW w:w="474" w:type="dxa"/>
            <w:tcBorders>
              <w:top w:val="nil"/>
              <w:left w:val="nil"/>
              <w:bottom w:val="nil"/>
              <w:right w:val="single" w:sz="4" w:space="0" w:color="auto"/>
            </w:tcBorders>
            <w:shd w:val="clear" w:color="auto" w:fill="auto"/>
            <w:noWrap/>
            <w:vAlign w:val="center"/>
            <w:hideMark/>
          </w:tcPr>
          <w:p w14:paraId="122DBD88" w14:textId="77777777" w:rsidR="002952C9" w:rsidRPr="00307D9A" w:rsidRDefault="002952C9" w:rsidP="002952C9">
            <w:pPr>
              <w:tabs>
                <w:tab w:val="clear" w:pos="720"/>
              </w:tabs>
              <w:suppressAutoHyphens w:val="0"/>
              <w:jc w:val="center"/>
              <w:textDirection w:val="lrTb"/>
              <w:textAlignment w:val="auto"/>
              <w:rPr>
                <w:rFonts w:cs="Arial"/>
                <w:color w:val="FF0000"/>
                <w:sz w:val="18"/>
                <w:szCs w:val="18"/>
                <w:lang w:val="sr-Latn-RS" w:eastAsia="sr-Latn-RS"/>
              </w:rPr>
            </w:pPr>
            <w:r w:rsidRPr="00307D9A">
              <w:rPr>
                <w:rFonts w:cs="Arial"/>
                <w:color w:val="FF0000"/>
                <w:sz w:val="18"/>
                <w:szCs w:val="18"/>
                <w:lang w:val="sr-Latn-RS" w:eastAsia="sr-Latn-RS"/>
              </w:rPr>
              <w:t>72</w:t>
            </w:r>
          </w:p>
        </w:tc>
        <w:tc>
          <w:tcPr>
            <w:tcW w:w="600" w:type="dxa"/>
            <w:tcBorders>
              <w:top w:val="nil"/>
              <w:left w:val="nil"/>
              <w:bottom w:val="nil"/>
              <w:right w:val="single" w:sz="4" w:space="0" w:color="auto"/>
            </w:tcBorders>
            <w:shd w:val="clear" w:color="auto" w:fill="auto"/>
            <w:noWrap/>
            <w:vAlign w:val="center"/>
            <w:hideMark/>
          </w:tcPr>
          <w:p w14:paraId="7FCCCF0A" w14:textId="3080CC1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6F2FB22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792</w:t>
            </w:r>
          </w:p>
        </w:tc>
        <w:tc>
          <w:tcPr>
            <w:tcW w:w="0" w:type="auto"/>
            <w:tcBorders>
              <w:top w:val="nil"/>
              <w:left w:val="nil"/>
              <w:bottom w:val="nil"/>
              <w:right w:val="single" w:sz="4" w:space="0" w:color="auto"/>
            </w:tcBorders>
            <w:shd w:val="clear" w:color="auto" w:fill="auto"/>
            <w:noWrap/>
            <w:vAlign w:val="center"/>
            <w:hideMark/>
          </w:tcPr>
          <w:p w14:paraId="13D2AEB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485FBB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7315CB9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2630E16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C4351F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7DACDAC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6B52FBC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6991231B" w14:textId="58215EF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7FFCB6B8"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1CFAB0F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396</w:t>
            </w:r>
          </w:p>
        </w:tc>
        <w:tc>
          <w:tcPr>
            <w:tcW w:w="705" w:type="dxa"/>
            <w:tcBorders>
              <w:top w:val="single" w:sz="4" w:space="0" w:color="auto"/>
              <w:left w:val="nil"/>
              <w:bottom w:val="nil"/>
              <w:right w:val="single" w:sz="4" w:space="0" w:color="auto"/>
            </w:tcBorders>
            <w:shd w:val="clear" w:color="auto" w:fill="auto"/>
            <w:noWrap/>
            <w:vAlign w:val="center"/>
            <w:hideMark/>
          </w:tcPr>
          <w:p w14:paraId="58640B4F"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1260</w:t>
            </w:r>
          </w:p>
        </w:tc>
        <w:tc>
          <w:tcPr>
            <w:tcW w:w="467" w:type="dxa"/>
            <w:tcBorders>
              <w:top w:val="nil"/>
              <w:left w:val="nil"/>
              <w:bottom w:val="nil"/>
              <w:right w:val="single" w:sz="4" w:space="0" w:color="auto"/>
            </w:tcBorders>
            <w:shd w:val="clear" w:color="auto" w:fill="auto"/>
            <w:noWrap/>
            <w:vAlign w:val="center"/>
            <w:hideMark/>
          </w:tcPr>
          <w:p w14:paraId="1112C12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nil"/>
            </w:tcBorders>
            <w:shd w:val="clear" w:color="auto" w:fill="auto"/>
            <w:noWrap/>
            <w:vAlign w:val="center"/>
            <w:hideMark/>
          </w:tcPr>
          <w:p w14:paraId="1788946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670" w:type="dxa"/>
            <w:tcBorders>
              <w:top w:val="nil"/>
              <w:left w:val="single" w:sz="4" w:space="0" w:color="auto"/>
              <w:bottom w:val="nil"/>
              <w:right w:val="single" w:sz="4" w:space="0" w:color="auto"/>
            </w:tcBorders>
            <w:shd w:val="clear" w:color="auto" w:fill="auto"/>
            <w:noWrap/>
            <w:vAlign w:val="center"/>
            <w:hideMark/>
          </w:tcPr>
          <w:p w14:paraId="6DB2768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425" w:type="dxa"/>
            <w:tcBorders>
              <w:top w:val="nil"/>
              <w:left w:val="nil"/>
              <w:bottom w:val="nil"/>
              <w:right w:val="nil"/>
            </w:tcBorders>
            <w:shd w:val="clear" w:color="auto" w:fill="auto"/>
            <w:noWrap/>
            <w:vAlign w:val="center"/>
            <w:hideMark/>
          </w:tcPr>
          <w:p w14:paraId="727A18F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709" w:type="dxa"/>
            <w:tcBorders>
              <w:top w:val="nil"/>
              <w:left w:val="single" w:sz="4" w:space="0" w:color="auto"/>
              <w:bottom w:val="nil"/>
              <w:right w:val="single" w:sz="4" w:space="0" w:color="auto"/>
            </w:tcBorders>
            <w:shd w:val="clear" w:color="auto" w:fill="auto"/>
            <w:noWrap/>
            <w:vAlign w:val="center"/>
            <w:hideMark/>
          </w:tcPr>
          <w:p w14:paraId="511BD826"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34401AB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nil"/>
            </w:tcBorders>
            <w:shd w:val="clear" w:color="auto" w:fill="auto"/>
            <w:noWrap/>
            <w:vAlign w:val="center"/>
            <w:hideMark/>
          </w:tcPr>
          <w:p w14:paraId="3C9AA0C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single" w:sz="4" w:space="0" w:color="auto"/>
              <w:bottom w:val="nil"/>
              <w:right w:val="single" w:sz="4" w:space="0" w:color="auto"/>
            </w:tcBorders>
            <w:shd w:val="clear" w:color="auto" w:fill="auto"/>
            <w:noWrap/>
            <w:vAlign w:val="center"/>
            <w:hideMark/>
          </w:tcPr>
          <w:p w14:paraId="1315B447" w14:textId="44D5797B"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42B1C90E"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397AFFF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3EB9A2EF" w14:textId="4CA2433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72AC7141"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5C81C0EC"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316BE"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Попис</w:t>
            </w:r>
          </w:p>
        </w:tc>
      </w:tr>
      <w:tr w:rsidR="00123FAB" w:rsidRPr="00307D9A" w14:paraId="54B6B949"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3C5988F5"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51E7FD90"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енглески ј.</w:t>
            </w:r>
          </w:p>
        </w:tc>
        <w:tc>
          <w:tcPr>
            <w:tcW w:w="1702" w:type="dxa"/>
            <w:vMerge/>
            <w:tcBorders>
              <w:top w:val="nil"/>
              <w:left w:val="single" w:sz="4" w:space="0" w:color="auto"/>
              <w:bottom w:val="single" w:sz="4" w:space="0" w:color="000000"/>
              <w:right w:val="single" w:sz="4" w:space="0" w:color="auto"/>
            </w:tcBorders>
            <w:vAlign w:val="center"/>
            <w:hideMark/>
          </w:tcPr>
          <w:p w14:paraId="4BF75FFE"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6C2A759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33ED9498"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20</w:t>
            </w:r>
          </w:p>
        </w:tc>
        <w:tc>
          <w:tcPr>
            <w:tcW w:w="474" w:type="dxa"/>
            <w:tcBorders>
              <w:top w:val="nil"/>
              <w:left w:val="nil"/>
              <w:bottom w:val="single" w:sz="4" w:space="0" w:color="auto"/>
              <w:right w:val="single" w:sz="4" w:space="0" w:color="auto"/>
            </w:tcBorders>
            <w:shd w:val="clear" w:color="auto" w:fill="auto"/>
            <w:noWrap/>
            <w:vAlign w:val="center"/>
            <w:hideMark/>
          </w:tcPr>
          <w:p w14:paraId="3C6A5F5D" w14:textId="77777777" w:rsidR="002952C9" w:rsidRPr="00307D9A" w:rsidRDefault="002952C9" w:rsidP="002952C9">
            <w:pPr>
              <w:tabs>
                <w:tab w:val="clear" w:pos="720"/>
              </w:tabs>
              <w:suppressAutoHyphens w:val="0"/>
              <w:jc w:val="center"/>
              <w:textDirection w:val="lrTb"/>
              <w:textAlignment w:val="auto"/>
              <w:rPr>
                <w:rFonts w:cs="Arial"/>
                <w:color w:val="FF0000"/>
                <w:sz w:val="18"/>
                <w:szCs w:val="18"/>
                <w:lang w:val="sr-Latn-RS" w:eastAsia="sr-Latn-RS"/>
              </w:rPr>
            </w:pPr>
            <w:r w:rsidRPr="00307D9A">
              <w:rPr>
                <w:rFonts w:cs="Arial"/>
                <w:color w:val="FF0000"/>
                <w:sz w:val="18"/>
                <w:szCs w:val="18"/>
                <w:lang w:val="sr-Latn-RS" w:eastAsia="sr-Latn-RS"/>
              </w:rPr>
              <w:t>2</w:t>
            </w:r>
          </w:p>
        </w:tc>
        <w:tc>
          <w:tcPr>
            <w:tcW w:w="600" w:type="dxa"/>
            <w:tcBorders>
              <w:top w:val="nil"/>
              <w:left w:val="nil"/>
              <w:bottom w:val="single" w:sz="4" w:space="0" w:color="auto"/>
              <w:right w:val="single" w:sz="4" w:space="0" w:color="auto"/>
            </w:tcBorders>
            <w:shd w:val="clear" w:color="auto" w:fill="auto"/>
            <w:noWrap/>
            <w:vAlign w:val="center"/>
            <w:hideMark/>
          </w:tcPr>
          <w:p w14:paraId="57D94BF3" w14:textId="07F9858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464388F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0" w:type="auto"/>
            <w:tcBorders>
              <w:top w:val="nil"/>
              <w:left w:val="nil"/>
              <w:bottom w:val="single" w:sz="4" w:space="0" w:color="auto"/>
              <w:right w:val="single" w:sz="4" w:space="0" w:color="auto"/>
            </w:tcBorders>
            <w:shd w:val="clear" w:color="auto" w:fill="auto"/>
            <w:noWrap/>
            <w:vAlign w:val="center"/>
            <w:hideMark/>
          </w:tcPr>
          <w:p w14:paraId="27EA1D7C" w14:textId="0A8438C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5B79E8E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EE8AB0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EF50AF8" w14:textId="0D82EEA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9B2C28E" w14:textId="7309632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9DEA22B" w14:textId="4A2D2EF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1D002AA2" w14:textId="426EF63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2A70489E" w14:textId="35E8A94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E9EFB"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5045C4E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11</w:t>
            </w:r>
          </w:p>
        </w:tc>
        <w:tc>
          <w:tcPr>
            <w:tcW w:w="705" w:type="dxa"/>
            <w:tcBorders>
              <w:top w:val="single" w:sz="4" w:space="0" w:color="auto"/>
              <w:left w:val="nil"/>
              <w:bottom w:val="nil"/>
              <w:right w:val="single" w:sz="4" w:space="0" w:color="auto"/>
            </w:tcBorders>
            <w:shd w:val="clear" w:color="auto" w:fill="auto"/>
            <w:noWrap/>
            <w:vAlign w:val="center"/>
            <w:hideMark/>
          </w:tcPr>
          <w:p w14:paraId="1F9F6A7F"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35</w:t>
            </w:r>
          </w:p>
        </w:tc>
        <w:tc>
          <w:tcPr>
            <w:tcW w:w="467" w:type="dxa"/>
            <w:tcBorders>
              <w:top w:val="nil"/>
              <w:left w:val="nil"/>
              <w:bottom w:val="single" w:sz="4" w:space="0" w:color="auto"/>
              <w:right w:val="single" w:sz="4" w:space="0" w:color="auto"/>
            </w:tcBorders>
            <w:shd w:val="clear" w:color="auto" w:fill="auto"/>
            <w:noWrap/>
            <w:vAlign w:val="center"/>
            <w:hideMark/>
          </w:tcPr>
          <w:p w14:paraId="41C553C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nil"/>
            </w:tcBorders>
            <w:shd w:val="clear" w:color="auto" w:fill="auto"/>
            <w:noWrap/>
            <w:vAlign w:val="center"/>
            <w:hideMark/>
          </w:tcPr>
          <w:p w14:paraId="4A2C5B6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2BC45C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425" w:type="dxa"/>
            <w:tcBorders>
              <w:top w:val="nil"/>
              <w:left w:val="nil"/>
              <w:bottom w:val="single" w:sz="4" w:space="0" w:color="auto"/>
              <w:right w:val="nil"/>
            </w:tcBorders>
            <w:shd w:val="clear" w:color="auto" w:fill="auto"/>
            <w:noWrap/>
            <w:vAlign w:val="center"/>
            <w:hideMark/>
          </w:tcPr>
          <w:p w14:paraId="2BCDD3B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3ECC19" w14:textId="39B3921D"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single" w:sz="4" w:space="0" w:color="auto"/>
            </w:tcBorders>
            <w:shd w:val="clear" w:color="auto" w:fill="auto"/>
            <w:noWrap/>
            <w:vAlign w:val="center"/>
            <w:hideMark/>
          </w:tcPr>
          <w:p w14:paraId="0E28A7A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nil"/>
            </w:tcBorders>
            <w:shd w:val="clear" w:color="auto" w:fill="auto"/>
            <w:noWrap/>
            <w:vAlign w:val="center"/>
            <w:hideMark/>
          </w:tcPr>
          <w:p w14:paraId="5AC19F86" w14:textId="4DA4D400"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437" w:type="dxa"/>
            <w:tcBorders>
              <w:top w:val="nil"/>
              <w:left w:val="single" w:sz="4" w:space="0" w:color="auto"/>
              <w:bottom w:val="nil"/>
              <w:right w:val="single" w:sz="4" w:space="0" w:color="auto"/>
            </w:tcBorders>
            <w:shd w:val="clear" w:color="auto" w:fill="auto"/>
            <w:noWrap/>
            <w:vAlign w:val="center"/>
            <w:hideMark/>
          </w:tcPr>
          <w:p w14:paraId="5111B052" w14:textId="4765F3A5"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2EA60F0F"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nil"/>
            </w:tcBorders>
            <w:shd w:val="clear" w:color="auto" w:fill="auto"/>
            <w:noWrap/>
            <w:vAlign w:val="center"/>
            <w:hideMark/>
          </w:tcPr>
          <w:p w14:paraId="339C810D" w14:textId="2D40CD2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0F97F5" w14:textId="2A0AD3DE"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6F454960" w14:textId="7C6EB3CD"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nil"/>
            </w:tcBorders>
            <w:shd w:val="clear" w:color="auto" w:fill="auto"/>
            <w:noWrap/>
            <w:vAlign w:val="center"/>
            <w:hideMark/>
          </w:tcPr>
          <w:p w14:paraId="501CCAA1" w14:textId="3DF4BC9A"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7B966BE9"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413C927D"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EF183D"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Весна Кљуковница</w:t>
            </w:r>
          </w:p>
        </w:tc>
        <w:tc>
          <w:tcPr>
            <w:tcW w:w="1761" w:type="dxa"/>
            <w:tcBorders>
              <w:top w:val="nil"/>
              <w:left w:val="nil"/>
              <w:bottom w:val="nil"/>
              <w:right w:val="single" w:sz="4" w:space="0" w:color="auto"/>
            </w:tcBorders>
            <w:shd w:val="clear" w:color="auto" w:fill="auto"/>
            <w:noWrap/>
            <w:vAlign w:val="center"/>
            <w:hideMark/>
          </w:tcPr>
          <w:p w14:paraId="6F819328" w14:textId="70F446F8"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F74BCF"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1-1,1-2,4-1,4-2</w:t>
            </w:r>
          </w:p>
        </w:tc>
        <w:tc>
          <w:tcPr>
            <w:tcW w:w="659" w:type="dxa"/>
            <w:tcBorders>
              <w:top w:val="nil"/>
              <w:left w:val="nil"/>
              <w:bottom w:val="nil"/>
              <w:right w:val="single" w:sz="4" w:space="0" w:color="auto"/>
            </w:tcBorders>
            <w:shd w:val="clear" w:color="auto" w:fill="auto"/>
            <w:noWrap/>
            <w:vAlign w:val="center"/>
            <w:hideMark/>
          </w:tcPr>
          <w:p w14:paraId="22242755" w14:textId="66538EE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6005A74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288</w:t>
            </w:r>
          </w:p>
        </w:tc>
        <w:tc>
          <w:tcPr>
            <w:tcW w:w="474" w:type="dxa"/>
            <w:tcBorders>
              <w:top w:val="nil"/>
              <w:left w:val="nil"/>
              <w:bottom w:val="nil"/>
              <w:right w:val="single" w:sz="4" w:space="0" w:color="auto"/>
            </w:tcBorders>
            <w:shd w:val="clear" w:color="auto" w:fill="auto"/>
            <w:noWrap/>
            <w:vAlign w:val="center"/>
            <w:hideMark/>
          </w:tcPr>
          <w:p w14:paraId="53EECF2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600" w:type="dxa"/>
            <w:tcBorders>
              <w:top w:val="nil"/>
              <w:left w:val="nil"/>
              <w:bottom w:val="nil"/>
              <w:right w:val="single" w:sz="4" w:space="0" w:color="auto"/>
            </w:tcBorders>
            <w:shd w:val="clear" w:color="auto" w:fill="auto"/>
            <w:noWrap/>
            <w:vAlign w:val="center"/>
            <w:hideMark/>
          </w:tcPr>
          <w:p w14:paraId="0B8E7AF1" w14:textId="2E9F1D9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740F2C9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288</w:t>
            </w:r>
          </w:p>
        </w:tc>
        <w:tc>
          <w:tcPr>
            <w:tcW w:w="0" w:type="auto"/>
            <w:tcBorders>
              <w:top w:val="nil"/>
              <w:left w:val="nil"/>
              <w:bottom w:val="nil"/>
              <w:right w:val="single" w:sz="4" w:space="0" w:color="auto"/>
            </w:tcBorders>
            <w:shd w:val="clear" w:color="auto" w:fill="auto"/>
            <w:noWrap/>
            <w:vAlign w:val="center"/>
            <w:hideMark/>
          </w:tcPr>
          <w:p w14:paraId="052F84A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B012A8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46C93C6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31203B6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C949AE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2C07E67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62031F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5C291A42" w14:textId="293F47F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2FE12DCB"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360</w:t>
            </w:r>
          </w:p>
        </w:tc>
        <w:tc>
          <w:tcPr>
            <w:tcW w:w="0" w:type="auto"/>
            <w:tcBorders>
              <w:top w:val="nil"/>
              <w:left w:val="nil"/>
              <w:bottom w:val="nil"/>
              <w:right w:val="single" w:sz="4" w:space="0" w:color="auto"/>
            </w:tcBorders>
            <w:shd w:val="clear" w:color="auto" w:fill="auto"/>
            <w:noWrap/>
            <w:vAlign w:val="center"/>
            <w:hideMark/>
          </w:tcPr>
          <w:p w14:paraId="6CA69A1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144</w:t>
            </w:r>
          </w:p>
        </w:tc>
        <w:tc>
          <w:tcPr>
            <w:tcW w:w="705" w:type="dxa"/>
            <w:tcBorders>
              <w:top w:val="single" w:sz="4" w:space="0" w:color="auto"/>
              <w:left w:val="nil"/>
              <w:bottom w:val="nil"/>
              <w:right w:val="single" w:sz="4" w:space="0" w:color="auto"/>
            </w:tcBorders>
            <w:shd w:val="clear" w:color="auto" w:fill="auto"/>
            <w:noWrap/>
            <w:vAlign w:val="center"/>
            <w:hideMark/>
          </w:tcPr>
          <w:p w14:paraId="4E7239EC"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504</w:t>
            </w:r>
          </w:p>
        </w:tc>
        <w:tc>
          <w:tcPr>
            <w:tcW w:w="467" w:type="dxa"/>
            <w:tcBorders>
              <w:top w:val="nil"/>
              <w:left w:val="nil"/>
              <w:bottom w:val="nil"/>
              <w:right w:val="single" w:sz="4" w:space="0" w:color="auto"/>
            </w:tcBorders>
            <w:shd w:val="clear" w:color="auto" w:fill="auto"/>
            <w:noWrap/>
            <w:vAlign w:val="center"/>
            <w:hideMark/>
          </w:tcPr>
          <w:p w14:paraId="0F24FD5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918781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670" w:type="dxa"/>
            <w:tcBorders>
              <w:top w:val="nil"/>
              <w:left w:val="nil"/>
              <w:bottom w:val="nil"/>
              <w:right w:val="single" w:sz="4" w:space="0" w:color="auto"/>
            </w:tcBorders>
            <w:shd w:val="clear" w:color="auto" w:fill="auto"/>
            <w:noWrap/>
            <w:vAlign w:val="center"/>
            <w:hideMark/>
          </w:tcPr>
          <w:p w14:paraId="5AC47AC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425" w:type="dxa"/>
            <w:tcBorders>
              <w:top w:val="nil"/>
              <w:left w:val="nil"/>
              <w:bottom w:val="nil"/>
              <w:right w:val="single" w:sz="4" w:space="0" w:color="auto"/>
            </w:tcBorders>
            <w:shd w:val="clear" w:color="auto" w:fill="auto"/>
            <w:noWrap/>
            <w:vAlign w:val="center"/>
            <w:hideMark/>
          </w:tcPr>
          <w:p w14:paraId="3EA7DFE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49450A5D"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nil"/>
            </w:tcBorders>
            <w:shd w:val="clear" w:color="auto" w:fill="auto"/>
            <w:noWrap/>
            <w:vAlign w:val="center"/>
            <w:hideMark/>
          </w:tcPr>
          <w:p w14:paraId="78AB782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nil"/>
            </w:tcBorders>
            <w:shd w:val="clear" w:color="auto" w:fill="auto"/>
            <w:noWrap/>
            <w:vAlign w:val="center"/>
            <w:hideMark/>
          </w:tcPr>
          <w:p w14:paraId="7F30415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single" w:sz="4" w:space="0" w:color="auto"/>
              <w:left w:val="single" w:sz="4" w:space="0" w:color="auto"/>
              <w:bottom w:val="nil"/>
              <w:right w:val="single" w:sz="4" w:space="0" w:color="auto"/>
            </w:tcBorders>
            <w:shd w:val="clear" w:color="auto" w:fill="auto"/>
            <w:noWrap/>
            <w:vAlign w:val="center"/>
            <w:hideMark/>
          </w:tcPr>
          <w:p w14:paraId="79468774" w14:textId="6669B006"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21C774D7"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628</w:t>
            </w:r>
          </w:p>
        </w:tc>
        <w:tc>
          <w:tcPr>
            <w:tcW w:w="435" w:type="dxa"/>
            <w:tcBorders>
              <w:top w:val="nil"/>
              <w:left w:val="nil"/>
              <w:bottom w:val="nil"/>
              <w:right w:val="single" w:sz="4" w:space="0" w:color="auto"/>
            </w:tcBorders>
            <w:shd w:val="clear" w:color="auto" w:fill="auto"/>
            <w:noWrap/>
            <w:vAlign w:val="center"/>
            <w:hideMark/>
          </w:tcPr>
          <w:p w14:paraId="7BDA0DC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774F9BE7" w14:textId="7F92C6CB"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441CDCA3"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120</w:t>
            </w:r>
          </w:p>
        </w:tc>
        <w:tc>
          <w:tcPr>
            <w:tcW w:w="845" w:type="dxa"/>
            <w:tcBorders>
              <w:top w:val="nil"/>
              <w:left w:val="nil"/>
              <w:bottom w:val="nil"/>
              <w:right w:val="single" w:sz="4" w:space="0" w:color="auto"/>
            </w:tcBorders>
            <w:shd w:val="clear" w:color="auto" w:fill="auto"/>
            <w:noWrap/>
            <w:vAlign w:val="center"/>
            <w:hideMark/>
          </w:tcPr>
          <w:p w14:paraId="22492C76"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748</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3B7D23" w14:textId="3CE15A2C"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r>
      <w:tr w:rsidR="00123FAB" w:rsidRPr="00307D9A" w14:paraId="490A80CC"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4BCC991B"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031A7688"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енглески ј,грађанско</w:t>
            </w:r>
          </w:p>
        </w:tc>
        <w:tc>
          <w:tcPr>
            <w:tcW w:w="1702" w:type="dxa"/>
            <w:vMerge/>
            <w:tcBorders>
              <w:top w:val="nil"/>
              <w:left w:val="single" w:sz="4" w:space="0" w:color="auto"/>
              <w:bottom w:val="single" w:sz="4" w:space="0" w:color="000000"/>
              <w:right w:val="single" w:sz="4" w:space="0" w:color="auto"/>
            </w:tcBorders>
            <w:vAlign w:val="center"/>
            <w:hideMark/>
          </w:tcPr>
          <w:p w14:paraId="2941EB17"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60E4A739" w14:textId="2967222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37</w:t>
            </w:r>
          </w:p>
        </w:tc>
        <w:tc>
          <w:tcPr>
            <w:tcW w:w="690" w:type="dxa"/>
            <w:tcBorders>
              <w:top w:val="nil"/>
              <w:left w:val="nil"/>
              <w:bottom w:val="single" w:sz="4" w:space="0" w:color="auto"/>
              <w:right w:val="single" w:sz="4" w:space="0" w:color="auto"/>
            </w:tcBorders>
            <w:shd w:val="clear" w:color="auto" w:fill="auto"/>
            <w:noWrap/>
            <w:vAlign w:val="center"/>
            <w:hideMark/>
          </w:tcPr>
          <w:p w14:paraId="3EF02CB2"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8</w:t>
            </w:r>
          </w:p>
        </w:tc>
        <w:tc>
          <w:tcPr>
            <w:tcW w:w="474" w:type="dxa"/>
            <w:tcBorders>
              <w:top w:val="nil"/>
              <w:left w:val="nil"/>
              <w:bottom w:val="single" w:sz="4" w:space="0" w:color="auto"/>
              <w:right w:val="single" w:sz="4" w:space="0" w:color="auto"/>
            </w:tcBorders>
            <w:shd w:val="clear" w:color="auto" w:fill="auto"/>
            <w:noWrap/>
            <w:vAlign w:val="center"/>
            <w:hideMark/>
          </w:tcPr>
          <w:p w14:paraId="1EEF6D3A" w14:textId="2C4D30B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00" w:type="dxa"/>
            <w:tcBorders>
              <w:top w:val="nil"/>
              <w:left w:val="nil"/>
              <w:bottom w:val="single" w:sz="4" w:space="0" w:color="auto"/>
              <w:right w:val="single" w:sz="4" w:space="0" w:color="auto"/>
            </w:tcBorders>
            <w:shd w:val="clear" w:color="auto" w:fill="auto"/>
            <w:noWrap/>
            <w:vAlign w:val="center"/>
            <w:hideMark/>
          </w:tcPr>
          <w:p w14:paraId="623E0543" w14:textId="2852911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005CC83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8</w:t>
            </w:r>
          </w:p>
        </w:tc>
        <w:tc>
          <w:tcPr>
            <w:tcW w:w="0" w:type="auto"/>
            <w:tcBorders>
              <w:top w:val="nil"/>
              <w:left w:val="nil"/>
              <w:bottom w:val="single" w:sz="4" w:space="0" w:color="auto"/>
              <w:right w:val="single" w:sz="4" w:space="0" w:color="auto"/>
            </w:tcBorders>
            <w:shd w:val="clear" w:color="auto" w:fill="auto"/>
            <w:noWrap/>
            <w:vAlign w:val="center"/>
            <w:hideMark/>
          </w:tcPr>
          <w:p w14:paraId="0279968A" w14:textId="029499B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0D90D43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082A576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5B66DF2B" w14:textId="19DAA99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148C5C4A" w14:textId="74A9266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7BD2EA4" w14:textId="18341E4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5FB3266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76D58C5E" w14:textId="22798AC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6E682"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10</w:t>
            </w:r>
          </w:p>
        </w:tc>
        <w:tc>
          <w:tcPr>
            <w:tcW w:w="0" w:type="auto"/>
            <w:tcBorders>
              <w:top w:val="nil"/>
              <w:left w:val="nil"/>
              <w:bottom w:val="single" w:sz="4" w:space="0" w:color="auto"/>
              <w:right w:val="single" w:sz="4" w:space="0" w:color="auto"/>
            </w:tcBorders>
            <w:shd w:val="clear" w:color="auto" w:fill="auto"/>
            <w:noWrap/>
            <w:vAlign w:val="center"/>
            <w:hideMark/>
          </w:tcPr>
          <w:p w14:paraId="61760CE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w:t>
            </w:r>
          </w:p>
        </w:tc>
        <w:tc>
          <w:tcPr>
            <w:tcW w:w="705" w:type="dxa"/>
            <w:tcBorders>
              <w:top w:val="single" w:sz="4" w:space="0" w:color="auto"/>
              <w:left w:val="nil"/>
              <w:bottom w:val="nil"/>
              <w:right w:val="single" w:sz="4" w:space="0" w:color="auto"/>
            </w:tcBorders>
            <w:shd w:val="clear" w:color="auto" w:fill="auto"/>
            <w:noWrap/>
            <w:vAlign w:val="center"/>
            <w:hideMark/>
          </w:tcPr>
          <w:p w14:paraId="08D8CCC3"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w:t>
            </w:r>
          </w:p>
        </w:tc>
        <w:tc>
          <w:tcPr>
            <w:tcW w:w="467" w:type="dxa"/>
            <w:tcBorders>
              <w:top w:val="nil"/>
              <w:left w:val="nil"/>
              <w:bottom w:val="single" w:sz="4" w:space="0" w:color="auto"/>
              <w:right w:val="single" w:sz="4" w:space="0" w:color="auto"/>
            </w:tcBorders>
            <w:shd w:val="clear" w:color="auto" w:fill="auto"/>
            <w:noWrap/>
            <w:vAlign w:val="center"/>
            <w:hideMark/>
          </w:tcPr>
          <w:p w14:paraId="00341116" w14:textId="2BCE45C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8802DF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670" w:type="dxa"/>
            <w:tcBorders>
              <w:top w:val="nil"/>
              <w:left w:val="nil"/>
              <w:bottom w:val="single" w:sz="4" w:space="0" w:color="auto"/>
              <w:right w:val="single" w:sz="4" w:space="0" w:color="auto"/>
            </w:tcBorders>
            <w:shd w:val="clear" w:color="auto" w:fill="auto"/>
            <w:noWrap/>
            <w:vAlign w:val="center"/>
            <w:hideMark/>
          </w:tcPr>
          <w:p w14:paraId="187046A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425" w:type="dxa"/>
            <w:tcBorders>
              <w:top w:val="nil"/>
              <w:left w:val="nil"/>
              <w:bottom w:val="single" w:sz="4" w:space="0" w:color="auto"/>
              <w:right w:val="single" w:sz="4" w:space="0" w:color="auto"/>
            </w:tcBorders>
            <w:shd w:val="clear" w:color="auto" w:fill="auto"/>
            <w:noWrap/>
            <w:vAlign w:val="center"/>
            <w:hideMark/>
          </w:tcPr>
          <w:p w14:paraId="2654634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0E72052C" w14:textId="2358517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nil"/>
            </w:tcBorders>
            <w:shd w:val="clear" w:color="auto" w:fill="auto"/>
            <w:noWrap/>
            <w:vAlign w:val="center"/>
            <w:hideMark/>
          </w:tcPr>
          <w:p w14:paraId="473D230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551169E6" w14:textId="0B53261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18188BC0" w14:textId="0FE8CEB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00B60D8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17</w:t>
            </w:r>
          </w:p>
        </w:tc>
        <w:tc>
          <w:tcPr>
            <w:tcW w:w="435" w:type="dxa"/>
            <w:tcBorders>
              <w:top w:val="nil"/>
              <w:left w:val="nil"/>
              <w:bottom w:val="single" w:sz="4" w:space="0" w:color="auto"/>
              <w:right w:val="single" w:sz="4" w:space="0" w:color="auto"/>
            </w:tcBorders>
            <w:shd w:val="clear" w:color="auto" w:fill="auto"/>
            <w:noWrap/>
            <w:vAlign w:val="center"/>
            <w:hideMark/>
          </w:tcPr>
          <w:p w14:paraId="6330F603" w14:textId="7150241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685ABD5C" w14:textId="2A84803C"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7C1F69C8" w14:textId="3838528B"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5C2A050E" w14:textId="63C362A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5310DD66"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r>
      <w:tr w:rsidR="00123FAB" w:rsidRPr="00307D9A" w14:paraId="1F28AFC7"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FBFDC8"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Душица Стевановић</w:t>
            </w:r>
          </w:p>
        </w:tc>
        <w:tc>
          <w:tcPr>
            <w:tcW w:w="1761" w:type="dxa"/>
            <w:tcBorders>
              <w:top w:val="nil"/>
              <w:left w:val="nil"/>
              <w:bottom w:val="nil"/>
              <w:right w:val="single" w:sz="4" w:space="0" w:color="auto"/>
            </w:tcBorders>
            <w:shd w:val="clear" w:color="auto" w:fill="auto"/>
            <w:noWrap/>
            <w:vAlign w:val="center"/>
            <w:hideMark/>
          </w:tcPr>
          <w:p w14:paraId="0843BC2C" w14:textId="59AD924A"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96A7A5"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5r,6-13,7-1,8-1,8-2</w:t>
            </w:r>
          </w:p>
        </w:tc>
        <w:tc>
          <w:tcPr>
            <w:tcW w:w="659" w:type="dxa"/>
            <w:tcBorders>
              <w:top w:val="nil"/>
              <w:left w:val="nil"/>
              <w:bottom w:val="nil"/>
              <w:right w:val="single" w:sz="4" w:space="0" w:color="auto"/>
            </w:tcBorders>
            <w:shd w:val="clear" w:color="auto" w:fill="auto"/>
            <w:noWrap/>
            <w:vAlign w:val="center"/>
            <w:hideMark/>
          </w:tcPr>
          <w:p w14:paraId="13AA3F9C" w14:textId="72D1FBF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0556EEE9"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360</w:t>
            </w:r>
          </w:p>
        </w:tc>
        <w:tc>
          <w:tcPr>
            <w:tcW w:w="474" w:type="dxa"/>
            <w:tcBorders>
              <w:top w:val="nil"/>
              <w:left w:val="nil"/>
              <w:bottom w:val="nil"/>
              <w:right w:val="single" w:sz="4" w:space="0" w:color="auto"/>
            </w:tcBorders>
            <w:shd w:val="clear" w:color="auto" w:fill="auto"/>
            <w:noWrap/>
            <w:vAlign w:val="center"/>
            <w:hideMark/>
          </w:tcPr>
          <w:p w14:paraId="73180CB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600" w:type="dxa"/>
            <w:tcBorders>
              <w:top w:val="nil"/>
              <w:left w:val="nil"/>
              <w:bottom w:val="nil"/>
              <w:right w:val="single" w:sz="4" w:space="0" w:color="auto"/>
            </w:tcBorders>
            <w:shd w:val="clear" w:color="auto" w:fill="auto"/>
            <w:noWrap/>
            <w:vAlign w:val="center"/>
            <w:hideMark/>
          </w:tcPr>
          <w:p w14:paraId="7CAC27BC" w14:textId="7CBD3AA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737D491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396</w:t>
            </w:r>
          </w:p>
        </w:tc>
        <w:tc>
          <w:tcPr>
            <w:tcW w:w="0" w:type="auto"/>
            <w:tcBorders>
              <w:top w:val="nil"/>
              <w:left w:val="nil"/>
              <w:bottom w:val="nil"/>
              <w:right w:val="single" w:sz="4" w:space="0" w:color="auto"/>
            </w:tcBorders>
            <w:shd w:val="clear" w:color="auto" w:fill="auto"/>
            <w:noWrap/>
            <w:vAlign w:val="center"/>
            <w:hideMark/>
          </w:tcPr>
          <w:p w14:paraId="286AB41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208B355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178913E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00CE717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AE2F00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F1F905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8F2383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3F641BEE" w14:textId="0281055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7E9053E5"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468</w:t>
            </w:r>
          </w:p>
        </w:tc>
        <w:tc>
          <w:tcPr>
            <w:tcW w:w="0" w:type="auto"/>
            <w:tcBorders>
              <w:top w:val="nil"/>
              <w:left w:val="nil"/>
              <w:bottom w:val="nil"/>
              <w:right w:val="single" w:sz="4" w:space="0" w:color="auto"/>
            </w:tcBorders>
            <w:shd w:val="clear" w:color="auto" w:fill="auto"/>
            <w:noWrap/>
            <w:vAlign w:val="center"/>
            <w:hideMark/>
          </w:tcPr>
          <w:p w14:paraId="01EF819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216</w:t>
            </w:r>
          </w:p>
        </w:tc>
        <w:tc>
          <w:tcPr>
            <w:tcW w:w="705" w:type="dxa"/>
            <w:tcBorders>
              <w:top w:val="single" w:sz="4" w:space="0" w:color="auto"/>
              <w:left w:val="nil"/>
              <w:bottom w:val="nil"/>
              <w:right w:val="single" w:sz="4" w:space="0" w:color="auto"/>
            </w:tcBorders>
            <w:shd w:val="clear" w:color="auto" w:fill="auto"/>
            <w:noWrap/>
            <w:vAlign w:val="center"/>
            <w:hideMark/>
          </w:tcPr>
          <w:p w14:paraId="5C4C1C9B"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684</w:t>
            </w:r>
          </w:p>
        </w:tc>
        <w:tc>
          <w:tcPr>
            <w:tcW w:w="467" w:type="dxa"/>
            <w:tcBorders>
              <w:top w:val="nil"/>
              <w:left w:val="nil"/>
              <w:bottom w:val="nil"/>
              <w:right w:val="single" w:sz="4" w:space="0" w:color="auto"/>
            </w:tcBorders>
            <w:shd w:val="clear" w:color="auto" w:fill="auto"/>
            <w:noWrap/>
            <w:vAlign w:val="center"/>
            <w:hideMark/>
          </w:tcPr>
          <w:p w14:paraId="6EF2457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0" w:type="auto"/>
            <w:tcBorders>
              <w:top w:val="nil"/>
              <w:left w:val="nil"/>
              <w:bottom w:val="nil"/>
              <w:right w:val="single" w:sz="4" w:space="0" w:color="auto"/>
            </w:tcBorders>
            <w:shd w:val="clear" w:color="auto" w:fill="auto"/>
            <w:noWrap/>
            <w:vAlign w:val="center"/>
            <w:hideMark/>
          </w:tcPr>
          <w:p w14:paraId="5F5FF14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670" w:type="dxa"/>
            <w:tcBorders>
              <w:top w:val="nil"/>
              <w:left w:val="nil"/>
              <w:bottom w:val="nil"/>
              <w:right w:val="single" w:sz="4" w:space="0" w:color="auto"/>
            </w:tcBorders>
            <w:shd w:val="clear" w:color="auto" w:fill="auto"/>
            <w:noWrap/>
            <w:vAlign w:val="center"/>
            <w:hideMark/>
          </w:tcPr>
          <w:p w14:paraId="7EB8CF3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12F3672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1EC9E152"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41D5D49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center"/>
            <w:hideMark/>
          </w:tcPr>
          <w:p w14:paraId="506F2FE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548CF619" w14:textId="443A05C5"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ECA06BB"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808</w:t>
            </w:r>
          </w:p>
        </w:tc>
        <w:tc>
          <w:tcPr>
            <w:tcW w:w="435" w:type="dxa"/>
            <w:tcBorders>
              <w:top w:val="nil"/>
              <w:left w:val="nil"/>
              <w:bottom w:val="nil"/>
              <w:right w:val="single" w:sz="4" w:space="0" w:color="auto"/>
            </w:tcBorders>
            <w:shd w:val="clear" w:color="auto" w:fill="auto"/>
            <w:noWrap/>
            <w:vAlign w:val="center"/>
            <w:hideMark/>
          </w:tcPr>
          <w:p w14:paraId="6771121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77D0EF19" w14:textId="00FC30C9"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257188FF"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160</w:t>
            </w:r>
          </w:p>
        </w:tc>
        <w:tc>
          <w:tcPr>
            <w:tcW w:w="845" w:type="dxa"/>
            <w:tcBorders>
              <w:top w:val="nil"/>
              <w:left w:val="nil"/>
              <w:bottom w:val="nil"/>
              <w:right w:val="single" w:sz="4" w:space="0" w:color="auto"/>
            </w:tcBorders>
            <w:shd w:val="clear" w:color="auto" w:fill="auto"/>
            <w:noWrap/>
            <w:vAlign w:val="center"/>
            <w:hideMark/>
          </w:tcPr>
          <w:p w14:paraId="0FA15C4E"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968</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5EE29F"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Кооринатор за Руске породице</w:t>
            </w:r>
          </w:p>
        </w:tc>
      </w:tr>
      <w:tr w:rsidR="00123FAB" w:rsidRPr="00307D9A" w14:paraId="56DEE114"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76EC19BD"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5AA46D8E"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руски језик</w:t>
            </w:r>
          </w:p>
        </w:tc>
        <w:tc>
          <w:tcPr>
            <w:tcW w:w="1702" w:type="dxa"/>
            <w:vMerge/>
            <w:tcBorders>
              <w:top w:val="nil"/>
              <w:left w:val="single" w:sz="4" w:space="0" w:color="auto"/>
              <w:bottom w:val="single" w:sz="4" w:space="0" w:color="000000"/>
              <w:right w:val="single" w:sz="4" w:space="0" w:color="auto"/>
            </w:tcBorders>
            <w:vAlign w:val="center"/>
            <w:hideMark/>
          </w:tcPr>
          <w:p w14:paraId="710BD13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6D6591F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55,5</w:t>
            </w:r>
          </w:p>
        </w:tc>
        <w:tc>
          <w:tcPr>
            <w:tcW w:w="690" w:type="dxa"/>
            <w:tcBorders>
              <w:top w:val="nil"/>
              <w:left w:val="nil"/>
              <w:bottom w:val="single" w:sz="4" w:space="0" w:color="auto"/>
              <w:right w:val="single" w:sz="4" w:space="0" w:color="auto"/>
            </w:tcBorders>
            <w:shd w:val="clear" w:color="auto" w:fill="auto"/>
            <w:noWrap/>
            <w:vAlign w:val="center"/>
            <w:hideMark/>
          </w:tcPr>
          <w:p w14:paraId="6C9D245D"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10</w:t>
            </w:r>
          </w:p>
        </w:tc>
        <w:tc>
          <w:tcPr>
            <w:tcW w:w="474" w:type="dxa"/>
            <w:tcBorders>
              <w:top w:val="nil"/>
              <w:left w:val="nil"/>
              <w:bottom w:val="single" w:sz="4" w:space="0" w:color="auto"/>
              <w:right w:val="single" w:sz="4" w:space="0" w:color="auto"/>
            </w:tcBorders>
            <w:shd w:val="clear" w:color="auto" w:fill="auto"/>
            <w:noWrap/>
            <w:vAlign w:val="center"/>
            <w:hideMark/>
          </w:tcPr>
          <w:p w14:paraId="6389052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00" w:type="dxa"/>
            <w:tcBorders>
              <w:top w:val="nil"/>
              <w:left w:val="nil"/>
              <w:bottom w:val="single" w:sz="4" w:space="0" w:color="auto"/>
              <w:right w:val="single" w:sz="4" w:space="0" w:color="auto"/>
            </w:tcBorders>
            <w:shd w:val="clear" w:color="auto" w:fill="auto"/>
            <w:noWrap/>
            <w:vAlign w:val="center"/>
            <w:hideMark/>
          </w:tcPr>
          <w:p w14:paraId="1A98D097" w14:textId="65E836C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7386F5A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11</w:t>
            </w:r>
          </w:p>
        </w:tc>
        <w:tc>
          <w:tcPr>
            <w:tcW w:w="0" w:type="auto"/>
            <w:tcBorders>
              <w:top w:val="nil"/>
              <w:left w:val="nil"/>
              <w:bottom w:val="single" w:sz="4" w:space="0" w:color="auto"/>
              <w:right w:val="single" w:sz="4" w:space="0" w:color="auto"/>
            </w:tcBorders>
            <w:shd w:val="clear" w:color="auto" w:fill="auto"/>
            <w:noWrap/>
            <w:vAlign w:val="center"/>
            <w:hideMark/>
          </w:tcPr>
          <w:p w14:paraId="1B8A64AE" w14:textId="188B67F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2745216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222057F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4DDBAB38" w14:textId="37210A1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F447348" w14:textId="098DACA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00079F99" w14:textId="1B25BD1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3F826F9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0A001136" w14:textId="11D3F23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3FA0F073"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13</w:t>
            </w:r>
          </w:p>
        </w:tc>
        <w:tc>
          <w:tcPr>
            <w:tcW w:w="0" w:type="auto"/>
            <w:tcBorders>
              <w:top w:val="nil"/>
              <w:left w:val="nil"/>
              <w:bottom w:val="single" w:sz="4" w:space="0" w:color="auto"/>
              <w:right w:val="single" w:sz="4" w:space="0" w:color="auto"/>
            </w:tcBorders>
            <w:shd w:val="clear" w:color="auto" w:fill="auto"/>
            <w:noWrap/>
            <w:vAlign w:val="center"/>
            <w:hideMark/>
          </w:tcPr>
          <w:p w14:paraId="1C354F9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w:t>
            </w:r>
          </w:p>
        </w:tc>
        <w:tc>
          <w:tcPr>
            <w:tcW w:w="705" w:type="dxa"/>
            <w:tcBorders>
              <w:top w:val="single" w:sz="4" w:space="0" w:color="auto"/>
              <w:left w:val="nil"/>
              <w:bottom w:val="nil"/>
              <w:right w:val="single" w:sz="4" w:space="0" w:color="auto"/>
            </w:tcBorders>
            <w:shd w:val="clear" w:color="auto" w:fill="auto"/>
            <w:noWrap/>
            <w:vAlign w:val="center"/>
            <w:hideMark/>
          </w:tcPr>
          <w:p w14:paraId="443ADEDF"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19</w:t>
            </w:r>
          </w:p>
        </w:tc>
        <w:tc>
          <w:tcPr>
            <w:tcW w:w="467" w:type="dxa"/>
            <w:tcBorders>
              <w:top w:val="nil"/>
              <w:left w:val="nil"/>
              <w:bottom w:val="single" w:sz="4" w:space="0" w:color="auto"/>
              <w:right w:val="single" w:sz="4" w:space="0" w:color="auto"/>
            </w:tcBorders>
            <w:shd w:val="clear" w:color="auto" w:fill="auto"/>
            <w:noWrap/>
            <w:vAlign w:val="center"/>
            <w:hideMark/>
          </w:tcPr>
          <w:p w14:paraId="2184DF6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017AB2A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670" w:type="dxa"/>
            <w:tcBorders>
              <w:top w:val="nil"/>
              <w:left w:val="nil"/>
              <w:bottom w:val="single" w:sz="4" w:space="0" w:color="auto"/>
              <w:right w:val="single" w:sz="4" w:space="0" w:color="auto"/>
            </w:tcBorders>
            <w:shd w:val="clear" w:color="auto" w:fill="auto"/>
            <w:noWrap/>
            <w:vAlign w:val="center"/>
            <w:hideMark/>
          </w:tcPr>
          <w:p w14:paraId="5B249AC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265232D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3A7514AF" w14:textId="0AFF560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single" w:sz="4" w:space="0" w:color="auto"/>
            </w:tcBorders>
            <w:shd w:val="clear" w:color="auto" w:fill="auto"/>
            <w:noWrap/>
            <w:vAlign w:val="center"/>
            <w:hideMark/>
          </w:tcPr>
          <w:p w14:paraId="38A7485A" w14:textId="00936F8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5" w:type="dxa"/>
            <w:tcBorders>
              <w:top w:val="nil"/>
              <w:left w:val="nil"/>
              <w:bottom w:val="single" w:sz="4" w:space="0" w:color="auto"/>
              <w:right w:val="single" w:sz="4" w:space="0" w:color="auto"/>
            </w:tcBorders>
            <w:shd w:val="clear" w:color="auto" w:fill="auto"/>
            <w:noWrap/>
            <w:vAlign w:val="center"/>
            <w:hideMark/>
          </w:tcPr>
          <w:p w14:paraId="118E4D15" w14:textId="5C24F3C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1B2FC7EB" w14:textId="10A8438A"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1315391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22</w:t>
            </w:r>
          </w:p>
        </w:tc>
        <w:tc>
          <w:tcPr>
            <w:tcW w:w="435" w:type="dxa"/>
            <w:tcBorders>
              <w:top w:val="nil"/>
              <w:left w:val="nil"/>
              <w:bottom w:val="single" w:sz="4" w:space="0" w:color="auto"/>
              <w:right w:val="single" w:sz="4" w:space="0" w:color="auto"/>
            </w:tcBorders>
            <w:shd w:val="clear" w:color="auto" w:fill="auto"/>
            <w:noWrap/>
            <w:vAlign w:val="center"/>
            <w:hideMark/>
          </w:tcPr>
          <w:p w14:paraId="303B31F2" w14:textId="2233D01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69F7D28D" w14:textId="38C1C1D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6355498E" w14:textId="7C372322"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59F3C0B9" w14:textId="6A4BC61C"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773567E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7D213EED"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6D9AE7"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Миле Сајчић</w:t>
            </w:r>
          </w:p>
        </w:tc>
        <w:tc>
          <w:tcPr>
            <w:tcW w:w="1761" w:type="dxa"/>
            <w:tcBorders>
              <w:top w:val="nil"/>
              <w:left w:val="nil"/>
              <w:bottom w:val="nil"/>
              <w:right w:val="single" w:sz="4" w:space="0" w:color="auto"/>
            </w:tcBorders>
            <w:shd w:val="clear" w:color="auto" w:fill="auto"/>
            <w:noWrap/>
            <w:vAlign w:val="center"/>
            <w:hideMark/>
          </w:tcPr>
          <w:p w14:paraId="6ADC5334" w14:textId="77FC1CA0"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70D01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5-1,5-2,6-1,6-2,8-2</w:t>
            </w:r>
          </w:p>
        </w:tc>
        <w:tc>
          <w:tcPr>
            <w:tcW w:w="659" w:type="dxa"/>
            <w:tcBorders>
              <w:top w:val="nil"/>
              <w:left w:val="nil"/>
              <w:bottom w:val="nil"/>
              <w:right w:val="single" w:sz="4" w:space="0" w:color="auto"/>
            </w:tcBorders>
            <w:shd w:val="clear" w:color="auto" w:fill="auto"/>
            <w:noWrap/>
            <w:vAlign w:val="center"/>
            <w:hideMark/>
          </w:tcPr>
          <w:p w14:paraId="7FEB4F2D" w14:textId="1DE31B04"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01496F3B"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360</w:t>
            </w:r>
          </w:p>
        </w:tc>
        <w:tc>
          <w:tcPr>
            <w:tcW w:w="474" w:type="dxa"/>
            <w:tcBorders>
              <w:top w:val="nil"/>
              <w:left w:val="nil"/>
              <w:bottom w:val="nil"/>
              <w:right w:val="single" w:sz="4" w:space="0" w:color="auto"/>
            </w:tcBorders>
            <w:shd w:val="clear" w:color="auto" w:fill="auto"/>
            <w:noWrap/>
            <w:vAlign w:val="center"/>
            <w:hideMark/>
          </w:tcPr>
          <w:p w14:paraId="793CE3E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600" w:type="dxa"/>
            <w:tcBorders>
              <w:top w:val="nil"/>
              <w:left w:val="nil"/>
              <w:bottom w:val="nil"/>
              <w:right w:val="single" w:sz="4" w:space="0" w:color="auto"/>
            </w:tcBorders>
            <w:shd w:val="clear" w:color="auto" w:fill="auto"/>
            <w:noWrap/>
            <w:vAlign w:val="center"/>
            <w:hideMark/>
          </w:tcPr>
          <w:p w14:paraId="2FFFFAF9" w14:textId="2C9029B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0A4BF09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396</w:t>
            </w:r>
          </w:p>
        </w:tc>
        <w:tc>
          <w:tcPr>
            <w:tcW w:w="0" w:type="auto"/>
            <w:tcBorders>
              <w:top w:val="nil"/>
              <w:left w:val="nil"/>
              <w:bottom w:val="nil"/>
              <w:right w:val="single" w:sz="4" w:space="0" w:color="auto"/>
            </w:tcBorders>
            <w:shd w:val="clear" w:color="auto" w:fill="auto"/>
            <w:noWrap/>
            <w:vAlign w:val="center"/>
            <w:hideMark/>
          </w:tcPr>
          <w:p w14:paraId="1E5A557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A8D399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66E7A97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605C9F2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5C5391F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0D13539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3979F3A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68487C3" w14:textId="319D335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5590B9E"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468</w:t>
            </w:r>
          </w:p>
        </w:tc>
        <w:tc>
          <w:tcPr>
            <w:tcW w:w="0" w:type="auto"/>
            <w:tcBorders>
              <w:top w:val="nil"/>
              <w:left w:val="nil"/>
              <w:bottom w:val="nil"/>
              <w:right w:val="single" w:sz="4" w:space="0" w:color="auto"/>
            </w:tcBorders>
            <w:shd w:val="clear" w:color="auto" w:fill="auto"/>
            <w:noWrap/>
            <w:vAlign w:val="center"/>
            <w:hideMark/>
          </w:tcPr>
          <w:p w14:paraId="741FAD0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216</w:t>
            </w:r>
          </w:p>
        </w:tc>
        <w:tc>
          <w:tcPr>
            <w:tcW w:w="705" w:type="dxa"/>
            <w:tcBorders>
              <w:top w:val="single" w:sz="4" w:space="0" w:color="auto"/>
              <w:left w:val="nil"/>
              <w:bottom w:val="nil"/>
              <w:right w:val="single" w:sz="4" w:space="0" w:color="auto"/>
            </w:tcBorders>
            <w:shd w:val="clear" w:color="auto" w:fill="auto"/>
            <w:noWrap/>
            <w:vAlign w:val="center"/>
            <w:hideMark/>
          </w:tcPr>
          <w:p w14:paraId="7E3EA0E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684</w:t>
            </w:r>
          </w:p>
        </w:tc>
        <w:tc>
          <w:tcPr>
            <w:tcW w:w="467" w:type="dxa"/>
            <w:tcBorders>
              <w:top w:val="nil"/>
              <w:left w:val="nil"/>
              <w:bottom w:val="nil"/>
              <w:right w:val="single" w:sz="4" w:space="0" w:color="auto"/>
            </w:tcBorders>
            <w:shd w:val="clear" w:color="auto" w:fill="auto"/>
            <w:noWrap/>
            <w:vAlign w:val="center"/>
            <w:hideMark/>
          </w:tcPr>
          <w:p w14:paraId="43B01F1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0" w:type="auto"/>
            <w:tcBorders>
              <w:top w:val="nil"/>
              <w:left w:val="nil"/>
              <w:bottom w:val="nil"/>
              <w:right w:val="single" w:sz="4" w:space="0" w:color="auto"/>
            </w:tcBorders>
            <w:shd w:val="clear" w:color="auto" w:fill="auto"/>
            <w:noWrap/>
            <w:vAlign w:val="center"/>
            <w:hideMark/>
          </w:tcPr>
          <w:p w14:paraId="56A515A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670" w:type="dxa"/>
            <w:tcBorders>
              <w:top w:val="nil"/>
              <w:left w:val="nil"/>
              <w:bottom w:val="nil"/>
              <w:right w:val="single" w:sz="4" w:space="0" w:color="auto"/>
            </w:tcBorders>
            <w:shd w:val="clear" w:color="auto" w:fill="auto"/>
            <w:noWrap/>
            <w:vAlign w:val="center"/>
            <w:hideMark/>
          </w:tcPr>
          <w:p w14:paraId="163CD49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425" w:type="dxa"/>
            <w:tcBorders>
              <w:top w:val="nil"/>
              <w:left w:val="nil"/>
              <w:bottom w:val="nil"/>
              <w:right w:val="single" w:sz="4" w:space="0" w:color="auto"/>
            </w:tcBorders>
            <w:shd w:val="clear" w:color="auto" w:fill="auto"/>
            <w:noWrap/>
            <w:vAlign w:val="center"/>
            <w:hideMark/>
          </w:tcPr>
          <w:p w14:paraId="36B4FA7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57F9EEB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44</w:t>
            </w:r>
          </w:p>
        </w:tc>
        <w:tc>
          <w:tcPr>
            <w:tcW w:w="562" w:type="dxa"/>
            <w:tcBorders>
              <w:top w:val="nil"/>
              <w:left w:val="nil"/>
              <w:bottom w:val="nil"/>
              <w:right w:val="single" w:sz="4" w:space="0" w:color="auto"/>
            </w:tcBorders>
            <w:shd w:val="clear" w:color="auto" w:fill="auto"/>
            <w:noWrap/>
            <w:vAlign w:val="center"/>
            <w:hideMark/>
          </w:tcPr>
          <w:p w14:paraId="2A46C40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center"/>
            <w:hideMark/>
          </w:tcPr>
          <w:p w14:paraId="0DD7299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1263B950" w14:textId="56D35C8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16C8E6A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814</w:t>
            </w:r>
          </w:p>
        </w:tc>
        <w:tc>
          <w:tcPr>
            <w:tcW w:w="435" w:type="dxa"/>
            <w:tcBorders>
              <w:top w:val="nil"/>
              <w:left w:val="nil"/>
              <w:bottom w:val="nil"/>
              <w:right w:val="single" w:sz="4" w:space="0" w:color="auto"/>
            </w:tcBorders>
            <w:shd w:val="clear" w:color="auto" w:fill="auto"/>
            <w:noWrap/>
            <w:vAlign w:val="center"/>
            <w:hideMark/>
          </w:tcPr>
          <w:p w14:paraId="3445CED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751DDC95" w14:textId="0592A9E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15A43A57"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154</w:t>
            </w:r>
          </w:p>
        </w:tc>
        <w:tc>
          <w:tcPr>
            <w:tcW w:w="845" w:type="dxa"/>
            <w:tcBorders>
              <w:top w:val="nil"/>
              <w:left w:val="nil"/>
              <w:bottom w:val="nil"/>
              <w:right w:val="single" w:sz="4" w:space="0" w:color="auto"/>
            </w:tcBorders>
            <w:shd w:val="clear" w:color="auto" w:fill="auto"/>
            <w:noWrap/>
            <w:vAlign w:val="center"/>
            <w:hideMark/>
          </w:tcPr>
          <w:p w14:paraId="585ED8F8"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968</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6993B"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СВ језика</w:t>
            </w:r>
          </w:p>
        </w:tc>
      </w:tr>
      <w:tr w:rsidR="00123FAB" w:rsidRPr="00307D9A" w14:paraId="53753802"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7F7809C6"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3B1BDE8D"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шпански јез</w:t>
            </w:r>
          </w:p>
        </w:tc>
        <w:tc>
          <w:tcPr>
            <w:tcW w:w="1702" w:type="dxa"/>
            <w:vMerge/>
            <w:tcBorders>
              <w:top w:val="nil"/>
              <w:left w:val="single" w:sz="4" w:space="0" w:color="auto"/>
              <w:bottom w:val="single" w:sz="4" w:space="0" w:color="000000"/>
              <w:right w:val="single" w:sz="4" w:space="0" w:color="auto"/>
            </w:tcBorders>
            <w:vAlign w:val="center"/>
            <w:hideMark/>
          </w:tcPr>
          <w:p w14:paraId="3735972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1DF5458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55,5</w:t>
            </w:r>
          </w:p>
        </w:tc>
        <w:tc>
          <w:tcPr>
            <w:tcW w:w="690" w:type="dxa"/>
            <w:tcBorders>
              <w:top w:val="nil"/>
              <w:left w:val="nil"/>
              <w:bottom w:val="single" w:sz="4" w:space="0" w:color="auto"/>
              <w:right w:val="single" w:sz="4" w:space="0" w:color="auto"/>
            </w:tcBorders>
            <w:shd w:val="clear" w:color="auto" w:fill="auto"/>
            <w:noWrap/>
            <w:vAlign w:val="center"/>
            <w:hideMark/>
          </w:tcPr>
          <w:p w14:paraId="657A38DE"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10</w:t>
            </w:r>
          </w:p>
        </w:tc>
        <w:tc>
          <w:tcPr>
            <w:tcW w:w="474" w:type="dxa"/>
            <w:tcBorders>
              <w:top w:val="nil"/>
              <w:left w:val="nil"/>
              <w:bottom w:val="single" w:sz="4" w:space="0" w:color="auto"/>
              <w:right w:val="single" w:sz="4" w:space="0" w:color="auto"/>
            </w:tcBorders>
            <w:shd w:val="clear" w:color="auto" w:fill="auto"/>
            <w:noWrap/>
            <w:vAlign w:val="center"/>
            <w:hideMark/>
          </w:tcPr>
          <w:p w14:paraId="1CE4862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00" w:type="dxa"/>
            <w:tcBorders>
              <w:top w:val="nil"/>
              <w:left w:val="nil"/>
              <w:bottom w:val="single" w:sz="4" w:space="0" w:color="auto"/>
              <w:right w:val="single" w:sz="4" w:space="0" w:color="auto"/>
            </w:tcBorders>
            <w:shd w:val="clear" w:color="auto" w:fill="auto"/>
            <w:noWrap/>
            <w:vAlign w:val="center"/>
            <w:hideMark/>
          </w:tcPr>
          <w:p w14:paraId="05FB300F" w14:textId="668CAF2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106F512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11</w:t>
            </w:r>
          </w:p>
        </w:tc>
        <w:tc>
          <w:tcPr>
            <w:tcW w:w="0" w:type="auto"/>
            <w:tcBorders>
              <w:top w:val="nil"/>
              <w:left w:val="nil"/>
              <w:bottom w:val="single" w:sz="4" w:space="0" w:color="auto"/>
              <w:right w:val="single" w:sz="4" w:space="0" w:color="auto"/>
            </w:tcBorders>
            <w:shd w:val="clear" w:color="auto" w:fill="auto"/>
            <w:noWrap/>
            <w:vAlign w:val="center"/>
            <w:hideMark/>
          </w:tcPr>
          <w:p w14:paraId="1989AE6C" w14:textId="3E273EE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51F529D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4554122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454A0ABC" w14:textId="02A533C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48AA59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15FF5CC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00975713" w14:textId="16C04FE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8F43564" w14:textId="6AC63F5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5BB10DBA"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13</w:t>
            </w:r>
          </w:p>
        </w:tc>
        <w:tc>
          <w:tcPr>
            <w:tcW w:w="0" w:type="auto"/>
            <w:tcBorders>
              <w:top w:val="nil"/>
              <w:left w:val="nil"/>
              <w:bottom w:val="single" w:sz="4" w:space="0" w:color="auto"/>
              <w:right w:val="single" w:sz="4" w:space="0" w:color="auto"/>
            </w:tcBorders>
            <w:shd w:val="clear" w:color="auto" w:fill="auto"/>
            <w:noWrap/>
            <w:vAlign w:val="center"/>
            <w:hideMark/>
          </w:tcPr>
          <w:p w14:paraId="32687A0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w:t>
            </w:r>
          </w:p>
        </w:tc>
        <w:tc>
          <w:tcPr>
            <w:tcW w:w="705" w:type="dxa"/>
            <w:tcBorders>
              <w:top w:val="single" w:sz="4" w:space="0" w:color="auto"/>
              <w:left w:val="nil"/>
              <w:bottom w:val="nil"/>
              <w:right w:val="single" w:sz="4" w:space="0" w:color="auto"/>
            </w:tcBorders>
            <w:shd w:val="clear" w:color="auto" w:fill="auto"/>
            <w:noWrap/>
            <w:vAlign w:val="center"/>
            <w:hideMark/>
          </w:tcPr>
          <w:p w14:paraId="6D1F2A9F"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19</w:t>
            </w:r>
          </w:p>
        </w:tc>
        <w:tc>
          <w:tcPr>
            <w:tcW w:w="467" w:type="dxa"/>
            <w:tcBorders>
              <w:top w:val="nil"/>
              <w:left w:val="nil"/>
              <w:bottom w:val="single" w:sz="4" w:space="0" w:color="auto"/>
              <w:right w:val="single" w:sz="4" w:space="0" w:color="auto"/>
            </w:tcBorders>
            <w:shd w:val="clear" w:color="auto" w:fill="auto"/>
            <w:noWrap/>
            <w:vAlign w:val="center"/>
            <w:hideMark/>
          </w:tcPr>
          <w:p w14:paraId="5FB3172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748C7468" w14:textId="5279B99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70" w:type="dxa"/>
            <w:tcBorders>
              <w:top w:val="nil"/>
              <w:left w:val="nil"/>
              <w:bottom w:val="single" w:sz="4" w:space="0" w:color="auto"/>
              <w:right w:val="single" w:sz="4" w:space="0" w:color="auto"/>
            </w:tcBorders>
            <w:shd w:val="clear" w:color="auto" w:fill="auto"/>
            <w:noWrap/>
            <w:vAlign w:val="center"/>
            <w:hideMark/>
          </w:tcPr>
          <w:p w14:paraId="4B5AA4E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425" w:type="dxa"/>
            <w:tcBorders>
              <w:top w:val="nil"/>
              <w:left w:val="nil"/>
              <w:bottom w:val="single" w:sz="4" w:space="0" w:color="auto"/>
              <w:right w:val="single" w:sz="4" w:space="0" w:color="auto"/>
            </w:tcBorders>
            <w:shd w:val="clear" w:color="auto" w:fill="auto"/>
            <w:noWrap/>
            <w:vAlign w:val="center"/>
            <w:hideMark/>
          </w:tcPr>
          <w:p w14:paraId="6F760EB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1F1F2433"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w:t>
            </w:r>
          </w:p>
        </w:tc>
        <w:tc>
          <w:tcPr>
            <w:tcW w:w="562" w:type="dxa"/>
            <w:tcBorders>
              <w:top w:val="nil"/>
              <w:left w:val="nil"/>
              <w:bottom w:val="single" w:sz="4" w:space="0" w:color="auto"/>
              <w:right w:val="single" w:sz="4" w:space="0" w:color="auto"/>
            </w:tcBorders>
            <w:shd w:val="clear" w:color="auto" w:fill="auto"/>
            <w:noWrap/>
            <w:vAlign w:val="center"/>
            <w:hideMark/>
          </w:tcPr>
          <w:p w14:paraId="08BC887B" w14:textId="22D1916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5" w:type="dxa"/>
            <w:tcBorders>
              <w:top w:val="nil"/>
              <w:left w:val="nil"/>
              <w:bottom w:val="single" w:sz="4" w:space="0" w:color="auto"/>
              <w:right w:val="single" w:sz="4" w:space="0" w:color="auto"/>
            </w:tcBorders>
            <w:shd w:val="clear" w:color="auto" w:fill="auto"/>
            <w:noWrap/>
            <w:vAlign w:val="center"/>
            <w:hideMark/>
          </w:tcPr>
          <w:p w14:paraId="17C6451D" w14:textId="03DCCDC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2C562CAC" w14:textId="48D02829"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00FC92BD"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22</w:t>
            </w:r>
          </w:p>
        </w:tc>
        <w:tc>
          <w:tcPr>
            <w:tcW w:w="435" w:type="dxa"/>
            <w:tcBorders>
              <w:top w:val="nil"/>
              <w:left w:val="nil"/>
              <w:bottom w:val="single" w:sz="4" w:space="0" w:color="auto"/>
              <w:right w:val="single" w:sz="4" w:space="0" w:color="auto"/>
            </w:tcBorders>
            <w:shd w:val="clear" w:color="auto" w:fill="auto"/>
            <w:noWrap/>
            <w:vAlign w:val="center"/>
            <w:hideMark/>
          </w:tcPr>
          <w:p w14:paraId="7495FE60" w14:textId="74A17BF1"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394C9F0A" w14:textId="721CBE9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4B7E12E1" w14:textId="53C89260"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3EA7302F" w14:textId="50A45FE4"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2EF04AE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13204DC1"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F28D40"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Катарина Миловановић</w:t>
            </w:r>
          </w:p>
        </w:tc>
        <w:tc>
          <w:tcPr>
            <w:tcW w:w="1761" w:type="dxa"/>
            <w:tcBorders>
              <w:top w:val="nil"/>
              <w:left w:val="nil"/>
              <w:bottom w:val="nil"/>
              <w:right w:val="single" w:sz="4" w:space="0" w:color="auto"/>
            </w:tcBorders>
            <w:shd w:val="clear" w:color="auto" w:fill="auto"/>
            <w:noWrap/>
            <w:vAlign w:val="center"/>
            <w:hideMark/>
          </w:tcPr>
          <w:p w14:paraId="3E21B900"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VII2</w:t>
            </w: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C30C4B"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5-3,5-4,6-3,7-2,7-3,7-4,8-3,8-4,8-5</w:t>
            </w:r>
          </w:p>
        </w:tc>
        <w:tc>
          <w:tcPr>
            <w:tcW w:w="659" w:type="dxa"/>
            <w:tcBorders>
              <w:top w:val="nil"/>
              <w:left w:val="nil"/>
              <w:bottom w:val="nil"/>
              <w:right w:val="single" w:sz="4" w:space="0" w:color="auto"/>
            </w:tcBorders>
            <w:shd w:val="clear" w:color="auto" w:fill="auto"/>
            <w:noWrap/>
            <w:vAlign w:val="center"/>
            <w:hideMark/>
          </w:tcPr>
          <w:p w14:paraId="0BBB642E" w14:textId="4CFF80B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2EFEDE67"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648</w:t>
            </w:r>
          </w:p>
        </w:tc>
        <w:tc>
          <w:tcPr>
            <w:tcW w:w="474" w:type="dxa"/>
            <w:tcBorders>
              <w:top w:val="nil"/>
              <w:left w:val="nil"/>
              <w:bottom w:val="nil"/>
              <w:right w:val="single" w:sz="4" w:space="0" w:color="auto"/>
            </w:tcBorders>
            <w:shd w:val="clear" w:color="auto" w:fill="auto"/>
            <w:noWrap/>
            <w:vAlign w:val="center"/>
            <w:hideMark/>
          </w:tcPr>
          <w:p w14:paraId="02A6D6E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600" w:type="dxa"/>
            <w:tcBorders>
              <w:top w:val="nil"/>
              <w:left w:val="nil"/>
              <w:bottom w:val="nil"/>
              <w:right w:val="single" w:sz="4" w:space="0" w:color="auto"/>
            </w:tcBorders>
            <w:shd w:val="clear" w:color="auto" w:fill="auto"/>
            <w:noWrap/>
            <w:vAlign w:val="center"/>
            <w:hideMark/>
          </w:tcPr>
          <w:p w14:paraId="558F52AE" w14:textId="00F928D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7663B33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center"/>
            <w:hideMark/>
          </w:tcPr>
          <w:p w14:paraId="69DFBCF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7623F1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1F1BB8B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0589158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770B8A7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10CD1BA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center"/>
            <w:hideMark/>
          </w:tcPr>
          <w:p w14:paraId="27AAB6B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5B2FD37B" w14:textId="719FD94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4D10972"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72644C9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single" w:sz="4" w:space="0" w:color="auto"/>
              <w:left w:val="nil"/>
              <w:bottom w:val="nil"/>
              <w:right w:val="single" w:sz="4" w:space="0" w:color="auto"/>
            </w:tcBorders>
            <w:shd w:val="clear" w:color="auto" w:fill="auto"/>
            <w:noWrap/>
            <w:vAlign w:val="center"/>
            <w:hideMark/>
          </w:tcPr>
          <w:p w14:paraId="0CDBA94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61F8FF7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286CBAA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6E40F39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4CCD51F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nil"/>
              <w:bottom w:val="nil"/>
              <w:right w:val="single" w:sz="4" w:space="0" w:color="auto"/>
            </w:tcBorders>
            <w:shd w:val="clear" w:color="auto" w:fill="auto"/>
            <w:noWrap/>
            <w:vAlign w:val="center"/>
            <w:hideMark/>
          </w:tcPr>
          <w:p w14:paraId="7BCEBC28"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451550A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5" w:type="dxa"/>
            <w:tcBorders>
              <w:top w:val="nil"/>
              <w:left w:val="nil"/>
              <w:bottom w:val="nil"/>
              <w:right w:val="single" w:sz="4" w:space="0" w:color="auto"/>
            </w:tcBorders>
            <w:shd w:val="clear" w:color="auto" w:fill="auto"/>
            <w:noWrap/>
            <w:vAlign w:val="center"/>
            <w:hideMark/>
          </w:tcPr>
          <w:p w14:paraId="41BD739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7" w:type="dxa"/>
            <w:tcBorders>
              <w:top w:val="nil"/>
              <w:left w:val="nil"/>
              <w:bottom w:val="nil"/>
              <w:right w:val="single" w:sz="4" w:space="0" w:color="auto"/>
            </w:tcBorders>
            <w:shd w:val="clear" w:color="auto" w:fill="auto"/>
            <w:noWrap/>
            <w:vAlign w:val="center"/>
            <w:hideMark/>
          </w:tcPr>
          <w:p w14:paraId="1C082513" w14:textId="36F9AC9A"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7F830CBC"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618C896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567" w:type="dxa"/>
            <w:tcBorders>
              <w:top w:val="nil"/>
              <w:left w:val="nil"/>
              <w:bottom w:val="nil"/>
              <w:right w:val="single" w:sz="4" w:space="0" w:color="auto"/>
            </w:tcBorders>
            <w:shd w:val="clear" w:color="auto" w:fill="auto"/>
            <w:noWrap/>
            <w:vAlign w:val="center"/>
            <w:hideMark/>
          </w:tcPr>
          <w:p w14:paraId="677FE6B1" w14:textId="235F5FF9"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nil"/>
              <w:right w:val="single" w:sz="4" w:space="0" w:color="auto"/>
            </w:tcBorders>
            <w:shd w:val="clear" w:color="auto" w:fill="auto"/>
            <w:noWrap/>
            <w:vAlign w:val="center"/>
            <w:hideMark/>
          </w:tcPr>
          <w:p w14:paraId="30C20FEF"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1FEA126D"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D1A7D3" w14:textId="1CF186A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0D69ADE4"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5953A194"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nil"/>
            </w:tcBorders>
            <w:shd w:val="clear" w:color="auto" w:fill="auto"/>
            <w:noWrap/>
            <w:vAlign w:val="center"/>
            <w:hideMark/>
          </w:tcPr>
          <w:p w14:paraId="786A9B01"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шпански јез</w:t>
            </w:r>
          </w:p>
        </w:tc>
        <w:tc>
          <w:tcPr>
            <w:tcW w:w="1702" w:type="dxa"/>
            <w:vMerge/>
            <w:tcBorders>
              <w:top w:val="nil"/>
              <w:left w:val="single" w:sz="4" w:space="0" w:color="auto"/>
              <w:bottom w:val="single" w:sz="4" w:space="0" w:color="000000"/>
              <w:right w:val="single" w:sz="4" w:space="0" w:color="auto"/>
            </w:tcBorders>
            <w:vAlign w:val="center"/>
            <w:hideMark/>
          </w:tcPr>
          <w:p w14:paraId="2CC97950"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483FC6F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51C07720"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18</w:t>
            </w:r>
          </w:p>
        </w:tc>
        <w:tc>
          <w:tcPr>
            <w:tcW w:w="474" w:type="dxa"/>
            <w:tcBorders>
              <w:top w:val="nil"/>
              <w:left w:val="nil"/>
              <w:bottom w:val="single" w:sz="4" w:space="0" w:color="auto"/>
              <w:right w:val="single" w:sz="4" w:space="0" w:color="auto"/>
            </w:tcBorders>
            <w:shd w:val="clear" w:color="auto" w:fill="auto"/>
            <w:noWrap/>
            <w:vAlign w:val="center"/>
            <w:hideMark/>
          </w:tcPr>
          <w:p w14:paraId="5FA6E37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600" w:type="dxa"/>
            <w:tcBorders>
              <w:top w:val="nil"/>
              <w:left w:val="nil"/>
              <w:bottom w:val="single" w:sz="4" w:space="0" w:color="auto"/>
              <w:right w:val="single" w:sz="4" w:space="0" w:color="auto"/>
            </w:tcBorders>
            <w:shd w:val="clear" w:color="auto" w:fill="auto"/>
            <w:noWrap/>
            <w:vAlign w:val="center"/>
            <w:hideMark/>
          </w:tcPr>
          <w:p w14:paraId="207101BB" w14:textId="78C6D10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2A5C30F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center"/>
            <w:hideMark/>
          </w:tcPr>
          <w:p w14:paraId="2DCE1E0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5763179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0F8D9B6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690AA0B" w14:textId="7E4D49F6"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36D8551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24453F2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center"/>
            <w:hideMark/>
          </w:tcPr>
          <w:p w14:paraId="0F9589CD" w14:textId="761B558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6D438E3" w14:textId="11AD234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46975E3E"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38073B1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nil"/>
              <w:right w:val="single" w:sz="4" w:space="0" w:color="auto"/>
            </w:tcBorders>
            <w:shd w:val="clear" w:color="auto" w:fill="auto"/>
            <w:noWrap/>
            <w:vAlign w:val="center"/>
            <w:hideMark/>
          </w:tcPr>
          <w:p w14:paraId="08723DD8"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21BB373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26416E0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3727D05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0D70C83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nil"/>
              <w:bottom w:val="single" w:sz="4" w:space="0" w:color="auto"/>
              <w:right w:val="single" w:sz="4" w:space="0" w:color="auto"/>
            </w:tcBorders>
            <w:shd w:val="clear" w:color="auto" w:fill="auto"/>
            <w:noWrap/>
            <w:vAlign w:val="center"/>
            <w:hideMark/>
          </w:tcPr>
          <w:p w14:paraId="3ABCBBD2" w14:textId="3A2FA27A"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single" w:sz="4" w:space="0" w:color="auto"/>
            </w:tcBorders>
            <w:shd w:val="clear" w:color="auto" w:fill="auto"/>
            <w:noWrap/>
            <w:vAlign w:val="center"/>
            <w:hideMark/>
          </w:tcPr>
          <w:p w14:paraId="757E2DB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center"/>
            <w:hideMark/>
          </w:tcPr>
          <w:p w14:paraId="776CEB2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7" w:type="dxa"/>
            <w:tcBorders>
              <w:top w:val="nil"/>
              <w:left w:val="nil"/>
              <w:bottom w:val="single" w:sz="4" w:space="0" w:color="auto"/>
              <w:right w:val="single" w:sz="4" w:space="0" w:color="auto"/>
            </w:tcBorders>
            <w:shd w:val="clear" w:color="auto" w:fill="auto"/>
            <w:noWrap/>
            <w:vAlign w:val="center"/>
            <w:hideMark/>
          </w:tcPr>
          <w:p w14:paraId="2887049A" w14:textId="4CD8DDC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5EC8471C"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445CDBBB" w14:textId="36C11C0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3966779D" w14:textId="295CC7E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2B07A458" w14:textId="676DCBD2"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5F38836E" w14:textId="7A312E7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16170D66"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276E83AA"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40C145"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Јасмина Премовић</w:t>
            </w:r>
          </w:p>
        </w:tc>
        <w:tc>
          <w:tcPr>
            <w:tcW w:w="1761" w:type="dxa"/>
            <w:tcBorders>
              <w:top w:val="nil"/>
              <w:left w:val="nil"/>
              <w:bottom w:val="nil"/>
              <w:right w:val="single" w:sz="4" w:space="0" w:color="auto"/>
            </w:tcBorders>
            <w:shd w:val="clear" w:color="auto" w:fill="auto"/>
            <w:noWrap/>
            <w:vAlign w:val="center"/>
            <w:hideMark/>
          </w:tcPr>
          <w:p w14:paraId="11434BD0" w14:textId="4BD1BDF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0129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5-1,2,3,4, 7-1,2,3,4,8-2,3,4,5</w:t>
            </w:r>
          </w:p>
        </w:tc>
        <w:tc>
          <w:tcPr>
            <w:tcW w:w="659" w:type="dxa"/>
            <w:tcBorders>
              <w:top w:val="nil"/>
              <w:left w:val="nil"/>
              <w:bottom w:val="nil"/>
              <w:right w:val="single" w:sz="4" w:space="0" w:color="auto"/>
            </w:tcBorders>
            <w:shd w:val="clear" w:color="auto" w:fill="auto"/>
            <w:noWrap/>
            <w:vAlign w:val="center"/>
            <w:hideMark/>
          </w:tcPr>
          <w:p w14:paraId="2C956B18" w14:textId="4871821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7B3A3B73"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720</w:t>
            </w:r>
          </w:p>
        </w:tc>
        <w:tc>
          <w:tcPr>
            <w:tcW w:w="474" w:type="dxa"/>
            <w:tcBorders>
              <w:top w:val="nil"/>
              <w:left w:val="nil"/>
              <w:bottom w:val="nil"/>
              <w:right w:val="single" w:sz="4" w:space="0" w:color="auto"/>
            </w:tcBorders>
            <w:shd w:val="clear" w:color="auto" w:fill="auto"/>
            <w:noWrap/>
            <w:vAlign w:val="center"/>
            <w:hideMark/>
          </w:tcPr>
          <w:p w14:paraId="0407B2C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600" w:type="dxa"/>
            <w:tcBorders>
              <w:top w:val="nil"/>
              <w:left w:val="nil"/>
              <w:bottom w:val="nil"/>
              <w:right w:val="single" w:sz="4" w:space="0" w:color="auto"/>
            </w:tcBorders>
            <w:shd w:val="clear" w:color="auto" w:fill="auto"/>
            <w:noWrap/>
            <w:vAlign w:val="center"/>
            <w:hideMark/>
          </w:tcPr>
          <w:p w14:paraId="3662237B" w14:textId="4597E87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6DF7FF7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center"/>
            <w:hideMark/>
          </w:tcPr>
          <w:p w14:paraId="5E0FA97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9E5B14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1BCE78E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5B00679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993F95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7CD1F38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1D79136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8E9620E" w14:textId="6FBE2E1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C63898E"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51A0D79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single" w:sz="4" w:space="0" w:color="auto"/>
              <w:left w:val="nil"/>
              <w:bottom w:val="nil"/>
              <w:right w:val="single" w:sz="4" w:space="0" w:color="auto"/>
            </w:tcBorders>
            <w:shd w:val="clear" w:color="auto" w:fill="auto"/>
            <w:noWrap/>
            <w:vAlign w:val="center"/>
            <w:hideMark/>
          </w:tcPr>
          <w:p w14:paraId="227B8EE1"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79250B1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1D27DB9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1D1FB5C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648D542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709" w:type="dxa"/>
            <w:tcBorders>
              <w:top w:val="nil"/>
              <w:left w:val="nil"/>
              <w:bottom w:val="nil"/>
              <w:right w:val="single" w:sz="4" w:space="0" w:color="auto"/>
            </w:tcBorders>
            <w:shd w:val="clear" w:color="auto" w:fill="auto"/>
            <w:noWrap/>
            <w:vAlign w:val="center"/>
            <w:hideMark/>
          </w:tcPr>
          <w:p w14:paraId="1CE34E17"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44</w:t>
            </w:r>
          </w:p>
        </w:tc>
        <w:tc>
          <w:tcPr>
            <w:tcW w:w="562" w:type="dxa"/>
            <w:tcBorders>
              <w:top w:val="nil"/>
              <w:left w:val="nil"/>
              <w:bottom w:val="nil"/>
              <w:right w:val="single" w:sz="4" w:space="0" w:color="auto"/>
            </w:tcBorders>
            <w:shd w:val="clear" w:color="auto" w:fill="auto"/>
            <w:noWrap/>
            <w:vAlign w:val="center"/>
            <w:hideMark/>
          </w:tcPr>
          <w:p w14:paraId="573798F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center"/>
            <w:hideMark/>
          </w:tcPr>
          <w:p w14:paraId="64BAEF9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7285EDA2" w14:textId="2FB56FC1"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16FA5D2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1DD3AFC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5D0C2C21"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10</w:t>
            </w:r>
          </w:p>
        </w:tc>
        <w:tc>
          <w:tcPr>
            <w:tcW w:w="842" w:type="dxa"/>
            <w:tcBorders>
              <w:top w:val="nil"/>
              <w:left w:val="nil"/>
              <w:bottom w:val="nil"/>
              <w:right w:val="single" w:sz="4" w:space="0" w:color="auto"/>
            </w:tcBorders>
            <w:shd w:val="clear" w:color="auto" w:fill="auto"/>
            <w:noWrap/>
            <w:vAlign w:val="center"/>
            <w:hideMark/>
          </w:tcPr>
          <w:p w14:paraId="3705D3F7"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75A18CBC"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A0F89D"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Пројекти</w:t>
            </w:r>
          </w:p>
        </w:tc>
      </w:tr>
      <w:tr w:rsidR="00123FAB" w:rsidRPr="00307D9A" w14:paraId="6B68225D"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55BDE86C"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3A3D399C" w14:textId="48DBEAFD" w:rsidR="00123FAB" w:rsidRDefault="00123FAB"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И</w:t>
            </w:r>
            <w:r w:rsidR="002952C9" w:rsidRPr="00307D9A">
              <w:rPr>
                <w:rFonts w:cs="Arial"/>
                <w:b/>
                <w:bCs/>
                <w:color w:val="003366"/>
                <w:sz w:val="18"/>
                <w:szCs w:val="18"/>
                <w:lang w:val="sr-Latn-RS" w:eastAsia="sr-Latn-RS"/>
              </w:rPr>
              <w:t>сторија</w:t>
            </w:r>
          </w:p>
          <w:p w14:paraId="718A6500" w14:textId="1D72052C"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изборни</w:t>
            </w:r>
          </w:p>
        </w:tc>
        <w:tc>
          <w:tcPr>
            <w:tcW w:w="1702" w:type="dxa"/>
            <w:vMerge/>
            <w:tcBorders>
              <w:top w:val="nil"/>
              <w:left w:val="single" w:sz="4" w:space="0" w:color="auto"/>
              <w:bottom w:val="single" w:sz="4" w:space="0" w:color="000000"/>
              <w:right w:val="single" w:sz="4" w:space="0" w:color="auto"/>
            </w:tcBorders>
            <w:vAlign w:val="center"/>
            <w:hideMark/>
          </w:tcPr>
          <w:p w14:paraId="6551B52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nil"/>
              <w:right w:val="single" w:sz="4" w:space="0" w:color="auto"/>
            </w:tcBorders>
            <w:shd w:val="clear" w:color="auto" w:fill="auto"/>
            <w:noWrap/>
            <w:vAlign w:val="center"/>
            <w:hideMark/>
          </w:tcPr>
          <w:p w14:paraId="0AA042B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412BFEE8"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20</w:t>
            </w:r>
          </w:p>
        </w:tc>
        <w:tc>
          <w:tcPr>
            <w:tcW w:w="474" w:type="dxa"/>
            <w:tcBorders>
              <w:top w:val="nil"/>
              <w:left w:val="nil"/>
              <w:bottom w:val="single" w:sz="4" w:space="0" w:color="auto"/>
              <w:right w:val="single" w:sz="4" w:space="0" w:color="auto"/>
            </w:tcBorders>
            <w:shd w:val="clear" w:color="auto" w:fill="auto"/>
            <w:noWrap/>
            <w:vAlign w:val="center"/>
            <w:hideMark/>
          </w:tcPr>
          <w:p w14:paraId="4FDEEC5D" w14:textId="5E8D13D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00" w:type="dxa"/>
            <w:tcBorders>
              <w:top w:val="nil"/>
              <w:left w:val="nil"/>
              <w:bottom w:val="single" w:sz="4" w:space="0" w:color="auto"/>
              <w:right w:val="single" w:sz="4" w:space="0" w:color="auto"/>
            </w:tcBorders>
            <w:shd w:val="clear" w:color="auto" w:fill="auto"/>
            <w:noWrap/>
            <w:vAlign w:val="center"/>
            <w:hideMark/>
          </w:tcPr>
          <w:p w14:paraId="361E7CB5" w14:textId="653FA31B"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4AA30C3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center"/>
            <w:hideMark/>
          </w:tcPr>
          <w:p w14:paraId="6C175E82" w14:textId="556127E3"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57918F9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063EA97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single" w:sz="4" w:space="0" w:color="auto"/>
              <w:right w:val="single" w:sz="4" w:space="0" w:color="auto"/>
            </w:tcBorders>
            <w:shd w:val="clear" w:color="auto" w:fill="auto"/>
            <w:noWrap/>
            <w:vAlign w:val="center"/>
            <w:hideMark/>
          </w:tcPr>
          <w:p w14:paraId="2CF8F023" w14:textId="0B440A9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5212C61" w14:textId="4C56A4C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4B071E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00DD37A" w14:textId="32FD794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D76CA2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0" w:type="auto"/>
            <w:tcBorders>
              <w:top w:val="nil"/>
              <w:left w:val="single" w:sz="4" w:space="0" w:color="auto"/>
              <w:bottom w:val="nil"/>
              <w:right w:val="single" w:sz="4" w:space="0" w:color="auto"/>
            </w:tcBorders>
            <w:shd w:val="clear" w:color="auto" w:fill="auto"/>
            <w:noWrap/>
            <w:vAlign w:val="center"/>
            <w:hideMark/>
          </w:tcPr>
          <w:p w14:paraId="013559E4"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76C623B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nil"/>
              <w:right w:val="single" w:sz="4" w:space="0" w:color="auto"/>
            </w:tcBorders>
            <w:shd w:val="clear" w:color="auto" w:fill="auto"/>
            <w:noWrap/>
            <w:vAlign w:val="center"/>
            <w:hideMark/>
          </w:tcPr>
          <w:p w14:paraId="2A5523E9"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1F4F6D6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524AE0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2B3549C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365C9EE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14:paraId="1A48D99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w:t>
            </w:r>
          </w:p>
        </w:tc>
        <w:tc>
          <w:tcPr>
            <w:tcW w:w="562" w:type="dxa"/>
            <w:tcBorders>
              <w:top w:val="nil"/>
              <w:left w:val="nil"/>
              <w:bottom w:val="single" w:sz="4" w:space="0" w:color="auto"/>
              <w:right w:val="single" w:sz="4" w:space="0" w:color="auto"/>
            </w:tcBorders>
            <w:shd w:val="clear" w:color="auto" w:fill="auto"/>
            <w:noWrap/>
            <w:vAlign w:val="center"/>
            <w:hideMark/>
          </w:tcPr>
          <w:p w14:paraId="77CF3463" w14:textId="4121AD9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5" w:type="dxa"/>
            <w:tcBorders>
              <w:top w:val="nil"/>
              <w:left w:val="nil"/>
              <w:bottom w:val="single" w:sz="4" w:space="0" w:color="auto"/>
              <w:right w:val="single" w:sz="4" w:space="0" w:color="auto"/>
            </w:tcBorders>
            <w:shd w:val="clear" w:color="auto" w:fill="auto"/>
            <w:noWrap/>
            <w:vAlign w:val="center"/>
            <w:hideMark/>
          </w:tcPr>
          <w:p w14:paraId="6D0D951B" w14:textId="31FC4BA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3D1E2B4A" w14:textId="36EE137D"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496F80BC"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55AA97BE" w14:textId="666E7E7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0C8C4000" w14:textId="37F7B10B"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7B7FE9A8" w14:textId="344FC3D8"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7533D1EE" w14:textId="73190EEE"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60099A0F"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427FB436"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FB3FBA"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Андреј Вујичић</w:t>
            </w:r>
          </w:p>
        </w:tc>
        <w:tc>
          <w:tcPr>
            <w:tcW w:w="1761" w:type="dxa"/>
            <w:tcBorders>
              <w:top w:val="nil"/>
              <w:left w:val="nil"/>
              <w:bottom w:val="nil"/>
              <w:right w:val="single" w:sz="4" w:space="0" w:color="auto"/>
            </w:tcBorders>
            <w:shd w:val="clear" w:color="auto" w:fill="auto"/>
            <w:noWrap/>
            <w:vAlign w:val="center"/>
            <w:hideMark/>
          </w:tcPr>
          <w:p w14:paraId="05C87274" w14:textId="235EBC05"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DB823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6-1,2,3,8-1,6-1,3,6-2,8-1,2,8-3,8-4,5</w:t>
            </w:r>
          </w:p>
        </w:tc>
        <w:tc>
          <w:tcPr>
            <w:tcW w:w="659" w:type="dxa"/>
            <w:tcBorders>
              <w:top w:val="single" w:sz="4" w:space="0" w:color="auto"/>
              <w:left w:val="nil"/>
              <w:bottom w:val="nil"/>
              <w:right w:val="single" w:sz="4" w:space="0" w:color="auto"/>
            </w:tcBorders>
            <w:shd w:val="clear" w:color="auto" w:fill="auto"/>
            <w:noWrap/>
            <w:vAlign w:val="center"/>
            <w:hideMark/>
          </w:tcPr>
          <w:p w14:paraId="01203D8C" w14:textId="045FD38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4CE5E02D"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288</w:t>
            </w:r>
          </w:p>
        </w:tc>
        <w:tc>
          <w:tcPr>
            <w:tcW w:w="474" w:type="dxa"/>
            <w:tcBorders>
              <w:top w:val="nil"/>
              <w:left w:val="nil"/>
              <w:bottom w:val="nil"/>
              <w:right w:val="single" w:sz="4" w:space="0" w:color="auto"/>
            </w:tcBorders>
            <w:shd w:val="clear" w:color="auto" w:fill="auto"/>
            <w:noWrap/>
            <w:vAlign w:val="center"/>
            <w:hideMark/>
          </w:tcPr>
          <w:p w14:paraId="29D600A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600" w:type="dxa"/>
            <w:tcBorders>
              <w:top w:val="nil"/>
              <w:left w:val="nil"/>
              <w:bottom w:val="nil"/>
              <w:right w:val="single" w:sz="4" w:space="0" w:color="auto"/>
            </w:tcBorders>
            <w:shd w:val="clear" w:color="auto" w:fill="auto"/>
            <w:noWrap/>
            <w:vAlign w:val="center"/>
            <w:hideMark/>
          </w:tcPr>
          <w:p w14:paraId="11E3F7F6" w14:textId="6B428EF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71AC646B"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468</w:t>
            </w:r>
          </w:p>
        </w:tc>
        <w:tc>
          <w:tcPr>
            <w:tcW w:w="0" w:type="auto"/>
            <w:tcBorders>
              <w:top w:val="nil"/>
              <w:left w:val="nil"/>
              <w:bottom w:val="nil"/>
              <w:right w:val="single" w:sz="4" w:space="0" w:color="auto"/>
            </w:tcBorders>
            <w:shd w:val="clear" w:color="auto" w:fill="auto"/>
            <w:noWrap/>
            <w:vAlign w:val="center"/>
            <w:hideMark/>
          </w:tcPr>
          <w:p w14:paraId="7D9544B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627A3DC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069FF92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225C6B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3E458F9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DA221F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1FFCFA1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712E82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B61B315"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540</w:t>
            </w:r>
          </w:p>
        </w:tc>
        <w:tc>
          <w:tcPr>
            <w:tcW w:w="0" w:type="auto"/>
            <w:tcBorders>
              <w:top w:val="nil"/>
              <w:left w:val="nil"/>
              <w:bottom w:val="nil"/>
              <w:right w:val="single" w:sz="4" w:space="0" w:color="auto"/>
            </w:tcBorders>
            <w:shd w:val="clear" w:color="auto" w:fill="auto"/>
            <w:noWrap/>
            <w:vAlign w:val="center"/>
            <w:hideMark/>
          </w:tcPr>
          <w:p w14:paraId="2E1FF0F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216</w:t>
            </w:r>
          </w:p>
        </w:tc>
        <w:tc>
          <w:tcPr>
            <w:tcW w:w="705" w:type="dxa"/>
            <w:tcBorders>
              <w:top w:val="single" w:sz="4" w:space="0" w:color="auto"/>
              <w:left w:val="nil"/>
              <w:bottom w:val="nil"/>
              <w:right w:val="single" w:sz="4" w:space="0" w:color="auto"/>
            </w:tcBorders>
            <w:shd w:val="clear" w:color="auto" w:fill="auto"/>
            <w:noWrap/>
            <w:vAlign w:val="center"/>
            <w:hideMark/>
          </w:tcPr>
          <w:p w14:paraId="1A6C006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756</w:t>
            </w:r>
          </w:p>
        </w:tc>
        <w:tc>
          <w:tcPr>
            <w:tcW w:w="467" w:type="dxa"/>
            <w:tcBorders>
              <w:top w:val="nil"/>
              <w:left w:val="nil"/>
              <w:bottom w:val="nil"/>
              <w:right w:val="single" w:sz="4" w:space="0" w:color="auto"/>
            </w:tcBorders>
            <w:shd w:val="clear" w:color="auto" w:fill="auto"/>
            <w:noWrap/>
            <w:vAlign w:val="center"/>
            <w:hideMark/>
          </w:tcPr>
          <w:p w14:paraId="3C57827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nil"/>
            </w:tcBorders>
            <w:shd w:val="clear" w:color="auto" w:fill="auto"/>
            <w:noWrap/>
            <w:vAlign w:val="center"/>
            <w:hideMark/>
          </w:tcPr>
          <w:p w14:paraId="043531C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670" w:type="dxa"/>
            <w:tcBorders>
              <w:top w:val="nil"/>
              <w:left w:val="single" w:sz="4" w:space="0" w:color="auto"/>
              <w:bottom w:val="nil"/>
              <w:right w:val="single" w:sz="4" w:space="0" w:color="auto"/>
            </w:tcBorders>
            <w:shd w:val="clear" w:color="auto" w:fill="auto"/>
            <w:noWrap/>
            <w:vAlign w:val="center"/>
            <w:hideMark/>
          </w:tcPr>
          <w:p w14:paraId="07C26BC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22</w:t>
            </w:r>
          </w:p>
        </w:tc>
        <w:tc>
          <w:tcPr>
            <w:tcW w:w="425" w:type="dxa"/>
            <w:tcBorders>
              <w:top w:val="nil"/>
              <w:left w:val="nil"/>
              <w:bottom w:val="nil"/>
              <w:right w:val="nil"/>
            </w:tcBorders>
            <w:shd w:val="clear" w:color="auto" w:fill="auto"/>
            <w:noWrap/>
            <w:vAlign w:val="center"/>
            <w:hideMark/>
          </w:tcPr>
          <w:p w14:paraId="48AD0FF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709" w:type="dxa"/>
            <w:tcBorders>
              <w:top w:val="nil"/>
              <w:left w:val="single" w:sz="4" w:space="0" w:color="auto"/>
              <w:bottom w:val="nil"/>
              <w:right w:val="single" w:sz="4" w:space="0" w:color="auto"/>
            </w:tcBorders>
            <w:shd w:val="clear" w:color="auto" w:fill="auto"/>
            <w:noWrap/>
            <w:vAlign w:val="center"/>
            <w:hideMark/>
          </w:tcPr>
          <w:p w14:paraId="3249BDA3"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44</w:t>
            </w:r>
          </w:p>
        </w:tc>
        <w:tc>
          <w:tcPr>
            <w:tcW w:w="562" w:type="dxa"/>
            <w:tcBorders>
              <w:top w:val="nil"/>
              <w:left w:val="nil"/>
              <w:bottom w:val="nil"/>
              <w:right w:val="single" w:sz="4" w:space="0" w:color="auto"/>
            </w:tcBorders>
            <w:shd w:val="clear" w:color="auto" w:fill="auto"/>
            <w:noWrap/>
            <w:vAlign w:val="center"/>
            <w:hideMark/>
          </w:tcPr>
          <w:p w14:paraId="51FCE05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center"/>
            <w:hideMark/>
          </w:tcPr>
          <w:p w14:paraId="5D5680D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7" w:type="dxa"/>
            <w:tcBorders>
              <w:top w:val="nil"/>
              <w:left w:val="nil"/>
              <w:bottom w:val="nil"/>
              <w:right w:val="single" w:sz="4" w:space="0" w:color="auto"/>
            </w:tcBorders>
            <w:shd w:val="clear" w:color="auto" w:fill="auto"/>
            <w:noWrap/>
            <w:vAlign w:val="center"/>
            <w:hideMark/>
          </w:tcPr>
          <w:p w14:paraId="5A99115E" w14:textId="62CC26E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3D3C2082"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888</w:t>
            </w:r>
          </w:p>
        </w:tc>
        <w:tc>
          <w:tcPr>
            <w:tcW w:w="435" w:type="dxa"/>
            <w:tcBorders>
              <w:top w:val="nil"/>
              <w:left w:val="nil"/>
              <w:bottom w:val="nil"/>
              <w:right w:val="single" w:sz="4" w:space="0" w:color="auto"/>
            </w:tcBorders>
            <w:shd w:val="clear" w:color="auto" w:fill="auto"/>
            <w:noWrap/>
            <w:vAlign w:val="center"/>
            <w:hideMark/>
          </w:tcPr>
          <w:p w14:paraId="46B8018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1C1E8962"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10</w:t>
            </w:r>
          </w:p>
        </w:tc>
        <w:tc>
          <w:tcPr>
            <w:tcW w:w="842" w:type="dxa"/>
            <w:tcBorders>
              <w:top w:val="nil"/>
              <w:left w:val="nil"/>
              <w:bottom w:val="nil"/>
              <w:right w:val="single" w:sz="4" w:space="0" w:color="auto"/>
            </w:tcBorders>
            <w:shd w:val="clear" w:color="auto" w:fill="auto"/>
            <w:noWrap/>
            <w:vAlign w:val="center"/>
            <w:hideMark/>
          </w:tcPr>
          <w:p w14:paraId="5A892E12"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168</w:t>
            </w:r>
          </w:p>
        </w:tc>
        <w:tc>
          <w:tcPr>
            <w:tcW w:w="845" w:type="dxa"/>
            <w:tcBorders>
              <w:top w:val="nil"/>
              <w:left w:val="nil"/>
              <w:bottom w:val="nil"/>
              <w:right w:val="single" w:sz="4" w:space="0" w:color="auto"/>
            </w:tcBorders>
            <w:shd w:val="clear" w:color="auto" w:fill="auto"/>
            <w:noWrap/>
            <w:vAlign w:val="center"/>
            <w:hideMark/>
          </w:tcPr>
          <w:p w14:paraId="5BB94E97"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1056</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08DFD4"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Друштвене науке</w:t>
            </w:r>
          </w:p>
        </w:tc>
      </w:tr>
      <w:tr w:rsidR="00123FAB" w:rsidRPr="00307D9A" w14:paraId="36795963" w14:textId="77777777" w:rsidTr="00BA670C">
        <w:trPr>
          <w:trHeight w:val="397"/>
          <w:jc w:val="center"/>
        </w:trPr>
        <w:tc>
          <w:tcPr>
            <w:tcW w:w="1503" w:type="dxa"/>
            <w:vMerge/>
            <w:tcBorders>
              <w:top w:val="nil"/>
              <w:left w:val="single" w:sz="4" w:space="0" w:color="auto"/>
              <w:bottom w:val="single" w:sz="4" w:space="0" w:color="000000"/>
              <w:right w:val="single" w:sz="4" w:space="0" w:color="auto"/>
            </w:tcBorders>
            <w:shd w:val="clear" w:color="auto" w:fill="auto"/>
            <w:vAlign w:val="center"/>
            <w:hideMark/>
          </w:tcPr>
          <w:p w14:paraId="3831608C"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5951A809"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ист,грађ,изборни</w:t>
            </w:r>
          </w:p>
        </w:tc>
        <w:tc>
          <w:tcPr>
            <w:tcW w:w="1702" w:type="dxa"/>
            <w:vMerge/>
            <w:tcBorders>
              <w:top w:val="nil"/>
              <w:left w:val="single" w:sz="4" w:space="0" w:color="auto"/>
              <w:bottom w:val="single" w:sz="4" w:space="0" w:color="000000"/>
              <w:right w:val="single" w:sz="4" w:space="0" w:color="auto"/>
            </w:tcBorders>
            <w:vAlign w:val="center"/>
            <w:hideMark/>
          </w:tcPr>
          <w:p w14:paraId="2CA83E8F"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4D74ACE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60</w:t>
            </w:r>
          </w:p>
        </w:tc>
        <w:tc>
          <w:tcPr>
            <w:tcW w:w="690" w:type="dxa"/>
            <w:tcBorders>
              <w:top w:val="nil"/>
              <w:left w:val="nil"/>
              <w:bottom w:val="single" w:sz="4" w:space="0" w:color="auto"/>
              <w:right w:val="single" w:sz="4" w:space="0" w:color="auto"/>
            </w:tcBorders>
            <w:shd w:val="clear" w:color="auto" w:fill="auto"/>
            <w:noWrap/>
            <w:vAlign w:val="center"/>
            <w:hideMark/>
          </w:tcPr>
          <w:p w14:paraId="1019A8D5"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8</w:t>
            </w:r>
          </w:p>
        </w:tc>
        <w:tc>
          <w:tcPr>
            <w:tcW w:w="474" w:type="dxa"/>
            <w:tcBorders>
              <w:top w:val="nil"/>
              <w:left w:val="nil"/>
              <w:bottom w:val="single" w:sz="4" w:space="0" w:color="auto"/>
              <w:right w:val="single" w:sz="4" w:space="0" w:color="auto"/>
            </w:tcBorders>
            <w:shd w:val="clear" w:color="auto" w:fill="auto"/>
            <w:noWrap/>
            <w:vAlign w:val="center"/>
            <w:hideMark/>
          </w:tcPr>
          <w:p w14:paraId="436EAC79" w14:textId="4CFCAD81"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00" w:type="dxa"/>
            <w:tcBorders>
              <w:top w:val="nil"/>
              <w:left w:val="nil"/>
              <w:bottom w:val="single" w:sz="4" w:space="0" w:color="auto"/>
              <w:right w:val="single" w:sz="4" w:space="0" w:color="auto"/>
            </w:tcBorders>
            <w:shd w:val="clear" w:color="auto" w:fill="auto"/>
            <w:noWrap/>
            <w:vAlign w:val="center"/>
            <w:hideMark/>
          </w:tcPr>
          <w:p w14:paraId="07DB878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5</w:t>
            </w:r>
          </w:p>
        </w:tc>
        <w:tc>
          <w:tcPr>
            <w:tcW w:w="681" w:type="dxa"/>
            <w:tcBorders>
              <w:top w:val="nil"/>
              <w:left w:val="nil"/>
              <w:bottom w:val="single" w:sz="4" w:space="0" w:color="auto"/>
              <w:right w:val="single" w:sz="4" w:space="0" w:color="auto"/>
            </w:tcBorders>
            <w:shd w:val="clear" w:color="000000" w:fill="FFFF00"/>
            <w:noWrap/>
            <w:vAlign w:val="center"/>
            <w:hideMark/>
          </w:tcPr>
          <w:p w14:paraId="0BEB43A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13</w:t>
            </w:r>
          </w:p>
        </w:tc>
        <w:tc>
          <w:tcPr>
            <w:tcW w:w="0" w:type="auto"/>
            <w:tcBorders>
              <w:top w:val="nil"/>
              <w:left w:val="nil"/>
              <w:bottom w:val="single" w:sz="4" w:space="0" w:color="auto"/>
              <w:right w:val="single" w:sz="4" w:space="0" w:color="auto"/>
            </w:tcBorders>
            <w:shd w:val="clear" w:color="auto" w:fill="auto"/>
            <w:noWrap/>
            <w:vAlign w:val="center"/>
            <w:hideMark/>
          </w:tcPr>
          <w:p w14:paraId="5B8E1515" w14:textId="1498FBF1"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74CBBD2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724DBB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C0E8F4A" w14:textId="4C060A5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059BFB7A" w14:textId="1EC88C5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4C0B38E2" w14:textId="0EBDD24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5920D77" w14:textId="2338EFB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2F1B867E" w14:textId="5A513E55"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357B4"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15</w:t>
            </w:r>
          </w:p>
        </w:tc>
        <w:tc>
          <w:tcPr>
            <w:tcW w:w="0" w:type="auto"/>
            <w:tcBorders>
              <w:top w:val="nil"/>
              <w:left w:val="nil"/>
              <w:bottom w:val="single" w:sz="4" w:space="0" w:color="auto"/>
              <w:right w:val="single" w:sz="4" w:space="0" w:color="auto"/>
            </w:tcBorders>
            <w:shd w:val="clear" w:color="auto" w:fill="auto"/>
            <w:noWrap/>
            <w:vAlign w:val="center"/>
            <w:hideMark/>
          </w:tcPr>
          <w:p w14:paraId="71487C9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6</w:t>
            </w:r>
          </w:p>
        </w:tc>
        <w:tc>
          <w:tcPr>
            <w:tcW w:w="705" w:type="dxa"/>
            <w:tcBorders>
              <w:top w:val="single" w:sz="4" w:space="0" w:color="auto"/>
              <w:left w:val="nil"/>
              <w:bottom w:val="nil"/>
              <w:right w:val="single" w:sz="4" w:space="0" w:color="auto"/>
            </w:tcBorders>
            <w:shd w:val="clear" w:color="auto" w:fill="auto"/>
            <w:noWrap/>
            <w:vAlign w:val="center"/>
            <w:hideMark/>
          </w:tcPr>
          <w:p w14:paraId="04E18647"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21</w:t>
            </w:r>
          </w:p>
        </w:tc>
        <w:tc>
          <w:tcPr>
            <w:tcW w:w="467" w:type="dxa"/>
            <w:tcBorders>
              <w:top w:val="nil"/>
              <w:left w:val="nil"/>
              <w:bottom w:val="single" w:sz="4" w:space="0" w:color="auto"/>
              <w:right w:val="single" w:sz="4" w:space="0" w:color="auto"/>
            </w:tcBorders>
            <w:shd w:val="clear" w:color="auto" w:fill="auto"/>
            <w:noWrap/>
            <w:vAlign w:val="center"/>
            <w:hideMark/>
          </w:tcPr>
          <w:p w14:paraId="5AE9135B" w14:textId="79D1309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nil"/>
            </w:tcBorders>
            <w:shd w:val="clear" w:color="auto" w:fill="auto"/>
            <w:noWrap/>
            <w:vAlign w:val="center"/>
            <w:hideMark/>
          </w:tcPr>
          <w:p w14:paraId="3A98616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2DE648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0,5</w:t>
            </w:r>
          </w:p>
        </w:tc>
        <w:tc>
          <w:tcPr>
            <w:tcW w:w="425" w:type="dxa"/>
            <w:tcBorders>
              <w:top w:val="nil"/>
              <w:left w:val="nil"/>
              <w:bottom w:val="single" w:sz="4" w:space="0" w:color="auto"/>
              <w:right w:val="nil"/>
            </w:tcBorders>
            <w:shd w:val="clear" w:color="auto" w:fill="auto"/>
            <w:noWrap/>
            <w:vAlign w:val="center"/>
            <w:hideMark/>
          </w:tcPr>
          <w:p w14:paraId="28C2241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EE8867"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w:t>
            </w:r>
          </w:p>
        </w:tc>
        <w:tc>
          <w:tcPr>
            <w:tcW w:w="562" w:type="dxa"/>
            <w:tcBorders>
              <w:top w:val="nil"/>
              <w:left w:val="nil"/>
              <w:bottom w:val="single" w:sz="4" w:space="0" w:color="auto"/>
              <w:right w:val="single" w:sz="4" w:space="0" w:color="auto"/>
            </w:tcBorders>
            <w:shd w:val="clear" w:color="auto" w:fill="auto"/>
            <w:noWrap/>
            <w:vAlign w:val="center"/>
            <w:hideMark/>
          </w:tcPr>
          <w:p w14:paraId="6BF3BB4C" w14:textId="69414E3E"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5" w:type="dxa"/>
            <w:tcBorders>
              <w:top w:val="nil"/>
              <w:left w:val="nil"/>
              <w:bottom w:val="single" w:sz="4" w:space="0" w:color="auto"/>
              <w:right w:val="single" w:sz="4" w:space="0" w:color="auto"/>
            </w:tcBorders>
            <w:shd w:val="clear" w:color="auto" w:fill="auto"/>
            <w:noWrap/>
            <w:vAlign w:val="center"/>
            <w:hideMark/>
          </w:tcPr>
          <w:p w14:paraId="4521E10B" w14:textId="4B5C70CC"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437" w:type="dxa"/>
            <w:tcBorders>
              <w:top w:val="nil"/>
              <w:left w:val="nil"/>
              <w:bottom w:val="single" w:sz="4" w:space="0" w:color="auto"/>
              <w:right w:val="single" w:sz="4" w:space="0" w:color="auto"/>
            </w:tcBorders>
            <w:shd w:val="clear" w:color="auto" w:fill="auto"/>
            <w:noWrap/>
            <w:vAlign w:val="center"/>
            <w:hideMark/>
          </w:tcPr>
          <w:p w14:paraId="3FC33D10" w14:textId="34602398"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400A5D6A"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24</w:t>
            </w:r>
          </w:p>
        </w:tc>
        <w:tc>
          <w:tcPr>
            <w:tcW w:w="435" w:type="dxa"/>
            <w:tcBorders>
              <w:top w:val="nil"/>
              <w:left w:val="nil"/>
              <w:bottom w:val="single" w:sz="4" w:space="0" w:color="auto"/>
              <w:right w:val="single" w:sz="4" w:space="0" w:color="auto"/>
            </w:tcBorders>
            <w:shd w:val="clear" w:color="auto" w:fill="auto"/>
            <w:noWrap/>
            <w:vAlign w:val="center"/>
            <w:hideMark/>
          </w:tcPr>
          <w:p w14:paraId="68AE73BD" w14:textId="67423DC2"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079AF766" w14:textId="73481683"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5F11C072" w14:textId="2F949408"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4710BEB0" w14:textId="71FFB4DF"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000000"/>
              <w:right w:val="single" w:sz="4" w:space="0" w:color="auto"/>
            </w:tcBorders>
            <w:vAlign w:val="center"/>
            <w:hideMark/>
          </w:tcPr>
          <w:p w14:paraId="687047A4"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r w:rsidR="00123FAB" w:rsidRPr="00307D9A" w14:paraId="600CDE35" w14:textId="77777777" w:rsidTr="00BA670C">
        <w:trPr>
          <w:trHeight w:val="397"/>
          <w:jc w:val="center"/>
        </w:trPr>
        <w:tc>
          <w:tcPr>
            <w:tcW w:w="15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66F9A3" w14:textId="77777777" w:rsidR="002952C9" w:rsidRPr="00307D9A" w:rsidRDefault="002952C9" w:rsidP="00BA670C">
            <w:pPr>
              <w:tabs>
                <w:tab w:val="clear" w:pos="720"/>
              </w:tabs>
              <w:suppressAutoHyphens w:val="0"/>
              <w:jc w:val="left"/>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Александар Ђекић</w:t>
            </w:r>
          </w:p>
        </w:tc>
        <w:tc>
          <w:tcPr>
            <w:tcW w:w="1761" w:type="dxa"/>
            <w:tcBorders>
              <w:top w:val="nil"/>
              <w:left w:val="nil"/>
              <w:bottom w:val="nil"/>
              <w:right w:val="single" w:sz="4" w:space="0" w:color="auto"/>
            </w:tcBorders>
            <w:shd w:val="clear" w:color="auto" w:fill="auto"/>
            <w:noWrap/>
            <w:vAlign w:val="center"/>
            <w:hideMark/>
          </w:tcPr>
          <w:p w14:paraId="5183D7C7" w14:textId="79CAB12A"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p>
        </w:tc>
        <w:tc>
          <w:tcPr>
            <w:tcW w:w="17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F9C6E8"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5-1,2,3,4,6-1,2,3,7-1,2,3,4,8-5</w:t>
            </w:r>
          </w:p>
        </w:tc>
        <w:tc>
          <w:tcPr>
            <w:tcW w:w="659" w:type="dxa"/>
            <w:tcBorders>
              <w:top w:val="nil"/>
              <w:left w:val="nil"/>
              <w:bottom w:val="nil"/>
              <w:right w:val="single" w:sz="4" w:space="0" w:color="auto"/>
            </w:tcBorders>
            <w:shd w:val="clear" w:color="auto" w:fill="auto"/>
            <w:noWrap/>
            <w:vAlign w:val="center"/>
            <w:hideMark/>
          </w:tcPr>
          <w:p w14:paraId="0E50956A" w14:textId="6FFB96A9"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90" w:type="dxa"/>
            <w:tcBorders>
              <w:top w:val="nil"/>
              <w:left w:val="nil"/>
              <w:bottom w:val="nil"/>
              <w:right w:val="single" w:sz="4" w:space="0" w:color="auto"/>
            </w:tcBorders>
            <w:shd w:val="clear" w:color="auto" w:fill="auto"/>
            <w:noWrap/>
            <w:vAlign w:val="center"/>
            <w:hideMark/>
          </w:tcPr>
          <w:p w14:paraId="4480C2E6"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720</w:t>
            </w:r>
          </w:p>
        </w:tc>
        <w:tc>
          <w:tcPr>
            <w:tcW w:w="474" w:type="dxa"/>
            <w:tcBorders>
              <w:top w:val="nil"/>
              <w:left w:val="nil"/>
              <w:bottom w:val="nil"/>
              <w:right w:val="single" w:sz="4" w:space="0" w:color="auto"/>
            </w:tcBorders>
            <w:shd w:val="clear" w:color="auto" w:fill="auto"/>
            <w:noWrap/>
            <w:vAlign w:val="center"/>
            <w:hideMark/>
          </w:tcPr>
          <w:p w14:paraId="1AC1BEA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600" w:type="dxa"/>
            <w:tcBorders>
              <w:top w:val="nil"/>
              <w:left w:val="nil"/>
              <w:bottom w:val="nil"/>
              <w:right w:val="single" w:sz="4" w:space="0" w:color="auto"/>
            </w:tcBorders>
            <w:shd w:val="clear" w:color="auto" w:fill="auto"/>
            <w:noWrap/>
            <w:vAlign w:val="center"/>
            <w:hideMark/>
          </w:tcPr>
          <w:p w14:paraId="15BC095A" w14:textId="21CFBBB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nil"/>
              <w:right w:val="single" w:sz="4" w:space="0" w:color="auto"/>
            </w:tcBorders>
            <w:shd w:val="clear" w:color="000000" w:fill="FFFF00"/>
            <w:noWrap/>
            <w:vAlign w:val="center"/>
            <w:hideMark/>
          </w:tcPr>
          <w:p w14:paraId="69BF7EC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center"/>
            <w:hideMark/>
          </w:tcPr>
          <w:p w14:paraId="726EDA1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21B1FA6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3E0FF7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29B63AB9"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4EF79CA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center"/>
            <w:hideMark/>
          </w:tcPr>
          <w:p w14:paraId="0C419D8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4C44AB8A"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center"/>
            <w:hideMark/>
          </w:tcPr>
          <w:p w14:paraId="0175BE21" w14:textId="3961521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nil"/>
              <w:right w:val="single" w:sz="4" w:space="0" w:color="auto"/>
            </w:tcBorders>
            <w:shd w:val="clear" w:color="auto" w:fill="auto"/>
            <w:noWrap/>
            <w:vAlign w:val="center"/>
            <w:hideMark/>
          </w:tcPr>
          <w:p w14:paraId="1D0BA82B"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864</w:t>
            </w:r>
          </w:p>
        </w:tc>
        <w:tc>
          <w:tcPr>
            <w:tcW w:w="0" w:type="auto"/>
            <w:tcBorders>
              <w:top w:val="nil"/>
              <w:left w:val="nil"/>
              <w:bottom w:val="nil"/>
              <w:right w:val="single" w:sz="4" w:space="0" w:color="auto"/>
            </w:tcBorders>
            <w:shd w:val="clear" w:color="auto" w:fill="auto"/>
            <w:noWrap/>
            <w:vAlign w:val="center"/>
            <w:hideMark/>
          </w:tcPr>
          <w:p w14:paraId="633F4B98"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360</w:t>
            </w:r>
          </w:p>
        </w:tc>
        <w:tc>
          <w:tcPr>
            <w:tcW w:w="705" w:type="dxa"/>
            <w:tcBorders>
              <w:top w:val="single" w:sz="4" w:space="0" w:color="auto"/>
              <w:left w:val="nil"/>
              <w:bottom w:val="nil"/>
              <w:right w:val="single" w:sz="4" w:space="0" w:color="auto"/>
            </w:tcBorders>
            <w:shd w:val="clear" w:color="auto" w:fill="auto"/>
            <w:noWrap/>
            <w:vAlign w:val="center"/>
            <w:hideMark/>
          </w:tcPr>
          <w:p w14:paraId="0E43E0A0"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1224</w:t>
            </w:r>
          </w:p>
        </w:tc>
        <w:tc>
          <w:tcPr>
            <w:tcW w:w="467" w:type="dxa"/>
            <w:tcBorders>
              <w:top w:val="nil"/>
              <w:left w:val="nil"/>
              <w:bottom w:val="nil"/>
              <w:right w:val="single" w:sz="4" w:space="0" w:color="auto"/>
            </w:tcBorders>
            <w:shd w:val="clear" w:color="auto" w:fill="auto"/>
            <w:noWrap/>
            <w:vAlign w:val="center"/>
            <w:hideMark/>
          </w:tcPr>
          <w:p w14:paraId="5D0D0030"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0" w:type="auto"/>
            <w:tcBorders>
              <w:top w:val="nil"/>
              <w:left w:val="nil"/>
              <w:bottom w:val="nil"/>
              <w:right w:val="single" w:sz="4" w:space="0" w:color="auto"/>
            </w:tcBorders>
            <w:shd w:val="clear" w:color="auto" w:fill="auto"/>
            <w:noWrap/>
            <w:vAlign w:val="center"/>
            <w:hideMark/>
          </w:tcPr>
          <w:p w14:paraId="56CD15C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670" w:type="dxa"/>
            <w:tcBorders>
              <w:top w:val="nil"/>
              <w:left w:val="nil"/>
              <w:bottom w:val="nil"/>
              <w:right w:val="single" w:sz="4" w:space="0" w:color="auto"/>
            </w:tcBorders>
            <w:shd w:val="clear" w:color="auto" w:fill="auto"/>
            <w:noWrap/>
            <w:vAlign w:val="center"/>
            <w:hideMark/>
          </w:tcPr>
          <w:p w14:paraId="14C8E25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25" w:type="dxa"/>
            <w:tcBorders>
              <w:top w:val="nil"/>
              <w:left w:val="nil"/>
              <w:bottom w:val="nil"/>
              <w:right w:val="single" w:sz="4" w:space="0" w:color="auto"/>
            </w:tcBorders>
            <w:shd w:val="clear" w:color="auto" w:fill="auto"/>
            <w:noWrap/>
            <w:vAlign w:val="center"/>
            <w:hideMark/>
          </w:tcPr>
          <w:p w14:paraId="79A0BB4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72</w:t>
            </w:r>
          </w:p>
        </w:tc>
        <w:tc>
          <w:tcPr>
            <w:tcW w:w="709" w:type="dxa"/>
            <w:tcBorders>
              <w:top w:val="nil"/>
              <w:left w:val="nil"/>
              <w:bottom w:val="nil"/>
              <w:right w:val="single" w:sz="4" w:space="0" w:color="auto"/>
            </w:tcBorders>
            <w:shd w:val="clear" w:color="auto" w:fill="auto"/>
            <w:noWrap/>
            <w:vAlign w:val="center"/>
            <w:hideMark/>
          </w:tcPr>
          <w:p w14:paraId="263EC86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0</w:t>
            </w:r>
          </w:p>
        </w:tc>
        <w:tc>
          <w:tcPr>
            <w:tcW w:w="562" w:type="dxa"/>
            <w:tcBorders>
              <w:top w:val="nil"/>
              <w:left w:val="nil"/>
              <w:bottom w:val="nil"/>
              <w:right w:val="single" w:sz="4" w:space="0" w:color="auto"/>
            </w:tcBorders>
            <w:shd w:val="clear" w:color="auto" w:fill="auto"/>
            <w:noWrap/>
            <w:vAlign w:val="center"/>
            <w:hideMark/>
          </w:tcPr>
          <w:p w14:paraId="5199DC52"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center"/>
            <w:hideMark/>
          </w:tcPr>
          <w:p w14:paraId="7E3EE7C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44</w:t>
            </w:r>
          </w:p>
        </w:tc>
        <w:tc>
          <w:tcPr>
            <w:tcW w:w="437" w:type="dxa"/>
            <w:tcBorders>
              <w:top w:val="nil"/>
              <w:left w:val="nil"/>
              <w:bottom w:val="nil"/>
              <w:right w:val="single" w:sz="4" w:space="0" w:color="auto"/>
            </w:tcBorders>
            <w:shd w:val="clear" w:color="auto" w:fill="auto"/>
            <w:noWrap/>
            <w:vAlign w:val="center"/>
            <w:hideMark/>
          </w:tcPr>
          <w:p w14:paraId="4E4F9477" w14:textId="7351CA45"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nil"/>
              <w:right w:val="single" w:sz="4" w:space="0" w:color="auto"/>
            </w:tcBorders>
            <w:shd w:val="clear" w:color="auto" w:fill="auto"/>
            <w:noWrap/>
            <w:vAlign w:val="center"/>
            <w:hideMark/>
          </w:tcPr>
          <w:p w14:paraId="5DFF6FC5"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1480</w:t>
            </w:r>
          </w:p>
        </w:tc>
        <w:tc>
          <w:tcPr>
            <w:tcW w:w="435" w:type="dxa"/>
            <w:tcBorders>
              <w:top w:val="nil"/>
              <w:left w:val="nil"/>
              <w:bottom w:val="nil"/>
              <w:right w:val="single" w:sz="4" w:space="0" w:color="auto"/>
            </w:tcBorders>
            <w:shd w:val="clear" w:color="auto" w:fill="auto"/>
            <w:noWrap/>
            <w:vAlign w:val="center"/>
            <w:hideMark/>
          </w:tcPr>
          <w:p w14:paraId="2B6FD0E7"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567" w:type="dxa"/>
            <w:tcBorders>
              <w:top w:val="nil"/>
              <w:left w:val="nil"/>
              <w:bottom w:val="nil"/>
              <w:right w:val="single" w:sz="4" w:space="0" w:color="auto"/>
            </w:tcBorders>
            <w:shd w:val="clear" w:color="auto" w:fill="auto"/>
            <w:noWrap/>
            <w:vAlign w:val="center"/>
            <w:hideMark/>
          </w:tcPr>
          <w:p w14:paraId="7BADFCD0"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10</w:t>
            </w:r>
          </w:p>
        </w:tc>
        <w:tc>
          <w:tcPr>
            <w:tcW w:w="842" w:type="dxa"/>
            <w:tcBorders>
              <w:top w:val="nil"/>
              <w:left w:val="nil"/>
              <w:bottom w:val="nil"/>
              <w:right w:val="single" w:sz="4" w:space="0" w:color="auto"/>
            </w:tcBorders>
            <w:shd w:val="clear" w:color="auto" w:fill="auto"/>
            <w:noWrap/>
            <w:vAlign w:val="center"/>
            <w:hideMark/>
          </w:tcPr>
          <w:p w14:paraId="5CC8C207" w14:textId="77777777"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r w:rsidRPr="00307D9A">
              <w:rPr>
                <w:rFonts w:cs="Arial"/>
                <w:b/>
                <w:bCs/>
                <w:color w:val="993366"/>
                <w:sz w:val="18"/>
                <w:szCs w:val="18"/>
                <w:lang w:val="sr-Latn-RS" w:eastAsia="sr-Latn-RS"/>
              </w:rPr>
              <w:t>280</w:t>
            </w:r>
          </w:p>
        </w:tc>
        <w:tc>
          <w:tcPr>
            <w:tcW w:w="845" w:type="dxa"/>
            <w:tcBorders>
              <w:top w:val="nil"/>
              <w:left w:val="nil"/>
              <w:bottom w:val="nil"/>
              <w:right w:val="single" w:sz="4" w:space="0" w:color="auto"/>
            </w:tcBorders>
            <w:shd w:val="clear" w:color="auto" w:fill="auto"/>
            <w:noWrap/>
            <w:vAlign w:val="center"/>
            <w:hideMark/>
          </w:tcPr>
          <w:p w14:paraId="1CC87A29"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1760</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0334C9"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r w:rsidRPr="00307D9A">
              <w:rPr>
                <w:rFonts w:cs="Arial"/>
                <w:b/>
                <w:bCs/>
                <w:sz w:val="18"/>
                <w:szCs w:val="18"/>
                <w:lang w:val="sr-Latn-RS" w:eastAsia="sr-Latn-RS"/>
              </w:rPr>
              <w:t>Безбедност, Резултати такмичења</w:t>
            </w:r>
          </w:p>
        </w:tc>
      </w:tr>
      <w:tr w:rsidR="00123FAB" w:rsidRPr="00307D9A" w14:paraId="5B7C72E0" w14:textId="77777777" w:rsidTr="00CD4BFE">
        <w:trPr>
          <w:trHeight w:val="397"/>
          <w:jc w:val="center"/>
        </w:trPr>
        <w:tc>
          <w:tcPr>
            <w:tcW w:w="1503" w:type="dxa"/>
            <w:vMerge/>
            <w:tcBorders>
              <w:top w:val="nil"/>
              <w:left w:val="single" w:sz="4" w:space="0" w:color="auto"/>
              <w:bottom w:val="single" w:sz="4" w:space="0" w:color="000000"/>
              <w:right w:val="single" w:sz="4" w:space="0" w:color="auto"/>
            </w:tcBorders>
            <w:vAlign w:val="center"/>
            <w:hideMark/>
          </w:tcPr>
          <w:p w14:paraId="68B57344"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1761" w:type="dxa"/>
            <w:tcBorders>
              <w:top w:val="nil"/>
              <w:left w:val="nil"/>
              <w:bottom w:val="single" w:sz="4" w:space="0" w:color="auto"/>
              <w:right w:val="single" w:sz="4" w:space="0" w:color="auto"/>
            </w:tcBorders>
            <w:shd w:val="clear" w:color="auto" w:fill="auto"/>
            <w:noWrap/>
            <w:vAlign w:val="center"/>
            <w:hideMark/>
          </w:tcPr>
          <w:p w14:paraId="1413D3A5" w14:textId="77777777" w:rsidR="002952C9" w:rsidRPr="00307D9A" w:rsidRDefault="002952C9" w:rsidP="002952C9">
            <w:pPr>
              <w:tabs>
                <w:tab w:val="clear" w:pos="720"/>
              </w:tabs>
              <w:suppressAutoHyphens w:val="0"/>
              <w:jc w:val="center"/>
              <w:textDirection w:val="lrTb"/>
              <w:textAlignment w:val="auto"/>
              <w:rPr>
                <w:rFonts w:cs="Arial"/>
                <w:b/>
                <w:bCs/>
                <w:color w:val="003366"/>
                <w:sz w:val="18"/>
                <w:szCs w:val="18"/>
                <w:lang w:val="sr-Latn-RS" w:eastAsia="sr-Latn-RS"/>
              </w:rPr>
            </w:pPr>
            <w:r w:rsidRPr="00307D9A">
              <w:rPr>
                <w:rFonts w:cs="Arial"/>
                <w:b/>
                <w:bCs/>
                <w:color w:val="003366"/>
                <w:sz w:val="18"/>
                <w:szCs w:val="18"/>
                <w:lang w:val="sr-Latn-RS" w:eastAsia="sr-Latn-RS"/>
              </w:rPr>
              <w:t>географија</w:t>
            </w:r>
          </w:p>
        </w:tc>
        <w:tc>
          <w:tcPr>
            <w:tcW w:w="1702" w:type="dxa"/>
            <w:vMerge/>
            <w:tcBorders>
              <w:top w:val="nil"/>
              <w:left w:val="single" w:sz="4" w:space="0" w:color="auto"/>
              <w:bottom w:val="single" w:sz="4" w:space="0" w:color="auto"/>
              <w:right w:val="single" w:sz="4" w:space="0" w:color="auto"/>
            </w:tcBorders>
            <w:vAlign w:val="center"/>
            <w:hideMark/>
          </w:tcPr>
          <w:p w14:paraId="57AB0F8C"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p>
        </w:tc>
        <w:tc>
          <w:tcPr>
            <w:tcW w:w="659" w:type="dxa"/>
            <w:tcBorders>
              <w:top w:val="nil"/>
              <w:left w:val="nil"/>
              <w:bottom w:val="single" w:sz="4" w:space="0" w:color="auto"/>
              <w:right w:val="single" w:sz="4" w:space="0" w:color="auto"/>
            </w:tcBorders>
            <w:shd w:val="clear" w:color="auto" w:fill="auto"/>
            <w:noWrap/>
            <w:vAlign w:val="center"/>
            <w:hideMark/>
          </w:tcPr>
          <w:p w14:paraId="588046F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100</w:t>
            </w:r>
          </w:p>
        </w:tc>
        <w:tc>
          <w:tcPr>
            <w:tcW w:w="690" w:type="dxa"/>
            <w:tcBorders>
              <w:top w:val="nil"/>
              <w:left w:val="nil"/>
              <w:bottom w:val="single" w:sz="4" w:space="0" w:color="auto"/>
              <w:right w:val="single" w:sz="4" w:space="0" w:color="auto"/>
            </w:tcBorders>
            <w:shd w:val="clear" w:color="auto" w:fill="auto"/>
            <w:noWrap/>
            <w:vAlign w:val="center"/>
            <w:hideMark/>
          </w:tcPr>
          <w:p w14:paraId="4C2EB0FE" w14:textId="77777777" w:rsidR="002952C9" w:rsidRPr="00307D9A" w:rsidRDefault="002952C9" w:rsidP="002952C9">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20</w:t>
            </w:r>
          </w:p>
        </w:tc>
        <w:tc>
          <w:tcPr>
            <w:tcW w:w="474" w:type="dxa"/>
            <w:tcBorders>
              <w:top w:val="nil"/>
              <w:left w:val="nil"/>
              <w:bottom w:val="single" w:sz="4" w:space="0" w:color="auto"/>
              <w:right w:val="single" w:sz="4" w:space="0" w:color="auto"/>
            </w:tcBorders>
            <w:shd w:val="clear" w:color="auto" w:fill="auto"/>
            <w:noWrap/>
            <w:vAlign w:val="center"/>
            <w:hideMark/>
          </w:tcPr>
          <w:p w14:paraId="3648DC83" w14:textId="23C9A411"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00" w:type="dxa"/>
            <w:tcBorders>
              <w:top w:val="nil"/>
              <w:left w:val="nil"/>
              <w:bottom w:val="single" w:sz="4" w:space="0" w:color="auto"/>
              <w:right w:val="single" w:sz="4" w:space="0" w:color="auto"/>
            </w:tcBorders>
            <w:shd w:val="clear" w:color="auto" w:fill="auto"/>
            <w:noWrap/>
            <w:vAlign w:val="center"/>
            <w:hideMark/>
          </w:tcPr>
          <w:p w14:paraId="24405812" w14:textId="09A7E25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681" w:type="dxa"/>
            <w:tcBorders>
              <w:top w:val="nil"/>
              <w:left w:val="nil"/>
              <w:bottom w:val="single" w:sz="4" w:space="0" w:color="auto"/>
              <w:right w:val="single" w:sz="4" w:space="0" w:color="auto"/>
            </w:tcBorders>
            <w:shd w:val="clear" w:color="000000" w:fill="FFFF00"/>
            <w:noWrap/>
            <w:vAlign w:val="center"/>
            <w:hideMark/>
          </w:tcPr>
          <w:p w14:paraId="537F7325"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center"/>
            <w:hideMark/>
          </w:tcPr>
          <w:p w14:paraId="5B712CA7" w14:textId="08A2E5FF"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1FCAF72F"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8798AD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79D0EA04" w14:textId="6C5E1890"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5EAEA253" w14:textId="70E13D9A"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nil"/>
              <w:bottom w:val="single" w:sz="4" w:space="0" w:color="auto"/>
              <w:right w:val="single" w:sz="4" w:space="0" w:color="auto"/>
            </w:tcBorders>
            <w:shd w:val="clear" w:color="auto" w:fill="auto"/>
            <w:noWrap/>
            <w:vAlign w:val="center"/>
            <w:hideMark/>
          </w:tcPr>
          <w:p w14:paraId="6C962231"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56AA9C0C"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6A316813" w14:textId="0C052F5D"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29A71" w14:textId="77777777" w:rsidR="002952C9" w:rsidRPr="00307D9A" w:rsidRDefault="002952C9" w:rsidP="002952C9">
            <w:pPr>
              <w:tabs>
                <w:tab w:val="clear" w:pos="720"/>
              </w:tabs>
              <w:suppressAutoHyphens w:val="0"/>
              <w:jc w:val="center"/>
              <w:textDirection w:val="lrTb"/>
              <w:textAlignment w:val="auto"/>
              <w:rPr>
                <w:rFonts w:cs="Arial"/>
                <w:b/>
                <w:bCs/>
                <w:color w:val="0000FF"/>
                <w:sz w:val="18"/>
                <w:szCs w:val="18"/>
                <w:lang w:val="sr-Latn-RS" w:eastAsia="sr-Latn-RS"/>
              </w:rPr>
            </w:pPr>
            <w:r w:rsidRPr="00307D9A">
              <w:rPr>
                <w:rFonts w:cs="Arial"/>
                <w:b/>
                <w:bCs/>
                <w:color w:val="0000FF"/>
                <w:sz w:val="18"/>
                <w:szCs w:val="18"/>
                <w:lang w:val="sr-Latn-RS" w:eastAsia="sr-Latn-RS"/>
              </w:rPr>
              <w:t>24</w:t>
            </w:r>
          </w:p>
        </w:tc>
        <w:tc>
          <w:tcPr>
            <w:tcW w:w="0" w:type="auto"/>
            <w:tcBorders>
              <w:top w:val="nil"/>
              <w:left w:val="nil"/>
              <w:bottom w:val="single" w:sz="4" w:space="0" w:color="auto"/>
              <w:right w:val="single" w:sz="4" w:space="0" w:color="auto"/>
            </w:tcBorders>
            <w:shd w:val="clear" w:color="auto" w:fill="auto"/>
            <w:noWrap/>
            <w:vAlign w:val="center"/>
            <w:hideMark/>
          </w:tcPr>
          <w:p w14:paraId="3B9B85FE"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10</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587029CE"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34</w:t>
            </w:r>
          </w:p>
        </w:tc>
        <w:tc>
          <w:tcPr>
            <w:tcW w:w="467" w:type="dxa"/>
            <w:tcBorders>
              <w:top w:val="nil"/>
              <w:left w:val="nil"/>
              <w:bottom w:val="single" w:sz="4" w:space="0" w:color="auto"/>
              <w:right w:val="single" w:sz="4" w:space="0" w:color="auto"/>
            </w:tcBorders>
            <w:shd w:val="clear" w:color="auto" w:fill="auto"/>
            <w:noWrap/>
            <w:vAlign w:val="center"/>
            <w:hideMark/>
          </w:tcPr>
          <w:p w14:paraId="6200971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center"/>
            <w:hideMark/>
          </w:tcPr>
          <w:p w14:paraId="4BB0D2E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670" w:type="dxa"/>
            <w:tcBorders>
              <w:top w:val="nil"/>
              <w:left w:val="nil"/>
              <w:bottom w:val="single" w:sz="4" w:space="0" w:color="auto"/>
              <w:right w:val="single" w:sz="4" w:space="0" w:color="auto"/>
            </w:tcBorders>
            <w:shd w:val="clear" w:color="auto" w:fill="auto"/>
            <w:noWrap/>
            <w:vAlign w:val="center"/>
            <w:hideMark/>
          </w:tcPr>
          <w:p w14:paraId="5997AC54"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25" w:type="dxa"/>
            <w:tcBorders>
              <w:top w:val="nil"/>
              <w:left w:val="nil"/>
              <w:bottom w:val="single" w:sz="4" w:space="0" w:color="auto"/>
              <w:right w:val="single" w:sz="4" w:space="0" w:color="auto"/>
            </w:tcBorders>
            <w:shd w:val="clear" w:color="auto" w:fill="auto"/>
            <w:noWrap/>
            <w:vAlign w:val="center"/>
            <w:hideMark/>
          </w:tcPr>
          <w:p w14:paraId="2ABAE623"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2</w:t>
            </w:r>
          </w:p>
        </w:tc>
        <w:tc>
          <w:tcPr>
            <w:tcW w:w="709" w:type="dxa"/>
            <w:tcBorders>
              <w:top w:val="nil"/>
              <w:left w:val="nil"/>
              <w:bottom w:val="single" w:sz="4" w:space="0" w:color="auto"/>
              <w:right w:val="single" w:sz="4" w:space="0" w:color="auto"/>
            </w:tcBorders>
            <w:shd w:val="clear" w:color="auto" w:fill="auto"/>
            <w:noWrap/>
            <w:vAlign w:val="center"/>
            <w:hideMark/>
          </w:tcPr>
          <w:p w14:paraId="5F1B9B77" w14:textId="3DF6C459"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562" w:type="dxa"/>
            <w:tcBorders>
              <w:top w:val="nil"/>
              <w:left w:val="nil"/>
              <w:bottom w:val="single" w:sz="4" w:space="0" w:color="auto"/>
              <w:right w:val="single" w:sz="4" w:space="0" w:color="auto"/>
            </w:tcBorders>
            <w:shd w:val="clear" w:color="auto" w:fill="auto"/>
            <w:noWrap/>
            <w:vAlign w:val="center"/>
            <w:hideMark/>
          </w:tcPr>
          <w:p w14:paraId="4127FA66"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0</w:t>
            </w:r>
          </w:p>
        </w:tc>
        <w:tc>
          <w:tcPr>
            <w:tcW w:w="435" w:type="dxa"/>
            <w:tcBorders>
              <w:top w:val="nil"/>
              <w:left w:val="nil"/>
              <w:bottom w:val="single" w:sz="4" w:space="0" w:color="auto"/>
              <w:right w:val="single" w:sz="4" w:space="0" w:color="auto"/>
            </w:tcBorders>
            <w:shd w:val="clear" w:color="auto" w:fill="auto"/>
            <w:noWrap/>
            <w:vAlign w:val="center"/>
            <w:hideMark/>
          </w:tcPr>
          <w:p w14:paraId="52C20E5D" w14:textId="77777777"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1</w:t>
            </w:r>
          </w:p>
        </w:tc>
        <w:tc>
          <w:tcPr>
            <w:tcW w:w="437" w:type="dxa"/>
            <w:tcBorders>
              <w:top w:val="nil"/>
              <w:left w:val="nil"/>
              <w:bottom w:val="single" w:sz="4" w:space="0" w:color="auto"/>
              <w:right w:val="single" w:sz="4" w:space="0" w:color="auto"/>
            </w:tcBorders>
            <w:shd w:val="clear" w:color="auto" w:fill="auto"/>
            <w:noWrap/>
            <w:vAlign w:val="center"/>
            <w:hideMark/>
          </w:tcPr>
          <w:p w14:paraId="79ADE803" w14:textId="67CBE1EC"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FAAC051" w14:textId="77777777" w:rsidR="002952C9" w:rsidRPr="00307D9A" w:rsidRDefault="002952C9" w:rsidP="002952C9">
            <w:pPr>
              <w:tabs>
                <w:tab w:val="clear" w:pos="720"/>
              </w:tabs>
              <w:suppressAutoHyphens w:val="0"/>
              <w:jc w:val="center"/>
              <w:textDirection w:val="lrTb"/>
              <w:textAlignment w:val="auto"/>
              <w:rPr>
                <w:rFonts w:cs="Arial"/>
                <w:b/>
                <w:bCs/>
                <w:color w:val="008080"/>
                <w:sz w:val="18"/>
                <w:szCs w:val="18"/>
                <w:lang w:val="sr-Latn-RS" w:eastAsia="sr-Latn-RS"/>
              </w:rPr>
            </w:pPr>
            <w:r w:rsidRPr="00307D9A">
              <w:rPr>
                <w:rFonts w:cs="Arial"/>
                <w:b/>
                <w:bCs/>
                <w:color w:val="008080"/>
                <w:sz w:val="18"/>
                <w:szCs w:val="18"/>
                <w:lang w:val="sr-Latn-RS" w:eastAsia="sr-Latn-RS"/>
              </w:rPr>
              <w:t>40</w:t>
            </w:r>
          </w:p>
        </w:tc>
        <w:tc>
          <w:tcPr>
            <w:tcW w:w="435" w:type="dxa"/>
            <w:tcBorders>
              <w:top w:val="nil"/>
              <w:left w:val="nil"/>
              <w:bottom w:val="single" w:sz="4" w:space="0" w:color="auto"/>
              <w:right w:val="single" w:sz="4" w:space="0" w:color="auto"/>
            </w:tcBorders>
            <w:shd w:val="clear" w:color="auto" w:fill="auto"/>
            <w:noWrap/>
            <w:vAlign w:val="center"/>
            <w:hideMark/>
          </w:tcPr>
          <w:p w14:paraId="74A09566" w14:textId="13A70908" w:rsidR="002952C9" w:rsidRPr="00307D9A" w:rsidRDefault="002952C9" w:rsidP="002952C9">
            <w:pPr>
              <w:tabs>
                <w:tab w:val="clear" w:pos="720"/>
              </w:tabs>
              <w:suppressAutoHyphens w:val="0"/>
              <w:jc w:val="center"/>
              <w:textDirection w:val="lrTb"/>
              <w:textAlignment w:val="auto"/>
              <w:rPr>
                <w:rFonts w:cs="Arial"/>
                <w:sz w:val="18"/>
                <w:szCs w:val="18"/>
                <w:lang w:val="sr-Latn-RS" w:eastAsia="sr-Latn-RS"/>
              </w:rPr>
            </w:pPr>
          </w:p>
        </w:tc>
        <w:tc>
          <w:tcPr>
            <w:tcW w:w="567" w:type="dxa"/>
            <w:tcBorders>
              <w:top w:val="nil"/>
              <w:left w:val="nil"/>
              <w:bottom w:val="single" w:sz="4" w:space="0" w:color="auto"/>
              <w:right w:val="single" w:sz="4" w:space="0" w:color="auto"/>
            </w:tcBorders>
            <w:shd w:val="clear" w:color="auto" w:fill="auto"/>
            <w:noWrap/>
            <w:vAlign w:val="center"/>
            <w:hideMark/>
          </w:tcPr>
          <w:p w14:paraId="4F90702D" w14:textId="0A1239C6"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842" w:type="dxa"/>
            <w:tcBorders>
              <w:top w:val="nil"/>
              <w:left w:val="nil"/>
              <w:bottom w:val="single" w:sz="4" w:space="0" w:color="auto"/>
              <w:right w:val="single" w:sz="4" w:space="0" w:color="auto"/>
            </w:tcBorders>
            <w:shd w:val="clear" w:color="auto" w:fill="auto"/>
            <w:noWrap/>
            <w:vAlign w:val="center"/>
            <w:hideMark/>
          </w:tcPr>
          <w:p w14:paraId="732C4D94" w14:textId="783F0771" w:rsidR="002952C9" w:rsidRPr="00307D9A" w:rsidRDefault="002952C9" w:rsidP="002952C9">
            <w:pPr>
              <w:tabs>
                <w:tab w:val="clear" w:pos="720"/>
              </w:tabs>
              <w:suppressAutoHyphens w:val="0"/>
              <w:jc w:val="center"/>
              <w:textDirection w:val="lrTb"/>
              <w:textAlignment w:val="auto"/>
              <w:rPr>
                <w:rFonts w:cs="Arial"/>
                <w:b/>
                <w:bCs/>
                <w:color w:val="993366"/>
                <w:sz w:val="18"/>
                <w:szCs w:val="18"/>
                <w:lang w:val="sr-Latn-RS" w:eastAsia="sr-Latn-RS"/>
              </w:rPr>
            </w:pPr>
          </w:p>
        </w:tc>
        <w:tc>
          <w:tcPr>
            <w:tcW w:w="845" w:type="dxa"/>
            <w:tcBorders>
              <w:top w:val="nil"/>
              <w:left w:val="nil"/>
              <w:bottom w:val="single" w:sz="4" w:space="0" w:color="auto"/>
              <w:right w:val="single" w:sz="4" w:space="0" w:color="auto"/>
            </w:tcBorders>
            <w:shd w:val="clear" w:color="auto" w:fill="auto"/>
            <w:noWrap/>
            <w:vAlign w:val="center"/>
            <w:hideMark/>
          </w:tcPr>
          <w:p w14:paraId="05A921CD" w14:textId="250D61D4"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c>
          <w:tcPr>
            <w:tcW w:w="1946" w:type="dxa"/>
            <w:vMerge/>
            <w:tcBorders>
              <w:top w:val="nil"/>
              <w:left w:val="single" w:sz="4" w:space="0" w:color="auto"/>
              <w:bottom w:val="single" w:sz="4" w:space="0" w:color="auto"/>
              <w:right w:val="single" w:sz="4" w:space="0" w:color="auto"/>
            </w:tcBorders>
            <w:vAlign w:val="center"/>
            <w:hideMark/>
          </w:tcPr>
          <w:p w14:paraId="448272D7" w14:textId="77777777" w:rsidR="002952C9" w:rsidRPr="00307D9A" w:rsidRDefault="002952C9" w:rsidP="002952C9">
            <w:pPr>
              <w:tabs>
                <w:tab w:val="clear" w:pos="720"/>
              </w:tabs>
              <w:suppressAutoHyphens w:val="0"/>
              <w:jc w:val="center"/>
              <w:textDirection w:val="lrTb"/>
              <w:textAlignment w:val="auto"/>
              <w:rPr>
                <w:rFonts w:cs="Arial"/>
                <w:b/>
                <w:bCs/>
                <w:sz w:val="18"/>
                <w:szCs w:val="18"/>
                <w:lang w:val="sr-Latn-RS" w:eastAsia="sr-Latn-RS"/>
              </w:rPr>
            </w:pPr>
          </w:p>
        </w:tc>
      </w:tr>
    </w:tbl>
    <w:p w14:paraId="54CFAC96" w14:textId="575A51C0" w:rsidR="00BC66EA" w:rsidRDefault="00BC66EA">
      <w:pPr>
        <w:tabs>
          <w:tab w:val="clear" w:pos="720"/>
        </w:tabs>
        <w:suppressAutoHyphens w:val="0"/>
        <w:jc w:val="left"/>
        <w:textDirection w:val="lrTb"/>
        <w:textAlignment w:val="auto"/>
        <w:rPr>
          <w:rFonts w:eastAsia="Arial" w:cs="Arial"/>
          <w:b/>
          <w:color w:val="FF0000"/>
          <w:sz w:val="22"/>
          <w:szCs w:val="22"/>
        </w:rPr>
      </w:pPr>
    </w:p>
    <w:tbl>
      <w:tblPr>
        <w:tblW w:w="0" w:type="auto"/>
        <w:jc w:val="center"/>
        <w:tblLook w:val="04A0" w:firstRow="1" w:lastRow="0" w:firstColumn="1" w:lastColumn="0" w:noHBand="0" w:noVBand="1"/>
      </w:tblPr>
      <w:tblGrid>
        <w:gridCol w:w="1510"/>
        <w:gridCol w:w="1519"/>
        <w:gridCol w:w="1708"/>
        <w:gridCol w:w="573"/>
        <w:gridCol w:w="703"/>
        <w:gridCol w:w="517"/>
        <w:gridCol w:w="430"/>
        <w:gridCol w:w="518"/>
        <w:gridCol w:w="429"/>
        <w:gridCol w:w="467"/>
        <w:gridCol w:w="467"/>
        <w:gridCol w:w="429"/>
        <w:gridCol w:w="429"/>
        <w:gridCol w:w="625"/>
        <w:gridCol w:w="435"/>
        <w:gridCol w:w="436"/>
        <w:gridCol w:w="613"/>
        <w:gridCol w:w="594"/>
        <w:gridCol w:w="617"/>
        <w:gridCol w:w="537"/>
        <w:gridCol w:w="467"/>
        <w:gridCol w:w="467"/>
        <w:gridCol w:w="543"/>
        <w:gridCol w:w="543"/>
        <w:gridCol w:w="675"/>
        <w:gridCol w:w="675"/>
        <w:gridCol w:w="544"/>
        <w:gridCol w:w="810"/>
        <w:gridCol w:w="682"/>
        <w:gridCol w:w="553"/>
        <w:gridCol w:w="687"/>
        <w:gridCol w:w="814"/>
        <w:gridCol w:w="1867"/>
      </w:tblGrid>
      <w:tr w:rsidR="00B8707D" w:rsidRPr="00141077" w14:paraId="5E65CD3A" w14:textId="77777777" w:rsidTr="00BA670C">
        <w:trPr>
          <w:trHeight w:val="525"/>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157D4C7" w14:textId="77777777" w:rsidR="006B5955" w:rsidRPr="00141077" w:rsidRDefault="006B5955" w:rsidP="006B5955">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име и презиме наставника</w:t>
            </w:r>
          </w:p>
        </w:tc>
        <w:tc>
          <w:tcPr>
            <w:tcW w:w="1517" w:type="dxa"/>
            <w:tcBorders>
              <w:top w:val="single" w:sz="4" w:space="0" w:color="auto"/>
              <w:left w:val="nil"/>
              <w:bottom w:val="nil"/>
              <w:right w:val="single" w:sz="4" w:space="0" w:color="auto"/>
            </w:tcBorders>
            <w:shd w:val="clear" w:color="99CCFF" w:fill="CCFFFF"/>
            <w:noWrap/>
            <w:vAlign w:val="center"/>
            <w:hideMark/>
          </w:tcPr>
          <w:p w14:paraId="118A9550" w14:textId="77777777" w:rsidR="006B5955" w:rsidRPr="00141077" w:rsidRDefault="006B5955" w:rsidP="006B5955">
            <w:pPr>
              <w:tabs>
                <w:tab w:val="clear" w:pos="720"/>
              </w:tabs>
              <w:suppressAutoHyphens w:val="0"/>
              <w:jc w:val="center"/>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старешинствo</w:t>
            </w:r>
          </w:p>
        </w:tc>
        <w:tc>
          <w:tcPr>
            <w:tcW w:w="1706" w:type="dxa"/>
            <w:tcBorders>
              <w:top w:val="single" w:sz="4" w:space="0" w:color="auto"/>
              <w:left w:val="nil"/>
              <w:bottom w:val="nil"/>
              <w:right w:val="single" w:sz="4" w:space="0" w:color="auto"/>
            </w:tcBorders>
            <w:shd w:val="clear" w:color="99CCFF" w:fill="CCFFFF"/>
            <w:noWrap/>
            <w:vAlign w:val="center"/>
            <w:hideMark/>
          </w:tcPr>
          <w:p w14:paraId="0C8EC853" w14:textId="1BC2A515" w:rsidR="006B5955" w:rsidRPr="00141077" w:rsidRDefault="006B5955" w:rsidP="006B5955">
            <w:pPr>
              <w:tabs>
                <w:tab w:val="clear" w:pos="720"/>
              </w:tabs>
              <w:suppressAutoHyphens w:val="0"/>
              <w:jc w:val="center"/>
              <w:textDirection w:val="lrTb"/>
              <w:textAlignment w:val="auto"/>
              <w:rPr>
                <w:rFonts w:cs="Arial"/>
                <w:b/>
                <w:bCs/>
                <w:color w:val="FF0000"/>
                <w:sz w:val="18"/>
                <w:szCs w:val="18"/>
                <w:lang w:val="sr-Cyrl-BA" w:eastAsia="sr-Latn-RS"/>
              </w:rPr>
            </w:pPr>
            <w:r>
              <w:rPr>
                <w:rFonts w:cs="Arial"/>
                <w:b/>
                <w:bCs/>
                <w:color w:val="FF0000"/>
                <w:sz w:val="18"/>
                <w:szCs w:val="18"/>
                <w:lang w:val="sr-Cyrl-BA" w:eastAsia="sr-Latn-RS"/>
              </w:rPr>
              <w:t>одељења</w:t>
            </w:r>
          </w:p>
        </w:tc>
        <w:tc>
          <w:tcPr>
            <w:tcW w:w="573" w:type="dxa"/>
            <w:vMerge w:val="restart"/>
            <w:tcBorders>
              <w:top w:val="single" w:sz="4" w:space="0" w:color="auto"/>
              <w:left w:val="single" w:sz="4" w:space="0" w:color="auto"/>
              <w:bottom w:val="single" w:sz="4" w:space="0" w:color="000000"/>
              <w:right w:val="single" w:sz="4" w:space="0" w:color="auto"/>
            </w:tcBorders>
            <w:shd w:val="clear" w:color="99CCFF" w:fill="CCFFFF"/>
            <w:noWrap/>
            <w:vAlign w:val="center"/>
            <w:hideMark/>
          </w:tcPr>
          <w:p w14:paraId="5CA7DCB6" w14:textId="40E4DFAB" w:rsidR="006B5955" w:rsidRPr="00141077" w:rsidRDefault="00B941E4" w:rsidP="006B5955">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w:t>
            </w:r>
          </w:p>
        </w:tc>
        <w:tc>
          <w:tcPr>
            <w:tcW w:w="2168" w:type="dxa"/>
            <w:gridSpan w:val="4"/>
            <w:tcBorders>
              <w:top w:val="single" w:sz="4" w:space="0" w:color="auto"/>
              <w:left w:val="nil"/>
              <w:bottom w:val="single" w:sz="4" w:space="0" w:color="auto"/>
              <w:right w:val="single" w:sz="4" w:space="0" w:color="000000"/>
            </w:tcBorders>
            <w:shd w:val="clear" w:color="99CCFF" w:fill="CCFFFF"/>
            <w:noWrap/>
            <w:vAlign w:val="center"/>
            <w:hideMark/>
          </w:tcPr>
          <w:p w14:paraId="2ECB13AD" w14:textId="4D1A69EA" w:rsidR="006B5955" w:rsidRPr="00141077" w:rsidRDefault="00B941E4" w:rsidP="006B5955">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настава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FBE9A5B"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ЧОС и ЧОЗ</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E346BFB"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допунска настава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C1F2446"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додатна настава</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1BF4BBA"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секције</w:t>
            </w:r>
          </w:p>
        </w:tc>
        <w:tc>
          <w:tcPr>
            <w:tcW w:w="0" w:type="auto"/>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2C8DE2F"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испити</w:t>
            </w:r>
          </w:p>
        </w:tc>
        <w:tc>
          <w:tcPr>
            <w:tcW w:w="62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F009315"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такмичења</w:t>
            </w:r>
          </w:p>
        </w:tc>
        <w:tc>
          <w:tcPr>
            <w:tcW w:w="43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4175695"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остале активности</w:t>
            </w:r>
          </w:p>
        </w:tc>
        <w:tc>
          <w:tcPr>
            <w:tcW w:w="436"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E6176AF"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слободне активности</w:t>
            </w:r>
          </w:p>
        </w:tc>
        <w:tc>
          <w:tcPr>
            <w:tcW w:w="613"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C12E847" w14:textId="77777777" w:rsidR="006B5955" w:rsidRPr="00141077" w:rsidRDefault="006B5955" w:rsidP="006B5955">
            <w:pPr>
              <w:tabs>
                <w:tab w:val="clear" w:pos="720"/>
              </w:tabs>
              <w:suppressAutoHyphens w:val="0"/>
              <w:jc w:val="center"/>
              <w:textDirection w:val="lrTb"/>
              <w:textAlignment w:val="auto"/>
              <w:rPr>
                <w:rFonts w:cs="Arial"/>
                <w:color w:val="0000FF"/>
                <w:sz w:val="18"/>
                <w:szCs w:val="18"/>
                <w:lang w:val="sr-Latn-RS" w:eastAsia="sr-Latn-RS"/>
              </w:rPr>
            </w:pPr>
            <w:r w:rsidRPr="00141077">
              <w:rPr>
                <w:rFonts w:cs="Arial"/>
                <w:color w:val="0000FF"/>
                <w:sz w:val="18"/>
                <w:szCs w:val="18"/>
                <w:lang w:val="sr-Latn-RS" w:eastAsia="sr-Latn-RS"/>
              </w:rPr>
              <w:t>укупно непосредни рад</w:t>
            </w:r>
          </w:p>
        </w:tc>
        <w:tc>
          <w:tcPr>
            <w:tcW w:w="594"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C6590F5"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припрема и планирање</w:t>
            </w:r>
          </w:p>
        </w:tc>
        <w:tc>
          <w:tcPr>
            <w:tcW w:w="61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F76E470"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укупно</w:t>
            </w:r>
          </w:p>
        </w:tc>
        <w:tc>
          <w:tcPr>
            <w:tcW w:w="53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F2689EF"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рад у стручним органима</w:t>
            </w:r>
          </w:p>
        </w:tc>
        <w:tc>
          <w:tcPr>
            <w:tcW w:w="46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486695F"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пед. документација</w:t>
            </w:r>
          </w:p>
        </w:tc>
        <w:tc>
          <w:tcPr>
            <w:tcW w:w="46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385294A"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сарадња са родитељима</w:t>
            </w:r>
          </w:p>
        </w:tc>
        <w:tc>
          <w:tcPr>
            <w:tcW w:w="543"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568DFC89"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дежурство у школи</w:t>
            </w:r>
          </w:p>
        </w:tc>
        <w:tc>
          <w:tcPr>
            <w:tcW w:w="543"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01DE8F7"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руковођење стручним већем</w:t>
            </w:r>
          </w:p>
        </w:tc>
        <w:tc>
          <w:tcPr>
            <w:tcW w:w="67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67F135D"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стручно усавршавање</w:t>
            </w:r>
          </w:p>
        </w:tc>
        <w:tc>
          <w:tcPr>
            <w:tcW w:w="675"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37D5314"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остала задужења</w:t>
            </w:r>
          </w:p>
        </w:tc>
        <w:tc>
          <w:tcPr>
            <w:tcW w:w="544"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9E8E62D"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менторски рад</w:t>
            </w:r>
          </w:p>
        </w:tc>
        <w:tc>
          <w:tcPr>
            <w:tcW w:w="810"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26D34A3B"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недељна задужења</w:t>
            </w:r>
          </w:p>
        </w:tc>
        <w:tc>
          <w:tcPr>
            <w:tcW w:w="682"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2D372E8"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E дневник</w:t>
            </w:r>
          </w:p>
        </w:tc>
        <w:tc>
          <w:tcPr>
            <w:tcW w:w="553"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54EBEDF8"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годишњи послови</w:t>
            </w:r>
          </w:p>
        </w:tc>
        <w:tc>
          <w:tcPr>
            <w:tcW w:w="687"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A152C11"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неангажованост</w:t>
            </w:r>
          </w:p>
        </w:tc>
        <w:tc>
          <w:tcPr>
            <w:tcW w:w="814" w:type="dxa"/>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9487460" w14:textId="77777777" w:rsidR="006B5955" w:rsidRPr="00141077" w:rsidRDefault="006B5955" w:rsidP="006B5955">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годишњи фонд</w:t>
            </w:r>
          </w:p>
        </w:tc>
        <w:tc>
          <w:tcPr>
            <w:tcW w:w="1866" w:type="dxa"/>
            <w:vMerge w:val="restart"/>
            <w:tcBorders>
              <w:top w:val="single" w:sz="4" w:space="0" w:color="auto"/>
              <w:left w:val="single" w:sz="4" w:space="0" w:color="auto"/>
              <w:bottom w:val="single" w:sz="4" w:space="0" w:color="000000"/>
              <w:right w:val="single" w:sz="4" w:space="0" w:color="auto"/>
            </w:tcBorders>
            <w:shd w:val="clear" w:color="99CCFF" w:fill="CCFFFF"/>
            <w:noWrap/>
            <w:vAlign w:val="center"/>
            <w:hideMark/>
          </w:tcPr>
          <w:p w14:paraId="0BA54572" w14:textId="7D756103" w:rsidR="006B5955" w:rsidRPr="00141077" w:rsidRDefault="006B5955" w:rsidP="00BA670C">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задужења</w:t>
            </w:r>
          </w:p>
        </w:tc>
      </w:tr>
      <w:tr w:rsidR="00B8707D" w:rsidRPr="00141077" w14:paraId="50475752" w14:textId="77777777" w:rsidTr="00BA670C">
        <w:trPr>
          <w:trHeight w:val="1275"/>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027F075C"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99CCFF" w:fill="CCFFFF"/>
            <w:noWrap/>
            <w:vAlign w:val="center"/>
            <w:hideMark/>
          </w:tcPr>
          <w:p w14:paraId="5E4A0D5E" w14:textId="77777777" w:rsidR="00B8707D" w:rsidRPr="00141077" w:rsidRDefault="00B8707D" w:rsidP="00B8707D">
            <w:pPr>
              <w:tabs>
                <w:tab w:val="clear" w:pos="720"/>
              </w:tabs>
              <w:suppressAutoHyphens w:val="0"/>
              <w:jc w:val="center"/>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предмет</w:t>
            </w:r>
          </w:p>
        </w:tc>
        <w:tc>
          <w:tcPr>
            <w:tcW w:w="1706" w:type="dxa"/>
            <w:tcBorders>
              <w:top w:val="nil"/>
              <w:left w:val="nil"/>
              <w:bottom w:val="single" w:sz="4" w:space="0" w:color="auto"/>
              <w:right w:val="single" w:sz="4" w:space="0" w:color="auto"/>
            </w:tcBorders>
            <w:shd w:val="clear" w:color="99CCFF" w:fill="CCFFFF"/>
            <w:noWrap/>
            <w:vAlign w:val="bottom"/>
            <w:hideMark/>
          </w:tcPr>
          <w:p w14:paraId="59EFAAC9" w14:textId="1543D6FF"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5A77D77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700" w:type="dxa"/>
            <w:tcBorders>
              <w:top w:val="nil"/>
              <w:left w:val="nil"/>
              <w:bottom w:val="single" w:sz="4" w:space="0" w:color="auto"/>
              <w:right w:val="single" w:sz="4" w:space="0" w:color="auto"/>
            </w:tcBorders>
            <w:shd w:val="clear" w:color="99CCFF" w:fill="CCFFFF"/>
            <w:noWrap/>
            <w:textDirection w:val="btLr"/>
            <w:vAlign w:val="center"/>
            <w:hideMark/>
          </w:tcPr>
          <w:p w14:paraId="42926A31" w14:textId="7B39CF1B"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редовна настава</w:t>
            </w:r>
          </w:p>
        </w:tc>
        <w:tc>
          <w:tcPr>
            <w:tcW w:w="516" w:type="dxa"/>
            <w:tcBorders>
              <w:top w:val="nil"/>
              <w:left w:val="nil"/>
              <w:bottom w:val="single" w:sz="4" w:space="0" w:color="auto"/>
              <w:right w:val="single" w:sz="4" w:space="0" w:color="auto"/>
            </w:tcBorders>
            <w:shd w:val="clear" w:color="99CCFF" w:fill="CCFFFF"/>
            <w:noWrap/>
            <w:textDirection w:val="btLr"/>
            <w:vAlign w:val="center"/>
            <w:hideMark/>
          </w:tcPr>
          <w:p w14:paraId="0600B1D8" w14:textId="541E0BCA"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писмени</w:t>
            </w:r>
          </w:p>
        </w:tc>
        <w:tc>
          <w:tcPr>
            <w:tcW w:w="0" w:type="auto"/>
            <w:tcBorders>
              <w:top w:val="nil"/>
              <w:left w:val="nil"/>
              <w:bottom w:val="single" w:sz="4" w:space="0" w:color="auto"/>
              <w:right w:val="single" w:sz="4" w:space="0" w:color="auto"/>
            </w:tcBorders>
            <w:shd w:val="clear" w:color="99CCFF" w:fill="CCFFFF"/>
            <w:noWrap/>
            <w:textDirection w:val="btLr"/>
            <w:vAlign w:val="center"/>
            <w:hideMark/>
          </w:tcPr>
          <w:p w14:paraId="63B36F5A" w14:textId="4F43000D"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изборна настава</w:t>
            </w:r>
          </w:p>
        </w:tc>
        <w:tc>
          <w:tcPr>
            <w:tcW w:w="0" w:type="auto"/>
            <w:tcBorders>
              <w:top w:val="nil"/>
              <w:left w:val="nil"/>
              <w:bottom w:val="single" w:sz="4" w:space="0" w:color="auto"/>
              <w:right w:val="single" w:sz="4" w:space="0" w:color="auto"/>
            </w:tcBorders>
            <w:shd w:val="clear" w:color="000000" w:fill="FFFF00"/>
            <w:noWrap/>
            <w:textDirection w:val="btLr"/>
            <w:vAlign w:val="center"/>
            <w:hideMark/>
          </w:tcPr>
          <w:p w14:paraId="75C3BF43" w14:textId="54B5FE5D"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укупно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8D58E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699C2B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D06E2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E1EAF6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A3CB99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25" w:type="dxa"/>
            <w:vMerge/>
            <w:tcBorders>
              <w:top w:val="single" w:sz="4" w:space="0" w:color="auto"/>
              <w:left w:val="single" w:sz="4" w:space="0" w:color="auto"/>
              <w:bottom w:val="single" w:sz="4" w:space="0" w:color="000000"/>
              <w:right w:val="single" w:sz="4" w:space="0" w:color="auto"/>
            </w:tcBorders>
            <w:vAlign w:val="center"/>
            <w:hideMark/>
          </w:tcPr>
          <w:p w14:paraId="56A8E39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435" w:type="dxa"/>
            <w:vMerge/>
            <w:tcBorders>
              <w:top w:val="single" w:sz="4" w:space="0" w:color="auto"/>
              <w:left w:val="single" w:sz="4" w:space="0" w:color="auto"/>
              <w:bottom w:val="single" w:sz="4" w:space="0" w:color="000000"/>
              <w:right w:val="single" w:sz="4" w:space="0" w:color="auto"/>
            </w:tcBorders>
            <w:vAlign w:val="center"/>
            <w:hideMark/>
          </w:tcPr>
          <w:p w14:paraId="283117B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436" w:type="dxa"/>
            <w:vMerge/>
            <w:tcBorders>
              <w:top w:val="single" w:sz="4" w:space="0" w:color="auto"/>
              <w:left w:val="single" w:sz="4" w:space="0" w:color="auto"/>
              <w:bottom w:val="single" w:sz="4" w:space="0" w:color="000000"/>
              <w:right w:val="single" w:sz="4" w:space="0" w:color="auto"/>
            </w:tcBorders>
            <w:vAlign w:val="center"/>
            <w:hideMark/>
          </w:tcPr>
          <w:p w14:paraId="7E678FD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13" w:type="dxa"/>
            <w:vMerge/>
            <w:tcBorders>
              <w:top w:val="single" w:sz="4" w:space="0" w:color="auto"/>
              <w:left w:val="single" w:sz="4" w:space="0" w:color="auto"/>
              <w:bottom w:val="single" w:sz="4" w:space="0" w:color="000000"/>
              <w:right w:val="single" w:sz="4" w:space="0" w:color="auto"/>
            </w:tcBorders>
            <w:vAlign w:val="center"/>
            <w:hideMark/>
          </w:tcPr>
          <w:p w14:paraId="6606D698" w14:textId="77777777" w:rsidR="00B8707D" w:rsidRPr="00141077" w:rsidRDefault="00B8707D" w:rsidP="00B8707D">
            <w:pPr>
              <w:tabs>
                <w:tab w:val="clear" w:pos="720"/>
              </w:tabs>
              <w:suppressAutoHyphens w:val="0"/>
              <w:jc w:val="left"/>
              <w:textDirection w:val="lrTb"/>
              <w:textAlignment w:val="auto"/>
              <w:rPr>
                <w:rFonts w:cs="Arial"/>
                <w:color w:val="0000FF"/>
                <w:sz w:val="18"/>
                <w:szCs w:val="18"/>
                <w:lang w:val="sr-Latn-RS" w:eastAsia="sr-Latn-RS"/>
              </w:rPr>
            </w:pPr>
          </w:p>
        </w:tc>
        <w:tc>
          <w:tcPr>
            <w:tcW w:w="594" w:type="dxa"/>
            <w:vMerge/>
            <w:tcBorders>
              <w:top w:val="single" w:sz="4" w:space="0" w:color="auto"/>
              <w:left w:val="single" w:sz="4" w:space="0" w:color="auto"/>
              <w:bottom w:val="single" w:sz="4" w:space="0" w:color="000000"/>
              <w:right w:val="single" w:sz="4" w:space="0" w:color="auto"/>
            </w:tcBorders>
            <w:vAlign w:val="center"/>
            <w:hideMark/>
          </w:tcPr>
          <w:p w14:paraId="2F635FC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17" w:type="dxa"/>
            <w:vMerge/>
            <w:tcBorders>
              <w:top w:val="single" w:sz="4" w:space="0" w:color="auto"/>
              <w:left w:val="single" w:sz="4" w:space="0" w:color="auto"/>
              <w:bottom w:val="single" w:sz="4" w:space="0" w:color="000000"/>
              <w:right w:val="single" w:sz="4" w:space="0" w:color="auto"/>
            </w:tcBorders>
            <w:vAlign w:val="center"/>
            <w:hideMark/>
          </w:tcPr>
          <w:p w14:paraId="125F52D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537" w:type="dxa"/>
            <w:vMerge/>
            <w:tcBorders>
              <w:top w:val="single" w:sz="4" w:space="0" w:color="auto"/>
              <w:left w:val="single" w:sz="4" w:space="0" w:color="auto"/>
              <w:bottom w:val="single" w:sz="4" w:space="0" w:color="000000"/>
              <w:right w:val="single" w:sz="4" w:space="0" w:color="auto"/>
            </w:tcBorders>
            <w:vAlign w:val="center"/>
            <w:hideMark/>
          </w:tcPr>
          <w:p w14:paraId="6DF9658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467" w:type="dxa"/>
            <w:vMerge/>
            <w:tcBorders>
              <w:top w:val="single" w:sz="4" w:space="0" w:color="auto"/>
              <w:left w:val="single" w:sz="4" w:space="0" w:color="auto"/>
              <w:bottom w:val="single" w:sz="4" w:space="0" w:color="000000"/>
              <w:right w:val="single" w:sz="4" w:space="0" w:color="auto"/>
            </w:tcBorders>
            <w:vAlign w:val="center"/>
            <w:hideMark/>
          </w:tcPr>
          <w:p w14:paraId="13B9F0E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467" w:type="dxa"/>
            <w:vMerge/>
            <w:tcBorders>
              <w:top w:val="single" w:sz="4" w:space="0" w:color="auto"/>
              <w:left w:val="single" w:sz="4" w:space="0" w:color="auto"/>
              <w:bottom w:val="single" w:sz="4" w:space="0" w:color="000000"/>
              <w:right w:val="single" w:sz="4" w:space="0" w:color="auto"/>
            </w:tcBorders>
            <w:vAlign w:val="center"/>
            <w:hideMark/>
          </w:tcPr>
          <w:p w14:paraId="5F5C5CC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543" w:type="dxa"/>
            <w:vMerge/>
            <w:tcBorders>
              <w:top w:val="single" w:sz="4" w:space="0" w:color="auto"/>
              <w:left w:val="single" w:sz="4" w:space="0" w:color="auto"/>
              <w:bottom w:val="single" w:sz="4" w:space="0" w:color="000000"/>
              <w:right w:val="single" w:sz="4" w:space="0" w:color="auto"/>
            </w:tcBorders>
            <w:vAlign w:val="center"/>
            <w:hideMark/>
          </w:tcPr>
          <w:p w14:paraId="756056B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543" w:type="dxa"/>
            <w:vMerge/>
            <w:tcBorders>
              <w:top w:val="single" w:sz="4" w:space="0" w:color="auto"/>
              <w:left w:val="single" w:sz="4" w:space="0" w:color="auto"/>
              <w:bottom w:val="single" w:sz="4" w:space="0" w:color="000000"/>
              <w:right w:val="single" w:sz="4" w:space="0" w:color="auto"/>
            </w:tcBorders>
            <w:vAlign w:val="center"/>
            <w:hideMark/>
          </w:tcPr>
          <w:p w14:paraId="0BEAD60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75" w:type="dxa"/>
            <w:vMerge/>
            <w:tcBorders>
              <w:top w:val="single" w:sz="4" w:space="0" w:color="auto"/>
              <w:left w:val="single" w:sz="4" w:space="0" w:color="auto"/>
              <w:bottom w:val="single" w:sz="4" w:space="0" w:color="000000"/>
              <w:right w:val="single" w:sz="4" w:space="0" w:color="auto"/>
            </w:tcBorders>
            <w:vAlign w:val="center"/>
            <w:hideMark/>
          </w:tcPr>
          <w:p w14:paraId="4B21FC5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75" w:type="dxa"/>
            <w:vMerge/>
            <w:tcBorders>
              <w:top w:val="single" w:sz="4" w:space="0" w:color="auto"/>
              <w:left w:val="single" w:sz="4" w:space="0" w:color="auto"/>
              <w:bottom w:val="single" w:sz="4" w:space="0" w:color="000000"/>
              <w:right w:val="single" w:sz="4" w:space="0" w:color="auto"/>
            </w:tcBorders>
            <w:vAlign w:val="center"/>
            <w:hideMark/>
          </w:tcPr>
          <w:p w14:paraId="6FA2937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14:paraId="4AFFCFA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52CD7BD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82" w:type="dxa"/>
            <w:vMerge/>
            <w:tcBorders>
              <w:top w:val="single" w:sz="4" w:space="0" w:color="auto"/>
              <w:left w:val="single" w:sz="4" w:space="0" w:color="auto"/>
              <w:bottom w:val="single" w:sz="4" w:space="0" w:color="000000"/>
              <w:right w:val="single" w:sz="4" w:space="0" w:color="auto"/>
            </w:tcBorders>
            <w:vAlign w:val="center"/>
            <w:hideMark/>
          </w:tcPr>
          <w:p w14:paraId="301539A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3951A53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687" w:type="dxa"/>
            <w:vMerge/>
            <w:tcBorders>
              <w:top w:val="single" w:sz="4" w:space="0" w:color="auto"/>
              <w:left w:val="single" w:sz="4" w:space="0" w:color="auto"/>
              <w:bottom w:val="single" w:sz="4" w:space="0" w:color="000000"/>
              <w:right w:val="single" w:sz="4" w:space="0" w:color="auto"/>
            </w:tcBorders>
            <w:vAlign w:val="center"/>
            <w:hideMark/>
          </w:tcPr>
          <w:p w14:paraId="0C3D12B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814" w:type="dxa"/>
            <w:vMerge/>
            <w:tcBorders>
              <w:top w:val="single" w:sz="4" w:space="0" w:color="auto"/>
              <w:left w:val="single" w:sz="4" w:space="0" w:color="auto"/>
              <w:bottom w:val="single" w:sz="4" w:space="0" w:color="000000"/>
              <w:right w:val="single" w:sz="4" w:space="0" w:color="auto"/>
            </w:tcBorders>
            <w:vAlign w:val="center"/>
            <w:hideMark/>
          </w:tcPr>
          <w:p w14:paraId="1E04C6F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p>
        </w:tc>
        <w:tc>
          <w:tcPr>
            <w:tcW w:w="1866" w:type="dxa"/>
            <w:vMerge/>
            <w:tcBorders>
              <w:top w:val="single" w:sz="4" w:space="0" w:color="auto"/>
              <w:left w:val="single" w:sz="4" w:space="0" w:color="auto"/>
              <w:bottom w:val="single" w:sz="4" w:space="0" w:color="000000"/>
              <w:right w:val="single" w:sz="4" w:space="0" w:color="auto"/>
            </w:tcBorders>
            <w:vAlign w:val="center"/>
            <w:hideMark/>
          </w:tcPr>
          <w:p w14:paraId="385281B9" w14:textId="77777777" w:rsidR="00B8707D" w:rsidRPr="00141077" w:rsidRDefault="00B8707D" w:rsidP="00BA670C">
            <w:pPr>
              <w:tabs>
                <w:tab w:val="clear" w:pos="720"/>
              </w:tabs>
              <w:suppressAutoHyphens w:val="0"/>
              <w:jc w:val="center"/>
              <w:textDirection w:val="lrTb"/>
              <w:textAlignment w:val="auto"/>
              <w:rPr>
                <w:rFonts w:cs="Arial"/>
                <w:sz w:val="18"/>
                <w:szCs w:val="18"/>
                <w:lang w:val="sr-Latn-RS" w:eastAsia="sr-Latn-RS"/>
              </w:rPr>
            </w:pPr>
          </w:p>
        </w:tc>
      </w:tr>
      <w:tr w:rsidR="00B8707D" w:rsidRPr="00141077" w14:paraId="49EA20B1"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1550BE"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Наташа</w:t>
            </w:r>
          </w:p>
          <w:p w14:paraId="5BEDB8B5" w14:textId="686FFBA1"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Лилић</w:t>
            </w:r>
          </w:p>
        </w:tc>
        <w:tc>
          <w:tcPr>
            <w:tcW w:w="1517" w:type="dxa"/>
            <w:tcBorders>
              <w:top w:val="nil"/>
              <w:left w:val="nil"/>
              <w:bottom w:val="nil"/>
              <w:right w:val="single" w:sz="4" w:space="0" w:color="auto"/>
            </w:tcBorders>
            <w:shd w:val="clear" w:color="auto" w:fill="auto"/>
            <w:noWrap/>
            <w:vAlign w:val="bottom"/>
            <w:hideMark/>
          </w:tcPr>
          <w:p w14:paraId="49D3E260"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 </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0A068EC"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8-1,2,3,4</w:t>
            </w:r>
          </w:p>
        </w:tc>
        <w:tc>
          <w:tcPr>
            <w:tcW w:w="573" w:type="dxa"/>
            <w:tcBorders>
              <w:top w:val="nil"/>
              <w:left w:val="nil"/>
              <w:bottom w:val="nil"/>
              <w:right w:val="nil"/>
            </w:tcBorders>
            <w:shd w:val="clear" w:color="auto" w:fill="auto"/>
            <w:noWrap/>
            <w:vAlign w:val="bottom"/>
            <w:hideMark/>
          </w:tcPr>
          <w:p w14:paraId="04E5FCB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061D40FE"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288</w:t>
            </w:r>
          </w:p>
        </w:tc>
        <w:tc>
          <w:tcPr>
            <w:tcW w:w="516" w:type="dxa"/>
            <w:tcBorders>
              <w:top w:val="nil"/>
              <w:left w:val="nil"/>
              <w:bottom w:val="nil"/>
              <w:right w:val="single" w:sz="4" w:space="0" w:color="auto"/>
            </w:tcBorders>
            <w:shd w:val="clear" w:color="auto" w:fill="auto"/>
            <w:noWrap/>
            <w:vAlign w:val="bottom"/>
            <w:hideMark/>
          </w:tcPr>
          <w:p w14:paraId="2B53067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2B2B29C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31EE22B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288</w:t>
            </w:r>
          </w:p>
        </w:tc>
        <w:tc>
          <w:tcPr>
            <w:tcW w:w="0" w:type="auto"/>
            <w:tcBorders>
              <w:top w:val="nil"/>
              <w:left w:val="nil"/>
              <w:bottom w:val="nil"/>
              <w:right w:val="single" w:sz="4" w:space="0" w:color="auto"/>
            </w:tcBorders>
            <w:shd w:val="clear" w:color="auto" w:fill="auto"/>
            <w:noWrap/>
            <w:vAlign w:val="bottom"/>
            <w:hideMark/>
          </w:tcPr>
          <w:p w14:paraId="17B595A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2C3AE7B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6AD8D66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1BA56B8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341C0D7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333D50C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5250546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436" w:type="dxa"/>
            <w:tcBorders>
              <w:top w:val="nil"/>
              <w:left w:val="nil"/>
              <w:bottom w:val="nil"/>
              <w:right w:val="single" w:sz="4" w:space="0" w:color="auto"/>
            </w:tcBorders>
            <w:shd w:val="clear" w:color="auto" w:fill="auto"/>
            <w:noWrap/>
            <w:vAlign w:val="bottom"/>
            <w:hideMark/>
          </w:tcPr>
          <w:p w14:paraId="6EC3E90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6CCEE4E4"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360</w:t>
            </w:r>
          </w:p>
        </w:tc>
        <w:tc>
          <w:tcPr>
            <w:tcW w:w="594" w:type="dxa"/>
            <w:tcBorders>
              <w:top w:val="nil"/>
              <w:left w:val="nil"/>
              <w:bottom w:val="nil"/>
              <w:right w:val="single" w:sz="4" w:space="0" w:color="auto"/>
            </w:tcBorders>
            <w:shd w:val="clear" w:color="auto" w:fill="auto"/>
            <w:noWrap/>
            <w:vAlign w:val="bottom"/>
            <w:hideMark/>
          </w:tcPr>
          <w:p w14:paraId="582FDFB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144</w:t>
            </w:r>
          </w:p>
        </w:tc>
        <w:tc>
          <w:tcPr>
            <w:tcW w:w="617" w:type="dxa"/>
            <w:tcBorders>
              <w:top w:val="nil"/>
              <w:left w:val="nil"/>
              <w:bottom w:val="nil"/>
              <w:right w:val="single" w:sz="4" w:space="0" w:color="auto"/>
            </w:tcBorders>
            <w:shd w:val="clear" w:color="auto" w:fill="auto"/>
            <w:noWrap/>
            <w:vAlign w:val="bottom"/>
            <w:hideMark/>
          </w:tcPr>
          <w:p w14:paraId="3FA61DB6"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504</w:t>
            </w:r>
          </w:p>
        </w:tc>
        <w:tc>
          <w:tcPr>
            <w:tcW w:w="537" w:type="dxa"/>
            <w:tcBorders>
              <w:top w:val="nil"/>
              <w:left w:val="nil"/>
              <w:bottom w:val="nil"/>
              <w:right w:val="single" w:sz="4" w:space="0" w:color="auto"/>
            </w:tcBorders>
            <w:shd w:val="clear" w:color="auto" w:fill="auto"/>
            <w:noWrap/>
            <w:vAlign w:val="bottom"/>
            <w:hideMark/>
          </w:tcPr>
          <w:p w14:paraId="62CEABB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67" w:type="dxa"/>
            <w:tcBorders>
              <w:top w:val="nil"/>
              <w:left w:val="nil"/>
              <w:bottom w:val="nil"/>
              <w:right w:val="single" w:sz="4" w:space="0" w:color="auto"/>
            </w:tcBorders>
            <w:shd w:val="clear" w:color="auto" w:fill="auto"/>
            <w:noWrap/>
            <w:vAlign w:val="bottom"/>
            <w:hideMark/>
          </w:tcPr>
          <w:p w14:paraId="2D9EEBE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44CC643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702C87E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7765F25E"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1D0FF75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4BCE828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4C725EEB"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nil"/>
              <w:left w:val="nil"/>
              <w:bottom w:val="nil"/>
              <w:right w:val="single" w:sz="4" w:space="0" w:color="auto"/>
            </w:tcBorders>
            <w:shd w:val="clear" w:color="auto" w:fill="auto"/>
            <w:noWrap/>
            <w:vAlign w:val="bottom"/>
            <w:hideMark/>
          </w:tcPr>
          <w:p w14:paraId="5AB02A1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629</w:t>
            </w:r>
          </w:p>
        </w:tc>
        <w:tc>
          <w:tcPr>
            <w:tcW w:w="682" w:type="dxa"/>
            <w:tcBorders>
              <w:top w:val="nil"/>
              <w:left w:val="nil"/>
              <w:bottom w:val="nil"/>
              <w:right w:val="single" w:sz="4" w:space="0" w:color="auto"/>
            </w:tcBorders>
            <w:shd w:val="clear" w:color="auto" w:fill="auto"/>
            <w:noWrap/>
            <w:vAlign w:val="bottom"/>
            <w:hideMark/>
          </w:tcPr>
          <w:p w14:paraId="334BDAE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553" w:type="dxa"/>
            <w:tcBorders>
              <w:top w:val="nil"/>
              <w:left w:val="nil"/>
              <w:bottom w:val="nil"/>
              <w:right w:val="single" w:sz="4" w:space="0" w:color="auto"/>
            </w:tcBorders>
            <w:shd w:val="clear" w:color="auto" w:fill="auto"/>
            <w:noWrap/>
            <w:vAlign w:val="bottom"/>
            <w:hideMark/>
          </w:tcPr>
          <w:p w14:paraId="001A6169"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w:t>
            </w:r>
          </w:p>
        </w:tc>
        <w:tc>
          <w:tcPr>
            <w:tcW w:w="687" w:type="dxa"/>
            <w:tcBorders>
              <w:top w:val="nil"/>
              <w:left w:val="nil"/>
              <w:bottom w:val="nil"/>
              <w:right w:val="single" w:sz="4" w:space="0" w:color="auto"/>
            </w:tcBorders>
            <w:shd w:val="clear" w:color="auto" w:fill="auto"/>
            <w:noWrap/>
            <w:vAlign w:val="bottom"/>
            <w:hideMark/>
          </w:tcPr>
          <w:p w14:paraId="0F17AC2D"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119</w:t>
            </w:r>
          </w:p>
        </w:tc>
        <w:tc>
          <w:tcPr>
            <w:tcW w:w="814" w:type="dxa"/>
            <w:tcBorders>
              <w:top w:val="nil"/>
              <w:left w:val="nil"/>
              <w:bottom w:val="nil"/>
              <w:right w:val="single" w:sz="4" w:space="0" w:color="auto"/>
            </w:tcBorders>
            <w:shd w:val="clear" w:color="auto" w:fill="auto"/>
            <w:noWrap/>
            <w:vAlign w:val="bottom"/>
            <w:hideMark/>
          </w:tcPr>
          <w:p w14:paraId="1A34E237"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748</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D70BBC" w14:textId="0333A52D"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41E8BB91"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35F4F9D9"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1221C19E"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географија</w:t>
            </w:r>
          </w:p>
        </w:tc>
        <w:tc>
          <w:tcPr>
            <w:tcW w:w="1706" w:type="dxa"/>
            <w:vMerge/>
            <w:tcBorders>
              <w:top w:val="nil"/>
              <w:left w:val="single" w:sz="4" w:space="0" w:color="auto"/>
              <w:bottom w:val="single" w:sz="4" w:space="0" w:color="000000"/>
              <w:right w:val="single" w:sz="4" w:space="0" w:color="auto"/>
            </w:tcBorders>
            <w:vAlign w:val="center"/>
            <w:hideMark/>
          </w:tcPr>
          <w:p w14:paraId="340D7E53"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04B40B4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40</w:t>
            </w:r>
          </w:p>
        </w:tc>
        <w:tc>
          <w:tcPr>
            <w:tcW w:w="700" w:type="dxa"/>
            <w:tcBorders>
              <w:top w:val="nil"/>
              <w:left w:val="nil"/>
              <w:bottom w:val="single" w:sz="4" w:space="0" w:color="auto"/>
              <w:right w:val="single" w:sz="4" w:space="0" w:color="auto"/>
            </w:tcBorders>
            <w:shd w:val="clear" w:color="auto" w:fill="auto"/>
            <w:noWrap/>
            <w:vAlign w:val="bottom"/>
            <w:hideMark/>
          </w:tcPr>
          <w:p w14:paraId="0A213D19"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w:t>
            </w:r>
          </w:p>
        </w:tc>
        <w:tc>
          <w:tcPr>
            <w:tcW w:w="516" w:type="dxa"/>
            <w:tcBorders>
              <w:top w:val="nil"/>
              <w:left w:val="nil"/>
              <w:bottom w:val="single" w:sz="4" w:space="0" w:color="auto"/>
              <w:right w:val="single" w:sz="4" w:space="0" w:color="auto"/>
            </w:tcBorders>
            <w:shd w:val="clear" w:color="auto" w:fill="auto"/>
            <w:noWrap/>
            <w:vAlign w:val="bottom"/>
            <w:hideMark/>
          </w:tcPr>
          <w:p w14:paraId="3831923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60C23EC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16EF8ED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8</w:t>
            </w:r>
          </w:p>
        </w:tc>
        <w:tc>
          <w:tcPr>
            <w:tcW w:w="0" w:type="auto"/>
            <w:tcBorders>
              <w:top w:val="nil"/>
              <w:left w:val="nil"/>
              <w:bottom w:val="single" w:sz="4" w:space="0" w:color="auto"/>
              <w:right w:val="single" w:sz="4" w:space="0" w:color="auto"/>
            </w:tcBorders>
            <w:shd w:val="clear" w:color="auto" w:fill="auto"/>
            <w:noWrap/>
            <w:vAlign w:val="bottom"/>
            <w:hideMark/>
          </w:tcPr>
          <w:p w14:paraId="7F46D40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5B41AE5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01C9513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233E55A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2968758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2771C40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single" w:sz="4" w:space="0" w:color="auto"/>
              <w:right w:val="single" w:sz="4" w:space="0" w:color="auto"/>
            </w:tcBorders>
            <w:shd w:val="clear" w:color="auto" w:fill="auto"/>
            <w:noWrap/>
            <w:vAlign w:val="bottom"/>
            <w:hideMark/>
          </w:tcPr>
          <w:p w14:paraId="527A811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6" w:type="dxa"/>
            <w:tcBorders>
              <w:top w:val="nil"/>
              <w:left w:val="nil"/>
              <w:bottom w:val="single" w:sz="4" w:space="0" w:color="auto"/>
              <w:right w:val="single" w:sz="4" w:space="0" w:color="auto"/>
            </w:tcBorders>
            <w:shd w:val="clear" w:color="auto" w:fill="auto"/>
            <w:noWrap/>
            <w:vAlign w:val="bottom"/>
            <w:hideMark/>
          </w:tcPr>
          <w:p w14:paraId="40B7E1F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6964B5EB"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10</w:t>
            </w:r>
          </w:p>
        </w:tc>
        <w:tc>
          <w:tcPr>
            <w:tcW w:w="594" w:type="dxa"/>
            <w:tcBorders>
              <w:top w:val="nil"/>
              <w:left w:val="nil"/>
              <w:bottom w:val="single" w:sz="4" w:space="0" w:color="auto"/>
              <w:right w:val="single" w:sz="4" w:space="0" w:color="auto"/>
            </w:tcBorders>
            <w:shd w:val="clear" w:color="auto" w:fill="auto"/>
            <w:noWrap/>
            <w:vAlign w:val="bottom"/>
            <w:hideMark/>
          </w:tcPr>
          <w:p w14:paraId="57A3D58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w:t>
            </w:r>
          </w:p>
        </w:tc>
        <w:tc>
          <w:tcPr>
            <w:tcW w:w="617" w:type="dxa"/>
            <w:tcBorders>
              <w:top w:val="single" w:sz="4" w:space="0" w:color="auto"/>
              <w:left w:val="nil"/>
              <w:bottom w:val="nil"/>
              <w:right w:val="single" w:sz="4" w:space="0" w:color="auto"/>
            </w:tcBorders>
            <w:shd w:val="clear" w:color="auto" w:fill="auto"/>
            <w:noWrap/>
            <w:vAlign w:val="bottom"/>
            <w:hideMark/>
          </w:tcPr>
          <w:p w14:paraId="4342AD9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w:t>
            </w:r>
          </w:p>
        </w:tc>
        <w:tc>
          <w:tcPr>
            <w:tcW w:w="537" w:type="dxa"/>
            <w:tcBorders>
              <w:top w:val="nil"/>
              <w:left w:val="nil"/>
              <w:bottom w:val="single" w:sz="4" w:space="0" w:color="auto"/>
              <w:right w:val="single" w:sz="4" w:space="0" w:color="auto"/>
            </w:tcBorders>
            <w:shd w:val="clear" w:color="auto" w:fill="auto"/>
            <w:noWrap/>
            <w:vAlign w:val="bottom"/>
            <w:hideMark/>
          </w:tcPr>
          <w:p w14:paraId="700AAA7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67" w:type="dxa"/>
            <w:tcBorders>
              <w:top w:val="nil"/>
              <w:left w:val="nil"/>
              <w:bottom w:val="single" w:sz="4" w:space="0" w:color="auto"/>
              <w:right w:val="single" w:sz="4" w:space="0" w:color="auto"/>
            </w:tcBorders>
            <w:shd w:val="clear" w:color="auto" w:fill="auto"/>
            <w:noWrap/>
            <w:vAlign w:val="bottom"/>
            <w:hideMark/>
          </w:tcPr>
          <w:p w14:paraId="643A4F9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2C0BAB0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56ACB8E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3B3D7651"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3FF0CE7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1E852DF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76411141"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393FD11E"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17</w:t>
            </w:r>
          </w:p>
        </w:tc>
        <w:tc>
          <w:tcPr>
            <w:tcW w:w="682" w:type="dxa"/>
            <w:tcBorders>
              <w:top w:val="nil"/>
              <w:left w:val="nil"/>
              <w:bottom w:val="single" w:sz="4" w:space="0" w:color="auto"/>
              <w:right w:val="single" w:sz="4" w:space="0" w:color="auto"/>
            </w:tcBorders>
            <w:shd w:val="clear" w:color="auto" w:fill="auto"/>
            <w:noWrap/>
            <w:vAlign w:val="bottom"/>
            <w:hideMark/>
          </w:tcPr>
          <w:p w14:paraId="604631F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7FF75778"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4EE3A422"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0E1C8AD7"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78070F74"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516838DD"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E974F8"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Љубинка</w:t>
            </w:r>
          </w:p>
          <w:p w14:paraId="18708F35" w14:textId="574E9651"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Мандић</w:t>
            </w:r>
          </w:p>
        </w:tc>
        <w:tc>
          <w:tcPr>
            <w:tcW w:w="1517" w:type="dxa"/>
            <w:tcBorders>
              <w:top w:val="nil"/>
              <w:left w:val="nil"/>
              <w:bottom w:val="nil"/>
              <w:right w:val="single" w:sz="4" w:space="0" w:color="auto"/>
            </w:tcBorders>
            <w:shd w:val="clear" w:color="auto" w:fill="auto"/>
            <w:noWrap/>
            <w:vAlign w:val="bottom"/>
            <w:hideMark/>
          </w:tcPr>
          <w:p w14:paraId="31329C74"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VI3</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DA8CA74"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5-2,3,4,6-1,2,3,7-1,2,3,4</w:t>
            </w:r>
          </w:p>
        </w:tc>
        <w:tc>
          <w:tcPr>
            <w:tcW w:w="573" w:type="dxa"/>
            <w:tcBorders>
              <w:top w:val="nil"/>
              <w:left w:val="nil"/>
              <w:bottom w:val="nil"/>
              <w:right w:val="nil"/>
            </w:tcBorders>
            <w:shd w:val="clear" w:color="auto" w:fill="auto"/>
            <w:noWrap/>
            <w:vAlign w:val="bottom"/>
            <w:hideMark/>
          </w:tcPr>
          <w:p w14:paraId="4F6BCCCF"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p>
        </w:tc>
        <w:tc>
          <w:tcPr>
            <w:tcW w:w="700" w:type="dxa"/>
            <w:tcBorders>
              <w:top w:val="nil"/>
              <w:left w:val="nil"/>
              <w:bottom w:val="nil"/>
              <w:right w:val="single" w:sz="4" w:space="0" w:color="auto"/>
            </w:tcBorders>
            <w:shd w:val="clear" w:color="auto" w:fill="auto"/>
            <w:noWrap/>
            <w:vAlign w:val="bottom"/>
            <w:hideMark/>
          </w:tcPr>
          <w:p w14:paraId="759D0706"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720</w:t>
            </w:r>
          </w:p>
        </w:tc>
        <w:tc>
          <w:tcPr>
            <w:tcW w:w="516" w:type="dxa"/>
            <w:tcBorders>
              <w:top w:val="nil"/>
              <w:left w:val="nil"/>
              <w:bottom w:val="nil"/>
              <w:right w:val="single" w:sz="4" w:space="0" w:color="auto"/>
            </w:tcBorders>
            <w:shd w:val="clear" w:color="auto" w:fill="auto"/>
            <w:noWrap/>
            <w:vAlign w:val="bottom"/>
            <w:hideMark/>
          </w:tcPr>
          <w:p w14:paraId="24236B9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DE4386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3753D2F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bottom"/>
            <w:hideMark/>
          </w:tcPr>
          <w:p w14:paraId="25D1B6D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795FE67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6F18477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17A153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38CC45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1A55CE0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435" w:type="dxa"/>
            <w:tcBorders>
              <w:top w:val="nil"/>
              <w:left w:val="nil"/>
              <w:bottom w:val="nil"/>
              <w:right w:val="single" w:sz="4" w:space="0" w:color="auto"/>
            </w:tcBorders>
            <w:shd w:val="clear" w:color="auto" w:fill="auto"/>
            <w:noWrap/>
            <w:vAlign w:val="bottom"/>
            <w:hideMark/>
          </w:tcPr>
          <w:p w14:paraId="68CE66E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514F26E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64953EF7"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4C9D870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360</w:t>
            </w:r>
          </w:p>
        </w:tc>
        <w:tc>
          <w:tcPr>
            <w:tcW w:w="617" w:type="dxa"/>
            <w:tcBorders>
              <w:top w:val="single" w:sz="4" w:space="0" w:color="auto"/>
              <w:left w:val="nil"/>
              <w:bottom w:val="nil"/>
              <w:right w:val="single" w:sz="4" w:space="0" w:color="auto"/>
            </w:tcBorders>
            <w:shd w:val="clear" w:color="auto" w:fill="auto"/>
            <w:noWrap/>
            <w:vAlign w:val="bottom"/>
            <w:hideMark/>
          </w:tcPr>
          <w:p w14:paraId="52514C8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1224</w:t>
            </w:r>
          </w:p>
        </w:tc>
        <w:tc>
          <w:tcPr>
            <w:tcW w:w="537" w:type="dxa"/>
            <w:tcBorders>
              <w:top w:val="nil"/>
              <w:left w:val="nil"/>
              <w:bottom w:val="nil"/>
              <w:right w:val="single" w:sz="4" w:space="0" w:color="auto"/>
            </w:tcBorders>
            <w:shd w:val="clear" w:color="auto" w:fill="auto"/>
            <w:noWrap/>
            <w:vAlign w:val="bottom"/>
            <w:hideMark/>
          </w:tcPr>
          <w:p w14:paraId="13F22AC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4C606D5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2A50446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645DF9E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04496A91"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0F89E70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41F96FD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19442BA1"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74A6C85"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2D320A8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553" w:type="dxa"/>
            <w:tcBorders>
              <w:top w:val="nil"/>
              <w:left w:val="nil"/>
              <w:bottom w:val="nil"/>
              <w:right w:val="single" w:sz="4" w:space="0" w:color="auto"/>
            </w:tcBorders>
            <w:shd w:val="clear" w:color="auto" w:fill="auto"/>
            <w:noWrap/>
            <w:vAlign w:val="bottom"/>
            <w:hideMark/>
          </w:tcPr>
          <w:p w14:paraId="73CA993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nil"/>
              <w:right w:val="single" w:sz="4" w:space="0" w:color="auto"/>
            </w:tcBorders>
            <w:shd w:val="clear" w:color="auto" w:fill="auto"/>
            <w:noWrap/>
            <w:vAlign w:val="bottom"/>
            <w:hideMark/>
          </w:tcPr>
          <w:p w14:paraId="3E6480FD"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30B531C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430D76"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Црвени крст, Тим за квалитет</w:t>
            </w:r>
          </w:p>
        </w:tc>
      </w:tr>
      <w:tr w:rsidR="00B8707D" w:rsidRPr="00141077" w14:paraId="2E28C6A4"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265A5DB0"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73C8F5E3"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биологија</w:t>
            </w:r>
          </w:p>
        </w:tc>
        <w:tc>
          <w:tcPr>
            <w:tcW w:w="1706" w:type="dxa"/>
            <w:vMerge/>
            <w:tcBorders>
              <w:top w:val="nil"/>
              <w:left w:val="single" w:sz="4" w:space="0" w:color="auto"/>
              <w:bottom w:val="single" w:sz="4" w:space="0" w:color="000000"/>
              <w:right w:val="single" w:sz="4" w:space="0" w:color="auto"/>
            </w:tcBorders>
            <w:vAlign w:val="center"/>
            <w:hideMark/>
          </w:tcPr>
          <w:p w14:paraId="7F8DF435"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nil"/>
              <w:right w:val="nil"/>
            </w:tcBorders>
            <w:shd w:val="clear" w:color="auto" w:fill="auto"/>
            <w:noWrap/>
            <w:vAlign w:val="bottom"/>
            <w:hideMark/>
          </w:tcPr>
          <w:p w14:paraId="03DE811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100</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A0A9E6E"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20</w:t>
            </w:r>
          </w:p>
        </w:tc>
        <w:tc>
          <w:tcPr>
            <w:tcW w:w="516" w:type="dxa"/>
            <w:tcBorders>
              <w:top w:val="nil"/>
              <w:left w:val="nil"/>
              <w:bottom w:val="single" w:sz="4" w:space="0" w:color="auto"/>
              <w:right w:val="single" w:sz="4" w:space="0" w:color="auto"/>
            </w:tcBorders>
            <w:shd w:val="clear" w:color="auto" w:fill="auto"/>
            <w:noWrap/>
            <w:vAlign w:val="bottom"/>
            <w:hideMark/>
          </w:tcPr>
          <w:p w14:paraId="546CA45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66E9C19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30B5E20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bottom"/>
            <w:hideMark/>
          </w:tcPr>
          <w:p w14:paraId="4CADFF2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4A21C99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0D3E901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single" w:sz="4" w:space="0" w:color="auto"/>
              <w:right w:val="single" w:sz="4" w:space="0" w:color="auto"/>
            </w:tcBorders>
            <w:shd w:val="clear" w:color="auto" w:fill="auto"/>
            <w:noWrap/>
            <w:vAlign w:val="bottom"/>
            <w:hideMark/>
          </w:tcPr>
          <w:p w14:paraId="3429FEE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4A256B4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1891E1A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bottom"/>
            <w:hideMark/>
          </w:tcPr>
          <w:p w14:paraId="2F89BEF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527015F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3108B2AD"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35BB64E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617" w:type="dxa"/>
            <w:tcBorders>
              <w:top w:val="single" w:sz="4" w:space="0" w:color="auto"/>
              <w:left w:val="nil"/>
              <w:bottom w:val="nil"/>
              <w:right w:val="single" w:sz="4" w:space="0" w:color="auto"/>
            </w:tcBorders>
            <w:shd w:val="clear" w:color="auto" w:fill="auto"/>
            <w:noWrap/>
            <w:vAlign w:val="bottom"/>
            <w:hideMark/>
          </w:tcPr>
          <w:p w14:paraId="711B95E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34</w:t>
            </w:r>
          </w:p>
        </w:tc>
        <w:tc>
          <w:tcPr>
            <w:tcW w:w="537" w:type="dxa"/>
            <w:tcBorders>
              <w:top w:val="nil"/>
              <w:left w:val="nil"/>
              <w:bottom w:val="single" w:sz="4" w:space="0" w:color="auto"/>
              <w:right w:val="single" w:sz="4" w:space="0" w:color="auto"/>
            </w:tcBorders>
            <w:shd w:val="clear" w:color="auto" w:fill="auto"/>
            <w:noWrap/>
            <w:vAlign w:val="bottom"/>
            <w:hideMark/>
          </w:tcPr>
          <w:p w14:paraId="4A53063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6E22BF3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460E097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238D7FC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066BF0EE"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760682B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509222B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114A82F3"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728E6E27"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5D24D21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689D9DC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01BB46DF"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089A8F7D"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2C7F63EA"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41E6CFB5"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1132A3"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Александра</w:t>
            </w:r>
          </w:p>
          <w:p w14:paraId="6D594679" w14:textId="65C8CA99"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Арсенијевић</w:t>
            </w:r>
          </w:p>
        </w:tc>
        <w:tc>
          <w:tcPr>
            <w:tcW w:w="1517" w:type="dxa"/>
            <w:tcBorders>
              <w:top w:val="nil"/>
              <w:left w:val="nil"/>
              <w:bottom w:val="nil"/>
              <w:right w:val="single" w:sz="4" w:space="0" w:color="auto"/>
            </w:tcBorders>
            <w:shd w:val="clear" w:color="auto" w:fill="auto"/>
            <w:noWrap/>
            <w:vAlign w:val="bottom"/>
            <w:hideMark/>
          </w:tcPr>
          <w:p w14:paraId="14F17DB1"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VIII2</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6FB690"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5-1,8-,1,2,3,4,5,8r,8*</w:t>
            </w:r>
          </w:p>
        </w:tc>
        <w:tc>
          <w:tcPr>
            <w:tcW w:w="573" w:type="dxa"/>
            <w:tcBorders>
              <w:top w:val="single" w:sz="4" w:space="0" w:color="auto"/>
              <w:left w:val="nil"/>
              <w:bottom w:val="nil"/>
              <w:right w:val="single" w:sz="4" w:space="0" w:color="auto"/>
            </w:tcBorders>
            <w:shd w:val="clear" w:color="auto" w:fill="auto"/>
            <w:noWrap/>
            <w:vAlign w:val="bottom"/>
            <w:hideMark/>
          </w:tcPr>
          <w:p w14:paraId="4BBB5BD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6DBE7941"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432</w:t>
            </w:r>
          </w:p>
        </w:tc>
        <w:tc>
          <w:tcPr>
            <w:tcW w:w="516" w:type="dxa"/>
            <w:tcBorders>
              <w:top w:val="nil"/>
              <w:left w:val="nil"/>
              <w:bottom w:val="nil"/>
              <w:right w:val="single" w:sz="4" w:space="0" w:color="auto"/>
            </w:tcBorders>
            <w:shd w:val="clear" w:color="auto" w:fill="auto"/>
            <w:noWrap/>
            <w:vAlign w:val="bottom"/>
            <w:hideMark/>
          </w:tcPr>
          <w:p w14:paraId="3F3E970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5F345D9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76F6CA8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504</w:t>
            </w:r>
          </w:p>
        </w:tc>
        <w:tc>
          <w:tcPr>
            <w:tcW w:w="0" w:type="auto"/>
            <w:tcBorders>
              <w:top w:val="nil"/>
              <w:left w:val="nil"/>
              <w:bottom w:val="nil"/>
              <w:right w:val="single" w:sz="4" w:space="0" w:color="auto"/>
            </w:tcBorders>
            <w:shd w:val="clear" w:color="auto" w:fill="auto"/>
            <w:noWrap/>
            <w:vAlign w:val="bottom"/>
            <w:hideMark/>
          </w:tcPr>
          <w:p w14:paraId="74C4C67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3BFE448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2496E62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4C081F1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6E9E772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504EB27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762082C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5845CB1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088CC6DD"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612</w:t>
            </w:r>
          </w:p>
        </w:tc>
        <w:tc>
          <w:tcPr>
            <w:tcW w:w="594" w:type="dxa"/>
            <w:tcBorders>
              <w:top w:val="nil"/>
              <w:left w:val="nil"/>
              <w:bottom w:val="nil"/>
              <w:right w:val="single" w:sz="4" w:space="0" w:color="auto"/>
            </w:tcBorders>
            <w:shd w:val="clear" w:color="auto" w:fill="auto"/>
            <w:noWrap/>
            <w:vAlign w:val="bottom"/>
            <w:hideMark/>
          </w:tcPr>
          <w:p w14:paraId="1BB5C4C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252</w:t>
            </w:r>
          </w:p>
        </w:tc>
        <w:tc>
          <w:tcPr>
            <w:tcW w:w="617" w:type="dxa"/>
            <w:tcBorders>
              <w:top w:val="single" w:sz="4" w:space="0" w:color="auto"/>
              <w:left w:val="nil"/>
              <w:bottom w:val="nil"/>
              <w:right w:val="single" w:sz="4" w:space="0" w:color="auto"/>
            </w:tcBorders>
            <w:shd w:val="clear" w:color="auto" w:fill="auto"/>
            <w:noWrap/>
            <w:vAlign w:val="bottom"/>
            <w:hideMark/>
          </w:tcPr>
          <w:p w14:paraId="274B04D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864</w:t>
            </w:r>
          </w:p>
        </w:tc>
        <w:tc>
          <w:tcPr>
            <w:tcW w:w="537" w:type="dxa"/>
            <w:tcBorders>
              <w:top w:val="nil"/>
              <w:left w:val="nil"/>
              <w:bottom w:val="nil"/>
              <w:right w:val="single" w:sz="4" w:space="0" w:color="auto"/>
            </w:tcBorders>
            <w:shd w:val="clear" w:color="auto" w:fill="auto"/>
            <w:noWrap/>
            <w:vAlign w:val="bottom"/>
            <w:hideMark/>
          </w:tcPr>
          <w:p w14:paraId="0405CAA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467" w:type="dxa"/>
            <w:tcBorders>
              <w:top w:val="nil"/>
              <w:left w:val="nil"/>
              <w:bottom w:val="nil"/>
              <w:right w:val="single" w:sz="4" w:space="0" w:color="auto"/>
            </w:tcBorders>
            <w:shd w:val="clear" w:color="auto" w:fill="auto"/>
            <w:noWrap/>
            <w:vAlign w:val="bottom"/>
            <w:hideMark/>
          </w:tcPr>
          <w:p w14:paraId="6D3C4FF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3DD5AF9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49BF336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47243C61"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542D2B0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675" w:type="dxa"/>
            <w:tcBorders>
              <w:top w:val="nil"/>
              <w:left w:val="nil"/>
              <w:bottom w:val="nil"/>
              <w:right w:val="single" w:sz="4" w:space="0" w:color="auto"/>
            </w:tcBorders>
            <w:shd w:val="clear" w:color="auto" w:fill="auto"/>
            <w:noWrap/>
            <w:vAlign w:val="bottom"/>
            <w:hideMark/>
          </w:tcPr>
          <w:p w14:paraId="0A21F17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5339DC0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DBB5C1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1036</w:t>
            </w:r>
          </w:p>
        </w:tc>
        <w:tc>
          <w:tcPr>
            <w:tcW w:w="682" w:type="dxa"/>
            <w:tcBorders>
              <w:top w:val="nil"/>
              <w:left w:val="nil"/>
              <w:bottom w:val="nil"/>
              <w:right w:val="single" w:sz="4" w:space="0" w:color="auto"/>
            </w:tcBorders>
            <w:shd w:val="clear" w:color="auto" w:fill="auto"/>
            <w:noWrap/>
            <w:vAlign w:val="bottom"/>
            <w:hideMark/>
          </w:tcPr>
          <w:p w14:paraId="47C91D9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553" w:type="dxa"/>
            <w:tcBorders>
              <w:top w:val="nil"/>
              <w:left w:val="nil"/>
              <w:bottom w:val="nil"/>
              <w:right w:val="single" w:sz="4" w:space="0" w:color="auto"/>
            </w:tcBorders>
            <w:shd w:val="clear" w:color="auto" w:fill="auto"/>
            <w:noWrap/>
            <w:vAlign w:val="bottom"/>
            <w:hideMark/>
          </w:tcPr>
          <w:p w14:paraId="098058DD"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w:t>
            </w:r>
          </w:p>
        </w:tc>
        <w:tc>
          <w:tcPr>
            <w:tcW w:w="687" w:type="dxa"/>
            <w:tcBorders>
              <w:top w:val="nil"/>
              <w:left w:val="nil"/>
              <w:bottom w:val="nil"/>
              <w:right w:val="single" w:sz="4" w:space="0" w:color="auto"/>
            </w:tcBorders>
            <w:shd w:val="clear" w:color="auto" w:fill="auto"/>
            <w:noWrap/>
            <w:vAlign w:val="bottom"/>
            <w:hideMark/>
          </w:tcPr>
          <w:p w14:paraId="1BDDBC34"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196</w:t>
            </w:r>
          </w:p>
        </w:tc>
        <w:tc>
          <w:tcPr>
            <w:tcW w:w="814" w:type="dxa"/>
            <w:tcBorders>
              <w:top w:val="nil"/>
              <w:left w:val="nil"/>
              <w:bottom w:val="nil"/>
              <w:right w:val="single" w:sz="4" w:space="0" w:color="auto"/>
            </w:tcBorders>
            <w:shd w:val="clear" w:color="auto" w:fill="auto"/>
            <w:noWrap/>
            <w:vAlign w:val="bottom"/>
            <w:hideMark/>
          </w:tcPr>
          <w:p w14:paraId="2489C6EC"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1232</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A10FC5" w14:textId="6F54515D"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6E358130"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4EBB361C"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7F17A476"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биологија</w:t>
            </w:r>
          </w:p>
        </w:tc>
        <w:tc>
          <w:tcPr>
            <w:tcW w:w="1706" w:type="dxa"/>
            <w:vMerge/>
            <w:tcBorders>
              <w:top w:val="nil"/>
              <w:left w:val="single" w:sz="4" w:space="0" w:color="auto"/>
              <w:bottom w:val="single" w:sz="4" w:space="0" w:color="000000"/>
              <w:right w:val="single" w:sz="4" w:space="0" w:color="auto"/>
            </w:tcBorders>
            <w:vAlign w:val="center"/>
            <w:hideMark/>
          </w:tcPr>
          <w:p w14:paraId="490D5055"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1ECFA45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70</w:t>
            </w:r>
          </w:p>
        </w:tc>
        <w:tc>
          <w:tcPr>
            <w:tcW w:w="700" w:type="dxa"/>
            <w:tcBorders>
              <w:top w:val="nil"/>
              <w:left w:val="nil"/>
              <w:bottom w:val="single" w:sz="4" w:space="0" w:color="auto"/>
              <w:right w:val="single" w:sz="4" w:space="0" w:color="auto"/>
            </w:tcBorders>
            <w:shd w:val="clear" w:color="auto" w:fill="auto"/>
            <w:noWrap/>
            <w:vAlign w:val="bottom"/>
            <w:hideMark/>
          </w:tcPr>
          <w:p w14:paraId="1EDFB6A8"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12</w:t>
            </w:r>
          </w:p>
        </w:tc>
        <w:tc>
          <w:tcPr>
            <w:tcW w:w="516" w:type="dxa"/>
            <w:tcBorders>
              <w:top w:val="nil"/>
              <w:left w:val="nil"/>
              <w:bottom w:val="single" w:sz="4" w:space="0" w:color="auto"/>
              <w:right w:val="single" w:sz="4" w:space="0" w:color="auto"/>
            </w:tcBorders>
            <w:shd w:val="clear" w:color="auto" w:fill="auto"/>
            <w:noWrap/>
            <w:vAlign w:val="bottom"/>
            <w:hideMark/>
          </w:tcPr>
          <w:p w14:paraId="076F0ED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4A9936B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0" w:type="auto"/>
            <w:tcBorders>
              <w:top w:val="nil"/>
              <w:left w:val="nil"/>
              <w:bottom w:val="single" w:sz="4" w:space="0" w:color="auto"/>
              <w:right w:val="single" w:sz="4" w:space="0" w:color="auto"/>
            </w:tcBorders>
            <w:shd w:val="clear" w:color="000000" w:fill="FFFF00"/>
            <w:noWrap/>
            <w:vAlign w:val="bottom"/>
            <w:hideMark/>
          </w:tcPr>
          <w:p w14:paraId="72D4871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14</w:t>
            </w:r>
          </w:p>
        </w:tc>
        <w:tc>
          <w:tcPr>
            <w:tcW w:w="0" w:type="auto"/>
            <w:tcBorders>
              <w:top w:val="nil"/>
              <w:left w:val="nil"/>
              <w:bottom w:val="single" w:sz="4" w:space="0" w:color="auto"/>
              <w:right w:val="single" w:sz="4" w:space="0" w:color="auto"/>
            </w:tcBorders>
            <w:shd w:val="clear" w:color="auto" w:fill="auto"/>
            <w:noWrap/>
            <w:vAlign w:val="bottom"/>
            <w:hideMark/>
          </w:tcPr>
          <w:p w14:paraId="5E50105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408FCB6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677BC4B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1235F86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B870DB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4725E2D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137C6F9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27D25FC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4CB23B26"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17</w:t>
            </w:r>
          </w:p>
        </w:tc>
        <w:tc>
          <w:tcPr>
            <w:tcW w:w="594" w:type="dxa"/>
            <w:tcBorders>
              <w:top w:val="nil"/>
              <w:left w:val="nil"/>
              <w:bottom w:val="single" w:sz="4" w:space="0" w:color="auto"/>
              <w:right w:val="single" w:sz="4" w:space="0" w:color="auto"/>
            </w:tcBorders>
            <w:shd w:val="clear" w:color="auto" w:fill="auto"/>
            <w:noWrap/>
            <w:vAlign w:val="bottom"/>
            <w:hideMark/>
          </w:tcPr>
          <w:p w14:paraId="6C940E6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w:t>
            </w:r>
          </w:p>
        </w:tc>
        <w:tc>
          <w:tcPr>
            <w:tcW w:w="617" w:type="dxa"/>
            <w:tcBorders>
              <w:top w:val="single" w:sz="4" w:space="0" w:color="auto"/>
              <w:left w:val="nil"/>
              <w:bottom w:val="nil"/>
              <w:right w:val="single" w:sz="4" w:space="0" w:color="auto"/>
            </w:tcBorders>
            <w:shd w:val="clear" w:color="auto" w:fill="auto"/>
            <w:noWrap/>
            <w:vAlign w:val="bottom"/>
            <w:hideMark/>
          </w:tcPr>
          <w:p w14:paraId="06FA3B7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24</w:t>
            </w:r>
          </w:p>
        </w:tc>
        <w:tc>
          <w:tcPr>
            <w:tcW w:w="537" w:type="dxa"/>
            <w:tcBorders>
              <w:top w:val="nil"/>
              <w:left w:val="nil"/>
              <w:bottom w:val="single" w:sz="4" w:space="0" w:color="auto"/>
              <w:right w:val="single" w:sz="4" w:space="0" w:color="auto"/>
            </w:tcBorders>
            <w:shd w:val="clear" w:color="auto" w:fill="auto"/>
            <w:noWrap/>
            <w:vAlign w:val="bottom"/>
            <w:hideMark/>
          </w:tcPr>
          <w:p w14:paraId="48C85CB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467" w:type="dxa"/>
            <w:tcBorders>
              <w:top w:val="nil"/>
              <w:left w:val="nil"/>
              <w:bottom w:val="single" w:sz="4" w:space="0" w:color="auto"/>
              <w:right w:val="single" w:sz="4" w:space="0" w:color="auto"/>
            </w:tcBorders>
            <w:shd w:val="clear" w:color="auto" w:fill="auto"/>
            <w:noWrap/>
            <w:vAlign w:val="bottom"/>
            <w:hideMark/>
          </w:tcPr>
          <w:p w14:paraId="49997E1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20873F9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7F9FCB7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304D69E0"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24E3818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675" w:type="dxa"/>
            <w:tcBorders>
              <w:top w:val="nil"/>
              <w:left w:val="nil"/>
              <w:bottom w:val="single" w:sz="4" w:space="0" w:color="auto"/>
              <w:right w:val="single" w:sz="4" w:space="0" w:color="auto"/>
            </w:tcBorders>
            <w:shd w:val="clear" w:color="auto" w:fill="auto"/>
            <w:noWrap/>
            <w:vAlign w:val="bottom"/>
            <w:hideMark/>
          </w:tcPr>
          <w:p w14:paraId="0C19507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42319CEF"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045E4848"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28</w:t>
            </w:r>
          </w:p>
        </w:tc>
        <w:tc>
          <w:tcPr>
            <w:tcW w:w="682" w:type="dxa"/>
            <w:tcBorders>
              <w:top w:val="nil"/>
              <w:left w:val="nil"/>
              <w:bottom w:val="single" w:sz="4" w:space="0" w:color="auto"/>
              <w:right w:val="single" w:sz="4" w:space="0" w:color="auto"/>
            </w:tcBorders>
            <w:shd w:val="clear" w:color="auto" w:fill="auto"/>
            <w:noWrap/>
            <w:vAlign w:val="bottom"/>
            <w:hideMark/>
          </w:tcPr>
          <w:p w14:paraId="3007A24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2FE8AF58"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0C9B95FE"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47D5EEA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7530DA59"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611C919C"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8DF3A6"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Биљана</w:t>
            </w:r>
          </w:p>
          <w:p w14:paraId="15AA0E31" w14:textId="494BAF39"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Ђурђевић</w:t>
            </w:r>
          </w:p>
        </w:tc>
        <w:tc>
          <w:tcPr>
            <w:tcW w:w="1517" w:type="dxa"/>
            <w:tcBorders>
              <w:top w:val="nil"/>
              <w:left w:val="nil"/>
              <w:bottom w:val="nil"/>
              <w:right w:val="single" w:sz="4" w:space="0" w:color="auto"/>
            </w:tcBorders>
            <w:shd w:val="clear" w:color="auto" w:fill="auto"/>
            <w:noWrap/>
            <w:vAlign w:val="bottom"/>
            <w:hideMark/>
          </w:tcPr>
          <w:p w14:paraId="37EF3C1A"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VIII3</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FE1842A"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8-1,2,3</w:t>
            </w:r>
          </w:p>
        </w:tc>
        <w:tc>
          <w:tcPr>
            <w:tcW w:w="573" w:type="dxa"/>
            <w:tcBorders>
              <w:top w:val="nil"/>
              <w:left w:val="nil"/>
              <w:bottom w:val="nil"/>
              <w:right w:val="single" w:sz="4" w:space="0" w:color="auto"/>
            </w:tcBorders>
            <w:shd w:val="clear" w:color="auto" w:fill="auto"/>
            <w:noWrap/>
            <w:vAlign w:val="bottom"/>
            <w:hideMark/>
          </w:tcPr>
          <w:p w14:paraId="39982D7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1E1582A8"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432</w:t>
            </w:r>
          </w:p>
        </w:tc>
        <w:tc>
          <w:tcPr>
            <w:tcW w:w="516" w:type="dxa"/>
            <w:tcBorders>
              <w:top w:val="nil"/>
              <w:left w:val="nil"/>
              <w:bottom w:val="nil"/>
              <w:right w:val="single" w:sz="4" w:space="0" w:color="auto"/>
            </w:tcBorders>
            <w:shd w:val="clear" w:color="auto" w:fill="auto"/>
            <w:noWrap/>
            <w:vAlign w:val="bottom"/>
            <w:hideMark/>
          </w:tcPr>
          <w:p w14:paraId="3A4218A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14B7E22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6D6AFFA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468</w:t>
            </w:r>
          </w:p>
        </w:tc>
        <w:tc>
          <w:tcPr>
            <w:tcW w:w="0" w:type="auto"/>
            <w:tcBorders>
              <w:top w:val="nil"/>
              <w:left w:val="nil"/>
              <w:bottom w:val="nil"/>
              <w:right w:val="single" w:sz="4" w:space="0" w:color="auto"/>
            </w:tcBorders>
            <w:shd w:val="clear" w:color="auto" w:fill="auto"/>
            <w:noWrap/>
            <w:vAlign w:val="bottom"/>
            <w:hideMark/>
          </w:tcPr>
          <w:p w14:paraId="3CDF7B1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648138A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4C684E9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589AE4F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494EE53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72BB869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1F27C12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532A9F4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252E69E0"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540</w:t>
            </w:r>
          </w:p>
        </w:tc>
        <w:tc>
          <w:tcPr>
            <w:tcW w:w="594" w:type="dxa"/>
            <w:tcBorders>
              <w:top w:val="nil"/>
              <w:left w:val="nil"/>
              <w:bottom w:val="nil"/>
              <w:right w:val="single" w:sz="4" w:space="0" w:color="auto"/>
            </w:tcBorders>
            <w:shd w:val="clear" w:color="auto" w:fill="auto"/>
            <w:noWrap/>
            <w:vAlign w:val="bottom"/>
            <w:hideMark/>
          </w:tcPr>
          <w:p w14:paraId="00A0777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216</w:t>
            </w:r>
          </w:p>
        </w:tc>
        <w:tc>
          <w:tcPr>
            <w:tcW w:w="617" w:type="dxa"/>
            <w:tcBorders>
              <w:top w:val="single" w:sz="4" w:space="0" w:color="auto"/>
              <w:left w:val="nil"/>
              <w:bottom w:val="nil"/>
              <w:right w:val="single" w:sz="4" w:space="0" w:color="auto"/>
            </w:tcBorders>
            <w:shd w:val="clear" w:color="auto" w:fill="auto"/>
            <w:noWrap/>
            <w:vAlign w:val="bottom"/>
            <w:hideMark/>
          </w:tcPr>
          <w:p w14:paraId="2714CA55"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756</w:t>
            </w:r>
          </w:p>
        </w:tc>
        <w:tc>
          <w:tcPr>
            <w:tcW w:w="537" w:type="dxa"/>
            <w:tcBorders>
              <w:top w:val="nil"/>
              <w:left w:val="nil"/>
              <w:bottom w:val="nil"/>
              <w:right w:val="single" w:sz="4" w:space="0" w:color="auto"/>
            </w:tcBorders>
            <w:shd w:val="clear" w:color="auto" w:fill="auto"/>
            <w:noWrap/>
            <w:vAlign w:val="bottom"/>
            <w:hideMark/>
          </w:tcPr>
          <w:p w14:paraId="63A2E32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467" w:type="dxa"/>
            <w:tcBorders>
              <w:top w:val="nil"/>
              <w:left w:val="nil"/>
              <w:bottom w:val="nil"/>
              <w:right w:val="single" w:sz="4" w:space="0" w:color="auto"/>
            </w:tcBorders>
            <w:shd w:val="clear" w:color="auto" w:fill="auto"/>
            <w:noWrap/>
            <w:vAlign w:val="bottom"/>
            <w:hideMark/>
          </w:tcPr>
          <w:p w14:paraId="7AF0AD4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7E33C8F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23B0AB1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3" w:type="dxa"/>
            <w:tcBorders>
              <w:top w:val="nil"/>
              <w:left w:val="nil"/>
              <w:bottom w:val="nil"/>
              <w:right w:val="single" w:sz="4" w:space="0" w:color="auto"/>
            </w:tcBorders>
            <w:shd w:val="clear" w:color="auto" w:fill="auto"/>
            <w:noWrap/>
            <w:vAlign w:val="bottom"/>
            <w:hideMark/>
          </w:tcPr>
          <w:p w14:paraId="4B9FFCE6"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53B5ED3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675" w:type="dxa"/>
            <w:tcBorders>
              <w:top w:val="nil"/>
              <w:left w:val="nil"/>
              <w:bottom w:val="nil"/>
              <w:right w:val="single" w:sz="4" w:space="0" w:color="auto"/>
            </w:tcBorders>
            <w:shd w:val="clear" w:color="auto" w:fill="auto"/>
            <w:noWrap/>
            <w:vAlign w:val="bottom"/>
            <w:hideMark/>
          </w:tcPr>
          <w:p w14:paraId="5F77391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7BD6915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71933403"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888</w:t>
            </w:r>
          </w:p>
        </w:tc>
        <w:tc>
          <w:tcPr>
            <w:tcW w:w="682" w:type="dxa"/>
            <w:tcBorders>
              <w:top w:val="nil"/>
              <w:left w:val="nil"/>
              <w:bottom w:val="nil"/>
              <w:right w:val="single" w:sz="4" w:space="0" w:color="auto"/>
            </w:tcBorders>
            <w:shd w:val="clear" w:color="auto" w:fill="auto"/>
            <w:noWrap/>
            <w:vAlign w:val="bottom"/>
            <w:hideMark/>
          </w:tcPr>
          <w:p w14:paraId="373F3CE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553" w:type="dxa"/>
            <w:tcBorders>
              <w:top w:val="nil"/>
              <w:left w:val="nil"/>
              <w:bottom w:val="nil"/>
              <w:right w:val="single" w:sz="4" w:space="0" w:color="auto"/>
            </w:tcBorders>
            <w:shd w:val="clear" w:color="auto" w:fill="auto"/>
            <w:noWrap/>
            <w:vAlign w:val="bottom"/>
            <w:hideMark/>
          </w:tcPr>
          <w:p w14:paraId="1010D78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100</w:t>
            </w:r>
          </w:p>
        </w:tc>
        <w:tc>
          <w:tcPr>
            <w:tcW w:w="687" w:type="dxa"/>
            <w:tcBorders>
              <w:top w:val="nil"/>
              <w:left w:val="nil"/>
              <w:bottom w:val="nil"/>
              <w:right w:val="single" w:sz="4" w:space="0" w:color="auto"/>
            </w:tcBorders>
            <w:shd w:val="clear" w:color="auto" w:fill="auto"/>
            <w:noWrap/>
            <w:vAlign w:val="bottom"/>
            <w:hideMark/>
          </w:tcPr>
          <w:p w14:paraId="7128BC1D"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168</w:t>
            </w:r>
          </w:p>
        </w:tc>
        <w:tc>
          <w:tcPr>
            <w:tcW w:w="814" w:type="dxa"/>
            <w:tcBorders>
              <w:top w:val="nil"/>
              <w:left w:val="nil"/>
              <w:bottom w:val="nil"/>
              <w:right w:val="single" w:sz="4" w:space="0" w:color="auto"/>
            </w:tcBorders>
            <w:shd w:val="clear" w:color="auto" w:fill="auto"/>
            <w:noWrap/>
            <w:vAlign w:val="bottom"/>
            <w:hideMark/>
          </w:tcPr>
          <w:p w14:paraId="42C5AA9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1056</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2DEE52"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Помоћник директора</w:t>
            </w:r>
          </w:p>
        </w:tc>
      </w:tr>
      <w:tr w:rsidR="00B8707D" w:rsidRPr="00141077" w14:paraId="0F5851FB"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200AF500"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5F65C6FB"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математика</w:t>
            </w:r>
          </w:p>
        </w:tc>
        <w:tc>
          <w:tcPr>
            <w:tcW w:w="1706" w:type="dxa"/>
            <w:vMerge/>
            <w:tcBorders>
              <w:top w:val="nil"/>
              <w:left w:val="single" w:sz="4" w:space="0" w:color="auto"/>
              <w:bottom w:val="single" w:sz="4" w:space="0" w:color="000000"/>
              <w:right w:val="single" w:sz="4" w:space="0" w:color="auto"/>
            </w:tcBorders>
            <w:vAlign w:val="center"/>
            <w:hideMark/>
          </w:tcPr>
          <w:p w14:paraId="5E8F7E0C"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1E37DA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66</w:t>
            </w:r>
          </w:p>
        </w:tc>
        <w:tc>
          <w:tcPr>
            <w:tcW w:w="700" w:type="dxa"/>
            <w:tcBorders>
              <w:top w:val="nil"/>
              <w:left w:val="nil"/>
              <w:bottom w:val="single" w:sz="4" w:space="0" w:color="auto"/>
              <w:right w:val="single" w:sz="4" w:space="0" w:color="auto"/>
            </w:tcBorders>
            <w:shd w:val="clear" w:color="auto" w:fill="auto"/>
            <w:noWrap/>
            <w:vAlign w:val="bottom"/>
            <w:hideMark/>
          </w:tcPr>
          <w:p w14:paraId="4F587411"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12</w:t>
            </w:r>
          </w:p>
        </w:tc>
        <w:tc>
          <w:tcPr>
            <w:tcW w:w="516" w:type="dxa"/>
            <w:tcBorders>
              <w:top w:val="nil"/>
              <w:left w:val="nil"/>
              <w:bottom w:val="single" w:sz="4" w:space="0" w:color="auto"/>
              <w:right w:val="single" w:sz="4" w:space="0" w:color="auto"/>
            </w:tcBorders>
            <w:shd w:val="clear" w:color="auto" w:fill="auto"/>
            <w:noWrap/>
            <w:vAlign w:val="bottom"/>
            <w:hideMark/>
          </w:tcPr>
          <w:p w14:paraId="0F69887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5EA42FD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5BCC2E4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13</w:t>
            </w:r>
          </w:p>
        </w:tc>
        <w:tc>
          <w:tcPr>
            <w:tcW w:w="0" w:type="auto"/>
            <w:tcBorders>
              <w:top w:val="nil"/>
              <w:left w:val="nil"/>
              <w:bottom w:val="single" w:sz="4" w:space="0" w:color="auto"/>
              <w:right w:val="single" w:sz="4" w:space="0" w:color="auto"/>
            </w:tcBorders>
            <w:shd w:val="clear" w:color="auto" w:fill="auto"/>
            <w:noWrap/>
            <w:vAlign w:val="bottom"/>
            <w:hideMark/>
          </w:tcPr>
          <w:p w14:paraId="4319796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4353ED3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05C02DA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38A4FF6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2CE68C5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23A3173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42BD52A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7418655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66F4E644"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15</w:t>
            </w:r>
          </w:p>
        </w:tc>
        <w:tc>
          <w:tcPr>
            <w:tcW w:w="594" w:type="dxa"/>
            <w:tcBorders>
              <w:top w:val="nil"/>
              <w:left w:val="nil"/>
              <w:bottom w:val="single" w:sz="4" w:space="0" w:color="auto"/>
              <w:right w:val="single" w:sz="4" w:space="0" w:color="auto"/>
            </w:tcBorders>
            <w:shd w:val="clear" w:color="auto" w:fill="auto"/>
            <w:noWrap/>
            <w:vAlign w:val="bottom"/>
            <w:hideMark/>
          </w:tcPr>
          <w:p w14:paraId="5C329DF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6</w:t>
            </w:r>
          </w:p>
        </w:tc>
        <w:tc>
          <w:tcPr>
            <w:tcW w:w="617" w:type="dxa"/>
            <w:tcBorders>
              <w:top w:val="single" w:sz="4" w:space="0" w:color="auto"/>
              <w:left w:val="nil"/>
              <w:bottom w:val="nil"/>
              <w:right w:val="single" w:sz="4" w:space="0" w:color="auto"/>
            </w:tcBorders>
            <w:shd w:val="clear" w:color="auto" w:fill="auto"/>
            <w:noWrap/>
            <w:vAlign w:val="bottom"/>
            <w:hideMark/>
          </w:tcPr>
          <w:p w14:paraId="1CE1D4DC"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21</w:t>
            </w:r>
          </w:p>
        </w:tc>
        <w:tc>
          <w:tcPr>
            <w:tcW w:w="537" w:type="dxa"/>
            <w:tcBorders>
              <w:top w:val="nil"/>
              <w:left w:val="nil"/>
              <w:bottom w:val="single" w:sz="4" w:space="0" w:color="auto"/>
              <w:right w:val="single" w:sz="4" w:space="0" w:color="auto"/>
            </w:tcBorders>
            <w:shd w:val="clear" w:color="auto" w:fill="auto"/>
            <w:noWrap/>
            <w:vAlign w:val="bottom"/>
            <w:hideMark/>
          </w:tcPr>
          <w:p w14:paraId="1EAFB92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467" w:type="dxa"/>
            <w:tcBorders>
              <w:top w:val="nil"/>
              <w:left w:val="nil"/>
              <w:bottom w:val="single" w:sz="4" w:space="0" w:color="auto"/>
              <w:right w:val="single" w:sz="4" w:space="0" w:color="auto"/>
            </w:tcBorders>
            <w:shd w:val="clear" w:color="auto" w:fill="auto"/>
            <w:noWrap/>
            <w:vAlign w:val="bottom"/>
            <w:hideMark/>
          </w:tcPr>
          <w:p w14:paraId="565E5CE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7D1F57B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367612F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3" w:type="dxa"/>
            <w:tcBorders>
              <w:top w:val="nil"/>
              <w:left w:val="nil"/>
              <w:bottom w:val="single" w:sz="4" w:space="0" w:color="auto"/>
              <w:right w:val="single" w:sz="4" w:space="0" w:color="auto"/>
            </w:tcBorders>
            <w:shd w:val="clear" w:color="auto" w:fill="auto"/>
            <w:noWrap/>
            <w:vAlign w:val="bottom"/>
            <w:hideMark/>
          </w:tcPr>
          <w:p w14:paraId="6AC1E917"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2C17F80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675" w:type="dxa"/>
            <w:tcBorders>
              <w:top w:val="nil"/>
              <w:left w:val="nil"/>
              <w:bottom w:val="single" w:sz="4" w:space="0" w:color="auto"/>
              <w:right w:val="single" w:sz="4" w:space="0" w:color="auto"/>
            </w:tcBorders>
            <w:shd w:val="clear" w:color="auto" w:fill="auto"/>
            <w:noWrap/>
            <w:vAlign w:val="bottom"/>
            <w:hideMark/>
          </w:tcPr>
          <w:p w14:paraId="43087B2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376A8407"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0C57E51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24</w:t>
            </w:r>
          </w:p>
        </w:tc>
        <w:tc>
          <w:tcPr>
            <w:tcW w:w="682" w:type="dxa"/>
            <w:tcBorders>
              <w:top w:val="nil"/>
              <w:left w:val="nil"/>
              <w:bottom w:val="single" w:sz="4" w:space="0" w:color="auto"/>
              <w:right w:val="single" w:sz="4" w:space="0" w:color="auto"/>
            </w:tcBorders>
            <w:shd w:val="clear" w:color="auto" w:fill="auto"/>
            <w:noWrap/>
            <w:vAlign w:val="bottom"/>
            <w:hideMark/>
          </w:tcPr>
          <w:p w14:paraId="22FCC0C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557C842F"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24E7DC83"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6E035478"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10CC795B"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6B68DD50"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41E689"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Милена</w:t>
            </w:r>
          </w:p>
          <w:p w14:paraId="4A4DCD52" w14:textId="0B34C3A2"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Гајић</w:t>
            </w:r>
          </w:p>
        </w:tc>
        <w:tc>
          <w:tcPr>
            <w:tcW w:w="1517" w:type="dxa"/>
            <w:tcBorders>
              <w:top w:val="nil"/>
              <w:left w:val="nil"/>
              <w:bottom w:val="nil"/>
              <w:right w:val="single" w:sz="4" w:space="0" w:color="auto"/>
            </w:tcBorders>
            <w:shd w:val="clear" w:color="auto" w:fill="auto"/>
            <w:noWrap/>
            <w:vAlign w:val="bottom"/>
            <w:hideMark/>
          </w:tcPr>
          <w:p w14:paraId="25CA930A"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VII3</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777AEB6"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7-1,2,3,4,8-5</w:t>
            </w:r>
          </w:p>
        </w:tc>
        <w:tc>
          <w:tcPr>
            <w:tcW w:w="573" w:type="dxa"/>
            <w:tcBorders>
              <w:top w:val="nil"/>
              <w:left w:val="nil"/>
              <w:bottom w:val="nil"/>
              <w:right w:val="single" w:sz="4" w:space="0" w:color="auto"/>
            </w:tcBorders>
            <w:shd w:val="clear" w:color="auto" w:fill="auto"/>
            <w:noWrap/>
            <w:vAlign w:val="bottom"/>
            <w:hideMark/>
          </w:tcPr>
          <w:p w14:paraId="7576724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5C0AF8CA"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720</w:t>
            </w:r>
          </w:p>
        </w:tc>
        <w:tc>
          <w:tcPr>
            <w:tcW w:w="516" w:type="dxa"/>
            <w:tcBorders>
              <w:top w:val="nil"/>
              <w:left w:val="nil"/>
              <w:bottom w:val="nil"/>
              <w:right w:val="single" w:sz="4" w:space="0" w:color="auto"/>
            </w:tcBorders>
            <w:shd w:val="clear" w:color="auto" w:fill="auto"/>
            <w:noWrap/>
            <w:vAlign w:val="bottom"/>
            <w:hideMark/>
          </w:tcPr>
          <w:p w14:paraId="2BF745E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0" w:type="auto"/>
            <w:tcBorders>
              <w:top w:val="nil"/>
              <w:left w:val="nil"/>
              <w:bottom w:val="nil"/>
              <w:right w:val="single" w:sz="4" w:space="0" w:color="auto"/>
            </w:tcBorders>
            <w:shd w:val="clear" w:color="auto" w:fill="auto"/>
            <w:noWrap/>
            <w:vAlign w:val="bottom"/>
            <w:hideMark/>
          </w:tcPr>
          <w:p w14:paraId="4841BE0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0" w:type="auto"/>
            <w:tcBorders>
              <w:top w:val="nil"/>
              <w:left w:val="nil"/>
              <w:bottom w:val="nil"/>
              <w:right w:val="single" w:sz="4" w:space="0" w:color="auto"/>
            </w:tcBorders>
            <w:shd w:val="clear" w:color="000000" w:fill="FFFF00"/>
            <w:noWrap/>
            <w:vAlign w:val="bottom"/>
            <w:hideMark/>
          </w:tcPr>
          <w:p w14:paraId="1D24103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792</w:t>
            </w:r>
          </w:p>
        </w:tc>
        <w:tc>
          <w:tcPr>
            <w:tcW w:w="0" w:type="auto"/>
            <w:tcBorders>
              <w:top w:val="nil"/>
              <w:left w:val="nil"/>
              <w:bottom w:val="nil"/>
              <w:right w:val="single" w:sz="4" w:space="0" w:color="auto"/>
            </w:tcBorders>
            <w:shd w:val="clear" w:color="auto" w:fill="auto"/>
            <w:noWrap/>
            <w:vAlign w:val="bottom"/>
            <w:hideMark/>
          </w:tcPr>
          <w:p w14:paraId="0B8E3F7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6B25378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0DD12A7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nil"/>
              <w:right w:val="single" w:sz="4" w:space="0" w:color="auto"/>
            </w:tcBorders>
            <w:shd w:val="clear" w:color="auto" w:fill="auto"/>
            <w:noWrap/>
            <w:vAlign w:val="bottom"/>
            <w:hideMark/>
          </w:tcPr>
          <w:p w14:paraId="2C55DB3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4C870C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489A5B6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64B2512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27E0C00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7433AB79"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7D46467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396</w:t>
            </w:r>
          </w:p>
        </w:tc>
        <w:tc>
          <w:tcPr>
            <w:tcW w:w="617" w:type="dxa"/>
            <w:tcBorders>
              <w:top w:val="single" w:sz="4" w:space="0" w:color="auto"/>
              <w:left w:val="nil"/>
              <w:bottom w:val="nil"/>
              <w:right w:val="single" w:sz="4" w:space="0" w:color="auto"/>
            </w:tcBorders>
            <w:shd w:val="clear" w:color="auto" w:fill="auto"/>
            <w:noWrap/>
            <w:vAlign w:val="bottom"/>
            <w:hideMark/>
          </w:tcPr>
          <w:p w14:paraId="0C0AAA8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1260</w:t>
            </w:r>
          </w:p>
        </w:tc>
        <w:tc>
          <w:tcPr>
            <w:tcW w:w="537" w:type="dxa"/>
            <w:tcBorders>
              <w:top w:val="nil"/>
              <w:left w:val="nil"/>
              <w:bottom w:val="nil"/>
              <w:right w:val="single" w:sz="4" w:space="0" w:color="auto"/>
            </w:tcBorders>
            <w:shd w:val="clear" w:color="auto" w:fill="auto"/>
            <w:noWrap/>
            <w:vAlign w:val="bottom"/>
            <w:hideMark/>
          </w:tcPr>
          <w:p w14:paraId="103D191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467" w:type="dxa"/>
            <w:tcBorders>
              <w:top w:val="nil"/>
              <w:left w:val="nil"/>
              <w:bottom w:val="nil"/>
              <w:right w:val="single" w:sz="4" w:space="0" w:color="auto"/>
            </w:tcBorders>
            <w:shd w:val="clear" w:color="auto" w:fill="auto"/>
            <w:noWrap/>
            <w:vAlign w:val="bottom"/>
            <w:hideMark/>
          </w:tcPr>
          <w:p w14:paraId="12F97B7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467" w:type="dxa"/>
            <w:tcBorders>
              <w:top w:val="nil"/>
              <w:left w:val="nil"/>
              <w:bottom w:val="nil"/>
              <w:right w:val="single" w:sz="4" w:space="0" w:color="auto"/>
            </w:tcBorders>
            <w:shd w:val="clear" w:color="auto" w:fill="auto"/>
            <w:noWrap/>
            <w:vAlign w:val="bottom"/>
            <w:hideMark/>
          </w:tcPr>
          <w:p w14:paraId="0801C5A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4708F14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3D1C5D66"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0437E58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4A5EABF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2CF81DD7"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459D854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470F4CF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553" w:type="dxa"/>
            <w:tcBorders>
              <w:top w:val="nil"/>
              <w:left w:val="nil"/>
              <w:bottom w:val="nil"/>
              <w:right w:val="single" w:sz="4" w:space="0" w:color="auto"/>
            </w:tcBorders>
            <w:shd w:val="clear" w:color="auto" w:fill="auto"/>
            <w:noWrap/>
            <w:vAlign w:val="bottom"/>
            <w:hideMark/>
          </w:tcPr>
          <w:p w14:paraId="3108547B"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w:t>
            </w:r>
          </w:p>
        </w:tc>
        <w:tc>
          <w:tcPr>
            <w:tcW w:w="687" w:type="dxa"/>
            <w:tcBorders>
              <w:top w:val="nil"/>
              <w:left w:val="nil"/>
              <w:bottom w:val="nil"/>
              <w:right w:val="single" w:sz="4" w:space="0" w:color="auto"/>
            </w:tcBorders>
            <w:shd w:val="clear" w:color="auto" w:fill="auto"/>
            <w:noWrap/>
            <w:vAlign w:val="bottom"/>
            <w:hideMark/>
          </w:tcPr>
          <w:p w14:paraId="279DC7BB"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6B040AA0"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189716"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7.разред</w:t>
            </w:r>
          </w:p>
        </w:tc>
      </w:tr>
      <w:tr w:rsidR="00B8707D" w:rsidRPr="00141077" w14:paraId="7D1D631D"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30FF3A5A"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4A6E64F0"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математика</w:t>
            </w:r>
          </w:p>
        </w:tc>
        <w:tc>
          <w:tcPr>
            <w:tcW w:w="1706" w:type="dxa"/>
            <w:vMerge/>
            <w:tcBorders>
              <w:top w:val="nil"/>
              <w:left w:val="single" w:sz="4" w:space="0" w:color="auto"/>
              <w:bottom w:val="single" w:sz="4" w:space="0" w:color="000000"/>
              <w:right w:val="single" w:sz="4" w:space="0" w:color="auto"/>
            </w:tcBorders>
            <w:vAlign w:val="center"/>
            <w:hideMark/>
          </w:tcPr>
          <w:p w14:paraId="082327A7"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7B4EAB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100</w:t>
            </w:r>
          </w:p>
        </w:tc>
        <w:tc>
          <w:tcPr>
            <w:tcW w:w="700" w:type="dxa"/>
            <w:tcBorders>
              <w:top w:val="nil"/>
              <w:left w:val="nil"/>
              <w:bottom w:val="single" w:sz="4" w:space="0" w:color="auto"/>
              <w:right w:val="single" w:sz="4" w:space="0" w:color="auto"/>
            </w:tcBorders>
            <w:shd w:val="clear" w:color="auto" w:fill="auto"/>
            <w:noWrap/>
            <w:vAlign w:val="bottom"/>
            <w:hideMark/>
          </w:tcPr>
          <w:p w14:paraId="029C448C"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20</w:t>
            </w:r>
          </w:p>
        </w:tc>
        <w:tc>
          <w:tcPr>
            <w:tcW w:w="516" w:type="dxa"/>
            <w:tcBorders>
              <w:top w:val="nil"/>
              <w:left w:val="nil"/>
              <w:bottom w:val="single" w:sz="4" w:space="0" w:color="auto"/>
              <w:right w:val="single" w:sz="4" w:space="0" w:color="auto"/>
            </w:tcBorders>
            <w:shd w:val="clear" w:color="auto" w:fill="auto"/>
            <w:noWrap/>
            <w:vAlign w:val="bottom"/>
            <w:hideMark/>
          </w:tcPr>
          <w:p w14:paraId="3FFE63D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0" w:type="auto"/>
            <w:tcBorders>
              <w:top w:val="nil"/>
              <w:left w:val="nil"/>
              <w:bottom w:val="single" w:sz="4" w:space="0" w:color="auto"/>
              <w:right w:val="single" w:sz="4" w:space="0" w:color="auto"/>
            </w:tcBorders>
            <w:shd w:val="clear" w:color="auto" w:fill="auto"/>
            <w:noWrap/>
            <w:vAlign w:val="bottom"/>
            <w:hideMark/>
          </w:tcPr>
          <w:p w14:paraId="1D48CC5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0CD39D3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0" w:type="auto"/>
            <w:tcBorders>
              <w:top w:val="nil"/>
              <w:left w:val="nil"/>
              <w:bottom w:val="single" w:sz="4" w:space="0" w:color="auto"/>
              <w:right w:val="single" w:sz="4" w:space="0" w:color="auto"/>
            </w:tcBorders>
            <w:shd w:val="clear" w:color="auto" w:fill="auto"/>
            <w:noWrap/>
            <w:vAlign w:val="bottom"/>
            <w:hideMark/>
          </w:tcPr>
          <w:p w14:paraId="2D4313A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015500B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35098F0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0" w:type="auto"/>
            <w:tcBorders>
              <w:top w:val="nil"/>
              <w:left w:val="nil"/>
              <w:bottom w:val="single" w:sz="4" w:space="0" w:color="auto"/>
              <w:right w:val="single" w:sz="4" w:space="0" w:color="auto"/>
            </w:tcBorders>
            <w:shd w:val="clear" w:color="auto" w:fill="auto"/>
            <w:noWrap/>
            <w:vAlign w:val="bottom"/>
            <w:hideMark/>
          </w:tcPr>
          <w:p w14:paraId="4ABFCC0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B0292B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6CC2CC1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081BAFB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2931165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5B31C730"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1FB36B4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w:t>
            </w:r>
          </w:p>
        </w:tc>
        <w:tc>
          <w:tcPr>
            <w:tcW w:w="617" w:type="dxa"/>
            <w:tcBorders>
              <w:top w:val="single" w:sz="4" w:space="0" w:color="auto"/>
              <w:left w:val="nil"/>
              <w:bottom w:val="nil"/>
              <w:right w:val="single" w:sz="4" w:space="0" w:color="auto"/>
            </w:tcBorders>
            <w:shd w:val="clear" w:color="auto" w:fill="auto"/>
            <w:noWrap/>
            <w:vAlign w:val="bottom"/>
            <w:hideMark/>
          </w:tcPr>
          <w:p w14:paraId="41268F41"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35</w:t>
            </w:r>
          </w:p>
        </w:tc>
        <w:tc>
          <w:tcPr>
            <w:tcW w:w="537" w:type="dxa"/>
            <w:tcBorders>
              <w:top w:val="nil"/>
              <w:left w:val="nil"/>
              <w:bottom w:val="single" w:sz="4" w:space="0" w:color="auto"/>
              <w:right w:val="single" w:sz="4" w:space="0" w:color="auto"/>
            </w:tcBorders>
            <w:shd w:val="clear" w:color="auto" w:fill="auto"/>
            <w:noWrap/>
            <w:vAlign w:val="bottom"/>
            <w:hideMark/>
          </w:tcPr>
          <w:p w14:paraId="7F52870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467" w:type="dxa"/>
            <w:tcBorders>
              <w:top w:val="nil"/>
              <w:left w:val="nil"/>
              <w:bottom w:val="single" w:sz="4" w:space="0" w:color="auto"/>
              <w:right w:val="single" w:sz="4" w:space="0" w:color="auto"/>
            </w:tcBorders>
            <w:shd w:val="clear" w:color="auto" w:fill="auto"/>
            <w:noWrap/>
            <w:vAlign w:val="bottom"/>
            <w:hideMark/>
          </w:tcPr>
          <w:p w14:paraId="1C121BC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467" w:type="dxa"/>
            <w:tcBorders>
              <w:top w:val="nil"/>
              <w:left w:val="nil"/>
              <w:bottom w:val="single" w:sz="4" w:space="0" w:color="auto"/>
              <w:right w:val="single" w:sz="4" w:space="0" w:color="auto"/>
            </w:tcBorders>
            <w:shd w:val="clear" w:color="auto" w:fill="auto"/>
            <w:noWrap/>
            <w:vAlign w:val="bottom"/>
            <w:hideMark/>
          </w:tcPr>
          <w:p w14:paraId="7DBFDEF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44DA268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0005509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66F10C7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1C36F0B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02BDE37E"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49CD1D08"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5CDFA7F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0B3B29A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77B91E90"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13D67E0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26AE05B3"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7199D4C5"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98B2A0"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Милан</w:t>
            </w:r>
          </w:p>
          <w:p w14:paraId="6B704D7D" w14:textId="6C8FFAE2"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Пушица</w:t>
            </w:r>
          </w:p>
        </w:tc>
        <w:tc>
          <w:tcPr>
            <w:tcW w:w="1517" w:type="dxa"/>
            <w:tcBorders>
              <w:top w:val="nil"/>
              <w:left w:val="nil"/>
              <w:bottom w:val="nil"/>
              <w:right w:val="single" w:sz="4" w:space="0" w:color="auto"/>
            </w:tcBorders>
            <w:shd w:val="clear" w:color="auto" w:fill="auto"/>
            <w:noWrap/>
            <w:vAlign w:val="bottom"/>
            <w:hideMark/>
          </w:tcPr>
          <w:p w14:paraId="4E599B49"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 </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A7287E"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6-,1,2,3,8-4</w:t>
            </w:r>
          </w:p>
        </w:tc>
        <w:tc>
          <w:tcPr>
            <w:tcW w:w="573" w:type="dxa"/>
            <w:tcBorders>
              <w:top w:val="nil"/>
              <w:left w:val="nil"/>
              <w:bottom w:val="nil"/>
              <w:right w:val="single" w:sz="4" w:space="0" w:color="auto"/>
            </w:tcBorders>
            <w:shd w:val="clear" w:color="auto" w:fill="auto"/>
            <w:noWrap/>
            <w:vAlign w:val="bottom"/>
            <w:hideMark/>
          </w:tcPr>
          <w:p w14:paraId="4DC955F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3FF3F006"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576</w:t>
            </w:r>
          </w:p>
        </w:tc>
        <w:tc>
          <w:tcPr>
            <w:tcW w:w="516" w:type="dxa"/>
            <w:tcBorders>
              <w:top w:val="nil"/>
              <w:left w:val="nil"/>
              <w:bottom w:val="nil"/>
              <w:right w:val="single" w:sz="4" w:space="0" w:color="auto"/>
            </w:tcBorders>
            <w:shd w:val="clear" w:color="auto" w:fill="auto"/>
            <w:noWrap/>
            <w:vAlign w:val="bottom"/>
            <w:hideMark/>
          </w:tcPr>
          <w:p w14:paraId="0C4BE35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0" w:type="auto"/>
            <w:tcBorders>
              <w:top w:val="nil"/>
              <w:left w:val="nil"/>
              <w:bottom w:val="nil"/>
              <w:right w:val="single" w:sz="4" w:space="0" w:color="auto"/>
            </w:tcBorders>
            <w:shd w:val="clear" w:color="auto" w:fill="auto"/>
            <w:noWrap/>
            <w:vAlign w:val="bottom"/>
            <w:hideMark/>
          </w:tcPr>
          <w:p w14:paraId="565DF75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6DE6CA4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648</w:t>
            </w:r>
          </w:p>
        </w:tc>
        <w:tc>
          <w:tcPr>
            <w:tcW w:w="0" w:type="auto"/>
            <w:tcBorders>
              <w:top w:val="nil"/>
              <w:left w:val="nil"/>
              <w:bottom w:val="nil"/>
              <w:right w:val="single" w:sz="4" w:space="0" w:color="auto"/>
            </w:tcBorders>
            <w:shd w:val="clear" w:color="auto" w:fill="auto"/>
            <w:noWrap/>
            <w:vAlign w:val="bottom"/>
            <w:hideMark/>
          </w:tcPr>
          <w:p w14:paraId="49EAE16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52D7187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20D38A5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6E6E188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0AF910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3A5B131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435" w:type="dxa"/>
            <w:tcBorders>
              <w:top w:val="nil"/>
              <w:left w:val="nil"/>
              <w:bottom w:val="nil"/>
              <w:right w:val="single" w:sz="4" w:space="0" w:color="auto"/>
            </w:tcBorders>
            <w:shd w:val="clear" w:color="auto" w:fill="auto"/>
            <w:noWrap/>
            <w:vAlign w:val="bottom"/>
            <w:hideMark/>
          </w:tcPr>
          <w:p w14:paraId="52F8C5A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436" w:type="dxa"/>
            <w:tcBorders>
              <w:top w:val="nil"/>
              <w:left w:val="nil"/>
              <w:bottom w:val="nil"/>
              <w:right w:val="single" w:sz="4" w:space="0" w:color="auto"/>
            </w:tcBorders>
            <w:shd w:val="clear" w:color="auto" w:fill="auto"/>
            <w:noWrap/>
            <w:vAlign w:val="bottom"/>
            <w:hideMark/>
          </w:tcPr>
          <w:p w14:paraId="2CC47A0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08895162"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1703C7F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324</w:t>
            </w:r>
          </w:p>
        </w:tc>
        <w:tc>
          <w:tcPr>
            <w:tcW w:w="617" w:type="dxa"/>
            <w:tcBorders>
              <w:top w:val="single" w:sz="4" w:space="0" w:color="auto"/>
              <w:left w:val="nil"/>
              <w:bottom w:val="nil"/>
              <w:right w:val="single" w:sz="4" w:space="0" w:color="auto"/>
            </w:tcBorders>
            <w:shd w:val="clear" w:color="auto" w:fill="auto"/>
            <w:noWrap/>
            <w:vAlign w:val="bottom"/>
            <w:hideMark/>
          </w:tcPr>
          <w:p w14:paraId="071BEEE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1188</w:t>
            </w:r>
          </w:p>
        </w:tc>
        <w:tc>
          <w:tcPr>
            <w:tcW w:w="537" w:type="dxa"/>
            <w:tcBorders>
              <w:top w:val="nil"/>
              <w:left w:val="nil"/>
              <w:bottom w:val="nil"/>
              <w:right w:val="single" w:sz="4" w:space="0" w:color="auto"/>
            </w:tcBorders>
            <w:shd w:val="clear" w:color="auto" w:fill="auto"/>
            <w:noWrap/>
            <w:vAlign w:val="bottom"/>
            <w:hideMark/>
          </w:tcPr>
          <w:p w14:paraId="55A9046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501A161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13CE5F2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6F260D9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543" w:type="dxa"/>
            <w:tcBorders>
              <w:top w:val="nil"/>
              <w:left w:val="nil"/>
              <w:bottom w:val="nil"/>
              <w:right w:val="single" w:sz="4" w:space="0" w:color="auto"/>
            </w:tcBorders>
            <w:shd w:val="clear" w:color="auto" w:fill="auto"/>
            <w:noWrap/>
            <w:vAlign w:val="bottom"/>
            <w:hideMark/>
          </w:tcPr>
          <w:p w14:paraId="21E5898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7DD9776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6FEEF4F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3D39629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5D87AB7E"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38CAF7E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553" w:type="dxa"/>
            <w:tcBorders>
              <w:top w:val="nil"/>
              <w:left w:val="nil"/>
              <w:bottom w:val="nil"/>
              <w:right w:val="single" w:sz="4" w:space="0" w:color="auto"/>
            </w:tcBorders>
            <w:shd w:val="clear" w:color="auto" w:fill="auto"/>
            <w:noWrap/>
            <w:vAlign w:val="bottom"/>
            <w:hideMark/>
          </w:tcPr>
          <w:p w14:paraId="5D957824"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w:t>
            </w:r>
          </w:p>
        </w:tc>
        <w:tc>
          <w:tcPr>
            <w:tcW w:w="687" w:type="dxa"/>
            <w:tcBorders>
              <w:top w:val="nil"/>
              <w:left w:val="nil"/>
              <w:bottom w:val="nil"/>
              <w:right w:val="single" w:sz="4" w:space="0" w:color="auto"/>
            </w:tcBorders>
            <w:shd w:val="clear" w:color="auto" w:fill="auto"/>
            <w:noWrap/>
            <w:vAlign w:val="bottom"/>
            <w:hideMark/>
          </w:tcPr>
          <w:p w14:paraId="4A2ED664"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01E3A7F4"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AEE527" w14:textId="64EC0EDF"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Природне науке, Попис</w:t>
            </w:r>
          </w:p>
        </w:tc>
      </w:tr>
      <w:tr w:rsidR="00B8707D" w:rsidRPr="00141077" w14:paraId="2F439346"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358484F9"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37EE2497"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математика</w:t>
            </w:r>
          </w:p>
        </w:tc>
        <w:tc>
          <w:tcPr>
            <w:tcW w:w="1706" w:type="dxa"/>
            <w:vMerge/>
            <w:tcBorders>
              <w:top w:val="nil"/>
              <w:left w:val="single" w:sz="4" w:space="0" w:color="auto"/>
              <w:bottom w:val="single" w:sz="4" w:space="0" w:color="000000"/>
              <w:right w:val="single" w:sz="4" w:space="0" w:color="auto"/>
            </w:tcBorders>
            <w:vAlign w:val="center"/>
            <w:hideMark/>
          </w:tcPr>
          <w:p w14:paraId="45FE906B"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51F7315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100</w:t>
            </w:r>
          </w:p>
        </w:tc>
        <w:tc>
          <w:tcPr>
            <w:tcW w:w="700" w:type="dxa"/>
            <w:tcBorders>
              <w:top w:val="nil"/>
              <w:left w:val="nil"/>
              <w:bottom w:val="single" w:sz="4" w:space="0" w:color="auto"/>
              <w:right w:val="single" w:sz="4" w:space="0" w:color="auto"/>
            </w:tcBorders>
            <w:shd w:val="clear" w:color="auto" w:fill="auto"/>
            <w:noWrap/>
            <w:vAlign w:val="bottom"/>
            <w:hideMark/>
          </w:tcPr>
          <w:p w14:paraId="132D841F"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16</w:t>
            </w:r>
          </w:p>
        </w:tc>
        <w:tc>
          <w:tcPr>
            <w:tcW w:w="516" w:type="dxa"/>
            <w:tcBorders>
              <w:top w:val="nil"/>
              <w:left w:val="nil"/>
              <w:bottom w:val="single" w:sz="4" w:space="0" w:color="auto"/>
              <w:right w:val="single" w:sz="4" w:space="0" w:color="auto"/>
            </w:tcBorders>
            <w:shd w:val="clear" w:color="auto" w:fill="auto"/>
            <w:noWrap/>
            <w:vAlign w:val="bottom"/>
            <w:hideMark/>
          </w:tcPr>
          <w:p w14:paraId="543249B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0" w:type="auto"/>
            <w:tcBorders>
              <w:top w:val="nil"/>
              <w:left w:val="nil"/>
              <w:bottom w:val="single" w:sz="4" w:space="0" w:color="auto"/>
              <w:right w:val="single" w:sz="4" w:space="0" w:color="auto"/>
            </w:tcBorders>
            <w:shd w:val="clear" w:color="auto" w:fill="auto"/>
            <w:noWrap/>
            <w:vAlign w:val="bottom"/>
            <w:hideMark/>
          </w:tcPr>
          <w:p w14:paraId="2843C58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4AFCCAA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18</w:t>
            </w:r>
          </w:p>
        </w:tc>
        <w:tc>
          <w:tcPr>
            <w:tcW w:w="0" w:type="auto"/>
            <w:tcBorders>
              <w:top w:val="nil"/>
              <w:left w:val="nil"/>
              <w:bottom w:val="single" w:sz="4" w:space="0" w:color="auto"/>
              <w:right w:val="single" w:sz="4" w:space="0" w:color="auto"/>
            </w:tcBorders>
            <w:shd w:val="clear" w:color="auto" w:fill="auto"/>
            <w:noWrap/>
            <w:vAlign w:val="bottom"/>
            <w:hideMark/>
          </w:tcPr>
          <w:p w14:paraId="5EF6DB2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F43593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15C357B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0209108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0CBC6F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single" w:sz="4" w:space="0" w:color="auto"/>
              <w:right w:val="single" w:sz="4" w:space="0" w:color="auto"/>
            </w:tcBorders>
            <w:shd w:val="clear" w:color="auto" w:fill="auto"/>
            <w:noWrap/>
            <w:vAlign w:val="bottom"/>
            <w:hideMark/>
          </w:tcPr>
          <w:p w14:paraId="149D976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435" w:type="dxa"/>
            <w:tcBorders>
              <w:top w:val="nil"/>
              <w:left w:val="nil"/>
              <w:bottom w:val="single" w:sz="4" w:space="0" w:color="auto"/>
              <w:right w:val="single" w:sz="4" w:space="0" w:color="auto"/>
            </w:tcBorders>
            <w:shd w:val="clear" w:color="auto" w:fill="auto"/>
            <w:noWrap/>
            <w:vAlign w:val="bottom"/>
            <w:hideMark/>
          </w:tcPr>
          <w:p w14:paraId="7CC528F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436" w:type="dxa"/>
            <w:tcBorders>
              <w:top w:val="nil"/>
              <w:left w:val="nil"/>
              <w:bottom w:val="single" w:sz="4" w:space="0" w:color="auto"/>
              <w:right w:val="single" w:sz="4" w:space="0" w:color="auto"/>
            </w:tcBorders>
            <w:shd w:val="clear" w:color="auto" w:fill="auto"/>
            <w:noWrap/>
            <w:vAlign w:val="bottom"/>
            <w:hideMark/>
          </w:tcPr>
          <w:p w14:paraId="32C0BB6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26E26969"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56F2B8C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9</w:t>
            </w:r>
          </w:p>
        </w:tc>
        <w:tc>
          <w:tcPr>
            <w:tcW w:w="617" w:type="dxa"/>
            <w:tcBorders>
              <w:top w:val="single" w:sz="4" w:space="0" w:color="auto"/>
              <w:left w:val="nil"/>
              <w:bottom w:val="nil"/>
              <w:right w:val="single" w:sz="4" w:space="0" w:color="auto"/>
            </w:tcBorders>
            <w:shd w:val="clear" w:color="auto" w:fill="auto"/>
            <w:noWrap/>
            <w:vAlign w:val="bottom"/>
            <w:hideMark/>
          </w:tcPr>
          <w:p w14:paraId="38A8CAF8"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33</w:t>
            </w:r>
          </w:p>
        </w:tc>
        <w:tc>
          <w:tcPr>
            <w:tcW w:w="537" w:type="dxa"/>
            <w:tcBorders>
              <w:top w:val="nil"/>
              <w:left w:val="nil"/>
              <w:bottom w:val="single" w:sz="4" w:space="0" w:color="auto"/>
              <w:right w:val="single" w:sz="4" w:space="0" w:color="auto"/>
            </w:tcBorders>
            <w:shd w:val="clear" w:color="auto" w:fill="auto"/>
            <w:noWrap/>
            <w:vAlign w:val="bottom"/>
            <w:hideMark/>
          </w:tcPr>
          <w:p w14:paraId="3E7F69E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390EACA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0301F4B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7D168C0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543" w:type="dxa"/>
            <w:tcBorders>
              <w:top w:val="nil"/>
              <w:left w:val="nil"/>
              <w:bottom w:val="single" w:sz="4" w:space="0" w:color="auto"/>
              <w:right w:val="single" w:sz="4" w:space="0" w:color="auto"/>
            </w:tcBorders>
            <w:shd w:val="clear" w:color="auto" w:fill="auto"/>
            <w:noWrap/>
            <w:vAlign w:val="bottom"/>
            <w:hideMark/>
          </w:tcPr>
          <w:p w14:paraId="65064660"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3CC6C86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404E7E4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1E4E997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4862753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0437E36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6F1AA147" w14:textId="77777777" w:rsidR="00B8707D" w:rsidRPr="00141077" w:rsidRDefault="00B8707D" w:rsidP="00B8707D">
            <w:pPr>
              <w:tabs>
                <w:tab w:val="clear" w:pos="720"/>
              </w:tabs>
              <w:suppressAutoHyphens w:val="0"/>
              <w:jc w:val="lef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6BAA24F7"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79590173"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6699A45E"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1AA5B4FE"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FA2757"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Марија</w:t>
            </w:r>
          </w:p>
          <w:p w14:paraId="4E75B833" w14:textId="2C9F2278"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Цвејић</w:t>
            </w:r>
          </w:p>
        </w:tc>
        <w:tc>
          <w:tcPr>
            <w:tcW w:w="1517" w:type="dxa"/>
            <w:tcBorders>
              <w:top w:val="nil"/>
              <w:left w:val="nil"/>
              <w:bottom w:val="nil"/>
              <w:right w:val="single" w:sz="4" w:space="0" w:color="auto"/>
            </w:tcBorders>
            <w:shd w:val="clear" w:color="auto" w:fill="auto"/>
            <w:noWrap/>
            <w:vAlign w:val="bottom"/>
            <w:hideMark/>
          </w:tcPr>
          <w:p w14:paraId="15285937"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V4</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7F360E8"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5-1,2,3,4,5-3*,5-4*</w:t>
            </w:r>
          </w:p>
        </w:tc>
        <w:tc>
          <w:tcPr>
            <w:tcW w:w="573" w:type="dxa"/>
            <w:tcBorders>
              <w:top w:val="nil"/>
              <w:left w:val="nil"/>
              <w:bottom w:val="nil"/>
              <w:right w:val="single" w:sz="4" w:space="0" w:color="auto"/>
            </w:tcBorders>
            <w:shd w:val="clear" w:color="auto" w:fill="auto"/>
            <w:noWrap/>
            <w:vAlign w:val="bottom"/>
            <w:hideMark/>
          </w:tcPr>
          <w:p w14:paraId="5ED97A8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583E4324"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576</w:t>
            </w:r>
          </w:p>
        </w:tc>
        <w:tc>
          <w:tcPr>
            <w:tcW w:w="516" w:type="dxa"/>
            <w:tcBorders>
              <w:top w:val="nil"/>
              <w:left w:val="nil"/>
              <w:bottom w:val="nil"/>
              <w:right w:val="single" w:sz="4" w:space="0" w:color="auto"/>
            </w:tcBorders>
            <w:shd w:val="clear" w:color="auto" w:fill="auto"/>
            <w:noWrap/>
            <w:vAlign w:val="bottom"/>
            <w:hideMark/>
          </w:tcPr>
          <w:p w14:paraId="67A29B7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0" w:type="auto"/>
            <w:tcBorders>
              <w:top w:val="nil"/>
              <w:left w:val="nil"/>
              <w:bottom w:val="nil"/>
              <w:right w:val="single" w:sz="4" w:space="0" w:color="auto"/>
            </w:tcBorders>
            <w:shd w:val="clear" w:color="auto" w:fill="auto"/>
            <w:noWrap/>
            <w:vAlign w:val="bottom"/>
            <w:hideMark/>
          </w:tcPr>
          <w:p w14:paraId="6432E07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0EDA5D4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bottom"/>
            <w:hideMark/>
          </w:tcPr>
          <w:p w14:paraId="6A39F03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4BC081D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3342AAA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1F9927A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5191FAF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6856C24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63672B9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436" w:type="dxa"/>
            <w:tcBorders>
              <w:top w:val="nil"/>
              <w:left w:val="nil"/>
              <w:bottom w:val="nil"/>
              <w:right w:val="single" w:sz="4" w:space="0" w:color="auto"/>
            </w:tcBorders>
            <w:shd w:val="clear" w:color="auto" w:fill="auto"/>
            <w:noWrap/>
            <w:vAlign w:val="bottom"/>
            <w:hideMark/>
          </w:tcPr>
          <w:p w14:paraId="080093A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192E40CC"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1E7889A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360</w:t>
            </w:r>
          </w:p>
        </w:tc>
        <w:tc>
          <w:tcPr>
            <w:tcW w:w="617" w:type="dxa"/>
            <w:tcBorders>
              <w:top w:val="single" w:sz="4" w:space="0" w:color="auto"/>
              <w:left w:val="nil"/>
              <w:bottom w:val="nil"/>
              <w:right w:val="single" w:sz="4" w:space="0" w:color="auto"/>
            </w:tcBorders>
            <w:shd w:val="clear" w:color="auto" w:fill="auto"/>
            <w:noWrap/>
            <w:vAlign w:val="bottom"/>
            <w:hideMark/>
          </w:tcPr>
          <w:p w14:paraId="1144D62F"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1224</w:t>
            </w:r>
          </w:p>
        </w:tc>
        <w:tc>
          <w:tcPr>
            <w:tcW w:w="537" w:type="dxa"/>
            <w:tcBorders>
              <w:top w:val="nil"/>
              <w:left w:val="nil"/>
              <w:bottom w:val="nil"/>
              <w:right w:val="single" w:sz="4" w:space="0" w:color="auto"/>
            </w:tcBorders>
            <w:shd w:val="clear" w:color="auto" w:fill="auto"/>
            <w:noWrap/>
            <w:vAlign w:val="bottom"/>
            <w:hideMark/>
          </w:tcPr>
          <w:p w14:paraId="18D983B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6B9FF27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7226261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3C8FE5E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77735C2D"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1FA4305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0C84E82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61CB581D"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51004DF7"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13BBD91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50</w:t>
            </w:r>
          </w:p>
        </w:tc>
        <w:tc>
          <w:tcPr>
            <w:tcW w:w="553" w:type="dxa"/>
            <w:tcBorders>
              <w:top w:val="nil"/>
              <w:left w:val="nil"/>
              <w:bottom w:val="nil"/>
              <w:right w:val="single" w:sz="4" w:space="0" w:color="auto"/>
            </w:tcBorders>
            <w:shd w:val="clear" w:color="auto" w:fill="auto"/>
            <w:noWrap/>
            <w:vAlign w:val="bottom"/>
            <w:hideMark/>
          </w:tcPr>
          <w:p w14:paraId="28852C51"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nil"/>
              <w:right w:val="single" w:sz="4" w:space="0" w:color="auto"/>
            </w:tcBorders>
            <w:shd w:val="clear" w:color="auto" w:fill="auto"/>
            <w:noWrap/>
            <w:vAlign w:val="bottom"/>
            <w:hideMark/>
          </w:tcPr>
          <w:p w14:paraId="1801DFCB"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1AF32359"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9FD470"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Е дневник, 5.разред</w:t>
            </w:r>
          </w:p>
        </w:tc>
      </w:tr>
      <w:tr w:rsidR="00B8707D" w:rsidRPr="00141077" w14:paraId="624A5DEB"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621D21C1"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12A4CCC5"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мате,инфо</w:t>
            </w:r>
          </w:p>
        </w:tc>
        <w:tc>
          <w:tcPr>
            <w:tcW w:w="1706" w:type="dxa"/>
            <w:vMerge/>
            <w:tcBorders>
              <w:top w:val="nil"/>
              <w:left w:val="single" w:sz="4" w:space="0" w:color="auto"/>
              <w:bottom w:val="single" w:sz="4" w:space="0" w:color="000000"/>
              <w:right w:val="single" w:sz="4" w:space="0" w:color="auto"/>
            </w:tcBorders>
            <w:vAlign w:val="center"/>
            <w:hideMark/>
          </w:tcPr>
          <w:p w14:paraId="57506B5F"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333F22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100</w:t>
            </w:r>
          </w:p>
        </w:tc>
        <w:tc>
          <w:tcPr>
            <w:tcW w:w="700" w:type="dxa"/>
            <w:tcBorders>
              <w:top w:val="nil"/>
              <w:left w:val="nil"/>
              <w:bottom w:val="single" w:sz="4" w:space="0" w:color="auto"/>
              <w:right w:val="single" w:sz="4" w:space="0" w:color="auto"/>
            </w:tcBorders>
            <w:shd w:val="clear" w:color="auto" w:fill="auto"/>
            <w:noWrap/>
            <w:vAlign w:val="bottom"/>
            <w:hideMark/>
          </w:tcPr>
          <w:p w14:paraId="3ADCB4EE"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16</w:t>
            </w:r>
          </w:p>
        </w:tc>
        <w:tc>
          <w:tcPr>
            <w:tcW w:w="516" w:type="dxa"/>
            <w:tcBorders>
              <w:top w:val="nil"/>
              <w:left w:val="nil"/>
              <w:bottom w:val="single" w:sz="4" w:space="0" w:color="auto"/>
              <w:right w:val="single" w:sz="4" w:space="0" w:color="auto"/>
            </w:tcBorders>
            <w:shd w:val="clear" w:color="auto" w:fill="auto"/>
            <w:noWrap/>
            <w:vAlign w:val="bottom"/>
            <w:hideMark/>
          </w:tcPr>
          <w:p w14:paraId="4015D93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0" w:type="auto"/>
            <w:tcBorders>
              <w:top w:val="nil"/>
              <w:left w:val="nil"/>
              <w:bottom w:val="single" w:sz="4" w:space="0" w:color="auto"/>
              <w:right w:val="single" w:sz="4" w:space="0" w:color="auto"/>
            </w:tcBorders>
            <w:shd w:val="clear" w:color="auto" w:fill="auto"/>
            <w:noWrap/>
            <w:vAlign w:val="bottom"/>
            <w:hideMark/>
          </w:tcPr>
          <w:p w14:paraId="213BDDA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0" w:type="auto"/>
            <w:tcBorders>
              <w:top w:val="nil"/>
              <w:left w:val="nil"/>
              <w:bottom w:val="single" w:sz="4" w:space="0" w:color="auto"/>
              <w:right w:val="single" w:sz="4" w:space="0" w:color="auto"/>
            </w:tcBorders>
            <w:shd w:val="clear" w:color="000000" w:fill="FFFF00"/>
            <w:noWrap/>
            <w:vAlign w:val="bottom"/>
            <w:hideMark/>
          </w:tcPr>
          <w:p w14:paraId="10B2A65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bottom"/>
            <w:hideMark/>
          </w:tcPr>
          <w:p w14:paraId="30A2F45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7684D76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6148081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236B68C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6AA0190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1AEDD16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30863EE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6" w:type="dxa"/>
            <w:tcBorders>
              <w:top w:val="nil"/>
              <w:left w:val="nil"/>
              <w:bottom w:val="single" w:sz="4" w:space="0" w:color="auto"/>
              <w:right w:val="single" w:sz="4" w:space="0" w:color="auto"/>
            </w:tcBorders>
            <w:shd w:val="clear" w:color="auto" w:fill="auto"/>
            <w:noWrap/>
            <w:vAlign w:val="bottom"/>
            <w:hideMark/>
          </w:tcPr>
          <w:p w14:paraId="29289E8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1657779E"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3494AD8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617" w:type="dxa"/>
            <w:tcBorders>
              <w:top w:val="single" w:sz="4" w:space="0" w:color="auto"/>
              <w:left w:val="nil"/>
              <w:bottom w:val="nil"/>
              <w:right w:val="single" w:sz="4" w:space="0" w:color="auto"/>
            </w:tcBorders>
            <w:shd w:val="clear" w:color="auto" w:fill="auto"/>
            <w:noWrap/>
            <w:vAlign w:val="bottom"/>
            <w:hideMark/>
          </w:tcPr>
          <w:p w14:paraId="46D31387"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34</w:t>
            </w:r>
          </w:p>
        </w:tc>
        <w:tc>
          <w:tcPr>
            <w:tcW w:w="537" w:type="dxa"/>
            <w:tcBorders>
              <w:top w:val="nil"/>
              <w:left w:val="nil"/>
              <w:bottom w:val="single" w:sz="4" w:space="0" w:color="auto"/>
              <w:right w:val="single" w:sz="4" w:space="0" w:color="auto"/>
            </w:tcBorders>
            <w:shd w:val="clear" w:color="auto" w:fill="auto"/>
            <w:noWrap/>
            <w:vAlign w:val="bottom"/>
            <w:hideMark/>
          </w:tcPr>
          <w:p w14:paraId="2AA0EDF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7AD536D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60A53BA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3DEE716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7F804571"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76F4EA8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271FA89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049273D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01726BD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1DA049E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293F4C1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7C566C99"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1A911D29"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4C187B98"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61514406"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6FCA9C"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Марина</w:t>
            </w:r>
          </w:p>
          <w:p w14:paraId="5A01E932" w14:textId="7F6511FB"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Драгосавац</w:t>
            </w:r>
          </w:p>
        </w:tc>
        <w:tc>
          <w:tcPr>
            <w:tcW w:w="1517" w:type="dxa"/>
            <w:tcBorders>
              <w:top w:val="nil"/>
              <w:left w:val="nil"/>
              <w:bottom w:val="nil"/>
              <w:right w:val="single" w:sz="4" w:space="0" w:color="auto"/>
            </w:tcBorders>
            <w:shd w:val="clear" w:color="auto" w:fill="auto"/>
            <w:noWrap/>
            <w:vAlign w:val="bottom"/>
            <w:hideMark/>
          </w:tcPr>
          <w:p w14:paraId="165C016D"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 </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2AF7967"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7-1,2,3,4,8-1,2,3,4,5,8-1*</w:t>
            </w:r>
          </w:p>
        </w:tc>
        <w:tc>
          <w:tcPr>
            <w:tcW w:w="573" w:type="dxa"/>
            <w:tcBorders>
              <w:top w:val="nil"/>
              <w:left w:val="nil"/>
              <w:bottom w:val="nil"/>
              <w:right w:val="single" w:sz="4" w:space="0" w:color="auto"/>
            </w:tcBorders>
            <w:shd w:val="clear" w:color="auto" w:fill="auto"/>
            <w:noWrap/>
            <w:vAlign w:val="bottom"/>
            <w:hideMark/>
          </w:tcPr>
          <w:p w14:paraId="00D1573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7A0B7094"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720</w:t>
            </w:r>
          </w:p>
        </w:tc>
        <w:tc>
          <w:tcPr>
            <w:tcW w:w="516" w:type="dxa"/>
            <w:tcBorders>
              <w:top w:val="nil"/>
              <w:left w:val="nil"/>
              <w:bottom w:val="nil"/>
              <w:right w:val="single" w:sz="4" w:space="0" w:color="auto"/>
            </w:tcBorders>
            <w:shd w:val="clear" w:color="auto" w:fill="auto"/>
            <w:noWrap/>
            <w:vAlign w:val="bottom"/>
            <w:hideMark/>
          </w:tcPr>
          <w:p w14:paraId="23EAE64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059161F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3567828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720</w:t>
            </w:r>
          </w:p>
        </w:tc>
        <w:tc>
          <w:tcPr>
            <w:tcW w:w="0" w:type="auto"/>
            <w:tcBorders>
              <w:top w:val="nil"/>
              <w:left w:val="nil"/>
              <w:bottom w:val="nil"/>
              <w:right w:val="single" w:sz="4" w:space="0" w:color="auto"/>
            </w:tcBorders>
            <w:shd w:val="clear" w:color="auto" w:fill="auto"/>
            <w:noWrap/>
            <w:vAlign w:val="bottom"/>
            <w:hideMark/>
          </w:tcPr>
          <w:p w14:paraId="5F07CB1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4907EF5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5076250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5F77C63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0FB7D0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1AF7471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435" w:type="dxa"/>
            <w:tcBorders>
              <w:top w:val="nil"/>
              <w:left w:val="nil"/>
              <w:bottom w:val="nil"/>
              <w:right w:val="single" w:sz="4" w:space="0" w:color="auto"/>
            </w:tcBorders>
            <w:shd w:val="clear" w:color="auto" w:fill="auto"/>
            <w:noWrap/>
            <w:vAlign w:val="bottom"/>
            <w:hideMark/>
          </w:tcPr>
          <w:p w14:paraId="1B6FDC6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436" w:type="dxa"/>
            <w:tcBorders>
              <w:top w:val="nil"/>
              <w:left w:val="nil"/>
              <w:bottom w:val="nil"/>
              <w:right w:val="single" w:sz="4" w:space="0" w:color="auto"/>
            </w:tcBorders>
            <w:shd w:val="clear" w:color="auto" w:fill="auto"/>
            <w:noWrap/>
            <w:vAlign w:val="bottom"/>
            <w:hideMark/>
          </w:tcPr>
          <w:p w14:paraId="2D67567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706C5D5B"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0846554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360</w:t>
            </w:r>
          </w:p>
        </w:tc>
        <w:tc>
          <w:tcPr>
            <w:tcW w:w="617" w:type="dxa"/>
            <w:tcBorders>
              <w:top w:val="single" w:sz="4" w:space="0" w:color="auto"/>
              <w:left w:val="nil"/>
              <w:bottom w:val="nil"/>
              <w:right w:val="single" w:sz="4" w:space="0" w:color="auto"/>
            </w:tcBorders>
            <w:shd w:val="clear" w:color="auto" w:fill="auto"/>
            <w:noWrap/>
            <w:vAlign w:val="bottom"/>
            <w:hideMark/>
          </w:tcPr>
          <w:p w14:paraId="0D419FB8"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1224</w:t>
            </w:r>
          </w:p>
        </w:tc>
        <w:tc>
          <w:tcPr>
            <w:tcW w:w="537" w:type="dxa"/>
            <w:tcBorders>
              <w:top w:val="nil"/>
              <w:left w:val="nil"/>
              <w:bottom w:val="nil"/>
              <w:right w:val="single" w:sz="4" w:space="0" w:color="auto"/>
            </w:tcBorders>
            <w:shd w:val="clear" w:color="auto" w:fill="auto"/>
            <w:noWrap/>
            <w:vAlign w:val="bottom"/>
            <w:hideMark/>
          </w:tcPr>
          <w:p w14:paraId="2999080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nil"/>
            </w:tcBorders>
            <w:shd w:val="clear" w:color="auto" w:fill="auto"/>
            <w:noWrap/>
            <w:vAlign w:val="bottom"/>
            <w:hideMark/>
          </w:tcPr>
          <w:p w14:paraId="6ED682A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single" w:sz="4" w:space="0" w:color="auto"/>
              <w:bottom w:val="nil"/>
              <w:right w:val="single" w:sz="4" w:space="0" w:color="auto"/>
            </w:tcBorders>
            <w:shd w:val="clear" w:color="auto" w:fill="auto"/>
            <w:noWrap/>
            <w:vAlign w:val="bottom"/>
            <w:hideMark/>
          </w:tcPr>
          <w:p w14:paraId="365F601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nil"/>
            </w:tcBorders>
            <w:shd w:val="clear" w:color="auto" w:fill="auto"/>
            <w:noWrap/>
            <w:vAlign w:val="bottom"/>
            <w:hideMark/>
          </w:tcPr>
          <w:p w14:paraId="03F726C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543" w:type="dxa"/>
            <w:tcBorders>
              <w:top w:val="nil"/>
              <w:left w:val="single" w:sz="4" w:space="0" w:color="auto"/>
              <w:bottom w:val="nil"/>
              <w:right w:val="single" w:sz="4" w:space="0" w:color="auto"/>
            </w:tcBorders>
            <w:shd w:val="clear" w:color="auto" w:fill="auto"/>
            <w:noWrap/>
            <w:vAlign w:val="bottom"/>
            <w:hideMark/>
          </w:tcPr>
          <w:p w14:paraId="3B969B5F"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1BD35C8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4C53C37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447D8E6E"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1FCDFDA3"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3C880A5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553" w:type="dxa"/>
            <w:tcBorders>
              <w:top w:val="nil"/>
              <w:left w:val="nil"/>
              <w:bottom w:val="nil"/>
              <w:right w:val="single" w:sz="4" w:space="0" w:color="auto"/>
            </w:tcBorders>
            <w:shd w:val="clear" w:color="auto" w:fill="auto"/>
            <w:noWrap/>
            <w:vAlign w:val="bottom"/>
            <w:hideMark/>
          </w:tcPr>
          <w:p w14:paraId="4A027BCF"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w:t>
            </w:r>
          </w:p>
        </w:tc>
        <w:tc>
          <w:tcPr>
            <w:tcW w:w="687" w:type="dxa"/>
            <w:tcBorders>
              <w:top w:val="nil"/>
              <w:left w:val="nil"/>
              <w:bottom w:val="nil"/>
              <w:right w:val="single" w:sz="4" w:space="0" w:color="auto"/>
            </w:tcBorders>
            <w:shd w:val="clear" w:color="auto" w:fill="auto"/>
            <w:noWrap/>
            <w:vAlign w:val="bottom"/>
            <w:hideMark/>
          </w:tcPr>
          <w:p w14:paraId="5C548EDC"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32F985E2"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920186"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Попис</w:t>
            </w:r>
          </w:p>
        </w:tc>
      </w:tr>
      <w:tr w:rsidR="00B8707D" w:rsidRPr="00141077" w14:paraId="383A067F"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05AB8BED"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2123AC3C"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хемија,физика</w:t>
            </w:r>
          </w:p>
        </w:tc>
        <w:tc>
          <w:tcPr>
            <w:tcW w:w="1706" w:type="dxa"/>
            <w:vMerge/>
            <w:tcBorders>
              <w:top w:val="nil"/>
              <w:left w:val="single" w:sz="4" w:space="0" w:color="auto"/>
              <w:bottom w:val="single" w:sz="4" w:space="0" w:color="000000"/>
              <w:right w:val="single" w:sz="4" w:space="0" w:color="auto"/>
            </w:tcBorders>
            <w:vAlign w:val="center"/>
            <w:hideMark/>
          </w:tcPr>
          <w:p w14:paraId="709348EB"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5D61586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100</w:t>
            </w:r>
          </w:p>
        </w:tc>
        <w:tc>
          <w:tcPr>
            <w:tcW w:w="700" w:type="dxa"/>
            <w:tcBorders>
              <w:top w:val="nil"/>
              <w:left w:val="nil"/>
              <w:bottom w:val="single" w:sz="4" w:space="0" w:color="auto"/>
              <w:right w:val="single" w:sz="4" w:space="0" w:color="auto"/>
            </w:tcBorders>
            <w:shd w:val="clear" w:color="auto" w:fill="auto"/>
            <w:noWrap/>
            <w:vAlign w:val="bottom"/>
            <w:hideMark/>
          </w:tcPr>
          <w:p w14:paraId="7A886890"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20</w:t>
            </w:r>
          </w:p>
        </w:tc>
        <w:tc>
          <w:tcPr>
            <w:tcW w:w="516" w:type="dxa"/>
            <w:tcBorders>
              <w:top w:val="nil"/>
              <w:left w:val="nil"/>
              <w:bottom w:val="single" w:sz="4" w:space="0" w:color="auto"/>
              <w:right w:val="single" w:sz="4" w:space="0" w:color="auto"/>
            </w:tcBorders>
            <w:shd w:val="clear" w:color="auto" w:fill="auto"/>
            <w:noWrap/>
            <w:vAlign w:val="bottom"/>
            <w:hideMark/>
          </w:tcPr>
          <w:p w14:paraId="5E2048A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1790480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1528C73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0" w:type="auto"/>
            <w:tcBorders>
              <w:top w:val="nil"/>
              <w:left w:val="nil"/>
              <w:bottom w:val="single" w:sz="4" w:space="0" w:color="auto"/>
              <w:right w:val="single" w:sz="4" w:space="0" w:color="auto"/>
            </w:tcBorders>
            <w:shd w:val="clear" w:color="auto" w:fill="auto"/>
            <w:noWrap/>
            <w:vAlign w:val="bottom"/>
            <w:hideMark/>
          </w:tcPr>
          <w:p w14:paraId="586FF83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5A92A21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4660F7B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110CEE0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813FFE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724DCCD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bottom"/>
            <w:hideMark/>
          </w:tcPr>
          <w:p w14:paraId="2DB902B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6" w:type="dxa"/>
            <w:tcBorders>
              <w:top w:val="nil"/>
              <w:left w:val="nil"/>
              <w:bottom w:val="single" w:sz="4" w:space="0" w:color="auto"/>
              <w:right w:val="single" w:sz="4" w:space="0" w:color="auto"/>
            </w:tcBorders>
            <w:shd w:val="clear" w:color="auto" w:fill="auto"/>
            <w:noWrap/>
            <w:vAlign w:val="bottom"/>
            <w:hideMark/>
          </w:tcPr>
          <w:p w14:paraId="2DAAFF6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1413E33D"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5A015B1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617" w:type="dxa"/>
            <w:tcBorders>
              <w:top w:val="single" w:sz="4" w:space="0" w:color="auto"/>
              <w:left w:val="nil"/>
              <w:bottom w:val="nil"/>
              <w:right w:val="single" w:sz="4" w:space="0" w:color="auto"/>
            </w:tcBorders>
            <w:shd w:val="clear" w:color="auto" w:fill="auto"/>
            <w:noWrap/>
            <w:vAlign w:val="bottom"/>
            <w:hideMark/>
          </w:tcPr>
          <w:p w14:paraId="010FBF6C"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34</w:t>
            </w:r>
          </w:p>
        </w:tc>
        <w:tc>
          <w:tcPr>
            <w:tcW w:w="537" w:type="dxa"/>
            <w:tcBorders>
              <w:top w:val="nil"/>
              <w:left w:val="nil"/>
              <w:bottom w:val="single" w:sz="4" w:space="0" w:color="auto"/>
              <w:right w:val="single" w:sz="4" w:space="0" w:color="auto"/>
            </w:tcBorders>
            <w:shd w:val="clear" w:color="auto" w:fill="auto"/>
            <w:noWrap/>
            <w:vAlign w:val="bottom"/>
            <w:hideMark/>
          </w:tcPr>
          <w:p w14:paraId="542F4BB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nil"/>
            </w:tcBorders>
            <w:shd w:val="clear" w:color="auto" w:fill="auto"/>
            <w:noWrap/>
            <w:vAlign w:val="bottom"/>
            <w:hideMark/>
          </w:tcPr>
          <w:p w14:paraId="35781E7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single" w:sz="4" w:space="0" w:color="auto"/>
              <w:bottom w:val="single" w:sz="4" w:space="0" w:color="auto"/>
              <w:right w:val="single" w:sz="4" w:space="0" w:color="auto"/>
            </w:tcBorders>
            <w:shd w:val="clear" w:color="auto" w:fill="auto"/>
            <w:noWrap/>
            <w:vAlign w:val="bottom"/>
            <w:hideMark/>
          </w:tcPr>
          <w:p w14:paraId="5C34C97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nil"/>
            </w:tcBorders>
            <w:shd w:val="clear" w:color="auto" w:fill="auto"/>
            <w:noWrap/>
            <w:vAlign w:val="bottom"/>
            <w:hideMark/>
          </w:tcPr>
          <w:p w14:paraId="7022A49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7C110912"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3495FE0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135AF5B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23923D63"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3C49BDC1"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7401773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77468A1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682C4E6C"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06C97CC0"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7AC37A5C"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50686441"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844BEC"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Жељко</w:t>
            </w:r>
          </w:p>
          <w:p w14:paraId="2517FF58" w14:textId="2ABB8905"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Урошевић</w:t>
            </w:r>
          </w:p>
        </w:tc>
        <w:tc>
          <w:tcPr>
            <w:tcW w:w="1517" w:type="dxa"/>
            <w:tcBorders>
              <w:top w:val="nil"/>
              <w:left w:val="nil"/>
              <w:bottom w:val="nil"/>
              <w:right w:val="single" w:sz="4" w:space="0" w:color="auto"/>
            </w:tcBorders>
            <w:shd w:val="clear" w:color="auto" w:fill="auto"/>
            <w:noWrap/>
            <w:vAlign w:val="bottom"/>
            <w:hideMark/>
          </w:tcPr>
          <w:p w14:paraId="24AB9834"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 </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5FAD66F"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6-1,2,3,7-1,2,3,4,8-2,8-3,8-4,8-5</w:t>
            </w:r>
          </w:p>
        </w:tc>
        <w:tc>
          <w:tcPr>
            <w:tcW w:w="573" w:type="dxa"/>
            <w:tcBorders>
              <w:top w:val="nil"/>
              <w:left w:val="nil"/>
              <w:bottom w:val="nil"/>
              <w:right w:val="single" w:sz="4" w:space="0" w:color="auto"/>
            </w:tcBorders>
            <w:shd w:val="clear" w:color="auto" w:fill="auto"/>
            <w:noWrap/>
            <w:vAlign w:val="bottom"/>
            <w:hideMark/>
          </w:tcPr>
          <w:p w14:paraId="63014E7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442C2BE2"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792</w:t>
            </w:r>
          </w:p>
        </w:tc>
        <w:tc>
          <w:tcPr>
            <w:tcW w:w="516" w:type="dxa"/>
            <w:tcBorders>
              <w:top w:val="nil"/>
              <w:left w:val="nil"/>
              <w:bottom w:val="nil"/>
              <w:right w:val="single" w:sz="4" w:space="0" w:color="auto"/>
            </w:tcBorders>
            <w:shd w:val="clear" w:color="auto" w:fill="auto"/>
            <w:noWrap/>
            <w:vAlign w:val="bottom"/>
            <w:hideMark/>
          </w:tcPr>
          <w:p w14:paraId="6D9C523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210B155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413FAE0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792</w:t>
            </w:r>
          </w:p>
        </w:tc>
        <w:tc>
          <w:tcPr>
            <w:tcW w:w="0" w:type="auto"/>
            <w:tcBorders>
              <w:top w:val="nil"/>
              <w:left w:val="nil"/>
              <w:bottom w:val="nil"/>
              <w:right w:val="single" w:sz="4" w:space="0" w:color="auto"/>
            </w:tcBorders>
            <w:shd w:val="clear" w:color="auto" w:fill="auto"/>
            <w:noWrap/>
            <w:vAlign w:val="bottom"/>
            <w:hideMark/>
          </w:tcPr>
          <w:p w14:paraId="4305596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3F43AA1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21E1473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5A75E36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7A262E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2BB9FCE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19273B6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111E94F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5D45AA8F"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54AD203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396</w:t>
            </w:r>
          </w:p>
        </w:tc>
        <w:tc>
          <w:tcPr>
            <w:tcW w:w="617" w:type="dxa"/>
            <w:tcBorders>
              <w:top w:val="single" w:sz="4" w:space="0" w:color="auto"/>
              <w:left w:val="nil"/>
              <w:bottom w:val="nil"/>
              <w:right w:val="single" w:sz="4" w:space="0" w:color="auto"/>
            </w:tcBorders>
            <w:shd w:val="clear" w:color="auto" w:fill="auto"/>
            <w:noWrap/>
            <w:vAlign w:val="bottom"/>
            <w:hideMark/>
          </w:tcPr>
          <w:p w14:paraId="10B8D564"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1260</w:t>
            </w:r>
          </w:p>
        </w:tc>
        <w:tc>
          <w:tcPr>
            <w:tcW w:w="537" w:type="dxa"/>
            <w:tcBorders>
              <w:top w:val="nil"/>
              <w:left w:val="nil"/>
              <w:bottom w:val="nil"/>
              <w:right w:val="single" w:sz="4" w:space="0" w:color="auto"/>
            </w:tcBorders>
            <w:shd w:val="clear" w:color="auto" w:fill="auto"/>
            <w:noWrap/>
            <w:vAlign w:val="bottom"/>
            <w:hideMark/>
          </w:tcPr>
          <w:p w14:paraId="1DDF0BC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nil"/>
            </w:tcBorders>
            <w:shd w:val="clear" w:color="auto" w:fill="auto"/>
            <w:noWrap/>
            <w:vAlign w:val="bottom"/>
            <w:hideMark/>
          </w:tcPr>
          <w:p w14:paraId="10D3E92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single" w:sz="4" w:space="0" w:color="auto"/>
              <w:bottom w:val="nil"/>
              <w:right w:val="single" w:sz="4" w:space="0" w:color="auto"/>
            </w:tcBorders>
            <w:shd w:val="clear" w:color="auto" w:fill="auto"/>
            <w:noWrap/>
            <w:vAlign w:val="bottom"/>
            <w:hideMark/>
          </w:tcPr>
          <w:p w14:paraId="2CA51DF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nil"/>
            </w:tcBorders>
            <w:shd w:val="clear" w:color="auto" w:fill="auto"/>
            <w:noWrap/>
            <w:vAlign w:val="bottom"/>
            <w:hideMark/>
          </w:tcPr>
          <w:p w14:paraId="557A820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543" w:type="dxa"/>
            <w:tcBorders>
              <w:top w:val="nil"/>
              <w:left w:val="single" w:sz="4" w:space="0" w:color="auto"/>
              <w:bottom w:val="nil"/>
              <w:right w:val="single" w:sz="4" w:space="0" w:color="auto"/>
            </w:tcBorders>
            <w:shd w:val="clear" w:color="auto" w:fill="auto"/>
            <w:noWrap/>
            <w:vAlign w:val="bottom"/>
            <w:hideMark/>
          </w:tcPr>
          <w:p w14:paraId="57DB8B27"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1C7648F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6351DE74" w14:textId="312E70D1"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4" w:type="dxa"/>
            <w:tcBorders>
              <w:top w:val="nil"/>
              <w:left w:val="nil"/>
              <w:bottom w:val="nil"/>
              <w:right w:val="single" w:sz="4" w:space="0" w:color="auto"/>
            </w:tcBorders>
            <w:shd w:val="clear" w:color="auto" w:fill="auto"/>
            <w:noWrap/>
            <w:vAlign w:val="bottom"/>
            <w:hideMark/>
          </w:tcPr>
          <w:p w14:paraId="56D00186"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04D760E1"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55AC3A2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553" w:type="dxa"/>
            <w:tcBorders>
              <w:top w:val="nil"/>
              <w:left w:val="nil"/>
              <w:bottom w:val="nil"/>
              <w:right w:val="single" w:sz="4" w:space="0" w:color="auto"/>
            </w:tcBorders>
            <w:shd w:val="clear" w:color="auto" w:fill="auto"/>
            <w:noWrap/>
            <w:vAlign w:val="bottom"/>
            <w:hideMark/>
          </w:tcPr>
          <w:p w14:paraId="4B3EEC23"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w:t>
            </w:r>
          </w:p>
        </w:tc>
        <w:tc>
          <w:tcPr>
            <w:tcW w:w="687" w:type="dxa"/>
            <w:tcBorders>
              <w:top w:val="nil"/>
              <w:left w:val="nil"/>
              <w:bottom w:val="nil"/>
              <w:right w:val="single" w:sz="4" w:space="0" w:color="auto"/>
            </w:tcBorders>
            <w:shd w:val="clear" w:color="auto" w:fill="auto"/>
            <w:noWrap/>
            <w:vAlign w:val="bottom"/>
            <w:hideMark/>
          </w:tcPr>
          <w:p w14:paraId="47F5E6FC"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3FAB3D72"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610779"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Самовредновање, Попис</w:t>
            </w:r>
          </w:p>
        </w:tc>
      </w:tr>
      <w:tr w:rsidR="00B8707D" w:rsidRPr="00141077" w14:paraId="4E50494D"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4FDAED66"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1CD24F74"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физика</w:t>
            </w:r>
          </w:p>
        </w:tc>
        <w:tc>
          <w:tcPr>
            <w:tcW w:w="1706" w:type="dxa"/>
            <w:vMerge/>
            <w:tcBorders>
              <w:top w:val="nil"/>
              <w:left w:val="single" w:sz="4" w:space="0" w:color="auto"/>
              <w:bottom w:val="single" w:sz="4" w:space="0" w:color="000000"/>
              <w:right w:val="single" w:sz="4" w:space="0" w:color="auto"/>
            </w:tcBorders>
            <w:vAlign w:val="center"/>
            <w:hideMark/>
          </w:tcPr>
          <w:p w14:paraId="4B3ED01C"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3C29A2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110</w:t>
            </w:r>
          </w:p>
        </w:tc>
        <w:tc>
          <w:tcPr>
            <w:tcW w:w="700" w:type="dxa"/>
            <w:tcBorders>
              <w:top w:val="nil"/>
              <w:left w:val="nil"/>
              <w:bottom w:val="single" w:sz="4" w:space="0" w:color="auto"/>
              <w:right w:val="single" w:sz="4" w:space="0" w:color="auto"/>
            </w:tcBorders>
            <w:shd w:val="clear" w:color="auto" w:fill="auto"/>
            <w:noWrap/>
            <w:vAlign w:val="bottom"/>
            <w:hideMark/>
          </w:tcPr>
          <w:p w14:paraId="1BA013FF"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22</w:t>
            </w:r>
          </w:p>
        </w:tc>
        <w:tc>
          <w:tcPr>
            <w:tcW w:w="516" w:type="dxa"/>
            <w:tcBorders>
              <w:top w:val="nil"/>
              <w:left w:val="nil"/>
              <w:bottom w:val="single" w:sz="4" w:space="0" w:color="auto"/>
              <w:right w:val="single" w:sz="4" w:space="0" w:color="auto"/>
            </w:tcBorders>
            <w:shd w:val="clear" w:color="auto" w:fill="auto"/>
            <w:noWrap/>
            <w:vAlign w:val="bottom"/>
            <w:hideMark/>
          </w:tcPr>
          <w:p w14:paraId="672BEAF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1AE1CA9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6325D9E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0" w:type="auto"/>
            <w:tcBorders>
              <w:top w:val="nil"/>
              <w:left w:val="nil"/>
              <w:bottom w:val="single" w:sz="4" w:space="0" w:color="auto"/>
              <w:right w:val="single" w:sz="4" w:space="0" w:color="auto"/>
            </w:tcBorders>
            <w:shd w:val="clear" w:color="auto" w:fill="auto"/>
            <w:noWrap/>
            <w:vAlign w:val="bottom"/>
            <w:hideMark/>
          </w:tcPr>
          <w:p w14:paraId="3E260F1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551EF0A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1F04039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7809F95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1B0524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54506FF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2CE517B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6BCBF3B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0A528A35"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1B8CC02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w:t>
            </w:r>
          </w:p>
        </w:tc>
        <w:tc>
          <w:tcPr>
            <w:tcW w:w="617" w:type="dxa"/>
            <w:tcBorders>
              <w:top w:val="single" w:sz="4" w:space="0" w:color="auto"/>
              <w:left w:val="nil"/>
              <w:bottom w:val="nil"/>
              <w:right w:val="single" w:sz="4" w:space="0" w:color="auto"/>
            </w:tcBorders>
            <w:shd w:val="clear" w:color="auto" w:fill="auto"/>
            <w:noWrap/>
            <w:vAlign w:val="bottom"/>
            <w:hideMark/>
          </w:tcPr>
          <w:p w14:paraId="01B3D0FE"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35</w:t>
            </w:r>
          </w:p>
        </w:tc>
        <w:tc>
          <w:tcPr>
            <w:tcW w:w="537" w:type="dxa"/>
            <w:tcBorders>
              <w:top w:val="nil"/>
              <w:left w:val="nil"/>
              <w:bottom w:val="single" w:sz="4" w:space="0" w:color="auto"/>
              <w:right w:val="single" w:sz="4" w:space="0" w:color="auto"/>
            </w:tcBorders>
            <w:shd w:val="clear" w:color="auto" w:fill="auto"/>
            <w:noWrap/>
            <w:vAlign w:val="bottom"/>
            <w:hideMark/>
          </w:tcPr>
          <w:p w14:paraId="6A653E5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nil"/>
            </w:tcBorders>
            <w:shd w:val="clear" w:color="auto" w:fill="auto"/>
            <w:noWrap/>
            <w:vAlign w:val="bottom"/>
            <w:hideMark/>
          </w:tcPr>
          <w:p w14:paraId="4914A36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single" w:sz="4" w:space="0" w:color="auto"/>
              <w:bottom w:val="single" w:sz="4" w:space="0" w:color="auto"/>
              <w:right w:val="single" w:sz="4" w:space="0" w:color="auto"/>
            </w:tcBorders>
            <w:shd w:val="clear" w:color="auto" w:fill="auto"/>
            <w:noWrap/>
            <w:vAlign w:val="bottom"/>
            <w:hideMark/>
          </w:tcPr>
          <w:p w14:paraId="37CDD8E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nil"/>
            </w:tcBorders>
            <w:shd w:val="clear" w:color="auto" w:fill="auto"/>
            <w:noWrap/>
            <w:vAlign w:val="bottom"/>
            <w:hideMark/>
          </w:tcPr>
          <w:p w14:paraId="6F06BCA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543" w:type="dxa"/>
            <w:tcBorders>
              <w:top w:val="nil"/>
              <w:left w:val="single" w:sz="4" w:space="0" w:color="auto"/>
              <w:bottom w:val="single" w:sz="4" w:space="0" w:color="auto"/>
              <w:right w:val="single" w:sz="4" w:space="0" w:color="auto"/>
            </w:tcBorders>
            <w:shd w:val="clear" w:color="auto" w:fill="auto"/>
            <w:noWrap/>
            <w:vAlign w:val="bottom"/>
            <w:hideMark/>
          </w:tcPr>
          <w:p w14:paraId="70804F59"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0570ECC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703A384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048E8F4F"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C1C7920"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1B5FC00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4355B81C"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4A84EA88"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68262D82"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1BACC6B8"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31678884"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A80231"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Андријана</w:t>
            </w:r>
          </w:p>
          <w:p w14:paraId="7918DB3F" w14:textId="1D397E1E"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Јелић</w:t>
            </w:r>
          </w:p>
        </w:tc>
        <w:tc>
          <w:tcPr>
            <w:tcW w:w="1517" w:type="dxa"/>
            <w:tcBorders>
              <w:top w:val="nil"/>
              <w:left w:val="nil"/>
              <w:bottom w:val="nil"/>
              <w:right w:val="single" w:sz="4" w:space="0" w:color="auto"/>
            </w:tcBorders>
            <w:shd w:val="clear" w:color="auto" w:fill="auto"/>
            <w:noWrap/>
            <w:vAlign w:val="bottom"/>
            <w:hideMark/>
          </w:tcPr>
          <w:p w14:paraId="499FFCA4"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VII1</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9AC0A0E"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8-1,2,3,4,5,8*r,6*r,5-1*,5-2*,7-1*</w:t>
            </w:r>
          </w:p>
        </w:tc>
        <w:tc>
          <w:tcPr>
            <w:tcW w:w="573" w:type="dxa"/>
            <w:tcBorders>
              <w:top w:val="nil"/>
              <w:left w:val="nil"/>
              <w:bottom w:val="nil"/>
              <w:right w:val="nil"/>
            </w:tcBorders>
            <w:shd w:val="clear" w:color="auto" w:fill="auto"/>
            <w:noWrap/>
            <w:vAlign w:val="bottom"/>
            <w:hideMark/>
          </w:tcPr>
          <w:p w14:paraId="780A72D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single" w:sz="4" w:space="0" w:color="auto"/>
              <w:bottom w:val="nil"/>
              <w:right w:val="single" w:sz="4" w:space="0" w:color="auto"/>
            </w:tcBorders>
            <w:shd w:val="clear" w:color="auto" w:fill="auto"/>
            <w:noWrap/>
            <w:vAlign w:val="bottom"/>
            <w:hideMark/>
          </w:tcPr>
          <w:p w14:paraId="43E4349D"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360</w:t>
            </w:r>
          </w:p>
        </w:tc>
        <w:tc>
          <w:tcPr>
            <w:tcW w:w="516" w:type="dxa"/>
            <w:tcBorders>
              <w:top w:val="nil"/>
              <w:left w:val="nil"/>
              <w:bottom w:val="nil"/>
              <w:right w:val="single" w:sz="4" w:space="0" w:color="auto"/>
            </w:tcBorders>
            <w:shd w:val="clear" w:color="auto" w:fill="auto"/>
            <w:noWrap/>
            <w:vAlign w:val="bottom"/>
            <w:hideMark/>
          </w:tcPr>
          <w:p w14:paraId="24C33FC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1729FD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556AE02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756</w:t>
            </w:r>
          </w:p>
        </w:tc>
        <w:tc>
          <w:tcPr>
            <w:tcW w:w="0" w:type="auto"/>
            <w:tcBorders>
              <w:top w:val="nil"/>
              <w:left w:val="nil"/>
              <w:bottom w:val="nil"/>
              <w:right w:val="single" w:sz="4" w:space="0" w:color="auto"/>
            </w:tcBorders>
            <w:shd w:val="clear" w:color="auto" w:fill="auto"/>
            <w:noWrap/>
            <w:vAlign w:val="bottom"/>
            <w:hideMark/>
          </w:tcPr>
          <w:p w14:paraId="0027464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7DBF545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3013DCA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0504164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08D7A36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53A522D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435" w:type="dxa"/>
            <w:tcBorders>
              <w:top w:val="nil"/>
              <w:left w:val="nil"/>
              <w:bottom w:val="nil"/>
              <w:right w:val="single" w:sz="4" w:space="0" w:color="auto"/>
            </w:tcBorders>
            <w:shd w:val="clear" w:color="auto" w:fill="auto"/>
            <w:noWrap/>
            <w:vAlign w:val="bottom"/>
            <w:hideMark/>
          </w:tcPr>
          <w:p w14:paraId="0136DD0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30C9916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3FDD24E5"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21DD34C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360</w:t>
            </w:r>
          </w:p>
        </w:tc>
        <w:tc>
          <w:tcPr>
            <w:tcW w:w="617" w:type="dxa"/>
            <w:tcBorders>
              <w:top w:val="single" w:sz="4" w:space="0" w:color="auto"/>
              <w:left w:val="nil"/>
              <w:bottom w:val="nil"/>
              <w:right w:val="single" w:sz="4" w:space="0" w:color="auto"/>
            </w:tcBorders>
            <w:shd w:val="clear" w:color="auto" w:fill="auto"/>
            <w:noWrap/>
            <w:vAlign w:val="bottom"/>
            <w:hideMark/>
          </w:tcPr>
          <w:p w14:paraId="3E3F8945"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1224</w:t>
            </w:r>
          </w:p>
        </w:tc>
        <w:tc>
          <w:tcPr>
            <w:tcW w:w="537" w:type="dxa"/>
            <w:tcBorders>
              <w:top w:val="nil"/>
              <w:left w:val="nil"/>
              <w:bottom w:val="nil"/>
              <w:right w:val="single" w:sz="4" w:space="0" w:color="auto"/>
            </w:tcBorders>
            <w:shd w:val="clear" w:color="auto" w:fill="auto"/>
            <w:noWrap/>
            <w:vAlign w:val="bottom"/>
            <w:hideMark/>
          </w:tcPr>
          <w:p w14:paraId="2681EC0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nil"/>
            </w:tcBorders>
            <w:shd w:val="clear" w:color="auto" w:fill="auto"/>
            <w:noWrap/>
            <w:vAlign w:val="bottom"/>
            <w:hideMark/>
          </w:tcPr>
          <w:p w14:paraId="6148280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single" w:sz="4" w:space="0" w:color="auto"/>
              <w:bottom w:val="nil"/>
              <w:right w:val="single" w:sz="4" w:space="0" w:color="auto"/>
            </w:tcBorders>
            <w:shd w:val="clear" w:color="auto" w:fill="auto"/>
            <w:noWrap/>
            <w:vAlign w:val="bottom"/>
            <w:hideMark/>
          </w:tcPr>
          <w:p w14:paraId="28344E7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79B2EE5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606F5C6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2B387D3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73AD317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4" w:type="dxa"/>
            <w:tcBorders>
              <w:top w:val="nil"/>
              <w:left w:val="nil"/>
              <w:bottom w:val="nil"/>
              <w:right w:val="single" w:sz="4" w:space="0" w:color="auto"/>
            </w:tcBorders>
            <w:shd w:val="clear" w:color="auto" w:fill="auto"/>
            <w:noWrap/>
            <w:vAlign w:val="bottom"/>
            <w:hideMark/>
          </w:tcPr>
          <w:p w14:paraId="564FFE38"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55D88F92"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7008BD1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553" w:type="dxa"/>
            <w:tcBorders>
              <w:top w:val="nil"/>
              <w:left w:val="nil"/>
              <w:bottom w:val="nil"/>
              <w:right w:val="single" w:sz="4" w:space="0" w:color="auto"/>
            </w:tcBorders>
            <w:shd w:val="clear" w:color="auto" w:fill="auto"/>
            <w:noWrap/>
            <w:vAlign w:val="bottom"/>
            <w:hideMark/>
          </w:tcPr>
          <w:p w14:paraId="1A4AE829"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nil"/>
              <w:right w:val="single" w:sz="4" w:space="0" w:color="auto"/>
            </w:tcBorders>
            <w:shd w:val="clear" w:color="auto" w:fill="auto"/>
            <w:noWrap/>
            <w:vAlign w:val="bottom"/>
            <w:hideMark/>
          </w:tcPr>
          <w:p w14:paraId="46B9276A"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4829E207"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0FC31" w14:textId="10C24876"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4317FA71"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6BED09F1"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7FA34228"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TиТ,инф-рач.</w:t>
            </w:r>
          </w:p>
        </w:tc>
        <w:tc>
          <w:tcPr>
            <w:tcW w:w="1706" w:type="dxa"/>
            <w:vMerge/>
            <w:tcBorders>
              <w:top w:val="nil"/>
              <w:left w:val="single" w:sz="4" w:space="0" w:color="auto"/>
              <w:bottom w:val="single" w:sz="4" w:space="0" w:color="000000"/>
              <w:right w:val="single" w:sz="4" w:space="0" w:color="auto"/>
            </w:tcBorders>
            <w:vAlign w:val="center"/>
            <w:hideMark/>
          </w:tcPr>
          <w:p w14:paraId="352DF00B"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nil"/>
            </w:tcBorders>
            <w:shd w:val="clear" w:color="auto" w:fill="auto"/>
            <w:noWrap/>
            <w:vAlign w:val="bottom"/>
            <w:hideMark/>
          </w:tcPr>
          <w:p w14:paraId="3E5EA50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105</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FEE8909"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10</w:t>
            </w:r>
          </w:p>
        </w:tc>
        <w:tc>
          <w:tcPr>
            <w:tcW w:w="516" w:type="dxa"/>
            <w:tcBorders>
              <w:top w:val="nil"/>
              <w:left w:val="nil"/>
              <w:bottom w:val="single" w:sz="4" w:space="0" w:color="auto"/>
              <w:right w:val="single" w:sz="4" w:space="0" w:color="auto"/>
            </w:tcBorders>
            <w:shd w:val="clear" w:color="auto" w:fill="auto"/>
            <w:noWrap/>
            <w:vAlign w:val="bottom"/>
            <w:hideMark/>
          </w:tcPr>
          <w:p w14:paraId="0D0C09A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21DABD9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w:t>
            </w:r>
          </w:p>
        </w:tc>
        <w:tc>
          <w:tcPr>
            <w:tcW w:w="0" w:type="auto"/>
            <w:tcBorders>
              <w:top w:val="nil"/>
              <w:left w:val="nil"/>
              <w:bottom w:val="single" w:sz="4" w:space="0" w:color="auto"/>
              <w:right w:val="single" w:sz="4" w:space="0" w:color="auto"/>
            </w:tcBorders>
            <w:shd w:val="clear" w:color="000000" w:fill="FFFF00"/>
            <w:noWrap/>
            <w:vAlign w:val="bottom"/>
            <w:hideMark/>
          </w:tcPr>
          <w:p w14:paraId="5FA7D14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21</w:t>
            </w:r>
          </w:p>
        </w:tc>
        <w:tc>
          <w:tcPr>
            <w:tcW w:w="0" w:type="auto"/>
            <w:tcBorders>
              <w:top w:val="nil"/>
              <w:left w:val="nil"/>
              <w:bottom w:val="single" w:sz="4" w:space="0" w:color="auto"/>
              <w:right w:val="single" w:sz="4" w:space="0" w:color="auto"/>
            </w:tcBorders>
            <w:shd w:val="clear" w:color="auto" w:fill="auto"/>
            <w:noWrap/>
            <w:vAlign w:val="bottom"/>
            <w:hideMark/>
          </w:tcPr>
          <w:p w14:paraId="4414439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5871FDE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28265F0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6318A71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43D03BB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268F7AB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5" w:type="dxa"/>
            <w:tcBorders>
              <w:top w:val="nil"/>
              <w:left w:val="nil"/>
              <w:bottom w:val="single" w:sz="4" w:space="0" w:color="auto"/>
              <w:right w:val="single" w:sz="4" w:space="0" w:color="auto"/>
            </w:tcBorders>
            <w:shd w:val="clear" w:color="auto" w:fill="auto"/>
            <w:noWrap/>
            <w:vAlign w:val="bottom"/>
            <w:hideMark/>
          </w:tcPr>
          <w:p w14:paraId="6964019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3C9DFDC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141CD7A4"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3189721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617" w:type="dxa"/>
            <w:tcBorders>
              <w:top w:val="single" w:sz="4" w:space="0" w:color="auto"/>
              <w:left w:val="nil"/>
              <w:bottom w:val="nil"/>
              <w:right w:val="single" w:sz="4" w:space="0" w:color="auto"/>
            </w:tcBorders>
            <w:shd w:val="clear" w:color="auto" w:fill="auto"/>
            <w:noWrap/>
            <w:vAlign w:val="bottom"/>
            <w:hideMark/>
          </w:tcPr>
          <w:p w14:paraId="00EAA916"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34</w:t>
            </w:r>
          </w:p>
        </w:tc>
        <w:tc>
          <w:tcPr>
            <w:tcW w:w="537" w:type="dxa"/>
            <w:tcBorders>
              <w:top w:val="nil"/>
              <w:left w:val="nil"/>
              <w:bottom w:val="single" w:sz="4" w:space="0" w:color="auto"/>
              <w:right w:val="single" w:sz="4" w:space="0" w:color="auto"/>
            </w:tcBorders>
            <w:shd w:val="clear" w:color="auto" w:fill="auto"/>
            <w:noWrap/>
            <w:vAlign w:val="bottom"/>
            <w:hideMark/>
          </w:tcPr>
          <w:p w14:paraId="4565647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nil"/>
            </w:tcBorders>
            <w:shd w:val="clear" w:color="auto" w:fill="auto"/>
            <w:noWrap/>
            <w:vAlign w:val="bottom"/>
            <w:hideMark/>
          </w:tcPr>
          <w:p w14:paraId="5DCC214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single" w:sz="4" w:space="0" w:color="auto"/>
              <w:bottom w:val="single" w:sz="4" w:space="0" w:color="auto"/>
              <w:right w:val="single" w:sz="4" w:space="0" w:color="auto"/>
            </w:tcBorders>
            <w:shd w:val="clear" w:color="auto" w:fill="auto"/>
            <w:noWrap/>
            <w:vAlign w:val="bottom"/>
            <w:hideMark/>
          </w:tcPr>
          <w:p w14:paraId="7B25128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5845BE2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069CE60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4C30E6F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11ACC02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4" w:type="dxa"/>
            <w:tcBorders>
              <w:top w:val="nil"/>
              <w:left w:val="nil"/>
              <w:bottom w:val="single" w:sz="4" w:space="0" w:color="auto"/>
              <w:right w:val="single" w:sz="4" w:space="0" w:color="auto"/>
            </w:tcBorders>
            <w:shd w:val="clear" w:color="auto" w:fill="auto"/>
            <w:noWrap/>
            <w:vAlign w:val="bottom"/>
            <w:hideMark/>
          </w:tcPr>
          <w:p w14:paraId="2B53E2E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4C343F6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0B717F4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1C2CA25C"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775D558C"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52A7C98E"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09EC236E"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42326DAA"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AD200A"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Милица</w:t>
            </w:r>
          </w:p>
          <w:p w14:paraId="09EFA5D5" w14:textId="02BD9FEE"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Ковачевић</w:t>
            </w:r>
          </w:p>
        </w:tc>
        <w:tc>
          <w:tcPr>
            <w:tcW w:w="1517" w:type="dxa"/>
            <w:tcBorders>
              <w:top w:val="nil"/>
              <w:left w:val="nil"/>
              <w:bottom w:val="nil"/>
              <w:right w:val="single" w:sz="4" w:space="0" w:color="auto"/>
            </w:tcBorders>
            <w:shd w:val="clear" w:color="auto" w:fill="auto"/>
            <w:noWrap/>
            <w:vAlign w:val="bottom"/>
            <w:hideMark/>
          </w:tcPr>
          <w:p w14:paraId="49B99B9E"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VI2</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93E1EC"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5-1,2,3,4,6-1,2,3,4,7-1,2,3,4</w:t>
            </w:r>
          </w:p>
        </w:tc>
        <w:tc>
          <w:tcPr>
            <w:tcW w:w="573" w:type="dxa"/>
            <w:tcBorders>
              <w:top w:val="nil"/>
              <w:left w:val="nil"/>
              <w:bottom w:val="nil"/>
              <w:right w:val="single" w:sz="4" w:space="0" w:color="auto"/>
            </w:tcBorders>
            <w:shd w:val="clear" w:color="auto" w:fill="auto"/>
            <w:noWrap/>
            <w:vAlign w:val="bottom"/>
            <w:hideMark/>
          </w:tcPr>
          <w:p w14:paraId="744F1FA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1A7E52DD"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792</w:t>
            </w:r>
          </w:p>
        </w:tc>
        <w:tc>
          <w:tcPr>
            <w:tcW w:w="516" w:type="dxa"/>
            <w:tcBorders>
              <w:top w:val="nil"/>
              <w:left w:val="nil"/>
              <w:bottom w:val="nil"/>
              <w:right w:val="single" w:sz="4" w:space="0" w:color="auto"/>
            </w:tcBorders>
            <w:shd w:val="clear" w:color="auto" w:fill="auto"/>
            <w:noWrap/>
            <w:vAlign w:val="bottom"/>
            <w:hideMark/>
          </w:tcPr>
          <w:p w14:paraId="7B3DB23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08EBB2B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5533E75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792</w:t>
            </w:r>
          </w:p>
        </w:tc>
        <w:tc>
          <w:tcPr>
            <w:tcW w:w="0" w:type="auto"/>
            <w:tcBorders>
              <w:top w:val="nil"/>
              <w:left w:val="nil"/>
              <w:bottom w:val="nil"/>
              <w:right w:val="single" w:sz="4" w:space="0" w:color="auto"/>
            </w:tcBorders>
            <w:shd w:val="clear" w:color="auto" w:fill="auto"/>
            <w:noWrap/>
            <w:vAlign w:val="bottom"/>
            <w:hideMark/>
          </w:tcPr>
          <w:p w14:paraId="433E5AF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4A35246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3C164D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5D478B5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1CBA4C3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320AED9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68498D4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68BCB07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29CA5B09"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53133CA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396</w:t>
            </w:r>
          </w:p>
        </w:tc>
        <w:tc>
          <w:tcPr>
            <w:tcW w:w="617" w:type="dxa"/>
            <w:tcBorders>
              <w:top w:val="single" w:sz="4" w:space="0" w:color="auto"/>
              <w:left w:val="nil"/>
              <w:bottom w:val="nil"/>
              <w:right w:val="single" w:sz="4" w:space="0" w:color="auto"/>
            </w:tcBorders>
            <w:shd w:val="clear" w:color="auto" w:fill="auto"/>
            <w:noWrap/>
            <w:vAlign w:val="bottom"/>
            <w:hideMark/>
          </w:tcPr>
          <w:p w14:paraId="240A2749"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1260</w:t>
            </w:r>
          </w:p>
        </w:tc>
        <w:tc>
          <w:tcPr>
            <w:tcW w:w="537" w:type="dxa"/>
            <w:tcBorders>
              <w:top w:val="nil"/>
              <w:left w:val="nil"/>
              <w:bottom w:val="nil"/>
              <w:right w:val="single" w:sz="4" w:space="0" w:color="auto"/>
            </w:tcBorders>
            <w:shd w:val="clear" w:color="auto" w:fill="auto"/>
            <w:noWrap/>
            <w:vAlign w:val="bottom"/>
            <w:hideMark/>
          </w:tcPr>
          <w:p w14:paraId="3491EED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5D84875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4049219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509BA4C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7E0C71B3"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3E72EE5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1C4FCD8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4" w:type="dxa"/>
            <w:tcBorders>
              <w:top w:val="nil"/>
              <w:left w:val="nil"/>
              <w:bottom w:val="nil"/>
              <w:right w:val="single" w:sz="4" w:space="0" w:color="auto"/>
            </w:tcBorders>
            <w:shd w:val="clear" w:color="auto" w:fill="auto"/>
            <w:noWrap/>
            <w:vAlign w:val="bottom"/>
            <w:hideMark/>
          </w:tcPr>
          <w:p w14:paraId="3C8C04C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29F9570"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1F34D96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50</w:t>
            </w:r>
          </w:p>
        </w:tc>
        <w:tc>
          <w:tcPr>
            <w:tcW w:w="553" w:type="dxa"/>
            <w:tcBorders>
              <w:top w:val="nil"/>
              <w:left w:val="nil"/>
              <w:bottom w:val="nil"/>
              <w:right w:val="single" w:sz="4" w:space="0" w:color="auto"/>
            </w:tcBorders>
            <w:shd w:val="clear" w:color="auto" w:fill="auto"/>
            <w:noWrap/>
            <w:vAlign w:val="bottom"/>
            <w:hideMark/>
          </w:tcPr>
          <w:p w14:paraId="49853DF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nil"/>
              <w:right w:val="single" w:sz="4" w:space="0" w:color="auto"/>
            </w:tcBorders>
            <w:shd w:val="clear" w:color="auto" w:fill="auto"/>
            <w:noWrap/>
            <w:vAlign w:val="bottom"/>
            <w:hideMark/>
          </w:tcPr>
          <w:p w14:paraId="17A684F2"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6A470071"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E8E8A9"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Е дневник</w:t>
            </w:r>
          </w:p>
        </w:tc>
      </w:tr>
      <w:tr w:rsidR="00B8707D" w:rsidRPr="00141077" w14:paraId="37C750B5"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23A5FD88"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31FC1E07"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техника и технологија</w:t>
            </w:r>
          </w:p>
        </w:tc>
        <w:tc>
          <w:tcPr>
            <w:tcW w:w="1706" w:type="dxa"/>
            <w:vMerge/>
            <w:tcBorders>
              <w:top w:val="nil"/>
              <w:left w:val="single" w:sz="4" w:space="0" w:color="auto"/>
              <w:bottom w:val="single" w:sz="4" w:space="0" w:color="000000"/>
              <w:right w:val="single" w:sz="4" w:space="0" w:color="auto"/>
            </w:tcBorders>
            <w:vAlign w:val="center"/>
            <w:hideMark/>
          </w:tcPr>
          <w:p w14:paraId="3018C14B"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0BC306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110</w:t>
            </w:r>
          </w:p>
        </w:tc>
        <w:tc>
          <w:tcPr>
            <w:tcW w:w="700" w:type="dxa"/>
            <w:tcBorders>
              <w:top w:val="nil"/>
              <w:left w:val="nil"/>
              <w:bottom w:val="single" w:sz="4" w:space="0" w:color="auto"/>
              <w:right w:val="single" w:sz="4" w:space="0" w:color="auto"/>
            </w:tcBorders>
            <w:shd w:val="clear" w:color="auto" w:fill="auto"/>
            <w:noWrap/>
            <w:vAlign w:val="bottom"/>
            <w:hideMark/>
          </w:tcPr>
          <w:p w14:paraId="0E9A2801"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22</w:t>
            </w:r>
          </w:p>
        </w:tc>
        <w:tc>
          <w:tcPr>
            <w:tcW w:w="516" w:type="dxa"/>
            <w:tcBorders>
              <w:top w:val="nil"/>
              <w:left w:val="nil"/>
              <w:bottom w:val="single" w:sz="4" w:space="0" w:color="auto"/>
              <w:right w:val="single" w:sz="4" w:space="0" w:color="auto"/>
            </w:tcBorders>
            <w:shd w:val="clear" w:color="auto" w:fill="auto"/>
            <w:noWrap/>
            <w:vAlign w:val="bottom"/>
            <w:hideMark/>
          </w:tcPr>
          <w:p w14:paraId="4AFD6B8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7712161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0BE6759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0" w:type="auto"/>
            <w:tcBorders>
              <w:top w:val="nil"/>
              <w:left w:val="nil"/>
              <w:bottom w:val="single" w:sz="4" w:space="0" w:color="auto"/>
              <w:right w:val="single" w:sz="4" w:space="0" w:color="auto"/>
            </w:tcBorders>
            <w:shd w:val="clear" w:color="auto" w:fill="auto"/>
            <w:noWrap/>
            <w:vAlign w:val="bottom"/>
            <w:hideMark/>
          </w:tcPr>
          <w:p w14:paraId="2339871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7100F69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4CFFF7C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12D0BAA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6C953EB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3494704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3DA39C9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48BA6BE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32CA2EBF"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1170273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w:t>
            </w:r>
          </w:p>
        </w:tc>
        <w:tc>
          <w:tcPr>
            <w:tcW w:w="617" w:type="dxa"/>
            <w:tcBorders>
              <w:top w:val="single" w:sz="4" w:space="0" w:color="auto"/>
              <w:left w:val="nil"/>
              <w:bottom w:val="nil"/>
              <w:right w:val="single" w:sz="4" w:space="0" w:color="auto"/>
            </w:tcBorders>
            <w:shd w:val="clear" w:color="auto" w:fill="auto"/>
            <w:noWrap/>
            <w:vAlign w:val="bottom"/>
            <w:hideMark/>
          </w:tcPr>
          <w:p w14:paraId="169D0395"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35</w:t>
            </w:r>
          </w:p>
        </w:tc>
        <w:tc>
          <w:tcPr>
            <w:tcW w:w="537" w:type="dxa"/>
            <w:tcBorders>
              <w:top w:val="nil"/>
              <w:left w:val="nil"/>
              <w:bottom w:val="single" w:sz="4" w:space="0" w:color="auto"/>
              <w:right w:val="single" w:sz="4" w:space="0" w:color="auto"/>
            </w:tcBorders>
            <w:shd w:val="clear" w:color="auto" w:fill="auto"/>
            <w:noWrap/>
            <w:vAlign w:val="bottom"/>
            <w:hideMark/>
          </w:tcPr>
          <w:p w14:paraId="209F311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162BF20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2EF12E9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75944EB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559C7462"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single" w:sz="4" w:space="0" w:color="auto"/>
              <w:right w:val="single" w:sz="4" w:space="0" w:color="auto"/>
            </w:tcBorders>
            <w:shd w:val="clear" w:color="auto" w:fill="auto"/>
            <w:noWrap/>
            <w:vAlign w:val="bottom"/>
            <w:hideMark/>
          </w:tcPr>
          <w:p w14:paraId="6E29AC8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0A9C311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4" w:type="dxa"/>
            <w:tcBorders>
              <w:top w:val="nil"/>
              <w:left w:val="nil"/>
              <w:bottom w:val="single" w:sz="4" w:space="0" w:color="auto"/>
              <w:right w:val="single" w:sz="4" w:space="0" w:color="auto"/>
            </w:tcBorders>
            <w:shd w:val="clear" w:color="auto" w:fill="auto"/>
            <w:noWrap/>
            <w:vAlign w:val="bottom"/>
            <w:hideMark/>
          </w:tcPr>
          <w:p w14:paraId="2512E41E"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0C61A4E"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2AEC002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3ACE752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1D71B16A"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2DAFEB3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50DFE0FE"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17C17E8E"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F91627"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Александра</w:t>
            </w:r>
          </w:p>
          <w:p w14:paraId="747000D3" w14:textId="3DD7B9A0"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Пунишић</w:t>
            </w:r>
          </w:p>
        </w:tc>
        <w:tc>
          <w:tcPr>
            <w:tcW w:w="1517" w:type="dxa"/>
            <w:tcBorders>
              <w:top w:val="nil"/>
              <w:left w:val="nil"/>
              <w:bottom w:val="nil"/>
              <w:right w:val="single" w:sz="4" w:space="0" w:color="auto"/>
            </w:tcBorders>
            <w:shd w:val="clear" w:color="auto" w:fill="auto"/>
            <w:noWrap/>
            <w:vAlign w:val="bottom"/>
            <w:hideMark/>
          </w:tcPr>
          <w:p w14:paraId="07DC8D07"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V1</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1AE816"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5-1,2,3,4,6-1,2,3,4,7-1,2,3,4</w:t>
            </w:r>
          </w:p>
        </w:tc>
        <w:tc>
          <w:tcPr>
            <w:tcW w:w="573" w:type="dxa"/>
            <w:tcBorders>
              <w:top w:val="nil"/>
              <w:left w:val="nil"/>
              <w:bottom w:val="nil"/>
              <w:right w:val="single" w:sz="4" w:space="0" w:color="auto"/>
            </w:tcBorders>
            <w:shd w:val="clear" w:color="auto" w:fill="auto"/>
            <w:noWrap/>
            <w:vAlign w:val="bottom"/>
            <w:hideMark/>
          </w:tcPr>
          <w:p w14:paraId="2A4663B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696C4782"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792</w:t>
            </w:r>
          </w:p>
        </w:tc>
        <w:tc>
          <w:tcPr>
            <w:tcW w:w="516" w:type="dxa"/>
            <w:tcBorders>
              <w:top w:val="nil"/>
              <w:left w:val="nil"/>
              <w:bottom w:val="nil"/>
              <w:right w:val="single" w:sz="4" w:space="0" w:color="auto"/>
            </w:tcBorders>
            <w:shd w:val="clear" w:color="auto" w:fill="auto"/>
            <w:noWrap/>
            <w:vAlign w:val="bottom"/>
            <w:hideMark/>
          </w:tcPr>
          <w:p w14:paraId="7A0032D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4AC7D6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185319D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792</w:t>
            </w:r>
          </w:p>
        </w:tc>
        <w:tc>
          <w:tcPr>
            <w:tcW w:w="0" w:type="auto"/>
            <w:tcBorders>
              <w:top w:val="nil"/>
              <w:left w:val="nil"/>
              <w:bottom w:val="nil"/>
              <w:right w:val="single" w:sz="4" w:space="0" w:color="auto"/>
            </w:tcBorders>
            <w:shd w:val="clear" w:color="auto" w:fill="auto"/>
            <w:noWrap/>
            <w:vAlign w:val="bottom"/>
            <w:hideMark/>
          </w:tcPr>
          <w:p w14:paraId="4713A6C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57F1C6F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16A745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BFE884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0EBDB3E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1EAC592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54E5D12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6" w:type="dxa"/>
            <w:tcBorders>
              <w:top w:val="nil"/>
              <w:left w:val="nil"/>
              <w:bottom w:val="nil"/>
              <w:right w:val="single" w:sz="4" w:space="0" w:color="auto"/>
            </w:tcBorders>
            <w:shd w:val="clear" w:color="auto" w:fill="auto"/>
            <w:noWrap/>
            <w:vAlign w:val="bottom"/>
            <w:hideMark/>
          </w:tcPr>
          <w:p w14:paraId="0F960C7B"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0A698475"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0D0B31B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396</w:t>
            </w:r>
          </w:p>
        </w:tc>
        <w:tc>
          <w:tcPr>
            <w:tcW w:w="617" w:type="dxa"/>
            <w:tcBorders>
              <w:top w:val="single" w:sz="4" w:space="0" w:color="auto"/>
              <w:left w:val="nil"/>
              <w:bottom w:val="nil"/>
              <w:right w:val="single" w:sz="4" w:space="0" w:color="auto"/>
            </w:tcBorders>
            <w:shd w:val="clear" w:color="auto" w:fill="auto"/>
            <w:noWrap/>
            <w:vAlign w:val="bottom"/>
            <w:hideMark/>
          </w:tcPr>
          <w:p w14:paraId="017E9EE3"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1260</w:t>
            </w:r>
          </w:p>
        </w:tc>
        <w:tc>
          <w:tcPr>
            <w:tcW w:w="537" w:type="dxa"/>
            <w:tcBorders>
              <w:top w:val="nil"/>
              <w:left w:val="nil"/>
              <w:bottom w:val="nil"/>
              <w:right w:val="single" w:sz="4" w:space="0" w:color="auto"/>
            </w:tcBorders>
            <w:shd w:val="clear" w:color="auto" w:fill="auto"/>
            <w:noWrap/>
            <w:vAlign w:val="bottom"/>
            <w:hideMark/>
          </w:tcPr>
          <w:p w14:paraId="71A20B6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709D782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6417DCB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027B434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4DCFE83C"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3C0D148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38D7FB55" w14:textId="4A6E514C"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4" w:type="dxa"/>
            <w:tcBorders>
              <w:top w:val="nil"/>
              <w:left w:val="nil"/>
              <w:bottom w:val="nil"/>
              <w:right w:val="single" w:sz="4" w:space="0" w:color="auto"/>
            </w:tcBorders>
            <w:shd w:val="clear" w:color="auto" w:fill="auto"/>
            <w:noWrap/>
            <w:vAlign w:val="bottom"/>
            <w:hideMark/>
          </w:tcPr>
          <w:p w14:paraId="50D1D03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1C2D636A"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144B8B0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20</w:t>
            </w:r>
          </w:p>
        </w:tc>
        <w:tc>
          <w:tcPr>
            <w:tcW w:w="553" w:type="dxa"/>
            <w:tcBorders>
              <w:top w:val="nil"/>
              <w:left w:val="nil"/>
              <w:bottom w:val="nil"/>
              <w:right w:val="single" w:sz="4" w:space="0" w:color="auto"/>
            </w:tcBorders>
            <w:shd w:val="clear" w:color="auto" w:fill="auto"/>
            <w:noWrap/>
            <w:vAlign w:val="bottom"/>
            <w:hideMark/>
          </w:tcPr>
          <w:p w14:paraId="3121B49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nil"/>
              <w:right w:val="single" w:sz="4" w:space="0" w:color="auto"/>
            </w:tcBorders>
            <w:shd w:val="clear" w:color="auto" w:fill="auto"/>
            <w:noWrap/>
            <w:vAlign w:val="bottom"/>
            <w:hideMark/>
          </w:tcPr>
          <w:p w14:paraId="75198993"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6FBFB73F"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E5ECFD"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r w:rsidRPr="00141077">
              <w:rPr>
                <w:rFonts w:cs="Arial"/>
                <w:b/>
                <w:bCs/>
                <w:sz w:val="18"/>
                <w:szCs w:val="18"/>
                <w:lang w:val="sr-Latn-RS" w:eastAsia="sr-Latn-RS"/>
              </w:rPr>
              <w:t>Електронско информисање родитеља (TV,fb)</w:t>
            </w:r>
          </w:p>
        </w:tc>
      </w:tr>
      <w:tr w:rsidR="00B8707D" w:rsidRPr="00141077" w14:paraId="5C01E34B"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7520BC7D"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03EBFC61"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техника и технологија</w:t>
            </w:r>
          </w:p>
        </w:tc>
        <w:tc>
          <w:tcPr>
            <w:tcW w:w="1706" w:type="dxa"/>
            <w:vMerge/>
            <w:tcBorders>
              <w:top w:val="nil"/>
              <w:left w:val="single" w:sz="4" w:space="0" w:color="auto"/>
              <w:bottom w:val="single" w:sz="4" w:space="0" w:color="000000"/>
              <w:right w:val="single" w:sz="4" w:space="0" w:color="auto"/>
            </w:tcBorders>
            <w:vAlign w:val="center"/>
            <w:hideMark/>
          </w:tcPr>
          <w:p w14:paraId="0F3DB72F"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DA9446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110</w:t>
            </w:r>
          </w:p>
        </w:tc>
        <w:tc>
          <w:tcPr>
            <w:tcW w:w="700" w:type="dxa"/>
            <w:tcBorders>
              <w:top w:val="nil"/>
              <w:left w:val="nil"/>
              <w:bottom w:val="single" w:sz="4" w:space="0" w:color="auto"/>
              <w:right w:val="single" w:sz="4" w:space="0" w:color="auto"/>
            </w:tcBorders>
            <w:shd w:val="clear" w:color="auto" w:fill="auto"/>
            <w:noWrap/>
            <w:vAlign w:val="bottom"/>
            <w:hideMark/>
          </w:tcPr>
          <w:p w14:paraId="71B27524"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22</w:t>
            </w:r>
          </w:p>
        </w:tc>
        <w:tc>
          <w:tcPr>
            <w:tcW w:w="516" w:type="dxa"/>
            <w:tcBorders>
              <w:top w:val="nil"/>
              <w:left w:val="nil"/>
              <w:bottom w:val="single" w:sz="4" w:space="0" w:color="auto"/>
              <w:right w:val="single" w:sz="4" w:space="0" w:color="auto"/>
            </w:tcBorders>
            <w:shd w:val="clear" w:color="auto" w:fill="auto"/>
            <w:noWrap/>
            <w:vAlign w:val="bottom"/>
            <w:hideMark/>
          </w:tcPr>
          <w:p w14:paraId="6644CFB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78E1F0E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0EE3C20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0" w:type="auto"/>
            <w:tcBorders>
              <w:top w:val="nil"/>
              <w:left w:val="nil"/>
              <w:bottom w:val="single" w:sz="4" w:space="0" w:color="auto"/>
              <w:right w:val="single" w:sz="4" w:space="0" w:color="auto"/>
            </w:tcBorders>
            <w:shd w:val="clear" w:color="auto" w:fill="auto"/>
            <w:noWrap/>
            <w:vAlign w:val="bottom"/>
            <w:hideMark/>
          </w:tcPr>
          <w:p w14:paraId="529881E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3FBC6D8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3AC3DD5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070F3D0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6EA4268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2A660638"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270966C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single" w:sz="4" w:space="0" w:color="auto"/>
              <w:right w:val="single" w:sz="4" w:space="0" w:color="auto"/>
            </w:tcBorders>
            <w:shd w:val="clear" w:color="auto" w:fill="auto"/>
            <w:noWrap/>
            <w:vAlign w:val="bottom"/>
            <w:hideMark/>
          </w:tcPr>
          <w:p w14:paraId="2EB9220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0F5C68A7"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672781E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w:t>
            </w:r>
          </w:p>
        </w:tc>
        <w:tc>
          <w:tcPr>
            <w:tcW w:w="617" w:type="dxa"/>
            <w:tcBorders>
              <w:top w:val="single" w:sz="4" w:space="0" w:color="auto"/>
              <w:left w:val="nil"/>
              <w:bottom w:val="nil"/>
              <w:right w:val="single" w:sz="4" w:space="0" w:color="auto"/>
            </w:tcBorders>
            <w:shd w:val="clear" w:color="auto" w:fill="auto"/>
            <w:noWrap/>
            <w:vAlign w:val="bottom"/>
            <w:hideMark/>
          </w:tcPr>
          <w:p w14:paraId="71AFF780"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35</w:t>
            </w:r>
          </w:p>
        </w:tc>
        <w:tc>
          <w:tcPr>
            <w:tcW w:w="537" w:type="dxa"/>
            <w:tcBorders>
              <w:top w:val="nil"/>
              <w:left w:val="nil"/>
              <w:bottom w:val="single" w:sz="4" w:space="0" w:color="auto"/>
              <w:right w:val="single" w:sz="4" w:space="0" w:color="auto"/>
            </w:tcBorders>
            <w:shd w:val="clear" w:color="auto" w:fill="auto"/>
            <w:noWrap/>
            <w:vAlign w:val="bottom"/>
            <w:hideMark/>
          </w:tcPr>
          <w:p w14:paraId="06B6CF4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2E39BDD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7835AB8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3E02A85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07002DE1"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2CECCD4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7FE843D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4" w:type="dxa"/>
            <w:tcBorders>
              <w:top w:val="nil"/>
              <w:left w:val="nil"/>
              <w:bottom w:val="single" w:sz="4" w:space="0" w:color="auto"/>
              <w:right w:val="single" w:sz="4" w:space="0" w:color="auto"/>
            </w:tcBorders>
            <w:shd w:val="clear" w:color="auto" w:fill="auto"/>
            <w:noWrap/>
            <w:vAlign w:val="bottom"/>
            <w:hideMark/>
          </w:tcPr>
          <w:p w14:paraId="0C7EF136"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7CF86C52"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61607F7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4E071E32"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021E4AD2"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5F2907EB"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4421B3F7"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3DA250ED"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17841D"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Саша</w:t>
            </w:r>
          </w:p>
          <w:p w14:paraId="4F79A8E9" w14:textId="57ACBE90"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Јовановић</w:t>
            </w:r>
          </w:p>
        </w:tc>
        <w:tc>
          <w:tcPr>
            <w:tcW w:w="1517" w:type="dxa"/>
            <w:tcBorders>
              <w:top w:val="nil"/>
              <w:left w:val="nil"/>
              <w:bottom w:val="nil"/>
              <w:right w:val="single" w:sz="4" w:space="0" w:color="auto"/>
            </w:tcBorders>
            <w:shd w:val="clear" w:color="auto" w:fill="auto"/>
            <w:noWrap/>
            <w:vAlign w:val="bottom"/>
            <w:hideMark/>
          </w:tcPr>
          <w:p w14:paraId="0951C55E"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 </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10D6F02"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8-1,2,3,4,5,8*r,7-2,3,4*</w:t>
            </w:r>
          </w:p>
        </w:tc>
        <w:tc>
          <w:tcPr>
            <w:tcW w:w="573" w:type="dxa"/>
            <w:tcBorders>
              <w:top w:val="nil"/>
              <w:left w:val="nil"/>
              <w:bottom w:val="nil"/>
              <w:right w:val="single" w:sz="4" w:space="0" w:color="auto"/>
            </w:tcBorders>
            <w:shd w:val="clear" w:color="auto" w:fill="auto"/>
            <w:noWrap/>
            <w:vAlign w:val="bottom"/>
            <w:hideMark/>
          </w:tcPr>
          <w:p w14:paraId="1B685A9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0D6956C3"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360</w:t>
            </w:r>
          </w:p>
        </w:tc>
        <w:tc>
          <w:tcPr>
            <w:tcW w:w="516" w:type="dxa"/>
            <w:tcBorders>
              <w:top w:val="nil"/>
              <w:left w:val="nil"/>
              <w:bottom w:val="nil"/>
              <w:right w:val="single" w:sz="4" w:space="0" w:color="auto"/>
            </w:tcBorders>
            <w:shd w:val="clear" w:color="auto" w:fill="auto"/>
            <w:noWrap/>
            <w:vAlign w:val="bottom"/>
            <w:hideMark/>
          </w:tcPr>
          <w:p w14:paraId="1D3237E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2A967FB1"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6AAD71A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756</w:t>
            </w:r>
          </w:p>
        </w:tc>
        <w:tc>
          <w:tcPr>
            <w:tcW w:w="0" w:type="auto"/>
            <w:tcBorders>
              <w:top w:val="nil"/>
              <w:left w:val="nil"/>
              <w:bottom w:val="nil"/>
              <w:right w:val="single" w:sz="4" w:space="0" w:color="auto"/>
            </w:tcBorders>
            <w:shd w:val="clear" w:color="auto" w:fill="auto"/>
            <w:noWrap/>
            <w:vAlign w:val="bottom"/>
            <w:hideMark/>
          </w:tcPr>
          <w:p w14:paraId="1AEF0BE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5FA7B79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403BEC0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55DBD61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6DB1E82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5D2332C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2A5FA84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436" w:type="dxa"/>
            <w:tcBorders>
              <w:top w:val="nil"/>
              <w:left w:val="nil"/>
              <w:bottom w:val="nil"/>
              <w:right w:val="single" w:sz="4" w:space="0" w:color="auto"/>
            </w:tcBorders>
            <w:shd w:val="clear" w:color="auto" w:fill="auto"/>
            <w:noWrap/>
            <w:vAlign w:val="bottom"/>
            <w:hideMark/>
          </w:tcPr>
          <w:p w14:paraId="32C7772C"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single" w:sz="4" w:space="0" w:color="auto"/>
              <w:left w:val="single" w:sz="4" w:space="0" w:color="auto"/>
              <w:bottom w:val="nil"/>
              <w:right w:val="single" w:sz="4" w:space="0" w:color="auto"/>
            </w:tcBorders>
            <w:shd w:val="clear" w:color="auto" w:fill="auto"/>
            <w:noWrap/>
            <w:vAlign w:val="bottom"/>
            <w:hideMark/>
          </w:tcPr>
          <w:p w14:paraId="2933A27C"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864</w:t>
            </w:r>
          </w:p>
        </w:tc>
        <w:tc>
          <w:tcPr>
            <w:tcW w:w="594" w:type="dxa"/>
            <w:tcBorders>
              <w:top w:val="nil"/>
              <w:left w:val="nil"/>
              <w:bottom w:val="nil"/>
              <w:right w:val="single" w:sz="4" w:space="0" w:color="auto"/>
            </w:tcBorders>
            <w:shd w:val="clear" w:color="auto" w:fill="auto"/>
            <w:noWrap/>
            <w:vAlign w:val="bottom"/>
            <w:hideMark/>
          </w:tcPr>
          <w:p w14:paraId="3CED3E2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360</w:t>
            </w:r>
          </w:p>
        </w:tc>
        <w:tc>
          <w:tcPr>
            <w:tcW w:w="617" w:type="dxa"/>
            <w:tcBorders>
              <w:top w:val="single" w:sz="4" w:space="0" w:color="auto"/>
              <w:left w:val="nil"/>
              <w:bottom w:val="nil"/>
              <w:right w:val="single" w:sz="4" w:space="0" w:color="auto"/>
            </w:tcBorders>
            <w:shd w:val="clear" w:color="auto" w:fill="auto"/>
            <w:noWrap/>
            <w:vAlign w:val="bottom"/>
            <w:hideMark/>
          </w:tcPr>
          <w:p w14:paraId="7476F0A1"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1224</w:t>
            </w:r>
          </w:p>
        </w:tc>
        <w:tc>
          <w:tcPr>
            <w:tcW w:w="537" w:type="dxa"/>
            <w:tcBorders>
              <w:top w:val="nil"/>
              <w:left w:val="nil"/>
              <w:bottom w:val="nil"/>
              <w:right w:val="single" w:sz="4" w:space="0" w:color="auto"/>
            </w:tcBorders>
            <w:shd w:val="clear" w:color="auto" w:fill="auto"/>
            <w:noWrap/>
            <w:vAlign w:val="bottom"/>
            <w:hideMark/>
          </w:tcPr>
          <w:p w14:paraId="11FA37B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4739333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467" w:type="dxa"/>
            <w:tcBorders>
              <w:top w:val="nil"/>
              <w:left w:val="nil"/>
              <w:bottom w:val="nil"/>
              <w:right w:val="single" w:sz="4" w:space="0" w:color="auto"/>
            </w:tcBorders>
            <w:shd w:val="clear" w:color="auto" w:fill="auto"/>
            <w:noWrap/>
            <w:vAlign w:val="bottom"/>
            <w:hideMark/>
          </w:tcPr>
          <w:p w14:paraId="786D96F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543" w:type="dxa"/>
            <w:tcBorders>
              <w:top w:val="nil"/>
              <w:left w:val="nil"/>
              <w:bottom w:val="nil"/>
              <w:right w:val="single" w:sz="4" w:space="0" w:color="auto"/>
            </w:tcBorders>
            <w:shd w:val="clear" w:color="auto" w:fill="auto"/>
            <w:noWrap/>
            <w:vAlign w:val="bottom"/>
            <w:hideMark/>
          </w:tcPr>
          <w:p w14:paraId="1F46975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72</w:t>
            </w:r>
          </w:p>
        </w:tc>
        <w:tc>
          <w:tcPr>
            <w:tcW w:w="543" w:type="dxa"/>
            <w:tcBorders>
              <w:top w:val="nil"/>
              <w:left w:val="nil"/>
              <w:bottom w:val="nil"/>
              <w:right w:val="single" w:sz="4" w:space="0" w:color="auto"/>
            </w:tcBorders>
            <w:shd w:val="clear" w:color="auto" w:fill="auto"/>
            <w:noWrap/>
            <w:vAlign w:val="bottom"/>
            <w:hideMark/>
          </w:tcPr>
          <w:p w14:paraId="7227E0CE"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7EE82BA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44</w:t>
            </w:r>
          </w:p>
        </w:tc>
        <w:tc>
          <w:tcPr>
            <w:tcW w:w="675" w:type="dxa"/>
            <w:tcBorders>
              <w:top w:val="nil"/>
              <w:left w:val="nil"/>
              <w:bottom w:val="nil"/>
              <w:right w:val="single" w:sz="4" w:space="0" w:color="auto"/>
            </w:tcBorders>
            <w:shd w:val="clear" w:color="auto" w:fill="auto"/>
            <w:noWrap/>
            <w:vAlign w:val="bottom"/>
            <w:hideMark/>
          </w:tcPr>
          <w:p w14:paraId="19F14C1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544" w:type="dxa"/>
            <w:tcBorders>
              <w:top w:val="nil"/>
              <w:left w:val="nil"/>
              <w:bottom w:val="nil"/>
              <w:right w:val="single" w:sz="4" w:space="0" w:color="auto"/>
            </w:tcBorders>
            <w:shd w:val="clear" w:color="auto" w:fill="auto"/>
            <w:noWrap/>
            <w:vAlign w:val="bottom"/>
            <w:hideMark/>
          </w:tcPr>
          <w:p w14:paraId="59020226"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3D19512F"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1480</w:t>
            </w:r>
          </w:p>
        </w:tc>
        <w:tc>
          <w:tcPr>
            <w:tcW w:w="682" w:type="dxa"/>
            <w:tcBorders>
              <w:top w:val="nil"/>
              <w:left w:val="nil"/>
              <w:bottom w:val="nil"/>
              <w:right w:val="single" w:sz="4" w:space="0" w:color="auto"/>
            </w:tcBorders>
            <w:shd w:val="clear" w:color="auto" w:fill="auto"/>
            <w:noWrap/>
            <w:vAlign w:val="bottom"/>
            <w:hideMark/>
          </w:tcPr>
          <w:p w14:paraId="0F4C48B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553" w:type="dxa"/>
            <w:tcBorders>
              <w:top w:val="nil"/>
              <w:left w:val="nil"/>
              <w:bottom w:val="nil"/>
              <w:right w:val="single" w:sz="4" w:space="0" w:color="auto"/>
            </w:tcBorders>
            <w:shd w:val="clear" w:color="auto" w:fill="auto"/>
            <w:noWrap/>
            <w:vAlign w:val="bottom"/>
            <w:hideMark/>
          </w:tcPr>
          <w:p w14:paraId="7C8DBF95"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100</w:t>
            </w:r>
          </w:p>
        </w:tc>
        <w:tc>
          <w:tcPr>
            <w:tcW w:w="687" w:type="dxa"/>
            <w:tcBorders>
              <w:top w:val="nil"/>
              <w:left w:val="nil"/>
              <w:bottom w:val="nil"/>
              <w:right w:val="single" w:sz="4" w:space="0" w:color="auto"/>
            </w:tcBorders>
            <w:shd w:val="clear" w:color="auto" w:fill="auto"/>
            <w:noWrap/>
            <w:vAlign w:val="bottom"/>
            <w:hideMark/>
          </w:tcPr>
          <w:p w14:paraId="64FBBF0C" w14:textId="77777777" w:rsidR="00B8707D" w:rsidRPr="00141077" w:rsidRDefault="00B8707D" w:rsidP="00B8707D">
            <w:pPr>
              <w:tabs>
                <w:tab w:val="clear" w:pos="720"/>
              </w:tabs>
              <w:suppressAutoHyphens w:val="0"/>
              <w:jc w:val="righ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280</w:t>
            </w:r>
          </w:p>
        </w:tc>
        <w:tc>
          <w:tcPr>
            <w:tcW w:w="814" w:type="dxa"/>
            <w:tcBorders>
              <w:top w:val="nil"/>
              <w:left w:val="nil"/>
              <w:bottom w:val="nil"/>
              <w:right w:val="single" w:sz="4" w:space="0" w:color="auto"/>
            </w:tcBorders>
            <w:shd w:val="clear" w:color="auto" w:fill="auto"/>
            <w:noWrap/>
            <w:vAlign w:val="bottom"/>
            <w:hideMark/>
          </w:tcPr>
          <w:p w14:paraId="28DD1C62"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1760</w:t>
            </w:r>
          </w:p>
        </w:tc>
        <w:tc>
          <w:tcPr>
            <w:tcW w:w="18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969A17" w14:textId="0862A206"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448D2C46" w14:textId="77777777" w:rsidTr="00BA670C">
        <w:trPr>
          <w:trHeight w:val="397"/>
          <w:jc w:val="center"/>
        </w:trPr>
        <w:tc>
          <w:tcPr>
            <w:tcW w:w="1510" w:type="dxa"/>
            <w:vMerge/>
            <w:tcBorders>
              <w:top w:val="nil"/>
              <w:left w:val="single" w:sz="4" w:space="0" w:color="auto"/>
              <w:bottom w:val="single" w:sz="4" w:space="0" w:color="000000"/>
              <w:right w:val="single" w:sz="4" w:space="0" w:color="auto"/>
            </w:tcBorders>
            <w:vAlign w:val="center"/>
            <w:hideMark/>
          </w:tcPr>
          <w:p w14:paraId="17077582" w14:textId="77777777"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single" w:sz="4" w:space="0" w:color="auto"/>
            </w:tcBorders>
            <w:shd w:val="clear" w:color="auto" w:fill="auto"/>
            <w:noWrap/>
            <w:vAlign w:val="bottom"/>
            <w:hideMark/>
          </w:tcPr>
          <w:p w14:paraId="1433B4CD"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инф-рач.ТИТ</w:t>
            </w:r>
          </w:p>
        </w:tc>
        <w:tc>
          <w:tcPr>
            <w:tcW w:w="1706" w:type="dxa"/>
            <w:vMerge/>
            <w:tcBorders>
              <w:top w:val="nil"/>
              <w:left w:val="single" w:sz="4" w:space="0" w:color="auto"/>
              <w:bottom w:val="single" w:sz="4" w:space="0" w:color="000000"/>
              <w:right w:val="single" w:sz="4" w:space="0" w:color="auto"/>
            </w:tcBorders>
            <w:vAlign w:val="center"/>
            <w:hideMark/>
          </w:tcPr>
          <w:p w14:paraId="1EABD545"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412185C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105</w:t>
            </w:r>
          </w:p>
        </w:tc>
        <w:tc>
          <w:tcPr>
            <w:tcW w:w="700" w:type="dxa"/>
            <w:tcBorders>
              <w:top w:val="nil"/>
              <w:left w:val="nil"/>
              <w:bottom w:val="single" w:sz="4" w:space="0" w:color="auto"/>
              <w:right w:val="single" w:sz="4" w:space="0" w:color="auto"/>
            </w:tcBorders>
            <w:shd w:val="clear" w:color="auto" w:fill="auto"/>
            <w:noWrap/>
            <w:vAlign w:val="bottom"/>
            <w:hideMark/>
          </w:tcPr>
          <w:p w14:paraId="3E1597E8"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10</w:t>
            </w:r>
          </w:p>
        </w:tc>
        <w:tc>
          <w:tcPr>
            <w:tcW w:w="516" w:type="dxa"/>
            <w:tcBorders>
              <w:top w:val="nil"/>
              <w:left w:val="nil"/>
              <w:bottom w:val="single" w:sz="4" w:space="0" w:color="auto"/>
              <w:right w:val="single" w:sz="4" w:space="0" w:color="auto"/>
            </w:tcBorders>
            <w:shd w:val="clear" w:color="auto" w:fill="auto"/>
            <w:noWrap/>
            <w:vAlign w:val="bottom"/>
            <w:hideMark/>
          </w:tcPr>
          <w:p w14:paraId="5D7161B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61BF9448"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11</w:t>
            </w:r>
          </w:p>
        </w:tc>
        <w:tc>
          <w:tcPr>
            <w:tcW w:w="0" w:type="auto"/>
            <w:tcBorders>
              <w:top w:val="nil"/>
              <w:left w:val="nil"/>
              <w:bottom w:val="single" w:sz="4" w:space="0" w:color="auto"/>
              <w:right w:val="single" w:sz="4" w:space="0" w:color="auto"/>
            </w:tcBorders>
            <w:shd w:val="clear" w:color="000000" w:fill="FFFF00"/>
            <w:noWrap/>
            <w:vAlign w:val="bottom"/>
            <w:hideMark/>
          </w:tcPr>
          <w:p w14:paraId="0DA87B5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21</w:t>
            </w:r>
          </w:p>
        </w:tc>
        <w:tc>
          <w:tcPr>
            <w:tcW w:w="0" w:type="auto"/>
            <w:tcBorders>
              <w:top w:val="nil"/>
              <w:left w:val="nil"/>
              <w:bottom w:val="single" w:sz="4" w:space="0" w:color="auto"/>
              <w:right w:val="single" w:sz="4" w:space="0" w:color="auto"/>
            </w:tcBorders>
            <w:shd w:val="clear" w:color="auto" w:fill="auto"/>
            <w:noWrap/>
            <w:vAlign w:val="bottom"/>
            <w:hideMark/>
          </w:tcPr>
          <w:p w14:paraId="139011F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190D2EE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29CC4FE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1E21DC1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1404EDF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1C29080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6D24AC7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436" w:type="dxa"/>
            <w:tcBorders>
              <w:top w:val="nil"/>
              <w:left w:val="nil"/>
              <w:bottom w:val="single" w:sz="4" w:space="0" w:color="auto"/>
              <w:right w:val="single" w:sz="4" w:space="0" w:color="auto"/>
            </w:tcBorders>
            <w:shd w:val="clear" w:color="auto" w:fill="auto"/>
            <w:noWrap/>
            <w:vAlign w:val="bottom"/>
            <w:hideMark/>
          </w:tcPr>
          <w:p w14:paraId="32F9EBA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38D196EB"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24</w:t>
            </w:r>
          </w:p>
        </w:tc>
        <w:tc>
          <w:tcPr>
            <w:tcW w:w="594" w:type="dxa"/>
            <w:tcBorders>
              <w:top w:val="nil"/>
              <w:left w:val="nil"/>
              <w:bottom w:val="single" w:sz="4" w:space="0" w:color="auto"/>
              <w:right w:val="single" w:sz="4" w:space="0" w:color="auto"/>
            </w:tcBorders>
            <w:shd w:val="clear" w:color="auto" w:fill="auto"/>
            <w:noWrap/>
            <w:vAlign w:val="bottom"/>
            <w:hideMark/>
          </w:tcPr>
          <w:p w14:paraId="5B9792E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617" w:type="dxa"/>
            <w:tcBorders>
              <w:top w:val="single" w:sz="4" w:space="0" w:color="auto"/>
              <w:left w:val="nil"/>
              <w:bottom w:val="nil"/>
              <w:right w:val="single" w:sz="4" w:space="0" w:color="auto"/>
            </w:tcBorders>
            <w:shd w:val="clear" w:color="auto" w:fill="auto"/>
            <w:noWrap/>
            <w:vAlign w:val="bottom"/>
            <w:hideMark/>
          </w:tcPr>
          <w:p w14:paraId="60EAB5F3"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34</w:t>
            </w:r>
          </w:p>
        </w:tc>
        <w:tc>
          <w:tcPr>
            <w:tcW w:w="537" w:type="dxa"/>
            <w:tcBorders>
              <w:top w:val="nil"/>
              <w:left w:val="nil"/>
              <w:bottom w:val="single" w:sz="4" w:space="0" w:color="auto"/>
              <w:right w:val="single" w:sz="4" w:space="0" w:color="auto"/>
            </w:tcBorders>
            <w:shd w:val="clear" w:color="auto" w:fill="auto"/>
            <w:noWrap/>
            <w:vAlign w:val="bottom"/>
            <w:hideMark/>
          </w:tcPr>
          <w:p w14:paraId="275320E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3B229197"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67" w:type="dxa"/>
            <w:tcBorders>
              <w:top w:val="nil"/>
              <w:left w:val="nil"/>
              <w:bottom w:val="single" w:sz="4" w:space="0" w:color="auto"/>
              <w:right w:val="single" w:sz="4" w:space="0" w:color="auto"/>
            </w:tcBorders>
            <w:shd w:val="clear" w:color="auto" w:fill="auto"/>
            <w:noWrap/>
            <w:vAlign w:val="bottom"/>
            <w:hideMark/>
          </w:tcPr>
          <w:p w14:paraId="38382CD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5E1E006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w:t>
            </w:r>
          </w:p>
        </w:tc>
        <w:tc>
          <w:tcPr>
            <w:tcW w:w="543" w:type="dxa"/>
            <w:tcBorders>
              <w:top w:val="nil"/>
              <w:left w:val="nil"/>
              <w:bottom w:val="single" w:sz="4" w:space="0" w:color="auto"/>
              <w:right w:val="single" w:sz="4" w:space="0" w:color="auto"/>
            </w:tcBorders>
            <w:shd w:val="clear" w:color="auto" w:fill="auto"/>
            <w:noWrap/>
            <w:vAlign w:val="bottom"/>
            <w:hideMark/>
          </w:tcPr>
          <w:p w14:paraId="4002AC16"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4190B01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675" w:type="dxa"/>
            <w:tcBorders>
              <w:top w:val="nil"/>
              <w:left w:val="nil"/>
              <w:bottom w:val="single" w:sz="4" w:space="0" w:color="auto"/>
              <w:right w:val="single" w:sz="4" w:space="0" w:color="auto"/>
            </w:tcBorders>
            <w:shd w:val="clear" w:color="auto" w:fill="auto"/>
            <w:noWrap/>
            <w:vAlign w:val="bottom"/>
            <w:hideMark/>
          </w:tcPr>
          <w:p w14:paraId="570B755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6DA15349"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104F8B3"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40</w:t>
            </w:r>
          </w:p>
        </w:tc>
        <w:tc>
          <w:tcPr>
            <w:tcW w:w="682" w:type="dxa"/>
            <w:tcBorders>
              <w:top w:val="nil"/>
              <w:left w:val="nil"/>
              <w:bottom w:val="single" w:sz="4" w:space="0" w:color="auto"/>
              <w:right w:val="single" w:sz="4" w:space="0" w:color="auto"/>
            </w:tcBorders>
            <w:shd w:val="clear" w:color="auto" w:fill="auto"/>
            <w:noWrap/>
            <w:vAlign w:val="bottom"/>
            <w:hideMark/>
          </w:tcPr>
          <w:p w14:paraId="16C5DB7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3F826344"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0826F02A"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58D8212C"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vMerge/>
            <w:tcBorders>
              <w:top w:val="nil"/>
              <w:left w:val="single" w:sz="4" w:space="0" w:color="auto"/>
              <w:bottom w:val="single" w:sz="4" w:space="0" w:color="000000"/>
              <w:right w:val="single" w:sz="4" w:space="0" w:color="auto"/>
            </w:tcBorders>
            <w:vAlign w:val="center"/>
            <w:hideMark/>
          </w:tcPr>
          <w:p w14:paraId="767D6B60"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r w:rsidR="00B8707D" w:rsidRPr="00141077" w14:paraId="77C1015F" w14:textId="77777777" w:rsidTr="00BA670C">
        <w:trPr>
          <w:trHeight w:val="397"/>
          <w:jc w:val="center"/>
        </w:trPr>
        <w:tc>
          <w:tcPr>
            <w:tcW w:w="15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04B38C" w14:textId="77777777" w:rsidR="00B8707D"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Стеван</w:t>
            </w:r>
          </w:p>
          <w:p w14:paraId="76E85091" w14:textId="06AEA536" w:rsidR="00B8707D" w:rsidRPr="00141077" w:rsidRDefault="00B8707D" w:rsidP="00BA670C">
            <w:pPr>
              <w:tabs>
                <w:tab w:val="clear" w:pos="720"/>
              </w:tabs>
              <w:suppressAutoHyphens w:val="0"/>
              <w:jc w:val="lef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Иванковић</w:t>
            </w:r>
          </w:p>
        </w:tc>
        <w:tc>
          <w:tcPr>
            <w:tcW w:w="1517" w:type="dxa"/>
            <w:tcBorders>
              <w:top w:val="nil"/>
              <w:left w:val="nil"/>
              <w:bottom w:val="nil"/>
              <w:right w:val="single" w:sz="4" w:space="0" w:color="auto"/>
            </w:tcBorders>
            <w:shd w:val="clear" w:color="auto" w:fill="auto"/>
            <w:noWrap/>
            <w:vAlign w:val="bottom"/>
            <w:hideMark/>
          </w:tcPr>
          <w:p w14:paraId="4967D465" w14:textId="77777777" w:rsidR="00B8707D" w:rsidRPr="00141077" w:rsidRDefault="00B8707D" w:rsidP="00B8707D">
            <w:pPr>
              <w:tabs>
                <w:tab w:val="clear" w:pos="720"/>
              </w:tabs>
              <w:suppressAutoHyphens w:val="0"/>
              <w:jc w:val="left"/>
              <w:textDirection w:val="lrTb"/>
              <w:textAlignment w:val="auto"/>
              <w:rPr>
                <w:rFonts w:cs="Arial"/>
                <w:b/>
                <w:bCs/>
                <w:color w:val="003366"/>
                <w:sz w:val="18"/>
                <w:szCs w:val="18"/>
                <w:lang w:val="sr-Latn-RS" w:eastAsia="sr-Latn-RS"/>
              </w:rPr>
            </w:pPr>
            <w:r w:rsidRPr="00141077">
              <w:rPr>
                <w:rFonts w:cs="Arial"/>
                <w:b/>
                <w:bCs/>
                <w:color w:val="003366"/>
                <w:sz w:val="18"/>
                <w:szCs w:val="18"/>
                <w:lang w:val="sr-Latn-RS" w:eastAsia="sr-Latn-RS"/>
              </w:rPr>
              <w:t> </w:t>
            </w:r>
          </w:p>
        </w:tc>
        <w:tc>
          <w:tcPr>
            <w:tcW w:w="1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4BFB23"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5-1,2,3,4,7-1,2,3,4</w:t>
            </w:r>
          </w:p>
        </w:tc>
        <w:tc>
          <w:tcPr>
            <w:tcW w:w="573" w:type="dxa"/>
            <w:tcBorders>
              <w:top w:val="nil"/>
              <w:left w:val="nil"/>
              <w:bottom w:val="nil"/>
              <w:right w:val="single" w:sz="4" w:space="0" w:color="auto"/>
            </w:tcBorders>
            <w:shd w:val="clear" w:color="auto" w:fill="auto"/>
            <w:noWrap/>
            <w:vAlign w:val="bottom"/>
            <w:hideMark/>
          </w:tcPr>
          <w:p w14:paraId="10EE3C6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700" w:type="dxa"/>
            <w:tcBorders>
              <w:top w:val="nil"/>
              <w:left w:val="nil"/>
              <w:bottom w:val="nil"/>
              <w:right w:val="single" w:sz="4" w:space="0" w:color="auto"/>
            </w:tcBorders>
            <w:shd w:val="clear" w:color="auto" w:fill="auto"/>
            <w:noWrap/>
            <w:vAlign w:val="bottom"/>
            <w:hideMark/>
          </w:tcPr>
          <w:p w14:paraId="1E8F9788"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288</w:t>
            </w:r>
          </w:p>
        </w:tc>
        <w:tc>
          <w:tcPr>
            <w:tcW w:w="516" w:type="dxa"/>
            <w:tcBorders>
              <w:top w:val="nil"/>
              <w:left w:val="nil"/>
              <w:bottom w:val="nil"/>
              <w:right w:val="single" w:sz="4" w:space="0" w:color="auto"/>
            </w:tcBorders>
            <w:shd w:val="clear" w:color="auto" w:fill="auto"/>
            <w:noWrap/>
            <w:vAlign w:val="bottom"/>
            <w:hideMark/>
          </w:tcPr>
          <w:p w14:paraId="05B4EFA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095AE32A"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nil"/>
              <w:right w:val="single" w:sz="4" w:space="0" w:color="auto"/>
            </w:tcBorders>
            <w:shd w:val="clear" w:color="000000" w:fill="FFFF00"/>
            <w:noWrap/>
            <w:vAlign w:val="bottom"/>
            <w:hideMark/>
          </w:tcPr>
          <w:p w14:paraId="7EC981A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288</w:t>
            </w:r>
          </w:p>
        </w:tc>
        <w:tc>
          <w:tcPr>
            <w:tcW w:w="0" w:type="auto"/>
            <w:tcBorders>
              <w:top w:val="nil"/>
              <w:left w:val="nil"/>
              <w:bottom w:val="nil"/>
              <w:right w:val="single" w:sz="4" w:space="0" w:color="auto"/>
            </w:tcBorders>
            <w:shd w:val="clear" w:color="auto" w:fill="auto"/>
            <w:noWrap/>
            <w:vAlign w:val="bottom"/>
            <w:hideMark/>
          </w:tcPr>
          <w:p w14:paraId="137F8A69"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EED8E2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1A741863"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0" w:type="auto"/>
            <w:tcBorders>
              <w:top w:val="nil"/>
              <w:left w:val="nil"/>
              <w:bottom w:val="nil"/>
              <w:right w:val="single" w:sz="4" w:space="0" w:color="auto"/>
            </w:tcBorders>
            <w:shd w:val="clear" w:color="auto" w:fill="auto"/>
            <w:noWrap/>
            <w:vAlign w:val="bottom"/>
            <w:hideMark/>
          </w:tcPr>
          <w:p w14:paraId="72D83EB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0" w:type="auto"/>
            <w:tcBorders>
              <w:top w:val="nil"/>
              <w:left w:val="nil"/>
              <w:bottom w:val="nil"/>
              <w:right w:val="single" w:sz="4" w:space="0" w:color="auto"/>
            </w:tcBorders>
            <w:shd w:val="clear" w:color="auto" w:fill="auto"/>
            <w:noWrap/>
            <w:vAlign w:val="bottom"/>
            <w:hideMark/>
          </w:tcPr>
          <w:p w14:paraId="6CEBE26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625" w:type="dxa"/>
            <w:tcBorders>
              <w:top w:val="nil"/>
              <w:left w:val="nil"/>
              <w:bottom w:val="nil"/>
              <w:right w:val="single" w:sz="4" w:space="0" w:color="auto"/>
            </w:tcBorders>
            <w:shd w:val="clear" w:color="auto" w:fill="auto"/>
            <w:noWrap/>
            <w:vAlign w:val="bottom"/>
            <w:hideMark/>
          </w:tcPr>
          <w:p w14:paraId="305877AF"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w:t>
            </w:r>
          </w:p>
        </w:tc>
        <w:tc>
          <w:tcPr>
            <w:tcW w:w="435" w:type="dxa"/>
            <w:tcBorders>
              <w:top w:val="nil"/>
              <w:left w:val="nil"/>
              <w:bottom w:val="nil"/>
              <w:right w:val="single" w:sz="4" w:space="0" w:color="auto"/>
            </w:tcBorders>
            <w:shd w:val="clear" w:color="auto" w:fill="auto"/>
            <w:noWrap/>
            <w:vAlign w:val="bottom"/>
            <w:hideMark/>
          </w:tcPr>
          <w:p w14:paraId="4CF4435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6" w:type="dxa"/>
            <w:tcBorders>
              <w:top w:val="nil"/>
              <w:left w:val="nil"/>
              <w:bottom w:val="nil"/>
              <w:right w:val="single" w:sz="4" w:space="0" w:color="auto"/>
            </w:tcBorders>
            <w:shd w:val="clear" w:color="auto" w:fill="auto"/>
            <w:noWrap/>
            <w:vAlign w:val="bottom"/>
            <w:hideMark/>
          </w:tcPr>
          <w:p w14:paraId="51C79D5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nil"/>
              <w:right w:val="single" w:sz="4" w:space="0" w:color="auto"/>
            </w:tcBorders>
            <w:shd w:val="clear" w:color="auto" w:fill="auto"/>
            <w:noWrap/>
            <w:vAlign w:val="bottom"/>
            <w:hideMark/>
          </w:tcPr>
          <w:p w14:paraId="71EB2848"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360</w:t>
            </w:r>
          </w:p>
        </w:tc>
        <w:tc>
          <w:tcPr>
            <w:tcW w:w="594" w:type="dxa"/>
            <w:tcBorders>
              <w:top w:val="nil"/>
              <w:left w:val="nil"/>
              <w:bottom w:val="nil"/>
              <w:right w:val="single" w:sz="4" w:space="0" w:color="auto"/>
            </w:tcBorders>
            <w:shd w:val="clear" w:color="auto" w:fill="auto"/>
            <w:noWrap/>
            <w:vAlign w:val="bottom"/>
            <w:hideMark/>
          </w:tcPr>
          <w:p w14:paraId="657535A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7" w:type="dxa"/>
            <w:tcBorders>
              <w:top w:val="single" w:sz="4" w:space="0" w:color="auto"/>
              <w:left w:val="nil"/>
              <w:bottom w:val="nil"/>
              <w:right w:val="single" w:sz="4" w:space="0" w:color="auto"/>
            </w:tcBorders>
            <w:shd w:val="clear" w:color="auto" w:fill="auto"/>
            <w:noWrap/>
            <w:vAlign w:val="bottom"/>
            <w:hideMark/>
          </w:tcPr>
          <w:p w14:paraId="5C9876A0"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504</w:t>
            </w:r>
          </w:p>
        </w:tc>
        <w:tc>
          <w:tcPr>
            <w:tcW w:w="537" w:type="dxa"/>
            <w:tcBorders>
              <w:top w:val="nil"/>
              <w:left w:val="nil"/>
              <w:bottom w:val="nil"/>
              <w:right w:val="single" w:sz="4" w:space="0" w:color="auto"/>
            </w:tcBorders>
            <w:shd w:val="clear" w:color="auto" w:fill="auto"/>
            <w:noWrap/>
            <w:vAlign w:val="bottom"/>
            <w:hideMark/>
          </w:tcPr>
          <w:p w14:paraId="600BB6FC"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467" w:type="dxa"/>
            <w:tcBorders>
              <w:top w:val="nil"/>
              <w:left w:val="nil"/>
              <w:bottom w:val="nil"/>
              <w:right w:val="single" w:sz="4" w:space="0" w:color="auto"/>
            </w:tcBorders>
            <w:shd w:val="clear" w:color="auto" w:fill="auto"/>
            <w:noWrap/>
            <w:vAlign w:val="bottom"/>
            <w:hideMark/>
          </w:tcPr>
          <w:p w14:paraId="3C77B9B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467" w:type="dxa"/>
            <w:tcBorders>
              <w:top w:val="nil"/>
              <w:left w:val="nil"/>
              <w:bottom w:val="nil"/>
              <w:right w:val="single" w:sz="4" w:space="0" w:color="auto"/>
            </w:tcBorders>
            <w:shd w:val="clear" w:color="auto" w:fill="auto"/>
            <w:noWrap/>
            <w:vAlign w:val="bottom"/>
            <w:hideMark/>
          </w:tcPr>
          <w:p w14:paraId="581D597B"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543" w:type="dxa"/>
            <w:tcBorders>
              <w:top w:val="nil"/>
              <w:left w:val="nil"/>
              <w:bottom w:val="nil"/>
              <w:right w:val="single" w:sz="4" w:space="0" w:color="auto"/>
            </w:tcBorders>
            <w:shd w:val="clear" w:color="auto" w:fill="auto"/>
            <w:noWrap/>
            <w:vAlign w:val="bottom"/>
            <w:hideMark/>
          </w:tcPr>
          <w:p w14:paraId="78FEAB0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36</w:t>
            </w:r>
          </w:p>
        </w:tc>
        <w:tc>
          <w:tcPr>
            <w:tcW w:w="543" w:type="dxa"/>
            <w:tcBorders>
              <w:top w:val="nil"/>
              <w:left w:val="nil"/>
              <w:bottom w:val="nil"/>
              <w:right w:val="single" w:sz="4" w:space="0" w:color="auto"/>
            </w:tcBorders>
            <w:shd w:val="clear" w:color="auto" w:fill="auto"/>
            <w:noWrap/>
            <w:vAlign w:val="bottom"/>
            <w:hideMark/>
          </w:tcPr>
          <w:p w14:paraId="5CF35812"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0</w:t>
            </w:r>
          </w:p>
        </w:tc>
        <w:tc>
          <w:tcPr>
            <w:tcW w:w="675" w:type="dxa"/>
            <w:tcBorders>
              <w:top w:val="nil"/>
              <w:left w:val="nil"/>
              <w:bottom w:val="nil"/>
              <w:right w:val="single" w:sz="4" w:space="0" w:color="auto"/>
            </w:tcBorders>
            <w:shd w:val="clear" w:color="auto" w:fill="auto"/>
            <w:noWrap/>
            <w:vAlign w:val="bottom"/>
            <w:hideMark/>
          </w:tcPr>
          <w:p w14:paraId="7E869D8D"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22</w:t>
            </w:r>
          </w:p>
        </w:tc>
        <w:tc>
          <w:tcPr>
            <w:tcW w:w="675" w:type="dxa"/>
            <w:tcBorders>
              <w:top w:val="nil"/>
              <w:left w:val="nil"/>
              <w:bottom w:val="nil"/>
              <w:right w:val="single" w:sz="4" w:space="0" w:color="auto"/>
            </w:tcBorders>
            <w:shd w:val="clear" w:color="auto" w:fill="auto"/>
            <w:noWrap/>
            <w:vAlign w:val="bottom"/>
            <w:hideMark/>
          </w:tcPr>
          <w:p w14:paraId="62F81572"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nil"/>
              <w:right w:val="single" w:sz="4" w:space="0" w:color="auto"/>
            </w:tcBorders>
            <w:shd w:val="clear" w:color="auto" w:fill="auto"/>
            <w:noWrap/>
            <w:vAlign w:val="bottom"/>
            <w:hideMark/>
          </w:tcPr>
          <w:p w14:paraId="625B9D5D"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nil"/>
              <w:right w:val="single" w:sz="4" w:space="0" w:color="auto"/>
            </w:tcBorders>
            <w:shd w:val="clear" w:color="auto" w:fill="auto"/>
            <w:noWrap/>
            <w:vAlign w:val="bottom"/>
            <w:hideMark/>
          </w:tcPr>
          <w:p w14:paraId="6FB0E8A7"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629</w:t>
            </w:r>
          </w:p>
        </w:tc>
        <w:tc>
          <w:tcPr>
            <w:tcW w:w="682" w:type="dxa"/>
            <w:tcBorders>
              <w:top w:val="nil"/>
              <w:left w:val="nil"/>
              <w:bottom w:val="nil"/>
              <w:right w:val="single" w:sz="4" w:space="0" w:color="auto"/>
            </w:tcBorders>
            <w:shd w:val="clear" w:color="auto" w:fill="auto"/>
            <w:noWrap/>
            <w:vAlign w:val="bottom"/>
            <w:hideMark/>
          </w:tcPr>
          <w:p w14:paraId="70DA2FC6"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10</w:t>
            </w:r>
          </w:p>
        </w:tc>
        <w:tc>
          <w:tcPr>
            <w:tcW w:w="553" w:type="dxa"/>
            <w:tcBorders>
              <w:top w:val="nil"/>
              <w:left w:val="nil"/>
              <w:bottom w:val="nil"/>
              <w:right w:val="single" w:sz="4" w:space="0" w:color="auto"/>
            </w:tcBorders>
            <w:shd w:val="clear" w:color="auto" w:fill="auto"/>
            <w:noWrap/>
            <w:vAlign w:val="bottom"/>
            <w:hideMark/>
          </w:tcPr>
          <w:p w14:paraId="7D67A85A"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nil"/>
              <w:right w:val="single" w:sz="4" w:space="0" w:color="auto"/>
            </w:tcBorders>
            <w:shd w:val="clear" w:color="auto" w:fill="auto"/>
            <w:noWrap/>
            <w:vAlign w:val="bottom"/>
            <w:hideMark/>
          </w:tcPr>
          <w:p w14:paraId="0CB2746B"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nil"/>
              <w:right w:val="single" w:sz="4" w:space="0" w:color="auto"/>
            </w:tcBorders>
            <w:shd w:val="clear" w:color="auto" w:fill="auto"/>
            <w:noWrap/>
            <w:vAlign w:val="bottom"/>
            <w:hideMark/>
          </w:tcPr>
          <w:p w14:paraId="3528D9C1" w14:textId="77777777" w:rsidR="00B8707D" w:rsidRPr="00141077" w:rsidRDefault="00B8707D" w:rsidP="00B8707D">
            <w:pPr>
              <w:tabs>
                <w:tab w:val="clear" w:pos="720"/>
              </w:tabs>
              <w:suppressAutoHyphens w:val="0"/>
              <w:jc w:val="right"/>
              <w:textDirection w:val="lrTb"/>
              <w:textAlignment w:val="auto"/>
              <w:rPr>
                <w:rFonts w:cs="Arial"/>
                <w:b/>
                <w:bCs/>
                <w:sz w:val="18"/>
                <w:szCs w:val="18"/>
                <w:lang w:val="sr-Latn-RS" w:eastAsia="sr-Latn-RS"/>
              </w:rPr>
            </w:pPr>
            <w:r w:rsidRPr="00141077">
              <w:rPr>
                <w:rFonts w:cs="Arial"/>
                <w:b/>
                <w:bCs/>
                <w:sz w:val="18"/>
                <w:szCs w:val="18"/>
                <w:lang w:val="sr-Latn-RS" w:eastAsia="sr-Latn-RS"/>
              </w:rPr>
              <w:t>748</w:t>
            </w:r>
          </w:p>
        </w:tc>
        <w:tc>
          <w:tcPr>
            <w:tcW w:w="1866" w:type="dxa"/>
            <w:tcBorders>
              <w:top w:val="nil"/>
              <w:left w:val="nil"/>
              <w:bottom w:val="nil"/>
              <w:right w:val="single" w:sz="4" w:space="0" w:color="auto"/>
            </w:tcBorders>
            <w:shd w:val="clear" w:color="auto" w:fill="auto"/>
            <w:noWrap/>
            <w:vAlign w:val="center"/>
            <w:hideMark/>
          </w:tcPr>
          <w:p w14:paraId="7B369362" w14:textId="4AEE7AC6" w:rsidR="00B8707D" w:rsidRPr="00141077" w:rsidRDefault="00B8707D" w:rsidP="00BA670C">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Завршни испит</w:t>
            </w:r>
          </w:p>
        </w:tc>
      </w:tr>
      <w:tr w:rsidR="00B8707D" w:rsidRPr="00141077" w14:paraId="7C7AAE2B" w14:textId="77777777" w:rsidTr="00BA670C">
        <w:trPr>
          <w:trHeight w:val="397"/>
          <w:jc w:val="center"/>
        </w:trPr>
        <w:tc>
          <w:tcPr>
            <w:tcW w:w="1510" w:type="dxa"/>
            <w:vMerge/>
            <w:tcBorders>
              <w:top w:val="nil"/>
              <w:left w:val="single" w:sz="4" w:space="0" w:color="auto"/>
              <w:bottom w:val="single" w:sz="4" w:space="0" w:color="auto"/>
              <w:right w:val="single" w:sz="4" w:space="0" w:color="auto"/>
            </w:tcBorders>
            <w:vAlign w:val="center"/>
            <w:hideMark/>
          </w:tcPr>
          <w:p w14:paraId="425E9392" w14:textId="77777777" w:rsidR="00B8707D" w:rsidRPr="00141077" w:rsidRDefault="00B8707D" w:rsidP="00B8707D">
            <w:pPr>
              <w:tabs>
                <w:tab w:val="clear" w:pos="720"/>
              </w:tabs>
              <w:suppressAutoHyphens w:val="0"/>
              <w:jc w:val="center"/>
              <w:textDirection w:val="lrTb"/>
              <w:textAlignment w:val="auto"/>
              <w:rPr>
                <w:rFonts w:cs="Arial"/>
                <w:b/>
                <w:bCs/>
                <w:color w:val="FF0000"/>
                <w:sz w:val="18"/>
                <w:szCs w:val="18"/>
                <w:lang w:val="sr-Latn-RS" w:eastAsia="sr-Latn-RS"/>
              </w:rPr>
            </w:pPr>
          </w:p>
        </w:tc>
        <w:tc>
          <w:tcPr>
            <w:tcW w:w="1517" w:type="dxa"/>
            <w:tcBorders>
              <w:top w:val="nil"/>
              <w:left w:val="nil"/>
              <w:bottom w:val="single" w:sz="4" w:space="0" w:color="auto"/>
              <w:right w:val="nil"/>
            </w:tcBorders>
            <w:shd w:val="clear" w:color="auto" w:fill="auto"/>
            <w:noWrap/>
            <w:vAlign w:val="bottom"/>
            <w:hideMark/>
          </w:tcPr>
          <w:p w14:paraId="41501DD5"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ТИТ, информ</w:t>
            </w:r>
          </w:p>
        </w:tc>
        <w:tc>
          <w:tcPr>
            <w:tcW w:w="1706" w:type="dxa"/>
            <w:vMerge/>
            <w:tcBorders>
              <w:top w:val="nil"/>
              <w:left w:val="single" w:sz="4" w:space="0" w:color="auto"/>
              <w:bottom w:val="single" w:sz="4" w:space="0" w:color="auto"/>
              <w:right w:val="single" w:sz="4" w:space="0" w:color="auto"/>
            </w:tcBorders>
            <w:vAlign w:val="center"/>
            <w:hideMark/>
          </w:tcPr>
          <w:p w14:paraId="39954D65" w14:textId="77777777" w:rsidR="00B8707D" w:rsidRPr="00141077" w:rsidRDefault="00B8707D" w:rsidP="00B8707D">
            <w:pPr>
              <w:tabs>
                <w:tab w:val="clear" w:pos="720"/>
              </w:tabs>
              <w:suppressAutoHyphens w:val="0"/>
              <w:jc w:val="left"/>
              <w:textDirection w:val="lrTb"/>
              <w:textAlignment w:val="auto"/>
              <w:rPr>
                <w:rFonts w:cs="Arial"/>
                <w:b/>
                <w:bCs/>
                <w:color w:val="FF0000"/>
                <w:sz w:val="18"/>
                <w:szCs w:val="18"/>
                <w:lang w:val="sr-Latn-RS" w:eastAsia="sr-Latn-RS"/>
              </w:rPr>
            </w:pPr>
          </w:p>
        </w:tc>
        <w:tc>
          <w:tcPr>
            <w:tcW w:w="573" w:type="dxa"/>
            <w:tcBorders>
              <w:top w:val="nil"/>
              <w:left w:val="nil"/>
              <w:bottom w:val="single" w:sz="4" w:space="0" w:color="auto"/>
              <w:right w:val="single" w:sz="4" w:space="0" w:color="auto"/>
            </w:tcBorders>
            <w:shd w:val="clear" w:color="auto" w:fill="auto"/>
            <w:noWrap/>
            <w:vAlign w:val="bottom"/>
            <w:hideMark/>
          </w:tcPr>
          <w:p w14:paraId="2FC6ED7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40</w:t>
            </w:r>
          </w:p>
        </w:tc>
        <w:tc>
          <w:tcPr>
            <w:tcW w:w="700" w:type="dxa"/>
            <w:tcBorders>
              <w:top w:val="nil"/>
              <w:left w:val="nil"/>
              <w:bottom w:val="single" w:sz="4" w:space="0" w:color="auto"/>
              <w:right w:val="single" w:sz="4" w:space="0" w:color="auto"/>
            </w:tcBorders>
            <w:shd w:val="clear" w:color="auto" w:fill="auto"/>
            <w:noWrap/>
            <w:vAlign w:val="bottom"/>
            <w:hideMark/>
          </w:tcPr>
          <w:p w14:paraId="7D8FC20B" w14:textId="77777777" w:rsidR="00B8707D" w:rsidRPr="00141077" w:rsidRDefault="00B8707D" w:rsidP="00B8707D">
            <w:pPr>
              <w:tabs>
                <w:tab w:val="clear" w:pos="720"/>
              </w:tabs>
              <w:suppressAutoHyphens w:val="0"/>
              <w:jc w:val="right"/>
              <w:textDirection w:val="lrTb"/>
              <w:textAlignment w:val="auto"/>
              <w:rPr>
                <w:rFonts w:cs="Arial"/>
                <w:b/>
                <w:bCs/>
                <w:color w:val="FF0000"/>
                <w:sz w:val="18"/>
                <w:szCs w:val="18"/>
                <w:lang w:val="sr-Latn-RS" w:eastAsia="sr-Latn-RS"/>
              </w:rPr>
            </w:pPr>
            <w:r w:rsidRPr="00141077">
              <w:rPr>
                <w:rFonts w:cs="Arial"/>
                <w:b/>
                <w:bCs/>
                <w:color w:val="FF0000"/>
                <w:sz w:val="18"/>
                <w:szCs w:val="18"/>
                <w:lang w:val="sr-Latn-RS" w:eastAsia="sr-Latn-RS"/>
              </w:rPr>
              <w:t>8</w:t>
            </w:r>
          </w:p>
        </w:tc>
        <w:tc>
          <w:tcPr>
            <w:tcW w:w="516" w:type="dxa"/>
            <w:tcBorders>
              <w:top w:val="nil"/>
              <w:left w:val="nil"/>
              <w:bottom w:val="single" w:sz="4" w:space="0" w:color="auto"/>
              <w:right w:val="single" w:sz="4" w:space="0" w:color="auto"/>
            </w:tcBorders>
            <w:shd w:val="clear" w:color="auto" w:fill="auto"/>
            <w:noWrap/>
            <w:vAlign w:val="bottom"/>
            <w:hideMark/>
          </w:tcPr>
          <w:p w14:paraId="0F141077"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0FC87170"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000000" w:fill="FFFF00"/>
            <w:noWrap/>
            <w:vAlign w:val="bottom"/>
            <w:hideMark/>
          </w:tcPr>
          <w:p w14:paraId="17B47EC0"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8</w:t>
            </w:r>
          </w:p>
        </w:tc>
        <w:tc>
          <w:tcPr>
            <w:tcW w:w="0" w:type="auto"/>
            <w:tcBorders>
              <w:top w:val="nil"/>
              <w:left w:val="nil"/>
              <w:bottom w:val="single" w:sz="4" w:space="0" w:color="auto"/>
              <w:right w:val="single" w:sz="4" w:space="0" w:color="auto"/>
            </w:tcBorders>
            <w:shd w:val="clear" w:color="auto" w:fill="auto"/>
            <w:noWrap/>
            <w:vAlign w:val="bottom"/>
            <w:hideMark/>
          </w:tcPr>
          <w:p w14:paraId="026F53E9"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03F2C20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130B2D3E"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0" w:type="auto"/>
            <w:tcBorders>
              <w:top w:val="nil"/>
              <w:left w:val="nil"/>
              <w:bottom w:val="single" w:sz="4" w:space="0" w:color="auto"/>
              <w:right w:val="single" w:sz="4" w:space="0" w:color="auto"/>
            </w:tcBorders>
            <w:shd w:val="clear" w:color="auto" w:fill="auto"/>
            <w:noWrap/>
            <w:vAlign w:val="bottom"/>
            <w:hideMark/>
          </w:tcPr>
          <w:p w14:paraId="2ED356B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0" w:type="auto"/>
            <w:tcBorders>
              <w:top w:val="nil"/>
              <w:left w:val="nil"/>
              <w:bottom w:val="single" w:sz="4" w:space="0" w:color="auto"/>
              <w:right w:val="single" w:sz="4" w:space="0" w:color="auto"/>
            </w:tcBorders>
            <w:shd w:val="clear" w:color="auto" w:fill="auto"/>
            <w:noWrap/>
            <w:vAlign w:val="bottom"/>
            <w:hideMark/>
          </w:tcPr>
          <w:p w14:paraId="7CB19136"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25" w:type="dxa"/>
            <w:tcBorders>
              <w:top w:val="nil"/>
              <w:left w:val="nil"/>
              <w:bottom w:val="single" w:sz="4" w:space="0" w:color="auto"/>
              <w:right w:val="single" w:sz="4" w:space="0" w:color="auto"/>
            </w:tcBorders>
            <w:shd w:val="clear" w:color="auto" w:fill="auto"/>
            <w:noWrap/>
            <w:vAlign w:val="bottom"/>
            <w:hideMark/>
          </w:tcPr>
          <w:p w14:paraId="431CC30F"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435" w:type="dxa"/>
            <w:tcBorders>
              <w:top w:val="nil"/>
              <w:left w:val="nil"/>
              <w:bottom w:val="single" w:sz="4" w:space="0" w:color="auto"/>
              <w:right w:val="single" w:sz="4" w:space="0" w:color="auto"/>
            </w:tcBorders>
            <w:shd w:val="clear" w:color="auto" w:fill="auto"/>
            <w:noWrap/>
            <w:vAlign w:val="bottom"/>
            <w:hideMark/>
          </w:tcPr>
          <w:p w14:paraId="4173F10A"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436" w:type="dxa"/>
            <w:tcBorders>
              <w:top w:val="nil"/>
              <w:left w:val="nil"/>
              <w:bottom w:val="single" w:sz="4" w:space="0" w:color="auto"/>
              <w:right w:val="single" w:sz="4" w:space="0" w:color="auto"/>
            </w:tcBorders>
            <w:shd w:val="clear" w:color="auto" w:fill="auto"/>
            <w:noWrap/>
            <w:vAlign w:val="bottom"/>
            <w:hideMark/>
          </w:tcPr>
          <w:p w14:paraId="17F2D744"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5A38FBE1" w14:textId="77777777" w:rsidR="00B8707D" w:rsidRPr="00141077" w:rsidRDefault="00B8707D" w:rsidP="00B8707D">
            <w:pPr>
              <w:tabs>
                <w:tab w:val="clear" w:pos="720"/>
              </w:tabs>
              <w:suppressAutoHyphens w:val="0"/>
              <w:jc w:val="right"/>
              <w:textDirection w:val="lrTb"/>
              <w:textAlignment w:val="auto"/>
              <w:rPr>
                <w:rFonts w:cs="Arial"/>
                <w:b/>
                <w:bCs/>
                <w:color w:val="0000FF"/>
                <w:sz w:val="18"/>
                <w:szCs w:val="18"/>
                <w:lang w:val="sr-Latn-RS" w:eastAsia="sr-Latn-RS"/>
              </w:rPr>
            </w:pPr>
            <w:r w:rsidRPr="00141077">
              <w:rPr>
                <w:rFonts w:cs="Arial"/>
                <w:b/>
                <w:bCs/>
                <w:color w:val="0000FF"/>
                <w:sz w:val="18"/>
                <w:szCs w:val="18"/>
                <w:lang w:val="sr-Latn-RS" w:eastAsia="sr-Latn-RS"/>
              </w:rPr>
              <w:t>10</w:t>
            </w:r>
          </w:p>
        </w:tc>
        <w:tc>
          <w:tcPr>
            <w:tcW w:w="594" w:type="dxa"/>
            <w:tcBorders>
              <w:top w:val="nil"/>
              <w:left w:val="nil"/>
              <w:bottom w:val="single" w:sz="4" w:space="0" w:color="auto"/>
              <w:right w:val="single" w:sz="4" w:space="0" w:color="auto"/>
            </w:tcBorders>
            <w:shd w:val="clear" w:color="auto" w:fill="auto"/>
            <w:noWrap/>
            <w:vAlign w:val="bottom"/>
            <w:hideMark/>
          </w:tcPr>
          <w:p w14:paraId="5723DF12"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4</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14:paraId="1631AACE"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14</w:t>
            </w:r>
          </w:p>
        </w:tc>
        <w:tc>
          <w:tcPr>
            <w:tcW w:w="537" w:type="dxa"/>
            <w:tcBorders>
              <w:top w:val="nil"/>
              <w:left w:val="nil"/>
              <w:bottom w:val="single" w:sz="4" w:space="0" w:color="auto"/>
              <w:right w:val="single" w:sz="4" w:space="0" w:color="auto"/>
            </w:tcBorders>
            <w:shd w:val="clear" w:color="auto" w:fill="auto"/>
            <w:noWrap/>
            <w:vAlign w:val="bottom"/>
            <w:hideMark/>
          </w:tcPr>
          <w:p w14:paraId="0A725E95"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467" w:type="dxa"/>
            <w:tcBorders>
              <w:top w:val="nil"/>
              <w:left w:val="nil"/>
              <w:bottom w:val="single" w:sz="4" w:space="0" w:color="auto"/>
              <w:right w:val="single" w:sz="4" w:space="0" w:color="auto"/>
            </w:tcBorders>
            <w:shd w:val="clear" w:color="auto" w:fill="auto"/>
            <w:noWrap/>
            <w:vAlign w:val="bottom"/>
            <w:hideMark/>
          </w:tcPr>
          <w:p w14:paraId="60A3210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467" w:type="dxa"/>
            <w:tcBorders>
              <w:top w:val="nil"/>
              <w:left w:val="nil"/>
              <w:bottom w:val="single" w:sz="4" w:space="0" w:color="auto"/>
              <w:right w:val="single" w:sz="4" w:space="0" w:color="auto"/>
            </w:tcBorders>
            <w:shd w:val="clear" w:color="auto" w:fill="auto"/>
            <w:noWrap/>
            <w:vAlign w:val="bottom"/>
            <w:hideMark/>
          </w:tcPr>
          <w:p w14:paraId="6D367AB4"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543" w:type="dxa"/>
            <w:tcBorders>
              <w:top w:val="nil"/>
              <w:left w:val="nil"/>
              <w:bottom w:val="single" w:sz="4" w:space="0" w:color="auto"/>
              <w:right w:val="single" w:sz="4" w:space="0" w:color="auto"/>
            </w:tcBorders>
            <w:shd w:val="clear" w:color="auto" w:fill="auto"/>
            <w:noWrap/>
            <w:vAlign w:val="bottom"/>
            <w:hideMark/>
          </w:tcPr>
          <w:p w14:paraId="5E0E4CF1"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1</w:t>
            </w:r>
          </w:p>
        </w:tc>
        <w:tc>
          <w:tcPr>
            <w:tcW w:w="543" w:type="dxa"/>
            <w:tcBorders>
              <w:top w:val="nil"/>
              <w:left w:val="nil"/>
              <w:bottom w:val="single" w:sz="4" w:space="0" w:color="auto"/>
              <w:right w:val="single" w:sz="4" w:space="0" w:color="auto"/>
            </w:tcBorders>
            <w:shd w:val="clear" w:color="auto" w:fill="auto"/>
            <w:noWrap/>
            <w:vAlign w:val="bottom"/>
            <w:hideMark/>
          </w:tcPr>
          <w:p w14:paraId="65AA95A3"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75" w:type="dxa"/>
            <w:tcBorders>
              <w:top w:val="nil"/>
              <w:left w:val="nil"/>
              <w:bottom w:val="single" w:sz="4" w:space="0" w:color="auto"/>
              <w:right w:val="single" w:sz="4" w:space="0" w:color="auto"/>
            </w:tcBorders>
            <w:shd w:val="clear" w:color="auto" w:fill="auto"/>
            <w:noWrap/>
            <w:vAlign w:val="bottom"/>
            <w:hideMark/>
          </w:tcPr>
          <w:p w14:paraId="5C3B711E" w14:textId="77777777" w:rsidR="00B8707D" w:rsidRPr="00141077" w:rsidRDefault="00B8707D" w:rsidP="00B8707D">
            <w:pPr>
              <w:tabs>
                <w:tab w:val="clear" w:pos="720"/>
              </w:tabs>
              <w:suppressAutoHyphens w:val="0"/>
              <w:jc w:val="right"/>
              <w:textDirection w:val="lrTb"/>
              <w:textAlignment w:val="auto"/>
              <w:rPr>
                <w:rFonts w:cs="Arial"/>
                <w:sz w:val="18"/>
                <w:szCs w:val="18"/>
                <w:lang w:val="sr-Latn-RS" w:eastAsia="sr-Latn-RS"/>
              </w:rPr>
            </w:pPr>
            <w:r w:rsidRPr="00141077">
              <w:rPr>
                <w:rFonts w:cs="Arial"/>
                <w:sz w:val="18"/>
                <w:szCs w:val="18"/>
                <w:lang w:val="sr-Latn-RS" w:eastAsia="sr-Latn-RS"/>
              </w:rPr>
              <w:t>0,5</w:t>
            </w:r>
          </w:p>
        </w:tc>
        <w:tc>
          <w:tcPr>
            <w:tcW w:w="675" w:type="dxa"/>
            <w:tcBorders>
              <w:top w:val="nil"/>
              <w:left w:val="nil"/>
              <w:bottom w:val="single" w:sz="4" w:space="0" w:color="auto"/>
              <w:right w:val="single" w:sz="4" w:space="0" w:color="auto"/>
            </w:tcBorders>
            <w:shd w:val="clear" w:color="auto" w:fill="auto"/>
            <w:noWrap/>
            <w:vAlign w:val="bottom"/>
            <w:hideMark/>
          </w:tcPr>
          <w:p w14:paraId="2405A2A3"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44" w:type="dxa"/>
            <w:tcBorders>
              <w:top w:val="nil"/>
              <w:left w:val="nil"/>
              <w:bottom w:val="single" w:sz="4" w:space="0" w:color="auto"/>
              <w:right w:val="single" w:sz="4" w:space="0" w:color="auto"/>
            </w:tcBorders>
            <w:shd w:val="clear" w:color="auto" w:fill="auto"/>
            <w:noWrap/>
            <w:vAlign w:val="bottom"/>
            <w:hideMark/>
          </w:tcPr>
          <w:p w14:paraId="073D1C90"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E7D6F84" w14:textId="77777777" w:rsidR="00B8707D" w:rsidRPr="00141077" w:rsidRDefault="00B8707D" w:rsidP="00B8707D">
            <w:pPr>
              <w:tabs>
                <w:tab w:val="clear" w:pos="720"/>
              </w:tabs>
              <w:suppressAutoHyphens w:val="0"/>
              <w:jc w:val="right"/>
              <w:textDirection w:val="lrTb"/>
              <w:textAlignment w:val="auto"/>
              <w:rPr>
                <w:rFonts w:cs="Arial"/>
                <w:b/>
                <w:bCs/>
                <w:color w:val="008080"/>
                <w:sz w:val="18"/>
                <w:szCs w:val="18"/>
                <w:lang w:val="sr-Latn-RS" w:eastAsia="sr-Latn-RS"/>
              </w:rPr>
            </w:pPr>
            <w:r w:rsidRPr="00141077">
              <w:rPr>
                <w:rFonts w:cs="Arial"/>
                <w:b/>
                <w:bCs/>
                <w:color w:val="008080"/>
                <w:sz w:val="18"/>
                <w:szCs w:val="18"/>
                <w:lang w:val="sr-Latn-RS" w:eastAsia="sr-Latn-RS"/>
              </w:rPr>
              <w:t>17</w:t>
            </w:r>
          </w:p>
        </w:tc>
        <w:tc>
          <w:tcPr>
            <w:tcW w:w="682" w:type="dxa"/>
            <w:tcBorders>
              <w:top w:val="nil"/>
              <w:left w:val="nil"/>
              <w:bottom w:val="single" w:sz="4" w:space="0" w:color="auto"/>
              <w:right w:val="single" w:sz="4" w:space="0" w:color="auto"/>
            </w:tcBorders>
            <w:shd w:val="clear" w:color="auto" w:fill="auto"/>
            <w:noWrap/>
            <w:vAlign w:val="bottom"/>
            <w:hideMark/>
          </w:tcPr>
          <w:p w14:paraId="3D2C056D" w14:textId="77777777" w:rsidR="00B8707D" w:rsidRPr="00141077" w:rsidRDefault="00B8707D" w:rsidP="00B8707D">
            <w:pPr>
              <w:tabs>
                <w:tab w:val="clear" w:pos="720"/>
              </w:tabs>
              <w:suppressAutoHyphens w:val="0"/>
              <w:jc w:val="left"/>
              <w:textDirection w:val="lrTb"/>
              <w:textAlignment w:val="auto"/>
              <w:rPr>
                <w:rFonts w:cs="Arial"/>
                <w:sz w:val="18"/>
                <w:szCs w:val="18"/>
                <w:lang w:val="sr-Latn-RS" w:eastAsia="sr-Latn-RS"/>
              </w:rPr>
            </w:pPr>
            <w:r w:rsidRPr="00141077">
              <w:rPr>
                <w:rFonts w:cs="Arial"/>
                <w:sz w:val="18"/>
                <w:szCs w:val="18"/>
                <w:lang w:val="sr-Latn-RS" w:eastAsia="sr-Latn-RS"/>
              </w:rPr>
              <w:t> </w:t>
            </w:r>
          </w:p>
        </w:tc>
        <w:tc>
          <w:tcPr>
            <w:tcW w:w="553" w:type="dxa"/>
            <w:tcBorders>
              <w:top w:val="nil"/>
              <w:left w:val="nil"/>
              <w:bottom w:val="single" w:sz="4" w:space="0" w:color="auto"/>
              <w:right w:val="single" w:sz="4" w:space="0" w:color="auto"/>
            </w:tcBorders>
            <w:shd w:val="clear" w:color="auto" w:fill="auto"/>
            <w:noWrap/>
            <w:vAlign w:val="bottom"/>
            <w:hideMark/>
          </w:tcPr>
          <w:p w14:paraId="5CD904B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687" w:type="dxa"/>
            <w:tcBorders>
              <w:top w:val="nil"/>
              <w:left w:val="nil"/>
              <w:bottom w:val="single" w:sz="4" w:space="0" w:color="auto"/>
              <w:right w:val="single" w:sz="4" w:space="0" w:color="auto"/>
            </w:tcBorders>
            <w:shd w:val="clear" w:color="auto" w:fill="auto"/>
            <w:noWrap/>
            <w:vAlign w:val="bottom"/>
            <w:hideMark/>
          </w:tcPr>
          <w:p w14:paraId="0C9672FE" w14:textId="77777777" w:rsidR="00B8707D" w:rsidRPr="00141077" w:rsidRDefault="00B8707D" w:rsidP="00B8707D">
            <w:pPr>
              <w:tabs>
                <w:tab w:val="clear" w:pos="720"/>
              </w:tabs>
              <w:suppressAutoHyphens w:val="0"/>
              <w:jc w:val="left"/>
              <w:textDirection w:val="lrTb"/>
              <w:textAlignment w:val="auto"/>
              <w:rPr>
                <w:rFonts w:cs="Arial"/>
                <w:b/>
                <w:bCs/>
                <w:color w:val="993366"/>
                <w:sz w:val="18"/>
                <w:szCs w:val="18"/>
                <w:lang w:val="sr-Latn-RS" w:eastAsia="sr-Latn-RS"/>
              </w:rPr>
            </w:pPr>
            <w:r w:rsidRPr="00141077">
              <w:rPr>
                <w:rFonts w:cs="Arial"/>
                <w:b/>
                <w:bCs/>
                <w:color w:val="993366"/>
                <w:sz w:val="18"/>
                <w:szCs w:val="18"/>
                <w:lang w:val="sr-Latn-RS" w:eastAsia="sr-Latn-RS"/>
              </w:rPr>
              <w:t> </w:t>
            </w:r>
          </w:p>
        </w:tc>
        <w:tc>
          <w:tcPr>
            <w:tcW w:w="814" w:type="dxa"/>
            <w:tcBorders>
              <w:top w:val="nil"/>
              <w:left w:val="nil"/>
              <w:bottom w:val="single" w:sz="4" w:space="0" w:color="auto"/>
              <w:right w:val="single" w:sz="4" w:space="0" w:color="auto"/>
            </w:tcBorders>
            <w:shd w:val="clear" w:color="auto" w:fill="auto"/>
            <w:noWrap/>
            <w:vAlign w:val="bottom"/>
            <w:hideMark/>
          </w:tcPr>
          <w:p w14:paraId="02C62895" w14:textId="77777777" w:rsidR="00B8707D" w:rsidRPr="00141077" w:rsidRDefault="00B8707D" w:rsidP="00B8707D">
            <w:pPr>
              <w:tabs>
                <w:tab w:val="clear" w:pos="720"/>
              </w:tabs>
              <w:suppressAutoHyphens w:val="0"/>
              <w:jc w:val="left"/>
              <w:textDirection w:val="lrTb"/>
              <w:textAlignment w:val="auto"/>
              <w:rPr>
                <w:rFonts w:cs="Arial"/>
                <w:b/>
                <w:bCs/>
                <w:sz w:val="18"/>
                <w:szCs w:val="18"/>
                <w:lang w:val="sr-Latn-RS" w:eastAsia="sr-Latn-RS"/>
              </w:rPr>
            </w:pPr>
            <w:r w:rsidRPr="00141077">
              <w:rPr>
                <w:rFonts w:cs="Arial"/>
                <w:b/>
                <w:bCs/>
                <w:sz w:val="18"/>
                <w:szCs w:val="18"/>
                <w:lang w:val="sr-Latn-RS" w:eastAsia="sr-Latn-RS"/>
              </w:rPr>
              <w:t> </w:t>
            </w:r>
          </w:p>
        </w:tc>
        <w:tc>
          <w:tcPr>
            <w:tcW w:w="1866" w:type="dxa"/>
            <w:tcBorders>
              <w:top w:val="nil"/>
              <w:left w:val="nil"/>
              <w:bottom w:val="single" w:sz="4" w:space="0" w:color="auto"/>
              <w:right w:val="single" w:sz="4" w:space="0" w:color="auto"/>
            </w:tcBorders>
            <w:shd w:val="clear" w:color="auto" w:fill="auto"/>
            <w:noWrap/>
            <w:vAlign w:val="center"/>
            <w:hideMark/>
          </w:tcPr>
          <w:p w14:paraId="070F9959" w14:textId="77777777" w:rsidR="00B8707D" w:rsidRPr="00141077" w:rsidRDefault="00B8707D" w:rsidP="00BA670C">
            <w:pPr>
              <w:tabs>
                <w:tab w:val="clear" w:pos="720"/>
              </w:tabs>
              <w:suppressAutoHyphens w:val="0"/>
              <w:jc w:val="center"/>
              <w:textDirection w:val="lrTb"/>
              <w:textAlignment w:val="auto"/>
              <w:rPr>
                <w:rFonts w:cs="Arial"/>
                <w:b/>
                <w:bCs/>
                <w:sz w:val="18"/>
                <w:szCs w:val="18"/>
                <w:lang w:val="sr-Latn-RS" w:eastAsia="sr-Latn-RS"/>
              </w:rPr>
            </w:pPr>
          </w:p>
        </w:tc>
      </w:tr>
    </w:tbl>
    <w:p w14:paraId="3EFF155B" w14:textId="77777777" w:rsidR="00141077" w:rsidRDefault="00141077">
      <w:pPr>
        <w:tabs>
          <w:tab w:val="clear" w:pos="720"/>
        </w:tabs>
        <w:suppressAutoHyphens w:val="0"/>
        <w:jc w:val="left"/>
        <w:textDirection w:val="lrTb"/>
        <w:textAlignment w:val="auto"/>
        <w:rPr>
          <w:rFonts w:eastAsia="Arial" w:cs="Arial"/>
          <w:b/>
          <w:color w:val="FF0000"/>
          <w:sz w:val="22"/>
          <w:szCs w:val="22"/>
        </w:rPr>
      </w:pPr>
    </w:p>
    <w:p w14:paraId="56AF92B2" w14:textId="77777777" w:rsidR="005D3AB6" w:rsidRDefault="005D3AB6">
      <w:pPr>
        <w:tabs>
          <w:tab w:val="clear" w:pos="720"/>
        </w:tabs>
        <w:suppressAutoHyphens w:val="0"/>
        <w:jc w:val="left"/>
        <w:textDirection w:val="lrTb"/>
        <w:textAlignment w:val="auto"/>
        <w:rPr>
          <w:rFonts w:eastAsia="Arial" w:cs="Arial"/>
          <w:b/>
          <w:color w:val="FF0000"/>
          <w:sz w:val="22"/>
          <w:szCs w:val="22"/>
        </w:rPr>
      </w:pPr>
    </w:p>
    <w:tbl>
      <w:tblPr>
        <w:tblW w:w="5052" w:type="pct"/>
        <w:jc w:val="center"/>
        <w:tblLayout w:type="fixed"/>
        <w:tblLook w:val="04A0" w:firstRow="1" w:lastRow="0" w:firstColumn="1" w:lastColumn="0" w:noHBand="0" w:noVBand="1"/>
      </w:tblPr>
      <w:tblGrid>
        <w:gridCol w:w="1426"/>
        <w:gridCol w:w="2421"/>
        <w:gridCol w:w="1545"/>
        <w:gridCol w:w="842"/>
        <w:gridCol w:w="708"/>
        <w:gridCol w:w="708"/>
        <w:gridCol w:w="569"/>
        <w:gridCol w:w="713"/>
        <w:gridCol w:w="703"/>
        <w:gridCol w:w="569"/>
        <w:gridCol w:w="708"/>
        <w:gridCol w:w="564"/>
        <w:gridCol w:w="569"/>
        <w:gridCol w:w="564"/>
        <w:gridCol w:w="426"/>
        <w:gridCol w:w="569"/>
        <w:gridCol w:w="564"/>
        <w:gridCol w:w="648"/>
        <w:gridCol w:w="620"/>
        <w:gridCol w:w="467"/>
        <w:gridCol w:w="467"/>
        <w:gridCol w:w="467"/>
        <w:gridCol w:w="435"/>
        <w:gridCol w:w="435"/>
        <w:gridCol w:w="435"/>
        <w:gridCol w:w="435"/>
        <w:gridCol w:w="435"/>
        <w:gridCol w:w="620"/>
        <w:gridCol w:w="435"/>
        <w:gridCol w:w="435"/>
        <w:gridCol w:w="518"/>
        <w:gridCol w:w="620"/>
        <w:gridCol w:w="1494"/>
      </w:tblGrid>
      <w:tr w:rsidR="00B941E4" w:rsidRPr="005B6275" w14:paraId="4168ACCE" w14:textId="77777777" w:rsidTr="00EE7D7E">
        <w:trPr>
          <w:trHeight w:val="525"/>
          <w:jc w:val="center"/>
        </w:trPr>
        <w:tc>
          <w:tcPr>
            <w:tcW w:w="308"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48483E6"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име и презиме наставника</w:t>
            </w:r>
          </w:p>
        </w:tc>
        <w:tc>
          <w:tcPr>
            <w:tcW w:w="523" w:type="pct"/>
            <w:tcBorders>
              <w:top w:val="single" w:sz="4" w:space="0" w:color="auto"/>
              <w:left w:val="nil"/>
              <w:bottom w:val="nil"/>
              <w:right w:val="single" w:sz="4" w:space="0" w:color="auto"/>
            </w:tcBorders>
            <w:shd w:val="clear" w:color="99CCFF" w:fill="CCFFFF"/>
            <w:noWrap/>
            <w:vAlign w:val="center"/>
            <w:hideMark/>
          </w:tcPr>
          <w:p w14:paraId="6AC4CC53"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старешинствo</w:t>
            </w:r>
          </w:p>
        </w:tc>
        <w:tc>
          <w:tcPr>
            <w:tcW w:w="334" w:type="pct"/>
            <w:tcBorders>
              <w:top w:val="single" w:sz="4" w:space="0" w:color="auto"/>
              <w:left w:val="nil"/>
              <w:bottom w:val="nil"/>
              <w:right w:val="single" w:sz="4" w:space="0" w:color="auto"/>
            </w:tcBorders>
            <w:shd w:val="clear" w:color="99CCFF" w:fill="CCFFFF"/>
            <w:noWrap/>
            <w:vAlign w:val="center"/>
            <w:hideMark/>
          </w:tcPr>
          <w:p w14:paraId="1ADF8ECE" w14:textId="7771CE11"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Cyrl-BA" w:eastAsia="sr-Latn-RS"/>
              </w:rPr>
            </w:pPr>
            <w:r>
              <w:rPr>
                <w:rFonts w:cs="Arial"/>
                <w:b/>
                <w:bCs/>
                <w:color w:val="FF0000"/>
                <w:sz w:val="18"/>
                <w:szCs w:val="18"/>
                <w:lang w:val="sr-Cyrl-BA" w:eastAsia="sr-Latn-RS"/>
              </w:rPr>
              <w:t>одељења</w:t>
            </w:r>
          </w:p>
        </w:tc>
        <w:tc>
          <w:tcPr>
            <w:tcW w:w="182" w:type="pct"/>
            <w:vMerge w:val="restart"/>
            <w:tcBorders>
              <w:top w:val="single" w:sz="4" w:space="0" w:color="auto"/>
              <w:left w:val="single" w:sz="4" w:space="0" w:color="auto"/>
              <w:bottom w:val="single" w:sz="4" w:space="0" w:color="000000"/>
              <w:right w:val="single" w:sz="4" w:space="0" w:color="auto"/>
            </w:tcBorders>
            <w:shd w:val="clear" w:color="99CCFF" w:fill="CCFFFF"/>
            <w:noWrap/>
            <w:vAlign w:val="center"/>
            <w:hideMark/>
          </w:tcPr>
          <w:p w14:paraId="0D764696" w14:textId="27658AA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307D9A">
              <w:rPr>
                <w:rFonts w:cs="Arial"/>
                <w:sz w:val="18"/>
                <w:szCs w:val="18"/>
                <w:lang w:val="sr-Latn-RS" w:eastAsia="sr-Latn-RS"/>
              </w:rPr>
              <w:t>%</w:t>
            </w:r>
          </w:p>
        </w:tc>
        <w:tc>
          <w:tcPr>
            <w:tcW w:w="583" w:type="pct"/>
            <w:gridSpan w:val="4"/>
            <w:tcBorders>
              <w:top w:val="single" w:sz="4" w:space="0" w:color="auto"/>
              <w:left w:val="nil"/>
              <w:bottom w:val="single" w:sz="4" w:space="0" w:color="auto"/>
              <w:right w:val="single" w:sz="4" w:space="0" w:color="000000"/>
            </w:tcBorders>
            <w:shd w:val="clear" w:color="99CCFF" w:fill="CCFFFF"/>
            <w:noWrap/>
            <w:vAlign w:val="center"/>
            <w:hideMark/>
          </w:tcPr>
          <w:p w14:paraId="0D7EA27D" w14:textId="095E237B"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настава</w:t>
            </w:r>
          </w:p>
        </w:tc>
        <w:tc>
          <w:tcPr>
            <w:tcW w:w="152"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E2C5F8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ЧОС и ЧОЗ</w:t>
            </w:r>
          </w:p>
        </w:tc>
        <w:tc>
          <w:tcPr>
            <w:tcW w:w="123"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759171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допунска настава</w:t>
            </w:r>
          </w:p>
        </w:tc>
        <w:tc>
          <w:tcPr>
            <w:tcW w:w="153"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FD7491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додатна настава</w:t>
            </w:r>
          </w:p>
        </w:tc>
        <w:tc>
          <w:tcPr>
            <w:tcW w:w="122"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11B9D4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секције</w:t>
            </w:r>
          </w:p>
        </w:tc>
        <w:tc>
          <w:tcPr>
            <w:tcW w:w="123"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B6D367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испити</w:t>
            </w:r>
          </w:p>
        </w:tc>
        <w:tc>
          <w:tcPr>
            <w:tcW w:w="122"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57CF10E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такмичења</w:t>
            </w:r>
          </w:p>
        </w:tc>
        <w:tc>
          <w:tcPr>
            <w:tcW w:w="92"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DC8450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остале активности</w:t>
            </w:r>
          </w:p>
        </w:tc>
        <w:tc>
          <w:tcPr>
            <w:tcW w:w="123"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70E33C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слободне активности</w:t>
            </w:r>
          </w:p>
        </w:tc>
        <w:tc>
          <w:tcPr>
            <w:tcW w:w="122"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6E63A22" w14:textId="3D8F01E9" w:rsidR="00B941E4" w:rsidRPr="005D3AB6" w:rsidRDefault="00B941E4" w:rsidP="00B941E4">
            <w:pPr>
              <w:tabs>
                <w:tab w:val="clear" w:pos="720"/>
              </w:tabs>
              <w:suppressAutoHyphens w:val="0"/>
              <w:jc w:val="center"/>
              <w:textDirection w:val="lrTb"/>
              <w:textAlignment w:val="auto"/>
              <w:rPr>
                <w:rFonts w:cs="Arial"/>
                <w:color w:val="0000FF"/>
                <w:sz w:val="18"/>
                <w:szCs w:val="18"/>
                <w:lang w:val="sr-Latn-RS" w:eastAsia="sr-Latn-RS"/>
              </w:rPr>
            </w:pPr>
            <w:r w:rsidRPr="00141077">
              <w:rPr>
                <w:rFonts w:cs="Arial"/>
                <w:color w:val="0000FF"/>
                <w:sz w:val="18"/>
                <w:szCs w:val="18"/>
                <w:lang w:val="sr-Latn-RS" w:eastAsia="sr-Latn-RS"/>
              </w:rPr>
              <w:t>укупно непосредни рад</w:t>
            </w:r>
          </w:p>
        </w:tc>
        <w:tc>
          <w:tcPr>
            <w:tcW w:w="140"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950EB17" w14:textId="32492408"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припрема и планирање</w:t>
            </w:r>
          </w:p>
        </w:tc>
        <w:tc>
          <w:tcPr>
            <w:tcW w:w="13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057A8CC" w14:textId="3AF81F5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141077">
              <w:rPr>
                <w:rFonts w:cs="Arial"/>
                <w:sz w:val="18"/>
                <w:szCs w:val="18"/>
                <w:lang w:val="sr-Latn-RS" w:eastAsia="sr-Latn-RS"/>
              </w:rPr>
              <w:t>укупно</w:t>
            </w:r>
          </w:p>
        </w:tc>
        <w:tc>
          <w:tcPr>
            <w:tcW w:w="101"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DF372F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рад у стручним органима</w:t>
            </w:r>
          </w:p>
        </w:tc>
        <w:tc>
          <w:tcPr>
            <w:tcW w:w="101"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F8EA4A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пед. документација</w:t>
            </w:r>
          </w:p>
        </w:tc>
        <w:tc>
          <w:tcPr>
            <w:tcW w:w="101"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1E4E9D2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сарадња са родитељима</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48F024A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дежурство у школи</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FBB170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руковођење стручним већем</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770154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стручно усавршавање</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36BFF9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остала задужења</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513A100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менторски рад</w:t>
            </w:r>
          </w:p>
        </w:tc>
        <w:tc>
          <w:tcPr>
            <w:tcW w:w="13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3B85251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недељна задужења</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DECFA0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E дневник</w:t>
            </w:r>
          </w:p>
        </w:tc>
        <w:tc>
          <w:tcPr>
            <w:tcW w:w="9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07410FD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годишњи послови</w:t>
            </w:r>
          </w:p>
        </w:tc>
        <w:tc>
          <w:tcPr>
            <w:tcW w:w="112"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6608E27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неангажованост</w:t>
            </w:r>
          </w:p>
        </w:tc>
        <w:tc>
          <w:tcPr>
            <w:tcW w:w="134" w:type="pct"/>
            <w:vMerge w:val="restart"/>
            <w:tcBorders>
              <w:top w:val="single" w:sz="4" w:space="0" w:color="auto"/>
              <w:left w:val="single" w:sz="4" w:space="0" w:color="auto"/>
              <w:bottom w:val="single" w:sz="4" w:space="0" w:color="000000"/>
              <w:right w:val="single" w:sz="4" w:space="0" w:color="auto"/>
            </w:tcBorders>
            <w:shd w:val="clear" w:color="99CCFF" w:fill="CCFFFF"/>
            <w:noWrap/>
            <w:textDirection w:val="btLr"/>
            <w:vAlign w:val="center"/>
            <w:hideMark/>
          </w:tcPr>
          <w:p w14:paraId="7DE621F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годишњи фонд</w:t>
            </w:r>
          </w:p>
        </w:tc>
        <w:tc>
          <w:tcPr>
            <w:tcW w:w="323" w:type="pct"/>
            <w:vMerge w:val="restart"/>
            <w:tcBorders>
              <w:top w:val="single" w:sz="4" w:space="0" w:color="auto"/>
              <w:left w:val="single" w:sz="4" w:space="0" w:color="auto"/>
              <w:bottom w:val="single" w:sz="4" w:space="0" w:color="000000"/>
              <w:right w:val="single" w:sz="4" w:space="0" w:color="auto"/>
            </w:tcBorders>
            <w:shd w:val="clear" w:color="99CCFF" w:fill="CCFFFF"/>
            <w:noWrap/>
            <w:vAlign w:val="center"/>
            <w:hideMark/>
          </w:tcPr>
          <w:p w14:paraId="00B1D5EE" w14:textId="37AE165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задужења</w:t>
            </w:r>
          </w:p>
        </w:tc>
      </w:tr>
      <w:tr w:rsidR="00B941E4" w:rsidRPr="005B6275" w14:paraId="1EF0DFA9" w14:textId="77777777" w:rsidTr="00EE7D7E">
        <w:trPr>
          <w:trHeight w:val="1275"/>
          <w:jc w:val="center"/>
        </w:trPr>
        <w:tc>
          <w:tcPr>
            <w:tcW w:w="308" w:type="pct"/>
            <w:vMerge/>
            <w:tcBorders>
              <w:top w:val="single" w:sz="4" w:space="0" w:color="auto"/>
              <w:left w:val="single" w:sz="4" w:space="0" w:color="auto"/>
              <w:bottom w:val="single" w:sz="4" w:space="0" w:color="000000"/>
              <w:right w:val="single" w:sz="4" w:space="0" w:color="auto"/>
            </w:tcBorders>
            <w:vAlign w:val="center"/>
            <w:hideMark/>
          </w:tcPr>
          <w:p w14:paraId="67BA2E2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99CCFF" w:fill="CCFFFF"/>
            <w:noWrap/>
            <w:vAlign w:val="center"/>
            <w:hideMark/>
          </w:tcPr>
          <w:p w14:paraId="6C89993C"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предмет</w:t>
            </w:r>
          </w:p>
        </w:tc>
        <w:tc>
          <w:tcPr>
            <w:tcW w:w="334" w:type="pct"/>
            <w:tcBorders>
              <w:top w:val="nil"/>
              <w:left w:val="nil"/>
              <w:bottom w:val="single" w:sz="4" w:space="0" w:color="auto"/>
              <w:right w:val="single" w:sz="4" w:space="0" w:color="auto"/>
            </w:tcBorders>
            <w:shd w:val="clear" w:color="99CCFF" w:fill="CCFFFF"/>
            <w:noWrap/>
            <w:vAlign w:val="center"/>
            <w:hideMark/>
          </w:tcPr>
          <w:p w14:paraId="75C8716E" w14:textId="63FB5BC8"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vMerge/>
            <w:tcBorders>
              <w:top w:val="single" w:sz="4" w:space="0" w:color="auto"/>
              <w:left w:val="single" w:sz="4" w:space="0" w:color="auto"/>
              <w:bottom w:val="single" w:sz="4" w:space="0" w:color="000000"/>
              <w:right w:val="single" w:sz="4" w:space="0" w:color="auto"/>
            </w:tcBorders>
            <w:vAlign w:val="center"/>
            <w:hideMark/>
          </w:tcPr>
          <w:p w14:paraId="25B472B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99CCFF" w:fill="CCFFFF"/>
            <w:noWrap/>
            <w:textDirection w:val="btLr"/>
            <w:vAlign w:val="center"/>
            <w:hideMark/>
          </w:tcPr>
          <w:p w14:paraId="16A088CE" w14:textId="57742F11"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редовна настава</w:t>
            </w:r>
          </w:p>
        </w:tc>
        <w:tc>
          <w:tcPr>
            <w:tcW w:w="153" w:type="pct"/>
            <w:tcBorders>
              <w:top w:val="nil"/>
              <w:left w:val="nil"/>
              <w:bottom w:val="single" w:sz="4" w:space="0" w:color="auto"/>
              <w:right w:val="single" w:sz="4" w:space="0" w:color="auto"/>
            </w:tcBorders>
            <w:shd w:val="clear" w:color="99CCFF" w:fill="CCFFFF"/>
            <w:noWrap/>
            <w:textDirection w:val="btLr"/>
            <w:vAlign w:val="center"/>
            <w:hideMark/>
          </w:tcPr>
          <w:p w14:paraId="27AD0986" w14:textId="1F3E78F1"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писмени</w:t>
            </w:r>
          </w:p>
        </w:tc>
        <w:tc>
          <w:tcPr>
            <w:tcW w:w="123" w:type="pct"/>
            <w:tcBorders>
              <w:top w:val="nil"/>
              <w:left w:val="nil"/>
              <w:bottom w:val="single" w:sz="4" w:space="0" w:color="auto"/>
              <w:right w:val="single" w:sz="4" w:space="0" w:color="auto"/>
            </w:tcBorders>
            <w:shd w:val="clear" w:color="99CCFF" w:fill="CCFFFF"/>
            <w:noWrap/>
            <w:textDirection w:val="btLr"/>
            <w:vAlign w:val="center"/>
            <w:hideMark/>
          </w:tcPr>
          <w:p w14:paraId="3453267B" w14:textId="3AB28041"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изборна настава</w:t>
            </w:r>
          </w:p>
        </w:tc>
        <w:tc>
          <w:tcPr>
            <w:tcW w:w="154" w:type="pct"/>
            <w:tcBorders>
              <w:top w:val="nil"/>
              <w:left w:val="nil"/>
              <w:bottom w:val="single" w:sz="4" w:space="0" w:color="auto"/>
              <w:right w:val="single" w:sz="4" w:space="0" w:color="auto"/>
            </w:tcBorders>
            <w:shd w:val="clear" w:color="000000" w:fill="FFFF00"/>
            <w:noWrap/>
            <w:textDirection w:val="btLr"/>
            <w:vAlign w:val="center"/>
            <w:hideMark/>
          </w:tcPr>
          <w:p w14:paraId="74F81D7D" w14:textId="6CEF1B1F"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307D9A">
              <w:rPr>
                <w:rFonts w:cs="Arial"/>
                <w:b/>
                <w:bCs/>
                <w:color w:val="FF0000"/>
                <w:sz w:val="18"/>
                <w:szCs w:val="18"/>
                <w:lang w:val="sr-Latn-RS" w:eastAsia="sr-Latn-RS"/>
              </w:rPr>
              <w:t>укупно</w:t>
            </w:r>
          </w:p>
        </w:tc>
        <w:tc>
          <w:tcPr>
            <w:tcW w:w="152" w:type="pct"/>
            <w:vMerge/>
            <w:tcBorders>
              <w:top w:val="single" w:sz="4" w:space="0" w:color="auto"/>
              <w:left w:val="single" w:sz="4" w:space="0" w:color="auto"/>
              <w:bottom w:val="single" w:sz="4" w:space="0" w:color="000000"/>
              <w:right w:val="single" w:sz="4" w:space="0" w:color="auto"/>
            </w:tcBorders>
            <w:vAlign w:val="center"/>
            <w:hideMark/>
          </w:tcPr>
          <w:p w14:paraId="6D90385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50CDA1F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vMerge/>
            <w:tcBorders>
              <w:top w:val="single" w:sz="4" w:space="0" w:color="auto"/>
              <w:left w:val="single" w:sz="4" w:space="0" w:color="auto"/>
              <w:bottom w:val="single" w:sz="4" w:space="0" w:color="000000"/>
              <w:right w:val="single" w:sz="4" w:space="0" w:color="auto"/>
            </w:tcBorders>
            <w:vAlign w:val="center"/>
            <w:hideMark/>
          </w:tcPr>
          <w:p w14:paraId="7BCC5F0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6A66232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6B603F9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6674D10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vMerge/>
            <w:tcBorders>
              <w:top w:val="single" w:sz="4" w:space="0" w:color="auto"/>
              <w:left w:val="single" w:sz="4" w:space="0" w:color="auto"/>
              <w:bottom w:val="single" w:sz="4" w:space="0" w:color="000000"/>
              <w:right w:val="single" w:sz="4" w:space="0" w:color="auto"/>
            </w:tcBorders>
            <w:vAlign w:val="center"/>
            <w:hideMark/>
          </w:tcPr>
          <w:p w14:paraId="2A83207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0380DD1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01AF1BEB" w14:textId="77777777" w:rsidR="00B941E4" w:rsidRPr="005D3AB6" w:rsidRDefault="00B941E4" w:rsidP="00B941E4">
            <w:pPr>
              <w:tabs>
                <w:tab w:val="clear" w:pos="720"/>
              </w:tabs>
              <w:suppressAutoHyphens w:val="0"/>
              <w:jc w:val="center"/>
              <w:textDirection w:val="lrTb"/>
              <w:textAlignment w:val="auto"/>
              <w:rPr>
                <w:rFonts w:cs="Arial"/>
                <w:color w:val="0000FF"/>
                <w:sz w:val="18"/>
                <w:szCs w:val="18"/>
                <w:lang w:val="sr-Latn-RS" w:eastAsia="sr-Latn-RS"/>
              </w:rPr>
            </w:pPr>
          </w:p>
        </w:tc>
        <w:tc>
          <w:tcPr>
            <w:tcW w:w="140" w:type="pct"/>
            <w:vMerge/>
            <w:tcBorders>
              <w:top w:val="single" w:sz="4" w:space="0" w:color="auto"/>
              <w:left w:val="single" w:sz="4" w:space="0" w:color="auto"/>
              <w:bottom w:val="single" w:sz="4" w:space="0" w:color="000000"/>
              <w:right w:val="single" w:sz="4" w:space="0" w:color="auto"/>
            </w:tcBorders>
            <w:vAlign w:val="center"/>
            <w:hideMark/>
          </w:tcPr>
          <w:p w14:paraId="35CEC84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34" w:type="pct"/>
            <w:vMerge/>
            <w:tcBorders>
              <w:top w:val="single" w:sz="4" w:space="0" w:color="auto"/>
              <w:left w:val="single" w:sz="4" w:space="0" w:color="auto"/>
              <w:bottom w:val="single" w:sz="4" w:space="0" w:color="000000"/>
              <w:right w:val="single" w:sz="4" w:space="0" w:color="auto"/>
            </w:tcBorders>
            <w:vAlign w:val="center"/>
            <w:hideMark/>
          </w:tcPr>
          <w:p w14:paraId="58E7528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3D56992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3E3E544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14:paraId="7833B28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7253FE1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1B47A2A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2638BD7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63DB7D1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765A2CE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34" w:type="pct"/>
            <w:vMerge/>
            <w:tcBorders>
              <w:top w:val="single" w:sz="4" w:space="0" w:color="auto"/>
              <w:left w:val="single" w:sz="4" w:space="0" w:color="auto"/>
              <w:bottom w:val="single" w:sz="4" w:space="0" w:color="000000"/>
              <w:right w:val="single" w:sz="4" w:space="0" w:color="auto"/>
            </w:tcBorders>
            <w:vAlign w:val="center"/>
            <w:hideMark/>
          </w:tcPr>
          <w:p w14:paraId="7C795C1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56CE541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vMerge/>
            <w:tcBorders>
              <w:top w:val="single" w:sz="4" w:space="0" w:color="auto"/>
              <w:left w:val="single" w:sz="4" w:space="0" w:color="auto"/>
              <w:bottom w:val="single" w:sz="4" w:space="0" w:color="000000"/>
              <w:right w:val="single" w:sz="4" w:space="0" w:color="auto"/>
            </w:tcBorders>
            <w:vAlign w:val="center"/>
            <w:hideMark/>
          </w:tcPr>
          <w:p w14:paraId="447CD4B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12" w:type="pct"/>
            <w:vMerge/>
            <w:tcBorders>
              <w:top w:val="single" w:sz="4" w:space="0" w:color="auto"/>
              <w:left w:val="single" w:sz="4" w:space="0" w:color="auto"/>
              <w:bottom w:val="single" w:sz="4" w:space="0" w:color="000000"/>
              <w:right w:val="single" w:sz="4" w:space="0" w:color="auto"/>
            </w:tcBorders>
            <w:vAlign w:val="center"/>
            <w:hideMark/>
          </w:tcPr>
          <w:p w14:paraId="03F8581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34" w:type="pct"/>
            <w:vMerge/>
            <w:tcBorders>
              <w:top w:val="single" w:sz="4" w:space="0" w:color="auto"/>
              <w:left w:val="single" w:sz="4" w:space="0" w:color="auto"/>
              <w:bottom w:val="single" w:sz="4" w:space="0" w:color="000000"/>
              <w:right w:val="single" w:sz="4" w:space="0" w:color="auto"/>
            </w:tcBorders>
            <w:vAlign w:val="center"/>
            <w:hideMark/>
          </w:tcPr>
          <w:p w14:paraId="6957BF9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665D28B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r>
      <w:tr w:rsidR="00B941E4" w:rsidRPr="005B6275" w14:paraId="438142E3"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8025D5"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Владимир</w:t>
            </w:r>
          </w:p>
          <w:p w14:paraId="19C119AF" w14:textId="0C4497CC"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Пејовић</w:t>
            </w:r>
          </w:p>
        </w:tc>
        <w:tc>
          <w:tcPr>
            <w:tcW w:w="523" w:type="pct"/>
            <w:tcBorders>
              <w:top w:val="nil"/>
              <w:left w:val="nil"/>
              <w:bottom w:val="nil"/>
              <w:right w:val="single" w:sz="4" w:space="0" w:color="auto"/>
            </w:tcBorders>
            <w:shd w:val="clear" w:color="auto" w:fill="auto"/>
            <w:noWrap/>
            <w:vAlign w:val="center"/>
            <w:hideMark/>
          </w:tcPr>
          <w:p w14:paraId="20030666"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V3</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1936E5"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5-2,5-3,6-1,6-2*,7-3,7-4,8-5</w:t>
            </w:r>
          </w:p>
        </w:tc>
        <w:tc>
          <w:tcPr>
            <w:tcW w:w="182" w:type="pct"/>
            <w:tcBorders>
              <w:top w:val="nil"/>
              <w:left w:val="nil"/>
              <w:bottom w:val="nil"/>
              <w:right w:val="single" w:sz="4" w:space="0" w:color="auto"/>
            </w:tcBorders>
            <w:shd w:val="clear" w:color="auto" w:fill="auto"/>
            <w:noWrap/>
            <w:vAlign w:val="center"/>
            <w:hideMark/>
          </w:tcPr>
          <w:p w14:paraId="755BBFBD" w14:textId="0136A0D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5BD7999D"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720</w:t>
            </w:r>
          </w:p>
        </w:tc>
        <w:tc>
          <w:tcPr>
            <w:tcW w:w="153" w:type="pct"/>
            <w:tcBorders>
              <w:top w:val="nil"/>
              <w:left w:val="nil"/>
              <w:bottom w:val="nil"/>
              <w:right w:val="single" w:sz="4" w:space="0" w:color="auto"/>
            </w:tcBorders>
            <w:shd w:val="clear" w:color="auto" w:fill="auto"/>
            <w:noWrap/>
            <w:vAlign w:val="center"/>
            <w:hideMark/>
          </w:tcPr>
          <w:p w14:paraId="792D01D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4EAD4F5B" w14:textId="27C58FF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nil"/>
              <w:right w:val="single" w:sz="4" w:space="0" w:color="auto"/>
            </w:tcBorders>
            <w:shd w:val="clear" w:color="000000" w:fill="FFFF00"/>
            <w:noWrap/>
            <w:vAlign w:val="center"/>
            <w:hideMark/>
          </w:tcPr>
          <w:p w14:paraId="69CA286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720</w:t>
            </w:r>
          </w:p>
        </w:tc>
        <w:tc>
          <w:tcPr>
            <w:tcW w:w="152" w:type="pct"/>
            <w:tcBorders>
              <w:top w:val="nil"/>
              <w:left w:val="nil"/>
              <w:bottom w:val="nil"/>
              <w:right w:val="single" w:sz="4" w:space="0" w:color="auto"/>
            </w:tcBorders>
            <w:shd w:val="clear" w:color="auto" w:fill="auto"/>
            <w:noWrap/>
            <w:vAlign w:val="center"/>
            <w:hideMark/>
          </w:tcPr>
          <w:p w14:paraId="0B7CE92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5209996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nil"/>
              <w:right w:val="single" w:sz="4" w:space="0" w:color="auto"/>
            </w:tcBorders>
            <w:shd w:val="clear" w:color="auto" w:fill="auto"/>
            <w:noWrap/>
            <w:vAlign w:val="center"/>
            <w:hideMark/>
          </w:tcPr>
          <w:p w14:paraId="554E86D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4096D29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7519124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5DDF864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92" w:type="pct"/>
            <w:tcBorders>
              <w:top w:val="nil"/>
              <w:left w:val="nil"/>
              <w:bottom w:val="nil"/>
              <w:right w:val="single" w:sz="4" w:space="0" w:color="auto"/>
            </w:tcBorders>
            <w:shd w:val="clear" w:color="auto" w:fill="auto"/>
            <w:noWrap/>
            <w:vAlign w:val="center"/>
            <w:hideMark/>
          </w:tcPr>
          <w:p w14:paraId="632E890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0B4C102A" w14:textId="61316048"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nil"/>
              <w:right w:val="single" w:sz="4" w:space="0" w:color="auto"/>
            </w:tcBorders>
            <w:shd w:val="clear" w:color="auto" w:fill="auto"/>
            <w:noWrap/>
            <w:vAlign w:val="center"/>
            <w:hideMark/>
          </w:tcPr>
          <w:p w14:paraId="0014D256"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864</w:t>
            </w:r>
          </w:p>
        </w:tc>
        <w:tc>
          <w:tcPr>
            <w:tcW w:w="140" w:type="pct"/>
            <w:tcBorders>
              <w:top w:val="nil"/>
              <w:left w:val="nil"/>
              <w:bottom w:val="nil"/>
              <w:right w:val="single" w:sz="4" w:space="0" w:color="auto"/>
            </w:tcBorders>
            <w:shd w:val="clear" w:color="auto" w:fill="auto"/>
            <w:noWrap/>
            <w:vAlign w:val="center"/>
            <w:hideMark/>
          </w:tcPr>
          <w:p w14:paraId="39D5CDC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360</w:t>
            </w:r>
          </w:p>
        </w:tc>
        <w:tc>
          <w:tcPr>
            <w:tcW w:w="134" w:type="pct"/>
            <w:tcBorders>
              <w:top w:val="nil"/>
              <w:left w:val="nil"/>
              <w:bottom w:val="nil"/>
              <w:right w:val="single" w:sz="4" w:space="0" w:color="auto"/>
            </w:tcBorders>
            <w:shd w:val="clear" w:color="auto" w:fill="auto"/>
            <w:noWrap/>
            <w:vAlign w:val="center"/>
            <w:hideMark/>
          </w:tcPr>
          <w:p w14:paraId="5A43853C"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1224</w:t>
            </w:r>
          </w:p>
        </w:tc>
        <w:tc>
          <w:tcPr>
            <w:tcW w:w="101" w:type="pct"/>
            <w:tcBorders>
              <w:top w:val="nil"/>
              <w:left w:val="nil"/>
              <w:bottom w:val="nil"/>
              <w:right w:val="single" w:sz="4" w:space="0" w:color="auto"/>
            </w:tcBorders>
            <w:shd w:val="clear" w:color="auto" w:fill="auto"/>
            <w:noWrap/>
            <w:vAlign w:val="center"/>
            <w:hideMark/>
          </w:tcPr>
          <w:p w14:paraId="6B5B3CA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single" w:sz="4" w:space="0" w:color="auto"/>
            </w:tcBorders>
            <w:shd w:val="clear" w:color="auto" w:fill="auto"/>
            <w:noWrap/>
            <w:vAlign w:val="center"/>
            <w:hideMark/>
          </w:tcPr>
          <w:p w14:paraId="2632445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single" w:sz="4" w:space="0" w:color="auto"/>
            </w:tcBorders>
            <w:shd w:val="clear" w:color="auto" w:fill="auto"/>
            <w:noWrap/>
            <w:vAlign w:val="center"/>
            <w:hideMark/>
          </w:tcPr>
          <w:p w14:paraId="71753CB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39A7E4C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94" w:type="pct"/>
            <w:tcBorders>
              <w:top w:val="nil"/>
              <w:left w:val="nil"/>
              <w:bottom w:val="nil"/>
              <w:right w:val="single" w:sz="4" w:space="0" w:color="auto"/>
            </w:tcBorders>
            <w:shd w:val="clear" w:color="auto" w:fill="auto"/>
            <w:noWrap/>
            <w:vAlign w:val="center"/>
            <w:hideMark/>
          </w:tcPr>
          <w:p w14:paraId="79011A2E"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3A56602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483A2CE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7AD91AE4" w14:textId="3E47962A"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nil"/>
              <w:right w:val="single" w:sz="4" w:space="0" w:color="auto"/>
            </w:tcBorders>
            <w:shd w:val="clear" w:color="auto" w:fill="auto"/>
            <w:noWrap/>
            <w:vAlign w:val="center"/>
            <w:hideMark/>
          </w:tcPr>
          <w:p w14:paraId="75E98487"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1480</w:t>
            </w:r>
          </w:p>
        </w:tc>
        <w:tc>
          <w:tcPr>
            <w:tcW w:w="94" w:type="pct"/>
            <w:tcBorders>
              <w:top w:val="nil"/>
              <w:left w:val="nil"/>
              <w:bottom w:val="nil"/>
              <w:right w:val="single" w:sz="4" w:space="0" w:color="auto"/>
            </w:tcBorders>
            <w:shd w:val="clear" w:color="auto" w:fill="auto"/>
            <w:noWrap/>
            <w:vAlign w:val="center"/>
            <w:hideMark/>
          </w:tcPr>
          <w:p w14:paraId="1A8E17D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94" w:type="pct"/>
            <w:tcBorders>
              <w:top w:val="nil"/>
              <w:left w:val="nil"/>
              <w:bottom w:val="nil"/>
              <w:right w:val="single" w:sz="4" w:space="0" w:color="auto"/>
            </w:tcBorders>
            <w:shd w:val="clear" w:color="auto" w:fill="auto"/>
            <w:noWrap/>
            <w:vAlign w:val="center"/>
            <w:hideMark/>
          </w:tcPr>
          <w:p w14:paraId="58367DFB" w14:textId="5B58AFE9"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3D8BFA53"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280</w:t>
            </w:r>
          </w:p>
        </w:tc>
        <w:tc>
          <w:tcPr>
            <w:tcW w:w="134" w:type="pct"/>
            <w:tcBorders>
              <w:top w:val="nil"/>
              <w:left w:val="nil"/>
              <w:bottom w:val="nil"/>
              <w:right w:val="nil"/>
            </w:tcBorders>
            <w:shd w:val="clear" w:color="auto" w:fill="auto"/>
            <w:noWrap/>
            <w:vAlign w:val="center"/>
            <w:hideMark/>
          </w:tcPr>
          <w:p w14:paraId="3E0F0A75"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1760</w:t>
            </w:r>
          </w:p>
        </w:tc>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2110F35"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СВ спорта</w:t>
            </w:r>
          </w:p>
        </w:tc>
      </w:tr>
      <w:tr w:rsidR="00B941E4" w:rsidRPr="005B6275" w14:paraId="610EB20B"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50EFE81D"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8" w:space="0" w:color="auto"/>
              <w:right w:val="single" w:sz="4" w:space="0" w:color="auto"/>
            </w:tcBorders>
            <w:shd w:val="clear" w:color="auto" w:fill="auto"/>
            <w:noWrap/>
            <w:vAlign w:val="center"/>
            <w:hideMark/>
          </w:tcPr>
          <w:p w14:paraId="1EA87EB9"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физичко и здр</w:t>
            </w:r>
          </w:p>
        </w:tc>
        <w:tc>
          <w:tcPr>
            <w:tcW w:w="334" w:type="pct"/>
            <w:vMerge/>
            <w:tcBorders>
              <w:top w:val="nil"/>
              <w:left w:val="single" w:sz="4" w:space="0" w:color="auto"/>
              <w:bottom w:val="single" w:sz="4" w:space="0" w:color="000000"/>
              <w:right w:val="single" w:sz="4" w:space="0" w:color="auto"/>
            </w:tcBorders>
            <w:vAlign w:val="center"/>
            <w:hideMark/>
          </w:tcPr>
          <w:p w14:paraId="41123F0C"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single" w:sz="4" w:space="0" w:color="auto"/>
              <w:right w:val="single" w:sz="4" w:space="0" w:color="auto"/>
            </w:tcBorders>
            <w:shd w:val="clear" w:color="auto" w:fill="auto"/>
            <w:noWrap/>
            <w:vAlign w:val="center"/>
            <w:hideMark/>
          </w:tcPr>
          <w:p w14:paraId="74097FE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100</w:t>
            </w:r>
          </w:p>
        </w:tc>
        <w:tc>
          <w:tcPr>
            <w:tcW w:w="153" w:type="pct"/>
            <w:tcBorders>
              <w:top w:val="nil"/>
              <w:left w:val="nil"/>
              <w:bottom w:val="single" w:sz="4" w:space="0" w:color="auto"/>
              <w:right w:val="single" w:sz="4" w:space="0" w:color="auto"/>
            </w:tcBorders>
            <w:shd w:val="clear" w:color="auto" w:fill="auto"/>
            <w:noWrap/>
            <w:vAlign w:val="center"/>
            <w:hideMark/>
          </w:tcPr>
          <w:p w14:paraId="2B7CCB3D"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20</w:t>
            </w:r>
          </w:p>
        </w:tc>
        <w:tc>
          <w:tcPr>
            <w:tcW w:w="153" w:type="pct"/>
            <w:tcBorders>
              <w:top w:val="nil"/>
              <w:left w:val="nil"/>
              <w:bottom w:val="single" w:sz="4" w:space="0" w:color="auto"/>
              <w:right w:val="single" w:sz="4" w:space="0" w:color="auto"/>
            </w:tcBorders>
            <w:shd w:val="clear" w:color="auto" w:fill="auto"/>
            <w:noWrap/>
            <w:vAlign w:val="center"/>
            <w:hideMark/>
          </w:tcPr>
          <w:p w14:paraId="6D8DA29F" w14:textId="746151A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6DA4A831" w14:textId="5485CBC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single" w:sz="4" w:space="0" w:color="auto"/>
              <w:right w:val="single" w:sz="4" w:space="0" w:color="auto"/>
            </w:tcBorders>
            <w:shd w:val="clear" w:color="000000" w:fill="FFFF00"/>
            <w:noWrap/>
            <w:vAlign w:val="center"/>
            <w:hideMark/>
          </w:tcPr>
          <w:p w14:paraId="60D5588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152" w:type="pct"/>
            <w:tcBorders>
              <w:top w:val="nil"/>
              <w:left w:val="nil"/>
              <w:bottom w:val="single" w:sz="4" w:space="0" w:color="auto"/>
              <w:right w:val="single" w:sz="4" w:space="0" w:color="auto"/>
            </w:tcBorders>
            <w:shd w:val="clear" w:color="auto" w:fill="auto"/>
            <w:noWrap/>
            <w:vAlign w:val="center"/>
            <w:hideMark/>
          </w:tcPr>
          <w:p w14:paraId="73B1650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777E2D76" w14:textId="2BE885C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3EA2F962" w14:textId="12606136"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0D4605A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5252FA4E" w14:textId="167E002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5459761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92" w:type="pct"/>
            <w:tcBorders>
              <w:top w:val="nil"/>
              <w:left w:val="nil"/>
              <w:bottom w:val="single" w:sz="4" w:space="0" w:color="auto"/>
              <w:right w:val="single" w:sz="4" w:space="0" w:color="auto"/>
            </w:tcBorders>
            <w:shd w:val="clear" w:color="auto" w:fill="auto"/>
            <w:noWrap/>
            <w:vAlign w:val="center"/>
            <w:hideMark/>
          </w:tcPr>
          <w:p w14:paraId="07148F4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single" w:sz="4" w:space="0" w:color="auto"/>
              <w:right w:val="single" w:sz="4" w:space="0" w:color="auto"/>
            </w:tcBorders>
            <w:shd w:val="clear" w:color="auto" w:fill="auto"/>
            <w:noWrap/>
            <w:vAlign w:val="center"/>
            <w:hideMark/>
          </w:tcPr>
          <w:p w14:paraId="3AC94360" w14:textId="7AD8A01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62A96A3"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24</w:t>
            </w:r>
          </w:p>
        </w:tc>
        <w:tc>
          <w:tcPr>
            <w:tcW w:w="140" w:type="pct"/>
            <w:tcBorders>
              <w:top w:val="nil"/>
              <w:left w:val="nil"/>
              <w:bottom w:val="single" w:sz="4" w:space="0" w:color="auto"/>
              <w:right w:val="single" w:sz="4" w:space="0" w:color="auto"/>
            </w:tcBorders>
            <w:shd w:val="clear" w:color="auto" w:fill="auto"/>
            <w:noWrap/>
            <w:vAlign w:val="center"/>
            <w:hideMark/>
          </w:tcPr>
          <w:p w14:paraId="3AE1C01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134" w:type="pct"/>
            <w:tcBorders>
              <w:top w:val="single" w:sz="4" w:space="0" w:color="auto"/>
              <w:left w:val="nil"/>
              <w:bottom w:val="nil"/>
              <w:right w:val="single" w:sz="4" w:space="0" w:color="auto"/>
            </w:tcBorders>
            <w:shd w:val="clear" w:color="auto" w:fill="auto"/>
            <w:noWrap/>
            <w:vAlign w:val="center"/>
            <w:hideMark/>
          </w:tcPr>
          <w:p w14:paraId="0193C44C"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34</w:t>
            </w:r>
          </w:p>
        </w:tc>
        <w:tc>
          <w:tcPr>
            <w:tcW w:w="101" w:type="pct"/>
            <w:tcBorders>
              <w:top w:val="nil"/>
              <w:left w:val="nil"/>
              <w:bottom w:val="single" w:sz="4" w:space="0" w:color="auto"/>
              <w:right w:val="single" w:sz="4" w:space="0" w:color="auto"/>
            </w:tcBorders>
            <w:shd w:val="clear" w:color="auto" w:fill="auto"/>
            <w:noWrap/>
            <w:vAlign w:val="center"/>
            <w:hideMark/>
          </w:tcPr>
          <w:p w14:paraId="1CDE4E1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single" w:sz="4" w:space="0" w:color="auto"/>
            </w:tcBorders>
            <w:shd w:val="clear" w:color="auto" w:fill="auto"/>
            <w:noWrap/>
            <w:vAlign w:val="center"/>
            <w:hideMark/>
          </w:tcPr>
          <w:p w14:paraId="1766577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single" w:sz="4" w:space="0" w:color="auto"/>
            </w:tcBorders>
            <w:shd w:val="clear" w:color="auto" w:fill="auto"/>
            <w:noWrap/>
            <w:vAlign w:val="center"/>
            <w:hideMark/>
          </w:tcPr>
          <w:p w14:paraId="4C37564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01F5A74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481F9A99"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7F7ABBD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47E8938B" w14:textId="6382C74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40711D81" w14:textId="2B24EEA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single" w:sz="4" w:space="0" w:color="auto"/>
              <w:left w:val="nil"/>
              <w:bottom w:val="nil"/>
              <w:right w:val="single" w:sz="4" w:space="0" w:color="auto"/>
            </w:tcBorders>
            <w:shd w:val="clear" w:color="auto" w:fill="auto"/>
            <w:noWrap/>
            <w:vAlign w:val="center"/>
            <w:hideMark/>
          </w:tcPr>
          <w:p w14:paraId="4E85A7D1"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40</w:t>
            </w:r>
          </w:p>
        </w:tc>
        <w:tc>
          <w:tcPr>
            <w:tcW w:w="94" w:type="pct"/>
            <w:tcBorders>
              <w:top w:val="nil"/>
              <w:left w:val="nil"/>
              <w:bottom w:val="single" w:sz="4" w:space="0" w:color="auto"/>
              <w:right w:val="single" w:sz="4" w:space="0" w:color="auto"/>
            </w:tcBorders>
            <w:shd w:val="clear" w:color="auto" w:fill="auto"/>
            <w:noWrap/>
            <w:vAlign w:val="center"/>
            <w:hideMark/>
          </w:tcPr>
          <w:p w14:paraId="7883E17A" w14:textId="42E4450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766DFC61" w14:textId="4A39C908"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74780734" w14:textId="25E2126C"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3BB93A5F" w14:textId="6CE97CE4"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tcBorders>
              <w:top w:val="nil"/>
              <w:left w:val="nil"/>
              <w:bottom w:val="single" w:sz="4" w:space="0" w:color="auto"/>
              <w:right w:val="single" w:sz="4" w:space="0" w:color="auto"/>
            </w:tcBorders>
            <w:shd w:val="clear" w:color="auto" w:fill="auto"/>
            <w:noWrap/>
            <w:vAlign w:val="center"/>
            <w:hideMark/>
          </w:tcPr>
          <w:p w14:paraId="4C011851" w14:textId="49EEB4E1"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60D0A577"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A2FCB9"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Немања</w:t>
            </w:r>
          </w:p>
          <w:p w14:paraId="0BD128F1" w14:textId="65A7D4FE"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Васиљевић</w:t>
            </w:r>
          </w:p>
        </w:tc>
        <w:tc>
          <w:tcPr>
            <w:tcW w:w="523" w:type="pct"/>
            <w:tcBorders>
              <w:top w:val="single" w:sz="4" w:space="0" w:color="auto"/>
              <w:left w:val="nil"/>
              <w:bottom w:val="nil"/>
              <w:right w:val="single" w:sz="4" w:space="0" w:color="auto"/>
            </w:tcBorders>
            <w:shd w:val="clear" w:color="auto" w:fill="auto"/>
            <w:noWrap/>
            <w:vAlign w:val="center"/>
            <w:hideMark/>
          </w:tcPr>
          <w:p w14:paraId="721C49F7"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VIII4</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4E6D36"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6-2*,6-3*,8-3,8-4</w:t>
            </w:r>
          </w:p>
        </w:tc>
        <w:tc>
          <w:tcPr>
            <w:tcW w:w="182" w:type="pct"/>
            <w:tcBorders>
              <w:top w:val="nil"/>
              <w:left w:val="nil"/>
              <w:bottom w:val="nil"/>
              <w:right w:val="single" w:sz="4" w:space="0" w:color="auto"/>
            </w:tcBorders>
            <w:shd w:val="clear" w:color="auto" w:fill="auto"/>
            <w:noWrap/>
            <w:vAlign w:val="center"/>
            <w:hideMark/>
          </w:tcPr>
          <w:p w14:paraId="55C07A6C" w14:textId="546937D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542557DA"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288</w:t>
            </w:r>
          </w:p>
        </w:tc>
        <w:tc>
          <w:tcPr>
            <w:tcW w:w="153" w:type="pct"/>
            <w:tcBorders>
              <w:top w:val="nil"/>
              <w:left w:val="nil"/>
              <w:bottom w:val="nil"/>
              <w:right w:val="single" w:sz="4" w:space="0" w:color="auto"/>
            </w:tcBorders>
            <w:shd w:val="clear" w:color="auto" w:fill="auto"/>
            <w:noWrap/>
            <w:vAlign w:val="center"/>
            <w:hideMark/>
          </w:tcPr>
          <w:p w14:paraId="37A81F2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47BF4C7E" w14:textId="63909E4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nil"/>
              <w:right w:val="single" w:sz="4" w:space="0" w:color="auto"/>
            </w:tcBorders>
            <w:shd w:val="clear" w:color="000000" w:fill="FFFF00"/>
            <w:noWrap/>
            <w:vAlign w:val="center"/>
            <w:hideMark/>
          </w:tcPr>
          <w:p w14:paraId="10E6624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288</w:t>
            </w:r>
          </w:p>
        </w:tc>
        <w:tc>
          <w:tcPr>
            <w:tcW w:w="152" w:type="pct"/>
            <w:tcBorders>
              <w:top w:val="nil"/>
              <w:left w:val="nil"/>
              <w:bottom w:val="nil"/>
              <w:right w:val="single" w:sz="4" w:space="0" w:color="auto"/>
            </w:tcBorders>
            <w:shd w:val="clear" w:color="auto" w:fill="auto"/>
            <w:noWrap/>
            <w:vAlign w:val="center"/>
            <w:hideMark/>
          </w:tcPr>
          <w:p w14:paraId="7154215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438FFC9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nil"/>
              <w:right w:val="single" w:sz="4" w:space="0" w:color="auto"/>
            </w:tcBorders>
            <w:shd w:val="clear" w:color="auto" w:fill="auto"/>
            <w:noWrap/>
            <w:vAlign w:val="center"/>
            <w:hideMark/>
          </w:tcPr>
          <w:p w14:paraId="05DB168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40FC572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2BA7E3F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62E10CB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2" w:type="pct"/>
            <w:tcBorders>
              <w:top w:val="nil"/>
              <w:left w:val="nil"/>
              <w:bottom w:val="nil"/>
              <w:right w:val="single" w:sz="4" w:space="0" w:color="auto"/>
            </w:tcBorders>
            <w:shd w:val="clear" w:color="auto" w:fill="auto"/>
            <w:noWrap/>
            <w:vAlign w:val="center"/>
            <w:hideMark/>
          </w:tcPr>
          <w:p w14:paraId="6EB192B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2D57105D" w14:textId="3E15F6B2"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nil"/>
              <w:right w:val="single" w:sz="4" w:space="0" w:color="auto"/>
            </w:tcBorders>
            <w:shd w:val="clear" w:color="auto" w:fill="auto"/>
            <w:noWrap/>
            <w:vAlign w:val="center"/>
            <w:hideMark/>
          </w:tcPr>
          <w:p w14:paraId="001B8027"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360</w:t>
            </w:r>
          </w:p>
        </w:tc>
        <w:tc>
          <w:tcPr>
            <w:tcW w:w="140" w:type="pct"/>
            <w:tcBorders>
              <w:top w:val="nil"/>
              <w:left w:val="nil"/>
              <w:bottom w:val="nil"/>
              <w:right w:val="single" w:sz="4" w:space="0" w:color="auto"/>
            </w:tcBorders>
            <w:shd w:val="clear" w:color="auto" w:fill="auto"/>
            <w:noWrap/>
            <w:vAlign w:val="center"/>
            <w:hideMark/>
          </w:tcPr>
          <w:p w14:paraId="3A100CC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144</w:t>
            </w:r>
          </w:p>
        </w:tc>
        <w:tc>
          <w:tcPr>
            <w:tcW w:w="134" w:type="pct"/>
            <w:tcBorders>
              <w:top w:val="nil"/>
              <w:left w:val="nil"/>
              <w:bottom w:val="nil"/>
              <w:right w:val="single" w:sz="4" w:space="0" w:color="auto"/>
            </w:tcBorders>
            <w:shd w:val="clear" w:color="auto" w:fill="auto"/>
            <w:noWrap/>
            <w:vAlign w:val="center"/>
            <w:hideMark/>
          </w:tcPr>
          <w:p w14:paraId="14C6A8AE"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504</w:t>
            </w:r>
          </w:p>
        </w:tc>
        <w:tc>
          <w:tcPr>
            <w:tcW w:w="101" w:type="pct"/>
            <w:tcBorders>
              <w:top w:val="nil"/>
              <w:left w:val="nil"/>
              <w:bottom w:val="nil"/>
              <w:right w:val="single" w:sz="4" w:space="0" w:color="auto"/>
            </w:tcBorders>
            <w:shd w:val="clear" w:color="auto" w:fill="auto"/>
            <w:noWrap/>
            <w:vAlign w:val="center"/>
            <w:hideMark/>
          </w:tcPr>
          <w:p w14:paraId="2441C52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01" w:type="pct"/>
            <w:tcBorders>
              <w:top w:val="nil"/>
              <w:left w:val="nil"/>
              <w:bottom w:val="nil"/>
              <w:right w:val="single" w:sz="4" w:space="0" w:color="auto"/>
            </w:tcBorders>
            <w:shd w:val="clear" w:color="auto" w:fill="auto"/>
            <w:noWrap/>
            <w:vAlign w:val="center"/>
            <w:hideMark/>
          </w:tcPr>
          <w:p w14:paraId="0A35F80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22</w:t>
            </w:r>
          </w:p>
        </w:tc>
        <w:tc>
          <w:tcPr>
            <w:tcW w:w="101" w:type="pct"/>
            <w:tcBorders>
              <w:top w:val="nil"/>
              <w:left w:val="nil"/>
              <w:bottom w:val="nil"/>
              <w:right w:val="single" w:sz="4" w:space="0" w:color="auto"/>
            </w:tcBorders>
            <w:shd w:val="clear" w:color="auto" w:fill="auto"/>
            <w:noWrap/>
            <w:vAlign w:val="center"/>
            <w:hideMark/>
          </w:tcPr>
          <w:p w14:paraId="53793CF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22</w:t>
            </w:r>
          </w:p>
        </w:tc>
        <w:tc>
          <w:tcPr>
            <w:tcW w:w="94" w:type="pct"/>
            <w:tcBorders>
              <w:top w:val="nil"/>
              <w:left w:val="nil"/>
              <w:bottom w:val="nil"/>
              <w:right w:val="single" w:sz="4" w:space="0" w:color="auto"/>
            </w:tcBorders>
            <w:shd w:val="clear" w:color="auto" w:fill="auto"/>
            <w:noWrap/>
            <w:vAlign w:val="center"/>
            <w:hideMark/>
          </w:tcPr>
          <w:p w14:paraId="6D23FB4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94" w:type="pct"/>
            <w:tcBorders>
              <w:top w:val="nil"/>
              <w:left w:val="nil"/>
              <w:bottom w:val="nil"/>
              <w:right w:val="single" w:sz="4" w:space="0" w:color="auto"/>
            </w:tcBorders>
            <w:shd w:val="clear" w:color="auto" w:fill="auto"/>
            <w:noWrap/>
            <w:vAlign w:val="center"/>
            <w:hideMark/>
          </w:tcPr>
          <w:p w14:paraId="186C0487"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02F65CD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6D57A89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56EC57CA" w14:textId="6BA5D4C4"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14:paraId="43F0C89C"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629</w:t>
            </w:r>
          </w:p>
        </w:tc>
        <w:tc>
          <w:tcPr>
            <w:tcW w:w="94" w:type="pct"/>
            <w:tcBorders>
              <w:top w:val="nil"/>
              <w:left w:val="nil"/>
              <w:bottom w:val="nil"/>
              <w:right w:val="single" w:sz="4" w:space="0" w:color="auto"/>
            </w:tcBorders>
            <w:shd w:val="clear" w:color="auto" w:fill="auto"/>
            <w:noWrap/>
            <w:vAlign w:val="center"/>
            <w:hideMark/>
          </w:tcPr>
          <w:p w14:paraId="074CD58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94" w:type="pct"/>
            <w:tcBorders>
              <w:top w:val="nil"/>
              <w:left w:val="nil"/>
              <w:bottom w:val="nil"/>
              <w:right w:val="single" w:sz="4" w:space="0" w:color="auto"/>
            </w:tcBorders>
            <w:shd w:val="clear" w:color="auto" w:fill="auto"/>
            <w:noWrap/>
            <w:vAlign w:val="center"/>
            <w:hideMark/>
          </w:tcPr>
          <w:p w14:paraId="29A943A3" w14:textId="53E055B1"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5D948DA5"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119</w:t>
            </w:r>
          </w:p>
        </w:tc>
        <w:tc>
          <w:tcPr>
            <w:tcW w:w="134" w:type="pct"/>
            <w:tcBorders>
              <w:top w:val="nil"/>
              <w:left w:val="nil"/>
              <w:bottom w:val="nil"/>
              <w:right w:val="single" w:sz="4" w:space="0" w:color="auto"/>
            </w:tcBorders>
            <w:shd w:val="clear" w:color="auto" w:fill="auto"/>
            <w:noWrap/>
            <w:vAlign w:val="center"/>
            <w:hideMark/>
          </w:tcPr>
          <w:p w14:paraId="270ACD15"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748</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6A65CF"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8.разред</w:t>
            </w:r>
          </w:p>
        </w:tc>
      </w:tr>
      <w:tr w:rsidR="00B941E4" w:rsidRPr="005B6275" w14:paraId="3C31E5C6"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3F68BC51"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auto" w:fill="auto"/>
            <w:noWrap/>
            <w:vAlign w:val="center"/>
            <w:hideMark/>
          </w:tcPr>
          <w:p w14:paraId="300D5375"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физичко и здр</w:t>
            </w:r>
          </w:p>
        </w:tc>
        <w:tc>
          <w:tcPr>
            <w:tcW w:w="334" w:type="pct"/>
            <w:vMerge/>
            <w:tcBorders>
              <w:top w:val="nil"/>
              <w:left w:val="single" w:sz="4" w:space="0" w:color="auto"/>
              <w:bottom w:val="single" w:sz="4" w:space="0" w:color="000000"/>
              <w:right w:val="single" w:sz="4" w:space="0" w:color="auto"/>
            </w:tcBorders>
            <w:vAlign w:val="center"/>
            <w:hideMark/>
          </w:tcPr>
          <w:p w14:paraId="0A4775CA"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single" w:sz="4" w:space="0" w:color="auto"/>
              <w:right w:val="single" w:sz="4" w:space="0" w:color="auto"/>
            </w:tcBorders>
            <w:shd w:val="clear" w:color="auto" w:fill="auto"/>
            <w:noWrap/>
            <w:vAlign w:val="center"/>
            <w:hideMark/>
          </w:tcPr>
          <w:p w14:paraId="727E886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40</w:t>
            </w:r>
          </w:p>
        </w:tc>
        <w:tc>
          <w:tcPr>
            <w:tcW w:w="153" w:type="pct"/>
            <w:tcBorders>
              <w:top w:val="nil"/>
              <w:left w:val="nil"/>
              <w:bottom w:val="single" w:sz="4" w:space="0" w:color="auto"/>
              <w:right w:val="single" w:sz="4" w:space="0" w:color="auto"/>
            </w:tcBorders>
            <w:shd w:val="clear" w:color="auto" w:fill="auto"/>
            <w:noWrap/>
            <w:vAlign w:val="center"/>
            <w:hideMark/>
          </w:tcPr>
          <w:p w14:paraId="7B436580"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8</w:t>
            </w:r>
          </w:p>
        </w:tc>
        <w:tc>
          <w:tcPr>
            <w:tcW w:w="153" w:type="pct"/>
            <w:tcBorders>
              <w:top w:val="nil"/>
              <w:left w:val="nil"/>
              <w:bottom w:val="single" w:sz="4" w:space="0" w:color="auto"/>
              <w:right w:val="single" w:sz="4" w:space="0" w:color="auto"/>
            </w:tcBorders>
            <w:shd w:val="clear" w:color="auto" w:fill="auto"/>
            <w:noWrap/>
            <w:vAlign w:val="center"/>
            <w:hideMark/>
          </w:tcPr>
          <w:p w14:paraId="6399E565" w14:textId="6044561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22024450" w14:textId="38A8AF8A"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single" w:sz="4" w:space="0" w:color="auto"/>
              <w:right w:val="single" w:sz="4" w:space="0" w:color="auto"/>
            </w:tcBorders>
            <w:shd w:val="clear" w:color="000000" w:fill="FFFF00"/>
            <w:noWrap/>
            <w:vAlign w:val="center"/>
            <w:hideMark/>
          </w:tcPr>
          <w:p w14:paraId="4C0364C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8</w:t>
            </w:r>
          </w:p>
        </w:tc>
        <w:tc>
          <w:tcPr>
            <w:tcW w:w="152" w:type="pct"/>
            <w:tcBorders>
              <w:top w:val="nil"/>
              <w:left w:val="nil"/>
              <w:bottom w:val="single" w:sz="4" w:space="0" w:color="auto"/>
              <w:right w:val="single" w:sz="4" w:space="0" w:color="auto"/>
            </w:tcBorders>
            <w:shd w:val="clear" w:color="auto" w:fill="auto"/>
            <w:noWrap/>
            <w:vAlign w:val="center"/>
            <w:hideMark/>
          </w:tcPr>
          <w:p w14:paraId="393D736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05819CE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single" w:sz="4" w:space="0" w:color="auto"/>
              <w:right w:val="single" w:sz="4" w:space="0" w:color="auto"/>
            </w:tcBorders>
            <w:shd w:val="clear" w:color="auto" w:fill="auto"/>
            <w:noWrap/>
            <w:vAlign w:val="center"/>
            <w:hideMark/>
          </w:tcPr>
          <w:p w14:paraId="586CF2E7" w14:textId="3A63178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66AF6F7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7354297B" w14:textId="068A5A15"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7EC83A2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2" w:type="pct"/>
            <w:tcBorders>
              <w:top w:val="nil"/>
              <w:left w:val="nil"/>
              <w:bottom w:val="single" w:sz="4" w:space="0" w:color="auto"/>
              <w:right w:val="single" w:sz="4" w:space="0" w:color="auto"/>
            </w:tcBorders>
            <w:shd w:val="clear" w:color="auto" w:fill="auto"/>
            <w:noWrap/>
            <w:vAlign w:val="center"/>
            <w:hideMark/>
          </w:tcPr>
          <w:p w14:paraId="626D097E" w14:textId="04AE886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0C1220AF" w14:textId="36B3E12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E7CA15B"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10</w:t>
            </w:r>
          </w:p>
        </w:tc>
        <w:tc>
          <w:tcPr>
            <w:tcW w:w="140" w:type="pct"/>
            <w:tcBorders>
              <w:top w:val="nil"/>
              <w:left w:val="nil"/>
              <w:bottom w:val="single" w:sz="4" w:space="0" w:color="auto"/>
              <w:right w:val="single" w:sz="4" w:space="0" w:color="auto"/>
            </w:tcBorders>
            <w:shd w:val="clear" w:color="auto" w:fill="auto"/>
            <w:noWrap/>
            <w:vAlign w:val="center"/>
            <w:hideMark/>
          </w:tcPr>
          <w:p w14:paraId="7E46FA5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w:t>
            </w:r>
          </w:p>
        </w:tc>
        <w:tc>
          <w:tcPr>
            <w:tcW w:w="134" w:type="pct"/>
            <w:tcBorders>
              <w:top w:val="nil"/>
              <w:left w:val="nil"/>
              <w:bottom w:val="nil"/>
              <w:right w:val="single" w:sz="4" w:space="0" w:color="auto"/>
            </w:tcBorders>
            <w:shd w:val="clear" w:color="auto" w:fill="auto"/>
            <w:noWrap/>
            <w:vAlign w:val="center"/>
            <w:hideMark/>
          </w:tcPr>
          <w:p w14:paraId="03FEFD74"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14</w:t>
            </w:r>
          </w:p>
        </w:tc>
        <w:tc>
          <w:tcPr>
            <w:tcW w:w="101" w:type="pct"/>
            <w:tcBorders>
              <w:top w:val="nil"/>
              <w:left w:val="nil"/>
              <w:bottom w:val="single" w:sz="4" w:space="0" w:color="auto"/>
              <w:right w:val="single" w:sz="4" w:space="0" w:color="auto"/>
            </w:tcBorders>
            <w:shd w:val="clear" w:color="auto" w:fill="auto"/>
            <w:noWrap/>
            <w:vAlign w:val="center"/>
            <w:hideMark/>
          </w:tcPr>
          <w:p w14:paraId="684E0BCD" w14:textId="2DD0D00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01" w:type="pct"/>
            <w:tcBorders>
              <w:top w:val="nil"/>
              <w:left w:val="nil"/>
              <w:bottom w:val="single" w:sz="4" w:space="0" w:color="auto"/>
              <w:right w:val="single" w:sz="4" w:space="0" w:color="auto"/>
            </w:tcBorders>
            <w:shd w:val="clear" w:color="auto" w:fill="auto"/>
            <w:noWrap/>
            <w:vAlign w:val="center"/>
            <w:hideMark/>
          </w:tcPr>
          <w:p w14:paraId="1527AE5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0,5</w:t>
            </w:r>
          </w:p>
        </w:tc>
        <w:tc>
          <w:tcPr>
            <w:tcW w:w="101" w:type="pct"/>
            <w:tcBorders>
              <w:top w:val="nil"/>
              <w:left w:val="nil"/>
              <w:bottom w:val="single" w:sz="4" w:space="0" w:color="auto"/>
              <w:right w:val="single" w:sz="4" w:space="0" w:color="auto"/>
            </w:tcBorders>
            <w:shd w:val="clear" w:color="auto" w:fill="auto"/>
            <w:noWrap/>
            <w:vAlign w:val="center"/>
            <w:hideMark/>
          </w:tcPr>
          <w:p w14:paraId="2E56E9B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0,5</w:t>
            </w:r>
          </w:p>
        </w:tc>
        <w:tc>
          <w:tcPr>
            <w:tcW w:w="94" w:type="pct"/>
            <w:tcBorders>
              <w:top w:val="nil"/>
              <w:left w:val="nil"/>
              <w:bottom w:val="single" w:sz="4" w:space="0" w:color="auto"/>
              <w:right w:val="single" w:sz="4" w:space="0" w:color="auto"/>
            </w:tcBorders>
            <w:shd w:val="clear" w:color="auto" w:fill="auto"/>
            <w:noWrap/>
            <w:vAlign w:val="center"/>
            <w:hideMark/>
          </w:tcPr>
          <w:p w14:paraId="574FC85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2AC6D0A3"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283EB4D0" w14:textId="3EC8C3D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31AFB4D6" w14:textId="370D7375"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3CB93236" w14:textId="1A13285F"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27C80B80"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17</w:t>
            </w:r>
          </w:p>
        </w:tc>
        <w:tc>
          <w:tcPr>
            <w:tcW w:w="94" w:type="pct"/>
            <w:tcBorders>
              <w:top w:val="nil"/>
              <w:left w:val="nil"/>
              <w:bottom w:val="single" w:sz="4" w:space="0" w:color="auto"/>
              <w:right w:val="single" w:sz="4" w:space="0" w:color="auto"/>
            </w:tcBorders>
            <w:shd w:val="clear" w:color="auto" w:fill="auto"/>
            <w:noWrap/>
            <w:vAlign w:val="center"/>
            <w:hideMark/>
          </w:tcPr>
          <w:p w14:paraId="406DE4B9" w14:textId="6C008852"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52EC6206" w14:textId="6B7A9A63"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517971B2" w14:textId="5981B7AF"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3B0B9A9F" w14:textId="607087D1"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nil"/>
              <w:left w:val="single" w:sz="4" w:space="0" w:color="auto"/>
              <w:bottom w:val="single" w:sz="4" w:space="0" w:color="000000"/>
              <w:right w:val="single" w:sz="4" w:space="0" w:color="auto"/>
            </w:tcBorders>
            <w:vAlign w:val="center"/>
            <w:hideMark/>
          </w:tcPr>
          <w:p w14:paraId="4737A140"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471ECD44"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6D81A6"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Ана</w:t>
            </w:r>
          </w:p>
          <w:p w14:paraId="6148A861" w14:textId="59D29365"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Рајић</w:t>
            </w:r>
          </w:p>
        </w:tc>
        <w:tc>
          <w:tcPr>
            <w:tcW w:w="523" w:type="pct"/>
            <w:tcBorders>
              <w:top w:val="nil"/>
              <w:left w:val="nil"/>
              <w:bottom w:val="nil"/>
              <w:right w:val="single" w:sz="4" w:space="0" w:color="auto"/>
            </w:tcBorders>
            <w:shd w:val="clear" w:color="auto" w:fill="auto"/>
            <w:noWrap/>
            <w:vAlign w:val="center"/>
            <w:hideMark/>
          </w:tcPr>
          <w:p w14:paraId="3B708E12" w14:textId="06C7FE08"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07138A"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5-1,5-4,6-3*,7-1,7-2,8-1,8-2</w:t>
            </w:r>
          </w:p>
        </w:tc>
        <w:tc>
          <w:tcPr>
            <w:tcW w:w="182" w:type="pct"/>
            <w:tcBorders>
              <w:top w:val="nil"/>
              <w:left w:val="nil"/>
              <w:bottom w:val="nil"/>
              <w:right w:val="single" w:sz="4" w:space="0" w:color="auto"/>
            </w:tcBorders>
            <w:shd w:val="clear" w:color="auto" w:fill="auto"/>
            <w:noWrap/>
            <w:vAlign w:val="center"/>
            <w:hideMark/>
          </w:tcPr>
          <w:p w14:paraId="72858E84" w14:textId="5817558F"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08B941B0"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720</w:t>
            </w:r>
          </w:p>
        </w:tc>
        <w:tc>
          <w:tcPr>
            <w:tcW w:w="153" w:type="pct"/>
            <w:tcBorders>
              <w:top w:val="nil"/>
              <w:left w:val="nil"/>
              <w:bottom w:val="nil"/>
              <w:right w:val="single" w:sz="4" w:space="0" w:color="auto"/>
            </w:tcBorders>
            <w:shd w:val="clear" w:color="auto" w:fill="auto"/>
            <w:noWrap/>
            <w:vAlign w:val="center"/>
            <w:hideMark/>
          </w:tcPr>
          <w:p w14:paraId="4619A76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6138B3B2" w14:textId="123A39BA"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nil"/>
              <w:right w:val="single" w:sz="4" w:space="0" w:color="auto"/>
            </w:tcBorders>
            <w:shd w:val="clear" w:color="000000" w:fill="FFFF00"/>
            <w:noWrap/>
            <w:vAlign w:val="center"/>
            <w:hideMark/>
          </w:tcPr>
          <w:p w14:paraId="5752AF3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720</w:t>
            </w:r>
          </w:p>
        </w:tc>
        <w:tc>
          <w:tcPr>
            <w:tcW w:w="152" w:type="pct"/>
            <w:tcBorders>
              <w:top w:val="nil"/>
              <w:left w:val="nil"/>
              <w:bottom w:val="nil"/>
              <w:right w:val="single" w:sz="4" w:space="0" w:color="auto"/>
            </w:tcBorders>
            <w:shd w:val="clear" w:color="auto" w:fill="auto"/>
            <w:noWrap/>
            <w:vAlign w:val="center"/>
            <w:hideMark/>
          </w:tcPr>
          <w:p w14:paraId="1A18E55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482306F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nil"/>
              <w:right w:val="single" w:sz="4" w:space="0" w:color="auto"/>
            </w:tcBorders>
            <w:shd w:val="clear" w:color="auto" w:fill="auto"/>
            <w:noWrap/>
            <w:vAlign w:val="center"/>
            <w:hideMark/>
          </w:tcPr>
          <w:p w14:paraId="02CEC25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5103501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07234D5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705A865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92" w:type="pct"/>
            <w:tcBorders>
              <w:top w:val="nil"/>
              <w:left w:val="nil"/>
              <w:bottom w:val="nil"/>
              <w:right w:val="single" w:sz="4" w:space="0" w:color="auto"/>
            </w:tcBorders>
            <w:shd w:val="clear" w:color="auto" w:fill="auto"/>
            <w:noWrap/>
            <w:vAlign w:val="center"/>
            <w:hideMark/>
          </w:tcPr>
          <w:p w14:paraId="5BE107A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123" w:type="pct"/>
            <w:tcBorders>
              <w:top w:val="nil"/>
              <w:left w:val="nil"/>
              <w:bottom w:val="nil"/>
              <w:right w:val="single" w:sz="4" w:space="0" w:color="auto"/>
            </w:tcBorders>
            <w:shd w:val="clear" w:color="auto" w:fill="auto"/>
            <w:noWrap/>
            <w:vAlign w:val="center"/>
            <w:hideMark/>
          </w:tcPr>
          <w:p w14:paraId="62F08815" w14:textId="5EC541D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nil"/>
              <w:right w:val="single" w:sz="4" w:space="0" w:color="auto"/>
            </w:tcBorders>
            <w:shd w:val="clear" w:color="auto" w:fill="auto"/>
            <w:noWrap/>
            <w:vAlign w:val="center"/>
            <w:hideMark/>
          </w:tcPr>
          <w:p w14:paraId="40A180B8"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864</w:t>
            </w:r>
          </w:p>
        </w:tc>
        <w:tc>
          <w:tcPr>
            <w:tcW w:w="140" w:type="pct"/>
            <w:tcBorders>
              <w:top w:val="nil"/>
              <w:left w:val="nil"/>
              <w:bottom w:val="nil"/>
              <w:right w:val="single" w:sz="4" w:space="0" w:color="auto"/>
            </w:tcBorders>
            <w:shd w:val="clear" w:color="auto" w:fill="auto"/>
            <w:noWrap/>
            <w:vAlign w:val="center"/>
            <w:hideMark/>
          </w:tcPr>
          <w:p w14:paraId="0ED3ECB0" w14:textId="507B30C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34" w:type="pct"/>
            <w:tcBorders>
              <w:top w:val="nil"/>
              <w:left w:val="nil"/>
              <w:bottom w:val="nil"/>
              <w:right w:val="single" w:sz="4" w:space="0" w:color="auto"/>
            </w:tcBorders>
            <w:shd w:val="clear" w:color="auto" w:fill="auto"/>
            <w:noWrap/>
            <w:vAlign w:val="center"/>
            <w:hideMark/>
          </w:tcPr>
          <w:p w14:paraId="732BC73E"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1224</w:t>
            </w:r>
          </w:p>
        </w:tc>
        <w:tc>
          <w:tcPr>
            <w:tcW w:w="101" w:type="pct"/>
            <w:tcBorders>
              <w:top w:val="nil"/>
              <w:left w:val="nil"/>
              <w:bottom w:val="nil"/>
              <w:right w:val="single" w:sz="4" w:space="0" w:color="auto"/>
            </w:tcBorders>
            <w:shd w:val="clear" w:color="auto" w:fill="auto"/>
            <w:noWrap/>
            <w:vAlign w:val="center"/>
            <w:hideMark/>
          </w:tcPr>
          <w:p w14:paraId="7187954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nil"/>
            </w:tcBorders>
            <w:shd w:val="clear" w:color="auto" w:fill="auto"/>
            <w:noWrap/>
            <w:vAlign w:val="center"/>
            <w:hideMark/>
          </w:tcPr>
          <w:p w14:paraId="7976931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single" w:sz="4" w:space="0" w:color="auto"/>
              <w:bottom w:val="nil"/>
              <w:right w:val="single" w:sz="4" w:space="0" w:color="auto"/>
            </w:tcBorders>
            <w:shd w:val="clear" w:color="auto" w:fill="auto"/>
            <w:noWrap/>
            <w:vAlign w:val="center"/>
            <w:hideMark/>
          </w:tcPr>
          <w:p w14:paraId="54F5D28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nil"/>
            </w:tcBorders>
            <w:shd w:val="clear" w:color="auto" w:fill="auto"/>
            <w:noWrap/>
            <w:vAlign w:val="center"/>
            <w:hideMark/>
          </w:tcPr>
          <w:p w14:paraId="7599E0D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88</w:t>
            </w:r>
          </w:p>
        </w:tc>
        <w:tc>
          <w:tcPr>
            <w:tcW w:w="94" w:type="pct"/>
            <w:tcBorders>
              <w:top w:val="nil"/>
              <w:left w:val="single" w:sz="4" w:space="0" w:color="auto"/>
              <w:bottom w:val="nil"/>
              <w:right w:val="single" w:sz="4" w:space="0" w:color="auto"/>
            </w:tcBorders>
            <w:shd w:val="clear" w:color="auto" w:fill="auto"/>
            <w:noWrap/>
            <w:vAlign w:val="center"/>
            <w:hideMark/>
          </w:tcPr>
          <w:p w14:paraId="2B53EF4D"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4E102A3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3001A88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4AAC2B99" w14:textId="210AA55F"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4A116885"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1480</w:t>
            </w:r>
          </w:p>
        </w:tc>
        <w:tc>
          <w:tcPr>
            <w:tcW w:w="94" w:type="pct"/>
            <w:tcBorders>
              <w:top w:val="nil"/>
              <w:left w:val="nil"/>
              <w:bottom w:val="nil"/>
              <w:right w:val="single" w:sz="4" w:space="0" w:color="auto"/>
            </w:tcBorders>
            <w:shd w:val="clear" w:color="auto" w:fill="auto"/>
            <w:noWrap/>
            <w:vAlign w:val="center"/>
            <w:hideMark/>
          </w:tcPr>
          <w:p w14:paraId="18E38B4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94" w:type="pct"/>
            <w:tcBorders>
              <w:top w:val="nil"/>
              <w:left w:val="nil"/>
              <w:bottom w:val="nil"/>
              <w:right w:val="single" w:sz="4" w:space="0" w:color="auto"/>
            </w:tcBorders>
            <w:shd w:val="clear" w:color="auto" w:fill="auto"/>
            <w:noWrap/>
            <w:vAlign w:val="center"/>
            <w:hideMark/>
          </w:tcPr>
          <w:p w14:paraId="6C63489B" w14:textId="30770302"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37E56163"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280</w:t>
            </w:r>
          </w:p>
        </w:tc>
        <w:tc>
          <w:tcPr>
            <w:tcW w:w="134" w:type="pct"/>
            <w:tcBorders>
              <w:top w:val="nil"/>
              <w:left w:val="nil"/>
              <w:bottom w:val="nil"/>
              <w:right w:val="single" w:sz="4" w:space="0" w:color="auto"/>
            </w:tcBorders>
            <w:shd w:val="clear" w:color="auto" w:fill="auto"/>
            <w:noWrap/>
            <w:vAlign w:val="center"/>
            <w:hideMark/>
          </w:tcPr>
          <w:p w14:paraId="75D5EF33"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1760</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46685F"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Тим ненасиље</w:t>
            </w:r>
          </w:p>
        </w:tc>
      </w:tr>
      <w:tr w:rsidR="00B941E4" w:rsidRPr="005B6275" w14:paraId="15F91954"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03B591DC"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auto" w:fill="auto"/>
            <w:noWrap/>
            <w:vAlign w:val="center"/>
            <w:hideMark/>
          </w:tcPr>
          <w:p w14:paraId="67A94477"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физичко и здр</w:t>
            </w:r>
          </w:p>
        </w:tc>
        <w:tc>
          <w:tcPr>
            <w:tcW w:w="334" w:type="pct"/>
            <w:vMerge/>
            <w:tcBorders>
              <w:top w:val="nil"/>
              <w:left w:val="single" w:sz="4" w:space="0" w:color="auto"/>
              <w:bottom w:val="single" w:sz="4" w:space="0" w:color="000000"/>
              <w:right w:val="single" w:sz="4" w:space="0" w:color="auto"/>
            </w:tcBorders>
            <w:vAlign w:val="center"/>
            <w:hideMark/>
          </w:tcPr>
          <w:p w14:paraId="63B47520"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single" w:sz="4" w:space="0" w:color="auto"/>
              <w:right w:val="single" w:sz="4" w:space="0" w:color="auto"/>
            </w:tcBorders>
            <w:shd w:val="clear" w:color="auto" w:fill="auto"/>
            <w:noWrap/>
            <w:vAlign w:val="center"/>
            <w:hideMark/>
          </w:tcPr>
          <w:p w14:paraId="1CFE3C0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100</w:t>
            </w:r>
          </w:p>
        </w:tc>
        <w:tc>
          <w:tcPr>
            <w:tcW w:w="153" w:type="pct"/>
            <w:tcBorders>
              <w:top w:val="nil"/>
              <w:left w:val="nil"/>
              <w:bottom w:val="single" w:sz="4" w:space="0" w:color="auto"/>
              <w:right w:val="single" w:sz="4" w:space="0" w:color="auto"/>
            </w:tcBorders>
            <w:shd w:val="clear" w:color="auto" w:fill="auto"/>
            <w:noWrap/>
            <w:vAlign w:val="center"/>
            <w:hideMark/>
          </w:tcPr>
          <w:p w14:paraId="60524FA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20</w:t>
            </w:r>
          </w:p>
        </w:tc>
        <w:tc>
          <w:tcPr>
            <w:tcW w:w="153" w:type="pct"/>
            <w:tcBorders>
              <w:top w:val="nil"/>
              <w:left w:val="nil"/>
              <w:bottom w:val="single" w:sz="4" w:space="0" w:color="auto"/>
              <w:right w:val="single" w:sz="4" w:space="0" w:color="auto"/>
            </w:tcBorders>
            <w:shd w:val="clear" w:color="auto" w:fill="auto"/>
            <w:noWrap/>
            <w:vAlign w:val="center"/>
            <w:hideMark/>
          </w:tcPr>
          <w:p w14:paraId="50C6BBD1" w14:textId="60BB20D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73202E51" w14:textId="05E8C6E2"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single" w:sz="4" w:space="0" w:color="auto"/>
              <w:right w:val="single" w:sz="4" w:space="0" w:color="auto"/>
            </w:tcBorders>
            <w:shd w:val="clear" w:color="000000" w:fill="FFFF00"/>
            <w:noWrap/>
            <w:vAlign w:val="center"/>
            <w:hideMark/>
          </w:tcPr>
          <w:p w14:paraId="349DE11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152" w:type="pct"/>
            <w:tcBorders>
              <w:top w:val="nil"/>
              <w:left w:val="nil"/>
              <w:bottom w:val="single" w:sz="4" w:space="0" w:color="auto"/>
              <w:right w:val="single" w:sz="4" w:space="0" w:color="auto"/>
            </w:tcBorders>
            <w:shd w:val="clear" w:color="auto" w:fill="auto"/>
            <w:noWrap/>
            <w:vAlign w:val="center"/>
            <w:hideMark/>
          </w:tcPr>
          <w:p w14:paraId="27D23A4E" w14:textId="4E22849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47138639" w14:textId="1D45B9C6"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531101E9" w14:textId="16F4B2C1"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4E83333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1A51A512" w14:textId="447A571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49366B5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2" w:type="pct"/>
            <w:tcBorders>
              <w:top w:val="nil"/>
              <w:left w:val="nil"/>
              <w:bottom w:val="single" w:sz="4" w:space="0" w:color="auto"/>
              <w:right w:val="single" w:sz="4" w:space="0" w:color="auto"/>
            </w:tcBorders>
            <w:shd w:val="clear" w:color="auto" w:fill="auto"/>
            <w:noWrap/>
            <w:vAlign w:val="center"/>
            <w:hideMark/>
          </w:tcPr>
          <w:p w14:paraId="47C0031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123" w:type="pct"/>
            <w:tcBorders>
              <w:top w:val="nil"/>
              <w:left w:val="nil"/>
              <w:bottom w:val="single" w:sz="4" w:space="0" w:color="auto"/>
              <w:right w:val="single" w:sz="4" w:space="0" w:color="auto"/>
            </w:tcBorders>
            <w:shd w:val="clear" w:color="auto" w:fill="auto"/>
            <w:noWrap/>
            <w:vAlign w:val="center"/>
            <w:hideMark/>
          </w:tcPr>
          <w:p w14:paraId="2C42EB63" w14:textId="246B6040"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1E4CF5A1"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24</w:t>
            </w:r>
          </w:p>
        </w:tc>
        <w:tc>
          <w:tcPr>
            <w:tcW w:w="140" w:type="pct"/>
            <w:tcBorders>
              <w:top w:val="nil"/>
              <w:left w:val="nil"/>
              <w:bottom w:val="single" w:sz="4" w:space="0" w:color="auto"/>
              <w:right w:val="single" w:sz="4" w:space="0" w:color="auto"/>
            </w:tcBorders>
            <w:shd w:val="clear" w:color="auto" w:fill="auto"/>
            <w:noWrap/>
            <w:vAlign w:val="center"/>
            <w:hideMark/>
          </w:tcPr>
          <w:p w14:paraId="0977F1F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134" w:type="pct"/>
            <w:tcBorders>
              <w:top w:val="nil"/>
              <w:left w:val="nil"/>
              <w:bottom w:val="nil"/>
              <w:right w:val="single" w:sz="4" w:space="0" w:color="auto"/>
            </w:tcBorders>
            <w:shd w:val="clear" w:color="auto" w:fill="auto"/>
            <w:noWrap/>
            <w:vAlign w:val="center"/>
            <w:hideMark/>
          </w:tcPr>
          <w:p w14:paraId="598A475A"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34</w:t>
            </w:r>
          </w:p>
        </w:tc>
        <w:tc>
          <w:tcPr>
            <w:tcW w:w="101" w:type="pct"/>
            <w:tcBorders>
              <w:top w:val="nil"/>
              <w:left w:val="nil"/>
              <w:bottom w:val="single" w:sz="4" w:space="0" w:color="auto"/>
              <w:right w:val="single" w:sz="4" w:space="0" w:color="auto"/>
            </w:tcBorders>
            <w:shd w:val="clear" w:color="auto" w:fill="auto"/>
            <w:noWrap/>
            <w:vAlign w:val="center"/>
            <w:hideMark/>
          </w:tcPr>
          <w:p w14:paraId="28E0317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nil"/>
            </w:tcBorders>
            <w:shd w:val="clear" w:color="auto" w:fill="auto"/>
            <w:noWrap/>
            <w:vAlign w:val="center"/>
            <w:hideMark/>
          </w:tcPr>
          <w:p w14:paraId="3BD79AE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single" w:sz="4" w:space="0" w:color="auto"/>
              <w:bottom w:val="single" w:sz="4" w:space="0" w:color="auto"/>
              <w:right w:val="single" w:sz="4" w:space="0" w:color="auto"/>
            </w:tcBorders>
            <w:shd w:val="clear" w:color="auto" w:fill="auto"/>
            <w:noWrap/>
            <w:vAlign w:val="center"/>
            <w:hideMark/>
          </w:tcPr>
          <w:p w14:paraId="595E212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nil"/>
            </w:tcBorders>
            <w:shd w:val="clear" w:color="auto" w:fill="auto"/>
            <w:noWrap/>
            <w:vAlign w:val="center"/>
            <w:hideMark/>
          </w:tcPr>
          <w:p w14:paraId="0B2AA67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7E410023"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1EAF47E9" w14:textId="465843C0"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0839F524" w14:textId="432C080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327E106A" w14:textId="0B3D9266"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29487E0A"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40</w:t>
            </w:r>
          </w:p>
        </w:tc>
        <w:tc>
          <w:tcPr>
            <w:tcW w:w="94" w:type="pct"/>
            <w:tcBorders>
              <w:top w:val="nil"/>
              <w:left w:val="nil"/>
              <w:bottom w:val="single" w:sz="4" w:space="0" w:color="auto"/>
              <w:right w:val="single" w:sz="4" w:space="0" w:color="auto"/>
            </w:tcBorders>
            <w:shd w:val="clear" w:color="auto" w:fill="auto"/>
            <w:noWrap/>
            <w:vAlign w:val="center"/>
            <w:hideMark/>
          </w:tcPr>
          <w:p w14:paraId="5D17FCB4" w14:textId="542604F5"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7C4672A2" w14:textId="519903CB"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35A8AA9C" w14:textId="763365F3"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22A602F5" w14:textId="2CDB0800"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nil"/>
              <w:left w:val="single" w:sz="4" w:space="0" w:color="auto"/>
              <w:bottom w:val="single" w:sz="4" w:space="0" w:color="000000"/>
              <w:right w:val="single" w:sz="4" w:space="0" w:color="auto"/>
            </w:tcBorders>
            <w:vAlign w:val="center"/>
            <w:hideMark/>
          </w:tcPr>
          <w:p w14:paraId="55CC3423"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694AE4F0"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005EC4"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Јасминка</w:t>
            </w:r>
          </w:p>
          <w:p w14:paraId="104D739A" w14:textId="713D62B3"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Милинковић</w:t>
            </w:r>
          </w:p>
        </w:tc>
        <w:tc>
          <w:tcPr>
            <w:tcW w:w="523" w:type="pct"/>
            <w:tcBorders>
              <w:top w:val="nil"/>
              <w:left w:val="nil"/>
              <w:bottom w:val="nil"/>
              <w:right w:val="single" w:sz="4" w:space="0" w:color="auto"/>
            </w:tcBorders>
            <w:shd w:val="clear" w:color="auto" w:fill="auto"/>
            <w:noWrap/>
            <w:vAlign w:val="center"/>
            <w:hideMark/>
          </w:tcPr>
          <w:p w14:paraId="06588462" w14:textId="416931A1"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DB683D"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1-8.</w:t>
            </w:r>
          </w:p>
        </w:tc>
        <w:tc>
          <w:tcPr>
            <w:tcW w:w="182" w:type="pct"/>
            <w:tcBorders>
              <w:top w:val="nil"/>
              <w:left w:val="nil"/>
              <w:bottom w:val="nil"/>
              <w:right w:val="single" w:sz="4" w:space="0" w:color="auto"/>
            </w:tcBorders>
            <w:shd w:val="clear" w:color="auto" w:fill="auto"/>
            <w:noWrap/>
            <w:vAlign w:val="center"/>
            <w:hideMark/>
          </w:tcPr>
          <w:p w14:paraId="583AAE52" w14:textId="69CEB10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5E3E688A" w14:textId="396B43BF"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1B3D4D6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19D0198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720</w:t>
            </w:r>
          </w:p>
        </w:tc>
        <w:tc>
          <w:tcPr>
            <w:tcW w:w="154" w:type="pct"/>
            <w:tcBorders>
              <w:top w:val="nil"/>
              <w:left w:val="nil"/>
              <w:bottom w:val="nil"/>
              <w:right w:val="single" w:sz="4" w:space="0" w:color="auto"/>
            </w:tcBorders>
            <w:shd w:val="clear" w:color="000000" w:fill="FFFF00"/>
            <w:noWrap/>
            <w:vAlign w:val="center"/>
            <w:hideMark/>
          </w:tcPr>
          <w:p w14:paraId="5F701C1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756</w:t>
            </w:r>
          </w:p>
        </w:tc>
        <w:tc>
          <w:tcPr>
            <w:tcW w:w="152" w:type="pct"/>
            <w:tcBorders>
              <w:top w:val="nil"/>
              <w:left w:val="nil"/>
              <w:bottom w:val="nil"/>
              <w:right w:val="single" w:sz="4" w:space="0" w:color="auto"/>
            </w:tcBorders>
            <w:shd w:val="clear" w:color="auto" w:fill="auto"/>
            <w:noWrap/>
            <w:vAlign w:val="center"/>
            <w:hideMark/>
          </w:tcPr>
          <w:p w14:paraId="6AF2AC9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7AD32D6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nil"/>
              <w:right w:val="single" w:sz="4" w:space="0" w:color="auto"/>
            </w:tcBorders>
            <w:shd w:val="clear" w:color="auto" w:fill="auto"/>
            <w:noWrap/>
            <w:vAlign w:val="center"/>
            <w:hideMark/>
          </w:tcPr>
          <w:p w14:paraId="1282F7C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4568824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5559E63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74E15CF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2" w:type="pct"/>
            <w:tcBorders>
              <w:top w:val="nil"/>
              <w:left w:val="nil"/>
              <w:bottom w:val="nil"/>
              <w:right w:val="single" w:sz="4" w:space="0" w:color="auto"/>
            </w:tcBorders>
            <w:shd w:val="clear" w:color="auto" w:fill="auto"/>
            <w:noWrap/>
            <w:vAlign w:val="center"/>
            <w:hideMark/>
          </w:tcPr>
          <w:p w14:paraId="04B938A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123" w:type="pct"/>
            <w:tcBorders>
              <w:top w:val="nil"/>
              <w:left w:val="nil"/>
              <w:bottom w:val="nil"/>
              <w:right w:val="single" w:sz="4" w:space="0" w:color="auto"/>
            </w:tcBorders>
            <w:shd w:val="clear" w:color="auto" w:fill="auto"/>
            <w:noWrap/>
            <w:vAlign w:val="center"/>
            <w:hideMark/>
          </w:tcPr>
          <w:p w14:paraId="50BFBB2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single" w:sz="4" w:space="0" w:color="auto"/>
              <w:bottom w:val="nil"/>
              <w:right w:val="single" w:sz="4" w:space="0" w:color="auto"/>
            </w:tcBorders>
            <w:shd w:val="clear" w:color="auto" w:fill="auto"/>
            <w:noWrap/>
            <w:vAlign w:val="center"/>
            <w:hideMark/>
          </w:tcPr>
          <w:p w14:paraId="667CC35A"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864</w:t>
            </w:r>
          </w:p>
        </w:tc>
        <w:tc>
          <w:tcPr>
            <w:tcW w:w="140" w:type="pct"/>
            <w:tcBorders>
              <w:top w:val="nil"/>
              <w:left w:val="nil"/>
              <w:bottom w:val="nil"/>
              <w:right w:val="single" w:sz="4" w:space="0" w:color="auto"/>
            </w:tcBorders>
            <w:shd w:val="clear" w:color="auto" w:fill="auto"/>
            <w:noWrap/>
            <w:vAlign w:val="center"/>
            <w:hideMark/>
          </w:tcPr>
          <w:p w14:paraId="5B5F464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360</w:t>
            </w:r>
          </w:p>
        </w:tc>
        <w:tc>
          <w:tcPr>
            <w:tcW w:w="134" w:type="pct"/>
            <w:tcBorders>
              <w:top w:val="nil"/>
              <w:left w:val="nil"/>
              <w:bottom w:val="nil"/>
              <w:right w:val="single" w:sz="4" w:space="0" w:color="auto"/>
            </w:tcBorders>
            <w:shd w:val="clear" w:color="auto" w:fill="auto"/>
            <w:noWrap/>
            <w:vAlign w:val="center"/>
            <w:hideMark/>
          </w:tcPr>
          <w:p w14:paraId="711747C3"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1224</w:t>
            </w:r>
          </w:p>
        </w:tc>
        <w:tc>
          <w:tcPr>
            <w:tcW w:w="101" w:type="pct"/>
            <w:tcBorders>
              <w:top w:val="nil"/>
              <w:left w:val="nil"/>
              <w:bottom w:val="nil"/>
              <w:right w:val="single" w:sz="4" w:space="0" w:color="auto"/>
            </w:tcBorders>
            <w:shd w:val="clear" w:color="auto" w:fill="auto"/>
            <w:noWrap/>
            <w:vAlign w:val="center"/>
            <w:hideMark/>
          </w:tcPr>
          <w:p w14:paraId="2528F25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nil"/>
            </w:tcBorders>
            <w:shd w:val="clear" w:color="auto" w:fill="auto"/>
            <w:noWrap/>
            <w:vAlign w:val="center"/>
            <w:hideMark/>
          </w:tcPr>
          <w:p w14:paraId="2EE68A4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single" w:sz="4" w:space="0" w:color="auto"/>
              <w:bottom w:val="nil"/>
              <w:right w:val="single" w:sz="4" w:space="0" w:color="auto"/>
            </w:tcBorders>
            <w:shd w:val="clear" w:color="auto" w:fill="auto"/>
            <w:noWrap/>
            <w:vAlign w:val="center"/>
            <w:hideMark/>
          </w:tcPr>
          <w:p w14:paraId="5D531A2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nil"/>
            </w:tcBorders>
            <w:shd w:val="clear" w:color="auto" w:fill="auto"/>
            <w:noWrap/>
            <w:vAlign w:val="center"/>
            <w:hideMark/>
          </w:tcPr>
          <w:p w14:paraId="582061D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94" w:type="pct"/>
            <w:tcBorders>
              <w:top w:val="nil"/>
              <w:left w:val="single" w:sz="4" w:space="0" w:color="auto"/>
              <w:bottom w:val="nil"/>
              <w:right w:val="single" w:sz="4" w:space="0" w:color="auto"/>
            </w:tcBorders>
            <w:shd w:val="clear" w:color="auto" w:fill="auto"/>
            <w:noWrap/>
            <w:vAlign w:val="center"/>
            <w:hideMark/>
          </w:tcPr>
          <w:p w14:paraId="6D56CDCC"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3621F0A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1FB11D7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68C4D5DE" w14:textId="6312D22C"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624D8BD9"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1480</w:t>
            </w:r>
          </w:p>
        </w:tc>
        <w:tc>
          <w:tcPr>
            <w:tcW w:w="94" w:type="pct"/>
            <w:tcBorders>
              <w:top w:val="nil"/>
              <w:left w:val="nil"/>
              <w:bottom w:val="nil"/>
              <w:right w:val="single" w:sz="4" w:space="0" w:color="auto"/>
            </w:tcBorders>
            <w:shd w:val="clear" w:color="auto" w:fill="auto"/>
            <w:noWrap/>
            <w:vAlign w:val="center"/>
            <w:hideMark/>
          </w:tcPr>
          <w:p w14:paraId="53FAFAB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94" w:type="pct"/>
            <w:tcBorders>
              <w:top w:val="nil"/>
              <w:left w:val="nil"/>
              <w:bottom w:val="nil"/>
              <w:right w:val="single" w:sz="4" w:space="0" w:color="auto"/>
            </w:tcBorders>
            <w:shd w:val="clear" w:color="auto" w:fill="auto"/>
            <w:noWrap/>
            <w:vAlign w:val="center"/>
            <w:hideMark/>
          </w:tcPr>
          <w:p w14:paraId="5E722EFA" w14:textId="6415CF61"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5D81127F"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280</w:t>
            </w:r>
          </w:p>
        </w:tc>
        <w:tc>
          <w:tcPr>
            <w:tcW w:w="134" w:type="pct"/>
            <w:tcBorders>
              <w:top w:val="nil"/>
              <w:left w:val="nil"/>
              <w:bottom w:val="nil"/>
              <w:right w:val="single" w:sz="4" w:space="0" w:color="auto"/>
            </w:tcBorders>
            <w:shd w:val="clear" w:color="auto" w:fill="auto"/>
            <w:noWrap/>
            <w:vAlign w:val="center"/>
            <w:hideMark/>
          </w:tcPr>
          <w:p w14:paraId="3BAF7EA2"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1760</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99E74A" w14:textId="659DEA90"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6E092AD1"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793DA9F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auto" w:fill="auto"/>
            <w:noWrap/>
            <w:vAlign w:val="center"/>
            <w:hideMark/>
          </w:tcPr>
          <w:p w14:paraId="4DAE86AE"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веронаука</w:t>
            </w:r>
          </w:p>
        </w:tc>
        <w:tc>
          <w:tcPr>
            <w:tcW w:w="334" w:type="pct"/>
            <w:vMerge/>
            <w:tcBorders>
              <w:top w:val="nil"/>
              <w:left w:val="single" w:sz="4" w:space="0" w:color="auto"/>
              <w:bottom w:val="single" w:sz="4" w:space="0" w:color="000000"/>
              <w:right w:val="single" w:sz="4" w:space="0" w:color="auto"/>
            </w:tcBorders>
            <w:vAlign w:val="center"/>
            <w:hideMark/>
          </w:tcPr>
          <w:p w14:paraId="3B719727"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single" w:sz="4" w:space="0" w:color="auto"/>
              <w:right w:val="single" w:sz="4" w:space="0" w:color="auto"/>
            </w:tcBorders>
            <w:shd w:val="clear" w:color="auto" w:fill="auto"/>
            <w:noWrap/>
            <w:vAlign w:val="center"/>
            <w:hideMark/>
          </w:tcPr>
          <w:p w14:paraId="0FC09A1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105</w:t>
            </w:r>
          </w:p>
        </w:tc>
        <w:tc>
          <w:tcPr>
            <w:tcW w:w="153" w:type="pct"/>
            <w:tcBorders>
              <w:top w:val="nil"/>
              <w:left w:val="nil"/>
              <w:bottom w:val="single" w:sz="4" w:space="0" w:color="auto"/>
              <w:right w:val="single" w:sz="4" w:space="0" w:color="auto"/>
            </w:tcBorders>
            <w:shd w:val="clear" w:color="auto" w:fill="auto"/>
            <w:noWrap/>
            <w:vAlign w:val="center"/>
            <w:hideMark/>
          </w:tcPr>
          <w:p w14:paraId="6AE560C4"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0</w:t>
            </w:r>
          </w:p>
        </w:tc>
        <w:tc>
          <w:tcPr>
            <w:tcW w:w="153" w:type="pct"/>
            <w:tcBorders>
              <w:top w:val="nil"/>
              <w:left w:val="nil"/>
              <w:bottom w:val="single" w:sz="4" w:space="0" w:color="auto"/>
              <w:right w:val="single" w:sz="4" w:space="0" w:color="auto"/>
            </w:tcBorders>
            <w:shd w:val="clear" w:color="auto" w:fill="auto"/>
            <w:noWrap/>
            <w:vAlign w:val="center"/>
            <w:hideMark/>
          </w:tcPr>
          <w:p w14:paraId="7CBE204F" w14:textId="33C19D92"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24EA602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21</w:t>
            </w:r>
          </w:p>
        </w:tc>
        <w:tc>
          <w:tcPr>
            <w:tcW w:w="154" w:type="pct"/>
            <w:tcBorders>
              <w:top w:val="nil"/>
              <w:left w:val="nil"/>
              <w:bottom w:val="single" w:sz="4" w:space="0" w:color="auto"/>
              <w:right w:val="single" w:sz="4" w:space="0" w:color="auto"/>
            </w:tcBorders>
            <w:shd w:val="clear" w:color="000000" w:fill="FFFF00"/>
            <w:noWrap/>
            <w:vAlign w:val="center"/>
            <w:hideMark/>
          </w:tcPr>
          <w:p w14:paraId="4E7674F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21</w:t>
            </w:r>
          </w:p>
        </w:tc>
        <w:tc>
          <w:tcPr>
            <w:tcW w:w="152" w:type="pct"/>
            <w:tcBorders>
              <w:top w:val="nil"/>
              <w:left w:val="nil"/>
              <w:bottom w:val="single" w:sz="4" w:space="0" w:color="auto"/>
              <w:right w:val="single" w:sz="4" w:space="0" w:color="auto"/>
            </w:tcBorders>
            <w:shd w:val="clear" w:color="auto" w:fill="auto"/>
            <w:noWrap/>
            <w:vAlign w:val="center"/>
            <w:hideMark/>
          </w:tcPr>
          <w:p w14:paraId="3172945B" w14:textId="25C6C202"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13B2325D" w14:textId="550D83A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3642E251" w14:textId="02801E45"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3EF110A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411968C2" w14:textId="081601E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06D49EE4" w14:textId="4F54B82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tcBorders>
              <w:top w:val="nil"/>
              <w:left w:val="nil"/>
              <w:bottom w:val="single" w:sz="4" w:space="0" w:color="auto"/>
              <w:right w:val="single" w:sz="4" w:space="0" w:color="auto"/>
            </w:tcBorders>
            <w:shd w:val="clear" w:color="auto" w:fill="auto"/>
            <w:noWrap/>
            <w:vAlign w:val="center"/>
            <w:hideMark/>
          </w:tcPr>
          <w:p w14:paraId="25E03E1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123" w:type="pct"/>
            <w:tcBorders>
              <w:top w:val="nil"/>
              <w:left w:val="nil"/>
              <w:bottom w:val="single" w:sz="4" w:space="0" w:color="auto"/>
              <w:right w:val="single" w:sz="4" w:space="0" w:color="auto"/>
            </w:tcBorders>
            <w:shd w:val="clear" w:color="auto" w:fill="auto"/>
            <w:noWrap/>
            <w:vAlign w:val="center"/>
            <w:hideMark/>
          </w:tcPr>
          <w:p w14:paraId="26BAA0BE" w14:textId="002A16A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60B56F30"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24</w:t>
            </w:r>
          </w:p>
        </w:tc>
        <w:tc>
          <w:tcPr>
            <w:tcW w:w="140" w:type="pct"/>
            <w:tcBorders>
              <w:top w:val="nil"/>
              <w:left w:val="nil"/>
              <w:bottom w:val="single" w:sz="4" w:space="0" w:color="auto"/>
              <w:right w:val="single" w:sz="4" w:space="0" w:color="auto"/>
            </w:tcBorders>
            <w:shd w:val="clear" w:color="auto" w:fill="auto"/>
            <w:noWrap/>
            <w:vAlign w:val="center"/>
            <w:hideMark/>
          </w:tcPr>
          <w:p w14:paraId="2B77804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134" w:type="pct"/>
            <w:tcBorders>
              <w:top w:val="nil"/>
              <w:left w:val="nil"/>
              <w:bottom w:val="nil"/>
              <w:right w:val="single" w:sz="4" w:space="0" w:color="auto"/>
            </w:tcBorders>
            <w:shd w:val="clear" w:color="auto" w:fill="auto"/>
            <w:noWrap/>
            <w:vAlign w:val="center"/>
            <w:hideMark/>
          </w:tcPr>
          <w:p w14:paraId="2281A0C1"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34</w:t>
            </w:r>
          </w:p>
        </w:tc>
        <w:tc>
          <w:tcPr>
            <w:tcW w:w="101" w:type="pct"/>
            <w:tcBorders>
              <w:top w:val="nil"/>
              <w:left w:val="nil"/>
              <w:bottom w:val="single" w:sz="4" w:space="0" w:color="auto"/>
              <w:right w:val="single" w:sz="4" w:space="0" w:color="auto"/>
            </w:tcBorders>
            <w:shd w:val="clear" w:color="auto" w:fill="auto"/>
            <w:noWrap/>
            <w:vAlign w:val="center"/>
            <w:hideMark/>
          </w:tcPr>
          <w:p w14:paraId="6200C7F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nil"/>
            </w:tcBorders>
            <w:shd w:val="clear" w:color="auto" w:fill="auto"/>
            <w:noWrap/>
            <w:vAlign w:val="center"/>
            <w:hideMark/>
          </w:tcPr>
          <w:p w14:paraId="5304C70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single" w:sz="4" w:space="0" w:color="auto"/>
              <w:bottom w:val="single" w:sz="4" w:space="0" w:color="auto"/>
              <w:right w:val="single" w:sz="4" w:space="0" w:color="auto"/>
            </w:tcBorders>
            <w:shd w:val="clear" w:color="auto" w:fill="auto"/>
            <w:noWrap/>
            <w:vAlign w:val="center"/>
            <w:hideMark/>
          </w:tcPr>
          <w:p w14:paraId="7954C92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nil"/>
            </w:tcBorders>
            <w:shd w:val="clear" w:color="auto" w:fill="auto"/>
            <w:noWrap/>
            <w:vAlign w:val="center"/>
            <w:hideMark/>
          </w:tcPr>
          <w:p w14:paraId="44B7084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3CC4B34E" w14:textId="69B351A4"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611F7D5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707B252D" w14:textId="1F4FE60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3F4E33BF" w14:textId="5738A6E2"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3623FEBA"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40</w:t>
            </w:r>
          </w:p>
        </w:tc>
        <w:tc>
          <w:tcPr>
            <w:tcW w:w="94" w:type="pct"/>
            <w:tcBorders>
              <w:top w:val="nil"/>
              <w:left w:val="nil"/>
              <w:bottom w:val="single" w:sz="4" w:space="0" w:color="auto"/>
              <w:right w:val="single" w:sz="4" w:space="0" w:color="auto"/>
            </w:tcBorders>
            <w:shd w:val="clear" w:color="auto" w:fill="auto"/>
            <w:noWrap/>
            <w:vAlign w:val="center"/>
            <w:hideMark/>
          </w:tcPr>
          <w:p w14:paraId="1DF00555" w14:textId="33670E1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1C09469A" w14:textId="13951221"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2AE648AE" w14:textId="58E53A2D"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5F7F00AB" w14:textId="6CF5C768"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nil"/>
              <w:left w:val="single" w:sz="4" w:space="0" w:color="auto"/>
              <w:bottom w:val="single" w:sz="4" w:space="0" w:color="000000"/>
              <w:right w:val="single" w:sz="4" w:space="0" w:color="auto"/>
            </w:tcBorders>
            <w:vAlign w:val="center"/>
            <w:hideMark/>
          </w:tcPr>
          <w:p w14:paraId="26498893"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38DFD282"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2AD267"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Јасмина</w:t>
            </w:r>
          </w:p>
          <w:p w14:paraId="70BC95B3" w14:textId="1CC3CA0B"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Радовановић</w:t>
            </w:r>
          </w:p>
        </w:tc>
        <w:tc>
          <w:tcPr>
            <w:tcW w:w="523" w:type="pct"/>
            <w:tcBorders>
              <w:top w:val="nil"/>
              <w:left w:val="nil"/>
              <w:bottom w:val="nil"/>
              <w:right w:val="single" w:sz="4" w:space="0" w:color="auto"/>
            </w:tcBorders>
            <w:shd w:val="clear" w:color="auto" w:fill="auto"/>
            <w:noWrap/>
            <w:vAlign w:val="center"/>
            <w:hideMark/>
          </w:tcPr>
          <w:p w14:paraId="0DC7E4F3" w14:textId="7BA1B438"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A6E790"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1,2,5,7,8r</w:t>
            </w:r>
          </w:p>
        </w:tc>
        <w:tc>
          <w:tcPr>
            <w:tcW w:w="182" w:type="pct"/>
            <w:tcBorders>
              <w:top w:val="nil"/>
              <w:left w:val="nil"/>
              <w:bottom w:val="nil"/>
              <w:right w:val="single" w:sz="4" w:space="0" w:color="auto"/>
            </w:tcBorders>
            <w:shd w:val="clear" w:color="auto" w:fill="auto"/>
            <w:noWrap/>
            <w:vAlign w:val="center"/>
            <w:hideMark/>
          </w:tcPr>
          <w:p w14:paraId="460E5C60" w14:textId="2BEFD2A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2FFA994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720</w:t>
            </w:r>
          </w:p>
        </w:tc>
        <w:tc>
          <w:tcPr>
            <w:tcW w:w="153" w:type="pct"/>
            <w:tcBorders>
              <w:top w:val="nil"/>
              <w:left w:val="nil"/>
              <w:bottom w:val="nil"/>
              <w:right w:val="single" w:sz="4" w:space="0" w:color="auto"/>
            </w:tcBorders>
            <w:shd w:val="clear" w:color="auto" w:fill="auto"/>
            <w:noWrap/>
            <w:vAlign w:val="center"/>
            <w:hideMark/>
          </w:tcPr>
          <w:p w14:paraId="3BD720C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4711EA15" w14:textId="2A71EDE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nil"/>
              <w:right w:val="single" w:sz="4" w:space="0" w:color="auto"/>
            </w:tcBorders>
            <w:shd w:val="clear" w:color="000000" w:fill="FFFF00"/>
            <w:noWrap/>
            <w:vAlign w:val="center"/>
            <w:hideMark/>
          </w:tcPr>
          <w:p w14:paraId="154DF56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720</w:t>
            </w:r>
          </w:p>
        </w:tc>
        <w:tc>
          <w:tcPr>
            <w:tcW w:w="152" w:type="pct"/>
            <w:tcBorders>
              <w:top w:val="nil"/>
              <w:left w:val="nil"/>
              <w:bottom w:val="nil"/>
              <w:right w:val="single" w:sz="4" w:space="0" w:color="auto"/>
            </w:tcBorders>
            <w:shd w:val="clear" w:color="auto" w:fill="auto"/>
            <w:noWrap/>
            <w:vAlign w:val="center"/>
            <w:hideMark/>
          </w:tcPr>
          <w:p w14:paraId="6ACC5F1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3D68B3B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53" w:type="pct"/>
            <w:tcBorders>
              <w:top w:val="nil"/>
              <w:left w:val="nil"/>
              <w:bottom w:val="nil"/>
              <w:right w:val="single" w:sz="4" w:space="0" w:color="auto"/>
            </w:tcBorders>
            <w:shd w:val="clear" w:color="auto" w:fill="auto"/>
            <w:noWrap/>
            <w:vAlign w:val="center"/>
            <w:hideMark/>
          </w:tcPr>
          <w:p w14:paraId="74C2924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6773574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4EE75D5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1CF393D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2" w:type="pct"/>
            <w:tcBorders>
              <w:top w:val="nil"/>
              <w:left w:val="nil"/>
              <w:bottom w:val="nil"/>
              <w:right w:val="single" w:sz="4" w:space="0" w:color="auto"/>
            </w:tcBorders>
            <w:shd w:val="clear" w:color="auto" w:fill="auto"/>
            <w:noWrap/>
            <w:vAlign w:val="center"/>
            <w:hideMark/>
          </w:tcPr>
          <w:p w14:paraId="477B676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123" w:type="pct"/>
            <w:tcBorders>
              <w:top w:val="nil"/>
              <w:left w:val="nil"/>
              <w:bottom w:val="nil"/>
              <w:right w:val="single" w:sz="4" w:space="0" w:color="auto"/>
            </w:tcBorders>
            <w:shd w:val="clear" w:color="auto" w:fill="auto"/>
            <w:noWrap/>
            <w:vAlign w:val="center"/>
            <w:hideMark/>
          </w:tcPr>
          <w:p w14:paraId="643B0BD9" w14:textId="6FC13D9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nil"/>
              <w:right w:val="single" w:sz="4" w:space="0" w:color="auto"/>
            </w:tcBorders>
            <w:shd w:val="clear" w:color="auto" w:fill="auto"/>
            <w:noWrap/>
            <w:vAlign w:val="center"/>
            <w:hideMark/>
          </w:tcPr>
          <w:p w14:paraId="48426277"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864</w:t>
            </w:r>
          </w:p>
        </w:tc>
        <w:tc>
          <w:tcPr>
            <w:tcW w:w="140" w:type="pct"/>
            <w:tcBorders>
              <w:top w:val="nil"/>
              <w:left w:val="nil"/>
              <w:bottom w:val="nil"/>
              <w:right w:val="single" w:sz="4" w:space="0" w:color="auto"/>
            </w:tcBorders>
            <w:shd w:val="clear" w:color="auto" w:fill="auto"/>
            <w:noWrap/>
            <w:vAlign w:val="center"/>
            <w:hideMark/>
          </w:tcPr>
          <w:p w14:paraId="35C858E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360</w:t>
            </w:r>
          </w:p>
        </w:tc>
        <w:tc>
          <w:tcPr>
            <w:tcW w:w="134" w:type="pct"/>
            <w:tcBorders>
              <w:top w:val="single" w:sz="4" w:space="0" w:color="auto"/>
              <w:left w:val="nil"/>
              <w:bottom w:val="nil"/>
              <w:right w:val="single" w:sz="4" w:space="0" w:color="auto"/>
            </w:tcBorders>
            <w:shd w:val="clear" w:color="auto" w:fill="auto"/>
            <w:noWrap/>
            <w:vAlign w:val="center"/>
            <w:hideMark/>
          </w:tcPr>
          <w:p w14:paraId="62068DEC"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1224</w:t>
            </w:r>
          </w:p>
        </w:tc>
        <w:tc>
          <w:tcPr>
            <w:tcW w:w="101" w:type="pct"/>
            <w:tcBorders>
              <w:top w:val="nil"/>
              <w:left w:val="nil"/>
              <w:bottom w:val="nil"/>
              <w:right w:val="single" w:sz="4" w:space="0" w:color="auto"/>
            </w:tcBorders>
            <w:shd w:val="clear" w:color="auto" w:fill="auto"/>
            <w:noWrap/>
            <w:vAlign w:val="center"/>
            <w:hideMark/>
          </w:tcPr>
          <w:p w14:paraId="307F7CF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single" w:sz="4" w:space="0" w:color="auto"/>
            </w:tcBorders>
            <w:shd w:val="clear" w:color="auto" w:fill="auto"/>
            <w:noWrap/>
            <w:vAlign w:val="center"/>
            <w:hideMark/>
          </w:tcPr>
          <w:p w14:paraId="25E8D3B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single" w:sz="4" w:space="0" w:color="auto"/>
            </w:tcBorders>
            <w:shd w:val="clear" w:color="auto" w:fill="auto"/>
            <w:noWrap/>
            <w:vAlign w:val="center"/>
            <w:hideMark/>
          </w:tcPr>
          <w:p w14:paraId="700FB74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25F5F7E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94" w:type="pct"/>
            <w:tcBorders>
              <w:top w:val="nil"/>
              <w:left w:val="nil"/>
              <w:bottom w:val="nil"/>
              <w:right w:val="single" w:sz="4" w:space="0" w:color="auto"/>
            </w:tcBorders>
            <w:shd w:val="clear" w:color="auto" w:fill="auto"/>
            <w:noWrap/>
            <w:vAlign w:val="center"/>
            <w:hideMark/>
          </w:tcPr>
          <w:p w14:paraId="68352BAB"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5AD9208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61088AF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1FC88CE3" w14:textId="6365A9CB"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6BD1A1CD"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1480</w:t>
            </w:r>
          </w:p>
        </w:tc>
        <w:tc>
          <w:tcPr>
            <w:tcW w:w="94" w:type="pct"/>
            <w:tcBorders>
              <w:top w:val="nil"/>
              <w:left w:val="nil"/>
              <w:bottom w:val="nil"/>
              <w:right w:val="single" w:sz="4" w:space="0" w:color="auto"/>
            </w:tcBorders>
            <w:shd w:val="clear" w:color="auto" w:fill="auto"/>
            <w:noWrap/>
            <w:vAlign w:val="center"/>
            <w:hideMark/>
          </w:tcPr>
          <w:p w14:paraId="64391E4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94" w:type="pct"/>
            <w:tcBorders>
              <w:top w:val="nil"/>
              <w:left w:val="nil"/>
              <w:bottom w:val="nil"/>
              <w:right w:val="single" w:sz="4" w:space="0" w:color="auto"/>
            </w:tcBorders>
            <w:shd w:val="clear" w:color="auto" w:fill="auto"/>
            <w:noWrap/>
            <w:vAlign w:val="center"/>
            <w:hideMark/>
          </w:tcPr>
          <w:p w14:paraId="7E4C27F1" w14:textId="4E2FB10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4AA53CB0"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280</w:t>
            </w:r>
          </w:p>
        </w:tc>
        <w:tc>
          <w:tcPr>
            <w:tcW w:w="134" w:type="pct"/>
            <w:tcBorders>
              <w:top w:val="nil"/>
              <w:left w:val="nil"/>
              <w:bottom w:val="nil"/>
              <w:right w:val="single" w:sz="4" w:space="0" w:color="auto"/>
            </w:tcBorders>
            <w:shd w:val="clear" w:color="auto" w:fill="auto"/>
            <w:noWrap/>
            <w:vAlign w:val="center"/>
            <w:hideMark/>
          </w:tcPr>
          <w:p w14:paraId="40161AC2"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1760</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0D50C1"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Инклузија</w:t>
            </w:r>
          </w:p>
        </w:tc>
      </w:tr>
      <w:tr w:rsidR="00B941E4" w:rsidRPr="005B6275" w14:paraId="0C6F98AD"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7D9B8942"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auto" w:fill="auto"/>
            <w:noWrap/>
            <w:vAlign w:val="center"/>
            <w:hideMark/>
          </w:tcPr>
          <w:p w14:paraId="52EDA67B"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дефектолог</w:t>
            </w:r>
          </w:p>
        </w:tc>
        <w:tc>
          <w:tcPr>
            <w:tcW w:w="334" w:type="pct"/>
            <w:vMerge/>
            <w:tcBorders>
              <w:top w:val="nil"/>
              <w:left w:val="single" w:sz="4" w:space="0" w:color="auto"/>
              <w:bottom w:val="single" w:sz="4" w:space="0" w:color="000000"/>
              <w:right w:val="single" w:sz="4" w:space="0" w:color="auto"/>
            </w:tcBorders>
            <w:vAlign w:val="center"/>
            <w:hideMark/>
          </w:tcPr>
          <w:p w14:paraId="0218A01E"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nil"/>
              <w:right w:val="single" w:sz="4" w:space="0" w:color="auto"/>
            </w:tcBorders>
            <w:shd w:val="clear" w:color="auto" w:fill="auto"/>
            <w:noWrap/>
            <w:vAlign w:val="center"/>
            <w:hideMark/>
          </w:tcPr>
          <w:p w14:paraId="05C353C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100</w:t>
            </w:r>
          </w:p>
        </w:tc>
        <w:tc>
          <w:tcPr>
            <w:tcW w:w="153" w:type="pct"/>
            <w:tcBorders>
              <w:top w:val="nil"/>
              <w:left w:val="nil"/>
              <w:bottom w:val="single" w:sz="4" w:space="0" w:color="auto"/>
              <w:right w:val="single" w:sz="4" w:space="0" w:color="auto"/>
            </w:tcBorders>
            <w:shd w:val="clear" w:color="auto" w:fill="auto"/>
            <w:noWrap/>
            <w:vAlign w:val="center"/>
            <w:hideMark/>
          </w:tcPr>
          <w:p w14:paraId="31729C1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20</w:t>
            </w:r>
          </w:p>
        </w:tc>
        <w:tc>
          <w:tcPr>
            <w:tcW w:w="153" w:type="pct"/>
            <w:tcBorders>
              <w:top w:val="nil"/>
              <w:left w:val="nil"/>
              <w:bottom w:val="single" w:sz="4" w:space="0" w:color="auto"/>
              <w:right w:val="single" w:sz="4" w:space="0" w:color="auto"/>
            </w:tcBorders>
            <w:shd w:val="clear" w:color="auto" w:fill="auto"/>
            <w:noWrap/>
            <w:vAlign w:val="center"/>
            <w:hideMark/>
          </w:tcPr>
          <w:p w14:paraId="14DB0D2B" w14:textId="16A7430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3294E7A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4" w:type="pct"/>
            <w:tcBorders>
              <w:top w:val="nil"/>
              <w:left w:val="nil"/>
              <w:bottom w:val="single" w:sz="4" w:space="0" w:color="auto"/>
              <w:right w:val="single" w:sz="4" w:space="0" w:color="auto"/>
            </w:tcBorders>
            <w:shd w:val="clear" w:color="000000" w:fill="FFFF00"/>
            <w:noWrap/>
            <w:vAlign w:val="center"/>
            <w:hideMark/>
          </w:tcPr>
          <w:p w14:paraId="1587B64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152" w:type="pct"/>
            <w:tcBorders>
              <w:top w:val="nil"/>
              <w:left w:val="nil"/>
              <w:bottom w:val="single" w:sz="4" w:space="0" w:color="auto"/>
              <w:right w:val="single" w:sz="4" w:space="0" w:color="auto"/>
            </w:tcBorders>
            <w:shd w:val="clear" w:color="auto" w:fill="auto"/>
            <w:noWrap/>
            <w:vAlign w:val="center"/>
            <w:hideMark/>
          </w:tcPr>
          <w:p w14:paraId="1268209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3FB60BF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53" w:type="pct"/>
            <w:tcBorders>
              <w:top w:val="nil"/>
              <w:left w:val="nil"/>
              <w:bottom w:val="single" w:sz="4" w:space="0" w:color="auto"/>
              <w:right w:val="single" w:sz="4" w:space="0" w:color="auto"/>
            </w:tcBorders>
            <w:shd w:val="clear" w:color="auto" w:fill="auto"/>
            <w:noWrap/>
            <w:vAlign w:val="center"/>
            <w:hideMark/>
          </w:tcPr>
          <w:p w14:paraId="45F4F3A8" w14:textId="29C3CD3F"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613440C2" w14:textId="57A5B1F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2CA52C51" w14:textId="0AA946E5"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57A1F119" w14:textId="1B1183D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tcBorders>
              <w:top w:val="nil"/>
              <w:left w:val="nil"/>
              <w:bottom w:val="single" w:sz="4" w:space="0" w:color="auto"/>
              <w:right w:val="single" w:sz="4" w:space="0" w:color="auto"/>
            </w:tcBorders>
            <w:shd w:val="clear" w:color="auto" w:fill="auto"/>
            <w:noWrap/>
            <w:vAlign w:val="center"/>
            <w:hideMark/>
          </w:tcPr>
          <w:p w14:paraId="7AAB257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123" w:type="pct"/>
            <w:tcBorders>
              <w:top w:val="nil"/>
              <w:left w:val="nil"/>
              <w:bottom w:val="single" w:sz="4" w:space="0" w:color="auto"/>
              <w:right w:val="single" w:sz="4" w:space="0" w:color="auto"/>
            </w:tcBorders>
            <w:shd w:val="clear" w:color="auto" w:fill="auto"/>
            <w:noWrap/>
            <w:vAlign w:val="center"/>
            <w:hideMark/>
          </w:tcPr>
          <w:p w14:paraId="12C9612F" w14:textId="09FB1E2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nil"/>
              <w:right w:val="single" w:sz="4" w:space="0" w:color="auto"/>
            </w:tcBorders>
            <w:shd w:val="clear" w:color="auto" w:fill="auto"/>
            <w:noWrap/>
            <w:vAlign w:val="center"/>
            <w:hideMark/>
          </w:tcPr>
          <w:p w14:paraId="52A213D3"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24</w:t>
            </w:r>
          </w:p>
        </w:tc>
        <w:tc>
          <w:tcPr>
            <w:tcW w:w="140" w:type="pct"/>
            <w:tcBorders>
              <w:top w:val="nil"/>
              <w:left w:val="nil"/>
              <w:bottom w:val="single" w:sz="4" w:space="0" w:color="auto"/>
              <w:right w:val="single" w:sz="4" w:space="0" w:color="auto"/>
            </w:tcBorders>
            <w:shd w:val="clear" w:color="auto" w:fill="auto"/>
            <w:noWrap/>
            <w:vAlign w:val="center"/>
            <w:hideMark/>
          </w:tcPr>
          <w:p w14:paraId="2EDF77F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134" w:type="pct"/>
            <w:tcBorders>
              <w:top w:val="nil"/>
              <w:left w:val="nil"/>
              <w:bottom w:val="single" w:sz="4" w:space="0" w:color="auto"/>
              <w:right w:val="single" w:sz="4" w:space="0" w:color="auto"/>
            </w:tcBorders>
            <w:shd w:val="clear" w:color="auto" w:fill="auto"/>
            <w:noWrap/>
            <w:vAlign w:val="center"/>
            <w:hideMark/>
          </w:tcPr>
          <w:p w14:paraId="4E0B2C28"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34</w:t>
            </w:r>
          </w:p>
        </w:tc>
        <w:tc>
          <w:tcPr>
            <w:tcW w:w="101" w:type="pct"/>
            <w:tcBorders>
              <w:top w:val="nil"/>
              <w:left w:val="nil"/>
              <w:bottom w:val="single" w:sz="4" w:space="0" w:color="auto"/>
              <w:right w:val="single" w:sz="4" w:space="0" w:color="auto"/>
            </w:tcBorders>
            <w:shd w:val="clear" w:color="auto" w:fill="auto"/>
            <w:noWrap/>
            <w:vAlign w:val="center"/>
            <w:hideMark/>
          </w:tcPr>
          <w:p w14:paraId="1DA9CF0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single" w:sz="4" w:space="0" w:color="auto"/>
            </w:tcBorders>
            <w:shd w:val="clear" w:color="auto" w:fill="auto"/>
            <w:noWrap/>
            <w:vAlign w:val="center"/>
            <w:hideMark/>
          </w:tcPr>
          <w:p w14:paraId="1678FB5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single" w:sz="4" w:space="0" w:color="auto"/>
            </w:tcBorders>
            <w:shd w:val="clear" w:color="auto" w:fill="auto"/>
            <w:noWrap/>
            <w:vAlign w:val="center"/>
            <w:hideMark/>
          </w:tcPr>
          <w:p w14:paraId="3A50103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2C8B5B1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79312E0E"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6EC0C69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4691D49B" w14:textId="01C18D1A"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63960A5C" w14:textId="794ECF5F"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0E185347"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40</w:t>
            </w:r>
          </w:p>
        </w:tc>
        <w:tc>
          <w:tcPr>
            <w:tcW w:w="94" w:type="pct"/>
            <w:tcBorders>
              <w:top w:val="nil"/>
              <w:left w:val="nil"/>
              <w:bottom w:val="single" w:sz="4" w:space="0" w:color="auto"/>
              <w:right w:val="single" w:sz="4" w:space="0" w:color="auto"/>
            </w:tcBorders>
            <w:shd w:val="clear" w:color="auto" w:fill="auto"/>
            <w:noWrap/>
            <w:vAlign w:val="center"/>
            <w:hideMark/>
          </w:tcPr>
          <w:p w14:paraId="563F74D4" w14:textId="5F7660C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5B71BF08" w14:textId="5B6CA1F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35BA83D4" w14:textId="718E667B"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4F602166" w14:textId="7EFE7025"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nil"/>
              <w:left w:val="single" w:sz="4" w:space="0" w:color="auto"/>
              <w:bottom w:val="single" w:sz="4" w:space="0" w:color="000000"/>
              <w:right w:val="single" w:sz="4" w:space="0" w:color="auto"/>
            </w:tcBorders>
            <w:vAlign w:val="center"/>
            <w:hideMark/>
          </w:tcPr>
          <w:p w14:paraId="35EE278A"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41BA8097"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6C4B15"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Дејан</w:t>
            </w:r>
          </w:p>
          <w:p w14:paraId="3040D986" w14:textId="1E3BA66C"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Митровић</w:t>
            </w:r>
          </w:p>
        </w:tc>
        <w:tc>
          <w:tcPr>
            <w:tcW w:w="523" w:type="pct"/>
            <w:tcBorders>
              <w:top w:val="nil"/>
              <w:left w:val="nil"/>
              <w:bottom w:val="nil"/>
              <w:right w:val="single" w:sz="4" w:space="0" w:color="auto"/>
            </w:tcBorders>
            <w:shd w:val="clear" w:color="auto" w:fill="auto"/>
            <w:noWrap/>
            <w:vAlign w:val="center"/>
            <w:hideMark/>
          </w:tcPr>
          <w:p w14:paraId="42E5B7C1" w14:textId="058BB42B"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C74B4C"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8-3,4,5</w:t>
            </w:r>
          </w:p>
        </w:tc>
        <w:tc>
          <w:tcPr>
            <w:tcW w:w="182" w:type="pct"/>
            <w:tcBorders>
              <w:top w:val="single" w:sz="4" w:space="0" w:color="auto"/>
              <w:left w:val="nil"/>
              <w:bottom w:val="nil"/>
              <w:right w:val="single" w:sz="4" w:space="0" w:color="auto"/>
            </w:tcBorders>
            <w:shd w:val="clear" w:color="auto" w:fill="auto"/>
            <w:noWrap/>
            <w:vAlign w:val="center"/>
            <w:hideMark/>
          </w:tcPr>
          <w:p w14:paraId="55A05077" w14:textId="0221383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023BC55F"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108</w:t>
            </w:r>
          </w:p>
        </w:tc>
        <w:tc>
          <w:tcPr>
            <w:tcW w:w="153" w:type="pct"/>
            <w:tcBorders>
              <w:top w:val="nil"/>
              <w:left w:val="nil"/>
              <w:bottom w:val="nil"/>
              <w:right w:val="single" w:sz="4" w:space="0" w:color="auto"/>
            </w:tcBorders>
            <w:shd w:val="clear" w:color="auto" w:fill="auto"/>
            <w:noWrap/>
            <w:vAlign w:val="center"/>
            <w:hideMark/>
          </w:tcPr>
          <w:p w14:paraId="4A0F735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4DC9131F" w14:textId="4F75C0A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nil"/>
              <w:right w:val="single" w:sz="4" w:space="0" w:color="auto"/>
            </w:tcBorders>
            <w:shd w:val="clear" w:color="000000" w:fill="FFFF00"/>
            <w:noWrap/>
            <w:vAlign w:val="center"/>
            <w:hideMark/>
          </w:tcPr>
          <w:p w14:paraId="35EF6B6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108</w:t>
            </w:r>
          </w:p>
        </w:tc>
        <w:tc>
          <w:tcPr>
            <w:tcW w:w="152" w:type="pct"/>
            <w:tcBorders>
              <w:top w:val="nil"/>
              <w:left w:val="nil"/>
              <w:bottom w:val="nil"/>
              <w:right w:val="single" w:sz="4" w:space="0" w:color="auto"/>
            </w:tcBorders>
            <w:shd w:val="clear" w:color="auto" w:fill="auto"/>
            <w:noWrap/>
            <w:vAlign w:val="center"/>
            <w:hideMark/>
          </w:tcPr>
          <w:p w14:paraId="3CF8DBE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321A478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nil"/>
              <w:right w:val="single" w:sz="4" w:space="0" w:color="auto"/>
            </w:tcBorders>
            <w:shd w:val="clear" w:color="auto" w:fill="auto"/>
            <w:noWrap/>
            <w:vAlign w:val="center"/>
            <w:hideMark/>
          </w:tcPr>
          <w:p w14:paraId="3536C88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11B6DB2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2F01216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596C6BC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2" w:type="pct"/>
            <w:tcBorders>
              <w:top w:val="nil"/>
              <w:left w:val="nil"/>
              <w:bottom w:val="nil"/>
              <w:right w:val="single" w:sz="4" w:space="0" w:color="auto"/>
            </w:tcBorders>
            <w:shd w:val="clear" w:color="auto" w:fill="auto"/>
            <w:noWrap/>
            <w:vAlign w:val="center"/>
            <w:hideMark/>
          </w:tcPr>
          <w:p w14:paraId="2F6E891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3E8DA66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single" w:sz="4" w:space="0" w:color="auto"/>
              <w:left w:val="single" w:sz="4" w:space="0" w:color="auto"/>
              <w:bottom w:val="nil"/>
              <w:right w:val="single" w:sz="4" w:space="0" w:color="auto"/>
            </w:tcBorders>
            <w:shd w:val="clear" w:color="auto" w:fill="auto"/>
            <w:noWrap/>
            <w:vAlign w:val="center"/>
            <w:hideMark/>
          </w:tcPr>
          <w:p w14:paraId="5B365520"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144</w:t>
            </w:r>
          </w:p>
        </w:tc>
        <w:tc>
          <w:tcPr>
            <w:tcW w:w="140" w:type="pct"/>
            <w:tcBorders>
              <w:top w:val="nil"/>
              <w:left w:val="nil"/>
              <w:bottom w:val="nil"/>
              <w:right w:val="single" w:sz="4" w:space="0" w:color="auto"/>
            </w:tcBorders>
            <w:shd w:val="clear" w:color="auto" w:fill="auto"/>
            <w:noWrap/>
            <w:vAlign w:val="center"/>
            <w:hideMark/>
          </w:tcPr>
          <w:p w14:paraId="4E6C88F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34" w:type="pct"/>
            <w:tcBorders>
              <w:top w:val="nil"/>
              <w:left w:val="nil"/>
              <w:bottom w:val="nil"/>
              <w:right w:val="single" w:sz="4" w:space="0" w:color="auto"/>
            </w:tcBorders>
            <w:shd w:val="clear" w:color="auto" w:fill="auto"/>
            <w:noWrap/>
            <w:vAlign w:val="center"/>
            <w:hideMark/>
          </w:tcPr>
          <w:p w14:paraId="34CE30A3"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180</w:t>
            </w:r>
          </w:p>
        </w:tc>
        <w:tc>
          <w:tcPr>
            <w:tcW w:w="101" w:type="pct"/>
            <w:tcBorders>
              <w:top w:val="nil"/>
              <w:left w:val="nil"/>
              <w:bottom w:val="nil"/>
              <w:right w:val="single" w:sz="4" w:space="0" w:color="auto"/>
            </w:tcBorders>
            <w:shd w:val="clear" w:color="auto" w:fill="auto"/>
            <w:noWrap/>
            <w:vAlign w:val="center"/>
            <w:hideMark/>
          </w:tcPr>
          <w:p w14:paraId="652CA1B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22</w:t>
            </w:r>
          </w:p>
        </w:tc>
        <w:tc>
          <w:tcPr>
            <w:tcW w:w="101" w:type="pct"/>
            <w:tcBorders>
              <w:top w:val="nil"/>
              <w:left w:val="nil"/>
              <w:bottom w:val="nil"/>
              <w:right w:val="single" w:sz="4" w:space="0" w:color="auto"/>
            </w:tcBorders>
            <w:shd w:val="clear" w:color="auto" w:fill="auto"/>
            <w:noWrap/>
            <w:vAlign w:val="center"/>
            <w:hideMark/>
          </w:tcPr>
          <w:p w14:paraId="7C442A9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22</w:t>
            </w:r>
          </w:p>
        </w:tc>
        <w:tc>
          <w:tcPr>
            <w:tcW w:w="101" w:type="pct"/>
            <w:tcBorders>
              <w:top w:val="nil"/>
              <w:left w:val="nil"/>
              <w:bottom w:val="nil"/>
              <w:right w:val="single" w:sz="4" w:space="0" w:color="auto"/>
            </w:tcBorders>
            <w:shd w:val="clear" w:color="auto" w:fill="auto"/>
            <w:noWrap/>
            <w:vAlign w:val="center"/>
            <w:hideMark/>
          </w:tcPr>
          <w:p w14:paraId="5E23BA07"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1BA4751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0F2C9EF8"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3DDB38A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27A5007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000FDFDA" w14:textId="736C0B53"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nil"/>
              <w:right w:val="single" w:sz="4" w:space="0" w:color="auto"/>
            </w:tcBorders>
            <w:shd w:val="clear" w:color="auto" w:fill="auto"/>
            <w:noWrap/>
            <w:vAlign w:val="center"/>
            <w:hideMark/>
          </w:tcPr>
          <w:p w14:paraId="7C0B6304"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222</w:t>
            </w:r>
          </w:p>
        </w:tc>
        <w:tc>
          <w:tcPr>
            <w:tcW w:w="94" w:type="pct"/>
            <w:tcBorders>
              <w:top w:val="nil"/>
              <w:left w:val="nil"/>
              <w:bottom w:val="nil"/>
              <w:right w:val="single" w:sz="4" w:space="0" w:color="auto"/>
            </w:tcBorders>
            <w:shd w:val="clear" w:color="auto" w:fill="auto"/>
            <w:noWrap/>
            <w:vAlign w:val="center"/>
            <w:hideMark/>
          </w:tcPr>
          <w:p w14:paraId="5BE292D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5</w:t>
            </w:r>
          </w:p>
        </w:tc>
        <w:tc>
          <w:tcPr>
            <w:tcW w:w="94" w:type="pct"/>
            <w:tcBorders>
              <w:top w:val="nil"/>
              <w:left w:val="nil"/>
              <w:bottom w:val="nil"/>
              <w:right w:val="single" w:sz="4" w:space="0" w:color="auto"/>
            </w:tcBorders>
            <w:shd w:val="clear" w:color="auto" w:fill="auto"/>
            <w:noWrap/>
            <w:vAlign w:val="center"/>
            <w:hideMark/>
          </w:tcPr>
          <w:p w14:paraId="1E27B8BE" w14:textId="12FB6564"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74E70FCF"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42</w:t>
            </w:r>
          </w:p>
        </w:tc>
        <w:tc>
          <w:tcPr>
            <w:tcW w:w="134" w:type="pct"/>
            <w:tcBorders>
              <w:top w:val="nil"/>
              <w:left w:val="nil"/>
              <w:bottom w:val="nil"/>
              <w:right w:val="single" w:sz="4" w:space="0" w:color="auto"/>
            </w:tcBorders>
            <w:shd w:val="clear" w:color="auto" w:fill="auto"/>
            <w:noWrap/>
            <w:vAlign w:val="center"/>
            <w:hideMark/>
          </w:tcPr>
          <w:p w14:paraId="5F5680A4"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264</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920AF1" w14:textId="763C7372"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7407659E"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2AE3EDCF"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auto" w:fill="auto"/>
            <w:noWrap/>
            <w:vAlign w:val="center"/>
            <w:hideMark/>
          </w:tcPr>
          <w:p w14:paraId="0526E695" w14:textId="5B8B97C8"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ликовно, црт слик вајањ</w:t>
            </w:r>
          </w:p>
        </w:tc>
        <w:tc>
          <w:tcPr>
            <w:tcW w:w="334" w:type="pct"/>
            <w:vMerge/>
            <w:tcBorders>
              <w:top w:val="nil"/>
              <w:left w:val="single" w:sz="4" w:space="0" w:color="auto"/>
              <w:bottom w:val="single" w:sz="4" w:space="0" w:color="000000"/>
              <w:right w:val="single" w:sz="4" w:space="0" w:color="auto"/>
            </w:tcBorders>
            <w:vAlign w:val="center"/>
            <w:hideMark/>
          </w:tcPr>
          <w:p w14:paraId="4068A770"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single" w:sz="4" w:space="0" w:color="auto"/>
              <w:right w:val="single" w:sz="4" w:space="0" w:color="auto"/>
            </w:tcBorders>
            <w:shd w:val="clear" w:color="auto" w:fill="auto"/>
            <w:noWrap/>
            <w:vAlign w:val="center"/>
            <w:hideMark/>
          </w:tcPr>
          <w:p w14:paraId="09EC4E3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15</w:t>
            </w:r>
          </w:p>
        </w:tc>
        <w:tc>
          <w:tcPr>
            <w:tcW w:w="153" w:type="pct"/>
            <w:tcBorders>
              <w:top w:val="nil"/>
              <w:left w:val="nil"/>
              <w:bottom w:val="single" w:sz="4" w:space="0" w:color="auto"/>
              <w:right w:val="single" w:sz="4" w:space="0" w:color="auto"/>
            </w:tcBorders>
            <w:shd w:val="clear" w:color="auto" w:fill="auto"/>
            <w:noWrap/>
            <w:vAlign w:val="center"/>
            <w:hideMark/>
          </w:tcPr>
          <w:p w14:paraId="4980E48D"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3</w:t>
            </w:r>
          </w:p>
        </w:tc>
        <w:tc>
          <w:tcPr>
            <w:tcW w:w="153" w:type="pct"/>
            <w:tcBorders>
              <w:top w:val="nil"/>
              <w:left w:val="nil"/>
              <w:bottom w:val="single" w:sz="4" w:space="0" w:color="auto"/>
              <w:right w:val="single" w:sz="4" w:space="0" w:color="auto"/>
            </w:tcBorders>
            <w:shd w:val="clear" w:color="auto" w:fill="auto"/>
            <w:noWrap/>
            <w:vAlign w:val="center"/>
            <w:hideMark/>
          </w:tcPr>
          <w:p w14:paraId="70CCCFE2" w14:textId="516D791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7C50090F" w14:textId="6FCAE69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single" w:sz="4" w:space="0" w:color="auto"/>
              <w:right w:val="single" w:sz="4" w:space="0" w:color="auto"/>
            </w:tcBorders>
            <w:shd w:val="clear" w:color="000000" w:fill="FFFF00"/>
            <w:noWrap/>
            <w:vAlign w:val="center"/>
            <w:hideMark/>
          </w:tcPr>
          <w:p w14:paraId="25787D4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w:t>
            </w:r>
          </w:p>
        </w:tc>
        <w:tc>
          <w:tcPr>
            <w:tcW w:w="152" w:type="pct"/>
            <w:tcBorders>
              <w:top w:val="nil"/>
              <w:left w:val="nil"/>
              <w:bottom w:val="single" w:sz="4" w:space="0" w:color="auto"/>
              <w:right w:val="single" w:sz="4" w:space="0" w:color="auto"/>
            </w:tcBorders>
            <w:shd w:val="clear" w:color="auto" w:fill="auto"/>
            <w:noWrap/>
            <w:vAlign w:val="center"/>
            <w:hideMark/>
          </w:tcPr>
          <w:p w14:paraId="1A6C1917" w14:textId="55FDA931"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400B5595" w14:textId="7F50916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0DDF00E3" w14:textId="50E6AC4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3F31AA14" w14:textId="3C6CF34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6F56A225" w14:textId="3ABE5E9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69976052" w14:textId="344062C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tcBorders>
              <w:top w:val="nil"/>
              <w:left w:val="nil"/>
              <w:bottom w:val="single" w:sz="4" w:space="0" w:color="auto"/>
              <w:right w:val="single" w:sz="4" w:space="0" w:color="auto"/>
            </w:tcBorders>
            <w:shd w:val="clear" w:color="auto" w:fill="auto"/>
            <w:noWrap/>
            <w:vAlign w:val="center"/>
            <w:hideMark/>
          </w:tcPr>
          <w:p w14:paraId="6F5725C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7D51CE2F" w14:textId="25198F62"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465FE194"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4</w:t>
            </w:r>
          </w:p>
        </w:tc>
        <w:tc>
          <w:tcPr>
            <w:tcW w:w="140" w:type="pct"/>
            <w:tcBorders>
              <w:top w:val="nil"/>
              <w:left w:val="nil"/>
              <w:bottom w:val="single" w:sz="4" w:space="0" w:color="auto"/>
              <w:right w:val="single" w:sz="4" w:space="0" w:color="auto"/>
            </w:tcBorders>
            <w:shd w:val="clear" w:color="auto" w:fill="auto"/>
            <w:noWrap/>
            <w:vAlign w:val="center"/>
            <w:hideMark/>
          </w:tcPr>
          <w:p w14:paraId="675DB20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34" w:type="pct"/>
            <w:tcBorders>
              <w:top w:val="nil"/>
              <w:left w:val="nil"/>
              <w:bottom w:val="single" w:sz="4" w:space="0" w:color="auto"/>
              <w:right w:val="single" w:sz="4" w:space="0" w:color="auto"/>
            </w:tcBorders>
            <w:shd w:val="clear" w:color="auto" w:fill="auto"/>
            <w:noWrap/>
            <w:vAlign w:val="center"/>
            <w:hideMark/>
          </w:tcPr>
          <w:p w14:paraId="1083600E"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5</w:t>
            </w:r>
          </w:p>
        </w:tc>
        <w:tc>
          <w:tcPr>
            <w:tcW w:w="101" w:type="pct"/>
            <w:tcBorders>
              <w:top w:val="nil"/>
              <w:left w:val="nil"/>
              <w:bottom w:val="single" w:sz="4" w:space="0" w:color="auto"/>
              <w:right w:val="single" w:sz="4" w:space="0" w:color="auto"/>
            </w:tcBorders>
            <w:shd w:val="clear" w:color="auto" w:fill="auto"/>
            <w:noWrap/>
            <w:vAlign w:val="center"/>
            <w:hideMark/>
          </w:tcPr>
          <w:p w14:paraId="1B08C4B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0,5</w:t>
            </w:r>
          </w:p>
        </w:tc>
        <w:tc>
          <w:tcPr>
            <w:tcW w:w="101" w:type="pct"/>
            <w:tcBorders>
              <w:top w:val="nil"/>
              <w:left w:val="nil"/>
              <w:bottom w:val="single" w:sz="4" w:space="0" w:color="auto"/>
              <w:right w:val="single" w:sz="4" w:space="0" w:color="auto"/>
            </w:tcBorders>
            <w:shd w:val="clear" w:color="auto" w:fill="auto"/>
            <w:noWrap/>
            <w:vAlign w:val="center"/>
            <w:hideMark/>
          </w:tcPr>
          <w:p w14:paraId="3A6E785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0,5</w:t>
            </w:r>
          </w:p>
        </w:tc>
        <w:tc>
          <w:tcPr>
            <w:tcW w:w="101" w:type="pct"/>
            <w:tcBorders>
              <w:top w:val="nil"/>
              <w:left w:val="nil"/>
              <w:bottom w:val="single" w:sz="4" w:space="0" w:color="auto"/>
              <w:right w:val="single" w:sz="4" w:space="0" w:color="auto"/>
            </w:tcBorders>
            <w:shd w:val="clear" w:color="auto" w:fill="auto"/>
            <w:noWrap/>
            <w:vAlign w:val="center"/>
            <w:hideMark/>
          </w:tcPr>
          <w:p w14:paraId="3B0B8ABB" w14:textId="609E737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44D5FBB4" w14:textId="39BFDC3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60260513" w14:textId="10710BB8"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2D9D9E31" w14:textId="5BDB597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009E4676" w14:textId="090469A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5301D5E3" w14:textId="0956C8D9"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08774813"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6</w:t>
            </w:r>
          </w:p>
        </w:tc>
        <w:tc>
          <w:tcPr>
            <w:tcW w:w="94" w:type="pct"/>
            <w:tcBorders>
              <w:top w:val="nil"/>
              <w:left w:val="nil"/>
              <w:bottom w:val="single" w:sz="4" w:space="0" w:color="auto"/>
              <w:right w:val="single" w:sz="4" w:space="0" w:color="auto"/>
            </w:tcBorders>
            <w:shd w:val="clear" w:color="auto" w:fill="auto"/>
            <w:noWrap/>
            <w:vAlign w:val="center"/>
            <w:hideMark/>
          </w:tcPr>
          <w:p w14:paraId="6314C157" w14:textId="6163ECBF"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2E4A088A" w14:textId="517E32E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6936591E" w14:textId="7173A7C0"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6505BC92" w14:textId="7CF756CD"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nil"/>
              <w:left w:val="single" w:sz="4" w:space="0" w:color="auto"/>
              <w:bottom w:val="single" w:sz="4" w:space="0" w:color="000000"/>
              <w:right w:val="single" w:sz="4" w:space="0" w:color="auto"/>
            </w:tcBorders>
            <w:vAlign w:val="center"/>
            <w:hideMark/>
          </w:tcPr>
          <w:p w14:paraId="282023BA"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0B263126" w14:textId="77777777" w:rsidTr="00EE7D7E">
        <w:trPr>
          <w:trHeight w:val="480"/>
          <w:jc w:val="center"/>
        </w:trPr>
        <w:tc>
          <w:tcPr>
            <w:tcW w:w="3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4E6645"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Весна</w:t>
            </w:r>
          </w:p>
          <w:p w14:paraId="5AD25070" w14:textId="4A58C36F"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Драгојевић</w:t>
            </w:r>
          </w:p>
        </w:tc>
        <w:tc>
          <w:tcPr>
            <w:tcW w:w="523" w:type="pct"/>
            <w:tcBorders>
              <w:top w:val="nil"/>
              <w:left w:val="nil"/>
              <w:bottom w:val="nil"/>
              <w:right w:val="single" w:sz="4" w:space="0" w:color="auto"/>
            </w:tcBorders>
            <w:shd w:val="clear" w:color="auto" w:fill="auto"/>
            <w:noWrap/>
            <w:vAlign w:val="center"/>
            <w:hideMark/>
          </w:tcPr>
          <w:p w14:paraId="5164C435"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VIII1</w:t>
            </w: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1C81832"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5-8.</w:t>
            </w:r>
          </w:p>
        </w:tc>
        <w:tc>
          <w:tcPr>
            <w:tcW w:w="182" w:type="pct"/>
            <w:tcBorders>
              <w:top w:val="nil"/>
              <w:left w:val="nil"/>
              <w:bottom w:val="nil"/>
              <w:right w:val="single" w:sz="4" w:space="0" w:color="auto"/>
            </w:tcBorders>
            <w:shd w:val="clear" w:color="auto" w:fill="auto"/>
            <w:noWrap/>
            <w:vAlign w:val="center"/>
            <w:hideMark/>
          </w:tcPr>
          <w:p w14:paraId="14550212" w14:textId="37C9DF9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nil"/>
              <w:right w:val="single" w:sz="4" w:space="0" w:color="auto"/>
            </w:tcBorders>
            <w:shd w:val="clear" w:color="auto" w:fill="auto"/>
            <w:noWrap/>
            <w:vAlign w:val="center"/>
            <w:hideMark/>
          </w:tcPr>
          <w:p w14:paraId="1C3D201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720</w:t>
            </w:r>
          </w:p>
        </w:tc>
        <w:tc>
          <w:tcPr>
            <w:tcW w:w="153" w:type="pct"/>
            <w:tcBorders>
              <w:top w:val="nil"/>
              <w:left w:val="nil"/>
              <w:bottom w:val="nil"/>
              <w:right w:val="single" w:sz="4" w:space="0" w:color="auto"/>
            </w:tcBorders>
            <w:shd w:val="clear" w:color="auto" w:fill="auto"/>
            <w:noWrap/>
            <w:vAlign w:val="center"/>
            <w:hideMark/>
          </w:tcPr>
          <w:p w14:paraId="7004EAF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07B80DE9" w14:textId="5693C46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nil"/>
              <w:right w:val="single" w:sz="4" w:space="0" w:color="auto"/>
            </w:tcBorders>
            <w:shd w:val="clear" w:color="000000" w:fill="FFFF00"/>
            <w:noWrap/>
            <w:vAlign w:val="center"/>
            <w:hideMark/>
          </w:tcPr>
          <w:p w14:paraId="3AFA4C0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720</w:t>
            </w:r>
          </w:p>
        </w:tc>
        <w:tc>
          <w:tcPr>
            <w:tcW w:w="152" w:type="pct"/>
            <w:tcBorders>
              <w:top w:val="nil"/>
              <w:left w:val="nil"/>
              <w:bottom w:val="nil"/>
              <w:right w:val="single" w:sz="4" w:space="0" w:color="auto"/>
            </w:tcBorders>
            <w:shd w:val="clear" w:color="auto" w:fill="auto"/>
            <w:noWrap/>
            <w:vAlign w:val="center"/>
            <w:hideMark/>
          </w:tcPr>
          <w:p w14:paraId="2F43A51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nil"/>
              <w:right w:val="single" w:sz="4" w:space="0" w:color="auto"/>
            </w:tcBorders>
            <w:shd w:val="clear" w:color="auto" w:fill="auto"/>
            <w:noWrap/>
            <w:vAlign w:val="center"/>
            <w:hideMark/>
          </w:tcPr>
          <w:p w14:paraId="51209F6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53" w:type="pct"/>
            <w:tcBorders>
              <w:top w:val="nil"/>
              <w:left w:val="nil"/>
              <w:bottom w:val="nil"/>
              <w:right w:val="single" w:sz="4" w:space="0" w:color="auto"/>
            </w:tcBorders>
            <w:shd w:val="clear" w:color="auto" w:fill="auto"/>
            <w:noWrap/>
            <w:vAlign w:val="center"/>
            <w:hideMark/>
          </w:tcPr>
          <w:p w14:paraId="6B8FC93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0626656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=L80*36</w:t>
            </w:r>
          </w:p>
        </w:tc>
        <w:tc>
          <w:tcPr>
            <w:tcW w:w="123" w:type="pct"/>
            <w:tcBorders>
              <w:top w:val="nil"/>
              <w:left w:val="nil"/>
              <w:bottom w:val="nil"/>
              <w:right w:val="single" w:sz="4" w:space="0" w:color="auto"/>
            </w:tcBorders>
            <w:shd w:val="clear" w:color="auto" w:fill="auto"/>
            <w:noWrap/>
            <w:vAlign w:val="center"/>
            <w:hideMark/>
          </w:tcPr>
          <w:p w14:paraId="0A0CB2A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2" w:type="pct"/>
            <w:tcBorders>
              <w:top w:val="nil"/>
              <w:left w:val="nil"/>
              <w:bottom w:val="nil"/>
              <w:right w:val="single" w:sz="4" w:space="0" w:color="auto"/>
            </w:tcBorders>
            <w:shd w:val="clear" w:color="auto" w:fill="auto"/>
            <w:noWrap/>
            <w:vAlign w:val="center"/>
            <w:hideMark/>
          </w:tcPr>
          <w:p w14:paraId="242D834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92" w:type="pct"/>
            <w:tcBorders>
              <w:top w:val="nil"/>
              <w:left w:val="nil"/>
              <w:bottom w:val="nil"/>
              <w:right w:val="single" w:sz="4" w:space="0" w:color="auto"/>
            </w:tcBorders>
            <w:shd w:val="clear" w:color="auto" w:fill="auto"/>
            <w:noWrap/>
            <w:vAlign w:val="center"/>
            <w:hideMark/>
          </w:tcPr>
          <w:p w14:paraId="0112553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nil"/>
              <w:right w:val="single" w:sz="4" w:space="0" w:color="auto"/>
            </w:tcBorders>
            <w:shd w:val="clear" w:color="auto" w:fill="auto"/>
            <w:noWrap/>
            <w:vAlign w:val="center"/>
            <w:hideMark/>
          </w:tcPr>
          <w:p w14:paraId="375C2D0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2" w:type="pct"/>
            <w:tcBorders>
              <w:top w:val="nil"/>
              <w:left w:val="single" w:sz="4" w:space="0" w:color="auto"/>
              <w:bottom w:val="nil"/>
              <w:right w:val="single" w:sz="4" w:space="0" w:color="auto"/>
            </w:tcBorders>
            <w:shd w:val="clear" w:color="auto" w:fill="auto"/>
            <w:noWrap/>
            <w:vAlign w:val="center"/>
            <w:hideMark/>
          </w:tcPr>
          <w:p w14:paraId="6638E7D2"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864</w:t>
            </w:r>
          </w:p>
        </w:tc>
        <w:tc>
          <w:tcPr>
            <w:tcW w:w="140" w:type="pct"/>
            <w:tcBorders>
              <w:top w:val="nil"/>
              <w:left w:val="nil"/>
              <w:bottom w:val="nil"/>
              <w:right w:val="single" w:sz="4" w:space="0" w:color="auto"/>
            </w:tcBorders>
            <w:shd w:val="clear" w:color="auto" w:fill="auto"/>
            <w:noWrap/>
            <w:vAlign w:val="center"/>
            <w:hideMark/>
          </w:tcPr>
          <w:p w14:paraId="30224D0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360</w:t>
            </w:r>
          </w:p>
        </w:tc>
        <w:tc>
          <w:tcPr>
            <w:tcW w:w="134" w:type="pct"/>
            <w:tcBorders>
              <w:top w:val="nil"/>
              <w:left w:val="nil"/>
              <w:bottom w:val="nil"/>
              <w:right w:val="single" w:sz="4" w:space="0" w:color="auto"/>
            </w:tcBorders>
            <w:shd w:val="clear" w:color="auto" w:fill="auto"/>
            <w:noWrap/>
            <w:vAlign w:val="center"/>
            <w:hideMark/>
          </w:tcPr>
          <w:p w14:paraId="2EF1513F"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1224</w:t>
            </w:r>
          </w:p>
        </w:tc>
        <w:tc>
          <w:tcPr>
            <w:tcW w:w="101" w:type="pct"/>
            <w:tcBorders>
              <w:top w:val="nil"/>
              <w:left w:val="nil"/>
              <w:bottom w:val="nil"/>
              <w:right w:val="single" w:sz="4" w:space="0" w:color="auto"/>
            </w:tcBorders>
            <w:shd w:val="clear" w:color="auto" w:fill="auto"/>
            <w:noWrap/>
            <w:vAlign w:val="center"/>
            <w:hideMark/>
          </w:tcPr>
          <w:p w14:paraId="7AC6999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nil"/>
              <w:right w:val="nil"/>
            </w:tcBorders>
            <w:shd w:val="clear" w:color="auto" w:fill="auto"/>
            <w:noWrap/>
            <w:vAlign w:val="center"/>
            <w:hideMark/>
          </w:tcPr>
          <w:p w14:paraId="2FFFA03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single" w:sz="4" w:space="0" w:color="auto"/>
              <w:bottom w:val="nil"/>
              <w:right w:val="single" w:sz="4" w:space="0" w:color="auto"/>
            </w:tcBorders>
            <w:shd w:val="clear" w:color="auto" w:fill="auto"/>
            <w:noWrap/>
            <w:vAlign w:val="center"/>
            <w:hideMark/>
          </w:tcPr>
          <w:p w14:paraId="7CB2D7D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nil"/>
            </w:tcBorders>
            <w:shd w:val="clear" w:color="auto" w:fill="auto"/>
            <w:noWrap/>
            <w:vAlign w:val="center"/>
            <w:hideMark/>
          </w:tcPr>
          <w:p w14:paraId="741030B8"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94" w:type="pct"/>
            <w:tcBorders>
              <w:top w:val="nil"/>
              <w:left w:val="single" w:sz="4" w:space="0" w:color="auto"/>
              <w:bottom w:val="nil"/>
              <w:right w:val="single" w:sz="4" w:space="0" w:color="auto"/>
            </w:tcBorders>
            <w:shd w:val="clear" w:color="auto" w:fill="auto"/>
            <w:noWrap/>
            <w:vAlign w:val="center"/>
            <w:hideMark/>
          </w:tcPr>
          <w:p w14:paraId="2C29F15D"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0</w:t>
            </w:r>
          </w:p>
        </w:tc>
        <w:tc>
          <w:tcPr>
            <w:tcW w:w="94" w:type="pct"/>
            <w:tcBorders>
              <w:top w:val="nil"/>
              <w:left w:val="nil"/>
              <w:bottom w:val="nil"/>
              <w:right w:val="single" w:sz="4" w:space="0" w:color="auto"/>
            </w:tcBorders>
            <w:shd w:val="clear" w:color="auto" w:fill="auto"/>
            <w:noWrap/>
            <w:vAlign w:val="center"/>
            <w:hideMark/>
          </w:tcPr>
          <w:p w14:paraId="601D53A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7C3124D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nil"/>
              <w:right w:val="single" w:sz="4" w:space="0" w:color="auto"/>
            </w:tcBorders>
            <w:shd w:val="clear" w:color="auto" w:fill="auto"/>
            <w:noWrap/>
            <w:vAlign w:val="center"/>
            <w:hideMark/>
          </w:tcPr>
          <w:p w14:paraId="0460649E" w14:textId="7DE36D40"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nil"/>
              <w:right w:val="single" w:sz="4" w:space="0" w:color="auto"/>
            </w:tcBorders>
            <w:shd w:val="clear" w:color="auto" w:fill="auto"/>
            <w:noWrap/>
            <w:vAlign w:val="center"/>
            <w:hideMark/>
          </w:tcPr>
          <w:p w14:paraId="0100C091"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u w:val="single"/>
                <w:lang w:val="sr-Latn-RS" w:eastAsia="sr-Latn-RS"/>
              </w:rPr>
            </w:pPr>
            <w:r w:rsidRPr="005D3AB6">
              <w:rPr>
                <w:rFonts w:cs="Arial"/>
                <w:b/>
                <w:bCs/>
                <w:color w:val="008080"/>
                <w:sz w:val="18"/>
                <w:szCs w:val="18"/>
                <w:u w:val="single"/>
                <w:lang w:val="sr-Latn-RS" w:eastAsia="sr-Latn-RS"/>
              </w:rPr>
              <w:t>1480</w:t>
            </w:r>
          </w:p>
        </w:tc>
        <w:tc>
          <w:tcPr>
            <w:tcW w:w="94" w:type="pct"/>
            <w:tcBorders>
              <w:top w:val="nil"/>
              <w:left w:val="nil"/>
              <w:bottom w:val="nil"/>
              <w:right w:val="single" w:sz="4" w:space="0" w:color="auto"/>
            </w:tcBorders>
            <w:shd w:val="clear" w:color="auto" w:fill="auto"/>
            <w:noWrap/>
            <w:vAlign w:val="center"/>
            <w:hideMark/>
          </w:tcPr>
          <w:p w14:paraId="14E832E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94" w:type="pct"/>
            <w:tcBorders>
              <w:top w:val="nil"/>
              <w:left w:val="nil"/>
              <w:bottom w:val="nil"/>
              <w:right w:val="single" w:sz="4" w:space="0" w:color="auto"/>
            </w:tcBorders>
            <w:shd w:val="clear" w:color="auto" w:fill="auto"/>
            <w:noWrap/>
            <w:vAlign w:val="center"/>
            <w:hideMark/>
          </w:tcPr>
          <w:p w14:paraId="2AF477B2" w14:textId="18E3206C"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nil"/>
              <w:right w:val="single" w:sz="4" w:space="0" w:color="auto"/>
            </w:tcBorders>
            <w:shd w:val="clear" w:color="auto" w:fill="auto"/>
            <w:noWrap/>
            <w:vAlign w:val="center"/>
            <w:hideMark/>
          </w:tcPr>
          <w:p w14:paraId="7FA0AF1B"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280</w:t>
            </w:r>
          </w:p>
        </w:tc>
        <w:tc>
          <w:tcPr>
            <w:tcW w:w="134" w:type="pct"/>
            <w:tcBorders>
              <w:top w:val="nil"/>
              <w:left w:val="nil"/>
              <w:bottom w:val="nil"/>
              <w:right w:val="single" w:sz="4" w:space="0" w:color="auto"/>
            </w:tcBorders>
            <w:shd w:val="clear" w:color="auto" w:fill="auto"/>
            <w:noWrap/>
            <w:vAlign w:val="center"/>
            <w:hideMark/>
          </w:tcPr>
          <w:p w14:paraId="526A9349"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1760</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A12C1D" w14:textId="0825D42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131E58EF" w14:textId="77777777" w:rsidTr="00EE7D7E">
        <w:trPr>
          <w:trHeight w:val="480"/>
          <w:jc w:val="center"/>
        </w:trPr>
        <w:tc>
          <w:tcPr>
            <w:tcW w:w="308" w:type="pct"/>
            <w:vMerge/>
            <w:tcBorders>
              <w:top w:val="nil"/>
              <w:left w:val="single" w:sz="4" w:space="0" w:color="auto"/>
              <w:bottom w:val="single" w:sz="4" w:space="0" w:color="000000"/>
              <w:right w:val="single" w:sz="4" w:space="0" w:color="auto"/>
            </w:tcBorders>
            <w:vAlign w:val="center"/>
            <w:hideMark/>
          </w:tcPr>
          <w:p w14:paraId="533845C3"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top w:val="nil"/>
              <w:left w:val="nil"/>
              <w:bottom w:val="single" w:sz="4" w:space="0" w:color="auto"/>
              <w:right w:val="single" w:sz="4" w:space="0" w:color="auto"/>
            </w:tcBorders>
            <w:shd w:val="clear" w:color="auto" w:fill="auto"/>
            <w:noWrap/>
            <w:vAlign w:val="center"/>
            <w:hideMark/>
          </w:tcPr>
          <w:p w14:paraId="30D92434"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музичка к</w:t>
            </w:r>
          </w:p>
        </w:tc>
        <w:tc>
          <w:tcPr>
            <w:tcW w:w="334" w:type="pct"/>
            <w:vMerge/>
            <w:tcBorders>
              <w:top w:val="nil"/>
              <w:left w:val="single" w:sz="4" w:space="0" w:color="auto"/>
              <w:bottom w:val="single" w:sz="4" w:space="0" w:color="000000"/>
              <w:right w:val="single" w:sz="4" w:space="0" w:color="auto"/>
            </w:tcBorders>
            <w:vAlign w:val="center"/>
            <w:hideMark/>
          </w:tcPr>
          <w:p w14:paraId="154EBAFB"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nil"/>
              <w:left w:val="nil"/>
              <w:bottom w:val="single" w:sz="4" w:space="0" w:color="auto"/>
              <w:right w:val="single" w:sz="4" w:space="0" w:color="auto"/>
            </w:tcBorders>
            <w:shd w:val="clear" w:color="auto" w:fill="auto"/>
            <w:noWrap/>
            <w:vAlign w:val="center"/>
            <w:hideMark/>
          </w:tcPr>
          <w:p w14:paraId="0867EBB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100</w:t>
            </w:r>
          </w:p>
        </w:tc>
        <w:tc>
          <w:tcPr>
            <w:tcW w:w="153" w:type="pct"/>
            <w:tcBorders>
              <w:top w:val="nil"/>
              <w:left w:val="nil"/>
              <w:bottom w:val="single" w:sz="4" w:space="0" w:color="auto"/>
              <w:right w:val="single" w:sz="4" w:space="0" w:color="auto"/>
            </w:tcBorders>
            <w:shd w:val="clear" w:color="auto" w:fill="auto"/>
            <w:noWrap/>
            <w:vAlign w:val="center"/>
            <w:hideMark/>
          </w:tcPr>
          <w:p w14:paraId="15CB0F6C"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20</w:t>
            </w:r>
          </w:p>
        </w:tc>
        <w:tc>
          <w:tcPr>
            <w:tcW w:w="153" w:type="pct"/>
            <w:tcBorders>
              <w:top w:val="nil"/>
              <w:left w:val="nil"/>
              <w:bottom w:val="single" w:sz="4" w:space="0" w:color="auto"/>
              <w:right w:val="single" w:sz="4" w:space="0" w:color="auto"/>
            </w:tcBorders>
            <w:shd w:val="clear" w:color="auto" w:fill="auto"/>
            <w:noWrap/>
            <w:vAlign w:val="center"/>
            <w:hideMark/>
          </w:tcPr>
          <w:p w14:paraId="2A1B5556" w14:textId="5C5F7F90"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75A5996F" w14:textId="56AD9738"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single" w:sz="4" w:space="0" w:color="auto"/>
              <w:right w:val="single" w:sz="4" w:space="0" w:color="auto"/>
            </w:tcBorders>
            <w:shd w:val="clear" w:color="000000" w:fill="FFFF00"/>
            <w:noWrap/>
            <w:vAlign w:val="center"/>
            <w:hideMark/>
          </w:tcPr>
          <w:p w14:paraId="6CFC2551"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152" w:type="pct"/>
            <w:tcBorders>
              <w:top w:val="nil"/>
              <w:left w:val="nil"/>
              <w:bottom w:val="single" w:sz="4" w:space="0" w:color="auto"/>
              <w:right w:val="single" w:sz="4" w:space="0" w:color="auto"/>
            </w:tcBorders>
            <w:shd w:val="clear" w:color="auto" w:fill="auto"/>
            <w:noWrap/>
            <w:vAlign w:val="center"/>
            <w:hideMark/>
          </w:tcPr>
          <w:p w14:paraId="2030872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3" w:type="pct"/>
            <w:tcBorders>
              <w:top w:val="nil"/>
              <w:left w:val="nil"/>
              <w:bottom w:val="single" w:sz="4" w:space="0" w:color="auto"/>
              <w:right w:val="single" w:sz="4" w:space="0" w:color="auto"/>
            </w:tcBorders>
            <w:shd w:val="clear" w:color="auto" w:fill="auto"/>
            <w:noWrap/>
            <w:vAlign w:val="center"/>
            <w:hideMark/>
          </w:tcPr>
          <w:p w14:paraId="00BD4D85" w14:textId="5C8F2C5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795387D5" w14:textId="7BA5D0A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148EF024"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123" w:type="pct"/>
            <w:tcBorders>
              <w:top w:val="nil"/>
              <w:left w:val="nil"/>
              <w:bottom w:val="single" w:sz="4" w:space="0" w:color="auto"/>
              <w:right w:val="single" w:sz="4" w:space="0" w:color="auto"/>
            </w:tcBorders>
            <w:shd w:val="clear" w:color="auto" w:fill="auto"/>
            <w:noWrap/>
            <w:vAlign w:val="center"/>
            <w:hideMark/>
          </w:tcPr>
          <w:p w14:paraId="4A9F5A89" w14:textId="2341E9CA"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5E612238" w14:textId="32B2A581"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tcBorders>
              <w:top w:val="nil"/>
              <w:left w:val="nil"/>
              <w:bottom w:val="single" w:sz="4" w:space="0" w:color="auto"/>
              <w:right w:val="single" w:sz="4" w:space="0" w:color="auto"/>
            </w:tcBorders>
            <w:shd w:val="clear" w:color="auto" w:fill="auto"/>
            <w:noWrap/>
            <w:vAlign w:val="center"/>
            <w:hideMark/>
          </w:tcPr>
          <w:p w14:paraId="4F6AA02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0</w:t>
            </w:r>
          </w:p>
        </w:tc>
        <w:tc>
          <w:tcPr>
            <w:tcW w:w="123" w:type="pct"/>
            <w:tcBorders>
              <w:top w:val="nil"/>
              <w:left w:val="nil"/>
              <w:bottom w:val="single" w:sz="4" w:space="0" w:color="auto"/>
              <w:right w:val="single" w:sz="4" w:space="0" w:color="auto"/>
            </w:tcBorders>
            <w:shd w:val="clear" w:color="auto" w:fill="auto"/>
            <w:noWrap/>
            <w:vAlign w:val="center"/>
            <w:hideMark/>
          </w:tcPr>
          <w:p w14:paraId="488DC70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02199531"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24</w:t>
            </w:r>
          </w:p>
        </w:tc>
        <w:tc>
          <w:tcPr>
            <w:tcW w:w="140" w:type="pct"/>
            <w:tcBorders>
              <w:top w:val="nil"/>
              <w:left w:val="nil"/>
              <w:bottom w:val="single" w:sz="4" w:space="0" w:color="auto"/>
              <w:right w:val="single" w:sz="4" w:space="0" w:color="auto"/>
            </w:tcBorders>
            <w:shd w:val="clear" w:color="auto" w:fill="auto"/>
            <w:noWrap/>
            <w:vAlign w:val="center"/>
            <w:hideMark/>
          </w:tcPr>
          <w:p w14:paraId="2A7D2203"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134" w:type="pct"/>
            <w:tcBorders>
              <w:top w:val="nil"/>
              <w:left w:val="nil"/>
              <w:bottom w:val="nil"/>
              <w:right w:val="single" w:sz="4" w:space="0" w:color="auto"/>
            </w:tcBorders>
            <w:shd w:val="clear" w:color="auto" w:fill="auto"/>
            <w:noWrap/>
            <w:vAlign w:val="center"/>
            <w:hideMark/>
          </w:tcPr>
          <w:p w14:paraId="1D8EA330"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34</w:t>
            </w:r>
          </w:p>
        </w:tc>
        <w:tc>
          <w:tcPr>
            <w:tcW w:w="101" w:type="pct"/>
            <w:tcBorders>
              <w:top w:val="nil"/>
              <w:left w:val="nil"/>
              <w:bottom w:val="single" w:sz="4" w:space="0" w:color="auto"/>
              <w:right w:val="single" w:sz="4" w:space="0" w:color="auto"/>
            </w:tcBorders>
            <w:shd w:val="clear" w:color="auto" w:fill="auto"/>
            <w:noWrap/>
            <w:vAlign w:val="center"/>
            <w:hideMark/>
          </w:tcPr>
          <w:p w14:paraId="0417279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nil"/>
              <w:bottom w:val="single" w:sz="4" w:space="0" w:color="auto"/>
              <w:right w:val="nil"/>
            </w:tcBorders>
            <w:shd w:val="clear" w:color="auto" w:fill="auto"/>
            <w:noWrap/>
            <w:vAlign w:val="center"/>
            <w:hideMark/>
          </w:tcPr>
          <w:p w14:paraId="07571D82"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nil"/>
              <w:left w:val="single" w:sz="4" w:space="0" w:color="auto"/>
              <w:bottom w:val="single" w:sz="4" w:space="0" w:color="auto"/>
              <w:right w:val="single" w:sz="4" w:space="0" w:color="auto"/>
            </w:tcBorders>
            <w:shd w:val="clear" w:color="auto" w:fill="auto"/>
            <w:noWrap/>
            <w:vAlign w:val="center"/>
            <w:hideMark/>
          </w:tcPr>
          <w:p w14:paraId="3413C08B"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nil"/>
            </w:tcBorders>
            <w:shd w:val="clear" w:color="auto" w:fill="auto"/>
            <w:noWrap/>
            <w:vAlign w:val="center"/>
            <w:hideMark/>
          </w:tcPr>
          <w:p w14:paraId="74CE76C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2FB07C4D"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0</w:t>
            </w:r>
          </w:p>
        </w:tc>
        <w:tc>
          <w:tcPr>
            <w:tcW w:w="94" w:type="pct"/>
            <w:tcBorders>
              <w:top w:val="nil"/>
              <w:left w:val="nil"/>
              <w:bottom w:val="single" w:sz="4" w:space="0" w:color="auto"/>
              <w:right w:val="single" w:sz="4" w:space="0" w:color="auto"/>
            </w:tcBorders>
            <w:shd w:val="clear" w:color="auto" w:fill="auto"/>
            <w:noWrap/>
            <w:vAlign w:val="center"/>
            <w:hideMark/>
          </w:tcPr>
          <w:p w14:paraId="209D6A1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6C46777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nil"/>
              <w:left w:val="nil"/>
              <w:bottom w:val="single" w:sz="4" w:space="0" w:color="auto"/>
              <w:right w:val="single" w:sz="4" w:space="0" w:color="auto"/>
            </w:tcBorders>
            <w:shd w:val="clear" w:color="auto" w:fill="auto"/>
            <w:noWrap/>
            <w:vAlign w:val="center"/>
            <w:hideMark/>
          </w:tcPr>
          <w:p w14:paraId="66631B40" w14:textId="0A840568"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03195778"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40</w:t>
            </w:r>
          </w:p>
        </w:tc>
        <w:tc>
          <w:tcPr>
            <w:tcW w:w="94" w:type="pct"/>
            <w:tcBorders>
              <w:top w:val="nil"/>
              <w:left w:val="nil"/>
              <w:bottom w:val="single" w:sz="4" w:space="0" w:color="auto"/>
              <w:right w:val="single" w:sz="4" w:space="0" w:color="auto"/>
            </w:tcBorders>
            <w:shd w:val="clear" w:color="auto" w:fill="auto"/>
            <w:noWrap/>
            <w:vAlign w:val="center"/>
            <w:hideMark/>
          </w:tcPr>
          <w:p w14:paraId="7E3D5BAD" w14:textId="05D01B76"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12F2E7D3" w14:textId="1BBA2595"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0BB44A52" w14:textId="4F4082F2"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1E93D5E7" w14:textId="78EC5221"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nil"/>
              <w:left w:val="single" w:sz="4" w:space="0" w:color="auto"/>
              <w:bottom w:val="single" w:sz="4" w:space="0" w:color="000000"/>
              <w:right w:val="single" w:sz="4" w:space="0" w:color="auto"/>
            </w:tcBorders>
            <w:vAlign w:val="center"/>
            <w:hideMark/>
          </w:tcPr>
          <w:p w14:paraId="2881B58B"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r w:rsidR="00B941E4" w:rsidRPr="005B6275" w14:paraId="5C4AEB88" w14:textId="77777777" w:rsidTr="00EE7D7E">
        <w:trPr>
          <w:trHeight w:val="480"/>
          <w:jc w:val="center"/>
        </w:trPr>
        <w:tc>
          <w:tcPr>
            <w:tcW w:w="3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4F8F20" w14:textId="77777777" w:rsidR="00B941E4"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Иван</w:t>
            </w:r>
          </w:p>
          <w:p w14:paraId="0E468E96" w14:textId="373354F8"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Јеремић</w:t>
            </w:r>
          </w:p>
        </w:tc>
        <w:tc>
          <w:tcPr>
            <w:tcW w:w="523" w:type="pct"/>
            <w:tcBorders>
              <w:top w:val="single" w:sz="4" w:space="0" w:color="auto"/>
              <w:left w:val="nil"/>
              <w:right w:val="single" w:sz="4" w:space="0" w:color="auto"/>
            </w:tcBorders>
            <w:shd w:val="clear" w:color="auto" w:fill="auto"/>
            <w:noWrap/>
            <w:vAlign w:val="center"/>
            <w:hideMark/>
          </w:tcPr>
          <w:p w14:paraId="43D8C817" w14:textId="154ABC69"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80EBA6"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5r,6r,7r,8-1,8-2,6-1,2,3*</w:t>
            </w:r>
          </w:p>
        </w:tc>
        <w:tc>
          <w:tcPr>
            <w:tcW w:w="182" w:type="pct"/>
            <w:tcBorders>
              <w:top w:val="nil"/>
              <w:left w:val="nil"/>
              <w:bottom w:val="single" w:sz="4" w:space="0" w:color="auto"/>
              <w:right w:val="single" w:sz="4" w:space="0" w:color="auto"/>
            </w:tcBorders>
            <w:shd w:val="clear" w:color="auto" w:fill="auto"/>
            <w:noWrap/>
            <w:vAlign w:val="center"/>
            <w:hideMark/>
          </w:tcPr>
          <w:p w14:paraId="62DD4294" w14:textId="1D17C27D"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5D500A9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684</w:t>
            </w:r>
          </w:p>
        </w:tc>
        <w:tc>
          <w:tcPr>
            <w:tcW w:w="153" w:type="pct"/>
            <w:tcBorders>
              <w:top w:val="nil"/>
              <w:left w:val="nil"/>
              <w:bottom w:val="single" w:sz="4" w:space="0" w:color="auto"/>
              <w:right w:val="single" w:sz="4" w:space="0" w:color="auto"/>
            </w:tcBorders>
            <w:shd w:val="clear" w:color="auto" w:fill="auto"/>
            <w:noWrap/>
            <w:vAlign w:val="center"/>
            <w:hideMark/>
          </w:tcPr>
          <w:p w14:paraId="62B35976" w14:textId="338CEAAF"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157BE175" w14:textId="40141B08"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4" w:type="pct"/>
            <w:tcBorders>
              <w:top w:val="nil"/>
              <w:left w:val="nil"/>
              <w:bottom w:val="single" w:sz="4" w:space="0" w:color="auto"/>
              <w:right w:val="single" w:sz="4" w:space="0" w:color="auto"/>
            </w:tcBorders>
            <w:shd w:val="clear" w:color="000000" w:fill="FFFF00"/>
            <w:noWrap/>
            <w:vAlign w:val="center"/>
            <w:hideMark/>
          </w:tcPr>
          <w:p w14:paraId="4C84F3F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720</w:t>
            </w:r>
          </w:p>
        </w:tc>
        <w:tc>
          <w:tcPr>
            <w:tcW w:w="152" w:type="pct"/>
            <w:tcBorders>
              <w:top w:val="nil"/>
              <w:left w:val="nil"/>
              <w:bottom w:val="single" w:sz="4" w:space="0" w:color="auto"/>
              <w:right w:val="single" w:sz="4" w:space="0" w:color="auto"/>
            </w:tcBorders>
            <w:shd w:val="clear" w:color="auto" w:fill="auto"/>
            <w:noWrap/>
            <w:vAlign w:val="center"/>
            <w:hideMark/>
          </w:tcPr>
          <w:p w14:paraId="238FEF86" w14:textId="5E5DEB7B"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63E4A246" w14:textId="541FA4E6"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nil"/>
              <w:left w:val="nil"/>
              <w:bottom w:val="single" w:sz="4" w:space="0" w:color="auto"/>
              <w:right w:val="single" w:sz="4" w:space="0" w:color="auto"/>
            </w:tcBorders>
            <w:shd w:val="clear" w:color="auto" w:fill="auto"/>
            <w:noWrap/>
            <w:vAlign w:val="center"/>
            <w:hideMark/>
          </w:tcPr>
          <w:p w14:paraId="553232EB" w14:textId="5D05F5E0"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01D832E6"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w:t>
            </w:r>
          </w:p>
        </w:tc>
        <w:tc>
          <w:tcPr>
            <w:tcW w:w="123" w:type="pct"/>
            <w:tcBorders>
              <w:top w:val="nil"/>
              <w:left w:val="nil"/>
              <w:bottom w:val="single" w:sz="4" w:space="0" w:color="auto"/>
              <w:right w:val="single" w:sz="4" w:space="0" w:color="auto"/>
            </w:tcBorders>
            <w:shd w:val="clear" w:color="auto" w:fill="auto"/>
            <w:noWrap/>
            <w:vAlign w:val="center"/>
            <w:hideMark/>
          </w:tcPr>
          <w:p w14:paraId="5E2546A5" w14:textId="48B688E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nil"/>
              <w:left w:val="nil"/>
              <w:bottom w:val="single" w:sz="4" w:space="0" w:color="auto"/>
              <w:right w:val="single" w:sz="4" w:space="0" w:color="auto"/>
            </w:tcBorders>
            <w:shd w:val="clear" w:color="auto" w:fill="auto"/>
            <w:noWrap/>
            <w:vAlign w:val="center"/>
            <w:hideMark/>
          </w:tcPr>
          <w:p w14:paraId="5713FE69" w14:textId="1DAF3A1F"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tcBorders>
              <w:top w:val="nil"/>
              <w:left w:val="nil"/>
              <w:bottom w:val="single" w:sz="4" w:space="0" w:color="auto"/>
              <w:right w:val="single" w:sz="4" w:space="0" w:color="auto"/>
            </w:tcBorders>
            <w:shd w:val="clear" w:color="auto" w:fill="auto"/>
            <w:noWrap/>
            <w:vAlign w:val="center"/>
            <w:hideMark/>
          </w:tcPr>
          <w:p w14:paraId="3513E427" w14:textId="66558B2E"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nil"/>
              <w:left w:val="nil"/>
              <w:bottom w:val="single" w:sz="4" w:space="0" w:color="auto"/>
              <w:right w:val="single" w:sz="4" w:space="0" w:color="auto"/>
            </w:tcBorders>
            <w:shd w:val="clear" w:color="auto" w:fill="auto"/>
            <w:noWrap/>
            <w:vAlign w:val="center"/>
            <w:hideMark/>
          </w:tcPr>
          <w:p w14:paraId="5724761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CD467D1"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864</w:t>
            </w:r>
          </w:p>
        </w:tc>
        <w:tc>
          <w:tcPr>
            <w:tcW w:w="140" w:type="pct"/>
            <w:tcBorders>
              <w:top w:val="nil"/>
              <w:left w:val="nil"/>
              <w:bottom w:val="single" w:sz="4" w:space="0" w:color="auto"/>
              <w:right w:val="single" w:sz="4" w:space="0" w:color="auto"/>
            </w:tcBorders>
            <w:shd w:val="clear" w:color="auto" w:fill="auto"/>
            <w:noWrap/>
            <w:vAlign w:val="center"/>
            <w:hideMark/>
          </w:tcPr>
          <w:p w14:paraId="6B9F8D9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360</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14:paraId="6308FEA7"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1224</w:t>
            </w:r>
          </w:p>
        </w:tc>
        <w:tc>
          <w:tcPr>
            <w:tcW w:w="101" w:type="pct"/>
            <w:tcBorders>
              <w:top w:val="nil"/>
              <w:left w:val="nil"/>
              <w:bottom w:val="single" w:sz="4" w:space="0" w:color="auto"/>
              <w:right w:val="single" w:sz="4" w:space="0" w:color="auto"/>
            </w:tcBorders>
            <w:shd w:val="clear" w:color="auto" w:fill="auto"/>
            <w:noWrap/>
            <w:vAlign w:val="center"/>
            <w:hideMark/>
          </w:tcPr>
          <w:p w14:paraId="6B1E2A1A"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single" w:sz="4" w:space="0" w:color="auto"/>
              <w:right w:val="single" w:sz="4" w:space="0" w:color="auto"/>
            </w:tcBorders>
            <w:shd w:val="clear" w:color="auto" w:fill="auto"/>
            <w:noWrap/>
            <w:vAlign w:val="center"/>
            <w:hideMark/>
          </w:tcPr>
          <w:p w14:paraId="7F4214B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101" w:type="pct"/>
            <w:tcBorders>
              <w:top w:val="nil"/>
              <w:left w:val="nil"/>
              <w:bottom w:val="single" w:sz="4" w:space="0" w:color="auto"/>
              <w:right w:val="single" w:sz="4" w:space="0" w:color="auto"/>
            </w:tcBorders>
            <w:shd w:val="clear" w:color="auto" w:fill="auto"/>
            <w:noWrap/>
            <w:vAlign w:val="center"/>
            <w:hideMark/>
          </w:tcPr>
          <w:p w14:paraId="25209DD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single" w:sz="4" w:space="0" w:color="auto"/>
              <w:right w:val="single" w:sz="4" w:space="0" w:color="auto"/>
            </w:tcBorders>
            <w:shd w:val="clear" w:color="auto" w:fill="auto"/>
            <w:noWrap/>
            <w:vAlign w:val="center"/>
            <w:hideMark/>
          </w:tcPr>
          <w:p w14:paraId="6F5455B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72</w:t>
            </w:r>
          </w:p>
        </w:tc>
        <w:tc>
          <w:tcPr>
            <w:tcW w:w="94" w:type="pct"/>
            <w:tcBorders>
              <w:top w:val="nil"/>
              <w:left w:val="nil"/>
              <w:bottom w:val="single" w:sz="4" w:space="0" w:color="auto"/>
              <w:right w:val="single" w:sz="4" w:space="0" w:color="auto"/>
            </w:tcBorders>
            <w:shd w:val="clear" w:color="auto" w:fill="auto"/>
            <w:noWrap/>
            <w:vAlign w:val="center"/>
            <w:hideMark/>
          </w:tcPr>
          <w:p w14:paraId="11682233"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44</w:t>
            </w:r>
          </w:p>
        </w:tc>
        <w:tc>
          <w:tcPr>
            <w:tcW w:w="94" w:type="pct"/>
            <w:tcBorders>
              <w:top w:val="nil"/>
              <w:left w:val="nil"/>
              <w:bottom w:val="single" w:sz="4" w:space="0" w:color="auto"/>
              <w:right w:val="single" w:sz="4" w:space="0" w:color="auto"/>
            </w:tcBorders>
            <w:shd w:val="clear" w:color="auto" w:fill="auto"/>
            <w:noWrap/>
            <w:vAlign w:val="center"/>
            <w:hideMark/>
          </w:tcPr>
          <w:p w14:paraId="62F4A94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44</w:t>
            </w:r>
          </w:p>
        </w:tc>
        <w:tc>
          <w:tcPr>
            <w:tcW w:w="94" w:type="pct"/>
            <w:tcBorders>
              <w:top w:val="nil"/>
              <w:left w:val="nil"/>
              <w:bottom w:val="single" w:sz="4" w:space="0" w:color="auto"/>
              <w:right w:val="single" w:sz="4" w:space="0" w:color="auto"/>
            </w:tcBorders>
            <w:shd w:val="clear" w:color="auto" w:fill="auto"/>
            <w:noWrap/>
            <w:vAlign w:val="center"/>
            <w:hideMark/>
          </w:tcPr>
          <w:p w14:paraId="0B361158" w14:textId="7AC94E55"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nil"/>
              <w:left w:val="nil"/>
              <w:bottom w:val="single" w:sz="4" w:space="0" w:color="auto"/>
              <w:right w:val="single" w:sz="4" w:space="0" w:color="auto"/>
            </w:tcBorders>
            <w:shd w:val="clear" w:color="auto" w:fill="auto"/>
            <w:noWrap/>
            <w:vAlign w:val="center"/>
            <w:hideMark/>
          </w:tcPr>
          <w:p w14:paraId="3444261A" w14:textId="17CEFEEE"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nil"/>
              <w:left w:val="nil"/>
              <w:bottom w:val="single" w:sz="4" w:space="0" w:color="auto"/>
              <w:right w:val="single" w:sz="4" w:space="0" w:color="auto"/>
            </w:tcBorders>
            <w:shd w:val="clear" w:color="auto" w:fill="auto"/>
            <w:noWrap/>
            <w:vAlign w:val="center"/>
            <w:hideMark/>
          </w:tcPr>
          <w:p w14:paraId="357671B6"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1480</w:t>
            </w:r>
          </w:p>
        </w:tc>
        <w:tc>
          <w:tcPr>
            <w:tcW w:w="94" w:type="pct"/>
            <w:tcBorders>
              <w:top w:val="nil"/>
              <w:left w:val="nil"/>
              <w:bottom w:val="single" w:sz="4" w:space="0" w:color="auto"/>
              <w:right w:val="single" w:sz="4" w:space="0" w:color="auto"/>
            </w:tcBorders>
            <w:shd w:val="clear" w:color="auto" w:fill="auto"/>
            <w:noWrap/>
            <w:vAlign w:val="center"/>
            <w:hideMark/>
          </w:tcPr>
          <w:p w14:paraId="1BF52AC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94" w:type="pct"/>
            <w:tcBorders>
              <w:top w:val="nil"/>
              <w:left w:val="nil"/>
              <w:bottom w:val="single" w:sz="4" w:space="0" w:color="auto"/>
              <w:right w:val="single" w:sz="4" w:space="0" w:color="auto"/>
            </w:tcBorders>
            <w:shd w:val="clear" w:color="auto" w:fill="auto"/>
            <w:noWrap/>
            <w:vAlign w:val="center"/>
            <w:hideMark/>
          </w:tcPr>
          <w:p w14:paraId="2777286E" w14:textId="7B16A13C"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nil"/>
              <w:left w:val="nil"/>
              <w:bottom w:val="single" w:sz="4" w:space="0" w:color="auto"/>
              <w:right w:val="single" w:sz="4" w:space="0" w:color="auto"/>
            </w:tcBorders>
            <w:shd w:val="clear" w:color="auto" w:fill="auto"/>
            <w:noWrap/>
            <w:vAlign w:val="center"/>
            <w:hideMark/>
          </w:tcPr>
          <w:p w14:paraId="2156BB69" w14:textId="77777777"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r w:rsidRPr="005D3AB6">
              <w:rPr>
                <w:rFonts w:cs="Arial"/>
                <w:b/>
                <w:bCs/>
                <w:color w:val="993366"/>
                <w:sz w:val="18"/>
                <w:szCs w:val="18"/>
                <w:lang w:val="sr-Latn-RS" w:eastAsia="sr-Latn-RS"/>
              </w:rPr>
              <w:t>280</w:t>
            </w:r>
          </w:p>
        </w:tc>
        <w:tc>
          <w:tcPr>
            <w:tcW w:w="134" w:type="pct"/>
            <w:tcBorders>
              <w:top w:val="nil"/>
              <w:left w:val="nil"/>
              <w:bottom w:val="single" w:sz="4" w:space="0" w:color="auto"/>
              <w:right w:val="single" w:sz="4" w:space="0" w:color="auto"/>
            </w:tcBorders>
            <w:shd w:val="clear" w:color="auto" w:fill="auto"/>
            <w:noWrap/>
            <w:vAlign w:val="center"/>
            <w:hideMark/>
          </w:tcPr>
          <w:p w14:paraId="17606E82"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1760</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7C3004"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СВ уметности</w:t>
            </w:r>
          </w:p>
        </w:tc>
      </w:tr>
      <w:tr w:rsidR="00B941E4" w:rsidRPr="005B6275" w14:paraId="41AFA693" w14:textId="77777777" w:rsidTr="00EE7D7E">
        <w:trPr>
          <w:trHeight w:val="480"/>
          <w:jc w:val="center"/>
        </w:trPr>
        <w:tc>
          <w:tcPr>
            <w:tcW w:w="308" w:type="pct"/>
            <w:vMerge/>
            <w:tcBorders>
              <w:top w:val="single" w:sz="4" w:space="0" w:color="auto"/>
              <w:left w:val="single" w:sz="4" w:space="0" w:color="auto"/>
              <w:bottom w:val="single" w:sz="4" w:space="0" w:color="000000"/>
              <w:right w:val="single" w:sz="4" w:space="0" w:color="auto"/>
            </w:tcBorders>
            <w:vAlign w:val="center"/>
            <w:hideMark/>
          </w:tcPr>
          <w:p w14:paraId="413AB7B1"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523" w:type="pct"/>
            <w:tcBorders>
              <w:left w:val="nil"/>
              <w:bottom w:val="single" w:sz="4" w:space="0" w:color="auto"/>
              <w:right w:val="single" w:sz="4" w:space="0" w:color="auto"/>
            </w:tcBorders>
            <w:shd w:val="clear" w:color="auto" w:fill="auto"/>
            <w:noWrap/>
            <w:vAlign w:val="center"/>
            <w:hideMark/>
          </w:tcPr>
          <w:p w14:paraId="04A5E1BD" w14:textId="77777777" w:rsidR="00B941E4" w:rsidRPr="005D3AB6" w:rsidRDefault="00B941E4" w:rsidP="00B941E4">
            <w:pPr>
              <w:tabs>
                <w:tab w:val="clear" w:pos="720"/>
              </w:tabs>
              <w:suppressAutoHyphens w:val="0"/>
              <w:jc w:val="center"/>
              <w:textDirection w:val="lrTb"/>
              <w:textAlignment w:val="auto"/>
              <w:rPr>
                <w:rFonts w:cs="Arial"/>
                <w:b/>
                <w:bCs/>
                <w:color w:val="003366"/>
                <w:sz w:val="18"/>
                <w:szCs w:val="18"/>
                <w:lang w:val="sr-Latn-RS" w:eastAsia="sr-Latn-RS"/>
              </w:rPr>
            </w:pPr>
            <w:r w:rsidRPr="005D3AB6">
              <w:rPr>
                <w:rFonts w:cs="Arial"/>
                <w:b/>
                <w:bCs/>
                <w:color w:val="003366"/>
                <w:sz w:val="18"/>
                <w:szCs w:val="18"/>
                <w:lang w:val="sr-Latn-RS" w:eastAsia="sr-Latn-RS"/>
              </w:rPr>
              <w:t>ликовна култура</w:t>
            </w:r>
          </w:p>
        </w:tc>
        <w:tc>
          <w:tcPr>
            <w:tcW w:w="334" w:type="pct"/>
            <w:vMerge/>
            <w:tcBorders>
              <w:top w:val="single" w:sz="4" w:space="0" w:color="auto"/>
              <w:left w:val="single" w:sz="4" w:space="0" w:color="auto"/>
              <w:bottom w:val="single" w:sz="4" w:space="0" w:color="000000"/>
              <w:right w:val="single" w:sz="4" w:space="0" w:color="auto"/>
            </w:tcBorders>
            <w:vAlign w:val="center"/>
            <w:hideMark/>
          </w:tcPr>
          <w:p w14:paraId="6AD1BA5E"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0AE7968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100</w:t>
            </w: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14:paraId="71863538" w14:textId="77777777" w:rsidR="00B941E4" w:rsidRPr="005D3AB6" w:rsidRDefault="00B941E4" w:rsidP="00B941E4">
            <w:pPr>
              <w:tabs>
                <w:tab w:val="clear" w:pos="720"/>
              </w:tabs>
              <w:suppressAutoHyphens w:val="0"/>
              <w:jc w:val="center"/>
              <w:textDirection w:val="lrTb"/>
              <w:textAlignment w:val="auto"/>
              <w:rPr>
                <w:rFonts w:cs="Arial"/>
                <w:b/>
                <w:bCs/>
                <w:color w:val="FF0000"/>
                <w:sz w:val="18"/>
                <w:szCs w:val="18"/>
                <w:lang w:val="sr-Latn-RS" w:eastAsia="sr-Latn-RS"/>
              </w:rPr>
            </w:pPr>
            <w:r w:rsidRPr="005D3AB6">
              <w:rPr>
                <w:rFonts w:cs="Arial"/>
                <w:b/>
                <w:bCs/>
                <w:color w:val="FF0000"/>
                <w:sz w:val="18"/>
                <w:szCs w:val="18"/>
                <w:lang w:val="sr-Latn-RS" w:eastAsia="sr-Latn-RS"/>
              </w:rPr>
              <w:t>17</w:t>
            </w: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14:paraId="44B49B6E" w14:textId="2E34848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14:paraId="5FBBAEFD"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3</w:t>
            </w:r>
          </w:p>
        </w:tc>
        <w:tc>
          <w:tcPr>
            <w:tcW w:w="154" w:type="pct"/>
            <w:tcBorders>
              <w:top w:val="single" w:sz="4" w:space="0" w:color="auto"/>
              <w:left w:val="nil"/>
              <w:bottom w:val="single" w:sz="4" w:space="0" w:color="auto"/>
              <w:right w:val="single" w:sz="4" w:space="0" w:color="auto"/>
            </w:tcBorders>
            <w:shd w:val="clear" w:color="000000" w:fill="FFFF00"/>
            <w:noWrap/>
            <w:vAlign w:val="center"/>
            <w:hideMark/>
          </w:tcPr>
          <w:p w14:paraId="3E350C8E"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20</w:t>
            </w:r>
          </w:p>
        </w:tc>
        <w:tc>
          <w:tcPr>
            <w:tcW w:w="152" w:type="pct"/>
            <w:tcBorders>
              <w:top w:val="single" w:sz="4" w:space="0" w:color="auto"/>
              <w:left w:val="nil"/>
              <w:bottom w:val="single" w:sz="4" w:space="0" w:color="auto"/>
              <w:right w:val="single" w:sz="4" w:space="0" w:color="auto"/>
            </w:tcBorders>
            <w:shd w:val="clear" w:color="auto" w:fill="auto"/>
            <w:noWrap/>
            <w:vAlign w:val="center"/>
            <w:hideMark/>
          </w:tcPr>
          <w:p w14:paraId="142F8BF7" w14:textId="2FCC9066"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14:paraId="7F19372D" w14:textId="55CC67BA"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14:paraId="0566BF40" w14:textId="1DB44023"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14:paraId="51C39E24" w14:textId="270D31F8"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14:paraId="5896A524" w14:textId="4042B3D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14:paraId="264A3CA8" w14:textId="59FAE4AC"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2" w:type="pct"/>
            <w:tcBorders>
              <w:top w:val="single" w:sz="4" w:space="0" w:color="auto"/>
              <w:left w:val="nil"/>
              <w:bottom w:val="single" w:sz="4" w:space="0" w:color="auto"/>
              <w:right w:val="single" w:sz="4" w:space="0" w:color="auto"/>
            </w:tcBorders>
            <w:shd w:val="clear" w:color="auto" w:fill="auto"/>
            <w:noWrap/>
            <w:vAlign w:val="center"/>
            <w:hideMark/>
          </w:tcPr>
          <w:p w14:paraId="0905C610"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14:paraId="3D8BFCC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E05A9" w14:textId="77777777" w:rsidR="00B941E4" w:rsidRPr="005D3AB6" w:rsidRDefault="00B941E4" w:rsidP="00B941E4">
            <w:pPr>
              <w:tabs>
                <w:tab w:val="clear" w:pos="720"/>
              </w:tabs>
              <w:suppressAutoHyphens w:val="0"/>
              <w:jc w:val="center"/>
              <w:textDirection w:val="lrTb"/>
              <w:textAlignment w:val="auto"/>
              <w:rPr>
                <w:rFonts w:cs="Arial"/>
                <w:b/>
                <w:bCs/>
                <w:color w:val="0000FF"/>
                <w:sz w:val="18"/>
                <w:szCs w:val="18"/>
                <w:lang w:val="sr-Latn-RS" w:eastAsia="sr-Latn-RS"/>
              </w:rPr>
            </w:pPr>
            <w:r w:rsidRPr="005D3AB6">
              <w:rPr>
                <w:rFonts w:cs="Arial"/>
                <w:b/>
                <w:bCs/>
                <w:color w:val="0000FF"/>
                <w:sz w:val="18"/>
                <w:szCs w:val="18"/>
                <w:lang w:val="sr-Latn-RS" w:eastAsia="sr-Latn-RS"/>
              </w:rPr>
              <w:t>24</w:t>
            </w:r>
          </w:p>
        </w:tc>
        <w:tc>
          <w:tcPr>
            <w:tcW w:w="140" w:type="pct"/>
            <w:tcBorders>
              <w:top w:val="single" w:sz="4" w:space="0" w:color="auto"/>
              <w:left w:val="nil"/>
              <w:bottom w:val="single" w:sz="4" w:space="0" w:color="auto"/>
              <w:right w:val="single" w:sz="4" w:space="0" w:color="auto"/>
            </w:tcBorders>
            <w:shd w:val="clear" w:color="auto" w:fill="auto"/>
            <w:noWrap/>
            <w:vAlign w:val="center"/>
            <w:hideMark/>
          </w:tcPr>
          <w:p w14:paraId="1DDBFF4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10</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14:paraId="1BDD53A9"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34</w:t>
            </w:r>
          </w:p>
        </w:tc>
        <w:tc>
          <w:tcPr>
            <w:tcW w:w="101" w:type="pct"/>
            <w:tcBorders>
              <w:top w:val="single" w:sz="4" w:space="0" w:color="auto"/>
              <w:left w:val="nil"/>
              <w:bottom w:val="single" w:sz="4" w:space="0" w:color="auto"/>
              <w:right w:val="single" w:sz="4" w:space="0" w:color="auto"/>
            </w:tcBorders>
            <w:shd w:val="clear" w:color="auto" w:fill="auto"/>
            <w:noWrap/>
            <w:vAlign w:val="center"/>
            <w:hideMark/>
          </w:tcPr>
          <w:p w14:paraId="14DF4075"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single" w:sz="4" w:space="0" w:color="auto"/>
              <w:left w:val="nil"/>
              <w:bottom w:val="single" w:sz="4" w:space="0" w:color="auto"/>
              <w:right w:val="single" w:sz="4" w:space="0" w:color="auto"/>
            </w:tcBorders>
            <w:shd w:val="clear" w:color="auto" w:fill="auto"/>
            <w:noWrap/>
            <w:vAlign w:val="center"/>
            <w:hideMark/>
          </w:tcPr>
          <w:p w14:paraId="53B8759C"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101" w:type="pct"/>
            <w:tcBorders>
              <w:top w:val="single" w:sz="4" w:space="0" w:color="auto"/>
              <w:left w:val="nil"/>
              <w:bottom w:val="single" w:sz="4" w:space="0" w:color="auto"/>
              <w:right w:val="single" w:sz="4" w:space="0" w:color="auto"/>
            </w:tcBorders>
            <w:shd w:val="clear" w:color="auto" w:fill="auto"/>
            <w:noWrap/>
            <w:vAlign w:val="center"/>
            <w:hideMark/>
          </w:tcPr>
          <w:p w14:paraId="6684C8D9"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1</w:t>
            </w: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0F1A0B3F" w14:textId="77777777"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r w:rsidRPr="005D3AB6">
              <w:rPr>
                <w:rFonts w:cs="Arial"/>
                <w:sz w:val="18"/>
                <w:szCs w:val="18"/>
                <w:lang w:val="sr-Latn-RS" w:eastAsia="sr-Latn-RS"/>
              </w:rPr>
              <w:t>2</w:t>
            </w: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752E1E44"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r w:rsidRPr="005D3AB6">
              <w:rPr>
                <w:rFonts w:cs="Arial"/>
                <w:b/>
                <w:bCs/>
                <w:sz w:val="18"/>
                <w:szCs w:val="18"/>
                <w:lang w:val="sr-Latn-RS" w:eastAsia="sr-Latn-RS"/>
              </w:rPr>
              <w:t>1</w:t>
            </w: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054C0141" w14:textId="09238DF4"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4D1C065F" w14:textId="34097999"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472D3750" w14:textId="6A8A9FA5"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14:paraId="2CAFD8DF" w14:textId="77777777" w:rsidR="00B941E4" w:rsidRPr="005D3AB6" w:rsidRDefault="00B941E4" w:rsidP="00B941E4">
            <w:pPr>
              <w:tabs>
                <w:tab w:val="clear" w:pos="720"/>
              </w:tabs>
              <w:suppressAutoHyphens w:val="0"/>
              <w:jc w:val="center"/>
              <w:textDirection w:val="lrTb"/>
              <w:textAlignment w:val="auto"/>
              <w:rPr>
                <w:rFonts w:cs="Arial"/>
                <w:b/>
                <w:bCs/>
                <w:color w:val="008080"/>
                <w:sz w:val="18"/>
                <w:szCs w:val="18"/>
                <w:lang w:val="sr-Latn-RS" w:eastAsia="sr-Latn-RS"/>
              </w:rPr>
            </w:pPr>
            <w:r w:rsidRPr="005D3AB6">
              <w:rPr>
                <w:rFonts w:cs="Arial"/>
                <w:b/>
                <w:bCs/>
                <w:color w:val="008080"/>
                <w:sz w:val="18"/>
                <w:szCs w:val="18"/>
                <w:lang w:val="sr-Latn-RS" w:eastAsia="sr-Latn-RS"/>
              </w:rPr>
              <w:t>40</w:t>
            </w: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711FB08F" w14:textId="631B7E91" w:rsidR="00B941E4" w:rsidRPr="005D3AB6" w:rsidRDefault="00B941E4" w:rsidP="00B941E4">
            <w:pPr>
              <w:tabs>
                <w:tab w:val="clear" w:pos="720"/>
              </w:tabs>
              <w:suppressAutoHyphens w:val="0"/>
              <w:jc w:val="center"/>
              <w:textDirection w:val="lrTb"/>
              <w:textAlignment w:val="auto"/>
              <w:rPr>
                <w:rFonts w:cs="Arial"/>
                <w:sz w:val="18"/>
                <w:szCs w:val="18"/>
                <w:lang w:val="sr-Latn-RS" w:eastAsia="sr-Latn-RS"/>
              </w:rPr>
            </w:pPr>
          </w:p>
        </w:tc>
        <w:tc>
          <w:tcPr>
            <w:tcW w:w="94" w:type="pct"/>
            <w:tcBorders>
              <w:top w:val="single" w:sz="4" w:space="0" w:color="auto"/>
              <w:left w:val="nil"/>
              <w:bottom w:val="single" w:sz="4" w:space="0" w:color="auto"/>
              <w:right w:val="single" w:sz="4" w:space="0" w:color="auto"/>
            </w:tcBorders>
            <w:shd w:val="clear" w:color="auto" w:fill="auto"/>
            <w:noWrap/>
            <w:vAlign w:val="center"/>
            <w:hideMark/>
          </w:tcPr>
          <w:p w14:paraId="67C55E13" w14:textId="30D363A8"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112" w:type="pct"/>
            <w:tcBorders>
              <w:top w:val="single" w:sz="4" w:space="0" w:color="auto"/>
              <w:left w:val="nil"/>
              <w:bottom w:val="single" w:sz="4" w:space="0" w:color="auto"/>
              <w:right w:val="single" w:sz="4" w:space="0" w:color="auto"/>
            </w:tcBorders>
            <w:shd w:val="clear" w:color="auto" w:fill="auto"/>
            <w:noWrap/>
            <w:vAlign w:val="center"/>
            <w:hideMark/>
          </w:tcPr>
          <w:p w14:paraId="19B6F01F" w14:textId="38A2FBD9" w:rsidR="00B941E4" w:rsidRPr="005D3AB6" w:rsidRDefault="00B941E4" w:rsidP="00B941E4">
            <w:pPr>
              <w:tabs>
                <w:tab w:val="clear" w:pos="720"/>
              </w:tabs>
              <w:suppressAutoHyphens w:val="0"/>
              <w:jc w:val="center"/>
              <w:textDirection w:val="lrTb"/>
              <w:textAlignment w:val="auto"/>
              <w:rPr>
                <w:rFonts w:cs="Arial"/>
                <w:b/>
                <w:bCs/>
                <w:color w:val="993366"/>
                <w:sz w:val="18"/>
                <w:szCs w:val="18"/>
                <w:lang w:val="sr-Latn-RS" w:eastAsia="sr-Latn-RS"/>
              </w:rPr>
            </w:pP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14:paraId="1A269A59" w14:textId="5FA4892C"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55FC0DF0" w14:textId="77777777" w:rsidR="00B941E4" w:rsidRPr="005D3AB6" w:rsidRDefault="00B941E4" w:rsidP="00B941E4">
            <w:pPr>
              <w:tabs>
                <w:tab w:val="clear" w:pos="720"/>
              </w:tabs>
              <w:suppressAutoHyphens w:val="0"/>
              <w:jc w:val="center"/>
              <w:textDirection w:val="lrTb"/>
              <w:textAlignment w:val="auto"/>
              <w:rPr>
                <w:rFonts w:cs="Arial"/>
                <w:b/>
                <w:bCs/>
                <w:sz w:val="18"/>
                <w:szCs w:val="18"/>
                <w:lang w:val="sr-Latn-RS" w:eastAsia="sr-Latn-RS"/>
              </w:rPr>
            </w:pPr>
          </w:p>
        </w:tc>
      </w:tr>
    </w:tbl>
    <w:p w14:paraId="7467E67F" w14:textId="77777777" w:rsidR="005D3AB6" w:rsidRDefault="005D3AB6">
      <w:pPr>
        <w:tabs>
          <w:tab w:val="clear" w:pos="720"/>
        </w:tabs>
        <w:suppressAutoHyphens w:val="0"/>
        <w:jc w:val="left"/>
        <w:textDirection w:val="lrTb"/>
        <w:textAlignment w:val="auto"/>
        <w:rPr>
          <w:rFonts w:eastAsia="Arial" w:cs="Arial"/>
          <w:b/>
          <w:color w:val="FF0000"/>
          <w:sz w:val="22"/>
          <w:szCs w:val="22"/>
        </w:rPr>
      </w:pPr>
    </w:p>
    <w:p w14:paraId="6FF71D2B" w14:textId="77777777" w:rsidR="002806C8" w:rsidRDefault="002806C8" w:rsidP="002806C8">
      <w:pPr>
        <w:spacing w:before="240" w:after="240"/>
        <w:rPr>
          <w:rFonts w:eastAsia="Arial" w:cs="Arial"/>
          <w:b/>
          <w:color w:val="FF0000"/>
          <w:sz w:val="22"/>
          <w:szCs w:val="22"/>
        </w:rPr>
      </w:pPr>
    </w:p>
    <w:p w14:paraId="20545D33" w14:textId="70EA84D7" w:rsidR="002806C8" w:rsidRPr="00873B3E" w:rsidRDefault="002806C8" w:rsidP="002806C8">
      <w:pPr>
        <w:spacing w:before="240" w:after="240"/>
        <w:rPr>
          <w:rFonts w:eastAsia="Arial" w:cs="Arial"/>
          <w:b/>
          <w:color w:val="FF0000"/>
          <w:sz w:val="22"/>
          <w:szCs w:val="22"/>
        </w:rPr>
        <w:sectPr w:rsidR="002806C8" w:rsidRPr="00873B3E" w:rsidSect="00981153">
          <w:headerReference w:type="default" r:id="rId15"/>
          <w:pgSz w:w="23814" w:h="16840" w:orient="landscape" w:code="9"/>
          <w:pgMar w:top="1701" w:right="454" w:bottom="1134" w:left="454" w:header="1134" w:footer="567" w:gutter="0"/>
          <w:cols w:space="720"/>
          <w:docGrid w:linePitch="326"/>
        </w:sectPr>
      </w:pPr>
    </w:p>
    <w:p w14:paraId="37958513" w14:textId="37902494" w:rsidR="00CE3A96" w:rsidRPr="004230AC" w:rsidRDefault="006E79D2" w:rsidP="006E79D2">
      <w:pPr>
        <w:pStyle w:val="Heading1"/>
        <w:rPr>
          <w:rFonts w:eastAsia="Arial"/>
          <w:noProof/>
        </w:rPr>
      </w:pPr>
      <w:bookmarkStart w:id="167" w:name="_Toc147269654"/>
      <w:bookmarkStart w:id="168" w:name="_Toc147271741"/>
      <w:bookmarkStart w:id="169" w:name="_Toc147272555"/>
      <w:bookmarkStart w:id="170" w:name="_Toc147357715"/>
      <w:r w:rsidRPr="004230AC">
        <w:rPr>
          <w:rFonts w:eastAsia="Arial"/>
          <w:noProof/>
        </w:rPr>
        <w:lastRenderedPageBreak/>
        <w:t>III</w:t>
      </w:r>
      <w:r w:rsidR="0004414B">
        <w:rPr>
          <w:rFonts w:eastAsia="Arial"/>
          <w:noProof/>
          <w:lang w:val="sr-Cyrl-RS"/>
        </w:rPr>
        <w:t xml:space="preserve"> </w:t>
      </w:r>
      <w:r w:rsidRPr="004230AC">
        <w:rPr>
          <w:rFonts w:eastAsia="Arial"/>
          <w:noProof/>
          <w:lang w:val="sr-Cyrl-RS"/>
        </w:rPr>
        <w:t>П</w:t>
      </w:r>
      <w:r w:rsidR="00417BB6" w:rsidRPr="004230AC">
        <w:rPr>
          <w:rFonts w:eastAsia="Arial"/>
          <w:noProof/>
        </w:rPr>
        <w:t xml:space="preserve">РОГРАМСКЕ </w:t>
      </w:r>
      <w:r w:rsidR="004F162E" w:rsidRPr="004230AC">
        <w:rPr>
          <w:rFonts w:eastAsia="Arial"/>
          <w:noProof/>
        </w:rPr>
        <w:t>ОСНОВЕ РАДА СТРУЧНИХ ОРГАНА ШКОЛЕ</w:t>
      </w:r>
      <w:bookmarkEnd w:id="167"/>
      <w:bookmarkEnd w:id="168"/>
      <w:bookmarkEnd w:id="169"/>
      <w:bookmarkEnd w:id="170"/>
      <w:r w:rsidR="004F162E" w:rsidRPr="004230AC">
        <w:rPr>
          <w:rFonts w:eastAsia="Arial"/>
          <w:noProof/>
        </w:rPr>
        <w:t xml:space="preserve"> </w:t>
      </w:r>
    </w:p>
    <w:p w14:paraId="7E1EEB16" w14:textId="1240089F" w:rsidR="00CE3A96" w:rsidRPr="004230AC" w:rsidRDefault="00417BB6" w:rsidP="00417BB6">
      <w:pPr>
        <w:pStyle w:val="Heading2"/>
        <w:rPr>
          <w:rFonts w:eastAsia="Arial"/>
          <w:noProof/>
          <w:sz w:val="22"/>
          <w:szCs w:val="22"/>
        </w:rPr>
      </w:pPr>
      <w:bookmarkStart w:id="171" w:name="_Toc147269655"/>
      <w:bookmarkStart w:id="172" w:name="_Toc147271742"/>
      <w:bookmarkStart w:id="173" w:name="_Toc147272556"/>
      <w:bookmarkStart w:id="174" w:name="_Toc147357716"/>
      <w:r w:rsidRPr="004230AC">
        <w:rPr>
          <w:rFonts w:eastAsia="Arial"/>
          <w:noProof/>
          <w:sz w:val="22"/>
          <w:szCs w:val="22"/>
        </w:rPr>
        <w:t>3.1</w:t>
      </w:r>
      <w:r w:rsidR="0004414B">
        <w:rPr>
          <w:rFonts w:eastAsia="Arial"/>
          <w:noProof/>
          <w:sz w:val="22"/>
          <w:szCs w:val="22"/>
          <w:lang w:val="sr-Cyrl-RS"/>
        </w:rPr>
        <w:t xml:space="preserve"> </w:t>
      </w:r>
      <w:r w:rsidR="004F162E" w:rsidRPr="004230AC">
        <w:rPr>
          <w:rFonts w:eastAsia="Arial"/>
          <w:noProof/>
        </w:rPr>
        <w:t>ПРОГРАМ РАДА ДИРЕКТОРА И ПОМОЋНИКА ДИРЕКТОРА ШКОЛЕ</w:t>
      </w:r>
      <w:bookmarkEnd w:id="171"/>
      <w:bookmarkEnd w:id="172"/>
      <w:bookmarkEnd w:id="173"/>
      <w:bookmarkEnd w:id="174"/>
    </w:p>
    <w:p w14:paraId="032DAC3F" w14:textId="77777777" w:rsidR="00CE3A96" w:rsidRPr="004230AC" w:rsidRDefault="00CE3A96" w:rsidP="00417BB6">
      <w:pPr>
        <w:rPr>
          <w:rFonts w:eastAsia="Arial"/>
        </w:rPr>
      </w:pPr>
    </w:p>
    <w:tbl>
      <w:tblPr>
        <w:tblStyle w:val="af4"/>
        <w:tblW w:w="847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1544"/>
        <w:gridCol w:w="6928"/>
      </w:tblGrid>
      <w:tr w:rsidR="00873B3E" w:rsidRPr="004230AC" w14:paraId="2279874D" w14:textId="77777777">
        <w:trPr>
          <w:jc w:val="center"/>
        </w:trPr>
        <w:tc>
          <w:tcPr>
            <w:tcW w:w="1544" w:type="dxa"/>
            <w:tcBorders>
              <w:top w:val="single" w:sz="12" w:space="0" w:color="000000"/>
              <w:bottom w:val="single" w:sz="4" w:space="0" w:color="000000"/>
            </w:tcBorders>
            <w:shd w:val="clear" w:color="auto" w:fill="FFFFFF"/>
            <w:vAlign w:val="center"/>
          </w:tcPr>
          <w:p w14:paraId="0A35AD1B" w14:textId="77777777" w:rsidR="00CE3A96" w:rsidRPr="004230AC" w:rsidRDefault="004F162E" w:rsidP="0004414B">
            <w:pPr>
              <w:jc w:val="center"/>
              <w:rPr>
                <w:rFonts w:eastAsia="Arial" w:cs="Arial"/>
                <w:szCs w:val="24"/>
              </w:rPr>
            </w:pPr>
            <w:r w:rsidRPr="004230AC">
              <w:rPr>
                <w:rFonts w:eastAsia="Arial" w:cs="Arial"/>
                <w:b/>
                <w:szCs w:val="24"/>
              </w:rPr>
              <w:t>МЕСЕЦ</w:t>
            </w:r>
          </w:p>
        </w:tc>
        <w:tc>
          <w:tcPr>
            <w:tcW w:w="6928" w:type="dxa"/>
            <w:tcBorders>
              <w:top w:val="single" w:sz="12" w:space="0" w:color="000000"/>
              <w:bottom w:val="single" w:sz="4" w:space="0" w:color="000000"/>
            </w:tcBorders>
            <w:shd w:val="clear" w:color="auto" w:fill="FFFFFF"/>
          </w:tcPr>
          <w:p w14:paraId="483E8B79" w14:textId="77777777" w:rsidR="00CE3A96" w:rsidRPr="004230AC" w:rsidRDefault="004F162E" w:rsidP="0004414B">
            <w:pPr>
              <w:jc w:val="center"/>
              <w:rPr>
                <w:rFonts w:eastAsia="Arial" w:cs="Arial"/>
                <w:szCs w:val="24"/>
              </w:rPr>
            </w:pPr>
            <w:r w:rsidRPr="004230AC">
              <w:rPr>
                <w:rFonts w:eastAsia="Arial" w:cs="Arial"/>
                <w:b/>
                <w:szCs w:val="24"/>
              </w:rPr>
              <w:t>САДРЖАЈ  РАДА</w:t>
            </w:r>
          </w:p>
        </w:tc>
      </w:tr>
      <w:tr w:rsidR="00873B3E" w:rsidRPr="004230AC" w14:paraId="4C7C44A0" w14:textId="77777777">
        <w:trPr>
          <w:jc w:val="center"/>
        </w:trPr>
        <w:tc>
          <w:tcPr>
            <w:tcW w:w="1544" w:type="dxa"/>
            <w:tcBorders>
              <w:top w:val="single" w:sz="4" w:space="0" w:color="000000"/>
            </w:tcBorders>
            <w:vAlign w:val="center"/>
          </w:tcPr>
          <w:p w14:paraId="2B48642C" w14:textId="77777777" w:rsidR="00CE3A96" w:rsidRPr="004230AC" w:rsidRDefault="004F162E" w:rsidP="0004414B">
            <w:pPr>
              <w:jc w:val="center"/>
              <w:rPr>
                <w:rFonts w:eastAsia="Arial" w:cs="Arial"/>
                <w:szCs w:val="24"/>
              </w:rPr>
            </w:pPr>
            <w:r w:rsidRPr="004230AC">
              <w:rPr>
                <w:rFonts w:eastAsia="Arial" w:cs="Arial"/>
                <w:b/>
                <w:szCs w:val="24"/>
              </w:rPr>
              <w:t>IX</w:t>
            </w:r>
          </w:p>
          <w:p w14:paraId="1337C59A" w14:textId="77777777" w:rsidR="00CE3A96" w:rsidRPr="004230AC" w:rsidRDefault="00CE3A96" w:rsidP="0004414B">
            <w:pPr>
              <w:jc w:val="center"/>
              <w:rPr>
                <w:rFonts w:eastAsia="Arial" w:cs="Arial"/>
                <w:szCs w:val="24"/>
              </w:rPr>
            </w:pPr>
          </w:p>
          <w:p w14:paraId="5DA461B6" w14:textId="77777777" w:rsidR="00CE3A96" w:rsidRPr="004230AC" w:rsidRDefault="004F162E" w:rsidP="0004414B">
            <w:pPr>
              <w:jc w:val="center"/>
              <w:rPr>
                <w:rFonts w:eastAsia="Arial" w:cs="Arial"/>
                <w:szCs w:val="24"/>
              </w:rPr>
            </w:pPr>
            <w:r w:rsidRPr="004230AC">
              <w:rPr>
                <w:rFonts w:eastAsia="Arial" w:cs="Arial"/>
                <w:b/>
                <w:szCs w:val="24"/>
              </w:rPr>
              <w:t>IX  - VI</w:t>
            </w:r>
          </w:p>
        </w:tc>
        <w:tc>
          <w:tcPr>
            <w:tcW w:w="6928" w:type="dxa"/>
            <w:tcBorders>
              <w:top w:val="single" w:sz="4" w:space="0" w:color="000000"/>
            </w:tcBorders>
          </w:tcPr>
          <w:p w14:paraId="064568E0" w14:textId="77777777" w:rsidR="00CE3A96" w:rsidRPr="004230AC" w:rsidRDefault="004F162E" w:rsidP="0004414B">
            <w:pPr>
              <w:ind w:left="113" w:hanging="113"/>
              <w:rPr>
                <w:rFonts w:eastAsia="Arial" w:cs="Arial"/>
                <w:szCs w:val="24"/>
              </w:rPr>
            </w:pPr>
            <w:r w:rsidRPr="004230AC">
              <w:rPr>
                <w:rFonts w:eastAsia="Arial" w:cs="Arial"/>
                <w:szCs w:val="24"/>
              </w:rPr>
              <w:t>I</w:t>
            </w:r>
            <w:r w:rsidRPr="004230AC">
              <w:rPr>
                <w:rFonts w:eastAsia="Arial" w:cs="Arial"/>
                <w:b/>
                <w:szCs w:val="24"/>
              </w:rPr>
              <w:t xml:space="preserve">     Програмирање</w:t>
            </w:r>
          </w:p>
          <w:p w14:paraId="2FD5001D" w14:textId="3693E550" w:rsidR="00CE3A96" w:rsidRPr="004230AC" w:rsidRDefault="004F162E" w:rsidP="0004414B">
            <w:pPr>
              <w:ind w:left="113" w:hanging="113"/>
              <w:rPr>
                <w:rFonts w:eastAsia="Arial" w:cs="Arial"/>
                <w:szCs w:val="24"/>
              </w:rPr>
            </w:pPr>
            <w:r w:rsidRPr="004230AC">
              <w:rPr>
                <w:rFonts w:eastAsia="Arial" w:cs="Arial"/>
                <w:szCs w:val="24"/>
              </w:rPr>
              <w:t>-Учешће у изради идејне скице програмске структуре рада школе (задуживање појединаца и група програмера у  изради програма)</w:t>
            </w:r>
          </w:p>
          <w:p w14:paraId="19722EDB" w14:textId="77777777" w:rsidR="00CE3A96" w:rsidRPr="004230AC" w:rsidRDefault="004F162E" w:rsidP="0004414B">
            <w:pPr>
              <w:ind w:left="113" w:hanging="113"/>
              <w:rPr>
                <w:rFonts w:eastAsia="Arial" w:cs="Arial"/>
                <w:szCs w:val="24"/>
              </w:rPr>
            </w:pPr>
            <w:r w:rsidRPr="004230AC">
              <w:rPr>
                <w:rFonts w:eastAsia="Arial" w:cs="Arial"/>
                <w:szCs w:val="24"/>
              </w:rPr>
              <w:t>-Израда месечног плана послова школе и плана  директора</w:t>
            </w:r>
          </w:p>
        </w:tc>
      </w:tr>
      <w:tr w:rsidR="00873B3E" w:rsidRPr="004230AC" w14:paraId="01718928" w14:textId="77777777">
        <w:trPr>
          <w:jc w:val="center"/>
        </w:trPr>
        <w:tc>
          <w:tcPr>
            <w:tcW w:w="1544" w:type="dxa"/>
          </w:tcPr>
          <w:p w14:paraId="56618963" w14:textId="77777777" w:rsidR="00CE3A96" w:rsidRPr="004230AC" w:rsidRDefault="00CE3A96" w:rsidP="0004414B">
            <w:pPr>
              <w:jc w:val="center"/>
              <w:rPr>
                <w:rFonts w:eastAsia="Arial" w:cs="Arial"/>
                <w:szCs w:val="24"/>
              </w:rPr>
            </w:pPr>
          </w:p>
          <w:p w14:paraId="76E07DF1" w14:textId="77777777" w:rsidR="00CE3A96" w:rsidRPr="004230AC" w:rsidRDefault="004F162E" w:rsidP="0004414B">
            <w:pPr>
              <w:jc w:val="center"/>
              <w:rPr>
                <w:rFonts w:eastAsia="Arial" w:cs="Arial"/>
                <w:szCs w:val="24"/>
              </w:rPr>
            </w:pPr>
            <w:r w:rsidRPr="004230AC">
              <w:rPr>
                <w:rFonts w:eastAsia="Arial" w:cs="Arial"/>
                <w:b/>
                <w:szCs w:val="24"/>
              </w:rPr>
              <w:t>IX,X,II  и  III</w:t>
            </w:r>
          </w:p>
          <w:p w14:paraId="1D4C84BC" w14:textId="77777777" w:rsidR="00CE3A96" w:rsidRPr="004230AC" w:rsidRDefault="004F162E" w:rsidP="0004414B">
            <w:pPr>
              <w:jc w:val="center"/>
              <w:rPr>
                <w:rFonts w:eastAsia="Arial" w:cs="Arial"/>
                <w:szCs w:val="24"/>
              </w:rPr>
            </w:pPr>
            <w:r w:rsidRPr="004230AC">
              <w:rPr>
                <w:rFonts w:eastAsia="Arial" w:cs="Arial"/>
                <w:b/>
                <w:szCs w:val="24"/>
              </w:rPr>
              <w:t>IX и   X</w:t>
            </w:r>
          </w:p>
          <w:p w14:paraId="1B8CCF48" w14:textId="77777777" w:rsidR="00CE3A96" w:rsidRPr="004230AC" w:rsidRDefault="00CE3A96" w:rsidP="0004414B">
            <w:pPr>
              <w:jc w:val="center"/>
              <w:rPr>
                <w:rFonts w:eastAsia="Arial" w:cs="Arial"/>
                <w:szCs w:val="24"/>
              </w:rPr>
            </w:pPr>
          </w:p>
          <w:p w14:paraId="03F8AC5D" w14:textId="77777777" w:rsidR="00CE3A96" w:rsidRPr="004230AC" w:rsidRDefault="004F162E" w:rsidP="0004414B">
            <w:pPr>
              <w:jc w:val="center"/>
              <w:rPr>
                <w:rFonts w:eastAsia="Arial" w:cs="Arial"/>
                <w:szCs w:val="24"/>
              </w:rPr>
            </w:pPr>
            <w:r w:rsidRPr="004230AC">
              <w:rPr>
                <w:rFonts w:eastAsia="Arial" w:cs="Arial"/>
                <w:b/>
                <w:szCs w:val="24"/>
              </w:rPr>
              <w:t>IX,I,III,и IV</w:t>
            </w:r>
          </w:p>
          <w:p w14:paraId="75F92FE4" w14:textId="77777777" w:rsidR="00CE3A96" w:rsidRPr="004230AC" w:rsidRDefault="004F162E" w:rsidP="0004414B">
            <w:pPr>
              <w:jc w:val="center"/>
              <w:rPr>
                <w:rFonts w:eastAsia="Arial" w:cs="Arial"/>
                <w:szCs w:val="24"/>
              </w:rPr>
            </w:pPr>
            <w:r w:rsidRPr="004230AC">
              <w:rPr>
                <w:rFonts w:eastAsia="Arial" w:cs="Arial"/>
                <w:b/>
                <w:szCs w:val="24"/>
              </w:rPr>
              <w:t>IX   и   XII</w:t>
            </w:r>
          </w:p>
        </w:tc>
        <w:tc>
          <w:tcPr>
            <w:tcW w:w="6928" w:type="dxa"/>
          </w:tcPr>
          <w:p w14:paraId="73AF424C" w14:textId="77777777" w:rsidR="00CE3A96" w:rsidRPr="004230AC" w:rsidRDefault="004F162E" w:rsidP="0004414B">
            <w:pPr>
              <w:ind w:left="113" w:hanging="113"/>
              <w:rPr>
                <w:rFonts w:eastAsia="Arial" w:cs="Arial"/>
                <w:szCs w:val="24"/>
              </w:rPr>
            </w:pPr>
            <w:r w:rsidRPr="004230AC">
              <w:rPr>
                <w:rFonts w:eastAsia="Arial" w:cs="Arial"/>
                <w:b/>
                <w:szCs w:val="24"/>
              </w:rPr>
              <w:t>II    Организаторска функција</w:t>
            </w:r>
          </w:p>
          <w:p w14:paraId="258F6335" w14:textId="77777777" w:rsidR="00CE3A96" w:rsidRPr="004230AC" w:rsidRDefault="004F162E" w:rsidP="0004414B">
            <w:pPr>
              <w:ind w:left="113" w:hanging="113"/>
              <w:rPr>
                <w:rFonts w:eastAsia="Arial" w:cs="Arial"/>
                <w:szCs w:val="24"/>
              </w:rPr>
            </w:pPr>
            <w:r w:rsidRPr="004230AC">
              <w:rPr>
                <w:rFonts w:eastAsia="Arial" w:cs="Arial"/>
                <w:szCs w:val="24"/>
              </w:rPr>
              <w:t>-</w:t>
            </w:r>
            <w:proofErr w:type="gramStart"/>
            <w:r w:rsidRPr="004230AC">
              <w:rPr>
                <w:rFonts w:eastAsia="Arial" w:cs="Arial"/>
                <w:szCs w:val="24"/>
              </w:rPr>
              <w:t>Постављање  организације</w:t>
            </w:r>
            <w:proofErr w:type="gramEnd"/>
            <w:r w:rsidRPr="004230AC">
              <w:rPr>
                <w:rFonts w:eastAsia="Arial" w:cs="Arial"/>
                <w:szCs w:val="24"/>
              </w:rPr>
              <w:t xml:space="preserve"> рада - иницирање  израде распореда свих видова наставе и рада служби ( распоред рада,пријем странака ученика и сл. )</w:t>
            </w:r>
          </w:p>
          <w:p w14:paraId="08DDBD00" w14:textId="77777777" w:rsidR="00CE3A96" w:rsidRPr="004230AC" w:rsidRDefault="004F162E" w:rsidP="0004414B">
            <w:pPr>
              <w:ind w:left="113" w:hanging="113"/>
              <w:rPr>
                <w:rFonts w:eastAsia="Arial" w:cs="Arial"/>
                <w:szCs w:val="24"/>
              </w:rPr>
            </w:pPr>
            <w:r w:rsidRPr="004230AC">
              <w:rPr>
                <w:rFonts w:eastAsia="Arial" w:cs="Arial"/>
                <w:szCs w:val="24"/>
              </w:rPr>
              <w:t>-Одређивање руководиоца стручних већа и актива и њихове надлежности</w:t>
            </w:r>
          </w:p>
          <w:p w14:paraId="3DA86D2F" w14:textId="77777777" w:rsidR="00CE3A96" w:rsidRPr="004230AC" w:rsidRDefault="004F162E" w:rsidP="0004414B">
            <w:pPr>
              <w:ind w:left="113" w:hanging="113"/>
              <w:rPr>
                <w:rFonts w:eastAsia="Arial" w:cs="Arial"/>
                <w:szCs w:val="24"/>
              </w:rPr>
            </w:pPr>
            <w:r w:rsidRPr="004230AC">
              <w:rPr>
                <w:rFonts w:eastAsia="Arial" w:cs="Arial"/>
                <w:szCs w:val="24"/>
              </w:rPr>
              <w:t>-Разрада овлашћења свих руководних места у школи, разрада појединачних задужења и одговорности, начин праћења и вредновања рада и сл.</w:t>
            </w:r>
          </w:p>
        </w:tc>
      </w:tr>
      <w:tr w:rsidR="00873B3E" w:rsidRPr="004230AC" w14:paraId="71CCBA26" w14:textId="77777777">
        <w:trPr>
          <w:jc w:val="center"/>
        </w:trPr>
        <w:tc>
          <w:tcPr>
            <w:tcW w:w="1544" w:type="dxa"/>
          </w:tcPr>
          <w:p w14:paraId="7BA77847" w14:textId="77777777" w:rsidR="00CE3A96" w:rsidRPr="004230AC" w:rsidRDefault="00CE3A96" w:rsidP="0004414B">
            <w:pPr>
              <w:rPr>
                <w:rFonts w:eastAsia="Arial" w:cs="Arial"/>
                <w:szCs w:val="24"/>
              </w:rPr>
            </w:pPr>
          </w:p>
          <w:p w14:paraId="62BE3733" w14:textId="77777777" w:rsidR="00CE3A96" w:rsidRPr="004230AC" w:rsidRDefault="004F162E" w:rsidP="0004414B">
            <w:pPr>
              <w:jc w:val="center"/>
              <w:rPr>
                <w:rFonts w:eastAsia="Arial" w:cs="Arial"/>
                <w:szCs w:val="24"/>
              </w:rPr>
            </w:pPr>
            <w:r w:rsidRPr="004230AC">
              <w:rPr>
                <w:rFonts w:eastAsia="Arial" w:cs="Arial"/>
                <w:b/>
                <w:szCs w:val="24"/>
              </w:rPr>
              <w:t>IX  - VI</w:t>
            </w:r>
          </w:p>
          <w:p w14:paraId="36588B33" w14:textId="77777777" w:rsidR="00CE3A96" w:rsidRPr="004230AC" w:rsidRDefault="00CE3A96" w:rsidP="0004414B">
            <w:pPr>
              <w:jc w:val="center"/>
              <w:rPr>
                <w:rFonts w:eastAsia="Arial" w:cs="Arial"/>
                <w:szCs w:val="24"/>
              </w:rPr>
            </w:pPr>
          </w:p>
          <w:p w14:paraId="7DE0FE0A" w14:textId="77777777" w:rsidR="00CE3A96" w:rsidRPr="004230AC" w:rsidRDefault="004F162E" w:rsidP="0004414B">
            <w:pPr>
              <w:jc w:val="center"/>
              <w:rPr>
                <w:rFonts w:eastAsia="Arial" w:cs="Arial"/>
                <w:szCs w:val="24"/>
              </w:rPr>
            </w:pPr>
            <w:r w:rsidRPr="004230AC">
              <w:rPr>
                <w:rFonts w:eastAsia="Arial" w:cs="Arial"/>
                <w:b/>
                <w:szCs w:val="24"/>
              </w:rPr>
              <w:t>IX – VI</w:t>
            </w:r>
          </w:p>
          <w:p w14:paraId="3B7EAFA8" w14:textId="77777777" w:rsidR="00CE3A96" w:rsidRPr="004230AC" w:rsidRDefault="004F162E" w:rsidP="0004414B">
            <w:pPr>
              <w:jc w:val="center"/>
              <w:rPr>
                <w:rFonts w:eastAsia="Arial" w:cs="Arial"/>
                <w:szCs w:val="24"/>
              </w:rPr>
            </w:pPr>
            <w:r w:rsidRPr="004230AC">
              <w:rPr>
                <w:rFonts w:eastAsia="Arial" w:cs="Arial"/>
                <w:b/>
                <w:szCs w:val="24"/>
              </w:rPr>
              <w:t>IX  - XI</w:t>
            </w:r>
          </w:p>
          <w:p w14:paraId="06259AC6" w14:textId="77777777" w:rsidR="00CE3A96" w:rsidRPr="004230AC" w:rsidRDefault="00CE3A96" w:rsidP="0004414B">
            <w:pPr>
              <w:jc w:val="center"/>
              <w:rPr>
                <w:rFonts w:eastAsia="Arial" w:cs="Arial"/>
                <w:szCs w:val="24"/>
              </w:rPr>
            </w:pPr>
          </w:p>
          <w:p w14:paraId="6BAF5021" w14:textId="77777777" w:rsidR="00CE3A96" w:rsidRPr="004230AC" w:rsidRDefault="004F162E" w:rsidP="0004414B">
            <w:pPr>
              <w:jc w:val="center"/>
              <w:rPr>
                <w:rFonts w:eastAsia="Arial" w:cs="Arial"/>
                <w:szCs w:val="24"/>
              </w:rPr>
            </w:pPr>
            <w:r w:rsidRPr="004230AC">
              <w:rPr>
                <w:rFonts w:eastAsia="Arial" w:cs="Arial"/>
                <w:b/>
                <w:szCs w:val="24"/>
              </w:rPr>
              <w:t>X – VI</w:t>
            </w:r>
          </w:p>
        </w:tc>
        <w:tc>
          <w:tcPr>
            <w:tcW w:w="6928" w:type="dxa"/>
          </w:tcPr>
          <w:p w14:paraId="3FA1F6A7" w14:textId="77777777" w:rsidR="00CE3A96" w:rsidRPr="004230AC" w:rsidRDefault="004F162E" w:rsidP="0004414B">
            <w:pPr>
              <w:ind w:left="113" w:hanging="113"/>
              <w:rPr>
                <w:rFonts w:eastAsia="Arial" w:cs="Arial"/>
                <w:szCs w:val="24"/>
              </w:rPr>
            </w:pPr>
            <w:r w:rsidRPr="004230AC">
              <w:rPr>
                <w:rFonts w:eastAsia="Arial" w:cs="Arial"/>
                <w:szCs w:val="24"/>
              </w:rPr>
              <w:t xml:space="preserve"> III</w:t>
            </w:r>
            <w:r w:rsidRPr="004230AC">
              <w:rPr>
                <w:rFonts w:eastAsia="Arial" w:cs="Arial"/>
                <w:b/>
                <w:szCs w:val="24"/>
              </w:rPr>
              <w:t xml:space="preserve">   Руководна функција</w:t>
            </w:r>
          </w:p>
          <w:p w14:paraId="43803777" w14:textId="77777777" w:rsidR="00CE3A96" w:rsidRPr="004230AC" w:rsidRDefault="004F162E" w:rsidP="0004414B">
            <w:pPr>
              <w:ind w:left="113" w:hanging="113"/>
              <w:rPr>
                <w:rFonts w:eastAsia="Arial" w:cs="Arial"/>
                <w:szCs w:val="24"/>
              </w:rPr>
            </w:pPr>
            <w:r w:rsidRPr="004230AC">
              <w:rPr>
                <w:rFonts w:eastAsia="Arial" w:cs="Arial"/>
                <w:szCs w:val="24"/>
              </w:rPr>
              <w:t>-Упознавање прописа на којима се заснива руковођење и управљање (Закон о основној и Закон о средњој школи и сл)</w:t>
            </w:r>
          </w:p>
          <w:p w14:paraId="28DC9F0F" w14:textId="77777777" w:rsidR="00CE3A96" w:rsidRPr="004230AC" w:rsidRDefault="004F162E" w:rsidP="0004414B">
            <w:pPr>
              <w:ind w:left="113" w:hanging="113"/>
              <w:rPr>
                <w:rFonts w:eastAsia="Arial" w:cs="Arial"/>
                <w:szCs w:val="24"/>
              </w:rPr>
            </w:pPr>
            <w:r w:rsidRPr="004230AC">
              <w:rPr>
                <w:rFonts w:eastAsia="Arial" w:cs="Arial"/>
                <w:szCs w:val="24"/>
              </w:rPr>
              <w:t>-Упознавање личности појединаца њихових криза и тешкоћа у циљу  индивидуализације  руковођења</w:t>
            </w:r>
          </w:p>
          <w:p w14:paraId="32CEB939" w14:textId="77777777" w:rsidR="00CE3A96" w:rsidRPr="004230AC" w:rsidRDefault="004F162E" w:rsidP="0004414B">
            <w:pPr>
              <w:ind w:left="113" w:hanging="113"/>
              <w:rPr>
                <w:rFonts w:eastAsia="Arial" w:cs="Arial"/>
                <w:szCs w:val="24"/>
              </w:rPr>
            </w:pPr>
            <w:r w:rsidRPr="004230AC">
              <w:rPr>
                <w:rFonts w:eastAsia="Arial" w:cs="Arial"/>
                <w:szCs w:val="24"/>
              </w:rPr>
              <w:t>-Припрема  седница  стручних и управних органа школе</w:t>
            </w:r>
          </w:p>
          <w:p w14:paraId="3FA49114" w14:textId="77777777" w:rsidR="00CE3A96" w:rsidRPr="004230AC" w:rsidRDefault="004F162E" w:rsidP="0004414B">
            <w:pPr>
              <w:ind w:left="113" w:hanging="113"/>
              <w:rPr>
                <w:rFonts w:eastAsia="Arial" w:cs="Arial"/>
                <w:szCs w:val="24"/>
              </w:rPr>
            </w:pPr>
            <w:r w:rsidRPr="004230AC">
              <w:rPr>
                <w:rFonts w:eastAsia="Arial" w:cs="Arial"/>
                <w:szCs w:val="24"/>
              </w:rPr>
              <w:t>-Планирање радних састанака унапред за месец, односно седмицу  (месечни и седмични план )</w:t>
            </w:r>
          </w:p>
          <w:p w14:paraId="275E9026" w14:textId="77777777" w:rsidR="00CE3A96" w:rsidRPr="004230AC" w:rsidRDefault="004F162E" w:rsidP="0004414B">
            <w:pPr>
              <w:ind w:left="113" w:hanging="113"/>
              <w:rPr>
                <w:rFonts w:eastAsia="Arial" w:cs="Arial"/>
                <w:szCs w:val="24"/>
              </w:rPr>
            </w:pPr>
            <w:r w:rsidRPr="004230AC">
              <w:rPr>
                <w:rFonts w:eastAsia="Arial" w:cs="Arial"/>
                <w:szCs w:val="24"/>
              </w:rPr>
              <w:t xml:space="preserve">-Планирање седмичних и дневних ситуационих случајних сусрета и разговора са  радницима  </w:t>
            </w:r>
          </w:p>
        </w:tc>
      </w:tr>
      <w:tr w:rsidR="00873B3E" w:rsidRPr="004230AC" w14:paraId="7987A887" w14:textId="77777777">
        <w:trPr>
          <w:jc w:val="center"/>
        </w:trPr>
        <w:tc>
          <w:tcPr>
            <w:tcW w:w="1544" w:type="dxa"/>
          </w:tcPr>
          <w:p w14:paraId="560E346C" w14:textId="77777777" w:rsidR="00CE3A96" w:rsidRPr="004230AC" w:rsidRDefault="00CE3A96" w:rsidP="0004414B">
            <w:pPr>
              <w:jc w:val="center"/>
              <w:rPr>
                <w:rFonts w:eastAsia="Arial" w:cs="Arial"/>
                <w:szCs w:val="24"/>
              </w:rPr>
            </w:pPr>
          </w:p>
          <w:p w14:paraId="79FDED5F" w14:textId="77777777" w:rsidR="00CE3A96" w:rsidRPr="004230AC" w:rsidRDefault="004F162E" w:rsidP="0004414B">
            <w:pPr>
              <w:jc w:val="center"/>
              <w:rPr>
                <w:rFonts w:eastAsia="Arial" w:cs="Arial"/>
                <w:szCs w:val="24"/>
              </w:rPr>
            </w:pPr>
            <w:r w:rsidRPr="004230AC">
              <w:rPr>
                <w:rFonts w:eastAsia="Arial" w:cs="Arial"/>
                <w:b/>
                <w:szCs w:val="24"/>
              </w:rPr>
              <w:t>IX,X,XI,V и VI</w:t>
            </w:r>
          </w:p>
          <w:p w14:paraId="1D88430F" w14:textId="77777777" w:rsidR="00CE3A96" w:rsidRPr="004230AC" w:rsidRDefault="00CE3A96" w:rsidP="0004414B">
            <w:pPr>
              <w:jc w:val="center"/>
              <w:rPr>
                <w:rFonts w:eastAsia="Arial" w:cs="Arial"/>
                <w:szCs w:val="24"/>
              </w:rPr>
            </w:pPr>
          </w:p>
          <w:p w14:paraId="0F815F82" w14:textId="77777777" w:rsidR="00CE3A96" w:rsidRPr="004230AC" w:rsidRDefault="004F162E" w:rsidP="0004414B">
            <w:pPr>
              <w:jc w:val="center"/>
              <w:rPr>
                <w:rFonts w:eastAsia="Arial" w:cs="Arial"/>
                <w:szCs w:val="24"/>
              </w:rPr>
            </w:pPr>
            <w:r w:rsidRPr="004230AC">
              <w:rPr>
                <w:rFonts w:eastAsia="Arial" w:cs="Arial"/>
                <w:b/>
                <w:szCs w:val="24"/>
              </w:rPr>
              <w:t>IX,X,XI</w:t>
            </w:r>
          </w:p>
          <w:p w14:paraId="7139B585" w14:textId="77777777" w:rsidR="00CE3A96" w:rsidRPr="004230AC" w:rsidRDefault="00CE3A96" w:rsidP="0004414B">
            <w:pPr>
              <w:jc w:val="center"/>
              <w:rPr>
                <w:rFonts w:eastAsia="Arial" w:cs="Arial"/>
                <w:szCs w:val="24"/>
              </w:rPr>
            </w:pPr>
          </w:p>
          <w:p w14:paraId="4DF5B177" w14:textId="77777777" w:rsidR="00CE3A96" w:rsidRPr="004230AC" w:rsidRDefault="00CE3A96" w:rsidP="0004414B">
            <w:pPr>
              <w:jc w:val="center"/>
              <w:rPr>
                <w:rFonts w:eastAsia="Arial" w:cs="Arial"/>
                <w:szCs w:val="24"/>
              </w:rPr>
            </w:pPr>
          </w:p>
          <w:p w14:paraId="65A60FB3" w14:textId="77777777" w:rsidR="00CE3A96" w:rsidRPr="004230AC" w:rsidRDefault="00CE3A96" w:rsidP="0004414B">
            <w:pPr>
              <w:jc w:val="center"/>
              <w:rPr>
                <w:rFonts w:eastAsia="Arial" w:cs="Arial"/>
                <w:szCs w:val="24"/>
              </w:rPr>
            </w:pPr>
          </w:p>
          <w:p w14:paraId="2EB52E54" w14:textId="77777777" w:rsidR="00CE3A96" w:rsidRPr="004230AC" w:rsidRDefault="004F162E" w:rsidP="0004414B">
            <w:pPr>
              <w:jc w:val="center"/>
              <w:rPr>
                <w:rFonts w:eastAsia="Arial" w:cs="Arial"/>
                <w:szCs w:val="24"/>
              </w:rPr>
            </w:pPr>
            <w:r w:rsidRPr="004230AC">
              <w:rPr>
                <w:rFonts w:eastAsia="Arial" w:cs="Arial"/>
                <w:b/>
                <w:szCs w:val="24"/>
              </w:rPr>
              <w:t>IX, X, XI</w:t>
            </w:r>
          </w:p>
        </w:tc>
        <w:tc>
          <w:tcPr>
            <w:tcW w:w="6928" w:type="dxa"/>
          </w:tcPr>
          <w:p w14:paraId="77BF205B" w14:textId="77777777" w:rsidR="00CE3A96" w:rsidRPr="004230AC" w:rsidRDefault="004F162E" w:rsidP="0004414B">
            <w:pPr>
              <w:ind w:left="113" w:hanging="113"/>
              <w:rPr>
                <w:rFonts w:eastAsia="Arial" w:cs="Arial"/>
                <w:szCs w:val="24"/>
              </w:rPr>
            </w:pPr>
            <w:r w:rsidRPr="004230AC">
              <w:rPr>
                <w:rFonts w:eastAsia="Arial" w:cs="Arial"/>
                <w:b/>
                <w:szCs w:val="24"/>
              </w:rPr>
              <w:t xml:space="preserve"> IV    Евалуација </w:t>
            </w:r>
          </w:p>
          <w:p w14:paraId="7A494D13" w14:textId="77777777" w:rsidR="00CE3A96" w:rsidRPr="004230AC" w:rsidRDefault="004F162E" w:rsidP="0004414B">
            <w:pPr>
              <w:ind w:left="113" w:hanging="113"/>
              <w:rPr>
                <w:rFonts w:eastAsia="Arial" w:cs="Arial"/>
                <w:szCs w:val="24"/>
              </w:rPr>
            </w:pPr>
            <w:r w:rsidRPr="004230AC">
              <w:rPr>
                <w:rFonts w:eastAsia="Arial" w:cs="Arial"/>
                <w:szCs w:val="24"/>
              </w:rPr>
              <w:t xml:space="preserve">-Учешће у изради програма вредновања рада школе и његовој реализацији </w:t>
            </w:r>
          </w:p>
          <w:p w14:paraId="691EC238" w14:textId="77777777" w:rsidR="00CE3A96" w:rsidRPr="004230AC" w:rsidRDefault="004F162E" w:rsidP="0004414B">
            <w:pPr>
              <w:ind w:left="113" w:hanging="113"/>
              <w:rPr>
                <w:rFonts w:eastAsia="Arial" w:cs="Arial"/>
                <w:szCs w:val="24"/>
              </w:rPr>
            </w:pPr>
            <w:r w:rsidRPr="004230AC">
              <w:rPr>
                <w:rFonts w:eastAsia="Arial" w:cs="Arial"/>
                <w:szCs w:val="24"/>
              </w:rPr>
              <w:t>-Организација  израде  инстуметарија за :</w:t>
            </w:r>
          </w:p>
          <w:p w14:paraId="5C0DC2F9" w14:textId="77777777" w:rsidR="00CE3A96" w:rsidRPr="004230AC" w:rsidRDefault="004F162E" w:rsidP="001F47C4">
            <w:pPr>
              <w:numPr>
                <w:ilvl w:val="0"/>
                <w:numId w:val="11"/>
              </w:numPr>
              <w:ind w:left="113" w:hanging="113"/>
              <w:rPr>
                <w:rFonts w:eastAsia="Arial" w:cs="Arial"/>
                <w:szCs w:val="24"/>
              </w:rPr>
            </w:pPr>
            <w:r w:rsidRPr="004230AC">
              <w:rPr>
                <w:rFonts w:eastAsia="Arial" w:cs="Arial"/>
                <w:szCs w:val="24"/>
              </w:rPr>
              <w:t>праћење  и  припремање  наставника  за  наставу</w:t>
            </w:r>
          </w:p>
          <w:p w14:paraId="16FDA220" w14:textId="77777777" w:rsidR="00CE3A96" w:rsidRPr="004230AC" w:rsidRDefault="004F162E" w:rsidP="001F47C4">
            <w:pPr>
              <w:numPr>
                <w:ilvl w:val="0"/>
                <w:numId w:val="11"/>
              </w:numPr>
              <w:ind w:left="113" w:hanging="113"/>
              <w:rPr>
                <w:rFonts w:eastAsia="Arial" w:cs="Arial"/>
                <w:szCs w:val="24"/>
              </w:rPr>
            </w:pPr>
            <w:r w:rsidRPr="004230AC">
              <w:rPr>
                <w:rFonts w:eastAsia="Arial" w:cs="Arial"/>
                <w:szCs w:val="24"/>
              </w:rPr>
              <w:t>сарадња са родитељима</w:t>
            </w:r>
          </w:p>
          <w:p w14:paraId="1B416D09" w14:textId="77777777" w:rsidR="00CE3A96" w:rsidRPr="004230AC" w:rsidRDefault="004F162E" w:rsidP="001F47C4">
            <w:pPr>
              <w:numPr>
                <w:ilvl w:val="0"/>
                <w:numId w:val="11"/>
              </w:numPr>
              <w:ind w:left="113" w:hanging="113"/>
              <w:rPr>
                <w:rFonts w:eastAsia="Arial" w:cs="Arial"/>
                <w:szCs w:val="24"/>
              </w:rPr>
            </w:pPr>
            <w:r w:rsidRPr="004230AC">
              <w:rPr>
                <w:rFonts w:eastAsia="Arial" w:cs="Arial"/>
                <w:szCs w:val="24"/>
              </w:rPr>
              <w:t>усавршавање  наставника</w:t>
            </w:r>
          </w:p>
          <w:p w14:paraId="3800A9B8" w14:textId="77777777" w:rsidR="00CE3A96" w:rsidRPr="004230AC" w:rsidRDefault="004F162E" w:rsidP="001F47C4">
            <w:pPr>
              <w:numPr>
                <w:ilvl w:val="0"/>
                <w:numId w:val="11"/>
              </w:numPr>
              <w:ind w:left="113" w:hanging="113"/>
              <w:rPr>
                <w:rFonts w:eastAsia="Arial" w:cs="Arial"/>
                <w:szCs w:val="24"/>
              </w:rPr>
            </w:pPr>
            <w:r w:rsidRPr="004230AC">
              <w:rPr>
                <w:rFonts w:eastAsia="Arial" w:cs="Arial"/>
                <w:szCs w:val="24"/>
              </w:rPr>
              <w:t>објективнијег  вредновања  ученика</w:t>
            </w:r>
          </w:p>
          <w:p w14:paraId="0C7BBB35" w14:textId="77777777" w:rsidR="00CE3A96" w:rsidRPr="004230AC" w:rsidRDefault="004F162E" w:rsidP="001F47C4">
            <w:pPr>
              <w:numPr>
                <w:ilvl w:val="0"/>
                <w:numId w:val="11"/>
              </w:numPr>
              <w:ind w:left="113" w:hanging="113"/>
              <w:rPr>
                <w:rFonts w:eastAsia="Arial" w:cs="Arial"/>
                <w:szCs w:val="24"/>
              </w:rPr>
            </w:pPr>
            <w:r w:rsidRPr="004230AC">
              <w:rPr>
                <w:rFonts w:eastAsia="Arial" w:cs="Arial"/>
                <w:szCs w:val="24"/>
              </w:rPr>
              <w:t>вредновање  рада  стручних  служби  школе</w:t>
            </w:r>
          </w:p>
          <w:p w14:paraId="01C99F0C" w14:textId="77777777" w:rsidR="00CE3A96" w:rsidRPr="004230AC" w:rsidRDefault="004F162E" w:rsidP="001F47C4">
            <w:pPr>
              <w:numPr>
                <w:ilvl w:val="0"/>
                <w:numId w:val="11"/>
              </w:numPr>
              <w:ind w:left="113" w:hanging="113"/>
              <w:rPr>
                <w:rFonts w:eastAsia="Arial" w:cs="Arial"/>
                <w:szCs w:val="24"/>
              </w:rPr>
            </w:pPr>
            <w:r w:rsidRPr="004230AC">
              <w:rPr>
                <w:rFonts w:eastAsia="Arial" w:cs="Arial"/>
                <w:szCs w:val="24"/>
              </w:rPr>
              <w:t>инструментариј  за  вредновање  часова</w:t>
            </w:r>
          </w:p>
          <w:p w14:paraId="2EE74B14" w14:textId="77777777" w:rsidR="00CE3A96" w:rsidRPr="004230AC" w:rsidRDefault="004F162E" w:rsidP="0004414B">
            <w:pPr>
              <w:ind w:left="113" w:hanging="113"/>
              <w:rPr>
                <w:rFonts w:eastAsia="Arial" w:cs="Arial"/>
                <w:szCs w:val="24"/>
              </w:rPr>
            </w:pPr>
            <w:r w:rsidRPr="004230AC">
              <w:rPr>
                <w:rFonts w:eastAsia="Arial" w:cs="Arial"/>
                <w:szCs w:val="24"/>
              </w:rPr>
              <w:t xml:space="preserve">-Учешће  у  евалуацији  свих  видова рада у школи </w:t>
            </w:r>
          </w:p>
          <w:p w14:paraId="7A380F30" w14:textId="77777777" w:rsidR="00CE3A96" w:rsidRPr="004230AC" w:rsidRDefault="004F162E" w:rsidP="0004414B">
            <w:pPr>
              <w:ind w:left="113" w:hanging="113"/>
              <w:rPr>
                <w:rFonts w:eastAsia="Arial" w:cs="Arial"/>
                <w:szCs w:val="24"/>
              </w:rPr>
            </w:pPr>
            <w:proofErr w:type="gramStart"/>
            <w:r w:rsidRPr="004230AC">
              <w:rPr>
                <w:rFonts w:eastAsia="Arial" w:cs="Arial"/>
                <w:szCs w:val="24"/>
              </w:rPr>
              <w:t>( настава</w:t>
            </w:r>
            <w:proofErr w:type="gramEnd"/>
            <w:r w:rsidRPr="004230AC">
              <w:rPr>
                <w:rFonts w:eastAsia="Arial" w:cs="Arial"/>
                <w:szCs w:val="24"/>
              </w:rPr>
              <w:t>, службе и  др.  )</w:t>
            </w:r>
          </w:p>
          <w:p w14:paraId="53AB9BDF" w14:textId="77777777" w:rsidR="00CE3A96" w:rsidRPr="004230AC" w:rsidRDefault="004F162E" w:rsidP="0004414B">
            <w:pPr>
              <w:ind w:left="113" w:hanging="113"/>
              <w:rPr>
                <w:rFonts w:eastAsia="Arial" w:cs="Arial"/>
                <w:szCs w:val="24"/>
              </w:rPr>
            </w:pPr>
            <w:r w:rsidRPr="004230AC">
              <w:rPr>
                <w:rFonts w:eastAsia="Arial" w:cs="Arial"/>
                <w:szCs w:val="24"/>
              </w:rPr>
              <w:t>-Редовно извештавање о реализацији ШРП-а Савету родитеља</w:t>
            </w:r>
          </w:p>
        </w:tc>
      </w:tr>
      <w:tr w:rsidR="00CE3A96" w:rsidRPr="004230AC" w14:paraId="4829F12F" w14:textId="77777777">
        <w:trPr>
          <w:jc w:val="center"/>
        </w:trPr>
        <w:tc>
          <w:tcPr>
            <w:tcW w:w="1544" w:type="dxa"/>
            <w:vAlign w:val="center"/>
          </w:tcPr>
          <w:p w14:paraId="6459402C" w14:textId="77777777" w:rsidR="00CE3A96" w:rsidRPr="004230AC" w:rsidRDefault="004F162E" w:rsidP="0004414B">
            <w:pPr>
              <w:jc w:val="center"/>
              <w:rPr>
                <w:rFonts w:eastAsia="Arial" w:cs="Arial"/>
                <w:szCs w:val="24"/>
              </w:rPr>
            </w:pPr>
            <w:r w:rsidRPr="004230AC">
              <w:rPr>
                <w:rFonts w:eastAsia="Arial" w:cs="Arial"/>
                <w:b/>
                <w:szCs w:val="24"/>
              </w:rPr>
              <w:t>IX – VI</w:t>
            </w:r>
          </w:p>
        </w:tc>
        <w:tc>
          <w:tcPr>
            <w:tcW w:w="6928" w:type="dxa"/>
          </w:tcPr>
          <w:p w14:paraId="4EFFBF03" w14:textId="77777777" w:rsidR="00CE3A96" w:rsidRPr="004230AC" w:rsidRDefault="004F162E" w:rsidP="0004414B">
            <w:pPr>
              <w:ind w:left="113" w:hanging="113"/>
              <w:rPr>
                <w:rFonts w:eastAsia="Arial" w:cs="Arial"/>
                <w:szCs w:val="24"/>
              </w:rPr>
            </w:pPr>
            <w:r w:rsidRPr="004230AC">
              <w:rPr>
                <w:rFonts w:eastAsia="Arial" w:cs="Arial"/>
                <w:szCs w:val="24"/>
              </w:rPr>
              <w:t xml:space="preserve"> </w:t>
            </w:r>
            <w:r w:rsidRPr="004230AC">
              <w:rPr>
                <w:rFonts w:eastAsia="Arial" w:cs="Arial"/>
                <w:b/>
                <w:szCs w:val="24"/>
              </w:rPr>
              <w:t>V    Педагошко - инструктивна функција</w:t>
            </w:r>
          </w:p>
          <w:p w14:paraId="444FA690" w14:textId="77777777" w:rsidR="00CE3A96" w:rsidRPr="004230AC" w:rsidRDefault="004F162E" w:rsidP="0004414B">
            <w:pPr>
              <w:ind w:left="113" w:hanging="113"/>
              <w:rPr>
                <w:rFonts w:eastAsia="Arial" w:cs="Arial"/>
                <w:szCs w:val="24"/>
              </w:rPr>
            </w:pPr>
            <w:r w:rsidRPr="004230AC">
              <w:rPr>
                <w:rFonts w:eastAsia="Arial" w:cs="Arial"/>
                <w:szCs w:val="24"/>
              </w:rPr>
              <w:t>-Указивање  педагошко - инструктивне помоћи  на  етапи  припремања  наставе (израда  дидактичких  материјала, подстицање  за  примену  савремене  образовне  технологије )</w:t>
            </w:r>
          </w:p>
          <w:p w14:paraId="3EB5BF4D" w14:textId="77777777" w:rsidR="00CE3A96" w:rsidRPr="004230AC" w:rsidRDefault="004F162E" w:rsidP="0004414B">
            <w:pPr>
              <w:ind w:left="113" w:hanging="113"/>
              <w:rPr>
                <w:rFonts w:eastAsia="Arial" w:cs="Arial"/>
                <w:szCs w:val="24"/>
              </w:rPr>
            </w:pPr>
            <w:r w:rsidRPr="004230AC">
              <w:rPr>
                <w:rFonts w:eastAsia="Arial" w:cs="Arial"/>
                <w:szCs w:val="24"/>
              </w:rPr>
              <w:t>-Посета часова</w:t>
            </w:r>
          </w:p>
          <w:p w14:paraId="5D78B068" w14:textId="77777777" w:rsidR="00CE3A96" w:rsidRPr="004230AC" w:rsidRDefault="004F162E" w:rsidP="0004414B">
            <w:pPr>
              <w:ind w:left="113" w:hanging="113"/>
              <w:rPr>
                <w:rFonts w:eastAsia="Arial" w:cs="Arial"/>
                <w:szCs w:val="24"/>
              </w:rPr>
            </w:pPr>
            <w:r w:rsidRPr="004230AC">
              <w:rPr>
                <w:rFonts w:eastAsia="Arial" w:cs="Arial"/>
                <w:szCs w:val="24"/>
              </w:rPr>
              <w:lastRenderedPageBreak/>
              <w:t>-Примена сачињених  инструмената у сагледавању дидактичко -  методичке  заснованости  часова</w:t>
            </w:r>
          </w:p>
          <w:p w14:paraId="7A1471E6" w14:textId="77777777" w:rsidR="00CE3A96" w:rsidRPr="004230AC" w:rsidRDefault="004F162E" w:rsidP="0004414B">
            <w:pPr>
              <w:ind w:left="113" w:hanging="113"/>
              <w:rPr>
                <w:rFonts w:eastAsia="Arial" w:cs="Arial"/>
                <w:szCs w:val="24"/>
              </w:rPr>
            </w:pPr>
            <w:r w:rsidRPr="004230AC">
              <w:rPr>
                <w:rFonts w:eastAsia="Arial" w:cs="Arial"/>
                <w:szCs w:val="24"/>
              </w:rPr>
              <w:t xml:space="preserve">-Иницирање  стручних   служби ( педагошко  психолошке ) и стручних  тимова  у  изради  пројеката и њиховој  реализацији а према програму   истраживачког   рада. </w:t>
            </w:r>
          </w:p>
          <w:p w14:paraId="7D6288E0" w14:textId="77777777" w:rsidR="00CE3A96" w:rsidRPr="004230AC" w:rsidRDefault="004F162E" w:rsidP="0004414B">
            <w:pPr>
              <w:ind w:left="113" w:hanging="113"/>
              <w:rPr>
                <w:rFonts w:eastAsia="Arial" w:cs="Arial"/>
                <w:szCs w:val="24"/>
              </w:rPr>
            </w:pPr>
            <w:r w:rsidRPr="004230AC">
              <w:rPr>
                <w:rFonts w:eastAsia="Arial" w:cs="Arial"/>
                <w:szCs w:val="24"/>
              </w:rPr>
              <w:t>-појачан педагошки надзор над наставницима код којих су у прошлој години примећени пропусти у раду</w:t>
            </w:r>
          </w:p>
        </w:tc>
      </w:tr>
    </w:tbl>
    <w:p w14:paraId="0C168300" w14:textId="3E4D6AFE" w:rsidR="00CE3A96" w:rsidRDefault="00CE3A96" w:rsidP="00CD1DD2">
      <w:pPr>
        <w:ind w:hanging="2"/>
        <w:rPr>
          <w:rFonts w:eastAsia="Arial" w:cs="Arial"/>
        </w:rPr>
      </w:pPr>
    </w:p>
    <w:p w14:paraId="56AC5231" w14:textId="04FA0947" w:rsidR="00CE3A96" w:rsidRPr="004230AC" w:rsidRDefault="005F40DF" w:rsidP="005F40DF">
      <w:pPr>
        <w:pStyle w:val="Heading3"/>
        <w:rPr>
          <w:rFonts w:eastAsia="Arial"/>
        </w:rPr>
      </w:pPr>
      <w:bookmarkStart w:id="175" w:name="_Toc147269656"/>
      <w:bookmarkStart w:id="176" w:name="_Toc147271743"/>
      <w:bookmarkStart w:id="177" w:name="_Toc147272557"/>
      <w:bookmarkStart w:id="178" w:name="_Toc147357717"/>
      <w:r w:rsidRPr="004230AC">
        <w:rPr>
          <w:rFonts w:eastAsia="Arial"/>
        </w:rPr>
        <w:t>3.1.1</w:t>
      </w:r>
      <w:r w:rsidRPr="004230AC">
        <w:rPr>
          <w:rFonts w:eastAsia="Arial"/>
        </w:rPr>
        <w:tab/>
      </w:r>
      <w:r w:rsidR="004F162E" w:rsidRPr="004230AC">
        <w:rPr>
          <w:rFonts w:eastAsia="Arial"/>
        </w:rPr>
        <w:t>УЧЕШЋЕ У РАДУ СТРУЧНИХ ОРГАНА</w:t>
      </w:r>
      <w:bookmarkEnd w:id="175"/>
      <w:bookmarkEnd w:id="176"/>
      <w:bookmarkEnd w:id="177"/>
      <w:bookmarkEnd w:id="178"/>
    </w:p>
    <w:p w14:paraId="2BDA0EAC" w14:textId="77777777" w:rsidR="00CE3A96" w:rsidRPr="00873B3E" w:rsidRDefault="00CE3A96" w:rsidP="003C2475">
      <w:pPr>
        <w:rPr>
          <w:rFonts w:eastAsia="Arial" w:cs="Arial"/>
          <w:color w:val="FF0000"/>
          <w:sz w:val="22"/>
          <w:szCs w:val="22"/>
        </w:rPr>
      </w:pPr>
    </w:p>
    <w:p w14:paraId="6771B366" w14:textId="77777777" w:rsidR="00CE3A96" w:rsidRPr="00FD349E" w:rsidRDefault="004F162E" w:rsidP="002C60EF">
      <w:pPr>
        <w:ind w:hanging="2"/>
        <w:jc w:val="center"/>
        <w:rPr>
          <w:rFonts w:eastAsia="Arial" w:cs="Arial"/>
          <w:b/>
          <w:szCs w:val="24"/>
        </w:rPr>
      </w:pPr>
      <w:r w:rsidRPr="00FD349E">
        <w:rPr>
          <w:rFonts w:eastAsia="Arial" w:cs="Arial"/>
          <w:b/>
          <w:szCs w:val="24"/>
        </w:rPr>
        <w:t>КООРДИНАТОРИ ОДЕЉЕНСКОГ ВЕЋА</w:t>
      </w:r>
    </w:p>
    <w:p w14:paraId="0FFC44DF" w14:textId="77777777" w:rsidR="00CE3A96" w:rsidRPr="00FD349E" w:rsidRDefault="00CE3A96" w:rsidP="00CD1DD2">
      <w:pPr>
        <w:ind w:hanging="2"/>
        <w:rPr>
          <w:rFonts w:eastAsia="Arial" w:cs="Arial"/>
          <w:szCs w:val="24"/>
        </w:rPr>
      </w:pPr>
    </w:p>
    <w:tbl>
      <w:tblPr>
        <w:tblStyle w:val="af5"/>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000" w:firstRow="0" w:lastRow="0" w:firstColumn="0" w:lastColumn="0" w:noHBand="0" w:noVBand="0"/>
      </w:tblPr>
      <w:tblGrid>
        <w:gridCol w:w="1110"/>
        <w:gridCol w:w="2310"/>
        <w:gridCol w:w="1110"/>
        <w:gridCol w:w="2303"/>
      </w:tblGrid>
      <w:tr w:rsidR="00873B3E" w:rsidRPr="00FD349E" w14:paraId="47070054" w14:textId="77777777" w:rsidTr="00443BF4">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tcPr>
          <w:p w14:paraId="5BEAD94E" w14:textId="77777777" w:rsidR="00CE3A96" w:rsidRPr="00FD349E" w:rsidRDefault="004F162E" w:rsidP="005F40DF">
            <w:pPr>
              <w:jc w:val="center"/>
              <w:rPr>
                <w:rFonts w:eastAsia="Arial" w:cs="Arial"/>
                <w:sz w:val="22"/>
                <w:szCs w:val="22"/>
              </w:rPr>
            </w:pPr>
            <w:r w:rsidRPr="00FD349E">
              <w:rPr>
                <w:rFonts w:eastAsia="Arial" w:cs="Arial"/>
                <w:b/>
                <w:sz w:val="22"/>
                <w:szCs w:val="22"/>
              </w:rPr>
              <w:t>РАЗРЕД</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14:paraId="5B9F6B50" w14:textId="77777777" w:rsidR="00CE3A96" w:rsidRPr="00FD349E" w:rsidRDefault="004F162E" w:rsidP="005F40DF">
            <w:pPr>
              <w:jc w:val="center"/>
              <w:rPr>
                <w:rFonts w:eastAsia="Arial" w:cs="Arial"/>
                <w:sz w:val="22"/>
                <w:szCs w:val="22"/>
              </w:rPr>
            </w:pPr>
            <w:r w:rsidRPr="00FD349E">
              <w:rPr>
                <w:rFonts w:eastAsia="Arial" w:cs="Arial"/>
                <w:b/>
                <w:sz w:val="22"/>
                <w:szCs w:val="22"/>
              </w:rPr>
              <w:t>КООРДИНАТОР</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14:paraId="0DE4BE12" w14:textId="77777777" w:rsidR="00CE3A96" w:rsidRPr="00FD349E" w:rsidRDefault="004F162E" w:rsidP="005F40DF">
            <w:pPr>
              <w:jc w:val="center"/>
              <w:rPr>
                <w:rFonts w:eastAsia="Arial" w:cs="Arial"/>
                <w:sz w:val="22"/>
                <w:szCs w:val="22"/>
              </w:rPr>
            </w:pPr>
            <w:r w:rsidRPr="00FD349E">
              <w:rPr>
                <w:rFonts w:eastAsia="Arial" w:cs="Arial"/>
                <w:b/>
                <w:sz w:val="22"/>
                <w:szCs w:val="22"/>
              </w:rPr>
              <w:t>РАЗРЕД</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14:paraId="1B5C827F" w14:textId="77777777" w:rsidR="00CE3A96" w:rsidRPr="00FD349E" w:rsidRDefault="004F162E" w:rsidP="005F40DF">
            <w:pPr>
              <w:jc w:val="center"/>
              <w:rPr>
                <w:rFonts w:eastAsia="Arial" w:cs="Arial"/>
                <w:sz w:val="22"/>
                <w:szCs w:val="22"/>
              </w:rPr>
            </w:pPr>
            <w:r w:rsidRPr="00FD349E">
              <w:rPr>
                <w:rFonts w:eastAsia="Arial" w:cs="Arial"/>
                <w:b/>
                <w:sz w:val="22"/>
                <w:szCs w:val="22"/>
              </w:rPr>
              <w:t>КООРДИНАТОР</w:t>
            </w:r>
          </w:p>
        </w:tc>
      </w:tr>
      <w:tr w:rsidR="00873B3E" w:rsidRPr="00FD349E" w14:paraId="7A0202F8" w14:textId="77777777" w:rsidTr="00443BF4">
        <w:trPr>
          <w:jc w:val="center"/>
        </w:trPr>
        <w:tc>
          <w:tcPr>
            <w:tcW w:w="0" w:type="auto"/>
            <w:tcBorders>
              <w:top w:val="single" w:sz="12" w:space="0" w:color="auto"/>
            </w:tcBorders>
          </w:tcPr>
          <w:p w14:paraId="72A46736" w14:textId="77777777" w:rsidR="00CE3A96" w:rsidRPr="00FD349E" w:rsidRDefault="004F162E" w:rsidP="005F40DF">
            <w:pPr>
              <w:jc w:val="center"/>
              <w:rPr>
                <w:rFonts w:eastAsia="Arial" w:cs="Arial"/>
                <w:sz w:val="22"/>
                <w:szCs w:val="22"/>
              </w:rPr>
            </w:pPr>
            <w:r w:rsidRPr="00FD349E">
              <w:rPr>
                <w:rFonts w:eastAsia="Arial" w:cs="Arial"/>
                <w:b/>
                <w:sz w:val="22"/>
                <w:szCs w:val="22"/>
              </w:rPr>
              <w:t>I</w:t>
            </w:r>
          </w:p>
        </w:tc>
        <w:tc>
          <w:tcPr>
            <w:tcW w:w="0" w:type="auto"/>
            <w:tcBorders>
              <w:top w:val="single" w:sz="12" w:space="0" w:color="auto"/>
              <w:left w:val="single" w:sz="12" w:space="0" w:color="000000"/>
              <w:bottom w:val="single" w:sz="8" w:space="0" w:color="000000"/>
              <w:right w:val="single" w:sz="12" w:space="0" w:color="000000"/>
            </w:tcBorders>
            <w:tcMar>
              <w:top w:w="100" w:type="dxa"/>
              <w:left w:w="100" w:type="dxa"/>
              <w:bottom w:w="100" w:type="dxa"/>
              <w:right w:w="100" w:type="dxa"/>
            </w:tcMar>
          </w:tcPr>
          <w:p w14:paraId="28187483"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Весна Димитријевић</w:t>
            </w:r>
          </w:p>
        </w:tc>
        <w:tc>
          <w:tcPr>
            <w:tcW w:w="0" w:type="auto"/>
            <w:tcBorders>
              <w:top w:val="single" w:sz="12" w:space="0" w:color="auto"/>
            </w:tcBorders>
          </w:tcPr>
          <w:p w14:paraId="4D3A7CA9" w14:textId="77777777" w:rsidR="00CE3A96" w:rsidRPr="00FD349E" w:rsidRDefault="004F162E" w:rsidP="005F40DF">
            <w:pPr>
              <w:jc w:val="center"/>
              <w:rPr>
                <w:rFonts w:eastAsia="Arial" w:cs="Arial"/>
                <w:sz w:val="22"/>
                <w:szCs w:val="22"/>
              </w:rPr>
            </w:pPr>
            <w:r w:rsidRPr="00FD349E">
              <w:rPr>
                <w:rFonts w:eastAsia="Arial" w:cs="Arial"/>
                <w:b/>
                <w:sz w:val="22"/>
                <w:szCs w:val="22"/>
              </w:rPr>
              <w:t>V</w:t>
            </w:r>
          </w:p>
        </w:tc>
        <w:tc>
          <w:tcPr>
            <w:tcW w:w="0" w:type="auto"/>
            <w:tcBorders>
              <w:top w:val="single" w:sz="12" w:space="0" w:color="auto"/>
              <w:left w:val="single" w:sz="12" w:space="0" w:color="000000"/>
              <w:bottom w:val="single" w:sz="8" w:space="0" w:color="000000"/>
              <w:right w:val="single" w:sz="12" w:space="0" w:color="000000"/>
            </w:tcBorders>
            <w:tcMar>
              <w:top w:w="100" w:type="dxa"/>
              <w:left w:w="100" w:type="dxa"/>
              <w:bottom w:w="100" w:type="dxa"/>
              <w:right w:w="100" w:type="dxa"/>
            </w:tcMar>
          </w:tcPr>
          <w:p w14:paraId="57CD4CA4"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Марија Цвејић</w:t>
            </w:r>
          </w:p>
        </w:tc>
      </w:tr>
      <w:tr w:rsidR="00873B3E" w:rsidRPr="00FD349E" w14:paraId="0F88C730" w14:textId="77777777" w:rsidTr="00443BF4">
        <w:trPr>
          <w:jc w:val="center"/>
        </w:trPr>
        <w:tc>
          <w:tcPr>
            <w:tcW w:w="0" w:type="auto"/>
          </w:tcPr>
          <w:p w14:paraId="3A38EAAA" w14:textId="77777777" w:rsidR="00CE3A96" w:rsidRPr="00FD349E" w:rsidRDefault="004F162E" w:rsidP="005F40DF">
            <w:pPr>
              <w:jc w:val="center"/>
              <w:rPr>
                <w:rFonts w:eastAsia="Arial" w:cs="Arial"/>
                <w:sz w:val="22"/>
                <w:szCs w:val="22"/>
              </w:rPr>
            </w:pPr>
            <w:r w:rsidRPr="00FD349E">
              <w:rPr>
                <w:rFonts w:eastAsia="Arial" w:cs="Arial"/>
                <w:b/>
                <w:sz w:val="22"/>
                <w:szCs w:val="22"/>
              </w:rPr>
              <w:t>II</w:t>
            </w:r>
          </w:p>
        </w:tc>
        <w:tc>
          <w:tcPr>
            <w:tcW w:w="0" w:type="auto"/>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348F5E4A"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Снежана Козић</w:t>
            </w:r>
          </w:p>
        </w:tc>
        <w:tc>
          <w:tcPr>
            <w:tcW w:w="0" w:type="auto"/>
          </w:tcPr>
          <w:p w14:paraId="7B211140" w14:textId="77777777" w:rsidR="00CE3A96" w:rsidRPr="00FD349E" w:rsidRDefault="004F162E" w:rsidP="005F40DF">
            <w:pPr>
              <w:jc w:val="center"/>
              <w:rPr>
                <w:rFonts w:eastAsia="Arial" w:cs="Arial"/>
                <w:sz w:val="22"/>
                <w:szCs w:val="22"/>
              </w:rPr>
            </w:pPr>
            <w:r w:rsidRPr="00FD349E">
              <w:rPr>
                <w:rFonts w:eastAsia="Arial" w:cs="Arial"/>
                <w:b/>
                <w:sz w:val="22"/>
                <w:szCs w:val="22"/>
              </w:rPr>
              <w:t>VI</w:t>
            </w:r>
          </w:p>
        </w:tc>
        <w:tc>
          <w:tcPr>
            <w:tcW w:w="0" w:type="auto"/>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3E9FB252"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Љубинка Мандић</w:t>
            </w:r>
          </w:p>
        </w:tc>
      </w:tr>
      <w:tr w:rsidR="00873B3E" w:rsidRPr="00FD349E" w14:paraId="0818152E" w14:textId="77777777" w:rsidTr="00443BF4">
        <w:trPr>
          <w:jc w:val="center"/>
        </w:trPr>
        <w:tc>
          <w:tcPr>
            <w:tcW w:w="0" w:type="auto"/>
          </w:tcPr>
          <w:p w14:paraId="0D4E3649" w14:textId="77777777" w:rsidR="00CE3A96" w:rsidRPr="00FD349E" w:rsidRDefault="004F162E" w:rsidP="005F40DF">
            <w:pPr>
              <w:jc w:val="center"/>
              <w:rPr>
                <w:rFonts w:eastAsia="Arial" w:cs="Arial"/>
                <w:sz w:val="22"/>
                <w:szCs w:val="22"/>
              </w:rPr>
            </w:pPr>
            <w:r w:rsidRPr="00FD349E">
              <w:rPr>
                <w:rFonts w:eastAsia="Arial" w:cs="Arial"/>
                <w:b/>
                <w:sz w:val="22"/>
                <w:szCs w:val="22"/>
              </w:rPr>
              <w:t>III</w:t>
            </w:r>
          </w:p>
        </w:tc>
        <w:tc>
          <w:tcPr>
            <w:tcW w:w="0" w:type="auto"/>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0C854AB1"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Слађана Истатков</w:t>
            </w:r>
          </w:p>
        </w:tc>
        <w:tc>
          <w:tcPr>
            <w:tcW w:w="0" w:type="auto"/>
          </w:tcPr>
          <w:p w14:paraId="708F164E" w14:textId="77777777" w:rsidR="00CE3A96" w:rsidRPr="00FD349E" w:rsidRDefault="004F162E" w:rsidP="005F40DF">
            <w:pPr>
              <w:jc w:val="center"/>
              <w:rPr>
                <w:rFonts w:eastAsia="Arial" w:cs="Arial"/>
                <w:sz w:val="22"/>
                <w:szCs w:val="22"/>
              </w:rPr>
            </w:pPr>
            <w:r w:rsidRPr="00FD349E">
              <w:rPr>
                <w:rFonts w:eastAsia="Arial" w:cs="Arial"/>
                <w:b/>
                <w:sz w:val="22"/>
                <w:szCs w:val="22"/>
              </w:rPr>
              <w:t>VII</w:t>
            </w:r>
          </w:p>
        </w:tc>
        <w:tc>
          <w:tcPr>
            <w:tcW w:w="0" w:type="auto"/>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3C579C68"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Милена Гајић</w:t>
            </w:r>
          </w:p>
        </w:tc>
      </w:tr>
      <w:tr w:rsidR="00AC593F" w:rsidRPr="00FD349E" w14:paraId="62ADD153" w14:textId="77777777" w:rsidTr="00443BF4">
        <w:trPr>
          <w:jc w:val="center"/>
        </w:trPr>
        <w:tc>
          <w:tcPr>
            <w:tcW w:w="0" w:type="auto"/>
          </w:tcPr>
          <w:p w14:paraId="1EF13F8F" w14:textId="77777777" w:rsidR="00CE3A96" w:rsidRPr="00FD349E" w:rsidRDefault="004F162E" w:rsidP="005F40DF">
            <w:pPr>
              <w:jc w:val="center"/>
              <w:rPr>
                <w:rFonts w:eastAsia="Arial" w:cs="Arial"/>
                <w:sz w:val="22"/>
                <w:szCs w:val="22"/>
              </w:rPr>
            </w:pPr>
            <w:r w:rsidRPr="00FD349E">
              <w:rPr>
                <w:rFonts w:eastAsia="Arial" w:cs="Arial"/>
                <w:b/>
                <w:sz w:val="22"/>
                <w:szCs w:val="22"/>
              </w:rPr>
              <w:t>IV</w:t>
            </w:r>
          </w:p>
        </w:tc>
        <w:tc>
          <w:tcPr>
            <w:tcW w:w="0" w:type="auto"/>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8200D1E"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Слободанка Јањић</w:t>
            </w:r>
          </w:p>
        </w:tc>
        <w:tc>
          <w:tcPr>
            <w:tcW w:w="0" w:type="auto"/>
          </w:tcPr>
          <w:p w14:paraId="70A40C44" w14:textId="77777777" w:rsidR="00CE3A96" w:rsidRPr="00FD349E" w:rsidRDefault="004F162E" w:rsidP="005F40DF">
            <w:pPr>
              <w:jc w:val="center"/>
              <w:rPr>
                <w:rFonts w:eastAsia="Arial" w:cs="Arial"/>
                <w:sz w:val="22"/>
                <w:szCs w:val="22"/>
              </w:rPr>
            </w:pPr>
            <w:r w:rsidRPr="00FD349E">
              <w:rPr>
                <w:rFonts w:eastAsia="Arial" w:cs="Arial"/>
                <w:b/>
                <w:sz w:val="22"/>
                <w:szCs w:val="22"/>
              </w:rPr>
              <w:t>VIII</w:t>
            </w:r>
          </w:p>
        </w:tc>
        <w:tc>
          <w:tcPr>
            <w:tcW w:w="0" w:type="auto"/>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60777AC5" w14:textId="77777777" w:rsidR="00CE3A96" w:rsidRPr="00FD349E" w:rsidRDefault="00FD349E" w:rsidP="005F40DF">
            <w:pPr>
              <w:rPr>
                <w:rFonts w:eastAsia="Arial" w:cs="Arial"/>
                <w:sz w:val="22"/>
                <w:szCs w:val="22"/>
                <w:lang w:val="sr-Cyrl-RS"/>
              </w:rPr>
            </w:pPr>
            <w:r w:rsidRPr="00FD349E">
              <w:rPr>
                <w:rFonts w:eastAsia="Arial" w:cs="Arial"/>
                <w:sz w:val="22"/>
                <w:szCs w:val="22"/>
                <w:lang w:val="sr-Cyrl-RS"/>
              </w:rPr>
              <w:t>Немања Васиљевић</w:t>
            </w:r>
          </w:p>
        </w:tc>
      </w:tr>
    </w:tbl>
    <w:p w14:paraId="41443D5C" w14:textId="3519B1E7" w:rsidR="005F40DF" w:rsidRDefault="005F40DF">
      <w:pPr>
        <w:tabs>
          <w:tab w:val="clear" w:pos="720"/>
        </w:tabs>
        <w:suppressAutoHyphens w:val="0"/>
        <w:jc w:val="left"/>
        <w:textDirection w:val="lrTb"/>
        <w:textAlignment w:val="auto"/>
        <w:rPr>
          <w:rFonts w:eastAsia="Arial" w:cs="Arial"/>
          <w:sz w:val="22"/>
          <w:szCs w:val="22"/>
        </w:rPr>
      </w:pPr>
    </w:p>
    <w:p w14:paraId="0BE06903" w14:textId="77777777" w:rsidR="00CE3A96" w:rsidRPr="00FD349E" w:rsidRDefault="004F162E" w:rsidP="00CD1DD2">
      <w:pPr>
        <w:ind w:hanging="2"/>
        <w:jc w:val="center"/>
        <w:rPr>
          <w:rFonts w:eastAsia="Arial" w:cs="Arial"/>
          <w:szCs w:val="24"/>
        </w:rPr>
      </w:pPr>
      <w:r w:rsidRPr="00FD349E">
        <w:rPr>
          <w:rFonts w:eastAsia="Arial" w:cs="Arial"/>
          <w:b/>
          <w:szCs w:val="24"/>
        </w:rPr>
        <w:t>РУКОВОДИОЦИ СТРУЧНИХ ВЕЋА И АКТИВА</w:t>
      </w:r>
    </w:p>
    <w:p w14:paraId="6ADDFF66" w14:textId="77777777" w:rsidR="00443BF4" w:rsidRPr="00FD349E" w:rsidRDefault="00443BF4" w:rsidP="00CD1DD2">
      <w:pPr>
        <w:ind w:hanging="2"/>
        <w:rPr>
          <w:rFonts w:eastAsia="Arial" w:cs="Arial"/>
          <w:sz w:val="22"/>
          <w:szCs w:val="22"/>
          <w:lang w:val="sr-Cyrl-RS"/>
        </w:rPr>
      </w:pPr>
    </w:p>
    <w:tbl>
      <w:tblPr>
        <w:tblStyle w:val="af6"/>
        <w:tblW w:w="77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4131"/>
        <w:gridCol w:w="3624"/>
      </w:tblGrid>
      <w:tr w:rsidR="00873B3E" w:rsidRPr="00FD349E" w14:paraId="569D3495" w14:textId="77777777" w:rsidTr="005F40DF">
        <w:trPr>
          <w:jc w:val="center"/>
        </w:trPr>
        <w:tc>
          <w:tcPr>
            <w:tcW w:w="4132" w:type="dxa"/>
            <w:tcBorders>
              <w:top w:val="single" w:sz="12" w:space="0" w:color="auto"/>
              <w:left w:val="single" w:sz="12" w:space="0" w:color="auto"/>
              <w:bottom w:val="single" w:sz="12" w:space="0" w:color="auto"/>
              <w:right w:val="single" w:sz="12" w:space="0" w:color="auto"/>
            </w:tcBorders>
            <w:shd w:val="clear" w:color="auto" w:fill="FFFFFF"/>
          </w:tcPr>
          <w:p w14:paraId="3D52A82C" w14:textId="77777777" w:rsidR="00CE3A96" w:rsidRPr="00FD349E" w:rsidRDefault="004F162E" w:rsidP="005F40DF">
            <w:pPr>
              <w:jc w:val="center"/>
              <w:rPr>
                <w:rFonts w:eastAsia="Arial" w:cs="Arial"/>
                <w:sz w:val="22"/>
                <w:szCs w:val="22"/>
                <w:lang w:val="sr-Cyrl-RS"/>
              </w:rPr>
            </w:pPr>
            <w:r w:rsidRPr="00FD349E">
              <w:rPr>
                <w:rFonts w:eastAsia="Arial" w:cs="Arial"/>
                <w:b/>
                <w:sz w:val="22"/>
                <w:szCs w:val="22"/>
              </w:rPr>
              <w:t>СТРУЧНА ВЕЋА - АКТИВ</w:t>
            </w:r>
            <w:r w:rsidR="005F40DF" w:rsidRPr="00FD349E">
              <w:rPr>
                <w:rFonts w:eastAsia="Arial" w:cs="Arial"/>
                <w:b/>
                <w:sz w:val="22"/>
                <w:szCs w:val="22"/>
                <w:lang w:val="sr-Cyrl-RS"/>
              </w:rPr>
              <w:t>И</w:t>
            </w:r>
          </w:p>
        </w:tc>
        <w:tc>
          <w:tcPr>
            <w:tcW w:w="3624" w:type="dxa"/>
            <w:tcBorders>
              <w:top w:val="single" w:sz="12" w:space="0" w:color="auto"/>
              <w:left w:val="single" w:sz="12" w:space="0" w:color="auto"/>
              <w:bottom w:val="single" w:sz="12" w:space="0" w:color="auto"/>
              <w:right w:val="single" w:sz="12" w:space="0" w:color="auto"/>
            </w:tcBorders>
            <w:shd w:val="clear" w:color="auto" w:fill="FFFFFF"/>
          </w:tcPr>
          <w:p w14:paraId="270A70FC" w14:textId="77777777" w:rsidR="00CE3A96" w:rsidRPr="00FD349E" w:rsidRDefault="004F162E" w:rsidP="005F40DF">
            <w:pPr>
              <w:jc w:val="center"/>
              <w:rPr>
                <w:rFonts w:eastAsia="Arial" w:cs="Arial"/>
                <w:sz w:val="22"/>
                <w:szCs w:val="22"/>
              </w:rPr>
            </w:pPr>
            <w:r w:rsidRPr="00FD349E">
              <w:rPr>
                <w:rFonts w:eastAsia="Arial" w:cs="Arial"/>
                <w:b/>
                <w:sz w:val="22"/>
                <w:szCs w:val="22"/>
              </w:rPr>
              <w:t>РУКОВОДИОЦИ</w:t>
            </w:r>
          </w:p>
        </w:tc>
      </w:tr>
      <w:tr w:rsidR="00873B3E" w:rsidRPr="00FD349E" w14:paraId="14A2636C" w14:textId="77777777" w:rsidTr="005F40DF">
        <w:trPr>
          <w:jc w:val="center"/>
        </w:trPr>
        <w:tc>
          <w:tcPr>
            <w:tcW w:w="4132" w:type="dxa"/>
            <w:tcBorders>
              <w:top w:val="single" w:sz="12" w:space="0" w:color="auto"/>
            </w:tcBorders>
          </w:tcPr>
          <w:p w14:paraId="67F72B71" w14:textId="77777777" w:rsidR="00CE3A96" w:rsidRPr="00FD349E" w:rsidRDefault="004F162E" w:rsidP="005F40DF">
            <w:pPr>
              <w:rPr>
                <w:rFonts w:eastAsia="Arial" w:cs="Arial"/>
                <w:sz w:val="22"/>
                <w:szCs w:val="22"/>
              </w:rPr>
            </w:pPr>
            <w:r w:rsidRPr="00FD349E">
              <w:rPr>
                <w:rFonts w:eastAsia="Arial" w:cs="Arial"/>
                <w:sz w:val="22"/>
                <w:szCs w:val="22"/>
              </w:rPr>
              <w:t>Стручно веће за разредну наставу</w:t>
            </w:r>
          </w:p>
        </w:tc>
        <w:tc>
          <w:tcPr>
            <w:tcW w:w="3624" w:type="dxa"/>
            <w:tcBorders>
              <w:top w:val="single" w:sz="12" w:space="0" w:color="auto"/>
              <w:left w:val="single" w:sz="12" w:space="0" w:color="000000"/>
              <w:bottom w:val="single" w:sz="8" w:space="0" w:color="000000"/>
              <w:right w:val="single" w:sz="12" w:space="0" w:color="000000"/>
            </w:tcBorders>
            <w:tcMar>
              <w:top w:w="100" w:type="dxa"/>
              <w:left w:w="100" w:type="dxa"/>
              <w:bottom w:w="100" w:type="dxa"/>
              <w:right w:w="100" w:type="dxa"/>
            </w:tcMar>
          </w:tcPr>
          <w:p w14:paraId="104A7CCC" w14:textId="77777777" w:rsidR="00CE3A96" w:rsidRPr="00FD349E" w:rsidRDefault="00B71276" w:rsidP="005F40DF">
            <w:pPr>
              <w:jc w:val="left"/>
              <w:rPr>
                <w:rFonts w:eastAsia="Arial" w:cs="Arial"/>
                <w:sz w:val="22"/>
                <w:szCs w:val="22"/>
                <w:lang w:val="sr-Cyrl-RS"/>
              </w:rPr>
            </w:pPr>
            <w:r w:rsidRPr="00FD349E">
              <w:rPr>
                <w:rFonts w:eastAsia="Arial" w:cs="Arial"/>
                <w:sz w:val="22"/>
                <w:szCs w:val="22"/>
                <w:lang w:val="sr-Cyrl-RS"/>
              </w:rPr>
              <w:t>Биљана Михајловић</w:t>
            </w:r>
          </w:p>
        </w:tc>
      </w:tr>
      <w:tr w:rsidR="00873B3E" w:rsidRPr="00FD349E" w14:paraId="64AA93C9" w14:textId="77777777">
        <w:trPr>
          <w:jc w:val="center"/>
        </w:trPr>
        <w:tc>
          <w:tcPr>
            <w:tcW w:w="4132" w:type="dxa"/>
          </w:tcPr>
          <w:p w14:paraId="34CCDA63" w14:textId="77777777" w:rsidR="00CE3A96" w:rsidRPr="00FD349E" w:rsidRDefault="004F162E" w:rsidP="005F40DF">
            <w:pPr>
              <w:rPr>
                <w:rFonts w:eastAsia="Arial" w:cs="Arial"/>
                <w:sz w:val="22"/>
                <w:szCs w:val="22"/>
              </w:rPr>
            </w:pPr>
            <w:r w:rsidRPr="00FD349E">
              <w:rPr>
                <w:rFonts w:eastAsia="Arial" w:cs="Arial"/>
                <w:sz w:val="22"/>
                <w:szCs w:val="22"/>
              </w:rPr>
              <w:t>Језик, књижевност и комуникација</w:t>
            </w:r>
          </w:p>
        </w:tc>
        <w:tc>
          <w:tcPr>
            <w:tcW w:w="3624"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31E2CBA0" w14:textId="77777777" w:rsidR="00CE3A96" w:rsidRPr="00FD349E" w:rsidRDefault="00B71276" w:rsidP="005F40DF">
            <w:pPr>
              <w:jc w:val="left"/>
              <w:rPr>
                <w:rFonts w:eastAsia="Arial" w:cs="Arial"/>
                <w:sz w:val="22"/>
                <w:szCs w:val="22"/>
                <w:lang w:val="sr-Cyrl-RS"/>
              </w:rPr>
            </w:pPr>
            <w:r w:rsidRPr="00FD349E">
              <w:rPr>
                <w:rFonts w:eastAsia="Arial" w:cs="Arial"/>
                <w:sz w:val="22"/>
                <w:szCs w:val="22"/>
                <w:lang w:val="sr-Cyrl-RS"/>
              </w:rPr>
              <w:t>Миле Сајчић</w:t>
            </w:r>
          </w:p>
        </w:tc>
      </w:tr>
      <w:tr w:rsidR="00873B3E" w:rsidRPr="00FD349E" w14:paraId="6A2F84A7" w14:textId="77777777">
        <w:trPr>
          <w:jc w:val="center"/>
        </w:trPr>
        <w:tc>
          <w:tcPr>
            <w:tcW w:w="4132" w:type="dxa"/>
          </w:tcPr>
          <w:p w14:paraId="7EF47DFA" w14:textId="77777777" w:rsidR="00CE3A96" w:rsidRPr="00FD349E" w:rsidRDefault="004F162E" w:rsidP="005F40DF">
            <w:pPr>
              <w:rPr>
                <w:rFonts w:eastAsia="Arial" w:cs="Arial"/>
                <w:sz w:val="22"/>
                <w:szCs w:val="22"/>
              </w:rPr>
            </w:pPr>
            <w:r w:rsidRPr="00FD349E">
              <w:rPr>
                <w:rFonts w:eastAsia="Arial" w:cs="Arial"/>
                <w:sz w:val="22"/>
                <w:szCs w:val="22"/>
              </w:rPr>
              <w:t xml:space="preserve">Друштвене науке </w:t>
            </w:r>
          </w:p>
        </w:tc>
        <w:tc>
          <w:tcPr>
            <w:tcW w:w="3624"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0491D89C" w14:textId="77777777" w:rsidR="00CE3A96" w:rsidRPr="00FD349E" w:rsidRDefault="00FD349E" w:rsidP="005F40DF">
            <w:pPr>
              <w:jc w:val="left"/>
              <w:rPr>
                <w:rFonts w:eastAsia="Arial" w:cs="Arial"/>
                <w:sz w:val="22"/>
                <w:szCs w:val="22"/>
                <w:lang w:val="sr-Cyrl-RS"/>
              </w:rPr>
            </w:pPr>
            <w:r w:rsidRPr="00FD349E">
              <w:rPr>
                <w:rFonts w:eastAsia="Arial" w:cs="Arial"/>
                <w:sz w:val="22"/>
                <w:szCs w:val="22"/>
                <w:lang w:val="sr-Cyrl-RS"/>
              </w:rPr>
              <w:t>Андреја Вујачић</w:t>
            </w:r>
          </w:p>
        </w:tc>
      </w:tr>
      <w:tr w:rsidR="00873B3E" w:rsidRPr="00FD349E" w14:paraId="101B5412" w14:textId="77777777">
        <w:trPr>
          <w:jc w:val="center"/>
        </w:trPr>
        <w:tc>
          <w:tcPr>
            <w:tcW w:w="4132" w:type="dxa"/>
          </w:tcPr>
          <w:p w14:paraId="3C00EC69" w14:textId="77777777" w:rsidR="00CE3A96" w:rsidRPr="00FD349E" w:rsidRDefault="004F162E" w:rsidP="005F40DF">
            <w:pPr>
              <w:rPr>
                <w:rFonts w:eastAsia="Arial" w:cs="Arial"/>
                <w:sz w:val="22"/>
                <w:szCs w:val="22"/>
              </w:rPr>
            </w:pPr>
            <w:r w:rsidRPr="00FD349E">
              <w:rPr>
                <w:rFonts w:eastAsia="Arial" w:cs="Arial"/>
                <w:sz w:val="22"/>
                <w:szCs w:val="22"/>
              </w:rPr>
              <w:t xml:space="preserve">Математика и природне науке </w:t>
            </w:r>
          </w:p>
        </w:tc>
        <w:tc>
          <w:tcPr>
            <w:tcW w:w="3624"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0A7A47A6" w14:textId="77777777" w:rsidR="00CE3A96" w:rsidRPr="00FD349E" w:rsidRDefault="00FD349E" w:rsidP="005F40DF">
            <w:pPr>
              <w:jc w:val="left"/>
              <w:rPr>
                <w:rFonts w:eastAsia="Arial" w:cs="Arial"/>
                <w:sz w:val="22"/>
                <w:szCs w:val="22"/>
                <w:lang w:val="sr-Cyrl-RS"/>
              </w:rPr>
            </w:pPr>
            <w:r w:rsidRPr="00FD349E">
              <w:rPr>
                <w:rFonts w:eastAsia="Arial" w:cs="Arial"/>
                <w:sz w:val="22"/>
                <w:szCs w:val="22"/>
                <w:lang w:val="sr-Cyrl-RS"/>
              </w:rPr>
              <w:t>Милан Пушица</w:t>
            </w:r>
          </w:p>
        </w:tc>
      </w:tr>
      <w:tr w:rsidR="00873B3E" w:rsidRPr="00FD349E" w14:paraId="2FF98883" w14:textId="77777777">
        <w:trPr>
          <w:jc w:val="center"/>
        </w:trPr>
        <w:tc>
          <w:tcPr>
            <w:tcW w:w="4132" w:type="dxa"/>
          </w:tcPr>
          <w:p w14:paraId="0374E2D3" w14:textId="77777777" w:rsidR="00CE3A96" w:rsidRPr="00FD349E" w:rsidRDefault="004F162E" w:rsidP="005F40DF">
            <w:pPr>
              <w:rPr>
                <w:rFonts w:eastAsia="Arial" w:cs="Arial"/>
                <w:sz w:val="22"/>
                <w:szCs w:val="22"/>
              </w:rPr>
            </w:pPr>
            <w:r w:rsidRPr="00FD349E">
              <w:rPr>
                <w:rFonts w:eastAsia="Arial" w:cs="Arial"/>
                <w:sz w:val="22"/>
                <w:szCs w:val="22"/>
              </w:rPr>
              <w:t>Уметности</w:t>
            </w:r>
          </w:p>
        </w:tc>
        <w:tc>
          <w:tcPr>
            <w:tcW w:w="3624"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362E798B" w14:textId="77777777" w:rsidR="00CE3A96" w:rsidRPr="00FD349E" w:rsidRDefault="00FD349E" w:rsidP="005F40DF">
            <w:pPr>
              <w:jc w:val="left"/>
              <w:rPr>
                <w:rFonts w:eastAsia="Arial" w:cs="Arial"/>
                <w:sz w:val="22"/>
                <w:szCs w:val="22"/>
                <w:lang w:val="sr-Cyrl-RS"/>
              </w:rPr>
            </w:pPr>
            <w:r w:rsidRPr="00FD349E">
              <w:rPr>
                <w:rFonts w:eastAsia="Arial" w:cs="Arial"/>
                <w:sz w:val="22"/>
                <w:szCs w:val="22"/>
                <w:lang w:val="sr-Cyrl-RS"/>
              </w:rPr>
              <w:t>Весна Драгојевић</w:t>
            </w:r>
          </w:p>
        </w:tc>
      </w:tr>
      <w:tr w:rsidR="00CE3A96" w:rsidRPr="00FD349E" w14:paraId="58D273B0" w14:textId="77777777" w:rsidTr="005F40DF">
        <w:trPr>
          <w:jc w:val="center"/>
        </w:trPr>
        <w:tc>
          <w:tcPr>
            <w:tcW w:w="4132" w:type="dxa"/>
            <w:tcBorders>
              <w:bottom w:val="single" w:sz="12" w:space="0" w:color="auto"/>
            </w:tcBorders>
          </w:tcPr>
          <w:p w14:paraId="12F6DA37" w14:textId="77777777" w:rsidR="00CE3A96" w:rsidRPr="00FD349E" w:rsidRDefault="004F162E" w:rsidP="005F40DF">
            <w:pPr>
              <w:rPr>
                <w:rFonts w:eastAsia="Arial" w:cs="Arial"/>
                <w:sz w:val="22"/>
                <w:szCs w:val="22"/>
              </w:rPr>
            </w:pPr>
            <w:r w:rsidRPr="00FD349E">
              <w:rPr>
                <w:rFonts w:eastAsia="Arial" w:cs="Arial"/>
                <w:sz w:val="22"/>
                <w:szCs w:val="22"/>
              </w:rPr>
              <w:t>Физичко васпитање</w:t>
            </w:r>
          </w:p>
        </w:tc>
        <w:tc>
          <w:tcPr>
            <w:tcW w:w="3624" w:type="dxa"/>
            <w:tcBorders>
              <w:top w:val="nil"/>
              <w:left w:val="single" w:sz="12" w:space="0" w:color="000000"/>
              <w:bottom w:val="single" w:sz="12" w:space="0" w:color="auto"/>
              <w:right w:val="single" w:sz="12" w:space="0" w:color="000000"/>
            </w:tcBorders>
            <w:tcMar>
              <w:top w:w="100" w:type="dxa"/>
              <w:left w:w="100" w:type="dxa"/>
              <w:bottom w:w="100" w:type="dxa"/>
              <w:right w:w="100" w:type="dxa"/>
            </w:tcMar>
          </w:tcPr>
          <w:p w14:paraId="231E348B" w14:textId="77777777" w:rsidR="00CE3A96" w:rsidRPr="00FD349E" w:rsidRDefault="00FD349E" w:rsidP="005F40DF">
            <w:pPr>
              <w:jc w:val="left"/>
              <w:rPr>
                <w:rFonts w:eastAsia="Arial" w:cs="Arial"/>
                <w:sz w:val="22"/>
                <w:szCs w:val="22"/>
                <w:lang w:val="sr-Cyrl-RS"/>
              </w:rPr>
            </w:pPr>
            <w:r w:rsidRPr="00FD349E">
              <w:rPr>
                <w:rFonts w:eastAsia="Arial" w:cs="Arial"/>
                <w:sz w:val="22"/>
                <w:szCs w:val="22"/>
                <w:lang w:val="sr-Cyrl-RS"/>
              </w:rPr>
              <w:t>Владимир Пејовић</w:t>
            </w:r>
          </w:p>
        </w:tc>
      </w:tr>
    </w:tbl>
    <w:p w14:paraId="6B144B25" w14:textId="30DFCCAB" w:rsidR="003C2475" w:rsidRDefault="003C2475" w:rsidP="00170FA3">
      <w:pPr>
        <w:ind w:hanging="2"/>
        <w:jc w:val="center"/>
        <w:rPr>
          <w:rFonts w:cs="Arial"/>
          <w:color w:val="FF0000"/>
        </w:rPr>
      </w:pPr>
    </w:p>
    <w:p w14:paraId="14BB7AB0" w14:textId="77777777" w:rsidR="00443BF4" w:rsidRDefault="00443BF4" w:rsidP="00170FA3">
      <w:pPr>
        <w:ind w:hanging="2"/>
        <w:jc w:val="center"/>
        <w:rPr>
          <w:rFonts w:cs="Arial"/>
          <w:color w:val="FF0000"/>
        </w:rPr>
      </w:pPr>
    </w:p>
    <w:p w14:paraId="1CAD13D0" w14:textId="775E7F1C" w:rsidR="00170FA3" w:rsidRDefault="00170FA3" w:rsidP="006714C5">
      <w:pPr>
        <w:jc w:val="center"/>
        <w:rPr>
          <w:rFonts w:eastAsia="Arial" w:cs="Arial"/>
          <w:b/>
          <w:szCs w:val="24"/>
        </w:rPr>
      </w:pPr>
      <w:r w:rsidRPr="00AF78A4">
        <w:rPr>
          <w:rFonts w:eastAsia="Arial" w:cs="Arial"/>
          <w:b/>
          <w:szCs w:val="24"/>
        </w:rPr>
        <w:t>СПИСАК ТИМОВА ЗА ШКОЛСКУ 202</w:t>
      </w:r>
      <w:r w:rsidR="00CA4223" w:rsidRPr="00AF78A4">
        <w:rPr>
          <w:rFonts w:eastAsia="Arial" w:cs="Arial"/>
          <w:b/>
          <w:szCs w:val="24"/>
        </w:rPr>
        <w:t>3/24</w:t>
      </w:r>
      <w:r w:rsidRPr="00AF78A4">
        <w:rPr>
          <w:rFonts w:eastAsia="Arial" w:cs="Arial"/>
          <w:b/>
          <w:szCs w:val="24"/>
        </w:rPr>
        <w:t>.ГОДИНУ</w:t>
      </w:r>
    </w:p>
    <w:p w14:paraId="7F3F58D1" w14:textId="77777777" w:rsidR="00443BF4" w:rsidRPr="00AF78A4" w:rsidRDefault="00443BF4" w:rsidP="006714C5">
      <w:pPr>
        <w:jc w:val="center"/>
        <w:rPr>
          <w:rFonts w:eastAsia="Arial" w:cs="Arial"/>
          <w:b/>
          <w:szCs w:val="24"/>
        </w:rPr>
      </w:pPr>
    </w:p>
    <w:p w14:paraId="74932458" w14:textId="77ED31B0" w:rsidR="00170FA3" w:rsidRPr="0006648F" w:rsidRDefault="002C60EF" w:rsidP="006714C5">
      <w:pPr>
        <w:rPr>
          <w:rFonts w:eastAsia="Arial" w:cs="Arial"/>
          <w:color w:val="FF0000"/>
          <w:szCs w:val="24"/>
          <w:lang w:val="sr-Cyrl-RS"/>
        </w:rPr>
      </w:pPr>
      <w:r w:rsidRPr="00873B3E">
        <w:rPr>
          <w:rFonts w:eastAsia="Arial" w:cs="Arial"/>
          <w:b/>
          <w:color w:val="FF0000"/>
          <w:sz w:val="22"/>
          <w:szCs w:val="22"/>
        </w:rPr>
        <w:tab/>
      </w:r>
      <w:r w:rsidR="00C77B4C" w:rsidRPr="0006648F">
        <w:rPr>
          <w:rFonts w:eastAsia="Arial" w:cs="Arial"/>
          <w:b/>
          <w:szCs w:val="24"/>
        </w:rPr>
        <w:t>ТИМ ЗА ЗАШТИТУ</w:t>
      </w:r>
      <w:r w:rsidR="00170FA3" w:rsidRPr="0006648F">
        <w:rPr>
          <w:rFonts w:eastAsia="Arial" w:cs="Arial"/>
          <w:b/>
          <w:szCs w:val="24"/>
        </w:rPr>
        <w:t xml:space="preserve"> ОД ДИСКРИМИНАЦИЈЕ, НАСИЉА, ЗЛОСТАВЉАЊА И</w:t>
      </w:r>
      <w:r w:rsidR="0026750C" w:rsidRPr="0006648F">
        <w:rPr>
          <w:rFonts w:eastAsia="Arial" w:cs="Arial"/>
          <w:b/>
          <w:szCs w:val="24"/>
          <w:lang w:val="sr-Cyrl-RS"/>
        </w:rPr>
        <w:t xml:space="preserve"> </w:t>
      </w:r>
      <w:r w:rsidR="00170FA3" w:rsidRPr="0006648F">
        <w:rPr>
          <w:rFonts w:eastAsia="Arial" w:cs="Arial"/>
          <w:b/>
          <w:szCs w:val="24"/>
        </w:rPr>
        <w:t>ЗАНЕМАРИВАЊА</w:t>
      </w:r>
      <w:r w:rsidR="00170FA3" w:rsidRPr="0006648F">
        <w:rPr>
          <w:rFonts w:eastAsia="Arial" w:cs="Arial"/>
          <w:szCs w:val="24"/>
        </w:rPr>
        <w:t>: Ана Рајић руководилац, Бранка Лазић, Биљана Тасић, Марина</w:t>
      </w:r>
      <w:r w:rsidR="0026750C" w:rsidRPr="0006648F">
        <w:rPr>
          <w:rFonts w:eastAsia="Arial" w:cs="Arial"/>
          <w:szCs w:val="24"/>
          <w:lang w:val="sr-Cyrl-RS"/>
        </w:rPr>
        <w:t xml:space="preserve">, </w:t>
      </w:r>
      <w:r w:rsidR="00170FA3" w:rsidRPr="0006648F">
        <w:rPr>
          <w:rFonts w:eastAsia="Arial" w:cs="Arial"/>
          <w:szCs w:val="24"/>
        </w:rPr>
        <w:t>Драгосавац, Весна Вељковић, Слободанка Јањић, Ивана Зарић, Милена Гајић, Драгана</w:t>
      </w:r>
      <w:r w:rsidR="0026750C" w:rsidRPr="0006648F">
        <w:rPr>
          <w:rFonts w:eastAsia="Arial" w:cs="Arial"/>
          <w:szCs w:val="24"/>
          <w:lang w:val="sr-Cyrl-RS"/>
        </w:rPr>
        <w:t xml:space="preserve"> </w:t>
      </w:r>
      <w:r w:rsidR="00170FA3" w:rsidRPr="0006648F">
        <w:rPr>
          <w:rFonts w:eastAsia="Arial" w:cs="Arial"/>
          <w:szCs w:val="24"/>
        </w:rPr>
        <w:t>Максимчев,</w:t>
      </w:r>
      <w:r w:rsidR="00170FA3" w:rsidRPr="0006648F">
        <w:rPr>
          <w:rFonts w:eastAsia="Arial" w:cs="Arial"/>
          <w:color w:val="FF0000"/>
          <w:szCs w:val="24"/>
        </w:rPr>
        <w:t xml:space="preserve"> </w:t>
      </w:r>
      <w:r w:rsidR="00027D84" w:rsidRPr="00027D84">
        <w:rPr>
          <w:rFonts w:eastAsia="Arial" w:cs="Arial"/>
          <w:szCs w:val="24"/>
          <w:lang w:val="sr-Cyrl-RS"/>
        </w:rPr>
        <w:t>Тара Бакић, Лана Стоиљковић</w:t>
      </w:r>
      <w:r w:rsidR="001E3608" w:rsidRPr="00027D84">
        <w:rPr>
          <w:rFonts w:eastAsia="Arial" w:cs="Arial"/>
          <w:szCs w:val="24"/>
          <w:lang w:val="sr-Cyrl-RS"/>
        </w:rPr>
        <w:t xml:space="preserve"> ( УП),</w:t>
      </w:r>
      <w:r w:rsidR="00667BAB">
        <w:rPr>
          <w:rFonts w:eastAsia="Arial" w:cs="Arial"/>
          <w:szCs w:val="24"/>
          <w:lang w:val="sr-Cyrl-RS"/>
        </w:rPr>
        <w:t xml:space="preserve"> </w:t>
      </w:r>
      <w:r w:rsidR="00667BAB" w:rsidRPr="00667BAB">
        <w:rPr>
          <w:rFonts w:eastAsia="Arial" w:cs="Arial"/>
          <w:szCs w:val="24"/>
          <w:lang w:val="sr-Cyrl-RS"/>
        </w:rPr>
        <w:t>Маја Јелић</w:t>
      </w:r>
      <w:r w:rsidR="001E3608" w:rsidRPr="00667BAB">
        <w:rPr>
          <w:rFonts w:eastAsia="Arial" w:cs="Arial"/>
          <w:szCs w:val="24"/>
          <w:lang w:val="sr-Cyrl-RS"/>
        </w:rPr>
        <w:t xml:space="preserve"> -родитељ</w:t>
      </w:r>
    </w:p>
    <w:p w14:paraId="4BE64AFD" w14:textId="27A67D34" w:rsidR="001842F8" w:rsidRPr="0006648F" w:rsidRDefault="006714C5" w:rsidP="006714C5">
      <w:pPr>
        <w:rPr>
          <w:rFonts w:eastAsia="Arial"/>
          <w:color w:val="FF0000"/>
          <w:szCs w:val="24"/>
        </w:rPr>
      </w:pPr>
      <w:r>
        <w:rPr>
          <w:rFonts w:eastAsia="Arial" w:cs="Arial"/>
          <w:b/>
          <w:color w:val="FF0000"/>
          <w:szCs w:val="24"/>
        </w:rPr>
        <w:tab/>
      </w:r>
      <w:r w:rsidR="00170FA3" w:rsidRPr="0006648F">
        <w:rPr>
          <w:rFonts w:eastAsia="Arial" w:cs="Arial"/>
          <w:b/>
          <w:szCs w:val="24"/>
        </w:rPr>
        <w:t>ТИМ ЗА САМОВРЕДНОВАЊЕ РАДА ШКОЛЕ</w:t>
      </w:r>
      <w:r w:rsidR="00170FA3" w:rsidRPr="0006648F">
        <w:rPr>
          <w:rFonts w:eastAsia="Arial" w:cs="Arial"/>
          <w:szCs w:val="24"/>
        </w:rPr>
        <w:t>: - Жељко Урошевић руководилац, Биљана</w:t>
      </w:r>
      <w:r w:rsidR="0026750C" w:rsidRPr="0006648F">
        <w:rPr>
          <w:rFonts w:eastAsia="Arial" w:cs="Arial"/>
          <w:szCs w:val="24"/>
          <w:lang w:val="sr-Cyrl-RS"/>
        </w:rPr>
        <w:t xml:space="preserve"> </w:t>
      </w:r>
      <w:r w:rsidR="00170FA3" w:rsidRPr="0006648F">
        <w:rPr>
          <w:rFonts w:eastAsia="Arial" w:cs="Arial"/>
          <w:szCs w:val="24"/>
        </w:rPr>
        <w:t>Михајловић, Ирена Јовановић, Александра Арсенијевић, Миле Сајчић,</w:t>
      </w:r>
      <w:r w:rsidR="002F5B8B" w:rsidRPr="0006648F">
        <w:rPr>
          <w:rFonts w:eastAsia="Arial" w:cs="Arial"/>
          <w:szCs w:val="24"/>
          <w:lang w:val="sr-Cyrl-RS"/>
        </w:rPr>
        <w:t xml:space="preserve"> Стеван Иванковић</w:t>
      </w:r>
      <w:r w:rsidR="00170FA3" w:rsidRPr="0006648F">
        <w:rPr>
          <w:rFonts w:eastAsia="Arial" w:cs="Arial"/>
          <w:szCs w:val="24"/>
        </w:rPr>
        <w:t>,</w:t>
      </w:r>
      <w:r w:rsidR="0026750C" w:rsidRPr="0006648F">
        <w:rPr>
          <w:rFonts w:eastAsia="Arial" w:cs="Arial"/>
          <w:color w:val="FF0000"/>
          <w:szCs w:val="24"/>
          <w:lang w:val="sr-Cyrl-RS"/>
        </w:rPr>
        <w:t xml:space="preserve"> </w:t>
      </w:r>
      <w:r w:rsidR="001842F8" w:rsidRPr="00667BAB">
        <w:rPr>
          <w:rFonts w:eastAsia="Arial"/>
          <w:szCs w:val="24"/>
          <w:lang w:val="sr-Cyrl-RS"/>
        </w:rPr>
        <w:t>Милена Митровић</w:t>
      </w:r>
      <w:r w:rsidR="001842F8" w:rsidRPr="00667BAB">
        <w:rPr>
          <w:rFonts w:eastAsia="Arial"/>
          <w:szCs w:val="24"/>
        </w:rPr>
        <w:t xml:space="preserve"> родитељ</w:t>
      </w:r>
      <w:r w:rsidR="001842F8" w:rsidRPr="0006648F">
        <w:rPr>
          <w:rFonts w:eastAsia="Arial"/>
          <w:color w:val="FF0000"/>
          <w:szCs w:val="24"/>
        </w:rPr>
        <w:t>,</w:t>
      </w:r>
      <w:r w:rsidR="001842F8" w:rsidRPr="0006648F">
        <w:rPr>
          <w:rFonts w:eastAsia="Arial"/>
          <w:color w:val="FF0000"/>
          <w:szCs w:val="24"/>
          <w:lang w:val="sr-Cyrl-RS"/>
        </w:rPr>
        <w:t xml:space="preserve"> </w:t>
      </w:r>
      <w:r w:rsidR="001842F8" w:rsidRPr="00AF78A4">
        <w:rPr>
          <w:rFonts w:eastAsia="Arial"/>
          <w:szCs w:val="24"/>
          <w:lang w:val="sr-Cyrl-RS"/>
        </w:rPr>
        <w:t>Дарио Видовић (ЛС)</w:t>
      </w:r>
      <w:r w:rsidR="001842F8" w:rsidRPr="00AF78A4">
        <w:rPr>
          <w:rFonts w:eastAsia="Arial"/>
          <w:szCs w:val="24"/>
        </w:rPr>
        <w:t>,</w:t>
      </w:r>
      <w:r w:rsidR="001842F8" w:rsidRPr="00AF78A4">
        <w:rPr>
          <w:rFonts w:eastAsia="Arial"/>
          <w:szCs w:val="24"/>
          <w:lang w:val="sr-Cyrl-RS"/>
        </w:rPr>
        <w:t xml:space="preserve"> </w:t>
      </w:r>
      <w:r w:rsidR="00027D84" w:rsidRPr="00027D84">
        <w:rPr>
          <w:rFonts w:eastAsia="Arial"/>
          <w:szCs w:val="24"/>
          <w:lang w:val="sr-Cyrl-RS"/>
        </w:rPr>
        <w:t>Михајло Козма</w:t>
      </w:r>
      <w:r w:rsidR="001842F8" w:rsidRPr="00027D84">
        <w:rPr>
          <w:rFonts w:eastAsia="Arial"/>
          <w:szCs w:val="24"/>
          <w:lang w:val="sr-Cyrl-RS"/>
        </w:rPr>
        <w:t xml:space="preserve"> (УП)</w:t>
      </w:r>
      <w:r w:rsidR="001842F8" w:rsidRPr="00027D84">
        <w:rPr>
          <w:rFonts w:eastAsia="Arial"/>
          <w:szCs w:val="24"/>
        </w:rPr>
        <w:t xml:space="preserve">  </w:t>
      </w:r>
    </w:p>
    <w:p w14:paraId="5CD7B209" w14:textId="391E0244" w:rsidR="002F5B8B" w:rsidRPr="0006648F" w:rsidRDefault="00325715" w:rsidP="006714C5">
      <w:pPr>
        <w:rPr>
          <w:rFonts w:eastAsia="Arial" w:cs="Arial"/>
          <w:color w:val="FF0000"/>
          <w:szCs w:val="24"/>
        </w:rPr>
      </w:pPr>
      <w:r w:rsidRPr="0006648F">
        <w:rPr>
          <w:rFonts w:eastAsia="Arial" w:cs="Arial"/>
          <w:b/>
          <w:color w:val="FF0000"/>
          <w:szCs w:val="24"/>
        </w:rPr>
        <w:tab/>
      </w:r>
      <w:r w:rsidR="00822DD1" w:rsidRPr="0006648F">
        <w:rPr>
          <w:rFonts w:eastAsia="Arial" w:cs="Arial"/>
          <w:b/>
          <w:szCs w:val="24"/>
          <w:lang w:val="sr-Cyrl-RS"/>
        </w:rPr>
        <w:t>СТРУЧНИ АКТИВ</w:t>
      </w:r>
      <w:r w:rsidR="00170FA3" w:rsidRPr="0006648F">
        <w:rPr>
          <w:rFonts w:eastAsia="Arial" w:cs="Arial"/>
          <w:b/>
          <w:szCs w:val="24"/>
        </w:rPr>
        <w:t xml:space="preserve"> ЗА РАЗВОЈ ШКОЛСКОГ ПРОГРАМА</w:t>
      </w:r>
      <w:r w:rsidR="00170FA3" w:rsidRPr="0006648F">
        <w:rPr>
          <w:rFonts w:eastAsia="Arial" w:cs="Arial"/>
          <w:szCs w:val="24"/>
        </w:rPr>
        <w:t>: Биљана Тасић руководилац, координатори</w:t>
      </w:r>
      <w:r w:rsidR="002C60EF" w:rsidRPr="0006648F">
        <w:rPr>
          <w:rFonts w:eastAsia="Arial" w:cs="Arial"/>
          <w:szCs w:val="24"/>
          <w:lang w:val="sr-Cyrl-RS"/>
        </w:rPr>
        <w:t xml:space="preserve"> </w:t>
      </w:r>
      <w:r w:rsidR="00170FA3" w:rsidRPr="0006648F">
        <w:rPr>
          <w:rFonts w:eastAsia="Arial" w:cs="Arial"/>
          <w:szCs w:val="24"/>
        </w:rPr>
        <w:t>одељењских већа:</w:t>
      </w:r>
      <w:r w:rsidR="002F5B8B" w:rsidRPr="0006648F">
        <w:rPr>
          <w:rFonts w:eastAsia="Arial" w:cs="Arial"/>
          <w:szCs w:val="24"/>
          <w:lang w:val="sr-Cyrl-RS"/>
        </w:rPr>
        <w:t xml:space="preserve"> Весна Димитријевић, Снежана Козић, Слађана Истатков, Слободанка Јањић, Марија Цвејић, Љубинка Мандић, Милена Гајић, Немања Васиљевић. </w:t>
      </w:r>
    </w:p>
    <w:p w14:paraId="59D5F336" w14:textId="4F49C464" w:rsidR="00170FA3" w:rsidRPr="00027D84" w:rsidRDefault="002C60EF" w:rsidP="006714C5">
      <w:pPr>
        <w:rPr>
          <w:rFonts w:eastAsia="Arial" w:cs="Arial"/>
          <w:szCs w:val="24"/>
          <w:lang w:val="sr-Cyrl-RS"/>
        </w:rPr>
      </w:pPr>
      <w:r w:rsidRPr="00873B3E">
        <w:rPr>
          <w:rFonts w:eastAsia="Arial" w:cs="Arial"/>
          <w:b/>
          <w:color w:val="FF0000"/>
          <w:szCs w:val="24"/>
        </w:rPr>
        <w:lastRenderedPageBreak/>
        <w:tab/>
      </w:r>
      <w:r w:rsidR="0094128D" w:rsidRPr="0006648F">
        <w:rPr>
          <w:rFonts w:eastAsia="Arial" w:cs="Arial"/>
          <w:b/>
          <w:szCs w:val="24"/>
          <w:lang w:val="sr-Cyrl-RS"/>
        </w:rPr>
        <w:t>СТРУЧНИ АКТИВ</w:t>
      </w:r>
      <w:r w:rsidR="0094128D" w:rsidRPr="0006648F">
        <w:rPr>
          <w:rFonts w:eastAsia="Arial" w:cs="Arial"/>
          <w:b/>
          <w:szCs w:val="24"/>
        </w:rPr>
        <w:t xml:space="preserve"> </w:t>
      </w:r>
      <w:r w:rsidR="00170FA3" w:rsidRPr="0006648F">
        <w:rPr>
          <w:rFonts w:eastAsia="Arial" w:cs="Arial"/>
          <w:b/>
          <w:szCs w:val="24"/>
        </w:rPr>
        <w:t>ЗА ШКОЛСКИ РАЗВОЈНИ ПЛАН</w:t>
      </w:r>
      <w:r w:rsidR="00170FA3" w:rsidRPr="0006648F">
        <w:rPr>
          <w:rFonts w:eastAsia="Arial" w:cs="Arial"/>
          <w:szCs w:val="24"/>
        </w:rPr>
        <w:t>: Љиљана Милетић, руководилац, Слађана Истатков,</w:t>
      </w:r>
      <w:r w:rsidR="0006648F">
        <w:rPr>
          <w:rFonts w:eastAsia="Arial" w:cs="Arial"/>
          <w:szCs w:val="24"/>
          <w:lang w:val="sr-Cyrl-RS"/>
        </w:rPr>
        <w:t xml:space="preserve"> Јована Зуберовић,</w:t>
      </w:r>
      <w:r w:rsidRPr="0006648F">
        <w:rPr>
          <w:rFonts w:eastAsia="Arial" w:cs="Arial"/>
          <w:szCs w:val="24"/>
          <w:lang w:val="sr-Cyrl-RS"/>
        </w:rPr>
        <w:t xml:space="preserve"> </w:t>
      </w:r>
      <w:r w:rsidR="00170FA3" w:rsidRPr="0006648F">
        <w:rPr>
          <w:rFonts w:eastAsia="Arial" w:cs="Arial"/>
          <w:szCs w:val="24"/>
        </w:rPr>
        <w:t>Светлана Ђорђевић, Наташа Лилић, Саша Јовановић, Андреја Вујичић, Ана Савић, Душица</w:t>
      </w:r>
      <w:r w:rsidRPr="0006648F">
        <w:rPr>
          <w:rFonts w:eastAsia="Arial" w:cs="Arial"/>
          <w:szCs w:val="24"/>
          <w:lang w:val="sr-Cyrl-RS"/>
        </w:rPr>
        <w:t xml:space="preserve"> </w:t>
      </w:r>
      <w:r w:rsidR="00170FA3" w:rsidRPr="0006648F">
        <w:rPr>
          <w:rFonts w:eastAsia="Arial" w:cs="Arial"/>
          <w:szCs w:val="24"/>
        </w:rPr>
        <w:t>Стевановић</w:t>
      </w:r>
      <w:r w:rsidR="00170FA3" w:rsidRPr="0006648F">
        <w:rPr>
          <w:rFonts w:eastAsia="Arial" w:cs="Arial"/>
          <w:color w:val="FF0000"/>
          <w:szCs w:val="24"/>
        </w:rPr>
        <w:t xml:space="preserve">, </w:t>
      </w:r>
      <w:r w:rsidR="00AB2771" w:rsidRPr="00667BAB">
        <w:rPr>
          <w:rFonts w:eastAsia="Arial" w:cs="Arial"/>
          <w:szCs w:val="24"/>
          <w:lang w:val="sr-Cyrl-RS"/>
        </w:rPr>
        <w:t>Сузана Раденковић родитељ,</w:t>
      </w:r>
      <w:r w:rsidR="00AB2771" w:rsidRPr="0006648F">
        <w:rPr>
          <w:rFonts w:eastAsia="Arial" w:cs="Arial"/>
          <w:color w:val="FF0000"/>
          <w:szCs w:val="24"/>
          <w:lang w:val="sr-Cyrl-RS"/>
        </w:rPr>
        <w:t xml:space="preserve"> </w:t>
      </w:r>
      <w:r w:rsidR="00AB2771" w:rsidRPr="00AF78A4">
        <w:rPr>
          <w:rFonts w:eastAsia="Arial" w:cs="Arial"/>
          <w:szCs w:val="24"/>
          <w:lang w:val="sr-Cyrl-RS"/>
        </w:rPr>
        <w:t xml:space="preserve">Александра Имширагић (члан ШО), </w:t>
      </w:r>
      <w:r w:rsidR="00AB2771" w:rsidRPr="00027D84">
        <w:rPr>
          <w:rFonts w:eastAsia="Arial" w:cs="Arial"/>
          <w:szCs w:val="24"/>
          <w:lang w:val="sr-Cyrl-RS"/>
        </w:rPr>
        <w:t xml:space="preserve">Дуња Јовановић и </w:t>
      </w:r>
      <w:r w:rsidR="00027D84" w:rsidRPr="00027D84">
        <w:rPr>
          <w:rFonts w:eastAsia="Arial" w:cs="Arial"/>
          <w:szCs w:val="24"/>
          <w:lang w:val="sr-Cyrl-RS"/>
        </w:rPr>
        <w:t xml:space="preserve">Алесандар Стоиљковић </w:t>
      </w:r>
      <w:r w:rsidR="00AB2771" w:rsidRPr="00027D84">
        <w:rPr>
          <w:rFonts w:eastAsia="Arial" w:cs="Arial"/>
          <w:szCs w:val="24"/>
          <w:lang w:val="sr-Cyrl-RS"/>
        </w:rPr>
        <w:t xml:space="preserve"> ( УП ).</w:t>
      </w:r>
    </w:p>
    <w:p w14:paraId="7FE046B0" w14:textId="5C001A6D" w:rsidR="00170FA3" w:rsidRPr="00003347" w:rsidRDefault="00325715" w:rsidP="006714C5">
      <w:pPr>
        <w:rPr>
          <w:rFonts w:eastAsia="Arial" w:cs="Arial"/>
          <w:szCs w:val="24"/>
          <w:lang w:val="sr-Cyrl-RS"/>
        </w:rPr>
      </w:pPr>
      <w:r w:rsidRPr="00873B3E">
        <w:rPr>
          <w:rFonts w:eastAsia="Arial" w:cs="Arial"/>
          <w:b/>
          <w:color w:val="FF0000"/>
          <w:szCs w:val="24"/>
        </w:rPr>
        <w:tab/>
      </w:r>
      <w:r w:rsidR="00170FA3" w:rsidRPr="00003347">
        <w:rPr>
          <w:rFonts w:eastAsia="Arial" w:cs="Arial"/>
          <w:b/>
          <w:szCs w:val="24"/>
        </w:rPr>
        <w:t>ТИМ ЗА ИНКЛУЗИЈУ</w:t>
      </w:r>
      <w:r w:rsidR="00F22828" w:rsidRPr="00003347">
        <w:rPr>
          <w:rFonts w:eastAsia="Arial" w:cs="Arial"/>
          <w:b/>
          <w:szCs w:val="24"/>
          <w:lang w:val="sr-Cyrl-RS"/>
        </w:rPr>
        <w:t xml:space="preserve"> И ДОДАТНУ </w:t>
      </w:r>
      <w:proofErr w:type="gramStart"/>
      <w:r w:rsidR="00F22828" w:rsidRPr="00003347">
        <w:rPr>
          <w:rFonts w:eastAsia="Arial" w:cs="Arial"/>
          <w:b/>
          <w:szCs w:val="24"/>
          <w:lang w:val="sr-Cyrl-RS"/>
        </w:rPr>
        <w:t>ПОДРШКУ</w:t>
      </w:r>
      <w:r w:rsidR="00F22828" w:rsidRPr="00003347">
        <w:rPr>
          <w:rFonts w:eastAsia="Arial" w:cs="Arial"/>
          <w:szCs w:val="24"/>
          <w:lang w:val="sr-Cyrl-RS"/>
        </w:rPr>
        <w:t xml:space="preserve"> </w:t>
      </w:r>
      <w:r w:rsidR="00170FA3" w:rsidRPr="00003347">
        <w:rPr>
          <w:rFonts w:eastAsia="Arial" w:cs="Arial"/>
          <w:szCs w:val="24"/>
        </w:rPr>
        <w:t>:</w:t>
      </w:r>
      <w:proofErr w:type="gramEnd"/>
      <w:r w:rsidR="00170FA3" w:rsidRPr="00003347">
        <w:rPr>
          <w:rFonts w:eastAsia="Arial" w:cs="Arial"/>
          <w:szCs w:val="24"/>
        </w:rPr>
        <w:t xml:space="preserve"> Јасмина Радовановић руководилац, Весна Животић,Мирела Марковић, Душица Рајковић, Миљана Степаноски</w:t>
      </w:r>
      <w:r w:rsidR="00F22828" w:rsidRPr="00003347">
        <w:rPr>
          <w:rFonts w:eastAsia="Arial" w:cs="Arial"/>
          <w:szCs w:val="24"/>
          <w:lang w:val="sr-Cyrl-RS"/>
        </w:rPr>
        <w:t xml:space="preserve">, Душица Стевановић. </w:t>
      </w:r>
    </w:p>
    <w:p w14:paraId="5A04D99A" w14:textId="0B02A93C" w:rsidR="00170FA3" w:rsidRPr="00003347" w:rsidRDefault="002C60EF" w:rsidP="006714C5">
      <w:pPr>
        <w:rPr>
          <w:rFonts w:eastAsia="Arial" w:cs="Arial"/>
          <w:szCs w:val="24"/>
          <w:lang w:val="sr-Cyrl-RS"/>
        </w:rPr>
      </w:pPr>
      <w:r w:rsidRPr="00873B3E">
        <w:rPr>
          <w:rFonts w:eastAsia="Arial" w:cs="Arial"/>
          <w:b/>
          <w:color w:val="FF0000"/>
          <w:szCs w:val="24"/>
        </w:rPr>
        <w:tab/>
      </w:r>
      <w:r w:rsidR="00170FA3" w:rsidRPr="00003347">
        <w:rPr>
          <w:rFonts w:eastAsia="Arial" w:cs="Arial"/>
          <w:b/>
          <w:szCs w:val="24"/>
        </w:rPr>
        <w:t>ТИМ ЗА КУЛТУРНУ И ЈАВНУ ДЕЛАТНОСТ</w:t>
      </w:r>
      <w:r w:rsidR="00003347" w:rsidRPr="00003347">
        <w:rPr>
          <w:rFonts w:eastAsia="Arial" w:cs="Arial"/>
          <w:b/>
          <w:szCs w:val="24"/>
          <w:lang w:val="sr-Cyrl-RS"/>
        </w:rPr>
        <w:t xml:space="preserve"> И УРЕЂЕЊЕ САЈТА ШКОЛЕ</w:t>
      </w:r>
      <w:r w:rsidR="00170FA3" w:rsidRPr="00003347">
        <w:rPr>
          <w:rFonts w:eastAsia="Arial" w:cs="Arial"/>
          <w:b/>
          <w:szCs w:val="24"/>
        </w:rPr>
        <w:t>:</w:t>
      </w:r>
      <w:r w:rsidR="00170FA3" w:rsidRPr="00003347">
        <w:rPr>
          <w:rFonts w:eastAsia="Arial" w:cs="Arial"/>
          <w:szCs w:val="24"/>
        </w:rPr>
        <w:t xml:space="preserve"> Миљана Степаноски руководилац, Мирјана</w:t>
      </w:r>
      <w:r w:rsidRPr="00003347">
        <w:rPr>
          <w:rFonts w:eastAsia="Arial" w:cs="Arial"/>
          <w:szCs w:val="24"/>
          <w:lang w:val="sr-Cyrl-RS"/>
        </w:rPr>
        <w:t xml:space="preserve"> </w:t>
      </w:r>
      <w:proofErr w:type="gramStart"/>
      <w:r w:rsidR="00170FA3" w:rsidRPr="00003347">
        <w:rPr>
          <w:rFonts w:eastAsia="Arial" w:cs="Arial"/>
          <w:szCs w:val="24"/>
        </w:rPr>
        <w:t>Петровић ,</w:t>
      </w:r>
      <w:proofErr w:type="gramEnd"/>
      <w:r w:rsidR="00170FA3" w:rsidRPr="00003347">
        <w:rPr>
          <w:rFonts w:eastAsia="Arial" w:cs="Arial"/>
          <w:szCs w:val="24"/>
        </w:rPr>
        <w:t xml:space="preserve"> Јасминка Милинковић,( Иван Јеремић, Весна Драгојевић)</w:t>
      </w:r>
      <w:r w:rsidR="00003347" w:rsidRPr="00003347">
        <w:rPr>
          <w:rFonts w:eastAsia="Arial" w:cs="Arial"/>
          <w:szCs w:val="24"/>
          <w:lang w:val="sr-Cyrl-RS"/>
        </w:rPr>
        <w:t xml:space="preserve">, Мирела </w:t>
      </w:r>
      <w:r w:rsidR="00003347">
        <w:rPr>
          <w:rFonts w:eastAsia="Arial" w:cs="Arial"/>
          <w:szCs w:val="24"/>
          <w:lang w:val="sr-Cyrl-RS"/>
        </w:rPr>
        <w:t>Ма</w:t>
      </w:r>
      <w:r w:rsidR="00003347" w:rsidRPr="00003347">
        <w:rPr>
          <w:rFonts w:eastAsia="Arial" w:cs="Arial"/>
          <w:szCs w:val="24"/>
          <w:lang w:val="sr-Cyrl-RS"/>
        </w:rPr>
        <w:t>рковић, Ивана З</w:t>
      </w:r>
      <w:r w:rsidR="00003347">
        <w:rPr>
          <w:rFonts w:eastAsia="Arial" w:cs="Arial"/>
          <w:szCs w:val="24"/>
          <w:lang w:val="sr-Cyrl-RS"/>
        </w:rPr>
        <w:t>а</w:t>
      </w:r>
      <w:r w:rsidR="00003347" w:rsidRPr="00003347">
        <w:rPr>
          <w:rFonts w:eastAsia="Arial" w:cs="Arial"/>
          <w:szCs w:val="24"/>
          <w:lang w:val="sr-Cyrl-RS"/>
        </w:rPr>
        <w:t xml:space="preserve">рић, Александра Пунишић. </w:t>
      </w:r>
    </w:p>
    <w:p w14:paraId="071CD8F8" w14:textId="002309EA" w:rsidR="00170FA3" w:rsidRPr="00003347" w:rsidRDefault="00325715" w:rsidP="006714C5">
      <w:pPr>
        <w:rPr>
          <w:rFonts w:eastAsia="Arial" w:cs="Arial"/>
          <w:szCs w:val="24"/>
          <w:lang w:val="sr-Cyrl-RS"/>
        </w:rPr>
      </w:pPr>
      <w:r w:rsidRPr="00873B3E">
        <w:rPr>
          <w:rFonts w:eastAsia="Arial" w:cs="Arial"/>
          <w:b/>
          <w:color w:val="FF0000"/>
          <w:szCs w:val="24"/>
        </w:rPr>
        <w:tab/>
      </w:r>
      <w:r w:rsidR="00170FA3" w:rsidRPr="00003347">
        <w:rPr>
          <w:rFonts w:eastAsia="Arial" w:cs="Arial"/>
          <w:b/>
          <w:szCs w:val="24"/>
        </w:rPr>
        <w:t>ТИМ ЗА ОБЕЗБЕЂИВАЊЕ КВАЛИТЕТА И РАЗВОЈ УСТАНОВЕ</w:t>
      </w:r>
      <w:r w:rsidR="00170FA3" w:rsidRPr="00003347">
        <w:rPr>
          <w:rFonts w:eastAsia="Arial" w:cs="Arial"/>
          <w:szCs w:val="24"/>
        </w:rPr>
        <w:t xml:space="preserve">: </w:t>
      </w:r>
      <w:r w:rsidR="00363DCD" w:rsidRPr="00003347">
        <w:rPr>
          <w:rFonts w:eastAsia="Arial" w:cs="Arial"/>
          <w:szCs w:val="24"/>
          <w:lang w:val="sr-Cyrl-RS"/>
        </w:rPr>
        <w:t>Весна Животић</w:t>
      </w:r>
      <w:r w:rsidR="00170FA3" w:rsidRPr="00003347">
        <w:rPr>
          <w:rFonts w:eastAsia="Arial" w:cs="Arial"/>
          <w:szCs w:val="24"/>
        </w:rPr>
        <w:t xml:space="preserve"> -</w:t>
      </w:r>
      <w:r w:rsidR="0026750C" w:rsidRPr="00003347">
        <w:rPr>
          <w:rFonts w:eastAsia="Arial" w:cs="Arial"/>
          <w:szCs w:val="24"/>
          <w:lang w:val="sr-Cyrl-RS"/>
        </w:rPr>
        <w:t xml:space="preserve"> </w:t>
      </w:r>
      <w:r w:rsidR="00170FA3" w:rsidRPr="00003347">
        <w:rPr>
          <w:rFonts w:eastAsia="Arial" w:cs="Arial"/>
          <w:szCs w:val="24"/>
        </w:rPr>
        <w:t>руководилац, Биљана Ђурђевић, Мирела Марковић, Биљана Тасић, Весна Димитријевић,</w:t>
      </w:r>
      <w:r w:rsidR="002C60EF" w:rsidRPr="00003347">
        <w:rPr>
          <w:rFonts w:eastAsia="Arial" w:cs="Arial"/>
          <w:szCs w:val="24"/>
          <w:lang w:val="sr-Cyrl-RS"/>
        </w:rPr>
        <w:t xml:space="preserve"> </w:t>
      </w:r>
      <w:r w:rsidR="00363DCD" w:rsidRPr="00003347">
        <w:rPr>
          <w:rFonts w:eastAsia="Arial" w:cs="Arial"/>
          <w:szCs w:val="24"/>
          <w:lang w:val="sr-Cyrl-RS"/>
        </w:rPr>
        <w:t>Љубинка Мандић</w:t>
      </w:r>
    </w:p>
    <w:p w14:paraId="78BC4468" w14:textId="5B400270" w:rsidR="00170FA3" w:rsidRPr="00003347" w:rsidRDefault="0026750C" w:rsidP="006714C5">
      <w:pPr>
        <w:rPr>
          <w:rFonts w:eastAsia="Arial" w:cs="Arial"/>
          <w:szCs w:val="24"/>
          <w:lang w:val="sr-Cyrl-RS"/>
        </w:rPr>
      </w:pPr>
      <w:r w:rsidRPr="00873B3E">
        <w:rPr>
          <w:rFonts w:eastAsia="Arial" w:cs="Arial"/>
          <w:b/>
          <w:color w:val="FF0000"/>
          <w:szCs w:val="24"/>
        </w:rPr>
        <w:tab/>
      </w:r>
      <w:r w:rsidR="00170FA3" w:rsidRPr="00003347">
        <w:rPr>
          <w:rFonts w:eastAsia="Arial" w:cs="Arial"/>
          <w:b/>
          <w:szCs w:val="24"/>
        </w:rPr>
        <w:t>ТИМ ЗА РАЗВОЈ МЕЂУПРЕДМЕТНИХ КОМПЕТЕНЦИЈА И ПРЕДУЗЕТНИШТВО</w:t>
      </w:r>
      <w:r w:rsidR="00170FA3" w:rsidRPr="00003347">
        <w:rPr>
          <w:rFonts w:eastAsia="Arial" w:cs="Arial"/>
          <w:szCs w:val="24"/>
        </w:rPr>
        <w:t>: Наташа</w:t>
      </w:r>
      <w:r w:rsidRPr="00003347">
        <w:rPr>
          <w:rFonts w:eastAsia="Arial" w:cs="Arial"/>
          <w:szCs w:val="24"/>
          <w:lang w:val="sr-Cyrl-RS"/>
        </w:rPr>
        <w:t xml:space="preserve"> </w:t>
      </w:r>
      <w:r w:rsidR="00170FA3" w:rsidRPr="00003347">
        <w:rPr>
          <w:rFonts w:eastAsia="Arial" w:cs="Arial"/>
          <w:szCs w:val="24"/>
        </w:rPr>
        <w:t>Васић - руководилац, Марија Младеновић, Викторија Перић</w:t>
      </w:r>
      <w:proofErr w:type="gramStart"/>
      <w:r w:rsidR="00170FA3" w:rsidRPr="00003347">
        <w:rPr>
          <w:rFonts w:eastAsia="Arial" w:cs="Arial"/>
          <w:szCs w:val="24"/>
        </w:rPr>
        <w:t>,  Андријана</w:t>
      </w:r>
      <w:proofErr w:type="gramEnd"/>
      <w:r w:rsidRPr="00003347">
        <w:rPr>
          <w:rFonts w:eastAsia="Arial" w:cs="Arial"/>
          <w:szCs w:val="24"/>
          <w:lang w:val="sr-Cyrl-RS"/>
        </w:rPr>
        <w:t xml:space="preserve"> </w:t>
      </w:r>
      <w:r w:rsidR="00170FA3" w:rsidRPr="00003347">
        <w:rPr>
          <w:rFonts w:eastAsia="Arial" w:cs="Arial"/>
          <w:szCs w:val="24"/>
        </w:rPr>
        <w:t>Јелић</w:t>
      </w:r>
      <w:r w:rsidR="00003347" w:rsidRPr="00003347">
        <w:rPr>
          <w:rFonts w:eastAsia="Arial" w:cs="Arial"/>
          <w:szCs w:val="24"/>
          <w:lang w:val="sr-Cyrl-RS"/>
        </w:rPr>
        <w:t xml:space="preserve">. </w:t>
      </w:r>
    </w:p>
    <w:p w14:paraId="69995153" w14:textId="41AA77E1" w:rsidR="00170FA3" w:rsidRPr="00003347" w:rsidRDefault="00325715" w:rsidP="006714C5">
      <w:pPr>
        <w:rPr>
          <w:rFonts w:eastAsia="Arial" w:cs="Arial"/>
          <w:szCs w:val="24"/>
        </w:rPr>
      </w:pPr>
      <w:r w:rsidRPr="00003347">
        <w:rPr>
          <w:rFonts w:eastAsia="Arial" w:cs="Arial"/>
          <w:b/>
          <w:szCs w:val="24"/>
        </w:rPr>
        <w:tab/>
      </w:r>
      <w:r w:rsidR="00170FA3" w:rsidRPr="00003347">
        <w:rPr>
          <w:rFonts w:eastAsia="Arial" w:cs="Arial"/>
          <w:b/>
          <w:szCs w:val="24"/>
        </w:rPr>
        <w:t>ПРОЈЕКТИ И МЕЂУНАРОДНА САРАДЊА</w:t>
      </w:r>
      <w:r w:rsidR="00170FA3" w:rsidRPr="00003347">
        <w:rPr>
          <w:rFonts w:eastAsia="Arial" w:cs="Arial"/>
          <w:szCs w:val="24"/>
        </w:rPr>
        <w:t>: Јасмина Премовић руководилац, Марина</w:t>
      </w:r>
      <w:r w:rsidR="0026750C" w:rsidRPr="00003347">
        <w:rPr>
          <w:rFonts w:eastAsia="Arial" w:cs="Arial"/>
          <w:szCs w:val="24"/>
          <w:lang w:val="sr-Cyrl-RS"/>
        </w:rPr>
        <w:t xml:space="preserve"> </w:t>
      </w:r>
      <w:r w:rsidR="00170FA3" w:rsidRPr="00003347">
        <w:rPr>
          <w:rFonts w:eastAsia="Arial" w:cs="Arial"/>
          <w:szCs w:val="24"/>
        </w:rPr>
        <w:t>Јовановић, Катарина Миловановић, Иван Терзић, Биљана Ђурђевић</w:t>
      </w:r>
    </w:p>
    <w:p w14:paraId="39D1CD9F" w14:textId="77777777" w:rsidR="00170FA3" w:rsidRPr="00003347" w:rsidRDefault="00325715" w:rsidP="006714C5">
      <w:pPr>
        <w:rPr>
          <w:rFonts w:eastAsia="Arial" w:cs="Arial"/>
          <w:szCs w:val="24"/>
          <w:lang w:val="sr-Cyrl-RS"/>
        </w:rPr>
      </w:pPr>
      <w:r w:rsidRPr="00003347">
        <w:rPr>
          <w:rFonts w:eastAsia="Arial" w:cs="Arial"/>
          <w:b/>
          <w:szCs w:val="24"/>
        </w:rPr>
        <w:tab/>
      </w:r>
      <w:r w:rsidR="00170FA3" w:rsidRPr="00003347">
        <w:rPr>
          <w:rFonts w:eastAsia="Arial" w:cs="Arial"/>
          <w:b/>
          <w:szCs w:val="24"/>
        </w:rPr>
        <w:t>КОМИСИЈА ЗА УЏБЕНИКЕ</w:t>
      </w:r>
      <w:r w:rsidR="00170FA3" w:rsidRPr="00003347">
        <w:rPr>
          <w:rFonts w:eastAsia="Arial" w:cs="Arial"/>
          <w:szCs w:val="24"/>
        </w:rPr>
        <w:t>: Марина Јовановић</w:t>
      </w:r>
      <w:r w:rsidR="00003347" w:rsidRPr="00003347">
        <w:rPr>
          <w:rFonts w:eastAsia="Arial" w:cs="Arial"/>
          <w:szCs w:val="24"/>
          <w:lang w:val="sr-Cyrl-RS"/>
        </w:rPr>
        <w:t>, Ана Савић, Андреја Вујачић, Игор Илић.</w:t>
      </w:r>
    </w:p>
    <w:p w14:paraId="40CA18E4" w14:textId="77777777" w:rsidR="00170FA3" w:rsidRPr="00003347" w:rsidRDefault="00325715" w:rsidP="006714C5">
      <w:pPr>
        <w:rPr>
          <w:rFonts w:eastAsia="Arial" w:cs="Arial"/>
          <w:szCs w:val="24"/>
          <w:lang w:val="sr-Cyrl-RS"/>
        </w:rPr>
      </w:pPr>
      <w:r w:rsidRPr="00003347">
        <w:rPr>
          <w:rFonts w:eastAsia="Arial" w:cs="Arial"/>
          <w:b/>
          <w:szCs w:val="24"/>
        </w:rPr>
        <w:tab/>
      </w:r>
      <w:r w:rsidR="00170FA3" w:rsidRPr="00003347">
        <w:rPr>
          <w:rFonts w:eastAsia="Arial" w:cs="Arial"/>
          <w:b/>
          <w:szCs w:val="24"/>
        </w:rPr>
        <w:t>ДЕЧИЈИ САВЕЗ</w:t>
      </w:r>
      <w:r w:rsidR="00170FA3" w:rsidRPr="00003347">
        <w:rPr>
          <w:rFonts w:eastAsia="Arial" w:cs="Arial"/>
          <w:szCs w:val="24"/>
        </w:rPr>
        <w:t>:</w:t>
      </w:r>
      <w:r w:rsidR="00003347" w:rsidRPr="00003347">
        <w:rPr>
          <w:rFonts w:eastAsia="Arial" w:cs="Arial"/>
          <w:szCs w:val="24"/>
        </w:rPr>
        <w:t xml:space="preserve"> </w:t>
      </w:r>
      <w:r w:rsidR="00003347" w:rsidRPr="00003347">
        <w:rPr>
          <w:rFonts w:eastAsia="Arial" w:cs="Arial"/>
          <w:szCs w:val="24"/>
          <w:lang w:val="sr-Cyrl-RS"/>
        </w:rPr>
        <w:t>Татјана Здравковић</w:t>
      </w:r>
    </w:p>
    <w:p w14:paraId="2429AB49" w14:textId="77777777" w:rsidR="00170FA3" w:rsidRPr="00003347" w:rsidRDefault="00325715" w:rsidP="006714C5">
      <w:pPr>
        <w:rPr>
          <w:rFonts w:eastAsia="Arial" w:cs="Arial"/>
          <w:szCs w:val="24"/>
        </w:rPr>
      </w:pPr>
      <w:r w:rsidRPr="00003347">
        <w:rPr>
          <w:rFonts w:eastAsia="Arial" w:cs="Arial"/>
          <w:b/>
          <w:szCs w:val="24"/>
        </w:rPr>
        <w:tab/>
      </w:r>
      <w:r w:rsidR="00170FA3" w:rsidRPr="00003347">
        <w:rPr>
          <w:rFonts w:eastAsia="Arial" w:cs="Arial"/>
          <w:b/>
          <w:szCs w:val="24"/>
        </w:rPr>
        <w:t>ПРОФЕСИОНАЛНА ОРИЈЕНТАЦИЈА</w:t>
      </w:r>
      <w:r w:rsidR="00170FA3" w:rsidRPr="00003347">
        <w:rPr>
          <w:rFonts w:eastAsia="Arial" w:cs="Arial"/>
          <w:szCs w:val="24"/>
        </w:rPr>
        <w:t>: Биљана Тасић</w:t>
      </w:r>
    </w:p>
    <w:p w14:paraId="6D9CDBCB" w14:textId="77777777" w:rsidR="00170FA3" w:rsidRPr="00003347" w:rsidRDefault="00325715" w:rsidP="006714C5">
      <w:pPr>
        <w:rPr>
          <w:rFonts w:eastAsia="Arial" w:cs="Arial"/>
          <w:szCs w:val="24"/>
        </w:rPr>
      </w:pPr>
      <w:r w:rsidRPr="00003347">
        <w:rPr>
          <w:rFonts w:eastAsia="Arial" w:cs="Arial"/>
          <w:b/>
          <w:szCs w:val="24"/>
        </w:rPr>
        <w:tab/>
      </w:r>
      <w:r w:rsidR="00170FA3" w:rsidRPr="00003347">
        <w:rPr>
          <w:rFonts w:eastAsia="Arial" w:cs="Arial"/>
          <w:b/>
          <w:szCs w:val="24"/>
        </w:rPr>
        <w:t>ЦРВЕНИ КРСТ</w:t>
      </w:r>
      <w:r w:rsidR="00170FA3" w:rsidRPr="00003347">
        <w:rPr>
          <w:rFonts w:eastAsia="Arial" w:cs="Arial"/>
          <w:szCs w:val="24"/>
        </w:rPr>
        <w:t>: Љубинка Мандић</w:t>
      </w:r>
    </w:p>
    <w:p w14:paraId="35A8F781" w14:textId="77777777" w:rsidR="00170FA3" w:rsidRPr="00003347" w:rsidRDefault="0026750C" w:rsidP="006714C5">
      <w:pPr>
        <w:rPr>
          <w:rFonts w:eastAsia="Arial" w:cs="Arial"/>
          <w:szCs w:val="24"/>
        </w:rPr>
      </w:pPr>
      <w:r w:rsidRPr="00003347">
        <w:rPr>
          <w:rFonts w:eastAsia="Arial" w:cs="Arial"/>
          <w:b/>
          <w:szCs w:val="24"/>
        </w:rPr>
        <w:tab/>
      </w:r>
      <w:r w:rsidR="00170FA3" w:rsidRPr="00003347">
        <w:rPr>
          <w:rFonts w:eastAsia="Arial" w:cs="Arial"/>
          <w:b/>
          <w:szCs w:val="24"/>
        </w:rPr>
        <w:t>ЛЕТОПИС ШКОЛЕ</w:t>
      </w:r>
      <w:r w:rsidR="00170FA3" w:rsidRPr="00003347">
        <w:rPr>
          <w:rFonts w:eastAsia="Arial" w:cs="Arial"/>
          <w:szCs w:val="24"/>
        </w:rPr>
        <w:t>: Снежана Козић, Весна Димитријевић</w:t>
      </w:r>
    </w:p>
    <w:p w14:paraId="2E2BD3F9" w14:textId="77777777" w:rsidR="00170FA3" w:rsidRPr="00003347" w:rsidRDefault="0026750C" w:rsidP="006714C5">
      <w:pPr>
        <w:rPr>
          <w:rFonts w:eastAsia="Arial" w:cs="Arial"/>
          <w:szCs w:val="24"/>
        </w:rPr>
      </w:pPr>
      <w:r w:rsidRPr="00003347">
        <w:rPr>
          <w:rFonts w:eastAsia="Arial" w:cs="Arial"/>
          <w:b/>
          <w:szCs w:val="24"/>
        </w:rPr>
        <w:tab/>
      </w:r>
      <w:r w:rsidR="00170FA3" w:rsidRPr="00003347">
        <w:rPr>
          <w:rFonts w:eastAsia="Arial" w:cs="Arial"/>
          <w:b/>
          <w:szCs w:val="24"/>
        </w:rPr>
        <w:t>УЧЕНИЧКИ ПАРЛАМЕНТ</w:t>
      </w:r>
      <w:r w:rsidR="00170FA3" w:rsidRPr="00003347">
        <w:rPr>
          <w:rFonts w:eastAsia="Arial" w:cs="Arial"/>
          <w:szCs w:val="24"/>
        </w:rPr>
        <w:t>: Викторија Перић</w:t>
      </w:r>
    </w:p>
    <w:p w14:paraId="626FD591" w14:textId="36AD4741" w:rsidR="00170FA3" w:rsidRPr="00003347" w:rsidRDefault="006714C5" w:rsidP="006714C5">
      <w:pPr>
        <w:rPr>
          <w:rFonts w:eastAsia="Arial" w:cs="Arial"/>
          <w:szCs w:val="24"/>
        </w:rPr>
      </w:pPr>
      <w:r>
        <w:rPr>
          <w:rFonts w:eastAsia="Arial" w:cs="Arial"/>
          <w:b/>
          <w:szCs w:val="24"/>
        </w:rPr>
        <w:tab/>
      </w:r>
      <w:r w:rsidR="00170FA3" w:rsidRPr="00003347">
        <w:rPr>
          <w:rFonts w:eastAsia="Arial" w:cs="Arial"/>
          <w:b/>
          <w:szCs w:val="24"/>
        </w:rPr>
        <w:t>ВОЂЕЊЕ ЕВИДЕНЦИЈЕ О ПОСТИГНУТИМ РЕЗУЛТАТИМА НА ТАКМИЧЕЊИМА</w:t>
      </w:r>
      <w:r w:rsidR="00170FA3" w:rsidRPr="00003347">
        <w:rPr>
          <w:rFonts w:eastAsia="Arial" w:cs="Arial"/>
          <w:szCs w:val="24"/>
        </w:rPr>
        <w:t>:</w:t>
      </w:r>
      <w:r w:rsidR="00D3216E" w:rsidRPr="00003347">
        <w:rPr>
          <w:rFonts w:eastAsia="Arial" w:cs="Arial"/>
          <w:szCs w:val="24"/>
          <w:lang w:val="sr-Cyrl-RS"/>
        </w:rPr>
        <w:t xml:space="preserve"> </w:t>
      </w:r>
      <w:r w:rsidR="00170FA3" w:rsidRPr="00003347">
        <w:rPr>
          <w:rFonts w:eastAsia="Arial" w:cs="Arial"/>
          <w:szCs w:val="24"/>
        </w:rPr>
        <w:t>Александар Ђекић</w:t>
      </w:r>
    </w:p>
    <w:p w14:paraId="7760FAE8" w14:textId="77777777" w:rsidR="00170FA3" w:rsidRPr="00003347" w:rsidRDefault="0026750C" w:rsidP="006714C5">
      <w:pPr>
        <w:rPr>
          <w:rFonts w:eastAsia="Arial" w:cs="Arial"/>
          <w:szCs w:val="24"/>
        </w:rPr>
      </w:pPr>
      <w:r w:rsidRPr="00003347">
        <w:rPr>
          <w:rFonts w:eastAsia="Arial" w:cs="Arial"/>
          <w:b/>
          <w:szCs w:val="24"/>
        </w:rPr>
        <w:tab/>
      </w:r>
      <w:r w:rsidR="00170FA3" w:rsidRPr="00003347">
        <w:rPr>
          <w:rFonts w:eastAsia="Arial" w:cs="Arial"/>
          <w:b/>
          <w:szCs w:val="24"/>
        </w:rPr>
        <w:t>САРАДЊА СА ЗДРАВСТВЕНИМ УСТАНОВАМА</w:t>
      </w:r>
      <w:r w:rsidR="00170FA3" w:rsidRPr="00003347">
        <w:rPr>
          <w:rFonts w:eastAsia="Arial" w:cs="Arial"/>
          <w:szCs w:val="24"/>
        </w:rPr>
        <w:t>: Мирела Марковић</w:t>
      </w:r>
    </w:p>
    <w:p w14:paraId="5E869150" w14:textId="30936287" w:rsidR="00170FA3" w:rsidRPr="00003347" w:rsidRDefault="006714C5" w:rsidP="006714C5">
      <w:pPr>
        <w:rPr>
          <w:rFonts w:eastAsia="Arial" w:cs="Arial"/>
          <w:szCs w:val="24"/>
        </w:rPr>
      </w:pPr>
      <w:r>
        <w:rPr>
          <w:rFonts w:eastAsia="Arial" w:cs="Arial"/>
          <w:b/>
          <w:szCs w:val="24"/>
        </w:rPr>
        <w:tab/>
      </w:r>
      <w:r w:rsidR="00170FA3" w:rsidRPr="00003347">
        <w:rPr>
          <w:rFonts w:eastAsia="Arial" w:cs="Arial"/>
          <w:b/>
          <w:szCs w:val="24"/>
        </w:rPr>
        <w:t>ГОДИШЊИ ПЛАН РАДА ШКОЛЕ</w:t>
      </w:r>
      <w:r w:rsidR="00170FA3" w:rsidRPr="00003347">
        <w:rPr>
          <w:rFonts w:eastAsia="Arial" w:cs="Arial"/>
          <w:szCs w:val="24"/>
        </w:rPr>
        <w:t>: Биљана Тасић, руководиоци одељењских већа, Саша</w:t>
      </w:r>
      <w:r w:rsidR="00D3216E" w:rsidRPr="00003347">
        <w:rPr>
          <w:rFonts w:eastAsia="Arial" w:cs="Arial"/>
          <w:szCs w:val="24"/>
          <w:lang w:val="sr-Cyrl-RS"/>
        </w:rPr>
        <w:t xml:space="preserve"> </w:t>
      </w:r>
      <w:r w:rsidR="00170FA3" w:rsidRPr="00003347">
        <w:rPr>
          <w:rFonts w:eastAsia="Arial" w:cs="Arial"/>
          <w:szCs w:val="24"/>
        </w:rPr>
        <w:t>Јовановић</w:t>
      </w:r>
    </w:p>
    <w:p w14:paraId="6B818DCA" w14:textId="2137ADAF" w:rsidR="00170FA3" w:rsidRPr="00003347" w:rsidRDefault="006714C5" w:rsidP="006714C5">
      <w:pPr>
        <w:rPr>
          <w:rFonts w:eastAsia="Arial" w:cs="Arial"/>
          <w:b/>
          <w:szCs w:val="24"/>
        </w:rPr>
      </w:pPr>
      <w:r>
        <w:rPr>
          <w:rFonts w:eastAsia="Arial" w:cs="Arial"/>
          <w:b/>
          <w:szCs w:val="24"/>
        </w:rPr>
        <w:tab/>
      </w:r>
      <w:r w:rsidR="00170FA3" w:rsidRPr="00003347">
        <w:rPr>
          <w:rFonts w:eastAsia="Arial" w:cs="Arial"/>
          <w:b/>
          <w:szCs w:val="24"/>
        </w:rPr>
        <w:t>ПРЕГЛЕД МАТИЧНИХ КЊИГА И Е - ДНЕВНИЦИ:</w:t>
      </w:r>
    </w:p>
    <w:p w14:paraId="64297584" w14:textId="77777777" w:rsidR="00170FA3" w:rsidRPr="00003347" w:rsidRDefault="00170FA3" w:rsidP="006714C5">
      <w:pPr>
        <w:rPr>
          <w:rFonts w:eastAsia="Arial" w:cs="Arial"/>
          <w:szCs w:val="24"/>
        </w:rPr>
      </w:pPr>
      <w:r w:rsidRPr="00003347">
        <w:rPr>
          <w:rFonts w:eastAsia="Arial" w:cs="Arial"/>
          <w:szCs w:val="24"/>
        </w:rPr>
        <w:t>- Млађи разреди: Милица Марковић</w:t>
      </w:r>
    </w:p>
    <w:p w14:paraId="258E41F7" w14:textId="77777777" w:rsidR="00170FA3" w:rsidRPr="00003347" w:rsidRDefault="00170FA3" w:rsidP="006714C5">
      <w:pPr>
        <w:rPr>
          <w:rFonts w:eastAsia="Arial" w:cs="Arial"/>
          <w:szCs w:val="24"/>
        </w:rPr>
      </w:pPr>
      <w:r w:rsidRPr="00003347">
        <w:rPr>
          <w:rFonts w:eastAsia="Arial" w:cs="Arial"/>
          <w:szCs w:val="24"/>
        </w:rPr>
        <w:t>- Старији разреди: Марија Цвејић</w:t>
      </w:r>
    </w:p>
    <w:p w14:paraId="5D85619E" w14:textId="77777777" w:rsidR="00170FA3" w:rsidRPr="00003347" w:rsidRDefault="00170FA3" w:rsidP="006714C5">
      <w:pPr>
        <w:rPr>
          <w:rFonts w:eastAsia="Arial" w:cs="Arial"/>
          <w:szCs w:val="24"/>
        </w:rPr>
      </w:pPr>
      <w:r w:rsidRPr="00003347">
        <w:rPr>
          <w:rFonts w:eastAsia="Arial" w:cs="Arial"/>
          <w:szCs w:val="24"/>
        </w:rPr>
        <w:t>- Матичне књиге: Бранка Лазић</w:t>
      </w:r>
    </w:p>
    <w:p w14:paraId="60FECFC6" w14:textId="77777777" w:rsidR="00170FA3" w:rsidRPr="00003347" w:rsidRDefault="00170FA3" w:rsidP="006714C5">
      <w:pPr>
        <w:rPr>
          <w:rFonts w:eastAsia="Arial" w:cs="Arial"/>
          <w:szCs w:val="24"/>
        </w:rPr>
      </w:pPr>
      <w:r w:rsidRPr="00003347">
        <w:rPr>
          <w:rFonts w:eastAsia="Arial" w:cs="Arial"/>
          <w:szCs w:val="24"/>
        </w:rPr>
        <w:t xml:space="preserve">- Е </w:t>
      </w:r>
      <w:proofErr w:type="gramStart"/>
      <w:r w:rsidRPr="00003347">
        <w:rPr>
          <w:rFonts w:eastAsia="Arial" w:cs="Arial"/>
          <w:szCs w:val="24"/>
        </w:rPr>
        <w:t>дневници :</w:t>
      </w:r>
      <w:proofErr w:type="gramEnd"/>
      <w:r w:rsidRPr="00003347">
        <w:rPr>
          <w:rFonts w:eastAsia="Arial" w:cs="Arial"/>
          <w:szCs w:val="24"/>
        </w:rPr>
        <w:t xml:space="preserve"> Марија Цвејић и Милица Марковић;</w:t>
      </w:r>
    </w:p>
    <w:p w14:paraId="2A75D5EB" w14:textId="700EE7D7" w:rsidR="00170FA3" w:rsidRPr="00003347" w:rsidRDefault="006714C5" w:rsidP="006714C5">
      <w:pPr>
        <w:rPr>
          <w:rFonts w:eastAsia="Arial" w:cs="Arial"/>
          <w:szCs w:val="24"/>
        </w:rPr>
      </w:pPr>
      <w:r>
        <w:rPr>
          <w:rFonts w:eastAsia="Arial" w:cs="Arial"/>
          <w:b/>
          <w:szCs w:val="24"/>
        </w:rPr>
        <w:tab/>
      </w:r>
      <w:r w:rsidR="00170FA3" w:rsidRPr="00003347">
        <w:rPr>
          <w:rFonts w:eastAsia="Arial" w:cs="Arial"/>
          <w:b/>
          <w:szCs w:val="24"/>
        </w:rPr>
        <w:t xml:space="preserve">ЗАПИСНИЧАР НАСТАВНИЧКОГ </w:t>
      </w:r>
      <w:proofErr w:type="gramStart"/>
      <w:r w:rsidR="00170FA3" w:rsidRPr="00003347">
        <w:rPr>
          <w:rFonts w:eastAsia="Arial" w:cs="Arial"/>
          <w:b/>
          <w:szCs w:val="24"/>
        </w:rPr>
        <w:t>ВЕЋА</w:t>
      </w:r>
      <w:r w:rsidR="00170FA3" w:rsidRPr="00003347">
        <w:rPr>
          <w:rFonts w:eastAsia="Arial" w:cs="Arial"/>
          <w:szCs w:val="24"/>
        </w:rPr>
        <w:t xml:space="preserve"> :</w:t>
      </w:r>
      <w:proofErr w:type="gramEnd"/>
      <w:r w:rsidR="00170FA3" w:rsidRPr="00003347">
        <w:rPr>
          <w:rFonts w:eastAsia="Arial" w:cs="Arial"/>
          <w:szCs w:val="24"/>
        </w:rPr>
        <w:t xml:space="preserve"> Весна Вељковић</w:t>
      </w:r>
    </w:p>
    <w:p w14:paraId="059C5CEF" w14:textId="77777777" w:rsidR="00170FA3" w:rsidRPr="00F9463B" w:rsidRDefault="00170FA3" w:rsidP="00170FA3">
      <w:pPr>
        <w:ind w:hanging="2"/>
        <w:rPr>
          <w:rFonts w:eastAsia="Arial" w:cs="Arial"/>
          <w:szCs w:val="24"/>
        </w:rPr>
      </w:pPr>
      <w:r w:rsidRPr="00F9463B">
        <w:rPr>
          <w:rFonts w:eastAsia="Arial" w:cs="Arial"/>
          <w:szCs w:val="24"/>
        </w:rPr>
        <w:t>ПОПИС: Јадранка Јонлија, Раде Ваљаревић, Милан Пушица, Милица Ковачевић, Владимир</w:t>
      </w:r>
      <w:r w:rsidR="009F104C" w:rsidRPr="00F9463B">
        <w:rPr>
          <w:rFonts w:eastAsia="Arial" w:cs="Arial"/>
          <w:szCs w:val="24"/>
          <w:lang w:val="sr-Cyrl-RS"/>
        </w:rPr>
        <w:t xml:space="preserve"> </w:t>
      </w:r>
      <w:r w:rsidRPr="00F9463B">
        <w:rPr>
          <w:rFonts w:eastAsia="Arial" w:cs="Arial"/>
          <w:szCs w:val="24"/>
        </w:rPr>
        <w:t>Пејовић, Немања Васиљевић, Душица Рајковић, Игор Илић, Марија</w:t>
      </w:r>
      <w:r w:rsidR="009F104C" w:rsidRPr="00F9463B">
        <w:rPr>
          <w:rFonts w:eastAsia="Arial" w:cs="Arial"/>
          <w:szCs w:val="24"/>
          <w:lang w:val="sr-Cyrl-RS"/>
        </w:rPr>
        <w:t xml:space="preserve"> </w:t>
      </w:r>
      <w:r w:rsidRPr="00F9463B">
        <w:rPr>
          <w:rFonts w:eastAsia="Arial" w:cs="Arial"/>
          <w:szCs w:val="24"/>
        </w:rPr>
        <w:t>Вукосављевић</w:t>
      </w:r>
    </w:p>
    <w:p w14:paraId="5AA5F804" w14:textId="77777777" w:rsidR="00170FA3" w:rsidRPr="00D10963" w:rsidRDefault="00325715" w:rsidP="00170FA3">
      <w:pPr>
        <w:ind w:hanging="2"/>
        <w:rPr>
          <w:rFonts w:eastAsia="Arial" w:cs="Arial"/>
          <w:szCs w:val="24"/>
        </w:rPr>
      </w:pPr>
      <w:r w:rsidRPr="00873B3E">
        <w:rPr>
          <w:rFonts w:eastAsia="Arial" w:cs="Arial"/>
          <w:b/>
          <w:color w:val="FF0000"/>
          <w:szCs w:val="24"/>
        </w:rPr>
        <w:tab/>
      </w:r>
      <w:r w:rsidRPr="00873B3E">
        <w:rPr>
          <w:rFonts w:eastAsia="Arial" w:cs="Arial"/>
          <w:b/>
          <w:color w:val="FF0000"/>
          <w:szCs w:val="24"/>
        </w:rPr>
        <w:tab/>
      </w:r>
      <w:r w:rsidR="00170FA3" w:rsidRPr="00D10963">
        <w:rPr>
          <w:rFonts w:eastAsia="Arial" w:cs="Arial"/>
          <w:b/>
          <w:szCs w:val="24"/>
        </w:rPr>
        <w:t>РАЗГЛАС, ФБ и ТВ</w:t>
      </w:r>
      <w:r w:rsidR="00170FA3" w:rsidRPr="00D10963">
        <w:rPr>
          <w:rFonts w:eastAsia="Arial" w:cs="Arial"/>
          <w:szCs w:val="24"/>
        </w:rPr>
        <w:t>: Ивана Зарић, Саша Јовановић, Стеван Иванковић,</w:t>
      </w:r>
      <w:r w:rsidR="009F104C" w:rsidRPr="00D10963">
        <w:rPr>
          <w:rFonts w:eastAsia="Arial" w:cs="Arial"/>
          <w:szCs w:val="24"/>
          <w:lang w:val="sr-Cyrl-RS"/>
        </w:rPr>
        <w:t xml:space="preserve"> </w:t>
      </w:r>
      <w:r w:rsidR="00170FA3" w:rsidRPr="00D10963">
        <w:rPr>
          <w:rFonts w:eastAsia="Arial" w:cs="Arial"/>
          <w:szCs w:val="24"/>
        </w:rPr>
        <w:t>Александра Пунишић;</w:t>
      </w:r>
    </w:p>
    <w:p w14:paraId="2C289E53" w14:textId="77777777" w:rsidR="00170FA3" w:rsidRPr="00D10963" w:rsidRDefault="00325715" w:rsidP="00170FA3">
      <w:pPr>
        <w:ind w:hanging="2"/>
        <w:rPr>
          <w:rFonts w:eastAsia="Arial" w:cs="Arial"/>
          <w:szCs w:val="24"/>
        </w:rPr>
      </w:pPr>
      <w:r w:rsidRPr="00D10963">
        <w:rPr>
          <w:rFonts w:eastAsia="Arial" w:cs="Arial"/>
          <w:b/>
          <w:szCs w:val="24"/>
        </w:rPr>
        <w:tab/>
      </w:r>
      <w:r w:rsidRPr="00D10963">
        <w:rPr>
          <w:rFonts w:eastAsia="Arial" w:cs="Arial"/>
          <w:b/>
          <w:szCs w:val="24"/>
        </w:rPr>
        <w:tab/>
      </w:r>
      <w:r w:rsidR="00170FA3" w:rsidRPr="00D10963">
        <w:rPr>
          <w:rFonts w:eastAsia="Arial" w:cs="Arial"/>
          <w:b/>
          <w:szCs w:val="24"/>
        </w:rPr>
        <w:t>ЕСТЕТСКО УРЕЂЕЊЕ ШКОЛЕ:</w:t>
      </w:r>
      <w:r w:rsidR="00170FA3" w:rsidRPr="00D10963">
        <w:rPr>
          <w:rFonts w:eastAsia="Arial" w:cs="Arial"/>
          <w:szCs w:val="24"/>
        </w:rPr>
        <w:t xml:space="preserve"> Нада Марковић, Иван Јеремић</w:t>
      </w:r>
      <w:proofErr w:type="gramStart"/>
      <w:r w:rsidR="00170FA3" w:rsidRPr="00D10963">
        <w:rPr>
          <w:rFonts w:eastAsia="Arial" w:cs="Arial"/>
          <w:szCs w:val="24"/>
        </w:rPr>
        <w:t xml:space="preserve">, </w:t>
      </w:r>
      <w:r w:rsidR="009F104C" w:rsidRPr="00D10963">
        <w:rPr>
          <w:rFonts w:eastAsia="Arial" w:cs="Arial"/>
          <w:szCs w:val="24"/>
          <w:lang w:val="sr-Cyrl-RS"/>
        </w:rPr>
        <w:t xml:space="preserve"> </w:t>
      </w:r>
      <w:r w:rsidR="00170FA3" w:rsidRPr="00D10963">
        <w:rPr>
          <w:rFonts w:eastAsia="Arial" w:cs="Arial"/>
          <w:szCs w:val="24"/>
        </w:rPr>
        <w:t>наставници</w:t>
      </w:r>
      <w:proofErr w:type="gramEnd"/>
      <w:r w:rsidR="00170FA3" w:rsidRPr="00D10963">
        <w:rPr>
          <w:rFonts w:eastAsia="Arial" w:cs="Arial"/>
          <w:szCs w:val="24"/>
        </w:rPr>
        <w:t xml:space="preserve"> у боравку</w:t>
      </w:r>
    </w:p>
    <w:p w14:paraId="2D4EAD12" w14:textId="77777777" w:rsidR="00170FA3" w:rsidRPr="00D10963" w:rsidRDefault="00325715" w:rsidP="00170FA3">
      <w:pPr>
        <w:ind w:hanging="2"/>
        <w:rPr>
          <w:rFonts w:eastAsia="Arial" w:cs="Arial"/>
          <w:szCs w:val="24"/>
        </w:rPr>
      </w:pPr>
      <w:r w:rsidRPr="00D10963">
        <w:rPr>
          <w:rFonts w:eastAsia="Arial" w:cs="Arial"/>
          <w:b/>
          <w:szCs w:val="24"/>
        </w:rPr>
        <w:tab/>
      </w:r>
      <w:r w:rsidRPr="00D10963">
        <w:rPr>
          <w:rFonts w:eastAsia="Arial" w:cs="Arial"/>
          <w:b/>
          <w:szCs w:val="24"/>
        </w:rPr>
        <w:tab/>
      </w:r>
      <w:r w:rsidR="00170FA3" w:rsidRPr="00D10963">
        <w:rPr>
          <w:rFonts w:eastAsia="Arial" w:cs="Arial"/>
          <w:b/>
          <w:szCs w:val="24"/>
        </w:rPr>
        <w:t>ШКОЛСКИ ТИМ ЗА УПИС УЧЕНИКА У ПРВИ РАЗРЕД</w:t>
      </w:r>
      <w:r w:rsidR="00170FA3" w:rsidRPr="00D10963">
        <w:rPr>
          <w:rFonts w:eastAsia="Arial" w:cs="Arial"/>
          <w:szCs w:val="24"/>
        </w:rPr>
        <w:t xml:space="preserve">: </w:t>
      </w:r>
      <w:r w:rsidR="00003347" w:rsidRPr="00D10963">
        <w:rPr>
          <w:rFonts w:eastAsia="Arial" w:cs="Arial"/>
          <w:szCs w:val="24"/>
          <w:lang w:val="sr-Cyrl-RS"/>
        </w:rPr>
        <w:t>Слободанка Јањић</w:t>
      </w:r>
      <w:r w:rsidR="00170FA3" w:rsidRPr="00D10963">
        <w:rPr>
          <w:rFonts w:eastAsia="Arial" w:cs="Arial"/>
          <w:szCs w:val="24"/>
        </w:rPr>
        <w:t xml:space="preserve"> - руководилац,</w:t>
      </w:r>
      <w:r w:rsidR="00D3216E" w:rsidRPr="00D10963">
        <w:rPr>
          <w:rFonts w:eastAsia="Arial" w:cs="Arial"/>
          <w:szCs w:val="24"/>
          <w:lang w:val="sr-Cyrl-RS"/>
        </w:rPr>
        <w:t xml:space="preserve"> </w:t>
      </w:r>
      <w:r w:rsidR="00170FA3" w:rsidRPr="00D10963">
        <w:rPr>
          <w:rFonts w:eastAsia="Arial" w:cs="Arial"/>
          <w:szCs w:val="24"/>
        </w:rPr>
        <w:t>учитељи четвртог разреда, психолог, педагог, директор, помоћник директора</w:t>
      </w:r>
    </w:p>
    <w:p w14:paraId="3E5259FD" w14:textId="77777777" w:rsidR="00170FA3" w:rsidRPr="00003347" w:rsidRDefault="00325715" w:rsidP="00170FA3">
      <w:pPr>
        <w:ind w:hanging="2"/>
        <w:rPr>
          <w:rFonts w:eastAsia="Arial" w:cs="Arial"/>
          <w:szCs w:val="24"/>
        </w:rPr>
      </w:pPr>
      <w:r w:rsidRPr="00873B3E">
        <w:rPr>
          <w:rFonts w:eastAsia="Arial" w:cs="Arial"/>
          <w:b/>
          <w:color w:val="FF0000"/>
          <w:szCs w:val="24"/>
        </w:rPr>
        <w:tab/>
      </w:r>
      <w:r w:rsidRPr="00873B3E">
        <w:rPr>
          <w:rFonts w:eastAsia="Arial" w:cs="Arial"/>
          <w:b/>
          <w:color w:val="FF0000"/>
          <w:szCs w:val="24"/>
        </w:rPr>
        <w:tab/>
      </w:r>
      <w:r w:rsidR="00170FA3" w:rsidRPr="00C6405E">
        <w:rPr>
          <w:rFonts w:eastAsia="Arial" w:cs="Arial"/>
          <w:b/>
          <w:szCs w:val="24"/>
        </w:rPr>
        <w:t>ПЕДАГОШКИ КОЛЕГИЈУМ:</w:t>
      </w:r>
      <w:r w:rsidR="00170FA3" w:rsidRPr="00C6405E">
        <w:rPr>
          <w:rFonts w:eastAsia="Arial" w:cs="Arial"/>
          <w:szCs w:val="24"/>
        </w:rPr>
        <w:t xml:space="preserve"> </w:t>
      </w:r>
      <w:r w:rsidR="00170FA3" w:rsidRPr="00003347">
        <w:rPr>
          <w:rFonts w:eastAsia="Arial" w:cs="Arial"/>
          <w:szCs w:val="24"/>
        </w:rPr>
        <w:t>Весна Животић- руководилац, Биљана Ђурђевић, помоћник</w:t>
      </w:r>
      <w:r w:rsidR="00D3216E" w:rsidRPr="00003347">
        <w:rPr>
          <w:rFonts w:eastAsia="Arial" w:cs="Arial"/>
          <w:szCs w:val="24"/>
          <w:lang w:val="sr-Cyrl-RS"/>
        </w:rPr>
        <w:t xml:space="preserve"> </w:t>
      </w:r>
      <w:r w:rsidR="00170FA3" w:rsidRPr="00003347">
        <w:rPr>
          <w:rFonts w:eastAsia="Arial" w:cs="Arial"/>
          <w:szCs w:val="24"/>
        </w:rPr>
        <w:t xml:space="preserve">директора, Биљана Тасић, педагог, Мирела Марковић, </w:t>
      </w:r>
      <w:r w:rsidR="00170FA3" w:rsidRPr="00003347">
        <w:rPr>
          <w:rFonts w:eastAsia="Arial" w:cs="Arial"/>
          <w:szCs w:val="24"/>
        </w:rPr>
        <w:lastRenderedPageBreak/>
        <w:t>психолог, руководиоци стручних већа:</w:t>
      </w:r>
      <w:r w:rsidR="00D3216E" w:rsidRPr="00873B3E">
        <w:rPr>
          <w:rFonts w:eastAsia="Arial" w:cs="Arial"/>
          <w:color w:val="FF0000"/>
          <w:szCs w:val="24"/>
          <w:lang w:val="sr-Cyrl-RS"/>
        </w:rPr>
        <w:t xml:space="preserve"> </w:t>
      </w:r>
      <w:r w:rsidR="00003347" w:rsidRPr="00D10963">
        <w:rPr>
          <w:rFonts w:eastAsia="Arial" w:cs="Arial"/>
          <w:szCs w:val="24"/>
          <w:lang w:val="sr-Cyrl-RS"/>
        </w:rPr>
        <w:t xml:space="preserve">Биљана Михајловић, Миле Сајчић, </w:t>
      </w:r>
      <w:r w:rsidR="001367A3" w:rsidRPr="00D10963">
        <w:rPr>
          <w:rFonts w:eastAsia="Arial" w:cs="Arial"/>
          <w:szCs w:val="24"/>
          <w:lang w:val="sr-Cyrl-RS"/>
        </w:rPr>
        <w:t xml:space="preserve">Андреја Вујачић, Милан Пушица, Весна Драгојевић, Владимир Пејовић, </w:t>
      </w:r>
      <w:r w:rsidR="00170FA3" w:rsidRPr="00003347">
        <w:rPr>
          <w:rFonts w:eastAsia="Arial" w:cs="Arial"/>
          <w:szCs w:val="24"/>
        </w:rPr>
        <w:t>координатори школских тимова: Ана Рајић, Жељко Урошевић,</w:t>
      </w:r>
      <w:r w:rsidR="00D3216E" w:rsidRPr="00003347">
        <w:rPr>
          <w:rFonts w:eastAsia="Arial" w:cs="Arial"/>
          <w:szCs w:val="24"/>
          <w:lang w:val="sr-Cyrl-RS"/>
        </w:rPr>
        <w:t xml:space="preserve"> </w:t>
      </w:r>
      <w:r w:rsidR="00170FA3" w:rsidRPr="00003347">
        <w:rPr>
          <w:rFonts w:eastAsia="Arial" w:cs="Arial"/>
          <w:szCs w:val="24"/>
        </w:rPr>
        <w:t>Љиљана Милетић, Јасмина Радовановић, Наташа Васић и Јасмина Премовић</w:t>
      </w:r>
    </w:p>
    <w:p w14:paraId="78531F91" w14:textId="77777777" w:rsidR="00170FA3" w:rsidRPr="00003347" w:rsidRDefault="00325715" w:rsidP="00170FA3">
      <w:pPr>
        <w:ind w:hanging="2"/>
        <w:rPr>
          <w:rFonts w:eastAsia="Arial" w:cs="Arial"/>
          <w:szCs w:val="24"/>
        </w:rPr>
      </w:pPr>
      <w:r w:rsidRPr="00873B3E">
        <w:rPr>
          <w:rFonts w:eastAsia="Arial" w:cs="Arial"/>
          <w:b/>
          <w:color w:val="FF0000"/>
          <w:szCs w:val="24"/>
        </w:rPr>
        <w:tab/>
      </w:r>
      <w:r w:rsidRPr="00873B3E">
        <w:rPr>
          <w:rFonts w:eastAsia="Arial" w:cs="Arial"/>
          <w:b/>
          <w:color w:val="FF0000"/>
          <w:szCs w:val="24"/>
        </w:rPr>
        <w:tab/>
      </w:r>
      <w:r w:rsidR="00170FA3" w:rsidRPr="00003347">
        <w:rPr>
          <w:rFonts w:eastAsia="Arial" w:cs="Arial"/>
          <w:b/>
          <w:szCs w:val="24"/>
        </w:rPr>
        <w:t xml:space="preserve">ПОВЕРЕНИК ЗА ВАНРЕДНЕ </w:t>
      </w:r>
      <w:proofErr w:type="gramStart"/>
      <w:r w:rsidR="00170FA3" w:rsidRPr="00003347">
        <w:rPr>
          <w:rFonts w:eastAsia="Arial" w:cs="Arial"/>
          <w:b/>
          <w:szCs w:val="24"/>
        </w:rPr>
        <w:t>СИТУАЦИЈЕ :</w:t>
      </w:r>
      <w:proofErr w:type="gramEnd"/>
      <w:r w:rsidR="00170FA3" w:rsidRPr="00003347">
        <w:rPr>
          <w:rFonts w:eastAsia="Arial" w:cs="Arial"/>
          <w:szCs w:val="24"/>
        </w:rPr>
        <w:t xml:space="preserve"> Александар Ђекић</w:t>
      </w:r>
    </w:p>
    <w:p w14:paraId="27EEE3A8" w14:textId="77777777" w:rsidR="00CE3A96" w:rsidRDefault="00325715" w:rsidP="00170FA3">
      <w:pPr>
        <w:ind w:hanging="2"/>
        <w:rPr>
          <w:rFonts w:eastAsia="Arial" w:cs="Arial"/>
          <w:szCs w:val="24"/>
        </w:rPr>
      </w:pPr>
      <w:r w:rsidRPr="00003347">
        <w:rPr>
          <w:rFonts w:eastAsia="Arial" w:cs="Arial"/>
          <w:b/>
          <w:szCs w:val="24"/>
        </w:rPr>
        <w:tab/>
      </w:r>
      <w:r w:rsidRPr="00003347">
        <w:rPr>
          <w:rFonts w:eastAsia="Arial" w:cs="Arial"/>
          <w:b/>
          <w:szCs w:val="24"/>
        </w:rPr>
        <w:tab/>
      </w:r>
      <w:r w:rsidR="00170FA3" w:rsidRPr="00003347">
        <w:rPr>
          <w:rFonts w:eastAsia="Arial" w:cs="Arial"/>
          <w:b/>
          <w:szCs w:val="24"/>
        </w:rPr>
        <w:t>КООРДИНАТОР ЗА СПРОВОЂЕЊЕ ПЛАНА ИНТЕГРИТЕТА:</w:t>
      </w:r>
      <w:r w:rsidR="00170FA3" w:rsidRPr="00003347">
        <w:rPr>
          <w:rFonts w:eastAsia="Arial" w:cs="Arial"/>
          <w:szCs w:val="24"/>
        </w:rPr>
        <w:t xml:space="preserve"> Александар Ђекић</w:t>
      </w:r>
    </w:p>
    <w:p w14:paraId="12A05FC1" w14:textId="77777777" w:rsidR="00003347" w:rsidRPr="00003347" w:rsidRDefault="00003347" w:rsidP="00170FA3">
      <w:pPr>
        <w:ind w:hanging="2"/>
        <w:rPr>
          <w:rFonts w:eastAsia="Arial" w:cs="Arial"/>
          <w:b/>
          <w:szCs w:val="24"/>
          <w:lang w:val="sr-Cyrl-RS"/>
        </w:rPr>
      </w:pPr>
      <w:r>
        <w:rPr>
          <w:rFonts w:eastAsia="Arial" w:cs="Arial"/>
          <w:b/>
          <w:szCs w:val="24"/>
          <w:lang w:val="sr-Cyrl-RS"/>
        </w:rPr>
        <w:tab/>
      </w:r>
      <w:r>
        <w:rPr>
          <w:rFonts w:eastAsia="Arial" w:cs="Arial"/>
          <w:b/>
          <w:szCs w:val="24"/>
          <w:lang w:val="sr-Cyrl-RS"/>
        </w:rPr>
        <w:tab/>
      </w:r>
      <w:r w:rsidRPr="00003347">
        <w:rPr>
          <w:rFonts w:eastAsia="Arial" w:cs="Arial"/>
          <w:b/>
          <w:szCs w:val="24"/>
          <w:lang w:val="sr-Cyrl-RS"/>
        </w:rPr>
        <w:t xml:space="preserve">ИНФОРМАЦИЈЕ ОД ЈАВНОГ ЗНАЧАЈА: </w:t>
      </w:r>
      <w:r w:rsidRPr="00003347">
        <w:rPr>
          <w:rFonts w:eastAsia="Arial" w:cs="Arial"/>
          <w:szCs w:val="24"/>
          <w:lang w:val="sr-Cyrl-RS"/>
        </w:rPr>
        <w:t>Бранка Лазић</w:t>
      </w:r>
    </w:p>
    <w:p w14:paraId="2D8619AD" w14:textId="01CB1240" w:rsidR="00003347" w:rsidRDefault="00003347" w:rsidP="00170FA3">
      <w:pPr>
        <w:ind w:hanging="2"/>
        <w:rPr>
          <w:rFonts w:eastAsia="Arial" w:cs="Arial"/>
          <w:szCs w:val="24"/>
          <w:lang w:val="sr-Cyrl-RS"/>
        </w:rPr>
      </w:pPr>
      <w:r>
        <w:rPr>
          <w:rFonts w:eastAsia="Arial" w:cs="Arial"/>
          <w:b/>
          <w:szCs w:val="24"/>
          <w:lang w:val="sr-Cyrl-RS"/>
        </w:rPr>
        <w:tab/>
      </w:r>
      <w:r>
        <w:rPr>
          <w:rFonts w:eastAsia="Arial" w:cs="Arial"/>
          <w:b/>
          <w:szCs w:val="24"/>
          <w:lang w:val="sr-Cyrl-RS"/>
        </w:rPr>
        <w:tab/>
      </w:r>
      <w:r w:rsidRPr="00003347">
        <w:rPr>
          <w:rFonts w:eastAsia="Arial" w:cs="Arial"/>
          <w:b/>
          <w:szCs w:val="24"/>
          <w:lang w:val="sr-Cyrl-RS"/>
        </w:rPr>
        <w:t>РОДНА РАВНОПРАВНОСТ</w:t>
      </w:r>
      <w:r>
        <w:rPr>
          <w:rFonts w:eastAsia="Arial" w:cs="Arial"/>
          <w:b/>
          <w:szCs w:val="24"/>
          <w:lang w:val="sr-Cyrl-RS"/>
        </w:rPr>
        <w:t xml:space="preserve">: </w:t>
      </w:r>
      <w:r w:rsidRPr="00003347">
        <w:rPr>
          <w:rFonts w:eastAsia="Arial" w:cs="Arial"/>
          <w:szCs w:val="24"/>
          <w:lang w:val="sr-Cyrl-RS"/>
        </w:rPr>
        <w:t>Бранка Лазић</w:t>
      </w:r>
    </w:p>
    <w:p w14:paraId="6687E0F0" w14:textId="77777777" w:rsidR="006714C5" w:rsidRDefault="006714C5" w:rsidP="006714C5">
      <w:pPr>
        <w:rPr>
          <w:rFonts w:eastAsia="Arial" w:cs="Arial"/>
          <w:szCs w:val="24"/>
          <w:lang w:val="sr-Cyrl-RS"/>
        </w:rPr>
      </w:pPr>
    </w:p>
    <w:p w14:paraId="1A9CF772" w14:textId="3DA627C5" w:rsidR="00CE3A96" w:rsidRDefault="004F162E" w:rsidP="00D3216E">
      <w:pPr>
        <w:pStyle w:val="Heading3"/>
        <w:rPr>
          <w:rFonts w:eastAsia="Arial"/>
        </w:rPr>
      </w:pPr>
      <w:r w:rsidRPr="00873B3E">
        <w:rPr>
          <w:rFonts w:eastAsia="Arial"/>
          <w:color w:val="FF0000"/>
        </w:rPr>
        <w:tab/>
      </w:r>
      <w:bookmarkStart w:id="179" w:name="_Toc147269657"/>
      <w:bookmarkStart w:id="180" w:name="_Toc147271744"/>
      <w:bookmarkStart w:id="181" w:name="_Toc147272558"/>
      <w:bookmarkStart w:id="182" w:name="_Toc147357718"/>
      <w:r w:rsidR="00D3216E" w:rsidRPr="00FD349E">
        <w:rPr>
          <w:rFonts w:eastAsia="Arial"/>
        </w:rPr>
        <w:t>3.1.2</w:t>
      </w:r>
      <w:r w:rsidR="006714C5">
        <w:rPr>
          <w:rFonts w:eastAsia="Arial"/>
          <w:lang w:val="sr-Cyrl-RS"/>
        </w:rPr>
        <w:t xml:space="preserve"> </w:t>
      </w:r>
      <w:r w:rsidR="00D3216E" w:rsidRPr="00FD349E">
        <w:rPr>
          <w:rFonts w:eastAsia="Arial"/>
        </w:rPr>
        <w:t xml:space="preserve">САРАДЊА </w:t>
      </w:r>
      <w:r w:rsidRPr="00FD349E">
        <w:rPr>
          <w:rFonts w:eastAsia="Arial"/>
        </w:rPr>
        <w:t>СА ЛОКАЛНОМ ЗАЈЕДНИЦОМ</w:t>
      </w:r>
      <w:bookmarkEnd w:id="179"/>
      <w:bookmarkEnd w:id="180"/>
      <w:bookmarkEnd w:id="181"/>
      <w:bookmarkEnd w:id="182"/>
    </w:p>
    <w:p w14:paraId="2A50835D" w14:textId="77777777" w:rsidR="00D72CA0" w:rsidRPr="00D72CA0" w:rsidRDefault="00D72CA0" w:rsidP="00D72CA0">
      <w:pPr>
        <w:rPr>
          <w:rFonts w:eastAsia="Arial"/>
        </w:rPr>
      </w:pPr>
    </w:p>
    <w:p w14:paraId="745D3010" w14:textId="084FFDFA" w:rsidR="00D72CA0" w:rsidRPr="00FD349E" w:rsidRDefault="004F162E" w:rsidP="00D72CA0">
      <w:pPr>
        <w:rPr>
          <w:rFonts w:eastAsia="Arial"/>
        </w:rPr>
      </w:pPr>
      <w:r w:rsidRPr="00FD349E">
        <w:rPr>
          <w:rFonts w:eastAsia="Arial"/>
        </w:rPr>
        <w:tab/>
        <w:t xml:space="preserve">Општина Вождовац на којој се налази наша школа, поред испуњавања својих законских обавеза, на више начина сарађује и помаже образовно- васпитни рад у школи: помаже у организацији одласка ученика на такмичења, награђује ученике за показане резултате, промовише и награђује ученике генерације, обезбеђује поклоне за ученике првог разреда поводом поласка у </w:t>
      </w:r>
    </w:p>
    <w:p w14:paraId="72042408" w14:textId="26A56C4A" w:rsidR="00CE3A96" w:rsidRPr="00FD349E" w:rsidRDefault="004F162E" w:rsidP="006714C5">
      <w:pPr>
        <w:rPr>
          <w:rFonts w:eastAsia="Arial"/>
        </w:rPr>
      </w:pPr>
      <w:r w:rsidRPr="00FD349E">
        <w:rPr>
          <w:rFonts w:eastAsia="Arial"/>
        </w:rPr>
        <w:t xml:space="preserve">историјских институција Београда. </w:t>
      </w:r>
    </w:p>
    <w:p w14:paraId="7FCF09B4" w14:textId="77777777" w:rsidR="00D72CA0" w:rsidRPr="00FD349E" w:rsidRDefault="004F162E" w:rsidP="00D72CA0">
      <w:pPr>
        <w:rPr>
          <w:rFonts w:eastAsia="Arial"/>
        </w:rPr>
      </w:pPr>
      <w:r w:rsidRPr="00FD349E">
        <w:rPr>
          <w:rFonts w:eastAsia="Arial"/>
        </w:rPr>
        <w:tab/>
        <w:t xml:space="preserve">Школа има и дугогодишњу сарадњу и са културно-спортским центром </w:t>
      </w:r>
      <w:r w:rsidR="00D72CA0" w:rsidRPr="00FD349E">
        <w:rPr>
          <w:rFonts w:eastAsia="Arial"/>
        </w:rPr>
        <w:t xml:space="preserve">школу, подржава школске манифестације и конкурсе. </w:t>
      </w:r>
    </w:p>
    <w:p w14:paraId="44B42CD6" w14:textId="77777777" w:rsidR="00D72CA0" w:rsidRPr="00FD349E" w:rsidRDefault="00D72CA0" w:rsidP="00D72CA0">
      <w:pPr>
        <w:rPr>
          <w:rFonts w:eastAsia="Arial"/>
        </w:rPr>
      </w:pPr>
      <w:r w:rsidRPr="00FD349E">
        <w:rPr>
          <w:rFonts w:eastAsia="Arial"/>
        </w:rPr>
        <w:tab/>
        <w:t xml:space="preserve">Школа има сарадњу са бројним институцијама у локалној заједници: Домом здравља Вождовац (амбуланта ,,Браћа Јерковић'', развојно саветовалиште у матичној згради Дома здравља и саветовалиште за младе  у оквиру  амбуланте ''Шумице''), Центром за социјални рад општине Вождовац, Домом за децу и омладину  </w:t>
      </w:r>
      <w:r w:rsidRPr="00FD349E">
        <w:rPr>
          <w:rFonts w:eastAsia="Symbol"/>
        </w:rPr>
        <w:t>″</w:t>
      </w:r>
      <w:r w:rsidRPr="00FD349E">
        <w:rPr>
          <w:rFonts w:eastAsia="Arial"/>
        </w:rPr>
        <w:t xml:space="preserve">Јован Јовановић Змај </w:t>
      </w:r>
      <w:r w:rsidRPr="00FD349E">
        <w:rPr>
          <w:rFonts w:eastAsia="Symbol"/>
        </w:rPr>
        <w:t>″</w:t>
      </w:r>
      <w:r w:rsidRPr="00FD349E">
        <w:rPr>
          <w:rFonts w:eastAsia="Arial"/>
        </w:rPr>
        <w:t>, Прихватилиштем за ургентну заштиту злостављане и занемарене деце, Заводом за заштиту деце и омладине-Београд, Интерресорном комисијом општине Вождовац, Предшколском установом ''Чика Јова Змај'', МУП-ом Београд и полицијском станицом Вождовац  и по потреби са осталим специјализованим институцијама на територији града Београда.</w:t>
      </w:r>
    </w:p>
    <w:p w14:paraId="4F28DDB1" w14:textId="77777777" w:rsidR="00D72CA0" w:rsidRPr="00FD349E" w:rsidRDefault="00D72CA0" w:rsidP="00D72CA0">
      <w:pPr>
        <w:rPr>
          <w:rFonts w:eastAsia="Arial"/>
        </w:rPr>
      </w:pPr>
      <w:r w:rsidRPr="00FD349E">
        <w:rPr>
          <w:rFonts w:eastAsia="Arial"/>
        </w:rPr>
        <w:tab/>
        <w:t>Сарадња са стручном службом Прихватилишта и Дома за децу и омладину подразумева редовне консултације на класификационим периодима стручне службе Дома и Прихватилишта са педагошко-психолошком службом школе и одљењским старешинама ученика, са циљем праћења  напредовања ученика у учењу, понашању, редовном похађању школе и развијању мотивације за рад и даље школовање.</w:t>
      </w:r>
    </w:p>
    <w:p w14:paraId="6DCDA1DF" w14:textId="77777777" w:rsidR="00D72CA0" w:rsidRPr="00FD349E" w:rsidRDefault="00D72CA0" w:rsidP="00D72CA0">
      <w:pPr>
        <w:rPr>
          <w:rFonts w:eastAsia="Arial"/>
        </w:rPr>
      </w:pPr>
      <w:r w:rsidRPr="00FD349E">
        <w:rPr>
          <w:rFonts w:eastAsia="Arial"/>
        </w:rPr>
        <w:tab/>
        <w:t>Са Предшколском установом ''Чика Јова Змај'' школа традиционално сарађује кроз организовање радионица за предшколце и њихове родитеље поводом припрема деце за упис у први разред. Такође школа уступа просторију у школи у којима вртић организује припремни предшколски програм са дневним трајањем од 4 сата за предшколце.</w:t>
      </w:r>
    </w:p>
    <w:p w14:paraId="04C7C84C" w14:textId="77777777" w:rsidR="00D72CA0" w:rsidRPr="00FD349E" w:rsidRDefault="00D72CA0" w:rsidP="00D72CA0">
      <w:pPr>
        <w:rPr>
          <w:rFonts w:eastAsia="Arial"/>
        </w:rPr>
      </w:pPr>
      <w:r w:rsidRPr="00FD349E">
        <w:rPr>
          <w:rFonts w:eastAsia="Arial"/>
        </w:rPr>
        <w:tab/>
        <w:t>Са МУП Београд и полицијском станицом Вождовац сарадња се огледа кроз ангажовање Школског полицајца који је задужен за обезбеђивање околине школе, кроз организовање предавања за ученике на тему сигурности у саобраћају и превенције малолетничке деликвенције и кроз обезбеђивање школских манифестација.</w:t>
      </w:r>
    </w:p>
    <w:p w14:paraId="23E74769" w14:textId="7F5BCED1" w:rsidR="00CE3A96" w:rsidRPr="00FD349E" w:rsidRDefault="00D72CA0" w:rsidP="00D72CA0">
      <w:pPr>
        <w:rPr>
          <w:rFonts w:eastAsia="Arial"/>
        </w:rPr>
      </w:pPr>
      <w:r w:rsidRPr="00FD349E">
        <w:rPr>
          <w:rFonts w:eastAsia="Arial"/>
        </w:rPr>
        <w:tab/>
        <w:t xml:space="preserve">Школски развојни план је такав да предвиђа бољу сарадњу са родитељима, локалном </w:t>
      </w:r>
      <w:proofErr w:type="gramStart"/>
      <w:r w:rsidRPr="00FD349E">
        <w:rPr>
          <w:rFonts w:eastAsia="Arial"/>
        </w:rPr>
        <w:t>заједницом  и</w:t>
      </w:r>
      <w:proofErr w:type="gramEnd"/>
      <w:r w:rsidRPr="00FD349E">
        <w:rPr>
          <w:rFonts w:eastAsia="Arial"/>
        </w:rPr>
        <w:t xml:space="preserve"> градом кроз упознавање културно-</w:t>
      </w:r>
      <w:r w:rsidR="004F162E" w:rsidRPr="00FD349E">
        <w:rPr>
          <w:rFonts w:eastAsia="Arial"/>
        </w:rPr>
        <w:t xml:space="preserve">Шумице- Вождовац где ученици организовано одлазе на различите приредбе, манифестације и спортске догађаје. </w:t>
      </w:r>
    </w:p>
    <w:p w14:paraId="7AAB4E66" w14:textId="77777777" w:rsidR="00921F93" w:rsidRPr="00FD349E" w:rsidRDefault="00921F93">
      <w:pPr>
        <w:tabs>
          <w:tab w:val="clear" w:pos="720"/>
        </w:tabs>
        <w:suppressAutoHyphens w:val="0"/>
        <w:jc w:val="left"/>
        <w:textDirection w:val="lrTb"/>
        <w:textAlignment w:val="auto"/>
        <w:rPr>
          <w:rFonts w:eastAsia="Arial" w:cs="Arial"/>
          <w:sz w:val="22"/>
          <w:szCs w:val="22"/>
        </w:rPr>
      </w:pPr>
      <w:r w:rsidRPr="00FD349E">
        <w:rPr>
          <w:rFonts w:eastAsia="Arial" w:cs="Arial"/>
          <w:sz w:val="22"/>
          <w:szCs w:val="22"/>
        </w:rPr>
        <w:br w:type="page"/>
      </w:r>
    </w:p>
    <w:p w14:paraId="18EB954B" w14:textId="001A2583" w:rsidR="00CE3A96" w:rsidRDefault="00921F93" w:rsidP="00921F93">
      <w:pPr>
        <w:pStyle w:val="Heading2"/>
        <w:rPr>
          <w:rFonts w:eastAsia="Arial"/>
        </w:rPr>
      </w:pPr>
      <w:bookmarkStart w:id="183" w:name="_Toc147269658"/>
      <w:bookmarkStart w:id="184" w:name="_Toc147271745"/>
      <w:bookmarkStart w:id="185" w:name="_Toc147272559"/>
      <w:bookmarkStart w:id="186" w:name="_Toc147357719"/>
      <w:r w:rsidRPr="00D03E1A">
        <w:rPr>
          <w:rFonts w:eastAsia="Arial"/>
        </w:rPr>
        <w:lastRenderedPageBreak/>
        <w:t>3.2</w:t>
      </w:r>
      <w:r w:rsidR="006714C5">
        <w:rPr>
          <w:rFonts w:eastAsia="Arial"/>
          <w:lang w:val="sr-Cyrl-RS"/>
        </w:rPr>
        <w:t xml:space="preserve"> </w:t>
      </w:r>
      <w:r w:rsidR="004F162E" w:rsidRPr="00D03E1A">
        <w:rPr>
          <w:rFonts w:eastAsia="Arial"/>
        </w:rPr>
        <w:t>ПРОГРАМ РАДА НАСТАВНИЧКОГ ВЕЋА</w:t>
      </w:r>
      <w:bookmarkEnd w:id="183"/>
      <w:bookmarkEnd w:id="184"/>
      <w:bookmarkEnd w:id="185"/>
      <w:bookmarkEnd w:id="186"/>
    </w:p>
    <w:p w14:paraId="061DB031" w14:textId="77777777" w:rsidR="00D72CA0" w:rsidRPr="00D72CA0" w:rsidRDefault="00D72CA0" w:rsidP="00D72CA0">
      <w:pPr>
        <w:jc w:val="left"/>
        <w:rPr>
          <w:rFonts w:eastAsia="Arial"/>
        </w:rPr>
      </w:pPr>
    </w:p>
    <w:tbl>
      <w:tblPr>
        <w:tblStyle w:val="af7"/>
        <w:tblW w:w="1009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1021"/>
        <w:gridCol w:w="5670"/>
        <w:gridCol w:w="1588"/>
        <w:gridCol w:w="1814"/>
      </w:tblGrid>
      <w:tr w:rsidR="00873B3E" w:rsidRPr="00D03E1A" w14:paraId="0089E6F7" w14:textId="77777777" w:rsidTr="006714C5">
        <w:trPr>
          <w:jc w:val="center"/>
        </w:trPr>
        <w:tc>
          <w:tcPr>
            <w:tcW w:w="1021" w:type="dxa"/>
            <w:tcBorders>
              <w:top w:val="single" w:sz="12" w:space="0" w:color="000000"/>
              <w:bottom w:val="single" w:sz="4" w:space="0" w:color="000000"/>
            </w:tcBorders>
            <w:shd w:val="clear" w:color="auto" w:fill="FFFFFF"/>
          </w:tcPr>
          <w:p w14:paraId="2D170DFB" w14:textId="77777777" w:rsidR="00CE3A96" w:rsidRPr="00D03E1A" w:rsidRDefault="004F162E" w:rsidP="003E6FBD">
            <w:pPr>
              <w:jc w:val="center"/>
              <w:rPr>
                <w:rFonts w:eastAsia="Arial" w:cs="Arial"/>
                <w:sz w:val="22"/>
                <w:szCs w:val="22"/>
              </w:rPr>
            </w:pPr>
            <w:r w:rsidRPr="00D03E1A">
              <w:rPr>
                <w:rFonts w:eastAsia="Arial" w:cs="Arial"/>
                <w:b/>
                <w:sz w:val="22"/>
                <w:szCs w:val="22"/>
              </w:rPr>
              <w:t>МЕСЕЦ</w:t>
            </w:r>
          </w:p>
        </w:tc>
        <w:tc>
          <w:tcPr>
            <w:tcW w:w="5670" w:type="dxa"/>
            <w:tcBorders>
              <w:top w:val="single" w:sz="12" w:space="0" w:color="000000"/>
              <w:bottom w:val="single" w:sz="4" w:space="0" w:color="000000"/>
            </w:tcBorders>
            <w:shd w:val="clear" w:color="auto" w:fill="FFFFFF"/>
          </w:tcPr>
          <w:p w14:paraId="688010B3" w14:textId="77777777" w:rsidR="00CE3A96" w:rsidRPr="00D03E1A" w:rsidRDefault="004F162E" w:rsidP="003E6FBD">
            <w:pPr>
              <w:tabs>
                <w:tab w:val="left" w:pos="284"/>
              </w:tabs>
              <w:jc w:val="center"/>
              <w:rPr>
                <w:rFonts w:eastAsia="Arial" w:cs="Arial"/>
                <w:sz w:val="22"/>
                <w:szCs w:val="22"/>
              </w:rPr>
            </w:pPr>
            <w:r w:rsidRPr="00D03E1A">
              <w:rPr>
                <w:rFonts w:eastAsia="Arial" w:cs="Arial"/>
                <w:b/>
                <w:sz w:val="22"/>
                <w:szCs w:val="22"/>
              </w:rPr>
              <w:t>ПРОГРАМСКИ  САДРЖАЈ</w:t>
            </w:r>
          </w:p>
        </w:tc>
        <w:tc>
          <w:tcPr>
            <w:tcW w:w="1588" w:type="dxa"/>
            <w:tcBorders>
              <w:top w:val="single" w:sz="12" w:space="0" w:color="000000"/>
              <w:bottom w:val="single" w:sz="4" w:space="0" w:color="000000"/>
            </w:tcBorders>
            <w:shd w:val="clear" w:color="auto" w:fill="FFFFFF"/>
          </w:tcPr>
          <w:p w14:paraId="140D9DEA" w14:textId="77777777" w:rsidR="00CE3A96" w:rsidRPr="00D03E1A" w:rsidRDefault="004F162E" w:rsidP="003E6FBD">
            <w:pPr>
              <w:jc w:val="center"/>
              <w:rPr>
                <w:rFonts w:eastAsia="Arial" w:cs="Arial"/>
                <w:sz w:val="22"/>
                <w:szCs w:val="22"/>
              </w:rPr>
            </w:pPr>
            <w:r w:rsidRPr="00D03E1A">
              <w:rPr>
                <w:rFonts w:eastAsia="Arial" w:cs="Arial"/>
                <w:b/>
                <w:sz w:val="22"/>
                <w:szCs w:val="22"/>
              </w:rPr>
              <w:t>ОБЛИК</w:t>
            </w:r>
          </w:p>
        </w:tc>
        <w:tc>
          <w:tcPr>
            <w:tcW w:w="1814" w:type="dxa"/>
            <w:tcBorders>
              <w:top w:val="single" w:sz="12" w:space="0" w:color="000000"/>
              <w:bottom w:val="single" w:sz="4" w:space="0" w:color="000000"/>
            </w:tcBorders>
            <w:shd w:val="clear" w:color="auto" w:fill="FFFFFF"/>
          </w:tcPr>
          <w:p w14:paraId="696FC949" w14:textId="77777777" w:rsidR="00CE3A96" w:rsidRPr="00D03E1A" w:rsidRDefault="004F162E" w:rsidP="003E6FBD">
            <w:pPr>
              <w:jc w:val="center"/>
              <w:rPr>
                <w:rFonts w:eastAsia="Arial" w:cs="Arial"/>
                <w:sz w:val="22"/>
                <w:szCs w:val="22"/>
              </w:rPr>
            </w:pPr>
            <w:r w:rsidRPr="00D03E1A">
              <w:rPr>
                <w:rFonts w:eastAsia="Arial" w:cs="Arial"/>
                <w:b/>
                <w:sz w:val="22"/>
                <w:szCs w:val="22"/>
              </w:rPr>
              <w:t>РЕАЛИЗАТОР</w:t>
            </w:r>
          </w:p>
        </w:tc>
      </w:tr>
      <w:tr w:rsidR="00873B3E" w:rsidRPr="00D03E1A" w14:paraId="53A610E0" w14:textId="77777777" w:rsidTr="006714C5">
        <w:trPr>
          <w:trHeight w:val="1134"/>
          <w:jc w:val="center"/>
        </w:trPr>
        <w:tc>
          <w:tcPr>
            <w:tcW w:w="1021" w:type="dxa"/>
            <w:tcBorders>
              <w:top w:val="single" w:sz="4" w:space="0" w:color="000000"/>
            </w:tcBorders>
            <w:vAlign w:val="center"/>
          </w:tcPr>
          <w:p w14:paraId="456E455B" w14:textId="77777777" w:rsidR="00CE3A96" w:rsidRPr="00D03E1A" w:rsidRDefault="004F162E" w:rsidP="00921F93">
            <w:pPr>
              <w:jc w:val="center"/>
              <w:rPr>
                <w:rFonts w:eastAsia="Arial" w:cs="Arial"/>
                <w:sz w:val="22"/>
                <w:szCs w:val="22"/>
              </w:rPr>
            </w:pPr>
            <w:r w:rsidRPr="00D03E1A">
              <w:rPr>
                <w:rFonts w:eastAsia="Arial" w:cs="Arial"/>
                <w:b/>
                <w:sz w:val="22"/>
                <w:szCs w:val="22"/>
              </w:rPr>
              <w:t>IX</w:t>
            </w:r>
          </w:p>
        </w:tc>
        <w:tc>
          <w:tcPr>
            <w:tcW w:w="5670" w:type="dxa"/>
            <w:tcBorders>
              <w:top w:val="single" w:sz="4" w:space="0" w:color="000000"/>
            </w:tcBorders>
          </w:tcPr>
          <w:p w14:paraId="326793AB" w14:textId="77777777" w:rsidR="00CE3A96" w:rsidRPr="00D03E1A" w:rsidRDefault="004F162E" w:rsidP="001F47C4">
            <w:pPr>
              <w:numPr>
                <w:ilvl w:val="0"/>
                <w:numId w:val="15"/>
              </w:numPr>
              <w:tabs>
                <w:tab w:val="left" w:pos="284"/>
              </w:tabs>
              <w:ind w:left="0" w:firstLine="0"/>
              <w:jc w:val="left"/>
              <w:rPr>
                <w:rFonts w:eastAsia="Arial" w:cs="Arial"/>
                <w:sz w:val="22"/>
                <w:szCs w:val="22"/>
              </w:rPr>
            </w:pPr>
            <w:r w:rsidRPr="00D03E1A">
              <w:rPr>
                <w:rFonts w:eastAsia="Arial" w:cs="Arial"/>
                <w:sz w:val="22"/>
                <w:szCs w:val="22"/>
              </w:rPr>
              <w:t>Информације о актуелним питањима рада школе у новој школској години: годишње и месечно планирање наставе и припрема за час</w:t>
            </w:r>
          </w:p>
          <w:p w14:paraId="4A98E3BB" w14:textId="77777777" w:rsidR="00CE3A96" w:rsidRPr="00D03E1A" w:rsidRDefault="004F162E" w:rsidP="001F47C4">
            <w:pPr>
              <w:numPr>
                <w:ilvl w:val="0"/>
                <w:numId w:val="15"/>
              </w:numPr>
              <w:tabs>
                <w:tab w:val="left" w:pos="284"/>
              </w:tabs>
              <w:ind w:left="0" w:firstLine="0"/>
              <w:jc w:val="left"/>
              <w:rPr>
                <w:rFonts w:eastAsia="Arial" w:cs="Arial"/>
                <w:sz w:val="22"/>
                <w:szCs w:val="22"/>
              </w:rPr>
            </w:pPr>
            <w:r w:rsidRPr="00D03E1A">
              <w:rPr>
                <w:rFonts w:eastAsia="Arial" w:cs="Arial"/>
                <w:sz w:val="22"/>
                <w:szCs w:val="22"/>
              </w:rPr>
              <w:t>План стручног усавршавања</w:t>
            </w:r>
          </w:p>
          <w:p w14:paraId="66656A40" w14:textId="77777777" w:rsidR="00CE3A96" w:rsidRPr="00D03E1A" w:rsidRDefault="004F162E" w:rsidP="001F47C4">
            <w:pPr>
              <w:numPr>
                <w:ilvl w:val="0"/>
                <w:numId w:val="15"/>
              </w:numPr>
              <w:tabs>
                <w:tab w:val="left" w:pos="284"/>
              </w:tabs>
              <w:ind w:left="0" w:firstLine="0"/>
              <w:jc w:val="left"/>
              <w:rPr>
                <w:rFonts w:eastAsia="Arial" w:cs="Arial"/>
                <w:sz w:val="22"/>
                <w:szCs w:val="22"/>
              </w:rPr>
            </w:pPr>
            <w:r w:rsidRPr="00D03E1A">
              <w:rPr>
                <w:rFonts w:eastAsia="Arial" w:cs="Arial"/>
                <w:sz w:val="22"/>
                <w:szCs w:val="22"/>
              </w:rPr>
              <w:t>Доношење одлуке о извођењу допунске, додатне наставе, писмених и контролних задатака</w:t>
            </w:r>
          </w:p>
          <w:p w14:paraId="5BAA19FA" w14:textId="77777777" w:rsidR="00CE3A96" w:rsidRPr="00D03E1A" w:rsidRDefault="004F162E" w:rsidP="001F47C4">
            <w:pPr>
              <w:numPr>
                <w:ilvl w:val="1"/>
                <w:numId w:val="14"/>
              </w:numPr>
              <w:tabs>
                <w:tab w:val="left" w:pos="284"/>
              </w:tabs>
              <w:ind w:left="0" w:firstLine="0"/>
              <w:jc w:val="left"/>
              <w:rPr>
                <w:rFonts w:eastAsia="Arial" w:cs="Arial"/>
                <w:sz w:val="22"/>
                <w:szCs w:val="22"/>
              </w:rPr>
            </w:pPr>
            <w:r w:rsidRPr="00D03E1A">
              <w:rPr>
                <w:rFonts w:eastAsia="Arial" w:cs="Arial"/>
                <w:sz w:val="22"/>
                <w:szCs w:val="22"/>
              </w:rPr>
              <w:t xml:space="preserve">Распоред дежурства наставника и усвајање дана  отворених врата </w:t>
            </w:r>
          </w:p>
          <w:p w14:paraId="27B367E9"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Разматрање Годишњег плана рада школе </w:t>
            </w:r>
          </w:p>
          <w:p w14:paraId="28A61230"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Именовање координатора Ученичког парламента</w:t>
            </w:r>
          </w:p>
          <w:p w14:paraId="06148C4A" w14:textId="77777777" w:rsidR="00CE3A96" w:rsidRPr="00D03E1A" w:rsidRDefault="004F162E" w:rsidP="003E6FBD">
            <w:pPr>
              <w:tabs>
                <w:tab w:val="left" w:pos="284"/>
              </w:tabs>
              <w:jc w:val="left"/>
              <w:rPr>
                <w:rFonts w:eastAsia="Arial" w:cs="Arial"/>
                <w:sz w:val="22"/>
                <w:szCs w:val="22"/>
              </w:rPr>
            </w:pPr>
            <w:r w:rsidRPr="00D03E1A">
              <w:rPr>
                <w:rFonts w:eastAsia="Arial" w:cs="Arial"/>
                <w:sz w:val="22"/>
                <w:szCs w:val="22"/>
              </w:rPr>
              <w:t>-     Индивидуални образовни планови</w:t>
            </w:r>
          </w:p>
          <w:p w14:paraId="5D56A5FC" w14:textId="77777777" w:rsidR="00CE3A96" w:rsidRPr="00D03E1A" w:rsidRDefault="004F162E" w:rsidP="003E6FBD">
            <w:pPr>
              <w:tabs>
                <w:tab w:val="left" w:pos="284"/>
              </w:tabs>
              <w:jc w:val="left"/>
              <w:rPr>
                <w:rFonts w:eastAsia="Arial" w:cs="Arial"/>
                <w:sz w:val="22"/>
                <w:szCs w:val="22"/>
              </w:rPr>
            </w:pPr>
            <w:r w:rsidRPr="00D03E1A">
              <w:rPr>
                <w:rFonts w:eastAsia="Arial" w:cs="Arial"/>
                <w:sz w:val="22"/>
                <w:szCs w:val="22"/>
              </w:rPr>
              <w:t>-     Именовање помоћника директора</w:t>
            </w:r>
          </w:p>
        </w:tc>
        <w:tc>
          <w:tcPr>
            <w:tcW w:w="1588" w:type="dxa"/>
            <w:tcBorders>
              <w:top w:val="single" w:sz="4" w:space="0" w:color="000000"/>
            </w:tcBorders>
          </w:tcPr>
          <w:p w14:paraId="602A89BD" w14:textId="77777777" w:rsidR="00CE3A96" w:rsidRPr="00D03E1A" w:rsidRDefault="004F162E" w:rsidP="00921F93">
            <w:pPr>
              <w:rPr>
                <w:rFonts w:eastAsia="Arial" w:cs="Arial"/>
                <w:sz w:val="22"/>
                <w:szCs w:val="22"/>
              </w:rPr>
            </w:pPr>
            <w:r w:rsidRPr="00D03E1A">
              <w:rPr>
                <w:rFonts w:eastAsia="Arial" w:cs="Arial"/>
                <w:sz w:val="22"/>
                <w:szCs w:val="22"/>
              </w:rPr>
              <w:t>-договор</w:t>
            </w:r>
          </w:p>
          <w:p w14:paraId="5AF305A7" w14:textId="77777777" w:rsidR="00CE3A96" w:rsidRPr="00D03E1A" w:rsidRDefault="00CE3A96" w:rsidP="00921F93">
            <w:pPr>
              <w:rPr>
                <w:rFonts w:eastAsia="Arial" w:cs="Arial"/>
                <w:sz w:val="22"/>
                <w:szCs w:val="22"/>
              </w:rPr>
            </w:pPr>
          </w:p>
          <w:p w14:paraId="382CCA62" w14:textId="77777777" w:rsidR="00CE3A96" w:rsidRPr="00D03E1A" w:rsidRDefault="004F162E" w:rsidP="00921F93">
            <w:pPr>
              <w:rPr>
                <w:rFonts w:eastAsia="Arial" w:cs="Arial"/>
                <w:sz w:val="22"/>
                <w:szCs w:val="22"/>
              </w:rPr>
            </w:pPr>
            <w:r w:rsidRPr="00D03E1A">
              <w:rPr>
                <w:rFonts w:eastAsia="Arial" w:cs="Arial"/>
                <w:sz w:val="22"/>
                <w:szCs w:val="22"/>
              </w:rPr>
              <w:t>- договор</w:t>
            </w:r>
          </w:p>
          <w:p w14:paraId="295CEEF7" w14:textId="77777777" w:rsidR="00CE3A96" w:rsidRPr="00D03E1A" w:rsidRDefault="004F162E" w:rsidP="00921F93">
            <w:pPr>
              <w:rPr>
                <w:rFonts w:eastAsia="Arial" w:cs="Arial"/>
                <w:sz w:val="22"/>
                <w:szCs w:val="22"/>
              </w:rPr>
            </w:pPr>
            <w:r w:rsidRPr="00D03E1A">
              <w:rPr>
                <w:rFonts w:eastAsia="Arial" w:cs="Arial"/>
                <w:sz w:val="22"/>
                <w:szCs w:val="22"/>
              </w:rPr>
              <w:t>- одлука</w:t>
            </w:r>
          </w:p>
          <w:p w14:paraId="6D4839A4"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-саопштење</w:t>
            </w:r>
          </w:p>
          <w:p w14:paraId="06D84676" w14:textId="77777777" w:rsidR="00CE3A96" w:rsidRPr="00D03E1A" w:rsidRDefault="00CE3A96" w:rsidP="00921F93">
            <w:pPr>
              <w:pBdr>
                <w:top w:val="nil"/>
                <w:left w:val="nil"/>
                <w:bottom w:val="nil"/>
                <w:right w:val="nil"/>
                <w:between w:val="nil"/>
              </w:pBdr>
              <w:tabs>
                <w:tab w:val="center" w:pos="4320"/>
                <w:tab w:val="right" w:pos="8640"/>
              </w:tabs>
              <w:rPr>
                <w:rFonts w:eastAsia="Arial" w:cs="Arial"/>
                <w:sz w:val="22"/>
                <w:szCs w:val="22"/>
              </w:rPr>
            </w:pPr>
          </w:p>
          <w:p w14:paraId="3213D657"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 xml:space="preserve"> предлог </w:t>
            </w:r>
          </w:p>
          <w:p w14:paraId="3E12874C"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 xml:space="preserve">-договор </w:t>
            </w:r>
          </w:p>
          <w:p w14:paraId="67DD3138"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-саопштење</w:t>
            </w:r>
          </w:p>
          <w:p w14:paraId="2BB61D8B"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-саопштење</w:t>
            </w:r>
          </w:p>
          <w:p w14:paraId="04981C11"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-саопштење</w:t>
            </w:r>
          </w:p>
        </w:tc>
        <w:tc>
          <w:tcPr>
            <w:tcW w:w="1814" w:type="dxa"/>
            <w:tcBorders>
              <w:top w:val="single" w:sz="4" w:space="0" w:color="000000"/>
            </w:tcBorders>
          </w:tcPr>
          <w:p w14:paraId="5A795EFD" w14:textId="77777777" w:rsidR="00CE3A96" w:rsidRPr="00D03E1A" w:rsidRDefault="004F162E" w:rsidP="003E6FBD">
            <w:pPr>
              <w:jc w:val="left"/>
              <w:rPr>
                <w:rFonts w:eastAsia="Arial" w:cs="Arial"/>
                <w:sz w:val="22"/>
                <w:szCs w:val="22"/>
              </w:rPr>
            </w:pPr>
            <w:r w:rsidRPr="00D03E1A">
              <w:rPr>
                <w:rFonts w:eastAsia="Arial" w:cs="Arial"/>
                <w:sz w:val="22"/>
                <w:szCs w:val="22"/>
              </w:rPr>
              <w:t>- одељењ. Већа</w:t>
            </w:r>
          </w:p>
          <w:p w14:paraId="7D3DED31" w14:textId="77777777" w:rsidR="00CE3A96" w:rsidRPr="00D03E1A" w:rsidRDefault="004F162E" w:rsidP="003E6FBD">
            <w:pPr>
              <w:pBdr>
                <w:top w:val="nil"/>
                <w:left w:val="nil"/>
                <w:bottom w:val="nil"/>
                <w:right w:val="nil"/>
                <w:between w:val="nil"/>
              </w:pBdr>
              <w:tabs>
                <w:tab w:val="center" w:pos="4320"/>
                <w:tab w:val="right" w:pos="8640"/>
              </w:tabs>
              <w:jc w:val="left"/>
              <w:rPr>
                <w:rFonts w:eastAsia="Arial" w:cs="Arial"/>
                <w:sz w:val="22"/>
                <w:szCs w:val="22"/>
              </w:rPr>
            </w:pPr>
            <w:r w:rsidRPr="00D03E1A">
              <w:rPr>
                <w:rFonts w:eastAsia="Arial" w:cs="Arial"/>
                <w:sz w:val="22"/>
                <w:szCs w:val="22"/>
              </w:rPr>
              <w:t>- НВ</w:t>
            </w:r>
          </w:p>
          <w:p w14:paraId="4BC17679"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p w14:paraId="57EADB98"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67F735AD" w14:textId="77777777" w:rsidR="00CE3A96" w:rsidRPr="00D03E1A" w:rsidRDefault="004F162E" w:rsidP="003E6FBD">
            <w:pPr>
              <w:jc w:val="left"/>
              <w:rPr>
                <w:rFonts w:eastAsia="Arial" w:cs="Arial"/>
                <w:sz w:val="22"/>
                <w:szCs w:val="22"/>
              </w:rPr>
            </w:pPr>
            <w:r w:rsidRPr="00D03E1A">
              <w:rPr>
                <w:rFonts w:eastAsia="Arial" w:cs="Arial"/>
                <w:sz w:val="22"/>
                <w:szCs w:val="22"/>
              </w:rPr>
              <w:t>-пом.директора</w:t>
            </w:r>
          </w:p>
          <w:p w14:paraId="11D3176D"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p w14:paraId="6A366173" w14:textId="77777777" w:rsidR="00CE3A96" w:rsidRPr="00D03E1A" w:rsidRDefault="004F162E" w:rsidP="003E6FBD">
            <w:pPr>
              <w:jc w:val="left"/>
              <w:rPr>
                <w:rFonts w:eastAsia="Arial" w:cs="Arial"/>
                <w:sz w:val="22"/>
                <w:szCs w:val="22"/>
              </w:rPr>
            </w:pPr>
            <w:r w:rsidRPr="00D03E1A">
              <w:rPr>
                <w:rFonts w:eastAsia="Arial" w:cs="Arial"/>
                <w:sz w:val="22"/>
                <w:szCs w:val="22"/>
              </w:rPr>
              <w:t>-Н.веће</w:t>
            </w:r>
          </w:p>
          <w:p w14:paraId="4345631A" w14:textId="77777777" w:rsidR="00CE3A96" w:rsidRPr="00D03E1A" w:rsidRDefault="004F162E" w:rsidP="003E6FBD">
            <w:pPr>
              <w:jc w:val="left"/>
              <w:rPr>
                <w:rFonts w:eastAsia="Arial" w:cs="Arial"/>
                <w:sz w:val="22"/>
                <w:szCs w:val="22"/>
              </w:rPr>
            </w:pPr>
            <w:r w:rsidRPr="00D03E1A">
              <w:rPr>
                <w:rFonts w:eastAsia="Arial" w:cs="Arial"/>
                <w:sz w:val="22"/>
                <w:szCs w:val="22"/>
              </w:rPr>
              <w:t>-руководилац Тима за инклузију</w:t>
            </w:r>
          </w:p>
          <w:p w14:paraId="57F7AC9E"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tc>
      </w:tr>
      <w:tr w:rsidR="00873B3E" w:rsidRPr="00D03E1A" w14:paraId="2686CCFA" w14:textId="77777777" w:rsidTr="006714C5">
        <w:trPr>
          <w:jc w:val="center"/>
        </w:trPr>
        <w:tc>
          <w:tcPr>
            <w:tcW w:w="1021" w:type="dxa"/>
            <w:vAlign w:val="center"/>
          </w:tcPr>
          <w:p w14:paraId="24E2354C" w14:textId="77777777" w:rsidR="00CE3A96" w:rsidRPr="00D03E1A" w:rsidRDefault="004F162E" w:rsidP="00921F93">
            <w:pPr>
              <w:jc w:val="center"/>
              <w:rPr>
                <w:rFonts w:eastAsia="Arial" w:cs="Arial"/>
                <w:sz w:val="22"/>
                <w:szCs w:val="22"/>
              </w:rPr>
            </w:pPr>
            <w:r w:rsidRPr="00D03E1A">
              <w:rPr>
                <w:rFonts w:eastAsia="Arial" w:cs="Arial"/>
                <w:b/>
                <w:sz w:val="22"/>
                <w:szCs w:val="22"/>
              </w:rPr>
              <w:t>X</w:t>
            </w:r>
          </w:p>
        </w:tc>
        <w:tc>
          <w:tcPr>
            <w:tcW w:w="5670" w:type="dxa"/>
          </w:tcPr>
          <w:p w14:paraId="152368DF" w14:textId="77777777" w:rsidR="00CE3A96" w:rsidRPr="00D03E1A" w:rsidRDefault="004F162E" w:rsidP="001F47C4">
            <w:pPr>
              <w:numPr>
                <w:ilvl w:val="0"/>
                <w:numId w:val="16"/>
              </w:numPr>
              <w:tabs>
                <w:tab w:val="left" w:pos="284"/>
              </w:tabs>
              <w:ind w:left="0" w:firstLine="0"/>
              <w:jc w:val="left"/>
              <w:rPr>
                <w:rFonts w:eastAsia="Arial" w:cs="Arial"/>
                <w:sz w:val="22"/>
                <w:szCs w:val="22"/>
              </w:rPr>
            </w:pPr>
            <w:r w:rsidRPr="00D03E1A">
              <w:rPr>
                <w:rFonts w:eastAsia="Arial" w:cs="Arial"/>
                <w:sz w:val="22"/>
                <w:szCs w:val="22"/>
              </w:rPr>
              <w:t>Припреме за Дан школе</w:t>
            </w:r>
          </w:p>
          <w:p w14:paraId="0A7AF8B3" w14:textId="77777777" w:rsidR="00CE3A96" w:rsidRPr="00D03E1A" w:rsidRDefault="004F162E" w:rsidP="001F47C4">
            <w:pPr>
              <w:numPr>
                <w:ilvl w:val="0"/>
                <w:numId w:val="16"/>
              </w:numPr>
              <w:tabs>
                <w:tab w:val="left" w:pos="284"/>
              </w:tabs>
              <w:ind w:left="0" w:firstLine="0"/>
              <w:jc w:val="left"/>
              <w:rPr>
                <w:rFonts w:eastAsia="Arial" w:cs="Arial"/>
                <w:sz w:val="22"/>
                <w:szCs w:val="22"/>
              </w:rPr>
            </w:pPr>
            <w:r w:rsidRPr="00D03E1A">
              <w:rPr>
                <w:rFonts w:eastAsia="Arial" w:cs="Arial"/>
                <w:sz w:val="22"/>
                <w:szCs w:val="22"/>
              </w:rPr>
              <w:t>-  „</w:t>
            </w:r>
            <w:r w:rsidR="00F9028A" w:rsidRPr="00D03E1A">
              <w:rPr>
                <w:rFonts w:eastAsia="Arial" w:cs="Arial"/>
                <w:lang w:val="sr-Cyrl-RS"/>
              </w:rPr>
              <w:t>Васпитни стилови</w:t>
            </w:r>
            <w:r w:rsidR="007C1180" w:rsidRPr="00D03E1A">
              <w:rPr>
                <w:rFonts w:eastAsia="Arial" w:cs="Arial"/>
                <w:lang w:val="sr-Cyrl-RS"/>
              </w:rPr>
              <w:t xml:space="preserve"> “  </w:t>
            </w:r>
          </w:p>
        </w:tc>
        <w:tc>
          <w:tcPr>
            <w:tcW w:w="1588" w:type="dxa"/>
          </w:tcPr>
          <w:p w14:paraId="2AA39BA8" w14:textId="77777777" w:rsidR="00CE3A96" w:rsidRPr="00D03E1A" w:rsidRDefault="004F162E" w:rsidP="00921F93">
            <w:pPr>
              <w:rPr>
                <w:rFonts w:eastAsia="Arial" w:cs="Arial"/>
                <w:sz w:val="22"/>
                <w:szCs w:val="22"/>
              </w:rPr>
            </w:pPr>
            <w:r w:rsidRPr="00D03E1A">
              <w:rPr>
                <w:rFonts w:eastAsia="Arial" w:cs="Arial"/>
                <w:sz w:val="22"/>
                <w:szCs w:val="22"/>
              </w:rPr>
              <w:t>- припрема</w:t>
            </w:r>
          </w:p>
          <w:p w14:paraId="051C8551" w14:textId="0063920A" w:rsidR="00CE3A96" w:rsidRPr="00D03E1A" w:rsidRDefault="004F162E" w:rsidP="00921F93">
            <w:pPr>
              <w:rPr>
                <w:rFonts w:eastAsia="Arial" w:cs="Arial"/>
                <w:sz w:val="22"/>
                <w:szCs w:val="22"/>
              </w:rPr>
            </w:pPr>
            <w:r w:rsidRPr="00D03E1A">
              <w:rPr>
                <w:rFonts w:eastAsia="Arial" w:cs="Arial"/>
                <w:sz w:val="22"/>
                <w:szCs w:val="22"/>
              </w:rPr>
              <w:t>-предавање</w:t>
            </w:r>
          </w:p>
        </w:tc>
        <w:tc>
          <w:tcPr>
            <w:tcW w:w="1814" w:type="dxa"/>
          </w:tcPr>
          <w:p w14:paraId="3233346A"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p w14:paraId="3CBC7FFC" w14:textId="06E62DE7" w:rsidR="00CE3A96" w:rsidRPr="00D03E1A" w:rsidRDefault="004F162E" w:rsidP="003E6FBD">
            <w:pPr>
              <w:jc w:val="left"/>
              <w:rPr>
                <w:rFonts w:eastAsia="Arial" w:cs="Arial"/>
                <w:sz w:val="22"/>
                <w:szCs w:val="22"/>
              </w:rPr>
            </w:pPr>
            <w:r w:rsidRPr="00D03E1A">
              <w:rPr>
                <w:rFonts w:eastAsia="Arial" w:cs="Arial"/>
                <w:sz w:val="22"/>
                <w:szCs w:val="22"/>
              </w:rPr>
              <w:t xml:space="preserve"> -психолог</w:t>
            </w:r>
          </w:p>
        </w:tc>
      </w:tr>
      <w:tr w:rsidR="00873B3E" w:rsidRPr="00D03E1A" w14:paraId="4D7327F6" w14:textId="77777777" w:rsidTr="006714C5">
        <w:trPr>
          <w:jc w:val="center"/>
        </w:trPr>
        <w:tc>
          <w:tcPr>
            <w:tcW w:w="1021" w:type="dxa"/>
            <w:vAlign w:val="center"/>
          </w:tcPr>
          <w:p w14:paraId="1C7251EA" w14:textId="77777777" w:rsidR="00CE3A96" w:rsidRPr="00D03E1A" w:rsidRDefault="004F162E" w:rsidP="00921F93">
            <w:pPr>
              <w:jc w:val="center"/>
              <w:rPr>
                <w:rFonts w:eastAsia="Arial" w:cs="Arial"/>
                <w:sz w:val="22"/>
                <w:szCs w:val="22"/>
              </w:rPr>
            </w:pPr>
            <w:r w:rsidRPr="00D03E1A">
              <w:rPr>
                <w:rFonts w:eastAsia="Arial" w:cs="Arial"/>
                <w:b/>
                <w:sz w:val="22"/>
                <w:szCs w:val="22"/>
              </w:rPr>
              <w:t>XI</w:t>
            </w:r>
          </w:p>
          <w:p w14:paraId="68BD2F3C" w14:textId="77777777" w:rsidR="00CE3A96" w:rsidRPr="00D03E1A" w:rsidRDefault="00CE3A96" w:rsidP="00921F93">
            <w:pPr>
              <w:jc w:val="center"/>
              <w:rPr>
                <w:rFonts w:eastAsia="Arial" w:cs="Arial"/>
                <w:sz w:val="22"/>
                <w:szCs w:val="22"/>
              </w:rPr>
            </w:pPr>
          </w:p>
          <w:p w14:paraId="3CC9F799" w14:textId="77777777" w:rsidR="00CE3A96" w:rsidRPr="00D03E1A" w:rsidRDefault="00CE3A96" w:rsidP="00921F93">
            <w:pPr>
              <w:jc w:val="center"/>
              <w:rPr>
                <w:rFonts w:eastAsia="Arial" w:cs="Arial"/>
                <w:sz w:val="22"/>
                <w:szCs w:val="22"/>
              </w:rPr>
            </w:pPr>
          </w:p>
        </w:tc>
        <w:tc>
          <w:tcPr>
            <w:tcW w:w="5670" w:type="dxa"/>
          </w:tcPr>
          <w:p w14:paraId="2B2C8A84" w14:textId="77777777" w:rsidR="00CE3A96" w:rsidRPr="00D03E1A" w:rsidRDefault="004F162E" w:rsidP="001F47C4">
            <w:pPr>
              <w:numPr>
                <w:ilvl w:val="0"/>
                <w:numId w:val="16"/>
              </w:numPr>
              <w:tabs>
                <w:tab w:val="left" w:pos="284"/>
              </w:tabs>
              <w:ind w:left="0" w:firstLine="0"/>
              <w:jc w:val="left"/>
              <w:rPr>
                <w:rFonts w:eastAsia="Arial" w:cs="Arial"/>
                <w:sz w:val="22"/>
                <w:szCs w:val="22"/>
              </w:rPr>
            </w:pPr>
            <w:r w:rsidRPr="00D03E1A">
              <w:rPr>
                <w:rFonts w:eastAsia="Arial" w:cs="Arial"/>
                <w:sz w:val="22"/>
                <w:szCs w:val="22"/>
              </w:rPr>
              <w:t>Именовање Комисије за попис инвентара</w:t>
            </w:r>
          </w:p>
          <w:p w14:paraId="66CAACF0" w14:textId="77777777" w:rsidR="00CE3A96" w:rsidRPr="00D03E1A" w:rsidRDefault="004F162E" w:rsidP="001F47C4">
            <w:pPr>
              <w:numPr>
                <w:ilvl w:val="0"/>
                <w:numId w:val="16"/>
              </w:numPr>
              <w:tabs>
                <w:tab w:val="left" w:pos="284"/>
              </w:tabs>
              <w:ind w:left="0" w:firstLine="0"/>
              <w:jc w:val="left"/>
              <w:rPr>
                <w:rFonts w:eastAsia="Arial" w:cs="Arial"/>
                <w:sz w:val="22"/>
                <w:szCs w:val="22"/>
              </w:rPr>
            </w:pPr>
            <w:r w:rsidRPr="00D03E1A">
              <w:rPr>
                <w:rFonts w:eastAsia="Arial" w:cs="Arial"/>
                <w:sz w:val="22"/>
                <w:szCs w:val="22"/>
              </w:rPr>
              <w:t>Анализа успеха и владања ученика у првом класификационом периоду и предлог мера за даљи рад</w:t>
            </w:r>
          </w:p>
        </w:tc>
        <w:tc>
          <w:tcPr>
            <w:tcW w:w="1588" w:type="dxa"/>
          </w:tcPr>
          <w:p w14:paraId="08595BDE" w14:textId="77777777" w:rsidR="00CE3A96" w:rsidRPr="00D03E1A" w:rsidRDefault="004F162E" w:rsidP="00921F93">
            <w:pPr>
              <w:rPr>
                <w:rFonts w:eastAsia="Arial" w:cs="Arial"/>
                <w:sz w:val="22"/>
                <w:szCs w:val="22"/>
              </w:rPr>
            </w:pPr>
            <w:r w:rsidRPr="00D03E1A">
              <w:rPr>
                <w:rFonts w:eastAsia="Arial" w:cs="Arial"/>
                <w:sz w:val="22"/>
                <w:szCs w:val="22"/>
              </w:rPr>
              <w:t>- Задужење</w:t>
            </w:r>
          </w:p>
          <w:p w14:paraId="6725FD9B"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377F18B9" w14:textId="77777777" w:rsidR="00CE3A96" w:rsidRPr="00D03E1A" w:rsidRDefault="00CE3A96" w:rsidP="00921F93">
            <w:pPr>
              <w:rPr>
                <w:rFonts w:eastAsia="Arial" w:cs="Arial"/>
                <w:sz w:val="22"/>
                <w:szCs w:val="22"/>
              </w:rPr>
            </w:pPr>
          </w:p>
        </w:tc>
        <w:tc>
          <w:tcPr>
            <w:tcW w:w="1814" w:type="dxa"/>
          </w:tcPr>
          <w:p w14:paraId="21E43CE3"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p w14:paraId="4C009579" w14:textId="77777777" w:rsidR="00CE3A96" w:rsidRPr="00D03E1A" w:rsidRDefault="004F162E" w:rsidP="003E6FBD">
            <w:pPr>
              <w:jc w:val="left"/>
              <w:rPr>
                <w:rFonts w:eastAsia="Arial" w:cs="Arial"/>
                <w:sz w:val="22"/>
                <w:szCs w:val="22"/>
              </w:rPr>
            </w:pPr>
            <w:r w:rsidRPr="00D03E1A">
              <w:rPr>
                <w:rFonts w:eastAsia="Arial" w:cs="Arial"/>
                <w:sz w:val="22"/>
                <w:szCs w:val="22"/>
              </w:rPr>
              <w:t>-ПП служба</w:t>
            </w:r>
          </w:p>
        </w:tc>
      </w:tr>
      <w:tr w:rsidR="00873B3E" w:rsidRPr="00D03E1A" w14:paraId="56D4AF33" w14:textId="77777777" w:rsidTr="006714C5">
        <w:trPr>
          <w:jc w:val="center"/>
        </w:trPr>
        <w:tc>
          <w:tcPr>
            <w:tcW w:w="1021" w:type="dxa"/>
            <w:vAlign w:val="center"/>
          </w:tcPr>
          <w:p w14:paraId="55D0DC83" w14:textId="77777777" w:rsidR="00CE3A96" w:rsidRPr="00D03E1A" w:rsidRDefault="004F162E" w:rsidP="00921F93">
            <w:pPr>
              <w:jc w:val="center"/>
              <w:rPr>
                <w:rFonts w:eastAsia="Arial" w:cs="Arial"/>
                <w:sz w:val="22"/>
                <w:szCs w:val="22"/>
              </w:rPr>
            </w:pPr>
            <w:r w:rsidRPr="00D03E1A">
              <w:rPr>
                <w:rFonts w:eastAsia="Arial" w:cs="Arial"/>
                <w:b/>
                <w:sz w:val="22"/>
                <w:szCs w:val="22"/>
              </w:rPr>
              <w:t>XII</w:t>
            </w:r>
          </w:p>
          <w:p w14:paraId="48A866C1" w14:textId="77777777" w:rsidR="00CE3A96" w:rsidRPr="00D03E1A" w:rsidRDefault="00CE3A96" w:rsidP="00921F93">
            <w:pPr>
              <w:jc w:val="center"/>
              <w:rPr>
                <w:rFonts w:eastAsia="Arial" w:cs="Arial"/>
                <w:sz w:val="22"/>
                <w:szCs w:val="22"/>
              </w:rPr>
            </w:pPr>
          </w:p>
        </w:tc>
        <w:tc>
          <w:tcPr>
            <w:tcW w:w="5670" w:type="dxa"/>
          </w:tcPr>
          <w:p w14:paraId="7F7AD9CB"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Прослава Дана школе</w:t>
            </w:r>
          </w:p>
          <w:p w14:paraId="27023F3A"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Припреме за прославу школске славе Свети Сава</w:t>
            </w:r>
          </w:p>
        </w:tc>
        <w:tc>
          <w:tcPr>
            <w:tcW w:w="1588" w:type="dxa"/>
          </w:tcPr>
          <w:p w14:paraId="1C405EED" w14:textId="77777777" w:rsidR="00CE3A96" w:rsidRPr="00D03E1A" w:rsidRDefault="004F162E" w:rsidP="00921F93">
            <w:pPr>
              <w:rPr>
                <w:rFonts w:eastAsia="Arial" w:cs="Arial"/>
                <w:sz w:val="22"/>
                <w:szCs w:val="22"/>
              </w:rPr>
            </w:pPr>
            <w:r w:rsidRPr="00D03E1A">
              <w:rPr>
                <w:rFonts w:eastAsia="Arial" w:cs="Arial"/>
                <w:sz w:val="22"/>
                <w:szCs w:val="22"/>
              </w:rPr>
              <w:t xml:space="preserve"> - извештај</w:t>
            </w:r>
          </w:p>
          <w:p w14:paraId="6C866F2E" w14:textId="77777777" w:rsidR="00CE3A96" w:rsidRPr="00D03E1A" w:rsidRDefault="00CE3A96" w:rsidP="00921F93">
            <w:pPr>
              <w:rPr>
                <w:rFonts w:eastAsia="Arial" w:cs="Arial"/>
                <w:sz w:val="22"/>
                <w:szCs w:val="22"/>
              </w:rPr>
            </w:pPr>
          </w:p>
          <w:p w14:paraId="7C6423AE" w14:textId="77777777" w:rsidR="00CE3A96" w:rsidRPr="00D03E1A" w:rsidRDefault="00921F93" w:rsidP="00921F93">
            <w:pPr>
              <w:rPr>
                <w:rFonts w:eastAsia="Arial" w:cs="Arial"/>
                <w:sz w:val="22"/>
                <w:szCs w:val="22"/>
              </w:rPr>
            </w:pPr>
            <w:r w:rsidRPr="00D03E1A">
              <w:rPr>
                <w:rFonts w:eastAsia="Arial" w:cs="Arial"/>
                <w:sz w:val="22"/>
                <w:szCs w:val="22"/>
              </w:rPr>
              <w:t>-припрема</w:t>
            </w:r>
          </w:p>
        </w:tc>
        <w:tc>
          <w:tcPr>
            <w:tcW w:w="1814" w:type="dxa"/>
          </w:tcPr>
          <w:p w14:paraId="28B9C0AD" w14:textId="77777777" w:rsidR="00CE3A96" w:rsidRPr="00D03E1A" w:rsidRDefault="004F162E" w:rsidP="003E6FBD">
            <w:pPr>
              <w:jc w:val="left"/>
              <w:rPr>
                <w:rFonts w:eastAsia="Arial" w:cs="Arial"/>
                <w:sz w:val="22"/>
                <w:szCs w:val="22"/>
              </w:rPr>
            </w:pPr>
            <w:r w:rsidRPr="00D03E1A">
              <w:rPr>
                <w:rFonts w:eastAsia="Arial" w:cs="Arial"/>
                <w:sz w:val="22"/>
                <w:szCs w:val="22"/>
              </w:rPr>
              <w:t>- руководиоци</w:t>
            </w:r>
          </w:p>
          <w:p w14:paraId="79216710" w14:textId="77777777" w:rsidR="00CE3A96" w:rsidRPr="00D03E1A" w:rsidRDefault="004F162E" w:rsidP="003E6FBD">
            <w:pPr>
              <w:jc w:val="left"/>
              <w:rPr>
                <w:rFonts w:eastAsia="Arial" w:cs="Arial"/>
                <w:sz w:val="22"/>
                <w:szCs w:val="22"/>
              </w:rPr>
            </w:pPr>
            <w:r w:rsidRPr="00D03E1A">
              <w:rPr>
                <w:rFonts w:eastAsia="Arial" w:cs="Arial"/>
                <w:sz w:val="22"/>
                <w:szCs w:val="22"/>
              </w:rPr>
              <w:t>Стр.Већа и КЈД</w:t>
            </w:r>
          </w:p>
          <w:p w14:paraId="117BD630" w14:textId="77777777" w:rsidR="00CE3A96" w:rsidRPr="00D03E1A" w:rsidRDefault="004F162E" w:rsidP="003E6FBD">
            <w:pPr>
              <w:jc w:val="left"/>
              <w:rPr>
                <w:rFonts w:eastAsia="Arial" w:cs="Arial"/>
                <w:sz w:val="22"/>
                <w:szCs w:val="22"/>
              </w:rPr>
            </w:pPr>
            <w:r w:rsidRPr="00D03E1A">
              <w:rPr>
                <w:rFonts w:eastAsia="Arial" w:cs="Arial"/>
                <w:sz w:val="22"/>
                <w:szCs w:val="22"/>
              </w:rPr>
              <w:t xml:space="preserve">-рук. О.В. и КЈД </w:t>
            </w:r>
          </w:p>
        </w:tc>
      </w:tr>
      <w:tr w:rsidR="00873B3E" w:rsidRPr="00D03E1A" w14:paraId="25D226EB" w14:textId="77777777" w:rsidTr="006714C5">
        <w:trPr>
          <w:trHeight w:val="1785"/>
          <w:jc w:val="center"/>
        </w:trPr>
        <w:tc>
          <w:tcPr>
            <w:tcW w:w="1021" w:type="dxa"/>
            <w:vAlign w:val="center"/>
          </w:tcPr>
          <w:p w14:paraId="38522779" w14:textId="77777777" w:rsidR="00CE3A96" w:rsidRPr="00D03E1A" w:rsidRDefault="004F162E" w:rsidP="00921F93">
            <w:pPr>
              <w:jc w:val="center"/>
              <w:rPr>
                <w:rFonts w:eastAsia="Arial" w:cs="Arial"/>
                <w:sz w:val="22"/>
                <w:szCs w:val="22"/>
              </w:rPr>
            </w:pPr>
            <w:r w:rsidRPr="00D03E1A">
              <w:rPr>
                <w:rFonts w:eastAsia="Arial" w:cs="Arial"/>
                <w:b/>
                <w:sz w:val="22"/>
                <w:szCs w:val="22"/>
              </w:rPr>
              <w:t>I</w:t>
            </w:r>
          </w:p>
          <w:p w14:paraId="42C10EAB" w14:textId="77777777" w:rsidR="00CE3A96" w:rsidRPr="00D03E1A" w:rsidRDefault="00CE3A96" w:rsidP="00921F93">
            <w:pPr>
              <w:jc w:val="center"/>
              <w:rPr>
                <w:rFonts w:eastAsia="Arial" w:cs="Arial"/>
                <w:sz w:val="22"/>
                <w:szCs w:val="22"/>
              </w:rPr>
            </w:pPr>
          </w:p>
        </w:tc>
        <w:tc>
          <w:tcPr>
            <w:tcW w:w="5670" w:type="dxa"/>
          </w:tcPr>
          <w:p w14:paraId="035C9B6E"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 Анализа изостанака, успех и владања ученика у току првог полугодишта и предлог мера за даљи рад</w:t>
            </w:r>
          </w:p>
          <w:p w14:paraId="12C36E41"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Реализација васпитно образовног процеса ( додатна, допунска, слободне активности, изостанци,слабе оцене)</w:t>
            </w:r>
          </w:p>
          <w:p w14:paraId="6E697C4B" w14:textId="77777777" w:rsidR="00CE3A96" w:rsidRPr="00D03E1A" w:rsidRDefault="004F162E" w:rsidP="003E6FBD">
            <w:pPr>
              <w:tabs>
                <w:tab w:val="left" w:pos="284"/>
              </w:tabs>
              <w:jc w:val="left"/>
              <w:rPr>
                <w:rFonts w:eastAsia="Arial" w:cs="Arial"/>
                <w:sz w:val="22"/>
                <w:szCs w:val="22"/>
              </w:rPr>
            </w:pPr>
            <w:r w:rsidRPr="00D03E1A">
              <w:rPr>
                <w:rFonts w:eastAsia="Arial" w:cs="Arial"/>
                <w:sz w:val="22"/>
                <w:szCs w:val="22"/>
              </w:rPr>
              <w:t>-     Прослава Дана Св.Саве</w:t>
            </w:r>
          </w:p>
          <w:p w14:paraId="5FD22A6D" w14:textId="77777777" w:rsidR="00CE3A96" w:rsidRPr="00D03E1A" w:rsidRDefault="004F162E" w:rsidP="003E6FBD">
            <w:pPr>
              <w:tabs>
                <w:tab w:val="left" w:pos="284"/>
              </w:tabs>
              <w:jc w:val="left"/>
              <w:rPr>
                <w:rFonts w:eastAsia="Arial" w:cs="Arial"/>
                <w:sz w:val="22"/>
                <w:szCs w:val="22"/>
              </w:rPr>
            </w:pPr>
            <w:r w:rsidRPr="00D03E1A">
              <w:rPr>
                <w:rFonts w:eastAsia="Arial" w:cs="Arial"/>
                <w:sz w:val="22"/>
                <w:szCs w:val="22"/>
              </w:rPr>
              <w:t>-    ШРП-информисање о реализацији планираног</w:t>
            </w:r>
          </w:p>
        </w:tc>
        <w:tc>
          <w:tcPr>
            <w:tcW w:w="1588" w:type="dxa"/>
          </w:tcPr>
          <w:p w14:paraId="1CB28811"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081AC04F" w14:textId="77777777" w:rsidR="00CE3A96" w:rsidRPr="00D03E1A" w:rsidRDefault="00CE3A96" w:rsidP="00921F93">
            <w:pPr>
              <w:rPr>
                <w:rFonts w:eastAsia="Arial" w:cs="Arial"/>
                <w:sz w:val="22"/>
                <w:szCs w:val="22"/>
              </w:rPr>
            </w:pPr>
          </w:p>
          <w:p w14:paraId="055038CC" w14:textId="77777777" w:rsidR="00CE3A96" w:rsidRPr="00D03E1A" w:rsidRDefault="004F162E" w:rsidP="00921F93">
            <w:pPr>
              <w:rPr>
                <w:rFonts w:eastAsia="Arial" w:cs="Arial"/>
                <w:sz w:val="22"/>
                <w:szCs w:val="22"/>
              </w:rPr>
            </w:pPr>
            <w:r w:rsidRPr="00D03E1A">
              <w:rPr>
                <w:rFonts w:eastAsia="Arial" w:cs="Arial"/>
                <w:sz w:val="22"/>
                <w:szCs w:val="22"/>
              </w:rPr>
              <w:t>извештај</w:t>
            </w:r>
          </w:p>
          <w:p w14:paraId="719F9005" w14:textId="77777777" w:rsidR="00CE3A96" w:rsidRPr="00D03E1A" w:rsidRDefault="00CE3A96" w:rsidP="00921F93">
            <w:pPr>
              <w:rPr>
                <w:rFonts w:eastAsia="Arial" w:cs="Arial"/>
                <w:sz w:val="22"/>
                <w:szCs w:val="22"/>
              </w:rPr>
            </w:pPr>
          </w:p>
          <w:p w14:paraId="11650C93" w14:textId="77777777" w:rsidR="00CE3A96" w:rsidRPr="00D03E1A" w:rsidRDefault="004F162E" w:rsidP="00921F93">
            <w:pPr>
              <w:rPr>
                <w:rFonts w:eastAsia="Arial" w:cs="Arial"/>
                <w:sz w:val="22"/>
                <w:szCs w:val="22"/>
              </w:rPr>
            </w:pPr>
            <w:r w:rsidRPr="00D03E1A">
              <w:rPr>
                <w:rFonts w:eastAsia="Arial" w:cs="Arial"/>
                <w:sz w:val="22"/>
                <w:szCs w:val="22"/>
              </w:rPr>
              <w:t>-прослава</w:t>
            </w:r>
          </w:p>
          <w:p w14:paraId="6CA02782"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5718AAB3" w14:textId="77777777" w:rsidR="00CE3A96" w:rsidRPr="00D03E1A" w:rsidRDefault="004F162E" w:rsidP="00921F93">
            <w:pPr>
              <w:rPr>
                <w:rFonts w:eastAsia="Arial" w:cs="Arial"/>
                <w:sz w:val="22"/>
                <w:szCs w:val="22"/>
              </w:rPr>
            </w:pPr>
            <w:r w:rsidRPr="00D03E1A">
              <w:rPr>
                <w:rFonts w:eastAsia="Arial" w:cs="Arial"/>
                <w:sz w:val="22"/>
                <w:szCs w:val="22"/>
              </w:rPr>
              <w:t>Анализа</w:t>
            </w:r>
          </w:p>
        </w:tc>
        <w:tc>
          <w:tcPr>
            <w:tcW w:w="1814" w:type="dxa"/>
          </w:tcPr>
          <w:p w14:paraId="68597442" w14:textId="77777777" w:rsidR="00CE3A96" w:rsidRPr="00D03E1A" w:rsidRDefault="004F162E" w:rsidP="003E6FBD">
            <w:pPr>
              <w:jc w:val="left"/>
              <w:rPr>
                <w:rFonts w:eastAsia="Arial" w:cs="Arial"/>
                <w:sz w:val="22"/>
                <w:szCs w:val="22"/>
              </w:rPr>
            </w:pPr>
            <w:r w:rsidRPr="00D03E1A">
              <w:rPr>
                <w:rFonts w:eastAsia="Arial" w:cs="Arial"/>
                <w:sz w:val="22"/>
                <w:szCs w:val="22"/>
              </w:rPr>
              <w:t>-ПП служба</w:t>
            </w:r>
          </w:p>
          <w:p w14:paraId="4ACE0302" w14:textId="77777777" w:rsidR="00CE3A96" w:rsidRPr="00D03E1A" w:rsidRDefault="004F162E" w:rsidP="003E6FBD">
            <w:pPr>
              <w:jc w:val="left"/>
              <w:rPr>
                <w:rFonts w:eastAsia="Arial" w:cs="Arial"/>
                <w:sz w:val="22"/>
                <w:szCs w:val="22"/>
              </w:rPr>
            </w:pPr>
            <w:r w:rsidRPr="00D03E1A">
              <w:rPr>
                <w:rFonts w:eastAsia="Arial" w:cs="Arial"/>
                <w:sz w:val="22"/>
                <w:szCs w:val="22"/>
              </w:rPr>
              <w:t xml:space="preserve"> </w:t>
            </w:r>
          </w:p>
          <w:p w14:paraId="5C56474E" w14:textId="77777777" w:rsidR="00CE3A96" w:rsidRPr="00D03E1A" w:rsidRDefault="004F162E" w:rsidP="003E6FBD">
            <w:pPr>
              <w:jc w:val="left"/>
              <w:rPr>
                <w:rFonts w:eastAsia="Arial" w:cs="Arial"/>
                <w:sz w:val="22"/>
                <w:szCs w:val="22"/>
              </w:rPr>
            </w:pPr>
            <w:r w:rsidRPr="00D03E1A">
              <w:rPr>
                <w:rFonts w:eastAsia="Arial" w:cs="Arial"/>
                <w:sz w:val="22"/>
                <w:szCs w:val="22"/>
              </w:rPr>
              <w:t>- ПП служба</w:t>
            </w:r>
          </w:p>
          <w:p w14:paraId="74FA6488" w14:textId="77777777" w:rsidR="00CE3A96" w:rsidRPr="00D03E1A" w:rsidRDefault="004F162E" w:rsidP="003E6FBD">
            <w:pPr>
              <w:jc w:val="left"/>
              <w:rPr>
                <w:rFonts w:eastAsia="Arial" w:cs="Arial"/>
                <w:sz w:val="22"/>
                <w:szCs w:val="22"/>
              </w:rPr>
            </w:pPr>
            <w:r w:rsidRPr="00D03E1A">
              <w:rPr>
                <w:rFonts w:eastAsia="Arial" w:cs="Arial"/>
                <w:sz w:val="22"/>
                <w:szCs w:val="22"/>
              </w:rPr>
              <w:t>И руков.ОВ</w:t>
            </w:r>
          </w:p>
          <w:p w14:paraId="44EFB682" w14:textId="77777777" w:rsidR="00CE3A96" w:rsidRPr="00D03E1A" w:rsidRDefault="004F162E" w:rsidP="003E6FBD">
            <w:pPr>
              <w:jc w:val="left"/>
              <w:rPr>
                <w:rFonts w:eastAsia="Arial" w:cs="Arial"/>
                <w:sz w:val="22"/>
                <w:szCs w:val="22"/>
              </w:rPr>
            </w:pPr>
            <w:r w:rsidRPr="00D03E1A">
              <w:rPr>
                <w:rFonts w:eastAsia="Arial" w:cs="Arial"/>
                <w:sz w:val="22"/>
                <w:szCs w:val="22"/>
              </w:rPr>
              <w:t>- руководиоци</w:t>
            </w:r>
          </w:p>
          <w:p w14:paraId="3B3971DE" w14:textId="77777777" w:rsidR="00CE3A96" w:rsidRPr="00D03E1A" w:rsidRDefault="004F162E" w:rsidP="003E6FBD">
            <w:pPr>
              <w:jc w:val="left"/>
              <w:rPr>
                <w:rFonts w:eastAsia="Arial" w:cs="Arial"/>
                <w:sz w:val="22"/>
                <w:szCs w:val="22"/>
              </w:rPr>
            </w:pPr>
            <w:r w:rsidRPr="00D03E1A">
              <w:rPr>
                <w:rFonts w:eastAsia="Arial" w:cs="Arial"/>
                <w:sz w:val="22"/>
                <w:szCs w:val="22"/>
              </w:rPr>
              <w:t xml:space="preserve"> - руковод. Тима ШРП-а</w:t>
            </w:r>
          </w:p>
        </w:tc>
      </w:tr>
      <w:tr w:rsidR="00873B3E" w:rsidRPr="00D03E1A" w14:paraId="36D3CEFE" w14:textId="77777777" w:rsidTr="006714C5">
        <w:trPr>
          <w:trHeight w:val="916"/>
          <w:jc w:val="center"/>
        </w:trPr>
        <w:tc>
          <w:tcPr>
            <w:tcW w:w="1021" w:type="dxa"/>
            <w:vAlign w:val="center"/>
          </w:tcPr>
          <w:p w14:paraId="0A2BD3F9" w14:textId="77777777" w:rsidR="00CE3A96" w:rsidRPr="00D03E1A" w:rsidRDefault="004F162E" w:rsidP="00921F93">
            <w:pPr>
              <w:jc w:val="center"/>
              <w:rPr>
                <w:rFonts w:eastAsia="Arial" w:cs="Arial"/>
                <w:sz w:val="22"/>
                <w:szCs w:val="22"/>
              </w:rPr>
            </w:pPr>
            <w:r w:rsidRPr="00D03E1A">
              <w:rPr>
                <w:rFonts w:eastAsia="Arial" w:cs="Arial"/>
                <w:b/>
                <w:sz w:val="22"/>
                <w:szCs w:val="22"/>
              </w:rPr>
              <w:t>II</w:t>
            </w:r>
          </w:p>
          <w:p w14:paraId="4E6FBFB0" w14:textId="77777777" w:rsidR="00CE3A96" w:rsidRPr="00D03E1A" w:rsidRDefault="00CE3A96" w:rsidP="00921F93">
            <w:pPr>
              <w:jc w:val="center"/>
              <w:rPr>
                <w:rFonts w:eastAsia="Arial" w:cs="Arial"/>
                <w:sz w:val="22"/>
                <w:szCs w:val="22"/>
              </w:rPr>
            </w:pPr>
          </w:p>
          <w:p w14:paraId="3019A0AD" w14:textId="77777777" w:rsidR="00CE3A96" w:rsidRPr="00D03E1A" w:rsidRDefault="004F162E" w:rsidP="00921F93">
            <w:pPr>
              <w:jc w:val="center"/>
              <w:rPr>
                <w:rFonts w:eastAsia="Arial" w:cs="Arial"/>
                <w:sz w:val="22"/>
                <w:szCs w:val="22"/>
              </w:rPr>
            </w:pPr>
            <w:r w:rsidRPr="00D03E1A">
              <w:rPr>
                <w:rFonts w:eastAsia="Arial" w:cs="Arial"/>
                <w:b/>
                <w:sz w:val="22"/>
                <w:szCs w:val="22"/>
              </w:rPr>
              <w:t>III</w:t>
            </w:r>
          </w:p>
        </w:tc>
        <w:tc>
          <w:tcPr>
            <w:tcW w:w="5670" w:type="dxa"/>
          </w:tcPr>
          <w:p w14:paraId="6235C93D"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План припремне наставе за ученике 8.разреда</w:t>
            </w:r>
          </w:p>
          <w:p w14:paraId="4476126F"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Избор уџбеника за наредну школску годину</w:t>
            </w:r>
          </w:p>
        </w:tc>
        <w:tc>
          <w:tcPr>
            <w:tcW w:w="1588" w:type="dxa"/>
          </w:tcPr>
          <w:p w14:paraId="00AE0E09" w14:textId="77777777" w:rsidR="00CE3A96" w:rsidRPr="00D03E1A" w:rsidRDefault="004F162E" w:rsidP="00921F93">
            <w:pPr>
              <w:rPr>
                <w:rFonts w:eastAsia="Arial" w:cs="Arial"/>
                <w:sz w:val="22"/>
                <w:szCs w:val="22"/>
              </w:rPr>
            </w:pPr>
            <w:r w:rsidRPr="00D03E1A">
              <w:rPr>
                <w:rFonts w:eastAsia="Arial" w:cs="Arial"/>
                <w:sz w:val="22"/>
                <w:szCs w:val="22"/>
              </w:rPr>
              <w:t>-договор</w:t>
            </w:r>
          </w:p>
          <w:p w14:paraId="305D1D5A" w14:textId="77777777" w:rsidR="00CE3A96" w:rsidRPr="00D03E1A" w:rsidRDefault="004F162E" w:rsidP="00921F93">
            <w:pPr>
              <w:rPr>
                <w:rFonts w:eastAsia="Arial" w:cs="Arial"/>
                <w:sz w:val="22"/>
                <w:szCs w:val="22"/>
              </w:rPr>
            </w:pPr>
            <w:r w:rsidRPr="00D03E1A">
              <w:rPr>
                <w:rFonts w:eastAsia="Arial" w:cs="Arial"/>
                <w:sz w:val="22"/>
                <w:szCs w:val="22"/>
              </w:rPr>
              <w:t>- одлука</w:t>
            </w:r>
          </w:p>
        </w:tc>
        <w:tc>
          <w:tcPr>
            <w:tcW w:w="1814" w:type="dxa"/>
          </w:tcPr>
          <w:p w14:paraId="7F3BD45E" w14:textId="77777777" w:rsidR="00CE3A96" w:rsidRPr="00D03E1A" w:rsidRDefault="004F162E" w:rsidP="003E6FBD">
            <w:pPr>
              <w:jc w:val="left"/>
              <w:rPr>
                <w:rFonts w:eastAsia="Arial" w:cs="Arial"/>
                <w:sz w:val="22"/>
                <w:szCs w:val="22"/>
              </w:rPr>
            </w:pPr>
            <w:r w:rsidRPr="00D03E1A">
              <w:rPr>
                <w:rFonts w:eastAsia="Arial" w:cs="Arial"/>
                <w:sz w:val="22"/>
                <w:szCs w:val="22"/>
              </w:rPr>
              <w:t>-предм.настав.</w:t>
            </w:r>
          </w:p>
          <w:p w14:paraId="354F1B37" w14:textId="77777777" w:rsidR="00CE3A96" w:rsidRPr="00D03E1A" w:rsidRDefault="004F162E" w:rsidP="003E6FBD">
            <w:pPr>
              <w:jc w:val="left"/>
              <w:rPr>
                <w:rFonts w:eastAsia="Arial" w:cs="Arial"/>
                <w:sz w:val="22"/>
                <w:szCs w:val="22"/>
              </w:rPr>
            </w:pPr>
            <w:r w:rsidRPr="00D03E1A">
              <w:rPr>
                <w:rFonts w:eastAsia="Arial" w:cs="Arial"/>
                <w:sz w:val="22"/>
                <w:szCs w:val="22"/>
              </w:rPr>
              <w:t>- НВ</w:t>
            </w:r>
          </w:p>
        </w:tc>
      </w:tr>
      <w:tr w:rsidR="00873B3E" w:rsidRPr="00D03E1A" w14:paraId="1793D9AB" w14:textId="77777777" w:rsidTr="006714C5">
        <w:trPr>
          <w:trHeight w:val="2130"/>
          <w:jc w:val="center"/>
        </w:trPr>
        <w:tc>
          <w:tcPr>
            <w:tcW w:w="1021" w:type="dxa"/>
            <w:vAlign w:val="center"/>
          </w:tcPr>
          <w:p w14:paraId="76B8C115" w14:textId="77777777" w:rsidR="00CE3A96" w:rsidRPr="00D03E1A" w:rsidRDefault="004F162E" w:rsidP="00921F93">
            <w:pPr>
              <w:jc w:val="center"/>
              <w:rPr>
                <w:rFonts w:eastAsia="Arial" w:cs="Arial"/>
                <w:sz w:val="22"/>
                <w:szCs w:val="22"/>
              </w:rPr>
            </w:pPr>
            <w:r w:rsidRPr="00D03E1A">
              <w:rPr>
                <w:rFonts w:eastAsia="Arial" w:cs="Arial"/>
                <w:b/>
                <w:sz w:val="22"/>
                <w:szCs w:val="22"/>
              </w:rPr>
              <w:t>IV</w:t>
            </w:r>
          </w:p>
          <w:p w14:paraId="28D44887" w14:textId="77777777" w:rsidR="00CE3A96" w:rsidRPr="00D03E1A" w:rsidRDefault="00CE3A96" w:rsidP="00921F93">
            <w:pPr>
              <w:jc w:val="center"/>
              <w:rPr>
                <w:rFonts w:eastAsia="Arial" w:cs="Arial"/>
                <w:sz w:val="22"/>
                <w:szCs w:val="22"/>
              </w:rPr>
            </w:pPr>
          </w:p>
        </w:tc>
        <w:tc>
          <w:tcPr>
            <w:tcW w:w="5670" w:type="dxa"/>
          </w:tcPr>
          <w:p w14:paraId="72EF2D4B" w14:textId="77777777" w:rsidR="00CE3A96" w:rsidRPr="00D03E1A" w:rsidRDefault="004F162E" w:rsidP="001F47C4">
            <w:pPr>
              <w:numPr>
                <w:ilvl w:val="1"/>
                <w:numId w:val="14"/>
              </w:numPr>
              <w:tabs>
                <w:tab w:val="left" w:pos="284"/>
              </w:tabs>
              <w:ind w:left="0" w:firstLine="0"/>
              <w:jc w:val="left"/>
              <w:rPr>
                <w:rFonts w:eastAsia="Arial" w:cs="Arial"/>
                <w:sz w:val="22"/>
                <w:szCs w:val="22"/>
              </w:rPr>
            </w:pPr>
            <w:r w:rsidRPr="00D03E1A">
              <w:rPr>
                <w:rFonts w:eastAsia="Arial" w:cs="Arial"/>
                <w:sz w:val="22"/>
                <w:szCs w:val="22"/>
              </w:rPr>
              <w:t>Анализа успеха и владања у трећем класификационом периоду</w:t>
            </w:r>
          </w:p>
          <w:p w14:paraId="5CA996AC" w14:textId="77777777" w:rsidR="00CE3A96" w:rsidRPr="00D03E1A" w:rsidRDefault="004F162E" w:rsidP="003E6FBD">
            <w:pPr>
              <w:tabs>
                <w:tab w:val="left" w:pos="284"/>
              </w:tabs>
              <w:jc w:val="left"/>
              <w:rPr>
                <w:rFonts w:eastAsia="Arial" w:cs="Arial"/>
                <w:sz w:val="22"/>
                <w:szCs w:val="22"/>
              </w:rPr>
            </w:pPr>
            <w:r w:rsidRPr="00D03E1A">
              <w:rPr>
                <w:rFonts w:eastAsia="Arial" w:cs="Arial"/>
                <w:sz w:val="22"/>
                <w:szCs w:val="22"/>
              </w:rPr>
              <w:t>-     Реализација образовно васпитног програма у трећем класификационом периоду</w:t>
            </w:r>
          </w:p>
          <w:p w14:paraId="71062B35"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Извештај са школских и општинских такмичења и награђивање</w:t>
            </w:r>
          </w:p>
          <w:p w14:paraId="14B49195"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Реализација активности у оквиру ШРП-а</w:t>
            </w:r>
          </w:p>
          <w:p w14:paraId="6E41C862"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Пробни и завршни испит, проф.оријентација </w:t>
            </w:r>
          </w:p>
        </w:tc>
        <w:tc>
          <w:tcPr>
            <w:tcW w:w="1588" w:type="dxa"/>
          </w:tcPr>
          <w:p w14:paraId="6CB14DD6"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6903FCDB" w14:textId="77777777" w:rsidR="00CE3A96" w:rsidRPr="00D03E1A" w:rsidRDefault="00CE3A96" w:rsidP="00921F93">
            <w:pPr>
              <w:rPr>
                <w:rFonts w:eastAsia="Arial" w:cs="Arial"/>
                <w:sz w:val="22"/>
                <w:szCs w:val="22"/>
              </w:rPr>
            </w:pPr>
          </w:p>
          <w:p w14:paraId="59084FF9"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2EF0EB4F"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6B800618" w14:textId="77777777" w:rsidR="00CE3A96" w:rsidRPr="00D03E1A" w:rsidRDefault="00CE3A96" w:rsidP="00921F93">
            <w:pPr>
              <w:rPr>
                <w:rFonts w:eastAsia="Arial" w:cs="Arial"/>
                <w:sz w:val="22"/>
                <w:szCs w:val="22"/>
              </w:rPr>
            </w:pPr>
          </w:p>
          <w:p w14:paraId="2976C31A" w14:textId="77777777" w:rsidR="00CE3A96" w:rsidRPr="00D03E1A" w:rsidRDefault="004F162E" w:rsidP="00921F93">
            <w:pPr>
              <w:rPr>
                <w:rFonts w:eastAsia="Arial" w:cs="Arial"/>
                <w:sz w:val="22"/>
                <w:szCs w:val="22"/>
              </w:rPr>
            </w:pPr>
            <w:r w:rsidRPr="00D03E1A">
              <w:rPr>
                <w:rFonts w:eastAsia="Arial" w:cs="Arial"/>
                <w:sz w:val="22"/>
                <w:szCs w:val="22"/>
              </w:rPr>
              <w:t>-информис.</w:t>
            </w:r>
          </w:p>
          <w:p w14:paraId="4C278400" w14:textId="77777777" w:rsidR="00CE3A96" w:rsidRPr="00D03E1A" w:rsidRDefault="004F162E" w:rsidP="00921F93">
            <w:pPr>
              <w:rPr>
                <w:rFonts w:eastAsia="Arial" w:cs="Arial"/>
                <w:sz w:val="22"/>
                <w:szCs w:val="22"/>
              </w:rPr>
            </w:pPr>
            <w:r w:rsidRPr="00D03E1A">
              <w:rPr>
                <w:rFonts w:eastAsia="Arial" w:cs="Arial"/>
                <w:sz w:val="22"/>
                <w:szCs w:val="22"/>
              </w:rPr>
              <w:t>-информис.</w:t>
            </w:r>
          </w:p>
        </w:tc>
        <w:tc>
          <w:tcPr>
            <w:tcW w:w="1814" w:type="dxa"/>
          </w:tcPr>
          <w:p w14:paraId="22FFDFC0" w14:textId="77777777" w:rsidR="00CE3A96" w:rsidRPr="00D03E1A" w:rsidRDefault="004F162E" w:rsidP="003E6FBD">
            <w:pPr>
              <w:jc w:val="left"/>
              <w:rPr>
                <w:rFonts w:eastAsia="Arial" w:cs="Arial"/>
                <w:sz w:val="22"/>
                <w:szCs w:val="22"/>
              </w:rPr>
            </w:pPr>
            <w:r w:rsidRPr="00D03E1A">
              <w:rPr>
                <w:rFonts w:eastAsia="Arial" w:cs="Arial"/>
                <w:sz w:val="22"/>
                <w:szCs w:val="22"/>
              </w:rPr>
              <w:t>- ПП служба</w:t>
            </w:r>
          </w:p>
          <w:p w14:paraId="4D3783DE" w14:textId="77777777" w:rsidR="00CE3A96" w:rsidRPr="00D03E1A" w:rsidRDefault="00CE3A96" w:rsidP="003E6FBD">
            <w:pPr>
              <w:jc w:val="left"/>
              <w:rPr>
                <w:rFonts w:eastAsia="Arial" w:cs="Arial"/>
                <w:sz w:val="22"/>
                <w:szCs w:val="22"/>
              </w:rPr>
            </w:pPr>
          </w:p>
          <w:p w14:paraId="65CAC18D" w14:textId="77777777" w:rsidR="00CE3A96" w:rsidRPr="00D03E1A" w:rsidRDefault="004F162E" w:rsidP="003E6FBD">
            <w:pPr>
              <w:jc w:val="left"/>
              <w:rPr>
                <w:rFonts w:eastAsia="Arial" w:cs="Arial"/>
                <w:sz w:val="22"/>
                <w:szCs w:val="22"/>
              </w:rPr>
            </w:pPr>
            <w:r w:rsidRPr="00D03E1A">
              <w:rPr>
                <w:rFonts w:eastAsia="Arial" w:cs="Arial"/>
                <w:sz w:val="22"/>
                <w:szCs w:val="22"/>
              </w:rPr>
              <w:t>- ПП служба</w:t>
            </w:r>
          </w:p>
          <w:p w14:paraId="2E701943" w14:textId="77777777" w:rsidR="00CE3A96" w:rsidRPr="00D03E1A" w:rsidRDefault="004F162E" w:rsidP="003E6FBD">
            <w:pPr>
              <w:jc w:val="left"/>
              <w:rPr>
                <w:rFonts w:eastAsia="Arial" w:cs="Arial"/>
                <w:sz w:val="22"/>
                <w:szCs w:val="22"/>
              </w:rPr>
            </w:pPr>
            <w:r w:rsidRPr="00D03E1A">
              <w:rPr>
                <w:rFonts w:eastAsia="Arial" w:cs="Arial"/>
                <w:sz w:val="22"/>
                <w:szCs w:val="22"/>
              </w:rPr>
              <w:t>рук. ОВ,</w:t>
            </w:r>
          </w:p>
          <w:p w14:paraId="1D85ED6B" w14:textId="77777777" w:rsidR="00CE3A96" w:rsidRPr="00D03E1A" w:rsidRDefault="004F162E" w:rsidP="003E6FBD">
            <w:pPr>
              <w:jc w:val="left"/>
              <w:rPr>
                <w:rFonts w:eastAsia="Arial" w:cs="Arial"/>
                <w:sz w:val="22"/>
                <w:szCs w:val="22"/>
              </w:rPr>
            </w:pPr>
            <w:r w:rsidRPr="00D03E1A">
              <w:rPr>
                <w:rFonts w:eastAsia="Arial" w:cs="Arial"/>
                <w:sz w:val="22"/>
                <w:szCs w:val="22"/>
              </w:rPr>
              <w:t>-рук.стр.већа</w:t>
            </w:r>
          </w:p>
          <w:p w14:paraId="35F1DFB0" w14:textId="77777777" w:rsidR="00CE3A96" w:rsidRPr="00D03E1A" w:rsidRDefault="00921F93" w:rsidP="003E6FBD">
            <w:pPr>
              <w:jc w:val="left"/>
              <w:rPr>
                <w:rFonts w:eastAsia="Arial" w:cs="Arial"/>
                <w:sz w:val="22"/>
                <w:szCs w:val="22"/>
              </w:rPr>
            </w:pPr>
            <w:r w:rsidRPr="00D03E1A">
              <w:rPr>
                <w:rFonts w:eastAsia="Arial" w:cs="Arial"/>
                <w:sz w:val="22"/>
                <w:szCs w:val="22"/>
              </w:rPr>
              <w:t>-рук.тима ШРП</w:t>
            </w:r>
          </w:p>
          <w:p w14:paraId="1B1F3729" w14:textId="77777777" w:rsidR="00CE3A96" w:rsidRPr="00D03E1A" w:rsidRDefault="004F162E" w:rsidP="003E6FBD">
            <w:pPr>
              <w:jc w:val="left"/>
              <w:rPr>
                <w:rFonts w:eastAsia="Arial" w:cs="Arial"/>
                <w:sz w:val="22"/>
                <w:szCs w:val="22"/>
              </w:rPr>
            </w:pPr>
            <w:r w:rsidRPr="00D03E1A">
              <w:rPr>
                <w:rFonts w:eastAsia="Arial" w:cs="Arial"/>
                <w:sz w:val="22"/>
                <w:szCs w:val="22"/>
              </w:rPr>
              <w:t>-педагог</w:t>
            </w:r>
          </w:p>
        </w:tc>
      </w:tr>
      <w:tr w:rsidR="00873B3E" w:rsidRPr="00D03E1A" w14:paraId="6AB1C05F" w14:textId="77777777" w:rsidTr="006714C5">
        <w:trPr>
          <w:trHeight w:val="765"/>
          <w:jc w:val="center"/>
        </w:trPr>
        <w:tc>
          <w:tcPr>
            <w:tcW w:w="1021" w:type="dxa"/>
            <w:vAlign w:val="center"/>
          </w:tcPr>
          <w:p w14:paraId="1E122A53" w14:textId="77777777" w:rsidR="00CE3A96" w:rsidRPr="00D03E1A" w:rsidRDefault="004F162E" w:rsidP="00921F93">
            <w:pPr>
              <w:jc w:val="center"/>
              <w:rPr>
                <w:rFonts w:eastAsia="Arial" w:cs="Arial"/>
                <w:sz w:val="22"/>
                <w:szCs w:val="22"/>
              </w:rPr>
            </w:pPr>
            <w:r w:rsidRPr="00D03E1A">
              <w:rPr>
                <w:rFonts w:eastAsia="Arial" w:cs="Arial"/>
                <w:b/>
                <w:sz w:val="22"/>
                <w:szCs w:val="22"/>
              </w:rPr>
              <w:t>V</w:t>
            </w:r>
          </w:p>
        </w:tc>
        <w:tc>
          <w:tcPr>
            <w:tcW w:w="5670" w:type="dxa"/>
          </w:tcPr>
          <w:p w14:paraId="39EE6448"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Организација завршног испита за ученике осмог разреда</w:t>
            </w:r>
          </w:p>
          <w:p w14:paraId="0989E57E"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Задужења наставника за упис ученика у средње школе</w:t>
            </w:r>
          </w:p>
          <w:p w14:paraId="0A35C341"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Извештај са градских такмичења </w:t>
            </w:r>
          </w:p>
        </w:tc>
        <w:tc>
          <w:tcPr>
            <w:tcW w:w="1588" w:type="dxa"/>
          </w:tcPr>
          <w:p w14:paraId="4B905C18" w14:textId="77777777" w:rsidR="00CE3A96" w:rsidRPr="00D03E1A" w:rsidRDefault="004F162E" w:rsidP="00921F93">
            <w:pPr>
              <w:rPr>
                <w:rFonts w:eastAsia="Arial" w:cs="Arial"/>
                <w:sz w:val="22"/>
                <w:szCs w:val="22"/>
              </w:rPr>
            </w:pPr>
            <w:r w:rsidRPr="00D03E1A">
              <w:rPr>
                <w:rFonts w:eastAsia="Arial" w:cs="Arial"/>
                <w:sz w:val="22"/>
                <w:szCs w:val="22"/>
              </w:rPr>
              <w:t>- -договор</w:t>
            </w:r>
          </w:p>
          <w:p w14:paraId="7C29E97E" w14:textId="77777777" w:rsidR="00CE3A96" w:rsidRPr="00D03E1A" w:rsidRDefault="00CE3A96" w:rsidP="00921F93">
            <w:pPr>
              <w:rPr>
                <w:rFonts w:eastAsia="Arial" w:cs="Arial"/>
                <w:sz w:val="22"/>
                <w:szCs w:val="22"/>
              </w:rPr>
            </w:pPr>
          </w:p>
          <w:p w14:paraId="6EEF92BD" w14:textId="77777777" w:rsidR="00CE3A96" w:rsidRPr="00D03E1A" w:rsidRDefault="004F162E" w:rsidP="00921F93">
            <w:pPr>
              <w:rPr>
                <w:rFonts w:eastAsia="Arial" w:cs="Arial"/>
                <w:sz w:val="22"/>
                <w:szCs w:val="22"/>
              </w:rPr>
            </w:pPr>
            <w:r w:rsidRPr="00D03E1A">
              <w:rPr>
                <w:rFonts w:eastAsia="Arial" w:cs="Arial"/>
                <w:sz w:val="22"/>
                <w:szCs w:val="22"/>
              </w:rPr>
              <w:t>-договор</w:t>
            </w:r>
          </w:p>
          <w:p w14:paraId="77DD422F" w14:textId="77777777" w:rsidR="00CE3A96" w:rsidRPr="00D03E1A" w:rsidRDefault="004F162E" w:rsidP="00921F93">
            <w:pPr>
              <w:rPr>
                <w:rFonts w:eastAsia="Arial" w:cs="Arial"/>
                <w:sz w:val="22"/>
                <w:szCs w:val="22"/>
              </w:rPr>
            </w:pPr>
            <w:r w:rsidRPr="00D03E1A">
              <w:rPr>
                <w:rFonts w:eastAsia="Arial" w:cs="Arial"/>
                <w:sz w:val="22"/>
                <w:szCs w:val="22"/>
              </w:rPr>
              <w:t>- извештај</w:t>
            </w:r>
          </w:p>
        </w:tc>
        <w:tc>
          <w:tcPr>
            <w:tcW w:w="1814" w:type="dxa"/>
          </w:tcPr>
          <w:p w14:paraId="7E410A12"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p w14:paraId="202C3E44" w14:textId="77777777" w:rsidR="00CE3A96" w:rsidRPr="00D03E1A" w:rsidRDefault="00CE3A96" w:rsidP="003E6FBD">
            <w:pPr>
              <w:jc w:val="left"/>
              <w:rPr>
                <w:rFonts w:eastAsia="Arial" w:cs="Arial"/>
                <w:sz w:val="22"/>
                <w:szCs w:val="22"/>
              </w:rPr>
            </w:pPr>
          </w:p>
          <w:p w14:paraId="5C5D7591" w14:textId="77777777" w:rsidR="00CE3A96" w:rsidRPr="00D03E1A" w:rsidRDefault="004F162E" w:rsidP="003E6FBD">
            <w:pPr>
              <w:jc w:val="left"/>
              <w:rPr>
                <w:rFonts w:eastAsia="Arial" w:cs="Arial"/>
                <w:sz w:val="22"/>
                <w:szCs w:val="22"/>
              </w:rPr>
            </w:pPr>
            <w:r w:rsidRPr="00D03E1A">
              <w:rPr>
                <w:rFonts w:eastAsia="Arial" w:cs="Arial"/>
                <w:sz w:val="22"/>
                <w:szCs w:val="22"/>
              </w:rPr>
              <w:t>-директор</w:t>
            </w:r>
          </w:p>
          <w:p w14:paraId="087424BB" w14:textId="77777777" w:rsidR="00CE3A96" w:rsidRPr="00D03E1A" w:rsidRDefault="004F162E" w:rsidP="003E6FBD">
            <w:pPr>
              <w:jc w:val="left"/>
              <w:rPr>
                <w:rFonts w:eastAsia="Arial" w:cs="Arial"/>
                <w:sz w:val="22"/>
                <w:szCs w:val="22"/>
              </w:rPr>
            </w:pPr>
            <w:r w:rsidRPr="00D03E1A">
              <w:rPr>
                <w:rFonts w:eastAsia="Arial" w:cs="Arial"/>
                <w:sz w:val="22"/>
                <w:szCs w:val="22"/>
              </w:rPr>
              <w:t>-рук.стр.већа</w:t>
            </w:r>
          </w:p>
        </w:tc>
      </w:tr>
      <w:tr w:rsidR="00873B3E" w:rsidRPr="00D03E1A" w14:paraId="67BDAA48" w14:textId="77777777" w:rsidTr="006714C5">
        <w:trPr>
          <w:jc w:val="center"/>
        </w:trPr>
        <w:tc>
          <w:tcPr>
            <w:tcW w:w="1021" w:type="dxa"/>
            <w:vAlign w:val="center"/>
          </w:tcPr>
          <w:p w14:paraId="402DDD52" w14:textId="77777777" w:rsidR="00CE3A96" w:rsidRPr="00D03E1A" w:rsidRDefault="004F162E" w:rsidP="00921F93">
            <w:pPr>
              <w:jc w:val="center"/>
              <w:rPr>
                <w:rFonts w:eastAsia="Arial" w:cs="Arial"/>
                <w:sz w:val="22"/>
                <w:szCs w:val="22"/>
              </w:rPr>
            </w:pPr>
            <w:r w:rsidRPr="00D03E1A">
              <w:rPr>
                <w:rFonts w:eastAsia="Arial" w:cs="Arial"/>
                <w:b/>
                <w:sz w:val="22"/>
                <w:szCs w:val="22"/>
              </w:rPr>
              <w:t>VI</w:t>
            </w:r>
          </w:p>
        </w:tc>
        <w:tc>
          <w:tcPr>
            <w:tcW w:w="5670" w:type="dxa"/>
          </w:tcPr>
          <w:p w14:paraId="3A906057"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Припрема нацрта Годишњег плана рада Школе (планови Стручних већа и актива учитеља)</w:t>
            </w:r>
          </w:p>
          <w:p w14:paraId="4FCCC35E"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Извештај о самовредновању рада школе</w:t>
            </w:r>
          </w:p>
          <w:p w14:paraId="7D6FDE36"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Избор ученика генерације</w:t>
            </w:r>
          </w:p>
          <w:p w14:paraId="47ACC17E" w14:textId="77777777" w:rsidR="00C10093" w:rsidRPr="00D03E1A" w:rsidRDefault="00C10093"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lang w:val="sr-Cyrl-RS"/>
              </w:rPr>
              <w:t>Утврђивање успеха ученика 8.разреда</w:t>
            </w:r>
          </w:p>
          <w:p w14:paraId="4987CCA0"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Избор ученика носиоца Вукове дипломе, похвале, награде</w:t>
            </w:r>
          </w:p>
          <w:p w14:paraId="79C1E565"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lastRenderedPageBreak/>
              <w:t>Анализа успеха и владања на крају другог полугодишта</w:t>
            </w:r>
          </w:p>
          <w:p w14:paraId="1E8A5AA4" w14:textId="77777777" w:rsidR="00CE3A96" w:rsidRPr="00D03E1A" w:rsidRDefault="004F162E" w:rsidP="001F47C4">
            <w:pPr>
              <w:numPr>
                <w:ilvl w:val="0"/>
                <w:numId w:val="18"/>
              </w:numPr>
              <w:tabs>
                <w:tab w:val="left" w:pos="284"/>
              </w:tabs>
              <w:ind w:left="0" w:firstLine="0"/>
              <w:jc w:val="left"/>
              <w:rPr>
                <w:rFonts w:eastAsia="Arial" w:cs="Arial"/>
                <w:sz w:val="22"/>
                <w:szCs w:val="22"/>
              </w:rPr>
            </w:pPr>
            <w:r w:rsidRPr="00D03E1A">
              <w:rPr>
                <w:rFonts w:eastAsia="Arial" w:cs="Arial"/>
                <w:sz w:val="22"/>
                <w:szCs w:val="22"/>
              </w:rPr>
              <w:t>Утврђивање смена за наредну школску годину</w:t>
            </w:r>
          </w:p>
          <w:p w14:paraId="3CC3FE4D" w14:textId="77777777" w:rsidR="00CE3A96" w:rsidRPr="00D03E1A" w:rsidRDefault="004F162E" w:rsidP="001F47C4">
            <w:pPr>
              <w:numPr>
                <w:ilvl w:val="0"/>
                <w:numId w:val="18"/>
              </w:numPr>
              <w:tabs>
                <w:tab w:val="left" w:pos="284"/>
              </w:tabs>
              <w:ind w:left="0" w:firstLine="0"/>
              <w:jc w:val="left"/>
              <w:rPr>
                <w:rFonts w:eastAsia="Arial" w:cs="Arial"/>
                <w:sz w:val="22"/>
                <w:szCs w:val="22"/>
              </w:rPr>
            </w:pPr>
            <w:r w:rsidRPr="00D03E1A">
              <w:rPr>
                <w:rFonts w:eastAsia="Arial" w:cs="Arial"/>
                <w:sz w:val="22"/>
                <w:szCs w:val="22"/>
              </w:rPr>
              <w:t>Разматрање школског програма за наредну школску годину(анекса)</w:t>
            </w:r>
          </w:p>
          <w:p w14:paraId="45FF96B4" w14:textId="77777777" w:rsidR="00CE3A96" w:rsidRPr="00D03E1A" w:rsidRDefault="004F162E" w:rsidP="001F47C4">
            <w:pPr>
              <w:numPr>
                <w:ilvl w:val="0"/>
                <w:numId w:val="18"/>
              </w:numPr>
              <w:tabs>
                <w:tab w:val="left" w:pos="284"/>
              </w:tabs>
              <w:ind w:left="0" w:firstLine="0"/>
              <w:jc w:val="left"/>
              <w:rPr>
                <w:rFonts w:eastAsia="Arial" w:cs="Arial"/>
                <w:sz w:val="22"/>
                <w:szCs w:val="22"/>
              </w:rPr>
            </w:pPr>
            <w:r w:rsidRPr="00D03E1A">
              <w:rPr>
                <w:rFonts w:eastAsia="Arial" w:cs="Arial"/>
                <w:sz w:val="22"/>
                <w:szCs w:val="22"/>
              </w:rPr>
              <w:t>Избор руководиоца стручних органа за наредну школску год.</w:t>
            </w:r>
          </w:p>
          <w:p w14:paraId="79456336"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Усвајање и подела предмета за наредну школску год.</w:t>
            </w:r>
          </w:p>
          <w:p w14:paraId="75FBF710"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Извештај са републичких такмичења и награђивање</w:t>
            </w:r>
          </w:p>
        </w:tc>
        <w:tc>
          <w:tcPr>
            <w:tcW w:w="1588" w:type="dxa"/>
          </w:tcPr>
          <w:p w14:paraId="5E42291B" w14:textId="77777777" w:rsidR="00CE3A96" w:rsidRPr="00D03E1A" w:rsidRDefault="004F162E" w:rsidP="00921F93">
            <w:pPr>
              <w:rPr>
                <w:rFonts w:eastAsia="Arial" w:cs="Arial"/>
                <w:sz w:val="22"/>
                <w:szCs w:val="22"/>
              </w:rPr>
            </w:pPr>
            <w:r w:rsidRPr="00D03E1A">
              <w:rPr>
                <w:rFonts w:eastAsia="Arial" w:cs="Arial"/>
                <w:sz w:val="22"/>
                <w:szCs w:val="22"/>
              </w:rPr>
              <w:lastRenderedPageBreak/>
              <w:t>- договор</w:t>
            </w:r>
          </w:p>
          <w:p w14:paraId="2B2FDA3C" w14:textId="77777777" w:rsidR="00CE3A96" w:rsidRPr="00D03E1A" w:rsidRDefault="00CE3A96" w:rsidP="00921F93">
            <w:pPr>
              <w:rPr>
                <w:rFonts w:eastAsia="Arial" w:cs="Arial"/>
                <w:sz w:val="22"/>
                <w:szCs w:val="22"/>
              </w:rPr>
            </w:pPr>
          </w:p>
          <w:p w14:paraId="65D3F913" w14:textId="77777777" w:rsidR="00CE3A96" w:rsidRPr="00D03E1A" w:rsidRDefault="004F162E" w:rsidP="00921F93">
            <w:pPr>
              <w:rPr>
                <w:rFonts w:eastAsia="Arial" w:cs="Arial"/>
                <w:sz w:val="22"/>
                <w:szCs w:val="22"/>
              </w:rPr>
            </w:pPr>
            <w:r w:rsidRPr="00D03E1A">
              <w:rPr>
                <w:rFonts w:eastAsia="Arial" w:cs="Arial"/>
                <w:sz w:val="22"/>
                <w:szCs w:val="22"/>
              </w:rPr>
              <w:t>-извештај</w:t>
            </w:r>
          </w:p>
          <w:p w14:paraId="10074079" w14:textId="77777777" w:rsidR="00CE3A96" w:rsidRPr="00D03E1A" w:rsidRDefault="004F162E" w:rsidP="00921F93">
            <w:pPr>
              <w:rPr>
                <w:rFonts w:eastAsia="Arial" w:cs="Arial"/>
                <w:sz w:val="22"/>
                <w:szCs w:val="22"/>
              </w:rPr>
            </w:pPr>
            <w:r w:rsidRPr="00D03E1A">
              <w:rPr>
                <w:rFonts w:eastAsia="Arial" w:cs="Arial"/>
                <w:sz w:val="22"/>
                <w:szCs w:val="22"/>
              </w:rPr>
              <w:t>- одлука</w:t>
            </w:r>
          </w:p>
          <w:p w14:paraId="01410B06" w14:textId="77777777" w:rsidR="00CE3A96" w:rsidRPr="00D03E1A" w:rsidRDefault="004F162E" w:rsidP="00921F93">
            <w:pPr>
              <w:rPr>
                <w:rFonts w:eastAsia="Arial" w:cs="Arial"/>
                <w:sz w:val="22"/>
                <w:szCs w:val="22"/>
              </w:rPr>
            </w:pPr>
            <w:r w:rsidRPr="00D03E1A">
              <w:rPr>
                <w:rFonts w:eastAsia="Arial" w:cs="Arial"/>
                <w:sz w:val="22"/>
                <w:szCs w:val="22"/>
              </w:rPr>
              <w:t>- одлука</w:t>
            </w:r>
          </w:p>
          <w:p w14:paraId="375086F9" w14:textId="77777777" w:rsidR="00C10093" w:rsidRPr="00D03E1A" w:rsidRDefault="00C10093" w:rsidP="00921F93">
            <w:pPr>
              <w:rPr>
                <w:rFonts w:eastAsia="Arial" w:cs="Arial"/>
                <w:sz w:val="22"/>
                <w:szCs w:val="22"/>
                <w:lang w:val="sr-Cyrl-RS"/>
              </w:rPr>
            </w:pPr>
            <w:r w:rsidRPr="00D03E1A">
              <w:rPr>
                <w:rFonts w:eastAsia="Arial" w:cs="Arial"/>
                <w:sz w:val="22"/>
                <w:szCs w:val="22"/>
                <w:lang w:val="sr-Cyrl-RS"/>
              </w:rPr>
              <w:t>-извештај</w:t>
            </w:r>
          </w:p>
          <w:p w14:paraId="2756D53A" w14:textId="77777777" w:rsidR="00CE3A96" w:rsidRPr="00D03E1A" w:rsidRDefault="004F162E" w:rsidP="00921F93">
            <w:pPr>
              <w:rPr>
                <w:rFonts w:eastAsia="Arial" w:cs="Arial"/>
                <w:sz w:val="22"/>
                <w:szCs w:val="22"/>
              </w:rPr>
            </w:pPr>
            <w:r w:rsidRPr="00D03E1A">
              <w:rPr>
                <w:rFonts w:eastAsia="Arial" w:cs="Arial"/>
                <w:sz w:val="22"/>
                <w:szCs w:val="22"/>
              </w:rPr>
              <w:t>- одлука</w:t>
            </w:r>
          </w:p>
          <w:p w14:paraId="493EDE0C" w14:textId="77777777" w:rsidR="00CE3A96" w:rsidRPr="00D03E1A" w:rsidRDefault="004F162E" w:rsidP="00921F93">
            <w:pPr>
              <w:rPr>
                <w:rFonts w:eastAsia="Arial" w:cs="Arial"/>
                <w:sz w:val="22"/>
                <w:szCs w:val="22"/>
              </w:rPr>
            </w:pPr>
            <w:r w:rsidRPr="00D03E1A">
              <w:rPr>
                <w:rFonts w:eastAsia="Arial" w:cs="Arial"/>
                <w:sz w:val="22"/>
                <w:szCs w:val="22"/>
              </w:rPr>
              <w:lastRenderedPageBreak/>
              <w:t>-извештај</w:t>
            </w:r>
          </w:p>
          <w:p w14:paraId="0BD9533F" w14:textId="77777777" w:rsidR="00CE3A96" w:rsidRPr="00D03E1A" w:rsidRDefault="004F162E" w:rsidP="00921F93">
            <w:pPr>
              <w:rPr>
                <w:rFonts w:eastAsia="Arial" w:cs="Arial"/>
                <w:sz w:val="22"/>
                <w:szCs w:val="22"/>
              </w:rPr>
            </w:pPr>
            <w:r w:rsidRPr="00D03E1A">
              <w:rPr>
                <w:rFonts w:eastAsia="Arial" w:cs="Arial"/>
                <w:sz w:val="22"/>
                <w:szCs w:val="22"/>
              </w:rPr>
              <w:t>-одлука</w:t>
            </w:r>
          </w:p>
          <w:p w14:paraId="2B5B460B" w14:textId="77777777" w:rsidR="00CE3A96" w:rsidRPr="00D03E1A" w:rsidRDefault="004F162E" w:rsidP="00921F93">
            <w:pPr>
              <w:rPr>
                <w:rFonts w:eastAsia="Arial" w:cs="Arial"/>
                <w:sz w:val="22"/>
                <w:szCs w:val="22"/>
              </w:rPr>
            </w:pPr>
            <w:r w:rsidRPr="00D03E1A">
              <w:rPr>
                <w:rFonts w:eastAsia="Arial" w:cs="Arial"/>
                <w:sz w:val="22"/>
                <w:szCs w:val="22"/>
              </w:rPr>
              <w:t>-анализа, допуна</w:t>
            </w:r>
          </w:p>
          <w:p w14:paraId="679AE9A3" w14:textId="77777777" w:rsidR="00CE3A96" w:rsidRPr="00D03E1A" w:rsidRDefault="00CE3A96" w:rsidP="00921F93">
            <w:pPr>
              <w:rPr>
                <w:rFonts w:eastAsia="Arial" w:cs="Arial"/>
                <w:sz w:val="22"/>
                <w:szCs w:val="22"/>
              </w:rPr>
            </w:pPr>
          </w:p>
          <w:p w14:paraId="3D0203A8" w14:textId="77777777" w:rsidR="00CE3A96" w:rsidRPr="00D03E1A" w:rsidRDefault="004F162E" w:rsidP="00921F93">
            <w:pPr>
              <w:rPr>
                <w:rFonts w:eastAsia="Arial" w:cs="Arial"/>
                <w:sz w:val="22"/>
                <w:szCs w:val="22"/>
              </w:rPr>
            </w:pPr>
            <w:r w:rsidRPr="00D03E1A">
              <w:rPr>
                <w:rFonts w:eastAsia="Arial" w:cs="Arial"/>
                <w:sz w:val="22"/>
                <w:szCs w:val="22"/>
              </w:rPr>
              <w:t>-одлука</w:t>
            </w:r>
          </w:p>
          <w:p w14:paraId="11531E06" w14:textId="77777777" w:rsidR="00CE3A96" w:rsidRPr="00D03E1A" w:rsidRDefault="004F162E" w:rsidP="00921F93">
            <w:pPr>
              <w:rPr>
                <w:rFonts w:eastAsia="Arial" w:cs="Arial"/>
                <w:sz w:val="22"/>
                <w:szCs w:val="22"/>
              </w:rPr>
            </w:pPr>
            <w:r w:rsidRPr="00D03E1A">
              <w:rPr>
                <w:rFonts w:eastAsia="Arial" w:cs="Arial"/>
                <w:sz w:val="22"/>
                <w:szCs w:val="22"/>
              </w:rPr>
              <w:t>-извештај</w:t>
            </w:r>
          </w:p>
          <w:p w14:paraId="3CB3856D" w14:textId="77777777" w:rsidR="00CE3A96" w:rsidRPr="00D03E1A" w:rsidRDefault="00CE3A96" w:rsidP="00921F93">
            <w:pPr>
              <w:rPr>
                <w:rFonts w:eastAsia="Arial" w:cs="Arial"/>
                <w:sz w:val="22"/>
                <w:szCs w:val="22"/>
              </w:rPr>
            </w:pPr>
          </w:p>
          <w:p w14:paraId="4E1277BF" w14:textId="77777777" w:rsidR="00CE3A96" w:rsidRPr="00D03E1A" w:rsidRDefault="004F162E" w:rsidP="00921F93">
            <w:pPr>
              <w:rPr>
                <w:rFonts w:eastAsia="Arial" w:cs="Arial"/>
                <w:sz w:val="22"/>
                <w:szCs w:val="22"/>
              </w:rPr>
            </w:pPr>
            <w:r w:rsidRPr="00D03E1A">
              <w:rPr>
                <w:rFonts w:eastAsia="Arial" w:cs="Arial"/>
                <w:sz w:val="22"/>
                <w:szCs w:val="22"/>
              </w:rPr>
              <w:t>- извештај</w:t>
            </w:r>
          </w:p>
        </w:tc>
        <w:tc>
          <w:tcPr>
            <w:tcW w:w="1814" w:type="dxa"/>
          </w:tcPr>
          <w:p w14:paraId="3588A95D" w14:textId="77777777" w:rsidR="00CE3A96" w:rsidRPr="00D03E1A" w:rsidRDefault="004F162E" w:rsidP="003E6FBD">
            <w:pPr>
              <w:jc w:val="left"/>
              <w:rPr>
                <w:rFonts w:eastAsia="Arial" w:cs="Arial"/>
                <w:sz w:val="22"/>
                <w:szCs w:val="22"/>
              </w:rPr>
            </w:pPr>
            <w:r w:rsidRPr="00D03E1A">
              <w:rPr>
                <w:rFonts w:eastAsia="Arial" w:cs="Arial"/>
                <w:sz w:val="22"/>
                <w:szCs w:val="22"/>
              </w:rPr>
              <w:lastRenderedPageBreak/>
              <w:t>- директор,пп служба</w:t>
            </w:r>
          </w:p>
          <w:p w14:paraId="56D6197E" w14:textId="77777777" w:rsidR="00CE3A96" w:rsidRPr="00D03E1A" w:rsidRDefault="004F162E" w:rsidP="003E6FBD">
            <w:pPr>
              <w:jc w:val="left"/>
              <w:rPr>
                <w:rFonts w:eastAsia="Arial" w:cs="Arial"/>
                <w:sz w:val="22"/>
                <w:szCs w:val="22"/>
              </w:rPr>
            </w:pPr>
            <w:r w:rsidRPr="00D03E1A">
              <w:rPr>
                <w:rFonts w:eastAsia="Arial" w:cs="Arial"/>
                <w:sz w:val="22"/>
                <w:szCs w:val="22"/>
              </w:rPr>
              <w:t>-чл.тима</w:t>
            </w:r>
          </w:p>
          <w:p w14:paraId="6E9CE644" w14:textId="77777777" w:rsidR="00CE3A96" w:rsidRPr="00D03E1A" w:rsidRDefault="004F162E" w:rsidP="003E6FBD">
            <w:pPr>
              <w:jc w:val="left"/>
              <w:rPr>
                <w:rFonts w:eastAsia="Arial" w:cs="Arial"/>
                <w:sz w:val="22"/>
                <w:szCs w:val="22"/>
              </w:rPr>
            </w:pPr>
            <w:r w:rsidRPr="00D03E1A">
              <w:rPr>
                <w:rFonts w:eastAsia="Arial" w:cs="Arial"/>
                <w:sz w:val="22"/>
                <w:szCs w:val="22"/>
              </w:rPr>
              <w:t>- комисија</w:t>
            </w:r>
          </w:p>
          <w:p w14:paraId="143AA356" w14:textId="77777777" w:rsidR="00CE3A96" w:rsidRPr="00D03E1A" w:rsidRDefault="004F162E" w:rsidP="003E6FBD">
            <w:pPr>
              <w:jc w:val="left"/>
              <w:rPr>
                <w:rFonts w:eastAsia="Arial" w:cs="Arial"/>
                <w:sz w:val="22"/>
                <w:szCs w:val="22"/>
              </w:rPr>
            </w:pPr>
            <w:r w:rsidRPr="00D03E1A">
              <w:rPr>
                <w:rFonts w:eastAsia="Arial" w:cs="Arial"/>
                <w:sz w:val="22"/>
                <w:szCs w:val="22"/>
              </w:rPr>
              <w:t>- педагог,</w:t>
            </w:r>
          </w:p>
          <w:p w14:paraId="2898CB9F" w14:textId="77777777" w:rsidR="00CE3A96" w:rsidRPr="00D03E1A" w:rsidRDefault="00C10093" w:rsidP="003E6FBD">
            <w:pPr>
              <w:jc w:val="left"/>
              <w:rPr>
                <w:rFonts w:eastAsia="Arial" w:cs="Arial"/>
                <w:sz w:val="22"/>
                <w:szCs w:val="22"/>
              </w:rPr>
            </w:pPr>
            <w:r w:rsidRPr="00D03E1A">
              <w:rPr>
                <w:rFonts w:eastAsia="Arial" w:cs="Arial"/>
                <w:sz w:val="22"/>
                <w:szCs w:val="22"/>
              </w:rPr>
              <w:t>К</w:t>
            </w:r>
            <w:r w:rsidR="004F162E" w:rsidRPr="00D03E1A">
              <w:rPr>
                <w:rFonts w:eastAsia="Arial" w:cs="Arial"/>
                <w:sz w:val="22"/>
                <w:szCs w:val="22"/>
              </w:rPr>
              <w:t>омисија</w:t>
            </w:r>
          </w:p>
          <w:p w14:paraId="08C86124" w14:textId="77777777" w:rsidR="00C10093" w:rsidRPr="00D03E1A" w:rsidRDefault="00C10093" w:rsidP="003E6FBD">
            <w:pPr>
              <w:jc w:val="left"/>
              <w:rPr>
                <w:rFonts w:eastAsia="Arial" w:cs="Arial"/>
                <w:sz w:val="22"/>
                <w:szCs w:val="22"/>
                <w:lang w:val="sr-Cyrl-RS"/>
              </w:rPr>
            </w:pPr>
            <w:r w:rsidRPr="00D03E1A">
              <w:rPr>
                <w:rFonts w:eastAsia="Arial" w:cs="Arial"/>
                <w:sz w:val="22"/>
                <w:szCs w:val="22"/>
                <w:lang w:val="sr-Cyrl-RS"/>
              </w:rPr>
              <w:t>-педагог</w:t>
            </w:r>
          </w:p>
          <w:p w14:paraId="0A435568" w14:textId="77777777" w:rsidR="00CE3A96" w:rsidRPr="00D03E1A" w:rsidRDefault="004F162E" w:rsidP="003E6FBD">
            <w:pPr>
              <w:jc w:val="left"/>
              <w:rPr>
                <w:rFonts w:eastAsia="Arial" w:cs="Arial"/>
                <w:sz w:val="22"/>
                <w:szCs w:val="22"/>
              </w:rPr>
            </w:pPr>
            <w:r w:rsidRPr="00D03E1A">
              <w:rPr>
                <w:rFonts w:eastAsia="Arial" w:cs="Arial"/>
                <w:sz w:val="22"/>
                <w:szCs w:val="22"/>
              </w:rPr>
              <w:lastRenderedPageBreak/>
              <w:t>-ПП служба</w:t>
            </w:r>
          </w:p>
          <w:p w14:paraId="54303A84" w14:textId="77777777" w:rsidR="00CE3A96" w:rsidRPr="00D03E1A" w:rsidRDefault="004F162E" w:rsidP="001F47C4">
            <w:pPr>
              <w:numPr>
                <w:ilvl w:val="1"/>
                <w:numId w:val="14"/>
              </w:numPr>
              <w:ind w:left="0" w:firstLine="0"/>
              <w:jc w:val="left"/>
              <w:rPr>
                <w:rFonts w:eastAsia="Arial" w:cs="Arial"/>
                <w:sz w:val="22"/>
                <w:szCs w:val="22"/>
              </w:rPr>
            </w:pPr>
            <w:r w:rsidRPr="00D03E1A">
              <w:rPr>
                <w:rFonts w:eastAsia="Arial" w:cs="Arial"/>
                <w:sz w:val="22"/>
                <w:szCs w:val="22"/>
              </w:rPr>
              <w:t>директор</w:t>
            </w:r>
          </w:p>
          <w:p w14:paraId="5941BB95" w14:textId="77777777" w:rsidR="00CE3A96" w:rsidRPr="00D03E1A" w:rsidRDefault="004F162E" w:rsidP="001F47C4">
            <w:pPr>
              <w:numPr>
                <w:ilvl w:val="1"/>
                <w:numId w:val="14"/>
              </w:numPr>
              <w:ind w:left="0" w:firstLine="0"/>
              <w:jc w:val="left"/>
              <w:rPr>
                <w:rFonts w:eastAsia="Arial" w:cs="Arial"/>
                <w:sz w:val="22"/>
                <w:szCs w:val="22"/>
              </w:rPr>
            </w:pPr>
            <w:r w:rsidRPr="00D03E1A">
              <w:rPr>
                <w:rFonts w:eastAsia="Arial" w:cs="Arial"/>
                <w:sz w:val="22"/>
                <w:szCs w:val="22"/>
              </w:rPr>
              <w:t>директор,СВ,педагог</w:t>
            </w:r>
          </w:p>
          <w:p w14:paraId="49C636F8"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54379AE3"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743DEBA6" w14:textId="77777777" w:rsidR="00CE3A96" w:rsidRPr="00D03E1A" w:rsidRDefault="00CE3A96" w:rsidP="003E6FBD">
            <w:pPr>
              <w:jc w:val="left"/>
              <w:rPr>
                <w:rFonts w:eastAsia="Arial" w:cs="Arial"/>
                <w:sz w:val="22"/>
                <w:szCs w:val="22"/>
              </w:rPr>
            </w:pPr>
          </w:p>
          <w:p w14:paraId="068642CF" w14:textId="77777777" w:rsidR="00CE3A96" w:rsidRPr="00D03E1A" w:rsidRDefault="004F162E" w:rsidP="003E6FBD">
            <w:pPr>
              <w:jc w:val="left"/>
              <w:rPr>
                <w:rFonts w:eastAsia="Arial" w:cs="Arial"/>
                <w:sz w:val="22"/>
                <w:szCs w:val="22"/>
              </w:rPr>
            </w:pPr>
            <w:r w:rsidRPr="00D03E1A">
              <w:rPr>
                <w:rFonts w:eastAsia="Arial" w:cs="Arial"/>
                <w:sz w:val="22"/>
                <w:szCs w:val="22"/>
              </w:rPr>
              <w:t>- рук.стр.већа</w:t>
            </w:r>
          </w:p>
        </w:tc>
      </w:tr>
      <w:tr w:rsidR="00D03E1A" w:rsidRPr="00D03E1A" w14:paraId="0B86F6B2" w14:textId="77777777" w:rsidTr="006714C5">
        <w:trPr>
          <w:jc w:val="center"/>
        </w:trPr>
        <w:tc>
          <w:tcPr>
            <w:tcW w:w="1021" w:type="dxa"/>
            <w:vAlign w:val="center"/>
          </w:tcPr>
          <w:p w14:paraId="723A7700" w14:textId="77777777" w:rsidR="00CE3A96" w:rsidRPr="00D03E1A" w:rsidRDefault="004F162E" w:rsidP="00921F93">
            <w:pPr>
              <w:jc w:val="center"/>
              <w:rPr>
                <w:rFonts w:eastAsia="Arial" w:cs="Arial"/>
                <w:sz w:val="22"/>
                <w:szCs w:val="22"/>
              </w:rPr>
            </w:pPr>
            <w:r w:rsidRPr="00D03E1A">
              <w:rPr>
                <w:rFonts w:eastAsia="Arial" w:cs="Arial"/>
                <w:b/>
                <w:sz w:val="22"/>
                <w:szCs w:val="22"/>
              </w:rPr>
              <w:lastRenderedPageBreak/>
              <w:t>VIII</w:t>
            </w:r>
          </w:p>
        </w:tc>
        <w:tc>
          <w:tcPr>
            <w:tcW w:w="5670" w:type="dxa"/>
          </w:tcPr>
          <w:p w14:paraId="47F43BF4"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Организација и распоред поправних испита и припремне наставе</w:t>
            </w:r>
          </w:p>
          <w:p w14:paraId="7FACCA57"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Усвајање успеха са полагања разредних и поправних испита</w:t>
            </w:r>
          </w:p>
          <w:p w14:paraId="22DB6F7B"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Информисање </w:t>
            </w:r>
            <w:proofErr w:type="gramStart"/>
            <w:r w:rsidRPr="00D03E1A">
              <w:rPr>
                <w:rFonts w:eastAsia="Arial" w:cs="Arial"/>
                <w:sz w:val="22"/>
                <w:szCs w:val="22"/>
              </w:rPr>
              <w:t>о  распореду</w:t>
            </w:r>
            <w:proofErr w:type="gramEnd"/>
            <w:r w:rsidRPr="00D03E1A">
              <w:rPr>
                <w:rFonts w:eastAsia="Arial" w:cs="Arial"/>
                <w:sz w:val="22"/>
                <w:szCs w:val="22"/>
              </w:rPr>
              <w:t xml:space="preserve"> часова за следећу шк. годину</w:t>
            </w:r>
          </w:p>
          <w:p w14:paraId="57508F88"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Кадровска питања </w:t>
            </w:r>
          </w:p>
          <w:p w14:paraId="489F4A0B"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Извештај о реализацији плана опремања школе</w:t>
            </w:r>
          </w:p>
          <w:p w14:paraId="21E86895" w14:textId="77777777" w:rsidR="00CE3A96" w:rsidRPr="00D03E1A" w:rsidRDefault="004F162E"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 xml:space="preserve"> Планиране активностима у оквиру школских тимова – динамика реализације током школске године</w:t>
            </w:r>
          </w:p>
          <w:p w14:paraId="76EF960E" w14:textId="4587483A" w:rsidR="00827FC7" w:rsidRPr="006714C5" w:rsidRDefault="00827FC7" w:rsidP="001F47C4">
            <w:pPr>
              <w:numPr>
                <w:ilvl w:val="0"/>
                <w:numId w:val="17"/>
              </w:numPr>
              <w:tabs>
                <w:tab w:val="left" w:pos="284"/>
              </w:tabs>
              <w:ind w:left="0" w:firstLine="0"/>
              <w:jc w:val="left"/>
              <w:rPr>
                <w:rFonts w:eastAsia="Arial" w:cs="Arial"/>
                <w:sz w:val="22"/>
                <w:szCs w:val="22"/>
              </w:rPr>
            </w:pPr>
            <w:r w:rsidRPr="00D03E1A">
              <w:rPr>
                <w:rFonts w:eastAsia="Arial" w:cs="Arial"/>
                <w:sz w:val="22"/>
                <w:szCs w:val="22"/>
              </w:rPr>
              <w:t>Анализа реализације Годишњег плана рада школе</w:t>
            </w:r>
          </w:p>
        </w:tc>
        <w:tc>
          <w:tcPr>
            <w:tcW w:w="1588" w:type="dxa"/>
          </w:tcPr>
          <w:p w14:paraId="605C871A" w14:textId="77777777" w:rsidR="00CE3A96" w:rsidRPr="00D03E1A" w:rsidRDefault="004F162E" w:rsidP="00921F93">
            <w:pPr>
              <w:rPr>
                <w:rFonts w:eastAsia="Arial" w:cs="Arial"/>
                <w:sz w:val="22"/>
                <w:szCs w:val="22"/>
              </w:rPr>
            </w:pPr>
            <w:r w:rsidRPr="00D03E1A">
              <w:rPr>
                <w:rFonts w:eastAsia="Arial" w:cs="Arial"/>
                <w:sz w:val="22"/>
                <w:szCs w:val="22"/>
              </w:rPr>
              <w:t>- договор</w:t>
            </w:r>
          </w:p>
          <w:p w14:paraId="58B7DF90" w14:textId="77777777" w:rsidR="00CE3A96" w:rsidRPr="00D03E1A" w:rsidRDefault="00CE3A96" w:rsidP="00921F93">
            <w:pPr>
              <w:rPr>
                <w:rFonts w:eastAsia="Arial" w:cs="Arial"/>
                <w:sz w:val="22"/>
                <w:szCs w:val="22"/>
              </w:rPr>
            </w:pPr>
          </w:p>
          <w:p w14:paraId="21087F77" w14:textId="77777777" w:rsidR="00CE3A96" w:rsidRPr="00D03E1A" w:rsidRDefault="004F162E" w:rsidP="00921F93">
            <w:pPr>
              <w:rPr>
                <w:rFonts w:eastAsia="Arial" w:cs="Arial"/>
                <w:sz w:val="22"/>
                <w:szCs w:val="22"/>
              </w:rPr>
            </w:pPr>
            <w:r w:rsidRPr="00D03E1A">
              <w:rPr>
                <w:rFonts w:eastAsia="Arial" w:cs="Arial"/>
                <w:sz w:val="22"/>
                <w:szCs w:val="22"/>
              </w:rPr>
              <w:t>- одлука</w:t>
            </w:r>
          </w:p>
          <w:p w14:paraId="5E0EBE23" w14:textId="77777777" w:rsidR="00CE3A96" w:rsidRPr="00D03E1A" w:rsidRDefault="00CE3A96" w:rsidP="00921F93">
            <w:pPr>
              <w:rPr>
                <w:rFonts w:eastAsia="Arial" w:cs="Arial"/>
                <w:sz w:val="22"/>
                <w:szCs w:val="22"/>
              </w:rPr>
            </w:pPr>
          </w:p>
          <w:p w14:paraId="76A1309C" w14:textId="77777777" w:rsidR="00CE3A96" w:rsidRPr="00D03E1A" w:rsidRDefault="004F162E" w:rsidP="00921F93">
            <w:pPr>
              <w:rPr>
                <w:rFonts w:eastAsia="Arial" w:cs="Arial"/>
                <w:sz w:val="22"/>
                <w:szCs w:val="22"/>
              </w:rPr>
            </w:pPr>
            <w:r w:rsidRPr="00D03E1A">
              <w:rPr>
                <w:rFonts w:eastAsia="Arial" w:cs="Arial"/>
                <w:sz w:val="22"/>
                <w:szCs w:val="22"/>
              </w:rPr>
              <w:t>- предлог</w:t>
            </w:r>
          </w:p>
          <w:p w14:paraId="20D2C018" w14:textId="77777777" w:rsidR="00921F93" w:rsidRPr="00D03E1A" w:rsidRDefault="00921F93" w:rsidP="00921F93">
            <w:pPr>
              <w:rPr>
                <w:rFonts w:eastAsia="Arial" w:cs="Arial"/>
                <w:sz w:val="22"/>
                <w:szCs w:val="22"/>
              </w:rPr>
            </w:pPr>
          </w:p>
          <w:p w14:paraId="50201017" w14:textId="77777777" w:rsidR="00CE3A96" w:rsidRPr="00D03E1A" w:rsidRDefault="004F162E" w:rsidP="00921F93">
            <w:pPr>
              <w:rPr>
                <w:rFonts w:eastAsia="Arial" w:cs="Arial"/>
                <w:sz w:val="22"/>
                <w:szCs w:val="22"/>
              </w:rPr>
            </w:pPr>
            <w:r w:rsidRPr="00D03E1A">
              <w:rPr>
                <w:rFonts w:eastAsia="Arial" w:cs="Arial"/>
                <w:sz w:val="22"/>
                <w:szCs w:val="22"/>
              </w:rPr>
              <w:t>- одлука</w:t>
            </w:r>
          </w:p>
          <w:p w14:paraId="7916251C" w14:textId="77777777" w:rsidR="00CE3A96" w:rsidRPr="00D03E1A" w:rsidRDefault="004F162E" w:rsidP="00921F93">
            <w:pPr>
              <w:rPr>
                <w:rFonts w:eastAsia="Arial" w:cs="Arial"/>
                <w:sz w:val="22"/>
                <w:szCs w:val="22"/>
              </w:rPr>
            </w:pPr>
            <w:r w:rsidRPr="00D03E1A">
              <w:rPr>
                <w:rFonts w:eastAsia="Arial" w:cs="Arial"/>
                <w:sz w:val="22"/>
                <w:szCs w:val="22"/>
              </w:rPr>
              <w:t>- извештај</w:t>
            </w:r>
          </w:p>
          <w:p w14:paraId="619A8C72" w14:textId="77777777" w:rsidR="00921F93" w:rsidRPr="00D03E1A" w:rsidRDefault="00921F93" w:rsidP="00921F93">
            <w:pPr>
              <w:rPr>
                <w:rFonts w:eastAsia="Arial" w:cs="Arial"/>
                <w:sz w:val="22"/>
                <w:szCs w:val="22"/>
              </w:rPr>
            </w:pPr>
          </w:p>
          <w:p w14:paraId="010AD333" w14:textId="77777777" w:rsidR="00CE3A96" w:rsidRPr="00D03E1A" w:rsidRDefault="004F162E" w:rsidP="00921F93">
            <w:pPr>
              <w:pBdr>
                <w:top w:val="nil"/>
                <w:left w:val="nil"/>
                <w:bottom w:val="nil"/>
                <w:right w:val="nil"/>
                <w:between w:val="nil"/>
              </w:pBdr>
              <w:tabs>
                <w:tab w:val="center" w:pos="4320"/>
                <w:tab w:val="right" w:pos="8640"/>
              </w:tabs>
              <w:rPr>
                <w:rFonts w:eastAsia="Arial" w:cs="Arial"/>
                <w:sz w:val="22"/>
                <w:szCs w:val="22"/>
              </w:rPr>
            </w:pPr>
            <w:r w:rsidRPr="00D03E1A">
              <w:rPr>
                <w:rFonts w:eastAsia="Arial" w:cs="Arial"/>
                <w:sz w:val="22"/>
                <w:szCs w:val="22"/>
              </w:rPr>
              <w:t>- планирање</w:t>
            </w:r>
          </w:p>
          <w:p w14:paraId="17550094" w14:textId="77777777" w:rsidR="00827FC7" w:rsidRPr="00D03E1A" w:rsidRDefault="00827FC7" w:rsidP="00921F93">
            <w:pPr>
              <w:pBdr>
                <w:top w:val="nil"/>
                <w:left w:val="nil"/>
                <w:bottom w:val="nil"/>
                <w:right w:val="nil"/>
                <w:between w:val="nil"/>
              </w:pBdr>
              <w:tabs>
                <w:tab w:val="center" w:pos="4320"/>
                <w:tab w:val="right" w:pos="8640"/>
              </w:tabs>
              <w:rPr>
                <w:rFonts w:eastAsia="Arial" w:cs="Arial"/>
                <w:sz w:val="22"/>
                <w:szCs w:val="22"/>
              </w:rPr>
            </w:pPr>
          </w:p>
          <w:p w14:paraId="3303F852" w14:textId="77777777" w:rsidR="00827FC7" w:rsidRPr="00D03E1A" w:rsidRDefault="00827FC7" w:rsidP="00827FC7">
            <w:pPr>
              <w:rPr>
                <w:rFonts w:eastAsia="Arial" w:cs="Arial"/>
                <w:sz w:val="22"/>
                <w:szCs w:val="22"/>
              </w:rPr>
            </w:pPr>
            <w:r w:rsidRPr="00D03E1A">
              <w:rPr>
                <w:rFonts w:eastAsia="Arial" w:cs="Arial"/>
                <w:sz w:val="22"/>
                <w:szCs w:val="22"/>
              </w:rPr>
              <w:t>-одлука</w:t>
            </w:r>
          </w:p>
          <w:p w14:paraId="3A5A3CDD" w14:textId="77777777" w:rsidR="00827FC7" w:rsidRPr="00D03E1A" w:rsidRDefault="00827FC7" w:rsidP="00921F93">
            <w:pPr>
              <w:pBdr>
                <w:top w:val="nil"/>
                <w:left w:val="nil"/>
                <w:bottom w:val="nil"/>
                <w:right w:val="nil"/>
                <w:between w:val="nil"/>
              </w:pBdr>
              <w:tabs>
                <w:tab w:val="center" w:pos="4320"/>
                <w:tab w:val="right" w:pos="8640"/>
              </w:tabs>
              <w:rPr>
                <w:rFonts w:eastAsia="Arial" w:cs="Arial"/>
                <w:sz w:val="22"/>
                <w:szCs w:val="22"/>
              </w:rPr>
            </w:pPr>
          </w:p>
        </w:tc>
        <w:tc>
          <w:tcPr>
            <w:tcW w:w="1814" w:type="dxa"/>
          </w:tcPr>
          <w:p w14:paraId="32DDCF07"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025C0E85" w14:textId="77777777" w:rsidR="00CE3A96" w:rsidRPr="00D03E1A" w:rsidRDefault="00CE3A96" w:rsidP="003E6FBD">
            <w:pPr>
              <w:jc w:val="left"/>
              <w:rPr>
                <w:rFonts w:eastAsia="Arial" w:cs="Arial"/>
                <w:sz w:val="22"/>
                <w:szCs w:val="22"/>
              </w:rPr>
            </w:pPr>
          </w:p>
          <w:p w14:paraId="20A5C907" w14:textId="77777777" w:rsidR="00CE3A96" w:rsidRPr="00D03E1A" w:rsidRDefault="004F162E" w:rsidP="003E6FBD">
            <w:pPr>
              <w:jc w:val="left"/>
              <w:rPr>
                <w:rFonts w:eastAsia="Arial" w:cs="Arial"/>
                <w:sz w:val="22"/>
                <w:szCs w:val="22"/>
              </w:rPr>
            </w:pPr>
            <w:r w:rsidRPr="00D03E1A">
              <w:rPr>
                <w:rFonts w:eastAsia="Arial" w:cs="Arial"/>
                <w:sz w:val="22"/>
                <w:szCs w:val="22"/>
              </w:rPr>
              <w:t>- педагог, О.В.</w:t>
            </w:r>
          </w:p>
          <w:p w14:paraId="131DDAAE" w14:textId="77777777" w:rsidR="00CE3A96" w:rsidRPr="00D03E1A" w:rsidRDefault="00CE3A96" w:rsidP="003E6FBD">
            <w:pPr>
              <w:jc w:val="left"/>
              <w:rPr>
                <w:rFonts w:eastAsia="Arial" w:cs="Arial"/>
                <w:sz w:val="22"/>
                <w:szCs w:val="22"/>
              </w:rPr>
            </w:pPr>
          </w:p>
          <w:p w14:paraId="7B5AF41D"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6B53F17F" w14:textId="77777777" w:rsidR="00921F93" w:rsidRPr="00D03E1A" w:rsidRDefault="00921F93" w:rsidP="003E6FBD">
            <w:pPr>
              <w:jc w:val="left"/>
              <w:rPr>
                <w:rFonts w:eastAsia="Arial" w:cs="Arial"/>
                <w:sz w:val="22"/>
                <w:szCs w:val="22"/>
              </w:rPr>
            </w:pPr>
          </w:p>
          <w:p w14:paraId="0E6483CF"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41215A9D" w14:textId="77777777" w:rsidR="00921F93" w:rsidRPr="00D03E1A" w:rsidRDefault="00921F93" w:rsidP="003E6FBD">
            <w:pPr>
              <w:jc w:val="left"/>
              <w:rPr>
                <w:rFonts w:eastAsia="Arial" w:cs="Arial"/>
                <w:sz w:val="22"/>
                <w:szCs w:val="22"/>
              </w:rPr>
            </w:pPr>
          </w:p>
          <w:p w14:paraId="379E1EA4" w14:textId="77777777" w:rsidR="00CE3A96" w:rsidRPr="00D03E1A" w:rsidRDefault="004F162E" w:rsidP="003E6FBD">
            <w:pPr>
              <w:jc w:val="left"/>
              <w:rPr>
                <w:rFonts w:eastAsia="Arial" w:cs="Arial"/>
                <w:sz w:val="22"/>
                <w:szCs w:val="22"/>
              </w:rPr>
            </w:pPr>
            <w:r w:rsidRPr="00D03E1A">
              <w:rPr>
                <w:rFonts w:eastAsia="Arial" w:cs="Arial"/>
                <w:sz w:val="22"/>
                <w:szCs w:val="22"/>
              </w:rPr>
              <w:t>- директор</w:t>
            </w:r>
          </w:p>
          <w:p w14:paraId="480A38BE" w14:textId="77777777" w:rsidR="00CE3A96" w:rsidRPr="00D03E1A" w:rsidRDefault="004F162E" w:rsidP="003E6FBD">
            <w:pPr>
              <w:jc w:val="left"/>
              <w:rPr>
                <w:rFonts w:eastAsia="Arial" w:cs="Arial"/>
                <w:sz w:val="22"/>
                <w:szCs w:val="22"/>
              </w:rPr>
            </w:pPr>
            <w:r w:rsidRPr="00D03E1A">
              <w:rPr>
                <w:rFonts w:eastAsia="Arial" w:cs="Arial"/>
                <w:sz w:val="22"/>
                <w:szCs w:val="22"/>
              </w:rPr>
              <w:t>-чл.Тима</w:t>
            </w:r>
          </w:p>
          <w:p w14:paraId="4B2FAF95" w14:textId="77777777" w:rsidR="00827FC7" w:rsidRPr="00D03E1A" w:rsidRDefault="00827FC7" w:rsidP="00827FC7">
            <w:pPr>
              <w:jc w:val="left"/>
              <w:rPr>
                <w:rFonts w:eastAsia="Arial" w:cs="Arial"/>
                <w:sz w:val="22"/>
                <w:szCs w:val="22"/>
              </w:rPr>
            </w:pPr>
            <w:r w:rsidRPr="00D03E1A">
              <w:rPr>
                <w:rFonts w:eastAsia="Arial" w:cs="Arial"/>
                <w:sz w:val="22"/>
                <w:szCs w:val="22"/>
                <w:lang w:val="sr-Cyrl-RS"/>
              </w:rPr>
              <w:t>-</w:t>
            </w:r>
            <w:r w:rsidRPr="00D03E1A">
              <w:rPr>
                <w:rFonts w:eastAsia="Arial" w:cs="Arial"/>
                <w:sz w:val="22"/>
                <w:szCs w:val="22"/>
              </w:rPr>
              <w:t>директор</w:t>
            </w:r>
          </w:p>
          <w:p w14:paraId="7F6FC9CE" w14:textId="77777777" w:rsidR="00827FC7" w:rsidRPr="00D03E1A" w:rsidRDefault="00827FC7" w:rsidP="003E6FBD">
            <w:pPr>
              <w:jc w:val="left"/>
              <w:rPr>
                <w:rFonts w:eastAsia="Arial" w:cs="Arial"/>
                <w:sz w:val="22"/>
                <w:szCs w:val="22"/>
              </w:rPr>
            </w:pPr>
          </w:p>
          <w:p w14:paraId="7E9DEC80" w14:textId="77777777" w:rsidR="00827FC7" w:rsidRPr="00D03E1A" w:rsidRDefault="00827FC7" w:rsidP="003E6FBD">
            <w:pPr>
              <w:jc w:val="left"/>
              <w:rPr>
                <w:rFonts w:eastAsia="Arial" w:cs="Arial"/>
                <w:sz w:val="22"/>
                <w:szCs w:val="22"/>
              </w:rPr>
            </w:pPr>
          </w:p>
        </w:tc>
      </w:tr>
    </w:tbl>
    <w:p w14:paraId="53B2B872" w14:textId="77777777" w:rsidR="00CE3A96" w:rsidRPr="00873B3E" w:rsidRDefault="00CE3A96" w:rsidP="00CD1DD2">
      <w:pPr>
        <w:ind w:hanging="2"/>
        <w:rPr>
          <w:rFonts w:eastAsia="Arial" w:cs="Arial"/>
          <w:color w:val="FF0000"/>
          <w:sz w:val="22"/>
          <w:szCs w:val="22"/>
        </w:rPr>
      </w:pPr>
      <w:bookmarkStart w:id="187" w:name="_heading=h.1fob9te" w:colFirst="0" w:colLast="0"/>
      <w:bookmarkEnd w:id="187"/>
    </w:p>
    <w:p w14:paraId="0A5AC695" w14:textId="5206FB86" w:rsidR="00CE3A96" w:rsidRPr="00DF5987" w:rsidRDefault="004F162E" w:rsidP="00102F3E">
      <w:pPr>
        <w:pStyle w:val="Heading2"/>
        <w:rPr>
          <w:rFonts w:eastAsia="Arial"/>
        </w:rPr>
      </w:pPr>
      <w:bookmarkStart w:id="188" w:name="_heading=h.3znysh7" w:colFirst="0" w:colLast="0"/>
      <w:bookmarkEnd w:id="188"/>
      <w:r w:rsidRPr="00873B3E">
        <w:rPr>
          <w:color w:val="FF0000"/>
        </w:rPr>
        <w:br w:type="page"/>
      </w:r>
      <w:bookmarkStart w:id="189" w:name="_Toc147269659"/>
      <w:bookmarkStart w:id="190" w:name="_Toc147271746"/>
      <w:bookmarkStart w:id="191" w:name="_Toc147272560"/>
      <w:bookmarkStart w:id="192" w:name="_Toc147357720"/>
      <w:r w:rsidR="00102F3E" w:rsidRPr="00DF5987">
        <w:rPr>
          <w:rFonts w:eastAsia="Arial"/>
        </w:rPr>
        <w:lastRenderedPageBreak/>
        <w:t>3.3</w:t>
      </w:r>
      <w:r w:rsidR="006714C5">
        <w:rPr>
          <w:rFonts w:eastAsia="Arial"/>
          <w:lang w:val="sr-Cyrl-RS"/>
        </w:rPr>
        <w:t xml:space="preserve"> </w:t>
      </w:r>
      <w:r w:rsidRPr="00DF5987">
        <w:rPr>
          <w:rFonts w:eastAsia="Arial"/>
        </w:rPr>
        <w:t>ОДЕЉЕЊСКА ВЕЋА</w:t>
      </w:r>
      <w:bookmarkEnd w:id="189"/>
      <w:bookmarkEnd w:id="190"/>
      <w:bookmarkEnd w:id="191"/>
      <w:bookmarkEnd w:id="192"/>
    </w:p>
    <w:p w14:paraId="0A3B42E6" w14:textId="66412059" w:rsidR="00CE3A96" w:rsidRPr="00DF5987" w:rsidRDefault="00102F3E" w:rsidP="00102F3E">
      <w:pPr>
        <w:pStyle w:val="Heading3"/>
        <w:rPr>
          <w:rFonts w:eastAsia="Arial"/>
        </w:rPr>
      </w:pPr>
      <w:r w:rsidRPr="00DF5987">
        <w:rPr>
          <w:rFonts w:eastAsia="Arial"/>
        </w:rPr>
        <w:tab/>
      </w:r>
      <w:bookmarkStart w:id="193" w:name="_Toc147269660"/>
      <w:bookmarkStart w:id="194" w:name="_Toc147271747"/>
      <w:bookmarkStart w:id="195" w:name="_Toc147272561"/>
      <w:bookmarkStart w:id="196" w:name="_Toc147357721"/>
      <w:r w:rsidRPr="00DF5987">
        <w:rPr>
          <w:rFonts w:eastAsia="Arial"/>
        </w:rPr>
        <w:t>3.3.1</w:t>
      </w:r>
      <w:r w:rsidR="006714C5">
        <w:rPr>
          <w:rFonts w:eastAsia="Arial"/>
          <w:lang w:val="sr-Cyrl-RS"/>
        </w:rPr>
        <w:t xml:space="preserve"> </w:t>
      </w:r>
      <w:proofErr w:type="gramStart"/>
      <w:r w:rsidR="004F162E" w:rsidRPr="00DF5987">
        <w:rPr>
          <w:rFonts w:eastAsia="Arial"/>
        </w:rPr>
        <w:t>ПРОГРАМ  РАДА</w:t>
      </w:r>
      <w:proofErr w:type="gramEnd"/>
      <w:r w:rsidR="004F162E" w:rsidRPr="00DF5987">
        <w:rPr>
          <w:rFonts w:eastAsia="Arial"/>
        </w:rPr>
        <w:t xml:space="preserve">  ОДЕЉЕЊСКИХ  ВЕЋА I  РАЗРЕДА</w:t>
      </w:r>
      <w:bookmarkEnd w:id="193"/>
      <w:bookmarkEnd w:id="194"/>
      <w:bookmarkEnd w:id="195"/>
      <w:bookmarkEnd w:id="196"/>
    </w:p>
    <w:p w14:paraId="15D1EA24" w14:textId="77777777" w:rsidR="006714C5" w:rsidRPr="006714C5" w:rsidRDefault="006714C5" w:rsidP="00CD1DD2">
      <w:pPr>
        <w:pBdr>
          <w:top w:val="nil"/>
          <w:left w:val="nil"/>
          <w:bottom w:val="nil"/>
          <w:right w:val="nil"/>
          <w:between w:val="nil"/>
        </w:pBdr>
        <w:tabs>
          <w:tab w:val="clear" w:pos="720"/>
          <w:tab w:val="left" w:pos="737"/>
        </w:tabs>
        <w:ind w:hanging="2"/>
        <w:rPr>
          <w:rFonts w:eastAsia="Arial" w:cs="Arial"/>
          <w:szCs w:val="24"/>
        </w:rPr>
      </w:pPr>
    </w:p>
    <w:p w14:paraId="7F948F71" w14:textId="6B82D929" w:rsidR="00CE3A96" w:rsidRPr="00DF5987" w:rsidRDefault="004F162E" w:rsidP="00CD1DD2">
      <w:pPr>
        <w:pBdr>
          <w:top w:val="nil"/>
          <w:left w:val="nil"/>
          <w:bottom w:val="nil"/>
          <w:right w:val="nil"/>
          <w:between w:val="nil"/>
        </w:pBdr>
        <w:tabs>
          <w:tab w:val="clear" w:pos="720"/>
          <w:tab w:val="left" w:pos="737"/>
        </w:tabs>
        <w:ind w:hanging="2"/>
        <w:rPr>
          <w:rFonts w:eastAsia="Arial" w:cs="Arial"/>
          <w:b/>
          <w:szCs w:val="24"/>
          <w:lang w:val="sr-Cyrl-RS"/>
        </w:rPr>
      </w:pPr>
      <w:r w:rsidRPr="00DF5987">
        <w:rPr>
          <w:rFonts w:eastAsia="Arial" w:cs="Arial"/>
          <w:b/>
          <w:szCs w:val="24"/>
        </w:rPr>
        <w:t xml:space="preserve">РУКОВОДИЛАЦ: </w:t>
      </w:r>
      <w:r w:rsidR="00DF5987" w:rsidRPr="00DF5987">
        <w:rPr>
          <w:rFonts w:eastAsia="Arial" w:cs="Arial"/>
          <w:b/>
          <w:szCs w:val="24"/>
          <w:lang w:val="sr-Cyrl-RS"/>
        </w:rPr>
        <w:t>ВЕСНА ДИМИТРИЈЕВИЋ</w:t>
      </w:r>
    </w:p>
    <w:tbl>
      <w:tblPr>
        <w:tblW w:w="0" w:type="auto"/>
        <w:tblBorders>
          <w:top w:val="nil"/>
          <w:left w:val="nil"/>
          <w:bottom w:val="nil"/>
          <w:right w:val="nil"/>
          <w:insideH w:val="nil"/>
          <w:insideV w:val="nil"/>
        </w:tblBorders>
        <w:tblLook w:val="0600" w:firstRow="0" w:lastRow="0" w:firstColumn="0" w:lastColumn="0" w:noHBand="1" w:noVBand="1"/>
      </w:tblPr>
      <w:tblGrid>
        <w:gridCol w:w="1122"/>
        <w:gridCol w:w="4208"/>
        <w:gridCol w:w="1629"/>
        <w:gridCol w:w="2093"/>
      </w:tblGrid>
      <w:tr w:rsidR="00DF5987" w:rsidRPr="00F4425B" w14:paraId="08C820FA" w14:textId="77777777" w:rsidTr="006E4BD6">
        <w:trPr>
          <w:trHeight w:val="6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FCE07"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t>ВРЕМЕ РЕАЛИ-</w:t>
            </w:r>
          </w:p>
          <w:p w14:paraId="6D9F8C47"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t>ЗАЦИЈЕ</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D5604E" w14:textId="77777777" w:rsidR="00DF5987" w:rsidRPr="00F4425B" w:rsidRDefault="00DF5987" w:rsidP="006E4BD6">
            <w:pPr>
              <w:keepLines/>
              <w:ind w:hanging="2"/>
              <w:contextualSpacing/>
              <w:jc w:val="left"/>
              <w:rPr>
                <w:rFonts w:eastAsia="Arial" w:cs="Arial"/>
                <w:b/>
                <w:sz w:val="22"/>
                <w:szCs w:val="22"/>
              </w:rPr>
            </w:pPr>
            <w:r w:rsidRPr="00F4425B">
              <w:rPr>
                <w:rFonts w:eastAsia="Arial" w:cs="Arial"/>
                <w:b/>
                <w:sz w:val="22"/>
                <w:szCs w:val="22"/>
              </w:rPr>
              <w:t>ПРОГРАМСКИ САДРЖАЈ</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DC4D8D" w14:textId="77777777" w:rsidR="00DF5987" w:rsidRPr="00F4425B" w:rsidRDefault="00DF5987" w:rsidP="006E4BD6">
            <w:pPr>
              <w:keepLines/>
              <w:ind w:hanging="2"/>
              <w:contextualSpacing/>
              <w:jc w:val="left"/>
              <w:rPr>
                <w:rFonts w:eastAsia="Arial" w:cs="Arial"/>
                <w:b/>
                <w:sz w:val="22"/>
                <w:szCs w:val="22"/>
              </w:rPr>
            </w:pPr>
            <w:r w:rsidRPr="00F4425B">
              <w:rPr>
                <w:rFonts w:eastAsia="Arial" w:cs="Arial"/>
                <w:b/>
                <w:sz w:val="22"/>
                <w:szCs w:val="22"/>
              </w:rPr>
              <w:t>ОБЛИК, МЕТОДА, ТЕХНИКА РАДА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98036C" w14:textId="77777777" w:rsidR="00DF5987" w:rsidRPr="00F4425B" w:rsidRDefault="00DF5987" w:rsidP="006E4BD6">
            <w:pPr>
              <w:keepLines/>
              <w:ind w:hanging="2"/>
              <w:contextualSpacing/>
              <w:jc w:val="left"/>
              <w:rPr>
                <w:rFonts w:eastAsia="Arial" w:cs="Arial"/>
                <w:b/>
                <w:sz w:val="22"/>
                <w:szCs w:val="22"/>
              </w:rPr>
            </w:pPr>
            <w:r w:rsidRPr="00F4425B">
              <w:rPr>
                <w:rFonts w:eastAsia="Arial" w:cs="Arial"/>
                <w:b/>
                <w:sz w:val="22"/>
                <w:szCs w:val="22"/>
              </w:rPr>
              <w:t>РЕАЛИЗАТОР</w:t>
            </w:r>
          </w:p>
        </w:tc>
      </w:tr>
      <w:tr w:rsidR="00DF5987" w:rsidRPr="00F4425B" w14:paraId="6D27C522" w14:textId="77777777" w:rsidTr="006E4BD6">
        <w:trPr>
          <w:trHeight w:val="5185"/>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A5C907"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t>VIII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31DB97A" w14:textId="77777777" w:rsidR="00DF5987" w:rsidRDefault="00DF5987" w:rsidP="006E4BD6">
            <w:pPr>
              <w:keepLines/>
              <w:ind w:hanging="2"/>
              <w:contextualSpacing/>
              <w:jc w:val="left"/>
              <w:rPr>
                <w:rFonts w:eastAsia="Arial" w:cs="Arial"/>
                <w:sz w:val="22"/>
                <w:szCs w:val="22"/>
              </w:rPr>
            </w:pPr>
          </w:p>
          <w:p w14:paraId="56617668" w14:textId="77777777" w:rsidR="00DF5987" w:rsidRPr="003830A1" w:rsidRDefault="00DF5987" w:rsidP="006E4BD6">
            <w:pPr>
              <w:keepLines/>
              <w:ind w:hanging="2"/>
              <w:contextualSpacing/>
              <w:jc w:val="left"/>
              <w:rPr>
                <w:bCs/>
                <w:sz w:val="22"/>
                <w:szCs w:val="22"/>
                <w:lang w:val="sr-Cyrl-RS"/>
              </w:rPr>
            </w:pPr>
            <w:r w:rsidRPr="00591AA4">
              <w:rPr>
                <w:rFonts w:eastAsia="Arial" w:cs="Arial"/>
                <w:sz w:val="22"/>
                <w:szCs w:val="22"/>
              </w:rPr>
              <w:t>•</w:t>
            </w:r>
            <w:r w:rsidRPr="007C26FB">
              <w:rPr>
                <w:rFonts w:eastAsia="Arial" w:cs="Arial"/>
                <w:sz w:val="22"/>
                <w:szCs w:val="22"/>
                <w:lang w:val="sr-Cyrl-RS"/>
              </w:rPr>
              <w:t xml:space="preserve">Упознавање са смерницама </w:t>
            </w:r>
            <w:r w:rsidRPr="007C26FB">
              <w:rPr>
                <w:bCs/>
                <w:sz w:val="22"/>
                <w:szCs w:val="22"/>
              </w:rPr>
              <w:t>за организацију и реализацију образовно-васпитног рада у основној школи у школској 2023/2024. Години</w:t>
            </w:r>
            <w:r w:rsidRPr="007C26FB">
              <w:rPr>
                <w:bCs/>
                <w:sz w:val="22"/>
                <w:szCs w:val="22"/>
                <w:lang w:val="sr-Cyrl-RS"/>
              </w:rPr>
              <w:t xml:space="preserve"> </w:t>
            </w:r>
            <w:r>
              <w:rPr>
                <w:bCs/>
                <w:sz w:val="22"/>
                <w:szCs w:val="22"/>
                <w:lang w:val="sr-Cyrl-RS"/>
              </w:rPr>
              <w:t>договор о реализацији истих</w:t>
            </w:r>
          </w:p>
          <w:p w14:paraId="7C9F698D" w14:textId="77777777" w:rsidR="00DF5987" w:rsidRPr="00591AA4" w:rsidRDefault="00DF5987" w:rsidP="006E4BD6">
            <w:pPr>
              <w:keepLines/>
              <w:ind w:hanging="2"/>
              <w:contextualSpacing/>
              <w:jc w:val="left"/>
              <w:rPr>
                <w:rFonts w:eastAsia="Arial" w:cs="Arial"/>
                <w:sz w:val="22"/>
                <w:szCs w:val="22"/>
                <w:lang w:val="sr-Cyrl-RS"/>
              </w:rPr>
            </w:pPr>
            <w:r w:rsidRPr="00591AA4">
              <w:rPr>
                <w:rFonts w:eastAsia="Arial" w:cs="Arial"/>
                <w:sz w:val="22"/>
                <w:szCs w:val="22"/>
              </w:rPr>
              <w:t>• Утвр</w:t>
            </w:r>
            <w:r>
              <w:rPr>
                <w:rFonts w:eastAsia="Arial" w:cs="Arial"/>
                <w:sz w:val="22"/>
                <w:szCs w:val="22"/>
              </w:rPr>
              <w:t xml:space="preserve">ђивање годишњег плана рада за I </w:t>
            </w:r>
            <w:r w:rsidRPr="00591AA4">
              <w:rPr>
                <w:rFonts w:eastAsia="Arial" w:cs="Arial"/>
                <w:sz w:val="22"/>
                <w:szCs w:val="22"/>
              </w:rPr>
              <w:t>р.</w:t>
            </w:r>
          </w:p>
          <w:p w14:paraId="69650657" w14:textId="77777777" w:rsidR="00DF5987" w:rsidRPr="00591AA4" w:rsidRDefault="00DF5987" w:rsidP="006E4BD6">
            <w:pPr>
              <w:jc w:val="left"/>
              <w:rPr>
                <w:rFonts w:eastAsia="Arial" w:cs="Arial"/>
                <w:sz w:val="22"/>
                <w:szCs w:val="22"/>
              </w:rPr>
            </w:pPr>
            <w:r w:rsidRPr="00591AA4">
              <w:rPr>
                <w:rFonts w:eastAsia="Arial" w:cs="Arial"/>
                <w:sz w:val="22"/>
                <w:szCs w:val="22"/>
              </w:rPr>
              <w:t>• Глобално и оперативно планирање васпитно образовних садржаја наставни</w:t>
            </w:r>
            <w:r w:rsidRPr="00591AA4">
              <w:rPr>
                <w:rFonts w:eastAsia="Arial" w:cs="Arial"/>
                <w:sz w:val="22"/>
                <w:szCs w:val="22"/>
                <w:lang w:val="sr-Cyrl-RS"/>
              </w:rPr>
              <w:t>х</w:t>
            </w:r>
            <w:r w:rsidRPr="00591AA4">
              <w:rPr>
                <w:rFonts w:eastAsia="Arial" w:cs="Arial"/>
                <w:sz w:val="22"/>
                <w:szCs w:val="22"/>
              </w:rPr>
              <w:t xml:space="preserve"> и ваннаставни</w:t>
            </w:r>
            <w:r w:rsidRPr="00591AA4">
              <w:rPr>
                <w:rFonts w:eastAsia="Arial" w:cs="Arial"/>
                <w:sz w:val="22"/>
                <w:szCs w:val="22"/>
                <w:lang w:val="sr-Cyrl-RS"/>
              </w:rPr>
              <w:t>х</w:t>
            </w:r>
            <w:r w:rsidRPr="00591AA4">
              <w:rPr>
                <w:rFonts w:eastAsia="Arial" w:cs="Arial"/>
                <w:sz w:val="22"/>
                <w:szCs w:val="22"/>
              </w:rPr>
              <w:t xml:space="preserve"> активности</w:t>
            </w:r>
          </w:p>
          <w:p w14:paraId="63B12CA4"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 xml:space="preserve">• </w:t>
            </w:r>
            <w:r w:rsidRPr="00591AA4">
              <w:rPr>
                <w:rFonts w:eastAsia="Arial" w:cs="Arial"/>
                <w:sz w:val="22"/>
                <w:szCs w:val="22"/>
                <w:lang w:val="sr-Cyrl-RS"/>
              </w:rPr>
              <w:t xml:space="preserve">Израда распореда </w:t>
            </w:r>
            <w:r w:rsidRPr="00591AA4">
              <w:rPr>
                <w:rFonts w:eastAsia="Arial" w:cs="Arial"/>
                <w:sz w:val="22"/>
                <w:szCs w:val="22"/>
              </w:rPr>
              <w:t xml:space="preserve"> часова за редовну и допунску наставу, одељењску заједницу,слободне активности</w:t>
            </w:r>
            <w:r w:rsidRPr="00591AA4">
              <w:rPr>
                <w:rFonts w:eastAsia="Arial" w:cs="Arial"/>
                <w:sz w:val="22"/>
                <w:szCs w:val="22"/>
                <w:lang w:val="sr-Cyrl-RS"/>
              </w:rPr>
              <w:t xml:space="preserve"> </w:t>
            </w:r>
            <w:r w:rsidRPr="00591AA4">
              <w:rPr>
                <w:rFonts w:eastAsia="Arial" w:cs="Arial"/>
                <w:sz w:val="22"/>
                <w:szCs w:val="22"/>
              </w:rPr>
              <w:t>контролне вежбе</w:t>
            </w:r>
          </w:p>
          <w:p w14:paraId="046F5C6F" w14:textId="77777777" w:rsidR="00DF5987" w:rsidRPr="00591AA4" w:rsidRDefault="00DF5987" w:rsidP="006E4BD6">
            <w:pPr>
              <w:keepLines/>
              <w:ind w:hanging="2"/>
              <w:contextualSpacing/>
              <w:jc w:val="left"/>
              <w:rPr>
                <w:rFonts w:eastAsia="Arial" w:cs="Arial"/>
                <w:sz w:val="22"/>
                <w:szCs w:val="22"/>
                <w:lang w:val="sr-Cyrl-RS"/>
              </w:rPr>
            </w:pPr>
            <w:r w:rsidRPr="00591AA4">
              <w:rPr>
                <w:rFonts w:eastAsia="Arial" w:cs="Arial"/>
                <w:sz w:val="22"/>
                <w:szCs w:val="22"/>
              </w:rPr>
              <w:t>• Мапирање ученика којима је потребна додатна подршка; планирање ИОП-а</w:t>
            </w:r>
          </w:p>
          <w:p w14:paraId="23373E57" w14:textId="77777777" w:rsidR="00DF5987" w:rsidRPr="00591AA4" w:rsidRDefault="00DF5987" w:rsidP="006E4BD6">
            <w:pPr>
              <w:jc w:val="left"/>
              <w:rPr>
                <w:rFonts w:eastAsia="Arial" w:cs="Arial"/>
                <w:sz w:val="22"/>
                <w:szCs w:val="22"/>
              </w:rPr>
            </w:pPr>
            <w:r w:rsidRPr="00591AA4">
              <w:rPr>
                <w:rFonts w:eastAsia="Arial" w:cs="Arial"/>
                <w:sz w:val="22"/>
                <w:szCs w:val="22"/>
              </w:rPr>
              <w:t xml:space="preserve">• Наставна </w:t>
            </w:r>
            <w:r>
              <w:rPr>
                <w:rFonts w:eastAsia="Arial" w:cs="Arial"/>
                <w:sz w:val="22"/>
                <w:szCs w:val="22"/>
              </w:rPr>
              <w:t>средства за I</w:t>
            </w:r>
            <w:r w:rsidRPr="00591AA4">
              <w:rPr>
                <w:rFonts w:eastAsia="Arial" w:cs="Arial"/>
                <w:sz w:val="22"/>
                <w:szCs w:val="22"/>
              </w:rPr>
              <w:t xml:space="preserve"> разред</w:t>
            </w:r>
          </w:p>
          <w:p w14:paraId="781B9D19" w14:textId="77777777" w:rsidR="00DF5987" w:rsidRPr="00591AA4" w:rsidRDefault="00DF5987"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Наша учионица  - </w:t>
            </w:r>
            <w:r w:rsidRPr="00591AA4">
              <w:rPr>
                <w:rFonts w:eastAsia="Arial" w:cs="Arial"/>
                <w:sz w:val="22"/>
                <w:szCs w:val="22"/>
              </w:rPr>
              <w:t>Дефинисање правила понашања у школи и одељењу – Тим за заштиту деце од насиља, злостављања занемаривања</w:t>
            </w:r>
          </w:p>
          <w:p w14:paraId="5666BCD2" w14:textId="77777777" w:rsidR="00DF5987" w:rsidRPr="00591AA4" w:rsidRDefault="00DF5987"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Активности планиране ШРП-ом:</w:t>
            </w:r>
          </w:p>
          <w:p w14:paraId="3E669E21" w14:textId="77777777" w:rsidR="00DF5987" w:rsidRPr="00591AA4" w:rsidRDefault="00DF5987" w:rsidP="006E4BD6">
            <w:pPr>
              <w:jc w:val="left"/>
              <w:rPr>
                <w:rFonts w:eastAsia="Arial" w:cs="Arial"/>
                <w:sz w:val="22"/>
                <w:szCs w:val="22"/>
                <w:lang w:val="sr-Cyrl-RS"/>
              </w:rPr>
            </w:pPr>
            <w:r>
              <w:rPr>
                <w:rFonts w:eastAsia="Arial" w:cs="Arial"/>
                <w:sz w:val="22"/>
                <w:szCs w:val="22"/>
                <w:lang w:val="sr-Cyrl-RS"/>
              </w:rPr>
              <w:t xml:space="preserve"> </w:t>
            </w:r>
            <w:r w:rsidRPr="00591AA4">
              <w:rPr>
                <w:rFonts w:eastAsia="Arial" w:cs="Arial"/>
                <w:sz w:val="22"/>
                <w:szCs w:val="22"/>
                <w:lang w:val="sr-Cyrl-RS"/>
              </w:rPr>
              <w:t xml:space="preserve"> </w:t>
            </w:r>
            <w:r w:rsidRPr="00591AA4">
              <w:rPr>
                <w:rFonts w:eastAsia="Arial" w:cs="Arial"/>
                <w:sz w:val="22"/>
                <w:szCs w:val="22"/>
              </w:rPr>
              <w:t>Час замене улога – наставник ученик, угледни час, посете, презентовање занимања, радионице, конкурси</w:t>
            </w:r>
          </w:p>
          <w:p w14:paraId="36C411C9" w14:textId="77777777" w:rsidR="00DF5987" w:rsidRPr="00591AA4" w:rsidRDefault="00DF5987"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Путујућа учионица</w:t>
            </w:r>
            <w:r w:rsidRPr="00591AA4">
              <w:rPr>
                <w:rFonts w:eastAsia="Arial" w:cs="Arial"/>
                <w:sz w:val="22"/>
                <w:szCs w:val="22"/>
              </w:rPr>
              <w:t xml:space="preserve">- </w:t>
            </w:r>
            <w:r>
              <w:rPr>
                <w:rFonts w:eastAsia="Arial" w:cs="Arial"/>
                <w:sz w:val="22"/>
                <w:szCs w:val="22"/>
                <w:lang w:val="sr-Cyrl-RS"/>
              </w:rPr>
              <w:t>Радмиловац(</w:t>
            </w:r>
            <w:r w:rsidRPr="00591AA4">
              <w:rPr>
                <w:rFonts w:eastAsia="Arial" w:cs="Arial"/>
                <w:sz w:val="22"/>
                <w:szCs w:val="22"/>
                <w:lang w:val="sr-Cyrl-RS"/>
              </w:rPr>
              <w:t>септембар/октобар) и Београд са  река (мај)</w:t>
            </w:r>
          </w:p>
          <w:p w14:paraId="1AEB1A40" w14:textId="77777777" w:rsidR="00DF5987" w:rsidRPr="00591AA4" w:rsidRDefault="00DF5987"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У</w:t>
            </w:r>
            <w:r w:rsidRPr="00591AA4">
              <w:rPr>
                <w:rFonts w:eastAsia="Arial" w:cs="Arial"/>
                <w:sz w:val="22"/>
                <w:szCs w:val="22"/>
              </w:rPr>
              <w:t>че</w:t>
            </w:r>
            <w:r w:rsidRPr="00591AA4">
              <w:rPr>
                <w:rFonts w:eastAsia="Arial" w:cs="Arial"/>
                <w:sz w:val="22"/>
                <w:szCs w:val="22"/>
                <w:lang w:val="sr-Cyrl-RS"/>
              </w:rPr>
              <w:t>ствовање</w:t>
            </w:r>
            <w:r w:rsidRPr="00591AA4">
              <w:rPr>
                <w:rFonts w:eastAsia="Arial" w:cs="Arial"/>
                <w:sz w:val="22"/>
                <w:szCs w:val="22"/>
              </w:rPr>
              <w:t xml:space="preserve"> наставника и ученика на националним и међународним конкурсима, </w:t>
            </w:r>
            <w:r w:rsidRPr="00591AA4">
              <w:rPr>
                <w:rFonts w:eastAsia="Arial" w:cs="Arial"/>
                <w:sz w:val="22"/>
                <w:szCs w:val="22"/>
                <w:lang w:val="sr-Cyrl-RS"/>
              </w:rPr>
              <w:t>радионицама (позориште, музеји, пошта)</w:t>
            </w:r>
          </w:p>
          <w:p w14:paraId="485AC5A4" w14:textId="77777777" w:rsidR="00DF5987" w:rsidRPr="00591AA4" w:rsidRDefault="00DF5987"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Педаогшко истраживање  Развијање љубави према читању</w:t>
            </w:r>
          </w:p>
          <w:p w14:paraId="5D5D0DDA"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Стручно усавршавање</w:t>
            </w:r>
            <w:r>
              <w:rPr>
                <w:rFonts w:eastAsia="Arial" w:cs="Arial"/>
                <w:sz w:val="22"/>
                <w:szCs w:val="22"/>
                <w:lang w:val="sr-Cyrl-RS"/>
              </w:rPr>
              <w:t xml:space="preserve"> (семинари, угледни часови, праћење стручне литературе, похађање вебинара)</w:t>
            </w:r>
          </w:p>
          <w:p w14:paraId="55E945E7"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Стручно усаврш</w:t>
            </w:r>
            <w:r>
              <w:rPr>
                <w:rFonts w:eastAsia="Arial" w:cs="Arial"/>
                <w:sz w:val="22"/>
                <w:szCs w:val="22"/>
                <w:lang w:val="sr-Cyrl-RS"/>
              </w:rPr>
              <w:t>авање – вебинар Дигитални свет 1</w:t>
            </w:r>
          </w:p>
          <w:p w14:paraId="712B835C" w14:textId="77777777" w:rsidR="00DF5987" w:rsidRPr="00591AA4" w:rsidRDefault="00DF5987"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Размена учитеља – презентовање часа у другом одељењу</w:t>
            </w:r>
          </w:p>
          <w:p w14:paraId="2D5B5576" w14:textId="77777777" w:rsidR="00DF5987" w:rsidRPr="00591AA4" w:rsidRDefault="00DF5987" w:rsidP="006E4BD6">
            <w:pPr>
              <w:jc w:val="left"/>
              <w:rPr>
                <w:rFonts w:eastAsia="Arial" w:cs="Arial"/>
                <w:sz w:val="22"/>
                <w:szCs w:val="22"/>
              </w:rPr>
            </w:pPr>
            <w:r w:rsidRPr="00591AA4">
              <w:rPr>
                <w:rFonts w:eastAsia="Arial" w:cs="Arial"/>
                <w:sz w:val="22"/>
                <w:szCs w:val="22"/>
              </w:rPr>
              <w:lastRenderedPageBreak/>
              <w:t>•</w:t>
            </w:r>
            <w:r w:rsidRPr="00591AA4">
              <w:rPr>
                <w:rFonts w:eastAsia="Arial" w:cs="Arial"/>
                <w:sz w:val="22"/>
                <w:szCs w:val="22"/>
                <w:lang w:val="sr-Cyrl-RS"/>
              </w:rPr>
              <w:t xml:space="preserve"> Ангажовање родитеља за представљање занимања</w:t>
            </w:r>
          </w:p>
          <w:p w14:paraId="23EA5F38"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Обележавање Дана мира (21.9.2023.)</w:t>
            </w:r>
          </w:p>
          <w:p w14:paraId="3175444C"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Обележавање Европског дана спорта/ зелене мајице (30.9.2023.)</w:t>
            </w:r>
          </w:p>
          <w:p w14:paraId="7AC9D7D2" w14:textId="77777777" w:rsidR="00DF5987" w:rsidRPr="00591AA4" w:rsidRDefault="00DF5987" w:rsidP="006E4BD6">
            <w:pPr>
              <w:jc w:val="left"/>
              <w:rPr>
                <w:rFonts w:eastAsia="Arial" w:cs="Arial"/>
                <w:sz w:val="22"/>
                <w:szCs w:val="22"/>
              </w:rPr>
            </w:pPr>
          </w:p>
          <w:p w14:paraId="2C6986AE"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ученика са специјалним потребама у различите активности ученика из редовних одељења – посета часова</w:t>
            </w:r>
          </w:p>
          <w:p w14:paraId="6760908F" w14:textId="77777777" w:rsidR="00DF5987" w:rsidRPr="00591AA4" w:rsidRDefault="00DF5987" w:rsidP="006E4BD6">
            <w:pPr>
              <w:jc w:val="left"/>
              <w:rPr>
                <w:rFonts w:eastAsia="Arial" w:cs="Arial"/>
                <w:sz w:val="22"/>
                <w:szCs w:val="22"/>
              </w:rPr>
            </w:pPr>
          </w:p>
          <w:p w14:paraId="7E96A57F" w14:textId="77777777" w:rsidR="00DF5987" w:rsidRPr="00591AA4"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 школски пројекат ''Пишем, читам и маштом скитам''</w:t>
            </w:r>
          </w:p>
          <w:p w14:paraId="7457FA63" w14:textId="77777777" w:rsidR="00DF5987" w:rsidRPr="00591AA4" w:rsidRDefault="00DF5987" w:rsidP="006E4BD6">
            <w:pPr>
              <w:jc w:val="left"/>
              <w:rPr>
                <w:rFonts w:eastAsia="Arial" w:cs="Arial"/>
                <w:sz w:val="22"/>
                <w:szCs w:val="22"/>
              </w:rPr>
            </w:pPr>
          </w:p>
          <w:p w14:paraId="6E2D8E8A" w14:textId="77777777" w:rsidR="00DF5987" w:rsidRPr="00EF41A7" w:rsidRDefault="00DF5987"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 пројекат ''Пут једне честитке''</w:t>
            </w:r>
          </w:p>
          <w:p w14:paraId="64C23798" w14:textId="77777777" w:rsidR="00DF5987" w:rsidRPr="00EF41A7" w:rsidRDefault="00DF5987" w:rsidP="006E4BD6">
            <w:pPr>
              <w:jc w:val="left"/>
              <w:rPr>
                <w:rFonts w:eastAsia="Arial" w:cs="Arial"/>
                <w:sz w:val="22"/>
                <w:szCs w:val="22"/>
                <w:lang w:val="sr-Cyrl-RS"/>
              </w:rPr>
            </w:pPr>
          </w:p>
          <w:p w14:paraId="09DBBEFA" w14:textId="77777777" w:rsidR="00DF5987" w:rsidRDefault="00DF5987" w:rsidP="006E4BD6">
            <w:pPr>
              <w:jc w:val="left"/>
              <w:rPr>
                <w:rFonts w:eastAsia="Arial"/>
                <w:sz w:val="22"/>
                <w:szCs w:val="22"/>
              </w:rPr>
            </w:pPr>
            <w:r w:rsidRPr="00F4425B">
              <w:rPr>
                <w:rFonts w:eastAsia="Arial" w:cs="Arial"/>
                <w:sz w:val="22"/>
                <w:szCs w:val="22"/>
              </w:rPr>
              <w:t>•</w:t>
            </w:r>
            <w:r w:rsidRPr="00DF3EDD">
              <w:rPr>
                <w:rFonts w:eastAsia="Arial"/>
                <w:sz w:val="22"/>
                <w:szCs w:val="22"/>
              </w:rPr>
              <w:t>Самовредновање</w:t>
            </w:r>
          </w:p>
          <w:p w14:paraId="6EA9FE61" w14:textId="77777777" w:rsidR="00DF5987" w:rsidRPr="00EF41A7" w:rsidRDefault="00DF5987" w:rsidP="006E4BD6">
            <w:pPr>
              <w:jc w:val="left"/>
              <w:rPr>
                <w:rFonts w:eastAsia="Arial"/>
                <w:sz w:val="22"/>
                <w:szCs w:val="22"/>
                <w:lang w:val="sr-Cyrl-RS"/>
              </w:rPr>
            </w:pPr>
            <w:r w:rsidRPr="00591AA4">
              <w:rPr>
                <w:rFonts w:eastAsia="Arial" w:cs="Arial"/>
                <w:sz w:val="22"/>
                <w:szCs w:val="22"/>
              </w:rPr>
              <w:t>•</w:t>
            </w:r>
            <w:r>
              <w:rPr>
                <w:rFonts w:eastAsia="Arial" w:cs="Arial"/>
                <w:sz w:val="22"/>
                <w:szCs w:val="22"/>
                <w:lang w:val="sr-Cyrl-RS"/>
              </w:rPr>
              <w:t xml:space="preserve">Радионица ''Једнакост  </w:t>
            </w:r>
            <w:r>
              <w:rPr>
                <w:rFonts w:eastAsia="Arial" w:cs="Arial"/>
                <w:sz w:val="22"/>
                <w:szCs w:val="22"/>
                <w:lang w:val="sr-Latn-RS"/>
              </w:rPr>
              <w:t>IN, стереотипи OUT</w:t>
            </w:r>
            <w:r>
              <w:rPr>
                <w:rFonts w:eastAsia="Arial" w:cs="Arial"/>
                <w:sz w:val="22"/>
                <w:szCs w:val="22"/>
                <w:lang w:val="sr-Cyrl-RS"/>
              </w:rPr>
              <w:t>''</w:t>
            </w:r>
          </w:p>
          <w:p w14:paraId="6F9E3D5D" w14:textId="77777777" w:rsidR="00DF5987" w:rsidRDefault="00DF5987"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Угледни часови:</w:t>
            </w:r>
          </w:p>
          <w:p w14:paraId="24A51D8F" w14:textId="77777777" w:rsidR="00DF5987" w:rsidRDefault="00DF5987" w:rsidP="00352968">
            <w:pPr>
              <w:jc w:val="left"/>
              <w:rPr>
                <w:rFonts w:eastAsia="Arial" w:cs="Arial"/>
                <w:sz w:val="22"/>
                <w:szCs w:val="22"/>
                <w:lang w:val="sr-Cyrl-RS"/>
              </w:rPr>
            </w:pPr>
            <w:r>
              <w:rPr>
                <w:rFonts w:eastAsia="Arial" w:cs="Arial"/>
                <w:sz w:val="22"/>
                <w:szCs w:val="22"/>
                <w:lang w:val="sr-Cyrl-RS"/>
              </w:rPr>
              <w:t>Душица Рајковић</w:t>
            </w:r>
          </w:p>
          <w:p w14:paraId="6D6BCBB1" w14:textId="77777777" w:rsidR="00DF5987" w:rsidRDefault="00DF5987" w:rsidP="00352968">
            <w:pPr>
              <w:jc w:val="left"/>
              <w:rPr>
                <w:rFonts w:eastAsia="Arial" w:cs="Arial"/>
                <w:sz w:val="22"/>
                <w:szCs w:val="22"/>
                <w:lang w:val="sr-Cyrl-RS"/>
              </w:rPr>
            </w:pPr>
            <w:r>
              <w:rPr>
                <w:rFonts w:eastAsia="Arial" w:cs="Arial"/>
                <w:sz w:val="22"/>
                <w:szCs w:val="22"/>
                <w:lang w:val="sr-Cyrl-RS"/>
              </w:rPr>
              <w:t>Ирена Јовановић</w:t>
            </w:r>
          </w:p>
          <w:p w14:paraId="5B722FD9" w14:textId="77777777" w:rsidR="00DF5987" w:rsidRDefault="00DF5987" w:rsidP="00352968">
            <w:pPr>
              <w:jc w:val="left"/>
              <w:rPr>
                <w:rFonts w:eastAsia="Arial" w:cs="Arial"/>
                <w:sz w:val="22"/>
                <w:szCs w:val="22"/>
                <w:lang w:val="sr-Cyrl-RS"/>
              </w:rPr>
            </w:pPr>
            <w:r>
              <w:rPr>
                <w:rFonts w:eastAsia="Arial" w:cs="Arial"/>
                <w:sz w:val="22"/>
                <w:szCs w:val="22"/>
                <w:lang w:val="sr-Cyrl-RS"/>
              </w:rPr>
              <w:t>Љиљана Милетић</w:t>
            </w:r>
          </w:p>
          <w:p w14:paraId="46A27D0F" w14:textId="77777777" w:rsidR="00DF5987" w:rsidRPr="001D32F0" w:rsidRDefault="00DF5987" w:rsidP="00352968">
            <w:pPr>
              <w:jc w:val="left"/>
              <w:rPr>
                <w:rFonts w:eastAsia="Arial" w:cs="Arial"/>
                <w:sz w:val="22"/>
                <w:szCs w:val="22"/>
                <w:lang w:val="sr-Cyrl-RS"/>
              </w:rPr>
            </w:pPr>
            <w:r>
              <w:rPr>
                <w:rFonts w:eastAsia="Arial" w:cs="Arial"/>
                <w:sz w:val="22"/>
                <w:szCs w:val="22"/>
                <w:lang w:val="sr-Cyrl-RS"/>
              </w:rPr>
              <w:t>Весна Димитријевић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2A4917F" w14:textId="77777777" w:rsidR="00DF5987" w:rsidRDefault="00DF5987" w:rsidP="006E4BD6">
            <w:pPr>
              <w:rPr>
                <w:rFonts w:eastAsia="Arial" w:cs="Arial"/>
                <w:sz w:val="22"/>
                <w:szCs w:val="22"/>
                <w:lang w:val="sr-Cyrl-RS"/>
              </w:rPr>
            </w:pPr>
          </w:p>
          <w:p w14:paraId="5E6EA84D" w14:textId="77777777" w:rsidR="00DF5987" w:rsidRDefault="00DF5987" w:rsidP="006E4BD6">
            <w:pPr>
              <w:rPr>
                <w:rFonts w:eastAsia="Arial" w:cs="Arial"/>
                <w:sz w:val="22"/>
                <w:szCs w:val="22"/>
                <w:lang w:val="sr-Cyrl-RS"/>
              </w:rPr>
            </w:pPr>
            <w:r>
              <w:rPr>
                <w:rFonts w:eastAsia="Arial" w:cs="Arial"/>
                <w:sz w:val="22"/>
                <w:szCs w:val="22"/>
                <w:lang w:val="sr-Cyrl-RS"/>
              </w:rPr>
              <w:t>упознавање</w:t>
            </w:r>
          </w:p>
          <w:p w14:paraId="563B72C7" w14:textId="77777777" w:rsidR="00DF5987" w:rsidRDefault="00DF5987" w:rsidP="006E4BD6">
            <w:pPr>
              <w:rPr>
                <w:rFonts w:eastAsia="Arial" w:cs="Arial"/>
                <w:sz w:val="22"/>
                <w:szCs w:val="22"/>
                <w:lang w:val="sr-Cyrl-RS"/>
              </w:rPr>
            </w:pPr>
            <w:r>
              <w:rPr>
                <w:rFonts w:eastAsia="Arial" w:cs="Arial"/>
                <w:sz w:val="22"/>
                <w:szCs w:val="22"/>
                <w:lang w:val="sr-Cyrl-RS"/>
              </w:rPr>
              <w:t>договор</w:t>
            </w:r>
          </w:p>
          <w:p w14:paraId="41AF3035" w14:textId="77777777" w:rsidR="00DF5987" w:rsidRDefault="00DF5987" w:rsidP="006E4BD6">
            <w:pPr>
              <w:rPr>
                <w:rFonts w:eastAsia="Arial" w:cs="Arial"/>
                <w:sz w:val="22"/>
                <w:szCs w:val="22"/>
                <w:lang w:val="sr-Cyrl-RS"/>
              </w:rPr>
            </w:pPr>
          </w:p>
          <w:p w14:paraId="40B9F985" w14:textId="77777777" w:rsidR="00DF5987" w:rsidRPr="009A40AC" w:rsidRDefault="00DF5987" w:rsidP="006E4BD6">
            <w:pPr>
              <w:rPr>
                <w:rFonts w:eastAsia="Arial" w:cs="Arial"/>
                <w:sz w:val="22"/>
                <w:szCs w:val="22"/>
              </w:rPr>
            </w:pPr>
            <w:r w:rsidRPr="009A40AC">
              <w:rPr>
                <w:rFonts w:eastAsia="Arial" w:cs="Arial"/>
                <w:sz w:val="22"/>
                <w:szCs w:val="22"/>
                <w:lang w:val="sr-Cyrl-RS"/>
              </w:rPr>
              <w:t>п</w:t>
            </w:r>
            <w:r w:rsidRPr="009A40AC">
              <w:rPr>
                <w:rFonts w:eastAsia="Arial" w:cs="Arial"/>
                <w:sz w:val="22"/>
                <w:szCs w:val="22"/>
              </w:rPr>
              <w:t>ланирање</w:t>
            </w:r>
          </w:p>
          <w:p w14:paraId="3A14B2BD" w14:textId="31101E74" w:rsidR="00DF5987" w:rsidRPr="009A40AC" w:rsidRDefault="00DF5987" w:rsidP="006E4BD6">
            <w:pPr>
              <w:rPr>
                <w:rFonts w:eastAsia="Arial" w:cs="Arial"/>
                <w:sz w:val="22"/>
                <w:szCs w:val="22"/>
              </w:rPr>
            </w:pPr>
            <w:r w:rsidRPr="009A40AC">
              <w:rPr>
                <w:rFonts w:eastAsia="Arial" w:cs="Arial"/>
                <w:sz w:val="22"/>
                <w:szCs w:val="22"/>
              </w:rPr>
              <w:t xml:space="preserve"> </w:t>
            </w:r>
          </w:p>
          <w:p w14:paraId="4719C7D0"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ланирање</w:t>
            </w:r>
          </w:p>
          <w:p w14:paraId="43135785" w14:textId="77777777" w:rsidR="00DF5987" w:rsidRDefault="00DF5987" w:rsidP="006E4BD6">
            <w:pPr>
              <w:rPr>
                <w:rFonts w:eastAsia="Arial" w:cs="Arial"/>
                <w:sz w:val="22"/>
                <w:szCs w:val="22"/>
                <w:lang w:val="sr-Cyrl-RS"/>
              </w:rPr>
            </w:pPr>
          </w:p>
          <w:p w14:paraId="2E55045C" w14:textId="77777777" w:rsidR="00DF5987" w:rsidRPr="009A40AC" w:rsidRDefault="00DF5987" w:rsidP="006E4BD6">
            <w:pPr>
              <w:rPr>
                <w:rFonts w:eastAsia="Arial" w:cs="Arial"/>
                <w:sz w:val="22"/>
                <w:szCs w:val="22"/>
              </w:rPr>
            </w:pPr>
            <w:r w:rsidRPr="009A40AC">
              <w:rPr>
                <w:rFonts w:eastAsia="Arial" w:cs="Arial"/>
                <w:sz w:val="22"/>
                <w:szCs w:val="22"/>
                <w:lang w:val="sr-Cyrl-RS"/>
              </w:rPr>
              <w:t>р</w:t>
            </w:r>
            <w:r w:rsidRPr="009A40AC">
              <w:rPr>
                <w:rFonts w:eastAsia="Arial" w:cs="Arial"/>
                <w:sz w:val="22"/>
                <w:szCs w:val="22"/>
              </w:rPr>
              <w:t>еализација</w:t>
            </w:r>
          </w:p>
          <w:p w14:paraId="503DDC79" w14:textId="3FD2D529" w:rsidR="00DF5987" w:rsidRDefault="00DF5987" w:rsidP="006E4BD6">
            <w:pPr>
              <w:rPr>
                <w:rFonts w:eastAsia="Arial" w:cs="Arial"/>
                <w:sz w:val="22"/>
                <w:szCs w:val="22"/>
              </w:rPr>
            </w:pPr>
          </w:p>
          <w:p w14:paraId="16486E7F" w14:textId="77777777" w:rsidR="006714C5" w:rsidRPr="009A40AC" w:rsidRDefault="006714C5" w:rsidP="006E4BD6">
            <w:pPr>
              <w:rPr>
                <w:rFonts w:eastAsia="Arial" w:cs="Arial"/>
                <w:sz w:val="22"/>
                <w:szCs w:val="22"/>
              </w:rPr>
            </w:pPr>
          </w:p>
          <w:p w14:paraId="703FE0FA" w14:textId="120FB25F" w:rsidR="00DF5987" w:rsidRDefault="00DF5987" w:rsidP="006E4BD6">
            <w:pPr>
              <w:rPr>
                <w:rFonts w:eastAsia="Arial" w:cs="Arial"/>
                <w:sz w:val="22"/>
                <w:szCs w:val="22"/>
              </w:rPr>
            </w:pPr>
            <w:r w:rsidRPr="009A40AC">
              <w:rPr>
                <w:rFonts w:eastAsia="Arial" w:cs="Arial"/>
                <w:sz w:val="22"/>
                <w:szCs w:val="22"/>
                <w:lang w:val="sr-Cyrl-RS"/>
              </w:rPr>
              <w:t>п</w:t>
            </w:r>
            <w:r w:rsidRPr="009A40AC">
              <w:rPr>
                <w:rFonts w:eastAsia="Arial" w:cs="Arial"/>
                <w:sz w:val="22"/>
                <w:szCs w:val="22"/>
              </w:rPr>
              <w:t>ланирање</w:t>
            </w:r>
          </w:p>
          <w:p w14:paraId="604F8412" w14:textId="05B0F668" w:rsidR="00DF5987" w:rsidRDefault="00DF5987" w:rsidP="006E4BD6">
            <w:pPr>
              <w:rPr>
                <w:rFonts w:eastAsia="Arial" w:cs="Arial"/>
                <w:sz w:val="22"/>
                <w:szCs w:val="22"/>
                <w:lang w:val="sr-Cyrl-RS"/>
              </w:rPr>
            </w:pPr>
            <w:r w:rsidRPr="009A40AC">
              <w:rPr>
                <w:rFonts w:eastAsia="Arial" w:cs="Arial"/>
                <w:sz w:val="22"/>
                <w:szCs w:val="22"/>
              </w:rPr>
              <w:t xml:space="preserve"> </w:t>
            </w:r>
            <w:r>
              <w:rPr>
                <w:rFonts w:eastAsia="Arial" w:cs="Arial"/>
                <w:sz w:val="22"/>
                <w:szCs w:val="22"/>
                <w:lang w:val="sr-Cyrl-RS"/>
              </w:rPr>
              <w:t>планирање</w:t>
            </w:r>
          </w:p>
          <w:p w14:paraId="70E9A083" w14:textId="77777777" w:rsidR="006714C5" w:rsidRPr="00C44417" w:rsidRDefault="006714C5" w:rsidP="006E4BD6">
            <w:pPr>
              <w:rPr>
                <w:rFonts w:eastAsia="Arial" w:cs="Arial"/>
                <w:sz w:val="22"/>
                <w:szCs w:val="22"/>
                <w:lang w:val="sr-Cyrl-RS"/>
              </w:rPr>
            </w:pPr>
          </w:p>
          <w:p w14:paraId="0D5D7B8F"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 xml:space="preserve">ланирање </w:t>
            </w:r>
          </w:p>
          <w:p w14:paraId="51A2F47B" w14:textId="31DAB702" w:rsidR="00DF5987" w:rsidRDefault="00DF5987" w:rsidP="006E4BD6">
            <w:pPr>
              <w:rPr>
                <w:rFonts w:eastAsia="Arial" w:cs="Arial"/>
                <w:sz w:val="22"/>
                <w:szCs w:val="22"/>
                <w:lang w:val="sr-Cyrl-RS"/>
              </w:rPr>
            </w:pPr>
          </w:p>
          <w:p w14:paraId="2EAB908F" w14:textId="77777777" w:rsidR="00352968" w:rsidRDefault="00352968" w:rsidP="006E4BD6">
            <w:pPr>
              <w:rPr>
                <w:rFonts w:eastAsia="Arial" w:cs="Arial"/>
                <w:sz w:val="22"/>
                <w:szCs w:val="22"/>
                <w:lang w:val="sr-Cyrl-RS"/>
              </w:rPr>
            </w:pPr>
          </w:p>
          <w:p w14:paraId="0DCABC47"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7BA64654" w14:textId="77777777" w:rsidR="00DF5987" w:rsidRDefault="00DF5987" w:rsidP="006E4BD6">
            <w:pPr>
              <w:rPr>
                <w:rFonts w:eastAsia="Arial" w:cs="Arial"/>
                <w:sz w:val="22"/>
                <w:szCs w:val="22"/>
                <w:lang w:val="sr-Cyrl-RS"/>
              </w:rPr>
            </w:pPr>
          </w:p>
          <w:p w14:paraId="34E4EDDE" w14:textId="06D586B5" w:rsidR="00DF5987" w:rsidRDefault="00DF5987" w:rsidP="006E4BD6">
            <w:pPr>
              <w:rPr>
                <w:rFonts w:eastAsia="Arial" w:cs="Arial"/>
                <w:sz w:val="22"/>
                <w:szCs w:val="22"/>
                <w:lang w:val="sr-Cyrl-RS"/>
              </w:rPr>
            </w:pPr>
            <w:r>
              <w:rPr>
                <w:rFonts w:eastAsia="Arial" w:cs="Arial"/>
                <w:sz w:val="22"/>
                <w:szCs w:val="22"/>
                <w:lang w:val="sr-Cyrl-RS"/>
              </w:rPr>
              <w:t>планирање</w:t>
            </w:r>
          </w:p>
          <w:p w14:paraId="489D8F8A" w14:textId="77777777" w:rsidR="00352968" w:rsidRPr="009A40AC" w:rsidRDefault="00352968" w:rsidP="006E4BD6">
            <w:pPr>
              <w:rPr>
                <w:rFonts w:eastAsia="Arial" w:cs="Arial"/>
                <w:sz w:val="22"/>
                <w:szCs w:val="22"/>
                <w:lang w:val="sr-Cyrl-RS"/>
              </w:rPr>
            </w:pPr>
          </w:p>
          <w:p w14:paraId="4D86201C"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2D8AB06F" w14:textId="77777777" w:rsidR="00DF5987" w:rsidRPr="009A40AC" w:rsidRDefault="00DF5987" w:rsidP="006E4BD6">
            <w:pPr>
              <w:rPr>
                <w:rFonts w:eastAsia="Arial" w:cs="Arial"/>
                <w:sz w:val="22"/>
                <w:szCs w:val="22"/>
                <w:lang w:val="sr-Cyrl-RS"/>
              </w:rPr>
            </w:pPr>
          </w:p>
          <w:p w14:paraId="482B39C7" w14:textId="77777777" w:rsidR="00DF5987" w:rsidRPr="009A40AC" w:rsidRDefault="00DF5987" w:rsidP="006E4BD6">
            <w:pPr>
              <w:rPr>
                <w:rFonts w:eastAsia="Arial" w:cs="Arial"/>
                <w:sz w:val="22"/>
                <w:szCs w:val="22"/>
                <w:lang w:val="sr-Cyrl-RS"/>
              </w:rPr>
            </w:pPr>
            <w:r>
              <w:rPr>
                <w:rFonts w:eastAsia="Arial" w:cs="Arial"/>
                <w:sz w:val="22"/>
                <w:szCs w:val="22"/>
                <w:lang w:val="sr-Cyrl-RS"/>
              </w:rPr>
              <w:t>планирање</w:t>
            </w:r>
          </w:p>
          <w:p w14:paraId="3D546B9F" w14:textId="269D5E67" w:rsidR="00DF5987" w:rsidRDefault="00DF5987" w:rsidP="006E4BD6">
            <w:pPr>
              <w:rPr>
                <w:rFonts w:eastAsia="Arial" w:cs="Arial"/>
                <w:sz w:val="22"/>
                <w:szCs w:val="22"/>
                <w:lang w:val="sr-Cyrl-RS"/>
              </w:rPr>
            </w:pPr>
          </w:p>
          <w:p w14:paraId="7E3B50C2" w14:textId="77777777" w:rsidR="00352968" w:rsidRDefault="00352968" w:rsidP="006E4BD6">
            <w:pPr>
              <w:rPr>
                <w:rFonts w:eastAsia="Arial" w:cs="Arial"/>
                <w:sz w:val="22"/>
                <w:szCs w:val="22"/>
                <w:lang w:val="sr-Cyrl-RS"/>
              </w:rPr>
            </w:pPr>
          </w:p>
          <w:p w14:paraId="6AB194EA"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39AAD343" w14:textId="77777777" w:rsidR="00DF5987" w:rsidRDefault="00DF5987" w:rsidP="006E4BD6">
            <w:pPr>
              <w:rPr>
                <w:rFonts w:eastAsia="Arial" w:cs="Arial"/>
                <w:sz w:val="22"/>
                <w:szCs w:val="22"/>
                <w:lang w:val="sr-Cyrl-RS"/>
              </w:rPr>
            </w:pPr>
          </w:p>
          <w:p w14:paraId="69778DA6" w14:textId="77777777" w:rsidR="00DF5987" w:rsidRDefault="00DF5987" w:rsidP="006E4BD6">
            <w:pPr>
              <w:rPr>
                <w:rFonts w:eastAsia="Arial" w:cs="Arial"/>
                <w:sz w:val="22"/>
                <w:szCs w:val="22"/>
                <w:lang w:val="sr-Cyrl-RS"/>
              </w:rPr>
            </w:pPr>
            <w:r>
              <w:rPr>
                <w:rFonts w:eastAsia="Arial" w:cs="Arial"/>
                <w:sz w:val="22"/>
                <w:szCs w:val="22"/>
                <w:lang w:val="sr-Cyrl-RS"/>
              </w:rPr>
              <w:t>реализација</w:t>
            </w:r>
          </w:p>
          <w:p w14:paraId="2A82111E" w14:textId="77777777" w:rsidR="00DF5987" w:rsidRDefault="00DF5987" w:rsidP="006E4BD6">
            <w:pPr>
              <w:rPr>
                <w:rFonts w:eastAsia="Arial" w:cs="Arial"/>
                <w:sz w:val="22"/>
                <w:szCs w:val="22"/>
                <w:lang w:val="sr-Cyrl-RS"/>
              </w:rPr>
            </w:pPr>
          </w:p>
          <w:p w14:paraId="5AD77062" w14:textId="77777777" w:rsidR="00DF5987" w:rsidRDefault="00DF5987" w:rsidP="006E4BD6">
            <w:pPr>
              <w:rPr>
                <w:rFonts w:eastAsia="Arial" w:cs="Arial"/>
                <w:sz w:val="22"/>
                <w:szCs w:val="22"/>
                <w:lang w:val="sr-Cyrl-RS"/>
              </w:rPr>
            </w:pPr>
            <w:r>
              <w:rPr>
                <w:rFonts w:eastAsia="Arial" w:cs="Arial"/>
                <w:sz w:val="22"/>
                <w:szCs w:val="22"/>
                <w:lang w:val="sr-Cyrl-RS"/>
              </w:rPr>
              <w:t>планирање</w:t>
            </w:r>
          </w:p>
          <w:p w14:paraId="15FF3A31" w14:textId="77777777" w:rsidR="00DF5987" w:rsidRDefault="00DF5987" w:rsidP="006E4BD6">
            <w:pPr>
              <w:rPr>
                <w:rFonts w:eastAsia="Arial" w:cs="Arial"/>
                <w:sz w:val="22"/>
                <w:szCs w:val="22"/>
                <w:lang w:val="sr-Cyrl-RS"/>
              </w:rPr>
            </w:pPr>
          </w:p>
          <w:p w14:paraId="7B68346D" w14:textId="77777777" w:rsidR="00DF5987" w:rsidRDefault="00DF5987" w:rsidP="006E4BD6">
            <w:pPr>
              <w:rPr>
                <w:rFonts w:eastAsia="Arial" w:cs="Arial"/>
                <w:sz w:val="22"/>
                <w:szCs w:val="22"/>
                <w:lang w:val="sr-Cyrl-RS"/>
              </w:rPr>
            </w:pPr>
            <w:r>
              <w:rPr>
                <w:rFonts w:eastAsia="Arial" w:cs="Arial"/>
                <w:sz w:val="22"/>
                <w:szCs w:val="22"/>
                <w:lang w:val="sr-Cyrl-RS"/>
              </w:rPr>
              <w:t>планирање</w:t>
            </w:r>
          </w:p>
          <w:p w14:paraId="6E27C4E8" w14:textId="77777777" w:rsidR="00DF5987" w:rsidRPr="009A40AC" w:rsidRDefault="00DF5987" w:rsidP="006E4BD6">
            <w:pPr>
              <w:rPr>
                <w:rFonts w:eastAsia="Arial" w:cs="Arial"/>
                <w:sz w:val="22"/>
                <w:szCs w:val="22"/>
                <w:lang w:val="sr-Cyrl-RS"/>
              </w:rPr>
            </w:pPr>
            <w:r>
              <w:rPr>
                <w:rFonts w:eastAsia="Arial" w:cs="Arial"/>
                <w:sz w:val="22"/>
                <w:szCs w:val="22"/>
                <w:lang w:val="sr-Cyrl-RS"/>
              </w:rPr>
              <w:t>планирање</w:t>
            </w:r>
          </w:p>
          <w:p w14:paraId="06B9F484" w14:textId="77777777" w:rsidR="00DF5987" w:rsidRPr="009A40AC" w:rsidRDefault="00DF5987" w:rsidP="006E4BD6">
            <w:pPr>
              <w:rPr>
                <w:rFonts w:eastAsia="Arial" w:cs="Arial"/>
                <w:sz w:val="22"/>
                <w:szCs w:val="22"/>
                <w:lang w:val="sr-Cyrl-RS"/>
              </w:rPr>
            </w:pPr>
          </w:p>
          <w:p w14:paraId="26E625BA"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2812727D" w14:textId="77777777" w:rsidR="00510A84" w:rsidRDefault="00510A84" w:rsidP="006E4BD6">
            <w:pPr>
              <w:rPr>
                <w:rFonts w:eastAsia="Arial" w:cs="Arial"/>
                <w:sz w:val="22"/>
                <w:szCs w:val="22"/>
                <w:lang w:val="sr-Cyrl-RS"/>
              </w:rPr>
            </w:pPr>
          </w:p>
          <w:p w14:paraId="0DE42F0F" w14:textId="3C01B1E5"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1A5FE480" w14:textId="77777777" w:rsidR="00DF5987" w:rsidRDefault="00DF5987" w:rsidP="006E4BD6">
            <w:pPr>
              <w:rPr>
                <w:rFonts w:eastAsia="Arial" w:cs="Arial"/>
                <w:sz w:val="22"/>
                <w:szCs w:val="22"/>
                <w:lang w:val="sr-Cyrl-RS"/>
              </w:rPr>
            </w:pPr>
          </w:p>
          <w:p w14:paraId="6BCDC9FB"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50CA86F6" w14:textId="77777777" w:rsidR="00DF5987" w:rsidRPr="009A40AC" w:rsidRDefault="00DF5987" w:rsidP="006E4BD6">
            <w:pPr>
              <w:rPr>
                <w:rFonts w:eastAsia="Arial" w:cs="Arial"/>
                <w:sz w:val="22"/>
                <w:szCs w:val="22"/>
                <w:lang w:val="sr-Cyrl-RS"/>
              </w:rPr>
            </w:pPr>
          </w:p>
          <w:p w14:paraId="04A8710C" w14:textId="77777777" w:rsidR="00DF5987" w:rsidRPr="009A40AC" w:rsidRDefault="00DF5987" w:rsidP="006E4BD6">
            <w:pPr>
              <w:rPr>
                <w:rFonts w:eastAsia="Arial" w:cs="Arial"/>
                <w:sz w:val="22"/>
                <w:szCs w:val="22"/>
                <w:lang w:val="sr-Cyrl-RS"/>
              </w:rPr>
            </w:pPr>
            <w:r w:rsidRPr="009A40AC">
              <w:rPr>
                <w:rFonts w:eastAsia="Arial" w:cs="Arial"/>
                <w:sz w:val="22"/>
                <w:szCs w:val="22"/>
                <w:lang w:val="sr-Cyrl-RS"/>
              </w:rPr>
              <w:t>планирање</w:t>
            </w:r>
          </w:p>
          <w:p w14:paraId="4D059F7E" w14:textId="6FF681C0" w:rsidR="00DF5987" w:rsidRDefault="00DF5987" w:rsidP="006E4BD6">
            <w:pPr>
              <w:rPr>
                <w:rFonts w:eastAsia="Arial" w:cs="Arial"/>
                <w:sz w:val="22"/>
                <w:szCs w:val="22"/>
                <w:lang w:val="sr-Cyrl-RS"/>
              </w:rPr>
            </w:pPr>
          </w:p>
          <w:p w14:paraId="5EDC946A" w14:textId="77777777" w:rsidR="00510A84" w:rsidRPr="009A40AC" w:rsidRDefault="00510A84" w:rsidP="006E4BD6">
            <w:pPr>
              <w:rPr>
                <w:rFonts w:eastAsia="Arial" w:cs="Arial"/>
                <w:sz w:val="22"/>
                <w:szCs w:val="22"/>
                <w:lang w:val="sr-Cyrl-RS"/>
              </w:rPr>
            </w:pPr>
          </w:p>
          <w:p w14:paraId="6BC47F36" w14:textId="1647044A" w:rsidR="00DF5987" w:rsidRDefault="00DF5987" w:rsidP="006E4BD6">
            <w:pPr>
              <w:rPr>
                <w:rFonts w:eastAsia="Arial" w:cs="Arial"/>
                <w:sz w:val="22"/>
                <w:szCs w:val="22"/>
                <w:lang w:val="sr-Cyrl-RS"/>
              </w:rPr>
            </w:pPr>
            <w:r w:rsidRPr="009A40AC">
              <w:rPr>
                <w:rFonts w:eastAsia="Arial" w:cs="Arial"/>
                <w:sz w:val="22"/>
                <w:szCs w:val="22"/>
                <w:lang w:val="sr-Cyrl-RS"/>
              </w:rPr>
              <w:t>планирање</w:t>
            </w:r>
          </w:p>
          <w:p w14:paraId="3D7C40E8" w14:textId="77777777" w:rsidR="00510A84" w:rsidRPr="009A40AC" w:rsidRDefault="00510A84" w:rsidP="006E4BD6">
            <w:pPr>
              <w:rPr>
                <w:rFonts w:eastAsia="Arial" w:cs="Arial"/>
                <w:sz w:val="22"/>
                <w:szCs w:val="22"/>
                <w:lang w:val="sr-Cyrl-RS"/>
              </w:rPr>
            </w:pPr>
          </w:p>
          <w:p w14:paraId="7EEC2E6A" w14:textId="77777777" w:rsidR="00DF5987" w:rsidRPr="009A40AC" w:rsidRDefault="00DF5987" w:rsidP="006E4BD6">
            <w:pPr>
              <w:rPr>
                <w:rFonts w:eastAsia="Arial" w:cs="Arial"/>
                <w:sz w:val="22"/>
                <w:szCs w:val="22"/>
                <w:lang w:val="sr-Cyrl-RS"/>
              </w:rPr>
            </w:pPr>
            <w:r>
              <w:rPr>
                <w:rFonts w:eastAsia="Arial" w:cs="Arial"/>
                <w:sz w:val="22"/>
                <w:szCs w:val="22"/>
                <w:lang w:val="sr-Cyrl-RS"/>
              </w:rPr>
              <w:t>планирање</w:t>
            </w:r>
          </w:p>
          <w:p w14:paraId="45BD9E1B" w14:textId="77777777" w:rsidR="00DF5987" w:rsidRPr="009A40AC" w:rsidRDefault="00DF5987" w:rsidP="006E4BD6">
            <w:pPr>
              <w:rPr>
                <w:rFonts w:eastAsia="Arial" w:cs="Arial"/>
                <w:sz w:val="22"/>
                <w:szCs w:val="22"/>
                <w:lang w:val="sr-Cyrl-RS"/>
              </w:rPr>
            </w:pPr>
          </w:p>
          <w:p w14:paraId="13EE5FA6" w14:textId="62D2DCB2" w:rsidR="00DF5987" w:rsidRPr="00510A84" w:rsidRDefault="00DF5987" w:rsidP="006E4BD6">
            <w:pPr>
              <w:rPr>
                <w:rFonts w:eastAsia="Arial" w:cs="Arial"/>
                <w:sz w:val="22"/>
                <w:szCs w:val="22"/>
                <w:lang w:val="sr-Cyrl-RS"/>
              </w:rPr>
            </w:pPr>
            <w:r>
              <w:rPr>
                <w:rFonts w:eastAsia="Arial" w:cs="Arial"/>
                <w:sz w:val="22"/>
                <w:szCs w:val="22"/>
                <w:lang w:val="sr-Cyrl-RS"/>
              </w:rPr>
              <w:t>планирање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AD8180E" w14:textId="77777777" w:rsidR="00DF5987" w:rsidRPr="00EF41A7" w:rsidRDefault="00DF5987" w:rsidP="006E4BD6">
            <w:pPr>
              <w:rPr>
                <w:rFonts w:eastAsia="Arial" w:cs="Arial"/>
                <w:sz w:val="22"/>
                <w:szCs w:val="22"/>
                <w:lang w:val="sr-Cyrl-RS"/>
              </w:rPr>
            </w:pPr>
          </w:p>
          <w:p w14:paraId="0F1FA622"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4C35200C" w14:textId="77777777" w:rsidR="00DF5987" w:rsidRPr="00EF41A7" w:rsidRDefault="00DF5987" w:rsidP="006E4BD6">
            <w:pPr>
              <w:rPr>
                <w:rFonts w:eastAsia="Arial" w:cs="Arial"/>
                <w:sz w:val="22"/>
                <w:szCs w:val="22"/>
                <w:lang w:val="sr-Cyrl-RS"/>
              </w:rPr>
            </w:pPr>
          </w:p>
          <w:p w14:paraId="2D1B40F4" w14:textId="77777777" w:rsidR="00DF5987" w:rsidRPr="00EF41A7" w:rsidRDefault="00DF5987" w:rsidP="006E4BD6">
            <w:pPr>
              <w:rPr>
                <w:rFonts w:eastAsia="Arial" w:cs="Arial"/>
                <w:sz w:val="22"/>
                <w:szCs w:val="22"/>
                <w:lang w:val="sr-Cyrl-RS"/>
              </w:rPr>
            </w:pPr>
          </w:p>
          <w:p w14:paraId="1ADE5D93"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44BC3F81" w14:textId="77777777" w:rsidR="00DF5987" w:rsidRPr="00EF41A7" w:rsidRDefault="00DF5987" w:rsidP="006E4BD6">
            <w:pPr>
              <w:rPr>
                <w:rFonts w:eastAsia="Arial" w:cs="Arial"/>
                <w:sz w:val="22"/>
                <w:szCs w:val="22"/>
                <w:lang w:val="sr-Cyrl-RS"/>
              </w:rPr>
            </w:pPr>
          </w:p>
          <w:p w14:paraId="04DD1AC6"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3158C86A" w14:textId="77777777" w:rsidR="00DF5987" w:rsidRDefault="00DF5987" w:rsidP="006E4BD6">
            <w:pPr>
              <w:rPr>
                <w:rFonts w:eastAsia="Arial" w:cs="Arial"/>
                <w:sz w:val="22"/>
                <w:szCs w:val="22"/>
              </w:rPr>
            </w:pPr>
          </w:p>
          <w:p w14:paraId="3AC11CA7"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131ED584" w14:textId="73C3C77D" w:rsidR="00DF5987" w:rsidRDefault="00DF5987" w:rsidP="006E4BD6">
            <w:pPr>
              <w:rPr>
                <w:rFonts w:eastAsia="Arial" w:cs="Arial"/>
                <w:sz w:val="22"/>
                <w:szCs w:val="22"/>
              </w:rPr>
            </w:pPr>
            <w:r w:rsidRPr="00EF41A7">
              <w:rPr>
                <w:rFonts w:eastAsia="Arial" w:cs="Arial"/>
                <w:sz w:val="22"/>
                <w:szCs w:val="22"/>
              </w:rPr>
              <w:t xml:space="preserve"> </w:t>
            </w:r>
          </w:p>
          <w:p w14:paraId="38C8FFF2" w14:textId="77777777" w:rsidR="006714C5" w:rsidRPr="00EF41A7" w:rsidRDefault="006714C5" w:rsidP="006E4BD6">
            <w:pPr>
              <w:rPr>
                <w:rFonts w:eastAsia="Arial" w:cs="Arial"/>
                <w:sz w:val="22"/>
                <w:szCs w:val="22"/>
              </w:rPr>
            </w:pPr>
          </w:p>
          <w:p w14:paraId="20F1E8DF"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61327F17" w14:textId="4DBFAC4A" w:rsidR="00DF5987" w:rsidRDefault="00DF5987" w:rsidP="006E4BD6">
            <w:pPr>
              <w:rPr>
                <w:rFonts w:eastAsia="Arial" w:cs="Arial"/>
                <w:sz w:val="22"/>
                <w:szCs w:val="22"/>
              </w:rPr>
            </w:pPr>
            <w:r w:rsidRPr="00EF41A7">
              <w:rPr>
                <w:rFonts w:eastAsia="Arial" w:cs="Arial"/>
                <w:sz w:val="22"/>
                <w:szCs w:val="22"/>
              </w:rPr>
              <w:t>Сви чл. Већа</w:t>
            </w:r>
          </w:p>
          <w:p w14:paraId="4D415F89" w14:textId="77777777" w:rsidR="006714C5" w:rsidRPr="00EF41A7" w:rsidRDefault="006714C5" w:rsidP="006E4BD6">
            <w:pPr>
              <w:rPr>
                <w:rFonts w:eastAsia="Arial" w:cs="Arial"/>
                <w:sz w:val="22"/>
                <w:szCs w:val="22"/>
              </w:rPr>
            </w:pPr>
          </w:p>
          <w:p w14:paraId="36880DA1" w14:textId="77777777" w:rsidR="00DF5987" w:rsidRPr="00EF41A7" w:rsidRDefault="00DF5987" w:rsidP="006E4BD6">
            <w:pPr>
              <w:rPr>
                <w:rFonts w:eastAsia="Arial" w:cs="Arial"/>
                <w:sz w:val="22"/>
                <w:szCs w:val="22"/>
                <w:lang w:val="sr-Cyrl-RS"/>
              </w:rPr>
            </w:pPr>
            <w:r w:rsidRPr="00EF41A7">
              <w:rPr>
                <w:rFonts w:eastAsia="Arial" w:cs="Arial"/>
                <w:sz w:val="22"/>
                <w:szCs w:val="22"/>
              </w:rPr>
              <w:t xml:space="preserve"> Сви чл. Већа</w:t>
            </w:r>
          </w:p>
          <w:p w14:paraId="1C7F9B34" w14:textId="77777777" w:rsidR="00DF5987" w:rsidRDefault="00DF5987" w:rsidP="006E4BD6">
            <w:pPr>
              <w:rPr>
                <w:rFonts w:eastAsia="Arial" w:cs="Arial"/>
                <w:sz w:val="22"/>
                <w:szCs w:val="22"/>
              </w:rPr>
            </w:pPr>
            <w:r w:rsidRPr="00EF41A7">
              <w:rPr>
                <w:rFonts w:eastAsia="Arial" w:cs="Arial"/>
                <w:sz w:val="22"/>
                <w:szCs w:val="22"/>
              </w:rPr>
              <w:t xml:space="preserve"> </w:t>
            </w:r>
          </w:p>
          <w:p w14:paraId="6671D8D4" w14:textId="77777777" w:rsidR="00DF5987" w:rsidRDefault="00DF5987" w:rsidP="006E4BD6">
            <w:pPr>
              <w:rPr>
                <w:rFonts w:eastAsia="Arial" w:cs="Arial"/>
                <w:sz w:val="22"/>
                <w:szCs w:val="22"/>
              </w:rPr>
            </w:pPr>
          </w:p>
          <w:p w14:paraId="41047AF3"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63ED9D75" w14:textId="77777777" w:rsidR="00DF5987" w:rsidRPr="00EF41A7" w:rsidRDefault="00DF5987" w:rsidP="006E4BD6">
            <w:pPr>
              <w:rPr>
                <w:rFonts w:eastAsia="Arial" w:cs="Arial"/>
                <w:sz w:val="22"/>
                <w:szCs w:val="22"/>
                <w:lang w:val="sr-Cyrl-RS"/>
              </w:rPr>
            </w:pPr>
          </w:p>
          <w:p w14:paraId="79046159" w14:textId="77777777" w:rsidR="00DF5987" w:rsidRPr="00EF41A7" w:rsidRDefault="00DF5987" w:rsidP="006E4BD6">
            <w:pPr>
              <w:rPr>
                <w:rFonts w:eastAsia="Arial" w:cs="Arial"/>
                <w:sz w:val="22"/>
                <w:szCs w:val="22"/>
                <w:lang w:val="sr-Cyrl-RS"/>
              </w:rPr>
            </w:pPr>
          </w:p>
          <w:p w14:paraId="38179F13" w14:textId="77777777" w:rsidR="00DF5987" w:rsidRPr="00EF41A7" w:rsidRDefault="00DF5987" w:rsidP="006E4BD6">
            <w:pPr>
              <w:rPr>
                <w:rFonts w:eastAsia="Arial" w:cs="Arial"/>
                <w:sz w:val="22"/>
                <w:szCs w:val="22"/>
              </w:rPr>
            </w:pPr>
            <w:r w:rsidRPr="00EF41A7">
              <w:rPr>
                <w:rFonts w:eastAsia="Arial" w:cs="Arial"/>
                <w:sz w:val="22"/>
                <w:szCs w:val="22"/>
              </w:rPr>
              <w:t>Сви чл. Већа</w:t>
            </w:r>
          </w:p>
          <w:p w14:paraId="7D3E6C99" w14:textId="06CA3C6C" w:rsidR="00DF5987" w:rsidRDefault="00DF5987" w:rsidP="006E4BD6">
            <w:pPr>
              <w:rPr>
                <w:rFonts w:eastAsia="Arial" w:cs="Arial"/>
                <w:sz w:val="22"/>
                <w:szCs w:val="22"/>
                <w:lang w:val="sr-Cyrl-RS"/>
              </w:rPr>
            </w:pPr>
          </w:p>
          <w:p w14:paraId="177CB7A1" w14:textId="77777777" w:rsidR="00352968" w:rsidRPr="00EF41A7" w:rsidRDefault="00352968" w:rsidP="006E4BD6">
            <w:pPr>
              <w:rPr>
                <w:rFonts w:eastAsia="Arial" w:cs="Arial"/>
                <w:sz w:val="22"/>
                <w:szCs w:val="22"/>
                <w:lang w:val="sr-Cyrl-RS"/>
              </w:rPr>
            </w:pPr>
          </w:p>
          <w:p w14:paraId="7A759450" w14:textId="0BC7B07C" w:rsidR="00352968" w:rsidRPr="00EF41A7" w:rsidRDefault="00DF5987" w:rsidP="006E4BD6">
            <w:pPr>
              <w:rPr>
                <w:rFonts w:eastAsia="Arial" w:cs="Arial"/>
                <w:sz w:val="22"/>
                <w:szCs w:val="22"/>
              </w:rPr>
            </w:pPr>
            <w:r w:rsidRPr="00EF41A7">
              <w:rPr>
                <w:rFonts w:eastAsia="Arial" w:cs="Arial"/>
                <w:sz w:val="22"/>
                <w:szCs w:val="22"/>
              </w:rPr>
              <w:t>Сви чл. Већа</w:t>
            </w:r>
          </w:p>
          <w:p w14:paraId="49FFCE64" w14:textId="77777777" w:rsidR="00DF5987" w:rsidRPr="00EF41A7" w:rsidRDefault="00DF5987" w:rsidP="006E4BD6">
            <w:pPr>
              <w:rPr>
                <w:rFonts w:eastAsia="Arial" w:cs="Arial"/>
                <w:sz w:val="22"/>
                <w:szCs w:val="22"/>
                <w:lang w:val="sr-Cyrl-RS"/>
              </w:rPr>
            </w:pPr>
          </w:p>
          <w:p w14:paraId="730E9B64" w14:textId="77777777" w:rsidR="00DF5987" w:rsidRPr="00EF41A7" w:rsidRDefault="00DF5987" w:rsidP="006E4BD6">
            <w:pPr>
              <w:rPr>
                <w:rFonts w:eastAsia="Arial" w:cs="Arial"/>
                <w:sz w:val="22"/>
                <w:szCs w:val="22"/>
                <w:lang w:val="sr-Cyrl-RS"/>
              </w:rPr>
            </w:pPr>
            <w:r w:rsidRPr="00EF41A7">
              <w:rPr>
                <w:rFonts w:eastAsia="Arial" w:cs="Arial"/>
                <w:sz w:val="22"/>
                <w:szCs w:val="22"/>
                <w:lang w:val="sr-Cyrl-RS"/>
              </w:rPr>
              <w:t>Одељ. старешине</w:t>
            </w:r>
          </w:p>
          <w:p w14:paraId="126C34D5" w14:textId="44961D49" w:rsidR="00DF5987" w:rsidRDefault="00DF5987" w:rsidP="006E4BD6">
            <w:pPr>
              <w:rPr>
                <w:rFonts w:eastAsia="Arial" w:cs="Arial"/>
                <w:sz w:val="22"/>
                <w:szCs w:val="22"/>
                <w:lang w:val="sr-Cyrl-RS"/>
              </w:rPr>
            </w:pPr>
          </w:p>
          <w:p w14:paraId="4DEE4845" w14:textId="77777777" w:rsidR="00352968" w:rsidRDefault="00352968" w:rsidP="006E4BD6">
            <w:pPr>
              <w:rPr>
                <w:rFonts w:eastAsia="Arial" w:cs="Arial"/>
                <w:sz w:val="22"/>
                <w:szCs w:val="22"/>
                <w:lang w:val="sr-Cyrl-RS"/>
              </w:rPr>
            </w:pPr>
          </w:p>
          <w:p w14:paraId="5C337943" w14:textId="77777777" w:rsidR="00DF5987" w:rsidRDefault="00DF5987" w:rsidP="006E4BD6">
            <w:pPr>
              <w:rPr>
                <w:rFonts w:eastAsia="Arial" w:cs="Arial"/>
                <w:sz w:val="22"/>
                <w:szCs w:val="22"/>
                <w:lang w:val="sr-Cyrl-RS"/>
              </w:rPr>
            </w:pPr>
            <w:r>
              <w:rPr>
                <w:rFonts w:eastAsia="Arial" w:cs="Arial"/>
                <w:sz w:val="22"/>
                <w:szCs w:val="22"/>
                <w:lang w:val="sr-Cyrl-RS"/>
              </w:rPr>
              <w:t>Сви чл.Већа</w:t>
            </w:r>
          </w:p>
          <w:p w14:paraId="3DBFEDC9" w14:textId="77777777" w:rsidR="00DF5987" w:rsidRPr="00EF41A7" w:rsidRDefault="00DF5987" w:rsidP="006E4BD6">
            <w:pPr>
              <w:rPr>
                <w:rFonts w:eastAsia="Arial" w:cs="Arial"/>
                <w:sz w:val="22"/>
                <w:szCs w:val="22"/>
                <w:lang w:val="sr-Cyrl-RS"/>
              </w:rPr>
            </w:pPr>
          </w:p>
          <w:p w14:paraId="071207D2" w14:textId="77777777" w:rsidR="00DF5987" w:rsidRDefault="00DF5987" w:rsidP="006E4BD6">
            <w:pPr>
              <w:rPr>
                <w:rFonts w:eastAsia="Arial" w:cs="Arial"/>
                <w:sz w:val="22"/>
                <w:szCs w:val="22"/>
                <w:lang w:val="sr-Cyrl-RS"/>
              </w:rPr>
            </w:pPr>
            <w:r>
              <w:rPr>
                <w:rFonts w:eastAsia="Arial" w:cs="Arial"/>
                <w:sz w:val="22"/>
                <w:szCs w:val="22"/>
                <w:lang w:val="sr-Cyrl-RS"/>
              </w:rPr>
              <w:t>Учитељице 1. разр.</w:t>
            </w:r>
          </w:p>
          <w:p w14:paraId="59C2C7EC" w14:textId="77777777" w:rsidR="00DF5987" w:rsidRDefault="00DF5987" w:rsidP="006E4BD6">
            <w:pPr>
              <w:rPr>
                <w:rFonts w:eastAsia="Arial" w:cs="Arial"/>
                <w:sz w:val="22"/>
                <w:szCs w:val="22"/>
              </w:rPr>
            </w:pPr>
          </w:p>
          <w:p w14:paraId="207C9143" w14:textId="77777777" w:rsidR="00DF5987" w:rsidRDefault="00DF5987" w:rsidP="006E4BD6">
            <w:pPr>
              <w:rPr>
                <w:rFonts w:eastAsia="Arial" w:cs="Arial"/>
                <w:sz w:val="22"/>
                <w:szCs w:val="22"/>
              </w:rPr>
            </w:pPr>
            <w:r>
              <w:rPr>
                <w:rFonts w:eastAsia="Arial" w:cs="Arial"/>
                <w:sz w:val="22"/>
                <w:szCs w:val="22"/>
              </w:rPr>
              <w:t>Сви чл. Већа</w:t>
            </w:r>
          </w:p>
          <w:p w14:paraId="65DD79B9" w14:textId="77777777" w:rsidR="00DF5987" w:rsidRPr="00AB0D7E" w:rsidRDefault="00DF5987" w:rsidP="006E4BD6">
            <w:pPr>
              <w:rPr>
                <w:rFonts w:eastAsia="Arial" w:cs="Arial"/>
                <w:sz w:val="22"/>
                <w:szCs w:val="22"/>
              </w:rPr>
            </w:pPr>
          </w:p>
          <w:p w14:paraId="7C93ABDC" w14:textId="25E0CC13" w:rsidR="00DF5987" w:rsidRDefault="00DF5987" w:rsidP="006E4BD6">
            <w:pPr>
              <w:rPr>
                <w:rFonts w:eastAsia="Arial" w:cs="Arial"/>
                <w:sz w:val="22"/>
                <w:szCs w:val="22"/>
                <w:lang w:val="sr-Cyrl-RS"/>
              </w:rPr>
            </w:pPr>
            <w:r w:rsidRPr="00EF41A7">
              <w:rPr>
                <w:rFonts w:eastAsia="Arial" w:cs="Arial"/>
                <w:sz w:val="22"/>
                <w:szCs w:val="22"/>
                <w:lang w:val="sr-Cyrl-RS"/>
              </w:rPr>
              <w:t xml:space="preserve">Одељ. </w:t>
            </w:r>
            <w:r w:rsidR="00510A84">
              <w:rPr>
                <w:rFonts w:eastAsia="Arial" w:cs="Arial"/>
                <w:sz w:val="22"/>
                <w:szCs w:val="22"/>
                <w:lang w:val="sr-Cyrl-RS"/>
              </w:rPr>
              <w:t>с</w:t>
            </w:r>
            <w:r w:rsidRPr="00EF41A7">
              <w:rPr>
                <w:rFonts w:eastAsia="Arial" w:cs="Arial"/>
                <w:sz w:val="22"/>
                <w:szCs w:val="22"/>
                <w:lang w:val="sr-Cyrl-RS"/>
              </w:rPr>
              <w:t>тарешине</w:t>
            </w:r>
          </w:p>
          <w:p w14:paraId="402D821C" w14:textId="77777777" w:rsidR="00510A84" w:rsidRDefault="00510A84" w:rsidP="006E4BD6">
            <w:pPr>
              <w:rPr>
                <w:rFonts w:eastAsia="Arial" w:cs="Arial"/>
                <w:sz w:val="22"/>
                <w:szCs w:val="22"/>
                <w:lang w:val="sr-Cyrl-RS"/>
              </w:rPr>
            </w:pPr>
          </w:p>
          <w:p w14:paraId="3588F209" w14:textId="77777777" w:rsidR="00DF5987" w:rsidRPr="00EF41A7" w:rsidRDefault="00DF5987" w:rsidP="006E4BD6">
            <w:pPr>
              <w:rPr>
                <w:rFonts w:eastAsia="Arial" w:cs="Arial"/>
                <w:sz w:val="22"/>
                <w:szCs w:val="22"/>
                <w:lang w:val="sr-Cyrl-RS"/>
              </w:rPr>
            </w:pPr>
            <w:r w:rsidRPr="00EF41A7">
              <w:rPr>
                <w:rFonts w:eastAsia="Arial" w:cs="Arial"/>
                <w:sz w:val="22"/>
                <w:szCs w:val="22"/>
                <w:lang w:val="sr-Cyrl-RS"/>
              </w:rPr>
              <w:t>Одељ. старешине</w:t>
            </w:r>
          </w:p>
          <w:p w14:paraId="61BA04C1" w14:textId="77777777" w:rsidR="00DF5987" w:rsidRDefault="00DF5987" w:rsidP="006E4BD6">
            <w:pPr>
              <w:rPr>
                <w:rFonts w:eastAsia="Arial" w:cs="Arial"/>
                <w:sz w:val="22"/>
                <w:szCs w:val="22"/>
                <w:lang w:val="sr-Cyrl-RS"/>
              </w:rPr>
            </w:pPr>
          </w:p>
          <w:p w14:paraId="3CF2A565" w14:textId="77777777" w:rsidR="00DF5987" w:rsidRPr="00EF41A7" w:rsidRDefault="00DF5987" w:rsidP="006E4BD6">
            <w:pPr>
              <w:rPr>
                <w:rFonts w:eastAsia="Arial" w:cs="Arial"/>
                <w:sz w:val="22"/>
                <w:szCs w:val="22"/>
                <w:lang w:val="sr-Cyrl-RS"/>
              </w:rPr>
            </w:pPr>
            <w:r w:rsidRPr="00EF41A7">
              <w:rPr>
                <w:rFonts w:eastAsia="Arial" w:cs="Arial"/>
                <w:sz w:val="22"/>
                <w:szCs w:val="22"/>
                <w:lang w:val="sr-Cyrl-RS"/>
              </w:rPr>
              <w:t>Одељ. старешине</w:t>
            </w:r>
          </w:p>
          <w:p w14:paraId="43BFDB3F" w14:textId="316E1207" w:rsidR="00DF5987" w:rsidRDefault="00DF5987" w:rsidP="006E4BD6">
            <w:pPr>
              <w:rPr>
                <w:rFonts w:eastAsia="Arial" w:cs="Arial"/>
                <w:sz w:val="22"/>
                <w:szCs w:val="22"/>
                <w:lang w:val="sr-Cyrl-RS"/>
              </w:rPr>
            </w:pPr>
          </w:p>
          <w:p w14:paraId="324AEBA2" w14:textId="77777777" w:rsidR="00DF5987" w:rsidRPr="00EF41A7" w:rsidRDefault="00DF5987" w:rsidP="006E4BD6">
            <w:pPr>
              <w:rPr>
                <w:rFonts w:eastAsia="Arial" w:cs="Arial"/>
                <w:sz w:val="22"/>
                <w:szCs w:val="22"/>
                <w:lang w:val="sr-Cyrl-RS"/>
              </w:rPr>
            </w:pPr>
            <w:r w:rsidRPr="00EF41A7">
              <w:rPr>
                <w:rFonts w:eastAsia="Arial" w:cs="Arial"/>
                <w:sz w:val="22"/>
                <w:szCs w:val="22"/>
                <w:lang w:val="sr-Cyrl-RS"/>
              </w:rPr>
              <w:t>Одељ. старешине</w:t>
            </w:r>
          </w:p>
          <w:p w14:paraId="0C49ACB3" w14:textId="66BEE625" w:rsidR="00DF5987" w:rsidRDefault="00DF5987" w:rsidP="006E4BD6">
            <w:pPr>
              <w:rPr>
                <w:rFonts w:eastAsia="Arial" w:cs="Arial"/>
                <w:sz w:val="22"/>
                <w:szCs w:val="22"/>
              </w:rPr>
            </w:pPr>
          </w:p>
          <w:p w14:paraId="4490173F" w14:textId="77777777" w:rsidR="00510A84" w:rsidRPr="00EF41A7" w:rsidRDefault="00510A84" w:rsidP="006E4BD6">
            <w:pPr>
              <w:rPr>
                <w:rFonts w:eastAsia="Arial" w:cs="Arial"/>
                <w:sz w:val="22"/>
                <w:szCs w:val="22"/>
              </w:rPr>
            </w:pPr>
          </w:p>
          <w:p w14:paraId="0172F6BE" w14:textId="77777777" w:rsidR="00DF5987" w:rsidRDefault="00DF5987" w:rsidP="006E4BD6">
            <w:pPr>
              <w:rPr>
                <w:rFonts w:eastAsia="Arial" w:cs="Arial"/>
                <w:sz w:val="22"/>
                <w:szCs w:val="22"/>
                <w:lang w:val="sr-Cyrl-RS"/>
              </w:rPr>
            </w:pPr>
            <w:r>
              <w:rPr>
                <w:rFonts w:eastAsia="Arial" w:cs="Arial"/>
                <w:sz w:val="22"/>
                <w:szCs w:val="22"/>
                <w:lang w:val="sr-Cyrl-RS"/>
              </w:rPr>
              <w:t>Одељ. старешине</w:t>
            </w:r>
          </w:p>
          <w:p w14:paraId="327094D7" w14:textId="77777777" w:rsidR="00DF5987" w:rsidRDefault="00DF5987" w:rsidP="006E4BD6">
            <w:pPr>
              <w:rPr>
                <w:rFonts w:eastAsia="Arial" w:cs="Arial"/>
                <w:sz w:val="22"/>
                <w:szCs w:val="22"/>
                <w:lang w:val="sr-Cyrl-RS"/>
              </w:rPr>
            </w:pPr>
          </w:p>
          <w:p w14:paraId="240AD054" w14:textId="77777777" w:rsidR="00DF5987" w:rsidRPr="00EF41A7" w:rsidRDefault="00DF5987" w:rsidP="006E4BD6">
            <w:pPr>
              <w:rPr>
                <w:rFonts w:eastAsia="Arial" w:cs="Arial"/>
                <w:sz w:val="22"/>
                <w:szCs w:val="22"/>
                <w:lang w:val="sr-Cyrl-RS"/>
              </w:rPr>
            </w:pPr>
          </w:p>
          <w:p w14:paraId="4DE6EBC9" w14:textId="77777777" w:rsidR="00DF5987" w:rsidRPr="00EF41A7" w:rsidRDefault="00DF5987" w:rsidP="006E4BD6">
            <w:pPr>
              <w:rPr>
                <w:rFonts w:eastAsia="Arial" w:cs="Arial"/>
                <w:sz w:val="22"/>
                <w:szCs w:val="22"/>
                <w:lang w:val="sr-Cyrl-RS"/>
              </w:rPr>
            </w:pPr>
            <w:r w:rsidRPr="00EF41A7">
              <w:rPr>
                <w:rFonts w:eastAsia="Arial" w:cs="Arial"/>
                <w:sz w:val="22"/>
                <w:szCs w:val="22"/>
                <w:lang w:val="sr-Cyrl-RS"/>
              </w:rPr>
              <w:t>Одељ. стаешине</w:t>
            </w:r>
          </w:p>
          <w:p w14:paraId="2EF0683B" w14:textId="77777777" w:rsidR="00DF5987" w:rsidRDefault="00DF5987" w:rsidP="006E4BD6">
            <w:pPr>
              <w:rPr>
                <w:rFonts w:eastAsia="Arial" w:cs="Arial"/>
                <w:sz w:val="22"/>
                <w:szCs w:val="22"/>
                <w:lang w:val="sr-Cyrl-RS"/>
              </w:rPr>
            </w:pPr>
          </w:p>
          <w:p w14:paraId="57DB784C" w14:textId="4F36957A" w:rsidR="00DF5987" w:rsidRDefault="00DF5987" w:rsidP="006E4BD6">
            <w:pPr>
              <w:rPr>
                <w:rFonts w:eastAsia="Arial" w:cs="Arial"/>
                <w:sz w:val="22"/>
                <w:szCs w:val="22"/>
                <w:lang w:val="sr-Cyrl-RS"/>
              </w:rPr>
            </w:pPr>
          </w:p>
          <w:p w14:paraId="7C114388" w14:textId="3D58ACEC" w:rsidR="00510A84" w:rsidRDefault="00510A84" w:rsidP="006E4BD6">
            <w:pPr>
              <w:rPr>
                <w:rFonts w:eastAsia="Arial" w:cs="Arial"/>
                <w:sz w:val="22"/>
                <w:szCs w:val="22"/>
                <w:lang w:val="sr-Cyrl-RS"/>
              </w:rPr>
            </w:pPr>
          </w:p>
          <w:p w14:paraId="0DEE9E99" w14:textId="77777777" w:rsidR="00510A84" w:rsidRPr="00EF41A7" w:rsidRDefault="00510A84" w:rsidP="006E4BD6">
            <w:pPr>
              <w:rPr>
                <w:rFonts w:eastAsia="Arial" w:cs="Arial"/>
                <w:sz w:val="22"/>
                <w:szCs w:val="22"/>
                <w:lang w:val="sr-Cyrl-RS"/>
              </w:rPr>
            </w:pPr>
          </w:p>
          <w:p w14:paraId="19A2E5C9" w14:textId="77777777" w:rsidR="00DF5987" w:rsidRPr="00EF41A7" w:rsidRDefault="00DF5987" w:rsidP="006E4BD6">
            <w:pPr>
              <w:rPr>
                <w:rFonts w:eastAsia="Arial" w:cs="Arial"/>
                <w:sz w:val="22"/>
                <w:szCs w:val="22"/>
                <w:lang w:val="sr-Latn-RS"/>
              </w:rPr>
            </w:pPr>
            <w:r w:rsidRPr="00EF41A7">
              <w:rPr>
                <w:rFonts w:eastAsia="Arial" w:cs="Arial"/>
                <w:sz w:val="22"/>
                <w:szCs w:val="22"/>
                <w:lang w:val="sr-Cyrl-RS"/>
              </w:rPr>
              <w:t>Одељ. стаешине</w:t>
            </w:r>
          </w:p>
          <w:p w14:paraId="19561242" w14:textId="634A22FE" w:rsidR="00DF5987" w:rsidRDefault="00DF5987" w:rsidP="006E4BD6">
            <w:pPr>
              <w:rPr>
                <w:rFonts w:eastAsia="Arial" w:cs="Arial"/>
                <w:sz w:val="22"/>
                <w:szCs w:val="22"/>
                <w:lang w:val="sr-Cyrl-RS"/>
              </w:rPr>
            </w:pPr>
          </w:p>
          <w:p w14:paraId="2E2D647C" w14:textId="77777777" w:rsidR="00510A84" w:rsidRDefault="00510A84" w:rsidP="006E4BD6">
            <w:pPr>
              <w:rPr>
                <w:rFonts w:eastAsia="Arial" w:cs="Arial"/>
                <w:sz w:val="22"/>
                <w:szCs w:val="22"/>
                <w:lang w:val="sr-Cyrl-RS"/>
              </w:rPr>
            </w:pPr>
          </w:p>
          <w:p w14:paraId="2DE28B0D" w14:textId="77777777" w:rsidR="00DF5987" w:rsidRPr="00EF41A7" w:rsidRDefault="00DF5987" w:rsidP="006E4BD6">
            <w:pPr>
              <w:rPr>
                <w:rFonts w:eastAsia="Arial" w:cs="Arial"/>
                <w:sz w:val="22"/>
                <w:szCs w:val="22"/>
                <w:lang w:val="sr-Cyrl-RS"/>
              </w:rPr>
            </w:pPr>
            <w:r w:rsidRPr="00EF41A7">
              <w:rPr>
                <w:rFonts w:eastAsia="Arial" w:cs="Arial"/>
                <w:sz w:val="22"/>
                <w:szCs w:val="22"/>
                <w:lang w:val="sr-Cyrl-RS"/>
              </w:rPr>
              <w:t>Одељ. старешине</w:t>
            </w:r>
          </w:p>
          <w:p w14:paraId="66FD3D06" w14:textId="4048FA4B" w:rsidR="00DF5987" w:rsidRDefault="00DF5987" w:rsidP="006E4BD6">
            <w:pPr>
              <w:rPr>
                <w:rFonts w:eastAsia="Arial" w:cs="Arial"/>
                <w:sz w:val="22"/>
                <w:szCs w:val="22"/>
                <w:lang w:val="sr-Latn-RS"/>
              </w:rPr>
            </w:pPr>
          </w:p>
          <w:p w14:paraId="440ACB58" w14:textId="4E697F64" w:rsidR="00DF5987" w:rsidRPr="00EF41A7" w:rsidRDefault="00DF5987" w:rsidP="00510A84">
            <w:pPr>
              <w:rPr>
                <w:rFonts w:eastAsia="Arial" w:cs="Arial"/>
                <w:sz w:val="22"/>
                <w:szCs w:val="22"/>
                <w:lang w:val="sr-Cyrl-RS"/>
              </w:rPr>
            </w:pPr>
            <w:r>
              <w:rPr>
                <w:rFonts w:eastAsia="Arial" w:cs="Arial"/>
                <w:sz w:val="22"/>
                <w:szCs w:val="22"/>
                <w:lang w:val="sr-Cyrl-RS"/>
              </w:rPr>
              <w:t>Одељ.старешина</w:t>
            </w:r>
          </w:p>
        </w:tc>
      </w:tr>
      <w:tr w:rsidR="00DF5987" w:rsidRPr="00F4425B" w14:paraId="56799923" w14:textId="77777777" w:rsidTr="00695F8E">
        <w:trPr>
          <w:trHeight w:val="5648"/>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C2A536" w14:textId="77777777" w:rsidR="00DF5987" w:rsidRPr="008D6636" w:rsidRDefault="00DF5987" w:rsidP="006E4BD6">
            <w:pPr>
              <w:keepLines/>
              <w:ind w:hanging="2"/>
              <w:contextualSpacing/>
              <w:jc w:val="center"/>
              <w:rPr>
                <w:rFonts w:eastAsia="Arial" w:cs="Arial"/>
                <w:b/>
                <w:sz w:val="22"/>
                <w:szCs w:val="22"/>
                <w:lang w:val="sr-Cyrl-RS"/>
              </w:rPr>
            </w:pPr>
            <w:r>
              <w:rPr>
                <w:rFonts w:eastAsia="Arial" w:cs="Arial"/>
                <w:b/>
                <w:sz w:val="22"/>
                <w:szCs w:val="22"/>
              </w:rPr>
              <w:lastRenderedPageBreak/>
              <w:t>IX</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277B981"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Pr>
                <w:rFonts w:eastAsia="Arial"/>
                <w:sz w:val="22"/>
                <w:szCs w:val="22"/>
              </w:rPr>
              <w:t>Избор дечије штамп</w:t>
            </w:r>
            <w:r>
              <w:rPr>
                <w:rFonts w:eastAsia="Arial"/>
                <w:sz w:val="22"/>
                <w:szCs w:val="22"/>
                <w:lang w:val="sr-Cyrl-RS"/>
              </w:rPr>
              <w:t>е</w:t>
            </w:r>
          </w:p>
          <w:p w14:paraId="6710E442"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Наша учионица  - </w:t>
            </w:r>
            <w:r w:rsidRPr="00DF3EDD">
              <w:rPr>
                <w:rFonts w:eastAsia="Arial"/>
                <w:sz w:val="22"/>
                <w:szCs w:val="22"/>
              </w:rPr>
              <w:t>Дефинисање правила понашања у школи и одељењу – Тим за заштиту деце од н</w:t>
            </w:r>
            <w:r>
              <w:rPr>
                <w:rFonts w:eastAsia="Arial"/>
                <w:sz w:val="22"/>
                <w:szCs w:val="22"/>
              </w:rPr>
              <w:t>асиља, злостављања занемаривања</w:t>
            </w:r>
          </w:p>
          <w:p w14:paraId="57C27AAB"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Обележавање Дана мира (21.9.2023.)</w:t>
            </w:r>
          </w:p>
          <w:p w14:paraId="3102013D"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Обележавање Европског дана </w:t>
            </w:r>
          </w:p>
          <w:p w14:paraId="34F64233" w14:textId="77777777" w:rsidR="00DF5987" w:rsidRDefault="00DF5987" w:rsidP="006E4BD6">
            <w:pPr>
              <w:jc w:val="left"/>
              <w:rPr>
                <w:rFonts w:eastAsia="Arial"/>
                <w:sz w:val="22"/>
                <w:szCs w:val="22"/>
                <w:lang w:val="sr-Cyrl-RS"/>
              </w:rPr>
            </w:pPr>
            <w:r w:rsidRPr="00DF3EDD">
              <w:rPr>
                <w:rFonts w:eastAsia="Arial"/>
                <w:sz w:val="22"/>
                <w:szCs w:val="22"/>
                <w:lang w:val="sr-Cyrl-RS"/>
              </w:rPr>
              <w:t>спорта/ зелене мајице (30.9.2023.)</w:t>
            </w:r>
          </w:p>
          <w:p w14:paraId="1C661611"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ученика са специјалним потребама у различите активности ученика из редовних одељења – посета часова</w:t>
            </w:r>
          </w:p>
          <w:p w14:paraId="13694F7D" w14:textId="77777777" w:rsidR="00DF5987" w:rsidRPr="00591AA4" w:rsidRDefault="00DF5987" w:rsidP="006E4BD6">
            <w:pPr>
              <w:jc w:val="left"/>
              <w:rPr>
                <w:rFonts w:eastAsia="Arial"/>
                <w:sz w:val="22"/>
                <w:szCs w:val="22"/>
                <w:lang w:val="sr-Cyrl-RS"/>
              </w:rPr>
            </w:pPr>
          </w:p>
          <w:p w14:paraId="4A1B228F"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 школски пројекат ''Пишем, читам и маштом скитам''</w:t>
            </w:r>
          </w:p>
          <w:p w14:paraId="0E09B1FA" w14:textId="77777777" w:rsidR="00DF5987" w:rsidRPr="00591AA4" w:rsidRDefault="00DF5987" w:rsidP="006E4BD6">
            <w:pPr>
              <w:jc w:val="left"/>
              <w:rPr>
                <w:rFonts w:eastAsia="Arial"/>
                <w:sz w:val="22"/>
                <w:szCs w:val="22"/>
                <w:lang w:val="sr-Cyrl-RS"/>
              </w:rPr>
            </w:pPr>
          </w:p>
          <w:p w14:paraId="24FD781F" w14:textId="77777777" w:rsidR="00DF598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Укључивање у пројекат ''Пут једне </w:t>
            </w:r>
          </w:p>
          <w:p w14:paraId="2AF60EDC" w14:textId="77777777" w:rsidR="00DF5987" w:rsidRDefault="00DF5987" w:rsidP="006E4BD6">
            <w:pPr>
              <w:jc w:val="left"/>
              <w:rPr>
                <w:rFonts w:eastAsia="Arial"/>
                <w:sz w:val="22"/>
                <w:szCs w:val="22"/>
                <w:lang w:val="sr-Cyrl-RS"/>
              </w:rPr>
            </w:pPr>
            <w:r w:rsidRPr="00DF3EDD">
              <w:rPr>
                <w:rFonts w:eastAsia="Arial"/>
                <w:sz w:val="22"/>
                <w:szCs w:val="22"/>
                <w:lang w:val="sr-Cyrl-RS"/>
              </w:rPr>
              <w:t>честитке''</w:t>
            </w:r>
          </w:p>
          <w:p w14:paraId="46AB88CE" w14:textId="7BC6F0B0" w:rsidR="00DF5987" w:rsidRPr="00352968" w:rsidRDefault="00C43EEC" w:rsidP="001F47C4">
            <w:pPr>
              <w:pStyle w:val="ListParagraph"/>
              <w:numPr>
                <w:ilvl w:val="1"/>
                <w:numId w:val="14"/>
              </w:numPr>
              <w:jc w:val="left"/>
              <w:rPr>
                <w:rFonts w:eastAsia="Arial"/>
                <w:sz w:val="22"/>
                <w:lang w:val="sr-Cyrl-RS"/>
              </w:rPr>
            </w:pPr>
            <w:r>
              <w:rPr>
                <w:rFonts w:eastAsia="Arial"/>
                <w:sz w:val="22"/>
                <w:lang w:val="sr-Cyrl-RS"/>
              </w:rPr>
              <w:t xml:space="preserve">Безбедност деце у саобраћају – пројекат Муп-а ,,Заједно и безбедно кроз детињство“ </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637D8CC" w14:textId="77777777" w:rsidR="00DF5987" w:rsidRPr="00343D20"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4C6C7E04"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792B3013" w14:textId="77777777" w:rsidR="00DF5987" w:rsidRDefault="00DF5987" w:rsidP="006E4BD6">
            <w:pPr>
              <w:keepLines/>
              <w:ind w:hanging="2"/>
              <w:contextualSpacing/>
              <w:jc w:val="left"/>
              <w:rPr>
                <w:rFonts w:eastAsia="Arial" w:cs="Arial"/>
                <w:sz w:val="22"/>
                <w:szCs w:val="22"/>
                <w:lang w:val="sr-Cyrl-RS"/>
              </w:rPr>
            </w:pPr>
          </w:p>
          <w:p w14:paraId="08E033D4" w14:textId="77777777" w:rsidR="00DF5987" w:rsidRDefault="00DF5987" w:rsidP="006E4BD6">
            <w:pPr>
              <w:keepLines/>
              <w:ind w:hanging="2"/>
              <w:contextualSpacing/>
              <w:jc w:val="left"/>
              <w:rPr>
                <w:rFonts w:eastAsia="Arial" w:cs="Arial"/>
                <w:sz w:val="22"/>
                <w:szCs w:val="22"/>
                <w:lang w:val="sr-Cyrl-RS"/>
              </w:rPr>
            </w:pPr>
          </w:p>
          <w:p w14:paraId="1C310749" w14:textId="77777777" w:rsidR="00DF5987" w:rsidRDefault="00DF5987" w:rsidP="006E4BD6">
            <w:pPr>
              <w:keepLines/>
              <w:contextualSpacing/>
              <w:jc w:val="left"/>
              <w:rPr>
                <w:rFonts w:eastAsia="Arial" w:cs="Arial"/>
                <w:sz w:val="22"/>
                <w:szCs w:val="22"/>
                <w:lang w:val="sr-Cyrl-RS"/>
              </w:rPr>
            </w:pPr>
          </w:p>
          <w:p w14:paraId="068A3170" w14:textId="77777777" w:rsidR="00DF5987" w:rsidRPr="00343D20" w:rsidRDefault="00DF5987"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7E973E25" w14:textId="77777777" w:rsidR="00DF5987" w:rsidRDefault="00DF5987" w:rsidP="006E4BD6">
            <w:pPr>
              <w:keepLines/>
              <w:ind w:hanging="2"/>
              <w:contextualSpacing/>
              <w:jc w:val="left"/>
              <w:rPr>
                <w:rFonts w:eastAsia="Arial" w:cs="Arial"/>
                <w:sz w:val="22"/>
                <w:szCs w:val="22"/>
                <w:lang w:val="sr-Cyrl-RS"/>
              </w:rPr>
            </w:pPr>
          </w:p>
          <w:p w14:paraId="61194B7C" w14:textId="033C04C9"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30903770" w14:textId="77777777" w:rsidR="00510A84" w:rsidRDefault="00510A84" w:rsidP="006E4BD6">
            <w:pPr>
              <w:keepLines/>
              <w:ind w:hanging="2"/>
              <w:contextualSpacing/>
              <w:jc w:val="left"/>
              <w:rPr>
                <w:rFonts w:eastAsia="Arial" w:cs="Arial"/>
                <w:sz w:val="22"/>
                <w:szCs w:val="22"/>
                <w:lang w:val="sr-Cyrl-RS"/>
              </w:rPr>
            </w:pPr>
          </w:p>
          <w:p w14:paraId="4A4B9A39"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2353358A" w14:textId="77777777" w:rsidR="00510A84" w:rsidRDefault="00510A84" w:rsidP="006E4BD6">
            <w:pPr>
              <w:keepLines/>
              <w:ind w:hanging="2"/>
              <w:contextualSpacing/>
              <w:jc w:val="left"/>
              <w:rPr>
                <w:rFonts w:eastAsia="Arial" w:cs="Arial"/>
                <w:sz w:val="22"/>
                <w:szCs w:val="22"/>
                <w:lang w:val="sr-Cyrl-RS"/>
              </w:rPr>
            </w:pPr>
          </w:p>
          <w:p w14:paraId="20E9434B" w14:textId="77777777" w:rsidR="00510A84" w:rsidRDefault="00510A84" w:rsidP="006E4BD6">
            <w:pPr>
              <w:keepLines/>
              <w:ind w:hanging="2"/>
              <w:contextualSpacing/>
              <w:jc w:val="left"/>
              <w:rPr>
                <w:rFonts w:eastAsia="Arial" w:cs="Arial"/>
                <w:sz w:val="22"/>
                <w:szCs w:val="22"/>
                <w:lang w:val="sr-Cyrl-RS"/>
              </w:rPr>
            </w:pPr>
          </w:p>
          <w:p w14:paraId="0DC936D8" w14:textId="77777777" w:rsidR="00510A84" w:rsidRDefault="00510A84" w:rsidP="006E4BD6">
            <w:pPr>
              <w:keepLines/>
              <w:ind w:hanging="2"/>
              <w:contextualSpacing/>
              <w:jc w:val="left"/>
              <w:rPr>
                <w:rFonts w:eastAsia="Arial" w:cs="Arial"/>
                <w:sz w:val="22"/>
                <w:szCs w:val="22"/>
                <w:lang w:val="sr-Cyrl-RS"/>
              </w:rPr>
            </w:pPr>
          </w:p>
          <w:p w14:paraId="56205AE0" w14:textId="77777777" w:rsidR="00510A84" w:rsidRDefault="00510A84" w:rsidP="006E4BD6">
            <w:pPr>
              <w:keepLines/>
              <w:ind w:hanging="2"/>
              <w:contextualSpacing/>
              <w:jc w:val="left"/>
              <w:rPr>
                <w:rFonts w:eastAsia="Arial" w:cs="Arial"/>
                <w:sz w:val="22"/>
                <w:szCs w:val="22"/>
                <w:lang w:val="sr-Cyrl-RS"/>
              </w:rPr>
            </w:pPr>
          </w:p>
          <w:p w14:paraId="3511F1A5" w14:textId="7B49B7E2"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0C7016E5" w14:textId="77777777" w:rsidR="00DF5987" w:rsidRPr="00343D20" w:rsidRDefault="00DF5987" w:rsidP="006E4BD6">
            <w:pPr>
              <w:keepLines/>
              <w:ind w:hanging="2"/>
              <w:contextualSpacing/>
              <w:jc w:val="left"/>
              <w:rPr>
                <w:rFonts w:eastAsia="Arial" w:cs="Arial"/>
                <w:sz w:val="22"/>
                <w:szCs w:val="22"/>
                <w:lang w:val="sr-Cyrl-RS"/>
              </w:rPr>
            </w:pPr>
          </w:p>
          <w:p w14:paraId="432AFB66" w14:textId="45FF5750" w:rsidR="00DF5987" w:rsidRDefault="00DF5987" w:rsidP="006E4BD6">
            <w:pPr>
              <w:rPr>
                <w:rFonts w:eastAsia="Arial" w:cs="Arial"/>
                <w:sz w:val="22"/>
                <w:szCs w:val="22"/>
                <w:lang w:val="sr-Cyrl-RS"/>
              </w:rPr>
            </w:pPr>
          </w:p>
          <w:p w14:paraId="6FC5683C" w14:textId="77777777" w:rsidR="00695F8E" w:rsidRDefault="00695F8E" w:rsidP="006E4BD6">
            <w:pPr>
              <w:rPr>
                <w:rFonts w:eastAsia="Arial" w:cs="Arial"/>
                <w:sz w:val="22"/>
                <w:szCs w:val="22"/>
                <w:lang w:val="sr-Cyrl-RS"/>
              </w:rPr>
            </w:pPr>
          </w:p>
          <w:p w14:paraId="7472AE82" w14:textId="033CAD47" w:rsidR="00DF5987" w:rsidRPr="00351A58" w:rsidRDefault="00DF5987" w:rsidP="006E4BD6">
            <w:pPr>
              <w:rPr>
                <w:rFonts w:eastAsia="Arial" w:cs="Arial"/>
                <w:sz w:val="22"/>
                <w:szCs w:val="22"/>
                <w:lang w:val="sr-Cyrl-RS"/>
              </w:rPr>
            </w:pPr>
            <w:r>
              <w:rPr>
                <w:rFonts w:eastAsia="Arial" w:cs="Arial"/>
                <w:sz w:val="22"/>
                <w:szCs w:val="22"/>
                <w:lang w:val="sr-Cyrl-RS"/>
              </w:rPr>
              <w:t>реализација</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9DC84D6" w14:textId="77777777" w:rsidR="00DF5987" w:rsidRPr="00591AA4" w:rsidRDefault="00DF5987" w:rsidP="006E4BD6">
            <w:pPr>
              <w:rPr>
                <w:rFonts w:eastAsia="Arial"/>
                <w:sz w:val="22"/>
                <w:szCs w:val="22"/>
                <w:lang w:val="sr-Cyrl-RS"/>
              </w:rPr>
            </w:pPr>
            <w:r>
              <w:rPr>
                <w:rFonts w:eastAsia="Arial"/>
                <w:sz w:val="22"/>
                <w:szCs w:val="22"/>
                <w:lang w:val="sr-Cyrl-RS"/>
              </w:rPr>
              <w:t>Одељ.стареш.</w:t>
            </w:r>
          </w:p>
          <w:p w14:paraId="0F976A27"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3ED021F3"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51B34191"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64E72CCB" w14:textId="77777777" w:rsidR="00DF5987" w:rsidRDefault="00DF5987" w:rsidP="006E4BD6">
            <w:pPr>
              <w:keepLines/>
              <w:ind w:hanging="2"/>
              <w:contextualSpacing/>
              <w:jc w:val="left"/>
              <w:rPr>
                <w:rFonts w:eastAsia="Arial" w:cs="Arial"/>
                <w:sz w:val="22"/>
                <w:szCs w:val="22"/>
                <w:lang w:val="sr-Cyrl-RS"/>
              </w:rPr>
            </w:pPr>
          </w:p>
          <w:p w14:paraId="2110D268" w14:textId="77777777" w:rsidR="00DF5987" w:rsidRPr="00591AA4" w:rsidRDefault="00DF5987" w:rsidP="006E4BD6">
            <w:pPr>
              <w:rPr>
                <w:rFonts w:eastAsia="Arial"/>
                <w:sz w:val="22"/>
                <w:szCs w:val="22"/>
                <w:lang w:val="sr-Cyrl-RS"/>
              </w:rPr>
            </w:pPr>
            <w:r>
              <w:rPr>
                <w:rFonts w:eastAsia="Arial"/>
                <w:sz w:val="22"/>
                <w:szCs w:val="22"/>
                <w:lang w:val="sr-Cyrl-RS"/>
              </w:rPr>
              <w:t>Одељ.стареш.</w:t>
            </w:r>
          </w:p>
          <w:p w14:paraId="6A4F451A" w14:textId="2AF48FC3" w:rsidR="00DF5987" w:rsidRPr="00CD6447" w:rsidRDefault="00DF5987" w:rsidP="00510A84">
            <w:pPr>
              <w:keepLines/>
              <w:ind w:hanging="2"/>
              <w:contextualSpacing/>
              <w:jc w:val="left"/>
              <w:rPr>
                <w:rFonts w:eastAsia="Arial"/>
                <w:sz w:val="22"/>
                <w:szCs w:val="22"/>
                <w:lang w:val="sr-Cyrl-RS"/>
              </w:rPr>
            </w:pPr>
            <w:r w:rsidRPr="00F4425B">
              <w:rPr>
                <w:rFonts w:eastAsia="Arial" w:cs="Arial"/>
                <w:sz w:val="22"/>
                <w:szCs w:val="22"/>
              </w:rPr>
              <w:t xml:space="preserve"> </w:t>
            </w:r>
          </w:p>
          <w:p w14:paraId="7E1AD467" w14:textId="7B46539E" w:rsidR="00DF5987" w:rsidRDefault="00DF5987" w:rsidP="006E4BD6">
            <w:pPr>
              <w:rPr>
                <w:rFonts w:eastAsia="Arial"/>
                <w:sz w:val="22"/>
                <w:szCs w:val="22"/>
                <w:lang w:val="sr-Cyrl-RS"/>
              </w:rPr>
            </w:pPr>
            <w:r>
              <w:rPr>
                <w:rFonts w:eastAsia="Arial"/>
                <w:sz w:val="22"/>
                <w:szCs w:val="22"/>
                <w:lang w:val="sr-Cyrl-RS"/>
              </w:rPr>
              <w:t>Одељ.стареш.</w:t>
            </w:r>
          </w:p>
          <w:p w14:paraId="5402D8CC" w14:textId="77777777" w:rsidR="00510A84" w:rsidRDefault="00510A84" w:rsidP="006E4BD6">
            <w:pPr>
              <w:rPr>
                <w:rFonts w:eastAsia="Arial"/>
                <w:sz w:val="22"/>
                <w:szCs w:val="22"/>
                <w:lang w:val="sr-Cyrl-RS"/>
              </w:rPr>
            </w:pPr>
          </w:p>
          <w:p w14:paraId="0CFF700D" w14:textId="27AB81CF" w:rsidR="00DF5987" w:rsidRDefault="00DF5987" w:rsidP="006E4BD6">
            <w:pPr>
              <w:rPr>
                <w:rFonts w:eastAsia="Arial"/>
                <w:sz w:val="22"/>
                <w:szCs w:val="22"/>
                <w:lang w:val="sr-Cyrl-RS"/>
              </w:rPr>
            </w:pPr>
            <w:r>
              <w:rPr>
                <w:rFonts w:eastAsia="Arial"/>
                <w:sz w:val="22"/>
                <w:szCs w:val="22"/>
                <w:lang w:val="sr-Cyrl-RS"/>
              </w:rPr>
              <w:t>Одељ.стареш.</w:t>
            </w:r>
          </w:p>
          <w:p w14:paraId="3E7A687B" w14:textId="77777777" w:rsidR="00DF5987" w:rsidRDefault="00DF5987" w:rsidP="006E4BD6">
            <w:pPr>
              <w:rPr>
                <w:rFonts w:eastAsia="Arial"/>
                <w:sz w:val="22"/>
                <w:szCs w:val="22"/>
                <w:lang w:val="sr-Cyrl-RS"/>
              </w:rPr>
            </w:pPr>
          </w:p>
          <w:p w14:paraId="790714A4" w14:textId="324B344B" w:rsidR="00DF5987" w:rsidRDefault="00DF5987" w:rsidP="006E4BD6">
            <w:pPr>
              <w:rPr>
                <w:rFonts w:eastAsia="Arial"/>
                <w:sz w:val="22"/>
                <w:szCs w:val="22"/>
                <w:lang w:val="sr-Cyrl-RS"/>
              </w:rPr>
            </w:pPr>
          </w:p>
          <w:p w14:paraId="0A21F0D3" w14:textId="77777777" w:rsidR="00510A84" w:rsidRDefault="00510A84" w:rsidP="006E4BD6">
            <w:pPr>
              <w:rPr>
                <w:rFonts w:eastAsia="Arial"/>
                <w:sz w:val="22"/>
                <w:szCs w:val="22"/>
                <w:lang w:val="sr-Cyrl-RS"/>
              </w:rPr>
            </w:pPr>
          </w:p>
          <w:p w14:paraId="1FAFCF3E" w14:textId="77777777" w:rsidR="00DF5987" w:rsidRDefault="00DF5987" w:rsidP="006E4BD6">
            <w:pPr>
              <w:rPr>
                <w:rFonts w:eastAsia="Arial"/>
                <w:sz w:val="22"/>
                <w:szCs w:val="22"/>
                <w:lang w:val="sr-Cyrl-RS"/>
              </w:rPr>
            </w:pPr>
          </w:p>
          <w:p w14:paraId="36AE3426" w14:textId="77777777" w:rsidR="00DF5987" w:rsidRPr="00591AA4" w:rsidRDefault="00DF5987" w:rsidP="006E4BD6">
            <w:pPr>
              <w:rPr>
                <w:rFonts w:eastAsia="Arial"/>
                <w:sz w:val="22"/>
                <w:szCs w:val="22"/>
                <w:lang w:val="sr-Cyrl-RS"/>
              </w:rPr>
            </w:pPr>
            <w:r>
              <w:rPr>
                <w:rFonts w:eastAsia="Arial"/>
                <w:sz w:val="22"/>
                <w:szCs w:val="22"/>
                <w:lang w:val="sr-Cyrl-RS"/>
              </w:rPr>
              <w:t>Одељ.стареш.</w:t>
            </w:r>
          </w:p>
          <w:p w14:paraId="5413593D" w14:textId="77777777" w:rsidR="00DF5987" w:rsidRPr="00591AA4" w:rsidRDefault="00DF5987" w:rsidP="006E4BD6">
            <w:pPr>
              <w:rPr>
                <w:rFonts w:eastAsia="Arial"/>
                <w:sz w:val="22"/>
                <w:szCs w:val="22"/>
                <w:lang w:val="sr-Cyrl-RS"/>
              </w:rPr>
            </w:pPr>
          </w:p>
          <w:p w14:paraId="05536549" w14:textId="10554CF3" w:rsidR="00DF5987" w:rsidRDefault="00DF5987" w:rsidP="006E4BD6">
            <w:pPr>
              <w:rPr>
                <w:rFonts w:eastAsia="Arial" w:cs="Arial"/>
                <w:sz w:val="22"/>
                <w:szCs w:val="22"/>
                <w:lang w:val="sr-Cyrl-RS"/>
              </w:rPr>
            </w:pPr>
          </w:p>
          <w:p w14:paraId="3375B722" w14:textId="77777777" w:rsidR="00695F8E" w:rsidRDefault="00695F8E" w:rsidP="006E4BD6">
            <w:pPr>
              <w:rPr>
                <w:rFonts w:eastAsia="Arial" w:cs="Arial"/>
                <w:sz w:val="22"/>
                <w:szCs w:val="22"/>
                <w:lang w:val="sr-Cyrl-RS"/>
              </w:rPr>
            </w:pPr>
          </w:p>
          <w:p w14:paraId="6B61591D" w14:textId="77777777" w:rsidR="00DF5987" w:rsidRDefault="00DF5987" w:rsidP="006E4BD6">
            <w:pPr>
              <w:rPr>
                <w:rFonts w:eastAsia="Arial"/>
                <w:sz w:val="22"/>
                <w:szCs w:val="22"/>
                <w:lang w:val="sr-Cyrl-RS"/>
              </w:rPr>
            </w:pPr>
            <w:r>
              <w:rPr>
                <w:rFonts w:eastAsia="Arial"/>
                <w:sz w:val="22"/>
                <w:szCs w:val="22"/>
                <w:lang w:val="sr-Cyrl-RS"/>
              </w:rPr>
              <w:t>Одељ.стареш.</w:t>
            </w:r>
          </w:p>
          <w:p w14:paraId="5631FB11" w14:textId="40F43795" w:rsidR="00DF5987" w:rsidRPr="00695F8E" w:rsidRDefault="00C43EEC" w:rsidP="006E4BD6">
            <w:pPr>
              <w:rPr>
                <w:rFonts w:eastAsia="Arial"/>
                <w:sz w:val="22"/>
                <w:szCs w:val="22"/>
                <w:lang w:val="sr-Cyrl-RS"/>
              </w:rPr>
            </w:pPr>
            <w:r>
              <w:rPr>
                <w:rFonts w:eastAsia="Arial"/>
                <w:sz w:val="22"/>
                <w:szCs w:val="22"/>
                <w:lang w:val="sr-Cyrl-RS"/>
              </w:rPr>
              <w:t>МУ</w:t>
            </w:r>
            <w:r w:rsidR="00695F8E">
              <w:rPr>
                <w:rFonts w:eastAsia="Arial"/>
                <w:sz w:val="22"/>
                <w:szCs w:val="22"/>
                <w:lang w:val="sr-Cyrl-RS"/>
              </w:rPr>
              <w:t>П</w:t>
            </w:r>
          </w:p>
        </w:tc>
      </w:tr>
      <w:tr w:rsidR="00DF5987" w:rsidRPr="00F4425B" w14:paraId="563F326E" w14:textId="77777777" w:rsidTr="00D265B3">
        <w:trPr>
          <w:trHeight w:val="7260"/>
        </w:trPr>
        <w:tc>
          <w:tcPr>
            <w:tcW w:w="0" w:type="auto"/>
            <w:tcBorders>
              <w:top w:val="single" w:sz="4" w:space="0" w:color="000000"/>
              <w:left w:val="single" w:sz="4" w:space="0" w:color="000000"/>
              <w:bottom w:val="single" w:sz="4" w:space="0" w:color="auto"/>
              <w:right w:val="single" w:sz="8" w:space="0" w:color="000000"/>
            </w:tcBorders>
            <w:tcMar>
              <w:top w:w="100" w:type="dxa"/>
              <w:left w:w="100" w:type="dxa"/>
              <w:bottom w:w="100" w:type="dxa"/>
              <w:right w:w="100" w:type="dxa"/>
            </w:tcMar>
            <w:vAlign w:val="center"/>
          </w:tcPr>
          <w:p w14:paraId="11F4A504"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lastRenderedPageBreak/>
              <w:t>X</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1399D856" w14:textId="77777777" w:rsidR="00DF5987" w:rsidRDefault="00DF5987"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Укључивање ученика у активности Дечје недеље</w:t>
            </w:r>
            <w:r w:rsidRPr="00DF3EDD">
              <w:rPr>
                <w:rFonts w:eastAsia="Arial"/>
                <w:sz w:val="22"/>
                <w:szCs w:val="22"/>
                <w:lang w:val="sr-Cyrl-RS"/>
              </w:rPr>
              <w:t xml:space="preserve"> – Гаражна продаја</w:t>
            </w:r>
          </w:p>
          <w:p w14:paraId="100D1970" w14:textId="77777777" w:rsidR="00DF5987" w:rsidRPr="00DF3EDD" w:rsidRDefault="00DF5987" w:rsidP="006E4BD6">
            <w:pPr>
              <w:jc w:val="left"/>
              <w:rPr>
                <w:rFonts w:eastAsia="Arial"/>
                <w:sz w:val="22"/>
                <w:szCs w:val="22"/>
              </w:rPr>
            </w:pPr>
          </w:p>
          <w:p w14:paraId="61958805" w14:textId="77777777" w:rsidR="00DF5987" w:rsidRDefault="00DF5987"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Израда заједничких контролних вежби из српског језика , математике и природе и друштва</w:t>
            </w:r>
          </w:p>
          <w:p w14:paraId="409019B5" w14:textId="77777777" w:rsidR="00DF5987" w:rsidRDefault="00DF5987" w:rsidP="006E4BD6">
            <w:pPr>
              <w:jc w:val="left"/>
              <w:rPr>
                <w:rFonts w:eastAsia="Arial"/>
                <w:sz w:val="22"/>
                <w:szCs w:val="22"/>
                <w:lang w:val="sr-Cyrl-RS"/>
              </w:rPr>
            </w:pPr>
          </w:p>
          <w:p w14:paraId="73371230" w14:textId="77777777" w:rsidR="00DF5987" w:rsidRPr="00A01EE7" w:rsidRDefault="00DF5987"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Успех и дисциплина на крају првог класификационог пеиода</w:t>
            </w:r>
          </w:p>
          <w:p w14:paraId="22C1A8AF" w14:textId="77777777" w:rsidR="00DF5987" w:rsidRPr="00A01EE7" w:rsidRDefault="00DF5987" w:rsidP="006E4BD6">
            <w:pPr>
              <w:jc w:val="left"/>
              <w:rPr>
                <w:rFonts w:eastAsia="Arial"/>
                <w:sz w:val="22"/>
                <w:szCs w:val="22"/>
                <w:lang w:val="sr-Cyrl-RS"/>
              </w:rPr>
            </w:pPr>
          </w:p>
          <w:p w14:paraId="7A71151E" w14:textId="77777777" w:rsidR="00DF5987" w:rsidRDefault="00DF5987"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 xml:space="preserve">Мој однос </w:t>
            </w:r>
            <w:r>
              <w:rPr>
                <w:rFonts w:eastAsia="Arial"/>
                <w:sz w:val="22"/>
                <w:szCs w:val="22"/>
                <w:lang w:val="sr-Cyrl-RS"/>
              </w:rPr>
              <w:t xml:space="preserve">према </w:t>
            </w:r>
            <w:r w:rsidRPr="00DF3EDD">
              <w:rPr>
                <w:rFonts w:eastAsia="Arial"/>
                <w:sz w:val="22"/>
                <w:szCs w:val="22"/>
                <w:lang w:val="sr-Cyrl-RS"/>
              </w:rPr>
              <w:t xml:space="preserve"> вршњацима </w:t>
            </w:r>
            <w:r w:rsidRPr="00DF3EDD">
              <w:rPr>
                <w:rFonts w:eastAsia="Arial"/>
                <w:sz w:val="22"/>
                <w:szCs w:val="22"/>
              </w:rPr>
              <w:t xml:space="preserve">- Тим за заштиту деце од насиља, злостављања </w:t>
            </w:r>
            <w:r w:rsidRPr="00DF3EDD">
              <w:rPr>
                <w:rFonts w:eastAsia="Arial"/>
                <w:sz w:val="22"/>
                <w:szCs w:val="22"/>
                <w:lang w:val="sr-Cyrl-RS"/>
              </w:rPr>
              <w:t xml:space="preserve">и </w:t>
            </w:r>
            <w:r w:rsidRPr="00DF3EDD">
              <w:rPr>
                <w:rFonts w:eastAsia="Arial"/>
                <w:sz w:val="22"/>
                <w:szCs w:val="22"/>
              </w:rPr>
              <w:t>занемаривања</w:t>
            </w:r>
          </w:p>
          <w:p w14:paraId="5F440E0B" w14:textId="77777777" w:rsidR="00DF5987" w:rsidRPr="00A01EE7" w:rsidRDefault="00DF5987" w:rsidP="006E4BD6">
            <w:pPr>
              <w:jc w:val="left"/>
              <w:rPr>
                <w:rFonts w:eastAsia="Arial"/>
                <w:sz w:val="22"/>
                <w:szCs w:val="22"/>
                <w:lang w:val="sr-Cyrl-RS"/>
              </w:rPr>
            </w:pPr>
          </w:p>
          <w:p w14:paraId="50DB966F" w14:textId="77777777" w:rsidR="00DF5987" w:rsidRDefault="00DF5987"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Посета позоришту</w:t>
            </w:r>
          </w:p>
          <w:p w14:paraId="13270362" w14:textId="77777777" w:rsidR="00DF5987" w:rsidRPr="00A01EE7" w:rsidRDefault="00DF5987" w:rsidP="006E4BD6">
            <w:pPr>
              <w:jc w:val="left"/>
              <w:rPr>
                <w:rFonts w:eastAsia="Arial"/>
                <w:sz w:val="22"/>
                <w:szCs w:val="22"/>
                <w:lang w:val="sr-Cyrl-RS"/>
              </w:rPr>
            </w:pPr>
          </w:p>
          <w:p w14:paraId="5AB97F05" w14:textId="77777777" w:rsidR="00DF5987" w:rsidRPr="00DF3EDD" w:rsidRDefault="00DF5987" w:rsidP="006E4BD6">
            <w:pPr>
              <w:jc w:val="left"/>
              <w:rPr>
                <w:rFonts w:eastAsia="Arial"/>
                <w:sz w:val="22"/>
                <w:szCs w:val="22"/>
              </w:rPr>
            </w:pPr>
            <w:r w:rsidRPr="00F4425B">
              <w:rPr>
                <w:rFonts w:eastAsia="Arial" w:cs="Arial"/>
                <w:sz w:val="22"/>
                <w:szCs w:val="22"/>
              </w:rPr>
              <w:t>•</w:t>
            </w:r>
            <w:r w:rsidRPr="00DF3EDD">
              <w:rPr>
                <w:rFonts w:eastAsia="Arial"/>
                <w:sz w:val="22"/>
                <w:szCs w:val="22"/>
              </w:rPr>
              <w:t>Активности ШРП-а:</w:t>
            </w:r>
          </w:p>
          <w:p w14:paraId="194ADA68" w14:textId="77777777" w:rsidR="00DF5987" w:rsidRDefault="00DF5987" w:rsidP="006E4BD6">
            <w:pPr>
              <w:jc w:val="left"/>
              <w:rPr>
                <w:rFonts w:eastAsia="Arial"/>
                <w:sz w:val="22"/>
                <w:szCs w:val="22"/>
                <w:lang w:val="sr-Cyrl-RS"/>
              </w:rPr>
            </w:pPr>
            <w:r w:rsidRPr="00DF3EDD">
              <w:rPr>
                <w:rFonts w:eastAsia="Arial"/>
                <w:sz w:val="22"/>
                <w:szCs w:val="22"/>
                <w:lang w:val="sr-Cyrl-RS"/>
              </w:rPr>
              <w:t>Путујућ</w:t>
            </w:r>
            <w:r>
              <w:rPr>
                <w:rFonts w:eastAsia="Arial"/>
                <w:sz w:val="22"/>
                <w:szCs w:val="22"/>
                <w:lang w:val="sr-Cyrl-RS"/>
              </w:rPr>
              <w:t>а учионица – Радмиловац</w:t>
            </w:r>
          </w:p>
          <w:p w14:paraId="67A9775C" w14:textId="77777777" w:rsidR="00DF5987" w:rsidRPr="00DF3EDD" w:rsidRDefault="00DF5987" w:rsidP="006E4BD6">
            <w:pPr>
              <w:jc w:val="left"/>
              <w:rPr>
                <w:rFonts w:eastAsia="Arial"/>
                <w:sz w:val="22"/>
                <w:szCs w:val="22"/>
              </w:rPr>
            </w:pPr>
          </w:p>
          <w:p w14:paraId="6B54EB5F" w14:textId="77777777" w:rsidR="00DF5987" w:rsidRDefault="00DF5987"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Прeдстављање занимања родитеља</w:t>
            </w:r>
          </w:p>
          <w:p w14:paraId="33D68B61" w14:textId="77777777" w:rsidR="00DF5987" w:rsidRPr="00A74B0B" w:rsidRDefault="00DF5987" w:rsidP="006E4BD6">
            <w:pPr>
              <w:jc w:val="left"/>
              <w:rPr>
                <w:rFonts w:eastAsia="Arial"/>
                <w:sz w:val="22"/>
                <w:szCs w:val="22"/>
                <w:lang w:val="sr-Cyrl-RS"/>
              </w:rPr>
            </w:pPr>
          </w:p>
          <w:p w14:paraId="48ADE96C" w14:textId="77777777" w:rsidR="00DF5987" w:rsidRPr="00DF3EDD" w:rsidRDefault="00DF5987" w:rsidP="006E4BD6">
            <w:pPr>
              <w:jc w:val="left"/>
              <w:rPr>
                <w:rFonts w:eastAsia="Arial"/>
                <w:sz w:val="22"/>
                <w:szCs w:val="22"/>
              </w:rPr>
            </w:pPr>
            <w:r w:rsidRPr="00F4425B">
              <w:rPr>
                <w:rFonts w:eastAsia="Arial" w:cs="Arial"/>
                <w:sz w:val="22"/>
                <w:szCs w:val="22"/>
              </w:rPr>
              <w:t>•</w:t>
            </w:r>
            <w:r w:rsidRPr="00DF3EDD">
              <w:rPr>
                <w:rFonts w:eastAsia="Arial"/>
                <w:sz w:val="22"/>
                <w:szCs w:val="22"/>
                <w:lang w:val="sr-Cyrl-RS"/>
              </w:rPr>
              <w:t>Договор о раду са даровитом децом</w:t>
            </w:r>
          </w:p>
          <w:p w14:paraId="52E09E43" w14:textId="77777777" w:rsidR="00DF5987" w:rsidRDefault="00DF5987" w:rsidP="006E4BD6">
            <w:pPr>
              <w:jc w:val="left"/>
              <w:rPr>
                <w:rFonts w:eastAsia="Arial"/>
                <w:sz w:val="22"/>
                <w:szCs w:val="22"/>
                <w:lang w:val="sr-Cyrl-RS"/>
              </w:rPr>
            </w:pPr>
            <w:r w:rsidRPr="00DF3EDD">
              <w:rPr>
                <w:rFonts w:eastAsia="Arial"/>
                <w:sz w:val="22"/>
                <w:szCs w:val="22"/>
                <w:lang w:val="sr-Cyrl-RS"/>
              </w:rPr>
              <w:t xml:space="preserve">Организовање и реализација стручних семинара за наставнике </w:t>
            </w:r>
          </w:p>
          <w:p w14:paraId="0E245BDE" w14:textId="77777777" w:rsidR="00DF5987" w:rsidRPr="00DF3EDD" w:rsidRDefault="00DF5987" w:rsidP="006E4BD6">
            <w:pPr>
              <w:jc w:val="left"/>
              <w:rPr>
                <w:rFonts w:eastAsia="Arial"/>
                <w:sz w:val="22"/>
                <w:szCs w:val="22"/>
                <w:lang w:val="sr-Cyrl-RS"/>
              </w:rPr>
            </w:pPr>
          </w:p>
          <w:p w14:paraId="23E4F9DD" w14:textId="77777777" w:rsidR="00DF5987" w:rsidRPr="00DF3EDD" w:rsidRDefault="00DF5987"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 xml:space="preserve">Обележавање Светског дана чистих </w:t>
            </w:r>
          </w:p>
          <w:p w14:paraId="22525F31" w14:textId="77777777" w:rsidR="00DF5987" w:rsidRPr="00DF3EDD" w:rsidRDefault="00DF5987" w:rsidP="006E4BD6">
            <w:pPr>
              <w:jc w:val="left"/>
              <w:rPr>
                <w:rFonts w:eastAsia="Arial"/>
                <w:sz w:val="22"/>
                <w:szCs w:val="22"/>
                <w:lang w:val="sr-Cyrl-RS"/>
              </w:rPr>
            </w:pPr>
            <w:r w:rsidRPr="00DF3EDD">
              <w:rPr>
                <w:rFonts w:eastAsia="Arial"/>
                <w:sz w:val="22"/>
                <w:szCs w:val="22"/>
                <w:lang w:val="sr-Cyrl-RS"/>
              </w:rPr>
              <w:t>руку (15.10.2023)</w:t>
            </w:r>
          </w:p>
          <w:p w14:paraId="0ED3EB57" w14:textId="77777777" w:rsidR="00DF5987" w:rsidRPr="0051385E" w:rsidRDefault="00DF5987" w:rsidP="00DF5987">
            <w:pPr>
              <w:jc w:val="left"/>
              <w:rPr>
                <w:rFonts w:eastAsia="Arial" w:cs="Arial"/>
                <w:sz w:val="22"/>
                <w:szCs w:val="22"/>
              </w:rPr>
            </w:pPr>
            <w:r w:rsidRPr="00F4425B">
              <w:rPr>
                <w:rFonts w:eastAsia="Arial" w:cs="Arial"/>
                <w:sz w:val="22"/>
                <w:szCs w:val="22"/>
              </w:rPr>
              <w:t>•</w:t>
            </w:r>
            <w:r w:rsidRPr="00DF3EDD">
              <w:rPr>
                <w:rFonts w:eastAsia="Arial"/>
                <w:sz w:val="22"/>
                <w:szCs w:val="22"/>
                <w:lang w:val="sr-Cyrl-RS"/>
              </w:rPr>
              <w:t>Обележавање Светског дана јабуке – тематски дан (21.10.2023.)</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5D41DF1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w:t>
            </w:r>
            <w:r w:rsidRPr="00A01EE7">
              <w:rPr>
                <w:rFonts w:eastAsia="Arial" w:cs="Arial"/>
                <w:sz w:val="22"/>
                <w:szCs w:val="22"/>
                <w:lang w:val="sr-Cyrl-RS"/>
              </w:rPr>
              <w:t>еализација</w:t>
            </w:r>
          </w:p>
          <w:p w14:paraId="4318F383" w14:textId="77777777" w:rsidR="00DF5987" w:rsidRDefault="00DF5987" w:rsidP="006E4BD6">
            <w:pPr>
              <w:keepLines/>
              <w:ind w:hanging="2"/>
              <w:contextualSpacing/>
              <w:jc w:val="left"/>
              <w:rPr>
                <w:rFonts w:eastAsia="Arial" w:cs="Arial"/>
                <w:sz w:val="22"/>
                <w:szCs w:val="22"/>
                <w:lang w:val="sr-Cyrl-RS"/>
              </w:rPr>
            </w:pPr>
          </w:p>
          <w:p w14:paraId="2F42C73A" w14:textId="77777777" w:rsidR="00DF5987" w:rsidRDefault="00DF5987" w:rsidP="006E4BD6">
            <w:pPr>
              <w:keepLines/>
              <w:ind w:hanging="2"/>
              <w:contextualSpacing/>
              <w:jc w:val="left"/>
              <w:rPr>
                <w:rFonts w:eastAsia="Arial" w:cs="Arial"/>
                <w:sz w:val="22"/>
                <w:szCs w:val="22"/>
                <w:lang w:val="sr-Cyrl-RS"/>
              </w:rPr>
            </w:pPr>
          </w:p>
          <w:p w14:paraId="2FE1BF5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0276E43F" w14:textId="77777777" w:rsidR="00DF5987" w:rsidRPr="00A01EE7" w:rsidRDefault="00DF5987" w:rsidP="006E4BD6">
            <w:pPr>
              <w:jc w:val="left"/>
              <w:rPr>
                <w:rFonts w:eastAsia="Arial" w:cs="Arial"/>
                <w:sz w:val="22"/>
                <w:szCs w:val="22"/>
                <w:lang w:val="sr-Cyrl-RS"/>
              </w:rPr>
            </w:pPr>
          </w:p>
          <w:p w14:paraId="261F04BA" w14:textId="77777777" w:rsidR="00DF5987" w:rsidRPr="00A01EE7" w:rsidRDefault="00DF5987" w:rsidP="006E4BD6">
            <w:pPr>
              <w:jc w:val="left"/>
              <w:rPr>
                <w:rFonts w:eastAsia="Arial" w:cs="Arial"/>
                <w:sz w:val="22"/>
                <w:szCs w:val="22"/>
                <w:lang w:val="sr-Cyrl-RS"/>
              </w:rPr>
            </w:pPr>
          </w:p>
          <w:p w14:paraId="0F052420" w14:textId="77777777" w:rsidR="00DF5987" w:rsidRPr="00A01EE7" w:rsidRDefault="00DF5987" w:rsidP="006E4BD6">
            <w:pPr>
              <w:jc w:val="left"/>
              <w:rPr>
                <w:rFonts w:eastAsia="Arial" w:cs="Arial"/>
                <w:sz w:val="22"/>
                <w:szCs w:val="22"/>
                <w:lang w:val="sr-Cyrl-RS"/>
              </w:rPr>
            </w:pPr>
            <w:r>
              <w:rPr>
                <w:rFonts w:eastAsia="Arial" w:cs="Arial"/>
                <w:sz w:val="22"/>
                <w:szCs w:val="22"/>
                <w:lang w:val="sr-Cyrl-RS"/>
              </w:rPr>
              <w:t>анализа</w:t>
            </w:r>
          </w:p>
          <w:p w14:paraId="53478DDB" w14:textId="77777777" w:rsidR="00DF5987" w:rsidRDefault="00DF5987" w:rsidP="006E4BD6">
            <w:pPr>
              <w:jc w:val="left"/>
              <w:rPr>
                <w:rFonts w:eastAsia="Arial" w:cs="Arial"/>
                <w:sz w:val="22"/>
                <w:szCs w:val="22"/>
                <w:lang w:val="sr-Cyrl-RS"/>
              </w:rPr>
            </w:pPr>
          </w:p>
          <w:p w14:paraId="7B19E72B" w14:textId="77777777" w:rsidR="00DF5987" w:rsidRDefault="00DF5987" w:rsidP="006E4BD6">
            <w:pPr>
              <w:jc w:val="left"/>
              <w:rPr>
                <w:rFonts w:eastAsia="Arial" w:cs="Arial"/>
                <w:sz w:val="22"/>
                <w:szCs w:val="22"/>
                <w:lang w:val="sr-Cyrl-RS"/>
              </w:rPr>
            </w:pPr>
            <w:r>
              <w:rPr>
                <w:rFonts w:eastAsia="Arial" w:cs="Arial"/>
                <w:sz w:val="22"/>
                <w:szCs w:val="22"/>
                <w:lang w:val="sr-Cyrl-RS"/>
              </w:rPr>
              <w:t>реализација</w:t>
            </w:r>
          </w:p>
          <w:p w14:paraId="2BC649F1" w14:textId="77777777" w:rsidR="00DF5987" w:rsidRPr="00BD448C" w:rsidRDefault="00DF5987" w:rsidP="006E4BD6">
            <w:pPr>
              <w:jc w:val="left"/>
              <w:rPr>
                <w:rFonts w:eastAsia="Arial" w:cs="Arial"/>
                <w:sz w:val="22"/>
                <w:szCs w:val="22"/>
                <w:lang w:val="sr-Cyrl-RS"/>
              </w:rPr>
            </w:pPr>
          </w:p>
          <w:p w14:paraId="710F7CFD" w14:textId="77777777" w:rsidR="00DF5987" w:rsidRDefault="00DF5987" w:rsidP="006E4BD6">
            <w:pPr>
              <w:jc w:val="left"/>
              <w:rPr>
                <w:rFonts w:eastAsia="Arial" w:cs="Arial"/>
                <w:sz w:val="22"/>
                <w:szCs w:val="22"/>
                <w:lang w:val="sr-Cyrl-RS"/>
              </w:rPr>
            </w:pPr>
          </w:p>
          <w:p w14:paraId="7A3AD8F6" w14:textId="77777777" w:rsidR="00DF5987" w:rsidRDefault="00DF5987" w:rsidP="006E4BD6">
            <w:pPr>
              <w:jc w:val="left"/>
              <w:rPr>
                <w:rFonts w:eastAsia="Arial" w:cs="Arial"/>
                <w:sz w:val="22"/>
                <w:szCs w:val="22"/>
                <w:lang w:val="sr-Cyrl-RS"/>
              </w:rPr>
            </w:pPr>
            <w:r>
              <w:rPr>
                <w:rFonts w:eastAsia="Arial" w:cs="Arial"/>
                <w:sz w:val="22"/>
                <w:szCs w:val="22"/>
                <w:lang w:val="sr-Cyrl-RS"/>
              </w:rPr>
              <w:t>реализација</w:t>
            </w:r>
          </w:p>
          <w:p w14:paraId="3EA25AAA" w14:textId="77777777" w:rsidR="00DF5987" w:rsidRDefault="00DF5987" w:rsidP="006E4BD6">
            <w:pPr>
              <w:jc w:val="left"/>
              <w:rPr>
                <w:rFonts w:eastAsia="Arial" w:cs="Arial"/>
                <w:sz w:val="22"/>
                <w:szCs w:val="22"/>
                <w:lang w:val="sr-Cyrl-RS"/>
              </w:rPr>
            </w:pPr>
          </w:p>
          <w:p w14:paraId="757D0AFD" w14:textId="77777777" w:rsidR="00DF5987" w:rsidRDefault="00DF5987" w:rsidP="006E4BD6">
            <w:pPr>
              <w:jc w:val="left"/>
              <w:rPr>
                <w:rFonts w:eastAsia="Arial" w:cs="Arial"/>
                <w:sz w:val="22"/>
                <w:szCs w:val="22"/>
                <w:lang w:val="sr-Cyrl-RS"/>
              </w:rPr>
            </w:pPr>
            <w:r>
              <w:rPr>
                <w:rFonts w:eastAsia="Arial" w:cs="Arial"/>
                <w:sz w:val="22"/>
                <w:szCs w:val="22"/>
                <w:lang w:val="sr-Cyrl-RS"/>
              </w:rPr>
              <w:t>реализација</w:t>
            </w:r>
          </w:p>
          <w:p w14:paraId="591B86F1"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реализација</w:t>
            </w:r>
          </w:p>
          <w:p w14:paraId="1014AF49" w14:textId="77777777" w:rsidR="00DF5987" w:rsidRDefault="00DF5987" w:rsidP="006E4BD6">
            <w:pPr>
              <w:jc w:val="left"/>
              <w:rPr>
                <w:rFonts w:eastAsia="Arial" w:cs="Arial"/>
                <w:sz w:val="22"/>
                <w:szCs w:val="22"/>
                <w:lang w:val="sr-Cyrl-RS"/>
              </w:rPr>
            </w:pPr>
          </w:p>
          <w:p w14:paraId="04952DEF" w14:textId="77777777" w:rsidR="00DF5987" w:rsidRDefault="00DF5987" w:rsidP="006E4BD6">
            <w:pPr>
              <w:jc w:val="left"/>
              <w:rPr>
                <w:rFonts w:eastAsia="Arial" w:cs="Arial"/>
                <w:sz w:val="22"/>
                <w:szCs w:val="22"/>
                <w:lang w:val="sr-Cyrl-RS"/>
              </w:rPr>
            </w:pPr>
            <w:r>
              <w:rPr>
                <w:rFonts w:eastAsia="Arial" w:cs="Arial"/>
                <w:sz w:val="22"/>
                <w:szCs w:val="22"/>
                <w:lang w:val="sr-Cyrl-RS"/>
              </w:rPr>
              <w:t>договор и реализација</w:t>
            </w:r>
          </w:p>
          <w:p w14:paraId="6A0FD5F4" w14:textId="77777777" w:rsidR="00DF5987" w:rsidRDefault="00DF5987" w:rsidP="006E4BD6">
            <w:pPr>
              <w:jc w:val="left"/>
              <w:rPr>
                <w:rFonts w:eastAsia="Arial" w:cs="Arial"/>
                <w:sz w:val="22"/>
                <w:szCs w:val="22"/>
                <w:lang w:val="sr-Cyrl-RS"/>
              </w:rPr>
            </w:pPr>
          </w:p>
          <w:p w14:paraId="7C8FF151" w14:textId="77777777" w:rsidR="00DF5987" w:rsidRDefault="00DF5987" w:rsidP="006E4BD6">
            <w:pPr>
              <w:jc w:val="left"/>
              <w:rPr>
                <w:rFonts w:eastAsia="Arial" w:cs="Arial"/>
                <w:sz w:val="22"/>
                <w:szCs w:val="22"/>
                <w:lang w:val="sr-Cyrl-RS"/>
              </w:rPr>
            </w:pPr>
          </w:p>
          <w:p w14:paraId="39299E0C" w14:textId="77777777" w:rsidR="00DF5987" w:rsidRDefault="00DF5987" w:rsidP="006E4BD6">
            <w:pPr>
              <w:jc w:val="left"/>
              <w:rPr>
                <w:rFonts w:eastAsia="Arial" w:cs="Arial"/>
                <w:sz w:val="22"/>
                <w:szCs w:val="22"/>
                <w:lang w:val="sr-Cyrl-RS"/>
              </w:rPr>
            </w:pPr>
            <w:r>
              <w:rPr>
                <w:rFonts w:eastAsia="Arial" w:cs="Arial"/>
                <w:sz w:val="22"/>
                <w:szCs w:val="22"/>
                <w:lang w:val="sr-Cyrl-RS"/>
              </w:rPr>
              <w:t>реализација</w:t>
            </w:r>
          </w:p>
          <w:p w14:paraId="0CA10250" w14:textId="77777777" w:rsidR="00DF5987" w:rsidRDefault="00DF5987" w:rsidP="006E4BD6">
            <w:pPr>
              <w:jc w:val="left"/>
              <w:rPr>
                <w:rFonts w:eastAsia="Arial" w:cs="Arial"/>
                <w:sz w:val="22"/>
                <w:szCs w:val="22"/>
                <w:lang w:val="sr-Cyrl-RS"/>
              </w:rPr>
            </w:pPr>
          </w:p>
          <w:p w14:paraId="63072E59" w14:textId="77777777" w:rsidR="00DF5987" w:rsidRPr="00351A58" w:rsidRDefault="00DF5987" w:rsidP="00DF5987">
            <w:pPr>
              <w:rPr>
                <w:rFonts w:eastAsia="Arial" w:cs="Arial"/>
                <w:sz w:val="22"/>
                <w:szCs w:val="22"/>
                <w:lang w:val="sr-Cyrl-RS"/>
              </w:rPr>
            </w:pPr>
            <w:r>
              <w:rPr>
                <w:rFonts w:eastAsia="Arial" w:cs="Arial"/>
                <w:sz w:val="22"/>
                <w:szCs w:val="22"/>
                <w:lang w:val="sr-Cyrl-RS"/>
              </w:rPr>
              <w:t xml:space="preserve">реализација </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3C593492" w14:textId="77777777" w:rsidR="00DF5987" w:rsidRDefault="00DF5987" w:rsidP="006E4BD6">
            <w:pPr>
              <w:keepLines/>
              <w:contextualSpacing/>
              <w:jc w:val="left"/>
              <w:rPr>
                <w:rFonts w:eastAsia="Arial" w:cs="Arial"/>
                <w:sz w:val="22"/>
                <w:szCs w:val="22"/>
              </w:rPr>
            </w:pPr>
            <w:r w:rsidRPr="00F4425B">
              <w:rPr>
                <w:rFonts w:eastAsia="Arial" w:cs="Arial"/>
                <w:sz w:val="22"/>
                <w:szCs w:val="22"/>
              </w:rPr>
              <w:t>Сви чланови Већа</w:t>
            </w:r>
          </w:p>
          <w:p w14:paraId="454294D6" w14:textId="77777777" w:rsidR="00DF5987" w:rsidRDefault="00DF5987" w:rsidP="006E4BD6">
            <w:pPr>
              <w:keepLines/>
              <w:contextualSpacing/>
              <w:jc w:val="left"/>
              <w:rPr>
                <w:rFonts w:eastAsia="Arial" w:cs="Arial"/>
                <w:sz w:val="22"/>
                <w:szCs w:val="22"/>
                <w:lang w:val="sr-Cyrl-RS"/>
              </w:rPr>
            </w:pPr>
          </w:p>
          <w:p w14:paraId="2654C0BE" w14:textId="77777777" w:rsidR="00DF5987" w:rsidRDefault="00DF5987" w:rsidP="006E4BD6">
            <w:pPr>
              <w:keepLines/>
              <w:contextualSpacing/>
              <w:jc w:val="left"/>
              <w:rPr>
                <w:rFonts w:eastAsia="Arial" w:cs="Arial"/>
                <w:sz w:val="22"/>
                <w:szCs w:val="22"/>
                <w:lang w:val="sr-Cyrl-RS"/>
              </w:rPr>
            </w:pPr>
          </w:p>
          <w:p w14:paraId="1C72FB30" w14:textId="77777777" w:rsidR="00DF5987" w:rsidRPr="00A6768A" w:rsidRDefault="00DF5987" w:rsidP="006E4BD6">
            <w:pPr>
              <w:keepLines/>
              <w:contextualSpacing/>
              <w:jc w:val="left"/>
              <w:rPr>
                <w:rFonts w:eastAsia="Arial" w:cs="Arial"/>
                <w:sz w:val="22"/>
                <w:szCs w:val="22"/>
                <w:lang w:val="sr-Cyrl-RS"/>
              </w:rPr>
            </w:pPr>
            <w:r>
              <w:rPr>
                <w:rFonts w:eastAsia="Arial" w:cs="Arial"/>
                <w:sz w:val="22"/>
                <w:szCs w:val="22"/>
                <w:lang w:val="sr-Cyrl-RS"/>
              </w:rPr>
              <w:t>Одељ. стареш.</w:t>
            </w:r>
          </w:p>
          <w:p w14:paraId="021B22D4" w14:textId="77777777" w:rsidR="00DF5987" w:rsidRPr="00F4425B" w:rsidRDefault="00DF5987" w:rsidP="006E4BD6">
            <w:pPr>
              <w:keepLines/>
              <w:ind w:hanging="2"/>
              <w:contextualSpacing/>
              <w:jc w:val="left"/>
              <w:rPr>
                <w:rFonts w:eastAsia="Arial" w:cs="Arial"/>
                <w:sz w:val="22"/>
                <w:szCs w:val="22"/>
              </w:rPr>
            </w:pPr>
          </w:p>
          <w:p w14:paraId="6613CFF1" w14:textId="77777777" w:rsidR="00DF5987" w:rsidRDefault="00DF5987" w:rsidP="006E4BD6">
            <w:pPr>
              <w:keepLines/>
              <w:ind w:hanging="2"/>
              <w:contextualSpacing/>
              <w:jc w:val="left"/>
              <w:rPr>
                <w:rFonts w:eastAsia="Arial" w:cs="Arial"/>
                <w:sz w:val="22"/>
                <w:szCs w:val="22"/>
                <w:lang w:val="sr-Cyrl-RS"/>
              </w:rPr>
            </w:pPr>
          </w:p>
          <w:p w14:paraId="211D41D9" w14:textId="77777777" w:rsidR="00DF5987" w:rsidRDefault="00DF5987" w:rsidP="006E4BD6">
            <w:pPr>
              <w:keepLines/>
              <w:ind w:hanging="2"/>
              <w:contextualSpacing/>
              <w:jc w:val="left"/>
              <w:rPr>
                <w:rFonts w:eastAsia="Arial" w:cs="Arial"/>
                <w:sz w:val="22"/>
                <w:szCs w:val="22"/>
                <w:lang w:val="sr-Cyrl-RS"/>
              </w:rPr>
            </w:pPr>
          </w:p>
          <w:p w14:paraId="7A73DE85"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4A2C9977" w14:textId="77777777" w:rsidR="00DF5987" w:rsidRPr="00BD448C"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Сви чл. Већа</w:t>
            </w:r>
          </w:p>
          <w:p w14:paraId="2C083B87" w14:textId="77777777" w:rsidR="00DF5987" w:rsidRDefault="00DF5987" w:rsidP="006E4BD6">
            <w:pPr>
              <w:keepLines/>
              <w:ind w:hanging="2"/>
              <w:contextualSpacing/>
              <w:jc w:val="left"/>
              <w:rPr>
                <w:rFonts w:eastAsia="Arial" w:cs="Arial"/>
                <w:sz w:val="22"/>
                <w:szCs w:val="22"/>
              </w:rPr>
            </w:pPr>
          </w:p>
          <w:p w14:paraId="52E086F4" w14:textId="77777777" w:rsidR="00DF5987" w:rsidRDefault="00DF5987" w:rsidP="006E4BD6">
            <w:pPr>
              <w:keepLines/>
              <w:contextualSpacing/>
              <w:jc w:val="left"/>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0AA6217A" w14:textId="77777777" w:rsidR="00DF5987" w:rsidRDefault="00DF5987" w:rsidP="006E4BD6">
            <w:pPr>
              <w:keepLines/>
              <w:contextualSpacing/>
              <w:jc w:val="left"/>
              <w:rPr>
                <w:rFonts w:eastAsia="Arial" w:cs="Arial"/>
                <w:sz w:val="22"/>
                <w:szCs w:val="22"/>
                <w:lang w:val="sr-Cyrl-RS"/>
              </w:rPr>
            </w:pPr>
          </w:p>
          <w:p w14:paraId="225EE8D7" w14:textId="77777777" w:rsidR="00DF5987" w:rsidRDefault="00DF5987" w:rsidP="006E4BD6">
            <w:pPr>
              <w:keepLines/>
              <w:contextualSpacing/>
              <w:jc w:val="left"/>
              <w:rPr>
                <w:rFonts w:eastAsia="Arial" w:cs="Arial"/>
                <w:sz w:val="22"/>
                <w:szCs w:val="22"/>
                <w:lang w:val="sr-Cyrl-RS"/>
              </w:rPr>
            </w:pPr>
          </w:p>
          <w:p w14:paraId="2E173754" w14:textId="77777777" w:rsidR="00DF5987" w:rsidRDefault="00DF5987" w:rsidP="006E4BD6">
            <w:pPr>
              <w:keepLines/>
              <w:contextualSpacing/>
              <w:jc w:val="left"/>
              <w:rPr>
                <w:rFonts w:eastAsia="Arial" w:cs="Arial"/>
                <w:sz w:val="22"/>
                <w:szCs w:val="22"/>
                <w:lang w:val="sr-Cyrl-RS"/>
              </w:rPr>
            </w:pPr>
          </w:p>
          <w:p w14:paraId="4BB26656"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Одељ.стареш</w:t>
            </w:r>
            <w:r>
              <w:rPr>
                <w:rFonts w:eastAsia="Arial" w:cs="Arial"/>
                <w:sz w:val="22"/>
                <w:szCs w:val="22"/>
              </w:rPr>
              <w:t>.</w:t>
            </w:r>
          </w:p>
          <w:p w14:paraId="160CBC66" w14:textId="77777777" w:rsidR="00DF5987" w:rsidRPr="00BD448C" w:rsidRDefault="00DF5987" w:rsidP="006E4BD6">
            <w:pPr>
              <w:keepLines/>
              <w:contextualSpacing/>
              <w:jc w:val="left"/>
              <w:rPr>
                <w:rFonts w:eastAsia="Arial" w:cs="Arial"/>
                <w:sz w:val="22"/>
                <w:szCs w:val="22"/>
                <w:lang w:val="sr-Cyrl-RS"/>
              </w:rPr>
            </w:pPr>
          </w:p>
          <w:p w14:paraId="01A44FA7" w14:textId="77777777" w:rsidR="00DF5987" w:rsidRDefault="00DF5987" w:rsidP="006E4BD6">
            <w:pPr>
              <w:keepLines/>
              <w:contextualSpacing/>
              <w:jc w:val="left"/>
              <w:rPr>
                <w:rFonts w:eastAsia="Arial" w:cs="Arial"/>
                <w:sz w:val="22"/>
                <w:szCs w:val="22"/>
                <w:lang w:val="sr-Cyrl-RS"/>
              </w:rPr>
            </w:pPr>
          </w:p>
          <w:p w14:paraId="17906ECC"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Одељ.стареш</w:t>
            </w:r>
            <w:r>
              <w:rPr>
                <w:rFonts w:eastAsia="Arial" w:cs="Arial"/>
                <w:sz w:val="22"/>
                <w:szCs w:val="22"/>
              </w:rPr>
              <w:t>.</w:t>
            </w:r>
          </w:p>
          <w:p w14:paraId="1AF73346" w14:textId="77777777" w:rsidR="00DF5987" w:rsidRPr="00BD448C" w:rsidRDefault="00DF5987" w:rsidP="006E4BD6">
            <w:pPr>
              <w:keepLines/>
              <w:contextualSpacing/>
              <w:jc w:val="left"/>
              <w:rPr>
                <w:rFonts w:eastAsia="Arial" w:cs="Arial"/>
                <w:sz w:val="22"/>
                <w:szCs w:val="22"/>
                <w:lang w:val="sr-Cyrl-RS"/>
              </w:rPr>
            </w:pPr>
          </w:p>
          <w:p w14:paraId="1876B506" w14:textId="77777777" w:rsidR="00DF5987" w:rsidRPr="00BD448C"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родитељ</w:t>
            </w:r>
          </w:p>
          <w:p w14:paraId="1D0B65EF" w14:textId="77777777" w:rsidR="00DF5987" w:rsidRDefault="00DF5987" w:rsidP="006E4BD6">
            <w:pPr>
              <w:rPr>
                <w:rFonts w:eastAsia="Arial" w:cs="Arial"/>
                <w:sz w:val="22"/>
                <w:szCs w:val="22"/>
                <w:lang w:val="sr-Cyrl-RS"/>
              </w:rPr>
            </w:pPr>
          </w:p>
          <w:p w14:paraId="59524D3D" w14:textId="77777777" w:rsidR="00DF5987" w:rsidRDefault="00DF5987" w:rsidP="006E4BD6">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456A0353" w14:textId="77777777" w:rsidR="00DF5987" w:rsidRDefault="00DF5987" w:rsidP="006E4BD6">
            <w:pPr>
              <w:rPr>
                <w:rFonts w:eastAsia="Arial" w:cs="Arial"/>
                <w:sz w:val="22"/>
                <w:szCs w:val="22"/>
                <w:lang w:val="sr-Cyrl-RS"/>
              </w:rPr>
            </w:pPr>
          </w:p>
          <w:p w14:paraId="0F0E675D" w14:textId="77777777" w:rsidR="00DF5987" w:rsidRDefault="00DF5987" w:rsidP="006E4BD6">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36A016F4" w14:textId="77777777" w:rsidR="00DF5987" w:rsidRDefault="00DF5987" w:rsidP="006E4BD6">
            <w:pPr>
              <w:rPr>
                <w:rFonts w:eastAsia="Arial" w:cs="Arial"/>
                <w:sz w:val="22"/>
                <w:szCs w:val="22"/>
                <w:lang w:val="sr-Cyrl-RS"/>
              </w:rPr>
            </w:pPr>
          </w:p>
          <w:p w14:paraId="4EEC31CC" w14:textId="77777777" w:rsidR="00DF5987" w:rsidRPr="00351A58" w:rsidRDefault="00DF5987" w:rsidP="00DF5987">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tc>
      </w:tr>
      <w:tr w:rsidR="00DF5987" w:rsidRPr="00F4425B" w14:paraId="561323B8" w14:textId="77777777" w:rsidTr="00D265B3">
        <w:trPr>
          <w:trHeight w:val="2876"/>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E7F33"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t>XI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CE2AE2D"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Р</w:t>
            </w:r>
            <w:r w:rsidRPr="00F4425B">
              <w:rPr>
                <w:rFonts w:eastAsia="Arial" w:cs="Arial"/>
                <w:sz w:val="22"/>
                <w:szCs w:val="22"/>
                <w:lang w:val="sr-Cyrl-RS"/>
              </w:rPr>
              <w:t>е</w:t>
            </w:r>
            <w:r w:rsidRPr="00F4425B">
              <w:rPr>
                <w:rFonts w:eastAsia="Arial" w:cs="Arial"/>
                <w:sz w:val="22"/>
                <w:szCs w:val="22"/>
              </w:rPr>
              <w:t>ализација Плана и програма</w:t>
            </w:r>
          </w:p>
          <w:p w14:paraId="1F40EEB5" w14:textId="77777777" w:rsidR="00DF5987" w:rsidRPr="00F4425B" w:rsidRDefault="00DF5987" w:rsidP="006E4BD6">
            <w:pPr>
              <w:keepLines/>
              <w:ind w:hanging="2"/>
              <w:contextualSpacing/>
              <w:jc w:val="left"/>
              <w:rPr>
                <w:rFonts w:eastAsia="Arial" w:cs="Arial"/>
                <w:sz w:val="22"/>
                <w:szCs w:val="22"/>
              </w:rPr>
            </w:pPr>
          </w:p>
          <w:p w14:paraId="1912610F"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Успех и  д</w:t>
            </w:r>
            <w:r>
              <w:rPr>
                <w:rFonts w:eastAsia="Arial" w:cs="Arial"/>
                <w:sz w:val="22"/>
                <w:szCs w:val="22"/>
              </w:rPr>
              <w:t>исциплина на крају првог класи</w:t>
            </w:r>
            <w:r w:rsidRPr="00F4425B">
              <w:rPr>
                <w:rFonts w:eastAsia="Arial" w:cs="Arial"/>
                <w:sz w:val="22"/>
                <w:szCs w:val="22"/>
              </w:rPr>
              <w:t xml:space="preserve">фикационог периода </w:t>
            </w:r>
          </w:p>
          <w:p w14:paraId="712244FA" w14:textId="77777777" w:rsidR="00DF5987" w:rsidRPr="00BD448C" w:rsidRDefault="00DF5987" w:rsidP="006E4BD6">
            <w:pPr>
              <w:keepLines/>
              <w:ind w:hanging="2"/>
              <w:contextualSpacing/>
              <w:jc w:val="left"/>
              <w:rPr>
                <w:rFonts w:eastAsia="Arial" w:cs="Arial"/>
                <w:sz w:val="22"/>
                <w:szCs w:val="22"/>
                <w:lang w:val="sr-Cyrl-RS"/>
              </w:rPr>
            </w:pPr>
          </w:p>
          <w:p w14:paraId="4ABD246E" w14:textId="77777777" w:rsidR="00DF5987" w:rsidRPr="00BD448C"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Анализа заједничких контролних вежби из српског језика, математике и природе и друштва</w:t>
            </w:r>
          </w:p>
          <w:p w14:paraId="552B624E" w14:textId="77777777" w:rsidR="00DF5987" w:rsidRPr="00BD448C" w:rsidRDefault="00DF5987" w:rsidP="006E4BD6">
            <w:pPr>
              <w:keepLines/>
              <w:contextualSpacing/>
              <w:jc w:val="left"/>
              <w:rPr>
                <w:rFonts w:eastAsia="Arial" w:cs="Arial"/>
                <w:sz w:val="22"/>
                <w:szCs w:val="22"/>
                <w:lang w:val="sr-Cyrl-RS"/>
              </w:rPr>
            </w:pPr>
          </w:p>
          <w:p w14:paraId="7C673C13"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Рад са ученицима који имају тешкоће у учењу</w:t>
            </w:r>
          </w:p>
          <w:p w14:paraId="1F789AC4"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70D62066"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Припрема за та</w:t>
            </w:r>
            <w:r>
              <w:rPr>
                <w:rFonts w:eastAsia="Arial" w:cs="Arial"/>
                <w:sz w:val="22"/>
                <w:szCs w:val="22"/>
              </w:rPr>
              <w:t xml:space="preserve">кмичење рецитатора, </w:t>
            </w:r>
            <w:r>
              <w:rPr>
                <w:rFonts w:eastAsia="Arial" w:cs="Arial"/>
                <w:sz w:val="22"/>
                <w:szCs w:val="22"/>
                <w:lang w:val="sr-Cyrl-RS"/>
              </w:rPr>
              <w:t xml:space="preserve"> и такмичење из математике</w:t>
            </w:r>
            <w:r>
              <w:rPr>
                <w:rFonts w:eastAsia="Arial" w:cs="Arial"/>
                <w:sz w:val="22"/>
                <w:szCs w:val="22"/>
              </w:rPr>
              <w:t>„Мислиша</w:t>
            </w:r>
          </w:p>
          <w:p w14:paraId="61A5E908"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rPr>
              <w:t xml:space="preserve">“ </w:t>
            </w:r>
          </w:p>
          <w:p w14:paraId="34E9BB0A" w14:textId="77777777" w:rsidR="00DF5987" w:rsidRDefault="00DF5987" w:rsidP="006E4BD6">
            <w:pPr>
              <w:keepLines/>
              <w:ind w:hanging="2"/>
              <w:contextualSpacing/>
              <w:jc w:val="left"/>
              <w:rPr>
                <w:rFonts w:eastAsia="Arial" w:cs="Arial"/>
                <w:sz w:val="22"/>
                <w:szCs w:val="22"/>
                <w:lang w:val="sr-Cyrl-RS"/>
              </w:rPr>
            </w:pPr>
          </w:p>
          <w:p w14:paraId="05B92E07" w14:textId="77777777" w:rsidR="00DF5987" w:rsidRPr="00A74B0B"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Обележавање Дана љубазности </w:t>
            </w:r>
            <w:proofErr w:type="gramStart"/>
            <w:r>
              <w:rPr>
                <w:rFonts w:eastAsia="Arial" w:cs="Arial"/>
                <w:sz w:val="22"/>
                <w:szCs w:val="22"/>
                <w:lang w:val="sr-Cyrl-RS"/>
              </w:rPr>
              <w:t>( 13.11.2023</w:t>
            </w:r>
            <w:proofErr w:type="gramEnd"/>
            <w:r>
              <w:rPr>
                <w:rFonts w:eastAsia="Arial" w:cs="Arial"/>
                <w:sz w:val="22"/>
                <w:szCs w:val="22"/>
                <w:lang w:val="sr-Cyrl-RS"/>
              </w:rPr>
              <w:t>.)</w:t>
            </w:r>
          </w:p>
          <w:p w14:paraId="2C276948" w14:textId="77777777" w:rsidR="00DF5987" w:rsidRPr="00BD448C" w:rsidRDefault="00DF5987" w:rsidP="006E4BD6">
            <w:pPr>
              <w:keepLines/>
              <w:ind w:hanging="2"/>
              <w:contextualSpacing/>
              <w:jc w:val="left"/>
              <w:rPr>
                <w:rFonts w:eastAsia="Arial" w:cs="Arial"/>
                <w:sz w:val="22"/>
                <w:szCs w:val="22"/>
                <w:lang w:val="sr-Cyrl-RS"/>
              </w:rPr>
            </w:pPr>
          </w:p>
          <w:p w14:paraId="7EFEC578"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 </w:t>
            </w:r>
            <w:r>
              <w:rPr>
                <w:rFonts w:eastAsia="Arial" w:cs="Arial"/>
                <w:sz w:val="22"/>
                <w:szCs w:val="22"/>
                <w:lang w:val="sr-Cyrl-RS"/>
              </w:rPr>
              <w:t>Обележавање Светског дана детета    (</w:t>
            </w:r>
            <w:r>
              <w:rPr>
                <w:rFonts w:eastAsia="Arial" w:cs="Arial"/>
                <w:sz w:val="22"/>
                <w:szCs w:val="22"/>
              </w:rPr>
              <w:t>20.11.</w:t>
            </w:r>
            <w:r>
              <w:rPr>
                <w:rFonts w:eastAsia="Arial" w:cs="Arial"/>
                <w:sz w:val="22"/>
                <w:szCs w:val="22"/>
                <w:lang w:val="sr-Cyrl-RS"/>
              </w:rPr>
              <w:t>)</w:t>
            </w:r>
          </w:p>
          <w:p w14:paraId="0EEA9664" w14:textId="77777777" w:rsidR="00DF5987" w:rsidRPr="00A74B0B" w:rsidRDefault="00DF5987" w:rsidP="006E4BD6">
            <w:pPr>
              <w:keepLines/>
              <w:ind w:hanging="2"/>
              <w:contextualSpacing/>
              <w:jc w:val="left"/>
              <w:rPr>
                <w:rFonts w:eastAsia="Arial" w:cs="Arial"/>
                <w:sz w:val="22"/>
                <w:szCs w:val="22"/>
                <w:lang w:val="sr-Cyrl-RS"/>
              </w:rPr>
            </w:pPr>
          </w:p>
          <w:p w14:paraId="58982F4D"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Родитељски састанак</w:t>
            </w:r>
          </w:p>
          <w:p w14:paraId="615B86EB" w14:textId="77777777" w:rsidR="00DF5987" w:rsidRDefault="00DF5987" w:rsidP="006E4BD6">
            <w:pPr>
              <w:keepLines/>
              <w:ind w:hanging="2"/>
              <w:contextualSpacing/>
              <w:jc w:val="left"/>
              <w:rPr>
                <w:rFonts w:eastAsia="Arial" w:cs="Arial"/>
                <w:sz w:val="22"/>
                <w:szCs w:val="22"/>
                <w:lang w:val="sr-Cyrl-RS"/>
              </w:rPr>
            </w:pPr>
          </w:p>
          <w:p w14:paraId="1FAF54AE" w14:textId="77777777" w:rsidR="00DF5987" w:rsidRPr="00A74B0B" w:rsidRDefault="00DF5987" w:rsidP="00D265B3">
            <w:pPr>
              <w:keepLines/>
              <w:contextualSpacing/>
              <w:jc w:val="left"/>
              <w:rPr>
                <w:rFonts w:eastAsia="Arial" w:cs="Arial"/>
                <w:sz w:val="22"/>
                <w:szCs w:val="22"/>
                <w:lang w:val="sr-Cyrl-RS"/>
              </w:rPr>
            </w:pPr>
          </w:p>
          <w:p w14:paraId="24506942"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lastRenderedPageBreak/>
              <w:t>•</w:t>
            </w:r>
            <w:r w:rsidRPr="00F4425B">
              <w:rPr>
                <w:rFonts w:eastAsia="Arial" w:cs="Arial"/>
                <w:sz w:val="22"/>
                <w:szCs w:val="22"/>
                <w:lang w:val="sr-Cyrl-RS"/>
              </w:rPr>
              <w:t xml:space="preserve"> </w:t>
            </w:r>
            <w:r>
              <w:rPr>
                <w:rFonts w:eastAsia="Arial" w:cs="Arial"/>
                <w:sz w:val="22"/>
                <w:szCs w:val="22"/>
                <w:lang w:val="sr-Cyrl-RS"/>
              </w:rPr>
              <w:t>Припрема за прославу дана школе</w:t>
            </w:r>
          </w:p>
          <w:p w14:paraId="098BE475"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Размена учитеља </w:t>
            </w:r>
          </w:p>
          <w:p w14:paraId="56C803C4" w14:textId="77777777" w:rsidR="00DF5987" w:rsidRDefault="00DF5987" w:rsidP="006E4BD6">
            <w:pPr>
              <w:keepLines/>
              <w:ind w:hanging="2"/>
              <w:contextualSpacing/>
              <w:jc w:val="left"/>
              <w:rPr>
                <w:rFonts w:eastAsia="Arial" w:cs="Arial"/>
                <w:sz w:val="22"/>
                <w:szCs w:val="22"/>
                <w:lang w:val="sr-Cyrl-RS"/>
              </w:rPr>
            </w:pPr>
          </w:p>
          <w:p w14:paraId="524556EF" w14:textId="77777777" w:rsidR="00DF5987" w:rsidRDefault="00DF5987" w:rsidP="006E4BD6">
            <w:pPr>
              <w:keepLines/>
              <w:ind w:hanging="2"/>
              <w:contextualSpacing/>
              <w:jc w:val="left"/>
              <w:rPr>
                <w:rFonts w:eastAsia="Arial" w:cs="Arial"/>
                <w:sz w:val="22"/>
                <w:szCs w:val="22"/>
                <w:lang w:val="sr-Cyrl-RS"/>
              </w:rPr>
            </w:pPr>
          </w:p>
          <w:p w14:paraId="4924FBC5" w14:textId="77777777" w:rsidR="00DF5987" w:rsidRPr="00007E78"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Пројекат ''Пут једне честитке:</w:t>
            </w:r>
          </w:p>
          <w:p w14:paraId="2ADB9274"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  Ангажовање спољних сарадника за  </w:t>
            </w:r>
          </w:p>
          <w:p w14:paraId="448E3678"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   представљање занимања (поштар)</w:t>
            </w:r>
          </w:p>
          <w:p w14:paraId="1ECC7AA1"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   Израда честитки</w:t>
            </w:r>
          </w:p>
          <w:p w14:paraId="25892E95"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   Припрема тачака за приредбу</w:t>
            </w:r>
          </w:p>
          <w:p w14:paraId="1ACCD788" w14:textId="77777777" w:rsidR="00DF5987" w:rsidRDefault="00DF5987" w:rsidP="006E4BD6">
            <w:pPr>
              <w:rPr>
                <w:rFonts w:eastAsia="Arial" w:cs="Arial"/>
                <w:sz w:val="22"/>
                <w:szCs w:val="22"/>
                <w:lang w:val="sr-Cyrl-RS"/>
              </w:rPr>
            </w:pPr>
          </w:p>
          <w:p w14:paraId="1160F8BF" w14:textId="6E6256E3" w:rsidR="00DF5987" w:rsidRPr="00007E78" w:rsidRDefault="00DF5987" w:rsidP="006E4BD6">
            <w:pPr>
              <w:rPr>
                <w:rFonts w:eastAsia="Arial" w:cs="Arial"/>
                <w:sz w:val="22"/>
                <w:szCs w:val="22"/>
                <w:lang w:val="sr-Cyrl-RS"/>
              </w:rPr>
            </w:pPr>
            <w:r w:rsidRPr="00F4425B">
              <w:rPr>
                <w:rFonts w:eastAsia="Arial" w:cs="Arial"/>
                <w:sz w:val="22"/>
                <w:szCs w:val="22"/>
              </w:rPr>
              <w:t>•</w:t>
            </w:r>
            <w:r>
              <w:rPr>
                <w:rFonts w:eastAsia="Arial" w:cs="Arial"/>
                <w:sz w:val="22"/>
                <w:szCs w:val="22"/>
                <w:lang w:val="sr-Cyrl-RS"/>
              </w:rPr>
              <w:t>Учешће ученика на међународним и националним конкурсим</w:t>
            </w:r>
            <w:r w:rsidR="00352968">
              <w:rPr>
                <w:rFonts w:eastAsia="Arial" w:cs="Arial"/>
                <w:sz w:val="22"/>
                <w:szCs w:val="22"/>
                <w:lang w:val="sr-Cyrl-RS"/>
              </w:rPr>
              <w:t>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0336DC9"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lastRenderedPageBreak/>
              <w:t>а</w:t>
            </w:r>
            <w:r w:rsidRPr="00F4425B">
              <w:rPr>
                <w:rFonts w:eastAsia="Arial" w:cs="Arial"/>
                <w:sz w:val="22"/>
                <w:szCs w:val="22"/>
              </w:rPr>
              <w:t>нализа</w:t>
            </w:r>
          </w:p>
          <w:p w14:paraId="60078CE9" w14:textId="77777777" w:rsidR="00DF5987" w:rsidRPr="00F4425B" w:rsidRDefault="00DF5987" w:rsidP="006E4BD6">
            <w:pPr>
              <w:keepLines/>
              <w:contextualSpacing/>
              <w:jc w:val="left"/>
              <w:rPr>
                <w:rFonts w:eastAsia="Arial" w:cs="Arial"/>
                <w:sz w:val="22"/>
                <w:szCs w:val="22"/>
              </w:rPr>
            </w:pPr>
          </w:p>
          <w:p w14:paraId="1CB5BF22"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037231D4" w14:textId="77777777" w:rsidR="00DF5987" w:rsidRPr="00F4425B" w:rsidRDefault="00DF5987" w:rsidP="006E4BD6">
            <w:pPr>
              <w:keepLines/>
              <w:contextualSpacing/>
              <w:jc w:val="left"/>
              <w:rPr>
                <w:rFonts w:eastAsia="Arial" w:cs="Arial"/>
                <w:sz w:val="22"/>
                <w:szCs w:val="22"/>
              </w:rPr>
            </w:pPr>
          </w:p>
          <w:p w14:paraId="4EEE4784" w14:textId="77777777" w:rsidR="00DF5987" w:rsidRDefault="00DF5987" w:rsidP="006E4BD6">
            <w:pPr>
              <w:keepLines/>
              <w:contextualSpacing/>
              <w:jc w:val="left"/>
              <w:rPr>
                <w:rFonts w:eastAsia="Arial" w:cs="Arial"/>
                <w:sz w:val="22"/>
                <w:szCs w:val="22"/>
              </w:rPr>
            </w:pPr>
          </w:p>
          <w:p w14:paraId="263A60F5"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28A64DDA" w14:textId="77777777" w:rsidR="00DF5987" w:rsidRDefault="00DF5987" w:rsidP="006E4BD6">
            <w:pPr>
              <w:keepLines/>
              <w:contextualSpacing/>
              <w:jc w:val="left"/>
              <w:rPr>
                <w:rFonts w:eastAsia="Arial" w:cs="Arial"/>
                <w:sz w:val="22"/>
                <w:szCs w:val="22"/>
              </w:rPr>
            </w:pPr>
          </w:p>
          <w:p w14:paraId="0F057C8A" w14:textId="77777777" w:rsidR="00DF5987" w:rsidRPr="00F4425B" w:rsidRDefault="00DF5987" w:rsidP="006E4BD6">
            <w:pPr>
              <w:keepLines/>
              <w:contextualSpacing/>
              <w:jc w:val="left"/>
              <w:rPr>
                <w:rFonts w:eastAsia="Arial" w:cs="Arial"/>
                <w:sz w:val="22"/>
                <w:szCs w:val="22"/>
              </w:rPr>
            </w:pPr>
          </w:p>
          <w:p w14:paraId="60877387" w14:textId="77777777" w:rsidR="00DF5987" w:rsidRDefault="00DF5987" w:rsidP="006E4BD6">
            <w:pPr>
              <w:keepLines/>
              <w:ind w:hanging="2"/>
              <w:contextualSpacing/>
              <w:jc w:val="left"/>
              <w:rPr>
                <w:rFonts w:eastAsia="Arial" w:cs="Arial"/>
                <w:sz w:val="22"/>
                <w:szCs w:val="22"/>
                <w:lang w:val="sr-Cyrl-RS"/>
              </w:rPr>
            </w:pPr>
          </w:p>
          <w:p w14:paraId="4767E120" w14:textId="77777777" w:rsidR="00DF5987" w:rsidRPr="00BD448C"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анализа</w:t>
            </w:r>
          </w:p>
          <w:p w14:paraId="773475B8" w14:textId="77777777" w:rsidR="00DF5987" w:rsidRDefault="00DF5987" w:rsidP="006E4BD6">
            <w:pPr>
              <w:keepLines/>
              <w:ind w:hanging="2"/>
              <w:contextualSpacing/>
              <w:jc w:val="left"/>
              <w:rPr>
                <w:rFonts w:eastAsia="Arial" w:cs="Arial"/>
                <w:sz w:val="22"/>
                <w:szCs w:val="22"/>
              </w:rPr>
            </w:pPr>
          </w:p>
          <w:p w14:paraId="3294FFAB" w14:textId="77777777" w:rsidR="00DF5987" w:rsidRDefault="00DF5987" w:rsidP="006E4BD6">
            <w:pPr>
              <w:keepLines/>
              <w:ind w:hanging="2"/>
              <w:contextualSpacing/>
              <w:jc w:val="left"/>
              <w:rPr>
                <w:rFonts w:eastAsia="Arial" w:cs="Arial"/>
                <w:sz w:val="22"/>
                <w:szCs w:val="22"/>
                <w:lang w:val="sr-Cyrl-RS"/>
              </w:rPr>
            </w:pPr>
          </w:p>
          <w:p w14:paraId="19210549"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п</w:t>
            </w:r>
            <w:r w:rsidRPr="00F4425B">
              <w:rPr>
                <w:rFonts w:eastAsia="Arial" w:cs="Arial"/>
                <w:sz w:val="22"/>
                <w:szCs w:val="22"/>
                <w:lang w:val="sr-Cyrl-RS"/>
              </w:rPr>
              <w:t>рипрема</w:t>
            </w:r>
          </w:p>
          <w:p w14:paraId="22D483E8" w14:textId="77777777" w:rsidR="00DF5987" w:rsidRDefault="00DF5987" w:rsidP="006E4BD6">
            <w:pPr>
              <w:keepLines/>
              <w:ind w:hanging="2"/>
              <w:contextualSpacing/>
              <w:jc w:val="left"/>
              <w:rPr>
                <w:rFonts w:eastAsia="Arial" w:cs="Arial"/>
                <w:sz w:val="22"/>
                <w:szCs w:val="22"/>
                <w:lang w:val="sr-Cyrl-RS"/>
              </w:rPr>
            </w:pPr>
          </w:p>
          <w:p w14:paraId="4DD53292" w14:textId="77777777" w:rsidR="00DF5987" w:rsidRDefault="00DF5987" w:rsidP="006E4BD6">
            <w:pPr>
              <w:keepLines/>
              <w:ind w:hanging="2"/>
              <w:contextualSpacing/>
              <w:jc w:val="left"/>
              <w:rPr>
                <w:rFonts w:eastAsia="Arial" w:cs="Arial"/>
                <w:sz w:val="22"/>
                <w:szCs w:val="22"/>
                <w:lang w:val="sr-Cyrl-RS"/>
              </w:rPr>
            </w:pPr>
          </w:p>
          <w:p w14:paraId="723A14EE" w14:textId="77777777" w:rsidR="00DF5987" w:rsidRDefault="00DF5987" w:rsidP="006E4BD6">
            <w:pPr>
              <w:keepLines/>
              <w:contextualSpacing/>
              <w:jc w:val="left"/>
              <w:rPr>
                <w:rFonts w:eastAsia="Arial" w:cs="Arial"/>
                <w:sz w:val="22"/>
                <w:szCs w:val="22"/>
                <w:lang w:val="sr-Cyrl-RS"/>
              </w:rPr>
            </w:pPr>
          </w:p>
          <w:p w14:paraId="3941D650"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 xml:space="preserve">реализација </w:t>
            </w:r>
          </w:p>
          <w:p w14:paraId="2DC78B9D" w14:textId="77777777" w:rsidR="00DF5987" w:rsidRDefault="00DF5987" w:rsidP="006E4BD6">
            <w:pPr>
              <w:keepLines/>
              <w:ind w:hanging="2"/>
              <w:contextualSpacing/>
              <w:jc w:val="left"/>
              <w:rPr>
                <w:rFonts w:eastAsia="Arial" w:cs="Arial"/>
                <w:sz w:val="22"/>
                <w:szCs w:val="22"/>
                <w:lang w:val="sr-Cyrl-RS"/>
              </w:rPr>
            </w:pPr>
          </w:p>
          <w:p w14:paraId="5B43C3A0" w14:textId="77777777" w:rsidR="00DF5987" w:rsidRDefault="00DF5987" w:rsidP="006E4BD6">
            <w:pPr>
              <w:keepLines/>
              <w:ind w:hanging="2"/>
              <w:contextualSpacing/>
              <w:jc w:val="left"/>
              <w:rPr>
                <w:rFonts w:eastAsia="Arial" w:cs="Arial"/>
                <w:sz w:val="22"/>
                <w:szCs w:val="22"/>
                <w:lang w:val="sr-Cyrl-RS"/>
              </w:rPr>
            </w:pPr>
          </w:p>
          <w:p w14:paraId="51B4B6CD"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1CD5C2F9" w14:textId="77777777" w:rsidR="00DF5987" w:rsidRDefault="00DF5987" w:rsidP="006E4BD6">
            <w:pPr>
              <w:keepLines/>
              <w:contextualSpacing/>
              <w:jc w:val="left"/>
              <w:rPr>
                <w:rFonts w:eastAsia="Arial" w:cs="Arial"/>
                <w:sz w:val="22"/>
                <w:szCs w:val="22"/>
                <w:lang w:val="sr-Cyrl-RS"/>
              </w:rPr>
            </w:pPr>
          </w:p>
          <w:p w14:paraId="4FA57E88" w14:textId="0E46D2BB" w:rsidR="00DF5987" w:rsidRDefault="00DF5987" w:rsidP="006E4BD6">
            <w:pPr>
              <w:keepLines/>
              <w:contextualSpacing/>
              <w:jc w:val="left"/>
              <w:rPr>
                <w:rFonts w:eastAsia="Arial" w:cs="Arial"/>
                <w:sz w:val="22"/>
                <w:szCs w:val="22"/>
                <w:lang w:val="sr-Cyrl-RS"/>
              </w:rPr>
            </w:pPr>
          </w:p>
          <w:p w14:paraId="4E0EFC24" w14:textId="2FEBD15D" w:rsidR="00D265B3" w:rsidRDefault="00D265B3" w:rsidP="006E4BD6">
            <w:pPr>
              <w:keepLines/>
              <w:contextualSpacing/>
              <w:jc w:val="left"/>
              <w:rPr>
                <w:rFonts w:eastAsia="Arial" w:cs="Arial"/>
                <w:sz w:val="22"/>
                <w:szCs w:val="22"/>
                <w:lang w:val="sr-Cyrl-RS"/>
              </w:rPr>
            </w:pPr>
          </w:p>
          <w:p w14:paraId="04CB9FED" w14:textId="12C2F0FC" w:rsidR="00D265B3" w:rsidRDefault="00D265B3" w:rsidP="006E4BD6">
            <w:pPr>
              <w:keepLines/>
              <w:contextualSpacing/>
              <w:jc w:val="left"/>
              <w:rPr>
                <w:rFonts w:eastAsia="Arial" w:cs="Arial"/>
                <w:sz w:val="22"/>
                <w:szCs w:val="22"/>
                <w:lang w:val="sr-Cyrl-RS"/>
              </w:rPr>
            </w:pPr>
          </w:p>
          <w:p w14:paraId="5BA3BBA0" w14:textId="77777777" w:rsidR="00D265B3" w:rsidRDefault="00D265B3" w:rsidP="006E4BD6">
            <w:pPr>
              <w:keepLines/>
              <w:contextualSpacing/>
              <w:jc w:val="left"/>
              <w:rPr>
                <w:rFonts w:eastAsia="Arial" w:cs="Arial"/>
                <w:sz w:val="22"/>
                <w:szCs w:val="22"/>
                <w:lang w:val="sr-Cyrl-RS"/>
              </w:rPr>
            </w:pPr>
          </w:p>
          <w:p w14:paraId="1AF40A77"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lastRenderedPageBreak/>
              <w:t>припрема</w:t>
            </w:r>
          </w:p>
          <w:p w14:paraId="1F422FA7" w14:textId="77777777" w:rsidR="00DF5987" w:rsidRDefault="00DF5987" w:rsidP="006E4BD6">
            <w:pPr>
              <w:rPr>
                <w:rFonts w:eastAsia="Arial" w:cs="Arial"/>
                <w:sz w:val="22"/>
                <w:szCs w:val="22"/>
                <w:lang w:val="sr-Cyrl-RS"/>
              </w:rPr>
            </w:pPr>
            <w:r>
              <w:rPr>
                <w:rFonts w:eastAsia="Arial" w:cs="Arial"/>
                <w:sz w:val="22"/>
                <w:szCs w:val="22"/>
                <w:lang w:val="sr-Cyrl-RS"/>
              </w:rPr>
              <w:t>реализација</w:t>
            </w:r>
          </w:p>
          <w:p w14:paraId="492AEAE4" w14:textId="77777777" w:rsidR="00DF5987" w:rsidRDefault="00DF5987" w:rsidP="006E4BD6">
            <w:pPr>
              <w:rPr>
                <w:rFonts w:eastAsia="Arial" w:cs="Arial"/>
                <w:sz w:val="22"/>
                <w:szCs w:val="22"/>
                <w:lang w:val="sr-Cyrl-RS"/>
              </w:rPr>
            </w:pPr>
          </w:p>
          <w:p w14:paraId="0E8202C6" w14:textId="77777777" w:rsidR="00DF5987" w:rsidRDefault="00DF5987" w:rsidP="006E4BD6">
            <w:pPr>
              <w:rPr>
                <w:rFonts w:eastAsia="Arial" w:cs="Arial"/>
                <w:sz w:val="22"/>
                <w:szCs w:val="22"/>
                <w:lang w:val="sr-Cyrl-RS"/>
              </w:rPr>
            </w:pPr>
            <w:r>
              <w:rPr>
                <w:rFonts w:eastAsia="Arial" w:cs="Arial"/>
                <w:sz w:val="22"/>
                <w:szCs w:val="22"/>
                <w:lang w:val="sr-Cyrl-RS"/>
              </w:rPr>
              <w:t>припрема</w:t>
            </w:r>
          </w:p>
          <w:p w14:paraId="2CB12685" w14:textId="77777777" w:rsidR="00DF5987" w:rsidRDefault="00DF5987" w:rsidP="006E4BD6">
            <w:pPr>
              <w:rPr>
                <w:rFonts w:eastAsia="Arial" w:cs="Arial"/>
                <w:sz w:val="22"/>
                <w:szCs w:val="22"/>
                <w:lang w:val="sr-Cyrl-RS"/>
              </w:rPr>
            </w:pPr>
            <w:r>
              <w:rPr>
                <w:rFonts w:eastAsia="Arial" w:cs="Arial"/>
                <w:sz w:val="22"/>
                <w:szCs w:val="22"/>
                <w:lang w:val="sr-Cyrl-RS"/>
              </w:rPr>
              <w:t>припрема и реализација</w:t>
            </w:r>
          </w:p>
          <w:p w14:paraId="231F85D3" w14:textId="77777777" w:rsidR="00DF5987" w:rsidRDefault="00DF5987" w:rsidP="006E4BD6">
            <w:pPr>
              <w:rPr>
                <w:rFonts w:eastAsia="Arial" w:cs="Arial"/>
                <w:sz w:val="22"/>
                <w:szCs w:val="22"/>
                <w:lang w:val="sr-Cyrl-RS"/>
              </w:rPr>
            </w:pPr>
          </w:p>
          <w:p w14:paraId="0B5DAA66" w14:textId="77777777" w:rsidR="00DF5987" w:rsidRDefault="00DF5987" w:rsidP="006E4BD6">
            <w:pPr>
              <w:rPr>
                <w:rFonts w:eastAsia="Arial" w:cs="Arial"/>
                <w:sz w:val="22"/>
                <w:szCs w:val="22"/>
                <w:lang w:val="sr-Cyrl-RS"/>
              </w:rPr>
            </w:pPr>
            <w:r>
              <w:rPr>
                <w:rFonts w:eastAsia="Arial" w:cs="Arial"/>
                <w:sz w:val="22"/>
                <w:szCs w:val="22"/>
                <w:lang w:val="sr-Cyrl-RS"/>
              </w:rPr>
              <w:t>реализација</w:t>
            </w:r>
          </w:p>
          <w:p w14:paraId="23FA5E6F" w14:textId="77777777" w:rsidR="00DF5987" w:rsidRPr="00A74B0B" w:rsidRDefault="00DF5987" w:rsidP="006E4BD6">
            <w:pPr>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705907B"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lastRenderedPageBreak/>
              <w:t>Сви чл. Већа</w:t>
            </w:r>
          </w:p>
          <w:p w14:paraId="0B849574" w14:textId="77777777" w:rsidR="00DF5987" w:rsidRPr="00F4425B" w:rsidRDefault="00DF5987" w:rsidP="006E4BD6">
            <w:pPr>
              <w:keepLines/>
              <w:ind w:hanging="2"/>
              <w:contextualSpacing/>
              <w:jc w:val="left"/>
              <w:rPr>
                <w:rFonts w:eastAsia="Arial" w:cs="Arial"/>
                <w:sz w:val="22"/>
                <w:szCs w:val="22"/>
              </w:rPr>
            </w:pPr>
          </w:p>
          <w:p w14:paraId="786643A7"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Сви чл. Већа</w:t>
            </w:r>
          </w:p>
          <w:p w14:paraId="063E4692" w14:textId="77777777" w:rsidR="00DF5987" w:rsidRPr="00F4425B" w:rsidRDefault="00DF5987" w:rsidP="006E4BD6">
            <w:pPr>
              <w:keepLines/>
              <w:ind w:hanging="2"/>
              <w:contextualSpacing/>
              <w:jc w:val="left"/>
              <w:rPr>
                <w:rFonts w:eastAsia="Arial" w:cs="Arial"/>
                <w:sz w:val="22"/>
                <w:szCs w:val="22"/>
              </w:rPr>
            </w:pPr>
          </w:p>
          <w:p w14:paraId="1E260DE8"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34F03FF8" w14:textId="77777777" w:rsidR="00DF5987" w:rsidRPr="00A6768A"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 1.р.</w:t>
            </w:r>
          </w:p>
          <w:p w14:paraId="7FD2D9E4"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56FE06FF" w14:textId="77777777" w:rsidR="00DF5987" w:rsidRDefault="00DF5987" w:rsidP="006E4BD6">
            <w:pPr>
              <w:keepLines/>
              <w:ind w:hanging="2"/>
              <w:contextualSpacing/>
              <w:jc w:val="left"/>
              <w:rPr>
                <w:rFonts w:eastAsia="Arial" w:cs="Arial"/>
                <w:sz w:val="22"/>
                <w:szCs w:val="22"/>
                <w:lang w:val="sr-Cyrl-RS"/>
              </w:rPr>
            </w:pPr>
          </w:p>
          <w:p w14:paraId="6A5F588C" w14:textId="77777777" w:rsidR="00DF5987" w:rsidRDefault="00DF5987" w:rsidP="006E4BD6">
            <w:pPr>
              <w:keepLines/>
              <w:ind w:hanging="2"/>
              <w:contextualSpacing/>
              <w:jc w:val="left"/>
              <w:rPr>
                <w:rFonts w:eastAsia="Arial" w:cs="Arial"/>
                <w:sz w:val="22"/>
                <w:szCs w:val="22"/>
                <w:lang w:val="sr-Cyrl-RS"/>
              </w:rPr>
            </w:pPr>
          </w:p>
          <w:p w14:paraId="66D4F2FC"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127A9E9E"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0523CA8D" w14:textId="77777777" w:rsidR="00DF5987" w:rsidRDefault="00DF5987" w:rsidP="006E4BD6">
            <w:pPr>
              <w:keepLines/>
              <w:ind w:hanging="2"/>
              <w:contextualSpacing/>
              <w:jc w:val="left"/>
              <w:rPr>
                <w:rFonts w:eastAsia="Arial" w:cs="Arial"/>
                <w:sz w:val="22"/>
                <w:szCs w:val="22"/>
                <w:lang w:val="sr-Cyrl-RS"/>
              </w:rPr>
            </w:pPr>
          </w:p>
          <w:p w14:paraId="491E2AB6"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Одељ.стареш.</w:t>
            </w:r>
          </w:p>
          <w:p w14:paraId="25595765" w14:textId="77777777" w:rsidR="00DF5987" w:rsidRDefault="00DF5987" w:rsidP="006E4BD6">
            <w:pPr>
              <w:keepLines/>
              <w:ind w:hanging="2"/>
              <w:contextualSpacing/>
              <w:jc w:val="left"/>
              <w:rPr>
                <w:rFonts w:eastAsia="Arial" w:cs="Arial"/>
                <w:sz w:val="22"/>
                <w:szCs w:val="22"/>
                <w:lang w:val="sr-Cyrl-RS"/>
              </w:rPr>
            </w:pPr>
          </w:p>
          <w:p w14:paraId="485704A7" w14:textId="77777777" w:rsidR="00DF5987" w:rsidRDefault="00DF5987" w:rsidP="006E4BD6">
            <w:pPr>
              <w:keepLines/>
              <w:ind w:hanging="2"/>
              <w:contextualSpacing/>
              <w:jc w:val="left"/>
              <w:rPr>
                <w:rFonts w:eastAsia="Arial" w:cs="Arial"/>
                <w:sz w:val="22"/>
                <w:szCs w:val="22"/>
                <w:lang w:val="sr-Cyrl-RS"/>
              </w:rPr>
            </w:pPr>
          </w:p>
          <w:p w14:paraId="4D5A60CB" w14:textId="77777777" w:rsidR="00DF5987" w:rsidRPr="00A74B0B"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Одељ.старешина</w:t>
            </w:r>
          </w:p>
          <w:p w14:paraId="1F403BB1" w14:textId="77777777" w:rsidR="00DF5987" w:rsidRDefault="00DF5987" w:rsidP="006E4BD6">
            <w:pPr>
              <w:keepLines/>
              <w:ind w:hanging="2"/>
              <w:contextualSpacing/>
              <w:jc w:val="left"/>
              <w:rPr>
                <w:rFonts w:eastAsia="Arial" w:cs="Arial"/>
                <w:sz w:val="22"/>
                <w:szCs w:val="22"/>
              </w:rPr>
            </w:pPr>
          </w:p>
          <w:p w14:paraId="7E3EB702"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46FFD365" w14:textId="77777777" w:rsidR="00DF5987" w:rsidRPr="00A74B0B"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Одељ.старешина</w:t>
            </w:r>
          </w:p>
          <w:p w14:paraId="5F5D9358" w14:textId="77777777" w:rsidR="00DF5987" w:rsidRDefault="00DF5987" w:rsidP="006E4BD6">
            <w:pPr>
              <w:keepLines/>
              <w:ind w:hanging="2"/>
              <w:contextualSpacing/>
              <w:jc w:val="left"/>
              <w:rPr>
                <w:rFonts w:eastAsia="Arial" w:cs="Arial"/>
                <w:sz w:val="22"/>
                <w:szCs w:val="22"/>
                <w:lang w:val="sr-Cyrl-RS"/>
              </w:rPr>
            </w:pPr>
          </w:p>
          <w:p w14:paraId="23EA8604" w14:textId="77777777" w:rsidR="00DF5987" w:rsidRDefault="00DF5987" w:rsidP="006E4BD6">
            <w:pPr>
              <w:keepLines/>
              <w:ind w:hanging="2"/>
              <w:contextualSpacing/>
              <w:jc w:val="left"/>
              <w:rPr>
                <w:rFonts w:eastAsia="Arial" w:cs="Arial"/>
                <w:sz w:val="22"/>
                <w:szCs w:val="22"/>
                <w:lang w:val="sr-Cyrl-RS"/>
              </w:rPr>
            </w:pPr>
          </w:p>
          <w:p w14:paraId="77240245" w14:textId="77777777" w:rsidR="00DF5987" w:rsidRPr="00A74B0B"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Одељ.старешина</w:t>
            </w:r>
          </w:p>
          <w:p w14:paraId="034BC620" w14:textId="3361DF4A" w:rsidR="00DF5987" w:rsidRDefault="00DF5987" w:rsidP="00D265B3">
            <w:pPr>
              <w:keepLines/>
              <w:contextualSpacing/>
              <w:jc w:val="left"/>
              <w:rPr>
                <w:rFonts w:eastAsia="Arial" w:cs="Arial"/>
                <w:sz w:val="22"/>
                <w:szCs w:val="22"/>
                <w:lang w:val="sr-Cyrl-RS"/>
              </w:rPr>
            </w:pPr>
          </w:p>
          <w:p w14:paraId="4CBFDE84" w14:textId="77777777" w:rsidR="00D265B3" w:rsidRDefault="00D265B3" w:rsidP="00D265B3">
            <w:pPr>
              <w:keepLines/>
              <w:contextualSpacing/>
              <w:jc w:val="left"/>
              <w:rPr>
                <w:rFonts w:eastAsia="Arial" w:cs="Arial"/>
                <w:sz w:val="22"/>
                <w:szCs w:val="22"/>
                <w:lang w:val="sr-Cyrl-RS"/>
              </w:rPr>
            </w:pPr>
          </w:p>
          <w:p w14:paraId="0CFC5F2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lastRenderedPageBreak/>
              <w:t>Одељ. старешина</w:t>
            </w:r>
          </w:p>
          <w:p w14:paraId="2DCF8F9F"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Учитељице 1. Разр. </w:t>
            </w:r>
          </w:p>
          <w:p w14:paraId="0EC583AF" w14:textId="77777777" w:rsidR="00DF5987" w:rsidRDefault="00DF5987" w:rsidP="006E4BD6">
            <w:pPr>
              <w:keepLines/>
              <w:contextualSpacing/>
              <w:jc w:val="left"/>
              <w:rPr>
                <w:rFonts w:eastAsia="Arial" w:cs="Arial"/>
                <w:sz w:val="22"/>
                <w:szCs w:val="22"/>
                <w:lang w:val="sr-Cyrl-RS"/>
              </w:rPr>
            </w:pPr>
          </w:p>
          <w:p w14:paraId="4A597789" w14:textId="77777777" w:rsidR="00DF5987" w:rsidRDefault="00DF5987" w:rsidP="006E4BD6">
            <w:pPr>
              <w:keepLines/>
              <w:contextualSpacing/>
              <w:jc w:val="left"/>
              <w:rPr>
                <w:rFonts w:eastAsia="Arial" w:cs="Arial"/>
                <w:sz w:val="22"/>
                <w:szCs w:val="22"/>
                <w:lang w:val="sr-Cyrl-RS"/>
              </w:rPr>
            </w:pPr>
          </w:p>
          <w:p w14:paraId="654BADFD" w14:textId="77777777" w:rsidR="00DF5987" w:rsidRPr="00A6768A" w:rsidRDefault="00DF5987" w:rsidP="006E4BD6">
            <w:pPr>
              <w:keepLines/>
              <w:contextualSpacing/>
              <w:jc w:val="left"/>
              <w:rPr>
                <w:rFonts w:eastAsia="Arial" w:cs="Arial"/>
                <w:sz w:val="22"/>
                <w:szCs w:val="22"/>
                <w:lang w:val="sr-Cyrl-RS"/>
              </w:rPr>
            </w:pPr>
            <w:r>
              <w:rPr>
                <w:rFonts w:eastAsia="Arial" w:cs="Arial"/>
                <w:sz w:val="22"/>
                <w:szCs w:val="22"/>
                <w:lang w:val="sr-Cyrl-RS"/>
              </w:rPr>
              <w:t>Одељ. старешине</w:t>
            </w:r>
          </w:p>
          <w:p w14:paraId="235EC058" w14:textId="77777777" w:rsidR="00DF5987" w:rsidRPr="009A40AC" w:rsidRDefault="00DF5987" w:rsidP="006E4BD6">
            <w:pPr>
              <w:rPr>
                <w:rFonts w:eastAsia="Arial" w:cs="Arial"/>
                <w:sz w:val="22"/>
                <w:szCs w:val="22"/>
                <w:lang w:val="sr-Cyrl-RS"/>
              </w:rPr>
            </w:pPr>
          </w:p>
          <w:p w14:paraId="0505A5FF" w14:textId="77777777" w:rsidR="00DF5987" w:rsidRDefault="00DF5987" w:rsidP="006E4BD6">
            <w:pPr>
              <w:rPr>
                <w:rFonts w:eastAsia="Arial" w:cs="Arial"/>
                <w:sz w:val="22"/>
                <w:szCs w:val="22"/>
                <w:lang w:val="sr-Cyrl-RS"/>
              </w:rPr>
            </w:pPr>
          </w:p>
          <w:p w14:paraId="44BDD9B0" w14:textId="77777777" w:rsidR="00DF5987" w:rsidRDefault="00DF5987" w:rsidP="006E4BD6">
            <w:pPr>
              <w:rPr>
                <w:rFonts w:eastAsia="Arial" w:cs="Arial"/>
                <w:sz w:val="22"/>
                <w:szCs w:val="22"/>
                <w:lang w:val="sr-Cyrl-RS"/>
              </w:rPr>
            </w:pPr>
          </w:p>
          <w:p w14:paraId="42551BAA" w14:textId="77777777" w:rsidR="00DF5987" w:rsidRPr="009A40AC" w:rsidRDefault="00DF5987" w:rsidP="006E4BD6">
            <w:pPr>
              <w:rPr>
                <w:rFonts w:eastAsia="Arial" w:cs="Arial"/>
                <w:sz w:val="22"/>
                <w:szCs w:val="22"/>
                <w:lang w:val="sr-Cyrl-RS"/>
              </w:rPr>
            </w:pPr>
            <w:r>
              <w:rPr>
                <w:rFonts w:eastAsia="Arial" w:cs="Arial"/>
                <w:sz w:val="22"/>
                <w:szCs w:val="22"/>
                <w:lang w:val="sr-Cyrl-RS"/>
              </w:rPr>
              <w:t>Одељ.старешина</w:t>
            </w:r>
          </w:p>
        </w:tc>
      </w:tr>
      <w:tr w:rsidR="00DF5987" w:rsidRPr="00F4425B" w14:paraId="0D24D9B5" w14:textId="77777777" w:rsidTr="006E4BD6">
        <w:trPr>
          <w:trHeight w:val="75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4E3751" w14:textId="77777777" w:rsidR="00DF5987" w:rsidRPr="00F4425B" w:rsidRDefault="00DF5987" w:rsidP="006E4BD6">
            <w:pPr>
              <w:keepLines/>
              <w:ind w:hanging="2"/>
              <w:contextualSpacing/>
              <w:jc w:val="center"/>
              <w:rPr>
                <w:rFonts w:eastAsia="Arial" w:cs="Arial"/>
                <w:b/>
                <w:sz w:val="22"/>
                <w:szCs w:val="22"/>
              </w:rPr>
            </w:pPr>
            <w:r>
              <w:rPr>
                <w:rFonts w:eastAsia="Arial" w:cs="Arial"/>
                <w:b/>
                <w:sz w:val="22"/>
                <w:szCs w:val="22"/>
              </w:rPr>
              <w:lastRenderedPageBreak/>
              <w:t>XII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EACE05D" w14:textId="77777777" w:rsidR="00DF5987" w:rsidRPr="009A40AC" w:rsidRDefault="00DF5987" w:rsidP="006E4BD6">
            <w:pPr>
              <w:keepLines/>
              <w:spacing w:line="256" w:lineRule="auto"/>
              <w:contextualSpacing/>
              <w:jc w:val="left"/>
              <w:rPr>
                <w:rFonts w:eastAsia="Arial" w:cs="Arial"/>
                <w:sz w:val="22"/>
                <w:szCs w:val="22"/>
                <w:lang w:val="sr-Cyrl-RS"/>
              </w:rPr>
            </w:pPr>
            <w:r w:rsidRPr="00F4425B">
              <w:rPr>
                <w:rFonts w:eastAsia="Arial" w:cs="Arial"/>
                <w:sz w:val="22"/>
                <w:szCs w:val="22"/>
              </w:rPr>
              <w:t>•Обележавање Дана школе</w:t>
            </w:r>
          </w:p>
          <w:p w14:paraId="592823A1" w14:textId="77777777" w:rsidR="00DF5987" w:rsidRDefault="00DF5987" w:rsidP="006E4BD6">
            <w:pPr>
              <w:keepLines/>
              <w:spacing w:line="256" w:lineRule="auto"/>
              <w:ind w:hanging="2"/>
              <w:contextualSpacing/>
              <w:jc w:val="left"/>
              <w:rPr>
                <w:rFonts w:eastAsia="Arial" w:cs="Arial"/>
                <w:sz w:val="22"/>
                <w:szCs w:val="22"/>
                <w:lang w:val="sr-Cyrl-RS"/>
              </w:rPr>
            </w:pPr>
            <w:r>
              <w:rPr>
                <w:rFonts w:cs="Arial"/>
                <w:sz w:val="22"/>
                <w:szCs w:val="22"/>
                <w:lang w:val="sr-Cyrl-RS"/>
              </w:rPr>
              <w:t xml:space="preserve">  </w:t>
            </w:r>
            <w:r>
              <w:rPr>
                <w:rFonts w:eastAsia="Arial" w:cs="Arial"/>
                <w:sz w:val="22"/>
                <w:szCs w:val="22"/>
                <w:lang w:val="sr-Cyrl-RS"/>
              </w:rPr>
              <w:t>Књижевно вече</w:t>
            </w:r>
          </w:p>
          <w:p w14:paraId="73EBBB24" w14:textId="77777777" w:rsidR="00DF5987" w:rsidRDefault="00DF5987" w:rsidP="006E4BD6">
            <w:pPr>
              <w:keepLines/>
              <w:spacing w:line="256" w:lineRule="auto"/>
              <w:ind w:hanging="2"/>
              <w:contextualSpacing/>
              <w:jc w:val="left"/>
              <w:rPr>
                <w:rFonts w:eastAsia="Arial" w:cs="Arial"/>
                <w:sz w:val="22"/>
                <w:szCs w:val="22"/>
                <w:lang w:val="sr-Cyrl-RS"/>
              </w:rPr>
            </w:pPr>
            <w:r>
              <w:rPr>
                <w:rFonts w:eastAsia="Arial" w:cs="Arial"/>
                <w:sz w:val="22"/>
                <w:szCs w:val="22"/>
                <w:lang w:val="sr-Cyrl-RS"/>
              </w:rPr>
              <w:t xml:space="preserve">  Концерт ученика школе</w:t>
            </w:r>
          </w:p>
          <w:p w14:paraId="3577443F" w14:textId="77777777" w:rsidR="00DF5987" w:rsidRPr="009A40AC" w:rsidRDefault="00DF5987" w:rsidP="006E4BD6">
            <w:pPr>
              <w:keepLines/>
              <w:spacing w:line="256" w:lineRule="auto"/>
              <w:ind w:hanging="2"/>
              <w:contextualSpacing/>
              <w:jc w:val="left"/>
              <w:rPr>
                <w:rFonts w:eastAsia="Arial" w:cs="Arial"/>
                <w:sz w:val="22"/>
                <w:szCs w:val="22"/>
                <w:lang w:val="sr-Cyrl-RS"/>
              </w:rPr>
            </w:pPr>
          </w:p>
          <w:p w14:paraId="3B81FB94" w14:textId="77777777" w:rsidR="00DF5987" w:rsidRDefault="00DF5987" w:rsidP="006E4BD6">
            <w:pPr>
              <w:keepLines/>
              <w:ind w:left="-2"/>
              <w:contextualSpacing/>
              <w:jc w:val="left"/>
              <w:rPr>
                <w:rFonts w:eastAsia="Arial" w:cs="Arial"/>
                <w:sz w:val="22"/>
                <w:szCs w:val="22"/>
                <w:lang w:val="sr-Cyrl-RS"/>
              </w:rPr>
            </w:pPr>
            <w:r w:rsidRPr="00F4425B">
              <w:rPr>
                <w:rFonts w:eastAsia="Arial" w:cs="Arial"/>
                <w:sz w:val="22"/>
                <w:szCs w:val="22"/>
              </w:rPr>
              <w:t>• Израда заједничких контролних вежби из српског језика, математике и света око нас</w:t>
            </w:r>
          </w:p>
          <w:p w14:paraId="049D3CAE" w14:textId="77777777" w:rsidR="00DF5987" w:rsidRPr="009A40AC" w:rsidRDefault="00DF5987" w:rsidP="006E4BD6">
            <w:pPr>
              <w:keepLines/>
              <w:ind w:hanging="2"/>
              <w:contextualSpacing/>
              <w:jc w:val="left"/>
              <w:rPr>
                <w:rFonts w:eastAsia="Arial" w:cs="Arial"/>
                <w:sz w:val="22"/>
                <w:szCs w:val="22"/>
                <w:lang w:val="sr-Cyrl-RS"/>
              </w:rPr>
            </w:pPr>
          </w:p>
          <w:p w14:paraId="1F2D7F82"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Новогодишњи и Божићни базар</w:t>
            </w:r>
          </w:p>
          <w:p w14:paraId="2F815CB8" w14:textId="77777777" w:rsidR="00DF5987" w:rsidRPr="00F4425B" w:rsidRDefault="00DF5987" w:rsidP="006E4BD6">
            <w:pPr>
              <w:keepLines/>
              <w:contextualSpacing/>
              <w:jc w:val="left"/>
              <w:rPr>
                <w:rFonts w:eastAsia="Arial" w:cs="Arial"/>
                <w:sz w:val="22"/>
                <w:szCs w:val="22"/>
              </w:rPr>
            </w:pPr>
            <w:r>
              <w:rPr>
                <w:rFonts w:eastAsia="Arial" w:cs="Arial"/>
                <w:sz w:val="22"/>
                <w:szCs w:val="22"/>
              </w:rPr>
              <w:t xml:space="preserve"> </w:t>
            </w:r>
          </w:p>
          <w:p w14:paraId="10CEC50E"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sidRPr="00F4425B">
              <w:rPr>
                <w:rFonts w:eastAsia="Arial" w:cs="Arial"/>
                <w:sz w:val="22"/>
                <w:szCs w:val="22"/>
                <w:lang w:val="sr-Cyrl-RS"/>
              </w:rPr>
              <w:t>Посета п</w:t>
            </w:r>
            <w:r w:rsidRPr="00F4425B">
              <w:rPr>
                <w:rFonts w:eastAsia="Arial" w:cs="Arial"/>
                <w:sz w:val="22"/>
                <w:szCs w:val="22"/>
              </w:rPr>
              <w:t>озоришт</w:t>
            </w:r>
            <w:r w:rsidRPr="00F4425B">
              <w:rPr>
                <w:rFonts w:eastAsia="Arial" w:cs="Arial"/>
                <w:sz w:val="22"/>
                <w:szCs w:val="22"/>
                <w:lang w:val="sr-Cyrl-RS"/>
              </w:rPr>
              <w:t>у</w:t>
            </w:r>
            <w:r>
              <w:rPr>
                <w:rFonts w:eastAsia="Arial" w:cs="Arial"/>
                <w:sz w:val="22"/>
                <w:szCs w:val="22"/>
                <w:lang w:val="sr-Cyrl-RS"/>
              </w:rPr>
              <w:t xml:space="preserve"> – новогодишња представа</w:t>
            </w:r>
          </w:p>
          <w:p w14:paraId="676A6521" w14:textId="77777777" w:rsidR="00DF5987" w:rsidRPr="00F4425B" w:rsidRDefault="00DF5987" w:rsidP="006E4BD6">
            <w:pPr>
              <w:keepLines/>
              <w:ind w:hanging="2"/>
              <w:contextualSpacing/>
              <w:jc w:val="left"/>
              <w:rPr>
                <w:rFonts w:eastAsia="Arial" w:cs="Arial"/>
                <w:sz w:val="22"/>
                <w:szCs w:val="22"/>
                <w:lang w:val="sr-Cyrl-RS"/>
              </w:rPr>
            </w:pPr>
          </w:p>
          <w:p w14:paraId="77B681EB" w14:textId="77777777" w:rsidR="00DF5987" w:rsidRPr="00753284"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Такмичење у рецитовању</w:t>
            </w:r>
            <w:r w:rsidRPr="00F4425B">
              <w:rPr>
                <w:rFonts w:eastAsia="Arial" w:cs="Arial"/>
                <w:sz w:val="22"/>
                <w:szCs w:val="22"/>
              </w:rPr>
              <w:t xml:space="preserve"> - школско такмичење</w:t>
            </w:r>
          </w:p>
          <w:p w14:paraId="714A5944"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•Угледни час</w:t>
            </w:r>
          </w:p>
          <w:p w14:paraId="4C4F8CA6" w14:textId="77777777" w:rsidR="00DF5987" w:rsidRPr="00753284" w:rsidRDefault="00DF5987" w:rsidP="006E4BD6">
            <w:pPr>
              <w:keepLines/>
              <w:ind w:hanging="2"/>
              <w:contextualSpacing/>
              <w:jc w:val="left"/>
              <w:rPr>
                <w:rFonts w:eastAsia="Arial" w:cs="Arial"/>
                <w:sz w:val="22"/>
                <w:szCs w:val="22"/>
                <w:lang w:val="sr-Cyrl-RS"/>
              </w:rPr>
            </w:pPr>
          </w:p>
          <w:p w14:paraId="22D39B64"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Напредовање  ученика који раде по ИОП-у и ученика који су упућени на на допунску наставу</w:t>
            </w:r>
          </w:p>
          <w:p w14:paraId="2AFD1210" w14:textId="77777777" w:rsidR="00DF5987" w:rsidRPr="00753284" w:rsidRDefault="00DF5987" w:rsidP="006E4BD6">
            <w:pPr>
              <w:keepLines/>
              <w:ind w:hanging="2"/>
              <w:contextualSpacing/>
              <w:jc w:val="left"/>
              <w:rPr>
                <w:rFonts w:eastAsia="Arial" w:cs="Arial"/>
                <w:sz w:val="22"/>
                <w:szCs w:val="22"/>
                <w:lang w:val="sr-Cyrl-RS"/>
              </w:rPr>
            </w:pPr>
          </w:p>
          <w:p w14:paraId="49AAB545"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Реализација Плана и програма</w:t>
            </w:r>
          </w:p>
          <w:p w14:paraId="34F90084" w14:textId="77777777" w:rsidR="00DF5987" w:rsidRPr="00753284" w:rsidRDefault="00DF5987" w:rsidP="006E4BD6">
            <w:pPr>
              <w:keepLines/>
              <w:ind w:hanging="2"/>
              <w:contextualSpacing/>
              <w:jc w:val="left"/>
              <w:rPr>
                <w:rFonts w:eastAsia="Arial" w:cs="Arial"/>
                <w:sz w:val="22"/>
                <w:szCs w:val="22"/>
                <w:lang w:val="sr-Cyrl-RS"/>
              </w:rPr>
            </w:pPr>
          </w:p>
          <w:p w14:paraId="4F95A9BC"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Анализа успеха и дисциплине на крају првог полугодишта</w:t>
            </w:r>
          </w:p>
          <w:p w14:paraId="3B9D6CB6" w14:textId="77777777" w:rsidR="00DF5987" w:rsidRPr="00753284" w:rsidRDefault="00DF5987" w:rsidP="006E4BD6">
            <w:pPr>
              <w:keepLines/>
              <w:ind w:hanging="2"/>
              <w:contextualSpacing/>
              <w:jc w:val="left"/>
              <w:rPr>
                <w:rFonts w:eastAsia="Arial" w:cs="Arial"/>
                <w:sz w:val="22"/>
                <w:szCs w:val="22"/>
                <w:lang w:val="sr-Cyrl-RS"/>
              </w:rPr>
            </w:pPr>
          </w:p>
          <w:p w14:paraId="21604CAC"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Родитељски састанак</w:t>
            </w:r>
          </w:p>
          <w:p w14:paraId="066A3210" w14:textId="77777777" w:rsidR="00DF5987" w:rsidRPr="00753284" w:rsidRDefault="00DF5987" w:rsidP="006E4BD6">
            <w:pPr>
              <w:keepLines/>
              <w:ind w:hanging="2"/>
              <w:contextualSpacing/>
              <w:jc w:val="left"/>
              <w:rPr>
                <w:rFonts w:eastAsia="Arial" w:cs="Arial"/>
                <w:sz w:val="22"/>
                <w:szCs w:val="22"/>
                <w:lang w:val="sr-Cyrl-RS"/>
              </w:rPr>
            </w:pPr>
          </w:p>
          <w:p w14:paraId="330F3F8B" w14:textId="77777777" w:rsidR="00DF5987" w:rsidRPr="00ED1DFC"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 Евалуација ИОП</w:t>
            </w:r>
            <w:r>
              <w:rPr>
                <w:rFonts w:eastAsia="Arial" w:cs="Arial"/>
                <w:sz w:val="22"/>
                <w:szCs w:val="22"/>
                <w:lang w:val="sr-Cyrl-RS"/>
              </w:rPr>
              <w:t>а</w:t>
            </w:r>
          </w:p>
          <w:p w14:paraId="6B058605"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4DF35571"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Обележавање дана  Светог Саве</w:t>
            </w:r>
          </w:p>
          <w:p w14:paraId="0B21B1FC" w14:textId="77777777" w:rsidR="00DF5987" w:rsidRPr="00753284" w:rsidRDefault="00DF5987" w:rsidP="006E4BD6">
            <w:pPr>
              <w:keepLines/>
              <w:ind w:hanging="2"/>
              <w:contextualSpacing/>
              <w:jc w:val="left"/>
              <w:rPr>
                <w:rFonts w:eastAsia="Arial" w:cs="Arial"/>
                <w:sz w:val="22"/>
                <w:szCs w:val="22"/>
                <w:lang w:val="sr-Cyrl-RS"/>
              </w:rPr>
            </w:pPr>
          </w:p>
          <w:p w14:paraId="26B5D389"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Хуманитарне акције</w:t>
            </w:r>
          </w:p>
          <w:p w14:paraId="2880F115" w14:textId="77777777" w:rsidR="00DF5987" w:rsidRDefault="00DF5987" w:rsidP="006E4BD6">
            <w:pPr>
              <w:keepLines/>
              <w:ind w:hanging="2"/>
              <w:contextualSpacing/>
              <w:jc w:val="left"/>
              <w:rPr>
                <w:rFonts w:eastAsia="Arial" w:cs="Arial"/>
                <w:sz w:val="22"/>
                <w:szCs w:val="22"/>
                <w:lang w:val="sr-Cyrl-RS"/>
              </w:rPr>
            </w:pPr>
          </w:p>
          <w:p w14:paraId="75AD82F3" w14:textId="77777777" w:rsidR="00DF5987" w:rsidRPr="00007E78"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Евалуација и представљање резултата пројекта ''Пут једне честитке''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C8599B1" w14:textId="77777777" w:rsidR="00DF5987" w:rsidRDefault="00DF5987" w:rsidP="006E4BD6">
            <w:pPr>
              <w:keepLines/>
              <w:contextualSpacing/>
              <w:jc w:val="left"/>
              <w:rPr>
                <w:rFonts w:eastAsia="Arial" w:cs="Arial"/>
                <w:sz w:val="22"/>
                <w:szCs w:val="22"/>
                <w:lang w:val="sr-Cyrl-RS"/>
              </w:rPr>
            </w:pPr>
          </w:p>
          <w:p w14:paraId="4C65E70E" w14:textId="77777777" w:rsidR="00DF5987" w:rsidRPr="00F4425B" w:rsidRDefault="00DF5987" w:rsidP="006E4BD6">
            <w:pPr>
              <w:keepLines/>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7C5DD00F" w14:textId="77777777" w:rsidR="00DF5987" w:rsidRPr="00F4425B" w:rsidRDefault="00DF5987" w:rsidP="006E4BD6">
            <w:pPr>
              <w:keepLines/>
              <w:ind w:hanging="2"/>
              <w:contextualSpacing/>
              <w:jc w:val="left"/>
              <w:rPr>
                <w:rFonts w:eastAsia="Arial" w:cs="Arial"/>
                <w:sz w:val="22"/>
                <w:szCs w:val="22"/>
              </w:rPr>
            </w:pPr>
          </w:p>
          <w:p w14:paraId="3603D6B2" w14:textId="77777777" w:rsidR="00DF5987" w:rsidRPr="00F4425B" w:rsidRDefault="00DF5987" w:rsidP="006E4BD6">
            <w:pPr>
              <w:keepLines/>
              <w:ind w:hanging="2"/>
              <w:contextualSpacing/>
              <w:jc w:val="left"/>
              <w:rPr>
                <w:rFonts w:eastAsia="Arial" w:cs="Arial"/>
                <w:sz w:val="22"/>
                <w:szCs w:val="22"/>
              </w:rPr>
            </w:pPr>
          </w:p>
          <w:p w14:paraId="4C503F42"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3D97A397" w14:textId="77777777" w:rsidR="00DF5987" w:rsidRPr="00F4425B" w:rsidRDefault="00DF5987" w:rsidP="006E4BD6">
            <w:pPr>
              <w:keepLines/>
              <w:ind w:hanging="2"/>
              <w:contextualSpacing/>
              <w:jc w:val="left"/>
              <w:rPr>
                <w:rFonts w:eastAsia="Arial" w:cs="Arial"/>
                <w:sz w:val="22"/>
                <w:szCs w:val="22"/>
              </w:rPr>
            </w:pPr>
          </w:p>
          <w:p w14:paraId="7D6B9ECF" w14:textId="77777777" w:rsidR="00DF5987" w:rsidRPr="00F4425B" w:rsidRDefault="00DF5987" w:rsidP="006E4BD6">
            <w:pPr>
              <w:keepLines/>
              <w:ind w:hanging="2"/>
              <w:contextualSpacing/>
              <w:jc w:val="left"/>
              <w:rPr>
                <w:rFonts w:eastAsia="Arial" w:cs="Arial"/>
                <w:sz w:val="22"/>
                <w:szCs w:val="22"/>
              </w:rPr>
            </w:pPr>
          </w:p>
          <w:p w14:paraId="24B86BEE" w14:textId="77777777" w:rsidR="00DF5987" w:rsidRDefault="00DF5987" w:rsidP="006E4BD6">
            <w:pPr>
              <w:keepLines/>
              <w:ind w:hanging="2"/>
              <w:contextualSpacing/>
              <w:jc w:val="left"/>
              <w:rPr>
                <w:rFonts w:eastAsia="Arial" w:cs="Arial"/>
                <w:sz w:val="22"/>
                <w:szCs w:val="22"/>
              </w:rPr>
            </w:pPr>
          </w:p>
          <w:p w14:paraId="52113F55"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п</w:t>
            </w:r>
            <w:r w:rsidRPr="00F4425B">
              <w:rPr>
                <w:rFonts w:eastAsia="Arial" w:cs="Arial"/>
                <w:sz w:val="22"/>
                <w:szCs w:val="22"/>
              </w:rPr>
              <w:t>рипрема</w:t>
            </w:r>
          </w:p>
          <w:p w14:paraId="7AB790B8"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6F37D1CF"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д</w:t>
            </w:r>
            <w:r w:rsidRPr="00F4425B">
              <w:rPr>
                <w:rFonts w:eastAsia="Arial" w:cs="Arial"/>
                <w:sz w:val="22"/>
                <w:szCs w:val="22"/>
              </w:rPr>
              <w:t>оговор и</w:t>
            </w:r>
          </w:p>
          <w:p w14:paraId="4B78F2DA" w14:textId="77777777" w:rsidR="00DF5987" w:rsidRDefault="00DF5987" w:rsidP="006E4BD6">
            <w:pPr>
              <w:keepLines/>
              <w:ind w:hanging="2"/>
              <w:contextualSpacing/>
              <w:jc w:val="left"/>
              <w:rPr>
                <w:rFonts w:eastAsia="Arial" w:cs="Arial"/>
                <w:sz w:val="22"/>
                <w:szCs w:val="22"/>
              </w:rPr>
            </w:pPr>
            <w:r>
              <w:rPr>
                <w:rFonts w:eastAsia="Arial" w:cs="Arial"/>
                <w:sz w:val="22"/>
                <w:szCs w:val="22"/>
              </w:rPr>
              <w:t>реализацијa</w:t>
            </w:r>
          </w:p>
          <w:p w14:paraId="7A096A63" w14:textId="77777777" w:rsidR="00DF5987" w:rsidRDefault="00DF5987" w:rsidP="006E4BD6">
            <w:pPr>
              <w:keepLines/>
              <w:ind w:hanging="2"/>
              <w:contextualSpacing/>
              <w:jc w:val="left"/>
              <w:rPr>
                <w:rFonts w:eastAsia="Arial" w:cs="Arial"/>
                <w:sz w:val="22"/>
                <w:szCs w:val="22"/>
                <w:lang w:val="sr-Cyrl-RS"/>
              </w:rPr>
            </w:pPr>
          </w:p>
          <w:p w14:paraId="564345F5"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Реализација</w:t>
            </w:r>
          </w:p>
          <w:p w14:paraId="6DDFBAB7" w14:textId="77777777" w:rsidR="00DF5987" w:rsidRDefault="00DF5987" w:rsidP="006E4BD6">
            <w:pPr>
              <w:keepLines/>
              <w:contextualSpacing/>
              <w:jc w:val="left"/>
              <w:rPr>
                <w:rFonts w:eastAsia="Arial" w:cs="Arial"/>
                <w:sz w:val="22"/>
                <w:szCs w:val="22"/>
              </w:rPr>
            </w:pPr>
          </w:p>
          <w:p w14:paraId="7E01E7E0"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rPr>
              <w:t>еализација</w:t>
            </w:r>
          </w:p>
          <w:p w14:paraId="2A297A55"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1446CF65" w14:textId="77777777" w:rsidR="00DF5987" w:rsidRPr="00F4425B" w:rsidRDefault="00DF5987" w:rsidP="006E4BD6">
            <w:pPr>
              <w:keepLines/>
              <w:ind w:hanging="2"/>
              <w:contextualSpacing/>
              <w:jc w:val="left"/>
              <w:rPr>
                <w:rFonts w:eastAsia="Arial" w:cs="Arial"/>
                <w:sz w:val="22"/>
                <w:szCs w:val="22"/>
              </w:rPr>
            </w:pPr>
          </w:p>
          <w:p w14:paraId="7B8F1839"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3BA14E4D" w14:textId="77777777" w:rsidR="00DF5987" w:rsidRPr="00F4425B" w:rsidRDefault="00DF5987" w:rsidP="006E4BD6">
            <w:pPr>
              <w:keepLines/>
              <w:contextualSpacing/>
              <w:jc w:val="left"/>
              <w:rPr>
                <w:rFonts w:eastAsia="Arial" w:cs="Arial"/>
                <w:sz w:val="22"/>
                <w:szCs w:val="22"/>
              </w:rPr>
            </w:pPr>
          </w:p>
          <w:p w14:paraId="3645A2BC" w14:textId="77777777" w:rsidR="00DF5987" w:rsidRDefault="00DF5987" w:rsidP="006E4BD6">
            <w:pPr>
              <w:keepLines/>
              <w:ind w:hanging="2"/>
              <w:contextualSpacing/>
              <w:jc w:val="left"/>
              <w:rPr>
                <w:rFonts w:eastAsia="Arial" w:cs="Arial"/>
                <w:sz w:val="22"/>
                <w:szCs w:val="22"/>
                <w:lang w:val="sr-Cyrl-RS"/>
              </w:rPr>
            </w:pPr>
          </w:p>
          <w:p w14:paraId="2880DA12"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723A9ADC" w14:textId="77777777" w:rsidR="00DF5987" w:rsidRDefault="00DF5987" w:rsidP="006E4BD6">
            <w:pPr>
              <w:keepLines/>
              <w:contextualSpacing/>
              <w:jc w:val="left"/>
              <w:rPr>
                <w:rFonts w:eastAsia="Arial" w:cs="Arial"/>
                <w:sz w:val="22"/>
                <w:szCs w:val="22"/>
                <w:lang w:val="sr-Cyrl-RS"/>
              </w:rPr>
            </w:pPr>
          </w:p>
          <w:p w14:paraId="4D53DE36"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258093DD" w14:textId="77777777" w:rsidR="00DF5987" w:rsidRPr="00F4425B" w:rsidRDefault="00DF5987" w:rsidP="006E4BD6">
            <w:pPr>
              <w:keepLines/>
              <w:contextualSpacing/>
              <w:jc w:val="left"/>
              <w:rPr>
                <w:rFonts w:eastAsia="Arial" w:cs="Arial"/>
                <w:sz w:val="22"/>
                <w:szCs w:val="22"/>
                <w:lang w:val="sr-Cyrl-RS"/>
              </w:rPr>
            </w:pPr>
          </w:p>
          <w:p w14:paraId="50B53B62" w14:textId="77777777" w:rsidR="00DF5987" w:rsidRDefault="00DF5987" w:rsidP="006E4BD6">
            <w:pPr>
              <w:keepLines/>
              <w:contextualSpacing/>
              <w:jc w:val="left"/>
              <w:rPr>
                <w:rFonts w:eastAsia="Arial" w:cs="Arial"/>
                <w:sz w:val="22"/>
                <w:szCs w:val="22"/>
                <w:lang w:val="sr-Cyrl-RS"/>
              </w:rPr>
            </w:pPr>
          </w:p>
          <w:p w14:paraId="53B3FDFC"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B238F27" w14:textId="77777777" w:rsidR="00DF5987" w:rsidRDefault="00DF5987" w:rsidP="006E4BD6">
            <w:pPr>
              <w:keepLines/>
              <w:ind w:hanging="2"/>
              <w:contextualSpacing/>
              <w:jc w:val="left"/>
              <w:rPr>
                <w:rFonts w:eastAsia="Arial" w:cs="Arial"/>
                <w:sz w:val="22"/>
                <w:szCs w:val="22"/>
                <w:lang w:val="sr-Cyrl-RS"/>
              </w:rPr>
            </w:pPr>
          </w:p>
          <w:p w14:paraId="5E37A681"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17FB8CD1" w14:textId="77777777" w:rsidR="00DF5987" w:rsidRPr="00F4425B" w:rsidRDefault="00DF5987" w:rsidP="006E4BD6">
            <w:pPr>
              <w:keepLines/>
              <w:ind w:hanging="2"/>
              <w:contextualSpacing/>
              <w:jc w:val="left"/>
              <w:rPr>
                <w:rFonts w:eastAsia="Arial" w:cs="Arial"/>
                <w:sz w:val="22"/>
                <w:szCs w:val="22"/>
              </w:rPr>
            </w:pPr>
          </w:p>
          <w:p w14:paraId="2855DB42"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00C948B3" w14:textId="77777777" w:rsidR="00DF5987" w:rsidRPr="00F4425B" w:rsidRDefault="00DF5987" w:rsidP="006E4BD6">
            <w:pPr>
              <w:keepLines/>
              <w:ind w:hanging="2"/>
              <w:contextualSpacing/>
              <w:jc w:val="left"/>
              <w:rPr>
                <w:rFonts w:eastAsia="Arial" w:cs="Arial"/>
                <w:sz w:val="22"/>
                <w:szCs w:val="22"/>
              </w:rPr>
            </w:pPr>
          </w:p>
          <w:p w14:paraId="44F6A6B6"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w:t>
            </w:r>
            <w:r>
              <w:rPr>
                <w:rFonts w:eastAsia="Arial" w:cs="Arial"/>
                <w:sz w:val="22"/>
                <w:szCs w:val="22"/>
              </w:rPr>
              <w:t>еализација</w:t>
            </w:r>
          </w:p>
          <w:p w14:paraId="456669FC" w14:textId="77777777" w:rsidR="00DF5987" w:rsidRDefault="00DF5987" w:rsidP="006E4BD6">
            <w:pPr>
              <w:rPr>
                <w:rFonts w:eastAsia="Arial" w:cs="Arial"/>
                <w:sz w:val="22"/>
                <w:szCs w:val="22"/>
                <w:lang w:val="sr-Cyrl-RS"/>
              </w:rPr>
            </w:pPr>
          </w:p>
          <w:p w14:paraId="04FCD3FF" w14:textId="77777777" w:rsidR="00DF5987" w:rsidRPr="00007E78" w:rsidRDefault="00DF5987" w:rsidP="006E4BD6">
            <w:pPr>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5DA33E" w14:textId="77777777" w:rsidR="00DF5987" w:rsidRDefault="00DF5987" w:rsidP="006E4BD6">
            <w:pPr>
              <w:keepLines/>
              <w:ind w:hanging="2"/>
              <w:contextualSpacing/>
              <w:jc w:val="left"/>
              <w:rPr>
                <w:rFonts w:eastAsia="Arial" w:cs="Arial"/>
                <w:sz w:val="22"/>
                <w:szCs w:val="22"/>
                <w:lang w:val="sr-Cyrl-RS"/>
              </w:rPr>
            </w:pPr>
          </w:p>
          <w:p w14:paraId="0D4C77EA"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49A0FF2F" w14:textId="77777777" w:rsidR="00DF5987" w:rsidRPr="00F4425B" w:rsidRDefault="00DF5987" w:rsidP="006E4BD6">
            <w:pPr>
              <w:keepLines/>
              <w:ind w:hanging="2"/>
              <w:contextualSpacing/>
              <w:jc w:val="left"/>
              <w:rPr>
                <w:rFonts w:eastAsia="Arial" w:cs="Arial"/>
                <w:sz w:val="22"/>
                <w:szCs w:val="22"/>
              </w:rPr>
            </w:pPr>
          </w:p>
          <w:p w14:paraId="406A8A3C" w14:textId="77777777" w:rsidR="00DF5987" w:rsidRPr="00F4425B" w:rsidRDefault="00DF5987" w:rsidP="006E4BD6">
            <w:pPr>
              <w:keepLines/>
              <w:ind w:hanging="2"/>
              <w:contextualSpacing/>
              <w:jc w:val="left"/>
              <w:rPr>
                <w:rFonts w:eastAsia="Arial" w:cs="Arial"/>
                <w:sz w:val="22"/>
                <w:szCs w:val="22"/>
              </w:rPr>
            </w:pPr>
          </w:p>
          <w:p w14:paraId="524609AB" w14:textId="77777777" w:rsidR="00DF5987" w:rsidRPr="002461DA"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старешине</w:t>
            </w:r>
          </w:p>
          <w:p w14:paraId="63EDD836" w14:textId="77777777" w:rsidR="00DF5987" w:rsidRPr="00F4425B" w:rsidRDefault="00DF5987" w:rsidP="006E4BD6">
            <w:pPr>
              <w:keepLines/>
              <w:ind w:hanging="2"/>
              <w:contextualSpacing/>
              <w:jc w:val="left"/>
              <w:rPr>
                <w:rFonts w:eastAsia="Arial" w:cs="Arial"/>
                <w:sz w:val="22"/>
                <w:szCs w:val="22"/>
              </w:rPr>
            </w:pPr>
          </w:p>
          <w:p w14:paraId="368C6975" w14:textId="77777777" w:rsidR="00DF5987" w:rsidRDefault="00DF5987" w:rsidP="006E4BD6">
            <w:pPr>
              <w:keepLines/>
              <w:ind w:hanging="2"/>
              <w:contextualSpacing/>
              <w:jc w:val="left"/>
              <w:rPr>
                <w:rFonts w:eastAsia="Arial" w:cs="Arial"/>
                <w:sz w:val="22"/>
                <w:szCs w:val="22"/>
              </w:rPr>
            </w:pPr>
          </w:p>
          <w:p w14:paraId="43B67F2D" w14:textId="77777777" w:rsidR="00DF5987" w:rsidRDefault="00DF5987" w:rsidP="006E4BD6">
            <w:pPr>
              <w:keepLines/>
              <w:ind w:hanging="2"/>
              <w:contextualSpacing/>
              <w:jc w:val="left"/>
              <w:rPr>
                <w:rFonts w:eastAsia="Arial" w:cs="Arial"/>
                <w:sz w:val="22"/>
                <w:szCs w:val="22"/>
              </w:rPr>
            </w:pPr>
          </w:p>
          <w:p w14:paraId="4B39BABD"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Сви чл. Већа</w:t>
            </w:r>
          </w:p>
          <w:p w14:paraId="00BDB2E4" w14:textId="77777777" w:rsidR="00DF5987" w:rsidRPr="00F4425B" w:rsidRDefault="00DF5987" w:rsidP="006E4BD6">
            <w:pPr>
              <w:keepLines/>
              <w:ind w:hanging="2"/>
              <w:contextualSpacing/>
              <w:jc w:val="left"/>
              <w:rPr>
                <w:rFonts w:eastAsia="Arial" w:cs="Arial"/>
                <w:sz w:val="22"/>
                <w:szCs w:val="22"/>
              </w:rPr>
            </w:pPr>
          </w:p>
          <w:p w14:paraId="08847A39" w14:textId="77777777" w:rsidR="00DF5987" w:rsidRPr="00A6768A"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w:t>
            </w:r>
          </w:p>
          <w:p w14:paraId="5D518252" w14:textId="77777777" w:rsidR="00DF5987" w:rsidRDefault="00DF5987" w:rsidP="006E4BD6">
            <w:pPr>
              <w:keepLines/>
              <w:ind w:hanging="2"/>
              <w:contextualSpacing/>
              <w:jc w:val="left"/>
              <w:rPr>
                <w:rFonts w:eastAsia="Arial" w:cs="Arial"/>
                <w:sz w:val="22"/>
                <w:szCs w:val="22"/>
              </w:rPr>
            </w:pPr>
          </w:p>
          <w:p w14:paraId="1B01702D" w14:textId="77777777" w:rsidR="00DF5987" w:rsidRDefault="00DF5987" w:rsidP="006E4BD6">
            <w:pPr>
              <w:keepLines/>
              <w:ind w:hanging="2"/>
              <w:contextualSpacing/>
              <w:jc w:val="left"/>
              <w:rPr>
                <w:rFonts w:eastAsia="Arial" w:cs="Arial"/>
                <w:sz w:val="22"/>
                <w:szCs w:val="22"/>
              </w:rPr>
            </w:pPr>
          </w:p>
          <w:p w14:paraId="21392B31"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293ABD29" w14:textId="77777777" w:rsidR="00DF5987" w:rsidRPr="00F4425B" w:rsidRDefault="00DF5987" w:rsidP="006E4BD6">
            <w:pPr>
              <w:keepLines/>
              <w:ind w:hanging="2"/>
              <w:contextualSpacing/>
              <w:jc w:val="left"/>
              <w:rPr>
                <w:rFonts w:eastAsia="Arial" w:cs="Arial"/>
                <w:sz w:val="22"/>
                <w:szCs w:val="22"/>
              </w:rPr>
            </w:pPr>
          </w:p>
          <w:p w14:paraId="64FDFA15"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7E6FE4A5" w14:textId="77777777" w:rsidR="00DF5987" w:rsidRPr="00F4425B" w:rsidRDefault="00DF5987" w:rsidP="006E4BD6">
            <w:pPr>
              <w:keepLines/>
              <w:ind w:hanging="2"/>
              <w:contextualSpacing/>
              <w:jc w:val="left"/>
              <w:rPr>
                <w:rFonts w:eastAsia="Arial" w:cs="Arial"/>
                <w:sz w:val="22"/>
                <w:szCs w:val="22"/>
              </w:rPr>
            </w:pPr>
          </w:p>
          <w:p w14:paraId="25A39929" w14:textId="77777777" w:rsidR="00DF5987" w:rsidRDefault="00DF5987" w:rsidP="006E4BD6">
            <w:pPr>
              <w:keepLines/>
              <w:ind w:hanging="2"/>
              <w:contextualSpacing/>
              <w:jc w:val="left"/>
              <w:rPr>
                <w:rFonts w:eastAsia="Arial" w:cs="Arial"/>
                <w:sz w:val="22"/>
                <w:szCs w:val="22"/>
                <w:lang w:val="sr-Cyrl-RS"/>
              </w:rPr>
            </w:pPr>
          </w:p>
          <w:p w14:paraId="10378041"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3C400698" w14:textId="77777777" w:rsidR="00DF5987" w:rsidRPr="00F4425B" w:rsidRDefault="00DF5987" w:rsidP="006E4BD6">
            <w:pPr>
              <w:keepLines/>
              <w:ind w:hanging="2"/>
              <w:contextualSpacing/>
              <w:jc w:val="left"/>
              <w:rPr>
                <w:rFonts w:eastAsia="Arial" w:cs="Arial"/>
                <w:sz w:val="22"/>
                <w:szCs w:val="22"/>
              </w:rPr>
            </w:pPr>
          </w:p>
          <w:p w14:paraId="7F49CBE8" w14:textId="77777777" w:rsidR="00DF5987" w:rsidRPr="00F4425B" w:rsidRDefault="00DF5987" w:rsidP="006E4BD6">
            <w:pPr>
              <w:keepLines/>
              <w:ind w:hanging="2"/>
              <w:contextualSpacing/>
              <w:jc w:val="left"/>
              <w:rPr>
                <w:rFonts w:eastAsia="Arial" w:cs="Arial"/>
                <w:sz w:val="22"/>
                <w:szCs w:val="22"/>
              </w:rPr>
            </w:pPr>
          </w:p>
          <w:p w14:paraId="4D20898D"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Сви чл. Већа</w:t>
            </w:r>
          </w:p>
          <w:p w14:paraId="7449D33E" w14:textId="77777777" w:rsidR="00DF5987" w:rsidRPr="00F4425B" w:rsidRDefault="00DF5987" w:rsidP="006E4BD6">
            <w:pPr>
              <w:keepLines/>
              <w:contextualSpacing/>
              <w:jc w:val="left"/>
              <w:rPr>
                <w:rFonts w:eastAsia="Arial" w:cs="Arial"/>
                <w:sz w:val="22"/>
                <w:szCs w:val="22"/>
              </w:rPr>
            </w:pPr>
          </w:p>
          <w:p w14:paraId="4F39D660"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Сви чл. Већа</w:t>
            </w:r>
          </w:p>
          <w:p w14:paraId="78E20D98" w14:textId="77777777" w:rsidR="00DF5987" w:rsidRPr="00F4425B" w:rsidRDefault="00DF5987" w:rsidP="006E4BD6">
            <w:pPr>
              <w:keepLines/>
              <w:ind w:hanging="2"/>
              <w:contextualSpacing/>
              <w:jc w:val="left"/>
              <w:rPr>
                <w:rFonts w:eastAsia="Arial" w:cs="Arial"/>
                <w:sz w:val="22"/>
                <w:szCs w:val="22"/>
              </w:rPr>
            </w:pPr>
          </w:p>
          <w:p w14:paraId="13306F91" w14:textId="77777777" w:rsidR="00DF5987" w:rsidRDefault="00DF5987" w:rsidP="006E4BD6">
            <w:pPr>
              <w:keepLines/>
              <w:ind w:hanging="2"/>
              <w:contextualSpacing/>
              <w:jc w:val="left"/>
              <w:rPr>
                <w:rFonts w:eastAsia="Arial" w:cs="Arial"/>
                <w:sz w:val="22"/>
                <w:szCs w:val="22"/>
                <w:lang w:val="sr-Cyrl-RS"/>
              </w:rPr>
            </w:pPr>
          </w:p>
          <w:p w14:paraId="4434BE28"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366FCC04" w14:textId="77777777" w:rsidR="00DF5987" w:rsidRDefault="00DF5987" w:rsidP="006E4BD6">
            <w:pPr>
              <w:keepLines/>
              <w:ind w:hanging="2"/>
              <w:contextualSpacing/>
              <w:jc w:val="left"/>
              <w:rPr>
                <w:rFonts w:eastAsia="Arial" w:cs="Arial"/>
                <w:sz w:val="22"/>
                <w:szCs w:val="22"/>
                <w:lang w:val="sr-Cyrl-RS"/>
              </w:rPr>
            </w:pPr>
          </w:p>
          <w:p w14:paraId="79F273DD"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Сви чл. Већа</w:t>
            </w:r>
          </w:p>
          <w:p w14:paraId="6553F140" w14:textId="77777777" w:rsidR="00DF5987" w:rsidRPr="00F4425B" w:rsidRDefault="00DF5987" w:rsidP="006E4BD6">
            <w:pPr>
              <w:keepLines/>
              <w:contextualSpacing/>
              <w:jc w:val="left"/>
              <w:rPr>
                <w:rFonts w:eastAsia="Arial" w:cs="Arial"/>
                <w:sz w:val="22"/>
                <w:szCs w:val="22"/>
              </w:rPr>
            </w:pPr>
          </w:p>
          <w:p w14:paraId="605B09C7"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1F92F5DB" w14:textId="77777777" w:rsidR="00DF5987" w:rsidRDefault="00DF5987" w:rsidP="006E4BD6">
            <w:pPr>
              <w:keepLines/>
              <w:ind w:hanging="2"/>
              <w:contextualSpacing/>
              <w:jc w:val="left"/>
              <w:rPr>
                <w:rFonts w:eastAsia="Arial" w:cs="Arial"/>
                <w:sz w:val="22"/>
                <w:szCs w:val="22"/>
              </w:rPr>
            </w:pPr>
          </w:p>
          <w:p w14:paraId="63EE8EE0"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51EC09AE" w14:textId="77777777" w:rsidR="00DF5987" w:rsidRDefault="00DF5987" w:rsidP="006E4BD6">
            <w:pPr>
              <w:rPr>
                <w:rFonts w:eastAsia="Arial" w:cs="Arial"/>
                <w:sz w:val="22"/>
                <w:szCs w:val="22"/>
                <w:lang w:val="sr-Cyrl-RS"/>
              </w:rPr>
            </w:pPr>
          </w:p>
          <w:p w14:paraId="673C3E09" w14:textId="77777777" w:rsidR="00DF5987" w:rsidRPr="00007E78" w:rsidRDefault="00DF5987" w:rsidP="006E4BD6">
            <w:pPr>
              <w:rPr>
                <w:rFonts w:eastAsia="Arial" w:cs="Arial"/>
                <w:sz w:val="22"/>
                <w:szCs w:val="22"/>
                <w:lang w:val="sr-Cyrl-RS"/>
              </w:rPr>
            </w:pPr>
            <w:r>
              <w:rPr>
                <w:rFonts w:eastAsia="Arial" w:cs="Arial"/>
                <w:sz w:val="22"/>
                <w:szCs w:val="22"/>
                <w:lang w:val="sr-Cyrl-RS"/>
              </w:rPr>
              <w:t>Одељ. стареш.</w:t>
            </w:r>
          </w:p>
        </w:tc>
      </w:tr>
      <w:tr w:rsidR="00DF5987" w:rsidRPr="00F4425B" w14:paraId="51F0D7D7" w14:textId="77777777" w:rsidTr="006E4BD6">
        <w:trPr>
          <w:trHeight w:val="2273"/>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C0A096"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lastRenderedPageBreak/>
              <w:t>I</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DDD7E4C" w14:textId="77777777" w:rsidR="00DF5987" w:rsidRPr="00F4425B" w:rsidRDefault="00DF5987" w:rsidP="006E4BD6">
            <w:pPr>
              <w:keepLines/>
              <w:contextualSpacing/>
              <w:jc w:val="left"/>
              <w:rPr>
                <w:rFonts w:eastAsia="Arial" w:cs="Arial"/>
                <w:szCs w:val="24"/>
              </w:rPr>
            </w:pPr>
            <w:r w:rsidRPr="00F4425B">
              <w:rPr>
                <w:rFonts w:eastAsia="Arial" w:cs="Arial"/>
                <w:sz w:val="22"/>
                <w:szCs w:val="22"/>
              </w:rPr>
              <w:t xml:space="preserve">• Обележавање дана  Светог </w:t>
            </w:r>
            <w:r w:rsidRPr="00F4425B">
              <w:rPr>
                <w:rFonts w:eastAsia="Arial" w:cs="Arial"/>
                <w:szCs w:val="24"/>
              </w:rPr>
              <w:t>Саве</w:t>
            </w:r>
          </w:p>
          <w:p w14:paraId="4543015A" w14:textId="77777777" w:rsidR="00DF5987" w:rsidRPr="00ED1DFC" w:rsidRDefault="00DF5987" w:rsidP="006E4BD6">
            <w:pPr>
              <w:keepLines/>
              <w:contextualSpacing/>
              <w:jc w:val="left"/>
              <w:rPr>
                <w:rFonts w:eastAsia="Arial" w:cs="Arial"/>
                <w:lang w:val="sr-Cyrl-RS"/>
              </w:rPr>
            </w:pPr>
          </w:p>
          <w:p w14:paraId="3697A812"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Зимски сусрети учитеља</w:t>
            </w:r>
          </w:p>
          <w:p w14:paraId="7317943A" w14:textId="77777777" w:rsidR="00DF5987" w:rsidRPr="00F4425B" w:rsidRDefault="00DF5987" w:rsidP="006E4BD6">
            <w:pPr>
              <w:keepLines/>
              <w:ind w:hanging="2"/>
              <w:contextualSpacing/>
              <w:jc w:val="left"/>
              <w:rPr>
                <w:rFonts w:eastAsia="Arial" w:cs="Arial"/>
                <w:sz w:val="22"/>
                <w:szCs w:val="22"/>
              </w:rPr>
            </w:pPr>
          </w:p>
          <w:p w14:paraId="6A9E5F2B"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Из</w:t>
            </w:r>
            <w:r>
              <w:rPr>
                <w:rFonts w:eastAsia="Arial" w:cs="Arial"/>
                <w:sz w:val="22"/>
                <w:szCs w:val="22"/>
              </w:rPr>
              <w:t xml:space="preserve">бор </w:t>
            </w:r>
            <w:r>
              <w:rPr>
                <w:rFonts w:eastAsia="Arial" w:cs="Arial"/>
                <w:sz w:val="22"/>
                <w:szCs w:val="22"/>
                <w:lang w:val="sr-Cyrl-RS"/>
              </w:rPr>
              <w:t xml:space="preserve">дечије </w:t>
            </w:r>
            <w:r>
              <w:rPr>
                <w:rFonts w:eastAsia="Arial" w:cs="Arial"/>
                <w:sz w:val="22"/>
                <w:szCs w:val="22"/>
              </w:rPr>
              <w:t>штампе за друго полугодиште</w:t>
            </w:r>
          </w:p>
          <w:p w14:paraId="58B5D640" w14:textId="77777777" w:rsidR="00DF5987" w:rsidRDefault="00DF5987" w:rsidP="006E4BD6">
            <w:pPr>
              <w:keepLines/>
              <w:ind w:hanging="2"/>
              <w:contextualSpacing/>
              <w:jc w:val="left"/>
              <w:rPr>
                <w:rFonts w:eastAsia="Arial" w:cs="Arial"/>
                <w:sz w:val="22"/>
                <w:szCs w:val="22"/>
                <w:lang w:val="sr-Cyrl-RS"/>
              </w:rPr>
            </w:pPr>
          </w:p>
          <w:p w14:paraId="52E94917" w14:textId="77777777" w:rsidR="00DF5987" w:rsidRPr="009758E6" w:rsidRDefault="00DF5987" w:rsidP="006E4BD6">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Израда  ИОПа за друго полугодиште</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5AA5CA26"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254908FF"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7DEAD568"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509EE85" w14:textId="77777777" w:rsidR="00DF5987" w:rsidRPr="00F4425B" w:rsidRDefault="00DF5987" w:rsidP="006E4BD6">
            <w:pPr>
              <w:keepLines/>
              <w:ind w:hanging="2"/>
              <w:contextualSpacing/>
              <w:jc w:val="left"/>
              <w:rPr>
                <w:rFonts w:eastAsia="Arial" w:cs="Arial"/>
                <w:sz w:val="22"/>
                <w:szCs w:val="22"/>
              </w:rPr>
            </w:pPr>
          </w:p>
          <w:p w14:paraId="591021F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w:t>
            </w:r>
            <w:r>
              <w:rPr>
                <w:rFonts w:eastAsia="Arial" w:cs="Arial"/>
                <w:sz w:val="22"/>
                <w:szCs w:val="22"/>
              </w:rPr>
              <w:t>еализација</w:t>
            </w:r>
          </w:p>
          <w:p w14:paraId="5AF486D4" w14:textId="77777777" w:rsidR="00DF5987" w:rsidRDefault="00DF5987" w:rsidP="006E4BD6">
            <w:pPr>
              <w:keepLines/>
              <w:ind w:hanging="2"/>
              <w:contextualSpacing/>
              <w:jc w:val="left"/>
              <w:rPr>
                <w:rFonts w:eastAsia="Arial" w:cs="Arial"/>
                <w:sz w:val="22"/>
                <w:szCs w:val="22"/>
                <w:lang w:val="sr-Cyrl-RS"/>
              </w:rPr>
            </w:pPr>
          </w:p>
          <w:p w14:paraId="71E55B63" w14:textId="77777777" w:rsidR="00DF5987" w:rsidRDefault="00DF5987" w:rsidP="006E4BD6">
            <w:pPr>
              <w:keepLines/>
              <w:ind w:hanging="2"/>
              <w:contextualSpacing/>
              <w:jc w:val="left"/>
              <w:rPr>
                <w:rFonts w:eastAsia="Arial" w:cs="Arial"/>
                <w:sz w:val="22"/>
                <w:szCs w:val="22"/>
                <w:lang w:val="sr-Cyrl-RS"/>
              </w:rPr>
            </w:pPr>
          </w:p>
          <w:p w14:paraId="06EFE625" w14:textId="77777777" w:rsidR="00DF5987" w:rsidRPr="009758E6"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планирање</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C5CD29D"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Сви чл. Већа</w:t>
            </w:r>
          </w:p>
          <w:p w14:paraId="50089B37"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75376013" w14:textId="77777777" w:rsidR="00DF5987" w:rsidRPr="002461DA" w:rsidRDefault="00DF5987" w:rsidP="006E4BD6">
            <w:pPr>
              <w:keepLines/>
              <w:ind w:hanging="2"/>
              <w:contextualSpacing/>
              <w:jc w:val="left"/>
              <w:rPr>
                <w:rFonts w:eastAsia="Arial" w:cs="Arial"/>
                <w:sz w:val="22"/>
                <w:szCs w:val="22"/>
                <w:lang w:val="sr-Cyrl-RS"/>
              </w:rPr>
            </w:pPr>
            <w:r>
              <w:rPr>
                <w:rFonts w:eastAsia="Arial" w:cs="Arial"/>
                <w:sz w:val="22"/>
                <w:szCs w:val="22"/>
              </w:rPr>
              <w:t xml:space="preserve"> </w:t>
            </w:r>
            <w:r>
              <w:rPr>
                <w:rFonts w:eastAsia="Arial" w:cs="Arial"/>
                <w:sz w:val="22"/>
                <w:szCs w:val="22"/>
                <w:lang w:val="sr-Cyrl-RS"/>
              </w:rPr>
              <w:t>Учитељице 1. разреда</w:t>
            </w:r>
          </w:p>
          <w:p w14:paraId="686DA399" w14:textId="77777777" w:rsidR="00DF5987" w:rsidRPr="002461DA" w:rsidRDefault="00DF5987" w:rsidP="006E4BD6">
            <w:pPr>
              <w:keepLines/>
              <w:contextualSpacing/>
              <w:jc w:val="left"/>
              <w:rPr>
                <w:rFonts w:eastAsia="Arial" w:cs="Arial"/>
                <w:sz w:val="22"/>
                <w:szCs w:val="22"/>
                <w:lang w:val="sr-Cyrl-RS"/>
              </w:rPr>
            </w:pPr>
            <w:r>
              <w:rPr>
                <w:rFonts w:eastAsia="Arial" w:cs="Arial"/>
                <w:sz w:val="22"/>
                <w:szCs w:val="22"/>
                <w:lang w:val="sr-Cyrl-RS"/>
              </w:rPr>
              <w:t>Одељ. старешине</w:t>
            </w:r>
          </w:p>
          <w:p w14:paraId="512A1799" w14:textId="77777777" w:rsidR="00DF5987" w:rsidRDefault="00DF5987" w:rsidP="006E4BD6">
            <w:pPr>
              <w:keepLines/>
              <w:ind w:hanging="2"/>
              <w:contextualSpacing/>
              <w:jc w:val="left"/>
              <w:rPr>
                <w:rFonts w:eastAsia="Arial" w:cs="Arial"/>
                <w:sz w:val="22"/>
                <w:szCs w:val="22"/>
                <w:lang w:val="sr-Cyrl-RS"/>
              </w:rPr>
            </w:pPr>
          </w:p>
          <w:p w14:paraId="56D81B74" w14:textId="77777777" w:rsidR="00DF5987" w:rsidRDefault="00DF5987" w:rsidP="006E4BD6">
            <w:pPr>
              <w:keepLines/>
              <w:ind w:hanging="2"/>
              <w:contextualSpacing/>
              <w:jc w:val="left"/>
              <w:rPr>
                <w:rFonts w:eastAsia="Arial" w:cs="Arial"/>
                <w:sz w:val="22"/>
                <w:szCs w:val="22"/>
                <w:lang w:val="sr-Cyrl-RS"/>
              </w:rPr>
            </w:pPr>
          </w:p>
          <w:p w14:paraId="3BA206EF" w14:textId="77777777" w:rsidR="00DF5987" w:rsidRPr="009758E6"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Сви чл. Већа</w:t>
            </w:r>
          </w:p>
        </w:tc>
      </w:tr>
      <w:tr w:rsidR="00DF5987" w:rsidRPr="00F4425B" w14:paraId="264DCC2F" w14:textId="77777777" w:rsidTr="006E4BD6">
        <w:trPr>
          <w:trHeight w:val="375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524DB"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t>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E78566D"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•Уједначавање критеријума  </w:t>
            </w:r>
            <w:r>
              <w:rPr>
                <w:rFonts w:eastAsia="Arial" w:cs="Arial"/>
                <w:sz w:val="22"/>
                <w:szCs w:val="22"/>
                <w:lang w:val="sr-Cyrl-RS"/>
              </w:rPr>
              <w:t xml:space="preserve">описног </w:t>
            </w:r>
            <w:r w:rsidRPr="00F4425B">
              <w:rPr>
                <w:rFonts w:eastAsia="Arial" w:cs="Arial"/>
                <w:sz w:val="22"/>
                <w:szCs w:val="22"/>
              </w:rPr>
              <w:t>оцењивања</w:t>
            </w:r>
          </w:p>
          <w:p w14:paraId="6998826A" w14:textId="77777777" w:rsidR="00DF5987" w:rsidRPr="00F4425B" w:rsidRDefault="00DF5987" w:rsidP="006E4BD6">
            <w:pPr>
              <w:keepLines/>
              <w:ind w:hanging="2"/>
              <w:contextualSpacing/>
              <w:jc w:val="left"/>
              <w:rPr>
                <w:rFonts w:eastAsia="Arial" w:cs="Arial"/>
                <w:sz w:val="22"/>
                <w:szCs w:val="22"/>
              </w:rPr>
            </w:pPr>
          </w:p>
          <w:p w14:paraId="1AD01AC4"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•Дружење са писцима</w:t>
            </w:r>
          </w:p>
          <w:p w14:paraId="3C9F8727" w14:textId="77777777" w:rsidR="00DF5987" w:rsidRDefault="00DF5987" w:rsidP="006E4BD6">
            <w:pPr>
              <w:keepLines/>
              <w:ind w:hanging="2"/>
              <w:contextualSpacing/>
              <w:jc w:val="left"/>
              <w:rPr>
                <w:rFonts w:eastAsia="Arial" w:cs="Arial"/>
                <w:sz w:val="22"/>
                <w:szCs w:val="22"/>
              </w:rPr>
            </w:pPr>
            <w:r>
              <w:rPr>
                <w:rFonts w:eastAsia="Arial" w:cs="Arial"/>
                <w:sz w:val="22"/>
                <w:szCs w:val="22"/>
              </w:rPr>
              <w:t xml:space="preserve"> </w:t>
            </w:r>
          </w:p>
          <w:p w14:paraId="4F10B49D" w14:textId="77777777" w:rsidR="00DF5987" w:rsidRPr="009758E6" w:rsidRDefault="00DF5987" w:rsidP="006E4BD6">
            <w:pPr>
              <w:keepLines/>
              <w:ind w:hanging="2"/>
              <w:contextualSpacing/>
              <w:jc w:val="left"/>
              <w:rPr>
                <w:rFonts w:eastAsia="Arial" w:cs="Arial"/>
                <w:sz w:val="22"/>
                <w:szCs w:val="22"/>
                <w:lang w:val="sr-Cyrl-RS"/>
              </w:rPr>
            </w:pPr>
          </w:p>
          <w:p w14:paraId="4EEDD5E2"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Међународни дан борбе против вршњачког насиља (28.2.2024.)</w:t>
            </w:r>
          </w:p>
          <w:p w14:paraId="153319B1"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Дан ружичастих мајица</w:t>
            </w:r>
          </w:p>
          <w:p w14:paraId="646D65ED" w14:textId="77777777" w:rsidR="00DF5987" w:rsidRDefault="00DF5987" w:rsidP="006E4BD6">
            <w:pPr>
              <w:keepLines/>
              <w:ind w:hanging="2"/>
              <w:contextualSpacing/>
              <w:jc w:val="left"/>
              <w:rPr>
                <w:rFonts w:eastAsia="Arial" w:cs="Arial"/>
                <w:sz w:val="22"/>
                <w:szCs w:val="22"/>
                <w:lang w:val="sr-Cyrl-RS"/>
              </w:rPr>
            </w:pPr>
          </w:p>
          <w:p w14:paraId="53EC3201" w14:textId="77777777" w:rsidR="00DF5987" w:rsidRDefault="00DF5987" w:rsidP="006E4BD6">
            <w:pPr>
              <w:jc w:val="left"/>
              <w:rPr>
                <w:rFonts w:eastAsia="Arial" w:cs="Arial"/>
                <w:sz w:val="22"/>
                <w:szCs w:val="22"/>
                <w:lang w:val="sr-Cyrl-RS"/>
              </w:rPr>
            </w:pPr>
            <w:r w:rsidRPr="00F4425B">
              <w:rPr>
                <w:rFonts w:eastAsia="Arial" w:cs="Arial"/>
                <w:sz w:val="22"/>
                <w:szCs w:val="22"/>
              </w:rPr>
              <w:t>•</w:t>
            </w:r>
            <w:r w:rsidRPr="00591AA4">
              <w:rPr>
                <w:rFonts w:eastAsia="Arial" w:cs="Arial"/>
                <w:sz w:val="22"/>
                <w:szCs w:val="22"/>
              </w:rPr>
              <w:t>Тим за заштиту деце од насиља, злостављања занемаривања</w:t>
            </w:r>
            <w:r>
              <w:rPr>
                <w:rFonts w:eastAsia="Arial" w:cs="Arial"/>
                <w:sz w:val="22"/>
                <w:szCs w:val="22"/>
                <w:lang w:val="sr-Cyrl-RS"/>
              </w:rPr>
              <w:t xml:space="preserve"> – Ситуације у школи због којих се бринем</w:t>
            </w:r>
          </w:p>
          <w:p w14:paraId="1218C954" w14:textId="4DAC21B3" w:rsidR="00DF5987" w:rsidRPr="009758E6" w:rsidRDefault="00DF5987" w:rsidP="00352968">
            <w:pPr>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Уписивање ученика у школску библиотеку</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3D80100"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д</w:t>
            </w:r>
            <w:r w:rsidRPr="00F4425B">
              <w:rPr>
                <w:rFonts w:eastAsia="Arial" w:cs="Arial"/>
                <w:sz w:val="22"/>
                <w:szCs w:val="22"/>
              </w:rPr>
              <w:t>оговор</w:t>
            </w:r>
          </w:p>
          <w:p w14:paraId="30AB12F3" w14:textId="77777777" w:rsidR="00DF5987" w:rsidRPr="00F4425B" w:rsidRDefault="00DF5987" w:rsidP="006E4BD6">
            <w:pPr>
              <w:keepLines/>
              <w:contextualSpacing/>
              <w:jc w:val="left"/>
              <w:rPr>
                <w:rFonts w:eastAsia="Arial" w:cs="Arial"/>
                <w:sz w:val="22"/>
                <w:szCs w:val="22"/>
              </w:rPr>
            </w:pPr>
          </w:p>
          <w:p w14:paraId="2E02C5BA" w14:textId="77777777" w:rsidR="00DF5987" w:rsidRDefault="00DF5987" w:rsidP="006E4BD6">
            <w:pPr>
              <w:keepLines/>
              <w:ind w:hanging="2"/>
              <w:contextualSpacing/>
              <w:jc w:val="left"/>
              <w:rPr>
                <w:rFonts w:eastAsia="Arial" w:cs="Arial"/>
                <w:sz w:val="22"/>
                <w:szCs w:val="22"/>
                <w:lang w:val="sr-Cyrl-RS"/>
              </w:rPr>
            </w:pPr>
          </w:p>
          <w:p w14:paraId="3B68350E" w14:textId="77777777" w:rsidR="00DF5987" w:rsidRDefault="00DF5987" w:rsidP="006E4BD6">
            <w:pPr>
              <w:keepLines/>
              <w:ind w:hanging="2"/>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 и реализација</w:t>
            </w:r>
          </w:p>
          <w:p w14:paraId="27C834AD" w14:textId="77777777" w:rsidR="00DF5987" w:rsidRPr="00F4425B" w:rsidRDefault="00DF5987" w:rsidP="006E4BD6">
            <w:pPr>
              <w:keepLines/>
              <w:ind w:hanging="2"/>
              <w:contextualSpacing/>
              <w:jc w:val="left"/>
              <w:rPr>
                <w:rFonts w:eastAsia="Arial" w:cs="Arial"/>
                <w:sz w:val="22"/>
                <w:szCs w:val="22"/>
              </w:rPr>
            </w:pPr>
          </w:p>
          <w:p w14:paraId="46999B7A" w14:textId="77777777" w:rsidR="00DF5987" w:rsidRPr="009758E6" w:rsidRDefault="00DF5987"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0DEE6DDE" w14:textId="77777777" w:rsidR="00DF5987" w:rsidRPr="00F4425B" w:rsidRDefault="00DF5987" w:rsidP="006E4BD6">
            <w:pPr>
              <w:keepLines/>
              <w:ind w:hanging="2"/>
              <w:contextualSpacing/>
              <w:jc w:val="left"/>
              <w:rPr>
                <w:rFonts w:eastAsia="Arial" w:cs="Arial"/>
                <w:sz w:val="22"/>
                <w:szCs w:val="22"/>
              </w:rPr>
            </w:pPr>
          </w:p>
          <w:p w14:paraId="0EF98943" w14:textId="77777777" w:rsidR="00DF5987" w:rsidRDefault="00DF5987" w:rsidP="006E4BD6">
            <w:pPr>
              <w:keepLines/>
              <w:ind w:hanging="2"/>
              <w:contextualSpacing/>
              <w:jc w:val="left"/>
              <w:rPr>
                <w:rFonts w:eastAsia="Arial" w:cs="Arial"/>
                <w:sz w:val="22"/>
                <w:szCs w:val="22"/>
                <w:lang w:val="sr-Cyrl-RS"/>
              </w:rPr>
            </w:pPr>
          </w:p>
          <w:p w14:paraId="161377E1" w14:textId="77777777" w:rsidR="00DF5987" w:rsidRDefault="00DF5987" w:rsidP="006E4BD6">
            <w:pPr>
              <w:keepLines/>
              <w:ind w:hanging="2"/>
              <w:contextualSpacing/>
              <w:jc w:val="left"/>
              <w:rPr>
                <w:rFonts w:eastAsia="Arial" w:cs="Arial"/>
                <w:sz w:val="22"/>
                <w:szCs w:val="22"/>
                <w:lang w:val="sr-Cyrl-RS"/>
              </w:rPr>
            </w:pPr>
          </w:p>
          <w:p w14:paraId="03EAB07C" w14:textId="77777777" w:rsidR="00DF5987" w:rsidRPr="009758E6"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5D812BEF" w14:textId="77777777" w:rsidR="00DF5987" w:rsidRDefault="00DF5987" w:rsidP="006E4BD6">
            <w:pPr>
              <w:keepLines/>
              <w:ind w:hanging="2"/>
              <w:contextualSpacing/>
              <w:jc w:val="left"/>
              <w:rPr>
                <w:rFonts w:eastAsia="Arial" w:cs="Arial"/>
                <w:sz w:val="22"/>
                <w:szCs w:val="22"/>
              </w:rPr>
            </w:pPr>
          </w:p>
          <w:p w14:paraId="3F7F5414" w14:textId="77777777" w:rsidR="00DF5987" w:rsidRDefault="00DF5987" w:rsidP="006E4BD6">
            <w:pPr>
              <w:keepLines/>
              <w:ind w:hanging="2"/>
              <w:contextualSpacing/>
              <w:jc w:val="left"/>
              <w:rPr>
                <w:rFonts w:eastAsia="Arial" w:cs="Arial"/>
                <w:sz w:val="22"/>
                <w:szCs w:val="22"/>
              </w:rPr>
            </w:pPr>
          </w:p>
          <w:p w14:paraId="12C95E75" w14:textId="77777777" w:rsidR="00DF5987" w:rsidRDefault="00DF5987" w:rsidP="006E4BD6">
            <w:pPr>
              <w:keepLines/>
              <w:contextualSpacing/>
              <w:jc w:val="left"/>
              <w:rPr>
                <w:rFonts w:eastAsia="Arial" w:cs="Arial"/>
                <w:sz w:val="22"/>
                <w:szCs w:val="22"/>
              </w:rPr>
            </w:pPr>
          </w:p>
          <w:p w14:paraId="52396427" w14:textId="77777777" w:rsidR="00DF5987" w:rsidRPr="0068135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B5E5389"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5CB76F0E" w14:textId="77777777" w:rsidR="00DF5987" w:rsidRPr="00F4425B" w:rsidRDefault="00DF5987" w:rsidP="006E4BD6">
            <w:pPr>
              <w:keepLines/>
              <w:contextualSpacing/>
              <w:jc w:val="left"/>
              <w:rPr>
                <w:rFonts w:eastAsia="Arial" w:cs="Arial"/>
                <w:sz w:val="22"/>
                <w:szCs w:val="22"/>
              </w:rPr>
            </w:pPr>
          </w:p>
          <w:p w14:paraId="042C6673" w14:textId="77777777" w:rsidR="00DF5987" w:rsidRDefault="00DF5987" w:rsidP="006E4BD6">
            <w:pPr>
              <w:keepLines/>
              <w:ind w:hanging="2"/>
              <w:contextualSpacing/>
              <w:jc w:val="left"/>
              <w:rPr>
                <w:rFonts w:eastAsia="Arial" w:cs="Arial"/>
                <w:sz w:val="22"/>
                <w:szCs w:val="22"/>
                <w:lang w:val="sr-Cyrl-RS"/>
              </w:rPr>
            </w:pPr>
          </w:p>
          <w:p w14:paraId="3662EEA5" w14:textId="77777777" w:rsidR="00DF5987" w:rsidRPr="002461DA"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0C69F182" w14:textId="77777777" w:rsidR="00DF5987" w:rsidRDefault="00DF5987" w:rsidP="006E4BD6">
            <w:pPr>
              <w:keepLines/>
              <w:contextualSpacing/>
              <w:jc w:val="left"/>
              <w:rPr>
                <w:rFonts w:eastAsia="Arial" w:cs="Arial"/>
                <w:sz w:val="22"/>
                <w:szCs w:val="22"/>
              </w:rPr>
            </w:pPr>
          </w:p>
          <w:p w14:paraId="5762B93B" w14:textId="77777777" w:rsidR="00DF5987" w:rsidRPr="00F4425B" w:rsidRDefault="00DF5987" w:rsidP="006E4BD6">
            <w:pPr>
              <w:keepLines/>
              <w:contextualSpacing/>
              <w:jc w:val="left"/>
              <w:rPr>
                <w:rFonts w:eastAsia="Arial" w:cs="Arial"/>
                <w:sz w:val="22"/>
                <w:szCs w:val="22"/>
              </w:rPr>
            </w:pPr>
          </w:p>
          <w:p w14:paraId="0168DE56"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2F262AD0" w14:textId="77777777" w:rsidR="00DF5987" w:rsidRPr="00F4425B" w:rsidRDefault="00DF5987" w:rsidP="006E4BD6">
            <w:pPr>
              <w:keepLines/>
              <w:ind w:hanging="2"/>
              <w:contextualSpacing/>
              <w:jc w:val="left"/>
              <w:rPr>
                <w:rFonts w:eastAsia="Arial" w:cs="Arial"/>
                <w:sz w:val="22"/>
                <w:szCs w:val="22"/>
              </w:rPr>
            </w:pPr>
          </w:p>
          <w:p w14:paraId="66452F6C" w14:textId="77777777" w:rsidR="00DF5987" w:rsidRDefault="00DF5987" w:rsidP="006E4BD6">
            <w:pPr>
              <w:keepLines/>
              <w:contextualSpacing/>
              <w:jc w:val="left"/>
              <w:rPr>
                <w:rFonts w:eastAsia="Arial" w:cs="Arial"/>
                <w:sz w:val="22"/>
                <w:szCs w:val="22"/>
              </w:rPr>
            </w:pPr>
          </w:p>
          <w:p w14:paraId="073940FB" w14:textId="77777777" w:rsidR="00DF5987" w:rsidRPr="00F4425B" w:rsidRDefault="00DF5987" w:rsidP="006E4BD6">
            <w:pPr>
              <w:keepLines/>
              <w:contextualSpacing/>
              <w:jc w:val="left"/>
              <w:rPr>
                <w:rFonts w:eastAsia="Arial" w:cs="Arial"/>
                <w:sz w:val="22"/>
                <w:szCs w:val="22"/>
              </w:rPr>
            </w:pPr>
          </w:p>
          <w:p w14:paraId="3A7E86D8" w14:textId="77777777" w:rsidR="00DF5987" w:rsidRDefault="00DF5987" w:rsidP="006E4BD6">
            <w:pPr>
              <w:rPr>
                <w:rFonts w:eastAsia="Arial" w:cs="Arial"/>
                <w:sz w:val="22"/>
                <w:szCs w:val="22"/>
                <w:lang w:val="sr-Cyrl-RS"/>
              </w:rPr>
            </w:pPr>
            <w:r>
              <w:rPr>
                <w:rFonts w:eastAsia="Arial" w:cs="Arial"/>
                <w:sz w:val="22"/>
                <w:szCs w:val="22"/>
                <w:lang w:val="sr-Cyrl-RS"/>
              </w:rPr>
              <w:t>Одељ. стареш.</w:t>
            </w:r>
          </w:p>
          <w:p w14:paraId="2307E603" w14:textId="77777777" w:rsidR="00DF5987" w:rsidRDefault="00DF5987" w:rsidP="006E4BD6">
            <w:pPr>
              <w:rPr>
                <w:rFonts w:eastAsia="Arial" w:cs="Arial"/>
                <w:sz w:val="22"/>
                <w:szCs w:val="22"/>
                <w:lang w:val="sr-Cyrl-RS"/>
              </w:rPr>
            </w:pPr>
          </w:p>
          <w:p w14:paraId="010FB6E4" w14:textId="77777777" w:rsidR="00DF5987" w:rsidRDefault="00DF5987" w:rsidP="006E4BD6">
            <w:pPr>
              <w:rPr>
                <w:rFonts w:eastAsia="Arial" w:cs="Arial"/>
                <w:sz w:val="22"/>
                <w:szCs w:val="22"/>
                <w:lang w:val="sr-Cyrl-RS"/>
              </w:rPr>
            </w:pPr>
          </w:p>
          <w:p w14:paraId="52E80C56" w14:textId="77777777" w:rsidR="00DF5987" w:rsidRDefault="00DF5987" w:rsidP="006E4BD6">
            <w:pPr>
              <w:rPr>
                <w:rFonts w:eastAsia="Arial" w:cs="Arial"/>
                <w:sz w:val="22"/>
                <w:szCs w:val="22"/>
                <w:lang w:val="sr-Cyrl-RS"/>
              </w:rPr>
            </w:pPr>
            <w:r>
              <w:rPr>
                <w:rFonts w:eastAsia="Arial" w:cs="Arial"/>
                <w:sz w:val="22"/>
                <w:szCs w:val="22"/>
                <w:lang w:val="sr-Cyrl-RS"/>
              </w:rPr>
              <w:t>Одељ.стареш.</w:t>
            </w:r>
          </w:p>
          <w:p w14:paraId="2B2E3256" w14:textId="77777777" w:rsidR="00DF5987" w:rsidRPr="009758E6" w:rsidRDefault="00DF5987" w:rsidP="006E4BD6">
            <w:pPr>
              <w:rPr>
                <w:rFonts w:eastAsia="Arial" w:cs="Arial"/>
                <w:sz w:val="22"/>
                <w:szCs w:val="22"/>
                <w:lang w:val="sr-Cyrl-RS"/>
              </w:rPr>
            </w:pPr>
            <w:r>
              <w:rPr>
                <w:rFonts w:eastAsia="Arial" w:cs="Arial"/>
                <w:sz w:val="22"/>
                <w:szCs w:val="22"/>
                <w:lang w:val="sr-Cyrl-RS"/>
              </w:rPr>
              <w:t>Библиотекар</w:t>
            </w:r>
          </w:p>
        </w:tc>
      </w:tr>
      <w:tr w:rsidR="00DF5987" w:rsidRPr="00F4425B" w14:paraId="4E472C68" w14:textId="77777777" w:rsidTr="006E4BD6">
        <w:trPr>
          <w:trHeight w:val="4041"/>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9EF0BB" w14:textId="77777777" w:rsidR="00DF5987" w:rsidRPr="007B760F" w:rsidRDefault="00DF5987" w:rsidP="006E4BD6">
            <w:pPr>
              <w:keepLines/>
              <w:ind w:hanging="2"/>
              <w:contextualSpacing/>
              <w:jc w:val="center"/>
              <w:rPr>
                <w:rFonts w:eastAsia="Arial" w:cs="Arial"/>
                <w:b/>
                <w:sz w:val="22"/>
                <w:szCs w:val="22"/>
                <w:lang w:val="sr-Latn-RS"/>
              </w:rPr>
            </w:pPr>
            <w:r>
              <w:rPr>
                <w:rFonts w:eastAsia="Arial" w:cs="Arial"/>
                <w:b/>
                <w:sz w:val="22"/>
                <w:szCs w:val="22"/>
                <w:lang w:val="sr-Latn-RS"/>
              </w:rPr>
              <w:t>III</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985FE9E"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Обележавање 8. Марта, Дана жена</w:t>
            </w:r>
          </w:p>
          <w:p w14:paraId="4485AE38" w14:textId="77777777" w:rsidR="00DF5987" w:rsidRPr="00B93257" w:rsidRDefault="00DF5987" w:rsidP="006E4BD6">
            <w:pPr>
              <w:keepLines/>
              <w:ind w:hanging="2"/>
              <w:contextualSpacing/>
              <w:jc w:val="left"/>
              <w:rPr>
                <w:rFonts w:eastAsia="Arial" w:cs="Arial"/>
                <w:sz w:val="22"/>
                <w:szCs w:val="22"/>
                <w:lang w:val="sr-Cyrl-RS"/>
              </w:rPr>
            </w:pPr>
          </w:p>
          <w:p w14:paraId="5779645F"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 xml:space="preserve">Математичко такмичење </w:t>
            </w:r>
            <w:r w:rsidRPr="00F4425B">
              <w:rPr>
                <w:rFonts w:eastAsia="Arial" w:cs="Arial"/>
                <w:sz w:val="22"/>
                <w:szCs w:val="22"/>
              </w:rPr>
              <w:t xml:space="preserve">„Мислиша“ </w:t>
            </w:r>
          </w:p>
          <w:p w14:paraId="2D281DBC" w14:textId="77777777" w:rsidR="00DF5987" w:rsidRPr="00B93257" w:rsidRDefault="00DF5987" w:rsidP="006E4BD6">
            <w:pPr>
              <w:keepLines/>
              <w:ind w:hanging="2"/>
              <w:contextualSpacing/>
              <w:jc w:val="left"/>
              <w:rPr>
                <w:rFonts w:eastAsia="Arial" w:cs="Arial"/>
                <w:sz w:val="22"/>
                <w:szCs w:val="22"/>
                <w:lang w:val="sr-Cyrl-RS"/>
              </w:rPr>
            </w:pPr>
          </w:p>
          <w:p w14:paraId="77098F35"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Напредовање ученика који раде по ИОП-у, индивидуализацији и који су  укључени у допунску наставу</w:t>
            </w:r>
          </w:p>
          <w:p w14:paraId="44C7E342" w14:textId="77777777" w:rsidR="00DF5987" w:rsidRPr="00A6768A" w:rsidRDefault="00DF5987" w:rsidP="006E4BD6">
            <w:pPr>
              <w:keepLines/>
              <w:ind w:hanging="2"/>
              <w:contextualSpacing/>
              <w:jc w:val="left"/>
              <w:rPr>
                <w:rFonts w:eastAsia="Arial" w:cs="Arial"/>
                <w:sz w:val="22"/>
                <w:szCs w:val="22"/>
                <w:lang w:val="sr-Cyrl-RS"/>
              </w:rPr>
            </w:pPr>
          </w:p>
          <w:p w14:paraId="43663052"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Тим за заштиту деце од насиља, злостављања и занемаривања:</w:t>
            </w:r>
          </w:p>
          <w:p w14:paraId="42588F5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Реци  НЕ насиљу ( Како рећи НЕ)</w:t>
            </w:r>
          </w:p>
          <w:p w14:paraId="5A808088" w14:textId="77777777" w:rsidR="00DF5987" w:rsidRPr="00A6768A" w:rsidRDefault="00DF5987" w:rsidP="006E4BD6">
            <w:pPr>
              <w:keepLines/>
              <w:ind w:hanging="2"/>
              <w:contextualSpacing/>
              <w:jc w:val="left"/>
              <w:rPr>
                <w:rFonts w:eastAsia="Arial" w:cs="Arial"/>
                <w:b/>
                <w:sz w:val="22"/>
                <w:szCs w:val="22"/>
                <w:lang w:val="sr-Cyrl-RS"/>
              </w:rPr>
            </w:pPr>
          </w:p>
          <w:p w14:paraId="0ECFBF85" w14:textId="77777777" w:rsidR="00DF5987" w:rsidRDefault="00DF5987" w:rsidP="006E4BD6">
            <w:pPr>
              <w:keepLines/>
              <w:spacing w:line="256" w:lineRule="auto"/>
              <w:ind w:hanging="2"/>
              <w:contextualSpacing/>
              <w:jc w:val="left"/>
              <w:rPr>
                <w:rFonts w:eastAsia="Arial" w:cs="Arial"/>
                <w:sz w:val="22"/>
                <w:szCs w:val="22"/>
                <w:lang w:val="sr-Cyrl-RS"/>
              </w:rPr>
            </w:pPr>
            <w:r w:rsidRPr="00F4425B">
              <w:rPr>
                <w:rFonts w:eastAsia="Arial" w:cs="Arial"/>
                <w:sz w:val="22"/>
                <w:szCs w:val="22"/>
              </w:rPr>
              <w:t>• Ангажовање родитеља за представљање занимања (дискусија о посети, примењено знање, цртање, постери, писање вести за сајт школе)</w:t>
            </w:r>
          </w:p>
          <w:p w14:paraId="52F30A30" w14:textId="77777777" w:rsidR="00DF5987" w:rsidRPr="00A6768A" w:rsidRDefault="00DF5987" w:rsidP="006E4BD6">
            <w:pPr>
              <w:keepLines/>
              <w:spacing w:line="256" w:lineRule="auto"/>
              <w:ind w:hanging="2"/>
              <w:contextualSpacing/>
              <w:jc w:val="left"/>
              <w:rPr>
                <w:rFonts w:eastAsia="Arial" w:cs="Arial"/>
                <w:sz w:val="22"/>
                <w:szCs w:val="22"/>
                <w:lang w:val="sr-Cyrl-RS"/>
              </w:rPr>
            </w:pPr>
          </w:p>
          <w:p w14:paraId="50DAA81B" w14:textId="77777777" w:rsidR="00DF5987" w:rsidRDefault="00DF5987" w:rsidP="006E4BD6">
            <w:pPr>
              <w:keepLines/>
              <w:spacing w:line="256" w:lineRule="auto"/>
              <w:contextualSpacing/>
              <w:jc w:val="left"/>
              <w:rPr>
                <w:rFonts w:eastAsia="Arial" w:cs="Arial"/>
                <w:sz w:val="22"/>
                <w:szCs w:val="22"/>
                <w:lang w:val="sr-Cyrl-RS"/>
              </w:rPr>
            </w:pPr>
            <w:r w:rsidRPr="00F4425B">
              <w:rPr>
                <w:rFonts w:eastAsia="Arial" w:cs="Arial"/>
                <w:sz w:val="22"/>
                <w:szCs w:val="22"/>
              </w:rPr>
              <w:t>•</w:t>
            </w:r>
            <w:r w:rsidRPr="00F4425B">
              <w:rPr>
                <w:rFonts w:cs="Arial"/>
                <w:sz w:val="22"/>
                <w:szCs w:val="22"/>
              </w:rPr>
              <w:t xml:space="preserve"> </w:t>
            </w:r>
            <w:r w:rsidRPr="00F4425B">
              <w:rPr>
                <w:rFonts w:eastAsia="Arial" w:cs="Arial"/>
                <w:sz w:val="22"/>
                <w:szCs w:val="22"/>
              </w:rPr>
              <w:t>Посета позоришту</w:t>
            </w:r>
          </w:p>
          <w:p w14:paraId="6F6FF763" w14:textId="77777777" w:rsidR="00DF5987" w:rsidRPr="00A6768A" w:rsidRDefault="00DF5987" w:rsidP="006E4BD6">
            <w:pPr>
              <w:keepLines/>
              <w:spacing w:line="256" w:lineRule="auto"/>
              <w:contextualSpacing/>
              <w:jc w:val="left"/>
              <w:rPr>
                <w:rFonts w:eastAsia="Arial" w:cs="Arial"/>
                <w:sz w:val="22"/>
                <w:szCs w:val="22"/>
                <w:lang w:val="sr-Cyrl-RS"/>
              </w:rPr>
            </w:pPr>
          </w:p>
          <w:p w14:paraId="35727A2A" w14:textId="77777777" w:rsidR="00DF5987" w:rsidRDefault="00DF5987" w:rsidP="006E4BD6">
            <w:pPr>
              <w:keepLines/>
              <w:spacing w:line="256" w:lineRule="auto"/>
              <w:ind w:hanging="2"/>
              <w:contextualSpacing/>
              <w:jc w:val="left"/>
              <w:rPr>
                <w:rFonts w:eastAsia="Arial" w:cs="Arial"/>
                <w:sz w:val="22"/>
                <w:szCs w:val="22"/>
              </w:rPr>
            </w:pPr>
            <w:r w:rsidRPr="00F4425B">
              <w:rPr>
                <w:rFonts w:eastAsia="Arial" w:cs="Arial"/>
                <w:sz w:val="22"/>
                <w:szCs w:val="22"/>
              </w:rPr>
              <w:t xml:space="preserve"> • „Музички бонтон“ – концерт ученика школе</w:t>
            </w:r>
          </w:p>
          <w:p w14:paraId="03C57800" w14:textId="77777777" w:rsidR="00DF5987" w:rsidRPr="00F4425B" w:rsidRDefault="00DF5987" w:rsidP="006E4BD6">
            <w:pPr>
              <w:keepLines/>
              <w:spacing w:line="256" w:lineRule="auto"/>
              <w:ind w:hanging="2"/>
              <w:contextualSpacing/>
              <w:jc w:val="left"/>
              <w:rPr>
                <w:rFonts w:eastAsia="Arial" w:cs="Arial"/>
                <w:sz w:val="22"/>
                <w:szCs w:val="22"/>
              </w:rPr>
            </w:pPr>
          </w:p>
          <w:p w14:paraId="18C07B32" w14:textId="68D2174E" w:rsidR="00C43EEC" w:rsidRDefault="00DF5987" w:rsidP="00D265B3">
            <w:pPr>
              <w:keepLines/>
              <w:spacing w:line="256" w:lineRule="auto"/>
              <w:ind w:hanging="2"/>
              <w:contextualSpacing/>
              <w:jc w:val="left"/>
              <w:rPr>
                <w:rFonts w:eastAsia="Arial" w:cs="Arial"/>
                <w:sz w:val="22"/>
                <w:szCs w:val="22"/>
              </w:rPr>
            </w:pPr>
            <w:r w:rsidRPr="00F4425B">
              <w:rPr>
                <w:rFonts w:eastAsia="Arial" w:cs="Arial"/>
              </w:rPr>
              <w:t xml:space="preserve"> </w:t>
            </w:r>
            <w:r w:rsidRPr="00F4425B">
              <w:rPr>
                <w:rFonts w:eastAsia="Arial" w:cs="Arial"/>
                <w:sz w:val="22"/>
                <w:szCs w:val="22"/>
              </w:rPr>
              <w:t>•</w:t>
            </w:r>
            <w:r w:rsidRPr="00F4425B">
              <w:rPr>
                <w:rFonts w:cs="Arial"/>
                <w:sz w:val="22"/>
                <w:szCs w:val="22"/>
              </w:rPr>
              <w:t xml:space="preserve">  </w:t>
            </w:r>
            <w:r w:rsidRPr="00F4425B">
              <w:rPr>
                <w:rFonts w:eastAsia="Arial" w:cs="Arial"/>
                <w:sz w:val="22"/>
                <w:szCs w:val="22"/>
                <w:lang w:val="sr-Cyrl-RS"/>
              </w:rPr>
              <w:t xml:space="preserve"> Угледни час</w:t>
            </w:r>
            <w:r w:rsidRPr="00F4425B">
              <w:rPr>
                <w:rFonts w:eastAsia="Arial" w:cs="Arial"/>
                <w:sz w:val="22"/>
                <w:szCs w:val="22"/>
              </w:rPr>
              <w:t xml:space="preserve"> </w:t>
            </w:r>
          </w:p>
          <w:p w14:paraId="2B42D986" w14:textId="77777777" w:rsidR="00C43EEC" w:rsidRPr="00C43EEC" w:rsidRDefault="00C43EEC" w:rsidP="001F47C4">
            <w:pPr>
              <w:pStyle w:val="ListParagraph"/>
              <w:keepLines/>
              <w:numPr>
                <w:ilvl w:val="1"/>
                <w:numId w:val="14"/>
              </w:numPr>
              <w:spacing w:line="256" w:lineRule="auto"/>
              <w:contextualSpacing/>
              <w:jc w:val="left"/>
              <w:rPr>
                <w:rFonts w:eastAsia="Arial" w:cs="Arial"/>
                <w:sz w:val="22"/>
                <w:lang w:val="sr-Cyrl-RS"/>
              </w:rPr>
            </w:pPr>
            <w:r w:rsidRPr="00C43EEC">
              <w:rPr>
                <w:rFonts w:eastAsia="Arial" w:cs="Arial"/>
                <w:sz w:val="22"/>
                <w:lang w:val="sr-Cyrl-RS"/>
              </w:rPr>
              <w:t xml:space="preserve">Безбедност деце у ванредним ситуацијама – пројекат МУП-а ,,Заједно и безбедно кроз детињство“ </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E9FB189"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0F6AB608" w14:textId="77777777" w:rsidR="00DF5987" w:rsidRDefault="00DF5987" w:rsidP="006E4BD6">
            <w:pPr>
              <w:keepLines/>
              <w:ind w:hanging="2"/>
              <w:contextualSpacing/>
              <w:jc w:val="left"/>
              <w:rPr>
                <w:rFonts w:eastAsia="Arial" w:cs="Arial"/>
                <w:sz w:val="22"/>
                <w:szCs w:val="22"/>
                <w:lang w:val="sr-Cyrl-RS"/>
              </w:rPr>
            </w:pPr>
          </w:p>
          <w:p w14:paraId="0BD5FB8B"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2B1FC489"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т</w:t>
            </w:r>
            <w:r w:rsidRPr="00F4425B">
              <w:rPr>
                <w:rFonts w:eastAsia="Arial" w:cs="Arial"/>
                <w:sz w:val="22"/>
                <w:szCs w:val="22"/>
              </w:rPr>
              <w:t>акмичење</w:t>
            </w:r>
          </w:p>
          <w:p w14:paraId="44EE0B50"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7B34E496" w14:textId="77777777" w:rsidR="00DF5987" w:rsidRPr="00F4425B" w:rsidRDefault="00DF5987" w:rsidP="006E4BD6">
            <w:pPr>
              <w:keepLines/>
              <w:ind w:hanging="2"/>
              <w:contextualSpacing/>
              <w:jc w:val="left"/>
              <w:rPr>
                <w:rFonts w:eastAsia="Arial" w:cs="Arial"/>
                <w:sz w:val="22"/>
                <w:szCs w:val="22"/>
              </w:rPr>
            </w:pPr>
          </w:p>
          <w:p w14:paraId="3732373E" w14:textId="77777777" w:rsidR="00DF5987" w:rsidRPr="00F4425B" w:rsidRDefault="00DF5987" w:rsidP="006E4BD6">
            <w:pPr>
              <w:keepLines/>
              <w:ind w:hanging="2"/>
              <w:contextualSpacing/>
              <w:jc w:val="left"/>
              <w:rPr>
                <w:rFonts w:eastAsia="Arial" w:cs="Arial"/>
                <w:sz w:val="22"/>
                <w:szCs w:val="22"/>
              </w:rPr>
            </w:pPr>
          </w:p>
          <w:p w14:paraId="1C7E1CF8" w14:textId="77777777" w:rsidR="00DF5987" w:rsidRDefault="00DF5987" w:rsidP="006E4BD6">
            <w:pPr>
              <w:keepLines/>
              <w:ind w:hanging="2"/>
              <w:contextualSpacing/>
              <w:jc w:val="left"/>
              <w:rPr>
                <w:rFonts w:eastAsia="Arial" w:cs="Arial"/>
                <w:sz w:val="22"/>
                <w:szCs w:val="22"/>
                <w:lang w:val="sr-Cyrl-RS"/>
              </w:rPr>
            </w:pPr>
          </w:p>
          <w:p w14:paraId="2D2A0899"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40989964" w14:textId="77777777" w:rsidR="00DF5987" w:rsidRPr="00F4425B" w:rsidRDefault="00DF5987" w:rsidP="006E4BD6">
            <w:pPr>
              <w:keepLines/>
              <w:ind w:hanging="2"/>
              <w:contextualSpacing/>
              <w:jc w:val="left"/>
              <w:rPr>
                <w:rFonts w:eastAsia="Arial" w:cs="Arial"/>
                <w:sz w:val="22"/>
                <w:szCs w:val="22"/>
              </w:rPr>
            </w:pPr>
          </w:p>
          <w:p w14:paraId="394179EE" w14:textId="77777777" w:rsidR="00DF5987" w:rsidRPr="00F4425B" w:rsidRDefault="00DF5987" w:rsidP="006E4BD6">
            <w:pPr>
              <w:keepLines/>
              <w:ind w:hanging="2"/>
              <w:contextualSpacing/>
              <w:jc w:val="left"/>
              <w:rPr>
                <w:rFonts w:eastAsia="Arial" w:cs="Arial"/>
                <w:sz w:val="22"/>
                <w:szCs w:val="22"/>
              </w:rPr>
            </w:pPr>
          </w:p>
          <w:p w14:paraId="1FEF68D1" w14:textId="77777777" w:rsidR="00DF5987" w:rsidRDefault="00DF5987" w:rsidP="006E4BD6">
            <w:pPr>
              <w:keepLines/>
              <w:ind w:hanging="2"/>
              <w:contextualSpacing/>
              <w:jc w:val="left"/>
              <w:rPr>
                <w:rFonts w:eastAsia="Arial" w:cs="Arial"/>
                <w:sz w:val="22"/>
                <w:szCs w:val="22"/>
                <w:lang w:val="sr-Cyrl-RS"/>
              </w:rPr>
            </w:pPr>
          </w:p>
          <w:p w14:paraId="3E94ED19"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258A362" w14:textId="77777777" w:rsidR="00DF5987" w:rsidRPr="00F4425B" w:rsidRDefault="00DF5987" w:rsidP="006E4BD6">
            <w:pPr>
              <w:keepLines/>
              <w:contextualSpacing/>
              <w:jc w:val="left"/>
              <w:rPr>
                <w:rFonts w:eastAsia="Arial" w:cs="Arial"/>
                <w:sz w:val="22"/>
                <w:szCs w:val="22"/>
              </w:rPr>
            </w:pPr>
          </w:p>
          <w:p w14:paraId="4D80D57F" w14:textId="77777777" w:rsidR="00DF5987" w:rsidRPr="00F4425B" w:rsidRDefault="00DF5987" w:rsidP="006E4BD6">
            <w:pPr>
              <w:keepLines/>
              <w:contextualSpacing/>
              <w:jc w:val="left"/>
              <w:rPr>
                <w:rFonts w:eastAsia="Arial" w:cs="Arial"/>
                <w:sz w:val="22"/>
                <w:szCs w:val="22"/>
              </w:rPr>
            </w:pPr>
          </w:p>
          <w:p w14:paraId="628B3C61" w14:textId="77777777" w:rsidR="00DF5987" w:rsidRPr="00F4425B" w:rsidRDefault="00DF5987" w:rsidP="006E4BD6">
            <w:pPr>
              <w:keepLines/>
              <w:contextualSpacing/>
              <w:jc w:val="left"/>
              <w:rPr>
                <w:rFonts w:eastAsia="Arial" w:cs="Arial"/>
                <w:sz w:val="22"/>
                <w:szCs w:val="22"/>
              </w:rPr>
            </w:pPr>
          </w:p>
          <w:p w14:paraId="12984DE0" w14:textId="77777777" w:rsidR="00DF5987" w:rsidRDefault="00DF5987" w:rsidP="006E4BD6">
            <w:pPr>
              <w:keepLines/>
              <w:ind w:hanging="2"/>
              <w:contextualSpacing/>
              <w:jc w:val="left"/>
              <w:rPr>
                <w:rFonts w:eastAsia="Arial" w:cs="Arial"/>
                <w:sz w:val="22"/>
                <w:szCs w:val="22"/>
                <w:lang w:val="sr-Cyrl-RS"/>
              </w:rPr>
            </w:pPr>
          </w:p>
          <w:p w14:paraId="77F04EC8"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90B48A3" w14:textId="77777777" w:rsidR="00DF5987" w:rsidRDefault="00DF5987" w:rsidP="006E4BD6">
            <w:pPr>
              <w:keepLines/>
              <w:ind w:hanging="2"/>
              <w:contextualSpacing/>
              <w:jc w:val="left"/>
              <w:rPr>
                <w:rFonts w:eastAsia="Arial" w:cs="Arial"/>
                <w:sz w:val="22"/>
                <w:szCs w:val="22"/>
                <w:lang w:val="sr-Cyrl-RS"/>
              </w:rPr>
            </w:pPr>
          </w:p>
          <w:p w14:paraId="20EE8A54" w14:textId="77777777" w:rsidR="00DF5987" w:rsidRDefault="00DF5987" w:rsidP="006E4BD6">
            <w:pPr>
              <w:keepLines/>
              <w:contextualSpacing/>
              <w:jc w:val="left"/>
              <w:rPr>
                <w:rFonts w:eastAsia="Arial" w:cs="Arial"/>
                <w:sz w:val="22"/>
                <w:szCs w:val="22"/>
                <w:lang w:val="sr-Cyrl-RS"/>
              </w:rPr>
            </w:pPr>
          </w:p>
          <w:p w14:paraId="7A3D8EAE"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2697A512" w14:textId="77777777" w:rsidR="00DF5987" w:rsidRPr="00F4425B" w:rsidRDefault="00DF5987" w:rsidP="006E4BD6">
            <w:pPr>
              <w:keepLines/>
              <w:ind w:hanging="2"/>
              <w:contextualSpacing/>
              <w:jc w:val="left"/>
              <w:rPr>
                <w:rFonts w:eastAsia="Arial" w:cs="Arial"/>
                <w:sz w:val="22"/>
                <w:szCs w:val="22"/>
              </w:rPr>
            </w:pPr>
          </w:p>
          <w:p w14:paraId="22A460C2"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1720B551" w14:textId="77777777" w:rsidR="00DF5987" w:rsidRPr="00F4425B" w:rsidRDefault="00DF5987" w:rsidP="006E4BD6">
            <w:pPr>
              <w:keepLines/>
              <w:contextualSpacing/>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lang w:val="sr-Cyrl-RS"/>
              </w:rPr>
              <w:t>еализација</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CD898CD" w14:textId="77777777" w:rsidR="00DF5987" w:rsidRPr="00B9325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7C6AC909" w14:textId="77777777" w:rsidR="00DF5987" w:rsidRDefault="00DF5987" w:rsidP="006E4BD6">
            <w:pPr>
              <w:keepLines/>
              <w:ind w:hanging="2"/>
              <w:contextualSpacing/>
              <w:jc w:val="left"/>
              <w:rPr>
                <w:rFonts w:eastAsia="Arial" w:cs="Arial"/>
                <w:sz w:val="22"/>
                <w:szCs w:val="22"/>
                <w:lang w:val="sr-Cyrl-RS"/>
              </w:rPr>
            </w:pPr>
          </w:p>
          <w:p w14:paraId="27AF52EF" w14:textId="77777777" w:rsidR="00DF5987" w:rsidRPr="00B9325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1A81C6A1" w14:textId="77777777" w:rsidR="00DF5987" w:rsidRPr="00F4425B" w:rsidRDefault="00DF5987" w:rsidP="006E4BD6">
            <w:pPr>
              <w:keepLines/>
              <w:ind w:hanging="2"/>
              <w:contextualSpacing/>
              <w:jc w:val="left"/>
              <w:rPr>
                <w:rFonts w:eastAsia="Arial" w:cs="Arial"/>
                <w:sz w:val="22"/>
                <w:szCs w:val="22"/>
              </w:rPr>
            </w:pPr>
          </w:p>
          <w:p w14:paraId="7FADDFEF" w14:textId="77777777" w:rsidR="00DF5987" w:rsidRPr="00F4425B" w:rsidRDefault="00DF5987" w:rsidP="006E4BD6">
            <w:pPr>
              <w:keepLines/>
              <w:contextualSpacing/>
              <w:jc w:val="left"/>
              <w:rPr>
                <w:rFonts w:eastAsia="Arial" w:cs="Arial"/>
                <w:sz w:val="22"/>
                <w:szCs w:val="22"/>
              </w:rPr>
            </w:pPr>
            <w:r w:rsidRPr="00F4425B">
              <w:rPr>
                <w:rFonts w:eastAsia="Arial" w:cs="Arial"/>
                <w:sz w:val="22"/>
                <w:szCs w:val="22"/>
              </w:rPr>
              <w:t>Сви чл. Већа</w:t>
            </w:r>
          </w:p>
          <w:p w14:paraId="4C74BEAC" w14:textId="77777777" w:rsidR="00DF5987" w:rsidRPr="00F4425B" w:rsidRDefault="00DF5987" w:rsidP="006E4BD6">
            <w:pPr>
              <w:keepLines/>
              <w:ind w:hanging="2"/>
              <w:contextualSpacing/>
              <w:jc w:val="left"/>
              <w:rPr>
                <w:rFonts w:eastAsia="Arial" w:cs="Arial"/>
                <w:sz w:val="22"/>
                <w:szCs w:val="22"/>
              </w:rPr>
            </w:pPr>
          </w:p>
          <w:p w14:paraId="35C3A739" w14:textId="77777777" w:rsidR="00DF5987" w:rsidRDefault="00DF5987" w:rsidP="006E4BD6">
            <w:pPr>
              <w:keepLines/>
              <w:ind w:hanging="2"/>
              <w:contextualSpacing/>
              <w:jc w:val="left"/>
              <w:rPr>
                <w:rFonts w:eastAsia="Arial" w:cs="Arial"/>
                <w:sz w:val="22"/>
                <w:szCs w:val="22"/>
                <w:lang w:val="sr-Cyrl-RS"/>
              </w:rPr>
            </w:pPr>
          </w:p>
          <w:p w14:paraId="2DF30E46" w14:textId="77777777" w:rsidR="00DF5987" w:rsidRDefault="00DF5987" w:rsidP="006E4BD6">
            <w:pPr>
              <w:keepLines/>
              <w:ind w:hanging="2"/>
              <w:contextualSpacing/>
              <w:jc w:val="left"/>
              <w:rPr>
                <w:rFonts w:eastAsia="Arial" w:cs="Arial"/>
                <w:sz w:val="22"/>
                <w:szCs w:val="22"/>
                <w:lang w:val="sr-Cyrl-RS"/>
              </w:rPr>
            </w:pPr>
          </w:p>
          <w:p w14:paraId="607761BA"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 старешина</w:t>
            </w:r>
          </w:p>
          <w:p w14:paraId="5EED15A7" w14:textId="77777777" w:rsidR="00DF5987" w:rsidRPr="00F4425B" w:rsidRDefault="00DF5987" w:rsidP="006E4BD6">
            <w:pPr>
              <w:keepLines/>
              <w:contextualSpacing/>
              <w:jc w:val="left"/>
              <w:rPr>
                <w:rFonts w:eastAsia="Arial" w:cs="Arial"/>
                <w:sz w:val="22"/>
                <w:szCs w:val="22"/>
              </w:rPr>
            </w:pPr>
          </w:p>
          <w:p w14:paraId="486495E3" w14:textId="77777777" w:rsidR="00DF5987" w:rsidRPr="00F4425B" w:rsidRDefault="00DF5987" w:rsidP="006E4BD6">
            <w:pPr>
              <w:keepLines/>
              <w:ind w:hanging="2"/>
              <w:contextualSpacing/>
              <w:jc w:val="left"/>
              <w:rPr>
                <w:rFonts w:eastAsia="Arial" w:cs="Arial"/>
                <w:sz w:val="22"/>
                <w:szCs w:val="22"/>
              </w:rPr>
            </w:pPr>
          </w:p>
          <w:p w14:paraId="55D706B9" w14:textId="77777777" w:rsidR="00DF5987" w:rsidRDefault="00DF5987" w:rsidP="006E4BD6">
            <w:pPr>
              <w:keepLines/>
              <w:ind w:hanging="2"/>
              <w:contextualSpacing/>
              <w:jc w:val="left"/>
              <w:rPr>
                <w:rFonts w:eastAsia="Arial" w:cs="Arial"/>
                <w:sz w:val="22"/>
                <w:szCs w:val="22"/>
                <w:lang w:val="sr-Cyrl-RS"/>
              </w:rPr>
            </w:pPr>
          </w:p>
          <w:p w14:paraId="3529B835"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Родитељи као сарадници школе</w:t>
            </w:r>
          </w:p>
          <w:p w14:paraId="1C8C8A4B" w14:textId="77777777" w:rsidR="00DF5987" w:rsidRPr="00F4425B" w:rsidRDefault="00DF5987" w:rsidP="006E4BD6">
            <w:pPr>
              <w:keepLines/>
              <w:ind w:hanging="2"/>
              <w:contextualSpacing/>
              <w:jc w:val="left"/>
              <w:rPr>
                <w:rFonts w:eastAsia="Arial" w:cs="Arial"/>
                <w:sz w:val="22"/>
                <w:szCs w:val="22"/>
              </w:rPr>
            </w:pPr>
          </w:p>
          <w:p w14:paraId="56A22C32" w14:textId="77777777" w:rsidR="00DF5987" w:rsidRPr="00F4425B" w:rsidRDefault="00DF5987" w:rsidP="006E4BD6">
            <w:pPr>
              <w:keepLines/>
              <w:contextualSpacing/>
              <w:jc w:val="left"/>
              <w:rPr>
                <w:rFonts w:eastAsia="Arial" w:cs="Arial"/>
                <w:sz w:val="22"/>
                <w:szCs w:val="22"/>
              </w:rPr>
            </w:pPr>
          </w:p>
          <w:p w14:paraId="268668E9" w14:textId="77777777" w:rsidR="00DF5987" w:rsidRDefault="00DF5987" w:rsidP="006E4BD6">
            <w:pPr>
              <w:keepLines/>
              <w:contextualSpacing/>
              <w:jc w:val="left"/>
              <w:rPr>
                <w:rFonts w:eastAsia="Arial" w:cs="Arial"/>
                <w:sz w:val="22"/>
                <w:szCs w:val="22"/>
                <w:lang w:val="sr-Cyrl-RS"/>
              </w:rPr>
            </w:pPr>
          </w:p>
          <w:p w14:paraId="0D7377F5" w14:textId="77777777" w:rsidR="00DF5987" w:rsidRPr="00B9325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21CDA628" w14:textId="77777777" w:rsidR="00DF5987" w:rsidRDefault="00DF5987" w:rsidP="006E4BD6">
            <w:pPr>
              <w:keepLines/>
              <w:contextualSpacing/>
              <w:jc w:val="left"/>
              <w:rPr>
                <w:rFonts w:eastAsia="Arial" w:cs="Arial"/>
                <w:sz w:val="22"/>
                <w:szCs w:val="22"/>
                <w:lang w:val="sr-Cyrl-RS"/>
              </w:rPr>
            </w:pPr>
          </w:p>
          <w:p w14:paraId="696C1030" w14:textId="77777777" w:rsidR="00DF5987" w:rsidRDefault="00DF5987" w:rsidP="006E4BD6">
            <w:pPr>
              <w:keepLines/>
              <w:contextualSpacing/>
              <w:jc w:val="left"/>
              <w:rPr>
                <w:rFonts w:eastAsia="Arial" w:cs="Arial"/>
                <w:sz w:val="22"/>
                <w:szCs w:val="22"/>
                <w:lang w:val="sr-Cyrl-RS"/>
              </w:rPr>
            </w:pPr>
          </w:p>
          <w:p w14:paraId="71B60276" w14:textId="77777777" w:rsidR="00DF5987" w:rsidRPr="002461DA" w:rsidRDefault="00DF5987" w:rsidP="006E4BD6">
            <w:pPr>
              <w:keepLines/>
              <w:contextualSpacing/>
              <w:jc w:val="left"/>
              <w:rPr>
                <w:rFonts w:eastAsia="Arial" w:cs="Arial"/>
                <w:sz w:val="22"/>
                <w:szCs w:val="22"/>
                <w:lang w:val="sr-Cyrl-RS"/>
              </w:rPr>
            </w:pPr>
            <w:r>
              <w:rPr>
                <w:rFonts w:eastAsia="Arial" w:cs="Arial"/>
                <w:sz w:val="22"/>
                <w:szCs w:val="22"/>
                <w:lang w:val="sr-Cyrl-RS"/>
              </w:rPr>
              <w:t>Одељ. стареш.</w:t>
            </w:r>
          </w:p>
          <w:p w14:paraId="6E8960D3" w14:textId="77777777" w:rsidR="00DF5987" w:rsidRPr="00F4425B" w:rsidRDefault="00DF5987" w:rsidP="006E4BD6">
            <w:pPr>
              <w:keepLines/>
              <w:contextualSpacing/>
              <w:jc w:val="left"/>
              <w:rPr>
                <w:rFonts w:eastAsia="Arial" w:cs="Arial"/>
                <w:sz w:val="22"/>
                <w:szCs w:val="22"/>
              </w:rPr>
            </w:pPr>
          </w:p>
          <w:p w14:paraId="27547783"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6E79B5FA" w14:textId="77777777" w:rsidR="00DF5987" w:rsidRPr="00F4425B" w:rsidRDefault="00DF5987" w:rsidP="006E4BD6">
            <w:pPr>
              <w:keepLines/>
              <w:ind w:hanging="2"/>
              <w:contextualSpacing/>
              <w:jc w:val="left"/>
              <w:rPr>
                <w:rFonts w:eastAsia="Arial" w:cs="Arial"/>
                <w:sz w:val="22"/>
                <w:szCs w:val="22"/>
                <w:lang w:val="sr-Cyrl-RS"/>
              </w:rPr>
            </w:pPr>
            <w:r w:rsidRPr="00F4425B">
              <w:rPr>
                <w:rFonts w:eastAsia="Arial" w:cs="Arial"/>
                <w:sz w:val="22"/>
                <w:szCs w:val="22"/>
                <w:lang w:val="sr-Cyrl-RS"/>
              </w:rPr>
              <w:t>Одељ. старешина</w:t>
            </w:r>
          </w:p>
        </w:tc>
      </w:tr>
      <w:tr w:rsidR="00DF5987" w:rsidRPr="00F4425B" w14:paraId="6C13ED7C" w14:textId="77777777" w:rsidTr="00352968">
        <w:trPr>
          <w:trHeight w:val="1023"/>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7F83E6"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lastRenderedPageBreak/>
              <w:t>IV</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5F3DA89" w14:textId="77777777" w:rsidR="00DF5987" w:rsidRDefault="00DF5987" w:rsidP="006E4BD6">
            <w:pPr>
              <w:keepLines/>
              <w:spacing w:line="256" w:lineRule="auto"/>
              <w:contextualSpacing/>
              <w:jc w:val="left"/>
              <w:rPr>
                <w:rFonts w:eastAsia="Arial" w:cs="Arial"/>
                <w:sz w:val="22"/>
                <w:szCs w:val="22"/>
                <w:lang w:val="sr-Cyrl-RS"/>
              </w:rPr>
            </w:pPr>
            <w:r w:rsidRPr="007B760F">
              <w:rPr>
                <w:rFonts w:eastAsia="Arial" w:cs="Arial"/>
                <w:sz w:val="22"/>
                <w:szCs w:val="22"/>
              </w:rPr>
              <w:t>•</w:t>
            </w:r>
            <w:r w:rsidRPr="007B760F">
              <w:rPr>
                <w:rFonts w:cs="Arial"/>
                <w:sz w:val="22"/>
                <w:szCs w:val="22"/>
              </w:rPr>
              <w:t xml:space="preserve"> </w:t>
            </w:r>
            <w:r>
              <w:rPr>
                <w:rFonts w:cs="Arial"/>
                <w:sz w:val="22"/>
                <w:szCs w:val="22"/>
                <w:lang w:val="sr-Cyrl-RS"/>
              </w:rPr>
              <w:t xml:space="preserve">Међународни дан шале, </w:t>
            </w:r>
            <w:r w:rsidRPr="007B760F">
              <w:rPr>
                <w:rFonts w:eastAsia="Arial" w:cs="Arial"/>
                <w:sz w:val="22"/>
                <w:szCs w:val="22"/>
              </w:rPr>
              <w:t xml:space="preserve">01.04. </w:t>
            </w:r>
          </w:p>
          <w:p w14:paraId="77137449" w14:textId="77777777" w:rsidR="00DF5987" w:rsidRPr="002461DA" w:rsidRDefault="00DF5987" w:rsidP="006E4BD6">
            <w:pPr>
              <w:keepLines/>
              <w:spacing w:line="256" w:lineRule="auto"/>
              <w:contextualSpacing/>
              <w:jc w:val="left"/>
              <w:rPr>
                <w:rFonts w:eastAsia="Arial" w:cs="Arial"/>
                <w:sz w:val="22"/>
                <w:szCs w:val="22"/>
                <w:lang w:val="sr-Cyrl-RS"/>
              </w:rPr>
            </w:pPr>
          </w:p>
          <w:p w14:paraId="40610F67" w14:textId="77777777" w:rsidR="00DF5987" w:rsidRDefault="00DF5987" w:rsidP="006E4BD6">
            <w:pPr>
              <w:keepLines/>
              <w:ind w:hanging="2"/>
              <w:contextualSpacing/>
              <w:jc w:val="left"/>
              <w:rPr>
                <w:rFonts w:eastAsia="Arial" w:cs="Arial"/>
                <w:sz w:val="22"/>
                <w:szCs w:val="22"/>
                <w:lang w:val="sr-Cyrl-RS"/>
              </w:rPr>
            </w:pPr>
            <w:r w:rsidRPr="007B760F">
              <w:rPr>
                <w:rFonts w:eastAsia="Arial" w:cs="Arial"/>
                <w:sz w:val="22"/>
                <w:szCs w:val="22"/>
              </w:rPr>
              <w:t>• Израда конт</w:t>
            </w:r>
            <w:r>
              <w:rPr>
                <w:rFonts w:eastAsia="Arial" w:cs="Arial"/>
                <w:sz w:val="22"/>
                <w:szCs w:val="22"/>
              </w:rPr>
              <w:t>ролних вежби из српског језика</w:t>
            </w:r>
            <w:r>
              <w:rPr>
                <w:rFonts w:eastAsia="Arial" w:cs="Arial"/>
                <w:sz w:val="22"/>
                <w:szCs w:val="22"/>
                <w:lang w:val="sr-Cyrl-RS"/>
              </w:rPr>
              <w:t>,</w:t>
            </w:r>
            <w:r w:rsidRPr="007B760F">
              <w:rPr>
                <w:rFonts w:eastAsia="Arial" w:cs="Arial"/>
                <w:sz w:val="22"/>
                <w:szCs w:val="22"/>
              </w:rPr>
              <w:t xml:space="preserve"> математике</w:t>
            </w:r>
            <w:r>
              <w:rPr>
                <w:rFonts w:eastAsia="Arial" w:cs="Arial"/>
                <w:sz w:val="22"/>
                <w:szCs w:val="22"/>
                <w:lang w:val="sr-Cyrl-RS"/>
              </w:rPr>
              <w:t xml:space="preserve"> и природе и друштва</w:t>
            </w:r>
          </w:p>
          <w:p w14:paraId="6698B80F" w14:textId="77777777" w:rsidR="00DF5987" w:rsidRDefault="00DF5987" w:rsidP="006E4BD6">
            <w:pPr>
              <w:keepLines/>
              <w:ind w:hanging="2"/>
              <w:contextualSpacing/>
              <w:jc w:val="left"/>
              <w:rPr>
                <w:rFonts w:eastAsia="Arial" w:cs="Arial"/>
                <w:sz w:val="22"/>
                <w:szCs w:val="22"/>
                <w:lang w:val="sr-Cyrl-RS"/>
              </w:rPr>
            </w:pPr>
          </w:p>
          <w:p w14:paraId="0BDA08E5" w14:textId="77777777" w:rsidR="00DF5987" w:rsidRDefault="00DF5987"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Успех и дисциплина на трећем класификационом периоду</w:t>
            </w:r>
          </w:p>
          <w:p w14:paraId="4693ECD1" w14:textId="77777777" w:rsidR="00DF5987" w:rsidRDefault="00DF5987" w:rsidP="006E4BD6">
            <w:pPr>
              <w:jc w:val="left"/>
              <w:rPr>
                <w:rFonts w:eastAsia="Arial" w:cs="Arial"/>
                <w:sz w:val="22"/>
                <w:szCs w:val="22"/>
                <w:lang w:val="sr-Cyrl-RS"/>
              </w:rPr>
            </w:pPr>
          </w:p>
          <w:p w14:paraId="33F0ED89" w14:textId="77777777" w:rsidR="00DF5987" w:rsidRPr="00C442CA" w:rsidRDefault="00DF5987" w:rsidP="006E4BD6">
            <w:pPr>
              <w:jc w:val="left"/>
              <w:rPr>
                <w:rFonts w:eastAsia="Arial"/>
                <w:sz w:val="22"/>
                <w:szCs w:val="22"/>
                <w:lang w:val="sr-Cyrl-RS"/>
              </w:rPr>
            </w:pPr>
            <w:r w:rsidRPr="00591AA4">
              <w:rPr>
                <w:rFonts w:eastAsia="Arial" w:cs="Arial"/>
                <w:sz w:val="22"/>
                <w:szCs w:val="22"/>
              </w:rPr>
              <w:t>•</w:t>
            </w:r>
            <w:r>
              <w:rPr>
                <w:rFonts w:eastAsia="Arial" w:cs="Arial"/>
                <w:sz w:val="22"/>
                <w:szCs w:val="22"/>
                <w:lang w:val="sr-Cyrl-RS"/>
              </w:rPr>
              <w:t>Напредовање ученика који раде по ИОПу, индивидуализацији и ли су укључени у допунску наставу</w:t>
            </w:r>
          </w:p>
          <w:p w14:paraId="3CD571EB" w14:textId="77777777" w:rsidR="00DF5987" w:rsidRDefault="00DF5987" w:rsidP="006E4BD6">
            <w:pPr>
              <w:keepLines/>
              <w:ind w:hanging="2"/>
              <w:contextualSpacing/>
              <w:jc w:val="left"/>
              <w:rPr>
                <w:rFonts w:eastAsia="Arial" w:cs="Arial"/>
                <w:sz w:val="22"/>
                <w:szCs w:val="22"/>
                <w:lang w:val="sr-Cyrl-RS"/>
              </w:rPr>
            </w:pPr>
          </w:p>
          <w:p w14:paraId="63801358" w14:textId="77777777" w:rsidR="00DF5987" w:rsidRPr="00C442CA" w:rsidRDefault="00DF5987" w:rsidP="006E4BD6">
            <w:pPr>
              <w:keepLines/>
              <w:ind w:hanging="2"/>
              <w:contextualSpacing/>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Родитељски састанак</w:t>
            </w:r>
          </w:p>
          <w:p w14:paraId="4373020B" w14:textId="77777777" w:rsidR="00DF5987" w:rsidRPr="002461DA" w:rsidRDefault="00DF5987" w:rsidP="006E4BD6">
            <w:pPr>
              <w:keepLines/>
              <w:ind w:hanging="2"/>
              <w:contextualSpacing/>
              <w:jc w:val="left"/>
              <w:rPr>
                <w:rFonts w:eastAsia="Arial" w:cs="Arial"/>
                <w:sz w:val="22"/>
                <w:szCs w:val="22"/>
                <w:lang w:val="sr-Cyrl-RS"/>
              </w:rPr>
            </w:pPr>
          </w:p>
          <w:p w14:paraId="2E222921" w14:textId="77777777" w:rsidR="00DF5987" w:rsidRDefault="00DF5987" w:rsidP="006E4BD6">
            <w:pPr>
              <w:keepLines/>
              <w:ind w:hanging="2"/>
              <w:contextualSpacing/>
              <w:jc w:val="left"/>
              <w:rPr>
                <w:rFonts w:eastAsia="Arial" w:cs="Arial"/>
                <w:sz w:val="22"/>
                <w:szCs w:val="22"/>
                <w:lang w:val="sr-Cyrl-RS"/>
              </w:rPr>
            </w:pPr>
            <w:r w:rsidRPr="007B760F">
              <w:rPr>
                <w:rFonts w:eastAsia="Arial" w:cs="Arial"/>
                <w:sz w:val="22"/>
                <w:szCs w:val="22"/>
              </w:rPr>
              <w:t>• Учествовање у културном животу града, манифестацијама и тематским радионицама (Етнографски музеј– шарање јаја, традиционалним техникама)</w:t>
            </w:r>
          </w:p>
          <w:p w14:paraId="6F909540" w14:textId="77777777" w:rsidR="00DF5987" w:rsidRPr="002461DA" w:rsidRDefault="00DF5987" w:rsidP="006E4BD6">
            <w:pPr>
              <w:keepLines/>
              <w:ind w:hanging="2"/>
              <w:contextualSpacing/>
              <w:jc w:val="left"/>
              <w:rPr>
                <w:rFonts w:eastAsia="Arial" w:cs="Arial"/>
                <w:sz w:val="22"/>
                <w:szCs w:val="22"/>
                <w:lang w:val="sr-Cyrl-RS"/>
              </w:rPr>
            </w:pPr>
          </w:p>
          <w:p w14:paraId="18BAB648"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rPr>
              <w:t xml:space="preserve">• 22.04.2022. Дан планете </w:t>
            </w:r>
            <w:r>
              <w:rPr>
                <w:rFonts w:eastAsia="Arial" w:cs="Arial"/>
                <w:sz w:val="22"/>
                <w:szCs w:val="22"/>
                <w:lang w:val="sr-Cyrl-RS"/>
              </w:rPr>
              <w:t>З</w:t>
            </w:r>
            <w:r w:rsidRPr="007B760F">
              <w:rPr>
                <w:rFonts w:eastAsia="Arial" w:cs="Arial"/>
                <w:sz w:val="22"/>
                <w:szCs w:val="22"/>
              </w:rPr>
              <w:t>емље</w:t>
            </w:r>
            <w:r w:rsidRPr="007B760F">
              <w:rPr>
                <w:rFonts w:eastAsia="Arial" w:cs="Arial"/>
                <w:sz w:val="22"/>
                <w:szCs w:val="22"/>
                <w:lang w:val="sr-Cyrl-RS"/>
              </w:rPr>
              <w:t xml:space="preserve"> – тематски дан</w:t>
            </w:r>
          </w:p>
          <w:p w14:paraId="4DEFAFB6" w14:textId="77777777" w:rsidR="00DF5987" w:rsidRPr="007B760F" w:rsidRDefault="00DF5987" w:rsidP="006E4BD6">
            <w:pPr>
              <w:keepLines/>
              <w:ind w:hanging="2"/>
              <w:contextualSpacing/>
              <w:jc w:val="left"/>
              <w:rPr>
                <w:rFonts w:eastAsia="Arial" w:cs="Arial"/>
                <w:sz w:val="22"/>
                <w:szCs w:val="22"/>
                <w:lang w:val="sr-Cyrl-RS"/>
              </w:rPr>
            </w:pPr>
          </w:p>
          <w:p w14:paraId="7F34C4DC" w14:textId="77777777" w:rsidR="00DF5987" w:rsidRDefault="00DF5987" w:rsidP="006E4BD6">
            <w:pPr>
              <w:keepLines/>
              <w:ind w:hanging="2"/>
              <w:contextualSpacing/>
              <w:jc w:val="left"/>
              <w:rPr>
                <w:rFonts w:eastAsia="Arial" w:cs="Arial"/>
                <w:sz w:val="22"/>
                <w:szCs w:val="22"/>
                <w:lang w:val="sr-Cyrl-RS"/>
              </w:rPr>
            </w:pPr>
            <w:r w:rsidRPr="007B760F">
              <w:rPr>
                <w:rFonts w:eastAsia="Arial" w:cs="Arial"/>
                <w:sz w:val="22"/>
                <w:szCs w:val="22"/>
              </w:rPr>
              <w:t>• Честитке за Ускрс</w:t>
            </w:r>
          </w:p>
          <w:p w14:paraId="5FDBCC2E" w14:textId="77777777" w:rsidR="00DF5987" w:rsidRDefault="00DF5987" w:rsidP="006E4BD6">
            <w:pPr>
              <w:keepLines/>
              <w:ind w:hanging="2"/>
              <w:contextualSpacing/>
              <w:jc w:val="left"/>
              <w:rPr>
                <w:rFonts w:eastAsia="Arial" w:cs="Arial"/>
                <w:sz w:val="22"/>
                <w:szCs w:val="22"/>
                <w:lang w:val="sr-Cyrl-RS"/>
              </w:rPr>
            </w:pPr>
            <w:r w:rsidRPr="007B760F">
              <w:rPr>
                <w:rFonts w:eastAsia="Arial" w:cs="Arial"/>
                <w:sz w:val="22"/>
                <w:szCs w:val="22"/>
              </w:rPr>
              <w:t>• Васкршњи базар</w:t>
            </w:r>
          </w:p>
          <w:p w14:paraId="0DA8CE75" w14:textId="77777777" w:rsidR="00DF5987" w:rsidRDefault="00DF5987" w:rsidP="006E4BD6">
            <w:pPr>
              <w:keepLines/>
              <w:ind w:hanging="2"/>
              <w:contextualSpacing/>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Тим за заштиту деце од насиља, злостављања и занемаривања:</w:t>
            </w:r>
          </w:p>
          <w:p w14:paraId="20052A09"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Недеља лепих порука</w:t>
            </w:r>
          </w:p>
          <w:p w14:paraId="63421287" w14:textId="4572EC58" w:rsidR="00DF5987" w:rsidRPr="00352968" w:rsidRDefault="00DF5987" w:rsidP="00352968">
            <w:pPr>
              <w:keepLines/>
              <w:ind w:hanging="2"/>
              <w:contextualSpacing/>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Организовање часова у школској библиотеци</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78CD9F8E" w14:textId="77777777" w:rsidR="00DF5987" w:rsidRPr="00F4425B" w:rsidRDefault="00DF5987"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w:t>
            </w:r>
            <w:r w:rsidRPr="00F4425B">
              <w:rPr>
                <w:rFonts w:eastAsia="Arial" w:cs="Arial"/>
                <w:sz w:val="22"/>
                <w:szCs w:val="22"/>
                <w:lang w:val="sr-Cyrl-RS"/>
              </w:rPr>
              <w:t>а</w:t>
            </w:r>
            <w:r w:rsidRPr="00F4425B">
              <w:rPr>
                <w:rFonts w:eastAsia="Arial" w:cs="Arial"/>
                <w:sz w:val="22"/>
                <w:szCs w:val="22"/>
              </w:rPr>
              <w:t>лизација</w:t>
            </w:r>
          </w:p>
          <w:p w14:paraId="036EF49D" w14:textId="77777777" w:rsidR="00DF5987" w:rsidRDefault="00DF5987" w:rsidP="006E4BD6">
            <w:pPr>
              <w:keepLines/>
              <w:ind w:hanging="2"/>
              <w:contextualSpacing/>
              <w:jc w:val="left"/>
              <w:rPr>
                <w:rFonts w:eastAsia="Arial" w:cs="Arial"/>
                <w:sz w:val="22"/>
                <w:szCs w:val="22"/>
                <w:lang w:val="sr-Cyrl-RS"/>
              </w:rPr>
            </w:pPr>
          </w:p>
          <w:p w14:paraId="52AADF69" w14:textId="77777777" w:rsidR="00DF5987" w:rsidRPr="00C442CA"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п</w:t>
            </w:r>
            <w:r w:rsidRPr="00F4425B">
              <w:rPr>
                <w:rFonts w:eastAsia="Arial" w:cs="Arial"/>
                <w:sz w:val="22"/>
                <w:szCs w:val="22"/>
              </w:rPr>
              <w:t>ланирање, реализација</w:t>
            </w:r>
            <w:r>
              <w:rPr>
                <w:rFonts w:eastAsia="Arial" w:cs="Arial"/>
                <w:sz w:val="22"/>
                <w:szCs w:val="22"/>
                <w:lang w:val="sr-Cyrl-RS"/>
              </w:rPr>
              <w:t>, анализа</w:t>
            </w:r>
          </w:p>
          <w:p w14:paraId="004997B7" w14:textId="77777777" w:rsidR="00DF5987" w:rsidRPr="00F4425B" w:rsidRDefault="00DF5987" w:rsidP="006E4BD6">
            <w:pPr>
              <w:keepLines/>
              <w:contextualSpacing/>
              <w:jc w:val="left"/>
              <w:rPr>
                <w:rFonts w:eastAsia="Arial" w:cs="Arial"/>
                <w:sz w:val="22"/>
                <w:szCs w:val="22"/>
              </w:rPr>
            </w:pPr>
          </w:p>
          <w:p w14:paraId="224DEF6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анализа</w:t>
            </w:r>
          </w:p>
          <w:p w14:paraId="22E6AE98" w14:textId="77777777" w:rsidR="00DF5987" w:rsidRDefault="00DF5987" w:rsidP="006E4BD6">
            <w:pPr>
              <w:keepLines/>
              <w:ind w:hanging="2"/>
              <w:contextualSpacing/>
              <w:jc w:val="left"/>
              <w:rPr>
                <w:rFonts w:eastAsia="Arial" w:cs="Arial"/>
                <w:sz w:val="22"/>
                <w:szCs w:val="22"/>
                <w:lang w:val="sr-Cyrl-RS"/>
              </w:rPr>
            </w:pPr>
          </w:p>
          <w:p w14:paraId="06C4D377" w14:textId="77777777" w:rsidR="00DF5987" w:rsidRDefault="00DF5987" w:rsidP="006E4BD6">
            <w:pPr>
              <w:keepLines/>
              <w:ind w:hanging="2"/>
              <w:contextualSpacing/>
              <w:jc w:val="left"/>
              <w:rPr>
                <w:rFonts w:eastAsia="Arial" w:cs="Arial"/>
                <w:sz w:val="22"/>
                <w:szCs w:val="22"/>
                <w:lang w:val="sr-Cyrl-RS"/>
              </w:rPr>
            </w:pPr>
          </w:p>
          <w:p w14:paraId="47F13254"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анализа</w:t>
            </w:r>
          </w:p>
          <w:p w14:paraId="0B249FE7" w14:textId="77777777" w:rsidR="00DF5987" w:rsidRDefault="00DF5987" w:rsidP="006E4BD6">
            <w:pPr>
              <w:keepLines/>
              <w:ind w:hanging="2"/>
              <w:contextualSpacing/>
              <w:jc w:val="left"/>
              <w:rPr>
                <w:rFonts w:eastAsia="Arial" w:cs="Arial"/>
                <w:sz w:val="22"/>
                <w:szCs w:val="22"/>
                <w:lang w:val="sr-Cyrl-RS"/>
              </w:rPr>
            </w:pPr>
          </w:p>
          <w:p w14:paraId="17171D2A" w14:textId="77777777" w:rsidR="00DF5987" w:rsidRDefault="00DF5987" w:rsidP="006E4BD6">
            <w:pPr>
              <w:keepLines/>
              <w:ind w:hanging="2"/>
              <w:contextualSpacing/>
              <w:jc w:val="left"/>
              <w:rPr>
                <w:rFonts w:eastAsia="Arial" w:cs="Arial"/>
                <w:sz w:val="22"/>
                <w:szCs w:val="22"/>
                <w:lang w:val="sr-Cyrl-RS"/>
              </w:rPr>
            </w:pPr>
          </w:p>
          <w:p w14:paraId="6CC6893B" w14:textId="77777777" w:rsidR="00DF5987" w:rsidRDefault="00DF5987" w:rsidP="006E4BD6">
            <w:pPr>
              <w:keepLines/>
              <w:ind w:hanging="2"/>
              <w:contextualSpacing/>
              <w:jc w:val="left"/>
              <w:rPr>
                <w:rFonts w:eastAsia="Arial" w:cs="Arial"/>
                <w:sz w:val="22"/>
                <w:szCs w:val="22"/>
                <w:lang w:val="sr-Cyrl-RS"/>
              </w:rPr>
            </w:pPr>
          </w:p>
          <w:p w14:paraId="178B8663"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EAF3172" w14:textId="77777777" w:rsidR="00DF5987" w:rsidRPr="00F4425B" w:rsidRDefault="00DF5987" w:rsidP="006E4BD6">
            <w:pPr>
              <w:keepLines/>
              <w:ind w:hanging="2"/>
              <w:contextualSpacing/>
              <w:jc w:val="left"/>
              <w:rPr>
                <w:rFonts w:eastAsia="Arial" w:cs="Arial"/>
                <w:sz w:val="22"/>
                <w:szCs w:val="22"/>
              </w:rPr>
            </w:pPr>
          </w:p>
          <w:p w14:paraId="0208C613" w14:textId="77777777" w:rsidR="00DF5987" w:rsidRPr="00F4425B" w:rsidRDefault="00DF5987" w:rsidP="006E4BD6">
            <w:pPr>
              <w:keepLines/>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25A36A58" w14:textId="77777777" w:rsidR="00DF5987" w:rsidRPr="00F4425B" w:rsidRDefault="00DF5987" w:rsidP="006E4BD6">
            <w:pPr>
              <w:keepLines/>
              <w:ind w:hanging="2"/>
              <w:contextualSpacing/>
              <w:jc w:val="left"/>
              <w:rPr>
                <w:rFonts w:eastAsia="Arial" w:cs="Arial"/>
                <w:sz w:val="22"/>
                <w:szCs w:val="22"/>
              </w:rPr>
            </w:pPr>
          </w:p>
          <w:p w14:paraId="09338898" w14:textId="77777777" w:rsidR="00DF5987" w:rsidRDefault="00DF5987" w:rsidP="006E4BD6">
            <w:pPr>
              <w:keepLines/>
              <w:ind w:hanging="2"/>
              <w:contextualSpacing/>
              <w:jc w:val="left"/>
              <w:rPr>
                <w:rFonts w:eastAsia="Arial" w:cs="Arial"/>
                <w:sz w:val="22"/>
                <w:szCs w:val="22"/>
                <w:lang w:val="sr-Cyrl-RS"/>
              </w:rPr>
            </w:pPr>
          </w:p>
          <w:p w14:paraId="190BD270" w14:textId="77777777" w:rsidR="00DF5987" w:rsidRDefault="00DF5987" w:rsidP="006E4BD6">
            <w:pPr>
              <w:keepLines/>
              <w:ind w:hanging="2"/>
              <w:contextualSpacing/>
              <w:jc w:val="left"/>
              <w:rPr>
                <w:rFonts w:eastAsia="Arial" w:cs="Arial"/>
                <w:sz w:val="22"/>
                <w:szCs w:val="22"/>
                <w:lang w:val="sr-Cyrl-RS"/>
              </w:rPr>
            </w:pPr>
          </w:p>
          <w:p w14:paraId="7594D466" w14:textId="77777777" w:rsidR="00DF5987" w:rsidRDefault="00DF5987" w:rsidP="006E4BD6">
            <w:pPr>
              <w:keepLines/>
              <w:ind w:hanging="2"/>
              <w:contextualSpacing/>
              <w:jc w:val="left"/>
              <w:rPr>
                <w:rFonts w:eastAsia="Arial" w:cs="Arial"/>
                <w:sz w:val="22"/>
                <w:szCs w:val="22"/>
                <w:lang w:val="sr-Cyrl-RS"/>
              </w:rPr>
            </w:pPr>
          </w:p>
          <w:p w14:paraId="69A5325B" w14:textId="77777777" w:rsidR="00DF5987" w:rsidRDefault="00DF5987" w:rsidP="006E4BD6">
            <w:pPr>
              <w:keepLines/>
              <w:ind w:hanging="2"/>
              <w:contextualSpacing/>
              <w:jc w:val="left"/>
              <w:rPr>
                <w:rFonts w:eastAsia="Arial" w:cs="Arial"/>
                <w:sz w:val="22"/>
                <w:szCs w:val="22"/>
                <w:lang w:val="sr-Cyrl-RS"/>
              </w:rPr>
            </w:pPr>
          </w:p>
          <w:p w14:paraId="0189BD15"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1C2770F3" w14:textId="77777777" w:rsidR="00DF5987" w:rsidRDefault="00DF5987" w:rsidP="006E4BD6">
            <w:pPr>
              <w:keepLines/>
              <w:ind w:hanging="2"/>
              <w:contextualSpacing/>
              <w:jc w:val="left"/>
              <w:rPr>
                <w:rFonts w:eastAsia="Arial" w:cs="Arial"/>
                <w:sz w:val="22"/>
                <w:szCs w:val="22"/>
                <w:lang w:val="sr-Cyrl-RS"/>
              </w:rPr>
            </w:pPr>
          </w:p>
          <w:p w14:paraId="3024D519" w14:textId="77777777" w:rsidR="00DF5987" w:rsidRDefault="00DF5987" w:rsidP="006E4BD6">
            <w:pPr>
              <w:keepLines/>
              <w:ind w:hanging="2"/>
              <w:contextualSpacing/>
              <w:jc w:val="left"/>
              <w:rPr>
                <w:rFonts w:eastAsia="Arial" w:cs="Arial"/>
                <w:sz w:val="22"/>
                <w:szCs w:val="22"/>
                <w:lang w:val="sr-Cyrl-RS"/>
              </w:rPr>
            </w:pPr>
          </w:p>
          <w:p w14:paraId="100FF59E"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319D7984" w14:textId="77777777" w:rsidR="00DF5987" w:rsidRPr="00F4425B" w:rsidRDefault="00DF5987" w:rsidP="006E4BD6">
            <w:pPr>
              <w:keepLines/>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5EA91F3B" w14:textId="77777777" w:rsidR="00DF5987" w:rsidRPr="00F4425B" w:rsidRDefault="00DF5987" w:rsidP="006E4BD6">
            <w:pPr>
              <w:keepLines/>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7A976B57" w14:textId="77777777" w:rsidR="00DF5987" w:rsidRDefault="00DF5987" w:rsidP="006E4BD6">
            <w:pPr>
              <w:keepLines/>
              <w:ind w:hanging="2"/>
              <w:contextualSpacing/>
              <w:jc w:val="left"/>
              <w:rPr>
                <w:rFonts w:eastAsia="Arial" w:cs="Arial"/>
                <w:sz w:val="22"/>
                <w:szCs w:val="22"/>
              </w:rPr>
            </w:pPr>
          </w:p>
          <w:p w14:paraId="2E387D36" w14:textId="77777777" w:rsidR="00DF5987" w:rsidRPr="003D2833" w:rsidRDefault="00DF5987" w:rsidP="006E4BD6">
            <w:pPr>
              <w:keepLines/>
              <w:contextualSpacing/>
              <w:jc w:val="left"/>
              <w:rPr>
                <w:rFonts w:eastAsia="Arial" w:cs="Arial"/>
                <w:sz w:val="22"/>
                <w:szCs w:val="22"/>
                <w:lang w:val="sr-Cyrl-RS"/>
              </w:rPr>
            </w:pPr>
            <w:r>
              <w:rPr>
                <w:rFonts w:eastAsia="Arial" w:cs="Arial"/>
                <w:sz w:val="22"/>
                <w:szCs w:val="22"/>
                <w:lang w:val="sr-Cyrl-RS"/>
              </w:rPr>
              <w:t>реализација</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8283FDB" w14:textId="77777777" w:rsidR="00DF5987" w:rsidRPr="002461DA"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старешине</w:t>
            </w:r>
          </w:p>
          <w:p w14:paraId="4B269A16" w14:textId="77777777" w:rsidR="00DF5987" w:rsidRDefault="00DF5987" w:rsidP="006E4BD6">
            <w:pPr>
              <w:keepLines/>
              <w:ind w:hanging="2"/>
              <w:contextualSpacing/>
              <w:jc w:val="left"/>
              <w:rPr>
                <w:rFonts w:eastAsia="Arial" w:cs="Arial"/>
                <w:sz w:val="22"/>
                <w:szCs w:val="22"/>
                <w:lang w:val="sr-Cyrl-RS"/>
              </w:rPr>
            </w:pPr>
          </w:p>
          <w:p w14:paraId="22F21C8E" w14:textId="77777777" w:rsidR="00DF5987" w:rsidRPr="00C442CA"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Одељ. стареш. </w:t>
            </w:r>
          </w:p>
          <w:p w14:paraId="3D3E2FE7" w14:textId="77777777" w:rsidR="00DF5987" w:rsidRDefault="00DF5987" w:rsidP="006E4BD6">
            <w:pPr>
              <w:keepLines/>
              <w:contextualSpacing/>
              <w:jc w:val="left"/>
              <w:rPr>
                <w:rFonts w:eastAsia="Arial" w:cs="Arial"/>
                <w:sz w:val="22"/>
                <w:szCs w:val="22"/>
                <w:lang w:val="sr-Cyrl-RS"/>
              </w:rPr>
            </w:pPr>
          </w:p>
          <w:p w14:paraId="15C0933A" w14:textId="77777777" w:rsidR="00DF5987" w:rsidRDefault="00DF5987" w:rsidP="006E4BD6">
            <w:pPr>
              <w:keepLines/>
              <w:contextualSpacing/>
              <w:jc w:val="left"/>
              <w:rPr>
                <w:rFonts w:eastAsia="Arial" w:cs="Arial"/>
                <w:sz w:val="22"/>
                <w:szCs w:val="22"/>
                <w:lang w:val="sr-Cyrl-RS"/>
              </w:rPr>
            </w:pPr>
          </w:p>
          <w:p w14:paraId="17DCD78A" w14:textId="77777777" w:rsidR="00DF5987" w:rsidRDefault="00DF5987" w:rsidP="006E4BD6">
            <w:pPr>
              <w:keepLines/>
              <w:contextualSpacing/>
              <w:jc w:val="left"/>
              <w:rPr>
                <w:rFonts w:eastAsia="Arial" w:cs="Arial"/>
                <w:sz w:val="22"/>
                <w:szCs w:val="22"/>
                <w:lang w:val="sr-Cyrl-RS"/>
              </w:rPr>
            </w:pPr>
          </w:p>
          <w:p w14:paraId="0E4576D8"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чланови Већа</w:t>
            </w:r>
          </w:p>
          <w:p w14:paraId="19ECE84E"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3098B5C7" w14:textId="77777777" w:rsidR="00DF5987" w:rsidRPr="00F4425B" w:rsidRDefault="00DF5987" w:rsidP="006E4BD6">
            <w:pPr>
              <w:keepLines/>
              <w:contextualSpacing/>
              <w:jc w:val="left"/>
              <w:rPr>
                <w:rFonts w:eastAsia="Arial" w:cs="Arial"/>
                <w:sz w:val="22"/>
                <w:szCs w:val="22"/>
              </w:rPr>
            </w:pPr>
          </w:p>
          <w:p w14:paraId="6D826B08"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чланови Већа</w:t>
            </w:r>
          </w:p>
          <w:p w14:paraId="3F5106A5" w14:textId="77777777" w:rsidR="00DF5987" w:rsidRDefault="00DF5987" w:rsidP="006E4BD6">
            <w:pPr>
              <w:keepLines/>
              <w:contextualSpacing/>
              <w:jc w:val="left"/>
              <w:rPr>
                <w:rFonts w:eastAsia="Arial" w:cs="Arial"/>
                <w:sz w:val="22"/>
                <w:szCs w:val="22"/>
                <w:lang w:val="sr-Cyrl-RS"/>
              </w:rPr>
            </w:pPr>
          </w:p>
          <w:p w14:paraId="2278C1C8" w14:textId="77777777" w:rsidR="00DF5987" w:rsidRDefault="00DF5987" w:rsidP="006E4BD6">
            <w:pPr>
              <w:keepLines/>
              <w:contextualSpacing/>
              <w:jc w:val="left"/>
              <w:rPr>
                <w:rFonts w:eastAsia="Arial" w:cs="Arial"/>
                <w:sz w:val="22"/>
                <w:szCs w:val="22"/>
                <w:lang w:val="sr-Cyrl-RS"/>
              </w:rPr>
            </w:pPr>
          </w:p>
          <w:p w14:paraId="0DAEE755" w14:textId="77777777" w:rsidR="00DF5987" w:rsidRDefault="00DF5987" w:rsidP="006E4BD6">
            <w:pPr>
              <w:keepLines/>
              <w:contextualSpacing/>
              <w:jc w:val="left"/>
              <w:rPr>
                <w:rFonts w:eastAsia="Arial" w:cs="Arial"/>
                <w:sz w:val="22"/>
                <w:szCs w:val="22"/>
                <w:lang w:val="sr-Cyrl-RS"/>
              </w:rPr>
            </w:pPr>
          </w:p>
          <w:p w14:paraId="09ED5AE9" w14:textId="77777777" w:rsidR="00DF5987" w:rsidRPr="002461DA" w:rsidRDefault="00DF5987" w:rsidP="006E4BD6">
            <w:pPr>
              <w:keepLines/>
              <w:contextualSpacing/>
              <w:jc w:val="left"/>
              <w:rPr>
                <w:rFonts w:eastAsia="Arial" w:cs="Arial"/>
                <w:sz w:val="22"/>
                <w:szCs w:val="22"/>
                <w:lang w:val="sr-Cyrl-RS"/>
              </w:rPr>
            </w:pPr>
            <w:r>
              <w:rPr>
                <w:rFonts w:eastAsia="Arial" w:cs="Arial"/>
                <w:sz w:val="22"/>
                <w:szCs w:val="22"/>
                <w:lang w:val="sr-Cyrl-RS"/>
              </w:rPr>
              <w:t xml:space="preserve">Одељ. стареш. </w:t>
            </w:r>
          </w:p>
          <w:p w14:paraId="71C54481" w14:textId="77777777" w:rsidR="00DF5987" w:rsidRPr="00F4425B" w:rsidRDefault="00DF5987" w:rsidP="006E4BD6">
            <w:pPr>
              <w:keepLines/>
              <w:ind w:hanging="2"/>
              <w:contextualSpacing/>
              <w:jc w:val="left"/>
              <w:rPr>
                <w:rFonts w:eastAsia="Arial" w:cs="Arial"/>
                <w:sz w:val="22"/>
                <w:szCs w:val="22"/>
              </w:rPr>
            </w:pPr>
          </w:p>
          <w:p w14:paraId="37E1FAFB"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Одељењ. Стареш.</w:t>
            </w:r>
          </w:p>
          <w:p w14:paraId="73663B3C" w14:textId="77777777" w:rsidR="00DF5987" w:rsidRDefault="00DF5987" w:rsidP="006E4BD6">
            <w:pPr>
              <w:keepLines/>
              <w:ind w:hanging="2"/>
              <w:contextualSpacing/>
              <w:jc w:val="left"/>
              <w:rPr>
                <w:rFonts w:eastAsia="Arial" w:cs="Arial"/>
                <w:sz w:val="22"/>
                <w:szCs w:val="22"/>
                <w:lang w:val="sr-Cyrl-RS"/>
              </w:rPr>
            </w:pPr>
          </w:p>
          <w:p w14:paraId="33FB54A6" w14:textId="77777777" w:rsidR="00DF5987" w:rsidRDefault="00DF5987" w:rsidP="006E4BD6">
            <w:pPr>
              <w:keepLines/>
              <w:ind w:hanging="2"/>
              <w:contextualSpacing/>
              <w:jc w:val="left"/>
              <w:rPr>
                <w:rFonts w:eastAsia="Arial" w:cs="Arial"/>
                <w:sz w:val="22"/>
                <w:szCs w:val="22"/>
                <w:lang w:val="sr-Cyrl-RS"/>
              </w:rPr>
            </w:pPr>
          </w:p>
          <w:p w14:paraId="4BEB34DA" w14:textId="77777777" w:rsidR="00DF5987" w:rsidRDefault="00DF5987" w:rsidP="006E4BD6">
            <w:pPr>
              <w:keepLines/>
              <w:ind w:hanging="2"/>
              <w:contextualSpacing/>
              <w:jc w:val="left"/>
              <w:rPr>
                <w:rFonts w:eastAsia="Arial" w:cs="Arial"/>
                <w:sz w:val="22"/>
                <w:szCs w:val="22"/>
                <w:lang w:val="sr-Cyrl-RS"/>
              </w:rPr>
            </w:pPr>
          </w:p>
          <w:p w14:paraId="19577327" w14:textId="77777777" w:rsidR="00DF5987" w:rsidRDefault="00DF5987" w:rsidP="006E4BD6">
            <w:pPr>
              <w:keepLines/>
              <w:ind w:hanging="2"/>
              <w:contextualSpacing/>
              <w:jc w:val="left"/>
              <w:rPr>
                <w:rFonts w:eastAsia="Arial" w:cs="Arial"/>
                <w:sz w:val="22"/>
                <w:szCs w:val="22"/>
                <w:lang w:val="sr-Cyrl-RS"/>
              </w:rPr>
            </w:pPr>
          </w:p>
          <w:p w14:paraId="4AE95E7B" w14:textId="77777777" w:rsidR="00DF5987" w:rsidRDefault="00DF5987" w:rsidP="006E4BD6">
            <w:pPr>
              <w:keepLines/>
              <w:ind w:hanging="2"/>
              <w:contextualSpacing/>
              <w:jc w:val="left"/>
              <w:rPr>
                <w:rFonts w:eastAsia="Arial" w:cs="Arial"/>
                <w:sz w:val="22"/>
                <w:szCs w:val="22"/>
                <w:lang w:val="sr-Cyrl-RS"/>
              </w:rPr>
            </w:pPr>
          </w:p>
          <w:p w14:paraId="75DA812D"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 xml:space="preserve">Сви </w:t>
            </w:r>
            <w:r w:rsidRPr="00F4425B">
              <w:rPr>
                <w:rFonts w:eastAsia="Arial" w:cs="Arial"/>
                <w:sz w:val="22"/>
                <w:szCs w:val="22"/>
              </w:rPr>
              <w:t>чл. Већа</w:t>
            </w:r>
          </w:p>
          <w:p w14:paraId="5A9A9C26" w14:textId="77777777" w:rsidR="00DF5987" w:rsidRDefault="00DF5987" w:rsidP="006E4BD6">
            <w:pPr>
              <w:keepLines/>
              <w:contextualSpacing/>
              <w:jc w:val="left"/>
              <w:rPr>
                <w:rFonts w:eastAsia="Arial" w:cs="Arial"/>
                <w:sz w:val="22"/>
                <w:szCs w:val="22"/>
                <w:lang w:val="sr-Cyrl-RS"/>
              </w:rPr>
            </w:pPr>
          </w:p>
          <w:p w14:paraId="786540EF"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Одељ.стареш </w:t>
            </w:r>
          </w:p>
          <w:p w14:paraId="759BD2B4"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Сви чл. Већа</w:t>
            </w:r>
          </w:p>
          <w:p w14:paraId="75EF44F0"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3AF62932" w14:textId="51B5C5D2"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14C16467"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27775F5D"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Одељ.стареш.</w:t>
            </w:r>
          </w:p>
          <w:p w14:paraId="29924954" w14:textId="77777777" w:rsidR="00DF5987" w:rsidRPr="003D2833"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Библиотекар</w:t>
            </w:r>
          </w:p>
        </w:tc>
      </w:tr>
      <w:tr w:rsidR="00DF5987" w:rsidRPr="00F4425B" w14:paraId="196C68E7" w14:textId="77777777" w:rsidTr="006E4BD6">
        <w:trPr>
          <w:trHeight w:val="3066"/>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8AA34F" w14:textId="77777777" w:rsidR="00DF5987" w:rsidRPr="00F4425B" w:rsidRDefault="00DF5987" w:rsidP="006E4BD6">
            <w:pPr>
              <w:keepLines/>
              <w:ind w:hanging="2"/>
              <w:contextualSpacing/>
              <w:jc w:val="center"/>
              <w:rPr>
                <w:rFonts w:eastAsia="Arial" w:cs="Arial"/>
                <w:b/>
                <w:sz w:val="22"/>
                <w:szCs w:val="22"/>
              </w:rPr>
            </w:pPr>
            <w:r w:rsidRPr="00F4425B">
              <w:rPr>
                <w:rFonts w:eastAsia="Arial" w:cs="Arial"/>
                <w:b/>
                <w:sz w:val="22"/>
                <w:szCs w:val="22"/>
              </w:rPr>
              <w:t>V</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8A7F1E2"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Путујућа учионица – Београд са река</w:t>
            </w:r>
          </w:p>
          <w:p w14:paraId="2DF718F6" w14:textId="77777777" w:rsidR="00DF5987" w:rsidRPr="00F4425B" w:rsidRDefault="00DF5987" w:rsidP="006E4BD6">
            <w:pPr>
              <w:keepLines/>
              <w:ind w:hanging="2"/>
              <w:contextualSpacing/>
              <w:jc w:val="left"/>
              <w:rPr>
                <w:rFonts w:eastAsia="Arial" w:cs="Arial"/>
                <w:sz w:val="22"/>
                <w:szCs w:val="22"/>
              </w:rPr>
            </w:pPr>
          </w:p>
          <w:p w14:paraId="7B854F22"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rPr>
              <w:t xml:space="preserve"> </w:t>
            </w:r>
            <w:r w:rsidRPr="00F4425B">
              <w:rPr>
                <w:rFonts w:eastAsia="Arial" w:cs="Arial"/>
                <w:sz w:val="22"/>
                <w:szCs w:val="22"/>
              </w:rPr>
              <w:t>•</w:t>
            </w:r>
            <w:r>
              <w:rPr>
                <w:rFonts w:eastAsia="Arial" w:cs="Arial"/>
                <w:sz w:val="22"/>
                <w:szCs w:val="22"/>
                <w:lang w:val="sr-Cyrl-RS"/>
              </w:rPr>
              <w:t xml:space="preserve">Међународни дан писања писама (11.5.2024.) </w:t>
            </w:r>
          </w:p>
          <w:p w14:paraId="4439CD47" w14:textId="77777777" w:rsidR="00DF5987" w:rsidRPr="007523D3" w:rsidRDefault="00DF5987" w:rsidP="006E4BD6">
            <w:pPr>
              <w:keepLines/>
              <w:ind w:hanging="2"/>
              <w:contextualSpacing/>
              <w:jc w:val="left"/>
              <w:rPr>
                <w:rFonts w:eastAsia="Arial" w:cs="Arial"/>
                <w:sz w:val="22"/>
                <w:szCs w:val="22"/>
                <w:lang w:val="sr-Cyrl-RS"/>
              </w:rPr>
            </w:pPr>
          </w:p>
          <w:p w14:paraId="7884F56E" w14:textId="77777777" w:rsidR="00DF5987" w:rsidRDefault="00DF5987" w:rsidP="006E4BD6">
            <w:pPr>
              <w:keepLines/>
              <w:spacing w:line="256" w:lineRule="auto"/>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Међународни д</w:t>
            </w:r>
            <w:r w:rsidRPr="00F4425B">
              <w:rPr>
                <w:rFonts w:eastAsia="Arial" w:cs="Arial"/>
                <w:sz w:val="22"/>
                <w:szCs w:val="22"/>
              </w:rPr>
              <w:t>ан породице</w:t>
            </w:r>
          </w:p>
          <w:p w14:paraId="1FC87898" w14:textId="77777777" w:rsidR="00DF5987" w:rsidRDefault="00DF5987" w:rsidP="006E4BD6">
            <w:pPr>
              <w:keepLines/>
              <w:spacing w:line="256" w:lineRule="auto"/>
              <w:ind w:hanging="2"/>
              <w:contextualSpacing/>
              <w:jc w:val="left"/>
              <w:rPr>
                <w:rFonts w:eastAsia="Arial" w:cs="Arial"/>
                <w:sz w:val="22"/>
                <w:szCs w:val="22"/>
                <w:lang w:val="sr-Cyrl-RS"/>
              </w:rPr>
            </w:pPr>
            <w:r>
              <w:rPr>
                <w:rFonts w:eastAsia="Arial" w:cs="Arial"/>
                <w:sz w:val="22"/>
                <w:szCs w:val="22"/>
                <w:lang w:val="sr-Cyrl-RS"/>
              </w:rPr>
              <w:t xml:space="preserve">   (</w:t>
            </w:r>
            <w:r w:rsidRPr="00F4425B">
              <w:rPr>
                <w:rFonts w:eastAsia="Arial" w:cs="Arial"/>
                <w:sz w:val="22"/>
                <w:szCs w:val="22"/>
              </w:rPr>
              <w:t>15.05.</w:t>
            </w:r>
            <w:r>
              <w:rPr>
                <w:rFonts w:eastAsia="Arial" w:cs="Arial"/>
                <w:sz w:val="22"/>
                <w:szCs w:val="22"/>
                <w:lang w:val="sr-Cyrl-RS"/>
              </w:rPr>
              <w:t>2024.)</w:t>
            </w:r>
          </w:p>
          <w:p w14:paraId="68C72DF7" w14:textId="77777777" w:rsidR="00DF5987" w:rsidRPr="007523D3" w:rsidRDefault="00DF5987" w:rsidP="006E4BD6">
            <w:pPr>
              <w:keepLines/>
              <w:spacing w:line="256" w:lineRule="auto"/>
              <w:ind w:hanging="2"/>
              <w:contextualSpacing/>
              <w:jc w:val="left"/>
              <w:rPr>
                <w:rFonts w:eastAsia="Arial" w:cs="Arial"/>
                <w:sz w:val="22"/>
                <w:szCs w:val="22"/>
                <w:lang w:val="sr-Cyrl-RS"/>
              </w:rPr>
            </w:pPr>
          </w:p>
          <w:p w14:paraId="3C3B5943" w14:textId="77777777" w:rsidR="00DF5987" w:rsidRDefault="00DF5987" w:rsidP="006E4BD6">
            <w:pPr>
              <w:keepLines/>
              <w:spacing w:line="256" w:lineRule="auto"/>
              <w:ind w:hanging="2"/>
              <w:contextualSpacing/>
              <w:jc w:val="left"/>
              <w:rPr>
                <w:rFonts w:eastAsia="Arial" w:cs="Arial"/>
                <w:sz w:val="22"/>
                <w:szCs w:val="22"/>
              </w:rPr>
            </w:pPr>
            <w:r w:rsidRPr="00F4425B">
              <w:rPr>
                <w:rFonts w:eastAsia="Arial" w:cs="Arial"/>
                <w:sz w:val="22"/>
                <w:szCs w:val="22"/>
              </w:rPr>
              <w:t>•</w:t>
            </w:r>
            <w:r w:rsidRPr="00F4425B">
              <w:rPr>
                <w:rFonts w:cs="Arial"/>
                <w:sz w:val="22"/>
                <w:szCs w:val="22"/>
              </w:rPr>
              <w:t xml:space="preserve">  </w:t>
            </w:r>
            <w:r>
              <w:rPr>
                <w:rFonts w:cs="Arial"/>
                <w:sz w:val="22"/>
                <w:szCs w:val="22"/>
                <w:lang w:val="sr-Cyrl-RS"/>
              </w:rPr>
              <w:t>У</w:t>
            </w:r>
            <w:r w:rsidRPr="00F4425B">
              <w:rPr>
                <w:rFonts w:eastAsia="Arial" w:cs="Arial"/>
                <w:sz w:val="22"/>
                <w:szCs w:val="22"/>
              </w:rPr>
              <w:t xml:space="preserve">гледни час </w:t>
            </w:r>
          </w:p>
          <w:p w14:paraId="4BDC34D5" w14:textId="77777777" w:rsidR="00DF5987" w:rsidRDefault="00DF5987" w:rsidP="006E4BD6">
            <w:pPr>
              <w:keepLines/>
              <w:spacing w:line="256" w:lineRule="auto"/>
              <w:ind w:hanging="2"/>
              <w:contextualSpacing/>
              <w:jc w:val="left"/>
              <w:rPr>
                <w:rFonts w:eastAsia="Arial" w:cs="Arial"/>
                <w:sz w:val="22"/>
                <w:szCs w:val="22"/>
              </w:rPr>
            </w:pPr>
          </w:p>
          <w:p w14:paraId="59E3B2E2" w14:textId="77777777" w:rsidR="00DF5987" w:rsidRPr="00F4425B" w:rsidRDefault="00DF5987" w:rsidP="006E4BD6">
            <w:pPr>
              <w:keepLines/>
              <w:spacing w:line="256" w:lineRule="auto"/>
              <w:ind w:hanging="2"/>
              <w:contextualSpacing/>
              <w:jc w:val="left"/>
              <w:rPr>
                <w:rFonts w:eastAsia="Arial" w:cs="Arial"/>
                <w:sz w:val="22"/>
                <w:szCs w:val="22"/>
              </w:rPr>
            </w:pPr>
          </w:p>
          <w:p w14:paraId="0F526A56"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Укључивање ученика са сметњама у развоју у различите активности ученика из редовних одељења ( ученици ће посећивати часов</w:t>
            </w:r>
            <w:r>
              <w:rPr>
                <w:rFonts w:eastAsia="Arial" w:cs="Arial"/>
                <w:sz w:val="22"/>
                <w:szCs w:val="22"/>
              </w:rPr>
              <w:t>е вештина у редовним одељењима)</w:t>
            </w:r>
          </w:p>
          <w:p w14:paraId="67C61DBC" w14:textId="77777777" w:rsidR="00DF5987" w:rsidRPr="00351A58" w:rsidRDefault="00DF5987" w:rsidP="006E4BD6">
            <w:pPr>
              <w:keepLines/>
              <w:ind w:hanging="2"/>
              <w:contextualSpacing/>
              <w:jc w:val="left"/>
              <w:rPr>
                <w:rFonts w:eastAsia="Arial" w:cs="Arial"/>
                <w:sz w:val="22"/>
                <w:szCs w:val="22"/>
                <w:lang w:val="sr-Cyrl-RS"/>
              </w:rPr>
            </w:pPr>
          </w:p>
          <w:p w14:paraId="366FB3DA" w14:textId="77777777" w:rsidR="00DF5987" w:rsidRDefault="00DF5987"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Радионица ''Једнакост  </w:t>
            </w:r>
            <w:r>
              <w:rPr>
                <w:rFonts w:eastAsia="Arial" w:cs="Arial"/>
                <w:sz w:val="22"/>
                <w:szCs w:val="22"/>
                <w:lang w:val="sr-Latn-RS"/>
              </w:rPr>
              <w:t>IN, стереотипи OUT</w:t>
            </w:r>
            <w:r>
              <w:rPr>
                <w:rFonts w:eastAsia="Arial" w:cs="Arial"/>
                <w:sz w:val="22"/>
                <w:szCs w:val="22"/>
                <w:lang w:val="sr-Cyrl-RS"/>
              </w:rPr>
              <w:t>''</w:t>
            </w:r>
          </w:p>
          <w:p w14:paraId="76538404" w14:textId="77777777" w:rsidR="00DF5987" w:rsidRDefault="00DF5987" w:rsidP="006E4BD6">
            <w:pPr>
              <w:jc w:val="left"/>
              <w:rPr>
                <w:rFonts w:eastAsia="Arial" w:cs="Arial"/>
                <w:sz w:val="22"/>
                <w:szCs w:val="22"/>
                <w:lang w:val="sr-Cyrl-RS"/>
              </w:rPr>
            </w:pPr>
          </w:p>
          <w:p w14:paraId="61BE5A06" w14:textId="29407B65" w:rsidR="00DF5987" w:rsidRPr="00351A58" w:rsidRDefault="00DF5987" w:rsidP="00840E9C">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Провере знања на нивоу Већа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E908666"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6980D84F"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0EF74610"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F4794DA"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38263C26" w14:textId="77777777" w:rsidR="00DF5987" w:rsidRDefault="00DF5987" w:rsidP="006E4BD6">
            <w:pPr>
              <w:keepLines/>
              <w:ind w:hanging="2"/>
              <w:contextualSpacing/>
              <w:jc w:val="left"/>
              <w:rPr>
                <w:rFonts w:eastAsia="Arial" w:cs="Arial"/>
                <w:b/>
                <w:sz w:val="22"/>
                <w:szCs w:val="22"/>
                <w:lang w:val="sr-Cyrl-RS"/>
              </w:rPr>
            </w:pPr>
          </w:p>
          <w:p w14:paraId="2DDE4630" w14:textId="77777777" w:rsidR="00DF5987" w:rsidRDefault="00DF5987" w:rsidP="006E4BD6">
            <w:pPr>
              <w:keepLines/>
              <w:ind w:hanging="2"/>
              <w:contextualSpacing/>
              <w:jc w:val="left"/>
              <w:rPr>
                <w:rFonts w:eastAsia="Arial" w:cs="Arial"/>
                <w:sz w:val="22"/>
                <w:szCs w:val="22"/>
              </w:rPr>
            </w:pPr>
            <w:r>
              <w:rPr>
                <w:rFonts w:eastAsia="Arial" w:cs="Arial"/>
                <w:b/>
                <w:sz w:val="22"/>
                <w:szCs w:val="22"/>
                <w:lang w:val="sr-Cyrl-RS"/>
              </w:rPr>
              <w:t>р</w:t>
            </w:r>
            <w:r w:rsidRPr="00F4425B">
              <w:rPr>
                <w:rFonts w:eastAsia="Arial" w:cs="Arial"/>
                <w:sz w:val="22"/>
                <w:szCs w:val="22"/>
              </w:rPr>
              <w:t>еализација</w:t>
            </w:r>
          </w:p>
          <w:p w14:paraId="433764BF" w14:textId="77777777" w:rsidR="00DF5987" w:rsidRPr="00F4425B" w:rsidRDefault="00DF5987" w:rsidP="006E4BD6">
            <w:pPr>
              <w:keepLines/>
              <w:ind w:hanging="2"/>
              <w:contextualSpacing/>
              <w:jc w:val="left"/>
              <w:rPr>
                <w:rFonts w:eastAsia="Arial" w:cs="Arial"/>
                <w:sz w:val="22"/>
                <w:szCs w:val="22"/>
              </w:rPr>
            </w:pPr>
          </w:p>
          <w:p w14:paraId="3F20CDE7" w14:textId="77777777" w:rsidR="00DF5987" w:rsidRDefault="00DF5987" w:rsidP="006E4BD6">
            <w:pPr>
              <w:keepLines/>
              <w:contextualSpacing/>
              <w:jc w:val="left"/>
              <w:rPr>
                <w:rFonts w:eastAsia="Arial" w:cs="Arial"/>
                <w:sz w:val="22"/>
                <w:szCs w:val="22"/>
                <w:lang w:val="sr-Cyrl-RS"/>
              </w:rPr>
            </w:pPr>
          </w:p>
          <w:p w14:paraId="6887DA93"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припрема</w:t>
            </w:r>
          </w:p>
          <w:p w14:paraId="3ED93A6E" w14:textId="77777777" w:rsidR="00DF5987" w:rsidRPr="00F4425B" w:rsidRDefault="00DF5987" w:rsidP="006E4BD6">
            <w:pPr>
              <w:keepLines/>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2EA35F8F" w14:textId="77777777" w:rsidR="00DF5987" w:rsidRPr="00E26BC4" w:rsidRDefault="00DF5987" w:rsidP="006E4BD6">
            <w:pPr>
              <w:keepLines/>
              <w:ind w:hanging="2"/>
              <w:contextualSpacing/>
              <w:jc w:val="left"/>
              <w:rPr>
                <w:rFonts w:eastAsia="Arial" w:cs="Arial"/>
                <w:sz w:val="22"/>
                <w:szCs w:val="22"/>
              </w:rPr>
            </w:pPr>
            <w:r>
              <w:rPr>
                <w:rFonts w:eastAsia="Arial" w:cs="Arial"/>
                <w:sz w:val="22"/>
                <w:szCs w:val="22"/>
              </w:rPr>
              <w:t xml:space="preserve"> </w:t>
            </w:r>
          </w:p>
          <w:p w14:paraId="4C95C35F" w14:textId="77777777" w:rsidR="00DF5987" w:rsidRDefault="00DF5987" w:rsidP="006E4BD6">
            <w:pPr>
              <w:keepLines/>
              <w:ind w:hanging="2"/>
              <w:contextualSpacing/>
              <w:jc w:val="left"/>
              <w:rPr>
                <w:rFonts w:eastAsia="Arial" w:cs="Arial"/>
                <w:sz w:val="22"/>
                <w:szCs w:val="22"/>
                <w:lang w:val="sr-Cyrl-RS"/>
              </w:rPr>
            </w:pPr>
          </w:p>
          <w:p w14:paraId="2874E5DC" w14:textId="77777777" w:rsidR="00DF5987" w:rsidRDefault="00DF5987"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27A2F44D" w14:textId="77777777" w:rsidR="00DF5987" w:rsidRDefault="00DF5987" w:rsidP="006E4BD6">
            <w:pPr>
              <w:rPr>
                <w:rFonts w:eastAsia="Arial" w:cs="Arial"/>
                <w:sz w:val="22"/>
                <w:szCs w:val="22"/>
                <w:lang w:val="sr-Cyrl-RS"/>
              </w:rPr>
            </w:pPr>
          </w:p>
          <w:p w14:paraId="3182FD79" w14:textId="77777777" w:rsidR="00DF5987" w:rsidRDefault="00DF5987" w:rsidP="006E4BD6">
            <w:pPr>
              <w:rPr>
                <w:rFonts w:eastAsia="Arial" w:cs="Arial"/>
                <w:sz w:val="22"/>
                <w:szCs w:val="22"/>
                <w:lang w:val="sr-Cyrl-RS"/>
              </w:rPr>
            </w:pPr>
          </w:p>
          <w:p w14:paraId="0942DA16" w14:textId="77777777" w:rsidR="00DF5987" w:rsidRDefault="00DF5987" w:rsidP="006E4BD6">
            <w:pPr>
              <w:rPr>
                <w:rFonts w:eastAsia="Arial" w:cs="Arial"/>
                <w:sz w:val="22"/>
                <w:szCs w:val="22"/>
                <w:lang w:val="sr-Cyrl-RS"/>
              </w:rPr>
            </w:pPr>
          </w:p>
          <w:p w14:paraId="64B52A46" w14:textId="77777777" w:rsidR="00DF5987" w:rsidRDefault="00DF5987" w:rsidP="006E4BD6">
            <w:pPr>
              <w:rPr>
                <w:rFonts w:eastAsia="Arial" w:cs="Arial"/>
                <w:sz w:val="22"/>
                <w:szCs w:val="22"/>
                <w:lang w:val="sr-Cyrl-RS"/>
              </w:rPr>
            </w:pPr>
            <w:r>
              <w:rPr>
                <w:rFonts w:eastAsia="Arial" w:cs="Arial"/>
                <w:sz w:val="22"/>
                <w:szCs w:val="22"/>
                <w:lang w:val="sr-Cyrl-RS"/>
              </w:rPr>
              <w:t>реализација</w:t>
            </w:r>
          </w:p>
          <w:p w14:paraId="1523A6AF" w14:textId="77777777" w:rsidR="00DF5987" w:rsidRDefault="00DF5987" w:rsidP="006E4BD6">
            <w:pPr>
              <w:rPr>
                <w:rFonts w:eastAsia="Arial" w:cs="Arial"/>
                <w:sz w:val="22"/>
                <w:szCs w:val="22"/>
                <w:lang w:val="sr-Cyrl-RS"/>
              </w:rPr>
            </w:pPr>
          </w:p>
          <w:p w14:paraId="13BE4698" w14:textId="77777777" w:rsidR="00DF5987" w:rsidRPr="00351A58" w:rsidRDefault="00DF5987" w:rsidP="006E4BD6">
            <w:pPr>
              <w:rPr>
                <w:rFonts w:eastAsia="Arial" w:cs="Arial"/>
                <w:sz w:val="22"/>
                <w:szCs w:val="22"/>
                <w:lang w:val="sr-Cyrl-RS"/>
              </w:rPr>
            </w:pPr>
            <w:r>
              <w:rPr>
                <w:rFonts w:eastAsia="Arial" w:cs="Arial"/>
                <w:sz w:val="22"/>
                <w:szCs w:val="22"/>
                <w:lang w:val="sr-Cyrl-RS"/>
              </w:rPr>
              <w:t>анализа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5A6DF7B" w14:textId="77777777" w:rsidR="00DF5987" w:rsidRPr="00F964ED"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w:t>
            </w:r>
          </w:p>
          <w:p w14:paraId="6DD8363E" w14:textId="77777777" w:rsidR="00DF5987" w:rsidRPr="00F4425B" w:rsidRDefault="00DF5987" w:rsidP="006E4BD6">
            <w:pPr>
              <w:keepLines/>
              <w:ind w:hanging="2"/>
              <w:contextualSpacing/>
              <w:jc w:val="left"/>
              <w:rPr>
                <w:rFonts w:eastAsia="Arial" w:cs="Arial"/>
                <w:sz w:val="22"/>
                <w:szCs w:val="22"/>
              </w:rPr>
            </w:pPr>
          </w:p>
          <w:p w14:paraId="1AA5CA15"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65464E49"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55362B5F" w14:textId="77777777" w:rsidR="00DF5987" w:rsidRDefault="00DF5987" w:rsidP="006E4BD6">
            <w:pPr>
              <w:keepLines/>
              <w:ind w:hanging="2"/>
              <w:contextualSpacing/>
              <w:jc w:val="left"/>
              <w:rPr>
                <w:rFonts w:eastAsia="Arial" w:cs="Arial"/>
                <w:sz w:val="22"/>
                <w:szCs w:val="22"/>
                <w:lang w:val="sr-Cyrl-RS"/>
              </w:rPr>
            </w:pPr>
          </w:p>
          <w:p w14:paraId="1A2AC816"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764AAF08" w14:textId="77777777" w:rsidR="00DF5987" w:rsidRPr="00F4425B" w:rsidRDefault="00DF5987" w:rsidP="006E4BD6">
            <w:pPr>
              <w:keepLines/>
              <w:ind w:hanging="2"/>
              <w:contextualSpacing/>
              <w:jc w:val="left"/>
              <w:rPr>
                <w:rFonts w:eastAsia="Arial" w:cs="Arial"/>
                <w:sz w:val="22"/>
                <w:szCs w:val="22"/>
              </w:rPr>
            </w:pPr>
          </w:p>
          <w:p w14:paraId="2A29CB35" w14:textId="77777777" w:rsidR="00DF5987" w:rsidRDefault="00DF5987" w:rsidP="006E4BD6">
            <w:pPr>
              <w:keepLines/>
              <w:contextualSpacing/>
              <w:jc w:val="left"/>
              <w:rPr>
                <w:rFonts w:eastAsia="Arial" w:cs="Arial"/>
                <w:sz w:val="22"/>
                <w:szCs w:val="22"/>
                <w:lang w:val="sr-Cyrl-RS"/>
              </w:rPr>
            </w:pPr>
          </w:p>
          <w:p w14:paraId="20656920"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6D7EC54B" w14:textId="77777777" w:rsidR="00DF5987" w:rsidRPr="00E26BC4"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Одељенски старешина</w:t>
            </w:r>
          </w:p>
          <w:p w14:paraId="3363B1D4" w14:textId="77777777" w:rsidR="00DF5987" w:rsidRDefault="00DF5987" w:rsidP="006E4BD6">
            <w:pPr>
              <w:keepLines/>
              <w:contextualSpacing/>
              <w:jc w:val="left"/>
              <w:rPr>
                <w:rFonts w:eastAsia="Arial" w:cs="Arial"/>
                <w:sz w:val="22"/>
                <w:szCs w:val="22"/>
                <w:lang w:val="sr-Cyrl-RS"/>
              </w:rPr>
            </w:pPr>
          </w:p>
          <w:p w14:paraId="12A9D4EE" w14:textId="77777777" w:rsidR="00DF5987" w:rsidRDefault="00DF5987" w:rsidP="006E4BD6">
            <w:pPr>
              <w:keepLines/>
              <w:contextualSpacing/>
              <w:jc w:val="left"/>
              <w:rPr>
                <w:rFonts w:eastAsia="Arial" w:cs="Arial"/>
                <w:sz w:val="22"/>
                <w:szCs w:val="22"/>
                <w:lang w:val="sr-Cyrl-RS"/>
              </w:rPr>
            </w:pPr>
            <w:r w:rsidRPr="00F4425B">
              <w:rPr>
                <w:rFonts w:eastAsia="Arial" w:cs="Arial"/>
                <w:sz w:val="22"/>
                <w:szCs w:val="22"/>
                <w:lang w:val="sr-Cyrl-RS"/>
              </w:rPr>
              <w:t>Одељењски старешина</w:t>
            </w:r>
            <w:r w:rsidRPr="00F4425B">
              <w:rPr>
                <w:rFonts w:eastAsia="Arial" w:cs="Arial"/>
                <w:sz w:val="22"/>
                <w:szCs w:val="22"/>
              </w:rPr>
              <w:t xml:space="preserve"> </w:t>
            </w:r>
            <w:r w:rsidRPr="00F4425B">
              <w:rPr>
                <w:rFonts w:eastAsia="Arial" w:cs="Arial"/>
                <w:sz w:val="22"/>
                <w:szCs w:val="22"/>
                <w:lang w:val="sr-Cyrl-RS"/>
              </w:rPr>
              <w:t>и дефектолог</w:t>
            </w:r>
          </w:p>
          <w:p w14:paraId="185A69CF" w14:textId="77777777" w:rsidR="00DF5987" w:rsidRDefault="00DF5987" w:rsidP="006E4BD6">
            <w:pPr>
              <w:keepLines/>
              <w:contextualSpacing/>
              <w:jc w:val="left"/>
              <w:rPr>
                <w:rFonts w:eastAsia="Arial" w:cs="Arial"/>
                <w:sz w:val="22"/>
                <w:szCs w:val="22"/>
                <w:lang w:val="sr-Cyrl-RS"/>
              </w:rPr>
            </w:pPr>
          </w:p>
          <w:p w14:paraId="5F99D847" w14:textId="77777777" w:rsidR="00DF5987" w:rsidRDefault="00DF5987" w:rsidP="006E4BD6">
            <w:pPr>
              <w:keepLines/>
              <w:contextualSpacing/>
              <w:jc w:val="left"/>
              <w:rPr>
                <w:rFonts w:eastAsia="Arial" w:cs="Arial"/>
                <w:sz w:val="22"/>
                <w:szCs w:val="22"/>
                <w:lang w:val="sr-Cyrl-RS"/>
              </w:rPr>
            </w:pPr>
          </w:p>
          <w:p w14:paraId="2C0B10D5"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Одељ.стареш.</w:t>
            </w:r>
          </w:p>
          <w:p w14:paraId="3F918A94" w14:textId="77777777" w:rsidR="00DF5987" w:rsidRDefault="00DF5987" w:rsidP="006E4BD6">
            <w:pPr>
              <w:keepLines/>
              <w:contextualSpacing/>
              <w:jc w:val="left"/>
              <w:rPr>
                <w:rFonts w:eastAsia="Arial" w:cs="Arial"/>
                <w:sz w:val="22"/>
                <w:szCs w:val="22"/>
                <w:lang w:val="sr-Cyrl-RS"/>
              </w:rPr>
            </w:pPr>
          </w:p>
          <w:p w14:paraId="4D7E2961" w14:textId="77777777" w:rsidR="00DF5987" w:rsidRDefault="00DF5987" w:rsidP="006E4BD6">
            <w:pPr>
              <w:keepLines/>
              <w:contextualSpacing/>
              <w:jc w:val="left"/>
              <w:rPr>
                <w:rFonts w:eastAsia="Arial" w:cs="Arial"/>
                <w:sz w:val="22"/>
                <w:szCs w:val="22"/>
                <w:lang w:val="sr-Cyrl-RS"/>
              </w:rPr>
            </w:pPr>
          </w:p>
          <w:p w14:paraId="7C06515D" w14:textId="77777777" w:rsidR="00DF5987" w:rsidRPr="003F70C9" w:rsidRDefault="00DF5987" w:rsidP="006E4BD6">
            <w:pPr>
              <w:keepLines/>
              <w:contextualSpacing/>
              <w:jc w:val="left"/>
              <w:rPr>
                <w:rFonts w:eastAsia="Arial" w:cs="Arial"/>
                <w:sz w:val="22"/>
                <w:szCs w:val="22"/>
                <w:lang w:val="sr-Cyrl-RS"/>
              </w:rPr>
            </w:pPr>
            <w:r>
              <w:rPr>
                <w:rFonts w:eastAsia="Arial" w:cs="Arial"/>
                <w:sz w:val="22"/>
                <w:szCs w:val="22"/>
                <w:lang w:val="sr-Cyrl-RS"/>
              </w:rPr>
              <w:t>Сви чл. Већа</w:t>
            </w:r>
          </w:p>
        </w:tc>
      </w:tr>
      <w:tr w:rsidR="00DF5987" w:rsidRPr="00F4425B" w14:paraId="2E4C7A52" w14:textId="77777777" w:rsidTr="006E4BD6">
        <w:trPr>
          <w:trHeight w:val="3883"/>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01332B" w14:textId="77777777" w:rsidR="00DF5987" w:rsidRPr="003F1FAC" w:rsidRDefault="00DF5987" w:rsidP="006E4BD6">
            <w:pPr>
              <w:keepLines/>
              <w:ind w:hanging="2"/>
              <w:contextualSpacing/>
              <w:jc w:val="center"/>
              <w:rPr>
                <w:rFonts w:eastAsia="Arial" w:cs="Arial"/>
                <w:b/>
                <w:sz w:val="22"/>
                <w:szCs w:val="22"/>
              </w:rPr>
            </w:pPr>
            <w:r>
              <w:rPr>
                <w:rFonts w:eastAsia="Arial" w:cs="Arial"/>
                <w:b/>
                <w:sz w:val="22"/>
                <w:szCs w:val="22"/>
              </w:rPr>
              <w:lastRenderedPageBreak/>
              <w:t>VI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C14DCE1"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 Угледни час</w:t>
            </w:r>
          </w:p>
          <w:p w14:paraId="676A58B6" w14:textId="77777777" w:rsidR="00DF5987" w:rsidRPr="00684A9F" w:rsidRDefault="00DF5987" w:rsidP="006E4BD6">
            <w:pPr>
              <w:keepLines/>
              <w:ind w:hanging="2"/>
              <w:contextualSpacing/>
              <w:jc w:val="left"/>
              <w:rPr>
                <w:rFonts w:eastAsia="Arial" w:cs="Arial"/>
                <w:sz w:val="22"/>
                <w:szCs w:val="22"/>
                <w:lang w:val="sr-Cyrl-RS"/>
              </w:rPr>
            </w:pPr>
          </w:p>
          <w:p w14:paraId="75DA2810"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xml:space="preserve"> Обележавање 5. јуна - Светског дана зашите животне средине</w:t>
            </w:r>
          </w:p>
          <w:p w14:paraId="4D3FE7DF" w14:textId="77777777" w:rsidR="00DF5987" w:rsidRPr="00F4425B" w:rsidRDefault="00DF5987" w:rsidP="006E4BD6">
            <w:pPr>
              <w:keepLines/>
              <w:ind w:hanging="2"/>
              <w:contextualSpacing/>
              <w:jc w:val="left"/>
              <w:rPr>
                <w:rFonts w:eastAsia="Arial" w:cs="Arial"/>
                <w:sz w:val="22"/>
                <w:szCs w:val="22"/>
              </w:rPr>
            </w:pPr>
          </w:p>
          <w:p w14:paraId="27AF2BCE" w14:textId="77777777" w:rsidR="00DF5987" w:rsidRDefault="00DF5987" w:rsidP="006E4BD6">
            <w:pPr>
              <w:keepLines/>
              <w:ind w:hanging="2"/>
              <w:contextualSpacing/>
              <w:jc w:val="left"/>
              <w:rPr>
                <w:rFonts w:eastAsia="Arial" w:cs="Arial"/>
                <w:sz w:val="22"/>
                <w:szCs w:val="22"/>
                <w:lang w:val="sr-Cyrl-RS"/>
              </w:rPr>
            </w:pPr>
            <w:r w:rsidRPr="00F4425B">
              <w:rPr>
                <w:rFonts w:eastAsia="Arial" w:cs="Arial"/>
                <w:sz w:val="22"/>
                <w:szCs w:val="22"/>
              </w:rPr>
              <w:t>• Реализација наставног  плана и прогр</w:t>
            </w:r>
            <w:r w:rsidRPr="00F4425B">
              <w:rPr>
                <w:rFonts w:eastAsia="Arial" w:cs="Arial"/>
                <w:sz w:val="22"/>
                <w:szCs w:val="22"/>
                <w:lang w:val="sr-Cyrl-RS"/>
              </w:rPr>
              <w:t>ама</w:t>
            </w:r>
          </w:p>
          <w:p w14:paraId="063056DB" w14:textId="77777777" w:rsidR="00DF5987" w:rsidRPr="00F4425B" w:rsidRDefault="00DF5987" w:rsidP="006E4BD6">
            <w:pPr>
              <w:keepLines/>
              <w:ind w:hanging="2"/>
              <w:contextualSpacing/>
              <w:jc w:val="left"/>
              <w:rPr>
                <w:rFonts w:eastAsia="Arial" w:cs="Arial"/>
                <w:sz w:val="22"/>
                <w:szCs w:val="22"/>
                <w:lang w:val="sr-Cyrl-RS"/>
              </w:rPr>
            </w:pPr>
          </w:p>
          <w:p w14:paraId="0780BAF2"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Успех и дисциплина на крају  школске године</w:t>
            </w:r>
          </w:p>
          <w:p w14:paraId="70908FE8" w14:textId="77777777" w:rsidR="00DF5987" w:rsidRPr="00F4425B" w:rsidRDefault="00DF5987" w:rsidP="006E4BD6">
            <w:pPr>
              <w:keepLines/>
              <w:ind w:hanging="2"/>
              <w:contextualSpacing/>
              <w:jc w:val="left"/>
              <w:rPr>
                <w:rFonts w:eastAsia="Arial" w:cs="Arial"/>
                <w:sz w:val="22"/>
                <w:szCs w:val="22"/>
              </w:rPr>
            </w:pPr>
          </w:p>
          <w:p w14:paraId="74EDA7BF"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xml:space="preserve"> • Предлог за руководиоца Већа за наредну школску годину</w:t>
            </w:r>
          </w:p>
          <w:p w14:paraId="5C493CF3" w14:textId="77777777" w:rsidR="00DF5987" w:rsidRPr="00F4425B" w:rsidRDefault="00DF5987" w:rsidP="006E4BD6">
            <w:pPr>
              <w:keepLines/>
              <w:ind w:hanging="2"/>
              <w:contextualSpacing/>
              <w:jc w:val="left"/>
              <w:rPr>
                <w:rFonts w:eastAsia="Arial" w:cs="Arial"/>
                <w:sz w:val="22"/>
                <w:szCs w:val="22"/>
              </w:rPr>
            </w:pPr>
          </w:p>
          <w:p w14:paraId="00B42C25"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Родитељски састанак</w:t>
            </w:r>
          </w:p>
          <w:p w14:paraId="1B0E3034" w14:textId="77777777" w:rsidR="00DF5987" w:rsidRPr="00F4425B" w:rsidRDefault="00DF5987" w:rsidP="006E4BD6">
            <w:pPr>
              <w:keepLines/>
              <w:ind w:hanging="2"/>
              <w:contextualSpacing/>
              <w:jc w:val="left"/>
              <w:rPr>
                <w:rFonts w:eastAsia="Arial" w:cs="Arial"/>
                <w:sz w:val="22"/>
                <w:szCs w:val="22"/>
              </w:rPr>
            </w:pPr>
          </w:p>
          <w:p w14:paraId="0A5C0D8B"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Подела књижица, похвала и  награда</w:t>
            </w:r>
          </w:p>
          <w:p w14:paraId="08803387" w14:textId="77777777" w:rsidR="00DF5987" w:rsidRPr="00F4425B" w:rsidRDefault="00DF5987" w:rsidP="006E4BD6">
            <w:pPr>
              <w:keepLines/>
              <w:ind w:hanging="2"/>
              <w:contextualSpacing/>
              <w:jc w:val="left"/>
              <w:rPr>
                <w:rFonts w:eastAsia="Arial" w:cs="Arial"/>
                <w:sz w:val="22"/>
                <w:szCs w:val="22"/>
              </w:rPr>
            </w:pPr>
          </w:p>
          <w:p w14:paraId="39456958"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Сређивање педагошке  документације</w:t>
            </w:r>
          </w:p>
          <w:p w14:paraId="36E72601" w14:textId="77777777" w:rsidR="00DF5987" w:rsidRPr="00F4425B" w:rsidRDefault="00DF5987" w:rsidP="006E4BD6">
            <w:pPr>
              <w:keepLines/>
              <w:ind w:hanging="2"/>
              <w:contextualSpacing/>
              <w:jc w:val="left"/>
              <w:rPr>
                <w:rFonts w:eastAsia="Arial" w:cs="Arial"/>
                <w:sz w:val="22"/>
                <w:szCs w:val="22"/>
              </w:rPr>
            </w:pPr>
          </w:p>
          <w:p w14:paraId="7905164F" w14:textId="29CA9C79" w:rsidR="00DF5987" w:rsidRPr="00840E9C" w:rsidRDefault="00DF5987" w:rsidP="00840E9C">
            <w:pPr>
              <w:keepLines/>
              <w:ind w:hanging="2"/>
              <w:contextualSpacing/>
              <w:jc w:val="left"/>
              <w:rPr>
                <w:rFonts w:eastAsia="Arial" w:cs="Arial"/>
                <w:sz w:val="22"/>
                <w:szCs w:val="22"/>
              </w:rPr>
            </w:pPr>
            <w:r w:rsidRPr="00F4425B">
              <w:rPr>
                <w:rFonts w:eastAsia="Arial" w:cs="Arial"/>
                <w:sz w:val="22"/>
                <w:szCs w:val="22"/>
              </w:rPr>
              <w:t xml:space="preserve"> • Евалуација планова за ИОП</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335D8DF" w14:textId="77777777" w:rsidR="00DF5987" w:rsidRDefault="00DF5987"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53CDCCBC" w14:textId="77777777" w:rsidR="00DF5987" w:rsidRPr="00684A9F" w:rsidRDefault="00DF5987" w:rsidP="006E4BD6">
            <w:pPr>
              <w:keepLines/>
              <w:contextualSpacing/>
              <w:jc w:val="left"/>
              <w:rPr>
                <w:rFonts w:eastAsia="Arial" w:cs="Arial"/>
                <w:sz w:val="22"/>
                <w:szCs w:val="22"/>
                <w:lang w:val="sr-Cyrl-RS"/>
              </w:rPr>
            </w:pPr>
          </w:p>
          <w:p w14:paraId="19342D74" w14:textId="77777777" w:rsidR="00DF5987" w:rsidRDefault="00DF5987" w:rsidP="006E4BD6">
            <w:pPr>
              <w:keepLines/>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01C076DD" w14:textId="77777777" w:rsidR="00DF5987" w:rsidRPr="00F4425B" w:rsidRDefault="00DF5987" w:rsidP="006E4BD6">
            <w:pPr>
              <w:keepLines/>
              <w:contextualSpacing/>
              <w:jc w:val="left"/>
              <w:rPr>
                <w:rFonts w:eastAsia="Arial" w:cs="Arial"/>
                <w:sz w:val="22"/>
                <w:szCs w:val="22"/>
              </w:rPr>
            </w:pPr>
          </w:p>
          <w:p w14:paraId="4F9CA6D8" w14:textId="77777777" w:rsidR="00DF5987" w:rsidRPr="00F4425B" w:rsidRDefault="00DF5987" w:rsidP="006E4BD6">
            <w:pPr>
              <w:keepLines/>
              <w:ind w:hanging="2"/>
              <w:contextualSpacing/>
              <w:jc w:val="left"/>
              <w:rPr>
                <w:rFonts w:eastAsia="Arial" w:cs="Arial"/>
                <w:sz w:val="22"/>
                <w:szCs w:val="22"/>
              </w:rPr>
            </w:pPr>
          </w:p>
          <w:p w14:paraId="47B98CE7" w14:textId="77777777" w:rsidR="00DF5987" w:rsidRDefault="00DF5987" w:rsidP="006E4BD6">
            <w:pPr>
              <w:keepLines/>
              <w:ind w:hanging="2"/>
              <w:contextualSpacing/>
              <w:jc w:val="left"/>
              <w:rPr>
                <w:rFonts w:eastAsia="Arial" w:cs="Arial"/>
                <w:sz w:val="22"/>
                <w:szCs w:val="22"/>
              </w:rPr>
            </w:pPr>
            <w:r>
              <w:rPr>
                <w:rFonts w:eastAsia="Arial" w:cs="Arial"/>
                <w:sz w:val="22"/>
                <w:szCs w:val="22"/>
              </w:rPr>
              <w:t>а</w:t>
            </w:r>
            <w:r w:rsidRPr="00F4425B">
              <w:rPr>
                <w:rFonts w:eastAsia="Arial" w:cs="Arial"/>
                <w:sz w:val="22"/>
                <w:szCs w:val="22"/>
              </w:rPr>
              <w:t>нализа</w:t>
            </w:r>
          </w:p>
          <w:p w14:paraId="345F61FF" w14:textId="77777777" w:rsidR="00DF5987" w:rsidRPr="00F4425B" w:rsidRDefault="00DF5987" w:rsidP="006E4BD6">
            <w:pPr>
              <w:keepLines/>
              <w:ind w:hanging="2"/>
              <w:contextualSpacing/>
              <w:jc w:val="left"/>
              <w:rPr>
                <w:rFonts w:eastAsia="Arial" w:cs="Arial"/>
                <w:sz w:val="22"/>
                <w:szCs w:val="22"/>
              </w:rPr>
            </w:pPr>
          </w:p>
          <w:p w14:paraId="4A3F3294" w14:textId="77777777" w:rsidR="00DF5987" w:rsidRPr="00F4425B" w:rsidRDefault="00DF5987" w:rsidP="006E4BD6">
            <w:pPr>
              <w:keepLines/>
              <w:ind w:hanging="2"/>
              <w:contextualSpacing/>
              <w:jc w:val="left"/>
              <w:rPr>
                <w:rFonts w:eastAsia="Arial" w:cs="Arial"/>
                <w:sz w:val="22"/>
                <w:szCs w:val="22"/>
              </w:rPr>
            </w:pPr>
          </w:p>
          <w:p w14:paraId="7584216B" w14:textId="77777777" w:rsidR="00DF5987" w:rsidRDefault="00DF5987" w:rsidP="006E4BD6">
            <w:pPr>
              <w:keepLines/>
              <w:ind w:hanging="2"/>
              <w:contextualSpacing/>
              <w:jc w:val="left"/>
              <w:rPr>
                <w:rFonts w:eastAsia="Arial" w:cs="Arial"/>
                <w:sz w:val="22"/>
                <w:szCs w:val="22"/>
              </w:rPr>
            </w:pPr>
            <w:r>
              <w:rPr>
                <w:rFonts w:eastAsia="Arial" w:cs="Arial"/>
                <w:sz w:val="22"/>
                <w:szCs w:val="22"/>
              </w:rPr>
              <w:t>а</w:t>
            </w:r>
            <w:r w:rsidRPr="00F4425B">
              <w:rPr>
                <w:rFonts w:eastAsia="Arial" w:cs="Arial"/>
                <w:sz w:val="22"/>
                <w:szCs w:val="22"/>
              </w:rPr>
              <w:t>нализа</w:t>
            </w:r>
          </w:p>
          <w:p w14:paraId="6902F4EA" w14:textId="77777777" w:rsidR="00DF5987" w:rsidRPr="00F4425B" w:rsidRDefault="00DF5987" w:rsidP="006E4BD6">
            <w:pPr>
              <w:keepLines/>
              <w:ind w:hanging="2"/>
              <w:contextualSpacing/>
              <w:jc w:val="left"/>
              <w:rPr>
                <w:rFonts w:eastAsia="Arial" w:cs="Arial"/>
                <w:sz w:val="22"/>
                <w:szCs w:val="22"/>
              </w:rPr>
            </w:pPr>
          </w:p>
          <w:p w14:paraId="317A9657" w14:textId="77777777" w:rsidR="00DF5987" w:rsidRPr="00F4425B" w:rsidRDefault="00DF5987" w:rsidP="006E4BD6">
            <w:pPr>
              <w:keepLines/>
              <w:ind w:hanging="2"/>
              <w:contextualSpacing/>
              <w:jc w:val="left"/>
              <w:rPr>
                <w:rFonts w:eastAsia="Arial" w:cs="Arial"/>
                <w:sz w:val="22"/>
                <w:szCs w:val="22"/>
              </w:rPr>
            </w:pPr>
          </w:p>
          <w:p w14:paraId="46E65F92" w14:textId="77777777" w:rsidR="00DF5987" w:rsidRDefault="00DF5987" w:rsidP="006E4BD6">
            <w:pPr>
              <w:keepLines/>
              <w:ind w:hanging="2"/>
              <w:contextualSpacing/>
              <w:jc w:val="left"/>
              <w:rPr>
                <w:rFonts w:eastAsia="Arial" w:cs="Arial"/>
                <w:sz w:val="22"/>
                <w:szCs w:val="22"/>
              </w:rPr>
            </w:pPr>
            <w:r>
              <w:rPr>
                <w:rFonts w:eastAsia="Arial" w:cs="Arial"/>
                <w:sz w:val="22"/>
                <w:szCs w:val="22"/>
              </w:rPr>
              <w:t>д</w:t>
            </w:r>
            <w:r w:rsidRPr="00F4425B">
              <w:rPr>
                <w:rFonts w:eastAsia="Arial" w:cs="Arial"/>
                <w:sz w:val="22"/>
                <w:szCs w:val="22"/>
              </w:rPr>
              <w:t>оговор</w:t>
            </w:r>
          </w:p>
          <w:p w14:paraId="0EED4753" w14:textId="77777777" w:rsidR="00DF5987" w:rsidRPr="00F4425B" w:rsidRDefault="00DF5987" w:rsidP="006E4BD6">
            <w:pPr>
              <w:keepLines/>
              <w:ind w:hanging="2"/>
              <w:contextualSpacing/>
              <w:jc w:val="left"/>
              <w:rPr>
                <w:rFonts w:eastAsia="Arial" w:cs="Arial"/>
                <w:sz w:val="22"/>
                <w:szCs w:val="22"/>
              </w:rPr>
            </w:pPr>
          </w:p>
          <w:p w14:paraId="3FD5E21E" w14:textId="77777777" w:rsidR="00DF5987" w:rsidRPr="00F4425B" w:rsidRDefault="00DF5987" w:rsidP="006E4BD6">
            <w:pPr>
              <w:keepLines/>
              <w:ind w:hanging="2"/>
              <w:contextualSpacing/>
              <w:jc w:val="left"/>
              <w:rPr>
                <w:rFonts w:eastAsia="Arial" w:cs="Arial"/>
                <w:sz w:val="22"/>
                <w:szCs w:val="22"/>
              </w:rPr>
            </w:pPr>
          </w:p>
          <w:p w14:paraId="0B505DC3" w14:textId="77777777" w:rsidR="00DF5987"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2529B28C" w14:textId="77777777" w:rsidR="00DF5987" w:rsidRPr="00F4425B" w:rsidRDefault="00DF5987" w:rsidP="006E4BD6">
            <w:pPr>
              <w:keepLines/>
              <w:ind w:hanging="2"/>
              <w:contextualSpacing/>
              <w:jc w:val="left"/>
              <w:rPr>
                <w:rFonts w:eastAsia="Arial" w:cs="Arial"/>
                <w:sz w:val="22"/>
                <w:szCs w:val="22"/>
              </w:rPr>
            </w:pPr>
          </w:p>
          <w:p w14:paraId="4BB35AE2"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3AB26885" w14:textId="77777777" w:rsidR="00DF5987" w:rsidRPr="00F4425B" w:rsidRDefault="00DF5987" w:rsidP="006E4BD6">
            <w:pPr>
              <w:keepLines/>
              <w:ind w:hanging="2"/>
              <w:contextualSpacing/>
              <w:jc w:val="left"/>
              <w:rPr>
                <w:rFonts w:eastAsia="Arial" w:cs="Arial"/>
                <w:sz w:val="22"/>
                <w:szCs w:val="22"/>
              </w:rPr>
            </w:pPr>
          </w:p>
          <w:p w14:paraId="696076AD" w14:textId="77777777" w:rsidR="00DF5987"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34B5CC2D" w14:textId="77777777" w:rsidR="00DF5987" w:rsidRPr="00F4425B" w:rsidRDefault="00DF5987" w:rsidP="006E4BD6">
            <w:pPr>
              <w:keepLines/>
              <w:ind w:hanging="2"/>
              <w:contextualSpacing/>
              <w:jc w:val="left"/>
              <w:rPr>
                <w:rFonts w:eastAsia="Arial" w:cs="Arial"/>
                <w:sz w:val="22"/>
                <w:szCs w:val="22"/>
              </w:rPr>
            </w:pPr>
          </w:p>
          <w:p w14:paraId="3D66A175" w14:textId="77777777" w:rsidR="00DF5987" w:rsidRPr="00F4425B" w:rsidRDefault="00DF5987" w:rsidP="006E4BD6">
            <w:pPr>
              <w:keepLines/>
              <w:ind w:hanging="2"/>
              <w:contextualSpacing/>
              <w:jc w:val="left"/>
              <w:rPr>
                <w:rFonts w:eastAsia="Arial" w:cs="Arial"/>
                <w:sz w:val="22"/>
                <w:szCs w:val="22"/>
              </w:rPr>
            </w:pPr>
          </w:p>
          <w:p w14:paraId="254CC771"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р</w:t>
            </w:r>
            <w:r w:rsidRPr="00F4425B">
              <w:rPr>
                <w:rFonts w:eastAsia="Arial" w:cs="Arial"/>
                <w:sz w:val="22"/>
                <w:szCs w:val="22"/>
              </w:rPr>
              <w:t>еализација</w:t>
            </w:r>
          </w:p>
          <w:p w14:paraId="0D8C0DE6" w14:textId="77777777" w:rsidR="00DF5987" w:rsidRPr="00F4425B"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а</w:t>
            </w:r>
            <w:r w:rsidRPr="00F4425B">
              <w:rPr>
                <w:rFonts w:eastAsia="Arial" w:cs="Arial"/>
                <w:sz w:val="22"/>
                <w:szCs w:val="22"/>
                <w:lang w:val="sr-Cyrl-RS"/>
              </w:rPr>
              <w:t>нализа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0FDEDD8" w14:textId="77777777" w:rsidR="00DF5987"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Сви чл. Већа</w:t>
            </w:r>
          </w:p>
          <w:p w14:paraId="389A67A3" w14:textId="77777777" w:rsidR="00DF5987" w:rsidRPr="00684A9F" w:rsidRDefault="00DF5987" w:rsidP="006E4BD6">
            <w:pPr>
              <w:keepLines/>
              <w:ind w:hanging="2"/>
              <w:contextualSpacing/>
              <w:jc w:val="left"/>
              <w:rPr>
                <w:rFonts w:eastAsia="Arial" w:cs="Arial"/>
                <w:sz w:val="22"/>
                <w:szCs w:val="22"/>
                <w:lang w:val="sr-Cyrl-RS"/>
              </w:rPr>
            </w:pPr>
            <w:r>
              <w:rPr>
                <w:rFonts w:eastAsia="Arial" w:cs="Arial"/>
                <w:sz w:val="22"/>
                <w:szCs w:val="22"/>
                <w:lang w:val="sr-Cyrl-RS"/>
              </w:rPr>
              <w:t>Одељ.стареш.</w:t>
            </w:r>
          </w:p>
          <w:p w14:paraId="1686AED6"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xml:space="preserve"> Сви чл. Већа</w:t>
            </w:r>
          </w:p>
          <w:p w14:paraId="47EDFA52" w14:textId="77777777" w:rsidR="00DF5987" w:rsidRPr="00F4425B" w:rsidRDefault="00DF5987" w:rsidP="006E4BD6">
            <w:pPr>
              <w:keepLines/>
              <w:ind w:hanging="2"/>
              <w:contextualSpacing/>
              <w:jc w:val="left"/>
              <w:rPr>
                <w:rFonts w:eastAsia="Arial" w:cs="Arial"/>
                <w:sz w:val="22"/>
                <w:szCs w:val="22"/>
              </w:rPr>
            </w:pPr>
          </w:p>
          <w:p w14:paraId="0FA8E692" w14:textId="77777777" w:rsidR="00DF5987" w:rsidRPr="00F4425B" w:rsidRDefault="00DF5987" w:rsidP="006E4BD6">
            <w:pPr>
              <w:keepLines/>
              <w:ind w:hanging="2"/>
              <w:contextualSpacing/>
              <w:jc w:val="left"/>
              <w:rPr>
                <w:rFonts w:eastAsia="Arial" w:cs="Arial"/>
                <w:sz w:val="22"/>
                <w:szCs w:val="22"/>
              </w:rPr>
            </w:pPr>
          </w:p>
          <w:p w14:paraId="5DA22D27"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 xml:space="preserve"> Сви чл. Већа</w:t>
            </w:r>
          </w:p>
          <w:p w14:paraId="31AB2143" w14:textId="77777777" w:rsidR="00DF5987" w:rsidRPr="00F4425B" w:rsidRDefault="00DF5987" w:rsidP="006E4BD6">
            <w:pPr>
              <w:keepLines/>
              <w:ind w:hanging="2"/>
              <w:contextualSpacing/>
              <w:jc w:val="left"/>
              <w:rPr>
                <w:rFonts w:eastAsia="Arial" w:cs="Arial"/>
                <w:sz w:val="22"/>
                <w:szCs w:val="22"/>
              </w:rPr>
            </w:pPr>
          </w:p>
          <w:p w14:paraId="0D27D6FE" w14:textId="77777777" w:rsidR="00DF5987" w:rsidRPr="00F4425B" w:rsidRDefault="00DF5987" w:rsidP="006E4BD6">
            <w:pPr>
              <w:keepLines/>
              <w:ind w:hanging="2"/>
              <w:contextualSpacing/>
              <w:jc w:val="left"/>
              <w:rPr>
                <w:rFonts w:eastAsia="Arial" w:cs="Arial"/>
                <w:sz w:val="22"/>
                <w:szCs w:val="22"/>
              </w:rPr>
            </w:pPr>
          </w:p>
          <w:p w14:paraId="4C6F84F8"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6D4D0EDC" w14:textId="77777777" w:rsidR="00DF5987" w:rsidRPr="00F4425B" w:rsidRDefault="00DF5987" w:rsidP="006E4BD6">
            <w:pPr>
              <w:keepLines/>
              <w:ind w:hanging="2"/>
              <w:contextualSpacing/>
              <w:jc w:val="left"/>
              <w:rPr>
                <w:rFonts w:eastAsia="Arial" w:cs="Arial"/>
                <w:sz w:val="22"/>
                <w:szCs w:val="22"/>
              </w:rPr>
            </w:pPr>
          </w:p>
          <w:p w14:paraId="403FF5EC" w14:textId="77777777" w:rsidR="00DF5987" w:rsidRPr="00F4425B" w:rsidRDefault="00DF5987" w:rsidP="006E4BD6">
            <w:pPr>
              <w:keepLines/>
              <w:ind w:hanging="2"/>
              <w:contextualSpacing/>
              <w:jc w:val="left"/>
              <w:rPr>
                <w:rFonts w:eastAsia="Arial" w:cs="Arial"/>
                <w:sz w:val="22"/>
                <w:szCs w:val="22"/>
              </w:rPr>
            </w:pPr>
          </w:p>
          <w:p w14:paraId="70CA3D11"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Сви чл. Већа</w:t>
            </w:r>
          </w:p>
          <w:p w14:paraId="1995A951" w14:textId="77777777" w:rsidR="00DF5987" w:rsidRPr="00F4425B" w:rsidRDefault="00DF5987" w:rsidP="006E4BD6">
            <w:pPr>
              <w:keepLines/>
              <w:ind w:hanging="2"/>
              <w:contextualSpacing/>
              <w:jc w:val="left"/>
              <w:rPr>
                <w:rFonts w:eastAsia="Arial" w:cs="Arial"/>
                <w:sz w:val="22"/>
                <w:szCs w:val="22"/>
              </w:rPr>
            </w:pPr>
          </w:p>
          <w:p w14:paraId="1D8D50E2" w14:textId="77777777" w:rsidR="00DF5987" w:rsidRPr="00F4425B" w:rsidRDefault="00DF5987" w:rsidP="006E4BD6">
            <w:pPr>
              <w:keepLines/>
              <w:ind w:hanging="2"/>
              <w:contextualSpacing/>
              <w:jc w:val="left"/>
              <w:rPr>
                <w:rFonts w:eastAsia="Arial" w:cs="Arial"/>
                <w:sz w:val="22"/>
                <w:szCs w:val="22"/>
              </w:rPr>
            </w:pPr>
          </w:p>
          <w:p w14:paraId="5164BA61"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Сви чл.већа</w:t>
            </w:r>
          </w:p>
          <w:p w14:paraId="204EF1A2" w14:textId="77777777" w:rsidR="00DF5987" w:rsidRPr="00F4425B" w:rsidRDefault="00DF5987" w:rsidP="006E4BD6">
            <w:pPr>
              <w:keepLines/>
              <w:ind w:hanging="2"/>
              <w:contextualSpacing/>
              <w:jc w:val="left"/>
              <w:rPr>
                <w:rFonts w:eastAsia="Arial" w:cs="Arial"/>
                <w:sz w:val="22"/>
                <w:szCs w:val="22"/>
              </w:rPr>
            </w:pPr>
          </w:p>
          <w:p w14:paraId="0F9897E4"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Сви чл.већа</w:t>
            </w:r>
          </w:p>
          <w:p w14:paraId="6C07B69B"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 xml:space="preserve"> </w:t>
            </w:r>
          </w:p>
          <w:p w14:paraId="7EF53BA9" w14:textId="77777777" w:rsidR="00DF5987"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20FEBD34" w14:textId="77777777" w:rsidR="00DF5987" w:rsidRPr="00F4425B" w:rsidRDefault="00DF5987" w:rsidP="006E4BD6">
            <w:pPr>
              <w:keepLines/>
              <w:ind w:hanging="2"/>
              <w:contextualSpacing/>
              <w:jc w:val="left"/>
              <w:rPr>
                <w:rFonts w:eastAsia="Arial" w:cs="Arial"/>
                <w:sz w:val="22"/>
                <w:szCs w:val="22"/>
              </w:rPr>
            </w:pPr>
          </w:p>
          <w:p w14:paraId="67AD42A3" w14:textId="77777777" w:rsidR="00DF5987" w:rsidRPr="00F4425B" w:rsidRDefault="00DF5987" w:rsidP="006E4BD6">
            <w:pPr>
              <w:keepLines/>
              <w:ind w:hanging="2"/>
              <w:contextualSpacing/>
              <w:jc w:val="left"/>
              <w:rPr>
                <w:rFonts w:eastAsia="Arial" w:cs="Arial"/>
                <w:sz w:val="22"/>
                <w:szCs w:val="22"/>
              </w:rPr>
            </w:pPr>
          </w:p>
          <w:p w14:paraId="7CE263BE" w14:textId="77777777" w:rsidR="00DF5987" w:rsidRPr="00F4425B" w:rsidRDefault="00DF5987" w:rsidP="006E4BD6">
            <w:pPr>
              <w:keepLines/>
              <w:ind w:hanging="2"/>
              <w:contextualSpacing/>
              <w:jc w:val="left"/>
              <w:rPr>
                <w:rFonts w:eastAsia="Arial" w:cs="Arial"/>
                <w:sz w:val="22"/>
                <w:szCs w:val="22"/>
              </w:rPr>
            </w:pPr>
            <w:r w:rsidRPr="00F4425B">
              <w:rPr>
                <w:rFonts w:eastAsia="Arial" w:cs="Arial"/>
                <w:sz w:val="22"/>
                <w:szCs w:val="22"/>
              </w:rPr>
              <w:t>Одељ.стареш.</w:t>
            </w:r>
          </w:p>
          <w:p w14:paraId="14196BE2" w14:textId="77777777" w:rsidR="00DF5987" w:rsidRPr="00F4425B" w:rsidRDefault="00DF5987" w:rsidP="006E4BD6">
            <w:pPr>
              <w:keepLines/>
              <w:ind w:hanging="2"/>
              <w:contextualSpacing/>
              <w:jc w:val="left"/>
              <w:rPr>
                <w:rFonts w:eastAsia="Arial" w:cs="Arial"/>
                <w:sz w:val="22"/>
                <w:szCs w:val="22"/>
              </w:rPr>
            </w:pPr>
            <w:r>
              <w:rPr>
                <w:rFonts w:eastAsia="Arial" w:cs="Arial"/>
                <w:sz w:val="22"/>
                <w:szCs w:val="22"/>
              </w:rPr>
              <w:t>Сви чл. Већа</w:t>
            </w:r>
          </w:p>
        </w:tc>
      </w:tr>
    </w:tbl>
    <w:p w14:paraId="0123FADE" w14:textId="77777777" w:rsidR="00CE3A96" w:rsidRPr="00873B3E" w:rsidRDefault="00CE3A96" w:rsidP="00CD1DD2">
      <w:pPr>
        <w:pBdr>
          <w:top w:val="nil"/>
          <w:left w:val="nil"/>
          <w:bottom w:val="nil"/>
          <w:right w:val="nil"/>
          <w:between w:val="nil"/>
        </w:pBdr>
        <w:tabs>
          <w:tab w:val="clear" w:pos="720"/>
          <w:tab w:val="left" w:pos="737"/>
        </w:tabs>
        <w:ind w:hanging="2"/>
        <w:rPr>
          <w:rFonts w:eastAsia="Arial" w:cs="Arial"/>
          <w:color w:val="FF0000"/>
          <w:sz w:val="22"/>
          <w:szCs w:val="22"/>
        </w:rPr>
      </w:pPr>
    </w:p>
    <w:p w14:paraId="3952E353" w14:textId="4659697B" w:rsidR="00AA556C" w:rsidRPr="008855B7" w:rsidRDefault="00E11B32" w:rsidP="00E11B32">
      <w:pPr>
        <w:pStyle w:val="Heading3"/>
        <w:rPr>
          <w:rFonts w:eastAsia="Arial"/>
        </w:rPr>
      </w:pPr>
      <w:bookmarkStart w:id="197" w:name="_heading=h.2et92p0" w:colFirst="0" w:colLast="0"/>
      <w:bookmarkEnd w:id="197"/>
      <w:r w:rsidRPr="00873B3E">
        <w:rPr>
          <w:rFonts w:eastAsia="Arial"/>
          <w:color w:val="FF0000"/>
        </w:rPr>
        <w:tab/>
      </w:r>
      <w:bookmarkStart w:id="198" w:name="_Toc147269661"/>
      <w:bookmarkStart w:id="199" w:name="_Toc147271748"/>
      <w:bookmarkStart w:id="200" w:name="_Toc147272562"/>
      <w:bookmarkStart w:id="201" w:name="_Toc147357722"/>
      <w:r w:rsidR="004F162E" w:rsidRPr="008855B7">
        <w:rPr>
          <w:rFonts w:eastAsia="Arial"/>
        </w:rPr>
        <w:t>3.3.2</w:t>
      </w:r>
      <w:bookmarkStart w:id="202" w:name="_heading=h.tyjcwt" w:colFirst="0" w:colLast="0"/>
      <w:bookmarkEnd w:id="202"/>
      <w:r w:rsidR="00510A84">
        <w:rPr>
          <w:rFonts w:eastAsia="Arial"/>
          <w:lang w:val="sr-Cyrl-RS"/>
        </w:rPr>
        <w:t xml:space="preserve"> </w:t>
      </w:r>
      <w:proofErr w:type="gramStart"/>
      <w:r w:rsidR="00AA556C" w:rsidRPr="008855B7">
        <w:rPr>
          <w:rFonts w:eastAsia="Arial"/>
        </w:rPr>
        <w:t>ПРОГРАМ  РАДА</w:t>
      </w:r>
      <w:proofErr w:type="gramEnd"/>
      <w:r w:rsidR="00AA556C" w:rsidRPr="008855B7">
        <w:rPr>
          <w:rFonts w:eastAsia="Arial"/>
        </w:rPr>
        <w:t xml:space="preserve">  ОДЕЉЕЊСКИХ  ВЕЋА  II  РАЗРЕДА</w:t>
      </w:r>
      <w:bookmarkEnd w:id="198"/>
      <w:bookmarkEnd w:id="199"/>
      <w:bookmarkEnd w:id="200"/>
      <w:bookmarkEnd w:id="201"/>
    </w:p>
    <w:p w14:paraId="3BE7A6FE" w14:textId="77777777" w:rsidR="00E11B32" w:rsidRPr="008855B7" w:rsidRDefault="00E11B32" w:rsidP="00510A84">
      <w:pPr>
        <w:pBdr>
          <w:top w:val="nil"/>
          <w:left w:val="nil"/>
          <w:bottom w:val="nil"/>
          <w:right w:val="nil"/>
          <w:between w:val="nil"/>
        </w:pBdr>
        <w:tabs>
          <w:tab w:val="clear" w:pos="720"/>
          <w:tab w:val="left" w:pos="737"/>
        </w:tabs>
        <w:rPr>
          <w:rFonts w:eastAsia="Arial" w:cs="Arial"/>
          <w:b/>
          <w:szCs w:val="24"/>
          <w:lang w:val="sr-Cyrl-RS"/>
        </w:rPr>
      </w:pPr>
    </w:p>
    <w:p w14:paraId="40FE2ED2" w14:textId="77777777" w:rsidR="00AA556C" w:rsidRPr="008855B7" w:rsidRDefault="00AA556C" w:rsidP="00D265B3">
      <w:pPr>
        <w:pBdr>
          <w:top w:val="nil"/>
          <w:left w:val="nil"/>
          <w:bottom w:val="nil"/>
          <w:right w:val="nil"/>
          <w:between w:val="nil"/>
        </w:pBdr>
        <w:tabs>
          <w:tab w:val="clear" w:pos="720"/>
          <w:tab w:val="left" w:pos="737"/>
        </w:tabs>
        <w:rPr>
          <w:rFonts w:eastAsia="Arial" w:cs="Arial"/>
          <w:sz w:val="22"/>
          <w:szCs w:val="22"/>
          <w:lang w:val="sr-Cyrl-RS"/>
        </w:rPr>
      </w:pPr>
      <w:r w:rsidRPr="008855B7">
        <w:rPr>
          <w:rFonts w:eastAsia="Arial" w:cs="Arial"/>
          <w:b/>
          <w:szCs w:val="24"/>
          <w:lang w:val="sr-Cyrl-RS"/>
        </w:rPr>
        <w:t xml:space="preserve">РУКОВОДИЛАЦ: </w:t>
      </w:r>
      <w:r w:rsidR="001A546E" w:rsidRPr="008855B7">
        <w:rPr>
          <w:rFonts w:eastAsia="Arial" w:cs="Arial"/>
          <w:b/>
          <w:szCs w:val="24"/>
          <w:lang w:val="sr-Cyrl-RS"/>
        </w:rPr>
        <w:t>СНЕЖАНА КОЗИЋ</w:t>
      </w:r>
    </w:p>
    <w:p w14:paraId="7257123E" w14:textId="77777777" w:rsidR="00AA556C" w:rsidRPr="00873B3E" w:rsidRDefault="00AA556C" w:rsidP="00AA556C">
      <w:pPr>
        <w:pBdr>
          <w:top w:val="nil"/>
          <w:left w:val="nil"/>
          <w:bottom w:val="nil"/>
          <w:right w:val="nil"/>
          <w:between w:val="nil"/>
        </w:pBdr>
        <w:tabs>
          <w:tab w:val="clear" w:pos="720"/>
          <w:tab w:val="left" w:pos="737"/>
        </w:tabs>
        <w:ind w:hanging="2"/>
        <w:rPr>
          <w:rFonts w:eastAsia="Arial" w:cs="Arial"/>
          <w:color w:val="FF0000"/>
          <w:sz w:val="22"/>
          <w:szCs w:val="22"/>
        </w:rPr>
      </w:pP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1154"/>
        <w:gridCol w:w="3982"/>
        <w:gridCol w:w="1730"/>
        <w:gridCol w:w="2186"/>
      </w:tblGrid>
      <w:tr w:rsidR="001A546E" w:rsidRPr="00F4425B" w14:paraId="00A4CFB1" w14:textId="77777777" w:rsidTr="00D265B3">
        <w:trPr>
          <w:trHeight w:val="61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3BA34"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ВРЕМЕ РЕАЛИ-</w:t>
            </w:r>
          </w:p>
          <w:p w14:paraId="39EB2319"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ЗАЦИЈЕ</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AE577E"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ПРОГРАМСКИ САДРЖАЈ</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5F3559"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ОБЛИК, МЕТОДА, ТЕХНИКА РАДА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8E5021"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РЕАЛИЗАТОР</w:t>
            </w:r>
          </w:p>
        </w:tc>
      </w:tr>
      <w:tr w:rsidR="001A546E" w:rsidRPr="00F4425B" w14:paraId="487EC9E6" w14:textId="77777777" w:rsidTr="00D265B3">
        <w:trPr>
          <w:trHeight w:val="273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C07AA3"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VIII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C2DA80A" w14:textId="77777777" w:rsidR="001A546E" w:rsidRDefault="001A546E" w:rsidP="00D265B3">
            <w:pPr>
              <w:keepLines/>
              <w:jc w:val="left"/>
              <w:rPr>
                <w:rFonts w:eastAsia="Arial" w:cs="Arial"/>
                <w:sz w:val="22"/>
                <w:szCs w:val="22"/>
              </w:rPr>
            </w:pPr>
          </w:p>
          <w:p w14:paraId="2E94715C" w14:textId="77777777" w:rsidR="001A546E" w:rsidRPr="003830A1" w:rsidRDefault="001A546E" w:rsidP="00D265B3">
            <w:pPr>
              <w:keepLines/>
              <w:jc w:val="left"/>
              <w:rPr>
                <w:bCs/>
                <w:sz w:val="22"/>
                <w:szCs w:val="22"/>
                <w:lang w:val="sr-Cyrl-RS"/>
              </w:rPr>
            </w:pPr>
            <w:r w:rsidRPr="00591AA4">
              <w:rPr>
                <w:rFonts w:eastAsia="Arial" w:cs="Arial"/>
                <w:sz w:val="22"/>
                <w:szCs w:val="22"/>
              </w:rPr>
              <w:t>•</w:t>
            </w:r>
            <w:r w:rsidRPr="007C26FB">
              <w:rPr>
                <w:rFonts w:eastAsia="Arial" w:cs="Arial"/>
                <w:sz w:val="22"/>
                <w:szCs w:val="22"/>
                <w:lang w:val="sr-Cyrl-RS"/>
              </w:rPr>
              <w:t xml:space="preserve">Упознавање са смерницама </w:t>
            </w:r>
            <w:r w:rsidRPr="007C26FB">
              <w:rPr>
                <w:bCs/>
                <w:sz w:val="22"/>
                <w:szCs w:val="22"/>
              </w:rPr>
              <w:t>за организацију и реализацију образовно-васпитног рада у основној школи у школској 2023/2024. Години</w:t>
            </w:r>
            <w:r w:rsidRPr="007C26FB">
              <w:rPr>
                <w:bCs/>
                <w:sz w:val="22"/>
                <w:szCs w:val="22"/>
                <w:lang w:val="sr-Cyrl-RS"/>
              </w:rPr>
              <w:t xml:space="preserve"> </w:t>
            </w:r>
            <w:r>
              <w:rPr>
                <w:bCs/>
                <w:sz w:val="22"/>
                <w:szCs w:val="22"/>
                <w:lang w:val="sr-Cyrl-RS"/>
              </w:rPr>
              <w:t>договор о реализацији истих</w:t>
            </w:r>
          </w:p>
          <w:p w14:paraId="0FCD954A" w14:textId="77777777" w:rsidR="001A546E" w:rsidRPr="006E4F1A" w:rsidRDefault="001A546E" w:rsidP="00D265B3">
            <w:pPr>
              <w:keepLines/>
              <w:jc w:val="left"/>
              <w:rPr>
                <w:rFonts w:eastAsia="Arial" w:cs="Arial"/>
                <w:sz w:val="22"/>
                <w:szCs w:val="22"/>
                <w:lang w:val="sr-Cyrl-RS"/>
              </w:rPr>
            </w:pPr>
          </w:p>
          <w:p w14:paraId="5CE4FA91" w14:textId="77777777" w:rsidR="001A546E" w:rsidRPr="00591AA4" w:rsidRDefault="001A546E" w:rsidP="00D265B3">
            <w:pPr>
              <w:keepLines/>
              <w:jc w:val="left"/>
              <w:rPr>
                <w:rFonts w:eastAsia="Arial" w:cs="Arial"/>
                <w:sz w:val="22"/>
                <w:szCs w:val="22"/>
                <w:lang w:val="sr-Cyrl-RS"/>
              </w:rPr>
            </w:pPr>
            <w:r w:rsidRPr="00591AA4">
              <w:rPr>
                <w:rFonts w:eastAsia="Arial" w:cs="Arial"/>
                <w:sz w:val="22"/>
                <w:szCs w:val="22"/>
              </w:rPr>
              <w:t>• Утврђивање годишњег плана рада за II р.</w:t>
            </w:r>
          </w:p>
          <w:p w14:paraId="576D7FD7" w14:textId="77777777" w:rsidR="001A546E" w:rsidRPr="00591AA4" w:rsidRDefault="001A546E" w:rsidP="00D265B3">
            <w:pPr>
              <w:keepLines/>
              <w:jc w:val="left"/>
              <w:rPr>
                <w:rFonts w:eastAsia="Arial" w:cs="Arial"/>
                <w:sz w:val="22"/>
                <w:szCs w:val="22"/>
                <w:lang w:val="sr-Cyrl-RS"/>
              </w:rPr>
            </w:pPr>
          </w:p>
          <w:p w14:paraId="1ECE3BEA" w14:textId="77777777" w:rsidR="001A546E" w:rsidRPr="00591AA4" w:rsidRDefault="001A546E" w:rsidP="00D265B3">
            <w:pPr>
              <w:jc w:val="left"/>
              <w:rPr>
                <w:rFonts w:eastAsia="Arial" w:cs="Arial"/>
                <w:sz w:val="22"/>
                <w:szCs w:val="22"/>
              </w:rPr>
            </w:pPr>
            <w:r w:rsidRPr="00591AA4">
              <w:rPr>
                <w:rFonts w:eastAsia="Arial" w:cs="Arial"/>
                <w:sz w:val="22"/>
                <w:szCs w:val="22"/>
              </w:rPr>
              <w:t>• Глобално и оперативно планирање васпитно образовних садржаја наставни</w:t>
            </w:r>
            <w:r w:rsidRPr="00591AA4">
              <w:rPr>
                <w:rFonts w:eastAsia="Arial" w:cs="Arial"/>
                <w:sz w:val="22"/>
                <w:szCs w:val="22"/>
                <w:lang w:val="sr-Cyrl-RS"/>
              </w:rPr>
              <w:t>х</w:t>
            </w:r>
            <w:r w:rsidRPr="00591AA4">
              <w:rPr>
                <w:rFonts w:eastAsia="Arial" w:cs="Arial"/>
                <w:sz w:val="22"/>
                <w:szCs w:val="22"/>
              </w:rPr>
              <w:t xml:space="preserve"> и ваннаставни</w:t>
            </w:r>
            <w:r w:rsidRPr="00591AA4">
              <w:rPr>
                <w:rFonts w:eastAsia="Arial" w:cs="Arial"/>
                <w:sz w:val="22"/>
                <w:szCs w:val="22"/>
                <w:lang w:val="sr-Cyrl-RS"/>
              </w:rPr>
              <w:t>х</w:t>
            </w:r>
            <w:r w:rsidRPr="00591AA4">
              <w:rPr>
                <w:rFonts w:eastAsia="Arial" w:cs="Arial"/>
                <w:sz w:val="22"/>
                <w:szCs w:val="22"/>
              </w:rPr>
              <w:t xml:space="preserve"> активности</w:t>
            </w:r>
          </w:p>
          <w:p w14:paraId="68DD4D8E" w14:textId="77777777" w:rsidR="001A546E" w:rsidRPr="00591AA4" w:rsidRDefault="001A546E" w:rsidP="00D265B3">
            <w:pPr>
              <w:jc w:val="left"/>
              <w:rPr>
                <w:rFonts w:eastAsia="Arial" w:cs="Arial"/>
                <w:sz w:val="22"/>
                <w:szCs w:val="22"/>
                <w:lang w:val="sr-Cyrl-RS"/>
              </w:rPr>
            </w:pPr>
            <w:r w:rsidRPr="00591AA4">
              <w:rPr>
                <w:rFonts w:eastAsia="Arial" w:cs="Arial"/>
                <w:sz w:val="22"/>
                <w:szCs w:val="22"/>
              </w:rPr>
              <w:t xml:space="preserve">• </w:t>
            </w:r>
            <w:r w:rsidRPr="00591AA4">
              <w:rPr>
                <w:rFonts w:eastAsia="Arial" w:cs="Arial"/>
                <w:sz w:val="22"/>
                <w:szCs w:val="22"/>
                <w:lang w:val="sr-Cyrl-RS"/>
              </w:rPr>
              <w:t xml:space="preserve">Израда распореда </w:t>
            </w:r>
            <w:r w:rsidRPr="00591AA4">
              <w:rPr>
                <w:rFonts w:eastAsia="Arial" w:cs="Arial"/>
                <w:sz w:val="22"/>
                <w:szCs w:val="22"/>
              </w:rPr>
              <w:t xml:space="preserve"> часова за редовну и допунску наставу, одељењску заједницу,слободне активности</w:t>
            </w:r>
            <w:r w:rsidRPr="00591AA4">
              <w:rPr>
                <w:rFonts w:eastAsia="Arial" w:cs="Arial"/>
                <w:sz w:val="22"/>
                <w:szCs w:val="22"/>
                <w:lang w:val="sr-Cyrl-RS"/>
              </w:rPr>
              <w:t xml:space="preserve"> </w:t>
            </w:r>
            <w:r w:rsidRPr="00591AA4">
              <w:rPr>
                <w:rFonts w:eastAsia="Arial" w:cs="Arial"/>
                <w:sz w:val="22"/>
                <w:szCs w:val="22"/>
              </w:rPr>
              <w:t>контролне вежбе</w:t>
            </w:r>
          </w:p>
          <w:p w14:paraId="0CF540B7" w14:textId="77777777" w:rsidR="001A546E" w:rsidRPr="00591AA4" w:rsidRDefault="001A546E" w:rsidP="00D265B3">
            <w:pPr>
              <w:jc w:val="left"/>
              <w:rPr>
                <w:rFonts w:eastAsia="Arial" w:cs="Arial"/>
                <w:sz w:val="22"/>
                <w:szCs w:val="22"/>
                <w:lang w:val="sr-Cyrl-RS"/>
              </w:rPr>
            </w:pPr>
          </w:p>
          <w:p w14:paraId="37C0772F" w14:textId="77777777" w:rsidR="001A546E" w:rsidRPr="00591AA4" w:rsidRDefault="001A546E" w:rsidP="00D265B3">
            <w:pPr>
              <w:jc w:val="left"/>
              <w:rPr>
                <w:rFonts w:eastAsia="Arial" w:cs="Arial"/>
                <w:sz w:val="22"/>
                <w:szCs w:val="22"/>
                <w:lang w:val="sr-Cyrl-RS"/>
              </w:rPr>
            </w:pPr>
            <w:r w:rsidRPr="00591AA4">
              <w:rPr>
                <w:rFonts w:eastAsia="Arial" w:cs="Arial"/>
                <w:sz w:val="22"/>
                <w:szCs w:val="22"/>
              </w:rPr>
              <w:t xml:space="preserve">• </w:t>
            </w:r>
            <w:r w:rsidRPr="00591AA4">
              <w:rPr>
                <w:rFonts w:eastAsia="Arial" w:cs="Arial"/>
                <w:sz w:val="22"/>
                <w:szCs w:val="22"/>
                <w:lang w:val="sr-Cyrl-RS"/>
              </w:rPr>
              <w:t>Израда распореда провера знања</w:t>
            </w:r>
          </w:p>
          <w:p w14:paraId="6DA92395" w14:textId="77777777" w:rsidR="001A546E" w:rsidRPr="00591AA4" w:rsidRDefault="001A546E" w:rsidP="00D265B3">
            <w:pPr>
              <w:jc w:val="left"/>
              <w:rPr>
                <w:rFonts w:eastAsia="Arial" w:cs="Arial"/>
                <w:sz w:val="22"/>
                <w:szCs w:val="22"/>
                <w:lang w:val="sr-Cyrl-RS"/>
              </w:rPr>
            </w:pPr>
          </w:p>
          <w:p w14:paraId="0CC6FF59" w14:textId="77777777" w:rsidR="001A546E" w:rsidRPr="00591AA4" w:rsidRDefault="001A546E" w:rsidP="00D265B3">
            <w:pPr>
              <w:keepLines/>
              <w:jc w:val="left"/>
              <w:rPr>
                <w:rFonts w:eastAsia="Arial" w:cs="Arial"/>
                <w:sz w:val="22"/>
                <w:szCs w:val="22"/>
                <w:lang w:val="sr-Cyrl-RS"/>
              </w:rPr>
            </w:pPr>
            <w:r w:rsidRPr="00591AA4">
              <w:rPr>
                <w:rFonts w:eastAsia="Arial" w:cs="Arial"/>
                <w:sz w:val="22"/>
                <w:szCs w:val="22"/>
              </w:rPr>
              <w:t>• Мапирање ученика којима је потребна додатна подршка; планирање ИОП-а</w:t>
            </w:r>
          </w:p>
          <w:p w14:paraId="493EA251" w14:textId="77777777" w:rsidR="001A546E" w:rsidRPr="00591AA4" w:rsidRDefault="001A546E" w:rsidP="00D265B3">
            <w:pPr>
              <w:keepLines/>
              <w:jc w:val="left"/>
              <w:rPr>
                <w:rFonts w:eastAsia="Arial" w:cs="Arial"/>
                <w:sz w:val="22"/>
                <w:szCs w:val="22"/>
                <w:lang w:val="sr-Cyrl-RS"/>
              </w:rPr>
            </w:pPr>
          </w:p>
          <w:p w14:paraId="02E5E4FB" w14:textId="77777777" w:rsidR="001A546E" w:rsidRPr="00591AA4" w:rsidRDefault="001A546E" w:rsidP="00D265B3">
            <w:pPr>
              <w:jc w:val="left"/>
              <w:rPr>
                <w:rFonts w:eastAsia="Arial" w:cs="Arial"/>
                <w:sz w:val="22"/>
                <w:szCs w:val="22"/>
              </w:rPr>
            </w:pPr>
            <w:r w:rsidRPr="00591AA4">
              <w:rPr>
                <w:rFonts w:eastAsia="Arial" w:cs="Arial"/>
                <w:sz w:val="22"/>
                <w:szCs w:val="22"/>
              </w:rPr>
              <w:t>• Израда ИОП-а и планова индивидуализације</w:t>
            </w:r>
          </w:p>
          <w:p w14:paraId="488E25B5" w14:textId="77777777" w:rsidR="001A546E" w:rsidRPr="00591AA4" w:rsidRDefault="001A546E" w:rsidP="00D265B3">
            <w:pPr>
              <w:jc w:val="left"/>
              <w:rPr>
                <w:rFonts w:eastAsia="Arial" w:cs="Arial"/>
                <w:sz w:val="22"/>
                <w:szCs w:val="22"/>
              </w:rPr>
            </w:pPr>
            <w:r w:rsidRPr="00591AA4">
              <w:rPr>
                <w:rFonts w:eastAsia="Arial" w:cs="Arial"/>
                <w:sz w:val="22"/>
                <w:szCs w:val="22"/>
              </w:rPr>
              <w:t>• Наставна средства за II разред</w:t>
            </w:r>
          </w:p>
          <w:p w14:paraId="10497743" w14:textId="77777777" w:rsidR="001A546E" w:rsidRPr="00591AA4" w:rsidRDefault="001A546E" w:rsidP="00D265B3">
            <w:pPr>
              <w:keepLines/>
              <w:jc w:val="left"/>
              <w:rPr>
                <w:rFonts w:eastAsia="Arial" w:cs="Arial"/>
                <w:sz w:val="22"/>
                <w:szCs w:val="22"/>
                <w:lang w:val="sr-Cyrl-RS"/>
              </w:rPr>
            </w:pPr>
          </w:p>
          <w:p w14:paraId="6D70FC09" w14:textId="77777777" w:rsidR="001A546E" w:rsidRPr="00591AA4" w:rsidRDefault="001A546E" w:rsidP="00D265B3">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Наша учионица  - </w:t>
            </w:r>
            <w:r w:rsidRPr="00591AA4">
              <w:rPr>
                <w:rFonts w:eastAsia="Arial" w:cs="Arial"/>
                <w:sz w:val="22"/>
                <w:szCs w:val="22"/>
              </w:rPr>
              <w:t>Дефинисање правила понашања у школи и одељењу – Тим за заштиту деце од насиља, злостављања занемаривања</w:t>
            </w:r>
          </w:p>
          <w:p w14:paraId="2281D60A" w14:textId="77777777" w:rsidR="001A546E" w:rsidRPr="00591AA4" w:rsidRDefault="001A546E" w:rsidP="00D265B3">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Активности планиране ШРП-ом:</w:t>
            </w:r>
          </w:p>
          <w:p w14:paraId="69FCFF58" w14:textId="77777777" w:rsidR="001A546E" w:rsidRDefault="001A546E" w:rsidP="00D265B3">
            <w:pPr>
              <w:jc w:val="left"/>
              <w:rPr>
                <w:rFonts w:eastAsia="Arial" w:cs="Arial"/>
                <w:sz w:val="22"/>
                <w:szCs w:val="22"/>
              </w:rPr>
            </w:pPr>
            <w:r>
              <w:rPr>
                <w:rFonts w:eastAsia="Arial" w:cs="Arial"/>
                <w:sz w:val="22"/>
                <w:szCs w:val="22"/>
                <w:lang w:val="sr-Cyrl-RS"/>
              </w:rPr>
              <w:t xml:space="preserve"> </w:t>
            </w:r>
            <w:r w:rsidRPr="00591AA4">
              <w:rPr>
                <w:rFonts w:eastAsia="Arial" w:cs="Arial"/>
                <w:sz w:val="22"/>
                <w:szCs w:val="22"/>
                <w:lang w:val="sr-Cyrl-RS"/>
              </w:rPr>
              <w:t xml:space="preserve"> </w:t>
            </w:r>
            <w:r w:rsidRPr="00591AA4">
              <w:rPr>
                <w:rFonts w:eastAsia="Arial" w:cs="Arial"/>
                <w:sz w:val="22"/>
                <w:szCs w:val="22"/>
              </w:rPr>
              <w:t xml:space="preserve">Час замене улога – наставник ученик, угледни час, посете, </w:t>
            </w:r>
          </w:p>
          <w:p w14:paraId="29DCB846" w14:textId="77777777" w:rsidR="001A546E" w:rsidRPr="00591AA4" w:rsidRDefault="001A546E" w:rsidP="00D265B3">
            <w:pPr>
              <w:jc w:val="left"/>
              <w:rPr>
                <w:rFonts w:eastAsia="Arial" w:cs="Arial"/>
                <w:sz w:val="22"/>
                <w:szCs w:val="22"/>
                <w:lang w:val="sr-Cyrl-RS"/>
              </w:rPr>
            </w:pPr>
            <w:r w:rsidRPr="00591AA4">
              <w:rPr>
                <w:rFonts w:eastAsia="Arial" w:cs="Arial"/>
                <w:sz w:val="22"/>
                <w:szCs w:val="22"/>
              </w:rPr>
              <w:t>презентовање занимања, радионице, конкурси</w:t>
            </w:r>
          </w:p>
          <w:p w14:paraId="13961F16" w14:textId="77777777" w:rsidR="001A546E" w:rsidRPr="00591AA4" w:rsidRDefault="001A546E" w:rsidP="00D265B3">
            <w:pPr>
              <w:jc w:val="left"/>
              <w:rPr>
                <w:rFonts w:eastAsia="Arial" w:cs="Arial"/>
                <w:sz w:val="22"/>
                <w:szCs w:val="22"/>
                <w:lang w:val="sr-Cyrl-RS"/>
              </w:rPr>
            </w:pPr>
          </w:p>
          <w:p w14:paraId="013357AD" w14:textId="77777777" w:rsidR="001A546E" w:rsidRPr="00591AA4" w:rsidRDefault="001A546E" w:rsidP="00D265B3">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Путујућа учионица</w:t>
            </w:r>
            <w:r w:rsidRPr="00591AA4">
              <w:rPr>
                <w:rFonts w:eastAsia="Arial" w:cs="Arial"/>
                <w:sz w:val="22"/>
                <w:szCs w:val="22"/>
              </w:rPr>
              <w:t xml:space="preserve">- </w:t>
            </w:r>
            <w:r>
              <w:rPr>
                <w:rFonts w:eastAsia="Arial" w:cs="Arial"/>
                <w:sz w:val="22"/>
                <w:szCs w:val="22"/>
                <w:lang w:val="sr-Cyrl-RS"/>
              </w:rPr>
              <w:t>Радмиловац (</w:t>
            </w:r>
            <w:r w:rsidRPr="00591AA4">
              <w:rPr>
                <w:rFonts w:eastAsia="Arial" w:cs="Arial"/>
                <w:sz w:val="22"/>
                <w:szCs w:val="22"/>
                <w:lang w:val="sr-Cyrl-RS"/>
              </w:rPr>
              <w:t>септембар/октобар) и Београд са  река (мај)</w:t>
            </w:r>
          </w:p>
          <w:p w14:paraId="29B742AB" w14:textId="77777777" w:rsidR="001A546E" w:rsidRPr="00591AA4" w:rsidRDefault="001A546E" w:rsidP="00D265B3">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У</w:t>
            </w:r>
            <w:r w:rsidRPr="00591AA4">
              <w:rPr>
                <w:rFonts w:eastAsia="Arial" w:cs="Arial"/>
                <w:sz w:val="22"/>
                <w:szCs w:val="22"/>
              </w:rPr>
              <w:t>че</w:t>
            </w:r>
            <w:r w:rsidRPr="00591AA4">
              <w:rPr>
                <w:rFonts w:eastAsia="Arial" w:cs="Arial"/>
                <w:sz w:val="22"/>
                <w:szCs w:val="22"/>
                <w:lang w:val="sr-Cyrl-RS"/>
              </w:rPr>
              <w:t>ствовање</w:t>
            </w:r>
            <w:r w:rsidRPr="00591AA4">
              <w:rPr>
                <w:rFonts w:eastAsia="Arial" w:cs="Arial"/>
                <w:sz w:val="22"/>
                <w:szCs w:val="22"/>
              </w:rPr>
              <w:t xml:space="preserve"> наставника и ученика на</w:t>
            </w:r>
            <w:r>
              <w:rPr>
                <w:rFonts w:eastAsia="Arial" w:cs="Arial"/>
                <w:sz w:val="22"/>
                <w:szCs w:val="22"/>
                <w:lang w:val="sr-Cyrl-RS"/>
              </w:rPr>
              <w:t xml:space="preserve"> ликовним,литерарним конкурсима</w:t>
            </w:r>
            <w:r w:rsidRPr="00591AA4">
              <w:rPr>
                <w:rFonts w:eastAsia="Arial" w:cs="Arial"/>
                <w:sz w:val="22"/>
                <w:szCs w:val="22"/>
              </w:rPr>
              <w:t xml:space="preserve">, </w:t>
            </w:r>
            <w:r w:rsidRPr="00591AA4">
              <w:rPr>
                <w:rFonts w:eastAsia="Arial" w:cs="Arial"/>
                <w:sz w:val="22"/>
                <w:szCs w:val="22"/>
                <w:lang w:val="sr-Cyrl-RS"/>
              </w:rPr>
              <w:t>радионицама (позориште, музеји, пошта)</w:t>
            </w:r>
          </w:p>
          <w:p w14:paraId="76856426" w14:textId="77777777" w:rsidR="001A546E" w:rsidRPr="00B31694"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 xml:space="preserve">Педаогшко истраживање </w:t>
            </w:r>
            <w:r>
              <w:rPr>
                <w:rFonts w:eastAsia="Arial" w:cs="Arial"/>
                <w:sz w:val="22"/>
                <w:szCs w:val="22"/>
                <w:lang w:val="sr-Cyrl-RS"/>
              </w:rPr>
              <w:t xml:space="preserve">утицај пројекта Пишем читам и маштом скитам на </w:t>
            </w:r>
            <w:proofErr w:type="gramStart"/>
            <w:r>
              <w:rPr>
                <w:rFonts w:eastAsia="Arial" w:cs="Arial"/>
                <w:sz w:val="22"/>
                <w:szCs w:val="22"/>
                <w:lang w:val="sr-Cyrl-RS"/>
              </w:rPr>
              <w:t>развој  квалитета,способности</w:t>
            </w:r>
            <w:proofErr w:type="gramEnd"/>
            <w:r>
              <w:rPr>
                <w:rFonts w:eastAsia="Arial" w:cs="Arial"/>
                <w:sz w:val="22"/>
                <w:szCs w:val="22"/>
                <w:lang w:val="sr-Cyrl-RS"/>
              </w:rPr>
              <w:t xml:space="preserve"> и</w:t>
            </w:r>
            <w:r w:rsidRPr="00591AA4">
              <w:rPr>
                <w:rFonts w:eastAsia="Arial" w:cs="Arial"/>
                <w:sz w:val="22"/>
                <w:szCs w:val="22"/>
              </w:rPr>
              <w:t xml:space="preserve">  љубав</w:t>
            </w:r>
            <w:r>
              <w:rPr>
                <w:rFonts w:eastAsia="Arial" w:cs="Arial"/>
                <w:sz w:val="22"/>
                <w:szCs w:val="22"/>
                <w:lang w:val="sr-Cyrl-RS"/>
              </w:rPr>
              <w:t>и</w:t>
            </w:r>
            <w:r w:rsidRPr="00591AA4">
              <w:rPr>
                <w:rFonts w:eastAsia="Arial" w:cs="Arial"/>
                <w:sz w:val="22"/>
                <w:szCs w:val="22"/>
              </w:rPr>
              <w:t xml:space="preserve"> </w:t>
            </w:r>
            <w:r>
              <w:rPr>
                <w:rFonts w:eastAsia="Arial" w:cs="Arial"/>
                <w:sz w:val="22"/>
                <w:szCs w:val="22"/>
                <w:lang w:val="sr-Cyrl-RS"/>
              </w:rPr>
              <w:t xml:space="preserve">(жеље и позитивних емоција) </w:t>
            </w:r>
            <w:r w:rsidRPr="00591AA4">
              <w:rPr>
                <w:rFonts w:eastAsia="Arial" w:cs="Arial"/>
                <w:sz w:val="22"/>
                <w:szCs w:val="22"/>
              </w:rPr>
              <w:t>према читању</w:t>
            </w:r>
            <w:r>
              <w:rPr>
                <w:rFonts w:eastAsia="Arial" w:cs="Arial"/>
                <w:sz w:val="22"/>
                <w:szCs w:val="22"/>
                <w:lang w:val="sr-Cyrl-RS"/>
              </w:rPr>
              <w:t>.</w:t>
            </w:r>
          </w:p>
          <w:p w14:paraId="765FFCD3" w14:textId="77777777" w:rsidR="001A546E"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Стручно усавршавање</w:t>
            </w:r>
            <w:r w:rsidRPr="00591AA4">
              <w:rPr>
                <w:rFonts w:eastAsia="Arial" w:cs="Arial"/>
                <w:sz w:val="22"/>
                <w:szCs w:val="22"/>
                <w:lang w:val="sr-Cyrl-RS"/>
              </w:rPr>
              <w:t xml:space="preserve"> (семинари, угледни часови)</w:t>
            </w:r>
            <w:r>
              <w:rPr>
                <w:rFonts w:eastAsia="Arial" w:cs="Arial"/>
                <w:sz w:val="22"/>
                <w:szCs w:val="22"/>
                <w:lang w:val="sr-Cyrl-RS"/>
              </w:rPr>
              <w:t>;</w:t>
            </w:r>
          </w:p>
          <w:p w14:paraId="5B732C5A" w14:textId="77777777" w:rsidR="001A546E" w:rsidRDefault="001A546E" w:rsidP="00D265B3">
            <w:pPr>
              <w:jc w:val="left"/>
              <w:rPr>
                <w:rFonts w:eastAsia="Arial" w:cs="Arial"/>
                <w:sz w:val="22"/>
                <w:szCs w:val="22"/>
                <w:lang w:val="sr-Cyrl-RS"/>
              </w:rPr>
            </w:pPr>
            <w:r>
              <w:rPr>
                <w:rFonts w:eastAsia="Arial" w:cs="Arial"/>
                <w:sz w:val="22"/>
                <w:szCs w:val="22"/>
                <w:lang w:val="sr-Cyrl-RS"/>
              </w:rPr>
              <w:t>-Татјана Здравковић,математика (Разломци),мај</w:t>
            </w:r>
          </w:p>
          <w:p w14:paraId="6C7962B7" w14:textId="77777777" w:rsidR="001A546E" w:rsidRDefault="001A546E" w:rsidP="00D265B3">
            <w:pPr>
              <w:jc w:val="left"/>
              <w:rPr>
                <w:rFonts w:eastAsia="Arial" w:cs="Arial"/>
                <w:sz w:val="22"/>
                <w:szCs w:val="22"/>
                <w:lang w:val="sr-Cyrl-RS"/>
              </w:rPr>
            </w:pPr>
            <w:r>
              <w:rPr>
                <w:rFonts w:eastAsia="Arial" w:cs="Arial"/>
                <w:sz w:val="22"/>
                <w:szCs w:val="22"/>
                <w:lang w:val="sr-Cyrl-RS"/>
              </w:rPr>
              <w:t>-Марина Јовановић,Свет око нас (Значај биљака и животиња за човека),мај,</w:t>
            </w:r>
          </w:p>
          <w:p w14:paraId="07CD0783" w14:textId="77777777" w:rsidR="001A546E" w:rsidRDefault="001A546E" w:rsidP="00D265B3">
            <w:pPr>
              <w:jc w:val="left"/>
              <w:rPr>
                <w:rFonts w:eastAsia="Arial" w:cs="Arial"/>
                <w:sz w:val="22"/>
                <w:szCs w:val="22"/>
                <w:lang w:val="sr-Cyrl-RS"/>
              </w:rPr>
            </w:pPr>
            <w:r>
              <w:rPr>
                <w:rFonts w:eastAsia="Arial" w:cs="Arial"/>
                <w:sz w:val="22"/>
                <w:szCs w:val="22"/>
                <w:lang w:val="sr-Cyrl-RS"/>
              </w:rPr>
              <w:t>-Јована Зуберовић Српски језик, (Два Јарца, Душко Трифуновић),октобар.</w:t>
            </w:r>
          </w:p>
          <w:p w14:paraId="5FA5D7F9" w14:textId="77777777" w:rsidR="001A546E" w:rsidRPr="00A3340B" w:rsidRDefault="001A546E" w:rsidP="00D265B3">
            <w:pPr>
              <w:jc w:val="left"/>
              <w:rPr>
                <w:rFonts w:eastAsia="Arial" w:cs="Arial"/>
                <w:sz w:val="22"/>
                <w:szCs w:val="22"/>
                <w:lang w:val="sr-Latn-RS"/>
              </w:rPr>
            </w:pPr>
            <w:r>
              <w:rPr>
                <w:rFonts w:eastAsia="Arial" w:cs="Arial"/>
                <w:sz w:val="22"/>
                <w:szCs w:val="22"/>
                <w:lang w:val="sr-Cyrl-RS"/>
              </w:rPr>
              <w:t>-Снежана Козић ,математика (множење бр.9).фебруар</w:t>
            </w:r>
          </w:p>
          <w:p w14:paraId="785B4BD0" w14:textId="77777777" w:rsidR="001A546E" w:rsidRPr="00591AA4"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Стручно усавршавање – вебинар Дигитални свет </w:t>
            </w:r>
            <w:r>
              <w:rPr>
                <w:rFonts w:eastAsia="Arial" w:cs="Arial"/>
                <w:sz w:val="22"/>
                <w:szCs w:val="22"/>
                <w:lang w:val="sr-Cyrl-RS"/>
              </w:rPr>
              <w:t>2</w:t>
            </w:r>
          </w:p>
          <w:p w14:paraId="61785B07" w14:textId="77777777" w:rsidR="001A546E"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Размена учитеља – презентовање часа у другом одељењу</w:t>
            </w:r>
          </w:p>
          <w:p w14:paraId="61490E1B" w14:textId="77777777" w:rsidR="001A546E" w:rsidRPr="00591AA4" w:rsidRDefault="001A546E" w:rsidP="00D265B3">
            <w:pPr>
              <w:jc w:val="left"/>
              <w:rPr>
                <w:rFonts w:eastAsia="Arial" w:cs="Arial"/>
                <w:sz w:val="22"/>
                <w:szCs w:val="22"/>
              </w:rPr>
            </w:pPr>
            <w:r w:rsidRPr="00F4425B">
              <w:rPr>
                <w:rFonts w:eastAsia="Arial" w:cs="Arial"/>
                <w:sz w:val="22"/>
                <w:szCs w:val="22"/>
              </w:rPr>
              <w:t>•</w:t>
            </w:r>
            <w:r>
              <w:rPr>
                <w:rFonts w:eastAsia="Arial" w:cs="Arial"/>
                <w:sz w:val="22"/>
                <w:szCs w:val="22"/>
              </w:rPr>
              <w:t xml:space="preserve"> </w:t>
            </w:r>
            <w:r w:rsidRPr="00DF3EDD">
              <w:rPr>
                <w:rFonts w:eastAsia="Arial"/>
                <w:sz w:val="22"/>
                <w:szCs w:val="22"/>
              </w:rPr>
              <w:t>Анализа иницијалних тестова</w:t>
            </w:r>
          </w:p>
          <w:p w14:paraId="4AAF1798" w14:textId="77777777" w:rsidR="001A546E" w:rsidRPr="00591AA4" w:rsidRDefault="001A546E" w:rsidP="00D265B3">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Ангажовање родитеља за представљање занимања</w:t>
            </w:r>
          </w:p>
          <w:p w14:paraId="5473F96D" w14:textId="5567FC76" w:rsidR="001A546E" w:rsidRPr="00D265B3"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Обележавање Дана мира (21.9.2023.)</w:t>
            </w:r>
          </w:p>
          <w:p w14:paraId="008957DC" w14:textId="114D1FF3" w:rsidR="001A546E" w:rsidRPr="00D265B3" w:rsidRDefault="001A546E" w:rsidP="00D265B3">
            <w:pPr>
              <w:jc w:val="left"/>
              <w:rPr>
                <w:rFonts w:eastAsia="Arial" w:cs="Arial"/>
                <w:sz w:val="22"/>
                <w:szCs w:val="22"/>
                <w:lang w:val="sr-Cyrl-RS"/>
              </w:rPr>
            </w:pPr>
            <w:r w:rsidRPr="00591AA4">
              <w:rPr>
                <w:rFonts w:eastAsia="Arial" w:cs="Arial"/>
                <w:sz w:val="22"/>
                <w:szCs w:val="22"/>
              </w:rPr>
              <w:lastRenderedPageBreak/>
              <w:t>•</w:t>
            </w:r>
            <w:r w:rsidRPr="00591AA4">
              <w:rPr>
                <w:rFonts w:eastAsia="Arial" w:cs="Arial"/>
                <w:sz w:val="22"/>
                <w:szCs w:val="22"/>
                <w:lang w:val="sr-Cyrl-RS"/>
              </w:rPr>
              <w:t xml:space="preserve"> Обележавање Европског дана спорта/ зелене мајице (30.9.2023.)</w:t>
            </w:r>
          </w:p>
          <w:p w14:paraId="7DDA8370" w14:textId="56CF6207" w:rsidR="001A546E" w:rsidRPr="00D265B3"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ученика са специјалним потребама у различите активности ученика из редовних одељења – посета часова</w:t>
            </w:r>
          </w:p>
          <w:p w14:paraId="25D1816C" w14:textId="0EF53AF8" w:rsidR="001A546E" w:rsidRPr="00D265B3"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 школски пројекат ''Пишем, читам и маштом скитам'</w:t>
            </w:r>
          </w:p>
          <w:p w14:paraId="45123B01" w14:textId="4A9DB69D" w:rsidR="001A546E" w:rsidRPr="00EF41A7" w:rsidRDefault="001A546E" w:rsidP="00D265B3">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 пројекат ''Пут једне </w:t>
            </w:r>
            <w:r>
              <w:rPr>
                <w:rFonts w:eastAsia="Arial" w:cs="Arial"/>
                <w:sz w:val="22"/>
                <w:szCs w:val="22"/>
                <w:lang w:val="sr-Cyrl-RS"/>
              </w:rPr>
              <w:t>писане поруке</w:t>
            </w:r>
            <w:r w:rsidRPr="00591AA4">
              <w:rPr>
                <w:rFonts w:eastAsia="Arial" w:cs="Arial"/>
                <w:sz w:val="22"/>
                <w:szCs w:val="22"/>
                <w:lang w:val="sr-Cyrl-RS"/>
              </w:rPr>
              <w:t>'</w:t>
            </w:r>
          </w:p>
          <w:p w14:paraId="10F2437B" w14:textId="1F7387F1" w:rsidR="001A546E"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rPr>
              <w:t>Самовредновање</w:t>
            </w:r>
          </w:p>
          <w:p w14:paraId="39138D8A" w14:textId="77777777" w:rsidR="001A546E" w:rsidRPr="00A01EE7" w:rsidRDefault="001A546E" w:rsidP="00D265B3">
            <w:pPr>
              <w:jc w:val="left"/>
              <w:rPr>
                <w:rFonts w:eastAsia="Arial" w:cs="Arial"/>
                <w:sz w:val="22"/>
                <w:szCs w:val="22"/>
                <w:lang w:val="sr-Latn-RS"/>
              </w:rPr>
            </w:pPr>
            <w:r w:rsidRPr="00591AA4">
              <w:rPr>
                <w:rFonts w:eastAsia="Arial" w:cs="Arial"/>
                <w:sz w:val="22"/>
                <w:szCs w:val="22"/>
              </w:rPr>
              <w:t>•</w:t>
            </w:r>
            <w:r>
              <w:rPr>
                <w:rFonts w:eastAsia="Arial" w:cs="Arial"/>
                <w:sz w:val="22"/>
                <w:szCs w:val="22"/>
                <w:lang w:val="sr-Cyrl-RS"/>
              </w:rPr>
              <w:t xml:space="preserve">Радионица ''Једнакост  </w:t>
            </w:r>
            <w:r>
              <w:rPr>
                <w:rFonts w:eastAsia="Arial" w:cs="Arial"/>
                <w:sz w:val="22"/>
                <w:szCs w:val="22"/>
                <w:lang w:val="sr-Latn-RS"/>
              </w:rPr>
              <w:t>IN, стереотипи OUT</w:t>
            </w:r>
            <w:r>
              <w:rPr>
                <w:rFonts w:eastAsia="Arial" w:cs="Arial"/>
                <w:sz w:val="22"/>
                <w:szCs w:val="22"/>
                <w:lang w:val="sr-Cyrl-RS"/>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E29C864" w14:textId="77777777" w:rsidR="001A546E" w:rsidRDefault="001A546E" w:rsidP="00D265B3">
            <w:pPr>
              <w:rPr>
                <w:rFonts w:eastAsia="Arial" w:cs="Arial"/>
                <w:sz w:val="22"/>
                <w:szCs w:val="22"/>
                <w:lang w:val="sr-Cyrl-RS"/>
              </w:rPr>
            </w:pPr>
          </w:p>
          <w:p w14:paraId="63F97553" w14:textId="77777777" w:rsidR="001A546E" w:rsidRDefault="001A546E" w:rsidP="00D265B3">
            <w:pPr>
              <w:rPr>
                <w:rFonts w:eastAsia="Arial" w:cs="Arial"/>
                <w:sz w:val="22"/>
                <w:szCs w:val="22"/>
                <w:lang w:val="sr-Cyrl-RS"/>
              </w:rPr>
            </w:pPr>
            <w:r>
              <w:rPr>
                <w:rFonts w:eastAsia="Arial" w:cs="Arial"/>
                <w:sz w:val="22"/>
                <w:szCs w:val="22"/>
                <w:lang w:val="sr-Cyrl-RS"/>
              </w:rPr>
              <w:t>Упознавање</w:t>
            </w:r>
          </w:p>
          <w:p w14:paraId="7416D88D" w14:textId="77777777" w:rsidR="001A546E" w:rsidRDefault="001A546E" w:rsidP="00D265B3">
            <w:pPr>
              <w:rPr>
                <w:rFonts w:eastAsia="Arial" w:cs="Arial"/>
                <w:sz w:val="22"/>
                <w:szCs w:val="22"/>
                <w:lang w:val="sr-Cyrl-RS"/>
              </w:rPr>
            </w:pPr>
            <w:r>
              <w:rPr>
                <w:rFonts w:eastAsia="Arial" w:cs="Arial"/>
                <w:sz w:val="22"/>
                <w:szCs w:val="22"/>
                <w:lang w:val="sr-Cyrl-RS"/>
              </w:rPr>
              <w:t>договор</w:t>
            </w:r>
          </w:p>
          <w:p w14:paraId="2B7E8C8A" w14:textId="77777777" w:rsidR="001A546E" w:rsidRDefault="001A546E" w:rsidP="00D265B3">
            <w:pPr>
              <w:rPr>
                <w:rFonts w:eastAsia="Arial" w:cs="Arial"/>
                <w:sz w:val="22"/>
                <w:szCs w:val="22"/>
                <w:lang w:val="sr-Cyrl-RS"/>
              </w:rPr>
            </w:pPr>
          </w:p>
          <w:p w14:paraId="30E25297" w14:textId="77777777" w:rsidR="001A546E" w:rsidRDefault="001A546E" w:rsidP="00D265B3">
            <w:pPr>
              <w:rPr>
                <w:rFonts w:eastAsia="Arial" w:cs="Arial"/>
                <w:sz w:val="22"/>
                <w:szCs w:val="22"/>
                <w:lang w:val="sr-Cyrl-RS"/>
              </w:rPr>
            </w:pPr>
          </w:p>
          <w:p w14:paraId="75873721" w14:textId="77777777" w:rsidR="001A546E" w:rsidRPr="009A40AC" w:rsidRDefault="001A546E" w:rsidP="00D265B3">
            <w:pPr>
              <w:rPr>
                <w:rFonts w:eastAsia="Arial" w:cs="Arial"/>
                <w:sz w:val="22"/>
                <w:szCs w:val="22"/>
              </w:rPr>
            </w:pPr>
            <w:r w:rsidRPr="009A40AC">
              <w:rPr>
                <w:rFonts w:eastAsia="Arial" w:cs="Arial"/>
                <w:sz w:val="22"/>
                <w:szCs w:val="22"/>
                <w:lang w:val="sr-Cyrl-RS"/>
              </w:rPr>
              <w:t>п</w:t>
            </w:r>
            <w:r w:rsidRPr="009A40AC">
              <w:rPr>
                <w:rFonts w:eastAsia="Arial" w:cs="Arial"/>
                <w:sz w:val="22"/>
                <w:szCs w:val="22"/>
              </w:rPr>
              <w:t>ланирање</w:t>
            </w:r>
          </w:p>
          <w:p w14:paraId="5F5AE9BE" w14:textId="77777777" w:rsidR="001A546E" w:rsidRPr="009A40AC" w:rsidRDefault="001A546E" w:rsidP="00D265B3">
            <w:pPr>
              <w:rPr>
                <w:rFonts w:eastAsia="Arial" w:cs="Arial"/>
                <w:sz w:val="22"/>
                <w:szCs w:val="22"/>
              </w:rPr>
            </w:pPr>
            <w:r w:rsidRPr="009A40AC">
              <w:rPr>
                <w:rFonts w:eastAsia="Arial" w:cs="Arial"/>
                <w:sz w:val="22"/>
                <w:szCs w:val="22"/>
              </w:rPr>
              <w:t xml:space="preserve"> </w:t>
            </w:r>
          </w:p>
          <w:p w14:paraId="3DC6087F"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ланирање</w:t>
            </w:r>
          </w:p>
          <w:p w14:paraId="7140CE3E" w14:textId="77777777" w:rsidR="001A546E" w:rsidRPr="009A40AC" w:rsidRDefault="001A546E" w:rsidP="00D265B3">
            <w:pPr>
              <w:rPr>
                <w:rFonts w:eastAsia="Arial" w:cs="Arial"/>
                <w:sz w:val="22"/>
                <w:szCs w:val="22"/>
                <w:lang w:val="sr-Cyrl-RS"/>
              </w:rPr>
            </w:pPr>
          </w:p>
          <w:p w14:paraId="5E35261E" w14:textId="77777777" w:rsidR="001A546E" w:rsidRPr="009A40AC" w:rsidRDefault="001A546E" w:rsidP="00D265B3">
            <w:pPr>
              <w:rPr>
                <w:rFonts w:eastAsia="Arial" w:cs="Arial"/>
                <w:sz w:val="22"/>
                <w:szCs w:val="22"/>
              </w:rPr>
            </w:pPr>
            <w:r w:rsidRPr="009A40AC">
              <w:rPr>
                <w:rFonts w:eastAsia="Arial" w:cs="Arial"/>
                <w:sz w:val="22"/>
                <w:szCs w:val="22"/>
                <w:lang w:val="sr-Cyrl-RS"/>
              </w:rPr>
              <w:t>р</w:t>
            </w:r>
            <w:r w:rsidRPr="009A40AC">
              <w:rPr>
                <w:rFonts w:eastAsia="Arial" w:cs="Arial"/>
                <w:sz w:val="22"/>
                <w:szCs w:val="22"/>
              </w:rPr>
              <w:t>еализација</w:t>
            </w:r>
          </w:p>
          <w:p w14:paraId="38044802" w14:textId="77777777" w:rsidR="001A546E" w:rsidRPr="009A40AC" w:rsidRDefault="001A546E" w:rsidP="00D265B3">
            <w:pPr>
              <w:rPr>
                <w:rFonts w:eastAsia="Arial" w:cs="Arial"/>
                <w:sz w:val="22"/>
                <w:szCs w:val="22"/>
              </w:rPr>
            </w:pPr>
          </w:p>
          <w:p w14:paraId="174B38EA"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ланирање</w:t>
            </w:r>
          </w:p>
          <w:p w14:paraId="3BD327B9" w14:textId="77777777" w:rsidR="001A546E" w:rsidRDefault="001A546E" w:rsidP="00D265B3">
            <w:pPr>
              <w:rPr>
                <w:rFonts w:eastAsia="Arial" w:cs="Arial"/>
                <w:sz w:val="22"/>
                <w:szCs w:val="22"/>
                <w:lang w:val="sr-Cyrl-RS"/>
              </w:rPr>
            </w:pPr>
          </w:p>
          <w:p w14:paraId="2EA7BF52" w14:textId="77777777" w:rsidR="001A546E" w:rsidRPr="009A40AC" w:rsidRDefault="001A546E" w:rsidP="00D265B3">
            <w:pPr>
              <w:rPr>
                <w:rFonts w:eastAsia="Arial" w:cs="Arial"/>
                <w:sz w:val="22"/>
                <w:szCs w:val="22"/>
              </w:rPr>
            </w:pPr>
            <w:r w:rsidRPr="009A40AC">
              <w:rPr>
                <w:rFonts w:eastAsia="Arial" w:cs="Arial"/>
                <w:sz w:val="22"/>
                <w:szCs w:val="22"/>
                <w:lang w:val="sr-Cyrl-RS"/>
              </w:rPr>
              <w:t>п</w:t>
            </w:r>
            <w:r w:rsidRPr="009A40AC">
              <w:rPr>
                <w:rFonts w:eastAsia="Arial" w:cs="Arial"/>
                <w:sz w:val="22"/>
                <w:szCs w:val="22"/>
              </w:rPr>
              <w:t>ланирање</w:t>
            </w:r>
          </w:p>
          <w:p w14:paraId="746381D4" w14:textId="77777777" w:rsidR="001A546E" w:rsidRPr="009A40AC" w:rsidRDefault="001A546E" w:rsidP="00D265B3">
            <w:pPr>
              <w:rPr>
                <w:rFonts w:eastAsia="Arial" w:cs="Arial"/>
                <w:sz w:val="22"/>
                <w:szCs w:val="22"/>
              </w:rPr>
            </w:pPr>
            <w:r w:rsidRPr="009A40AC">
              <w:rPr>
                <w:rFonts w:eastAsia="Arial" w:cs="Arial"/>
                <w:sz w:val="22"/>
                <w:szCs w:val="22"/>
              </w:rPr>
              <w:t xml:space="preserve"> </w:t>
            </w:r>
          </w:p>
          <w:p w14:paraId="2878A870"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 xml:space="preserve">ланирање </w:t>
            </w:r>
          </w:p>
          <w:p w14:paraId="37E2A56F" w14:textId="77777777" w:rsidR="001A546E" w:rsidRPr="009A40AC" w:rsidRDefault="001A546E" w:rsidP="00D265B3">
            <w:pPr>
              <w:rPr>
                <w:rFonts w:eastAsia="Arial" w:cs="Arial"/>
                <w:sz w:val="22"/>
                <w:szCs w:val="22"/>
                <w:lang w:val="sr-Cyrl-RS"/>
              </w:rPr>
            </w:pPr>
          </w:p>
          <w:p w14:paraId="0CF15783" w14:textId="77777777" w:rsidR="001A546E" w:rsidRDefault="001A546E" w:rsidP="00D265B3">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ланирање</w:t>
            </w:r>
          </w:p>
          <w:p w14:paraId="21B6FB4F" w14:textId="77777777" w:rsidR="001A546E" w:rsidRDefault="001A546E" w:rsidP="00D265B3">
            <w:pPr>
              <w:rPr>
                <w:rFonts w:eastAsia="Arial" w:cs="Arial"/>
                <w:sz w:val="22"/>
                <w:szCs w:val="22"/>
                <w:lang w:val="sr-Cyrl-RS"/>
              </w:rPr>
            </w:pPr>
          </w:p>
          <w:p w14:paraId="03D3BA74"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6CA4A2D2" w14:textId="77777777" w:rsidR="001A546E" w:rsidRPr="009A40AC" w:rsidRDefault="001A546E" w:rsidP="00D265B3">
            <w:pPr>
              <w:rPr>
                <w:rFonts w:eastAsia="Arial" w:cs="Arial"/>
                <w:sz w:val="22"/>
                <w:szCs w:val="22"/>
                <w:lang w:val="sr-Cyrl-RS"/>
              </w:rPr>
            </w:pPr>
          </w:p>
          <w:p w14:paraId="0307325A" w14:textId="77777777" w:rsidR="001A546E" w:rsidRDefault="001A546E" w:rsidP="00D265B3">
            <w:pPr>
              <w:rPr>
                <w:rFonts w:eastAsia="Arial" w:cs="Arial"/>
                <w:sz w:val="22"/>
                <w:szCs w:val="22"/>
                <w:lang w:val="sr-Cyrl-RS"/>
              </w:rPr>
            </w:pPr>
            <w:r>
              <w:rPr>
                <w:rFonts w:eastAsia="Arial" w:cs="Arial"/>
                <w:sz w:val="22"/>
                <w:szCs w:val="22"/>
                <w:lang w:val="sr-Cyrl-RS"/>
              </w:rPr>
              <w:lastRenderedPageBreak/>
              <w:t>планирање</w:t>
            </w:r>
          </w:p>
          <w:p w14:paraId="46235513" w14:textId="77777777" w:rsidR="001A546E" w:rsidRDefault="001A546E" w:rsidP="00D265B3">
            <w:pPr>
              <w:rPr>
                <w:rFonts w:eastAsia="Arial" w:cs="Arial"/>
                <w:sz w:val="22"/>
                <w:szCs w:val="22"/>
                <w:lang w:val="sr-Cyrl-RS"/>
              </w:rPr>
            </w:pPr>
          </w:p>
          <w:p w14:paraId="5483A474" w14:textId="77777777" w:rsidR="001A546E" w:rsidRDefault="001A546E" w:rsidP="00D265B3">
            <w:pPr>
              <w:rPr>
                <w:rFonts w:eastAsia="Arial" w:cs="Arial"/>
                <w:sz w:val="22"/>
                <w:szCs w:val="22"/>
                <w:lang w:val="sr-Cyrl-RS"/>
              </w:rPr>
            </w:pPr>
          </w:p>
          <w:p w14:paraId="5948CBDB"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58C188F8" w14:textId="77777777" w:rsidR="001A546E" w:rsidRPr="009A40AC" w:rsidRDefault="001A546E" w:rsidP="00D265B3">
            <w:pPr>
              <w:rPr>
                <w:rFonts w:eastAsia="Arial" w:cs="Arial"/>
                <w:sz w:val="22"/>
                <w:szCs w:val="22"/>
                <w:lang w:val="sr-Cyrl-RS"/>
              </w:rPr>
            </w:pPr>
          </w:p>
          <w:p w14:paraId="13B067F7"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71912859" w14:textId="77777777" w:rsidR="001A546E" w:rsidRPr="009A40AC" w:rsidRDefault="001A546E" w:rsidP="00D265B3">
            <w:pPr>
              <w:rPr>
                <w:rFonts w:eastAsia="Arial" w:cs="Arial"/>
                <w:sz w:val="22"/>
                <w:szCs w:val="22"/>
                <w:lang w:val="sr-Cyrl-RS"/>
              </w:rPr>
            </w:pPr>
          </w:p>
          <w:p w14:paraId="68C5D252" w14:textId="77777777" w:rsidR="001A546E" w:rsidRDefault="001A546E" w:rsidP="00D265B3">
            <w:pPr>
              <w:rPr>
                <w:rFonts w:eastAsia="Arial" w:cs="Arial"/>
                <w:sz w:val="22"/>
                <w:szCs w:val="22"/>
                <w:lang w:val="sr-Cyrl-RS"/>
              </w:rPr>
            </w:pPr>
          </w:p>
          <w:p w14:paraId="08227486" w14:textId="77777777" w:rsidR="001A546E" w:rsidRPr="009A40AC" w:rsidRDefault="001A546E" w:rsidP="00D265B3">
            <w:pPr>
              <w:rPr>
                <w:rFonts w:eastAsia="Arial" w:cs="Arial"/>
                <w:sz w:val="22"/>
                <w:szCs w:val="22"/>
                <w:lang w:val="sr-Cyrl-RS"/>
              </w:rPr>
            </w:pPr>
            <w:r>
              <w:rPr>
                <w:rFonts w:eastAsia="Arial" w:cs="Arial"/>
                <w:sz w:val="22"/>
                <w:szCs w:val="22"/>
                <w:lang w:val="sr-Cyrl-RS"/>
              </w:rPr>
              <w:t>планирање</w:t>
            </w:r>
          </w:p>
          <w:p w14:paraId="2CDCFF43" w14:textId="77777777" w:rsidR="001A546E" w:rsidRDefault="001A546E" w:rsidP="00D265B3">
            <w:pPr>
              <w:rPr>
                <w:rFonts w:eastAsia="Arial" w:cs="Arial"/>
                <w:sz w:val="22"/>
                <w:szCs w:val="22"/>
                <w:lang w:val="sr-Cyrl-RS"/>
              </w:rPr>
            </w:pPr>
          </w:p>
          <w:p w14:paraId="35398B3A"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7B9EFA65" w14:textId="77777777" w:rsidR="001A546E" w:rsidRDefault="001A546E" w:rsidP="00D265B3">
            <w:pPr>
              <w:rPr>
                <w:rFonts w:eastAsia="Arial" w:cs="Arial"/>
                <w:sz w:val="22"/>
                <w:szCs w:val="22"/>
                <w:lang w:val="sr-Cyrl-RS"/>
              </w:rPr>
            </w:pPr>
          </w:p>
          <w:p w14:paraId="1CF8FC17" w14:textId="77777777" w:rsidR="001A546E" w:rsidRDefault="001A546E" w:rsidP="00D265B3">
            <w:pPr>
              <w:rPr>
                <w:rFonts w:eastAsia="Arial" w:cs="Arial"/>
                <w:sz w:val="22"/>
                <w:szCs w:val="22"/>
                <w:lang w:val="sr-Cyrl-RS"/>
              </w:rPr>
            </w:pPr>
          </w:p>
          <w:p w14:paraId="16EBBA87"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6C5F7B0C" w14:textId="77777777" w:rsidR="001A546E" w:rsidRDefault="001A546E" w:rsidP="00D265B3">
            <w:pPr>
              <w:rPr>
                <w:rFonts w:eastAsia="Arial" w:cs="Arial"/>
                <w:sz w:val="22"/>
                <w:szCs w:val="22"/>
                <w:lang w:val="sr-Cyrl-RS"/>
              </w:rPr>
            </w:pPr>
          </w:p>
          <w:p w14:paraId="2600696E" w14:textId="77777777" w:rsidR="001A546E" w:rsidRDefault="001A546E" w:rsidP="00D265B3">
            <w:pPr>
              <w:rPr>
                <w:rFonts w:eastAsia="Arial" w:cs="Arial"/>
                <w:sz w:val="22"/>
                <w:szCs w:val="22"/>
                <w:lang w:val="sr-Cyrl-RS"/>
              </w:rPr>
            </w:pPr>
            <w:r>
              <w:rPr>
                <w:rFonts w:eastAsia="Arial" w:cs="Arial"/>
                <w:sz w:val="22"/>
                <w:szCs w:val="22"/>
                <w:lang w:val="sr-Cyrl-RS"/>
              </w:rPr>
              <w:t>планирање</w:t>
            </w:r>
          </w:p>
          <w:p w14:paraId="78D9745A"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реализација</w:t>
            </w:r>
          </w:p>
          <w:p w14:paraId="4951A744" w14:textId="77777777" w:rsidR="001A546E" w:rsidRPr="009A40AC" w:rsidRDefault="001A546E" w:rsidP="00D265B3">
            <w:pPr>
              <w:rPr>
                <w:rFonts w:eastAsia="Arial" w:cs="Arial"/>
                <w:sz w:val="22"/>
                <w:szCs w:val="22"/>
                <w:lang w:val="sr-Cyrl-RS"/>
              </w:rPr>
            </w:pPr>
          </w:p>
          <w:p w14:paraId="5C8ABE3B"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51B0D82A" w14:textId="77777777" w:rsidR="001A546E" w:rsidRDefault="001A546E" w:rsidP="00D265B3">
            <w:pPr>
              <w:rPr>
                <w:rFonts w:eastAsia="Arial" w:cs="Arial"/>
                <w:sz w:val="22"/>
                <w:szCs w:val="22"/>
                <w:lang w:val="sr-Cyrl-RS"/>
              </w:rPr>
            </w:pPr>
          </w:p>
          <w:p w14:paraId="0861B155"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26DCB6D6" w14:textId="77777777" w:rsidR="001A546E" w:rsidRDefault="001A546E" w:rsidP="00D265B3">
            <w:pPr>
              <w:rPr>
                <w:rFonts w:eastAsia="Arial" w:cs="Arial"/>
                <w:sz w:val="22"/>
                <w:szCs w:val="22"/>
                <w:lang w:val="sr-Cyrl-RS"/>
              </w:rPr>
            </w:pPr>
          </w:p>
          <w:p w14:paraId="7C5F08FA" w14:textId="77777777" w:rsidR="001A546E" w:rsidRDefault="001A546E" w:rsidP="00D265B3">
            <w:pPr>
              <w:rPr>
                <w:rFonts w:eastAsia="Arial" w:cs="Arial"/>
                <w:sz w:val="22"/>
                <w:szCs w:val="22"/>
                <w:lang w:val="sr-Cyrl-RS"/>
              </w:rPr>
            </w:pPr>
          </w:p>
          <w:p w14:paraId="64E86BD5"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437DC4E3" w14:textId="77777777" w:rsidR="001A546E" w:rsidRPr="009A40AC" w:rsidRDefault="001A546E" w:rsidP="00D265B3">
            <w:pPr>
              <w:rPr>
                <w:rFonts w:eastAsia="Arial" w:cs="Arial"/>
                <w:sz w:val="22"/>
                <w:szCs w:val="22"/>
                <w:lang w:val="sr-Cyrl-RS"/>
              </w:rPr>
            </w:pPr>
          </w:p>
          <w:p w14:paraId="4AF711A1"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036C2D2D" w14:textId="77777777" w:rsidR="001A546E" w:rsidRPr="009A40AC" w:rsidRDefault="001A546E" w:rsidP="00D265B3">
            <w:pPr>
              <w:rPr>
                <w:rFonts w:eastAsia="Arial" w:cs="Arial"/>
                <w:sz w:val="22"/>
                <w:szCs w:val="22"/>
                <w:lang w:val="sr-Cyrl-RS"/>
              </w:rPr>
            </w:pPr>
          </w:p>
          <w:p w14:paraId="680DC919"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73E8B54C" w14:textId="77777777" w:rsidR="001A546E" w:rsidRDefault="001A546E" w:rsidP="00D265B3">
            <w:pPr>
              <w:rPr>
                <w:rFonts w:eastAsia="Arial" w:cs="Arial"/>
                <w:sz w:val="22"/>
                <w:szCs w:val="22"/>
                <w:lang w:val="sr-Cyrl-RS"/>
              </w:rPr>
            </w:pPr>
          </w:p>
          <w:p w14:paraId="4180100F" w14:textId="77777777" w:rsidR="001A546E" w:rsidRPr="009A40AC" w:rsidRDefault="001A546E" w:rsidP="00D265B3">
            <w:pPr>
              <w:rPr>
                <w:rFonts w:eastAsia="Arial" w:cs="Arial"/>
                <w:sz w:val="22"/>
                <w:szCs w:val="22"/>
                <w:lang w:val="sr-Cyrl-RS"/>
              </w:rPr>
            </w:pPr>
            <w:r>
              <w:rPr>
                <w:rFonts w:eastAsia="Arial" w:cs="Arial"/>
                <w:sz w:val="22"/>
                <w:szCs w:val="22"/>
                <w:lang w:val="sr-Cyrl-RS"/>
              </w:rPr>
              <w:t>планирање</w:t>
            </w:r>
          </w:p>
          <w:p w14:paraId="68F4D535" w14:textId="77777777" w:rsidR="001A546E" w:rsidRDefault="001A546E" w:rsidP="00D265B3">
            <w:pPr>
              <w:rPr>
                <w:rFonts w:eastAsia="Arial" w:cs="Arial"/>
                <w:sz w:val="22"/>
                <w:szCs w:val="22"/>
                <w:lang w:val="sr-Cyrl-RS"/>
              </w:rPr>
            </w:pPr>
          </w:p>
          <w:p w14:paraId="13A43038" w14:textId="77777777" w:rsidR="001A546E" w:rsidRPr="009A40AC" w:rsidRDefault="001A546E" w:rsidP="00D265B3">
            <w:pPr>
              <w:rPr>
                <w:rFonts w:eastAsia="Arial" w:cs="Arial"/>
                <w:sz w:val="22"/>
                <w:szCs w:val="22"/>
                <w:lang w:val="sr-Cyrl-RS"/>
              </w:rPr>
            </w:pPr>
            <w:r w:rsidRPr="009A40AC">
              <w:rPr>
                <w:rFonts w:eastAsia="Arial" w:cs="Arial"/>
                <w:sz w:val="22"/>
                <w:szCs w:val="22"/>
                <w:lang w:val="sr-Cyrl-RS"/>
              </w:rPr>
              <w:t>планирање</w:t>
            </w:r>
          </w:p>
          <w:p w14:paraId="1CDA7F48" w14:textId="77777777" w:rsidR="001A546E" w:rsidRDefault="001A546E" w:rsidP="00D265B3">
            <w:pPr>
              <w:rPr>
                <w:rFonts w:eastAsia="Arial" w:cs="Arial"/>
                <w:sz w:val="22"/>
                <w:szCs w:val="22"/>
                <w:lang w:val="sr-Cyrl-RS"/>
              </w:rPr>
            </w:pPr>
          </w:p>
          <w:p w14:paraId="0551A3B5" w14:textId="77777777" w:rsidR="001A546E" w:rsidRPr="009A40AC" w:rsidRDefault="001A546E" w:rsidP="00D265B3">
            <w:pPr>
              <w:rPr>
                <w:rFonts w:eastAsia="Arial" w:cs="Arial"/>
                <w:sz w:val="22"/>
                <w:szCs w:val="22"/>
                <w:lang w:val="sr-Latn-RS"/>
              </w:rPr>
            </w:pPr>
            <w:r w:rsidRPr="009A40AC">
              <w:rPr>
                <w:rFonts w:eastAsia="Arial" w:cs="Arial"/>
                <w:sz w:val="22"/>
                <w:szCs w:val="22"/>
                <w:lang w:val="sr-Cyrl-RS"/>
              </w:rPr>
              <w:t>планирање</w:t>
            </w:r>
          </w:p>
          <w:p w14:paraId="28021339" w14:textId="77777777" w:rsidR="001A546E" w:rsidRDefault="001A546E" w:rsidP="00D265B3">
            <w:pPr>
              <w:rPr>
                <w:rFonts w:eastAsia="Arial" w:cs="Arial"/>
                <w:sz w:val="22"/>
                <w:szCs w:val="22"/>
                <w:lang w:val="sr-Cyrl-RS"/>
              </w:rPr>
            </w:pPr>
          </w:p>
          <w:p w14:paraId="72A83B95" w14:textId="77777777" w:rsidR="001A546E" w:rsidRPr="009A40AC" w:rsidRDefault="001A546E" w:rsidP="00D265B3">
            <w:pPr>
              <w:rPr>
                <w:rFonts w:eastAsia="Arial" w:cs="Arial"/>
                <w:sz w:val="22"/>
                <w:szCs w:val="22"/>
                <w:lang w:val="sr-Latn-RS"/>
              </w:rPr>
            </w:pPr>
            <w:r w:rsidRPr="009A40AC">
              <w:rPr>
                <w:rFonts w:eastAsia="Arial" w:cs="Arial"/>
                <w:sz w:val="22"/>
                <w:szCs w:val="22"/>
                <w:lang w:val="sr-Cyrl-RS"/>
              </w:rPr>
              <w:t>планирање</w:t>
            </w:r>
          </w:p>
          <w:p w14:paraId="3B02C714" w14:textId="77777777" w:rsidR="001A546E" w:rsidRPr="009A40AC" w:rsidRDefault="001A546E" w:rsidP="00D265B3">
            <w:pPr>
              <w:rPr>
                <w:rFonts w:eastAsia="Arial" w:cs="Arial"/>
                <w:sz w:val="22"/>
                <w:szCs w:val="22"/>
                <w:lang w:val="sr-Cyrl-RS"/>
              </w:rPr>
            </w:pPr>
            <w:r>
              <w:rPr>
                <w:rFonts w:eastAsia="Arial" w:cs="Arial"/>
                <w:sz w:val="22"/>
                <w:szCs w:val="22"/>
                <w:lang w:val="sr-Cyrl-RS"/>
              </w:rPr>
              <w:t>планирање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49C1F28" w14:textId="77777777" w:rsidR="001A546E" w:rsidRPr="00EF41A7" w:rsidRDefault="001A546E" w:rsidP="00D265B3">
            <w:pPr>
              <w:rPr>
                <w:rFonts w:eastAsia="Arial" w:cs="Arial"/>
                <w:sz w:val="22"/>
                <w:szCs w:val="22"/>
                <w:lang w:val="sr-Cyrl-RS"/>
              </w:rPr>
            </w:pPr>
          </w:p>
          <w:p w14:paraId="24643A05"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3412884A" w14:textId="77777777" w:rsidR="001A546E" w:rsidRPr="00EF41A7" w:rsidRDefault="001A546E" w:rsidP="00D265B3">
            <w:pPr>
              <w:rPr>
                <w:rFonts w:eastAsia="Arial" w:cs="Arial"/>
                <w:sz w:val="22"/>
                <w:szCs w:val="22"/>
                <w:lang w:val="sr-Cyrl-RS"/>
              </w:rPr>
            </w:pPr>
          </w:p>
          <w:p w14:paraId="46035ABF" w14:textId="77777777" w:rsidR="001A546E" w:rsidRPr="00EF41A7" w:rsidRDefault="001A546E" w:rsidP="00D265B3">
            <w:pPr>
              <w:rPr>
                <w:rFonts w:eastAsia="Arial" w:cs="Arial"/>
                <w:sz w:val="22"/>
                <w:szCs w:val="22"/>
                <w:lang w:val="sr-Cyrl-RS"/>
              </w:rPr>
            </w:pPr>
          </w:p>
          <w:p w14:paraId="09BD1F64" w14:textId="77777777" w:rsidR="001A546E" w:rsidRPr="00EF41A7" w:rsidRDefault="001A546E" w:rsidP="00D265B3">
            <w:pPr>
              <w:rPr>
                <w:rFonts w:eastAsia="Arial" w:cs="Arial"/>
                <w:sz w:val="22"/>
                <w:szCs w:val="22"/>
                <w:lang w:val="sr-Cyrl-RS"/>
              </w:rPr>
            </w:pPr>
          </w:p>
          <w:p w14:paraId="3769F62D"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7715F4AF" w14:textId="77777777" w:rsidR="001A546E" w:rsidRPr="00EF41A7" w:rsidRDefault="001A546E" w:rsidP="00D265B3">
            <w:pPr>
              <w:rPr>
                <w:rFonts w:eastAsia="Arial" w:cs="Arial"/>
                <w:sz w:val="22"/>
                <w:szCs w:val="22"/>
                <w:lang w:val="sr-Cyrl-RS"/>
              </w:rPr>
            </w:pPr>
          </w:p>
          <w:p w14:paraId="2058E3B3" w14:textId="77777777" w:rsidR="001A546E" w:rsidRPr="00EF41A7" w:rsidRDefault="001A546E" w:rsidP="00D265B3">
            <w:pPr>
              <w:rPr>
                <w:rFonts w:eastAsia="Arial" w:cs="Arial"/>
                <w:sz w:val="22"/>
                <w:szCs w:val="22"/>
                <w:lang w:val="sr-Cyrl-RS"/>
              </w:rPr>
            </w:pPr>
          </w:p>
          <w:p w14:paraId="0D2402E7" w14:textId="77777777" w:rsidR="001A546E" w:rsidRPr="00EF41A7" w:rsidRDefault="001A546E" w:rsidP="00D265B3">
            <w:pPr>
              <w:rPr>
                <w:rFonts w:eastAsia="Arial" w:cs="Arial"/>
                <w:sz w:val="22"/>
                <w:szCs w:val="22"/>
                <w:lang w:val="sr-Cyrl-RS"/>
              </w:rPr>
            </w:pPr>
          </w:p>
          <w:p w14:paraId="39900639"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654B9C49" w14:textId="77777777" w:rsidR="001A546E" w:rsidRPr="00EF41A7" w:rsidRDefault="001A546E" w:rsidP="00D265B3">
            <w:pPr>
              <w:rPr>
                <w:rFonts w:eastAsia="Arial" w:cs="Arial"/>
                <w:sz w:val="22"/>
                <w:szCs w:val="22"/>
              </w:rPr>
            </w:pPr>
          </w:p>
          <w:p w14:paraId="20B785B9"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3B91BE95" w14:textId="77777777" w:rsidR="001A546E" w:rsidRPr="00EF41A7" w:rsidRDefault="001A546E" w:rsidP="00D265B3">
            <w:pPr>
              <w:rPr>
                <w:rFonts w:eastAsia="Arial" w:cs="Arial"/>
                <w:sz w:val="22"/>
                <w:szCs w:val="22"/>
              </w:rPr>
            </w:pPr>
            <w:r w:rsidRPr="00EF41A7">
              <w:rPr>
                <w:rFonts w:eastAsia="Arial" w:cs="Arial"/>
                <w:sz w:val="22"/>
                <w:szCs w:val="22"/>
              </w:rPr>
              <w:t xml:space="preserve"> </w:t>
            </w:r>
          </w:p>
          <w:p w14:paraId="614932B1" w14:textId="77777777" w:rsidR="001A546E" w:rsidRPr="00EF41A7" w:rsidRDefault="001A546E" w:rsidP="00D265B3">
            <w:pPr>
              <w:rPr>
                <w:rFonts w:eastAsia="Arial" w:cs="Arial"/>
                <w:sz w:val="22"/>
                <w:szCs w:val="22"/>
              </w:rPr>
            </w:pPr>
            <w:r w:rsidRPr="00EF41A7">
              <w:rPr>
                <w:rFonts w:eastAsia="Arial" w:cs="Arial"/>
                <w:sz w:val="22"/>
                <w:szCs w:val="22"/>
              </w:rPr>
              <w:t xml:space="preserve"> Сви чл. Већа</w:t>
            </w:r>
          </w:p>
          <w:p w14:paraId="502AA4F7" w14:textId="77777777" w:rsidR="001A546E" w:rsidRPr="00EF41A7" w:rsidRDefault="001A546E" w:rsidP="00D265B3">
            <w:pPr>
              <w:rPr>
                <w:rFonts w:eastAsia="Arial" w:cs="Arial"/>
                <w:sz w:val="22"/>
                <w:szCs w:val="22"/>
              </w:rPr>
            </w:pPr>
          </w:p>
          <w:p w14:paraId="0F076A74"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2A8BAC00" w14:textId="77777777" w:rsidR="001A546E" w:rsidRPr="00EF41A7" w:rsidRDefault="001A546E" w:rsidP="00D265B3">
            <w:pPr>
              <w:rPr>
                <w:rFonts w:eastAsia="Arial" w:cs="Arial"/>
                <w:sz w:val="22"/>
                <w:szCs w:val="22"/>
                <w:lang w:val="sr-Cyrl-RS"/>
              </w:rPr>
            </w:pPr>
            <w:r w:rsidRPr="00EF41A7">
              <w:rPr>
                <w:rFonts w:eastAsia="Arial" w:cs="Arial"/>
                <w:sz w:val="22"/>
                <w:szCs w:val="22"/>
              </w:rPr>
              <w:t xml:space="preserve"> </w:t>
            </w:r>
          </w:p>
          <w:p w14:paraId="4B5236E5"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2C10C031" w14:textId="77777777" w:rsidR="001A546E" w:rsidRPr="00EF41A7" w:rsidRDefault="001A546E" w:rsidP="00D265B3">
            <w:pPr>
              <w:rPr>
                <w:rFonts w:eastAsia="Arial" w:cs="Arial"/>
                <w:sz w:val="22"/>
                <w:szCs w:val="22"/>
              </w:rPr>
            </w:pPr>
          </w:p>
          <w:p w14:paraId="19A9D8D7" w14:textId="77777777" w:rsidR="001A546E" w:rsidRPr="00EF41A7" w:rsidRDefault="001A546E" w:rsidP="00D265B3">
            <w:pPr>
              <w:rPr>
                <w:rFonts w:eastAsia="Arial" w:cs="Arial"/>
                <w:sz w:val="22"/>
                <w:szCs w:val="22"/>
                <w:lang w:val="sr-Cyrl-RS"/>
              </w:rPr>
            </w:pPr>
            <w:r w:rsidRPr="00EF41A7">
              <w:rPr>
                <w:rFonts w:eastAsia="Arial" w:cs="Arial"/>
                <w:sz w:val="22"/>
                <w:szCs w:val="22"/>
              </w:rPr>
              <w:t xml:space="preserve"> Сви чл. Већа</w:t>
            </w:r>
          </w:p>
          <w:p w14:paraId="23F07D0F" w14:textId="77777777" w:rsidR="001A546E" w:rsidRPr="00EF41A7" w:rsidRDefault="001A546E" w:rsidP="00D265B3">
            <w:pPr>
              <w:rPr>
                <w:rFonts w:eastAsia="Arial" w:cs="Arial"/>
                <w:sz w:val="22"/>
                <w:szCs w:val="22"/>
              </w:rPr>
            </w:pPr>
            <w:r w:rsidRPr="00EF41A7">
              <w:rPr>
                <w:rFonts w:eastAsia="Arial" w:cs="Arial"/>
                <w:sz w:val="22"/>
                <w:szCs w:val="22"/>
              </w:rPr>
              <w:t xml:space="preserve"> </w:t>
            </w:r>
          </w:p>
          <w:p w14:paraId="5BFA70D4" w14:textId="77777777" w:rsidR="001A546E" w:rsidRPr="00EF41A7" w:rsidRDefault="001A546E" w:rsidP="00D265B3">
            <w:pPr>
              <w:rPr>
                <w:rFonts w:eastAsia="Arial" w:cs="Arial"/>
                <w:sz w:val="22"/>
                <w:szCs w:val="22"/>
              </w:rPr>
            </w:pPr>
            <w:r w:rsidRPr="00EF41A7">
              <w:rPr>
                <w:rFonts w:eastAsia="Arial" w:cs="Arial"/>
                <w:sz w:val="22"/>
                <w:szCs w:val="22"/>
              </w:rPr>
              <w:lastRenderedPageBreak/>
              <w:t>Сви чл. Већа</w:t>
            </w:r>
          </w:p>
          <w:p w14:paraId="31C760B0" w14:textId="77777777" w:rsidR="001A546E" w:rsidRPr="00EF41A7" w:rsidRDefault="001A546E" w:rsidP="00D265B3">
            <w:pPr>
              <w:rPr>
                <w:rFonts w:eastAsia="Arial" w:cs="Arial"/>
                <w:sz w:val="22"/>
                <w:szCs w:val="22"/>
                <w:lang w:val="sr-Cyrl-RS"/>
              </w:rPr>
            </w:pPr>
          </w:p>
          <w:p w14:paraId="48D51A73" w14:textId="77777777" w:rsidR="001A546E" w:rsidRPr="00EF41A7" w:rsidRDefault="001A546E" w:rsidP="00D265B3">
            <w:pPr>
              <w:rPr>
                <w:rFonts w:eastAsia="Arial" w:cs="Arial"/>
                <w:sz w:val="22"/>
                <w:szCs w:val="22"/>
                <w:lang w:val="sr-Cyrl-RS"/>
              </w:rPr>
            </w:pPr>
          </w:p>
          <w:p w14:paraId="326497CD"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Одељ. стареш</w:t>
            </w:r>
          </w:p>
          <w:p w14:paraId="58206E22" w14:textId="77777777" w:rsidR="001A546E" w:rsidRPr="00EF41A7" w:rsidRDefault="001A546E" w:rsidP="00D265B3">
            <w:pPr>
              <w:rPr>
                <w:rFonts w:eastAsia="Arial" w:cs="Arial"/>
                <w:sz w:val="22"/>
                <w:szCs w:val="22"/>
                <w:lang w:val="sr-Cyrl-RS"/>
              </w:rPr>
            </w:pPr>
          </w:p>
          <w:p w14:paraId="6F2E064F" w14:textId="77777777" w:rsidR="001A546E" w:rsidRPr="00EF41A7" w:rsidRDefault="001A546E" w:rsidP="00D265B3">
            <w:pPr>
              <w:rPr>
                <w:rFonts w:eastAsia="Arial" w:cs="Arial"/>
                <w:sz w:val="22"/>
                <w:szCs w:val="22"/>
                <w:lang w:val="sr-Cyrl-RS"/>
              </w:rPr>
            </w:pPr>
          </w:p>
          <w:p w14:paraId="53B4FD7C"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616D5064" w14:textId="77777777" w:rsidR="001A546E" w:rsidRPr="00EF41A7" w:rsidRDefault="001A546E" w:rsidP="00D265B3">
            <w:pPr>
              <w:rPr>
                <w:rFonts w:eastAsia="Arial" w:cs="Arial"/>
                <w:sz w:val="22"/>
                <w:szCs w:val="22"/>
                <w:lang w:val="sr-Cyrl-RS"/>
              </w:rPr>
            </w:pPr>
          </w:p>
          <w:p w14:paraId="39B1FE12" w14:textId="77777777" w:rsidR="001A546E" w:rsidRPr="00EF41A7" w:rsidRDefault="001A546E" w:rsidP="00D265B3">
            <w:pPr>
              <w:rPr>
                <w:rFonts w:eastAsia="Arial" w:cs="Arial"/>
                <w:sz w:val="22"/>
                <w:szCs w:val="22"/>
                <w:lang w:val="sr-Cyrl-RS"/>
              </w:rPr>
            </w:pPr>
          </w:p>
          <w:p w14:paraId="7C6CC809" w14:textId="77777777" w:rsidR="001A546E" w:rsidRPr="00EF41A7" w:rsidRDefault="001A546E" w:rsidP="00D265B3">
            <w:pPr>
              <w:rPr>
                <w:rFonts w:eastAsia="Arial" w:cs="Arial"/>
                <w:sz w:val="22"/>
                <w:szCs w:val="22"/>
                <w:lang w:val="sr-Cyrl-RS"/>
              </w:rPr>
            </w:pPr>
          </w:p>
          <w:p w14:paraId="7442F6C1" w14:textId="77777777" w:rsidR="001A546E" w:rsidRPr="00EF41A7" w:rsidRDefault="001A546E" w:rsidP="00D265B3">
            <w:pPr>
              <w:rPr>
                <w:rFonts w:eastAsia="Arial" w:cs="Arial"/>
                <w:sz w:val="22"/>
                <w:szCs w:val="22"/>
                <w:lang w:val="sr-Cyrl-RS"/>
              </w:rPr>
            </w:pPr>
          </w:p>
          <w:p w14:paraId="4801431F" w14:textId="77777777" w:rsidR="001A546E" w:rsidRPr="00EF41A7" w:rsidRDefault="001A546E" w:rsidP="00D265B3">
            <w:pPr>
              <w:rPr>
                <w:rFonts w:eastAsia="Arial" w:cs="Arial"/>
                <w:sz w:val="22"/>
                <w:szCs w:val="22"/>
                <w:lang w:val="sr-Cyrl-RS"/>
              </w:rPr>
            </w:pPr>
          </w:p>
          <w:p w14:paraId="7378E396"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7FBFDDD6" w14:textId="77777777" w:rsidR="001A546E" w:rsidRPr="00EF41A7" w:rsidRDefault="001A546E" w:rsidP="00D265B3">
            <w:pPr>
              <w:rPr>
                <w:rFonts w:eastAsia="Arial" w:cs="Arial"/>
                <w:sz w:val="22"/>
                <w:szCs w:val="22"/>
                <w:lang w:val="sr-Cyrl-RS"/>
              </w:rPr>
            </w:pPr>
          </w:p>
          <w:p w14:paraId="7EAE4DC1" w14:textId="77777777" w:rsidR="001A546E" w:rsidRPr="00EF41A7" w:rsidRDefault="001A546E" w:rsidP="00D265B3">
            <w:pPr>
              <w:rPr>
                <w:rFonts w:eastAsia="Arial" w:cs="Arial"/>
                <w:sz w:val="22"/>
                <w:szCs w:val="22"/>
                <w:lang w:val="sr-Cyrl-RS"/>
              </w:rPr>
            </w:pPr>
          </w:p>
          <w:p w14:paraId="7FE9DE6B"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Одељ. старешине</w:t>
            </w:r>
          </w:p>
          <w:p w14:paraId="4A06B212" w14:textId="77777777" w:rsidR="001A546E" w:rsidRPr="00EF41A7" w:rsidRDefault="001A546E" w:rsidP="00D265B3">
            <w:pPr>
              <w:rPr>
                <w:rFonts w:eastAsia="Arial" w:cs="Arial"/>
                <w:sz w:val="22"/>
                <w:szCs w:val="22"/>
                <w:lang w:val="sr-Cyrl-RS"/>
              </w:rPr>
            </w:pPr>
          </w:p>
          <w:p w14:paraId="7DEA3879" w14:textId="77777777" w:rsidR="001A546E" w:rsidRPr="00EF41A7" w:rsidRDefault="001A546E" w:rsidP="00D265B3">
            <w:pPr>
              <w:rPr>
                <w:rFonts w:eastAsia="Arial" w:cs="Arial"/>
                <w:sz w:val="22"/>
                <w:szCs w:val="22"/>
                <w:lang w:val="sr-Cyrl-RS"/>
              </w:rPr>
            </w:pPr>
          </w:p>
          <w:p w14:paraId="1D85754B"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Учитељице 3. разр.</w:t>
            </w:r>
          </w:p>
          <w:p w14:paraId="23F17120" w14:textId="77777777" w:rsidR="001A546E" w:rsidRPr="00EF41A7" w:rsidRDefault="001A546E" w:rsidP="00D265B3">
            <w:pPr>
              <w:rPr>
                <w:rFonts w:eastAsia="Arial" w:cs="Arial"/>
                <w:sz w:val="22"/>
                <w:szCs w:val="22"/>
                <w:lang w:val="sr-Cyrl-RS"/>
              </w:rPr>
            </w:pPr>
          </w:p>
          <w:p w14:paraId="008D98EB"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53301D00" w14:textId="77777777" w:rsidR="001A546E" w:rsidRPr="00EF41A7" w:rsidRDefault="001A546E" w:rsidP="00D265B3">
            <w:pPr>
              <w:rPr>
                <w:rFonts w:eastAsia="Arial" w:cs="Arial"/>
                <w:sz w:val="22"/>
                <w:szCs w:val="22"/>
                <w:lang w:val="sr-Cyrl-RS"/>
              </w:rPr>
            </w:pPr>
          </w:p>
          <w:p w14:paraId="77D57A97"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Учитељице 3. разр.</w:t>
            </w:r>
          </w:p>
          <w:p w14:paraId="53CCE63F"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Учитељице 3. разр.</w:t>
            </w:r>
          </w:p>
          <w:p w14:paraId="76A9CE3C" w14:textId="77777777" w:rsidR="001A546E" w:rsidRPr="00EF41A7" w:rsidRDefault="001A546E" w:rsidP="00D265B3">
            <w:pPr>
              <w:rPr>
                <w:rFonts w:eastAsia="Arial" w:cs="Arial"/>
                <w:sz w:val="22"/>
                <w:szCs w:val="22"/>
                <w:lang w:val="sr-Cyrl-RS"/>
              </w:rPr>
            </w:pPr>
          </w:p>
          <w:p w14:paraId="6B59BB58" w14:textId="77777777" w:rsidR="001A546E" w:rsidRPr="00EF41A7" w:rsidRDefault="001A546E" w:rsidP="00D265B3">
            <w:pPr>
              <w:rPr>
                <w:rFonts w:eastAsia="Arial" w:cs="Arial"/>
                <w:sz w:val="22"/>
                <w:szCs w:val="22"/>
                <w:lang w:val="sr-Cyrl-RS"/>
              </w:rPr>
            </w:pPr>
          </w:p>
          <w:p w14:paraId="6C75205E"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Одељ. старешине</w:t>
            </w:r>
          </w:p>
          <w:p w14:paraId="6467AAA9" w14:textId="77777777" w:rsidR="001A546E" w:rsidRPr="00EF41A7" w:rsidRDefault="001A546E" w:rsidP="00D265B3">
            <w:pPr>
              <w:rPr>
                <w:rFonts w:eastAsia="Arial" w:cs="Arial"/>
                <w:sz w:val="22"/>
                <w:szCs w:val="22"/>
                <w:lang w:val="sr-Cyrl-RS"/>
              </w:rPr>
            </w:pPr>
          </w:p>
          <w:p w14:paraId="780B009D"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59238477" w14:textId="77777777" w:rsidR="001A546E" w:rsidRPr="00EF41A7" w:rsidRDefault="001A546E" w:rsidP="00D265B3">
            <w:pPr>
              <w:rPr>
                <w:rFonts w:eastAsia="Arial" w:cs="Arial"/>
                <w:sz w:val="22"/>
                <w:szCs w:val="22"/>
                <w:lang w:val="sr-Cyrl-RS"/>
              </w:rPr>
            </w:pPr>
          </w:p>
          <w:p w14:paraId="429DA5C4"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34ED368E" w14:textId="77777777" w:rsidR="001A546E" w:rsidRPr="00EF41A7" w:rsidRDefault="001A546E" w:rsidP="00D265B3">
            <w:pPr>
              <w:rPr>
                <w:rFonts w:eastAsia="Arial" w:cs="Arial"/>
                <w:sz w:val="22"/>
                <w:szCs w:val="22"/>
                <w:lang w:val="sr-Cyrl-RS"/>
              </w:rPr>
            </w:pPr>
          </w:p>
          <w:p w14:paraId="0B52C413"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Одељ. стаешине</w:t>
            </w:r>
          </w:p>
          <w:p w14:paraId="0138C241" w14:textId="77777777" w:rsidR="001A546E" w:rsidRPr="00EF41A7" w:rsidRDefault="001A546E" w:rsidP="00D265B3">
            <w:pPr>
              <w:rPr>
                <w:rFonts w:eastAsia="Arial" w:cs="Arial"/>
                <w:sz w:val="22"/>
                <w:szCs w:val="22"/>
                <w:lang w:val="sr-Cyrl-RS"/>
              </w:rPr>
            </w:pPr>
          </w:p>
          <w:p w14:paraId="7980F7AC" w14:textId="77777777" w:rsidR="001A546E" w:rsidRPr="00EF41A7" w:rsidRDefault="001A546E" w:rsidP="00D265B3">
            <w:pPr>
              <w:rPr>
                <w:rFonts w:eastAsia="Arial" w:cs="Arial"/>
                <w:sz w:val="22"/>
                <w:szCs w:val="22"/>
                <w:lang w:val="sr-Cyrl-RS"/>
              </w:rPr>
            </w:pPr>
          </w:p>
          <w:p w14:paraId="63AA8D4D" w14:textId="77777777" w:rsidR="001A546E" w:rsidRPr="00EF41A7" w:rsidRDefault="001A546E" w:rsidP="00D265B3">
            <w:pPr>
              <w:rPr>
                <w:rFonts w:eastAsia="Arial" w:cs="Arial"/>
                <w:sz w:val="22"/>
                <w:szCs w:val="22"/>
                <w:lang w:val="sr-Cyrl-RS"/>
              </w:rPr>
            </w:pPr>
          </w:p>
          <w:p w14:paraId="20FBA61B" w14:textId="77777777" w:rsidR="001A546E" w:rsidRPr="00EF41A7" w:rsidRDefault="001A546E" w:rsidP="00D265B3">
            <w:pPr>
              <w:rPr>
                <w:rFonts w:eastAsia="Arial" w:cs="Arial"/>
                <w:sz w:val="22"/>
                <w:szCs w:val="22"/>
                <w:lang w:val="sr-Latn-RS"/>
              </w:rPr>
            </w:pPr>
            <w:r w:rsidRPr="00EF41A7">
              <w:rPr>
                <w:rFonts w:eastAsia="Arial" w:cs="Arial"/>
                <w:sz w:val="22"/>
                <w:szCs w:val="22"/>
                <w:lang w:val="sr-Cyrl-RS"/>
              </w:rPr>
              <w:t>Одељ. стаешине</w:t>
            </w:r>
          </w:p>
          <w:p w14:paraId="71201932" w14:textId="77777777" w:rsidR="001A546E" w:rsidRPr="00EF41A7" w:rsidRDefault="001A546E" w:rsidP="00D265B3">
            <w:pPr>
              <w:rPr>
                <w:rFonts w:eastAsia="Arial" w:cs="Arial"/>
                <w:sz w:val="22"/>
                <w:szCs w:val="22"/>
                <w:lang w:val="sr-Latn-RS"/>
              </w:rPr>
            </w:pPr>
          </w:p>
          <w:p w14:paraId="777386A0" w14:textId="77777777" w:rsidR="001A546E" w:rsidRPr="00EF41A7" w:rsidRDefault="001A546E" w:rsidP="00D265B3">
            <w:pPr>
              <w:rPr>
                <w:rFonts w:eastAsia="Arial" w:cs="Arial"/>
                <w:sz w:val="22"/>
                <w:szCs w:val="22"/>
                <w:lang w:val="sr-Latn-RS"/>
              </w:rPr>
            </w:pPr>
          </w:p>
          <w:p w14:paraId="2600A4E2" w14:textId="77777777" w:rsidR="001A546E" w:rsidRPr="00EF41A7" w:rsidRDefault="001A546E" w:rsidP="00D265B3">
            <w:pPr>
              <w:rPr>
                <w:rFonts w:eastAsia="Arial" w:cs="Arial"/>
                <w:sz w:val="22"/>
                <w:szCs w:val="22"/>
                <w:lang w:val="sr-Cyrl-RS"/>
              </w:rPr>
            </w:pPr>
          </w:p>
          <w:p w14:paraId="01C23637" w14:textId="77777777" w:rsidR="001A546E" w:rsidRPr="00EF41A7" w:rsidRDefault="001A546E" w:rsidP="00D265B3">
            <w:pPr>
              <w:rPr>
                <w:rFonts w:eastAsia="Arial" w:cs="Arial"/>
                <w:sz w:val="22"/>
                <w:szCs w:val="22"/>
                <w:lang w:val="sr-Cyrl-RS"/>
              </w:rPr>
            </w:pPr>
            <w:r w:rsidRPr="00EF41A7">
              <w:rPr>
                <w:rFonts w:eastAsia="Arial" w:cs="Arial"/>
                <w:sz w:val="22"/>
                <w:szCs w:val="22"/>
                <w:lang w:val="sr-Cyrl-RS"/>
              </w:rPr>
              <w:t>Одељ. старешине</w:t>
            </w:r>
          </w:p>
          <w:p w14:paraId="12A693BB" w14:textId="77777777" w:rsidR="001A546E" w:rsidRPr="00EF41A7" w:rsidRDefault="001A546E" w:rsidP="00D265B3">
            <w:pPr>
              <w:rPr>
                <w:rFonts w:eastAsia="Arial" w:cs="Arial"/>
                <w:sz w:val="22"/>
                <w:szCs w:val="22"/>
                <w:lang w:val="sr-Latn-RS"/>
              </w:rPr>
            </w:pPr>
          </w:p>
          <w:p w14:paraId="1B7E25CF" w14:textId="77777777" w:rsidR="001A546E" w:rsidRPr="00EF41A7" w:rsidRDefault="001A546E" w:rsidP="00D265B3">
            <w:pPr>
              <w:rPr>
                <w:rFonts w:eastAsia="Arial" w:cs="Arial"/>
                <w:sz w:val="22"/>
                <w:szCs w:val="22"/>
              </w:rPr>
            </w:pPr>
            <w:r w:rsidRPr="00EF41A7">
              <w:rPr>
                <w:rFonts w:eastAsia="Arial" w:cs="Arial"/>
                <w:sz w:val="22"/>
                <w:szCs w:val="22"/>
              </w:rPr>
              <w:t>Сви чл. Већа</w:t>
            </w:r>
          </w:p>
          <w:p w14:paraId="517D3B82" w14:textId="77777777" w:rsidR="001A546E" w:rsidRPr="00EF41A7" w:rsidRDefault="001A546E" w:rsidP="00D265B3">
            <w:pPr>
              <w:rPr>
                <w:rFonts w:eastAsia="Arial" w:cs="Arial"/>
                <w:sz w:val="22"/>
                <w:szCs w:val="22"/>
                <w:lang w:val="sr-Cyrl-RS"/>
              </w:rPr>
            </w:pPr>
          </w:p>
          <w:p w14:paraId="4C60C4BD" w14:textId="77777777" w:rsidR="001A546E" w:rsidRDefault="001A546E" w:rsidP="00D265B3">
            <w:pPr>
              <w:rPr>
                <w:rFonts w:eastAsia="Arial" w:cs="Arial"/>
                <w:sz w:val="22"/>
                <w:szCs w:val="22"/>
                <w:lang w:val="sr-Cyrl-RS"/>
              </w:rPr>
            </w:pPr>
            <w:r w:rsidRPr="00EF41A7">
              <w:rPr>
                <w:rFonts w:eastAsia="Arial" w:cs="Arial"/>
                <w:sz w:val="22"/>
                <w:szCs w:val="22"/>
              </w:rPr>
              <w:t>Сви чл. Већа</w:t>
            </w:r>
          </w:p>
          <w:p w14:paraId="376870AF" w14:textId="77777777" w:rsidR="001A546E" w:rsidRDefault="001A546E" w:rsidP="00D265B3">
            <w:pPr>
              <w:rPr>
                <w:rFonts w:eastAsia="Arial" w:cs="Arial"/>
                <w:sz w:val="22"/>
                <w:szCs w:val="22"/>
                <w:lang w:val="sr-Cyrl-RS"/>
              </w:rPr>
            </w:pPr>
          </w:p>
          <w:p w14:paraId="3CB7C43D" w14:textId="77777777" w:rsidR="001A546E" w:rsidRPr="00AA2088" w:rsidRDefault="001A546E" w:rsidP="00D265B3">
            <w:pPr>
              <w:rPr>
                <w:rFonts w:eastAsia="Arial"/>
                <w:sz w:val="22"/>
                <w:szCs w:val="22"/>
              </w:rPr>
            </w:pPr>
            <w:r w:rsidRPr="00AA2088">
              <w:rPr>
                <w:rFonts w:eastAsia="Arial"/>
                <w:sz w:val="22"/>
                <w:szCs w:val="22"/>
              </w:rPr>
              <w:t>Сви чл. Већа</w:t>
            </w:r>
          </w:p>
          <w:p w14:paraId="70F029C1" w14:textId="77777777" w:rsidR="001A546E" w:rsidRPr="00EF41A7" w:rsidRDefault="001A546E" w:rsidP="00D265B3">
            <w:pPr>
              <w:rPr>
                <w:rFonts w:eastAsia="Arial" w:cs="Arial"/>
                <w:sz w:val="22"/>
                <w:szCs w:val="22"/>
                <w:lang w:val="sr-Cyrl-RS"/>
              </w:rPr>
            </w:pPr>
          </w:p>
        </w:tc>
      </w:tr>
      <w:tr w:rsidR="001A546E" w:rsidRPr="00F4425B" w14:paraId="3D3A8535" w14:textId="77777777" w:rsidTr="007D1785">
        <w:trPr>
          <w:trHeight w:val="1024"/>
          <w:jc w:val="center"/>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144EE7" w14:textId="77777777" w:rsidR="001A546E" w:rsidRPr="008D6636" w:rsidRDefault="001A546E" w:rsidP="00D265B3">
            <w:pPr>
              <w:keepLines/>
              <w:jc w:val="center"/>
              <w:rPr>
                <w:rFonts w:eastAsia="Arial" w:cs="Arial"/>
                <w:b/>
                <w:sz w:val="22"/>
                <w:szCs w:val="22"/>
                <w:lang w:val="sr-Cyrl-RS"/>
              </w:rPr>
            </w:pPr>
            <w:r>
              <w:rPr>
                <w:rFonts w:eastAsia="Arial" w:cs="Arial"/>
                <w:b/>
                <w:sz w:val="22"/>
                <w:szCs w:val="22"/>
              </w:rPr>
              <w:lastRenderedPageBreak/>
              <w:t>IX</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D23BF4B"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Родитељски састанак </w:t>
            </w:r>
          </w:p>
          <w:p w14:paraId="5F6E961B" w14:textId="77777777" w:rsidR="001A546E" w:rsidRPr="00F0353F" w:rsidRDefault="001A546E" w:rsidP="00D265B3">
            <w:pPr>
              <w:keepLines/>
              <w:jc w:val="left"/>
              <w:rPr>
                <w:rFonts w:eastAsia="Arial" w:cs="Arial"/>
                <w:sz w:val="22"/>
                <w:szCs w:val="22"/>
                <w:lang w:val="sr-Cyrl-RS"/>
              </w:rPr>
            </w:pPr>
            <w:r>
              <w:rPr>
                <w:rFonts w:eastAsia="Arial" w:cs="Arial"/>
                <w:sz w:val="22"/>
                <w:szCs w:val="22"/>
                <w:lang w:val="sr-Cyrl-RS"/>
              </w:rPr>
              <w:t>-Одабир додатне литературе (радне свеске из математике; АТОС или Огледалце по договору</w:t>
            </w:r>
          </w:p>
          <w:p w14:paraId="30817F5F" w14:textId="77777777" w:rsidR="001A546E" w:rsidRPr="00DF3EDD" w:rsidRDefault="001A546E" w:rsidP="00D265B3">
            <w:pPr>
              <w:jc w:val="left"/>
              <w:rPr>
                <w:rFonts w:eastAsia="Arial"/>
                <w:sz w:val="22"/>
                <w:szCs w:val="22"/>
              </w:rPr>
            </w:pPr>
          </w:p>
          <w:p w14:paraId="73003920"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Pr>
                <w:rFonts w:eastAsia="Arial"/>
                <w:sz w:val="22"/>
                <w:szCs w:val="22"/>
              </w:rPr>
              <w:t>Избор дечије штамп</w:t>
            </w:r>
            <w:r>
              <w:rPr>
                <w:rFonts w:eastAsia="Arial"/>
                <w:sz w:val="22"/>
                <w:szCs w:val="22"/>
                <w:lang w:val="sr-Cyrl-RS"/>
              </w:rPr>
              <w:t>е</w:t>
            </w:r>
          </w:p>
          <w:p w14:paraId="6A9C63C1" w14:textId="77777777" w:rsidR="001A546E" w:rsidRPr="006D25E6" w:rsidRDefault="001A546E" w:rsidP="00D265B3">
            <w:pPr>
              <w:keepLines/>
              <w:jc w:val="left"/>
              <w:rPr>
                <w:rFonts w:eastAsia="Arial" w:cs="Arial"/>
                <w:sz w:val="22"/>
                <w:szCs w:val="22"/>
                <w:lang w:val="sr-Cyrl-RS"/>
              </w:rPr>
            </w:pPr>
          </w:p>
          <w:p w14:paraId="0CABC8F2" w14:textId="77777777" w:rsidR="001A546E" w:rsidRDefault="001A546E" w:rsidP="00D265B3">
            <w:pPr>
              <w:keepLines/>
              <w:jc w:val="left"/>
              <w:rPr>
                <w:rFonts w:eastAsia="Arial" w:cs="Arial"/>
                <w:sz w:val="22"/>
                <w:szCs w:val="22"/>
              </w:rPr>
            </w:pPr>
          </w:p>
          <w:p w14:paraId="3548999F" w14:textId="77777777" w:rsidR="001A546E" w:rsidRPr="00BD448C" w:rsidRDefault="001A546E" w:rsidP="00D265B3">
            <w:pPr>
              <w:keepLines/>
              <w:jc w:val="left"/>
              <w:rPr>
                <w:rFonts w:eastAsia="Arial" w:cs="Arial"/>
                <w:sz w:val="22"/>
                <w:szCs w:val="22"/>
                <w:lang w:val="sr-Cyrl-RS"/>
              </w:rPr>
            </w:pPr>
            <w:r>
              <w:rPr>
                <w:rFonts w:eastAsia="Arial" w:cs="Arial"/>
                <w:sz w:val="22"/>
                <w:szCs w:val="22"/>
                <w:lang w:val="sr-Cyrl-RS"/>
              </w:rPr>
              <w:t>Анализа заједничких контролних вежби из српског језика, математике и природе и друштва</w:t>
            </w:r>
          </w:p>
          <w:p w14:paraId="3D3A3AF5" w14:textId="77777777" w:rsidR="001A546E" w:rsidRPr="00BD448C" w:rsidRDefault="001A546E" w:rsidP="00D265B3">
            <w:pPr>
              <w:keepLines/>
              <w:jc w:val="left"/>
              <w:rPr>
                <w:rFonts w:eastAsia="Arial" w:cs="Arial"/>
                <w:sz w:val="22"/>
                <w:szCs w:val="22"/>
                <w:lang w:val="sr-Cyrl-RS"/>
              </w:rPr>
            </w:pPr>
          </w:p>
          <w:p w14:paraId="7DF4ACCE" w14:textId="77777777" w:rsidR="001A546E" w:rsidRDefault="001A546E" w:rsidP="00D265B3">
            <w:pPr>
              <w:jc w:val="left"/>
              <w:rPr>
                <w:rFonts w:eastAsia="Arial"/>
                <w:sz w:val="22"/>
                <w:szCs w:val="22"/>
                <w:lang w:val="sr-Cyrl-RS"/>
              </w:rPr>
            </w:pPr>
            <w:r w:rsidRPr="00F4425B">
              <w:rPr>
                <w:rFonts w:eastAsia="Arial" w:cs="Arial"/>
                <w:sz w:val="22"/>
                <w:szCs w:val="22"/>
              </w:rPr>
              <w:t xml:space="preserve">• </w:t>
            </w:r>
            <w:r w:rsidRPr="00DF3EDD">
              <w:rPr>
                <w:rFonts w:eastAsia="Arial"/>
                <w:sz w:val="22"/>
                <w:szCs w:val="22"/>
                <w:lang w:val="sr-Cyrl-RS"/>
              </w:rPr>
              <w:t>Израда иницијалних тестова</w:t>
            </w:r>
          </w:p>
          <w:p w14:paraId="2E9658F1" w14:textId="77777777" w:rsidR="001A546E" w:rsidRDefault="001A546E" w:rsidP="00D265B3">
            <w:pPr>
              <w:jc w:val="left"/>
              <w:rPr>
                <w:rFonts w:eastAsia="Arial"/>
                <w:sz w:val="22"/>
                <w:szCs w:val="22"/>
                <w:lang w:val="sr-Cyrl-RS"/>
              </w:rPr>
            </w:pPr>
          </w:p>
          <w:p w14:paraId="58DEE400"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Наша учионица  - </w:t>
            </w:r>
            <w:r w:rsidRPr="00DF3EDD">
              <w:rPr>
                <w:rFonts w:eastAsia="Arial"/>
                <w:sz w:val="22"/>
                <w:szCs w:val="22"/>
              </w:rPr>
              <w:t>Дефинисање правила понашања у школи и одељењу – Тим за заштиту деце од н</w:t>
            </w:r>
            <w:r>
              <w:rPr>
                <w:rFonts w:eastAsia="Arial"/>
                <w:sz w:val="22"/>
                <w:szCs w:val="22"/>
              </w:rPr>
              <w:t>асиља, злостављања занемаривања</w:t>
            </w:r>
          </w:p>
          <w:p w14:paraId="79DDB4A7" w14:textId="77777777" w:rsidR="001A546E" w:rsidRPr="00591AA4" w:rsidRDefault="001A546E" w:rsidP="00D265B3">
            <w:pPr>
              <w:jc w:val="left"/>
              <w:rPr>
                <w:rFonts w:eastAsia="Arial"/>
                <w:sz w:val="22"/>
                <w:szCs w:val="22"/>
                <w:lang w:val="sr-Cyrl-RS"/>
              </w:rPr>
            </w:pPr>
          </w:p>
          <w:p w14:paraId="49687702"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Обележавање Дана мира (21.9.2023.)</w:t>
            </w:r>
          </w:p>
          <w:p w14:paraId="47AA69CF" w14:textId="77777777" w:rsidR="001A546E" w:rsidRPr="00591AA4" w:rsidRDefault="001A546E" w:rsidP="00D265B3">
            <w:pPr>
              <w:jc w:val="left"/>
              <w:rPr>
                <w:rFonts w:eastAsia="Arial"/>
                <w:sz w:val="22"/>
                <w:szCs w:val="22"/>
                <w:lang w:val="sr-Cyrl-RS"/>
              </w:rPr>
            </w:pPr>
          </w:p>
          <w:p w14:paraId="6FA9FB1F"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Обележавање Европског дана </w:t>
            </w:r>
          </w:p>
          <w:p w14:paraId="6713B4B1" w14:textId="77777777" w:rsidR="001A546E" w:rsidRDefault="001A546E" w:rsidP="00D265B3">
            <w:pPr>
              <w:jc w:val="left"/>
              <w:rPr>
                <w:rFonts w:eastAsia="Arial"/>
                <w:sz w:val="22"/>
                <w:szCs w:val="22"/>
                <w:lang w:val="sr-Cyrl-RS"/>
              </w:rPr>
            </w:pPr>
            <w:r w:rsidRPr="00DF3EDD">
              <w:rPr>
                <w:rFonts w:eastAsia="Arial"/>
                <w:sz w:val="22"/>
                <w:szCs w:val="22"/>
                <w:lang w:val="sr-Cyrl-RS"/>
              </w:rPr>
              <w:t>спорта/ зелене мајице (30.9.2023.)</w:t>
            </w:r>
          </w:p>
          <w:p w14:paraId="7A07E1CF" w14:textId="77777777" w:rsidR="001A546E" w:rsidRPr="00591AA4" w:rsidRDefault="001A546E" w:rsidP="00D265B3">
            <w:pPr>
              <w:jc w:val="left"/>
              <w:rPr>
                <w:rFonts w:eastAsia="Arial"/>
                <w:sz w:val="22"/>
                <w:szCs w:val="22"/>
                <w:lang w:val="sr-Cyrl-RS"/>
              </w:rPr>
            </w:pPr>
          </w:p>
          <w:p w14:paraId="1B6EB78A"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ученика са специјалним потребама у различите активности ученика из редовних одељења – посета часова</w:t>
            </w:r>
          </w:p>
          <w:p w14:paraId="0183EDFF" w14:textId="77777777" w:rsidR="001A546E" w:rsidRPr="00591AA4" w:rsidRDefault="001A546E" w:rsidP="00D265B3">
            <w:pPr>
              <w:jc w:val="left"/>
              <w:rPr>
                <w:rFonts w:eastAsia="Arial"/>
                <w:sz w:val="22"/>
                <w:szCs w:val="22"/>
                <w:lang w:val="sr-Cyrl-RS"/>
              </w:rPr>
            </w:pPr>
          </w:p>
          <w:p w14:paraId="3D4E0057"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 школски пројекат ''Пишем, читам и маштом скитам''</w:t>
            </w:r>
          </w:p>
          <w:p w14:paraId="746FE5FE" w14:textId="77777777" w:rsidR="001A546E" w:rsidRPr="00591AA4" w:rsidRDefault="001A546E" w:rsidP="00D265B3">
            <w:pPr>
              <w:jc w:val="left"/>
              <w:rPr>
                <w:rFonts w:eastAsia="Arial"/>
                <w:sz w:val="22"/>
                <w:szCs w:val="22"/>
                <w:lang w:val="sr-Cyrl-RS"/>
              </w:rPr>
            </w:pPr>
          </w:p>
          <w:p w14:paraId="03D72528" w14:textId="77777777" w:rsidR="001A546E" w:rsidRDefault="001A546E" w:rsidP="00D265B3">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 пројекат ''</w:t>
            </w:r>
            <w:r>
              <w:rPr>
                <w:rFonts w:eastAsia="Arial"/>
                <w:sz w:val="22"/>
                <w:szCs w:val="22"/>
                <w:lang w:val="sr-Cyrl-RS"/>
              </w:rPr>
              <w:t>Пут једне писане поруке</w:t>
            </w:r>
            <w:r w:rsidRPr="00DF3EDD">
              <w:rPr>
                <w:rFonts w:eastAsia="Arial"/>
                <w:sz w:val="22"/>
                <w:szCs w:val="22"/>
                <w:lang w:val="sr-Cyrl-RS"/>
              </w:rPr>
              <w:t xml:space="preserve"> ''</w:t>
            </w:r>
          </w:p>
          <w:p w14:paraId="6FB927F3" w14:textId="77777777" w:rsidR="001A546E" w:rsidRDefault="001A546E" w:rsidP="00D265B3">
            <w:pPr>
              <w:jc w:val="left"/>
              <w:rPr>
                <w:rFonts w:eastAsia="Arial"/>
                <w:sz w:val="22"/>
                <w:szCs w:val="22"/>
                <w:lang w:val="sr-Cyrl-RS"/>
              </w:rPr>
            </w:pPr>
          </w:p>
          <w:p w14:paraId="2D3E8CDD" w14:textId="77777777" w:rsidR="001A546E" w:rsidRDefault="001A546E" w:rsidP="00D265B3">
            <w:pPr>
              <w:keepLines/>
              <w:jc w:val="left"/>
              <w:rPr>
                <w:rFonts w:eastAsia="Arial" w:cs="Arial"/>
                <w:sz w:val="22"/>
                <w:szCs w:val="22"/>
                <w:lang w:val="sr-Latn-RS"/>
              </w:rPr>
            </w:pPr>
            <w:r w:rsidRPr="00F4425B">
              <w:rPr>
                <w:rFonts w:eastAsia="Arial" w:cs="Arial"/>
                <w:sz w:val="22"/>
                <w:szCs w:val="22"/>
              </w:rPr>
              <w:t>•</w:t>
            </w:r>
            <w:r>
              <w:rPr>
                <w:rFonts w:eastAsia="Arial" w:cs="Arial"/>
                <w:sz w:val="22"/>
                <w:szCs w:val="22"/>
                <w:lang w:val="sr-Cyrl-RS"/>
              </w:rPr>
              <w:t xml:space="preserve">Укључивање у школски пројекат </w:t>
            </w:r>
            <w:r>
              <w:rPr>
                <w:rFonts w:eastAsia="Arial" w:cs="Arial"/>
                <w:sz w:val="22"/>
                <w:szCs w:val="22"/>
                <w:lang w:val="sr-Latn-RS"/>
              </w:rPr>
              <w:t>„</w:t>
            </w:r>
            <w:r>
              <w:rPr>
                <w:rFonts w:eastAsia="Arial" w:cs="Arial"/>
                <w:sz w:val="22"/>
                <w:szCs w:val="22"/>
                <w:lang w:val="sr-Cyrl-RS"/>
              </w:rPr>
              <w:t>Стеретипи Ин и Оут</w:t>
            </w:r>
            <w:r>
              <w:rPr>
                <w:rFonts w:eastAsia="Arial" w:cs="Arial"/>
                <w:sz w:val="22"/>
                <w:szCs w:val="22"/>
                <w:lang w:val="sr-Latn-RS"/>
              </w:rPr>
              <w:t>“</w:t>
            </w:r>
          </w:p>
          <w:p w14:paraId="53AED03A" w14:textId="77777777" w:rsidR="00C43EEC" w:rsidRDefault="00C43EEC" w:rsidP="00D265B3">
            <w:pPr>
              <w:keepLines/>
              <w:jc w:val="left"/>
              <w:rPr>
                <w:rFonts w:eastAsia="Arial" w:cs="Arial"/>
                <w:sz w:val="22"/>
                <w:szCs w:val="22"/>
                <w:lang w:val="sr-Latn-RS"/>
              </w:rPr>
            </w:pPr>
          </w:p>
          <w:p w14:paraId="74772805" w14:textId="77777777" w:rsidR="00C43EEC" w:rsidRPr="008D6636" w:rsidRDefault="00C43EEC" w:rsidP="00D265B3">
            <w:pPr>
              <w:keepLines/>
              <w:jc w:val="left"/>
              <w:rPr>
                <w:rFonts w:eastAsia="Arial" w:cs="Arial"/>
                <w:sz w:val="22"/>
                <w:szCs w:val="22"/>
                <w:lang w:val="sr-Cyrl-RS"/>
              </w:rPr>
            </w:pPr>
            <w:r>
              <w:rPr>
                <w:rFonts w:eastAsia="Arial"/>
                <w:sz w:val="22"/>
                <w:lang w:val="sr-Cyrl-RS"/>
              </w:rPr>
              <w:lastRenderedPageBreak/>
              <w:t>Безбедност деце у саобраћају – пројекат Муп-а ,,Заједно и безбедно кроз детињство“</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A4737B0" w14:textId="77777777" w:rsidR="001A546E" w:rsidRPr="00343D20" w:rsidRDefault="001A546E" w:rsidP="00D265B3">
            <w:pPr>
              <w:keepLines/>
              <w:jc w:val="left"/>
              <w:rPr>
                <w:rFonts w:eastAsia="Arial" w:cs="Arial"/>
                <w:sz w:val="22"/>
                <w:szCs w:val="22"/>
                <w:lang w:val="sr-Cyrl-RS"/>
              </w:rPr>
            </w:pPr>
            <w:r>
              <w:rPr>
                <w:rFonts w:eastAsia="Arial" w:cs="Arial"/>
                <w:sz w:val="22"/>
                <w:szCs w:val="22"/>
                <w:lang w:val="sr-Cyrl-RS"/>
              </w:rPr>
              <w:lastRenderedPageBreak/>
              <w:t>реализација</w:t>
            </w:r>
          </w:p>
          <w:p w14:paraId="393015C2" w14:textId="77777777" w:rsidR="001A546E" w:rsidRDefault="001A546E" w:rsidP="00D265B3">
            <w:pPr>
              <w:keepLines/>
              <w:jc w:val="left"/>
              <w:rPr>
                <w:rFonts w:eastAsia="Arial" w:cs="Arial"/>
                <w:sz w:val="22"/>
                <w:szCs w:val="22"/>
              </w:rPr>
            </w:pPr>
          </w:p>
          <w:p w14:paraId="04BF7D82" w14:textId="77777777" w:rsidR="001A546E" w:rsidRDefault="001A546E" w:rsidP="00D265B3">
            <w:pPr>
              <w:keepLines/>
              <w:jc w:val="left"/>
              <w:rPr>
                <w:rFonts w:eastAsia="Arial" w:cs="Arial"/>
                <w:sz w:val="22"/>
                <w:szCs w:val="22"/>
              </w:rPr>
            </w:pPr>
          </w:p>
          <w:p w14:paraId="413EA963" w14:textId="77777777" w:rsidR="001A546E" w:rsidRDefault="001A546E" w:rsidP="00D265B3">
            <w:pPr>
              <w:keepLines/>
              <w:jc w:val="left"/>
              <w:rPr>
                <w:rFonts w:eastAsia="Arial" w:cs="Arial"/>
                <w:sz w:val="22"/>
                <w:szCs w:val="22"/>
              </w:rPr>
            </w:pPr>
          </w:p>
          <w:p w14:paraId="1BF5078B" w14:textId="77777777" w:rsidR="001A546E" w:rsidRDefault="001A546E" w:rsidP="00D265B3">
            <w:pPr>
              <w:keepLines/>
              <w:jc w:val="left"/>
              <w:rPr>
                <w:rFonts w:eastAsia="Arial" w:cs="Arial"/>
                <w:sz w:val="22"/>
                <w:szCs w:val="22"/>
              </w:rPr>
            </w:pPr>
          </w:p>
          <w:p w14:paraId="222F2B67" w14:textId="77777777" w:rsidR="001A546E" w:rsidRPr="00343D20"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06A0C1F9" w14:textId="77777777" w:rsidR="001A546E" w:rsidRDefault="001A546E" w:rsidP="00D265B3">
            <w:pPr>
              <w:keepLines/>
              <w:jc w:val="left"/>
              <w:rPr>
                <w:rFonts w:eastAsia="Arial" w:cs="Arial"/>
                <w:sz w:val="22"/>
                <w:szCs w:val="22"/>
              </w:rPr>
            </w:pPr>
          </w:p>
          <w:p w14:paraId="603E1FBB" w14:textId="77777777" w:rsidR="001A546E" w:rsidRDefault="001A546E" w:rsidP="00D265B3">
            <w:pPr>
              <w:keepLines/>
              <w:jc w:val="left"/>
              <w:rPr>
                <w:rFonts w:eastAsia="Arial" w:cs="Arial"/>
                <w:sz w:val="22"/>
                <w:szCs w:val="22"/>
              </w:rPr>
            </w:pPr>
          </w:p>
          <w:p w14:paraId="4A544491" w14:textId="77777777" w:rsidR="001A546E" w:rsidRDefault="001A546E" w:rsidP="00D265B3">
            <w:pPr>
              <w:keepLines/>
              <w:jc w:val="left"/>
              <w:rPr>
                <w:rFonts w:eastAsia="Arial" w:cs="Arial"/>
                <w:sz w:val="22"/>
                <w:szCs w:val="22"/>
              </w:rPr>
            </w:pPr>
          </w:p>
          <w:p w14:paraId="1DD73D47"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65569506" w14:textId="77777777" w:rsidR="001A546E" w:rsidRDefault="001A546E" w:rsidP="00D265B3">
            <w:pPr>
              <w:keepLines/>
              <w:jc w:val="left"/>
              <w:rPr>
                <w:rFonts w:eastAsia="Arial" w:cs="Arial"/>
                <w:sz w:val="22"/>
                <w:szCs w:val="22"/>
                <w:lang w:val="sr-Cyrl-RS"/>
              </w:rPr>
            </w:pPr>
          </w:p>
          <w:p w14:paraId="459FE4EA" w14:textId="77777777" w:rsidR="001A546E" w:rsidRDefault="001A546E" w:rsidP="00D265B3">
            <w:pPr>
              <w:keepLines/>
              <w:jc w:val="left"/>
              <w:rPr>
                <w:rFonts w:eastAsia="Arial" w:cs="Arial"/>
                <w:sz w:val="22"/>
                <w:szCs w:val="22"/>
                <w:lang w:val="sr-Cyrl-RS"/>
              </w:rPr>
            </w:pPr>
          </w:p>
          <w:p w14:paraId="221DC7C4" w14:textId="77777777" w:rsidR="001A546E" w:rsidRPr="00343D20"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6B856D1D" w14:textId="77777777" w:rsidR="001A546E" w:rsidRDefault="001A546E" w:rsidP="00D265B3">
            <w:pPr>
              <w:keepLines/>
              <w:jc w:val="left"/>
              <w:rPr>
                <w:rFonts w:eastAsia="Arial" w:cs="Arial"/>
                <w:sz w:val="22"/>
                <w:szCs w:val="22"/>
                <w:lang w:val="sr-Cyrl-RS"/>
              </w:rPr>
            </w:pPr>
          </w:p>
          <w:p w14:paraId="78B7D33D"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3F2FC5F8" w14:textId="77777777" w:rsidR="001A546E" w:rsidRDefault="001A546E" w:rsidP="00D265B3">
            <w:pPr>
              <w:keepLines/>
              <w:jc w:val="left"/>
              <w:rPr>
                <w:rFonts w:eastAsia="Arial" w:cs="Arial"/>
                <w:sz w:val="22"/>
                <w:szCs w:val="22"/>
                <w:lang w:val="sr-Cyrl-RS"/>
              </w:rPr>
            </w:pPr>
          </w:p>
          <w:p w14:paraId="26CA89D8" w14:textId="77777777" w:rsidR="001A546E" w:rsidRDefault="001A546E" w:rsidP="00D265B3">
            <w:pPr>
              <w:keepLines/>
              <w:jc w:val="left"/>
              <w:rPr>
                <w:rFonts w:eastAsia="Arial" w:cs="Arial"/>
                <w:sz w:val="22"/>
                <w:szCs w:val="22"/>
                <w:lang w:val="sr-Cyrl-RS"/>
              </w:rPr>
            </w:pPr>
          </w:p>
          <w:p w14:paraId="4316F9A3" w14:textId="77777777" w:rsidR="001A546E" w:rsidRDefault="001A546E" w:rsidP="00D265B3">
            <w:pPr>
              <w:keepLines/>
              <w:jc w:val="left"/>
              <w:rPr>
                <w:rFonts w:eastAsia="Arial" w:cs="Arial"/>
                <w:sz w:val="22"/>
                <w:szCs w:val="22"/>
                <w:lang w:val="sr-Cyrl-RS"/>
              </w:rPr>
            </w:pPr>
          </w:p>
          <w:p w14:paraId="6373B7B5" w14:textId="77777777" w:rsidR="001A546E" w:rsidRDefault="001A546E" w:rsidP="00D265B3">
            <w:pPr>
              <w:keepLines/>
              <w:jc w:val="left"/>
              <w:rPr>
                <w:rFonts w:eastAsia="Arial" w:cs="Arial"/>
                <w:sz w:val="22"/>
                <w:szCs w:val="22"/>
                <w:lang w:val="sr-Cyrl-RS"/>
              </w:rPr>
            </w:pPr>
          </w:p>
          <w:p w14:paraId="695B7E42" w14:textId="77777777" w:rsidR="001A546E" w:rsidRDefault="001A546E" w:rsidP="00D265B3">
            <w:pPr>
              <w:keepLines/>
              <w:jc w:val="left"/>
              <w:rPr>
                <w:rFonts w:eastAsia="Arial" w:cs="Arial"/>
                <w:sz w:val="22"/>
                <w:szCs w:val="22"/>
                <w:lang w:val="sr-Cyrl-RS"/>
              </w:rPr>
            </w:pPr>
          </w:p>
          <w:p w14:paraId="76078C34"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1A9AAC1E" w14:textId="77777777" w:rsidR="001A546E" w:rsidRDefault="001A546E" w:rsidP="00D265B3">
            <w:pPr>
              <w:keepLines/>
              <w:jc w:val="left"/>
              <w:rPr>
                <w:rFonts w:eastAsia="Arial" w:cs="Arial"/>
                <w:sz w:val="22"/>
                <w:szCs w:val="22"/>
                <w:lang w:val="sr-Cyrl-RS"/>
              </w:rPr>
            </w:pPr>
          </w:p>
          <w:p w14:paraId="3AC9ACE0" w14:textId="77777777" w:rsidR="001A546E" w:rsidRDefault="001A546E" w:rsidP="00D265B3">
            <w:pPr>
              <w:keepLines/>
              <w:jc w:val="left"/>
              <w:rPr>
                <w:rFonts w:eastAsia="Arial" w:cs="Arial"/>
                <w:sz w:val="22"/>
                <w:szCs w:val="22"/>
                <w:lang w:val="sr-Cyrl-RS"/>
              </w:rPr>
            </w:pPr>
          </w:p>
          <w:p w14:paraId="65F9ED22" w14:textId="77777777" w:rsidR="001A546E" w:rsidRDefault="001A546E" w:rsidP="00D265B3">
            <w:pPr>
              <w:keepLines/>
              <w:jc w:val="left"/>
              <w:rPr>
                <w:rFonts w:eastAsia="Arial" w:cs="Arial"/>
                <w:sz w:val="22"/>
                <w:szCs w:val="22"/>
                <w:lang w:val="sr-Cyrl-RS"/>
              </w:rPr>
            </w:pPr>
          </w:p>
          <w:p w14:paraId="400B1070" w14:textId="77777777" w:rsidR="001A546E" w:rsidRDefault="001A546E" w:rsidP="00D265B3">
            <w:pPr>
              <w:keepLines/>
              <w:jc w:val="left"/>
              <w:rPr>
                <w:rFonts w:eastAsia="Arial" w:cs="Arial"/>
                <w:sz w:val="22"/>
                <w:szCs w:val="22"/>
                <w:lang w:val="sr-Cyrl-RS"/>
              </w:rPr>
            </w:pPr>
          </w:p>
          <w:p w14:paraId="03825F6C"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3B9377B2" w14:textId="77777777" w:rsidR="001A546E" w:rsidRPr="00343D20" w:rsidRDefault="001A546E" w:rsidP="00D265B3">
            <w:pPr>
              <w:keepLines/>
              <w:jc w:val="left"/>
              <w:rPr>
                <w:rFonts w:eastAsia="Arial" w:cs="Arial"/>
                <w:sz w:val="22"/>
                <w:szCs w:val="22"/>
                <w:lang w:val="sr-Cyrl-RS"/>
              </w:rPr>
            </w:pPr>
          </w:p>
          <w:p w14:paraId="2363A9C1" w14:textId="77777777" w:rsidR="001A546E" w:rsidRPr="00343D20" w:rsidRDefault="001A546E" w:rsidP="00D265B3">
            <w:pPr>
              <w:keepLines/>
              <w:jc w:val="left"/>
              <w:rPr>
                <w:rFonts w:eastAsia="Arial" w:cs="Arial"/>
                <w:sz w:val="22"/>
                <w:szCs w:val="22"/>
                <w:lang w:val="sr-Cyrl-RS"/>
              </w:rPr>
            </w:pPr>
          </w:p>
          <w:p w14:paraId="41740C88"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1C1198D2" w14:textId="77777777" w:rsidR="001A546E" w:rsidRPr="00343D20" w:rsidRDefault="001A546E" w:rsidP="00D265B3">
            <w:pPr>
              <w:keepLines/>
              <w:jc w:val="left"/>
              <w:rPr>
                <w:rFonts w:eastAsia="Arial" w:cs="Arial"/>
                <w:sz w:val="22"/>
                <w:szCs w:val="22"/>
                <w:lang w:val="sr-Cyrl-RS"/>
              </w:rPr>
            </w:pPr>
          </w:p>
          <w:p w14:paraId="6A207AD7" w14:textId="77777777" w:rsidR="001A546E" w:rsidRDefault="001A546E" w:rsidP="00D265B3">
            <w:pPr>
              <w:rPr>
                <w:rFonts w:eastAsia="Arial" w:cs="Arial"/>
                <w:sz w:val="22"/>
                <w:szCs w:val="22"/>
                <w:lang w:val="sr-Cyrl-RS"/>
              </w:rPr>
            </w:pPr>
          </w:p>
          <w:p w14:paraId="7B15800A" w14:textId="77777777" w:rsidR="001A546E" w:rsidRPr="00351A58" w:rsidRDefault="001A546E" w:rsidP="00D265B3">
            <w:pPr>
              <w:rPr>
                <w:rFonts w:eastAsia="Arial" w:cs="Arial"/>
                <w:sz w:val="22"/>
                <w:szCs w:val="22"/>
                <w:lang w:val="sr-Cyrl-RS"/>
              </w:rPr>
            </w:pPr>
            <w:r>
              <w:rPr>
                <w:rFonts w:eastAsia="Arial" w:cs="Arial"/>
                <w:sz w:val="22"/>
                <w:szCs w:val="22"/>
                <w:lang w:val="sr-Cyrl-RS"/>
              </w:rPr>
              <w:t xml:space="preserve">реализација </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2DDFC18" w14:textId="77777777" w:rsidR="001A546E" w:rsidRPr="00591AA4" w:rsidRDefault="001A546E" w:rsidP="00D265B3">
            <w:pPr>
              <w:rPr>
                <w:rFonts w:eastAsia="Arial"/>
                <w:sz w:val="22"/>
                <w:szCs w:val="22"/>
                <w:lang w:val="sr-Cyrl-RS"/>
              </w:rPr>
            </w:pPr>
            <w:r>
              <w:rPr>
                <w:rFonts w:eastAsia="Arial"/>
                <w:sz w:val="22"/>
                <w:szCs w:val="22"/>
                <w:lang w:val="sr-Cyrl-RS"/>
              </w:rPr>
              <w:t>Одељ.стареш.</w:t>
            </w:r>
          </w:p>
          <w:p w14:paraId="191CCCF5" w14:textId="77777777" w:rsidR="001A546E" w:rsidRDefault="001A546E" w:rsidP="00D265B3">
            <w:pPr>
              <w:keepLines/>
              <w:jc w:val="left"/>
              <w:rPr>
                <w:rFonts w:eastAsia="Arial" w:cs="Arial"/>
                <w:sz w:val="22"/>
                <w:szCs w:val="22"/>
              </w:rPr>
            </w:pPr>
          </w:p>
          <w:p w14:paraId="00EF9B3E" w14:textId="77777777" w:rsidR="001A546E" w:rsidRDefault="001A546E" w:rsidP="00D265B3">
            <w:pPr>
              <w:keepLines/>
              <w:jc w:val="left"/>
              <w:rPr>
                <w:rFonts w:eastAsia="Arial" w:cs="Arial"/>
                <w:sz w:val="22"/>
                <w:szCs w:val="22"/>
              </w:rPr>
            </w:pPr>
          </w:p>
          <w:p w14:paraId="0323418A" w14:textId="77777777" w:rsidR="001A546E" w:rsidRDefault="001A546E" w:rsidP="00D265B3">
            <w:pPr>
              <w:keepLines/>
              <w:jc w:val="left"/>
              <w:rPr>
                <w:rFonts w:eastAsia="Arial" w:cs="Arial"/>
                <w:sz w:val="22"/>
                <w:szCs w:val="22"/>
              </w:rPr>
            </w:pPr>
          </w:p>
          <w:p w14:paraId="7A95FE75" w14:textId="77777777" w:rsidR="001A546E" w:rsidRDefault="001A546E" w:rsidP="00D265B3">
            <w:pPr>
              <w:keepLines/>
              <w:jc w:val="left"/>
              <w:rPr>
                <w:rFonts w:eastAsia="Arial" w:cs="Arial"/>
                <w:sz w:val="22"/>
                <w:szCs w:val="22"/>
              </w:rPr>
            </w:pPr>
          </w:p>
          <w:p w14:paraId="674FC419" w14:textId="77777777" w:rsidR="001A546E" w:rsidRPr="00591AA4" w:rsidRDefault="001A546E" w:rsidP="00D265B3">
            <w:pPr>
              <w:rPr>
                <w:rFonts w:eastAsia="Arial"/>
                <w:sz w:val="22"/>
                <w:szCs w:val="22"/>
                <w:lang w:val="sr-Cyrl-RS"/>
              </w:rPr>
            </w:pPr>
            <w:r>
              <w:rPr>
                <w:rFonts w:eastAsia="Arial"/>
                <w:sz w:val="22"/>
                <w:szCs w:val="22"/>
                <w:lang w:val="sr-Cyrl-RS"/>
              </w:rPr>
              <w:t>Одељ.стареш.</w:t>
            </w:r>
          </w:p>
          <w:p w14:paraId="7A22F2D5" w14:textId="77777777" w:rsidR="001A546E" w:rsidRDefault="001A546E" w:rsidP="00D265B3">
            <w:pPr>
              <w:keepLines/>
              <w:jc w:val="left"/>
              <w:rPr>
                <w:rFonts w:eastAsia="Arial" w:cs="Arial"/>
                <w:sz w:val="22"/>
                <w:szCs w:val="22"/>
                <w:lang w:val="sr-Cyrl-RS"/>
              </w:rPr>
            </w:pPr>
          </w:p>
          <w:p w14:paraId="29CAC9F8" w14:textId="77777777" w:rsidR="001A546E" w:rsidRDefault="001A546E" w:rsidP="00D265B3">
            <w:pPr>
              <w:keepLines/>
              <w:jc w:val="left"/>
              <w:rPr>
                <w:rFonts w:eastAsia="Arial" w:cs="Arial"/>
                <w:sz w:val="22"/>
                <w:szCs w:val="22"/>
                <w:lang w:val="sr-Cyrl-RS"/>
              </w:rPr>
            </w:pPr>
          </w:p>
          <w:p w14:paraId="63B2FAD8" w14:textId="77777777" w:rsidR="001A546E" w:rsidRDefault="001A546E" w:rsidP="00D265B3">
            <w:pPr>
              <w:keepLines/>
              <w:jc w:val="left"/>
              <w:rPr>
                <w:rFonts w:eastAsia="Arial" w:cs="Arial"/>
                <w:sz w:val="22"/>
                <w:szCs w:val="22"/>
                <w:lang w:val="sr-Cyrl-RS"/>
              </w:rPr>
            </w:pPr>
          </w:p>
          <w:p w14:paraId="644E22CF"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249A4015"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4C993A26"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2D589973" w14:textId="77777777" w:rsidR="001A546E" w:rsidRPr="00591AA4" w:rsidRDefault="001A546E" w:rsidP="00D265B3">
            <w:pPr>
              <w:rPr>
                <w:rFonts w:eastAsia="Arial"/>
                <w:sz w:val="22"/>
                <w:szCs w:val="22"/>
                <w:lang w:val="sr-Cyrl-RS"/>
              </w:rPr>
            </w:pPr>
            <w:r>
              <w:rPr>
                <w:rFonts w:eastAsia="Arial"/>
                <w:sz w:val="22"/>
                <w:szCs w:val="22"/>
                <w:lang w:val="sr-Cyrl-RS"/>
              </w:rPr>
              <w:t>Одељ.стареш.</w:t>
            </w:r>
          </w:p>
          <w:p w14:paraId="3B039BDB"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147EFA8D" w14:textId="77777777" w:rsidR="001A546E" w:rsidRPr="00591AA4" w:rsidRDefault="001A546E" w:rsidP="00D265B3">
            <w:pPr>
              <w:rPr>
                <w:rFonts w:eastAsia="Arial"/>
                <w:sz w:val="22"/>
                <w:szCs w:val="22"/>
                <w:lang w:val="sr-Cyrl-RS"/>
              </w:rPr>
            </w:pPr>
            <w:r>
              <w:rPr>
                <w:rFonts w:eastAsia="Arial" w:cs="Arial"/>
                <w:sz w:val="22"/>
                <w:szCs w:val="22"/>
              </w:rPr>
              <w:t xml:space="preserve"> </w:t>
            </w:r>
            <w:r>
              <w:rPr>
                <w:rFonts w:eastAsia="Arial"/>
                <w:sz w:val="22"/>
                <w:szCs w:val="22"/>
                <w:lang w:val="sr-Cyrl-RS"/>
              </w:rPr>
              <w:t>Одељ.стареш.</w:t>
            </w:r>
          </w:p>
          <w:p w14:paraId="665EAC77" w14:textId="77777777" w:rsidR="001A546E" w:rsidRDefault="001A546E" w:rsidP="00D265B3">
            <w:pPr>
              <w:keepLines/>
              <w:jc w:val="left"/>
              <w:rPr>
                <w:rFonts w:eastAsia="Arial" w:cs="Arial"/>
                <w:sz w:val="22"/>
                <w:szCs w:val="22"/>
              </w:rPr>
            </w:pPr>
          </w:p>
          <w:p w14:paraId="590B48BD" w14:textId="77777777" w:rsidR="001A546E" w:rsidRDefault="001A546E" w:rsidP="00D265B3">
            <w:pPr>
              <w:rPr>
                <w:rFonts w:eastAsia="Arial" w:cs="Arial"/>
                <w:sz w:val="22"/>
                <w:szCs w:val="22"/>
              </w:rPr>
            </w:pPr>
          </w:p>
          <w:p w14:paraId="20F27000" w14:textId="77777777" w:rsidR="001A546E" w:rsidRDefault="001A546E" w:rsidP="00D265B3">
            <w:pPr>
              <w:rPr>
                <w:rFonts w:eastAsia="Arial" w:cs="Arial"/>
                <w:sz w:val="22"/>
                <w:szCs w:val="22"/>
              </w:rPr>
            </w:pPr>
          </w:p>
          <w:p w14:paraId="0FBF74B6" w14:textId="77777777" w:rsidR="001A546E" w:rsidRDefault="001A546E" w:rsidP="00D265B3">
            <w:pPr>
              <w:rPr>
                <w:rFonts w:eastAsia="Arial" w:cs="Arial"/>
                <w:sz w:val="22"/>
                <w:szCs w:val="22"/>
              </w:rPr>
            </w:pPr>
          </w:p>
          <w:p w14:paraId="3EED333F" w14:textId="77777777" w:rsidR="001A546E" w:rsidRDefault="001A546E" w:rsidP="00D265B3">
            <w:pPr>
              <w:rPr>
                <w:rFonts w:eastAsia="Arial"/>
                <w:sz w:val="22"/>
                <w:szCs w:val="22"/>
                <w:lang w:val="sr-Cyrl-RS"/>
              </w:rPr>
            </w:pPr>
            <w:r>
              <w:rPr>
                <w:rFonts w:eastAsia="Arial"/>
                <w:sz w:val="22"/>
                <w:szCs w:val="22"/>
                <w:lang w:val="sr-Cyrl-RS"/>
              </w:rPr>
              <w:t>Одељ.стареш.</w:t>
            </w:r>
          </w:p>
          <w:p w14:paraId="2CD3DC84" w14:textId="77777777" w:rsidR="001A546E" w:rsidRDefault="001A546E" w:rsidP="00D265B3">
            <w:pPr>
              <w:rPr>
                <w:rFonts w:eastAsia="Arial"/>
                <w:sz w:val="22"/>
                <w:szCs w:val="22"/>
                <w:lang w:val="sr-Cyrl-RS"/>
              </w:rPr>
            </w:pPr>
          </w:p>
          <w:p w14:paraId="56BF8B9E" w14:textId="77777777" w:rsidR="001A546E" w:rsidRDefault="001A546E" w:rsidP="00D265B3">
            <w:pPr>
              <w:rPr>
                <w:rFonts w:eastAsia="Arial"/>
                <w:sz w:val="22"/>
                <w:szCs w:val="22"/>
                <w:lang w:val="sr-Cyrl-RS"/>
              </w:rPr>
            </w:pPr>
          </w:p>
          <w:p w14:paraId="0D5C1A2C" w14:textId="77777777" w:rsidR="001A546E" w:rsidRDefault="001A546E" w:rsidP="00D265B3">
            <w:pPr>
              <w:rPr>
                <w:rFonts w:eastAsia="Arial"/>
                <w:sz w:val="22"/>
                <w:szCs w:val="22"/>
                <w:lang w:val="sr-Cyrl-RS"/>
              </w:rPr>
            </w:pPr>
          </w:p>
          <w:p w14:paraId="2164C16F" w14:textId="77777777" w:rsidR="001A546E" w:rsidRPr="00591AA4" w:rsidRDefault="001A546E" w:rsidP="00D265B3">
            <w:pPr>
              <w:rPr>
                <w:rFonts w:eastAsia="Arial"/>
                <w:sz w:val="22"/>
                <w:szCs w:val="22"/>
                <w:lang w:val="sr-Cyrl-RS"/>
              </w:rPr>
            </w:pPr>
          </w:p>
          <w:p w14:paraId="315D82B0" w14:textId="77777777" w:rsidR="001A546E" w:rsidRPr="00591AA4" w:rsidRDefault="001A546E" w:rsidP="00D265B3">
            <w:pPr>
              <w:rPr>
                <w:rFonts w:eastAsia="Arial"/>
                <w:sz w:val="22"/>
                <w:szCs w:val="22"/>
                <w:lang w:val="sr-Cyrl-RS"/>
              </w:rPr>
            </w:pPr>
            <w:r>
              <w:rPr>
                <w:rFonts w:eastAsia="Arial"/>
                <w:sz w:val="22"/>
                <w:szCs w:val="22"/>
                <w:lang w:val="sr-Cyrl-RS"/>
              </w:rPr>
              <w:t>Одељ.стареш.</w:t>
            </w:r>
          </w:p>
          <w:p w14:paraId="6B6B58BA" w14:textId="77777777" w:rsidR="001A546E" w:rsidRDefault="001A546E" w:rsidP="00D265B3">
            <w:pPr>
              <w:rPr>
                <w:rFonts w:eastAsia="Arial"/>
                <w:sz w:val="22"/>
                <w:szCs w:val="22"/>
                <w:lang w:val="sr-Cyrl-RS"/>
              </w:rPr>
            </w:pPr>
          </w:p>
          <w:p w14:paraId="1037B9A8" w14:textId="77777777" w:rsidR="001A546E" w:rsidRDefault="001A546E" w:rsidP="00D265B3">
            <w:pPr>
              <w:rPr>
                <w:rFonts w:eastAsia="Arial"/>
                <w:sz w:val="22"/>
                <w:szCs w:val="22"/>
                <w:lang w:val="sr-Cyrl-RS"/>
              </w:rPr>
            </w:pPr>
          </w:p>
          <w:p w14:paraId="44DA0CAA" w14:textId="77777777" w:rsidR="001A546E" w:rsidRPr="00591AA4" w:rsidRDefault="001A546E" w:rsidP="00D265B3">
            <w:pPr>
              <w:rPr>
                <w:rFonts w:eastAsia="Arial"/>
                <w:sz w:val="22"/>
                <w:szCs w:val="22"/>
                <w:lang w:val="sr-Cyrl-RS"/>
              </w:rPr>
            </w:pPr>
            <w:r>
              <w:rPr>
                <w:rFonts w:eastAsia="Arial"/>
                <w:sz w:val="22"/>
                <w:szCs w:val="22"/>
                <w:lang w:val="sr-Cyrl-RS"/>
              </w:rPr>
              <w:t>Одељ.стареш.</w:t>
            </w:r>
          </w:p>
          <w:p w14:paraId="7C24BD28" w14:textId="77777777" w:rsidR="001A546E" w:rsidRPr="00591AA4" w:rsidRDefault="001A546E" w:rsidP="00D265B3">
            <w:pPr>
              <w:rPr>
                <w:rFonts w:eastAsia="Arial"/>
                <w:sz w:val="22"/>
                <w:szCs w:val="22"/>
                <w:lang w:val="sr-Cyrl-RS"/>
              </w:rPr>
            </w:pPr>
            <w:r>
              <w:rPr>
                <w:rFonts w:eastAsia="Arial"/>
                <w:sz w:val="22"/>
                <w:szCs w:val="22"/>
                <w:lang w:val="sr-Cyrl-RS"/>
              </w:rPr>
              <w:t>дефектолог</w:t>
            </w:r>
          </w:p>
          <w:p w14:paraId="28799AD9" w14:textId="77777777" w:rsidR="001A546E" w:rsidRDefault="001A546E" w:rsidP="00D265B3">
            <w:pPr>
              <w:rPr>
                <w:rFonts w:eastAsia="Arial" w:cs="Arial"/>
                <w:sz w:val="22"/>
                <w:szCs w:val="22"/>
                <w:lang w:val="sr-Cyrl-RS"/>
              </w:rPr>
            </w:pPr>
          </w:p>
          <w:p w14:paraId="5C363F49" w14:textId="77777777" w:rsidR="001A546E" w:rsidRPr="00591AA4" w:rsidRDefault="001A546E" w:rsidP="00D265B3">
            <w:pPr>
              <w:rPr>
                <w:rFonts w:eastAsia="Arial"/>
                <w:sz w:val="22"/>
                <w:szCs w:val="22"/>
                <w:lang w:val="sr-Cyrl-RS"/>
              </w:rPr>
            </w:pPr>
            <w:r>
              <w:rPr>
                <w:rFonts w:eastAsia="Arial"/>
                <w:sz w:val="22"/>
                <w:szCs w:val="22"/>
                <w:lang w:val="sr-Cyrl-RS"/>
              </w:rPr>
              <w:t>Одељ.стареш.</w:t>
            </w:r>
          </w:p>
          <w:p w14:paraId="2826C629" w14:textId="77777777" w:rsidR="001A546E" w:rsidRDefault="001A546E" w:rsidP="00D265B3">
            <w:pPr>
              <w:rPr>
                <w:rFonts w:eastAsia="Arial" w:cs="Arial"/>
                <w:sz w:val="22"/>
                <w:szCs w:val="22"/>
                <w:lang w:val="sr-Cyrl-RS"/>
              </w:rPr>
            </w:pPr>
          </w:p>
          <w:p w14:paraId="728CE949" w14:textId="77777777" w:rsidR="001A546E" w:rsidRDefault="001A546E" w:rsidP="00D265B3">
            <w:pPr>
              <w:rPr>
                <w:rFonts w:eastAsia="Arial" w:cs="Arial"/>
                <w:sz w:val="22"/>
                <w:szCs w:val="22"/>
                <w:lang w:val="sr-Cyrl-RS"/>
              </w:rPr>
            </w:pPr>
            <w:r>
              <w:rPr>
                <w:rFonts w:eastAsia="Arial"/>
                <w:sz w:val="22"/>
                <w:szCs w:val="22"/>
                <w:lang w:val="sr-Cyrl-RS"/>
              </w:rPr>
              <w:t>Одељ.стареш</w:t>
            </w:r>
          </w:p>
          <w:p w14:paraId="22DE7FEB" w14:textId="77777777" w:rsidR="001A546E" w:rsidRDefault="001A546E" w:rsidP="00D265B3">
            <w:pPr>
              <w:rPr>
                <w:rFonts w:eastAsia="Arial" w:cs="Arial"/>
                <w:sz w:val="22"/>
                <w:szCs w:val="22"/>
                <w:lang w:val="sr-Cyrl-RS"/>
              </w:rPr>
            </w:pPr>
          </w:p>
          <w:p w14:paraId="4CDE3183" w14:textId="77777777" w:rsidR="001A546E" w:rsidRDefault="001A546E" w:rsidP="00D265B3">
            <w:pPr>
              <w:rPr>
                <w:rFonts w:eastAsia="Arial"/>
                <w:sz w:val="22"/>
                <w:szCs w:val="22"/>
                <w:lang w:val="sr-Cyrl-RS"/>
              </w:rPr>
            </w:pPr>
            <w:r>
              <w:rPr>
                <w:rFonts w:eastAsia="Arial"/>
                <w:sz w:val="22"/>
                <w:szCs w:val="22"/>
                <w:lang w:val="sr-Cyrl-RS"/>
              </w:rPr>
              <w:t>Одељ.стареш</w:t>
            </w:r>
          </w:p>
          <w:p w14:paraId="031E51F3" w14:textId="77777777" w:rsidR="00C43EEC" w:rsidRPr="00351A58" w:rsidRDefault="00C43EEC" w:rsidP="00D265B3">
            <w:pPr>
              <w:rPr>
                <w:rFonts w:eastAsia="Arial" w:cs="Arial"/>
                <w:sz w:val="22"/>
                <w:szCs w:val="22"/>
                <w:lang w:val="sr-Cyrl-RS"/>
              </w:rPr>
            </w:pPr>
            <w:r>
              <w:rPr>
                <w:rFonts w:eastAsia="Arial"/>
                <w:sz w:val="22"/>
                <w:szCs w:val="22"/>
                <w:lang w:val="sr-Cyrl-RS"/>
              </w:rPr>
              <w:t>муп</w:t>
            </w:r>
          </w:p>
        </w:tc>
      </w:tr>
      <w:tr w:rsidR="001A546E" w:rsidRPr="00F4425B" w14:paraId="3741F715" w14:textId="77777777" w:rsidTr="00D265B3">
        <w:trPr>
          <w:trHeight w:val="6531"/>
          <w:jc w:val="center"/>
        </w:trPr>
        <w:tc>
          <w:tcPr>
            <w:tcW w:w="0" w:type="auto"/>
            <w:tcBorders>
              <w:top w:val="single" w:sz="4" w:space="0" w:color="000000"/>
              <w:left w:val="single" w:sz="4" w:space="0" w:color="000000"/>
              <w:bottom w:val="single" w:sz="4" w:space="0" w:color="auto"/>
              <w:right w:val="single" w:sz="8" w:space="0" w:color="000000"/>
            </w:tcBorders>
            <w:tcMar>
              <w:top w:w="100" w:type="dxa"/>
              <w:left w:w="100" w:type="dxa"/>
              <w:bottom w:w="100" w:type="dxa"/>
              <w:right w:w="100" w:type="dxa"/>
            </w:tcMar>
            <w:vAlign w:val="center"/>
          </w:tcPr>
          <w:p w14:paraId="0915295C"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X</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6196FCDA" w14:textId="77777777" w:rsidR="001A546E"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rPr>
              <w:t>Укључивање ученика у активности Дечје недеље</w:t>
            </w:r>
            <w:r w:rsidRPr="00DF3EDD">
              <w:rPr>
                <w:rFonts w:eastAsia="Arial"/>
                <w:sz w:val="22"/>
                <w:szCs w:val="22"/>
                <w:lang w:val="sr-Cyrl-RS"/>
              </w:rPr>
              <w:t xml:space="preserve"> – Гаражна продаја</w:t>
            </w:r>
          </w:p>
          <w:p w14:paraId="786F1FF1" w14:textId="77777777" w:rsidR="001A546E" w:rsidRPr="00DF3EDD" w:rsidRDefault="001A546E" w:rsidP="00D265B3">
            <w:pPr>
              <w:jc w:val="left"/>
              <w:rPr>
                <w:rFonts w:eastAsia="Arial"/>
                <w:sz w:val="22"/>
                <w:szCs w:val="22"/>
              </w:rPr>
            </w:pPr>
          </w:p>
          <w:p w14:paraId="5A295E34" w14:textId="77777777" w:rsidR="001A546E" w:rsidRDefault="001A546E" w:rsidP="00D265B3">
            <w:pPr>
              <w:jc w:val="left"/>
              <w:rPr>
                <w:rFonts w:eastAsia="Arial"/>
                <w:sz w:val="22"/>
                <w:szCs w:val="22"/>
              </w:rPr>
            </w:pPr>
            <w:r w:rsidRPr="00F4425B">
              <w:rPr>
                <w:rFonts w:eastAsia="Arial" w:cs="Arial"/>
                <w:sz w:val="22"/>
                <w:szCs w:val="22"/>
              </w:rPr>
              <w:t>•</w:t>
            </w:r>
            <w:r w:rsidRPr="00DF3EDD">
              <w:rPr>
                <w:rFonts w:eastAsia="Arial"/>
                <w:sz w:val="22"/>
                <w:szCs w:val="22"/>
              </w:rPr>
              <w:t>Израда заједничких контролних вежби из српског језика , математике и природе и друштва</w:t>
            </w:r>
          </w:p>
          <w:p w14:paraId="000FE243" w14:textId="77777777" w:rsidR="001A546E" w:rsidRDefault="001A546E" w:rsidP="00D265B3">
            <w:pPr>
              <w:jc w:val="left"/>
              <w:rPr>
                <w:rFonts w:eastAsia="Arial"/>
                <w:sz w:val="22"/>
                <w:szCs w:val="22"/>
                <w:lang w:val="sr-Cyrl-RS"/>
              </w:rPr>
            </w:pPr>
          </w:p>
          <w:p w14:paraId="7C67D0FE" w14:textId="77777777" w:rsidR="001A546E" w:rsidRDefault="001A546E" w:rsidP="00D265B3">
            <w:pPr>
              <w:jc w:val="left"/>
              <w:rPr>
                <w:rFonts w:eastAsia="Arial" w:cs="Arial"/>
                <w:sz w:val="22"/>
                <w:szCs w:val="22"/>
                <w:lang w:val="sr-Cyrl-RS"/>
              </w:rPr>
            </w:pPr>
            <w:r>
              <w:rPr>
                <w:rFonts w:eastAsia="Arial"/>
                <w:sz w:val="22"/>
                <w:szCs w:val="22"/>
                <w:lang w:val="sr-Cyrl-RS"/>
              </w:rPr>
              <w:t>-Угледни час</w:t>
            </w:r>
            <w:r>
              <w:rPr>
                <w:rFonts w:eastAsia="Arial" w:cs="Arial"/>
                <w:sz w:val="22"/>
                <w:szCs w:val="22"/>
                <w:lang w:val="sr-Cyrl-RS"/>
              </w:rPr>
              <w:t xml:space="preserve"> Јована Зуберовић Српски језик, (Два Јарца, Душко Трифуновић),октобар.</w:t>
            </w:r>
          </w:p>
          <w:p w14:paraId="35C9AA5E" w14:textId="77777777" w:rsidR="001A546E" w:rsidRPr="006E139C" w:rsidRDefault="001A546E" w:rsidP="00D265B3">
            <w:pPr>
              <w:jc w:val="left"/>
              <w:rPr>
                <w:rFonts w:eastAsia="Arial"/>
                <w:sz w:val="22"/>
                <w:szCs w:val="22"/>
                <w:lang w:val="sr-Cyrl-RS"/>
              </w:rPr>
            </w:pPr>
          </w:p>
          <w:p w14:paraId="1499B6A3" w14:textId="77777777" w:rsidR="001A546E" w:rsidRPr="006E139C" w:rsidRDefault="001A546E" w:rsidP="00D265B3">
            <w:pPr>
              <w:jc w:val="left"/>
              <w:rPr>
                <w:rFonts w:eastAsia="Arial"/>
                <w:sz w:val="22"/>
                <w:szCs w:val="22"/>
                <w:lang w:val="sr-Cyrl-RS"/>
              </w:rPr>
            </w:pPr>
          </w:p>
          <w:p w14:paraId="68004090" w14:textId="77777777" w:rsidR="001A546E" w:rsidRPr="00A01EE7" w:rsidRDefault="001A546E" w:rsidP="00D265B3">
            <w:pPr>
              <w:jc w:val="left"/>
              <w:rPr>
                <w:rFonts w:eastAsia="Arial"/>
                <w:sz w:val="22"/>
                <w:szCs w:val="22"/>
                <w:lang w:val="sr-Cyrl-RS"/>
              </w:rPr>
            </w:pPr>
          </w:p>
          <w:p w14:paraId="6CB9BABD" w14:textId="77777777" w:rsidR="001A546E"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 xml:space="preserve">Мој однос </w:t>
            </w:r>
            <w:r>
              <w:rPr>
                <w:rFonts w:eastAsia="Arial"/>
                <w:sz w:val="22"/>
                <w:szCs w:val="22"/>
                <w:lang w:val="sr-Cyrl-RS"/>
              </w:rPr>
              <w:t xml:space="preserve">према </w:t>
            </w:r>
            <w:r w:rsidRPr="00DF3EDD">
              <w:rPr>
                <w:rFonts w:eastAsia="Arial"/>
                <w:sz w:val="22"/>
                <w:szCs w:val="22"/>
                <w:lang w:val="sr-Cyrl-RS"/>
              </w:rPr>
              <w:t xml:space="preserve"> вршњацима </w:t>
            </w:r>
            <w:r w:rsidRPr="00DF3EDD">
              <w:rPr>
                <w:rFonts w:eastAsia="Arial"/>
                <w:sz w:val="22"/>
                <w:szCs w:val="22"/>
              </w:rPr>
              <w:t xml:space="preserve">- Тим за заштиту деце од насиља, злостављања </w:t>
            </w:r>
            <w:r w:rsidRPr="00DF3EDD">
              <w:rPr>
                <w:rFonts w:eastAsia="Arial"/>
                <w:sz w:val="22"/>
                <w:szCs w:val="22"/>
                <w:lang w:val="sr-Cyrl-RS"/>
              </w:rPr>
              <w:t xml:space="preserve">и </w:t>
            </w:r>
            <w:r w:rsidRPr="00DF3EDD">
              <w:rPr>
                <w:rFonts w:eastAsia="Arial"/>
                <w:sz w:val="22"/>
                <w:szCs w:val="22"/>
              </w:rPr>
              <w:t>занемаривања</w:t>
            </w:r>
          </w:p>
          <w:p w14:paraId="2C3DCA1D" w14:textId="77777777" w:rsidR="001A546E" w:rsidRPr="00A01EE7" w:rsidRDefault="001A546E" w:rsidP="00D265B3">
            <w:pPr>
              <w:jc w:val="left"/>
              <w:rPr>
                <w:rFonts w:eastAsia="Arial"/>
                <w:sz w:val="22"/>
                <w:szCs w:val="22"/>
                <w:lang w:val="sr-Cyrl-RS"/>
              </w:rPr>
            </w:pPr>
          </w:p>
          <w:p w14:paraId="597F9246" w14:textId="77777777" w:rsidR="001A546E"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rPr>
              <w:t>Посета позоришту</w:t>
            </w:r>
          </w:p>
          <w:p w14:paraId="0E1B7C2C" w14:textId="77777777" w:rsidR="001A546E" w:rsidRPr="00A01EE7" w:rsidRDefault="001A546E" w:rsidP="00D265B3">
            <w:pPr>
              <w:jc w:val="left"/>
              <w:rPr>
                <w:rFonts w:eastAsia="Arial"/>
                <w:sz w:val="22"/>
                <w:szCs w:val="22"/>
                <w:lang w:val="sr-Cyrl-RS"/>
              </w:rPr>
            </w:pPr>
          </w:p>
          <w:p w14:paraId="4F77574F" w14:textId="77777777" w:rsidR="001A546E" w:rsidRPr="00DF3EDD" w:rsidRDefault="001A546E" w:rsidP="00D265B3">
            <w:pPr>
              <w:jc w:val="left"/>
              <w:rPr>
                <w:rFonts w:eastAsia="Arial"/>
                <w:sz w:val="22"/>
                <w:szCs w:val="22"/>
              </w:rPr>
            </w:pPr>
            <w:r w:rsidRPr="00F4425B">
              <w:rPr>
                <w:rFonts w:eastAsia="Arial" w:cs="Arial"/>
                <w:sz w:val="22"/>
                <w:szCs w:val="22"/>
              </w:rPr>
              <w:t>•</w:t>
            </w:r>
            <w:r w:rsidRPr="00DF3EDD">
              <w:rPr>
                <w:rFonts w:eastAsia="Arial"/>
                <w:sz w:val="22"/>
                <w:szCs w:val="22"/>
              </w:rPr>
              <w:t>Активности ШРП-а:</w:t>
            </w:r>
          </w:p>
          <w:p w14:paraId="305D5BCD" w14:textId="77777777" w:rsidR="001A546E" w:rsidRDefault="001A546E" w:rsidP="00D265B3">
            <w:pPr>
              <w:jc w:val="left"/>
              <w:rPr>
                <w:rFonts w:eastAsia="Arial"/>
                <w:sz w:val="22"/>
                <w:szCs w:val="22"/>
                <w:lang w:val="sr-Cyrl-RS"/>
              </w:rPr>
            </w:pPr>
            <w:r w:rsidRPr="00DF3EDD">
              <w:rPr>
                <w:rFonts w:eastAsia="Arial"/>
                <w:sz w:val="22"/>
                <w:szCs w:val="22"/>
                <w:lang w:val="sr-Cyrl-RS"/>
              </w:rPr>
              <w:t xml:space="preserve">Путујућа учионица – </w:t>
            </w:r>
            <w:r>
              <w:rPr>
                <w:rFonts w:eastAsia="Arial"/>
                <w:sz w:val="22"/>
                <w:szCs w:val="22"/>
                <w:lang w:val="sr-Cyrl-RS"/>
              </w:rPr>
              <w:t>Радмиловац</w:t>
            </w:r>
          </w:p>
          <w:p w14:paraId="089782BF" w14:textId="77777777" w:rsidR="001A546E" w:rsidRPr="00DF3EDD" w:rsidRDefault="001A546E" w:rsidP="00D265B3">
            <w:pPr>
              <w:jc w:val="left"/>
              <w:rPr>
                <w:rFonts w:eastAsia="Arial"/>
                <w:sz w:val="22"/>
                <w:szCs w:val="22"/>
              </w:rPr>
            </w:pPr>
          </w:p>
          <w:p w14:paraId="377F8080" w14:textId="77777777" w:rsidR="001A546E"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rPr>
              <w:t>Прeдстављање занимања родитеља</w:t>
            </w:r>
          </w:p>
          <w:p w14:paraId="3171814C" w14:textId="77777777" w:rsidR="001A546E" w:rsidRPr="00A74B0B" w:rsidRDefault="001A546E" w:rsidP="00D265B3">
            <w:pPr>
              <w:jc w:val="left"/>
              <w:rPr>
                <w:rFonts w:eastAsia="Arial"/>
                <w:sz w:val="22"/>
                <w:szCs w:val="22"/>
                <w:lang w:val="sr-Cyrl-RS"/>
              </w:rPr>
            </w:pPr>
          </w:p>
          <w:p w14:paraId="6A7A0F6F" w14:textId="77777777" w:rsidR="001A546E" w:rsidRPr="00DF3EDD" w:rsidRDefault="001A546E" w:rsidP="00D265B3">
            <w:pPr>
              <w:jc w:val="left"/>
              <w:rPr>
                <w:rFonts w:eastAsia="Arial"/>
                <w:sz w:val="22"/>
                <w:szCs w:val="22"/>
              </w:rPr>
            </w:pPr>
            <w:r w:rsidRPr="00F4425B">
              <w:rPr>
                <w:rFonts w:eastAsia="Arial" w:cs="Arial"/>
                <w:sz w:val="22"/>
                <w:szCs w:val="22"/>
              </w:rPr>
              <w:t>•</w:t>
            </w:r>
            <w:r w:rsidRPr="00DF3EDD">
              <w:rPr>
                <w:rFonts w:eastAsia="Arial"/>
                <w:sz w:val="22"/>
                <w:szCs w:val="22"/>
                <w:lang w:val="sr-Cyrl-RS"/>
              </w:rPr>
              <w:t>Договор о раду са даровитом децом</w:t>
            </w:r>
          </w:p>
          <w:p w14:paraId="67AEF275" w14:textId="77777777" w:rsidR="001A546E" w:rsidRDefault="001A546E" w:rsidP="00D265B3">
            <w:pPr>
              <w:jc w:val="left"/>
              <w:rPr>
                <w:rFonts w:eastAsia="Arial"/>
                <w:sz w:val="22"/>
                <w:szCs w:val="22"/>
                <w:lang w:val="sr-Cyrl-RS"/>
              </w:rPr>
            </w:pPr>
            <w:r w:rsidRPr="00DF3EDD">
              <w:rPr>
                <w:rFonts w:eastAsia="Arial"/>
                <w:sz w:val="22"/>
                <w:szCs w:val="22"/>
                <w:lang w:val="sr-Cyrl-RS"/>
              </w:rPr>
              <w:t xml:space="preserve">Организовање и реализација стручних семинара за наставнике </w:t>
            </w:r>
          </w:p>
          <w:p w14:paraId="3D986A3D" w14:textId="77777777" w:rsidR="001A546E" w:rsidRPr="00DF3EDD" w:rsidRDefault="001A546E" w:rsidP="00D265B3">
            <w:pPr>
              <w:jc w:val="left"/>
              <w:rPr>
                <w:rFonts w:eastAsia="Arial"/>
                <w:sz w:val="22"/>
                <w:szCs w:val="22"/>
                <w:lang w:val="sr-Cyrl-RS"/>
              </w:rPr>
            </w:pPr>
          </w:p>
          <w:p w14:paraId="1B308A0B" w14:textId="77777777" w:rsidR="001A546E" w:rsidRPr="00DF3EDD"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 xml:space="preserve">Обележавање Светског дана чистих </w:t>
            </w:r>
          </w:p>
          <w:p w14:paraId="302C8058" w14:textId="77777777" w:rsidR="001A546E" w:rsidRPr="00DF3EDD" w:rsidRDefault="001A546E" w:rsidP="00D265B3">
            <w:pPr>
              <w:jc w:val="left"/>
              <w:rPr>
                <w:rFonts w:eastAsia="Arial"/>
                <w:sz w:val="22"/>
                <w:szCs w:val="22"/>
                <w:lang w:val="sr-Cyrl-RS"/>
              </w:rPr>
            </w:pPr>
            <w:r w:rsidRPr="00DF3EDD">
              <w:rPr>
                <w:rFonts w:eastAsia="Arial"/>
                <w:sz w:val="22"/>
                <w:szCs w:val="22"/>
                <w:lang w:val="sr-Cyrl-RS"/>
              </w:rPr>
              <w:t>руку (15.10.2023)</w:t>
            </w:r>
          </w:p>
          <w:p w14:paraId="36447A39" w14:textId="77777777" w:rsidR="001A546E" w:rsidRPr="00DF3EDD" w:rsidRDefault="001A546E" w:rsidP="00D265B3">
            <w:pPr>
              <w:jc w:val="left"/>
              <w:rPr>
                <w:rFonts w:eastAsia="Arial"/>
                <w:sz w:val="22"/>
                <w:szCs w:val="22"/>
                <w:lang w:val="sr-Cyrl-RS"/>
              </w:rPr>
            </w:pPr>
          </w:p>
          <w:p w14:paraId="7C11B6C4" w14:textId="77777777" w:rsidR="001A546E" w:rsidRDefault="001A546E" w:rsidP="00D265B3">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Обележавање Светског дана јабуке – тематски дан (21.10.2023.)</w:t>
            </w:r>
          </w:p>
          <w:p w14:paraId="4E9D8A25" w14:textId="77777777" w:rsidR="001A546E" w:rsidRDefault="001A546E" w:rsidP="00D265B3">
            <w:pPr>
              <w:jc w:val="left"/>
              <w:rPr>
                <w:rFonts w:eastAsia="Arial"/>
                <w:sz w:val="22"/>
                <w:szCs w:val="22"/>
                <w:lang w:val="sr-Cyrl-RS"/>
              </w:rPr>
            </w:pPr>
            <w:r>
              <w:rPr>
                <w:rFonts w:eastAsia="Arial" w:cs="Arial"/>
                <w:sz w:val="22"/>
                <w:szCs w:val="22"/>
                <w:lang w:val="sr-Cyrl-RS"/>
              </w:rPr>
              <w:t>-</w:t>
            </w:r>
            <w:r w:rsidRPr="00F4425B">
              <w:rPr>
                <w:rFonts w:eastAsia="Arial" w:cs="Arial"/>
                <w:sz w:val="22"/>
                <w:szCs w:val="22"/>
              </w:rPr>
              <w:t xml:space="preserve"> Р</w:t>
            </w:r>
            <w:r w:rsidRPr="00F4425B">
              <w:rPr>
                <w:rFonts w:eastAsia="Arial" w:cs="Arial"/>
                <w:sz w:val="22"/>
                <w:szCs w:val="22"/>
                <w:lang w:val="sr-Cyrl-RS"/>
              </w:rPr>
              <w:t>е</w:t>
            </w:r>
            <w:r w:rsidRPr="00F4425B">
              <w:rPr>
                <w:rFonts w:eastAsia="Arial" w:cs="Arial"/>
                <w:sz w:val="22"/>
                <w:szCs w:val="22"/>
              </w:rPr>
              <w:t>ализација Плана и програма</w:t>
            </w:r>
          </w:p>
          <w:p w14:paraId="0CC97A8C" w14:textId="77777777" w:rsidR="001A546E" w:rsidRDefault="001A546E" w:rsidP="00D265B3">
            <w:pPr>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Успех и дисциплина на крају првог класификационог периода</w:t>
            </w:r>
          </w:p>
          <w:p w14:paraId="44E59AFE" w14:textId="735231D5" w:rsidR="001A546E" w:rsidRPr="006E139C"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Родитељски састанак</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160C2406"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6ACEA962" w14:textId="77777777" w:rsidR="001A546E" w:rsidRDefault="001A546E" w:rsidP="00D265B3">
            <w:pPr>
              <w:keepLines/>
              <w:jc w:val="left"/>
              <w:rPr>
                <w:rFonts w:eastAsia="Arial" w:cs="Arial"/>
                <w:sz w:val="22"/>
                <w:szCs w:val="22"/>
                <w:lang w:val="sr-Cyrl-RS"/>
              </w:rPr>
            </w:pPr>
          </w:p>
          <w:p w14:paraId="1544FF14" w14:textId="77777777" w:rsidR="001A546E" w:rsidRDefault="001A546E" w:rsidP="00D265B3">
            <w:pPr>
              <w:keepLines/>
              <w:jc w:val="left"/>
              <w:rPr>
                <w:rFonts w:eastAsia="Arial" w:cs="Arial"/>
                <w:sz w:val="22"/>
                <w:szCs w:val="22"/>
                <w:lang w:val="sr-Cyrl-RS"/>
              </w:rPr>
            </w:pPr>
          </w:p>
          <w:p w14:paraId="12FA5A17"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w:t>
            </w:r>
            <w:r w:rsidRPr="00A01EE7">
              <w:rPr>
                <w:rFonts w:eastAsia="Arial" w:cs="Arial"/>
                <w:sz w:val="22"/>
                <w:szCs w:val="22"/>
                <w:lang w:val="sr-Cyrl-RS"/>
              </w:rPr>
              <w:t>еализација</w:t>
            </w:r>
          </w:p>
          <w:p w14:paraId="295EE432" w14:textId="77777777" w:rsidR="001A546E" w:rsidRDefault="001A546E" w:rsidP="00D265B3">
            <w:pPr>
              <w:keepLines/>
              <w:jc w:val="left"/>
              <w:rPr>
                <w:rFonts w:eastAsia="Arial" w:cs="Arial"/>
                <w:sz w:val="22"/>
                <w:szCs w:val="22"/>
                <w:lang w:val="sr-Cyrl-RS"/>
              </w:rPr>
            </w:pPr>
          </w:p>
          <w:p w14:paraId="386522B6" w14:textId="77777777" w:rsidR="001A546E" w:rsidRDefault="001A546E" w:rsidP="00D265B3">
            <w:pPr>
              <w:keepLines/>
              <w:jc w:val="left"/>
              <w:rPr>
                <w:rFonts w:eastAsia="Arial" w:cs="Arial"/>
                <w:sz w:val="22"/>
                <w:szCs w:val="22"/>
                <w:lang w:val="sr-Cyrl-RS"/>
              </w:rPr>
            </w:pPr>
          </w:p>
          <w:p w14:paraId="1AF18413" w14:textId="77777777" w:rsidR="001A546E" w:rsidRDefault="001A546E" w:rsidP="00D265B3">
            <w:pPr>
              <w:keepLines/>
              <w:jc w:val="left"/>
              <w:rPr>
                <w:rFonts w:eastAsia="Arial" w:cs="Arial"/>
                <w:sz w:val="22"/>
                <w:szCs w:val="22"/>
                <w:lang w:val="sr-Cyrl-RS"/>
              </w:rPr>
            </w:pPr>
          </w:p>
          <w:p w14:paraId="3E648C38"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3264067A" w14:textId="77777777" w:rsidR="001A546E" w:rsidRPr="00A01EE7" w:rsidRDefault="001A546E" w:rsidP="00D265B3">
            <w:pPr>
              <w:jc w:val="left"/>
              <w:rPr>
                <w:rFonts w:eastAsia="Arial" w:cs="Arial"/>
                <w:sz w:val="22"/>
                <w:szCs w:val="22"/>
                <w:lang w:val="sr-Cyrl-RS"/>
              </w:rPr>
            </w:pPr>
            <w:r>
              <w:rPr>
                <w:rFonts w:eastAsia="Arial" w:cs="Arial"/>
                <w:sz w:val="22"/>
                <w:szCs w:val="22"/>
                <w:lang w:val="sr-Cyrl-RS"/>
              </w:rPr>
              <w:t>анализа</w:t>
            </w:r>
          </w:p>
          <w:p w14:paraId="425950C2" w14:textId="77777777" w:rsidR="001A546E" w:rsidRDefault="001A546E" w:rsidP="00D265B3">
            <w:pPr>
              <w:jc w:val="left"/>
              <w:rPr>
                <w:rFonts w:eastAsia="Arial" w:cs="Arial"/>
                <w:sz w:val="22"/>
                <w:szCs w:val="22"/>
                <w:lang w:val="sr-Cyrl-RS"/>
              </w:rPr>
            </w:pPr>
          </w:p>
          <w:p w14:paraId="777C0587" w14:textId="77777777" w:rsidR="001A546E" w:rsidRDefault="001A546E" w:rsidP="00D265B3">
            <w:pPr>
              <w:jc w:val="left"/>
              <w:rPr>
                <w:rFonts w:eastAsia="Arial" w:cs="Arial"/>
                <w:sz w:val="22"/>
                <w:szCs w:val="22"/>
                <w:lang w:val="sr-Cyrl-RS"/>
              </w:rPr>
            </w:pPr>
          </w:p>
          <w:p w14:paraId="6BED1130" w14:textId="77777777" w:rsidR="001A546E" w:rsidRDefault="001A546E" w:rsidP="00D265B3">
            <w:pPr>
              <w:jc w:val="left"/>
              <w:rPr>
                <w:rFonts w:eastAsia="Arial" w:cs="Arial"/>
                <w:sz w:val="22"/>
                <w:szCs w:val="22"/>
                <w:lang w:val="sr-Cyrl-RS"/>
              </w:rPr>
            </w:pPr>
            <w:r>
              <w:rPr>
                <w:rFonts w:eastAsia="Arial" w:cs="Arial"/>
                <w:sz w:val="22"/>
                <w:szCs w:val="22"/>
                <w:lang w:val="sr-Cyrl-RS"/>
              </w:rPr>
              <w:t>реализација</w:t>
            </w:r>
          </w:p>
          <w:p w14:paraId="00B9561A" w14:textId="77777777" w:rsidR="001A546E" w:rsidRPr="00BD448C" w:rsidRDefault="001A546E" w:rsidP="00D265B3">
            <w:pPr>
              <w:jc w:val="left"/>
              <w:rPr>
                <w:rFonts w:eastAsia="Arial" w:cs="Arial"/>
                <w:sz w:val="22"/>
                <w:szCs w:val="22"/>
                <w:lang w:val="sr-Cyrl-RS"/>
              </w:rPr>
            </w:pPr>
          </w:p>
          <w:p w14:paraId="6128DA11" w14:textId="77777777" w:rsidR="001A546E" w:rsidRDefault="001A546E" w:rsidP="00D265B3">
            <w:pPr>
              <w:jc w:val="left"/>
              <w:rPr>
                <w:rFonts w:eastAsia="Arial" w:cs="Arial"/>
                <w:sz w:val="22"/>
                <w:szCs w:val="22"/>
                <w:lang w:val="sr-Cyrl-RS"/>
              </w:rPr>
            </w:pPr>
          </w:p>
          <w:p w14:paraId="7742A7F9" w14:textId="77777777" w:rsidR="001A546E" w:rsidRDefault="001A546E" w:rsidP="00D265B3">
            <w:pPr>
              <w:jc w:val="left"/>
              <w:rPr>
                <w:rFonts w:eastAsia="Arial" w:cs="Arial"/>
                <w:sz w:val="22"/>
                <w:szCs w:val="22"/>
                <w:lang w:val="sr-Cyrl-RS"/>
              </w:rPr>
            </w:pPr>
          </w:p>
          <w:p w14:paraId="5332F30B" w14:textId="77777777" w:rsidR="001A546E" w:rsidRDefault="001A546E" w:rsidP="00D265B3">
            <w:pPr>
              <w:jc w:val="left"/>
              <w:rPr>
                <w:rFonts w:eastAsia="Arial" w:cs="Arial"/>
                <w:sz w:val="22"/>
                <w:szCs w:val="22"/>
                <w:lang w:val="sr-Cyrl-RS"/>
              </w:rPr>
            </w:pPr>
          </w:p>
          <w:p w14:paraId="64A2C2F0" w14:textId="77777777" w:rsidR="001A546E" w:rsidRDefault="001A546E" w:rsidP="00D265B3">
            <w:pPr>
              <w:jc w:val="left"/>
              <w:rPr>
                <w:rFonts w:eastAsia="Arial" w:cs="Arial"/>
                <w:sz w:val="22"/>
                <w:szCs w:val="22"/>
                <w:lang w:val="sr-Cyrl-RS"/>
              </w:rPr>
            </w:pPr>
            <w:r>
              <w:rPr>
                <w:rFonts w:eastAsia="Arial" w:cs="Arial"/>
                <w:sz w:val="22"/>
                <w:szCs w:val="22"/>
                <w:lang w:val="sr-Cyrl-RS"/>
              </w:rPr>
              <w:t>реализација</w:t>
            </w:r>
          </w:p>
          <w:p w14:paraId="531D5823" w14:textId="77777777" w:rsidR="001A546E" w:rsidRDefault="001A546E" w:rsidP="00D265B3">
            <w:pPr>
              <w:jc w:val="left"/>
              <w:rPr>
                <w:rFonts w:eastAsia="Arial" w:cs="Arial"/>
                <w:sz w:val="22"/>
                <w:szCs w:val="22"/>
                <w:lang w:val="sr-Cyrl-RS"/>
              </w:rPr>
            </w:pPr>
          </w:p>
          <w:p w14:paraId="27CB2696" w14:textId="77777777" w:rsidR="001A546E" w:rsidRDefault="001A546E" w:rsidP="00D265B3">
            <w:pPr>
              <w:jc w:val="left"/>
              <w:rPr>
                <w:rFonts w:eastAsia="Arial" w:cs="Arial"/>
                <w:sz w:val="22"/>
                <w:szCs w:val="22"/>
                <w:lang w:val="sr-Cyrl-RS"/>
              </w:rPr>
            </w:pPr>
            <w:r>
              <w:rPr>
                <w:rFonts w:eastAsia="Arial" w:cs="Arial"/>
                <w:sz w:val="22"/>
                <w:szCs w:val="22"/>
                <w:lang w:val="sr-Cyrl-RS"/>
              </w:rPr>
              <w:t>реализација</w:t>
            </w:r>
          </w:p>
          <w:p w14:paraId="3794033D" w14:textId="77777777" w:rsidR="001A546E" w:rsidRDefault="001A546E" w:rsidP="00D265B3">
            <w:pPr>
              <w:jc w:val="left"/>
              <w:rPr>
                <w:rFonts w:eastAsia="Arial" w:cs="Arial"/>
                <w:sz w:val="22"/>
                <w:szCs w:val="22"/>
                <w:lang w:val="sr-Cyrl-RS"/>
              </w:rPr>
            </w:pPr>
          </w:p>
          <w:p w14:paraId="444CFE39"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реализација</w:t>
            </w:r>
          </w:p>
          <w:p w14:paraId="58C199FC" w14:textId="77777777" w:rsidR="001A546E" w:rsidRDefault="001A546E" w:rsidP="00D265B3">
            <w:pPr>
              <w:jc w:val="left"/>
              <w:rPr>
                <w:rFonts w:eastAsia="Arial" w:cs="Arial"/>
                <w:sz w:val="22"/>
                <w:szCs w:val="22"/>
                <w:lang w:val="sr-Cyrl-RS"/>
              </w:rPr>
            </w:pPr>
          </w:p>
          <w:p w14:paraId="163D4B1D" w14:textId="77777777" w:rsidR="001A546E" w:rsidRDefault="001A546E" w:rsidP="00D265B3">
            <w:pPr>
              <w:jc w:val="left"/>
              <w:rPr>
                <w:rFonts w:eastAsia="Arial" w:cs="Arial"/>
                <w:sz w:val="22"/>
                <w:szCs w:val="22"/>
                <w:lang w:val="sr-Cyrl-RS"/>
              </w:rPr>
            </w:pPr>
            <w:r>
              <w:rPr>
                <w:rFonts w:eastAsia="Arial" w:cs="Arial"/>
                <w:sz w:val="22"/>
                <w:szCs w:val="22"/>
                <w:lang w:val="sr-Cyrl-RS"/>
              </w:rPr>
              <w:t>договор и реализација</w:t>
            </w:r>
          </w:p>
          <w:p w14:paraId="487766F5" w14:textId="77777777" w:rsidR="001A546E" w:rsidRDefault="001A546E" w:rsidP="00D265B3">
            <w:pPr>
              <w:jc w:val="left"/>
              <w:rPr>
                <w:rFonts w:eastAsia="Arial" w:cs="Arial"/>
                <w:sz w:val="22"/>
                <w:szCs w:val="22"/>
                <w:lang w:val="sr-Cyrl-RS"/>
              </w:rPr>
            </w:pPr>
          </w:p>
          <w:p w14:paraId="27B5B386" w14:textId="77777777" w:rsidR="001A546E" w:rsidRDefault="001A546E" w:rsidP="00D265B3">
            <w:pPr>
              <w:jc w:val="left"/>
              <w:rPr>
                <w:rFonts w:eastAsia="Arial" w:cs="Arial"/>
                <w:sz w:val="22"/>
                <w:szCs w:val="22"/>
                <w:lang w:val="sr-Cyrl-RS"/>
              </w:rPr>
            </w:pPr>
          </w:p>
          <w:p w14:paraId="00B4F273" w14:textId="77777777" w:rsidR="001A546E" w:rsidRDefault="001A546E" w:rsidP="00D265B3">
            <w:pPr>
              <w:jc w:val="left"/>
              <w:rPr>
                <w:rFonts w:eastAsia="Arial" w:cs="Arial"/>
                <w:sz w:val="22"/>
                <w:szCs w:val="22"/>
                <w:lang w:val="sr-Cyrl-RS"/>
              </w:rPr>
            </w:pPr>
            <w:r>
              <w:rPr>
                <w:rFonts w:eastAsia="Arial" w:cs="Arial"/>
                <w:sz w:val="22"/>
                <w:szCs w:val="22"/>
                <w:lang w:val="sr-Cyrl-RS"/>
              </w:rPr>
              <w:t>реализација</w:t>
            </w:r>
          </w:p>
          <w:p w14:paraId="38C5E64B" w14:textId="77777777" w:rsidR="001A546E" w:rsidRDefault="001A546E" w:rsidP="00D265B3">
            <w:pPr>
              <w:jc w:val="left"/>
              <w:rPr>
                <w:rFonts w:eastAsia="Arial" w:cs="Arial"/>
                <w:sz w:val="22"/>
                <w:szCs w:val="22"/>
                <w:lang w:val="sr-Cyrl-RS"/>
              </w:rPr>
            </w:pPr>
          </w:p>
          <w:p w14:paraId="1B208DC9" w14:textId="77777777" w:rsidR="001A546E" w:rsidRDefault="001A546E" w:rsidP="00D265B3">
            <w:pPr>
              <w:jc w:val="left"/>
              <w:rPr>
                <w:rFonts w:eastAsia="Arial" w:cs="Arial"/>
                <w:sz w:val="22"/>
                <w:szCs w:val="22"/>
                <w:lang w:val="sr-Cyrl-RS"/>
              </w:rPr>
            </w:pPr>
          </w:p>
          <w:p w14:paraId="4AEC2259" w14:textId="77777777" w:rsidR="001A546E" w:rsidRDefault="001A546E" w:rsidP="00D265B3">
            <w:pPr>
              <w:rPr>
                <w:rFonts w:eastAsia="Arial" w:cs="Arial"/>
                <w:sz w:val="22"/>
                <w:szCs w:val="22"/>
                <w:lang w:val="sr-Cyrl-RS"/>
              </w:rPr>
            </w:pPr>
            <w:r>
              <w:rPr>
                <w:rFonts w:eastAsia="Arial" w:cs="Arial"/>
                <w:sz w:val="22"/>
                <w:szCs w:val="22"/>
                <w:lang w:val="sr-Cyrl-RS"/>
              </w:rPr>
              <w:t xml:space="preserve">реализација </w:t>
            </w:r>
          </w:p>
          <w:p w14:paraId="5FEE915D" w14:textId="77777777" w:rsidR="001A546E" w:rsidRDefault="001A546E" w:rsidP="00D265B3">
            <w:pPr>
              <w:rPr>
                <w:rFonts w:eastAsia="Arial" w:cs="Arial"/>
                <w:sz w:val="22"/>
                <w:szCs w:val="22"/>
                <w:lang w:val="sr-Cyrl-RS"/>
              </w:rPr>
            </w:pPr>
            <w:r>
              <w:rPr>
                <w:rFonts w:eastAsia="Arial" w:cs="Arial"/>
                <w:sz w:val="22"/>
                <w:szCs w:val="22"/>
                <w:lang w:val="sr-Cyrl-RS"/>
              </w:rPr>
              <w:t xml:space="preserve"> </w:t>
            </w:r>
          </w:p>
          <w:p w14:paraId="5E4B7F3D" w14:textId="77777777" w:rsidR="001A546E" w:rsidRPr="00351A58" w:rsidRDefault="001A546E" w:rsidP="00D265B3">
            <w:pPr>
              <w:rPr>
                <w:rFonts w:eastAsia="Arial" w:cs="Arial"/>
                <w:sz w:val="22"/>
                <w:szCs w:val="22"/>
                <w:lang w:val="sr-Cyrl-RS"/>
              </w:rPr>
            </w:pPr>
            <w:r>
              <w:rPr>
                <w:rFonts w:eastAsia="Arial" w:cs="Arial"/>
                <w:sz w:val="22"/>
                <w:szCs w:val="22"/>
                <w:lang w:val="sr-Cyrl-RS"/>
              </w:rPr>
              <w:t xml:space="preserve">реализација </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16EB46C3"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чланови Већа</w:t>
            </w:r>
          </w:p>
          <w:p w14:paraId="5B06555E" w14:textId="77777777" w:rsidR="001A546E" w:rsidRDefault="001A546E" w:rsidP="00D265B3">
            <w:pPr>
              <w:keepLines/>
              <w:jc w:val="left"/>
              <w:rPr>
                <w:rFonts w:eastAsia="Arial" w:cs="Arial"/>
                <w:sz w:val="22"/>
                <w:szCs w:val="22"/>
                <w:lang w:val="sr-Cyrl-RS"/>
              </w:rPr>
            </w:pPr>
          </w:p>
          <w:p w14:paraId="1D05EFA3" w14:textId="77777777" w:rsidR="001A546E" w:rsidRDefault="001A546E" w:rsidP="00D265B3">
            <w:pPr>
              <w:keepLines/>
              <w:jc w:val="left"/>
              <w:rPr>
                <w:rFonts w:eastAsia="Arial" w:cs="Arial"/>
                <w:sz w:val="22"/>
                <w:szCs w:val="22"/>
              </w:rPr>
            </w:pPr>
          </w:p>
          <w:p w14:paraId="07C6F6B1" w14:textId="77777777" w:rsidR="001A546E" w:rsidRDefault="001A546E" w:rsidP="00D265B3">
            <w:pPr>
              <w:keepLines/>
              <w:jc w:val="left"/>
              <w:rPr>
                <w:rFonts w:eastAsia="Arial" w:cs="Arial"/>
                <w:sz w:val="22"/>
                <w:szCs w:val="22"/>
              </w:rPr>
            </w:pPr>
            <w:r w:rsidRPr="00F4425B">
              <w:rPr>
                <w:rFonts w:eastAsia="Arial" w:cs="Arial"/>
                <w:sz w:val="22"/>
                <w:szCs w:val="22"/>
              </w:rPr>
              <w:t>Сви чланови Већа</w:t>
            </w:r>
          </w:p>
          <w:p w14:paraId="76F299CC" w14:textId="77777777" w:rsidR="001A546E" w:rsidRDefault="001A546E" w:rsidP="00D265B3">
            <w:pPr>
              <w:keepLines/>
              <w:jc w:val="left"/>
              <w:rPr>
                <w:rFonts w:eastAsia="Arial" w:cs="Arial"/>
                <w:sz w:val="22"/>
                <w:szCs w:val="22"/>
                <w:lang w:val="sr-Cyrl-RS"/>
              </w:rPr>
            </w:pPr>
          </w:p>
          <w:p w14:paraId="54031B79" w14:textId="77777777" w:rsidR="001A546E" w:rsidRDefault="001A546E" w:rsidP="00D265B3">
            <w:pPr>
              <w:keepLines/>
              <w:jc w:val="left"/>
              <w:rPr>
                <w:rFonts w:eastAsia="Arial" w:cs="Arial"/>
                <w:sz w:val="22"/>
                <w:szCs w:val="22"/>
                <w:lang w:val="sr-Cyrl-RS"/>
              </w:rPr>
            </w:pPr>
          </w:p>
          <w:p w14:paraId="1641CE3F" w14:textId="77777777" w:rsidR="001A546E" w:rsidRDefault="001A546E" w:rsidP="00D265B3">
            <w:pPr>
              <w:keepLines/>
              <w:jc w:val="left"/>
              <w:rPr>
                <w:rFonts w:eastAsia="Arial" w:cs="Arial"/>
                <w:sz w:val="22"/>
                <w:szCs w:val="22"/>
                <w:lang w:val="sr-Cyrl-RS"/>
              </w:rPr>
            </w:pPr>
          </w:p>
          <w:p w14:paraId="7591FFD4" w14:textId="77777777" w:rsidR="001A546E" w:rsidRPr="00A6768A" w:rsidRDefault="001A546E" w:rsidP="00D265B3">
            <w:pPr>
              <w:keepLines/>
              <w:jc w:val="left"/>
              <w:rPr>
                <w:rFonts w:eastAsia="Arial" w:cs="Arial"/>
                <w:sz w:val="22"/>
                <w:szCs w:val="22"/>
                <w:lang w:val="sr-Cyrl-RS"/>
              </w:rPr>
            </w:pPr>
            <w:r>
              <w:rPr>
                <w:rFonts w:eastAsia="Arial" w:cs="Arial"/>
                <w:sz w:val="22"/>
                <w:szCs w:val="22"/>
                <w:lang w:val="sr-Cyrl-RS"/>
              </w:rPr>
              <w:t>Одељ. стареш.</w:t>
            </w:r>
          </w:p>
          <w:p w14:paraId="7D106A03" w14:textId="77777777" w:rsidR="001A546E" w:rsidRPr="00BD448C" w:rsidRDefault="001A546E" w:rsidP="00D265B3">
            <w:pPr>
              <w:keepLines/>
              <w:jc w:val="left"/>
              <w:rPr>
                <w:rFonts w:eastAsia="Arial" w:cs="Arial"/>
                <w:sz w:val="22"/>
                <w:szCs w:val="22"/>
                <w:lang w:val="sr-Cyrl-RS"/>
              </w:rPr>
            </w:pPr>
            <w:r>
              <w:rPr>
                <w:rFonts w:eastAsia="Arial" w:cs="Arial"/>
                <w:sz w:val="22"/>
                <w:szCs w:val="22"/>
                <w:lang w:val="sr-Cyrl-RS"/>
              </w:rPr>
              <w:t>Сви чл. Већа</w:t>
            </w:r>
          </w:p>
          <w:p w14:paraId="79BFFAFC" w14:textId="77777777" w:rsidR="001A546E" w:rsidRDefault="001A546E" w:rsidP="00D265B3">
            <w:pPr>
              <w:keepLines/>
              <w:jc w:val="left"/>
              <w:rPr>
                <w:rFonts w:eastAsia="Arial" w:cs="Arial"/>
                <w:sz w:val="22"/>
                <w:szCs w:val="22"/>
              </w:rPr>
            </w:pPr>
          </w:p>
          <w:p w14:paraId="550C862A" w14:textId="77777777" w:rsidR="001A546E" w:rsidRPr="00F4425B" w:rsidRDefault="001A546E" w:rsidP="00D265B3">
            <w:pPr>
              <w:keepLines/>
              <w:jc w:val="left"/>
              <w:rPr>
                <w:rFonts w:eastAsia="Arial" w:cs="Arial"/>
                <w:sz w:val="22"/>
                <w:szCs w:val="22"/>
              </w:rPr>
            </w:pPr>
          </w:p>
          <w:p w14:paraId="5C83D365" w14:textId="77777777" w:rsidR="001A546E" w:rsidRDefault="001A546E" w:rsidP="00D265B3">
            <w:pPr>
              <w:keepLines/>
              <w:jc w:val="left"/>
              <w:rPr>
                <w:rFonts w:eastAsia="Arial" w:cs="Arial"/>
                <w:sz w:val="22"/>
                <w:szCs w:val="22"/>
                <w:lang w:val="sr-Cyrl-RS"/>
              </w:rPr>
            </w:pPr>
          </w:p>
          <w:p w14:paraId="4851B73D" w14:textId="77777777" w:rsidR="001A546E" w:rsidRDefault="001A546E" w:rsidP="00D265B3">
            <w:pPr>
              <w:keepLines/>
              <w:jc w:val="left"/>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01EF6812" w14:textId="77777777" w:rsidR="001A546E" w:rsidRPr="00BD448C" w:rsidRDefault="001A546E" w:rsidP="00D265B3">
            <w:pPr>
              <w:keepLines/>
              <w:jc w:val="left"/>
              <w:rPr>
                <w:rFonts w:eastAsia="Arial" w:cs="Arial"/>
                <w:sz w:val="22"/>
                <w:szCs w:val="22"/>
                <w:lang w:val="sr-Cyrl-RS"/>
              </w:rPr>
            </w:pPr>
            <w:r>
              <w:rPr>
                <w:rFonts w:eastAsia="Arial" w:cs="Arial"/>
                <w:sz w:val="22"/>
                <w:szCs w:val="22"/>
                <w:lang w:val="sr-Cyrl-RS"/>
              </w:rPr>
              <w:t>Сви чл. Већа</w:t>
            </w:r>
          </w:p>
          <w:p w14:paraId="587823E6" w14:textId="77777777" w:rsidR="001A546E" w:rsidRDefault="001A546E" w:rsidP="00D265B3">
            <w:pPr>
              <w:keepLines/>
              <w:jc w:val="left"/>
              <w:rPr>
                <w:rFonts w:eastAsia="Arial" w:cs="Arial"/>
                <w:sz w:val="22"/>
                <w:szCs w:val="22"/>
              </w:rPr>
            </w:pPr>
          </w:p>
          <w:p w14:paraId="14061297" w14:textId="77777777" w:rsidR="001A546E" w:rsidRDefault="001A546E" w:rsidP="00D265B3">
            <w:pPr>
              <w:keepLines/>
              <w:jc w:val="left"/>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4803E1C7" w14:textId="77777777" w:rsidR="001A546E" w:rsidRDefault="001A546E" w:rsidP="00D265B3">
            <w:pPr>
              <w:keepLines/>
              <w:jc w:val="left"/>
              <w:rPr>
                <w:rFonts w:eastAsia="Arial" w:cs="Arial"/>
                <w:sz w:val="22"/>
                <w:szCs w:val="22"/>
                <w:lang w:val="sr-Cyrl-RS"/>
              </w:rPr>
            </w:pPr>
          </w:p>
          <w:p w14:paraId="57F96E9A"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r>
              <w:rPr>
                <w:rFonts w:eastAsia="Arial" w:cs="Arial"/>
                <w:sz w:val="22"/>
                <w:szCs w:val="22"/>
              </w:rPr>
              <w:t>.</w:t>
            </w:r>
          </w:p>
          <w:p w14:paraId="1714E596" w14:textId="77777777" w:rsidR="001A546E" w:rsidRPr="00BD448C" w:rsidRDefault="001A546E" w:rsidP="00D265B3">
            <w:pPr>
              <w:keepLines/>
              <w:jc w:val="left"/>
              <w:rPr>
                <w:rFonts w:eastAsia="Arial" w:cs="Arial"/>
                <w:sz w:val="22"/>
                <w:szCs w:val="22"/>
                <w:lang w:val="sr-Cyrl-RS"/>
              </w:rPr>
            </w:pPr>
          </w:p>
          <w:p w14:paraId="17B86497" w14:textId="77777777" w:rsidR="001A546E" w:rsidRPr="00F4425B" w:rsidRDefault="001A546E" w:rsidP="00D265B3">
            <w:pPr>
              <w:keepLines/>
              <w:jc w:val="left"/>
              <w:rPr>
                <w:rFonts w:eastAsia="Arial" w:cs="Arial"/>
                <w:sz w:val="22"/>
                <w:szCs w:val="22"/>
              </w:rPr>
            </w:pPr>
          </w:p>
          <w:p w14:paraId="17F7B812"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r>
              <w:rPr>
                <w:rFonts w:eastAsia="Arial" w:cs="Arial"/>
                <w:sz w:val="22"/>
                <w:szCs w:val="22"/>
              </w:rPr>
              <w:t>.</w:t>
            </w:r>
          </w:p>
          <w:p w14:paraId="155D3B65" w14:textId="77777777" w:rsidR="001A546E" w:rsidRDefault="001A546E" w:rsidP="00D265B3">
            <w:pPr>
              <w:keepLines/>
              <w:jc w:val="left"/>
              <w:rPr>
                <w:rFonts w:eastAsia="Arial" w:cs="Arial"/>
                <w:sz w:val="22"/>
                <w:szCs w:val="22"/>
                <w:lang w:val="sr-Cyrl-RS"/>
              </w:rPr>
            </w:pPr>
          </w:p>
          <w:p w14:paraId="34BC55A7" w14:textId="77777777" w:rsidR="001A546E" w:rsidRDefault="001A546E" w:rsidP="00D265B3">
            <w:pPr>
              <w:keepLines/>
              <w:jc w:val="left"/>
              <w:rPr>
                <w:rFonts w:eastAsia="Arial" w:cs="Arial"/>
                <w:sz w:val="22"/>
                <w:szCs w:val="22"/>
                <w:lang w:val="sr-Cyrl-RS"/>
              </w:rPr>
            </w:pPr>
          </w:p>
          <w:p w14:paraId="382EB7D8" w14:textId="77777777" w:rsidR="001A546E" w:rsidRPr="00BD448C" w:rsidRDefault="001A546E" w:rsidP="00D265B3">
            <w:pPr>
              <w:keepLines/>
              <w:jc w:val="left"/>
              <w:rPr>
                <w:rFonts w:eastAsia="Arial" w:cs="Arial"/>
                <w:sz w:val="22"/>
                <w:szCs w:val="22"/>
                <w:lang w:val="sr-Cyrl-RS"/>
              </w:rPr>
            </w:pPr>
            <w:r>
              <w:rPr>
                <w:rFonts w:eastAsia="Arial" w:cs="Arial"/>
                <w:sz w:val="22"/>
                <w:szCs w:val="22"/>
                <w:lang w:val="sr-Cyrl-RS"/>
              </w:rPr>
              <w:t>родитељ</w:t>
            </w:r>
          </w:p>
          <w:p w14:paraId="734F9A94" w14:textId="77777777" w:rsidR="001A546E" w:rsidRDefault="001A546E" w:rsidP="00D265B3">
            <w:pPr>
              <w:rPr>
                <w:rFonts w:eastAsia="Arial" w:cs="Arial"/>
                <w:sz w:val="22"/>
                <w:szCs w:val="22"/>
                <w:lang w:val="sr-Cyrl-RS"/>
              </w:rPr>
            </w:pPr>
          </w:p>
          <w:p w14:paraId="4FEA1A0C" w14:textId="77777777" w:rsidR="001A546E" w:rsidRDefault="001A546E" w:rsidP="00D265B3">
            <w:pPr>
              <w:rPr>
                <w:rFonts w:eastAsia="Arial" w:cs="Arial"/>
                <w:sz w:val="22"/>
                <w:szCs w:val="22"/>
                <w:lang w:val="sr-Cyrl-RS"/>
              </w:rPr>
            </w:pPr>
          </w:p>
          <w:p w14:paraId="62F628FB" w14:textId="77777777" w:rsidR="001A546E" w:rsidRDefault="001A546E" w:rsidP="00D265B3">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188F113C" w14:textId="77777777" w:rsidR="001A546E" w:rsidRPr="009A40AC" w:rsidRDefault="001A546E" w:rsidP="00D265B3">
            <w:pPr>
              <w:rPr>
                <w:rFonts w:eastAsia="Arial" w:cs="Arial"/>
                <w:sz w:val="22"/>
                <w:szCs w:val="22"/>
                <w:lang w:val="sr-Cyrl-RS"/>
              </w:rPr>
            </w:pPr>
          </w:p>
          <w:p w14:paraId="4394DB6D" w14:textId="77777777" w:rsidR="001A546E" w:rsidRDefault="001A546E" w:rsidP="00D265B3">
            <w:pPr>
              <w:rPr>
                <w:rFonts w:eastAsia="Arial" w:cs="Arial"/>
                <w:sz w:val="22"/>
                <w:szCs w:val="22"/>
                <w:lang w:val="sr-Cyrl-RS"/>
              </w:rPr>
            </w:pPr>
          </w:p>
          <w:p w14:paraId="40B2BA04" w14:textId="77777777" w:rsidR="001A546E" w:rsidRDefault="001A546E" w:rsidP="00D265B3">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239707FE" w14:textId="77777777" w:rsidR="001A546E" w:rsidRDefault="001A546E" w:rsidP="00D265B3">
            <w:pPr>
              <w:rPr>
                <w:rFonts w:eastAsia="Arial" w:cs="Arial"/>
                <w:sz w:val="22"/>
                <w:szCs w:val="22"/>
                <w:lang w:val="sr-Cyrl-RS"/>
              </w:rPr>
            </w:pPr>
          </w:p>
          <w:p w14:paraId="741A5B42" w14:textId="77777777" w:rsidR="001A546E" w:rsidRDefault="001A546E" w:rsidP="00D265B3">
            <w:pPr>
              <w:rPr>
                <w:rFonts w:eastAsia="Arial" w:cs="Arial"/>
                <w:sz w:val="22"/>
                <w:szCs w:val="22"/>
              </w:rPr>
            </w:pPr>
            <w:r w:rsidRPr="00F4425B">
              <w:rPr>
                <w:rFonts w:eastAsia="Arial" w:cs="Arial"/>
                <w:sz w:val="22"/>
                <w:szCs w:val="22"/>
              </w:rPr>
              <w:t>Одељ.стареш</w:t>
            </w:r>
            <w:r>
              <w:rPr>
                <w:rFonts w:eastAsia="Arial" w:cs="Arial"/>
                <w:sz w:val="22"/>
                <w:szCs w:val="22"/>
              </w:rPr>
              <w:t>.</w:t>
            </w:r>
          </w:p>
          <w:p w14:paraId="322BF7D3" w14:textId="77777777" w:rsidR="001A546E" w:rsidRDefault="001A546E" w:rsidP="00D265B3">
            <w:pPr>
              <w:rPr>
                <w:rFonts w:eastAsia="Arial" w:cs="Arial"/>
                <w:sz w:val="22"/>
                <w:szCs w:val="22"/>
              </w:rPr>
            </w:pPr>
          </w:p>
          <w:p w14:paraId="5BCF3570" w14:textId="77777777" w:rsidR="001A546E" w:rsidRPr="00351A58" w:rsidRDefault="001A546E" w:rsidP="00D265B3">
            <w:pPr>
              <w:rPr>
                <w:rFonts w:eastAsia="Arial" w:cs="Arial"/>
                <w:sz w:val="22"/>
                <w:szCs w:val="22"/>
                <w:lang w:val="sr-Cyrl-RS"/>
              </w:rPr>
            </w:pPr>
            <w:r w:rsidRPr="00F4425B">
              <w:rPr>
                <w:rFonts w:eastAsia="Arial" w:cs="Arial"/>
                <w:sz w:val="22"/>
                <w:szCs w:val="22"/>
              </w:rPr>
              <w:t>Одељ.стареш</w:t>
            </w:r>
          </w:p>
        </w:tc>
      </w:tr>
      <w:tr w:rsidR="001A546E" w:rsidRPr="00F4425B" w14:paraId="50A778A1" w14:textId="77777777" w:rsidTr="00D265B3">
        <w:trPr>
          <w:trHeight w:val="344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B0C1F5"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lastRenderedPageBreak/>
              <w:t>XI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00DD256" w14:textId="77777777" w:rsidR="001A546E" w:rsidRDefault="001A546E" w:rsidP="00D265B3">
            <w:pPr>
              <w:keepLines/>
              <w:jc w:val="left"/>
              <w:rPr>
                <w:rFonts w:eastAsia="Arial" w:cs="Arial"/>
                <w:sz w:val="22"/>
                <w:szCs w:val="22"/>
                <w:lang w:val="sr-Cyrl-RS"/>
              </w:rPr>
            </w:pPr>
            <w:r w:rsidRPr="00F4425B">
              <w:rPr>
                <w:rFonts w:eastAsia="Arial" w:cs="Arial"/>
                <w:sz w:val="22"/>
                <w:szCs w:val="22"/>
              </w:rPr>
              <w:t>• Родитељски састанак</w:t>
            </w:r>
          </w:p>
          <w:p w14:paraId="1D4AEA50" w14:textId="77777777" w:rsidR="001A546E" w:rsidRPr="00A74B0B" w:rsidRDefault="001A546E" w:rsidP="00D265B3">
            <w:pPr>
              <w:keepLines/>
              <w:jc w:val="left"/>
              <w:rPr>
                <w:rFonts w:eastAsia="Arial" w:cs="Arial"/>
                <w:sz w:val="22"/>
                <w:szCs w:val="22"/>
                <w:lang w:val="sr-Cyrl-RS"/>
              </w:rPr>
            </w:pPr>
          </w:p>
          <w:p w14:paraId="5E0BB3F6" w14:textId="77777777" w:rsidR="001A546E" w:rsidRDefault="001A546E" w:rsidP="00D265B3">
            <w:pPr>
              <w:keepLines/>
              <w:jc w:val="left"/>
              <w:rPr>
                <w:rFonts w:eastAsia="Arial" w:cs="Arial"/>
                <w:sz w:val="22"/>
                <w:szCs w:val="22"/>
              </w:rPr>
            </w:pPr>
          </w:p>
          <w:p w14:paraId="0203C75A" w14:textId="77777777" w:rsidR="001A546E" w:rsidRPr="00F4425B" w:rsidRDefault="001A546E" w:rsidP="00D265B3">
            <w:pPr>
              <w:keepLines/>
              <w:jc w:val="left"/>
              <w:rPr>
                <w:rFonts w:eastAsia="Arial" w:cs="Arial"/>
                <w:sz w:val="22"/>
                <w:szCs w:val="22"/>
              </w:rPr>
            </w:pPr>
            <w:r w:rsidRPr="00F4425B">
              <w:rPr>
                <w:rFonts w:eastAsia="Arial" w:cs="Arial"/>
                <w:sz w:val="22"/>
                <w:szCs w:val="22"/>
              </w:rPr>
              <w:t>• Рад са ученицима који имају тешкоће у учењу</w:t>
            </w:r>
          </w:p>
          <w:p w14:paraId="66037925"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2E4B7C27"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Припрема за такмичење  „Мислишу“ </w:t>
            </w:r>
          </w:p>
          <w:p w14:paraId="20E6AA61" w14:textId="77777777" w:rsidR="001A546E" w:rsidRDefault="001A546E" w:rsidP="00D265B3">
            <w:pPr>
              <w:keepLines/>
              <w:jc w:val="left"/>
              <w:rPr>
                <w:rFonts w:eastAsia="Arial" w:cs="Arial"/>
                <w:sz w:val="22"/>
                <w:szCs w:val="22"/>
                <w:lang w:val="sr-Cyrl-RS"/>
              </w:rPr>
            </w:pPr>
          </w:p>
          <w:p w14:paraId="4C230648" w14:textId="77777777" w:rsidR="001A546E" w:rsidRPr="00A74B0B"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Обележавање Дана љубазности (13.11.)</w:t>
            </w:r>
          </w:p>
          <w:p w14:paraId="76B4D716" w14:textId="77777777" w:rsidR="001A546E" w:rsidRPr="00BD448C" w:rsidRDefault="001A546E" w:rsidP="00D265B3">
            <w:pPr>
              <w:keepLines/>
              <w:jc w:val="left"/>
              <w:rPr>
                <w:rFonts w:eastAsia="Arial" w:cs="Arial"/>
                <w:sz w:val="22"/>
                <w:szCs w:val="22"/>
                <w:lang w:val="sr-Cyrl-RS"/>
              </w:rPr>
            </w:pPr>
          </w:p>
          <w:p w14:paraId="12AC6C84"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 </w:t>
            </w:r>
            <w:r>
              <w:rPr>
                <w:rFonts w:eastAsia="Arial" w:cs="Arial"/>
                <w:sz w:val="22"/>
                <w:szCs w:val="22"/>
                <w:lang w:val="sr-Cyrl-RS"/>
              </w:rPr>
              <w:t>Обележавање Светског дана детета    (</w:t>
            </w:r>
            <w:r>
              <w:rPr>
                <w:rFonts w:eastAsia="Arial" w:cs="Arial"/>
                <w:sz w:val="22"/>
                <w:szCs w:val="22"/>
              </w:rPr>
              <w:t>20.11.</w:t>
            </w:r>
            <w:r>
              <w:rPr>
                <w:rFonts w:eastAsia="Arial" w:cs="Arial"/>
                <w:sz w:val="22"/>
                <w:szCs w:val="22"/>
                <w:lang w:val="sr-Cyrl-RS"/>
              </w:rPr>
              <w:t>)</w:t>
            </w:r>
          </w:p>
          <w:p w14:paraId="7BCBD1CD" w14:textId="77777777" w:rsidR="001A546E" w:rsidRPr="00A74B0B" w:rsidRDefault="001A546E" w:rsidP="00D265B3">
            <w:pPr>
              <w:keepLines/>
              <w:jc w:val="left"/>
              <w:rPr>
                <w:rFonts w:eastAsia="Arial" w:cs="Arial"/>
                <w:sz w:val="22"/>
                <w:szCs w:val="22"/>
                <w:lang w:val="sr-Cyrl-RS"/>
              </w:rPr>
            </w:pPr>
          </w:p>
          <w:p w14:paraId="553C9B1C"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sidRPr="00F4425B">
              <w:rPr>
                <w:rFonts w:eastAsia="Arial" w:cs="Arial"/>
                <w:sz w:val="22"/>
                <w:szCs w:val="22"/>
                <w:lang w:val="sr-Cyrl-RS"/>
              </w:rPr>
              <w:t xml:space="preserve"> </w:t>
            </w:r>
            <w:r>
              <w:rPr>
                <w:rFonts w:eastAsia="Arial" w:cs="Arial"/>
                <w:sz w:val="22"/>
                <w:szCs w:val="22"/>
                <w:lang w:val="sr-Cyrl-RS"/>
              </w:rPr>
              <w:t>Припрема за прославу Дана школе</w:t>
            </w:r>
          </w:p>
          <w:p w14:paraId="111761E8" w14:textId="77777777" w:rsidR="001A546E" w:rsidRDefault="001A546E" w:rsidP="00D265B3">
            <w:pPr>
              <w:keepLines/>
              <w:jc w:val="left"/>
              <w:rPr>
                <w:rFonts w:eastAsia="Arial" w:cs="Arial"/>
                <w:sz w:val="22"/>
                <w:szCs w:val="22"/>
                <w:lang w:val="sr-Cyrl-RS"/>
              </w:rPr>
            </w:pPr>
          </w:p>
          <w:p w14:paraId="4913C7DD"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Размена учитеља </w:t>
            </w:r>
          </w:p>
          <w:p w14:paraId="16E7472C" w14:textId="77777777" w:rsidR="001A546E" w:rsidRDefault="001A546E" w:rsidP="00D265B3">
            <w:pPr>
              <w:keepLines/>
              <w:jc w:val="left"/>
              <w:rPr>
                <w:rFonts w:eastAsia="Arial" w:cs="Arial"/>
                <w:sz w:val="22"/>
                <w:szCs w:val="22"/>
                <w:lang w:val="sr-Cyrl-RS"/>
              </w:rPr>
            </w:pPr>
          </w:p>
          <w:p w14:paraId="41A22D50" w14:textId="77777777" w:rsidR="001A546E" w:rsidRPr="00007E78"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Пројекат ''Пут једне писане поруке:</w:t>
            </w:r>
          </w:p>
          <w:p w14:paraId="05B13719"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  Ангажовање спољних сарадника за  </w:t>
            </w:r>
          </w:p>
          <w:p w14:paraId="7A9B762C"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   представљање занимања (поштар)</w:t>
            </w:r>
          </w:p>
          <w:p w14:paraId="391169C0"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   Израда честитки</w:t>
            </w:r>
          </w:p>
          <w:p w14:paraId="6C12B6A6"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   Припрема тачака за приредбу</w:t>
            </w:r>
          </w:p>
          <w:p w14:paraId="24F5FE95" w14:textId="77777777" w:rsidR="001A546E" w:rsidRDefault="001A546E" w:rsidP="00D265B3">
            <w:pPr>
              <w:rPr>
                <w:rFonts w:eastAsia="Arial" w:cs="Arial"/>
                <w:sz w:val="22"/>
                <w:szCs w:val="22"/>
                <w:lang w:val="sr-Cyrl-RS"/>
              </w:rPr>
            </w:pPr>
          </w:p>
          <w:p w14:paraId="0C3472C6" w14:textId="77777777" w:rsidR="001A546E" w:rsidRPr="00007E78" w:rsidRDefault="001A546E" w:rsidP="00D265B3">
            <w:pPr>
              <w:rPr>
                <w:rFonts w:eastAsia="Arial" w:cs="Arial"/>
                <w:sz w:val="22"/>
                <w:szCs w:val="22"/>
                <w:lang w:val="sr-Cyrl-RS"/>
              </w:rPr>
            </w:pPr>
            <w:r w:rsidRPr="00F4425B">
              <w:rPr>
                <w:rFonts w:eastAsia="Arial" w:cs="Arial"/>
                <w:sz w:val="22"/>
                <w:szCs w:val="22"/>
              </w:rPr>
              <w:t>•</w:t>
            </w:r>
            <w:r>
              <w:rPr>
                <w:rFonts w:eastAsia="Arial" w:cs="Arial"/>
                <w:sz w:val="22"/>
                <w:szCs w:val="22"/>
                <w:lang w:val="sr-Cyrl-RS"/>
              </w:rPr>
              <w:t>Учешће ученика на међународним и националним  конкурсима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323C4D5" w14:textId="77777777" w:rsidR="001A546E" w:rsidRPr="00F4425B" w:rsidRDefault="001A546E" w:rsidP="00D265B3">
            <w:pPr>
              <w:keepLines/>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1E431458" w14:textId="77777777" w:rsidR="001A546E" w:rsidRPr="00F4425B" w:rsidRDefault="001A546E" w:rsidP="00D265B3">
            <w:pPr>
              <w:keepLines/>
              <w:jc w:val="left"/>
              <w:rPr>
                <w:rFonts w:eastAsia="Arial" w:cs="Arial"/>
                <w:sz w:val="22"/>
                <w:szCs w:val="22"/>
              </w:rPr>
            </w:pPr>
          </w:p>
          <w:p w14:paraId="0E703C34" w14:textId="77777777" w:rsidR="001A546E" w:rsidRPr="00F4425B" w:rsidRDefault="001A546E" w:rsidP="00D265B3">
            <w:pPr>
              <w:keepLines/>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02C24E44" w14:textId="77777777" w:rsidR="001A546E" w:rsidRPr="00F4425B" w:rsidRDefault="001A546E" w:rsidP="00D265B3">
            <w:pPr>
              <w:keepLines/>
              <w:jc w:val="left"/>
              <w:rPr>
                <w:rFonts w:eastAsia="Arial" w:cs="Arial"/>
                <w:sz w:val="22"/>
                <w:szCs w:val="22"/>
              </w:rPr>
            </w:pPr>
          </w:p>
          <w:p w14:paraId="73414318" w14:textId="77777777" w:rsidR="001A546E" w:rsidRDefault="001A546E" w:rsidP="00D265B3">
            <w:pPr>
              <w:keepLines/>
              <w:jc w:val="left"/>
              <w:rPr>
                <w:rFonts w:eastAsia="Arial" w:cs="Arial"/>
                <w:sz w:val="22"/>
                <w:szCs w:val="22"/>
              </w:rPr>
            </w:pPr>
          </w:p>
          <w:p w14:paraId="29B7D8FF" w14:textId="77777777" w:rsidR="001A546E" w:rsidRPr="00F4425B" w:rsidRDefault="001A546E" w:rsidP="00D265B3">
            <w:pPr>
              <w:keepLines/>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0D0C80FD" w14:textId="77777777" w:rsidR="001A546E" w:rsidRDefault="001A546E" w:rsidP="00D265B3">
            <w:pPr>
              <w:keepLines/>
              <w:jc w:val="left"/>
              <w:rPr>
                <w:rFonts w:eastAsia="Arial" w:cs="Arial"/>
                <w:sz w:val="22"/>
                <w:szCs w:val="22"/>
              </w:rPr>
            </w:pPr>
          </w:p>
          <w:p w14:paraId="33BD0EED" w14:textId="77777777" w:rsidR="001A546E" w:rsidRPr="00F4425B" w:rsidRDefault="001A546E" w:rsidP="00D265B3">
            <w:pPr>
              <w:keepLines/>
              <w:jc w:val="left"/>
              <w:rPr>
                <w:rFonts w:eastAsia="Arial" w:cs="Arial"/>
                <w:sz w:val="22"/>
                <w:szCs w:val="22"/>
              </w:rPr>
            </w:pPr>
          </w:p>
          <w:p w14:paraId="76F26998" w14:textId="77777777" w:rsidR="001A546E" w:rsidRDefault="001A546E" w:rsidP="00D265B3">
            <w:pPr>
              <w:keepLines/>
              <w:jc w:val="left"/>
              <w:rPr>
                <w:rFonts w:eastAsia="Arial" w:cs="Arial"/>
                <w:sz w:val="22"/>
                <w:szCs w:val="22"/>
                <w:lang w:val="sr-Cyrl-RS"/>
              </w:rPr>
            </w:pPr>
          </w:p>
          <w:p w14:paraId="4CC9E1B5" w14:textId="77777777" w:rsidR="001A546E" w:rsidRPr="00BD448C" w:rsidRDefault="001A546E" w:rsidP="00D265B3">
            <w:pPr>
              <w:keepLines/>
              <w:jc w:val="left"/>
              <w:rPr>
                <w:rFonts w:eastAsia="Arial" w:cs="Arial"/>
                <w:sz w:val="22"/>
                <w:szCs w:val="22"/>
                <w:lang w:val="sr-Cyrl-RS"/>
              </w:rPr>
            </w:pPr>
            <w:r>
              <w:rPr>
                <w:rFonts w:eastAsia="Arial" w:cs="Arial"/>
                <w:sz w:val="22"/>
                <w:szCs w:val="22"/>
                <w:lang w:val="sr-Cyrl-RS"/>
              </w:rPr>
              <w:t>анализа</w:t>
            </w:r>
          </w:p>
          <w:p w14:paraId="77E4AF66" w14:textId="77777777" w:rsidR="001A546E" w:rsidRDefault="001A546E" w:rsidP="00D265B3">
            <w:pPr>
              <w:keepLines/>
              <w:jc w:val="left"/>
              <w:rPr>
                <w:rFonts w:eastAsia="Arial" w:cs="Arial"/>
                <w:sz w:val="22"/>
                <w:szCs w:val="22"/>
              </w:rPr>
            </w:pPr>
          </w:p>
          <w:p w14:paraId="1B29C34F" w14:textId="77777777" w:rsidR="001A546E" w:rsidRDefault="001A546E" w:rsidP="00D265B3">
            <w:pPr>
              <w:keepLines/>
              <w:jc w:val="left"/>
              <w:rPr>
                <w:rFonts w:eastAsia="Arial" w:cs="Arial"/>
                <w:sz w:val="22"/>
                <w:szCs w:val="22"/>
                <w:lang w:val="sr-Cyrl-RS"/>
              </w:rPr>
            </w:pPr>
          </w:p>
          <w:p w14:paraId="2C366CDE"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п</w:t>
            </w:r>
            <w:r w:rsidRPr="00F4425B">
              <w:rPr>
                <w:rFonts w:eastAsia="Arial" w:cs="Arial"/>
                <w:sz w:val="22"/>
                <w:szCs w:val="22"/>
                <w:lang w:val="sr-Cyrl-RS"/>
              </w:rPr>
              <w:t>рипрема</w:t>
            </w:r>
          </w:p>
          <w:p w14:paraId="3EFB38D8" w14:textId="77777777" w:rsidR="001A546E" w:rsidRDefault="001A546E" w:rsidP="00D265B3">
            <w:pPr>
              <w:keepLines/>
              <w:jc w:val="left"/>
              <w:rPr>
                <w:rFonts w:eastAsia="Arial" w:cs="Arial"/>
                <w:sz w:val="22"/>
                <w:szCs w:val="22"/>
                <w:lang w:val="sr-Cyrl-RS"/>
              </w:rPr>
            </w:pPr>
          </w:p>
          <w:p w14:paraId="46C09926" w14:textId="77777777" w:rsidR="001A546E" w:rsidRDefault="001A546E" w:rsidP="00D265B3">
            <w:pPr>
              <w:keepLines/>
              <w:jc w:val="left"/>
              <w:rPr>
                <w:rFonts w:eastAsia="Arial" w:cs="Arial"/>
                <w:sz w:val="22"/>
                <w:szCs w:val="22"/>
                <w:lang w:val="sr-Cyrl-RS"/>
              </w:rPr>
            </w:pPr>
          </w:p>
          <w:p w14:paraId="65C0291C" w14:textId="77777777" w:rsidR="001A546E" w:rsidRDefault="001A546E" w:rsidP="00D265B3">
            <w:pPr>
              <w:keepLines/>
              <w:jc w:val="left"/>
              <w:rPr>
                <w:rFonts w:eastAsia="Arial" w:cs="Arial"/>
                <w:sz w:val="22"/>
                <w:szCs w:val="22"/>
                <w:lang w:val="sr-Cyrl-RS"/>
              </w:rPr>
            </w:pPr>
          </w:p>
          <w:p w14:paraId="17F5FD01"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52F7BD12" w14:textId="77777777" w:rsidR="001A546E" w:rsidRDefault="001A546E" w:rsidP="00D265B3">
            <w:pPr>
              <w:keepLines/>
              <w:jc w:val="left"/>
              <w:rPr>
                <w:rFonts w:eastAsia="Arial" w:cs="Arial"/>
                <w:sz w:val="22"/>
                <w:szCs w:val="22"/>
                <w:lang w:val="sr-Cyrl-RS"/>
              </w:rPr>
            </w:pPr>
          </w:p>
          <w:p w14:paraId="051D2DBD"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реализација </w:t>
            </w:r>
          </w:p>
          <w:p w14:paraId="4B70691A"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327CE230" w14:textId="77777777" w:rsidR="001A546E" w:rsidRDefault="001A546E" w:rsidP="00D265B3">
            <w:pPr>
              <w:keepLines/>
              <w:jc w:val="left"/>
              <w:rPr>
                <w:rFonts w:eastAsia="Arial" w:cs="Arial"/>
                <w:sz w:val="22"/>
                <w:szCs w:val="22"/>
                <w:lang w:val="sr-Cyrl-RS"/>
              </w:rPr>
            </w:pPr>
          </w:p>
          <w:p w14:paraId="7BFE19CF" w14:textId="77777777" w:rsidR="001A546E" w:rsidRDefault="001A546E" w:rsidP="00D265B3">
            <w:pPr>
              <w:keepLines/>
              <w:jc w:val="left"/>
              <w:rPr>
                <w:rFonts w:eastAsia="Arial" w:cs="Arial"/>
                <w:sz w:val="22"/>
                <w:szCs w:val="22"/>
                <w:lang w:val="sr-Cyrl-RS"/>
              </w:rPr>
            </w:pPr>
          </w:p>
          <w:p w14:paraId="5E311A40" w14:textId="77777777" w:rsidR="001A546E" w:rsidRDefault="001A546E" w:rsidP="00D265B3">
            <w:pPr>
              <w:keepLines/>
              <w:jc w:val="left"/>
              <w:rPr>
                <w:rFonts w:eastAsia="Arial" w:cs="Arial"/>
                <w:sz w:val="22"/>
                <w:szCs w:val="22"/>
                <w:lang w:val="sr-Cyrl-RS"/>
              </w:rPr>
            </w:pPr>
          </w:p>
          <w:p w14:paraId="1CC8F36D"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припрема</w:t>
            </w:r>
          </w:p>
          <w:p w14:paraId="642F5ED5" w14:textId="77777777" w:rsidR="001A546E" w:rsidRDefault="001A546E" w:rsidP="00D265B3">
            <w:pPr>
              <w:rPr>
                <w:rFonts w:eastAsia="Arial" w:cs="Arial"/>
                <w:sz w:val="22"/>
                <w:szCs w:val="22"/>
                <w:lang w:val="sr-Cyrl-RS"/>
              </w:rPr>
            </w:pPr>
            <w:r>
              <w:rPr>
                <w:rFonts w:eastAsia="Arial" w:cs="Arial"/>
                <w:sz w:val="22"/>
                <w:szCs w:val="22"/>
                <w:lang w:val="sr-Cyrl-RS"/>
              </w:rPr>
              <w:t>реализација</w:t>
            </w:r>
          </w:p>
          <w:p w14:paraId="0856011A" w14:textId="77777777" w:rsidR="001A546E" w:rsidRDefault="001A546E" w:rsidP="00D265B3">
            <w:pPr>
              <w:rPr>
                <w:rFonts w:eastAsia="Arial" w:cs="Arial"/>
                <w:sz w:val="22"/>
                <w:szCs w:val="22"/>
                <w:lang w:val="sr-Cyrl-RS"/>
              </w:rPr>
            </w:pPr>
          </w:p>
          <w:p w14:paraId="6674EF40" w14:textId="77777777" w:rsidR="001A546E" w:rsidRDefault="001A546E" w:rsidP="00D265B3">
            <w:pPr>
              <w:rPr>
                <w:rFonts w:eastAsia="Arial" w:cs="Arial"/>
                <w:sz w:val="22"/>
                <w:szCs w:val="22"/>
                <w:lang w:val="sr-Cyrl-RS"/>
              </w:rPr>
            </w:pPr>
            <w:r>
              <w:rPr>
                <w:rFonts w:eastAsia="Arial" w:cs="Arial"/>
                <w:sz w:val="22"/>
                <w:szCs w:val="22"/>
                <w:lang w:val="sr-Cyrl-RS"/>
              </w:rPr>
              <w:t>припрема и реализација</w:t>
            </w:r>
          </w:p>
          <w:p w14:paraId="5A582887" w14:textId="77777777" w:rsidR="001A546E" w:rsidRPr="00A74B0B" w:rsidRDefault="001A546E" w:rsidP="00D265B3">
            <w:pPr>
              <w:rPr>
                <w:rFonts w:eastAsia="Arial" w:cs="Arial"/>
                <w:sz w:val="22"/>
                <w:szCs w:val="22"/>
                <w:lang w:val="sr-Cyrl-RS"/>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317ADD2"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3E73FE8C" w14:textId="77777777" w:rsidR="001A546E" w:rsidRPr="00F4425B" w:rsidRDefault="001A546E" w:rsidP="00D265B3">
            <w:pPr>
              <w:keepLines/>
              <w:jc w:val="left"/>
              <w:rPr>
                <w:rFonts w:eastAsia="Arial" w:cs="Arial"/>
                <w:sz w:val="22"/>
                <w:szCs w:val="22"/>
              </w:rPr>
            </w:pPr>
          </w:p>
          <w:p w14:paraId="02F90F9E"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27D8C0D8" w14:textId="77777777" w:rsidR="001A546E" w:rsidRPr="00F4425B" w:rsidRDefault="001A546E" w:rsidP="00D265B3">
            <w:pPr>
              <w:keepLines/>
              <w:jc w:val="left"/>
              <w:rPr>
                <w:rFonts w:eastAsia="Arial" w:cs="Arial"/>
                <w:sz w:val="22"/>
                <w:szCs w:val="22"/>
              </w:rPr>
            </w:pPr>
          </w:p>
          <w:p w14:paraId="416AEAE6"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p>
          <w:p w14:paraId="3DC24E86" w14:textId="77777777" w:rsidR="001A546E" w:rsidRPr="00A6768A" w:rsidRDefault="001A546E" w:rsidP="00D265B3">
            <w:pPr>
              <w:keepLines/>
              <w:jc w:val="left"/>
              <w:rPr>
                <w:rFonts w:eastAsia="Arial" w:cs="Arial"/>
                <w:sz w:val="22"/>
                <w:szCs w:val="22"/>
                <w:lang w:val="sr-Cyrl-RS"/>
              </w:rPr>
            </w:pPr>
            <w:r>
              <w:rPr>
                <w:rFonts w:eastAsia="Arial" w:cs="Arial"/>
                <w:sz w:val="22"/>
                <w:szCs w:val="22"/>
                <w:lang w:val="sr-Cyrl-RS"/>
              </w:rPr>
              <w:t>Одељ. стареш. 3.р.</w:t>
            </w:r>
          </w:p>
          <w:p w14:paraId="624B43C5" w14:textId="77777777" w:rsidR="001A546E" w:rsidRDefault="001A546E" w:rsidP="00D265B3">
            <w:pPr>
              <w:keepLines/>
              <w:jc w:val="left"/>
              <w:rPr>
                <w:rFonts w:eastAsia="Arial" w:cs="Arial"/>
                <w:sz w:val="22"/>
                <w:szCs w:val="22"/>
              </w:rPr>
            </w:pPr>
            <w:r w:rsidRPr="00F4425B">
              <w:rPr>
                <w:rFonts w:eastAsia="Arial" w:cs="Arial"/>
                <w:sz w:val="22"/>
                <w:szCs w:val="22"/>
              </w:rPr>
              <w:t xml:space="preserve">  </w:t>
            </w:r>
          </w:p>
          <w:p w14:paraId="7C73B547" w14:textId="77777777" w:rsidR="001A546E" w:rsidRDefault="001A546E" w:rsidP="00D265B3">
            <w:pPr>
              <w:keepLines/>
              <w:jc w:val="left"/>
              <w:rPr>
                <w:rFonts w:eastAsia="Arial" w:cs="Arial"/>
                <w:sz w:val="22"/>
                <w:szCs w:val="22"/>
                <w:lang w:val="sr-Cyrl-RS"/>
              </w:rPr>
            </w:pPr>
          </w:p>
          <w:p w14:paraId="7DFE6764" w14:textId="77777777" w:rsidR="001A546E" w:rsidRDefault="001A546E" w:rsidP="00D265B3">
            <w:pPr>
              <w:keepLines/>
              <w:jc w:val="left"/>
              <w:rPr>
                <w:rFonts w:eastAsia="Arial" w:cs="Arial"/>
                <w:sz w:val="22"/>
                <w:szCs w:val="22"/>
                <w:lang w:val="sr-Cyrl-RS"/>
              </w:rPr>
            </w:pPr>
          </w:p>
          <w:p w14:paraId="23D1583F"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31333889"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p>
          <w:p w14:paraId="150CBCD5" w14:textId="77777777" w:rsidR="001A546E" w:rsidRDefault="001A546E" w:rsidP="00D265B3">
            <w:pPr>
              <w:keepLines/>
              <w:jc w:val="left"/>
              <w:rPr>
                <w:rFonts w:eastAsia="Arial" w:cs="Arial"/>
                <w:sz w:val="22"/>
                <w:szCs w:val="22"/>
                <w:lang w:val="sr-Cyrl-RS"/>
              </w:rPr>
            </w:pPr>
          </w:p>
          <w:p w14:paraId="24B501C9" w14:textId="77777777" w:rsidR="001A546E" w:rsidRDefault="001A546E" w:rsidP="00D265B3">
            <w:pPr>
              <w:keepLines/>
              <w:jc w:val="left"/>
              <w:rPr>
                <w:rFonts w:eastAsia="Arial" w:cs="Arial"/>
                <w:sz w:val="22"/>
                <w:szCs w:val="22"/>
                <w:lang w:val="sr-Cyrl-RS"/>
              </w:rPr>
            </w:pPr>
            <w:r w:rsidRPr="00F4425B">
              <w:rPr>
                <w:rFonts w:eastAsia="Arial" w:cs="Arial"/>
                <w:sz w:val="22"/>
                <w:szCs w:val="22"/>
              </w:rPr>
              <w:t>Одељ.стареш.</w:t>
            </w:r>
          </w:p>
          <w:p w14:paraId="4F123DA8" w14:textId="77777777" w:rsidR="001A546E" w:rsidRDefault="001A546E" w:rsidP="00D265B3">
            <w:pPr>
              <w:keepLines/>
              <w:jc w:val="left"/>
              <w:rPr>
                <w:rFonts w:eastAsia="Arial" w:cs="Arial"/>
                <w:sz w:val="22"/>
                <w:szCs w:val="22"/>
                <w:lang w:val="sr-Cyrl-RS"/>
              </w:rPr>
            </w:pPr>
          </w:p>
          <w:p w14:paraId="09D4345F" w14:textId="77777777" w:rsidR="001A546E" w:rsidRDefault="001A546E" w:rsidP="00D265B3">
            <w:pPr>
              <w:keepLines/>
              <w:jc w:val="left"/>
              <w:rPr>
                <w:rFonts w:eastAsia="Arial" w:cs="Arial"/>
                <w:sz w:val="22"/>
                <w:szCs w:val="22"/>
                <w:lang w:val="sr-Cyrl-RS"/>
              </w:rPr>
            </w:pPr>
          </w:p>
          <w:p w14:paraId="2CE9C7ED" w14:textId="77777777" w:rsidR="001A546E" w:rsidRDefault="001A546E" w:rsidP="00D265B3">
            <w:pPr>
              <w:keepLines/>
              <w:jc w:val="left"/>
              <w:rPr>
                <w:rFonts w:eastAsia="Arial" w:cs="Arial"/>
                <w:sz w:val="22"/>
                <w:szCs w:val="22"/>
                <w:lang w:val="sr-Cyrl-RS"/>
              </w:rPr>
            </w:pPr>
          </w:p>
          <w:p w14:paraId="1FA79768" w14:textId="77777777" w:rsidR="001A546E" w:rsidRPr="00A74B0B" w:rsidRDefault="001A546E" w:rsidP="00D265B3">
            <w:pPr>
              <w:keepLines/>
              <w:jc w:val="left"/>
              <w:rPr>
                <w:rFonts w:eastAsia="Arial" w:cs="Arial"/>
                <w:sz w:val="22"/>
                <w:szCs w:val="22"/>
                <w:lang w:val="sr-Cyrl-RS"/>
              </w:rPr>
            </w:pPr>
            <w:r>
              <w:rPr>
                <w:rFonts w:eastAsia="Arial" w:cs="Arial"/>
                <w:sz w:val="22"/>
                <w:szCs w:val="22"/>
                <w:lang w:val="sr-Cyrl-RS"/>
              </w:rPr>
              <w:t>Одељ.старешина</w:t>
            </w:r>
          </w:p>
          <w:p w14:paraId="7B682F1E"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p>
          <w:p w14:paraId="66E496E5" w14:textId="77777777" w:rsidR="001A546E" w:rsidRPr="00A74B0B" w:rsidRDefault="001A546E" w:rsidP="00D265B3">
            <w:pPr>
              <w:keepLines/>
              <w:jc w:val="left"/>
              <w:rPr>
                <w:rFonts w:eastAsia="Arial" w:cs="Arial"/>
                <w:sz w:val="22"/>
                <w:szCs w:val="22"/>
                <w:lang w:val="sr-Cyrl-RS"/>
              </w:rPr>
            </w:pPr>
            <w:r>
              <w:rPr>
                <w:rFonts w:eastAsia="Arial" w:cs="Arial"/>
                <w:sz w:val="22"/>
                <w:szCs w:val="22"/>
                <w:lang w:val="sr-Cyrl-RS"/>
              </w:rPr>
              <w:t>Одељ.старешина</w:t>
            </w:r>
          </w:p>
          <w:p w14:paraId="6A7DB8EA" w14:textId="77777777" w:rsidR="001A546E" w:rsidRDefault="001A546E" w:rsidP="00D265B3">
            <w:pPr>
              <w:keepLines/>
              <w:jc w:val="left"/>
              <w:rPr>
                <w:rFonts w:eastAsia="Arial" w:cs="Arial"/>
                <w:sz w:val="22"/>
                <w:szCs w:val="22"/>
                <w:lang w:val="sr-Cyrl-RS"/>
              </w:rPr>
            </w:pPr>
          </w:p>
          <w:p w14:paraId="742BCE28" w14:textId="77777777" w:rsidR="001A546E" w:rsidRDefault="001A546E" w:rsidP="00D265B3">
            <w:pPr>
              <w:keepLines/>
              <w:jc w:val="left"/>
              <w:rPr>
                <w:rFonts w:eastAsia="Arial" w:cs="Arial"/>
                <w:sz w:val="22"/>
                <w:szCs w:val="22"/>
                <w:lang w:val="sr-Cyrl-RS"/>
              </w:rPr>
            </w:pPr>
          </w:p>
          <w:p w14:paraId="4F90DCFA" w14:textId="77777777" w:rsidR="001A546E" w:rsidRPr="00A74B0B" w:rsidRDefault="001A546E" w:rsidP="00D265B3">
            <w:pPr>
              <w:keepLines/>
              <w:jc w:val="left"/>
              <w:rPr>
                <w:rFonts w:eastAsia="Arial" w:cs="Arial"/>
                <w:sz w:val="22"/>
                <w:szCs w:val="22"/>
                <w:lang w:val="sr-Cyrl-RS"/>
              </w:rPr>
            </w:pPr>
            <w:r>
              <w:rPr>
                <w:rFonts w:eastAsia="Arial" w:cs="Arial"/>
                <w:sz w:val="22"/>
                <w:szCs w:val="22"/>
                <w:lang w:val="sr-Cyrl-RS"/>
              </w:rPr>
              <w:t>Одељ.старешина</w:t>
            </w:r>
          </w:p>
          <w:p w14:paraId="037A33D2" w14:textId="77777777" w:rsidR="001A546E" w:rsidRDefault="001A546E" w:rsidP="00D265B3">
            <w:pPr>
              <w:keepLines/>
              <w:jc w:val="left"/>
              <w:rPr>
                <w:rFonts w:eastAsia="Arial" w:cs="Arial"/>
                <w:sz w:val="22"/>
                <w:szCs w:val="22"/>
                <w:lang w:val="sr-Cyrl-RS"/>
              </w:rPr>
            </w:pPr>
          </w:p>
          <w:p w14:paraId="0222C055" w14:textId="77777777" w:rsidR="001A546E" w:rsidRPr="00A74B0B" w:rsidRDefault="001A546E" w:rsidP="00D265B3">
            <w:pPr>
              <w:keepLines/>
              <w:jc w:val="left"/>
              <w:rPr>
                <w:rFonts w:eastAsia="Arial" w:cs="Arial"/>
                <w:sz w:val="22"/>
                <w:szCs w:val="22"/>
                <w:lang w:val="sr-Cyrl-RS"/>
              </w:rPr>
            </w:pPr>
            <w:r>
              <w:rPr>
                <w:rFonts w:eastAsia="Arial" w:cs="Arial"/>
                <w:sz w:val="22"/>
                <w:szCs w:val="22"/>
                <w:lang w:val="sr-Cyrl-RS"/>
              </w:rPr>
              <w:t>Одељ. старешина</w:t>
            </w:r>
          </w:p>
          <w:p w14:paraId="0A392378"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Учитељице 2. Разр. </w:t>
            </w:r>
          </w:p>
          <w:p w14:paraId="4D127AFA" w14:textId="77777777" w:rsidR="001A546E" w:rsidRDefault="001A546E" w:rsidP="00D265B3">
            <w:pPr>
              <w:keepLines/>
              <w:jc w:val="left"/>
              <w:rPr>
                <w:rFonts w:eastAsia="Arial" w:cs="Arial"/>
                <w:sz w:val="22"/>
                <w:szCs w:val="22"/>
                <w:lang w:val="sr-Cyrl-RS"/>
              </w:rPr>
            </w:pPr>
          </w:p>
          <w:p w14:paraId="2FA10E1F" w14:textId="334EA254" w:rsidR="001A546E" w:rsidRPr="009A40AC" w:rsidRDefault="001A546E" w:rsidP="00D265B3">
            <w:pPr>
              <w:keepLines/>
              <w:jc w:val="left"/>
              <w:rPr>
                <w:rFonts w:eastAsia="Arial" w:cs="Arial"/>
                <w:sz w:val="22"/>
                <w:szCs w:val="22"/>
                <w:lang w:val="sr-Cyrl-RS"/>
              </w:rPr>
            </w:pPr>
            <w:r>
              <w:rPr>
                <w:rFonts w:eastAsia="Arial" w:cs="Arial"/>
                <w:sz w:val="22"/>
                <w:szCs w:val="22"/>
                <w:lang w:val="sr-Cyrl-RS"/>
              </w:rPr>
              <w:t>Одељ. старешине</w:t>
            </w:r>
          </w:p>
        </w:tc>
      </w:tr>
      <w:tr w:rsidR="001A546E" w:rsidRPr="00F4425B" w14:paraId="21CC91C1" w14:textId="77777777" w:rsidTr="00D265B3">
        <w:trPr>
          <w:trHeight w:val="7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B8943" w14:textId="77777777" w:rsidR="001A546E" w:rsidRPr="00F4425B" w:rsidRDefault="001A546E" w:rsidP="00D265B3">
            <w:pPr>
              <w:keepLines/>
              <w:jc w:val="center"/>
              <w:rPr>
                <w:rFonts w:eastAsia="Arial" w:cs="Arial"/>
                <w:b/>
                <w:sz w:val="22"/>
                <w:szCs w:val="22"/>
              </w:rPr>
            </w:pPr>
            <w:r>
              <w:rPr>
                <w:rFonts w:eastAsia="Arial" w:cs="Arial"/>
                <w:b/>
                <w:sz w:val="22"/>
                <w:szCs w:val="22"/>
              </w:rPr>
              <w:t>XII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5DA1D5" w14:textId="77777777" w:rsidR="001A546E" w:rsidRPr="009A40AC" w:rsidRDefault="001A546E" w:rsidP="00D265B3">
            <w:pPr>
              <w:keepLines/>
              <w:jc w:val="left"/>
              <w:rPr>
                <w:rFonts w:eastAsia="Arial" w:cs="Arial"/>
                <w:sz w:val="22"/>
                <w:szCs w:val="22"/>
                <w:lang w:val="sr-Cyrl-RS"/>
              </w:rPr>
            </w:pPr>
            <w:r w:rsidRPr="00F4425B">
              <w:rPr>
                <w:rFonts w:eastAsia="Arial" w:cs="Arial"/>
                <w:sz w:val="22"/>
                <w:szCs w:val="22"/>
              </w:rPr>
              <w:t>•Обележавање Дана школе</w:t>
            </w:r>
          </w:p>
          <w:p w14:paraId="0D16680F" w14:textId="77777777" w:rsidR="001A546E" w:rsidRDefault="001A546E" w:rsidP="00D265B3">
            <w:pPr>
              <w:keepLines/>
              <w:jc w:val="left"/>
              <w:rPr>
                <w:rFonts w:eastAsia="Arial" w:cs="Arial"/>
                <w:sz w:val="22"/>
                <w:szCs w:val="22"/>
                <w:lang w:val="sr-Cyrl-RS"/>
              </w:rPr>
            </w:pPr>
            <w:r>
              <w:rPr>
                <w:rFonts w:cs="Arial"/>
                <w:sz w:val="22"/>
                <w:szCs w:val="22"/>
                <w:lang w:val="sr-Cyrl-RS"/>
              </w:rPr>
              <w:t xml:space="preserve">  </w:t>
            </w:r>
            <w:r>
              <w:rPr>
                <w:rFonts w:eastAsia="Arial" w:cs="Arial"/>
                <w:sz w:val="22"/>
                <w:szCs w:val="22"/>
                <w:lang w:val="sr-Cyrl-RS"/>
              </w:rPr>
              <w:t>Књижевно вече</w:t>
            </w:r>
          </w:p>
          <w:p w14:paraId="2FA2CEB5"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  Концерт ученика школе</w:t>
            </w:r>
          </w:p>
          <w:p w14:paraId="13E0C5A1" w14:textId="77777777" w:rsidR="001A546E" w:rsidRPr="009A40AC" w:rsidRDefault="001A546E" w:rsidP="00D265B3">
            <w:pPr>
              <w:keepLines/>
              <w:jc w:val="left"/>
              <w:rPr>
                <w:rFonts w:eastAsia="Arial" w:cs="Arial"/>
                <w:sz w:val="22"/>
                <w:szCs w:val="22"/>
                <w:lang w:val="sr-Cyrl-RS"/>
              </w:rPr>
            </w:pPr>
          </w:p>
          <w:p w14:paraId="310A7D18" w14:textId="77777777" w:rsidR="001A546E" w:rsidRDefault="001A546E" w:rsidP="00D265B3">
            <w:pPr>
              <w:keepLines/>
              <w:jc w:val="left"/>
              <w:rPr>
                <w:rFonts w:eastAsia="Arial" w:cs="Arial"/>
                <w:sz w:val="22"/>
                <w:szCs w:val="22"/>
                <w:lang w:val="sr-Cyrl-RS"/>
              </w:rPr>
            </w:pPr>
            <w:r w:rsidRPr="00F4425B">
              <w:rPr>
                <w:rFonts w:eastAsia="Arial" w:cs="Arial"/>
                <w:sz w:val="22"/>
                <w:szCs w:val="22"/>
              </w:rPr>
              <w:t>• Израда заједничких контролних вежби из српског језика, математике и света око нас</w:t>
            </w:r>
          </w:p>
          <w:p w14:paraId="7A6DBFC2" w14:textId="77777777" w:rsidR="001A546E" w:rsidRPr="009A40AC" w:rsidRDefault="001A546E" w:rsidP="00D265B3">
            <w:pPr>
              <w:keepLines/>
              <w:jc w:val="left"/>
              <w:rPr>
                <w:rFonts w:eastAsia="Arial" w:cs="Arial"/>
                <w:sz w:val="22"/>
                <w:szCs w:val="22"/>
                <w:lang w:val="sr-Cyrl-RS"/>
              </w:rPr>
            </w:pPr>
          </w:p>
          <w:p w14:paraId="5F625E99" w14:textId="77777777" w:rsidR="001A546E" w:rsidRPr="00F4425B" w:rsidRDefault="001A546E" w:rsidP="00D265B3">
            <w:pPr>
              <w:keepLines/>
              <w:jc w:val="left"/>
              <w:rPr>
                <w:rFonts w:eastAsia="Arial" w:cs="Arial"/>
                <w:sz w:val="22"/>
                <w:szCs w:val="22"/>
              </w:rPr>
            </w:pPr>
            <w:r w:rsidRPr="00F4425B">
              <w:rPr>
                <w:rFonts w:eastAsia="Arial" w:cs="Arial"/>
                <w:sz w:val="22"/>
                <w:szCs w:val="22"/>
              </w:rPr>
              <w:t>• Новогодишњи и Божићни базар</w:t>
            </w:r>
          </w:p>
          <w:p w14:paraId="5BD40DCA" w14:textId="77777777" w:rsidR="001A546E" w:rsidRPr="00F4425B" w:rsidRDefault="001A546E" w:rsidP="00D265B3">
            <w:pPr>
              <w:keepLines/>
              <w:jc w:val="left"/>
              <w:rPr>
                <w:rFonts w:eastAsia="Arial" w:cs="Arial"/>
                <w:sz w:val="22"/>
                <w:szCs w:val="22"/>
              </w:rPr>
            </w:pPr>
            <w:r>
              <w:rPr>
                <w:rFonts w:eastAsia="Arial" w:cs="Arial"/>
                <w:sz w:val="22"/>
                <w:szCs w:val="22"/>
              </w:rPr>
              <w:t xml:space="preserve"> </w:t>
            </w:r>
          </w:p>
          <w:p w14:paraId="7121E209"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r w:rsidRPr="00F4425B">
              <w:rPr>
                <w:rFonts w:eastAsia="Arial" w:cs="Arial"/>
                <w:sz w:val="22"/>
                <w:szCs w:val="22"/>
                <w:lang w:val="sr-Cyrl-RS"/>
              </w:rPr>
              <w:t>Посета п</w:t>
            </w:r>
            <w:r w:rsidRPr="00F4425B">
              <w:rPr>
                <w:rFonts w:eastAsia="Arial" w:cs="Arial"/>
                <w:sz w:val="22"/>
                <w:szCs w:val="22"/>
              </w:rPr>
              <w:t>озоришт</w:t>
            </w:r>
            <w:r w:rsidRPr="00F4425B">
              <w:rPr>
                <w:rFonts w:eastAsia="Arial" w:cs="Arial"/>
                <w:sz w:val="22"/>
                <w:szCs w:val="22"/>
                <w:lang w:val="sr-Cyrl-RS"/>
              </w:rPr>
              <w:t>у</w:t>
            </w:r>
            <w:r>
              <w:rPr>
                <w:rFonts w:eastAsia="Arial" w:cs="Arial"/>
                <w:sz w:val="22"/>
                <w:szCs w:val="22"/>
                <w:lang w:val="sr-Cyrl-RS"/>
              </w:rPr>
              <w:t xml:space="preserve"> – новогодишња представа</w:t>
            </w:r>
          </w:p>
          <w:p w14:paraId="3BE96370" w14:textId="77777777" w:rsidR="001A546E" w:rsidRPr="00F4425B" w:rsidRDefault="001A546E" w:rsidP="00D265B3">
            <w:pPr>
              <w:keepLines/>
              <w:jc w:val="left"/>
              <w:rPr>
                <w:rFonts w:eastAsia="Arial" w:cs="Arial"/>
                <w:sz w:val="22"/>
                <w:szCs w:val="22"/>
                <w:lang w:val="sr-Cyrl-RS"/>
              </w:rPr>
            </w:pPr>
          </w:p>
          <w:p w14:paraId="03989662" w14:textId="77777777" w:rsidR="001A546E" w:rsidRDefault="001A546E" w:rsidP="00D265B3">
            <w:pPr>
              <w:keepLines/>
              <w:jc w:val="left"/>
              <w:rPr>
                <w:rFonts w:eastAsia="Arial" w:cs="Arial"/>
                <w:sz w:val="22"/>
                <w:szCs w:val="22"/>
                <w:lang w:val="sr-Cyrl-RS"/>
              </w:rPr>
            </w:pPr>
          </w:p>
          <w:p w14:paraId="0FCDE726" w14:textId="77777777" w:rsidR="001A546E" w:rsidRDefault="001A546E" w:rsidP="00D265B3">
            <w:pPr>
              <w:keepLines/>
              <w:jc w:val="left"/>
              <w:rPr>
                <w:rFonts w:eastAsia="Arial" w:cs="Arial"/>
                <w:sz w:val="22"/>
                <w:szCs w:val="22"/>
                <w:lang w:val="sr-Cyrl-RS"/>
              </w:rPr>
            </w:pPr>
          </w:p>
          <w:p w14:paraId="69296376" w14:textId="77777777" w:rsidR="001A546E" w:rsidRPr="00753284" w:rsidRDefault="001A546E" w:rsidP="00D265B3">
            <w:pPr>
              <w:keepLines/>
              <w:jc w:val="left"/>
              <w:rPr>
                <w:rFonts w:eastAsia="Arial" w:cs="Arial"/>
                <w:sz w:val="22"/>
                <w:szCs w:val="22"/>
                <w:lang w:val="sr-Cyrl-RS"/>
              </w:rPr>
            </w:pPr>
          </w:p>
          <w:p w14:paraId="73D98AB8"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Међоуодељењско такмичење у читању</w:t>
            </w:r>
          </w:p>
          <w:p w14:paraId="7BABA169" w14:textId="77777777" w:rsidR="001A546E" w:rsidRPr="00753284" w:rsidRDefault="001A546E" w:rsidP="00D265B3">
            <w:pPr>
              <w:keepLines/>
              <w:jc w:val="left"/>
              <w:rPr>
                <w:rFonts w:eastAsia="Arial" w:cs="Arial"/>
                <w:sz w:val="22"/>
                <w:szCs w:val="22"/>
                <w:lang w:val="sr-Cyrl-RS"/>
              </w:rPr>
            </w:pPr>
          </w:p>
          <w:p w14:paraId="025C40FE"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•Угледни час</w:t>
            </w:r>
          </w:p>
          <w:p w14:paraId="28360FE4" w14:textId="77777777" w:rsidR="001A546E" w:rsidRPr="00753284" w:rsidRDefault="001A546E" w:rsidP="00D265B3">
            <w:pPr>
              <w:keepLines/>
              <w:jc w:val="left"/>
              <w:rPr>
                <w:rFonts w:eastAsia="Arial" w:cs="Arial"/>
                <w:sz w:val="22"/>
                <w:szCs w:val="22"/>
                <w:lang w:val="sr-Cyrl-RS"/>
              </w:rPr>
            </w:pPr>
          </w:p>
          <w:p w14:paraId="3D0C5979" w14:textId="77777777" w:rsidR="001A546E" w:rsidRDefault="001A546E" w:rsidP="00D265B3">
            <w:pPr>
              <w:keepLines/>
              <w:jc w:val="left"/>
              <w:rPr>
                <w:rFonts w:eastAsia="Arial" w:cs="Arial"/>
                <w:sz w:val="22"/>
                <w:szCs w:val="22"/>
                <w:lang w:val="sr-Cyrl-RS"/>
              </w:rPr>
            </w:pPr>
            <w:r w:rsidRPr="00F4425B">
              <w:rPr>
                <w:rFonts w:eastAsia="Arial" w:cs="Arial"/>
                <w:sz w:val="22"/>
                <w:szCs w:val="22"/>
              </w:rPr>
              <w:t>• Напредовање  ученика који раде по ИОП-у и ученика који су упућени на на допунску наставу</w:t>
            </w:r>
          </w:p>
          <w:p w14:paraId="1DD157EB" w14:textId="77777777" w:rsidR="001A546E" w:rsidRPr="00753284" w:rsidRDefault="001A546E" w:rsidP="00D265B3">
            <w:pPr>
              <w:keepLines/>
              <w:jc w:val="left"/>
              <w:rPr>
                <w:rFonts w:eastAsia="Arial" w:cs="Arial"/>
                <w:sz w:val="22"/>
                <w:szCs w:val="22"/>
                <w:lang w:val="sr-Cyrl-RS"/>
              </w:rPr>
            </w:pPr>
          </w:p>
          <w:p w14:paraId="03268780" w14:textId="77777777" w:rsidR="001A546E" w:rsidRDefault="001A546E" w:rsidP="00D265B3">
            <w:pPr>
              <w:keepLines/>
              <w:jc w:val="left"/>
              <w:rPr>
                <w:rFonts w:eastAsia="Arial" w:cs="Arial"/>
                <w:sz w:val="22"/>
                <w:szCs w:val="22"/>
                <w:lang w:val="sr-Cyrl-RS"/>
              </w:rPr>
            </w:pPr>
            <w:r w:rsidRPr="00F4425B">
              <w:rPr>
                <w:rFonts w:eastAsia="Arial" w:cs="Arial"/>
                <w:sz w:val="22"/>
                <w:szCs w:val="22"/>
              </w:rPr>
              <w:lastRenderedPageBreak/>
              <w:t>• Реализација Плана и програма</w:t>
            </w:r>
          </w:p>
          <w:p w14:paraId="7828E4A8" w14:textId="77777777" w:rsidR="001A546E" w:rsidRPr="00753284" w:rsidRDefault="001A546E" w:rsidP="00D265B3">
            <w:pPr>
              <w:keepLines/>
              <w:jc w:val="left"/>
              <w:rPr>
                <w:rFonts w:eastAsia="Arial" w:cs="Arial"/>
                <w:sz w:val="22"/>
                <w:szCs w:val="22"/>
                <w:lang w:val="sr-Cyrl-RS"/>
              </w:rPr>
            </w:pPr>
          </w:p>
          <w:p w14:paraId="53D8F2D9" w14:textId="77777777" w:rsidR="001A546E" w:rsidRDefault="001A546E" w:rsidP="00D265B3">
            <w:pPr>
              <w:keepLines/>
              <w:jc w:val="left"/>
              <w:rPr>
                <w:rFonts w:eastAsia="Arial" w:cs="Arial"/>
                <w:sz w:val="22"/>
                <w:szCs w:val="22"/>
                <w:lang w:val="sr-Cyrl-RS"/>
              </w:rPr>
            </w:pPr>
            <w:r w:rsidRPr="00F4425B">
              <w:rPr>
                <w:rFonts w:eastAsia="Arial" w:cs="Arial"/>
                <w:sz w:val="22"/>
                <w:szCs w:val="22"/>
              </w:rPr>
              <w:t>• Анализа успеха и дисциплине на крају првог полугодишта</w:t>
            </w:r>
          </w:p>
          <w:p w14:paraId="44E95C4D" w14:textId="77777777" w:rsidR="001A546E" w:rsidRPr="00753284" w:rsidRDefault="001A546E" w:rsidP="00D265B3">
            <w:pPr>
              <w:keepLines/>
              <w:jc w:val="left"/>
              <w:rPr>
                <w:rFonts w:eastAsia="Arial" w:cs="Arial"/>
                <w:sz w:val="22"/>
                <w:szCs w:val="22"/>
                <w:lang w:val="sr-Cyrl-RS"/>
              </w:rPr>
            </w:pPr>
          </w:p>
          <w:p w14:paraId="4786DE46" w14:textId="77777777" w:rsidR="001A546E" w:rsidRDefault="001A546E" w:rsidP="00D265B3">
            <w:pPr>
              <w:keepLines/>
              <w:jc w:val="left"/>
              <w:rPr>
                <w:rFonts w:eastAsia="Arial" w:cs="Arial"/>
                <w:sz w:val="22"/>
                <w:szCs w:val="22"/>
                <w:lang w:val="sr-Cyrl-RS"/>
              </w:rPr>
            </w:pPr>
            <w:r w:rsidRPr="00F4425B">
              <w:rPr>
                <w:rFonts w:eastAsia="Arial" w:cs="Arial"/>
                <w:sz w:val="22"/>
                <w:szCs w:val="22"/>
              </w:rPr>
              <w:t>• Родитељски састанак</w:t>
            </w:r>
          </w:p>
          <w:p w14:paraId="1C09F747" w14:textId="77777777" w:rsidR="001A546E" w:rsidRPr="00753284" w:rsidRDefault="001A546E" w:rsidP="00D265B3">
            <w:pPr>
              <w:keepLines/>
              <w:jc w:val="left"/>
              <w:rPr>
                <w:rFonts w:eastAsia="Arial" w:cs="Arial"/>
                <w:sz w:val="22"/>
                <w:szCs w:val="22"/>
                <w:lang w:val="sr-Cyrl-RS"/>
              </w:rPr>
            </w:pPr>
          </w:p>
          <w:p w14:paraId="45601C16" w14:textId="77777777" w:rsidR="001A546E" w:rsidRPr="00ED1DFC" w:rsidRDefault="001A546E" w:rsidP="00D265B3">
            <w:pPr>
              <w:keepLines/>
              <w:jc w:val="left"/>
              <w:rPr>
                <w:rFonts w:eastAsia="Arial" w:cs="Arial"/>
                <w:sz w:val="22"/>
                <w:szCs w:val="22"/>
                <w:lang w:val="sr-Cyrl-RS"/>
              </w:rPr>
            </w:pPr>
            <w:r w:rsidRPr="00F4425B">
              <w:rPr>
                <w:rFonts w:eastAsia="Arial" w:cs="Arial"/>
                <w:sz w:val="22"/>
                <w:szCs w:val="22"/>
              </w:rPr>
              <w:t xml:space="preserve"> • Евалуација ИОП</w:t>
            </w:r>
            <w:r>
              <w:rPr>
                <w:rFonts w:eastAsia="Arial" w:cs="Arial"/>
                <w:sz w:val="22"/>
                <w:szCs w:val="22"/>
                <w:lang w:val="sr-Cyrl-RS"/>
              </w:rPr>
              <w:t>а</w:t>
            </w:r>
          </w:p>
          <w:p w14:paraId="132241CD"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244305BA" w14:textId="77777777" w:rsidR="001A546E" w:rsidRDefault="001A546E" w:rsidP="00D265B3">
            <w:pPr>
              <w:keepLines/>
              <w:jc w:val="left"/>
              <w:rPr>
                <w:rFonts w:eastAsia="Arial" w:cs="Arial"/>
                <w:sz w:val="22"/>
                <w:szCs w:val="22"/>
                <w:lang w:val="sr-Cyrl-RS"/>
              </w:rPr>
            </w:pPr>
            <w:r w:rsidRPr="00F4425B">
              <w:rPr>
                <w:rFonts w:eastAsia="Arial" w:cs="Arial"/>
                <w:sz w:val="22"/>
                <w:szCs w:val="22"/>
              </w:rPr>
              <w:t>• Обележавање дана  Светог Саве</w:t>
            </w:r>
          </w:p>
          <w:p w14:paraId="3A3F8983" w14:textId="77777777" w:rsidR="001A546E" w:rsidRPr="00753284" w:rsidRDefault="001A546E" w:rsidP="00D265B3">
            <w:pPr>
              <w:keepLines/>
              <w:jc w:val="left"/>
              <w:rPr>
                <w:rFonts w:eastAsia="Arial" w:cs="Arial"/>
                <w:sz w:val="22"/>
                <w:szCs w:val="22"/>
                <w:lang w:val="sr-Cyrl-RS"/>
              </w:rPr>
            </w:pPr>
          </w:p>
          <w:p w14:paraId="328B315F"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Хуманитарне акције</w:t>
            </w:r>
          </w:p>
          <w:p w14:paraId="20F1C7A1" w14:textId="77777777" w:rsidR="001A546E" w:rsidRDefault="001A546E" w:rsidP="00D265B3">
            <w:pPr>
              <w:keepLines/>
              <w:jc w:val="left"/>
              <w:rPr>
                <w:rFonts w:eastAsia="Arial" w:cs="Arial"/>
                <w:sz w:val="22"/>
                <w:szCs w:val="22"/>
                <w:lang w:val="sr-Cyrl-RS"/>
              </w:rPr>
            </w:pPr>
          </w:p>
          <w:p w14:paraId="76843537" w14:textId="77777777" w:rsidR="001A546E" w:rsidRPr="00007E78"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Евалуација и представљање резултата прројекта ''Пут једне честитке''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8FA74FE" w14:textId="77777777" w:rsidR="001A546E" w:rsidRDefault="001A546E" w:rsidP="00D265B3">
            <w:pPr>
              <w:keepLines/>
              <w:jc w:val="left"/>
              <w:rPr>
                <w:rFonts w:eastAsia="Arial" w:cs="Arial"/>
                <w:sz w:val="22"/>
                <w:szCs w:val="22"/>
                <w:lang w:val="sr-Cyrl-RS"/>
              </w:rPr>
            </w:pPr>
          </w:p>
          <w:p w14:paraId="4B671169"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4C13BA84" w14:textId="77777777" w:rsidR="001A546E" w:rsidRPr="00F4425B" w:rsidRDefault="001A546E" w:rsidP="00D265B3">
            <w:pPr>
              <w:keepLines/>
              <w:jc w:val="left"/>
              <w:rPr>
                <w:rFonts w:eastAsia="Arial" w:cs="Arial"/>
                <w:sz w:val="22"/>
                <w:szCs w:val="22"/>
              </w:rPr>
            </w:pPr>
          </w:p>
          <w:p w14:paraId="2BE73DD6" w14:textId="77777777" w:rsidR="001A546E" w:rsidRPr="00F4425B" w:rsidRDefault="001A546E" w:rsidP="00D265B3">
            <w:pPr>
              <w:keepLines/>
              <w:jc w:val="left"/>
              <w:rPr>
                <w:rFonts w:eastAsia="Arial" w:cs="Arial"/>
                <w:sz w:val="22"/>
                <w:szCs w:val="22"/>
              </w:rPr>
            </w:pPr>
          </w:p>
          <w:p w14:paraId="613BF316"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53E9839C" w14:textId="77777777" w:rsidR="001A546E" w:rsidRPr="00F4425B" w:rsidRDefault="001A546E" w:rsidP="00D265B3">
            <w:pPr>
              <w:keepLines/>
              <w:jc w:val="left"/>
              <w:rPr>
                <w:rFonts w:eastAsia="Arial" w:cs="Arial"/>
                <w:sz w:val="22"/>
                <w:szCs w:val="22"/>
              </w:rPr>
            </w:pPr>
          </w:p>
          <w:p w14:paraId="406AD1BC" w14:textId="77777777" w:rsidR="001A546E" w:rsidRPr="00F4425B" w:rsidRDefault="001A546E" w:rsidP="00D265B3">
            <w:pPr>
              <w:keepLines/>
              <w:jc w:val="left"/>
              <w:rPr>
                <w:rFonts w:eastAsia="Arial" w:cs="Arial"/>
                <w:sz w:val="22"/>
                <w:szCs w:val="22"/>
              </w:rPr>
            </w:pPr>
          </w:p>
          <w:p w14:paraId="5CFCFFDF" w14:textId="77777777" w:rsidR="001A546E" w:rsidRDefault="001A546E" w:rsidP="00D265B3">
            <w:pPr>
              <w:keepLines/>
              <w:jc w:val="left"/>
              <w:rPr>
                <w:rFonts w:eastAsia="Arial" w:cs="Arial"/>
                <w:sz w:val="22"/>
                <w:szCs w:val="22"/>
              </w:rPr>
            </w:pPr>
          </w:p>
          <w:p w14:paraId="70F10166" w14:textId="77777777" w:rsidR="001A546E" w:rsidRPr="00F4425B" w:rsidRDefault="001A546E" w:rsidP="00D265B3">
            <w:pPr>
              <w:keepLines/>
              <w:jc w:val="left"/>
              <w:rPr>
                <w:rFonts w:eastAsia="Arial" w:cs="Arial"/>
                <w:sz w:val="22"/>
                <w:szCs w:val="22"/>
              </w:rPr>
            </w:pPr>
            <w:r w:rsidRPr="00F4425B">
              <w:rPr>
                <w:rFonts w:eastAsia="Arial" w:cs="Arial"/>
                <w:sz w:val="22"/>
                <w:szCs w:val="22"/>
              </w:rPr>
              <w:t>Припрема</w:t>
            </w:r>
          </w:p>
          <w:p w14:paraId="68CF9BC4"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7F9795D3" w14:textId="77777777" w:rsidR="001A546E" w:rsidRPr="00F4425B" w:rsidRDefault="001A546E" w:rsidP="00D265B3">
            <w:pPr>
              <w:keepLines/>
              <w:jc w:val="left"/>
              <w:rPr>
                <w:rFonts w:eastAsia="Arial" w:cs="Arial"/>
                <w:sz w:val="22"/>
                <w:szCs w:val="22"/>
              </w:rPr>
            </w:pPr>
            <w:r w:rsidRPr="00F4425B">
              <w:rPr>
                <w:rFonts w:eastAsia="Arial" w:cs="Arial"/>
                <w:sz w:val="22"/>
                <w:szCs w:val="22"/>
              </w:rPr>
              <w:t>Договор и</w:t>
            </w:r>
          </w:p>
          <w:p w14:paraId="755BC7DE" w14:textId="77777777" w:rsidR="001A546E" w:rsidRDefault="001A546E" w:rsidP="00D265B3">
            <w:pPr>
              <w:keepLines/>
              <w:jc w:val="left"/>
              <w:rPr>
                <w:rFonts w:eastAsia="Arial" w:cs="Arial"/>
                <w:sz w:val="22"/>
                <w:szCs w:val="22"/>
              </w:rPr>
            </w:pPr>
            <w:r>
              <w:rPr>
                <w:rFonts w:eastAsia="Arial" w:cs="Arial"/>
                <w:sz w:val="22"/>
                <w:szCs w:val="22"/>
              </w:rPr>
              <w:t>Реализацијa</w:t>
            </w:r>
          </w:p>
          <w:p w14:paraId="5D0F988A" w14:textId="77777777" w:rsidR="001A546E" w:rsidRPr="00F4425B" w:rsidRDefault="001A546E" w:rsidP="00D265B3">
            <w:pPr>
              <w:keepLines/>
              <w:jc w:val="left"/>
              <w:rPr>
                <w:rFonts w:eastAsia="Arial" w:cs="Arial"/>
                <w:sz w:val="22"/>
                <w:szCs w:val="22"/>
              </w:rPr>
            </w:pPr>
          </w:p>
          <w:p w14:paraId="3A5BE0F1" w14:textId="77777777" w:rsidR="001A546E" w:rsidRDefault="001A546E" w:rsidP="00D265B3">
            <w:pPr>
              <w:keepLines/>
              <w:jc w:val="left"/>
              <w:rPr>
                <w:rFonts w:eastAsia="Arial" w:cs="Arial"/>
                <w:sz w:val="22"/>
                <w:szCs w:val="22"/>
                <w:lang w:val="sr-Cyrl-RS"/>
              </w:rPr>
            </w:pPr>
          </w:p>
          <w:p w14:paraId="71D14C39"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05661C46" w14:textId="77777777" w:rsidR="001A546E" w:rsidRDefault="001A546E" w:rsidP="00D265B3">
            <w:pPr>
              <w:keepLines/>
              <w:jc w:val="left"/>
              <w:rPr>
                <w:rFonts w:eastAsia="Arial" w:cs="Arial"/>
                <w:sz w:val="22"/>
                <w:szCs w:val="22"/>
                <w:lang w:val="sr-Cyrl-RS"/>
              </w:rPr>
            </w:pPr>
          </w:p>
          <w:p w14:paraId="39575CC2"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 xml:space="preserve">реализација </w:t>
            </w:r>
          </w:p>
          <w:p w14:paraId="678E4236" w14:textId="77777777" w:rsidR="001A546E" w:rsidRDefault="001A546E" w:rsidP="00D265B3">
            <w:pPr>
              <w:keepLines/>
              <w:jc w:val="left"/>
              <w:rPr>
                <w:rFonts w:eastAsia="Arial" w:cs="Arial"/>
                <w:sz w:val="22"/>
                <w:szCs w:val="22"/>
                <w:lang w:val="sr-Cyrl-RS"/>
              </w:rPr>
            </w:pPr>
          </w:p>
          <w:p w14:paraId="578EF33F" w14:textId="77777777" w:rsidR="001A546E" w:rsidRDefault="001A546E" w:rsidP="00D265B3">
            <w:pPr>
              <w:keepLines/>
              <w:jc w:val="left"/>
              <w:rPr>
                <w:rFonts w:eastAsia="Arial" w:cs="Arial"/>
                <w:sz w:val="22"/>
                <w:szCs w:val="22"/>
                <w:lang w:val="sr-Cyrl-RS"/>
              </w:rPr>
            </w:pPr>
          </w:p>
          <w:p w14:paraId="2216ABBA"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rPr>
              <w:t>еализација</w:t>
            </w:r>
          </w:p>
          <w:p w14:paraId="5AC6D15D" w14:textId="77777777" w:rsidR="001A546E" w:rsidRPr="00F4425B" w:rsidRDefault="001A546E" w:rsidP="00D265B3">
            <w:pPr>
              <w:keepLines/>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185AD1FA" w14:textId="77777777" w:rsidR="001A546E" w:rsidRPr="00F4425B" w:rsidRDefault="001A546E" w:rsidP="00D265B3">
            <w:pPr>
              <w:keepLines/>
              <w:jc w:val="left"/>
              <w:rPr>
                <w:rFonts w:eastAsia="Arial" w:cs="Arial"/>
                <w:sz w:val="22"/>
                <w:szCs w:val="22"/>
              </w:rPr>
            </w:pPr>
          </w:p>
          <w:p w14:paraId="6F361A97" w14:textId="77777777" w:rsidR="001A546E" w:rsidRPr="00F4425B" w:rsidRDefault="001A546E" w:rsidP="00D265B3">
            <w:pPr>
              <w:keepLines/>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09A70A98" w14:textId="77777777" w:rsidR="001A546E" w:rsidRPr="00F4425B" w:rsidRDefault="001A546E" w:rsidP="00D265B3">
            <w:pPr>
              <w:keepLines/>
              <w:jc w:val="left"/>
              <w:rPr>
                <w:rFonts w:eastAsia="Arial" w:cs="Arial"/>
                <w:sz w:val="22"/>
                <w:szCs w:val="22"/>
              </w:rPr>
            </w:pPr>
          </w:p>
          <w:p w14:paraId="684E26E2" w14:textId="77777777" w:rsidR="001A546E" w:rsidRDefault="001A546E" w:rsidP="00D265B3">
            <w:pPr>
              <w:keepLines/>
              <w:jc w:val="left"/>
              <w:rPr>
                <w:rFonts w:eastAsia="Arial" w:cs="Arial"/>
                <w:sz w:val="22"/>
                <w:szCs w:val="22"/>
                <w:lang w:val="sr-Cyrl-RS"/>
              </w:rPr>
            </w:pPr>
          </w:p>
          <w:p w14:paraId="193698C0" w14:textId="77777777" w:rsidR="001A546E" w:rsidRPr="00F4425B" w:rsidRDefault="001A546E" w:rsidP="00D265B3">
            <w:pPr>
              <w:keepLines/>
              <w:jc w:val="left"/>
              <w:rPr>
                <w:rFonts w:eastAsia="Arial" w:cs="Arial"/>
                <w:sz w:val="22"/>
                <w:szCs w:val="22"/>
              </w:rPr>
            </w:pPr>
            <w:r>
              <w:rPr>
                <w:rFonts w:eastAsia="Arial" w:cs="Arial"/>
                <w:sz w:val="22"/>
                <w:szCs w:val="22"/>
                <w:lang w:val="sr-Cyrl-RS"/>
              </w:rPr>
              <w:lastRenderedPageBreak/>
              <w:t>а</w:t>
            </w:r>
            <w:r w:rsidRPr="00F4425B">
              <w:rPr>
                <w:rFonts w:eastAsia="Arial" w:cs="Arial"/>
                <w:sz w:val="22"/>
                <w:szCs w:val="22"/>
              </w:rPr>
              <w:t>нализа</w:t>
            </w:r>
          </w:p>
          <w:p w14:paraId="5E8EBFC3" w14:textId="77777777" w:rsidR="001A546E" w:rsidRDefault="001A546E" w:rsidP="00D265B3">
            <w:pPr>
              <w:keepLines/>
              <w:jc w:val="left"/>
              <w:rPr>
                <w:rFonts w:eastAsia="Arial" w:cs="Arial"/>
                <w:sz w:val="22"/>
                <w:szCs w:val="22"/>
                <w:lang w:val="sr-Cyrl-RS"/>
              </w:rPr>
            </w:pPr>
          </w:p>
          <w:p w14:paraId="255F76A8" w14:textId="77777777" w:rsidR="001A546E" w:rsidRPr="00F4425B" w:rsidRDefault="001A546E" w:rsidP="00D265B3">
            <w:pPr>
              <w:keepLines/>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5A57C433" w14:textId="77777777" w:rsidR="001A546E" w:rsidRPr="00F4425B" w:rsidRDefault="001A546E" w:rsidP="00D265B3">
            <w:pPr>
              <w:keepLines/>
              <w:jc w:val="left"/>
              <w:rPr>
                <w:rFonts w:eastAsia="Arial" w:cs="Arial"/>
                <w:sz w:val="22"/>
                <w:szCs w:val="22"/>
                <w:lang w:val="sr-Cyrl-RS"/>
              </w:rPr>
            </w:pPr>
          </w:p>
          <w:p w14:paraId="740EC911" w14:textId="77777777" w:rsidR="001A546E" w:rsidRDefault="001A546E" w:rsidP="00D265B3">
            <w:pPr>
              <w:keepLines/>
              <w:jc w:val="left"/>
              <w:rPr>
                <w:rFonts w:eastAsia="Arial" w:cs="Arial"/>
                <w:sz w:val="22"/>
                <w:szCs w:val="22"/>
                <w:lang w:val="sr-Cyrl-RS"/>
              </w:rPr>
            </w:pPr>
          </w:p>
          <w:p w14:paraId="76448AA2"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E8753A0" w14:textId="77777777" w:rsidR="001A546E" w:rsidRDefault="001A546E" w:rsidP="00D265B3">
            <w:pPr>
              <w:keepLines/>
              <w:jc w:val="left"/>
              <w:rPr>
                <w:rFonts w:eastAsia="Arial" w:cs="Arial"/>
                <w:sz w:val="22"/>
                <w:szCs w:val="22"/>
                <w:lang w:val="sr-Cyrl-RS"/>
              </w:rPr>
            </w:pPr>
          </w:p>
          <w:p w14:paraId="689FF4D1"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B7FF201" w14:textId="77777777" w:rsidR="001A546E" w:rsidRPr="00F4425B" w:rsidRDefault="001A546E" w:rsidP="00D265B3">
            <w:pPr>
              <w:keepLines/>
              <w:jc w:val="left"/>
              <w:rPr>
                <w:rFonts w:eastAsia="Arial" w:cs="Arial"/>
                <w:sz w:val="22"/>
                <w:szCs w:val="22"/>
              </w:rPr>
            </w:pPr>
          </w:p>
          <w:p w14:paraId="567408C6" w14:textId="77777777" w:rsidR="001A546E" w:rsidRPr="00F4425B" w:rsidRDefault="001A546E" w:rsidP="00D265B3">
            <w:pPr>
              <w:keepLines/>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3C8169CC" w14:textId="77777777" w:rsidR="001A546E" w:rsidRPr="00F4425B" w:rsidRDefault="001A546E" w:rsidP="00D265B3">
            <w:pPr>
              <w:keepLines/>
              <w:jc w:val="left"/>
              <w:rPr>
                <w:rFonts w:eastAsia="Arial" w:cs="Arial"/>
                <w:sz w:val="22"/>
                <w:szCs w:val="22"/>
              </w:rPr>
            </w:pPr>
          </w:p>
          <w:p w14:paraId="4BC49718"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w:t>
            </w:r>
            <w:r>
              <w:rPr>
                <w:rFonts w:eastAsia="Arial" w:cs="Arial"/>
                <w:sz w:val="22"/>
                <w:szCs w:val="22"/>
              </w:rPr>
              <w:t>еализација</w:t>
            </w:r>
          </w:p>
          <w:p w14:paraId="4FE54158" w14:textId="77777777" w:rsidR="001A546E" w:rsidRDefault="001A546E" w:rsidP="00D265B3">
            <w:pPr>
              <w:rPr>
                <w:rFonts w:eastAsia="Arial" w:cs="Arial"/>
                <w:sz w:val="22"/>
                <w:szCs w:val="22"/>
                <w:lang w:val="sr-Cyrl-RS"/>
              </w:rPr>
            </w:pPr>
          </w:p>
          <w:p w14:paraId="2908ADB4" w14:textId="77777777" w:rsidR="001A546E" w:rsidRPr="00007E78" w:rsidRDefault="001A546E" w:rsidP="00D265B3">
            <w:pPr>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CFC98F9" w14:textId="77777777" w:rsidR="001A546E" w:rsidRDefault="001A546E" w:rsidP="00D265B3">
            <w:pPr>
              <w:keepLines/>
              <w:jc w:val="left"/>
              <w:rPr>
                <w:rFonts w:eastAsia="Arial" w:cs="Arial"/>
                <w:sz w:val="22"/>
                <w:szCs w:val="22"/>
                <w:lang w:val="sr-Cyrl-RS"/>
              </w:rPr>
            </w:pPr>
          </w:p>
          <w:p w14:paraId="11856658"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45B4084C" w14:textId="77777777" w:rsidR="001A546E" w:rsidRPr="00F4425B" w:rsidRDefault="001A546E" w:rsidP="00D265B3">
            <w:pPr>
              <w:keepLines/>
              <w:jc w:val="left"/>
              <w:rPr>
                <w:rFonts w:eastAsia="Arial" w:cs="Arial"/>
                <w:sz w:val="22"/>
                <w:szCs w:val="22"/>
              </w:rPr>
            </w:pPr>
          </w:p>
          <w:p w14:paraId="26AF2CA5" w14:textId="77777777" w:rsidR="001A546E" w:rsidRPr="00F4425B" w:rsidRDefault="001A546E" w:rsidP="00D265B3">
            <w:pPr>
              <w:keepLines/>
              <w:jc w:val="left"/>
              <w:rPr>
                <w:rFonts w:eastAsia="Arial" w:cs="Arial"/>
                <w:sz w:val="22"/>
                <w:szCs w:val="22"/>
              </w:rPr>
            </w:pPr>
          </w:p>
          <w:p w14:paraId="29507209" w14:textId="77777777" w:rsidR="001A546E" w:rsidRPr="002461DA" w:rsidRDefault="001A546E" w:rsidP="00D265B3">
            <w:pPr>
              <w:keepLines/>
              <w:jc w:val="left"/>
              <w:rPr>
                <w:rFonts w:eastAsia="Arial" w:cs="Arial"/>
                <w:sz w:val="22"/>
                <w:szCs w:val="22"/>
                <w:lang w:val="sr-Cyrl-RS"/>
              </w:rPr>
            </w:pPr>
            <w:r>
              <w:rPr>
                <w:rFonts w:eastAsia="Arial" w:cs="Arial"/>
                <w:sz w:val="22"/>
                <w:szCs w:val="22"/>
                <w:lang w:val="sr-Cyrl-RS"/>
              </w:rPr>
              <w:t>Одељ. старешине</w:t>
            </w:r>
          </w:p>
          <w:p w14:paraId="0E3390AC" w14:textId="77777777" w:rsidR="001A546E" w:rsidRPr="00F4425B" w:rsidRDefault="001A546E" w:rsidP="00D265B3">
            <w:pPr>
              <w:keepLines/>
              <w:jc w:val="left"/>
              <w:rPr>
                <w:rFonts w:eastAsia="Arial" w:cs="Arial"/>
                <w:sz w:val="22"/>
                <w:szCs w:val="22"/>
              </w:rPr>
            </w:pPr>
          </w:p>
          <w:p w14:paraId="6B41E24F" w14:textId="77777777" w:rsidR="001A546E" w:rsidRDefault="001A546E" w:rsidP="00D265B3">
            <w:pPr>
              <w:keepLines/>
              <w:jc w:val="left"/>
              <w:rPr>
                <w:rFonts w:eastAsia="Arial" w:cs="Arial"/>
                <w:sz w:val="22"/>
                <w:szCs w:val="22"/>
              </w:rPr>
            </w:pPr>
          </w:p>
          <w:p w14:paraId="5993EA02" w14:textId="77777777" w:rsidR="001A546E" w:rsidRDefault="001A546E" w:rsidP="00D265B3">
            <w:pPr>
              <w:keepLines/>
              <w:jc w:val="left"/>
              <w:rPr>
                <w:rFonts w:eastAsia="Arial" w:cs="Arial"/>
                <w:sz w:val="22"/>
                <w:szCs w:val="22"/>
              </w:rPr>
            </w:pPr>
          </w:p>
          <w:p w14:paraId="1A852B91"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01E50F2E" w14:textId="77777777" w:rsidR="001A546E" w:rsidRPr="00F4425B" w:rsidRDefault="001A546E" w:rsidP="00D265B3">
            <w:pPr>
              <w:keepLines/>
              <w:jc w:val="left"/>
              <w:rPr>
                <w:rFonts w:eastAsia="Arial" w:cs="Arial"/>
                <w:sz w:val="22"/>
                <w:szCs w:val="22"/>
              </w:rPr>
            </w:pPr>
          </w:p>
          <w:p w14:paraId="4B83FF59" w14:textId="77777777" w:rsidR="001A546E" w:rsidRPr="00A6768A" w:rsidRDefault="001A546E" w:rsidP="00D265B3">
            <w:pPr>
              <w:keepLines/>
              <w:jc w:val="left"/>
              <w:rPr>
                <w:rFonts w:eastAsia="Arial" w:cs="Arial"/>
                <w:sz w:val="22"/>
                <w:szCs w:val="22"/>
                <w:lang w:val="sr-Cyrl-RS"/>
              </w:rPr>
            </w:pPr>
            <w:r>
              <w:rPr>
                <w:rFonts w:eastAsia="Arial" w:cs="Arial"/>
                <w:sz w:val="22"/>
                <w:szCs w:val="22"/>
                <w:lang w:val="sr-Cyrl-RS"/>
              </w:rPr>
              <w:t>Одељ. стареш.</w:t>
            </w:r>
          </w:p>
          <w:p w14:paraId="21E7D68C" w14:textId="77777777" w:rsidR="001A546E" w:rsidRDefault="001A546E" w:rsidP="00D265B3">
            <w:pPr>
              <w:keepLines/>
              <w:jc w:val="left"/>
              <w:rPr>
                <w:rFonts w:eastAsia="Arial" w:cs="Arial"/>
                <w:sz w:val="22"/>
                <w:szCs w:val="22"/>
              </w:rPr>
            </w:pPr>
          </w:p>
          <w:p w14:paraId="561E81D7" w14:textId="77777777" w:rsidR="001A546E" w:rsidRDefault="001A546E" w:rsidP="00D265B3">
            <w:pPr>
              <w:keepLines/>
              <w:jc w:val="left"/>
              <w:rPr>
                <w:rFonts w:eastAsia="Arial" w:cs="Arial"/>
                <w:sz w:val="22"/>
                <w:szCs w:val="22"/>
              </w:rPr>
            </w:pPr>
          </w:p>
          <w:p w14:paraId="6B67EBCC"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0CCDD105" w14:textId="77777777" w:rsidR="001A546E" w:rsidRPr="00F4425B" w:rsidRDefault="001A546E" w:rsidP="00D265B3">
            <w:pPr>
              <w:keepLines/>
              <w:jc w:val="left"/>
              <w:rPr>
                <w:rFonts w:eastAsia="Arial" w:cs="Arial"/>
                <w:sz w:val="22"/>
                <w:szCs w:val="22"/>
              </w:rPr>
            </w:pPr>
          </w:p>
          <w:p w14:paraId="4ED87379" w14:textId="77777777" w:rsidR="001A546E" w:rsidRDefault="001A546E" w:rsidP="00D265B3">
            <w:pPr>
              <w:keepLines/>
              <w:jc w:val="left"/>
              <w:rPr>
                <w:rFonts w:eastAsia="Arial" w:cs="Arial"/>
                <w:sz w:val="22"/>
                <w:szCs w:val="22"/>
                <w:lang w:val="sr-Cyrl-RS"/>
              </w:rPr>
            </w:pPr>
          </w:p>
          <w:p w14:paraId="60D2CDCF"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122E6AC6" w14:textId="77777777" w:rsidR="001A546E" w:rsidRDefault="001A546E" w:rsidP="00D265B3">
            <w:pPr>
              <w:keepLines/>
              <w:jc w:val="left"/>
              <w:rPr>
                <w:rFonts w:eastAsia="Arial" w:cs="Arial"/>
                <w:sz w:val="22"/>
                <w:szCs w:val="22"/>
                <w:lang w:val="sr-Cyrl-RS"/>
              </w:rPr>
            </w:pPr>
          </w:p>
          <w:p w14:paraId="19C2E8FA" w14:textId="77777777" w:rsidR="001A546E" w:rsidRDefault="001A546E" w:rsidP="00D265B3">
            <w:pPr>
              <w:keepLines/>
              <w:jc w:val="left"/>
              <w:rPr>
                <w:rFonts w:eastAsia="Arial" w:cs="Arial"/>
                <w:sz w:val="22"/>
                <w:szCs w:val="22"/>
                <w:lang w:val="sr-Cyrl-RS"/>
              </w:rPr>
            </w:pPr>
          </w:p>
          <w:p w14:paraId="65707764"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Одељ. стареш.</w:t>
            </w:r>
          </w:p>
          <w:p w14:paraId="26A1167D" w14:textId="77777777" w:rsidR="001A546E" w:rsidRDefault="001A546E" w:rsidP="00D265B3">
            <w:pPr>
              <w:keepLines/>
              <w:jc w:val="left"/>
              <w:rPr>
                <w:rFonts w:eastAsia="Arial" w:cs="Arial"/>
                <w:sz w:val="22"/>
                <w:szCs w:val="22"/>
                <w:lang w:val="sr-Cyrl-RS"/>
              </w:rPr>
            </w:pPr>
          </w:p>
          <w:p w14:paraId="0CE8871D" w14:textId="77777777" w:rsidR="001A546E" w:rsidRDefault="001A546E" w:rsidP="00D265B3">
            <w:pPr>
              <w:keepLines/>
              <w:jc w:val="left"/>
              <w:rPr>
                <w:rFonts w:eastAsia="Arial" w:cs="Arial"/>
                <w:sz w:val="22"/>
                <w:szCs w:val="22"/>
                <w:lang w:val="sr-Cyrl-RS"/>
              </w:rPr>
            </w:pPr>
          </w:p>
          <w:p w14:paraId="4F9424DF"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015767D7" w14:textId="77777777" w:rsidR="001A546E" w:rsidRPr="00F4425B" w:rsidRDefault="001A546E" w:rsidP="00D265B3">
            <w:pPr>
              <w:keepLines/>
              <w:jc w:val="left"/>
              <w:rPr>
                <w:rFonts w:eastAsia="Arial" w:cs="Arial"/>
                <w:sz w:val="22"/>
                <w:szCs w:val="22"/>
              </w:rPr>
            </w:pPr>
          </w:p>
          <w:p w14:paraId="11375B01" w14:textId="77777777" w:rsidR="001A546E" w:rsidRDefault="001A546E" w:rsidP="00D265B3">
            <w:pPr>
              <w:keepLines/>
              <w:jc w:val="left"/>
              <w:rPr>
                <w:rFonts w:eastAsia="Arial" w:cs="Arial"/>
                <w:sz w:val="22"/>
                <w:szCs w:val="22"/>
                <w:lang w:val="sr-Cyrl-RS"/>
              </w:rPr>
            </w:pPr>
          </w:p>
          <w:p w14:paraId="13AAFC2D" w14:textId="77777777" w:rsidR="001A546E" w:rsidRPr="00F4425B" w:rsidRDefault="001A546E" w:rsidP="00D265B3">
            <w:pPr>
              <w:keepLines/>
              <w:jc w:val="left"/>
              <w:rPr>
                <w:rFonts w:eastAsia="Arial" w:cs="Arial"/>
                <w:sz w:val="22"/>
                <w:szCs w:val="22"/>
              </w:rPr>
            </w:pPr>
            <w:r w:rsidRPr="00F4425B">
              <w:rPr>
                <w:rFonts w:eastAsia="Arial" w:cs="Arial"/>
                <w:sz w:val="22"/>
                <w:szCs w:val="22"/>
              </w:rPr>
              <w:lastRenderedPageBreak/>
              <w:t>Сви чл. Већа</w:t>
            </w:r>
          </w:p>
          <w:p w14:paraId="2198FBEA" w14:textId="77777777" w:rsidR="001A546E" w:rsidRPr="00F4425B" w:rsidRDefault="001A546E" w:rsidP="00D265B3">
            <w:pPr>
              <w:keepLines/>
              <w:jc w:val="left"/>
              <w:rPr>
                <w:rFonts w:eastAsia="Arial" w:cs="Arial"/>
                <w:sz w:val="22"/>
                <w:szCs w:val="22"/>
              </w:rPr>
            </w:pPr>
          </w:p>
          <w:p w14:paraId="05050CA0" w14:textId="77777777" w:rsidR="001A546E" w:rsidRPr="00F4425B" w:rsidRDefault="001A546E" w:rsidP="00D265B3">
            <w:pPr>
              <w:keepLines/>
              <w:jc w:val="left"/>
              <w:rPr>
                <w:rFonts w:eastAsia="Arial" w:cs="Arial"/>
                <w:sz w:val="22"/>
                <w:szCs w:val="22"/>
              </w:rPr>
            </w:pPr>
          </w:p>
          <w:p w14:paraId="2DC21255"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09460B8E" w14:textId="77777777" w:rsidR="001A546E" w:rsidRPr="00F4425B" w:rsidRDefault="001A546E" w:rsidP="00D265B3">
            <w:pPr>
              <w:keepLines/>
              <w:jc w:val="left"/>
              <w:rPr>
                <w:rFonts w:eastAsia="Arial" w:cs="Arial"/>
                <w:sz w:val="22"/>
                <w:szCs w:val="22"/>
              </w:rPr>
            </w:pPr>
          </w:p>
          <w:p w14:paraId="5F35F90C"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34A03B3B" w14:textId="77777777" w:rsidR="001A546E" w:rsidRPr="00F4425B" w:rsidRDefault="001A546E" w:rsidP="00D265B3">
            <w:pPr>
              <w:keepLines/>
              <w:jc w:val="left"/>
              <w:rPr>
                <w:rFonts w:eastAsia="Arial" w:cs="Arial"/>
                <w:sz w:val="22"/>
                <w:szCs w:val="22"/>
              </w:rPr>
            </w:pPr>
          </w:p>
          <w:p w14:paraId="020D1DF4" w14:textId="77777777" w:rsidR="001A546E" w:rsidRDefault="001A546E" w:rsidP="00D265B3">
            <w:pPr>
              <w:keepLines/>
              <w:jc w:val="left"/>
              <w:rPr>
                <w:rFonts w:eastAsia="Arial" w:cs="Arial"/>
                <w:sz w:val="22"/>
                <w:szCs w:val="22"/>
                <w:lang w:val="sr-Cyrl-RS"/>
              </w:rPr>
            </w:pPr>
          </w:p>
          <w:p w14:paraId="4C42D31C"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3AA9BF3A" w14:textId="77777777" w:rsidR="001A546E" w:rsidRDefault="001A546E" w:rsidP="00D265B3">
            <w:pPr>
              <w:keepLines/>
              <w:jc w:val="left"/>
              <w:rPr>
                <w:rFonts w:eastAsia="Arial" w:cs="Arial"/>
                <w:sz w:val="22"/>
                <w:szCs w:val="22"/>
                <w:lang w:val="sr-Cyrl-RS"/>
              </w:rPr>
            </w:pPr>
          </w:p>
          <w:p w14:paraId="1D19EDB0"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06C035B5" w14:textId="77777777" w:rsidR="001A546E" w:rsidRPr="00F4425B" w:rsidRDefault="001A546E" w:rsidP="00D265B3">
            <w:pPr>
              <w:keepLines/>
              <w:jc w:val="left"/>
              <w:rPr>
                <w:rFonts w:eastAsia="Arial" w:cs="Arial"/>
                <w:sz w:val="22"/>
                <w:szCs w:val="22"/>
              </w:rPr>
            </w:pPr>
          </w:p>
          <w:p w14:paraId="16D92025" w14:textId="77777777" w:rsidR="001A546E" w:rsidRDefault="001A546E" w:rsidP="00D265B3">
            <w:pPr>
              <w:keepLines/>
              <w:jc w:val="left"/>
              <w:rPr>
                <w:rFonts w:eastAsia="Arial" w:cs="Arial"/>
                <w:sz w:val="22"/>
                <w:szCs w:val="22"/>
              </w:rPr>
            </w:pPr>
          </w:p>
          <w:p w14:paraId="22B2F88B"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5D3F88FE" w14:textId="77777777" w:rsidR="001A546E" w:rsidRDefault="001A546E" w:rsidP="00D265B3">
            <w:pPr>
              <w:rPr>
                <w:rFonts w:eastAsia="Arial" w:cs="Arial"/>
                <w:sz w:val="22"/>
                <w:szCs w:val="22"/>
                <w:lang w:val="sr-Cyrl-RS"/>
              </w:rPr>
            </w:pPr>
          </w:p>
          <w:p w14:paraId="69775389" w14:textId="77777777" w:rsidR="001A546E" w:rsidRPr="00007E78" w:rsidRDefault="001A546E" w:rsidP="00D265B3">
            <w:pPr>
              <w:rPr>
                <w:rFonts w:eastAsia="Arial" w:cs="Arial"/>
                <w:sz w:val="22"/>
                <w:szCs w:val="22"/>
                <w:lang w:val="sr-Cyrl-RS"/>
              </w:rPr>
            </w:pPr>
            <w:r>
              <w:rPr>
                <w:rFonts w:eastAsia="Arial" w:cs="Arial"/>
                <w:sz w:val="22"/>
                <w:szCs w:val="22"/>
                <w:lang w:val="sr-Cyrl-RS"/>
              </w:rPr>
              <w:t>Одељ. стареш.</w:t>
            </w:r>
          </w:p>
        </w:tc>
      </w:tr>
      <w:tr w:rsidR="001A546E" w:rsidRPr="00F4425B" w14:paraId="0AD1C936" w14:textId="77777777" w:rsidTr="00D265B3">
        <w:trPr>
          <w:trHeight w:val="2273"/>
          <w:jc w:val="center"/>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004A91"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lastRenderedPageBreak/>
              <w:t>I</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66397204" w14:textId="77777777" w:rsidR="001A546E" w:rsidRPr="00F4425B" w:rsidRDefault="001A546E" w:rsidP="00D265B3">
            <w:pPr>
              <w:keepLines/>
              <w:jc w:val="left"/>
              <w:rPr>
                <w:rFonts w:eastAsia="Arial" w:cs="Arial"/>
                <w:szCs w:val="24"/>
              </w:rPr>
            </w:pPr>
            <w:r w:rsidRPr="00F4425B">
              <w:rPr>
                <w:rFonts w:eastAsia="Arial" w:cs="Arial"/>
                <w:sz w:val="22"/>
                <w:szCs w:val="22"/>
              </w:rPr>
              <w:t xml:space="preserve">• Обележавање дана  Светог </w:t>
            </w:r>
            <w:r w:rsidRPr="00F4425B">
              <w:rPr>
                <w:rFonts w:eastAsia="Arial" w:cs="Arial"/>
                <w:szCs w:val="24"/>
              </w:rPr>
              <w:t>Саве</w:t>
            </w:r>
          </w:p>
          <w:p w14:paraId="44D7FF62" w14:textId="77777777" w:rsidR="001A546E" w:rsidRPr="00ED1DFC" w:rsidRDefault="001A546E" w:rsidP="00D265B3">
            <w:pPr>
              <w:keepLines/>
              <w:jc w:val="left"/>
              <w:rPr>
                <w:rFonts w:eastAsia="Arial" w:cs="Arial"/>
                <w:lang w:val="sr-Cyrl-RS"/>
              </w:rPr>
            </w:pPr>
          </w:p>
          <w:p w14:paraId="2D6D3D13" w14:textId="77777777" w:rsidR="001A546E" w:rsidRPr="00F4425B" w:rsidRDefault="001A546E" w:rsidP="00D265B3">
            <w:pPr>
              <w:keepLines/>
              <w:jc w:val="left"/>
              <w:rPr>
                <w:rFonts w:eastAsia="Arial" w:cs="Arial"/>
                <w:sz w:val="22"/>
                <w:szCs w:val="22"/>
              </w:rPr>
            </w:pPr>
            <w:r w:rsidRPr="00F4425B">
              <w:rPr>
                <w:rFonts w:eastAsia="Arial" w:cs="Arial"/>
                <w:sz w:val="22"/>
                <w:szCs w:val="22"/>
              </w:rPr>
              <w:t>• Зимски сусрети учитеља</w:t>
            </w:r>
          </w:p>
          <w:p w14:paraId="52CCE003" w14:textId="77777777" w:rsidR="001A546E" w:rsidRPr="00F4425B" w:rsidRDefault="001A546E" w:rsidP="00D265B3">
            <w:pPr>
              <w:keepLines/>
              <w:jc w:val="left"/>
              <w:rPr>
                <w:rFonts w:eastAsia="Arial" w:cs="Arial"/>
                <w:sz w:val="22"/>
                <w:szCs w:val="22"/>
              </w:rPr>
            </w:pPr>
          </w:p>
          <w:p w14:paraId="18BAB254" w14:textId="77777777" w:rsidR="001A546E" w:rsidRDefault="001A546E" w:rsidP="00D265B3">
            <w:pPr>
              <w:keepLines/>
              <w:jc w:val="left"/>
              <w:rPr>
                <w:rFonts w:eastAsia="Arial" w:cs="Arial"/>
                <w:sz w:val="22"/>
                <w:szCs w:val="22"/>
                <w:lang w:val="sr-Cyrl-RS"/>
              </w:rPr>
            </w:pPr>
            <w:r w:rsidRPr="00F4425B">
              <w:rPr>
                <w:rFonts w:eastAsia="Arial" w:cs="Arial"/>
                <w:sz w:val="22"/>
                <w:szCs w:val="22"/>
              </w:rPr>
              <w:t>• Из</w:t>
            </w:r>
            <w:r>
              <w:rPr>
                <w:rFonts w:eastAsia="Arial" w:cs="Arial"/>
                <w:sz w:val="22"/>
                <w:szCs w:val="22"/>
              </w:rPr>
              <w:t xml:space="preserve">бор </w:t>
            </w:r>
            <w:r>
              <w:rPr>
                <w:rFonts w:eastAsia="Arial" w:cs="Arial"/>
                <w:sz w:val="22"/>
                <w:szCs w:val="22"/>
                <w:lang w:val="sr-Cyrl-RS"/>
              </w:rPr>
              <w:t xml:space="preserve">дечије </w:t>
            </w:r>
            <w:r>
              <w:rPr>
                <w:rFonts w:eastAsia="Arial" w:cs="Arial"/>
                <w:sz w:val="22"/>
                <w:szCs w:val="22"/>
              </w:rPr>
              <w:t>штампе за друго полугодиште</w:t>
            </w:r>
          </w:p>
          <w:p w14:paraId="4D57EED2" w14:textId="77777777" w:rsidR="001A546E" w:rsidRDefault="001A546E" w:rsidP="00D265B3">
            <w:pPr>
              <w:keepLines/>
              <w:jc w:val="left"/>
              <w:rPr>
                <w:rFonts w:eastAsia="Arial" w:cs="Arial"/>
                <w:sz w:val="22"/>
                <w:szCs w:val="22"/>
                <w:lang w:val="sr-Cyrl-RS"/>
              </w:rPr>
            </w:pPr>
          </w:p>
          <w:p w14:paraId="4171D1DE" w14:textId="77777777" w:rsidR="001A546E" w:rsidRPr="009758E6"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Израда  ИОПа за друго полугодиште</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68D1AD9"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2E4BD192"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2DB3A69B"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600B569B" w14:textId="77777777" w:rsidR="001A546E" w:rsidRPr="00F4425B" w:rsidRDefault="001A546E" w:rsidP="00D265B3">
            <w:pPr>
              <w:keepLines/>
              <w:jc w:val="left"/>
              <w:rPr>
                <w:rFonts w:eastAsia="Arial" w:cs="Arial"/>
                <w:sz w:val="22"/>
                <w:szCs w:val="22"/>
              </w:rPr>
            </w:pPr>
          </w:p>
          <w:p w14:paraId="2E067165"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w:t>
            </w:r>
            <w:r>
              <w:rPr>
                <w:rFonts w:eastAsia="Arial" w:cs="Arial"/>
                <w:sz w:val="22"/>
                <w:szCs w:val="22"/>
              </w:rPr>
              <w:t>еализација</w:t>
            </w:r>
          </w:p>
          <w:p w14:paraId="4838F78C" w14:textId="77777777" w:rsidR="001A546E" w:rsidRDefault="001A546E" w:rsidP="00D265B3">
            <w:pPr>
              <w:keepLines/>
              <w:jc w:val="left"/>
              <w:rPr>
                <w:rFonts w:eastAsia="Arial" w:cs="Arial"/>
                <w:sz w:val="22"/>
                <w:szCs w:val="22"/>
                <w:lang w:val="sr-Cyrl-RS"/>
              </w:rPr>
            </w:pPr>
          </w:p>
          <w:p w14:paraId="4C7D971E" w14:textId="77777777" w:rsidR="001A546E" w:rsidRDefault="001A546E" w:rsidP="00D265B3">
            <w:pPr>
              <w:keepLines/>
              <w:jc w:val="left"/>
              <w:rPr>
                <w:rFonts w:eastAsia="Arial" w:cs="Arial"/>
                <w:sz w:val="22"/>
                <w:szCs w:val="22"/>
                <w:lang w:val="sr-Cyrl-RS"/>
              </w:rPr>
            </w:pPr>
          </w:p>
          <w:p w14:paraId="091B2AE6" w14:textId="77777777" w:rsidR="001A546E" w:rsidRPr="009758E6" w:rsidRDefault="001A546E" w:rsidP="00D265B3">
            <w:pPr>
              <w:keepLines/>
              <w:jc w:val="left"/>
              <w:rPr>
                <w:rFonts w:eastAsia="Arial" w:cs="Arial"/>
                <w:sz w:val="22"/>
                <w:szCs w:val="22"/>
                <w:lang w:val="sr-Cyrl-RS"/>
              </w:rPr>
            </w:pPr>
            <w:r>
              <w:rPr>
                <w:rFonts w:eastAsia="Arial" w:cs="Arial"/>
                <w:sz w:val="22"/>
                <w:szCs w:val="22"/>
                <w:lang w:val="sr-Cyrl-RS"/>
              </w:rPr>
              <w:t>планирање</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72497A97"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Сви чл. Већа</w:t>
            </w:r>
          </w:p>
          <w:p w14:paraId="07F0E62D"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3FBAEE71" w14:textId="77777777" w:rsidR="001A546E" w:rsidRPr="002461DA" w:rsidRDefault="001A546E" w:rsidP="00D265B3">
            <w:pPr>
              <w:keepLines/>
              <w:jc w:val="left"/>
              <w:rPr>
                <w:rFonts w:eastAsia="Arial" w:cs="Arial"/>
                <w:sz w:val="22"/>
                <w:szCs w:val="22"/>
                <w:lang w:val="sr-Cyrl-RS"/>
              </w:rPr>
            </w:pPr>
            <w:r>
              <w:rPr>
                <w:rFonts w:eastAsia="Arial" w:cs="Arial"/>
                <w:sz w:val="22"/>
                <w:szCs w:val="22"/>
              </w:rPr>
              <w:t xml:space="preserve"> </w:t>
            </w:r>
            <w:r>
              <w:rPr>
                <w:rFonts w:eastAsia="Arial" w:cs="Arial"/>
                <w:sz w:val="22"/>
                <w:szCs w:val="22"/>
                <w:lang w:val="sr-Cyrl-RS"/>
              </w:rPr>
              <w:t>Учитељице 2. разреда</w:t>
            </w:r>
          </w:p>
          <w:p w14:paraId="015A3155" w14:textId="77777777" w:rsidR="001A546E" w:rsidRPr="002461DA" w:rsidRDefault="001A546E" w:rsidP="00D265B3">
            <w:pPr>
              <w:keepLines/>
              <w:jc w:val="left"/>
              <w:rPr>
                <w:rFonts w:eastAsia="Arial" w:cs="Arial"/>
                <w:sz w:val="22"/>
                <w:szCs w:val="22"/>
                <w:lang w:val="sr-Cyrl-RS"/>
              </w:rPr>
            </w:pPr>
            <w:r>
              <w:rPr>
                <w:rFonts w:eastAsia="Arial" w:cs="Arial"/>
                <w:sz w:val="22"/>
                <w:szCs w:val="22"/>
                <w:lang w:val="sr-Cyrl-RS"/>
              </w:rPr>
              <w:t>Одељ. старешине</w:t>
            </w:r>
          </w:p>
          <w:p w14:paraId="7C2339E8" w14:textId="77777777" w:rsidR="001A546E" w:rsidRDefault="001A546E" w:rsidP="00D265B3">
            <w:pPr>
              <w:keepLines/>
              <w:jc w:val="left"/>
              <w:rPr>
                <w:rFonts w:eastAsia="Arial" w:cs="Arial"/>
                <w:sz w:val="22"/>
                <w:szCs w:val="22"/>
                <w:lang w:val="sr-Cyrl-RS"/>
              </w:rPr>
            </w:pPr>
          </w:p>
          <w:p w14:paraId="6E7163AE" w14:textId="77777777" w:rsidR="001A546E" w:rsidRDefault="001A546E" w:rsidP="00D265B3">
            <w:pPr>
              <w:keepLines/>
              <w:jc w:val="left"/>
              <w:rPr>
                <w:rFonts w:eastAsia="Arial" w:cs="Arial"/>
                <w:sz w:val="22"/>
                <w:szCs w:val="22"/>
                <w:lang w:val="sr-Cyrl-RS"/>
              </w:rPr>
            </w:pPr>
          </w:p>
          <w:p w14:paraId="0F09ECE5" w14:textId="77777777" w:rsidR="001A546E" w:rsidRPr="009758E6" w:rsidRDefault="001A546E" w:rsidP="00D265B3">
            <w:pPr>
              <w:keepLines/>
              <w:jc w:val="left"/>
              <w:rPr>
                <w:rFonts w:eastAsia="Arial" w:cs="Arial"/>
                <w:sz w:val="22"/>
                <w:szCs w:val="22"/>
                <w:lang w:val="sr-Cyrl-RS"/>
              </w:rPr>
            </w:pPr>
            <w:r>
              <w:rPr>
                <w:rFonts w:eastAsia="Arial" w:cs="Arial"/>
                <w:sz w:val="22"/>
                <w:szCs w:val="22"/>
                <w:lang w:val="sr-Cyrl-RS"/>
              </w:rPr>
              <w:t>Сви чл. Већа</w:t>
            </w:r>
          </w:p>
        </w:tc>
      </w:tr>
      <w:tr w:rsidR="001A546E" w:rsidRPr="00F4425B" w14:paraId="0EFA623B" w14:textId="77777777" w:rsidTr="00D265B3">
        <w:trPr>
          <w:trHeight w:val="37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20E30D"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t>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1B339AB" w14:textId="77777777" w:rsidR="001A546E" w:rsidRPr="009758E6"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Општинско такмичење из математике</w:t>
            </w:r>
          </w:p>
          <w:p w14:paraId="33B84E0E" w14:textId="77777777" w:rsidR="001A546E" w:rsidRPr="00F4425B" w:rsidRDefault="001A546E" w:rsidP="00D265B3">
            <w:pPr>
              <w:keepLines/>
              <w:jc w:val="left"/>
              <w:rPr>
                <w:rFonts w:eastAsia="Arial" w:cs="Arial"/>
                <w:sz w:val="22"/>
                <w:szCs w:val="22"/>
              </w:rPr>
            </w:pPr>
          </w:p>
          <w:p w14:paraId="40974F5E" w14:textId="77777777" w:rsidR="001A546E" w:rsidRPr="00F4425B" w:rsidRDefault="001A546E" w:rsidP="00D265B3">
            <w:pPr>
              <w:keepLines/>
              <w:jc w:val="left"/>
              <w:rPr>
                <w:rFonts w:eastAsia="Arial" w:cs="Arial"/>
                <w:sz w:val="22"/>
                <w:szCs w:val="22"/>
              </w:rPr>
            </w:pPr>
            <w:r w:rsidRPr="00F4425B">
              <w:rPr>
                <w:rFonts w:eastAsia="Arial" w:cs="Arial"/>
                <w:sz w:val="22"/>
                <w:szCs w:val="22"/>
              </w:rPr>
              <w:t>•Уједначавање критеријума  оцењивања</w:t>
            </w:r>
          </w:p>
          <w:p w14:paraId="07CCB2A7" w14:textId="77777777" w:rsidR="001A546E" w:rsidRPr="00F4425B" w:rsidRDefault="001A546E" w:rsidP="00D265B3">
            <w:pPr>
              <w:keepLines/>
              <w:jc w:val="left"/>
              <w:rPr>
                <w:rFonts w:eastAsia="Arial" w:cs="Arial"/>
                <w:sz w:val="22"/>
                <w:szCs w:val="22"/>
              </w:rPr>
            </w:pPr>
          </w:p>
          <w:p w14:paraId="52EE5A8D" w14:textId="77777777" w:rsidR="001A546E" w:rsidRPr="00F4425B" w:rsidRDefault="001A546E" w:rsidP="00D265B3">
            <w:pPr>
              <w:keepLines/>
              <w:jc w:val="left"/>
              <w:rPr>
                <w:rFonts w:eastAsia="Arial" w:cs="Arial"/>
                <w:sz w:val="22"/>
                <w:szCs w:val="22"/>
              </w:rPr>
            </w:pPr>
            <w:r w:rsidRPr="00F4425B">
              <w:rPr>
                <w:rFonts w:eastAsia="Arial" w:cs="Arial"/>
                <w:sz w:val="22"/>
                <w:szCs w:val="22"/>
              </w:rPr>
              <w:t>•Дружење са писцима</w:t>
            </w:r>
          </w:p>
          <w:p w14:paraId="1D14C1AB" w14:textId="77777777" w:rsidR="001A546E" w:rsidRPr="009758E6" w:rsidRDefault="001A546E" w:rsidP="00D265B3">
            <w:pPr>
              <w:keepLines/>
              <w:jc w:val="left"/>
              <w:rPr>
                <w:rFonts w:eastAsia="Arial" w:cs="Arial"/>
                <w:sz w:val="22"/>
                <w:szCs w:val="22"/>
                <w:lang w:val="sr-Cyrl-RS"/>
              </w:rPr>
            </w:pPr>
            <w:r>
              <w:rPr>
                <w:rFonts w:eastAsia="Arial" w:cs="Arial"/>
                <w:sz w:val="22"/>
                <w:szCs w:val="22"/>
              </w:rPr>
              <w:t xml:space="preserve"> </w:t>
            </w:r>
          </w:p>
          <w:p w14:paraId="40568CEC"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Међународни дан борбе против вшњачког насиља (28.2.2023.)</w:t>
            </w:r>
          </w:p>
          <w:p w14:paraId="5368FE5E" w14:textId="77777777" w:rsidR="001A546E" w:rsidRDefault="001A546E" w:rsidP="00D265B3">
            <w:pPr>
              <w:keepLines/>
              <w:jc w:val="left"/>
              <w:rPr>
                <w:rFonts w:eastAsia="Arial" w:cs="Arial"/>
                <w:sz w:val="22"/>
                <w:szCs w:val="22"/>
                <w:lang w:val="sr-Cyrl-RS"/>
              </w:rPr>
            </w:pPr>
          </w:p>
          <w:p w14:paraId="7DF344AC" w14:textId="77777777" w:rsidR="001A546E" w:rsidRDefault="001A546E" w:rsidP="00D265B3">
            <w:pPr>
              <w:jc w:val="left"/>
              <w:rPr>
                <w:rFonts w:eastAsia="Arial" w:cs="Arial"/>
                <w:sz w:val="22"/>
                <w:szCs w:val="22"/>
                <w:lang w:val="sr-Cyrl-RS"/>
              </w:rPr>
            </w:pPr>
            <w:r w:rsidRPr="00F4425B">
              <w:rPr>
                <w:rFonts w:eastAsia="Arial" w:cs="Arial"/>
                <w:sz w:val="22"/>
                <w:szCs w:val="22"/>
              </w:rPr>
              <w:t>•</w:t>
            </w:r>
            <w:r w:rsidRPr="00591AA4">
              <w:rPr>
                <w:rFonts w:eastAsia="Arial" w:cs="Arial"/>
                <w:sz w:val="22"/>
                <w:szCs w:val="22"/>
              </w:rPr>
              <w:t>Тим за заштиту деце од насиља, злостављања занемаривања</w:t>
            </w:r>
            <w:r>
              <w:rPr>
                <w:rFonts w:eastAsia="Arial" w:cs="Arial"/>
                <w:sz w:val="22"/>
                <w:szCs w:val="22"/>
                <w:lang w:val="sr-Cyrl-RS"/>
              </w:rPr>
              <w:t xml:space="preserve"> – Ситуације у школи због којих се бринем</w:t>
            </w:r>
          </w:p>
          <w:p w14:paraId="789E633B" w14:textId="77777777" w:rsidR="001A546E" w:rsidRPr="009758E6" w:rsidRDefault="001A546E" w:rsidP="00D265B3">
            <w:pPr>
              <w:jc w:val="left"/>
              <w:rPr>
                <w:rFonts w:eastAsia="Arial" w:cs="Arial"/>
                <w:sz w:val="22"/>
                <w:szCs w:val="22"/>
                <w:lang w:val="sr-Cyrl-RS"/>
              </w:rPr>
            </w:pPr>
            <w:r>
              <w:rPr>
                <w:rFonts w:eastAsia="Arial" w:cs="Arial"/>
                <w:sz w:val="22"/>
                <w:szCs w:val="22"/>
                <w:lang w:val="sr-Cyrl-RS"/>
              </w:rPr>
              <w:t>-угледни час Снежана Козић ,математика (множење бр.9).фебруар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F51CC3C"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015191A" w14:textId="77777777" w:rsidR="001A546E" w:rsidRPr="00F4425B" w:rsidRDefault="001A546E" w:rsidP="00D265B3">
            <w:pPr>
              <w:keepLines/>
              <w:jc w:val="left"/>
              <w:rPr>
                <w:rFonts w:eastAsia="Arial" w:cs="Arial"/>
                <w:sz w:val="22"/>
                <w:szCs w:val="22"/>
              </w:rPr>
            </w:pPr>
          </w:p>
          <w:p w14:paraId="3470C54D" w14:textId="77777777" w:rsidR="001A546E" w:rsidRPr="00F4425B" w:rsidRDefault="001A546E" w:rsidP="00D265B3">
            <w:pPr>
              <w:keepLines/>
              <w:jc w:val="left"/>
              <w:rPr>
                <w:rFonts w:eastAsia="Arial" w:cs="Arial"/>
                <w:sz w:val="22"/>
                <w:szCs w:val="22"/>
              </w:rPr>
            </w:pPr>
          </w:p>
          <w:p w14:paraId="654DE00E" w14:textId="77777777" w:rsidR="001A546E" w:rsidRPr="00F4425B" w:rsidRDefault="001A546E" w:rsidP="00D265B3">
            <w:pPr>
              <w:keepLines/>
              <w:jc w:val="left"/>
              <w:rPr>
                <w:rFonts w:eastAsia="Arial" w:cs="Arial"/>
                <w:sz w:val="22"/>
                <w:szCs w:val="22"/>
              </w:rPr>
            </w:pPr>
            <w:r>
              <w:rPr>
                <w:rFonts w:eastAsia="Arial" w:cs="Arial"/>
                <w:sz w:val="22"/>
                <w:szCs w:val="22"/>
                <w:lang w:val="sr-Cyrl-RS"/>
              </w:rPr>
              <w:t>д</w:t>
            </w:r>
            <w:r w:rsidRPr="00F4425B">
              <w:rPr>
                <w:rFonts w:eastAsia="Arial" w:cs="Arial"/>
                <w:sz w:val="22"/>
                <w:szCs w:val="22"/>
              </w:rPr>
              <w:t>оговор</w:t>
            </w:r>
          </w:p>
          <w:p w14:paraId="7799650E" w14:textId="77777777" w:rsidR="001A546E" w:rsidRPr="00F4425B" w:rsidRDefault="001A546E" w:rsidP="00D265B3">
            <w:pPr>
              <w:keepLines/>
              <w:jc w:val="left"/>
              <w:rPr>
                <w:rFonts w:eastAsia="Arial" w:cs="Arial"/>
                <w:sz w:val="22"/>
                <w:szCs w:val="22"/>
              </w:rPr>
            </w:pPr>
          </w:p>
          <w:p w14:paraId="52C6C079" w14:textId="77777777" w:rsidR="001A546E" w:rsidRDefault="001A546E" w:rsidP="00D265B3">
            <w:pPr>
              <w:keepLines/>
              <w:jc w:val="left"/>
              <w:rPr>
                <w:rFonts w:eastAsia="Arial" w:cs="Arial"/>
                <w:sz w:val="22"/>
                <w:szCs w:val="22"/>
                <w:lang w:val="sr-Cyrl-RS"/>
              </w:rPr>
            </w:pPr>
          </w:p>
          <w:p w14:paraId="2DD2BB7F" w14:textId="77777777" w:rsidR="001A546E" w:rsidRPr="00F4425B" w:rsidRDefault="001A546E" w:rsidP="00D265B3">
            <w:pPr>
              <w:keepLines/>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 и реализација</w:t>
            </w:r>
          </w:p>
          <w:p w14:paraId="086FD34D" w14:textId="77777777" w:rsidR="001A546E" w:rsidRPr="009758E6"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4509F47C" w14:textId="77777777" w:rsidR="001A546E" w:rsidRPr="00F4425B" w:rsidRDefault="001A546E" w:rsidP="00D265B3">
            <w:pPr>
              <w:keepLines/>
              <w:jc w:val="left"/>
              <w:rPr>
                <w:rFonts w:eastAsia="Arial" w:cs="Arial"/>
                <w:sz w:val="22"/>
                <w:szCs w:val="22"/>
              </w:rPr>
            </w:pPr>
          </w:p>
          <w:p w14:paraId="29F505C6" w14:textId="77777777" w:rsidR="001A546E" w:rsidRDefault="001A546E" w:rsidP="00D265B3">
            <w:pPr>
              <w:keepLines/>
              <w:jc w:val="left"/>
              <w:rPr>
                <w:rFonts w:eastAsia="Arial" w:cs="Arial"/>
                <w:sz w:val="22"/>
                <w:szCs w:val="22"/>
                <w:lang w:val="sr-Cyrl-RS"/>
              </w:rPr>
            </w:pPr>
          </w:p>
          <w:p w14:paraId="37EB56C5" w14:textId="77777777" w:rsidR="001A546E" w:rsidRPr="009758E6"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5A6C953D" w14:textId="77777777" w:rsidR="001A546E" w:rsidRDefault="001A546E" w:rsidP="00D265B3">
            <w:pPr>
              <w:keepLines/>
              <w:jc w:val="left"/>
              <w:rPr>
                <w:rFonts w:eastAsia="Arial" w:cs="Arial"/>
                <w:sz w:val="22"/>
                <w:szCs w:val="22"/>
              </w:rPr>
            </w:pPr>
          </w:p>
          <w:p w14:paraId="12A61E8D" w14:textId="77777777" w:rsidR="001A546E" w:rsidRDefault="001A546E" w:rsidP="00D265B3">
            <w:pPr>
              <w:keepLines/>
              <w:jc w:val="left"/>
              <w:rPr>
                <w:rFonts w:eastAsia="Arial" w:cs="Arial"/>
                <w:sz w:val="22"/>
                <w:szCs w:val="22"/>
              </w:rPr>
            </w:pPr>
          </w:p>
          <w:p w14:paraId="09EED574" w14:textId="77777777" w:rsidR="001A546E" w:rsidRDefault="001A546E" w:rsidP="00D265B3">
            <w:pPr>
              <w:keepLines/>
              <w:jc w:val="left"/>
              <w:rPr>
                <w:rFonts w:eastAsia="Arial" w:cs="Arial"/>
                <w:sz w:val="22"/>
                <w:szCs w:val="22"/>
              </w:rPr>
            </w:pPr>
          </w:p>
          <w:p w14:paraId="2A7F6888" w14:textId="77777777" w:rsidR="001A546E" w:rsidRDefault="001A546E" w:rsidP="00D265B3">
            <w:pPr>
              <w:keepLines/>
              <w:jc w:val="left"/>
              <w:rPr>
                <w:rFonts w:eastAsia="Arial" w:cs="Arial"/>
                <w:sz w:val="22"/>
                <w:szCs w:val="22"/>
              </w:rPr>
            </w:pPr>
          </w:p>
          <w:p w14:paraId="74D9F561" w14:textId="77777777" w:rsidR="001A546E" w:rsidRPr="009758E6" w:rsidRDefault="001A546E" w:rsidP="00D265B3">
            <w:pPr>
              <w:keepLines/>
              <w:jc w:val="left"/>
              <w:rPr>
                <w:rFonts w:eastAsia="Arial" w:cs="Arial"/>
                <w:sz w:val="22"/>
                <w:szCs w:val="22"/>
                <w:lang w:val="sr-Cyrl-RS"/>
              </w:rPr>
            </w:pPr>
            <w:r>
              <w:rPr>
                <w:rFonts w:eastAsia="Arial" w:cs="Arial"/>
                <w:sz w:val="22"/>
                <w:szCs w:val="22"/>
                <w:lang w:val="sr-Cyrl-RS"/>
              </w:rPr>
              <w:t>реализација</w:t>
            </w:r>
          </w:p>
          <w:p w14:paraId="68A7917B" w14:textId="77777777" w:rsidR="001A546E" w:rsidRPr="00F0353F" w:rsidRDefault="001A546E" w:rsidP="00D265B3">
            <w:pPr>
              <w:keepLines/>
              <w:jc w:val="left"/>
              <w:rPr>
                <w:rFonts w:eastAsia="Arial" w:cs="Arial"/>
                <w:sz w:val="22"/>
                <w:szCs w:val="22"/>
                <w:lang w:val="sr-Cyrl-RS"/>
              </w:rPr>
            </w:pPr>
            <w:r>
              <w:rPr>
                <w:rFonts w:eastAsia="Arial" w:cs="Arial"/>
                <w:sz w:val="22"/>
                <w:szCs w:val="22"/>
                <w:lang w:val="sr-Cyrl-RS"/>
              </w:rPr>
              <w:t>анализа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F8516A3" w14:textId="77777777" w:rsidR="001A546E" w:rsidRPr="009758E6" w:rsidRDefault="001A546E" w:rsidP="00D265B3">
            <w:pPr>
              <w:keepLines/>
              <w:jc w:val="left"/>
              <w:rPr>
                <w:rFonts w:eastAsia="Arial" w:cs="Arial"/>
                <w:sz w:val="22"/>
                <w:szCs w:val="22"/>
                <w:lang w:val="sr-Cyrl-RS"/>
              </w:rPr>
            </w:pPr>
            <w:r>
              <w:rPr>
                <w:rFonts w:eastAsia="Arial" w:cs="Arial"/>
                <w:sz w:val="22"/>
                <w:szCs w:val="22"/>
                <w:lang w:val="sr-Cyrl-RS"/>
              </w:rPr>
              <w:t>Одељ. стеш.</w:t>
            </w:r>
          </w:p>
          <w:p w14:paraId="2FC26E31" w14:textId="77777777" w:rsidR="001A546E" w:rsidRPr="00F4425B" w:rsidRDefault="001A546E" w:rsidP="00D265B3">
            <w:pPr>
              <w:keepLines/>
              <w:jc w:val="left"/>
              <w:rPr>
                <w:rFonts w:eastAsia="Arial" w:cs="Arial"/>
                <w:sz w:val="22"/>
                <w:szCs w:val="22"/>
              </w:rPr>
            </w:pPr>
          </w:p>
          <w:p w14:paraId="510A14C2" w14:textId="77777777" w:rsidR="001A546E" w:rsidRPr="00F4425B" w:rsidRDefault="001A546E" w:rsidP="00D265B3">
            <w:pPr>
              <w:keepLines/>
              <w:jc w:val="left"/>
              <w:rPr>
                <w:rFonts w:eastAsia="Arial" w:cs="Arial"/>
                <w:sz w:val="22"/>
                <w:szCs w:val="22"/>
              </w:rPr>
            </w:pPr>
          </w:p>
          <w:p w14:paraId="0ACB30D8"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301D8432" w14:textId="77777777" w:rsidR="001A546E" w:rsidRPr="00F4425B" w:rsidRDefault="001A546E" w:rsidP="00D265B3">
            <w:pPr>
              <w:keepLines/>
              <w:jc w:val="left"/>
              <w:rPr>
                <w:rFonts w:eastAsia="Arial" w:cs="Arial"/>
                <w:sz w:val="22"/>
                <w:szCs w:val="22"/>
              </w:rPr>
            </w:pPr>
          </w:p>
          <w:p w14:paraId="77652EB4" w14:textId="77777777" w:rsidR="001A546E" w:rsidRDefault="001A546E" w:rsidP="00D265B3">
            <w:pPr>
              <w:keepLines/>
              <w:jc w:val="left"/>
              <w:rPr>
                <w:rFonts w:eastAsia="Arial" w:cs="Arial"/>
                <w:sz w:val="22"/>
                <w:szCs w:val="22"/>
                <w:lang w:val="sr-Cyrl-RS"/>
              </w:rPr>
            </w:pPr>
          </w:p>
          <w:p w14:paraId="7FBDA699" w14:textId="77777777" w:rsidR="001A546E" w:rsidRPr="002461DA" w:rsidRDefault="001A546E" w:rsidP="00D265B3">
            <w:pPr>
              <w:keepLines/>
              <w:jc w:val="left"/>
              <w:rPr>
                <w:rFonts w:eastAsia="Arial" w:cs="Arial"/>
                <w:sz w:val="22"/>
                <w:szCs w:val="22"/>
                <w:lang w:val="sr-Cyrl-RS"/>
              </w:rPr>
            </w:pPr>
            <w:r>
              <w:rPr>
                <w:rFonts w:eastAsia="Arial" w:cs="Arial"/>
                <w:sz w:val="22"/>
                <w:szCs w:val="22"/>
                <w:lang w:val="sr-Cyrl-RS"/>
              </w:rPr>
              <w:t xml:space="preserve">Одељ. стареш. </w:t>
            </w:r>
          </w:p>
          <w:p w14:paraId="29AD3B7C" w14:textId="77777777" w:rsidR="001A546E" w:rsidRPr="00F4425B" w:rsidRDefault="001A546E" w:rsidP="00D265B3">
            <w:pPr>
              <w:keepLines/>
              <w:jc w:val="left"/>
              <w:rPr>
                <w:rFonts w:eastAsia="Arial" w:cs="Arial"/>
                <w:sz w:val="22"/>
                <w:szCs w:val="22"/>
              </w:rPr>
            </w:pPr>
          </w:p>
          <w:p w14:paraId="75CFE048"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42DC1B00" w14:textId="77777777" w:rsidR="001A546E" w:rsidRPr="00F4425B" w:rsidRDefault="001A546E" w:rsidP="00D265B3">
            <w:pPr>
              <w:keepLines/>
              <w:jc w:val="left"/>
              <w:rPr>
                <w:rFonts w:eastAsia="Arial" w:cs="Arial"/>
                <w:sz w:val="22"/>
                <w:szCs w:val="22"/>
              </w:rPr>
            </w:pPr>
          </w:p>
          <w:p w14:paraId="110497C2" w14:textId="77777777" w:rsidR="001A546E" w:rsidRPr="00F4425B" w:rsidRDefault="001A546E" w:rsidP="00D265B3">
            <w:pPr>
              <w:keepLines/>
              <w:jc w:val="left"/>
              <w:rPr>
                <w:rFonts w:eastAsia="Arial" w:cs="Arial"/>
                <w:sz w:val="22"/>
                <w:szCs w:val="22"/>
              </w:rPr>
            </w:pPr>
          </w:p>
          <w:p w14:paraId="783EAF43" w14:textId="77777777" w:rsidR="001A546E" w:rsidRDefault="001A546E" w:rsidP="00D265B3">
            <w:pPr>
              <w:rPr>
                <w:rFonts w:eastAsia="Arial" w:cs="Arial"/>
                <w:sz w:val="22"/>
                <w:szCs w:val="22"/>
                <w:lang w:val="sr-Cyrl-RS"/>
              </w:rPr>
            </w:pPr>
            <w:r>
              <w:rPr>
                <w:rFonts w:eastAsia="Arial" w:cs="Arial"/>
                <w:sz w:val="22"/>
                <w:szCs w:val="22"/>
                <w:lang w:val="sr-Cyrl-RS"/>
              </w:rPr>
              <w:t>Одељ. стареш.</w:t>
            </w:r>
          </w:p>
          <w:p w14:paraId="17D6899D" w14:textId="77777777" w:rsidR="001A546E" w:rsidRDefault="001A546E" w:rsidP="00D265B3">
            <w:pPr>
              <w:rPr>
                <w:rFonts w:eastAsia="Arial" w:cs="Arial"/>
                <w:sz w:val="22"/>
                <w:szCs w:val="22"/>
                <w:lang w:val="sr-Cyrl-RS"/>
              </w:rPr>
            </w:pPr>
          </w:p>
          <w:p w14:paraId="1C6A11A5" w14:textId="77777777" w:rsidR="001A546E" w:rsidRDefault="001A546E" w:rsidP="00D265B3">
            <w:pPr>
              <w:rPr>
                <w:rFonts w:eastAsia="Arial" w:cs="Arial"/>
                <w:sz w:val="22"/>
                <w:szCs w:val="22"/>
                <w:lang w:val="sr-Cyrl-RS"/>
              </w:rPr>
            </w:pPr>
          </w:p>
          <w:p w14:paraId="2C33B6F7" w14:textId="77777777" w:rsidR="001A546E" w:rsidRDefault="001A546E" w:rsidP="00D265B3">
            <w:pPr>
              <w:rPr>
                <w:rFonts w:eastAsia="Arial" w:cs="Arial"/>
                <w:sz w:val="22"/>
                <w:szCs w:val="22"/>
                <w:lang w:val="sr-Cyrl-RS"/>
              </w:rPr>
            </w:pPr>
            <w:r>
              <w:rPr>
                <w:rFonts w:eastAsia="Arial" w:cs="Arial"/>
                <w:sz w:val="22"/>
                <w:szCs w:val="22"/>
                <w:lang w:val="sr-Cyrl-RS"/>
              </w:rPr>
              <w:t>Одељ. стареш.</w:t>
            </w:r>
          </w:p>
          <w:p w14:paraId="56FEFB45" w14:textId="77777777" w:rsidR="001A546E" w:rsidRPr="009758E6" w:rsidRDefault="001A546E" w:rsidP="00D265B3">
            <w:pPr>
              <w:rPr>
                <w:rFonts w:eastAsia="Arial" w:cs="Arial"/>
                <w:sz w:val="22"/>
                <w:szCs w:val="22"/>
                <w:lang w:val="sr-Cyrl-RS"/>
              </w:rPr>
            </w:pPr>
            <w:r>
              <w:rPr>
                <w:rFonts w:eastAsia="Arial" w:cs="Arial"/>
                <w:sz w:val="22"/>
                <w:szCs w:val="22"/>
                <w:lang w:val="sr-Cyrl-RS"/>
              </w:rPr>
              <w:t>Чланови већа</w:t>
            </w:r>
          </w:p>
        </w:tc>
      </w:tr>
      <w:tr w:rsidR="001A546E" w:rsidRPr="00F4425B" w14:paraId="6776C313" w14:textId="77777777" w:rsidTr="00D265B3">
        <w:trPr>
          <w:trHeight w:val="882"/>
          <w:jc w:val="center"/>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734F2" w14:textId="77777777" w:rsidR="001A546E" w:rsidRPr="007B760F" w:rsidRDefault="001A546E" w:rsidP="00D265B3">
            <w:pPr>
              <w:keepLines/>
              <w:jc w:val="center"/>
              <w:rPr>
                <w:rFonts w:eastAsia="Arial" w:cs="Arial"/>
                <w:b/>
                <w:sz w:val="22"/>
                <w:szCs w:val="22"/>
                <w:lang w:val="sr-Latn-RS"/>
              </w:rPr>
            </w:pPr>
            <w:r>
              <w:rPr>
                <w:rFonts w:eastAsia="Arial" w:cs="Arial"/>
                <w:b/>
                <w:sz w:val="22"/>
                <w:szCs w:val="22"/>
                <w:lang w:val="sr-Latn-RS"/>
              </w:rPr>
              <w:t>III</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1D6F4A4"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Обележавање 8. Марта, Дана жена</w:t>
            </w:r>
          </w:p>
          <w:p w14:paraId="0E74116C" w14:textId="77777777" w:rsidR="001A546E" w:rsidRPr="00B93257" w:rsidRDefault="001A546E" w:rsidP="00D265B3">
            <w:pPr>
              <w:keepLines/>
              <w:jc w:val="left"/>
              <w:rPr>
                <w:rFonts w:eastAsia="Arial" w:cs="Arial"/>
                <w:sz w:val="22"/>
                <w:szCs w:val="22"/>
                <w:lang w:val="sr-Cyrl-RS"/>
              </w:rPr>
            </w:pPr>
          </w:p>
          <w:p w14:paraId="15CD078C" w14:textId="77777777" w:rsidR="001A546E" w:rsidRDefault="001A546E" w:rsidP="00D265B3">
            <w:pPr>
              <w:keepLines/>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 xml:space="preserve">Математичко такмичење </w:t>
            </w:r>
            <w:r w:rsidRPr="00F4425B">
              <w:rPr>
                <w:rFonts w:eastAsia="Arial" w:cs="Arial"/>
                <w:sz w:val="22"/>
                <w:szCs w:val="22"/>
              </w:rPr>
              <w:t xml:space="preserve">„Мислиша“ </w:t>
            </w:r>
          </w:p>
          <w:p w14:paraId="7D54A90F" w14:textId="190C702B" w:rsidR="001A546E" w:rsidRDefault="001A546E" w:rsidP="00D265B3">
            <w:pPr>
              <w:keepLines/>
              <w:jc w:val="left"/>
              <w:rPr>
                <w:rFonts w:eastAsia="Arial" w:cs="Arial"/>
                <w:sz w:val="22"/>
                <w:szCs w:val="22"/>
                <w:lang w:val="sr-Cyrl-RS"/>
              </w:rPr>
            </w:pPr>
            <w:r w:rsidRPr="00F4425B">
              <w:rPr>
                <w:rFonts w:eastAsia="Arial" w:cs="Arial"/>
                <w:sz w:val="22"/>
                <w:szCs w:val="22"/>
              </w:rPr>
              <w:t xml:space="preserve"> • Напредовање ученика који раде по ИОП-у, индивидуализацији и који су  укључени у допунску наставу</w:t>
            </w:r>
          </w:p>
          <w:p w14:paraId="33E6ABB2" w14:textId="77777777" w:rsidR="001A546E" w:rsidRPr="00A6768A" w:rsidRDefault="001A546E" w:rsidP="00D265B3">
            <w:pPr>
              <w:keepLines/>
              <w:jc w:val="left"/>
              <w:rPr>
                <w:rFonts w:eastAsia="Arial" w:cs="Arial"/>
                <w:sz w:val="22"/>
                <w:szCs w:val="22"/>
                <w:lang w:val="sr-Cyrl-RS"/>
              </w:rPr>
            </w:pPr>
          </w:p>
          <w:p w14:paraId="3355A042" w14:textId="77777777" w:rsidR="001A546E" w:rsidRDefault="001A546E" w:rsidP="00D265B3">
            <w:pPr>
              <w:keepLines/>
              <w:jc w:val="left"/>
              <w:rPr>
                <w:rFonts w:eastAsia="Arial" w:cs="Arial"/>
                <w:sz w:val="22"/>
                <w:szCs w:val="22"/>
                <w:lang w:val="sr-Cyrl-RS"/>
              </w:rPr>
            </w:pPr>
            <w:r>
              <w:rPr>
                <w:rFonts w:eastAsia="Arial" w:cs="Arial"/>
                <w:sz w:val="22"/>
                <w:szCs w:val="22"/>
                <w:lang w:val="sr-Cyrl-RS"/>
              </w:rPr>
              <w:lastRenderedPageBreak/>
              <w:t>Тим за заштиту деце од насиља, злостављања и занемаривања:</w:t>
            </w:r>
          </w:p>
          <w:p w14:paraId="76F1E096"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Реци  не насиљу</w:t>
            </w:r>
          </w:p>
          <w:p w14:paraId="3841C7D0" w14:textId="77777777" w:rsidR="001A546E" w:rsidRPr="00A6768A" w:rsidRDefault="001A546E" w:rsidP="00D265B3">
            <w:pPr>
              <w:keepLines/>
              <w:jc w:val="left"/>
              <w:rPr>
                <w:rFonts w:eastAsia="Arial" w:cs="Arial"/>
                <w:b/>
                <w:sz w:val="22"/>
                <w:szCs w:val="22"/>
                <w:lang w:val="sr-Cyrl-RS"/>
              </w:rPr>
            </w:pPr>
          </w:p>
          <w:p w14:paraId="4E9B5100" w14:textId="77777777" w:rsidR="001A546E" w:rsidRDefault="001A546E" w:rsidP="00D265B3">
            <w:pPr>
              <w:keepLines/>
              <w:jc w:val="left"/>
              <w:rPr>
                <w:rFonts w:eastAsia="Arial" w:cs="Arial"/>
                <w:sz w:val="22"/>
                <w:szCs w:val="22"/>
                <w:lang w:val="sr-Cyrl-RS"/>
              </w:rPr>
            </w:pPr>
            <w:r w:rsidRPr="00F4425B">
              <w:rPr>
                <w:rFonts w:eastAsia="Arial" w:cs="Arial"/>
                <w:sz w:val="22"/>
                <w:szCs w:val="22"/>
              </w:rPr>
              <w:t>• Ангажовање родитеља за представљање занимања (дискусија о посети, примењено знање, цртање, постери, писање вести за сајт школе)</w:t>
            </w:r>
          </w:p>
          <w:p w14:paraId="377F500E" w14:textId="77777777" w:rsidR="001A546E" w:rsidRPr="00A6768A" w:rsidRDefault="001A546E" w:rsidP="00D265B3">
            <w:pPr>
              <w:keepLines/>
              <w:jc w:val="left"/>
              <w:rPr>
                <w:rFonts w:eastAsia="Arial" w:cs="Arial"/>
                <w:sz w:val="22"/>
                <w:szCs w:val="22"/>
                <w:lang w:val="sr-Cyrl-RS"/>
              </w:rPr>
            </w:pPr>
          </w:p>
          <w:p w14:paraId="2A2F07DF"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sidRPr="00F4425B">
              <w:rPr>
                <w:rFonts w:cs="Arial"/>
                <w:sz w:val="22"/>
                <w:szCs w:val="22"/>
              </w:rPr>
              <w:t xml:space="preserve"> </w:t>
            </w:r>
            <w:r w:rsidRPr="00F4425B">
              <w:rPr>
                <w:rFonts w:eastAsia="Arial" w:cs="Arial"/>
                <w:sz w:val="22"/>
                <w:szCs w:val="22"/>
              </w:rPr>
              <w:t>Посета позоришту</w:t>
            </w:r>
          </w:p>
          <w:p w14:paraId="694DC73B" w14:textId="77777777" w:rsidR="001A546E" w:rsidRPr="00A6768A" w:rsidRDefault="001A546E" w:rsidP="00D265B3">
            <w:pPr>
              <w:keepLines/>
              <w:jc w:val="left"/>
              <w:rPr>
                <w:rFonts w:eastAsia="Arial" w:cs="Arial"/>
                <w:sz w:val="22"/>
                <w:szCs w:val="22"/>
                <w:lang w:val="sr-Cyrl-RS"/>
              </w:rPr>
            </w:pPr>
          </w:p>
          <w:p w14:paraId="67E11EBD" w14:textId="77777777" w:rsidR="001A546E" w:rsidRDefault="001A546E" w:rsidP="00D265B3">
            <w:pPr>
              <w:keepLines/>
              <w:jc w:val="left"/>
              <w:rPr>
                <w:rFonts w:eastAsia="Arial" w:cs="Arial"/>
                <w:sz w:val="22"/>
                <w:szCs w:val="22"/>
              </w:rPr>
            </w:pPr>
            <w:r w:rsidRPr="00F4425B">
              <w:rPr>
                <w:rFonts w:eastAsia="Arial" w:cs="Arial"/>
                <w:sz w:val="22"/>
                <w:szCs w:val="22"/>
              </w:rPr>
              <w:t xml:space="preserve"> • „Музички бонтон“ – концерт ученика школе</w:t>
            </w:r>
          </w:p>
          <w:p w14:paraId="3C7A938A" w14:textId="77777777" w:rsidR="00C43EEC" w:rsidRPr="00F4425B" w:rsidRDefault="00C43EEC" w:rsidP="00D265B3">
            <w:pPr>
              <w:keepLines/>
              <w:jc w:val="left"/>
              <w:rPr>
                <w:rFonts w:eastAsia="Arial" w:cs="Arial"/>
                <w:sz w:val="22"/>
                <w:szCs w:val="22"/>
              </w:rPr>
            </w:pPr>
            <w:r w:rsidRPr="00C43EEC">
              <w:rPr>
                <w:rFonts w:eastAsia="Arial" w:cs="Arial"/>
                <w:sz w:val="22"/>
                <w:szCs w:val="22"/>
                <w:lang w:val="sr-Cyrl-RS"/>
              </w:rPr>
              <w:t>Безбедност деце у ванредним ситуацијама – пројекат МУП-а ,,Заједно и безбедно кроз детињство“</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57AF63D" w14:textId="77777777" w:rsidR="001A546E" w:rsidRPr="00F4425B" w:rsidRDefault="001A546E" w:rsidP="00D265B3">
            <w:pPr>
              <w:keepLines/>
              <w:jc w:val="left"/>
              <w:rPr>
                <w:rFonts w:eastAsia="Arial" w:cs="Arial"/>
                <w:sz w:val="22"/>
                <w:szCs w:val="22"/>
              </w:rPr>
            </w:pPr>
            <w:r>
              <w:rPr>
                <w:rFonts w:eastAsia="Arial" w:cs="Arial"/>
                <w:sz w:val="22"/>
                <w:szCs w:val="22"/>
                <w:lang w:val="sr-Cyrl-RS"/>
              </w:rPr>
              <w:lastRenderedPageBreak/>
              <w:t>р</w:t>
            </w:r>
            <w:r w:rsidRPr="00F4425B">
              <w:rPr>
                <w:rFonts w:eastAsia="Arial" w:cs="Arial"/>
                <w:sz w:val="22"/>
                <w:szCs w:val="22"/>
              </w:rPr>
              <w:t>еализација</w:t>
            </w:r>
          </w:p>
          <w:p w14:paraId="19456B96" w14:textId="77777777" w:rsidR="001A546E" w:rsidRDefault="001A546E" w:rsidP="00D265B3">
            <w:pPr>
              <w:keepLines/>
              <w:jc w:val="left"/>
              <w:rPr>
                <w:rFonts w:eastAsia="Arial" w:cs="Arial"/>
                <w:sz w:val="22"/>
                <w:szCs w:val="22"/>
                <w:lang w:val="sr-Cyrl-RS"/>
              </w:rPr>
            </w:pPr>
          </w:p>
          <w:p w14:paraId="173D22C6" w14:textId="77777777" w:rsidR="001A546E" w:rsidRPr="00F4425B" w:rsidRDefault="001A546E" w:rsidP="00D265B3">
            <w:pPr>
              <w:keepLines/>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1F6BD222" w14:textId="77777777" w:rsidR="001A546E" w:rsidRPr="00F4425B" w:rsidRDefault="001A546E" w:rsidP="00D265B3">
            <w:pPr>
              <w:keepLines/>
              <w:jc w:val="left"/>
              <w:rPr>
                <w:rFonts w:eastAsia="Arial" w:cs="Arial"/>
                <w:sz w:val="22"/>
                <w:szCs w:val="22"/>
              </w:rPr>
            </w:pPr>
            <w:r>
              <w:rPr>
                <w:rFonts w:eastAsia="Arial" w:cs="Arial"/>
                <w:sz w:val="22"/>
                <w:szCs w:val="22"/>
                <w:lang w:val="sr-Cyrl-RS"/>
              </w:rPr>
              <w:t>т</w:t>
            </w:r>
            <w:r w:rsidRPr="00F4425B">
              <w:rPr>
                <w:rFonts w:eastAsia="Arial" w:cs="Arial"/>
                <w:sz w:val="22"/>
                <w:szCs w:val="22"/>
              </w:rPr>
              <w:t>акмичење</w:t>
            </w:r>
          </w:p>
          <w:p w14:paraId="066931C8" w14:textId="77777777" w:rsidR="001A546E" w:rsidRPr="006D25E6" w:rsidRDefault="001A546E" w:rsidP="00D265B3">
            <w:pPr>
              <w:keepLines/>
              <w:jc w:val="left"/>
              <w:rPr>
                <w:rFonts w:eastAsia="Arial" w:cs="Arial"/>
                <w:sz w:val="22"/>
                <w:szCs w:val="22"/>
                <w:lang w:val="sr-Cyrl-RS"/>
              </w:rPr>
            </w:pPr>
            <w:r>
              <w:rPr>
                <w:rFonts w:eastAsia="Arial" w:cs="Arial"/>
                <w:sz w:val="22"/>
                <w:szCs w:val="22"/>
                <w:lang w:val="sr-Cyrl-RS"/>
              </w:rPr>
              <w:t>анализа</w:t>
            </w:r>
          </w:p>
          <w:p w14:paraId="0CA76774" w14:textId="77777777" w:rsidR="001A546E" w:rsidRDefault="001A546E" w:rsidP="00D265B3">
            <w:pPr>
              <w:keepLines/>
              <w:jc w:val="left"/>
              <w:rPr>
                <w:rFonts w:eastAsia="Arial" w:cs="Arial"/>
                <w:sz w:val="22"/>
                <w:szCs w:val="22"/>
                <w:lang w:val="sr-Cyrl-RS"/>
              </w:rPr>
            </w:pPr>
          </w:p>
          <w:p w14:paraId="0D387D8C"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4B35245F" w14:textId="77777777" w:rsidR="001A546E" w:rsidRPr="00F4425B" w:rsidRDefault="001A546E" w:rsidP="00D265B3">
            <w:pPr>
              <w:keepLines/>
              <w:jc w:val="left"/>
              <w:rPr>
                <w:rFonts w:eastAsia="Arial" w:cs="Arial"/>
                <w:sz w:val="22"/>
                <w:szCs w:val="22"/>
              </w:rPr>
            </w:pPr>
          </w:p>
          <w:p w14:paraId="50C13969" w14:textId="77777777" w:rsidR="001A546E" w:rsidRDefault="001A546E" w:rsidP="00D265B3">
            <w:pPr>
              <w:keepLines/>
              <w:jc w:val="left"/>
              <w:rPr>
                <w:rFonts w:eastAsia="Arial" w:cs="Arial"/>
                <w:sz w:val="22"/>
                <w:szCs w:val="22"/>
                <w:lang w:val="sr-Cyrl-RS"/>
              </w:rPr>
            </w:pPr>
          </w:p>
          <w:p w14:paraId="1FC45660" w14:textId="77777777" w:rsidR="001A546E" w:rsidRPr="00F4425B" w:rsidRDefault="001A546E" w:rsidP="00D265B3">
            <w:pPr>
              <w:keepLines/>
              <w:jc w:val="left"/>
              <w:rPr>
                <w:rFonts w:eastAsia="Arial" w:cs="Arial"/>
                <w:sz w:val="22"/>
                <w:szCs w:val="22"/>
              </w:rPr>
            </w:pPr>
            <w:r>
              <w:rPr>
                <w:rFonts w:eastAsia="Arial" w:cs="Arial"/>
                <w:sz w:val="22"/>
                <w:szCs w:val="22"/>
                <w:lang w:val="sr-Cyrl-RS"/>
              </w:rPr>
              <w:lastRenderedPageBreak/>
              <w:t>р</w:t>
            </w:r>
            <w:r w:rsidRPr="00F4425B">
              <w:rPr>
                <w:rFonts w:eastAsia="Arial" w:cs="Arial"/>
                <w:sz w:val="22"/>
                <w:szCs w:val="22"/>
              </w:rPr>
              <w:t>еализација</w:t>
            </w:r>
          </w:p>
          <w:p w14:paraId="4A326390" w14:textId="77777777" w:rsidR="001A546E" w:rsidRPr="00F4425B" w:rsidRDefault="001A546E" w:rsidP="00D265B3">
            <w:pPr>
              <w:keepLines/>
              <w:jc w:val="left"/>
              <w:rPr>
                <w:rFonts w:eastAsia="Arial" w:cs="Arial"/>
                <w:sz w:val="22"/>
                <w:szCs w:val="22"/>
              </w:rPr>
            </w:pPr>
          </w:p>
          <w:p w14:paraId="0A22581E" w14:textId="77777777" w:rsidR="001A546E" w:rsidRPr="00F4425B" w:rsidRDefault="001A546E" w:rsidP="00D265B3">
            <w:pPr>
              <w:keepLines/>
              <w:jc w:val="left"/>
              <w:rPr>
                <w:rFonts w:eastAsia="Arial" w:cs="Arial"/>
                <w:sz w:val="22"/>
                <w:szCs w:val="22"/>
              </w:rPr>
            </w:pPr>
          </w:p>
          <w:p w14:paraId="629B3157"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6C0CA84" w14:textId="77777777" w:rsidR="001A546E" w:rsidRDefault="001A546E" w:rsidP="00D265B3">
            <w:pPr>
              <w:keepLines/>
              <w:jc w:val="left"/>
              <w:rPr>
                <w:rFonts w:eastAsia="Arial" w:cs="Arial"/>
                <w:sz w:val="22"/>
                <w:szCs w:val="22"/>
                <w:lang w:val="sr-Cyrl-RS"/>
              </w:rPr>
            </w:pPr>
          </w:p>
          <w:p w14:paraId="5D262A14" w14:textId="77777777" w:rsidR="001A546E" w:rsidRDefault="001A546E" w:rsidP="00D265B3">
            <w:pPr>
              <w:keepLines/>
              <w:jc w:val="left"/>
              <w:rPr>
                <w:rFonts w:eastAsia="Arial" w:cs="Arial"/>
                <w:sz w:val="22"/>
                <w:szCs w:val="22"/>
                <w:lang w:val="sr-Cyrl-RS"/>
              </w:rPr>
            </w:pPr>
          </w:p>
          <w:p w14:paraId="1C29327C" w14:textId="77777777" w:rsidR="001A546E" w:rsidRDefault="001A546E" w:rsidP="00D265B3">
            <w:pPr>
              <w:keepLines/>
              <w:jc w:val="left"/>
              <w:rPr>
                <w:rFonts w:eastAsia="Arial" w:cs="Arial"/>
                <w:sz w:val="22"/>
                <w:szCs w:val="22"/>
                <w:lang w:val="sr-Cyrl-RS"/>
              </w:rPr>
            </w:pPr>
          </w:p>
          <w:p w14:paraId="73828421"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113D1F5" w14:textId="77777777" w:rsidR="001A546E" w:rsidRDefault="001A546E" w:rsidP="00D265B3">
            <w:pPr>
              <w:keepLines/>
              <w:jc w:val="left"/>
              <w:rPr>
                <w:rFonts w:eastAsia="Arial" w:cs="Arial"/>
                <w:sz w:val="22"/>
                <w:szCs w:val="22"/>
              </w:rPr>
            </w:pPr>
          </w:p>
          <w:p w14:paraId="206A9A78" w14:textId="77777777" w:rsidR="001A546E" w:rsidRDefault="001A546E" w:rsidP="00D265B3">
            <w:pPr>
              <w:keepLines/>
              <w:jc w:val="left"/>
              <w:rPr>
                <w:rFonts w:eastAsia="Arial" w:cs="Arial"/>
                <w:sz w:val="22"/>
                <w:szCs w:val="22"/>
              </w:rPr>
            </w:pPr>
          </w:p>
          <w:p w14:paraId="34B4A7D0" w14:textId="77777777" w:rsidR="001A546E" w:rsidRDefault="001A546E" w:rsidP="00D265B3">
            <w:pPr>
              <w:keepLines/>
              <w:jc w:val="left"/>
              <w:rPr>
                <w:rFonts w:eastAsia="Arial" w:cs="Arial"/>
                <w:sz w:val="22"/>
                <w:szCs w:val="22"/>
              </w:rPr>
            </w:pPr>
          </w:p>
          <w:p w14:paraId="1196B593" w14:textId="77777777" w:rsidR="001A546E" w:rsidRDefault="001A546E" w:rsidP="00D265B3">
            <w:pPr>
              <w:keepLines/>
              <w:jc w:val="left"/>
              <w:rPr>
                <w:rFonts w:eastAsia="Arial" w:cs="Arial"/>
                <w:sz w:val="22"/>
                <w:szCs w:val="22"/>
              </w:rPr>
            </w:pPr>
          </w:p>
          <w:p w14:paraId="5DC0882A" w14:textId="77777777" w:rsidR="001A546E" w:rsidRDefault="001A546E" w:rsidP="00D265B3">
            <w:pPr>
              <w:keepLines/>
              <w:jc w:val="left"/>
              <w:rPr>
                <w:rFonts w:eastAsia="Arial" w:cs="Arial"/>
                <w:sz w:val="22"/>
                <w:szCs w:val="22"/>
              </w:rPr>
            </w:pPr>
          </w:p>
          <w:p w14:paraId="3E34A333" w14:textId="77777777" w:rsidR="001A546E" w:rsidRPr="00F4425B" w:rsidRDefault="001A546E" w:rsidP="00D265B3">
            <w:pPr>
              <w:keepLines/>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0465C39B" w14:textId="77777777" w:rsidR="001A546E" w:rsidRPr="00F4425B" w:rsidRDefault="001A546E" w:rsidP="00D265B3">
            <w:pPr>
              <w:keepLines/>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lang w:val="sr-Cyrl-RS"/>
              </w:rPr>
              <w:t>еализација</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F0DD03F" w14:textId="77777777" w:rsidR="001A546E" w:rsidRPr="00B93257" w:rsidRDefault="001A546E" w:rsidP="00D265B3">
            <w:pPr>
              <w:keepLines/>
              <w:jc w:val="left"/>
              <w:rPr>
                <w:rFonts w:eastAsia="Arial" w:cs="Arial"/>
                <w:sz w:val="22"/>
                <w:szCs w:val="22"/>
                <w:lang w:val="sr-Cyrl-RS"/>
              </w:rPr>
            </w:pPr>
            <w:r>
              <w:rPr>
                <w:rFonts w:eastAsia="Arial" w:cs="Arial"/>
                <w:sz w:val="22"/>
                <w:szCs w:val="22"/>
                <w:lang w:val="sr-Cyrl-RS"/>
              </w:rPr>
              <w:lastRenderedPageBreak/>
              <w:t xml:space="preserve">Одељ стареш. </w:t>
            </w:r>
          </w:p>
          <w:p w14:paraId="5FFAF0E7" w14:textId="77777777" w:rsidR="001A546E" w:rsidRDefault="001A546E" w:rsidP="00D265B3">
            <w:pPr>
              <w:keepLines/>
              <w:jc w:val="left"/>
              <w:rPr>
                <w:rFonts w:eastAsia="Arial" w:cs="Arial"/>
                <w:sz w:val="22"/>
                <w:szCs w:val="22"/>
                <w:lang w:val="sr-Cyrl-RS"/>
              </w:rPr>
            </w:pPr>
          </w:p>
          <w:p w14:paraId="38F8BCF6" w14:textId="77777777" w:rsidR="001A546E" w:rsidRPr="00B93257" w:rsidRDefault="001A546E" w:rsidP="00D265B3">
            <w:pPr>
              <w:keepLines/>
              <w:jc w:val="left"/>
              <w:rPr>
                <w:rFonts w:eastAsia="Arial" w:cs="Arial"/>
                <w:sz w:val="22"/>
                <w:szCs w:val="22"/>
                <w:lang w:val="sr-Cyrl-RS"/>
              </w:rPr>
            </w:pPr>
            <w:r>
              <w:rPr>
                <w:rFonts w:eastAsia="Arial" w:cs="Arial"/>
                <w:sz w:val="22"/>
                <w:szCs w:val="22"/>
                <w:lang w:val="sr-Cyrl-RS"/>
              </w:rPr>
              <w:t xml:space="preserve">Одељ стареш. </w:t>
            </w:r>
          </w:p>
          <w:p w14:paraId="39760A8D" w14:textId="77777777" w:rsidR="001A546E" w:rsidRDefault="001A546E" w:rsidP="00D265B3">
            <w:pPr>
              <w:keepLines/>
              <w:jc w:val="left"/>
              <w:rPr>
                <w:rFonts w:eastAsia="Arial" w:cs="Arial"/>
                <w:sz w:val="22"/>
                <w:szCs w:val="22"/>
                <w:lang w:val="sr-Cyrl-RS"/>
              </w:rPr>
            </w:pPr>
          </w:p>
          <w:p w14:paraId="007F8D42" w14:textId="77777777" w:rsidR="001A546E" w:rsidRPr="00B93257" w:rsidRDefault="001A546E" w:rsidP="00D265B3">
            <w:pPr>
              <w:keepLines/>
              <w:jc w:val="left"/>
              <w:rPr>
                <w:rFonts w:eastAsia="Arial" w:cs="Arial"/>
                <w:sz w:val="22"/>
                <w:szCs w:val="22"/>
                <w:lang w:val="sr-Cyrl-RS"/>
              </w:rPr>
            </w:pPr>
            <w:r>
              <w:rPr>
                <w:rFonts w:eastAsia="Arial" w:cs="Arial"/>
                <w:sz w:val="22"/>
                <w:szCs w:val="22"/>
                <w:lang w:val="sr-Cyrl-RS"/>
              </w:rPr>
              <w:t xml:space="preserve">Одељ стареш. </w:t>
            </w:r>
          </w:p>
          <w:p w14:paraId="385ABBC6" w14:textId="77777777" w:rsidR="001A546E" w:rsidRPr="00F4425B" w:rsidRDefault="001A546E" w:rsidP="00D265B3">
            <w:pPr>
              <w:keepLines/>
              <w:jc w:val="left"/>
              <w:rPr>
                <w:rFonts w:eastAsia="Arial" w:cs="Arial"/>
                <w:sz w:val="22"/>
                <w:szCs w:val="22"/>
              </w:rPr>
            </w:pPr>
          </w:p>
          <w:p w14:paraId="0BE26783"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07A9BD99" w14:textId="77777777" w:rsidR="001A546E" w:rsidRPr="00F4425B" w:rsidRDefault="001A546E" w:rsidP="00D265B3">
            <w:pPr>
              <w:keepLines/>
              <w:jc w:val="left"/>
              <w:rPr>
                <w:rFonts w:eastAsia="Arial" w:cs="Arial"/>
                <w:sz w:val="22"/>
                <w:szCs w:val="22"/>
              </w:rPr>
            </w:pPr>
          </w:p>
          <w:p w14:paraId="15DB421E" w14:textId="77777777" w:rsidR="001A546E" w:rsidRDefault="001A546E" w:rsidP="00D265B3">
            <w:pPr>
              <w:keepLines/>
              <w:jc w:val="left"/>
              <w:rPr>
                <w:rFonts w:eastAsia="Arial" w:cs="Arial"/>
                <w:sz w:val="22"/>
                <w:szCs w:val="22"/>
                <w:lang w:val="sr-Cyrl-RS"/>
              </w:rPr>
            </w:pPr>
          </w:p>
          <w:p w14:paraId="178440D5" w14:textId="77777777" w:rsidR="001A546E" w:rsidRPr="00F4425B" w:rsidRDefault="001A546E" w:rsidP="00D265B3">
            <w:pPr>
              <w:keepLines/>
              <w:jc w:val="left"/>
              <w:rPr>
                <w:rFonts w:eastAsia="Arial" w:cs="Arial"/>
                <w:sz w:val="22"/>
                <w:szCs w:val="22"/>
              </w:rPr>
            </w:pPr>
            <w:r w:rsidRPr="00F4425B">
              <w:rPr>
                <w:rFonts w:eastAsia="Arial" w:cs="Arial"/>
                <w:sz w:val="22"/>
                <w:szCs w:val="22"/>
              </w:rPr>
              <w:lastRenderedPageBreak/>
              <w:t>Одељ. старешина</w:t>
            </w:r>
          </w:p>
          <w:p w14:paraId="47B7ED3E" w14:textId="77777777" w:rsidR="001A546E" w:rsidRPr="00F4425B" w:rsidRDefault="001A546E" w:rsidP="00D265B3">
            <w:pPr>
              <w:keepLines/>
              <w:jc w:val="left"/>
              <w:rPr>
                <w:rFonts w:eastAsia="Arial" w:cs="Arial"/>
                <w:sz w:val="22"/>
                <w:szCs w:val="22"/>
              </w:rPr>
            </w:pPr>
          </w:p>
          <w:p w14:paraId="76153066" w14:textId="77777777" w:rsidR="001A546E" w:rsidRPr="00F4425B" w:rsidRDefault="001A546E" w:rsidP="00D265B3">
            <w:pPr>
              <w:keepLines/>
              <w:jc w:val="left"/>
              <w:rPr>
                <w:rFonts w:eastAsia="Arial" w:cs="Arial"/>
                <w:sz w:val="22"/>
                <w:szCs w:val="22"/>
              </w:rPr>
            </w:pPr>
          </w:p>
          <w:p w14:paraId="25EEA0D5" w14:textId="77777777" w:rsidR="001A546E" w:rsidRPr="00F4425B" w:rsidRDefault="001A546E" w:rsidP="00D265B3">
            <w:pPr>
              <w:keepLines/>
              <w:jc w:val="left"/>
              <w:rPr>
                <w:rFonts w:eastAsia="Arial" w:cs="Arial"/>
                <w:sz w:val="22"/>
                <w:szCs w:val="22"/>
              </w:rPr>
            </w:pPr>
            <w:r w:rsidRPr="00F4425B">
              <w:rPr>
                <w:rFonts w:eastAsia="Arial" w:cs="Arial"/>
                <w:sz w:val="22"/>
                <w:szCs w:val="22"/>
              </w:rPr>
              <w:t>Родитељи као сарадници школе</w:t>
            </w:r>
          </w:p>
          <w:p w14:paraId="4E9CD4E2" w14:textId="77777777" w:rsidR="001A546E" w:rsidRPr="00F4425B" w:rsidRDefault="001A546E" w:rsidP="00D265B3">
            <w:pPr>
              <w:keepLines/>
              <w:jc w:val="left"/>
              <w:rPr>
                <w:rFonts w:eastAsia="Arial" w:cs="Arial"/>
                <w:sz w:val="22"/>
                <w:szCs w:val="22"/>
              </w:rPr>
            </w:pPr>
          </w:p>
          <w:p w14:paraId="719FC335" w14:textId="77777777" w:rsidR="001A546E" w:rsidRPr="00F4425B" w:rsidRDefault="001A546E" w:rsidP="00D265B3">
            <w:pPr>
              <w:keepLines/>
              <w:jc w:val="left"/>
              <w:rPr>
                <w:rFonts w:eastAsia="Arial" w:cs="Arial"/>
                <w:sz w:val="22"/>
                <w:szCs w:val="22"/>
              </w:rPr>
            </w:pPr>
          </w:p>
          <w:p w14:paraId="1910B1AE" w14:textId="77777777" w:rsidR="001A546E" w:rsidRPr="00B93257" w:rsidRDefault="001A546E" w:rsidP="00D265B3">
            <w:pPr>
              <w:keepLines/>
              <w:jc w:val="left"/>
              <w:rPr>
                <w:rFonts w:eastAsia="Arial" w:cs="Arial"/>
                <w:sz w:val="22"/>
                <w:szCs w:val="22"/>
                <w:lang w:val="sr-Cyrl-RS"/>
              </w:rPr>
            </w:pPr>
            <w:r>
              <w:rPr>
                <w:rFonts w:eastAsia="Arial" w:cs="Arial"/>
                <w:sz w:val="22"/>
                <w:szCs w:val="22"/>
                <w:lang w:val="sr-Cyrl-RS"/>
              </w:rPr>
              <w:t xml:space="preserve">Одељ стареш. </w:t>
            </w:r>
          </w:p>
          <w:p w14:paraId="307D2991" w14:textId="77777777" w:rsidR="001A546E" w:rsidRDefault="001A546E" w:rsidP="00D265B3">
            <w:pPr>
              <w:keepLines/>
              <w:jc w:val="left"/>
              <w:rPr>
                <w:rFonts w:eastAsia="Arial" w:cs="Arial"/>
                <w:sz w:val="22"/>
                <w:szCs w:val="22"/>
                <w:lang w:val="sr-Cyrl-RS"/>
              </w:rPr>
            </w:pPr>
          </w:p>
          <w:p w14:paraId="4CB072D9" w14:textId="77777777" w:rsidR="001A546E" w:rsidRDefault="001A546E" w:rsidP="00D265B3">
            <w:pPr>
              <w:keepLines/>
              <w:jc w:val="left"/>
              <w:rPr>
                <w:rFonts w:eastAsia="Arial" w:cs="Arial"/>
                <w:sz w:val="22"/>
                <w:szCs w:val="22"/>
                <w:lang w:val="sr-Cyrl-RS"/>
              </w:rPr>
            </w:pPr>
          </w:p>
          <w:p w14:paraId="2832BA23" w14:textId="77777777" w:rsidR="001A546E" w:rsidRDefault="001A546E" w:rsidP="00D265B3">
            <w:pPr>
              <w:keepLines/>
              <w:jc w:val="left"/>
              <w:rPr>
                <w:rFonts w:eastAsia="Arial" w:cs="Arial"/>
                <w:sz w:val="22"/>
                <w:szCs w:val="22"/>
                <w:lang w:val="sr-Cyrl-RS"/>
              </w:rPr>
            </w:pPr>
          </w:p>
          <w:p w14:paraId="3D1B993F" w14:textId="77777777" w:rsidR="001A546E" w:rsidRPr="002461DA" w:rsidRDefault="001A546E" w:rsidP="00D265B3">
            <w:pPr>
              <w:keepLines/>
              <w:jc w:val="left"/>
              <w:rPr>
                <w:rFonts w:eastAsia="Arial" w:cs="Arial"/>
                <w:sz w:val="22"/>
                <w:szCs w:val="22"/>
                <w:lang w:val="sr-Cyrl-RS"/>
              </w:rPr>
            </w:pPr>
            <w:r>
              <w:rPr>
                <w:rFonts w:eastAsia="Arial" w:cs="Arial"/>
                <w:sz w:val="22"/>
                <w:szCs w:val="22"/>
                <w:lang w:val="sr-Cyrl-RS"/>
              </w:rPr>
              <w:t>Одељ. стареш.</w:t>
            </w:r>
          </w:p>
          <w:p w14:paraId="66D2D921" w14:textId="77777777" w:rsidR="001A546E" w:rsidRPr="00F4425B" w:rsidRDefault="001A546E" w:rsidP="00D265B3">
            <w:pPr>
              <w:keepLines/>
              <w:jc w:val="left"/>
              <w:rPr>
                <w:rFonts w:eastAsia="Arial" w:cs="Arial"/>
                <w:sz w:val="22"/>
                <w:szCs w:val="22"/>
              </w:rPr>
            </w:pPr>
          </w:p>
          <w:p w14:paraId="41E0BF9F"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66242188" w14:textId="77777777" w:rsidR="001A546E" w:rsidRDefault="001A546E" w:rsidP="00D265B3">
            <w:pPr>
              <w:keepLines/>
              <w:jc w:val="left"/>
              <w:rPr>
                <w:rFonts w:eastAsia="Arial" w:cs="Arial"/>
                <w:sz w:val="22"/>
                <w:szCs w:val="22"/>
                <w:lang w:val="sr-Cyrl-RS"/>
              </w:rPr>
            </w:pPr>
            <w:r w:rsidRPr="00F4425B">
              <w:rPr>
                <w:rFonts w:eastAsia="Arial" w:cs="Arial"/>
                <w:sz w:val="22"/>
                <w:szCs w:val="22"/>
                <w:lang w:val="sr-Cyrl-RS"/>
              </w:rPr>
              <w:t xml:space="preserve">Одељ. </w:t>
            </w:r>
            <w:r w:rsidR="00C43EEC" w:rsidRPr="00F4425B">
              <w:rPr>
                <w:rFonts w:eastAsia="Arial" w:cs="Arial"/>
                <w:sz w:val="22"/>
                <w:szCs w:val="22"/>
                <w:lang w:val="sr-Cyrl-RS"/>
              </w:rPr>
              <w:t>С</w:t>
            </w:r>
            <w:r w:rsidRPr="00F4425B">
              <w:rPr>
                <w:rFonts w:eastAsia="Arial" w:cs="Arial"/>
                <w:sz w:val="22"/>
                <w:szCs w:val="22"/>
                <w:lang w:val="sr-Cyrl-RS"/>
              </w:rPr>
              <w:t>тарешина</w:t>
            </w:r>
          </w:p>
          <w:p w14:paraId="13275864" w14:textId="77777777" w:rsidR="00C43EEC" w:rsidRPr="00F4425B" w:rsidRDefault="00C43EEC" w:rsidP="00D265B3">
            <w:pPr>
              <w:keepLines/>
              <w:jc w:val="left"/>
              <w:rPr>
                <w:rFonts w:eastAsia="Arial" w:cs="Arial"/>
                <w:sz w:val="22"/>
                <w:szCs w:val="22"/>
                <w:lang w:val="sr-Cyrl-RS"/>
              </w:rPr>
            </w:pPr>
            <w:r>
              <w:rPr>
                <w:rFonts w:eastAsia="Arial" w:cs="Arial"/>
                <w:sz w:val="22"/>
                <w:szCs w:val="22"/>
                <w:lang w:val="sr-Cyrl-RS"/>
              </w:rPr>
              <w:t>Муп</w:t>
            </w:r>
          </w:p>
        </w:tc>
      </w:tr>
      <w:tr w:rsidR="001A546E" w:rsidRPr="00F4425B" w14:paraId="0A44E9F8" w14:textId="77777777" w:rsidTr="00D265B3">
        <w:trPr>
          <w:trHeight w:val="6565"/>
          <w:jc w:val="center"/>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26AC6F"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lastRenderedPageBreak/>
              <w:t>IV</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0B1F3D2" w14:textId="77777777" w:rsidR="001A546E" w:rsidRDefault="001A546E" w:rsidP="00D265B3">
            <w:pPr>
              <w:keepLines/>
              <w:jc w:val="left"/>
              <w:rPr>
                <w:rFonts w:eastAsia="Arial" w:cs="Arial"/>
                <w:sz w:val="22"/>
                <w:szCs w:val="22"/>
                <w:lang w:val="sr-Cyrl-RS"/>
              </w:rPr>
            </w:pPr>
            <w:r w:rsidRPr="007B760F">
              <w:rPr>
                <w:rFonts w:eastAsia="Arial" w:cs="Arial"/>
                <w:sz w:val="22"/>
                <w:szCs w:val="22"/>
              </w:rPr>
              <w:t>•</w:t>
            </w:r>
            <w:r w:rsidRPr="007B760F">
              <w:rPr>
                <w:rFonts w:cs="Arial"/>
                <w:sz w:val="22"/>
                <w:szCs w:val="22"/>
              </w:rPr>
              <w:t xml:space="preserve"> </w:t>
            </w:r>
            <w:r>
              <w:rPr>
                <w:rFonts w:cs="Arial"/>
                <w:sz w:val="22"/>
                <w:szCs w:val="22"/>
                <w:lang w:val="sr-Cyrl-RS"/>
              </w:rPr>
              <w:t xml:space="preserve">Међународни дан шале, </w:t>
            </w:r>
            <w:r w:rsidRPr="007B760F">
              <w:rPr>
                <w:rFonts w:eastAsia="Arial" w:cs="Arial"/>
                <w:sz w:val="22"/>
                <w:szCs w:val="22"/>
              </w:rPr>
              <w:t xml:space="preserve">01.04. </w:t>
            </w:r>
          </w:p>
          <w:p w14:paraId="35E37C6E" w14:textId="77777777" w:rsidR="001A546E" w:rsidRPr="002461DA" w:rsidRDefault="001A546E" w:rsidP="00D265B3">
            <w:pPr>
              <w:keepLines/>
              <w:jc w:val="left"/>
              <w:rPr>
                <w:rFonts w:eastAsia="Arial" w:cs="Arial"/>
                <w:sz w:val="22"/>
                <w:szCs w:val="22"/>
                <w:lang w:val="sr-Cyrl-RS"/>
              </w:rPr>
            </w:pPr>
          </w:p>
          <w:p w14:paraId="73296A30" w14:textId="77777777" w:rsidR="001A546E" w:rsidRDefault="001A546E" w:rsidP="00D265B3">
            <w:pPr>
              <w:keepLines/>
              <w:jc w:val="left"/>
              <w:rPr>
                <w:rFonts w:eastAsia="Arial" w:cs="Arial"/>
                <w:sz w:val="22"/>
                <w:szCs w:val="22"/>
                <w:lang w:val="sr-Cyrl-RS"/>
              </w:rPr>
            </w:pPr>
            <w:r w:rsidRPr="007B760F">
              <w:rPr>
                <w:rFonts w:eastAsia="Arial" w:cs="Arial"/>
                <w:sz w:val="22"/>
                <w:szCs w:val="22"/>
              </w:rPr>
              <w:t>• Израда конт</w:t>
            </w:r>
            <w:r>
              <w:rPr>
                <w:rFonts w:eastAsia="Arial" w:cs="Arial"/>
                <w:sz w:val="22"/>
                <w:szCs w:val="22"/>
              </w:rPr>
              <w:t>ролних вежби из српског језика</w:t>
            </w:r>
            <w:r>
              <w:rPr>
                <w:rFonts w:eastAsia="Arial" w:cs="Arial"/>
                <w:sz w:val="22"/>
                <w:szCs w:val="22"/>
                <w:lang w:val="sr-Cyrl-RS"/>
              </w:rPr>
              <w:t>,</w:t>
            </w:r>
            <w:r w:rsidRPr="007B760F">
              <w:rPr>
                <w:rFonts w:eastAsia="Arial" w:cs="Arial"/>
                <w:sz w:val="22"/>
                <w:szCs w:val="22"/>
              </w:rPr>
              <w:t xml:space="preserve"> математике</w:t>
            </w:r>
            <w:r>
              <w:rPr>
                <w:rFonts w:eastAsia="Arial" w:cs="Arial"/>
                <w:sz w:val="22"/>
                <w:szCs w:val="22"/>
                <w:lang w:val="sr-Cyrl-RS"/>
              </w:rPr>
              <w:t xml:space="preserve"> и природе и друштва</w:t>
            </w:r>
          </w:p>
          <w:p w14:paraId="16DBB8AA" w14:textId="77777777" w:rsidR="001A546E" w:rsidRDefault="001A546E" w:rsidP="00D265B3">
            <w:pPr>
              <w:keepLines/>
              <w:jc w:val="left"/>
              <w:rPr>
                <w:rFonts w:eastAsia="Arial" w:cs="Arial"/>
                <w:sz w:val="22"/>
                <w:szCs w:val="22"/>
                <w:lang w:val="sr-Cyrl-RS"/>
              </w:rPr>
            </w:pPr>
          </w:p>
          <w:p w14:paraId="064803BD" w14:textId="77777777" w:rsidR="001A546E" w:rsidRDefault="001A546E" w:rsidP="00D265B3">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Успех и дисциплина на трећем класификационом периоду</w:t>
            </w:r>
          </w:p>
          <w:p w14:paraId="13C4230F" w14:textId="77777777" w:rsidR="001A546E" w:rsidRDefault="001A546E" w:rsidP="00D265B3">
            <w:pPr>
              <w:jc w:val="left"/>
              <w:rPr>
                <w:rFonts w:eastAsia="Arial" w:cs="Arial"/>
                <w:sz w:val="22"/>
                <w:szCs w:val="22"/>
                <w:lang w:val="sr-Cyrl-RS"/>
              </w:rPr>
            </w:pPr>
          </w:p>
          <w:p w14:paraId="6681AF2B" w14:textId="77777777" w:rsidR="001A546E" w:rsidRPr="00C442CA" w:rsidRDefault="001A546E" w:rsidP="00D265B3">
            <w:pPr>
              <w:jc w:val="left"/>
              <w:rPr>
                <w:rFonts w:eastAsia="Arial"/>
                <w:sz w:val="22"/>
                <w:szCs w:val="22"/>
                <w:lang w:val="sr-Cyrl-RS"/>
              </w:rPr>
            </w:pPr>
            <w:r w:rsidRPr="00591AA4">
              <w:rPr>
                <w:rFonts w:eastAsia="Arial" w:cs="Arial"/>
                <w:sz w:val="22"/>
                <w:szCs w:val="22"/>
              </w:rPr>
              <w:t>•</w:t>
            </w:r>
            <w:r>
              <w:rPr>
                <w:rFonts w:eastAsia="Arial" w:cs="Arial"/>
                <w:sz w:val="22"/>
                <w:szCs w:val="22"/>
                <w:lang w:val="sr-Cyrl-RS"/>
              </w:rPr>
              <w:t>Напредовање ученика који раде по ИОПу, индивидуализацији и ли су укључени у допунску наставу</w:t>
            </w:r>
          </w:p>
          <w:p w14:paraId="1829F1B8" w14:textId="77777777" w:rsidR="001A546E" w:rsidRDefault="001A546E" w:rsidP="00D265B3">
            <w:pPr>
              <w:keepLines/>
              <w:jc w:val="left"/>
              <w:rPr>
                <w:rFonts w:eastAsia="Arial" w:cs="Arial"/>
                <w:sz w:val="22"/>
                <w:szCs w:val="22"/>
                <w:lang w:val="sr-Cyrl-RS"/>
              </w:rPr>
            </w:pPr>
          </w:p>
          <w:p w14:paraId="1C2AE54E" w14:textId="77777777" w:rsidR="001A546E" w:rsidRPr="00C442CA" w:rsidRDefault="001A546E" w:rsidP="00D265B3">
            <w:pPr>
              <w:keepLines/>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Родитељски састанак</w:t>
            </w:r>
          </w:p>
          <w:p w14:paraId="34ABA36C" w14:textId="77777777" w:rsidR="001A546E" w:rsidRPr="002461DA" w:rsidRDefault="001A546E" w:rsidP="00D265B3">
            <w:pPr>
              <w:keepLines/>
              <w:jc w:val="left"/>
              <w:rPr>
                <w:rFonts w:eastAsia="Arial" w:cs="Arial"/>
                <w:sz w:val="22"/>
                <w:szCs w:val="22"/>
                <w:lang w:val="sr-Cyrl-RS"/>
              </w:rPr>
            </w:pPr>
          </w:p>
          <w:p w14:paraId="37A94804" w14:textId="77777777" w:rsidR="001A546E" w:rsidRDefault="001A546E" w:rsidP="00D265B3">
            <w:pPr>
              <w:keepLines/>
              <w:jc w:val="left"/>
              <w:rPr>
                <w:rFonts w:eastAsia="Arial" w:cs="Arial"/>
                <w:sz w:val="22"/>
                <w:szCs w:val="22"/>
                <w:lang w:val="sr-Cyrl-RS"/>
              </w:rPr>
            </w:pPr>
            <w:r w:rsidRPr="007B760F">
              <w:rPr>
                <w:rFonts w:eastAsia="Arial" w:cs="Arial"/>
                <w:sz w:val="22"/>
                <w:szCs w:val="22"/>
              </w:rPr>
              <w:t>• Учествовање у културном животу града, манифестацијама и тематским радионицама (Етнографски музеј– шарање јаја, традиционалним техникама)</w:t>
            </w:r>
          </w:p>
          <w:p w14:paraId="743C9CDD" w14:textId="77777777" w:rsidR="001A546E" w:rsidRPr="002461DA" w:rsidRDefault="001A546E" w:rsidP="00D265B3">
            <w:pPr>
              <w:keepLines/>
              <w:jc w:val="left"/>
              <w:rPr>
                <w:rFonts w:eastAsia="Arial" w:cs="Arial"/>
                <w:sz w:val="22"/>
                <w:szCs w:val="22"/>
                <w:lang w:val="sr-Cyrl-RS"/>
              </w:rPr>
            </w:pPr>
          </w:p>
          <w:p w14:paraId="545ABB34" w14:textId="77777777" w:rsidR="001A546E" w:rsidRDefault="001A546E" w:rsidP="00D265B3">
            <w:pPr>
              <w:keepLines/>
              <w:jc w:val="left"/>
              <w:rPr>
                <w:rFonts w:eastAsia="Arial" w:cs="Arial"/>
                <w:sz w:val="22"/>
                <w:szCs w:val="22"/>
                <w:lang w:val="sr-Cyrl-RS"/>
              </w:rPr>
            </w:pPr>
            <w:r w:rsidRPr="007B760F">
              <w:rPr>
                <w:rFonts w:eastAsia="Arial" w:cs="Arial"/>
                <w:sz w:val="22"/>
                <w:szCs w:val="22"/>
              </w:rPr>
              <w:t>• 22.04.2022. Дан планете земље</w:t>
            </w:r>
            <w:r w:rsidRPr="007B760F">
              <w:rPr>
                <w:rFonts w:eastAsia="Arial" w:cs="Arial"/>
                <w:sz w:val="22"/>
                <w:szCs w:val="22"/>
                <w:lang w:val="sr-Cyrl-RS"/>
              </w:rPr>
              <w:t xml:space="preserve"> – тематски дан</w:t>
            </w:r>
          </w:p>
          <w:p w14:paraId="37CC898A" w14:textId="77777777" w:rsidR="001A546E" w:rsidRPr="007B760F" w:rsidRDefault="001A546E" w:rsidP="00D265B3">
            <w:pPr>
              <w:keepLines/>
              <w:jc w:val="left"/>
              <w:rPr>
                <w:rFonts w:eastAsia="Arial" w:cs="Arial"/>
                <w:sz w:val="22"/>
                <w:szCs w:val="22"/>
                <w:lang w:val="sr-Cyrl-RS"/>
              </w:rPr>
            </w:pPr>
          </w:p>
          <w:p w14:paraId="3CC55032" w14:textId="77777777" w:rsidR="001A546E" w:rsidRDefault="001A546E" w:rsidP="00D265B3">
            <w:pPr>
              <w:keepLines/>
              <w:jc w:val="left"/>
              <w:rPr>
                <w:rFonts w:eastAsia="Arial" w:cs="Arial"/>
                <w:sz w:val="22"/>
                <w:szCs w:val="22"/>
                <w:lang w:val="sr-Cyrl-RS"/>
              </w:rPr>
            </w:pPr>
            <w:r w:rsidRPr="007B760F">
              <w:rPr>
                <w:rFonts w:eastAsia="Arial" w:cs="Arial"/>
                <w:sz w:val="22"/>
                <w:szCs w:val="22"/>
              </w:rPr>
              <w:t>• Честитке за Ускрс</w:t>
            </w:r>
          </w:p>
          <w:p w14:paraId="78A25891" w14:textId="77777777" w:rsidR="001A546E" w:rsidRPr="00C442CA" w:rsidRDefault="001A546E" w:rsidP="00D265B3">
            <w:pPr>
              <w:keepLines/>
              <w:jc w:val="left"/>
              <w:rPr>
                <w:rFonts w:eastAsia="Arial" w:cs="Arial"/>
                <w:sz w:val="22"/>
                <w:szCs w:val="22"/>
                <w:lang w:val="sr-Cyrl-RS"/>
              </w:rPr>
            </w:pPr>
          </w:p>
          <w:p w14:paraId="072C9AAE" w14:textId="77777777" w:rsidR="001A546E" w:rsidRDefault="001A546E" w:rsidP="00D265B3">
            <w:pPr>
              <w:keepLines/>
              <w:jc w:val="left"/>
              <w:rPr>
                <w:rFonts w:eastAsia="Arial" w:cs="Arial"/>
                <w:sz w:val="22"/>
                <w:szCs w:val="22"/>
                <w:lang w:val="sr-Cyrl-RS"/>
              </w:rPr>
            </w:pPr>
            <w:r w:rsidRPr="007B760F">
              <w:rPr>
                <w:rFonts w:eastAsia="Arial" w:cs="Arial"/>
                <w:sz w:val="22"/>
                <w:szCs w:val="22"/>
              </w:rPr>
              <w:t>• Васкршњи базар</w:t>
            </w:r>
          </w:p>
          <w:p w14:paraId="5536BD2E" w14:textId="77777777" w:rsidR="001A546E" w:rsidRPr="00C442CA" w:rsidRDefault="001A546E" w:rsidP="00D265B3">
            <w:pPr>
              <w:keepLines/>
              <w:jc w:val="left"/>
              <w:rPr>
                <w:rFonts w:eastAsia="Arial" w:cs="Arial"/>
                <w:sz w:val="22"/>
                <w:szCs w:val="22"/>
                <w:lang w:val="sr-Cyrl-RS"/>
              </w:rPr>
            </w:pPr>
          </w:p>
          <w:p w14:paraId="300481DA" w14:textId="77777777" w:rsidR="001A546E" w:rsidRPr="00C442CA" w:rsidRDefault="001A546E" w:rsidP="00D265B3">
            <w:pPr>
              <w:keepLines/>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У сусрет Васкрсу - Људи ликујте, обрада песме по слуху</w:t>
            </w:r>
          </w:p>
          <w:p w14:paraId="37F65080" w14:textId="77777777" w:rsidR="001A546E" w:rsidRPr="00C442CA" w:rsidRDefault="001A546E" w:rsidP="00D265B3">
            <w:pPr>
              <w:keepLines/>
              <w:jc w:val="left"/>
              <w:rPr>
                <w:rFonts w:eastAsia="Arial" w:cs="Arial"/>
                <w:sz w:val="22"/>
                <w:szCs w:val="22"/>
                <w:lang w:val="sr-Cyrl-RS"/>
              </w:rPr>
            </w:pPr>
          </w:p>
          <w:p w14:paraId="7F7B2333" w14:textId="77777777" w:rsidR="001A546E" w:rsidRPr="00121D10" w:rsidRDefault="001A546E" w:rsidP="00D265B3">
            <w:pPr>
              <w:keepLines/>
              <w:jc w:val="left"/>
              <w:rPr>
                <w:rFonts w:eastAsia="Arial" w:cs="Arial"/>
                <w:b/>
                <w:lang w:val="sr-Cyrl-RS"/>
              </w:rPr>
            </w:pPr>
            <w:r w:rsidRPr="00591AA4">
              <w:rPr>
                <w:rFonts w:eastAsia="Arial" w:cs="Arial"/>
                <w:sz w:val="22"/>
                <w:szCs w:val="22"/>
              </w:rPr>
              <w:t>•</w:t>
            </w:r>
            <w:r>
              <w:rPr>
                <w:rFonts w:eastAsia="Arial" w:cs="Arial"/>
                <w:sz w:val="22"/>
                <w:szCs w:val="22"/>
                <w:lang w:val="sr-Cyrl-RS"/>
              </w:rPr>
              <w:t>Недеља лепих порука</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2026087"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w:t>
            </w:r>
            <w:r w:rsidRPr="00F4425B">
              <w:rPr>
                <w:rFonts w:eastAsia="Arial" w:cs="Arial"/>
                <w:sz w:val="22"/>
                <w:szCs w:val="22"/>
                <w:lang w:val="sr-Cyrl-RS"/>
              </w:rPr>
              <w:t>а</w:t>
            </w:r>
            <w:r w:rsidRPr="00F4425B">
              <w:rPr>
                <w:rFonts w:eastAsia="Arial" w:cs="Arial"/>
                <w:sz w:val="22"/>
                <w:szCs w:val="22"/>
              </w:rPr>
              <w:t>лизација</w:t>
            </w:r>
          </w:p>
          <w:p w14:paraId="203DDE68" w14:textId="77777777" w:rsidR="001A546E" w:rsidRDefault="001A546E" w:rsidP="00D265B3">
            <w:pPr>
              <w:keepLines/>
              <w:jc w:val="left"/>
              <w:rPr>
                <w:rFonts w:eastAsia="Arial" w:cs="Arial"/>
                <w:sz w:val="22"/>
                <w:szCs w:val="22"/>
                <w:lang w:val="sr-Cyrl-RS"/>
              </w:rPr>
            </w:pPr>
          </w:p>
          <w:p w14:paraId="0089FA93" w14:textId="77777777" w:rsidR="001A546E" w:rsidRPr="00C442CA" w:rsidRDefault="001A546E" w:rsidP="00D265B3">
            <w:pPr>
              <w:keepLines/>
              <w:jc w:val="left"/>
              <w:rPr>
                <w:rFonts w:eastAsia="Arial" w:cs="Arial"/>
                <w:sz w:val="22"/>
                <w:szCs w:val="22"/>
                <w:lang w:val="sr-Cyrl-RS"/>
              </w:rPr>
            </w:pPr>
            <w:r>
              <w:rPr>
                <w:rFonts w:eastAsia="Arial" w:cs="Arial"/>
                <w:sz w:val="22"/>
                <w:szCs w:val="22"/>
                <w:lang w:val="sr-Cyrl-RS"/>
              </w:rPr>
              <w:t>п</w:t>
            </w:r>
            <w:r w:rsidRPr="00F4425B">
              <w:rPr>
                <w:rFonts w:eastAsia="Arial" w:cs="Arial"/>
                <w:sz w:val="22"/>
                <w:szCs w:val="22"/>
              </w:rPr>
              <w:t>ланирање, реализација</w:t>
            </w:r>
            <w:r>
              <w:rPr>
                <w:rFonts w:eastAsia="Arial" w:cs="Arial"/>
                <w:sz w:val="22"/>
                <w:szCs w:val="22"/>
                <w:lang w:val="sr-Cyrl-RS"/>
              </w:rPr>
              <w:t>, анализа</w:t>
            </w:r>
          </w:p>
          <w:p w14:paraId="485E951F" w14:textId="77777777" w:rsidR="001A546E" w:rsidRPr="00F4425B" w:rsidRDefault="001A546E" w:rsidP="00D265B3">
            <w:pPr>
              <w:keepLines/>
              <w:jc w:val="left"/>
              <w:rPr>
                <w:rFonts w:eastAsia="Arial" w:cs="Arial"/>
                <w:sz w:val="22"/>
                <w:szCs w:val="22"/>
              </w:rPr>
            </w:pPr>
          </w:p>
          <w:p w14:paraId="6F8B972F"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анализа</w:t>
            </w:r>
          </w:p>
          <w:p w14:paraId="5933D1F8" w14:textId="77777777" w:rsidR="001A546E" w:rsidRDefault="001A546E" w:rsidP="00D265B3">
            <w:pPr>
              <w:keepLines/>
              <w:jc w:val="left"/>
              <w:rPr>
                <w:rFonts w:eastAsia="Arial" w:cs="Arial"/>
                <w:sz w:val="22"/>
                <w:szCs w:val="22"/>
                <w:lang w:val="sr-Cyrl-RS"/>
              </w:rPr>
            </w:pPr>
          </w:p>
          <w:p w14:paraId="340B0683" w14:textId="77777777" w:rsidR="001A546E" w:rsidRDefault="001A546E" w:rsidP="00D265B3">
            <w:pPr>
              <w:keepLines/>
              <w:jc w:val="left"/>
              <w:rPr>
                <w:rFonts w:eastAsia="Arial" w:cs="Arial"/>
                <w:sz w:val="22"/>
                <w:szCs w:val="22"/>
                <w:lang w:val="sr-Cyrl-RS"/>
              </w:rPr>
            </w:pPr>
          </w:p>
          <w:p w14:paraId="2605AD41"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анализа</w:t>
            </w:r>
          </w:p>
          <w:p w14:paraId="42D44C0A" w14:textId="77777777" w:rsidR="001A546E" w:rsidRDefault="001A546E" w:rsidP="00D265B3">
            <w:pPr>
              <w:keepLines/>
              <w:jc w:val="left"/>
              <w:rPr>
                <w:rFonts w:eastAsia="Arial" w:cs="Arial"/>
                <w:sz w:val="22"/>
                <w:szCs w:val="22"/>
                <w:lang w:val="sr-Cyrl-RS"/>
              </w:rPr>
            </w:pPr>
          </w:p>
          <w:p w14:paraId="6575E2AA" w14:textId="77777777" w:rsidR="001A546E" w:rsidRDefault="001A546E" w:rsidP="00D265B3">
            <w:pPr>
              <w:keepLines/>
              <w:jc w:val="left"/>
              <w:rPr>
                <w:rFonts w:eastAsia="Arial" w:cs="Arial"/>
                <w:sz w:val="22"/>
                <w:szCs w:val="22"/>
                <w:lang w:val="sr-Cyrl-RS"/>
              </w:rPr>
            </w:pPr>
          </w:p>
          <w:p w14:paraId="76857516" w14:textId="77777777" w:rsidR="001A546E" w:rsidRDefault="001A546E" w:rsidP="00D265B3">
            <w:pPr>
              <w:keepLines/>
              <w:jc w:val="left"/>
              <w:rPr>
                <w:rFonts w:eastAsia="Arial" w:cs="Arial"/>
                <w:sz w:val="22"/>
                <w:szCs w:val="22"/>
                <w:lang w:val="sr-Cyrl-RS"/>
              </w:rPr>
            </w:pPr>
          </w:p>
          <w:p w14:paraId="78E9CB51"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C29EC38" w14:textId="77777777" w:rsidR="001A546E" w:rsidRPr="00F4425B" w:rsidRDefault="001A546E" w:rsidP="00D265B3">
            <w:pPr>
              <w:keepLines/>
              <w:jc w:val="left"/>
              <w:rPr>
                <w:rFonts w:eastAsia="Arial" w:cs="Arial"/>
                <w:sz w:val="22"/>
                <w:szCs w:val="22"/>
              </w:rPr>
            </w:pPr>
          </w:p>
          <w:p w14:paraId="2F57FBAF"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5D5F2C28" w14:textId="77777777" w:rsidR="001A546E" w:rsidRPr="00F4425B" w:rsidRDefault="001A546E" w:rsidP="00D265B3">
            <w:pPr>
              <w:keepLines/>
              <w:jc w:val="left"/>
              <w:rPr>
                <w:rFonts w:eastAsia="Arial" w:cs="Arial"/>
                <w:sz w:val="22"/>
                <w:szCs w:val="22"/>
              </w:rPr>
            </w:pPr>
          </w:p>
          <w:p w14:paraId="272DF497" w14:textId="77777777" w:rsidR="001A546E" w:rsidRDefault="001A546E" w:rsidP="00D265B3">
            <w:pPr>
              <w:keepLines/>
              <w:jc w:val="left"/>
              <w:rPr>
                <w:rFonts w:eastAsia="Arial" w:cs="Arial"/>
                <w:sz w:val="22"/>
                <w:szCs w:val="22"/>
                <w:lang w:val="sr-Cyrl-RS"/>
              </w:rPr>
            </w:pPr>
          </w:p>
          <w:p w14:paraId="290D1A93" w14:textId="77777777" w:rsidR="001A546E" w:rsidRDefault="001A546E" w:rsidP="00D265B3">
            <w:pPr>
              <w:keepLines/>
              <w:jc w:val="left"/>
              <w:rPr>
                <w:rFonts w:eastAsia="Arial" w:cs="Arial"/>
                <w:sz w:val="22"/>
                <w:szCs w:val="22"/>
                <w:lang w:val="sr-Cyrl-RS"/>
              </w:rPr>
            </w:pPr>
          </w:p>
          <w:p w14:paraId="76C14B72" w14:textId="77777777" w:rsidR="001A546E" w:rsidRDefault="001A546E" w:rsidP="00D265B3">
            <w:pPr>
              <w:keepLines/>
              <w:jc w:val="left"/>
              <w:rPr>
                <w:rFonts w:eastAsia="Arial" w:cs="Arial"/>
                <w:sz w:val="22"/>
                <w:szCs w:val="22"/>
                <w:lang w:val="sr-Cyrl-RS"/>
              </w:rPr>
            </w:pPr>
          </w:p>
          <w:p w14:paraId="707850A4" w14:textId="77777777" w:rsidR="001A546E" w:rsidRDefault="001A546E" w:rsidP="00D265B3">
            <w:pPr>
              <w:keepLines/>
              <w:jc w:val="left"/>
              <w:rPr>
                <w:rFonts w:eastAsia="Arial" w:cs="Arial"/>
                <w:sz w:val="22"/>
                <w:szCs w:val="22"/>
                <w:lang w:val="sr-Cyrl-RS"/>
              </w:rPr>
            </w:pPr>
          </w:p>
          <w:p w14:paraId="52BAAA13"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5E1B768A" w14:textId="77777777" w:rsidR="001A546E" w:rsidRDefault="001A546E" w:rsidP="00D265B3">
            <w:pPr>
              <w:keepLines/>
              <w:jc w:val="left"/>
              <w:rPr>
                <w:rFonts w:eastAsia="Arial" w:cs="Arial"/>
                <w:sz w:val="22"/>
                <w:szCs w:val="22"/>
                <w:lang w:val="sr-Cyrl-RS"/>
              </w:rPr>
            </w:pPr>
          </w:p>
          <w:p w14:paraId="5E9F6B97" w14:textId="77777777" w:rsidR="001A546E" w:rsidRDefault="001A546E" w:rsidP="00D265B3">
            <w:pPr>
              <w:keepLines/>
              <w:jc w:val="left"/>
              <w:rPr>
                <w:rFonts w:eastAsia="Arial" w:cs="Arial"/>
                <w:sz w:val="22"/>
                <w:szCs w:val="22"/>
                <w:lang w:val="sr-Cyrl-RS"/>
              </w:rPr>
            </w:pPr>
          </w:p>
          <w:p w14:paraId="24EF696E"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0FAC782E" w14:textId="77777777" w:rsidR="001A546E" w:rsidRDefault="001A546E" w:rsidP="00D265B3">
            <w:pPr>
              <w:keepLines/>
              <w:jc w:val="left"/>
              <w:rPr>
                <w:rFonts w:eastAsia="Arial" w:cs="Arial"/>
                <w:sz w:val="22"/>
                <w:szCs w:val="22"/>
                <w:lang w:val="sr-Cyrl-RS"/>
              </w:rPr>
            </w:pPr>
          </w:p>
          <w:p w14:paraId="668B40AB"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073CD6A9" w14:textId="77777777" w:rsidR="001A546E" w:rsidRPr="00F4425B" w:rsidRDefault="001A546E" w:rsidP="00D265B3">
            <w:pPr>
              <w:keepLines/>
              <w:jc w:val="left"/>
              <w:rPr>
                <w:rFonts w:eastAsia="Arial" w:cs="Arial"/>
                <w:sz w:val="22"/>
                <w:szCs w:val="22"/>
              </w:rPr>
            </w:pPr>
          </w:p>
          <w:p w14:paraId="4403D282"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61AF9925" w14:textId="77777777" w:rsidR="001A546E" w:rsidRDefault="001A546E" w:rsidP="00D265B3">
            <w:pPr>
              <w:keepLines/>
              <w:jc w:val="left"/>
              <w:rPr>
                <w:rFonts w:eastAsia="Arial" w:cs="Arial"/>
                <w:sz w:val="22"/>
                <w:szCs w:val="22"/>
                <w:lang w:val="sr-Cyrl-RS"/>
              </w:rPr>
            </w:pPr>
          </w:p>
          <w:p w14:paraId="28930B11" w14:textId="77777777" w:rsidR="001A546E" w:rsidRDefault="001A546E" w:rsidP="00D265B3">
            <w:pPr>
              <w:keepLines/>
              <w:jc w:val="left"/>
              <w:rPr>
                <w:rFonts w:eastAsia="Arial" w:cs="Arial"/>
                <w:sz w:val="22"/>
                <w:szCs w:val="22"/>
                <w:lang w:val="sr-Cyrl-RS"/>
              </w:rPr>
            </w:pPr>
          </w:p>
          <w:p w14:paraId="5556DEEA" w14:textId="0D37D03B"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0B28C6E" w14:textId="77777777" w:rsidR="001A546E" w:rsidRPr="002461DA" w:rsidRDefault="001A546E" w:rsidP="00D265B3">
            <w:pPr>
              <w:keepLines/>
              <w:jc w:val="left"/>
              <w:rPr>
                <w:rFonts w:eastAsia="Arial" w:cs="Arial"/>
                <w:sz w:val="22"/>
                <w:szCs w:val="22"/>
                <w:lang w:val="sr-Cyrl-RS"/>
              </w:rPr>
            </w:pPr>
            <w:r>
              <w:rPr>
                <w:rFonts w:eastAsia="Arial" w:cs="Arial"/>
                <w:sz w:val="22"/>
                <w:szCs w:val="22"/>
                <w:lang w:val="sr-Cyrl-RS"/>
              </w:rPr>
              <w:t>Одељ. старешине</w:t>
            </w:r>
          </w:p>
          <w:p w14:paraId="5CC20E22" w14:textId="77777777" w:rsidR="001A546E" w:rsidRDefault="001A546E" w:rsidP="00D265B3">
            <w:pPr>
              <w:keepLines/>
              <w:jc w:val="left"/>
              <w:rPr>
                <w:rFonts w:eastAsia="Arial" w:cs="Arial"/>
                <w:sz w:val="22"/>
                <w:szCs w:val="22"/>
                <w:lang w:val="sr-Cyrl-RS"/>
              </w:rPr>
            </w:pPr>
          </w:p>
          <w:p w14:paraId="1BA514B5" w14:textId="77777777" w:rsidR="001A546E" w:rsidRPr="00C442CA" w:rsidRDefault="001A546E" w:rsidP="00D265B3">
            <w:pPr>
              <w:keepLines/>
              <w:jc w:val="left"/>
              <w:rPr>
                <w:rFonts w:eastAsia="Arial" w:cs="Arial"/>
                <w:sz w:val="22"/>
                <w:szCs w:val="22"/>
                <w:lang w:val="sr-Cyrl-RS"/>
              </w:rPr>
            </w:pPr>
            <w:r>
              <w:rPr>
                <w:rFonts w:eastAsia="Arial" w:cs="Arial"/>
                <w:sz w:val="22"/>
                <w:szCs w:val="22"/>
                <w:lang w:val="sr-Cyrl-RS"/>
              </w:rPr>
              <w:t xml:space="preserve">Одељ. стареш. </w:t>
            </w:r>
          </w:p>
          <w:p w14:paraId="27182757" w14:textId="77777777" w:rsidR="001A546E" w:rsidRDefault="001A546E" w:rsidP="00D265B3">
            <w:pPr>
              <w:keepLines/>
              <w:jc w:val="left"/>
              <w:rPr>
                <w:rFonts w:eastAsia="Arial" w:cs="Arial"/>
                <w:sz w:val="22"/>
                <w:szCs w:val="22"/>
                <w:lang w:val="sr-Cyrl-RS"/>
              </w:rPr>
            </w:pPr>
          </w:p>
          <w:p w14:paraId="64AA084C" w14:textId="77777777" w:rsidR="001A546E" w:rsidRDefault="001A546E" w:rsidP="00D265B3">
            <w:pPr>
              <w:keepLines/>
              <w:jc w:val="left"/>
              <w:rPr>
                <w:rFonts w:eastAsia="Arial" w:cs="Arial"/>
                <w:sz w:val="22"/>
                <w:szCs w:val="22"/>
                <w:lang w:val="sr-Cyrl-RS"/>
              </w:rPr>
            </w:pPr>
          </w:p>
          <w:p w14:paraId="6A0D47B0" w14:textId="77777777" w:rsidR="001A546E" w:rsidRDefault="001A546E" w:rsidP="00D265B3">
            <w:pPr>
              <w:keepLines/>
              <w:jc w:val="left"/>
              <w:rPr>
                <w:rFonts w:eastAsia="Arial" w:cs="Arial"/>
                <w:sz w:val="22"/>
                <w:szCs w:val="22"/>
                <w:lang w:val="sr-Cyrl-RS"/>
              </w:rPr>
            </w:pPr>
          </w:p>
          <w:p w14:paraId="1A84235A"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чланови Већа</w:t>
            </w:r>
          </w:p>
          <w:p w14:paraId="5A4CE333"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52B4FB82" w14:textId="77777777" w:rsidR="001A546E" w:rsidRPr="00F4425B" w:rsidRDefault="001A546E" w:rsidP="00D265B3">
            <w:pPr>
              <w:keepLines/>
              <w:jc w:val="left"/>
              <w:rPr>
                <w:rFonts w:eastAsia="Arial" w:cs="Arial"/>
                <w:sz w:val="22"/>
                <w:szCs w:val="22"/>
              </w:rPr>
            </w:pPr>
          </w:p>
          <w:p w14:paraId="04219E38"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чланови Већа</w:t>
            </w:r>
          </w:p>
          <w:p w14:paraId="18BF84B7" w14:textId="77777777" w:rsidR="001A546E" w:rsidRDefault="001A546E" w:rsidP="00D265B3">
            <w:pPr>
              <w:keepLines/>
              <w:jc w:val="left"/>
              <w:rPr>
                <w:rFonts w:eastAsia="Arial" w:cs="Arial"/>
                <w:sz w:val="22"/>
                <w:szCs w:val="22"/>
                <w:lang w:val="sr-Cyrl-RS"/>
              </w:rPr>
            </w:pPr>
          </w:p>
          <w:p w14:paraId="06532711" w14:textId="77777777" w:rsidR="001A546E" w:rsidRDefault="001A546E" w:rsidP="00D265B3">
            <w:pPr>
              <w:keepLines/>
              <w:jc w:val="left"/>
              <w:rPr>
                <w:rFonts w:eastAsia="Arial" w:cs="Arial"/>
                <w:sz w:val="22"/>
                <w:szCs w:val="22"/>
                <w:lang w:val="sr-Cyrl-RS"/>
              </w:rPr>
            </w:pPr>
          </w:p>
          <w:p w14:paraId="3F0E6EB3" w14:textId="77777777" w:rsidR="001A546E" w:rsidRDefault="001A546E" w:rsidP="00D265B3">
            <w:pPr>
              <w:keepLines/>
              <w:jc w:val="left"/>
              <w:rPr>
                <w:rFonts w:eastAsia="Arial" w:cs="Arial"/>
                <w:sz w:val="22"/>
                <w:szCs w:val="22"/>
                <w:lang w:val="sr-Cyrl-RS"/>
              </w:rPr>
            </w:pPr>
          </w:p>
          <w:p w14:paraId="27B9935C" w14:textId="77777777" w:rsidR="001A546E" w:rsidRPr="002461DA" w:rsidRDefault="001A546E" w:rsidP="00D265B3">
            <w:pPr>
              <w:keepLines/>
              <w:jc w:val="left"/>
              <w:rPr>
                <w:rFonts w:eastAsia="Arial" w:cs="Arial"/>
                <w:sz w:val="22"/>
                <w:szCs w:val="22"/>
                <w:lang w:val="sr-Cyrl-RS"/>
              </w:rPr>
            </w:pPr>
            <w:r>
              <w:rPr>
                <w:rFonts w:eastAsia="Arial" w:cs="Arial"/>
                <w:sz w:val="22"/>
                <w:szCs w:val="22"/>
                <w:lang w:val="sr-Cyrl-RS"/>
              </w:rPr>
              <w:t xml:space="preserve">Одељ. стареш. </w:t>
            </w:r>
          </w:p>
          <w:p w14:paraId="1556EB18" w14:textId="77777777" w:rsidR="001A546E" w:rsidRPr="00F4425B" w:rsidRDefault="001A546E" w:rsidP="00D265B3">
            <w:pPr>
              <w:keepLines/>
              <w:jc w:val="left"/>
              <w:rPr>
                <w:rFonts w:eastAsia="Arial" w:cs="Arial"/>
                <w:sz w:val="22"/>
                <w:szCs w:val="22"/>
              </w:rPr>
            </w:pPr>
          </w:p>
          <w:p w14:paraId="4285B3D0" w14:textId="77777777" w:rsidR="001A546E" w:rsidRDefault="001A546E" w:rsidP="00D265B3">
            <w:pPr>
              <w:keepLines/>
              <w:jc w:val="left"/>
              <w:rPr>
                <w:rFonts w:eastAsia="Arial" w:cs="Arial"/>
                <w:sz w:val="22"/>
                <w:szCs w:val="22"/>
                <w:lang w:val="sr-Cyrl-RS"/>
              </w:rPr>
            </w:pPr>
            <w:r>
              <w:rPr>
                <w:rFonts w:eastAsia="Arial" w:cs="Arial"/>
                <w:sz w:val="22"/>
                <w:szCs w:val="22"/>
                <w:lang w:val="sr-Cyrl-RS"/>
              </w:rPr>
              <w:t>Одељењ. Стареш.</w:t>
            </w:r>
          </w:p>
          <w:p w14:paraId="1E4FFFF7" w14:textId="77777777" w:rsidR="001A546E" w:rsidRDefault="001A546E" w:rsidP="00D265B3">
            <w:pPr>
              <w:keepLines/>
              <w:jc w:val="left"/>
              <w:rPr>
                <w:rFonts w:eastAsia="Arial" w:cs="Arial"/>
                <w:sz w:val="22"/>
                <w:szCs w:val="22"/>
                <w:lang w:val="sr-Cyrl-RS"/>
              </w:rPr>
            </w:pPr>
          </w:p>
          <w:p w14:paraId="7E1B728E" w14:textId="77777777" w:rsidR="001A546E" w:rsidRDefault="001A546E" w:rsidP="00D265B3">
            <w:pPr>
              <w:keepLines/>
              <w:jc w:val="left"/>
              <w:rPr>
                <w:rFonts w:eastAsia="Arial" w:cs="Arial"/>
                <w:sz w:val="22"/>
                <w:szCs w:val="22"/>
                <w:lang w:val="sr-Cyrl-RS"/>
              </w:rPr>
            </w:pPr>
          </w:p>
          <w:p w14:paraId="7E06AAE4" w14:textId="77777777" w:rsidR="001A546E" w:rsidRDefault="001A546E" w:rsidP="00D265B3">
            <w:pPr>
              <w:keepLines/>
              <w:jc w:val="left"/>
              <w:rPr>
                <w:rFonts w:eastAsia="Arial" w:cs="Arial"/>
                <w:sz w:val="22"/>
                <w:szCs w:val="22"/>
                <w:lang w:val="sr-Cyrl-RS"/>
              </w:rPr>
            </w:pPr>
          </w:p>
          <w:p w14:paraId="60D6F007" w14:textId="77777777" w:rsidR="001A546E" w:rsidRDefault="001A546E" w:rsidP="00D265B3">
            <w:pPr>
              <w:keepLines/>
              <w:jc w:val="left"/>
              <w:rPr>
                <w:rFonts w:eastAsia="Arial" w:cs="Arial"/>
                <w:sz w:val="22"/>
                <w:szCs w:val="22"/>
                <w:lang w:val="sr-Cyrl-RS"/>
              </w:rPr>
            </w:pPr>
          </w:p>
          <w:p w14:paraId="30C3187B" w14:textId="77777777" w:rsidR="001A546E" w:rsidRDefault="001A546E" w:rsidP="00D265B3">
            <w:pPr>
              <w:keepLines/>
              <w:jc w:val="left"/>
              <w:rPr>
                <w:rFonts w:eastAsia="Arial" w:cs="Arial"/>
                <w:sz w:val="22"/>
                <w:szCs w:val="22"/>
                <w:lang w:val="sr-Cyrl-RS"/>
              </w:rPr>
            </w:pPr>
          </w:p>
          <w:p w14:paraId="478EFBA7" w14:textId="77777777" w:rsidR="001A546E" w:rsidRPr="00F4425B" w:rsidRDefault="001A546E" w:rsidP="00D265B3">
            <w:pPr>
              <w:keepLines/>
              <w:jc w:val="left"/>
              <w:rPr>
                <w:rFonts w:eastAsia="Arial" w:cs="Arial"/>
                <w:sz w:val="22"/>
                <w:szCs w:val="22"/>
              </w:rPr>
            </w:pPr>
            <w:r>
              <w:rPr>
                <w:rFonts w:eastAsia="Arial" w:cs="Arial"/>
                <w:sz w:val="22"/>
                <w:szCs w:val="22"/>
                <w:lang w:val="sr-Cyrl-RS"/>
              </w:rPr>
              <w:t xml:space="preserve">Сви </w:t>
            </w:r>
            <w:r w:rsidRPr="00F4425B">
              <w:rPr>
                <w:rFonts w:eastAsia="Arial" w:cs="Arial"/>
                <w:sz w:val="22"/>
                <w:szCs w:val="22"/>
              </w:rPr>
              <w:t>чл. Већа</w:t>
            </w:r>
          </w:p>
          <w:p w14:paraId="53590EC2" w14:textId="77777777" w:rsidR="001A546E" w:rsidRDefault="001A546E" w:rsidP="00D265B3">
            <w:pPr>
              <w:keepLines/>
              <w:jc w:val="left"/>
              <w:rPr>
                <w:rFonts w:eastAsia="Arial" w:cs="Arial"/>
                <w:sz w:val="22"/>
                <w:szCs w:val="22"/>
                <w:lang w:val="sr-Cyrl-RS"/>
              </w:rPr>
            </w:pPr>
          </w:p>
          <w:p w14:paraId="1A980132" w14:textId="77777777" w:rsidR="001A546E" w:rsidRDefault="001A546E" w:rsidP="00D265B3">
            <w:pPr>
              <w:keepLines/>
              <w:jc w:val="left"/>
              <w:rPr>
                <w:rFonts w:eastAsia="Arial" w:cs="Arial"/>
                <w:sz w:val="22"/>
                <w:szCs w:val="22"/>
                <w:lang w:val="sr-Cyrl-RS"/>
              </w:rPr>
            </w:pPr>
          </w:p>
          <w:p w14:paraId="54729109"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Одељ.стареш </w:t>
            </w:r>
          </w:p>
          <w:p w14:paraId="4A32F71C" w14:textId="77777777" w:rsidR="001A546E" w:rsidRDefault="001A546E" w:rsidP="00D265B3">
            <w:pPr>
              <w:keepLines/>
              <w:jc w:val="left"/>
              <w:rPr>
                <w:rFonts w:eastAsia="Arial" w:cs="Arial"/>
                <w:sz w:val="22"/>
                <w:szCs w:val="22"/>
                <w:lang w:val="sr-Cyrl-RS"/>
              </w:rPr>
            </w:pPr>
          </w:p>
          <w:p w14:paraId="203EDC25" w14:textId="77777777" w:rsidR="001A546E" w:rsidRPr="00F4425B" w:rsidRDefault="001A546E" w:rsidP="00D265B3">
            <w:pPr>
              <w:keepLines/>
              <w:jc w:val="left"/>
              <w:rPr>
                <w:rFonts w:eastAsia="Arial" w:cs="Arial"/>
                <w:sz w:val="22"/>
                <w:szCs w:val="22"/>
                <w:lang w:val="sr-Cyrl-RS"/>
              </w:rPr>
            </w:pPr>
            <w:r w:rsidRPr="00F4425B">
              <w:rPr>
                <w:rFonts w:eastAsia="Arial" w:cs="Arial"/>
                <w:sz w:val="22"/>
                <w:szCs w:val="22"/>
                <w:lang w:val="sr-Cyrl-RS"/>
              </w:rPr>
              <w:t>Сви чл. Већа</w:t>
            </w:r>
          </w:p>
          <w:p w14:paraId="26902B4B" w14:textId="77777777" w:rsidR="001A546E" w:rsidRDefault="001A546E" w:rsidP="00D265B3">
            <w:pPr>
              <w:keepLines/>
              <w:jc w:val="left"/>
              <w:rPr>
                <w:rFonts w:eastAsia="Arial" w:cs="Arial"/>
                <w:sz w:val="22"/>
                <w:szCs w:val="22"/>
                <w:lang w:val="sr-Cyrl-RS"/>
              </w:rPr>
            </w:pPr>
          </w:p>
          <w:p w14:paraId="03D9AA66"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506ACFD7"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2CB43B35" w14:textId="77777777" w:rsidR="001A546E" w:rsidRDefault="001A546E" w:rsidP="00D265B3">
            <w:pPr>
              <w:keepLines/>
              <w:jc w:val="left"/>
              <w:rPr>
                <w:rFonts w:eastAsia="Arial" w:cs="Arial"/>
                <w:sz w:val="22"/>
                <w:szCs w:val="22"/>
                <w:lang w:val="sr-Cyrl-RS"/>
              </w:rPr>
            </w:pPr>
          </w:p>
          <w:p w14:paraId="31119319" w14:textId="313C1A29"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tc>
      </w:tr>
      <w:tr w:rsidR="001A546E" w:rsidRPr="00F4425B" w14:paraId="596BA1EA" w14:textId="77777777" w:rsidTr="00D265B3">
        <w:trPr>
          <w:trHeight w:val="3066"/>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D0984D" w14:textId="77777777" w:rsidR="001A546E" w:rsidRPr="00F4425B" w:rsidRDefault="001A546E" w:rsidP="00D265B3">
            <w:pPr>
              <w:keepLines/>
              <w:jc w:val="center"/>
              <w:rPr>
                <w:rFonts w:eastAsia="Arial" w:cs="Arial"/>
                <w:b/>
                <w:sz w:val="22"/>
                <w:szCs w:val="22"/>
              </w:rPr>
            </w:pPr>
            <w:r w:rsidRPr="00F4425B">
              <w:rPr>
                <w:rFonts w:eastAsia="Arial" w:cs="Arial"/>
                <w:b/>
                <w:sz w:val="22"/>
                <w:szCs w:val="22"/>
              </w:rPr>
              <w:lastRenderedPageBreak/>
              <w:t>V</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D6F8735"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Путујућа учионица – Беогад са река</w:t>
            </w:r>
          </w:p>
          <w:p w14:paraId="2AA2CFCD" w14:textId="77777777" w:rsidR="001A546E" w:rsidRPr="00F4425B" w:rsidRDefault="001A546E" w:rsidP="00D265B3">
            <w:pPr>
              <w:keepLines/>
              <w:jc w:val="left"/>
              <w:rPr>
                <w:rFonts w:eastAsia="Arial" w:cs="Arial"/>
                <w:sz w:val="22"/>
                <w:szCs w:val="22"/>
              </w:rPr>
            </w:pPr>
          </w:p>
          <w:p w14:paraId="430AB341" w14:textId="77777777" w:rsidR="001A546E" w:rsidRDefault="001A546E" w:rsidP="00D265B3">
            <w:pPr>
              <w:keepLines/>
              <w:jc w:val="left"/>
              <w:rPr>
                <w:rFonts w:eastAsia="Arial" w:cs="Arial"/>
                <w:sz w:val="22"/>
                <w:szCs w:val="22"/>
                <w:lang w:val="sr-Cyrl-RS"/>
              </w:rPr>
            </w:pPr>
            <w:r>
              <w:rPr>
                <w:rFonts w:eastAsia="Arial" w:cs="Arial"/>
                <w:sz w:val="22"/>
                <w:szCs w:val="22"/>
              </w:rPr>
              <w:t xml:space="preserve"> </w:t>
            </w:r>
            <w:r w:rsidRPr="00F4425B">
              <w:rPr>
                <w:rFonts w:eastAsia="Arial" w:cs="Arial"/>
                <w:sz w:val="22"/>
                <w:szCs w:val="22"/>
              </w:rPr>
              <w:t>•</w:t>
            </w:r>
            <w:r>
              <w:rPr>
                <w:rFonts w:eastAsia="Arial" w:cs="Arial"/>
                <w:sz w:val="22"/>
                <w:szCs w:val="22"/>
                <w:lang w:val="sr-Cyrl-RS"/>
              </w:rPr>
              <w:t xml:space="preserve">Међународни дан писања писама (11.5.2024. </w:t>
            </w:r>
          </w:p>
          <w:p w14:paraId="0C8B9EE8" w14:textId="77777777" w:rsidR="001A546E" w:rsidRPr="007523D3" w:rsidRDefault="001A546E" w:rsidP="00D265B3">
            <w:pPr>
              <w:keepLines/>
              <w:jc w:val="left"/>
              <w:rPr>
                <w:rFonts w:eastAsia="Arial" w:cs="Arial"/>
                <w:sz w:val="22"/>
                <w:szCs w:val="22"/>
                <w:lang w:val="sr-Cyrl-RS"/>
              </w:rPr>
            </w:pPr>
          </w:p>
          <w:p w14:paraId="635BD909" w14:textId="77777777" w:rsidR="001A546E" w:rsidRDefault="001A546E" w:rsidP="00D265B3">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Међународни д</w:t>
            </w:r>
            <w:r w:rsidRPr="00F4425B">
              <w:rPr>
                <w:rFonts w:eastAsia="Arial" w:cs="Arial"/>
                <w:sz w:val="22"/>
                <w:szCs w:val="22"/>
              </w:rPr>
              <w:t>ан породице</w:t>
            </w:r>
          </w:p>
          <w:p w14:paraId="55A2154C" w14:textId="77777777" w:rsidR="001A546E" w:rsidRPr="007523D3" w:rsidRDefault="001A546E" w:rsidP="00D265B3">
            <w:pPr>
              <w:keepLines/>
              <w:jc w:val="left"/>
              <w:rPr>
                <w:rFonts w:eastAsia="Arial" w:cs="Arial"/>
                <w:sz w:val="22"/>
                <w:szCs w:val="22"/>
                <w:lang w:val="sr-Cyrl-RS"/>
              </w:rPr>
            </w:pPr>
            <w:r>
              <w:rPr>
                <w:rFonts w:eastAsia="Arial" w:cs="Arial"/>
                <w:sz w:val="22"/>
                <w:szCs w:val="22"/>
                <w:lang w:val="sr-Cyrl-RS"/>
              </w:rPr>
              <w:t xml:space="preserve">   (</w:t>
            </w:r>
            <w:r w:rsidRPr="00F4425B">
              <w:rPr>
                <w:rFonts w:eastAsia="Arial" w:cs="Arial"/>
                <w:sz w:val="22"/>
                <w:szCs w:val="22"/>
              </w:rPr>
              <w:t>15.05.</w:t>
            </w:r>
            <w:r>
              <w:rPr>
                <w:rFonts w:eastAsia="Arial" w:cs="Arial"/>
                <w:sz w:val="22"/>
                <w:szCs w:val="22"/>
                <w:lang w:val="sr-Cyrl-RS"/>
              </w:rPr>
              <w:t>2024.)</w:t>
            </w:r>
          </w:p>
          <w:p w14:paraId="4617D515" w14:textId="77777777" w:rsidR="001A546E" w:rsidRDefault="001A546E" w:rsidP="00D265B3">
            <w:pPr>
              <w:jc w:val="left"/>
              <w:rPr>
                <w:rFonts w:eastAsia="Arial" w:cs="Arial"/>
                <w:sz w:val="22"/>
                <w:szCs w:val="22"/>
                <w:lang w:val="sr-Cyrl-RS"/>
              </w:rPr>
            </w:pPr>
            <w:r w:rsidRPr="00F4425B">
              <w:rPr>
                <w:rFonts w:eastAsia="Arial" w:cs="Arial"/>
                <w:sz w:val="22"/>
                <w:szCs w:val="22"/>
              </w:rPr>
              <w:t>•</w:t>
            </w:r>
            <w:r w:rsidRPr="00F4425B">
              <w:rPr>
                <w:rFonts w:cs="Arial"/>
                <w:sz w:val="22"/>
                <w:szCs w:val="22"/>
              </w:rPr>
              <w:t xml:space="preserve">  </w:t>
            </w:r>
            <w:r>
              <w:rPr>
                <w:rFonts w:cs="Arial"/>
                <w:sz w:val="22"/>
                <w:szCs w:val="22"/>
                <w:lang w:val="sr-Cyrl-RS"/>
              </w:rPr>
              <w:t>У</w:t>
            </w:r>
            <w:r w:rsidRPr="00F4425B">
              <w:rPr>
                <w:rFonts w:eastAsia="Arial" w:cs="Arial"/>
                <w:sz w:val="22"/>
                <w:szCs w:val="22"/>
              </w:rPr>
              <w:t>гледни час</w:t>
            </w:r>
            <w:r>
              <w:rPr>
                <w:rFonts w:eastAsia="Arial" w:cs="Arial"/>
                <w:sz w:val="22"/>
                <w:szCs w:val="22"/>
              </w:rPr>
              <w:t>o</w:t>
            </w:r>
            <w:r>
              <w:rPr>
                <w:rFonts w:eastAsia="Arial" w:cs="Arial"/>
                <w:sz w:val="22"/>
                <w:szCs w:val="22"/>
                <w:lang w:val="sr-Cyrl-RS"/>
              </w:rPr>
              <w:t>ви:</w:t>
            </w:r>
            <w:r w:rsidRPr="00F4425B">
              <w:rPr>
                <w:rFonts w:eastAsia="Arial" w:cs="Arial"/>
                <w:sz w:val="22"/>
                <w:szCs w:val="22"/>
              </w:rPr>
              <w:t xml:space="preserve"> </w:t>
            </w:r>
            <w:r>
              <w:rPr>
                <w:rFonts w:eastAsia="Arial" w:cs="Arial"/>
                <w:sz w:val="22"/>
                <w:szCs w:val="22"/>
                <w:lang w:val="sr-Cyrl-RS"/>
              </w:rPr>
              <w:t>Татјана Здравковић,математика (Разломци),мај</w:t>
            </w:r>
          </w:p>
          <w:p w14:paraId="1B56639E" w14:textId="77777777" w:rsidR="001A546E" w:rsidRDefault="001A546E" w:rsidP="00D265B3">
            <w:pPr>
              <w:jc w:val="left"/>
              <w:rPr>
                <w:rFonts w:eastAsia="Arial" w:cs="Arial"/>
                <w:sz w:val="22"/>
                <w:szCs w:val="22"/>
                <w:lang w:val="sr-Cyrl-RS"/>
              </w:rPr>
            </w:pPr>
            <w:r>
              <w:rPr>
                <w:rFonts w:eastAsia="Arial" w:cs="Arial"/>
                <w:sz w:val="22"/>
                <w:szCs w:val="22"/>
                <w:lang w:val="sr-Cyrl-RS"/>
              </w:rPr>
              <w:t>-Марина Јовановић,Свет око нас (Значај биљака и животиња за човека),мај,</w:t>
            </w:r>
          </w:p>
          <w:p w14:paraId="5C3867D5" w14:textId="77777777" w:rsidR="001A546E" w:rsidRDefault="001A546E" w:rsidP="00D265B3">
            <w:pPr>
              <w:keepLines/>
              <w:jc w:val="left"/>
              <w:rPr>
                <w:rFonts w:eastAsia="Arial" w:cs="Arial"/>
                <w:sz w:val="22"/>
                <w:szCs w:val="22"/>
                <w:lang w:val="sr-Cyrl-RS"/>
              </w:rPr>
            </w:pPr>
            <w:r w:rsidRPr="00F4425B">
              <w:rPr>
                <w:rFonts w:eastAsia="Arial" w:cs="Arial"/>
                <w:sz w:val="22"/>
                <w:szCs w:val="22"/>
              </w:rPr>
              <w:t>• Укључивање ученика са сметњама у развоју у различите активности ученика из редовних одељења ( ученици ће посећивати часов</w:t>
            </w:r>
            <w:r>
              <w:rPr>
                <w:rFonts w:eastAsia="Arial" w:cs="Arial"/>
                <w:sz w:val="22"/>
                <w:szCs w:val="22"/>
              </w:rPr>
              <w:t>е вештина у редовним одељењима)</w:t>
            </w:r>
          </w:p>
          <w:p w14:paraId="7AF4427F" w14:textId="77777777" w:rsidR="001A546E" w:rsidRPr="00351A58" w:rsidRDefault="001A546E" w:rsidP="00D265B3">
            <w:pPr>
              <w:keepLines/>
              <w:jc w:val="left"/>
              <w:rPr>
                <w:rFonts w:eastAsia="Arial" w:cs="Arial"/>
                <w:sz w:val="22"/>
                <w:szCs w:val="22"/>
                <w:lang w:val="sr-Cyrl-RS"/>
              </w:rPr>
            </w:pPr>
          </w:p>
          <w:p w14:paraId="540CAE50" w14:textId="69C46F9B" w:rsidR="001A546E" w:rsidRPr="00D265B3" w:rsidRDefault="001A546E" w:rsidP="00D265B3">
            <w:pPr>
              <w:jc w:val="left"/>
              <w:rPr>
                <w:rFonts w:eastAsia="Arial"/>
                <w:sz w:val="22"/>
                <w:szCs w:val="22"/>
                <w:lang w:val="sr-Cyrl-RS"/>
              </w:rPr>
            </w:pPr>
            <w:r w:rsidRPr="00591AA4">
              <w:rPr>
                <w:rFonts w:eastAsia="Arial" w:cs="Arial"/>
                <w:sz w:val="22"/>
                <w:szCs w:val="22"/>
              </w:rPr>
              <w:t>•</w:t>
            </w:r>
            <w:r>
              <w:rPr>
                <w:rFonts w:eastAsia="Arial" w:cs="Arial"/>
                <w:sz w:val="22"/>
                <w:szCs w:val="22"/>
                <w:lang w:val="sr-Cyrl-RS"/>
              </w:rPr>
              <w:t xml:space="preserve">Радионица ''Једнакост  </w:t>
            </w:r>
            <w:r>
              <w:rPr>
                <w:rFonts w:eastAsia="Arial" w:cs="Arial"/>
                <w:sz w:val="22"/>
                <w:szCs w:val="22"/>
                <w:lang w:val="sr-Latn-RS"/>
              </w:rPr>
              <w:t>IN, стереотипи OUT</w:t>
            </w:r>
            <w:r>
              <w:rPr>
                <w:rFonts w:eastAsia="Arial" w:cs="Arial"/>
                <w:sz w:val="22"/>
                <w:szCs w:val="22"/>
                <w:lang w:val="sr-Cyrl-RS"/>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5881DEA"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1F04E3B"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0AF61E6E" w14:textId="77777777" w:rsidR="001A546E" w:rsidRPr="00F4425B"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1EFA1224"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7A96C10C" w14:textId="77777777" w:rsidR="001A546E" w:rsidRDefault="001A546E" w:rsidP="00D265B3">
            <w:pPr>
              <w:keepLines/>
              <w:jc w:val="left"/>
              <w:rPr>
                <w:rFonts w:eastAsia="Arial" w:cs="Arial"/>
                <w:b/>
                <w:sz w:val="22"/>
                <w:szCs w:val="22"/>
                <w:lang w:val="sr-Cyrl-RS"/>
              </w:rPr>
            </w:pPr>
          </w:p>
          <w:p w14:paraId="0478DEA0" w14:textId="77777777" w:rsidR="001A546E" w:rsidRPr="00F4425B" w:rsidRDefault="001A546E" w:rsidP="00D265B3">
            <w:pPr>
              <w:keepLines/>
              <w:jc w:val="left"/>
              <w:rPr>
                <w:rFonts w:eastAsia="Arial" w:cs="Arial"/>
                <w:sz w:val="22"/>
                <w:szCs w:val="22"/>
              </w:rPr>
            </w:pPr>
            <w:r>
              <w:rPr>
                <w:rFonts w:eastAsia="Arial" w:cs="Arial"/>
                <w:b/>
                <w:sz w:val="22"/>
                <w:szCs w:val="22"/>
                <w:lang w:val="sr-Cyrl-RS"/>
              </w:rPr>
              <w:t>р</w:t>
            </w:r>
            <w:r w:rsidRPr="00F4425B">
              <w:rPr>
                <w:rFonts w:eastAsia="Arial" w:cs="Arial"/>
                <w:sz w:val="22"/>
                <w:szCs w:val="22"/>
              </w:rPr>
              <w:t>еализација</w:t>
            </w:r>
          </w:p>
          <w:p w14:paraId="2C015DF1" w14:textId="77777777" w:rsidR="001A546E" w:rsidRDefault="001A546E" w:rsidP="00D265B3">
            <w:pPr>
              <w:keepLines/>
              <w:jc w:val="left"/>
              <w:rPr>
                <w:rFonts w:eastAsia="Arial" w:cs="Arial"/>
                <w:sz w:val="22"/>
                <w:szCs w:val="22"/>
                <w:lang w:val="sr-Cyrl-RS"/>
              </w:rPr>
            </w:pPr>
          </w:p>
          <w:p w14:paraId="4B7DBAC5"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3172F7B3"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22956998" w14:textId="77777777" w:rsidR="001A546E" w:rsidRDefault="001A546E" w:rsidP="00D265B3">
            <w:pPr>
              <w:keepLines/>
              <w:jc w:val="left"/>
              <w:rPr>
                <w:rFonts w:eastAsia="Arial" w:cs="Arial"/>
                <w:sz w:val="22"/>
                <w:szCs w:val="22"/>
                <w:lang w:val="sr-Cyrl-RS"/>
              </w:rPr>
            </w:pPr>
          </w:p>
          <w:p w14:paraId="59009E58" w14:textId="77777777" w:rsidR="001A546E" w:rsidRDefault="001A546E" w:rsidP="00D265B3">
            <w:pPr>
              <w:keepLines/>
              <w:jc w:val="left"/>
              <w:rPr>
                <w:rFonts w:eastAsia="Arial" w:cs="Arial"/>
                <w:sz w:val="22"/>
                <w:szCs w:val="22"/>
                <w:lang w:val="sr-Cyrl-RS"/>
              </w:rPr>
            </w:pPr>
          </w:p>
          <w:p w14:paraId="07C783AB" w14:textId="77777777" w:rsidR="001A546E" w:rsidRDefault="001A546E" w:rsidP="00D265B3">
            <w:pPr>
              <w:keepLines/>
              <w:jc w:val="left"/>
              <w:rPr>
                <w:rFonts w:eastAsia="Arial" w:cs="Arial"/>
                <w:sz w:val="22"/>
                <w:szCs w:val="22"/>
                <w:lang w:val="sr-Cyrl-RS"/>
              </w:rPr>
            </w:pPr>
          </w:p>
          <w:p w14:paraId="0C12E79A" w14:textId="77777777" w:rsidR="001A546E" w:rsidRDefault="001A546E" w:rsidP="00D265B3">
            <w:pPr>
              <w:keepLines/>
              <w:jc w:val="left"/>
              <w:rPr>
                <w:rFonts w:eastAsia="Arial" w:cs="Arial"/>
                <w:sz w:val="22"/>
                <w:szCs w:val="22"/>
                <w:lang w:val="sr-Cyrl-RS"/>
              </w:rPr>
            </w:pPr>
          </w:p>
          <w:p w14:paraId="4C4BC66D" w14:textId="77777777" w:rsidR="001A546E" w:rsidRDefault="001A546E" w:rsidP="00D265B3">
            <w:pPr>
              <w:keepLines/>
              <w:jc w:val="left"/>
              <w:rPr>
                <w:rFonts w:eastAsia="Arial" w:cs="Arial"/>
                <w:sz w:val="22"/>
                <w:szCs w:val="22"/>
                <w:lang w:val="sr-Cyrl-RS"/>
              </w:rPr>
            </w:pPr>
          </w:p>
          <w:p w14:paraId="12082861" w14:textId="77777777" w:rsidR="001A546E"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E01D07A" w14:textId="77777777" w:rsidR="001A546E" w:rsidRDefault="001A546E" w:rsidP="00D265B3">
            <w:pPr>
              <w:rPr>
                <w:rFonts w:eastAsia="Arial" w:cs="Arial"/>
                <w:sz w:val="22"/>
                <w:szCs w:val="22"/>
                <w:lang w:val="sr-Cyrl-RS"/>
              </w:rPr>
            </w:pPr>
          </w:p>
          <w:p w14:paraId="06A7BDDA" w14:textId="77777777" w:rsidR="001A546E" w:rsidRDefault="001A546E" w:rsidP="00D265B3">
            <w:pPr>
              <w:rPr>
                <w:rFonts w:eastAsia="Arial" w:cs="Arial"/>
                <w:sz w:val="22"/>
                <w:szCs w:val="22"/>
                <w:lang w:val="sr-Cyrl-RS"/>
              </w:rPr>
            </w:pPr>
          </w:p>
          <w:p w14:paraId="6C2B0C64" w14:textId="77777777" w:rsidR="001A546E" w:rsidRDefault="001A546E" w:rsidP="00D265B3">
            <w:pPr>
              <w:rPr>
                <w:rFonts w:eastAsia="Arial" w:cs="Arial"/>
                <w:sz w:val="22"/>
                <w:szCs w:val="22"/>
                <w:lang w:val="sr-Cyrl-RS"/>
              </w:rPr>
            </w:pPr>
          </w:p>
          <w:p w14:paraId="4A873B02" w14:textId="77777777" w:rsidR="001A546E" w:rsidRDefault="001A546E" w:rsidP="00D265B3">
            <w:pPr>
              <w:keepLines/>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40EF9E1C" w14:textId="77777777" w:rsidR="001A546E" w:rsidRDefault="001A546E" w:rsidP="00D265B3">
            <w:pPr>
              <w:rPr>
                <w:rFonts w:eastAsia="Arial" w:cs="Arial"/>
                <w:sz w:val="22"/>
                <w:szCs w:val="22"/>
                <w:lang w:val="sr-Cyrl-RS"/>
              </w:rPr>
            </w:pPr>
          </w:p>
          <w:p w14:paraId="43915E9B" w14:textId="77777777" w:rsidR="001A546E" w:rsidRPr="00351A58" w:rsidRDefault="001A546E" w:rsidP="00D265B3">
            <w:pPr>
              <w:rPr>
                <w:rFonts w:eastAsia="Arial" w:cs="Arial"/>
                <w:sz w:val="22"/>
                <w:szCs w:val="22"/>
                <w:lang w:val="sr-Cyrl-RS"/>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AE73042" w14:textId="77777777" w:rsidR="001A546E" w:rsidRPr="00F964ED" w:rsidRDefault="001A546E" w:rsidP="00D265B3">
            <w:pPr>
              <w:keepLines/>
              <w:jc w:val="left"/>
              <w:rPr>
                <w:rFonts w:eastAsia="Arial" w:cs="Arial"/>
                <w:sz w:val="22"/>
                <w:szCs w:val="22"/>
                <w:lang w:val="sr-Cyrl-RS"/>
              </w:rPr>
            </w:pPr>
            <w:r>
              <w:rPr>
                <w:rFonts w:eastAsia="Arial" w:cs="Arial"/>
                <w:sz w:val="22"/>
                <w:szCs w:val="22"/>
                <w:lang w:val="sr-Cyrl-RS"/>
              </w:rPr>
              <w:t>Одељ. стареш.</w:t>
            </w:r>
          </w:p>
          <w:p w14:paraId="5233268C" w14:textId="77777777" w:rsidR="001A546E" w:rsidRPr="00F4425B" w:rsidRDefault="001A546E" w:rsidP="00D265B3">
            <w:pPr>
              <w:keepLines/>
              <w:jc w:val="left"/>
              <w:rPr>
                <w:rFonts w:eastAsia="Arial" w:cs="Arial"/>
                <w:sz w:val="22"/>
                <w:szCs w:val="22"/>
              </w:rPr>
            </w:pPr>
          </w:p>
          <w:p w14:paraId="0F5AA925"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2417B394"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3C510504" w14:textId="77777777" w:rsidR="001A546E" w:rsidRDefault="001A546E" w:rsidP="00D265B3">
            <w:pPr>
              <w:keepLines/>
              <w:jc w:val="left"/>
              <w:rPr>
                <w:rFonts w:eastAsia="Arial" w:cs="Arial"/>
                <w:sz w:val="22"/>
                <w:szCs w:val="22"/>
                <w:lang w:val="sr-Cyrl-RS"/>
              </w:rPr>
            </w:pPr>
          </w:p>
          <w:p w14:paraId="0B3A328A"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52B18191" w14:textId="77777777" w:rsidR="001A546E" w:rsidRPr="00F4425B" w:rsidRDefault="001A546E" w:rsidP="00D265B3">
            <w:pPr>
              <w:keepLines/>
              <w:jc w:val="left"/>
              <w:rPr>
                <w:rFonts w:eastAsia="Arial" w:cs="Arial"/>
                <w:sz w:val="22"/>
                <w:szCs w:val="22"/>
              </w:rPr>
            </w:pPr>
          </w:p>
          <w:p w14:paraId="7EC482AB" w14:textId="77777777" w:rsidR="001A546E" w:rsidRDefault="001A546E" w:rsidP="00D265B3">
            <w:pPr>
              <w:keepLines/>
              <w:jc w:val="left"/>
              <w:rPr>
                <w:rFonts w:eastAsia="Arial" w:cs="Arial"/>
                <w:sz w:val="22"/>
                <w:szCs w:val="22"/>
                <w:lang w:val="sr-Cyrl-RS"/>
              </w:rPr>
            </w:pPr>
            <w:r w:rsidRPr="00F4425B">
              <w:rPr>
                <w:rFonts w:eastAsia="Arial" w:cs="Arial"/>
                <w:sz w:val="22"/>
                <w:szCs w:val="22"/>
                <w:lang w:val="sr-Cyrl-RS"/>
              </w:rPr>
              <w:t>Одељењски старешина</w:t>
            </w:r>
          </w:p>
          <w:p w14:paraId="53D5E902" w14:textId="77777777" w:rsidR="001A546E" w:rsidRPr="00B331AC" w:rsidRDefault="001A546E" w:rsidP="00D265B3">
            <w:pPr>
              <w:rPr>
                <w:rFonts w:eastAsia="Arial" w:cs="Arial"/>
                <w:sz w:val="22"/>
                <w:szCs w:val="22"/>
                <w:lang w:val="sr-Cyrl-RS"/>
              </w:rPr>
            </w:pPr>
          </w:p>
          <w:p w14:paraId="5058DA8D" w14:textId="77777777" w:rsidR="001A546E" w:rsidRPr="00B331AC" w:rsidRDefault="001A546E" w:rsidP="00D265B3">
            <w:pPr>
              <w:rPr>
                <w:rFonts w:eastAsia="Arial" w:cs="Arial"/>
                <w:sz w:val="22"/>
                <w:szCs w:val="22"/>
                <w:lang w:val="sr-Cyrl-RS"/>
              </w:rPr>
            </w:pPr>
          </w:p>
          <w:p w14:paraId="7BC5317B" w14:textId="77777777" w:rsidR="001A546E" w:rsidRDefault="001A546E" w:rsidP="00D265B3">
            <w:pPr>
              <w:rPr>
                <w:rFonts w:eastAsia="Arial" w:cs="Arial"/>
                <w:sz w:val="22"/>
                <w:szCs w:val="22"/>
                <w:lang w:val="sr-Cyrl-RS"/>
              </w:rPr>
            </w:pPr>
          </w:p>
          <w:p w14:paraId="570828DA"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6F14260F" w14:textId="77777777" w:rsidR="001A546E" w:rsidRDefault="001A546E" w:rsidP="00D265B3">
            <w:pPr>
              <w:keepLines/>
              <w:jc w:val="left"/>
              <w:rPr>
                <w:rFonts w:eastAsia="Arial" w:cs="Arial"/>
                <w:sz w:val="22"/>
                <w:szCs w:val="22"/>
                <w:lang w:val="sr-Cyrl-RS"/>
              </w:rPr>
            </w:pPr>
            <w:r w:rsidRPr="00F4425B">
              <w:rPr>
                <w:rFonts w:eastAsia="Arial" w:cs="Arial"/>
                <w:sz w:val="22"/>
                <w:szCs w:val="22"/>
                <w:lang w:val="sr-Cyrl-RS"/>
              </w:rPr>
              <w:t>Одељењски старешина</w:t>
            </w:r>
            <w:r w:rsidRPr="00F4425B">
              <w:rPr>
                <w:rFonts w:eastAsia="Arial" w:cs="Arial"/>
                <w:sz w:val="22"/>
                <w:szCs w:val="22"/>
              </w:rPr>
              <w:t xml:space="preserve"> </w:t>
            </w:r>
            <w:r w:rsidRPr="00F4425B">
              <w:rPr>
                <w:rFonts w:eastAsia="Arial" w:cs="Arial"/>
                <w:sz w:val="22"/>
                <w:szCs w:val="22"/>
                <w:lang w:val="sr-Cyrl-RS"/>
              </w:rPr>
              <w:t>и дефектолог</w:t>
            </w:r>
          </w:p>
          <w:p w14:paraId="7304F8BE" w14:textId="77777777" w:rsidR="001A546E" w:rsidRDefault="001A546E" w:rsidP="00D265B3">
            <w:pPr>
              <w:keepLines/>
              <w:jc w:val="left"/>
              <w:rPr>
                <w:rFonts w:eastAsia="Arial" w:cs="Arial"/>
                <w:sz w:val="22"/>
                <w:szCs w:val="22"/>
              </w:rPr>
            </w:pPr>
          </w:p>
          <w:p w14:paraId="20C7956D" w14:textId="77777777" w:rsidR="001A546E" w:rsidRDefault="001A546E" w:rsidP="00D265B3">
            <w:pPr>
              <w:keepLines/>
              <w:jc w:val="left"/>
              <w:rPr>
                <w:rFonts w:eastAsia="Arial" w:cs="Arial"/>
                <w:sz w:val="22"/>
                <w:szCs w:val="22"/>
              </w:rPr>
            </w:pPr>
          </w:p>
          <w:p w14:paraId="23BC2894" w14:textId="77777777" w:rsidR="001A546E" w:rsidRDefault="001A546E" w:rsidP="00D265B3">
            <w:pPr>
              <w:keepLines/>
              <w:jc w:val="left"/>
              <w:rPr>
                <w:rFonts w:eastAsia="Arial" w:cs="Arial"/>
                <w:sz w:val="22"/>
                <w:szCs w:val="22"/>
              </w:rPr>
            </w:pPr>
          </w:p>
          <w:p w14:paraId="046D6F2A"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754E56FA" w14:textId="77777777" w:rsidR="001A546E" w:rsidRPr="00B331AC" w:rsidRDefault="001A546E" w:rsidP="00D265B3">
            <w:pPr>
              <w:rPr>
                <w:rFonts w:eastAsia="Arial" w:cs="Arial"/>
                <w:sz w:val="22"/>
                <w:szCs w:val="22"/>
                <w:lang w:val="sr-Cyrl-RS"/>
              </w:rPr>
            </w:pPr>
          </w:p>
        </w:tc>
      </w:tr>
      <w:tr w:rsidR="001A546E" w:rsidRPr="00F4425B" w14:paraId="2653701C" w14:textId="77777777" w:rsidTr="00D265B3">
        <w:trPr>
          <w:trHeight w:val="3883"/>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2F79D5" w14:textId="77777777" w:rsidR="001A546E" w:rsidRPr="003F1FAC" w:rsidRDefault="001A546E" w:rsidP="00D265B3">
            <w:pPr>
              <w:keepLines/>
              <w:jc w:val="center"/>
              <w:rPr>
                <w:rFonts w:eastAsia="Arial" w:cs="Arial"/>
                <w:b/>
                <w:sz w:val="22"/>
                <w:szCs w:val="22"/>
              </w:rPr>
            </w:pPr>
            <w:r>
              <w:rPr>
                <w:rFonts w:eastAsia="Arial" w:cs="Arial"/>
                <w:b/>
                <w:sz w:val="22"/>
                <w:szCs w:val="22"/>
              </w:rPr>
              <w:t>VI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561A277" w14:textId="77777777" w:rsidR="001A546E" w:rsidRPr="00F4425B" w:rsidRDefault="001A546E" w:rsidP="00D265B3">
            <w:pPr>
              <w:keepLines/>
              <w:jc w:val="left"/>
              <w:rPr>
                <w:rFonts w:eastAsia="Arial" w:cs="Arial"/>
                <w:sz w:val="22"/>
                <w:szCs w:val="22"/>
              </w:rPr>
            </w:pPr>
            <w:r w:rsidRPr="00F4425B">
              <w:rPr>
                <w:rFonts w:eastAsia="Arial" w:cs="Arial"/>
                <w:sz w:val="22"/>
                <w:szCs w:val="22"/>
              </w:rPr>
              <w:t>• Обележавање 5. јуна - Светског дана зашите животне средине</w:t>
            </w:r>
          </w:p>
          <w:p w14:paraId="6DA29102" w14:textId="77777777" w:rsidR="001A546E" w:rsidRPr="00F4425B" w:rsidRDefault="001A546E" w:rsidP="00D265B3">
            <w:pPr>
              <w:keepLines/>
              <w:jc w:val="left"/>
              <w:rPr>
                <w:rFonts w:eastAsia="Arial" w:cs="Arial"/>
                <w:sz w:val="22"/>
                <w:szCs w:val="22"/>
                <w:lang w:val="sr-Cyrl-RS"/>
              </w:rPr>
            </w:pPr>
            <w:r w:rsidRPr="00F4425B">
              <w:rPr>
                <w:rFonts w:eastAsia="Arial" w:cs="Arial"/>
                <w:sz w:val="22"/>
                <w:szCs w:val="22"/>
              </w:rPr>
              <w:t>• Реализација наставног  плана и прогр</w:t>
            </w:r>
            <w:r w:rsidRPr="00F4425B">
              <w:rPr>
                <w:rFonts w:eastAsia="Arial" w:cs="Arial"/>
                <w:sz w:val="22"/>
                <w:szCs w:val="22"/>
                <w:lang w:val="sr-Cyrl-RS"/>
              </w:rPr>
              <w:t>ама</w:t>
            </w:r>
          </w:p>
          <w:p w14:paraId="10A1FB81" w14:textId="77777777" w:rsidR="001A546E" w:rsidRPr="00F4425B" w:rsidRDefault="001A546E" w:rsidP="00D265B3">
            <w:pPr>
              <w:keepLines/>
              <w:jc w:val="left"/>
              <w:rPr>
                <w:rFonts w:eastAsia="Arial" w:cs="Arial"/>
                <w:sz w:val="22"/>
                <w:szCs w:val="22"/>
              </w:rPr>
            </w:pPr>
            <w:r w:rsidRPr="00F4425B">
              <w:rPr>
                <w:rFonts w:eastAsia="Arial" w:cs="Arial"/>
                <w:sz w:val="22"/>
                <w:szCs w:val="22"/>
              </w:rPr>
              <w:t>• Успех и дисциплина на крају  школске године</w:t>
            </w:r>
          </w:p>
          <w:p w14:paraId="313A4E6B"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 Предлог за руководиоца Већа за наредну школску годину</w:t>
            </w:r>
          </w:p>
          <w:p w14:paraId="24DF2E72" w14:textId="77777777" w:rsidR="001A546E" w:rsidRPr="00F4425B" w:rsidRDefault="001A546E" w:rsidP="00D265B3">
            <w:pPr>
              <w:keepLines/>
              <w:jc w:val="left"/>
              <w:rPr>
                <w:rFonts w:eastAsia="Arial" w:cs="Arial"/>
                <w:sz w:val="22"/>
                <w:szCs w:val="22"/>
              </w:rPr>
            </w:pPr>
            <w:r w:rsidRPr="00F4425B">
              <w:rPr>
                <w:rFonts w:eastAsia="Arial" w:cs="Arial"/>
                <w:sz w:val="22"/>
                <w:szCs w:val="22"/>
              </w:rPr>
              <w:t>• Родитељски састанак</w:t>
            </w:r>
          </w:p>
          <w:p w14:paraId="2105A182" w14:textId="77777777" w:rsidR="001A546E" w:rsidRPr="00F4425B" w:rsidRDefault="001A546E" w:rsidP="00D265B3">
            <w:pPr>
              <w:keepLines/>
              <w:jc w:val="left"/>
              <w:rPr>
                <w:rFonts w:eastAsia="Arial" w:cs="Arial"/>
                <w:sz w:val="22"/>
                <w:szCs w:val="22"/>
              </w:rPr>
            </w:pPr>
            <w:r w:rsidRPr="00F4425B">
              <w:rPr>
                <w:rFonts w:eastAsia="Arial" w:cs="Arial"/>
                <w:sz w:val="22"/>
                <w:szCs w:val="22"/>
              </w:rPr>
              <w:t>• Подела књижица, похвала и  награда</w:t>
            </w:r>
          </w:p>
          <w:p w14:paraId="7011C6C0" w14:textId="77777777" w:rsidR="001A546E" w:rsidRPr="00F4425B" w:rsidRDefault="001A546E" w:rsidP="00D265B3">
            <w:pPr>
              <w:keepLines/>
              <w:jc w:val="left"/>
              <w:rPr>
                <w:rFonts w:eastAsia="Arial" w:cs="Arial"/>
                <w:sz w:val="22"/>
                <w:szCs w:val="22"/>
              </w:rPr>
            </w:pPr>
            <w:r w:rsidRPr="00F4425B">
              <w:rPr>
                <w:rFonts w:eastAsia="Arial" w:cs="Arial"/>
                <w:sz w:val="22"/>
                <w:szCs w:val="22"/>
              </w:rPr>
              <w:t>• Сређивање педагошке  документације</w:t>
            </w:r>
          </w:p>
          <w:p w14:paraId="75029B5F"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 Евалуација планова за ИОП</w:t>
            </w:r>
          </w:p>
          <w:p w14:paraId="000F93CF" w14:textId="77777777" w:rsidR="001A546E" w:rsidRPr="003F1FAC" w:rsidRDefault="001A546E" w:rsidP="00D265B3">
            <w:pPr>
              <w:keepLines/>
              <w:jc w:val="left"/>
              <w:rPr>
                <w:rFonts w:eastAsia="Arial" w:cs="Arial"/>
                <w:sz w:val="22"/>
                <w:szCs w:val="22"/>
                <w:lang w:val="sr-Cyrl-RS"/>
              </w:rPr>
            </w:pPr>
            <w:r w:rsidRPr="00F4425B">
              <w:rPr>
                <w:rFonts w:eastAsia="Arial" w:cs="Arial"/>
                <w:sz w:val="22"/>
                <w:szCs w:val="22"/>
                <w:lang w:val="sr-Cyrl-RS"/>
              </w:rPr>
              <w:t>Међупредметне компетенције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0A62F42"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326FE69F" w14:textId="77777777" w:rsidR="001A546E" w:rsidRPr="00F4425B" w:rsidRDefault="001A546E" w:rsidP="00D265B3">
            <w:pPr>
              <w:keepLines/>
              <w:jc w:val="left"/>
              <w:rPr>
                <w:rFonts w:eastAsia="Arial" w:cs="Arial"/>
                <w:sz w:val="22"/>
                <w:szCs w:val="22"/>
              </w:rPr>
            </w:pPr>
          </w:p>
          <w:p w14:paraId="09EF3BC1" w14:textId="77777777" w:rsidR="001A546E" w:rsidRPr="00F4425B" w:rsidRDefault="001A546E" w:rsidP="00D265B3">
            <w:pPr>
              <w:keepLines/>
              <w:jc w:val="left"/>
              <w:rPr>
                <w:rFonts w:eastAsia="Arial" w:cs="Arial"/>
                <w:sz w:val="22"/>
                <w:szCs w:val="22"/>
              </w:rPr>
            </w:pPr>
            <w:r w:rsidRPr="00F4425B">
              <w:rPr>
                <w:rFonts w:eastAsia="Arial" w:cs="Arial"/>
                <w:sz w:val="22"/>
                <w:szCs w:val="22"/>
              </w:rPr>
              <w:t>Анализа</w:t>
            </w:r>
          </w:p>
          <w:p w14:paraId="39D4145C" w14:textId="77777777" w:rsidR="001A546E" w:rsidRPr="00F4425B" w:rsidRDefault="001A546E" w:rsidP="00D265B3">
            <w:pPr>
              <w:keepLines/>
              <w:jc w:val="left"/>
              <w:rPr>
                <w:rFonts w:eastAsia="Arial" w:cs="Arial"/>
                <w:sz w:val="22"/>
                <w:szCs w:val="22"/>
              </w:rPr>
            </w:pPr>
          </w:p>
          <w:p w14:paraId="181DDE92" w14:textId="77777777" w:rsidR="001A546E" w:rsidRPr="00F4425B" w:rsidRDefault="001A546E" w:rsidP="00D265B3">
            <w:pPr>
              <w:keepLines/>
              <w:jc w:val="left"/>
              <w:rPr>
                <w:rFonts w:eastAsia="Arial" w:cs="Arial"/>
                <w:sz w:val="22"/>
                <w:szCs w:val="22"/>
              </w:rPr>
            </w:pPr>
            <w:r w:rsidRPr="00F4425B">
              <w:rPr>
                <w:rFonts w:eastAsia="Arial" w:cs="Arial"/>
                <w:sz w:val="22"/>
                <w:szCs w:val="22"/>
              </w:rPr>
              <w:t>Анализа</w:t>
            </w:r>
          </w:p>
          <w:p w14:paraId="4CF05603" w14:textId="77777777" w:rsidR="001A546E" w:rsidRPr="00F4425B" w:rsidRDefault="001A546E" w:rsidP="00D265B3">
            <w:pPr>
              <w:keepLines/>
              <w:jc w:val="left"/>
              <w:rPr>
                <w:rFonts w:eastAsia="Arial" w:cs="Arial"/>
                <w:sz w:val="22"/>
                <w:szCs w:val="22"/>
              </w:rPr>
            </w:pPr>
          </w:p>
          <w:p w14:paraId="3B209C2A" w14:textId="77777777" w:rsidR="001A546E" w:rsidRPr="00F4425B" w:rsidRDefault="001A546E" w:rsidP="00D265B3">
            <w:pPr>
              <w:keepLines/>
              <w:jc w:val="left"/>
              <w:rPr>
                <w:rFonts w:eastAsia="Arial" w:cs="Arial"/>
                <w:sz w:val="22"/>
                <w:szCs w:val="22"/>
              </w:rPr>
            </w:pPr>
            <w:r w:rsidRPr="00F4425B">
              <w:rPr>
                <w:rFonts w:eastAsia="Arial" w:cs="Arial"/>
                <w:sz w:val="22"/>
                <w:szCs w:val="22"/>
              </w:rPr>
              <w:t>Договор</w:t>
            </w:r>
          </w:p>
          <w:p w14:paraId="6D13C063" w14:textId="77777777" w:rsidR="001A546E" w:rsidRPr="00F4425B" w:rsidRDefault="001A546E" w:rsidP="00D265B3">
            <w:pPr>
              <w:keepLines/>
              <w:jc w:val="left"/>
              <w:rPr>
                <w:rFonts w:eastAsia="Arial" w:cs="Arial"/>
                <w:sz w:val="22"/>
                <w:szCs w:val="22"/>
              </w:rPr>
            </w:pPr>
          </w:p>
          <w:p w14:paraId="29C87A98"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0B13F0F7"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170FDBBF" w14:textId="77777777" w:rsidR="001A546E" w:rsidRPr="00F4425B" w:rsidRDefault="001A546E" w:rsidP="00D265B3">
            <w:pPr>
              <w:keepLines/>
              <w:jc w:val="left"/>
              <w:rPr>
                <w:rFonts w:eastAsia="Arial" w:cs="Arial"/>
                <w:sz w:val="22"/>
                <w:szCs w:val="22"/>
              </w:rPr>
            </w:pPr>
          </w:p>
          <w:p w14:paraId="566DE1B6"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5078ED37" w14:textId="77777777" w:rsidR="001A546E" w:rsidRPr="00F4425B" w:rsidRDefault="001A546E" w:rsidP="00D265B3">
            <w:pPr>
              <w:keepLines/>
              <w:jc w:val="left"/>
              <w:rPr>
                <w:rFonts w:eastAsia="Arial" w:cs="Arial"/>
                <w:sz w:val="22"/>
                <w:szCs w:val="22"/>
              </w:rPr>
            </w:pPr>
          </w:p>
          <w:p w14:paraId="4A31389D" w14:textId="77777777" w:rsidR="001A546E" w:rsidRPr="00F4425B" w:rsidRDefault="001A546E" w:rsidP="00D265B3">
            <w:pPr>
              <w:keepLines/>
              <w:jc w:val="left"/>
              <w:rPr>
                <w:rFonts w:eastAsia="Arial" w:cs="Arial"/>
                <w:sz w:val="22"/>
                <w:szCs w:val="22"/>
              </w:rPr>
            </w:pPr>
            <w:r w:rsidRPr="00F4425B">
              <w:rPr>
                <w:rFonts w:eastAsia="Arial" w:cs="Arial"/>
                <w:sz w:val="22"/>
                <w:szCs w:val="22"/>
              </w:rPr>
              <w:t>Реализација</w:t>
            </w:r>
          </w:p>
          <w:p w14:paraId="5D55AC82" w14:textId="77777777" w:rsidR="001A546E" w:rsidRPr="00F4425B" w:rsidRDefault="001A546E" w:rsidP="00D265B3">
            <w:pPr>
              <w:keepLines/>
              <w:jc w:val="left"/>
              <w:rPr>
                <w:rFonts w:eastAsia="Arial" w:cs="Arial"/>
                <w:sz w:val="22"/>
                <w:szCs w:val="22"/>
                <w:lang w:val="sr-Cyrl-RS"/>
              </w:rPr>
            </w:pPr>
            <w:r w:rsidRPr="00F4425B">
              <w:rPr>
                <w:rFonts w:eastAsia="Arial" w:cs="Arial"/>
                <w:sz w:val="22"/>
                <w:szCs w:val="22"/>
                <w:lang w:val="sr-Cyrl-RS"/>
              </w:rPr>
              <w:t>Анализа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AC7F063"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Сви чл. Већа</w:t>
            </w:r>
          </w:p>
          <w:p w14:paraId="235DD4CB" w14:textId="77777777" w:rsidR="001A546E" w:rsidRPr="00F4425B" w:rsidRDefault="001A546E" w:rsidP="00D265B3">
            <w:pPr>
              <w:keepLines/>
              <w:jc w:val="left"/>
              <w:rPr>
                <w:rFonts w:eastAsia="Arial" w:cs="Arial"/>
                <w:sz w:val="22"/>
                <w:szCs w:val="22"/>
              </w:rPr>
            </w:pPr>
          </w:p>
          <w:p w14:paraId="61B92684"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Сви чл. Већа</w:t>
            </w:r>
          </w:p>
          <w:p w14:paraId="17078DB1" w14:textId="77777777" w:rsidR="001A546E" w:rsidRPr="00F4425B" w:rsidRDefault="001A546E" w:rsidP="00D265B3">
            <w:pPr>
              <w:keepLines/>
              <w:jc w:val="left"/>
              <w:rPr>
                <w:rFonts w:eastAsia="Arial" w:cs="Arial"/>
                <w:sz w:val="22"/>
                <w:szCs w:val="22"/>
              </w:rPr>
            </w:pPr>
          </w:p>
          <w:p w14:paraId="17D37CD2"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27683CA3" w14:textId="77777777" w:rsidR="001A546E" w:rsidRPr="00F4425B" w:rsidRDefault="001A546E" w:rsidP="00D265B3">
            <w:pPr>
              <w:keepLines/>
              <w:jc w:val="left"/>
              <w:rPr>
                <w:rFonts w:eastAsia="Arial" w:cs="Arial"/>
                <w:sz w:val="22"/>
                <w:szCs w:val="22"/>
              </w:rPr>
            </w:pPr>
          </w:p>
          <w:p w14:paraId="64EB0378"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 Већа</w:t>
            </w:r>
          </w:p>
          <w:p w14:paraId="26F0ECA9" w14:textId="77777777" w:rsidR="001A546E" w:rsidRPr="00F4425B" w:rsidRDefault="001A546E" w:rsidP="00D265B3">
            <w:pPr>
              <w:keepLines/>
              <w:jc w:val="left"/>
              <w:rPr>
                <w:rFonts w:eastAsia="Arial" w:cs="Arial"/>
                <w:sz w:val="22"/>
                <w:szCs w:val="22"/>
              </w:rPr>
            </w:pPr>
          </w:p>
          <w:p w14:paraId="03B3CF9D"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чл.већа</w:t>
            </w:r>
          </w:p>
          <w:p w14:paraId="243060B3" w14:textId="77777777" w:rsidR="001A546E" w:rsidRPr="00F4425B" w:rsidRDefault="001A546E" w:rsidP="00D265B3">
            <w:pPr>
              <w:keepLines/>
              <w:jc w:val="left"/>
              <w:rPr>
                <w:rFonts w:eastAsia="Arial" w:cs="Arial"/>
                <w:sz w:val="22"/>
                <w:szCs w:val="22"/>
              </w:rPr>
            </w:pPr>
            <w:r w:rsidRPr="00F4425B">
              <w:rPr>
                <w:rFonts w:eastAsia="Arial" w:cs="Arial"/>
                <w:sz w:val="22"/>
                <w:szCs w:val="22"/>
              </w:rPr>
              <w:t>Сви чл.већа</w:t>
            </w:r>
          </w:p>
          <w:p w14:paraId="6EFA8260" w14:textId="77777777" w:rsidR="001A546E" w:rsidRPr="00F4425B" w:rsidRDefault="001A546E" w:rsidP="00D265B3">
            <w:pPr>
              <w:keepLines/>
              <w:jc w:val="left"/>
              <w:rPr>
                <w:rFonts w:eastAsia="Arial" w:cs="Arial"/>
                <w:sz w:val="22"/>
                <w:szCs w:val="22"/>
              </w:rPr>
            </w:pPr>
            <w:r w:rsidRPr="00F4425B">
              <w:rPr>
                <w:rFonts w:eastAsia="Arial" w:cs="Arial"/>
                <w:sz w:val="22"/>
                <w:szCs w:val="22"/>
              </w:rPr>
              <w:t xml:space="preserve"> </w:t>
            </w:r>
          </w:p>
          <w:p w14:paraId="1B68846E"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13AD24A3" w14:textId="77777777" w:rsidR="001A546E" w:rsidRPr="00F4425B" w:rsidRDefault="001A546E" w:rsidP="00D265B3">
            <w:pPr>
              <w:keepLines/>
              <w:jc w:val="left"/>
              <w:rPr>
                <w:rFonts w:eastAsia="Arial" w:cs="Arial"/>
                <w:sz w:val="22"/>
                <w:szCs w:val="22"/>
              </w:rPr>
            </w:pPr>
          </w:p>
          <w:p w14:paraId="74634F4A" w14:textId="77777777" w:rsidR="001A546E" w:rsidRPr="00F4425B" w:rsidRDefault="001A546E" w:rsidP="00D265B3">
            <w:pPr>
              <w:keepLines/>
              <w:jc w:val="left"/>
              <w:rPr>
                <w:rFonts w:eastAsia="Arial" w:cs="Arial"/>
                <w:sz w:val="22"/>
                <w:szCs w:val="22"/>
              </w:rPr>
            </w:pPr>
            <w:r w:rsidRPr="00F4425B">
              <w:rPr>
                <w:rFonts w:eastAsia="Arial" w:cs="Arial"/>
                <w:sz w:val="22"/>
                <w:szCs w:val="22"/>
              </w:rPr>
              <w:t>Одељ.стареш.</w:t>
            </w:r>
          </w:p>
          <w:p w14:paraId="20E5AE10" w14:textId="77777777" w:rsidR="001A546E" w:rsidRPr="00F4425B" w:rsidRDefault="001A546E" w:rsidP="00D265B3">
            <w:pPr>
              <w:keepLines/>
              <w:jc w:val="left"/>
              <w:rPr>
                <w:rFonts w:eastAsia="Arial" w:cs="Arial"/>
                <w:sz w:val="22"/>
                <w:szCs w:val="22"/>
              </w:rPr>
            </w:pPr>
            <w:r>
              <w:rPr>
                <w:rFonts w:eastAsia="Arial" w:cs="Arial"/>
                <w:sz w:val="22"/>
                <w:szCs w:val="22"/>
              </w:rPr>
              <w:t>Сви чл. Већа</w:t>
            </w:r>
          </w:p>
        </w:tc>
      </w:tr>
    </w:tbl>
    <w:p w14:paraId="6A00A2E8" w14:textId="77777777" w:rsidR="00A12951" w:rsidRPr="00873B3E" w:rsidRDefault="00A12951">
      <w:pPr>
        <w:suppressAutoHyphens w:val="0"/>
        <w:textDirection w:val="lrTb"/>
        <w:textAlignment w:val="auto"/>
        <w:rPr>
          <w:rFonts w:eastAsia="Arial" w:cs="Arial"/>
          <w:color w:val="FF0000"/>
          <w:szCs w:val="24"/>
        </w:rPr>
      </w:pPr>
    </w:p>
    <w:p w14:paraId="35769C16" w14:textId="2E7A4F9F" w:rsidR="00CE3A96" w:rsidRPr="00CC4C06" w:rsidRDefault="00A12951" w:rsidP="00A12951">
      <w:pPr>
        <w:pStyle w:val="Heading3"/>
        <w:rPr>
          <w:rFonts w:eastAsia="Arial"/>
        </w:rPr>
      </w:pPr>
      <w:r w:rsidRPr="00873B3E">
        <w:rPr>
          <w:rFonts w:eastAsia="Arial"/>
          <w:color w:val="FF0000"/>
        </w:rPr>
        <w:tab/>
      </w:r>
      <w:bookmarkStart w:id="203" w:name="_Toc147269662"/>
      <w:bookmarkStart w:id="204" w:name="_Toc147271749"/>
      <w:bookmarkStart w:id="205" w:name="_Toc147272563"/>
      <w:bookmarkStart w:id="206" w:name="_Toc147357723"/>
      <w:r w:rsidRPr="00CC4C06">
        <w:rPr>
          <w:rFonts w:eastAsia="Arial"/>
        </w:rPr>
        <w:t>3.3.3</w:t>
      </w:r>
      <w:r w:rsidR="00722838">
        <w:rPr>
          <w:rFonts w:eastAsia="Arial"/>
          <w:lang w:val="sr-Cyrl-RS"/>
        </w:rPr>
        <w:t xml:space="preserve"> </w:t>
      </w:r>
      <w:proofErr w:type="gramStart"/>
      <w:r w:rsidR="004F162E" w:rsidRPr="00CC4C06">
        <w:rPr>
          <w:rFonts w:eastAsia="Arial"/>
        </w:rPr>
        <w:t>ПРОГРАМ  РАДА</w:t>
      </w:r>
      <w:proofErr w:type="gramEnd"/>
      <w:r w:rsidR="004F162E" w:rsidRPr="00CC4C06">
        <w:rPr>
          <w:rFonts w:eastAsia="Arial"/>
        </w:rPr>
        <w:t xml:space="preserve">  ОДЕЉЕЊСКИХ  ВЕЋА III РАЗРЕДА</w:t>
      </w:r>
      <w:bookmarkEnd w:id="203"/>
      <w:bookmarkEnd w:id="204"/>
      <w:bookmarkEnd w:id="205"/>
      <w:bookmarkEnd w:id="206"/>
    </w:p>
    <w:p w14:paraId="224ED0DC" w14:textId="77777777" w:rsidR="00A12951" w:rsidRPr="00CC4C06" w:rsidRDefault="00A12951" w:rsidP="00D265B3">
      <w:pPr>
        <w:rPr>
          <w:rFonts w:eastAsia="Arial" w:cs="Arial"/>
          <w:b/>
          <w:szCs w:val="24"/>
        </w:rPr>
      </w:pPr>
    </w:p>
    <w:p w14:paraId="44AF4BBB" w14:textId="77777777" w:rsidR="00CE3A96" w:rsidRPr="00CC4C06" w:rsidRDefault="004F162E" w:rsidP="00CD1DD2">
      <w:pPr>
        <w:ind w:hanging="2"/>
        <w:rPr>
          <w:rFonts w:eastAsia="Arial" w:cs="Arial"/>
          <w:szCs w:val="24"/>
          <w:lang w:val="sr-Cyrl-RS"/>
        </w:rPr>
      </w:pPr>
      <w:r w:rsidRPr="00CC4C06">
        <w:rPr>
          <w:rFonts w:eastAsia="Arial" w:cs="Arial"/>
          <w:b/>
          <w:szCs w:val="24"/>
        </w:rPr>
        <w:t xml:space="preserve">РУКОВОДИЛАЦ: </w:t>
      </w:r>
      <w:r w:rsidR="00CC4C06" w:rsidRPr="00CC4C06">
        <w:rPr>
          <w:rFonts w:eastAsia="Arial" w:cs="Arial"/>
          <w:b/>
          <w:szCs w:val="24"/>
          <w:lang w:val="sr-Cyrl-RS"/>
        </w:rPr>
        <w:t>СЛАЂАНА ИСТАКОВ</w:t>
      </w:r>
    </w:p>
    <w:p w14:paraId="13F92D89" w14:textId="77777777" w:rsidR="00CE3A96" w:rsidRPr="00873B3E" w:rsidRDefault="00CE3A96" w:rsidP="00D265B3">
      <w:pPr>
        <w:rPr>
          <w:rFonts w:eastAsia="Arial" w:cs="Arial"/>
          <w:color w:val="FF0000"/>
          <w:szCs w:val="24"/>
        </w:rPr>
      </w:pPr>
    </w:p>
    <w:tbl>
      <w:tblPr>
        <w:tblW w:w="0" w:type="auto"/>
        <w:tblBorders>
          <w:top w:val="nil"/>
          <w:left w:val="nil"/>
          <w:bottom w:val="nil"/>
          <w:right w:val="nil"/>
          <w:insideH w:val="nil"/>
          <w:insideV w:val="nil"/>
        </w:tblBorders>
        <w:tblLook w:val="0600" w:firstRow="0" w:lastRow="0" w:firstColumn="0" w:lastColumn="0" w:noHBand="1" w:noVBand="1"/>
      </w:tblPr>
      <w:tblGrid>
        <w:gridCol w:w="1171"/>
        <w:gridCol w:w="3793"/>
        <w:gridCol w:w="1762"/>
        <w:gridCol w:w="2326"/>
      </w:tblGrid>
      <w:tr w:rsidR="00DF2694" w:rsidRPr="00F4425B" w14:paraId="03FDC803" w14:textId="77777777" w:rsidTr="006E4BD6">
        <w:trPr>
          <w:trHeight w:val="6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4AA20" w14:textId="77777777" w:rsidR="00DF2694" w:rsidRPr="00F4425B" w:rsidRDefault="00DF2694" w:rsidP="006E4BD6">
            <w:pPr>
              <w:keepLines/>
              <w:ind w:hanging="2"/>
              <w:contextualSpacing/>
              <w:jc w:val="center"/>
              <w:rPr>
                <w:rFonts w:eastAsia="Arial" w:cs="Arial"/>
                <w:b/>
                <w:sz w:val="22"/>
                <w:szCs w:val="22"/>
              </w:rPr>
            </w:pPr>
            <w:bookmarkStart w:id="207" w:name="_heading=h.3dy6vkm" w:colFirst="0" w:colLast="0"/>
            <w:bookmarkEnd w:id="207"/>
            <w:r w:rsidRPr="00F4425B">
              <w:rPr>
                <w:rFonts w:eastAsia="Arial" w:cs="Arial"/>
                <w:b/>
                <w:sz w:val="22"/>
                <w:szCs w:val="22"/>
              </w:rPr>
              <w:t>ВРЕМЕ РЕАЛИ-</w:t>
            </w:r>
          </w:p>
          <w:p w14:paraId="200F60CC"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t>ЗАЦИЈЕ</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013D6A" w14:textId="77777777" w:rsidR="00DF2694" w:rsidRPr="00F4425B" w:rsidRDefault="00DF2694" w:rsidP="006E4BD6">
            <w:pPr>
              <w:keepLines/>
              <w:ind w:hanging="2"/>
              <w:contextualSpacing/>
              <w:jc w:val="left"/>
              <w:rPr>
                <w:rFonts w:eastAsia="Arial" w:cs="Arial"/>
                <w:b/>
                <w:sz w:val="22"/>
                <w:szCs w:val="22"/>
              </w:rPr>
            </w:pPr>
            <w:r w:rsidRPr="00F4425B">
              <w:rPr>
                <w:rFonts w:eastAsia="Arial" w:cs="Arial"/>
                <w:b/>
                <w:sz w:val="22"/>
                <w:szCs w:val="22"/>
              </w:rPr>
              <w:t>ПРОГРАМСКИ САДРЖАЈ</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9DD40B" w14:textId="77777777" w:rsidR="00DF2694" w:rsidRPr="00F4425B" w:rsidRDefault="00DF2694" w:rsidP="006E4BD6">
            <w:pPr>
              <w:keepLines/>
              <w:ind w:hanging="2"/>
              <w:contextualSpacing/>
              <w:jc w:val="left"/>
              <w:rPr>
                <w:rFonts w:eastAsia="Arial" w:cs="Arial"/>
                <w:b/>
                <w:sz w:val="22"/>
                <w:szCs w:val="22"/>
              </w:rPr>
            </w:pPr>
            <w:r w:rsidRPr="00F4425B">
              <w:rPr>
                <w:rFonts w:eastAsia="Arial" w:cs="Arial"/>
                <w:b/>
                <w:sz w:val="22"/>
                <w:szCs w:val="22"/>
              </w:rPr>
              <w:t>ОБЛИК, МЕТОДА, ТЕХНИКА РАДА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DC56E1" w14:textId="77777777" w:rsidR="00DF2694" w:rsidRPr="00F4425B" w:rsidRDefault="00DF2694" w:rsidP="006E4BD6">
            <w:pPr>
              <w:keepLines/>
              <w:ind w:hanging="2"/>
              <w:contextualSpacing/>
              <w:jc w:val="left"/>
              <w:rPr>
                <w:rFonts w:eastAsia="Arial" w:cs="Arial"/>
                <w:b/>
                <w:sz w:val="22"/>
                <w:szCs w:val="22"/>
              </w:rPr>
            </w:pPr>
            <w:r w:rsidRPr="00F4425B">
              <w:rPr>
                <w:rFonts w:eastAsia="Arial" w:cs="Arial"/>
                <w:b/>
                <w:sz w:val="22"/>
                <w:szCs w:val="22"/>
              </w:rPr>
              <w:t>РЕАЛИЗАТОР</w:t>
            </w:r>
          </w:p>
        </w:tc>
      </w:tr>
      <w:tr w:rsidR="00DF2694" w:rsidRPr="00F4425B" w14:paraId="34269E3B" w14:textId="77777777" w:rsidTr="00D265B3">
        <w:trPr>
          <w:trHeight w:val="608"/>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EEDF80"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t>VIII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E2E4502" w14:textId="77777777" w:rsidR="00DF2694" w:rsidRPr="003830A1" w:rsidRDefault="00DF2694" w:rsidP="006E4BD6">
            <w:pPr>
              <w:keepLines/>
              <w:ind w:hanging="2"/>
              <w:contextualSpacing/>
              <w:jc w:val="left"/>
              <w:rPr>
                <w:bCs/>
                <w:sz w:val="22"/>
                <w:szCs w:val="22"/>
                <w:lang w:val="sr-Cyrl-RS"/>
              </w:rPr>
            </w:pPr>
            <w:r w:rsidRPr="00591AA4">
              <w:rPr>
                <w:rFonts w:eastAsia="Arial" w:cs="Arial"/>
                <w:sz w:val="22"/>
                <w:szCs w:val="22"/>
              </w:rPr>
              <w:t>•</w:t>
            </w:r>
            <w:r w:rsidRPr="007C26FB">
              <w:rPr>
                <w:rFonts w:eastAsia="Arial" w:cs="Arial"/>
                <w:sz w:val="22"/>
                <w:szCs w:val="22"/>
                <w:lang w:val="sr-Cyrl-RS"/>
              </w:rPr>
              <w:t xml:space="preserve">Упознавање са смерницама </w:t>
            </w:r>
            <w:r w:rsidRPr="007C26FB">
              <w:rPr>
                <w:bCs/>
                <w:sz w:val="22"/>
                <w:szCs w:val="22"/>
              </w:rPr>
              <w:t xml:space="preserve">за организацију и реализацију образовно-васпитног рада у основној школи у школској 2023/2024. </w:t>
            </w:r>
            <w:r>
              <w:rPr>
                <w:bCs/>
                <w:sz w:val="22"/>
                <w:szCs w:val="22"/>
                <w:lang w:val="sr-Cyrl-RS"/>
              </w:rPr>
              <w:t>Г</w:t>
            </w:r>
            <w:r w:rsidRPr="007C26FB">
              <w:rPr>
                <w:bCs/>
                <w:sz w:val="22"/>
                <w:szCs w:val="22"/>
              </w:rPr>
              <w:t>одини</w:t>
            </w:r>
            <w:r>
              <w:rPr>
                <w:bCs/>
                <w:sz w:val="22"/>
                <w:szCs w:val="22"/>
                <w:lang w:val="sr-Cyrl-RS"/>
              </w:rPr>
              <w:t>;</w:t>
            </w:r>
            <w:r w:rsidRPr="007C26FB">
              <w:rPr>
                <w:bCs/>
                <w:sz w:val="22"/>
                <w:szCs w:val="22"/>
                <w:lang w:val="sr-Cyrl-RS"/>
              </w:rPr>
              <w:t xml:space="preserve"> </w:t>
            </w:r>
            <w:r>
              <w:rPr>
                <w:bCs/>
                <w:sz w:val="22"/>
                <w:szCs w:val="22"/>
                <w:lang w:val="sr-Cyrl-RS"/>
              </w:rPr>
              <w:t>договор о реализацији истих</w:t>
            </w:r>
          </w:p>
          <w:p w14:paraId="0E056B9F" w14:textId="77777777" w:rsidR="00DF2694" w:rsidRPr="00591AA4" w:rsidRDefault="00DF2694" w:rsidP="006E4BD6">
            <w:pPr>
              <w:keepLines/>
              <w:ind w:hanging="2"/>
              <w:contextualSpacing/>
              <w:jc w:val="left"/>
              <w:rPr>
                <w:rFonts w:eastAsia="Arial" w:cs="Arial"/>
                <w:sz w:val="22"/>
                <w:szCs w:val="22"/>
                <w:lang w:val="sr-Cyrl-RS"/>
              </w:rPr>
            </w:pPr>
            <w:r w:rsidRPr="00591AA4">
              <w:rPr>
                <w:rFonts w:eastAsia="Arial" w:cs="Arial"/>
                <w:sz w:val="22"/>
                <w:szCs w:val="22"/>
              </w:rPr>
              <w:lastRenderedPageBreak/>
              <w:t>• Утврђивање годишњег плана рада за II</w:t>
            </w:r>
            <w:r w:rsidRPr="00591AA4">
              <w:rPr>
                <w:rFonts w:eastAsia="Arial" w:cs="Arial"/>
                <w:sz w:val="22"/>
                <w:szCs w:val="22"/>
                <w:lang w:val="sr-Latn-RS"/>
              </w:rPr>
              <w:t>I</w:t>
            </w:r>
            <w:r w:rsidRPr="00591AA4">
              <w:rPr>
                <w:rFonts w:eastAsia="Arial" w:cs="Arial"/>
                <w:sz w:val="22"/>
                <w:szCs w:val="22"/>
              </w:rPr>
              <w:t xml:space="preserve"> р.</w:t>
            </w:r>
          </w:p>
          <w:p w14:paraId="3E2E8976" w14:textId="77777777" w:rsidR="00DF2694" w:rsidRPr="00591AA4" w:rsidRDefault="00DF2694" w:rsidP="006E4BD6">
            <w:pPr>
              <w:jc w:val="left"/>
              <w:rPr>
                <w:rFonts w:eastAsia="Arial" w:cs="Arial"/>
                <w:sz w:val="22"/>
                <w:szCs w:val="22"/>
              </w:rPr>
            </w:pPr>
            <w:r w:rsidRPr="00591AA4">
              <w:rPr>
                <w:rFonts w:eastAsia="Arial" w:cs="Arial"/>
                <w:sz w:val="22"/>
                <w:szCs w:val="22"/>
              </w:rPr>
              <w:t>• Глобално и оперативно планирање васпитно образовних садржаја наставни</w:t>
            </w:r>
            <w:r w:rsidRPr="00591AA4">
              <w:rPr>
                <w:rFonts w:eastAsia="Arial" w:cs="Arial"/>
                <w:sz w:val="22"/>
                <w:szCs w:val="22"/>
                <w:lang w:val="sr-Cyrl-RS"/>
              </w:rPr>
              <w:t>х</w:t>
            </w:r>
            <w:r w:rsidRPr="00591AA4">
              <w:rPr>
                <w:rFonts w:eastAsia="Arial" w:cs="Arial"/>
                <w:sz w:val="22"/>
                <w:szCs w:val="22"/>
              </w:rPr>
              <w:t xml:space="preserve"> и ваннаставни</w:t>
            </w:r>
            <w:r w:rsidRPr="00591AA4">
              <w:rPr>
                <w:rFonts w:eastAsia="Arial" w:cs="Arial"/>
                <w:sz w:val="22"/>
                <w:szCs w:val="22"/>
                <w:lang w:val="sr-Cyrl-RS"/>
              </w:rPr>
              <w:t>х</w:t>
            </w:r>
            <w:r w:rsidRPr="00591AA4">
              <w:rPr>
                <w:rFonts w:eastAsia="Arial" w:cs="Arial"/>
                <w:sz w:val="22"/>
                <w:szCs w:val="22"/>
              </w:rPr>
              <w:t xml:space="preserve"> активности</w:t>
            </w:r>
          </w:p>
          <w:p w14:paraId="1A5C5688"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 xml:space="preserve">• </w:t>
            </w:r>
            <w:r w:rsidRPr="00591AA4">
              <w:rPr>
                <w:rFonts w:eastAsia="Arial" w:cs="Arial"/>
                <w:sz w:val="22"/>
                <w:szCs w:val="22"/>
                <w:lang w:val="sr-Cyrl-RS"/>
              </w:rPr>
              <w:t xml:space="preserve">Израда распореда </w:t>
            </w:r>
            <w:r w:rsidRPr="00591AA4">
              <w:rPr>
                <w:rFonts w:eastAsia="Arial" w:cs="Arial"/>
                <w:sz w:val="22"/>
                <w:szCs w:val="22"/>
              </w:rPr>
              <w:t xml:space="preserve"> часова за редовну и допунску наставу, одељењску заједницу,слободне активности</w:t>
            </w:r>
            <w:r w:rsidRPr="00591AA4">
              <w:rPr>
                <w:rFonts w:eastAsia="Arial" w:cs="Arial"/>
                <w:sz w:val="22"/>
                <w:szCs w:val="22"/>
                <w:lang w:val="sr-Cyrl-RS"/>
              </w:rPr>
              <w:t xml:space="preserve"> </w:t>
            </w:r>
            <w:r w:rsidRPr="00591AA4">
              <w:rPr>
                <w:rFonts w:eastAsia="Arial" w:cs="Arial"/>
                <w:sz w:val="22"/>
                <w:szCs w:val="22"/>
              </w:rPr>
              <w:t>контролне вежбе</w:t>
            </w:r>
          </w:p>
          <w:p w14:paraId="6B52E9CB"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 xml:space="preserve">• </w:t>
            </w:r>
            <w:r w:rsidRPr="00591AA4">
              <w:rPr>
                <w:rFonts w:eastAsia="Arial" w:cs="Arial"/>
                <w:sz w:val="22"/>
                <w:szCs w:val="22"/>
                <w:lang w:val="sr-Cyrl-RS"/>
              </w:rPr>
              <w:t>Израда распореда провера знања</w:t>
            </w:r>
          </w:p>
          <w:p w14:paraId="37FDA53E" w14:textId="77777777" w:rsidR="00DF2694" w:rsidRPr="00591AA4" w:rsidRDefault="00DF2694" w:rsidP="006E4BD6">
            <w:pPr>
              <w:keepLines/>
              <w:ind w:hanging="2"/>
              <w:contextualSpacing/>
              <w:jc w:val="left"/>
              <w:rPr>
                <w:rFonts w:eastAsia="Arial" w:cs="Arial"/>
                <w:sz w:val="22"/>
                <w:szCs w:val="22"/>
                <w:lang w:val="sr-Cyrl-RS"/>
              </w:rPr>
            </w:pPr>
            <w:r w:rsidRPr="00591AA4">
              <w:rPr>
                <w:rFonts w:eastAsia="Arial" w:cs="Arial"/>
                <w:sz w:val="22"/>
                <w:szCs w:val="22"/>
              </w:rPr>
              <w:t>• Мапирање ученика којима је потребна додатна подршка; планирање ИОП-а</w:t>
            </w:r>
          </w:p>
          <w:p w14:paraId="0D059E86" w14:textId="77777777" w:rsidR="00DF2694" w:rsidRPr="00591AA4" w:rsidRDefault="00DF2694" w:rsidP="006E4BD6">
            <w:pPr>
              <w:jc w:val="left"/>
              <w:rPr>
                <w:rFonts w:eastAsia="Arial" w:cs="Arial"/>
                <w:sz w:val="22"/>
                <w:szCs w:val="22"/>
              </w:rPr>
            </w:pPr>
            <w:r w:rsidRPr="00591AA4">
              <w:rPr>
                <w:rFonts w:eastAsia="Arial" w:cs="Arial"/>
                <w:sz w:val="22"/>
                <w:szCs w:val="22"/>
              </w:rPr>
              <w:t>• Израда ИОП-а и планова индивидуализације</w:t>
            </w:r>
          </w:p>
          <w:p w14:paraId="2B9F399F" w14:textId="77777777" w:rsidR="00DF2694" w:rsidRPr="00591AA4" w:rsidRDefault="00DF2694" w:rsidP="006E4BD6">
            <w:pPr>
              <w:jc w:val="left"/>
              <w:rPr>
                <w:rFonts w:eastAsia="Arial" w:cs="Arial"/>
                <w:sz w:val="22"/>
                <w:szCs w:val="22"/>
              </w:rPr>
            </w:pPr>
            <w:r w:rsidRPr="00591AA4">
              <w:rPr>
                <w:rFonts w:eastAsia="Arial" w:cs="Arial"/>
                <w:sz w:val="22"/>
                <w:szCs w:val="22"/>
              </w:rPr>
              <w:t>• Наставна средства за III разред</w:t>
            </w:r>
          </w:p>
          <w:p w14:paraId="3AD09B8D"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Наша учионица  - </w:t>
            </w:r>
            <w:r w:rsidRPr="00591AA4">
              <w:rPr>
                <w:rFonts w:eastAsia="Arial" w:cs="Arial"/>
                <w:sz w:val="22"/>
                <w:szCs w:val="22"/>
              </w:rPr>
              <w:t>Дефинисање правила понашања у школи и одељењу – Тим за заштиту деце од насиља, злостављања занемаривања</w:t>
            </w:r>
          </w:p>
          <w:p w14:paraId="6FEC5167"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Активности планиране ШРП-ом:</w:t>
            </w:r>
          </w:p>
          <w:p w14:paraId="57FBCCCF" w14:textId="77777777" w:rsidR="00DF2694" w:rsidRPr="00591AA4" w:rsidRDefault="00DF2694" w:rsidP="006E4BD6">
            <w:pPr>
              <w:jc w:val="left"/>
              <w:rPr>
                <w:rFonts w:eastAsia="Arial" w:cs="Arial"/>
                <w:sz w:val="22"/>
                <w:szCs w:val="22"/>
                <w:lang w:val="sr-Cyrl-RS"/>
              </w:rPr>
            </w:pPr>
            <w:r>
              <w:rPr>
                <w:rFonts w:eastAsia="Arial" w:cs="Arial"/>
                <w:sz w:val="22"/>
                <w:szCs w:val="22"/>
                <w:lang w:val="sr-Cyrl-RS"/>
              </w:rPr>
              <w:t xml:space="preserve"> </w:t>
            </w:r>
            <w:r w:rsidRPr="00591AA4">
              <w:rPr>
                <w:rFonts w:eastAsia="Arial" w:cs="Arial"/>
                <w:sz w:val="22"/>
                <w:szCs w:val="22"/>
                <w:lang w:val="sr-Cyrl-RS"/>
              </w:rPr>
              <w:t xml:space="preserve"> </w:t>
            </w:r>
            <w:r w:rsidRPr="00591AA4">
              <w:rPr>
                <w:rFonts w:eastAsia="Arial" w:cs="Arial"/>
                <w:sz w:val="22"/>
                <w:szCs w:val="22"/>
              </w:rPr>
              <w:t>Час замене улога – наставник ученик, угледни час, посете, презентовање занимања, радионице, конкурси</w:t>
            </w:r>
          </w:p>
          <w:p w14:paraId="2E0DE1C9"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Путујућа учионица</w:t>
            </w:r>
            <w:r w:rsidRPr="00591AA4">
              <w:rPr>
                <w:rFonts w:eastAsia="Arial" w:cs="Arial"/>
                <w:sz w:val="22"/>
                <w:szCs w:val="22"/>
              </w:rPr>
              <w:t xml:space="preserve">- </w:t>
            </w:r>
            <w:r>
              <w:rPr>
                <w:rFonts w:eastAsia="Arial" w:cs="Arial"/>
                <w:sz w:val="22"/>
                <w:szCs w:val="22"/>
                <w:lang w:val="sr-Cyrl-RS"/>
              </w:rPr>
              <w:t>Пећинци (</w:t>
            </w:r>
            <w:r w:rsidRPr="00591AA4">
              <w:rPr>
                <w:rFonts w:eastAsia="Arial" w:cs="Arial"/>
                <w:sz w:val="22"/>
                <w:szCs w:val="22"/>
                <w:lang w:val="sr-Cyrl-RS"/>
              </w:rPr>
              <w:t>септембар/октобар) и Београд са  река (мај)</w:t>
            </w:r>
          </w:p>
          <w:p w14:paraId="659BA812"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У</w:t>
            </w:r>
            <w:r w:rsidRPr="00591AA4">
              <w:rPr>
                <w:rFonts w:eastAsia="Arial" w:cs="Arial"/>
                <w:sz w:val="22"/>
                <w:szCs w:val="22"/>
              </w:rPr>
              <w:t>че</w:t>
            </w:r>
            <w:r w:rsidRPr="00591AA4">
              <w:rPr>
                <w:rFonts w:eastAsia="Arial" w:cs="Arial"/>
                <w:sz w:val="22"/>
                <w:szCs w:val="22"/>
                <w:lang w:val="sr-Cyrl-RS"/>
              </w:rPr>
              <w:t>ствовање</w:t>
            </w:r>
            <w:r w:rsidRPr="00591AA4">
              <w:rPr>
                <w:rFonts w:eastAsia="Arial" w:cs="Arial"/>
                <w:sz w:val="22"/>
                <w:szCs w:val="22"/>
              </w:rPr>
              <w:t xml:space="preserve"> наставника и ученика на националним и међународним конкурсима, </w:t>
            </w:r>
            <w:r w:rsidRPr="00591AA4">
              <w:rPr>
                <w:rFonts w:eastAsia="Arial" w:cs="Arial"/>
                <w:sz w:val="22"/>
                <w:szCs w:val="22"/>
                <w:lang w:val="sr-Cyrl-RS"/>
              </w:rPr>
              <w:t>радионицама (позориште, музеји, пошта)</w:t>
            </w:r>
          </w:p>
          <w:p w14:paraId="1F8BA264"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Педаогшко истраживање  Развијање љубави према читању</w:t>
            </w:r>
          </w:p>
          <w:p w14:paraId="4AE1A6BA"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w:t>
            </w:r>
            <w:r w:rsidRPr="00591AA4">
              <w:rPr>
                <w:rFonts w:eastAsia="Arial" w:cs="Arial"/>
                <w:sz w:val="22"/>
                <w:szCs w:val="22"/>
              </w:rPr>
              <w:t>Стручно усавршавање</w:t>
            </w:r>
            <w:r w:rsidRPr="00591AA4">
              <w:rPr>
                <w:rFonts w:eastAsia="Arial" w:cs="Arial"/>
                <w:sz w:val="22"/>
                <w:szCs w:val="22"/>
                <w:lang w:val="sr-Cyrl-RS"/>
              </w:rPr>
              <w:t xml:space="preserve"> (семинари, угледни часови)</w:t>
            </w:r>
          </w:p>
          <w:p w14:paraId="4DC60396"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Стручно усавршавање – вебинар Дигитални свет 3</w:t>
            </w:r>
          </w:p>
          <w:p w14:paraId="40847F6A"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Размена учитеља – презентовање часа у другом одељењу</w:t>
            </w:r>
          </w:p>
          <w:p w14:paraId="3618CAE4" w14:textId="77777777" w:rsidR="00DF2694" w:rsidRPr="00591AA4" w:rsidRDefault="00DF2694" w:rsidP="006E4BD6">
            <w:pPr>
              <w:jc w:val="left"/>
              <w:rPr>
                <w:rFonts w:eastAsia="Arial" w:cs="Arial"/>
                <w:sz w:val="22"/>
                <w:szCs w:val="22"/>
              </w:rPr>
            </w:pPr>
            <w:r w:rsidRPr="00591AA4">
              <w:rPr>
                <w:rFonts w:eastAsia="Arial" w:cs="Arial"/>
                <w:sz w:val="22"/>
                <w:szCs w:val="22"/>
              </w:rPr>
              <w:t>•</w:t>
            </w:r>
            <w:r w:rsidRPr="00591AA4">
              <w:rPr>
                <w:rFonts w:eastAsia="Arial" w:cs="Arial"/>
                <w:sz w:val="22"/>
                <w:szCs w:val="22"/>
                <w:lang w:val="sr-Cyrl-RS"/>
              </w:rPr>
              <w:t xml:space="preserve"> Ангажовање родитеља за представљање занимања</w:t>
            </w:r>
          </w:p>
          <w:p w14:paraId="702C6E4F"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Обележавање Дана мира (21.9.2023.)</w:t>
            </w:r>
          </w:p>
          <w:p w14:paraId="112098FD"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Обележавање Европског дана спорта/ зелене мајице (30.9.2023.)</w:t>
            </w:r>
          </w:p>
          <w:p w14:paraId="68DB9CCF"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w:t>
            </w:r>
            <w:r w:rsidRPr="00591AA4">
              <w:rPr>
                <w:rFonts w:eastAsia="Arial" w:cs="Arial"/>
                <w:sz w:val="22"/>
                <w:szCs w:val="22"/>
                <w:lang w:val="sr-Cyrl-RS"/>
              </w:rPr>
              <w:t xml:space="preserve"> Укључивање ученика са специјалним потребама у различите активности ученика из </w:t>
            </w:r>
            <w:r w:rsidRPr="00591AA4">
              <w:rPr>
                <w:rFonts w:eastAsia="Arial" w:cs="Arial"/>
                <w:sz w:val="22"/>
                <w:szCs w:val="22"/>
                <w:lang w:val="sr-Cyrl-RS"/>
              </w:rPr>
              <w:lastRenderedPageBreak/>
              <w:t>редовних одељења – посета часова</w:t>
            </w:r>
          </w:p>
          <w:p w14:paraId="5BFBDEE7" w14:textId="77777777" w:rsidR="00DF2694" w:rsidRPr="00591AA4" w:rsidRDefault="00DF2694"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w:t>
            </w:r>
            <w:r w:rsidRPr="00591AA4">
              <w:rPr>
                <w:rFonts w:eastAsia="Arial" w:cs="Arial"/>
                <w:sz w:val="22"/>
                <w:szCs w:val="22"/>
                <w:lang w:val="sr-Cyrl-RS"/>
              </w:rPr>
              <w:t>Укључивање у школски пројекат ''Пишем, читам и маштом скитам''</w:t>
            </w:r>
          </w:p>
          <w:p w14:paraId="120336D2" w14:textId="77777777" w:rsidR="00DF2694" w:rsidRDefault="00DF2694"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Укључивање у пројекат  ''Мото </w:t>
            </w:r>
          </w:p>
          <w:p w14:paraId="205ADB86" w14:textId="77777777" w:rsidR="00DF2694" w:rsidRPr="00EF41A7" w:rsidRDefault="00DF2694" w:rsidP="006E4BD6">
            <w:pPr>
              <w:jc w:val="left"/>
              <w:rPr>
                <w:rFonts w:eastAsia="Arial" w:cs="Arial"/>
                <w:sz w:val="22"/>
                <w:szCs w:val="22"/>
                <w:lang w:val="sr-Cyrl-RS"/>
              </w:rPr>
            </w:pPr>
            <w:r>
              <w:rPr>
                <w:rFonts w:eastAsia="Arial" w:cs="Arial"/>
                <w:sz w:val="22"/>
                <w:szCs w:val="22"/>
                <w:lang w:val="sr-Cyrl-RS"/>
              </w:rPr>
              <w:t>школе''</w:t>
            </w:r>
          </w:p>
          <w:p w14:paraId="387EB3DA"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Самовредновање</w:t>
            </w:r>
          </w:p>
          <w:p w14:paraId="6B78A048" w14:textId="693EBB93" w:rsidR="00DF2694" w:rsidRPr="00D265B3" w:rsidRDefault="00DF2694" w:rsidP="00D265B3">
            <w:pPr>
              <w:jc w:val="left"/>
              <w:rPr>
                <w:rFonts w:eastAsia="Arial"/>
                <w:sz w:val="22"/>
                <w:szCs w:val="22"/>
                <w:lang w:val="sr-Cyrl-RS"/>
              </w:rPr>
            </w:pPr>
            <w:r w:rsidRPr="00591AA4">
              <w:rPr>
                <w:rFonts w:eastAsia="Arial" w:cs="Arial"/>
                <w:sz w:val="22"/>
                <w:szCs w:val="22"/>
              </w:rPr>
              <w:t>•</w:t>
            </w:r>
            <w:r>
              <w:rPr>
                <w:rFonts w:eastAsia="Arial" w:cs="Arial"/>
                <w:sz w:val="22"/>
                <w:szCs w:val="22"/>
                <w:lang w:val="sr-Cyrl-RS"/>
              </w:rPr>
              <w:t xml:space="preserve">Радионица ''Једнакост  </w:t>
            </w:r>
            <w:r>
              <w:rPr>
                <w:rFonts w:eastAsia="Arial" w:cs="Arial"/>
                <w:sz w:val="22"/>
                <w:szCs w:val="22"/>
                <w:lang w:val="sr-Latn-RS"/>
              </w:rPr>
              <w:t>IN, стереотипи OUT</w:t>
            </w:r>
            <w:r>
              <w:rPr>
                <w:rFonts w:eastAsia="Arial" w:cs="Arial"/>
                <w:sz w:val="22"/>
                <w:szCs w:val="22"/>
                <w:lang w:val="sr-Cyrl-RS"/>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9294D69" w14:textId="77777777" w:rsidR="00DF2694" w:rsidRDefault="00DF2694" w:rsidP="006E4BD6">
            <w:pPr>
              <w:rPr>
                <w:rFonts w:eastAsia="Arial" w:cs="Arial"/>
                <w:sz w:val="22"/>
                <w:szCs w:val="22"/>
                <w:lang w:val="sr-Cyrl-RS"/>
              </w:rPr>
            </w:pPr>
            <w:r>
              <w:rPr>
                <w:rFonts w:eastAsia="Arial" w:cs="Arial"/>
                <w:sz w:val="22"/>
                <w:szCs w:val="22"/>
                <w:lang w:val="sr-Cyrl-RS"/>
              </w:rPr>
              <w:lastRenderedPageBreak/>
              <w:t>Упознавање</w:t>
            </w:r>
          </w:p>
          <w:p w14:paraId="508B8684" w14:textId="77777777" w:rsidR="00DF2694" w:rsidRDefault="00DF2694" w:rsidP="006E4BD6">
            <w:pPr>
              <w:rPr>
                <w:rFonts w:eastAsia="Arial" w:cs="Arial"/>
                <w:sz w:val="22"/>
                <w:szCs w:val="22"/>
                <w:lang w:val="sr-Cyrl-RS"/>
              </w:rPr>
            </w:pPr>
            <w:r>
              <w:rPr>
                <w:rFonts w:eastAsia="Arial" w:cs="Arial"/>
                <w:sz w:val="22"/>
                <w:szCs w:val="22"/>
                <w:lang w:val="sr-Cyrl-RS"/>
              </w:rPr>
              <w:t>договор</w:t>
            </w:r>
          </w:p>
          <w:p w14:paraId="13B459D6" w14:textId="77777777" w:rsidR="00DF2694" w:rsidRDefault="00DF2694" w:rsidP="006E4BD6">
            <w:pPr>
              <w:rPr>
                <w:rFonts w:eastAsia="Arial" w:cs="Arial"/>
                <w:sz w:val="22"/>
                <w:szCs w:val="22"/>
                <w:lang w:val="sr-Cyrl-RS"/>
              </w:rPr>
            </w:pPr>
          </w:p>
          <w:p w14:paraId="08E71F18" w14:textId="77777777" w:rsidR="00DF2694" w:rsidRDefault="00DF2694" w:rsidP="006E4BD6">
            <w:pPr>
              <w:rPr>
                <w:rFonts w:eastAsia="Arial" w:cs="Arial"/>
                <w:sz w:val="22"/>
                <w:szCs w:val="22"/>
                <w:lang w:val="sr-Cyrl-RS"/>
              </w:rPr>
            </w:pPr>
          </w:p>
          <w:p w14:paraId="25A07F9D" w14:textId="77777777" w:rsidR="00DF2694" w:rsidRPr="009A40AC" w:rsidRDefault="00DF2694" w:rsidP="006E4BD6">
            <w:pPr>
              <w:rPr>
                <w:rFonts w:eastAsia="Arial" w:cs="Arial"/>
                <w:sz w:val="22"/>
                <w:szCs w:val="22"/>
              </w:rPr>
            </w:pPr>
            <w:r w:rsidRPr="009A40AC">
              <w:rPr>
                <w:rFonts w:eastAsia="Arial" w:cs="Arial"/>
                <w:sz w:val="22"/>
                <w:szCs w:val="22"/>
                <w:lang w:val="sr-Cyrl-RS"/>
              </w:rPr>
              <w:t>п</w:t>
            </w:r>
            <w:r w:rsidRPr="009A40AC">
              <w:rPr>
                <w:rFonts w:eastAsia="Arial" w:cs="Arial"/>
                <w:sz w:val="22"/>
                <w:szCs w:val="22"/>
              </w:rPr>
              <w:t>ланирање</w:t>
            </w:r>
          </w:p>
          <w:p w14:paraId="194C5DBD" w14:textId="77777777" w:rsidR="00DF2694" w:rsidRPr="009A40AC" w:rsidRDefault="00DF2694" w:rsidP="006E4BD6">
            <w:pPr>
              <w:rPr>
                <w:rFonts w:eastAsia="Arial" w:cs="Arial"/>
                <w:sz w:val="22"/>
                <w:szCs w:val="22"/>
              </w:rPr>
            </w:pPr>
            <w:r w:rsidRPr="009A40AC">
              <w:rPr>
                <w:rFonts w:eastAsia="Arial" w:cs="Arial"/>
                <w:sz w:val="22"/>
                <w:szCs w:val="22"/>
              </w:rPr>
              <w:t xml:space="preserve"> </w:t>
            </w:r>
          </w:p>
          <w:p w14:paraId="21B4DBE0"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lastRenderedPageBreak/>
              <w:t>п</w:t>
            </w:r>
            <w:r w:rsidRPr="009A40AC">
              <w:rPr>
                <w:rFonts w:eastAsia="Arial" w:cs="Arial"/>
                <w:sz w:val="22"/>
                <w:szCs w:val="22"/>
              </w:rPr>
              <w:t>ланирање</w:t>
            </w:r>
          </w:p>
          <w:p w14:paraId="3263ED67" w14:textId="77777777" w:rsidR="00DF2694" w:rsidRPr="009A40AC" w:rsidRDefault="00DF2694" w:rsidP="006E4BD6">
            <w:pPr>
              <w:rPr>
                <w:rFonts w:eastAsia="Arial" w:cs="Arial"/>
                <w:sz w:val="22"/>
                <w:szCs w:val="22"/>
                <w:lang w:val="sr-Cyrl-RS"/>
              </w:rPr>
            </w:pPr>
          </w:p>
          <w:p w14:paraId="3E9757C4" w14:textId="77777777" w:rsidR="00DF2694" w:rsidRPr="009A40AC" w:rsidRDefault="00DF2694" w:rsidP="006E4BD6">
            <w:pPr>
              <w:rPr>
                <w:rFonts w:eastAsia="Arial" w:cs="Arial"/>
                <w:sz w:val="22"/>
                <w:szCs w:val="22"/>
              </w:rPr>
            </w:pPr>
            <w:r w:rsidRPr="009A40AC">
              <w:rPr>
                <w:rFonts w:eastAsia="Arial" w:cs="Arial"/>
                <w:sz w:val="22"/>
                <w:szCs w:val="22"/>
                <w:lang w:val="sr-Cyrl-RS"/>
              </w:rPr>
              <w:t>р</w:t>
            </w:r>
            <w:r w:rsidRPr="009A40AC">
              <w:rPr>
                <w:rFonts w:eastAsia="Arial" w:cs="Arial"/>
                <w:sz w:val="22"/>
                <w:szCs w:val="22"/>
              </w:rPr>
              <w:t>еализација</w:t>
            </w:r>
          </w:p>
          <w:p w14:paraId="4F0EE1C1" w14:textId="77777777" w:rsidR="00DF2694" w:rsidRPr="009A40AC" w:rsidRDefault="00DF2694" w:rsidP="006E4BD6">
            <w:pPr>
              <w:rPr>
                <w:rFonts w:eastAsia="Arial" w:cs="Arial"/>
                <w:sz w:val="22"/>
                <w:szCs w:val="22"/>
              </w:rPr>
            </w:pPr>
          </w:p>
          <w:p w14:paraId="08F78401"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ланирање</w:t>
            </w:r>
          </w:p>
          <w:p w14:paraId="1A8FDA81" w14:textId="77777777" w:rsidR="00DF2694" w:rsidRDefault="00DF2694" w:rsidP="006E4BD6">
            <w:pPr>
              <w:rPr>
                <w:rFonts w:eastAsia="Arial" w:cs="Arial"/>
                <w:sz w:val="22"/>
                <w:szCs w:val="22"/>
                <w:lang w:val="sr-Cyrl-RS"/>
              </w:rPr>
            </w:pPr>
          </w:p>
          <w:p w14:paraId="1BBE4CEC" w14:textId="77777777" w:rsidR="00DF2694" w:rsidRPr="009A40AC" w:rsidRDefault="00DF2694" w:rsidP="006E4BD6">
            <w:pPr>
              <w:rPr>
                <w:rFonts w:eastAsia="Arial" w:cs="Arial"/>
                <w:sz w:val="22"/>
                <w:szCs w:val="22"/>
              </w:rPr>
            </w:pPr>
            <w:r w:rsidRPr="009A40AC">
              <w:rPr>
                <w:rFonts w:eastAsia="Arial" w:cs="Arial"/>
                <w:sz w:val="22"/>
                <w:szCs w:val="22"/>
                <w:lang w:val="sr-Cyrl-RS"/>
              </w:rPr>
              <w:t>п</w:t>
            </w:r>
            <w:r w:rsidRPr="009A40AC">
              <w:rPr>
                <w:rFonts w:eastAsia="Arial" w:cs="Arial"/>
                <w:sz w:val="22"/>
                <w:szCs w:val="22"/>
              </w:rPr>
              <w:t>ланирање</w:t>
            </w:r>
          </w:p>
          <w:p w14:paraId="6E99CD34" w14:textId="77777777" w:rsidR="00DF2694" w:rsidRPr="009A40AC" w:rsidRDefault="00DF2694" w:rsidP="006E4BD6">
            <w:pPr>
              <w:rPr>
                <w:rFonts w:eastAsia="Arial" w:cs="Arial"/>
                <w:sz w:val="22"/>
                <w:szCs w:val="22"/>
              </w:rPr>
            </w:pPr>
            <w:r w:rsidRPr="009A40AC">
              <w:rPr>
                <w:rFonts w:eastAsia="Arial" w:cs="Arial"/>
                <w:sz w:val="22"/>
                <w:szCs w:val="22"/>
              </w:rPr>
              <w:t xml:space="preserve"> </w:t>
            </w:r>
          </w:p>
          <w:p w14:paraId="1D622B12"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 xml:space="preserve">ланирање </w:t>
            </w:r>
          </w:p>
          <w:p w14:paraId="5A1B09A9" w14:textId="77777777" w:rsidR="00DF2694" w:rsidRPr="009A40AC" w:rsidRDefault="00DF2694" w:rsidP="006E4BD6">
            <w:pPr>
              <w:rPr>
                <w:rFonts w:eastAsia="Arial" w:cs="Arial"/>
                <w:sz w:val="22"/>
                <w:szCs w:val="22"/>
                <w:lang w:val="sr-Cyrl-RS"/>
              </w:rPr>
            </w:pPr>
          </w:p>
          <w:p w14:paraId="5A4E741B" w14:textId="77777777" w:rsidR="00DF2694" w:rsidRDefault="00DF2694" w:rsidP="006E4BD6">
            <w:pPr>
              <w:rPr>
                <w:rFonts w:eastAsia="Arial" w:cs="Arial"/>
                <w:sz w:val="22"/>
                <w:szCs w:val="22"/>
                <w:lang w:val="sr-Cyrl-RS"/>
              </w:rPr>
            </w:pPr>
            <w:r w:rsidRPr="009A40AC">
              <w:rPr>
                <w:rFonts w:eastAsia="Arial" w:cs="Arial"/>
                <w:sz w:val="22"/>
                <w:szCs w:val="22"/>
                <w:lang w:val="sr-Cyrl-RS"/>
              </w:rPr>
              <w:t>п</w:t>
            </w:r>
            <w:r w:rsidRPr="009A40AC">
              <w:rPr>
                <w:rFonts w:eastAsia="Arial" w:cs="Arial"/>
                <w:sz w:val="22"/>
                <w:szCs w:val="22"/>
              </w:rPr>
              <w:t>ланирање</w:t>
            </w:r>
          </w:p>
          <w:p w14:paraId="0EC9163D" w14:textId="77777777" w:rsidR="00DF2694" w:rsidRDefault="00DF2694" w:rsidP="006E4BD6">
            <w:pPr>
              <w:rPr>
                <w:rFonts w:eastAsia="Arial" w:cs="Arial"/>
                <w:sz w:val="22"/>
                <w:szCs w:val="22"/>
                <w:lang w:val="sr-Cyrl-RS"/>
              </w:rPr>
            </w:pPr>
          </w:p>
          <w:p w14:paraId="5366E140"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158ABDE9" w14:textId="77777777" w:rsidR="00DF2694" w:rsidRDefault="00DF2694" w:rsidP="006E4BD6">
            <w:pPr>
              <w:rPr>
                <w:rFonts w:eastAsia="Arial" w:cs="Arial"/>
                <w:sz w:val="22"/>
                <w:szCs w:val="22"/>
                <w:lang w:val="sr-Cyrl-RS"/>
              </w:rPr>
            </w:pPr>
            <w:r>
              <w:rPr>
                <w:rFonts w:eastAsia="Arial" w:cs="Arial"/>
                <w:sz w:val="22"/>
                <w:szCs w:val="22"/>
                <w:lang w:val="sr-Cyrl-RS"/>
              </w:rPr>
              <w:t>планирање</w:t>
            </w:r>
          </w:p>
          <w:p w14:paraId="06A44F37" w14:textId="77777777" w:rsidR="00DF2694" w:rsidRDefault="00DF2694" w:rsidP="006E4BD6">
            <w:pPr>
              <w:rPr>
                <w:rFonts w:eastAsia="Arial" w:cs="Arial"/>
                <w:sz w:val="22"/>
                <w:szCs w:val="22"/>
                <w:lang w:val="sr-Cyrl-RS"/>
              </w:rPr>
            </w:pPr>
          </w:p>
          <w:p w14:paraId="687FB3F7" w14:textId="77777777" w:rsidR="00DF2694" w:rsidRDefault="00DF2694" w:rsidP="006E4BD6">
            <w:pPr>
              <w:rPr>
                <w:rFonts w:eastAsia="Arial" w:cs="Arial"/>
                <w:sz w:val="22"/>
                <w:szCs w:val="22"/>
                <w:lang w:val="sr-Cyrl-RS"/>
              </w:rPr>
            </w:pPr>
          </w:p>
          <w:p w14:paraId="0627F369"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45B1AD1B" w14:textId="77777777" w:rsidR="00DF2694" w:rsidRPr="009A40AC" w:rsidRDefault="00DF2694" w:rsidP="006E4BD6">
            <w:pPr>
              <w:rPr>
                <w:rFonts w:eastAsia="Arial" w:cs="Arial"/>
                <w:sz w:val="22"/>
                <w:szCs w:val="22"/>
                <w:lang w:val="sr-Cyrl-RS"/>
              </w:rPr>
            </w:pPr>
          </w:p>
          <w:p w14:paraId="4C4AB3DC"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68E2CA99" w14:textId="77777777" w:rsidR="00DF2694" w:rsidRPr="009A40AC" w:rsidRDefault="00DF2694" w:rsidP="006E4BD6">
            <w:pPr>
              <w:rPr>
                <w:rFonts w:eastAsia="Arial" w:cs="Arial"/>
                <w:sz w:val="22"/>
                <w:szCs w:val="22"/>
                <w:lang w:val="sr-Cyrl-RS"/>
              </w:rPr>
            </w:pPr>
          </w:p>
          <w:p w14:paraId="5F833AF4" w14:textId="77777777" w:rsidR="00DF2694" w:rsidRDefault="00DF2694" w:rsidP="006E4BD6">
            <w:pPr>
              <w:rPr>
                <w:rFonts w:eastAsia="Arial" w:cs="Arial"/>
                <w:sz w:val="22"/>
                <w:szCs w:val="22"/>
                <w:lang w:val="sr-Cyrl-RS"/>
              </w:rPr>
            </w:pPr>
          </w:p>
          <w:p w14:paraId="487987A5" w14:textId="77777777" w:rsidR="00DF2694" w:rsidRPr="009A40AC" w:rsidRDefault="00DF2694" w:rsidP="006E4BD6">
            <w:pPr>
              <w:rPr>
                <w:rFonts w:eastAsia="Arial" w:cs="Arial"/>
                <w:sz w:val="22"/>
                <w:szCs w:val="22"/>
                <w:lang w:val="sr-Cyrl-RS"/>
              </w:rPr>
            </w:pPr>
            <w:r>
              <w:rPr>
                <w:rFonts w:eastAsia="Arial" w:cs="Arial"/>
                <w:sz w:val="22"/>
                <w:szCs w:val="22"/>
                <w:lang w:val="sr-Cyrl-RS"/>
              </w:rPr>
              <w:t>планирање</w:t>
            </w:r>
          </w:p>
          <w:p w14:paraId="79559915" w14:textId="77777777" w:rsidR="00DF2694" w:rsidRDefault="00DF2694" w:rsidP="006E4BD6">
            <w:pPr>
              <w:rPr>
                <w:rFonts w:eastAsia="Arial" w:cs="Arial"/>
                <w:sz w:val="22"/>
                <w:szCs w:val="22"/>
                <w:lang w:val="sr-Cyrl-RS"/>
              </w:rPr>
            </w:pPr>
          </w:p>
          <w:p w14:paraId="63DEBA28"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7298705D" w14:textId="77777777" w:rsidR="00DF2694" w:rsidRDefault="00DF2694" w:rsidP="006E4BD6">
            <w:pPr>
              <w:rPr>
                <w:rFonts w:eastAsia="Arial" w:cs="Arial"/>
                <w:sz w:val="22"/>
                <w:szCs w:val="22"/>
                <w:lang w:val="sr-Cyrl-RS"/>
              </w:rPr>
            </w:pPr>
          </w:p>
          <w:p w14:paraId="5D1B85D6" w14:textId="77777777" w:rsidR="00DF2694" w:rsidRDefault="00DF2694" w:rsidP="006E4BD6">
            <w:pPr>
              <w:rPr>
                <w:rFonts w:eastAsia="Arial" w:cs="Arial"/>
                <w:sz w:val="22"/>
                <w:szCs w:val="22"/>
                <w:lang w:val="sr-Cyrl-RS"/>
              </w:rPr>
            </w:pPr>
          </w:p>
          <w:p w14:paraId="03EA4BDF"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4E6D576B" w14:textId="77777777" w:rsidR="00DF2694" w:rsidRDefault="00DF2694" w:rsidP="006E4BD6">
            <w:pPr>
              <w:rPr>
                <w:rFonts w:eastAsia="Arial" w:cs="Arial"/>
                <w:sz w:val="22"/>
                <w:szCs w:val="22"/>
                <w:lang w:val="sr-Cyrl-RS"/>
              </w:rPr>
            </w:pPr>
          </w:p>
          <w:p w14:paraId="53BF808E" w14:textId="77777777" w:rsidR="00DF2694" w:rsidRDefault="00DF2694" w:rsidP="006E4BD6">
            <w:pPr>
              <w:rPr>
                <w:rFonts w:eastAsia="Arial" w:cs="Arial"/>
                <w:sz w:val="22"/>
                <w:szCs w:val="22"/>
                <w:lang w:val="sr-Cyrl-RS"/>
              </w:rPr>
            </w:pPr>
            <w:r>
              <w:rPr>
                <w:rFonts w:eastAsia="Arial" w:cs="Arial"/>
                <w:sz w:val="22"/>
                <w:szCs w:val="22"/>
                <w:lang w:val="sr-Cyrl-RS"/>
              </w:rPr>
              <w:t>планирање</w:t>
            </w:r>
          </w:p>
          <w:p w14:paraId="74B3BBDF"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реализација</w:t>
            </w:r>
          </w:p>
          <w:p w14:paraId="2E3B569E" w14:textId="77777777" w:rsidR="00DF2694" w:rsidRPr="009A40AC" w:rsidRDefault="00DF2694" w:rsidP="006E4BD6">
            <w:pPr>
              <w:rPr>
                <w:rFonts w:eastAsia="Arial" w:cs="Arial"/>
                <w:sz w:val="22"/>
                <w:szCs w:val="22"/>
                <w:lang w:val="sr-Cyrl-RS"/>
              </w:rPr>
            </w:pPr>
          </w:p>
          <w:p w14:paraId="3576C7F0"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28E1022E" w14:textId="77777777" w:rsidR="00DF2694" w:rsidRDefault="00DF2694" w:rsidP="006E4BD6">
            <w:pPr>
              <w:rPr>
                <w:rFonts w:eastAsia="Arial" w:cs="Arial"/>
                <w:sz w:val="22"/>
                <w:szCs w:val="22"/>
                <w:lang w:val="sr-Cyrl-RS"/>
              </w:rPr>
            </w:pPr>
          </w:p>
          <w:p w14:paraId="5B1D56D5"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0F990518" w14:textId="77777777" w:rsidR="00DF2694" w:rsidRDefault="00DF2694" w:rsidP="006E4BD6">
            <w:pPr>
              <w:rPr>
                <w:rFonts w:eastAsia="Arial" w:cs="Arial"/>
                <w:sz w:val="22"/>
                <w:szCs w:val="22"/>
                <w:lang w:val="sr-Cyrl-RS"/>
              </w:rPr>
            </w:pPr>
          </w:p>
          <w:p w14:paraId="7C6529C7" w14:textId="77777777" w:rsidR="00DF2694" w:rsidRDefault="00DF2694" w:rsidP="006E4BD6">
            <w:pPr>
              <w:rPr>
                <w:rFonts w:eastAsia="Arial" w:cs="Arial"/>
                <w:sz w:val="22"/>
                <w:szCs w:val="22"/>
                <w:lang w:val="sr-Cyrl-RS"/>
              </w:rPr>
            </w:pPr>
          </w:p>
          <w:p w14:paraId="5000C31C"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4849E0EA" w14:textId="77777777" w:rsidR="00DF2694" w:rsidRPr="009A40AC" w:rsidRDefault="00DF2694" w:rsidP="006E4BD6">
            <w:pPr>
              <w:rPr>
                <w:rFonts w:eastAsia="Arial" w:cs="Arial"/>
                <w:sz w:val="22"/>
                <w:szCs w:val="22"/>
                <w:lang w:val="sr-Cyrl-RS"/>
              </w:rPr>
            </w:pPr>
          </w:p>
          <w:p w14:paraId="55463F62"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02FA6C4B" w14:textId="77777777" w:rsidR="00DF2694" w:rsidRPr="009A40AC" w:rsidRDefault="00DF2694" w:rsidP="006E4BD6">
            <w:pPr>
              <w:rPr>
                <w:rFonts w:eastAsia="Arial" w:cs="Arial"/>
                <w:sz w:val="22"/>
                <w:szCs w:val="22"/>
                <w:lang w:val="sr-Cyrl-RS"/>
              </w:rPr>
            </w:pPr>
          </w:p>
          <w:p w14:paraId="5C193CFB" w14:textId="77777777" w:rsidR="00DF2694" w:rsidRPr="009A40AC" w:rsidRDefault="00DF2694" w:rsidP="006E4BD6">
            <w:pPr>
              <w:rPr>
                <w:rFonts w:eastAsia="Arial" w:cs="Arial"/>
                <w:sz w:val="22"/>
                <w:szCs w:val="22"/>
                <w:lang w:val="sr-Cyrl-RS"/>
              </w:rPr>
            </w:pPr>
            <w:r w:rsidRPr="009A40AC">
              <w:rPr>
                <w:rFonts w:eastAsia="Arial" w:cs="Arial"/>
                <w:sz w:val="22"/>
                <w:szCs w:val="22"/>
                <w:lang w:val="sr-Cyrl-RS"/>
              </w:rPr>
              <w:t>планирање</w:t>
            </w:r>
          </w:p>
          <w:p w14:paraId="4F454AD1" w14:textId="77777777" w:rsidR="00DF2694" w:rsidRDefault="00DF2694" w:rsidP="006E4BD6">
            <w:pPr>
              <w:rPr>
                <w:rFonts w:eastAsia="Arial" w:cs="Arial"/>
                <w:sz w:val="22"/>
                <w:szCs w:val="22"/>
                <w:lang w:val="sr-Cyrl-RS"/>
              </w:rPr>
            </w:pPr>
          </w:p>
          <w:p w14:paraId="30541868" w14:textId="77777777" w:rsidR="00DF2694" w:rsidRPr="009A40AC" w:rsidRDefault="00DF2694" w:rsidP="006E4BD6">
            <w:pPr>
              <w:rPr>
                <w:rFonts w:eastAsia="Arial" w:cs="Arial"/>
                <w:sz w:val="22"/>
                <w:szCs w:val="22"/>
                <w:lang w:val="sr-Cyrl-RS"/>
              </w:rPr>
            </w:pPr>
            <w:r>
              <w:rPr>
                <w:rFonts w:eastAsia="Arial" w:cs="Arial"/>
                <w:sz w:val="22"/>
                <w:szCs w:val="22"/>
                <w:lang w:val="sr-Cyrl-RS"/>
              </w:rPr>
              <w:t>планирање</w:t>
            </w:r>
          </w:p>
          <w:p w14:paraId="25391783" w14:textId="77777777" w:rsidR="00DF2694" w:rsidRDefault="00DF2694" w:rsidP="006E4BD6">
            <w:pPr>
              <w:rPr>
                <w:rFonts w:eastAsia="Arial" w:cs="Arial"/>
                <w:sz w:val="22"/>
                <w:szCs w:val="22"/>
                <w:lang w:val="sr-Cyrl-RS"/>
              </w:rPr>
            </w:pPr>
          </w:p>
          <w:p w14:paraId="1A47CC3E" w14:textId="77777777" w:rsidR="00DF2694" w:rsidRPr="009A40AC" w:rsidRDefault="00DF2694" w:rsidP="006E4BD6">
            <w:pPr>
              <w:rPr>
                <w:rFonts w:eastAsia="Arial" w:cs="Arial"/>
                <w:sz w:val="22"/>
                <w:szCs w:val="22"/>
                <w:lang w:val="sr-Latn-RS"/>
              </w:rPr>
            </w:pPr>
            <w:r w:rsidRPr="009A40AC">
              <w:rPr>
                <w:rFonts w:eastAsia="Arial" w:cs="Arial"/>
                <w:sz w:val="22"/>
                <w:szCs w:val="22"/>
                <w:lang w:val="sr-Cyrl-RS"/>
              </w:rPr>
              <w:t>планирање</w:t>
            </w:r>
          </w:p>
          <w:p w14:paraId="4F731D38" w14:textId="77777777" w:rsidR="00DF2694" w:rsidRDefault="00DF2694" w:rsidP="006E4BD6">
            <w:pPr>
              <w:rPr>
                <w:rFonts w:eastAsia="Arial" w:cs="Arial"/>
                <w:sz w:val="22"/>
                <w:szCs w:val="22"/>
                <w:lang w:val="sr-Cyrl-RS"/>
              </w:rPr>
            </w:pPr>
          </w:p>
          <w:p w14:paraId="0E34DE1D" w14:textId="77777777" w:rsidR="00DF2694" w:rsidRPr="009A40AC" w:rsidRDefault="00DF2694" w:rsidP="006E4BD6">
            <w:pPr>
              <w:rPr>
                <w:rFonts w:eastAsia="Arial" w:cs="Arial"/>
                <w:sz w:val="22"/>
                <w:szCs w:val="22"/>
                <w:lang w:val="sr-Latn-RS"/>
              </w:rPr>
            </w:pPr>
            <w:r w:rsidRPr="009A40AC">
              <w:rPr>
                <w:rFonts w:eastAsia="Arial" w:cs="Arial"/>
                <w:sz w:val="22"/>
                <w:szCs w:val="22"/>
                <w:lang w:val="sr-Cyrl-RS"/>
              </w:rPr>
              <w:t>планирање</w:t>
            </w:r>
          </w:p>
          <w:p w14:paraId="1D39C02D" w14:textId="77777777" w:rsidR="00DF2694" w:rsidRDefault="00DF2694" w:rsidP="006E4BD6">
            <w:pPr>
              <w:rPr>
                <w:rFonts w:eastAsia="Arial" w:cs="Arial"/>
                <w:sz w:val="22"/>
                <w:szCs w:val="22"/>
                <w:lang w:val="sr-Cyrl-RS"/>
              </w:rPr>
            </w:pPr>
          </w:p>
          <w:p w14:paraId="4B8E3652" w14:textId="77777777" w:rsidR="00DF2694" w:rsidRPr="009A40AC" w:rsidRDefault="00DF2694" w:rsidP="006E4BD6">
            <w:pPr>
              <w:rPr>
                <w:rFonts w:eastAsia="Arial" w:cs="Arial"/>
                <w:sz w:val="22"/>
                <w:szCs w:val="22"/>
                <w:lang w:val="sr-Cyrl-RS"/>
              </w:rPr>
            </w:pPr>
            <w:r>
              <w:rPr>
                <w:rFonts w:eastAsia="Arial" w:cs="Arial"/>
                <w:sz w:val="22"/>
                <w:szCs w:val="22"/>
                <w:lang w:val="sr-Cyrl-RS"/>
              </w:rPr>
              <w:t>планирање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73043FB" w14:textId="77777777" w:rsidR="00DF2694" w:rsidRPr="00EF41A7" w:rsidRDefault="00DF2694" w:rsidP="006E4BD6">
            <w:pPr>
              <w:rPr>
                <w:rFonts w:eastAsia="Arial" w:cs="Arial"/>
                <w:sz w:val="22"/>
                <w:szCs w:val="22"/>
              </w:rPr>
            </w:pPr>
            <w:r w:rsidRPr="00EF41A7">
              <w:rPr>
                <w:rFonts w:eastAsia="Arial" w:cs="Arial"/>
                <w:sz w:val="22"/>
                <w:szCs w:val="22"/>
              </w:rPr>
              <w:lastRenderedPageBreak/>
              <w:t>Сви чл. Већа</w:t>
            </w:r>
          </w:p>
          <w:p w14:paraId="21ACD8E4" w14:textId="77777777" w:rsidR="00DF2694" w:rsidRPr="00EF41A7" w:rsidRDefault="00DF2694" w:rsidP="006E4BD6">
            <w:pPr>
              <w:rPr>
                <w:rFonts w:eastAsia="Arial" w:cs="Arial"/>
                <w:sz w:val="22"/>
                <w:szCs w:val="22"/>
                <w:lang w:val="sr-Cyrl-RS"/>
              </w:rPr>
            </w:pPr>
          </w:p>
          <w:p w14:paraId="7F095B19" w14:textId="77777777" w:rsidR="00DF2694" w:rsidRPr="00EF41A7" w:rsidRDefault="00DF2694" w:rsidP="006E4BD6">
            <w:pPr>
              <w:rPr>
                <w:rFonts w:eastAsia="Arial" w:cs="Arial"/>
                <w:sz w:val="22"/>
                <w:szCs w:val="22"/>
                <w:lang w:val="sr-Cyrl-RS"/>
              </w:rPr>
            </w:pPr>
          </w:p>
          <w:p w14:paraId="24F8B7BC" w14:textId="77777777" w:rsidR="00DF2694" w:rsidRPr="00EF41A7" w:rsidRDefault="00DF2694" w:rsidP="006E4BD6">
            <w:pPr>
              <w:rPr>
                <w:rFonts w:eastAsia="Arial" w:cs="Arial"/>
                <w:sz w:val="22"/>
                <w:szCs w:val="22"/>
                <w:lang w:val="sr-Cyrl-RS"/>
              </w:rPr>
            </w:pPr>
          </w:p>
          <w:p w14:paraId="74AD5F44"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3A2CA7D8" w14:textId="77777777" w:rsidR="00DF2694" w:rsidRPr="00EF41A7" w:rsidRDefault="00DF2694" w:rsidP="006E4BD6">
            <w:pPr>
              <w:rPr>
                <w:rFonts w:eastAsia="Arial" w:cs="Arial"/>
                <w:sz w:val="22"/>
                <w:szCs w:val="22"/>
                <w:lang w:val="sr-Cyrl-RS"/>
              </w:rPr>
            </w:pPr>
          </w:p>
          <w:p w14:paraId="5E2FD1EC" w14:textId="77777777" w:rsidR="00DF2694" w:rsidRPr="00EF41A7" w:rsidRDefault="00DF2694" w:rsidP="006E4BD6">
            <w:pPr>
              <w:rPr>
                <w:rFonts w:eastAsia="Arial" w:cs="Arial"/>
                <w:sz w:val="22"/>
                <w:szCs w:val="22"/>
                <w:lang w:val="sr-Cyrl-RS"/>
              </w:rPr>
            </w:pPr>
          </w:p>
          <w:p w14:paraId="6B953D5F" w14:textId="77777777" w:rsidR="00DF2694" w:rsidRPr="00EF41A7" w:rsidRDefault="00DF2694" w:rsidP="006E4BD6">
            <w:pPr>
              <w:rPr>
                <w:rFonts w:eastAsia="Arial" w:cs="Arial"/>
                <w:sz w:val="22"/>
                <w:szCs w:val="22"/>
                <w:lang w:val="sr-Cyrl-RS"/>
              </w:rPr>
            </w:pPr>
          </w:p>
          <w:p w14:paraId="57606244"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27A6B52E" w14:textId="77777777" w:rsidR="00DF2694" w:rsidRPr="00EF41A7" w:rsidRDefault="00DF2694" w:rsidP="006E4BD6">
            <w:pPr>
              <w:rPr>
                <w:rFonts w:eastAsia="Arial" w:cs="Arial"/>
                <w:sz w:val="22"/>
                <w:szCs w:val="22"/>
              </w:rPr>
            </w:pPr>
          </w:p>
          <w:p w14:paraId="41815D75"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1AEB30BE" w14:textId="77777777" w:rsidR="00DF2694" w:rsidRPr="00EF41A7" w:rsidRDefault="00DF2694" w:rsidP="006E4BD6">
            <w:pPr>
              <w:rPr>
                <w:rFonts w:eastAsia="Arial" w:cs="Arial"/>
                <w:sz w:val="22"/>
                <w:szCs w:val="22"/>
              </w:rPr>
            </w:pPr>
            <w:r w:rsidRPr="00EF41A7">
              <w:rPr>
                <w:rFonts w:eastAsia="Arial" w:cs="Arial"/>
                <w:sz w:val="22"/>
                <w:szCs w:val="22"/>
              </w:rPr>
              <w:t xml:space="preserve"> </w:t>
            </w:r>
          </w:p>
          <w:p w14:paraId="4BB99754" w14:textId="77777777" w:rsidR="00DF2694" w:rsidRPr="00EF41A7" w:rsidRDefault="00DF2694" w:rsidP="006E4BD6">
            <w:pPr>
              <w:rPr>
                <w:rFonts w:eastAsia="Arial" w:cs="Arial"/>
                <w:sz w:val="22"/>
                <w:szCs w:val="22"/>
              </w:rPr>
            </w:pPr>
            <w:r w:rsidRPr="00EF41A7">
              <w:rPr>
                <w:rFonts w:eastAsia="Arial" w:cs="Arial"/>
                <w:sz w:val="22"/>
                <w:szCs w:val="22"/>
              </w:rPr>
              <w:t xml:space="preserve"> Сви чл. Већа</w:t>
            </w:r>
          </w:p>
          <w:p w14:paraId="29EF5519" w14:textId="77777777" w:rsidR="00DF2694" w:rsidRPr="00EF41A7" w:rsidRDefault="00DF2694" w:rsidP="006E4BD6">
            <w:pPr>
              <w:rPr>
                <w:rFonts w:eastAsia="Arial" w:cs="Arial"/>
                <w:sz w:val="22"/>
                <w:szCs w:val="22"/>
              </w:rPr>
            </w:pPr>
          </w:p>
          <w:p w14:paraId="5DA062EB"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6CFFAC1B" w14:textId="77777777" w:rsidR="00DF2694" w:rsidRPr="00EF41A7" w:rsidRDefault="00DF2694" w:rsidP="006E4BD6">
            <w:pPr>
              <w:rPr>
                <w:rFonts w:eastAsia="Arial" w:cs="Arial"/>
                <w:sz w:val="22"/>
                <w:szCs w:val="22"/>
                <w:lang w:val="sr-Cyrl-RS"/>
              </w:rPr>
            </w:pPr>
            <w:r w:rsidRPr="00EF41A7">
              <w:rPr>
                <w:rFonts w:eastAsia="Arial" w:cs="Arial"/>
                <w:sz w:val="22"/>
                <w:szCs w:val="22"/>
              </w:rPr>
              <w:t xml:space="preserve"> </w:t>
            </w:r>
          </w:p>
          <w:p w14:paraId="277A86BD"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228FCF1D" w14:textId="77777777" w:rsidR="00DF2694" w:rsidRPr="00EF41A7" w:rsidRDefault="00DF2694" w:rsidP="006E4BD6">
            <w:pPr>
              <w:rPr>
                <w:rFonts w:eastAsia="Arial" w:cs="Arial"/>
                <w:sz w:val="22"/>
                <w:szCs w:val="22"/>
              </w:rPr>
            </w:pPr>
          </w:p>
          <w:p w14:paraId="020945D5" w14:textId="77777777" w:rsidR="00DF2694" w:rsidRPr="00EF41A7" w:rsidRDefault="00DF2694" w:rsidP="006E4BD6">
            <w:pPr>
              <w:rPr>
                <w:rFonts w:eastAsia="Arial" w:cs="Arial"/>
                <w:sz w:val="22"/>
                <w:szCs w:val="22"/>
                <w:lang w:val="sr-Cyrl-RS"/>
              </w:rPr>
            </w:pPr>
            <w:r w:rsidRPr="00EF41A7">
              <w:rPr>
                <w:rFonts w:eastAsia="Arial" w:cs="Arial"/>
                <w:sz w:val="22"/>
                <w:szCs w:val="22"/>
              </w:rPr>
              <w:t xml:space="preserve"> Сви чл. Већа</w:t>
            </w:r>
          </w:p>
          <w:p w14:paraId="07E0E149" w14:textId="5F916E3B" w:rsidR="00DF2694" w:rsidRPr="00EF41A7" w:rsidRDefault="00DF2694" w:rsidP="00D265B3">
            <w:pPr>
              <w:rPr>
                <w:rFonts w:eastAsia="Arial" w:cs="Arial"/>
                <w:sz w:val="22"/>
                <w:szCs w:val="22"/>
              </w:rPr>
            </w:pPr>
            <w:r w:rsidRPr="00EF41A7">
              <w:rPr>
                <w:rFonts w:eastAsia="Arial" w:cs="Arial"/>
                <w:sz w:val="22"/>
                <w:szCs w:val="22"/>
              </w:rPr>
              <w:t xml:space="preserve"> Сви чл. Већа</w:t>
            </w:r>
          </w:p>
          <w:p w14:paraId="592F681D" w14:textId="77777777" w:rsidR="00DF2694" w:rsidRPr="00EF41A7" w:rsidRDefault="00DF2694" w:rsidP="006E4BD6">
            <w:pPr>
              <w:rPr>
                <w:rFonts w:eastAsia="Arial" w:cs="Arial"/>
                <w:sz w:val="22"/>
                <w:szCs w:val="22"/>
                <w:lang w:val="sr-Cyrl-RS"/>
              </w:rPr>
            </w:pPr>
          </w:p>
          <w:p w14:paraId="0AB9FC07" w14:textId="77777777" w:rsidR="00DF2694" w:rsidRPr="00EF41A7" w:rsidRDefault="00DF2694" w:rsidP="006E4BD6">
            <w:pPr>
              <w:rPr>
                <w:rFonts w:eastAsia="Arial" w:cs="Arial"/>
                <w:sz w:val="22"/>
                <w:szCs w:val="22"/>
                <w:lang w:val="sr-Cyrl-RS"/>
              </w:rPr>
            </w:pPr>
          </w:p>
          <w:p w14:paraId="1C0643B4"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Одељ. стареш</w:t>
            </w:r>
          </w:p>
          <w:p w14:paraId="37601BD8" w14:textId="77777777" w:rsidR="00DF2694" w:rsidRPr="00EF41A7" w:rsidRDefault="00DF2694" w:rsidP="006E4BD6">
            <w:pPr>
              <w:rPr>
                <w:rFonts w:eastAsia="Arial" w:cs="Arial"/>
                <w:sz w:val="22"/>
                <w:szCs w:val="22"/>
                <w:lang w:val="sr-Cyrl-RS"/>
              </w:rPr>
            </w:pPr>
          </w:p>
          <w:p w14:paraId="7D1903EF" w14:textId="77777777" w:rsidR="00DF2694" w:rsidRPr="00EF41A7" w:rsidRDefault="00DF2694" w:rsidP="006E4BD6">
            <w:pPr>
              <w:rPr>
                <w:rFonts w:eastAsia="Arial" w:cs="Arial"/>
                <w:sz w:val="22"/>
                <w:szCs w:val="22"/>
                <w:lang w:val="sr-Cyrl-RS"/>
              </w:rPr>
            </w:pPr>
          </w:p>
          <w:p w14:paraId="43B8D931"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2570FFE6" w14:textId="77777777" w:rsidR="00DF2694" w:rsidRPr="00EF41A7" w:rsidRDefault="00DF2694" w:rsidP="006E4BD6">
            <w:pPr>
              <w:rPr>
                <w:rFonts w:eastAsia="Arial" w:cs="Arial"/>
                <w:sz w:val="22"/>
                <w:szCs w:val="22"/>
                <w:lang w:val="sr-Cyrl-RS"/>
              </w:rPr>
            </w:pPr>
          </w:p>
          <w:p w14:paraId="7B15DEE3" w14:textId="77777777" w:rsidR="00DF2694" w:rsidRPr="00EF41A7" w:rsidRDefault="00DF2694" w:rsidP="006E4BD6">
            <w:pPr>
              <w:rPr>
                <w:rFonts w:eastAsia="Arial" w:cs="Arial"/>
                <w:sz w:val="22"/>
                <w:szCs w:val="22"/>
                <w:lang w:val="sr-Cyrl-RS"/>
              </w:rPr>
            </w:pPr>
          </w:p>
          <w:p w14:paraId="11149D7C" w14:textId="77777777" w:rsidR="00DF2694" w:rsidRPr="00EF41A7" w:rsidRDefault="00DF2694" w:rsidP="006E4BD6">
            <w:pPr>
              <w:rPr>
                <w:rFonts w:eastAsia="Arial" w:cs="Arial"/>
                <w:sz w:val="22"/>
                <w:szCs w:val="22"/>
                <w:lang w:val="sr-Cyrl-RS"/>
              </w:rPr>
            </w:pPr>
          </w:p>
          <w:p w14:paraId="5EEA4AA1" w14:textId="77777777" w:rsidR="00DF2694" w:rsidRPr="00EF41A7" w:rsidRDefault="00DF2694" w:rsidP="006E4BD6">
            <w:pPr>
              <w:rPr>
                <w:rFonts w:eastAsia="Arial" w:cs="Arial"/>
                <w:sz w:val="22"/>
                <w:szCs w:val="22"/>
                <w:lang w:val="sr-Cyrl-RS"/>
              </w:rPr>
            </w:pPr>
          </w:p>
          <w:p w14:paraId="5D3DDF40" w14:textId="77777777" w:rsidR="00DF2694" w:rsidRPr="00EF41A7" w:rsidRDefault="00DF2694" w:rsidP="006E4BD6">
            <w:pPr>
              <w:rPr>
                <w:rFonts w:eastAsia="Arial" w:cs="Arial"/>
                <w:sz w:val="22"/>
                <w:szCs w:val="22"/>
                <w:lang w:val="sr-Cyrl-RS"/>
              </w:rPr>
            </w:pPr>
          </w:p>
          <w:p w14:paraId="29AA6F25"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0A76B091" w14:textId="77777777" w:rsidR="00DF2694" w:rsidRPr="00EF41A7" w:rsidRDefault="00DF2694" w:rsidP="006E4BD6">
            <w:pPr>
              <w:rPr>
                <w:rFonts w:eastAsia="Arial" w:cs="Arial"/>
                <w:sz w:val="22"/>
                <w:szCs w:val="22"/>
                <w:lang w:val="sr-Cyrl-RS"/>
              </w:rPr>
            </w:pPr>
          </w:p>
          <w:p w14:paraId="06606127" w14:textId="77777777" w:rsidR="00DF2694" w:rsidRPr="00EF41A7" w:rsidRDefault="00DF2694" w:rsidP="006E4BD6">
            <w:pPr>
              <w:rPr>
                <w:rFonts w:eastAsia="Arial" w:cs="Arial"/>
                <w:sz w:val="22"/>
                <w:szCs w:val="22"/>
                <w:lang w:val="sr-Cyrl-RS"/>
              </w:rPr>
            </w:pPr>
          </w:p>
          <w:p w14:paraId="3A7BCAAB"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Одељ. старешине</w:t>
            </w:r>
          </w:p>
          <w:p w14:paraId="3A1AD01F" w14:textId="77777777" w:rsidR="00DF2694" w:rsidRPr="00EF41A7" w:rsidRDefault="00DF2694" w:rsidP="006E4BD6">
            <w:pPr>
              <w:rPr>
                <w:rFonts w:eastAsia="Arial" w:cs="Arial"/>
                <w:sz w:val="22"/>
                <w:szCs w:val="22"/>
                <w:lang w:val="sr-Cyrl-RS"/>
              </w:rPr>
            </w:pPr>
          </w:p>
          <w:p w14:paraId="31AF1279" w14:textId="77777777" w:rsidR="00DF2694" w:rsidRPr="00EF41A7" w:rsidRDefault="00DF2694" w:rsidP="006E4BD6">
            <w:pPr>
              <w:rPr>
                <w:rFonts w:eastAsia="Arial" w:cs="Arial"/>
                <w:sz w:val="22"/>
                <w:szCs w:val="22"/>
                <w:lang w:val="sr-Cyrl-RS"/>
              </w:rPr>
            </w:pPr>
          </w:p>
          <w:p w14:paraId="2464844D"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Учитељице 3. разр.</w:t>
            </w:r>
          </w:p>
          <w:p w14:paraId="3F34375E" w14:textId="77777777" w:rsidR="00DF2694" w:rsidRPr="00EF41A7" w:rsidRDefault="00DF2694" w:rsidP="006E4BD6">
            <w:pPr>
              <w:rPr>
                <w:rFonts w:eastAsia="Arial" w:cs="Arial"/>
                <w:sz w:val="22"/>
                <w:szCs w:val="22"/>
                <w:lang w:val="sr-Cyrl-RS"/>
              </w:rPr>
            </w:pPr>
          </w:p>
          <w:p w14:paraId="513CF03B"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29D8F488" w14:textId="77777777" w:rsidR="00DF2694" w:rsidRPr="00EF41A7" w:rsidRDefault="00DF2694" w:rsidP="006E4BD6">
            <w:pPr>
              <w:rPr>
                <w:rFonts w:eastAsia="Arial" w:cs="Arial"/>
                <w:sz w:val="22"/>
                <w:szCs w:val="22"/>
                <w:lang w:val="sr-Cyrl-RS"/>
              </w:rPr>
            </w:pPr>
          </w:p>
          <w:p w14:paraId="0329CADE"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Учитељице 3. разр.</w:t>
            </w:r>
          </w:p>
          <w:p w14:paraId="755868BB"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Учитељице 3. разр.</w:t>
            </w:r>
          </w:p>
          <w:p w14:paraId="5BB6D614" w14:textId="77777777" w:rsidR="00DF2694" w:rsidRPr="00EF41A7" w:rsidRDefault="00DF2694" w:rsidP="006E4BD6">
            <w:pPr>
              <w:rPr>
                <w:rFonts w:eastAsia="Arial" w:cs="Arial"/>
                <w:sz w:val="22"/>
                <w:szCs w:val="22"/>
                <w:lang w:val="sr-Cyrl-RS"/>
              </w:rPr>
            </w:pPr>
          </w:p>
          <w:p w14:paraId="103FAFAF" w14:textId="77777777" w:rsidR="00DF2694" w:rsidRPr="00EF41A7" w:rsidRDefault="00DF2694" w:rsidP="006E4BD6">
            <w:pPr>
              <w:rPr>
                <w:rFonts w:eastAsia="Arial" w:cs="Arial"/>
                <w:sz w:val="22"/>
                <w:szCs w:val="22"/>
                <w:lang w:val="sr-Cyrl-RS"/>
              </w:rPr>
            </w:pPr>
          </w:p>
          <w:p w14:paraId="76438E0F"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Одељ. старешине</w:t>
            </w:r>
          </w:p>
          <w:p w14:paraId="18ADCC37" w14:textId="77777777" w:rsidR="00DF2694" w:rsidRPr="00EF41A7" w:rsidRDefault="00DF2694" w:rsidP="006E4BD6">
            <w:pPr>
              <w:rPr>
                <w:rFonts w:eastAsia="Arial" w:cs="Arial"/>
                <w:sz w:val="22"/>
                <w:szCs w:val="22"/>
                <w:lang w:val="sr-Cyrl-RS"/>
              </w:rPr>
            </w:pPr>
          </w:p>
          <w:p w14:paraId="5E8009B5"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710159A4" w14:textId="77777777" w:rsidR="00DF2694" w:rsidRPr="00EF41A7" w:rsidRDefault="00DF2694" w:rsidP="006E4BD6">
            <w:pPr>
              <w:rPr>
                <w:rFonts w:eastAsia="Arial" w:cs="Arial"/>
                <w:sz w:val="22"/>
                <w:szCs w:val="22"/>
                <w:lang w:val="sr-Cyrl-RS"/>
              </w:rPr>
            </w:pPr>
          </w:p>
          <w:p w14:paraId="5BD8D034"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27B83CD3" w14:textId="77777777" w:rsidR="00DF2694" w:rsidRPr="00EF41A7" w:rsidRDefault="00DF2694" w:rsidP="006E4BD6">
            <w:pPr>
              <w:rPr>
                <w:rFonts w:eastAsia="Arial" w:cs="Arial"/>
                <w:sz w:val="22"/>
                <w:szCs w:val="22"/>
                <w:lang w:val="sr-Cyrl-RS"/>
              </w:rPr>
            </w:pPr>
          </w:p>
          <w:p w14:paraId="62022DA3" w14:textId="77777777" w:rsidR="00DF2694" w:rsidRPr="00EF41A7" w:rsidRDefault="00DF2694" w:rsidP="006E4BD6">
            <w:pPr>
              <w:rPr>
                <w:rFonts w:eastAsia="Arial" w:cs="Arial"/>
                <w:sz w:val="22"/>
                <w:szCs w:val="22"/>
                <w:lang w:val="sr-Cyrl-RS"/>
              </w:rPr>
            </w:pPr>
          </w:p>
          <w:p w14:paraId="089DAEE5" w14:textId="77777777" w:rsidR="00DF2694" w:rsidRPr="00EF41A7" w:rsidRDefault="00DF2694" w:rsidP="006E4BD6">
            <w:pPr>
              <w:rPr>
                <w:rFonts w:eastAsia="Arial" w:cs="Arial"/>
                <w:sz w:val="22"/>
                <w:szCs w:val="22"/>
                <w:lang w:val="sr-Cyrl-RS"/>
              </w:rPr>
            </w:pPr>
            <w:r w:rsidRPr="00EF41A7">
              <w:rPr>
                <w:rFonts w:eastAsia="Arial" w:cs="Arial"/>
                <w:sz w:val="22"/>
                <w:szCs w:val="22"/>
                <w:lang w:val="sr-Cyrl-RS"/>
              </w:rPr>
              <w:t>Одељ. стаешине</w:t>
            </w:r>
          </w:p>
          <w:p w14:paraId="244B3127" w14:textId="77777777" w:rsidR="00DF2694" w:rsidRPr="00EF41A7" w:rsidRDefault="00DF2694" w:rsidP="006E4BD6">
            <w:pPr>
              <w:rPr>
                <w:rFonts w:eastAsia="Arial" w:cs="Arial"/>
                <w:sz w:val="22"/>
                <w:szCs w:val="22"/>
                <w:lang w:val="sr-Cyrl-RS"/>
              </w:rPr>
            </w:pPr>
          </w:p>
          <w:p w14:paraId="73A97437" w14:textId="77777777" w:rsidR="00DF2694" w:rsidRPr="00EF41A7" w:rsidRDefault="00DF2694" w:rsidP="006E4BD6">
            <w:pPr>
              <w:rPr>
                <w:rFonts w:eastAsia="Arial" w:cs="Arial"/>
                <w:sz w:val="22"/>
                <w:szCs w:val="22"/>
                <w:lang w:val="sr-Cyrl-RS"/>
              </w:rPr>
            </w:pPr>
          </w:p>
          <w:p w14:paraId="46DC5405" w14:textId="77777777" w:rsidR="00DF2694" w:rsidRPr="00EF41A7" w:rsidRDefault="00DF2694" w:rsidP="006E4BD6">
            <w:pPr>
              <w:rPr>
                <w:rFonts w:eastAsia="Arial" w:cs="Arial"/>
                <w:sz w:val="22"/>
                <w:szCs w:val="22"/>
                <w:lang w:val="sr-Cyrl-RS"/>
              </w:rPr>
            </w:pPr>
          </w:p>
          <w:p w14:paraId="0D902F58" w14:textId="77777777" w:rsidR="00DF2694" w:rsidRPr="00EF41A7" w:rsidRDefault="00DF2694" w:rsidP="006E4BD6">
            <w:pPr>
              <w:rPr>
                <w:rFonts w:eastAsia="Arial" w:cs="Arial"/>
                <w:sz w:val="22"/>
                <w:szCs w:val="22"/>
                <w:lang w:val="sr-Latn-RS"/>
              </w:rPr>
            </w:pPr>
            <w:r w:rsidRPr="00EF41A7">
              <w:rPr>
                <w:rFonts w:eastAsia="Arial" w:cs="Arial"/>
                <w:sz w:val="22"/>
                <w:szCs w:val="22"/>
                <w:lang w:val="sr-Cyrl-RS"/>
              </w:rPr>
              <w:t>Одељ. стаешине</w:t>
            </w:r>
          </w:p>
          <w:p w14:paraId="6F74E92E" w14:textId="77777777" w:rsidR="00DF2694" w:rsidRPr="00EF41A7" w:rsidRDefault="00DF2694" w:rsidP="006E4BD6">
            <w:pPr>
              <w:rPr>
                <w:rFonts w:eastAsia="Arial" w:cs="Arial"/>
                <w:sz w:val="22"/>
                <w:szCs w:val="22"/>
                <w:lang w:val="sr-Latn-RS"/>
              </w:rPr>
            </w:pPr>
          </w:p>
          <w:p w14:paraId="73227BF9" w14:textId="77777777" w:rsidR="00DF2694" w:rsidRPr="00EF41A7" w:rsidRDefault="00DF2694" w:rsidP="006E4BD6">
            <w:pPr>
              <w:rPr>
                <w:rFonts w:eastAsia="Arial" w:cs="Arial"/>
                <w:sz w:val="22"/>
                <w:szCs w:val="22"/>
                <w:lang w:val="sr-Latn-RS"/>
              </w:rPr>
            </w:pPr>
          </w:p>
          <w:p w14:paraId="0CFAFFD0" w14:textId="77777777" w:rsidR="00DF2694" w:rsidRPr="00EF41A7" w:rsidRDefault="00DF2694" w:rsidP="006E4BD6">
            <w:pPr>
              <w:rPr>
                <w:rFonts w:eastAsia="Arial" w:cs="Arial"/>
                <w:sz w:val="22"/>
                <w:szCs w:val="22"/>
                <w:lang w:val="sr-Cyrl-RS"/>
              </w:rPr>
            </w:pPr>
          </w:p>
          <w:p w14:paraId="143487E3" w14:textId="77777777" w:rsidR="00DF2694" w:rsidRPr="00EF41A7" w:rsidRDefault="00DF2694" w:rsidP="006E4BD6">
            <w:pPr>
              <w:rPr>
                <w:rFonts w:eastAsia="Arial" w:cs="Arial"/>
                <w:sz w:val="22"/>
                <w:szCs w:val="22"/>
              </w:rPr>
            </w:pPr>
            <w:r w:rsidRPr="00EF41A7">
              <w:rPr>
                <w:rFonts w:eastAsia="Arial" w:cs="Arial"/>
                <w:sz w:val="22"/>
                <w:szCs w:val="22"/>
              </w:rPr>
              <w:t>Сви чл. Већа</w:t>
            </w:r>
          </w:p>
          <w:p w14:paraId="3E4DC138" w14:textId="77777777" w:rsidR="00DF2694" w:rsidRPr="00EF41A7" w:rsidRDefault="00DF2694" w:rsidP="006E4BD6">
            <w:pPr>
              <w:rPr>
                <w:rFonts w:eastAsia="Arial" w:cs="Arial"/>
                <w:sz w:val="22"/>
                <w:szCs w:val="22"/>
                <w:lang w:val="sr-Cyrl-RS"/>
              </w:rPr>
            </w:pPr>
          </w:p>
          <w:p w14:paraId="47FA4C32" w14:textId="77777777" w:rsidR="00DF2694" w:rsidRDefault="00DF2694" w:rsidP="006E4BD6">
            <w:pPr>
              <w:rPr>
                <w:rFonts w:eastAsia="Arial" w:cs="Arial"/>
                <w:sz w:val="22"/>
                <w:szCs w:val="22"/>
                <w:lang w:val="sr-Cyrl-RS"/>
              </w:rPr>
            </w:pPr>
            <w:r w:rsidRPr="00EF41A7">
              <w:rPr>
                <w:rFonts w:eastAsia="Arial" w:cs="Arial"/>
                <w:sz w:val="22"/>
                <w:szCs w:val="22"/>
              </w:rPr>
              <w:t>Сви чл. Већа</w:t>
            </w:r>
          </w:p>
          <w:p w14:paraId="684A059C" w14:textId="77777777" w:rsidR="00DF2694" w:rsidRDefault="00DF2694" w:rsidP="006E4BD6">
            <w:pPr>
              <w:rPr>
                <w:rFonts w:eastAsia="Arial" w:cs="Arial"/>
                <w:sz w:val="22"/>
                <w:szCs w:val="22"/>
                <w:lang w:val="sr-Cyrl-RS"/>
              </w:rPr>
            </w:pPr>
          </w:p>
          <w:p w14:paraId="7AC61DA4" w14:textId="77777777" w:rsidR="00DF2694" w:rsidRDefault="00DF2694" w:rsidP="006E4BD6">
            <w:pPr>
              <w:rPr>
                <w:rFonts w:eastAsia="Arial"/>
                <w:sz w:val="22"/>
                <w:szCs w:val="22"/>
                <w:lang w:val="sr-Cyrl-RS"/>
              </w:rPr>
            </w:pPr>
          </w:p>
          <w:p w14:paraId="1D6C12F8" w14:textId="77777777" w:rsidR="00DF2694" w:rsidRPr="00AA2088" w:rsidRDefault="00DF2694" w:rsidP="006E4BD6">
            <w:pPr>
              <w:rPr>
                <w:rFonts w:eastAsia="Arial"/>
                <w:sz w:val="22"/>
                <w:szCs w:val="22"/>
              </w:rPr>
            </w:pPr>
            <w:r w:rsidRPr="00AA2088">
              <w:rPr>
                <w:rFonts w:eastAsia="Arial"/>
                <w:sz w:val="22"/>
                <w:szCs w:val="22"/>
              </w:rPr>
              <w:t>Сви чл. Већа</w:t>
            </w:r>
          </w:p>
          <w:p w14:paraId="56206745" w14:textId="77777777" w:rsidR="00DF2694" w:rsidRPr="00EF41A7" w:rsidRDefault="00DF2694" w:rsidP="006E4BD6">
            <w:pPr>
              <w:rPr>
                <w:rFonts w:eastAsia="Arial" w:cs="Arial"/>
                <w:sz w:val="22"/>
                <w:szCs w:val="22"/>
                <w:lang w:val="sr-Cyrl-RS"/>
              </w:rPr>
            </w:pPr>
          </w:p>
        </w:tc>
      </w:tr>
      <w:tr w:rsidR="00DF2694" w:rsidRPr="00F4425B" w14:paraId="1F8EAECA" w14:textId="77777777" w:rsidTr="00722838">
        <w:trPr>
          <w:trHeight w:val="5906"/>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9100F2" w14:textId="77777777" w:rsidR="00DF2694" w:rsidRPr="008D6636" w:rsidRDefault="00DF2694" w:rsidP="006E4BD6">
            <w:pPr>
              <w:keepLines/>
              <w:ind w:hanging="2"/>
              <w:contextualSpacing/>
              <w:jc w:val="center"/>
              <w:rPr>
                <w:rFonts w:eastAsia="Arial" w:cs="Arial"/>
                <w:b/>
                <w:sz w:val="22"/>
                <w:szCs w:val="22"/>
                <w:lang w:val="sr-Cyrl-RS"/>
              </w:rPr>
            </w:pPr>
            <w:r>
              <w:rPr>
                <w:rFonts w:eastAsia="Arial" w:cs="Arial"/>
                <w:b/>
                <w:sz w:val="22"/>
                <w:szCs w:val="22"/>
              </w:rPr>
              <w:lastRenderedPageBreak/>
              <w:t>IX</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DDE10A3" w14:textId="77777777" w:rsidR="00DF2694" w:rsidRDefault="00DF2694" w:rsidP="006E4BD6">
            <w:pPr>
              <w:jc w:val="left"/>
              <w:rPr>
                <w:rFonts w:eastAsia="Arial"/>
                <w:sz w:val="22"/>
                <w:szCs w:val="22"/>
                <w:lang w:val="sr-Cyrl-RS"/>
              </w:rPr>
            </w:pPr>
            <w:r w:rsidRPr="00F4425B">
              <w:rPr>
                <w:rFonts w:eastAsia="Arial" w:cs="Arial"/>
                <w:sz w:val="22"/>
                <w:szCs w:val="22"/>
              </w:rPr>
              <w:t xml:space="preserve">• </w:t>
            </w:r>
            <w:r w:rsidRPr="00DF3EDD">
              <w:rPr>
                <w:rFonts w:eastAsia="Arial"/>
                <w:sz w:val="22"/>
                <w:szCs w:val="22"/>
                <w:lang w:val="sr-Cyrl-RS"/>
              </w:rPr>
              <w:t>Израда иницијалних тестова</w:t>
            </w:r>
          </w:p>
          <w:p w14:paraId="3B0E039E"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Pr>
                <w:rFonts w:eastAsia="Arial"/>
                <w:sz w:val="22"/>
                <w:szCs w:val="22"/>
              </w:rPr>
              <w:t>Избор дечије штамп</w:t>
            </w:r>
            <w:r>
              <w:rPr>
                <w:rFonts w:eastAsia="Arial"/>
                <w:sz w:val="22"/>
                <w:szCs w:val="22"/>
                <w:lang w:val="sr-Cyrl-RS"/>
              </w:rPr>
              <w:t>е</w:t>
            </w:r>
          </w:p>
          <w:p w14:paraId="57967094"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Наша учионица  - </w:t>
            </w:r>
            <w:r w:rsidRPr="00DF3EDD">
              <w:rPr>
                <w:rFonts w:eastAsia="Arial"/>
                <w:sz w:val="22"/>
                <w:szCs w:val="22"/>
              </w:rPr>
              <w:t>Дефинисање правила понашања у школи и одељењу – Тим за заштиту деце од н</w:t>
            </w:r>
            <w:r>
              <w:rPr>
                <w:rFonts w:eastAsia="Arial"/>
                <w:sz w:val="22"/>
                <w:szCs w:val="22"/>
              </w:rPr>
              <w:t>асиља, злостављања занемаривања</w:t>
            </w:r>
          </w:p>
          <w:p w14:paraId="13673C6F"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Обележавање Дана мира (21.9.2023.)</w:t>
            </w:r>
          </w:p>
          <w:p w14:paraId="0A82FC57"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 xml:space="preserve">Обележавање Европског дана </w:t>
            </w:r>
          </w:p>
          <w:p w14:paraId="5E1759B7" w14:textId="77777777" w:rsidR="00DF2694" w:rsidRDefault="00DF2694" w:rsidP="006E4BD6">
            <w:pPr>
              <w:jc w:val="left"/>
              <w:rPr>
                <w:rFonts w:eastAsia="Arial"/>
                <w:sz w:val="22"/>
                <w:szCs w:val="22"/>
                <w:lang w:val="sr-Cyrl-RS"/>
              </w:rPr>
            </w:pPr>
            <w:r w:rsidRPr="00DF3EDD">
              <w:rPr>
                <w:rFonts w:eastAsia="Arial"/>
                <w:sz w:val="22"/>
                <w:szCs w:val="22"/>
                <w:lang w:val="sr-Cyrl-RS"/>
              </w:rPr>
              <w:t>спорта/ зелене мајице (30.9.2023.)</w:t>
            </w:r>
          </w:p>
          <w:p w14:paraId="77CC4316"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ученика са специјалним потребама у различите активности ученика из редовних одељења – посета часова</w:t>
            </w:r>
          </w:p>
          <w:p w14:paraId="34592FE9"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lang w:val="sr-Cyrl-RS"/>
              </w:rPr>
              <w:t xml:space="preserve">  </w:t>
            </w:r>
            <w:r w:rsidRPr="00DF3EDD">
              <w:rPr>
                <w:rFonts w:eastAsia="Arial"/>
                <w:sz w:val="22"/>
                <w:szCs w:val="22"/>
                <w:lang w:val="sr-Cyrl-RS"/>
              </w:rPr>
              <w:t>Укључивање у школски пројекат ''Пишем, читам и маштом скитам''</w:t>
            </w:r>
          </w:p>
          <w:p w14:paraId="355DA65B" w14:textId="77777777" w:rsidR="00DF2694" w:rsidRDefault="00DF2694" w:rsidP="006E4BD6">
            <w:pPr>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 Укључивање у пројекат ''Мото школе''</w:t>
            </w:r>
          </w:p>
          <w:p w14:paraId="26A5C0D2" w14:textId="05624D12" w:rsidR="00DF2694" w:rsidRPr="00D265B3" w:rsidRDefault="00C43EEC" w:rsidP="001F47C4">
            <w:pPr>
              <w:pStyle w:val="ListParagraph"/>
              <w:numPr>
                <w:ilvl w:val="1"/>
                <w:numId w:val="14"/>
              </w:numPr>
              <w:jc w:val="left"/>
              <w:rPr>
                <w:rFonts w:eastAsia="Arial"/>
                <w:sz w:val="22"/>
                <w:lang w:val="sr-Cyrl-RS"/>
              </w:rPr>
            </w:pPr>
            <w:r>
              <w:rPr>
                <w:rFonts w:eastAsia="Arial"/>
                <w:sz w:val="22"/>
                <w:lang w:val="sr-Cyrl-RS"/>
              </w:rPr>
              <w:t>Безбедност деце у саобраћају – пројекат Муп-а ,,Заједно и безбедно кроз детињство“</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FE30FCE" w14:textId="77777777" w:rsidR="00DF2694" w:rsidRPr="00343D20"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04E231AC" w14:textId="77777777" w:rsidR="00DF2694" w:rsidRPr="00F4425B" w:rsidRDefault="00DF2694" w:rsidP="006E4BD6">
            <w:pPr>
              <w:keepLines/>
              <w:ind w:hanging="2"/>
              <w:contextualSpacing/>
              <w:jc w:val="left"/>
              <w:rPr>
                <w:rFonts w:eastAsia="Arial" w:cs="Arial"/>
                <w:sz w:val="22"/>
                <w:szCs w:val="22"/>
              </w:rPr>
            </w:pPr>
          </w:p>
          <w:p w14:paraId="7498532C" w14:textId="77777777" w:rsidR="00DF2694" w:rsidRPr="00343D20"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12BBA7F6" w14:textId="77777777" w:rsidR="00DF2694" w:rsidRDefault="00DF2694" w:rsidP="006E4BD6">
            <w:pPr>
              <w:keepLines/>
              <w:ind w:hanging="2"/>
              <w:contextualSpacing/>
              <w:jc w:val="left"/>
              <w:rPr>
                <w:rFonts w:eastAsia="Arial" w:cs="Arial"/>
                <w:sz w:val="22"/>
                <w:szCs w:val="22"/>
              </w:rPr>
            </w:pPr>
          </w:p>
          <w:p w14:paraId="44274E46"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32F2BF54" w14:textId="77777777" w:rsidR="00DF2694" w:rsidRDefault="00DF2694" w:rsidP="006E4BD6">
            <w:pPr>
              <w:keepLines/>
              <w:ind w:hanging="2"/>
              <w:contextualSpacing/>
              <w:jc w:val="left"/>
              <w:rPr>
                <w:rFonts w:eastAsia="Arial" w:cs="Arial"/>
                <w:sz w:val="22"/>
                <w:szCs w:val="22"/>
                <w:lang w:val="sr-Cyrl-RS"/>
              </w:rPr>
            </w:pPr>
          </w:p>
          <w:p w14:paraId="25A2C293" w14:textId="77777777" w:rsidR="00DF2694" w:rsidRDefault="00DF2694" w:rsidP="006E4BD6">
            <w:pPr>
              <w:keepLines/>
              <w:ind w:hanging="2"/>
              <w:contextualSpacing/>
              <w:jc w:val="left"/>
              <w:rPr>
                <w:rFonts w:eastAsia="Arial" w:cs="Arial"/>
                <w:sz w:val="22"/>
                <w:szCs w:val="22"/>
                <w:lang w:val="sr-Cyrl-RS"/>
              </w:rPr>
            </w:pPr>
          </w:p>
          <w:p w14:paraId="700F38B2" w14:textId="77777777" w:rsidR="00DF2694" w:rsidRDefault="00DF2694" w:rsidP="006E4BD6">
            <w:pPr>
              <w:keepLines/>
              <w:contextualSpacing/>
              <w:jc w:val="left"/>
              <w:rPr>
                <w:rFonts w:eastAsia="Arial" w:cs="Arial"/>
                <w:sz w:val="22"/>
                <w:szCs w:val="22"/>
                <w:lang w:val="sr-Cyrl-RS"/>
              </w:rPr>
            </w:pPr>
          </w:p>
          <w:p w14:paraId="12FF06D1" w14:textId="77777777" w:rsidR="00DF2694" w:rsidRDefault="00DF2694" w:rsidP="006E4BD6">
            <w:pPr>
              <w:keepLines/>
              <w:contextualSpacing/>
              <w:jc w:val="left"/>
              <w:rPr>
                <w:rFonts w:eastAsia="Arial" w:cs="Arial"/>
                <w:sz w:val="22"/>
                <w:szCs w:val="22"/>
                <w:lang w:val="sr-Cyrl-RS"/>
              </w:rPr>
            </w:pPr>
          </w:p>
          <w:p w14:paraId="5CB54708" w14:textId="77777777" w:rsidR="00DF2694" w:rsidRPr="00343D20" w:rsidRDefault="00DF2694"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3172E635" w14:textId="77777777" w:rsidR="00DF2694" w:rsidRDefault="00DF2694" w:rsidP="006E4BD6">
            <w:pPr>
              <w:keepLines/>
              <w:ind w:hanging="2"/>
              <w:contextualSpacing/>
              <w:jc w:val="left"/>
              <w:rPr>
                <w:rFonts w:eastAsia="Arial" w:cs="Arial"/>
                <w:sz w:val="22"/>
                <w:szCs w:val="22"/>
                <w:lang w:val="sr-Cyrl-RS"/>
              </w:rPr>
            </w:pPr>
          </w:p>
          <w:p w14:paraId="1FF6531A"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47DEC9BD" w14:textId="77777777" w:rsidR="00DF2694" w:rsidRDefault="00DF2694" w:rsidP="006E4BD6">
            <w:pPr>
              <w:keepLines/>
              <w:ind w:hanging="2"/>
              <w:contextualSpacing/>
              <w:jc w:val="left"/>
              <w:rPr>
                <w:rFonts w:eastAsia="Arial" w:cs="Arial"/>
                <w:sz w:val="22"/>
                <w:szCs w:val="22"/>
                <w:lang w:val="sr-Cyrl-RS"/>
              </w:rPr>
            </w:pPr>
          </w:p>
          <w:p w14:paraId="48EE2177" w14:textId="77777777" w:rsidR="00DF2694" w:rsidRDefault="00DF2694" w:rsidP="006E4BD6">
            <w:pPr>
              <w:keepLines/>
              <w:ind w:hanging="2"/>
              <w:contextualSpacing/>
              <w:jc w:val="left"/>
              <w:rPr>
                <w:rFonts w:eastAsia="Arial" w:cs="Arial"/>
                <w:sz w:val="22"/>
                <w:szCs w:val="22"/>
                <w:lang w:val="sr-Cyrl-RS"/>
              </w:rPr>
            </w:pPr>
          </w:p>
          <w:p w14:paraId="7286A8D8"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330865C6" w14:textId="77777777" w:rsidR="00DF2694" w:rsidRDefault="00DF2694" w:rsidP="006E4BD6">
            <w:pPr>
              <w:keepLines/>
              <w:ind w:hanging="2"/>
              <w:contextualSpacing/>
              <w:jc w:val="left"/>
              <w:rPr>
                <w:rFonts w:eastAsia="Arial" w:cs="Arial"/>
                <w:sz w:val="22"/>
                <w:szCs w:val="22"/>
                <w:lang w:val="sr-Cyrl-RS"/>
              </w:rPr>
            </w:pPr>
          </w:p>
          <w:p w14:paraId="643527C8" w14:textId="77777777" w:rsidR="00DF2694" w:rsidRDefault="00DF2694" w:rsidP="006E4BD6">
            <w:pPr>
              <w:keepLines/>
              <w:ind w:hanging="2"/>
              <w:contextualSpacing/>
              <w:jc w:val="left"/>
              <w:rPr>
                <w:rFonts w:eastAsia="Arial" w:cs="Arial"/>
                <w:sz w:val="22"/>
                <w:szCs w:val="22"/>
                <w:lang w:val="sr-Cyrl-RS"/>
              </w:rPr>
            </w:pPr>
          </w:p>
          <w:p w14:paraId="66440F1A" w14:textId="77777777" w:rsidR="00DF2694" w:rsidRDefault="00DF2694" w:rsidP="006E4BD6">
            <w:pPr>
              <w:keepLines/>
              <w:ind w:hanging="2"/>
              <w:contextualSpacing/>
              <w:jc w:val="left"/>
              <w:rPr>
                <w:rFonts w:eastAsia="Arial" w:cs="Arial"/>
                <w:sz w:val="22"/>
                <w:szCs w:val="22"/>
                <w:lang w:val="sr-Cyrl-RS"/>
              </w:rPr>
            </w:pPr>
          </w:p>
          <w:p w14:paraId="5C04446A" w14:textId="77777777" w:rsidR="00DF2694" w:rsidRDefault="00DF2694" w:rsidP="006E4BD6">
            <w:pPr>
              <w:keepLines/>
              <w:ind w:hanging="2"/>
              <w:contextualSpacing/>
              <w:jc w:val="left"/>
              <w:rPr>
                <w:rFonts w:eastAsia="Arial" w:cs="Arial"/>
                <w:sz w:val="22"/>
                <w:szCs w:val="22"/>
                <w:lang w:val="sr-Cyrl-RS"/>
              </w:rPr>
            </w:pPr>
          </w:p>
          <w:p w14:paraId="2AC18CE5"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79A85297" w14:textId="77777777" w:rsidR="00DF2694" w:rsidRPr="00343D20" w:rsidRDefault="00DF2694" w:rsidP="006E4BD6">
            <w:pPr>
              <w:keepLines/>
              <w:ind w:hanging="2"/>
              <w:contextualSpacing/>
              <w:jc w:val="left"/>
              <w:rPr>
                <w:rFonts w:eastAsia="Arial" w:cs="Arial"/>
                <w:sz w:val="22"/>
                <w:szCs w:val="22"/>
                <w:lang w:val="sr-Cyrl-RS"/>
              </w:rPr>
            </w:pPr>
          </w:p>
          <w:p w14:paraId="49755DF2" w14:textId="77777777" w:rsidR="00DF2694" w:rsidRDefault="00DF2694" w:rsidP="006E4BD6">
            <w:pPr>
              <w:rPr>
                <w:rFonts w:eastAsia="Arial" w:cs="Arial"/>
                <w:sz w:val="22"/>
                <w:szCs w:val="22"/>
                <w:lang w:val="sr-Cyrl-RS"/>
              </w:rPr>
            </w:pPr>
          </w:p>
          <w:p w14:paraId="36A1E6C1" w14:textId="77777777" w:rsidR="00DF2694" w:rsidRPr="00351A58" w:rsidRDefault="00DF2694" w:rsidP="006E4BD6">
            <w:pPr>
              <w:rPr>
                <w:rFonts w:eastAsia="Arial" w:cs="Arial"/>
                <w:sz w:val="22"/>
                <w:szCs w:val="22"/>
                <w:lang w:val="sr-Cyrl-RS"/>
              </w:rPr>
            </w:pPr>
            <w:r>
              <w:rPr>
                <w:rFonts w:eastAsia="Arial" w:cs="Arial"/>
                <w:sz w:val="22"/>
                <w:szCs w:val="22"/>
                <w:lang w:val="sr-Cyrl-RS"/>
              </w:rPr>
              <w:t xml:space="preserve">реализација </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C1E4BC8" w14:textId="77777777" w:rsidR="00DF2694" w:rsidRPr="00591AA4" w:rsidRDefault="00DF2694" w:rsidP="006E4BD6">
            <w:pPr>
              <w:rPr>
                <w:rFonts w:eastAsia="Arial"/>
                <w:sz w:val="22"/>
                <w:szCs w:val="22"/>
                <w:lang w:val="sr-Cyrl-RS"/>
              </w:rPr>
            </w:pPr>
            <w:r>
              <w:rPr>
                <w:rFonts w:eastAsia="Arial"/>
                <w:sz w:val="22"/>
                <w:szCs w:val="22"/>
                <w:lang w:val="sr-Cyrl-RS"/>
              </w:rPr>
              <w:t>Одељ.стареш.</w:t>
            </w:r>
          </w:p>
          <w:p w14:paraId="314E3769" w14:textId="77777777" w:rsidR="00DF2694" w:rsidRPr="00F4425B" w:rsidRDefault="00DF2694" w:rsidP="006E4BD6">
            <w:pPr>
              <w:keepLines/>
              <w:ind w:hanging="2"/>
              <w:contextualSpacing/>
              <w:jc w:val="left"/>
              <w:rPr>
                <w:rFonts w:eastAsia="Arial" w:cs="Arial"/>
                <w:sz w:val="22"/>
                <w:szCs w:val="22"/>
              </w:rPr>
            </w:pPr>
          </w:p>
          <w:p w14:paraId="20B08572" w14:textId="77777777" w:rsidR="00DF2694" w:rsidRPr="00591AA4" w:rsidRDefault="00DF2694" w:rsidP="006E4BD6">
            <w:pPr>
              <w:rPr>
                <w:rFonts w:eastAsia="Arial"/>
                <w:sz w:val="22"/>
                <w:szCs w:val="22"/>
                <w:lang w:val="sr-Cyrl-RS"/>
              </w:rPr>
            </w:pPr>
            <w:r>
              <w:rPr>
                <w:rFonts w:eastAsia="Arial"/>
                <w:sz w:val="22"/>
                <w:szCs w:val="22"/>
                <w:lang w:val="sr-Cyrl-RS"/>
              </w:rPr>
              <w:t>Одељ.стареш.</w:t>
            </w:r>
          </w:p>
          <w:p w14:paraId="2EFC3923" w14:textId="77777777" w:rsidR="00DF2694" w:rsidRDefault="00DF2694" w:rsidP="006E4BD6">
            <w:pPr>
              <w:keepLines/>
              <w:ind w:hanging="2"/>
              <w:contextualSpacing/>
              <w:jc w:val="left"/>
              <w:rPr>
                <w:rFonts w:eastAsia="Arial" w:cs="Arial"/>
                <w:sz w:val="22"/>
                <w:szCs w:val="22"/>
                <w:lang w:val="sr-Cyrl-RS"/>
              </w:rPr>
            </w:pPr>
          </w:p>
          <w:p w14:paraId="1D28BB93"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Одељ.стареш.</w:t>
            </w:r>
          </w:p>
          <w:p w14:paraId="3EB0B14C"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1B8E819C"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450EFEB6" w14:textId="77777777" w:rsidR="00DF2694" w:rsidRDefault="00DF2694" w:rsidP="006E4BD6">
            <w:pPr>
              <w:keepLines/>
              <w:ind w:hanging="2"/>
              <w:contextualSpacing/>
              <w:jc w:val="left"/>
              <w:rPr>
                <w:rFonts w:eastAsia="Arial" w:cs="Arial"/>
                <w:sz w:val="22"/>
                <w:szCs w:val="22"/>
                <w:lang w:val="sr-Cyrl-RS"/>
              </w:rPr>
            </w:pPr>
          </w:p>
          <w:p w14:paraId="6B4E5911" w14:textId="77777777" w:rsidR="00DF2694" w:rsidRDefault="00DF2694" w:rsidP="006E4BD6">
            <w:pPr>
              <w:keepLines/>
              <w:ind w:hanging="2"/>
              <w:contextualSpacing/>
              <w:jc w:val="left"/>
              <w:rPr>
                <w:rFonts w:eastAsia="Arial" w:cs="Arial"/>
                <w:sz w:val="22"/>
                <w:szCs w:val="22"/>
                <w:lang w:val="sr-Cyrl-RS"/>
              </w:rPr>
            </w:pPr>
          </w:p>
          <w:p w14:paraId="37BBCFEC" w14:textId="77777777" w:rsidR="00DF2694" w:rsidRPr="00591AA4" w:rsidRDefault="00DF2694" w:rsidP="006E4BD6">
            <w:pPr>
              <w:rPr>
                <w:rFonts w:eastAsia="Arial"/>
                <w:sz w:val="22"/>
                <w:szCs w:val="22"/>
                <w:lang w:val="sr-Cyrl-RS"/>
              </w:rPr>
            </w:pPr>
            <w:r>
              <w:rPr>
                <w:rFonts w:eastAsia="Arial"/>
                <w:sz w:val="22"/>
                <w:szCs w:val="22"/>
                <w:lang w:val="sr-Cyrl-RS"/>
              </w:rPr>
              <w:t>Одељ.стареш.</w:t>
            </w:r>
          </w:p>
          <w:p w14:paraId="3B245632"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7C0B7E3F" w14:textId="77777777" w:rsidR="00DF2694" w:rsidRPr="00591AA4" w:rsidRDefault="00DF2694" w:rsidP="006E4BD6">
            <w:pPr>
              <w:rPr>
                <w:rFonts w:eastAsia="Arial"/>
                <w:sz w:val="22"/>
                <w:szCs w:val="22"/>
                <w:lang w:val="sr-Cyrl-RS"/>
              </w:rPr>
            </w:pPr>
            <w:r>
              <w:rPr>
                <w:rFonts w:eastAsia="Arial" w:cs="Arial"/>
                <w:sz w:val="22"/>
                <w:szCs w:val="22"/>
              </w:rPr>
              <w:t xml:space="preserve"> </w:t>
            </w:r>
            <w:r>
              <w:rPr>
                <w:rFonts w:eastAsia="Arial"/>
                <w:sz w:val="22"/>
                <w:szCs w:val="22"/>
                <w:lang w:val="sr-Cyrl-RS"/>
              </w:rPr>
              <w:t>Одељ.стареш.</w:t>
            </w:r>
          </w:p>
          <w:p w14:paraId="5FF73F08" w14:textId="77777777" w:rsidR="00DF2694" w:rsidRDefault="00DF2694" w:rsidP="006E4BD6">
            <w:pPr>
              <w:keepLines/>
              <w:ind w:hanging="2"/>
              <w:contextualSpacing/>
              <w:jc w:val="left"/>
              <w:rPr>
                <w:rFonts w:eastAsia="Arial" w:cs="Arial"/>
                <w:sz w:val="22"/>
                <w:szCs w:val="22"/>
              </w:rPr>
            </w:pPr>
          </w:p>
          <w:p w14:paraId="2B39F165" w14:textId="77777777" w:rsidR="00DF2694" w:rsidRDefault="00DF2694" w:rsidP="006E4BD6">
            <w:pPr>
              <w:rPr>
                <w:rFonts w:eastAsia="Arial" w:cs="Arial"/>
                <w:sz w:val="22"/>
                <w:szCs w:val="22"/>
              </w:rPr>
            </w:pPr>
          </w:p>
          <w:p w14:paraId="68EE8136" w14:textId="77777777" w:rsidR="00DF2694" w:rsidRDefault="00DF2694" w:rsidP="006E4BD6">
            <w:pPr>
              <w:rPr>
                <w:rFonts w:eastAsia="Arial"/>
                <w:sz w:val="22"/>
                <w:szCs w:val="22"/>
                <w:lang w:val="sr-Cyrl-RS"/>
              </w:rPr>
            </w:pPr>
            <w:r>
              <w:rPr>
                <w:rFonts w:eastAsia="Arial"/>
                <w:sz w:val="22"/>
                <w:szCs w:val="22"/>
                <w:lang w:val="sr-Cyrl-RS"/>
              </w:rPr>
              <w:t>Одељ.стареш.</w:t>
            </w:r>
          </w:p>
          <w:p w14:paraId="20DFE66F" w14:textId="77777777" w:rsidR="00DF2694" w:rsidRDefault="00DF2694" w:rsidP="006E4BD6">
            <w:pPr>
              <w:rPr>
                <w:rFonts w:eastAsia="Arial"/>
                <w:sz w:val="22"/>
                <w:szCs w:val="22"/>
                <w:lang w:val="sr-Cyrl-RS"/>
              </w:rPr>
            </w:pPr>
          </w:p>
          <w:p w14:paraId="489806CB" w14:textId="77777777" w:rsidR="00DF2694" w:rsidRDefault="00DF2694" w:rsidP="006E4BD6">
            <w:pPr>
              <w:rPr>
                <w:rFonts w:eastAsia="Arial"/>
                <w:sz w:val="22"/>
                <w:szCs w:val="22"/>
                <w:lang w:val="sr-Cyrl-RS"/>
              </w:rPr>
            </w:pPr>
          </w:p>
          <w:p w14:paraId="0B4964C1" w14:textId="77777777" w:rsidR="00DF2694" w:rsidRDefault="00DF2694" w:rsidP="006E4BD6">
            <w:pPr>
              <w:rPr>
                <w:rFonts w:eastAsia="Arial"/>
                <w:sz w:val="22"/>
                <w:szCs w:val="22"/>
                <w:lang w:val="sr-Cyrl-RS"/>
              </w:rPr>
            </w:pPr>
          </w:p>
          <w:p w14:paraId="19AAECC6" w14:textId="77777777" w:rsidR="00DF2694" w:rsidRPr="00591AA4" w:rsidRDefault="00DF2694" w:rsidP="006E4BD6">
            <w:pPr>
              <w:rPr>
                <w:rFonts w:eastAsia="Arial"/>
                <w:sz w:val="22"/>
                <w:szCs w:val="22"/>
                <w:lang w:val="sr-Cyrl-RS"/>
              </w:rPr>
            </w:pPr>
          </w:p>
          <w:p w14:paraId="4D4A254C" w14:textId="77777777" w:rsidR="00DF2694" w:rsidRPr="00591AA4" w:rsidRDefault="00DF2694" w:rsidP="006E4BD6">
            <w:pPr>
              <w:rPr>
                <w:rFonts w:eastAsia="Arial"/>
                <w:sz w:val="22"/>
                <w:szCs w:val="22"/>
                <w:lang w:val="sr-Cyrl-RS"/>
              </w:rPr>
            </w:pPr>
            <w:r>
              <w:rPr>
                <w:rFonts w:eastAsia="Arial"/>
                <w:sz w:val="22"/>
                <w:szCs w:val="22"/>
                <w:lang w:val="sr-Cyrl-RS"/>
              </w:rPr>
              <w:t>Одељ.стареш.</w:t>
            </w:r>
          </w:p>
          <w:p w14:paraId="56CA934F" w14:textId="77777777" w:rsidR="00DF2694" w:rsidRDefault="00DF2694" w:rsidP="006E4BD6">
            <w:pPr>
              <w:rPr>
                <w:rFonts w:eastAsia="Arial" w:cs="Arial"/>
                <w:sz w:val="22"/>
                <w:szCs w:val="22"/>
                <w:lang w:val="sr-Cyrl-RS"/>
              </w:rPr>
            </w:pPr>
          </w:p>
          <w:p w14:paraId="348233F0" w14:textId="77777777" w:rsidR="00DF2694" w:rsidRPr="00591AA4" w:rsidRDefault="00DF2694" w:rsidP="006E4BD6">
            <w:pPr>
              <w:rPr>
                <w:rFonts w:eastAsia="Arial"/>
                <w:sz w:val="22"/>
                <w:szCs w:val="22"/>
                <w:lang w:val="sr-Cyrl-RS"/>
              </w:rPr>
            </w:pPr>
            <w:r>
              <w:rPr>
                <w:rFonts w:eastAsia="Arial"/>
                <w:sz w:val="22"/>
                <w:szCs w:val="22"/>
                <w:lang w:val="sr-Cyrl-RS"/>
              </w:rPr>
              <w:t>Одељ.стареш.</w:t>
            </w:r>
            <w:r w:rsidR="00C43EEC">
              <w:rPr>
                <w:rFonts w:eastAsia="Arial"/>
                <w:sz w:val="22"/>
                <w:szCs w:val="22"/>
                <w:lang w:val="sr-Cyrl-RS"/>
              </w:rPr>
              <w:t>,муп</w:t>
            </w:r>
          </w:p>
          <w:p w14:paraId="020F49CB" w14:textId="77777777" w:rsidR="00DF2694" w:rsidRPr="00351A58" w:rsidRDefault="00DF2694" w:rsidP="006E4BD6">
            <w:pPr>
              <w:rPr>
                <w:rFonts w:eastAsia="Arial" w:cs="Arial"/>
                <w:sz w:val="22"/>
                <w:szCs w:val="22"/>
                <w:lang w:val="sr-Cyrl-RS"/>
              </w:rPr>
            </w:pPr>
          </w:p>
        </w:tc>
      </w:tr>
      <w:tr w:rsidR="00DF2694" w:rsidRPr="00F4425B" w14:paraId="7BB86259" w14:textId="77777777" w:rsidTr="006E4BD6">
        <w:trPr>
          <w:trHeight w:val="2007"/>
        </w:trPr>
        <w:tc>
          <w:tcPr>
            <w:tcW w:w="0" w:type="auto"/>
            <w:tcBorders>
              <w:top w:val="single" w:sz="4" w:space="0" w:color="000000"/>
              <w:left w:val="single" w:sz="4" w:space="0" w:color="000000"/>
              <w:bottom w:val="single" w:sz="4" w:space="0" w:color="auto"/>
              <w:right w:val="single" w:sz="8" w:space="0" w:color="000000"/>
            </w:tcBorders>
            <w:tcMar>
              <w:top w:w="100" w:type="dxa"/>
              <w:left w:w="100" w:type="dxa"/>
              <w:bottom w:w="100" w:type="dxa"/>
              <w:right w:w="100" w:type="dxa"/>
            </w:tcMar>
            <w:vAlign w:val="center"/>
          </w:tcPr>
          <w:p w14:paraId="3FD43E26"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t>X</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4C60FC37" w14:textId="77777777" w:rsidR="00DF2694" w:rsidRDefault="00DF2694" w:rsidP="006E4BD6">
            <w:pPr>
              <w:jc w:val="left"/>
              <w:rPr>
                <w:rFonts w:eastAsia="Arial"/>
                <w:sz w:val="22"/>
                <w:szCs w:val="22"/>
                <w:lang w:val="sr-Cyrl-RS"/>
              </w:rPr>
            </w:pPr>
            <w:r w:rsidRPr="00F4425B">
              <w:rPr>
                <w:rFonts w:eastAsia="Arial" w:cs="Arial"/>
                <w:sz w:val="22"/>
                <w:szCs w:val="22"/>
              </w:rPr>
              <w:t>•</w:t>
            </w:r>
            <w:r>
              <w:rPr>
                <w:rFonts w:eastAsia="Arial" w:cs="Arial"/>
                <w:sz w:val="22"/>
                <w:szCs w:val="22"/>
              </w:rPr>
              <w:t xml:space="preserve"> </w:t>
            </w:r>
            <w:r w:rsidRPr="00DF3EDD">
              <w:rPr>
                <w:rFonts w:eastAsia="Arial"/>
                <w:sz w:val="22"/>
                <w:szCs w:val="22"/>
              </w:rPr>
              <w:t>Анализа иницијалних тестова</w:t>
            </w:r>
          </w:p>
          <w:p w14:paraId="2882EBB2"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Укључивање ученика у активности Дечје недеље</w:t>
            </w:r>
            <w:r w:rsidRPr="00DF3EDD">
              <w:rPr>
                <w:rFonts w:eastAsia="Arial"/>
                <w:sz w:val="22"/>
                <w:szCs w:val="22"/>
                <w:lang w:val="sr-Cyrl-RS"/>
              </w:rPr>
              <w:t xml:space="preserve"> – Гаражна продаја</w:t>
            </w:r>
          </w:p>
          <w:p w14:paraId="211C7DE0"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Израда заједничких контролних вежби из српског језика , математике и природе и друштва</w:t>
            </w:r>
          </w:p>
          <w:p w14:paraId="252E2530"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 xml:space="preserve">Мој однос </w:t>
            </w:r>
            <w:r>
              <w:rPr>
                <w:rFonts w:eastAsia="Arial"/>
                <w:sz w:val="22"/>
                <w:szCs w:val="22"/>
                <w:lang w:val="sr-Cyrl-RS"/>
              </w:rPr>
              <w:t xml:space="preserve">према </w:t>
            </w:r>
            <w:r w:rsidRPr="00DF3EDD">
              <w:rPr>
                <w:rFonts w:eastAsia="Arial"/>
                <w:sz w:val="22"/>
                <w:szCs w:val="22"/>
                <w:lang w:val="sr-Cyrl-RS"/>
              </w:rPr>
              <w:t xml:space="preserve"> вршњацима </w:t>
            </w:r>
            <w:r w:rsidRPr="00DF3EDD">
              <w:rPr>
                <w:rFonts w:eastAsia="Arial"/>
                <w:sz w:val="22"/>
                <w:szCs w:val="22"/>
              </w:rPr>
              <w:t xml:space="preserve">- Тим за заштиту деце од насиља, злостављања </w:t>
            </w:r>
            <w:r w:rsidRPr="00DF3EDD">
              <w:rPr>
                <w:rFonts w:eastAsia="Arial"/>
                <w:sz w:val="22"/>
                <w:szCs w:val="22"/>
                <w:lang w:val="sr-Cyrl-RS"/>
              </w:rPr>
              <w:t xml:space="preserve">и </w:t>
            </w:r>
            <w:r w:rsidRPr="00DF3EDD">
              <w:rPr>
                <w:rFonts w:eastAsia="Arial"/>
                <w:sz w:val="22"/>
                <w:szCs w:val="22"/>
              </w:rPr>
              <w:t>занемаривања</w:t>
            </w:r>
          </w:p>
          <w:p w14:paraId="438E5B04"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Посета позоришту</w:t>
            </w:r>
          </w:p>
          <w:p w14:paraId="75D096A0" w14:textId="77777777" w:rsidR="00DF2694" w:rsidRPr="00DF3EDD" w:rsidRDefault="00DF2694" w:rsidP="006E4BD6">
            <w:pPr>
              <w:jc w:val="left"/>
              <w:rPr>
                <w:rFonts w:eastAsia="Arial"/>
                <w:sz w:val="22"/>
                <w:szCs w:val="22"/>
              </w:rPr>
            </w:pPr>
            <w:r w:rsidRPr="00F4425B">
              <w:rPr>
                <w:rFonts w:eastAsia="Arial" w:cs="Arial"/>
                <w:sz w:val="22"/>
                <w:szCs w:val="22"/>
              </w:rPr>
              <w:t>•</w:t>
            </w:r>
            <w:r w:rsidRPr="00DF3EDD">
              <w:rPr>
                <w:rFonts w:eastAsia="Arial"/>
                <w:sz w:val="22"/>
                <w:szCs w:val="22"/>
              </w:rPr>
              <w:t>Активности ШРП-а:</w:t>
            </w:r>
          </w:p>
          <w:p w14:paraId="5E2F6059" w14:textId="77777777" w:rsidR="00DF2694" w:rsidRDefault="00DF2694" w:rsidP="006E4BD6">
            <w:pPr>
              <w:jc w:val="left"/>
              <w:rPr>
                <w:rFonts w:eastAsia="Arial"/>
                <w:sz w:val="22"/>
                <w:szCs w:val="22"/>
                <w:lang w:val="sr-Cyrl-RS"/>
              </w:rPr>
            </w:pPr>
            <w:r w:rsidRPr="00DF3EDD">
              <w:rPr>
                <w:rFonts w:eastAsia="Arial"/>
                <w:sz w:val="22"/>
                <w:szCs w:val="22"/>
                <w:lang w:val="sr-Cyrl-RS"/>
              </w:rPr>
              <w:t>Путујућа учионица – Музеј хлеба Пећинци</w:t>
            </w:r>
          </w:p>
          <w:p w14:paraId="679A8DAF"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rPr>
              <w:t>Прeдстављање занимања родитеља</w:t>
            </w:r>
          </w:p>
          <w:p w14:paraId="6D3E7166" w14:textId="77777777" w:rsidR="00DF2694" w:rsidRPr="00DF3EDD" w:rsidRDefault="00DF2694" w:rsidP="006E4BD6">
            <w:pPr>
              <w:jc w:val="left"/>
              <w:rPr>
                <w:rFonts w:eastAsia="Arial"/>
                <w:sz w:val="22"/>
                <w:szCs w:val="22"/>
              </w:rPr>
            </w:pPr>
            <w:r w:rsidRPr="00F4425B">
              <w:rPr>
                <w:rFonts w:eastAsia="Arial" w:cs="Arial"/>
                <w:sz w:val="22"/>
                <w:szCs w:val="22"/>
              </w:rPr>
              <w:t>•</w:t>
            </w:r>
            <w:r w:rsidRPr="00DF3EDD">
              <w:rPr>
                <w:rFonts w:eastAsia="Arial"/>
                <w:sz w:val="22"/>
                <w:szCs w:val="22"/>
                <w:lang w:val="sr-Cyrl-RS"/>
              </w:rPr>
              <w:t>Договор о раду са даровитом децом</w:t>
            </w:r>
          </w:p>
          <w:p w14:paraId="0F914015" w14:textId="77777777" w:rsidR="00DF2694" w:rsidRDefault="00DF2694" w:rsidP="006E4BD6">
            <w:pPr>
              <w:jc w:val="left"/>
              <w:rPr>
                <w:rFonts w:eastAsia="Arial"/>
                <w:sz w:val="22"/>
                <w:szCs w:val="22"/>
                <w:lang w:val="sr-Cyrl-RS"/>
              </w:rPr>
            </w:pPr>
            <w:r w:rsidRPr="00DF3EDD">
              <w:rPr>
                <w:rFonts w:eastAsia="Arial"/>
                <w:sz w:val="22"/>
                <w:szCs w:val="22"/>
                <w:lang w:val="sr-Cyrl-RS"/>
              </w:rPr>
              <w:t xml:space="preserve">Организовање и реализација стручних семинара за наставнике </w:t>
            </w:r>
          </w:p>
          <w:p w14:paraId="52541A01" w14:textId="77777777" w:rsidR="00DF2694" w:rsidRPr="00DF3EDD" w:rsidRDefault="00DF2694" w:rsidP="006E4BD6">
            <w:pPr>
              <w:jc w:val="left"/>
              <w:rPr>
                <w:rFonts w:eastAsia="Arial"/>
                <w:sz w:val="22"/>
                <w:szCs w:val="22"/>
                <w:lang w:val="sr-Cyrl-RS"/>
              </w:rPr>
            </w:pPr>
          </w:p>
          <w:p w14:paraId="7F7670ED" w14:textId="77777777" w:rsidR="00DF2694" w:rsidRPr="00DF3EDD" w:rsidRDefault="00DF2694" w:rsidP="006E4BD6">
            <w:pPr>
              <w:jc w:val="left"/>
              <w:rPr>
                <w:rFonts w:eastAsia="Arial"/>
                <w:sz w:val="22"/>
                <w:szCs w:val="22"/>
                <w:lang w:val="sr-Cyrl-RS"/>
              </w:rPr>
            </w:pPr>
            <w:r w:rsidRPr="00F4425B">
              <w:rPr>
                <w:rFonts w:eastAsia="Arial" w:cs="Arial"/>
                <w:sz w:val="22"/>
                <w:szCs w:val="22"/>
              </w:rPr>
              <w:lastRenderedPageBreak/>
              <w:t>•</w:t>
            </w:r>
            <w:r w:rsidRPr="00DF3EDD">
              <w:rPr>
                <w:rFonts w:eastAsia="Arial"/>
                <w:sz w:val="22"/>
                <w:szCs w:val="22"/>
                <w:lang w:val="sr-Cyrl-RS"/>
              </w:rPr>
              <w:t xml:space="preserve">Обележавање Светског дана чистих </w:t>
            </w:r>
          </w:p>
          <w:p w14:paraId="7DD728C2" w14:textId="77777777" w:rsidR="00DF2694" w:rsidRPr="00DF3EDD" w:rsidRDefault="00DF2694" w:rsidP="006E4BD6">
            <w:pPr>
              <w:jc w:val="left"/>
              <w:rPr>
                <w:rFonts w:eastAsia="Arial"/>
                <w:sz w:val="22"/>
                <w:szCs w:val="22"/>
                <w:lang w:val="sr-Cyrl-RS"/>
              </w:rPr>
            </w:pPr>
            <w:r w:rsidRPr="00DF3EDD">
              <w:rPr>
                <w:rFonts w:eastAsia="Arial"/>
                <w:sz w:val="22"/>
                <w:szCs w:val="22"/>
                <w:lang w:val="sr-Cyrl-RS"/>
              </w:rPr>
              <w:t>руку (15.10.2023)</w:t>
            </w:r>
          </w:p>
          <w:p w14:paraId="3583A31E" w14:textId="77777777" w:rsidR="00DF2694" w:rsidRDefault="00DF2694" w:rsidP="006E4BD6">
            <w:pPr>
              <w:jc w:val="left"/>
              <w:rPr>
                <w:rFonts w:eastAsia="Arial"/>
                <w:sz w:val="22"/>
                <w:szCs w:val="22"/>
                <w:lang w:val="sr-Cyrl-RS"/>
              </w:rPr>
            </w:pPr>
            <w:r w:rsidRPr="00F4425B">
              <w:rPr>
                <w:rFonts w:eastAsia="Arial" w:cs="Arial"/>
                <w:sz w:val="22"/>
                <w:szCs w:val="22"/>
              </w:rPr>
              <w:t>•</w:t>
            </w:r>
            <w:r w:rsidRPr="00DF3EDD">
              <w:rPr>
                <w:rFonts w:eastAsia="Arial"/>
                <w:sz w:val="22"/>
                <w:szCs w:val="22"/>
                <w:lang w:val="sr-Cyrl-RS"/>
              </w:rPr>
              <w:t>Обележавање Светског дана јабуке – тематски дан (21.10.2023.)</w:t>
            </w:r>
          </w:p>
          <w:p w14:paraId="161573A4" w14:textId="77777777" w:rsidR="00DF2694" w:rsidRDefault="00DF2694" w:rsidP="006E4BD6">
            <w:pPr>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Укључивање у пројекат ''Мото </w:t>
            </w:r>
          </w:p>
          <w:p w14:paraId="500227D4" w14:textId="77777777" w:rsidR="00DF2694" w:rsidRDefault="00DF2694" w:rsidP="006E4BD6">
            <w:pPr>
              <w:jc w:val="left"/>
              <w:rPr>
                <w:rFonts w:eastAsia="Arial" w:cs="Arial"/>
                <w:sz w:val="22"/>
                <w:szCs w:val="22"/>
                <w:lang w:val="sr-Cyrl-RS"/>
              </w:rPr>
            </w:pPr>
            <w:r>
              <w:rPr>
                <w:rFonts w:eastAsia="Arial" w:cs="Arial"/>
                <w:sz w:val="22"/>
                <w:szCs w:val="22"/>
                <w:lang w:val="sr-Cyrl-RS"/>
              </w:rPr>
              <w:t>школе''</w:t>
            </w:r>
          </w:p>
          <w:p w14:paraId="2D4837B4" w14:textId="2733555A" w:rsidR="00DF2694" w:rsidRPr="00194F8D" w:rsidRDefault="00DF2694" w:rsidP="00D265B3">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''Пишем, читам и маштом скитам''</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468DB0EF"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lastRenderedPageBreak/>
              <w:t>реализација</w:t>
            </w:r>
          </w:p>
          <w:p w14:paraId="44C991AC" w14:textId="77777777" w:rsidR="00DF2694" w:rsidRDefault="00DF2694" w:rsidP="006E4BD6">
            <w:pPr>
              <w:keepLines/>
              <w:ind w:hanging="2"/>
              <w:contextualSpacing/>
              <w:jc w:val="left"/>
              <w:rPr>
                <w:rFonts w:eastAsia="Arial" w:cs="Arial"/>
                <w:sz w:val="22"/>
                <w:szCs w:val="22"/>
                <w:lang w:val="sr-Cyrl-RS"/>
              </w:rPr>
            </w:pPr>
          </w:p>
          <w:p w14:paraId="03E64CF4"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w:t>
            </w:r>
            <w:r w:rsidRPr="00A01EE7">
              <w:rPr>
                <w:rFonts w:eastAsia="Arial" w:cs="Arial"/>
                <w:sz w:val="22"/>
                <w:szCs w:val="22"/>
                <w:lang w:val="sr-Cyrl-RS"/>
              </w:rPr>
              <w:t>еализација</w:t>
            </w:r>
          </w:p>
          <w:p w14:paraId="3522DB79" w14:textId="77777777" w:rsidR="00DF2694" w:rsidRDefault="00DF2694" w:rsidP="006E4BD6">
            <w:pPr>
              <w:keepLines/>
              <w:ind w:hanging="2"/>
              <w:contextualSpacing/>
              <w:jc w:val="left"/>
              <w:rPr>
                <w:rFonts w:eastAsia="Arial" w:cs="Arial"/>
                <w:sz w:val="22"/>
                <w:szCs w:val="22"/>
                <w:lang w:val="sr-Cyrl-RS"/>
              </w:rPr>
            </w:pPr>
          </w:p>
          <w:p w14:paraId="154A7897" w14:textId="77777777" w:rsidR="00DF2694" w:rsidRDefault="00DF2694" w:rsidP="006E4BD6">
            <w:pPr>
              <w:keepLines/>
              <w:ind w:hanging="2"/>
              <w:contextualSpacing/>
              <w:jc w:val="left"/>
              <w:rPr>
                <w:rFonts w:eastAsia="Arial" w:cs="Arial"/>
                <w:sz w:val="22"/>
                <w:szCs w:val="22"/>
                <w:lang w:val="sr-Cyrl-RS"/>
              </w:rPr>
            </w:pPr>
          </w:p>
          <w:p w14:paraId="65010535"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73319F9D" w14:textId="77777777" w:rsidR="00DF2694" w:rsidRPr="00A01EE7" w:rsidRDefault="00DF2694" w:rsidP="006E4BD6">
            <w:pPr>
              <w:jc w:val="left"/>
              <w:rPr>
                <w:rFonts w:eastAsia="Arial" w:cs="Arial"/>
                <w:sz w:val="22"/>
                <w:szCs w:val="22"/>
                <w:lang w:val="sr-Cyrl-RS"/>
              </w:rPr>
            </w:pPr>
          </w:p>
          <w:p w14:paraId="51C53050" w14:textId="77777777" w:rsidR="00DF2694" w:rsidRPr="00A01EE7" w:rsidRDefault="00DF2694" w:rsidP="006E4BD6">
            <w:pPr>
              <w:jc w:val="left"/>
              <w:rPr>
                <w:rFonts w:eastAsia="Arial" w:cs="Arial"/>
                <w:sz w:val="22"/>
                <w:szCs w:val="22"/>
                <w:lang w:val="sr-Cyrl-RS"/>
              </w:rPr>
            </w:pPr>
          </w:p>
          <w:p w14:paraId="14DB44A8" w14:textId="77777777" w:rsidR="00DF2694" w:rsidRDefault="00DF2694" w:rsidP="006E4BD6">
            <w:pPr>
              <w:jc w:val="left"/>
              <w:rPr>
                <w:rFonts w:eastAsia="Arial" w:cs="Arial"/>
                <w:sz w:val="22"/>
                <w:szCs w:val="22"/>
                <w:lang w:val="sr-Cyrl-RS"/>
              </w:rPr>
            </w:pPr>
            <w:r>
              <w:rPr>
                <w:rFonts w:eastAsia="Arial" w:cs="Arial"/>
                <w:sz w:val="22"/>
                <w:szCs w:val="22"/>
                <w:lang w:val="sr-Cyrl-RS"/>
              </w:rPr>
              <w:t>реализација</w:t>
            </w:r>
          </w:p>
          <w:p w14:paraId="3AE5A178" w14:textId="77777777" w:rsidR="00DF2694" w:rsidRPr="00BD448C" w:rsidRDefault="00DF2694" w:rsidP="006E4BD6">
            <w:pPr>
              <w:jc w:val="left"/>
              <w:rPr>
                <w:rFonts w:eastAsia="Arial" w:cs="Arial"/>
                <w:sz w:val="22"/>
                <w:szCs w:val="22"/>
                <w:lang w:val="sr-Cyrl-RS"/>
              </w:rPr>
            </w:pPr>
          </w:p>
          <w:p w14:paraId="16705A87" w14:textId="77777777" w:rsidR="00DF2694" w:rsidRDefault="00DF2694" w:rsidP="006E4BD6">
            <w:pPr>
              <w:jc w:val="left"/>
              <w:rPr>
                <w:rFonts w:eastAsia="Arial" w:cs="Arial"/>
                <w:sz w:val="22"/>
                <w:szCs w:val="22"/>
                <w:lang w:val="sr-Cyrl-RS"/>
              </w:rPr>
            </w:pPr>
          </w:p>
          <w:p w14:paraId="6F4DB007" w14:textId="77777777" w:rsidR="00DF2694" w:rsidRDefault="00DF2694" w:rsidP="006E4BD6">
            <w:pPr>
              <w:jc w:val="left"/>
              <w:rPr>
                <w:rFonts w:eastAsia="Arial" w:cs="Arial"/>
                <w:sz w:val="22"/>
                <w:szCs w:val="22"/>
                <w:lang w:val="sr-Cyrl-RS"/>
              </w:rPr>
            </w:pPr>
            <w:r>
              <w:rPr>
                <w:rFonts w:eastAsia="Arial" w:cs="Arial"/>
                <w:sz w:val="22"/>
                <w:szCs w:val="22"/>
                <w:lang w:val="sr-Cyrl-RS"/>
              </w:rPr>
              <w:t>реализација</w:t>
            </w:r>
          </w:p>
          <w:p w14:paraId="1266E539" w14:textId="77777777" w:rsidR="00DF2694" w:rsidRDefault="00DF2694" w:rsidP="006E4BD6">
            <w:pPr>
              <w:jc w:val="left"/>
              <w:rPr>
                <w:rFonts w:eastAsia="Arial" w:cs="Arial"/>
                <w:sz w:val="22"/>
                <w:szCs w:val="22"/>
                <w:lang w:val="sr-Cyrl-RS"/>
              </w:rPr>
            </w:pPr>
          </w:p>
          <w:p w14:paraId="107465BF" w14:textId="77777777" w:rsidR="00DF2694" w:rsidRDefault="00DF2694" w:rsidP="006E4BD6">
            <w:pPr>
              <w:jc w:val="left"/>
              <w:rPr>
                <w:rFonts w:eastAsia="Arial" w:cs="Arial"/>
                <w:sz w:val="22"/>
                <w:szCs w:val="22"/>
                <w:lang w:val="sr-Cyrl-RS"/>
              </w:rPr>
            </w:pPr>
            <w:r>
              <w:rPr>
                <w:rFonts w:eastAsia="Arial" w:cs="Arial"/>
                <w:sz w:val="22"/>
                <w:szCs w:val="22"/>
                <w:lang w:val="sr-Cyrl-RS"/>
              </w:rPr>
              <w:t>реализација</w:t>
            </w:r>
          </w:p>
          <w:p w14:paraId="5C70000A" w14:textId="77777777" w:rsidR="00DF2694" w:rsidRDefault="00DF2694" w:rsidP="006E4BD6">
            <w:pPr>
              <w:jc w:val="left"/>
              <w:rPr>
                <w:rFonts w:eastAsia="Arial" w:cs="Arial"/>
                <w:sz w:val="22"/>
                <w:szCs w:val="22"/>
                <w:lang w:val="sr-Cyrl-RS"/>
              </w:rPr>
            </w:pPr>
          </w:p>
          <w:p w14:paraId="4FBE6D8D"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реализација</w:t>
            </w:r>
          </w:p>
          <w:p w14:paraId="577DA5F8" w14:textId="77777777" w:rsidR="00DF2694" w:rsidRDefault="00DF2694" w:rsidP="006E4BD6">
            <w:pPr>
              <w:jc w:val="left"/>
              <w:rPr>
                <w:rFonts w:eastAsia="Arial" w:cs="Arial"/>
                <w:sz w:val="22"/>
                <w:szCs w:val="22"/>
                <w:lang w:val="sr-Cyrl-RS"/>
              </w:rPr>
            </w:pPr>
          </w:p>
          <w:p w14:paraId="0A54FC94" w14:textId="77777777" w:rsidR="00DF2694" w:rsidRDefault="00DF2694" w:rsidP="006E4BD6">
            <w:pPr>
              <w:jc w:val="left"/>
              <w:rPr>
                <w:rFonts w:eastAsia="Arial" w:cs="Arial"/>
                <w:sz w:val="22"/>
                <w:szCs w:val="22"/>
                <w:lang w:val="sr-Cyrl-RS"/>
              </w:rPr>
            </w:pPr>
            <w:r>
              <w:rPr>
                <w:rFonts w:eastAsia="Arial" w:cs="Arial"/>
                <w:sz w:val="22"/>
                <w:szCs w:val="22"/>
                <w:lang w:val="sr-Cyrl-RS"/>
              </w:rPr>
              <w:t>договор и реализација</w:t>
            </w:r>
          </w:p>
          <w:p w14:paraId="796A794D" w14:textId="77777777" w:rsidR="00DF2694" w:rsidRDefault="00DF2694" w:rsidP="006E4BD6">
            <w:pPr>
              <w:jc w:val="left"/>
              <w:rPr>
                <w:rFonts w:eastAsia="Arial" w:cs="Arial"/>
                <w:sz w:val="22"/>
                <w:szCs w:val="22"/>
                <w:lang w:val="sr-Cyrl-RS"/>
              </w:rPr>
            </w:pPr>
          </w:p>
          <w:p w14:paraId="04BC8061" w14:textId="77777777" w:rsidR="00DF2694" w:rsidRDefault="00DF2694" w:rsidP="006E4BD6">
            <w:pPr>
              <w:jc w:val="left"/>
              <w:rPr>
                <w:rFonts w:eastAsia="Arial" w:cs="Arial"/>
                <w:sz w:val="22"/>
                <w:szCs w:val="22"/>
                <w:lang w:val="sr-Cyrl-RS"/>
              </w:rPr>
            </w:pPr>
          </w:p>
          <w:p w14:paraId="4E95B106" w14:textId="77777777" w:rsidR="00DF2694" w:rsidRDefault="00DF2694" w:rsidP="006E4BD6">
            <w:pPr>
              <w:jc w:val="left"/>
              <w:rPr>
                <w:rFonts w:eastAsia="Arial" w:cs="Arial"/>
                <w:sz w:val="22"/>
                <w:szCs w:val="22"/>
                <w:lang w:val="sr-Cyrl-RS"/>
              </w:rPr>
            </w:pPr>
            <w:r>
              <w:rPr>
                <w:rFonts w:eastAsia="Arial" w:cs="Arial"/>
                <w:sz w:val="22"/>
                <w:szCs w:val="22"/>
                <w:lang w:val="sr-Cyrl-RS"/>
              </w:rPr>
              <w:lastRenderedPageBreak/>
              <w:t>реализација</w:t>
            </w:r>
          </w:p>
          <w:p w14:paraId="5FB51E53" w14:textId="77777777" w:rsidR="00DF2694" w:rsidRDefault="00DF2694" w:rsidP="006E4BD6">
            <w:pPr>
              <w:jc w:val="left"/>
              <w:rPr>
                <w:rFonts w:eastAsia="Arial" w:cs="Arial"/>
                <w:sz w:val="22"/>
                <w:szCs w:val="22"/>
                <w:lang w:val="sr-Cyrl-RS"/>
              </w:rPr>
            </w:pPr>
          </w:p>
          <w:p w14:paraId="42594C9D" w14:textId="77777777" w:rsidR="00DF2694" w:rsidRDefault="00DF2694" w:rsidP="006E4BD6">
            <w:pPr>
              <w:jc w:val="left"/>
              <w:rPr>
                <w:rFonts w:eastAsia="Arial" w:cs="Arial"/>
                <w:sz w:val="22"/>
                <w:szCs w:val="22"/>
                <w:lang w:val="sr-Cyrl-RS"/>
              </w:rPr>
            </w:pPr>
          </w:p>
          <w:p w14:paraId="76DD038A" w14:textId="77777777" w:rsidR="00DF2694" w:rsidRDefault="00DF2694" w:rsidP="006E4BD6">
            <w:pPr>
              <w:rPr>
                <w:rFonts w:eastAsia="Arial" w:cs="Arial"/>
                <w:sz w:val="22"/>
                <w:szCs w:val="22"/>
                <w:lang w:val="sr-Cyrl-RS"/>
              </w:rPr>
            </w:pPr>
            <w:r>
              <w:rPr>
                <w:rFonts w:eastAsia="Arial" w:cs="Arial"/>
                <w:sz w:val="22"/>
                <w:szCs w:val="22"/>
                <w:lang w:val="sr-Cyrl-RS"/>
              </w:rPr>
              <w:t xml:space="preserve">реализација </w:t>
            </w:r>
          </w:p>
          <w:p w14:paraId="17DDC38A" w14:textId="77777777" w:rsidR="00DF2694" w:rsidRDefault="00DF2694" w:rsidP="006E4BD6">
            <w:pPr>
              <w:rPr>
                <w:rFonts w:eastAsia="Arial" w:cs="Arial"/>
                <w:sz w:val="22"/>
                <w:szCs w:val="22"/>
                <w:lang w:val="sr-Cyrl-RS"/>
              </w:rPr>
            </w:pPr>
            <w:r>
              <w:rPr>
                <w:rFonts w:eastAsia="Arial" w:cs="Arial"/>
                <w:sz w:val="22"/>
                <w:szCs w:val="22"/>
                <w:lang w:val="sr-Cyrl-RS"/>
              </w:rPr>
              <w:t xml:space="preserve"> </w:t>
            </w:r>
          </w:p>
          <w:p w14:paraId="31A34918" w14:textId="77777777" w:rsidR="00DF2694" w:rsidRDefault="00DF2694" w:rsidP="006E4BD6">
            <w:pPr>
              <w:rPr>
                <w:rFonts w:eastAsia="Arial" w:cs="Arial"/>
                <w:sz w:val="22"/>
                <w:szCs w:val="22"/>
                <w:lang w:val="sr-Cyrl-RS"/>
              </w:rPr>
            </w:pPr>
            <w:r>
              <w:rPr>
                <w:rFonts w:eastAsia="Arial" w:cs="Arial"/>
                <w:sz w:val="22"/>
                <w:szCs w:val="22"/>
                <w:lang w:val="sr-Cyrl-RS"/>
              </w:rPr>
              <w:t xml:space="preserve">реализација </w:t>
            </w:r>
          </w:p>
          <w:p w14:paraId="6037EDE4" w14:textId="77777777" w:rsidR="00DF2694" w:rsidRDefault="00DF2694" w:rsidP="006E4BD6">
            <w:pPr>
              <w:rPr>
                <w:rFonts w:eastAsia="Arial" w:cs="Arial"/>
                <w:sz w:val="22"/>
                <w:szCs w:val="22"/>
                <w:lang w:val="sr-Cyrl-RS"/>
              </w:rPr>
            </w:pPr>
          </w:p>
          <w:p w14:paraId="5CAE2B4D" w14:textId="77777777" w:rsidR="00DF2694" w:rsidRPr="00194F8D" w:rsidRDefault="00DF2694" w:rsidP="006E4BD6">
            <w:pPr>
              <w:rPr>
                <w:rFonts w:eastAsia="Arial" w:cs="Arial"/>
                <w:sz w:val="22"/>
                <w:szCs w:val="22"/>
                <w:lang w:val="sr-Cyrl-RS"/>
              </w:rPr>
            </w:pPr>
            <w:r>
              <w:rPr>
                <w:rFonts w:eastAsia="Arial" w:cs="Arial"/>
                <w:sz w:val="22"/>
                <w:szCs w:val="22"/>
                <w:lang w:val="sr-Cyrl-RS"/>
              </w:rPr>
              <w:t xml:space="preserve">реализација </w:t>
            </w:r>
          </w:p>
        </w:tc>
        <w:tc>
          <w:tcPr>
            <w:tcW w:w="0" w:type="auto"/>
            <w:tcBorders>
              <w:top w:val="single" w:sz="4" w:space="0" w:color="000000"/>
              <w:left w:val="nil"/>
              <w:bottom w:val="single" w:sz="4" w:space="0" w:color="auto"/>
              <w:right w:val="single" w:sz="8" w:space="0" w:color="000000"/>
            </w:tcBorders>
            <w:tcMar>
              <w:top w:w="100" w:type="dxa"/>
              <w:left w:w="100" w:type="dxa"/>
              <w:bottom w:w="100" w:type="dxa"/>
              <w:right w:w="100" w:type="dxa"/>
            </w:tcMar>
          </w:tcPr>
          <w:p w14:paraId="20C02342"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lastRenderedPageBreak/>
              <w:t>Сви чланови Већа</w:t>
            </w:r>
          </w:p>
          <w:p w14:paraId="06155F3D" w14:textId="77777777" w:rsidR="00DF2694" w:rsidRDefault="00DF2694" w:rsidP="006E4BD6">
            <w:pPr>
              <w:keepLines/>
              <w:contextualSpacing/>
              <w:jc w:val="left"/>
              <w:rPr>
                <w:rFonts w:eastAsia="Arial" w:cs="Arial"/>
                <w:sz w:val="22"/>
                <w:szCs w:val="22"/>
                <w:lang w:val="sr-Cyrl-RS"/>
              </w:rPr>
            </w:pPr>
          </w:p>
          <w:p w14:paraId="7CF36CD7" w14:textId="77777777" w:rsidR="00DF2694" w:rsidRDefault="00DF2694" w:rsidP="006E4BD6">
            <w:pPr>
              <w:keepLines/>
              <w:contextualSpacing/>
              <w:jc w:val="left"/>
              <w:rPr>
                <w:rFonts w:eastAsia="Arial" w:cs="Arial"/>
                <w:sz w:val="22"/>
                <w:szCs w:val="22"/>
              </w:rPr>
            </w:pPr>
            <w:r w:rsidRPr="00F4425B">
              <w:rPr>
                <w:rFonts w:eastAsia="Arial" w:cs="Arial"/>
                <w:sz w:val="22"/>
                <w:szCs w:val="22"/>
              </w:rPr>
              <w:t>Сви чланови Већа</w:t>
            </w:r>
          </w:p>
          <w:p w14:paraId="21A37176" w14:textId="77777777" w:rsidR="00DF2694" w:rsidRDefault="00DF2694" w:rsidP="006E4BD6">
            <w:pPr>
              <w:keepLines/>
              <w:contextualSpacing/>
              <w:jc w:val="left"/>
              <w:rPr>
                <w:rFonts w:eastAsia="Arial" w:cs="Arial"/>
                <w:sz w:val="22"/>
                <w:szCs w:val="22"/>
                <w:lang w:val="sr-Cyrl-RS"/>
              </w:rPr>
            </w:pPr>
          </w:p>
          <w:p w14:paraId="1644915D" w14:textId="77777777" w:rsidR="00DF2694" w:rsidRDefault="00DF2694" w:rsidP="006E4BD6">
            <w:pPr>
              <w:keepLines/>
              <w:contextualSpacing/>
              <w:jc w:val="left"/>
              <w:rPr>
                <w:rFonts w:eastAsia="Arial" w:cs="Arial"/>
                <w:sz w:val="22"/>
                <w:szCs w:val="22"/>
                <w:lang w:val="sr-Cyrl-RS"/>
              </w:rPr>
            </w:pPr>
          </w:p>
          <w:p w14:paraId="5F8959ED" w14:textId="77777777" w:rsidR="00DF2694" w:rsidRPr="00A6768A" w:rsidRDefault="00DF2694" w:rsidP="006E4BD6">
            <w:pPr>
              <w:keepLines/>
              <w:contextualSpacing/>
              <w:jc w:val="left"/>
              <w:rPr>
                <w:rFonts w:eastAsia="Arial" w:cs="Arial"/>
                <w:sz w:val="22"/>
                <w:szCs w:val="22"/>
                <w:lang w:val="sr-Cyrl-RS"/>
              </w:rPr>
            </w:pPr>
            <w:r>
              <w:rPr>
                <w:rFonts w:eastAsia="Arial" w:cs="Arial"/>
                <w:sz w:val="22"/>
                <w:szCs w:val="22"/>
                <w:lang w:val="sr-Cyrl-RS"/>
              </w:rPr>
              <w:t>Одељ. стареш.</w:t>
            </w:r>
          </w:p>
          <w:p w14:paraId="334BBB54" w14:textId="77777777" w:rsidR="00DF2694" w:rsidRPr="00F4425B" w:rsidRDefault="00DF2694" w:rsidP="006E4BD6">
            <w:pPr>
              <w:keepLines/>
              <w:ind w:hanging="2"/>
              <w:contextualSpacing/>
              <w:jc w:val="left"/>
              <w:rPr>
                <w:rFonts w:eastAsia="Arial" w:cs="Arial"/>
                <w:sz w:val="22"/>
                <w:szCs w:val="22"/>
              </w:rPr>
            </w:pPr>
          </w:p>
          <w:p w14:paraId="7B5E645F" w14:textId="77777777" w:rsidR="00DF2694" w:rsidRDefault="00DF2694" w:rsidP="006E4BD6">
            <w:pPr>
              <w:keepLines/>
              <w:ind w:hanging="2"/>
              <w:contextualSpacing/>
              <w:jc w:val="left"/>
              <w:rPr>
                <w:rFonts w:eastAsia="Arial" w:cs="Arial"/>
                <w:sz w:val="22"/>
                <w:szCs w:val="22"/>
                <w:lang w:val="sr-Cyrl-RS"/>
              </w:rPr>
            </w:pPr>
          </w:p>
          <w:p w14:paraId="6F3D8F10" w14:textId="77777777" w:rsidR="00DF2694" w:rsidRDefault="00DF2694" w:rsidP="006E4BD6">
            <w:pPr>
              <w:keepLines/>
              <w:ind w:hanging="2"/>
              <w:contextualSpacing/>
              <w:jc w:val="left"/>
              <w:rPr>
                <w:rFonts w:eastAsia="Arial" w:cs="Arial"/>
                <w:sz w:val="22"/>
                <w:szCs w:val="22"/>
                <w:lang w:val="sr-Cyrl-RS"/>
              </w:rPr>
            </w:pPr>
          </w:p>
          <w:p w14:paraId="27A65113" w14:textId="77777777" w:rsidR="00DF2694" w:rsidRDefault="00DF2694" w:rsidP="006E4BD6">
            <w:pPr>
              <w:keepLines/>
              <w:contextualSpacing/>
              <w:jc w:val="left"/>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32810DE9" w14:textId="77777777" w:rsidR="00DF2694" w:rsidRDefault="00DF2694" w:rsidP="006E4BD6">
            <w:pPr>
              <w:keepLines/>
              <w:contextualSpacing/>
              <w:jc w:val="left"/>
              <w:rPr>
                <w:rFonts w:eastAsia="Arial" w:cs="Arial"/>
                <w:sz w:val="22"/>
                <w:szCs w:val="22"/>
                <w:lang w:val="sr-Cyrl-RS"/>
              </w:rPr>
            </w:pPr>
          </w:p>
          <w:p w14:paraId="1BFF6C7A" w14:textId="77777777" w:rsidR="00DF2694" w:rsidRDefault="00DF2694" w:rsidP="006E4BD6">
            <w:pPr>
              <w:keepLines/>
              <w:contextualSpacing/>
              <w:jc w:val="left"/>
              <w:rPr>
                <w:rFonts w:eastAsia="Arial" w:cs="Arial"/>
                <w:sz w:val="22"/>
                <w:szCs w:val="22"/>
                <w:lang w:val="sr-Cyrl-RS"/>
              </w:rPr>
            </w:pPr>
          </w:p>
          <w:p w14:paraId="30F14D14" w14:textId="77777777" w:rsidR="00DF2694" w:rsidRDefault="00DF2694" w:rsidP="006E4BD6">
            <w:pPr>
              <w:keepLines/>
              <w:contextualSpacing/>
              <w:jc w:val="left"/>
              <w:rPr>
                <w:rFonts w:eastAsia="Arial" w:cs="Arial"/>
                <w:sz w:val="22"/>
                <w:szCs w:val="22"/>
                <w:lang w:val="sr-Cyrl-RS"/>
              </w:rPr>
            </w:pPr>
          </w:p>
          <w:p w14:paraId="3426BA0E"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Одељ.стареш</w:t>
            </w:r>
            <w:r>
              <w:rPr>
                <w:rFonts w:eastAsia="Arial" w:cs="Arial"/>
                <w:sz w:val="22"/>
                <w:szCs w:val="22"/>
              </w:rPr>
              <w:t>.</w:t>
            </w:r>
          </w:p>
          <w:p w14:paraId="4CBC70FE" w14:textId="77777777" w:rsidR="00DF2694" w:rsidRPr="00BD448C" w:rsidRDefault="00DF2694" w:rsidP="006E4BD6">
            <w:pPr>
              <w:keepLines/>
              <w:contextualSpacing/>
              <w:jc w:val="left"/>
              <w:rPr>
                <w:rFonts w:eastAsia="Arial" w:cs="Arial"/>
                <w:sz w:val="22"/>
                <w:szCs w:val="22"/>
                <w:lang w:val="sr-Cyrl-RS"/>
              </w:rPr>
            </w:pPr>
          </w:p>
          <w:p w14:paraId="7447AC2B" w14:textId="77777777" w:rsidR="00DF2694" w:rsidRPr="00F4425B" w:rsidRDefault="00DF2694" w:rsidP="006E4BD6">
            <w:pPr>
              <w:keepLines/>
              <w:ind w:hanging="2"/>
              <w:contextualSpacing/>
              <w:jc w:val="left"/>
              <w:rPr>
                <w:rFonts w:eastAsia="Arial" w:cs="Arial"/>
                <w:sz w:val="22"/>
                <w:szCs w:val="22"/>
              </w:rPr>
            </w:pPr>
          </w:p>
          <w:p w14:paraId="7CA4DD09" w14:textId="77777777" w:rsidR="00DF2694" w:rsidRDefault="00DF2694" w:rsidP="006E4BD6">
            <w:pPr>
              <w:keepLines/>
              <w:contextualSpacing/>
              <w:jc w:val="left"/>
              <w:rPr>
                <w:rFonts w:eastAsia="Arial" w:cs="Arial"/>
                <w:sz w:val="22"/>
                <w:szCs w:val="22"/>
                <w:lang w:val="sr-Cyrl-RS"/>
              </w:rPr>
            </w:pPr>
          </w:p>
          <w:p w14:paraId="5BC0A65E"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Одељ.стареш</w:t>
            </w:r>
            <w:r>
              <w:rPr>
                <w:rFonts w:eastAsia="Arial" w:cs="Arial"/>
                <w:sz w:val="22"/>
                <w:szCs w:val="22"/>
              </w:rPr>
              <w:t>.</w:t>
            </w:r>
          </w:p>
          <w:p w14:paraId="08BB46FC" w14:textId="77777777" w:rsidR="00DF2694" w:rsidRPr="00BD448C" w:rsidRDefault="00DF2694" w:rsidP="006E4BD6">
            <w:pPr>
              <w:keepLines/>
              <w:contextualSpacing/>
              <w:jc w:val="left"/>
              <w:rPr>
                <w:rFonts w:eastAsia="Arial" w:cs="Arial"/>
                <w:sz w:val="22"/>
                <w:szCs w:val="22"/>
                <w:lang w:val="sr-Cyrl-RS"/>
              </w:rPr>
            </w:pPr>
          </w:p>
          <w:p w14:paraId="139ED511" w14:textId="77777777" w:rsidR="00DF2694" w:rsidRPr="00BD448C"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родитељ</w:t>
            </w:r>
          </w:p>
          <w:p w14:paraId="4F60A466" w14:textId="77777777" w:rsidR="00DF2694" w:rsidRDefault="00DF2694" w:rsidP="006E4BD6">
            <w:pPr>
              <w:rPr>
                <w:rFonts w:eastAsia="Arial" w:cs="Arial"/>
                <w:sz w:val="22"/>
                <w:szCs w:val="22"/>
                <w:lang w:val="sr-Cyrl-RS"/>
              </w:rPr>
            </w:pPr>
          </w:p>
          <w:p w14:paraId="498FB1E0" w14:textId="77777777" w:rsidR="00DF2694" w:rsidRDefault="00DF2694" w:rsidP="006E4BD6">
            <w:pPr>
              <w:rPr>
                <w:rFonts w:eastAsia="Arial" w:cs="Arial"/>
                <w:sz w:val="22"/>
                <w:szCs w:val="22"/>
                <w:lang w:val="sr-Cyrl-RS"/>
              </w:rPr>
            </w:pPr>
            <w:r w:rsidRPr="00F4425B">
              <w:rPr>
                <w:rFonts w:eastAsia="Arial" w:cs="Arial"/>
                <w:sz w:val="22"/>
                <w:szCs w:val="22"/>
              </w:rPr>
              <w:lastRenderedPageBreak/>
              <w:t>Одељ.стареш</w:t>
            </w:r>
            <w:r>
              <w:rPr>
                <w:rFonts w:eastAsia="Arial" w:cs="Arial"/>
                <w:sz w:val="22"/>
                <w:szCs w:val="22"/>
              </w:rPr>
              <w:t>.</w:t>
            </w:r>
          </w:p>
          <w:p w14:paraId="28A7A988" w14:textId="77777777" w:rsidR="00DF2694" w:rsidRDefault="00DF2694" w:rsidP="006E4BD6">
            <w:pPr>
              <w:rPr>
                <w:rFonts w:eastAsia="Arial" w:cs="Arial"/>
                <w:sz w:val="22"/>
                <w:szCs w:val="22"/>
                <w:lang w:val="sr-Cyrl-RS"/>
              </w:rPr>
            </w:pPr>
          </w:p>
          <w:p w14:paraId="431F8100" w14:textId="77777777" w:rsidR="00DF2694" w:rsidRDefault="00DF2694" w:rsidP="006E4BD6">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0C4664F0" w14:textId="77777777" w:rsidR="00DF2694" w:rsidRDefault="00DF2694" w:rsidP="006E4BD6">
            <w:pPr>
              <w:rPr>
                <w:rFonts w:eastAsia="Arial" w:cs="Arial"/>
                <w:sz w:val="22"/>
                <w:szCs w:val="22"/>
                <w:lang w:val="sr-Cyrl-RS"/>
              </w:rPr>
            </w:pPr>
          </w:p>
          <w:p w14:paraId="039AF048" w14:textId="77777777" w:rsidR="00DF2694" w:rsidRDefault="00DF2694" w:rsidP="006E4BD6">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6A00AA42" w14:textId="77777777" w:rsidR="00DF2694" w:rsidRDefault="00DF2694" w:rsidP="006E4BD6">
            <w:pPr>
              <w:rPr>
                <w:rFonts w:eastAsia="Arial" w:cs="Arial"/>
                <w:sz w:val="22"/>
                <w:szCs w:val="22"/>
                <w:lang w:val="sr-Cyrl-RS"/>
              </w:rPr>
            </w:pPr>
          </w:p>
          <w:p w14:paraId="36909758" w14:textId="77777777" w:rsidR="00DF2694" w:rsidRDefault="00DF2694" w:rsidP="006E4BD6">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p w14:paraId="640ADDFD" w14:textId="77777777" w:rsidR="00DF2694" w:rsidRDefault="00DF2694" w:rsidP="006E4BD6">
            <w:pPr>
              <w:rPr>
                <w:rFonts w:eastAsia="Arial" w:cs="Arial"/>
                <w:sz w:val="22"/>
                <w:szCs w:val="22"/>
                <w:lang w:val="sr-Cyrl-RS"/>
              </w:rPr>
            </w:pPr>
          </w:p>
          <w:p w14:paraId="0FF316A5" w14:textId="77777777" w:rsidR="00DF2694" w:rsidRPr="00194F8D" w:rsidRDefault="00DF2694" w:rsidP="006E4BD6">
            <w:pPr>
              <w:rPr>
                <w:rFonts w:eastAsia="Arial" w:cs="Arial"/>
                <w:sz w:val="22"/>
                <w:szCs w:val="22"/>
                <w:lang w:val="sr-Cyrl-RS"/>
              </w:rPr>
            </w:pPr>
            <w:r w:rsidRPr="00F4425B">
              <w:rPr>
                <w:rFonts w:eastAsia="Arial" w:cs="Arial"/>
                <w:sz w:val="22"/>
                <w:szCs w:val="22"/>
              </w:rPr>
              <w:t>Одељ.стареш</w:t>
            </w:r>
            <w:r>
              <w:rPr>
                <w:rFonts w:eastAsia="Arial" w:cs="Arial"/>
                <w:sz w:val="22"/>
                <w:szCs w:val="22"/>
              </w:rPr>
              <w:t>.</w:t>
            </w:r>
          </w:p>
        </w:tc>
      </w:tr>
      <w:tr w:rsidR="00DF2694" w:rsidRPr="00F4425B" w14:paraId="47374EA8" w14:textId="77777777" w:rsidTr="006E4BD6">
        <w:trPr>
          <w:trHeight w:val="3882"/>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A1E930"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lastRenderedPageBreak/>
              <w:t>XI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D7BD631"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Р</w:t>
            </w:r>
            <w:r w:rsidRPr="00F4425B">
              <w:rPr>
                <w:rFonts w:eastAsia="Arial" w:cs="Arial"/>
                <w:sz w:val="22"/>
                <w:szCs w:val="22"/>
                <w:lang w:val="sr-Cyrl-RS"/>
              </w:rPr>
              <w:t>е</w:t>
            </w:r>
            <w:r w:rsidRPr="00F4425B">
              <w:rPr>
                <w:rFonts w:eastAsia="Arial" w:cs="Arial"/>
                <w:sz w:val="22"/>
                <w:szCs w:val="22"/>
              </w:rPr>
              <w:t>ализација Плана и програма</w:t>
            </w:r>
          </w:p>
          <w:p w14:paraId="4C3F8C2A" w14:textId="10E36FE9"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Успех и  д</w:t>
            </w:r>
            <w:r>
              <w:rPr>
                <w:rFonts w:eastAsia="Arial" w:cs="Arial"/>
                <w:sz w:val="22"/>
                <w:szCs w:val="22"/>
              </w:rPr>
              <w:t>исциплина на крају прв</w:t>
            </w:r>
            <w:r w:rsidR="00722838">
              <w:rPr>
                <w:rFonts w:eastAsia="Arial" w:cs="Arial"/>
                <w:sz w:val="22"/>
                <w:szCs w:val="22"/>
                <w:lang w:val="sr-Cyrl-RS"/>
              </w:rPr>
              <w:t>о</w:t>
            </w:r>
            <w:r>
              <w:rPr>
                <w:rFonts w:eastAsia="Arial" w:cs="Arial"/>
                <w:sz w:val="22"/>
                <w:szCs w:val="22"/>
              </w:rPr>
              <w:t>г класи</w:t>
            </w:r>
            <w:r w:rsidRPr="00F4425B">
              <w:rPr>
                <w:rFonts w:eastAsia="Arial" w:cs="Arial"/>
                <w:sz w:val="22"/>
                <w:szCs w:val="22"/>
              </w:rPr>
              <w:t xml:space="preserve">фикационог периода </w:t>
            </w:r>
          </w:p>
          <w:p w14:paraId="07D1CA95" w14:textId="77777777" w:rsidR="00DF2694" w:rsidRPr="00BD448C"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Анализа заједничких контролних вежби из српског језика, математике и природе и друштва</w:t>
            </w:r>
          </w:p>
          <w:p w14:paraId="646E003D"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Рад са ученицима који имају тешкоће у учењу</w:t>
            </w:r>
          </w:p>
          <w:p w14:paraId="49ED6BB3" w14:textId="0048FB04"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 Припрема за такмичење рецитатора, „Мислишу“ и </w:t>
            </w:r>
            <w:r>
              <w:rPr>
                <w:rFonts w:eastAsia="Arial" w:cs="Arial"/>
                <w:sz w:val="22"/>
                <w:szCs w:val="22"/>
                <w:lang w:val="sr-Cyrl-RS"/>
              </w:rPr>
              <w:t>такмичење из математике</w:t>
            </w:r>
          </w:p>
          <w:p w14:paraId="07397649" w14:textId="77777777" w:rsidR="00DF2694" w:rsidRPr="00A74B0B"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Обележавање Дана љубазности</w:t>
            </w:r>
          </w:p>
          <w:p w14:paraId="1867979A"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 </w:t>
            </w:r>
            <w:r>
              <w:rPr>
                <w:rFonts w:eastAsia="Arial" w:cs="Arial"/>
                <w:sz w:val="22"/>
                <w:szCs w:val="22"/>
                <w:lang w:val="sr-Cyrl-RS"/>
              </w:rPr>
              <w:t>Обележавање Светског дана детета    (</w:t>
            </w:r>
            <w:r>
              <w:rPr>
                <w:rFonts w:eastAsia="Arial" w:cs="Arial"/>
                <w:sz w:val="22"/>
                <w:szCs w:val="22"/>
              </w:rPr>
              <w:t>20.11.</w:t>
            </w:r>
            <w:r>
              <w:rPr>
                <w:rFonts w:eastAsia="Arial" w:cs="Arial"/>
                <w:sz w:val="22"/>
                <w:szCs w:val="22"/>
                <w:lang w:val="sr-Cyrl-RS"/>
              </w:rPr>
              <w:t>)</w:t>
            </w:r>
          </w:p>
          <w:p w14:paraId="16EC3314"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Родитељски састанак</w:t>
            </w:r>
          </w:p>
          <w:p w14:paraId="31D4462A"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sidRPr="00F4425B">
              <w:rPr>
                <w:rFonts w:eastAsia="Arial" w:cs="Arial"/>
                <w:sz w:val="22"/>
                <w:szCs w:val="22"/>
                <w:lang w:val="sr-Cyrl-RS"/>
              </w:rPr>
              <w:t xml:space="preserve"> </w:t>
            </w:r>
            <w:r>
              <w:rPr>
                <w:rFonts w:eastAsia="Arial" w:cs="Arial"/>
                <w:sz w:val="22"/>
                <w:szCs w:val="22"/>
                <w:lang w:val="sr-Cyrl-RS"/>
              </w:rPr>
              <w:t>Припрема за прославу дана школе</w:t>
            </w:r>
          </w:p>
          <w:p w14:paraId="562D222C"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Размена учитеља </w:t>
            </w:r>
          </w:p>
          <w:p w14:paraId="2ED3E095" w14:textId="70D0BF1E" w:rsidR="00DF2694" w:rsidRDefault="00DF2694" w:rsidP="006E4BD6">
            <w:pPr>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Учешће ученика на међународним и националним конкурсима</w:t>
            </w:r>
          </w:p>
          <w:p w14:paraId="7EE6C5D5" w14:textId="37F2F670" w:rsidR="00DF2694" w:rsidRDefault="00DF2694" w:rsidP="006E4BD6">
            <w:pPr>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Угледни час: Ивана Терзић, Математика, Сабирање и одузимање до 1000</w:t>
            </w:r>
          </w:p>
          <w:p w14:paraId="23EF66C1" w14:textId="77777777" w:rsidR="00DF2694" w:rsidRPr="00007E78" w:rsidRDefault="00DF2694"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''Пишем, читам и маштом скитам''</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245D168"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3B7F4DB6" w14:textId="77777777" w:rsidR="00DF2694" w:rsidRPr="00F4425B" w:rsidRDefault="00DF2694" w:rsidP="006E4BD6">
            <w:pPr>
              <w:keepLines/>
              <w:contextualSpacing/>
              <w:jc w:val="left"/>
              <w:rPr>
                <w:rFonts w:eastAsia="Arial" w:cs="Arial"/>
                <w:sz w:val="22"/>
                <w:szCs w:val="22"/>
              </w:rPr>
            </w:pPr>
          </w:p>
          <w:p w14:paraId="1DD50B2C"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111A587A" w14:textId="77777777" w:rsidR="00DF2694" w:rsidRPr="00F4425B" w:rsidRDefault="00DF2694" w:rsidP="006E4BD6">
            <w:pPr>
              <w:keepLines/>
              <w:contextualSpacing/>
              <w:jc w:val="left"/>
              <w:rPr>
                <w:rFonts w:eastAsia="Arial" w:cs="Arial"/>
                <w:sz w:val="22"/>
                <w:szCs w:val="22"/>
              </w:rPr>
            </w:pPr>
          </w:p>
          <w:p w14:paraId="3AC0EA5B" w14:textId="77777777" w:rsidR="00DF2694" w:rsidRDefault="00DF2694" w:rsidP="006E4BD6">
            <w:pPr>
              <w:keepLines/>
              <w:contextualSpacing/>
              <w:jc w:val="left"/>
              <w:rPr>
                <w:rFonts w:eastAsia="Arial" w:cs="Arial"/>
                <w:sz w:val="22"/>
                <w:szCs w:val="22"/>
              </w:rPr>
            </w:pPr>
          </w:p>
          <w:p w14:paraId="15EB7B14"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76486BC0" w14:textId="77777777" w:rsidR="00DF2694" w:rsidRDefault="00DF2694" w:rsidP="006E4BD6">
            <w:pPr>
              <w:keepLines/>
              <w:ind w:hanging="2"/>
              <w:contextualSpacing/>
              <w:jc w:val="left"/>
              <w:rPr>
                <w:rFonts w:eastAsia="Arial" w:cs="Arial"/>
                <w:sz w:val="22"/>
                <w:szCs w:val="22"/>
                <w:lang w:val="sr-Cyrl-RS"/>
              </w:rPr>
            </w:pPr>
          </w:p>
          <w:p w14:paraId="535A8AA7" w14:textId="77777777" w:rsidR="00DF2694" w:rsidRPr="00BD448C"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анализа</w:t>
            </w:r>
          </w:p>
          <w:p w14:paraId="538603B4" w14:textId="77777777" w:rsidR="00DF2694" w:rsidRDefault="00DF2694" w:rsidP="006E4BD6">
            <w:pPr>
              <w:keepLines/>
              <w:ind w:hanging="2"/>
              <w:contextualSpacing/>
              <w:jc w:val="left"/>
              <w:rPr>
                <w:rFonts w:eastAsia="Arial" w:cs="Arial"/>
                <w:sz w:val="22"/>
                <w:szCs w:val="22"/>
              </w:rPr>
            </w:pPr>
          </w:p>
          <w:p w14:paraId="574904D4" w14:textId="77777777" w:rsidR="00DF2694" w:rsidRDefault="00DF2694" w:rsidP="006E4BD6">
            <w:pPr>
              <w:keepLines/>
              <w:ind w:hanging="2"/>
              <w:contextualSpacing/>
              <w:jc w:val="left"/>
              <w:rPr>
                <w:rFonts w:eastAsia="Arial" w:cs="Arial"/>
                <w:sz w:val="22"/>
                <w:szCs w:val="22"/>
                <w:lang w:val="sr-Cyrl-RS"/>
              </w:rPr>
            </w:pPr>
          </w:p>
          <w:p w14:paraId="274B1D32"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п</w:t>
            </w:r>
            <w:r w:rsidRPr="00F4425B">
              <w:rPr>
                <w:rFonts w:eastAsia="Arial" w:cs="Arial"/>
                <w:sz w:val="22"/>
                <w:szCs w:val="22"/>
                <w:lang w:val="sr-Cyrl-RS"/>
              </w:rPr>
              <w:t>рипрема</w:t>
            </w:r>
          </w:p>
          <w:p w14:paraId="07ABDB63" w14:textId="77777777" w:rsidR="00DF2694" w:rsidRDefault="00DF2694" w:rsidP="006E4BD6">
            <w:pPr>
              <w:keepLines/>
              <w:ind w:hanging="2"/>
              <w:contextualSpacing/>
              <w:jc w:val="left"/>
              <w:rPr>
                <w:rFonts w:eastAsia="Arial" w:cs="Arial"/>
                <w:sz w:val="22"/>
                <w:szCs w:val="22"/>
                <w:lang w:val="sr-Cyrl-RS"/>
              </w:rPr>
            </w:pPr>
          </w:p>
          <w:p w14:paraId="4CC8E969"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52AF4ED7" w14:textId="77777777" w:rsidR="00DF2694" w:rsidRDefault="00DF2694" w:rsidP="006E4BD6">
            <w:pPr>
              <w:keepLines/>
              <w:ind w:hanging="2"/>
              <w:contextualSpacing/>
              <w:jc w:val="left"/>
              <w:rPr>
                <w:rFonts w:eastAsia="Arial" w:cs="Arial"/>
                <w:sz w:val="22"/>
                <w:szCs w:val="22"/>
                <w:lang w:val="sr-Cyrl-RS"/>
              </w:rPr>
            </w:pPr>
          </w:p>
          <w:p w14:paraId="2A7064F3"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 xml:space="preserve">реализација </w:t>
            </w:r>
          </w:p>
          <w:p w14:paraId="34DD85C3"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7C4373DC"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припрема</w:t>
            </w:r>
          </w:p>
          <w:p w14:paraId="42C0A892" w14:textId="77777777" w:rsidR="00DF2694" w:rsidRDefault="00DF2694" w:rsidP="006E4BD6">
            <w:pPr>
              <w:rPr>
                <w:rFonts w:eastAsia="Arial" w:cs="Arial"/>
                <w:sz w:val="22"/>
                <w:szCs w:val="22"/>
                <w:lang w:val="sr-Cyrl-RS"/>
              </w:rPr>
            </w:pPr>
            <w:r>
              <w:rPr>
                <w:rFonts w:eastAsia="Arial" w:cs="Arial"/>
                <w:sz w:val="22"/>
                <w:szCs w:val="22"/>
                <w:lang w:val="sr-Cyrl-RS"/>
              </w:rPr>
              <w:t>реализација</w:t>
            </w:r>
          </w:p>
          <w:p w14:paraId="740FC75F" w14:textId="77777777" w:rsidR="00DF2694" w:rsidRDefault="00DF2694" w:rsidP="006E4BD6">
            <w:pPr>
              <w:rPr>
                <w:rFonts w:eastAsia="Arial" w:cs="Arial"/>
                <w:sz w:val="22"/>
                <w:szCs w:val="22"/>
                <w:lang w:val="sr-Cyrl-RS"/>
              </w:rPr>
            </w:pPr>
          </w:p>
          <w:p w14:paraId="1C607BA7" w14:textId="77777777" w:rsidR="00DF2694" w:rsidRDefault="00DF2694" w:rsidP="006E4BD6">
            <w:pPr>
              <w:rPr>
                <w:rFonts w:eastAsia="Arial" w:cs="Arial"/>
                <w:sz w:val="22"/>
                <w:szCs w:val="22"/>
                <w:lang w:val="sr-Cyrl-RS"/>
              </w:rPr>
            </w:pPr>
            <w:r>
              <w:rPr>
                <w:rFonts w:eastAsia="Arial" w:cs="Arial"/>
                <w:sz w:val="22"/>
                <w:szCs w:val="22"/>
                <w:lang w:val="sr-Cyrl-RS"/>
              </w:rPr>
              <w:t>реализација</w:t>
            </w:r>
          </w:p>
          <w:p w14:paraId="3C747E20" w14:textId="77777777" w:rsidR="00DF2694" w:rsidRDefault="00DF2694" w:rsidP="006E4BD6">
            <w:pPr>
              <w:rPr>
                <w:rFonts w:eastAsia="Arial" w:cs="Arial"/>
                <w:sz w:val="22"/>
                <w:szCs w:val="22"/>
                <w:lang w:val="sr-Cyrl-RS"/>
              </w:rPr>
            </w:pPr>
          </w:p>
          <w:p w14:paraId="5C175DE7" w14:textId="77777777" w:rsidR="00DF2694" w:rsidRDefault="00DF2694" w:rsidP="006E4BD6">
            <w:pPr>
              <w:rPr>
                <w:rFonts w:eastAsia="Arial" w:cs="Arial"/>
                <w:sz w:val="22"/>
                <w:szCs w:val="22"/>
                <w:lang w:val="sr-Cyrl-RS"/>
              </w:rPr>
            </w:pPr>
            <w:r>
              <w:rPr>
                <w:rFonts w:eastAsia="Arial" w:cs="Arial"/>
                <w:sz w:val="22"/>
                <w:szCs w:val="22"/>
                <w:lang w:val="sr-Cyrl-RS"/>
              </w:rPr>
              <w:t>реализација</w:t>
            </w:r>
          </w:p>
          <w:p w14:paraId="077A3D50" w14:textId="77777777" w:rsidR="00DF2694" w:rsidRDefault="00DF2694" w:rsidP="006E4BD6">
            <w:pPr>
              <w:rPr>
                <w:rFonts w:eastAsia="Arial" w:cs="Arial"/>
                <w:sz w:val="22"/>
                <w:szCs w:val="22"/>
                <w:lang w:val="sr-Cyrl-RS"/>
              </w:rPr>
            </w:pPr>
            <w:r>
              <w:rPr>
                <w:rFonts w:eastAsia="Arial" w:cs="Arial"/>
                <w:sz w:val="22"/>
                <w:szCs w:val="22"/>
                <w:lang w:val="sr-Cyrl-RS"/>
              </w:rPr>
              <w:t>анализа</w:t>
            </w:r>
          </w:p>
          <w:p w14:paraId="03756F28" w14:textId="77777777" w:rsidR="00BE6575" w:rsidRDefault="00BE6575" w:rsidP="006E4BD6">
            <w:pPr>
              <w:rPr>
                <w:rFonts w:eastAsia="Arial" w:cs="Arial"/>
                <w:sz w:val="22"/>
                <w:szCs w:val="22"/>
                <w:lang w:val="sr-Cyrl-RS"/>
              </w:rPr>
            </w:pPr>
          </w:p>
          <w:p w14:paraId="638D67FA" w14:textId="775E1ECE" w:rsidR="00DF2694" w:rsidRPr="00194F8D" w:rsidRDefault="00DF2694" w:rsidP="00D265B3">
            <w:pPr>
              <w:rPr>
                <w:rFonts w:eastAsia="Arial" w:cs="Arial"/>
                <w:sz w:val="22"/>
                <w:szCs w:val="22"/>
                <w:lang w:val="sr-Cyrl-RS"/>
              </w:rPr>
            </w:pPr>
            <w:r>
              <w:rPr>
                <w:rFonts w:eastAsia="Arial" w:cs="Arial"/>
                <w:sz w:val="22"/>
                <w:szCs w:val="22"/>
                <w:lang w:val="sr-Cyrl-RS"/>
              </w:rPr>
              <w:t xml:space="preserve">реализација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2DAC4CD"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5DBCC44A" w14:textId="77777777" w:rsidR="00DF2694" w:rsidRPr="00F4425B" w:rsidRDefault="00DF2694" w:rsidP="006E4BD6">
            <w:pPr>
              <w:keepLines/>
              <w:ind w:hanging="2"/>
              <w:contextualSpacing/>
              <w:jc w:val="left"/>
              <w:rPr>
                <w:rFonts w:eastAsia="Arial" w:cs="Arial"/>
                <w:sz w:val="22"/>
                <w:szCs w:val="22"/>
              </w:rPr>
            </w:pPr>
          </w:p>
          <w:p w14:paraId="2DC3203A"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Сви чл. Већа</w:t>
            </w:r>
          </w:p>
          <w:p w14:paraId="00AF25B1"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5A45AF0C" w14:textId="77777777" w:rsidR="00DF2694" w:rsidRPr="00A6768A"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 3.р.</w:t>
            </w:r>
          </w:p>
          <w:p w14:paraId="5AAFB142" w14:textId="468D5AC8"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21300978"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443CB227" w14:textId="37E09259"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678B5F4D"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Одељ.стареш.</w:t>
            </w:r>
          </w:p>
          <w:p w14:paraId="3A8B6090" w14:textId="77777777" w:rsidR="00DF2694" w:rsidRDefault="00DF2694" w:rsidP="006E4BD6">
            <w:pPr>
              <w:keepLines/>
              <w:ind w:hanging="2"/>
              <w:contextualSpacing/>
              <w:jc w:val="left"/>
              <w:rPr>
                <w:rFonts w:eastAsia="Arial" w:cs="Arial"/>
                <w:sz w:val="22"/>
                <w:szCs w:val="22"/>
                <w:lang w:val="sr-Cyrl-RS"/>
              </w:rPr>
            </w:pPr>
          </w:p>
          <w:p w14:paraId="10043E92" w14:textId="77777777" w:rsidR="00DF2694" w:rsidRPr="00A74B0B"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Одељ.старешина</w:t>
            </w:r>
          </w:p>
          <w:p w14:paraId="0DE11ABE"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p>
          <w:p w14:paraId="0FCBAB3E" w14:textId="77777777" w:rsidR="00DF2694" w:rsidRPr="00A74B0B"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Одељ.старешина</w:t>
            </w:r>
          </w:p>
          <w:p w14:paraId="0CFAD0CA" w14:textId="77777777" w:rsidR="00DF2694" w:rsidRDefault="00DF2694" w:rsidP="006E4BD6">
            <w:pPr>
              <w:keepLines/>
              <w:ind w:hanging="2"/>
              <w:contextualSpacing/>
              <w:jc w:val="left"/>
              <w:rPr>
                <w:rFonts w:eastAsia="Arial" w:cs="Arial"/>
                <w:sz w:val="22"/>
                <w:szCs w:val="22"/>
                <w:lang w:val="sr-Cyrl-RS"/>
              </w:rPr>
            </w:pPr>
          </w:p>
          <w:p w14:paraId="0D289693" w14:textId="77777777" w:rsidR="00DF2694" w:rsidRPr="00A74B0B"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Одељ.старешина</w:t>
            </w:r>
          </w:p>
          <w:p w14:paraId="542C1F99" w14:textId="77777777" w:rsidR="00DF2694" w:rsidRPr="00A74B0B"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старешина</w:t>
            </w:r>
          </w:p>
          <w:p w14:paraId="3BC51D01" w14:textId="77777777" w:rsidR="00DF2694" w:rsidRDefault="00DF2694" w:rsidP="006E4BD6">
            <w:pPr>
              <w:keepLines/>
              <w:contextualSpacing/>
              <w:jc w:val="left"/>
              <w:rPr>
                <w:rFonts w:eastAsia="Arial" w:cs="Arial"/>
                <w:sz w:val="22"/>
                <w:szCs w:val="22"/>
                <w:lang w:val="sr-Cyrl-RS"/>
              </w:rPr>
            </w:pPr>
          </w:p>
          <w:p w14:paraId="13F682D6"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 xml:space="preserve">Учитељице 3. Разр. </w:t>
            </w:r>
          </w:p>
          <w:p w14:paraId="73060C8D" w14:textId="77777777" w:rsidR="00DF2694" w:rsidRDefault="00DF2694" w:rsidP="006E4BD6">
            <w:pPr>
              <w:keepLines/>
              <w:contextualSpacing/>
              <w:jc w:val="left"/>
              <w:rPr>
                <w:rFonts w:eastAsia="Arial" w:cs="Arial"/>
                <w:sz w:val="22"/>
                <w:szCs w:val="22"/>
                <w:lang w:val="sr-Cyrl-RS"/>
              </w:rPr>
            </w:pPr>
          </w:p>
          <w:p w14:paraId="4A1C81FF" w14:textId="77777777" w:rsidR="00DF2694" w:rsidRDefault="00DF2694" w:rsidP="006E4BD6">
            <w:pPr>
              <w:rPr>
                <w:rFonts w:eastAsia="Arial" w:cs="Arial"/>
                <w:sz w:val="22"/>
                <w:szCs w:val="22"/>
                <w:lang w:val="sr-Cyrl-RS"/>
              </w:rPr>
            </w:pPr>
            <w:r>
              <w:rPr>
                <w:rFonts w:eastAsia="Arial" w:cs="Arial"/>
                <w:sz w:val="22"/>
                <w:szCs w:val="22"/>
                <w:lang w:val="sr-Cyrl-RS"/>
              </w:rPr>
              <w:t>Одељ.старешина</w:t>
            </w:r>
          </w:p>
          <w:p w14:paraId="42B3E861" w14:textId="77777777" w:rsidR="00DF2694" w:rsidRDefault="00DF2694" w:rsidP="006E4BD6">
            <w:pPr>
              <w:rPr>
                <w:rFonts w:eastAsia="Arial" w:cs="Arial"/>
                <w:sz w:val="22"/>
                <w:szCs w:val="22"/>
                <w:lang w:val="sr-Cyrl-RS"/>
              </w:rPr>
            </w:pPr>
          </w:p>
          <w:p w14:paraId="0AE6BBCA" w14:textId="77777777" w:rsidR="00DF2694" w:rsidRDefault="00DF2694" w:rsidP="006E4BD6">
            <w:pPr>
              <w:rPr>
                <w:rFonts w:eastAsia="Arial" w:cs="Arial"/>
                <w:sz w:val="22"/>
                <w:szCs w:val="22"/>
                <w:lang w:val="sr-Cyrl-RS"/>
              </w:rPr>
            </w:pPr>
            <w:r>
              <w:rPr>
                <w:rFonts w:eastAsia="Arial" w:cs="Arial"/>
                <w:sz w:val="22"/>
                <w:szCs w:val="22"/>
                <w:lang w:val="sr-Cyrl-RS"/>
              </w:rPr>
              <w:t>Ивана Терзић</w:t>
            </w:r>
          </w:p>
          <w:p w14:paraId="50BEF319"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Сви чл. Већа</w:t>
            </w:r>
          </w:p>
          <w:p w14:paraId="73E65E53" w14:textId="77777777" w:rsidR="00BE6575" w:rsidRDefault="00BE6575" w:rsidP="006E4BD6">
            <w:pPr>
              <w:keepLines/>
              <w:ind w:hanging="2"/>
              <w:contextualSpacing/>
              <w:jc w:val="left"/>
              <w:rPr>
                <w:rFonts w:eastAsia="Arial" w:cs="Arial"/>
                <w:sz w:val="22"/>
                <w:szCs w:val="22"/>
                <w:lang w:val="sr-Cyrl-RS"/>
              </w:rPr>
            </w:pPr>
          </w:p>
          <w:p w14:paraId="6816A14F" w14:textId="77777777" w:rsidR="00DF2694" w:rsidRPr="009A40AC" w:rsidRDefault="00DF2694" w:rsidP="006E4BD6">
            <w:pPr>
              <w:rPr>
                <w:rFonts w:eastAsia="Arial" w:cs="Arial"/>
                <w:sz w:val="22"/>
                <w:szCs w:val="22"/>
                <w:lang w:val="sr-Cyrl-RS"/>
              </w:rPr>
            </w:pPr>
            <w:r>
              <w:rPr>
                <w:rFonts w:eastAsia="Arial" w:cs="Arial"/>
                <w:sz w:val="22"/>
                <w:szCs w:val="22"/>
                <w:lang w:val="sr-Cyrl-RS"/>
              </w:rPr>
              <w:t>Одељ.старешина</w:t>
            </w:r>
          </w:p>
        </w:tc>
      </w:tr>
      <w:tr w:rsidR="00DF2694" w:rsidRPr="00F4425B" w14:paraId="320BF4A2" w14:textId="77777777" w:rsidTr="006E4BD6">
        <w:trPr>
          <w:trHeight w:val="7545"/>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D15FA5" w14:textId="77777777" w:rsidR="00DF2694" w:rsidRPr="00F4425B" w:rsidRDefault="00DF2694" w:rsidP="006E4BD6">
            <w:pPr>
              <w:keepLines/>
              <w:ind w:hanging="2"/>
              <w:contextualSpacing/>
              <w:jc w:val="center"/>
              <w:rPr>
                <w:rFonts w:eastAsia="Arial" w:cs="Arial"/>
                <w:b/>
                <w:sz w:val="22"/>
                <w:szCs w:val="22"/>
              </w:rPr>
            </w:pPr>
            <w:r>
              <w:rPr>
                <w:rFonts w:eastAsia="Arial" w:cs="Arial"/>
                <w:b/>
                <w:sz w:val="22"/>
                <w:szCs w:val="22"/>
              </w:rPr>
              <w:lastRenderedPageBreak/>
              <w:t>XII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E4F03E7" w14:textId="77777777" w:rsidR="00DF2694" w:rsidRPr="009A40AC" w:rsidRDefault="00DF2694" w:rsidP="006E4BD6">
            <w:pPr>
              <w:keepLines/>
              <w:spacing w:line="256" w:lineRule="auto"/>
              <w:contextualSpacing/>
              <w:jc w:val="left"/>
              <w:rPr>
                <w:rFonts w:eastAsia="Arial" w:cs="Arial"/>
                <w:sz w:val="22"/>
                <w:szCs w:val="22"/>
                <w:lang w:val="sr-Cyrl-RS"/>
              </w:rPr>
            </w:pPr>
            <w:r w:rsidRPr="00F4425B">
              <w:rPr>
                <w:rFonts w:eastAsia="Arial" w:cs="Arial"/>
                <w:sz w:val="22"/>
                <w:szCs w:val="22"/>
              </w:rPr>
              <w:t>•Обележавање Дана школе</w:t>
            </w:r>
          </w:p>
          <w:p w14:paraId="085568EC" w14:textId="77777777" w:rsidR="00DF2694" w:rsidRDefault="00DF2694" w:rsidP="006E4BD6">
            <w:pPr>
              <w:keepLines/>
              <w:spacing w:line="256" w:lineRule="auto"/>
              <w:ind w:hanging="2"/>
              <w:contextualSpacing/>
              <w:jc w:val="left"/>
              <w:rPr>
                <w:rFonts w:eastAsia="Arial" w:cs="Arial"/>
                <w:sz w:val="22"/>
                <w:szCs w:val="22"/>
                <w:lang w:val="sr-Cyrl-RS"/>
              </w:rPr>
            </w:pPr>
            <w:r>
              <w:rPr>
                <w:rFonts w:cs="Arial"/>
                <w:sz w:val="22"/>
                <w:szCs w:val="22"/>
                <w:lang w:val="sr-Cyrl-RS"/>
              </w:rPr>
              <w:t xml:space="preserve">  </w:t>
            </w:r>
            <w:r>
              <w:rPr>
                <w:rFonts w:eastAsia="Arial" w:cs="Arial"/>
                <w:sz w:val="22"/>
                <w:szCs w:val="22"/>
                <w:lang w:val="sr-Cyrl-RS"/>
              </w:rPr>
              <w:t>Књижевно вече</w:t>
            </w:r>
          </w:p>
          <w:p w14:paraId="4FA6DB75" w14:textId="77777777" w:rsidR="00DF2694" w:rsidRDefault="00DF2694" w:rsidP="006E4BD6">
            <w:pPr>
              <w:keepLines/>
              <w:spacing w:line="256" w:lineRule="auto"/>
              <w:ind w:hanging="2"/>
              <w:contextualSpacing/>
              <w:jc w:val="left"/>
              <w:rPr>
                <w:rFonts w:eastAsia="Arial" w:cs="Arial"/>
                <w:sz w:val="22"/>
                <w:szCs w:val="22"/>
                <w:lang w:val="sr-Cyrl-RS"/>
              </w:rPr>
            </w:pPr>
            <w:r>
              <w:rPr>
                <w:rFonts w:eastAsia="Arial" w:cs="Arial"/>
                <w:sz w:val="22"/>
                <w:szCs w:val="22"/>
                <w:lang w:val="sr-Cyrl-RS"/>
              </w:rPr>
              <w:t xml:space="preserve">  Концерт ученика школе</w:t>
            </w:r>
          </w:p>
          <w:p w14:paraId="4F3DFA69" w14:textId="77777777" w:rsidR="00DF2694" w:rsidRPr="009A40AC" w:rsidRDefault="00DF2694" w:rsidP="006E4BD6">
            <w:pPr>
              <w:keepLines/>
              <w:spacing w:line="256" w:lineRule="auto"/>
              <w:ind w:hanging="2"/>
              <w:contextualSpacing/>
              <w:jc w:val="left"/>
              <w:rPr>
                <w:rFonts w:eastAsia="Arial" w:cs="Arial"/>
                <w:sz w:val="22"/>
                <w:szCs w:val="22"/>
                <w:lang w:val="sr-Cyrl-RS"/>
              </w:rPr>
            </w:pPr>
          </w:p>
          <w:p w14:paraId="17BC5EFF" w14:textId="77777777" w:rsidR="00DF2694" w:rsidRDefault="00DF2694" w:rsidP="006E4BD6">
            <w:pPr>
              <w:keepLines/>
              <w:ind w:left="-2"/>
              <w:contextualSpacing/>
              <w:jc w:val="left"/>
              <w:rPr>
                <w:rFonts w:eastAsia="Arial" w:cs="Arial"/>
                <w:sz w:val="22"/>
                <w:szCs w:val="22"/>
                <w:lang w:val="sr-Cyrl-RS"/>
              </w:rPr>
            </w:pPr>
            <w:r w:rsidRPr="00F4425B">
              <w:rPr>
                <w:rFonts w:eastAsia="Arial" w:cs="Arial"/>
                <w:sz w:val="22"/>
                <w:szCs w:val="22"/>
              </w:rPr>
              <w:t>• Израда заједничких контролних вежби из српског језика, математике и света око нас</w:t>
            </w:r>
          </w:p>
          <w:p w14:paraId="30950FBD" w14:textId="77777777" w:rsidR="00DF2694" w:rsidRPr="00492147" w:rsidRDefault="00DF2694" w:rsidP="006E4BD6">
            <w:pPr>
              <w:keepLines/>
              <w:contextualSpacing/>
              <w:jc w:val="left"/>
              <w:rPr>
                <w:rFonts w:eastAsia="Arial" w:cs="Arial"/>
                <w:sz w:val="22"/>
                <w:szCs w:val="22"/>
                <w:lang w:val="sr-Cyrl-RS"/>
              </w:rPr>
            </w:pPr>
          </w:p>
          <w:p w14:paraId="61899ADA"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sidRPr="00F4425B">
              <w:rPr>
                <w:rFonts w:eastAsia="Arial" w:cs="Arial"/>
                <w:sz w:val="22"/>
                <w:szCs w:val="22"/>
                <w:lang w:val="sr-Cyrl-RS"/>
              </w:rPr>
              <w:t>Посета п</w:t>
            </w:r>
            <w:r w:rsidRPr="00F4425B">
              <w:rPr>
                <w:rFonts w:eastAsia="Arial" w:cs="Arial"/>
                <w:sz w:val="22"/>
                <w:szCs w:val="22"/>
              </w:rPr>
              <w:t>озоришт</w:t>
            </w:r>
            <w:r w:rsidRPr="00F4425B">
              <w:rPr>
                <w:rFonts w:eastAsia="Arial" w:cs="Arial"/>
                <w:sz w:val="22"/>
                <w:szCs w:val="22"/>
                <w:lang w:val="sr-Cyrl-RS"/>
              </w:rPr>
              <w:t>у</w:t>
            </w:r>
            <w:r>
              <w:rPr>
                <w:rFonts w:eastAsia="Arial" w:cs="Arial"/>
                <w:sz w:val="22"/>
                <w:szCs w:val="22"/>
                <w:lang w:val="sr-Cyrl-RS"/>
              </w:rPr>
              <w:t xml:space="preserve"> – новогодишња представа</w:t>
            </w:r>
          </w:p>
          <w:p w14:paraId="77068B30" w14:textId="77777777" w:rsidR="00DF2694" w:rsidRPr="00F4425B" w:rsidRDefault="00DF2694" w:rsidP="006E4BD6">
            <w:pPr>
              <w:keepLines/>
              <w:ind w:hanging="2"/>
              <w:contextualSpacing/>
              <w:jc w:val="left"/>
              <w:rPr>
                <w:rFonts w:eastAsia="Arial" w:cs="Arial"/>
                <w:sz w:val="22"/>
                <w:szCs w:val="22"/>
                <w:lang w:val="sr-Cyrl-RS"/>
              </w:rPr>
            </w:pPr>
          </w:p>
          <w:p w14:paraId="5116A327"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Такмичење у рецитовању</w:t>
            </w:r>
            <w:r w:rsidRPr="00F4425B">
              <w:rPr>
                <w:rFonts w:eastAsia="Arial" w:cs="Arial"/>
                <w:sz w:val="22"/>
                <w:szCs w:val="22"/>
              </w:rPr>
              <w:t xml:space="preserve"> - школско такмичење</w:t>
            </w:r>
          </w:p>
          <w:p w14:paraId="6C7DEC9A" w14:textId="77777777" w:rsidR="00DF2694" w:rsidRDefault="00DF2694" w:rsidP="006E4BD6">
            <w:pPr>
              <w:keepLines/>
              <w:ind w:hanging="2"/>
              <w:contextualSpacing/>
              <w:jc w:val="left"/>
              <w:rPr>
                <w:rFonts w:eastAsia="Arial" w:cs="Arial"/>
                <w:sz w:val="22"/>
                <w:szCs w:val="22"/>
                <w:lang w:val="sr-Cyrl-RS"/>
              </w:rPr>
            </w:pPr>
          </w:p>
          <w:p w14:paraId="35EABD31"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Школско такмичење из математике</w:t>
            </w:r>
          </w:p>
          <w:p w14:paraId="0968D459" w14:textId="77777777" w:rsidR="00DF2694" w:rsidRPr="00753284" w:rsidRDefault="00DF2694" w:rsidP="006E4BD6">
            <w:pPr>
              <w:keepLines/>
              <w:ind w:hanging="2"/>
              <w:contextualSpacing/>
              <w:jc w:val="left"/>
              <w:rPr>
                <w:rFonts w:eastAsia="Arial" w:cs="Arial"/>
                <w:sz w:val="22"/>
                <w:szCs w:val="22"/>
                <w:lang w:val="sr-Cyrl-RS"/>
              </w:rPr>
            </w:pPr>
          </w:p>
          <w:p w14:paraId="15A7221E"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Међоудељењско такмичење у читању</w:t>
            </w:r>
          </w:p>
          <w:p w14:paraId="47D48CD3" w14:textId="77777777" w:rsidR="00DF2694" w:rsidRPr="00753284" w:rsidRDefault="00DF2694" w:rsidP="006E4BD6">
            <w:pPr>
              <w:keepLines/>
              <w:contextualSpacing/>
              <w:jc w:val="left"/>
              <w:rPr>
                <w:rFonts w:eastAsia="Arial" w:cs="Arial"/>
                <w:sz w:val="22"/>
                <w:szCs w:val="22"/>
                <w:lang w:val="sr-Cyrl-RS"/>
              </w:rPr>
            </w:pPr>
          </w:p>
          <w:p w14:paraId="402B4FC5"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Напредовање  ученика који раде по ИОП-у и ученика који су упућени на на допунску наставу</w:t>
            </w:r>
          </w:p>
          <w:p w14:paraId="58A01F97" w14:textId="77777777" w:rsidR="00DF2694" w:rsidRPr="00753284" w:rsidRDefault="00DF2694" w:rsidP="006E4BD6">
            <w:pPr>
              <w:keepLines/>
              <w:ind w:hanging="2"/>
              <w:contextualSpacing/>
              <w:jc w:val="left"/>
              <w:rPr>
                <w:rFonts w:eastAsia="Arial" w:cs="Arial"/>
                <w:sz w:val="22"/>
                <w:szCs w:val="22"/>
                <w:lang w:val="sr-Cyrl-RS"/>
              </w:rPr>
            </w:pPr>
          </w:p>
          <w:p w14:paraId="11E8DAB2"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Реализација Плана и програма</w:t>
            </w:r>
          </w:p>
          <w:p w14:paraId="2D1A954A" w14:textId="77777777" w:rsidR="00DF2694" w:rsidRPr="00753284" w:rsidRDefault="00DF2694" w:rsidP="006E4BD6">
            <w:pPr>
              <w:keepLines/>
              <w:ind w:hanging="2"/>
              <w:contextualSpacing/>
              <w:jc w:val="left"/>
              <w:rPr>
                <w:rFonts w:eastAsia="Arial" w:cs="Arial"/>
                <w:sz w:val="22"/>
                <w:szCs w:val="22"/>
                <w:lang w:val="sr-Cyrl-RS"/>
              </w:rPr>
            </w:pPr>
          </w:p>
          <w:p w14:paraId="6FDDFB51"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Анализа успеха и дисциплине на крају првог полугодишта</w:t>
            </w:r>
          </w:p>
          <w:p w14:paraId="31FF3E8C" w14:textId="77777777" w:rsidR="00DF2694" w:rsidRPr="00753284" w:rsidRDefault="00DF2694" w:rsidP="006E4BD6">
            <w:pPr>
              <w:keepLines/>
              <w:ind w:hanging="2"/>
              <w:contextualSpacing/>
              <w:jc w:val="left"/>
              <w:rPr>
                <w:rFonts w:eastAsia="Arial" w:cs="Arial"/>
                <w:sz w:val="22"/>
                <w:szCs w:val="22"/>
                <w:lang w:val="sr-Cyrl-RS"/>
              </w:rPr>
            </w:pPr>
          </w:p>
          <w:p w14:paraId="280F5EE5"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Родитељски састанак</w:t>
            </w:r>
          </w:p>
          <w:p w14:paraId="70B84F74" w14:textId="77777777" w:rsidR="00DF2694" w:rsidRPr="00753284" w:rsidRDefault="00DF2694" w:rsidP="006E4BD6">
            <w:pPr>
              <w:keepLines/>
              <w:ind w:hanging="2"/>
              <w:contextualSpacing/>
              <w:jc w:val="left"/>
              <w:rPr>
                <w:rFonts w:eastAsia="Arial" w:cs="Arial"/>
                <w:sz w:val="22"/>
                <w:szCs w:val="22"/>
                <w:lang w:val="sr-Cyrl-RS"/>
              </w:rPr>
            </w:pPr>
          </w:p>
          <w:p w14:paraId="69CD144B" w14:textId="77777777" w:rsidR="00DF2694" w:rsidRPr="00ED1DFC"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 Евалуација ИОП</w:t>
            </w:r>
            <w:r>
              <w:rPr>
                <w:rFonts w:eastAsia="Arial" w:cs="Arial"/>
                <w:sz w:val="22"/>
                <w:szCs w:val="22"/>
                <w:lang w:val="sr-Cyrl-RS"/>
              </w:rPr>
              <w:t>а</w:t>
            </w:r>
          </w:p>
          <w:p w14:paraId="7B906486"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6D6D5C5E"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Обележавање дана  Светог Саве</w:t>
            </w:r>
          </w:p>
          <w:p w14:paraId="177D6D60" w14:textId="77777777" w:rsidR="00DF2694" w:rsidRPr="00753284" w:rsidRDefault="00DF2694" w:rsidP="006E4BD6">
            <w:pPr>
              <w:keepLines/>
              <w:ind w:hanging="2"/>
              <w:contextualSpacing/>
              <w:jc w:val="left"/>
              <w:rPr>
                <w:rFonts w:eastAsia="Arial" w:cs="Arial"/>
                <w:sz w:val="22"/>
                <w:szCs w:val="22"/>
                <w:lang w:val="sr-Cyrl-RS"/>
              </w:rPr>
            </w:pPr>
          </w:p>
          <w:p w14:paraId="41D9ACA7"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Хуманитарне акције</w:t>
            </w:r>
          </w:p>
          <w:p w14:paraId="56C16606" w14:textId="77777777" w:rsidR="00DF2694" w:rsidRDefault="00DF2694" w:rsidP="006E4BD6">
            <w:pPr>
              <w:keepLines/>
              <w:ind w:hanging="2"/>
              <w:contextualSpacing/>
              <w:jc w:val="left"/>
              <w:rPr>
                <w:rFonts w:eastAsia="Arial" w:cs="Arial"/>
                <w:sz w:val="22"/>
                <w:szCs w:val="22"/>
                <w:lang w:val="sr-Cyrl-RS"/>
              </w:rPr>
            </w:pPr>
          </w:p>
          <w:p w14:paraId="78DEB10E" w14:textId="14348A1C" w:rsidR="00DF2694" w:rsidRPr="00194F8D" w:rsidRDefault="00DF2694" w:rsidP="00A35668">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''Пишем, читам и маштом скитам''</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23B63E5" w14:textId="77777777" w:rsidR="00DF2694" w:rsidRDefault="00DF2694" w:rsidP="006E4BD6">
            <w:pPr>
              <w:keepLines/>
              <w:contextualSpacing/>
              <w:jc w:val="left"/>
              <w:rPr>
                <w:rFonts w:eastAsia="Arial" w:cs="Arial"/>
                <w:sz w:val="22"/>
                <w:szCs w:val="22"/>
                <w:lang w:val="sr-Cyrl-RS"/>
              </w:rPr>
            </w:pPr>
          </w:p>
          <w:p w14:paraId="0B73FAC6"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Реализација</w:t>
            </w:r>
          </w:p>
          <w:p w14:paraId="7B682257" w14:textId="77777777" w:rsidR="00DF2694" w:rsidRPr="00F4425B" w:rsidRDefault="00DF2694" w:rsidP="006E4BD6">
            <w:pPr>
              <w:keepLines/>
              <w:ind w:hanging="2"/>
              <w:contextualSpacing/>
              <w:jc w:val="left"/>
              <w:rPr>
                <w:rFonts w:eastAsia="Arial" w:cs="Arial"/>
                <w:sz w:val="22"/>
                <w:szCs w:val="22"/>
              </w:rPr>
            </w:pPr>
          </w:p>
          <w:p w14:paraId="64FA6E72" w14:textId="77777777" w:rsidR="00DF2694" w:rsidRPr="00F4425B" w:rsidRDefault="00DF2694" w:rsidP="006E4BD6">
            <w:pPr>
              <w:keepLines/>
              <w:ind w:hanging="2"/>
              <w:contextualSpacing/>
              <w:jc w:val="left"/>
              <w:rPr>
                <w:rFonts w:eastAsia="Arial" w:cs="Arial"/>
                <w:sz w:val="22"/>
                <w:szCs w:val="22"/>
              </w:rPr>
            </w:pPr>
          </w:p>
          <w:p w14:paraId="766BFB94"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Реализација</w:t>
            </w:r>
          </w:p>
          <w:p w14:paraId="279F59BF" w14:textId="77777777" w:rsidR="00DF2694" w:rsidRPr="00F4425B" w:rsidRDefault="00DF2694" w:rsidP="006E4BD6">
            <w:pPr>
              <w:keepLines/>
              <w:ind w:hanging="2"/>
              <w:contextualSpacing/>
              <w:jc w:val="left"/>
              <w:rPr>
                <w:rFonts w:eastAsia="Arial" w:cs="Arial"/>
                <w:sz w:val="22"/>
                <w:szCs w:val="22"/>
              </w:rPr>
            </w:pPr>
          </w:p>
          <w:p w14:paraId="2742CD54" w14:textId="77777777" w:rsidR="00DF2694" w:rsidRPr="00F4425B" w:rsidRDefault="00DF2694" w:rsidP="006E4BD6">
            <w:pPr>
              <w:keepLines/>
              <w:ind w:hanging="2"/>
              <w:contextualSpacing/>
              <w:jc w:val="left"/>
              <w:rPr>
                <w:rFonts w:eastAsia="Arial" w:cs="Arial"/>
                <w:sz w:val="22"/>
                <w:szCs w:val="22"/>
              </w:rPr>
            </w:pPr>
          </w:p>
          <w:p w14:paraId="48CBDA4B" w14:textId="77777777" w:rsidR="00DF2694" w:rsidRDefault="00DF2694" w:rsidP="006E4BD6">
            <w:pPr>
              <w:keepLines/>
              <w:ind w:hanging="2"/>
              <w:contextualSpacing/>
              <w:jc w:val="left"/>
              <w:rPr>
                <w:rFonts w:eastAsia="Arial" w:cs="Arial"/>
                <w:sz w:val="22"/>
                <w:szCs w:val="22"/>
              </w:rPr>
            </w:pPr>
          </w:p>
          <w:p w14:paraId="4F8253B9"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Договор и</w:t>
            </w:r>
          </w:p>
          <w:p w14:paraId="55D2D04C" w14:textId="77777777" w:rsidR="00DF2694" w:rsidRDefault="00DF2694" w:rsidP="006E4BD6">
            <w:pPr>
              <w:keepLines/>
              <w:ind w:hanging="2"/>
              <w:contextualSpacing/>
              <w:jc w:val="left"/>
              <w:rPr>
                <w:rFonts w:eastAsia="Arial" w:cs="Arial"/>
                <w:sz w:val="22"/>
                <w:szCs w:val="22"/>
              </w:rPr>
            </w:pPr>
            <w:r>
              <w:rPr>
                <w:rFonts w:eastAsia="Arial" w:cs="Arial"/>
                <w:sz w:val="22"/>
                <w:szCs w:val="22"/>
              </w:rPr>
              <w:t>Реализацијa</w:t>
            </w:r>
          </w:p>
          <w:p w14:paraId="138DE9A0" w14:textId="77777777" w:rsidR="00DF2694" w:rsidRDefault="00DF2694" w:rsidP="006E4BD6">
            <w:pPr>
              <w:keepLines/>
              <w:ind w:hanging="2"/>
              <w:contextualSpacing/>
              <w:jc w:val="left"/>
              <w:rPr>
                <w:rFonts w:eastAsia="Arial" w:cs="Arial"/>
                <w:sz w:val="22"/>
                <w:szCs w:val="22"/>
                <w:lang w:val="sr-Cyrl-RS"/>
              </w:rPr>
            </w:pPr>
          </w:p>
          <w:p w14:paraId="464855D3" w14:textId="77777777" w:rsidR="00DF2694" w:rsidRDefault="00DF2694" w:rsidP="006E4BD6">
            <w:pPr>
              <w:keepLines/>
              <w:contextualSpacing/>
              <w:jc w:val="left"/>
              <w:rPr>
                <w:rFonts w:eastAsia="Arial" w:cs="Arial"/>
                <w:sz w:val="22"/>
                <w:szCs w:val="22"/>
                <w:lang w:val="sr-Cyrl-RS"/>
              </w:rPr>
            </w:pPr>
            <w:r>
              <w:rPr>
                <w:rFonts w:eastAsia="Arial" w:cs="Arial"/>
                <w:sz w:val="22"/>
                <w:szCs w:val="22"/>
              </w:rPr>
              <w:t>Реализација</w:t>
            </w:r>
          </w:p>
          <w:p w14:paraId="60114A0E" w14:textId="77777777" w:rsidR="00DF2694" w:rsidRDefault="00DF2694" w:rsidP="006E4BD6">
            <w:pPr>
              <w:keepLines/>
              <w:contextualSpacing/>
              <w:jc w:val="left"/>
              <w:rPr>
                <w:rFonts w:eastAsia="Arial" w:cs="Arial"/>
                <w:sz w:val="22"/>
                <w:szCs w:val="22"/>
                <w:lang w:val="sr-Cyrl-RS"/>
              </w:rPr>
            </w:pPr>
          </w:p>
          <w:p w14:paraId="1252E317" w14:textId="77777777" w:rsidR="00DF2694" w:rsidRDefault="00DF2694" w:rsidP="006E4BD6">
            <w:pPr>
              <w:keepLines/>
              <w:contextualSpacing/>
              <w:jc w:val="left"/>
              <w:rPr>
                <w:rFonts w:eastAsia="Arial" w:cs="Arial"/>
                <w:sz w:val="22"/>
                <w:szCs w:val="22"/>
                <w:lang w:val="sr-Cyrl-RS"/>
              </w:rPr>
            </w:pPr>
          </w:p>
          <w:p w14:paraId="10DEA155"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Реализација</w:t>
            </w:r>
          </w:p>
          <w:p w14:paraId="47DFE14B" w14:textId="77777777" w:rsidR="00DF2694" w:rsidRPr="00F4425B" w:rsidRDefault="00DF2694" w:rsidP="006E4BD6">
            <w:pPr>
              <w:keepLines/>
              <w:contextualSpacing/>
              <w:jc w:val="left"/>
              <w:rPr>
                <w:rFonts w:eastAsia="Arial" w:cs="Arial"/>
                <w:sz w:val="22"/>
                <w:szCs w:val="22"/>
              </w:rPr>
            </w:pPr>
          </w:p>
          <w:p w14:paraId="72D2C28D"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1A7E7FEE" w14:textId="77777777" w:rsidR="00DF2694" w:rsidRDefault="00DF2694" w:rsidP="006E4BD6">
            <w:pPr>
              <w:keepLines/>
              <w:contextualSpacing/>
              <w:jc w:val="left"/>
              <w:rPr>
                <w:rFonts w:eastAsia="Arial" w:cs="Arial"/>
                <w:sz w:val="22"/>
                <w:szCs w:val="22"/>
                <w:lang w:val="sr-Cyrl-RS"/>
              </w:rPr>
            </w:pPr>
          </w:p>
          <w:p w14:paraId="01FE85BC" w14:textId="77777777" w:rsidR="00DF2694" w:rsidRDefault="00DF2694" w:rsidP="006E4BD6">
            <w:pPr>
              <w:keepLines/>
              <w:contextualSpacing/>
              <w:jc w:val="left"/>
              <w:rPr>
                <w:rFonts w:eastAsia="Arial" w:cs="Arial"/>
                <w:sz w:val="22"/>
                <w:szCs w:val="22"/>
                <w:lang w:val="sr-Cyrl-RS"/>
              </w:rPr>
            </w:pPr>
          </w:p>
          <w:p w14:paraId="1C5D4096"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rPr>
              <w:t>еализација</w:t>
            </w:r>
          </w:p>
          <w:p w14:paraId="40837251"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0DC56445" w14:textId="77777777" w:rsidR="00DF2694" w:rsidRPr="00F4425B" w:rsidRDefault="00DF2694" w:rsidP="006E4BD6">
            <w:pPr>
              <w:keepLines/>
              <w:ind w:hanging="2"/>
              <w:contextualSpacing/>
              <w:jc w:val="left"/>
              <w:rPr>
                <w:rFonts w:eastAsia="Arial" w:cs="Arial"/>
                <w:sz w:val="22"/>
                <w:szCs w:val="22"/>
              </w:rPr>
            </w:pPr>
          </w:p>
          <w:p w14:paraId="68A4728C" w14:textId="77777777" w:rsidR="00DF2694" w:rsidRDefault="00DF2694" w:rsidP="006E4BD6">
            <w:pPr>
              <w:keepLines/>
              <w:ind w:hanging="2"/>
              <w:contextualSpacing/>
              <w:jc w:val="left"/>
              <w:rPr>
                <w:rFonts w:eastAsia="Arial" w:cs="Arial"/>
                <w:sz w:val="22"/>
                <w:szCs w:val="22"/>
                <w:lang w:val="sr-Cyrl-RS"/>
              </w:rPr>
            </w:pPr>
          </w:p>
          <w:p w14:paraId="07CB49A4"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1CD4D7D2" w14:textId="77777777" w:rsidR="00DF2694" w:rsidRPr="00F4425B" w:rsidRDefault="00DF2694" w:rsidP="006E4BD6">
            <w:pPr>
              <w:keepLines/>
              <w:contextualSpacing/>
              <w:jc w:val="left"/>
              <w:rPr>
                <w:rFonts w:eastAsia="Arial" w:cs="Arial"/>
                <w:sz w:val="22"/>
                <w:szCs w:val="22"/>
              </w:rPr>
            </w:pPr>
          </w:p>
          <w:p w14:paraId="2C685275"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39300AB3" w14:textId="77777777" w:rsidR="00DF2694" w:rsidRDefault="00DF2694" w:rsidP="006E4BD6">
            <w:pPr>
              <w:keepLines/>
              <w:contextualSpacing/>
              <w:jc w:val="left"/>
              <w:rPr>
                <w:rFonts w:eastAsia="Arial" w:cs="Arial"/>
                <w:sz w:val="22"/>
                <w:szCs w:val="22"/>
                <w:lang w:val="sr-Cyrl-RS"/>
              </w:rPr>
            </w:pPr>
          </w:p>
          <w:p w14:paraId="031757B6" w14:textId="77777777" w:rsidR="00DF2694" w:rsidRDefault="00DF2694" w:rsidP="006E4BD6">
            <w:pPr>
              <w:keepLines/>
              <w:ind w:hanging="2"/>
              <w:contextualSpacing/>
              <w:jc w:val="left"/>
              <w:rPr>
                <w:rFonts w:eastAsia="Arial" w:cs="Arial"/>
                <w:sz w:val="22"/>
                <w:szCs w:val="22"/>
                <w:lang w:val="sr-Cyrl-RS"/>
              </w:rPr>
            </w:pPr>
          </w:p>
          <w:p w14:paraId="318C9D10"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7A722E47" w14:textId="77777777" w:rsidR="00DF2694" w:rsidRPr="00F4425B" w:rsidRDefault="00DF2694" w:rsidP="006E4BD6">
            <w:pPr>
              <w:keepLines/>
              <w:contextualSpacing/>
              <w:jc w:val="left"/>
              <w:rPr>
                <w:rFonts w:eastAsia="Arial" w:cs="Arial"/>
                <w:sz w:val="22"/>
                <w:szCs w:val="22"/>
                <w:lang w:val="sr-Cyrl-RS"/>
              </w:rPr>
            </w:pPr>
          </w:p>
          <w:p w14:paraId="096644DF"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36CC1DB" w14:textId="77777777" w:rsidR="00DF2694" w:rsidRDefault="00DF2694" w:rsidP="006E4BD6">
            <w:pPr>
              <w:keepLines/>
              <w:ind w:hanging="2"/>
              <w:contextualSpacing/>
              <w:jc w:val="left"/>
              <w:rPr>
                <w:rFonts w:eastAsia="Arial" w:cs="Arial"/>
                <w:sz w:val="22"/>
                <w:szCs w:val="22"/>
                <w:lang w:val="sr-Cyrl-RS"/>
              </w:rPr>
            </w:pPr>
          </w:p>
          <w:p w14:paraId="6E55B3CA"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68DF464A" w14:textId="77777777" w:rsidR="00DF2694" w:rsidRPr="00F4425B" w:rsidRDefault="00DF2694" w:rsidP="006E4BD6">
            <w:pPr>
              <w:keepLines/>
              <w:ind w:hanging="2"/>
              <w:contextualSpacing/>
              <w:jc w:val="left"/>
              <w:rPr>
                <w:rFonts w:eastAsia="Arial" w:cs="Arial"/>
                <w:sz w:val="22"/>
                <w:szCs w:val="22"/>
              </w:rPr>
            </w:pPr>
          </w:p>
          <w:p w14:paraId="5898731A"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w:t>
            </w:r>
            <w:r>
              <w:rPr>
                <w:rFonts w:eastAsia="Arial" w:cs="Arial"/>
                <w:sz w:val="22"/>
                <w:szCs w:val="22"/>
              </w:rPr>
              <w:t>еализација</w:t>
            </w:r>
          </w:p>
          <w:p w14:paraId="6B848DB3" w14:textId="77777777" w:rsidR="00DF2694" w:rsidRDefault="00DF2694" w:rsidP="006E4BD6">
            <w:pPr>
              <w:keepLines/>
              <w:ind w:hanging="2"/>
              <w:contextualSpacing/>
              <w:jc w:val="left"/>
              <w:rPr>
                <w:rFonts w:eastAsia="Arial" w:cs="Arial"/>
                <w:sz w:val="22"/>
                <w:szCs w:val="22"/>
                <w:lang w:val="sr-Cyrl-RS"/>
              </w:rPr>
            </w:pPr>
          </w:p>
          <w:p w14:paraId="573D0363" w14:textId="77777777" w:rsidR="00DF2694" w:rsidRPr="00007E78" w:rsidRDefault="00DF2694" w:rsidP="006E4BD6">
            <w:pPr>
              <w:keepLines/>
              <w:contextualSpacing/>
              <w:jc w:val="left"/>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AB7D471" w14:textId="77777777" w:rsidR="00DF2694" w:rsidRDefault="00DF2694" w:rsidP="006E4BD6">
            <w:pPr>
              <w:keepLines/>
              <w:ind w:hanging="2"/>
              <w:contextualSpacing/>
              <w:jc w:val="left"/>
              <w:rPr>
                <w:rFonts w:eastAsia="Arial" w:cs="Arial"/>
                <w:sz w:val="22"/>
                <w:szCs w:val="22"/>
                <w:lang w:val="sr-Cyrl-RS"/>
              </w:rPr>
            </w:pPr>
          </w:p>
          <w:p w14:paraId="595DC6F8"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7DA702B7" w14:textId="77777777" w:rsidR="00DF2694" w:rsidRPr="00F4425B" w:rsidRDefault="00DF2694" w:rsidP="006E4BD6">
            <w:pPr>
              <w:keepLines/>
              <w:ind w:hanging="2"/>
              <w:contextualSpacing/>
              <w:jc w:val="left"/>
              <w:rPr>
                <w:rFonts w:eastAsia="Arial" w:cs="Arial"/>
                <w:sz w:val="22"/>
                <w:szCs w:val="22"/>
              </w:rPr>
            </w:pPr>
          </w:p>
          <w:p w14:paraId="0B201288" w14:textId="77777777" w:rsidR="00DF2694" w:rsidRPr="00F4425B" w:rsidRDefault="00DF2694" w:rsidP="006E4BD6">
            <w:pPr>
              <w:keepLines/>
              <w:ind w:hanging="2"/>
              <w:contextualSpacing/>
              <w:jc w:val="left"/>
              <w:rPr>
                <w:rFonts w:eastAsia="Arial" w:cs="Arial"/>
                <w:sz w:val="22"/>
                <w:szCs w:val="22"/>
              </w:rPr>
            </w:pPr>
          </w:p>
          <w:p w14:paraId="68739C2F" w14:textId="77777777" w:rsidR="00DF2694" w:rsidRPr="002461DA"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старешине</w:t>
            </w:r>
          </w:p>
          <w:p w14:paraId="363B9A6E" w14:textId="77777777" w:rsidR="00DF2694" w:rsidRPr="00F4425B" w:rsidRDefault="00DF2694" w:rsidP="006E4BD6">
            <w:pPr>
              <w:keepLines/>
              <w:ind w:hanging="2"/>
              <w:contextualSpacing/>
              <w:jc w:val="left"/>
              <w:rPr>
                <w:rFonts w:eastAsia="Arial" w:cs="Arial"/>
                <w:sz w:val="22"/>
                <w:szCs w:val="22"/>
              </w:rPr>
            </w:pPr>
          </w:p>
          <w:p w14:paraId="27A04242" w14:textId="77777777" w:rsidR="00DF2694" w:rsidRDefault="00DF2694" w:rsidP="006E4BD6">
            <w:pPr>
              <w:keepLines/>
              <w:ind w:hanging="2"/>
              <w:contextualSpacing/>
              <w:jc w:val="left"/>
              <w:rPr>
                <w:rFonts w:eastAsia="Arial" w:cs="Arial"/>
                <w:sz w:val="22"/>
                <w:szCs w:val="22"/>
              </w:rPr>
            </w:pPr>
          </w:p>
          <w:p w14:paraId="4A1A9EB7" w14:textId="77777777" w:rsidR="00DF2694" w:rsidRDefault="00DF2694" w:rsidP="006E4BD6">
            <w:pPr>
              <w:keepLines/>
              <w:ind w:hanging="2"/>
              <w:contextualSpacing/>
              <w:jc w:val="left"/>
              <w:rPr>
                <w:rFonts w:eastAsia="Arial" w:cs="Arial"/>
                <w:sz w:val="22"/>
                <w:szCs w:val="22"/>
              </w:rPr>
            </w:pPr>
          </w:p>
          <w:p w14:paraId="7A47A9EB" w14:textId="77777777" w:rsidR="00DF2694" w:rsidRPr="00A6768A" w:rsidRDefault="00DF2694" w:rsidP="006E4BD6">
            <w:pPr>
              <w:keepLines/>
              <w:contextualSpacing/>
              <w:jc w:val="left"/>
              <w:rPr>
                <w:rFonts w:eastAsia="Arial" w:cs="Arial"/>
                <w:sz w:val="22"/>
                <w:szCs w:val="22"/>
                <w:lang w:val="sr-Cyrl-RS"/>
              </w:rPr>
            </w:pPr>
            <w:r>
              <w:rPr>
                <w:rFonts w:eastAsia="Arial" w:cs="Arial"/>
                <w:sz w:val="22"/>
                <w:szCs w:val="22"/>
                <w:lang w:val="sr-Cyrl-RS"/>
              </w:rPr>
              <w:t>Одељ. стареш.</w:t>
            </w:r>
          </w:p>
          <w:p w14:paraId="2A4E9B9A" w14:textId="77777777" w:rsidR="00DF2694" w:rsidRDefault="00DF2694" w:rsidP="006E4BD6">
            <w:pPr>
              <w:keepLines/>
              <w:ind w:hanging="2"/>
              <w:contextualSpacing/>
              <w:jc w:val="left"/>
              <w:rPr>
                <w:rFonts w:eastAsia="Arial" w:cs="Arial"/>
                <w:sz w:val="22"/>
                <w:szCs w:val="22"/>
              </w:rPr>
            </w:pPr>
          </w:p>
          <w:p w14:paraId="24B426E8" w14:textId="77777777" w:rsidR="00DF2694" w:rsidRDefault="00DF2694" w:rsidP="006E4BD6">
            <w:pPr>
              <w:keepLines/>
              <w:ind w:hanging="2"/>
              <w:contextualSpacing/>
              <w:jc w:val="left"/>
              <w:rPr>
                <w:rFonts w:eastAsia="Arial" w:cs="Arial"/>
                <w:sz w:val="22"/>
                <w:szCs w:val="22"/>
              </w:rPr>
            </w:pPr>
          </w:p>
          <w:p w14:paraId="2E456275"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Одељ.стареш</w:t>
            </w:r>
          </w:p>
          <w:p w14:paraId="36DEE39E" w14:textId="77777777" w:rsidR="00DF2694" w:rsidRPr="00F4425B" w:rsidRDefault="00DF2694" w:rsidP="006E4BD6">
            <w:pPr>
              <w:keepLines/>
              <w:ind w:hanging="2"/>
              <w:contextualSpacing/>
              <w:jc w:val="left"/>
              <w:rPr>
                <w:rFonts w:eastAsia="Arial" w:cs="Arial"/>
                <w:sz w:val="22"/>
                <w:szCs w:val="22"/>
              </w:rPr>
            </w:pPr>
          </w:p>
          <w:p w14:paraId="1FCEF852" w14:textId="77777777" w:rsidR="00DF2694" w:rsidRDefault="00DF2694" w:rsidP="006E4BD6">
            <w:pPr>
              <w:keepLines/>
              <w:ind w:hanging="2"/>
              <w:contextualSpacing/>
              <w:jc w:val="left"/>
              <w:rPr>
                <w:rFonts w:eastAsia="Arial" w:cs="Arial"/>
                <w:sz w:val="22"/>
                <w:szCs w:val="22"/>
                <w:lang w:val="sr-Cyrl-RS"/>
              </w:rPr>
            </w:pPr>
          </w:p>
          <w:p w14:paraId="6219260C"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Одељ.стареш</w:t>
            </w:r>
          </w:p>
          <w:p w14:paraId="79D58667" w14:textId="77777777" w:rsidR="00DF2694" w:rsidRDefault="00DF2694" w:rsidP="006E4BD6">
            <w:pPr>
              <w:keepLines/>
              <w:ind w:hanging="2"/>
              <w:contextualSpacing/>
              <w:jc w:val="left"/>
              <w:rPr>
                <w:rFonts w:eastAsia="Arial" w:cs="Arial"/>
                <w:sz w:val="22"/>
                <w:szCs w:val="22"/>
                <w:lang w:val="sr-Cyrl-RS"/>
              </w:rPr>
            </w:pPr>
          </w:p>
          <w:p w14:paraId="0F921AC7"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Сви чл. Већа</w:t>
            </w:r>
          </w:p>
          <w:p w14:paraId="7319F36C" w14:textId="77777777" w:rsidR="00DF2694" w:rsidRPr="00F4425B" w:rsidRDefault="00DF2694" w:rsidP="006E4BD6">
            <w:pPr>
              <w:keepLines/>
              <w:ind w:hanging="2"/>
              <w:contextualSpacing/>
              <w:jc w:val="left"/>
              <w:rPr>
                <w:rFonts w:eastAsia="Arial" w:cs="Arial"/>
                <w:sz w:val="22"/>
                <w:szCs w:val="22"/>
              </w:rPr>
            </w:pPr>
          </w:p>
          <w:p w14:paraId="459C59BD" w14:textId="77777777" w:rsidR="00DF2694" w:rsidRPr="00F4425B" w:rsidRDefault="00DF2694" w:rsidP="006E4BD6">
            <w:pPr>
              <w:keepLines/>
              <w:ind w:hanging="2"/>
              <w:contextualSpacing/>
              <w:jc w:val="left"/>
              <w:rPr>
                <w:rFonts w:eastAsia="Arial" w:cs="Arial"/>
                <w:sz w:val="22"/>
                <w:szCs w:val="22"/>
              </w:rPr>
            </w:pPr>
          </w:p>
          <w:p w14:paraId="1A2B89E5"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Одељ.стареш</w:t>
            </w:r>
          </w:p>
          <w:p w14:paraId="1355CEB1" w14:textId="77777777" w:rsidR="00DF2694" w:rsidRDefault="00DF2694" w:rsidP="006E4BD6">
            <w:pPr>
              <w:keepLines/>
              <w:contextualSpacing/>
              <w:jc w:val="left"/>
              <w:rPr>
                <w:rFonts w:eastAsia="Arial" w:cs="Arial"/>
                <w:sz w:val="22"/>
                <w:szCs w:val="22"/>
                <w:lang w:val="sr-Cyrl-RS"/>
              </w:rPr>
            </w:pPr>
          </w:p>
          <w:p w14:paraId="5DE70E20" w14:textId="77777777" w:rsidR="00DF2694" w:rsidRDefault="00DF2694" w:rsidP="006E4BD6">
            <w:pPr>
              <w:keepLines/>
              <w:contextualSpacing/>
              <w:jc w:val="left"/>
              <w:rPr>
                <w:rFonts w:eastAsia="Arial" w:cs="Arial"/>
                <w:sz w:val="22"/>
                <w:szCs w:val="22"/>
                <w:lang w:val="sr-Cyrl-RS"/>
              </w:rPr>
            </w:pPr>
          </w:p>
          <w:p w14:paraId="0415D9D0" w14:textId="77777777" w:rsidR="00DF2694" w:rsidRDefault="00DF2694" w:rsidP="006E4BD6">
            <w:pPr>
              <w:keepLines/>
              <w:contextualSpacing/>
              <w:jc w:val="left"/>
              <w:rPr>
                <w:rFonts w:eastAsia="Arial" w:cs="Arial"/>
                <w:sz w:val="22"/>
                <w:szCs w:val="22"/>
                <w:lang w:val="sr-Cyrl-RS"/>
              </w:rPr>
            </w:pPr>
          </w:p>
          <w:p w14:paraId="5551C186"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Сви чл. Већа</w:t>
            </w:r>
          </w:p>
          <w:p w14:paraId="3C7A1E07" w14:textId="77777777" w:rsidR="00DF2694" w:rsidRPr="00F4425B" w:rsidRDefault="00DF2694" w:rsidP="006E4BD6">
            <w:pPr>
              <w:keepLines/>
              <w:contextualSpacing/>
              <w:jc w:val="left"/>
              <w:rPr>
                <w:rFonts w:eastAsia="Arial" w:cs="Arial"/>
                <w:sz w:val="22"/>
                <w:szCs w:val="22"/>
              </w:rPr>
            </w:pPr>
          </w:p>
          <w:p w14:paraId="33DEBF0C"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Сви чл. Већа</w:t>
            </w:r>
          </w:p>
          <w:p w14:paraId="0353F44C" w14:textId="77777777" w:rsidR="00DF2694" w:rsidRPr="00F4425B" w:rsidRDefault="00DF2694" w:rsidP="006E4BD6">
            <w:pPr>
              <w:keepLines/>
              <w:ind w:hanging="2"/>
              <w:contextualSpacing/>
              <w:jc w:val="left"/>
              <w:rPr>
                <w:rFonts w:eastAsia="Arial" w:cs="Arial"/>
                <w:sz w:val="22"/>
                <w:szCs w:val="22"/>
              </w:rPr>
            </w:pPr>
          </w:p>
          <w:p w14:paraId="46CFBF48" w14:textId="77777777" w:rsidR="00DF2694" w:rsidRDefault="00DF2694" w:rsidP="006E4BD6">
            <w:pPr>
              <w:keepLines/>
              <w:contextualSpacing/>
              <w:jc w:val="left"/>
              <w:rPr>
                <w:rFonts w:eastAsia="Arial" w:cs="Arial"/>
                <w:sz w:val="22"/>
                <w:szCs w:val="22"/>
                <w:lang w:val="sr-Cyrl-RS"/>
              </w:rPr>
            </w:pPr>
          </w:p>
          <w:p w14:paraId="2AEA056D"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Одељ.стареш.</w:t>
            </w:r>
          </w:p>
          <w:p w14:paraId="6EDEF006" w14:textId="77777777" w:rsidR="00DF2694" w:rsidRDefault="00DF2694" w:rsidP="006E4BD6">
            <w:pPr>
              <w:keepLines/>
              <w:ind w:hanging="2"/>
              <w:contextualSpacing/>
              <w:jc w:val="left"/>
              <w:rPr>
                <w:rFonts w:eastAsia="Arial" w:cs="Arial"/>
                <w:sz w:val="22"/>
                <w:szCs w:val="22"/>
                <w:lang w:val="sr-Cyrl-RS"/>
              </w:rPr>
            </w:pPr>
          </w:p>
          <w:p w14:paraId="79AB16AE"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Сви чл. Већа</w:t>
            </w:r>
          </w:p>
          <w:p w14:paraId="3391FED5" w14:textId="77777777" w:rsidR="00DF2694" w:rsidRPr="00F4425B" w:rsidRDefault="00DF2694" w:rsidP="006E4BD6">
            <w:pPr>
              <w:keepLines/>
              <w:contextualSpacing/>
              <w:jc w:val="left"/>
              <w:rPr>
                <w:rFonts w:eastAsia="Arial" w:cs="Arial"/>
                <w:sz w:val="22"/>
                <w:szCs w:val="22"/>
              </w:rPr>
            </w:pPr>
          </w:p>
          <w:p w14:paraId="02EA0155"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6641C616" w14:textId="77777777" w:rsidR="00DF2694" w:rsidRDefault="00DF2694" w:rsidP="006E4BD6">
            <w:pPr>
              <w:keepLines/>
              <w:ind w:hanging="2"/>
              <w:contextualSpacing/>
              <w:jc w:val="left"/>
              <w:rPr>
                <w:rFonts w:eastAsia="Arial" w:cs="Arial"/>
                <w:sz w:val="22"/>
                <w:szCs w:val="22"/>
              </w:rPr>
            </w:pPr>
          </w:p>
          <w:p w14:paraId="04591A48"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6951EFEE" w14:textId="77777777" w:rsidR="00DF2694" w:rsidRDefault="00DF2694" w:rsidP="006E4BD6">
            <w:pPr>
              <w:keepLines/>
              <w:ind w:hanging="2"/>
              <w:contextualSpacing/>
              <w:jc w:val="left"/>
              <w:rPr>
                <w:rFonts w:eastAsia="Arial" w:cs="Arial"/>
                <w:sz w:val="22"/>
                <w:szCs w:val="22"/>
                <w:lang w:val="sr-Cyrl-RS"/>
              </w:rPr>
            </w:pPr>
          </w:p>
          <w:p w14:paraId="076E6B03" w14:textId="77777777" w:rsidR="00DF2694" w:rsidRPr="00007E78" w:rsidRDefault="00DF2694" w:rsidP="006E4BD6">
            <w:pPr>
              <w:rPr>
                <w:rFonts w:eastAsia="Arial" w:cs="Arial"/>
                <w:sz w:val="22"/>
                <w:szCs w:val="22"/>
                <w:lang w:val="sr-Cyrl-RS"/>
              </w:rPr>
            </w:pPr>
            <w:r>
              <w:rPr>
                <w:rFonts w:eastAsia="Arial" w:cs="Arial"/>
                <w:sz w:val="22"/>
                <w:szCs w:val="22"/>
                <w:lang w:val="sr-Cyrl-RS"/>
              </w:rPr>
              <w:t>Одељ. стсреш</w:t>
            </w:r>
          </w:p>
        </w:tc>
      </w:tr>
      <w:tr w:rsidR="00DF2694" w:rsidRPr="00F4425B" w14:paraId="23E6ECF6" w14:textId="77777777" w:rsidTr="006E4BD6">
        <w:trPr>
          <w:trHeight w:val="2273"/>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4BA94"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t>I</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3667D6F" w14:textId="77777777" w:rsidR="00DF2694" w:rsidRPr="00F4425B" w:rsidRDefault="00DF2694" w:rsidP="006E4BD6">
            <w:pPr>
              <w:keepLines/>
              <w:contextualSpacing/>
              <w:jc w:val="left"/>
              <w:rPr>
                <w:rFonts w:eastAsia="Arial" w:cs="Arial"/>
                <w:szCs w:val="24"/>
              </w:rPr>
            </w:pPr>
            <w:r w:rsidRPr="00F4425B">
              <w:rPr>
                <w:rFonts w:eastAsia="Arial" w:cs="Arial"/>
                <w:sz w:val="22"/>
                <w:szCs w:val="22"/>
              </w:rPr>
              <w:t xml:space="preserve">• Обележавање дана  Светог </w:t>
            </w:r>
            <w:r w:rsidRPr="00F4425B">
              <w:rPr>
                <w:rFonts w:eastAsia="Arial" w:cs="Arial"/>
                <w:szCs w:val="24"/>
              </w:rPr>
              <w:t>Саве</w:t>
            </w:r>
          </w:p>
          <w:p w14:paraId="2DE6D19C" w14:textId="77777777" w:rsidR="00DF2694" w:rsidRPr="00ED1DFC" w:rsidRDefault="00DF2694" w:rsidP="006E4BD6">
            <w:pPr>
              <w:keepLines/>
              <w:contextualSpacing/>
              <w:jc w:val="left"/>
              <w:rPr>
                <w:rFonts w:eastAsia="Arial" w:cs="Arial"/>
                <w:lang w:val="sr-Cyrl-RS"/>
              </w:rPr>
            </w:pPr>
          </w:p>
          <w:p w14:paraId="0B040FB0"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Зимски сусрети учитеља</w:t>
            </w:r>
          </w:p>
          <w:p w14:paraId="35DA8763" w14:textId="77777777" w:rsidR="00DF2694" w:rsidRPr="00F4425B" w:rsidRDefault="00DF2694" w:rsidP="006E4BD6">
            <w:pPr>
              <w:keepLines/>
              <w:ind w:hanging="2"/>
              <w:contextualSpacing/>
              <w:jc w:val="left"/>
              <w:rPr>
                <w:rFonts w:eastAsia="Arial" w:cs="Arial"/>
                <w:sz w:val="22"/>
                <w:szCs w:val="22"/>
              </w:rPr>
            </w:pPr>
          </w:p>
          <w:p w14:paraId="1B88C080"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Из</w:t>
            </w:r>
            <w:r>
              <w:rPr>
                <w:rFonts w:eastAsia="Arial" w:cs="Arial"/>
                <w:sz w:val="22"/>
                <w:szCs w:val="22"/>
              </w:rPr>
              <w:t xml:space="preserve">бор </w:t>
            </w:r>
            <w:r>
              <w:rPr>
                <w:rFonts w:eastAsia="Arial" w:cs="Arial"/>
                <w:sz w:val="22"/>
                <w:szCs w:val="22"/>
                <w:lang w:val="sr-Cyrl-RS"/>
              </w:rPr>
              <w:t xml:space="preserve">дечије </w:t>
            </w:r>
            <w:r>
              <w:rPr>
                <w:rFonts w:eastAsia="Arial" w:cs="Arial"/>
                <w:sz w:val="22"/>
                <w:szCs w:val="22"/>
              </w:rPr>
              <w:t>штампе за друго полугодиште</w:t>
            </w:r>
          </w:p>
          <w:p w14:paraId="684DB8AD" w14:textId="77777777" w:rsidR="00DF2694" w:rsidRDefault="00DF2694" w:rsidP="006E4BD6">
            <w:pPr>
              <w:keepLines/>
              <w:ind w:hanging="2"/>
              <w:contextualSpacing/>
              <w:jc w:val="left"/>
              <w:rPr>
                <w:rFonts w:eastAsia="Arial" w:cs="Arial"/>
                <w:sz w:val="22"/>
                <w:szCs w:val="22"/>
                <w:lang w:val="sr-Cyrl-RS"/>
              </w:rPr>
            </w:pPr>
          </w:p>
          <w:p w14:paraId="08B2BE4F" w14:textId="77777777" w:rsidR="00DF2694" w:rsidRDefault="00DF2694" w:rsidP="006E4BD6">
            <w:pPr>
              <w:keepLines/>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 xml:space="preserve">Израда  ИОПа за друго </w:t>
            </w:r>
          </w:p>
          <w:p w14:paraId="4C3BA109" w14:textId="77777777" w:rsidR="00DF2694" w:rsidRDefault="00DF2694" w:rsidP="006E4BD6">
            <w:pPr>
              <w:keepLines/>
              <w:jc w:val="left"/>
              <w:rPr>
                <w:rFonts w:eastAsia="Arial" w:cs="Arial"/>
                <w:sz w:val="22"/>
                <w:szCs w:val="22"/>
                <w:lang w:val="sr-Cyrl-RS"/>
              </w:rPr>
            </w:pPr>
          </w:p>
          <w:p w14:paraId="3323B21A" w14:textId="3EA315A9" w:rsidR="00DF2694" w:rsidRPr="009758E6" w:rsidRDefault="00DF2694" w:rsidP="00A35668">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''Пишем, читам и маштом скитам''</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7B746875"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BD8489D"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73668F77"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409ABFAB" w14:textId="77777777" w:rsidR="00DF2694" w:rsidRPr="00F4425B" w:rsidRDefault="00DF2694" w:rsidP="006E4BD6">
            <w:pPr>
              <w:keepLines/>
              <w:ind w:hanging="2"/>
              <w:contextualSpacing/>
              <w:jc w:val="left"/>
              <w:rPr>
                <w:rFonts w:eastAsia="Arial" w:cs="Arial"/>
                <w:sz w:val="22"/>
                <w:szCs w:val="22"/>
              </w:rPr>
            </w:pPr>
          </w:p>
          <w:p w14:paraId="0BB7CB48"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w:t>
            </w:r>
            <w:r>
              <w:rPr>
                <w:rFonts w:eastAsia="Arial" w:cs="Arial"/>
                <w:sz w:val="22"/>
                <w:szCs w:val="22"/>
              </w:rPr>
              <w:t>еализација</w:t>
            </w:r>
          </w:p>
          <w:p w14:paraId="24FE3990" w14:textId="77777777" w:rsidR="00DF2694" w:rsidRDefault="00DF2694" w:rsidP="006E4BD6">
            <w:pPr>
              <w:keepLines/>
              <w:ind w:hanging="2"/>
              <w:contextualSpacing/>
              <w:jc w:val="left"/>
              <w:rPr>
                <w:rFonts w:eastAsia="Arial" w:cs="Arial"/>
                <w:sz w:val="22"/>
                <w:szCs w:val="22"/>
                <w:lang w:val="sr-Cyrl-RS"/>
              </w:rPr>
            </w:pPr>
          </w:p>
          <w:p w14:paraId="47F309D3" w14:textId="77777777" w:rsidR="00DF2694" w:rsidRDefault="00DF2694" w:rsidP="006E4BD6">
            <w:pPr>
              <w:keepLines/>
              <w:ind w:hanging="2"/>
              <w:contextualSpacing/>
              <w:jc w:val="left"/>
              <w:rPr>
                <w:rFonts w:eastAsia="Arial" w:cs="Arial"/>
                <w:sz w:val="22"/>
                <w:szCs w:val="22"/>
                <w:lang w:val="sr-Cyrl-RS"/>
              </w:rPr>
            </w:pPr>
          </w:p>
          <w:p w14:paraId="51CCCC8D"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планирање</w:t>
            </w:r>
          </w:p>
          <w:p w14:paraId="38D02274" w14:textId="77777777" w:rsidR="00DF2694" w:rsidRDefault="00DF2694" w:rsidP="006E4BD6">
            <w:pPr>
              <w:keepLines/>
              <w:ind w:hanging="2"/>
              <w:contextualSpacing/>
              <w:jc w:val="left"/>
              <w:rPr>
                <w:rFonts w:eastAsia="Arial" w:cs="Arial"/>
                <w:sz w:val="22"/>
                <w:szCs w:val="22"/>
                <w:lang w:val="sr-Cyrl-RS"/>
              </w:rPr>
            </w:pPr>
          </w:p>
          <w:p w14:paraId="23C67ED4" w14:textId="77777777" w:rsidR="00DF2694" w:rsidRPr="009758E6"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0FC57D2"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Сви чл. Већа</w:t>
            </w:r>
          </w:p>
          <w:p w14:paraId="3BC1CDBC"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14FE72DA" w14:textId="77777777" w:rsidR="00DF2694" w:rsidRPr="002461DA" w:rsidRDefault="00DF2694" w:rsidP="006E4BD6">
            <w:pPr>
              <w:keepLines/>
              <w:ind w:hanging="2"/>
              <w:contextualSpacing/>
              <w:jc w:val="left"/>
              <w:rPr>
                <w:rFonts w:eastAsia="Arial" w:cs="Arial"/>
                <w:sz w:val="22"/>
                <w:szCs w:val="22"/>
                <w:lang w:val="sr-Cyrl-RS"/>
              </w:rPr>
            </w:pPr>
            <w:r>
              <w:rPr>
                <w:rFonts w:eastAsia="Arial" w:cs="Arial"/>
                <w:sz w:val="22"/>
                <w:szCs w:val="22"/>
              </w:rPr>
              <w:t xml:space="preserve"> </w:t>
            </w:r>
            <w:r>
              <w:rPr>
                <w:rFonts w:eastAsia="Arial" w:cs="Arial"/>
                <w:sz w:val="22"/>
                <w:szCs w:val="22"/>
                <w:lang w:val="sr-Cyrl-RS"/>
              </w:rPr>
              <w:t>Учитељице 3. разреда</w:t>
            </w:r>
          </w:p>
          <w:p w14:paraId="0088C89A" w14:textId="77777777" w:rsidR="00DF2694" w:rsidRPr="002461DA" w:rsidRDefault="00DF2694" w:rsidP="006E4BD6">
            <w:pPr>
              <w:keepLines/>
              <w:contextualSpacing/>
              <w:jc w:val="left"/>
              <w:rPr>
                <w:rFonts w:eastAsia="Arial" w:cs="Arial"/>
                <w:sz w:val="22"/>
                <w:szCs w:val="22"/>
                <w:lang w:val="sr-Cyrl-RS"/>
              </w:rPr>
            </w:pPr>
            <w:r>
              <w:rPr>
                <w:rFonts w:eastAsia="Arial" w:cs="Arial"/>
                <w:sz w:val="22"/>
                <w:szCs w:val="22"/>
                <w:lang w:val="sr-Cyrl-RS"/>
              </w:rPr>
              <w:t>Одељ. старешине</w:t>
            </w:r>
          </w:p>
          <w:p w14:paraId="1A84604A" w14:textId="77777777" w:rsidR="00DF2694" w:rsidRDefault="00DF2694" w:rsidP="006E4BD6">
            <w:pPr>
              <w:keepLines/>
              <w:ind w:hanging="2"/>
              <w:contextualSpacing/>
              <w:jc w:val="left"/>
              <w:rPr>
                <w:rFonts w:eastAsia="Arial" w:cs="Arial"/>
                <w:sz w:val="22"/>
                <w:szCs w:val="22"/>
                <w:lang w:val="sr-Cyrl-RS"/>
              </w:rPr>
            </w:pPr>
          </w:p>
          <w:p w14:paraId="636EAE08" w14:textId="77777777" w:rsidR="00DF2694" w:rsidRDefault="00DF2694" w:rsidP="006E4BD6">
            <w:pPr>
              <w:keepLines/>
              <w:ind w:hanging="2"/>
              <w:contextualSpacing/>
              <w:jc w:val="left"/>
              <w:rPr>
                <w:rFonts w:eastAsia="Arial" w:cs="Arial"/>
                <w:sz w:val="22"/>
                <w:szCs w:val="22"/>
                <w:lang w:val="sr-Cyrl-RS"/>
              </w:rPr>
            </w:pPr>
          </w:p>
          <w:p w14:paraId="28174243"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Сви чл. Већа</w:t>
            </w:r>
          </w:p>
          <w:p w14:paraId="1F55BBF0" w14:textId="77777777" w:rsidR="00DF2694" w:rsidRDefault="00DF2694" w:rsidP="006E4BD6">
            <w:pPr>
              <w:rPr>
                <w:rFonts w:eastAsia="Arial" w:cs="Arial"/>
                <w:sz w:val="22"/>
                <w:szCs w:val="22"/>
                <w:lang w:val="sr-Cyrl-RS"/>
              </w:rPr>
            </w:pPr>
          </w:p>
          <w:p w14:paraId="3717B77C" w14:textId="77777777" w:rsidR="00DF2694" w:rsidRPr="00461811" w:rsidRDefault="00DF2694" w:rsidP="006E4BD6">
            <w:pPr>
              <w:rPr>
                <w:rFonts w:eastAsia="Arial" w:cs="Arial"/>
                <w:sz w:val="22"/>
                <w:szCs w:val="22"/>
                <w:lang w:val="sr-Cyrl-RS"/>
              </w:rPr>
            </w:pPr>
            <w:r>
              <w:rPr>
                <w:rFonts w:eastAsia="Arial" w:cs="Arial"/>
                <w:sz w:val="22"/>
                <w:szCs w:val="22"/>
                <w:lang w:val="sr-Cyrl-RS"/>
              </w:rPr>
              <w:t xml:space="preserve">Одељ. стареш. </w:t>
            </w:r>
          </w:p>
        </w:tc>
      </w:tr>
      <w:tr w:rsidR="00DF2694" w:rsidRPr="00F4425B" w14:paraId="6519BD13" w14:textId="77777777" w:rsidTr="006E4BD6">
        <w:trPr>
          <w:trHeight w:val="375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1D55D5"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lastRenderedPageBreak/>
              <w:t>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972BCA0" w14:textId="77777777" w:rsidR="00DF2694" w:rsidRPr="009758E6" w:rsidRDefault="00DF2694" w:rsidP="006E4BD6">
            <w:pPr>
              <w:keepLines/>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Општинско такмичење из математике</w:t>
            </w:r>
          </w:p>
          <w:p w14:paraId="61BAFD7F" w14:textId="77777777" w:rsidR="00DF2694" w:rsidRPr="00F4425B" w:rsidRDefault="00DF2694" w:rsidP="006E4BD6">
            <w:pPr>
              <w:keepLines/>
              <w:contextualSpacing/>
              <w:jc w:val="left"/>
              <w:rPr>
                <w:rFonts w:eastAsia="Arial" w:cs="Arial"/>
                <w:sz w:val="22"/>
                <w:szCs w:val="22"/>
              </w:rPr>
            </w:pPr>
          </w:p>
          <w:p w14:paraId="5D9BD3E4"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•Уједначавање критеријума  оцењивања</w:t>
            </w:r>
          </w:p>
          <w:p w14:paraId="3E1CBB1A" w14:textId="77777777" w:rsidR="00DF2694" w:rsidRPr="00F4425B" w:rsidRDefault="00DF2694" w:rsidP="006E4BD6">
            <w:pPr>
              <w:keepLines/>
              <w:ind w:hanging="2"/>
              <w:contextualSpacing/>
              <w:jc w:val="left"/>
              <w:rPr>
                <w:rFonts w:eastAsia="Arial" w:cs="Arial"/>
                <w:sz w:val="22"/>
                <w:szCs w:val="22"/>
              </w:rPr>
            </w:pPr>
          </w:p>
          <w:p w14:paraId="6F42B626"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•Дружење са писцима</w:t>
            </w:r>
          </w:p>
          <w:p w14:paraId="6D52CA9C" w14:textId="77777777" w:rsidR="00DF2694" w:rsidRPr="009758E6" w:rsidRDefault="00DF2694" w:rsidP="006E4BD6">
            <w:pPr>
              <w:keepLines/>
              <w:ind w:hanging="2"/>
              <w:contextualSpacing/>
              <w:jc w:val="left"/>
              <w:rPr>
                <w:rFonts w:eastAsia="Arial" w:cs="Arial"/>
                <w:sz w:val="22"/>
                <w:szCs w:val="22"/>
                <w:lang w:val="sr-Cyrl-RS"/>
              </w:rPr>
            </w:pPr>
            <w:r>
              <w:rPr>
                <w:rFonts w:eastAsia="Arial" w:cs="Arial"/>
                <w:sz w:val="22"/>
                <w:szCs w:val="22"/>
              </w:rPr>
              <w:t xml:space="preserve"> </w:t>
            </w:r>
          </w:p>
          <w:p w14:paraId="1C33B7CA"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Међународни дан борбе против вшњачког насиља (28.2.2023.)</w:t>
            </w:r>
          </w:p>
          <w:p w14:paraId="071E7044" w14:textId="77777777" w:rsidR="00DF2694" w:rsidRDefault="00DF2694" w:rsidP="006E4BD6">
            <w:pPr>
              <w:keepLines/>
              <w:ind w:hanging="2"/>
              <w:contextualSpacing/>
              <w:jc w:val="left"/>
              <w:rPr>
                <w:rFonts w:eastAsia="Arial" w:cs="Arial"/>
                <w:sz w:val="22"/>
                <w:szCs w:val="22"/>
                <w:lang w:val="sr-Cyrl-RS"/>
              </w:rPr>
            </w:pPr>
          </w:p>
          <w:p w14:paraId="35C596CD" w14:textId="77777777" w:rsidR="00DF2694" w:rsidRDefault="00DF2694" w:rsidP="006E4BD6">
            <w:pPr>
              <w:jc w:val="left"/>
              <w:rPr>
                <w:rFonts w:eastAsia="Arial" w:cs="Arial"/>
                <w:sz w:val="22"/>
                <w:szCs w:val="22"/>
                <w:lang w:val="sr-Cyrl-RS"/>
              </w:rPr>
            </w:pPr>
            <w:r w:rsidRPr="00F4425B">
              <w:rPr>
                <w:rFonts w:eastAsia="Arial" w:cs="Arial"/>
                <w:sz w:val="22"/>
                <w:szCs w:val="22"/>
              </w:rPr>
              <w:t>•</w:t>
            </w:r>
            <w:r w:rsidRPr="00591AA4">
              <w:rPr>
                <w:rFonts w:eastAsia="Arial" w:cs="Arial"/>
                <w:sz w:val="22"/>
                <w:szCs w:val="22"/>
              </w:rPr>
              <w:t>Тим за заштиту деце од насиља, злостављања занемаривања</w:t>
            </w:r>
            <w:r>
              <w:rPr>
                <w:rFonts w:eastAsia="Arial" w:cs="Arial"/>
                <w:sz w:val="22"/>
                <w:szCs w:val="22"/>
                <w:lang w:val="sr-Cyrl-RS"/>
              </w:rPr>
              <w:t xml:space="preserve"> – Ситуације у школи због којих се бринем</w:t>
            </w:r>
          </w:p>
          <w:p w14:paraId="744E5529" w14:textId="1182C4CC" w:rsidR="00DF2694" w:rsidRPr="009758E6" w:rsidRDefault="00DF2694" w:rsidP="00A35668">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''Пишем, читам и маштом скитам''</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C260798"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9FE3C3E" w14:textId="77777777" w:rsidR="00DF2694" w:rsidRPr="00F4425B" w:rsidRDefault="00DF2694" w:rsidP="006E4BD6">
            <w:pPr>
              <w:keepLines/>
              <w:contextualSpacing/>
              <w:jc w:val="left"/>
              <w:rPr>
                <w:rFonts w:eastAsia="Arial" w:cs="Arial"/>
                <w:sz w:val="22"/>
                <w:szCs w:val="22"/>
              </w:rPr>
            </w:pPr>
          </w:p>
          <w:p w14:paraId="0959F144" w14:textId="77777777" w:rsidR="00DF2694" w:rsidRPr="00F4425B" w:rsidRDefault="00DF2694" w:rsidP="006E4BD6">
            <w:pPr>
              <w:keepLines/>
              <w:contextualSpacing/>
              <w:jc w:val="left"/>
              <w:rPr>
                <w:rFonts w:eastAsia="Arial" w:cs="Arial"/>
                <w:sz w:val="22"/>
                <w:szCs w:val="22"/>
              </w:rPr>
            </w:pPr>
          </w:p>
          <w:p w14:paraId="5A896FE7"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д</w:t>
            </w:r>
            <w:r w:rsidRPr="00F4425B">
              <w:rPr>
                <w:rFonts w:eastAsia="Arial" w:cs="Arial"/>
                <w:sz w:val="22"/>
                <w:szCs w:val="22"/>
              </w:rPr>
              <w:t>оговор</w:t>
            </w:r>
          </w:p>
          <w:p w14:paraId="6596E594" w14:textId="77777777" w:rsidR="00DF2694" w:rsidRPr="00F4425B" w:rsidRDefault="00DF2694" w:rsidP="006E4BD6">
            <w:pPr>
              <w:keepLines/>
              <w:contextualSpacing/>
              <w:jc w:val="left"/>
              <w:rPr>
                <w:rFonts w:eastAsia="Arial" w:cs="Arial"/>
                <w:sz w:val="22"/>
                <w:szCs w:val="22"/>
              </w:rPr>
            </w:pPr>
          </w:p>
          <w:p w14:paraId="68F257D9" w14:textId="77777777" w:rsidR="00DF2694" w:rsidRDefault="00DF2694" w:rsidP="006E4BD6">
            <w:pPr>
              <w:keepLines/>
              <w:ind w:hanging="2"/>
              <w:contextualSpacing/>
              <w:jc w:val="left"/>
              <w:rPr>
                <w:rFonts w:eastAsia="Arial" w:cs="Arial"/>
                <w:sz w:val="22"/>
                <w:szCs w:val="22"/>
                <w:lang w:val="sr-Cyrl-RS"/>
              </w:rPr>
            </w:pPr>
          </w:p>
          <w:p w14:paraId="34210E0D"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 и реализација</w:t>
            </w:r>
          </w:p>
          <w:p w14:paraId="7324E9FA" w14:textId="77777777" w:rsidR="00DF2694" w:rsidRPr="009758E6" w:rsidRDefault="00DF2694" w:rsidP="006E4BD6">
            <w:pPr>
              <w:keepLines/>
              <w:contextualSpacing/>
              <w:jc w:val="left"/>
              <w:rPr>
                <w:rFonts w:eastAsia="Arial" w:cs="Arial"/>
                <w:sz w:val="22"/>
                <w:szCs w:val="22"/>
                <w:lang w:val="sr-Cyrl-RS"/>
              </w:rPr>
            </w:pPr>
            <w:r>
              <w:rPr>
                <w:rFonts w:eastAsia="Arial" w:cs="Arial"/>
                <w:sz w:val="22"/>
                <w:szCs w:val="22"/>
                <w:lang w:val="sr-Cyrl-RS"/>
              </w:rPr>
              <w:t>реализација</w:t>
            </w:r>
          </w:p>
          <w:p w14:paraId="6A31132E" w14:textId="77777777" w:rsidR="00DF2694" w:rsidRPr="00F4425B" w:rsidRDefault="00DF2694" w:rsidP="006E4BD6">
            <w:pPr>
              <w:keepLines/>
              <w:ind w:hanging="2"/>
              <w:contextualSpacing/>
              <w:jc w:val="left"/>
              <w:rPr>
                <w:rFonts w:eastAsia="Arial" w:cs="Arial"/>
                <w:sz w:val="22"/>
                <w:szCs w:val="22"/>
              </w:rPr>
            </w:pPr>
          </w:p>
          <w:p w14:paraId="77B9B32F" w14:textId="77777777" w:rsidR="00DF2694" w:rsidRDefault="00DF2694" w:rsidP="006E4BD6">
            <w:pPr>
              <w:keepLines/>
              <w:ind w:hanging="2"/>
              <w:contextualSpacing/>
              <w:jc w:val="left"/>
              <w:rPr>
                <w:rFonts w:eastAsia="Arial" w:cs="Arial"/>
                <w:sz w:val="22"/>
                <w:szCs w:val="22"/>
                <w:lang w:val="sr-Cyrl-RS"/>
              </w:rPr>
            </w:pPr>
          </w:p>
          <w:p w14:paraId="2A1C0C5C" w14:textId="77777777" w:rsidR="00DF2694" w:rsidRPr="009758E6"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p w14:paraId="1112E9AF" w14:textId="77777777" w:rsidR="00DF2694" w:rsidRDefault="00DF2694" w:rsidP="006E4BD6">
            <w:pPr>
              <w:keepLines/>
              <w:ind w:hanging="2"/>
              <w:contextualSpacing/>
              <w:jc w:val="left"/>
              <w:rPr>
                <w:rFonts w:eastAsia="Arial" w:cs="Arial"/>
                <w:sz w:val="22"/>
                <w:szCs w:val="22"/>
              </w:rPr>
            </w:pPr>
          </w:p>
          <w:p w14:paraId="1D9BA443" w14:textId="77777777" w:rsidR="00DF2694" w:rsidRDefault="00DF2694" w:rsidP="006E4BD6">
            <w:pPr>
              <w:rPr>
                <w:rFonts w:eastAsia="Arial" w:cs="Arial"/>
                <w:sz w:val="22"/>
                <w:szCs w:val="22"/>
              </w:rPr>
            </w:pPr>
          </w:p>
          <w:p w14:paraId="76F94EF7" w14:textId="77777777" w:rsidR="00DF2694" w:rsidRDefault="00DF2694" w:rsidP="006E4BD6">
            <w:pPr>
              <w:rPr>
                <w:rFonts w:eastAsia="Arial" w:cs="Arial"/>
                <w:sz w:val="22"/>
                <w:szCs w:val="22"/>
              </w:rPr>
            </w:pPr>
          </w:p>
          <w:p w14:paraId="55575583" w14:textId="77777777" w:rsidR="00DF2694" w:rsidRPr="00461811" w:rsidRDefault="00DF2694" w:rsidP="006E4BD6">
            <w:pPr>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2785F21" w14:textId="77777777" w:rsidR="00DF2694" w:rsidRPr="009758E6"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 стеш.</w:t>
            </w:r>
          </w:p>
          <w:p w14:paraId="2EE634FA" w14:textId="77777777" w:rsidR="00DF2694" w:rsidRPr="00F4425B" w:rsidRDefault="00DF2694" w:rsidP="006E4BD6">
            <w:pPr>
              <w:keepLines/>
              <w:contextualSpacing/>
              <w:jc w:val="left"/>
              <w:rPr>
                <w:rFonts w:eastAsia="Arial" w:cs="Arial"/>
                <w:sz w:val="22"/>
                <w:szCs w:val="22"/>
              </w:rPr>
            </w:pPr>
          </w:p>
          <w:p w14:paraId="508B394E" w14:textId="77777777" w:rsidR="00DF2694" w:rsidRPr="00F4425B" w:rsidRDefault="00DF2694" w:rsidP="006E4BD6">
            <w:pPr>
              <w:keepLines/>
              <w:ind w:hanging="2"/>
              <w:contextualSpacing/>
              <w:jc w:val="left"/>
              <w:rPr>
                <w:rFonts w:eastAsia="Arial" w:cs="Arial"/>
                <w:sz w:val="22"/>
                <w:szCs w:val="22"/>
              </w:rPr>
            </w:pPr>
          </w:p>
          <w:p w14:paraId="0822410D"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25264FCA" w14:textId="77777777" w:rsidR="00DF2694" w:rsidRPr="00F4425B" w:rsidRDefault="00DF2694" w:rsidP="006E4BD6">
            <w:pPr>
              <w:keepLines/>
              <w:contextualSpacing/>
              <w:jc w:val="left"/>
              <w:rPr>
                <w:rFonts w:eastAsia="Arial" w:cs="Arial"/>
                <w:sz w:val="22"/>
                <w:szCs w:val="22"/>
              </w:rPr>
            </w:pPr>
          </w:p>
          <w:p w14:paraId="49CFB779" w14:textId="77777777" w:rsidR="00DF2694" w:rsidRDefault="00DF2694" w:rsidP="006E4BD6">
            <w:pPr>
              <w:keepLines/>
              <w:ind w:hanging="2"/>
              <w:contextualSpacing/>
              <w:jc w:val="left"/>
              <w:rPr>
                <w:rFonts w:eastAsia="Arial" w:cs="Arial"/>
                <w:sz w:val="22"/>
                <w:szCs w:val="22"/>
                <w:lang w:val="sr-Cyrl-RS"/>
              </w:rPr>
            </w:pPr>
          </w:p>
          <w:p w14:paraId="40BE748C" w14:textId="77777777" w:rsidR="00DF2694" w:rsidRPr="002461DA"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658A05A9" w14:textId="77777777" w:rsidR="00DF2694" w:rsidRPr="00F4425B" w:rsidRDefault="00DF2694" w:rsidP="006E4BD6">
            <w:pPr>
              <w:keepLines/>
              <w:contextualSpacing/>
              <w:jc w:val="left"/>
              <w:rPr>
                <w:rFonts w:eastAsia="Arial" w:cs="Arial"/>
                <w:sz w:val="22"/>
                <w:szCs w:val="22"/>
              </w:rPr>
            </w:pPr>
          </w:p>
          <w:p w14:paraId="7B080653"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7DE78780" w14:textId="77777777" w:rsidR="00DF2694" w:rsidRPr="00F4425B" w:rsidRDefault="00DF2694" w:rsidP="006E4BD6">
            <w:pPr>
              <w:keepLines/>
              <w:ind w:hanging="2"/>
              <w:contextualSpacing/>
              <w:jc w:val="left"/>
              <w:rPr>
                <w:rFonts w:eastAsia="Arial" w:cs="Arial"/>
                <w:sz w:val="22"/>
                <w:szCs w:val="22"/>
              </w:rPr>
            </w:pPr>
          </w:p>
          <w:p w14:paraId="36462253" w14:textId="77777777" w:rsidR="00DF2694" w:rsidRPr="00F4425B" w:rsidRDefault="00DF2694" w:rsidP="006E4BD6">
            <w:pPr>
              <w:keepLines/>
              <w:contextualSpacing/>
              <w:jc w:val="left"/>
              <w:rPr>
                <w:rFonts w:eastAsia="Arial" w:cs="Arial"/>
                <w:sz w:val="22"/>
                <w:szCs w:val="22"/>
              </w:rPr>
            </w:pPr>
          </w:p>
          <w:p w14:paraId="3B9FA87D" w14:textId="77777777" w:rsidR="00DF2694" w:rsidRDefault="00DF2694" w:rsidP="006E4BD6">
            <w:pPr>
              <w:rPr>
                <w:rFonts w:eastAsia="Arial" w:cs="Arial"/>
                <w:sz w:val="22"/>
                <w:szCs w:val="22"/>
                <w:lang w:val="sr-Cyrl-RS"/>
              </w:rPr>
            </w:pPr>
            <w:r>
              <w:rPr>
                <w:rFonts w:eastAsia="Arial" w:cs="Arial"/>
                <w:sz w:val="22"/>
                <w:szCs w:val="22"/>
                <w:lang w:val="sr-Cyrl-RS"/>
              </w:rPr>
              <w:t>Одељ. стареш.</w:t>
            </w:r>
          </w:p>
          <w:p w14:paraId="770F912F" w14:textId="77777777" w:rsidR="00DF2694" w:rsidRPr="00461811" w:rsidRDefault="00DF2694" w:rsidP="006E4BD6">
            <w:pPr>
              <w:rPr>
                <w:rFonts w:eastAsia="Arial" w:cs="Arial"/>
                <w:sz w:val="22"/>
                <w:szCs w:val="22"/>
                <w:lang w:val="sr-Cyrl-RS"/>
              </w:rPr>
            </w:pPr>
          </w:p>
          <w:p w14:paraId="2B41A6BF" w14:textId="77777777" w:rsidR="00DF2694" w:rsidRDefault="00DF2694" w:rsidP="006E4BD6">
            <w:pPr>
              <w:rPr>
                <w:rFonts w:eastAsia="Arial" w:cs="Arial"/>
                <w:sz w:val="22"/>
                <w:szCs w:val="22"/>
                <w:lang w:val="sr-Cyrl-RS"/>
              </w:rPr>
            </w:pPr>
          </w:p>
          <w:p w14:paraId="10A6ABCE" w14:textId="77777777" w:rsidR="00DF2694" w:rsidRPr="00461811" w:rsidRDefault="00DF2694" w:rsidP="006E4BD6">
            <w:pPr>
              <w:rPr>
                <w:rFonts w:eastAsia="Arial" w:cs="Arial"/>
                <w:sz w:val="22"/>
                <w:szCs w:val="22"/>
                <w:lang w:val="sr-Cyrl-RS"/>
              </w:rPr>
            </w:pPr>
            <w:r>
              <w:rPr>
                <w:rFonts w:eastAsia="Arial" w:cs="Arial"/>
                <w:sz w:val="22"/>
                <w:szCs w:val="22"/>
                <w:lang w:val="sr-Cyrl-RS"/>
              </w:rPr>
              <w:t>Одељ. стареш.</w:t>
            </w:r>
          </w:p>
        </w:tc>
      </w:tr>
      <w:tr w:rsidR="00DF2694" w:rsidRPr="00F4425B" w14:paraId="2C341AD2" w14:textId="77777777" w:rsidTr="006E4BD6">
        <w:trPr>
          <w:trHeight w:val="591"/>
        </w:trPr>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77676F" w14:textId="77777777" w:rsidR="00DF2694" w:rsidRPr="007B760F" w:rsidRDefault="00DF2694" w:rsidP="006E4BD6">
            <w:pPr>
              <w:keepLines/>
              <w:ind w:hanging="2"/>
              <w:contextualSpacing/>
              <w:jc w:val="center"/>
              <w:rPr>
                <w:rFonts w:eastAsia="Arial" w:cs="Arial"/>
                <w:b/>
                <w:sz w:val="22"/>
                <w:szCs w:val="22"/>
                <w:lang w:val="sr-Latn-RS"/>
              </w:rPr>
            </w:pPr>
            <w:r>
              <w:rPr>
                <w:rFonts w:eastAsia="Arial" w:cs="Arial"/>
                <w:b/>
                <w:sz w:val="22"/>
                <w:szCs w:val="22"/>
                <w:lang w:val="sr-Latn-RS"/>
              </w:rPr>
              <w:t>III</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AC7C586"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Обележавање 8. Марта, Дана жена</w:t>
            </w:r>
          </w:p>
          <w:p w14:paraId="4CF161FF" w14:textId="77777777" w:rsidR="00DF2694" w:rsidRPr="00B93257" w:rsidRDefault="00DF2694" w:rsidP="006E4BD6">
            <w:pPr>
              <w:keepLines/>
              <w:ind w:hanging="2"/>
              <w:contextualSpacing/>
              <w:jc w:val="left"/>
              <w:rPr>
                <w:rFonts w:eastAsia="Arial" w:cs="Arial"/>
                <w:sz w:val="22"/>
                <w:szCs w:val="22"/>
                <w:lang w:val="sr-Cyrl-RS"/>
              </w:rPr>
            </w:pPr>
          </w:p>
          <w:p w14:paraId="634955F1"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xml:space="preserve">• </w:t>
            </w:r>
            <w:r>
              <w:rPr>
                <w:rFonts w:eastAsia="Arial" w:cs="Arial"/>
                <w:sz w:val="22"/>
                <w:szCs w:val="22"/>
                <w:lang w:val="sr-Cyrl-RS"/>
              </w:rPr>
              <w:t xml:space="preserve">Математичко такмичење </w:t>
            </w:r>
            <w:r w:rsidRPr="00F4425B">
              <w:rPr>
                <w:rFonts w:eastAsia="Arial" w:cs="Arial"/>
                <w:sz w:val="22"/>
                <w:szCs w:val="22"/>
              </w:rPr>
              <w:t xml:space="preserve">„Мислиша“ </w:t>
            </w:r>
          </w:p>
          <w:p w14:paraId="0F72E462"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45B0314F"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Окружно такмичење из математике</w:t>
            </w:r>
          </w:p>
          <w:p w14:paraId="136075E6" w14:textId="77777777" w:rsidR="00DF2694" w:rsidRPr="00B93257" w:rsidRDefault="00DF2694" w:rsidP="006E4BD6">
            <w:pPr>
              <w:keepLines/>
              <w:ind w:hanging="2"/>
              <w:contextualSpacing/>
              <w:jc w:val="left"/>
              <w:rPr>
                <w:rFonts w:eastAsia="Arial" w:cs="Arial"/>
                <w:sz w:val="22"/>
                <w:szCs w:val="22"/>
                <w:lang w:val="sr-Cyrl-RS"/>
              </w:rPr>
            </w:pPr>
          </w:p>
          <w:p w14:paraId="7697B5FE"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Напредовање ученика који раде по ИОП-у, индивидуализацији и који су  укључени у допунску наставу</w:t>
            </w:r>
          </w:p>
          <w:p w14:paraId="352DCF61" w14:textId="77777777" w:rsidR="00DF2694" w:rsidRPr="00A6768A" w:rsidRDefault="00DF2694" w:rsidP="006E4BD6">
            <w:pPr>
              <w:keepLines/>
              <w:ind w:hanging="2"/>
              <w:contextualSpacing/>
              <w:jc w:val="left"/>
              <w:rPr>
                <w:rFonts w:eastAsia="Arial" w:cs="Arial"/>
                <w:sz w:val="22"/>
                <w:szCs w:val="22"/>
                <w:lang w:val="sr-Cyrl-RS"/>
              </w:rPr>
            </w:pPr>
          </w:p>
          <w:p w14:paraId="39798AB0"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Тим за заштиту деце од насиља, злостављања и занемаривања:</w:t>
            </w:r>
          </w:p>
          <w:p w14:paraId="06CA6299"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Реци  не насиљу</w:t>
            </w:r>
          </w:p>
          <w:p w14:paraId="1D354733" w14:textId="77777777" w:rsidR="00DF2694" w:rsidRPr="00A6768A" w:rsidRDefault="00DF2694" w:rsidP="006E4BD6">
            <w:pPr>
              <w:keepLines/>
              <w:ind w:hanging="2"/>
              <w:contextualSpacing/>
              <w:jc w:val="left"/>
              <w:rPr>
                <w:rFonts w:eastAsia="Arial" w:cs="Arial"/>
                <w:b/>
                <w:sz w:val="22"/>
                <w:szCs w:val="22"/>
                <w:lang w:val="sr-Cyrl-RS"/>
              </w:rPr>
            </w:pPr>
          </w:p>
          <w:p w14:paraId="1FF92B2C" w14:textId="77777777" w:rsidR="00DF2694" w:rsidRDefault="00DF2694" w:rsidP="006E4BD6">
            <w:pPr>
              <w:keepLines/>
              <w:spacing w:line="256" w:lineRule="auto"/>
              <w:ind w:hanging="2"/>
              <w:contextualSpacing/>
              <w:jc w:val="left"/>
              <w:rPr>
                <w:rFonts w:eastAsia="Arial" w:cs="Arial"/>
                <w:sz w:val="22"/>
                <w:szCs w:val="22"/>
                <w:lang w:val="sr-Cyrl-RS"/>
              </w:rPr>
            </w:pPr>
            <w:r w:rsidRPr="00F4425B">
              <w:rPr>
                <w:rFonts w:eastAsia="Arial" w:cs="Arial"/>
                <w:sz w:val="22"/>
                <w:szCs w:val="22"/>
              </w:rPr>
              <w:t>• Ангажовање родитеља за представљање занимања (дискусија о посети, примењено знање, цртање, постери, писање вести за сајт школе)</w:t>
            </w:r>
          </w:p>
          <w:p w14:paraId="34FA00F1" w14:textId="77777777" w:rsidR="00DF2694" w:rsidRPr="00A6768A" w:rsidRDefault="00DF2694" w:rsidP="006E4BD6">
            <w:pPr>
              <w:keepLines/>
              <w:spacing w:line="256" w:lineRule="auto"/>
              <w:ind w:hanging="2"/>
              <w:contextualSpacing/>
              <w:jc w:val="left"/>
              <w:rPr>
                <w:rFonts w:eastAsia="Arial" w:cs="Arial"/>
                <w:sz w:val="22"/>
                <w:szCs w:val="22"/>
                <w:lang w:val="sr-Cyrl-RS"/>
              </w:rPr>
            </w:pPr>
          </w:p>
          <w:p w14:paraId="7602DBBD" w14:textId="77777777" w:rsidR="00DF2694" w:rsidRDefault="00DF2694" w:rsidP="006E4BD6">
            <w:pPr>
              <w:keepLines/>
              <w:spacing w:line="256" w:lineRule="auto"/>
              <w:contextualSpacing/>
              <w:jc w:val="left"/>
              <w:rPr>
                <w:rFonts w:eastAsia="Arial" w:cs="Arial"/>
                <w:sz w:val="22"/>
                <w:szCs w:val="22"/>
                <w:lang w:val="sr-Cyrl-RS"/>
              </w:rPr>
            </w:pPr>
            <w:r w:rsidRPr="00F4425B">
              <w:rPr>
                <w:rFonts w:eastAsia="Arial" w:cs="Arial"/>
                <w:sz w:val="22"/>
                <w:szCs w:val="22"/>
              </w:rPr>
              <w:t>•</w:t>
            </w:r>
            <w:r w:rsidRPr="00F4425B">
              <w:rPr>
                <w:rFonts w:cs="Arial"/>
                <w:sz w:val="22"/>
                <w:szCs w:val="22"/>
              </w:rPr>
              <w:t xml:space="preserve"> </w:t>
            </w:r>
            <w:r w:rsidRPr="00F4425B">
              <w:rPr>
                <w:rFonts w:eastAsia="Arial" w:cs="Arial"/>
                <w:sz w:val="22"/>
                <w:szCs w:val="22"/>
              </w:rPr>
              <w:t>Посета позоришту</w:t>
            </w:r>
          </w:p>
          <w:p w14:paraId="66B4D8B8" w14:textId="77777777" w:rsidR="00DF2694" w:rsidRPr="00A6768A" w:rsidRDefault="00DF2694" w:rsidP="006E4BD6">
            <w:pPr>
              <w:keepLines/>
              <w:spacing w:line="256" w:lineRule="auto"/>
              <w:contextualSpacing/>
              <w:jc w:val="left"/>
              <w:rPr>
                <w:rFonts w:eastAsia="Arial" w:cs="Arial"/>
                <w:sz w:val="22"/>
                <w:szCs w:val="22"/>
                <w:lang w:val="sr-Cyrl-RS"/>
              </w:rPr>
            </w:pPr>
          </w:p>
          <w:p w14:paraId="42EAFCCF" w14:textId="77777777" w:rsidR="00DF2694" w:rsidRDefault="00DF2694" w:rsidP="006E4BD6">
            <w:pPr>
              <w:keepLines/>
              <w:spacing w:line="256" w:lineRule="auto"/>
              <w:ind w:hanging="2"/>
              <w:contextualSpacing/>
              <w:jc w:val="left"/>
              <w:rPr>
                <w:rFonts w:eastAsia="Arial" w:cs="Arial"/>
                <w:sz w:val="22"/>
                <w:szCs w:val="22"/>
                <w:lang w:val="sr-Cyrl-RS"/>
              </w:rPr>
            </w:pPr>
            <w:r>
              <w:rPr>
                <w:rFonts w:eastAsia="Arial" w:cs="Arial"/>
                <w:sz w:val="22"/>
                <w:szCs w:val="22"/>
              </w:rPr>
              <w:t>•</w:t>
            </w:r>
            <w:r w:rsidRPr="00F4425B">
              <w:rPr>
                <w:rFonts w:eastAsia="Arial" w:cs="Arial"/>
                <w:sz w:val="22"/>
                <w:szCs w:val="22"/>
              </w:rPr>
              <w:t>„Музички бонтон“ – концерт ученика школе</w:t>
            </w:r>
          </w:p>
          <w:p w14:paraId="4BF1759A" w14:textId="77777777" w:rsidR="00DF2694" w:rsidRPr="005C70FF" w:rsidRDefault="00DF2694" w:rsidP="006E4BD6">
            <w:pPr>
              <w:keepLines/>
              <w:spacing w:line="256" w:lineRule="auto"/>
              <w:ind w:hanging="2"/>
              <w:contextualSpacing/>
              <w:jc w:val="left"/>
              <w:rPr>
                <w:rFonts w:eastAsia="Arial" w:cs="Arial"/>
                <w:sz w:val="22"/>
                <w:szCs w:val="22"/>
                <w:lang w:val="sr-Cyrl-RS"/>
              </w:rPr>
            </w:pPr>
          </w:p>
          <w:p w14:paraId="09397E13" w14:textId="77777777" w:rsidR="00DF2694" w:rsidRDefault="00DF2694" w:rsidP="006E4BD6">
            <w:pPr>
              <w:keepLines/>
              <w:spacing w:line="256" w:lineRule="auto"/>
              <w:ind w:left="-2"/>
              <w:contextualSpacing/>
              <w:jc w:val="left"/>
              <w:rPr>
                <w:rFonts w:eastAsia="Arial" w:cs="Arial"/>
                <w:sz w:val="22"/>
                <w:szCs w:val="22"/>
                <w:lang w:val="sr-Cyrl-RS"/>
              </w:rPr>
            </w:pPr>
            <w:r w:rsidRPr="00F4425B">
              <w:rPr>
                <w:rFonts w:eastAsia="Arial" w:cs="Arial"/>
                <w:sz w:val="22"/>
                <w:szCs w:val="22"/>
              </w:rPr>
              <w:t>•</w:t>
            </w:r>
            <w:r w:rsidRPr="00F4425B">
              <w:rPr>
                <w:rFonts w:eastAsia="Arial" w:cs="Arial"/>
                <w:sz w:val="22"/>
                <w:szCs w:val="22"/>
                <w:lang w:val="sr-Cyrl-RS"/>
              </w:rPr>
              <w:t>Угледни час</w:t>
            </w:r>
            <w:r w:rsidRPr="00F4425B">
              <w:rPr>
                <w:rFonts w:eastAsia="Arial" w:cs="Arial"/>
                <w:sz w:val="22"/>
                <w:szCs w:val="22"/>
              </w:rPr>
              <w:t xml:space="preserve"> </w:t>
            </w:r>
            <w:r>
              <w:rPr>
                <w:rFonts w:eastAsia="Arial" w:cs="Arial"/>
                <w:sz w:val="22"/>
                <w:szCs w:val="22"/>
                <w:lang w:val="sr-Cyrl-RS"/>
              </w:rPr>
              <w:t>: Слађана Истатков - Српски језик,   Придеви</w:t>
            </w:r>
          </w:p>
          <w:p w14:paraId="7DA64C4E" w14:textId="77777777" w:rsidR="00DF2694" w:rsidRDefault="00DF2694" w:rsidP="006E4BD6">
            <w:pPr>
              <w:keepLines/>
              <w:spacing w:line="256" w:lineRule="auto"/>
              <w:ind w:left="-2"/>
              <w:contextualSpacing/>
              <w:jc w:val="left"/>
              <w:rPr>
                <w:rFonts w:eastAsia="Arial" w:cs="Arial"/>
                <w:sz w:val="22"/>
                <w:szCs w:val="22"/>
                <w:lang w:val="sr-Cyrl-RS"/>
              </w:rPr>
            </w:pPr>
          </w:p>
          <w:p w14:paraId="6FCA4F62" w14:textId="77777777" w:rsidR="00DF2694" w:rsidRDefault="00DF2694" w:rsidP="006E4BD6">
            <w:pPr>
              <w:keepLines/>
              <w:spacing w:line="256" w:lineRule="auto"/>
              <w:ind w:left="-2"/>
              <w:contextualSpacing/>
              <w:jc w:val="left"/>
              <w:rPr>
                <w:rFonts w:eastAsia="Arial" w:cs="Arial"/>
                <w:sz w:val="22"/>
                <w:szCs w:val="22"/>
                <w:lang w:val="sr-Cyrl-RS"/>
              </w:rPr>
            </w:pPr>
            <w:r w:rsidRPr="00F4425B">
              <w:rPr>
                <w:rFonts w:eastAsia="Arial" w:cs="Arial"/>
                <w:sz w:val="22"/>
                <w:szCs w:val="22"/>
              </w:rPr>
              <w:t>•</w:t>
            </w:r>
            <w:r w:rsidRPr="00F4425B">
              <w:rPr>
                <w:rFonts w:eastAsia="Arial" w:cs="Arial"/>
                <w:sz w:val="22"/>
                <w:szCs w:val="22"/>
                <w:lang w:val="sr-Cyrl-RS"/>
              </w:rPr>
              <w:t>Угледни час</w:t>
            </w:r>
            <w:r w:rsidRPr="00F4425B">
              <w:rPr>
                <w:rFonts w:eastAsia="Arial" w:cs="Arial"/>
                <w:sz w:val="22"/>
                <w:szCs w:val="22"/>
              </w:rPr>
              <w:t xml:space="preserve"> </w:t>
            </w:r>
            <w:r>
              <w:rPr>
                <w:rFonts w:eastAsia="Arial" w:cs="Arial"/>
                <w:sz w:val="22"/>
                <w:szCs w:val="22"/>
                <w:lang w:val="sr-Cyrl-RS"/>
              </w:rPr>
              <w:t>: Мирјана Петровић – Грађанско васпитање,   Сарадња</w:t>
            </w:r>
          </w:p>
          <w:p w14:paraId="3F5456F7" w14:textId="77777777" w:rsidR="00DF2694" w:rsidRDefault="00DF2694" w:rsidP="006E4BD6">
            <w:pPr>
              <w:keepLines/>
              <w:spacing w:line="256" w:lineRule="auto"/>
              <w:ind w:left="-2"/>
              <w:contextualSpacing/>
              <w:jc w:val="left"/>
              <w:rPr>
                <w:rFonts w:eastAsia="Arial" w:cs="Arial"/>
                <w:sz w:val="22"/>
                <w:szCs w:val="22"/>
                <w:lang w:val="sr-Cyrl-RS"/>
              </w:rPr>
            </w:pPr>
          </w:p>
          <w:p w14:paraId="21991F05" w14:textId="77777777" w:rsidR="00DF2694" w:rsidRDefault="00DF2694" w:rsidP="006E4BD6">
            <w:pPr>
              <w:jc w:val="left"/>
              <w:rPr>
                <w:rFonts w:eastAsia="Arial" w:cs="Arial"/>
                <w:sz w:val="22"/>
                <w:szCs w:val="22"/>
                <w:lang w:val="sr-Cyrl-RS"/>
              </w:rPr>
            </w:pPr>
            <w:r w:rsidRPr="00591AA4">
              <w:rPr>
                <w:rFonts w:eastAsia="Arial" w:cs="Arial"/>
                <w:sz w:val="22"/>
                <w:szCs w:val="22"/>
              </w:rPr>
              <w:lastRenderedPageBreak/>
              <w:t>•</w:t>
            </w:r>
            <w:r>
              <w:rPr>
                <w:rFonts w:eastAsia="Arial" w:cs="Arial"/>
                <w:sz w:val="22"/>
                <w:szCs w:val="22"/>
                <w:lang w:val="sr-Cyrl-RS"/>
              </w:rPr>
              <w:t xml:space="preserve">Радионица ''Једнакост  </w:t>
            </w:r>
            <w:r>
              <w:rPr>
                <w:rFonts w:eastAsia="Arial" w:cs="Arial"/>
                <w:sz w:val="22"/>
                <w:szCs w:val="22"/>
                <w:lang w:val="sr-Latn-RS"/>
              </w:rPr>
              <w:t>IN, стереотипи OUT</w:t>
            </w:r>
            <w:r>
              <w:rPr>
                <w:rFonts w:eastAsia="Arial" w:cs="Arial"/>
                <w:sz w:val="22"/>
                <w:szCs w:val="22"/>
                <w:lang w:val="sr-Cyrl-RS"/>
              </w:rPr>
              <w:t>''</w:t>
            </w:r>
          </w:p>
          <w:p w14:paraId="0A47BBC4" w14:textId="77777777" w:rsidR="00DF2694" w:rsidRDefault="00DF2694" w:rsidP="006E4BD6">
            <w:pPr>
              <w:jc w:val="left"/>
              <w:rPr>
                <w:rFonts w:eastAsia="Arial" w:cs="Arial"/>
                <w:sz w:val="22"/>
                <w:szCs w:val="22"/>
                <w:lang w:val="sr-Cyrl-RS"/>
              </w:rPr>
            </w:pPr>
          </w:p>
          <w:p w14:paraId="7CFB0379" w14:textId="77777777" w:rsidR="00DF2694" w:rsidRDefault="00DF2694"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w:t>
            </w:r>
            <w:r>
              <w:rPr>
                <w:rFonts w:eastAsia="Arial" w:cs="Arial"/>
                <w:sz w:val="22"/>
                <w:szCs w:val="22"/>
                <w:lang w:val="sr-Cyrl-RS"/>
              </w:rPr>
              <w:t>'Пишем, читам и маштом скитам''</w:t>
            </w:r>
          </w:p>
          <w:p w14:paraId="44C13EC7" w14:textId="77777777" w:rsidR="00C43EEC" w:rsidRPr="00461811" w:rsidRDefault="00C43EEC" w:rsidP="006E4BD6">
            <w:pPr>
              <w:jc w:val="left"/>
              <w:rPr>
                <w:rFonts w:eastAsia="Arial" w:cs="Arial"/>
                <w:sz w:val="22"/>
                <w:szCs w:val="22"/>
                <w:lang w:val="sr-Cyrl-RS"/>
              </w:rPr>
            </w:pPr>
            <w:r w:rsidRPr="00C43EEC">
              <w:rPr>
                <w:rFonts w:eastAsia="Arial" w:cs="Arial"/>
                <w:sz w:val="22"/>
                <w:szCs w:val="22"/>
                <w:lang w:val="sr-Cyrl-RS"/>
              </w:rPr>
              <w:t>Безбедност деце у ванредним ситуацијама – пројекат МУП-а ,,Заједно и безбедно кроз детињство“</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924204"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lastRenderedPageBreak/>
              <w:t>р</w:t>
            </w:r>
            <w:r w:rsidRPr="00F4425B">
              <w:rPr>
                <w:rFonts w:eastAsia="Arial" w:cs="Arial"/>
                <w:sz w:val="22"/>
                <w:szCs w:val="22"/>
              </w:rPr>
              <w:t>еализација</w:t>
            </w:r>
          </w:p>
          <w:p w14:paraId="39FB789B" w14:textId="77777777" w:rsidR="00DF2694" w:rsidRDefault="00DF2694" w:rsidP="006E4BD6">
            <w:pPr>
              <w:keepLines/>
              <w:ind w:hanging="2"/>
              <w:contextualSpacing/>
              <w:jc w:val="left"/>
              <w:rPr>
                <w:rFonts w:eastAsia="Arial" w:cs="Arial"/>
                <w:sz w:val="22"/>
                <w:szCs w:val="22"/>
                <w:lang w:val="sr-Cyrl-RS"/>
              </w:rPr>
            </w:pPr>
          </w:p>
          <w:p w14:paraId="7F4EB463"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096B3141"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т</w:t>
            </w:r>
            <w:r w:rsidRPr="00F4425B">
              <w:rPr>
                <w:rFonts w:eastAsia="Arial" w:cs="Arial"/>
                <w:sz w:val="22"/>
                <w:szCs w:val="22"/>
              </w:rPr>
              <w:t>акмичење</w:t>
            </w:r>
          </w:p>
          <w:p w14:paraId="704D44AE"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п</w:t>
            </w:r>
            <w:r w:rsidRPr="00F4425B">
              <w:rPr>
                <w:rFonts w:eastAsia="Arial" w:cs="Arial"/>
                <w:sz w:val="22"/>
                <w:szCs w:val="22"/>
              </w:rPr>
              <w:t>рипрема</w:t>
            </w:r>
          </w:p>
          <w:p w14:paraId="5F50BEA5"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т</w:t>
            </w:r>
            <w:r w:rsidRPr="00F4425B">
              <w:rPr>
                <w:rFonts w:eastAsia="Arial" w:cs="Arial"/>
                <w:sz w:val="22"/>
                <w:szCs w:val="22"/>
              </w:rPr>
              <w:t>акмичење</w:t>
            </w:r>
          </w:p>
          <w:p w14:paraId="37AEAE76"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4367BBA2" w14:textId="77777777" w:rsidR="00DF2694" w:rsidRPr="00F4425B" w:rsidRDefault="00DF2694" w:rsidP="006E4BD6">
            <w:pPr>
              <w:keepLines/>
              <w:ind w:hanging="2"/>
              <w:contextualSpacing/>
              <w:jc w:val="left"/>
              <w:rPr>
                <w:rFonts w:eastAsia="Arial" w:cs="Arial"/>
                <w:sz w:val="22"/>
                <w:szCs w:val="22"/>
              </w:rPr>
            </w:pPr>
          </w:p>
          <w:p w14:paraId="7D961CBA" w14:textId="77777777" w:rsidR="00DF2694" w:rsidRPr="00F4425B" w:rsidRDefault="00DF2694" w:rsidP="006E4BD6">
            <w:pPr>
              <w:keepLines/>
              <w:ind w:hanging="2"/>
              <w:contextualSpacing/>
              <w:jc w:val="left"/>
              <w:rPr>
                <w:rFonts w:eastAsia="Arial" w:cs="Arial"/>
                <w:sz w:val="22"/>
                <w:szCs w:val="22"/>
              </w:rPr>
            </w:pPr>
          </w:p>
          <w:p w14:paraId="02D8F479" w14:textId="77777777" w:rsidR="00DF2694" w:rsidRDefault="00DF2694" w:rsidP="006E4BD6">
            <w:pPr>
              <w:keepLines/>
              <w:ind w:hanging="2"/>
              <w:contextualSpacing/>
              <w:jc w:val="left"/>
              <w:rPr>
                <w:rFonts w:eastAsia="Arial" w:cs="Arial"/>
                <w:sz w:val="22"/>
                <w:szCs w:val="22"/>
                <w:lang w:val="sr-Cyrl-RS"/>
              </w:rPr>
            </w:pPr>
          </w:p>
          <w:p w14:paraId="582784D2"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F1F5556" w14:textId="77777777" w:rsidR="00DF2694" w:rsidRPr="00F4425B" w:rsidRDefault="00DF2694" w:rsidP="006E4BD6">
            <w:pPr>
              <w:keepLines/>
              <w:ind w:hanging="2"/>
              <w:contextualSpacing/>
              <w:jc w:val="left"/>
              <w:rPr>
                <w:rFonts w:eastAsia="Arial" w:cs="Arial"/>
                <w:sz w:val="22"/>
                <w:szCs w:val="22"/>
              </w:rPr>
            </w:pPr>
          </w:p>
          <w:p w14:paraId="7019CE68" w14:textId="77777777" w:rsidR="00DF2694" w:rsidRPr="00F4425B" w:rsidRDefault="00DF2694" w:rsidP="006E4BD6">
            <w:pPr>
              <w:keepLines/>
              <w:ind w:hanging="2"/>
              <w:contextualSpacing/>
              <w:jc w:val="left"/>
              <w:rPr>
                <w:rFonts w:eastAsia="Arial" w:cs="Arial"/>
                <w:sz w:val="22"/>
                <w:szCs w:val="22"/>
              </w:rPr>
            </w:pPr>
          </w:p>
          <w:p w14:paraId="291069E3" w14:textId="77777777" w:rsidR="00DF2694" w:rsidRDefault="00DF2694" w:rsidP="006E4BD6">
            <w:pPr>
              <w:keepLines/>
              <w:ind w:hanging="2"/>
              <w:contextualSpacing/>
              <w:jc w:val="left"/>
              <w:rPr>
                <w:rFonts w:eastAsia="Arial" w:cs="Arial"/>
                <w:sz w:val="22"/>
                <w:szCs w:val="22"/>
                <w:lang w:val="sr-Cyrl-RS"/>
              </w:rPr>
            </w:pPr>
          </w:p>
          <w:p w14:paraId="75BAF7E9"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20C5ACAB" w14:textId="77777777" w:rsidR="00DF2694" w:rsidRPr="00F4425B" w:rsidRDefault="00DF2694" w:rsidP="006E4BD6">
            <w:pPr>
              <w:keepLines/>
              <w:contextualSpacing/>
              <w:jc w:val="left"/>
              <w:rPr>
                <w:rFonts w:eastAsia="Arial" w:cs="Arial"/>
                <w:sz w:val="22"/>
                <w:szCs w:val="22"/>
              </w:rPr>
            </w:pPr>
          </w:p>
          <w:p w14:paraId="5A7DDBE2" w14:textId="77777777" w:rsidR="00DF2694" w:rsidRPr="00F4425B" w:rsidRDefault="00DF2694" w:rsidP="006E4BD6">
            <w:pPr>
              <w:keepLines/>
              <w:contextualSpacing/>
              <w:jc w:val="left"/>
              <w:rPr>
                <w:rFonts w:eastAsia="Arial" w:cs="Arial"/>
                <w:sz w:val="22"/>
                <w:szCs w:val="22"/>
              </w:rPr>
            </w:pPr>
          </w:p>
          <w:p w14:paraId="29695D0C" w14:textId="77777777" w:rsidR="00DF2694" w:rsidRPr="00F4425B" w:rsidRDefault="00DF2694" w:rsidP="006E4BD6">
            <w:pPr>
              <w:keepLines/>
              <w:contextualSpacing/>
              <w:jc w:val="left"/>
              <w:rPr>
                <w:rFonts w:eastAsia="Arial" w:cs="Arial"/>
                <w:sz w:val="22"/>
                <w:szCs w:val="22"/>
              </w:rPr>
            </w:pPr>
          </w:p>
          <w:p w14:paraId="4A235712" w14:textId="77777777" w:rsidR="00DF2694" w:rsidRDefault="00DF2694" w:rsidP="006E4BD6">
            <w:pPr>
              <w:keepLines/>
              <w:ind w:hanging="2"/>
              <w:contextualSpacing/>
              <w:jc w:val="left"/>
              <w:rPr>
                <w:rFonts w:eastAsia="Arial" w:cs="Arial"/>
                <w:sz w:val="22"/>
                <w:szCs w:val="22"/>
                <w:lang w:val="sr-Cyrl-RS"/>
              </w:rPr>
            </w:pPr>
          </w:p>
          <w:p w14:paraId="48D032D8"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63B521F" w14:textId="77777777" w:rsidR="00DF2694" w:rsidRDefault="00DF2694" w:rsidP="006E4BD6">
            <w:pPr>
              <w:keepLines/>
              <w:ind w:hanging="2"/>
              <w:contextualSpacing/>
              <w:jc w:val="left"/>
              <w:rPr>
                <w:rFonts w:eastAsia="Arial" w:cs="Arial"/>
                <w:sz w:val="22"/>
                <w:szCs w:val="22"/>
                <w:lang w:val="sr-Cyrl-RS"/>
              </w:rPr>
            </w:pPr>
          </w:p>
          <w:p w14:paraId="5CCA5E4E" w14:textId="77777777" w:rsidR="00DF2694" w:rsidRDefault="00DF2694" w:rsidP="006E4BD6">
            <w:pPr>
              <w:keepLines/>
              <w:contextualSpacing/>
              <w:jc w:val="left"/>
              <w:rPr>
                <w:rFonts w:eastAsia="Arial" w:cs="Arial"/>
                <w:sz w:val="22"/>
                <w:szCs w:val="22"/>
                <w:lang w:val="sr-Cyrl-RS"/>
              </w:rPr>
            </w:pPr>
          </w:p>
          <w:p w14:paraId="5A90B7AB"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CE2F315" w14:textId="77777777" w:rsidR="00DF2694" w:rsidRPr="00F4425B" w:rsidRDefault="00DF2694" w:rsidP="006E4BD6">
            <w:pPr>
              <w:keepLines/>
              <w:ind w:hanging="2"/>
              <w:contextualSpacing/>
              <w:jc w:val="left"/>
              <w:rPr>
                <w:rFonts w:eastAsia="Arial" w:cs="Arial"/>
                <w:sz w:val="22"/>
                <w:szCs w:val="22"/>
              </w:rPr>
            </w:pPr>
          </w:p>
          <w:p w14:paraId="29947646" w14:textId="77777777" w:rsidR="00DF2694" w:rsidRDefault="00DF2694" w:rsidP="006E4BD6">
            <w:pPr>
              <w:keepLines/>
              <w:contextualSpacing/>
              <w:jc w:val="left"/>
              <w:rPr>
                <w:rFonts w:eastAsia="Arial" w:cs="Arial"/>
                <w:sz w:val="22"/>
                <w:szCs w:val="22"/>
                <w:lang w:val="sr-Cyrl-RS"/>
              </w:rPr>
            </w:pPr>
          </w:p>
          <w:p w14:paraId="3F8A28D5"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lang w:val="sr-Cyrl-RS"/>
              </w:rPr>
              <w:t>еализација</w:t>
            </w:r>
          </w:p>
          <w:p w14:paraId="324D3F35" w14:textId="77777777" w:rsidR="00DF2694" w:rsidRDefault="00DF2694" w:rsidP="006E4BD6">
            <w:pPr>
              <w:keepLines/>
              <w:contextualSpacing/>
              <w:jc w:val="left"/>
              <w:rPr>
                <w:rFonts w:eastAsia="Arial" w:cs="Arial"/>
                <w:sz w:val="22"/>
                <w:szCs w:val="22"/>
                <w:lang w:val="sr-Cyrl-RS"/>
              </w:rPr>
            </w:pPr>
          </w:p>
          <w:p w14:paraId="587EA733" w14:textId="77777777" w:rsidR="00DF2694" w:rsidRDefault="00DF2694" w:rsidP="006E4BD6">
            <w:pPr>
              <w:keepLines/>
              <w:contextualSpacing/>
              <w:jc w:val="left"/>
              <w:rPr>
                <w:rFonts w:eastAsia="Arial" w:cs="Arial"/>
                <w:sz w:val="22"/>
                <w:szCs w:val="22"/>
                <w:lang w:val="sr-Cyrl-RS"/>
              </w:rPr>
            </w:pPr>
          </w:p>
          <w:p w14:paraId="0DE12C4B"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lang w:val="sr-Cyrl-RS"/>
              </w:rPr>
              <w:t>еализација</w:t>
            </w:r>
          </w:p>
          <w:p w14:paraId="126CE7C8"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анализа</w:t>
            </w:r>
          </w:p>
          <w:p w14:paraId="77048F69" w14:textId="77777777" w:rsidR="00DF2694" w:rsidRDefault="00DF2694" w:rsidP="006E4BD6">
            <w:pPr>
              <w:rPr>
                <w:rFonts w:eastAsia="Arial" w:cs="Arial"/>
                <w:sz w:val="22"/>
                <w:szCs w:val="22"/>
                <w:lang w:val="sr-Cyrl-RS"/>
              </w:rPr>
            </w:pPr>
          </w:p>
          <w:p w14:paraId="04FEB259" w14:textId="77777777" w:rsidR="00DF2694" w:rsidRDefault="00DF2694" w:rsidP="006E4BD6">
            <w:pPr>
              <w:rPr>
                <w:rFonts w:eastAsia="Arial" w:cs="Arial"/>
                <w:sz w:val="22"/>
                <w:szCs w:val="22"/>
                <w:lang w:val="sr-Cyrl-RS"/>
              </w:rPr>
            </w:pPr>
            <w:r>
              <w:rPr>
                <w:rFonts w:eastAsia="Arial" w:cs="Arial"/>
                <w:sz w:val="22"/>
                <w:szCs w:val="22"/>
                <w:lang w:val="sr-Cyrl-RS"/>
              </w:rPr>
              <w:t>реализација</w:t>
            </w:r>
          </w:p>
          <w:p w14:paraId="3A0CB5E8" w14:textId="77777777" w:rsidR="00FC5236" w:rsidRDefault="00FC5236" w:rsidP="006E4BD6">
            <w:pPr>
              <w:rPr>
                <w:rFonts w:eastAsia="Arial" w:cs="Arial"/>
                <w:sz w:val="22"/>
                <w:szCs w:val="22"/>
                <w:lang w:val="sr-Cyrl-RS"/>
              </w:rPr>
            </w:pPr>
          </w:p>
          <w:p w14:paraId="14AB5A41" w14:textId="77777777" w:rsidR="00DF2694" w:rsidRDefault="00DF2694" w:rsidP="006E4BD6">
            <w:pPr>
              <w:rPr>
                <w:rFonts w:eastAsia="Arial" w:cs="Arial"/>
                <w:sz w:val="22"/>
                <w:szCs w:val="22"/>
                <w:lang w:val="sr-Cyrl-RS"/>
              </w:rPr>
            </w:pPr>
            <w:r>
              <w:rPr>
                <w:rFonts w:eastAsia="Arial" w:cs="Arial"/>
                <w:sz w:val="22"/>
                <w:szCs w:val="22"/>
                <w:lang w:val="sr-Cyrl-RS"/>
              </w:rPr>
              <w:t>реализација</w:t>
            </w:r>
          </w:p>
          <w:p w14:paraId="0CB22258" w14:textId="77777777" w:rsidR="00C43EEC" w:rsidRPr="00F80627" w:rsidRDefault="00FC5236" w:rsidP="006E4BD6">
            <w:pPr>
              <w:rPr>
                <w:rFonts w:eastAsia="Arial" w:cs="Arial"/>
                <w:sz w:val="22"/>
                <w:szCs w:val="22"/>
                <w:lang w:val="sr-Cyrl-RS"/>
              </w:rPr>
            </w:pPr>
            <w:r>
              <w:rPr>
                <w:rFonts w:eastAsia="Arial" w:cs="Arial"/>
                <w:sz w:val="22"/>
                <w:szCs w:val="22"/>
                <w:lang w:val="sr-Cyrl-RS"/>
              </w:rPr>
              <w:t>реализација</w:t>
            </w:r>
          </w:p>
        </w:tc>
        <w:tc>
          <w:tcPr>
            <w:tcW w:w="0" w:type="auto"/>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8DC3C53" w14:textId="77777777" w:rsidR="00DF2694" w:rsidRPr="00B93257"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2402F207" w14:textId="77777777" w:rsidR="00DF2694" w:rsidRDefault="00DF2694" w:rsidP="006E4BD6">
            <w:pPr>
              <w:keepLines/>
              <w:ind w:hanging="2"/>
              <w:contextualSpacing/>
              <w:jc w:val="left"/>
              <w:rPr>
                <w:rFonts w:eastAsia="Arial" w:cs="Arial"/>
                <w:sz w:val="22"/>
                <w:szCs w:val="22"/>
                <w:lang w:val="sr-Cyrl-RS"/>
              </w:rPr>
            </w:pPr>
          </w:p>
          <w:p w14:paraId="200BC106" w14:textId="77777777" w:rsidR="00DF2694" w:rsidRPr="00B93257"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7DF8CBC8" w14:textId="77777777" w:rsidR="00DF2694" w:rsidRDefault="00DF2694" w:rsidP="006E4BD6">
            <w:pPr>
              <w:keepLines/>
              <w:ind w:hanging="2"/>
              <w:contextualSpacing/>
              <w:jc w:val="left"/>
              <w:rPr>
                <w:rFonts w:eastAsia="Arial" w:cs="Arial"/>
                <w:sz w:val="22"/>
                <w:szCs w:val="22"/>
                <w:lang w:val="sr-Cyrl-RS"/>
              </w:rPr>
            </w:pPr>
          </w:p>
          <w:p w14:paraId="4CAEB83C" w14:textId="77777777" w:rsidR="00DF2694" w:rsidRPr="00B93257"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65DEA3F2" w14:textId="77777777" w:rsidR="00DF2694" w:rsidRPr="00F4425B" w:rsidRDefault="00DF2694" w:rsidP="006E4BD6">
            <w:pPr>
              <w:keepLines/>
              <w:ind w:hanging="2"/>
              <w:contextualSpacing/>
              <w:jc w:val="left"/>
              <w:rPr>
                <w:rFonts w:eastAsia="Arial" w:cs="Arial"/>
                <w:sz w:val="22"/>
                <w:szCs w:val="22"/>
              </w:rPr>
            </w:pPr>
          </w:p>
          <w:p w14:paraId="29446610" w14:textId="77777777" w:rsidR="00DF2694" w:rsidRPr="00F4425B" w:rsidRDefault="00DF2694" w:rsidP="006E4BD6">
            <w:pPr>
              <w:keepLines/>
              <w:contextualSpacing/>
              <w:jc w:val="left"/>
              <w:rPr>
                <w:rFonts w:eastAsia="Arial" w:cs="Arial"/>
                <w:sz w:val="22"/>
                <w:szCs w:val="22"/>
              </w:rPr>
            </w:pPr>
            <w:r w:rsidRPr="00F4425B">
              <w:rPr>
                <w:rFonts w:eastAsia="Arial" w:cs="Arial"/>
                <w:sz w:val="22"/>
                <w:szCs w:val="22"/>
              </w:rPr>
              <w:t>Сви чл. Већа</w:t>
            </w:r>
          </w:p>
          <w:p w14:paraId="400C43E9" w14:textId="77777777" w:rsidR="00DF2694" w:rsidRPr="00F4425B" w:rsidRDefault="00DF2694" w:rsidP="006E4BD6">
            <w:pPr>
              <w:keepLines/>
              <w:ind w:hanging="2"/>
              <w:contextualSpacing/>
              <w:jc w:val="left"/>
              <w:rPr>
                <w:rFonts w:eastAsia="Arial" w:cs="Arial"/>
                <w:sz w:val="22"/>
                <w:szCs w:val="22"/>
              </w:rPr>
            </w:pPr>
          </w:p>
          <w:p w14:paraId="31962227" w14:textId="77777777" w:rsidR="00DF2694" w:rsidRDefault="00DF2694" w:rsidP="006E4BD6">
            <w:pPr>
              <w:keepLines/>
              <w:ind w:hanging="2"/>
              <w:contextualSpacing/>
              <w:jc w:val="left"/>
              <w:rPr>
                <w:rFonts w:eastAsia="Arial" w:cs="Arial"/>
                <w:sz w:val="22"/>
                <w:szCs w:val="22"/>
                <w:lang w:val="sr-Cyrl-RS"/>
              </w:rPr>
            </w:pPr>
          </w:p>
          <w:p w14:paraId="67A90A35" w14:textId="77777777" w:rsidR="00DF2694" w:rsidRDefault="00DF2694" w:rsidP="006E4BD6">
            <w:pPr>
              <w:keepLines/>
              <w:ind w:hanging="2"/>
              <w:contextualSpacing/>
              <w:jc w:val="left"/>
              <w:rPr>
                <w:rFonts w:eastAsia="Arial" w:cs="Arial"/>
                <w:sz w:val="22"/>
                <w:szCs w:val="22"/>
                <w:lang w:val="sr-Cyrl-RS"/>
              </w:rPr>
            </w:pPr>
          </w:p>
          <w:p w14:paraId="5AF97D80"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 старешина</w:t>
            </w:r>
          </w:p>
          <w:p w14:paraId="30508712" w14:textId="77777777" w:rsidR="00DF2694" w:rsidRPr="00F4425B" w:rsidRDefault="00DF2694" w:rsidP="006E4BD6">
            <w:pPr>
              <w:keepLines/>
              <w:contextualSpacing/>
              <w:jc w:val="left"/>
              <w:rPr>
                <w:rFonts w:eastAsia="Arial" w:cs="Arial"/>
                <w:sz w:val="22"/>
                <w:szCs w:val="22"/>
              </w:rPr>
            </w:pPr>
          </w:p>
          <w:p w14:paraId="1C5A82C6" w14:textId="77777777" w:rsidR="00DF2694" w:rsidRPr="00F4425B" w:rsidRDefault="00DF2694" w:rsidP="006E4BD6">
            <w:pPr>
              <w:keepLines/>
              <w:ind w:hanging="2"/>
              <w:contextualSpacing/>
              <w:jc w:val="left"/>
              <w:rPr>
                <w:rFonts w:eastAsia="Arial" w:cs="Arial"/>
                <w:sz w:val="22"/>
                <w:szCs w:val="22"/>
              </w:rPr>
            </w:pPr>
          </w:p>
          <w:p w14:paraId="5757B979" w14:textId="77777777" w:rsidR="00DF2694" w:rsidRDefault="00DF2694" w:rsidP="006E4BD6">
            <w:pPr>
              <w:keepLines/>
              <w:ind w:hanging="2"/>
              <w:contextualSpacing/>
              <w:jc w:val="left"/>
              <w:rPr>
                <w:rFonts w:eastAsia="Arial" w:cs="Arial"/>
                <w:sz w:val="22"/>
                <w:szCs w:val="22"/>
                <w:lang w:val="sr-Cyrl-RS"/>
              </w:rPr>
            </w:pPr>
          </w:p>
          <w:p w14:paraId="5B73451A"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Родитељи као сарадници школе</w:t>
            </w:r>
          </w:p>
          <w:p w14:paraId="702ED0BB" w14:textId="77777777" w:rsidR="00DF2694" w:rsidRPr="00F4425B" w:rsidRDefault="00DF2694" w:rsidP="006E4BD6">
            <w:pPr>
              <w:keepLines/>
              <w:ind w:hanging="2"/>
              <w:contextualSpacing/>
              <w:jc w:val="left"/>
              <w:rPr>
                <w:rFonts w:eastAsia="Arial" w:cs="Arial"/>
                <w:sz w:val="22"/>
                <w:szCs w:val="22"/>
              </w:rPr>
            </w:pPr>
          </w:p>
          <w:p w14:paraId="4F0A916A" w14:textId="77777777" w:rsidR="00DF2694" w:rsidRPr="00F4425B" w:rsidRDefault="00DF2694" w:rsidP="006E4BD6">
            <w:pPr>
              <w:keepLines/>
              <w:contextualSpacing/>
              <w:jc w:val="left"/>
              <w:rPr>
                <w:rFonts w:eastAsia="Arial" w:cs="Arial"/>
                <w:sz w:val="22"/>
                <w:szCs w:val="22"/>
              </w:rPr>
            </w:pPr>
          </w:p>
          <w:p w14:paraId="63797688" w14:textId="77777777" w:rsidR="00DF2694" w:rsidRDefault="00DF2694" w:rsidP="006E4BD6">
            <w:pPr>
              <w:keepLines/>
              <w:contextualSpacing/>
              <w:jc w:val="left"/>
              <w:rPr>
                <w:rFonts w:eastAsia="Arial" w:cs="Arial"/>
                <w:sz w:val="22"/>
                <w:szCs w:val="22"/>
                <w:lang w:val="sr-Cyrl-RS"/>
              </w:rPr>
            </w:pPr>
          </w:p>
          <w:p w14:paraId="45C5363E" w14:textId="77777777" w:rsidR="00DF2694" w:rsidRPr="00B93257"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 xml:space="preserve">Одељ стареш. </w:t>
            </w:r>
          </w:p>
          <w:p w14:paraId="39BEC583" w14:textId="77777777" w:rsidR="00DF2694" w:rsidRDefault="00DF2694" w:rsidP="006E4BD6">
            <w:pPr>
              <w:keepLines/>
              <w:contextualSpacing/>
              <w:jc w:val="left"/>
              <w:rPr>
                <w:rFonts w:eastAsia="Arial" w:cs="Arial"/>
                <w:sz w:val="22"/>
                <w:szCs w:val="22"/>
                <w:lang w:val="sr-Cyrl-RS"/>
              </w:rPr>
            </w:pPr>
          </w:p>
          <w:p w14:paraId="66ABF606" w14:textId="77777777" w:rsidR="00DF2694" w:rsidRDefault="00DF2694" w:rsidP="006E4BD6">
            <w:pPr>
              <w:keepLines/>
              <w:contextualSpacing/>
              <w:jc w:val="left"/>
              <w:rPr>
                <w:rFonts w:eastAsia="Arial" w:cs="Arial"/>
                <w:sz w:val="22"/>
                <w:szCs w:val="22"/>
                <w:lang w:val="sr-Cyrl-RS"/>
              </w:rPr>
            </w:pPr>
          </w:p>
          <w:p w14:paraId="6E0A304C" w14:textId="77777777" w:rsidR="00DF2694" w:rsidRPr="002461DA" w:rsidRDefault="00DF2694" w:rsidP="006E4BD6">
            <w:pPr>
              <w:keepLines/>
              <w:contextualSpacing/>
              <w:jc w:val="left"/>
              <w:rPr>
                <w:rFonts w:eastAsia="Arial" w:cs="Arial"/>
                <w:sz w:val="22"/>
                <w:szCs w:val="22"/>
                <w:lang w:val="sr-Cyrl-RS"/>
              </w:rPr>
            </w:pPr>
            <w:r>
              <w:rPr>
                <w:rFonts w:eastAsia="Arial" w:cs="Arial"/>
                <w:sz w:val="22"/>
                <w:szCs w:val="22"/>
                <w:lang w:val="sr-Cyrl-RS"/>
              </w:rPr>
              <w:t>Одељ. стареш.</w:t>
            </w:r>
          </w:p>
          <w:p w14:paraId="17EBD7EF" w14:textId="77777777" w:rsidR="00DF2694" w:rsidRPr="00F4425B" w:rsidRDefault="00DF2694" w:rsidP="006E4BD6">
            <w:pPr>
              <w:keepLines/>
              <w:contextualSpacing/>
              <w:jc w:val="left"/>
              <w:rPr>
                <w:rFonts w:eastAsia="Arial" w:cs="Arial"/>
                <w:sz w:val="22"/>
                <w:szCs w:val="22"/>
              </w:rPr>
            </w:pPr>
          </w:p>
          <w:p w14:paraId="4DC7BD45" w14:textId="77777777" w:rsidR="00DF2694" w:rsidRDefault="00DF2694" w:rsidP="006E4BD6">
            <w:pPr>
              <w:keepLines/>
              <w:ind w:hanging="2"/>
              <w:contextualSpacing/>
              <w:jc w:val="left"/>
              <w:rPr>
                <w:rFonts w:eastAsia="Arial" w:cs="Arial"/>
                <w:sz w:val="22"/>
                <w:szCs w:val="22"/>
                <w:lang w:val="sr-Cyrl-RS"/>
              </w:rPr>
            </w:pPr>
          </w:p>
          <w:p w14:paraId="02B4EAEB"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Слађана Истатков</w:t>
            </w:r>
          </w:p>
          <w:p w14:paraId="71A4ED98"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5F3BD136" w14:textId="77777777" w:rsidR="00DF2694" w:rsidRDefault="00DF2694" w:rsidP="006E4BD6">
            <w:pPr>
              <w:keepLines/>
              <w:ind w:hanging="2"/>
              <w:contextualSpacing/>
              <w:jc w:val="left"/>
              <w:rPr>
                <w:rFonts w:eastAsia="Arial" w:cs="Arial"/>
                <w:sz w:val="22"/>
                <w:szCs w:val="22"/>
                <w:lang w:val="sr-Cyrl-RS"/>
              </w:rPr>
            </w:pPr>
          </w:p>
          <w:p w14:paraId="14D5F23E"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Мирјана Петровић</w:t>
            </w:r>
          </w:p>
          <w:p w14:paraId="6EBADE08"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Сви чл. Већа</w:t>
            </w:r>
          </w:p>
          <w:p w14:paraId="11E4CAE0" w14:textId="77777777" w:rsidR="00DF2694" w:rsidRDefault="00DF2694" w:rsidP="006E4BD6">
            <w:pPr>
              <w:rPr>
                <w:rFonts w:eastAsia="Arial" w:cs="Arial"/>
                <w:sz w:val="22"/>
                <w:szCs w:val="22"/>
                <w:lang w:val="sr-Cyrl-RS"/>
              </w:rPr>
            </w:pPr>
          </w:p>
          <w:p w14:paraId="1147B17E"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Одељ. стареш.</w:t>
            </w:r>
          </w:p>
          <w:p w14:paraId="0670F882" w14:textId="77777777" w:rsidR="00DF2694" w:rsidRDefault="00DF2694" w:rsidP="006E4BD6">
            <w:pPr>
              <w:keepLines/>
              <w:contextualSpacing/>
              <w:jc w:val="left"/>
              <w:rPr>
                <w:rFonts w:eastAsia="Arial" w:cs="Arial"/>
                <w:sz w:val="22"/>
                <w:szCs w:val="22"/>
                <w:lang w:val="sr-Cyrl-RS"/>
              </w:rPr>
            </w:pPr>
          </w:p>
          <w:p w14:paraId="36FA3C83" w14:textId="77777777" w:rsidR="00DF2694" w:rsidRDefault="00DF2694" w:rsidP="006E4BD6">
            <w:pPr>
              <w:keepLines/>
              <w:contextualSpacing/>
              <w:jc w:val="left"/>
              <w:rPr>
                <w:rFonts w:eastAsia="Arial" w:cs="Arial"/>
                <w:sz w:val="22"/>
                <w:szCs w:val="22"/>
                <w:lang w:val="sr-Cyrl-RS"/>
              </w:rPr>
            </w:pPr>
            <w:r>
              <w:rPr>
                <w:rFonts w:eastAsia="Arial" w:cs="Arial"/>
                <w:sz w:val="22"/>
                <w:szCs w:val="22"/>
                <w:lang w:val="sr-Cyrl-RS"/>
              </w:rPr>
              <w:t xml:space="preserve">Одељ. стареш. </w:t>
            </w:r>
          </w:p>
          <w:p w14:paraId="38F04AA7" w14:textId="77777777" w:rsidR="00C43EEC" w:rsidRDefault="00C43EEC" w:rsidP="006E4BD6">
            <w:pPr>
              <w:keepLines/>
              <w:contextualSpacing/>
              <w:jc w:val="left"/>
              <w:rPr>
                <w:rFonts w:eastAsia="Arial" w:cs="Arial"/>
                <w:sz w:val="22"/>
                <w:szCs w:val="22"/>
                <w:lang w:val="sr-Cyrl-RS"/>
              </w:rPr>
            </w:pPr>
          </w:p>
          <w:p w14:paraId="756CB312" w14:textId="77777777" w:rsidR="00C43EEC" w:rsidRPr="002461DA" w:rsidRDefault="00C43EEC" w:rsidP="006E4BD6">
            <w:pPr>
              <w:keepLines/>
              <w:contextualSpacing/>
              <w:jc w:val="left"/>
              <w:rPr>
                <w:rFonts w:eastAsia="Arial" w:cs="Arial"/>
                <w:sz w:val="22"/>
                <w:szCs w:val="22"/>
                <w:lang w:val="sr-Cyrl-RS"/>
              </w:rPr>
            </w:pPr>
          </w:p>
          <w:p w14:paraId="661EA18A" w14:textId="77777777" w:rsidR="00C43EEC" w:rsidRDefault="00C43EEC" w:rsidP="00C43EEC">
            <w:pPr>
              <w:keepLines/>
              <w:ind w:hanging="2"/>
              <w:contextualSpacing/>
              <w:jc w:val="left"/>
              <w:rPr>
                <w:rFonts w:eastAsia="Arial" w:cs="Arial"/>
                <w:sz w:val="22"/>
                <w:szCs w:val="22"/>
                <w:lang w:val="sr-Cyrl-RS"/>
              </w:rPr>
            </w:pPr>
            <w:r>
              <w:rPr>
                <w:rFonts w:eastAsia="Arial" w:cs="Arial"/>
                <w:sz w:val="22"/>
                <w:szCs w:val="22"/>
                <w:lang w:val="sr-Cyrl-RS"/>
              </w:rPr>
              <w:t xml:space="preserve">Одељ. </w:t>
            </w:r>
            <w:r w:rsidR="00FC5236">
              <w:rPr>
                <w:rFonts w:eastAsia="Arial" w:cs="Arial"/>
                <w:sz w:val="22"/>
                <w:szCs w:val="22"/>
                <w:lang w:val="sr-Cyrl-RS"/>
              </w:rPr>
              <w:t>С</w:t>
            </w:r>
            <w:r>
              <w:rPr>
                <w:rFonts w:eastAsia="Arial" w:cs="Arial"/>
                <w:sz w:val="22"/>
                <w:szCs w:val="22"/>
                <w:lang w:val="sr-Cyrl-RS"/>
              </w:rPr>
              <w:t>тарешине</w:t>
            </w:r>
          </w:p>
          <w:p w14:paraId="40280978" w14:textId="77777777" w:rsidR="00FC5236" w:rsidRPr="002461DA" w:rsidRDefault="00FC5236" w:rsidP="00C43EEC">
            <w:pPr>
              <w:keepLines/>
              <w:ind w:hanging="2"/>
              <w:contextualSpacing/>
              <w:jc w:val="left"/>
              <w:rPr>
                <w:rFonts w:eastAsia="Arial" w:cs="Arial"/>
                <w:sz w:val="22"/>
                <w:szCs w:val="22"/>
                <w:lang w:val="sr-Cyrl-RS"/>
              </w:rPr>
            </w:pPr>
            <w:r>
              <w:rPr>
                <w:rFonts w:eastAsia="Arial" w:cs="Arial"/>
                <w:sz w:val="22"/>
                <w:szCs w:val="22"/>
                <w:lang w:val="sr-Cyrl-RS"/>
              </w:rPr>
              <w:lastRenderedPageBreak/>
              <w:t>муп</w:t>
            </w:r>
          </w:p>
          <w:p w14:paraId="5B000E5E" w14:textId="77777777" w:rsidR="00DF2694" w:rsidRPr="00461811" w:rsidRDefault="00DF2694" w:rsidP="006E4BD6">
            <w:pPr>
              <w:rPr>
                <w:rFonts w:eastAsia="Arial" w:cs="Arial"/>
                <w:sz w:val="22"/>
                <w:szCs w:val="22"/>
                <w:lang w:val="sr-Cyrl-RS"/>
              </w:rPr>
            </w:pPr>
          </w:p>
        </w:tc>
      </w:tr>
      <w:tr w:rsidR="00DF2694" w:rsidRPr="00F4425B" w14:paraId="6407A3FF" w14:textId="77777777" w:rsidTr="006E4BD6">
        <w:trPr>
          <w:trHeight w:val="6565"/>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F5A8A1"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lastRenderedPageBreak/>
              <w:t>IV</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C530720" w14:textId="77777777" w:rsidR="00DF2694" w:rsidRDefault="00DF2694" w:rsidP="006E4BD6">
            <w:pPr>
              <w:keepLines/>
              <w:spacing w:line="256" w:lineRule="auto"/>
              <w:contextualSpacing/>
              <w:jc w:val="left"/>
              <w:rPr>
                <w:rFonts w:eastAsia="Arial" w:cs="Arial"/>
                <w:sz w:val="22"/>
                <w:szCs w:val="22"/>
                <w:lang w:val="sr-Cyrl-RS"/>
              </w:rPr>
            </w:pPr>
            <w:r w:rsidRPr="007B760F">
              <w:rPr>
                <w:rFonts w:eastAsia="Arial" w:cs="Arial"/>
                <w:sz w:val="22"/>
                <w:szCs w:val="22"/>
              </w:rPr>
              <w:t>•</w:t>
            </w:r>
            <w:r w:rsidRPr="007B760F">
              <w:rPr>
                <w:rFonts w:cs="Arial"/>
                <w:sz w:val="22"/>
                <w:szCs w:val="22"/>
              </w:rPr>
              <w:t xml:space="preserve"> </w:t>
            </w:r>
            <w:r>
              <w:rPr>
                <w:rFonts w:cs="Arial"/>
                <w:sz w:val="22"/>
                <w:szCs w:val="22"/>
                <w:lang w:val="sr-Cyrl-RS"/>
              </w:rPr>
              <w:t xml:space="preserve">Међународни дан шале, </w:t>
            </w:r>
            <w:r w:rsidRPr="007B760F">
              <w:rPr>
                <w:rFonts w:eastAsia="Arial" w:cs="Arial"/>
                <w:sz w:val="22"/>
                <w:szCs w:val="22"/>
              </w:rPr>
              <w:t xml:space="preserve">01.04. </w:t>
            </w:r>
          </w:p>
          <w:p w14:paraId="384519E9" w14:textId="77777777" w:rsidR="00DF2694" w:rsidRPr="002461DA" w:rsidRDefault="00DF2694" w:rsidP="006E4BD6">
            <w:pPr>
              <w:keepLines/>
              <w:spacing w:line="256" w:lineRule="auto"/>
              <w:contextualSpacing/>
              <w:jc w:val="left"/>
              <w:rPr>
                <w:rFonts w:eastAsia="Arial" w:cs="Arial"/>
                <w:sz w:val="22"/>
                <w:szCs w:val="22"/>
                <w:lang w:val="sr-Cyrl-RS"/>
              </w:rPr>
            </w:pPr>
          </w:p>
          <w:p w14:paraId="4DFFDDD4" w14:textId="77777777" w:rsidR="00DF2694" w:rsidRDefault="00DF2694" w:rsidP="006E4BD6">
            <w:pPr>
              <w:keepLines/>
              <w:ind w:left="-2"/>
              <w:contextualSpacing/>
              <w:jc w:val="left"/>
              <w:rPr>
                <w:rFonts w:eastAsia="Arial" w:cs="Arial"/>
                <w:sz w:val="22"/>
                <w:szCs w:val="22"/>
                <w:lang w:val="sr-Cyrl-RS"/>
              </w:rPr>
            </w:pPr>
            <w:r w:rsidRPr="007B760F">
              <w:rPr>
                <w:rFonts w:eastAsia="Arial" w:cs="Arial"/>
                <w:sz w:val="22"/>
                <w:szCs w:val="22"/>
              </w:rPr>
              <w:t>• Израда конт</w:t>
            </w:r>
            <w:r>
              <w:rPr>
                <w:rFonts w:eastAsia="Arial" w:cs="Arial"/>
                <w:sz w:val="22"/>
                <w:szCs w:val="22"/>
              </w:rPr>
              <w:t>ролних вежби из српског језика</w:t>
            </w:r>
            <w:r>
              <w:rPr>
                <w:rFonts w:eastAsia="Arial" w:cs="Arial"/>
                <w:sz w:val="22"/>
                <w:szCs w:val="22"/>
                <w:lang w:val="sr-Cyrl-RS"/>
              </w:rPr>
              <w:t>,</w:t>
            </w:r>
            <w:r w:rsidRPr="007B760F">
              <w:rPr>
                <w:rFonts w:eastAsia="Arial" w:cs="Arial"/>
                <w:sz w:val="22"/>
                <w:szCs w:val="22"/>
              </w:rPr>
              <w:t xml:space="preserve"> математике</w:t>
            </w:r>
            <w:r>
              <w:rPr>
                <w:rFonts w:eastAsia="Arial" w:cs="Arial"/>
                <w:sz w:val="22"/>
                <w:szCs w:val="22"/>
                <w:lang w:val="sr-Cyrl-RS"/>
              </w:rPr>
              <w:t xml:space="preserve"> и природе и друштва</w:t>
            </w:r>
          </w:p>
          <w:p w14:paraId="6BEDF437" w14:textId="77777777" w:rsidR="00DF2694" w:rsidRDefault="00DF2694" w:rsidP="006E4BD6">
            <w:pPr>
              <w:keepLines/>
              <w:ind w:hanging="2"/>
              <w:contextualSpacing/>
              <w:jc w:val="left"/>
              <w:rPr>
                <w:rFonts w:eastAsia="Arial" w:cs="Arial"/>
                <w:sz w:val="22"/>
                <w:szCs w:val="22"/>
                <w:lang w:val="sr-Cyrl-RS"/>
              </w:rPr>
            </w:pPr>
          </w:p>
          <w:p w14:paraId="22BED8E5" w14:textId="77777777" w:rsidR="00DF2694" w:rsidRDefault="00DF2694"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Успех и дисциплина на трећем класификационом периоду</w:t>
            </w:r>
          </w:p>
          <w:p w14:paraId="0E9386DC" w14:textId="77777777" w:rsidR="00DF2694" w:rsidRDefault="00DF2694" w:rsidP="006E4BD6">
            <w:pPr>
              <w:jc w:val="left"/>
              <w:rPr>
                <w:rFonts w:eastAsia="Arial" w:cs="Arial"/>
                <w:sz w:val="22"/>
                <w:szCs w:val="22"/>
                <w:lang w:val="sr-Cyrl-RS"/>
              </w:rPr>
            </w:pPr>
          </w:p>
          <w:p w14:paraId="4CA96C34" w14:textId="77777777" w:rsidR="00DF2694" w:rsidRPr="00C442CA" w:rsidRDefault="00DF2694" w:rsidP="006E4BD6">
            <w:pPr>
              <w:jc w:val="left"/>
              <w:rPr>
                <w:rFonts w:eastAsia="Arial"/>
                <w:sz w:val="22"/>
                <w:szCs w:val="22"/>
                <w:lang w:val="sr-Cyrl-RS"/>
              </w:rPr>
            </w:pPr>
            <w:r w:rsidRPr="00591AA4">
              <w:rPr>
                <w:rFonts w:eastAsia="Arial" w:cs="Arial"/>
                <w:sz w:val="22"/>
                <w:szCs w:val="22"/>
              </w:rPr>
              <w:t>•</w:t>
            </w:r>
            <w:r>
              <w:rPr>
                <w:rFonts w:eastAsia="Arial" w:cs="Arial"/>
                <w:sz w:val="22"/>
                <w:szCs w:val="22"/>
                <w:lang w:val="sr-Cyrl-RS"/>
              </w:rPr>
              <w:t>Напредовање ученика који раде по ИОПу, индивидуализацији и ли су укључени у допунску наставу</w:t>
            </w:r>
          </w:p>
          <w:p w14:paraId="1AA8EF45" w14:textId="77777777" w:rsidR="00DF2694" w:rsidRDefault="00DF2694" w:rsidP="006E4BD6">
            <w:pPr>
              <w:keepLines/>
              <w:ind w:hanging="2"/>
              <w:contextualSpacing/>
              <w:jc w:val="left"/>
              <w:rPr>
                <w:rFonts w:eastAsia="Arial" w:cs="Arial"/>
                <w:sz w:val="22"/>
                <w:szCs w:val="22"/>
                <w:lang w:val="sr-Cyrl-RS"/>
              </w:rPr>
            </w:pPr>
          </w:p>
          <w:p w14:paraId="5DEFDE84" w14:textId="77777777" w:rsidR="00DF2694" w:rsidRPr="00C442CA" w:rsidRDefault="00DF2694" w:rsidP="006E4BD6">
            <w:pPr>
              <w:keepLines/>
              <w:ind w:hanging="2"/>
              <w:contextualSpacing/>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Родитељски састанак</w:t>
            </w:r>
          </w:p>
          <w:p w14:paraId="56384D7C" w14:textId="77777777" w:rsidR="00DF2694" w:rsidRPr="002461DA" w:rsidRDefault="00DF2694" w:rsidP="006E4BD6">
            <w:pPr>
              <w:keepLines/>
              <w:ind w:hanging="2"/>
              <w:contextualSpacing/>
              <w:jc w:val="left"/>
              <w:rPr>
                <w:rFonts w:eastAsia="Arial" w:cs="Arial"/>
                <w:sz w:val="22"/>
                <w:szCs w:val="22"/>
                <w:lang w:val="sr-Cyrl-RS"/>
              </w:rPr>
            </w:pPr>
          </w:p>
          <w:p w14:paraId="49017E97" w14:textId="77777777" w:rsidR="00DF2694" w:rsidRDefault="00DF2694" w:rsidP="006E4BD6">
            <w:pPr>
              <w:keepLines/>
              <w:ind w:hanging="2"/>
              <w:contextualSpacing/>
              <w:jc w:val="left"/>
              <w:rPr>
                <w:rFonts w:eastAsia="Arial" w:cs="Arial"/>
                <w:sz w:val="22"/>
                <w:szCs w:val="22"/>
                <w:lang w:val="sr-Cyrl-RS"/>
              </w:rPr>
            </w:pPr>
            <w:r w:rsidRPr="007B760F">
              <w:rPr>
                <w:rFonts w:eastAsia="Arial" w:cs="Arial"/>
                <w:sz w:val="22"/>
                <w:szCs w:val="22"/>
              </w:rPr>
              <w:t>• Учествовање у културном животу града, манифестацијама и тематским радионицама (Етнографски музеј– шарање јаја, традиционалним техникама)</w:t>
            </w:r>
          </w:p>
          <w:p w14:paraId="596239F3" w14:textId="77777777" w:rsidR="00DF2694" w:rsidRPr="002461DA" w:rsidRDefault="00DF2694" w:rsidP="006E4BD6">
            <w:pPr>
              <w:keepLines/>
              <w:ind w:hanging="2"/>
              <w:contextualSpacing/>
              <w:jc w:val="left"/>
              <w:rPr>
                <w:rFonts w:eastAsia="Arial" w:cs="Arial"/>
                <w:sz w:val="22"/>
                <w:szCs w:val="22"/>
                <w:lang w:val="sr-Cyrl-RS"/>
              </w:rPr>
            </w:pPr>
          </w:p>
          <w:p w14:paraId="285609FA" w14:textId="77777777" w:rsidR="00DF2694" w:rsidRDefault="00DF2694" w:rsidP="006E4BD6">
            <w:pPr>
              <w:keepLines/>
              <w:ind w:hanging="2"/>
              <w:contextualSpacing/>
              <w:jc w:val="left"/>
              <w:rPr>
                <w:rFonts w:eastAsia="Arial" w:cs="Arial"/>
                <w:sz w:val="22"/>
                <w:szCs w:val="22"/>
                <w:lang w:val="sr-Cyrl-RS"/>
              </w:rPr>
            </w:pPr>
            <w:r w:rsidRPr="007B760F">
              <w:rPr>
                <w:rFonts w:eastAsia="Arial" w:cs="Arial"/>
                <w:sz w:val="22"/>
                <w:szCs w:val="22"/>
              </w:rPr>
              <w:t>• 22.04.2022. Дан планете земље</w:t>
            </w:r>
            <w:r w:rsidRPr="007B760F">
              <w:rPr>
                <w:rFonts w:eastAsia="Arial" w:cs="Arial"/>
                <w:sz w:val="22"/>
                <w:szCs w:val="22"/>
                <w:lang w:val="sr-Cyrl-RS"/>
              </w:rPr>
              <w:t xml:space="preserve"> – тематски дан</w:t>
            </w:r>
          </w:p>
          <w:p w14:paraId="07C9887A" w14:textId="77777777" w:rsidR="00DF2694" w:rsidRPr="007B760F" w:rsidRDefault="00DF2694" w:rsidP="006E4BD6">
            <w:pPr>
              <w:keepLines/>
              <w:ind w:hanging="2"/>
              <w:contextualSpacing/>
              <w:jc w:val="left"/>
              <w:rPr>
                <w:rFonts w:eastAsia="Arial" w:cs="Arial"/>
                <w:sz w:val="22"/>
                <w:szCs w:val="22"/>
                <w:lang w:val="sr-Cyrl-RS"/>
              </w:rPr>
            </w:pPr>
          </w:p>
          <w:p w14:paraId="59855CD4" w14:textId="77777777" w:rsidR="00DF2694" w:rsidRDefault="00DF2694" w:rsidP="006E4BD6">
            <w:pPr>
              <w:keepLines/>
              <w:ind w:hanging="2"/>
              <w:contextualSpacing/>
              <w:jc w:val="left"/>
              <w:rPr>
                <w:rFonts w:eastAsia="Arial" w:cs="Arial"/>
                <w:sz w:val="22"/>
                <w:szCs w:val="22"/>
                <w:lang w:val="sr-Cyrl-RS"/>
              </w:rPr>
            </w:pPr>
            <w:r w:rsidRPr="007B760F">
              <w:rPr>
                <w:rFonts w:eastAsia="Arial" w:cs="Arial"/>
                <w:sz w:val="22"/>
                <w:szCs w:val="22"/>
              </w:rPr>
              <w:t>• Честитке за Ускрс</w:t>
            </w:r>
          </w:p>
          <w:p w14:paraId="6C4706CE" w14:textId="77777777" w:rsidR="00DF2694" w:rsidRPr="00C442CA" w:rsidRDefault="00DF2694" w:rsidP="006E4BD6">
            <w:pPr>
              <w:keepLines/>
              <w:contextualSpacing/>
              <w:jc w:val="left"/>
              <w:rPr>
                <w:rFonts w:eastAsia="Arial" w:cs="Arial"/>
                <w:sz w:val="22"/>
                <w:szCs w:val="22"/>
                <w:lang w:val="sr-Cyrl-RS"/>
              </w:rPr>
            </w:pPr>
          </w:p>
          <w:p w14:paraId="7BDD0C36" w14:textId="77777777" w:rsidR="00DF2694" w:rsidRPr="00C442CA" w:rsidRDefault="00DF2694" w:rsidP="006E4BD6">
            <w:pPr>
              <w:keepLines/>
              <w:ind w:hanging="2"/>
              <w:contextualSpacing/>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У сусрет Васкрсу - Људи ликујте, обрада песме по слуху</w:t>
            </w:r>
          </w:p>
          <w:p w14:paraId="6A2A6BBA" w14:textId="77777777" w:rsidR="00DF2694" w:rsidRPr="00C442CA" w:rsidRDefault="00DF2694" w:rsidP="006E4BD6">
            <w:pPr>
              <w:keepLines/>
              <w:contextualSpacing/>
              <w:jc w:val="left"/>
              <w:rPr>
                <w:rFonts w:eastAsia="Arial" w:cs="Arial"/>
                <w:sz w:val="22"/>
                <w:szCs w:val="22"/>
                <w:lang w:val="sr-Cyrl-RS"/>
              </w:rPr>
            </w:pPr>
          </w:p>
          <w:p w14:paraId="78739F00" w14:textId="77777777" w:rsidR="00DF2694" w:rsidRDefault="00DF2694" w:rsidP="006E4BD6">
            <w:pPr>
              <w:keepLines/>
              <w:ind w:hanging="2"/>
              <w:contextualSpacing/>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Недеља лепих порука</w:t>
            </w:r>
          </w:p>
          <w:p w14:paraId="06A7BA71" w14:textId="77777777" w:rsidR="00DF2694" w:rsidRDefault="00DF2694" w:rsidP="006E4BD6">
            <w:pPr>
              <w:keepLines/>
              <w:ind w:hanging="2"/>
              <w:contextualSpacing/>
              <w:jc w:val="left"/>
              <w:rPr>
                <w:rFonts w:eastAsia="Arial" w:cs="Arial"/>
                <w:sz w:val="22"/>
                <w:szCs w:val="22"/>
                <w:lang w:val="sr-Cyrl-RS"/>
              </w:rPr>
            </w:pPr>
          </w:p>
          <w:p w14:paraId="2C4D8F3D" w14:textId="60C475C3" w:rsidR="00DF2694" w:rsidRPr="00A35668" w:rsidRDefault="00DF2694" w:rsidP="00A35668">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''Пишем, читам и маштом скитам''</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67CD7D3"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w:t>
            </w:r>
            <w:r w:rsidRPr="00F4425B">
              <w:rPr>
                <w:rFonts w:eastAsia="Arial" w:cs="Arial"/>
                <w:sz w:val="22"/>
                <w:szCs w:val="22"/>
                <w:lang w:val="sr-Cyrl-RS"/>
              </w:rPr>
              <w:t>а</w:t>
            </w:r>
            <w:r w:rsidRPr="00F4425B">
              <w:rPr>
                <w:rFonts w:eastAsia="Arial" w:cs="Arial"/>
                <w:sz w:val="22"/>
                <w:szCs w:val="22"/>
              </w:rPr>
              <w:t>лизација</w:t>
            </w:r>
          </w:p>
          <w:p w14:paraId="6E708A1F" w14:textId="77777777" w:rsidR="00DF2694" w:rsidRDefault="00DF2694" w:rsidP="006E4BD6">
            <w:pPr>
              <w:keepLines/>
              <w:ind w:hanging="2"/>
              <w:contextualSpacing/>
              <w:jc w:val="left"/>
              <w:rPr>
                <w:rFonts w:eastAsia="Arial" w:cs="Arial"/>
                <w:sz w:val="22"/>
                <w:szCs w:val="22"/>
                <w:lang w:val="sr-Cyrl-RS"/>
              </w:rPr>
            </w:pPr>
          </w:p>
          <w:p w14:paraId="6E6FCA9C" w14:textId="77777777" w:rsidR="00DF2694" w:rsidRPr="00C442CA"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п</w:t>
            </w:r>
            <w:r w:rsidRPr="00F4425B">
              <w:rPr>
                <w:rFonts w:eastAsia="Arial" w:cs="Arial"/>
                <w:sz w:val="22"/>
                <w:szCs w:val="22"/>
              </w:rPr>
              <w:t>ланирање, реализација</w:t>
            </w:r>
            <w:r>
              <w:rPr>
                <w:rFonts w:eastAsia="Arial" w:cs="Arial"/>
                <w:sz w:val="22"/>
                <w:szCs w:val="22"/>
                <w:lang w:val="sr-Cyrl-RS"/>
              </w:rPr>
              <w:t>, анализа</w:t>
            </w:r>
          </w:p>
          <w:p w14:paraId="51BCAC8B" w14:textId="77777777" w:rsidR="00DF2694" w:rsidRPr="00F4425B" w:rsidRDefault="00DF2694" w:rsidP="006E4BD6">
            <w:pPr>
              <w:keepLines/>
              <w:contextualSpacing/>
              <w:jc w:val="left"/>
              <w:rPr>
                <w:rFonts w:eastAsia="Arial" w:cs="Arial"/>
                <w:sz w:val="22"/>
                <w:szCs w:val="22"/>
              </w:rPr>
            </w:pPr>
          </w:p>
          <w:p w14:paraId="4E3443A9"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анализа</w:t>
            </w:r>
          </w:p>
          <w:p w14:paraId="46148B34" w14:textId="77777777" w:rsidR="00DF2694" w:rsidRDefault="00DF2694" w:rsidP="006E4BD6">
            <w:pPr>
              <w:keepLines/>
              <w:ind w:hanging="2"/>
              <w:contextualSpacing/>
              <w:jc w:val="left"/>
              <w:rPr>
                <w:rFonts w:eastAsia="Arial" w:cs="Arial"/>
                <w:sz w:val="22"/>
                <w:szCs w:val="22"/>
                <w:lang w:val="sr-Cyrl-RS"/>
              </w:rPr>
            </w:pPr>
          </w:p>
          <w:p w14:paraId="1D2D1772" w14:textId="77777777" w:rsidR="00DF2694" w:rsidRDefault="00DF2694" w:rsidP="006E4BD6">
            <w:pPr>
              <w:keepLines/>
              <w:ind w:hanging="2"/>
              <w:contextualSpacing/>
              <w:jc w:val="left"/>
              <w:rPr>
                <w:rFonts w:eastAsia="Arial" w:cs="Arial"/>
                <w:sz w:val="22"/>
                <w:szCs w:val="22"/>
                <w:lang w:val="sr-Cyrl-RS"/>
              </w:rPr>
            </w:pPr>
          </w:p>
          <w:p w14:paraId="65E923D0"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анализа</w:t>
            </w:r>
          </w:p>
          <w:p w14:paraId="3C0FD3A1" w14:textId="77777777" w:rsidR="00DF2694" w:rsidRDefault="00DF2694" w:rsidP="006E4BD6">
            <w:pPr>
              <w:keepLines/>
              <w:ind w:hanging="2"/>
              <w:contextualSpacing/>
              <w:jc w:val="left"/>
              <w:rPr>
                <w:rFonts w:eastAsia="Arial" w:cs="Arial"/>
                <w:sz w:val="22"/>
                <w:szCs w:val="22"/>
                <w:lang w:val="sr-Cyrl-RS"/>
              </w:rPr>
            </w:pPr>
          </w:p>
          <w:p w14:paraId="4636A500" w14:textId="77777777" w:rsidR="00DF2694" w:rsidRDefault="00DF2694" w:rsidP="006E4BD6">
            <w:pPr>
              <w:keepLines/>
              <w:ind w:hanging="2"/>
              <w:contextualSpacing/>
              <w:jc w:val="left"/>
              <w:rPr>
                <w:rFonts w:eastAsia="Arial" w:cs="Arial"/>
                <w:sz w:val="22"/>
                <w:szCs w:val="22"/>
                <w:lang w:val="sr-Cyrl-RS"/>
              </w:rPr>
            </w:pPr>
          </w:p>
          <w:p w14:paraId="3964BEDA" w14:textId="77777777" w:rsidR="00DF2694" w:rsidRDefault="00DF2694" w:rsidP="006E4BD6">
            <w:pPr>
              <w:keepLines/>
              <w:ind w:hanging="2"/>
              <w:contextualSpacing/>
              <w:jc w:val="left"/>
              <w:rPr>
                <w:rFonts w:eastAsia="Arial" w:cs="Arial"/>
                <w:sz w:val="22"/>
                <w:szCs w:val="22"/>
                <w:lang w:val="sr-Cyrl-RS"/>
              </w:rPr>
            </w:pPr>
          </w:p>
          <w:p w14:paraId="68FA8078"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6D1F5C2D" w14:textId="77777777" w:rsidR="00DF2694" w:rsidRPr="00F4425B" w:rsidRDefault="00DF2694" w:rsidP="006E4BD6">
            <w:pPr>
              <w:keepLines/>
              <w:ind w:hanging="2"/>
              <w:contextualSpacing/>
              <w:jc w:val="left"/>
              <w:rPr>
                <w:rFonts w:eastAsia="Arial" w:cs="Arial"/>
                <w:sz w:val="22"/>
                <w:szCs w:val="22"/>
              </w:rPr>
            </w:pPr>
          </w:p>
          <w:p w14:paraId="6720095B"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313CE2F" w14:textId="77777777" w:rsidR="00DF2694" w:rsidRPr="00F4425B" w:rsidRDefault="00DF2694" w:rsidP="006E4BD6">
            <w:pPr>
              <w:keepLines/>
              <w:ind w:hanging="2"/>
              <w:contextualSpacing/>
              <w:jc w:val="left"/>
              <w:rPr>
                <w:rFonts w:eastAsia="Arial" w:cs="Arial"/>
                <w:sz w:val="22"/>
                <w:szCs w:val="22"/>
              </w:rPr>
            </w:pPr>
          </w:p>
          <w:p w14:paraId="39D9D105" w14:textId="77777777" w:rsidR="00DF2694" w:rsidRDefault="00DF2694" w:rsidP="006E4BD6">
            <w:pPr>
              <w:keepLines/>
              <w:ind w:hanging="2"/>
              <w:contextualSpacing/>
              <w:jc w:val="left"/>
              <w:rPr>
                <w:rFonts w:eastAsia="Arial" w:cs="Arial"/>
                <w:sz w:val="22"/>
                <w:szCs w:val="22"/>
                <w:lang w:val="sr-Cyrl-RS"/>
              </w:rPr>
            </w:pPr>
          </w:p>
          <w:p w14:paraId="74346E87" w14:textId="77777777" w:rsidR="00DF2694" w:rsidRDefault="00DF2694" w:rsidP="006E4BD6">
            <w:pPr>
              <w:keepLines/>
              <w:ind w:hanging="2"/>
              <w:contextualSpacing/>
              <w:jc w:val="left"/>
              <w:rPr>
                <w:rFonts w:eastAsia="Arial" w:cs="Arial"/>
                <w:sz w:val="22"/>
                <w:szCs w:val="22"/>
                <w:lang w:val="sr-Cyrl-RS"/>
              </w:rPr>
            </w:pPr>
          </w:p>
          <w:p w14:paraId="1A811659" w14:textId="77777777" w:rsidR="00DF2694" w:rsidRDefault="00DF2694" w:rsidP="006E4BD6">
            <w:pPr>
              <w:keepLines/>
              <w:ind w:hanging="2"/>
              <w:contextualSpacing/>
              <w:jc w:val="left"/>
              <w:rPr>
                <w:rFonts w:eastAsia="Arial" w:cs="Arial"/>
                <w:sz w:val="22"/>
                <w:szCs w:val="22"/>
                <w:lang w:val="sr-Cyrl-RS"/>
              </w:rPr>
            </w:pPr>
          </w:p>
          <w:p w14:paraId="65431DFC" w14:textId="77777777" w:rsidR="00DF2694" w:rsidRDefault="00DF2694" w:rsidP="006E4BD6">
            <w:pPr>
              <w:keepLines/>
              <w:ind w:hanging="2"/>
              <w:contextualSpacing/>
              <w:jc w:val="left"/>
              <w:rPr>
                <w:rFonts w:eastAsia="Arial" w:cs="Arial"/>
                <w:sz w:val="22"/>
                <w:szCs w:val="22"/>
                <w:lang w:val="sr-Cyrl-RS"/>
              </w:rPr>
            </w:pPr>
          </w:p>
          <w:p w14:paraId="5AE23B97"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414F10A" w14:textId="77777777" w:rsidR="00DF2694" w:rsidRDefault="00DF2694" w:rsidP="006E4BD6">
            <w:pPr>
              <w:keepLines/>
              <w:ind w:hanging="2"/>
              <w:contextualSpacing/>
              <w:jc w:val="left"/>
              <w:rPr>
                <w:rFonts w:eastAsia="Arial" w:cs="Arial"/>
                <w:sz w:val="22"/>
                <w:szCs w:val="22"/>
                <w:lang w:val="sr-Cyrl-RS"/>
              </w:rPr>
            </w:pPr>
          </w:p>
          <w:p w14:paraId="226FD6AA" w14:textId="77777777" w:rsidR="00DF2694" w:rsidRDefault="00DF2694" w:rsidP="006E4BD6">
            <w:pPr>
              <w:keepLines/>
              <w:ind w:hanging="2"/>
              <w:contextualSpacing/>
              <w:jc w:val="left"/>
              <w:rPr>
                <w:rFonts w:eastAsia="Arial" w:cs="Arial"/>
                <w:sz w:val="22"/>
                <w:szCs w:val="22"/>
                <w:lang w:val="sr-Cyrl-RS"/>
              </w:rPr>
            </w:pPr>
          </w:p>
          <w:p w14:paraId="378AFCEB"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6A158FF2" w14:textId="77777777" w:rsidR="00DF2694" w:rsidRDefault="00DF2694" w:rsidP="006E4BD6">
            <w:pPr>
              <w:keepLines/>
              <w:ind w:hanging="2"/>
              <w:contextualSpacing/>
              <w:jc w:val="left"/>
              <w:rPr>
                <w:rFonts w:eastAsia="Arial" w:cs="Arial"/>
                <w:sz w:val="22"/>
                <w:szCs w:val="22"/>
                <w:lang w:val="sr-Cyrl-RS"/>
              </w:rPr>
            </w:pPr>
          </w:p>
          <w:p w14:paraId="5840292E"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078A3A0" w14:textId="77777777" w:rsidR="00DF2694" w:rsidRDefault="00DF2694" w:rsidP="006E4BD6">
            <w:pPr>
              <w:keepLines/>
              <w:ind w:hanging="2"/>
              <w:contextualSpacing/>
              <w:jc w:val="left"/>
              <w:rPr>
                <w:rFonts w:eastAsia="Arial" w:cs="Arial"/>
                <w:sz w:val="22"/>
                <w:szCs w:val="22"/>
                <w:lang w:val="sr-Cyrl-RS"/>
              </w:rPr>
            </w:pPr>
          </w:p>
          <w:p w14:paraId="1F2A09C4" w14:textId="77777777" w:rsidR="00DF2694" w:rsidRDefault="00DF2694" w:rsidP="006E4BD6">
            <w:pPr>
              <w:keepLines/>
              <w:ind w:hanging="2"/>
              <w:contextualSpacing/>
              <w:jc w:val="left"/>
              <w:rPr>
                <w:rFonts w:eastAsia="Arial" w:cs="Arial"/>
                <w:sz w:val="22"/>
                <w:szCs w:val="22"/>
                <w:lang w:val="sr-Cyrl-RS"/>
              </w:rPr>
            </w:pPr>
          </w:p>
          <w:p w14:paraId="2AC57979"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4D1E58E" w14:textId="77777777" w:rsidR="00DF2694" w:rsidRDefault="00DF2694" w:rsidP="006E4BD6">
            <w:pPr>
              <w:keepLines/>
              <w:ind w:hanging="2"/>
              <w:contextualSpacing/>
              <w:jc w:val="left"/>
              <w:rPr>
                <w:rFonts w:eastAsia="Arial" w:cs="Arial"/>
                <w:sz w:val="22"/>
                <w:szCs w:val="22"/>
                <w:lang w:val="sr-Cyrl-RS"/>
              </w:rPr>
            </w:pPr>
          </w:p>
          <w:p w14:paraId="3360672E" w14:textId="77777777" w:rsidR="00DF2694" w:rsidRPr="00461811"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реализација</w:t>
            </w:r>
          </w:p>
        </w:tc>
        <w:tc>
          <w:tcPr>
            <w:tcW w:w="0" w:type="auto"/>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4632D73" w14:textId="77777777" w:rsidR="00DF2694" w:rsidRPr="002461DA"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старешине</w:t>
            </w:r>
          </w:p>
          <w:p w14:paraId="3BD3512C" w14:textId="77777777" w:rsidR="00DF2694" w:rsidRDefault="00DF2694" w:rsidP="006E4BD6">
            <w:pPr>
              <w:keepLines/>
              <w:ind w:hanging="2"/>
              <w:contextualSpacing/>
              <w:jc w:val="left"/>
              <w:rPr>
                <w:rFonts w:eastAsia="Arial" w:cs="Arial"/>
                <w:sz w:val="22"/>
                <w:szCs w:val="22"/>
                <w:lang w:val="sr-Cyrl-RS"/>
              </w:rPr>
            </w:pPr>
          </w:p>
          <w:p w14:paraId="34DDC7E5" w14:textId="77777777" w:rsidR="00DF2694" w:rsidRPr="00C442CA" w:rsidRDefault="00DF2694" w:rsidP="006E4BD6">
            <w:pPr>
              <w:keepLines/>
              <w:contextualSpacing/>
              <w:jc w:val="left"/>
              <w:rPr>
                <w:rFonts w:eastAsia="Arial" w:cs="Arial"/>
                <w:sz w:val="22"/>
                <w:szCs w:val="22"/>
                <w:lang w:val="sr-Cyrl-RS"/>
              </w:rPr>
            </w:pPr>
            <w:r>
              <w:rPr>
                <w:rFonts w:eastAsia="Arial" w:cs="Arial"/>
                <w:sz w:val="22"/>
                <w:szCs w:val="22"/>
                <w:lang w:val="sr-Cyrl-RS"/>
              </w:rPr>
              <w:t xml:space="preserve">Одељ. стареш. </w:t>
            </w:r>
          </w:p>
          <w:p w14:paraId="3B4A7DE6" w14:textId="77777777" w:rsidR="00DF2694" w:rsidRDefault="00DF2694" w:rsidP="006E4BD6">
            <w:pPr>
              <w:keepLines/>
              <w:contextualSpacing/>
              <w:jc w:val="left"/>
              <w:rPr>
                <w:rFonts w:eastAsia="Arial" w:cs="Arial"/>
                <w:sz w:val="22"/>
                <w:szCs w:val="22"/>
                <w:lang w:val="sr-Cyrl-RS"/>
              </w:rPr>
            </w:pPr>
          </w:p>
          <w:p w14:paraId="33CCB500" w14:textId="77777777" w:rsidR="00DF2694" w:rsidRDefault="00DF2694" w:rsidP="006E4BD6">
            <w:pPr>
              <w:keepLines/>
              <w:contextualSpacing/>
              <w:jc w:val="left"/>
              <w:rPr>
                <w:rFonts w:eastAsia="Arial" w:cs="Arial"/>
                <w:sz w:val="22"/>
                <w:szCs w:val="22"/>
                <w:lang w:val="sr-Cyrl-RS"/>
              </w:rPr>
            </w:pPr>
          </w:p>
          <w:p w14:paraId="4F488FAD" w14:textId="77777777" w:rsidR="00DF2694" w:rsidRDefault="00DF2694" w:rsidP="006E4BD6">
            <w:pPr>
              <w:keepLines/>
              <w:contextualSpacing/>
              <w:jc w:val="left"/>
              <w:rPr>
                <w:rFonts w:eastAsia="Arial" w:cs="Arial"/>
                <w:sz w:val="22"/>
                <w:szCs w:val="22"/>
                <w:lang w:val="sr-Cyrl-RS"/>
              </w:rPr>
            </w:pPr>
          </w:p>
          <w:p w14:paraId="2DBCAF0C"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чланови Већа</w:t>
            </w:r>
          </w:p>
          <w:p w14:paraId="3A9438F9"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635A8B96" w14:textId="77777777" w:rsidR="00DF2694" w:rsidRPr="00F4425B" w:rsidRDefault="00DF2694" w:rsidP="006E4BD6">
            <w:pPr>
              <w:keepLines/>
              <w:contextualSpacing/>
              <w:jc w:val="left"/>
              <w:rPr>
                <w:rFonts w:eastAsia="Arial" w:cs="Arial"/>
                <w:sz w:val="22"/>
                <w:szCs w:val="22"/>
              </w:rPr>
            </w:pPr>
          </w:p>
          <w:p w14:paraId="23A9DF3F"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чланови Већа</w:t>
            </w:r>
          </w:p>
          <w:p w14:paraId="46E640FD" w14:textId="77777777" w:rsidR="00DF2694" w:rsidRDefault="00DF2694" w:rsidP="006E4BD6">
            <w:pPr>
              <w:keepLines/>
              <w:contextualSpacing/>
              <w:jc w:val="left"/>
              <w:rPr>
                <w:rFonts w:eastAsia="Arial" w:cs="Arial"/>
                <w:sz w:val="22"/>
                <w:szCs w:val="22"/>
                <w:lang w:val="sr-Cyrl-RS"/>
              </w:rPr>
            </w:pPr>
          </w:p>
          <w:p w14:paraId="0A58003B" w14:textId="77777777" w:rsidR="00DF2694" w:rsidRDefault="00DF2694" w:rsidP="006E4BD6">
            <w:pPr>
              <w:keepLines/>
              <w:contextualSpacing/>
              <w:jc w:val="left"/>
              <w:rPr>
                <w:rFonts w:eastAsia="Arial" w:cs="Arial"/>
                <w:sz w:val="22"/>
                <w:szCs w:val="22"/>
                <w:lang w:val="sr-Cyrl-RS"/>
              </w:rPr>
            </w:pPr>
          </w:p>
          <w:p w14:paraId="6D0D947F" w14:textId="77777777" w:rsidR="00DF2694" w:rsidRDefault="00DF2694" w:rsidP="006E4BD6">
            <w:pPr>
              <w:keepLines/>
              <w:contextualSpacing/>
              <w:jc w:val="left"/>
              <w:rPr>
                <w:rFonts w:eastAsia="Arial" w:cs="Arial"/>
                <w:sz w:val="22"/>
                <w:szCs w:val="22"/>
                <w:lang w:val="sr-Cyrl-RS"/>
              </w:rPr>
            </w:pPr>
          </w:p>
          <w:p w14:paraId="3D06CDC3" w14:textId="77777777" w:rsidR="00DF2694" w:rsidRPr="002461DA" w:rsidRDefault="00DF2694" w:rsidP="006E4BD6">
            <w:pPr>
              <w:keepLines/>
              <w:contextualSpacing/>
              <w:jc w:val="left"/>
              <w:rPr>
                <w:rFonts w:eastAsia="Arial" w:cs="Arial"/>
                <w:sz w:val="22"/>
                <w:szCs w:val="22"/>
                <w:lang w:val="sr-Cyrl-RS"/>
              </w:rPr>
            </w:pPr>
            <w:r>
              <w:rPr>
                <w:rFonts w:eastAsia="Arial" w:cs="Arial"/>
                <w:sz w:val="22"/>
                <w:szCs w:val="22"/>
                <w:lang w:val="sr-Cyrl-RS"/>
              </w:rPr>
              <w:t xml:space="preserve">Одељ. стареш. </w:t>
            </w:r>
          </w:p>
          <w:p w14:paraId="491094F8" w14:textId="77777777" w:rsidR="00DF2694" w:rsidRPr="00F4425B" w:rsidRDefault="00DF2694" w:rsidP="006E4BD6">
            <w:pPr>
              <w:keepLines/>
              <w:ind w:hanging="2"/>
              <w:contextualSpacing/>
              <w:jc w:val="left"/>
              <w:rPr>
                <w:rFonts w:eastAsia="Arial" w:cs="Arial"/>
                <w:sz w:val="22"/>
                <w:szCs w:val="22"/>
              </w:rPr>
            </w:pPr>
          </w:p>
          <w:p w14:paraId="1C2FD3D9"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Одељ. стареш.</w:t>
            </w:r>
          </w:p>
          <w:p w14:paraId="71DEF8EE" w14:textId="77777777" w:rsidR="00DF2694" w:rsidRDefault="00DF2694" w:rsidP="006E4BD6">
            <w:pPr>
              <w:keepLines/>
              <w:ind w:hanging="2"/>
              <w:contextualSpacing/>
              <w:jc w:val="left"/>
              <w:rPr>
                <w:rFonts w:eastAsia="Arial" w:cs="Arial"/>
                <w:sz w:val="22"/>
                <w:szCs w:val="22"/>
                <w:lang w:val="sr-Cyrl-RS"/>
              </w:rPr>
            </w:pPr>
          </w:p>
          <w:p w14:paraId="1200BF25" w14:textId="77777777" w:rsidR="00DF2694" w:rsidRDefault="00DF2694" w:rsidP="006E4BD6">
            <w:pPr>
              <w:keepLines/>
              <w:ind w:hanging="2"/>
              <w:contextualSpacing/>
              <w:jc w:val="left"/>
              <w:rPr>
                <w:rFonts w:eastAsia="Arial" w:cs="Arial"/>
                <w:sz w:val="22"/>
                <w:szCs w:val="22"/>
                <w:lang w:val="sr-Cyrl-RS"/>
              </w:rPr>
            </w:pPr>
          </w:p>
          <w:p w14:paraId="41B1AB82" w14:textId="77777777" w:rsidR="00DF2694" w:rsidRDefault="00DF2694" w:rsidP="006E4BD6">
            <w:pPr>
              <w:keepLines/>
              <w:ind w:hanging="2"/>
              <w:contextualSpacing/>
              <w:jc w:val="left"/>
              <w:rPr>
                <w:rFonts w:eastAsia="Arial" w:cs="Arial"/>
                <w:sz w:val="22"/>
                <w:szCs w:val="22"/>
                <w:lang w:val="sr-Cyrl-RS"/>
              </w:rPr>
            </w:pPr>
          </w:p>
          <w:p w14:paraId="580D757D" w14:textId="77777777" w:rsidR="00DF2694" w:rsidRDefault="00DF2694" w:rsidP="006E4BD6">
            <w:pPr>
              <w:keepLines/>
              <w:ind w:hanging="2"/>
              <w:contextualSpacing/>
              <w:jc w:val="left"/>
              <w:rPr>
                <w:rFonts w:eastAsia="Arial" w:cs="Arial"/>
                <w:sz w:val="22"/>
                <w:szCs w:val="22"/>
                <w:lang w:val="sr-Cyrl-RS"/>
              </w:rPr>
            </w:pPr>
          </w:p>
          <w:p w14:paraId="17611F65" w14:textId="77777777" w:rsidR="00DF2694" w:rsidRDefault="00DF2694" w:rsidP="006E4BD6">
            <w:pPr>
              <w:keepLines/>
              <w:ind w:hanging="2"/>
              <w:contextualSpacing/>
              <w:jc w:val="left"/>
              <w:rPr>
                <w:rFonts w:eastAsia="Arial" w:cs="Arial"/>
                <w:sz w:val="22"/>
                <w:szCs w:val="22"/>
                <w:lang w:val="sr-Cyrl-RS"/>
              </w:rPr>
            </w:pPr>
          </w:p>
          <w:p w14:paraId="03FE1726"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 xml:space="preserve">Сви </w:t>
            </w:r>
            <w:r w:rsidRPr="00F4425B">
              <w:rPr>
                <w:rFonts w:eastAsia="Arial" w:cs="Arial"/>
                <w:sz w:val="22"/>
                <w:szCs w:val="22"/>
              </w:rPr>
              <w:t>чл. Већа</w:t>
            </w:r>
          </w:p>
          <w:p w14:paraId="45CABBC9" w14:textId="77777777" w:rsidR="00DF2694" w:rsidRDefault="00DF2694" w:rsidP="006E4BD6">
            <w:pPr>
              <w:keepLines/>
              <w:ind w:hanging="2"/>
              <w:contextualSpacing/>
              <w:jc w:val="left"/>
              <w:rPr>
                <w:rFonts w:eastAsia="Arial" w:cs="Arial"/>
                <w:sz w:val="22"/>
                <w:szCs w:val="22"/>
                <w:lang w:val="sr-Cyrl-RS"/>
              </w:rPr>
            </w:pPr>
          </w:p>
          <w:p w14:paraId="0D92E397" w14:textId="77777777" w:rsidR="00DF2694" w:rsidRDefault="00DF2694" w:rsidP="006E4BD6">
            <w:pPr>
              <w:keepLines/>
              <w:ind w:hanging="2"/>
              <w:contextualSpacing/>
              <w:jc w:val="left"/>
              <w:rPr>
                <w:rFonts w:eastAsia="Arial" w:cs="Arial"/>
                <w:sz w:val="22"/>
                <w:szCs w:val="22"/>
                <w:lang w:val="sr-Cyrl-RS"/>
              </w:rPr>
            </w:pPr>
          </w:p>
          <w:p w14:paraId="5731DBF7"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w:t>
            </w:r>
            <w:r>
              <w:rPr>
                <w:rFonts w:eastAsia="Arial" w:cs="Arial"/>
                <w:sz w:val="22"/>
                <w:szCs w:val="22"/>
                <w:lang w:val="sr-Cyrl-RS"/>
              </w:rPr>
              <w:t xml:space="preserve"> </w:t>
            </w:r>
            <w:r w:rsidRPr="00F4425B">
              <w:rPr>
                <w:rFonts w:eastAsia="Arial" w:cs="Arial"/>
                <w:sz w:val="22"/>
                <w:szCs w:val="22"/>
              </w:rPr>
              <w:t>стареш</w:t>
            </w:r>
            <w:r>
              <w:rPr>
                <w:rFonts w:eastAsia="Arial" w:cs="Arial"/>
                <w:sz w:val="22"/>
                <w:szCs w:val="22"/>
                <w:lang w:val="sr-Cyrl-RS"/>
              </w:rPr>
              <w:t>.</w:t>
            </w:r>
            <w:r w:rsidRPr="00F4425B">
              <w:rPr>
                <w:rFonts w:eastAsia="Arial" w:cs="Arial"/>
                <w:sz w:val="22"/>
                <w:szCs w:val="22"/>
              </w:rPr>
              <w:t xml:space="preserve"> </w:t>
            </w:r>
          </w:p>
          <w:p w14:paraId="2ED070D7" w14:textId="77777777" w:rsidR="00DF2694" w:rsidRDefault="00DF2694" w:rsidP="006E4BD6">
            <w:pPr>
              <w:keepLines/>
              <w:ind w:hanging="2"/>
              <w:contextualSpacing/>
              <w:jc w:val="left"/>
              <w:rPr>
                <w:rFonts w:eastAsia="Arial" w:cs="Arial"/>
                <w:sz w:val="22"/>
                <w:szCs w:val="22"/>
                <w:lang w:val="sr-Cyrl-RS"/>
              </w:rPr>
            </w:pPr>
          </w:p>
          <w:p w14:paraId="0D85C758" w14:textId="77777777" w:rsidR="00DF2694" w:rsidRPr="00461811" w:rsidRDefault="00DF2694" w:rsidP="006E4BD6">
            <w:pPr>
              <w:keepLines/>
              <w:contextualSpacing/>
              <w:jc w:val="left"/>
              <w:rPr>
                <w:rFonts w:eastAsia="Arial" w:cs="Arial"/>
                <w:sz w:val="22"/>
                <w:szCs w:val="22"/>
                <w:lang w:val="sr-Cyrl-RS"/>
              </w:rPr>
            </w:pPr>
            <w:r w:rsidRPr="00F4425B">
              <w:rPr>
                <w:rFonts w:eastAsia="Arial" w:cs="Arial"/>
                <w:sz w:val="22"/>
                <w:szCs w:val="22"/>
              </w:rPr>
              <w:t>Одељ.</w:t>
            </w:r>
            <w:r>
              <w:rPr>
                <w:rFonts w:eastAsia="Arial" w:cs="Arial"/>
                <w:sz w:val="22"/>
                <w:szCs w:val="22"/>
                <w:lang w:val="sr-Cyrl-RS"/>
              </w:rPr>
              <w:t xml:space="preserve"> </w:t>
            </w:r>
            <w:r w:rsidRPr="00F4425B">
              <w:rPr>
                <w:rFonts w:eastAsia="Arial" w:cs="Arial"/>
                <w:sz w:val="22"/>
                <w:szCs w:val="22"/>
              </w:rPr>
              <w:t>стареш</w:t>
            </w:r>
            <w:r>
              <w:rPr>
                <w:rFonts w:eastAsia="Arial" w:cs="Arial"/>
                <w:sz w:val="22"/>
                <w:szCs w:val="22"/>
                <w:lang w:val="sr-Cyrl-RS"/>
              </w:rPr>
              <w:t>.</w:t>
            </w:r>
          </w:p>
          <w:p w14:paraId="603D2946"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25654603" w14:textId="77777777" w:rsidR="00DF2694" w:rsidRDefault="00DF2694" w:rsidP="006E4BD6">
            <w:pPr>
              <w:keepLines/>
              <w:ind w:hanging="2"/>
              <w:contextualSpacing/>
              <w:jc w:val="left"/>
              <w:rPr>
                <w:rFonts w:eastAsia="Arial" w:cs="Arial"/>
                <w:sz w:val="22"/>
                <w:szCs w:val="22"/>
                <w:lang w:val="sr-Cyrl-RS"/>
              </w:rPr>
            </w:pPr>
          </w:p>
          <w:p w14:paraId="393BA3ED" w14:textId="77777777" w:rsidR="00DF2694" w:rsidRPr="00461811" w:rsidRDefault="00DF2694" w:rsidP="006E4BD6">
            <w:pPr>
              <w:keepLines/>
              <w:ind w:hanging="2"/>
              <w:contextualSpacing/>
              <w:jc w:val="left"/>
              <w:rPr>
                <w:rFonts w:eastAsia="Arial" w:cs="Arial"/>
                <w:sz w:val="22"/>
                <w:szCs w:val="22"/>
                <w:lang w:val="sr-Cyrl-RS"/>
              </w:rPr>
            </w:pPr>
            <w:r w:rsidRPr="00F4425B">
              <w:rPr>
                <w:rFonts w:eastAsia="Arial" w:cs="Arial"/>
                <w:sz w:val="22"/>
                <w:szCs w:val="22"/>
              </w:rPr>
              <w:t>Одељ.</w:t>
            </w:r>
            <w:r>
              <w:rPr>
                <w:rFonts w:eastAsia="Arial" w:cs="Arial"/>
                <w:sz w:val="22"/>
                <w:szCs w:val="22"/>
                <w:lang w:val="sr-Cyrl-RS"/>
              </w:rPr>
              <w:t xml:space="preserve"> </w:t>
            </w:r>
            <w:r w:rsidRPr="00F4425B">
              <w:rPr>
                <w:rFonts w:eastAsia="Arial" w:cs="Arial"/>
                <w:sz w:val="22"/>
                <w:szCs w:val="22"/>
              </w:rPr>
              <w:t>стареш</w:t>
            </w:r>
            <w:r>
              <w:rPr>
                <w:rFonts w:eastAsia="Arial" w:cs="Arial"/>
                <w:sz w:val="22"/>
                <w:szCs w:val="22"/>
                <w:lang w:val="sr-Cyrl-RS"/>
              </w:rPr>
              <w:t>.</w:t>
            </w:r>
          </w:p>
          <w:p w14:paraId="400C95D6" w14:textId="77777777" w:rsidR="00DF2694" w:rsidRDefault="00DF2694" w:rsidP="006E4BD6">
            <w:pPr>
              <w:keepLines/>
              <w:ind w:hanging="2"/>
              <w:contextualSpacing/>
              <w:jc w:val="left"/>
              <w:rPr>
                <w:rFonts w:eastAsia="Arial" w:cs="Arial"/>
                <w:sz w:val="22"/>
                <w:szCs w:val="22"/>
              </w:rPr>
            </w:pPr>
          </w:p>
          <w:p w14:paraId="3DDD0B4F" w14:textId="77777777" w:rsidR="00DF2694" w:rsidRPr="00194F8D" w:rsidRDefault="00DF2694" w:rsidP="006E4BD6">
            <w:pPr>
              <w:rPr>
                <w:rFonts w:eastAsia="Arial" w:cs="Arial"/>
                <w:sz w:val="22"/>
                <w:szCs w:val="22"/>
                <w:lang w:val="sr-Cyrl-RS"/>
              </w:rPr>
            </w:pPr>
            <w:r>
              <w:rPr>
                <w:rFonts w:eastAsia="Arial" w:cs="Arial"/>
                <w:sz w:val="22"/>
                <w:szCs w:val="22"/>
                <w:lang w:val="sr-Cyrl-RS"/>
              </w:rPr>
              <w:t>Одељ. стареш.</w:t>
            </w:r>
          </w:p>
        </w:tc>
      </w:tr>
      <w:tr w:rsidR="00DF2694" w:rsidRPr="00F4425B" w14:paraId="6DB04678" w14:textId="77777777" w:rsidTr="00A35668">
        <w:trPr>
          <w:trHeight w:val="1175"/>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2B66B9" w14:textId="77777777" w:rsidR="00DF2694" w:rsidRPr="00F4425B" w:rsidRDefault="00DF2694" w:rsidP="006E4BD6">
            <w:pPr>
              <w:keepLines/>
              <w:ind w:hanging="2"/>
              <w:contextualSpacing/>
              <w:jc w:val="center"/>
              <w:rPr>
                <w:rFonts w:eastAsia="Arial" w:cs="Arial"/>
                <w:b/>
                <w:sz w:val="22"/>
                <w:szCs w:val="22"/>
              </w:rPr>
            </w:pPr>
            <w:r w:rsidRPr="00F4425B">
              <w:rPr>
                <w:rFonts w:eastAsia="Arial" w:cs="Arial"/>
                <w:b/>
                <w:sz w:val="22"/>
                <w:szCs w:val="22"/>
              </w:rPr>
              <w:t>V</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0108F10"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Путујућа учионица – Беогад са река</w:t>
            </w:r>
          </w:p>
          <w:p w14:paraId="764D3A11" w14:textId="77777777" w:rsidR="00DF2694" w:rsidRPr="00F4425B" w:rsidRDefault="00DF2694" w:rsidP="006E4BD6">
            <w:pPr>
              <w:keepLines/>
              <w:ind w:hanging="2"/>
              <w:contextualSpacing/>
              <w:jc w:val="left"/>
              <w:rPr>
                <w:rFonts w:eastAsia="Arial" w:cs="Arial"/>
                <w:sz w:val="22"/>
                <w:szCs w:val="22"/>
              </w:rPr>
            </w:pPr>
          </w:p>
          <w:p w14:paraId="0BB9958A"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rPr>
              <w:t xml:space="preserve"> </w:t>
            </w:r>
            <w:r w:rsidRPr="00F4425B">
              <w:rPr>
                <w:rFonts w:eastAsia="Arial" w:cs="Arial"/>
                <w:sz w:val="22"/>
                <w:szCs w:val="22"/>
              </w:rPr>
              <w:t>•</w:t>
            </w:r>
            <w:r>
              <w:rPr>
                <w:rFonts w:eastAsia="Arial" w:cs="Arial"/>
                <w:sz w:val="22"/>
                <w:szCs w:val="22"/>
                <w:lang w:val="sr-Cyrl-RS"/>
              </w:rPr>
              <w:t xml:space="preserve">Међународни дан писања писама (11.5.2024. </w:t>
            </w:r>
          </w:p>
          <w:p w14:paraId="69AA903E" w14:textId="77777777" w:rsidR="00DF2694" w:rsidRPr="007523D3" w:rsidRDefault="00DF2694" w:rsidP="006E4BD6">
            <w:pPr>
              <w:keepLines/>
              <w:ind w:hanging="2"/>
              <w:contextualSpacing/>
              <w:jc w:val="left"/>
              <w:rPr>
                <w:rFonts w:eastAsia="Arial" w:cs="Arial"/>
                <w:sz w:val="22"/>
                <w:szCs w:val="22"/>
                <w:lang w:val="sr-Cyrl-RS"/>
              </w:rPr>
            </w:pPr>
          </w:p>
          <w:p w14:paraId="4F6C94CE" w14:textId="77777777" w:rsidR="00DF2694" w:rsidRDefault="00DF2694" w:rsidP="006E4BD6">
            <w:pPr>
              <w:keepLines/>
              <w:spacing w:line="256" w:lineRule="auto"/>
              <w:ind w:hanging="2"/>
              <w:contextualSpacing/>
              <w:jc w:val="left"/>
              <w:rPr>
                <w:rFonts w:eastAsia="Arial" w:cs="Arial"/>
                <w:sz w:val="22"/>
                <w:szCs w:val="22"/>
                <w:lang w:val="sr-Cyrl-RS"/>
              </w:rPr>
            </w:pPr>
            <w:r w:rsidRPr="00F4425B">
              <w:rPr>
                <w:rFonts w:eastAsia="Arial" w:cs="Arial"/>
                <w:sz w:val="22"/>
                <w:szCs w:val="22"/>
              </w:rPr>
              <w:t>•</w:t>
            </w:r>
            <w:r>
              <w:rPr>
                <w:rFonts w:eastAsia="Arial" w:cs="Arial"/>
                <w:sz w:val="22"/>
                <w:szCs w:val="22"/>
                <w:lang w:val="sr-Cyrl-RS"/>
              </w:rPr>
              <w:t>Међународни д</w:t>
            </w:r>
            <w:r w:rsidRPr="00F4425B">
              <w:rPr>
                <w:rFonts w:eastAsia="Arial" w:cs="Arial"/>
                <w:sz w:val="22"/>
                <w:szCs w:val="22"/>
              </w:rPr>
              <w:t>ан породице</w:t>
            </w:r>
          </w:p>
          <w:p w14:paraId="6B60AD8C" w14:textId="6BE6A7C2" w:rsidR="00DF2694" w:rsidRDefault="00DF2694" w:rsidP="00A35668">
            <w:pPr>
              <w:keepLines/>
              <w:spacing w:line="256" w:lineRule="auto"/>
              <w:ind w:hanging="2"/>
              <w:contextualSpacing/>
              <w:jc w:val="left"/>
              <w:rPr>
                <w:rFonts w:eastAsia="Arial" w:cs="Arial"/>
                <w:sz w:val="22"/>
                <w:szCs w:val="22"/>
                <w:lang w:val="sr-Cyrl-RS"/>
              </w:rPr>
            </w:pPr>
            <w:r>
              <w:rPr>
                <w:rFonts w:eastAsia="Arial" w:cs="Arial"/>
                <w:sz w:val="22"/>
                <w:szCs w:val="22"/>
                <w:lang w:val="sr-Cyrl-RS"/>
              </w:rPr>
              <w:t xml:space="preserve">   (</w:t>
            </w:r>
            <w:r w:rsidRPr="00F4425B">
              <w:rPr>
                <w:rFonts w:eastAsia="Arial" w:cs="Arial"/>
                <w:sz w:val="22"/>
                <w:szCs w:val="22"/>
              </w:rPr>
              <w:t>15.05.</w:t>
            </w:r>
            <w:r>
              <w:rPr>
                <w:rFonts w:eastAsia="Arial" w:cs="Arial"/>
                <w:sz w:val="22"/>
                <w:szCs w:val="22"/>
                <w:lang w:val="sr-Cyrl-RS"/>
              </w:rPr>
              <w:t>2024.)</w:t>
            </w:r>
          </w:p>
          <w:p w14:paraId="76EED136"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rPr>
              <w:lastRenderedPageBreak/>
              <w:t>• Укључивање ученика са сметњама у развоју у различите активности ученика из редовних одељења ( ученици ће посећивати часов</w:t>
            </w:r>
            <w:r>
              <w:rPr>
                <w:rFonts w:eastAsia="Arial" w:cs="Arial"/>
                <w:sz w:val="22"/>
                <w:szCs w:val="22"/>
              </w:rPr>
              <w:t>е вештина у редовним одељењима)</w:t>
            </w:r>
          </w:p>
          <w:p w14:paraId="3368058A" w14:textId="77777777" w:rsidR="00DF2694" w:rsidRDefault="00DF2694" w:rsidP="006E4BD6">
            <w:pPr>
              <w:keepLines/>
              <w:spacing w:line="256" w:lineRule="auto"/>
              <w:ind w:left="-2"/>
              <w:contextualSpacing/>
              <w:jc w:val="left"/>
              <w:rPr>
                <w:rFonts w:eastAsia="Arial" w:cs="Arial"/>
                <w:sz w:val="22"/>
                <w:szCs w:val="22"/>
                <w:lang w:val="sr-Cyrl-RS"/>
              </w:rPr>
            </w:pPr>
            <w:r w:rsidRPr="00F4425B">
              <w:rPr>
                <w:rFonts w:eastAsia="Arial" w:cs="Arial"/>
                <w:sz w:val="22"/>
                <w:szCs w:val="22"/>
              </w:rPr>
              <w:t>•</w:t>
            </w:r>
            <w:r w:rsidRPr="00F4425B">
              <w:rPr>
                <w:rFonts w:eastAsia="Arial" w:cs="Arial"/>
                <w:sz w:val="22"/>
                <w:szCs w:val="22"/>
                <w:lang w:val="sr-Cyrl-RS"/>
              </w:rPr>
              <w:t>Угледни час</w:t>
            </w:r>
            <w:r w:rsidRPr="00F4425B">
              <w:rPr>
                <w:rFonts w:eastAsia="Arial" w:cs="Arial"/>
                <w:sz w:val="22"/>
                <w:szCs w:val="22"/>
              </w:rPr>
              <w:t xml:space="preserve"> </w:t>
            </w:r>
            <w:r>
              <w:rPr>
                <w:rFonts w:eastAsia="Arial" w:cs="Arial"/>
                <w:sz w:val="22"/>
                <w:szCs w:val="22"/>
                <w:lang w:val="sr-Cyrl-RS"/>
              </w:rPr>
              <w:t>: Весна Вељковић – Математика,   Обим</w:t>
            </w:r>
          </w:p>
          <w:p w14:paraId="38A941F8" w14:textId="77777777" w:rsidR="00DF2694" w:rsidRDefault="00DF2694" w:rsidP="006E4BD6">
            <w:pPr>
              <w:keepLines/>
              <w:spacing w:line="256" w:lineRule="auto"/>
              <w:ind w:left="-2"/>
              <w:contextualSpacing/>
              <w:jc w:val="left"/>
              <w:rPr>
                <w:rFonts w:eastAsia="Arial" w:cs="Arial"/>
                <w:sz w:val="22"/>
                <w:szCs w:val="22"/>
                <w:lang w:val="sr-Cyrl-RS"/>
              </w:rPr>
            </w:pPr>
          </w:p>
          <w:p w14:paraId="5054A1D5" w14:textId="77777777" w:rsidR="00DF2694" w:rsidRPr="00461811" w:rsidRDefault="00DF2694" w:rsidP="006E4BD6">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w:t>
            </w:r>
            <w:r>
              <w:rPr>
                <w:rFonts w:eastAsia="Arial" w:cs="Arial"/>
                <w:sz w:val="22"/>
                <w:szCs w:val="22"/>
                <w:lang w:val="sr-Cyrl-RS"/>
              </w:rPr>
              <w:t>'Пишем, читам и маштом скитам''</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9D140F1"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lastRenderedPageBreak/>
              <w:t>р</w:t>
            </w:r>
            <w:r w:rsidRPr="00F4425B">
              <w:rPr>
                <w:rFonts w:eastAsia="Arial" w:cs="Arial"/>
                <w:sz w:val="22"/>
                <w:szCs w:val="22"/>
              </w:rPr>
              <w:t>еализација</w:t>
            </w:r>
          </w:p>
          <w:p w14:paraId="4BB55237"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061FDAB5"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0F15F340"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58219924" w14:textId="77777777" w:rsidR="00DF2694" w:rsidRDefault="00DF2694" w:rsidP="006E4BD6">
            <w:pPr>
              <w:keepLines/>
              <w:ind w:hanging="2"/>
              <w:contextualSpacing/>
              <w:jc w:val="left"/>
              <w:rPr>
                <w:rFonts w:eastAsia="Arial" w:cs="Arial"/>
                <w:b/>
                <w:sz w:val="22"/>
                <w:szCs w:val="22"/>
                <w:lang w:val="sr-Cyrl-RS"/>
              </w:rPr>
            </w:pPr>
          </w:p>
          <w:p w14:paraId="1BFCF171" w14:textId="77777777" w:rsidR="00DF2694" w:rsidRPr="00F4425B" w:rsidRDefault="00DF2694" w:rsidP="006E4BD6">
            <w:pPr>
              <w:keepLines/>
              <w:ind w:hanging="2"/>
              <w:contextualSpacing/>
              <w:jc w:val="left"/>
              <w:rPr>
                <w:rFonts w:eastAsia="Arial" w:cs="Arial"/>
                <w:sz w:val="22"/>
                <w:szCs w:val="22"/>
              </w:rPr>
            </w:pPr>
            <w:r>
              <w:rPr>
                <w:rFonts w:eastAsia="Arial" w:cs="Arial"/>
                <w:b/>
                <w:sz w:val="22"/>
                <w:szCs w:val="22"/>
                <w:lang w:val="sr-Cyrl-RS"/>
              </w:rPr>
              <w:t>р</w:t>
            </w:r>
            <w:r w:rsidRPr="00F4425B">
              <w:rPr>
                <w:rFonts w:eastAsia="Arial" w:cs="Arial"/>
                <w:sz w:val="22"/>
                <w:szCs w:val="22"/>
              </w:rPr>
              <w:t>еализација</w:t>
            </w:r>
          </w:p>
          <w:p w14:paraId="51C73D16" w14:textId="77777777" w:rsidR="00DF2694" w:rsidRDefault="00DF2694" w:rsidP="006E4BD6">
            <w:pPr>
              <w:keepLines/>
              <w:contextualSpacing/>
              <w:jc w:val="left"/>
              <w:rPr>
                <w:rFonts w:eastAsia="Arial" w:cs="Arial"/>
                <w:sz w:val="22"/>
                <w:szCs w:val="22"/>
                <w:lang w:val="sr-Cyrl-RS"/>
              </w:rPr>
            </w:pPr>
          </w:p>
          <w:p w14:paraId="637F684E" w14:textId="77777777" w:rsidR="00DF2694" w:rsidRDefault="00DF2694" w:rsidP="006E4BD6">
            <w:pPr>
              <w:keepLines/>
              <w:contextualSpacing/>
              <w:jc w:val="left"/>
              <w:rPr>
                <w:rFonts w:eastAsia="Arial" w:cs="Arial"/>
                <w:sz w:val="22"/>
                <w:szCs w:val="22"/>
                <w:lang w:val="sr-Cyrl-RS"/>
              </w:rPr>
            </w:pPr>
          </w:p>
          <w:p w14:paraId="29D16715"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B86FF8F" w14:textId="0ABEA93A" w:rsidR="00DF2694" w:rsidRPr="00A35668" w:rsidRDefault="00DF2694" w:rsidP="00A35668">
            <w:pPr>
              <w:keepLines/>
              <w:ind w:hanging="2"/>
              <w:contextualSpacing/>
              <w:jc w:val="left"/>
              <w:rPr>
                <w:rFonts w:eastAsia="Arial" w:cs="Arial"/>
                <w:sz w:val="22"/>
                <w:szCs w:val="22"/>
              </w:rPr>
            </w:pPr>
            <w:r w:rsidRPr="00F4425B">
              <w:rPr>
                <w:rFonts w:eastAsia="Arial" w:cs="Arial"/>
                <w:sz w:val="22"/>
                <w:szCs w:val="22"/>
              </w:rPr>
              <w:t xml:space="preserve"> </w:t>
            </w:r>
          </w:p>
          <w:p w14:paraId="050709BD"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р</w:t>
            </w:r>
            <w:r w:rsidRPr="00F4425B">
              <w:rPr>
                <w:rFonts w:eastAsia="Arial" w:cs="Arial"/>
                <w:sz w:val="22"/>
                <w:szCs w:val="22"/>
              </w:rPr>
              <w:t>еализација</w:t>
            </w:r>
          </w:p>
          <w:p w14:paraId="7A0D43A4" w14:textId="77777777" w:rsidR="00DF2694" w:rsidRPr="00F70141"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lastRenderedPageBreak/>
              <w:t>анализа</w:t>
            </w:r>
          </w:p>
          <w:p w14:paraId="69E8DC51" w14:textId="77777777" w:rsidR="00DF2694" w:rsidRDefault="00DF2694" w:rsidP="006E4BD6">
            <w:pPr>
              <w:rPr>
                <w:rFonts w:eastAsia="Arial" w:cs="Arial"/>
                <w:sz w:val="22"/>
                <w:szCs w:val="22"/>
                <w:lang w:val="sr-Cyrl-RS"/>
              </w:rPr>
            </w:pPr>
          </w:p>
          <w:p w14:paraId="25590571" w14:textId="77777777" w:rsidR="00DF2694" w:rsidRPr="00461811" w:rsidRDefault="00DF2694" w:rsidP="006E4BD6">
            <w:pPr>
              <w:rPr>
                <w:rFonts w:eastAsia="Arial" w:cs="Arial"/>
                <w:sz w:val="22"/>
                <w:szCs w:val="22"/>
                <w:lang w:val="sr-Cyrl-RS"/>
              </w:rPr>
            </w:pPr>
            <w:r>
              <w:rPr>
                <w:rFonts w:eastAsia="Arial" w:cs="Arial"/>
                <w:sz w:val="22"/>
                <w:szCs w:val="22"/>
                <w:lang w:val="sr-Cyrl-RS"/>
              </w:rPr>
              <w:t>реализација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33276BF" w14:textId="77777777" w:rsidR="00DF2694" w:rsidRPr="00F964ED"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lastRenderedPageBreak/>
              <w:t>Одељ. стареш.</w:t>
            </w:r>
          </w:p>
          <w:p w14:paraId="22026E28" w14:textId="77777777" w:rsidR="00DF2694" w:rsidRPr="00F4425B" w:rsidRDefault="00DF2694" w:rsidP="006E4BD6">
            <w:pPr>
              <w:keepLines/>
              <w:ind w:hanging="2"/>
              <w:contextualSpacing/>
              <w:jc w:val="left"/>
              <w:rPr>
                <w:rFonts w:eastAsia="Arial" w:cs="Arial"/>
                <w:sz w:val="22"/>
                <w:szCs w:val="22"/>
              </w:rPr>
            </w:pPr>
          </w:p>
          <w:p w14:paraId="5248B62B"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4A816DF5"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62641DC7" w14:textId="77777777" w:rsidR="00DF2694" w:rsidRDefault="00DF2694" w:rsidP="006E4BD6">
            <w:pPr>
              <w:keepLines/>
              <w:ind w:hanging="2"/>
              <w:contextualSpacing/>
              <w:jc w:val="left"/>
              <w:rPr>
                <w:rFonts w:eastAsia="Arial" w:cs="Arial"/>
                <w:sz w:val="22"/>
                <w:szCs w:val="22"/>
                <w:lang w:val="sr-Cyrl-RS"/>
              </w:rPr>
            </w:pPr>
          </w:p>
          <w:p w14:paraId="35D749F7"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1F3D4713" w14:textId="77777777" w:rsidR="00DF2694" w:rsidRPr="00F4425B" w:rsidRDefault="00DF2694" w:rsidP="006E4BD6">
            <w:pPr>
              <w:keepLines/>
              <w:ind w:hanging="2"/>
              <w:contextualSpacing/>
              <w:jc w:val="left"/>
              <w:rPr>
                <w:rFonts w:eastAsia="Arial" w:cs="Arial"/>
                <w:sz w:val="22"/>
                <w:szCs w:val="22"/>
              </w:rPr>
            </w:pPr>
          </w:p>
          <w:p w14:paraId="0CDC5C2D" w14:textId="77777777" w:rsidR="00DF2694" w:rsidRDefault="00DF2694" w:rsidP="006E4BD6">
            <w:pPr>
              <w:keepLines/>
              <w:ind w:hanging="2"/>
              <w:contextualSpacing/>
              <w:jc w:val="left"/>
              <w:rPr>
                <w:rFonts w:eastAsia="Arial" w:cs="Arial"/>
                <w:sz w:val="22"/>
                <w:szCs w:val="22"/>
                <w:lang w:val="sr-Cyrl-RS"/>
              </w:rPr>
            </w:pPr>
          </w:p>
          <w:p w14:paraId="1EC5C58D" w14:textId="6961C414" w:rsidR="00DF2694" w:rsidRDefault="00DF2694" w:rsidP="00A35668">
            <w:pPr>
              <w:keepLines/>
              <w:contextualSpacing/>
              <w:jc w:val="left"/>
              <w:rPr>
                <w:rFonts w:eastAsia="Arial" w:cs="Arial"/>
                <w:sz w:val="22"/>
                <w:szCs w:val="22"/>
                <w:lang w:val="sr-Cyrl-RS"/>
              </w:rPr>
            </w:pPr>
            <w:r w:rsidRPr="00F4425B">
              <w:rPr>
                <w:rFonts w:eastAsia="Arial" w:cs="Arial"/>
                <w:sz w:val="22"/>
                <w:szCs w:val="22"/>
                <w:lang w:val="sr-Cyrl-RS"/>
              </w:rPr>
              <w:t>Одељењски старешина</w:t>
            </w:r>
            <w:r w:rsidRPr="00F4425B">
              <w:rPr>
                <w:rFonts w:eastAsia="Arial" w:cs="Arial"/>
                <w:sz w:val="22"/>
                <w:szCs w:val="22"/>
              </w:rPr>
              <w:t xml:space="preserve"> </w:t>
            </w:r>
            <w:r w:rsidRPr="00F4425B">
              <w:rPr>
                <w:rFonts w:eastAsia="Arial" w:cs="Arial"/>
                <w:sz w:val="22"/>
                <w:szCs w:val="22"/>
                <w:lang w:val="sr-Cyrl-RS"/>
              </w:rPr>
              <w:t>и дефектолог</w:t>
            </w:r>
          </w:p>
          <w:p w14:paraId="66AC2C6C" w14:textId="7631206B" w:rsidR="00A35668" w:rsidRDefault="00A35668" w:rsidP="00A35668">
            <w:pPr>
              <w:keepLines/>
              <w:contextualSpacing/>
              <w:jc w:val="left"/>
              <w:rPr>
                <w:rFonts w:eastAsia="Arial" w:cs="Arial"/>
                <w:sz w:val="22"/>
                <w:szCs w:val="22"/>
                <w:lang w:val="sr-Cyrl-RS"/>
              </w:rPr>
            </w:pPr>
          </w:p>
          <w:p w14:paraId="55B5AC5F" w14:textId="35A289F6" w:rsidR="00A35668" w:rsidRDefault="00A35668" w:rsidP="00A35668">
            <w:pPr>
              <w:keepLines/>
              <w:contextualSpacing/>
              <w:jc w:val="left"/>
              <w:rPr>
                <w:rFonts w:eastAsia="Arial" w:cs="Arial"/>
                <w:sz w:val="22"/>
                <w:szCs w:val="22"/>
                <w:lang w:val="sr-Cyrl-RS"/>
              </w:rPr>
            </w:pPr>
          </w:p>
          <w:p w14:paraId="379366DA" w14:textId="77777777" w:rsidR="00A35668" w:rsidRDefault="00A35668" w:rsidP="00A35668">
            <w:pPr>
              <w:keepLines/>
              <w:contextualSpacing/>
              <w:jc w:val="left"/>
              <w:rPr>
                <w:rFonts w:eastAsia="Arial" w:cs="Arial"/>
                <w:sz w:val="22"/>
                <w:szCs w:val="22"/>
                <w:lang w:val="sr-Cyrl-RS"/>
              </w:rPr>
            </w:pPr>
          </w:p>
          <w:p w14:paraId="24386361" w14:textId="77777777" w:rsidR="00DF2694" w:rsidRDefault="00DF2694" w:rsidP="006E4BD6">
            <w:pPr>
              <w:jc w:val="left"/>
              <w:rPr>
                <w:rFonts w:eastAsia="Arial" w:cs="Arial"/>
                <w:sz w:val="22"/>
                <w:szCs w:val="22"/>
                <w:lang w:val="sr-Cyrl-RS"/>
              </w:rPr>
            </w:pPr>
            <w:r>
              <w:rPr>
                <w:rFonts w:eastAsia="Arial" w:cs="Arial"/>
                <w:sz w:val="22"/>
                <w:szCs w:val="22"/>
                <w:lang w:val="sr-Cyrl-RS"/>
              </w:rPr>
              <w:t>Весна Вељковић</w:t>
            </w:r>
          </w:p>
          <w:p w14:paraId="224939B6" w14:textId="77777777" w:rsidR="00DF2694" w:rsidRDefault="00DF2694" w:rsidP="006E4BD6">
            <w:pPr>
              <w:jc w:val="left"/>
              <w:rPr>
                <w:rFonts w:eastAsia="Arial" w:cs="Arial"/>
                <w:sz w:val="22"/>
                <w:szCs w:val="22"/>
                <w:lang w:val="sr-Cyrl-RS"/>
              </w:rPr>
            </w:pPr>
            <w:r>
              <w:rPr>
                <w:rFonts w:eastAsia="Arial" w:cs="Arial"/>
                <w:sz w:val="22"/>
                <w:szCs w:val="22"/>
                <w:lang w:val="sr-Cyrl-RS"/>
              </w:rPr>
              <w:t>Сви чл. Већа</w:t>
            </w:r>
          </w:p>
          <w:p w14:paraId="6E37BACE" w14:textId="77777777" w:rsidR="00DF2694" w:rsidRDefault="00DF2694" w:rsidP="006E4BD6">
            <w:pPr>
              <w:jc w:val="left"/>
              <w:rPr>
                <w:rFonts w:eastAsia="Arial" w:cs="Arial"/>
                <w:sz w:val="22"/>
                <w:szCs w:val="22"/>
                <w:lang w:val="sr-Cyrl-RS"/>
              </w:rPr>
            </w:pPr>
          </w:p>
          <w:p w14:paraId="6B0659CF" w14:textId="77777777" w:rsidR="00DF2694" w:rsidRPr="00461811" w:rsidRDefault="00DF2694" w:rsidP="006E4BD6">
            <w:pPr>
              <w:jc w:val="left"/>
              <w:rPr>
                <w:rFonts w:eastAsia="Arial" w:cs="Arial"/>
                <w:sz w:val="22"/>
                <w:szCs w:val="22"/>
                <w:lang w:val="sr-Cyrl-RS"/>
              </w:rPr>
            </w:pPr>
            <w:r>
              <w:rPr>
                <w:rFonts w:eastAsia="Arial" w:cs="Arial"/>
                <w:sz w:val="22"/>
                <w:szCs w:val="22"/>
                <w:lang w:val="sr-Cyrl-RS"/>
              </w:rPr>
              <w:t>Одељ. стареш.</w:t>
            </w:r>
          </w:p>
        </w:tc>
      </w:tr>
      <w:tr w:rsidR="00DF2694" w:rsidRPr="00F4425B" w14:paraId="47EDD012" w14:textId="77777777" w:rsidTr="006E4BD6">
        <w:trPr>
          <w:trHeight w:val="3883"/>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8C5591" w14:textId="77777777" w:rsidR="00DF2694" w:rsidRPr="003F1FAC" w:rsidRDefault="00DF2694" w:rsidP="006E4BD6">
            <w:pPr>
              <w:keepLines/>
              <w:ind w:hanging="2"/>
              <w:contextualSpacing/>
              <w:jc w:val="center"/>
              <w:rPr>
                <w:rFonts w:eastAsia="Arial" w:cs="Arial"/>
                <w:b/>
                <w:sz w:val="22"/>
                <w:szCs w:val="22"/>
              </w:rPr>
            </w:pPr>
            <w:r>
              <w:rPr>
                <w:rFonts w:eastAsia="Arial" w:cs="Arial"/>
                <w:b/>
                <w:sz w:val="22"/>
                <w:szCs w:val="22"/>
              </w:rPr>
              <w:lastRenderedPageBreak/>
              <w:t>VI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8BB6BC7"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Обележавање 5. јуна - Светског дана зашите животне средине</w:t>
            </w:r>
          </w:p>
          <w:p w14:paraId="19226B71" w14:textId="77777777" w:rsidR="00DF2694" w:rsidRPr="00F4425B" w:rsidRDefault="00DF2694" w:rsidP="006E4BD6">
            <w:pPr>
              <w:keepLines/>
              <w:ind w:hanging="2"/>
              <w:contextualSpacing/>
              <w:jc w:val="left"/>
              <w:rPr>
                <w:rFonts w:eastAsia="Arial" w:cs="Arial"/>
                <w:sz w:val="22"/>
                <w:szCs w:val="22"/>
                <w:lang w:val="sr-Cyrl-RS"/>
              </w:rPr>
            </w:pPr>
            <w:r w:rsidRPr="00F4425B">
              <w:rPr>
                <w:rFonts w:eastAsia="Arial" w:cs="Arial"/>
                <w:sz w:val="22"/>
                <w:szCs w:val="22"/>
              </w:rPr>
              <w:t>• Реализација наставног  плана и прогр</w:t>
            </w:r>
            <w:r w:rsidRPr="00F4425B">
              <w:rPr>
                <w:rFonts w:eastAsia="Arial" w:cs="Arial"/>
                <w:sz w:val="22"/>
                <w:szCs w:val="22"/>
                <w:lang w:val="sr-Cyrl-RS"/>
              </w:rPr>
              <w:t>ама</w:t>
            </w:r>
          </w:p>
          <w:p w14:paraId="58807FBA"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Успех и дисциплина на крају  школске године</w:t>
            </w:r>
          </w:p>
          <w:p w14:paraId="54B0ECD1"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 Предлог за руководиоца Већа за наредну школску годину</w:t>
            </w:r>
          </w:p>
          <w:p w14:paraId="2279FD7F"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Родитељски састанак</w:t>
            </w:r>
          </w:p>
          <w:p w14:paraId="3CFEB65F"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Подела књижица, похвала и  награда</w:t>
            </w:r>
          </w:p>
          <w:p w14:paraId="12A72E0F"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Сређивање педагошке  документације</w:t>
            </w:r>
          </w:p>
          <w:p w14:paraId="329EBD3B"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 Евалуација планова за ИОП</w:t>
            </w:r>
          </w:p>
          <w:p w14:paraId="0ECE5ABA" w14:textId="77777777" w:rsidR="00DF2694" w:rsidRDefault="00DF2694" w:rsidP="006E4BD6">
            <w:pPr>
              <w:keepLines/>
              <w:ind w:hanging="2"/>
              <w:contextualSpacing/>
              <w:jc w:val="left"/>
              <w:rPr>
                <w:rFonts w:eastAsia="Arial" w:cs="Arial"/>
                <w:sz w:val="22"/>
                <w:szCs w:val="22"/>
                <w:lang w:val="sr-Cyrl-RS"/>
              </w:rPr>
            </w:pPr>
            <w:r w:rsidRPr="00F4425B">
              <w:rPr>
                <w:rFonts w:eastAsia="Arial" w:cs="Arial"/>
                <w:sz w:val="22"/>
                <w:szCs w:val="22"/>
                <w:lang w:val="sr-Cyrl-RS"/>
              </w:rPr>
              <w:t>Међупредметне компетенције</w:t>
            </w:r>
          </w:p>
          <w:p w14:paraId="1D7B4054" w14:textId="77777777" w:rsidR="00DF2694" w:rsidRDefault="00DF2694" w:rsidP="006E4BD6">
            <w:pPr>
              <w:keepLines/>
              <w:ind w:hanging="2"/>
              <w:contextualSpacing/>
              <w:jc w:val="left"/>
              <w:rPr>
                <w:rFonts w:eastAsia="Arial" w:cs="Arial"/>
                <w:sz w:val="22"/>
                <w:szCs w:val="22"/>
                <w:lang w:val="sr-Cyrl-RS"/>
              </w:rPr>
            </w:pPr>
          </w:p>
          <w:p w14:paraId="1A379030" w14:textId="2CDD93C9" w:rsidR="00DF2694" w:rsidRPr="003F1FAC" w:rsidRDefault="00DF2694" w:rsidP="00A35668">
            <w:pPr>
              <w:jc w:val="left"/>
              <w:rPr>
                <w:rFonts w:eastAsia="Arial" w:cs="Arial"/>
                <w:sz w:val="22"/>
                <w:szCs w:val="22"/>
                <w:lang w:val="sr-Cyrl-RS"/>
              </w:rPr>
            </w:pPr>
            <w:r w:rsidRPr="00591AA4">
              <w:rPr>
                <w:rFonts w:eastAsia="Arial" w:cs="Arial"/>
                <w:sz w:val="22"/>
                <w:szCs w:val="22"/>
              </w:rPr>
              <w:t>•</w:t>
            </w:r>
            <w:r>
              <w:rPr>
                <w:rFonts w:eastAsia="Arial" w:cs="Arial"/>
                <w:sz w:val="22"/>
                <w:szCs w:val="22"/>
                <w:lang w:val="sr-Cyrl-RS"/>
              </w:rPr>
              <w:t xml:space="preserve"> Ш</w:t>
            </w:r>
            <w:r w:rsidRPr="00591AA4">
              <w:rPr>
                <w:rFonts w:eastAsia="Arial" w:cs="Arial"/>
                <w:sz w:val="22"/>
                <w:szCs w:val="22"/>
                <w:lang w:val="sr-Cyrl-RS"/>
              </w:rPr>
              <w:t>колски пројекат '</w:t>
            </w:r>
            <w:r>
              <w:rPr>
                <w:rFonts w:eastAsia="Arial" w:cs="Arial"/>
                <w:sz w:val="22"/>
                <w:szCs w:val="22"/>
                <w:lang w:val="sr-Cyrl-RS"/>
              </w:rPr>
              <w:t>'Пишем, читам и маштом скитам''</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0A3380F" w14:textId="77777777" w:rsidR="00DF2694" w:rsidRPr="00F4425B" w:rsidRDefault="00DF2694" w:rsidP="006E4BD6">
            <w:pPr>
              <w:keepLines/>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70AA813F" w14:textId="77777777" w:rsidR="00DF2694" w:rsidRPr="00F4425B" w:rsidRDefault="00DF2694" w:rsidP="006E4BD6">
            <w:pPr>
              <w:keepLines/>
              <w:ind w:hanging="2"/>
              <w:contextualSpacing/>
              <w:jc w:val="left"/>
              <w:rPr>
                <w:rFonts w:eastAsia="Arial" w:cs="Arial"/>
                <w:sz w:val="22"/>
                <w:szCs w:val="22"/>
              </w:rPr>
            </w:pPr>
          </w:p>
          <w:p w14:paraId="582D3A02"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5A173CC3" w14:textId="77777777" w:rsidR="00DF2694" w:rsidRPr="00F4425B" w:rsidRDefault="00DF2694" w:rsidP="006E4BD6">
            <w:pPr>
              <w:keepLines/>
              <w:ind w:hanging="2"/>
              <w:contextualSpacing/>
              <w:jc w:val="left"/>
              <w:rPr>
                <w:rFonts w:eastAsia="Arial" w:cs="Arial"/>
                <w:sz w:val="22"/>
                <w:szCs w:val="22"/>
              </w:rPr>
            </w:pPr>
          </w:p>
          <w:p w14:paraId="4882DD1B"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а</w:t>
            </w:r>
            <w:r w:rsidRPr="00F4425B">
              <w:rPr>
                <w:rFonts w:eastAsia="Arial" w:cs="Arial"/>
                <w:sz w:val="22"/>
                <w:szCs w:val="22"/>
              </w:rPr>
              <w:t>нализа</w:t>
            </w:r>
          </w:p>
          <w:p w14:paraId="5F692D99" w14:textId="77777777" w:rsidR="00DF2694" w:rsidRPr="00F4425B" w:rsidRDefault="00DF2694" w:rsidP="006E4BD6">
            <w:pPr>
              <w:keepLines/>
              <w:ind w:hanging="2"/>
              <w:contextualSpacing/>
              <w:jc w:val="left"/>
              <w:rPr>
                <w:rFonts w:eastAsia="Arial" w:cs="Arial"/>
                <w:sz w:val="22"/>
                <w:szCs w:val="22"/>
              </w:rPr>
            </w:pPr>
          </w:p>
          <w:p w14:paraId="610729C9"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д</w:t>
            </w:r>
            <w:r w:rsidRPr="00F4425B">
              <w:rPr>
                <w:rFonts w:eastAsia="Arial" w:cs="Arial"/>
                <w:sz w:val="22"/>
                <w:szCs w:val="22"/>
              </w:rPr>
              <w:t>оговор</w:t>
            </w:r>
          </w:p>
          <w:p w14:paraId="6ADAF0BD" w14:textId="77777777" w:rsidR="00DF2694" w:rsidRPr="00F4425B" w:rsidRDefault="00DF2694" w:rsidP="006E4BD6">
            <w:pPr>
              <w:keepLines/>
              <w:ind w:hanging="2"/>
              <w:contextualSpacing/>
              <w:jc w:val="left"/>
              <w:rPr>
                <w:rFonts w:eastAsia="Arial" w:cs="Arial"/>
                <w:sz w:val="22"/>
                <w:szCs w:val="22"/>
              </w:rPr>
            </w:pPr>
          </w:p>
          <w:p w14:paraId="6C527200"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31EC6735"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554023CF" w14:textId="77777777" w:rsidR="00DF2694" w:rsidRPr="00F4425B" w:rsidRDefault="00DF2694" w:rsidP="006E4BD6">
            <w:pPr>
              <w:keepLines/>
              <w:ind w:hanging="2"/>
              <w:contextualSpacing/>
              <w:jc w:val="left"/>
              <w:rPr>
                <w:rFonts w:eastAsia="Arial" w:cs="Arial"/>
                <w:sz w:val="22"/>
                <w:szCs w:val="22"/>
              </w:rPr>
            </w:pPr>
          </w:p>
          <w:p w14:paraId="18AAA7F3"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65F9D065" w14:textId="77777777" w:rsidR="00DF2694" w:rsidRPr="00F4425B" w:rsidRDefault="00DF2694" w:rsidP="006E4BD6">
            <w:pPr>
              <w:keepLines/>
              <w:ind w:hanging="2"/>
              <w:contextualSpacing/>
              <w:jc w:val="left"/>
              <w:rPr>
                <w:rFonts w:eastAsia="Arial" w:cs="Arial"/>
                <w:sz w:val="22"/>
                <w:szCs w:val="22"/>
              </w:rPr>
            </w:pPr>
          </w:p>
          <w:p w14:paraId="3BBC9898" w14:textId="77777777" w:rsidR="00DF2694" w:rsidRPr="00F4425B" w:rsidRDefault="00DF2694" w:rsidP="006E4BD6">
            <w:pPr>
              <w:keepLines/>
              <w:ind w:hanging="2"/>
              <w:contextualSpacing/>
              <w:jc w:val="left"/>
              <w:rPr>
                <w:rFonts w:eastAsia="Arial" w:cs="Arial"/>
                <w:sz w:val="22"/>
                <w:szCs w:val="22"/>
              </w:rPr>
            </w:pPr>
            <w:r>
              <w:rPr>
                <w:rFonts w:eastAsia="Arial" w:cs="Arial"/>
                <w:sz w:val="22"/>
                <w:szCs w:val="22"/>
                <w:lang w:val="sr-Cyrl-RS"/>
              </w:rPr>
              <w:t>р</w:t>
            </w:r>
            <w:r w:rsidRPr="00F4425B">
              <w:rPr>
                <w:rFonts w:eastAsia="Arial" w:cs="Arial"/>
                <w:sz w:val="22"/>
                <w:szCs w:val="22"/>
              </w:rPr>
              <w:t>еализација</w:t>
            </w:r>
          </w:p>
          <w:p w14:paraId="4D36DA42" w14:textId="77777777" w:rsidR="00DF2694" w:rsidRDefault="00DF2694" w:rsidP="006E4BD6">
            <w:pPr>
              <w:keepLines/>
              <w:ind w:hanging="2"/>
              <w:contextualSpacing/>
              <w:jc w:val="left"/>
              <w:rPr>
                <w:rFonts w:eastAsia="Arial" w:cs="Arial"/>
                <w:sz w:val="22"/>
                <w:szCs w:val="22"/>
                <w:lang w:val="sr-Cyrl-RS"/>
              </w:rPr>
            </w:pPr>
            <w:r>
              <w:rPr>
                <w:rFonts w:eastAsia="Arial" w:cs="Arial"/>
                <w:sz w:val="22"/>
                <w:szCs w:val="22"/>
                <w:lang w:val="sr-Cyrl-RS"/>
              </w:rPr>
              <w:t>а</w:t>
            </w:r>
            <w:r w:rsidRPr="00F4425B">
              <w:rPr>
                <w:rFonts w:eastAsia="Arial" w:cs="Arial"/>
                <w:sz w:val="22"/>
                <w:szCs w:val="22"/>
                <w:lang w:val="sr-Cyrl-RS"/>
              </w:rPr>
              <w:t>нализа</w:t>
            </w:r>
          </w:p>
          <w:p w14:paraId="4C5FE40D" w14:textId="77777777" w:rsidR="00DF2694" w:rsidRDefault="00DF2694" w:rsidP="006E4BD6">
            <w:pPr>
              <w:rPr>
                <w:rFonts w:eastAsia="Arial" w:cs="Arial"/>
                <w:sz w:val="22"/>
                <w:szCs w:val="22"/>
                <w:lang w:val="sr-Cyrl-RS"/>
              </w:rPr>
            </w:pPr>
          </w:p>
          <w:p w14:paraId="15BCAAE8" w14:textId="77777777" w:rsidR="00DF2694" w:rsidRDefault="00DF2694" w:rsidP="006E4BD6">
            <w:pPr>
              <w:rPr>
                <w:rFonts w:eastAsia="Arial" w:cs="Arial"/>
                <w:sz w:val="22"/>
                <w:szCs w:val="22"/>
                <w:lang w:val="sr-Cyrl-RS"/>
              </w:rPr>
            </w:pPr>
            <w:r>
              <w:rPr>
                <w:rFonts w:eastAsia="Arial" w:cs="Arial"/>
                <w:sz w:val="22"/>
                <w:szCs w:val="22"/>
                <w:lang w:val="sr-Cyrl-RS"/>
              </w:rPr>
              <w:t>реализација</w:t>
            </w:r>
          </w:p>
          <w:p w14:paraId="01F53424" w14:textId="77777777" w:rsidR="00DF2694" w:rsidRPr="002209A0" w:rsidRDefault="00DF2694" w:rsidP="006E4BD6">
            <w:pPr>
              <w:rPr>
                <w:rFonts w:eastAsia="Arial" w:cs="Arial"/>
                <w:sz w:val="22"/>
                <w:szCs w:val="22"/>
                <w:lang w:val="sr-Cyrl-RS"/>
              </w:rPr>
            </w:pPr>
            <w:r>
              <w:rPr>
                <w:rFonts w:eastAsia="Arial" w:cs="Arial"/>
                <w:sz w:val="22"/>
                <w:szCs w:val="22"/>
                <w:lang w:val="sr-Cyrl-RS"/>
              </w:rPr>
              <w:t>анализа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6DE02D9"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Сви чл. Већа</w:t>
            </w:r>
          </w:p>
          <w:p w14:paraId="7E201A65" w14:textId="77777777" w:rsidR="00DF2694" w:rsidRPr="00F4425B" w:rsidRDefault="00DF2694" w:rsidP="006E4BD6">
            <w:pPr>
              <w:keepLines/>
              <w:ind w:hanging="2"/>
              <w:contextualSpacing/>
              <w:jc w:val="left"/>
              <w:rPr>
                <w:rFonts w:eastAsia="Arial" w:cs="Arial"/>
                <w:sz w:val="22"/>
                <w:szCs w:val="22"/>
              </w:rPr>
            </w:pPr>
          </w:p>
          <w:p w14:paraId="30A18430"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Сви чл. Већа</w:t>
            </w:r>
          </w:p>
          <w:p w14:paraId="3F58E3B4" w14:textId="77777777" w:rsidR="00DF2694" w:rsidRPr="00F4425B" w:rsidRDefault="00DF2694" w:rsidP="006E4BD6">
            <w:pPr>
              <w:keepLines/>
              <w:ind w:hanging="2"/>
              <w:contextualSpacing/>
              <w:jc w:val="left"/>
              <w:rPr>
                <w:rFonts w:eastAsia="Arial" w:cs="Arial"/>
                <w:sz w:val="22"/>
                <w:szCs w:val="22"/>
              </w:rPr>
            </w:pPr>
          </w:p>
          <w:p w14:paraId="5024480E"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1AED2EDC" w14:textId="77777777" w:rsidR="00DF2694" w:rsidRPr="00F4425B" w:rsidRDefault="00DF2694" w:rsidP="006E4BD6">
            <w:pPr>
              <w:keepLines/>
              <w:ind w:hanging="2"/>
              <w:contextualSpacing/>
              <w:jc w:val="left"/>
              <w:rPr>
                <w:rFonts w:eastAsia="Arial" w:cs="Arial"/>
                <w:sz w:val="22"/>
                <w:szCs w:val="22"/>
              </w:rPr>
            </w:pPr>
          </w:p>
          <w:p w14:paraId="182B655F"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 Већа</w:t>
            </w:r>
          </w:p>
          <w:p w14:paraId="53DCB0DF" w14:textId="77777777" w:rsidR="00DF2694" w:rsidRPr="00F4425B" w:rsidRDefault="00DF2694" w:rsidP="006E4BD6">
            <w:pPr>
              <w:keepLines/>
              <w:ind w:hanging="2"/>
              <w:contextualSpacing/>
              <w:jc w:val="left"/>
              <w:rPr>
                <w:rFonts w:eastAsia="Arial" w:cs="Arial"/>
                <w:sz w:val="22"/>
                <w:szCs w:val="22"/>
              </w:rPr>
            </w:pPr>
          </w:p>
          <w:p w14:paraId="547A402A"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чл.већа</w:t>
            </w:r>
          </w:p>
          <w:p w14:paraId="70FC6D56"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Сви чл.већа</w:t>
            </w:r>
          </w:p>
          <w:p w14:paraId="1EFB7388"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 xml:space="preserve"> </w:t>
            </w:r>
          </w:p>
          <w:p w14:paraId="2F8BE27A"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Одељ.стареш.</w:t>
            </w:r>
          </w:p>
          <w:p w14:paraId="247C3365" w14:textId="77777777" w:rsidR="00DF2694" w:rsidRPr="00F4425B" w:rsidRDefault="00DF2694" w:rsidP="006E4BD6">
            <w:pPr>
              <w:keepLines/>
              <w:ind w:hanging="2"/>
              <w:contextualSpacing/>
              <w:jc w:val="left"/>
              <w:rPr>
                <w:rFonts w:eastAsia="Arial" w:cs="Arial"/>
                <w:sz w:val="22"/>
                <w:szCs w:val="22"/>
              </w:rPr>
            </w:pPr>
          </w:p>
          <w:p w14:paraId="4BCC71B2" w14:textId="77777777" w:rsidR="00DF2694" w:rsidRPr="00F4425B" w:rsidRDefault="00DF2694" w:rsidP="006E4BD6">
            <w:pPr>
              <w:keepLines/>
              <w:ind w:hanging="2"/>
              <w:contextualSpacing/>
              <w:jc w:val="left"/>
              <w:rPr>
                <w:rFonts w:eastAsia="Arial" w:cs="Arial"/>
                <w:sz w:val="22"/>
                <w:szCs w:val="22"/>
              </w:rPr>
            </w:pPr>
            <w:r w:rsidRPr="00F4425B">
              <w:rPr>
                <w:rFonts w:eastAsia="Arial" w:cs="Arial"/>
                <w:sz w:val="22"/>
                <w:szCs w:val="22"/>
              </w:rPr>
              <w:t>Одељ.стареш.</w:t>
            </w:r>
          </w:p>
          <w:p w14:paraId="7D32A8DB" w14:textId="77777777" w:rsidR="00DF2694" w:rsidRDefault="00DF2694" w:rsidP="006E4BD6">
            <w:pPr>
              <w:keepLines/>
              <w:ind w:hanging="2"/>
              <w:contextualSpacing/>
              <w:jc w:val="left"/>
              <w:rPr>
                <w:rFonts w:eastAsia="Arial" w:cs="Arial"/>
                <w:sz w:val="22"/>
                <w:szCs w:val="22"/>
              </w:rPr>
            </w:pPr>
            <w:r>
              <w:rPr>
                <w:rFonts w:eastAsia="Arial" w:cs="Arial"/>
                <w:sz w:val="22"/>
                <w:szCs w:val="22"/>
              </w:rPr>
              <w:t>Сви чл. Већа</w:t>
            </w:r>
          </w:p>
          <w:p w14:paraId="1B84C8AE" w14:textId="77777777" w:rsidR="00DF2694" w:rsidRDefault="00DF2694" w:rsidP="006E4BD6">
            <w:pPr>
              <w:rPr>
                <w:rFonts w:eastAsia="Arial" w:cs="Arial"/>
                <w:sz w:val="22"/>
                <w:szCs w:val="22"/>
              </w:rPr>
            </w:pPr>
          </w:p>
          <w:p w14:paraId="50137D12" w14:textId="77777777" w:rsidR="00DF2694" w:rsidRDefault="00DF2694" w:rsidP="006E4BD6">
            <w:pPr>
              <w:rPr>
                <w:rFonts w:eastAsia="Arial" w:cs="Arial"/>
                <w:sz w:val="22"/>
                <w:szCs w:val="22"/>
                <w:lang w:val="sr-Cyrl-RS"/>
              </w:rPr>
            </w:pPr>
            <w:r>
              <w:rPr>
                <w:rFonts w:eastAsia="Arial" w:cs="Arial"/>
                <w:sz w:val="22"/>
                <w:szCs w:val="22"/>
                <w:lang w:val="sr-Cyrl-RS"/>
              </w:rPr>
              <w:t xml:space="preserve">Одељ. стареш. </w:t>
            </w:r>
          </w:p>
          <w:p w14:paraId="16B20EC8" w14:textId="77777777" w:rsidR="00DF2694" w:rsidRPr="002209A0" w:rsidRDefault="00DF2694" w:rsidP="006E4BD6">
            <w:pPr>
              <w:rPr>
                <w:rFonts w:eastAsia="Arial" w:cs="Arial"/>
                <w:sz w:val="22"/>
                <w:szCs w:val="22"/>
                <w:lang w:val="sr-Cyrl-RS"/>
              </w:rPr>
            </w:pPr>
            <w:r>
              <w:rPr>
                <w:rFonts w:eastAsia="Arial" w:cs="Arial"/>
                <w:sz w:val="22"/>
                <w:szCs w:val="22"/>
                <w:lang w:val="sr-Cyrl-RS"/>
              </w:rPr>
              <w:t>Сви чл. већа</w:t>
            </w:r>
          </w:p>
        </w:tc>
      </w:tr>
    </w:tbl>
    <w:p w14:paraId="1D13EDF3" w14:textId="4B7B50A6" w:rsidR="00EE27F0" w:rsidRPr="00873B3E" w:rsidRDefault="00EE27F0" w:rsidP="0022217F">
      <w:pPr>
        <w:tabs>
          <w:tab w:val="clear" w:pos="720"/>
        </w:tabs>
        <w:suppressAutoHyphens w:val="0"/>
        <w:jc w:val="left"/>
        <w:textDirection w:val="lrTb"/>
        <w:textAlignment w:val="auto"/>
        <w:rPr>
          <w:rFonts w:eastAsia="Arial" w:cs="Arial"/>
          <w:b/>
          <w:color w:val="FF0000"/>
          <w:szCs w:val="24"/>
        </w:rPr>
      </w:pPr>
    </w:p>
    <w:p w14:paraId="209C4631" w14:textId="3671E0BE" w:rsidR="00CE3A96" w:rsidRPr="00CC4C06" w:rsidRDefault="00E7345F" w:rsidP="00E7345F">
      <w:pPr>
        <w:pStyle w:val="Heading3"/>
        <w:rPr>
          <w:rFonts w:eastAsia="Arial"/>
          <w:u w:val="single"/>
        </w:rPr>
      </w:pPr>
      <w:r w:rsidRPr="00873B3E">
        <w:rPr>
          <w:rFonts w:eastAsia="Arial"/>
          <w:color w:val="FF0000"/>
        </w:rPr>
        <w:tab/>
      </w:r>
      <w:bookmarkStart w:id="208" w:name="_Toc147269663"/>
      <w:bookmarkStart w:id="209" w:name="_Toc147271750"/>
      <w:bookmarkStart w:id="210" w:name="_Toc147272564"/>
      <w:bookmarkStart w:id="211" w:name="_Toc147357724"/>
      <w:r w:rsidRPr="00CC4C06">
        <w:rPr>
          <w:rFonts w:eastAsia="Arial"/>
        </w:rPr>
        <w:t>3.3.4</w:t>
      </w:r>
      <w:r w:rsidR="0022217F">
        <w:rPr>
          <w:rFonts w:eastAsia="Arial"/>
          <w:lang w:val="sr-Cyrl-RS"/>
        </w:rPr>
        <w:t xml:space="preserve"> </w:t>
      </w:r>
      <w:r w:rsidR="004F162E" w:rsidRPr="00CC4C06">
        <w:rPr>
          <w:rFonts w:eastAsia="Arial"/>
        </w:rPr>
        <w:t>ПЛАН РАДА ОДЕЉЕНСКИХ ВЕЋА IV РАЗРЕДА</w:t>
      </w:r>
      <w:bookmarkEnd w:id="208"/>
      <w:bookmarkEnd w:id="209"/>
      <w:bookmarkEnd w:id="210"/>
      <w:bookmarkEnd w:id="211"/>
      <w:r w:rsidR="004F162E" w:rsidRPr="00CC4C06">
        <w:rPr>
          <w:rFonts w:eastAsia="Arial"/>
          <w:u w:val="single"/>
        </w:rPr>
        <w:t xml:space="preserve"> </w:t>
      </w:r>
    </w:p>
    <w:p w14:paraId="263D8125" w14:textId="77777777" w:rsidR="00E7345F" w:rsidRPr="00CC4C06" w:rsidRDefault="00E7345F" w:rsidP="0022217F">
      <w:pPr>
        <w:pBdr>
          <w:top w:val="nil"/>
          <w:left w:val="nil"/>
          <w:bottom w:val="nil"/>
          <w:right w:val="nil"/>
          <w:between w:val="nil"/>
        </w:pBdr>
        <w:tabs>
          <w:tab w:val="clear" w:pos="720"/>
          <w:tab w:val="left" w:pos="737"/>
        </w:tabs>
        <w:rPr>
          <w:rFonts w:eastAsia="Arial" w:cs="Arial"/>
          <w:b/>
          <w:szCs w:val="24"/>
        </w:rPr>
      </w:pPr>
    </w:p>
    <w:p w14:paraId="20903CE3" w14:textId="77777777" w:rsidR="00CE3A96" w:rsidRPr="00CC4C06" w:rsidRDefault="004F162E" w:rsidP="00CD1DD2">
      <w:pPr>
        <w:pBdr>
          <w:top w:val="nil"/>
          <w:left w:val="nil"/>
          <w:bottom w:val="nil"/>
          <w:right w:val="nil"/>
          <w:between w:val="nil"/>
        </w:pBdr>
        <w:tabs>
          <w:tab w:val="clear" w:pos="720"/>
          <w:tab w:val="left" w:pos="737"/>
        </w:tabs>
        <w:ind w:hanging="2"/>
        <w:rPr>
          <w:rFonts w:eastAsia="Arial" w:cs="Arial"/>
          <w:b/>
          <w:szCs w:val="24"/>
          <w:lang w:val="sr-Cyrl-RS"/>
        </w:rPr>
      </w:pPr>
      <w:r w:rsidRPr="00CC4C06">
        <w:rPr>
          <w:rFonts w:eastAsia="Arial" w:cs="Arial"/>
          <w:b/>
          <w:szCs w:val="24"/>
        </w:rPr>
        <w:t xml:space="preserve">РУКОВОДИЛАЦ: </w:t>
      </w:r>
      <w:r w:rsidR="00CC4C06" w:rsidRPr="00CC4C06">
        <w:rPr>
          <w:rFonts w:eastAsia="Arial" w:cs="Arial"/>
          <w:b/>
          <w:szCs w:val="24"/>
          <w:lang w:val="sr-Cyrl-RS"/>
        </w:rPr>
        <w:t>СЛОБОДАНКА ЈАЊИЋ</w:t>
      </w:r>
    </w:p>
    <w:p w14:paraId="587C9F23" w14:textId="77777777" w:rsidR="00CE3A96" w:rsidRPr="00873B3E" w:rsidRDefault="00CE3A96" w:rsidP="00CD1DD2">
      <w:pPr>
        <w:ind w:hanging="2"/>
        <w:rPr>
          <w:rFonts w:eastAsia="Arial" w:cs="Arial"/>
          <w:color w:val="FF0000"/>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4741"/>
        <w:gridCol w:w="1599"/>
        <w:gridCol w:w="2156"/>
      </w:tblGrid>
      <w:tr w:rsidR="00CC4C06" w:rsidRPr="00191D23" w14:paraId="19D132ED" w14:textId="77777777" w:rsidTr="002F5B8B">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FF1F747" w14:textId="77777777" w:rsidR="00CC4C06" w:rsidRPr="00191D23" w:rsidRDefault="00CC4C06" w:rsidP="0022217F">
            <w:pPr>
              <w:jc w:val="center"/>
              <w:rPr>
                <w:rFonts w:cs="Arial"/>
                <w:b/>
                <w:bCs/>
                <w:lang w:val="sr-Cyrl-CS"/>
              </w:rPr>
            </w:pPr>
            <w:r w:rsidRPr="00191D23">
              <w:rPr>
                <w:rFonts w:cs="Arial"/>
                <w:b/>
                <w:bCs/>
                <w:lang w:val="sr-Cyrl-CS"/>
              </w:rPr>
              <w:t>МЕСЕЦ</w:t>
            </w:r>
          </w:p>
        </w:tc>
        <w:tc>
          <w:tcPr>
            <w:tcW w:w="4741" w:type="dxa"/>
            <w:tcBorders>
              <w:top w:val="single" w:sz="4" w:space="0" w:color="auto"/>
              <w:left w:val="single" w:sz="4" w:space="0" w:color="auto"/>
              <w:bottom w:val="single" w:sz="4" w:space="0" w:color="auto"/>
              <w:right w:val="single" w:sz="4" w:space="0" w:color="auto"/>
            </w:tcBorders>
            <w:shd w:val="clear" w:color="auto" w:fill="E0E0E0"/>
            <w:hideMark/>
          </w:tcPr>
          <w:p w14:paraId="40A83868" w14:textId="77777777" w:rsidR="00CC4C06" w:rsidRPr="00191D23" w:rsidRDefault="00CC4C06" w:rsidP="0022217F">
            <w:pPr>
              <w:jc w:val="center"/>
              <w:rPr>
                <w:rFonts w:cs="Arial"/>
                <w:b/>
                <w:bCs/>
                <w:lang w:val="sr-Cyrl-CS"/>
              </w:rPr>
            </w:pPr>
            <w:r w:rsidRPr="00191D23">
              <w:rPr>
                <w:rFonts w:cs="Arial"/>
                <w:b/>
                <w:bCs/>
                <w:lang w:val="sr-Cyrl-CS"/>
              </w:rPr>
              <w:t>ПРОГРАМСКИ САДРЖАЈ</w:t>
            </w:r>
          </w:p>
        </w:tc>
        <w:tc>
          <w:tcPr>
            <w:tcW w:w="1599" w:type="dxa"/>
            <w:tcBorders>
              <w:top w:val="single" w:sz="4" w:space="0" w:color="auto"/>
              <w:left w:val="single" w:sz="4" w:space="0" w:color="auto"/>
              <w:bottom w:val="single" w:sz="4" w:space="0" w:color="auto"/>
              <w:right w:val="single" w:sz="4" w:space="0" w:color="auto"/>
            </w:tcBorders>
            <w:shd w:val="clear" w:color="auto" w:fill="E0E0E0"/>
          </w:tcPr>
          <w:p w14:paraId="6BC36065" w14:textId="30FD5746" w:rsidR="00CC4C06" w:rsidRPr="00191D23" w:rsidRDefault="00CC4C06" w:rsidP="0022217F">
            <w:pPr>
              <w:jc w:val="center"/>
              <w:rPr>
                <w:rFonts w:cs="Arial"/>
                <w:b/>
                <w:bCs/>
                <w:lang w:val="sr-Cyrl-CS"/>
              </w:rPr>
            </w:pPr>
            <w:r w:rsidRPr="00191D23">
              <w:rPr>
                <w:rFonts w:cs="Arial"/>
                <w:b/>
                <w:bCs/>
                <w:lang w:val="sr-Cyrl-CS"/>
              </w:rPr>
              <w:t>ОБЛИК</w:t>
            </w:r>
          </w:p>
        </w:tc>
        <w:tc>
          <w:tcPr>
            <w:tcW w:w="2156" w:type="dxa"/>
            <w:tcBorders>
              <w:top w:val="single" w:sz="4" w:space="0" w:color="auto"/>
              <w:left w:val="single" w:sz="4" w:space="0" w:color="auto"/>
              <w:bottom w:val="single" w:sz="4" w:space="0" w:color="auto"/>
              <w:right w:val="single" w:sz="4" w:space="0" w:color="auto"/>
            </w:tcBorders>
            <w:shd w:val="clear" w:color="auto" w:fill="E0E0E0"/>
            <w:hideMark/>
          </w:tcPr>
          <w:p w14:paraId="4155F628" w14:textId="77777777" w:rsidR="00CC4C06" w:rsidRPr="00191D23" w:rsidRDefault="00CC4C06" w:rsidP="0022217F">
            <w:pPr>
              <w:jc w:val="center"/>
              <w:rPr>
                <w:rFonts w:cs="Arial"/>
                <w:b/>
                <w:bCs/>
                <w:lang w:val="sr-Cyrl-CS"/>
              </w:rPr>
            </w:pPr>
            <w:r w:rsidRPr="00191D23">
              <w:rPr>
                <w:rFonts w:cs="Arial"/>
                <w:b/>
                <w:bCs/>
                <w:lang w:val="sr-Cyrl-CS"/>
              </w:rPr>
              <w:t>РЕАЛИЗАТОР</w:t>
            </w:r>
          </w:p>
        </w:tc>
      </w:tr>
      <w:tr w:rsidR="00CC4C06" w:rsidRPr="00191D23" w14:paraId="7CA73F4F" w14:textId="77777777" w:rsidTr="002F5B8B">
        <w:trPr>
          <w:trHeight w:val="784"/>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99B7223" w14:textId="77777777" w:rsidR="00CC4C06" w:rsidRPr="00191D23" w:rsidRDefault="00CC4C06" w:rsidP="0022217F">
            <w:pPr>
              <w:jc w:val="center"/>
              <w:rPr>
                <w:rFonts w:cs="Arial"/>
                <w:b/>
                <w:bCs/>
                <w:lang w:val="sr-Latn-RS"/>
              </w:rPr>
            </w:pPr>
            <w:r w:rsidRPr="00191D23">
              <w:rPr>
                <w:rFonts w:cs="Arial"/>
                <w:b/>
                <w:bCs/>
                <w:lang w:val="sr-Latn-RS"/>
              </w:rPr>
              <w:t>VIII</w:t>
            </w:r>
          </w:p>
        </w:tc>
        <w:tc>
          <w:tcPr>
            <w:tcW w:w="4741" w:type="dxa"/>
            <w:tcBorders>
              <w:top w:val="single" w:sz="4" w:space="0" w:color="auto"/>
              <w:left w:val="single" w:sz="4" w:space="0" w:color="auto"/>
              <w:bottom w:val="single" w:sz="4" w:space="0" w:color="auto"/>
              <w:right w:val="single" w:sz="4" w:space="0" w:color="auto"/>
            </w:tcBorders>
            <w:hideMark/>
          </w:tcPr>
          <w:p w14:paraId="2B76597F"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Упознавање наставног плана и програма за 4. разред редовне наставе и допунске наставе, додатне наставе и слободних активности</w:t>
            </w:r>
          </w:p>
          <w:p w14:paraId="76541A20"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Утврђивање годишњег плана рада </w:t>
            </w:r>
          </w:p>
          <w:p w14:paraId="137B3849"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Мапирање ученика којима је потребна додатна подршка и планирање индивидуализације и  ИОП-а.</w:t>
            </w:r>
          </w:p>
          <w:p w14:paraId="792B0954"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И</w:t>
            </w:r>
            <w:r>
              <w:rPr>
                <w:rFonts w:cs="Arial"/>
                <w:lang w:val="sr-Cyrl-CS"/>
              </w:rPr>
              <w:t>зрада и</w:t>
            </w:r>
            <w:r w:rsidRPr="00191D23">
              <w:rPr>
                <w:rFonts w:cs="Arial"/>
                <w:lang w:val="sr-Cyrl-CS"/>
              </w:rPr>
              <w:t>ницијалних тестова</w:t>
            </w:r>
          </w:p>
          <w:p w14:paraId="0311E04B"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Стручн</w:t>
            </w:r>
            <w:r>
              <w:rPr>
                <w:rFonts w:cs="Arial"/>
                <w:lang w:val="sr-Cyrl-CS"/>
              </w:rPr>
              <w:t>а</w:t>
            </w:r>
            <w:r w:rsidRPr="00191D23">
              <w:rPr>
                <w:rFonts w:cs="Arial"/>
                <w:lang w:val="sr-Cyrl-CS"/>
              </w:rPr>
              <w:t xml:space="preserve"> предавања и семинар за </w:t>
            </w:r>
            <w:r>
              <w:rPr>
                <w:rFonts w:cs="Arial"/>
                <w:lang w:val="sr-Cyrl-CS"/>
              </w:rPr>
              <w:t>учитеље (Дигитални свет)</w:t>
            </w:r>
          </w:p>
          <w:p w14:paraId="5FD64BA0"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Часови замене улога наставник </w:t>
            </w:r>
            <w:r>
              <w:rPr>
                <w:rFonts w:cs="Arial"/>
                <w:lang w:val="sr-Cyrl-CS"/>
              </w:rPr>
              <w:t>-</w:t>
            </w:r>
          </w:p>
          <w:p w14:paraId="3B2023AD" w14:textId="77777777" w:rsidR="00CC4C06" w:rsidRPr="00191D23" w:rsidRDefault="00CC4C06" w:rsidP="0022217F">
            <w:pPr>
              <w:jc w:val="left"/>
              <w:rPr>
                <w:rFonts w:cs="Arial"/>
                <w:lang w:val="sr-Cyrl-CS"/>
              </w:rPr>
            </w:pPr>
            <w:r w:rsidRPr="00191D23">
              <w:rPr>
                <w:rFonts w:cs="Arial"/>
                <w:lang w:val="sr-Cyrl-CS"/>
              </w:rPr>
              <w:t xml:space="preserve">                ученик</w:t>
            </w:r>
          </w:p>
          <w:p w14:paraId="5B057990"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lastRenderedPageBreak/>
              <w:t>Ангажовања родитеље за представљање занимања(ШРП)</w:t>
            </w:r>
          </w:p>
          <w:p w14:paraId="7C1581B8"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Учествовање у културном животу града, манифестацијама(Позориште,Посета радионица у организацији Етнографског музејa</w:t>
            </w:r>
            <w:r>
              <w:rPr>
                <w:rFonts w:cs="Arial"/>
                <w:lang w:val="sr-Cyrl-CS"/>
              </w:rPr>
              <w:t>, Музеја пошта...</w:t>
            </w:r>
            <w:r w:rsidRPr="00191D23">
              <w:rPr>
                <w:rFonts w:cs="Arial"/>
                <w:lang w:val="sr-Cyrl-CS"/>
              </w:rPr>
              <w:t>)</w:t>
            </w:r>
          </w:p>
          <w:p w14:paraId="601E6C13" w14:textId="77777777" w:rsidR="00CC4C06" w:rsidRPr="00261258" w:rsidRDefault="00CC4C06" w:rsidP="001F47C4">
            <w:pPr>
              <w:numPr>
                <w:ilvl w:val="0"/>
                <w:numId w:val="33"/>
              </w:numPr>
              <w:ind w:left="0" w:firstLine="0"/>
              <w:jc w:val="left"/>
              <w:textDirection w:val="lrTb"/>
              <w:textAlignment w:val="auto"/>
              <w:rPr>
                <w:rFonts w:cs="Arial"/>
                <w:lang w:val="sr-Cyrl-CS"/>
              </w:rPr>
            </w:pPr>
            <w:r w:rsidRPr="008B2F43">
              <w:rPr>
                <w:rFonts w:cs="Arial"/>
                <w:lang w:val="ru-RU"/>
              </w:rPr>
              <w:t>Учествовање у пројекту «Здраво растимо» учење путем вршњачке едукације старијих ученика  у другом полугодишту( о важности правилне исхране и бављења физичком активношћу.</w:t>
            </w:r>
          </w:p>
          <w:p w14:paraId="0A24F50A" w14:textId="77777777" w:rsidR="00CC4C06" w:rsidRPr="008B2F43" w:rsidRDefault="00CC4C06" w:rsidP="001F47C4">
            <w:pPr>
              <w:numPr>
                <w:ilvl w:val="0"/>
                <w:numId w:val="33"/>
              </w:numPr>
              <w:ind w:left="0" w:firstLine="0"/>
              <w:jc w:val="left"/>
              <w:textDirection w:val="lrTb"/>
              <w:textAlignment w:val="auto"/>
              <w:rPr>
                <w:rFonts w:cs="Arial"/>
                <w:lang w:val="sr-Cyrl-CS"/>
              </w:rPr>
            </w:pPr>
            <w:r>
              <w:rPr>
                <w:rFonts w:cs="Arial"/>
                <w:lang w:val="ru-RU"/>
              </w:rPr>
              <w:t>Учешће у пројекту «Пут једне писане поруке»</w:t>
            </w:r>
          </w:p>
          <w:p w14:paraId="46D935D5"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Маркетиншке активности за упис првака (радионице, израда флајера, израда промотивног материјала за предшколце..    </w:t>
            </w:r>
          </w:p>
          <w:p w14:paraId="15F304DF" w14:textId="77777777" w:rsidR="00CC4C06" w:rsidRDefault="00CC4C06" w:rsidP="001F47C4">
            <w:pPr>
              <w:numPr>
                <w:ilvl w:val="0"/>
                <w:numId w:val="33"/>
              </w:numPr>
              <w:ind w:left="0" w:firstLine="0"/>
              <w:jc w:val="left"/>
              <w:textDirection w:val="lrTb"/>
              <w:textAlignment w:val="auto"/>
              <w:rPr>
                <w:rFonts w:cs="Arial"/>
                <w:lang w:val="sr-Cyrl-CS"/>
              </w:rPr>
            </w:pPr>
            <w:r>
              <w:rPr>
                <w:rFonts w:cs="Arial"/>
                <w:lang w:val="sr-Cyrl-CS"/>
              </w:rPr>
              <w:t>Путујућа учионица : Радмиловац, Београд са река</w:t>
            </w:r>
          </w:p>
          <w:p w14:paraId="270EA658" w14:textId="77777777" w:rsidR="00CC4C06" w:rsidRPr="00677889"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Унапређивања васпитно-образовне праксе  кроз истраживања</w:t>
            </w:r>
            <w:r>
              <w:rPr>
                <w:rFonts w:cs="Arial"/>
                <w:lang w:val="sr-Cyrl-CS"/>
              </w:rPr>
              <w:t xml:space="preserve"> и учешће у пројектима школе</w:t>
            </w:r>
          </w:p>
          <w:p w14:paraId="781054CF" w14:textId="77777777" w:rsidR="00CC4C06" w:rsidRPr="00191D23" w:rsidRDefault="00CC4C06" w:rsidP="0022217F">
            <w:pPr>
              <w:jc w:val="left"/>
              <w:rPr>
                <w:rFonts w:cs="Arial"/>
                <w:lang w:val="sr-Cyrl-CS"/>
              </w:rPr>
            </w:pPr>
          </w:p>
          <w:p w14:paraId="2592770C" w14:textId="77777777" w:rsidR="00CC4C06" w:rsidRPr="00191D23" w:rsidRDefault="00CC4C06" w:rsidP="001F47C4">
            <w:pPr>
              <w:numPr>
                <w:ilvl w:val="0"/>
                <w:numId w:val="20"/>
              </w:numPr>
              <w:ind w:left="0" w:firstLine="0"/>
              <w:jc w:val="left"/>
              <w:textDirection w:val="lrTb"/>
              <w:textAlignment w:val="auto"/>
              <w:rPr>
                <w:rFonts w:cs="Arial"/>
                <w:lang w:val="sr-Cyrl-CS"/>
              </w:rPr>
            </w:pPr>
            <w:r w:rsidRPr="00191D23">
              <w:rPr>
                <w:rFonts w:cs="Arial"/>
                <w:lang w:val="sr-Cyrl-CS"/>
              </w:rPr>
              <w:t>Наставна средства за 4. разред</w:t>
            </w:r>
            <w:r w:rsidRPr="00191D23">
              <w:rPr>
                <w:rFonts w:cs="Arial"/>
                <w:lang w:val="sr-Latn-RS"/>
              </w:rPr>
              <w:t>,</w:t>
            </w:r>
          </w:p>
          <w:p w14:paraId="7EEDC5EC" w14:textId="77777777" w:rsidR="00CC4C06" w:rsidRPr="00191D23" w:rsidRDefault="00CC4C06" w:rsidP="001F47C4">
            <w:pPr>
              <w:numPr>
                <w:ilvl w:val="0"/>
                <w:numId w:val="20"/>
              </w:numPr>
              <w:ind w:left="0" w:firstLine="0"/>
              <w:jc w:val="left"/>
              <w:textDirection w:val="lrTb"/>
              <w:textAlignment w:val="auto"/>
              <w:rPr>
                <w:rFonts w:cs="Arial"/>
                <w:lang w:val="sr-Cyrl-CS"/>
              </w:rPr>
            </w:pPr>
            <w:r w:rsidRPr="00191D23">
              <w:rPr>
                <w:rFonts w:cs="Arial"/>
                <w:lang w:val="sr-Cyrl-RS"/>
              </w:rPr>
              <w:t>Додатна наставна средства;часописи,вежбанке...</w:t>
            </w:r>
          </w:p>
          <w:p w14:paraId="02CEE247" w14:textId="77777777" w:rsidR="00CC4C06" w:rsidRPr="00191D23" w:rsidRDefault="00CC4C06" w:rsidP="001F47C4">
            <w:pPr>
              <w:numPr>
                <w:ilvl w:val="0"/>
                <w:numId w:val="20"/>
              </w:numPr>
              <w:ind w:left="0" w:firstLine="0"/>
              <w:jc w:val="left"/>
              <w:textDirection w:val="lrTb"/>
              <w:textAlignment w:val="auto"/>
              <w:rPr>
                <w:rFonts w:cs="Arial"/>
                <w:lang w:val="sr-Cyrl-CS"/>
              </w:rPr>
            </w:pPr>
            <w:r w:rsidRPr="00191D23">
              <w:rPr>
                <w:rFonts w:cs="Arial"/>
                <w:lang w:val="sr-Cyrl-CS"/>
              </w:rPr>
              <w:t>Планирање учешћа наставника и ученика на  националним и међународним конкурсима</w:t>
            </w:r>
          </w:p>
          <w:p w14:paraId="55CB74DD" w14:textId="77777777" w:rsidR="00CC4C06" w:rsidRDefault="00CC4C06" w:rsidP="001F47C4">
            <w:pPr>
              <w:numPr>
                <w:ilvl w:val="0"/>
                <w:numId w:val="20"/>
              </w:numPr>
              <w:ind w:left="0" w:firstLine="0"/>
              <w:jc w:val="left"/>
              <w:textDirection w:val="lrTb"/>
              <w:textAlignment w:val="auto"/>
              <w:rPr>
                <w:rFonts w:cs="Arial"/>
                <w:lang w:val="sr-Cyrl-CS"/>
              </w:rPr>
            </w:pPr>
            <w:r w:rsidRPr="00191D23">
              <w:rPr>
                <w:rFonts w:cs="Arial"/>
                <w:lang w:val="sr-Cyrl-CS"/>
              </w:rPr>
              <w:t>Предавања о безбедности</w:t>
            </w:r>
          </w:p>
          <w:p w14:paraId="794F2F88" w14:textId="77777777" w:rsidR="00CC4C06" w:rsidRDefault="00CC4C06" w:rsidP="001F47C4">
            <w:pPr>
              <w:numPr>
                <w:ilvl w:val="0"/>
                <w:numId w:val="20"/>
              </w:numPr>
              <w:ind w:left="0" w:firstLine="0"/>
              <w:jc w:val="left"/>
              <w:textDirection w:val="lrTb"/>
              <w:textAlignment w:val="auto"/>
              <w:rPr>
                <w:rFonts w:cs="Arial"/>
                <w:lang w:val="sr-Cyrl-CS"/>
              </w:rPr>
            </w:pPr>
            <w:r>
              <w:rPr>
                <w:rFonts w:cs="Arial"/>
                <w:lang w:val="sr-Cyrl-CS"/>
              </w:rPr>
              <w:t>Акциони план Тима за заштиту деце од насиља, злостављања и занемаривања : 1.Наша учионица( правилник о понашању ученика) -  септембар                                2.Мој однос према вршњацима – октобар    3.Ситуације у школи због којих се бринем –         фебруар                                                          4. Реци НЕ насиљу;Како рећи НЕ -март        5. Недеља лепих порука - април</w:t>
            </w:r>
          </w:p>
          <w:p w14:paraId="6DDF5ECD" w14:textId="77777777" w:rsidR="00CC4C06" w:rsidRDefault="00CC4C06" w:rsidP="001F47C4">
            <w:pPr>
              <w:numPr>
                <w:ilvl w:val="0"/>
                <w:numId w:val="20"/>
              </w:numPr>
              <w:ind w:left="0" w:firstLine="0"/>
              <w:jc w:val="left"/>
              <w:textDirection w:val="lrTb"/>
              <w:textAlignment w:val="auto"/>
              <w:rPr>
                <w:rFonts w:cs="Arial"/>
                <w:lang w:val="sr-Cyrl-CS"/>
              </w:rPr>
            </w:pPr>
            <w:r>
              <w:rPr>
                <w:rFonts w:cs="Arial"/>
                <w:lang w:val="sr-Cyrl-CS"/>
              </w:rPr>
              <w:t xml:space="preserve">Израда плана контролних вежби </w:t>
            </w:r>
          </w:p>
          <w:p w14:paraId="2D44DBFB" w14:textId="77777777" w:rsidR="00CC4C06" w:rsidRDefault="00CC4C06" w:rsidP="001F47C4">
            <w:pPr>
              <w:numPr>
                <w:ilvl w:val="0"/>
                <w:numId w:val="20"/>
              </w:numPr>
              <w:ind w:left="0" w:firstLine="0"/>
              <w:jc w:val="left"/>
              <w:textDirection w:val="lrTb"/>
              <w:textAlignment w:val="auto"/>
              <w:rPr>
                <w:rFonts w:cs="Arial"/>
                <w:lang w:val="sr-Cyrl-CS"/>
              </w:rPr>
            </w:pPr>
            <w:r>
              <w:rPr>
                <w:rFonts w:cs="Arial"/>
                <w:lang w:val="sr-Cyrl-CS"/>
              </w:rPr>
              <w:t>Обележавање Дана мира 21.9.</w:t>
            </w:r>
          </w:p>
          <w:p w14:paraId="45B7E940" w14:textId="77777777" w:rsidR="00CC4C06" w:rsidRDefault="00CC4C06" w:rsidP="001F47C4">
            <w:pPr>
              <w:numPr>
                <w:ilvl w:val="0"/>
                <w:numId w:val="20"/>
              </w:numPr>
              <w:ind w:left="0" w:firstLine="0"/>
              <w:jc w:val="left"/>
              <w:textDirection w:val="lrTb"/>
              <w:textAlignment w:val="auto"/>
              <w:rPr>
                <w:rFonts w:cs="Arial"/>
                <w:lang w:val="sr-Cyrl-CS"/>
              </w:rPr>
            </w:pPr>
            <w:r>
              <w:rPr>
                <w:rFonts w:cs="Arial"/>
                <w:lang w:val="sr-Cyrl-CS"/>
              </w:rPr>
              <w:t xml:space="preserve">Европски дан школског спорта – зелене мајице 30.9. </w:t>
            </w:r>
          </w:p>
          <w:p w14:paraId="3B7C1783" w14:textId="77777777" w:rsidR="00CC4C06" w:rsidRDefault="00CC4C06" w:rsidP="001F47C4">
            <w:pPr>
              <w:numPr>
                <w:ilvl w:val="0"/>
                <w:numId w:val="20"/>
              </w:numPr>
              <w:ind w:left="0" w:firstLine="0"/>
              <w:jc w:val="left"/>
              <w:textDirection w:val="lrTb"/>
              <w:textAlignment w:val="auto"/>
              <w:rPr>
                <w:rFonts w:cs="Arial"/>
                <w:lang w:val="sr-Cyrl-CS"/>
              </w:rPr>
            </w:pPr>
            <w:r>
              <w:rPr>
                <w:rFonts w:cs="Arial"/>
                <w:lang w:val="sr-Cyrl-CS"/>
              </w:rPr>
              <w:t xml:space="preserve">Самовредновање  </w:t>
            </w:r>
          </w:p>
          <w:p w14:paraId="229EDF92" w14:textId="77777777" w:rsidR="00CC4C06" w:rsidRDefault="00CC4C06" w:rsidP="001F47C4">
            <w:pPr>
              <w:numPr>
                <w:ilvl w:val="0"/>
                <w:numId w:val="20"/>
              </w:numPr>
              <w:ind w:left="0" w:firstLine="0"/>
              <w:jc w:val="left"/>
              <w:textDirection w:val="lrTb"/>
              <w:textAlignment w:val="auto"/>
              <w:rPr>
                <w:rFonts w:cs="Arial"/>
                <w:lang w:val="sr-Cyrl-CS"/>
              </w:rPr>
            </w:pPr>
            <w:r>
              <w:rPr>
                <w:rFonts w:cs="Arial"/>
                <w:lang w:val="sr-Cyrl-CS"/>
              </w:rPr>
              <w:t>Пројекат Мото школе</w:t>
            </w:r>
          </w:p>
          <w:p w14:paraId="43F3BBDB" w14:textId="77777777" w:rsidR="00CC4C06" w:rsidRPr="0086118F" w:rsidRDefault="00CC4C06" w:rsidP="001F47C4">
            <w:pPr>
              <w:numPr>
                <w:ilvl w:val="0"/>
                <w:numId w:val="19"/>
              </w:numPr>
              <w:ind w:left="0" w:firstLine="0"/>
              <w:jc w:val="left"/>
              <w:textDirection w:val="lrTb"/>
              <w:textAlignment w:val="auto"/>
              <w:rPr>
                <w:rFonts w:cs="Arial"/>
              </w:rPr>
            </w:pPr>
            <w:r>
              <w:rPr>
                <w:rFonts w:cs="Arial"/>
                <w:lang w:val="sr-Cyrl-RS"/>
              </w:rPr>
              <w:t>Угледни часови :</w:t>
            </w:r>
          </w:p>
          <w:p w14:paraId="787A95E6" w14:textId="77777777" w:rsidR="00CC4C06" w:rsidRDefault="00CC4C06" w:rsidP="0022217F">
            <w:pPr>
              <w:jc w:val="left"/>
              <w:rPr>
                <w:rFonts w:cs="Arial"/>
                <w:lang w:val="sr-Cyrl-RS"/>
              </w:rPr>
            </w:pPr>
            <w:r>
              <w:rPr>
                <w:rFonts w:cs="Arial"/>
                <w:lang w:val="sr-Cyrl-RS"/>
              </w:rPr>
              <w:t xml:space="preserve">Слободанка Јањић </w:t>
            </w:r>
          </w:p>
          <w:p w14:paraId="11D5947D" w14:textId="77777777" w:rsidR="00CC4C06" w:rsidRDefault="00CC4C06" w:rsidP="0022217F">
            <w:pPr>
              <w:jc w:val="left"/>
              <w:rPr>
                <w:rFonts w:cs="Arial"/>
                <w:lang w:val="sr-Cyrl-RS"/>
              </w:rPr>
            </w:pPr>
            <w:r>
              <w:rPr>
                <w:rFonts w:cs="Arial"/>
                <w:lang w:val="sr-Cyrl-RS"/>
              </w:rPr>
              <w:lastRenderedPageBreak/>
              <w:t xml:space="preserve">Светлана Ђорђевић </w:t>
            </w:r>
          </w:p>
          <w:p w14:paraId="49AE43AB" w14:textId="77777777" w:rsidR="00CC4C06" w:rsidRDefault="00CC4C06" w:rsidP="0022217F">
            <w:pPr>
              <w:jc w:val="left"/>
              <w:rPr>
                <w:rFonts w:cs="Arial"/>
                <w:lang w:val="sr-Cyrl-RS"/>
              </w:rPr>
            </w:pPr>
            <w:r>
              <w:rPr>
                <w:rFonts w:cs="Arial"/>
                <w:lang w:val="sr-Cyrl-RS"/>
              </w:rPr>
              <w:t>Нада Марковић</w:t>
            </w:r>
          </w:p>
          <w:p w14:paraId="3D66E32B" w14:textId="77777777" w:rsidR="00CC4C06" w:rsidRPr="00191D23" w:rsidRDefault="00CC4C06" w:rsidP="0022217F">
            <w:pPr>
              <w:jc w:val="left"/>
              <w:rPr>
                <w:rFonts w:cs="Arial"/>
              </w:rPr>
            </w:pPr>
            <w:r>
              <w:rPr>
                <w:rFonts w:cs="Arial"/>
                <w:lang w:val="sr-Cyrl-RS"/>
              </w:rPr>
              <w:t>Биљана Михајловић</w:t>
            </w:r>
          </w:p>
          <w:p w14:paraId="2F25BF9D" w14:textId="77777777" w:rsidR="00CC4C06" w:rsidRPr="00191D23" w:rsidRDefault="00CC4C06" w:rsidP="0022217F">
            <w:pPr>
              <w:jc w:val="left"/>
              <w:rPr>
                <w:rFonts w:cs="Arial"/>
                <w:lang w:val="sr-Cyrl-CS"/>
              </w:rPr>
            </w:pPr>
          </w:p>
        </w:tc>
        <w:tc>
          <w:tcPr>
            <w:tcW w:w="1599" w:type="dxa"/>
            <w:tcBorders>
              <w:top w:val="single" w:sz="4" w:space="0" w:color="auto"/>
              <w:left w:val="single" w:sz="4" w:space="0" w:color="auto"/>
              <w:bottom w:val="single" w:sz="4" w:space="0" w:color="auto"/>
              <w:right w:val="single" w:sz="4" w:space="0" w:color="auto"/>
            </w:tcBorders>
          </w:tcPr>
          <w:p w14:paraId="5634BF74" w14:textId="77777777" w:rsidR="00CC4C06" w:rsidRPr="00191D23" w:rsidRDefault="00CC4C06" w:rsidP="0022217F">
            <w:pPr>
              <w:rPr>
                <w:rFonts w:cs="Arial"/>
                <w:lang w:val="sr-Cyrl-CS"/>
              </w:rPr>
            </w:pPr>
            <w:r w:rsidRPr="00191D23">
              <w:rPr>
                <w:rFonts w:cs="Arial"/>
                <w:lang w:val="sr-Cyrl-CS"/>
              </w:rPr>
              <w:lastRenderedPageBreak/>
              <w:t>Планирање</w:t>
            </w:r>
          </w:p>
          <w:p w14:paraId="40A1A1AD" w14:textId="77777777" w:rsidR="00CC4C06" w:rsidRPr="00191D23" w:rsidRDefault="00CC4C06" w:rsidP="0022217F">
            <w:pPr>
              <w:rPr>
                <w:rFonts w:cs="Arial"/>
                <w:lang w:val="sr-Cyrl-CS"/>
              </w:rPr>
            </w:pPr>
          </w:p>
          <w:p w14:paraId="13C45034" w14:textId="77777777" w:rsidR="00CC4C06" w:rsidRPr="00191D23" w:rsidRDefault="00CC4C06" w:rsidP="0022217F">
            <w:pPr>
              <w:rPr>
                <w:rFonts w:cs="Arial"/>
                <w:lang w:val="sr-Cyrl-CS"/>
              </w:rPr>
            </w:pPr>
          </w:p>
          <w:p w14:paraId="6D459302" w14:textId="77777777" w:rsidR="00CC4C06" w:rsidRPr="00191D23" w:rsidRDefault="00CC4C06" w:rsidP="0022217F">
            <w:pPr>
              <w:rPr>
                <w:rFonts w:cs="Arial"/>
                <w:lang w:val="sr-Cyrl-CS"/>
              </w:rPr>
            </w:pPr>
            <w:r w:rsidRPr="00191D23">
              <w:rPr>
                <w:rFonts w:cs="Arial"/>
                <w:lang w:val="sr-Cyrl-CS"/>
              </w:rPr>
              <w:t>реализација</w:t>
            </w:r>
          </w:p>
          <w:p w14:paraId="2125B5CE" w14:textId="77777777" w:rsidR="00CC4C06" w:rsidRPr="00191D23" w:rsidRDefault="00CC4C06" w:rsidP="0022217F">
            <w:pPr>
              <w:rPr>
                <w:rFonts w:cs="Arial"/>
                <w:lang w:val="sr-Cyrl-RS"/>
              </w:rPr>
            </w:pPr>
          </w:p>
          <w:p w14:paraId="3EBC5FE6" w14:textId="77777777" w:rsidR="00CC4C06" w:rsidRPr="00191D23" w:rsidRDefault="00CC4C06" w:rsidP="0022217F">
            <w:pPr>
              <w:rPr>
                <w:rFonts w:cs="Arial"/>
                <w:lang w:val="sr-Cyrl-CS"/>
              </w:rPr>
            </w:pPr>
            <w:r w:rsidRPr="00191D23">
              <w:rPr>
                <w:rFonts w:cs="Arial"/>
                <w:lang w:val="sr-Cyrl-CS"/>
              </w:rPr>
              <w:t>Планирање</w:t>
            </w:r>
          </w:p>
          <w:p w14:paraId="5BB7E002" w14:textId="77777777" w:rsidR="00CC4C06" w:rsidRPr="00191D23" w:rsidRDefault="00CC4C06" w:rsidP="0022217F">
            <w:pPr>
              <w:rPr>
                <w:rFonts w:cs="Arial"/>
                <w:lang w:val="sr-Cyrl-CS"/>
              </w:rPr>
            </w:pPr>
          </w:p>
          <w:p w14:paraId="38198452" w14:textId="77777777" w:rsidR="00CC4C06" w:rsidRPr="00191D23" w:rsidRDefault="00CC4C06" w:rsidP="0022217F">
            <w:pPr>
              <w:rPr>
                <w:rFonts w:cs="Arial"/>
                <w:lang w:val="sr-Cyrl-CS"/>
              </w:rPr>
            </w:pPr>
            <w:r w:rsidRPr="00191D23">
              <w:rPr>
                <w:rFonts w:cs="Arial"/>
                <w:lang w:val="sr-Cyrl-CS"/>
              </w:rPr>
              <w:t>Планирање</w:t>
            </w:r>
          </w:p>
          <w:p w14:paraId="45F5FE3A" w14:textId="77777777" w:rsidR="00CC4C06" w:rsidRPr="00191D23" w:rsidRDefault="00CC4C06" w:rsidP="0022217F">
            <w:pPr>
              <w:rPr>
                <w:rFonts w:cs="Arial"/>
                <w:lang w:val="sr-Cyrl-CS"/>
              </w:rPr>
            </w:pPr>
          </w:p>
          <w:p w14:paraId="0926D901" w14:textId="77777777" w:rsidR="00CC4C06" w:rsidRPr="00191D23" w:rsidRDefault="00CC4C06" w:rsidP="0022217F">
            <w:pPr>
              <w:rPr>
                <w:rFonts w:cs="Arial"/>
                <w:lang w:val="sr-Cyrl-CS"/>
              </w:rPr>
            </w:pPr>
            <w:r w:rsidRPr="00191D23">
              <w:rPr>
                <w:rFonts w:cs="Arial"/>
                <w:lang w:val="sr-Cyrl-CS"/>
              </w:rPr>
              <w:t>Планирање</w:t>
            </w:r>
          </w:p>
          <w:p w14:paraId="325FBE5A" w14:textId="77777777" w:rsidR="00CC4C06" w:rsidRPr="00191D23" w:rsidRDefault="00CC4C06" w:rsidP="0022217F">
            <w:pPr>
              <w:rPr>
                <w:rFonts w:cs="Arial"/>
                <w:lang w:val="sr-Cyrl-CS"/>
              </w:rPr>
            </w:pPr>
          </w:p>
          <w:p w14:paraId="1E164502" w14:textId="77777777" w:rsidR="00CC4C06" w:rsidRPr="00191D23" w:rsidRDefault="00CC4C06" w:rsidP="0022217F">
            <w:pPr>
              <w:rPr>
                <w:rFonts w:cs="Arial"/>
                <w:lang w:val="sr-Cyrl-CS"/>
              </w:rPr>
            </w:pPr>
            <w:r w:rsidRPr="00191D23">
              <w:rPr>
                <w:rFonts w:cs="Arial"/>
                <w:lang w:val="sr-Cyrl-CS"/>
              </w:rPr>
              <w:t>Планирање</w:t>
            </w:r>
          </w:p>
          <w:p w14:paraId="57622E0C" w14:textId="77777777" w:rsidR="00CC4C06" w:rsidRPr="00191D23" w:rsidRDefault="00CC4C06" w:rsidP="0022217F">
            <w:pPr>
              <w:rPr>
                <w:rFonts w:cs="Arial"/>
                <w:lang w:val="sr-Cyrl-CS"/>
              </w:rPr>
            </w:pPr>
          </w:p>
          <w:p w14:paraId="6C8D77C5" w14:textId="77777777" w:rsidR="00CC4C06" w:rsidRPr="00191D23" w:rsidRDefault="00CC4C06" w:rsidP="0022217F">
            <w:pPr>
              <w:rPr>
                <w:rFonts w:cs="Arial"/>
                <w:lang w:val="sr-Cyrl-CS"/>
              </w:rPr>
            </w:pPr>
          </w:p>
          <w:p w14:paraId="0A38B29C" w14:textId="77777777" w:rsidR="00CC4C06" w:rsidRPr="00191D23" w:rsidRDefault="00CC4C06" w:rsidP="0022217F">
            <w:pPr>
              <w:rPr>
                <w:rFonts w:cs="Arial"/>
                <w:lang w:val="sr-Cyrl-CS"/>
              </w:rPr>
            </w:pPr>
            <w:r w:rsidRPr="00191D23">
              <w:rPr>
                <w:rFonts w:cs="Arial"/>
                <w:lang w:val="sr-Cyrl-CS"/>
              </w:rPr>
              <w:t>Планирање</w:t>
            </w:r>
          </w:p>
          <w:p w14:paraId="3C28CFD5" w14:textId="77777777" w:rsidR="00CC4C06" w:rsidRPr="00191D23" w:rsidRDefault="00CC4C06" w:rsidP="0022217F">
            <w:pPr>
              <w:rPr>
                <w:rFonts w:cs="Arial"/>
                <w:lang w:val="sr-Cyrl-CS"/>
              </w:rPr>
            </w:pPr>
          </w:p>
          <w:p w14:paraId="04B9EAF6" w14:textId="77777777" w:rsidR="00CC4C06" w:rsidRPr="00191D23" w:rsidRDefault="00CC4C06" w:rsidP="0022217F">
            <w:pPr>
              <w:rPr>
                <w:rFonts w:cs="Arial"/>
                <w:lang w:val="sr-Cyrl-CS"/>
              </w:rPr>
            </w:pPr>
          </w:p>
          <w:p w14:paraId="6B7784E7" w14:textId="77777777" w:rsidR="00CC4C06" w:rsidRPr="00191D23" w:rsidRDefault="00CC4C06" w:rsidP="0022217F">
            <w:pPr>
              <w:rPr>
                <w:rFonts w:cs="Arial"/>
                <w:lang w:val="sr-Cyrl-CS"/>
              </w:rPr>
            </w:pPr>
            <w:r w:rsidRPr="00191D23">
              <w:rPr>
                <w:rFonts w:cs="Arial"/>
                <w:lang w:val="sr-Cyrl-CS"/>
              </w:rPr>
              <w:t>Планирање</w:t>
            </w:r>
          </w:p>
          <w:p w14:paraId="63329232" w14:textId="77777777" w:rsidR="00CC4C06" w:rsidRPr="00191D23" w:rsidRDefault="00CC4C06" w:rsidP="0022217F">
            <w:pPr>
              <w:rPr>
                <w:rFonts w:cs="Arial"/>
                <w:lang w:val="sr-Cyrl-CS"/>
              </w:rPr>
            </w:pPr>
          </w:p>
          <w:p w14:paraId="261F60CE" w14:textId="77777777" w:rsidR="00CC4C06" w:rsidRPr="00191D23" w:rsidRDefault="00CC4C06" w:rsidP="0022217F">
            <w:pPr>
              <w:rPr>
                <w:rFonts w:cs="Arial"/>
                <w:lang w:val="sr-Cyrl-CS"/>
              </w:rPr>
            </w:pPr>
          </w:p>
          <w:p w14:paraId="1CD1941B" w14:textId="77777777" w:rsidR="00CC4C06" w:rsidRPr="00191D23" w:rsidRDefault="00CC4C06" w:rsidP="0022217F">
            <w:pPr>
              <w:rPr>
                <w:rFonts w:cs="Arial"/>
                <w:lang w:val="sr-Cyrl-CS"/>
              </w:rPr>
            </w:pPr>
          </w:p>
          <w:p w14:paraId="2F2B9E69" w14:textId="77777777" w:rsidR="00CC4C06" w:rsidRPr="00191D23" w:rsidRDefault="00CC4C06" w:rsidP="0022217F">
            <w:pPr>
              <w:rPr>
                <w:rFonts w:cs="Arial"/>
                <w:lang w:val="sr-Cyrl-CS"/>
              </w:rPr>
            </w:pPr>
            <w:r w:rsidRPr="00191D23">
              <w:rPr>
                <w:rFonts w:cs="Arial"/>
                <w:lang w:val="sr-Cyrl-CS"/>
              </w:rPr>
              <w:t>Планирање</w:t>
            </w:r>
          </w:p>
          <w:p w14:paraId="3768EA60" w14:textId="77777777" w:rsidR="00CC4C06" w:rsidRPr="00191D23" w:rsidRDefault="00CC4C06" w:rsidP="0022217F">
            <w:pPr>
              <w:rPr>
                <w:rFonts w:cs="Arial"/>
                <w:lang w:val="sr-Cyrl-CS"/>
              </w:rPr>
            </w:pPr>
          </w:p>
          <w:p w14:paraId="4EF4429C" w14:textId="77777777" w:rsidR="00CC4C06" w:rsidRPr="00191D23" w:rsidRDefault="00CC4C06" w:rsidP="0022217F">
            <w:pPr>
              <w:rPr>
                <w:rFonts w:cs="Arial"/>
                <w:lang w:val="sr-Cyrl-CS"/>
              </w:rPr>
            </w:pPr>
          </w:p>
          <w:p w14:paraId="0BAC3D6E" w14:textId="77777777" w:rsidR="00CC4C06" w:rsidRPr="00191D23" w:rsidRDefault="00CC4C06" w:rsidP="0022217F">
            <w:pPr>
              <w:rPr>
                <w:rFonts w:cs="Arial"/>
                <w:lang w:val="sr-Cyrl-CS"/>
              </w:rPr>
            </w:pPr>
          </w:p>
          <w:p w14:paraId="69BD67DF" w14:textId="77777777" w:rsidR="00CC4C06" w:rsidRPr="00191D23" w:rsidRDefault="00CC4C06" w:rsidP="0022217F">
            <w:pPr>
              <w:rPr>
                <w:rFonts w:cs="Arial"/>
                <w:lang w:val="sr-Cyrl-CS"/>
              </w:rPr>
            </w:pPr>
            <w:r w:rsidRPr="00191D23">
              <w:rPr>
                <w:rFonts w:cs="Arial"/>
                <w:lang w:val="sr-Cyrl-CS"/>
              </w:rPr>
              <w:t>планирање</w:t>
            </w:r>
          </w:p>
          <w:p w14:paraId="2246B7B8" w14:textId="77777777" w:rsidR="00CC4C06" w:rsidRPr="00191D23" w:rsidRDefault="00CC4C06" w:rsidP="0022217F">
            <w:pPr>
              <w:rPr>
                <w:rFonts w:cs="Arial"/>
                <w:lang w:val="sr-Cyrl-CS"/>
              </w:rPr>
            </w:pPr>
          </w:p>
          <w:p w14:paraId="0E02E24B" w14:textId="77777777" w:rsidR="00CC4C06" w:rsidRPr="00191D23" w:rsidRDefault="00CC4C06" w:rsidP="0022217F">
            <w:pPr>
              <w:rPr>
                <w:rFonts w:cs="Arial"/>
                <w:lang w:val="sr-Cyrl-CS"/>
              </w:rPr>
            </w:pPr>
          </w:p>
          <w:p w14:paraId="1FAFFF8F" w14:textId="77777777" w:rsidR="00CC4C06" w:rsidRPr="00191D23" w:rsidRDefault="00CC4C06" w:rsidP="0022217F">
            <w:pPr>
              <w:rPr>
                <w:rFonts w:cs="Arial"/>
                <w:lang w:val="sr-Cyrl-CS"/>
              </w:rPr>
            </w:pPr>
          </w:p>
          <w:p w14:paraId="3DEBE026" w14:textId="77777777" w:rsidR="00CC4C06" w:rsidRPr="00191D23" w:rsidRDefault="00CC4C06" w:rsidP="0022217F">
            <w:pPr>
              <w:rPr>
                <w:rFonts w:cs="Arial"/>
                <w:lang w:val="sr-Cyrl-CS"/>
              </w:rPr>
            </w:pPr>
          </w:p>
          <w:p w14:paraId="1D02EB6C" w14:textId="77777777" w:rsidR="00CC4C06" w:rsidRPr="00191D23" w:rsidRDefault="00CC4C06" w:rsidP="0022217F">
            <w:pPr>
              <w:rPr>
                <w:rFonts w:cs="Arial"/>
                <w:lang w:val="sr-Cyrl-CS"/>
              </w:rPr>
            </w:pPr>
            <w:r w:rsidRPr="00191D23">
              <w:rPr>
                <w:rFonts w:cs="Arial"/>
                <w:lang w:val="sr-Cyrl-CS"/>
              </w:rPr>
              <w:t>планирање</w:t>
            </w:r>
          </w:p>
          <w:p w14:paraId="140E4B01" w14:textId="77777777" w:rsidR="00CC4C06" w:rsidRPr="00191D23" w:rsidRDefault="00CC4C06" w:rsidP="0022217F">
            <w:pPr>
              <w:rPr>
                <w:rFonts w:cs="Arial"/>
                <w:lang w:val="sr-Cyrl-CS"/>
              </w:rPr>
            </w:pPr>
            <w:r w:rsidRPr="00191D23">
              <w:rPr>
                <w:rFonts w:cs="Arial"/>
                <w:lang w:val="sr-Cyrl-CS"/>
              </w:rPr>
              <w:t>планирање</w:t>
            </w:r>
          </w:p>
          <w:p w14:paraId="036024C2" w14:textId="77777777" w:rsidR="00CC4C06" w:rsidRPr="00191D23" w:rsidRDefault="00CC4C06" w:rsidP="0022217F">
            <w:pPr>
              <w:rPr>
                <w:rFonts w:cs="Arial"/>
                <w:lang w:val="sr-Cyrl-CS"/>
              </w:rPr>
            </w:pPr>
          </w:p>
          <w:p w14:paraId="1A6ECD38" w14:textId="77777777" w:rsidR="00CC4C06" w:rsidRPr="00191D23" w:rsidRDefault="00CC4C06" w:rsidP="0022217F">
            <w:pPr>
              <w:rPr>
                <w:rFonts w:cs="Arial"/>
                <w:lang w:val="sr-Cyrl-CS"/>
              </w:rPr>
            </w:pPr>
            <w:r w:rsidRPr="00191D23">
              <w:rPr>
                <w:rFonts w:cs="Arial"/>
                <w:lang w:val="sr-Cyrl-CS"/>
              </w:rPr>
              <w:t>планирање</w:t>
            </w:r>
          </w:p>
          <w:p w14:paraId="27C38D4D" w14:textId="77777777" w:rsidR="00CC4C06" w:rsidRPr="00191D23" w:rsidRDefault="00CC4C06" w:rsidP="0022217F">
            <w:pPr>
              <w:rPr>
                <w:rFonts w:cs="Arial"/>
                <w:lang w:val="sr-Cyrl-CS"/>
              </w:rPr>
            </w:pPr>
            <w:r w:rsidRPr="00191D23">
              <w:rPr>
                <w:rFonts w:cs="Arial"/>
                <w:lang w:val="sr-Cyrl-CS"/>
              </w:rPr>
              <w:t>планирање</w:t>
            </w:r>
          </w:p>
          <w:p w14:paraId="1410800B" w14:textId="77777777" w:rsidR="00CC4C06" w:rsidRPr="00191D23" w:rsidRDefault="00CC4C06" w:rsidP="0022217F">
            <w:pPr>
              <w:rPr>
                <w:rFonts w:cs="Arial"/>
                <w:lang w:val="sr-Cyrl-CS"/>
              </w:rPr>
            </w:pPr>
          </w:p>
          <w:p w14:paraId="580CDAE5" w14:textId="77777777" w:rsidR="00CC4C06" w:rsidRPr="00191D23" w:rsidRDefault="00CC4C06" w:rsidP="0022217F">
            <w:pPr>
              <w:rPr>
                <w:rFonts w:cs="Arial"/>
                <w:lang w:val="sr-Cyrl-CS"/>
              </w:rPr>
            </w:pPr>
            <w:r w:rsidRPr="00191D23">
              <w:rPr>
                <w:rFonts w:cs="Arial"/>
                <w:lang w:val="sr-Cyrl-CS"/>
              </w:rPr>
              <w:t>планирање</w:t>
            </w:r>
          </w:p>
          <w:p w14:paraId="0036662D" w14:textId="77777777" w:rsidR="00CC4C06" w:rsidRPr="00191D23" w:rsidRDefault="00CC4C06" w:rsidP="0022217F">
            <w:pPr>
              <w:rPr>
                <w:rFonts w:cs="Arial"/>
                <w:lang w:val="sr-Cyrl-CS"/>
              </w:rPr>
            </w:pPr>
            <w:r w:rsidRPr="00191D23">
              <w:rPr>
                <w:rFonts w:cs="Arial"/>
                <w:lang w:val="sr-Cyrl-CS"/>
              </w:rPr>
              <w:t>планирање</w:t>
            </w:r>
          </w:p>
          <w:p w14:paraId="41FA7DCD" w14:textId="77777777" w:rsidR="00CC4C06" w:rsidRDefault="00CC4C06" w:rsidP="0022217F">
            <w:pPr>
              <w:rPr>
                <w:rFonts w:cs="Arial"/>
                <w:lang w:val="sr-Cyrl-CS"/>
              </w:rPr>
            </w:pPr>
            <w:r w:rsidRPr="00191D23">
              <w:rPr>
                <w:rFonts w:cs="Arial"/>
                <w:lang w:val="sr-Cyrl-CS"/>
              </w:rPr>
              <w:t>планирање</w:t>
            </w:r>
          </w:p>
          <w:p w14:paraId="41B8F6D1" w14:textId="77777777" w:rsidR="00CC4C06" w:rsidRDefault="00CC4C06" w:rsidP="0022217F">
            <w:pPr>
              <w:rPr>
                <w:rFonts w:cs="Arial"/>
                <w:lang w:val="sr-Cyrl-CS"/>
              </w:rPr>
            </w:pPr>
          </w:p>
          <w:p w14:paraId="6FE193E1" w14:textId="77777777" w:rsidR="00CC4C06" w:rsidRDefault="00CC4C06" w:rsidP="0022217F">
            <w:pPr>
              <w:rPr>
                <w:rFonts w:cs="Arial"/>
                <w:lang w:val="sr-Cyrl-CS"/>
              </w:rPr>
            </w:pPr>
          </w:p>
          <w:p w14:paraId="3BF3046B" w14:textId="77777777" w:rsidR="00CC4C06" w:rsidRDefault="00CC4C06" w:rsidP="0022217F">
            <w:pPr>
              <w:rPr>
                <w:rFonts w:cs="Arial"/>
                <w:lang w:val="sr-Cyrl-CS"/>
              </w:rPr>
            </w:pPr>
          </w:p>
          <w:p w14:paraId="74FD4313" w14:textId="77777777" w:rsidR="00CC4C06" w:rsidRDefault="00CC4C06" w:rsidP="0022217F">
            <w:pPr>
              <w:rPr>
                <w:rFonts w:cs="Arial"/>
                <w:lang w:val="sr-Cyrl-CS"/>
              </w:rPr>
            </w:pPr>
          </w:p>
          <w:p w14:paraId="330337AC" w14:textId="77777777" w:rsidR="00CC4C06" w:rsidRDefault="00CC4C06" w:rsidP="0022217F">
            <w:pPr>
              <w:rPr>
                <w:rFonts w:cs="Arial"/>
                <w:lang w:val="sr-Cyrl-CS"/>
              </w:rPr>
            </w:pPr>
          </w:p>
          <w:p w14:paraId="1D7BA06C" w14:textId="77777777" w:rsidR="00CC4C06" w:rsidRDefault="00CC4C06" w:rsidP="0022217F">
            <w:pPr>
              <w:rPr>
                <w:rFonts w:cs="Arial"/>
                <w:lang w:val="sr-Cyrl-CS"/>
              </w:rPr>
            </w:pPr>
          </w:p>
          <w:p w14:paraId="2AC60808" w14:textId="77777777" w:rsidR="00CC4C06" w:rsidRDefault="00CC4C06" w:rsidP="0022217F">
            <w:pPr>
              <w:rPr>
                <w:rFonts w:cs="Arial"/>
                <w:lang w:val="sr-Cyrl-CS"/>
              </w:rPr>
            </w:pPr>
            <w:r>
              <w:rPr>
                <w:rFonts w:cs="Arial"/>
                <w:lang w:val="sr-Cyrl-CS"/>
              </w:rPr>
              <w:t>планирање</w:t>
            </w:r>
          </w:p>
          <w:p w14:paraId="0A2EE89C" w14:textId="77777777" w:rsidR="00CC4C06" w:rsidRDefault="00CC4C06" w:rsidP="0022217F">
            <w:pPr>
              <w:rPr>
                <w:rFonts w:cs="Arial"/>
                <w:lang w:val="sr-Cyrl-CS"/>
              </w:rPr>
            </w:pPr>
          </w:p>
          <w:p w14:paraId="449E6A02" w14:textId="77777777" w:rsidR="00CC4C06" w:rsidRDefault="00CC4C06" w:rsidP="0022217F">
            <w:pPr>
              <w:rPr>
                <w:rFonts w:cs="Arial"/>
                <w:lang w:val="sr-Cyrl-CS"/>
              </w:rPr>
            </w:pPr>
            <w:r>
              <w:rPr>
                <w:rFonts w:cs="Arial"/>
                <w:lang w:val="sr-Cyrl-CS"/>
              </w:rPr>
              <w:t>планирање</w:t>
            </w:r>
          </w:p>
          <w:p w14:paraId="0C55B78E" w14:textId="77777777" w:rsidR="00CC4C06" w:rsidRDefault="00CC4C06" w:rsidP="0022217F">
            <w:pPr>
              <w:rPr>
                <w:rFonts w:cs="Arial"/>
                <w:lang w:val="sr-Cyrl-CS"/>
              </w:rPr>
            </w:pPr>
          </w:p>
          <w:p w14:paraId="4F6F7A7B" w14:textId="77777777" w:rsidR="00CC4C06" w:rsidRDefault="00CC4C06" w:rsidP="0022217F">
            <w:pPr>
              <w:rPr>
                <w:rFonts w:cs="Arial"/>
                <w:lang w:val="sr-Cyrl-CS"/>
              </w:rPr>
            </w:pPr>
          </w:p>
          <w:p w14:paraId="02BAADDC" w14:textId="77777777" w:rsidR="00CC4C06" w:rsidRDefault="00CC4C06" w:rsidP="0022217F">
            <w:pPr>
              <w:rPr>
                <w:rFonts w:cs="Arial"/>
                <w:lang w:val="sr-Cyrl-CS"/>
              </w:rPr>
            </w:pPr>
          </w:p>
          <w:p w14:paraId="4EAC76FC" w14:textId="77777777" w:rsidR="00CC4C06" w:rsidRDefault="00CC4C06" w:rsidP="0022217F">
            <w:pPr>
              <w:rPr>
                <w:rFonts w:cs="Arial"/>
                <w:lang w:val="sr-Cyrl-CS"/>
              </w:rPr>
            </w:pPr>
            <w:r>
              <w:rPr>
                <w:rFonts w:cs="Arial"/>
                <w:lang w:val="sr-Cyrl-CS"/>
              </w:rPr>
              <w:t>Планирање</w:t>
            </w:r>
          </w:p>
          <w:p w14:paraId="495D85E1" w14:textId="77777777" w:rsidR="00CC4C06" w:rsidRDefault="00CC4C06" w:rsidP="0022217F">
            <w:pPr>
              <w:rPr>
                <w:rFonts w:cs="Arial"/>
                <w:lang w:val="sr-Cyrl-CS"/>
              </w:rPr>
            </w:pPr>
          </w:p>
          <w:p w14:paraId="23E5DB89" w14:textId="77777777" w:rsidR="00CC4C06" w:rsidRDefault="00CC4C06" w:rsidP="0022217F">
            <w:pPr>
              <w:rPr>
                <w:rFonts w:cs="Arial"/>
                <w:lang w:val="sr-Cyrl-CS"/>
              </w:rPr>
            </w:pPr>
          </w:p>
          <w:p w14:paraId="4423E598" w14:textId="77777777" w:rsidR="00CC4C06" w:rsidRPr="00191D23" w:rsidRDefault="00CC4C06" w:rsidP="0022217F">
            <w:pPr>
              <w:rPr>
                <w:rFonts w:cs="Arial"/>
                <w:lang w:val="sr-Cyrl-CS"/>
              </w:rPr>
            </w:pPr>
            <w:r>
              <w:rPr>
                <w:rFonts w:cs="Arial"/>
                <w:lang w:val="sr-Cyrl-CS"/>
              </w:rPr>
              <w:t>планирање</w:t>
            </w:r>
          </w:p>
        </w:tc>
        <w:tc>
          <w:tcPr>
            <w:tcW w:w="2156" w:type="dxa"/>
            <w:tcBorders>
              <w:top w:val="single" w:sz="4" w:space="0" w:color="auto"/>
              <w:left w:val="single" w:sz="4" w:space="0" w:color="auto"/>
              <w:bottom w:val="single" w:sz="4" w:space="0" w:color="auto"/>
              <w:right w:val="single" w:sz="4" w:space="0" w:color="auto"/>
            </w:tcBorders>
          </w:tcPr>
          <w:p w14:paraId="302BD55B" w14:textId="77777777" w:rsidR="00CC4C06" w:rsidRPr="00191D23" w:rsidRDefault="00CC4C06" w:rsidP="0022217F">
            <w:pPr>
              <w:rPr>
                <w:rFonts w:cs="Arial"/>
                <w:lang w:val="sr-Cyrl-CS"/>
              </w:rPr>
            </w:pPr>
            <w:r w:rsidRPr="00191D23">
              <w:rPr>
                <w:rFonts w:cs="Arial"/>
                <w:lang w:val="sr-Cyrl-CS"/>
              </w:rPr>
              <w:lastRenderedPageBreak/>
              <w:t>Сви чл. Већа</w:t>
            </w:r>
          </w:p>
          <w:p w14:paraId="1CA4D56F" w14:textId="77777777" w:rsidR="00CC4C06" w:rsidRPr="00191D23" w:rsidRDefault="00CC4C06" w:rsidP="0022217F">
            <w:pPr>
              <w:rPr>
                <w:rFonts w:cs="Arial"/>
                <w:lang w:val="sr-Cyrl-CS"/>
              </w:rPr>
            </w:pPr>
          </w:p>
          <w:p w14:paraId="7A9CC0D6" w14:textId="77777777" w:rsidR="00CC4C06" w:rsidRPr="00191D23" w:rsidRDefault="00CC4C06" w:rsidP="0022217F">
            <w:pPr>
              <w:rPr>
                <w:rFonts w:cs="Arial"/>
                <w:lang w:val="sr-Cyrl-CS"/>
              </w:rPr>
            </w:pPr>
          </w:p>
          <w:p w14:paraId="6A9ED6D0" w14:textId="77777777" w:rsidR="00CC4C06" w:rsidRPr="00191D23" w:rsidRDefault="00CC4C06" w:rsidP="0022217F">
            <w:pPr>
              <w:rPr>
                <w:rFonts w:cs="Arial"/>
                <w:lang w:val="sr-Cyrl-CS"/>
              </w:rPr>
            </w:pPr>
            <w:r w:rsidRPr="00191D23">
              <w:rPr>
                <w:rFonts w:cs="Arial"/>
                <w:lang w:val="sr-Cyrl-CS"/>
              </w:rPr>
              <w:t>Сви чл. Већа</w:t>
            </w:r>
          </w:p>
          <w:p w14:paraId="6AA3DA2D" w14:textId="77777777" w:rsidR="00CC4C06" w:rsidRPr="00191D23" w:rsidRDefault="00CC4C06" w:rsidP="0022217F">
            <w:pPr>
              <w:rPr>
                <w:rFonts w:cs="Arial"/>
                <w:lang w:val="sr-Cyrl-CS"/>
              </w:rPr>
            </w:pPr>
          </w:p>
          <w:p w14:paraId="2AF5F0C7" w14:textId="77777777" w:rsidR="00CC4C06" w:rsidRPr="00191D23" w:rsidRDefault="00CC4C06" w:rsidP="0022217F">
            <w:pPr>
              <w:rPr>
                <w:rFonts w:cs="Arial"/>
                <w:lang w:val="sr-Cyrl-CS"/>
              </w:rPr>
            </w:pPr>
            <w:r w:rsidRPr="00191D23">
              <w:rPr>
                <w:rFonts w:cs="Arial"/>
                <w:lang w:val="sr-Cyrl-CS"/>
              </w:rPr>
              <w:t>Сви чл. Већа</w:t>
            </w:r>
          </w:p>
          <w:p w14:paraId="3822C282" w14:textId="77777777" w:rsidR="00CC4C06" w:rsidRPr="00191D23" w:rsidRDefault="00CC4C06" w:rsidP="0022217F">
            <w:pPr>
              <w:rPr>
                <w:rFonts w:cs="Arial"/>
                <w:lang w:val="sr-Cyrl-CS"/>
              </w:rPr>
            </w:pPr>
          </w:p>
          <w:p w14:paraId="288CC241" w14:textId="77777777" w:rsidR="00CC4C06" w:rsidRPr="00191D23" w:rsidRDefault="00CC4C06" w:rsidP="0022217F">
            <w:pPr>
              <w:rPr>
                <w:rFonts w:cs="Arial"/>
                <w:lang w:val="sr-Cyrl-CS"/>
              </w:rPr>
            </w:pPr>
            <w:r w:rsidRPr="00191D23">
              <w:rPr>
                <w:rFonts w:cs="Arial"/>
                <w:lang w:val="sr-Cyrl-CS"/>
              </w:rPr>
              <w:t>Сви чл. Већа</w:t>
            </w:r>
          </w:p>
          <w:p w14:paraId="3B0506F7" w14:textId="77777777" w:rsidR="00CC4C06" w:rsidRPr="00191D23" w:rsidRDefault="00CC4C06" w:rsidP="0022217F">
            <w:pPr>
              <w:rPr>
                <w:rFonts w:cs="Arial"/>
                <w:lang w:val="sr-Cyrl-CS"/>
              </w:rPr>
            </w:pPr>
          </w:p>
          <w:p w14:paraId="4AE8F2EB" w14:textId="77777777" w:rsidR="00CC4C06" w:rsidRPr="00191D23" w:rsidRDefault="00CC4C06" w:rsidP="0022217F">
            <w:pPr>
              <w:rPr>
                <w:rFonts w:cs="Arial"/>
                <w:lang w:val="sr-Cyrl-CS"/>
              </w:rPr>
            </w:pPr>
            <w:r w:rsidRPr="00191D23">
              <w:rPr>
                <w:rFonts w:cs="Arial"/>
                <w:lang w:val="sr-Cyrl-CS"/>
              </w:rPr>
              <w:t>Одељ.старешина</w:t>
            </w:r>
          </w:p>
          <w:p w14:paraId="65BBFC42" w14:textId="77777777" w:rsidR="00CC4C06" w:rsidRPr="00191D23" w:rsidRDefault="00CC4C06" w:rsidP="0022217F">
            <w:pPr>
              <w:rPr>
                <w:rFonts w:cs="Arial"/>
                <w:lang w:val="sr-Cyrl-CS"/>
              </w:rPr>
            </w:pPr>
          </w:p>
          <w:p w14:paraId="77C9567A" w14:textId="77777777" w:rsidR="00CC4C06" w:rsidRPr="00191D23" w:rsidRDefault="00CC4C06" w:rsidP="0022217F">
            <w:pPr>
              <w:rPr>
                <w:rFonts w:cs="Arial"/>
                <w:lang w:val="sr-Cyrl-CS"/>
              </w:rPr>
            </w:pPr>
            <w:r w:rsidRPr="00191D23">
              <w:rPr>
                <w:rFonts w:cs="Arial"/>
                <w:lang w:val="sr-Cyrl-CS"/>
              </w:rPr>
              <w:t>Одељ.старешина</w:t>
            </w:r>
          </w:p>
          <w:p w14:paraId="020772BF" w14:textId="77777777" w:rsidR="00CC4C06" w:rsidRPr="00191D23" w:rsidRDefault="00CC4C06" w:rsidP="0022217F">
            <w:pPr>
              <w:rPr>
                <w:rFonts w:cs="Arial"/>
                <w:lang w:val="sr-Cyrl-CS"/>
              </w:rPr>
            </w:pPr>
          </w:p>
          <w:p w14:paraId="72C9B691" w14:textId="77777777" w:rsidR="00CC4C06" w:rsidRPr="00191D23" w:rsidRDefault="00CC4C06" w:rsidP="0022217F">
            <w:pPr>
              <w:rPr>
                <w:rFonts w:cs="Arial"/>
                <w:lang w:val="sr-Cyrl-CS"/>
              </w:rPr>
            </w:pPr>
            <w:r w:rsidRPr="00191D23">
              <w:rPr>
                <w:rFonts w:cs="Arial"/>
                <w:lang w:val="sr-Cyrl-CS"/>
              </w:rPr>
              <w:lastRenderedPageBreak/>
              <w:t>Одељ.старешина</w:t>
            </w:r>
          </w:p>
          <w:p w14:paraId="3F6DC6D3" w14:textId="77777777" w:rsidR="00CC4C06" w:rsidRPr="00191D23" w:rsidRDefault="00CC4C06" w:rsidP="0022217F">
            <w:pPr>
              <w:rPr>
                <w:rFonts w:cs="Arial"/>
                <w:lang w:val="sr-Cyrl-CS"/>
              </w:rPr>
            </w:pPr>
            <w:r w:rsidRPr="00191D23">
              <w:rPr>
                <w:rFonts w:cs="Arial"/>
                <w:lang w:val="sr-Cyrl-CS"/>
              </w:rPr>
              <w:t>Сви чл. Већа</w:t>
            </w:r>
          </w:p>
          <w:p w14:paraId="717157A7" w14:textId="77777777" w:rsidR="00CC4C06" w:rsidRPr="00191D23" w:rsidRDefault="00CC4C06" w:rsidP="0022217F">
            <w:pPr>
              <w:rPr>
                <w:rFonts w:cs="Arial"/>
                <w:lang w:val="sr-Cyrl-CS"/>
              </w:rPr>
            </w:pPr>
          </w:p>
          <w:p w14:paraId="243C9B0E" w14:textId="77777777" w:rsidR="00CC4C06" w:rsidRPr="00191D23" w:rsidRDefault="00CC4C06" w:rsidP="0022217F">
            <w:pPr>
              <w:rPr>
                <w:rFonts w:cs="Arial"/>
                <w:lang w:val="sr-Cyrl-CS"/>
              </w:rPr>
            </w:pPr>
          </w:p>
          <w:p w14:paraId="44152574" w14:textId="77777777" w:rsidR="00CC4C06" w:rsidRPr="00191D23" w:rsidRDefault="00CC4C06" w:rsidP="0022217F">
            <w:pPr>
              <w:rPr>
                <w:rFonts w:cs="Arial"/>
                <w:lang w:val="sr-Cyrl-CS"/>
              </w:rPr>
            </w:pPr>
            <w:r w:rsidRPr="00191D23">
              <w:rPr>
                <w:rFonts w:cs="Arial"/>
                <w:lang w:val="sr-Cyrl-CS"/>
              </w:rPr>
              <w:t>Сви чл. Већа</w:t>
            </w:r>
          </w:p>
          <w:p w14:paraId="7A4AA3E9" w14:textId="77777777" w:rsidR="00CC4C06" w:rsidRPr="00191D23" w:rsidRDefault="00CC4C06" w:rsidP="0022217F">
            <w:pPr>
              <w:rPr>
                <w:rFonts w:cs="Arial"/>
                <w:lang w:val="sr-Cyrl-CS"/>
              </w:rPr>
            </w:pPr>
          </w:p>
          <w:p w14:paraId="1C7F1A82" w14:textId="77777777" w:rsidR="00CC4C06" w:rsidRPr="00191D23" w:rsidRDefault="00CC4C06" w:rsidP="0022217F">
            <w:pPr>
              <w:rPr>
                <w:rFonts w:cs="Arial"/>
                <w:lang w:val="sr-Cyrl-CS"/>
              </w:rPr>
            </w:pPr>
          </w:p>
          <w:p w14:paraId="5328A040" w14:textId="77777777" w:rsidR="00CC4C06" w:rsidRPr="00191D23" w:rsidRDefault="00CC4C06" w:rsidP="0022217F">
            <w:pPr>
              <w:rPr>
                <w:rFonts w:cs="Arial"/>
                <w:lang w:val="sr-Cyrl-CS"/>
              </w:rPr>
            </w:pPr>
          </w:p>
          <w:p w14:paraId="5898ABD6" w14:textId="77777777" w:rsidR="00CC4C06" w:rsidRPr="00191D23" w:rsidRDefault="00CC4C06" w:rsidP="0022217F">
            <w:pPr>
              <w:rPr>
                <w:rFonts w:cs="Arial"/>
                <w:lang w:val="sr-Cyrl-CS"/>
              </w:rPr>
            </w:pPr>
            <w:r w:rsidRPr="00191D23">
              <w:rPr>
                <w:rFonts w:cs="Arial"/>
                <w:lang w:val="sr-Cyrl-CS"/>
              </w:rPr>
              <w:t>Сви чл.Већа</w:t>
            </w:r>
          </w:p>
          <w:p w14:paraId="740522DB" w14:textId="77777777" w:rsidR="00CC4C06" w:rsidRPr="00191D23" w:rsidRDefault="00CC4C06" w:rsidP="0022217F">
            <w:pPr>
              <w:rPr>
                <w:rFonts w:cs="Arial"/>
                <w:lang w:val="sr-Cyrl-CS"/>
              </w:rPr>
            </w:pPr>
          </w:p>
          <w:p w14:paraId="04171DE7" w14:textId="77777777" w:rsidR="00CC4C06" w:rsidRPr="00191D23" w:rsidRDefault="00CC4C06" w:rsidP="0022217F">
            <w:pPr>
              <w:rPr>
                <w:rFonts w:cs="Arial"/>
                <w:lang w:val="sr-Cyrl-CS"/>
              </w:rPr>
            </w:pPr>
          </w:p>
          <w:p w14:paraId="05E2E197" w14:textId="77777777" w:rsidR="00CC4C06" w:rsidRPr="00191D23" w:rsidRDefault="00CC4C06" w:rsidP="0022217F">
            <w:pPr>
              <w:rPr>
                <w:rFonts w:cs="Arial"/>
                <w:lang w:val="sr-Cyrl-CS"/>
              </w:rPr>
            </w:pPr>
          </w:p>
          <w:p w14:paraId="6BF519F2" w14:textId="77777777" w:rsidR="00CC4C06" w:rsidRPr="00191D23" w:rsidRDefault="00CC4C06" w:rsidP="0022217F">
            <w:pPr>
              <w:rPr>
                <w:rFonts w:cs="Arial"/>
                <w:lang w:val="sr-Cyrl-CS"/>
              </w:rPr>
            </w:pPr>
            <w:r w:rsidRPr="00191D23">
              <w:rPr>
                <w:rFonts w:cs="Arial"/>
                <w:lang w:val="sr-Cyrl-CS"/>
              </w:rPr>
              <w:t>Сви чл. Већа</w:t>
            </w:r>
          </w:p>
          <w:p w14:paraId="34F14CAE" w14:textId="77777777" w:rsidR="00CC4C06" w:rsidRPr="00191D23" w:rsidRDefault="00CC4C06" w:rsidP="0022217F">
            <w:pPr>
              <w:rPr>
                <w:rFonts w:cs="Arial"/>
                <w:lang w:val="sr-Cyrl-CS"/>
              </w:rPr>
            </w:pPr>
          </w:p>
          <w:p w14:paraId="28177B1D" w14:textId="77777777" w:rsidR="00CC4C06" w:rsidRPr="00191D23" w:rsidRDefault="00CC4C06" w:rsidP="0022217F">
            <w:pPr>
              <w:rPr>
                <w:rFonts w:cs="Arial"/>
                <w:lang w:val="sr-Cyrl-CS"/>
              </w:rPr>
            </w:pPr>
          </w:p>
          <w:p w14:paraId="27DAE173" w14:textId="77777777" w:rsidR="00CC4C06" w:rsidRPr="00191D23" w:rsidRDefault="00CC4C06" w:rsidP="0022217F">
            <w:pPr>
              <w:rPr>
                <w:rFonts w:cs="Arial"/>
                <w:lang w:val="sr-Cyrl-CS"/>
              </w:rPr>
            </w:pPr>
          </w:p>
          <w:p w14:paraId="1307D16C" w14:textId="77777777" w:rsidR="00CC4C06" w:rsidRPr="00191D23" w:rsidRDefault="00CC4C06" w:rsidP="0022217F">
            <w:pPr>
              <w:rPr>
                <w:rFonts w:cs="Arial"/>
                <w:lang w:val="sr-Cyrl-CS"/>
              </w:rPr>
            </w:pPr>
            <w:r w:rsidRPr="00191D23">
              <w:rPr>
                <w:rFonts w:cs="Arial"/>
                <w:lang w:val="sr-Cyrl-CS"/>
              </w:rPr>
              <w:t>Сви чл. Већа</w:t>
            </w:r>
          </w:p>
          <w:p w14:paraId="2DF9CB24" w14:textId="77777777" w:rsidR="00CC4C06" w:rsidRPr="00191D23" w:rsidRDefault="00CC4C06" w:rsidP="0022217F">
            <w:pPr>
              <w:rPr>
                <w:rFonts w:cs="Arial"/>
                <w:lang w:val="sr-Cyrl-CS"/>
              </w:rPr>
            </w:pPr>
          </w:p>
          <w:p w14:paraId="62F2F2AD" w14:textId="77777777" w:rsidR="00CC4C06" w:rsidRPr="00191D23" w:rsidRDefault="00CC4C06" w:rsidP="0022217F">
            <w:pPr>
              <w:rPr>
                <w:rFonts w:cs="Arial"/>
                <w:lang w:val="sr-Cyrl-CS"/>
              </w:rPr>
            </w:pPr>
            <w:r w:rsidRPr="00191D23">
              <w:rPr>
                <w:rFonts w:cs="Arial"/>
                <w:lang w:val="sr-Cyrl-CS"/>
              </w:rPr>
              <w:t>Сви чл. Већа</w:t>
            </w:r>
          </w:p>
          <w:p w14:paraId="1D54C572" w14:textId="77777777" w:rsidR="00CC4C06" w:rsidRPr="00191D23" w:rsidRDefault="00CC4C06" w:rsidP="0022217F">
            <w:pPr>
              <w:rPr>
                <w:rFonts w:cs="Arial"/>
                <w:lang w:val="sr-Cyrl-CS"/>
              </w:rPr>
            </w:pPr>
            <w:r w:rsidRPr="00191D23">
              <w:rPr>
                <w:rFonts w:cs="Arial"/>
                <w:lang w:val="sr-Cyrl-CS"/>
              </w:rPr>
              <w:t>Сви чл. Већа</w:t>
            </w:r>
          </w:p>
          <w:p w14:paraId="58275DC9" w14:textId="77777777" w:rsidR="00CC4C06" w:rsidRPr="00191D23" w:rsidRDefault="00CC4C06" w:rsidP="0022217F">
            <w:pPr>
              <w:rPr>
                <w:rFonts w:cs="Arial"/>
                <w:lang w:val="sr-Cyrl-CS"/>
              </w:rPr>
            </w:pPr>
            <w:r w:rsidRPr="00191D23">
              <w:rPr>
                <w:rFonts w:cs="Arial"/>
                <w:lang w:val="sr-Cyrl-CS"/>
              </w:rPr>
              <w:t>Одељенски старешина</w:t>
            </w:r>
          </w:p>
          <w:p w14:paraId="7945CAC6" w14:textId="77777777" w:rsidR="00CC4C06" w:rsidRDefault="00CC4C06" w:rsidP="0022217F">
            <w:pPr>
              <w:rPr>
                <w:rFonts w:cs="Arial"/>
                <w:lang w:val="sr-Cyrl-CS"/>
              </w:rPr>
            </w:pPr>
            <w:r w:rsidRPr="00191D23">
              <w:rPr>
                <w:rFonts w:cs="Arial"/>
                <w:lang w:val="sr-Cyrl-CS"/>
              </w:rPr>
              <w:t>МУП,</w:t>
            </w:r>
          </w:p>
          <w:p w14:paraId="0580F735" w14:textId="77777777" w:rsidR="00CC4C06" w:rsidRDefault="00CC4C06" w:rsidP="0022217F">
            <w:pPr>
              <w:rPr>
                <w:rFonts w:cs="Arial"/>
                <w:lang w:val="sr-Cyrl-CS"/>
              </w:rPr>
            </w:pPr>
            <w:r w:rsidRPr="00191D23">
              <w:rPr>
                <w:rFonts w:cs="Arial"/>
                <w:lang w:val="sr-Cyrl-CS"/>
              </w:rPr>
              <w:t>О.старешина</w:t>
            </w:r>
          </w:p>
          <w:p w14:paraId="3F9867AC" w14:textId="77777777" w:rsidR="00CC4C06" w:rsidRDefault="00CC4C06" w:rsidP="0022217F">
            <w:pPr>
              <w:rPr>
                <w:rFonts w:cs="Arial"/>
                <w:lang w:val="sr-Cyrl-CS"/>
              </w:rPr>
            </w:pPr>
          </w:p>
          <w:p w14:paraId="54CE0CE5" w14:textId="77777777" w:rsidR="00CC4C06" w:rsidRDefault="00CC4C06" w:rsidP="0022217F">
            <w:pPr>
              <w:rPr>
                <w:rFonts w:cs="Arial"/>
                <w:lang w:val="sr-Cyrl-CS"/>
              </w:rPr>
            </w:pPr>
          </w:p>
          <w:p w14:paraId="7FD19E1B" w14:textId="77777777" w:rsidR="00CC4C06" w:rsidRDefault="00CC4C06" w:rsidP="0022217F">
            <w:pPr>
              <w:rPr>
                <w:rFonts w:cs="Arial"/>
                <w:lang w:val="sr-Cyrl-CS"/>
              </w:rPr>
            </w:pPr>
          </w:p>
          <w:p w14:paraId="27AB67BF" w14:textId="77777777" w:rsidR="00CC4C06" w:rsidRDefault="00CC4C06" w:rsidP="0022217F">
            <w:pPr>
              <w:rPr>
                <w:rFonts w:cs="Arial"/>
                <w:lang w:val="sr-Cyrl-CS"/>
              </w:rPr>
            </w:pPr>
          </w:p>
          <w:p w14:paraId="75B7E0A0" w14:textId="77777777" w:rsidR="00CC4C06" w:rsidRDefault="00CC4C06" w:rsidP="0022217F">
            <w:pPr>
              <w:rPr>
                <w:rFonts w:cs="Arial"/>
                <w:lang w:val="sr-Cyrl-CS"/>
              </w:rPr>
            </w:pPr>
          </w:p>
          <w:p w14:paraId="2A315CF4" w14:textId="77777777" w:rsidR="00CC4C06" w:rsidRDefault="00CC4C06" w:rsidP="0022217F">
            <w:pPr>
              <w:rPr>
                <w:rFonts w:cs="Arial"/>
                <w:lang w:val="sr-Cyrl-CS"/>
              </w:rPr>
            </w:pPr>
          </w:p>
          <w:p w14:paraId="42C7B5D0" w14:textId="77777777" w:rsidR="00CC4C06" w:rsidRDefault="00CC4C06" w:rsidP="0022217F">
            <w:pPr>
              <w:rPr>
                <w:rFonts w:cs="Arial"/>
                <w:lang w:val="sr-Cyrl-CS"/>
              </w:rPr>
            </w:pPr>
          </w:p>
          <w:p w14:paraId="0296B6BF" w14:textId="77777777" w:rsidR="00CC4C06" w:rsidRDefault="00CC4C06" w:rsidP="0022217F">
            <w:pPr>
              <w:rPr>
                <w:rFonts w:cs="Arial"/>
                <w:lang w:val="sr-Cyrl-CS"/>
              </w:rPr>
            </w:pPr>
          </w:p>
          <w:p w14:paraId="6AED6A1E" w14:textId="77777777" w:rsidR="00CC4C06" w:rsidRDefault="00CC4C06" w:rsidP="0022217F">
            <w:pPr>
              <w:rPr>
                <w:rFonts w:cs="Arial"/>
                <w:lang w:val="sr-Cyrl-CS"/>
              </w:rPr>
            </w:pPr>
            <w:r>
              <w:rPr>
                <w:rFonts w:cs="Arial"/>
                <w:lang w:val="sr-Cyrl-CS"/>
              </w:rPr>
              <w:t>Сви чланови Већа</w:t>
            </w:r>
          </w:p>
          <w:p w14:paraId="310CEB9A" w14:textId="77777777" w:rsidR="00CC4C06" w:rsidRDefault="00CC4C06" w:rsidP="0022217F">
            <w:pPr>
              <w:rPr>
                <w:rFonts w:cs="Arial"/>
                <w:lang w:val="sr-Cyrl-CS"/>
              </w:rPr>
            </w:pPr>
          </w:p>
          <w:p w14:paraId="57B7304F" w14:textId="77777777" w:rsidR="00CC4C06" w:rsidRDefault="00CC4C06" w:rsidP="0022217F">
            <w:pPr>
              <w:rPr>
                <w:rFonts w:cs="Arial"/>
                <w:lang w:val="sr-Cyrl-CS"/>
              </w:rPr>
            </w:pPr>
            <w:r>
              <w:rPr>
                <w:rFonts w:cs="Arial"/>
                <w:lang w:val="sr-Cyrl-CS"/>
              </w:rPr>
              <w:t>Сви чланови Већа</w:t>
            </w:r>
          </w:p>
          <w:p w14:paraId="29C53DD6" w14:textId="77777777" w:rsidR="00CC4C06" w:rsidRDefault="00CC4C06" w:rsidP="0022217F">
            <w:pPr>
              <w:rPr>
                <w:rFonts w:cs="Arial"/>
                <w:lang w:val="sr-Cyrl-CS"/>
              </w:rPr>
            </w:pPr>
          </w:p>
          <w:p w14:paraId="0EE20D3E" w14:textId="77777777" w:rsidR="00CC4C06" w:rsidRDefault="00CC4C06" w:rsidP="0022217F">
            <w:pPr>
              <w:rPr>
                <w:rFonts w:cs="Arial"/>
                <w:lang w:val="sr-Cyrl-CS"/>
              </w:rPr>
            </w:pPr>
          </w:p>
          <w:p w14:paraId="1122B67A" w14:textId="77777777" w:rsidR="00CC4C06" w:rsidRDefault="00CC4C06" w:rsidP="0022217F">
            <w:pPr>
              <w:rPr>
                <w:rFonts w:cs="Arial"/>
                <w:lang w:val="sr-Cyrl-CS"/>
              </w:rPr>
            </w:pPr>
          </w:p>
          <w:p w14:paraId="7BBF2D93" w14:textId="77777777" w:rsidR="00CC4C06" w:rsidRDefault="00CC4C06" w:rsidP="0022217F">
            <w:pPr>
              <w:rPr>
                <w:rFonts w:cs="Arial"/>
                <w:lang w:val="sr-Cyrl-CS"/>
              </w:rPr>
            </w:pPr>
            <w:r>
              <w:rPr>
                <w:rFonts w:cs="Arial"/>
                <w:lang w:val="sr-Cyrl-CS"/>
              </w:rPr>
              <w:t>Сви чланови Већа</w:t>
            </w:r>
          </w:p>
          <w:p w14:paraId="704456A3" w14:textId="77777777" w:rsidR="00CC4C06" w:rsidRDefault="00CC4C06" w:rsidP="0022217F">
            <w:pPr>
              <w:rPr>
                <w:rFonts w:cs="Arial"/>
                <w:lang w:val="sr-Cyrl-CS"/>
              </w:rPr>
            </w:pPr>
          </w:p>
          <w:p w14:paraId="08BC9D56" w14:textId="77777777" w:rsidR="00CC4C06" w:rsidRDefault="00CC4C06" w:rsidP="0022217F">
            <w:pPr>
              <w:rPr>
                <w:rFonts w:cs="Arial"/>
                <w:lang w:val="sr-Cyrl-CS"/>
              </w:rPr>
            </w:pPr>
          </w:p>
          <w:p w14:paraId="46EC91EE" w14:textId="77777777" w:rsidR="00CC4C06" w:rsidRPr="00191D23" w:rsidRDefault="00CC4C06" w:rsidP="0022217F">
            <w:pPr>
              <w:rPr>
                <w:rFonts w:cs="Arial"/>
                <w:lang w:val="sr-Cyrl-CS"/>
              </w:rPr>
            </w:pPr>
            <w:r>
              <w:rPr>
                <w:rFonts w:cs="Arial"/>
                <w:lang w:val="sr-Cyrl-CS"/>
              </w:rPr>
              <w:t>Сви чланови Већа</w:t>
            </w:r>
          </w:p>
        </w:tc>
      </w:tr>
      <w:tr w:rsidR="00CC4C06" w:rsidRPr="00191D23" w14:paraId="51EB3D13" w14:textId="77777777" w:rsidTr="002F5B8B">
        <w:trPr>
          <w:trHeight w:val="784"/>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tcPr>
          <w:p w14:paraId="778D4573" w14:textId="77777777" w:rsidR="00CC4C06" w:rsidRPr="00191D23" w:rsidRDefault="00CC4C06" w:rsidP="0022217F">
            <w:pPr>
              <w:jc w:val="center"/>
            </w:pPr>
            <w:r w:rsidRPr="00191D23">
              <w:lastRenderedPageBreak/>
              <w:t>IX</w:t>
            </w:r>
          </w:p>
        </w:tc>
        <w:tc>
          <w:tcPr>
            <w:tcW w:w="4741" w:type="dxa"/>
            <w:tcBorders>
              <w:top w:val="single" w:sz="4" w:space="0" w:color="auto"/>
              <w:left w:val="single" w:sz="4" w:space="0" w:color="auto"/>
              <w:bottom w:val="single" w:sz="4" w:space="0" w:color="auto"/>
              <w:right w:val="single" w:sz="4" w:space="0" w:color="auto"/>
            </w:tcBorders>
          </w:tcPr>
          <w:p w14:paraId="01AE5500"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t>Израда иницијалних тестова</w:t>
            </w:r>
          </w:p>
          <w:p w14:paraId="17FF9D2C"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ru-RU"/>
              </w:rPr>
              <w:t xml:space="preserve"> Мапирање ученика којима је потребна додатна подршка и планирање индивидуализације и  ИОП-а.</w:t>
            </w:r>
          </w:p>
          <w:p w14:paraId="443D4EFE"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t>Глобално и оперативно планирање васпитно образовних садржаја у наставним и ваннаставним активностима</w:t>
            </w:r>
          </w:p>
          <w:p w14:paraId="7F0C44FB"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t>Распоред часова за редовну, додатну и    допунску наставу, одељењск</w:t>
            </w:r>
            <w:r w:rsidRPr="00191D23">
              <w:rPr>
                <w:rFonts w:cs="Arial"/>
                <w:lang w:val="sr-Cyrl-RS"/>
              </w:rPr>
              <w:t xml:space="preserve">у </w:t>
            </w:r>
            <w:r w:rsidRPr="00191D23">
              <w:rPr>
                <w:rFonts w:cs="Arial"/>
                <w:lang w:val="sr-Cyrl-CS"/>
              </w:rPr>
              <w:t xml:space="preserve"> заједницу, Слободне активности, и контролне вежбе</w:t>
            </w:r>
          </w:p>
          <w:p w14:paraId="14BF41CE" w14:textId="77777777" w:rsidR="00CC4C06" w:rsidRPr="00191D23" w:rsidRDefault="00CC4C06" w:rsidP="0022217F">
            <w:pPr>
              <w:jc w:val="left"/>
              <w:rPr>
                <w:rFonts w:cs="Arial"/>
                <w:lang w:val="ru-RU"/>
              </w:rPr>
            </w:pPr>
          </w:p>
          <w:p w14:paraId="084C2F9D"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ru-RU"/>
              </w:rPr>
              <w:t>Планирање укључивања ученике са сметњама у развоју у различите активности ученика (ученици ће посећивати часове вештина у редовним одељењима)</w:t>
            </w:r>
          </w:p>
          <w:p w14:paraId="6DCB6137"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ru-RU"/>
              </w:rPr>
              <w:t xml:space="preserve">Дефинисање правила понашања у школи и одељењу према </w:t>
            </w:r>
          </w:p>
          <w:p w14:paraId="2E5D6A40" w14:textId="77777777" w:rsidR="00CC4C06" w:rsidRDefault="00CC4C06" w:rsidP="0022217F">
            <w:pPr>
              <w:jc w:val="left"/>
              <w:rPr>
                <w:rFonts w:cs="Arial"/>
                <w:lang w:val="ru-RU"/>
              </w:rPr>
            </w:pPr>
            <w:r w:rsidRPr="00191D23">
              <w:rPr>
                <w:rFonts w:cs="Arial"/>
                <w:lang w:val="ru-RU"/>
              </w:rPr>
              <w:t>плану Тима за ненасиље, радионице везане за развијање сарадње, комуникације, подстицајне средине и превенције од насиља(5 радионица од септембра до априла:</w:t>
            </w:r>
          </w:p>
          <w:p w14:paraId="50C1E90C" w14:textId="77777777" w:rsidR="00CC4C06" w:rsidRPr="00677889" w:rsidRDefault="00CC4C06" w:rsidP="0022217F">
            <w:pPr>
              <w:jc w:val="left"/>
              <w:rPr>
                <w:rFonts w:cs="Arial"/>
                <w:lang w:val="ru-RU"/>
              </w:rPr>
            </w:pPr>
          </w:p>
          <w:p w14:paraId="3A165C5C" w14:textId="77777777" w:rsidR="00CC4C06" w:rsidRPr="00677889" w:rsidRDefault="00CC4C06" w:rsidP="001F47C4">
            <w:pPr>
              <w:numPr>
                <w:ilvl w:val="0"/>
                <w:numId w:val="19"/>
              </w:numPr>
              <w:ind w:left="0" w:firstLine="0"/>
              <w:jc w:val="left"/>
              <w:textDirection w:val="lrTb"/>
              <w:textAlignment w:val="auto"/>
              <w:rPr>
                <w:rFonts w:cs="Arial"/>
              </w:rPr>
            </w:pPr>
            <w:r w:rsidRPr="00677889">
              <w:rPr>
                <w:rFonts w:cs="Arial"/>
                <w:bCs/>
                <w:lang w:val="ru-RU"/>
              </w:rPr>
              <w:t>Наша учионица –правилник о понашању ученика</w:t>
            </w:r>
          </w:p>
          <w:p w14:paraId="06E1F796" w14:textId="77777777" w:rsidR="00CC4C06" w:rsidRPr="00191D23" w:rsidRDefault="00CC4C06" w:rsidP="001F47C4">
            <w:pPr>
              <w:numPr>
                <w:ilvl w:val="0"/>
                <w:numId w:val="19"/>
              </w:numPr>
              <w:ind w:left="0" w:firstLine="0"/>
              <w:jc w:val="left"/>
              <w:textDirection w:val="lrTb"/>
              <w:textAlignment w:val="auto"/>
              <w:rPr>
                <w:rFonts w:cs="Arial"/>
              </w:rPr>
            </w:pPr>
            <w:r w:rsidRPr="00191D23">
              <w:rPr>
                <w:rFonts w:cs="Arial"/>
                <w:lang w:val="sr-Cyrl-CS"/>
              </w:rPr>
              <w:t>Како да учимо</w:t>
            </w:r>
            <w:r w:rsidRPr="00191D23">
              <w:rPr>
                <w:rFonts w:cs="Arial"/>
                <w:lang w:val="sr-Latn-RS"/>
              </w:rPr>
              <w:t xml:space="preserve"> </w:t>
            </w:r>
          </w:p>
          <w:p w14:paraId="25E3F7E1" w14:textId="77777777" w:rsidR="00CC4C06" w:rsidRPr="00191D23" w:rsidRDefault="00CC4C06" w:rsidP="001F47C4">
            <w:pPr>
              <w:numPr>
                <w:ilvl w:val="0"/>
                <w:numId w:val="19"/>
              </w:numPr>
              <w:ind w:left="0" w:firstLine="0"/>
              <w:jc w:val="left"/>
              <w:textDirection w:val="lrTb"/>
              <w:textAlignment w:val="auto"/>
              <w:rPr>
                <w:rFonts w:cs="Arial"/>
                <w:lang w:val="ru-RU"/>
              </w:rPr>
            </w:pPr>
            <w:r w:rsidRPr="00191D23">
              <w:rPr>
                <w:rFonts w:cs="Arial"/>
                <w:lang w:val="ru-RU"/>
              </w:rPr>
              <w:t>Родитељски састанак</w:t>
            </w:r>
          </w:p>
          <w:p w14:paraId="3A89DFD6" w14:textId="5AA20F22" w:rsidR="00CC4C06" w:rsidRPr="0022217F" w:rsidRDefault="00CC4C06" w:rsidP="001F47C4">
            <w:pPr>
              <w:numPr>
                <w:ilvl w:val="0"/>
                <w:numId w:val="19"/>
              </w:numPr>
              <w:ind w:left="0" w:firstLine="0"/>
              <w:jc w:val="left"/>
              <w:textDirection w:val="lrTb"/>
              <w:textAlignment w:val="auto"/>
              <w:rPr>
                <w:rFonts w:cs="Arial"/>
                <w:lang w:val="ru-RU"/>
              </w:rPr>
            </w:pPr>
            <w:r w:rsidRPr="00191D23">
              <w:rPr>
                <w:rFonts w:cs="Arial"/>
                <w:lang w:val="ru-RU"/>
              </w:rPr>
              <w:t>Планирање учествовања ученика у обележавању Дечје недеље(</w:t>
            </w:r>
            <w:r>
              <w:rPr>
                <w:rFonts w:cs="Arial"/>
                <w:lang w:val="sr-Cyrl-RS"/>
              </w:rPr>
              <w:t xml:space="preserve"> Гаражна продаја</w:t>
            </w:r>
            <w:r w:rsidRPr="00191D23">
              <w:rPr>
                <w:rFonts w:cs="Arial"/>
                <w:lang w:val="ru-RU"/>
              </w:rPr>
              <w:t>)</w:t>
            </w:r>
          </w:p>
          <w:p w14:paraId="565CE0CB" w14:textId="77777777" w:rsidR="00CC4C06" w:rsidRPr="00E729F1" w:rsidRDefault="00CC4C06" w:rsidP="001F47C4">
            <w:pPr>
              <w:numPr>
                <w:ilvl w:val="0"/>
                <w:numId w:val="19"/>
              </w:numPr>
              <w:ind w:left="0" w:firstLine="0"/>
              <w:jc w:val="left"/>
              <w:textDirection w:val="lrTb"/>
              <w:textAlignment w:val="auto"/>
              <w:rPr>
                <w:rFonts w:cs="Arial"/>
                <w:lang w:val="ru-RU"/>
              </w:rPr>
            </w:pPr>
            <w:r w:rsidRPr="00191D23">
              <w:rPr>
                <w:rFonts w:cs="Arial"/>
                <w:lang w:val="ru-RU"/>
              </w:rPr>
              <w:t>Планирање</w:t>
            </w:r>
            <w:r>
              <w:rPr>
                <w:rFonts w:cs="Arial"/>
                <w:lang w:val="ru-RU"/>
              </w:rPr>
              <w:t xml:space="preserve"> и израда </w:t>
            </w:r>
            <w:r w:rsidRPr="00191D23">
              <w:rPr>
                <w:rFonts w:cs="Arial"/>
                <w:lang w:val="ru-RU"/>
              </w:rPr>
              <w:t xml:space="preserve"> заједничких контролних вежби из српског језика , математике и природе и друштва.</w:t>
            </w:r>
          </w:p>
          <w:p w14:paraId="4428B399" w14:textId="77777777" w:rsidR="00CC4C06" w:rsidRPr="00191D23" w:rsidRDefault="00CC4C06" w:rsidP="001F47C4">
            <w:pPr>
              <w:numPr>
                <w:ilvl w:val="1"/>
                <w:numId w:val="19"/>
              </w:numPr>
              <w:ind w:left="0" w:firstLine="0"/>
              <w:jc w:val="left"/>
              <w:textDirection w:val="lrTb"/>
              <w:textAlignment w:val="auto"/>
              <w:rPr>
                <w:rFonts w:cs="Arial"/>
                <w:lang w:val="ru-RU"/>
              </w:rPr>
            </w:pPr>
            <w:r>
              <w:rPr>
                <w:rFonts w:cs="Arial"/>
                <w:lang w:val="ru-RU"/>
              </w:rPr>
              <w:t>Укључивање у активности школских пројеката :»Пишем, читам, маштам, скитам» и «Пут једне честитке</w:t>
            </w:r>
          </w:p>
          <w:p w14:paraId="687EC4FA" w14:textId="77777777" w:rsidR="00CC4C06" w:rsidRPr="00191D23" w:rsidRDefault="00CC4C06" w:rsidP="0022217F">
            <w:pPr>
              <w:jc w:val="left"/>
              <w:rPr>
                <w:rFonts w:cs="Arial"/>
                <w:lang w:val="ru-RU"/>
              </w:rPr>
            </w:pPr>
          </w:p>
          <w:p w14:paraId="6257A733" w14:textId="77777777" w:rsidR="00CC4C06" w:rsidRPr="00191D23" w:rsidRDefault="00CC4C06" w:rsidP="001F47C4">
            <w:pPr>
              <w:numPr>
                <w:ilvl w:val="1"/>
                <w:numId w:val="19"/>
              </w:numPr>
              <w:ind w:left="0" w:firstLine="0"/>
              <w:jc w:val="left"/>
              <w:textDirection w:val="lrTb"/>
              <w:textAlignment w:val="auto"/>
              <w:rPr>
                <w:rFonts w:cs="Arial"/>
                <w:lang w:val="ru-RU"/>
              </w:rPr>
            </w:pPr>
            <w:r w:rsidRPr="00191D23">
              <w:rPr>
                <w:rFonts w:cs="Arial"/>
                <w:lang w:val="ru-RU"/>
              </w:rPr>
              <w:t xml:space="preserve">Избор дечије штампе </w:t>
            </w:r>
          </w:p>
          <w:p w14:paraId="57B63D72" w14:textId="77777777" w:rsidR="00CC4C06" w:rsidRPr="00191D23" w:rsidRDefault="00CC4C06" w:rsidP="0022217F">
            <w:pPr>
              <w:jc w:val="left"/>
              <w:rPr>
                <w:rFonts w:cs="Arial"/>
                <w:lang w:val="ru-RU"/>
              </w:rPr>
            </w:pPr>
            <w:r w:rsidRPr="00191D23">
              <w:rPr>
                <w:rFonts w:cs="Arial"/>
                <w:lang w:val="ru-RU"/>
              </w:rPr>
              <w:t xml:space="preserve">Додатна наставна средства </w:t>
            </w:r>
          </w:p>
          <w:p w14:paraId="05602A2A" w14:textId="77777777" w:rsidR="00CC4C06" w:rsidRDefault="00CC4C06" w:rsidP="0022217F">
            <w:pPr>
              <w:jc w:val="left"/>
              <w:rPr>
                <w:rFonts w:cs="Arial"/>
                <w:lang w:val="ru-RU"/>
              </w:rPr>
            </w:pPr>
            <w:r w:rsidRPr="00191D23">
              <w:rPr>
                <w:rFonts w:cs="Arial"/>
                <w:lang w:val="ru-RU"/>
              </w:rPr>
              <w:t>вежбанке Атос (математика), часопис Витез</w:t>
            </w:r>
          </w:p>
          <w:p w14:paraId="553E4860" w14:textId="77777777" w:rsidR="00CC4C06" w:rsidRPr="002D7DD6" w:rsidRDefault="00CC4C06" w:rsidP="001F47C4">
            <w:pPr>
              <w:numPr>
                <w:ilvl w:val="0"/>
                <w:numId w:val="19"/>
              </w:numPr>
              <w:ind w:left="0" w:firstLine="0"/>
              <w:jc w:val="left"/>
              <w:textDirection w:val="lrTb"/>
              <w:textAlignment w:val="auto"/>
              <w:rPr>
                <w:rFonts w:cs="Arial"/>
              </w:rPr>
            </w:pPr>
            <w:r>
              <w:rPr>
                <w:rFonts w:cs="Arial"/>
                <w:lang w:val="sr-Cyrl-RS"/>
              </w:rPr>
              <w:lastRenderedPageBreak/>
              <w:t xml:space="preserve">Истраживања -анкетирање за пројекте </w:t>
            </w:r>
          </w:p>
          <w:p w14:paraId="516B70C7" w14:textId="77777777" w:rsidR="00CC4C06" w:rsidRPr="00C43EEC" w:rsidRDefault="00CC4C06" w:rsidP="001F47C4">
            <w:pPr>
              <w:numPr>
                <w:ilvl w:val="0"/>
                <w:numId w:val="19"/>
              </w:numPr>
              <w:ind w:left="0" w:firstLine="0"/>
              <w:jc w:val="left"/>
              <w:textDirection w:val="lrTb"/>
              <w:textAlignment w:val="auto"/>
              <w:rPr>
                <w:rFonts w:cs="Arial"/>
              </w:rPr>
            </w:pPr>
            <w:r>
              <w:rPr>
                <w:rFonts w:cs="Arial"/>
                <w:lang w:val="sr-Cyrl-RS"/>
              </w:rPr>
              <w:t xml:space="preserve">Радионица : Креирање- Мото школе </w:t>
            </w:r>
          </w:p>
          <w:p w14:paraId="7DC89BD1" w14:textId="3CE3FA14" w:rsidR="00CC4C06" w:rsidRPr="0022217F" w:rsidRDefault="00C43EEC" w:rsidP="001F47C4">
            <w:pPr>
              <w:numPr>
                <w:ilvl w:val="0"/>
                <w:numId w:val="19"/>
              </w:numPr>
              <w:ind w:left="0" w:firstLine="0"/>
              <w:jc w:val="left"/>
              <w:textDirection w:val="lrTb"/>
              <w:textAlignment w:val="auto"/>
              <w:rPr>
                <w:rFonts w:cs="Arial"/>
              </w:rPr>
            </w:pPr>
            <w:r>
              <w:rPr>
                <w:rFonts w:eastAsia="Arial"/>
                <w:sz w:val="22"/>
                <w:lang w:val="sr-Cyrl-RS"/>
              </w:rPr>
              <w:t>Безбедност деце у саобраћају – пројекат Муп-а ,,Заједно и безбедно кроз детињство“</w:t>
            </w:r>
          </w:p>
        </w:tc>
        <w:tc>
          <w:tcPr>
            <w:tcW w:w="1599" w:type="dxa"/>
            <w:tcBorders>
              <w:top w:val="single" w:sz="4" w:space="0" w:color="auto"/>
              <w:left w:val="single" w:sz="4" w:space="0" w:color="auto"/>
              <w:bottom w:val="single" w:sz="4" w:space="0" w:color="auto"/>
              <w:right w:val="single" w:sz="4" w:space="0" w:color="auto"/>
            </w:tcBorders>
          </w:tcPr>
          <w:p w14:paraId="140E9B83" w14:textId="77777777" w:rsidR="00CC4C06" w:rsidRPr="00191D23" w:rsidRDefault="00CC4C06" w:rsidP="0022217F">
            <w:pPr>
              <w:rPr>
                <w:rFonts w:cs="Arial"/>
                <w:lang w:val="sr-Cyrl-CS"/>
              </w:rPr>
            </w:pPr>
            <w:r w:rsidRPr="00191D23">
              <w:rPr>
                <w:rFonts w:cs="Arial"/>
                <w:lang w:val="sr-Cyrl-CS"/>
              </w:rPr>
              <w:lastRenderedPageBreak/>
              <w:t>реализација</w:t>
            </w:r>
          </w:p>
          <w:p w14:paraId="0F70AA5D" w14:textId="77777777" w:rsidR="00CC4C06" w:rsidRPr="00191D23" w:rsidRDefault="00CC4C06" w:rsidP="0022217F">
            <w:pPr>
              <w:rPr>
                <w:rFonts w:cs="Arial"/>
                <w:lang w:val="sr-Cyrl-CS"/>
              </w:rPr>
            </w:pPr>
            <w:r w:rsidRPr="00191D23">
              <w:rPr>
                <w:rFonts w:cs="Arial"/>
                <w:lang w:val="sr-Cyrl-CS"/>
              </w:rPr>
              <w:t>реализација</w:t>
            </w:r>
          </w:p>
          <w:p w14:paraId="704466FB" w14:textId="77777777" w:rsidR="00CC4C06" w:rsidRPr="00191D23" w:rsidRDefault="00CC4C06" w:rsidP="0022217F">
            <w:pPr>
              <w:rPr>
                <w:rFonts w:cs="Arial"/>
                <w:lang w:val="sr-Cyrl-CS"/>
              </w:rPr>
            </w:pPr>
          </w:p>
          <w:p w14:paraId="0B2FAA0A" w14:textId="77777777" w:rsidR="00CC4C06" w:rsidRPr="00191D23" w:rsidRDefault="00CC4C06" w:rsidP="0022217F">
            <w:pPr>
              <w:rPr>
                <w:rFonts w:cs="Arial"/>
                <w:lang w:val="sr-Cyrl-CS"/>
              </w:rPr>
            </w:pPr>
          </w:p>
          <w:p w14:paraId="3E9B090A" w14:textId="77777777" w:rsidR="00CC4C06" w:rsidRPr="00191D23" w:rsidRDefault="00CC4C06" w:rsidP="0022217F">
            <w:pPr>
              <w:rPr>
                <w:rFonts w:cs="Arial"/>
                <w:lang w:val="sr-Cyrl-CS"/>
              </w:rPr>
            </w:pPr>
            <w:r w:rsidRPr="00191D23">
              <w:rPr>
                <w:rFonts w:cs="Arial"/>
                <w:lang w:val="sr-Cyrl-CS"/>
              </w:rPr>
              <w:t>договор и реализација</w:t>
            </w:r>
          </w:p>
          <w:p w14:paraId="5CB6A271" w14:textId="77777777" w:rsidR="00CC4C06" w:rsidRPr="00191D23" w:rsidRDefault="00CC4C06" w:rsidP="0022217F">
            <w:pPr>
              <w:rPr>
                <w:rFonts w:cs="Arial"/>
                <w:lang w:val="sr-Cyrl-CS"/>
              </w:rPr>
            </w:pPr>
          </w:p>
          <w:p w14:paraId="6582B2C6" w14:textId="77777777" w:rsidR="00CC4C06" w:rsidRPr="00191D23" w:rsidRDefault="00CC4C06" w:rsidP="0022217F">
            <w:pPr>
              <w:rPr>
                <w:rFonts w:cs="Arial"/>
                <w:lang w:val="sr-Cyrl-CS"/>
              </w:rPr>
            </w:pPr>
            <w:r w:rsidRPr="00191D23">
              <w:rPr>
                <w:rFonts w:cs="Arial"/>
                <w:lang w:val="sr-Cyrl-CS"/>
              </w:rPr>
              <w:t>планирање и реализација</w:t>
            </w:r>
          </w:p>
          <w:p w14:paraId="62113B15" w14:textId="77777777" w:rsidR="00CC4C06" w:rsidRPr="00191D23" w:rsidRDefault="00CC4C06" w:rsidP="0022217F">
            <w:pPr>
              <w:rPr>
                <w:rFonts w:cs="Arial"/>
                <w:lang w:val="sr-Cyrl-CS"/>
              </w:rPr>
            </w:pPr>
          </w:p>
          <w:p w14:paraId="4A1476B6" w14:textId="77777777" w:rsidR="00CC4C06" w:rsidRPr="00191D23" w:rsidRDefault="00CC4C06" w:rsidP="0022217F">
            <w:pPr>
              <w:rPr>
                <w:rFonts w:cs="Arial"/>
                <w:lang w:val="sr-Cyrl-CS"/>
              </w:rPr>
            </w:pPr>
            <w:r w:rsidRPr="00191D23">
              <w:rPr>
                <w:rFonts w:cs="Arial"/>
                <w:lang w:val="sr-Cyrl-CS"/>
              </w:rPr>
              <w:t>планирање</w:t>
            </w:r>
          </w:p>
          <w:p w14:paraId="0E1AF50B" w14:textId="77777777" w:rsidR="00CC4C06" w:rsidRPr="00191D23" w:rsidRDefault="00CC4C06" w:rsidP="0022217F">
            <w:pPr>
              <w:rPr>
                <w:rFonts w:cs="Arial"/>
                <w:lang w:val="sr-Cyrl-CS"/>
              </w:rPr>
            </w:pPr>
          </w:p>
          <w:p w14:paraId="3B376111" w14:textId="77777777" w:rsidR="00CC4C06" w:rsidRPr="00191D23" w:rsidRDefault="00CC4C06" w:rsidP="0022217F">
            <w:pPr>
              <w:rPr>
                <w:rFonts w:cs="Arial"/>
                <w:lang w:val="sr-Cyrl-CS"/>
              </w:rPr>
            </w:pPr>
          </w:p>
          <w:p w14:paraId="56939A3F" w14:textId="77777777" w:rsidR="00CC4C06" w:rsidRPr="00191D23" w:rsidRDefault="00CC4C06" w:rsidP="0022217F">
            <w:pPr>
              <w:rPr>
                <w:rFonts w:cs="Arial"/>
                <w:lang w:val="sr-Cyrl-CS"/>
              </w:rPr>
            </w:pPr>
            <w:r w:rsidRPr="00191D23">
              <w:rPr>
                <w:rFonts w:cs="Arial"/>
                <w:lang w:val="sr-Cyrl-CS"/>
              </w:rPr>
              <w:t>договор</w:t>
            </w:r>
          </w:p>
          <w:p w14:paraId="77915141" w14:textId="77777777" w:rsidR="00CC4C06" w:rsidRPr="00191D23" w:rsidRDefault="00CC4C06" w:rsidP="0022217F">
            <w:pPr>
              <w:rPr>
                <w:rFonts w:cs="Arial"/>
                <w:lang w:val="sr-Cyrl-CS"/>
              </w:rPr>
            </w:pPr>
            <w:r w:rsidRPr="00191D23">
              <w:rPr>
                <w:rFonts w:cs="Arial"/>
                <w:lang w:val="sr-Cyrl-CS"/>
              </w:rPr>
              <w:t>реализација</w:t>
            </w:r>
          </w:p>
          <w:p w14:paraId="1CE719CF" w14:textId="77777777" w:rsidR="00CC4C06" w:rsidRPr="00191D23" w:rsidRDefault="00CC4C06" w:rsidP="0022217F">
            <w:pPr>
              <w:rPr>
                <w:rFonts w:cs="Arial"/>
                <w:lang w:val="sr-Cyrl-CS"/>
              </w:rPr>
            </w:pPr>
          </w:p>
          <w:p w14:paraId="68D5E2F4" w14:textId="77777777" w:rsidR="00CC4C06" w:rsidRPr="00191D23" w:rsidRDefault="00CC4C06" w:rsidP="0022217F">
            <w:pPr>
              <w:rPr>
                <w:rFonts w:cs="Arial"/>
                <w:lang w:val="sr-Cyrl-CS"/>
              </w:rPr>
            </w:pPr>
          </w:p>
          <w:p w14:paraId="707092CA" w14:textId="77777777" w:rsidR="00CC4C06" w:rsidRPr="00191D23" w:rsidRDefault="00CC4C06" w:rsidP="0022217F">
            <w:pPr>
              <w:rPr>
                <w:rFonts w:cs="Arial"/>
                <w:lang w:val="sr-Cyrl-CS"/>
              </w:rPr>
            </w:pPr>
          </w:p>
          <w:p w14:paraId="29BC3BA8" w14:textId="77777777" w:rsidR="00CC4C06" w:rsidRPr="00191D23" w:rsidRDefault="00CC4C06" w:rsidP="0022217F">
            <w:pPr>
              <w:rPr>
                <w:rFonts w:cs="Arial"/>
                <w:lang w:val="sr-Cyrl-CS"/>
              </w:rPr>
            </w:pPr>
          </w:p>
          <w:p w14:paraId="354961A4" w14:textId="77777777" w:rsidR="00CC4C06" w:rsidRPr="00191D23" w:rsidRDefault="00CC4C06" w:rsidP="0022217F">
            <w:pPr>
              <w:rPr>
                <w:rFonts w:cs="Arial"/>
                <w:lang w:val="sr-Cyrl-CS"/>
              </w:rPr>
            </w:pPr>
            <w:r w:rsidRPr="00191D23">
              <w:rPr>
                <w:rFonts w:cs="Arial"/>
                <w:lang w:val="sr-Cyrl-CS"/>
              </w:rPr>
              <w:t>договор и реализација</w:t>
            </w:r>
          </w:p>
          <w:p w14:paraId="5B33A09A" w14:textId="77777777" w:rsidR="00CC4C06" w:rsidRPr="00191D23" w:rsidRDefault="00CC4C06" w:rsidP="0022217F">
            <w:pPr>
              <w:rPr>
                <w:rFonts w:cs="Arial"/>
                <w:lang w:val="sr-Cyrl-CS"/>
              </w:rPr>
            </w:pPr>
          </w:p>
          <w:p w14:paraId="66A50D7C" w14:textId="77777777" w:rsidR="00CC4C06" w:rsidRPr="00191D23" w:rsidRDefault="00CC4C06" w:rsidP="0022217F">
            <w:pPr>
              <w:rPr>
                <w:rFonts w:cs="Arial"/>
                <w:lang w:val="sr-Cyrl-CS"/>
              </w:rPr>
            </w:pPr>
            <w:r w:rsidRPr="00191D23">
              <w:rPr>
                <w:rFonts w:cs="Arial"/>
                <w:lang w:val="sr-Cyrl-CS"/>
              </w:rPr>
              <w:t>договор</w:t>
            </w:r>
            <w:r>
              <w:rPr>
                <w:rFonts w:cs="Arial"/>
                <w:lang w:val="sr-Cyrl-CS"/>
              </w:rPr>
              <w:t xml:space="preserve"> и реализација</w:t>
            </w:r>
          </w:p>
          <w:p w14:paraId="65032A35" w14:textId="77777777" w:rsidR="00CC4C06" w:rsidRPr="00191D23" w:rsidRDefault="00CC4C06" w:rsidP="0022217F">
            <w:pPr>
              <w:rPr>
                <w:rFonts w:cs="Arial"/>
                <w:lang w:val="sr-Cyrl-CS"/>
              </w:rPr>
            </w:pPr>
          </w:p>
          <w:p w14:paraId="45771D21" w14:textId="77777777" w:rsidR="00CC4C06" w:rsidRPr="00191D23" w:rsidRDefault="00CC4C06" w:rsidP="0022217F">
            <w:pPr>
              <w:rPr>
                <w:rFonts w:cs="Arial"/>
                <w:lang w:val="sr-Cyrl-CS"/>
              </w:rPr>
            </w:pPr>
            <w:r>
              <w:rPr>
                <w:rFonts w:cs="Arial"/>
                <w:lang w:val="sr-Cyrl-CS"/>
              </w:rPr>
              <w:t>реализација</w:t>
            </w:r>
          </w:p>
          <w:p w14:paraId="30BD1152" w14:textId="162B7321" w:rsidR="00CC4C06" w:rsidRPr="00191D23" w:rsidRDefault="00CC4C06" w:rsidP="0022217F">
            <w:pPr>
              <w:rPr>
                <w:rFonts w:cs="Arial"/>
                <w:lang w:val="sr-Cyrl-CS"/>
              </w:rPr>
            </w:pPr>
            <w:r w:rsidRPr="00191D23">
              <w:rPr>
                <w:rFonts w:cs="Arial"/>
                <w:lang w:val="sr-Cyrl-CS"/>
              </w:rPr>
              <w:t>планирање и реализација</w:t>
            </w:r>
          </w:p>
          <w:p w14:paraId="604E4876" w14:textId="77777777" w:rsidR="00CC4C06" w:rsidRPr="00191D23" w:rsidRDefault="00CC4C06" w:rsidP="0022217F">
            <w:pPr>
              <w:rPr>
                <w:rFonts w:cs="Arial"/>
                <w:lang w:val="sr-Cyrl-CS"/>
              </w:rPr>
            </w:pPr>
            <w:r w:rsidRPr="00191D23">
              <w:rPr>
                <w:rFonts w:cs="Arial"/>
                <w:lang w:val="sr-Cyrl-CS"/>
              </w:rPr>
              <w:t>планирање</w:t>
            </w:r>
          </w:p>
          <w:p w14:paraId="363EB042" w14:textId="77777777" w:rsidR="00CC4C06" w:rsidRPr="00191D23" w:rsidRDefault="00CC4C06" w:rsidP="0022217F">
            <w:pPr>
              <w:rPr>
                <w:rFonts w:cs="Arial"/>
                <w:lang w:val="sr-Cyrl-CS"/>
              </w:rPr>
            </w:pPr>
          </w:p>
          <w:p w14:paraId="1DFCA234" w14:textId="77777777" w:rsidR="00CC4C06" w:rsidRPr="00191D23" w:rsidRDefault="00CC4C06" w:rsidP="0022217F">
            <w:pPr>
              <w:rPr>
                <w:rFonts w:cs="Arial"/>
                <w:lang w:val="sr-Cyrl-CS"/>
              </w:rPr>
            </w:pPr>
          </w:p>
          <w:p w14:paraId="7FE770A4" w14:textId="77777777" w:rsidR="00CC4C06" w:rsidRPr="00191D23" w:rsidRDefault="00CC4C06" w:rsidP="0022217F">
            <w:pPr>
              <w:rPr>
                <w:rFonts w:cs="Arial"/>
                <w:lang w:val="sr-Cyrl-CS"/>
              </w:rPr>
            </w:pPr>
            <w:r w:rsidRPr="00191D23">
              <w:rPr>
                <w:rFonts w:cs="Arial"/>
                <w:lang w:val="sr-Cyrl-CS"/>
              </w:rPr>
              <w:t xml:space="preserve">планирање и реализација </w:t>
            </w:r>
          </w:p>
          <w:p w14:paraId="63F65967" w14:textId="5B541D02" w:rsidR="00CC4C06" w:rsidRPr="00191D23" w:rsidRDefault="00CC4C06" w:rsidP="0022217F">
            <w:pPr>
              <w:rPr>
                <w:rFonts w:cs="Arial"/>
                <w:lang w:val="sr-Cyrl-CS"/>
              </w:rPr>
            </w:pPr>
            <w:r w:rsidRPr="00191D23">
              <w:rPr>
                <w:rFonts w:cs="Arial"/>
                <w:lang w:val="sr-Cyrl-CS"/>
              </w:rPr>
              <w:t>реализација</w:t>
            </w:r>
          </w:p>
          <w:p w14:paraId="7CD0A6F2" w14:textId="77777777" w:rsidR="00CC4C06" w:rsidRPr="00191D23" w:rsidRDefault="00CC4C06" w:rsidP="0022217F">
            <w:pPr>
              <w:rPr>
                <w:rFonts w:cs="Arial"/>
                <w:lang w:val="sr-Cyrl-CS"/>
              </w:rPr>
            </w:pPr>
          </w:p>
          <w:p w14:paraId="6BA18CA5" w14:textId="77777777" w:rsidR="00CC4C06" w:rsidRDefault="00CC4C06" w:rsidP="0022217F">
            <w:pPr>
              <w:rPr>
                <w:rFonts w:cs="Arial"/>
                <w:lang w:val="sr-Cyrl-CS"/>
              </w:rPr>
            </w:pPr>
            <w:r w:rsidRPr="00191D23">
              <w:rPr>
                <w:rFonts w:cs="Arial"/>
                <w:lang w:val="sr-Cyrl-CS"/>
              </w:rPr>
              <w:t>планирање и реализација</w:t>
            </w:r>
          </w:p>
          <w:p w14:paraId="2F9D842A" w14:textId="77777777" w:rsidR="00CC4C06" w:rsidRPr="00191D23" w:rsidRDefault="00CC4C06" w:rsidP="0022217F">
            <w:pPr>
              <w:rPr>
                <w:rFonts w:cs="Arial"/>
                <w:lang w:val="sr-Cyrl-CS"/>
              </w:rPr>
            </w:pPr>
            <w:r>
              <w:rPr>
                <w:rFonts w:cs="Arial"/>
                <w:lang w:val="sr-Cyrl-CS"/>
              </w:rPr>
              <w:t>реализација</w:t>
            </w:r>
          </w:p>
          <w:p w14:paraId="48E3FA3A" w14:textId="77777777" w:rsidR="00CC4C06" w:rsidRPr="00191D23" w:rsidRDefault="00CC4C06" w:rsidP="0022217F">
            <w:pPr>
              <w:rPr>
                <w:rFonts w:cs="Arial"/>
                <w:lang w:val="sr-Cyrl-CS"/>
              </w:rPr>
            </w:pPr>
            <w:r w:rsidRPr="00191D23">
              <w:rPr>
                <w:rFonts w:cs="Arial"/>
                <w:lang w:val="sr-Cyrl-CS"/>
              </w:rPr>
              <w:t>Договор и планирање</w:t>
            </w:r>
          </w:p>
          <w:p w14:paraId="6D035B09" w14:textId="77777777" w:rsidR="00CC4C06" w:rsidRPr="00191D23" w:rsidRDefault="00CC4C06" w:rsidP="0022217F">
            <w:pPr>
              <w:rPr>
                <w:rFonts w:cs="Arial"/>
                <w:lang w:val="sr-Cyrl-CS"/>
              </w:rPr>
            </w:pPr>
            <w:r w:rsidRPr="00191D23">
              <w:rPr>
                <w:rFonts w:cs="Arial"/>
                <w:lang w:val="sr-Cyrl-CS"/>
              </w:rPr>
              <w:t xml:space="preserve">Договор и </w:t>
            </w:r>
          </w:p>
          <w:p w14:paraId="34C84B8D" w14:textId="77777777" w:rsidR="00CC4C06" w:rsidRPr="00191D23" w:rsidRDefault="00CC4C06" w:rsidP="0022217F">
            <w:pPr>
              <w:rPr>
                <w:rFonts w:cs="Arial"/>
                <w:lang w:val="sr-Cyrl-CS"/>
              </w:rPr>
            </w:pPr>
            <w:r w:rsidRPr="00191D23">
              <w:rPr>
                <w:rFonts w:cs="Arial"/>
                <w:lang w:val="sr-Cyrl-CS"/>
              </w:rPr>
              <w:t>реализација</w:t>
            </w:r>
          </w:p>
        </w:tc>
        <w:tc>
          <w:tcPr>
            <w:tcW w:w="2156" w:type="dxa"/>
            <w:tcBorders>
              <w:top w:val="single" w:sz="4" w:space="0" w:color="auto"/>
              <w:left w:val="single" w:sz="4" w:space="0" w:color="auto"/>
              <w:bottom w:val="single" w:sz="4" w:space="0" w:color="auto"/>
              <w:right w:val="single" w:sz="4" w:space="0" w:color="auto"/>
            </w:tcBorders>
          </w:tcPr>
          <w:p w14:paraId="03072DA1" w14:textId="77777777" w:rsidR="00CC4C06" w:rsidRPr="00191D23" w:rsidRDefault="00CC4C06" w:rsidP="0022217F">
            <w:pPr>
              <w:rPr>
                <w:rFonts w:cs="Arial"/>
                <w:lang w:val="sr-Cyrl-CS"/>
              </w:rPr>
            </w:pPr>
            <w:r w:rsidRPr="00191D23">
              <w:rPr>
                <w:rFonts w:cs="Arial"/>
                <w:lang w:val="sr-Cyrl-CS"/>
              </w:rPr>
              <w:t>Сви чл. Већа</w:t>
            </w:r>
          </w:p>
          <w:p w14:paraId="456E1EF4" w14:textId="77777777" w:rsidR="00CC4C06" w:rsidRPr="00191D23" w:rsidRDefault="00CC4C06" w:rsidP="0022217F">
            <w:pPr>
              <w:rPr>
                <w:rFonts w:cs="Arial"/>
                <w:lang w:val="sr-Cyrl-CS"/>
              </w:rPr>
            </w:pPr>
          </w:p>
          <w:p w14:paraId="2CA64997" w14:textId="77777777" w:rsidR="00CC4C06" w:rsidRPr="00191D23" w:rsidRDefault="00CC4C06" w:rsidP="0022217F">
            <w:pPr>
              <w:rPr>
                <w:rFonts w:cs="Arial"/>
                <w:lang w:val="sr-Cyrl-CS"/>
              </w:rPr>
            </w:pPr>
          </w:p>
          <w:p w14:paraId="0261F343" w14:textId="77777777" w:rsidR="00CC4C06" w:rsidRPr="00191D23" w:rsidRDefault="00CC4C06" w:rsidP="0022217F">
            <w:pPr>
              <w:rPr>
                <w:rFonts w:cs="Arial"/>
                <w:lang w:val="sr-Cyrl-CS"/>
              </w:rPr>
            </w:pPr>
          </w:p>
          <w:p w14:paraId="02BDF6CF" w14:textId="77777777" w:rsidR="00CC4C06" w:rsidRPr="00191D23" w:rsidRDefault="00CC4C06" w:rsidP="0022217F">
            <w:pPr>
              <w:rPr>
                <w:rFonts w:cs="Arial"/>
                <w:lang w:val="sr-Cyrl-CS"/>
              </w:rPr>
            </w:pPr>
            <w:r w:rsidRPr="00191D23">
              <w:rPr>
                <w:rFonts w:cs="Arial"/>
                <w:lang w:val="sr-Cyrl-CS"/>
              </w:rPr>
              <w:t>Сви чл. Већа</w:t>
            </w:r>
          </w:p>
          <w:p w14:paraId="4CB20FC9" w14:textId="77777777" w:rsidR="00CC4C06" w:rsidRPr="00191D23" w:rsidRDefault="00CC4C06" w:rsidP="0022217F">
            <w:pPr>
              <w:rPr>
                <w:rFonts w:cs="Arial"/>
                <w:lang w:val="sr-Cyrl-CS"/>
              </w:rPr>
            </w:pPr>
          </w:p>
          <w:p w14:paraId="66145F6A" w14:textId="77777777" w:rsidR="00CC4C06" w:rsidRPr="00191D23" w:rsidRDefault="00CC4C06" w:rsidP="0022217F">
            <w:pPr>
              <w:rPr>
                <w:rFonts w:cs="Arial"/>
                <w:lang w:val="sr-Cyrl-CS"/>
              </w:rPr>
            </w:pPr>
            <w:r w:rsidRPr="00191D23">
              <w:rPr>
                <w:rFonts w:cs="Arial"/>
                <w:lang w:val="sr-Cyrl-CS"/>
              </w:rPr>
              <w:t>Одељ.старешина</w:t>
            </w:r>
          </w:p>
          <w:p w14:paraId="369D500F" w14:textId="77777777" w:rsidR="00CC4C06" w:rsidRPr="00191D23" w:rsidRDefault="00CC4C06" w:rsidP="0022217F">
            <w:pPr>
              <w:rPr>
                <w:rFonts w:cs="Arial"/>
                <w:lang w:val="sr-Cyrl-CS"/>
              </w:rPr>
            </w:pPr>
          </w:p>
          <w:p w14:paraId="4C150E2A" w14:textId="77777777" w:rsidR="00CC4C06" w:rsidRPr="00191D23" w:rsidRDefault="00CC4C06" w:rsidP="0022217F">
            <w:pPr>
              <w:rPr>
                <w:rFonts w:cs="Arial"/>
                <w:lang w:val="sr-Cyrl-CS"/>
              </w:rPr>
            </w:pPr>
            <w:r w:rsidRPr="00191D23">
              <w:rPr>
                <w:rFonts w:cs="Arial"/>
                <w:lang w:val="sr-Cyrl-CS"/>
              </w:rPr>
              <w:t>Одељ.старешина</w:t>
            </w:r>
          </w:p>
          <w:p w14:paraId="5ECD3C5E" w14:textId="77777777" w:rsidR="00CC4C06" w:rsidRPr="00191D23" w:rsidRDefault="00CC4C06" w:rsidP="0022217F">
            <w:pPr>
              <w:rPr>
                <w:rFonts w:cs="Arial"/>
                <w:lang w:val="sr-Cyrl-CS"/>
              </w:rPr>
            </w:pPr>
          </w:p>
          <w:p w14:paraId="0291DD8F" w14:textId="77777777" w:rsidR="00CC4C06" w:rsidRPr="00191D23" w:rsidRDefault="00CC4C06" w:rsidP="0022217F">
            <w:pPr>
              <w:rPr>
                <w:rFonts w:cs="Arial"/>
                <w:lang w:val="sr-Cyrl-CS"/>
              </w:rPr>
            </w:pPr>
          </w:p>
          <w:p w14:paraId="30ED70A5" w14:textId="77777777" w:rsidR="00CC4C06" w:rsidRPr="00191D23" w:rsidRDefault="00CC4C06" w:rsidP="0022217F">
            <w:pPr>
              <w:rPr>
                <w:rFonts w:cs="Arial"/>
                <w:lang w:val="sr-Cyrl-CS"/>
              </w:rPr>
            </w:pPr>
          </w:p>
          <w:p w14:paraId="20073E8A" w14:textId="77777777" w:rsidR="00CC4C06" w:rsidRPr="00191D23" w:rsidRDefault="00CC4C06" w:rsidP="0022217F">
            <w:pPr>
              <w:rPr>
                <w:rFonts w:cs="Arial"/>
                <w:lang w:val="sr-Cyrl-CS"/>
              </w:rPr>
            </w:pPr>
          </w:p>
          <w:p w14:paraId="50F70162" w14:textId="77777777" w:rsidR="00CC4C06" w:rsidRPr="00191D23" w:rsidRDefault="00CC4C06" w:rsidP="0022217F">
            <w:pPr>
              <w:rPr>
                <w:rFonts w:cs="Arial"/>
                <w:lang w:val="sr-Cyrl-CS"/>
              </w:rPr>
            </w:pPr>
            <w:r w:rsidRPr="00191D23">
              <w:rPr>
                <w:rFonts w:cs="Arial"/>
                <w:lang w:val="sr-Cyrl-CS"/>
              </w:rPr>
              <w:t>Одељ. старешине</w:t>
            </w:r>
          </w:p>
          <w:p w14:paraId="2EFCF0DB" w14:textId="77777777" w:rsidR="00CC4C06" w:rsidRPr="00191D23" w:rsidRDefault="00CC4C06" w:rsidP="0022217F">
            <w:pPr>
              <w:rPr>
                <w:rFonts w:cs="Arial"/>
                <w:lang w:val="sr-Cyrl-CS"/>
              </w:rPr>
            </w:pPr>
          </w:p>
          <w:p w14:paraId="38B0DCBF" w14:textId="77777777" w:rsidR="00CC4C06" w:rsidRPr="00191D23" w:rsidRDefault="00CC4C06" w:rsidP="0022217F">
            <w:pPr>
              <w:rPr>
                <w:rFonts w:cs="Arial"/>
                <w:lang w:val="sr-Cyrl-CS"/>
              </w:rPr>
            </w:pPr>
          </w:p>
          <w:p w14:paraId="74116765" w14:textId="77777777" w:rsidR="00CC4C06" w:rsidRPr="00191D23" w:rsidRDefault="00CC4C06" w:rsidP="0022217F">
            <w:pPr>
              <w:rPr>
                <w:rFonts w:cs="Arial"/>
                <w:lang w:val="sr-Cyrl-CS"/>
              </w:rPr>
            </w:pPr>
          </w:p>
          <w:p w14:paraId="5AB88FFE" w14:textId="77777777" w:rsidR="00CC4C06" w:rsidRPr="00191D23" w:rsidRDefault="00CC4C06" w:rsidP="0022217F">
            <w:pPr>
              <w:rPr>
                <w:rFonts w:cs="Arial"/>
                <w:lang w:val="sr-Cyrl-CS"/>
              </w:rPr>
            </w:pPr>
          </w:p>
          <w:p w14:paraId="7578D850" w14:textId="77777777" w:rsidR="00CC4C06" w:rsidRPr="00191D23" w:rsidRDefault="00CC4C06" w:rsidP="0022217F">
            <w:pPr>
              <w:rPr>
                <w:rFonts w:cs="Arial"/>
                <w:lang w:val="sr-Cyrl-CS"/>
              </w:rPr>
            </w:pPr>
          </w:p>
          <w:p w14:paraId="380F7B7C" w14:textId="77777777" w:rsidR="00CC4C06" w:rsidRPr="00191D23" w:rsidRDefault="00CC4C06" w:rsidP="0022217F">
            <w:pPr>
              <w:rPr>
                <w:rFonts w:cs="Arial"/>
                <w:lang w:val="sr-Cyrl-CS"/>
              </w:rPr>
            </w:pPr>
            <w:r w:rsidRPr="00191D23">
              <w:rPr>
                <w:rFonts w:cs="Arial"/>
                <w:lang w:val="sr-Cyrl-CS"/>
              </w:rPr>
              <w:t>Одељ. старешине</w:t>
            </w:r>
          </w:p>
          <w:p w14:paraId="450118CA" w14:textId="77777777" w:rsidR="00CC4C06" w:rsidRPr="00191D23" w:rsidRDefault="00CC4C06" w:rsidP="0022217F">
            <w:pPr>
              <w:rPr>
                <w:rFonts w:cs="Arial"/>
                <w:lang w:val="sr-Cyrl-CS"/>
              </w:rPr>
            </w:pPr>
          </w:p>
          <w:p w14:paraId="5620E7EE" w14:textId="77777777" w:rsidR="00CC4C06" w:rsidRPr="00191D23" w:rsidRDefault="00CC4C06" w:rsidP="0022217F">
            <w:pPr>
              <w:rPr>
                <w:rFonts w:cs="Arial"/>
                <w:lang w:val="sr-Cyrl-CS"/>
              </w:rPr>
            </w:pPr>
          </w:p>
          <w:p w14:paraId="476E7A8A" w14:textId="77777777" w:rsidR="00CC4C06" w:rsidRPr="00191D23" w:rsidRDefault="00CC4C06" w:rsidP="0022217F">
            <w:pPr>
              <w:rPr>
                <w:rFonts w:cs="Arial"/>
                <w:lang w:val="sr-Cyrl-CS"/>
              </w:rPr>
            </w:pPr>
          </w:p>
          <w:p w14:paraId="745FDB3E" w14:textId="77777777" w:rsidR="00CC4C06" w:rsidRPr="00191D23" w:rsidRDefault="00CC4C06" w:rsidP="0022217F">
            <w:pPr>
              <w:rPr>
                <w:rFonts w:cs="Arial"/>
                <w:lang w:val="sr-Cyrl-CS"/>
              </w:rPr>
            </w:pPr>
          </w:p>
          <w:p w14:paraId="49778E98" w14:textId="1BEC826C" w:rsidR="00CC4C06" w:rsidRPr="00191D23" w:rsidRDefault="00CC4C06" w:rsidP="0022217F">
            <w:pPr>
              <w:rPr>
                <w:rFonts w:cs="Arial"/>
                <w:lang w:val="sr-Cyrl-CS"/>
              </w:rPr>
            </w:pPr>
            <w:r>
              <w:rPr>
                <w:rFonts w:cs="Arial"/>
                <w:lang w:val="sr-Cyrl-CS"/>
              </w:rPr>
              <w:t>Одељенски старешина</w:t>
            </w:r>
          </w:p>
          <w:p w14:paraId="0AA638C9" w14:textId="77777777" w:rsidR="00CC4C06" w:rsidRPr="00191D23" w:rsidRDefault="00CC4C06" w:rsidP="0022217F">
            <w:pPr>
              <w:rPr>
                <w:rFonts w:cs="Arial"/>
                <w:lang w:val="sr-Cyrl-CS"/>
              </w:rPr>
            </w:pPr>
          </w:p>
          <w:p w14:paraId="25DD2926" w14:textId="77777777" w:rsidR="00CC4C06" w:rsidRPr="00191D23" w:rsidRDefault="00CC4C06" w:rsidP="0022217F">
            <w:pPr>
              <w:rPr>
                <w:rFonts w:cs="Arial"/>
                <w:lang w:val="sr-Cyrl-CS"/>
              </w:rPr>
            </w:pPr>
            <w:r w:rsidRPr="00191D23">
              <w:rPr>
                <w:rFonts w:cs="Arial"/>
                <w:lang w:val="sr-Cyrl-CS"/>
              </w:rPr>
              <w:t>Одељ. старешине</w:t>
            </w:r>
          </w:p>
          <w:p w14:paraId="30805E23" w14:textId="77777777" w:rsidR="00CC4C06" w:rsidRPr="00191D23" w:rsidRDefault="00CC4C06" w:rsidP="0022217F">
            <w:pPr>
              <w:rPr>
                <w:rFonts w:cs="Arial"/>
                <w:lang w:val="sr-Cyrl-CS"/>
              </w:rPr>
            </w:pPr>
            <w:r w:rsidRPr="00191D23">
              <w:rPr>
                <w:rFonts w:cs="Arial"/>
                <w:lang w:val="sr-Cyrl-CS"/>
              </w:rPr>
              <w:t>Одељ. старешине</w:t>
            </w:r>
          </w:p>
          <w:p w14:paraId="47A83B8E" w14:textId="77777777" w:rsidR="00CC4C06" w:rsidRPr="00191D23" w:rsidRDefault="00CC4C06" w:rsidP="0022217F">
            <w:pPr>
              <w:rPr>
                <w:rFonts w:cs="Arial"/>
                <w:lang w:val="sr-Cyrl-CS"/>
              </w:rPr>
            </w:pPr>
          </w:p>
          <w:p w14:paraId="060DF4BE" w14:textId="44E9C346" w:rsidR="00CC4C06" w:rsidRPr="00191D23" w:rsidRDefault="00CC4C06" w:rsidP="0022217F">
            <w:pPr>
              <w:rPr>
                <w:rFonts w:cs="Arial"/>
                <w:lang w:val="sr-Cyrl-CS"/>
              </w:rPr>
            </w:pPr>
            <w:r w:rsidRPr="00191D23">
              <w:rPr>
                <w:rFonts w:cs="Arial"/>
                <w:lang w:val="sr-Cyrl-CS"/>
              </w:rPr>
              <w:t>, Сви чл. Већа</w:t>
            </w:r>
          </w:p>
          <w:p w14:paraId="6072DC43" w14:textId="77777777" w:rsidR="00CC4C06" w:rsidRPr="00191D23" w:rsidRDefault="00CC4C06" w:rsidP="0022217F">
            <w:pPr>
              <w:rPr>
                <w:rFonts w:cs="Arial"/>
                <w:lang w:val="sr-Cyrl-CS"/>
              </w:rPr>
            </w:pPr>
          </w:p>
          <w:p w14:paraId="3178DBDE" w14:textId="77777777" w:rsidR="00CC4C06" w:rsidRPr="00191D23" w:rsidRDefault="00CC4C06" w:rsidP="0022217F">
            <w:pPr>
              <w:rPr>
                <w:rFonts w:cs="Arial"/>
                <w:lang w:val="sr-Cyrl-CS"/>
              </w:rPr>
            </w:pPr>
            <w:r w:rsidRPr="00191D23">
              <w:rPr>
                <w:rFonts w:cs="Arial"/>
                <w:lang w:val="sr-Cyrl-CS"/>
              </w:rPr>
              <w:t>Сви чл. Већа</w:t>
            </w:r>
          </w:p>
          <w:p w14:paraId="0497B236" w14:textId="77777777" w:rsidR="00CC4C06" w:rsidRPr="00191D23" w:rsidRDefault="00CC4C06" w:rsidP="0022217F">
            <w:pPr>
              <w:rPr>
                <w:rFonts w:cs="Arial"/>
                <w:lang w:val="sr-Cyrl-CS"/>
              </w:rPr>
            </w:pPr>
            <w:r w:rsidRPr="00191D23">
              <w:rPr>
                <w:rFonts w:cs="Arial"/>
                <w:lang w:val="sr-Cyrl-CS"/>
              </w:rPr>
              <w:t xml:space="preserve">Сви чл. </w:t>
            </w:r>
          </w:p>
          <w:p w14:paraId="4A9C7DEF" w14:textId="77777777" w:rsidR="00CC4C06" w:rsidRPr="00191D23" w:rsidRDefault="00CC4C06" w:rsidP="0022217F">
            <w:pPr>
              <w:rPr>
                <w:rFonts w:cs="Arial"/>
                <w:lang w:val="sr-Cyrl-CS"/>
              </w:rPr>
            </w:pPr>
          </w:p>
          <w:p w14:paraId="167C03D2" w14:textId="56F51D55" w:rsidR="00CC4C06" w:rsidRPr="00191D23" w:rsidRDefault="00CC4C06" w:rsidP="0022217F">
            <w:pPr>
              <w:rPr>
                <w:rFonts w:cs="Arial"/>
                <w:lang w:val="sr-Cyrl-CS"/>
              </w:rPr>
            </w:pPr>
            <w:r>
              <w:rPr>
                <w:rFonts w:cs="Arial"/>
                <w:lang w:val="sr-Cyrl-CS"/>
              </w:rPr>
              <w:t>Одељенске старешине</w:t>
            </w:r>
          </w:p>
          <w:p w14:paraId="2EAB3D12" w14:textId="77777777" w:rsidR="00CC4C06" w:rsidRPr="00191D23" w:rsidRDefault="00CC4C06" w:rsidP="0022217F">
            <w:pPr>
              <w:rPr>
                <w:rFonts w:cs="Arial"/>
                <w:lang w:val="sr-Cyrl-CS"/>
              </w:rPr>
            </w:pPr>
          </w:p>
          <w:p w14:paraId="7A52B4B3" w14:textId="77777777" w:rsidR="00CC4C06" w:rsidRPr="00191D23" w:rsidRDefault="00CC4C06" w:rsidP="0022217F">
            <w:pPr>
              <w:rPr>
                <w:rFonts w:cs="Arial"/>
                <w:lang w:val="sr-Cyrl-CS"/>
              </w:rPr>
            </w:pPr>
            <w:r w:rsidRPr="00191D23">
              <w:rPr>
                <w:rFonts w:cs="Arial"/>
                <w:lang w:val="sr-Cyrl-CS"/>
              </w:rPr>
              <w:t xml:space="preserve">Одељ. </w:t>
            </w:r>
            <w:r w:rsidR="00C43EEC" w:rsidRPr="00191D23">
              <w:rPr>
                <w:rFonts w:cs="Arial"/>
                <w:lang w:val="sr-Cyrl-CS"/>
              </w:rPr>
              <w:t>С</w:t>
            </w:r>
            <w:r w:rsidRPr="00191D23">
              <w:rPr>
                <w:rFonts w:cs="Arial"/>
                <w:lang w:val="sr-Cyrl-CS"/>
              </w:rPr>
              <w:t>тарешине</w:t>
            </w:r>
            <w:r w:rsidR="00C43EEC">
              <w:rPr>
                <w:rFonts w:cs="Arial"/>
                <w:lang w:val="sr-Cyrl-CS"/>
              </w:rPr>
              <w:t>, Муп</w:t>
            </w:r>
          </w:p>
        </w:tc>
      </w:tr>
      <w:tr w:rsidR="00CC4C06" w:rsidRPr="00191D23" w14:paraId="0C3882AA" w14:textId="77777777" w:rsidTr="002F5B8B">
        <w:tc>
          <w:tcPr>
            <w:tcW w:w="1284" w:type="dxa"/>
            <w:tcBorders>
              <w:top w:val="single" w:sz="4" w:space="0" w:color="auto"/>
              <w:left w:val="single" w:sz="4" w:space="0" w:color="auto"/>
              <w:bottom w:val="single" w:sz="4" w:space="0" w:color="auto"/>
              <w:right w:val="single" w:sz="4" w:space="0" w:color="auto"/>
            </w:tcBorders>
            <w:shd w:val="clear" w:color="auto" w:fill="E0E0E0"/>
            <w:vAlign w:val="center"/>
          </w:tcPr>
          <w:p w14:paraId="4892DA18" w14:textId="77777777" w:rsidR="00CC4C06" w:rsidRPr="00191D23" w:rsidRDefault="00CC4C06" w:rsidP="0022217F">
            <w:pPr>
              <w:rPr>
                <w:rFonts w:cs="Arial"/>
                <w:b/>
                <w:bCs/>
                <w:lang w:val="sr-Cyrl-CS"/>
              </w:rPr>
            </w:pPr>
          </w:p>
          <w:p w14:paraId="44C59C8A" w14:textId="77777777" w:rsidR="00CC4C06" w:rsidRPr="00191D23" w:rsidRDefault="00CC4C06" w:rsidP="0022217F">
            <w:pPr>
              <w:jc w:val="center"/>
            </w:pPr>
            <w:r w:rsidRPr="00191D23">
              <w:t>X</w:t>
            </w:r>
          </w:p>
          <w:p w14:paraId="6C134175" w14:textId="77777777" w:rsidR="00CC4C06" w:rsidRPr="00191D23" w:rsidRDefault="00CC4C06" w:rsidP="0022217F">
            <w:pPr>
              <w:jc w:val="center"/>
              <w:rPr>
                <w:rFonts w:cs="Arial"/>
                <w:b/>
                <w:bCs/>
              </w:rPr>
            </w:pPr>
          </w:p>
        </w:tc>
        <w:tc>
          <w:tcPr>
            <w:tcW w:w="4741" w:type="dxa"/>
            <w:tcBorders>
              <w:top w:val="single" w:sz="4" w:space="0" w:color="auto"/>
              <w:left w:val="single" w:sz="4" w:space="0" w:color="auto"/>
              <w:bottom w:val="single" w:sz="4" w:space="0" w:color="auto"/>
              <w:right w:val="single" w:sz="4" w:space="0" w:color="auto"/>
            </w:tcBorders>
          </w:tcPr>
          <w:p w14:paraId="0B90A4DA" w14:textId="77777777" w:rsidR="00CC4C06" w:rsidRDefault="00CC4C06" w:rsidP="001F47C4">
            <w:pPr>
              <w:numPr>
                <w:ilvl w:val="0"/>
                <w:numId w:val="22"/>
              </w:numPr>
              <w:ind w:left="0" w:firstLine="0"/>
              <w:jc w:val="left"/>
              <w:textDirection w:val="lrTb"/>
              <w:textAlignment w:val="auto"/>
              <w:rPr>
                <w:rFonts w:cs="Arial"/>
                <w:lang w:val="sr-Cyrl-CS"/>
              </w:rPr>
            </w:pPr>
            <w:r>
              <w:rPr>
                <w:rFonts w:cs="Arial"/>
                <w:lang w:val="sr-Cyrl-CS"/>
              </w:rPr>
              <w:t xml:space="preserve">1.10. </w:t>
            </w:r>
            <w:r w:rsidRPr="00191D23">
              <w:rPr>
                <w:rFonts w:cs="Arial"/>
                <w:lang w:val="sr-Cyrl-CS"/>
              </w:rPr>
              <w:t xml:space="preserve">Обележавање Дана интелигенције </w:t>
            </w:r>
            <w:r>
              <w:rPr>
                <w:rFonts w:cs="Arial"/>
                <w:lang w:val="sr-Cyrl-CS"/>
              </w:rPr>
              <w:t xml:space="preserve"> </w:t>
            </w:r>
          </w:p>
          <w:p w14:paraId="4710EBB4" w14:textId="77777777" w:rsidR="00CC4C06" w:rsidRDefault="00CC4C06" w:rsidP="001F47C4">
            <w:pPr>
              <w:numPr>
                <w:ilvl w:val="0"/>
                <w:numId w:val="22"/>
              </w:numPr>
              <w:ind w:left="0" w:firstLine="0"/>
              <w:jc w:val="left"/>
              <w:textDirection w:val="lrTb"/>
              <w:textAlignment w:val="auto"/>
              <w:rPr>
                <w:rFonts w:cs="Arial"/>
                <w:lang w:val="sr-Cyrl-CS"/>
              </w:rPr>
            </w:pPr>
            <w:r>
              <w:rPr>
                <w:rFonts w:cs="Arial"/>
                <w:lang w:val="ru-RU"/>
              </w:rPr>
              <w:t>Музеј поште - радионица</w:t>
            </w:r>
          </w:p>
          <w:p w14:paraId="6F2F2E2E" w14:textId="77777777" w:rsidR="00CC4C06" w:rsidRPr="00D518F2" w:rsidRDefault="00CC4C06" w:rsidP="001F47C4">
            <w:pPr>
              <w:numPr>
                <w:ilvl w:val="0"/>
                <w:numId w:val="19"/>
              </w:numPr>
              <w:ind w:left="0" w:firstLine="0"/>
              <w:jc w:val="left"/>
              <w:textDirection w:val="lrTb"/>
              <w:textAlignment w:val="auto"/>
              <w:rPr>
                <w:rFonts w:cs="Arial"/>
              </w:rPr>
            </w:pPr>
            <w:r>
              <w:rPr>
                <w:rFonts w:cs="Arial"/>
                <w:lang w:val="sr-Cyrl-CS"/>
              </w:rPr>
              <w:t>15.10. Дан чистих руку</w:t>
            </w:r>
          </w:p>
          <w:p w14:paraId="000B9A18" w14:textId="77777777" w:rsidR="00CC4C06" w:rsidRPr="00191D23" w:rsidRDefault="00CC4C06" w:rsidP="001F47C4">
            <w:pPr>
              <w:numPr>
                <w:ilvl w:val="0"/>
                <w:numId w:val="22"/>
              </w:numPr>
              <w:ind w:left="0" w:firstLine="0"/>
              <w:jc w:val="left"/>
              <w:textDirection w:val="lrTb"/>
              <w:textAlignment w:val="auto"/>
              <w:rPr>
                <w:rFonts w:cs="Arial"/>
                <w:lang w:val="sr-Cyrl-CS"/>
              </w:rPr>
            </w:pPr>
            <w:r>
              <w:rPr>
                <w:rFonts w:cs="Arial"/>
                <w:lang w:val="sr-Cyrl-RS"/>
              </w:rPr>
              <w:t>21.10. Дан јабуке</w:t>
            </w:r>
          </w:p>
          <w:p w14:paraId="5823361A" w14:textId="77777777" w:rsidR="00CC4C06" w:rsidRPr="00191D23" w:rsidRDefault="00CC4C06" w:rsidP="001F47C4">
            <w:pPr>
              <w:numPr>
                <w:ilvl w:val="0"/>
                <w:numId w:val="21"/>
              </w:numPr>
              <w:ind w:left="0" w:firstLine="0"/>
              <w:jc w:val="left"/>
              <w:textDirection w:val="lrTb"/>
              <w:textAlignment w:val="auto"/>
              <w:rPr>
                <w:rFonts w:cs="Arial"/>
                <w:lang w:val="sr-Cyrl-CS"/>
              </w:rPr>
            </w:pPr>
            <w:r w:rsidRPr="00191D23">
              <w:rPr>
                <w:rFonts w:cs="Arial"/>
                <w:lang w:val="sr-Cyrl-CS"/>
              </w:rPr>
              <w:t xml:space="preserve">Укључивање ученика у активности Дечије недеље </w:t>
            </w:r>
            <w:r>
              <w:rPr>
                <w:rFonts w:cs="Arial"/>
                <w:lang w:val="sr-Cyrl-RS"/>
              </w:rPr>
              <w:t>– Гаражна продаја</w:t>
            </w:r>
          </w:p>
          <w:p w14:paraId="59DF63CE"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ru-RU"/>
              </w:rPr>
              <w:t>Организовање и реализација стручних предавања и семинара за наставнике</w:t>
            </w:r>
          </w:p>
          <w:p w14:paraId="6A04AD93" w14:textId="77777777" w:rsidR="00CC4C06" w:rsidRPr="00191D23" w:rsidRDefault="00CC4C06" w:rsidP="001F47C4">
            <w:pPr>
              <w:numPr>
                <w:ilvl w:val="0"/>
                <w:numId w:val="33"/>
              </w:numPr>
              <w:ind w:left="0" w:firstLine="0"/>
              <w:jc w:val="left"/>
              <w:textDirection w:val="lrTb"/>
              <w:textAlignment w:val="auto"/>
              <w:rPr>
                <w:rFonts w:cs="Arial"/>
                <w:lang w:val="sr-Cyrl-CS"/>
              </w:rPr>
            </w:pPr>
            <w:r>
              <w:rPr>
                <w:rFonts w:cs="Arial"/>
                <w:lang w:val="sr-Cyrl-CS"/>
              </w:rPr>
              <w:t>Радионица:Мој однос са вршњацима (Тим за ненасиље)</w:t>
            </w:r>
          </w:p>
          <w:p w14:paraId="5083D524" w14:textId="77777777" w:rsidR="00CC4C06" w:rsidRPr="00191D23" w:rsidRDefault="00CC4C06" w:rsidP="0022217F">
            <w:pPr>
              <w:jc w:val="left"/>
              <w:rPr>
                <w:rFonts w:cs="Arial"/>
                <w:lang w:val="sr-Cyrl-CS"/>
              </w:rPr>
            </w:pPr>
          </w:p>
          <w:p w14:paraId="6C949FC4"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Израда заједничких контролних вежби из српског језика , математике и природе и друштва</w:t>
            </w:r>
          </w:p>
          <w:p w14:paraId="1CC20C4E"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Договор о раду са даровитом децом</w:t>
            </w:r>
          </w:p>
          <w:p w14:paraId="5E1C52C8" w14:textId="24653E5B" w:rsidR="00CC4C06" w:rsidRPr="0022217F" w:rsidRDefault="00CC4C06" w:rsidP="001F47C4">
            <w:pPr>
              <w:numPr>
                <w:ilvl w:val="0"/>
                <w:numId w:val="33"/>
              </w:numPr>
              <w:ind w:left="0" w:firstLine="0"/>
              <w:jc w:val="left"/>
              <w:textDirection w:val="lrTb"/>
              <w:textAlignment w:val="auto"/>
              <w:rPr>
                <w:rFonts w:cs="Arial"/>
                <w:lang w:val="sr-Cyrl-CS"/>
              </w:rPr>
            </w:pPr>
            <w:r>
              <w:rPr>
                <w:rFonts w:cs="Arial"/>
                <w:lang w:val="sr-Cyrl-CS"/>
              </w:rPr>
              <w:t>Представљање занимања родитеља ( спољних сарадника )</w:t>
            </w:r>
          </w:p>
        </w:tc>
        <w:tc>
          <w:tcPr>
            <w:tcW w:w="1599" w:type="dxa"/>
            <w:tcBorders>
              <w:top w:val="single" w:sz="4" w:space="0" w:color="auto"/>
              <w:left w:val="single" w:sz="4" w:space="0" w:color="auto"/>
              <w:bottom w:val="single" w:sz="4" w:space="0" w:color="auto"/>
              <w:right w:val="single" w:sz="4" w:space="0" w:color="auto"/>
            </w:tcBorders>
          </w:tcPr>
          <w:p w14:paraId="54520FC0" w14:textId="77777777" w:rsidR="00CC4C06" w:rsidRPr="00191D23" w:rsidRDefault="00CC4C06" w:rsidP="0022217F">
            <w:pPr>
              <w:rPr>
                <w:rFonts w:cs="Arial"/>
                <w:lang w:val="sr-Cyrl-CS"/>
              </w:rPr>
            </w:pPr>
            <w:r w:rsidRPr="00191D23">
              <w:rPr>
                <w:rFonts w:cs="Arial"/>
                <w:lang w:val="sr-Cyrl-CS"/>
              </w:rPr>
              <w:t>реализација</w:t>
            </w:r>
          </w:p>
          <w:p w14:paraId="6B3315E2" w14:textId="77777777" w:rsidR="00CC4C06" w:rsidRPr="00191D23" w:rsidRDefault="00CC4C06" w:rsidP="0022217F">
            <w:pPr>
              <w:rPr>
                <w:rFonts w:cs="Arial"/>
                <w:lang w:val="sr-Cyrl-CS"/>
              </w:rPr>
            </w:pPr>
          </w:p>
          <w:p w14:paraId="21DB76D7" w14:textId="77777777" w:rsidR="00CC4C06" w:rsidRPr="00191D23" w:rsidRDefault="00CC4C06" w:rsidP="0022217F">
            <w:pPr>
              <w:rPr>
                <w:rFonts w:cs="Arial"/>
                <w:lang w:val="sr-Cyrl-CS"/>
              </w:rPr>
            </w:pPr>
            <w:r w:rsidRPr="00191D23">
              <w:rPr>
                <w:rFonts w:cs="Arial"/>
                <w:lang w:val="sr-Cyrl-CS"/>
              </w:rPr>
              <w:t>реализација</w:t>
            </w:r>
          </w:p>
          <w:p w14:paraId="7B6AD3C5" w14:textId="77777777" w:rsidR="00CC4C06" w:rsidRPr="00191D23" w:rsidRDefault="00CC4C06" w:rsidP="0022217F">
            <w:pPr>
              <w:rPr>
                <w:rFonts w:cs="Arial"/>
                <w:lang w:val="sr-Cyrl-CS"/>
              </w:rPr>
            </w:pPr>
            <w:r w:rsidRPr="00191D23">
              <w:rPr>
                <w:rFonts w:cs="Arial"/>
                <w:lang w:val="sr-Cyrl-CS"/>
              </w:rPr>
              <w:t>реализацијареализација</w:t>
            </w:r>
          </w:p>
          <w:p w14:paraId="4C4B1936" w14:textId="77777777" w:rsidR="00CC4C06" w:rsidRPr="00191D23" w:rsidRDefault="00CC4C06" w:rsidP="0022217F">
            <w:pPr>
              <w:rPr>
                <w:rFonts w:cs="Arial"/>
                <w:lang w:val="sr-Cyrl-CS"/>
              </w:rPr>
            </w:pPr>
            <w:r w:rsidRPr="00191D23">
              <w:rPr>
                <w:rFonts w:cs="Arial"/>
                <w:lang w:val="sr-Cyrl-CS"/>
              </w:rPr>
              <w:t>договор</w:t>
            </w:r>
          </w:p>
          <w:p w14:paraId="78131524" w14:textId="77777777" w:rsidR="00CC4C06" w:rsidRPr="00191D23" w:rsidRDefault="00CC4C06" w:rsidP="0022217F">
            <w:pPr>
              <w:rPr>
                <w:rFonts w:cs="Arial"/>
                <w:lang w:val="sr-Cyrl-CS"/>
              </w:rPr>
            </w:pPr>
          </w:p>
          <w:p w14:paraId="0F1EEED5" w14:textId="77777777" w:rsidR="00CC4C06" w:rsidRPr="00191D23" w:rsidRDefault="00CC4C06" w:rsidP="0022217F">
            <w:pPr>
              <w:rPr>
                <w:rFonts w:cs="Arial"/>
                <w:lang w:val="sr-Cyrl-CS"/>
              </w:rPr>
            </w:pPr>
            <w:r w:rsidRPr="00191D23">
              <w:rPr>
                <w:rFonts w:cs="Arial"/>
                <w:lang w:val="sr-Cyrl-CS"/>
              </w:rPr>
              <w:t xml:space="preserve">договор  </w:t>
            </w:r>
          </w:p>
          <w:p w14:paraId="30BD1275" w14:textId="77777777" w:rsidR="00CC4C06" w:rsidRPr="00191D23" w:rsidRDefault="00CC4C06" w:rsidP="0022217F">
            <w:pPr>
              <w:rPr>
                <w:rFonts w:cs="Arial"/>
                <w:lang w:val="sr-Cyrl-CS"/>
              </w:rPr>
            </w:pPr>
          </w:p>
          <w:p w14:paraId="6079EB5E" w14:textId="77777777" w:rsidR="00CC4C06" w:rsidRPr="00191D23" w:rsidRDefault="00CC4C06" w:rsidP="0022217F">
            <w:pPr>
              <w:rPr>
                <w:rFonts w:cs="Arial"/>
                <w:lang w:val="sr-Cyrl-CS"/>
              </w:rPr>
            </w:pPr>
            <w:r w:rsidRPr="00191D23">
              <w:rPr>
                <w:rFonts w:cs="Arial"/>
                <w:lang w:val="sr-Cyrl-CS"/>
              </w:rPr>
              <w:t>реализација</w:t>
            </w:r>
          </w:p>
          <w:p w14:paraId="40475F52" w14:textId="77777777" w:rsidR="00CC4C06" w:rsidRPr="00191D23" w:rsidRDefault="00CC4C06" w:rsidP="0022217F">
            <w:pPr>
              <w:rPr>
                <w:rFonts w:cs="Arial"/>
                <w:lang w:val="sr-Cyrl-CS"/>
              </w:rPr>
            </w:pPr>
            <w:r w:rsidRPr="00191D23">
              <w:rPr>
                <w:rFonts w:cs="Arial"/>
                <w:lang w:val="sr-Cyrl-CS"/>
              </w:rPr>
              <w:t xml:space="preserve"> </w:t>
            </w:r>
          </w:p>
          <w:p w14:paraId="0D20B564" w14:textId="77777777" w:rsidR="00CC4C06" w:rsidRPr="00191D23" w:rsidRDefault="00CC4C06" w:rsidP="0022217F">
            <w:pPr>
              <w:rPr>
                <w:rFonts w:cs="Arial"/>
                <w:lang w:val="sr-Cyrl-CS"/>
              </w:rPr>
            </w:pPr>
            <w:r w:rsidRPr="00191D23">
              <w:rPr>
                <w:rFonts w:cs="Arial"/>
                <w:lang w:val="sr-Cyrl-CS"/>
              </w:rPr>
              <w:t>договор</w:t>
            </w:r>
          </w:p>
          <w:p w14:paraId="3ADB86AF" w14:textId="77777777" w:rsidR="00CC4C06" w:rsidRPr="00191D23" w:rsidRDefault="00CC4C06" w:rsidP="0022217F">
            <w:pPr>
              <w:rPr>
                <w:rFonts w:cs="Arial"/>
                <w:lang w:val="sr-Cyrl-CS"/>
              </w:rPr>
            </w:pPr>
            <w:r w:rsidRPr="00191D23">
              <w:rPr>
                <w:rFonts w:cs="Arial"/>
                <w:lang w:val="sr-Cyrl-CS"/>
              </w:rPr>
              <w:t>Реализација</w:t>
            </w:r>
          </w:p>
          <w:p w14:paraId="12CABABF" w14:textId="77777777" w:rsidR="00CC4C06" w:rsidRPr="00191D23" w:rsidRDefault="00CC4C06" w:rsidP="0022217F">
            <w:pPr>
              <w:rPr>
                <w:rFonts w:cs="Arial"/>
                <w:lang w:val="sr-Cyrl-RS"/>
              </w:rPr>
            </w:pPr>
          </w:p>
          <w:p w14:paraId="066AFCB2" w14:textId="77777777" w:rsidR="00CC4C06" w:rsidRPr="00191D23" w:rsidRDefault="00CC4C06" w:rsidP="0022217F">
            <w:pPr>
              <w:rPr>
                <w:rFonts w:cs="Arial"/>
                <w:lang w:val="sr-Cyrl-RS"/>
              </w:rPr>
            </w:pPr>
            <w:r w:rsidRPr="00191D23">
              <w:rPr>
                <w:rFonts w:cs="Arial"/>
                <w:lang w:val="sr-Cyrl-RS"/>
              </w:rPr>
              <w:t xml:space="preserve"> </w:t>
            </w:r>
          </w:p>
          <w:p w14:paraId="516CDAD5" w14:textId="77777777" w:rsidR="00CC4C06" w:rsidRPr="00191D23" w:rsidRDefault="00CC4C06" w:rsidP="0022217F">
            <w:pPr>
              <w:rPr>
                <w:rFonts w:cs="Arial"/>
                <w:lang w:val="sr-Cyrl-RS"/>
              </w:rPr>
            </w:pPr>
            <w:r w:rsidRPr="00191D23">
              <w:rPr>
                <w:rFonts w:cs="Arial"/>
                <w:lang w:val="sr-Cyrl-RS"/>
              </w:rPr>
              <w:t>Договор и реализација</w:t>
            </w:r>
          </w:p>
          <w:p w14:paraId="5813F0A0" w14:textId="77777777" w:rsidR="00CC4C06" w:rsidRPr="00191D23" w:rsidRDefault="00CC4C06" w:rsidP="0022217F">
            <w:pPr>
              <w:rPr>
                <w:rFonts w:cs="Arial"/>
                <w:lang w:val="sr-Cyrl-RS"/>
              </w:rPr>
            </w:pPr>
          </w:p>
          <w:p w14:paraId="5D999976" w14:textId="77777777" w:rsidR="00CC4C06" w:rsidRPr="00191D23" w:rsidRDefault="00CC4C06" w:rsidP="0022217F">
            <w:pPr>
              <w:rPr>
                <w:rFonts w:cs="Arial"/>
                <w:lang w:val="sr-Cyrl-RS"/>
              </w:rPr>
            </w:pPr>
          </w:p>
        </w:tc>
        <w:tc>
          <w:tcPr>
            <w:tcW w:w="2156" w:type="dxa"/>
            <w:tcBorders>
              <w:top w:val="single" w:sz="4" w:space="0" w:color="auto"/>
              <w:left w:val="single" w:sz="4" w:space="0" w:color="auto"/>
              <w:bottom w:val="single" w:sz="4" w:space="0" w:color="auto"/>
              <w:right w:val="single" w:sz="4" w:space="0" w:color="auto"/>
            </w:tcBorders>
          </w:tcPr>
          <w:p w14:paraId="0CCEA2F3" w14:textId="77777777" w:rsidR="00CC4C06" w:rsidRPr="00191D23" w:rsidRDefault="00CC4C06" w:rsidP="0022217F">
            <w:pPr>
              <w:rPr>
                <w:rFonts w:cs="Arial"/>
                <w:lang w:val="sr-Cyrl-CS"/>
              </w:rPr>
            </w:pPr>
            <w:r w:rsidRPr="00191D23">
              <w:rPr>
                <w:rFonts w:cs="Arial"/>
                <w:lang w:val="sr-Cyrl-CS"/>
              </w:rPr>
              <w:t>Одељ. старешине</w:t>
            </w:r>
          </w:p>
          <w:p w14:paraId="6E4DF414" w14:textId="77777777" w:rsidR="00CC4C06" w:rsidRPr="00191D23" w:rsidRDefault="00CC4C06" w:rsidP="0022217F">
            <w:pPr>
              <w:rPr>
                <w:rFonts w:cs="Arial"/>
                <w:lang w:val="sr-Cyrl-CS"/>
              </w:rPr>
            </w:pPr>
          </w:p>
          <w:p w14:paraId="3F999F1F" w14:textId="77777777" w:rsidR="00CC4C06" w:rsidRPr="00191D23" w:rsidRDefault="00CC4C06" w:rsidP="0022217F">
            <w:pPr>
              <w:rPr>
                <w:rFonts w:cs="Arial"/>
                <w:lang w:val="sr-Cyrl-CS"/>
              </w:rPr>
            </w:pPr>
          </w:p>
          <w:p w14:paraId="037A4BD8" w14:textId="77777777" w:rsidR="00CC4C06" w:rsidRPr="00191D23" w:rsidRDefault="00CC4C06" w:rsidP="0022217F">
            <w:pPr>
              <w:rPr>
                <w:rFonts w:cs="Arial"/>
                <w:lang w:val="sr-Cyrl-CS"/>
              </w:rPr>
            </w:pPr>
            <w:r w:rsidRPr="00191D23">
              <w:rPr>
                <w:rFonts w:cs="Arial"/>
                <w:lang w:val="sr-Cyrl-CS"/>
              </w:rPr>
              <w:t>Одељ.веће,О.старешине</w:t>
            </w:r>
          </w:p>
          <w:p w14:paraId="05BC604F" w14:textId="77777777" w:rsidR="00CC4C06" w:rsidRPr="00191D23" w:rsidRDefault="00CC4C06" w:rsidP="0022217F">
            <w:pPr>
              <w:rPr>
                <w:rFonts w:cs="Arial"/>
                <w:lang w:val="sr-Cyrl-CS"/>
              </w:rPr>
            </w:pPr>
          </w:p>
          <w:p w14:paraId="26C76B13" w14:textId="77777777" w:rsidR="00CC4C06" w:rsidRPr="00191D23" w:rsidRDefault="00CC4C06" w:rsidP="0022217F">
            <w:pPr>
              <w:rPr>
                <w:rFonts w:cs="Arial"/>
                <w:lang w:val="sr-Cyrl-CS"/>
              </w:rPr>
            </w:pPr>
            <w:r w:rsidRPr="00191D23">
              <w:rPr>
                <w:rFonts w:cs="Arial"/>
                <w:lang w:val="sr-Cyrl-CS"/>
              </w:rPr>
              <w:t>Сви чл. Већа</w:t>
            </w:r>
          </w:p>
          <w:p w14:paraId="4B639078" w14:textId="77777777" w:rsidR="00CC4C06" w:rsidRPr="00191D23" w:rsidRDefault="00CC4C06" w:rsidP="0022217F">
            <w:pPr>
              <w:rPr>
                <w:rFonts w:cs="Arial"/>
                <w:lang w:val="sr-Cyrl-CS"/>
              </w:rPr>
            </w:pPr>
          </w:p>
          <w:p w14:paraId="45AA19E5" w14:textId="77777777" w:rsidR="00CC4C06" w:rsidRPr="00191D23" w:rsidRDefault="00CC4C06" w:rsidP="0022217F">
            <w:pPr>
              <w:rPr>
                <w:rFonts w:cs="Arial"/>
                <w:lang w:val="sr-Cyrl-CS"/>
              </w:rPr>
            </w:pPr>
          </w:p>
          <w:p w14:paraId="29B038EA" w14:textId="77777777" w:rsidR="00CC4C06" w:rsidRPr="00191D23" w:rsidRDefault="00CC4C06" w:rsidP="0022217F">
            <w:pPr>
              <w:rPr>
                <w:rFonts w:cs="Arial"/>
                <w:lang w:val="sr-Cyrl-CS"/>
              </w:rPr>
            </w:pPr>
          </w:p>
          <w:p w14:paraId="688430DD" w14:textId="77777777" w:rsidR="00CC4C06" w:rsidRPr="00191D23" w:rsidRDefault="00CC4C06" w:rsidP="0022217F">
            <w:pPr>
              <w:rPr>
                <w:rFonts w:cs="Arial"/>
                <w:lang w:val="sr-Cyrl-CS"/>
              </w:rPr>
            </w:pPr>
            <w:r w:rsidRPr="00191D23">
              <w:rPr>
                <w:rFonts w:cs="Arial"/>
                <w:lang w:val="sr-Cyrl-CS"/>
              </w:rPr>
              <w:t>Одељ. старешине</w:t>
            </w:r>
          </w:p>
          <w:p w14:paraId="32536F8B" w14:textId="77777777" w:rsidR="00CC4C06" w:rsidRPr="00191D23" w:rsidRDefault="00CC4C06" w:rsidP="0022217F">
            <w:pPr>
              <w:rPr>
                <w:rFonts w:cs="Arial"/>
                <w:lang w:val="sr-Cyrl-RS"/>
              </w:rPr>
            </w:pPr>
            <w:r w:rsidRPr="00191D23">
              <w:rPr>
                <w:rFonts w:cs="Arial"/>
                <w:lang w:val="sr-Cyrl-RS"/>
              </w:rPr>
              <w:t>Сви чалнови ОВ</w:t>
            </w:r>
          </w:p>
          <w:p w14:paraId="45EAF87E" w14:textId="77777777" w:rsidR="00CC4C06" w:rsidRPr="00191D23" w:rsidRDefault="00CC4C06" w:rsidP="0022217F">
            <w:pPr>
              <w:rPr>
                <w:rFonts w:cs="Arial"/>
                <w:lang w:val="sr-Cyrl-CS"/>
              </w:rPr>
            </w:pPr>
          </w:p>
          <w:p w14:paraId="624BE12C" w14:textId="77777777" w:rsidR="00CC4C06" w:rsidRPr="00191D23"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p w14:paraId="140A484D" w14:textId="77777777" w:rsidR="00CC4C06" w:rsidRPr="00191D23" w:rsidRDefault="00CC4C06" w:rsidP="0022217F">
            <w:pPr>
              <w:rPr>
                <w:rFonts w:cs="Arial"/>
                <w:lang w:val="sr-Cyrl-RS"/>
              </w:rPr>
            </w:pPr>
          </w:p>
          <w:p w14:paraId="69847A5A" w14:textId="77777777" w:rsidR="00CC4C06" w:rsidRPr="00191D23" w:rsidRDefault="00CC4C06" w:rsidP="0022217F">
            <w:pPr>
              <w:rPr>
                <w:rFonts w:cs="Arial"/>
                <w:lang w:val="sr-Cyrl-RS"/>
              </w:rPr>
            </w:pPr>
            <w:r w:rsidRPr="00191D23">
              <w:rPr>
                <w:rFonts w:cs="Arial"/>
                <w:lang w:val="sr-Cyrl-RS"/>
              </w:rPr>
              <w:t>Сви чл. Већа</w:t>
            </w:r>
          </w:p>
          <w:p w14:paraId="1A56BA5F" w14:textId="77777777" w:rsidR="00CC4C06" w:rsidRPr="00191D23" w:rsidRDefault="00CC4C06" w:rsidP="0022217F">
            <w:pPr>
              <w:rPr>
                <w:rFonts w:cs="Arial"/>
                <w:lang w:val="sr-Cyrl-RS"/>
              </w:rPr>
            </w:pPr>
          </w:p>
        </w:tc>
      </w:tr>
      <w:tr w:rsidR="00CC4C06" w:rsidRPr="00191D23" w14:paraId="73C65655" w14:textId="77777777" w:rsidTr="002F5B8B">
        <w:tc>
          <w:tcPr>
            <w:tcW w:w="1284" w:type="dxa"/>
            <w:tcBorders>
              <w:top w:val="single" w:sz="4" w:space="0" w:color="auto"/>
              <w:left w:val="single" w:sz="4" w:space="0" w:color="auto"/>
              <w:bottom w:val="single" w:sz="4" w:space="0" w:color="auto"/>
              <w:right w:val="single" w:sz="4" w:space="0" w:color="auto"/>
            </w:tcBorders>
            <w:shd w:val="clear" w:color="auto" w:fill="E0E0E0"/>
            <w:vAlign w:val="center"/>
          </w:tcPr>
          <w:p w14:paraId="6EF9776A" w14:textId="77777777" w:rsidR="00CC4C06" w:rsidRPr="00191D23" w:rsidRDefault="00CC4C06" w:rsidP="0022217F">
            <w:pPr>
              <w:jc w:val="center"/>
              <w:rPr>
                <w:rFonts w:cs="Arial"/>
                <w:b/>
                <w:bCs/>
                <w:lang w:val="sr-Cyrl-CS"/>
              </w:rPr>
            </w:pPr>
          </w:p>
          <w:p w14:paraId="73671E88" w14:textId="77777777" w:rsidR="00CC4C06" w:rsidRPr="00191D23" w:rsidRDefault="00CC4C06" w:rsidP="0022217F">
            <w:pPr>
              <w:jc w:val="center"/>
              <w:rPr>
                <w:rFonts w:cs="Arial"/>
                <w:b/>
                <w:bCs/>
                <w:lang w:val="sr-Cyrl-CS"/>
              </w:rPr>
            </w:pPr>
          </w:p>
          <w:p w14:paraId="560B3F84" w14:textId="77777777" w:rsidR="00CC4C06" w:rsidRPr="00191D23" w:rsidRDefault="00CC4C06" w:rsidP="0022217F">
            <w:pPr>
              <w:jc w:val="center"/>
              <w:rPr>
                <w:lang w:val="ru-RU"/>
              </w:rPr>
            </w:pPr>
            <w:r w:rsidRPr="00191D23">
              <w:t>XI</w:t>
            </w:r>
          </w:p>
        </w:tc>
        <w:tc>
          <w:tcPr>
            <w:tcW w:w="4741" w:type="dxa"/>
            <w:tcBorders>
              <w:top w:val="single" w:sz="4" w:space="0" w:color="auto"/>
              <w:left w:val="single" w:sz="4" w:space="0" w:color="auto"/>
              <w:bottom w:val="single" w:sz="4" w:space="0" w:color="auto"/>
              <w:right w:val="single" w:sz="4" w:space="0" w:color="auto"/>
            </w:tcBorders>
          </w:tcPr>
          <w:p w14:paraId="08908B64"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Реализација Плана и програма</w:t>
            </w:r>
          </w:p>
          <w:p w14:paraId="2C40260A" w14:textId="77777777" w:rsidR="00CC4C06" w:rsidRPr="00191D23" w:rsidRDefault="00CC4C06" w:rsidP="0022217F">
            <w:pPr>
              <w:jc w:val="left"/>
              <w:rPr>
                <w:rFonts w:cs="Arial"/>
                <w:lang w:val="sr-Cyrl-CS"/>
              </w:rPr>
            </w:pPr>
            <w:r w:rsidRPr="00191D23">
              <w:rPr>
                <w:rFonts w:cs="Arial"/>
                <w:lang w:val="sr-Cyrl-CS"/>
              </w:rPr>
              <w:t xml:space="preserve">Успех и  дисциплина на крају првог класи- фикационог периода  </w:t>
            </w:r>
          </w:p>
          <w:p w14:paraId="340015A4"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Рад са ученицима који имају тешкоће у учењу</w:t>
            </w:r>
          </w:p>
          <w:p w14:paraId="11E86DE7" w14:textId="4C42B30F" w:rsidR="00CC4C06" w:rsidRPr="0022217F"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Припрема за такмичење рецитатора , такмичење из Мислише  и такмичење из математике .</w:t>
            </w:r>
          </w:p>
          <w:p w14:paraId="7E6E14A9" w14:textId="77777777" w:rsidR="00CC4C06" w:rsidRDefault="00CC4C06" w:rsidP="001F47C4">
            <w:pPr>
              <w:numPr>
                <w:ilvl w:val="0"/>
                <w:numId w:val="33"/>
              </w:numPr>
              <w:ind w:left="0" w:firstLine="0"/>
              <w:jc w:val="left"/>
              <w:textDirection w:val="lrTb"/>
              <w:textAlignment w:val="auto"/>
              <w:rPr>
                <w:rFonts w:cs="Arial"/>
                <w:lang w:val="sr-Cyrl-CS"/>
              </w:rPr>
            </w:pPr>
            <w:r>
              <w:rPr>
                <w:rFonts w:cs="Arial"/>
                <w:lang w:val="sr-Cyrl-CS"/>
              </w:rPr>
              <w:t>13.11. Дан љубазности</w:t>
            </w:r>
          </w:p>
          <w:p w14:paraId="601BA096"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Обележавање 20.11.2022. Светски дан детета,</w:t>
            </w:r>
          </w:p>
          <w:p w14:paraId="5E4DBBCF"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lang w:val="sr-Cyrl-CS"/>
              </w:rPr>
              <w:t>Родитељски састанак</w:t>
            </w:r>
          </w:p>
          <w:p w14:paraId="672AE62A"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Припрема за прославу Дана школе </w:t>
            </w:r>
          </w:p>
          <w:p w14:paraId="73CCBDA9" w14:textId="77777777" w:rsidR="00CC4C06" w:rsidRPr="00677889" w:rsidRDefault="00CC4C06" w:rsidP="0022217F">
            <w:pPr>
              <w:keepLines/>
              <w:jc w:val="left"/>
              <w:rPr>
                <w:rFonts w:eastAsia="Arial" w:cs="Arial"/>
                <w:lang w:val="sr-Cyrl-RS"/>
              </w:rPr>
            </w:pPr>
            <w:r w:rsidRPr="00677889">
              <w:rPr>
                <w:rFonts w:eastAsia="Arial" w:cs="Arial"/>
                <w:lang w:val="sr-Cyrl-RS"/>
              </w:rPr>
              <w:t xml:space="preserve">Пројекат ''Пут једне </w:t>
            </w:r>
            <w:r>
              <w:rPr>
                <w:rFonts w:eastAsia="Arial" w:cs="Arial"/>
                <w:lang w:val="sr-Cyrl-RS"/>
              </w:rPr>
              <w:t>писане поруке</w:t>
            </w:r>
            <w:r w:rsidRPr="00677889">
              <w:rPr>
                <w:rFonts w:eastAsia="Arial" w:cs="Arial"/>
                <w:lang w:val="sr-Cyrl-RS"/>
              </w:rPr>
              <w:t>:</w:t>
            </w:r>
          </w:p>
          <w:p w14:paraId="1094E586" w14:textId="77777777" w:rsidR="00CC4C06" w:rsidRPr="00677889" w:rsidRDefault="00CC4C06" w:rsidP="0022217F">
            <w:pPr>
              <w:keepLines/>
              <w:jc w:val="left"/>
              <w:rPr>
                <w:rFonts w:eastAsia="Arial" w:cs="Arial"/>
                <w:lang w:val="sr-Cyrl-RS"/>
              </w:rPr>
            </w:pPr>
            <w:r w:rsidRPr="00677889">
              <w:rPr>
                <w:rFonts w:eastAsia="Arial" w:cs="Arial"/>
                <w:lang w:val="sr-Cyrl-RS"/>
              </w:rPr>
              <w:t xml:space="preserve">  Ангажовање спољних сарадника за  </w:t>
            </w:r>
          </w:p>
          <w:p w14:paraId="3B35F329" w14:textId="77777777" w:rsidR="00CC4C06" w:rsidRPr="00677889" w:rsidRDefault="00CC4C06" w:rsidP="0022217F">
            <w:pPr>
              <w:keepLines/>
              <w:jc w:val="left"/>
              <w:rPr>
                <w:rFonts w:eastAsia="Arial" w:cs="Arial"/>
                <w:lang w:val="sr-Cyrl-RS"/>
              </w:rPr>
            </w:pPr>
            <w:r w:rsidRPr="00677889">
              <w:rPr>
                <w:rFonts w:eastAsia="Arial" w:cs="Arial"/>
                <w:lang w:val="sr-Cyrl-RS"/>
              </w:rPr>
              <w:t xml:space="preserve">   представљање занимања (поштар)</w:t>
            </w:r>
          </w:p>
          <w:p w14:paraId="1FBE4F8D" w14:textId="77777777" w:rsidR="00CC4C06" w:rsidRPr="00677889" w:rsidRDefault="00CC4C06" w:rsidP="0022217F">
            <w:pPr>
              <w:keepLines/>
              <w:jc w:val="left"/>
              <w:rPr>
                <w:rFonts w:eastAsia="Arial" w:cs="Arial"/>
                <w:lang w:val="sr-Cyrl-RS"/>
              </w:rPr>
            </w:pPr>
            <w:r w:rsidRPr="00677889">
              <w:rPr>
                <w:rFonts w:eastAsia="Arial" w:cs="Arial"/>
                <w:lang w:val="sr-Cyrl-RS"/>
              </w:rPr>
              <w:t xml:space="preserve">   Израда честитки</w:t>
            </w:r>
          </w:p>
          <w:p w14:paraId="62FE9E06"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677889">
              <w:rPr>
                <w:rFonts w:eastAsia="Arial" w:cs="Arial"/>
                <w:lang w:val="sr-Cyrl-RS"/>
              </w:rPr>
              <w:t xml:space="preserve">   Припрема тачака за приредбу</w:t>
            </w:r>
          </w:p>
          <w:p w14:paraId="5D014929"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RS"/>
              </w:rPr>
              <w:t>Размена учитеља - да учитељи успешне часове што чешће презентују у другом одељењу</w:t>
            </w:r>
          </w:p>
        </w:tc>
        <w:tc>
          <w:tcPr>
            <w:tcW w:w="1599" w:type="dxa"/>
            <w:tcBorders>
              <w:top w:val="single" w:sz="4" w:space="0" w:color="auto"/>
              <w:left w:val="single" w:sz="4" w:space="0" w:color="auto"/>
              <w:bottom w:val="single" w:sz="4" w:space="0" w:color="auto"/>
              <w:right w:val="single" w:sz="4" w:space="0" w:color="auto"/>
            </w:tcBorders>
          </w:tcPr>
          <w:p w14:paraId="156082D6" w14:textId="77777777" w:rsidR="00CC4C06" w:rsidRPr="00191D23" w:rsidRDefault="00CC4C06" w:rsidP="0022217F">
            <w:pPr>
              <w:rPr>
                <w:rFonts w:cs="Arial"/>
                <w:i/>
                <w:lang w:val="sr-Cyrl-CS"/>
              </w:rPr>
            </w:pPr>
          </w:p>
          <w:p w14:paraId="32881686" w14:textId="77777777" w:rsidR="00CC4C06" w:rsidRPr="00191D23" w:rsidRDefault="00CC4C06" w:rsidP="0022217F">
            <w:pPr>
              <w:rPr>
                <w:rFonts w:cs="Arial"/>
                <w:i/>
                <w:lang w:val="sr-Cyrl-CS"/>
              </w:rPr>
            </w:pPr>
            <w:r w:rsidRPr="00191D23">
              <w:rPr>
                <w:rFonts w:cs="Arial"/>
                <w:i/>
                <w:lang w:val="sr-Cyrl-CS"/>
              </w:rPr>
              <w:t>анализа</w:t>
            </w:r>
          </w:p>
          <w:p w14:paraId="29D4D0CC" w14:textId="77777777" w:rsidR="00CC4C06" w:rsidRPr="00191D23" w:rsidRDefault="00CC4C06" w:rsidP="0022217F">
            <w:pPr>
              <w:rPr>
                <w:rFonts w:cs="Arial"/>
                <w:i/>
                <w:lang w:val="sr-Cyrl-CS"/>
              </w:rPr>
            </w:pPr>
          </w:p>
          <w:p w14:paraId="645AEBD6" w14:textId="77777777" w:rsidR="00CC4C06" w:rsidRPr="00191D23" w:rsidRDefault="00CC4C06" w:rsidP="0022217F">
            <w:pPr>
              <w:rPr>
                <w:rFonts w:cs="Arial"/>
                <w:i/>
                <w:lang w:val="sr-Cyrl-CS"/>
              </w:rPr>
            </w:pPr>
            <w:r w:rsidRPr="00191D23">
              <w:rPr>
                <w:rFonts w:cs="Arial"/>
                <w:i/>
                <w:lang w:val="sr-Cyrl-CS"/>
              </w:rPr>
              <w:t>анализа</w:t>
            </w:r>
          </w:p>
          <w:p w14:paraId="0F1666C2" w14:textId="77777777" w:rsidR="00CC4C06" w:rsidRPr="00191D23" w:rsidRDefault="00CC4C06" w:rsidP="0022217F">
            <w:pPr>
              <w:rPr>
                <w:rFonts w:cs="Arial"/>
                <w:i/>
                <w:lang w:val="sr-Cyrl-CS"/>
              </w:rPr>
            </w:pPr>
          </w:p>
          <w:p w14:paraId="6970D72C" w14:textId="77777777" w:rsidR="00CC4C06" w:rsidRPr="00191D23" w:rsidRDefault="00CC4C06" w:rsidP="0022217F">
            <w:pPr>
              <w:rPr>
                <w:rFonts w:cs="Arial"/>
                <w:i/>
                <w:lang w:val="sr-Cyrl-CS"/>
              </w:rPr>
            </w:pPr>
            <w:r w:rsidRPr="00191D23">
              <w:rPr>
                <w:rFonts w:cs="Arial"/>
                <w:i/>
                <w:lang w:val="sr-Cyrl-CS"/>
              </w:rPr>
              <w:t>реализација</w:t>
            </w:r>
          </w:p>
          <w:p w14:paraId="3AE57816" w14:textId="77777777" w:rsidR="00CC4C06" w:rsidRPr="00191D23" w:rsidRDefault="00CC4C06" w:rsidP="0022217F">
            <w:pPr>
              <w:rPr>
                <w:rFonts w:cs="Arial"/>
                <w:i/>
                <w:lang w:val="sr-Cyrl-CS"/>
              </w:rPr>
            </w:pPr>
          </w:p>
          <w:p w14:paraId="037C9AE0" w14:textId="77777777" w:rsidR="00CC4C06" w:rsidRPr="00191D23" w:rsidRDefault="00CC4C06" w:rsidP="0022217F">
            <w:pPr>
              <w:rPr>
                <w:rFonts w:cs="Arial"/>
                <w:i/>
                <w:lang w:val="sr-Cyrl-CS"/>
              </w:rPr>
            </w:pPr>
            <w:r w:rsidRPr="00191D23">
              <w:rPr>
                <w:rFonts w:cs="Arial"/>
                <w:i/>
                <w:lang w:val="sr-Cyrl-CS"/>
              </w:rPr>
              <w:t>реализација</w:t>
            </w:r>
          </w:p>
          <w:p w14:paraId="7B3BE81D" w14:textId="28AA86A3" w:rsidR="00CC4C06" w:rsidRDefault="0022217F" w:rsidP="0022217F">
            <w:pPr>
              <w:rPr>
                <w:rFonts w:cs="Arial"/>
                <w:i/>
                <w:lang w:val="sr-Cyrl-CS"/>
              </w:rPr>
            </w:pPr>
            <w:r>
              <w:rPr>
                <w:rFonts w:cs="Arial"/>
                <w:i/>
                <w:lang w:val="sr-Cyrl-CS"/>
              </w:rPr>
              <w:t>р</w:t>
            </w:r>
            <w:r w:rsidR="00CC4C06" w:rsidRPr="00191D23">
              <w:rPr>
                <w:rFonts w:cs="Arial"/>
                <w:i/>
                <w:lang w:val="sr-Cyrl-CS"/>
              </w:rPr>
              <w:t>адионица</w:t>
            </w:r>
          </w:p>
          <w:p w14:paraId="30FBD8CF" w14:textId="77777777" w:rsidR="0022217F" w:rsidRPr="00191D23" w:rsidRDefault="0022217F" w:rsidP="0022217F">
            <w:pPr>
              <w:rPr>
                <w:rFonts w:cs="Arial"/>
                <w:i/>
                <w:lang w:val="sr-Cyrl-CS"/>
              </w:rPr>
            </w:pPr>
          </w:p>
          <w:p w14:paraId="44448A2F" w14:textId="77777777" w:rsidR="00CC4C06" w:rsidRPr="00191D23" w:rsidRDefault="00CC4C06" w:rsidP="0022217F">
            <w:pPr>
              <w:rPr>
                <w:rFonts w:cs="Arial"/>
                <w:i/>
                <w:lang w:val="sr-Cyrl-CS"/>
              </w:rPr>
            </w:pPr>
            <w:r w:rsidRPr="00191D23">
              <w:rPr>
                <w:rFonts w:cs="Arial"/>
                <w:i/>
                <w:lang w:val="sr-Cyrl-CS"/>
              </w:rPr>
              <w:t>реализација</w:t>
            </w:r>
          </w:p>
          <w:p w14:paraId="14760B69" w14:textId="77777777" w:rsidR="00CC4C06" w:rsidRPr="00191D23" w:rsidRDefault="00CC4C06" w:rsidP="0022217F">
            <w:pPr>
              <w:rPr>
                <w:rFonts w:cs="Arial"/>
                <w:i/>
                <w:lang w:val="sr-Cyrl-CS"/>
              </w:rPr>
            </w:pPr>
            <w:r w:rsidRPr="00191D23">
              <w:rPr>
                <w:rFonts w:cs="Arial"/>
                <w:i/>
                <w:lang w:val="sr-Cyrl-CS"/>
              </w:rPr>
              <w:t>Договор</w:t>
            </w:r>
          </w:p>
          <w:p w14:paraId="0FA088EC" w14:textId="77777777" w:rsidR="00CC4C06" w:rsidRPr="00191D23" w:rsidRDefault="00CC4C06" w:rsidP="0022217F">
            <w:pPr>
              <w:rPr>
                <w:rFonts w:cs="Arial"/>
                <w:i/>
                <w:lang w:val="sr-Cyrl-CS"/>
              </w:rPr>
            </w:pPr>
          </w:p>
          <w:p w14:paraId="1CB18E0B" w14:textId="77777777" w:rsidR="00CC4C06" w:rsidRPr="00191D23" w:rsidRDefault="00CC4C06" w:rsidP="0022217F">
            <w:pPr>
              <w:rPr>
                <w:rFonts w:cs="Arial"/>
                <w:i/>
                <w:lang w:val="sr-Cyrl-CS"/>
              </w:rPr>
            </w:pPr>
            <w:r w:rsidRPr="00191D23">
              <w:rPr>
                <w:rFonts w:cs="Arial"/>
                <w:i/>
                <w:lang w:val="sr-Cyrl-CS"/>
              </w:rPr>
              <w:t>Договор и реализација</w:t>
            </w:r>
          </w:p>
        </w:tc>
        <w:tc>
          <w:tcPr>
            <w:tcW w:w="2156" w:type="dxa"/>
            <w:tcBorders>
              <w:top w:val="single" w:sz="4" w:space="0" w:color="auto"/>
              <w:left w:val="single" w:sz="4" w:space="0" w:color="auto"/>
              <w:bottom w:val="single" w:sz="4" w:space="0" w:color="auto"/>
              <w:right w:val="single" w:sz="4" w:space="0" w:color="auto"/>
            </w:tcBorders>
          </w:tcPr>
          <w:p w14:paraId="62A2FA56" w14:textId="77777777" w:rsidR="00CC4C06" w:rsidRPr="00191D23" w:rsidRDefault="00CC4C06" w:rsidP="0022217F">
            <w:pPr>
              <w:rPr>
                <w:rFonts w:cs="Arial"/>
                <w:lang w:val="sr-Cyrl-CS"/>
              </w:rPr>
            </w:pPr>
            <w:r w:rsidRPr="00191D23">
              <w:rPr>
                <w:rFonts w:cs="Arial"/>
                <w:lang w:val="sr-Cyrl-CS"/>
              </w:rPr>
              <w:t>Одељ. старешине</w:t>
            </w:r>
          </w:p>
          <w:p w14:paraId="216A93E1" w14:textId="77777777" w:rsidR="00CC4C06" w:rsidRPr="00191D23" w:rsidRDefault="00CC4C06" w:rsidP="0022217F">
            <w:pPr>
              <w:rPr>
                <w:rFonts w:cs="Arial"/>
                <w:lang w:val="sr-Cyrl-CS"/>
              </w:rPr>
            </w:pPr>
          </w:p>
          <w:p w14:paraId="10B7E207" w14:textId="77777777" w:rsidR="00CC4C06" w:rsidRPr="00191D23" w:rsidRDefault="00CC4C06" w:rsidP="0022217F">
            <w:pPr>
              <w:rPr>
                <w:rFonts w:cs="Arial"/>
                <w:lang w:val="sr-Cyrl-CS"/>
              </w:rPr>
            </w:pPr>
          </w:p>
          <w:p w14:paraId="7966DE5D" w14:textId="77777777" w:rsidR="00CC4C06" w:rsidRPr="00191D23" w:rsidRDefault="00CC4C06" w:rsidP="0022217F">
            <w:pPr>
              <w:rPr>
                <w:rFonts w:cs="Arial"/>
                <w:lang w:val="sr-Cyrl-CS"/>
              </w:rPr>
            </w:pPr>
            <w:r w:rsidRPr="00191D23">
              <w:rPr>
                <w:rFonts w:cs="Arial"/>
                <w:lang w:val="sr-Cyrl-CS"/>
              </w:rPr>
              <w:t>Одељ.старешине Сви чл. Већа</w:t>
            </w:r>
          </w:p>
          <w:p w14:paraId="7A6D7BFC" w14:textId="77777777" w:rsidR="00CC4C06" w:rsidRPr="00191D23" w:rsidRDefault="00CC4C06" w:rsidP="0022217F">
            <w:pPr>
              <w:rPr>
                <w:rFonts w:cs="Arial"/>
                <w:lang w:val="sr-Cyrl-CS"/>
              </w:rPr>
            </w:pPr>
            <w:r w:rsidRPr="00191D23">
              <w:rPr>
                <w:rFonts w:cs="Arial"/>
                <w:lang w:val="sr-Cyrl-CS"/>
              </w:rPr>
              <w:t>Одељ. старешине</w:t>
            </w:r>
          </w:p>
          <w:p w14:paraId="43DD6CC0" w14:textId="3382D704" w:rsidR="00CC4C06" w:rsidRDefault="00CC4C06" w:rsidP="0022217F">
            <w:pPr>
              <w:rPr>
                <w:rFonts w:cs="Arial"/>
                <w:lang w:val="sr-Cyrl-CS"/>
              </w:rPr>
            </w:pPr>
            <w:r w:rsidRPr="00191D23">
              <w:rPr>
                <w:rFonts w:cs="Arial"/>
                <w:lang w:val="sr-Cyrl-CS"/>
              </w:rPr>
              <w:t xml:space="preserve">Одељ. </w:t>
            </w:r>
            <w:r w:rsidR="0022217F" w:rsidRPr="00191D23">
              <w:rPr>
                <w:rFonts w:cs="Arial"/>
                <w:lang w:val="sr-Cyrl-CS"/>
              </w:rPr>
              <w:t>С</w:t>
            </w:r>
            <w:r w:rsidRPr="00191D23">
              <w:rPr>
                <w:rFonts w:cs="Arial"/>
                <w:lang w:val="sr-Cyrl-CS"/>
              </w:rPr>
              <w:t>тарешине</w:t>
            </w:r>
          </w:p>
          <w:p w14:paraId="05535A17" w14:textId="77777777" w:rsidR="0022217F" w:rsidRPr="00191D23" w:rsidRDefault="0022217F" w:rsidP="0022217F">
            <w:pPr>
              <w:rPr>
                <w:rFonts w:cs="Arial"/>
                <w:lang w:val="sr-Cyrl-CS"/>
              </w:rPr>
            </w:pPr>
          </w:p>
          <w:p w14:paraId="20A1D4D9" w14:textId="56534872" w:rsidR="00CC4C06" w:rsidRDefault="00CC4C06" w:rsidP="0022217F">
            <w:pPr>
              <w:rPr>
                <w:rFonts w:cs="Arial"/>
                <w:lang w:val="sr-Cyrl-CS"/>
              </w:rPr>
            </w:pPr>
            <w:r w:rsidRPr="00191D23">
              <w:rPr>
                <w:rFonts w:cs="Arial"/>
                <w:lang w:val="sr-Cyrl-CS"/>
              </w:rPr>
              <w:t xml:space="preserve">Одељ. </w:t>
            </w:r>
            <w:r w:rsidR="0022217F" w:rsidRPr="00191D23">
              <w:rPr>
                <w:rFonts w:cs="Arial"/>
                <w:lang w:val="sr-Cyrl-CS"/>
              </w:rPr>
              <w:t>С</w:t>
            </w:r>
            <w:r w:rsidRPr="00191D23">
              <w:rPr>
                <w:rFonts w:cs="Arial"/>
                <w:lang w:val="sr-Cyrl-CS"/>
              </w:rPr>
              <w:t>тарешине</w:t>
            </w:r>
          </w:p>
          <w:p w14:paraId="62405C61" w14:textId="77777777" w:rsidR="0022217F" w:rsidRPr="00191D23" w:rsidRDefault="0022217F" w:rsidP="0022217F">
            <w:pPr>
              <w:rPr>
                <w:rFonts w:cs="Arial"/>
                <w:lang w:val="sr-Cyrl-CS"/>
              </w:rPr>
            </w:pPr>
          </w:p>
          <w:p w14:paraId="7B6F4D2A" w14:textId="77777777" w:rsidR="00CC4C06" w:rsidRPr="00191D23" w:rsidRDefault="00CC4C06" w:rsidP="0022217F">
            <w:pPr>
              <w:rPr>
                <w:rFonts w:cs="Arial"/>
                <w:lang w:val="sr-Cyrl-CS"/>
              </w:rPr>
            </w:pPr>
            <w:r w:rsidRPr="00191D23">
              <w:rPr>
                <w:rFonts w:cs="Arial"/>
                <w:lang w:val="sr-Cyrl-CS"/>
              </w:rPr>
              <w:t>Одељ. старешине</w:t>
            </w:r>
          </w:p>
          <w:p w14:paraId="77F03745" w14:textId="77777777" w:rsidR="00CC4C06" w:rsidRPr="00191D23" w:rsidRDefault="00CC4C06" w:rsidP="0022217F">
            <w:pPr>
              <w:rPr>
                <w:rFonts w:cs="Arial"/>
                <w:lang w:val="sr-Cyrl-CS"/>
              </w:rPr>
            </w:pPr>
          </w:p>
          <w:p w14:paraId="55854B60" w14:textId="77777777" w:rsidR="00CC4C06" w:rsidRPr="00191D23" w:rsidRDefault="00CC4C06" w:rsidP="0022217F">
            <w:pPr>
              <w:rPr>
                <w:rFonts w:cs="Arial"/>
                <w:lang w:val="sr-Cyrl-CS"/>
              </w:rPr>
            </w:pPr>
          </w:p>
          <w:p w14:paraId="026EE7FC" w14:textId="540F2D48" w:rsidR="00CC4C06" w:rsidRPr="00191D23" w:rsidRDefault="00CC4C06" w:rsidP="0022217F">
            <w:pPr>
              <w:rPr>
                <w:rFonts w:cs="Arial"/>
                <w:lang w:val="sr-Cyrl-CS"/>
              </w:rPr>
            </w:pPr>
            <w:r w:rsidRPr="00191D23">
              <w:rPr>
                <w:rFonts w:cs="Arial"/>
                <w:lang w:val="sr-Cyrl-CS"/>
              </w:rPr>
              <w:t>Сви чл. Већа</w:t>
            </w:r>
          </w:p>
        </w:tc>
      </w:tr>
      <w:tr w:rsidR="00CC4C06" w:rsidRPr="00191D23" w14:paraId="4352F374" w14:textId="77777777" w:rsidTr="002F5B8B">
        <w:trPr>
          <w:trHeight w:val="5930"/>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AEAE608" w14:textId="77777777" w:rsidR="00CC4C06" w:rsidRPr="00191D23" w:rsidRDefault="00CC4C06" w:rsidP="0022217F">
            <w:pPr>
              <w:jc w:val="center"/>
            </w:pPr>
            <w:r w:rsidRPr="00191D23">
              <w:lastRenderedPageBreak/>
              <w:t>XII</w:t>
            </w:r>
          </w:p>
        </w:tc>
        <w:tc>
          <w:tcPr>
            <w:tcW w:w="4741" w:type="dxa"/>
            <w:tcBorders>
              <w:top w:val="single" w:sz="4" w:space="0" w:color="auto"/>
              <w:left w:val="single" w:sz="4" w:space="0" w:color="auto"/>
              <w:bottom w:val="single" w:sz="4" w:space="0" w:color="auto"/>
              <w:right w:val="single" w:sz="4" w:space="0" w:color="auto"/>
            </w:tcBorders>
          </w:tcPr>
          <w:p w14:paraId="408781B8"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•Обележавање Дана школе</w:t>
            </w:r>
          </w:p>
          <w:p w14:paraId="6D2EE85B"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Позориште</w:t>
            </w:r>
          </w:p>
          <w:p w14:paraId="3B94D59B" w14:textId="77777777" w:rsidR="00CC4C06" w:rsidRPr="00A900D1" w:rsidRDefault="00CC4C06" w:rsidP="001F47C4">
            <w:pPr>
              <w:numPr>
                <w:ilvl w:val="0"/>
                <w:numId w:val="33"/>
              </w:numPr>
              <w:ind w:left="0" w:firstLine="0"/>
              <w:jc w:val="left"/>
              <w:textDirection w:val="lrTb"/>
              <w:textAlignment w:val="auto"/>
              <w:rPr>
                <w:rFonts w:cs="Arial"/>
              </w:rPr>
            </w:pPr>
            <w:r w:rsidRPr="00191D23">
              <w:rPr>
                <w:rFonts w:cs="Arial"/>
              </w:rPr>
              <w:t>Рецитатори - школско такмичење</w:t>
            </w:r>
          </w:p>
          <w:p w14:paraId="57D38089"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lang w:val="sr-Cyrl-RS"/>
              </w:rPr>
              <w:t>Мислиша</w:t>
            </w:r>
          </w:p>
          <w:p w14:paraId="67F6F0D1"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Напредовање  ученика који раде по ИОП-у и ученика који су упућени на на допунску наставу</w:t>
            </w:r>
          </w:p>
          <w:p w14:paraId="07817518"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 xml:space="preserve"> Реализација Плана и програма </w:t>
            </w:r>
          </w:p>
          <w:p w14:paraId="0C75D42B"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Анализа успеха и дисциплине на крају првог полугодишта</w:t>
            </w:r>
          </w:p>
          <w:p w14:paraId="1F591CD0"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Родитељски састанак</w:t>
            </w:r>
          </w:p>
          <w:p w14:paraId="38B30AF7"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 xml:space="preserve"> Евалуација планова за ИОП</w:t>
            </w:r>
          </w:p>
          <w:p w14:paraId="47B8706F"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rPr>
              <w:t xml:space="preserve"> Обележавање дана  Светог Саве</w:t>
            </w:r>
          </w:p>
          <w:p w14:paraId="09BE2FD7" w14:textId="77777777" w:rsidR="00CC4C06" w:rsidRPr="00191D23" w:rsidRDefault="00CC4C06" w:rsidP="0022217F">
            <w:pPr>
              <w:jc w:val="left"/>
              <w:rPr>
                <w:rFonts w:cs="Arial"/>
              </w:rPr>
            </w:pPr>
          </w:p>
          <w:p w14:paraId="603DF297"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lang w:val="sr-Cyrl-RS"/>
              </w:rPr>
              <w:t>Тематски дани – Нова година</w:t>
            </w:r>
          </w:p>
          <w:p w14:paraId="199E425C"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Израда заједничких контролних вежби  из српског језика, математике и природе и друштва</w:t>
            </w:r>
          </w:p>
          <w:p w14:paraId="67647C11"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Рад са надареним ученицима</w:t>
            </w:r>
          </w:p>
          <w:p w14:paraId="14F87E4E"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Израда честитки за предшколце</w:t>
            </w:r>
          </w:p>
          <w:p w14:paraId="1C123FEB"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Час замене улога Наставник </w:t>
            </w:r>
            <w:r>
              <w:rPr>
                <w:rFonts w:cs="Arial"/>
                <w:lang w:val="sr-Cyrl-CS"/>
              </w:rPr>
              <w:t>–</w:t>
            </w:r>
            <w:r w:rsidRPr="00191D23">
              <w:rPr>
                <w:rFonts w:cs="Arial"/>
                <w:lang w:val="sr-Cyrl-CS"/>
              </w:rPr>
              <w:t xml:space="preserve"> ученик</w:t>
            </w:r>
          </w:p>
          <w:p w14:paraId="032ADC16" w14:textId="77777777" w:rsidR="00CC4C06" w:rsidRDefault="00CC4C06" w:rsidP="001F47C4">
            <w:pPr>
              <w:numPr>
                <w:ilvl w:val="0"/>
                <w:numId w:val="33"/>
              </w:numPr>
              <w:ind w:left="0" w:firstLine="0"/>
              <w:jc w:val="left"/>
              <w:textDirection w:val="lrTb"/>
              <w:textAlignment w:val="auto"/>
              <w:rPr>
                <w:rFonts w:cs="Arial"/>
                <w:lang w:val="sr-Cyrl-CS"/>
              </w:rPr>
            </w:pPr>
            <w:r>
              <w:rPr>
                <w:rFonts w:cs="Arial"/>
                <w:lang w:val="sr-Cyrl-CS"/>
              </w:rPr>
              <w:t xml:space="preserve">Хуманитарне акције </w:t>
            </w:r>
          </w:p>
          <w:p w14:paraId="1E49F6EF" w14:textId="77777777" w:rsidR="00CC4C06" w:rsidRDefault="00CC4C06" w:rsidP="001F47C4">
            <w:pPr>
              <w:numPr>
                <w:ilvl w:val="0"/>
                <w:numId w:val="33"/>
              </w:numPr>
              <w:ind w:left="0" w:firstLine="0"/>
              <w:jc w:val="left"/>
              <w:textDirection w:val="lrTb"/>
              <w:textAlignment w:val="auto"/>
              <w:rPr>
                <w:rFonts w:cs="Arial"/>
                <w:lang w:val="sr-Cyrl-CS"/>
              </w:rPr>
            </w:pPr>
            <w:r>
              <w:rPr>
                <w:rFonts w:cs="Arial"/>
                <w:lang w:val="sr-Cyrl-CS"/>
              </w:rPr>
              <w:t>Стручно усавршавање</w:t>
            </w:r>
          </w:p>
          <w:p w14:paraId="1692F87C" w14:textId="77777777" w:rsidR="00CC4C06" w:rsidRDefault="00CC4C06" w:rsidP="001F47C4">
            <w:pPr>
              <w:numPr>
                <w:ilvl w:val="0"/>
                <w:numId w:val="33"/>
              </w:numPr>
              <w:ind w:left="0" w:firstLine="0"/>
              <w:jc w:val="left"/>
              <w:textDirection w:val="lrTb"/>
              <w:textAlignment w:val="auto"/>
              <w:rPr>
                <w:rFonts w:cs="Arial"/>
                <w:lang w:val="sr-Cyrl-CS"/>
              </w:rPr>
            </w:pPr>
            <w:r>
              <w:rPr>
                <w:rFonts w:cs="Arial"/>
                <w:lang w:val="sr-Cyrl-CS"/>
              </w:rPr>
              <w:t>Евалуација и представљање резултата пројекта  „Пут  једне писане поруке“</w:t>
            </w:r>
          </w:p>
          <w:p w14:paraId="1F53665F" w14:textId="77777777" w:rsidR="00CC4C06" w:rsidRPr="001F5457" w:rsidRDefault="00CC4C06" w:rsidP="001F47C4">
            <w:pPr>
              <w:numPr>
                <w:ilvl w:val="0"/>
                <w:numId w:val="33"/>
              </w:numPr>
              <w:ind w:left="0" w:firstLine="0"/>
              <w:jc w:val="left"/>
              <w:textDirection w:val="lrTb"/>
              <w:textAlignment w:val="auto"/>
              <w:rPr>
                <w:rFonts w:cs="Arial"/>
                <w:lang w:val="sr-Cyrl-CS"/>
              </w:rPr>
            </w:pPr>
            <w:r>
              <w:rPr>
                <w:rFonts w:cs="Arial"/>
                <w:lang w:val="sr-Cyrl-RS"/>
              </w:rPr>
              <w:t>Угледни часови:</w:t>
            </w:r>
          </w:p>
          <w:p w14:paraId="5D8AFC43" w14:textId="77777777" w:rsidR="00CC4C06" w:rsidRPr="001F5457" w:rsidRDefault="00CC4C06" w:rsidP="001F47C4">
            <w:pPr>
              <w:numPr>
                <w:ilvl w:val="0"/>
                <w:numId w:val="33"/>
              </w:numPr>
              <w:ind w:left="0" w:firstLine="0"/>
              <w:jc w:val="left"/>
              <w:textDirection w:val="lrTb"/>
              <w:textAlignment w:val="auto"/>
              <w:rPr>
                <w:rFonts w:cs="Arial"/>
                <w:lang w:val="sr-Cyrl-CS"/>
              </w:rPr>
            </w:pPr>
            <w:r>
              <w:rPr>
                <w:rFonts w:cs="Arial"/>
                <w:lang w:val="sr-Cyrl-RS"/>
              </w:rPr>
              <w:t>Слободанка Јањић -ликовна култура -Прављење новогодишњих честитки</w:t>
            </w:r>
          </w:p>
          <w:p w14:paraId="37FC878F" w14:textId="77777777" w:rsidR="00CC4C06" w:rsidRPr="001F5457" w:rsidRDefault="00CC4C06" w:rsidP="001F47C4">
            <w:pPr>
              <w:numPr>
                <w:ilvl w:val="0"/>
                <w:numId w:val="33"/>
              </w:numPr>
              <w:ind w:left="0" w:firstLine="0"/>
              <w:jc w:val="left"/>
              <w:textDirection w:val="lrTb"/>
              <w:textAlignment w:val="auto"/>
              <w:rPr>
                <w:rFonts w:cs="Arial"/>
                <w:lang w:val="sr-Cyrl-CS"/>
              </w:rPr>
            </w:pPr>
            <w:r>
              <w:rPr>
                <w:rFonts w:cs="Arial"/>
                <w:lang w:val="sr-Cyrl-RS"/>
              </w:rPr>
              <w:t xml:space="preserve"> Биљана Михајловић</w:t>
            </w:r>
          </w:p>
          <w:p w14:paraId="48AB1BD6" w14:textId="767024DD" w:rsidR="00CC4C06" w:rsidRPr="0022217F" w:rsidRDefault="00CC4C06" w:rsidP="0022217F">
            <w:pPr>
              <w:jc w:val="left"/>
              <w:rPr>
                <w:rFonts w:cs="Arial"/>
                <w:lang w:val="sr-Cyrl-RS"/>
              </w:rPr>
            </w:pPr>
            <w:r>
              <w:rPr>
                <w:rFonts w:cs="Arial"/>
                <w:lang w:val="sr-Cyrl-RS"/>
              </w:rPr>
              <w:t>-Физико васпитање :Прескок, разношка-увежбавање</w:t>
            </w:r>
          </w:p>
        </w:tc>
        <w:tc>
          <w:tcPr>
            <w:tcW w:w="1599" w:type="dxa"/>
            <w:tcBorders>
              <w:top w:val="single" w:sz="4" w:space="0" w:color="auto"/>
              <w:left w:val="single" w:sz="4" w:space="0" w:color="auto"/>
              <w:bottom w:val="single" w:sz="4" w:space="0" w:color="auto"/>
              <w:right w:val="single" w:sz="4" w:space="0" w:color="auto"/>
            </w:tcBorders>
          </w:tcPr>
          <w:p w14:paraId="6757C13F" w14:textId="77777777" w:rsidR="00CC4C06" w:rsidRPr="00191D23" w:rsidRDefault="00CC4C06" w:rsidP="0022217F">
            <w:pPr>
              <w:rPr>
                <w:rFonts w:cs="Arial"/>
                <w:lang w:val="sr-Cyrl-CS"/>
              </w:rPr>
            </w:pPr>
            <w:r w:rsidRPr="00191D23">
              <w:rPr>
                <w:rFonts w:cs="Arial"/>
                <w:lang w:val="sr-Cyrl-CS"/>
              </w:rPr>
              <w:t>припрема и прослава</w:t>
            </w:r>
          </w:p>
          <w:p w14:paraId="2C9D8C4B" w14:textId="77777777" w:rsidR="00CC4C06" w:rsidRPr="00191D23" w:rsidRDefault="00CC4C06" w:rsidP="0022217F">
            <w:pPr>
              <w:rPr>
                <w:rFonts w:cs="Arial"/>
                <w:lang w:val="sr-Cyrl-CS"/>
              </w:rPr>
            </w:pPr>
            <w:r w:rsidRPr="00191D23">
              <w:rPr>
                <w:rFonts w:cs="Arial"/>
                <w:lang w:val="sr-Cyrl-CS"/>
              </w:rPr>
              <w:t>реализација</w:t>
            </w:r>
          </w:p>
          <w:p w14:paraId="331BDD22" w14:textId="77777777" w:rsidR="00CC4C06" w:rsidRPr="00191D23" w:rsidRDefault="00CC4C06" w:rsidP="0022217F">
            <w:pPr>
              <w:rPr>
                <w:rFonts w:cs="Arial"/>
                <w:lang w:val="sr-Cyrl-CS"/>
              </w:rPr>
            </w:pPr>
            <w:r w:rsidRPr="00191D23">
              <w:rPr>
                <w:rFonts w:cs="Arial"/>
                <w:lang w:val="sr-Cyrl-CS"/>
              </w:rPr>
              <w:t>реализација</w:t>
            </w:r>
          </w:p>
          <w:p w14:paraId="4EFF2A8E" w14:textId="77777777" w:rsidR="00CC4C06" w:rsidRPr="00191D23" w:rsidRDefault="00CC4C06" w:rsidP="0022217F">
            <w:pPr>
              <w:rPr>
                <w:rFonts w:cs="Arial"/>
                <w:lang w:val="sr-Cyrl-CS"/>
              </w:rPr>
            </w:pPr>
            <w:r>
              <w:rPr>
                <w:rFonts w:cs="Arial"/>
                <w:lang w:val="sr-Cyrl-CS"/>
              </w:rPr>
              <w:t>припрема</w:t>
            </w:r>
          </w:p>
          <w:p w14:paraId="2E10752F" w14:textId="77777777" w:rsidR="00CC4C06" w:rsidRPr="00191D23" w:rsidRDefault="00CC4C06" w:rsidP="0022217F">
            <w:pPr>
              <w:rPr>
                <w:rFonts w:cs="Arial"/>
                <w:lang w:val="sr-Cyrl-CS"/>
              </w:rPr>
            </w:pPr>
            <w:r w:rsidRPr="00191D23">
              <w:rPr>
                <w:rFonts w:cs="Arial"/>
                <w:lang w:val="sr-Cyrl-CS"/>
              </w:rPr>
              <w:t>реализација</w:t>
            </w:r>
          </w:p>
          <w:p w14:paraId="486C5F9E" w14:textId="77777777" w:rsidR="00CC4C06" w:rsidRPr="00191D23" w:rsidRDefault="00CC4C06" w:rsidP="0022217F">
            <w:pPr>
              <w:rPr>
                <w:rFonts w:cs="Arial"/>
                <w:lang w:val="sr-Cyrl-CS"/>
              </w:rPr>
            </w:pPr>
            <w:r w:rsidRPr="00191D23">
              <w:rPr>
                <w:rFonts w:cs="Arial"/>
                <w:lang w:val="sr-Cyrl-CS"/>
              </w:rPr>
              <w:t>реализација</w:t>
            </w:r>
          </w:p>
          <w:p w14:paraId="009D1E8C" w14:textId="77777777" w:rsidR="00CC4C06" w:rsidRPr="00191D23" w:rsidRDefault="00CC4C06" w:rsidP="0022217F">
            <w:pPr>
              <w:rPr>
                <w:rFonts w:cs="Arial"/>
                <w:lang w:val="sr-Cyrl-CS"/>
              </w:rPr>
            </w:pPr>
            <w:r w:rsidRPr="00191D23">
              <w:rPr>
                <w:rFonts w:cs="Arial"/>
                <w:lang w:val="sr-Cyrl-CS"/>
              </w:rPr>
              <w:t>реализација</w:t>
            </w:r>
          </w:p>
          <w:p w14:paraId="52BDB823" w14:textId="77777777" w:rsidR="00CC4C06" w:rsidRPr="00191D23" w:rsidRDefault="00CC4C06" w:rsidP="0022217F">
            <w:pPr>
              <w:rPr>
                <w:rFonts w:cs="Arial"/>
                <w:lang w:val="sr-Cyrl-RS"/>
              </w:rPr>
            </w:pPr>
            <w:r w:rsidRPr="00191D23">
              <w:rPr>
                <w:rFonts w:cs="Arial"/>
                <w:lang w:val="sr-Cyrl-RS"/>
              </w:rPr>
              <w:t xml:space="preserve"> анализа</w:t>
            </w:r>
          </w:p>
          <w:p w14:paraId="534E093E" w14:textId="77777777" w:rsidR="00CC4C06" w:rsidRPr="00191D23" w:rsidRDefault="00CC4C06" w:rsidP="0022217F">
            <w:pPr>
              <w:rPr>
                <w:rFonts w:cs="Arial"/>
                <w:lang w:val="sr-Cyrl-RS"/>
              </w:rPr>
            </w:pPr>
          </w:p>
          <w:p w14:paraId="73C56EAE" w14:textId="77777777" w:rsidR="00CC4C06" w:rsidRPr="00191D23" w:rsidRDefault="00CC4C06" w:rsidP="0022217F">
            <w:pPr>
              <w:rPr>
                <w:rFonts w:cs="Arial"/>
                <w:lang w:val="sr-Cyrl-RS"/>
              </w:rPr>
            </w:pPr>
          </w:p>
          <w:p w14:paraId="7833FD46" w14:textId="77777777" w:rsidR="00CC4C06" w:rsidRPr="00191D23" w:rsidRDefault="00CC4C06" w:rsidP="0022217F">
            <w:pPr>
              <w:rPr>
                <w:rFonts w:cs="Arial"/>
                <w:lang w:val="sr-Cyrl-RS"/>
              </w:rPr>
            </w:pPr>
          </w:p>
          <w:p w14:paraId="7D884E34" w14:textId="77777777" w:rsidR="00CC4C06" w:rsidRPr="00191D23" w:rsidRDefault="00CC4C06" w:rsidP="0022217F">
            <w:pPr>
              <w:rPr>
                <w:rFonts w:cs="Arial"/>
                <w:lang w:val="sr-Cyrl-RS"/>
              </w:rPr>
            </w:pPr>
            <w:r>
              <w:rPr>
                <w:rFonts w:cs="Arial"/>
                <w:lang w:val="sr-Cyrl-RS"/>
              </w:rPr>
              <w:t xml:space="preserve">договор и </w:t>
            </w:r>
            <w:r w:rsidRPr="00191D23">
              <w:rPr>
                <w:rFonts w:cs="Arial"/>
                <w:lang w:val="sr-Cyrl-CS"/>
              </w:rPr>
              <w:t>припрема</w:t>
            </w:r>
          </w:p>
          <w:p w14:paraId="68E8C3A8" w14:textId="77777777" w:rsidR="00CC4C06" w:rsidRPr="00191D23" w:rsidRDefault="00CC4C06" w:rsidP="0022217F">
            <w:pPr>
              <w:rPr>
                <w:rFonts w:cs="Arial"/>
                <w:lang w:val="sr-Cyrl-RS"/>
              </w:rPr>
            </w:pPr>
            <w:r w:rsidRPr="00191D23">
              <w:rPr>
                <w:rFonts w:cs="Arial"/>
                <w:lang w:val="sr-Cyrl-RS"/>
              </w:rPr>
              <w:t>реализација</w:t>
            </w:r>
          </w:p>
          <w:p w14:paraId="44A6F480" w14:textId="77777777" w:rsidR="00CC4C06" w:rsidRPr="00191D23" w:rsidRDefault="00CC4C06" w:rsidP="0022217F">
            <w:pPr>
              <w:rPr>
                <w:rFonts w:cs="Arial"/>
                <w:lang w:val="sr-Cyrl-RS"/>
              </w:rPr>
            </w:pPr>
            <w:r w:rsidRPr="00191D23">
              <w:rPr>
                <w:rFonts w:cs="Arial"/>
                <w:lang w:val="sr-Cyrl-RS"/>
              </w:rPr>
              <w:t>анализа</w:t>
            </w:r>
          </w:p>
          <w:p w14:paraId="53FE9EA0" w14:textId="77777777" w:rsidR="00CC4C06" w:rsidRDefault="00CC4C06" w:rsidP="0022217F">
            <w:pPr>
              <w:rPr>
                <w:rFonts w:cs="Arial"/>
                <w:lang w:val="sr-Cyrl-RS"/>
              </w:rPr>
            </w:pPr>
          </w:p>
          <w:p w14:paraId="6A184EF1" w14:textId="77777777" w:rsidR="00CC4C06" w:rsidRPr="00191D23" w:rsidRDefault="00CC4C06" w:rsidP="0022217F">
            <w:pPr>
              <w:rPr>
                <w:rFonts w:cs="Arial"/>
                <w:lang w:val="sr-Cyrl-RS"/>
              </w:rPr>
            </w:pPr>
          </w:p>
          <w:p w14:paraId="41996631" w14:textId="77777777" w:rsidR="00CC4C06" w:rsidRPr="00191D23" w:rsidRDefault="00CC4C06" w:rsidP="0022217F">
            <w:pPr>
              <w:rPr>
                <w:rFonts w:cs="Arial"/>
                <w:lang w:val="sr-Cyrl-RS"/>
              </w:rPr>
            </w:pPr>
            <w:r w:rsidRPr="00191D23">
              <w:rPr>
                <w:rFonts w:cs="Arial"/>
                <w:lang w:val="sr-Cyrl-RS"/>
              </w:rPr>
              <w:t>Припрема</w:t>
            </w:r>
          </w:p>
          <w:p w14:paraId="34F23C32" w14:textId="77777777" w:rsidR="00CC4C06" w:rsidRPr="00191D23" w:rsidRDefault="00CC4C06" w:rsidP="0022217F">
            <w:pPr>
              <w:rPr>
                <w:rFonts w:cs="Arial"/>
                <w:lang w:val="sr-Cyrl-RS"/>
              </w:rPr>
            </w:pPr>
            <w:r w:rsidRPr="00191D23">
              <w:rPr>
                <w:rFonts w:cs="Arial"/>
                <w:lang w:val="sr-Cyrl-RS"/>
              </w:rPr>
              <w:t>Реализација</w:t>
            </w:r>
          </w:p>
          <w:p w14:paraId="4BFC0E33" w14:textId="77777777" w:rsidR="00CC4C06" w:rsidRPr="00191D23" w:rsidRDefault="00CC4C06" w:rsidP="0022217F">
            <w:pPr>
              <w:rPr>
                <w:rFonts w:cs="Arial"/>
                <w:lang w:val="sr-Cyrl-RS"/>
              </w:rPr>
            </w:pPr>
          </w:p>
          <w:p w14:paraId="1FB991AC" w14:textId="77777777" w:rsidR="00CC4C06" w:rsidRPr="00191D23" w:rsidRDefault="00CC4C06" w:rsidP="0022217F">
            <w:pPr>
              <w:rPr>
                <w:rFonts w:cs="Arial"/>
                <w:lang w:val="sr-Cyrl-RS"/>
              </w:rPr>
            </w:pPr>
            <w:r w:rsidRPr="00191D23">
              <w:rPr>
                <w:rFonts w:cs="Arial"/>
                <w:lang w:val="sr-Cyrl-RS"/>
              </w:rPr>
              <w:t>Припрема</w:t>
            </w:r>
          </w:p>
          <w:p w14:paraId="2D16307A" w14:textId="77777777" w:rsidR="00CC4C06" w:rsidRPr="00191D23" w:rsidRDefault="00CC4C06" w:rsidP="0022217F">
            <w:pPr>
              <w:rPr>
                <w:rFonts w:cs="Arial"/>
                <w:lang w:val="sr-Cyrl-RS"/>
              </w:rPr>
            </w:pPr>
            <w:r w:rsidRPr="00191D23">
              <w:rPr>
                <w:rFonts w:cs="Arial"/>
                <w:lang w:val="sr-Cyrl-RS"/>
              </w:rPr>
              <w:t>Реализација</w:t>
            </w:r>
          </w:p>
          <w:p w14:paraId="474E8C9D" w14:textId="77777777" w:rsidR="00CC4C06" w:rsidRPr="00191D23" w:rsidRDefault="00CC4C06" w:rsidP="0022217F">
            <w:pPr>
              <w:rPr>
                <w:rFonts w:cs="Arial"/>
                <w:lang w:val="sr-Cyrl-RS"/>
              </w:rPr>
            </w:pPr>
            <w:r w:rsidRPr="00191D23">
              <w:rPr>
                <w:rFonts w:cs="Arial"/>
                <w:lang w:val="sr-Cyrl-RS"/>
              </w:rPr>
              <w:t>анализа</w:t>
            </w:r>
          </w:p>
          <w:p w14:paraId="2B754A23" w14:textId="77777777" w:rsidR="00CC4C06" w:rsidRPr="00191D23" w:rsidRDefault="00CC4C06" w:rsidP="0022217F">
            <w:pPr>
              <w:rPr>
                <w:rFonts w:cs="Arial"/>
                <w:lang w:val="sr-Cyrl-RS"/>
              </w:rPr>
            </w:pPr>
            <w:r w:rsidRPr="00191D23">
              <w:rPr>
                <w:rFonts w:cs="Arial"/>
                <w:lang w:val="sr-Cyrl-RS"/>
              </w:rPr>
              <w:t>Реализација</w:t>
            </w:r>
          </w:p>
          <w:p w14:paraId="4DA9F828" w14:textId="77777777" w:rsidR="00CC4C06" w:rsidRPr="00191D23" w:rsidRDefault="00CC4C06" w:rsidP="0022217F">
            <w:pPr>
              <w:rPr>
                <w:rFonts w:cs="Arial"/>
                <w:lang w:val="sr-Cyrl-RS"/>
              </w:rPr>
            </w:pPr>
          </w:p>
          <w:p w14:paraId="0CA1EF66" w14:textId="77777777" w:rsidR="00CC4C06" w:rsidRPr="00191D23" w:rsidRDefault="00CC4C06" w:rsidP="0022217F">
            <w:pPr>
              <w:rPr>
                <w:rFonts w:cs="Arial"/>
                <w:lang w:val="sr-Cyrl-RS"/>
              </w:rPr>
            </w:pPr>
          </w:p>
          <w:p w14:paraId="3B69DFDE" w14:textId="77777777" w:rsidR="00CC4C06" w:rsidRPr="00191D23" w:rsidRDefault="00CC4C06" w:rsidP="0022217F">
            <w:pPr>
              <w:rPr>
                <w:rFonts w:cs="Arial"/>
                <w:lang w:val="sr-Cyrl-RS"/>
              </w:rPr>
            </w:pPr>
          </w:p>
          <w:p w14:paraId="67BE09E2" w14:textId="77777777" w:rsidR="00CC4C06" w:rsidRPr="00191D23" w:rsidRDefault="00CC4C06" w:rsidP="0022217F">
            <w:pPr>
              <w:rPr>
                <w:rFonts w:cs="Arial"/>
                <w:lang w:val="sr-Latn-RS"/>
              </w:rPr>
            </w:pPr>
          </w:p>
        </w:tc>
        <w:tc>
          <w:tcPr>
            <w:tcW w:w="2156" w:type="dxa"/>
            <w:tcBorders>
              <w:top w:val="single" w:sz="4" w:space="0" w:color="auto"/>
              <w:left w:val="single" w:sz="4" w:space="0" w:color="auto"/>
              <w:bottom w:val="single" w:sz="4" w:space="0" w:color="auto"/>
              <w:right w:val="single" w:sz="4" w:space="0" w:color="auto"/>
            </w:tcBorders>
          </w:tcPr>
          <w:p w14:paraId="008E12D3" w14:textId="77777777" w:rsidR="00CC4C06" w:rsidRPr="00191D23" w:rsidRDefault="00CC4C06" w:rsidP="0022217F">
            <w:pPr>
              <w:rPr>
                <w:rFonts w:cs="Arial"/>
                <w:lang w:val="sr-Cyrl-CS"/>
              </w:rPr>
            </w:pPr>
            <w:r w:rsidRPr="00191D23">
              <w:rPr>
                <w:rFonts w:cs="Arial"/>
                <w:lang w:val="sr-Cyrl-CS"/>
              </w:rPr>
              <w:t>Одељ. старешине</w:t>
            </w:r>
          </w:p>
          <w:p w14:paraId="6574D575" w14:textId="77777777" w:rsidR="00CC4C06" w:rsidRPr="00191D23" w:rsidRDefault="00CC4C06" w:rsidP="0022217F">
            <w:pPr>
              <w:rPr>
                <w:rFonts w:cs="Arial"/>
                <w:lang w:val="sr-Cyrl-CS"/>
              </w:rPr>
            </w:pPr>
          </w:p>
          <w:p w14:paraId="4E2DDB2C" w14:textId="77777777" w:rsidR="00CC4C06" w:rsidRPr="00191D23" w:rsidRDefault="00CC4C06" w:rsidP="0022217F">
            <w:pPr>
              <w:rPr>
                <w:rFonts w:cs="Arial"/>
                <w:lang w:val="sr-Cyrl-CS"/>
              </w:rPr>
            </w:pPr>
            <w:r w:rsidRPr="00191D23">
              <w:rPr>
                <w:rFonts w:cs="Arial"/>
                <w:lang w:val="sr-Cyrl-CS"/>
              </w:rPr>
              <w:t>Одељ. Веће</w:t>
            </w:r>
          </w:p>
          <w:p w14:paraId="503DFAFA" w14:textId="77777777" w:rsidR="00CC4C06" w:rsidRPr="00191D23" w:rsidRDefault="00CC4C06" w:rsidP="0022217F">
            <w:pPr>
              <w:rPr>
                <w:rFonts w:cs="Arial"/>
                <w:lang w:val="sr-Cyrl-CS"/>
              </w:rPr>
            </w:pPr>
          </w:p>
          <w:p w14:paraId="74D23A69" w14:textId="77777777" w:rsidR="00CC4C06" w:rsidRPr="00191D23" w:rsidRDefault="00CC4C06" w:rsidP="0022217F">
            <w:pPr>
              <w:rPr>
                <w:rFonts w:cs="Arial"/>
                <w:lang w:val="sr-Cyrl-CS"/>
              </w:rPr>
            </w:pPr>
          </w:p>
          <w:p w14:paraId="4017B612" w14:textId="77777777" w:rsidR="00CC4C06" w:rsidRPr="00191D23" w:rsidRDefault="00CC4C06" w:rsidP="0022217F">
            <w:pPr>
              <w:rPr>
                <w:rFonts w:cs="Arial"/>
                <w:lang w:val="sr-Cyrl-CS"/>
              </w:rPr>
            </w:pPr>
            <w:r w:rsidRPr="00191D23">
              <w:rPr>
                <w:rFonts w:cs="Arial"/>
                <w:lang w:val="sr-Cyrl-CS"/>
              </w:rPr>
              <w:t>Одељ. старешине</w:t>
            </w:r>
          </w:p>
          <w:p w14:paraId="68B0A7FA" w14:textId="1058C841" w:rsidR="00CC4C06" w:rsidRDefault="00CC4C06" w:rsidP="0022217F">
            <w:pPr>
              <w:rPr>
                <w:rFonts w:cs="Arial"/>
                <w:lang w:val="sr-Cyrl-CS"/>
              </w:rPr>
            </w:pPr>
            <w:r w:rsidRPr="00191D23">
              <w:rPr>
                <w:rFonts w:cs="Arial"/>
                <w:lang w:val="sr-Cyrl-CS"/>
              </w:rPr>
              <w:t xml:space="preserve">Одељ. </w:t>
            </w:r>
            <w:r w:rsidR="0022217F" w:rsidRPr="00191D23">
              <w:rPr>
                <w:rFonts w:cs="Arial"/>
                <w:lang w:val="sr-Cyrl-CS"/>
              </w:rPr>
              <w:t>С</w:t>
            </w:r>
            <w:r w:rsidRPr="00191D23">
              <w:rPr>
                <w:rFonts w:cs="Arial"/>
                <w:lang w:val="sr-Cyrl-CS"/>
              </w:rPr>
              <w:t>тарешине</w:t>
            </w:r>
          </w:p>
          <w:p w14:paraId="3D3567C4" w14:textId="39070EAD" w:rsidR="0022217F" w:rsidRDefault="0022217F" w:rsidP="0022217F">
            <w:pPr>
              <w:rPr>
                <w:rFonts w:cs="Arial"/>
                <w:lang w:val="sr-Cyrl-CS"/>
              </w:rPr>
            </w:pPr>
          </w:p>
          <w:p w14:paraId="5ECACB01" w14:textId="77777777" w:rsidR="0022217F" w:rsidRPr="00191D23" w:rsidRDefault="0022217F" w:rsidP="0022217F">
            <w:pPr>
              <w:rPr>
                <w:rFonts w:cs="Arial"/>
                <w:lang w:val="sr-Cyrl-CS"/>
              </w:rPr>
            </w:pPr>
          </w:p>
          <w:p w14:paraId="5C29210C" w14:textId="77777777" w:rsidR="00CC4C06" w:rsidRPr="00191D23" w:rsidRDefault="00CC4C06" w:rsidP="0022217F">
            <w:pPr>
              <w:rPr>
                <w:rFonts w:cs="Arial"/>
                <w:lang w:val="sr-Cyrl-CS"/>
              </w:rPr>
            </w:pPr>
            <w:r w:rsidRPr="00191D23">
              <w:rPr>
                <w:rFonts w:cs="Arial"/>
                <w:lang w:val="sr-Cyrl-CS"/>
              </w:rPr>
              <w:t>Одељ. старешине</w:t>
            </w:r>
          </w:p>
          <w:p w14:paraId="30E5B389" w14:textId="77777777" w:rsidR="00CC4C06" w:rsidRPr="00191D23" w:rsidRDefault="00CC4C06" w:rsidP="0022217F">
            <w:pPr>
              <w:rPr>
                <w:rFonts w:cs="Arial"/>
                <w:lang w:val="sr-Cyrl-CS"/>
              </w:rPr>
            </w:pPr>
            <w:r w:rsidRPr="00191D23">
              <w:rPr>
                <w:rFonts w:cs="Arial"/>
                <w:lang w:val="sr-Cyrl-CS"/>
              </w:rPr>
              <w:t>Одељ. старешине</w:t>
            </w:r>
          </w:p>
          <w:p w14:paraId="77255101" w14:textId="77777777" w:rsidR="00CC4C06" w:rsidRPr="00191D23" w:rsidRDefault="00CC4C06" w:rsidP="0022217F">
            <w:pPr>
              <w:rPr>
                <w:rFonts w:cs="Arial"/>
                <w:lang w:val="sr-Cyrl-CS"/>
              </w:rPr>
            </w:pPr>
            <w:r w:rsidRPr="00191D23">
              <w:rPr>
                <w:rFonts w:cs="Arial"/>
                <w:lang w:val="sr-Cyrl-CS"/>
              </w:rPr>
              <w:t>Одељ. старешине</w:t>
            </w:r>
          </w:p>
          <w:p w14:paraId="6DA18314" w14:textId="77777777" w:rsidR="00CC4C06" w:rsidRPr="00191D23"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p w14:paraId="682E8FDF" w14:textId="77777777" w:rsidR="00CC4C06" w:rsidRPr="00191D23" w:rsidRDefault="00CC4C06" w:rsidP="0022217F">
            <w:pPr>
              <w:rPr>
                <w:rFonts w:cs="Arial"/>
                <w:lang w:val="sr-Cyrl-RS"/>
              </w:rPr>
            </w:pPr>
          </w:p>
          <w:p w14:paraId="5D5256B8" w14:textId="77777777" w:rsidR="00CC4C06" w:rsidRPr="00191D23" w:rsidRDefault="00CC4C06" w:rsidP="0022217F">
            <w:pPr>
              <w:rPr>
                <w:rFonts w:cs="Arial"/>
                <w:lang w:val="sr-Cyrl-RS"/>
              </w:rPr>
            </w:pPr>
          </w:p>
          <w:p w14:paraId="3AD5C296" w14:textId="77777777" w:rsidR="00CC4C06" w:rsidRPr="00191D23" w:rsidRDefault="00CC4C06" w:rsidP="0022217F">
            <w:pPr>
              <w:rPr>
                <w:rFonts w:cs="Arial"/>
                <w:lang w:val="sr-Cyrl-RS"/>
              </w:rPr>
            </w:pPr>
          </w:p>
          <w:p w14:paraId="3596C3FE" w14:textId="77777777" w:rsidR="00CC4C06"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p w14:paraId="73E9B665" w14:textId="77777777" w:rsidR="00CC4C06" w:rsidRPr="00191D23" w:rsidRDefault="00CC4C06" w:rsidP="0022217F">
            <w:pPr>
              <w:rPr>
                <w:rFonts w:cs="Arial"/>
                <w:lang w:val="sr-Cyrl-RS"/>
              </w:rPr>
            </w:pPr>
          </w:p>
          <w:p w14:paraId="680739B3" w14:textId="77777777" w:rsidR="00CC4C06" w:rsidRPr="00191D23"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p w14:paraId="783D6F5A" w14:textId="77777777" w:rsidR="00CC4C06" w:rsidRPr="00191D23"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p w14:paraId="67E5BC0A" w14:textId="77777777" w:rsidR="00CC4C06" w:rsidRPr="00191D23"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p w14:paraId="736BBEA5" w14:textId="77777777" w:rsidR="00CC4C06" w:rsidRPr="00191D23" w:rsidRDefault="00CC4C06" w:rsidP="0022217F">
            <w:pPr>
              <w:rPr>
                <w:rFonts w:cs="Arial"/>
                <w:lang w:val="sr-Cyrl-RS"/>
              </w:rPr>
            </w:pPr>
          </w:p>
          <w:p w14:paraId="40B037A1" w14:textId="47431B2F" w:rsidR="00CC4C06" w:rsidRPr="00191D23" w:rsidRDefault="00CC4C06" w:rsidP="0022217F">
            <w:pPr>
              <w:rPr>
                <w:rFonts w:cs="Arial"/>
                <w:lang w:val="sr-Cyrl-RS"/>
              </w:rPr>
            </w:pPr>
            <w:r w:rsidRPr="00191D23">
              <w:rPr>
                <w:rFonts w:cs="Arial"/>
                <w:lang w:val="sr-Cyrl-RS"/>
              </w:rPr>
              <w:t xml:space="preserve">Одељ. </w:t>
            </w:r>
            <w:r>
              <w:rPr>
                <w:rFonts w:cs="Arial"/>
                <w:lang w:val="sr-Cyrl-RS"/>
              </w:rPr>
              <w:t>с</w:t>
            </w:r>
            <w:r w:rsidRPr="00191D23">
              <w:rPr>
                <w:rFonts w:cs="Arial"/>
                <w:lang w:val="sr-Cyrl-RS"/>
              </w:rPr>
              <w:t>тарешине</w:t>
            </w:r>
          </w:p>
        </w:tc>
      </w:tr>
      <w:tr w:rsidR="00CC4C06" w:rsidRPr="00191D23" w14:paraId="5418BFBD" w14:textId="77777777" w:rsidTr="002F5B8B">
        <w:trPr>
          <w:trHeight w:val="678"/>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0528C6B" w14:textId="77777777" w:rsidR="00CC4C06" w:rsidRPr="00191D23" w:rsidRDefault="00CC4C06" w:rsidP="0022217F">
            <w:pPr>
              <w:jc w:val="center"/>
              <w:rPr>
                <w:lang w:val="sr-Cyrl-CS"/>
              </w:rPr>
            </w:pPr>
            <w:r w:rsidRPr="00191D23">
              <w:t>I</w:t>
            </w:r>
          </w:p>
        </w:tc>
        <w:tc>
          <w:tcPr>
            <w:tcW w:w="4741" w:type="dxa"/>
            <w:tcBorders>
              <w:top w:val="single" w:sz="4" w:space="0" w:color="auto"/>
              <w:left w:val="single" w:sz="4" w:space="0" w:color="auto"/>
              <w:bottom w:val="single" w:sz="4" w:space="0" w:color="auto"/>
              <w:right w:val="single" w:sz="4" w:space="0" w:color="auto"/>
            </w:tcBorders>
            <w:hideMark/>
          </w:tcPr>
          <w:p w14:paraId="59E1D88F" w14:textId="77777777" w:rsidR="00CC4C06" w:rsidRPr="00191D23" w:rsidRDefault="00CC4C06" w:rsidP="001F47C4">
            <w:pPr>
              <w:numPr>
                <w:ilvl w:val="0"/>
                <w:numId w:val="33"/>
              </w:numPr>
              <w:ind w:left="0" w:firstLine="0"/>
              <w:jc w:val="left"/>
              <w:textDirection w:val="lrTb"/>
              <w:textAlignment w:val="auto"/>
              <w:rPr>
                <w:rFonts w:cs="Arial"/>
                <w:lang w:val="sr-Cyrl-CS"/>
              </w:rPr>
            </w:pPr>
            <w:r>
              <w:rPr>
                <w:rFonts w:cs="Arial"/>
                <w:lang w:val="sr-Cyrl-CS"/>
              </w:rPr>
              <w:t xml:space="preserve">Обележавање и </w:t>
            </w:r>
            <w:r w:rsidRPr="00191D23">
              <w:rPr>
                <w:rFonts w:cs="Arial"/>
                <w:lang w:val="sr-Cyrl-CS"/>
              </w:rPr>
              <w:t>прослав</w:t>
            </w:r>
            <w:r>
              <w:rPr>
                <w:rFonts w:cs="Arial"/>
                <w:lang w:val="sr-Cyrl-CS"/>
              </w:rPr>
              <w:t>а</w:t>
            </w:r>
            <w:r w:rsidRPr="00191D23">
              <w:rPr>
                <w:rFonts w:cs="Arial"/>
                <w:lang w:val="sr-Cyrl-CS"/>
              </w:rPr>
              <w:t xml:space="preserve"> Светог Саве</w:t>
            </w:r>
            <w:r>
              <w:rPr>
                <w:rFonts w:cs="Arial"/>
                <w:lang w:val="sr-Cyrl-CS"/>
              </w:rPr>
              <w:t xml:space="preserve"> -</w:t>
            </w:r>
            <w:r w:rsidRPr="00191D23">
              <w:rPr>
                <w:rFonts w:cs="Arial"/>
                <w:lang w:val="sr-Cyrl-CS"/>
              </w:rPr>
              <w:t xml:space="preserve"> тематски дани </w:t>
            </w:r>
          </w:p>
          <w:p w14:paraId="483DD12C"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Latn-RS"/>
              </w:rPr>
              <w:t xml:space="preserve"> O</w:t>
            </w:r>
            <w:r w:rsidRPr="00191D23">
              <w:rPr>
                <w:rFonts w:cs="Arial"/>
                <w:lang w:val="sr-Cyrl-CS"/>
              </w:rPr>
              <w:t xml:space="preserve">државање часа ОЗ посвећеног Светом Сави </w:t>
            </w:r>
          </w:p>
          <w:p w14:paraId="068E5C0E"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w:t>
            </w:r>
            <w:r w:rsidRPr="00191D23">
              <w:rPr>
                <w:rFonts w:cs="Arial"/>
                <w:lang w:val="sr-Cyrl-RS"/>
              </w:rPr>
              <w:t>У</w:t>
            </w:r>
            <w:r w:rsidRPr="00191D23">
              <w:rPr>
                <w:rFonts w:cs="Arial"/>
                <w:lang w:val="sr-Cyrl-CS"/>
              </w:rPr>
              <w:t>чешће на Јануарским данима просветних радника</w:t>
            </w:r>
            <w:r w:rsidRPr="00191D23">
              <w:rPr>
                <w:rFonts w:cs="Arial"/>
                <w:lang w:val="sr-Latn-RS"/>
              </w:rPr>
              <w:t>-</w:t>
            </w:r>
            <w:r w:rsidRPr="00191D23">
              <w:rPr>
                <w:rFonts w:cs="Arial"/>
                <w:lang w:val="sr-Cyrl-CS"/>
              </w:rPr>
              <w:t>Зимски сусрети учитеља</w:t>
            </w:r>
          </w:p>
          <w:p w14:paraId="1E6E3B1D"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Избор штампе за друго полугодиште</w:t>
            </w:r>
          </w:p>
          <w:p w14:paraId="05DE7997" w14:textId="77777777" w:rsidR="00CC4C06" w:rsidRPr="00191D23" w:rsidRDefault="00CC4C06" w:rsidP="001F47C4">
            <w:pPr>
              <w:numPr>
                <w:ilvl w:val="0"/>
                <w:numId w:val="33"/>
              </w:numPr>
              <w:ind w:left="0" w:firstLine="0"/>
              <w:jc w:val="left"/>
              <w:textDirection w:val="lrTb"/>
              <w:textAlignment w:val="auto"/>
              <w:rPr>
                <w:rFonts w:cs="Arial"/>
                <w:lang w:val="sr-Cyrl-CS"/>
              </w:rPr>
            </w:pPr>
            <w:r>
              <w:rPr>
                <w:rFonts w:cs="Arial"/>
                <w:lang w:val="sr-Cyrl-CS"/>
              </w:rPr>
              <w:t>Израда ИОПа за друго полугодиште</w:t>
            </w:r>
          </w:p>
        </w:tc>
        <w:tc>
          <w:tcPr>
            <w:tcW w:w="1599" w:type="dxa"/>
            <w:tcBorders>
              <w:top w:val="single" w:sz="4" w:space="0" w:color="auto"/>
              <w:left w:val="single" w:sz="4" w:space="0" w:color="auto"/>
              <w:bottom w:val="single" w:sz="4" w:space="0" w:color="auto"/>
              <w:right w:val="single" w:sz="4" w:space="0" w:color="auto"/>
            </w:tcBorders>
          </w:tcPr>
          <w:p w14:paraId="42EB5638" w14:textId="77777777" w:rsidR="00CC4C06" w:rsidRPr="00191D23" w:rsidRDefault="00CC4C06" w:rsidP="0022217F">
            <w:pPr>
              <w:rPr>
                <w:rFonts w:cs="Arial"/>
                <w:lang w:val="sr-Cyrl-CS"/>
              </w:rPr>
            </w:pPr>
            <w:r w:rsidRPr="00191D23">
              <w:rPr>
                <w:rFonts w:cs="Arial"/>
                <w:lang w:val="sr-Cyrl-CS"/>
              </w:rPr>
              <w:t xml:space="preserve">припрема </w:t>
            </w:r>
            <w:r>
              <w:rPr>
                <w:rFonts w:cs="Arial"/>
                <w:lang w:val="sr-Cyrl-CS"/>
              </w:rPr>
              <w:t>и реализација</w:t>
            </w:r>
          </w:p>
          <w:p w14:paraId="59577D4E" w14:textId="77777777" w:rsidR="00CC4C06" w:rsidRPr="00191D23" w:rsidRDefault="00CC4C06" w:rsidP="0022217F">
            <w:pPr>
              <w:rPr>
                <w:rFonts w:cs="Arial"/>
                <w:lang w:val="sr-Cyrl-CS"/>
              </w:rPr>
            </w:pPr>
          </w:p>
          <w:p w14:paraId="0C6F06CF" w14:textId="77777777" w:rsidR="00CC4C06" w:rsidRPr="00191D23" w:rsidRDefault="00CC4C06" w:rsidP="0022217F">
            <w:pPr>
              <w:rPr>
                <w:rFonts w:cs="Arial"/>
                <w:lang w:val="sr-Cyrl-CS"/>
              </w:rPr>
            </w:pPr>
            <w:r w:rsidRPr="00191D23">
              <w:rPr>
                <w:rFonts w:cs="Arial"/>
                <w:lang w:val="sr-Cyrl-CS"/>
              </w:rPr>
              <w:t>реализација</w:t>
            </w:r>
          </w:p>
          <w:p w14:paraId="1A64F524" w14:textId="77777777" w:rsidR="00CC4C06" w:rsidRPr="00191D23" w:rsidRDefault="00CC4C06" w:rsidP="0022217F">
            <w:pPr>
              <w:rPr>
                <w:rFonts w:cs="Arial"/>
                <w:lang w:val="sr-Cyrl-CS"/>
              </w:rPr>
            </w:pPr>
            <w:r w:rsidRPr="00191D23">
              <w:rPr>
                <w:rFonts w:cs="Arial"/>
                <w:lang w:val="sr-Cyrl-CS"/>
              </w:rPr>
              <w:t>стручно усавршавање</w:t>
            </w:r>
          </w:p>
          <w:p w14:paraId="2E1D1390" w14:textId="77777777" w:rsidR="00CC4C06" w:rsidRDefault="00CC4C06" w:rsidP="0022217F">
            <w:pPr>
              <w:rPr>
                <w:rFonts w:cs="Arial"/>
                <w:lang w:val="sr-Cyrl-CS"/>
              </w:rPr>
            </w:pPr>
            <w:r w:rsidRPr="00191D23">
              <w:rPr>
                <w:rFonts w:cs="Arial"/>
                <w:lang w:val="sr-Cyrl-CS"/>
              </w:rPr>
              <w:t>договор и реализација</w:t>
            </w:r>
          </w:p>
          <w:p w14:paraId="2C84389B" w14:textId="77777777" w:rsidR="00CC4C06" w:rsidRPr="00191D23" w:rsidRDefault="00CC4C06" w:rsidP="0022217F">
            <w:pPr>
              <w:rPr>
                <w:rFonts w:cs="Arial"/>
                <w:lang w:val="sr-Cyrl-CS"/>
              </w:rPr>
            </w:pPr>
            <w:r w:rsidRPr="00191D23">
              <w:rPr>
                <w:rFonts w:cs="Arial"/>
                <w:lang w:val="sr-Cyrl-CS"/>
              </w:rPr>
              <w:t>реализација</w:t>
            </w:r>
          </w:p>
        </w:tc>
        <w:tc>
          <w:tcPr>
            <w:tcW w:w="2156" w:type="dxa"/>
            <w:tcBorders>
              <w:top w:val="single" w:sz="4" w:space="0" w:color="auto"/>
              <w:left w:val="single" w:sz="4" w:space="0" w:color="auto"/>
              <w:bottom w:val="single" w:sz="4" w:space="0" w:color="auto"/>
              <w:right w:val="single" w:sz="4" w:space="0" w:color="auto"/>
            </w:tcBorders>
          </w:tcPr>
          <w:p w14:paraId="677C5C1C" w14:textId="77777777" w:rsidR="00CC4C06" w:rsidRPr="00191D23" w:rsidRDefault="00CC4C06" w:rsidP="0022217F">
            <w:pPr>
              <w:rPr>
                <w:rFonts w:cs="Arial"/>
                <w:lang w:val="sr-Cyrl-CS"/>
              </w:rPr>
            </w:pPr>
            <w:r w:rsidRPr="00191D23">
              <w:rPr>
                <w:rFonts w:cs="Arial"/>
                <w:lang w:val="sr-Cyrl-CS"/>
              </w:rPr>
              <w:t>Одељ. старешине</w:t>
            </w:r>
          </w:p>
          <w:p w14:paraId="28E69B27" w14:textId="77777777" w:rsidR="00CC4C06" w:rsidRPr="00191D23" w:rsidRDefault="00CC4C06" w:rsidP="0022217F">
            <w:pPr>
              <w:rPr>
                <w:rFonts w:cs="Arial"/>
                <w:lang w:val="sr-Cyrl-CS"/>
              </w:rPr>
            </w:pPr>
          </w:p>
          <w:p w14:paraId="31DB001C" w14:textId="77777777" w:rsidR="00CC4C06" w:rsidRPr="00191D23" w:rsidRDefault="00CC4C06" w:rsidP="0022217F">
            <w:pPr>
              <w:rPr>
                <w:rFonts w:cs="Arial"/>
                <w:lang w:val="sr-Cyrl-CS"/>
              </w:rPr>
            </w:pPr>
            <w:r w:rsidRPr="00191D23">
              <w:rPr>
                <w:rFonts w:cs="Arial"/>
                <w:lang w:val="sr-Cyrl-CS"/>
              </w:rPr>
              <w:t>Одељ.старешина</w:t>
            </w:r>
          </w:p>
          <w:p w14:paraId="399FFCF3" w14:textId="77777777" w:rsidR="00CC4C06" w:rsidRPr="00191D23" w:rsidRDefault="00CC4C06" w:rsidP="0022217F">
            <w:pPr>
              <w:rPr>
                <w:rFonts w:cs="Arial"/>
                <w:lang w:val="sr-Cyrl-CS"/>
              </w:rPr>
            </w:pPr>
          </w:p>
          <w:p w14:paraId="49B7DAC2" w14:textId="77777777" w:rsidR="00CC4C06" w:rsidRPr="00191D23" w:rsidRDefault="00CC4C06" w:rsidP="0022217F">
            <w:pPr>
              <w:rPr>
                <w:rFonts w:cs="Arial"/>
                <w:lang w:val="sr-Cyrl-CS"/>
              </w:rPr>
            </w:pPr>
          </w:p>
          <w:p w14:paraId="2D500E35" w14:textId="77777777" w:rsidR="00CC4C06" w:rsidRPr="00191D23" w:rsidRDefault="00CC4C06" w:rsidP="0022217F">
            <w:pPr>
              <w:rPr>
                <w:rFonts w:cs="Arial"/>
                <w:lang w:val="sr-Cyrl-CS"/>
              </w:rPr>
            </w:pPr>
            <w:r w:rsidRPr="00191D23">
              <w:rPr>
                <w:rFonts w:cs="Arial"/>
                <w:lang w:val="sr-Cyrl-CS"/>
              </w:rPr>
              <w:t>Сви чл. Већа</w:t>
            </w:r>
          </w:p>
          <w:p w14:paraId="733DD6E6" w14:textId="77777777" w:rsidR="00CC4C06" w:rsidRPr="00191D23" w:rsidRDefault="00CC4C06" w:rsidP="0022217F">
            <w:pPr>
              <w:rPr>
                <w:rFonts w:cs="Arial"/>
                <w:lang w:val="sr-Cyrl-CS"/>
              </w:rPr>
            </w:pPr>
            <w:r w:rsidRPr="00191D23">
              <w:rPr>
                <w:rFonts w:cs="Arial"/>
                <w:lang w:val="sr-Cyrl-CS"/>
              </w:rPr>
              <w:t>Сви чл. Већа</w:t>
            </w:r>
          </w:p>
          <w:p w14:paraId="266A38FB" w14:textId="77777777" w:rsidR="00CC4C06" w:rsidRPr="00191D23" w:rsidRDefault="00CC4C06" w:rsidP="0022217F">
            <w:pPr>
              <w:rPr>
                <w:rFonts w:cs="Arial"/>
                <w:lang w:val="sr-Cyrl-CS"/>
              </w:rPr>
            </w:pPr>
            <w:r>
              <w:rPr>
                <w:rFonts w:cs="Arial"/>
                <w:lang w:val="sr-Cyrl-CS"/>
              </w:rPr>
              <w:t>Одељ.старешина</w:t>
            </w:r>
          </w:p>
        </w:tc>
      </w:tr>
      <w:tr w:rsidR="00CC4C06" w:rsidRPr="00191D23" w14:paraId="2CF089D0" w14:textId="77777777" w:rsidTr="002F5B8B">
        <w:trPr>
          <w:trHeight w:val="678"/>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80853C" w14:textId="77777777" w:rsidR="00CC4C06" w:rsidRPr="00191D23" w:rsidRDefault="00CC4C06" w:rsidP="0022217F">
            <w:pPr>
              <w:jc w:val="center"/>
            </w:pPr>
            <w:r w:rsidRPr="00191D23">
              <w:t>II</w:t>
            </w:r>
          </w:p>
        </w:tc>
        <w:tc>
          <w:tcPr>
            <w:tcW w:w="4741" w:type="dxa"/>
            <w:tcBorders>
              <w:top w:val="single" w:sz="4" w:space="0" w:color="auto"/>
              <w:left w:val="single" w:sz="4" w:space="0" w:color="auto"/>
              <w:bottom w:val="single" w:sz="4" w:space="0" w:color="auto"/>
              <w:right w:val="single" w:sz="4" w:space="0" w:color="auto"/>
            </w:tcBorders>
            <w:hideMark/>
          </w:tcPr>
          <w:p w14:paraId="618424E3"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Уједначавање критеријума  оцењивања</w:t>
            </w:r>
          </w:p>
          <w:p w14:paraId="25880D5B"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Дружење са писцима</w:t>
            </w:r>
          </w:p>
          <w:p w14:paraId="6F751D52"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lastRenderedPageBreak/>
              <w:t xml:space="preserve">Стручно усавршавање – семинар </w:t>
            </w:r>
          </w:p>
          <w:p w14:paraId="7AF2B4A4" w14:textId="77777777" w:rsidR="00CC4C06" w:rsidRPr="00191D23" w:rsidRDefault="00CC4C06" w:rsidP="001F47C4">
            <w:pPr>
              <w:numPr>
                <w:ilvl w:val="0"/>
                <w:numId w:val="33"/>
              </w:numPr>
              <w:ind w:left="0" w:firstLine="0"/>
              <w:jc w:val="left"/>
              <w:textDirection w:val="lrTb"/>
              <w:textAlignment w:val="auto"/>
              <w:rPr>
                <w:rFonts w:cs="Arial"/>
                <w:lang w:val="sr-Cyrl-CS"/>
              </w:rPr>
            </w:pPr>
            <w:r>
              <w:rPr>
                <w:rFonts w:cs="Arial"/>
                <w:lang w:val="sr-Cyrl-CS"/>
              </w:rPr>
              <w:t xml:space="preserve">Општинско </w:t>
            </w:r>
            <w:r w:rsidRPr="00191D23">
              <w:rPr>
                <w:rFonts w:cs="Arial"/>
                <w:lang w:val="sr-Cyrl-CS"/>
              </w:rPr>
              <w:t xml:space="preserve"> такмичење из математике</w:t>
            </w:r>
          </w:p>
          <w:p w14:paraId="4C090079" w14:textId="77777777" w:rsidR="00CC4C06" w:rsidRPr="0079686E"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Презентација школе и радионице за предшколце </w:t>
            </w:r>
          </w:p>
          <w:p w14:paraId="1063F668" w14:textId="77777777" w:rsidR="00CC4C06" w:rsidRDefault="00CC4C06" w:rsidP="001F47C4">
            <w:pPr>
              <w:numPr>
                <w:ilvl w:val="0"/>
                <w:numId w:val="23"/>
              </w:numPr>
              <w:ind w:left="0" w:firstLine="0"/>
              <w:jc w:val="left"/>
              <w:textDirection w:val="lrTb"/>
              <w:textAlignment w:val="auto"/>
              <w:rPr>
                <w:rFonts w:cs="Arial"/>
                <w:lang w:val="sr-Cyrl-CS"/>
              </w:rPr>
            </w:pPr>
            <w:r>
              <w:rPr>
                <w:rFonts w:cs="Arial"/>
                <w:lang w:val="sr-Cyrl-CS"/>
              </w:rPr>
              <w:t>Ситуације у школи због којих се бринем (Тим за ненасиље-радионица)</w:t>
            </w:r>
          </w:p>
          <w:p w14:paraId="65F09C17" w14:textId="77777777" w:rsidR="00CC4C06" w:rsidRDefault="00CC4C06" w:rsidP="001F47C4">
            <w:pPr>
              <w:numPr>
                <w:ilvl w:val="0"/>
                <w:numId w:val="23"/>
              </w:numPr>
              <w:ind w:left="0" w:firstLine="0"/>
              <w:jc w:val="left"/>
              <w:textDirection w:val="lrTb"/>
              <w:textAlignment w:val="auto"/>
              <w:rPr>
                <w:rFonts w:cs="Arial"/>
                <w:lang w:val="sr-Cyrl-CS"/>
              </w:rPr>
            </w:pPr>
            <w:r>
              <w:rPr>
                <w:rFonts w:cs="Arial"/>
                <w:lang w:val="sr-Cyrl-CS"/>
              </w:rPr>
              <w:t>7.2.Међународни дан живота</w:t>
            </w:r>
          </w:p>
          <w:p w14:paraId="5AA113EB" w14:textId="77777777" w:rsidR="00CC4C06" w:rsidRDefault="00CC4C06" w:rsidP="001F47C4">
            <w:pPr>
              <w:numPr>
                <w:ilvl w:val="0"/>
                <w:numId w:val="23"/>
              </w:numPr>
              <w:ind w:left="0" w:firstLine="0"/>
              <w:jc w:val="left"/>
              <w:textDirection w:val="lrTb"/>
              <w:textAlignment w:val="auto"/>
              <w:rPr>
                <w:rFonts w:cs="Arial"/>
                <w:lang w:val="sr-Cyrl-CS"/>
              </w:rPr>
            </w:pPr>
            <w:r>
              <w:rPr>
                <w:rFonts w:cs="Arial"/>
                <w:lang w:val="sr-Cyrl-CS"/>
              </w:rPr>
              <w:t>28.2.Међународни дан борбе против вршњачког насиља- Дан ружичастих мајица</w:t>
            </w:r>
          </w:p>
          <w:p w14:paraId="5E8761AD" w14:textId="242B4C2B" w:rsidR="00CC4C06" w:rsidRPr="0022217F" w:rsidRDefault="00CC4C06" w:rsidP="001F47C4">
            <w:pPr>
              <w:numPr>
                <w:ilvl w:val="0"/>
                <w:numId w:val="23"/>
              </w:numPr>
              <w:ind w:left="0" w:firstLine="0"/>
              <w:jc w:val="left"/>
              <w:textDirection w:val="lrTb"/>
              <w:textAlignment w:val="auto"/>
              <w:rPr>
                <w:rFonts w:cs="Arial"/>
                <w:lang w:val="sr-Cyrl-CS"/>
              </w:rPr>
            </w:pPr>
            <w:r w:rsidRPr="008B2F43">
              <w:rPr>
                <w:rFonts w:cs="Arial"/>
                <w:lang w:val="sr-Cyrl-CS"/>
              </w:rPr>
              <w:t>Учествовање у пројекту «Здраво растимо» учење путем вршњачке едукације старијих ученика  у другом полугодишту( о важности правилне исхране и бављења физичком активношћу.)</w:t>
            </w:r>
          </w:p>
        </w:tc>
        <w:tc>
          <w:tcPr>
            <w:tcW w:w="1599" w:type="dxa"/>
            <w:tcBorders>
              <w:top w:val="single" w:sz="4" w:space="0" w:color="auto"/>
              <w:left w:val="single" w:sz="4" w:space="0" w:color="auto"/>
              <w:bottom w:val="single" w:sz="4" w:space="0" w:color="auto"/>
              <w:right w:val="single" w:sz="4" w:space="0" w:color="auto"/>
            </w:tcBorders>
          </w:tcPr>
          <w:p w14:paraId="0ABB0FAE" w14:textId="77777777" w:rsidR="00CC4C06" w:rsidRPr="00191D23" w:rsidRDefault="00CC4C06" w:rsidP="0022217F">
            <w:pPr>
              <w:rPr>
                <w:rFonts w:cs="Arial"/>
                <w:lang w:val="sr-Cyrl-CS"/>
              </w:rPr>
            </w:pPr>
            <w:r w:rsidRPr="00191D23">
              <w:rPr>
                <w:rFonts w:cs="Arial"/>
                <w:lang w:val="sr-Cyrl-CS"/>
              </w:rPr>
              <w:lastRenderedPageBreak/>
              <w:t>усавршавање</w:t>
            </w:r>
          </w:p>
          <w:p w14:paraId="455533EB" w14:textId="77777777" w:rsidR="00CC4C06" w:rsidRPr="00191D23" w:rsidRDefault="00CC4C06" w:rsidP="0022217F">
            <w:pPr>
              <w:rPr>
                <w:rFonts w:cs="Arial"/>
                <w:lang w:val="sr-Cyrl-CS"/>
              </w:rPr>
            </w:pPr>
            <w:r w:rsidRPr="00191D23">
              <w:rPr>
                <w:rFonts w:cs="Arial"/>
                <w:lang w:val="sr-Cyrl-CS"/>
              </w:rPr>
              <w:t>Реализација</w:t>
            </w:r>
          </w:p>
          <w:p w14:paraId="70B59091" w14:textId="77777777" w:rsidR="00CC4C06" w:rsidRPr="00191D23" w:rsidRDefault="00CC4C06" w:rsidP="0022217F">
            <w:pPr>
              <w:rPr>
                <w:rFonts w:cs="Arial"/>
                <w:lang w:val="sr-Cyrl-CS"/>
              </w:rPr>
            </w:pPr>
            <w:r w:rsidRPr="00191D23">
              <w:rPr>
                <w:rFonts w:cs="Arial"/>
                <w:lang w:val="sr-Cyrl-CS"/>
              </w:rPr>
              <w:lastRenderedPageBreak/>
              <w:t>Договор</w:t>
            </w:r>
          </w:p>
          <w:p w14:paraId="0077EE7C" w14:textId="77777777" w:rsidR="00CC4C06" w:rsidRPr="00191D23" w:rsidRDefault="00CC4C06" w:rsidP="0022217F">
            <w:pPr>
              <w:rPr>
                <w:rFonts w:cs="Arial"/>
                <w:lang w:val="sr-Cyrl-CS"/>
              </w:rPr>
            </w:pPr>
            <w:r w:rsidRPr="00191D23">
              <w:rPr>
                <w:rFonts w:cs="Arial"/>
                <w:lang w:val="sr-Cyrl-CS"/>
              </w:rPr>
              <w:t>Припрема и реализација</w:t>
            </w:r>
          </w:p>
          <w:p w14:paraId="1404BC6D" w14:textId="77777777" w:rsidR="00CC4C06" w:rsidRPr="00191D23" w:rsidRDefault="00CC4C06" w:rsidP="0022217F">
            <w:pPr>
              <w:rPr>
                <w:rFonts w:cs="Arial"/>
                <w:lang w:val="sr-Cyrl-CS"/>
              </w:rPr>
            </w:pPr>
            <w:r w:rsidRPr="00191D23">
              <w:rPr>
                <w:rFonts w:cs="Arial"/>
                <w:lang w:val="sr-Cyrl-CS"/>
              </w:rPr>
              <w:t>Договор</w:t>
            </w:r>
          </w:p>
          <w:p w14:paraId="14BD6FFA" w14:textId="77777777" w:rsidR="00CC4C06" w:rsidRPr="00191D23" w:rsidRDefault="00CC4C06" w:rsidP="0022217F">
            <w:pPr>
              <w:rPr>
                <w:rFonts w:cs="Arial"/>
                <w:lang w:val="sr-Cyrl-CS"/>
              </w:rPr>
            </w:pPr>
          </w:p>
          <w:p w14:paraId="427D88A6" w14:textId="77777777" w:rsidR="00CC4C06" w:rsidRPr="00191D23" w:rsidRDefault="00CC4C06" w:rsidP="0022217F">
            <w:pPr>
              <w:rPr>
                <w:rFonts w:cs="Arial"/>
                <w:lang w:val="sr-Cyrl-CS"/>
              </w:rPr>
            </w:pPr>
          </w:p>
          <w:p w14:paraId="64F01AB0" w14:textId="77777777" w:rsidR="00CC4C06" w:rsidRDefault="00CC4C06" w:rsidP="0022217F">
            <w:pPr>
              <w:rPr>
                <w:rFonts w:cs="Arial"/>
                <w:lang w:val="sr-Cyrl-RS"/>
              </w:rPr>
            </w:pPr>
            <w:r w:rsidRPr="00191D23">
              <w:rPr>
                <w:rFonts w:cs="Arial"/>
                <w:lang w:val="sr-Cyrl-RS"/>
              </w:rPr>
              <w:t>Реализација</w:t>
            </w:r>
          </w:p>
          <w:p w14:paraId="6A3CB3F1" w14:textId="77777777" w:rsidR="00CC4C06" w:rsidRDefault="00CC4C06" w:rsidP="0022217F">
            <w:pPr>
              <w:rPr>
                <w:rFonts w:cs="Arial"/>
                <w:sz w:val="20"/>
                <w:lang w:val="sr-Cyrl-RS"/>
              </w:rPr>
            </w:pPr>
            <w:r w:rsidRPr="00F449E7">
              <w:rPr>
                <w:rFonts w:cs="Arial"/>
                <w:sz w:val="20"/>
                <w:lang w:val="sr-Cyrl-RS"/>
              </w:rPr>
              <w:t>Обележавање</w:t>
            </w:r>
          </w:p>
          <w:p w14:paraId="35D014DF" w14:textId="77777777" w:rsidR="00CC4C06" w:rsidRDefault="00CC4C06" w:rsidP="0022217F">
            <w:pPr>
              <w:rPr>
                <w:rFonts w:cs="Arial"/>
                <w:sz w:val="20"/>
                <w:lang w:val="sr-Cyrl-RS"/>
              </w:rPr>
            </w:pPr>
            <w:r w:rsidRPr="00F449E7">
              <w:rPr>
                <w:rFonts w:cs="Arial"/>
                <w:sz w:val="20"/>
                <w:lang w:val="sr-Cyrl-RS"/>
              </w:rPr>
              <w:t>Обележавање</w:t>
            </w:r>
          </w:p>
          <w:p w14:paraId="0ABD6D35" w14:textId="77777777" w:rsidR="00CC4C06" w:rsidRDefault="00CC4C06" w:rsidP="0022217F">
            <w:pPr>
              <w:rPr>
                <w:rFonts w:cs="Arial"/>
                <w:sz w:val="20"/>
                <w:lang w:val="sr-Cyrl-RS"/>
              </w:rPr>
            </w:pPr>
          </w:p>
          <w:p w14:paraId="20133497" w14:textId="77777777" w:rsidR="00CC4C06" w:rsidRDefault="00CC4C06" w:rsidP="0022217F">
            <w:pPr>
              <w:rPr>
                <w:rFonts w:cs="Arial"/>
                <w:sz w:val="20"/>
                <w:lang w:val="sr-Cyrl-RS"/>
              </w:rPr>
            </w:pPr>
            <w:r>
              <w:rPr>
                <w:rFonts w:cs="Arial"/>
                <w:sz w:val="20"/>
                <w:lang w:val="sr-Cyrl-RS"/>
              </w:rPr>
              <w:t>Реализација</w:t>
            </w:r>
          </w:p>
          <w:p w14:paraId="1BD55063" w14:textId="77777777" w:rsidR="00CC4C06" w:rsidRDefault="00CC4C06" w:rsidP="0022217F">
            <w:pPr>
              <w:rPr>
                <w:rFonts w:cs="Arial"/>
                <w:sz w:val="20"/>
                <w:lang w:val="sr-Cyrl-RS"/>
              </w:rPr>
            </w:pPr>
          </w:p>
          <w:p w14:paraId="02194E5A" w14:textId="7476BF4D" w:rsidR="00CC4C06" w:rsidRPr="00F449E7" w:rsidRDefault="00CC4C06" w:rsidP="0022217F">
            <w:pPr>
              <w:rPr>
                <w:rFonts w:cs="Arial"/>
                <w:sz w:val="20"/>
                <w:lang w:val="sr-Cyrl-RS"/>
              </w:rPr>
            </w:pPr>
          </w:p>
        </w:tc>
        <w:tc>
          <w:tcPr>
            <w:tcW w:w="2156" w:type="dxa"/>
            <w:tcBorders>
              <w:top w:val="single" w:sz="4" w:space="0" w:color="auto"/>
              <w:left w:val="single" w:sz="4" w:space="0" w:color="auto"/>
              <w:bottom w:val="single" w:sz="4" w:space="0" w:color="auto"/>
              <w:right w:val="single" w:sz="4" w:space="0" w:color="auto"/>
            </w:tcBorders>
          </w:tcPr>
          <w:p w14:paraId="1FDF8C8B" w14:textId="77777777" w:rsidR="00CC4C06" w:rsidRPr="00191D23" w:rsidRDefault="00CC4C06" w:rsidP="0022217F">
            <w:pPr>
              <w:rPr>
                <w:rFonts w:cs="Arial"/>
                <w:lang w:val="sr-Cyrl-CS"/>
              </w:rPr>
            </w:pPr>
            <w:r w:rsidRPr="00191D23">
              <w:rPr>
                <w:rFonts w:cs="Arial"/>
                <w:lang w:val="sr-Cyrl-CS"/>
              </w:rPr>
              <w:lastRenderedPageBreak/>
              <w:t>Одељ.Веће</w:t>
            </w:r>
          </w:p>
          <w:p w14:paraId="5E1F6CAA" w14:textId="77777777" w:rsidR="00CC4C06" w:rsidRPr="00191D23" w:rsidRDefault="00CC4C06" w:rsidP="0022217F">
            <w:pPr>
              <w:rPr>
                <w:rFonts w:cs="Arial"/>
                <w:lang w:val="sr-Cyrl-CS"/>
              </w:rPr>
            </w:pPr>
            <w:r w:rsidRPr="00191D23">
              <w:rPr>
                <w:rFonts w:cs="Arial"/>
                <w:lang w:val="sr-Cyrl-CS"/>
              </w:rPr>
              <w:t>Одељ. старешине</w:t>
            </w:r>
          </w:p>
          <w:p w14:paraId="7698A121" w14:textId="77777777" w:rsidR="00CC4C06" w:rsidRPr="00191D23" w:rsidRDefault="00CC4C06" w:rsidP="0022217F">
            <w:pPr>
              <w:rPr>
                <w:rFonts w:cs="Arial"/>
                <w:lang w:val="sr-Cyrl-CS"/>
              </w:rPr>
            </w:pPr>
            <w:r w:rsidRPr="00191D23">
              <w:rPr>
                <w:rFonts w:cs="Arial"/>
                <w:lang w:val="sr-Cyrl-CS"/>
              </w:rPr>
              <w:t>Сви чл. Већа</w:t>
            </w:r>
          </w:p>
          <w:p w14:paraId="586A53FE" w14:textId="77777777" w:rsidR="00CC4C06" w:rsidRPr="00191D23" w:rsidRDefault="00CC4C06" w:rsidP="0022217F">
            <w:pPr>
              <w:rPr>
                <w:rFonts w:cs="Arial"/>
                <w:lang w:val="sr-Cyrl-CS"/>
              </w:rPr>
            </w:pPr>
          </w:p>
          <w:p w14:paraId="02250B6C" w14:textId="77777777" w:rsidR="00CC4C06" w:rsidRPr="00191D23" w:rsidRDefault="00CC4C06" w:rsidP="0022217F">
            <w:pPr>
              <w:rPr>
                <w:rFonts w:cs="Arial"/>
                <w:lang w:val="sr-Cyrl-CS"/>
              </w:rPr>
            </w:pPr>
            <w:r w:rsidRPr="00191D23">
              <w:rPr>
                <w:rFonts w:cs="Arial"/>
                <w:lang w:val="sr-Cyrl-CS"/>
              </w:rPr>
              <w:t>Сви чл. Већа</w:t>
            </w:r>
          </w:p>
          <w:p w14:paraId="6233E109" w14:textId="77777777" w:rsidR="00CC4C06" w:rsidRPr="00191D23" w:rsidRDefault="00CC4C06" w:rsidP="0022217F">
            <w:pPr>
              <w:rPr>
                <w:rFonts w:cs="Arial"/>
                <w:lang w:val="sr-Cyrl-CS"/>
              </w:rPr>
            </w:pPr>
            <w:r w:rsidRPr="00191D23">
              <w:rPr>
                <w:rFonts w:cs="Arial"/>
                <w:lang w:val="sr-Cyrl-CS"/>
              </w:rPr>
              <w:t>Одељ. старешине</w:t>
            </w:r>
          </w:p>
          <w:p w14:paraId="7B4CF5F4" w14:textId="77777777" w:rsidR="00CC4C06" w:rsidRPr="00191D23" w:rsidRDefault="00CC4C06" w:rsidP="0022217F">
            <w:pPr>
              <w:rPr>
                <w:rFonts w:cs="Arial"/>
                <w:lang w:val="sr-Cyrl-CS"/>
              </w:rPr>
            </w:pPr>
            <w:r w:rsidRPr="00191D23">
              <w:rPr>
                <w:rFonts w:cs="Arial"/>
                <w:lang w:val="sr-Cyrl-CS"/>
              </w:rPr>
              <w:t>Сви чл. Већа</w:t>
            </w:r>
          </w:p>
          <w:p w14:paraId="528480C2" w14:textId="77777777" w:rsidR="00CC4C06" w:rsidRPr="00191D23" w:rsidRDefault="00CC4C06" w:rsidP="0022217F">
            <w:pPr>
              <w:rPr>
                <w:rFonts w:cs="Arial"/>
                <w:lang w:val="sr-Cyrl-CS"/>
              </w:rPr>
            </w:pPr>
          </w:p>
          <w:p w14:paraId="404C7AB4" w14:textId="77777777" w:rsidR="00CC4C06" w:rsidRPr="00191D23" w:rsidRDefault="00CC4C06" w:rsidP="0022217F">
            <w:pPr>
              <w:rPr>
                <w:rFonts w:cs="Arial"/>
                <w:lang w:val="sr-Cyrl-CS"/>
              </w:rPr>
            </w:pPr>
            <w:r w:rsidRPr="00191D23">
              <w:rPr>
                <w:rFonts w:cs="Arial"/>
                <w:lang w:val="sr-Cyrl-CS"/>
              </w:rPr>
              <w:t>Одељ. старешине</w:t>
            </w:r>
          </w:p>
          <w:p w14:paraId="510C1844" w14:textId="77777777" w:rsidR="00CC4C06" w:rsidRDefault="00CC4C06" w:rsidP="0022217F">
            <w:pPr>
              <w:rPr>
                <w:rFonts w:cs="Arial"/>
                <w:lang w:val="sr-Cyrl-CS"/>
              </w:rPr>
            </w:pPr>
            <w:r w:rsidRPr="00191D23">
              <w:rPr>
                <w:rFonts w:cs="Arial"/>
                <w:lang w:val="sr-Cyrl-CS"/>
              </w:rPr>
              <w:t>Одељ. старешине</w:t>
            </w:r>
            <w:r>
              <w:rPr>
                <w:rFonts w:cs="Arial"/>
                <w:lang w:val="sr-Cyrl-CS"/>
              </w:rPr>
              <w:t xml:space="preserve"> </w:t>
            </w:r>
            <w:r w:rsidRPr="00191D23">
              <w:rPr>
                <w:rFonts w:cs="Arial"/>
                <w:lang w:val="sr-Cyrl-CS"/>
              </w:rPr>
              <w:t>Одељ. старешине</w:t>
            </w:r>
          </w:p>
          <w:p w14:paraId="580BD07A" w14:textId="77777777" w:rsidR="00CC4C06" w:rsidRDefault="00CC4C06" w:rsidP="0022217F">
            <w:pPr>
              <w:rPr>
                <w:rFonts w:cs="Arial"/>
                <w:lang w:val="sr-Cyrl-CS"/>
              </w:rPr>
            </w:pPr>
          </w:p>
          <w:p w14:paraId="0067E609" w14:textId="31407122" w:rsidR="00CC4C06" w:rsidRPr="00191D23" w:rsidRDefault="00CC4C06" w:rsidP="0022217F">
            <w:pPr>
              <w:rPr>
                <w:rFonts w:cs="Arial"/>
                <w:lang w:val="sr-Cyrl-CS"/>
              </w:rPr>
            </w:pPr>
            <w:r>
              <w:rPr>
                <w:rFonts w:cs="Arial"/>
                <w:lang w:val="sr-Cyrl-CS"/>
              </w:rPr>
              <w:t>Ученици едукатори 7. и 8. разреда</w:t>
            </w:r>
          </w:p>
        </w:tc>
      </w:tr>
      <w:tr w:rsidR="00CC4C06" w:rsidRPr="00191D23" w14:paraId="5586F83A" w14:textId="77777777" w:rsidTr="002F5B8B">
        <w:trPr>
          <w:trHeight w:val="678"/>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2E3C04A" w14:textId="77777777" w:rsidR="00CC4C06" w:rsidRPr="00191D23" w:rsidRDefault="00CC4C06" w:rsidP="0022217F">
            <w:pPr>
              <w:jc w:val="center"/>
              <w:rPr>
                <w:lang w:val="sr-Cyrl-CS"/>
              </w:rPr>
            </w:pPr>
            <w:r w:rsidRPr="00191D23">
              <w:lastRenderedPageBreak/>
              <w:t>III</w:t>
            </w:r>
          </w:p>
        </w:tc>
        <w:tc>
          <w:tcPr>
            <w:tcW w:w="4741" w:type="dxa"/>
            <w:tcBorders>
              <w:top w:val="single" w:sz="4" w:space="0" w:color="auto"/>
              <w:left w:val="single" w:sz="4" w:space="0" w:color="auto"/>
              <w:bottom w:val="single" w:sz="4" w:space="0" w:color="auto"/>
              <w:right w:val="single" w:sz="4" w:space="0" w:color="auto"/>
            </w:tcBorders>
          </w:tcPr>
          <w:p w14:paraId="1654A2F0"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Обележавање 08.03. Дана жена  </w:t>
            </w:r>
          </w:p>
          <w:p w14:paraId="47FB92AD" w14:textId="77777777" w:rsidR="00CC4C06" w:rsidRPr="00191D23" w:rsidRDefault="00CC4C06" w:rsidP="0022217F">
            <w:pPr>
              <w:jc w:val="left"/>
              <w:rPr>
                <w:rFonts w:cs="Arial"/>
                <w:lang w:val="sr-Cyrl-CS"/>
              </w:rPr>
            </w:pPr>
            <w:r w:rsidRPr="00191D23">
              <w:rPr>
                <w:rFonts w:cs="Arial"/>
                <w:lang w:val="sr-Cyrl-CS"/>
              </w:rPr>
              <w:t xml:space="preserve"> </w:t>
            </w:r>
          </w:p>
          <w:p w14:paraId="1936C740"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„Мислиша“   </w:t>
            </w:r>
          </w:p>
          <w:p w14:paraId="658691E7" w14:textId="77777777" w:rsidR="00CC4C06" w:rsidRPr="00F449E7" w:rsidRDefault="00CC4C06" w:rsidP="0022217F">
            <w:pPr>
              <w:jc w:val="left"/>
              <w:rPr>
                <w:rFonts w:cs="Arial"/>
                <w:lang w:val="sr-Cyrl-CS"/>
              </w:rPr>
            </w:pPr>
          </w:p>
          <w:p w14:paraId="769838D6" w14:textId="77777777" w:rsidR="00CC4C06" w:rsidRPr="00191D23" w:rsidRDefault="00CC4C06" w:rsidP="0022217F">
            <w:pPr>
              <w:jc w:val="left"/>
              <w:rPr>
                <w:rFonts w:cs="Arial"/>
                <w:lang w:val="sr-Cyrl-CS"/>
              </w:rPr>
            </w:pPr>
          </w:p>
          <w:p w14:paraId="48C9557D"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Радионица на тему : </w:t>
            </w:r>
          </w:p>
          <w:p w14:paraId="6EE17E0A" w14:textId="77777777" w:rsidR="00CC4C06" w:rsidRPr="00191D23" w:rsidRDefault="00CC4C06" w:rsidP="0022217F">
            <w:pPr>
              <w:jc w:val="left"/>
              <w:rPr>
                <w:rFonts w:cs="Arial"/>
                <w:lang w:val="sr-Cyrl-CS"/>
              </w:rPr>
            </w:pPr>
            <w:r>
              <w:rPr>
                <w:rFonts w:cs="Arial"/>
                <w:lang w:val="sr-Cyrl-CS"/>
              </w:rPr>
              <w:t>Реци НЕ насиљу;Како рећи НЕ (Тим за ненасиље )</w:t>
            </w:r>
          </w:p>
          <w:p w14:paraId="5BAD3978" w14:textId="77777777" w:rsidR="00CC4C06" w:rsidRPr="00191D23" w:rsidRDefault="00CC4C06" w:rsidP="0022217F">
            <w:pPr>
              <w:jc w:val="left"/>
              <w:rPr>
                <w:rFonts w:cs="Arial"/>
                <w:lang w:val="sr-Cyrl-CS"/>
              </w:rPr>
            </w:pPr>
            <w:r w:rsidRPr="00191D23">
              <w:rPr>
                <w:rFonts w:cs="Arial"/>
                <w:lang w:val="sr-Cyrl-CS"/>
              </w:rPr>
              <w:t>• Ангажовање родитеља за представљање занимања (дискусија о посети, примењено знање, цртање, постери, писање вести за сајт школе)</w:t>
            </w:r>
          </w:p>
          <w:p w14:paraId="26913D02"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Посета позоришту</w:t>
            </w:r>
          </w:p>
          <w:p w14:paraId="2CDE332B"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 „Музички бонтон“ – концерт ученика школе</w:t>
            </w:r>
          </w:p>
          <w:p w14:paraId="63365495"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Презентација школе и радионице за предшколце</w:t>
            </w:r>
          </w:p>
          <w:p w14:paraId="3657C23A" w14:textId="77777777" w:rsidR="00CC4C06" w:rsidRPr="00191D23" w:rsidRDefault="00CC4C06" w:rsidP="0022217F">
            <w:pPr>
              <w:jc w:val="left"/>
              <w:rPr>
                <w:rFonts w:cs="Arial"/>
                <w:lang w:val="sr-Cyrl-CS"/>
              </w:rPr>
            </w:pPr>
          </w:p>
          <w:p w14:paraId="5FC30CB3"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Стручно усавршавање </w:t>
            </w:r>
            <w:r w:rsidR="00FC5236">
              <w:rPr>
                <w:rFonts w:cs="Arial"/>
                <w:lang w:val="sr-Cyrl-CS"/>
              </w:rPr>
              <w:t>–</w:t>
            </w:r>
            <w:r w:rsidRPr="00191D23">
              <w:rPr>
                <w:rFonts w:cs="Arial"/>
                <w:lang w:val="sr-Cyrl-CS"/>
              </w:rPr>
              <w:t xml:space="preserve"> семинар</w:t>
            </w:r>
          </w:p>
          <w:p w14:paraId="58CB22DE" w14:textId="77777777" w:rsidR="00FC5236" w:rsidRPr="0022217F" w:rsidRDefault="00FC5236" w:rsidP="0022217F">
            <w:pPr>
              <w:rPr>
                <w:rFonts w:cs="Arial"/>
                <w:lang w:val="sr-Cyrl-CS"/>
              </w:rPr>
            </w:pPr>
          </w:p>
          <w:p w14:paraId="5FDDF13D" w14:textId="569D90C8" w:rsidR="00FC5236" w:rsidRPr="00191D23" w:rsidRDefault="00FC5236" w:rsidP="0022217F">
            <w:pPr>
              <w:rPr>
                <w:rFonts w:cs="Arial"/>
                <w:lang w:val="sr-Cyrl-CS"/>
              </w:rPr>
            </w:pPr>
            <w:r w:rsidRPr="0022217F">
              <w:rPr>
                <w:rFonts w:eastAsia="Arial" w:cs="Arial"/>
                <w:sz w:val="22"/>
                <w:lang w:val="sr-Cyrl-RS"/>
              </w:rPr>
              <w:t>Безбедност деце у ванредним ситуацијама – пројекат МУП-а ,,Заједно и безбедно кроз детињство“</w:t>
            </w:r>
          </w:p>
        </w:tc>
        <w:tc>
          <w:tcPr>
            <w:tcW w:w="1599" w:type="dxa"/>
            <w:tcBorders>
              <w:top w:val="single" w:sz="4" w:space="0" w:color="auto"/>
              <w:left w:val="single" w:sz="4" w:space="0" w:color="auto"/>
              <w:bottom w:val="single" w:sz="4" w:space="0" w:color="auto"/>
              <w:right w:val="single" w:sz="4" w:space="0" w:color="auto"/>
            </w:tcBorders>
          </w:tcPr>
          <w:p w14:paraId="2A8B4633" w14:textId="66B0AB8D" w:rsidR="00CC4C06" w:rsidRPr="00191D23" w:rsidRDefault="00CC4C06" w:rsidP="0022217F">
            <w:pPr>
              <w:rPr>
                <w:rFonts w:cs="Arial"/>
                <w:lang w:val="sr-Cyrl-RS"/>
              </w:rPr>
            </w:pPr>
          </w:p>
        </w:tc>
        <w:tc>
          <w:tcPr>
            <w:tcW w:w="2156" w:type="dxa"/>
            <w:tcBorders>
              <w:top w:val="single" w:sz="4" w:space="0" w:color="auto"/>
              <w:left w:val="single" w:sz="4" w:space="0" w:color="auto"/>
              <w:bottom w:val="single" w:sz="4" w:space="0" w:color="auto"/>
              <w:right w:val="single" w:sz="4" w:space="0" w:color="auto"/>
            </w:tcBorders>
          </w:tcPr>
          <w:p w14:paraId="3C10CC39" w14:textId="77777777" w:rsidR="00CC4C06" w:rsidRPr="00191D23" w:rsidRDefault="00CC4C06" w:rsidP="0022217F">
            <w:pPr>
              <w:rPr>
                <w:rFonts w:cs="Arial"/>
                <w:lang w:val="sr-Cyrl-CS"/>
              </w:rPr>
            </w:pPr>
            <w:r w:rsidRPr="00191D23">
              <w:rPr>
                <w:rFonts w:cs="Arial"/>
                <w:lang w:val="sr-Cyrl-CS"/>
              </w:rPr>
              <w:t>Одељ.старешина</w:t>
            </w:r>
          </w:p>
          <w:p w14:paraId="6B777B4C" w14:textId="77777777" w:rsidR="00CC4C06" w:rsidRPr="00191D23" w:rsidRDefault="00CC4C06" w:rsidP="0022217F">
            <w:pPr>
              <w:rPr>
                <w:rFonts w:cs="Arial"/>
                <w:lang w:val="sr-Cyrl-CS"/>
              </w:rPr>
            </w:pPr>
            <w:r w:rsidRPr="00191D23">
              <w:rPr>
                <w:rFonts w:cs="Arial"/>
                <w:lang w:val="sr-Cyrl-CS"/>
              </w:rPr>
              <w:t>Одељ. Веће</w:t>
            </w:r>
          </w:p>
          <w:p w14:paraId="61C21595" w14:textId="77777777" w:rsidR="00CC4C06" w:rsidRPr="00191D23" w:rsidRDefault="00CC4C06" w:rsidP="0022217F">
            <w:pPr>
              <w:rPr>
                <w:rFonts w:cs="Arial"/>
                <w:lang w:val="sr-Cyrl-CS"/>
              </w:rPr>
            </w:pPr>
            <w:r w:rsidRPr="00191D23">
              <w:rPr>
                <w:rFonts w:cs="Arial"/>
                <w:lang w:val="sr-Cyrl-CS"/>
              </w:rPr>
              <w:t>Одељ.старешина</w:t>
            </w:r>
          </w:p>
          <w:p w14:paraId="6DC2E272" w14:textId="77777777" w:rsidR="00CC4C06" w:rsidRPr="00191D23" w:rsidRDefault="00CC4C06" w:rsidP="0022217F">
            <w:pPr>
              <w:rPr>
                <w:rFonts w:cs="Arial"/>
                <w:lang w:val="sr-Cyrl-CS"/>
              </w:rPr>
            </w:pPr>
          </w:p>
          <w:p w14:paraId="68763024" w14:textId="77777777" w:rsidR="00CC4C06" w:rsidRPr="00191D23" w:rsidRDefault="00CC4C06" w:rsidP="0022217F">
            <w:pPr>
              <w:rPr>
                <w:rFonts w:cs="Arial"/>
                <w:lang w:val="sr-Cyrl-CS"/>
              </w:rPr>
            </w:pPr>
            <w:r w:rsidRPr="00191D23">
              <w:rPr>
                <w:rFonts w:cs="Arial"/>
                <w:lang w:val="sr-Cyrl-CS"/>
              </w:rPr>
              <w:t>Одељ. старешина</w:t>
            </w:r>
          </w:p>
          <w:p w14:paraId="1921B151" w14:textId="77777777" w:rsidR="00CC4C06" w:rsidRPr="00191D23" w:rsidRDefault="00CC4C06" w:rsidP="0022217F">
            <w:pPr>
              <w:rPr>
                <w:rFonts w:cs="Arial"/>
                <w:lang w:val="sr-Cyrl-CS"/>
              </w:rPr>
            </w:pPr>
          </w:p>
          <w:p w14:paraId="3C9C3AE8" w14:textId="77777777" w:rsidR="00CC4C06" w:rsidRPr="00191D23" w:rsidRDefault="00CC4C06" w:rsidP="0022217F">
            <w:pPr>
              <w:rPr>
                <w:rFonts w:cs="Arial"/>
                <w:lang w:val="sr-Cyrl-CS"/>
              </w:rPr>
            </w:pPr>
          </w:p>
          <w:p w14:paraId="508C9EE3" w14:textId="77777777" w:rsidR="00CC4C06" w:rsidRPr="00191D23" w:rsidRDefault="00CC4C06" w:rsidP="0022217F">
            <w:pPr>
              <w:rPr>
                <w:rFonts w:cs="Arial"/>
                <w:lang w:val="sr-Cyrl-CS"/>
              </w:rPr>
            </w:pPr>
          </w:p>
          <w:p w14:paraId="3DB844AE" w14:textId="77777777" w:rsidR="00CC4C06" w:rsidRPr="00191D23" w:rsidRDefault="00CC4C06" w:rsidP="0022217F">
            <w:pPr>
              <w:rPr>
                <w:rFonts w:cs="Arial"/>
                <w:lang w:val="sr-Cyrl-CS"/>
              </w:rPr>
            </w:pPr>
          </w:p>
          <w:p w14:paraId="612F955C" w14:textId="77777777" w:rsidR="00CC4C06" w:rsidRPr="00191D23" w:rsidRDefault="00CC4C06" w:rsidP="0022217F">
            <w:pPr>
              <w:rPr>
                <w:rFonts w:cs="Arial"/>
                <w:lang w:val="sr-Cyrl-CS"/>
              </w:rPr>
            </w:pPr>
            <w:r w:rsidRPr="00191D23">
              <w:rPr>
                <w:rFonts w:cs="Arial"/>
                <w:lang w:val="sr-Cyrl-CS"/>
              </w:rPr>
              <w:t>Одељ. старешине</w:t>
            </w:r>
          </w:p>
          <w:p w14:paraId="7981D591" w14:textId="77777777" w:rsidR="00CC4C06" w:rsidRPr="00191D23" w:rsidRDefault="00CC4C06" w:rsidP="0022217F">
            <w:pPr>
              <w:rPr>
                <w:rFonts w:cs="Arial"/>
                <w:lang w:val="sr-Cyrl-RS"/>
              </w:rPr>
            </w:pPr>
          </w:p>
          <w:p w14:paraId="4923A94C" w14:textId="77777777" w:rsidR="00CC4C06" w:rsidRPr="00191D23" w:rsidRDefault="00CC4C06" w:rsidP="0022217F">
            <w:pPr>
              <w:rPr>
                <w:rFonts w:cs="Arial"/>
                <w:lang w:val="sr-Cyrl-RS"/>
              </w:rPr>
            </w:pPr>
            <w:r w:rsidRPr="00191D23">
              <w:rPr>
                <w:rFonts w:cs="Arial"/>
                <w:lang w:val="sr-Cyrl-RS"/>
              </w:rPr>
              <w:t>Одељ. Старешина</w:t>
            </w:r>
          </w:p>
          <w:p w14:paraId="7822A79E" w14:textId="77777777" w:rsidR="00CC4C06" w:rsidRPr="00191D23" w:rsidRDefault="00CC4C06" w:rsidP="0022217F">
            <w:pPr>
              <w:rPr>
                <w:rFonts w:cs="Arial"/>
                <w:lang w:val="sr-Cyrl-RS"/>
              </w:rPr>
            </w:pPr>
          </w:p>
          <w:p w14:paraId="64853E86" w14:textId="77777777" w:rsidR="00CC4C06" w:rsidRPr="00191D23" w:rsidRDefault="00CC4C06" w:rsidP="0022217F">
            <w:pPr>
              <w:rPr>
                <w:rFonts w:cs="Arial"/>
                <w:lang w:val="sr-Cyrl-RS"/>
              </w:rPr>
            </w:pPr>
          </w:p>
          <w:p w14:paraId="66BC8AB2" w14:textId="77777777" w:rsidR="00CC4C06" w:rsidRPr="00191D23" w:rsidRDefault="00CC4C06" w:rsidP="0022217F">
            <w:pPr>
              <w:rPr>
                <w:rFonts w:cs="Arial"/>
                <w:lang w:val="sr-Cyrl-RS"/>
              </w:rPr>
            </w:pPr>
          </w:p>
          <w:p w14:paraId="6A21BDB5" w14:textId="77777777" w:rsidR="00CC4C06" w:rsidRPr="00191D23" w:rsidRDefault="00CC4C06" w:rsidP="0022217F">
            <w:pPr>
              <w:rPr>
                <w:rFonts w:cs="Arial"/>
                <w:lang w:val="sr-Cyrl-RS"/>
              </w:rPr>
            </w:pPr>
            <w:r w:rsidRPr="00191D23">
              <w:rPr>
                <w:rFonts w:cs="Arial"/>
                <w:lang w:val="sr-Cyrl-RS"/>
              </w:rPr>
              <w:t>Одељ. Старешина</w:t>
            </w:r>
          </w:p>
          <w:p w14:paraId="48FAB88E" w14:textId="4A863B19" w:rsidR="00CC4C06" w:rsidRPr="00191D23" w:rsidRDefault="0022217F" w:rsidP="0022217F">
            <w:pPr>
              <w:rPr>
                <w:rFonts w:cs="Arial"/>
                <w:lang w:val="sr-Cyrl-RS"/>
              </w:rPr>
            </w:pPr>
            <w:r>
              <w:rPr>
                <w:rFonts w:cs="Arial"/>
                <w:lang w:val="sr-Cyrl-RS"/>
              </w:rPr>
              <w:t>М</w:t>
            </w:r>
            <w:r w:rsidR="00FC5236">
              <w:rPr>
                <w:rFonts w:cs="Arial"/>
                <w:lang w:val="sr-Cyrl-RS"/>
              </w:rPr>
              <w:t>уп</w:t>
            </w:r>
          </w:p>
        </w:tc>
      </w:tr>
      <w:tr w:rsidR="00CC4C06" w:rsidRPr="00191D23" w14:paraId="3740E059" w14:textId="77777777" w:rsidTr="002F5B8B">
        <w:trPr>
          <w:trHeight w:val="678"/>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tcPr>
          <w:p w14:paraId="35ED9E57" w14:textId="77777777" w:rsidR="00CC4C06" w:rsidRPr="00191D23" w:rsidRDefault="00CC4C06" w:rsidP="0022217F">
            <w:pPr>
              <w:tabs>
                <w:tab w:val="left" w:pos="284"/>
                <w:tab w:val="left" w:pos="454"/>
              </w:tabs>
              <w:jc w:val="center"/>
              <w:outlineLvl w:val="1"/>
              <w:rPr>
                <w:rFonts w:cs="Arial"/>
                <w:b/>
                <w:lang w:val="ru-RU"/>
              </w:rPr>
            </w:pPr>
          </w:p>
          <w:p w14:paraId="77E03E34" w14:textId="77777777" w:rsidR="00CC4C06" w:rsidRPr="00191D23" w:rsidRDefault="00CC4C06" w:rsidP="0022217F">
            <w:pPr>
              <w:jc w:val="center"/>
              <w:rPr>
                <w:lang w:val="sr-Cyrl-CS"/>
              </w:rPr>
            </w:pPr>
            <w:r w:rsidRPr="00191D23">
              <w:t>IV</w:t>
            </w:r>
          </w:p>
        </w:tc>
        <w:tc>
          <w:tcPr>
            <w:tcW w:w="4741" w:type="dxa"/>
            <w:tcBorders>
              <w:top w:val="single" w:sz="4" w:space="0" w:color="auto"/>
              <w:left w:val="single" w:sz="4" w:space="0" w:color="auto"/>
              <w:bottom w:val="single" w:sz="4" w:space="0" w:color="auto"/>
              <w:right w:val="single" w:sz="4" w:space="0" w:color="auto"/>
            </w:tcBorders>
            <w:hideMark/>
          </w:tcPr>
          <w:p w14:paraId="70BF3F7B" w14:textId="77777777" w:rsidR="00CC4C06" w:rsidRPr="00D62B40" w:rsidRDefault="00CC4C06" w:rsidP="001F47C4">
            <w:pPr>
              <w:numPr>
                <w:ilvl w:val="0"/>
                <w:numId w:val="33"/>
              </w:numPr>
              <w:ind w:left="0" w:firstLine="0"/>
              <w:jc w:val="left"/>
              <w:textDirection w:val="lrTb"/>
              <w:textAlignment w:val="auto"/>
              <w:rPr>
                <w:rFonts w:cs="Arial"/>
                <w:lang w:val="sr-Cyrl-CS"/>
              </w:rPr>
            </w:pPr>
            <w:r>
              <w:rPr>
                <w:rFonts w:cs="Arial"/>
                <w:lang w:val="sr-Cyrl-CS"/>
              </w:rPr>
              <w:t>1.4.Дан шале</w:t>
            </w:r>
          </w:p>
          <w:p w14:paraId="73F355C8"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RS"/>
              </w:rPr>
              <w:t>Обележавање Дана планете Земље 22.4.2023.</w:t>
            </w:r>
          </w:p>
          <w:p w14:paraId="592EBC7C"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Израда заједничких контролних вежби из српског језика, математике и природе и друштва</w:t>
            </w:r>
          </w:p>
          <w:p w14:paraId="7101D15D" w14:textId="77777777" w:rsidR="00CC4C06" w:rsidRPr="00191D23" w:rsidRDefault="00CC4C06" w:rsidP="001F47C4">
            <w:pPr>
              <w:numPr>
                <w:ilvl w:val="0"/>
                <w:numId w:val="33"/>
              </w:numPr>
              <w:ind w:left="0" w:firstLine="0"/>
              <w:jc w:val="left"/>
              <w:textDirection w:val="lrTb"/>
              <w:textAlignment w:val="auto"/>
              <w:rPr>
                <w:rFonts w:cs="Arial"/>
                <w:lang w:val="sr-Cyrl-RS"/>
              </w:rPr>
            </w:pPr>
            <w:r w:rsidRPr="00191D23">
              <w:rPr>
                <w:rFonts w:cs="Arial"/>
                <w:lang w:val="sr-Cyrl-RS"/>
              </w:rPr>
              <w:t>Организовање часова у школској библиотеци, како би се ученици кроз боравак у библиотеци што више подстакли на читање</w:t>
            </w:r>
          </w:p>
          <w:p w14:paraId="6DC9C156"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lastRenderedPageBreak/>
              <w:t xml:space="preserve">Успех и дисциплина на </w:t>
            </w:r>
            <w:r w:rsidRPr="00191D23">
              <w:rPr>
                <w:rFonts w:cs="Arial"/>
              </w:rPr>
              <w:t>III</w:t>
            </w:r>
            <w:r w:rsidRPr="00191D23">
              <w:rPr>
                <w:rFonts w:cs="Arial"/>
                <w:lang w:val="sr-Cyrl-CS"/>
              </w:rPr>
              <w:t xml:space="preserve"> класиф.пеиоду</w:t>
            </w:r>
            <w:r>
              <w:rPr>
                <w:rFonts w:cs="Arial"/>
                <w:lang w:val="sr-Cyrl-CS"/>
              </w:rPr>
              <w:t xml:space="preserve"> и напредовање ученика који раде по ИОПу</w:t>
            </w:r>
          </w:p>
          <w:p w14:paraId="700AF773"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Родитељски састанак</w:t>
            </w:r>
          </w:p>
          <w:p w14:paraId="6FC3F6AD" w14:textId="77777777" w:rsidR="00CC4C06" w:rsidRPr="00191D23" w:rsidRDefault="00CC4C06" w:rsidP="0022217F">
            <w:pPr>
              <w:jc w:val="left"/>
              <w:rPr>
                <w:rFonts w:cs="Arial"/>
                <w:lang w:val="sr-Cyrl-CS"/>
              </w:rPr>
            </w:pPr>
          </w:p>
          <w:p w14:paraId="4BDB4D73" w14:textId="77777777" w:rsidR="00CC4C06" w:rsidRPr="00191D23" w:rsidRDefault="00CC4C06" w:rsidP="0022217F">
            <w:pPr>
              <w:jc w:val="left"/>
              <w:rPr>
                <w:rFonts w:cs="Arial"/>
                <w:lang w:val="sr-Cyrl-CS"/>
              </w:rPr>
            </w:pPr>
          </w:p>
          <w:p w14:paraId="3736FF55"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 xml:space="preserve">Радионица на тему : </w:t>
            </w:r>
          </w:p>
          <w:p w14:paraId="53EE2F74" w14:textId="77777777" w:rsidR="00CC4C06" w:rsidRDefault="00CC4C06" w:rsidP="0022217F">
            <w:pPr>
              <w:jc w:val="left"/>
              <w:rPr>
                <w:rFonts w:cs="Arial"/>
                <w:lang w:val="sr-Cyrl-CS"/>
              </w:rPr>
            </w:pPr>
            <w:r>
              <w:rPr>
                <w:rFonts w:cs="Arial"/>
                <w:lang w:val="sr-Cyrl-CS"/>
              </w:rPr>
              <w:t xml:space="preserve">Недеља лепих порука </w:t>
            </w:r>
          </w:p>
          <w:p w14:paraId="739F4B3B" w14:textId="77777777" w:rsidR="00CC4C06" w:rsidRPr="00191D23" w:rsidRDefault="00CC4C06" w:rsidP="0022217F">
            <w:pPr>
              <w:jc w:val="left"/>
              <w:rPr>
                <w:rFonts w:cs="Arial"/>
                <w:lang w:val="sr-Cyrl-CS"/>
              </w:rPr>
            </w:pPr>
            <w:r w:rsidRPr="00191D23">
              <w:rPr>
                <w:rFonts w:cs="Arial"/>
                <w:lang w:val="sr-Cyrl-CS"/>
              </w:rPr>
              <w:t>(Превентивни план Тима за ненасиље)</w:t>
            </w:r>
          </w:p>
          <w:p w14:paraId="41160B52" w14:textId="77777777" w:rsidR="00CC4C06"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У оквиру васпитно-образовне праксе истраживање ,, Развијање љубави према чит</w:t>
            </w:r>
            <w:r>
              <w:rPr>
                <w:rFonts w:cs="Arial"/>
                <w:lang w:val="sr-Cyrl-CS"/>
              </w:rPr>
              <w:t>а</w:t>
            </w:r>
            <w:r w:rsidRPr="00191D23">
              <w:rPr>
                <w:rFonts w:cs="Arial"/>
                <w:lang w:val="sr-Cyrl-CS"/>
              </w:rPr>
              <w:t>њу и разумевању прочитаног“</w:t>
            </w:r>
          </w:p>
          <w:p w14:paraId="05BD306B" w14:textId="77777777" w:rsidR="00CC4C06" w:rsidRDefault="00CC4C06" w:rsidP="001F47C4">
            <w:pPr>
              <w:numPr>
                <w:ilvl w:val="0"/>
                <w:numId w:val="33"/>
              </w:numPr>
              <w:ind w:left="0" w:firstLine="0"/>
              <w:jc w:val="left"/>
              <w:textDirection w:val="lrTb"/>
              <w:textAlignment w:val="auto"/>
              <w:rPr>
                <w:rFonts w:cs="Arial"/>
                <w:lang w:val="sr-Cyrl-CS"/>
              </w:rPr>
            </w:pPr>
            <w:r>
              <w:rPr>
                <w:rFonts w:cs="Arial"/>
                <w:lang w:val="sr-Cyrl-CS"/>
              </w:rPr>
              <w:t>Угледни час: Светлана Ђорђевић</w:t>
            </w:r>
          </w:p>
          <w:p w14:paraId="37A0B62B" w14:textId="1A961290" w:rsidR="00CC4C06" w:rsidRPr="00191D23" w:rsidRDefault="00CC4C06" w:rsidP="0022217F">
            <w:pPr>
              <w:jc w:val="left"/>
              <w:rPr>
                <w:rFonts w:cs="Arial"/>
                <w:lang w:val="sr-Cyrl-CS"/>
              </w:rPr>
            </w:pPr>
            <w:r>
              <w:rPr>
                <w:rFonts w:cs="Arial"/>
                <w:lang w:val="sr-Cyrl-CS"/>
              </w:rPr>
              <w:t>Српски језик-„Стакларева љубав“Гроздана Олујић, обрада</w:t>
            </w:r>
          </w:p>
        </w:tc>
        <w:tc>
          <w:tcPr>
            <w:tcW w:w="1599" w:type="dxa"/>
            <w:tcBorders>
              <w:top w:val="single" w:sz="4" w:space="0" w:color="auto"/>
              <w:left w:val="single" w:sz="4" w:space="0" w:color="auto"/>
              <w:bottom w:val="single" w:sz="4" w:space="0" w:color="auto"/>
              <w:right w:val="single" w:sz="4" w:space="0" w:color="auto"/>
            </w:tcBorders>
          </w:tcPr>
          <w:p w14:paraId="2B79560E" w14:textId="77777777" w:rsidR="00CC4C06" w:rsidRPr="00191D23" w:rsidRDefault="00CC4C06" w:rsidP="0022217F">
            <w:pPr>
              <w:rPr>
                <w:rFonts w:cs="Arial"/>
                <w:lang w:val="sr-Cyrl-CS"/>
              </w:rPr>
            </w:pPr>
            <w:r w:rsidRPr="00191D23">
              <w:rPr>
                <w:rFonts w:cs="Arial"/>
                <w:lang w:val="sr-Cyrl-CS"/>
              </w:rPr>
              <w:lastRenderedPageBreak/>
              <w:t>реализација</w:t>
            </w:r>
          </w:p>
          <w:p w14:paraId="68E72708" w14:textId="77777777" w:rsidR="00CC4C06" w:rsidRPr="00191D23" w:rsidRDefault="00CC4C06" w:rsidP="0022217F">
            <w:pPr>
              <w:rPr>
                <w:rFonts w:cs="Arial"/>
                <w:lang w:val="sr-Cyrl-CS"/>
              </w:rPr>
            </w:pPr>
            <w:r w:rsidRPr="00191D23">
              <w:rPr>
                <w:rFonts w:cs="Arial"/>
                <w:lang w:val="sr-Cyrl-CS"/>
              </w:rPr>
              <w:t>припрема</w:t>
            </w:r>
          </w:p>
          <w:p w14:paraId="06D156D8" w14:textId="77777777" w:rsidR="00CC4C06" w:rsidRPr="00191D23" w:rsidRDefault="00CC4C06" w:rsidP="0022217F">
            <w:pPr>
              <w:rPr>
                <w:rFonts w:cs="Arial"/>
                <w:lang w:val="sr-Cyrl-CS"/>
              </w:rPr>
            </w:pPr>
            <w:r w:rsidRPr="00191D23">
              <w:rPr>
                <w:rFonts w:cs="Arial"/>
                <w:lang w:val="sr-Cyrl-RS"/>
              </w:rPr>
              <w:t>реализација</w:t>
            </w:r>
          </w:p>
          <w:p w14:paraId="27FD5664" w14:textId="77777777" w:rsidR="00CC4C06" w:rsidRPr="00191D23" w:rsidRDefault="00CC4C06" w:rsidP="0022217F">
            <w:pPr>
              <w:rPr>
                <w:rFonts w:cs="Arial"/>
                <w:lang w:val="sr-Cyrl-CS"/>
              </w:rPr>
            </w:pPr>
          </w:p>
          <w:p w14:paraId="3CE7FD77" w14:textId="77777777" w:rsidR="00CC4C06" w:rsidRPr="00191D23" w:rsidRDefault="00CC4C06" w:rsidP="0022217F">
            <w:pPr>
              <w:rPr>
                <w:rFonts w:cs="Arial"/>
                <w:lang w:val="sr-Cyrl-CS"/>
              </w:rPr>
            </w:pPr>
          </w:p>
          <w:p w14:paraId="2AF38E7B" w14:textId="77777777" w:rsidR="00CC4C06" w:rsidRPr="00191D23" w:rsidRDefault="00CC4C06" w:rsidP="0022217F">
            <w:pPr>
              <w:rPr>
                <w:rFonts w:cs="Arial"/>
                <w:lang w:val="sr-Cyrl-CS"/>
              </w:rPr>
            </w:pPr>
            <w:r w:rsidRPr="00191D23">
              <w:rPr>
                <w:rFonts w:cs="Arial"/>
                <w:lang w:val="sr-Cyrl-CS"/>
              </w:rPr>
              <w:t>реализација</w:t>
            </w:r>
          </w:p>
          <w:p w14:paraId="5CADCCC3" w14:textId="77777777" w:rsidR="00CC4C06" w:rsidRPr="00191D23" w:rsidRDefault="00CC4C06" w:rsidP="0022217F">
            <w:pPr>
              <w:rPr>
                <w:rFonts w:cs="Arial"/>
                <w:lang w:val="sr-Cyrl-CS"/>
              </w:rPr>
            </w:pPr>
          </w:p>
          <w:p w14:paraId="12954B01" w14:textId="77777777" w:rsidR="00CC4C06" w:rsidRPr="00191D23" w:rsidRDefault="00CC4C06" w:rsidP="0022217F">
            <w:pPr>
              <w:rPr>
                <w:rFonts w:cs="Arial"/>
                <w:lang w:val="sr-Cyrl-CS"/>
              </w:rPr>
            </w:pPr>
          </w:p>
          <w:p w14:paraId="046B2A00" w14:textId="77777777" w:rsidR="00CC4C06" w:rsidRPr="00191D23" w:rsidRDefault="00CC4C06" w:rsidP="0022217F">
            <w:pPr>
              <w:rPr>
                <w:rFonts w:cs="Arial"/>
                <w:lang w:val="sr-Cyrl-CS"/>
              </w:rPr>
            </w:pPr>
          </w:p>
          <w:p w14:paraId="1E37042A" w14:textId="77777777" w:rsidR="00CC4C06" w:rsidRPr="00191D23" w:rsidRDefault="00CC4C06" w:rsidP="0022217F">
            <w:pPr>
              <w:rPr>
                <w:rFonts w:cs="Arial"/>
                <w:lang w:val="sr-Cyrl-CS"/>
              </w:rPr>
            </w:pPr>
            <w:r w:rsidRPr="00191D23">
              <w:rPr>
                <w:rFonts w:cs="Arial"/>
                <w:lang w:val="sr-Cyrl-CS"/>
              </w:rPr>
              <w:t>анализа</w:t>
            </w:r>
            <w:r>
              <w:rPr>
                <w:rFonts w:cs="Arial"/>
                <w:lang w:val="sr-Cyrl-CS"/>
              </w:rPr>
              <w:t xml:space="preserve"> </w:t>
            </w:r>
            <w:r w:rsidRPr="00191D23">
              <w:rPr>
                <w:rFonts w:cs="Arial"/>
                <w:lang w:val="sr-Cyrl-CS"/>
              </w:rPr>
              <w:t>реализација</w:t>
            </w:r>
          </w:p>
          <w:p w14:paraId="3FA781A5" w14:textId="77777777" w:rsidR="00CC4C06" w:rsidRPr="00191D23" w:rsidRDefault="00CC4C06" w:rsidP="0022217F">
            <w:pPr>
              <w:rPr>
                <w:rFonts w:cs="Arial"/>
                <w:lang w:val="sr-Cyrl-CS"/>
              </w:rPr>
            </w:pPr>
          </w:p>
          <w:p w14:paraId="18256E3C" w14:textId="77777777" w:rsidR="00CC4C06" w:rsidRPr="00191D23" w:rsidRDefault="00CC4C06" w:rsidP="0022217F">
            <w:pPr>
              <w:rPr>
                <w:rFonts w:cs="Arial"/>
                <w:lang w:val="sr-Cyrl-CS"/>
              </w:rPr>
            </w:pPr>
            <w:r w:rsidRPr="00191D23">
              <w:rPr>
                <w:rFonts w:cs="Arial"/>
                <w:lang w:val="sr-Cyrl-CS"/>
              </w:rPr>
              <w:t>реализација</w:t>
            </w:r>
          </w:p>
          <w:p w14:paraId="6F02BEB9" w14:textId="77777777" w:rsidR="00CC4C06" w:rsidRPr="00191D23" w:rsidRDefault="00CC4C06" w:rsidP="0022217F">
            <w:pPr>
              <w:rPr>
                <w:rFonts w:cs="Arial"/>
                <w:lang w:val="sr-Cyrl-CS"/>
              </w:rPr>
            </w:pPr>
          </w:p>
          <w:p w14:paraId="575BB19F" w14:textId="77777777" w:rsidR="00CC4C06" w:rsidRPr="00191D23" w:rsidRDefault="00CC4C06" w:rsidP="0022217F">
            <w:pPr>
              <w:rPr>
                <w:rFonts w:cs="Arial"/>
                <w:lang w:val="sr-Cyrl-CS"/>
              </w:rPr>
            </w:pPr>
          </w:p>
          <w:p w14:paraId="73BA08AF" w14:textId="77777777" w:rsidR="00CC4C06" w:rsidRPr="00191D23" w:rsidRDefault="00CC4C06" w:rsidP="0022217F">
            <w:pPr>
              <w:rPr>
                <w:rFonts w:cs="Arial"/>
                <w:lang w:val="sr-Cyrl-CS"/>
              </w:rPr>
            </w:pPr>
            <w:r w:rsidRPr="00191D23">
              <w:rPr>
                <w:rFonts w:cs="Arial"/>
                <w:lang w:val="sr-Cyrl-CS"/>
              </w:rPr>
              <w:t>реализација</w:t>
            </w:r>
          </w:p>
          <w:p w14:paraId="42EC1F4E" w14:textId="77777777" w:rsidR="00CC4C06" w:rsidRPr="00191D23" w:rsidRDefault="00CC4C06" w:rsidP="0022217F">
            <w:pPr>
              <w:rPr>
                <w:rFonts w:cs="Arial"/>
                <w:lang w:val="sr-Latn-RS"/>
              </w:rPr>
            </w:pPr>
          </w:p>
          <w:p w14:paraId="7779C561" w14:textId="77777777" w:rsidR="00CC4C06" w:rsidRPr="00191D23" w:rsidRDefault="00CC4C06" w:rsidP="0022217F">
            <w:pPr>
              <w:rPr>
                <w:rFonts w:cs="Arial"/>
                <w:lang w:val="sr-Cyrl-CS"/>
              </w:rPr>
            </w:pPr>
            <w:r w:rsidRPr="00191D23">
              <w:rPr>
                <w:rFonts w:cs="Arial"/>
                <w:lang w:val="sr-Cyrl-CS"/>
              </w:rPr>
              <w:t>реализација</w:t>
            </w:r>
          </w:p>
          <w:p w14:paraId="15961679" w14:textId="77777777" w:rsidR="00CC4C06" w:rsidRPr="00191D23" w:rsidRDefault="00CC4C06" w:rsidP="0022217F">
            <w:pPr>
              <w:rPr>
                <w:rFonts w:cs="Arial"/>
                <w:lang w:val="sr-Cyrl-CS"/>
              </w:rPr>
            </w:pPr>
          </w:p>
          <w:p w14:paraId="39E8D9BA" w14:textId="77777777" w:rsidR="00CC4C06" w:rsidRPr="00191D23" w:rsidRDefault="00CC4C06" w:rsidP="0022217F">
            <w:pPr>
              <w:rPr>
                <w:rFonts w:cs="Arial"/>
                <w:lang w:val="sr-Cyrl-CS"/>
              </w:rPr>
            </w:pPr>
            <w:r w:rsidRPr="00191D23">
              <w:rPr>
                <w:rFonts w:cs="Arial"/>
                <w:lang w:val="sr-Cyrl-CS"/>
              </w:rPr>
              <w:t>реализација</w:t>
            </w:r>
          </w:p>
          <w:p w14:paraId="34F59022" w14:textId="77777777" w:rsidR="00CC4C06" w:rsidRDefault="00CC4C06" w:rsidP="0022217F">
            <w:pPr>
              <w:rPr>
                <w:rFonts w:cs="Arial"/>
                <w:lang w:val="sr-Cyrl-CS"/>
              </w:rPr>
            </w:pPr>
          </w:p>
          <w:p w14:paraId="4BA740D7" w14:textId="77777777" w:rsidR="00CC4C06" w:rsidRPr="00191D23" w:rsidRDefault="00CC4C06" w:rsidP="0022217F">
            <w:pPr>
              <w:rPr>
                <w:rFonts w:cs="Arial"/>
                <w:lang w:val="sr-Cyrl-CS"/>
              </w:rPr>
            </w:pPr>
          </w:p>
          <w:p w14:paraId="6A6F65CC" w14:textId="77777777" w:rsidR="00CC4C06" w:rsidRPr="00191D23" w:rsidRDefault="00CC4C06" w:rsidP="0022217F">
            <w:pPr>
              <w:rPr>
                <w:rFonts w:cs="Arial"/>
                <w:lang w:val="sr-Cyrl-CS"/>
              </w:rPr>
            </w:pPr>
          </w:p>
        </w:tc>
        <w:tc>
          <w:tcPr>
            <w:tcW w:w="2156" w:type="dxa"/>
            <w:tcBorders>
              <w:top w:val="single" w:sz="4" w:space="0" w:color="auto"/>
              <w:left w:val="single" w:sz="4" w:space="0" w:color="auto"/>
              <w:bottom w:val="single" w:sz="4" w:space="0" w:color="auto"/>
              <w:right w:val="single" w:sz="4" w:space="0" w:color="auto"/>
            </w:tcBorders>
          </w:tcPr>
          <w:p w14:paraId="4EA14050" w14:textId="77777777" w:rsidR="00CC4C06" w:rsidRPr="00191D23" w:rsidRDefault="00CC4C06" w:rsidP="0022217F">
            <w:pPr>
              <w:rPr>
                <w:rFonts w:cs="Arial"/>
                <w:lang w:val="sr-Cyrl-CS"/>
              </w:rPr>
            </w:pPr>
            <w:r w:rsidRPr="00191D23">
              <w:rPr>
                <w:rFonts w:cs="Arial"/>
                <w:lang w:val="sr-Cyrl-CS"/>
              </w:rPr>
              <w:lastRenderedPageBreak/>
              <w:t>Одељ.Веће</w:t>
            </w:r>
          </w:p>
          <w:p w14:paraId="1B2D2AE9" w14:textId="77777777" w:rsidR="00CC4C06" w:rsidRPr="00191D23" w:rsidRDefault="00CC4C06" w:rsidP="0022217F">
            <w:pPr>
              <w:rPr>
                <w:rFonts w:cs="Arial"/>
                <w:lang w:val="sr-Cyrl-CS"/>
              </w:rPr>
            </w:pPr>
          </w:p>
          <w:p w14:paraId="2ED3EB10" w14:textId="77777777" w:rsidR="00CC4C06" w:rsidRPr="00191D23" w:rsidRDefault="00CC4C06" w:rsidP="0022217F">
            <w:pPr>
              <w:rPr>
                <w:rFonts w:cs="Arial"/>
                <w:lang w:val="sr-Cyrl-CS"/>
              </w:rPr>
            </w:pPr>
          </w:p>
          <w:p w14:paraId="12ED840E" w14:textId="77777777" w:rsidR="00CC4C06" w:rsidRPr="00191D23" w:rsidRDefault="00CC4C06" w:rsidP="0022217F">
            <w:pPr>
              <w:rPr>
                <w:rFonts w:cs="Arial"/>
                <w:lang w:val="sr-Cyrl-CS"/>
              </w:rPr>
            </w:pPr>
            <w:r w:rsidRPr="00191D23">
              <w:rPr>
                <w:rFonts w:cs="Arial"/>
                <w:lang w:val="sr-Cyrl-CS"/>
              </w:rPr>
              <w:t>Одељ.старешина</w:t>
            </w:r>
          </w:p>
          <w:p w14:paraId="3CEFCC40" w14:textId="77777777" w:rsidR="00CC4C06" w:rsidRPr="00191D23" w:rsidRDefault="00CC4C06" w:rsidP="0022217F">
            <w:pPr>
              <w:rPr>
                <w:rFonts w:cs="Arial"/>
                <w:lang w:val="sr-Cyrl-CS"/>
              </w:rPr>
            </w:pPr>
          </w:p>
          <w:p w14:paraId="567B91CF" w14:textId="77777777" w:rsidR="00CC4C06" w:rsidRPr="00191D23" w:rsidRDefault="00CC4C06" w:rsidP="0022217F">
            <w:pPr>
              <w:rPr>
                <w:rFonts w:cs="Arial"/>
                <w:lang w:val="sr-Cyrl-CS"/>
              </w:rPr>
            </w:pPr>
            <w:r w:rsidRPr="00191D23">
              <w:rPr>
                <w:rFonts w:cs="Arial"/>
                <w:lang w:val="sr-Cyrl-CS"/>
              </w:rPr>
              <w:t>Одељ.старешина</w:t>
            </w:r>
          </w:p>
          <w:p w14:paraId="5D9594E1" w14:textId="77777777" w:rsidR="00CC4C06" w:rsidRPr="00191D23" w:rsidRDefault="00CC4C06" w:rsidP="0022217F">
            <w:pPr>
              <w:rPr>
                <w:rFonts w:cs="Arial"/>
                <w:lang w:val="sr-Cyrl-CS"/>
              </w:rPr>
            </w:pPr>
          </w:p>
          <w:p w14:paraId="4E7D5E0B" w14:textId="77777777" w:rsidR="00CC4C06" w:rsidRPr="00191D23" w:rsidRDefault="00CC4C06" w:rsidP="0022217F">
            <w:pPr>
              <w:rPr>
                <w:rFonts w:cs="Arial"/>
                <w:lang w:val="sr-Cyrl-CS"/>
              </w:rPr>
            </w:pPr>
          </w:p>
          <w:p w14:paraId="3A8DB1D3" w14:textId="77777777" w:rsidR="00CC4C06" w:rsidRPr="00191D23" w:rsidRDefault="00CC4C06" w:rsidP="0022217F">
            <w:pPr>
              <w:rPr>
                <w:rFonts w:cs="Arial"/>
                <w:lang w:val="sr-Cyrl-CS"/>
              </w:rPr>
            </w:pPr>
          </w:p>
          <w:p w14:paraId="68EBBFB8" w14:textId="77777777" w:rsidR="00CC4C06" w:rsidRPr="00191D23" w:rsidRDefault="00CC4C06" w:rsidP="0022217F">
            <w:pPr>
              <w:rPr>
                <w:rFonts w:cs="Arial"/>
                <w:lang w:val="sr-Cyrl-CS"/>
              </w:rPr>
            </w:pPr>
            <w:r w:rsidRPr="00191D23">
              <w:rPr>
                <w:rFonts w:cs="Arial"/>
                <w:lang w:val="sr-Cyrl-CS"/>
              </w:rPr>
              <w:lastRenderedPageBreak/>
              <w:t>Одељ. Веће</w:t>
            </w:r>
          </w:p>
          <w:p w14:paraId="3726EE67" w14:textId="77777777" w:rsidR="00CC4C06" w:rsidRPr="00191D23" w:rsidRDefault="00CC4C06" w:rsidP="0022217F">
            <w:pPr>
              <w:rPr>
                <w:rFonts w:cs="Arial"/>
                <w:lang w:val="sr-Cyrl-CS"/>
              </w:rPr>
            </w:pPr>
            <w:r w:rsidRPr="00191D23">
              <w:rPr>
                <w:rFonts w:cs="Arial"/>
                <w:lang w:val="sr-Cyrl-CS"/>
              </w:rPr>
              <w:t>Одељенски старешина</w:t>
            </w:r>
          </w:p>
          <w:p w14:paraId="6B94C938" w14:textId="77777777" w:rsidR="00CC4C06" w:rsidRPr="00191D23" w:rsidRDefault="00CC4C06" w:rsidP="0022217F">
            <w:pPr>
              <w:rPr>
                <w:rFonts w:cs="Arial"/>
                <w:lang w:val="sr-Cyrl-CS"/>
              </w:rPr>
            </w:pPr>
            <w:r w:rsidRPr="00191D23">
              <w:rPr>
                <w:rFonts w:cs="Arial"/>
                <w:lang w:val="sr-Cyrl-CS"/>
              </w:rPr>
              <w:t>Одељ.старешина</w:t>
            </w:r>
          </w:p>
          <w:p w14:paraId="45F86773" w14:textId="77777777" w:rsidR="00CC4C06" w:rsidRPr="00191D23" w:rsidRDefault="00CC4C06" w:rsidP="0022217F">
            <w:pPr>
              <w:rPr>
                <w:rFonts w:cs="Arial"/>
                <w:lang w:val="sr-Cyrl-CS"/>
              </w:rPr>
            </w:pPr>
            <w:r w:rsidRPr="00191D23">
              <w:rPr>
                <w:rFonts w:cs="Arial"/>
                <w:lang w:val="sr-Cyrl-CS"/>
              </w:rPr>
              <w:t>Одељ.старешина</w:t>
            </w:r>
          </w:p>
          <w:p w14:paraId="65A5753A" w14:textId="77777777" w:rsidR="00CC4C06" w:rsidRPr="00191D23" w:rsidRDefault="00CC4C06" w:rsidP="0022217F">
            <w:pPr>
              <w:rPr>
                <w:rFonts w:cs="Arial"/>
                <w:lang w:val="sr-Cyrl-CS"/>
              </w:rPr>
            </w:pPr>
          </w:p>
          <w:p w14:paraId="178F12BB" w14:textId="77777777" w:rsidR="00CC4C06" w:rsidRPr="00191D23" w:rsidRDefault="00CC4C06" w:rsidP="0022217F">
            <w:pPr>
              <w:rPr>
                <w:rFonts w:cs="Arial"/>
                <w:lang w:val="sr-Cyrl-CS"/>
              </w:rPr>
            </w:pPr>
            <w:r w:rsidRPr="00191D23">
              <w:rPr>
                <w:rFonts w:cs="Arial"/>
                <w:lang w:val="sr-Cyrl-CS"/>
              </w:rPr>
              <w:t>Одељ. Веће</w:t>
            </w:r>
          </w:p>
          <w:p w14:paraId="66CE4F8C" w14:textId="77777777" w:rsidR="00CC4C06" w:rsidRPr="00191D23" w:rsidRDefault="00CC4C06" w:rsidP="0022217F">
            <w:pPr>
              <w:rPr>
                <w:rFonts w:cs="Arial"/>
                <w:lang w:val="sr-Cyrl-CS"/>
              </w:rPr>
            </w:pPr>
          </w:p>
          <w:p w14:paraId="7672019A" w14:textId="0A52E80C" w:rsidR="00CC4C06" w:rsidRPr="00191D23" w:rsidRDefault="00CC4C06" w:rsidP="0022217F">
            <w:pPr>
              <w:rPr>
                <w:rFonts w:cs="Arial"/>
                <w:lang w:val="sr-Cyrl-CS"/>
              </w:rPr>
            </w:pPr>
            <w:r w:rsidRPr="00191D23">
              <w:rPr>
                <w:rFonts w:cs="Arial"/>
                <w:lang w:val="sr-Cyrl-CS"/>
              </w:rPr>
              <w:t>Одељ. Веће</w:t>
            </w:r>
          </w:p>
          <w:p w14:paraId="0EB45581" w14:textId="77777777" w:rsidR="00CC4C06" w:rsidRPr="00191D23" w:rsidRDefault="00CC4C06" w:rsidP="0022217F">
            <w:pPr>
              <w:rPr>
                <w:rFonts w:cs="Arial"/>
                <w:lang w:val="sr-Cyrl-CS"/>
              </w:rPr>
            </w:pPr>
            <w:r w:rsidRPr="00191D23">
              <w:rPr>
                <w:rFonts w:cs="Arial"/>
                <w:lang w:val="sr-Cyrl-CS"/>
              </w:rPr>
              <w:t>Одељ. Веће</w:t>
            </w:r>
          </w:p>
        </w:tc>
      </w:tr>
      <w:tr w:rsidR="00CC4C06" w:rsidRPr="00191D23" w14:paraId="24A46576" w14:textId="77777777" w:rsidTr="002F5B8B">
        <w:trPr>
          <w:trHeight w:val="678"/>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EEB8FCC" w14:textId="77777777" w:rsidR="00CC4C06" w:rsidRPr="00191D23" w:rsidRDefault="00CC4C06" w:rsidP="0022217F">
            <w:pPr>
              <w:jc w:val="center"/>
            </w:pPr>
            <w:r w:rsidRPr="00191D23">
              <w:lastRenderedPageBreak/>
              <w:t>V</w:t>
            </w:r>
          </w:p>
        </w:tc>
        <w:tc>
          <w:tcPr>
            <w:tcW w:w="4741" w:type="dxa"/>
            <w:tcBorders>
              <w:top w:val="single" w:sz="4" w:space="0" w:color="auto"/>
              <w:left w:val="single" w:sz="4" w:space="0" w:color="auto"/>
              <w:bottom w:val="single" w:sz="4" w:space="0" w:color="auto"/>
              <w:right w:val="single" w:sz="4" w:space="0" w:color="auto"/>
            </w:tcBorders>
            <w:hideMark/>
          </w:tcPr>
          <w:p w14:paraId="3DF85A4E" w14:textId="77777777" w:rsidR="00CC4C06" w:rsidRPr="00191D23" w:rsidRDefault="00CC4C06" w:rsidP="0022217F">
            <w:pPr>
              <w:jc w:val="left"/>
              <w:rPr>
                <w:rFonts w:cs="Arial"/>
              </w:rPr>
            </w:pPr>
          </w:p>
          <w:p w14:paraId="7BAD29F7" w14:textId="77777777" w:rsidR="00CC4C06" w:rsidRPr="00191D23" w:rsidRDefault="00CC4C06" w:rsidP="001F47C4">
            <w:pPr>
              <w:numPr>
                <w:ilvl w:val="0"/>
                <w:numId w:val="33"/>
              </w:numPr>
              <w:ind w:left="0" w:firstLine="0"/>
              <w:jc w:val="left"/>
              <w:textDirection w:val="lrTb"/>
              <w:textAlignment w:val="auto"/>
              <w:rPr>
                <w:rFonts w:cs="Arial"/>
                <w:lang w:val="ru-RU"/>
              </w:rPr>
            </w:pPr>
            <w:r>
              <w:rPr>
                <w:rFonts w:cs="Arial"/>
                <w:lang w:val="sr-Cyrl-CS"/>
              </w:rPr>
              <w:t>Путујућа учионица : Београд са река</w:t>
            </w:r>
          </w:p>
          <w:p w14:paraId="3D2FDB72" w14:textId="77777777" w:rsidR="00CC4C06" w:rsidRPr="00191D23" w:rsidRDefault="00CC4C06" w:rsidP="0022217F">
            <w:pPr>
              <w:jc w:val="left"/>
              <w:rPr>
                <w:rFonts w:cs="Arial"/>
                <w:lang w:val="ru-RU"/>
              </w:rPr>
            </w:pPr>
          </w:p>
          <w:p w14:paraId="700281D9" w14:textId="77777777" w:rsidR="00CC4C06" w:rsidRPr="006C372C" w:rsidRDefault="00CC4C06" w:rsidP="001F47C4">
            <w:pPr>
              <w:numPr>
                <w:ilvl w:val="0"/>
                <w:numId w:val="33"/>
              </w:numPr>
              <w:ind w:left="0" w:firstLine="0"/>
              <w:jc w:val="left"/>
              <w:textDirection w:val="lrTb"/>
              <w:textAlignment w:val="auto"/>
              <w:rPr>
                <w:rFonts w:cs="Arial"/>
                <w:lang w:val="ru-RU"/>
              </w:rPr>
            </w:pPr>
            <w:r w:rsidRPr="00191D23">
              <w:rPr>
                <w:rFonts w:cs="Arial"/>
                <w:lang w:val="sr-Cyrl-RS"/>
              </w:rPr>
              <w:t xml:space="preserve">Стручно усавршавање </w:t>
            </w:r>
            <w:r>
              <w:rPr>
                <w:rFonts w:cs="Arial"/>
                <w:lang w:val="sr-Cyrl-RS"/>
              </w:rPr>
              <w:t>–</w:t>
            </w:r>
          </w:p>
          <w:p w14:paraId="2B3C4F14" w14:textId="77777777" w:rsidR="00CC4C06" w:rsidRPr="00191D23" w:rsidRDefault="00CC4C06" w:rsidP="0022217F">
            <w:pPr>
              <w:jc w:val="left"/>
              <w:rPr>
                <w:rFonts w:cs="Arial"/>
                <w:lang w:val="ru-RU"/>
              </w:rPr>
            </w:pPr>
            <w:r>
              <w:rPr>
                <w:rFonts w:cs="Arial"/>
                <w:lang w:val="ru-RU"/>
              </w:rPr>
              <w:t>Планирање и реализација дискусије или предавања о стручним темама; реализовати истраживање у оквиру васпитно образовне праксе -</w:t>
            </w:r>
            <w:r w:rsidRPr="00191D23">
              <w:rPr>
                <w:rFonts w:cs="Arial"/>
                <w:lang w:val="ru-RU"/>
              </w:rPr>
              <w:t>Развијање љубави према читању и разумевању прочитаног</w:t>
            </w:r>
          </w:p>
          <w:p w14:paraId="43B285D0" w14:textId="77777777" w:rsidR="00CC4C06" w:rsidRPr="00191D23" w:rsidRDefault="00CC4C06" w:rsidP="0022217F">
            <w:pPr>
              <w:jc w:val="left"/>
              <w:rPr>
                <w:rFonts w:cs="Arial"/>
                <w:lang w:val="ru-RU"/>
              </w:rPr>
            </w:pPr>
          </w:p>
          <w:p w14:paraId="32C44458" w14:textId="77777777" w:rsidR="00CC4C06" w:rsidRPr="00C84437" w:rsidRDefault="00CC4C06" w:rsidP="001F47C4">
            <w:pPr>
              <w:numPr>
                <w:ilvl w:val="0"/>
                <w:numId w:val="33"/>
              </w:numPr>
              <w:ind w:left="0" w:firstLine="0"/>
              <w:jc w:val="left"/>
              <w:textDirection w:val="lrTb"/>
              <w:textAlignment w:val="auto"/>
              <w:rPr>
                <w:rFonts w:cs="Arial"/>
                <w:lang w:val="ru-RU"/>
              </w:rPr>
            </w:pPr>
            <w:r w:rsidRPr="00191D23">
              <w:rPr>
                <w:rFonts w:cs="Arial"/>
                <w:lang w:val="sr-Cyrl-RS"/>
              </w:rPr>
              <w:t>Укључивање ученика са сметњама у развоју у различите активности ученика из редовних одељења ( ученици ће посећивати часове вештина у редовним одељењима)</w:t>
            </w:r>
          </w:p>
          <w:p w14:paraId="2E7EBE42" w14:textId="77777777" w:rsidR="00CC4C06" w:rsidRPr="00677889" w:rsidRDefault="00CC4C06" w:rsidP="001F47C4">
            <w:pPr>
              <w:numPr>
                <w:ilvl w:val="0"/>
                <w:numId w:val="33"/>
              </w:numPr>
              <w:ind w:left="0" w:firstLine="0"/>
              <w:jc w:val="left"/>
              <w:textDirection w:val="lrTb"/>
              <w:textAlignment w:val="auto"/>
              <w:rPr>
                <w:rFonts w:cs="Arial"/>
                <w:lang w:val="ru-RU"/>
              </w:rPr>
            </w:pPr>
            <w:r>
              <w:rPr>
                <w:rFonts w:cs="Arial"/>
                <w:lang w:val="sr-Cyrl-RS"/>
              </w:rPr>
              <w:t xml:space="preserve">Угледни час:Нада Марковић, ликовна култура „Маске“ </w:t>
            </w:r>
          </w:p>
          <w:p w14:paraId="4F55BF18" w14:textId="77777777" w:rsidR="00CC4C06" w:rsidRPr="00FE39F8" w:rsidRDefault="00CC4C06" w:rsidP="001F47C4">
            <w:pPr>
              <w:numPr>
                <w:ilvl w:val="0"/>
                <w:numId w:val="23"/>
              </w:numPr>
              <w:ind w:left="0" w:firstLine="0"/>
              <w:jc w:val="left"/>
              <w:textDirection w:val="lrTb"/>
              <w:textAlignment w:val="auto"/>
              <w:rPr>
                <w:rFonts w:cs="Arial"/>
                <w:lang w:val="sr-Cyrl-CS"/>
              </w:rPr>
            </w:pPr>
            <w:r>
              <w:rPr>
                <w:rFonts w:cs="Arial"/>
                <w:lang w:val="sr-Cyrl-CS"/>
              </w:rPr>
              <w:t>Радионица :</w:t>
            </w:r>
          </w:p>
          <w:p w14:paraId="7C5789DB" w14:textId="27ABDC9C" w:rsidR="00CC4C06" w:rsidRPr="0022217F" w:rsidRDefault="00CC4C06" w:rsidP="001F47C4">
            <w:pPr>
              <w:numPr>
                <w:ilvl w:val="0"/>
                <w:numId w:val="33"/>
              </w:numPr>
              <w:ind w:left="0" w:firstLine="0"/>
              <w:jc w:val="left"/>
              <w:textDirection w:val="lrTb"/>
              <w:textAlignment w:val="auto"/>
              <w:rPr>
                <w:rFonts w:cs="Arial"/>
                <w:lang w:val="ru-RU"/>
              </w:rPr>
            </w:pPr>
            <w:r>
              <w:rPr>
                <w:rFonts w:cs="Arial"/>
                <w:lang w:val="sr-Cyrl-CS"/>
              </w:rPr>
              <w:t xml:space="preserve">     „Једнакост </w:t>
            </w:r>
            <w:r>
              <w:rPr>
                <w:rFonts w:cs="Arial"/>
              </w:rPr>
              <w:t>IN</w:t>
            </w:r>
            <w:r>
              <w:rPr>
                <w:rFonts w:cs="Arial"/>
                <w:lang w:val="sr-Cyrl-CS"/>
              </w:rPr>
              <w:t xml:space="preserve">, стереотипи </w:t>
            </w:r>
            <w:r>
              <w:rPr>
                <w:rFonts w:cs="Arial"/>
              </w:rPr>
              <w:t xml:space="preserve"> OUT</w:t>
            </w:r>
            <w:r>
              <w:rPr>
                <w:rFonts w:cs="Arial"/>
                <w:lang w:val="sr-Cyrl-RS"/>
              </w:rPr>
              <w:t>“</w:t>
            </w:r>
          </w:p>
          <w:p w14:paraId="455099E8" w14:textId="77777777" w:rsidR="00CC4C06" w:rsidRPr="00D62B40" w:rsidRDefault="00CC4C06" w:rsidP="001F47C4">
            <w:pPr>
              <w:numPr>
                <w:ilvl w:val="0"/>
                <w:numId w:val="33"/>
              </w:numPr>
              <w:ind w:left="0" w:firstLine="0"/>
              <w:jc w:val="left"/>
              <w:textDirection w:val="lrTb"/>
              <w:textAlignment w:val="auto"/>
              <w:rPr>
                <w:rFonts w:cs="Arial"/>
                <w:lang w:val="ru-RU"/>
              </w:rPr>
            </w:pPr>
            <w:r>
              <w:rPr>
                <w:rFonts w:cs="Arial"/>
                <w:lang w:val="ru-RU"/>
              </w:rPr>
              <w:t>11.5. Дан писања писама</w:t>
            </w:r>
          </w:p>
          <w:p w14:paraId="402D4328"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RS"/>
              </w:rPr>
              <w:t xml:space="preserve">Обележавање Светског дана породице ,15.маја </w:t>
            </w:r>
          </w:p>
        </w:tc>
        <w:tc>
          <w:tcPr>
            <w:tcW w:w="1599" w:type="dxa"/>
            <w:tcBorders>
              <w:top w:val="single" w:sz="4" w:space="0" w:color="auto"/>
              <w:left w:val="single" w:sz="4" w:space="0" w:color="auto"/>
              <w:bottom w:val="single" w:sz="4" w:space="0" w:color="auto"/>
              <w:right w:val="single" w:sz="4" w:space="0" w:color="auto"/>
            </w:tcBorders>
          </w:tcPr>
          <w:p w14:paraId="23762243" w14:textId="77777777" w:rsidR="00CC4C06" w:rsidRPr="00191D23" w:rsidRDefault="00CC4C06" w:rsidP="0022217F">
            <w:pPr>
              <w:rPr>
                <w:rFonts w:cs="Arial"/>
                <w:lang w:val="sr-Cyrl-CS"/>
              </w:rPr>
            </w:pPr>
          </w:p>
          <w:p w14:paraId="060D17D2" w14:textId="77777777" w:rsidR="00CC4C06" w:rsidRPr="00191D23" w:rsidRDefault="00CC4C06" w:rsidP="0022217F">
            <w:pPr>
              <w:rPr>
                <w:rFonts w:cs="Arial"/>
                <w:lang w:val="sr-Cyrl-CS"/>
              </w:rPr>
            </w:pPr>
            <w:r w:rsidRPr="00191D23">
              <w:rPr>
                <w:rFonts w:cs="Arial"/>
                <w:lang w:val="sr-Cyrl-CS"/>
              </w:rPr>
              <w:t>реализација</w:t>
            </w:r>
          </w:p>
          <w:p w14:paraId="3F577E99" w14:textId="77777777" w:rsidR="00CC4C06" w:rsidRPr="00191D23" w:rsidRDefault="00CC4C06" w:rsidP="0022217F">
            <w:pPr>
              <w:rPr>
                <w:rFonts w:cs="Arial"/>
                <w:lang w:val="sr-Cyrl-CS"/>
              </w:rPr>
            </w:pPr>
          </w:p>
          <w:p w14:paraId="1AA08CF9" w14:textId="77777777" w:rsidR="00CC4C06" w:rsidRPr="00191D23" w:rsidRDefault="00CC4C06" w:rsidP="0022217F">
            <w:pPr>
              <w:rPr>
                <w:rFonts w:cs="Arial"/>
                <w:lang w:val="sr-Cyrl-CS"/>
              </w:rPr>
            </w:pPr>
          </w:p>
          <w:p w14:paraId="1C4CFAAF" w14:textId="77777777" w:rsidR="00CC4C06" w:rsidRPr="00191D23" w:rsidRDefault="00CC4C06" w:rsidP="0022217F">
            <w:pPr>
              <w:rPr>
                <w:rFonts w:cs="Arial"/>
                <w:lang w:val="sr-Cyrl-CS"/>
              </w:rPr>
            </w:pPr>
            <w:r w:rsidRPr="00191D23">
              <w:rPr>
                <w:rFonts w:cs="Arial"/>
                <w:lang w:val="sr-Cyrl-CS"/>
              </w:rPr>
              <w:t>реализација</w:t>
            </w:r>
          </w:p>
          <w:p w14:paraId="5039D753" w14:textId="77777777" w:rsidR="00CC4C06" w:rsidRPr="00191D23" w:rsidRDefault="00CC4C06" w:rsidP="0022217F">
            <w:pPr>
              <w:rPr>
                <w:rFonts w:cs="Arial"/>
                <w:lang w:val="sr-Cyrl-CS"/>
              </w:rPr>
            </w:pPr>
          </w:p>
          <w:p w14:paraId="56067D7E" w14:textId="77777777" w:rsidR="00CC4C06" w:rsidRPr="00191D23" w:rsidRDefault="00CC4C06" w:rsidP="0022217F">
            <w:pPr>
              <w:rPr>
                <w:rFonts w:cs="Arial"/>
                <w:lang w:val="sr-Cyrl-CS"/>
              </w:rPr>
            </w:pPr>
            <w:r w:rsidRPr="00191D23">
              <w:rPr>
                <w:rFonts w:cs="Arial"/>
                <w:lang w:val="sr-Cyrl-CS"/>
              </w:rPr>
              <w:t>Реализација</w:t>
            </w:r>
            <w:r>
              <w:rPr>
                <w:rFonts w:cs="Arial"/>
                <w:lang w:val="sr-Cyrl-CS"/>
              </w:rPr>
              <w:t>,анализа и</w:t>
            </w:r>
          </w:p>
          <w:p w14:paraId="52092BA8" w14:textId="77777777" w:rsidR="00CC4C06" w:rsidRDefault="00CC4C06" w:rsidP="0022217F">
            <w:pPr>
              <w:rPr>
                <w:rFonts w:cs="Arial"/>
                <w:lang w:val="sr-Cyrl-RS"/>
              </w:rPr>
            </w:pPr>
            <w:r>
              <w:rPr>
                <w:rFonts w:cs="Arial"/>
                <w:lang w:val="sr-Cyrl-RS"/>
              </w:rPr>
              <w:t>Евалуација</w:t>
            </w:r>
          </w:p>
          <w:p w14:paraId="44DCA08D" w14:textId="77777777" w:rsidR="00CC4C06" w:rsidRPr="00191D23" w:rsidRDefault="00CC4C06" w:rsidP="0022217F">
            <w:pPr>
              <w:rPr>
                <w:rFonts w:cs="Arial"/>
                <w:lang w:val="sr-Cyrl-RS"/>
              </w:rPr>
            </w:pPr>
          </w:p>
          <w:p w14:paraId="5F0816DD" w14:textId="77777777" w:rsidR="00CC4C06" w:rsidRDefault="00CC4C06" w:rsidP="0022217F">
            <w:pPr>
              <w:rPr>
                <w:rFonts w:cs="Arial"/>
                <w:lang w:val="sr-Cyrl-RS"/>
              </w:rPr>
            </w:pPr>
            <w:r w:rsidRPr="00191D23">
              <w:rPr>
                <w:rFonts w:cs="Arial"/>
                <w:lang w:val="sr-Cyrl-RS"/>
              </w:rPr>
              <w:t>Реализација</w:t>
            </w:r>
          </w:p>
          <w:p w14:paraId="54620DBA" w14:textId="77777777" w:rsidR="00CC4C06" w:rsidRDefault="00CC4C06" w:rsidP="0022217F">
            <w:pPr>
              <w:rPr>
                <w:rFonts w:cs="Arial"/>
                <w:lang w:val="sr-Cyrl-RS"/>
              </w:rPr>
            </w:pPr>
          </w:p>
          <w:p w14:paraId="50B5728F" w14:textId="77777777" w:rsidR="00CC4C06" w:rsidRDefault="00CC4C06" w:rsidP="0022217F">
            <w:pPr>
              <w:rPr>
                <w:rFonts w:cs="Arial"/>
                <w:lang w:val="sr-Cyrl-RS"/>
              </w:rPr>
            </w:pPr>
          </w:p>
          <w:p w14:paraId="5BF8B78E" w14:textId="77777777" w:rsidR="00CC4C06" w:rsidRDefault="00CC4C06" w:rsidP="0022217F">
            <w:pPr>
              <w:rPr>
                <w:rFonts w:cs="Arial"/>
                <w:lang w:val="sr-Cyrl-RS"/>
              </w:rPr>
            </w:pPr>
          </w:p>
          <w:p w14:paraId="6FA6BA18" w14:textId="77777777" w:rsidR="00CC4C06" w:rsidRPr="00191D23" w:rsidRDefault="00CC4C06" w:rsidP="0022217F">
            <w:pPr>
              <w:rPr>
                <w:rFonts w:cs="Arial"/>
                <w:lang w:val="sr-Cyrl-RS"/>
              </w:rPr>
            </w:pPr>
            <w:r>
              <w:rPr>
                <w:rFonts w:cs="Arial"/>
                <w:lang w:val="sr-Cyrl-RS"/>
              </w:rPr>
              <w:t>реализација</w:t>
            </w:r>
          </w:p>
        </w:tc>
        <w:tc>
          <w:tcPr>
            <w:tcW w:w="2156" w:type="dxa"/>
            <w:tcBorders>
              <w:top w:val="single" w:sz="4" w:space="0" w:color="auto"/>
              <w:left w:val="single" w:sz="4" w:space="0" w:color="auto"/>
              <w:bottom w:val="single" w:sz="4" w:space="0" w:color="auto"/>
              <w:right w:val="single" w:sz="4" w:space="0" w:color="auto"/>
            </w:tcBorders>
          </w:tcPr>
          <w:p w14:paraId="6A3E200E" w14:textId="77777777" w:rsidR="00CC4C06" w:rsidRPr="00191D23" w:rsidRDefault="00CC4C06" w:rsidP="0022217F">
            <w:pPr>
              <w:rPr>
                <w:rFonts w:cs="Arial"/>
                <w:lang w:val="sr-Cyrl-CS"/>
              </w:rPr>
            </w:pPr>
          </w:p>
          <w:p w14:paraId="6C60A44E" w14:textId="77777777" w:rsidR="00CC4C06" w:rsidRPr="00191D23" w:rsidRDefault="00CC4C06" w:rsidP="0022217F">
            <w:pPr>
              <w:rPr>
                <w:rFonts w:cs="Arial"/>
                <w:lang w:val="sr-Cyrl-CS"/>
              </w:rPr>
            </w:pPr>
            <w:r w:rsidRPr="00191D23">
              <w:rPr>
                <w:rFonts w:cs="Arial"/>
                <w:lang w:val="sr-Cyrl-CS"/>
              </w:rPr>
              <w:t>Сви чл. Већа</w:t>
            </w:r>
          </w:p>
          <w:p w14:paraId="528C41C4" w14:textId="77777777" w:rsidR="00CC4C06" w:rsidRPr="00191D23" w:rsidRDefault="00CC4C06" w:rsidP="0022217F">
            <w:pPr>
              <w:rPr>
                <w:rFonts w:cs="Arial"/>
                <w:lang w:val="sr-Cyrl-CS"/>
              </w:rPr>
            </w:pPr>
          </w:p>
          <w:p w14:paraId="69C3D8BD" w14:textId="77777777" w:rsidR="00CC4C06" w:rsidRPr="00191D23" w:rsidRDefault="00CC4C06" w:rsidP="0022217F">
            <w:pPr>
              <w:rPr>
                <w:rFonts w:cs="Arial"/>
                <w:lang w:val="sr-Cyrl-CS"/>
              </w:rPr>
            </w:pPr>
          </w:p>
          <w:p w14:paraId="195EB104" w14:textId="77777777" w:rsidR="00CC4C06" w:rsidRPr="00191D23" w:rsidRDefault="00CC4C06" w:rsidP="0022217F">
            <w:pPr>
              <w:rPr>
                <w:rFonts w:cs="Arial"/>
                <w:lang w:val="sr-Cyrl-CS"/>
              </w:rPr>
            </w:pPr>
            <w:r w:rsidRPr="00191D23">
              <w:rPr>
                <w:rFonts w:cs="Arial"/>
                <w:lang w:val="sr-Cyrl-CS"/>
              </w:rPr>
              <w:t>Сви чл. Већа</w:t>
            </w:r>
          </w:p>
          <w:p w14:paraId="60B99E93" w14:textId="77777777" w:rsidR="00CC4C06" w:rsidRPr="00191D23" w:rsidRDefault="00CC4C06" w:rsidP="0022217F">
            <w:pPr>
              <w:rPr>
                <w:rFonts w:cs="Arial"/>
                <w:lang w:val="sr-Cyrl-CS"/>
              </w:rPr>
            </w:pPr>
          </w:p>
          <w:p w14:paraId="4C05491D" w14:textId="77777777" w:rsidR="00CC4C06" w:rsidRPr="00191D23" w:rsidRDefault="00CC4C06" w:rsidP="0022217F">
            <w:pPr>
              <w:rPr>
                <w:rFonts w:cs="Arial"/>
                <w:lang w:val="sr-Cyrl-RS"/>
              </w:rPr>
            </w:pPr>
          </w:p>
          <w:p w14:paraId="01D2C3F7" w14:textId="77777777" w:rsidR="00CC4C06" w:rsidRPr="00191D23" w:rsidRDefault="00CC4C06" w:rsidP="0022217F">
            <w:pPr>
              <w:rPr>
                <w:rFonts w:cs="Arial"/>
                <w:lang w:val="sr-Cyrl-RS"/>
              </w:rPr>
            </w:pPr>
            <w:r w:rsidRPr="00191D23">
              <w:rPr>
                <w:rFonts w:cs="Arial"/>
                <w:lang w:val="sr-Cyrl-RS"/>
              </w:rPr>
              <w:t>Одељ.старешина</w:t>
            </w:r>
          </w:p>
          <w:p w14:paraId="0DB499D3" w14:textId="77777777" w:rsidR="00CC4C06" w:rsidRPr="00191D23" w:rsidRDefault="00CC4C06" w:rsidP="0022217F">
            <w:pPr>
              <w:rPr>
                <w:rFonts w:cs="Arial"/>
                <w:lang w:val="sr-Cyrl-RS"/>
              </w:rPr>
            </w:pPr>
            <w:r w:rsidRPr="00191D23">
              <w:rPr>
                <w:rFonts w:cs="Arial"/>
                <w:lang w:val="sr-Cyrl-RS"/>
              </w:rPr>
              <w:t>Одељ.старешина</w:t>
            </w:r>
          </w:p>
          <w:p w14:paraId="647DE4E1" w14:textId="77777777" w:rsidR="00CC4C06" w:rsidRPr="00191D23" w:rsidRDefault="00CC4C06" w:rsidP="0022217F">
            <w:pPr>
              <w:rPr>
                <w:rFonts w:cs="Arial"/>
                <w:lang w:val="sr-Cyrl-RS"/>
              </w:rPr>
            </w:pPr>
          </w:p>
          <w:p w14:paraId="4CC2898B" w14:textId="77777777" w:rsidR="00CC4C06" w:rsidRPr="00191D23" w:rsidRDefault="00CC4C06" w:rsidP="0022217F">
            <w:pPr>
              <w:rPr>
                <w:rFonts w:cs="Arial"/>
                <w:lang w:val="sr-Cyrl-RS"/>
              </w:rPr>
            </w:pPr>
          </w:p>
          <w:p w14:paraId="5E23725C" w14:textId="77777777" w:rsidR="00CC4C06" w:rsidRDefault="00CC4C06" w:rsidP="0022217F">
            <w:pPr>
              <w:rPr>
                <w:rFonts w:cs="Arial"/>
                <w:lang w:val="sr-Cyrl-RS"/>
              </w:rPr>
            </w:pPr>
          </w:p>
          <w:p w14:paraId="10E71D99" w14:textId="77777777" w:rsidR="00CC4C06" w:rsidRDefault="00CC4C06" w:rsidP="0022217F">
            <w:pPr>
              <w:rPr>
                <w:rFonts w:cs="Arial"/>
                <w:lang w:val="sr-Cyrl-RS"/>
              </w:rPr>
            </w:pPr>
          </w:p>
          <w:p w14:paraId="0D6738D2" w14:textId="77777777" w:rsidR="00CC4C06" w:rsidRDefault="00CC4C06" w:rsidP="0022217F">
            <w:pPr>
              <w:rPr>
                <w:rFonts w:cs="Arial"/>
                <w:lang w:val="sr-Cyrl-RS"/>
              </w:rPr>
            </w:pPr>
          </w:p>
          <w:p w14:paraId="4BFB99A5" w14:textId="77777777" w:rsidR="00CC4C06" w:rsidRDefault="00CC4C06" w:rsidP="0022217F">
            <w:pPr>
              <w:rPr>
                <w:rFonts w:cs="Arial"/>
                <w:lang w:val="sr-Cyrl-RS"/>
              </w:rPr>
            </w:pPr>
            <w:r>
              <w:rPr>
                <w:rFonts w:cs="Arial"/>
                <w:lang w:val="sr-Cyrl-RS"/>
              </w:rPr>
              <w:t>Одељ.старешина</w:t>
            </w:r>
          </w:p>
          <w:p w14:paraId="0010E5FF" w14:textId="77777777" w:rsidR="0022217F" w:rsidRDefault="0022217F" w:rsidP="0022217F">
            <w:pPr>
              <w:rPr>
                <w:rFonts w:cs="Arial"/>
                <w:lang w:val="sr-Cyrl-RS"/>
              </w:rPr>
            </w:pPr>
          </w:p>
          <w:p w14:paraId="1A237DD7" w14:textId="77777777" w:rsidR="00CC4C06" w:rsidRPr="00191D23" w:rsidRDefault="00CC4C06" w:rsidP="0022217F">
            <w:pPr>
              <w:rPr>
                <w:rFonts w:cs="Arial"/>
                <w:lang w:val="sr-Cyrl-RS"/>
              </w:rPr>
            </w:pPr>
            <w:r w:rsidRPr="00191D23">
              <w:rPr>
                <w:rFonts w:cs="Arial"/>
                <w:lang w:val="sr-Cyrl-RS"/>
              </w:rPr>
              <w:t>Одељ.старешина</w:t>
            </w:r>
          </w:p>
          <w:p w14:paraId="5E9F69A2" w14:textId="77777777" w:rsidR="00CC4C06" w:rsidRPr="00191D23" w:rsidRDefault="00CC4C06" w:rsidP="0022217F">
            <w:pPr>
              <w:rPr>
                <w:rFonts w:cs="Arial"/>
                <w:lang w:val="sr-Cyrl-RS"/>
              </w:rPr>
            </w:pPr>
            <w:r w:rsidRPr="00191D23">
              <w:rPr>
                <w:rFonts w:cs="Arial"/>
                <w:lang w:val="sr-Cyrl-RS"/>
              </w:rPr>
              <w:t>Одељ.старешина</w:t>
            </w:r>
          </w:p>
        </w:tc>
      </w:tr>
      <w:tr w:rsidR="00CC4C06" w:rsidRPr="00191D23" w14:paraId="7CFF4FC1" w14:textId="77777777" w:rsidTr="002F5B8B">
        <w:trPr>
          <w:trHeight w:val="1266"/>
        </w:trPr>
        <w:tc>
          <w:tcPr>
            <w:tcW w:w="128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1D53223" w14:textId="77777777" w:rsidR="00CC4C06" w:rsidRPr="00191D23" w:rsidRDefault="00CC4C06" w:rsidP="0022217F">
            <w:pPr>
              <w:jc w:val="center"/>
            </w:pPr>
            <w:r w:rsidRPr="00191D23">
              <w:t>VI</w:t>
            </w:r>
          </w:p>
        </w:tc>
        <w:tc>
          <w:tcPr>
            <w:tcW w:w="4741" w:type="dxa"/>
            <w:tcBorders>
              <w:top w:val="single" w:sz="4" w:space="0" w:color="auto"/>
              <w:left w:val="single" w:sz="4" w:space="0" w:color="auto"/>
              <w:bottom w:val="single" w:sz="4" w:space="0" w:color="auto"/>
              <w:right w:val="single" w:sz="4" w:space="0" w:color="auto"/>
            </w:tcBorders>
            <w:hideMark/>
          </w:tcPr>
          <w:p w14:paraId="7AF1537C" w14:textId="77777777" w:rsidR="00CC4C06" w:rsidRPr="00191D23" w:rsidRDefault="00CC4C06" w:rsidP="0022217F">
            <w:pPr>
              <w:jc w:val="left"/>
              <w:rPr>
                <w:rFonts w:cs="Arial"/>
                <w:lang w:val="ru-RU"/>
              </w:rPr>
            </w:pPr>
          </w:p>
          <w:p w14:paraId="171CB608"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t>Предлог за руководиоца Већа за наредну школску годину</w:t>
            </w:r>
          </w:p>
          <w:p w14:paraId="43801FA8"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lang w:val="sr-Cyrl-CS"/>
              </w:rPr>
              <w:t xml:space="preserve">Реализација Наставног плана и програма </w:t>
            </w:r>
          </w:p>
          <w:p w14:paraId="254B4633"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t>Успех и дисциплина на крају школске године</w:t>
            </w:r>
          </w:p>
          <w:p w14:paraId="53D0E805"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lastRenderedPageBreak/>
              <w:t>Евалуација рада са надареном децом и приказ постигнутих резултата</w:t>
            </w:r>
          </w:p>
          <w:p w14:paraId="1061EB53"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sr-Cyrl-CS"/>
              </w:rPr>
              <w:t>Ненасиље-евалуација</w:t>
            </w:r>
          </w:p>
          <w:p w14:paraId="178D8B06" w14:textId="77777777" w:rsidR="00CC4C06" w:rsidRPr="00191D23" w:rsidRDefault="00CC4C06" w:rsidP="001F47C4">
            <w:pPr>
              <w:numPr>
                <w:ilvl w:val="0"/>
                <w:numId w:val="33"/>
              </w:numPr>
              <w:ind w:left="0" w:firstLine="0"/>
              <w:jc w:val="left"/>
              <w:textDirection w:val="lrTb"/>
              <w:textAlignment w:val="auto"/>
              <w:rPr>
                <w:rFonts w:cs="Arial"/>
                <w:lang w:val="ru-RU"/>
              </w:rPr>
            </w:pPr>
            <w:r w:rsidRPr="00191D23">
              <w:rPr>
                <w:rFonts w:cs="Arial"/>
                <w:lang w:val="ru-RU"/>
              </w:rPr>
              <w:t>Евалуација  за ИОП</w:t>
            </w:r>
          </w:p>
          <w:p w14:paraId="2C1B1DAD" w14:textId="77777777" w:rsidR="00CC4C06" w:rsidRPr="006C372C" w:rsidRDefault="00CC4C06" w:rsidP="001F47C4">
            <w:pPr>
              <w:numPr>
                <w:ilvl w:val="0"/>
                <w:numId w:val="33"/>
              </w:numPr>
              <w:ind w:left="0" w:firstLine="0"/>
              <w:jc w:val="left"/>
              <w:textDirection w:val="lrTb"/>
              <w:textAlignment w:val="auto"/>
              <w:rPr>
                <w:rFonts w:cs="Arial"/>
                <w:lang w:val="ru-RU"/>
              </w:rPr>
            </w:pPr>
            <w:r w:rsidRPr="00191D23">
              <w:rPr>
                <w:rFonts w:cs="Arial"/>
                <w:lang w:val="ru-RU"/>
              </w:rPr>
              <w:t xml:space="preserve"> Школски програм за I разред упознавање</w:t>
            </w:r>
          </w:p>
          <w:p w14:paraId="274E4E0A"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Родитељски састанак (приредба)</w:t>
            </w:r>
          </w:p>
          <w:p w14:paraId="0214A775" w14:textId="77777777" w:rsidR="00CC4C06" w:rsidRPr="00191D23" w:rsidRDefault="00CC4C06" w:rsidP="001F47C4">
            <w:pPr>
              <w:numPr>
                <w:ilvl w:val="0"/>
                <w:numId w:val="33"/>
              </w:numPr>
              <w:ind w:left="0" w:firstLine="0"/>
              <w:jc w:val="left"/>
              <w:textDirection w:val="lrTb"/>
              <w:textAlignment w:val="auto"/>
              <w:rPr>
                <w:rFonts w:cs="Arial"/>
                <w:lang w:val="sr-Cyrl-CS"/>
              </w:rPr>
            </w:pPr>
            <w:r w:rsidRPr="00191D23">
              <w:rPr>
                <w:rFonts w:cs="Arial"/>
                <w:lang w:val="sr-Cyrl-CS"/>
              </w:rPr>
              <w:t>Подела књижица, похвала и награда</w:t>
            </w:r>
          </w:p>
          <w:p w14:paraId="6D68F477"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lang w:val="sr-Cyrl-CS"/>
              </w:rPr>
              <w:t>Сређивање педагошке документације</w:t>
            </w:r>
          </w:p>
          <w:p w14:paraId="6E776594" w14:textId="77777777" w:rsidR="00CC4C06" w:rsidRPr="00191D23" w:rsidRDefault="00CC4C06" w:rsidP="001F47C4">
            <w:pPr>
              <w:numPr>
                <w:ilvl w:val="0"/>
                <w:numId w:val="33"/>
              </w:numPr>
              <w:ind w:left="0" w:firstLine="0"/>
              <w:jc w:val="left"/>
              <w:textDirection w:val="lrTb"/>
              <w:textAlignment w:val="auto"/>
              <w:rPr>
                <w:rFonts w:cs="Arial"/>
              </w:rPr>
            </w:pPr>
            <w:r w:rsidRPr="00191D23">
              <w:rPr>
                <w:rFonts w:cs="Arial"/>
                <w:lang w:val="sr-Cyrl-RS"/>
              </w:rPr>
              <w:t>Евалуација рада Одељенског већа</w:t>
            </w:r>
          </w:p>
        </w:tc>
        <w:tc>
          <w:tcPr>
            <w:tcW w:w="1599" w:type="dxa"/>
            <w:tcBorders>
              <w:top w:val="single" w:sz="4" w:space="0" w:color="auto"/>
              <w:left w:val="single" w:sz="4" w:space="0" w:color="auto"/>
              <w:bottom w:val="single" w:sz="4" w:space="0" w:color="auto"/>
              <w:right w:val="single" w:sz="4" w:space="0" w:color="auto"/>
            </w:tcBorders>
          </w:tcPr>
          <w:p w14:paraId="7580C258" w14:textId="77777777" w:rsidR="00CC4C06" w:rsidRPr="00191D23" w:rsidRDefault="00CC4C06" w:rsidP="0022217F">
            <w:pPr>
              <w:rPr>
                <w:rFonts w:cs="Arial"/>
                <w:lang w:val="sr-Cyrl-CS"/>
              </w:rPr>
            </w:pPr>
          </w:p>
          <w:p w14:paraId="67AC933E" w14:textId="77777777" w:rsidR="00CC4C06" w:rsidRPr="00191D23" w:rsidRDefault="00CC4C06" w:rsidP="0022217F">
            <w:pPr>
              <w:rPr>
                <w:rFonts w:cs="Arial"/>
                <w:lang w:val="sr-Cyrl-CS"/>
              </w:rPr>
            </w:pPr>
            <w:r w:rsidRPr="00191D23">
              <w:rPr>
                <w:rFonts w:cs="Arial"/>
                <w:lang w:val="sr-Cyrl-CS"/>
              </w:rPr>
              <w:t>Реализација</w:t>
            </w:r>
          </w:p>
          <w:p w14:paraId="6299934E" w14:textId="77777777" w:rsidR="00CC4C06" w:rsidRPr="00191D23" w:rsidRDefault="00CC4C06" w:rsidP="0022217F">
            <w:pPr>
              <w:rPr>
                <w:rFonts w:cs="Arial"/>
                <w:lang w:val="sr-Cyrl-CS"/>
              </w:rPr>
            </w:pPr>
            <w:r w:rsidRPr="00191D23">
              <w:rPr>
                <w:rFonts w:cs="Arial"/>
                <w:lang w:val="sr-Cyrl-CS"/>
              </w:rPr>
              <w:t>анализа</w:t>
            </w:r>
          </w:p>
          <w:p w14:paraId="38B4F2C0" w14:textId="77777777" w:rsidR="00CC4C06" w:rsidRPr="00191D23" w:rsidRDefault="00CC4C06" w:rsidP="0022217F">
            <w:pPr>
              <w:rPr>
                <w:rFonts w:cs="Arial"/>
                <w:lang w:val="sr-Cyrl-CS"/>
              </w:rPr>
            </w:pPr>
          </w:p>
          <w:p w14:paraId="10D17A4F" w14:textId="77777777" w:rsidR="00CC4C06" w:rsidRPr="00191D23" w:rsidRDefault="00CC4C06" w:rsidP="0022217F">
            <w:pPr>
              <w:rPr>
                <w:rFonts w:cs="Arial"/>
                <w:lang w:val="sr-Cyrl-CS"/>
              </w:rPr>
            </w:pPr>
          </w:p>
          <w:p w14:paraId="4F4DD1E9" w14:textId="77777777" w:rsidR="00CC4C06" w:rsidRPr="00191D23" w:rsidRDefault="00CC4C06" w:rsidP="0022217F">
            <w:pPr>
              <w:rPr>
                <w:rFonts w:cs="Arial"/>
                <w:lang w:val="sr-Cyrl-CS"/>
              </w:rPr>
            </w:pPr>
            <w:r w:rsidRPr="00191D23">
              <w:rPr>
                <w:rFonts w:cs="Arial"/>
                <w:lang w:val="sr-Cyrl-CS"/>
              </w:rPr>
              <w:t>извештај</w:t>
            </w:r>
          </w:p>
          <w:p w14:paraId="777AADBC" w14:textId="77777777" w:rsidR="00CC4C06" w:rsidRPr="00191D23" w:rsidRDefault="00CC4C06" w:rsidP="0022217F">
            <w:pPr>
              <w:rPr>
                <w:rFonts w:cs="Arial"/>
                <w:lang w:val="sr-Cyrl-CS"/>
              </w:rPr>
            </w:pPr>
          </w:p>
          <w:p w14:paraId="3867FA30" w14:textId="77777777" w:rsidR="00CC4C06" w:rsidRPr="00191D23" w:rsidRDefault="00CC4C06" w:rsidP="0022217F">
            <w:pPr>
              <w:rPr>
                <w:rFonts w:cs="Arial"/>
                <w:lang w:val="sr-Cyrl-CS"/>
              </w:rPr>
            </w:pPr>
            <w:r w:rsidRPr="00191D23">
              <w:rPr>
                <w:rFonts w:cs="Arial"/>
                <w:lang w:val="sr-Cyrl-CS"/>
              </w:rPr>
              <w:lastRenderedPageBreak/>
              <w:t>извештај</w:t>
            </w:r>
          </w:p>
          <w:p w14:paraId="07F5C4B4" w14:textId="77777777" w:rsidR="00CC4C06" w:rsidRPr="00191D23" w:rsidRDefault="00CC4C06" w:rsidP="0022217F">
            <w:pPr>
              <w:rPr>
                <w:rFonts w:cs="Arial"/>
                <w:lang w:val="sr-Cyrl-CS"/>
              </w:rPr>
            </w:pPr>
            <w:r w:rsidRPr="00191D23">
              <w:rPr>
                <w:rFonts w:cs="Arial"/>
                <w:lang w:val="sr-Cyrl-CS"/>
              </w:rPr>
              <w:t>извештај</w:t>
            </w:r>
          </w:p>
          <w:p w14:paraId="7A87E8E1" w14:textId="77777777" w:rsidR="00CC4C06" w:rsidRPr="00191D23" w:rsidRDefault="00CC4C06" w:rsidP="0022217F">
            <w:pPr>
              <w:rPr>
                <w:rFonts w:cs="Arial"/>
                <w:lang w:val="sr-Cyrl-CS"/>
              </w:rPr>
            </w:pPr>
            <w:r w:rsidRPr="00191D23">
              <w:rPr>
                <w:rFonts w:cs="Arial"/>
                <w:lang w:val="sr-Cyrl-CS"/>
              </w:rPr>
              <w:t>Планирање</w:t>
            </w:r>
          </w:p>
          <w:p w14:paraId="4AFE087B" w14:textId="77777777" w:rsidR="00CC4C06" w:rsidRPr="00191D23" w:rsidRDefault="00CC4C06" w:rsidP="0022217F">
            <w:pPr>
              <w:rPr>
                <w:rFonts w:cs="Arial"/>
                <w:lang w:val="sr-Cyrl-CS"/>
              </w:rPr>
            </w:pPr>
          </w:p>
          <w:p w14:paraId="0E98438F" w14:textId="77777777" w:rsidR="00CC4C06" w:rsidRPr="00191D23" w:rsidRDefault="00CC4C06" w:rsidP="0022217F">
            <w:pPr>
              <w:rPr>
                <w:rFonts w:cs="Arial"/>
                <w:lang w:val="sr-Cyrl-CS"/>
              </w:rPr>
            </w:pPr>
            <w:r w:rsidRPr="00191D23">
              <w:rPr>
                <w:rFonts w:cs="Arial"/>
                <w:lang w:val="sr-Cyrl-CS"/>
              </w:rPr>
              <w:t>анализа</w:t>
            </w:r>
          </w:p>
          <w:p w14:paraId="02647582" w14:textId="77777777" w:rsidR="00CC4C06" w:rsidRPr="00191D23" w:rsidRDefault="00CC4C06" w:rsidP="0022217F">
            <w:pPr>
              <w:rPr>
                <w:rFonts w:cs="Arial"/>
                <w:lang w:val="sr-Cyrl-CS"/>
              </w:rPr>
            </w:pPr>
            <w:r w:rsidRPr="00191D23">
              <w:rPr>
                <w:rFonts w:cs="Arial"/>
                <w:lang w:val="sr-Cyrl-CS"/>
              </w:rPr>
              <w:t>извештај</w:t>
            </w:r>
          </w:p>
          <w:p w14:paraId="62FCA450" w14:textId="77777777" w:rsidR="00CC4C06" w:rsidRPr="00191D23" w:rsidRDefault="00CC4C06" w:rsidP="0022217F">
            <w:pPr>
              <w:rPr>
                <w:rFonts w:cs="Arial"/>
                <w:lang w:val="sr-Cyrl-CS"/>
              </w:rPr>
            </w:pPr>
            <w:r w:rsidRPr="00191D23">
              <w:rPr>
                <w:rFonts w:cs="Arial"/>
                <w:lang w:val="sr-Cyrl-CS"/>
              </w:rPr>
              <w:t>извештај</w:t>
            </w:r>
          </w:p>
          <w:p w14:paraId="113871BA" w14:textId="77777777" w:rsidR="00CC4C06" w:rsidRPr="00191D23" w:rsidRDefault="00CC4C06" w:rsidP="0022217F">
            <w:pPr>
              <w:rPr>
                <w:rFonts w:cs="Arial"/>
                <w:lang w:val="sr-Cyrl-CS"/>
              </w:rPr>
            </w:pPr>
            <w:r w:rsidRPr="00191D23">
              <w:rPr>
                <w:rFonts w:cs="Arial"/>
                <w:lang w:val="sr-Cyrl-CS"/>
              </w:rPr>
              <w:t>реализација</w:t>
            </w:r>
          </w:p>
          <w:p w14:paraId="3D6F9CD3" w14:textId="77777777" w:rsidR="00CC4C06" w:rsidRPr="00191D23" w:rsidRDefault="00CC4C06" w:rsidP="0022217F">
            <w:pPr>
              <w:rPr>
                <w:rFonts w:cs="Arial"/>
                <w:lang w:val="sr-Cyrl-CS"/>
              </w:rPr>
            </w:pPr>
            <w:r w:rsidRPr="00191D23">
              <w:rPr>
                <w:rFonts w:cs="Arial"/>
                <w:lang w:val="sr-Cyrl-CS"/>
              </w:rPr>
              <w:t>администра-ција</w:t>
            </w:r>
          </w:p>
          <w:p w14:paraId="7DE02397" w14:textId="77777777" w:rsidR="00CC4C06" w:rsidRPr="00191D23" w:rsidRDefault="00CC4C06" w:rsidP="0022217F">
            <w:pPr>
              <w:rPr>
                <w:rFonts w:cs="Arial"/>
                <w:lang w:val="sr-Cyrl-CS"/>
              </w:rPr>
            </w:pPr>
            <w:r w:rsidRPr="00191D23">
              <w:rPr>
                <w:rFonts w:cs="Arial"/>
                <w:lang w:val="sr-Cyrl-CS"/>
              </w:rPr>
              <w:t>извештај</w:t>
            </w:r>
          </w:p>
        </w:tc>
        <w:tc>
          <w:tcPr>
            <w:tcW w:w="2156" w:type="dxa"/>
            <w:tcBorders>
              <w:top w:val="single" w:sz="4" w:space="0" w:color="auto"/>
              <w:left w:val="single" w:sz="4" w:space="0" w:color="auto"/>
              <w:bottom w:val="single" w:sz="4" w:space="0" w:color="auto"/>
              <w:right w:val="single" w:sz="4" w:space="0" w:color="auto"/>
            </w:tcBorders>
          </w:tcPr>
          <w:p w14:paraId="1AC24900" w14:textId="77777777" w:rsidR="00CC4C06" w:rsidRPr="00191D23" w:rsidRDefault="00CC4C06" w:rsidP="0022217F">
            <w:pPr>
              <w:rPr>
                <w:rFonts w:cs="Arial"/>
                <w:lang w:val="sr-Cyrl-CS"/>
              </w:rPr>
            </w:pPr>
          </w:p>
          <w:p w14:paraId="2A774344" w14:textId="77777777" w:rsidR="00CC4C06" w:rsidRPr="00191D23" w:rsidRDefault="00CC4C06" w:rsidP="0022217F">
            <w:pPr>
              <w:rPr>
                <w:rFonts w:cs="Arial"/>
                <w:lang w:val="sr-Cyrl-CS"/>
              </w:rPr>
            </w:pPr>
          </w:p>
          <w:p w14:paraId="3C5C5F5F" w14:textId="77777777" w:rsidR="00CC4C06" w:rsidRPr="00191D23" w:rsidRDefault="00CC4C06" w:rsidP="0022217F">
            <w:pPr>
              <w:rPr>
                <w:rFonts w:cs="Arial"/>
                <w:lang w:val="sr-Cyrl-CS"/>
              </w:rPr>
            </w:pPr>
            <w:r w:rsidRPr="00191D23">
              <w:rPr>
                <w:rFonts w:cs="Arial"/>
                <w:lang w:val="sr-Cyrl-CS"/>
              </w:rPr>
              <w:t>Одељ.старешина</w:t>
            </w:r>
          </w:p>
          <w:p w14:paraId="3EC386EB" w14:textId="77777777" w:rsidR="00CC4C06" w:rsidRPr="00191D23" w:rsidRDefault="00CC4C06" w:rsidP="0022217F">
            <w:pPr>
              <w:rPr>
                <w:rFonts w:cs="Arial"/>
                <w:lang w:val="sr-Cyrl-CS"/>
              </w:rPr>
            </w:pPr>
            <w:r w:rsidRPr="00191D23">
              <w:rPr>
                <w:rFonts w:cs="Arial"/>
                <w:lang w:val="sr-Cyrl-CS"/>
              </w:rPr>
              <w:t>Одељ.старешина</w:t>
            </w:r>
          </w:p>
          <w:p w14:paraId="6E1BC32E" w14:textId="77777777" w:rsidR="00CC4C06" w:rsidRPr="00191D23" w:rsidRDefault="00CC4C06" w:rsidP="0022217F">
            <w:pPr>
              <w:rPr>
                <w:rFonts w:cs="Arial"/>
                <w:lang w:val="sr-Cyrl-CS"/>
              </w:rPr>
            </w:pPr>
            <w:r w:rsidRPr="00191D23">
              <w:rPr>
                <w:rFonts w:cs="Arial"/>
                <w:lang w:val="sr-Cyrl-CS"/>
              </w:rPr>
              <w:t>Одељ.старешина</w:t>
            </w:r>
          </w:p>
          <w:p w14:paraId="3A1BA56F" w14:textId="77777777" w:rsidR="00CC4C06" w:rsidRPr="00191D23" w:rsidRDefault="00CC4C06" w:rsidP="0022217F">
            <w:pPr>
              <w:rPr>
                <w:rFonts w:cs="Arial"/>
                <w:lang w:val="sr-Cyrl-CS"/>
              </w:rPr>
            </w:pPr>
          </w:p>
          <w:p w14:paraId="51A6788D" w14:textId="77777777" w:rsidR="00CC4C06" w:rsidRPr="00191D23" w:rsidRDefault="00CC4C06" w:rsidP="0022217F">
            <w:pPr>
              <w:rPr>
                <w:rFonts w:cs="Arial"/>
                <w:lang w:val="sr-Cyrl-CS"/>
              </w:rPr>
            </w:pPr>
            <w:r w:rsidRPr="00191D23">
              <w:rPr>
                <w:rFonts w:cs="Arial"/>
                <w:lang w:val="sr-Cyrl-CS"/>
              </w:rPr>
              <w:t>Сви чл.Већа</w:t>
            </w:r>
          </w:p>
          <w:p w14:paraId="7A6BA245" w14:textId="77777777" w:rsidR="00CC4C06" w:rsidRPr="00191D23" w:rsidRDefault="00CC4C06" w:rsidP="0022217F">
            <w:pPr>
              <w:rPr>
                <w:rFonts w:cs="Arial"/>
                <w:lang w:val="sr-Cyrl-CS"/>
              </w:rPr>
            </w:pPr>
            <w:r w:rsidRPr="00191D23">
              <w:rPr>
                <w:rFonts w:cs="Arial"/>
                <w:lang w:val="sr-Cyrl-CS"/>
              </w:rPr>
              <w:t>Одељ.старешина</w:t>
            </w:r>
          </w:p>
          <w:p w14:paraId="0E3D243C" w14:textId="77777777" w:rsidR="00CC4C06" w:rsidRPr="00191D23" w:rsidRDefault="00CC4C06" w:rsidP="0022217F">
            <w:pPr>
              <w:rPr>
                <w:rFonts w:cs="Arial"/>
                <w:lang w:val="sr-Cyrl-CS"/>
              </w:rPr>
            </w:pPr>
            <w:r w:rsidRPr="00191D23">
              <w:rPr>
                <w:rFonts w:cs="Arial"/>
                <w:lang w:val="sr-Cyrl-CS"/>
              </w:rPr>
              <w:t>Одељ.старешина</w:t>
            </w:r>
          </w:p>
          <w:p w14:paraId="5AA3CC51" w14:textId="77777777" w:rsidR="00CC4C06" w:rsidRPr="00191D23" w:rsidRDefault="00CC4C06" w:rsidP="0022217F">
            <w:pPr>
              <w:rPr>
                <w:rFonts w:cs="Arial"/>
                <w:lang w:val="sr-Cyrl-CS"/>
              </w:rPr>
            </w:pPr>
            <w:r w:rsidRPr="00191D23">
              <w:rPr>
                <w:rFonts w:cs="Arial"/>
                <w:lang w:val="sr-Cyrl-CS"/>
              </w:rPr>
              <w:t>Одељ.старешина</w:t>
            </w:r>
          </w:p>
          <w:p w14:paraId="58E213F2" w14:textId="77777777" w:rsidR="00CC4C06" w:rsidRPr="00191D23" w:rsidRDefault="00CC4C06" w:rsidP="0022217F">
            <w:pPr>
              <w:rPr>
                <w:rFonts w:cs="Arial"/>
                <w:lang w:val="sr-Cyrl-CS"/>
              </w:rPr>
            </w:pPr>
          </w:p>
          <w:p w14:paraId="7424008E" w14:textId="77777777" w:rsidR="00CC4C06" w:rsidRPr="00191D23" w:rsidRDefault="00CC4C06" w:rsidP="0022217F">
            <w:pPr>
              <w:rPr>
                <w:rFonts w:cs="Arial"/>
                <w:lang w:val="sr-Cyrl-CS"/>
              </w:rPr>
            </w:pPr>
            <w:r w:rsidRPr="00191D23">
              <w:rPr>
                <w:rFonts w:cs="Arial"/>
                <w:lang w:val="sr-Cyrl-CS"/>
              </w:rPr>
              <w:t>Одељ.старешина</w:t>
            </w:r>
          </w:p>
          <w:p w14:paraId="24363908" w14:textId="77777777" w:rsidR="00CC4C06" w:rsidRPr="00191D23" w:rsidRDefault="00CC4C06" w:rsidP="0022217F">
            <w:pPr>
              <w:rPr>
                <w:rFonts w:cs="Arial"/>
                <w:lang w:val="sr-Cyrl-CS"/>
              </w:rPr>
            </w:pPr>
          </w:p>
          <w:p w14:paraId="4F369BAE" w14:textId="77777777" w:rsidR="00CC4C06" w:rsidRPr="00191D23" w:rsidRDefault="00CC4C06" w:rsidP="0022217F">
            <w:pPr>
              <w:rPr>
                <w:rFonts w:cs="Arial"/>
                <w:lang w:val="sr-Cyrl-CS"/>
              </w:rPr>
            </w:pPr>
            <w:r w:rsidRPr="00191D23">
              <w:rPr>
                <w:rFonts w:cs="Arial"/>
                <w:lang w:val="sr-Cyrl-CS"/>
              </w:rPr>
              <w:t>Рук.Одељ.Већа</w:t>
            </w:r>
          </w:p>
        </w:tc>
      </w:tr>
    </w:tbl>
    <w:p w14:paraId="69A38E61" w14:textId="77777777" w:rsidR="00CC4C06" w:rsidRDefault="00CC4C06" w:rsidP="0022217F">
      <w:pPr>
        <w:ind w:left="737" w:hanging="737"/>
      </w:pPr>
    </w:p>
    <w:p w14:paraId="2C33D50E" w14:textId="614BC773" w:rsidR="00CE3A96" w:rsidRPr="00C6405E" w:rsidRDefault="00E7345F" w:rsidP="00E7345F">
      <w:pPr>
        <w:pStyle w:val="Heading3"/>
        <w:rPr>
          <w:rFonts w:eastAsia="Arial"/>
        </w:rPr>
      </w:pPr>
      <w:bookmarkStart w:id="212" w:name="_heading=h.1t3h5sf" w:colFirst="0" w:colLast="0"/>
      <w:bookmarkEnd w:id="212"/>
      <w:r w:rsidRPr="00873B3E">
        <w:rPr>
          <w:rFonts w:eastAsia="Arial"/>
          <w:color w:val="FF0000"/>
        </w:rPr>
        <w:tab/>
      </w:r>
      <w:bookmarkStart w:id="213" w:name="_Toc147269664"/>
      <w:bookmarkStart w:id="214" w:name="_Toc147271751"/>
      <w:bookmarkStart w:id="215" w:name="_Toc147272565"/>
      <w:bookmarkStart w:id="216" w:name="_Toc147357725"/>
      <w:r w:rsidRPr="00C6405E">
        <w:rPr>
          <w:rFonts w:eastAsia="Arial"/>
        </w:rPr>
        <w:t>3.3.5</w:t>
      </w:r>
      <w:r w:rsidRPr="00C6405E">
        <w:rPr>
          <w:rFonts w:eastAsia="Arial"/>
        </w:rPr>
        <w:tab/>
      </w:r>
      <w:r w:rsidR="004F162E" w:rsidRPr="00C6405E">
        <w:rPr>
          <w:rFonts w:eastAsia="Arial"/>
        </w:rPr>
        <w:t xml:space="preserve">ПЛАН РАДА ОДЕЉЕЊСКИХ </w:t>
      </w:r>
      <w:proofErr w:type="gramStart"/>
      <w:r w:rsidR="004F162E" w:rsidRPr="00C6405E">
        <w:rPr>
          <w:rFonts w:eastAsia="Arial"/>
        </w:rPr>
        <w:t>ВЕЋА  V</w:t>
      </w:r>
      <w:proofErr w:type="gramEnd"/>
      <w:r w:rsidR="004F162E" w:rsidRPr="00C6405E">
        <w:rPr>
          <w:rFonts w:eastAsia="Arial"/>
        </w:rPr>
        <w:t xml:space="preserve">  РАЗРЕДА</w:t>
      </w:r>
      <w:bookmarkEnd w:id="213"/>
      <w:bookmarkEnd w:id="214"/>
      <w:bookmarkEnd w:id="215"/>
      <w:bookmarkEnd w:id="216"/>
    </w:p>
    <w:p w14:paraId="5B813C3F" w14:textId="77777777" w:rsidR="00E7345F" w:rsidRPr="00CB456E" w:rsidRDefault="00E7345F" w:rsidP="0022217F">
      <w:pPr>
        <w:pBdr>
          <w:top w:val="nil"/>
          <w:left w:val="nil"/>
          <w:bottom w:val="nil"/>
          <w:right w:val="nil"/>
          <w:between w:val="nil"/>
        </w:pBdr>
        <w:tabs>
          <w:tab w:val="clear" w:pos="720"/>
          <w:tab w:val="left" w:pos="737"/>
        </w:tabs>
        <w:ind w:left="737" w:hanging="737"/>
        <w:rPr>
          <w:rFonts w:eastAsia="Arial" w:cs="Arial"/>
          <w:bCs/>
          <w:szCs w:val="24"/>
        </w:rPr>
      </w:pPr>
    </w:p>
    <w:p w14:paraId="07F125A4" w14:textId="57787280" w:rsidR="00CE3A96" w:rsidRDefault="004F162E" w:rsidP="00CD1DD2">
      <w:pPr>
        <w:pBdr>
          <w:top w:val="nil"/>
          <w:left w:val="nil"/>
          <w:bottom w:val="nil"/>
          <w:right w:val="nil"/>
          <w:between w:val="nil"/>
        </w:pBdr>
        <w:tabs>
          <w:tab w:val="clear" w:pos="720"/>
          <w:tab w:val="left" w:pos="737"/>
        </w:tabs>
        <w:ind w:hanging="2"/>
        <w:rPr>
          <w:rFonts w:eastAsia="Arial" w:cs="Arial"/>
          <w:b/>
          <w:szCs w:val="24"/>
          <w:lang w:val="sr-Cyrl-RS"/>
        </w:rPr>
      </w:pPr>
      <w:r w:rsidRPr="00C6405E">
        <w:rPr>
          <w:rFonts w:eastAsia="Arial" w:cs="Arial"/>
          <w:b/>
          <w:szCs w:val="24"/>
        </w:rPr>
        <w:t xml:space="preserve">РУКОВОДИЛАЦ: </w:t>
      </w:r>
      <w:r w:rsidR="00C6405E" w:rsidRPr="00C6405E">
        <w:rPr>
          <w:rFonts w:eastAsia="Arial" w:cs="Arial"/>
          <w:b/>
          <w:szCs w:val="24"/>
          <w:lang w:val="sr-Cyrl-RS"/>
        </w:rPr>
        <w:t>МАРИЈА ЦВЕЈИЋ</w:t>
      </w:r>
    </w:p>
    <w:p w14:paraId="42CD7051" w14:textId="77777777" w:rsidR="00CB456E" w:rsidRPr="00CB456E" w:rsidRDefault="00CB456E" w:rsidP="00CD1DD2">
      <w:pPr>
        <w:pBdr>
          <w:top w:val="nil"/>
          <w:left w:val="nil"/>
          <w:bottom w:val="nil"/>
          <w:right w:val="nil"/>
          <w:between w:val="nil"/>
        </w:pBdr>
        <w:tabs>
          <w:tab w:val="clear" w:pos="720"/>
          <w:tab w:val="left" w:pos="737"/>
        </w:tabs>
        <w:ind w:hanging="2"/>
        <w:rPr>
          <w:rFonts w:eastAsia="Arial" w:cs="Arial"/>
          <w:bCs/>
          <w:szCs w:val="24"/>
          <w:lang w:val="sr-Cyrl-RS"/>
        </w:rPr>
      </w:pP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997"/>
        <w:gridCol w:w="3608"/>
        <w:gridCol w:w="2274"/>
        <w:gridCol w:w="2178"/>
      </w:tblGrid>
      <w:tr w:rsidR="00C6405E" w:rsidRPr="00993668" w14:paraId="0898BF26" w14:textId="77777777" w:rsidTr="00CB456E">
        <w:trPr>
          <w:trHeight w:val="308"/>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690727" w14:textId="77777777" w:rsidR="00C6405E" w:rsidRPr="00993668" w:rsidRDefault="00C6405E" w:rsidP="00CB456E">
            <w:pPr>
              <w:tabs>
                <w:tab w:val="clear" w:pos="720"/>
                <w:tab w:val="left" w:pos="737"/>
              </w:tabs>
              <w:rPr>
                <w:rFonts w:eastAsia="Arial" w:cs="Arial"/>
                <w:b/>
                <w:sz w:val="22"/>
                <w:szCs w:val="22"/>
                <w:lang w:val="sr-Cyrl-RS"/>
              </w:rPr>
            </w:pPr>
            <w:bookmarkStart w:id="217" w:name="_heading=h.4d34og8" w:colFirst="0" w:colLast="0"/>
            <w:bookmarkEnd w:id="217"/>
            <w:r w:rsidRPr="00993668">
              <w:rPr>
                <w:rFonts w:eastAsia="Arial" w:cs="Arial"/>
                <w:b/>
                <w:sz w:val="22"/>
                <w:szCs w:val="22"/>
                <w:lang w:val="sr-Cyrl-RS"/>
              </w:rPr>
              <w:t>МЕСЕЦ</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445595"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ПРОГРАМСКИ САДРЖАЈ</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41CFA"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ОБЛИК</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38289995" w14:textId="77777777" w:rsidR="00C6405E" w:rsidRPr="00993668" w:rsidRDefault="00C6405E" w:rsidP="00CB456E">
            <w:pPr>
              <w:tabs>
                <w:tab w:val="clear" w:pos="720"/>
                <w:tab w:val="left" w:pos="737"/>
              </w:tabs>
              <w:rPr>
                <w:rFonts w:eastAsia="Arial" w:cs="Arial"/>
                <w:b/>
                <w:sz w:val="22"/>
                <w:szCs w:val="22"/>
                <w:lang w:val="sr-Cyrl-RS"/>
              </w:rPr>
            </w:pPr>
            <w:r w:rsidRPr="00993668">
              <w:rPr>
                <w:rFonts w:eastAsia="Arial" w:cs="Arial"/>
                <w:b/>
                <w:sz w:val="22"/>
                <w:szCs w:val="22"/>
                <w:lang w:val="sr-Cyrl-RS"/>
              </w:rPr>
              <w:t>РЕАЛИЗАТОР</w:t>
            </w:r>
          </w:p>
        </w:tc>
      </w:tr>
      <w:tr w:rsidR="00C6405E" w:rsidRPr="00993668" w14:paraId="0E1E49C6" w14:textId="77777777" w:rsidTr="00B63787">
        <w:trPr>
          <w:trHeight w:val="5408"/>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6E9DC5C" w14:textId="77777777" w:rsidR="00C6405E"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VIII</w:t>
            </w:r>
            <w:r>
              <w:rPr>
                <w:rFonts w:eastAsia="Arial" w:cs="Arial"/>
                <w:b/>
                <w:sz w:val="22"/>
                <w:szCs w:val="22"/>
                <w:lang w:val="sr-Cyrl-RS"/>
              </w:rPr>
              <w:t xml:space="preserve">  </w:t>
            </w:r>
          </w:p>
          <w:p w14:paraId="34B7A12B" w14:textId="77777777" w:rsidR="00C6405E" w:rsidRPr="00993668" w:rsidRDefault="00C6405E" w:rsidP="00CB456E">
            <w:pPr>
              <w:tabs>
                <w:tab w:val="clear" w:pos="720"/>
                <w:tab w:val="left" w:pos="737"/>
              </w:tabs>
              <w:jc w:val="center"/>
              <w:rPr>
                <w:rFonts w:eastAsia="Arial" w:cs="Arial"/>
                <w:b/>
                <w:sz w:val="22"/>
                <w:szCs w:val="22"/>
                <w:lang w:val="sr-Cyrl-RS"/>
              </w:rPr>
            </w:pPr>
            <w:r>
              <w:rPr>
                <w:rFonts w:eastAsia="Arial" w:cs="Arial"/>
                <w:b/>
                <w:sz w:val="22"/>
                <w:szCs w:val="22"/>
                <w:lang w:val="sr-Cyrl-RS"/>
              </w:rPr>
              <w:t xml:space="preserve"> </w:t>
            </w:r>
            <w:r w:rsidRPr="00993668">
              <w:rPr>
                <w:rFonts w:eastAsia="Arial" w:cs="Arial"/>
                <w:b/>
                <w:sz w:val="22"/>
                <w:szCs w:val="22"/>
                <w:lang w:val="sr-Cyrl-RS"/>
              </w:rPr>
              <w:t>IX</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AED01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Распоред писмених и контролних задатака</w:t>
            </w:r>
          </w:p>
          <w:p w14:paraId="64725B5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Утврђивање распореда редовне, допунске и додатне наставе</w:t>
            </w:r>
          </w:p>
          <w:p w14:paraId="1227405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Распоред досељених ученика</w:t>
            </w:r>
          </w:p>
          <w:p w14:paraId="06DD4A97"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Упознавање разредних старешина са новом генерацијом петака</w:t>
            </w:r>
          </w:p>
          <w:p w14:paraId="728340A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 Родитељски састанак</w:t>
            </w:r>
          </w:p>
          <w:p w14:paraId="3054DAB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 Иницијална тестирања из свих предмета</w:t>
            </w:r>
          </w:p>
          <w:p w14:paraId="42570B8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 Заштита деце од насиља:</w:t>
            </w:r>
          </w:p>
          <w:p w14:paraId="2061EF3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Тематски дани</w:t>
            </w:r>
          </w:p>
          <w:p w14:paraId="6823F603" w14:textId="77777777" w:rsidR="00C6405E" w:rsidRPr="0035327F" w:rsidRDefault="00C6405E" w:rsidP="00CB456E">
            <w:pPr>
              <w:rPr>
                <w:rFonts w:cs="Arial"/>
                <w:bCs/>
                <w:sz w:val="22"/>
              </w:rPr>
            </w:pPr>
            <w:r w:rsidRPr="0035327F">
              <w:rPr>
                <w:rFonts w:cs="Arial"/>
                <w:bCs/>
                <w:sz w:val="22"/>
                <w:lang w:val="sr-Cyrl-RS"/>
              </w:rPr>
              <w:t>- Упознавање ученика са школским животом (</w:t>
            </w:r>
            <w:r w:rsidRPr="0035327F">
              <w:rPr>
                <w:rFonts w:cs="Arial"/>
                <w:bCs/>
                <w:sz w:val="22"/>
              </w:rPr>
              <w:t xml:space="preserve">безбедно понашање у </w:t>
            </w:r>
            <w:r w:rsidRPr="0035327F">
              <w:rPr>
                <w:rFonts w:cs="Arial"/>
                <w:bCs/>
                <w:sz w:val="22"/>
                <w:lang w:val="sr-Cyrl-RS"/>
              </w:rPr>
              <w:t>школи,</w:t>
            </w:r>
            <w:r w:rsidRPr="0035327F">
              <w:rPr>
                <w:rFonts w:cs="Arial"/>
                <w:bCs/>
                <w:sz w:val="22"/>
              </w:rPr>
              <w:t xml:space="preserve"> улазак у школу, </w:t>
            </w:r>
            <w:r w:rsidRPr="0035327F">
              <w:rPr>
                <w:rFonts w:cs="Arial"/>
                <w:bCs/>
                <w:sz w:val="22"/>
                <w:lang w:val="sr-Cyrl-RS"/>
              </w:rPr>
              <w:t xml:space="preserve">понашање за време великог и малог  одмора, </w:t>
            </w:r>
            <w:r w:rsidRPr="0035327F">
              <w:rPr>
                <w:rFonts w:cs="Arial"/>
                <w:bCs/>
                <w:sz w:val="22"/>
              </w:rPr>
              <w:t xml:space="preserve">ужина, </w:t>
            </w:r>
            <w:r w:rsidRPr="0035327F">
              <w:rPr>
                <w:rFonts w:cs="Arial"/>
                <w:bCs/>
                <w:sz w:val="22"/>
                <w:lang w:val="sr-Cyrl-RS"/>
              </w:rPr>
              <w:t xml:space="preserve">хигијена, </w:t>
            </w:r>
            <w:r w:rsidRPr="0035327F">
              <w:rPr>
                <w:rFonts w:cs="Arial"/>
                <w:bCs/>
                <w:sz w:val="22"/>
              </w:rPr>
              <w:t>одлазак кући,</w:t>
            </w:r>
            <w:r w:rsidRPr="0035327F">
              <w:rPr>
                <w:rFonts w:cs="Arial"/>
                <w:bCs/>
                <w:sz w:val="22"/>
                <w:lang w:val="sr-Cyrl-RS"/>
              </w:rPr>
              <w:t xml:space="preserve"> </w:t>
            </w:r>
            <w:r w:rsidRPr="0035327F">
              <w:rPr>
                <w:rFonts w:cs="Arial"/>
                <w:bCs/>
                <w:sz w:val="22"/>
              </w:rPr>
              <w:t>..)</w:t>
            </w:r>
          </w:p>
          <w:p w14:paraId="46A1BEC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Дискусија о деци за ИОП и ИОП3, израда индивидуалних образовних планова</w:t>
            </w:r>
          </w:p>
          <w:p w14:paraId="4620FBD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Прикупљање података о објављеним конкурсима и информисање ученика</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6B14C3"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Планирање </w:t>
            </w:r>
          </w:p>
          <w:p w14:paraId="790887F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договор</w:t>
            </w:r>
          </w:p>
          <w:p w14:paraId="57558DD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договор</w:t>
            </w:r>
          </w:p>
          <w:p w14:paraId="08301D7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Састанак</w:t>
            </w:r>
          </w:p>
          <w:p w14:paraId="38E84C2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Састанак</w:t>
            </w:r>
          </w:p>
          <w:p w14:paraId="42BF5FA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Планирање и реализација (евидентирање)</w:t>
            </w:r>
          </w:p>
          <w:p w14:paraId="42C51C1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Планирање</w:t>
            </w:r>
          </w:p>
          <w:p w14:paraId="1ED3DF2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 (ЧОС)</w:t>
            </w:r>
          </w:p>
          <w:p w14:paraId="4124762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Планирање</w:t>
            </w:r>
          </w:p>
          <w:p w14:paraId="2ED52BE7"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Планирање</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43021B2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   чланови већа</w:t>
            </w:r>
          </w:p>
          <w:p w14:paraId="42D97A8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Одељењско веће</w:t>
            </w:r>
          </w:p>
          <w:p w14:paraId="2C3E0CB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ПП служба</w:t>
            </w:r>
          </w:p>
          <w:p w14:paraId="637BB95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Учитељи претходног четвртог разреда и одељењске старешине</w:t>
            </w:r>
          </w:p>
          <w:p w14:paraId="1C8293D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w:t>
            </w:r>
          </w:p>
          <w:p w14:paraId="586EEA1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Предметни наставници</w:t>
            </w:r>
          </w:p>
          <w:p w14:paraId="32172A4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Предметни наставници</w:t>
            </w:r>
          </w:p>
          <w:p w14:paraId="3DBEC3C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w:t>
            </w:r>
          </w:p>
          <w:p w14:paraId="5A69BA81"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w:t>
            </w:r>
          </w:p>
          <w:p w14:paraId="2524C17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tc>
      </w:tr>
      <w:tr w:rsidR="00C6405E" w:rsidRPr="00993668" w14:paraId="21BF4518" w14:textId="77777777" w:rsidTr="00B63787">
        <w:trPr>
          <w:trHeight w:val="53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B00E11C"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X</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C8C12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Евидентирање ученика ангажованих у допунској и додатној настави, ваннаставним активностима</w:t>
            </w:r>
          </w:p>
          <w:p w14:paraId="4FA67757" w14:textId="77777777" w:rsidR="00C6405E" w:rsidRPr="0035327F" w:rsidRDefault="00C6405E" w:rsidP="00CB456E">
            <w:pPr>
              <w:tabs>
                <w:tab w:val="clear" w:pos="720"/>
                <w:tab w:val="left" w:pos="737"/>
              </w:tabs>
              <w:rPr>
                <w:rFonts w:cs="Arial"/>
                <w:bCs/>
                <w:sz w:val="22"/>
                <w:szCs w:val="22"/>
                <w:lang w:val="sr-Cyrl-RS"/>
              </w:rPr>
            </w:pPr>
            <w:r w:rsidRPr="0035327F">
              <w:rPr>
                <w:rFonts w:eastAsia="Arial" w:cs="Arial"/>
                <w:bCs/>
                <w:sz w:val="22"/>
                <w:szCs w:val="22"/>
                <w:lang w:val="sr-Cyrl-RS"/>
              </w:rPr>
              <w:lastRenderedPageBreak/>
              <w:t xml:space="preserve">- Мој однос према </w:t>
            </w:r>
            <w:r w:rsidRPr="0035327F">
              <w:rPr>
                <w:rFonts w:cs="Arial"/>
                <w:bCs/>
                <w:sz w:val="22"/>
                <w:szCs w:val="22"/>
                <w:lang w:val="sr-Cyrl-RS"/>
              </w:rPr>
              <w:t>вршњацима (СНА Врлине и вредности као животни компас )</w:t>
            </w:r>
          </w:p>
          <w:p w14:paraId="403D28B6" w14:textId="77777777" w:rsidR="00C6405E" w:rsidRPr="0035327F" w:rsidRDefault="00C6405E" w:rsidP="00CB456E">
            <w:pPr>
              <w:suppressAutoHyphens w:val="0"/>
              <w:textDirection w:val="lrTb"/>
              <w:textAlignment w:val="auto"/>
              <w:rPr>
                <w:rFonts w:cs="Arial"/>
                <w:bCs/>
                <w:sz w:val="22"/>
                <w:szCs w:val="22"/>
              </w:rPr>
            </w:pPr>
            <w:r w:rsidRPr="0035327F">
              <w:rPr>
                <w:rFonts w:cs="Arial"/>
                <w:bCs/>
                <w:sz w:val="22"/>
                <w:szCs w:val="22"/>
                <w:lang w:val="sr-Cyrl-RS"/>
              </w:rPr>
              <w:t>- Колико се познајемо (Тим за заштиту, приручник Умеће одрастања)</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4F9B5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lastRenderedPageBreak/>
              <w:t>Договор, планирање</w:t>
            </w:r>
          </w:p>
          <w:p w14:paraId="5A084967"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0AF4CF9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6CCD4951"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p w14:paraId="1A82AAB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ПП служба, ОС</w:t>
            </w:r>
          </w:p>
          <w:p w14:paraId="21DC769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ОЗ</w:t>
            </w:r>
          </w:p>
        </w:tc>
      </w:tr>
      <w:tr w:rsidR="00C6405E" w:rsidRPr="00993668" w14:paraId="5FBFB80E" w14:textId="77777777" w:rsidTr="00B63787">
        <w:trPr>
          <w:trHeight w:val="2573"/>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1CA7E50"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XI</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5C9FAD" w14:textId="77777777" w:rsidR="00C6405E" w:rsidRPr="0035327F" w:rsidRDefault="00C6405E" w:rsidP="00CB456E">
            <w:pPr>
              <w:tabs>
                <w:tab w:val="clear" w:pos="720"/>
                <w:tab w:val="left" w:pos="737"/>
              </w:tabs>
              <w:rPr>
                <w:rFonts w:eastAsia="Arial" w:cs="Arial"/>
                <w:bCs/>
                <w:sz w:val="22"/>
                <w:lang w:val="sr-Cyrl-RS"/>
              </w:rPr>
            </w:pPr>
            <w:r w:rsidRPr="0035327F">
              <w:rPr>
                <w:rFonts w:eastAsia="Arial" w:cs="Arial"/>
                <w:bCs/>
                <w:sz w:val="22"/>
                <w:lang w:val="sr-Cyrl-RS"/>
              </w:rPr>
              <w:t>- Анализа успеха и дисциплине на крају првог класификационог периода</w:t>
            </w:r>
          </w:p>
          <w:p w14:paraId="4C6676C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Извештај са иницијалног тестирања из математике и српског језика</w:t>
            </w:r>
          </w:p>
          <w:p w14:paraId="11E8973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Мото школе (ШРП,Тим за пројекте)</w:t>
            </w:r>
          </w:p>
          <w:p w14:paraId="22FD5B9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Родитељски састанак</w:t>
            </w:r>
          </w:p>
          <w:p w14:paraId="6CB078F0" w14:textId="77777777" w:rsidR="00C6405E"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Израда модела по избору за продајну изложбу предвиђену за Дан школе</w:t>
            </w:r>
          </w:p>
          <w:p w14:paraId="491C8666" w14:textId="77777777" w:rsidR="00FC5236" w:rsidRDefault="00FC5236" w:rsidP="00CB456E">
            <w:pPr>
              <w:tabs>
                <w:tab w:val="clear" w:pos="720"/>
                <w:tab w:val="left" w:pos="737"/>
              </w:tabs>
              <w:rPr>
                <w:rFonts w:eastAsia="Arial" w:cs="Arial"/>
                <w:bCs/>
                <w:sz w:val="22"/>
                <w:szCs w:val="22"/>
                <w:lang w:val="sr-Cyrl-RS"/>
              </w:rPr>
            </w:pPr>
            <w:r>
              <w:rPr>
                <w:rFonts w:eastAsia="Arial" w:cs="Arial"/>
                <w:bCs/>
                <w:sz w:val="22"/>
                <w:szCs w:val="22"/>
                <w:lang w:val="sr-Cyrl-RS"/>
              </w:rPr>
              <w:t xml:space="preserve">-,,Заједно и безбедно кроз детињство“ </w:t>
            </w:r>
          </w:p>
          <w:p w14:paraId="665CD098" w14:textId="77777777" w:rsidR="00FC5236" w:rsidRPr="0035327F" w:rsidRDefault="00FC5236" w:rsidP="00CB456E">
            <w:pPr>
              <w:tabs>
                <w:tab w:val="clear" w:pos="720"/>
                <w:tab w:val="left" w:pos="737"/>
              </w:tabs>
              <w:rPr>
                <w:rFonts w:eastAsia="Arial" w:cs="Arial"/>
                <w:bCs/>
                <w:sz w:val="22"/>
                <w:szCs w:val="22"/>
                <w:lang w:val="sr-Cyrl-RS"/>
              </w:rPr>
            </w:pPr>
            <w:r>
              <w:rPr>
                <w:rFonts w:eastAsia="Arial" w:cs="Arial"/>
                <w:bCs/>
                <w:sz w:val="22"/>
                <w:szCs w:val="22"/>
                <w:lang w:val="sr-Cyrl-RS"/>
              </w:rPr>
              <w:t xml:space="preserve">Пројекат МУП-а </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BB336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анализа</w:t>
            </w:r>
          </w:p>
          <w:p w14:paraId="55AEFA1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Састанак</w:t>
            </w:r>
          </w:p>
          <w:p w14:paraId="34BDF743"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76C39F2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Састанак</w:t>
            </w:r>
          </w:p>
          <w:p w14:paraId="49BE7962" w14:textId="77777777" w:rsidR="00C6405E" w:rsidRDefault="00FC5236"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w:t>
            </w:r>
            <w:r w:rsidR="00C6405E" w:rsidRPr="0035327F">
              <w:rPr>
                <w:rFonts w:eastAsia="Arial" w:cs="Arial"/>
                <w:bCs/>
                <w:sz w:val="22"/>
                <w:szCs w:val="22"/>
                <w:lang w:val="sr-Cyrl-RS"/>
              </w:rPr>
              <w:t>адионица</w:t>
            </w:r>
          </w:p>
          <w:p w14:paraId="2B437E24" w14:textId="77777777" w:rsidR="00FC5236" w:rsidRPr="0035327F" w:rsidRDefault="00FC5236" w:rsidP="00CB456E">
            <w:pPr>
              <w:tabs>
                <w:tab w:val="clear" w:pos="720"/>
                <w:tab w:val="left" w:pos="737"/>
              </w:tabs>
              <w:rPr>
                <w:rFonts w:eastAsia="Arial" w:cs="Arial"/>
                <w:bCs/>
                <w:sz w:val="22"/>
                <w:szCs w:val="22"/>
                <w:lang w:val="sr-Cyrl-RS"/>
              </w:rPr>
            </w:pPr>
            <w:r>
              <w:rPr>
                <w:rFonts w:eastAsia="Arial" w:cs="Arial"/>
                <w:bCs/>
                <w:sz w:val="22"/>
                <w:szCs w:val="22"/>
                <w:lang w:val="sr-Cyrl-RS"/>
              </w:rPr>
              <w:t>реализација</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574B073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 управа школе</w:t>
            </w:r>
          </w:p>
          <w:p w14:paraId="74619908"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предметни наставници</w:t>
            </w:r>
          </w:p>
          <w:p w14:paraId="5F38BAF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ОЗ</w:t>
            </w:r>
          </w:p>
          <w:p w14:paraId="1E6AA27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w:t>
            </w:r>
          </w:p>
          <w:p w14:paraId="7BE7F3FD" w14:textId="77777777" w:rsidR="00C6405E"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Родитељи, ученици, одељењске старешине</w:t>
            </w:r>
          </w:p>
          <w:p w14:paraId="0C8830AB" w14:textId="77777777" w:rsidR="00FC5236" w:rsidRPr="0035327F" w:rsidRDefault="00FC5236" w:rsidP="00CB456E">
            <w:pPr>
              <w:tabs>
                <w:tab w:val="clear" w:pos="720"/>
                <w:tab w:val="left" w:pos="737"/>
              </w:tabs>
              <w:rPr>
                <w:rFonts w:eastAsia="Arial" w:cs="Arial"/>
                <w:bCs/>
                <w:sz w:val="22"/>
                <w:szCs w:val="22"/>
                <w:lang w:val="sr-Cyrl-RS"/>
              </w:rPr>
            </w:pPr>
            <w:r>
              <w:rPr>
                <w:rFonts w:eastAsia="Arial" w:cs="Arial"/>
                <w:bCs/>
                <w:sz w:val="22"/>
                <w:szCs w:val="22"/>
                <w:lang w:val="sr-Cyrl-RS"/>
              </w:rPr>
              <w:t>МУп</w:t>
            </w:r>
          </w:p>
        </w:tc>
      </w:tr>
      <w:tr w:rsidR="00C6405E" w:rsidRPr="00993668" w14:paraId="6487F3B7" w14:textId="77777777" w:rsidTr="00B63787">
        <w:trPr>
          <w:trHeight w:val="53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904EA2B"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XII</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9861D8"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Прослава Дана школе</w:t>
            </w:r>
          </w:p>
          <w:p w14:paraId="6CEE565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учешће у Свечаној приредби и другим културним и едукативним активностима поводом Дана школе</w:t>
            </w:r>
          </w:p>
          <w:p w14:paraId="0E73FEC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продајна изложба за Дан школе</w:t>
            </w:r>
          </w:p>
          <w:p w14:paraId="13022623"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ШРП: Фестивал науке</w:t>
            </w:r>
          </w:p>
          <w:p w14:paraId="547DBA4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ШРП: Одлазак на мјузикл,концерт, дискотеку</w:t>
            </w:r>
          </w:p>
          <w:p w14:paraId="765FD3B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Прослава Нове године у дискотеци или у неком од културних центара</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48F2F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Обележавање</w:t>
            </w:r>
          </w:p>
          <w:p w14:paraId="6A9E84B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5E55374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Изложба</w:t>
            </w:r>
          </w:p>
          <w:p w14:paraId="06370C8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Посета</w:t>
            </w:r>
          </w:p>
          <w:p w14:paraId="08E8F13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Посета</w:t>
            </w:r>
          </w:p>
          <w:p w14:paraId="6B7B623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Посета</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7774970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чланови већа</w:t>
            </w:r>
          </w:p>
          <w:p w14:paraId="4ED2AB81"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и ОЗ</w:t>
            </w:r>
          </w:p>
          <w:p w14:paraId="030A441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ученици</w:t>
            </w:r>
          </w:p>
          <w:p w14:paraId="3BE3D49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предметни наставници</w:t>
            </w:r>
          </w:p>
          <w:p w14:paraId="2E608133"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w:t>
            </w:r>
          </w:p>
          <w:p w14:paraId="47495D2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ученици</w:t>
            </w:r>
          </w:p>
        </w:tc>
      </w:tr>
      <w:tr w:rsidR="00C6405E" w:rsidRPr="00993668" w14:paraId="341B3C6B" w14:textId="77777777" w:rsidTr="00B63787">
        <w:trPr>
          <w:trHeight w:val="53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E9D9D0E"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I</w:t>
            </w:r>
          </w:p>
          <w:p w14:paraId="0F9EF94E"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II</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CEE94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-Успех и дисциплина на крају 1. полугодишта 5. разреда</w:t>
            </w:r>
          </w:p>
          <w:p w14:paraId="7CD8D8C7"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Анализа обухваћености ученика допунском и додатном наставом, секцијама и ИОП-ом</w:t>
            </w:r>
          </w:p>
          <w:p w14:paraId="26015822" w14:textId="77777777" w:rsidR="00C6405E" w:rsidRPr="0035327F" w:rsidRDefault="00C6405E" w:rsidP="00CB456E">
            <w:pPr>
              <w:tabs>
                <w:tab w:val="left" w:pos="196"/>
                <w:tab w:val="left" w:pos="518"/>
              </w:tabs>
              <w:suppressAutoHyphens w:val="0"/>
              <w:textDirection w:val="lrTb"/>
              <w:textAlignment w:val="auto"/>
              <w:rPr>
                <w:rFonts w:cs="Arial"/>
                <w:bCs/>
                <w:sz w:val="22"/>
                <w:szCs w:val="22"/>
                <w:lang w:val="sr-Latn-CS"/>
              </w:rPr>
            </w:pPr>
            <w:r w:rsidRPr="0035327F">
              <w:rPr>
                <w:rFonts w:cs="Arial"/>
                <w:bCs/>
                <w:sz w:val="22"/>
                <w:szCs w:val="22"/>
                <w:lang w:val="sr-Cyrl-RS"/>
              </w:rPr>
              <w:t>- Ситуације у школи због којих се бринем</w:t>
            </w:r>
            <w:r w:rsidRPr="0035327F">
              <w:rPr>
                <w:rFonts w:cs="Arial"/>
                <w:bCs/>
                <w:sz w:val="22"/>
                <w:szCs w:val="22"/>
              </w:rPr>
              <w:t>...</w:t>
            </w:r>
            <w:r w:rsidRPr="0035327F">
              <w:rPr>
                <w:rFonts w:cs="Arial"/>
                <w:bCs/>
                <w:color w:val="000000"/>
                <w:sz w:val="22"/>
                <w:szCs w:val="22"/>
                <w:lang w:val="sr-Cyrl-RS"/>
              </w:rPr>
              <w:t xml:space="preserve"> (СНА иТим за заштиту, приручник свађа, оговарање или туча)</w:t>
            </w:r>
          </w:p>
          <w:p w14:paraId="1C9EE45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-Мере за побољшање наставе и успеха ученика</w:t>
            </w:r>
          </w:p>
          <w:p w14:paraId="16AAF59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-прослава Светог Саве</w:t>
            </w:r>
          </w:p>
          <w:p w14:paraId="379B56E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-Школска такмичења</w:t>
            </w:r>
          </w:p>
          <w:p w14:paraId="5D60A6B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 Посете текућим манифестацијама у граду</w:t>
            </w:r>
          </w:p>
          <w:p w14:paraId="5FE998E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xml:space="preserve">  -Родитељски састанак и подела књижица</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C5DA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w:t>
            </w:r>
          </w:p>
          <w:p w14:paraId="4CC22AF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w:t>
            </w:r>
          </w:p>
          <w:p w14:paraId="4FF7D26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7150610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w:t>
            </w:r>
          </w:p>
          <w:p w14:paraId="33A6798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1490BD7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0FC0F8B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791140D7"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састанак</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25F16E3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 чланови већа</w:t>
            </w:r>
          </w:p>
          <w:p w14:paraId="3A1D31D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 чланови већа</w:t>
            </w:r>
          </w:p>
          <w:p w14:paraId="0D0D7EA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ПП служба, ОС</w:t>
            </w:r>
          </w:p>
          <w:p w14:paraId="59C101C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 чланови већа</w:t>
            </w:r>
          </w:p>
          <w:p w14:paraId="5C6DBD61"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 чланови већа</w:t>
            </w:r>
          </w:p>
          <w:p w14:paraId="790711C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Ученици, чланови већа</w:t>
            </w:r>
          </w:p>
          <w:p w14:paraId="1F41A31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w:t>
            </w:r>
          </w:p>
        </w:tc>
      </w:tr>
      <w:tr w:rsidR="00C6405E" w:rsidRPr="00993668" w14:paraId="44A13EA1" w14:textId="77777777" w:rsidTr="00B63787">
        <w:trPr>
          <w:trHeight w:val="53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3E9A725"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lastRenderedPageBreak/>
              <w:t>III</w:t>
            </w:r>
          </w:p>
          <w:p w14:paraId="05BDFADB" w14:textId="77777777" w:rsidR="00C6405E" w:rsidRPr="00993668" w:rsidRDefault="00C6405E" w:rsidP="00CB456E">
            <w:pPr>
              <w:tabs>
                <w:tab w:val="clear" w:pos="720"/>
                <w:tab w:val="left" w:pos="737"/>
              </w:tabs>
              <w:jc w:val="center"/>
              <w:rPr>
                <w:rFonts w:eastAsia="Arial" w:cs="Arial"/>
                <w:b/>
                <w:sz w:val="22"/>
                <w:szCs w:val="22"/>
                <w:lang w:val="sr-Cyrl-R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4D50D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-Сарадња са родитељима и рад одељењских заједница</w:t>
            </w:r>
          </w:p>
          <w:p w14:paraId="052230A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w:t>
            </w:r>
            <w:r w:rsidRPr="0035327F">
              <w:rPr>
                <w:bCs/>
              </w:rPr>
              <w:t xml:space="preserve"> </w:t>
            </w:r>
            <w:r w:rsidRPr="0035327F">
              <w:rPr>
                <w:rFonts w:eastAsia="Arial" w:cs="Arial"/>
                <w:bCs/>
                <w:sz w:val="22"/>
                <w:szCs w:val="22"/>
                <w:lang w:val="sr-Cyrl-RS"/>
              </w:rPr>
              <w:t>ШРП: “Музички бонтон“- концерт ученика школе</w:t>
            </w:r>
          </w:p>
          <w:p w14:paraId="0BB23305" w14:textId="77777777" w:rsidR="00C6405E" w:rsidRPr="0035327F" w:rsidRDefault="00C6405E" w:rsidP="00CB456E">
            <w:pPr>
              <w:rPr>
                <w:rFonts w:cs="Arial"/>
                <w:bCs/>
                <w:color w:val="000000"/>
                <w:sz w:val="22"/>
                <w:szCs w:val="22"/>
              </w:rPr>
            </w:pPr>
            <w:r w:rsidRPr="0035327F">
              <w:rPr>
                <w:rFonts w:cs="Arial"/>
                <w:bCs/>
                <w:color w:val="000000"/>
                <w:lang w:val="sr-Cyrl-RS"/>
              </w:rPr>
              <w:t xml:space="preserve"> </w:t>
            </w:r>
            <w:r w:rsidRPr="0035327F">
              <w:rPr>
                <w:rFonts w:cs="Arial"/>
                <w:bCs/>
                <w:color w:val="000000"/>
                <w:sz w:val="22"/>
                <w:szCs w:val="22"/>
                <w:lang w:val="sr-Cyrl-RS"/>
              </w:rPr>
              <w:t xml:space="preserve">- Једнакост ИН, стереотипи АУТ (Тим за пројекте) </w:t>
            </w:r>
          </w:p>
          <w:p w14:paraId="4E5BF5F2" w14:textId="77777777" w:rsidR="00C6405E" w:rsidRPr="0035327F" w:rsidRDefault="00C6405E" w:rsidP="00CB456E">
            <w:pPr>
              <w:suppressAutoHyphens w:val="0"/>
              <w:textDirection w:val="lrTb"/>
              <w:textAlignment w:val="auto"/>
              <w:rPr>
                <w:rFonts w:cs="Arial"/>
                <w:bCs/>
                <w:color w:val="000000"/>
                <w:sz w:val="22"/>
                <w:szCs w:val="22"/>
              </w:rPr>
            </w:pPr>
            <w:r w:rsidRPr="0035327F">
              <w:rPr>
                <w:rFonts w:cs="Arial"/>
                <w:bCs/>
                <w:color w:val="000000"/>
                <w:sz w:val="22"/>
                <w:szCs w:val="22"/>
                <w:lang w:val="sr-Cyrl-RS"/>
              </w:rPr>
              <w:t>- Како рећи не (приручник притисак вршњака, Тим за заштиту</w:t>
            </w:r>
            <w:r w:rsidRPr="0035327F">
              <w:rPr>
                <w:rFonts w:cs="Arial"/>
                <w:bCs/>
                <w:color w:val="000000"/>
                <w:sz w:val="22"/>
                <w:szCs w:val="22"/>
              </w:rPr>
              <w:t>)</w:t>
            </w:r>
          </w:p>
          <w:p w14:paraId="38F7286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Такмичење „Мислиша“</w:t>
            </w:r>
          </w:p>
          <w:p w14:paraId="7CD6731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-Општинска такмичења</w:t>
            </w:r>
          </w:p>
          <w:p w14:paraId="4A0A8B4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Ризница талената</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8F07A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w:t>
            </w:r>
          </w:p>
          <w:p w14:paraId="3726579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54FBB46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57444D6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725B140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2B1D458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1D017AB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учешће на фестивалу и такмичење, реализација, планирање</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5CCD0E6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p w14:paraId="41AD618D" w14:textId="77777777" w:rsidR="00C6405E" w:rsidRPr="0035327F" w:rsidRDefault="00C6405E" w:rsidP="00CB456E">
            <w:pPr>
              <w:tabs>
                <w:tab w:val="clear" w:pos="720"/>
                <w:tab w:val="left" w:pos="737"/>
              </w:tabs>
              <w:rPr>
                <w:rFonts w:eastAsia="Arial" w:cs="Arial"/>
                <w:bCs/>
                <w:sz w:val="22"/>
                <w:szCs w:val="22"/>
                <w:lang w:val="sr-Cyrl-RS"/>
              </w:rPr>
            </w:pPr>
          </w:p>
          <w:p w14:paraId="33842E8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ОЗ</w:t>
            </w:r>
          </w:p>
          <w:p w14:paraId="70FA7FE8"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ОЗ</w:t>
            </w:r>
          </w:p>
          <w:p w14:paraId="5509D95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Милан Пушица</w:t>
            </w:r>
          </w:p>
          <w:p w14:paraId="75E30A4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p w14:paraId="220F6BA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Миљана Степаноски</w:t>
            </w:r>
          </w:p>
        </w:tc>
      </w:tr>
      <w:tr w:rsidR="00C6405E" w:rsidRPr="00993668" w14:paraId="2DA6A34B" w14:textId="77777777" w:rsidTr="00B63787">
        <w:trPr>
          <w:trHeight w:val="53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8EC8E56"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IV</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1D7001"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-Успех и дисциплина на крају 3.класификационог периода</w:t>
            </w:r>
          </w:p>
          <w:p w14:paraId="525EAC75" w14:textId="77777777" w:rsidR="00C6405E" w:rsidRPr="0035327F" w:rsidRDefault="00C6405E" w:rsidP="00CB456E">
            <w:pPr>
              <w:tabs>
                <w:tab w:val="clear" w:pos="720"/>
                <w:tab w:val="left" w:pos="737"/>
              </w:tabs>
              <w:rPr>
                <w:rFonts w:cs="Arial"/>
                <w:bCs/>
                <w:color w:val="000000"/>
                <w:sz w:val="22"/>
                <w:szCs w:val="22"/>
                <w:lang w:val="sr-Cyrl-RS"/>
              </w:rPr>
            </w:pPr>
            <w:r w:rsidRPr="0035327F">
              <w:rPr>
                <w:rFonts w:cs="Arial"/>
                <w:bCs/>
                <w:sz w:val="22"/>
                <w:szCs w:val="22"/>
                <w:lang w:val="sr-Cyrl-RS"/>
              </w:rPr>
              <w:t>- Недеља лепих порука: Леп гест пријатељства</w:t>
            </w:r>
            <w:r w:rsidRPr="0035327F">
              <w:rPr>
                <w:rFonts w:cs="Arial"/>
                <w:bCs/>
                <w:color w:val="000000"/>
                <w:sz w:val="22"/>
                <w:szCs w:val="22"/>
                <w:lang w:val="sr-Cyrl-RS"/>
              </w:rPr>
              <w:t xml:space="preserve"> </w:t>
            </w:r>
            <w:r w:rsidRPr="0035327F">
              <w:rPr>
                <w:rFonts w:cs="Arial"/>
                <w:bCs/>
                <w:color w:val="000000"/>
                <w:sz w:val="22"/>
                <w:szCs w:val="22"/>
                <w:lang w:val="sr-Latn-RS"/>
              </w:rPr>
              <w:t>(T</w:t>
            </w:r>
            <w:r w:rsidRPr="0035327F">
              <w:rPr>
                <w:rFonts w:cs="Arial"/>
                <w:bCs/>
                <w:color w:val="000000"/>
                <w:sz w:val="22"/>
                <w:szCs w:val="22"/>
                <w:lang w:val="sr-Cyrl-RS"/>
              </w:rPr>
              <w:t>им за заштиту)</w:t>
            </w:r>
          </w:p>
          <w:p w14:paraId="150AD308" w14:textId="77777777" w:rsidR="00C6405E" w:rsidRPr="0035327F" w:rsidRDefault="00C6405E" w:rsidP="00CB456E">
            <w:pPr>
              <w:tabs>
                <w:tab w:val="clear" w:pos="720"/>
                <w:tab w:val="left" w:pos="737"/>
              </w:tabs>
              <w:rPr>
                <w:rFonts w:cs="Arial"/>
                <w:bCs/>
                <w:color w:val="000000"/>
                <w:sz w:val="22"/>
                <w:szCs w:val="22"/>
                <w:lang w:val="sr-Cyrl-RS"/>
              </w:rPr>
            </w:pPr>
            <w:r w:rsidRPr="0035327F">
              <w:rPr>
                <w:rFonts w:cs="Arial"/>
                <w:bCs/>
                <w:color w:val="000000"/>
                <w:sz w:val="22"/>
                <w:szCs w:val="22"/>
                <w:lang w:val="sr-Cyrl-RS"/>
              </w:rPr>
              <w:t>- Дан планете Земље</w:t>
            </w:r>
          </w:p>
          <w:p w14:paraId="5B4E9B2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Градска такмичења</w:t>
            </w:r>
          </w:p>
          <w:p w14:paraId="71A3A27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родитељски састанак</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9D04B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7BCA33E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1735D57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Радионица</w:t>
            </w:r>
          </w:p>
          <w:p w14:paraId="074B516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6F7EE37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71E825A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p w14:paraId="71F9CCD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ОЗ</w:t>
            </w:r>
          </w:p>
          <w:p w14:paraId="1734251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Наставници географије</w:t>
            </w:r>
          </w:p>
          <w:p w14:paraId="46803DE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p w14:paraId="40D45AA8"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Одељењске старешине</w:t>
            </w:r>
          </w:p>
        </w:tc>
      </w:tr>
      <w:tr w:rsidR="00C6405E" w:rsidRPr="00993668" w14:paraId="658FE143" w14:textId="77777777" w:rsidTr="00B63787">
        <w:trPr>
          <w:trHeight w:val="530"/>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D339ED" w14:textId="77777777" w:rsidR="00C6405E"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V</w:t>
            </w:r>
          </w:p>
          <w:p w14:paraId="7E623673" w14:textId="77777777" w:rsidR="00C6405E" w:rsidRPr="00993668" w:rsidRDefault="00C6405E" w:rsidP="00CB456E">
            <w:pPr>
              <w:tabs>
                <w:tab w:val="clear" w:pos="720"/>
                <w:tab w:val="left" w:pos="737"/>
              </w:tabs>
              <w:jc w:val="center"/>
              <w:rPr>
                <w:rFonts w:eastAsia="Arial" w:cs="Arial"/>
                <w:b/>
                <w:sz w:val="22"/>
                <w:szCs w:val="22"/>
                <w:lang w:val="sr-Cyrl-RS"/>
              </w:rPr>
            </w:pPr>
            <w:r w:rsidRPr="00993668">
              <w:rPr>
                <w:rFonts w:eastAsia="Arial" w:cs="Arial"/>
                <w:b/>
                <w:sz w:val="22"/>
                <w:szCs w:val="22"/>
                <w:lang w:val="sr-Cyrl-RS"/>
              </w:rPr>
              <w:t>VI</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CFD5A3"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ШРП: посета музеја</w:t>
            </w:r>
          </w:p>
          <w:p w14:paraId="78438B6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Излет 5.разреда Београд - Пожаревац (ергела Љубичево) – Виминацијум – Сребрно језеро - Београд</w:t>
            </w:r>
          </w:p>
          <w:p w14:paraId="5248E42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-Успех и дисциплина на крају 2. полугодишта 5. Разреда</w:t>
            </w:r>
          </w:p>
          <w:p w14:paraId="5165D3A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 свих облика рада у току наставне године</w:t>
            </w:r>
          </w:p>
          <w:p w14:paraId="4A74C66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-Анализа рада са децом обухваћеном ИОП-ом</w:t>
            </w:r>
          </w:p>
          <w:p w14:paraId="7CECC52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-Предлози за похвале, награде, казне</w:t>
            </w:r>
          </w:p>
          <w:p w14:paraId="2254FBB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-Евалуација активности предвиђених школским развојним планом</w:t>
            </w:r>
          </w:p>
          <w:p w14:paraId="3149169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-Aнкета о изборним предметима за наредну школску годину</w:t>
            </w:r>
          </w:p>
          <w:p w14:paraId="5BF53FE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-Упознавање са резултатима</w:t>
            </w:r>
          </w:p>
          <w:p w14:paraId="6AA25E7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-Родитељски састанак и подела сведочанстава</w:t>
            </w:r>
          </w:p>
          <w:p w14:paraId="720E95E7"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 ШРП: Одлазак на мјузикл,</w:t>
            </w:r>
            <w:r>
              <w:rPr>
                <w:rFonts w:eastAsia="Arial" w:cs="Arial"/>
                <w:bCs/>
                <w:sz w:val="22"/>
                <w:szCs w:val="22"/>
                <w:lang w:val="sr-Cyrl-RS"/>
              </w:rPr>
              <w:t xml:space="preserve"> </w:t>
            </w:r>
            <w:r w:rsidRPr="0035327F">
              <w:rPr>
                <w:rFonts w:eastAsia="Arial" w:cs="Arial"/>
                <w:bCs/>
                <w:sz w:val="22"/>
                <w:szCs w:val="22"/>
                <w:lang w:val="sr-Cyrl-RS"/>
              </w:rPr>
              <w:t>концерт, дискотеку</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99B23C"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0757704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407A39E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 дискусија</w:t>
            </w:r>
          </w:p>
          <w:p w14:paraId="2C0BB639"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w:t>
            </w:r>
          </w:p>
          <w:p w14:paraId="585A6CB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 дискусија</w:t>
            </w:r>
          </w:p>
          <w:p w14:paraId="200A8C2B"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Дискусија</w:t>
            </w:r>
          </w:p>
          <w:p w14:paraId="4FB00A9D"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Дискусија</w:t>
            </w:r>
          </w:p>
          <w:p w14:paraId="2F93FD5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Извештавање</w:t>
            </w:r>
          </w:p>
          <w:p w14:paraId="5B6A669E"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Састанак</w:t>
            </w:r>
          </w:p>
          <w:p w14:paraId="1BEF92D8"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Реализација</w:t>
            </w:r>
          </w:p>
          <w:p w14:paraId="50E11AF8"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посета</w:t>
            </w:r>
          </w:p>
        </w:tc>
        <w:tc>
          <w:tcPr>
            <w:tcW w:w="0" w:type="auto"/>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66D48644"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и предметни наставници</w:t>
            </w:r>
          </w:p>
          <w:p w14:paraId="022FC74F"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w:t>
            </w:r>
          </w:p>
          <w:p w14:paraId="7DFDC4B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чланови већа</w:t>
            </w:r>
          </w:p>
          <w:p w14:paraId="0B6F8D7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Руководилац ОВ</w:t>
            </w:r>
          </w:p>
          <w:p w14:paraId="51933D5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чланови већа</w:t>
            </w:r>
          </w:p>
          <w:p w14:paraId="18A4F90A"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чланови већа</w:t>
            </w:r>
          </w:p>
          <w:p w14:paraId="0BF2C49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чланови већа</w:t>
            </w:r>
          </w:p>
          <w:p w14:paraId="7B6C5AB2"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и ОЗ</w:t>
            </w:r>
          </w:p>
          <w:p w14:paraId="06E06550"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w:t>
            </w:r>
          </w:p>
          <w:p w14:paraId="699B7145"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w:t>
            </w:r>
          </w:p>
          <w:p w14:paraId="0B5561A6" w14:textId="77777777" w:rsidR="00C6405E" w:rsidRPr="0035327F" w:rsidRDefault="00C6405E" w:rsidP="00CB456E">
            <w:pPr>
              <w:tabs>
                <w:tab w:val="clear" w:pos="720"/>
                <w:tab w:val="left" w:pos="737"/>
              </w:tabs>
              <w:rPr>
                <w:rFonts w:eastAsia="Arial" w:cs="Arial"/>
                <w:bCs/>
                <w:sz w:val="22"/>
                <w:szCs w:val="22"/>
                <w:lang w:val="sr-Cyrl-RS"/>
              </w:rPr>
            </w:pPr>
            <w:r w:rsidRPr="0035327F">
              <w:rPr>
                <w:rFonts w:eastAsia="Arial" w:cs="Arial"/>
                <w:bCs/>
                <w:sz w:val="22"/>
                <w:szCs w:val="22"/>
                <w:lang w:val="sr-Cyrl-RS"/>
              </w:rPr>
              <w:t>ОС, чланови већа</w:t>
            </w:r>
          </w:p>
        </w:tc>
      </w:tr>
    </w:tbl>
    <w:p w14:paraId="5BC1BDE0" w14:textId="2FC65DF8" w:rsidR="00CB456E" w:rsidRDefault="00CB456E" w:rsidP="00581BD7">
      <w:pPr>
        <w:tabs>
          <w:tab w:val="clear" w:pos="720"/>
          <w:tab w:val="left" w:pos="737"/>
        </w:tabs>
        <w:rPr>
          <w:rFonts w:eastAsia="Arial" w:cs="Arial"/>
          <w:b/>
          <w:color w:val="FF0000"/>
          <w:szCs w:val="24"/>
        </w:rPr>
      </w:pPr>
    </w:p>
    <w:p w14:paraId="680FB255" w14:textId="77777777" w:rsidR="00CB456E" w:rsidRDefault="00CB456E">
      <w:pPr>
        <w:tabs>
          <w:tab w:val="clear" w:pos="720"/>
        </w:tabs>
        <w:suppressAutoHyphens w:val="0"/>
        <w:jc w:val="left"/>
        <w:textDirection w:val="lrTb"/>
        <w:textAlignment w:val="auto"/>
        <w:rPr>
          <w:rFonts w:eastAsia="Arial" w:cs="Arial"/>
          <w:b/>
          <w:color w:val="FF0000"/>
          <w:szCs w:val="24"/>
        </w:rPr>
      </w:pPr>
      <w:r>
        <w:rPr>
          <w:rFonts w:eastAsia="Arial" w:cs="Arial"/>
          <w:b/>
          <w:color w:val="FF0000"/>
          <w:szCs w:val="24"/>
        </w:rPr>
        <w:br w:type="page"/>
      </w:r>
    </w:p>
    <w:p w14:paraId="329E21DA" w14:textId="5BDD9CD6" w:rsidR="00CE3A96" w:rsidRPr="009802D2" w:rsidRDefault="00247AE2" w:rsidP="00247AE2">
      <w:pPr>
        <w:pStyle w:val="Heading3"/>
        <w:rPr>
          <w:rFonts w:eastAsia="Arial"/>
        </w:rPr>
      </w:pPr>
      <w:r w:rsidRPr="00873B3E">
        <w:rPr>
          <w:rFonts w:eastAsia="Arial"/>
          <w:color w:val="FF0000"/>
        </w:rPr>
        <w:lastRenderedPageBreak/>
        <w:tab/>
      </w:r>
      <w:bookmarkStart w:id="218" w:name="_Toc147269665"/>
      <w:bookmarkStart w:id="219" w:name="_Toc147271752"/>
      <w:bookmarkStart w:id="220" w:name="_Toc147272566"/>
      <w:bookmarkStart w:id="221" w:name="_Toc147357726"/>
      <w:r w:rsidRPr="009802D2">
        <w:rPr>
          <w:rFonts w:eastAsia="Arial"/>
        </w:rPr>
        <w:t>3.3.6</w:t>
      </w:r>
      <w:r w:rsidR="00581BD7">
        <w:rPr>
          <w:rFonts w:eastAsia="Arial"/>
          <w:lang w:val="sr-Cyrl-RS"/>
        </w:rPr>
        <w:t xml:space="preserve"> </w:t>
      </w:r>
      <w:proofErr w:type="gramStart"/>
      <w:r w:rsidR="004F162E" w:rsidRPr="009802D2">
        <w:rPr>
          <w:rFonts w:eastAsia="Arial"/>
        </w:rPr>
        <w:t>ПРОГРАМ  РАДА</w:t>
      </w:r>
      <w:proofErr w:type="gramEnd"/>
      <w:r w:rsidR="004F162E" w:rsidRPr="009802D2">
        <w:rPr>
          <w:rFonts w:eastAsia="Arial"/>
        </w:rPr>
        <w:t xml:space="preserve">  ОДЕЉЕЊСКИХ  ВЕЋА  VI  РАЗРЕДА</w:t>
      </w:r>
      <w:bookmarkEnd w:id="218"/>
      <w:bookmarkEnd w:id="219"/>
      <w:bookmarkEnd w:id="220"/>
      <w:bookmarkEnd w:id="221"/>
    </w:p>
    <w:p w14:paraId="77857C1D" w14:textId="77777777" w:rsidR="00247AE2" w:rsidRPr="00CB456E" w:rsidRDefault="00247AE2" w:rsidP="00581BD7">
      <w:pPr>
        <w:pBdr>
          <w:top w:val="nil"/>
          <w:left w:val="nil"/>
          <w:bottom w:val="nil"/>
          <w:right w:val="nil"/>
          <w:between w:val="nil"/>
        </w:pBdr>
        <w:tabs>
          <w:tab w:val="clear" w:pos="720"/>
          <w:tab w:val="left" w:pos="737"/>
        </w:tabs>
        <w:rPr>
          <w:rFonts w:eastAsia="Arial" w:cs="Arial"/>
          <w:bCs/>
          <w:szCs w:val="24"/>
        </w:rPr>
      </w:pPr>
    </w:p>
    <w:p w14:paraId="56F74F28" w14:textId="3D394C68" w:rsidR="00CE3A96" w:rsidRDefault="004F162E" w:rsidP="00CD1DD2">
      <w:pPr>
        <w:pBdr>
          <w:top w:val="nil"/>
          <w:left w:val="nil"/>
          <w:bottom w:val="nil"/>
          <w:right w:val="nil"/>
          <w:between w:val="nil"/>
        </w:pBdr>
        <w:tabs>
          <w:tab w:val="clear" w:pos="720"/>
          <w:tab w:val="left" w:pos="737"/>
        </w:tabs>
        <w:ind w:hanging="2"/>
        <w:rPr>
          <w:rFonts w:eastAsia="Arial" w:cs="Arial"/>
          <w:b/>
          <w:szCs w:val="24"/>
          <w:lang w:val="sr-Cyrl-RS"/>
        </w:rPr>
      </w:pPr>
      <w:r w:rsidRPr="009802D2">
        <w:rPr>
          <w:rFonts w:eastAsia="Arial" w:cs="Arial"/>
          <w:b/>
          <w:szCs w:val="24"/>
        </w:rPr>
        <w:t xml:space="preserve">РУКОВОДИЛАЦ:  </w:t>
      </w:r>
      <w:r w:rsidR="009802D2" w:rsidRPr="009802D2">
        <w:rPr>
          <w:rFonts w:eastAsia="Arial" w:cs="Arial"/>
          <w:b/>
          <w:szCs w:val="24"/>
          <w:lang w:val="sr-Cyrl-RS"/>
        </w:rPr>
        <w:t>ЉУБИНКА МАНДИЋ</w:t>
      </w:r>
    </w:p>
    <w:p w14:paraId="5A351057" w14:textId="77777777" w:rsidR="00CB456E" w:rsidRPr="00CB456E" w:rsidRDefault="00CB456E" w:rsidP="00CD1DD2">
      <w:pPr>
        <w:pBdr>
          <w:top w:val="nil"/>
          <w:left w:val="nil"/>
          <w:bottom w:val="nil"/>
          <w:right w:val="nil"/>
          <w:between w:val="nil"/>
        </w:pBdr>
        <w:tabs>
          <w:tab w:val="clear" w:pos="720"/>
          <w:tab w:val="left" w:pos="737"/>
        </w:tabs>
        <w:ind w:hanging="2"/>
        <w:rPr>
          <w:rFonts w:eastAsia="Arial" w:cs="Arial"/>
          <w:bCs/>
          <w:szCs w:val="24"/>
          <w:lang w:val="sr-Cyrl-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5"/>
        <w:gridCol w:w="3274"/>
        <w:gridCol w:w="2379"/>
        <w:gridCol w:w="2324"/>
      </w:tblGrid>
      <w:tr w:rsidR="009802D2" w:rsidRPr="00F4425B" w14:paraId="6F14851F" w14:textId="77777777" w:rsidTr="00B63787">
        <w:trPr>
          <w:trHeight w:val="333"/>
          <w:jc w:val="center"/>
        </w:trPr>
        <w:tc>
          <w:tcPr>
            <w:tcW w:w="0" w:type="auto"/>
            <w:tcBorders>
              <w:top w:val="single" w:sz="4" w:space="0" w:color="000000"/>
              <w:left w:val="single" w:sz="4" w:space="0" w:color="000000"/>
              <w:bottom w:val="single" w:sz="4" w:space="0" w:color="000000"/>
              <w:right w:val="single" w:sz="4" w:space="0" w:color="000000"/>
            </w:tcBorders>
            <w:hideMark/>
          </w:tcPr>
          <w:p w14:paraId="0E40EDA2" w14:textId="77777777" w:rsidR="009802D2" w:rsidRPr="00F4425B" w:rsidRDefault="009802D2" w:rsidP="00581BD7">
            <w:pPr>
              <w:rPr>
                <w:rFonts w:cs="Arial"/>
                <w:b/>
                <w:szCs w:val="24"/>
                <w:lang w:val="sr-Latn-CS"/>
              </w:rPr>
            </w:pPr>
            <w:bookmarkStart w:id="222" w:name="_heading=h.2s8eyo1" w:colFirst="0" w:colLast="0"/>
            <w:bookmarkEnd w:id="222"/>
            <w:r w:rsidRPr="00F4425B">
              <w:rPr>
                <w:rFonts w:cs="Arial"/>
                <w:b/>
                <w:szCs w:val="24"/>
                <w:lang w:val="sr-Latn-CS"/>
              </w:rPr>
              <w:t>МЕСЕЦ</w:t>
            </w:r>
          </w:p>
        </w:tc>
        <w:tc>
          <w:tcPr>
            <w:tcW w:w="0" w:type="auto"/>
            <w:tcBorders>
              <w:top w:val="single" w:sz="4" w:space="0" w:color="000000"/>
              <w:left w:val="single" w:sz="4" w:space="0" w:color="000000"/>
              <w:bottom w:val="single" w:sz="4" w:space="0" w:color="000000"/>
              <w:right w:val="single" w:sz="4" w:space="0" w:color="000000"/>
            </w:tcBorders>
            <w:hideMark/>
          </w:tcPr>
          <w:p w14:paraId="6BE90AC8" w14:textId="77777777" w:rsidR="009802D2" w:rsidRPr="00F4425B" w:rsidRDefault="009802D2" w:rsidP="00581BD7">
            <w:pPr>
              <w:jc w:val="center"/>
              <w:rPr>
                <w:rFonts w:cs="Arial"/>
                <w:b/>
                <w:szCs w:val="24"/>
                <w:lang w:val="sr-Latn-CS"/>
              </w:rPr>
            </w:pPr>
            <w:r w:rsidRPr="00F4425B">
              <w:rPr>
                <w:rFonts w:cs="Arial"/>
                <w:b/>
                <w:szCs w:val="24"/>
                <w:lang w:val="sr-Latn-CS"/>
              </w:rPr>
              <w:t>ПРОГРАМСКИ САДРЖАЈ</w:t>
            </w:r>
          </w:p>
        </w:tc>
        <w:tc>
          <w:tcPr>
            <w:tcW w:w="0" w:type="auto"/>
            <w:tcBorders>
              <w:top w:val="single" w:sz="4" w:space="0" w:color="000000"/>
              <w:left w:val="single" w:sz="4" w:space="0" w:color="000000"/>
              <w:bottom w:val="single" w:sz="4" w:space="0" w:color="000000"/>
              <w:right w:val="single" w:sz="4" w:space="0" w:color="000000"/>
            </w:tcBorders>
            <w:hideMark/>
          </w:tcPr>
          <w:p w14:paraId="664F9DEE" w14:textId="77777777" w:rsidR="009802D2" w:rsidRPr="00F4425B" w:rsidRDefault="009802D2" w:rsidP="00581BD7">
            <w:pPr>
              <w:jc w:val="center"/>
              <w:rPr>
                <w:rFonts w:cs="Arial"/>
                <w:b/>
                <w:szCs w:val="24"/>
                <w:lang w:val="sr-Latn-CS"/>
              </w:rPr>
            </w:pPr>
            <w:r w:rsidRPr="00F4425B">
              <w:rPr>
                <w:rFonts w:cs="Arial"/>
                <w:b/>
                <w:szCs w:val="24"/>
                <w:lang w:val="sr-Latn-CS"/>
              </w:rPr>
              <w:t>ОБЛИК</w:t>
            </w:r>
          </w:p>
        </w:tc>
        <w:tc>
          <w:tcPr>
            <w:tcW w:w="0" w:type="auto"/>
            <w:tcBorders>
              <w:top w:val="single" w:sz="4" w:space="0" w:color="000000"/>
              <w:left w:val="single" w:sz="4" w:space="0" w:color="000000"/>
              <w:bottom w:val="single" w:sz="4" w:space="0" w:color="000000"/>
              <w:right w:val="single" w:sz="4" w:space="0" w:color="000000"/>
            </w:tcBorders>
            <w:hideMark/>
          </w:tcPr>
          <w:p w14:paraId="176A964B" w14:textId="77777777" w:rsidR="009802D2" w:rsidRPr="00F4425B" w:rsidRDefault="009802D2" w:rsidP="00581BD7">
            <w:pPr>
              <w:rPr>
                <w:rFonts w:cs="Arial"/>
                <w:b/>
                <w:szCs w:val="24"/>
                <w:lang w:val="sr-Latn-CS"/>
              </w:rPr>
            </w:pPr>
            <w:r w:rsidRPr="00F4425B">
              <w:rPr>
                <w:rFonts w:cs="Arial"/>
                <w:b/>
                <w:szCs w:val="24"/>
                <w:lang w:val="sr-Latn-CS"/>
              </w:rPr>
              <w:t>РЕАЛИЗАТОР</w:t>
            </w:r>
          </w:p>
        </w:tc>
      </w:tr>
      <w:tr w:rsidR="009802D2" w:rsidRPr="006D646A" w14:paraId="5460F620" w14:textId="77777777" w:rsidTr="00B63787">
        <w:trPr>
          <w:trHeight w:val="1265"/>
          <w:jc w:val="center"/>
        </w:trPr>
        <w:tc>
          <w:tcPr>
            <w:tcW w:w="0" w:type="auto"/>
            <w:tcBorders>
              <w:top w:val="single" w:sz="4" w:space="0" w:color="000000"/>
              <w:left w:val="single" w:sz="4" w:space="0" w:color="000000"/>
              <w:bottom w:val="single" w:sz="4" w:space="0" w:color="auto"/>
              <w:right w:val="single" w:sz="4" w:space="0" w:color="000000"/>
            </w:tcBorders>
            <w:vAlign w:val="center"/>
            <w:hideMark/>
          </w:tcPr>
          <w:p w14:paraId="0143FA37" w14:textId="77777777" w:rsidR="009802D2" w:rsidRPr="00F4425B" w:rsidRDefault="009802D2" w:rsidP="00581BD7">
            <w:pPr>
              <w:jc w:val="center"/>
              <w:rPr>
                <w:rFonts w:cs="Arial"/>
                <w:b/>
                <w:sz w:val="28"/>
                <w:szCs w:val="28"/>
                <w:lang w:val="sr-Latn-CS"/>
              </w:rPr>
            </w:pPr>
            <w:r w:rsidRPr="00F4425B">
              <w:rPr>
                <w:rFonts w:cs="Arial"/>
                <w:b/>
                <w:sz w:val="28"/>
                <w:szCs w:val="28"/>
                <w:lang w:val="sr-Cyrl-RS"/>
              </w:rPr>
              <w:t>VIII/</w:t>
            </w:r>
            <w:r w:rsidRPr="00F4425B">
              <w:rPr>
                <w:rFonts w:cs="Arial"/>
                <w:b/>
                <w:sz w:val="28"/>
                <w:szCs w:val="28"/>
                <w:lang w:val="sr-Latn-CS"/>
              </w:rPr>
              <w:t>IX</w:t>
            </w:r>
          </w:p>
        </w:tc>
        <w:tc>
          <w:tcPr>
            <w:tcW w:w="0" w:type="auto"/>
            <w:tcBorders>
              <w:top w:val="single" w:sz="4" w:space="0" w:color="000000"/>
              <w:left w:val="single" w:sz="4" w:space="0" w:color="000000"/>
              <w:bottom w:val="single" w:sz="4" w:space="0" w:color="auto"/>
              <w:right w:val="single" w:sz="4" w:space="0" w:color="000000"/>
            </w:tcBorders>
          </w:tcPr>
          <w:p w14:paraId="27E2BE83" w14:textId="77777777" w:rsidR="009802D2" w:rsidRPr="00F4425B" w:rsidRDefault="009802D2" w:rsidP="00581BD7">
            <w:pPr>
              <w:rPr>
                <w:rFonts w:cs="Arial"/>
                <w:sz w:val="22"/>
                <w:szCs w:val="22"/>
                <w:lang w:val="sr-Cyrl-RS"/>
              </w:rPr>
            </w:pPr>
          </w:p>
          <w:p w14:paraId="40B379B6" w14:textId="77777777" w:rsidR="009802D2" w:rsidRPr="00F4425B" w:rsidRDefault="009802D2" w:rsidP="00581BD7">
            <w:pPr>
              <w:rPr>
                <w:rFonts w:cs="Arial"/>
                <w:sz w:val="22"/>
                <w:szCs w:val="22"/>
                <w:lang w:val="sr-Cyrl-RS"/>
              </w:rPr>
            </w:pPr>
            <w:r w:rsidRPr="00F4425B">
              <w:rPr>
                <w:rFonts w:cs="Arial"/>
                <w:sz w:val="22"/>
                <w:szCs w:val="22"/>
                <w:lang w:val="ru-RU"/>
              </w:rPr>
              <w:t>Утврђивање распореда редовне, допунске и додатне наставе</w:t>
            </w:r>
          </w:p>
          <w:p w14:paraId="40512375" w14:textId="77777777" w:rsidR="009802D2" w:rsidRPr="00F4425B" w:rsidRDefault="009802D2" w:rsidP="00581BD7">
            <w:pPr>
              <w:rPr>
                <w:rFonts w:cs="Arial"/>
                <w:sz w:val="22"/>
                <w:szCs w:val="22"/>
                <w:lang w:val="sr-Latn-CS"/>
              </w:rPr>
            </w:pPr>
          </w:p>
          <w:p w14:paraId="03CA03B1" w14:textId="77777777" w:rsidR="009802D2" w:rsidRPr="00F4425B" w:rsidRDefault="009802D2" w:rsidP="00581BD7">
            <w:pPr>
              <w:rPr>
                <w:rFonts w:cs="Arial"/>
                <w:sz w:val="22"/>
                <w:szCs w:val="22"/>
                <w:lang w:val="sr-Latn-CS"/>
              </w:rPr>
            </w:pPr>
            <w:r w:rsidRPr="00F4425B">
              <w:rPr>
                <w:rFonts w:cs="Arial"/>
                <w:sz w:val="22"/>
                <w:szCs w:val="22"/>
                <w:lang w:val="sr-Latn-CS"/>
              </w:rPr>
              <w:t>Распоред досељених ученика</w:t>
            </w:r>
          </w:p>
          <w:p w14:paraId="77FC5C03" w14:textId="77777777" w:rsidR="009802D2" w:rsidRPr="00F4425B" w:rsidRDefault="009802D2" w:rsidP="00581BD7">
            <w:pPr>
              <w:rPr>
                <w:rFonts w:cs="Arial"/>
                <w:sz w:val="22"/>
                <w:szCs w:val="22"/>
                <w:lang w:val="sr-Latn-CS"/>
              </w:rPr>
            </w:pPr>
          </w:p>
          <w:p w14:paraId="2762E091" w14:textId="77777777" w:rsidR="009802D2" w:rsidRPr="00F4425B" w:rsidRDefault="009802D2" w:rsidP="00581BD7">
            <w:pPr>
              <w:rPr>
                <w:rFonts w:cs="Arial"/>
                <w:sz w:val="22"/>
                <w:szCs w:val="22"/>
                <w:lang w:val="sr-Latn-CS"/>
              </w:rPr>
            </w:pPr>
            <w:r w:rsidRPr="00F4425B">
              <w:rPr>
                <w:rFonts w:cs="Arial"/>
                <w:sz w:val="22"/>
                <w:szCs w:val="22"/>
                <w:lang w:val="sr-Latn-CS"/>
              </w:rPr>
              <w:t>Распоред писмених и контролних задатака</w:t>
            </w:r>
          </w:p>
          <w:p w14:paraId="174DEFB9" w14:textId="77777777" w:rsidR="009802D2" w:rsidRPr="00F4425B" w:rsidRDefault="009802D2" w:rsidP="00581BD7">
            <w:pPr>
              <w:rPr>
                <w:rFonts w:cs="Arial"/>
                <w:sz w:val="22"/>
                <w:szCs w:val="22"/>
                <w:lang w:val="sr-Latn-CS"/>
              </w:rPr>
            </w:pPr>
          </w:p>
          <w:p w14:paraId="23F245E7" w14:textId="77777777" w:rsidR="009802D2" w:rsidRPr="00F4425B" w:rsidRDefault="009802D2" w:rsidP="00581BD7">
            <w:pPr>
              <w:rPr>
                <w:rFonts w:cs="Arial"/>
                <w:sz w:val="22"/>
                <w:szCs w:val="22"/>
                <w:lang w:val="sr-Latn-CS"/>
              </w:rPr>
            </w:pPr>
            <w:r w:rsidRPr="00F4425B">
              <w:rPr>
                <w:rFonts w:cs="Arial"/>
                <w:sz w:val="22"/>
                <w:szCs w:val="22"/>
                <w:lang w:val="sr-Latn-CS"/>
              </w:rPr>
              <w:t>Родитељски састанак</w:t>
            </w:r>
          </w:p>
          <w:p w14:paraId="20708384" w14:textId="77777777" w:rsidR="009802D2" w:rsidRPr="00F4425B" w:rsidRDefault="009802D2" w:rsidP="00581BD7">
            <w:pPr>
              <w:rPr>
                <w:rFonts w:cs="Arial"/>
                <w:sz w:val="22"/>
                <w:szCs w:val="22"/>
                <w:lang w:val="sr-Latn-CS"/>
              </w:rPr>
            </w:pPr>
          </w:p>
          <w:p w14:paraId="17721534" w14:textId="77777777" w:rsidR="009802D2" w:rsidRDefault="009802D2" w:rsidP="00581BD7">
            <w:pPr>
              <w:rPr>
                <w:rFonts w:cs="Arial"/>
                <w:sz w:val="22"/>
                <w:szCs w:val="22"/>
                <w:lang w:val="sr-Latn-CS"/>
              </w:rPr>
            </w:pPr>
            <w:r w:rsidRPr="00F4425B">
              <w:rPr>
                <w:rFonts w:cs="Arial"/>
                <w:sz w:val="22"/>
                <w:szCs w:val="22"/>
                <w:lang w:val="sr-Latn-CS"/>
              </w:rPr>
              <w:t xml:space="preserve">Заштита деце од насиља: </w:t>
            </w:r>
          </w:p>
          <w:p w14:paraId="0EA432DA" w14:textId="77777777" w:rsidR="009802D2" w:rsidRPr="00C0713C" w:rsidRDefault="009802D2" w:rsidP="00581BD7">
            <w:pPr>
              <w:rPr>
                <w:rFonts w:cs="Arial"/>
                <w:sz w:val="22"/>
                <w:szCs w:val="22"/>
                <w:lang w:val="sr-Cyrl-RS"/>
              </w:rPr>
            </w:pPr>
            <w:r>
              <w:rPr>
                <w:rFonts w:cs="Arial"/>
                <w:sz w:val="22"/>
                <w:szCs w:val="22"/>
                <w:lang w:val="sr-Cyrl-RS"/>
              </w:rPr>
              <w:t xml:space="preserve">Тематски дани </w:t>
            </w:r>
          </w:p>
          <w:p w14:paraId="3C7F1F40" w14:textId="77777777" w:rsidR="009802D2" w:rsidRPr="00E6186B" w:rsidRDefault="009802D2" w:rsidP="00581BD7">
            <w:pPr>
              <w:rPr>
                <w:rFonts w:cs="Arial"/>
                <w:sz w:val="22"/>
                <w:szCs w:val="22"/>
                <w:lang w:val="sr-Cyrl-RS"/>
              </w:rPr>
            </w:pPr>
            <w:r w:rsidRPr="00F4425B">
              <w:rPr>
                <w:rFonts w:cs="Arial"/>
                <w:sz w:val="22"/>
                <w:szCs w:val="22"/>
                <w:lang w:val="sr-Latn-CS"/>
              </w:rPr>
              <w:t>Иницијална тестирања из математике, српског је</w:t>
            </w:r>
            <w:r>
              <w:rPr>
                <w:rFonts w:cs="Arial"/>
                <w:sz w:val="22"/>
                <w:szCs w:val="22"/>
                <w:lang w:val="sr-Cyrl-RS"/>
              </w:rPr>
              <w:t>зика и осталих предмета</w:t>
            </w:r>
          </w:p>
          <w:p w14:paraId="430B7861" w14:textId="77777777" w:rsidR="009802D2" w:rsidRPr="00F4425B" w:rsidRDefault="009802D2" w:rsidP="00581BD7">
            <w:pPr>
              <w:rPr>
                <w:rFonts w:cs="Arial"/>
                <w:sz w:val="22"/>
                <w:szCs w:val="22"/>
                <w:lang w:val="sr-Latn-CS"/>
              </w:rPr>
            </w:pPr>
            <w:r w:rsidRPr="00F4425B">
              <w:rPr>
                <w:rFonts w:cs="Arial"/>
                <w:sz w:val="22"/>
                <w:szCs w:val="22"/>
                <w:lang w:val="sr-Cyrl-CS"/>
              </w:rPr>
              <w:t>Д</w:t>
            </w:r>
            <w:r w:rsidRPr="00F4425B">
              <w:rPr>
                <w:rFonts w:cs="Arial"/>
                <w:sz w:val="22"/>
                <w:szCs w:val="22"/>
                <w:lang w:val="sr-Latn-CS"/>
              </w:rPr>
              <w:t xml:space="preserve">искусија о деци </w:t>
            </w:r>
            <w:r w:rsidRPr="00F4425B">
              <w:rPr>
                <w:rFonts w:cs="Arial"/>
                <w:sz w:val="22"/>
                <w:szCs w:val="22"/>
                <w:lang w:val="sr-Cyrl-CS"/>
              </w:rPr>
              <w:t xml:space="preserve">за </w:t>
            </w:r>
            <w:r w:rsidRPr="00F4425B">
              <w:rPr>
                <w:rFonts w:cs="Arial"/>
                <w:sz w:val="22"/>
                <w:szCs w:val="22"/>
                <w:lang w:val="sr-Latn-CS"/>
              </w:rPr>
              <w:t>ИОП</w:t>
            </w:r>
            <w:r w:rsidRPr="00F4425B">
              <w:rPr>
                <w:rFonts w:cs="Arial"/>
                <w:sz w:val="22"/>
                <w:szCs w:val="22"/>
                <w:lang w:val="sr-Cyrl-RS"/>
              </w:rPr>
              <w:t xml:space="preserve"> и ИОП 3</w:t>
            </w:r>
            <w:r w:rsidRPr="00F4425B">
              <w:rPr>
                <w:rFonts w:cs="Arial"/>
                <w:sz w:val="22"/>
                <w:szCs w:val="22"/>
                <w:lang w:val="sr-Latn-CS"/>
              </w:rPr>
              <w:t>, израда индивидуалних образовних планова</w:t>
            </w:r>
          </w:p>
          <w:p w14:paraId="290D822E" w14:textId="5FD6AA16" w:rsidR="009802D2" w:rsidRPr="00F4425B" w:rsidRDefault="009802D2" w:rsidP="00581BD7">
            <w:pPr>
              <w:rPr>
                <w:rFonts w:cs="Arial"/>
                <w:sz w:val="22"/>
                <w:szCs w:val="22"/>
                <w:lang w:val="sr-Latn-CS"/>
              </w:rPr>
            </w:pPr>
            <w:r w:rsidRPr="00F4425B">
              <w:rPr>
                <w:rFonts w:cs="Arial"/>
                <w:sz w:val="22"/>
                <w:szCs w:val="22"/>
                <w:lang w:val="sr-Latn-CS"/>
              </w:rPr>
              <w:t>Прикупљање података о објављеним конкурсима и информисање ученика</w:t>
            </w:r>
          </w:p>
        </w:tc>
        <w:tc>
          <w:tcPr>
            <w:tcW w:w="0" w:type="auto"/>
            <w:tcBorders>
              <w:top w:val="single" w:sz="4" w:space="0" w:color="000000"/>
              <w:left w:val="single" w:sz="4" w:space="0" w:color="000000"/>
              <w:bottom w:val="single" w:sz="4" w:space="0" w:color="auto"/>
              <w:right w:val="single" w:sz="4" w:space="0" w:color="000000"/>
            </w:tcBorders>
          </w:tcPr>
          <w:p w14:paraId="0647F88E" w14:textId="77777777" w:rsidR="009802D2" w:rsidRPr="00F4425B" w:rsidRDefault="009802D2" w:rsidP="00581BD7">
            <w:pPr>
              <w:rPr>
                <w:rFonts w:cs="Arial"/>
                <w:sz w:val="22"/>
                <w:szCs w:val="22"/>
                <w:lang w:val="sr-Cyrl-RS"/>
              </w:rPr>
            </w:pPr>
          </w:p>
          <w:p w14:paraId="12170AE6" w14:textId="77777777" w:rsidR="009802D2" w:rsidRPr="00F4425B" w:rsidRDefault="009802D2" w:rsidP="00581BD7">
            <w:pPr>
              <w:rPr>
                <w:rFonts w:cs="Arial"/>
                <w:sz w:val="22"/>
                <w:szCs w:val="22"/>
                <w:lang w:val="sr-Cyrl-RS"/>
              </w:rPr>
            </w:pPr>
            <w:r w:rsidRPr="00F4425B">
              <w:rPr>
                <w:rFonts w:cs="Arial"/>
                <w:sz w:val="22"/>
                <w:szCs w:val="22"/>
                <w:lang w:val="sr-Latn-CS"/>
              </w:rPr>
              <w:t>договор</w:t>
            </w:r>
          </w:p>
          <w:p w14:paraId="27FA3E5B" w14:textId="77777777" w:rsidR="009802D2" w:rsidRPr="00F4425B" w:rsidRDefault="009802D2" w:rsidP="00581BD7">
            <w:pPr>
              <w:rPr>
                <w:rFonts w:cs="Arial"/>
                <w:sz w:val="22"/>
                <w:szCs w:val="22"/>
                <w:lang w:val="sr-Cyrl-RS"/>
              </w:rPr>
            </w:pPr>
          </w:p>
          <w:p w14:paraId="4636F4D0" w14:textId="77777777" w:rsidR="009802D2" w:rsidRPr="00F4425B" w:rsidRDefault="009802D2" w:rsidP="00581BD7">
            <w:pPr>
              <w:rPr>
                <w:rFonts w:cs="Arial"/>
                <w:sz w:val="22"/>
                <w:szCs w:val="22"/>
                <w:lang w:val="sr-Latn-CS"/>
              </w:rPr>
            </w:pPr>
            <w:r w:rsidRPr="00F4425B">
              <w:rPr>
                <w:rFonts w:cs="Arial"/>
                <w:sz w:val="22"/>
                <w:szCs w:val="22"/>
                <w:lang w:val="sr-Latn-CS"/>
              </w:rPr>
              <w:t>договор</w:t>
            </w:r>
          </w:p>
          <w:p w14:paraId="455A9B8A" w14:textId="77777777" w:rsidR="009802D2" w:rsidRPr="00F4425B" w:rsidRDefault="009802D2" w:rsidP="00581BD7">
            <w:pPr>
              <w:rPr>
                <w:rFonts w:cs="Arial"/>
                <w:sz w:val="22"/>
                <w:szCs w:val="22"/>
                <w:lang w:val="sr-Latn-CS"/>
              </w:rPr>
            </w:pPr>
          </w:p>
          <w:p w14:paraId="400DDE04" w14:textId="77777777" w:rsidR="009802D2" w:rsidRPr="00F4425B" w:rsidRDefault="009802D2" w:rsidP="00581BD7">
            <w:pPr>
              <w:rPr>
                <w:rFonts w:cs="Arial"/>
                <w:sz w:val="22"/>
                <w:szCs w:val="22"/>
                <w:lang w:val="sr-Latn-CS"/>
              </w:rPr>
            </w:pPr>
            <w:r w:rsidRPr="00F4425B">
              <w:rPr>
                <w:rFonts w:cs="Arial"/>
                <w:sz w:val="22"/>
                <w:szCs w:val="22"/>
                <w:lang w:val="sr-Latn-CS"/>
              </w:rPr>
              <w:t xml:space="preserve">планирање  </w:t>
            </w:r>
          </w:p>
          <w:p w14:paraId="6F0B13F8" w14:textId="77777777" w:rsidR="009802D2" w:rsidRPr="00F4425B" w:rsidRDefault="009802D2" w:rsidP="00581BD7">
            <w:pPr>
              <w:rPr>
                <w:rFonts w:cs="Arial"/>
                <w:sz w:val="22"/>
                <w:szCs w:val="22"/>
                <w:lang w:val="sr-Latn-CS"/>
              </w:rPr>
            </w:pPr>
          </w:p>
          <w:p w14:paraId="170A0D1A" w14:textId="77777777" w:rsidR="009802D2" w:rsidRPr="00F4425B" w:rsidRDefault="009802D2" w:rsidP="00581BD7">
            <w:pPr>
              <w:rPr>
                <w:rFonts w:cs="Arial"/>
                <w:sz w:val="22"/>
                <w:szCs w:val="22"/>
                <w:lang w:val="sr-Cyrl-CS"/>
              </w:rPr>
            </w:pPr>
          </w:p>
          <w:p w14:paraId="77A56998" w14:textId="77777777" w:rsidR="009802D2" w:rsidRPr="00F4425B" w:rsidRDefault="009802D2" w:rsidP="00581BD7">
            <w:pPr>
              <w:rPr>
                <w:rFonts w:cs="Arial"/>
                <w:sz w:val="22"/>
                <w:szCs w:val="22"/>
                <w:lang w:val="sr-Cyrl-CS"/>
              </w:rPr>
            </w:pPr>
            <w:r w:rsidRPr="00F4425B">
              <w:rPr>
                <w:rFonts w:cs="Arial"/>
                <w:sz w:val="22"/>
                <w:szCs w:val="22"/>
                <w:lang w:val="sr-Cyrl-CS"/>
              </w:rPr>
              <w:t>састанак</w:t>
            </w:r>
          </w:p>
          <w:p w14:paraId="1FD0F38B" w14:textId="77777777" w:rsidR="009802D2" w:rsidRPr="00F4425B" w:rsidRDefault="009802D2" w:rsidP="00581BD7">
            <w:pPr>
              <w:rPr>
                <w:rFonts w:cs="Arial"/>
                <w:sz w:val="22"/>
                <w:szCs w:val="22"/>
                <w:lang w:val="sr-Cyrl-CS"/>
              </w:rPr>
            </w:pPr>
          </w:p>
          <w:p w14:paraId="2E1BD0C6" w14:textId="77777777" w:rsidR="009802D2" w:rsidRPr="00C0713C" w:rsidRDefault="009802D2" w:rsidP="00581BD7">
            <w:pPr>
              <w:rPr>
                <w:rFonts w:cs="Arial"/>
                <w:sz w:val="22"/>
                <w:szCs w:val="22"/>
                <w:lang w:val="sr-Cyrl-RS"/>
              </w:rPr>
            </w:pPr>
            <w:r>
              <w:rPr>
                <w:rFonts w:cs="Arial"/>
                <w:sz w:val="22"/>
                <w:szCs w:val="22"/>
                <w:lang w:val="sr-Cyrl-RS"/>
              </w:rPr>
              <w:t>планирање</w:t>
            </w:r>
          </w:p>
          <w:p w14:paraId="7C24F506" w14:textId="77777777" w:rsidR="009802D2" w:rsidRPr="00F4425B" w:rsidRDefault="009802D2" w:rsidP="00581BD7">
            <w:pPr>
              <w:rPr>
                <w:rFonts w:cs="Arial"/>
                <w:sz w:val="22"/>
                <w:szCs w:val="22"/>
                <w:lang w:val="sr-Latn-CS"/>
              </w:rPr>
            </w:pPr>
          </w:p>
          <w:p w14:paraId="30D8D0C1" w14:textId="77777777" w:rsidR="009802D2" w:rsidRPr="006D646A" w:rsidRDefault="009802D2" w:rsidP="00581BD7">
            <w:pPr>
              <w:rPr>
                <w:rFonts w:cs="Arial"/>
                <w:sz w:val="22"/>
                <w:szCs w:val="22"/>
                <w:lang w:val="ru-RU"/>
              </w:rPr>
            </w:pPr>
            <w:r w:rsidRPr="006D646A">
              <w:rPr>
                <w:rFonts w:cs="Arial"/>
                <w:sz w:val="22"/>
                <w:szCs w:val="22"/>
                <w:lang w:val="ru-RU"/>
              </w:rPr>
              <w:t>тестирање</w:t>
            </w:r>
          </w:p>
          <w:p w14:paraId="454FE279" w14:textId="77777777" w:rsidR="009802D2" w:rsidRPr="006D646A" w:rsidRDefault="009802D2" w:rsidP="00581BD7">
            <w:pPr>
              <w:rPr>
                <w:rFonts w:cs="Arial"/>
                <w:sz w:val="22"/>
                <w:szCs w:val="22"/>
                <w:lang w:val="ru-RU"/>
              </w:rPr>
            </w:pPr>
            <w:r w:rsidRPr="006D646A">
              <w:rPr>
                <w:rFonts w:cs="Arial"/>
                <w:sz w:val="22"/>
                <w:szCs w:val="22"/>
                <w:lang w:val="ru-RU"/>
              </w:rPr>
              <w:t>планирање</w:t>
            </w:r>
          </w:p>
          <w:p w14:paraId="24B00C5B" w14:textId="77777777" w:rsidR="009802D2" w:rsidRPr="006D646A" w:rsidRDefault="009802D2" w:rsidP="00581BD7">
            <w:pPr>
              <w:rPr>
                <w:rFonts w:cs="Arial"/>
                <w:sz w:val="22"/>
                <w:szCs w:val="22"/>
                <w:lang w:val="ru-RU"/>
              </w:rPr>
            </w:pPr>
          </w:p>
          <w:p w14:paraId="69312DC0" w14:textId="77777777" w:rsidR="009802D2" w:rsidRPr="00F4425B" w:rsidRDefault="009802D2" w:rsidP="00581BD7">
            <w:pPr>
              <w:rPr>
                <w:rFonts w:cs="Arial"/>
                <w:sz w:val="22"/>
                <w:szCs w:val="22"/>
              </w:rPr>
            </w:pPr>
            <w:r w:rsidRPr="00F4425B">
              <w:rPr>
                <w:rFonts w:cs="Arial"/>
                <w:sz w:val="22"/>
                <w:szCs w:val="22"/>
              </w:rPr>
              <w:t>планирање</w:t>
            </w:r>
          </w:p>
        </w:tc>
        <w:tc>
          <w:tcPr>
            <w:tcW w:w="0" w:type="auto"/>
            <w:tcBorders>
              <w:top w:val="single" w:sz="4" w:space="0" w:color="000000"/>
              <w:left w:val="single" w:sz="4" w:space="0" w:color="000000"/>
              <w:bottom w:val="single" w:sz="4" w:space="0" w:color="auto"/>
              <w:right w:val="single" w:sz="4" w:space="0" w:color="000000"/>
            </w:tcBorders>
          </w:tcPr>
          <w:p w14:paraId="1EB504A8" w14:textId="77777777" w:rsidR="009802D2" w:rsidRPr="00F4425B" w:rsidRDefault="009802D2" w:rsidP="00581BD7">
            <w:pPr>
              <w:rPr>
                <w:rFonts w:cs="Arial"/>
                <w:sz w:val="22"/>
                <w:szCs w:val="22"/>
                <w:lang w:val="sr-Cyrl-RS"/>
              </w:rPr>
            </w:pPr>
          </w:p>
          <w:p w14:paraId="218055B5" w14:textId="77777777" w:rsidR="009802D2" w:rsidRPr="00F4425B" w:rsidRDefault="009802D2" w:rsidP="00581BD7">
            <w:pPr>
              <w:rPr>
                <w:rFonts w:cs="Arial"/>
                <w:sz w:val="22"/>
                <w:szCs w:val="22"/>
                <w:lang w:val="sr-Cyrl-RS"/>
              </w:rPr>
            </w:pPr>
            <w:r w:rsidRPr="00F4425B">
              <w:rPr>
                <w:rFonts w:cs="Arial"/>
                <w:sz w:val="22"/>
                <w:szCs w:val="22"/>
                <w:lang w:val="sr-Cyrl-RS"/>
              </w:rPr>
              <w:t>ОВ</w:t>
            </w:r>
          </w:p>
          <w:p w14:paraId="5D5F7F31" w14:textId="77777777" w:rsidR="009802D2" w:rsidRPr="00F4425B" w:rsidRDefault="009802D2" w:rsidP="00581BD7">
            <w:pPr>
              <w:rPr>
                <w:rFonts w:cs="Arial"/>
                <w:sz w:val="22"/>
                <w:szCs w:val="22"/>
                <w:lang w:val="sr-Cyrl-RS"/>
              </w:rPr>
            </w:pPr>
          </w:p>
          <w:p w14:paraId="339F7562" w14:textId="77777777" w:rsidR="009802D2" w:rsidRPr="00F4425B" w:rsidRDefault="009802D2" w:rsidP="00581BD7">
            <w:pPr>
              <w:rPr>
                <w:rFonts w:cs="Arial"/>
                <w:sz w:val="22"/>
                <w:szCs w:val="22"/>
                <w:lang w:val="sr-Latn-CS"/>
              </w:rPr>
            </w:pPr>
            <w:r w:rsidRPr="00F4425B">
              <w:rPr>
                <w:rFonts w:cs="Arial"/>
                <w:sz w:val="22"/>
                <w:szCs w:val="22"/>
                <w:lang w:val="sr-Latn-CS"/>
              </w:rPr>
              <w:t xml:space="preserve">ПП служба </w:t>
            </w:r>
          </w:p>
          <w:p w14:paraId="076710BD" w14:textId="77777777" w:rsidR="009802D2" w:rsidRPr="00F4425B" w:rsidRDefault="009802D2" w:rsidP="00581BD7">
            <w:pPr>
              <w:rPr>
                <w:rFonts w:cs="Arial"/>
                <w:sz w:val="22"/>
                <w:szCs w:val="22"/>
                <w:lang w:val="sr-Latn-CS"/>
              </w:rPr>
            </w:pPr>
          </w:p>
          <w:p w14:paraId="17F9D7DD" w14:textId="77777777" w:rsidR="009802D2" w:rsidRPr="00F4425B" w:rsidRDefault="009802D2" w:rsidP="00581BD7">
            <w:pPr>
              <w:rPr>
                <w:rFonts w:cs="Arial"/>
                <w:sz w:val="22"/>
                <w:szCs w:val="22"/>
                <w:lang w:val="sr-Cyrl-CS"/>
              </w:rPr>
            </w:pPr>
            <w:r w:rsidRPr="00F4425B">
              <w:rPr>
                <w:rFonts w:cs="Arial"/>
                <w:sz w:val="22"/>
                <w:szCs w:val="22"/>
                <w:lang w:val="sr-Latn-CS"/>
              </w:rPr>
              <w:t>О</w:t>
            </w:r>
            <w:r w:rsidRPr="006D646A">
              <w:rPr>
                <w:rFonts w:cs="Arial"/>
                <w:sz w:val="22"/>
                <w:szCs w:val="22"/>
                <w:lang w:val="ru-RU"/>
              </w:rPr>
              <w:t>С</w:t>
            </w:r>
            <w:r w:rsidRPr="00F4425B">
              <w:rPr>
                <w:rFonts w:cs="Arial"/>
                <w:sz w:val="22"/>
                <w:szCs w:val="22"/>
                <w:lang w:val="sr-Cyrl-CS"/>
              </w:rPr>
              <w:t>, чланови већа</w:t>
            </w:r>
          </w:p>
          <w:p w14:paraId="66DAEB69" w14:textId="77777777" w:rsidR="009802D2" w:rsidRPr="00F4425B" w:rsidRDefault="009802D2" w:rsidP="00581BD7">
            <w:pPr>
              <w:rPr>
                <w:rFonts w:cs="Arial"/>
                <w:sz w:val="22"/>
                <w:szCs w:val="22"/>
                <w:lang w:val="sr-Cyrl-CS"/>
              </w:rPr>
            </w:pPr>
          </w:p>
          <w:p w14:paraId="778608D6" w14:textId="77777777" w:rsidR="009802D2" w:rsidRPr="00F4425B" w:rsidRDefault="009802D2" w:rsidP="00581BD7">
            <w:pPr>
              <w:rPr>
                <w:rFonts w:cs="Arial"/>
                <w:sz w:val="22"/>
                <w:szCs w:val="22"/>
                <w:lang w:val="sr-Cyrl-CS"/>
              </w:rPr>
            </w:pPr>
          </w:p>
          <w:p w14:paraId="6C0DF6F2"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6EC78FD5" w14:textId="77777777" w:rsidR="009802D2" w:rsidRPr="00F4425B" w:rsidRDefault="009802D2" w:rsidP="00581BD7">
            <w:pPr>
              <w:rPr>
                <w:rFonts w:cs="Arial"/>
                <w:sz w:val="22"/>
                <w:szCs w:val="22"/>
                <w:lang w:val="sr-Latn-CS"/>
              </w:rPr>
            </w:pPr>
          </w:p>
          <w:p w14:paraId="78E5CA33" w14:textId="77777777" w:rsidR="009802D2" w:rsidRPr="00C0713C" w:rsidRDefault="009802D2" w:rsidP="00581BD7">
            <w:pPr>
              <w:rPr>
                <w:rFonts w:cs="Arial"/>
                <w:sz w:val="22"/>
                <w:szCs w:val="22"/>
                <w:lang w:val="sr-Cyrl-RS"/>
              </w:rPr>
            </w:pPr>
            <w:r>
              <w:rPr>
                <w:rFonts w:cs="Arial"/>
                <w:sz w:val="22"/>
                <w:szCs w:val="22"/>
                <w:lang w:val="sr-Cyrl-RS"/>
              </w:rPr>
              <w:t>Сви наставници</w:t>
            </w:r>
          </w:p>
          <w:p w14:paraId="228AEF0E" w14:textId="77777777" w:rsidR="009802D2" w:rsidRPr="00F4425B" w:rsidRDefault="009802D2" w:rsidP="00581BD7">
            <w:pPr>
              <w:rPr>
                <w:rFonts w:cs="Arial"/>
                <w:sz w:val="22"/>
                <w:szCs w:val="22"/>
                <w:lang w:val="sr-Latn-CS"/>
              </w:rPr>
            </w:pPr>
          </w:p>
          <w:p w14:paraId="4701AE8C" w14:textId="77777777" w:rsidR="009802D2" w:rsidRPr="00F4425B" w:rsidRDefault="009802D2" w:rsidP="00581BD7">
            <w:pPr>
              <w:rPr>
                <w:rFonts w:cs="Arial"/>
                <w:sz w:val="22"/>
                <w:szCs w:val="22"/>
                <w:lang w:val="sr-Cyrl-CS"/>
              </w:rPr>
            </w:pPr>
            <w:r>
              <w:rPr>
                <w:rFonts w:cs="Arial"/>
                <w:sz w:val="22"/>
                <w:szCs w:val="22"/>
                <w:lang w:val="sr-Cyrl-CS"/>
              </w:rPr>
              <w:t>Предметни наставници</w:t>
            </w:r>
          </w:p>
          <w:p w14:paraId="2782C510" w14:textId="77777777" w:rsidR="009802D2" w:rsidRPr="00F4425B" w:rsidRDefault="009802D2" w:rsidP="00581BD7">
            <w:pPr>
              <w:rPr>
                <w:rFonts w:cs="Arial"/>
                <w:sz w:val="22"/>
                <w:szCs w:val="22"/>
                <w:lang w:val="sr-Cyrl-CS"/>
              </w:rPr>
            </w:pPr>
            <w:r w:rsidRPr="00F4425B">
              <w:rPr>
                <w:rFonts w:cs="Arial"/>
                <w:sz w:val="22"/>
                <w:szCs w:val="22"/>
                <w:lang w:val="sr-Cyrl-CS"/>
              </w:rPr>
              <w:t>разредне старешине</w:t>
            </w:r>
          </w:p>
          <w:p w14:paraId="5ECEB29B" w14:textId="77777777" w:rsidR="009802D2" w:rsidRPr="00F4425B" w:rsidRDefault="009802D2" w:rsidP="00581BD7">
            <w:pPr>
              <w:rPr>
                <w:rFonts w:cs="Arial"/>
                <w:sz w:val="22"/>
                <w:szCs w:val="22"/>
                <w:lang w:val="sr-Cyrl-CS"/>
              </w:rPr>
            </w:pPr>
          </w:p>
          <w:p w14:paraId="6B8E7D11" w14:textId="77777777" w:rsidR="009802D2" w:rsidRPr="00F4425B" w:rsidRDefault="009802D2" w:rsidP="00581BD7">
            <w:pPr>
              <w:rPr>
                <w:rFonts w:cs="Arial"/>
                <w:sz w:val="22"/>
                <w:szCs w:val="22"/>
                <w:lang w:val="sr-Cyrl-CS"/>
              </w:rPr>
            </w:pPr>
            <w:r w:rsidRPr="00F4425B">
              <w:rPr>
                <w:rFonts w:cs="Arial"/>
                <w:sz w:val="22"/>
                <w:szCs w:val="22"/>
                <w:lang w:val="sr-Cyrl-CS"/>
              </w:rPr>
              <w:t>предметни наставници</w:t>
            </w:r>
          </w:p>
        </w:tc>
      </w:tr>
      <w:tr w:rsidR="009802D2" w:rsidRPr="006D646A" w14:paraId="29575FD7" w14:textId="77777777" w:rsidTr="00B63787">
        <w:trPr>
          <w:trHeight w:val="55"/>
          <w:jc w:val="center"/>
        </w:trPr>
        <w:tc>
          <w:tcPr>
            <w:tcW w:w="0" w:type="auto"/>
            <w:tcBorders>
              <w:top w:val="single" w:sz="4" w:space="0" w:color="auto"/>
              <w:left w:val="single" w:sz="4" w:space="0" w:color="000000"/>
              <w:bottom w:val="single" w:sz="4" w:space="0" w:color="000000"/>
              <w:right w:val="single" w:sz="4" w:space="0" w:color="000000"/>
            </w:tcBorders>
            <w:vAlign w:val="center"/>
          </w:tcPr>
          <w:p w14:paraId="26CF1AB2"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t>X</w:t>
            </w:r>
          </w:p>
          <w:p w14:paraId="723FD5CF" w14:textId="77777777" w:rsidR="009802D2" w:rsidRPr="00F4425B" w:rsidRDefault="009802D2" w:rsidP="00581BD7">
            <w:pPr>
              <w:jc w:val="center"/>
              <w:rPr>
                <w:rFonts w:cs="Arial"/>
                <w:sz w:val="22"/>
                <w:szCs w:val="22"/>
                <w:lang w:val="sr-Latn-CS"/>
              </w:rPr>
            </w:pPr>
          </w:p>
        </w:tc>
        <w:tc>
          <w:tcPr>
            <w:tcW w:w="0" w:type="auto"/>
            <w:tcBorders>
              <w:top w:val="single" w:sz="4" w:space="0" w:color="auto"/>
              <w:left w:val="single" w:sz="4" w:space="0" w:color="000000"/>
              <w:bottom w:val="single" w:sz="4" w:space="0" w:color="000000"/>
              <w:right w:val="single" w:sz="4" w:space="0" w:color="000000"/>
            </w:tcBorders>
          </w:tcPr>
          <w:p w14:paraId="15FA5A6A" w14:textId="77777777" w:rsidR="009802D2" w:rsidRPr="00F4425B" w:rsidRDefault="009802D2" w:rsidP="00581BD7">
            <w:pPr>
              <w:rPr>
                <w:rFonts w:cs="Arial"/>
                <w:sz w:val="22"/>
                <w:szCs w:val="22"/>
                <w:lang w:val="sr-Latn-CS"/>
              </w:rPr>
            </w:pPr>
            <w:r w:rsidRPr="00F4425B">
              <w:rPr>
                <w:rFonts w:cs="Arial"/>
                <w:sz w:val="22"/>
                <w:szCs w:val="22"/>
                <w:lang w:val="sr-Latn-CS"/>
              </w:rPr>
              <w:t xml:space="preserve">Евидентирање ученика </w:t>
            </w:r>
          </w:p>
          <w:p w14:paraId="406B63DB" w14:textId="77777777" w:rsidR="009802D2" w:rsidRPr="00F4425B" w:rsidRDefault="009802D2" w:rsidP="00581BD7">
            <w:pPr>
              <w:rPr>
                <w:rFonts w:cs="Arial"/>
                <w:sz w:val="22"/>
                <w:szCs w:val="22"/>
                <w:lang w:val="sr-Latn-CS"/>
              </w:rPr>
            </w:pPr>
            <w:r w:rsidRPr="00F4425B">
              <w:rPr>
                <w:rFonts w:cs="Arial"/>
                <w:sz w:val="22"/>
                <w:szCs w:val="22"/>
                <w:lang w:val="sr-Latn-CS"/>
              </w:rPr>
              <w:t>ангажованих у допунској, додатној настави и ваннаставним активностима</w:t>
            </w:r>
          </w:p>
          <w:p w14:paraId="72E2B01B" w14:textId="77777777" w:rsidR="009802D2" w:rsidRPr="00F4425B" w:rsidRDefault="009802D2" w:rsidP="00581BD7">
            <w:pPr>
              <w:rPr>
                <w:rFonts w:cs="Arial"/>
                <w:sz w:val="22"/>
                <w:szCs w:val="22"/>
                <w:lang w:val="sr-Latn-CS"/>
              </w:rPr>
            </w:pPr>
          </w:p>
          <w:p w14:paraId="7D8AFD0E" w14:textId="77777777" w:rsidR="009802D2" w:rsidRPr="00F4425B" w:rsidRDefault="009802D2" w:rsidP="00581BD7">
            <w:pPr>
              <w:rPr>
                <w:rFonts w:cs="Arial"/>
                <w:sz w:val="22"/>
                <w:szCs w:val="22"/>
                <w:lang w:val="sr-Cyrl-BA"/>
              </w:rPr>
            </w:pPr>
            <w:r w:rsidRPr="00F4425B">
              <w:rPr>
                <w:rFonts w:cs="Arial"/>
                <w:sz w:val="22"/>
                <w:szCs w:val="22"/>
                <w:lang w:val="sr-Cyrl-BA"/>
              </w:rPr>
              <w:t>Пројектна настава: „Читалићи“</w:t>
            </w:r>
          </w:p>
          <w:p w14:paraId="581B0F06" w14:textId="77777777" w:rsidR="009802D2" w:rsidRPr="00F4425B" w:rsidRDefault="009802D2" w:rsidP="00581BD7">
            <w:pPr>
              <w:rPr>
                <w:rFonts w:cs="Arial"/>
                <w:sz w:val="22"/>
                <w:szCs w:val="22"/>
                <w:lang w:val="sr-Cyrl-BA"/>
              </w:rPr>
            </w:pPr>
          </w:p>
          <w:p w14:paraId="211C4CA5" w14:textId="77777777" w:rsidR="009802D2" w:rsidRPr="00F4425B" w:rsidRDefault="009802D2" w:rsidP="00581BD7">
            <w:pPr>
              <w:rPr>
                <w:rFonts w:cs="Arial"/>
                <w:sz w:val="22"/>
                <w:szCs w:val="22"/>
                <w:lang w:val="sr-Latn-CS"/>
              </w:rPr>
            </w:pPr>
            <w:r w:rsidRPr="00F4425B">
              <w:rPr>
                <w:rFonts w:cs="Arial"/>
                <w:sz w:val="22"/>
                <w:szCs w:val="22"/>
                <w:lang w:val="sr-Latn-CS"/>
              </w:rPr>
              <w:t xml:space="preserve">Подела задужења која проистичу из школског развојног плана </w:t>
            </w:r>
          </w:p>
          <w:p w14:paraId="55B52C42" w14:textId="77777777" w:rsidR="009802D2" w:rsidRPr="00F4425B" w:rsidRDefault="009802D2" w:rsidP="00581BD7">
            <w:pPr>
              <w:rPr>
                <w:rFonts w:cs="Arial"/>
                <w:sz w:val="22"/>
                <w:szCs w:val="22"/>
                <w:lang w:val="sr-Latn-CS"/>
              </w:rPr>
            </w:pPr>
          </w:p>
          <w:p w14:paraId="226FC369" w14:textId="77777777" w:rsidR="009802D2" w:rsidRPr="00F4425B" w:rsidRDefault="009802D2" w:rsidP="00581BD7">
            <w:pPr>
              <w:rPr>
                <w:rFonts w:cs="Arial"/>
                <w:sz w:val="22"/>
                <w:szCs w:val="22"/>
                <w:lang w:val="sr-Cyrl-RS"/>
              </w:rPr>
            </w:pPr>
            <w:r w:rsidRPr="00F4425B">
              <w:rPr>
                <w:rFonts w:cs="Arial"/>
                <w:sz w:val="22"/>
                <w:szCs w:val="22"/>
                <w:lang w:val="sr-Cyrl-RS"/>
              </w:rPr>
              <w:t>Тим за заштиту</w:t>
            </w:r>
            <w:r w:rsidRPr="00F4425B">
              <w:rPr>
                <w:rFonts w:cs="Arial"/>
                <w:sz w:val="22"/>
                <w:szCs w:val="22"/>
                <w:lang w:val="sr-Latn-CS"/>
              </w:rPr>
              <w:t xml:space="preserve"> деце од насиља: </w:t>
            </w:r>
          </w:p>
          <w:p w14:paraId="34A8480C" w14:textId="77777777" w:rsidR="009802D2" w:rsidRPr="00F4425B" w:rsidRDefault="009802D2" w:rsidP="00581BD7">
            <w:pPr>
              <w:rPr>
                <w:rFonts w:cs="Arial"/>
                <w:b/>
                <w:sz w:val="22"/>
                <w:szCs w:val="22"/>
                <w:lang w:val="sr-Latn-CS"/>
              </w:rPr>
            </w:pPr>
            <w:r w:rsidRPr="00F4425B">
              <w:rPr>
                <w:rFonts w:cs="Arial"/>
                <w:b/>
                <w:sz w:val="22"/>
                <w:szCs w:val="22"/>
                <w:lang w:val="sr-Cyrl-RS"/>
              </w:rPr>
              <w:t xml:space="preserve">Мој однос према одраслима у школи и ван ње </w:t>
            </w:r>
          </w:p>
          <w:p w14:paraId="36E0B0FA" w14:textId="77777777" w:rsidR="009802D2" w:rsidRPr="00F4425B" w:rsidRDefault="009802D2" w:rsidP="00581BD7">
            <w:pPr>
              <w:rPr>
                <w:rFonts w:cs="Arial"/>
                <w:sz w:val="22"/>
                <w:szCs w:val="22"/>
                <w:lang w:val="sr-Latn-CS"/>
              </w:rPr>
            </w:pPr>
          </w:p>
          <w:p w14:paraId="64F23EA2" w14:textId="77777777" w:rsidR="009802D2" w:rsidRPr="00C0713C" w:rsidRDefault="009802D2" w:rsidP="00581BD7">
            <w:pPr>
              <w:rPr>
                <w:rFonts w:cs="Arial"/>
                <w:sz w:val="22"/>
                <w:szCs w:val="22"/>
                <w:lang w:val="sr-Cyrl-RS"/>
              </w:rPr>
            </w:pPr>
            <w:r w:rsidRPr="00232007">
              <w:rPr>
                <w:rFonts w:cs="Arial"/>
                <w:b/>
                <w:sz w:val="22"/>
                <w:szCs w:val="22"/>
                <w:lang w:val="sr-Cyrl-RS"/>
              </w:rPr>
              <w:t>Мото школе(ШРП,Тим за пројекте</w:t>
            </w:r>
            <w:r>
              <w:rPr>
                <w:rFonts w:cs="Arial"/>
                <w:sz w:val="22"/>
                <w:szCs w:val="22"/>
                <w:lang w:val="sr-Cyrl-RS"/>
              </w:rPr>
              <w:t>)</w:t>
            </w:r>
          </w:p>
        </w:tc>
        <w:tc>
          <w:tcPr>
            <w:tcW w:w="0" w:type="auto"/>
            <w:tcBorders>
              <w:top w:val="single" w:sz="4" w:space="0" w:color="auto"/>
              <w:left w:val="single" w:sz="4" w:space="0" w:color="000000"/>
              <w:bottom w:val="single" w:sz="4" w:space="0" w:color="000000"/>
              <w:right w:val="single" w:sz="4" w:space="0" w:color="000000"/>
            </w:tcBorders>
          </w:tcPr>
          <w:p w14:paraId="3C59C88F" w14:textId="77777777" w:rsidR="009802D2" w:rsidRPr="006D646A" w:rsidRDefault="009802D2" w:rsidP="00581BD7">
            <w:pPr>
              <w:rPr>
                <w:rFonts w:cs="Arial"/>
                <w:sz w:val="22"/>
                <w:szCs w:val="22"/>
                <w:lang w:val="ru-RU"/>
              </w:rPr>
            </w:pPr>
            <w:r w:rsidRPr="00F4425B">
              <w:rPr>
                <w:rFonts w:cs="Arial"/>
                <w:sz w:val="22"/>
                <w:szCs w:val="22"/>
                <w:lang w:val="sr-Latn-CS"/>
              </w:rPr>
              <w:t>договор</w:t>
            </w:r>
            <w:r w:rsidRPr="006D646A">
              <w:rPr>
                <w:rFonts w:cs="Arial"/>
                <w:sz w:val="22"/>
                <w:szCs w:val="22"/>
                <w:lang w:val="ru-RU"/>
              </w:rPr>
              <w:t>,</w:t>
            </w:r>
          </w:p>
          <w:p w14:paraId="5B6FEB84" w14:textId="77777777" w:rsidR="009802D2" w:rsidRPr="006D646A" w:rsidRDefault="009802D2" w:rsidP="00581BD7">
            <w:pPr>
              <w:rPr>
                <w:rFonts w:cs="Arial"/>
                <w:sz w:val="22"/>
                <w:szCs w:val="22"/>
                <w:lang w:val="ru-RU"/>
              </w:rPr>
            </w:pPr>
            <w:r w:rsidRPr="00F4425B">
              <w:rPr>
                <w:rFonts w:cs="Arial"/>
                <w:sz w:val="22"/>
                <w:szCs w:val="22"/>
                <w:lang w:val="sr-Latn-CS"/>
              </w:rPr>
              <w:t xml:space="preserve">планирање </w:t>
            </w:r>
          </w:p>
          <w:p w14:paraId="6FAB116C" w14:textId="77777777" w:rsidR="009802D2" w:rsidRPr="006D646A" w:rsidRDefault="009802D2" w:rsidP="00581BD7">
            <w:pPr>
              <w:rPr>
                <w:rFonts w:cs="Arial"/>
                <w:sz w:val="22"/>
                <w:szCs w:val="22"/>
                <w:lang w:val="ru-RU"/>
              </w:rPr>
            </w:pPr>
          </w:p>
          <w:p w14:paraId="10C860B6" w14:textId="77777777" w:rsidR="009802D2" w:rsidRPr="006D646A" w:rsidRDefault="009802D2" w:rsidP="00581BD7">
            <w:pPr>
              <w:rPr>
                <w:rFonts w:cs="Arial"/>
                <w:sz w:val="22"/>
                <w:szCs w:val="22"/>
                <w:lang w:val="ru-RU"/>
              </w:rPr>
            </w:pPr>
          </w:p>
          <w:p w14:paraId="7232DEFC" w14:textId="77777777" w:rsidR="009802D2" w:rsidRPr="00F4425B" w:rsidRDefault="009802D2" w:rsidP="00581BD7">
            <w:pPr>
              <w:rPr>
                <w:rFonts w:cs="Arial"/>
                <w:sz w:val="22"/>
                <w:szCs w:val="22"/>
                <w:lang w:val="sr-Cyrl-CS"/>
              </w:rPr>
            </w:pPr>
            <w:r w:rsidRPr="00F4425B">
              <w:rPr>
                <w:rFonts w:cs="Arial"/>
                <w:sz w:val="22"/>
                <w:szCs w:val="22"/>
                <w:lang w:val="sr-Cyrl-CS"/>
              </w:rPr>
              <w:t>радионица и такмичења</w:t>
            </w:r>
          </w:p>
          <w:p w14:paraId="24A16495" w14:textId="77777777" w:rsidR="009802D2" w:rsidRPr="00F4425B" w:rsidRDefault="009802D2" w:rsidP="00581BD7">
            <w:pPr>
              <w:rPr>
                <w:rFonts w:cs="Arial"/>
                <w:sz w:val="22"/>
                <w:szCs w:val="22"/>
                <w:lang w:val="sr-Cyrl-CS"/>
              </w:rPr>
            </w:pPr>
          </w:p>
          <w:p w14:paraId="5E9C657E" w14:textId="77777777" w:rsidR="009802D2" w:rsidRPr="006D646A" w:rsidRDefault="009802D2" w:rsidP="00581BD7">
            <w:pPr>
              <w:rPr>
                <w:rFonts w:cs="Arial"/>
                <w:sz w:val="22"/>
                <w:szCs w:val="22"/>
                <w:lang w:val="ru-RU"/>
              </w:rPr>
            </w:pPr>
            <w:r w:rsidRPr="006D646A">
              <w:rPr>
                <w:rFonts w:cs="Arial"/>
                <w:sz w:val="22"/>
                <w:szCs w:val="22"/>
                <w:lang w:val="ru-RU"/>
              </w:rPr>
              <w:t>планирање</w:t>
            </w:r>
          </w:p>
          <w:p w14:paraId="30EE89E9" w14:textId="77777777" w:rsidR="009802D2" w:rsidRPr="006D646A" w:rsidRDefault="009802D2" w:rsidP="00581BD7">
            <w:pPr>
              <w:rPr>
                <w:rFonts w:cs="Arial"/>
                <w:sz w:val="22"/>
                <w:szCs w:val="22"/>
                <w:lang w:val="ru-RU"/>
              </w:rPr>
            </w:pPr>
          </w:p>
          <w:p w14:paraId="4A2D8224" w14:textId="77777777" w:rsidR="009802D2" w:rsidRPr="006D646A" w:rsidRDefault="009802D2" w:rsidP="00581BD7">
            <w:pPr>
              <w:rPr>
                <w:rFonts w:cs="Arial"/>
                <w:sz w:val="22"/>
                <w:szCs w:val="22"/>
                <w:lang w:val="ru-RU"/>
              </w:rPr>
            </w:pPr>
          </w:p>
          <w:p w14:paraId="4EE67864" w14:textId="77777777" w:rsidR="009802D2" w:rsidRPr="00F4425B" w:rsidRDefault="009802D2" w:rsidP="00581BD7">
            <w:pPr>
              <w:rPr>
                <w:rFonts w:cs="Arial"/>
                <w:sz w:val="22"/>
                <w:szCs w:val="22"/>
              </w:rPr>
            </w:pPr>
            <w:r w:rsidRPr="00F4425B">
              <w:rPr>
                <w:rFonts w:cs="Arial"/>
                <w:sz w:val="22"/>
                <w:szCs w:val="22"/>
              </w:rPr>
              <w:t>радионица</w:t>
            </w:r>
          </w:p>
          <w:p w14:paraId="7AA581F2" w14:textId="77777777" w:rsidR="009802D2" w:rsidRPr="00F4425B" w:rsidRDefault="009802D2" w:rsidP="00581BD7">
            <w:pPr>
              <w:rPr>
                <w:rFonts w:cs="Arial"/>
                <w:sz w:val="22"/>
                <w:szCs w:val="22"/>
              </w:rPr>
            </w:pPr>
          </w:p>
          <w:p w14:paraId="3A771727" w14:textId="77777777" w:rsidR="009802D2" w:rsidRDefault="009802D2" w:rsidP="00581BD7">
            <w:pPr>
              <w:rPr>
                <w:rFonts w:cs="Arial"/>
                <w:sz w:val="22"/>
                <w:szCs w:val="22"/>
                <w:lang w:val="sr-Cyrl-CS"/>
              </w:rPr>
            </w:pPr>
            <w:r>
              <w:rPr>
                <w:rFonts w:cs="Arial"/>
                <w:sz w:val="22"/>
                <w:szCs w:val="22"/>
                <w:lang w:val="sr-Cyrl-CS"/>
              </w:rPr>
              <w:t>радионица</w:t>
            </w:r>
          </w:p>
          <w:p w14:paraId="31A36FB6" w14:textId="77777777" w:rsidR="009802D2" w:rsidRPr="00F4425B" w:rsidRDefault="009802D2" w:rsidP="00581BD7">
            <w:pPr>
              <w:rPr>
                <w:rFonts w:cs="Arial"/>
                <w:sz w:val="22"/>
                <w:szCs w:val="22"/>
                <w:lang w:val="sr-Cyrl-CS"/>
              </w:rPr>
            </w:pPr>
          </w:p>
        </w:tc>
        <w:tc>
          <w:tcPr>
            <w:tcW w:w="0" w:type="auto"/>
            <w:tcBorders>
              <w:top w:val="single" w:sz="4" w:space="0" w:color="auto"/>
              <w:left w:val="single" w:sz="4" w:space="0" w:color="000000"/>
              <w:bottom w:val="single" w:sz="4" w:space="0" w:color="000000"/>
              <w:right w:val="single" w:sz="4" w:space="0" w:color="000000"/>
            </w:tcBorders>
          </w:tcPr>
          <w:p w14:paraId="660179FF" w14:textId="77777777" w:rsidR="009802D2" w:rsidRPr="00F4425B" w:rsidRDefault="009802D2" w:rsidP="00581BD7">
            <w:pPr>
              <w:rPr>
                <w:rFonts w:cs="Arial"/>
                <w:sz w:val="22"/>
                <w:szCs w:val="22"/>
                <w:lang w:val="sr-Latn-CS"/>
              </w:rPr>
            </w:pPr>
            <w:r w:rsidRPr="00F4425B">
              <w:rPr>
                <w:rFonts w:cs="Arial"/>
                <w:sz w:val="22"/>
                <w:szCs w:val="22"/>
                <w:lang w:val="sr-Latn-CS"/>
              </w:rPr>
              <w:t>чланови већа</w:t>
            </w:r>
          </w:p>
          <w:p w14:paraId="61B22684" w14:textId="77777777" w:rsidR="009802D2" w:rsidRPr="00F4425B" w:rsidRDefault="009802D2" w:rsidP="00581BD7">
            <w:pPr>
              <w:rPr>
                <w:rFonts w:cs="Arial"/>
                <w:sz w:val="22"/>
                <w:szCs w:val="22"/>
                <w:lang w:val="sr-Cyrl-CS"/>
              </w:rPr>
            </w:pPr>
          </w:p>
          <w:p w14:paraId="0A7C91F7" w14:textId="77777777" w:rsidR="009802D2" w:rsidRPr="00F4425B" w:rsidRDefault="009802D2" w:rsidP="00581BD7">
            <w:pPr>
              <w:rPr>
                <w:rFonts w:cs="Arial"/>
                <w:sz w:val="22"/>
                <w:szCs w:val="22"/>
                <w:lang w:val="sr-Cyrl-CS"/>
              </w:rPr>
            </w:pPr>
          </w:p>
          <w:p w14:paraId="67F85571" w14:textId="77777777" w:rsidR="009802D2" w:rsidRPr="00F4425B" w:rsidRDefault="009802D2" w:rsidP="00581BD7">
            <w:pPr>
              <w:rPr>
                <w:rFonts w:cs="Arial"/>
                <w:sz w:val="22"/>
                <w:szCs w:val="22"/>
                <w:lang w:val="sr-Cyrl-CS"/>
              </w:rPr>
            </w:pPr>
          </w:p>
          <w:p w14:paraId="3CF2D067" w14:textId="77777777" w:rsidR="009802D2" w:rsidRPr="00F4425B" w:rsidRDefault="009802D2" w:rsidP="00581BD7">
            <w:pPr>
              <w:rPr>
                <w:rFonts w:cs="Arial"/>
                <w:sz w:val="22"/>
                <w:szCs w:val="22"/>
                <w:lang w:val="sr-Cyrl-RS"/>
              </w:rPr>
            </w:pPr>
            <w:r w:rsidRPr="00F4425B">
              <w:rPr>
                <w:rFonts w:cs="Arial"/>
                <w:sz w:val="22"/>
                <w:szCs w:val="22"/>
                <w:lang w:val="sr-Cyrl-RS"/>
              </w:rPr>
              <w:t>наставници српског језика</w:t>
            </w:r>
          </w:p>
          <w:p w14:paraId="4A31DF07" w14:textId="77777777" w:rsidR="009802D2" w:rsidRPr="00F4425B" w:rsidRDefault="009802D2" w:rsidP="00581BD7">
            <w:pPr>
              <w:rPr>
                <w:rFonts w:cs="Arial"/>
                <w:sz w:val="22"/>
                <w:szCs w:val="22"/>
                <w:lang w:val="sr-Cyrl-RS"/>
              </w:rPr>
            </w:pPr>
          </w:p>
          <w:p w14:paraId="7645E0B0" w14:textId="77777777" w:rsidR="009802D2" w:rsidRPr="00F4425B" w:rsidRDefault="009802D2" w:rsidP="00581BD7">
            <w:pPr>
              <w:rPr>
                <w:rFonts w:cs="Arial"/>
                <w:sz w:val="22"/>
                <w:szCs w:val="22"/>
                <w:lang w:val="sr-Cyrl-CS"/>
              </w:rPr>
            </w:pPr>
            <w:r w:rsidRPr="00F4425B">
              <w:rPr>
                <w:rFonts w:cs="Arial"/>
                <w:sz w:val="22"/>
                <w:szCs w:val="22"/>
                <w:lang w:val="sr-Latn-CS"/>
              </w:rPr>
              <w:t>чланови већа</w:t>
            </w:r>
          </w:p>
          <w:p w14:paraId="71C9B546" w14:textId="77777777" w:rsidR="009802D2" w:rsidRPr="00F4425B" w:rsidRDefault="009802D2" w:rsidP="00581BD7">
            <w:pPr>
              <w:framePr w:hSpace="141" w:wrap="around" w:vAnchor="text" w:hAnchor="margin" w:xAlign="center" w:y="109"/>
              <w:rPr>
                <w:rFonts w:cs="Arial"/>
                <w:sz w:val="22"/>
                <w:szCs w:val="22"/>
                <w:lang w:val="sr-Cyrl-CS"/>
              </w:rPr>
            </w:pPr>
          </w:p>
          <w:p w14:paraId="623C29A6" w14:textId="77777777" w:rsidR="009802D2" w:rsidRPr="00F4425B" w:rsidRDefault="009802D2" w:rsidP="00581BD7">
            <w:pPr>
              <w:framePr w:hSpace="141" w:wrap="around" w:vAnchor="text" w:hAnchor="margin" w:xAlign="center" w:y="109"/>
              <w:rPr>
                <w:rFonts w:cs="Arial"/>
                <w:sz w:val="22"/>
                <w:szCs w:val="22"/>
                <w:lang w:val="sr-Cyrl-CS"/>
              </w:rPr>
            </w:pPr>
          </w:p>
          <w:p w14:paraId="3916C2CF" w14:textId="77777777" w:rsidR="009802D2" w:rsidRPr="00F4425B" w:rsidRDefault="009802D2" w:rsidP="00581BD7">
            <w:pPr>
              <w:framePr w:hSpace="141" w:wrap="around" w:vAnchor="text" w:hAnchor="margin" w:xAlign="center" w:y="109"/>
              <w:rPr>
                <w:rFonts w:cs="Arial"/>
                <w:sz w:val="22"/>
                <w:szCs w:val="22"/>
                <w:lang w:val="sr-Cyrl-CS"/>
              </w:rPr>
            </w:pPr>
            <w:r w:rsidRPr="00F4425B">
              <w:rPr>
                <w:rFonts w:cs="Arial"/>
                <w:sz w:val="22"/>
                <w:szCs w:val="22"/>
                <w:lang w:val="sr-Latn-CS"/>
              </w:rPr>
              <w:t>ПП служба</w:t>
            </w:r>
            <w:r w:rsidRPr="00F4425B">
              <w:rPr>
                <w:rFonts w:cs="Arial"/>
                <w:sz w:val="22"/>
                <w:szCs w:val="22"/>
                <w:lang w:val="sr-Cyrl-RS"/>
              </w:rPr>
              <w:t xml:space="preserve">, </w:t>
            </w:r>
            <w:r w:rsidRPr="00F4425B">
              <w:rPr>
                <w:rFonts w:cs="Arial"/>
                <w:sz w:val="22"/>
                <w:szCs w:val="22"/>
                <w:lang w:val="sr-Cyrl-CS"/>
              </w:rPr>
              <w:t>ОС</w:t>
            </w:r>
          </w:p>
          <w:p w14:paraId="393C628E" w14:textId="77777777" w:rsidR="009802D2" w:rsidRPr="00F4425B" w:rsidRDefault="009802D2" w:rsidP="00581BD7">
            <w:pPr>
              <w:framePr w:hSpace="141" w:wrap="around" w:vAnchor="text" w:hAnchor="margin" w:xAlign="center" w:y="109"/>
              <w:rPr>
                <w:rFonts w:cs="Arial"/>
                <w:sz w:val="22"/>
                <w:szCs w:val="22"/>
                <w:lang w:val="sr-Cyrl-CS"/>
              </w:rPr>
            </w:pPr>
          </w:p>
          <w:p w14:paraId="5C9DB5E1" w14:textId="77777777" w:rsidR="009802D2" w:rsidRPr="00F4425B" w:rsidRDefault="009802D2" w:rsidP="00581BD7">
            <w:pPr>
              <w:framePr w:hSpace="141" w:wrap="around" w:vAnchor="text" w:hAnchor="margin" w:xAlign="center" w:y="109"/>
              <w:rPr>
                <w:rFonts w:cs="Arial"/>
                <w:sz w:val="22"/>
                <w:szCs w:val="22"/>
                <w:lang w:val="sr-Cyrl-CS"/>
              </w:rPr>
            </w:pPr>
            <w:r>
              <w:rPr>
                <w:rFonts w:cs="Arial"/>
                <w:sz w:val="22"/>
                <w:szCs w:val="22"/>
                <w:lang w:val="sr-Cyrl-CS"/>
              </w:rPr>
              <w:t>ОЗ</w:t>
            </w:r>
          </w:p>
        </w:tc>
      </w:tr>
      <w:tr w:rsidR="009802D2" w:rsidRPr="006D646A" w14:paraId="47329BF4" w14:textId="77777777" w:rsidTr="00CB456E">
        <w:trPr>
          <w:trHeight w:val="2257"/>
          <w:jc w:val="center"/>
        </w:trPr>
        <w:tc>
          <w:tcPr>
            <w:tcW w:w="0" w:type="auto"/>
            <w:tcBorders>
              <w:top w:val="single" w:sz="4" w:space="0" w:color="000000"/>
              <w:left w:val="single" w:sz="4" w:space="0" w:color="000000"/>
              <w:bottom w:val="single" w:sz="4" w:space="0" w:color="auto"/>
              <w:right w:val="single" w:sz="4" w:space="0" w:color="000000"/>
            </w:tcBorders>
            <w:vAlign w:val="center"/>
          </w:tcPr>
          <w:p w14:paraId="1804928D"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lastRenderedPageBreak/>
              <w:t>XI</w:t>
            </w:r>
          </w:p>
          <w:p w14:paraId="0276DDBA" w14:textId="77777777" w:rsidR="009802D2" w:rsidRPr="00F4425B" w:rsidRDefault="009802D2" w:rsidP="00581BD7">
            <w:pPr>
              <w:jc w:val="center"/>
              <w:rPr>
                <w:rFonts w:cs="Arial"/>
                <w:sz w:val="22"/>
                <w:szCs w:val="22"/>
                <w:lang w:val="sr-Latn-CS"/>
              </w:rPr>
            </w:pPr>
          </w:p>
        </w:tc>
        <w:tc>
          <w:tcPr>
            <w:tcW w:w="0" w:type="auto"/>
            <w:tcBorders>
              <w:top w:val="single" w:sz="4" w:space="0" w:color="000000"/>
              <w:left w:val="single" w:sz="4" w:space="0" w:color="000000"/>
              <w:bottom w:val="single" w:sz="4" w:space="0" w:color="auto"/>
              <w:right w:val="single" w:sz="4" w:space="0" w:color="000000"/>
            </w:tcBorders>
          </w:tcPr>
          <w:p w14:paraId="2524EC62" w14:textId="77777777" w:rsidR="009802D2" w:rsidRPr="00F4425B" w:rsidRDefault="009802D2" w:rsidP="00581BD7">
            <w:pPr>
              <w:rPr>
                <w:rFonts w:cs="Arial"/>
                <w:sz w:val="22"/>
                <w:szCs w:val="22"/>
                <w:lang w:val="sr-Latn-CS"/>
              </w:rPr>
            </w:pPr>
            <w:r w:rsidRPr="00F4425B">
              <w:rPr>
                <w:rFonts w:cs="Arial"/>
                <w:sz w:val="22"/>
                <w:szCs w:val="22"/>
                <w:lang w:val="sr-Latn-CS"/>
              </w:rPr>
              <w:t>Анализа успеха и дисциплине на крају првог класификационог периода</w:t>
            </w:r>
          </w:p>
          <w:p w14:paraId="07247178" w14:textId="77777777" w:rsidR="009802D2" w:rsidRPr="00F4425B" w:rsidRDefault="009802D2" w:rsidP="00581BD7">
            <w:pPr>
              <w:rPr>
                <w:rFonts w:cs="Arial"/>
                <w:sz w:val="22"/>
                <w:szCs w:val="22"/>
                <w:lang w:val="sr-Latn-CS"/>
              </w:rPr>
            </w:pPr>
            <w:r w:rsidRPr="00F4425B">
              <w:rPr>
                <w:rFonts w:cs="Arial"/>
                <w:sz w:val="22"/>
                <w:szCs w:val="22"/>
                <w:lang w:val="sr-Latn-CS"/>
              </w:rPr>
              <w:t>Родитељски састанак</w:t>
            </w:r>
          </w:p>
          <w:p w14:paraId="52DD2B5E" w14:textId="77777777" w:rsidR="009802D2" w:rsidRPr="00F4425B" w:rsidRDefault="009802D2" w:rsidP="00581BD7">
            <w:pPr>
              <w:rPr>
                <w:rFonts w:cs="Arial"/>
                <w:sz w:val="22"/>
                <w:szCs w:val="22"/>
                <w:lang w:val="sr-Latn-CS"/>
              </w:rPr>
            </w:pPr>
            <w:r w:rsidRPr="00F4425B">
              <w:rPr>
                <w:rFonts w:cs="Arial"/>
                <w:sz w:val="22"/>
                <w:szCs w:val="22"/>
                <w:lang w:val="sr-Cyrl-CS"/>
              </w:rPr>
              <w:t>Мотивација ученика за учење -стручна тема већа</w:t>
            </w:r>
          </w:p>
          <w:p w14:paraId="310D6751" w14:textId="39149D25" w:rsidR="00FC5236" w:rsidRPr="00581BD7" w:rsidRDefault="009802D2" w:rsidP="00581BD7">
            <w:pPr>
              <w:rPr>
                <w:rFonts w:cs="Arial"/>
                <w:sz w:val="22"/>
                <w:szCs w:val="22"/>
                <w:lang w:val="sr-Latn-CS"/>
              </w:rPr>
            </w:pPr>
            <w:r w:rsidRPr="00F4425B">
              <w:rPr>
                <w:rFonts w:cs="Arial"/>
                <w:sz w:val="22"/>
                <w:szCs w:val="22"/>
                <w:lang w:val="sr-Latn-CS"/>
              </w:rPr>
              <w:t>Час замене улога наставник</w:t>
            </w:r>
            <w:r w:rsidRPr="00F4425B">
              <w:rPr>
                <w:rFonts w:cs="Arial"/>
                <w:sz w:val="22"/>
                <w:szCs w:val="22"/>
                <w:lang w:val="sr-Cyrl-RS"/>
              </w:rPr>
              <w:t xml:space="preserve"> </w:t>
            </w:r>
            <w:r w:rsidRPr="00F4425B">
              <w:rPr>
                <w:rFonts w:cs="Arial"/>
                <w:sz w:val="22"/>
                <w:szCs w:val="22"/>
                <w:lang w:val="sr-Latn-CS"/>
              </w:rPr>
              <w:t>-</w:t>
            </w:r>
            <w:r w:rsidRPr="00F4425B">
              <w:rPr>
                <w:rFonts w:cs="Arial"/>
                <w:sz w:val="22"/>
                <w:szCs w:val="22"/>
                <w:lang w:val="sr-Cyrl-RS"/>
              </w:rPr>
              <w:t xml:space="preserve"> </w:t>
            </w:r>
            <w:r w:rsidRPr="00F4425B">
              <w:rPr>
                <w:rFonts w:cs="Arial"/>
                <w:sz w:val="22"/>
                <w:szCs w:val="22"/>
                <w:lang w:val="sr-Latn-CS"/>
              </w:rPr>
              <w:t>ученик (</w:t>
            </w:r>
            <w:r w:rsidRPr="00F4425B">
              <w:rPr>
                <w:rFonts w:cs="Arial"/>
                <w:sz w:val="22"/>
                <w:szCs w:val="22"/>
                <w:lang w:val="sr-Cyrl-RS"/>
              </w:rPr>
              <w:t xml:space="preserve">Тим за </w:t>
            </w:r>
            <w:r w:rsidRPr="00F4425B">
              <w:rPr>
                <w:rFonts w:cs="Arial"/>
                <w:sz w:val="22"/>
                <w:szCs w:val="22"/>
                <w:lang w:val="sr-Latn-CS"/>
              </w:rPr>
              <w:t>ШРП)</w:t>
            </w:r>
          </w:p>
        </w:tc>
        <w:tc>
          <w:tcPr>
            <w:tcW w:w="0" w:type="auto"/>
            <w:tcBorders>
              <w:top w:val="single" w:sz="4" w:space="0" w:color="000000"/>
              <w:left w:val="single" w:sz="4" w:space="0" w:color="000000"/>
              <w:bottom w:val="single" w:sz="4" w:space="0" w:color="auto"/>
              <w:right w:val="single" w:sz="4" w:space="0" w:color="000000"/>
            </w:tcBorders>
          </w:tcPr>
          <w:p w14:paraId="6A416591" w14:textId="77777777" w:rsidR="009802D2" w:rsidRPr="00F4425B" w:rsidRDefault="009802D2" w:rsidP="00581BD7">
            <w:pPr>
              <w:rPr>
                <w:rFonts w:cs="Arial"/>
                <w:sz w:val="22"/>
                <w:szCs w:val="22"/>
                <w:lang w:val="sr-Cyrl-CS"/>
              </w:rPr>
            </w:pPr>
            <w:r w:rsidRPr="00F4425B">
              <w:rPr>
                <w:rFonts w:cs="Arial"/>
                <w:sz w:val="22"/>
                <w:szCs w:val="22"/>
                <w:lang w:val="sr-Cyrl-CS"/>
              </w:rPr>
              <w:t>анализа</w:t>
            </w:r>
          </w:p>
          <w:p w14:paraId="69E24F07" w14:textId="77777777" w:rsidR="009802D2" w:rsidRPr="00F4425B" w:rsidRDefault="009802D2" w:rsidP="00581BD7">
            <w:pPr>
              <w:rPr>
                <w:rFonts w:cs="Arial"/>
                <w:sz w:val="22"/>
                <w:szCs w:val="22"/>
                <w:lang w:val="sr-Cyrl-CS"/>
              </w:rPr>
            </w:pPr>
          </w:p>
          <w:p w14:paraId="29FEBA34" w14:textId="77777777" w:rsidR="009802D2" w:rsidRPr="00F4425B" w:rsidRDefault="009802D2" w:rsidP="00581BD7">
            <w:pPr>
              <w:rPr>
                <w:rFonts w:cs="Arial"/>
                <w:sz w:val="22"/>
                <w:szCs w:val="22"/>
                <w:lang w:val="sr-Cyrl-CS"/>
              </w:rPr>
            </w:pPr>
          </w:p>
          <w:p w14:paraId="2C3A1DA1" w14:textId="77777777" w:rsidR="009802D2" w:rsidRPr="00F4425B" w:rsidRDefault="009802D2" w:rsidP="00581BD7">
            <w:pPr>
              <w:rPr>
                <w:rFonts w:cs="Arial"/>
                <w:sz w:val="22"/>
                <w:szCs w:val="22"/>
                <w:lang w:val="sr-Cyrl-CS"/>
              </w:rPr>
            </w:pPr>
            <w:r w:rsidRPr="00F4425B">
              <w:rPr>
                <w:rFonts w:cs="Arial"/>
                <w:sz w:val="22"/>
                <w:szCs w:val="22"/>
                <w:lang w:val="sr-Latn-CS"/>
              </w:rPr>
              <w:t>договор</w:t>
            </w:r>
            <w:r w:rsidRPr="00F4425B">
              <w:rPr>
                <w:rFonts w:cs="Arial"/>
                <w:sz w:val="22"/>
                <w:szCs w:val="22"/>
                <w:lang w:val="sr-Cyrl-CS"/>
              </w:rPr>
              <w:t>, планирање</w:t>
            </w:r>
          </w:p>
          <w:p w14:paraId="4C8F80EE" w14:textId="77777777" w:rsidR="009802D2" w:rsidRPr="00F4425B" w:rsidRDefault="009802D2" w:rsidP="00581BD7">
            <w:pPr>
              <w:rPr>
                <w:rFonts w:cs="Arial"/>
                <w:sz w:val="22"/>
                <w:szCs w:val="22"/>
                <w:lang w:val="sr-Cyrl-CS"/>
              </w:rPr>
            </w:pPr>
          </w:p>
          <w:p w14:paraId="38520354" w14:textId="77777777" w:rsidR="009802D2" w:rsidRPr="00F4425B" w:rsidRDefault="009802D2" w:rsidP="00581BD7">
            <w:pPr>
              <w:rPr>
                <w:rFonts w:cs="Arial"/>
                <w:sz w:val="22"/>
                <w:szCs w:val="22"/>
                <w:lang w:val="sr-Latn-CS"/>
              </w:rPr>
            </w:pPr>
            <w:r w:rsidRPr="00F4425B">
              <w:rPr>
                <w:rFonts w:cs="Arial"/>
                <w:sz w:val="22"/>
                <w:szCs w:val="22"/>
                <w:lang w:val="sr-Latn-CS"/>
              </w:rPr>
              <w:t xml:space="preserve">договор, планирање </w:t>
            </w:r>
          </w:p>
          <w:p w14:paraId="3D567154" w14:textId="77777777" w:rsidR="009802D2" w:rsidRPr="00F4425B" w:rsidRDefault="009802D2" w:rsidP="00581BD7">
            <w:pPr>
              <w:framePr w:hSpace="141" w:wrap="around" w:vAnchor="text" w:hAnchor="margin" w:xAlign="center" w:y="109"/>
              <w:rPr>
                <w:rFonts w:cs="Arial"/>
                <w:sz w:val="22"/>
                <w:szCs w:val="22"/>
                <w:lang w:val="sr-Cyrl-CS"/>
              </w:rPr>
            </w:pPr>
          </w:p>
          <w:p w14:paraId="384665C1" w14:textId="77777777" w:rsidR="009802D2" w:rsidRPr="00F4425B" w:rsidRDefault="009802D2" w:rsidP="00581BD7">
            <w:pPr>
              <w:framePr w:hSpace="141" w:wrap="around" w:vAnchor="text" w:hAnchor="margin" w:xAlign="center" w:y="109"/>
              <w:rPr>
                <w:rFonts w:cs="Arial"/>
                <w:sz w:val="22"/>
                <w:szCs w:val="22"/>
                <w:lang w:val="sr-Cyrl-CS"/>
              </w:rPr>
            </w:pPr>
          </w:p>
          <w:p w14:paraId="274D0180" w14:textId="66DD77B8" w:rsidR="00FC5236" w:rsidRPr="006D646A" w:rsidRDefault="009802D2" w:rsidP="00581BD7">
            <w:pPr>
              <w:rPr>
                <w:rFonts w:cs="Arial"/>
                <w:sz w:val="22"/>
                <w:szCs w:val="22"/>
                <w:lang w:val="ru-RU"/>
              </w:rPr>
            </w:pPr>
            <w:r w:rsidRPr="006D646A">
              <w:rPr>
                <w:rFonts w:cs="Arial"/>
                <w:sz w:val="22"/>
                <w:szCs w:val="22"/>
                <w:lang w:val="ru-RU"/>
              </w:rPr>
              <w:t>реализација</w:t>
            </w:r>
          </w:p>
        </w:tc>
        <w:tc>
          <w:tcPr>
            <w:tcW w:w="0" w:type="auto"/>
            <w:tcBorders>
              <w:top w:val="single" w:sz="4" w:space="0" w:color="000000"/>
              <w:left w:val="single" w:sz="4" w:space="0" w:color="000000"/>
              <w:bottom w:val="single" w:sz="4" w:space="0" w:color="auto"/>
              <w:right w:val="single" w:sz="4" w:space="0" w:color="000000"/>
            </w:tcBorders>
          </w:tcPr>
          <w:p w14:paraId="503F5681" w14:textId="77777777" w:rsidR="009802D2" w:rsidRPr="00F4425B" w:rsidRDefault="009802D2" w:rsidP="00581BD7">
            <w:pPr>
              <w:rPr>
                <w:rFonts w:cs="Arial"/>
                <w:sz w:val="22"/>
                <w:szCs w:val="22"/>
                <w:lang w:val="sr-Cyrl-CS"/>
              </w:rPr>
            </w:pPr>
            <w:r w:rsidRPr="00F4425B">
              <w:rPr>
                <w:rFonts w:cs="Arial"/>
                <w:sz w:val="22"/>
                <w:szCs w:val="22"/>
                <w:lang w:val="sr-Latn-CS"/>
              </w:rPr>
              <w:t xml:space="preserve">ПП служба, </w:t>
            </w:r>
            <w:r w:rsidRPr="00F4425B">
              <w:rPr>
                <w:rFonts w:cs="Arial"/>
                <w:sz w:val="22"/>
                <w:szCs w:val="22"/>
                <w:lang w:val="sr-Cyrl-CS"/>
              </w:rPr>
              <w:t>чланови већа</w:t>
            </w:r>
          </w:p>
          <w:p w14:paraId="29DF72D5" w14:textId="77777777" w:rsidR="009802D2" w:rsidRPr="00F4425B" w:rsidRDefault="009802D2" w:rsidP="00581BD7">
            <w:pPr>
              <w:rPr>
                <w:rFonts w:cs="Arial"/>
                <w:sz w:val="22"/>
                <w:szCs w:val="22"/>
                <w:lang w:val="sr-Cyrl-CS"/>
              </w:rPr>
            </w:pPr>
            <w:r w:rsidRPr="00F4425B">
              <w:rPr>
                <w:rFonts w:cs="Arial"/>
                <w:sz w:val="22"/>
                <w:szCs w:val="22"/>
                <w:lang w:val="sr-Latn-CS"/>
              </w:rPr>
              <w:t>ПП служба,чланови већа</w:t>
            </w:r>
          </w:p>
          <w:p w14:paraId="03D578AB" w14:textId="77777777" w:rsidR="009802D2" w:rsidRPr="00F4425B" w:rsidRDefault="009802D2" w:rsidP="00581BD7">
            <w:pPr>
              <w:framePr w:hSpace="141" w:wrap="around" w:vAnchor="text" w:hAnchor="margin" w:xAlign="center" w:y="109"/>
              <w:rPr>
                <w:rFonts w:cs="Arial"/>
                <w:sz w:val="22"/>
                <w:szCs w:val="22"/>
                <w:lang w:val="sr-Cyrl-CS"/>
              </w:rPr>
            </w:pPr>
            <w:r w:rsidRPr="00F4425B">
              <w:rPr>
                <w:rFonts w:cs="Arial"/>
                <w:sz w:val="22"/>
                <w:szCs w:val="22"/>
                <w:lang w:val="sr-Cyrl-CS"/>
              </w:rPr>
              <w:t>ОС, чланови већа</w:t>
            </w:r>
          </w:p>
          <w:p w14:paraId="4C83DF08" w14:textId="77777777" w:rsidR="009802D2" w:rsidRPr="00F4425B" w:rsidRDefault="009802D2" w:rsidP="00581BD7">
            <w:pPr>
              <w:framePr w:hSpace="141" w:wrap="around" w:vAnchor="text" w:hAnchor="margin" w:xAlign="center" w:y="109"/>
              <w:rPr>
                <w:rFonts w:cs="Arial"/>
                <w:sz w:val="22"/>
                <w:szCs w:val="22"/>
                <w:lang w:val="sr-Cyrl-CS"/>
              </w:rPr>
            </w:pPr>
          </w:p>
          <w:p w14:paraId="06DC298C" w14:textId="0A7B69A2" w:rsidR="00FC5236" w:rsidRPr="00247AE2" w:rsidRDefault="009802D2" w:rsidP="00581BD7">
            <w:pPr>
              <w:rPr>
                <w:rFonts w:cs="Arial"/>
                <w:sz w:val="22"/>
                <w:szCs w:val="22"/>
                <w:lang w:val="sr-Cyrl-CS"/>
              </w:rPr>
            </w:pPr>
            <w:r w:rsidRPr="00F4425B">
              <w:rPr>
                <w:rFonts w:cs="Arial"/>
                <w:sz w:val="22"/>
                <w:szCs w:val="22"/>
                <w:lang w:val="sr-Cyrl-CS"/>
              </w:rPr>
              <w:t>заин</w:t>
            </w:r>
            <w:r>
              <w:rPr>
                <w:rFonts w:cs="Arial"/>
                <w:sz w:val="22"/>
                <w:szCs w:val="22"/>
                <w:lang w:val="sr-Cyrl-CS"/>
              </w:rPr>
              <w:t>тересовани наставници и ученици</w:t>
            </w:r>
          </w:p>
        </w:tc>
      </w:tr>
      <w:tr w:rsidR="009802D2" w:rsidRPr="00F4425B" w14:paraId="6C94DDE4" w14:textId="77777777" w:rsidTr="00B63787">
        <w:trPr>
          <w:trHeight w:val="2087"/>
          <w:jc w:val="center"/>
        </w:trPr>
        <w:tc>
          <w:tcPr>
            <w:tcW w:w="0" w:type="auto"/>
            <w:tcBorders>
              <w:top w:val="single" w:sz="4" w:space="0" w:color="auto"/>
              <w:left w:val="single" w:sz="4" w:space="0" w:color="000000"/>
              <w:bottom w:val="single" w:sz="4" w:space="0" w:color="auto"/>
              <w:right w:val="single" w:sz="4" w:space="0" w:color="000000"/>
            </w:tcBorders>
            <w:vAlign w:val="center"/>
          </w:tcPr>
          <w:p w14:paraId="7B95AD0A"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t>XII</w:t>
            </w:r>
          </w:p>
          <w:p w14:paraId="381C4AD3" w14:textId="77777777" w:rsidR="009802D2" w:rsidRPr="00F4425B" w:rsidRDefault="009802D2" w:rsidP="00581BD7">
            <w:pPr>
              <w:jc w:val="center"/>
              <w:rPr>
                <w:rFonts w:cs="Arial"/>
                <w:sz w:val="22"/>
                <w:szCs w:val="22"/>
                <w:lang w:val="sr-Latn-CS"/>
              </w:rPr>
            </w:pPr>
          </w:p>
        </w:tc>
        <w:tc>
          <w:tcPr>
            <w:tcW w:w="0" w:type="auto"/>
            <w:tcBorders>
              <w:top w:val="single" w:sz="4" w:space="0" w:color="auto"/>
              <w:left w:val="single" w:sz="4" w:space="0" w:color="000000"/>
              <w:bottom w:val="single" w:sz="4" w:space="0" w:color="auto"/>
              <w:right w:val="single" w:sz="4" w:space="0" w:color="000000"/>
            </w:tcBorders>
          </w:tcPr>
          <w:p w14:paraId="306F5399" w14:textId="77777777" w:rsidR="009802D2" w:rsidRPr="00F4425B" w:rsidRDefault="009802D2" w:rsidP="00581BD7">
            <w:pPr>
              <w:rPr>
                <w:rFonts w:cs="Arial"/>
                <w:sz w:val="22"/>
                <w:szCs w:val="22"/>
                <w:lang w:val="sr-Cyrl-CS"/>
              </w:rPr>
            </w:pPr>
            <w:r w:rsidRPr="00F4425B">
              <w:rPr>
                <w:rFonts w:cs="Arial"/>
                <w:sz w:val="22"/>
                <w:szCs w:val="22"/>
                <w:lang w:val="sr-Cyrl-CS"/>
              </w:rPr>
              <w:t>Прослава Дана школе</w:t>
            </w:r>
          </w:p>
          <w:p w14:paraId="39E6F158" w14:textId="77777777" w:rsidR="009802D2" w:rsidRPr="00232007" w:rsidRDefault="009802D2" w:rsidP="00581BD7">
            <w:pPr>
              <w:rPr>
                <w:rFonts w:cs="Arial"/>
                <w:b/>
                <w:sz w:val="22"/>
                <w:szCs w:val="22"/>
                <w:lang w:val="sr-Cyrl-RS"/>
              </w:rPr>
            </w:pPr>
            <w:r w:rsidRPr="00232007">
              <w:rPr>
                <w:rFonts w:cs="Arial"/>
                <w:b/>
                <w:sz w:val="22"/>
                <w:szCs w:val="22"/>
                <w:lang w:val="sr-Cyrl-RS"/>
              </w:rPr>
              <w:t>Мој однос према вршњацима(сна Врлине и вредностикао животни компас)</w:t>
            </w:r>
          </w:p>
          <w:p w14:paraId="6BC591DC" w14:textId="77777777" w:rsidR="009802D2" w:rsidRPr="00F4425B" w:rsidRDefault="009802D2" w:rsidP="00581BD7">
            <w:pPr>
              <w:rPr>
                <w:rFonts w:cs="Arial"/>
                <w:sz w:val="22"/>
                <w:szCs w:val="22"/>
                <w:lang w:val="sr-Cyrl-CS"/>
              </w:rPr>
            </w:pPr>
            <w:r w:rsidRPr="00F4425B">
              <w:rPr>
                <w:rFonts w:cs="Arial"/>
                <w:sz w:val="22"/>
                <w:szCs w:val="22"/>
                <w:lang w:val="sr-Cyrl-CS"/>
              </w:rPr>
              <w:t>-учешће у Свечаној приредби и другим културним и едукативним активностима поводом Дана школе</w:t>
            </w:r>
          </w:p>
          <w:p w14:paraId="75987B9D" w14:textId="77777777" w:rsidR="009802D2" w:rsidRPr="00F4425B" w:rsidRDefault="009802D2" w:rsidP="00581BD7">
            <w:pPr>
              <w:rPr>
                <w:rFonts w:cs="Arial"/>
                <w:sz w:val="22"/>
                <w:szCs w:val="22"/>
                <w:lang w:val="sr-Cyrl-CS"/>
              </w:rPr>
            </w:pPr>
            <w:r w:rsidRPr="00F4425B">
              <w:rPr>
                <w:rFonts w:cs="Arial"/>
                <w:sz w:val="22"/>
                <w:szCs w:val="22"/>
                <w:lang w:val="sr-Latn-CS"/>
              </w:rPr>
              <w:t xml:space="preserve">Реализација </w:t>
            </w:r>
            <w:r w:rsidRPr="00F4425B">
              <w:rPr>
                <w:rFonts w:cs="Arial"/>
                <w:sz w:val="22"/>
                <w:szCs w:val="22"/>
                <w:lang w:val="sr-Cyrl-CS"/>
              </w:rPr>
              <w:t>часова ОС са тематиком умећа комуникације</w:t>
            </w:r>
          </w:p>
          <w:p w14:paraId="103A307E" w14:textId="77777777" w:rsidR="009802D2" w:rsidRPr="00F4425B" w:rsidRDefault="009802D2" w:rsidP="00581BD7">
            <w:pPr>
              <w:rPr>
                <w:rFonts w:cs="Arial"/>
                <w:sz w:val="22"/>
                <w:szCs w:val="22"/>
                <w:lang w:val="sr-Cyrl-CS"/>
              </w:rPr>
            </w:pPr>
            <w:r w:rsidRPr="00F4425B">
              <w:rPr>
                <w:rFonts w:cs="Arial"/>
                <w:sz w:val="22"/>
                <w:szCs w:val="22"/>
                <w:lang w:val="sr-Cyrl-RS"/>
              </w:rPr>
              <w:t>Тим за заштиту</w:t>
            </w:r>
            <w:r w:rsidRPr="00F4425B">
              <w:rPr>
                <w:rFonts w:cs="Arial"/>
                <w:sz w:val="22"/>
                <w:szCs w:val="22"/>
                <w:lang w:val="sr-Latn-CS"/>
              </w:rPr>
              <w:t xml:space="preserve"> деце од насиља</w:t>
            </w:r>
            <w:r w:rsidRPr="00F4425B">
              <w:rPr>
                <w:rFonts w:cs="Arial"/>
                <w:sz w:val="22"/>
                <w:szCs w:val="22"/>
                <w:lang w:val="sr-Cyrl-RS"/>
              </w:rPr>
              <w:t>:</w:t>
            </w:r>
            <w:r w:rsidRPr="00F4425B">
              <w:rPr>
                <w:rFonts w:cs="Arial"/>
                <w:sz w:val="22"/>
                <w:szCs w:val="22"/>
                <w:lang w:val="sr-Cyrl-CS"/>
              </w:rPr>
              <w:t xml:space="preserve"> Одговорно понашање ван школе</w:t>
            </w:r>
          </w:p>
          <w:p w14:paraId="2B681BEB" w14:textId="77777777" w:rsidR="009802D2" w:rsidRPr="00F4425B" w:rsidRDefault="009802D2" w:rsidP="00581BD7">
            <w:pPr>
              <w:rPr>
                <w:rFonts w:cs="Arial"/>
                <w:sz w:val="22"/>
                <w:szCs w:val="22"/>
                <w:lang w:val="sr-Cyrl-CS"/>
              </w:rPr>
            </w:pPr>
            <w:r w:rsidRPr="00F4425B">
              <w:rPr>
                <w:rFonts w:cs="Arial"/>
                <w:sz w:val="22"/>
                <w:szCs w:val="22"/>
                <w:lang w:val="sr-Cyrl-CS"/>
              </w:rPr>
              <w:t xml:space="preserve">ШРП: </w:t>
            </w:r>
            <w:r w:rsidRPr="00F4425B">
              <w:rPr>
                <w:rFonts w:cs="Arial"/>
                <w:b/>
                <w:sz w:val="22"/>
                <w:szCs w:val="22"/>
                <w:lang w:val="sr-Latn-CS"/>
              </w:rPr>
              <w:t>Фестивал науке</w:t>
            </w:r>
          </w:p>
          <w:p w14:paraId="5403E2C2" w14:textId="77777777" w:rsidR="009802D2" w:rsidRPr="00F4425B" w:rsidRDefault="009802D2" w:rsidP="00581BD7">
            <w:pPr>
              <w:rPr>
                <w:rFonts w:cs="Arial"/>
                <w:b/>
                <w:sz w:val="22"/>
                <w:szCs w:val="22"/>
                <w:lang w:val="sr-Cyrl-CS"/>
              </w:rPr>
            </w:pPr>
            <w:r w:rsidRPr="00F4425B">
              <w:rPr>
                <w:rFonts w:cs="Arial"/>
                <w:sz w:val="22"/>
                <w:szCs w:val="22"/>
                <w:lang w:val="sr-Cyrl-CS"/>
              </w:rPr>
              <w:t xml:space="preserve">ШРП: </w:t>
            </w:r>
            <w:r w:rsidRPr="00F4425B">
              <w:rPr>
                <w:rFonts w:cs="Arial"/>
                <w:b/>
                <w:sz w:val="22"/>
                <w:szCs w:val="22"/>
                <w:lang w:val="sr-Cyrl-CS"/>
              </w:rPr>
              <w:t>Одлазак на мјузикл, концерт, дискотеку</w:t>
            </w:r>
          </w:p>
          <w:p w14:paraId="250B858F" w14:textId="77777777" w:rsidR="009802D2" w:rsidRPr="00F4425B" w:rsidRDefault="009802D2" w:rsidP="00581BD7">
            <w:pPr>
              <w:rPr>
                <w:rFonts w:cs="Arial"/>
                <w:sz w:val="22"/>
                <w:szCs w:val="22"/>
                <w:lang w:val="sr-Cyrl-RS"/>
              </w:rPr>
            </w:pPr>
            <w:r w:rsidRPr="00F4425B">
              <w:rPr>
                <w:rFonts w:cs="Arial"/>
                <w:sz w:val="22"/>
                <w:szCs w:val="22"/>
                <w:lang w:val="sr-Cyrl-CS"/>
              </w:rPr>
              <w:t>Посета парохијској цркви</w:t>
            </w:r>
          </w:p>
          <w:p w14:paraId="460F738D" w14:textId="77777777" w:rsidR="009802D2" w:rsidRPr="00F4425B" w:rsidRDefault="009802D2" w:rsidP="00581BD7">
            <w:pPr>
              <w:rPr>
                <w:rFonts w:cs="Arial"/>
                <w:sz w:val="22"/>
                <w:szCs w:val="22"/>
                <w:lang w:val="sr-Cyrl-RS"/>
              </w:rPr>
            </w:pPr>
            <w:r w:rsidRPr="00F4425B">
              <w:rPr>
                <w:rFonts w:cs="Arial"/>
                <w:sz w:val="22"/>
                <w:szCs w:val="22"/>
                <w:lang w:val="sr-Cyrl-CS"/>
              </w:rPr>
              <w:t>Прослава Нове године у дискотеци или у неком од културних центара</w:t>
            </w:r>
          </w:p>
        </w:tc>
        <w:tc>
          <w:tcPr>
            <w:tcW w:w="0" w:type="auto"/>
            <w:tcBorders>
              <w:top w:val="single" w:sz="4" w:space="0" w:color="auto"/>
              <w:left w:val="single" w:sz="4" w:space="0" w:color="000000"/>
              <w:bottom w:val="single" w:sz="4" w:space="0" w:color="000000"/>
              <w:right w:val="single" w:sz="4" w:space="0" w:color="000000"/>
            </w:tcBorders>
          </w:tcPr>
          <w:p w14:paraId="59D0AF54" w14:textId="77777777" w:rsidR="009802D2" w:rsidRPr="00F4425B" w:rsidRDefault="009802D2" w:rsidP="00581BD7">
            <w:pPr>
              <w:rPr>
                <w:rFonts w:cs="Arial"/>
                <w:sz w:val="22"/>
                <w:szCs w:val="22"/>
                <w:lang w:val="sr-Cyrl-CS"/>
              </w:rPr>
            </w:pPr>
            <w:r w:rsidRPr="00F4425B">
              <w:rPr>
                <w:rFonts w:cs="Arial"/>
                <w:sz w:val="22"/>
                <w:szCs w:val="22"/>
                <w:lang w:val="sr-Cyrl-CS"/>
              </w:rPr>
              <w:t>обележавање,</w:t>
            </w:r>
          </w:p>
          <w:p w14:paraId="35E311D1"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w:t>
            </w:r>
          </w:p>
          <w:p w14:paraId="632F52C5" w14:textId="77777777" w:rsidR="009802D2" w:rsidRPr="00F4425B" w:rsidRDefault="009802D2" w:rsidP="00581BD7">
            <w:pPr>
              <w:rPr>
                <w:rFonts w:cs="Arial"/>
                <w:sz w:val="22"/>
                <w:szCs w:val="22"/>
                <w:lang w:val="sr-Cyrl-CS"/>
              </w:rPr>
            </w:pPr>
          </w:p>
          <w:p w14:paraId="15260736" w14:textId="77777777" w:rsidR="009802D2" w:rsidRPr="00F4425B" w:rsidRDefault="009802D2" w:rsidP="00581BD7">
            <w:pPr>
              <w:rPr>
                <w:rFonts w:cs="Arial"/>
                <w:sz w:val="22"/>
                <w:szCs w:val="22"/>
                <w:lang w:val="sr-Cyrl-CS"/>
              </w:rPr>
            </w:pPr>
          </w:p>
          <w:p w14:paraId="6EEF5531" w14:textId="77777777" w:rsidR="009802D2" w:rsidRPr="00F4425B" w:rsidRDefault="009802D2" w:rsidP="00581BD7">
            <w:pPr>
              <w:rPr>
                <w:rFonts w:cs="Arial"/>
                <w:sz w:val="22"/>
                <w:szCs w:val="22"/>
                <w:lang w:val="sr-Cyrl-CS"/>
              </w:rPr>
            </w:pPr>
          </w:p>
          <w:p w14:paraId="6EA429F1" w14:textId="77777777" w:rsidR="009802D2" w:rsidRPr="00F4425B" w:rsidRDefault="009802D2" w:rsidP="00581BD7">
            <w:pPr>
              <w:rPr>
                <w:rFonts w:cs="Arial"/>
                <w:sz w:val="22"/>
                <w:szCs w:val="22"/>
                <w:lang w:val="sr-Cyrl-CS"/>
              </w:rPr>
            </w:pPr>
            <w:r w:rsidRPr="00F4425B">
              <w:rPr>
                <w:rFonts w:cs="Arial"/>
                <w:sz w:val="22"/>
                <w:szCs w:val="22"/>
                <w:lang w:val="sr-Cyrl-CS"/>
              </w:rPr>
              <w:t>дискусија, радионице</w:t>
            </w:r>
          </w:p>
          <w:p w14:paraId="2AE9E72E" w14:textId="77777777" w:rsidR="009802D2" w:rsidRPr="00F4425B" w:rsidRDefault="009802D2" w:rsidP="00581BD7">
            <w:pPr>
              <w:rPr>
                <w:rFonts w:cs="Arial"/>
                <w:sz w:val="22"/>
                <w:szCs w:val="22"/>
                <w:lang w:val="sr-Cyrl-RS"/>
              </w:rPr>
            </w:pPr>
          </w:p>
          <w:p w14:paraId="6A56A773" w14:textId="77777777" w:rsidR="009802D2" w:rsidRPr="00F4425B" w:rsidRDefault="009802D2" w:rsidP="00581BD7">
            <w:pPr>
              <w:rPr>
                <w:rFonts w:cs="Arial"/>
                <w:sz w:val="22"/>
                <w:szCs w:val="22"/>
                <w:lang w:val="sr-Cyrl-RS"/>
              </w:rPr>
            </w:pPr>
            <w:r w:rsidRPr="00F4425B">
              <w:rPr>
                <w:rFonts w:cs="Arial"/>
                <w:sz w:val="22"/>
                <w:szCs w:val="22"/>
                <w:lang w:val="sr-Cyrl-RS"/>
              </w:rPr>
              <w:t>радионица</w:t>
            </w:r>
          </w:p>
          <w:p w14:paraId="1962DB85" w14:textId="77777777" w:rsidR="009802D2" w:rsidRPr="00F4425B" w:rsidRDefault="009802D2" w:rsidP="00581BD7">
            <w:pPr>
              <w:rPr>
                <w:rFonts w:cs="Arial"/>
                <w:sz w:val="22"/>
                <w:szCs w:val="22"/>
                <w:lang w:val="sr-Cyrl-RS"/>
              </w:rPr>
            </w:pPr>
          </w:p>
          <w:p w14:paraId="008C30A6" w14:textId="77777777" w:rsidR="009802D2" w:rsidRPr="00F4425B" w:rsidRDefault="009802D2" w:rsidP="00581BD7">
            <w:pPr>
              <w:rPr>
                <w:rFonts w:cs="Arial"/>
                <w:sz w:val="22"/>
                <w:szCs w:val="22"/>
                <w:lang w:val="sr-Cyrl-RS"/>
              </w:rPr>
            </w:pPr>
          </w:p>
          <w:p w14:paraId="1D32EDAE" w14:textId="77777777" w:rsidR="009802D2" w:rsidRPr="00F4425B" w:rsidRDefault="009802D2" w:rsidP="00581BD7">
            <w:pPr>
              <w:rPr>
                <w:rFonts w:cs="Arial"/>
                <w:sz w:val="22"/>
                <w:szCs w:val="22"/>
                <w:lang w:val="sr-Latn-CS"/>
              </w:rPr>
            </w:pPr>
            <w:r w:rsidRPr="00F4425B">
              <w:rPr>
                <w:rFonts w:cs="Arial"/>
                <w:sz w:val="22"/>
                <w:szCs w:val="22"/>
                <w:lang w:val="sr-Cyrl-RS"/>
              </w:rPr>
              <w:t>п</w:t>
            </w:r>
            <w:r w:rsidRPr="00F4425B">
              <w:rPr>
                <w:rFonts w:cs="Arial"/>
                <w:sz w:val="22"/>
                <w:szCs w:val="22"/>
                <w:lang w:val="sr-Latn-CS"/>
              </w:rPr>
              <w:t>осета</w:t>
            </w:r>
          </w:p>
          <w:p w14:paraId="45D4E77B" w14:textId="77777777" w:rsidR="009802D2" w:rsidRPr="00F4425B" w:rsidRDefault="009802D2" w:rsidP="00581BD7">
            <w:pPr>
              <w:rPr>
                <w:rFonts w:cs="Arial"/>
                <w:sz w:val="22"/>
                <w:szCs w:val="22"/>
                <w:lang w:val="sr-Latn-CS"/>
              </w:rPr>
            </w:pPr>
          </w:p>
          <w:p w14:paraId="13C132AA" w14:textId="77777777" w:rsidR="009802D2" w:rsidRPr="00F4425B" w:rsidRDefault="009802D2" w:rsidP="00581BD7">
            <w:pPr>
              <w:rPr>
                <w:rFonts w:cs="Arial"/>
                <w:sz w:val="22"/>
                <w:szCs w:val="22"/>
                <w:lang w:val="sr-Latn-CS"/>
              </w:rPr>
            </w:pPr>
            <w:r w:rsidRPr="00F4425B">
              <w:rPr>
                <w:rFonts w:cs="Arial"/>
                <w:sz w:val="22"/>
                <w:szCs w:val="22"/>
              </w:rPr>
              <w:t>п</w:t>
            </w:r>
            <w:r w:rsidRPr="00F4425B">
              <w:rPr>
                <w:rFonts w:cs="Arial"/>
                <w:sz w:val="22"/>
                <w:szCs w:val="22"/>
                <w:lang w:val="sr-Latn-CS"/>
              </w:rPr>
              <w:t>осета</w:t>
            </w:r>
          </w:p>
          <w:p w14:paraId="75C15ECC" w14:textId="77777777" w:rsidR="009802D2" w:rsidRPr="00F4425B" w:rsidRDefault="009802D2" w:rsidP="00581BD7">
            <w:pPr>
              <w:rPr>
                <w:rFonts w:cs="Arial"/>
                <w:sz w:val="22"/>
                <w:szCs w:val="22"/>
              </w:rPr>
            </w:pPr>
          </w:p>
          <w:p w14:paraId="165EBD69" w14:textId="77777777" w:rsidR="009802D2" w:rsidRPr="00F4425B" w:rsidRDefault="009802D2" w:rsidP="00581BD7">
            <w:pPr>
              <w:rPr>
                <w:rFonts w:cs="Arial"/>
                <w:sz w:val="22"/>
                <w:szCs w:val="22"/>
              </w:rPr>
            </w:pPr>
          </w:p>
          <w:p w14:paraId="4B951E04" w14:textId="77777777" w:rsidR="009802D2" w:rsidRPr="00247AE2" w:rsidRDefault="009802D2" w:rsidP="00581BD7">
            <w:pPr>
              <w:rPr>
                <w:rFonts w:cs="Arial"/>
                <w:sz w:val="22"/>
                <w:szCs w:val="22"/>
              </w:rPr>
            </w:pPr>
            <w:r>
              <w:rPr>
                <w:rFonts w:cs="Arial"/>
                <w:sz w:val="22"/>
                <w:szCs w:val="22"/>
              </w:rPr>
              <w:t>реализација</w:t>
            </w:r>
          </w:p>
        </w:tc>
        <w:tc>
          <w:tcPr>
            <w:tcW w:w="0" w:type="auto"/>
            <w:tcBorders>
              <w:top w:val="single" w:sz="4" w:space="0" w:color="auto"/>
              <w:left w:val="single" w:sz="4" w:space="0" w:color="000000"/>
              <w:bottom w:val="single" w:sz="4" w:space="0" w:color="000000"/>
              <w:right w:val="single" w:sz="4" w:space="0" w:color="000000"/>
            </w:tcBorders>
          </w:tcPr>
          <w:p w14:paraId="32AD5420" w14:textId="77777777" w:rsidR="009802D2" w:rsidRPr="00F4425B" w:rsidRDefault="009802D2" w:rsidP="00581BD7">
            <w:pPr>
              <w:rPr>
                <w:rFonts w:cs="Arial"/>
                <w:sz w:val="22"/>
                <w:szCs w:val="22"/>
                <w:lang w:val="sr-Cyrl-CS"/>
              </w:rPr>
            </w:pPr>
            <w:r w:rsidRPr="00F4425B">
              <w:rPr>
                <w:rFonts w:cs="Arial"/>
                <w:sz w:val="22"/>
                <w:szCs w:val="22"/>
                <w:lang w:val="sr-Cyrl-CS"/>
              </w:rPr>
              <w:t>ОС, чланови већа</w:t>
            </w:r>
          </w:p>
          <w:p w14:paraId="3E810CD8" w14:textId="77777777" w:rsidR="009802D2" w:rsidRPr="00F4425B" w:rsidRDefault="009802D2" w:rsidP="00581BD7">
            <w:pPr>
              <w:rPr>
                <w:rFonts w:cs="Arial"/>
                <w:sz w:val="22"/>
                <w:szCs w:val="22"/>
                <w:lang w:val="sr-Cyrl-CS"/>
              </w:rPr>
            </w:pPr>
            <w:r>
              <w:rPr>
                <w:rFonts w:cs="Arial"/>
                <w:sz w:val="22"/>
                <w:szCs w:val="22"/>
                <w:lang w:val="sr-Cyrl-CS"/>
              </w:rPr>
              <w:t>ОС и ОЗ</w:t>
            </w:r>
          </w:p>
          <w:p w14:paraId="77D67D4D" w14:textId="77777777" w:rsidR="009802D2" w:rsidRPr="00F4425B" w:rsidRDefault="009802D2" w:rsidP="00581BD7">
            <w:pPr>
              <w:rPr>
                <w:rFonts w:cs="Arial"/>
                <w:sz w:val="22"/>
                <w:szCs w:val="22"/>
                <w:lang w:val="sr-Cyrl-CS"/>
              </w:rPr>
            </w:pPr>
          </w:p>
          <w:p w14:paraId="7A91F412" w14:textId="77777777" w:rsidR="009802D2" w:rsidRPr="00F4425B" w:rsidRDefault="009802D2" w:rsidP="00581BD7">
            <w:pPr>
              <w:rPr>
                <w:rFonts w:cs="Arial"/>
                <w:sz w:val="22"/>
                <w:szCs w:val="22"/>
                <w:lang w:val="sr-Cyrl-CS"/>
              </w:rPr>
            </w:pPr>
          </w:p>
          <w:p w14:paraId="60F62FAC" w14:textId="77777777" w:rsidR="009802D2" w:rsidRPr="00F4425B" w:rsidRDefault="009802D2" w:rsidP="00581BD7">
            <w:pPr>
              <w:rPr>
                <w:rFonts w:cs="Arial"/>
                <w:sz w:val="22"/>
                <w:szCs w:val="22"/>
                <w:lang w:val="sr-Cyrl-CS"/>
              </w:rPr>
            </w:pPr>
          </w:p>
          <w:p w14:paraId="5F8FC3F5"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295D6C1E" w14:textId="77777777" w:rsidR="009802D2" w:rsidRPr="00F4425B" w:rsidRDefault="009802D2" w:rsidP="00581BD7">
            <w:pPr>
              <w:rPr>
                <w:rFonts w:cs="Arial"/>
                <w:sz w:val="22"/>
                <w:szCs w:val="22"/>
                <w:lang w:val="sr-Cyrl-CS"/>
              </w:rPr>
            </w:pPr>
          </w:p>
          <w:p w14:paraId="000973C6" w14:textId="77777777" w:rsidR="009802D2" w:rsidRPr="00F4425B" w:rsidRDefault="009802D2" w:rsidP="00581BD7">
            <w:pPr>
              <w:rPr>
                <w:rFonts w:cs="Arial"/>
                <w:sz w:val="22"/>
                <w:szCs w:val="22"/>
                <w:lang w:val="sr-Cyrl-CS"/>
              </w:rPr>
            </w:pPr>
          </w:p>
          <w:p w14:paraId="05AB213D"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1126DE62" w14:textId="77777777" w:rsidR="009802D2" w:rsidRPr="00F4425B" w:rsidRDefault="009802D2" w:rsidP="00581BD7">
            <w:pPr>
              <w:rPr>
                <w:rFonts w:cs="Arial"/>
                <w:sz w:val="22"/>
                <w:szCs w:val="22"/>
                <w:lang w:val="sr-Cyrl-CS"/>
              </w:rPr>
            </w:pPr>
          </w:p>
          <w:p w14:paraId="1B2DFFBC" w14:textId="77777777" w:rsidR="009802D2" w:rsidRPr="00F4425B" w:rsidRDefault="009802D2" w:rsidP="00581BD7">
            <w:pPr>
              <w:rPr>
                <w:rFonts w:cs="Arial"/>
                <w:sz w:val="22"/>
                <w:szCs w:val="22"/>
                <w:lang w:val="sr-Latn-CS"/>
              </w:rPr>
            </w:pPr>
          </w:p>
          <w:p w14:paraId="4EB87E12" w14:textId="77777777" w:rsidR="009802D2" w:rsidRPr="00F4425B" w:rsidRDefault="009802D2" w:rsidP="00581BD7">
            <w:pPr>
              <w:rPr>
                <w:rFonts w:cs="Arial"/>
                <w:sz w:val="22"/>
                <w:szCs w:val="22"/>
                <w:lang w:val="sr-Cyrl-CS"/>
              </w:rPr>
            </w:pPr>
            <w:r w:rsidRPr="00F4425B">
              <w:rPr>
                <w:rFonts w:cs="Arial"/>
                <w:sz w:val="22"/>
                <w:szCs w:val="22"/>
                <w:lang w:val="sr-Cyrl-CS"/>
              </w:rPr>
              <w:t>ОС, предметни наставници</w:t>
            </w:r>
          </w:p>
          <w:p w14:paraId="16C957B3"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45363BBA" w14:textId="77777777" w:rsidR="009802D2" w:rsidRPr="00F4425B" w:rsidRDefault="009802D2" w:rsidP="00581BD7">
            <w:pPr>
              <w:rPr>
                <w:rFonts w:cs="Arial"/>
                <w:sz w:val="22"/>
                <w:szCs w:val="22"/>
                <w:lang w:val="sr-Cyrl-CS"/>
              </w:rPr>
            </w:pPr>
          </w:p>
          <w:p w14:paraId="4C9E3645" w14:textId="77777777" w:rsidR="009802D2" w:rsidRPr="00F4425B" w:rsidRDefault="009802D2" w:rsidP="00581BD7">
            <w:pPr>
              <w:rPr>
                <w:rFonts w:cs="Arial"/>
                <w:sz w:val="22"/>
                <w:szCs w:val="22"/>
                <w:lang w:val="sr-Cyrl-CS"/>
              </w:rPr>
            </w:pPr>
            <w:r>
              <w:rPr>
                <w:rFonts w:cs="Arial"/>
                <w:sz w:val="22"/>
                <w:szCs w:val="22"/>
                <w:lang w:val="sr-Cyrl-CS"/>
              </w:rPr>
              <w:t>наставници верске наставе</w:t>
            </w:r>
          </w:p>
        </w:tc>
      </w:tr>
      <w:tr w:rsidR="009802D2" w:rsidRPr="00F4425B" w14:paraId="77F8D880" w14:textId="77777777" w:rsidTr="00B63787">
        <w:trPr>
          <w:trHeight w:val="5903"/>
          <w:jc w:val="center"/>
        </w:trPr>
        <w:tc>
          <w:tcPr>
            <w:tcW w:w="0" w:type="auto"/>
            <w:tcBorders>
              <w:top w:val="single" w:sz="4" w:space="0" w:color="auto"/>
              <w:left w:val="single" w:sz="4" w:space="0" w:color="000000"/>
              <w:bottom w:val="single" w:sz="4" w:space="0" w:color="auto"/>
              <w:right w:val="single" w:sz="4" w:space="0" w:color="000000"/>
            </w:tcBorders>
            <w:vAlign w:val="center"/>
          </w:tcPr>
          <w:p w14:paraId="26115217"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t>I</w:t>
            </w:r>
          </w:p>
          <w:p w14:paraId="01870351" w14:textId="77777777" w:rsidR="009802D2" w:rsidRPr="00F4425B" w:rsidRDefault="009802D2" w:rsidP="00581BD7">
            <w:pPr>
              <w:jc w:val="center"/>
              <w:rPr>
                <w:rFonts w:cs="Arial"/>
                <w:b/>
                <w:sz w:val="28"/>
                <w:szCs w:val="28"/>
                <w:lang w:val="sr-Latn-CS"/>
              </w:rPr>
            </w:pPr>
          </w:p>
          <w:p w14:paraId="3396EE6D" w14:textId="77777777" w:rsidR="009802D2" w:rsidRPr="00F4425B" w:rsidRDefault="009802D2" w:rsidP="00581BD7">
            <w:pPr>
              <w:jc w:val="center"/>
              <w:rPr>
                <w:rFonts w:cs="Arial"/>
                <w:sz w:val="28"/>
                <w:szCs w:val="28"/>
                <w:lang w:val="sr-Latn-CS"/>
              </w:rPr>
            </w:pPr>
            <w:r w:rsidRPr="00F4425B">
              <w:rPr>
                <w:rFonts w:cs="Arial"/>
                <w:b/>
                <w:sz w:val="28"/>
                <w:szCs w:val="28"/>
                <w:lang w:val="sr-Latn-CS"/>
              </w:rPr>
              <w:t>II</w:t>
            </w:r>
          </w:p>
        </w:tc>
        <w:tc>
          <w:tcPr>
            <w:tcW w:w="0" w:type="auto"/>
            <w:tcBorders>
              <w:top w:val="single" w:sz="4" w:space="0" w:color="auto"/>
              <w:left w:val="single" w:sz="4" w:space="0" w:color="000000"/>
              <w:bottom w:val="single" w:sz="4" w:space="0" w:color="auto"/>
              <w:right w:val="single" w:sz="4" w:space="0" w:color="000000"/>
            </w:tcBorders>
          </w:tcPr>
          <w:p w14:paraId="4045A7B0" w14:textId="77777777" w:rsidR="009802D2" w:rsidRPr="00F4425B" w:rsidRDefault="009802D2" w:rsidP="00581BD7">
            <w:pPr>
              <w:rPr>
                <w:rFonts w:cs="Arial"/>
                <w:sz w:val="22"/>
                <w:szCs w:val="22"/>
                <w:lang w:val="sr-Cyrl-RS"/>
              </w:rPr>
            </w:pPr>
            <w:r w:rsidRPr="00F4425B">
              <w:rPr>
                <w:rFonts w:cs="Arial"/>
                <w:sz w:val="22"/>
                <w:szCs w:val="22"/>
                <w:lang w:val="sr-Cyrl-RS"/>
              </w:rPr>
              <w:t>- Новогодишњи и Божићни базар</w:t>
            </w:r>
          </w:p>
          <w:p w14:paraId="4B3ED2FB" w14:textId="77777777" w:rsidR="009802D2" w:rsidRPr="00F4425B" w:rsidRDefault="009802D2" w:rsidP="00581BD7">
            <w:pPr>
              <w:rPr>
                <w:rFonts w:cs="Arial"/>
                <w:sz w:val="22"/>
                <w:szCs w:val="22"/>
                <w:lang w:val="sr-Latn-CS"/>
              </w:rPr>
            </w:pPr>
            <w:r w:rsidRPr="00F4425B">
              <w:rPr>
                <w:rFonts w:cs="Arial"/>
                <w:sz w:val="22"/>
                <w:szCs w:val="22"/>
                <w:lang w:val="sr-Cyrl-RS"/>
              </w:rPr>
              <w:t xml:space="preserve">- </w:t>
            </w:r>
            <w:r w:rsidRPr="00F4425B">
              <w:rPr>
                <w:rFonts w:cs="Arial"/>
                <w:sz w:val="22"/>
                <w:szCs w:val="22"/>
                <w:lang w:val="sr-Latn-CS"/>
              </w:rPr>
              <w:t>Прослава Светог Саве</w:t>
            </w:r>
          </w:p>
          <w:p w14:paraId="4430C6A4" w14:textId="77777777" w:rsidR="009802D2" w:rsidRPr="00F4425B" w:rsidRDefault="009802D2" w:rsidP="00581BD7">
            <w:pPr>
              <w:rPr>
                <w:rFonts w:cs="Arial"/>
                <w:sz w:val="22"/>
                <w:szCs w:val="22"/>
                <w:lang w:val="sr-Latn-CS"/>
              </w:rPr>
            </w:pPr>
            <w:r w:rsidRPr="00F4425B">
              <w:rPr>
                <w:rFonts w:cs="Arial"/>
                <w:sz w:val="22"/>
                <w:szCs w:val="22"/>
                <w:lang w:val="sr-Latn-CS"/>
              </w:rPr>
              <w:t xml:space="preserve"> -учешће у Свечаној академији,</w:t>
            </w:r>
          </w:p>
          <w:p w14:paraId="1E416B28" w14:textId="77777777" w:rsidR="009802D2" w:rsidRPr="00F4425B" w:rsidRDefault="009802D2" w:rsidP="00581BD7">
            <w:pPr>
              <w:rPr>
                <w:rFonts w:cs="Arial"/>
                <w:sz w:val="22"/>
                <w:szCs w:val="22"/>
                <w:lang w:val="sr-Latn-CS"/>
              </w:rPr>
            </w:pPr>
            <w:r w:rsidRPr="00F4425B">
              <w:rPr>
                <w:rFonts w:cs="Arial"/>
                <w:sz w:val="22"/>
                <w:szCs w:val="22"/>
                <w:lang w:val="sr-Latn-CS"/>
              </w:rPr>
              <w:t>-изложба икона о Светом Сави</w:t>
            </w:r>
          </w:p>
          <w:p w14:paraId="193B2FED" w14:textId="77777777" w:rsidR="009802D2" w:rsidRPr="00F4425B" w:rsidRDefault="009802D2" w:rsidP="00581BD7">
            <w:pPr>
              <w:rPr>
                <w:rFonts w:cs="Arial"/>
                <w:sz w:val="22"/>
                <w:szCs w:val="22"/>
                <w:lang w:val="sr-Latn-CS"/>
              </w:rPr>
            </w:pPr>
            <w:r w:rsidRPr="00F4425B">
              <w:rPr>
                <w:rFonts w:cs="Arial"/>
                <w:sz w:val="22"/>
                <w:szCs w:val="22"/>
                <w:lang w:val="sr-Latn-CS"/>
              </w:rPr>
              <w:t>Успех и дисциплина на крају првог полугодишта 6. разреда</w:t>
            </w:r>
          </w:p>
          <w:p w14:paraId="3A48A98B"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 осталих облика наставе</w:t>
            </w:r>
          </w:p>
          <w:p w14:paraId="74188621" w14:textId="77777777" w:rsidR="009802D2" w:rsidRPr="00F4425B" w:rsidRDefault="009802D2" w:rsidP="00581BD7">
            <w:pPr>
              <w:rPr>
                <w:rFonts w:cs="Arial"/>
                <w:sz w:val="22"/>
                <w:szCs w:val="22"/>
                <w:lang w:val="sr-Cyrl-CS"/>
              </w:rPr>
            </w:pPr>
            <w:r w:rsidRPr="00F4425B">
              <w:rPr>
                <w:rFonts w:cs="Arial"/>
                <w:sz w:val="22"/>
                <w:szCs w:val="22"/>
                <w:lang w:val="sr-Cyrl-CS"/>
              </w:rPr>
              <w:t>Мере за побољшање наставе и успеха ученика</w:t>
            </w:r>
          </w:p>
          <w:p w14:paraId="53AF0C69" w14:textId="77777777" w:rsidR="009802D2" w:rsidRPr="00F4425B" w:rsidRDefault="009802D2" w:rsidP="00581BD7">
            <w:pPr>
              <w:rPr>
                <w:rFonts w:cs="Arial"/>
                <w:sz w:val="22"/>
                <w:szCs w:val="22"/>
                <w:lang w:val="sr-Cyrl-CS"/>
              </w:rPr>
            </w:pPr>
            <w:r w:rsidRPr="00F4425B">
              <w:rPr>
                <w:rFonts w:cs="Arial"/>
                <w:sz w:val="22"/>
                <w:szCs w:val="22"/>
                <w:lang w:val="sr-Latn-CS"/>
              </w:rPr>
              <w:t>Школска такмичења</w:t>
            </w:r>
          </w:p>
          <w:p w14:paraId="186F11AB" w14:textId="77777777" w:rsidR="009802D2" w:rsidRDefault="009802D2" w:rsidP="00581BD7">
            <w:pPr>
              <w:rPr>
                <w:rFonts w:cs="Arial"/>
                <w:sz w:val="22"/>
                <w:szCs w:val="22"/>
                <w:lang w:val="sr-Cyrl-CS"/>
              </w:rPr>
            </w:pPr>
            <w:r w:rsidRPr="00F4425B">
              <w:rPr>
                <w:rFonts w:cs="Arial"/>
                <w:sz w:val="22"/>
                <w:szCs w:val="22"/>
                <w:lang w:val="sr-Cyrl-CS"/>
              </w:rPr>
              <w:t xml:space="preserve">ШРП: </w:t>
            </w:r>
            <w:r w:rsidRPr="00F4425B">
              <w:rPr>
                <w:rFonts w:cs="Arial"/>
                <w:sz w:val="22"/>
                <w:szCs w:val="22"/>
                <w:lang w:val="sr-Cyrl-RS"/>
              </w:rPr>
              <w:t xml:space="preserve"> - П</w:t>
            </w:r>
            <w:r w:rsidRPr="00F4425B">
              <w:rPr>
                <w:rFonts w:cs="Arial"/>
                <w:sz w:val="22"/>
                <w:szCs w:val="22"/>
                <w:lang w:val="sr-Cyrl-CS"/>
              </w:rPr>
              <w:t>осете текућим манифестацијама у граду</w:t>
            </w:r>
          </w:p>
          <w:p w14:paraId="0787AF39" w14:textId="77777777" w:rsidR="009802D2" w:rsidRPr="00F4425B" w:rsidRDefault="009802D2" w:rsidP="001F47C4">
            <w:pPr>
              <w:pStyle w:val="ListParagraph"/>
              <w:numPr>
                <w:ilvl w:val="0"/>
                <w:numId w:val="25"/>
              </w:numPr>
              <w:suppressAutoHyphens w:val="0"/>
              <w:ind w:left="0" w:firstLine="0"/>
              <w:textDirection w:val="lrTb"/>
              <w:textAlignment w:val="auto"/>
              <w:rPr>
                <w:rFonts w:cs="Arial"/>
                <w:lang w:val="sr-Cyrl-RS"/>
              </w:rPr>
            </w:pPr>
            <w:r w:rsidRPr="00F4425B">
              <w:rPr>
                <w:rFonts w:cs="Arial"/>
                <w:lang w:val="sr-Cyrl-RS"/>
              </w:rPr>
              <w:t>Дружење са писцима</w:t>
            </w:r>
          </w:p>
          <w:p w14:paraId="3DD7DF79" w14:textId="77777777" w:rsidR="009802D2" w:rsidRDefault="009802D2" w:rsidP="00581BD7">
            <w:pPr>
              <w:rPr>
                <w:rFonts w:cs="Arial"/>
                <w:sz w:val="22"/>
                <w:szCs w:val="22"/>
                <w:lang w:val="sr-Latn-CS"/>
              </w:rPr>
            </w:pPr>
            <w:r w:rsidRPr="00F4425B">
              <w:rPr>
                <w:rFonts w:cs="Arial"/>
                <w:sz w:val="22"/>
                <w:szCs w:val="22"/>
                <w:lang w:val="sr-Latn-CS"/>
              </w:rPr>
              <w:t>Родит</w:t>
            </w:r>
            <w:r>
              <w:rPr>
                <w:rFonts w:cs="Arial"/>
                <w:sz w:val="22"/>
                <w:szCs w:val="22"/>
                <w:lang w:val="sr-Latn-CS"/>
              </w:rPr>
              <w:t>ељски састанак и подела књижица</w:t>
            </w:r>
          </w:p>
          <w:p w14:paraId="1DA5004C" w14:textId="77777777" w:rsidR="00FC5236" w:rsidRDefault="00FC5236" w:rsidP="00581BD7">
            <w:pPr>
              <w:tabs>
                <w:tab w:val="clear" w:pos="720"/>
                <w:tab w:val="left" w:pos="737"/>
              </w:tabs>
              <w:rPr>
                <w:rFonts w:eastAsia="Arial" w:cs="Arial"/>
                <w:bCs/>
                <w:sz w:val="22"/>
                <w:szCs w:val="22"/>
                <w:lang w:val="sr-Cyrl-RS"/>
              </w:rPr>
            </w:pPr>
            <w:r>
              <w:rPr>
                <w:rFonts w:eastAsia="Arial" w:cs="Arial"/>
                <w:bCs/>
                <w:sz w:val="22"/>
                <w:szCs w:val="22"/>
                <w:lang w:val="sr-Cyrl-RS"/>
              </w:rPr>
              <w:t xml:space="preserve">-,,Заједно и безбедно кроз детињство“ </w:t>
            </w:r>
          </w:p>
          <w:p w14:paraId="5E092731" w14:textId="77777777" w:rsidR="00FC5236" w:rsidRPr="00232007" w:rsidRDefault="00FC5236" w:rsidP="00581BD7">
            <w:pPr>
              <w:rPr>
                <w:rFonts w:cs="Arial"/>
                <w:sz w:val="22"/>
                <w:szCs w:val="22"/>
                <w:lang w:val="sr-Cyrl-RS"/>
              </w:rPr>
            </w:pPr>
            <w:r>
              <w:rPr>
                <w:rFonts w:eastAsia="Arial" w:cs="Arial"/>
                <w:bCs/>
                <w:sz w:val="22"/>
                <w:szCs w:val="22"/>
                <w:lang w:val="sr-Cyrl-RS"/>
              </w:rPr>
              <w:t>Пројекат МУП-а</w:t>
            </w:r>
          </w:p>
        </w:tc>
        <w:tc>
          <w:tcPr>
            <w:tcW w:w="0" w:type="auto"/>
            <w:tcBorders>
              <w:top w:val="single" w:sz="4" w:space="0" w:color="000000"/>
              <w:left w:val="single" w:sz="4" w:space="0" w:color="000000"/>
              <w:bottom w:val="single" w:sz="4" w:space="0" w:color="auto"/>
              <w:right w:val="single" w:sz="4" w:space="0" w:color="000000"/>
            </w:tcBorders>
          </w:tcPr>
          <w:p w14:paraId="20317CDC" w14:textId="77777777" w:rsidR="009802D2" w:rsidRPr="006D646A" w:rsidRDefault="009802D2" w:rsidP="00581BD7">
            <w:pPr>
              <w:rPr>
                <w:rFonts w:cs="Arial"/>
                <w:sz w:val="22"/>
                <w:szCs w:val="22"/>
                <w:lang w:val="ru-RU"/>
              </w:rPr>
            </w:pPr>
            <w:r w:rsidRPr="00F4425B">
              <w:rPr>
                <w:rFonts w:cs="Arial"/>
                <w:sz w:val="22"/>
                <w:szCs w:val="22"/>
                <w:lang w:val="sr-Latn-CS"/>
              </w:rPr>
              <w:t>припремање</w:t>
            </w:r>
            <w:r w:rsidRPr="006D646A">
              <w:rPr>
                <w:rFonts w:cs="Arial"/>
                <w:sz w:val="22"/>
                <w:szCs w:val="22"/>
                <w:lang w:val="ru-RU"/>
              </w:rPr>
              <w:t>,</w:t>
            </w:r>
          </w:p>
          <w:p w14:paraId="258FD9A4"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w:t>
            </w:r>
          </w:p>
          <w:p w14:paraId="1A9D3AA1" w14:textId="77777777" w:rsidR="009802D2" w:rsidRPr="00F4425B" w:rsidRDefault="009802D2" w:rsidP="00581BD7">
            <w:pPr>
              <w:rPr>
                <w:rFonts w:cs="Arial"/>
                <w:sz w:val="22"/>
                <w:szCs w:val="22"/>
                <w:lang w:val="sr-Latn-CS"/>
              </w:rPr>
            </w:pPr>
          </w:p>
          <w:p w14:paraId="1CDEE1FF" w14:textId="77777777" w:rsidR="009802D2" w:rsidRPr="00F4425B" w:rsidRDefault="009802D2" w:rsidP="00581BD7">
            <w:pPr>
              <w:rPr>
                <w:rFonts w:cs="Arial"/>
                <w:sz w:val="22"/>
                <w:szCs w:val="22"/>
                <w:lang w:val="sr-Latn-CS"/>
              </w:rPr>
            </w:pPr>
          </w:p>
          <w:p w14:paraId="2D90AD42" w14:textId="77777777" w:rsidR="009802D2" w:rsidRPr="00F4425B" w:rsidRDefault="009802D2" w:rsidP="00581BD7">
            <w:pPr>
              <w:rPr>
                <w:rFonts w:cs="Arial"/>
                <w:sz w:val="22"/>
                <w:szCs w:val="22"/>
                <w:lang w:val="sr-Latn-CS"/>
              </w:rPr>
            </w:pPr>
          </w:p>
          <w:p w14:paraId="22538A9B" w14:textId="77777777" w:rsidR="009802D2" w:rsidRPr="00F4425B" w:rsidRDefault="009802D2" w:rsidP="00581BD7">
            <w:pPr>
              <w:rPr>
                <w:rFonts w:cs="Arial"/>
                <w:sz w:val="22"/>
                <w:szCs w:val="22"/>
                <w:lang w:val="sr-Latn-CS"/>
              </w:rPr>
            </w:pPr>
            <w:r w:rsidRPr="00F4425B">
              <w:rPr>
                <w:rFonts w:cs="Arial"/>
                <w:sz w:val="22"/>
                <w:szCs w:val="22"/>
                <w:lang w:val="sr-Latn-CS"/>
              </w:rPr>
              <w:t>извештавање</w:t>
            </w:r>
          </w:p>
          <w:p w14:paraId="79F916AD" w14:textId="77777777" w:rsidR="009802D2" w:rsidRPr="00F4425B" w:rsidRDefault="009802D2" w:rsidP="00581BD7">
            <w:pPr>
              <w:rPr>
                <w:rFonts w:cs="Arial"/>
                <w:sz w:val="22"/>
                <w:szCs w:val="22"/>
                <w:lang w:val="sr-Cyrl-CS"/>
              </w:rPr>
            </w:pPr>
          </w:p>
          <w:p w14:paraId="63E7D7CB" w14:textId="77777777" w:rsidR="009802D2" w:rsidRPr="00F4425B" w:rsidRDefault="009802D2" w:rsidP="00581BD7">
            <w:pPr>
              <w:rPr>
                <w:rFonts w:cs="Arial"/>
                <w:sz w:val="22"/>
                <w:szCs w:val="22"/>
                <w:lang w:val="sr-Cyrl-CS"/>
              </w:rPr>
            </w:pPr>
          </w:p>
          <w:p w14:paraId="504E64C8" w14:textId="77777777" w:rsidR="009802D2" w:rsidRPr="00F4425B" w:rsidRDefault="009802D2" w:rsidP="00581BD7">
            <w:pPr>
              <w:rPr>
                <w:rFonts w:cs="Arial"/>
                <w:sz w:val="22"/>
                <w:szCs w:val="22"/>
                <w:lang w:val="sr-Cyrl-CS"/>
              </w:rPr>
            </w:pPr>
            <w:r w:rsidRPr="00F4425B">
              <w:rPr>
                <w:rFonts w:cs="Arial"/>
                <w:sz w:val="22"/>
                <w:szCs w:val="22"/>
                <w:lang w:val="sr-Cyrl-CS"/>
              </w:rPr>
              <w:t>извештавање</w:t>
            </w:r>
          </w:p>
          <w:p w14:paraId="6A7D24EB" w14:textId="77777777" w:rsidR="009802D2" w:rsidRPr="00F4425B" w:rsidRDefault="009802D2" w:rsidP="00581BD7">
            <w:pPr>
              <w:rPr>
                <w:rFonts w:cs="Arial"/>
                <w:sz w:val="22"/>
                <w:szCs w:val="22"/>
                <w:lang w:val="sr-Cyrl-CS"/>
              </w:rPr>
            </w:pPr>
          </w:p>
          <w:p w14:paraId="5DFE4A86" w14:textId="77777777" w:rsidR="009802D2" w:rsidRPr="00F4425B" w:rsidRDefault="009802D2" w:rsidP="00581BD7">
            <w:pPr>
              <w:rPr>
                <w:rFonts w:cs="Arial"/>
                <w:sz w:val="22"/>
                <w:szCs w:val="22"/>
                <w:lang w:val="sr-Cyrl-CS"/>
              </w:rPr>
            </w:pPr>
          </w:p>
          <w:p w14:paraId="7F7DD9E2" w14:textId="77777777" w:rsidR="009802D2" w:rsidRPr="00F4425B" w:rsidRDefault="009802D2" w:rsidP="00581BD7">
            <w:pPr>
              <w:rPr>
                <w:rFonts w:cs="Arial"/>
                <w:sz w:val="22"/>
                <w:szCs w:val="22"/>
                <w:lang w:val="sr-Cyrl-CS"/>
              </w:rPr>
            </w:pPr>
            <w:r w:rsidRPr="00F4425B">
              <w:rPr>
                <w:rFonts w:cs="Arial"/>
                <w:sz w:val="22"/>
                <w:szCs w:val="22"/>
                <w:lang w:val="sr-Cyrl-CS"/>
              </w:rPr>
              <w:t>планирање</w:t>
            </w:r>
          </w:p>
          <w:p w14:paraId="1A1C9FD3" w14:textId="77777777" w:rsidR="009802D2" w:rsidRPr="00F4425B" w:rsidRDefault="009802D2" w:rsidP="00581BD7">
            <w:pPr>
              <w:rPr>
                <w:rFonts w:cs="Arial"/>
                <w:sz w:val="22"/>
                <w:szCs w:val="22"/>
                <w:lang w:val="sr-Cyrl-CS"/>
              </w:rPr>
            </w:pPr>
          </w:p>
          <w:p w14:paraId="572C2AB5" w14:textId="77777777" w:rsidR="009802D2" w:rsidRPr="00F4425B" w:rsidRDefault="009802D2" w:rsidP="00581BD7">
            <w:pPr>
              <w:rPr>
                <w:rFonts w:cs="Arial"/>
                <w:sz w:val="22"/>
                <w:szCs w:val="22"/>
                <w:lang w:val="sr-Cyrl-CS"/>
              </w:rPr>
            </w:pPr>
          </w:p>
          <w:p w14:paraId="546F3F6A" w14:textId="77777777" w:rsidR="009802D2" w:rsidRPr="006D646A" w:rsidRDefault="009802D2" w:rsidP="00581BD7">
            <w:pPr>
              <w:rPr>
                <w:rFonts w:cs="Arial"/>
                <w:sz w:val="22"/>
                <w:szCs w:val="22"/>
                <w:lang w:val="ru-RU"/>
              </w:rPr>
            </w:pPr>
            <w:r w:rsidRPr="006D646A">
              <w:rPr>
                <w:rFonts w:cs="Arial"/>
                <w:sz w:val="22"/>
                <w:szCs w:val="22"/>
                <w:lang w:val="ru-RU"/>
              </w:rPr>
              <w:t>реализација</w:t>
            </w:r>
          </w:p>
          <w:p w14:paraId="4AE0A14B" w14:textId="77777777" w:rsidR="009802D2" w:rsidRPr="006D646A" w:rsidRDefault="009802D2" w:rsidP="00581BD7">
            <w:pPr>
              <w:rPr>
                <w:rFonts w:cs="Arial"/>
                <w:sz w:val="22"/>
                <w:szCs w:val="22"/>
                <w:lang w:val="ru-RU"/>
              </w:rPr>
            </w:pPr>
          </w:p>
          <w:p w14:paraId="2698A7A5" w14:textId="77777777" w:rsidR="009802D2" w:rsidRPr="006D646A" w:rsidRDefault="009802D2" w:rsidP="00581BD7">
            <w:pPr>
              <w:rPr>
                <w:rFonts w:cs="Arial"/>
                <w:sz w:val="22"/>
                <w:szCs w:val="22"/>
                <w:lang w:val="ru-RU"/>
              </w:rPr>
            </w:pPr>
          </w:p>
          <w:p w14:paraId="49641FE9"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w:t>
            </w:r>
          </w:p>
          <w:p w14:paraId="2129059D" w14:textId="77777777" w:rsidR="009802D2" w:rsidRPr="00F4425B" w:rsidRDefault="009802D2" w:rsidP="00581BD7">
            <w:pPr>
              <w:rPr>
                <w:rFonts w:cs="Arial"/>
                <w:sz w:val="22"/>
                <w:szCs w:val="22"/>
                <w:lang w:val="sr-Cyrl-CS"/>
              </w:rPr>
            </w:pPr>
          </w:p>
          <w:p w14:paraId="3DC914F4" w14:textId="77777777" w:rsidR="009802D2" w:rsidRPr="00F4425B" w:rsidRDefault="009802D2" w:rsidP="00581BD7">
            <w:pPr>
              <w:rPr>
                <w:rFonts w:cs="Arial"/>
                <w:sz w:val="22"/>
                <w:szCs w:val="22"/>
                <w:lang w:val="sr-Cyrl-CS"/>
              </w:rPr>
            </w:pPr>
          </w:p>
          <w:p w14:paraId="6635A1F7" w14:textId="77777777" w:rsidR="00FC5236" w:rsidRPr="00F4425B" w:rsidRDefault="00FC5236" w:rsidP="00581BD7">
            <w:pPr>
              <w:rPr>
                <w:rFonts w:cs="Arial"/>
                <w:sz w:val="22"/>
                <w:szCs w:val="22"/>
                <w:lang w:val="sr-Cyrl-CS"/>
              </w:rPr>
            </w:pPr>
            <w:r w:rsidRPr="00F4425B">
              <w:rPr>
                <w:rFonts w:cs="Arial"/>
                <w:sz w:val="22"/>
                <w:szCs w:val="22"/>
                <w:lang w:val="sr-Cyrl-CS"/>
              </w:rPr>
              <w:t>реализација</w:t>
            </w:r>
          </w:p>
          <w:p w14:paraId="32936BF4" w14:textId="77777777" w:rsidR="009802D2" w:rsidRPr="00F4425B" w:rsidRDefault="009802D2" w:rsidP="00581BD7">
            <w:pPr>
              <w:rPr>
                <w:rFonts w:cs="Arial"/>
                <w:sz w:val="22"/>
                <w:szCs w:val="22"/>
              </w:rPr>
            </w:pPr>
          </w:p>
        </w:tc>
        <w:tc>
          <w:tcPr>
            <w:tcW w:w="0" w:type="auto"/>
            <w:tcBorders>
              <w:top w:val="single" w:sz="4" w:space="0" w:color="000000"/>
              <w:left w:val="single" w:sz="4" w:space="0" w:color="000000"/>
              <w:bottom w:val="single" w:sz="4" w:space="0" w:color="auto"/>
              <w:right w:val="single" w:sz="4" w:space="0" w:color="000000"/>
            </w:tcBorders>
          </w:tcPr>
          <w:p w14:paraId="5CA146B5" w14:textId="77777777" w:rsidR="009802D2" w:rsidRPr="006D646A" w:rsidRDefault="009802D2" w:rsidP="00581BD7">
            <w:pPr>
              <w:rPr>
                <w:rFonts w:cs="Arial"/>
                <w:sz w:val="22"/>
                <w:szCs w:val="22"/>
                <w:lang w:val="ru-RU"/>
              </w:rPr>
            </w:pPr>
            <w:r w:rsidRPr="006D646A">
              <w:rPr>
                <w:rFonts w:cs="Arial"/>
                <w:sz w:val="22"/>
                <w:szCs w:val="22"/>
                <w:lang w:val="ru-RU"/>
              </w:rPr>
              <w:t>Јасминка Милинковић</w:t>
            </w:r>
          </w:p>
          <w:p w14:paraId="01152B81" w14:textId="77777777" w:rsidR="009802D2" w:rsidRPr="00F4425B" w:rsidRDefault="009802D2" w:rsidP="00581BD7">
            <w:pPr>
              <w:rPr>
                <w:rFonts w:cs="Arial"/>
                <w:sz w:val="22"/>
                <w:szCs w:val="22"/>
                <w:lang w:val="sr-Latn-CS"/>
              </w:rPr>
            </w:pPr>
          </w:p>
          <w:p w14:paraId="2432A88A" w14:textId="77777777" w:rsidR="009802D2" w:rsidRPr="00F4425B" w:rsidRDefault="009802D2" w:rsidP="00581BD7">
            <w:pPr>
              <w:rPr>
                <w:rFonts w:cs="Arial"/>
                <w:sz w:val="22"/>
                <w:szCs w:val="22"/>
                <w:lang w:val="sr-Latn-CS"/>
              </w:rPr>
            </w:pPr>
          </w:p>
          <w:p w14:paraId="46788436" w14:textId="77777777" w:rsidR="009802D2" w:rsidRPr="00F4425B" w:rsidRDefault="009802D2" w:rsidP="00581BD7">
            <w:pPr>
              <w:rPr>
                <w:rFonts w:cs="Arial"/>
                <w:sz w:val="22"/>
                <w:szCs w:val="22"/>
                <w:lang w:val="sr-Latn-CS"/>
              </w:rPr>
            </w:pPr>
            <w:r w:rsidRPr="00F4425B">
              <w:rPr>
                <w:rFonts w:cs="Arial"/>
                <w:sz w:val="22"/>
                <w:szCs w:val="22"/>
                <w:lang w:val="sr-Latn-CS"/>
              </w:rPr>
              <w:t>О</w:t>
            </w:r>
            <w:r w:rsidRPr="006D646A">
              <w:rPr>
                <w:rFonts w:cs="Arial"/>
                <w:sz w:val="22"/>
                <w:szCs w:val="22"/>
                <w:lang w:val="ru-RU"/>
              </w:rPr>
              <w:t xml:space="preserve">С, </w:t>
            </w:r>
            <w:r w:rsidRPr="00F4425B">
              <w:rPr>
                <w:rFonts w:cs="Arial"/>
                <w:sz w:val="22"/>
                <w:szCs w:val="22"/>
                <w:lang w:val="sr-Latn-CS"/>
              </w:rPr>
              <w:t>чланови већа</w:t>
            </w:r>
          </w:p>
          <w:p w14:paraId="1874D4F0" w14:textId="77777777" w:rsidR="009802D2" w:rsidRPr="00F4425B" w:rsidRDefault="009802D2" w:rsidP="00581BD7">
            <w:pPr>
              <w:rPr>
                <w:rFonts w:cs="Arial"/>
                <w:sz w:val="22"/>
                <w:szCs w:val="22"/>
                <w:lang w:val="sr-Cyrl-CS"/>
              </w:rPr>
            </w:pPr>
          </w:p>
          <w:p w14:paraId="5519B7BB" w14:textId="77777777" w:rsidR="009802D2" w:rsidRPr="00F4425B" w:rsidRDefault="009802D2" w:rsidP="00581BD7">
            <w:pPr>
              <w:rPr>
                <w:rFonts w:cs="Arial"/>
                <w:sz w:val="22"/>
                <w:szCs w:val="22"/>
                <w:lang w:val="sr-Cyrl-CS"/>
              </w:rPr>
            </w:pPr>
          </w:p>
          <w:p w14:paraId="56AA51C8" w14:textId="77777777" w:rsidR="009802D2" w:rsidRPr="006D646A" w:rsidRDefault="009802D2" w:rsidP="00581BD7">
            <w:pPr>
              <w:rPr>
                <w:rFonts w:cs="Arial"/>
                <w:sz w:val="22"/>
                <w:szCs w:val="22"/>
                <w:lang w:val="ru-RU"/>
              </w:rPr>
            </w:pPr>
            <w:r w:rsidRPr="00F4425B">
              <w:rPr>
                <w:rFonts w:cs="Arial"/>
                <w:sz w:val="22"/>
                <w:szCs w:val="22"/>
                <w:lang w:val="sr-Latn-CS"/>
              </w:rPr>
              <w:t>чланови већа</w:t>
            </w:r>
          </w:p>
          <w:p w14:paraId="5F103F1E" w14:textId="77777777" w:rsidR="009802D2" w:rsidRPr="006D646A" w:rsidRDefault="009802D2" w:rsidP="00581BD7">
            <w:pPr>
              <w:rPr>
                <w:rFonts w:cs="Arial"/>
                <w:sz w:val="22"/>
                <w:szCs w:val="22"/>
                <w:lang w:val="ru-RU"/>
              </w:rPr>
            </w:pPr>
          </w:p>
          <w:p w14:paraId="0D525D75" w14:textId="77777777" w:rsidR="009802D2" w:rsidRPr="006D646A" w:rsidRDefault="009802D2" w:rsidP="00581BD7">
            <w:pPr>
              <w:rPr>
                <w:rFonts w:cs="Arial"/>
                <w:sz w:val="22"/>
                <w:szCs w:val="22"/>
                <w:lang w:val="ru-RU"/>
              </w:rPr>
            </w:pPr>
          </w:p>
          <w:p w14:paraId="2BD81923" w14:textId="77777777" w:rsidR="009802D2" w:rsidRPr="00F4425B" w:rsidRDefault="009802D2" w:rsidP="00581BD7">
            <w:pPr>
              <w:rPr>
                <w:rFonts w:cs="Arial"/>
                <w:sz w:val="22"/>
                <w:szCs w:val="22"/>
                <w:lang w:val="sr-Latn-CS"/>
              </w:rPr>
            </w:pPr>
            <w:r w:rsidRPr="00F4425B">
              <w:rPr>
                <w:rFonts w:cs="Arial"/>
                <w:sz w:val="22"/>
                <w:szCs w:val="22"/>
                <w:lang w:val="sr-Latn-CS"/>
              </w:rPr>
              <w:t>О</w:t>
            </w:r>
            <w:r w:rsidRPr="006D646A">
              <w:rPr>
                <w:rFonts w:cs="Arial"/>
                <w:sz w:val="22"/>
                <w:szCs w:val="22"/>
                <w:lang w:val="ru-RU"/>
              </w:rPr>
              <w:t xml:space="preserve">С, </w:t>
            </w:r>
            <w:r w:rsidRPr="00F4425B">
              <w:rPr>
                <w:rFonts w:cs="Arial"/>
                <w:sz w:val="22"/>
                <w:szCs w:val="22"/>
                <w:lang w:val="sr-Latn-CS"/>
              </w:rPr>
              <w:t>чланови већа</w:t>
            </w:r>
          </w:p>
          <w:p w14:paraId="1C492012" w14:textId="77777777" w:rsidR="009802D2" w:rsidRPr="006D646A" w:rsidRDefault="009802D2" w:rsidP="00581BD7">
            <w:pPr>
              <w:rPr>
                <w:rFonts w:cs="Arial"/>
                <w:sz w:val="22"/>
                <w:szCs w:val="22"/>
                <w:lang w:val="ru-RU"/>
              </w:rPr>
            </w:pPr>
          </w:p>
          <w:p w14:paraId="3C600989" w14:textId="77777777" w:rsidR="009802D2" w:rsidRPr="00F4425B" w:rsidRDefault="009802D2" w:rsidP="00581BD7">
            <w:pPr>
              <w:rPr>
                <w:rFonts w:cs="Arial"/>
                <w:sz w:val="22"/>
                <w:szCs w:val="22"/>
                <w:lang w:val="sr-Cyrl-CS"/>
              </w:rPr>
            </w:pPr>
          </w:p>
          <w:p w14:paraId="4B5AB30C" w14:textId="77777777" w:rsidR="009802D2" w:rsidRPr="00F4425B" w:rsidRDefault="009802D2" w:rsidP="00581BD7">
            <w:pPr>
              <w:rPr>
                <w:rFonts w:cs="Arial"/>
                <w:sz w:val="22"/>
                <w:szCs w:val="22"/>
                <w:lang w:val="sr-Cyrl-CS"/>
              </w:rPr>
            </w:pPr>
            <w:r w:rsidRPr="00F4425B">
              <w:rPr>
                <w:rFonts w:cs="Arial"/>
                <w:sz w:val="22"/>
                <w:szCs w:val="22"/>
                <w:lang w:val="sr-Cyrl-CS"/>
              </w:rPr>
              <w:t>чланови већа</w:t>
            </w:r>
          </w:p>
          <w:p w14:paraId="7193AADF" w14:textId="77777777" w:rsidR="009802D2" w:rsidRPr="00F4425B" w:rsidRDefault="009802D2" w:rsidP="00581BD7">
            <w:pPr>
              <w:rPr>
                <w:rFonts w:cs="Arial"/>
                <w:sz w:val="22"/>
                <w:szCs w:val="22"/>
                <w:lang w:val="sr-Cyrl-CS"/>
              </w:rPr>
            </w:pPr>
          </w:p>
          <w:p w14:paraId="490F3335" w14:textId="77777777" w:rsidR="009802D2" w:rsidRPr="00F4425B" w:rsidRDefault="009802D2" w:rsidP="00581BD7">
            <w:pPr>
              <w:rPr>
                <w:rFonts w:cs="Arial"/>
                <w:sz w:val="22"/>
                <w:szCs w:val="22"/>
                <w:lang w:val="sr-Cyrl-CS"/>
              </w:rPr>
            </w:pPr>
          </w:p>
          <w:p w14:paraId="672C5E61" w14:textId="77777777" w:rsidR="009802D2" w:rsidRDefault="009802D2" w:rsidP="00581BD7">
            <w:pPr>
              <w:rPr>
                <w:rFonts w:cs="Arial"/>
                <w:sz w:val="22"/>
                <w:szCs w:val="22"/>
                <w:lang w:val="sr-Latn-CS"/>
              </w:rPr>
            </w:pPr>
            <w:r w:rsidRPr="00F4425B">
              <w:rPr>
                <w:rFonts w:cs="Arial"/>
                <w:sz w:val="22"/>
                <w:szCs w:val="22"/>
                <w:lang w:val="sr-Latn-CS"/>
              </w:rPr>
              <w:t>одеље</w:t>
            </w:r>
            <w:r w:rsidRPr="00F4425B">
              <w:rPr>
                <w:rFonts w:cs="Arial"/>
                <w:sz w:val="22"/>
                <w:szCs w:val="22"/>
                <w:lang w:val="sr-Cyrl-BA"/>
              </w:rPr>
              <w:t>њ</w:t>
            </w:r>
            <w:r w:rsidRPr="00F4425B">
              <w:rPr>
                <w:rFonts w:cs="Arial"/>
                <w:sz w:val="22"/>
                <w:szCs w:val="22"/>
                <w:lang w:val="sr-Latn-CS"/>
              </w:rPr>
              <w:t>ске старешине</w:t>
            </w:r>
          </w:p>
          <w:p w14:paraId="2C2D9F2F" w14:textId="77777777" w:rsidR="00FC5236" w:rsidRDefault="00FC5236" w:rsidP="00581BD7">
            <w:pPr>
              <w:rPr>
                <w:rFonts w:cs="Arial"/>
                <w:sz w:val="22"/>
                <w:szCs w:val="22"/>
                <w:lang w:val="sr-Latn-CS"/>
              </w:rPr>
            </w:pPr>
          </w:p>
          <w:p w14:paraId="6D408FC9" w14:textId="77777777" w:rsidR="00FC5236" w:rsidRDefault="00FC5236" w:rsidP="00581BD7">
            <w:pPr>
              <w:rPr>
                <w:rFonts w:cs="Arial"/>
                <w:sz w:val="22"/>
                <w:szCs w:val="22"/>
                <w:lang w:val="sr-Latn-CS"/>
              </w:rPr>
            </w:pPr>
          </w:p>
          <w:p w14:paraId="60D8F752" w14:textId="77777777" w:rsidR="00FC5236" w:rsidRPr="00FC5236" w:rsidRDefault="00FC5236" w:rsidP="00581BD7">
            <w:pPr>
              <w:rPr>
                <w:rFonts w:cs="Arial"/>
                <w:sz w:val="22"/>
                <w:szCs w:val="22"/>
                <w:lang w:val="sr-Cyrl-RS"/>
              </w:rPr>
            </w:pPr>
            <w:r>
              <w:rPr>
                <w:rFonts w:cs="Arial"/>
                <w:sz w:val="22"/>
                <w:szCs w:val="22"/>
                <w:lang w:val="sr-Cyrl-RS"/>
              </w:rPr>
              <w:t>ОС, МУП</w:t>
            </w:r>
          </w:p>
          <w:p w14:paraId="619DA612" w14:textId="77777777" w:rsidR="009802D2" w:rsidRPr="00F4425B" w:rsidRDefault="009802D2" w:rsidP="00581BD7">
            <w:pPr>
              <w:rPr>
                <w:rFonts w:cs="Arial"/>
                <w:sz w:val="22"/>
                <w:szCs w:val="22"/>
                <w:lang w:val="sr-Cyrl-CS"/>
              </w:rPr>
            </w:pPr>
          </w:p>
        </w:tc>
      </w:tr>
      <w:tr w:rsidR="009802D2" w:rsidRPr="00F4425B" w14:paraId="144E3357" w14:textId="77777777" w:rsidTr="00B63787">
        <w:trPr>
          <w:trHeight w:val="1266"/>
          <w:jc w:val="center"/>
        </w:trPr>
        <w:tc>
          <w:tcPr>
            <w:tcW w:w="0" w:type="auto"/>
            <w:tcBorders>
              <w:top w:val="single" w:sz="4" w:space="0" w:color="000000"/>
              <w:left w:val="single" w:sz="4" w:space="0" w:color="000000"/>
              <w:bottom w:val="single" w:sz="4" w:space="0" w:color="auto"/>
              <w:right w:val="single" w:sz="4" w:space="0" w:color="000000"/>
            </w:tcBorders>
            <w:vAlign w:val="center"/>
          </w:tcPr>
          <w:p w14:paraId="2096B025"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lastRenderedPageBreak/>
              <w:t>III</w:t>
            </w:r>
          </w:p>
          <w:p w14:paraId="4FF048D7" w14:textId="77777777" w:rsidR="009802D2" w:rsidRPr="00F4425B" w:rsidRDefault="009802D2" w:rsidP="00581BD7">
            <w:pPr>
              <w:jc w:val="center"/>
              <w:rPr>
                <w:rFonts w:cs="Arial"/>
                <w:b/>
                <w:sz w:val="28"/>
                <w:szCs w:val="28"/>
                <w:lang w:val="sr-Latn-CS"/>
              </w:rPr>
            </w:pPr>
          </w:p>
          <w:p w14:paraId="5027524C"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t>IV</w:t>
            </w:r>
          </w:p>
        </w:tc>
        <w:tc>
          <w:tcPr>
            <w:tcW w:w="0" w:type="auto"/>
            <w:tcBorders>
              <w:top w:val="single" w:sz="4" w:space="0" w:color="000000"/>
              <w:left w:val="single" w:sz="4" w:space="0" w:color="000000"/>
              <w:bottom w:val="single" w:sz="4" w:space="0" w:color="auto"/>
              <w:right w:val="single" w:sz="4" w:space="0" w:color="000000"/>
            </w:tcBorders>
          </w:tcPr>
          <w:p w14:paraId="0F8D008F" w14:textId="77777777" w:rsidR="009802D2" w:rsidRPr="00F4425B" w:rsidRDefault="009802D2" w:rsidP="00581BD7">
            <w:pPr>
              <w:rPr>
                <w:rFonts w:cs="Arial"/>
                <w:sz w:val="22"/>
                <w:szCs w:val="22"/>
                <w:lang w:val="sr-Cyrl-RS"/>
              </w:rPr>
            </w:pPr>
            <w:r w:rsidRPr="00F4425B">
              <w:rPr>
                <w:rFonts w:cs="Arial"/>
                <w:sz w:val="22"/>
                <w:szCs w:val="22"/>
                <w:lang w:val="sr-Latn-CS"/>
              </w:rPr>
              <w:t>Сарадња са родитељима и рад одељењских заједница</w:t>
            </w:r>
          </w:p>
          <w:p w14:paraId="2F5B2459" w14:textId="77777777" w:rsidR="009802D2" w:rsidRPr="00F4425B" w:rsidRDefault="009802D2" w:rsidP="00581BD7">
            <w:pPr>
              <w:rPr>
                <w:rFonts w:cs="Arial"/>
                <w:sz w:val="22"/>
                <w:szCs w:val="22"/>
                <w:lang w:val="sr-Cyrl-RS"/>
              </w:rPr>
            </w:pPr>
          </w:p>
          <w:p w14:paraId="568E3F3A" w14:textId="77777777" w:rsidR="009802D2" w:rsidRPr="00F4425B" w:rsidRDefault="009802D2" w:rsidP="00581BD7">
            <w:pPr>
              <w:rPr>
                <w:rFonts w:cs="Arial"/>
                <w:sz w:val="22"/>
                <w:szCs w:val="22"/>
                <w:lang w:val="sr-Cyrl-CS"/>
              </w:rPr>
            </w:pPr>
            <w:r w:rsidRPr="00F4425B">
              <w:rPr>
                <w:rFonts w:cs="Arial"/>
                <w:sz w:val="22"/>
                <w:szCs w:val="22"/>
                <w:lang w:val="sr-Cyrl-CS"/>
              </w:rPr>
              <w:t>Заштита деце од насиља:</w:t>
            </w:r>
          </w:p>
          <w:p w14:paraId="2A1C6632" w14:textId="77777777" w:rsidR="009802D2" w:rsidRPr="00F4425B" w:rsidRDefault="009802D2" w:rsidP="00581BD7">
            <w:pPr>
              <w:rPr>
                <w:rFonts w:cs="Arial"/>
                <w:sz w:val="22"/>
                <w:szCs w:val="22"/>
                <w:lang w:val="sr-Cyrl-CS"/>
              </w:rPr>
            </w:pPr>
            <w:r w:rsidRPr="00F4425B">
              <w:rPr>
                <w:rFonts w:cs="Arial"/>
                <w:sz w:val="22"/>
                <w:szCs w:val="22"/>
                <w:lang w:val="sr-Cyrl-CS"/>
              </w:rPr>
              <w:t>Врсте насиља и како реаговати</w:t>
            </w:r>
          </w:p>
          <w:p w14:paraId="1E8942A4" w14:textId="77777777" w:rsidR="009802D2" w:rsidRPr="00F4425B" w:rsidRDefault="009802D2" w:rsidP="00581BD7">
            <w:pPr>
              <w:rPr>
                <w:rFonts w:cs="Arial"/>
                <w:sz w:val="22"/>
                <w:szCs w:val="22"/>
                <w:lang w:val="sr-Cyrl-RS"/>
              </w:rPr>
            </w:pPr>
          </w:p>
          <w:p w14:paraId="12CE4314" w14:textId="77777777" w:rsidR="009802D2" w:rsidRPr="00F4425B" w:rsidRDefault="009802D2" w:rsidP="00581BD7">
            <w:pPr>
              <w:rPr>
                <w:rFonts w:cs="Arial"/>
                <w:sz w:val="22"/>
                <w:szCs w:val="22"/>
                <w:lang w:val="sr-Cyrl-CS"/>
              </w:rPr>
            </w:pPr>
            <w:r w:rsidRPr="00F4425B">
              <w:rPr>
                <w:rFonts w:cs="Arial"/>
                <w:sz w:val="22"/>
                <w:szCs w:val="22"/>
                <w:lang w:val="sr-Cyrl-CS"/>
              </w:rPr>
              <w:t>ШРП: “Музички бонтон“- концерт ученика школе</w:t>
            </w:r>
          </w:p>
          <w:p w14:paraId="0DF02445" w14:textId="77777777" w:rsidR="009802D2" w:rsidRPr="00247AE2" w:rsidRDefault="009802D2" w:rsidP="00581BD7">
            <w:pPr>
              <w:pStyle w:val="ListParagraph"/>
              <w:numPr>
                <w:ilvl w:val="0"/>
                <w:numId w:val="0"/>
              </w:numPr>
              <w:suppressAutoHyphens w:val="0"/>
              <w:textDirection w:val="lrTb"/>
              <w:textAlignment w:val="auto"/>
              <w:rPr>
                <w:rFonts w:cs="Arial"/>
                <w:b/>
                <w:lang w:val="sr-Cyrl-CS"/>
              </w:rPr>
            </w:pPr>
            <w:r w:rsidRPr="00F4425B">
              <w:rPr>
                <w:rFonts w:cs="Arial"/>
                <w:lang w:val="sr-Cyrl-CS"/>
              </w:rPr>
              <w:t>Васкршњи базар и изложба радова</w:t>
            </w:r>
          </w:p>
          <w:p w14:paraId="50AC21EA" w14:textId="77777777" w:rsidR="009802D2" w:rsidRPr="00F4425B" w:rsidRDefault="009802D2" w:rsidP="00581BD7">
            <w:pPr>
              <w:rPr>
                <w:rFonts w:cs="Arial"/>
                <w:sz w:val="22"/>
                <w:szCs w:val="22"/>
                <w:lang w:val="sr-Latn-CS"/>
              </w:rPr>
            </w:pPr>
            <w:r w:rsidRPr="00F4425B">
              <w:rPr>
                <w:rFonts w:cs="Arial"/>
                <w:sz w:val="22"/>
                <w:szCs w:val="22"/>
                <w:lang w:val="sr-Latn-CS"/>
              </w:rPr>
              <w:t>Општинска такмичења</w:t>
            </w:r>
          </w:p>
          <w:p w14:paraId="769DE658" w14:textId="77777777" w:rsidR="009802D2" w:rsidRPr="00F4425B" w:rsidRDefault="009802D2" w:rsidP="00581BD7">
            <w:pPr>
              <w:rPr>
                <w:rFonts w:cs="Arial"/>
                <w:sz w:val="22"/>
                <w:szCs w:val="22"/>
                <w:lang w:val="sr-Latn-CS"/>
              </w:rPr>
            </w:pPr>
          </w:p>
          <w:p w14:paraId="229AC418" w14:textId="77777777" w:rsidR="009802D2" w:rsidRPr="00F4425B" w:rsidRDefault="009802D2" w:rsidP="00581BD7">
            <w:pPr>
              <w:rPr>
                <w:rFonts w:cs="Arial"/>
                <w:sz w:val="22"/>
                <w:szCs w:val="22"/>
                <w:lang w:val="sr-Latn-CS"/>
              </w:rPr>
            </w:pPr>
            <w:r w:rsidRPr="00F4425B">
              <w:rPr>
                <w:rFonts w:cs="Arial"/>
                <w:sz w:val="22"/>
                <w:szCs w:val="22"/>
                <w:lang w:val="sr-Latn-CS"/>
              </w:rPr>
              <w:t>Успех и дисциплина на крају 3.</w:t>
            </w:r>
            <w:r w:rsidRPr="00F4425B">
              <w:rPr>
                <w:rFonts w:cs="Arial"/>
                <w:sz w:val="22"/>
                <w:szCs w:val="22"/>
                <w:lang w:val="sr-Latn-RS"/>
              </w:rPr>
              <w:t xml:space="preserve"> </w:t>
            </w:r>
            <w:r w:rsidRPr="00F4425B">
              <w:rPr>
                <w:rFonts w:cs="Arial"/>
                <w:sz w:val="22"/>
                <w:szCs w:val="22"/>
                <w:lang w:val="sr-Latn-CS"/>
              </w:rPr>
              <w:t>класификационог периода</w:t>
            </w:r>
          </w:p>
          <w:p w14:paraId="26618597" w14:textId="77777777" w:rsidR="009802D2" w:rsidRPr="00F4425B" w:rsidRDefault="009802D2" w:rsidP="00581BD7">
            <w:pPr>
              <w:rPr>
                <w:rFonts w:cs="Arial"/>
                <w:sz w:val="22"/>
                <w:szCs w:val="22"/>
                <w:lang w:val="sr-Latn-CS"/>
              </w:rPr>
            </w:pPr>
          </w:p>
          <w:p w14:paraId="064EC687" w14:textId="77777777" w:rsidR="009802D2" w:rsidRPr="00F4425B" w:rsidRDefault="009802D2" w:rsidP="00581BD7">
            <w:pPr>
              <w:rPr>
                <w:rFonts w:cs="Arial"/>
                <w:sz w:val="22"/>
                <w:szCs w:val="22"/>
                <w:lang w:val="sr-Cyrl-CS"/>
              </w:rPr>
            </w:pPr>
            <w:r w:rsidRPr="00F4425B">
              <w:rPr>
                <w:rFonts w:cs="Arial"/>
                <w:sz w:val="22"/>
                <w:szCs w:val="22"/>
                <w:lang w:val="sr-Cyrl-RS"/>
              </w:rPr>
              <w:t>Тим за заштиту</w:t>
            </w:r>
            <w:r w:rsidRPr="00F4425B">
              <w:rPr>
                <w:rFonts w:cs="Arial"/>
                <w:sz w:val="22"/>
                <w:szCs w:val="22"/>
                <w:lang w:val="sr-Latn-CS"/>
              </w:rPr>
              <w:t xml:space="preserve"> деце од насиља</w:t>
            </w:r>
            <w:r w:rsidRPr="00F4425B">
              <w:rPr>
                <w:rFonts w:cs="Arial"/>
                <w:sz w:val="22"/>
                <w:szCs w:val="22"/>
                <w:lang w:val="sr-Cyrl-RS"/>
              </w:rPr>
              <w:t>:</w:t>
            </w:r>
            <w:r w:rsidRPr="00F4425B">
              <w:rPr>
                <w:rFonts w:cs="Arial"/>
                <w:sz w:val="22"/>
                <w:szCs w:val="22"/>
                <w:lang w:val="sr-Cyrl-CS"/>
              </w:rPr>
              <w:t xml:space="preserve"> </w:t>
            </w:r>
          </w:p>
          <w:p w14:paraId="1722E643" w14:textId="77777777" w:rsidR="009802D2" w:rsidRDefault="009802D2" w:rsidP="00581BD7">
            <w:pPr>
              <w:rPr>
                <w:rFonts w:cs="Arial"/>
                <w:b/>
                <w:sz w:val="22"/>
                <w:szCs w:val="22"/>
                <w:lang w:val="sr-Cyrl-RS"/>
              </w:rPr>
            </w:pPr>
            <w:r w:rsidRPr="00F4425B">
              <w:rPr>
                <w:rFonts w:cs="Arial"/>
                <w:b/>
                <w:sz w:val="22"/>
                <w:szCs w:val="22"/>
                <w:lang w:val="sr-Cyrl-RS"/>
              </w:rPr>
              <w:t>Насиље међу вршњацима</w:t>
            </w:r>
          </w:p>
          <w:p w14:paraId="30E85B2D" w14:textId="77777777" w:rsidR="00FC5236" w:rsidRPr="00F4425B" w:rsidRDefault="00FC5236" w:rsidP="00581BD7">
            <w:pPr>
              <w:rPr>
                <w:rFonts w:cs="Arial"/>
                <w:b/>
                <w:sz w:val="22"/>
                <w:szCs w:val="22"/>
                <w:lang w:val="sr-Cyrl-RS"/>
              </w:rPr>
            </w:pPr>
          </w:p>
          <w:p w14:paraId="5CFEA816" w14:textId="77777777" w:rsidR="009802D2" w:rsidRPr="00F4425B" w:rsidRDefault="009802D2" w:rsidP="00581BD7">
            <w:pPr>
              <w:rPr>
                <w:rFonts w:cs="Arial"/>
                <w:sz w:val="22"/>
                <w:szCs w:val="22"/>
                <w:lang w:val="sr-Latn-CS"/>
              </w:rPr>
            </w:pPr>
          </w:p>
          <w:p w14:paraId="30832C8F" w14:textId="77777777" w:rsidR="009802D2" w:rsidRPr="00F4425B" w:rsidRDefault="009802D2" w:rsidP="00581BD7">
            <w:pPr>
              <w:rPr>
                <w:rFonts w:cs="Arial"/>
                <w:sz w:val="22"/>
                <w:szCs w:val="22"/>
                <w:lang w:val="sr-Cyrl-RS"/>
              </w:rPr>
            </w:pPr>
            <w:r w:rsidRPr="00F4425B">
              <w:rPr>
                <w:rFonts w:cs="Arial"/>
                <w:sz w:val="22"/>
                <w:szCs w:val="22"/>
                <w:lang w:val="sr-Cyrl-RS"/>
              </w:rPr>
              <w:t>Ризница талената</w:t>
            </w:r>
          </w:p>
          <w:p w14:paraId="33513840" w14:textId="77777777" w:rsidR="009802D2" w:rsidRPr="00F4425B" w:rsidRDefault="009802D2" w:rsidP="00581BD7">
            <w:pPr>
              <w:rPr>
                <w:rFonts w:cs="Arial"/>
                <w:sz w:val="22"/>
                <w:szCs w:val="22"/>
                <w:lang w:val="sr-Cyrl-RS"/>
              </w:rPr>
            </w:pPr>
          </w:p>
          <w:p w14:paraId="4DE7C1F8" w14:textId="77777777" w:rsidR="009802D2" w:rsidRDefault="009802D2" w:rsidP="00581BD7">
            <w:pPr>
              <w:rPr>
                <w:rFonts w:cs="Arial"/>
                <w:sz w:val="22"/>
                <w:szCs w:val="22"/>
                <w:lang w:val="sr-Latn-CS"/>
              </w:rPr>
            </w:pPr>
          </w:p>
          <w:p w14:paraId="4F093550" w14:textId="77777777" w:rsidR="009802D2" w:rsidRPr="00F4425B" w:rsidRDefault="009802D2" w:rsidP="00581BD7">
            <w:pPr>
              <w:rPr>
                <w:rFonts w:cs="Arial"/>
                <w:sz w:val="22"/>
                <w:szCs w:val="22"/>
                <w:lang w:val="sr-Latn-CS"/>
              </w:rPr>
            </w:pPr>
          </w:p>
          <w:p w14:paraId="2F4F1F52" w14:textId="77777777" w:rsidR="009802D2" w:rsidRPr="003C6748" w:rsidRDefault="009802D2" w:rsidP="00581BD7">
            <w:pPr>
              <w:rPr>
                <w:rFonts w:cs="Arial"/>
                <w:b/>
                <w:sz w:val="22"/>
                <w:szCs w:val="22"/>
                <w:lang w:val="sr-Cyrl-RS"/>
              </w:rPr>
            </w:pPr>
            <w:r w:rsidRPr="003C6748">
              <w:rPr>
                <w:rFonts w:cs="Arial"/>
                <w:b/>
                <w:sz w:val="22"/>
                <w:szCs w:val="22"/>
                <w:lang w:val="sr-Cyrl-RS"/>
              </w:rPr>
              <w:t>Једнакост ИН ,стереотипи АУТ (Тим за пројекте)</w:t>
            </w:r>
          </w:p>
          <w:p w14:paraId="09715DCA" w14:textId="77777777" w:rsidR="009802D2" w:rsidRPr="00F4425B" w:rsidRDefault="009802D2" w:rsidP="00581BD7">
            <w:pPr>
              <w:rPr>
                <w:rFonts w:cs="Arial"/>
                <w:sz w:val="22"/>
                <w:szCs w:val="22"/>
                <w:lang w:val="sr-Latn-CS"/>
              </w:rPr>
            </w:pPr>
          </w:p>
          <w:p w14:paraId="5D27CF6B" w14:textId="77777777" w:rsidR="009802D2" w:rsidRPr="00F4425B" w:rsidRDefault="009802D2" w:rsidP="00581BD7">
            <w:pPr>
              <w:framePr w:hSpace="141" w:wrap="around" w:vAnchor="text" w:hAnchor="margin" w:xAlign="center" w:y="109"/>
              <w:rPr>
                <w:rFonts w:cs="Arial"/>
                <w:sz w:val="22"/>
                <w:szCs w:val="22"/>
                <w:lang w:val="sr-Latn-CS"/>
              </w:rPr>
            </w:pPr>
            <w:r w:rsidRPr="00F4425B">
              <w:rPr>
                <w:rFonts w:cs="Arial"/>
                <w:sz w:val="22"/>
                <w:szCs w:val="22"/>
                <w:lang w:val="sr-Latn-CS"/>
              </w:rPr>
              <w:t>Градска такмичења</w:t>
            </w:r>
          </w:p>
          <w:p w14:paraId="5B4D2F2F" w14:textId="77777777" w:rsidR="009802D2" w:rsidRPr="00F4425B" w:rsidRDefault="009802D2" w:rsidP="00581BD7">
            <w:pPr>
              <w:framePr w:hSpace="141" w:wrap="around" w:vAnchor="text" w:hAnchor="margin" w:xAlign="center" w:y="109"/>
              <w:rPr>
                <w:rFonts w:cs="Arial"/>
                <w:sz w:val="22"/>
                <w:szCs w:val="22"/>
                <w:lang w:val="sr-Latn-CS"/>
              </w:rPr>
            </w:pPr>
          </w:p>
          <w:p w14:paraId="3B180CD2" w14:textId="77777777" w:rsidR="009802D2" w:rsidRPr="00F4425B" w:rsidRDefault="009802D2" w:rsidP="00581BD7">
            <w:pPr>
              <w:framePr w:hSpace="141" w:wrap="around" w:vAnchor="text" w:hAnchor="margin" w:xAlign="center" w:y="109"/>
              <w:rPr>
                <w:rFonts w:cs="Arial"/>
                <w:sz w:val="22"/>
                <w:szCs w:val="22"/>
                <w:lang w:val="sr-Latn-CS"/>
              </w:rPr>
            </w:pPr>
          </w:p>
          <w:p w14:paraId="24B0999A" w14:textId="77777777" w:rsidR="009802D2" w:rsidRPr="00F4425B" w:rsidRDefault="009802D2" w:rsidP="00581BD7">
            <w:pPr>
              <w:rPr>
                <w:rFonts w:cs="Arial"/>
                <w:sz w:val="22"/>
                <w:szCs w:val="22"/>
                <w:lang w:val="sr-Cyrl-CS"/>
              </w:rPr>
            </w:pPr>
            <w:r w:rsidRPr="00F4425B">
              <w:rPr>
                <w:rFonts w:cs="Arial"/>
                <w:sz w:val="22"/>
                <w:szCs w:val="22"/>
                <w:lang w:val="sr-Cyrl-RS"/>
              </w:rPr>
              <w:t>Тим за заштиту</w:t>
            </w:r>
            <w:r w:rsidRPr="00F4425B">
              <w:rPr>
                <w:rFonts w:cs="Arial"/>
                <w:sz w:val="22"/>
                <w:szCs w:val="22"/>
                <w:lang w:val="sr-Latn-CS"/>
              </w:rPr>
              <w:t xml:space="preserve"> деце од насиља</w:t>
            </w:r>
            <w:r w:rsidRPr="00F4425B">
              <w:rPr>
                <w:rFonts w:cs="Arial"/>
                <w:sz w:val="22"/>
                <w:szCs w:val="22"/>
                <w:lang w:val="sr-Cyrl-RS"/>
              </w:rPr>
              <w:t>:</w:t>
            </w:r>
            <w:r w:rsidRPr="00F4425B">
              <w:rPr>
                <w:rFonts w:cs="Arial"/>
                <w:sz w:val="22"/>
                <w:szCs w:val="22"/>
                <w:lang w:val="sr-Cyrl-CS"/>
              </w:rPr>
              <w:t xml:space="preserve"> </w:t>
            </w:r>
          </w:p>
          <w:p w14:paraId="26015D19" w14:textId="77777777" w:rsidR="009802D2" w:rsidRPr="00F4425B" w:rsidRDefault="009802D2" w:rsidP="00581BD7">
            <w:pPr>
              <w:rPr>
                <w:rFonts w:cs="Arial"/>
                <w:b/>
                <w:sz w:val="22"/>
                <w:szCs w:val="22"/>
                <w:lang w:val="sr-Cyrl-RS"/>
              </w:rPr>
            </w:pPr>
            <w:r w:rsidRPr="00F4425B">
              <w:rPr>
                <w:rFonts w:cs="Arial"/>
                <w:b/>
                <w:sz w:val="22"/>
                <w:szCs w:val="22"/>
                <w:lang w:val="sr-Cyrl-RS"/>
              </w:rPr>
              <w:t>,,Ти си жртва насиља“</w:t>
            </w:r>
          </w:p>
          <w:p w14:paraId="1D5D4BBF" w14:textId="77777777" w:rsidR="009802D2" w:rsidRPr="00F4425B" w:rsidRDefault="009802D2" w:rsidP="00581BD7">
            <w:pPr>
              <w:rPr>
                <w:rFonts w:cs="Arial"/>
                <w:b/>
                <w:sz w:val="22"/>
                <w:szCs w:val="22"/>
                <w:lang w:val="sr-Latn-CS"/>
              </w:rPr>
            </w:pPr>
          </w:p>
          <w:p w14:paraId="1F2F92B0" w14:textId="77777777" w:rsidR="009802D2" w:rsidRPr="00247AE2" w:rsidRDefault="009802D2" w:rsidP="00581BD7">
            <w:pPr>
              <w:rPr>
                <w:rFonts w:cs="Arial"/>
                <w:sz w:val="22"/>
                <w:szCs w:val="22"/>
                <w:lang w:val="sr-Latn-CS"/>
              </w:rPr>
            </w:pPr>
            <w:r>
              <w:rPr>
                <w:rFonts w:cs="Arial"/>
                <w:sz w:val="22"/>
                <w:szCs w:val="22"/>
                <w:lang w:val="sr-Latn-CS"/>
              </w:rPr>
              <w:t>Дан планете Земље</w:t>
            </w:r>
          </w:p>
          <w:p w14:paraId="7F1B3B88" w14:textId="77777777" w:rsidR="009802D2" w:rsidRPr="00F4425B" w:rsidRDefault="009802D2" w:rsidP="00581BD7">
            <w:pPr>
              <w:rPr>
                <w:rFonts w:cs="Arial"/>
                <w:sz w:val="22"/>
                <w:szCs w:val="22"/>
                <w:lang w:val="sr-Cyrl-CS"/>
              </w:rPr>
            </w:pPr>
          </w:p>
          <w:p w14:paraId="52C7C931" w14:textId="77777777" w:rsidR="009802D2" w:rsidRPr="003C6748" w:rsidRDefault="009802D2" w:rsidP="00581BD7">
            <w:pPr>
              <w:rPr>
                <w:rFonts w:cs="Arial"/>
                <w:b/>
                <w:sz w:val="22"/>
                <w:szCs w:val="22"/>
                <w:lang w:val="sr-Cyrl-RS"/>
              </w:rPr>
            </w:pPr>
            <w:r w:rsidRPr="003C6748">
              <w:rPr>
                <w:rFonts w:cs="Arial"/>
                <w:b/>
                <w:sz w:val="22"/>
                <w:szCs w:val="22"/>
                <w:lang w:val="sr-Latn-CS"/>
              </w:rPr>
              <w:t>Заштита учен</w:t>
            </w:r>
            <w:r w:rsidRPr="003C6748">
              <w:rPr>
                <w:rFonts w:cs="Arial"/>
                <w:b/>
                <w:sz w:val="22"/>
                <w:szCs w:val="22"/>
                <w:lang w:val="sr-Cyrl-RS"/>
              </w:rPr>
              <w:t>и</w:t>
            </w:r>
            <w:r w:rsidRPr="003C6748">
              <w:rPr>
                <w:rFonts w:cs="Arial"/>
                <w:b/>
                <w:sz w:val="22"/>
                <w:szCs w:val="22"/>
                <w:lang w:val="sr-Latn-CS"/>
              </w:rPr>
              <w:t>ка од насиља:</w:t>
            </w:r>
            <w:r w:rsidRPr="003C6748">
              <w:rPr>
                <w:rFonts w:cs="Arial"/>
                <w:b/>
                <w:sz w:val="22"/>
                <w:szCs w:val="22"/>
                <w:lang w:val="sr-Cyrl-RS"/>
              </w:rPr>
              <w:t>Како рећи НЕ</w:t>
            </w:r>
            <w:r>
              <w:rPr>
                <w:rFonts w:cs="Arial"/>
                <w:b/>
                <w:sz w:val="22"/>
                <w:szCs w:val="22"/>
                <w:lang w:val="sr-Cyrl-RS"/>
              </w:rPr>
              <w:t xml:space="preserve"> </w:t>
            </w:r>
          </w:p>
          <w:p w14:paraId="557E2F25" w14:textId="77777777" w:rsidR="009802D2" w:rsidRPr="00F4425B" w:rsidRDefault="009802D2" w:rsidP="00581BD7">
            <w:pPr>
              <w:rPr>
                <w:rFonts w:cs="Arial"/>
                <w:sz w:val="22"/>
                <w:szCs w:val="22"/>
              </w:rPr>
            </w:pPr>
            <w:r w:rsidRPr="00F4425B">
              <w:rPr>
                <w:rFonts w:cs="Arial"/>
                <w:sz w:val="22"/>
                <w:szCs w:val="22"/>
                <w:lang w:val="sr-Latn-CS"/>
              </w:rPr>
              <w:t xml:space="preserve">Родитељски састанак </w:t>
            </w:r>
          </w:p>
        </w:tc>
        <w:tc>
          <w:tcPr>
            <w:tcW w:w="0" w:type="auto"/>
            <w:tcBorders>
              <w:top w:val="single" w:sz="4" w:space="0" w:color="000000"/>
              <w:left w:val="single" w:sz="4" w:space="0" w:color="000000"/>
              <w:bottom w:val="single" w:sz="4" w:space="0" w:color="auto"/>
              <w:right w:val="single" w:sz="4" w:space="0" w:color="000000"/>
            </w:tcBorders>
          </w:tcPr>
          <w:p w14:paraId="64E3902E" w14:textId="77777777" w:rsidR="009802D2" w:rsidRPr="00F4425B" w:rsidRDefault="009802D2" w:rsidP="00581BD7">
            <w:pPr>
              <w:rPr>
                <w:rFonts w:cs="Arial"/>
                <w:sz w:val="22"/>
                <w:szCs w:val="22"/>
                <w:lang w:val="sr-Latn-CS"/>
              </w:rPr>
            </w:pPr>
            <w:r w:rsidRPr="00F4425B">
              <w:rPr>
                <w:rFonts w:cs="Arial"/>
                <w:sz w:val="22"/>
                <w:szCs w:val="22"/>
                <w:lang w:val="sr-Latn-CS"/>
              </w:rPr>
              <w:t>извештавање</w:t>
            </w:r>
          </w:p>
          <w:p w14:paraId="091F2A94" w14:textId="77777777" w:rsidR="009802D2" w:rsidRPr="00F4425B" w:rsidRDefault="009802D2" w:rsidP="00581BD7">
            <w:pPr>
              <w:rPr>
                <w:rFonts w:cs="Arial"/>
                <w:sz w:val="22"/>
                <w:szCs w:val="22"/>
                <w:lang w:val="sr-Latn-CS"/>
              </w:rPr>
            </w:pPr>
          </w:p>
          <w:p w14:paraId="0BB11888" w14:textId="77777777" w:rsidR="009802D2" w:rsidRPr="00F4425B" w:rsidRDefault="009802D2" w:rsidP="00581BD7">
            <w:pPr>
              <w:rPr>
                <w:rFonts w:cs="Arial"/>
                <w:sz w:val="22"/>
                <w:szCs w:val="22"/>
                <w:lang w:val="sr-Latn-CS"/>
              </w:rPr>
            </w:pPr>
          </w:p>
          <w:p w14:paraId="2406C5B1" w14:textId="77777777" w:rsidR="009802D2" w:rsidRPr="00F4425B" w:rsidRDefault="009802D2" w:rsidP="00581BD7">
            <w:pPr>
              <w:rPr>
                <w:rFonts w:cs="Arial"/>
                <w:sz w:val="22"/>
                <w:szCs w:val="22"/>
                <w:lang w:val="sr-Cyrl-CS"/>
              </w:rPr>
            </w:pPr>
            <w:r w:rsidRPr="00F4425B">
              <w:rPr>
                <w:rFonts w:cs="Arial"/>
                <w:sz w:val="22"/>
                <w:szCs w:val="22"/>
                <w:lang w:val="sr-Cyrl-CS"/>
              </w:rPr>
              <w:t>радионица</w:t>
            </w:r>
          </w:p>
          <w:p w14:paraId="32DAD831" w14:textId="77777777" w:rsidR="009802D2" w:rsidRPr="00F4425B" w:rsidRDefault="009802D2" w:rsidP="00581BD7">
            <w:pPr>
              <w:rPr>
                <w:rFonts w:cs="Arial"/>
                <w:sz w:val="22"/>
                <w:szCs w:val="22"/>
                <w:lang w:val="sr-Latn-CS"/>
              </w:rPr>
            </w:pPr>
          </w:p>
          <w:p w14:paraId="10A48ED2" w14:textId="77777777" w:rsidR="009802D2" w:rsidRPr="00F4425B" w:rsidRDefault="009802D2" w:rsidP="00581BD7">
            <w:pPr>
              <w:rPr>
                <w:rFonts w:cs="Arial"/>
                <w:sz w:val="22"/>
                <w:szCs w:val="22"/>
                <w:lang w:val="sr-Cyrl-RS"/>
              </w:rPr>
            </w:pPr>
          </w:p>
          <w:p w14:paraId="1407B88D" w14:textId="77777777" w:rsidR="009802D2" w:rsidRPr="00F4425B" w:rsidRDefault="009802D2" w:rsidP="00581BD7">
            <w:pPr>
              <w:rPr>
                <w:rFonts w:cs="Arial"/>
                <w:sz w:val="22"/>
                <w:szCs w:val="22"/>
                <w:lang w:val="sr-Cyrl-RS"/>
              </w:rPr>
            </w:pPr>
          </w:p>
          <w:p w14:paraId="073FBDC9" w14:textId="77777777" w:rsidR="009802D2" w:rsidRPr="006D646A" w:rsidRDefault="009802D2" w:rsidP="00581BD7">
            <w:pPr>
              <w:rPr>
                <w:rFonts w:cs="Arial"/>
                <w:sz w:val="22"/>
                <w:szCs w:val="22"/>
                <w:lang w:val="ru-RU"/>
              </w:rPr>
            </w:pPr>
            <w:r w:rsidRPr="006D646A">
              <w:rPr>
                <w:rFonts w:cs="Arial"/>
                <w:sz w:val="22"/>
                <w:szCs w:val="22"/>
                <w:lang w:val="ru-RU"/>
              </w:rPr>
              <w:t>реализација</w:t>
            </w:r>
          </w:p>
          <w:p w14:paraId="33608337" w14:textId="77777777" w:rsidR="009802D2" w:rsidRPr="00F4425B" w:rsidRDefault="009802D2" w:rsidP="00581BD7">
            <w:pPr>
              <w:rPr>
                <w:rFonts w:cs="Arial"/>
                <w:sz w:val="22"/>
                <w:szCs w:val="22"/>
                <w:lang w:val="sr-Latn-CS"/>
              </w:rPr>
            </w:pPr>
          </w:p>
          <w:p w14:paraId="18969B7E" w14:textId="77777777" w:rsidR="009802D2" w:rsidRPr="006D646A" w:rsidRDefault="009802D2" w:rsidP="00581BD7">
            <w:pPr>
              <w:rPr>
                <w:rFonts w:cs="Arial"/>
                <w:sz w:val="22"/>
                <w:szCs w:val="22"/>
                <w:lang w:val="ru-RU"/>
              </w:rPr>
            </w:pPr>
            <w:r w:rsidRPr="006D646A">
              <w:rPr>
                <w:rFonts w:cs="Arial"/>
                <w:sz w:val="22"/>
                <w:szCs w:val="22"/>
                <w:lang w:val="ru-RU"/>
              </w:rPr>
              <w:t>реализација</w:t>
            </w:r>
          </w:p>
          <w:p w14:paraId="64D7E153" w14:textId="77777777" w:rsidR="009802D2" w:rsidRPr="006D646A" w:rsidRDefault="009802D2" w:rsidP="00581BD7">
            <w:pPr>
              <w:rPr>
                <w:rFonts w:cs="Arial"/>
                <w:sz w:val="22"/>
                <w:szCs w:val="22"/>
                <w:lang w:val="ru-RU"/>
              </w:rPr>
            </w:pPr>
          </w:p>
          <w:p w14:paraId="48EC21F7" w14:textId="77777777" w:rsidR="009802D2" w:rsidRPr="006D646A" w:rsidRDefault="009802D2" w:rsidP="00581BD7">
            <w:pPr>
              <w:rPr>
                <w:rFonts w:cs="Arial"/>
                <w:sz w:val="22"/>
                <w:szCs w:val="22"/>
                <w:lang w:val="ru-RU"/>
              </w:rPr>
            </w:pPr>
            <w:r w:rsidRPr="006D646A">
              <w:rPr>
                <w:rFonts w:cs="Arial"/>
                <w:sz w:val="22"/>
                <w:szCs w:val="22"/>
                <w:lang w:val="ru-RU"/>
              </w:rPr>
              <w:t>извештај</w:t>
            </w:r>
          </w:p>
          <w:p w14:paraId="25DFE164" w14:textId="77777777" w:rsidR="009802D2" w:rsidRPr="00F4425B" w:rsidRDefault="009802D2" w:rsidP="00581BD7">
            <w:pPr>
              <w:rPr>
                <w:rFonts w:cs="Arial"/>
                <w:sz w:val="22"/>
                <w:szCs w:val="22"/>
                <w:lang w:val="sr-Latn-CS"/>
              </w:rPr>
            </w:pPr>
          </w:p>
          <w:p w14:paraId="18D678F2" w14:textId="77777777" w:rsidR="009802D2" w:rsidRPr="00F4425B" w:rsidRDefault="009802D2" w:rsidP="00581BD7">
            <w:pPr>
              <w:rPr>
                <w:rFonts w:cs="Arial"/>
                <w:sz w:val="22"/>
                <w:szCs w:val="22"/>
                <w:lang w:val="sr-Latn-CS"/>
              </w:rPr>
            </w:pPr>
          </w:p>
          <w:p w14:paraId="76EA978E" w14:textId="77777777" w:rsidR="009802D2" w:rsidRPr="006D646A" w:rsidRDefault="009802D2" w:rsidP="00581BD7">
            <w:pPr>
              <w:rPr>
                <w:rFonts w:cs="Arial"/>
                <w:sz w:val="22"/>
                <w:szCs w:val="22"/>
                <w:lang w:val="ru-RU"/>
              </w:rPr>
            </w:pPr>
          </w:p>
          <w:p w14:paraId="20C512E8" w14:textId="77777777" w:rsidR="009802D2" w:rsidRPr="006D646A" w:rsidRDefault="009802D2" w:rsidP="00581BD7">
            <w:pPr>
              <w:rPr>
                <w:rFonts w:cs="Arial"/>
                <w:sz w:val="22"/>
                <w:szCs w:val="22"/>
                <w:lang w:val="ru-RU"/>
              </w:rPr>
            </w:pPr>
            <w:r w:rsidRPr="006D646A">
              <w:rPr>
                <w:rFonts w:cs="Arial"/>
                <w:sz w:val="22"/>
                <w:szCs w:val="22"/>
                <w:lang w:val="ru-RU"/>
              </w:rPr>
              <w:t>реализација</w:t>
            </w:r>
          </w:p>
          <w:p w14:paraId="43730C8C" w14:textId="77777777" w:rsidR="009802D2" w:rsidRPr="00F4425B" w:rsidRDefault="009802D2" w:rsidP="00581BD7">
            <w:pPr>
              <w:rPr>
                <w:rFonts w:cs="Arial"/>
                <w:sz w:val="22"/>
                <w:szCs w:val="22"/>
                <w:lang w:val="sr-Cyrl-CS"/>
              </w:rPr>
            </w:pPr>
          </w:p>
          <w:p w14:paraId="2FB52E87" w14:textId="77777777" w:rsidR="009802D2" w:rsidRPr="00F4425B" w:rsidRDefault="009802D2" w:rsidP="00581BD7">
            <w:pPr>
              <w:rPr>
                <w:rFonts w:cs="Arial"/>
                <w:sz w:val="22"/>
                <w:szCs w:val="22"/>
                <w:lang w:val="sr-Cyrl-CS"/>
              </w:rPr>
            </w:pPr>
            <w:r w:rsidRPr="00F4425B">
              <w:rPr>
                <w:rFonts w:cs="Arial"/>
                <w:sz w:val="22"/>
                <w:szCs w:val="22"/>
                <w:lang w:val="sr-Cyrl-CS"/>
              </w:rPr>
              <w:t>учешће на фестивалу и такмичење</w:t>
            </w:r>
            <w:r>
              <w:rPr>
                <w:rFonts w:cs="Arial"/>
                <w:sz w:val="22"/>
                <w:szCs w:val="22"/>
                <w:lang w:val="sr-Cyrl-CS"/>
              </w:rPr>
              <w:t xml:space="preserve"> реализација ,планирање</w:t>
            </w:r>
          </w:p>
          <w:p w14:paraId="54C6B873" w14:textId="77777777" w:rsidR="009802D2" w:rsidRPr="00F4425B" w:rsidRDefault="009802D2" w:rsidP="00581BD7">
            <w:pPr>
              <w:rPr>
                <w:rFonts w:cs="Arial"/>
                <w:sz w:val="22"/>
                <w:szCs w:val="22"/>
                <w:lang w:val="sr-Cyrl-CS"/>
              </w:rPr>
            </w:pPr>
            <w:r>
              <w:rPr>
                <w:rFonts w:cs="Arial"/>
                <w:sz w:val="22"/>
                <w:szCs w:val="22"/>
                <w:lang w:val="sr-Cyrl-CS"/>
              </w:rPr>
              <w:t xml:space="preserve">радионица </w:t>
            </w:r>
          </w:p>
          <w:p w14:paraId="669EF196" w14:textId="77777777" w:rsidR="009802D2" w:rsidRPr="00F4425B" w:rsidRDefault="009802D2" w:rsidP="00581BD7">
            <w:pPr>
              <w:rPr>
                <w:rFonts w:cs="Arial"/>
                <w:sz w:val="22"/>
                <w:szCs w:val="22"/>
                <w:lang w:val="sr-Cyrl-CS"/>
              </w:rPr>
            </w:pPr>
          </w:p>
          <w:p w14:paraId="7AA6F136" w14:textId="77777777" w:rsidR="009802D2" w:rsidRPr="00F4425B" w:rsidRDefault="009802D2" w:rsidP="00581BD7">
            <w:pPr>
              <w:rPr>
                <w:rFonts w:cs="Arial"/>
                <w:sz w:val="22"/>
                <w:szCs w:val="22"/>
                <w:lang w:val="sr-Cyrl-CS"/>
              </w:rPr>
            </w:pPr>
          </w:p>
          <w:p w14:paraId="7180B022" w14:textId="77777777" w:rsidR="009802D2" w:rsidRPr="00F4425B" w:rsidRDefault="009802D2" w:rsidP="00581BD7">
            <w:pPr>
              <w:rPr>
                <w:rFonts w:cs="Arial"/>
                <w:sz w:val="22"/>
                <w:szCs w:val="22"/>
                <w:lang w:val="sr-Cyrl-CS"/>
              </w:rPr>
            </w:pPr>
            <w:r>
              <w:rPr>
                <w:rFonts w:cs="Arial"/>
                <w:sz w:val="22"/>
                <w:szCs w:val="22"/>
                <w:lang w:val="sr-Cyrl-CS"/>
              </w:rPr>
              <w:t>реализација</w:t>
            </w:r>
          </w:p>
          <w:p w14:paraId="70F1EA94" w14:textId="77777777" w:rsidR="009802D2" w:rsidRPr="00F4425B" w:rsidRDefault="009802D2" w:rsidP="00581BD7">
            <w:pPr>
              <w:rPr>
                <w:rFonts w:cs="Arial"/>
                <w:sz w:val="22"/>
                <w:szCs w:val="22"/>
                <w:lang w:val="sr-Cyrl-CS"/>
              </w:rPr>
            </w:pPr>
          </w:p>
          <w:p w14:paraId="0BC13511" w14:textId="77777777" w:rsidR="009802D2" w:rsidRPr="00F4425B" w:rsidRDefault="009802D2" w:rsidP="00581BD7">
            <w:pPr>
              <w:rPr>
                <w:rFonts w:cs="Arial"/>
                <w:sz w:val="22"/>
                <w:szCs w:val="22"/>
                <w:lang w:val="sr-Cyrl-CS"/>
              </w:rPr>
            </w:pPr>
          </w:p>
          <w:p w14:paraId="0E1D860D"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 планирање</w:t>
            </w:r>
          </w:p>
          <w:p w14:paraId="1DAC4F08" w14:textId="77777777" w:rsidR="009802D2" w:rsidRPr="00F4425B" w:rsidRDefault="009802D2" w:rsidP="00581BD7">
            <w:pPr>
              <w:rPr>
                <w:rFonts w:cs="Arial"/>
                <w:sz w:val="22"/>
                <w:szCs w:val="22"/>
                <w:lang w:val="sr-Cyrl-CS"/>
              </w:rPr>
            </w:pPr>
          </w:p>
          <w:p w14:paraId="7660A31F" w14:textId="77777777" w:rsidR="009802D2" w:rsidRPr="00F4425B" w:rsidRDefault="009802D2" w:rsidP="00581BD7">
            <w:pPr>
              <w:rPr>
                <w:rFonts w:cs="Arial"/>
                <w:sz w:val="22"/>
                <w:szCs w:val="22"/>
                <w:lang w:val="sr-Cyrl-CS"/>
              </w:rPr>
            </w:pPr>
            <w:r w:rsidRPr="00F4425B">
              <w:rPr>
                <w:rFonts w:cs="Arial"/>
                <w:sz w:val="22"/>
                <w:szCs w:val="22"/>
                <w:lang w:val="sr-Cyrl-CS"/>
              </w:rPr>
              <w:t>радионица</w:t>
            </w:r>
          </w:p>
          <w:p w14:paraId="745EC575" w14:textId="77777777" w:rsidR="009802D2" w:rsidRPr="00F4425B" w:rsidRDefault="009802D2" w:rsidP="00581BD7">
            <w:pPr>
              <w:rPr>
                <w:rFonts w:cs="Arial"/>
                <w:sz w:val="22"/>
                <w:szCs w:val="22"/>
                <w:lang w:val="sr-Cyrl-CS"/>
              </w:rPr>
            </w:pPr>
          </w:p>
          <w:p w14:paraId="72CA1A9A" w14:textId="77777777" w:rsidR="009802D2" w:rsidRPr="00F4425B" w:rsidRDefault="009802D2" w:rsidP="00581BD7">
            <w:pPr>
              <w:rPr>
                <w:rFonts w:cs="Arial"/>
                <w:sz w:val="22"/>
                <w:szCs w:val="22"/>
                <w:lang w:val="sr-Cyrl-CS"/>
              </w:rPr>
            </w:pPr>
          </w:p>
        </w:tc>
        <w:tc>
          <w:tcPr>
            <w:tcW w:w="0" w:type="auto"/>
            <w:tcBorders>
              <w:top w:val="single" w:sz="4" w:space="0" w:color="000000"/>
              <w:left w:val="single" w:sz="4" w:space="0" w:color="000000"/>
              <w:bottom w:val="single" w:sz="4" w:space="0" w:color="auto"/>
              <w:right w:val="single" w:sz="4" w:space="0" w:color="000000"/>
            </w:tcBorders>
          </w:tcPr>
          <w:p w14:paraId="4E6B84F3" w14:textId="77777777" w:rsidR="009802D2" w:rsidRPr="00F4425B" w:rsidRDefault="009802D2" w:rsidP="00581BD7">
            <w:pPr>
              <w:rPr>
                <w:rFonts w:cs="Arial"/>
                <w:sz w:val="22"/>
                <w:szCs w:val="22"/>
                <w:lang w:val="sr-Cyrl-CS"/>
              </w:rPr>
            </w:pPr>
            <w:r w:rsidRPr="00F4425B">
              <w:rPr>
                <w:rFonts w:cs="Arial"/>
                <w:sz w:val="22"/>
                <w:szCs w:val="22"/>
                <w:lang w:val="sr-Latn-CS"/>
              </w:rPr>
              <w:t>чланови већа</w:t>
            </w:r>
            <w:r w:rsidRPr="00F4425B">
              <w:rPr>
                <w:rFonts w:cs="Arial"/>
                <w:sz w:val="22"/>
                <w:szCs w:val="22"/>
                <w:lang w:val="sr-Cyrl-CS"/>
              </w:rPr>
              <w:t>,</w:t>
            </w:r>
            <w:r w:rsidRPr="00F4425B">
              <w:rPr>
                <w:rFonts w:cs="Arial"/>
                <w:sz w:val="22"/>
                <w:szCs w:val="22"/>
                <w:lang w:val="sr-Latn-CS"/>
              </w:rPr>
              <w:t>О</w:t>
            </w:r>
            <w:r w:rsidRPr="00F4425B">
              <w:rPr>
                <w:rFonts w:cs="Arial"/>
                <w:sz w:val="22"/>
                <w:szCs w:val="22"/>
                <w:lang w:val="sr-Cyrl-CS"/>
              </w:rPr>
              <w:t>С</w:t>
            </w:r>
          </w:p>
          <w:p w14:paraId="0DD833A0" w14:textId="77777777" w:rsidR="009802D2" w:rsidRPr="00F4425B" w:rsidRDefault="009802D2" w:rsidP="00581BD7">
            <w:pPr>
              <w:rPr>
                <w:rFonts w:cs="Arial"/>
                <w:sz w:val="22"/>
                <w:szCs w:val="22"/>
                <w:lang w:val="sr-Latn-CS"/>
              </w:rPr>
            </w:pPr>
          </w:p>
          <w:p w14:paraId="3A413055" w14:textId="77777777" w:rsidR="009802D2" w:rsidRPr="00F4425B" w:rsidRDefault="009802D2" w:rsidP="00581BD7">
            <w:pPr>
              <w:rPr>
                <w:rFonts w:cs="Arial"/>
                <w:sz w:val="22"/>
                <w:szCs w:val="22"/>
                <w:lang w:val="sr-Cyrl-CS"/>
              </w:rPr>
            </w:pPr>
          </w:p>
          <w:p w14:paraId="71E7F0FC"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6A14F805" w14:textId="77777777" w:rsidR="009802D2" w:rsidRPr="00F4425B" w:rsidRDefault="009802D2" w:rsidP="00581BD7">
            <w:pPr>
              <w:rPr>
                <w:rFonts w:cs="Arial"/>
                <w:sz w:val="22"/>
                <w:szCs w:val="22"/>
                <w:lang w:val="sr-Cyrl-CS"/>
              </w:rPr>
            </w:pPr>
          </w:p>
          <w:p w14:paraId="417BB70D" w14:textId="77777777" w:rsidR="009802D2" w:rsidRPr="00F4425B" w:rsidRDefault="009802D2" w:rsidP="00581BD7">
            <w:pPr>
              <w:rPr>
                <w:rFonts w:cs="Arial"/>
                <w:sz w:val="22"/>
                <w:szCs w:val="22"/>
                <w:lang w:val="sr-Cyrl-RS"/>
              </w:rPr>
            </w:pPr>
          </w:p>
          <w:p w14:paraId="422A4264" w14:textId="77777777" w:rsidR="009802D2" w:rsidRPr="00F4425B" w:rsidRDefault="009802D2" w:rsidP="00581BD7">
            <w:pPr>
              <w:rPr>
                <w:rFonts w:cs="Arial"/>
                <w:sz w:val="22"/>
                <w:szCs w:val="22"/>
                <w:lang w:val="sr-Cyrl-RS"/>
              </w:rPr>
            </w:pPr>
          </w:p>
          <w:p w14:paraId="6A41D9E8" w14:textId="77777777" w:rsidR="009802D2" w:rsidRPr="00F4425B" w:rsidRDefault="009802D2" w:rsidP="00581BD7">
            <w:pPr>
              <w:rPr>
                <w:rFonts w:cs="Arial"/>
                <w:sz w:val="22"/>
                <w:szCs w:val="22"/>
                <w:lang w:val="sr-Cyrl-RS"/>
              </w:rPr>
            </w:pPr>
            <w:r w:rsidRPr="00F4425B">
              <w:rPr>
                <w:rFonts w:cs="Arial"/>
                <w:sz w:val="22"/>
                <w:szCs w:val="22"/>
                <w:lang w:val="sr-Cyrl-RS"/>
              </w:rPr>
              <w:t>Ј</w:t>
            </w:r>
            <w:r w:rsidRPr="00F4425B">
              <w:rPr>
                <w:rFonts w:cs="Arial"/>
                <w:sz w:val="22"/>
                <w:szCs w:val="22"/>
                <w:lang w:val="sr-Cyrl-CS"/>
              </w:rPr>
              <w:t>асминка Милинковић</w:t>
            </w:r>
            <w:r w:rsidRPr="00F4425B">
              <w:rPr>
                <w:rFonts w:cs="Arial"/>
                <w:sz w:val="22"/>
                <w:szCs w:val="22"/>
                <w:lang w:val="sr-Cyrl-RS"/>
              </w:rPr>
              <w:t>,</w:t>
            </w:r>
          </w:p>
          <w:p w14:paraId="7B51827A" w14:textId="77777777" w:rsidR="009802D2" w:rsidRPr="00247AE2" w:rsidRDefault="009802D2" w:rsidP="00581BD7">
            <w:pPr>
              <w:rPr>
                <w:rFonts w:cs="Arial"/>
                <w:sz w:val="22"/>
                <w:szCs w:val="22"/>
                <w:lang w:val="sr-Cyrl-RS"/>
              </w:rPr>
            </w:pPr>
            <w:r>
              <w:rPr>
                <w:rFonts w:cs="Arial"/>
                <w:sz w:val="22"/>
                <w:szCs w:val="22"/>
                <w:lang w:val="sr-Cyrl-RS"/>
              </w:rPr>
              <w:t xml:space="preserve"> Милица Ковачевић</w:t>
            </w:r>
          </w:p>
          <w:p w14:paraId="0107836D" w14:textId="77777777" w:rsidR="009802D2" w:rsidRPr="00F4425B" w:rsidRDefault="009802D2" w:rsidP="00581BD7">
            <w:pPr>
              <w:framePr w:hSpace="141" w:wrap="around" w:vAnchor="text" w:hAnchor="margin" w:xAlign="center" w:y="109"/>
              <w:rPr>
                <w:rFonts w:cs="Arial"/>
                <w:sz w:val="22"/>
                <w:szCs w:val="22"/>
                <w:lang w:val="sr-Latn-CS"/>
              </w:rPr>
            </w:pPr>
            <w:r w:rsidRPr="00F4425B">
              <w:rPr>
                <w:rFonts w:cs="Arial"/>
                <w:sz w:val="22"/>
                <w:szCs w:val="22"/>
                <w:lang w:val="sr-Latn-CS"/>
              </w:rPr>
              <w:t>чланови већа</w:t>
            </w:r>
          </w:p>
          <w:p w14:paraId="18499EE1" w14:textId="77777777" w:rsidR="009802D2" w:rsidRPr="00F4425B" w:rsidRDefault="009802D2" w:rsidP="00581BD7">
            <w:pPr>
              <w:framePr w:hSpace="141" w:wrap="around" w:vAnchor="text" w:hAnchor="margin" w:xAlign="center" w:y="109"/>
              <w:rPr>
                <w:rFonts w:cs="Arial"/>
                <w:sz w:val="22"/>
                <w:szCs w:val="22"/>
                <w:lang w:val="sr-Cyrl-CS"/>
              </w:rPr>
            </w:pPr>
          </w:p>
          <w:p w14:paraId="5B60CCA5" w14:textId="77777777" w:rsidR="009802D2" w:rsidRPr="00F4425B" w:rsidRDefault="009802D2" w:rsidP="00581BD7">
            <w:pPr>
              <w:framePr w:hSpace="141" w:wrap="around" w:vAnchor="text" w:hAnchor="margin" w:xAlign="center" w:y="109"/>
              <w:rPr>
                <w:rFonts w:cs="Arial"/>
                <w:sz w:val="22"/>
                <w:szCs w:val="22"/>
                <w:lang w:val="sr-Cyrl-RS"/>
              </w:rPr>
            </w:pPr>
            <w:r w:rsidRPr="00F4425B">
              <w:rPr>
                <w:rFonts w:cs="Arial"/>
                <w:sz w:val="22"/>
                <w:szCs w:val="22"/>
                <w:lang w:val="sr-Latn-CS"/>
              </w:rPr>
              <w:t>О</w:t>
            </w:r>
            <w:r w:rsidRPr="00F4425B">
              <w:rPr>
                <w:rFonts w:cs="Arial"/>
                <w:sz w:val="22"/>
                <w:szCs w:val="22"/>
                <w:lang w:val="sr-Cyrl-RS"/>
              </w:rPr>
              <w:t>С, чланови већа</w:t>
            </w:r>
          </w:p>
          <w:p w14:paraId="2B97B00B" w14:textId="77777777" w:rsidR="009802D2" w:rsidRPr="00F4425B" w:rsidRDefault="009802D2" w:rsidP="00581BD7">
            <w:pPr>
              <w:framePr w:hSpace="141" w:wrap="around" w:vAnchor="text" w:hAnchor="margin" w:xAlign="center" w:y="109"/>
              <w:rPr>
                <w:rFonts w:cs="Arial"/>
                <w:sz w:val="22"/>
                <w:szCs w:val="22"/>
                <w:lang w:val="sr-Cyrl-CS"/>
              </w:rPr>
            </w:pPr>
          </w:p>
          <w:p w14:paraId="75496CE9" w14:textId="77777777" w:rsidR="009802D2" w:rsidRPr="00F4425B" w:rsidRDefault="009802D2" w:rsidP="00581BD7">
            <w:pPr>
              <w:framePr w:hSpace="141" w:wrap="around" w:vAnchor="text" w:hAnchor="margin" w:xAlign="center" w:y="109"/>
              <w:rPr>
                <w:rFonts w:cs="Arial"/>
                <w:sz w:val="22"/>
                <w:szCs w:val="22"/>
                <w:lang w:val="sr-Cyrl-RS"/>
              </w:rPr>
            </w:pPr>
          </w:p>
          <w:p w14:paraId="1CE41B76" w14:textId="77777777" w:rsidR="009802D2" w:rsidRPr="00F4425B" w:rsidRDefault="009802D2" w:rsidP="00581BD7">
            <w:pPr>
              <w:framePr w:hSpace="141" w:wrap="around" w:vAnchor="text" w:hAnchor="margin" w:xAlign="center" w:y="109"/>
              <w:rPr>
                <w:rFonts w:cs="Arial"/>
                <w:sz w:val="22"/>
                <w:szCs w:val="22"/>
                <w:lang w:val="sr-Cyrl-RS"/>
              </w:rPr>
            </w:pPr>
          </w:p>
          <w:p w14:paraId="75FE383C" w14:textId="77777777" w:rsidR="009802D2" w:rsidRPr="00F4425B" w:rsidRDefault="009802D2" w:rsidP="00581BD7">
            <w:pPr>
              <w:framePr w:hSpace="141" w:wrap="around" w:vAnchor="text" w:hAnchor="margin" w:xAlign="center" w:y="109"/>
              <w:rPr>
                <w:rFonts w:cs="Arial"/>
                <w:sz w:val="22"/>
                <w:szCs w:val="22"/>
                <w:lang w:val="sr-Cyrl-RS"/>
              </w:rPr>
            </w:pPr>
            <w:r w:rsidRPr="00F4425B">
              <w:rPr>
                <w:rFonts w:cs="Arial"/>
                <w:sz w:val="22"/>
                <w:szCs w:val="22"/>
                <w:lang w:val="sr-Cyrl-RS"/>
              </w:rPr>
              <w:t>чланови већа</w:t>
            </w:r>
          </w:p>
          <w:p w14:paraId="34C042BE" w14:textId="77777777" w:rsidR="009802D2" w:rsidRPr="00F4425B" w:rsidRDefault="009802D2" w:rsidP="00581BD7">
            <w:pPr>
              <w:framePr w:hSpace="141" w:wrap="around" w:vAnchor="text" w:hAnchor="margin" w:xAlign="center" w:y="109"/>
              <w:rPr>
                <w:rFonts w:cs="Arial"/>
                <w:sz w:val="22"/>
                <w:szCs w:val="22"/>
                <w:lang w:val="sr-Cyrl-RS"/>
              </w:rPr>
            </w:pPr>
          </w:p>
          <w:p w14:paraId="4ECD510F" w14:textId="77777777" w:rsidR="009802D2" w:rsidRPr="00F4425B" w:rsidRDefault="009802D2" w:rsidP="00581BD7">
            <w:pPr>
              <w:framePr w:hSpace="141" w:wrap="around" w:vAnchor="text" w:hAnchor="margin" w:xAlign="center" w:y="109"/>
              <w:rPr>
                <w:rFonts w:cs="Arial"/>
                <w:sz w:val="22"/>
                <w:szCs w:val="22"/>
                <w:lang w:val="sr-Cyrl-CS"/>
              </w:rPr>
            </w:pPr>
          </w:p>
          <w:p w14:paraId="35AB84B7" w14:textId="77777777" w:rsidR="009802D2" w:rsidRPr="00F4425B" w:rsidRDefault="009802D2" w:rsidP="00581BD7">
            <w:pPr>
              <w:framePr w:hSpace="141" w:wrap="around" w:vAnchor="text" w:hAnchor="margin" w:xAlign="center" w:y="109"/>
              <w:rPr>
                <w:rFonts w:cs="Arial"/>
                <w:sz w:val="22"/>
                <w:szCs w:val="22"/>
                <w:lang w:val="sr-Cyrl-CS"/>
              </w:rPr>
            </w:pPr>
            <w:r w:rsidRPr="00F4425B">
              <w:rPr>
                <w:rFonts w:cs="Arial"/>
                <w:sz w:val="22"/>
                <w:szCs w:val="22"/>
                <w:lang w:val="sr-Cyrl-CS"/>
              </w:rPr>
              <w:t>Миљана Степаноски</w:t>
            </w:r>
          </w:p>
          <w:p w14:paraId="100F3946" w14:textId="77777777" w:rsidR="009802D2" w:rsidRPr="00F4425B" w:rsidRDefault="009802D2" w:rsidP="00581BD7">
            <w:pPr>
              <w:framePr w:hSpace="141" w:wrap="around" w:vAnchor="text" w:hAnchor="margin" w:xAlign="center" w:y="109"/>
              <w:rPr>
                <w:rFonts w:cs="Arial"/>
                <w:sz w:val="22"/>
                <w:szCs w:val="22"/>
                <w:lang w:val="sr-Cyrl-CS"/>
              </w:rPr>
            </w:pPr>
          </w:p>
          <w:p w14:paraId="3314EF46" w14:textId="77777777" w:rsidR="009802D2" w:rsidRDefault="009802D2" w:rsidP="00581BD7">
            <w:pPr>
              <w:framePr w:hSpace="141" w:wrap="around" w:vAnchor="text" w:hAnchor="margin" w:xAlign="center" w:y="109"/>
              <w:rPr>
                <w:rFonts w:cs="Arial"/>
                <w:sz w:val="22"/>
                <w:szCs w:val="22"/>
                <w:lang w:val="sr-Cyrl-CS"/>
              </w:rPr>
            </w:pPr>
          </w:p>
          <w:p w14:paraId="452C16CA" w14:textId="77777777" w:rsidR="009802D2" w:rsidRPr="00F4425B" w:rsidRDefault="009802D2" w:rsidP="00581BD7">
            <w:pPr>
              <w:framePr w:hSpace="141" w:wrap="around" w:vAnchor="text" w:hAnchor="margin" w:xAlign="center" w:y="109"/>
              <w:rPr>
                <w:rFonts w:cs="Arial"/>
                <w:sz w:val="22"/>
                <w:szCs w:val="22"/>
                <w:lang w:val="sr-Cyrl-CS"/>
              </w:rPr>
            </w:pPr>
            <w:r>
              <w:rPr>
                <w:rFonts w:cs="Arial"/>
                <w:sz w:val="22"/>
                <w:szCs w:val="22"/>
                <w:lang w:val="sr-Cyrl-CS"/>
              </w:rPr>
              <w:t>ОЗ</w:t>
            </w:r>
          </w:p>
          <w:p w14:paraId="47730C5D" w14:textId="77777777" w:rsidR="009802D2" w:rsidRPr="00F4425B" w:rsidRDefault="009802D2" w:rsidP="00581BD7">
            <w:pPr>
              <w:framePr w:hSpace="141" w:wrap="around" w:vAnchor="text" w:hAnchor="margin" w:xAlign="center" w:y="109"/>
              <w:rPr>
                <w:rFonts w:cs="Arial"/>
                <w:sz w:val="22"/>
                <w:szCs w:val="22"/>
                <w:lang w:val="sr-Cyrl-CS"/>
              </w:rPr>
            </w:pPr>
          </w:p>
          <w:p w14:paraId="23AE227B" w14:textId="77777777" w:rsidR="009802D2" w:rsidRPr="00F4425B" w:rsidRDefault="009802D2" w:rsidP="00581BD7">
            <w:pPr>
              <w:framePr w:hSpace="141" w:wrap="around" w:vAnchor="text" w:hAnchor="margin" w:xAlign="center" w:y="109"/>
              <w:rPr>
                <w:rFonts w:cs="Arial"/>
                <w:sz w:val="22"/>
                <w:szCs w:val="22"/>
                <w:lang w:val="sr-Cyrl-CS"/>
              </w:rPr>
            </w:pPr>
            <w:r w:rsidRPr="00F4425B">
              <w:rPr>
                <w:rFonts w:cs="Arial"/>
                <w:sz w:val="22"/>
                <w:szCs w:val="22"/>
                <w:lang w:val="sr-Cyrl-CS"/>
              </w:rPr>
              <w:t>одељењске старешине, предметни наставници</w:t>
            </w:r>
          </w:p>
          <w:p w14:paraId="6A6D823A" w14:textId="77777777" w:rsidR="009802D2" w:rsidRPr="00F4425B" w:rsidRDefault="009802D2" w:rsidP="00581BD7">
            <w:pPr>
              <w:framePr w:hSpace="141" w:wrap="around" w:vAnchor="text" w:hAnchor="margin" w:xAlign="center" w:y="109"/>
              <w:rPr>
                <w:rFonts w:cs="Arial"/>
                <w:sz w:val="22"/>
                <w:szCs w:val="22"/>
                <w:lang w:val="sr-Cyrl-CS"/>
              </w:rPr>
            </w:pPr>
          </w:p>
          <w:p w14:paraId="0629D818" w14:textId="77777777" w:rsidR="009802D2" w:rsidRPr="00F4425B" w:rsidRDefault="009802D2" w:rsidP="00581BD7">
            <w:pPr>
              <w:framePr w:hSpace="141" w:wrap="around" w:vAnchor="text" w:hAnchor="margin" w:xAlign="center" w:y="109"/>
              <w:rPr>
                <w:rFonts w:cs="Arial"/>
                <w:sz w:val="22"/>
                <w:szCs w:val="22"/>
                <w:lang w:val="sr-Cyrl-CS"/>
              </w:rPr>
            </w:pPr>
            <w:r w:rsidRPr="00F4425B">
              <w:rPr>
                <w:rFonts w:cs="Arial"/>
                <w:sz w:val="22"/>
                <w:szCs w:val="22"/>
                <w:lang w:val="sr-Cyrl-CS"/>
              </w:rPr>
              <w:t>ПП служба, одељењске старешине</w:t>
            </w:r>
          </w:p>
          <w:p w14:paraId="0E53CF36" w14:textId="77777777" w:rsidR="009802D2" w:rsidRPr="00F4425B" w:rsidRDefault="009802D2" w:rsidP="00581BD7">
            <w:pPr>
              <w:framePr w:hSpace="141" w:wrap="around" w:vAnchor="text" w:hAnchor="margin" w:xAlign="center" w:y="109"/>
              <w:rPr>
                <w:rFonts w:cs="Arial"/>
                <w:sz w:val="22"/>
                <w:szCs w:val="22"/>
                <w:lang w:val="sr-Cyrl-CS"/>
              </w:rPr>
            </w:pPr>
          </w:p>
          <w:p w14:paraId="404110D3" w14:textId="77777777" w:rsidR="009802D2" w:rsidRPr="00F4425B" w:rsidRDefault="009802D2" w:rsidP="00581BD7">
            <w:pPr>
              <w:rPr>
                <w:rFonts w:cs="Arial"/>
                <w:sz w:val="22"/>
                <w:szCs w:val="22"/>
                <w:lang w:val="sr-Cyrl-RS"/>
              </w:rPr>
            </w:pPr>
          </w:p>
          <w:p w14:paraId="1B2F5010" w14:textId="77777777" w:rsidR="009802D2" w:rsidRPr="00F4425B" w:rsidRDefault="009802D2" w:rsidP="00581BD7">
            <w:pPr>
              <w:framePr w:hSpace="141" w:wrap="around" w:vAnchor="text" w:hAnchor="margin" w:xAlign="center" w:y="109"/>
              <w:rPr>
                <w:rFonts w:cs="Arial"/>
                <w:sz w:val="22"/>
                <w:szCs w:val="22"/>
                <w:lang w:val="sr-Cyrl-CS"/>
              </w:rPr>
            </w:pPr>
            <w:r w:rsidRPr="00F4425B">
              <w:rPr>
                <w:rFonts w:cs="Arial"/>
                <w:sz w:val="22"/>
                <w:szCs w:val="22"/>
                <w:lang w:val="sr-Cyrl-CS"/>
              </w:rPr>
              <w:t>наставници географије</w:t>
            </w:r>
          </w:p>
          <w:p w14:paraId="011F2E63" w14:textId="77777777" w:rsidR="009802D2" w:rsidRPr="00F4425B" w:rsidRDefault="009802D2" w:rsidP="00581BD7">
            <w:pPr>
              <w:framePr w:hSpace="141" w:wrap="around" w:vAnchor="text" w:hAnchor="margin" w:xAlign="center" w:y="109"/>
              <w:rPr>
                <w:rFonts w:cs="Arial"/>
                <w:sz w:val="22"/>
                <w:szCs w:val="22"/>
                <w:lang w:val="sr-Cyrl-CS"/>
              </w:rPr>
            </w:pPr>
          </w:p>
          <w:p w14:paraId="244344C3" w14:textId="77777777" w:rsidR="009802D2" w:rsidRPr="00F4425B" w:rsidRDefault="009802D2" w:rsidP="00581BD7">
            <w:pPr>
              <w:framePr w:hSpace="141" w:wrap="around" w:vAnchor="text" w:hAnchor="margin" w:xAlign="center" w:y="109"/>
              <w:rPr>
                <w:rFonts w:cs="Arial"/>
                <w:sz w:val="22"/>
                <w:szCs w:val="22"/>
                <w:lang w:val="sr-Cyrl-CS"/>
              </w:rPr>
            </w:pPr>
          </w:p>
          <w:p w14:paraId="43B1BA8B" w14:textId="77777777" w:rsidR="009802D2" w:rsidRPr="00F4425B" w:rsidRDefault="009802D2" w:rsidP="00581BD7">
            <w:pPr>
              <w:framePr w:hSpace="141" w:wrap="around" w:vAnchor="text" w:hAnchor="margin" w:xAlign="center" w:y="109"/>
              <w:rPr>
                <w:rFonts w:cs="Arial"/>
                <w:sz w:val="22"/>
                <w:szCs w:val="22"/>
                <w:lang w:val="sr-Cyrl-CS"/>
              </w:rPr>
            </w:pPr>
          </w:p>
        </w:tc>
      </w:tr>
      <w:tr w:rsidR="009802D2" w:rsidRPr="006D646A" w14:paraId="3DCE9CFB" w14:textId="77777777" w:rsidTr="00B63787">
        <w:trPr>
          <w:trHeight w:val="556"/>
          <w:jc w:val="center"/>
        </w:trPr>
        <w:tc>
          <w:tcPr>
            <w:tcW w:w="0" w:type="auto"/>
            <w:tcBorders>
              <w:top w:val="single" w:sz="4" w:space="0" w:color="auto"/>
              <w:left w:val="single" w:sz="4" w:space="0" w:color="000000"/>
              <w:bottom w:val="single" w:sz="4" w:space="0" w:color="000000"/>
              <w:right w:val="single" w:sz="4" w:space="0" w:color="000000"/>
            </w:tcBorders>
            <w:vAlign w:val="center"/>
            <w:hideMark/>
          </w:tcPr>
          <w:p w14:paraId="17143B51" w14:textId="77777777" w:rsidR="009802D2" w:rsidRPr="00F4425B" w:rsidRDefault="009802D2" w:rsidP="00581BD7">
            <w:pPr>
              <w:jc w:val="center"/>
              <w:rPr>
                <w:rFonts w:cs="Arial"/>
                <w:sz w:val="28"/>
                <w:szCs w:val="28"/>
                <w:lang w:val="sr-Latn-CS"/>
              </w:rPr>
            </w:pPr>
            <w:r w:rsidRPr="00F4425B">
              <w:rPr>
                <w:rFonts w:cs="Arial"/>
                <w:b/>
                <w:sz w:val="28"/>
                <w:szCs w:val="28"/>
                <w:lang w:val="sr-Latn-CS"/>
              </w:rPr>
              <w:t>V</w:t>
            </w:r>
          </w:p>
        </w:tc>
        <w:tc>
          <w:tcPr>
            <w:tcW w:w="0" w:type="auto"/>
            <w:tcBorders>
              <w:top w:val="single" w:sz="4" w:space="0" w:color="auto"/>
              <w:left w:val="single" w:sz="4" w:space="0" w:color="000000"/>
              <w:bottom w:val="single" w:sz="4" w:space="0" w:color="000000"/>
              <w:right w:val="single" w:sz="4" w:space="0" w:color="000000"/>
            </w:tcBorders>
          </w:tcPr>
          <w:p w14:paraId="7E345A6E" w14:textId="77777777" w:rsidR="009802D2" w:rsidRPr="00F4425B" w:rsidRDefault="009802D2" w:rsidP="00581BD7">
            <w:pPr>
              <w:rPr>
                <w:lang w:val="sr-Latn-CS"/>
              </w:rPr>
            </w:pPr>
            <w:r w:rsidRPr="00F4425B">
              <w:rPr>
                <w:lang w:val="sr-Latn-CS"/>
              </w:rPr>
              <w:t>ШРП: Одлазак у бископ</w:t>
            </w:r>
          </w:p>
          <w:p w14:paraId="397E1D28" w14:textId="77777777" w:rsidR="009802D2" w:rsidRPr="00F4425B" w:rsidRDefault="009802D2" w:rsidP="00581BD7">
            <w:pPr>
              <w:rPr>
                <w:lang w:val="sr-Latn-CS"/>
              </w:rPr>
            </w:pPr>
          </w:p>
          <w:p w14:paraId="3631504A" w14:textId="77777777" w:rsidR="009802D2" w:rsidRDefault="009802D2" w:rsidP="00581BD7">
            <w:pPr>
              <w:rPr>
                <w:szCs w:val="24"/>
                <w:lang w:val="sr-Latn-CS"/>
              </w:rPr>
            </w:pPr>
            <w:r w:rsidRPr="00F4425B">
              <w:rPr>
                <w:szCs w:val="24"/>
                <w:lang w:val="sr-Cyrl-RS"/>
              </w:rPr>
              <w:t>ШРП</w:t>
            </w:r>
            <w:r w:rsidRPr="00F4425B">
              <w:rPr>
                <w:lang w:val="sr-Latn-CS"/>
              </w:rPr>
              <w:t xml:space="preserve">: </w:t>
            </w:r>
            <w:r w:rsidRPr="00F4425B">
              <w:rPr>
                <w:szCs w:val="24"/>
                <w:lang w:val="sr-Latn-CS"/>
              </w:rPr>
              <w:t xml:space="preserve">посета музеја </w:t>
            </w:r>
          </w:p>
          <w:p w14:paraId="1CE1E8AC" w14:textId="77777777" w:rsidR="009802D2" w:rsidRPr="00F4425B" w:rsidRDefault="009802D2" w:rsidP="00581BD7">
            <w:pPr>
              <w:rPr>
                <w:szCs w:val="24"/>
                <w:lang w:val="sr-Latn-CS"/>
              </w:rPr>
            </w:pPr>
          </w:p>
          <w:p w14:paraId="21A7D465" w14:textId="77777777" w:rsidR="009802D2" w:rsidRPr="00F4425B" w:rsidRDefault="009802D2" w:rsidP="00581BD7">
            <w:pPr>
              <w:rPr>
                <w:szCs w:val="24"/>
                <w:lang w:val="sr-Cyrl-RS"/>
              </w:rPr>
            </w:pPr>
            <w:r w:rsidRPr="00F4425B">
              <w:rPr>
                <w:szCs w:val="24"/>
                <w:lang w:val="sr-Cyrl-RS"/>
              </w:rPr>
              <w:t>Змај отвореног срца (вашар)</w:t>
            </w:r>
          </w:p>
          <w:p w14:paraId="3E8BEC3A" w14:textId="77777777" w:rsidR="009802D2" w:rsidRPr="00F4425B" w:rsidRDefault="009802D2" w:rsidP="00581BD7">
            <w:pPr>
              <w:rPr>
                <w:lang w:val="sr-Latn-CS"/>
              </w:rPr>
            </w:pPr>
          </w:p>
          <w:p w14:paraId="18F23621" w14:textId="77777777" w:rsidR="009802D2" w:rsidRPr="00F4425B" w:rsidRDefault="009802D2" w:rsidP="00581BD7">
            <w:pPr>
              <w:rPr>
                <w:lang w:val="sr-Latn-CS"/>
              </w:rPr>
            </w:pPr>
            <w:r w:rsidRPr="00F4425B">
              <w:rPr>
                <w:lang w:val="sr-Latn-CS"/>
              </w:rPr>
              <w:t>Републичка такмичења</w:t>
            </w:r>
          </w:p>
          <w:p w14:paraId="1F13474A" w14:textId="77777777" w:rsidR="009802D2" w:rsidRDefault="009802D2" w:rsidP="00581BD7">
            <w:pPr>
              <w:rPr>
                <w:lang w:val="sr-Cyrl-CS"/>
              </w:rPr>
            </w:pPr>
          </w:p>
          <w:p w14:paraId="41A2974F" w14:textId="77777777" w:rsidR="009802D2" w:rsidRPr="006D646A" w:rsidRDefault="009802D2" w:rsidP="00581BD7">
            <w:pPr>
              <w:rPr>
                <w:lang w:val="ru-RU"/>
              </w:rPr>
            </w:pPr>
            <w:r w:rsidRPr="00F4425B">
              <w:rPr>
                <w:lang w:val="sr-Cyrl-CS"/>
              </w:rPr>
              <w:t>Једнодневна екскурзија</w:t>
            </w:r>
          </w:p>
          <w:p w14:paraId="159378BC" w14:textId="77777777" w:rsidR="009802D2" w:rsidRPr="00F4425B" w:rsidRDefault="009802D2" w:rsidP="00581BD7">
            <w:pPr>
              <w:rPr>
                <w:lang w:val="sr-Cyrl-CS"/>
              </w:rPr>
            </w:pPr>
            <w:r w:rsidRPr="00F4425B">
              <w:rPr>
                <w:lang w:val="sr-Cyrl-CS"/>
              </w:rPr>
              <w:t>дан: Београд – Манасија – Ресавска пећина – водопад Лисине – Копорин – Београд</w:t>
            </w:r>
          </w:p>
          <w:p w14:paraId="558B7F44" w14:textId="77777777" w:rsidR="009802D2" w:rsidRPr="00F4425B" w:rsidRDefault="009802D2" w:rsidP="00581BD7">
            <w:pPr>
              <w:rPr>
                <w:lang w:val="sr-Latn-CS"/>
              </w:rPr>
            </w:pPr>
          </w:p>
          <w:p w14:paraId="639E2BAB" w14:textId="77777777" w:rsidR="009802D2" w:rsidRPr="00525129" w:rsidRDefault="009802D2" w:rsidP="00581BD7">
            <w:pPr>
              <w:rPr>
                <w:b/>
                <w:lang w:val="sr-Cyrl-CS"/>
              </w:rPr>
            </w:pPr>
            <w:r w:rsidRPr="00525129">
              <w:rPr>
                <w:b/>
                <w:lang w:val="sr-Cyrl-RS"/>
              </w:rPr>
              <w:t>Тим за заштиту</w:t>
            </w:r>
            <w:r w:rsidRPr="00525129">
              <w:rPr>
                <w:b/>
                <w:lang w:val="sr-Latn-CS"/>
              </w:rPr>
              <w:t xml:space="preserve"> деце од насиља</w:t>
            </w:r>
            <w:r w:rsidRPr="00525129">
              <w:rPr>
                <w:b/>
                <w:lang w:val="sr-Cyrl-RS"/>
              </w:rPr>
              <w:t>:</w:t>
            </w:r>
            <w:r w:rsidRPr="00525129">
              <w:rPr>
                <w:b/>
                <w:lang w:val="sr-Cyrl-CS"/>
              </w:rPr>
              <w:t xml:space="preserve"> </w:t>
            </w:r>
          </w:p>
          <w:p w14:paraId="45FE2267" w14:textId="77777777" w:rsidR="009802D2" w:rsidRPr="00525129" w:rsidRDefault="009802D2" w:rsidP="00581BD7">
            <w:pPr>
              <w:rPr>
                <w:b/>
                <w:lang w:val="sr-Cyrl-RS"/>
              </w:rPr>
            </w:pPr>
            <w:r w:rsidRPr="00525129">
              <w:rPr>
                <w:b/>
                <w:lang w:val="sr-Cyrl-RS"/>
              </w:rPr>
              <w:t xml:space="preserve">Леп гест пријатељства </w:t>
            </w:r>
          </w:p>
          <w:p w14:paraId="417A96BF" w14:textId="77777777" w:rsidR="009802D2" w:rsidRPr="00525129" w:rsidRDefault="009802D2" w:rsidP="00581BD7">
            <w:pPr>
              <w:rPr>
                <w:b/>
                <w:lang w:val="sr-Cyrl-CS"/>
              </w:rPr>
            </w:pPr>
          </w:p>
          <w:p w14:paraId="16F5E240" w14:textId="77777777" w:rsidR="009802D2" w:rsidRPr="00F4425B" w:rsidRDefault="009802D2" w:rsidP="00581BD7">
            <w:pPr>
              <w:rPr>
                <w:lang w:val="sr-Cyrl-CS"/>
              </w:rPr>
            </w:pPr>
            <w:r w:rsidRPr="00F4425B">
              <w:rPr>
                <w:lang w:val="sr-Cyrl-CS"/>
              </w:rPr>
              <w:t>Учешће на међународном конкурсу (обавеш</w:t>
            </w:r>
            <w:r>
              <w:rPr>
                <w:lang w:val="sr-Cyrl-CS"/>
              </w:rPr>
              <w:t>тење о постигнутим резултатима)</w:t>
            </w:r>
          </w:p>
        </w:tc>
        <w:tc>
          <w:tcPr>
            <w:tcW w:w="0" w:type="auto"/>
            <w:tcBorders>
              <w:top w:val="single" w:sz="4" w:space="0" w:color="auto"/>
              <w:left w:val="single" w:sz="4" w:space="0" w:color="000000"/>
              <w:bottom w:val="single" w:sz="4" w:space="0" w:color="000000"/>
              <w:right w:val="single" w:sz="4" w:space="0" w:color="000000"/>
            </w:tcBorders>
          </w:tcPr>
          <w:p w14:paraId="71F561F3" w14:textId="77777777" w:rsidR="009802D2" w:rsidRPr="00F4425B" w:rsidRDefault="009802D2" w:rsidP="00581BD7">
            <w:pPr>
              <w:rPr>
                <w:rFonts w:cs="Arial"/>
                <w:sz w:val="22"/>
                <w:szCs w:val="22"/>
                <w:lang w:val="sr-Latn-CS"/>
              </w:rPr>
            </w:pPr>
            <w:r w:rsidRPr="006D646A">
              <w:rPr>
                <w:rFonts w:cs="Arial"/>
                <w:sz w:val="22"/>
                <w:szCs w:val="22"/>
                <w:lang w:val="ru-RU"/>
              </w:rPr>
              <w:lastRenderedPageBreak/>
              <w:t>р</w:t>
            </w:r>
            <w:r w:rsidRPr="00F4425B">
              <w:rPr>
                <w:rFonts w:cs="Arial"/>
                <w:sz w:val="22"/>
                <w:szCs w:val="22"/>
                <w:lang w:val="sr-Latn-CS"/>
              </w:rPr>
              <w:t xml:space="preserve">еализација </w:t>
            </w:r>
          </w:p>
          <w:p w14:paraId="6DBBAA06" w14:textId="77777777" w:rsidR="009802D2" w:rsidRPr="00F4425B" w:rsidRDefault="009802D2" w:rsidP="00581BD7">
            <w:pPr>
              <w:rPr>
                <w:rFonts w:cs="Arial"/>
                <w:sz w:val="22"/>
                <w:szCs w:val="22"/>
                <w:lang w:val="sr-Latn-CS"/>
              </w:rPr>
            </w:pPr>
          </w:p>
          <w:p w14:paraId="5376A708" w14:textId="77777777" w:rsidR="009802D2" w:rsidRPr="006D646A" w:rsidRDefault="009802D2" w:rsidP="00581BD7">
            <w:pPr>
              <w:rPr>
                <w:rFonts w:cs="Arial"/>
                <w:sz w:val="22"/>
                <w:szCs w:val="22"/>
                <w:lang w:val="ru-RU"/>
              </w:rPr>
            </w:pPr>
            <w:r w:rsidRPr="006D646A">
              <w:rPr>
                <w:rFonts w:cs="Arial"/>
                <w:sz w:val="22"/>
                <w:szCs w:val="22"/>
                <w:lang w:val="ru-RU"/>
              </w:rPr>
              <w:t>реализација</w:t>
            </w:r>
          </w:p>
          <w:p w14:paraId="09F2CBAE" w14:textId="77777777" w:rsidR="009802D2" w:rsidRPr="00F4425B" w:rsidRDefault="009802D2" w:rsidP="00581BD7">
            <w:pPr>
              <w:rPr>
                <w:rFonts w:cs="Arial"/>
                <w:sz w:val="22"/>
                <w:szCs w:val="22"/>
                <w:lang w:val="sr-Cyrl-CS"/>
              </w:rPr>
            </w:pPr>
          </w:p>
          <w:p w14:paraId="427C89A8"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w:t>
            </w:r>
          </w:p>
          <w:p w14:paraId="3EB9DBC1" w14:textId="77777777" w:rsidR="009802D2" w:rsidRPr="006D646A" w:rsidRDefault="009802D2" w:rsidP="00581BD7">
            <w:pPr>
              <w:rPr>
                <w:rFonts w:cs="Arial"/>
                <w:sz w:val="22"/>
                <w:szCs w:val="22"/>
                <w:lang w:val="ru-RU"/>
              </w:rPr>
            </w:pPr>
          </w:p>
          <w:p w14:paraId="7B306043"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w:t>
            </w:r>
          </w:p>
          <w:p w14:paraId="09E9F2CA" w14:textId="77777777" w:rsidR="009802D2" w:rsidRPr="00F4425B" w:rsidRDefault="009802D2" w:rsidP="00581BD7">
            <w:pPr>
              <w:rPr>
                <w:rFonts w:cs="Arial"/>
                <w:sz w:val="22"/>
                <w:szCs w:val="22"/>
                <w:lang w:val="sr-Cyrl-CS"/>
              </w:rPr>
            </w:pPr>
          </w:p>
          <w:p w14:paraId="6F13DA04" w14:textId="77777777" w:rsidR="009802D2" w:rsidRDefault="009802D2" w:rsidP="00581BD7">
            <w:pPr>
              <w:rPr>
                <w:rFonts w:cs="Arial"/>
                <w:sz w:val="22"/>
                <w:szCs w:val="22"/>
                <w:lang w:val="sr-Cyrl-CS"/>
              </w:rPr>
            </w:pPr>
          </w:p>
          <w:p w14:paraId="679FB2DA" w14:textId="77777777" w:rsidR="009802D2" w:rsidRDefault="009802D2" w:rsidP="00581BD7">
            <w:pPr>
              <w:rPr>
                <w:rFonts w:cs="Arial"/>
                <w:sz w:val="22"/>
                <w:szCs w:val="22"/>
                <w:lang w:val="sr-Cyrl-CS"/>
              </w:rPr>
            </w:pPr>
          </w:p>
          <w:p w14:paraId="749D4882" w14:textId="77777777" w:rsidR="009802D2" w:rsidRDefault="009802D2" w:rsidP="00581BD7">
            <w:pPr>
              <w:rPr>
                <w:rFonts w:cs="Arial"/>
                <w:sz w:val="22"/>
                <w:szCs w:val="22"/>
                <w:lang w:val="sr-Cyrl-CS"/>
              </w:rPr>
            </w:pPr>
          </w:p>
          <w:p w14:paraId="50F391F8" w14:textId="77777777" w:rsidR="009802D2" w:rsidRDefault="009802D2" w:rsidP="00581BD7">
            <w:pPr>
              <w:rPr>
                <w:rFonts w:cs="Arial"/>
                <w:sz w:val="22"/>
                <w:szCs w:val="22"/>
                <w:lang w:val="sr-Cyrl-CS"/>
              </w:rPr>
            </w:pPr>
          </w:p>
          <w:p w14:paraId="2B33C2EB" w14:textId="77777777" w:rsidR="009802D2" w:rsidRDefault="009802D2" w:rsidP="00581BD7">
            <w:pPr>
              <w:rPr>
                <w:rFonts w:cs="Arial"/>
                <w:sz w:val="22"/>
                <w:szCs w:val="22"/>
                <w:lang w:val="sr-Cyrl-CS"/>
              </w:rPr>
            </w:pPr>
          </w:p>
          <w:p w14:paraId="7BC97374" w14:textId="77777777" w:rsidR="009802D2" w:rsidRPr="00F4425B" w:rsidRDefault="009802D2" w:rsidP="00581BD7">
            <w:pPr>
              <w:rPr>
                <w:rFonts w:cs="Arial"/>
                <w:sz w:val="22"/>
                <w:szCs w:val="22"/>
                <w:lang w:val="sr-Cyrl-CS"/>
              </w:rPr>
            </w:pPr>
            <w:r>
              <w:rPr>
                <w:rFonts w:cs="Arial"/>
                <w:sz w:val="22"/>
                <w:szCs w:val="22"/>
                <w:lang w:val="sr-Cyrl-CS"/>
              </w:rPr>
              <w:t>радионица</w:t>
            </w:r>
          </w:p>
          <w:p w14:paraId="7A5F3148" w14:textId="77777777" w:rsidR="009802D2" w:rsidRPr="00940342" w:rsidRDefault="009802D2" w:rsidP="00581BD7">
            <w:pPr>
              <w:rPr>
                <w:rFonts w:cs="Arial"/>
                <w:sz w:val="22"/>
                <w:szCs w:val="22"/>
                <w:lang w:val="sr-Cyrl-CS"/>
              </w:rPr>
            </w:pPr>
          </w:p>
        </w:tc>
        <w:tc>
          <w:tcPr>
            <w:tcW w:w="0" w:type="auto"/>
            <w:tcBorders>
              <w:top w:val="single" w:sz="4" w:space="0" w:color="auto"/>
              <w:left w:val="single" w:sz="4" w:space="0" w:color="000000"/>
              <w:bottom w:val="single" w:sz="4" w:space="0" w:color="000000"/>
              <w:right w:val="single" w:sz="4" w:space="0" w:color="000000"/>
            </w:tcBorders>
          </w:tcPr>
          <w:p w14:paraId="30F29902" w14:textId="77777777" w:rsidR="009802D2" w:rsidRPr="006D646A" w:rsidRDefault="009802D2" w:rsidP="00581BD7">
            <w:pPr>
              <w:rPr>
                <w:rFonts w:cs="Arial"/>
                <w:sz w:val="22"/>
                <w:szCs w:val="22"/>
                <w:lang w:val="ru-RU"/>
              </w:rPr>
            </w:pPr>
            <w:r w:rsidRPr="00F4425B">
              <w:rPr>
                <w:rFonts w:cs="Arial"/>
                <w:sz w:val="22"/>
                <w:szCs w:val="22"/>
                <w:lang w:val="sr-Latn-CS"/>
              </w:rPr>
              <w:t>чланови већа</w:t>
            </w:r>
          </w:p>
          <w:p w14:paraId="65E4B352" w14:textId="77777777" w:rsidR="009802D2" w:rsidRPr="006D646A" w:rsidRDefault="009802D2" w:rsidP="00581BD7">
            <w:pPr>
              <w:rPr>
                <w:rFonts w:cs="Arial"/>
                <w:sz w:val="22"/>
                <w:szCs w:val="22"/>
                <w:lang w:val="ru-RU"/>
              </w:rPr>
            </w:pPr>
          </w:p>
          <w:p w14:paraId="11C04994" w14:textId="77777777" w:rsidR="009802D2" w:rsidRPr="00F4425B" w:rsidRDefault="009802D2" w:rsidP="00581BD7">
            <w:pPr>
              <w:rPr>
                <w:rFonts w:cs="Arial"/>
                <w:sz w:val="22"/>
                <w:szCs w:val="22"/>
                <w:lang w:val="sr-Cyrl-CS"/>
              </w:rPr>
            </w:pPr>
            <w:r w:rsidRPr="00F4425B">
              <w:rPr>
                <w:rFonts w:cs="Arial"/>
                <w:sz w:val="22"/>
                <w:szCs w:val="22"/>
                <w:lang w:val="sr-Cyrl-CS"/>
              </w:rPr>
              <w:t>ОС и предметни наставници</w:t>
            </w:r>
          </w:p>
          <w:p w14:paraId="18D35EC0" w14:textId="77777777" w:rsidR="009802D2" w:rsidRPr="00F4425B" w:rsidRDefault="009802D2" w:rsidP="00581BD7">
            <w:pPr>
              <w:rPr>
                <w:rFonts w:cs="Arial"/>
                <w:sz w:val="22"/>
                <w:szCs w:val="22"/>
                <w:lang w:val="sr-Cyrl-CS"/>
              </w:rPr>
            </w:pPr>
          </w:p>
          <w:p w14:paraId="7FE6B720"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510C3C7D" w14:textId="77777777" w:rsidR="009802D2" w:rsidRPr="00F4425B" w:rsidRDefault="009802D2" w:rsidP="00581BD7">
            <w:pPr>
              <w:rPr>
                <w:rFonts w:cs="Arial"/>
                <w:sz w:val="22"/>
                <w:szCs w:val="22"/>
                <w:lang w:val="sr-Cyrl-RS"/>
              </w:rPr>
            </w:pPr>
          </w:p>
          <w:p w14:paraId="5D79569C" w14:textId="77777777" w:rsidR="009802D2" w:rsidRPr="00F4425B" w:rsidRDefault="009802D2" w:rsidP="00581BD7">
            <w:pPr>
              <w:rPr>
                <w:rFonts w:cs="Arial"/>
                <w:sz w:val="22"/>
                <w:szCs w:val="22"/>
                <w:lang w:val="sr-Cyrl-CS"/>
              </w:rPr>
            </w:pPr>
            <w:r w:rsidRPr="00F4425B">
              <w:rPr>
                <w:rFonts w:cs="Arial"/>
                <w:sz w:val="22"/>
                <w:szCs w:val="22"/>
                <w:lang w:val="sr-Cyrl-CS"/>
              </w:rPr>
              <w:t>ОС</w:t>
            </w:r>
          </w:p>
          <w:p w14:paraId="12FC784A" w14:textId="77777777" w:rsidR="009802D2" w:rsidRPr="00F4425B" w:rsidRDefault="009802D2" w:rsidP="00581BD7">
            <w:pPr>
              <w:rPr>
                <w:rFonts w:cs="Arial"/>
                <w:sz w:val="22"/>
                <w:szCs w:val="22"/>
                <w:lang w:val="sr-Cyrl-CS"/>
              </w:rPr>
            </w:pPr>
          </w:p>
          <w:p w14:paraId="7A9F6BA5" w14:textId="77777777" w:rsidR="009802D2" w:rsidRPr="00F4425B" w:rsidRDefault="009802D2" w:rsidP="00581BD7">
            <w:pPr>
              <w:rPr>
                <w:rFonts w:cs="Arial"/>
                <w:sz w:val="22"/>
                <w:szCs w:val="22"/>
                <w:lang w:val="sr-Cyrl-CS"/>
              </w:rPr>
            </w:pPr>
          </w:p>
          <w:p w14:paraId="50F1A50E" w14:textId="77777777" w:rsidR="009802D2" w:rsidRDefault="009802D2" w:rsidP="00581BD7">
            <w:pPr>
              <w:rPr>
                <w:rFonts w:cs="Arial"/>
                <w:sz w:val="22"/>
                <w:szCs w:val="22"/>
                <w:lang w:val="sr-Cyrl-CS"/>
              </w:rPr>
            </w:pPr>
          </w:p>
          <w:p w14:paraId="6155FDB3" w14:textId="77777777" w:rsidR="009802D2" w:rsidRDefault="009802D2" w:rsidP="00581BD7">
            <w:pPr>
              <w:rPr>
                <w:rFonts w:cs="Arial"/>
                <w:sz w:val="22"/>
                <w:szCs w:val="22"/>
                <w:lang w:val="sr-Cyrl-CS"/>
              </w:rPr>
            </w:pPr>
          </w:p>
          <w:p w14:paraId="3AF2A048" w14:textId="77777777" w:rsidR="009802D2" w:rsidRPr="00F4425B" w:rsidRDefault="009802D2" w:rsidP="00581BD7">
            <w:pPr>
              <w:rPr>
                <w:rFonts w:cs="Arial"/>
                <w:sz w:val="22"/>
                <w:szCs w:val="22"/>
                <w:lang w:val="sr-Cyrl-CS"/>
              </w:rPr>
            </w:pPr>
          </w:p>
          <w:p w14:paraId="08FBC559" w14:textId="77777777" w:rsidR="009802D2" w:rsidRPr="00940342" w:rsidRDefault="009802D2" w:rsidP="00581BD7">
            <w:pPr>
              <w:rPr>
                <w:rFonts w:cs="Arial"/>
                <w:sz w:val="22"/>
                <w:szCs w:val="22"/>
                <w:lang w:val="sr-Cyrl-CS"/>
              </w:rPr>
            </w:pPr>
            <w:r>
              <w:rPr>
                <w:rFonts w:cs="Arial"/>
                <w:sz w:val="22"/>
                <w:szCs w:val="22"/>
                <w:lang w:val="sr-Cyrl-CS"/>
              </w:rPr>
              <w:t>ОЗ</w:t>
            </w:r>
          </w:p>
        </w:tc>
      </w:tr>
      <w:tr w:rsidR="009802D2" w:rsidRPr="006D646A" w14:paraId="6E530F87" w14:textId="77777777" w:rsidTr="00B63787">
        <w:trPr>
          <w:trHeight w:val="1695"/>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A69251F" w14:textId="77777777" w:rsidR="009802D2" w:rsidRPr="00F4425B" w:rsidRDefault="009802D2" w:rsidP="00581BD7">
            <w:pPr>
              <w:jc w:val="center"/>
              <w:rPr>
                <w:rFonts w:cs="Arial"/>
                <w:b/>
                <w:sz w:val="28"/>
                <w:szCs w:val="28"/>
                <w:lang w:val="sr-Latn-CS"/>
              </w:rPr>
            </w:pPr>
            <w:r w:rsidRPr="00F4425B">
              <w:rPr>
                <w:rFonts w:cs="Arial"/>
                <w:b/>
                <w:sz w:val="28"/>
                <w:szCs w:val="28"/>
                <w:lang w:val="sr-Latn-CS"/>
              </w:rPr>
              <w:t>VI</w:t>
            </w:r>
          </w:p>
        </w:tc>
        <w:tc>
          <w:tcPr>
            <w:tcW w:w="0" w:type="auto"/>
            <w:tcBorders>
              <w:top w:val="single" w:sz="4" w:space="0" w:color="000000"/>
              <w:left w:val="single" w:sz="4" w:space="0" w:color="000000"/>
              <w:bottom w:val="single" w:sz="4" w:space="0" w:color="000000"/>
              <w:right w:val="single" w:sz="4" w:space="0" w:color="000000"/>
            </w:tcBorders>
          </w:tcPr>
          <w:p w14:paraId="6EC1EB3A" w14:textId="77777777" w:rsidR="009802D2" w:rsidRPr="00F4425B" w:rsidRDefault="009802D2" w:rsidP="00581BD7">
            <w:pPr>
              <w:rPr>
                <w:rFonts w:cs="Arial"/>
                <w:sz w:val="22"/>
                <w:szCs w:val="22"/>
                <w:lang w:val="sr-Latn-CS"/>
              </w:rPr>
            </w:pPr>
            <w:r w:rsidRPr="00F4425B">
              <w:rPr>
                <w:rFonts w:cs="Arial"/>
                <w:sz w:val="22"/>
                <w:szCs w:val="22"/>
                <w:lang w:val="sr-Latn-CS"/>
              </w:rPr>
              <w:t>Успех и дисциплина на крају другог полугодишта 6. разреда</w:t>
            </w:r>
          </w:p>
          <w:p w14:paraId="206A0F87" w14:textId="77777777" w:rsidR="009802D2" w:rsidRPr="00F4425B" w:rsidRDefault="009802D2" w:rsidP="00581BD7">
            <w:pPr>
              <w:rPr>
                <w:rFonts w:cs="Arial"/>
                <w:sz w:val="22"/>
                <w:szCs w:val="22"/>
                <w:lang w:val="sr-Latn-CS"/>
              </w:rPr>
            </w:pPr>
          </w:p>
          <w:p w14:paraId="1FE26079" w14:textId="77777777" w:rsidR="009802D2" w:rsidRPr="00F4425B" w:rsidRDefault="009802D2" w:rsidP="00581BD7">
            <w:pPr>
              <w:rPr>
                <w:rFonts w:cs="Arial"/>
                <w:sz w:val="22"/>
                <w:szCs w:val="22"/>
                <w:lang w:val="sr-Latn-CS"/>
              </w:rPr>
            </w:pPr>
            <w:r w:rsidRPr="00F4425B">
              <w:rPr>
                <w:rFonts w:cs="Arial"/>
                <w:sz w:val="22"/>
                <w:szCs w:val="22"/>
                <w:lang w:val="sr-Latn-CS"/>
              </w:rPr>
              <w:t>Реализација свих облика рада у току наставне године</w:t>
            </w:r>
          </w:p>
          <w:p w14:paraId="4A9BBECC" w14:textId="77777777" w:rsidR="009802D2" w:rsidRPr="00F4425B" w:rsidRDefault="009802D2" w:rsidP="00581BD7">
            <w:pPr>
              <w:rPr>
                <w:rFonts w:cs="Arial"/>
                <w:sz w:val="22"/>
                <w:szCs w:val="22"/>
                <w:lang w:val="sr-Latn-CS"/>
              </w:rPr>
            </w:pPr>
          </w:p>
          <w:p w14:paraId="53F384D4" w14:textId="77777777" w:rsidR="009802D2" w:rsidRPr="00F4425B" w:rsidRDefault="009802D2" w:rsidP="00581BD7">
            <w:pPr>
              <w:rPr>
                <w:rFonts w:cs="Arial"/>
                <w:sz w:val="22"/>
                <w:szCs w:val="22"/>
                <w:lang w:val="sr-Cyrl-RS"/>
              </w:rPr>
            </w:pPr>
            <w:r w:rsidRPr="00F4425B">
              <w:rPr>
                <w:rFonts w:cs="Arial"/>
                <w:sz w:val="22"/>
                <w:szCs w:val="22"/>
                <w:lang w:val="sr-Latn-CS"/>
              </w:rPr>
              <w:t>Анализа рада са децом обухваћеном ИОП-ом</w:t>
            </w:r>
            <w:r w:rsidRPr="00F4425B">
              <w:rPr>
                <w:rFonts w:cs="Arial"/>
                <w:sz w:val="22"/>
                <w:szCs w:val="22"/>
                <w:lang w:val="sr-Cyrl-RS"/>
              </w:rPr>
              <w:t xml:space="preserve"> и ИОП-ом 3</w:t>
            </w:r>
          </w:p>
          <w:p w14:paraId="4BB6A81D" w14:textId="77777777" w:rsidR="009802D2" w:rsidRPr="00F4425B" w:rsidRDefault="009802D2" w:rsidP="00581BD7">
            <w:pPr>
              <w:rPr>
                <w:rFonts w:cs="Arial"/>
                <w:sz w:val="22"/>
                <w:szCs w:val="22"/>
                <w:lang w:val="sr-Latn-CS"/>
              </w:rPr>
            </w:pPr>
            <w:r w:rsidRPr="00F4425B">
              <w:rPr>
                <w:rFonts w:cs="Arial"/>
                <w:sz w:val="22"/>
                <w:szCs w:val="22"/>
                <w:lang w:val="sr-Latn-CS"/>
              </w:rPr>
              <w:t>Предлози за похвале, награде, казне</w:t>
            </w:r>
          </w:p>
          <w:p w14:paraId="483EC364" w14:textId="77777777" w:rsidR="009802D2" w:rsidRPr="00F4425B" w:rsidRDefault="009802D2" w:rsidP="00581BD7">
            <w:pPr>
              <w:rPr>
                <w:rFonts w:cs="Arial"/>
                <w:sz w:val="22"/>
                <w:szCs w:val="22"/>
                <w:lang w:val="sr-Latn-CS"/>
              </w:rPr>
            </w:pPr>
            <w:r w:rsidRPr="00F4425B">
              <w:rPr>
                <w:rFonts w:cs="Arial"/>
                <w:sz w:val="22"/>
                <w:szCs w:val="22"/>
                <w:lang w:val="sr-Latn-CS"/>
              </w:rPr>
              <w:t>Евалуација активности предвиђених ШРП-ом</w:t>
            </w:r>
          </w:p>
          <w:p w14:paraId="7AB38821" w14:textId="148FBBE9" w:rsidR="009802D2" w:rsidRPr="00F4425B" w:rsidRDefault="009802D2" w:rsidP="00581BD7">
            <w:pPr>
              <w:rPr>
                <w:rFonts w:cs="Arial"/>
                <w:sz w:val="22"/>
                <w:szCs w:val="22"/>
                <w:lang w:val="sr-Latn-CS"/>
              </w:rPr>
            </w:pPr>
            <w:r w:rsidRPr="00F4425B">
              <w:rPr>
                <w:rFonts w:cs="Arial"/>
                <w:sz w:val="22"/>
                <w:szCs w:val="22"/>
                <w:lang w:val="sr-Latn-CS"/>
              </w:rPr>
              <w:t>Упознавање са резултатима такмичења</w:t>
            </w:r>
          </w:p>
          <w:p w14:paraId="547A4E0D" w14:textId="77777777" w:rsidR="009802D2" w:rsidRPr="00F4425B" w:rsidRDefault="009802D2" w:rsidP="00581BD7">
            <w:pPr>
              <w:framePr w:hSpace="141" w:wrap="around" w:vAnchor="text" w:hAnchor="margin" w:xAlign="center" w:y="109"/>
              <w:rPr>
                <w:rFonts w:cs="Arial"/>
                <w:sz w:val="22"/>
                <w:szCs w:val="22"/>
                <w:lang w:val="sr-Latn-CS"/>
              </w:rPr>
            </w:pPr>
            <w:r w:rsidRPr="00F4425B">
              <w:rPr>
                <w:rFonts w:cs="Arial"/>
                <w:sz w:val="22"/>
                <w:szCs w:val="22"/>
                <w:lang w:val="sr-Latn-CS"/>
              </w:rPr>
              <w:t xml:space="preserve">Родитељски састанак </w:t>
            </w:r>
          </w:p>
          <w:p w14:paraId="757E67ED" w14:textId="77777777" w:rsidR="009802D2" w:rsidRPr="00F4425B" w:rsidRDefault="009802D2" w:rsidP="00581BD7">
            <w:pPr>
              <w:rPr>
                <w:rFonts w:cs="Arial"/>
                <w:sz w:val="22"/>
                <w:szCs w:val="22"/>
                <w:lang w:val="sr-Latn-CS"/>
              </w:rPr>
            </w:pPr>
            <w:r w:rsidRPr="00F4425B">
              <w:rPr>
                <w:rFonts w:cs="Arial"/>
                <w:sz w:val="22"/>
                <w:szCs w:val="22"/>
                <w:lang w:val="sr-Latn-CS"/>
              </w:rPr>
              <w:t>Подела сведочанстава и свечана приредба за награђене ученике</w:t>
            </w:r>
          </w:p>
          <w:p w14:paraId="1AA5AE34" w14:textId="77777777" w:rsidR="009802D2" w:rsidRPr="00F4425B" w:rsidRDefault="009802D2" w:rsidP="00581BD7">
            <w:pPr>
              <w:rPr>
                <w:rFonts w:cs="Arial"/>
                <w:sz w:val="22"/>
                <w:szCs w:val="22"/>
                <w:lang w:val="sr-Latn-CS"/>
              </w:rPr>
            </w:pPr>
            <w:r w:rsidRPr="00F4425B">
              <w:rPr>
                <w:rFonts w:cs="Arial"/>
                <w:sz w:val="22"/>
                <w:szCs w:val="22"/>
                <w:lang w:val="sr-Latn-CS"/>
              </w:rPr>
              <w:t xml:space="preserve">ШРП: </w:t>
            </w:r>
            <w:r w:rsidRPr="00F4425B">
              <w:rPr>
                <w:rFonts w:cs="Arial"/>
                <w:b/>
                <w:sz w:val="22"/>
                <w:szCs w:val="22"/>
                <w:lang w:val="sr-Latn-CS"/>
              </w:rPr>
              <w:t>Одлазак на мјузикл, концерт, дискотеку</w:t>
            </w:r>
          </w:p>
        </w:tc>
        <w:tc>
          <w:tcPr>
            <w:tcW w:w="0" w:type="auto"/>
            <w:tcBorders>
              <w:top w:val="single" w:sz="4" w:space="0" w:color="000000"/>
              <w:left w:val="single" w:sz="4" w:space="0" w:color="000000"/>
              <w:bottom w:val="single" w:sz="4" w:space="0" w:color="000000"/>
              <w:right w:val="single" w:sz="4" w:space="0" w:color="000000"/>
            </w:tcBorders>
          </w:tcPr>
          <w:p w14:paraId="6118D0C3" w14:textId="77777777" w:rsidR="009802D2" w:rsidRPr="00F4425B" w:rsidRDefault="009802D2" w:rsidP="00581BD7">
            <w:pPr>
              <w:rPr>
                <w:rFonts w:cs="Arial"/>
                <w:sz w:val="22"/>
                <w:szCs w:val="22"/>
                <w:lang w:val="sr-Latn-CS"/>
              </w:rPr>
            </w:pPr>
            <w:r w:rsidRPr="00F4425B">
              <w:rPr>
                <w:rFonts w:cs="Arial"/>
                <w:sz w:val="22"/>
                <w:szCs w:val="22"/>
                <w:lang w:val="sr-Latn-CS"/>
              </w:rPr>
              <w:t>извештавање, дискусија</w:t>
            </w:r>
          </w:p>
          <w:p w14:paraId="100DBACF" w14:textId="77777777" w:rsidR="009802D2" w:rsidRPr="00F4425B" w:rsidRDefault="009802D2" w:rsidP="00581BD7">
            <w:pPr>
              <w:rPr>
                <w:rFonts w:cs="Arial"/>
                <w:sz w:val="22"/>
                <w:szCs w:val="22"/>
                <w:lang w:val="sr-Latn-CS"/>
              </w:rPr>
            </w:pPr>
          </w:p>
          <w:p w14:paraId="79C4553D" w14:textId="77777777" w:rsidR="009802D2" w:rsidRPr="00F4425B" w:rsidRDefault="009802D2" w:rsidP="00581BD7">
            <w:pPr>
              <w:rPr>
                <w:rFonts w:cs="Arial"/>
                <w:sz w:val="22"/>
                <w:szCs w:val="22"/>
                <w:lang w:val="sr-Latn-CS"/>
              </w:rPr>
            </w:pPr>
            <w:r w:rsidRPr="00F4425B">
              <w:rPr>
                <w:rFonts w:cs="Arial"/>
                <w:sz w:val="22"/>
                <w:szCs w:val="22"/>
                <w:lang w:val="sr-Latn-CS"/>
              </w:rPr>
              <w:t>извештавање</w:t>
            </w:r>
          </w:p>
          <w:p w14:paraId="7C06EE48" w14:textId="77777777" w:rsidR="009802D2" w:rsidRPr="00F4425B" w:rsidRDefault="009802D2" w:rsidP="00581BD7">
            <w:pPr>
              <w:rPr>
                <w:rFonts w:cs="Arial"/>
                <w:sz w:val="22"/>
                <w:szCs w:val="22"/>
                <w:lang w:val="sr-Latn-CS"/>
              </w:rPr>
            </w:pPr>
          </w:p>
          <w:p w14:paraId="30F03A5E" w14:textId="77777777" w:rsidR="009802D2" w:rsidRPr="00F4425B" w:rsidRDefault="009802D2" w:rsidP="00581BD7">
            <w:pPr>
              <w:rPr>
                <w:rFonts w:cs="Arial"/>
                <w:sz w:val="22"/>
                <w:szCs w:val="22"/>
                <w:lang w:val="sr-Latn-CS"/>
              </w:rPr>
            </w:pPr>
            <w:r w:rsidRPr="00F4425B">
              <w:rPr>
                <w:rFonts w:cs="Arial"/>
                <w:sz w:val="22"/>
                <w:szCs w:val="22"/>
                <w:lang w:val="sr-Latn-CS"/>
              </w:rPr>
              <w:t>извештавање, анализа</w:t>
            </w:r>
          </w:p>
          <w:p w14:paraId="0AFBE585" w14:textId="77777777" w:rsidR="009802D2" w:rsidRPr="00F4425B" w:rsidRDefault="009802D2" w:rsidP="00581BD7">
            <w:pPr>
              <w:rPr>
                <w:rFonts w:cs="Arial"/>
                <w:sz w:val="22"/>
                <w:szCs w:val="22"/>
                <w:lang w:val="sr-Latn-CS"/>
              </w:rPr>
            </w:pPr>
          </w:p>
          <w:p w14:paraId="7CA0C9B9" w14:textId="77777777" w:rsidR="009802D2" w:rsidRPr="00F4425B" w:rsidRDefault="009802D2" w:rsidP="00581BD7">
            <w:pPr>
              <w:rPr>
                <w:rFonts w:cs="Arial"/>
                <w:sz w:val="22"/>
                <w:szCs w:val="22"/>
                <w:lang w:val="sr-Latn-CS"/>
              </w:rPr>
            </w:pPr>
            <w:r w:rsidRPr="00F4425B">
              <w:rPr>
                <w:rFonts w:cs="Arial"/>
                <w:sz w:val="22"/>
                <w:szCs w:val="22"/>
                <w:lang w:val="sr-Latn-CS"/>
              </w:rPr>
              <w:t>дискусија</w:t>
            </w:r>
          </w:p>
          <w:p w14:paraId="08E6E092" w14:textId="77777777" w:rsidR="009802D2" w:rsidRPr="00F4425B" w:rsidRDefault="009802D2" w:rsidP="00581BD7">
            <w:pPr>
              <w:rPr>
                <w:rFonts w:cs="Arial"/>
                <w:sz w:val="22"/>
                <w:szCs w:val="22"/>
                <w:lang w:val="sr-Latn-CS"/>
              </w:rPr>
            </w:pPr>
          </w:p>
          <w:p w14:paraId="1C41E8E7" w14:textId="77777777" w:rsidR="009802D2" w:rsidRPr="00F4425B" w:rsidRDefault="009802D2" w:rsidP="00581BD7">
            <w:pPr>
              <w:rPr>
                <w:rFonts w:cs="Arial"/>
                <w:sz w:val="22"/>
                <w:szCs w:val="22"/>
                <w:lang w:val="sr-Latn-CS"/>
              </w:rPr>
            </w:pPr>
          </w:p>
          <w:p w14:paraId="2790B1AC" w14:textId="77777777" w:rsidR="009802D2" w:rsidRPr="00F4425B" w:rsidRDefault="009802D2" w:rsidP="00581BD7">
            <w:pPr>
              <w:rPr>
                <w:rFonts w:cs="Arial"/>
                <w:sz w:val="22"/>
                <w:szCs w:val="22"/>
                <w:lang w:val="sr-Latn-CS"/>
              </w:rPr>
            </w:pPr>
            <w:r w:rsidRPr="00F4425B">
              <w:rPr>
                <w:rFonts w:cs="Arial"/>
                <w:sz w:val="22"/>
                <w:szCs w:val="22"/>
                <w:lang w:val="sr-Latn-CS"/>
              </w:rPr>
              <w:t>дискусија</w:t>
            </w:r>
          </w:p>
          <w:p w14:paraId="74FCDF75" w14:textId="77777777" w:rsidR="009802D2" w:rsidRPr="00F4425B" w:rsidRDefault="009802D2" w:rsidP="00581BD7">
            <w:pPr>
              <w:rPr>
                <w:rFonts w:cs="Arial"/>
                <w:sz w:val="22"/>
                <w:szCs w:val="22"/>
                <w:lang w:val="sr-Cyrl-CS"/>
              </w:rPr>
            </w:pPr>
          </w:p>
          <w:p w14:paraId="55CCA094" w14:textId="77777777" w:rsidR="009802D2" w:rsidRPr="00F4425B" w:rsidRDefault="009802D2" w:rsidP="00581BD7">
            <w:pPr>
              <w:rPr>
                <w:rFonts w:cs="Arial"/>
                <w:sz w:val="22"/>
                <w:szCs w:val="22"/>
                <w:lang w:val="sr-Latn-CS"/>
              </w:rPr>
            </w:pPr>
            <w:r w:rsidRPr="00F4425B">
              <w:rPr>
                <w:rFonts w:cs="Arial"/>
                <w:sz w:val="22"/>
                <w:szCs w:val="22"/>
                <w:lang w:val="sr-Latn-CS"/>
              </w:rPr>
              <w:t>извештај</w:t>
            </w:r>
          </w:p>
          <w:p w14:paraId="26393B17" w14:textId="69289EA7" w:rsidR="009802D2" w:rsidRDefault="009802D2" w:rsidP="00581BD7">
            <w:pPr>
              <w:rPr>
                <w:rFonts w:cs="Arial"/>
                <w:sz w:val="22"/>
                <w:szCs w:val="22"/>
                <w:lang w:val="sr-Cyrl-CS"/>
              </w:rPr>
            </w:pPr>
          </w:p>
          <w:p w14:paraId="565B51AC" w14:textId="085907A2" w:rsidR="00B63787" w:rsidRDefault="00B63787" w:rsidP="00581BD7">
            <w:pPr>
              <w:rPr>
                <w:rFonts w:cs="Arial"/>
                <w:sz w:val="22"/>
                <w:szCs w:val="22"/>
                <w:lang w:val="sr-Cyrl-CS"/>
              </w:rPr>
            </w:pPr>
          </w:p>
          <w:p w14:paraId="5A8684A7" w14:textId="77777777" w:rsidR="00B63787" w:rsidRPr="00F4425B" w:rsidRDefault="00B63787" w:rsidP="00581BD7">
            <w:pPr>
              <w:rPr>
                <w:rFonts w:cs="Arial"/>
                <w:sz w:val="22"/>
                <w:szCs w:val="22"/>
                <w:lang w:val="sr-Cyrl-CS"/>
              </w:rPr>
            </w:pPr>
          </w:p>
          <w:p w14:paraId="1E1AA026" w14:textId="77777777" w:rsidR="009802D2" w:rsidRPr="00F4425B" w:rsidRDefault="009802D2" w:rsidP="00581BD7">
            <w:pPr>
              <w:rPr>
                <w:rFonts w:cs="Arial"/>
                <w:sz w:val="22"/>
                <w:szCs w:val="22"/>
                <w:lang w:val="sr-Latn-CS"/>
              </w:rPr>
            </w:pPr>
            <w:r w:rsidRPr="00F4425B">
              <w:rPr>
                <w:rFonts w:cs="Arial"/>
                <w:sz w:val="22"/>
                <w:szCs w:val="22"/>
                <w:lang w:val="sr-Latn-CS"/>
              </w:rPr>
              <w:t>састанак</w:t>
            </w:r>
          </w:p>
          <w:p w14:paraId="582A9D0D" w14:textId="77777777" w:rsidR="009802D2" w:rsidRPr="00F4425B" w:rsidRDefault="009802D2" w:rsidP="00581BD7">
            <w:pPr>
              <w:rPr>
                <w:rFonts w:cs="Arial"/>
                <w:sz w:val="22"/>
                <w:szCs w:val="22"/>
                <w:lang w:val="sr-Cyrl-CS"/>
              </w:rPr>
            </w:pPr>
            <w:r w:rsidRPr="00F4425B">
              <w:rPr>
                <w:rFonts w:cs="Arial"/>
                <w:sz w:val="22"/>
                <w:szCs w:val="22"/>
                <w:lang w:val="sr-Cyrl-CS"/>
              </w:rPr>
              <w:t>реализација</w:t>
            </w:r>
          </w:p>
          <w:p w14:paraId="75D7D110" w14:textId="759BDA59" w:rsidR="009802D2" w:rsidRDefault="009802D2" w:rsidP="00581BD7">
            <w:pPr>
              <w:rPr>
                <w:rFonts w:cs="Arial"/>
                <w:sz w:val="22"/>
                <w:szCs w:val="22"/>
                <w:lang w:val="sr-Cyrl-CS"/>
              </w:rPr>
            </w:pPr>
          </w:p>
          <w:p w14:paraId="771486CF" w14:textId="77777777" w:rsidR="00B63787" w:rsidRPr="00F4425B" w:rsidRDefault="00B63787" w:rsidP="00581BD7">
            <w:pPr>
              <w:rPr>
                <w:rFonts w:cs="Arial"/>
                <w:sz w:val="22"/>
                <w:szCs w:val="22"/>
                <w:lang w:val="sr-Cyrl-CS"/>
              </w:rPr>
            </w:pPr>
          </w:p>
          <w:p w14:paraId="737C4EBE" w14:textId="77777777" w:rsidR="009802D2" w:rsidRPr="00F4425B" w:rsidRDefault="009802D2" w:rsidP="00581BD7">
            <w:pPr>
              <w:rPr>
                <w:rFonts w:cs="Arial"/>
                <w:sz w:val="22"/>
                <w:szCs w:val="22"/>
                <w:lang w:val="sr-Cyrl-CS"/>
              </w:rPr>
            </w:pPr>
            <w:r w:rsidRPr="00F4425B">
              <w:rPr>
                <w:rFonts w:cs="Arial"/>
                <w:sz w:val="22"/>
                <w:szCs w:val="22"/>
                <w:lang w:val="sr-Cyrl-CS"/>
              </w:rPr>
              <w:t>посета</w:t>
            </w:r>
          </w:p>
        </w:tc>
        <w:tc>
          <w:tcPr>
            <w:tcW w:w="0" w:type="auto"/>
            <w:tcBorders>
              <w:top w:val="single" w:sz="4" w:space="0" w:color="000000"/>
              <w:left w:val="single" w:sz="4" w:space="0" w:color="000000"/>
              <w:bottom w:val="single" w:sz="4" w:space="0" w:color="000000"/>
              <w:right w:val="single" w:sz="4" w:space="0" w:color="000000"/>
            </w:tcBorders>
          </w:tcPr>
          <w:p w14:paraId="02E5B9A7" w14:textId="77777777" w:rsidR="009802D2" w:rsidRPr="00F4425B" w:rsidRDefault="009802D2" w:rsidP="00581BD7">
            <w:pPr>
              <w:rPr>
                <w:rFonts w:cs="Arial"/>
                <w:sz w:val="22"/>
                <w:szCs w:val="22"/>
                <w:lang w:val="sr-Latn-CS"/>
              </w:rPr>
            </w:pPr>
            <w:r w:rsidRPr="00F4425B">
              <w:rPr>
                <w:rFonts w:cs="Arial"/>
                <w:sz w:val="22"/>
                <w:szCs w:val="22"/>
                <w:lang w:val="sr-Cyrl-CS"/>
              </w:rPr>
              <w:t>ОС, ч</w:t>
            </w:r>
            <w:r w:rsidRPr="00F4425B">
              <w:rPr>
                <w:rFonts w:cs="Arial"/>
                <w:sz w:val="22"/>
                <w:szCs w:val="22"/>
                <w:lang w:val="sr-Latn-CS"/>
              </w:rPr>
              <w:t>ланови већа</w:t>
            </w:r>
          </w:p>
          <w:p w14:paraId="420FDB10" w14:textId="77777777" w:rsidR="009802D2" w:rsidRPr="00F4425B" w:rsidRDefault="009802D2" w:rsidP="00581BD7">
            <w:pPr>
              <w:rPr>
                <w:rFonts w:cs="Arial"/>
                <w:sz w:val="22"/>
                <w:szCs w:val="22"/>
                <w:lang w:val="sr-Latn-CS"/>
              </w:rPr>
            </w:pPr>
          </w:p>
          <w:p w14:paraId="7553D2C6" w14:textId="77777777" w:rsidR="009802D2" w:rsidRPr="00F4425B" w:rsidRDefault="009802D2" w:rsidP="00581BD7">
            <w:pPr>
              <w:rPr>
                <w:rFonts w:cs="Arial"/>
                <w:sz w:val="22"/>
                <w:szCs w:val="22"/>
                <w:lang w:val="sr-Latn-CS"/>
              </w:rPr>
            </w:pPr>
          </w:p>
          <w:p w14:paraId="2BC9DE3B" w14:textId="77777777" w:rsidR="009802D2" w:rsidRPr="00F4425B" w:rsidRDefault="009802D2" w:rsidP="00581BD7">
            <w:pPr>
              <w:rPr>
                <w:rFonts w:cs="Arial"/>
                <w:sz w:val="22"/>
                <w:szCs w:val="22"/>
                <w:lang w:val="sr-Latn-CS"/>
              </w:rPr>
            </w:pPr>
            <w:r w:rsidRPr="00F4425B">
              <w:rPr>
                <w:rFonts w:cs="Arial"/>
                <w:sz w:val="22"/>
                <w:szCs w:val="22"/>
                <w:lang w:val="sr-Latn-CS"/>
              </w:rPr>
              <w:t>руководилац ОВ</w:t>
            </w:r>
          </w:p>
          <w:p w14:paraId="7A5F5146" w14:textId="77777777" w:rsidR="009802D2" w:rsidRPr="00F4425B" w:rsidRDefault="009802D2" w:rsidP="00581BD7">
            <w:pPr>
              <w:rPr>
                <w:rFonts w:cs="Arial"/>
                <w:sz w:val="22"/>
                <w:szCs w:val="22"/>
                <w:lang w:val="sr-Latn-CS"/>
              </w:rPr>
            </w:pPr>
          </w:p>
          <w:p w14:paraId="35BDF473" w14:textId="77777777" w:rsidR="009802D2" w:rsidRPr="00F4425B" w:rsidRDefault="009802D2" w:rsidP="00581BD7">
            <w:pPr>
              <w:rPr>
                <w:rFonts w:cs="Arial"/>
                <w:sz w:val="22"/>
                <w:szCs w:val="22"/>
                <w:lang w:val="sr-Latn-CS"/>
              </w:rPr>
            </w:pPr>
          </w:p>
          <w:p w14:paraId="5357A9BB" w14:textId="77777777" w:rsidR="009802D2" w:rsidRPr="00F4425B" w:rsidRDefault="009802D2" w:rsidP="00581BD7">
            <w:pPr>
              <w:rPr>
                <w:rFonts w:cs="Arial"/>
                <w:sz w:val="22"/>
                <w:szCs w:val="22"/>
                <w:lang w:val="sr-Latn-CS"/>
              </w:rPr>
            </w:pPr>
            <w:r w:rsidRPr="00F4425B">
              <w:rPr>
                <w:rFonts w:cs="Arial"/>
                <w:sz w:val="22"/>
                <w:szCs w:val="22"/>
                <w:lang w:val="sr-Cyrl-CS"/>
              </w:rPr>
              <w:t>ОС, ч</w:t>
            </w:r>
            <w:r w:rsidRPr="00F4425B">
              <w:rPr>
                <w:rFonts w:cs="Arial"/>
                <w:sz w:val="22"/>
                <w:szCs w:val="22"/>
                <w:lang w:val="sr-Latn-CS"/>
              </w:rPr>
              <w:t>ланови већа</w:t>
            </w:r>
          </w:p>
          <w:p w14:paraId="65174F7C" w14:textId="77777777" w:rsidR="009802D2" w:rsidRPr="00F4425B" w:rsidRDefault="009802D2" w:rsidP="00581BD7">
            <w:pPr>
              <w:rPr>
                <w:rFonts w:cs="Arial"/>
                <w:sz w:val="22"/>
                <w:szCs w:val="22"/>
                <w:lang w:val="sr-Latn-CS"/>
              </w:rPr>
            </w:pPr>
          </w:p>
          <w:p w14:paraId="29EEE0B4" w14:textId="77777777" w:rsidR="009802D2" w:rsidRPr="00F4425B" w:rsidRDefault="009802D2" w:rsidP="00581BD7">
            <w:pPr>
              <w:rPr>
                <w:rFonts w:cs="Arial"/>
                <w:sz w:val="22"/>
                <w:szCs w:val="22"/>
                <w:lang w:val="sr-Cyrl-RS"/>
              </w:rPr>
            </w:pPr>
            <w:r w:rsidRPr="00F4425B">
              <w:rPr>
                <w:rFonts w:cs="Arial"/>
                <w:sz w:val="22"/>
                <w:szCs w:val="22"/>
                <w:lang w:val="sr-Latn-CS"/>
              </w:rPr>
              <w:t>ОС, чланови в</w:t>
            </w:r>
            <w:r w:rsidRPr="00F4425B">
              <w:rPr>
                <w:rFonts w:cs="Arial"/>
                <w:sz w:val="22"/>
                <w:szCs w:val="22"/>
                <w:lang w:val="sr-Cyrl-RS"/>
              </w:rPr>
              <w:t>ећа</w:t>
            </w:r>
          </w:p>
          <w:p w14:paraId="4C2F1076" w14:textId="77777777" w:rsidR="009802D2" w:rsidRPr="00F4425B" w:rsidRDefault="009802D2" w:rsidP="00581BD7">
            <w:pPr>
              <w:rPr>
                <w:rFonts w:cs="Arial"/>
                <w:sz w:val="22"/>
                <w:szCs w:val="22"/>
                <w:lang w:val="sr-Cyrl-CS"/>
              </w:rPr>
            </w:pPr>
          </w:p>
          <w:p w14:paraId="44976C1D" w14:textId="77777777" w:rsidR="009802D2" w:rsidRPr="00F4425B" w:rsidRDefault="009802D2" w:rsidP="00581BD7">
            <w:pPr>
              <w:rPr>
                <w:rFonts w:cs="Arial"/>
                <w:sz w:val="22"/>
                <w:szCs w:val="22"/>
                <w:lang w:val="sr-Cyrl-CS"/>
              </w:rPr>
            </w:pPr>
          </w:p>
          <w:p w14:paraId="001B67EF" w14:textId="77777777" w:rsidR="009802D2" w:rsidRPr="00F4425B" w:rsidRDefault="009802D2" w:rsidP="00581BD7">
            <w:pPr>
              <w:rPr>
                <w:rFonts w:cs="Arial"/>
                <w:sz w:val="22"/>
                <w:szCs w:val="22"/>
                <w:lang w:val="sr-Cyrl-CS"/>
              </w:rPr>
            </w:pPr>
            <w:r w:rsidRPr="00F4425B">
              <w:rPr>
                <w:rFonts w:cs="Arial"/>
                <w:sz w:val="22"/>
                <w:szCs w:val="22"/>
                <w:lang w:val="sr-Cyrl-CS"/>
              </w:rPr>
              <w:t>чланови већа</w:t>
            </w:r>
          </w:p>
          <w:p w14:paraId="04419883" w14:textId="77777777" w:rsidR="009802D2" w:rsidRPr="00F4425B" w:rsidRDefault="009802D2" w:rsidP="00581BD7">
            <w:pPr>
              <w:rPr>
                <w:rFonts w:cs="Arial"/>
                <w:sz w:val="22"/>
                <w:szCs w:val="22"/>
                <w:lang w:val="sr-Cyrl-CS"/>
              </w:rPr>
            </w:pPr>
          </w:p>
          <w:p w14:paraId="638494EE" w14:textId="77777777" w:rsidR="009802D2" w:rsidRPr="00F4425B" w:rsidRDefault="009802D2" w:rsidP="00581BD7">
            <w:pPr>
              <w:rPr>
                <w:rFonts w:cs="Arial"/>
                <w:sz w:val="22"/>
                <w:szCs w:val="22"/>
                <w:lang w:val="sr-Cyrl-CS"/>
              </w:rPr>
            </w:pPr>
            <w:r w:rsidRPr="00F4425B">
              <w:rPr>
                <w:rFonts w:cs="Arial"/>
                <w:sz w:val="22"/>
                <w:szCs w:val="22"/>
                <w:lang w:val="sr-Cyrl-CS"/>
              </w:rPr>
              <w:t>ОС, чланови већа</w:t>
            </w:r>
          </w:p>
          <w:p w14:paraId="70526944" w14:textId="6984A46A" w:rsidR="009802D2" w:rsidRDefault="009802D2" w:rsidP="00581BD7">
            <w:pPr>
              <w:rPr>
                <w:rFonts w:cs="Arial"/>
                <w:sz w:val="22"/>
                <w:szCs w:val="22"/>
                <w:lang w:val="sr-Cyrl-CS"/>
              </w:rPr>
            </w:pPr>
          </w:p>
          <w:p w14:paraId="20A46208" w14:textId="77777777" w:rsidR="00B63787" w:rsidRPr="00F4425B" w:rsidRDefault="00B63787" w:rsidP="00581BD7">
            <w:pPr>
              <w:rPr>
                <w:rFonts w:cs="Arial"/>
                <w:sz w:val="22"/>
                <w:szCs w:val="22"/>
                <w:lang w:val="sr-Cyrl-CS"/>
              </w:rPr>
            </w:pPr>
          </w:p>
          <w:p w14:paraId="249D4ABE" w14:textId="77777777" w:rsidR="009802D2" w:rsidRPr="00F4425B" w:rsidRDefault="009802D2" w:rsidP="00581BD7">
            <w:pPr>
              <w:rPr>
                <w:rFonts w:cs="Arial"/>
                <w:sz w:val="22"/>
                <w:szCs w:val="22"/>
                <w:lang w:val="sr-Cyrl-CS"/>
              </w:rPr>
            </w:pPr>
          </w:p>
          <w:p w14:paraId="41492A5F" w14:textId="77777777" w:rsidR="009802D2" w:rsidRPr="00F4425B" w:rsidRDefault="009802D2" w:rsidP="00581BD7">
            <w:pPr>
              <w:rPr>
                <w:rFonts w:cs="Arial"/>
                <w:sz w:val="22"/>
                <w:szCs w:val="22"/>
                <w:lang w:val="sr-Cyrl-CS"/>
              </w:rPr>
            </w:pPr>
            <w:r w:rsidRPr="00F4425B">
              <w:rPr>
                <w:rFonts w:cs="Arial"/>
                <w:sz w:val="22"/>
                <w:szCs w:val="22"/>
                <w:lang w:val="sr-Cyrl-CS"/>
              </w:rPr>
              <w:t>ОС, чланови већа</w:t>
            </w:r>
          </w:p>
          <w:p w14:paraId="2EEB6610" w14:textId="7E855563" w:rsidR="009802D2" w:rsidRDefault="009802D2" w:rsidP="00581BD7">
            <w:pPr>
              <w:rPr>
                <w:rFonts w:cs="Arial"/>
                <w:sz w:val="22"/>
                <w:szCs w:val="22"/>
                <w:lang w:val="sr-Cyrl-CS"/>
              </w:rPr>
            </w:pPr>
          </w:p>
          <w:p w14:paraId="5C29A58F" w14:textId="44C13CAF" w:rsidR="00B63787" w:rsidRDefault="00B63787" w:rsidP="00581BD7">
            <w:pPr>
              <w:rPr>
                <w:rFonts w:cs="Arial"/>
                <w:sz w:val="22"/>
                <w:szCs w:val="22"/>
                <w:lang w:val="sr-Cyrl-CS"/>
              </w:rPr>
            </w:pPr>
          </w:p>
          <w:p w14:paraId="4441E854" w14:textId="77777777" w:rsidR="00B63787" w:rsidRPr="00F4425B" w:rsidRDefault="00B63787" w:rsidP="00581BD7">
            <w:pPr>
              <w:rPr>
                <w:rFonts w:cs="Arial"/>
                <w:sz w:val="22"/>
                <w:szCs w:val="22"/>
                <w:lang w:val="sr-Cyrl-CS"/>
              </w:rPr>
            </w:pPr>
          </w:p>
          <w:p w14:paraId="17B74EB4" w14:textId="343F6152" w:rsidR="009802D2" w:rsidRPr="00F4425B" w:rsidRDefault="009802D2" w:rsidP="00581BD7">
            <w:pPr>
              <w:rPr>
                <w:rFonts w:cs="Arial"/>
                <w:sz w:val="22"/>
                <w:szCs w:val="22"/>
                <w:lang w:val="sr-Cyrl-CS"/>
              </w:rPr>
            </w:pPr>
            <w:r w:rsidRPr="00F4425B">
              <w:rPr>
                <w:rFonts w:cs="Arial"/>
                <w:sz w:val="22"/>
                <w:szCs w:val="22"/>
                <w:lang w:val="sr-Cyrl-CS"/>
              </w:rPr>
              <w:t>ОС, чланови већа</w:t>
            </w:r>
          </w:p>
        </w:tc>
      </w:tr>
    </w:tbl>
    <w:p w14:paraId="2B8701FC" w14:textId="77777777" w:rsidR="00B63787" w:rsidRDefault="00B63787" w:rsidP="00CD1DD2">
      <w:pPr>
        <w:ind w:hanging="2"/>
        <w:rPr>
          <w:rFonts w:cs="Arial"/>
          <w:color w:val="FF0000"/>
        </w:rPr>
      </w:pPr>
    </w:p>
    <w:p w14:paraId="043D9AC8" w14:textId="51BDA55E" w:rsidR="00CE3A96" w:rsidRPr="009802D2" w:rsidRDefault="00E04291" w:rsidP="00E04291">
      <w:pPr>
        <w:pStyle w:val="Heading3"/>
        <w:rPr>
          <w:rFonts w:eastAsia="Arial"/>
        </w:rPr>
      </w:pPr>
      <w:r w:rsidRPr="00873B3E">
        <w:rPr>
          <w:rFonts w:eastAsia="Arial"/>
          <w:color w:val="FF0000"/>
        </w:rPr>
        <w:tab/>
      </w:r>
      <w:bookmarkStart w:id="223" w:name="_Toc147269666"/>
      <w:bookmarkStart w:id="224" w:name="_Toc147271753"/>
      <w:bookmarkStart w:id="225" w:name="_Toc147272567"/>
      <w:bookmarkStart w:id="226" w:name="_Toc147357727"/>
      <w:r w:rsidRPr="009802D2">
        <w:rPr>
          <w:rFonts w:eastAsia="Arial"/>
        </w:rPr>
        <w:t>3.3.7</w:t>
      </w:r>
      <w:r w:rsidR="00DB400B">
        <w:rPr>
          <w:rFonts w:eastAsia="Arial"/>
          <w:lang w:val="sr-Cyrl-RS"/>
        </w:rPr>
        <w:t xml:space="preserve"> </w:t>
      </w:r>
      <w:proofErr w:type="gramStart"/>
      <w:r w:rsidR="004F162E" w:rsidRPr="009802D2">
        <w:rPr>
          <w:rFonts w:eastAsia="Arial"/>
        </w:rPr>
        <w:t>ПРОГРАМ  РАДА</w:t>
      </w:r>
      <w:proofErr w:type="gramEnd"/>
      <w:r w:rsidR="004F162E" w:rsidRPr="009802D2">
        <w:rPr>
          <w:rFonts w:eastAsia="Arial"/>
        </w:rPr>
        <w:t xml:space="preserve">  ОДЕЉЕЊСКИХ  ВЕЋА  VII  РАЗРЕДА</w:t>
      </w:r>
      <w:bookmarkEnd w:id="223"/>
      <w:bookmarkEnd w:id="224"/>
      <w:bookmarkEnd w:id="225"/>
      <w:bookmarkEnd w:id="226"/>
    </w:p>
    <w:p w14:paraId="0CB61277" w14:textId="77777777" w:rsidR="00A34FA3" w:rsidRPr="00A34FA3" w:rsidRDefault="00A34FA3" w:rsidP="00CD1DD2">
      <w:pPr>
        <w:pBdr>
          <w:top w:val="nil"/>
          <w:left w:val="nil"/>
          <w:bottom w:val="nil"/>
          <w:right w:val="nil"/>
          <w:between w:val="nil"/>
        </w:pBdr>
        <w:tabs>
          <w:tab w:val="clear" w:pos="720"/>
          <w:tab w:val="left" w:pos="737"/>
        </w:tabs>
        <w:ind w:hanging="2"/>
        <w:rPr>
          <w:rFonts w:eastAsia="Arial" w:cs="Arial"/>
          <w:bCs/>
          <w:szCs w:val="24"/>
        </w:rPr>
      </w:pPr>
      <w:bookmarkStart w:id="227" w:name="_heading=h.17dp8vu" w:colFirst="0" w:colLast="0"/>
      <w:bookmarkEnd w:id="227"/>
    </w:p>
    <w:p w14:paraId="01758F32" w14:textId="3FEF285C" w:rsidR="00CE3A96" w:rsidRDefault="004F162E" w:rsidP="00CD1DD2">
      <w:pPr>
        <w:pBdr>
          <w:top w:val="nil"/>
          <w:left w:val="nil"/>
          <w:bottom w:val="nil"/>
          <w:right w:val="nil"/>
          <w:between w:val="nil"/>
        </w:pBdr>
        <w:tabs>
          <w:tab w:val="clear" w:pos="720"/>
          <w:tab w:val="left" w:pos="737"/>
        </w:tabs>
        <w:ind w:hanging="2"/>
        <w:rPr>
          <w:rFonts w:eastAsia="Arial" w:cs="Arial"/>
          <w:b/>
          <w:szCs w:val="24"/>
          <w:lang w:val="sr-Cyrl-RS"/>
        </w:rPr>
      </w:pPr>
      <w:r w:rsidRPr="009802D2">
        <w:rPr>
          <w:rFonts w:eastAsia="Arial" w:cs="Arial"/>
          <w:b/>
          <w:szCs w:val="24"/>
        </w:rPr>
        <w:t xml:space="preserve">РУКОВОДИЛАЦ: </w:t>
      </w:r>
      <w:r w:rsidR="009802D2" w:rsidRPr="009802D2">
        <w:rPr>
          <w:rFonts w:eastAsia="Arial" w:cs="Arial"/>
          <w:b/>
          <w:szCs w:val="24"/>
          <w:lang w:val="sr-Cyrl-RS"/>
        </w:rPr>
        <w:t>МИЛЕНА ГАЈИЋ</w:t>
      </w:r>
    </w:p>
    <w:p w14:paraId="54EC360D" w14:textId="77777777" w:rsidR="00A34FA3" w:rsidRPr="00A34FA3" w:rsidRDefault="00A34FA3" w:rsidP="00CD1DD2">
      <w:pPr>
        <w:pBdr>
          <w:top w:val="nil"/>
          <w:left w:val="nil"/>
          <w:bottom w:val="nil"/>
          <w:right w:val="nil"/>
          <w:between w:val="nil"/>
        </w:pBdr>
        <w:tabs>
          <w:tab w:val="clear" w:pos="720"/>
          <w:tab w:val="left" w:pos="737"/>
        </w:tabs>
        <w:ind w:hanging="2"/>
        <w:rPr>
          <w:rFonts w:eastAsia="Arial" w:cs="Arial"/>
          <w:bCs/>
          <w:szCs w:val="24"/>
          <w:lang w:val="sr-Cyrl-RS"/>
        </w:rPr>
      </w:pPr>
    </w:p>
    <w:tbl>
      <w:tblPr>
        <w:tblW w:w="0" w:type="auto"/>
        <w:jc w:val="center"/>
        <w:tblBorders>
          <w:top w:val="single" w:sz="4" w:space="0" w:color="000001"/>
          <w:left w:val="single" w:sz="4" w:space="0" w:color="000001"/>
          <w:bottom w:val="single" w:sz="4" w:space="0" w:color="000001"/>
          <w:insideH w:val="single" w:sz="4" w:space="0" w:color="000001"/>
        </w:tblBorders>
        <w:tblCellMar>
          <w:left w:w="73" w:type="dxa"/>
        </w:tblCellMar>
        <w:tblLook w:val="04A0" w:firstRow="1" w:lastRow="0" w:firstColumn="1" w:lastColumn="0" w:noHBand="0" w:noVBand="1"/>
      </w:tblPr>
      <w:tblGrid>
        <w:gridCol w:w="987"/>
        <w:gridCol w:w="4220"/>
        <w:gridCol w:w="1892"/>
        <w:gridCol w:w="1963"/>
      </w:tblGrid>
      <w:tr w:rsidR="003814DE" w:rsidRPr="00F4425B" w14:paraId="20C6B299" w14:textId="77777777" w:rsidTr="00B63787">
        <w:trPr>
          <w:trHeight w:val="468"/>
          <w:jc w:val="center"/>
        </w:trPr>
        <w:tc>
          <w:tcPr>
            <w:tcW w:w="0" w:type="auto"/>
            <w:tcMar>
              <w:left w:w="73" w:type="dxa"/>
            </w:tcMar>
            <w:vAlign w:val="center"/>
          </w:tcPr>
          <w:p w14:paraId="16031FEC" w14:textId="77777777" w:rsidR="003814DE" w:rsidRPr="00F4425B" w:rsidRDefault="003814DE" w:rsidP="005A4EF5">
            <w:pPr>
              <w:snapToGrid w:val="0"/>
              <w:ind w:hanging="2"/>
              <w:jc w:val="center"/>
              <w:rPr>
                <w:rFonts w:cs="Arial"/>
                <w:b/>
                <w:sz w:val="22"/>
                <w:szCs w:val="22"/>
              </w:rPr>
            </w:pPr>
            <w:bookmarkStart w:id="228" w:name="_heading=h.f4sk30l1ydek" w:colFirst="0" w:colLast="0"/>
            <w:bookmarkEnd w:id="228"/>
            <w:r w:rsidRPr="00F4425B">
              <w:rPr>
                <w:rFonts w:cs="Arial"/>
                <w:b/>
                <w:sz w:val="22"/>
                <w:szCs w:val="22"/>
              </w:rPr>
              <w:t>МЕСЕЦ</w:t>
            </w:r>
          </w:p>
        </w:tc>
        <w:tc>
          <w:tcPr>
            <w:tcW w:w="0" w:type="auto"/>
            <w:tcBorders>
              <w:left w:val="single" w:sz="4" w:space="0" w:color="000001"/>
            </w:tcBorders>
            <w:tcMar>
              <w:left w:w="73" w:type="dxa"/>
            </w:tcMar>
            <w:vAlign w:val="center"/>
          </w:tcPr>
          <w:p w14:paraId="10EC6167" w14:textId="77777777" w:rsidR="003814DE" w:rsidRPr="00F4425B" w:rsidRDefault="003814DE" w:rsidP="005A4EF5">
            <w:pPr>
              <w:snapToGrid w:val="0"/>
              <w:ind w:hanging="2"/>
              <w:jc w:val="center"/>
              <w:rPr>
                <w:rFonts w:cs="Arial"/>
                <w:b/>
                <w:sz w:val="22"/>
                <w:szCs w:val="22"/>
              </w:rPr>
            </w:pPr>
            <w:r w:rsidRPr="00F4425B">
              <w:rPr>
                <w:rFonts w:cs="Arial"/>
                <w:b/>
                <w:sz w:val="22"/>
                <w:szCs w:val="22"/>
              </w:rPr>
              <w:t>ПРОГРАМСКИ САДРЖАЈ</w:t>
            </w:r>
          </w:p>
        </w:tc>
        <w:tc>
          <w:tcPr>
            <w:tcW w:w="0" w:type="auto"/>
            <w:tcBorders>
              <w:left w:val="single" w:sz="4" w:space="0" w:color="000001"/>
            </w:tcBorders>
            <w:tcMar>
              <w:left w:w="73" w:type="dxa"/>
            </w:tcMar>
            <w:vAlign w:val="center"/>
          </w:tcPr>
          <w:p w14:paraId="57616207" w14:textId="77777777" w:rsidR="003814DE" w:rsidRPr="00F4425B" w:rsidRDefault="003814DE" w:rsidP="005A4EF5">
            <w:pPr>
              <w:snapToGrid w:val="0"/>
              <w:ind w:hanging="2"/>
              <w:jc w:val="center"/>
              <w:rPr>
                <w:rFonts w:cs="Arial"/>
                <w:b/>
                <w:sz w:val="22"/>
                <w:szCs w:val="22"/>
              </w:rPr>
            </w:pPr>
            <w:r w:rsidRPr="00F4425B">
              <w:rPr>
                <w:rFonts w:cs="Arial"/>
                <w:b/>
                <w:sz w:val="22"/>
                <w:szCs w:val="22"/>
              </w:rPr>
              <w:t>ОБЛИК</w:t>
            </w:r>
          </w:p>
        </w:tc>
        <w:tc>
          <w:tcPr>
            <w:tcW w:w="0" w:type="auto"/>
            <w:tcBorders>
              <w:left w:val="single" w:sz="4" w:space="0" w:color="000001"/>
              <w:right w:val="single" w:sz="4" w:space="0" w:color="000001"/>
            </w:tcBorders>
            <w:tcMar>
              <w:left w:w="73" w:type="dxa"/>
            </w:tcMar>
            <w:vAlign w:val="center"/>
          </w:tcPr>
          <w:p w14:paraId="4DFA922D" w14:textId="77777777" w:rsidR="003814DE" w:rsidRPr="00F4425B" w:rsidRDefault="003814DE" w:rsidP="005A4EF5">
            <w:pPr>
              <w:snapToGrid w:val="0"/>
              <w:ind w:hanging="2"/>
              <w:jc w:val="center"/>
              <w:rPr>
                <w:rFonts w:cs="Arial"/>
                <w:b/>
                <w:sz w:val="22"/>
                <w:szCs w:val="22"/>
              </w:rPr>
            </w:pPr>
            <w:r w:rsidRPr="00F4425B">
              <w:rPr>
                <w:rFonts w:cs="Arial"/>
                <w:b/>
                <w:sz w:val="22"/>
                <w:szCs w:val="22"/>
              </w:rPr>
              <w:t>РЕАЛИЗАТОР</w:t>
            </w:r>
          </w:p>
        </w:tc>
      </w:tr>
      <w:tr w:rsidR="003814DE" w:rsidRPr="00F4425B" w14:paraId="2F4088FD" w14:textId="77777777" w:rsidTr="00B63787">
        <w:trPr>
          <w:trHeight w:val="3114"/>
          <w:jc w:val="center"/>
        </w:trPr>
        <w:tc>
          <w:tcPr>
            <w:tcW w:w="0" w:type="auto"/>
            <w:tcMar>
              <w:left w:w="73" w:type="dxa"/>
            </w:tcMar>
          </w:tcPr>
          <w:p w14:paraId="01BE60CB" w14:textId="77777777" w:rsidR="003814DE" w:rsidRPr="00F4425B" w:rsidRDefault="003814DE" w:rsidP="005A4EF5">
            <w:pPr>
              <w:snapToGrid w:val="0"/>
              <w:ind w:hanging="2"/>
              <w:jc w:val="center"/>
              <w:rPr>
                <w:rFonts w:cs="Arial"/>
                <w:sz w:val="22"/>
                <w:szCs w:val="22"/>
              </w:rPr>
            </w:pPr>
          </w:p>
          <w:p w14:paraId="7F93EA9D" w14:textId="77777777" w:rsidR="003814DE" w:rsidRPr="00F4425B" w:rsidRDefault="003814DE" w:rsidP="005A4EF5">
            <w:pPr>
              <w:ind w:hanging="2"/>
              <w:jc w:val="center"/>
              <w:rPr>
                <w:rFonts w:cs="Arial"/>
                <w:sz w:val="22"/>
                <w:szCs w:val="22"/>
              </w:rPr>
            </w:pPr>
          </w:p>
          <w:p w14:paraId="689C82F2" w14:textId="77777777" w:rsidR="003814DE" w:rsidRPr="00F4425B" w:rsidRDefault="003814DE" w:rsidP="005A4EF5">
            <w:pPr>
              <w:ind w:hanging="2"/>
              <w:jc w:val="center"/>
              <w:rPr>
                <w:rFonts w:cs="Arial"/>
                <w:sz w:val="22"/>
                <w:szCs w:val="22"/>
              </w:rPr>
            </w:pPr>
          </w:p>
          <w:p w14:paraId="57585CB2" w14:textId="77777777" w:rsidR="003814DE" w:rsidRPr="00F4425B" w:rsidRDefault="003814DE" w:rsidP="005A4EF5">
            <w:pPr>
              <w:ind w:hanging="2"/>
              <w:jc w:val="center"/>
              <w:rPr>
                <w:rFonts w:cs="Arial"/>
                <w:sz w:val="22"/>
                <w:szCs w:val="22"/>
              </w:rPr>
            </w:pPr>
          </w:p>
          <w:p w14:paraId="73E9103F" w14:textId="77777777" w:rsidR="003814DE" w:rsidRPr="00F4425B" w:rsidRDefault="003814DE" w:rsidP="005A4EF5">
            <w:pPr>
              <w:ind w:hanging="2"/>
              <w:jc w:val="center"/>
              <w:rPr>
                <w:rFonts w:cs="Arial"/>
                <w:b/>
                <w:sz w:val="22"/>
                <w:szCs w:val="22"/>
              </w:rPr>
            </w:pPr>
          </w:p>
          <w:p w14:paraId="4F213D31" w14:textId="77777777" w:rsidR="003814DE" w:rsidRPr="00F4425B" w:rsidRDefault="003814DE" w:rsidP="005A4EF5">
            <w:pPr>
              <w:ind w:hanging="2"/>
              <w:jc w:val="center"/>
              <w:rPr>
                <w:rFonts w:cs="Arial"/>
                <w:b/>
                <w:sz w:val="22"/>
                <w:szCs w:val="22"/>
              </w:rPr>
            </w:pPr>
          </w:p>
          <w:p w14:paraId="493567D4" w14:textId="77777777" w:rsidR="003814DE" w:rsidRPr="00F4425B" w:rsidRDefault="003814DE" w:rsidP="005A4EF5">
            <w:pPr>
              <w:ind w:hanging="2"/>
              <w:jc w:val="center"/>
              <w:rPr>
                <w:rFonts w:cs="Arial"/>
                <w:b/>
                <w:sz w:val="22"/>
                <w:szCs w:val="22"/>
              </w:rPr>
            </w:pPr>
          </w:p>
          <w:p w14:paraId="20DD007E" w14:textId="77777777" w:rsidR="003814DE" w:rsidRPr="00F4425B" w:rsidRDefault="003814DE" w:rsidP="005A4EF5">
            <w:pPr>
              <w:ind w:hanging="2"/>
              <w:jc w:val="center"/>
              <w:rPr>
                <w:rFonts w:cs="Arial"/>
                <w:b/>
                <w:sz w:val="22"/>
                <w:szCs w:val="22"/>
              </w:rPr>
            </w:pPr>
          </w:p>
          <w:p w14:paraId="59689865" w14:textId="77777777" w:rsidR="003814DE" w:rsidRPr="00F4425B" w:rsidRDefault="003814DE" w:rsidP="005A4EF5">
            <w:pPr>
              <w:ind w:hanging="2"/>
              <w:jc w:val="center"/>
              <w:rPr>
                <w:rFonts w:cs="Arial"/>
                <w:b/>
                <w:sz w:val="22"/>
                <w:szCs w:val="22"/>
              </w:rPr>
            </w:pPr>
            <w:r w:rsidRPr="00F4425B">
              <w:rPr>
                <w:rFonts w:cs="Arial"/>
                <w:b/>
                <w:sz w:val="22"/>
                <w:szCs w:val="22"/>
              </w:rPr>
              <w:t>VIII/IX</w:t>
            </w:r>
          </w:p>
          <w:p w14:paraId="1CAB447E" w14:textId="77777777" w:rsidR="003814DE" w:rsidRPr="00F4425B" w:rsidRDefault="003814DE" w:rsidP="005A4EF5">
            <w:pPr>
              <w:ind w:hanging="2"/>
              <w:jc w:val="center"/>
              <w:rPr>
                <w:rFonts w:cs="Arial"/>
                <w:sz w:val="22"/>
                <w:szCs w:val="22"/>
              </w:rPr>
            </w:pPr>
          </w:p>
        </w:tc>
        <w:tc>
          <w:tcPr>
            <w:tcW w:w="0" w:type="auto"/>
            <w:tcBorders>
              <w:left w:val="single" w:sz="4" w:space="0" w:color="000001"/>
            </w:tcBorders>
            <w:tcMar>
              <w:left w:w="73" w:type="dxa"/>
            </w:tcMar>
          </w:tcPr>
          <w:p w14:paraId="716F5B87" w14:textId="77777777" w:rsidR="003814DE" w:rsidRPr="00F4425B" w:rsidRDefault="003814DE" w:rsidP="005A4EF5">
            <w:pPr>
              <w:snapToGrid w:val="0"/>
              <w:ind w:hanging="2"/>
              <w:rPr>
                <w:rFonts w:cs="Arial"/>
                <w:sz w:val="22"/>
                <w:szCs w:val="22"/>
                <w:lang w:val="sr-Cyrl-RS"/>
              </w:rPr>
            </w:pPr>
            <w:r w:rsidRPr="00F4425B">
              <w:rPr>
                <w:rFonts w:cs="Arial"/>
                <w:sz w:val="22"/>
                <w:szCs w:val="22"/>
                <w:lang w:val="sr-Cyrl-RS"/>
              </w:rPr>
              <w:t xml:space="preserve">- </w:t>
            </w:r>
            <w:r w:rsidRPr="00F4425B">
              <w:rPr>
                <w:rFonts w:cs="Arial"/>
                <w:sz w:val="22"/>
                <w:szCs w:val="22"/>
                <w:lang w:val="sr-Cyrl-CS"/>
              </w:rPr>
              <w:t xml:space="preserve">Организација рада одељењског  већа  </w:t>
            </w:r>
          </w:p>
          <w:p w14:paraId="58174E5D" w14:textId="77777777" w:rsidR="003814DE" w:rsidRPr="00F4425B" w:rsidRDefault="003814DE" w:rsidP="005A4EF5">
            <w:pPr>
              <w:snapToGrid w:val="0"/>
              <w:ind w:hanging="2"/>
              <w:rPr>
                <w:rFonts w:cs="Arial"/>
                <w:sz w:val="22"/>
                <w:szCs w:val="22"/>
                <w:lang w:val="sr-Latn-CS"/>
              </w:rPr>
            </w:pPr>
            <w:r w:rsidRPr="00F4425B">
              <w:rPr>
                <w:rFonts w:cs="Arial"/>
                <w:sz w:val="22"/>
                <w:szCs w:val="22"/>
                <w:lang w:val="ru-RU"/>
              </w:rPr>
              <w:t>- Подела досељених ученика по одељењима</w:t>
            </w:r>
          </w:p>
          <w:p w14:paraId="11263D99" w14:textId="77777777" w:rsidR="003814DE" w:rsidRPr="00BE5E3C" w:rsidRDefault="003814DE" w:rsidP="005A4EF5">
            <w:pPr>
              <w:snapToGrid w:val="0"/>
              <w:ind w:hanging="2"/>
              <w:rPr>
                <w:rFonts w:cs="Arial"/>
                <w:sz w:val="22"/>
                <w:szCs w:val="22"/>
                <w:lang w:val="sr-Cyrl-RS"/>
              </w:rPr>
            </w:pPr>
          </w:p>
          <w:p w14:paraId="0315DB12" w14:textId="77777777" w:rsidR="003814DE" w:rsidRPr="00F4425B" w:rsidRDefault="003814DE" w:rsidP="005A4EF5">
            <w:pPr>
              <w:ind w:hanging="2"/>
              <w:rPr>
                <w:rFonts w:cs="Arial"/>
                <w:sz w:val="22"/>
                <w:szCs w:val="22"/>
                <w:lang w:val="sr-Latn-CS"/>
              </w:rPr>
            </w:pPr>
            <w:r w:rsidRPr="00F4425B">
              <w:rPr>
                <w:rFonts w:cs="Arial"/>
                <w:sz w:val="22"/>
                <w:szCs w:val="22"/>
                <w:lang w:val="ru-RU"/>
              </w:rPr>
              <w:t>- Утврђивање распореда редовне, допунске и додатне наставе</w:t>
            </w:r>
          </w:p>
          <w:p w14:paraId="7881F5C3" w14:textId="77777777" w:rsidR="003814DE" w:rsidRPr="00F4425B" w:rsidRDefault="003814DE" w:rsidP="005A4EF5">
            <w:pPr>
              <w:ind w:hanging="2"/>
              <w:rPr>
                <w:rFonts w:cs="Arial"/>
                <w:sz w:val="22"/>
                <w:szCs w:val="22"/>
                <w:lang w:val="sr-Latn-CS"/>
              </w:rPr>
            </w:pPr>
          </w:p>
          <w:p w14:paraId="2CBE2AD6" w14:textId="77777777" w:rsidR="003814DE" w:rsidRDefault="003814DE" w:rsidP="005A4EF5">
            <w:pPr>
              <w:ind w:hanging="2"/>
              <w:rPr>
                <w:rFonts w:cs="Arial"/>
                <w:sz w:val="22"/>
                <w:szCs w:val="22"/>
                <w:lang w:val="ru-RU"/>
              </w:rPr>
            </w:pPr>
            <w:r w:rsidRPr="00F4425B">
              <w:rPr>
                <w:rFonts w:cs="Arial"/>
                <w:sz w:val="22"/>
                <w:szCs w:val="22"/>
                <w:lang w:val="ru-RU"/>
              </w:rPr>
              <w:t>-</w:t>
            </w:r>
            <w:r w:rsidRPr="00F4425B">
              <w:rPr>
                <w:rFonts w:cs="Arial"/>
                <w:sz w:val="22"/>
                <w:szCs w:val="22"/>
                <w:lang w:val="sr-Cyrl-RS"/>
              </w:rPr>
              <w:t xml:space="preserve"> </w:t>
            </w:r>
            <w:r w:rsidRPr="00F4425B">
              <w:rPr>
                <w:rFonts w:cs="Arial"/>
                <w:sz w:val="22"/>
                <w:szCs w:val="22"/>
                <w:lang w:val="ru-RU"/>
              </w:rPr>
              <w:t>Распоред писмених задатака и контролних вежби</w:t>
            </w:r>
          </w:p>
          <w:p w14:paraId="167E1B00" w14:textId="77777777" w:rsidR="003814DE" w:rsidRDefault="003814DE" w:rsidP="005A4EF5">
            <w:pPr>
              <w:ind w:hanging="2"/>
              <w:rPr>
                <w:rFonts w:cs="Arial"/>
                <w:sz w:val="22"/>
                <w:szCs w:val="22"/>
                <w:lang w:val="ru-RU"/>
              </w:rPr>
            </w:pPr>
          </w:p>
          <w:p w14:paraId="7EDE9EDF" w14:textId="77777777" w:rsidR="003814DE" w:rsidRPr="00F4425B" w:rsidRDefault="003814DE" w:rsidP="005A4EF5">
            <w:pPr>
              <w:ind w:hanging="2"/>
              <w:rPr>
                <w:rFonts w:cs="Arial"/>
                <w:sz w:val="22"/>
                <w:szCs w:val="22"/>
                <w:lang w:val="ru-RU"/>
              </w:rPr>
            </w:pPr>
          </w:p>
          <w:p w14:paraId="3D81C2FA" w14:textId="77777777" w:rsidR="003814DE" w:rsidRDefault="003814DE" w:rsidP="005A4EF5">
            <w:pPr>
              <w:ind w:hanging="2"/>
              <w:rPr>
                <w:rFonts w:cs="Arial"/>
                <w:sz w:val="22"/>
                <w:szCs w:val="22"/>
                <w:lang w:val="sr-Cyrl-RS"/>
              </w:rPr>
            </w:pPr>
            <w:r w:rsidRPr="00F4425B">
              <w:rPr>
                <w:rFonts w:cs="Arial"/>
                <w:sz w:val="22"/>
                <w:szCs w:val="22"/>
                <w:lang w:val="sr-Cyrl-RS"/>
              </w:rPr>
              <w:t>- Израда ИОП-а 1 за предвиђене ученике</w:t>
            </w:r>
          </w:p>
          <w:p w14:paraId="3621D54D" w14:textId="77777777" w:rsidR="003814DE" w:rsidRPr="00F4425B" w:rsidRDefault="003814DE" w:rsidP="005A4EF5">
            <w:pPr>
              <w:ind w:hanging="2"/>
              <w:rPr>
                <w:rFonts w:cs="Arial"/>
                <w:sz w:val="22"/>
                <w:szCs w:val="22"/>
                <w:lang w:val="sr-Cyrl-RS"/>
              </w:rPr>
            </w:pPr>
          </w:p>
          <w:p w14:paraId="4B00B4B4" w14:textId="77777777" w:rsidR="003814DE" w:rsidRPr="00F4425B" w:rsidRDefault="003814DE" w:rsidP="005A4EF5">
            <w:pPr>
              <w:ind w:hanging="2"/>
              <w:rPr>
                <w:rFonts w:cs="Arial"/>
                <w:sz w:val="22"/>
                <w:szCs w:val="22"/>
              </w:rPr>
            </w:pPr>
            <w:r w:rsidRPr="00F4425B">
              <w:rPr>
                <w:rFonts w:cs="Arial"/>
                <w:sz w:val="22"/>
                <w:szCs w:val="22"/>
                <w:lang w:val="ru-RU"/>
              </w:rPr>
              <w:t>-</w:t>
            </w:r>
            <w:r w:rsidRPr="00F4425B">
              <w:rPr>
                <w:rFonts w:cs="Arial"/>
                <w:sz w:val="22"/>
                <w:szCs w:val="22"/>
                <w:lang w:val="sr-Cyrl-RS"/>
              </w:rPr>
              <w:t xml:space="preserve"> </w:t>
            </w:r>
            <w:r w:rsidRPr="00F4425B">
              <w:rPr>
                <w:rFonts w:cs="Arial"/>
                <w:sz w:val="22"/>
                <w:szCs w:val="22"/>
                <w:lang w:val="ru-RU"/>
              </w:rPr>
              <w:t xml:space="preserve">Родитељски састанак </w:t>
            </w:r>
          </w:p>
        </w:tc>
        <w:tc>
          <w:tcPr>
            <w:tcW w:w="0" w:type="auto"/>
            <w:tcBorders>
              <w:left w:val="single" w:sz="4" w:space="0" w:color="000001"/>
            </w:tcBorders>
            <w:tcMar>
              <w:left w:w="73" w:type="dxa"/>
            </w:tcMar>
          </w:tcPr>
          <w:p w14:paraId="75212D09"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договор</w:t>
            </w:r>
          </w:p>
          <w:p w14:paraId="14C9B5B2" w14:textId="77777777" w:rsidR="003814DE" w:rsidRPr="00F4425B" w:rsidRDefault="003814DE" w:rsidP="005A4EF5">
            <w:pPr>
              <w:ind w:hanging="2"/>
              <w:rPr>
                <w:rFonts w:cs="Arial"/>
                <w:sz w:val="22"/>
                <w:szCs w:val="22"/>
                <w:lang w:val="ru-RU"/>
              </w:rPr>
            </w:pPr>
            <w:r w:rsidRPr="00F4425B">
              <w:rPr>
                <w:rFonts w:cs="Arial"/>
                <w:sz w:val="22"/>
                <w:szCs w:val="22"/>
                <w:lang w:val="ru-RU"/>
              </w:rPr>
              <w:t>- распоред</w:t>
            </w:r>
          </w:p>
          <w:p w14:paraId="194C3838" w14:textId="77777777" w:rsidR="003814DE" w:rsidRPr="00F4425B" w:rsidRDefault="003814DE" w:rsidP="005A4EF5">
            <w:pPr>
              <w:ind w:hanging="2"/>
              <w:rPr>
                <w:rFonts w:cs="Arial"/>
                <w:sz w:val="22"/>
                <w:szCs w:val="22"/>
                <w:lang w:val="ru-RU"/>
              </w:rPr>
            </w:pPr>
          </w:p>
          <w:p w14:paraId="1C158BEC" w14:textId="77777777" w:rsidR="003814DE" w:rsidRPr="00F4425B" w:rsidRDefault="003814DE" w:rsidP="005A4EF5">
            <w:pPr>
              <w:ind w:hanging="2"/>
              <w:rPr>
                <w:rFonts w:cs="Arial"/>
                <w:sz w:val="22"/>
                <w:szCs w:val="22"/>
                <w:lang w:val="sr-Latn-CS"/>
              </w:rPr>
            </w:pPr>
            <w:r w:rsidRPr="00F4425B">
              <w:rPr>
                <w:rFonts w:cs="Arial"/>
                <w:sz w:val="22"/>
                <w:szCs w:val="22"/>
                <w:lang w:val="ru-RU"/>
              </w:rPr>
              <w:t>- договор</w:t>
            </w:r>
          </w:p>
          <w:p w14:paraId="01A58C78" w14:textId="77777777" w:rsidR="003814DE" w:rsidRPr="00F4425B" w:rsidRDefault="003814DE" w:rsidP="005A4EF5">
            <w:pPr>
              <w:ind w:hanging="2"/>
              <w:rPr>
                <w:rFonts w:cs="Arial"/>
                <w:sz w:val="22"/>
                <w:szCs w:val="22"/>
                <w:lang w:val="sr-Latn-CS"/>
              </w:rPr>
            </w:pPr>
          </w:p>
          <w:p w14:paraId="470A7FC1" w14:textId="77777777" w:rsidR="003814DE" w:rsidRDefault="003814DE" w:rsidP="005A4EF5">
            <w:pPr>
              <w:ind w:hanging="2"/>
              <w:rPr>
                <w:rFonts w:cs="Arial"/>
                <w:sz w:val="22"/>
                <w:szCs w:val="22"/>
                <w:lang w:val="sr-Cyrl-RS"/>
              </w:rPr>
            </w:pPr>
          </w:p>
          <w:p w14:paraId="78D3F6BD" w14:textId="77777777" w:rsidR="003814DE" w:rsidRDefault="003814DE" w:rsidP="005A4EF5">
            <w:pPr>
              <w:ind w:hanging="2"/>
              <w:rPr>
                <w:rFonts w:cs="Arial"/>
                <w:sz w:val="22"/>
                <w:szCs w:val="22"/>
                <w:lang w:val="sr-Cyrl-CS"/>
              </w:rPr>
            </w:pPr>
            <w:r w:rsidRPr="00F4425B">
              <w:rPr>
                <w:rFonts w:cs="Arial"/>
                <w:sz w:val="22"/>
                <w:szCs w:val="22"/>
                <w:lang w:val="sr-Latn-CS"/>
              </w:rPr>
              <w:t>-</w:t>
            </w:r>
            <w:r w:rsidRPr="00F4425B">
              <w:rPr>
                <w:rFonts w:cs="Arial"/>
                <w:sz w:val="22"/>
                <w:szCs w:val="22"/>
                <w:lang w:val="sr-Cyrl-RS"/>
              </w:rPr>
              <w:t xml:space="preserve"> </w:t>
            </w:r>
            <w:r w:rsidRPr="00F4425B">
              <w:rPr>
                <w:rFonts w:cs="Arial"/>
                <w:sz w:val="22"/>
                <w:szCs w:val="22"/>
                <w:lang w:val="sr-Latn-CS"/>
              </w:rPr>
              <w:t>договор</w:t>
            </w:r>
          </w:p>
          <w:p w14:paraId="76AD9DFA" w14:textId="77777777" w:rsidR="003814DE" w:rsidRDefault="003814DE" w:rsidP="005A4EF5">
            <w:pPr>
              <w:ind w:hanging="2"/>
              <w:rPr>
                <w:rFonts w:cs="Arial"/>
                <w:sz w:val="22"/>
                <w:szCs w:val="22"/>
                <w:lang w:val="sr-Cyrl-CS"/>
              </w:rPr>
            </w:pPr>
          </w:p>
          <w:p w14:paraId="7D92809E" w14:textId="77777777" w:rsidR="003814DE" w:rsidRPr="00F4425B" w:rsidRDefault="003814DE" w:rsidP="005A4EF5">
            <w:pPr>
              <w:ind w:hanging="2"/>
              <w:rPr>
                <w:rFonts w:cs="Arial"/>
                <w:sz w:val="22"/>
                <w:szCs w:val="22"/>
                <w:lang w:val="sr-Cyrl-CS"/>
              </w:rPr>
            </w:pPr>
          </w:p>
          <w:p w14:paraId="785D36E4" w14:textId="77777777" w:rsidR="003814DE" w:rsidRPr="00F4425B" w:rsidRDefault="003814DE" w:rsidP="005A4EF5">
            <w:pPr>
              <w:ind w:hanging="2"/>
              <w:rPr>
                <w:rFonts w:cs="Arial"/>
                <w:sz w:val="22"/>
                <w:szCs w:val="22"/>
                <w:lang w:val="sr-Cyrl-RS"/>
              </w:rPr>
            </w:pPr>
            <w:r w:rsidRPr="00F4425B">
              <w:rPr>
                <w:rFonts w:cs="Arial"/>
                <w:sz w:val="22"/>
                <w:szCs w:val="22"/>
                <w:lang w:val="sr-Cyrl-RS"/>
              </w:rPr>
              <w:t>- реализација</w:t>
            </w:r>
          </w:p>
          <w:p w14:paraId="2B0FAEA8" w14:textId="77777777" w:rsidR="003814DE" w:rsidRPr="00F4425B" w:rsidRDefault="003814DE" w:rsidP="005A4EF5">
            <w:pPr>
              <w:ind w:hanging="2"/>
              <w:rPr>
                <w:rFonts w:cs="Arial"/>
                <w:sz w:val="22"/>
                <w:szCs w:val="22"/>
                <w:lang w:val="ru-RU"/>
              </w:rPr>
            </w:pPr>
          </w:p>
          <w:p w14:paraId="797A8B45" w14:textId="2457F55D" w:rsidR="003814DE" w:rsidRPr="00DB400B" w:rsidRDefault="003814DE" w:rsidP="00DB400B">
            <w:pPr>
              <w:ind w:hanging="2"/>
              <w:rPr>
                <w:rFonts w:cs="Arial"/>
                <w:sz w:val="22"/>
                <w:szCs w:val="22"/>
                <w:lang w:val="ru-RU"/>
              </w:rPr>
            </w:pPr>
            <w:r w:rsidRPr="00F4425B">
              <w:rPr>
                <w:rFonts w:cs="Arial"/>
                <w:sz w:val="22"/>
                <w:szCs w:val="22"/>
                <w:lang w:val="ru-RU"/>
              </w:rPr>
              <w:t xml:space="preserve">- </w:t>
            </w:r>
            <w:r w:rsidRPr="00F4425B">
              <w:rPr>
                <w:rFonts w:cs="Arial"/>
                <w:sz w:val="22"/>
                <w:szCs w:val="22"/>
                <w:lang w:val="sr-Cyrl-RS"/>
              </w:rPr>
              <w:t>реализација</w:t>
            </w:r>
          </w:p>
        </w:tc>
        <w:tc>
          <w:tcPr>
            <w:tcW w:w="0" w:type="auto"/>
            <w:tcBorders>
              <w:left w:val="single" w:sz="4" w:space="0" w:color="000001"/>
              <w:right w:val="single" w:sz="4" w:space="0" w:color="000001"/>
            </w:tcBorders>
            <w:tcMar>
              <w:left w:w="73" w:type="dxa"/>
            </w:tcMar>
          </w:tcPr>
          <w:p w14:paraId="6D3DD48B"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ОВ</w:t>
            </w:r>
          </w:p>
          <w:p w14:paraId="780FC9B6" w14:textId="77777777" w:rsidR="003814DE" w:rsidRPr="00F4425B" w:rsidRDefault="003814DE" w:rsidP="005A4EF5">
            <w:pPr>
              <w:ind w:hanging="2"/>
              <w:rPr>
                <w:rFonts w:cs="Arial"/>
                <w:sz w:val="22"/>
                <w:szCs w:val="22"/>
                <w:lang w:val="ru-RU"/>
              </w:rPr>
            </w:pPr>
            <w:r w:rsidRPr="00F4425B">
              <w:rPr>
                <w:rFonts w:cs="Arial"/>
                <w:sz w:val="22"/>
                <w:szCs w:val="22"/>
                <w:lang w:val="ru-RU"/>
              </w:rPr>
              <w:t>- педагог</w:t>
            </w:r>
          </w:p>
          <w:p w14:paraId="10BA36A4" w14:textId="77777777" w:rsidR="003814DE" w:rsidRPr="00F4425B" w:rsidRDefault="003814DE" w:rsidP="005A4EF5">
            <w:pPr>
              <w:ind w:hanging="2"/>
              <w:rPr>
                <w:rFonts w:cs="Arial"/>
                <w:sz w:val="22"/>
                <w:szCs w:val="22"/>
                <w:lang w:val="ru-RU"/>
              </w:rPr>
            </w:pPr>
          </w:p>
          <w:p w14:paraId="52CEFE3B" w14:textId="77777777" w:rsidR="003814DE" w:rsidRPr="00F4425B" w:rsidRDefault="003814DE" w:rsidP="005A4EF5">
            <w:pPr>
              <w:ind w:hanging="2"/>
              <w:rPr>
                <w:rFonts w:cs="Arial"/>
                <w:sz w:val="22"/>
                <w:szCs w:val="22"/>
                <w:lang w:val="sr-Latn-CS"/>
              </w:rPr>
            </w:pPr>
            <w:r w:rsidRPr="00F4425B">
              <w:rPr>
                <w:rFonts w:cs="Arial"/>
                <w:sz w:val="22"/>
                <w:szCs w:val="22"/>
                <w:lang w:val="ru-RU"/>
              </w:rPr>
              <w:t>- ОВ</w:t>
            </w:r>
          </w:p>
          <w:p w14:paraId="69FBF04D" w14:textId="77777777" w:rsidR="003814DE" w:rsidRDefault="003814DE" w:rsidP="005A4EF5">
            <w:pPr>
              <w:ind w:hanging="2"/>
              <w:rPr>
                <w:rFonts w:cs="Arial"/>
                <w:sz w:val="22"/>
                <w:szCs w:val="22"/>
                <w:lang w:val="sr-Cyrl-RS"/>
              </w:rPr>
            </w:pPr>
          </w:p>
          <w:p w14:paraId="013EB622" w14:textId="77777777" w:rsidR="003814DE" w:rsidRPr="00BE5E3C" w:rsidRDefault="003814DE" w:rsidP="005A4EF5">
            <w:pPr>
              <w:ind w:hanging="2"/>
              <w:rPr>
                <w:rFonts w:cs="Arial"/>
                <w:sz w:val="22"/>
                <w:szCs w:val="22"/>
                <w:lang w:val="sr-Cyrl-RS"/>
              </w:rPr>
            </w:pPr>
          </w:p>
          <w:p w14:paraId="5DDDE900" w14:textId="77777777" w:rsidR="003814DE" w:rsidRPr="00F4425B" w:rsidRDefault="003814DE" w:rsidP="005A4EF5">
            <w:pPr>
              <w:ind w:hanging="2"/>
              <w:rPr>
                <w:rFonts w:cs="Arial"/>
                <w:sz w:val="22"/>
                <w:szCs w:val="22"/>
                <w:lang w:val="sr-Cyrl-CS"/>
              </w:rPr>
            </w:pPr>
            <w:r w:rsidRPr="00F4425B">
              <w:rPr>
                <w:rFonts w:cs="Arial"/>
                <w:sz w:val="22"/>
                <w:szCs w:val="22"/>
                <w:lang w:val="sr-Cyrl-CS"/>
              </w:rPr>
              <w:t>-наставници предметне наставе</w:t>
            </w:r>
          </w:p>
          <w:p w14:paraId="25409D1D" w14:textId="77777777" w:rsidR="003814DE" w:rsidRPr="00F4425B" w:rsidRDefault="003814DE" w:rsidP="005A4EF5">
            <w:pPr>
              <w:ind w:hanging="2"/>
              <w:rPr>
                <w:rFonts w:cs="Arial"/>
                <w:sz w:val="22"/>
                <w:szCs w:val="22"/>
                <w:lang w:val="ru-RU"/>
              </w:rPr>
            </w:pPr>
            <w:r w:rsidRPr="00F4425B">
              <w:rPr>
                <w:rFonts w:cs="Arial"/>
                <w:sz w:val="22"/>
                <w:szCs w:val="22"/>
                <w:lang w:val="ru-RU"/>
              </w:rPr>
              <w:t>- ОС са ОЗ</w:t>
            </w:r>
          </w:p>
          <w:p w14:paraId="3AD826FF" w14:textId="77777777" w:rsidR="003814DE" w:rsidRPr="00F4425B" w:rsidRDefault="003814DE" w:rsidP="005A4EF5">
            <w:pPr>
              <w:ind w:hanging="2"/>
              <w:rPr>
                <w:rFonts w:cs="Arial"/>
                <w:sz w:val="22"/>
                <w:szCs w:val="22"/>
                <w:lang w:val="ru-RU"/>
              </w:rPr>
            </w:pPr>
          </w:p>
          <w:p w14:paraId="115CC6BA" w14:textId="77777777" w:rsidR="003814DE" w:rsidRPr="00E04291" w:rsidRDefault="003814DE" w:rsidP="005A4EF5">
            <w:pPr>
              <w:ind w:hanging="2"/>
              <w:rPr>
                <w:rFonts w:cs="Arial"/>
                <w:sz w:val="22"/>
                <w:szCs w:val="22"/>
                <w:lang w:val="sr-Cyrl-CS"/>
              </w:rPr>
            </w:pPr>
            <w:r w:rsidRPr="00F4425B">
              <w:rPr>
                <w:rFonts w:cs="Arial"/>
                <w:sz w:val="22"/>
                <w:szCs w:val="22"/>
              </w:rPr>
              <w:t xml:space="preserve"> </w:t>
            </w:r>
            <w:r>
              <w:rPr>
                <w:rFonts w:cs="Arial"/>
                <w:sz w:val="22"/>
                <w:szCs w:val="22"/>
                <w:lang w:val="sr-Cyrl-CS"/>
              </w:rPr>
              <w:t>-ОС</w:t>
            </w:r>
          </w:p>
        </w:tc>
      </w:tr>
      <w:tr w:rsidR="003814DE" w:rsidRPr="00F4425B" w14:paraId="5B7B9577" w14:textId="77777777" w:rsidTr="00B63787">
        <w:trPr>
          <w:trHeight w:val="1941"/>
          <w:jc w:val="center"/>
        </w:trPr>
        <w:tc>
          <w:tcPr>
            <w:tcW w:w="0" w:type="auto"/>
            <w:tcMar>
              <w:left w:w="73" w:type="dxa"/>
            </w:tcMar>
          </w:tcPr>
          <w:p w14:paraId="59D42D52" w14:textId="77777777" w:rsidR="003814DE" w:rsidRPr="00F4425B" w:rsidRDefault="003814DE" w:rsidP="005A4EF5">
            <w:pPr>
              <w:snapToGrid w:val="0"/>
              <w:ind w:hanging="2"/>
              <w:jc w:val="center"/>
              <w:rPr>
                <w:rFonts w:cs="Arial"/>
                <w:b/>
                <w:sz w:val="22"/>
                <w:szCs w:val="22"/>
              </w:rPr>
            </w:pPr>
          </w:p>
          <w:p w14:paraId="3BDB93B5" w14:textId="77777777" w:rsidR="003814DE" w:rsidRPr="00F4425B" w:rsidRDefault="003814DE" w:rsidP="005A4EF5">
            <w:pPr>
              <w:ind w:hanging="2"/>
              <w:jc w:val="center"/>
              <w:rPr>
                <w:rFonts w:cs="Arial"/>
                <w:b/>
                <w:sz w:val="22"/>
                <w:szCs w:val="22"/>
              </w:rPr>
            </w:pPr>
          </w:p>
          <w:p w14:paraId="71BE5653" w14:textId="77777777" w:rsidR="003814DE" w:rsidRPr="00F4425B" w:rsidRDefault="003814DE" w:rsidP="005A4EF5">
            <w:pPr>
              <w:ind w:hanging="2"/>
              <w:jc w:val="center"/>
              <w:rPr>
                <w:rFonts w:cs="Arial"/>
                <w:b/>
                <w:sz w:val="22"/>
                <w:szCs w:val="22"/>
              </w:rPr>
            </w:pPr>
          </w:p>
          <w:p w14:paraId="2E02AA9C" w14:textId="77777777" w:rsidR="003814DE" w:rsidRPr="00F4425B" w:rsidRDefault="003814DE" w:rsidP="005A4EF5">
            <w:pPr>
              <w:ind w:hanging="2"/>
              <w:jc w:val="center"/>
              <w:rPr>
                <w:rFonts w:cs="Arial"/>
                <w:b/>
                <w:sz w:val="22"/>
                <w:szCs w:val="22"/>
              </w:rPr>
            </w:pPr>
          </w:p>
          <w:p w14:paraId="3757F146" w14:textId="77777777" w:rsidR="003814DE" w:rsidRPr="00F4425B" w:rsidRDefault="003814DE" w:rsidP="005A4EF5">
            <w:pPr>
              <w:ind w:hanging="2"/>
              <w:jc w:val="center"/>
              <w:rPr>
                <w:rFonts w:cs="Arial"/>
                <w:b/>
                <w:sz w:val="22"/>
                <w:szCs w:val="22"/>
              </w:rPr>
            </w:pPr>
          </w:p>
          <w:p w14:paraId="43CFD2A9" w14:textId="77777777" w:rsidR="003814DE" w:rsidRPr="00F4425B" w:rsidRDefault="003814DE" w:rsidP="005A4EF5">
            <w:pPr>
              <w:ind w:left="-2" w:firstLineChars="200" w:firstLine="440"/>
              <w:rPr>
                <w:rFonts w:cs="Arial"/>
                <w:b/>
                <w:sz w:val="22"/>
                <w:szCs w:val="22"/>
              </w:rPr>
            </w:pPr>
            <w:r w:rsidRPr="00F4425B">
              <w:rPr>
                <w:rFonts w:cs="Arial"/>
                <w:b/>
                <w:sz w:val="22"/>
                <w:szCs w:val="22"/>
              </w:rPr>
              <w:t>X</w:t>
            </w:r>
          </w:p>
        </w:tc>
        <w:tc>
          <w:tcPr>
            <w:tcW w:w="0" w:type="auto"/>
            <w:tcBorders>
              <w:left w:val="single" w:sz="4" w:space="0" w:color="000001"/>
            </w:tcBorders>
            <w:tcMar>
              <w:left w:w="73" w:type="dxa"/>
            </w:tcMar>
          </w:tcPr>
          <w:p w14:paraId="16D17B22"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Евиденција ученика за додатну, допунску наставу и слободне актиовности</w:t>
            </w:r>
          </w:p>
          <w:p w14:paraId="7D6D83BE" w14:textId="77777777" w:rsidR="003814DE" w:rsidRPr="00F4425B" w:rsidRDefault="003814DE" w:rsidP="005A4EF5">
            <w:pPr>
              <w:ind w:hanging="2"/>
              <w:rPr>
                <w:rFonts w:cs="Arial"/>
                <w:sz w:val="22"/>
                <w:szCs w:val="22"/>
                <w:lang w:val="ru-RU"/>
              </w:rPr>
            </w:pPr>
            <w:r w:rsidRPr="00F4425B">
              <w:rPr>
                <w:rFonts w:cs="Arial"/>
                <w:sz w:val="22"/>
                <w:szCs w:val="22"/>
                <w:lang w:val="ru-RU"/>
              </w:rPr>
              <w:t>-</w:t>
            </w:r>
            <w:r w:rsidRPr="00F4425B">
              <w:rPr>
                <w:rFonts w:cs="Arial"/>
                <w:sz w:val="22"/>
                <w:szCs w:val="22"/>
                <w:lang w:val="sr-Cyrl-RS"/>
              </w:rPr>
              <w:t>Избор представника и у</w:t>
            </w:r>
            <w:r w:rsidRPr="00F4425B">
              <w:rPr>
                <w:rFonts w:cs="Arial"/>
                <w:sz w:val="22"/>
                <w:szCs w:val="22"/>
                <w:lang w:val="ru-RU"/>
              </w:rPr>
              <w:t xml:space="preserve">познавање са планом рада </w:t>
            </w:r>
            <w:r w:rsidRPr="00F4425B">
              <w:rPr>
                <w:rFonts w:cs="Arial"/>
                <w:sz w:val="22"/>
                <w:szCs w:val="22"/>
                <w:lang w:val="sr-Cyrl-RS"/>
              </w:rPr>
              <w:t>Ученичког</w:t>
            </w:r>
            <w:r w:rsidRPr="00F4425B">
              <w:rPr>
                <w:rFonts w:cs="Arial"/>
                <w:sz w:val="22"/>
                <w:szCs w:val="22"/>
                <w:lang w:val="ru-RU"/>
              </w:rPr>
              <w:t xml:space="preserve"> парламента</w:t>
            </w:r>
          </w:p>
          <w:p w14:paraId="6D63F94C" w14:textId="77777777" w:rsidR="003814DE" w:rsidRPr="00F4425B" w:rsidRDefault="003814DE" w:rsidP="005A4EF5">
            <w:pPr>
              <w:ind w:hanging="2"/>
              <w:rPr>
                <w:rFonts w:cs="Arial"/>
                <w:sz w:val="22"/>
                <w:szCs w:val="22"/>
                <w:lang w:val="ru-RU"/>
              </w:rPr>
            </w:pPr>
          </w:p>
          <w:p w14:paraId="2F5FBA64" w14:textId="77777777" w:rsidR="003814DE" w:rsidRPr="00F4425B" w:rsidRDefault="003814DE" w:rsidP="005A4EF5">
            <w:pPr>
              <w:ind w:hanging="2"/>
              <w:rPr>
                <w:rFonts w:cs="Arial"/>
                <w:sz w:val="22"/>
                <w:szCs w:val="22"/>
                <w:lang w:val="sr-Cyrl-RS"/>
              </w:rPr>
            </w:pPr>
            <w:r w:rsidRPr="00F4425B">
              <w:rPr>
                <w:rFonts w:cs="Arial"/>
                <w:sz w:val="22"/>
                <w:szCs w:val="22"/>
                <w:lang w:val="ru-RU"/>
              </w:rPr>
              <w:t>- Учешће на манифестацији ,,Дани европске баштине‘‘</w:t>
            </w:r>
          </w:p>
          <w:p w14:paraId="067E69D2" w14:textId="77777777" w:rsidR="003814DE" w:rsidRDefault="003814DE" w:rsidP="005A4EF5">
            <w:pPr>
              <w:tabs>
                <w:tab w:val="left" w:pos="196"/>
                <w:tab w:val="left" w:pos="518"/>
              </w:tabs>
              <w:suppressAutoHyphens w:val="0"/>
              <w:spacing w:line="276" w:lineRule="auto"/>
              <w:contextualSpacing/>
              <w:textDirection w:val="lrTb"/>
              <w:textAlignment w:val="auto"/>
              <w:rPr>
                <w:rFonts w:cs="Arial"/>
                <w:sz w:val="22"/>
                <w:szCs w:val="22"/>
                <w:lang w:val="sr-Cyrl-RS"/>
              </w:rPr>
            </w:pPr>
            <w:r w:rsidRPr="00F4425B">
              <w:rPr>
                <w:rFonts w:cs="Arial"/>
                <w:sz w:val="22"/>
                <w:szCs w:val="22"/>
                <w:lang w:val="ru-RU"/>
              </w:rPr>
              <w:t>-</w:t>
            </w:r>
            <w:r w:rsidRPr="00F4425B">
              <w:rPr>
                <w:rFonts w:cs="Arial"/>
                <w:b/>
                <w:bCs/>
                <w:sz w:val="22"/>
                <w:szCs w:val="22"/>
                <w:lang w:val="sr-Cyrl-RS"/>
              </w:rPr>
              <w:t xml:space="preserve">Тим за превенцију насиља, дискриминације, занемаривања и злостављања деце: </w:t>
            </w:r>
            <w:r>
              <w:rPr>
                <w:rFonts w:cs="Arial"/>
                <w:b/>
                <w:sz w:val="22"/>
                <w:szCs w:val="22"/>
                <w:lang w:val="sr-Cyrl-RS"/>
              </w:rPr>
              <w:t>"</w:t>
            </w:r>
            <w:r w:rsidRPr="00F4425B">
              <w:rPr>
                <w:rFonts w:cs="Arial"/>
                <w:b/>
                <w:sz w:val="22"/>
                <w:szCs w:val="22"/>
                <w:lang w:val="sr-Cyrl-RS"/>
              </w:rPr>
              <w:t>Ја и д</w:t>
            </w:r>
            <w:r>
              <w:rPr>
                <w:rFonts w:cs="Arial"/>
                <w:b/>
                <w:sz w:val="22"/>
                <w:szCs w:val="22"/>
                <w:lang w:val="sr-Cyrl-RS"/>
              </w:rPr>
              <w:t>руги</w:t>
            </w:r>
            <w:r>
              <w:rPr>
                <w:rFonts w:cs="Arial"/>
                <w:sz w:val="22"/>
                <w:szCs w:val="22"/>
                <w:lang w:val="sr-Cyrl-RS"/>
              </w:rPr>
              <w:t>"</w:t>
            </w:r>
          </w:p>
          <w:p w14:paraId="3AAE4873" w14:textId="77777777" w:rsidR="000E060C" w:rsidRDefault="000E060C" w:rsidP="000E060C">
            <w:pPr>
              <w:tabs>
                <w:tab w:val="clear" w:pos="720"/>
                <w:tab w:val="left" w:pos="737"/>
              </w:tabs>
              <w:spacing w:before="240"/>
              <w:ind w:hanging="2"/>
              <w:rPr>
                <w:rFonts w:eastAsia="Arial" w:cs="Arial"/>
                <w:bCs/>
                <w:sz w:val="22"/>
                <w:szCs w:val="22"/>
                <w:lang w:val="sr-Cyrl-RS"/>
              </w:rPr>
            </w:pPr>
            <w:r>
              <w:rPr>
                <w:rFonts w:eastAsia="Arial" w:cs="Arial"/>
                <w:bCs/>
                <w:sz w:val="22"/>
                <w:szCs w:val="22"/>
                <w:lang w:val="sr-Cyrl-RS"/>
              </w:rPr>
              <w:t xml:space="preserve">-,,Заједно и безбедно кроз детињство“ </w:t>
            </w:r>
          </w:p>
          <w:p w14:paraId="4B1E2F3B" w14:textId="77777777" w:rsidR="000E060C" w:rsidRPr="00F4425B" w:rsidRDefault="000E060C" w:rsidP="000E060C">
            <w:pPr>
              <w:tabs>
                <w:tab w:val="left" w:pos="196"/>
                <w:tab w:val="left" w:pos="518"/>
              </w:tabs>
              <w:suppressAutoHyphens w:val="0"/>
              <w:spacing w:line="276" w:lineRule="auto"/>
              <w:contextualSpacing/>
              <w:textDirection w:val="lrTb"/>
              <w:textAlignment w:val="auto"/>
              <w:rPr>
                <w:rFonts w:cs="Arial"/>
                <w:sz w:val="22"/>
                <w:szCs w:val="22"/>
                <w:lang w:val="sr-Cyrl-RS"/>
              </w:rPr>
            </w:pPr>
            <w:r>
              <w:rPr>
                <w:rFonts w:eastAsia="Arial" w:cs="Arial"/>
                <w:bCs/>
                <w:sz w:val="22"/>
                <w:szCs w:val="22"/>
                <w:lang w:val="sr-Cyrl-RS"/>
              </w:rPr>
              <w:t>Пројекат МУП-а</w:t>
            </w:r>
          </w:p>
        </w:tc>
        <w:tc>
          <w:tcPr>
            <w:tcW w:w="0" w:type="auto"/>
            <w:tcBorders>
              <w:left w:val="single" w:sz="4" w:space="0" w:color="000001"/>
            </w:tcBorders>
            <w:tcMar>
              <w:left w:w="73" w:type="dxa"/>
            </w:tcMar>
          </w:tcPr>
          <w:p w14:paraId="6006C0E6"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евиденција</w:t>
            </w:r>
          </w:p>
          <w:p w14:paraId="7E2328EB" w14:textId="77777777" w:rsidR="003814DE" w:rsidRPr="00F4425B" w:rsidRDefault="003814DE" w:rsidP="005A4EF5">
            <w:pPr>
              <w:ind w:hanging="2"/>
              <w:rPr>
                <w:rFonts w:cs="Arial"/>
                <w:sz w:val="22"/>
                <w:szCs w:val="22"/>
                <w:lang w:val="ru-RU"/>
              </w:rPr>
            </w:pPr>
          </w:p>
          <w:p w14:paraId="25E5B8C2" w14:textId="77777777" w:rsidR="003814DE" w:rsidRPr="00F4425B" w:rsidRDefault="003814DE" w:rsidP="005A4EF5">
            <w:pPr>
              <w:ind w:hanging="2"/>
              <w:rPr>
                <w:rFonts w:cs="Arial"/>
                <w:sz w:val="22"/>
                <w:szCs w:val="22"/>
                <w:lang w:val="ru-RU"/>
              </w:rPr>
            </w:pPr>
            <w:r w:rsidRPr="00F4425B">
              <w:rPr>
                <w:rFonts w:cs="Arial"/>
                <w:sz w:val="22"/>
                <w:szCs w:val="22"/>
                <w:lang w:val="ru-RU"/>
              </w:rPr>
              <w:t>- договор</w:t>
            </w:r>
          </w:p>
          <w:p w14:paraId="78EDA7D7" w14:textId="77777777" w:rsidR="003814DE" w:rsidRPr="00F4425B" w:rsidRDefault="003814DE" w:rsidP="005A4EF5">
            <w:pPr>
              <w:ind w:hanging="2"/>
              <w:rPr>
                <w:rFonts w:cs="Arial"/>
                <w:sz w:val="22"/>
                <w:szCs w:val="22"/>
                <w:lang w:val="ru-RU"/>
              </w:rPr>
            </w:pPr>
          </w:p>
          <w:p w14:paraId="504CDA3E" w14:textId="77777777" w:rsidR="003814DE" w:rsidRPr="00F4425B" w:rsidRDefault="003814DE" w:rsidP="005A4EF5">
            <w:pPr>
              <w:ind w:hanging="2"/>
              <w:rPr>
                <w:rFonts w:cs="Arial"/>
                <w:sz w:val="22"/>
                <w:szCs w:val="22"/>
                <w:lang w:val="ru-RU"/>
              </w:rPr>
            </w:pPr>
          </w:p>
          <w:p w14:paraId="2F5D4F2C" w14:textId="77777777" w:rsidR="003814DE" w:rsidRPr="00F4425B" w:rsidRDefault="003814DE" w:rsidP="005A4EF5">
            <w:pPr>
              <w:ind w:hanging="2"/>
              <w:rPr>
                <w:rFonts w:cs="Arial"/>
                <w:lang w:val="ru-RU"/>
              </w:rPr>
            </w:pPr>
            <w:r w:rsidRPr="00F4425B">
              <w:rPr>
                <w:rFonts w:cs="Arial"/>
                <w:sz w:val="22"/>
                <w:szCs w:val="22"/>
                <w:lang w:val="ru-RU"/>
              </w:rPr>
              <w:t>- планирање и реализација по договору</w:t>
            </w:r>
          </w:p>
          <w:p w14:paraId="29B30BE0" w14:textId="77777777" w:rsidR="003814DE" w:rsidRPr="00F4425B" w:rsidRDefault="003814DE" w:rsidP="005A4EF5">
            <w:pPr>
              <w:ind w:hanging="2"/>
              <w:rPr>
                <w:rFonts w:cs="Arial"/>
                <w:sz w:val="22"/>
                <w:szCs w:val="22"/>
                <w:lang w:val="sr-Cyrl-CS"/>
              </w:rPr>
            </w:pPr>
          </w:p>
          <w:p w14:paraId="54DB4F64" w14:textId="77777777" w:rsidR="003814DE" w:rsidRPr="00E04291" w:rsidRDefault="003814DE" w:rsidP="005A4EF5">
            <w:pPr>
              <w:ind w:hanging="2"/>
              <w:rPr>
                <w:rFonts w:cs="Arial"/>
                <w:sz w:val="22"/>
                <w:szCs w:val="22"/>
                <w:lang w:val="ru-RU"/>
              </w:rPr>
            </w:pPr>
            <w:r w:rsidRPr="00F4425B">
              <w:rPr>
                <w:rFonts w:cs="Arial"/>
                <w:sz w:val="22"/>
                <w:szCs w:val="22"/>
                <w:lang w:val="sr-Cyrl-RS"/>
              </w:rPr>
              <w:t>-</w:t>
            </w:r>
            <w:r>
              <w:rPr>
                <w:rFonts w:cs="Arial"/>
                <w:sz w:val="22"/>
                <w:szCs w:val="22"/>
                <w:lang w:val="ru-RU"/>
              </w:rPr>
              <w:t>реализација</w:t>
            </w:r>
          </w:p>
        </w:tc>
        <w:tc>
          <w:tcPr>
            <w:tcW w:w="0" w:type="auto"/>
            <w:tcBorders>
              <w:left w:val="single" w:sz="4" w:space="0" w:color="000001"/>
              <w:right w:val="single" w:sz="4" w:space="0" w:color="000001"/>
            </w:tcBorders>
            <w:tcMar>
              <w:left w:w="73" w:type="dxa"/>
            </w:tcMar>
          </w:tcPr>
          <w:p w14:paraId="7C817FF3"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ОВ</w:t>
            </w:r>
          </w:p>
          <w:p w14:paraId="0F167834" w14:textId="77777777" w:rsidR="003814DE" w:rsidRPr="00F4425B" w:rsidRDefault="003814DE" w:rsidP="005A4EF5">
            <w:pPr>
              <w:ind w:hanging="2"/>
              <w:rPr>
                <w:rFonts w:cs="Arial"/>
                <w:sz w:val="22"/>
                <w:szCs w:val="22"/>
                <w:lang w:val="ru-RU"/>
              </w:rPr>
            </w:pPr>
          </w:p>
          <w:p w14:paraId="6C0E1E28" w14:textId="77777777" w:rsidR="003814DE" w:rsidRPr="00F4425B" w:rsidRDefault="003814DE" w:rsidP="005A4EF5">
            <w:pPr>
              <w:ind w:hanging="2"/>
              <w:rPr>
                <w:rFonts w:cs="Arial"/>
                <w:lang w:val="sr-Cyrl-RS"/>
              </w:rPr>
            </w:pPr>
            <w:r>
              <w:rPr>
                <w:rFonts w:cs="Arial"/>
                <w:sz w:val="22"/>
                <w:szCs w:val="22"/>
                <w:lang w:val="ru-RU"/>
              </w:rPr>
              <w:t xml:space="preserve">- </w:t>
            </w:r>
            <w:r w:rsidRPr="00F4425B">
              <w:rPr>
                <w:rFonts w:cs="Arial"/>
                <w:sz w:val="22"/>
                <w:szCs w:val="22"/>
                <w:lang w:val="sr-Cyrl-RS"/>
              </w:rPr>
              <w:t xml:space="preserve">ОС, ОЗ </w:t>
            </w:r>
            <w:r w:rsidRPr="00F4425B">
              <w:rPr>
                <w:rFonts w:cs="Arial"/>
                <w:sz w:val="22"/>
                <w:szCs w:val="22"/>
                <w:lang w:val="ru-RU"/>
              </w:rPr>
              <w:t>рук.</w:t>
            </w:r>
            <w:r>
              <w:rPr>
                <w:rFonts w:cs="Arial"/>
                <w:sz w:val="22"/>
                <w:szCs w:val="22"/>
                <w:lang w:val="sr-Cyrl-RS"/>
              </w:rPr>
              <w:t xml:space="preserve"> </w:t>
            </w:r>
            <w:r w:rsidRPr="00F4425B">
              <w:rPr>
                <w:rFonts w:cs="Arial"/>
                <w:sz w:val="22"/>
                <w:szCs w:val="22"/>
                <w:lang w:val="sr-Cyrl-RS"/>
              </w:rPr>
              <w:t>Ученичког</w:t>
            </w:r>
            <w:r w:rsidRPr="00F4425B">
              <w:rPr>
                <w:rFonts w:cs="Arial"/>
                <w:sz w:val="22"/>
                <w:szCs w:val="22"/>
                <w:lang w:val="ru-RU"/>
              </w:rPr>
              <w:t xml:space="preserve"> парл</w:t>
            </w:r>
            <w:r w:rsidRPr="00F4425B">
              <w:rPr>
                <w:rFonts w:cs="Arial"/>
                <w:sz w:val="22"/>
                <w:szCs w:val="22"/>
                <w:lang w:val="sr-Cyrl-RS"/>
              </w:rPr>
              <w:t>амента</w:t>
            </w:r>
          </w:p>
          <w:p w14:paraId="74A7D85E" w14:textId="77777777" w:rsidR="003814DE" w:rsidRPr="00F4425B" w:rsidRDefault="003814DE" w:rsidP="005A4EF5">
            <w:pPr>
              <w:ind w:hanging="2"/>
              <w:rPr>
                <w:rFonts w:cs="Arial"/>
                <w:lang w:val="sr-Cyrl-RS"/>
              </w:rPr>
            </w:pPr>
            <w:r w:rsidRPr="00F4425B">
              <w:rPr>
                <w:rFonts w:cs="Arial"/>
                <w:sz w:val="22"/>
                <w:szCs w:val="22"/>
                <w:lang w:val="ru-RU"/>
              </w:rPr>
              <w:t>-</w:t>
            </w:r>
            <w:r w:rsidRPr="00F4425B">
              <w:rPr>
                <w:rFonts w:cs="Arial"/>
                <w:sz w:val="22"/>
                <w:szCs w:val="22"/>
                <w:lang w:val="sr-Cyrl-RS"/>
              </w:rPr>
              <w:t>задужени наставник и изабрани ученици</w:t>
            </w:r>
          </w:p>
          <w:p w14:paraId="66248775" w14:textId="77777777" w:rsidR="003814DE" w:rsidRDefault="003814DE" w:rsidP="005A4EF5">
            <w:pPr>
              <w:ind w:hanging="2"/>
              <w:rPr>
                <w:rFonts w:cs="Arial"/>
                <w:sz w:val="22"/>
                <w:szCs w:val="22"/>
                <w:lang w:val="ru-RU"/>
              </w:rPr>
            </w:pPr>
            <w:r>
              <w:rPr>
                <w:rFonts w:cs="Arial"/>
                <w:sz w:val="22"/>
                <w:szCs w:val="22"/>
                <w:lang w:val="ru-RU"/>
              </w:rPr>
              <w:t>-ОС 7 разреда</w:t>
            </w:r>
          </w:p>
          <w:p w14:paraId="226D7058" w14:textId="77777777" w:rsidR="000E060C" w:rsidRPr="00F4425B" w:rsidRDefault="000E060C" w:rsidP="000E060C">
            <w:pPr>
              <w:ind w:hanging="2"/>
              <w:rPr>
                <w:rFonts w:cs="Arial"/>
                <w:lang w:val="ru-RU"/>
              </w:rPr>
            </w:pPr>
            <w:r>
              <w:rPr>
                <w:rFonts w:cs="Arial"/>
                <w:sz w:val="22"/>
                <w:szCs w:val="22"/>
                <w:lang w:val="ru-RU"/>
              </w:rPr>
              <w:t>- ОС, МУП</w:t>
            </w:r>
          </w:p>
        </w:tc>
      </w:tr>
      <w:tr w:rsidR="003814DE" w:rsidRPr="00F4425B" w14:paraId="0C5164F7" w14:textId="77777777" w:rsidTr="00B63787">
        <w:trPr>
          <w:trHeight w:val="678"/>
          <w:jc w:val="center"/>
        </w:trPr>
        <w:tc>
          <w:tcPr>
            <w:tcW w:w="0" w:type="auto"/>
            <w:tcMar>
              <w:left w:w="73" w:type="dxa"/>
            </w:tcMar>
          </w:tcPr>
          <w:p w14:paraId="2F21EA98" w14:textId="77777777" w:rsidR="003814DE" w:rsidRPr="00F4425B" w:rsidRDefault="003814DE" w:rsidP="005A4EF5">
            <w:pPr>
              <w:snapToGrid w:val="0"/>
              <w:ind w:hanging="2"/>
              <w:rPr>
                <w:rFonts w:cs="Arial"/>
                <w:sz w:val="22"/>
                <w:szCs w:val="22"/>
                <w:lang w:val="ru-RU"/>
              </w:rPr>
            </w:pPr>
          </w:p>
          <w:p w14:paraId="4331A66E" w14:textId="77777777" w:rsidR="003814DE" w:rsidRPr="00F4425B" w:rsidRDefault="003814DE" w:rsidP="005A4EF5">
            <w:pPr>
              <w:ind w:hanging="2"/>
              <w:jc w:val="center"/>
              <w:rPr>
                <w:rFonts w:cs="Arial"/>
                <w:b/>
                <w:sz w:val="22"/>
                <w:szCs w:val="22"/>
                <w:lang w:val="ru-RU"/>
              </w:rPr>
            </w:pPr>
          </w:p>
          <w:p w14:paraId="62CAA24D" w14:textId="77777777" w:rsidR="003814DE" w:rsidRPr="00F4425B" w:rsidRDefault="003814DE" w:rsidP="005A4EF5">
            <w:pPr>
              <w:ind w:hanging="2"/>
              <w:jc w:val="center"/>
              <w:rPr>
                <w:rFonts w:cs="Arial"/>
                <w:b/>
                <w:sz w:val="22"/>
                <w:szCs w:val="22"/>
              </w:rPr>
            </w:pPr>
            <w:r w:rsidRPr="00F4425B">
              <w:rPr>
                <w:rFonts w:cs="Arial"/>
                <w:b/>
                <w:sz w:val="22"/>
                <w:szCs w:val="22"/>
              </w:rPr>
              <w:t>XI</w:t>
            </w:r>
          </w:p>
        </w:tc>
        <w:tc>
          <w:tcPr>
            <w:tcW w:w="0" w:type="auto"/>
            <w:tcBorders>
              <w:left w:val="single" w:sz="4" w:space="0" w:color="000001"/>
            </w:tcBorders>
            <w:tcMar>
              <w:left w:w="73" w:type="dxa"/>
            </w:tcMar>
          </w:tcPr>
          <w:p w14:paraId="12C143BC" w14:textId="77777777" w:rsidR="003814DE" w:rsidRPr="00F4425B" w:rsidRDefault="003814DE" w:rsidP="005A4EF5">
            <w:pPr>
              <w:snapToGrid w:val="0"/>
              <w:ind w:hanging="2"/>
              <w:rPr>
                <w:rFonts w:cs="Arial"/>
                <w:sz w:val="22"/>
                <w:szCs w:val="22"/>
                <w:lang w:val="ru-RU"/>
              </w:rPr>
            </w:pPr>
            <w:r>
              <w:rPr>
                <w:rFonts w:cs="Arial"/>
                <w:sz w:val="22"/>
                <w:szCs w:val="22"/>
                <w:lang w:val="ru-RU"/>
              </w:rPr>
              <w:t>- Први класификациони период (</w:t>
            </w:r>
            <w:r w:rsidRPr="00F4425B">
              <w:rPr>
                <w:rFonts w:cs="Arial"/>
                <w:sz w:val="22"/>
                <w:szCs w:val="22"/>
                <w:lang w:val="ru-RU"/>
              </w:rPr>
              <w:t>анализа успеха и дисциплине)</w:t>
            </w:r>
          </w:p>
          <w:p w14:paraId="1B503C05" w14:textId="77777777" w:rsidR="003814DE" w:rsidRPr="00F4425B" w:rsidRDefault="003814DE" w:rsidP="005A4EF5">
            <w:pPr>
              <w:ind w:hanging="2"/>
              <w:rPr>
                <w:rFonts w:cs="Arial"/>
                <w:lang w:val="ru-RU"/>
              </w:rPr>
            </w:pPr>
          </w:p>
          <w:p w14:paraId="701B528C" w14:textId="77777777" w:rsidR="003814DE" w:rsidRPr="00F4425B" w:rsidRDefault="003814DE" w:rsidP="005A4EF5">
            <w:pPr>
              <w:ind w:hanging="2"/>
              <w:rPr>
                <w:rFonts w:cs="Arial"/>
                <w:lang w:val="sr-Cyrl-RS"/>
              </w:rPr>
            </w:pPr>
            <w:r w:rsidRPr="00F4425B">
              <w:rPr>
                <w:rFonts w:cs="Arial"/>
                <w:sz w:val="22"/>
                <w:szCs w:val="22"/>
                <w:lang w:val="ru-RU"/>
              </w:rPr>
              <w:t>-Посета културним институцијама и догађајима (</w:t>
            </w:r>
            <w:r w:rsidRPr="00F4425B">
              <w:rPr>
                <w:rFonts w:cs="Arial"/>
                <w:sz w:val="22"/>
                <w:szCs w:val="22"/>
                <w:lang w:val="sr-Cyrl-RS"/>
              </w:rPr>
              <w:t xml:space="preserve">биоскоп, позориште, музеј...) </w:t>
            </w:r>
          </w:p>
          <w:p w14:paraId="633AB0AE" w14:textId="77777777" w:rsidR="003814DE" w:rsidRDefault="003814DE" w:rsidP="005A4EF5">
            <w:pPr>
              <w:ind w:hanging="2"/>
              <w:rPr>
                <w:rFonts w:cs="Arial"/>
                <w:sz w:val="22"/>
                <w:szCs w:val="22"/>
                <w:lang w:val="ru-RU"/>
              </w:rPr>
            </w:pPr>
            <w:r w:rsidRPr="00F4425B">
              <w:rPr>
                <w:rFonts w:cs="Arial"/>
                <w:sz w:val="22"/>
                <w:szCs w:val="22"/>
                <w:lang w:val="ru-RU"/>
              </w:rPr>
              <w:t>-Родитељски састанак</w:t>
            </w:r>
          </w:p>
          <w:p w14:paraId="5D98EBBC" w14:textId="77777777" w:rsidR="003814DE" w:rsidRPr="00F4425B" w:rsidRDefault="003814DE" w:rsidP="005A4EF5">
            <w:pPr>
              <w:ind w:hanging="2"/>
              <w:rPr>
                <w:rFonts w:cs="Arial"/>
                <w:sz w:val="22"/>
                <w:szCs w:val="22"/>
                <w:lang w:val="ru-RU"/>
              </w:rPr>
            </w:pPr>
            <w:r w:rsidRPr="00F4425B">
              <w:rPr>
                <w:rFonts w:cs="Arial"/>
                <w:lang w:val="sr-Cyrl-RS"/>
              </w:rPr>
              <w:t>-</w:t>
            </w:r>
            <w:r w:rsidRPr="00F4425B">
              <w:rPr>
                <w:rFonts w:cs="Arial"/>
                <w:b/>
                <w:bCs/>
                <w:sz w:val="22"/>
                <w:szCs w:val="22"/>
                <w:lang w:val="sr-Cyrl-RS"/>
              </w:rPr>
              <w:t>Тим за Школски развојни план</w:t>
            </w:r>
            <w:r>
              <w:rPr>
                <w:rFonts w:cs="Arial"/>
                <w:b/>
                <w:bCs/>
                <w:sz w:val="22"/>
                <w:szCs w:val="22"/>
                <w:lang w:val="sr-Cyrl-RS"/>
              </w:rPr>
              <w:t>, тим за пројекте</w:t>
            </w:r>
            <w:r w:rsidRPr="00F4425B">
              <w:rPr>
                <w:rFonts w:cs="Arial"/>
                <w:b/>
                <w:bCs/>
                <w:sz w:val="22"/>
                <w:szCs w:val="22"/>
                <w:lang w:val="sr-Cyrl-RS"/>
              </w:rPr>
              <w:t>:</w:t>
            </w:r>
            <w:r>
              <w:rPr>
                <w:rFonts w:cs="Arial"/>
                <w:b/>
                <w:bCs/>
                <w:sz w:val="22"/>
                <w:szCs w:val="22"/>
                <w:lang w:val="sr-Cyrl-RS"/>
              </w:rPr>
              <w:t xml:space="preserve"> "Мото школе"</w:t>
            </w:r>
          </w:p>
        </w:tc>
        <w:tc>
          <w:tcPr>
            <w:tcW w:w="0" w:type="auto"/>
            <w:tcBorders>
              <w:left w:val="single" w:sz="4" w:space="0" w:color="000001"/>
            </w:tcBorders>
            <w:tcMar>
              <w:left w:w="73" w:type="dxa"/>
            </w:tcMar>
          </w:tcPr>
          <w:p w14:paraId="4E98740C"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анализа</w:t>
            </w:r>
          </w:p>
          <w:p w14:paraId="49A8C7A7" w14:textId="77777777" w:rsidR="003814DE" w:rsidRPr="00F4425B" w:rsidRDefault="003814DE" w:rsidP="005A4EF5">
            <w:pPr>
              <w:snapToGrid w:val="0"/>
              <w:ind w:hanging="2"/>
              <w:rPr>
                <w:rFonts w:cs="Arial"/>
                <w:sz w:val="22"/>
                <w:szCs w:val="22"/>
                <w:lang w:val="ru-RU"/>
              </w:rPr>
            </w:pPr>
          </w:p>
          <w:p w14:paraId="6B001C98" w14:textId="77777777" w:rsidR="003814DE" w:rsidRPr="00F4425B" w:rsidRDefault="003814DE" w:rsidP="005A4EF5">
            <w:pPr>
              <w:ind w:hanging="2"/>
              <w:rPr>
                <w:rFonts w:cs="Arial"/>
                <w:sz w:val="22"/>
                <w:szCs w:val="22"/>
                <w:lang w:val="ru-RU"/>
              </w:rPr>
            </w:pPr>
          </w:p>
          <w:p w14:paraId="7E55E5A1" w14:textId="77777777" w:rsidR="003814DE" w:rsidRPr="00F4425B" w:rsidRDefault="003814DE" w:rsidP="005A4EF5">
            <w:pPr>
              <w:ind w:hanging="2"/>
              <w:rPr>
                <w:rFonts w:cs="Arial"/>
                <w:lang w:val="sr-Cyrl-RS"/>
              </w:rPr>
            </w:pPr>
            <w:r w:rsidRPr="00F4425B">
              <w:rPr>
                <w:rFonts w:cs="Arial"/>
                <w:sz w:val="22"/>
                <w:szCs w:val="22"/>
                <w:lang w:val="ru-RU"/>
              </w:rPr>
              <w:t xml:space="preserve">- </w:t>
            </w:r>
            <w:r w:rsidRPr="00F4425B">
              <w:rPr>
                <w:rFonts w:cs="Arial"/>
                <w:sz w:val="22"/>
                <w:szCs w:val="22"/>
                <w:lang w:val="sr-Cyrl-RS"/>
              </w:rPr>
              <w:t>реализација</w:t>
            </w:r>
          </w:p>
          <w:p w14:paraId="40575FC7" w14:textId="77777777" w:rsidR="003814DE" w:rsidRPr="00F4425B" w:rsidRDefault="003814DE" w:rsidP="005A4EF5">
            <w:pPr>
              <w:ind w:hanging="2"/>
              <w:rPr>
                <w:rFonts w:cs="Arial"/>
                <w:sz w:val="22"/>
                <w:szCs w:val="22"/>
                <w:lang w:val="ru-RU"/>
              </w:rPr>
            </w:pPr>
          </w:p>
          <w:p w14:paraId="73022CBB" w14:textId="77777777" w:rsidR="003814DE" w:rsidRDefault="003814DE" w:rsidP="005A4EF5">
            <w:pPr>
              <w:ind w:hanging="2"/>
              <w:rPr>
                <w:rFonts w:cs="Arial"/>
                <w:lang w:val="ru-RU"/>
              </w:rPr>
            </w:pPr>
            <w:r w:rsidRPr="00F4425B">
              <w:rPr>
                <w:rFonts w:cs="Arial"/>
                <w:sz w:val="22"/>
                <w:szCs w:val="22"/>
                <w:lang w:val="ru-RU"/>
              </w:rPr>
              <w:t>-реализација</w:t>
            </w:r>
          </w:p>
          <w:p w14:paraId="357B012A" w14:textId="77777777" w:rsidR="003814DE" w:rsidRPr="0064190E" w:rsidRDefault="003814DE" w:rsidP="005A4EF5">
            <w:pPr>
              <w:ind w:hanging="2"/>
              <w:rPr>
                <w:rFonts w:cs="Arial"/>
                <w:sz w:val="22"/>
                <w:szCs w:val="22"/>
                <w:lang w:val="sr-Cyrl-RS"/>
              </w:rPr>
            </w:pPr>
            <w:r w:rsidRPr="00F4425B">
              <w:rPr>
                <w:rFonts w:cs="Arial"/>
                <w:sz w:val="22"/>
                <w:szCs w:val="22"/>
              </w:rPr>
              <w:t>- реализација</w:t>
            </w:r>
          </w:p>
        </w:tc>
        <w:tc>
          <w:tcPr>
            <w:tcW w:w="0" w:type="auto"/>
            <w:tcBorders>
              <w:left w:val="single" w:sz="4" w:space="0" w:color="000001"/>
              <w:right w:val="single" w:sz="4" w:space="0" w:color="000001"/>
            </w:tcBorders>
            <w:tcMar>
              <w:left w:w="73" w:type="dxa"/>
            </w:tcMar>
          </w:tcPr>
          <w:p w14:paraId="4AE86C38"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ОВ</w:t>
            </w:r>
          </w:p>
          <w:p w14:paraId="518C7084" w14:textId="77777777" w:rsidR="003814DE" w:rsidRPr="00F4425B" w:rsidRDefault="003814DE" w:rsidP="005A4EF5">
            <w:pPr>
              <w:snapToGrid w:val="0"/>
              <w:ind w:hanging="2"/>
              <w:rPr>
                <w:rFonts w:cs="Arial"/>
                <w:sz w:val="22"/>
                <w:szCs w:val="22"/>
                <w:lang w:val="ru-RU"/>
              </w:rPr>
            </w:pPr>
          </w:p>
          <w:p w14:paraId="13C55F6F" w14:textId="77777777" w:rsidR="003814DE" w:rsidRPr="00F4425B" w:rsidRDefault="003814DE" w:rsidP="005A4EF5">
            <w:pPr>
              <w:ind w:hanging="2"/>
              <w:rPr>
                <w:rFonts w:cs="Arial"/>
                <w:sz w:val="22"/>
                <w:szCs w:val="22"/>
                <w:lang w:val="ru-RU"/>
              </w:rPr>
            </w:pPr>
          </w:p>
          <w:p w14:paraId="15EAD2E2" w14:textId="77777777" w:rsidR="003814DE" w:rsidRPr="00F4425B" w:rsidRDefault="003814DE" w:rsidP="005A4EF5">
            <w:pPr>
              <w:ind w:hanging="2"/>
              <w:rPr>
                <w:rFonts w:cs="Arial"/>
                <w:sz w:val="22"/>
                <w:szCs w:val="22"/>
                <w:lang w:val="sr-Cyrl-RS"/>
              </w:rPr>
            </w:pPr>
            <w:r w:rsidRPr="00F4425B">
              <w:rPr>
                <w:rFonts w:cs="Arial"/>
                <w:sz w:val="22"/>
                <w:szCs w:val="22"/>
                <w:lang w:val="ru-RU"/>
              </w:rPr>
              <w:t>- ОС</w:t>
            </w:r>
            <w:r w:rsidRPr="00F4425B">
              <w:rPr>
                <w:rFonts w:cs="Arial"/>
                <w:sz w:val="22"/>
                <w:szCs w:val="22"/>
                <w:lang w:val="sr-Cyrl-RS"/>
              </w:rPr>
              <w:t xml:space="preserve"> и ОЗ</w:t>
            </w:r>
          </w:p>
          <w:p w14:paraId="6CA8EC5C" w14:textId="77777777" w:rsidR="003814DE" w:rsidRPr="00F4425B" w:rsidRDefault="003814DE" w:rsidP="005A4EF5">
            <w:pPr>
              <w:ind w:hanging="2"/>
              <w:rPr>
                <w:rFonts w:cs="Arial"/>
                <w:sz w:val="22"/>
                <w:szCs w:val="22"/>
                <w:lang w:val="sr-Cyrl-RS"/>
              </w:rPr>
            </w:pPr>
          </w:p>
          <w:p w14:paraId="27807178" w14:textId="77777777" w:rsidR="003814DE" w:rsidRDefault="003814DE" w:rsidP="005A4EF5">
            <w:pPr>
              <w:ind w:hanging="2"/>
              <w:rPr>
                <w:rFonts w:cs="Arial"/>
                <w:sz w:val="22"/>
                <w:szCs w:val="22"/>
                <w:lang w:val="sr-Cyrl-RS"/>
              </w:rPr>
            </w:pPr>
            <w:r w:rsidRPr="00F4425B">
              <w:rPr>
                <w:rFonts w:cs="Arial"/>
                <w:sz w:val="22"/>
                <w:szCs w:val="22"/>
                <w:lang w:val="sr-Cyrl-RS"/>
              </w:rPr>
              <w:t>- ОС</w:t>
            </w:r>
          </w:p>
          <w:p w14:paraId="058DDFBD" w14:textId="77777777" w:rsidR="003814DE" w:rsidRPr="00F4425B" w:rsidRDefault="003814DE" w:rsidP="005A4EF5">
            <w:pPr>
              <w:ind w:hanging="2"/>
              <w:rPr>
                <w:rFonts w:cs="Arial"/>
                <w:sz w:val="22"/>
                <w:szCs w:val="22"/>
                <w:lang w:val="sr-Cyrl-RS"/>
              </w:rPr>
            </w:pPr>
            <w:r w:rsidRPr="00F4425B">
              <w:rPr>
                <w:rFonts w:cs="Arial"/>
                <w:sz w:val="22"/>
                <w:szCs w:val="22"/>
                <w:lang w:val="ru-RU"/>
              </w:rPr>
              <w:t>- ОС</w:t>
            </w:r>
            <w:r w:rsidRPr="00F4425B">
              <w:rPr>
                <w:rFonts w:cs="Arial"/>
                <w:sz w:val="22"/>
                <w:szCs w:val="22"/>
                <w:lang w:val="sr-Cyrl-RS"/>
              </w:rPr>
              <w:t xml:space="preserve"> и ОЗ</w:t>
            </w:r>
          </w:p>
          <w:p w14:paraId="2ECD12A7" w14:textId="77777777" w:rsidR="003814DE" w:rsidRPr="00F4425B" w:rsidRDefault="003814DE" w:rsidP="005A4EF5">
            <w:pPr>
              <w:ind w:hanging="2"/>
              <w:rPr>
                <w:rFonts w:cs="Arial"/>
                <w:sz w:val="22"/>
                <w:szCs w:val="22"/>
                <w:lang w:val="sr-Cyrl-RS"/>
              </w:rPr>
            </w:pPr>
          </w:p>
        </w:tc>
      </w:tr>
      <w:tr w:rsidR="003814DE" w:rsidRPr="00F4425B" w14:paraId="030D7EE6" w14:textId="77777777" w:rsidTr="00B63787">
        <w:trPr>
          <w:trHeight w:val="90"/>
          <w:jc w:val="center"/>
        </w:trPr>
        <w:tc>
          <w:tcPr>
            <w:tcW w:w="0" w:type="auto"/>
            <w:tcMar>
              <w:left w:w="73" w:type="dxa"/>
            </w:tcMar>
          </w:tcPr>
          <w:p w14:paraId="299B1878" w14:textId="77777777" w:rsidR="003814DE" w:rsidRPr="00F4425B" w:rsidRDefault="003814DE" w:rsidP="005A4EF5">
            <w:pPr>
              <w:snapToGrid w:val="0"/>
              <w:ind w:hanging="2"/>
              <w:jc w:val="center"/>
              <w:rPr>
                <w:rFonts w:cs="Arial"/>
                <w:sz w:val="22"/>
                <w:szCs w:val="22"/>
                <w:lang w:val="ru-RU"/>
              </w:rPr>
            </w:pPr>
          </w:p>
          <w:p w14:paraId="3E068B09" w14:textId="77777777" w:rsidR="003814DE" w:rsidRPr="00F4425B" w:rsidRDefault="003814DE" w:rsidP="005A4EF5">
            <w:pPr>
              <w:ind w:hanging="2"/>
              <w:jc w:val="center"/>
              <w:rPr>
                <w:rFonts w:cs="Arial"/>
                <w:sz w:val="22"/>
                <w:szCs w:val="22"/>
                <w:lang w:val="ru-RU"/>
              </w:rPr>
            </w:pPr>
          </w:p>
          <w:p w14:paraId="1C10B123" w14:textId="77777777" w:rsidR="003814DE" w:rsidRPr="00F4425B" w:rsidRDefault="003814DE" w:rsidP="005A4EF5">
            <w:pPr>
              <w:ind w:hanging="2"/>
              <w:jc w:val="center"/>
              <w:rPr>
                <w:rFonts w:cs="Arial"/>
                <w:sz w:val="22"/>
                <w:szCs w:val="22"/>
                <w:lang w:val="ru-RU"/>
              </w:rPr>
            </w:pPr>
          </w:p>
          <w:p w14:paraId="47684F86" w14:textId="77777777" w:rsidR="003814DE" w:rsidRPr="00F4425B" w:rsidRDefault="003814DE" w:rsidP="005A4EF5">
            <w:pPr>
              <w:ind w:hanging="2"/>
              <w:jc w:val="center"/>
              <w:rPr>
                <w:rFonts w:cs="Arial"/>
                <w:b/>
                <w:sz w:val="22"/>
                <w:szCs w:val="22"/>
              </w:rPr>
            </w:pPr>
          </w:p>
          <w:p w14:paraId="07BFB049" w14:textId="77777777" w:rsidR="003814DE" w:rsidRPr="00F4425B" w:rsidRDefault="003814DE" w:rsidP="005A4EF5">
            <w:pPr>
              <w:ind w:hanging="2"/>
              <w:jc w:val="center"/>
              <w:rPr>
                <w:rFonts w:cs="Arial"/>
                <w:b/>
                <w:sz w:val="22"/>
                <w:szCs w:val="22"/>
              </w:rPr>
            </w:pPr>
          </w:p>
          <w:p w14:paraId="5FDA8382" w14:textId="77777777" w:rsidR="003814DE" w:rsidRPr="00F4425B" w:rsidRDefault="003814DE" w:rsidP="005A4EF5">
            <w:pPr>
              <w:ind w:hanging="2"/>
              <w:jc w:val="center"/>
              <w:rPr>
                <w:rFonts w:cs="Arial"/>
                <w:b/>
                <w:sz w:val="22"/>
                <w:szCs w:val="22"/>
              </w:rPr>
            </w:pPr>
          </w:p>
          <w:p w14:paraId="5CF40BC2" w14:textId="77777777" w:rsidR="003814DE" w:rsidRPr="00F4425B" w:rsidRDefault="003814DE" w:rsidP="005A4EF5">
            <w:pPr>
              <w:ind w:hanging="2"/>
              <w:jc w:val="center"/>
              <w:rPr>
                <w:rFonts w:cs="Arial"/>
                <w:b/>
                <w:sz w:val="22"/>
                <w:szCs w:val="22"/>
              </w:rPr>
            </w:pPr>
          </w:p>
          <w:p w14:paraId="19740325" w14:textId="77777777" w:rsidR="003814DE" w:rsidRPr="00F4425B" w:rsidRDefault="003814DE" w:rsidP="005A4EF5">
            <w:pPr>
              <w:ind w:hanging="2"/>
              <w:jc w:val="center"/>
              <w:rPr>
                <w:rFonts w:cs="Arial"/>
              </w:rPr>
            </w:pPr>
            <w:r w:rsidRPr="00F4425B">
              <w:rPr>
                <w:rFonts w:cs="Arial"/>
                <w:b/>
                <w:sz w:val="22"/>
                <w:szCs w:val="22"/>
              </w:rPr>
              <w:t>XII</w:t>
            </w:r>
          </w:p>
          <w:p w14:paraId="12A96AFA" w14:textId="77777777" w:rsidR="003814DE" w:rsidRPr="00F4425B" w:rsidRDefault="003814DE" w:rsidP="005A4EF5">
            <w:pPr>
              <w:ind w:hanging="2"/>
              <w:jc w:val="center"/>
              <w:rPr>
                <w:rFonts w:cs="Arial"/>
                <w:sz w:val="22"/>
                <w:szCs w:val="22"/>
                <w:lang w:val="ru-RU"/>
              </w:rPr>
            </w:pPr>
          </w:p>
        </w:tc>
        <w:tc>
          <w:tcPr>
            <w:tcW w:w="0" w:type="auto"/>
            <w:tcBorders>
              <w:left w:val="single" w:sz="4" w:space="0" w:color="000001"/>
            </w:tcBorders>
            <w:tcMar>
              <w:left w:w="73" w:type="dxa"/>
            </w:tcMar>
          </w:tcPr>
          <w:p w14:paraId="0879A5B5" w14:textId="77777777" w:rsidR="003814DE" w:rsidRPr="00F4425B" w:rsidRDefault="003814DE" w:rsidP="005A4EF5">
            <w:pPr>
              <w:ind w:hanging="2"/>
              <w:rPr>
                <w:rFonts w:cs="Arial"/>
                <w:sz w:val="22"/>
                <w:szCs w:val="22"/>
                <w:lang w:val="ru-RU"/>
              </w:rPr>
            </w:pPr>
            <w:r w:rsidRPr="00F4425B">
              <w:rPr>
                <w:rFonts w:cs="Arial"/>
                <w:sz w:val="22"/>
                <w:szCs w:val="22"/>
                <w:lang w:val="ru-RU"/>
              </w:rPr>
              <w:t xml:space="preserve">- Прослава Дана школе </w:t>
            </w:r>
          </w:p>
          <w:p w14:paraId="3DD6BCAA" w14:textId="77777777" w:rsidR="003814DE" w:rsidRPr="00F4425B" w:rsidRDefault="003814DE" w:rsidP="005A4EF5">
            <w:pPr>
              <w:ind w:hanging="2"/>
              <w:rPr>
                <w:rFonts w:cs="Arial"/>
                <w:sz w:val="22"/>
                <w:szCs w:val="22"/>
                <w:lang w:val="ru-RU"/>
              </w:rPr>
            </w:pPr>
          </w:p>
          <w:p w14:paraId="72108A2A" w14:textId="77777777" w:rsidR="003814DE" w:rsidRPr="00F4425B" w:rsidRDefault="003814DE" w:rsidP="005A4EF5">
            <w:pPr>
              <w:ind w:hanging="2"/>
              <w:rPr>
                <w:rFonts w:cs="Arial"/>
                <w:sz w:val="22"/>
                <w:szCs w:val="22"/>
                <w:lang w:val="ru-RU"/>
              </w:rPr>
            </w:pPr>
          </w:p>
          <w:p w14:paraId="7F91673D" w14:textId="77777777" w:rsidR="003814DE" w:rsidRPr="00F4425B" w:rsidRDefault="003814DE" w:rsidP="005A4EF5">
            <w:pPr>
              <w:ind w:hanging="2"/>
              <w:rPr>
                <w:rFonts w:cs="Arial"/>
                <w:sz w:val="22"/>
                <w:szCs w:val="22"/>
                <w:lang w:val="ru-RU"/>
              </w:rPr>
            </w:pPr>
          </w:p>
          <w:p w14:paraId="08328447" w14:textId="77777777" w:rsidR="003814DE" w:rsidRPr="00F4425B" w:rsidRDefault="003814DE" w:rsidP="005A4EF5">
            <w:pPr>
              <w:ind w:hanging="2"/>
              <w:rPr>
                <w:rFonts w:cs="Arial"/>
                <w:sz w:val="22"/>
                <w:szCs w:val="22"/>
                <w:lang w:val="ru-RU"/>
              </w:rPr>
            </w:pPr>
            <w:r w:rsidRPr="00F4425B">
              <w:rPr>
                <w:rFonts w:cs="Arial"/>
                <w:sz w:val="22"/>
                <w:szCs w:val="22"/>
                <w:lang w:val="sr-Cyrl-RS"/>
              </w:rPr>
              <w:t>-</w:t>
            </w:r>
            <w:r w:rsidRPr="00F4425B">
              <w:rPr>
                <w:rFonts w:cs="Arial"/>
                <w:sz w:val="22"/>
                <w:szCs w:val="22"/>
                <w:lang w:val="ru-RU"/>
              </w:rPr>
              <w:t xml:space="preserve"> Посета Фестивалу науке (ШРП)</w:t>
            </w:r>
          </w:p>
          <w:p w14:paraId="150947AD" w14:textId="77777777" w:rsidR="003814DE" w:rsidRPr="00F4425B" w:rsidRDefault="003814DE" w:rsidP="005A4EF5">
            <w:pPr>
              <w:ind w:hanging="2"/>
              <w:rPr>
                <w:rFonts w:cs="Arial"/>
                <w:sz w:val="22"/>
                <w:szCs w:val="22"/>
                <w:lang w:val="ru-RU"/>
              </w:rPr>
            </w:pPr>
          </w:p>
          <w:p w14:paraId="200F6DF3" w14:textId="77777777" w:rsidR="003814DE" w:rsidRPr="00F4425B" w:rsidRDefault="003814DE" w:rsidP="005A4EF5">
            <w:pPr>
              <w:tabs>
                <w:tab w:val="left" w:pos="196"/>
                <w:tab w:val="left" w:pos="518"/>
              </w:tabs>
              <w:suppressAutoHyphens w:val="0"/>
              <w:spacing w:line="276" w:lineRule="auto"/>
              <w:contextualSpacing/>
              <w:textDirection w:val="lrTb"/>
              <w:textAlignment w:val="auto"/>
              <w:rPr>
                <w:rFonts w:cs="Arial"/>
                <w:b/>
                <w:sz w:val="22"/>
                <w:szCs w:val="22"/>
                <w:lang w:val="sr-Cyrl-RS"/>
              </w:rPr>
            </w:pPr>
            <w:r w:rsidRPr="00F4425B">
              <w:rPr>
                <w:rFonts w:cs="Arial"/>
                <w:sz w:val="22"/>
                <w:szCs w:val="22"/>
                <w:lang w:val="sr-Cyrl-RS"/>
              </w:rPr>
              <w:t xml:space="preserve">- </w:t>
            </w:r>
            <w:r w:rsidRPr="00F4425B">
              <w:rPr>
                <w:rFonts w:cs="Arial"/>
                <w:b/>
                <w:bCs/>
                <w:sz w:val="22"/>
                <w:szCs w:val="22"/>
                <w:lang w:val="sr-Cyrl-RS"/>
              </w:rPr>
              <w:t>Тим за превенцију насиља, дискриминације, занемаривања и злостављања деце:</w:t>
            </w:r>
            <w:r w:rsidRPr="00F4425B">
              <w:rPr>
                <w:rFonts w:cs="Arial"/>
                <w:sz w:val="22"/>
                <w:szCs w:val="22"/>
                <w:lang w:val="sr-Cyrl-RS"/>
              </w:rPr>
              <w:t xml:space="preserve"> </w:t>
            </w:r>
            <w:r w:rsidRPr="00F4425B">
              <w:rPr>
                <w:rFonts w:cs="Arial"/>
                <w:b/>
                <w:sz w:val="22"/>
                <w:szCs w:val="22"/>
                <w:lang w:val="sr-Cyrl-RS"/>
              </w:rPr>
              <w:t>,,Неваспитање</w:t>
            </w:r>
            <w:r w:rsidRPr="00F4425B">
              <w:rPr>
                <w:rFonts w:cs="Arial"/>
                <w:b/>
                <w:lang w:val="sr-Cyrl-RS"/>
              </w:rPr>
              <w:t xml:space="preserve">“ </w:t>
            </w:r>
            <w:r w:rsidRPr="00F4425B">
              <w:rPr>
                <w:rFonts w:cs="Arial"/>
                <w:b/>
                <w:sz w:val="22"/>
                <w:szCs w:val="22"/>
                <w:lang w:val="sr-Cyrl-RS"/>
              </w:rPr>
              <w:t xml:space="preserve">1. део </w:t>
            </w:r>
          </w:p>
          <w:p w14:paraId="0AF9BC4D" w14:textId="77777777" w:rsidR="003814DE" w:rsidRPr="00F4425B" w:rsidRDefault="003814DE" w:rsidP="005A4EF5">
            <w:pPr>
              <w:tabs>
                <w:tab w:val="left" w:pos="196"/>
                <w:tab w:val="left" w:pos="518"/>
              </w:tabs>
              <w:suppressAutoHyphens w:val="0"/>
              <w:spacing w:line="276" w:lineRule="auto"/>
              <w:contextualSpacing/>
              <w:textDirection w:val="lrTb"/>
              <w:textAlignment w:val="auto"/>
              <w:rPr>
                <w:rFonts w:cs="Arial"/>
                <w:b/>
                <w:sz w:val="22"/>
                <w:szCs w:val="22"/>
                <w:lang w:val="sr-Latn-CS"/>
              </w:rPr>
            </w:pPr>
            <w:r w:rsidRPr="00F4425B">
              <w:rPr>
                <w:rFonts w:cs="Arial"/>
                <w:b/>
                <w:sz w:val="22"/>
                <w:szCs w:val="22"/>
                <w:lang w:val="sr-Cyrl-RS"/>
              </w:rPr>
              <w:t>,,Неваспитање“ 2. Део</w:t>
            </w:r>
          </w:p>
          <w:p w14:paraId="29B99237" w14:textId="77777777" w:rsidR="003814DE" w:rsidRPr="00F4425B" w:rsidRDefault="003814DE" w:rsidP="005A4EF5">
            <w:pPr>
              <w:tabs>
                <w:tab w:val="left" w:pos="196"/>
                <w:tab w:val="left" w:pos="518"/>
              </w:tabs>
              <w:suppressAutoHyphens w:val="0"/>
              <w:spacing w:line="276" w:lineRule="auto"/>
              <w:ind w:left="360"/>
              <w:contextualSpacing/>
              <w:textDirection w:val="lrTb"/>
              <w:textAlignment w:val="auto"/>
              <w:rPr>
                <w:rFonts w:cs="Arial"/>
                <w:sz w:val="22"/>
                <w:szCs w:val="22"/>
                <w:lang w:val="ru-RU"/>
              </w:rPr>
            </w:pPr>
          </w:p>
          <w:p w14:paraId="4F2B2351" w14:textId="77777777" w:rsidR="003814DE" w:rsidRDefault="003814DE" w:rsidP="005A4EF5">
            <w:pPr>
              <w:ind w:hanging="2"/>
              <w:rPr>
                <w:rFonts w:cs="Arial"/>
                <w:sz w:val="22"/>
                <w:szCs w:val="22"/>
                <w:lang w:val="sr-Cyrl-RS"/>
              </w:rPr>
            </w:pPr>
            <w:r w:rsidRPr="00F4425B">
              <w:rPr>
                <w:rFonts w:cs="Arial"/>
                <w:sz w:val="22"/>
                <w:szCs w:val="22"/>
                <w:lang w:val="ru-RU"/>
              </w:rPr>
              <w:t>- Прослава Нове године у дискотеци или у неком од културних центара</w:t>
            </w:r>
            <w:r w:rsidRPr="00F4425B">
              <w:rPr>
                <w:rFonts w:cs="Arial"/>
                <w:sz w:val="22"/>
                <w:szCs w:val="22"/>
                <w:lang w:val="sr-Cyrl-CS"/>
              </w:rPr>
              <w:t xml:space="preserve"> </w:t>
            </w:r>
          </w:p>
          <w:p w14:paraId="44F6C460" w14:textId="77777777" w:rsidR="003814DE" w:rsidRPr="00E04291" w:rsidRDefault="003814DE" w:rsidP="005A4EF5">
            <w:pPr>
              <w:ind w:hanging="2"/>
              <w:rPr>
                <w:rFonts w:eastAsia="Arial" w:cs="Arial"/>
                <w:sz w:val="22"/>
                <w:szCs w:val="22"/>
              </w:rPr>
            </w:pPr>
            <w:r w:rsidRPr="00F4425B">
              <w:rPr>
                <w:rFonts w:cs="Arial"/>
                <w:sz w:val="22"/>
                <w:szCs w:val="22"/>
                <w:lang w:val="ru-RU"/>
              </w:rPr>
              <w:t>-</w:t>
            </w:r>
            <w:r w:rsidRPr="00F4425B">
              <w:rPr>
                <w:rFonts w:eastAsia="Arial" w:cs="Arial"/>
                <w:sz w:val="22"/>
                <w:szCs w:val="22"/>
                <w:lang w:val="sr-Cyrl-RS"/>
              </w:rPr>
              <w:t xml:space="preserve"> Међупредметне компетенције</w:t>
            </w:r>
          </w:p>
        </w:tc>
        <w:tc>
          <w:tcPr>
            <w:tcW w:w="0" w:type="auto"/>
            <w:tcBorders>
              <w:left w:val="single" w:sz="4" w:space="0" w:color="000001"/>
            </w:tcBorders>
            <w:tcMar>
              <w:left w:w="73" w:type="dxa"/>
            </w:tcMar>
          </w:tcPr>
          <w:p w14:paraId="49D86A92" w14:textId="77777777" w:rsidR="003814DE" w:rsidRPr="00F4425B" w:rsidRDefault="003814DE" w:rsidP="005A4EF5">
            <w:pPr>
              <w:snapToGrid w:val="0"/>
              <w:ind w:hanging="2"/>
              <w:rPr>
                <w:rFonts w:cs="Arial"/>
                <w:lang w:val="ru-RU"/>
              </w:rPr>
            </w:pPr>
            <w:r w:rsidRPr="00F4425B">
              <w:rPr>
                <w:rFonts w:cs="Arial"/>
                <w:sz w:val="22"/>
                <w:szCs w:val="22"/>
                <w:lang w:val="ru-RU"/>
              </w:rPr>
              <w:t>- учешће у радионицама и изложбама у школи</w:t>
            </w:r>
          </w:p>
          <w:p w14:paraId="0E7D38C3" w14:textId="77777777" w:rsidR="003814DE" w:rsidRPr="00F4425B" w:rsidRDefault="003814DE" w:rsidP="005A4EF5">
            <w:pPr>
              <w:snapToGrid w:val="0"/>
              <w:ind w:hanging="2"/>
              <w:rPr>
                <w:rFonts w:cs="Arial"/>
                <w:lang w:val="sr-Cyrl-RS"/>
              </w:rPr>
            </w:pPr>
            <w:r w:rsidRPr="00F4425B">
              <w:rPr>
                <w:rFonts w:cs="Arial"/>
                <w:sz w:val="22"/>
                <w:szCs w:val="22"/>
              </w:rPr>
              <w:t xml:space="preserve">- </w:t>
            </w:r>
            <w:r w:rsidRPr="00F4425B">
              <w:rPr>
                <w:rFonts w:cs="Arial"/>
                <w:sz w:val="22"/>
                <w:szCs w:val="22"/>
                <w:lang w:val="sr-Cyrl-RS"/>
              </w:rPr>
              <w:t>реализација</w:t>
            </w:r>
          </w:p>
          <w:p w14:paraId="74F73C85" w14:textId="77777777" w:rsidR="003814DE" w:rsidRPr="00F4425B" w:rsidRDefault="003814DE" w:rsidP="005A4EF5">
            <w:pPr>
              <w:ind w:hanging="2"/>
              <w:rPr>
                <w:rFonts w:cs="Arial"/>
                <w:sz w:val="22"/>
                <w:szCs w:val="22"/>
              </w:rPr>
            </w:pPr>
          </w:p>
          <w:p w14:paraId="4BD9B68C" w14:textId="77777777" w:rsidR="003814DE" w:rsidRPr="00F4425B" w:rsidRDefault="003814DE" w:rsidP="005A4EF5">
            <w:pPr>
              <w:ind w:hanging="2"/>
              <w:rPr>
                <w:rFonts w:cs="Arial"/>
                <w:sz w:val="22"/>
                <w:szCs w:val="22"/>
                <w:lang w:val="sr-Cyrl-RS"/>
              </w:rPr>
            </w:pPr>
            <w:r w:rsidRPr="00F4425B">
              <w:rPr>
                <w:rFonts w:cs="Arial"/>
                <w:sz w:val="22"/>
                <w:szCs w:val="22"/>
                <w:lang w:val="sr-Cyrl-RS"/>
              </w:rPr>
              <w:t>- радионица</w:t>
            </w:r>
          </w:p>
          <w:p w14:paraId="7A3CF8FD" w14:textId="77777777" w:rsidR="003814DE" w:rsidRPr="00F4425B" w:rsidRDefault="003814DE" w:rsidP="005A4EF5">
            <w:pPr>
              <w:ind w:hanging="2"/>
              <w:rPr>
                <w:rFonts w:cs="Arial"/>
                <w:sz w:val="22"/>
                <w:szCs w:val="22"/>
              </w:rPr>
            </w:pPr>
          </w:p>
          <w:p w14:paraId="102903D7" w14:textId="77777777" w:rsidR="003814DE" w:rsidRPr="00F4425B" w:rsidRDefault="003814DE" w:rsidP="005A4EF5">
            <w:pPr>
              <w:ind w:hanging="2"/>
              <w:rPr>
                <w:rFonts w:cs="Arial"/>
                <w:sz w:val="22"/>
                <w:szCs w:val="22"/>
              </w:rPr>
            </w:pPr>
          </w:p>
          <w:p w14:paraId="10850163" w14:textId="77777777" w:rsidR="003814DE" w:rsidRPr="00F4425B" w:rsidRDefault="003814DE" w:rsidP="005A4EF5">
            <w:pPr>
              <w:ind w:hanging="2"/>
              <w:rPr>
                <w:rFonts w:cs="Arial"/>
                <w:sz w:val="22"/>
                <w:szCs w:val="22"/>
              </w:rPr>
            </w:pPr>
          </w:p>
          <w:p w14:paraId="5992E1DE" w14:textId="77777777" w:rsidR="003814DE" w:rsidRPr="00F4425B" w:rsidRDefault="003814DE" w:rsidP="005A4EF5">
            <w:pPr>
              <w:ind w:hanging="2"/>
              <w:rPr>
                <w:rFonts w:cs="Arial"/>
                <w:sz w:val="22"/>
                <w:szCs w:val="22"/>
              </w:rPr>
            </w:pPr>
            <w:r w:rsidRPr="00F4425B">
              <w:rPr>
                <w:rFonts w:cs="Arial"/>
                <w:sz w:val="22"/>
                <w:szCs w:val="22"/>
              </w:rPr>
              <w:t>- реализација</w:t>
            </w:r>
          </w:p>
          <w:p w14:paraId="72EFF69C" w14:textId="77777777" w:rsidR="003814DE" w:rsidRPr="00F4425B" w:rsidRDefault="003814DE" w:rsidP="005A4EF5">
            <w:pPr>
              <w:ind w:hanging="2"/>
              <w:rPr>
                <w:rFonts w:cs="Arial"/>
                <w:sz w:val="22"/>
                <w:szCs w:val="22"/>
              </w:rPr>
            </w:pPr>
          </w:p>
          <w:p w14:paraId="7AD4AD43" w14:textId="77777777" w:rsidR="003814DE" w:rsidRPr="00F4425B" w:rsidRDefault="003814DE" w:rsidP="005A4EF5">
            <w:pPr>
              <w:ind w:hanging="2"/>
              <w:rPr>
                <w:rFonts w:cs="Arial"/>
                <w:sz w:val="22"/>
                <w:szCs w:val="22"/>
              </w:rPr>
            </w:pPr>
          </w:p>
          <w:p w14:paraId="4C07E770" w14:textId="77777777" w:rsidR="003814DE" w:rsidRPr="00F4425B" w:rsidRDefault="003814DE" w:rsidP="005A4EF5">
            <w:pPr>
              <w:ind w:hanging="2"/>
              <w:rPr>
                <w:rFonts w:cs="Arial"/>
                <w:sz w:val="22"/>
                <w:szCs w:val="22"/>
              </w:rPr>
            </w:pPr>
          </w:p>
          <w:p w14:paraId="66469684" w14:textId="77777777" w:rsidR="003814DE" w:rsidRPr="00E04291" w:rsidRDefault="003814DE" w:rsidP="005A4EF5">
            <w:pPr>
              <w:ind w:hanging="2"/>
              <w:rPr>
                <w:rFonts w:cs="Arial"/>
              </w:rPr>
            </w:pPr>
            <w:r w:rsidRPr="00F4425B">
              <w:rPr>
                <w:rFonts w:cs="Arial"/>
                <w:sz w:val="22"/>
                <w:szCs w:val="22"/>
                <w:lang w:val="sr-Cyrl-RS"/>
              </w:rPr>
              <w:t>-анализа</w:t>
            </w:r>
            <w:r w:rsidRPr="00F4425B">
              <w:rPr>
                <w:rFonts w:cs="Arial"/>
                <w:sz w:val="22"/>
                <w:szCs w:val="22"/>
              </w:rPr>
              <w:t xml:space="preserve"> </w:t>
            </w:r>
          </w:p>
        </w:tc>
        <w:tc>
          <w:tcPr>
            <w:tcW w:w="0" w:type="auto"/>
            <w:tcBorders>
              <w:left w:val="single" w:sz="4" w:space="0" w:color="000001"/>
              <w:right w:val="single" w:sz="4" w:space="0" w:color="000001"/>
            </w:tcBorders>
            <w:tcMar>
              <w:left w:w="73" w:type="dxa"/>
            </w:tcMar>
          </w:tcPr>
          <w:p w14:paraId="3D093632" w14:textId="77777777" w:rsidR="003814DE" w:rsidRPr="00F4425B" w:rsidRDefault="003814DE" w:rsidP="005A4EF5">
            <w:pPr>
              <w:ind w:hanging="2"/>
              <w:rPr>
                <w:rFonts w:cs="Arial"/>
                <w:lang w:val="ru-RU"/>
              </w:rPr>
            </w:pPr>
            <w:r w:rsidRPr="00F4425B">
              <w:rPr>
                <w:rFonts w:cs="Arial"/>
                <w:sz w:val="22"/>
                <w:szCs w:val="22"/>
                <w:lang w:val="ru-RU"/>
              </w:rPr>
              <w:t>-ОЗ 7 разреда</w:t>
            </w:r>
          </w:p>
          <w:p w14:paraId="2570F9C0" w14:textId="77777777" w:rsidR="003814DE" w:rsidRPr="00F4425B" w:rsidRDefault="003814DE" w:rsidP="005A4EF5">
            <w:pPr>
              <w:snapToGrid w:val="0"/>
              <w:ind w:hanging="2"/>
              <w:rPr>
                <w:rFonts w:cs="Arial"/>
                <w:sz w:val="22"/>
                <w:szCs w:val="22"/>
                <w:lang w:val="ru-RU"/>
              </w:rPr>
            </w:pPr>
          </w:p>
          <w:p w14:paraId="7A2A0F91" w14:textId="77777777" w:rsidR="003814DE" w:rsidRPr="00F4425B" w:rsidRDefault="003814DE" w:rsidP="005A4EF5">
            <w:pPr>
              <w:snapToGrid w:val="0"/>
              <w:ind w:hanging="2"/>
              <w:rPr>
                <w:rFonts w:cs="Arial"/>
                <w:lang w:val="ru-RU"/>
              </w:rPr>
            </w:pPr>
          </w:p>
          <w:p w14:paraId="3AA41F31" w14:textId="77777777" w:rsidR="003814DE" w:rsidRPr="00F4425B" w:rsidRDefault="003814DE" w:rsidP="005A4EF5">
            <w:pPr>
              <w:snapToGrid w:val="0"/>
              <w:ind w:hanging="2"/>
              <w:rPr>
                <w:rFonts w:cs="Arial"/>
                <w:sz w:val="22"/>
                <w:szCs w:val="22"/>
                <w:lang w:val="ru-RU"/>
              </w:rPr>
            </w:pPr>
          </w:p>
          <w:p w14:paraId="454D7BD5"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 задуж</w:t>
            </w:r>
            <w:r w:rsidRPr="00F4425B">
              <w:rPr>
                <w:rFonts w:cs="Arial"/>
                <w:sz w:val="22"/>
                <w:szCs w:val="22"/>
                <w:lang w:val="sr-Cyrl-RS"/>
              </w:rPr>
              <w:t>ени</w:t>
            </w:r>
            <w:r w:rsidRPr="00F4425B">
              <w:rPr>
                <w:rFonts w:cs="Arial"/>
                <w:sz w:val="22"/>
                <w:szCs w:val="22"/>
                <w:lang w:val="ru-RU"/>
              </w:rPr>
              <w:t xml:space="preserve"> наставници</w:t>
            </w:r>
          </w:p>
          <w:p w14:paraId="48947CD6" w14:textId="77777777" w:rsidR="003814DE" w:rsidRPr="00F4425B" w:rsidRDefault="003814DE" w:rsidP="005A4EF5">
            <w:pPr>
              <w:snapToGrid w:val="0"/>
              <w:ind w:hanging="2"/>
              <w:rPr>
                <w:rFonts w:cs="Arial"/>
                <w:sz w:val="22"/>
                <w:szCs w:val="22"/>
                <w:lang w:val="sr-Cyrl-RS"/>
              </w:rPr>
            </w:pPr>
            <w:r w:rsidRPr="00F4425B">
              <w:rPr>
                <w:rFonts w:cs="Arial"/>
                <w:sz w:val="22"/>
                <w:szCs w:val="22"/>
                <w:lang w:val="sr-Cyrl-RS"/>
              </w:rPr>
              <w:t>- ОС И ОЗ</w:t>
            </w:r>
          </w:p>
          <w:p w14:paraId="0385EB26" w14:textId="77777777" w:rsidR="003814DE" w:rsidRPr="00F4425B" w:rsidRDefault="003814DE" w:rsidP="005A4EF5">
            <w:pPr>
              <w:snapToGrid w:val="0"/>
              <w:ind w:hanging="2"/>
              <w:rPr>
                <w:rFonts w:cs="Arial"/>
                <w:sz w:val="22"/>
                <w:szCs w:val="22"/>
                <w:lang w:val="ru-RU"/>
              </w:rPr>
            </w:pPr>
          </w:p>
          <w:p w14:paraId="439AB645" w14:textId="77777777" w:rsidR="003814DE" w:rsidRPr="00F4425B" w:rsidRDefault="003814DE" w:rsidP="005A4EF5">
            <w:pPr>
              <w:snapToGrid w:val="0"/>
              <w:ind w:hanging="2"/>
              <w:rPr>
                <w:rFonts w:cs="Arial"/>
                <w:sz w:val="22"/>
                <w:szCs w:val="22"/>
                <w:lang w:val="ru-RU"/>
              </w:rPr>
            </w:pPr>
          </w:p>
          <w:p w14:paraId="214F4804" w14:textId="77777777" w:rsidR="003814DE" w:rsidRPr="00F4425B" w:rsidRDefault="003814DE" w:rsidP="005A4EF5">
            <w:pPr>
              <w:snapToGrid w:val="0"/>
              <w:ind w:hanging="2"/>
              <w:rPr>
                <w:rFonts w:cs="Arial"/>
                <w:sz w:val="22"/>
                <w:szCs w:val="22"/>
                <w:lang w:val="ru-RU"/>
              </w:rPr>
            </w:pPr>
          </w:p>
          <w:p w14:paraId="798A77D9" w14:textId="77777777" w:rsidR="003814DE" w:rsidRPr="00F4425B" w:rsidRDefault="003814DE" w:rsidP="005A4EF5">
            <w:pPr>
              <w:snapToGrid w:val="0"/>
              <w:ind w:hanging="2"/>
              <w:rPr>
                <w:rFonts w:cs="Arial"/>
                <w:sz w:val="22"/>
                <w:szCs w:val="22"/>
              </w:rPr>
            </w:pPr>
            <w:r w:rsidRPr="00F4425B">
              <w:rPr>
                <w:rFonts w:cs="Arial"/>
                <w:sz w:val="22"/>
                <w:szCs w:val="22"/>
              </w:rPr>
              <w:t>-ОС</w:t>
            </w:r>
          </w:p>
          <w:p w14:paraId="5024BB17" w14:textId="77777777" w:rsidR="003814DE" w:rsidRPr="00F4425B" w:rsidRDefault="003814DE" w:rsidP="005A4EF5">
            <w:pPr>
              <w:snapToGrid w:val="0"/>
              <w:ind w:hanging="2"/>
              <w:rPr>
                <w:rFonts w:cs="Arial"/>
                <w:sz w:val="22"/>
                <w:szCs w:val="22"/>
              </w:rPr>
            </w:pPr>
          </w:p>
          <w:p w14:paraId="2C2A338E" w14:textId="77777777" w:rsidR="003814DE" w:rsidRPr="00F4425B" w:rsidRDefault="003814DE" w:rsidP="005A4EF5">
            <w:pPr>
              <w:snapToGrid w:val="0"/>
              <w:ind w:hanging="2"/>
              <w:rPr>
                <w:rFonts w:cs="Arial"/>
                <w:sz w:val="22"/>
                <w:szCs w:val="22"/>
              </w:rPr>
            </w:pPr>
          </w:p>
          <w:p w14:paraId="6A088C06" w14:textId="77777777" w:rsidR="003814DE" w:rsidRPr="00F4425B" w:rsidRDefault="003814DE" w:rsidP="005A4EF5">
            <w:pPr>
              <w:snapToGrid w:val="0"/>
              <w:ind w:hanging="2"/>
              <w:rPr>
                <w:rFonts w:cs="Arial"/>
                <w:sz w:val="22"/>
                <w:szCs w:val="22"/>
              </w:rPr>
            </w:pPr>
          </w:p>
          <w:p w14:paraId="64F0C048" w14:textId="77777777" w:rsidR="003814DE" w:rsidRPr="00F4425B" w:rsidRDefault="003814DE" w:rsidP="005A4EF5">
            <w:pPr>
              <w:snapToGrid w:val="0"/>
              <w:ind w:hanging="2"/>
              <w:rPr>
                <w:rFonts w:cs="Arial"/>
                <w:lang w:val="sr-Cyrl-RS"/>
              </w:rPr>
            </w:pPr>
            <w:r w:rsidRPr="00F4425B">
              <w:rPr>
                <w:rFonts w:cs="Arial"/>
                <w:sz w:val="22"/>
                <w:szCs w:val="22"/>
                <w:lang w:val="sr-Cyrl-RS"/>
              </w:rPr>
              <w:t>-</w:t>
            </w:r>
            <w:r>
              <w:rPr>
                <w:rFonts w:cs="Arial"/>
                <w:sz w:val="22"/>
                <w:szCs w:val="22"/>
                <w:lang w:val="sr-Cyrl-RS"/>
              </w:rPr>
              <w:t xml:space="preserve"> ОВ</w:t>
            </w:r>
          </w:p>
        </w:tc>
      </w:tr>
      <w:tr w:rsidR="003814DE" w:rsidRPr="00F4425B" w14:paraId="5CA83CDA" w14:textId="77777777" w:rsidTr="00B63787">
        <w:trPr>
          <w:trHeight w:val="886"/>
          <w:jc w:val="center"/>
        </w:trPr>
        <w:tc>
          <w:tcPr>
            <w:tcW w:w="0" w:type="auto"/>
            <w:tcMar>
              <w:left w:w="73" w:type="dxa"/>
            </w:tcMar>
          </w:tcPr>
          <w:p w14:paraId="37C9F0E2" w14:textId="77777777" w:rsidR="003814DE" w:rsidRPr="00F4425B" w:rsidRDefault="003814DE" w:rsidP="005A4EF5">
            <w:pPr>
              <w:snapToGrid w:val="0"/>
              <w:ind w:hanging="2"/>
              <w:jc w:val="center"/>
              <w:rPr>
                <w:rFonts w:cs="Arial"/>
                <w:sz w:val="22"/>
                <w:szCs w:val="22"/>
                <w:lang w:val="ru-RU"/>
              </w:rPr>
            </w:pPr>
          </w:p>
          <w:p w14:paraId="592AD1D6" w14:textId="77777777" w:rsidR="003814DE" w:rsidRPr="00F4425B" w:rsidRDefault="003814DE" w:rsidP="005A4EF5">
            <w:pPr>
              <w:ind w:hanging="2"/>
              <w:jc w:val="center"/>
              <w:rPr>
                <w:rFonts w:cs="Arial"/>
                <w:b/>
                <w:sz w:val="22"/>
                <w:szCs w:val="22"/>
              </w:rPr>
            </w:pPr>
          </w:p>
          <w:p w14:paraId="5AC0F760" w14:textId="77777777" w:rsidR="003814DE" w:rsidRPr="00F4425B" w:rsidRDefault="003814DE" w:rsidP="005A4EF5">
            <w:pPr>
              <w:ind w:hanging="2"/>
              <w:jc w:val="center"/>
              <w:rPr>
                <w:rFonts w:cs="Arial"/>
                <w:b/>
                <w:sz w:val="22"/>
                <w:szCs w:val="22"/>
              </w:rPr>
            </w:pPr>
          </w:p>
          <w:p w14:paraId="37DF08A6" w14:textId="77777777" w:rsidR="003814DE" w:rsidRPr="00F4425B" w:rsidRDefault="003814DE" w:rsidP="005A4EF5">
            <w:pPr>
              <w:ind w:hanging="2"/>
              <w:jc w:val="center"/>
              <w:rPr>
                <w:rFonts w:cs="Arial"/>
                <w:b/>
                <w:sz w:val="22"/>
                <w:szCs w:val="22"/>
              </w:rPr>
            </w:pPr>
          </w:p>
          <w:p w14:paraId="025B9BEE" w14:textId="77777777" w:rsidR="003814DE" w:rsidRPr="00F4425B" w:rsidRDefault="003814DE" w:rsidP="005A4EF5">
            <w:pPr>
              <w:ind w:hanging="2"/>
              <w:jc w:val="center"/>
              <w:rPr>
                <w:rFonts w:cs="Arial"/>
                <w:b/>
                <w:sz w:val="22"/>
                <w:szCs w:val="22"/>
              </w:rPr>
            </w:pPr>
            <w:r w:rsidRPr="00F4425B">
              <w:rPr>
                <w:rFonts w:cs="Arial"/>
                <w:b/>
                <w:sz w:val="22"/>
                <w:szCs w:val="22"/>
              </w:rPr>
              <w:t>I /</w:t>
            </w:r>
            <w:r w:rsidRPr="00F4425B">
              <w:rPr>
                <w:rFonts w:cs="Arial"/>
              </w:rPr>
              <w:t xml:space="preserve"> </w:t>
            </w:r>
            <w:r w:rsidRPr="00F4425B">
              <w:rPr>
                <w:rFonts w:cs="Arial"/>
                <w:b/>
                <w:sz w:val="22"/>
                <w:szCs w:val="22"/>
              </w:rPr>
              <w:t>II</w:t>
            </w:r>
          </w:p>
        </w:tc>
        <w:tc>
          <w:tcPr>
            <w:tcW w:w="0" w:type="auto"/>
            <w:tcBorders>
              <w:left w:val="single" w:sz="4" w:space="0" w:color="000001"/>
            </w:tcBorders>
            <w:tcMar>
              <w:left w:w="73" w:type="dxa"/>
            </w:tcMar>
          </w:tcPr>
          <w:p w14:paraId="0F79A1DA" w14:textId="77777777" w:rsidR="003814DE" w:rsidRPr="00F4425B" w:rsidRDefault="003814DE" w:rsidP="005A4EF5">
            <w:pPr>
              <w:snapToGrid w:val="0"/>
              <w:ind w:hanging="2"/>
              <w:rPr>
                <w:rFonts w:cs="Arial"/>
                <w:lang w:val="ru-RU"/>
              </w:rPr>
            </w:pPr>
            <w:r w:rsidRPr="00F4425B">
              <w:rPr>
                <w:rFonts w:cs="Arial"/>
                <w:sz w:val="22"/>
                <w:szCs w:val="22"/>
                <w:lang w:val="ru-RU"/>
              </w:rPr>
              <w:t xml:space="preserve">-Анализа успеха и дисциплине на крају првог полугодишта; анализа обухваћености  ученика допунском и додатном наставом, секцијама и ИОП-ом; анализа сарадње са родитељима. </w:t>
            </w:r>
          </w:p>
          <w:p w14:paraId="4842D800"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-Родитељски састанак – подела књижица</w:t>
            </w:r>
          </w:p>
          <w:p w14:paraId="4765647F"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-Обележавање прославе Дана Св. Саве</w:t>
            </w:r>
          </w:p>
          <w:p w14:paraId="17CD3694" w14:textId="77777777" w:rsidR="003814DE" w:rsidRPr="00F4425B" w:rsidRDefault="003814DE" w:rsidP="005A4EF5">
            <w:pPr>
              <w:snapToGrid w:val="0"/>
              <w:ind w:hanging="2"/>
              <w:rPr>
                <w:rFonts w:cs="Arial"/>
                <w:sz w:val="22"/>
                <w:szCs w:val="22"/>
                <w:lang w:val="ru-RU"/>
              </w:rPr>
            </w:pPr>
          </w:p>
          <w:p w14:paraId="36B38875" w14:textId="77777777" w:rsidR="003814DE" w:rsidRPr="00F4425B" w:rsidRDefault="003814DE" w:rsidP="005A4EF5">
            <w:pPr>
              <w:snapToGrid w:val="0"/>
              <w:ind w:hanging="2"/>
              <w:rPr>
                <w:rFonts w:cs="Arial"/>
                <w:sz w:val="22"/>
                <w:szCs w:val="22"/>
                <w:lang w:val="sr-Cyrl-RS"/>
              </w:rPr>
            </w:pPr>
            <w:r w:rsidRPr="00F4425B">
              <w:rPr>
                <w:rFonts w:cs="Arial"/>
                <w:lang w:val="sr-Cyrl-RS"/>
              </w:rPr>
              <w:t>-</w:t>
            </w:r>
            <w:r w:rsidRPr="00F4425B">
              <w:rPr>
                <w:rFonts w:cs="Arial"/>
                <w:b/>
                <w:bCs/>
                <w:sz w:val="22"/>
                <w:szCs w:val="22"/>
                <w:lang w:val="sr-Cyrl-RS"/>
              </w:rPr>
              <w:t xml:space="preserve">Тим за Школски развојни план: </w:t>
            </w:r>
            <w:r w:rsidRPr="00F4425B">
              <w:rPr>
                <w:rFonts w:cs="Arial"/>
                <w:sz w:val="22"/>
                <w:szCs w:val="22"/>
                <w:lang w:val="sr-Cyrl-RS"/>
              </w:rPr>
              <w:t>Родитељи или неки други гости представљају своја занимања</w:t>
            </w:r>
          </w:p>
        </w:tc>
        <w:tc>
          <w:tcPr>
            <w:tcW w:w="0" w:type="auto"/>
            <w:tcBorders>
              <w:left w:val="single" w:sz="4" w:space="0" w:color="000001"/>
            </w:tcBorders>
            <w:tcMar>
              <w:left w:w="73" w:type="dxa"/>
            </w:tcMar>
          </w:tcPr>
          <w:p w14:paraId="2086CF4A" w14:textId="77777777" w:rsidR="003814DE" w:rsidRPr="00F4425B" w:rsidRDefault="003814DE" w:rsidP="005A4EF5">
            <w:pPr>
              <w:ind w:hanging="2"/>
              <w:rPr>
                <w:rFonts w:cs="Arial"/>
                <w:sz w:val="22"/>
                <w:szCs w:val="22"/>
                <w:lang w:val="ru-RU"/>
              </w:rPr>
            </w:pPr>
            <w:r w:rsidRPr="00F4425B">
              <w:rPr>
                <w:rFonts w:cs="Arial"/>
                <w:sz w:val="22"/>
                <w:szCs w:val="22"/>
                <w:lang w:val="ru-RU"/>
              </w:rPr>
              <w:t>-анализа, дискусија и извештај</w:t>
            </w:r>
          </w:p>
          <w:p w14:paraId="6ECB1B1A" w14:textId="77777777" w:rsidR="003814DE" w:rsidRPr="00F4425B" w:rsidRDefault="003814DE" w:rsidP="005A4EF5">
            <w:pPr>
              <w:ind w:hanging="2"/>
              <w:rPr>
                <w:rFonts w:cs="Arial"/>
                <w:sz w:val="22"/>
                <w:szCs w:val="22"/>
                <w:lang w:val="ru-RU"/>
              </w:rPr>
            </w:pPr>
          </w:p>
          <w:p w14:paraId="00DBB0C1" w14:textId="77777777" w:rsidR="003814DE" w:rsidRPr="00F4425B" w:rsidRDefault="003814DE" w:rsidP="005A4EF5">
            <w:pPr>
              <w:ind w:hanging="2"/>
              <w:rPr>
                <w:rFonts w:cs="Arial"/>
                <w:sz w:val="22"/>
                <w:szCs w:val="22"/>
                <w:lang w:val="ru-RU"/>
              </w:rPr>
            </w:pPr>
            <w:r w:rsidRPr="00F4425B">
              <w:rPr>
                <w:rFonts w:cs="Arial"/>
                <w:sz w:val="22"/>
                <w:szCs w:val="22"/>
                <w:lang w:val="ru-RU"/>
              </w:rPr>
              <w:t>-реализација</w:t>
            </w:r>
          </w:p>
          <w:p w14:paraId="07189CC8" w14:textId="77777777" w:rsidR="003814DE" w:rsidRPr="00F4425B" w:rsidRDefault="003814DE" w:rsidP="005A4EF5">
            <w:pPr>
              <w:ind w:hanging="2"/>
              <w:rPr>
                <w:rFonts w:cs="Arial"/>
                <w:lang w:val="ru-RU"/>
              </w:rPr>
            </w:pPr>
            <w:r w:rsidRPr="00F4425B">
              <w:rPr>
                <w:rFonts w:cs="Arial"/>
                <w:sz w:val="22"/>
                <w:szCs w:val="22"/>
                <w:lang w:val="ru-RU"/>
              </w:rPr>
              <w:t>-прослава</w:t>
            </w:r>
          </w:p>
          <w:p w14:paraId="56434EC4" w14:textId="77777777" w:rsidR="003814DE" w:rsidRPr="00F4425B" w:rsidRDefault="003814DE" w:rsidP="005A4EF5">
            <w:pPr>
              <w:ind w:hanging="2"/>
              <w:rPr>
                <w:rFonts w:cs="Arial"/>
                <w:sz w:val="22"/>
                <w:szCs w:val="22"/>
                <w:lang w:val="ru-RU"/>
              </w:rPr>
            </w:pPr>
            <w:r w:rsidRPr="00F4425B">
              <w:rPr>
                <w:rFonts w:cs="Arial"/>
                <w:sz w:val="22"/>
                <w:szCs w:val="22"/>
                <w:lang w:val="ru-RU"/>
              </w:rPr>
              <w:t xml:space="preserve">-реализација </w:t>
            </w:r>
          </w:p>
          <w:p w14:paraId="6F319DB0" w14:textId="77777777" w:rsidR="003814DE" w:rsidRPr="00F4425B" w:rsidRDefault="003814DE" w:rsidP="005A4EF5">
            <w:pPr>
              <w:ind w:hanging="2"/>
              <w:rPr>
                <w:rFonts w:cs="Arial"/>
                <w:sz w:val="22"/>
                <w:szCs w:val="22"/>
                <w:lang w:val="sr-Cyrl-RS"/>
              </w:rPr>
            </w:pPr>
            <w:r w:rsidRPr="00F4425B">
              <w:rPr>
                <w:rFonts w:cs="Arial"/>
                <w:sz w:val="22"/>
                <w:szCs w:val="22"/>
                <w:lang w:val="sr-Cyrl-RS"/>
              </w:rPr>
              <w:t>- реализација</w:t>
            </w:r>
          </w:p>
        </w:tc>
        <w:tc>
          <w:tcPr>
            <w:tcW w:w="0" w:type="auto"/>
            <w:tcBorders>
              <w:left w:val="single" w:sz="4" w:space="0" w:color="000001"/>
              <w:right w:val="single" w:sz="4" w:space="0" w:color="000001"/>
            </w:tcBorders>
            <w:tcMar>
              <w:left w:w="73" w:type="dxa"/>
            </w:tcMar>
          </w:tcPr>
          <w:p w14:paraId="5D7B616C" w14:textId="77777777" w:rsidR="003814DE" w:rsidRPr="00F4425B" w:rsidRDefault="003814DE" w:rsidP="005A4EF5">
            <w:pPr>
              <w:ind w:hanging="2"/>
              <w:rPr>
                <w:rFonts w:cs="Arial"/>
                <w:sz w:val="22"/>
                <w:szCs w:val="22"/>
                <w:lang w:val="ru-RU"/>
              </w:rPr>
            </w:pPr>
            <w:r w:rsidRPr="00F4425B">
              <w:rPr>
                <w:rFonts w:cs="Arial"/>
                <w:sz w:val="22"/>
                <w:szCs w:val="22"/>
                <w:lang w:val="ru-RU"/>
              </w:rPr>
              <w:t>- ОВ, педагог, психолог, тим за ИОП</w:t>
            </w:r>
          </w:p>
          <w:p w14:paraId="61554912" w14:textId="77777777" w:rsidR="003814DE" w:rsidRPr="00F4425B" w:rsidRDefault="003814DE" w:rsidP="005A4EF5">
            <w:pPr>
              <w:ind w:hanging="2"/>
              <w:rPr>
                <w:rFonts w:cs="Arial"/>
                <w:sz w:val="22"/>
                <w:szCs w:val="22"/>
                <w:lang w:val="ru-RU"/>
              </w:rPr>
            </w:pPr>
          </w:p>
          <w:p w14:paraId="1FE11367" w14:textId="77777777" w:rsidR="003814DE" w:rsidRPr="00F4425B" w:rsidRDefault="003814DE" w:rsidP="005A4EF5">
            <w:pPr>
              <w:ind w:hanging="2"/>
              <w:rPr>
                <w:rFonts w:cs="Arial"/>
                <w:sz w:val="22"/>
                <w:szCs w:val="22"/>
                <w:lang w:val="ru-RU"/>
              </w:rPr>
            </w:pPr>
            <w:r w:rsidRPr="00F4425B">
              <w:rPr>
                <w:rFonts w:cs="Arial"/>
                <w:sz w:val="22"/>
                <w:szCs w:val="22"/>
                <w:lang w:val="ru-RU"/>
              </w:rPr>
              <w:t>-ОС</w:t>
            </w:r>
          </w:p>
          <w:p w14:paraId="18B2246C" w14:textId="77777777" w:rsidR="003814DE" w:rsidRPr="00F4425B" w:rsidRDefault="003814DE" w:rsidP="005A4EF5">
            <w:pPr>
              <w:ind w:hanging="2"/>
              <w:rPr>
                <w:rFonts w:cs="Arial"/>
                <w:sz w:val="22"/>
                <w:szCs w:val="22"/>
                <w:lang w:val="ru-RU"/>
              </w:rPr>
            </w:pPr>
            <w:r w:rsidRPr="00F4425B">
              <w:rPr>
                <w:rFonts w:cs="Arial"/>
                <w:sz w:val="22"/>
                <w:szCs w:val="22"/>
                <w:lang w:val="ru-RU"/>
              </w:rPr>
              <w:t>-ОС и ОЗ</w:t>
            </w:r>
          </w:p>
          <w:p w14:paraId="052BFA16" w14:textId="77777777" w:rsidR="003814DE" w:rsidRPr="00F4425B" w:rsidRDefault="003814DE" w:rsidP="005A4EF5">
            <w:pPr>
              <w:ind w:hanging="2"/>
              <w:rPr>
                <w:rFonts w:cs="Arial"/>
                <w:lang w:val="ru-RU"/>
              </w:rPr>
            </w:pPr>
            <w:r w:rsidRPr="00F4425B">
              <w:rPr>
                <w:rFonts w:cs="Arial"/>
                <w:sz w:val="22"/>
                <w:szCs w:val="22"/>
                <w:lang w:val="ru-RU"/>
              </w:rPr>
              <w:t>- ОЗ</w:t>
            </w:r>
          </w:p>
          <w:p w14:paraId="0325CFF9" w14:textId="77777777" w:rsidR="003814DE" w:rsidRPr="00F4425B" w:rsidRDefault="003814DE" w:rsidP="005A4EF5">
            <w:pPr>
              <w:ind w:hanging="2"/>
              <w:rPr>
                <w:rFonts w:cs="Arial"/>
                <w:sz w:val="22"/>
                <w:szCs w:val="22"/>
                <w:lang w:val="sr-Cyrl-RS"/>
              </w:rPr>
            </w:pPr>
            <w:r w:rsidRPr="00F4425B">
              <w:rPr>
                <w:rFonts w:cs="Arial"/>
                <w:sz w:val="22"/>
                <w:szCs w:val="22"/>
                <w:lang w:val="sr-Cyrl-RS"/>
              </w:rPr>
              <w:t xml:space="preserve">- ОС </w:t>
            </w:r>
          </w:p>
        </w:tc>
      </w:tr>
      <w:tr w:rsidR="003814DE" w:rsidRPr="00F4425B" w14:paraId="384C070C" w14:textId="77777777" w:rsidTr="00B63787">
        <w:trPr>
          <w:trHeight w:val="557"/>
          <w:jc w:val="center"/>
        </w:trPr>
        <w:tc>
          <w:tcPr>
            <w:tcW w:w="0" w:type="auto"/>
            <w:tcMar>
              <w:left w:w="73" w:type="dxa"/>
            </w:tcMar>
          </w:tcPr>
          <w:p w14:paraId="3D335648" w14:textId="77777777" w:rsidR="003814DE" w:rsidRPr="00F4425B" w:rsidRDefault="003814DE" w:rsidP="005A4EF5">
            <w:pPr>
              <w:snapToGrid w:val="0"/>
              <w:ind w:hanging="2"/>
              <w:jc w:val="center"/>
              <w:rPr>
                <w:rFonts w:cs="Arial"/>
                <w:sz w:val="22"/>
                <w:szCs w:val="22"/>
                <w:lang w:val="ru-RU"/>
              </w:rPr>
            </w:pPr>
          </w:p>
          <w:p w14:paraId="7581E5E3" w14:textId="77777777" w:rsidR="003814DE" w:rsidRPr="00F4425B" w:rsidRDefault="003814DE" w:rsidP="005A4EF5">
            <w:pPr>
              <w:ind w:hanging="2"/>
              <w:jc w:val="center"/>
              <w:rPr>
                <w:rFonts w:cs="Arial"/>
                <w:b/>
                <w:sz w:val="22"/>
                <w:szCs w:val="22"/>
                <w:lang w:val="ru-RU"/>
              </w:rPr>
            </w:pPr>
          </w:p>
          <w:p w14:paraId="135D3E96" w14:textId="77777777" w:rsidR="003814DE" w:rsidRPr="00F4425B" w:rsidRDefault="003814DE" w:rsidP="005A4EF5">
            <w:pPr>
              <w:ind w:hanging="2"/>
              <w:jc w:val="center"/>
              <w:rPr>
                <w:rFonts w:cs="Arial"/>
                <w:b/>
                <w:sz w:val="22"/>
                <w:szCs w:val="22"/>
                <w:lang w:val="ru-RU"/>
              </w:rPr>
            </w:pPr>
          </w:p>
          <w:p w14:paraId="7B36C38D" w14:textId="77777777" w:rsidR="003814DE" w:rsidRPr="00F4425B" w:rsidRDefault="003814DE" w:rsidP="005A4EF5">
            <w:pPr>
              <w:ind w:hanging="2"/>
              <w:jc w:val="center"/>
              <w:rPr>
                <w:rFonts w:cs="Arial"/>
                <w:b/>
                <w:sz w:val="22"/>
                <w:szCs w:val="22"/>
                <w:lang w:val="ru-RU"/>
              </w:rPr>
            </w:pPr>
          </w:p>
          <w:p w14:paraId="7EF8E7DD" w14:textId="77777777" w:rsidR="003814DE" w:rsidRPr="00F4425B" w:rsidRDefault="003814DE" w:rsidP="005A4EF5">
            <w:pPr>
              <w:ind w:hanging="2"/>
              <w:jc w:val="center"/>
              <w:rPr>
                <w:rFonts w:cs="Arial"/>
                <w:b/>
                <w:sz w:val="22"/>
                <w:szCs w:val="22"/>
                <w:lang w:val="ru-RU"/>
              </w:rPr>
            </w:pPr>
          </w:p>
          <w:p w14:paraId="2DE3FC00" w14:textId="77777777" w:rsidR="003814DE" w:rsidRPr="00F4425B" w:rsidRDefault="003814DE" w:rsidP="005A4EF5">
            <w:pPr>
              <w:ind w:hanging="2"/>
              <w:jc w:val="center"/>
              <w:rPr>
                <w:rFonts w:cs="Arial"/>
                <w:b/>
                <w:sz w:val="22"/>
                <w:szCs w:val="22"/>
              </w:rPr>
            </w:pPr>
            <w:r w:rsidRPr="00F4425B">
              <w:rPr>
                <w:rFonts w:cs="Arial"/>
                <w:b/>
                <w:sz w:val="22"/>
                <w:szCs w:val="22"/>
              </w:rPr>
              <w:t>III</w:t>
            </w:r>
          </w:p>
          <w:p w14:paraId="1E476970" w14:textId="77777777" w:rsidR="003814DE" w:rsidRPr="00F4425B" w:rsidRDefault="003814DE" w:rsidP="005A4EF5">
            <w:pPr>
              <w:ind w:hanging="2"/>
              <w:jc w:val="center"/>
              <w:rPr>
                <w:rFonts w:cs="Arial"/>
                <w:sz w:val="22"/>
                <w:szCs w:val="22"/>
              </w:rPr>
            </w:pPr>
          </w:p>
        </w:tc>
        <w:tc>
          <w:tcPr>
            <w:tcW w:w="0" w:type="auto"/>
            <w:tcBorders>
              <w:left w:val="single" w:sz="4" w:space="0" w:color="000001"/>
            </w:tcBorders>
            <w:tcMar>
              <w:left w:w="73" w:type="dxa"/>
            </w:tcMar>
          </w:tcPr>
          <w:p w14:paraId="34A4B492" w14:textId="77777777" w:rsidR="003814DE" w:rsidRPr="00F4425B" w:rsidRDefault="003814DE" w:rsidP="005A4EF5">
            <w:pPr>
              <w:snapToGrid w:val="0"/>
              <w:ind w:hanging="2"/>
              <w:rPr>
                <w:rFonts w:cs="Arial"/>
                <w:lang w:val="ru-RU"/>
              </w:rPr>
            </w:pPr>
            <w:r w:rsidRPr="00F4425B">
              <w:rPr>
                <w:rFonts w:cs="Arial"/>
                <w:sz w:val="22"/>
                <w:szCs w:val="22"/>
                <w:lang w:val="ru-RU"/>
              </w:rPr>
              <w:lastRenderedPageBreak/>
              <w:t xml:space="preserve">- Такмичења </w:t>
            </w:r>
          </w:p>
          <w:p w14:paraId="2DB01870" w14:textId="77777777" w:rsidR="003814DE" w:rsidRPr="00F4425B" w:rsidRDefault="003814DE" w:rsidP="005A4EF5">
            <w:pPr>
              <w:snapToGrid w:val="0"/>
              <w:ind w:hanging="2"/>
              <w:rPr>
                <w:rFonts w:cs="Arial"/>
                <w:sz w:val="22"/>
                <w:szCs w:val="22"/>
                <w:lang w:val="ru-RU"/>
              </w:rPr>
            </w:pPr>
          </w:p>
          <w:p w14:paraId="57A63A88" w14:textId="77777777" w:rsidR="003814DE" w:rsidRPr="00F4425B" w:rsidRDefault="003814DE" w:rsidP="005A4EF5">
            <w:pPr>
              <w:ind w:hanging="2"/>
              <w:rPr>
                <w:rFonts w:cs="Arial"/>
                <w:lang w:val="ru-RU"/>
              </w:rPr>
            </w:pPr>
            <w:r w:rsidRPr="00F4425B">
              <w:rPr>
                <w:rFonts w:cs="Arial"/>
                <w:sz w:val="22"/>
                <w:szCs w:val="22"/>
                <w:lang w:val="ru-RU"/>
              </w:rPr>
              <w:lastRenderedPageBreak/>
              <w:t>- Планирање екскурзије и анкетирање ученика</w:t>
            </w:r>
          </w:p>
          <w:p w14:paraId="1F2055F0" w14:textId="77777777" w:rsidR="003814DE" w:rsidRPr="00F4425B" w:rsidRDefault="003814DE" w:rsidP="005A4EF5">
            <w:pPr>
              <w:ind w:hanging="2"/>
              <w:rPr>
                <w:rFonts w:cs="Arial"/>
                <w:lang w:val="ru-RU"/>
              </w:rPr>
            </w:pPr>
            <w:r w:rsidRPr="00F4425B">
              <w:rPr>
                <w:rFonts w:cs="Arial"/>
                <w:sz w:val="22"/>
                <w:szCs w:val="22"/>
                <w:lang w:val="ru-RU"/>
              </w:rPr>
              <w:t>- „ Мислиша“ -математичко такмичење</w:t>
            </w:r>
          </w:p>
          <w:p w14:paraId="368DAC8F" w14:textId="77777777" w:rsidR="003814DE" w:rsidRPr="00F4425B" w:rsidRDefault="003814DE" w:rsidP="005A4EF5">
            <w:pPr>
              <w:ind w:hanging="2"/>
              <w:rPr>
                <w:rFonts w:cs="Arial"/>
                <w:lang w:val="ru-RU"/>
              </w:rPr>
            </w:pPr>
            <w:r w:rsidRPr="00F4425B">
              <w:rPr>
                <w:rFonts w:cs="Arial"/>
                <w:sz w:val="22"/>
                <w:szCs w:val="22"/>
                <w:lang w:val="ru-RU"/>
              </w:rPr>
              <w:t>- Посета музеју, биоскопу, позоришту и сл.</w:t>
            </w:r>
          </w:p>
          <w:p w14:paraId="7421B1A7" w14:textId="77777777" w:rsidR="003814DE" w:rsidRDefault="003814DE" w:rsidP="005A4EF5">
            <w:pPr>
              <w:ind w:hanging="2"/>
              <w:rPr>
                <w:rFonts w:cs="Arial"/>
                <w:lang w:val="ru-RU"/>
              </w:rPr>
            </w:pPr>
            <w:r w:rsidRPr="00F4425B">
              <w:rPr>
                <w:rFonts w:cs="Arial"/>
                <w:sz w:val="22"/>
                <w:szCs w:val="22"/>
                <w:lang w:val="ru-RU"/>
              </w:rPr>
              <w:t>- Усвајање списка уџбеника и приручника за следећу школску годину</w:t>
            </w:r>
          </w:p>
          <w:p w14:paraId="4BA94D5A" w14:textId="77777777" w:rsidR="003814DE" w:rsidRDefault="003814DE" w:rsidP="005A4EF5">
            <w:pPr>
              <w:ind w:hanging="2"/>
              <w:rPr>
                <w:rFonts w:cs="Arial"/>
                <w:lang w:val="ru-RU"/>
              </w:rPr>
            </w:pPr>
          </w:p>
          <w:p w14:paraId="39094EF0" w14:textId="77777777" w:rsidR="003814DE" w:rsidRPr="0064190E" w:rsidRDefault="003814DE" w:rsidP="005A4EF5">
            <w:pPr>
              <w:ind w:hanging="2"/>
              <w:rPr>
                <w:rFonts w:cs="Arial"/>
                <w:sz w:val="22"/>
                <w:szCs w:val="22"/>
                <w:lang w:val="sr-Cyrl-RS"/>
              </w:rPr>
            </w:pPr>
            <w:r>
              <w:rPr>
                <w:rFonts w:cs="Arial"/>
                <w:b/>
                <w:bCs/>
                <w:sz w:val="22"/>
                <w:szCs w:val="22"/>
                <w:lang w:val="sr-Cyrl-RS"/>
              </w:rPr>
              <w:t>Тим за пројекте</w:t>
            </w:r>
            <w:r w:rsidRPr="00F4425B">
              <w:rPr>
                <w:rFonts w:cs="Arial"/>
                <w:b/>
                <w:bCs/>
                <w:sz w:val="22"/>
                <w:szCs w:val="22"/>
                <w:lang w:val="sr-Cyrl-RS"/>
              </w:rPr>
              <w:t>:</w:t>
            </w:r>
            <w:r>
              <w:rPr>
                <w:rFonts w:cs="Arial"/>
                <w:sz w:val="22"/>
                <w:szCs w:val="22"/>
                <w:lang w:val="sr-Cyrl-RS"/>
              </w:rPr>
              <w:t xml:space="preserve"> "Једнакост ИН, стереотипи АУТ"</w:t>
            </w:r>
          </w:p>
        </w:tc>
        <w:tc>
          <w:tcPr>
            <w:tcW w:w="0" w:type="auto"/>
            <w:tcBorders>
              <w:left w:val="single" w:sz="4" w:space="0" w:color="000001"/>
            </w:tcBorders>
            <w:tcMar>
              <w:left w:w="73" w:type="dxa"/>
            </w:tcMar>
          </w:tcPr>
          <w:p w14:paraId="35260D7A" w14:textId="77777777" w:rsidR="003814DE" w:rsidRPr="00F4425B" w:rsidRDefault="003814DE" w:rsidP="005A4EF5">
            <w:pPr>
              <w:snapToGrid w:val="0"/>
              <w:ind w:hanging="2"/>
              <w:rPr>
                <w:rFonts w:cs="Arial"/>
                <w:lang w:val="ru-RU"/>
              </w:rPr>
            </w:pPr>
            <w:r w:rsidRPr="00F4425B">
              <w:rPr>
                <w:rFonts w:cs="Arial"/>
                <w:sz w:val="22"/>
                <w:szCs w:val="22"/>
                <w:lang w:val="ru-RU"/>
              </w:rPr>
              <w:lastRenderedPageBreak/>
              <w:t>- договор о реализацији</w:t>
            </w:r>
          </w:p>
          <w:p w14:paraId="0FDFD551" w14:textId="77777777" w:rsidR="003814DE" w:rsidRPr="00F4425B" w:rsidRDefault="003814DE" w:rsidP="005A4EF5">
            <w:pPr>
              <w:ind w:hanging="2"/>
              <w:rPr>
                <w:rFonts w:cs="Arial"/>
                <w:lang w:val="ru-RU"/>
              </w:rPr>
            </w:pPr>
            <w:r w:rsidRPr="00F4425B">
              <w:rPr>
                <w:rFonts w:cs="Arial"/>
                <w:sz w:val="22"/>
                <w:szCs w:val="22"/>
                <w:lang w:val="ru-RU"/>
              </w:rPr>
              <w:t>- договор</w:t>
            </w:r>
          </w:p>
          <w:p w14:paraId="19074FA8" w14:textId="77777777" w:rsidR="003814DE" w:rsidRPr="00F4425B" w:rsidRDefault="003814DE" w:rsidP="005A4EF5">
            <w:pPr>
              <w:ind w:hanging="2"/>
              <w:rPr>
                <w:rFonts w:cs="Arial"/>
                <w:lang w:val="ru-RU"/>
              </w:rPr>
            </w:pPr>
            <w:r w:rsidRPr="00F4425B">
              <w:rPr>
                <w:rFonts w:cs="Arial"/>
                <w:sz w:val="22"/>
                <w:szCs w:val="22"/>
                <w:lang w:val="ru-RU"/>
              </w:rPr>
              <w:lastRenderedPageBreak/>
              <w:t>- реализација</w:t>
            </w:r>
          </w:p>
          <w:p w14:paraId="4887A198" w14:textId="77777777" w:rsidR="003814DE" w:rsidRPr="00F4425B" w:rsidRDefault="003814DE" w:rsidP="005A4EF5">
            <w:pPr>
              <w:ind w:hanging="2"/>
              <w:rPr>
                <w:rFonts w:cs="Arial"/>
                <w:lang w:val="ru-RU"/>
              </w:rPr>
            </w:pPr>
            <w:r w:rsidRPr="00F4425B">
              <w:rPr>
                <w:rFonts w:cs="Arial"/>
                <w:sz w:val="22"/>
                <w:szCs w:val="22"/>
                <w:lang w:val="ru-RU"/>
              </w:rPr>
              <w:t>- реализација</w:t>
            </w:r>
          </w:p>
          <w:p w14:paraId="164F1B97" w14:textId="77777777" w:rsidR="003814DE" w:rsidRPr="00F4425B" w:rsidRDefault="003814DE" w:rsidP="005A4EF5">
            <w:pPr>
              <w:ind w:hanging="2"/>
              <w:rPr>
                <w:rFonts w:cs="Arial"/>
                <w:sz w:val="22"/>
                <w:szCs w:val="22"/>
                <w:lang w:val="sr-Cyrl-RS"/>
              </w:rPr>
            </w:pPr>
            <w:r w:rsidRPr="00F4425B">
              <w:rPr>
                <w:rFonts w:cs="Arial"/>
                <w:sz w:val="22"/>
                <w:szCs w:val="22"/>
                <w:lang w:val="sr-Cyrl-RS"/>
              </w:rPr>
              <w:t>радионице</w:t>
            </w:r>
          </w:p>
          <w:p w14:paraId="73E21B63" w14:textId="77777777" w:rsidR="003814DE" w:rsidRPr="00F4425B" w:rsidRDefault="003814DE" w:rsidP="005A4EF5">
            <w:pPr>
              <w:ind w:hanging="2"/>
              <w:rPr>
                <w:rFonts w:cs="Arial"/>
              </w:rPr>
            </w:pPr>
            <w:r w:rsidRPr="00F4425B">
              <w:rPr>
                <w:rFonts w:cs="Arial"/>
                <w:sz w:val="22"/>
                <w:szCs w:val="22"/>
              </w:rPr>
              <w:t>-реализација</w:t>
            </w:r>
          </w:p>
          <w:p w14:paraId="44419342" w14:textId="77777777" w:rsidR="003814DE" w:rsidRDefault="003814DE" w:rsidP="005A4EF5">
            <w:pPr>
              <w:ind w:hanging="2"/>
              <w:rPr>
                <w:rFonts w:cs="Arial"/>
                <w:lang w:val="sr-Cyrl-RS"/>
              </w:rPr>
            </w:pPr>
            <w:r w:rsidRPr="0064190E">
              <w:rPr>
                <w:rFonts w:cs="Arial"/>
              </w:rPr>
              <w:t xml:space="preserve">- </w:t>
            </w:r>
            <w:r w:rsidRPr="0064190E">
              <w:rPr>
                <w:rFonts w:cs="Arial"/>
                <w:sz w:val="22"/>
                <w:szCs w:val="22"/>
              </w:rPr>
              <w:t>реализација</w:t>
            </w:r>
          </w:p>
          <w:p w14:paraId="22BB3334" w14:textId="77777777" w:rsidR="003814DE" w:rsidRPr="0064190E" w:rsidRDefault="003814DE" w:rsidP="005A4EF5">
            <w:pPr>
              <w:ind w:hanging="2"/>
              <w:rPr>
                <w:rFonts w:cs="Arial"/>
                <w:lang w:val="sr-Cyrl-RS"/>
              </w:rPr>
            </w:pPr>
            <w:r w:rsidRPr="00F4425B">
              <w:rPr>
                <w:rFonts w:cs="Arial"/>
              </w:rPr>
              <w:t xml:space="preserve">- </w:t>
            </w:r>
            <w:r w:rsidRPr="00F4425B">
              <w:rPr>
                <w:rFonts w:cs="Arial"/>
                <w:sz w:val="22"/>
                <w:szCs w:val="22"/>
              </w:rPr>
              <w:t>реализација</w:t>
            </w:r>
          </w:p>
        </w:tc>
        <w:tc>
          <w:tcPr>
            <w:tcW w:w="0" w:type="auto"/>
            <w:tcBorders>
              <w:left w:val="single" w:sz="4" w:space="0" w:color="000001"/>
              <w:right w:val="single" w:sz="4" w:space="0" w:color="000001"/>
            </w:tcBorders>
            <w:tcMar>
              <w:left w:w="73" w:type="dxa"/>
            </w:tcMar>
          </w:tcPr>
          <w:p w14:paraId="02A81EC5"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lastRenderedPageBreak/>
              <w:t>- ОВ</w:t>
            </w:r>
          </w:p>
          <w:p w14:paraId="06B12CFC" w14:textId="77777777" w:rsidR="003814DE" w:rsidRPr="00F4425B" w:rsidRDefault="003814DE" w:rsidP="005A4EF5">
            <w:pPr>
              <w:ind w:hanging="2"/>
              <w:rPr>
                <w:rFonts w:cs="Arial"/>
                <w:sz w:val="22"/>
                <w:szCs w:val="22"/>
                <w:lang w:val="ru-RU"/>
              </w:rPr>
            </w:pPr>
          </w:p>
          <w:p w14:paraId="5617629D" w14:textId="77777777" w:rsidR="003814DE" w:rsidRPr="00F4425B" w:rsidRDefault="003814DE" w:rsidP="005A4EF5">
            <w:pPr>
              <w:ind w:hanging="2"/>
              <w:rPr>
                <w:rFonts w:cs="Arial"/>
                <w:sz w:val="22"/>
                <w:szCs w:val="22"/>
                <w:lang w:val="ru-RU"/>
              </w:rPr>
            </w:pPr>
            <w:r w:rsidRPr="00F4425B">
              <w:rPr>
                <w:rFonts w:cs="Arial"/>
                <w:sz w:val="22"/>
                <w:szCs w:val="22"/>
                <w:lang w:val="ru-RU"/>
              </w:rPr>
              <w:t>- ОВ</w:t>
            </w:r>
          </w:p>
          <w:p w14:paraId="5A2F122B" w14:textId="77777777" w:rsidR="003814DE" w:rsidRPr="00F4425B" w:rsidRDefault="003814DE" w:rsidP="005A4EF5">
            <w:pPr>
              <w:ind w:hanging="2"/>
              <w:rPr>
                <w:rFonts w:cs="Arial"/>
                <w:lang w:val="ru-RU"/>
              </w:rPr>
            </w:pPr>
            <w:r w:rsidRPr="00F4425B">
              <w:rPr>
                <w:rFonts w:cs="Arial"/>
                <w:sz w:val="22"/>
                <w:szCs w:val="22"/>
                <w:lang w:val="ru-RU"/>
              </w:rPr>
              <w:lastRenderedPageBreak/>
              <w:t>-</w:t>
            </w:r>
            <w:r>
              <w:rPr>
                <w:rFonts w:cs="Arial"/>
                <w:sz w:val="22"/>
                <w:szCs w:val="22"/>
                <w:lang w:val="ru-RU"/>
              </w:rPr>
              <w:t>Милена</w:t>
            </w:r>
            <w:r w:rsidRPr="00F4425B">
              <w:rPr>
                <w:rFonts w:cs="Arial"/>
                <w:sz w:val="22"/>
                <w:szCs w:val="22"/>
                <w:lang w:val="ru-RU"/>
              </w:rPr>
              <w:t xml:space="preserve"> </w:t>
            </w:r>
            <w:r>
              <w:rPr>
                <w:rFonts w:cs="Arial"/>
                <w:sz w:val="22"/>
                <w:szCs w:val="22"/>
                <w:lang w:val="ru-RU"/>
              </w:rPr>
              <w:t>Г</w:t>
            </w:r>
            <w:r w:rsidRPr="00F4425B">
              <w:rPr>
                <w:rFonts w:cs="Arial"/>
                <w:sz w:val="22"/>
                <w:szCs w:val="22"/>
                <w:lang w:val="ru-RU"/>
              </w:rPr>
              <w:t>а</w:t>
            </w:r>
            <w:r>
              <w:rPr>
                <w:rFonts w:cs="Arial"/>
                <w:sz w:val="22"/>
                <w:szCs w:val="22"/>
                <w:lang w:val="ru-RU"/>
              </w:rPr>
              <w:t>ј</w:t>
            </w:r>
            <w:r w:rsidRPr="00F4425B">
              <w:rPr>
                <w:rFonts w:cs="Arial"/>
                <w:sz w:val="22"/>
                <w:szCs w:val="22"/>
                <w:lang w:val="ru-RU"/>
              </w:rPr>
              <w:t>ић</w:t>
            </w:r>
          </w:p>
          <w:p w14:paraId="5AD8D0D0" w14:textId="77777777" w:rsidR="003814DE" w:rsidRPr="00F4425B" w:rsidRDefault="003814DE" w:rsidP="005A4EF5">
            <w:pPr>
              <w:ind w:hanging="2"/>
              <w:rPr>
                <w:rFonts w:cs="Arial"/>
                <w:sz w:val="22"/>
                <w:szCs w:val="22"/>
                <w:lang w:val="ru-RU"/>
              </w:rPr>
            </w:pPr>
            <w:r w:rsidRPr="00F4425B">
              <w:rPr>
                <w:rFonts w:cs="Arial"/>
                <w:sz w:val="22"/>
                <w:szCs w:val="22"/>
                <w:lang w:val="ru-RU"/>
              </w:rPr>
              <w:t>-ОС и ОЗ</w:t>
            </w:r>
          </w:p>
          <w:p w14:paraId="4ACFA98F" w14:textId="77777777" w:rsidR="003814DE" w:rsidRPr="00F4425B" w:rsidRDefault="003814DE" w:rsidP="005A4EF5">
            <w:pPr>
              <w:ind w:hanging="2"/>
              <w:rPr>
                <w:rFonts w:cs="Arial"/>
              </w:rPr>
            </w:pPr>
            <w:r w:rsidRPr="00F4425B">
              <w:rPr>
                <w:rFonts w:cs="Arial"/>
                <w:sz w:val="22"/>
                <w:szCs w:val="22"/>
              </w:rPr>
              <w:t>-ОЗ и ОС</w:t>
            </w:r>
          </w:p>
          <w:p w14:paraId="1BA89F4E" w14:textId="77777777" w:rsidR="003814DE" w:rsidRDefault="003814DE" w:rsidP="005A4EF5">
            <w:pPr>
              <w:ind w:hanging="2"/>
              <w:rPr>
                <w:rFonts w:cs="Arial"/>
                <w:lang w:val="sr-Cyrl-RS"/>
              </w:rPr>
            </w:pPr>
            <w:r w:rsidRPr="00F4425B">
              <w:rPr>
                <w:rFonts w:cs="Arial"/>
                <w:sz w:val="22"/>
                <w:szCs w:val="22"/>
              </w:rPr>
              <w:t>-ОВ</w:t>
            </w:r>
          </w:p>
          <w:p w14:paraId="2EF42A56" w14:textId="77777777" w:rsidR="003814DE" w:rsidRDefault="003814DE" w:rsidP="005A4EF5">
            <w:pPr>
              <w:ind w:hanging="2"/>
              <w:rPr>
                <w:rFonts w:cs="Arial"/>
                <w:lang w:val="sr-Cyrl-RS"/>
              </w:rPr>
            </w:pPr>
          </w:p>
          <w:p w14:paraId="6808E527" w14:textId="77777777" w:rsidR="003814DE" w:rsidRPr="0064190E" w:rsidRDefault="003814DE" w:rsidP="005A4EF5">
            <w:pPr>
              <w:ind w:hanging="2"/>
              <w:rPr>
                <w:rFonts w:cs="Arial"/>
                <w:lang w:val="sr-Cyrl-RS"/>
              </w:rPr>
            </w:pPr>
            <w:r w:rsidRPr="00F4425B">
              <w:rPr>
                <w:rFonts w:cs="Arial"/>
                <w:sz w:val="22"/>
                <w:szCs w:val="22"/>
                <w:lang w:val="ru-RU"/>
              </w:rPr>
              <w:t>- ОС</w:t>
            </w:r>
            <w:r w:rsidRPr="00F4425B">
              <w:rPr>
                <w:rFonts w:cs="Arial"/>
                <w:sz w:val="22"/>
                <w:szCs w:val="22"/>
                <w:lang w:val="sr-Cyrl-RS"/>
              </w:rPr>
              <w:t xml:space="preserve"> и ОЗ</w:t>
            </w:r>
          </w:p>
        </w:tc>
      </w:tr>
      <w:tr w:rsidR="003814DE" w:rsidRPr="00F4425B" w14:paraId="4841A59D" w14:textId="77777777" w:rsidTr="00B63787">
        <w:trPr>
          <w:trHeight w:val="908"/>
          <w:jc w:val="center"/>
        </w:trPr>
        <w:tc>
          <w:tcPr>
            <w:tcW w:w="0" w:type="auto"/>
            <w:tcMar>
              <w:left w:w="73" w:type="dxa"/>
            </w:tcMar>
          </w:tcPr>
          <w:p w14:paraId="57B73731" w14:textId="77777777" w:rsidR="003814DE" w:rsidRPr="00F4425B" w:rsidRDefault="003814DE" w:rsidP="005A4EF5">
            <w:pPr>
              <w:snapToGrid w:val="0"/>
              <w:ind w:hanging="2"/>
              <w:rPr>
                <w:rFonts w:cs="Arial"/>
                <w:sz w:val="22"/>
                <w:szCs w:val="22"/>
                <w:lang w:val="ru-RU"/>
              </w:rPr>
            </w:pPr>
          </w:p>
          <w:p w14:paraId="2ACD38DB" w14:textId="77777777" w:rsidR="003814DE" w:rsidRPr="00F4425B" w:rsidRDefault="003814DE" w:rsidP="005A4EF5">
            <w:pPr>
              <w:ind w:hanging="2"/>
              <w:jc w:val="center"/>
              <w:rPr>
                <w:rFonts w:cs="Arial"/>
                <w:b/>
                <w:sz w:val="22"/>
                <w:szCs w:val="22"/>
              </w:rPr>
            </w:pPr>
          </w:p>
          <w:p w14:paraId="1E0AEC2C" w14:textId="77777777" w:rsidR="003814DE" w:rsidRPr="00F4425B" w:rsidRDefault="003814DE" w:rsidP="005A4EF5">
            <w:pPr>
              <w:ind w:hanging="2"/>
              <w:jc w:val="center"/>
              <w:rPr>
                <w:rFonts w:cs="Arial"/>
                <w:b/>
                <w:sz w:val="22"/>
                <w:szCs w:val="22"/>
              </w:rPr>
            </w:pPr>
          </w:p>
          <w:p w14:paraId="241319D2" w14:textId="77777777" w:rsidR="003814DE" w:rsidRPr="00F4425B" w:rsidRDefault="003814DE" w:rsidP="005A4EF5">
            <w:pPr>
              <w:ind w:hanging="2"/>
              <w:jc w:val="center"/>
              <w:rPr>
                <w:rFonts w:cs="Arial"/>
                <w:b/>
                <w:sz w:val="22"/>
                <w:szCs w:val="22"/>
              </w:rPr>
            </w:pPr>
          </w:p>
          <w:p w14:paraId="0BD24BDC" w14:textId="77777777" w:rsidR="003814DE" w:rsidRPr="00F4425B" w:rsidRDefault="003814DE" w:rsidP="005A4EF5">
            <w:pPr>
              <w:ind w:hanging="2"/>
              <w:jc w:val="center"/>
              <w:rPr>
                <w:rFonts w:cs="Arial"/>
                <w:b/>
                <w:sz w:val="22"/>
                <w:szCs w:val="22"/>
              </w:rPr>
            </w:pPr>
          </w:p>
          <w:p w14:paraId="1DB4DDBD" w14:textId="77777777" w:rsidR="003814DE" w:rsidRPr="00F4425B" w:rsidRDefault="003814DE" w:rsidP="005A4EF5">
            <w:pPr>
              <w:ind w:hanging="2"/>
              <w:jc w:val="center"/>
              <w:rPr>
                <w:rFonts w:cs="Arial"/>
                <w:b/>
                <w:sz w:val="22"/>
                <w:szCs w:val="22"/>
              </w:rPr>
            </w:pPr>
          </w:p>
          <w:p w14:paraId="3EAB5295" w14:textId="77777777" w:rsidR="003814DE" w:rsidRPr="00F4425B" w:rsidRDefault="003814DE" w:rsidP="005A4EF5">
            <w:pPr>
              <w:ind w:hanging="2"/>
              <w:jc w:val="center"/>
              <w:rPr>
                <w:rFonts w:cs="Arial"/>
                <w:b/>
                <w:sz w:val="22"/>
                <w:szCs w:val="22"/>
              </w:rPr>
            </w:pPr>
            <w:r w:rsidRPr="00F4425B">
              <w:rPr>
                <w:rFonts w:cs="Arial"/>
                <w:b/>
                <w:sz w:val="22"/>
                <w:szCs w:val="22"/>
              </w:rPr>
              <w:t>IV</w:t>
            </w:r>
          </w:p>
        </w:tc>
        <w:tc>
          <w:tcPr>
            <w:tcW w:w="0" w:type="auto"/>
            <w:tcBorders>
              <w:left w:val="single" w:sz="4" w:space="0" w:color="000001"/>
            </w:tcBorders>
            <w:tcMar>
              <w:left w:w="73" w:type="dxa"/>
            </w:tcMar>
          </w:tcPr>
          <w:p w14:paraId="0E868D54" w14:textId="0C317796" w:rsidR="003814DE" w:rsidRPr="00DB400B" w:rsidRDefault="003814DE" w:rsidP="00DB400B">
            <w:pPr>
              <w:snapToGrid w:val="0"/>
              <w:ind w:hanging="2"/>
              <w:contextualSpacing/>
              <w:rPr>
                <w:rFonts w:cs="Arial"/>
                <w:lang w:val="ru-RU"/>
              </w:rPr>
            </w:pPr>
            <w:r>
              <w:rPr>
                <w:rFonts w:cs="Arial"/>
                <w:sz w:val="22"/>
                <w:szCs w:val="22"/>
                <w:lang w:val="ru-RU"/>
              </w:rPr>
              <w:t>-Трећи класификациони период (</w:t>
            </w:r>
            <w:r w:rsidRPr="00F4425B">
              <w:rPr>
                <w:rFonts w:cs="Arial"/>
                <w:sz w:val="22"/>
                <w:szCs w:val="22"/>
                <w:lang w:val="ru-RU"/>
              </w:rPr>
              <w:t>анализа успеха, дисциплине, реализациј</w:t>
            </w:r>
            <w:r w:rsidRPr="00F4425B">
              <w:rPr>
                <w:rFonts w:cs="Arial"/>
                <w:sz w:val="22"/>
                <w:szCs w:val="22"/>
                <w:lang w:val="sr-Cyrl-RS"/>
              </w:rPr>
              <w:t>е</w:t>
            </w:r>
            <w:r w:rsidRPr="00F4425B">
              <w:rPr>
                <w:rFonts w:cs="Arial"/>
                <w:sz w:val="22"/>
                <w:szCs w:val="22"/>
                <w:lang w:val="ru-RU"/>
              </w:rPr>
              <w:t xml:space="preserve"> свих облика наставе)</w:t>
            </w:r>
          </w:p>
          <w:p w14:paraId="5AE8889C" w14:textId="77777777" w:rsidR="003814DE" w:rsidRPr="00F4425B" w:rsidRDefault="003814DE" w:rsidP="005A4EF5">
            <w:pPr>
              <w:snapToGrid w:val="0"/>
              <w:ind w:hanging="2"/>
              <w:contextualSpacing/>
              <w:rPr>
                <w:rFonts w:cs="Arial"/>
                <w:sz w:val="22"/>
                <w:szCs w:val="22"/>
                <w:lang w:val="ru-RU"/>
              </w:rPr>
            </w:pPr>
          </w:p>
          <w:p w14:paraId="25CDB23F" w14:textId="77777777" w:rsidR="003814DE" w:rsidRPr="00F4425B" w:rsidRDefault="003814DE" w:rsidP="005A4EF5">
            <w:pPr>
              <w:ind w:hanging="2"/>
              <w:rPr>
                <w:rFonts w:cs="Arial"/>
                <w:sz w:val="22"/>
                <w:szCs w:val="22"/>
                <w:lang w:val="ru-RU"/>
              </w:rPr>
            </w:pPr>
            <w:r w:rsidRPr="00F4425B">
              <w:rPr>
                <w:rFonts w:cs="Arial"/>
                <w:sz w:val="22"/>
                <w:szCs w:val="22"/>
                <w:lang w:val="ru-RU"/>
              </w:rPr>
              <w:t xml:space="preserve">- Родитељски састанак  </w:t>
            </w:r>
          </w:p>
          <w:p w14:paraId="5F3BF21A" w14:textId="77777777" w:rsidR="003814DE" w:rsidRPr="00F4425B" w:rsidRDefault="003814DE" w:rsidP="005A4EF5">
            <w:pPr>
              <w:ind w:hanging="2"/>
              <w:rPr>
                <w:rFonts w:cs="Arial"/>
                <w:b/>
                <w:bCs/>
                <w:sz w:val="22"/>
                <w:szCs w:val="22"/>
                <w:lang w:val="sr-Cyrl-RS"/>
              </w:rPr>
            </w:pPr>
            <w:r w:rsidRPr="00F4425B">
              <w:rPr>
                <w:rFonts w:cs="Arial"/>
                <w:sz w:val="22"/>
                <w:szCs w:val="22"/>
                <w:lang w:val="ru-RU"/>
              </w:rPr>
              <w:t>-</w:t>
            </w:r>
            <w:r w:rsidRPr="00F4425B">
              <w:rPr>
                <w:rFonts w:cs="Arial"/>
                <w:b/>
                <w:bCs/>
                <w:sz w:val="22"/>
                <w:szCs w:val="22"/>
                <w:lang w:val="sr-Cyrl-RS"/>
              </w:rPr>
              <w:t>Тим за превенцију насиља, дискриминације, занемаривања и злостављања деце:</w:t>
            </w:r>
          </w:p>
          <w:p w14:paraId="19C3B9C5" w14:textId="77777777" w:rsidR="003814DE" w:rsidRPr="00F4425B" w:rsidRDefault="003814DE" w:rsidP="005A4EF5">
            <w:pPr>
              <w:ind w:hanging="2"/>
              <w:rPr>
                <w:rFonts w:cs="Arial"/>
                <w:sz w:val="22"/>
                <w:szCs w:val="22"/>
                <w:lang w:val="ru-RU"/>
              </w:rPr>
            </w:pPr>
            <w:r w:rsidRPr="00F4425B">
              <w:rPr>
                <w:rFonts w:cs="Arial"/>
                <w:b/>
                <w:sz w:val="22"/>
                <w:szCs w:val="22"/>
                <w:lang w:val="sr-Cyrl-RS"/>
              </w:rPr>
              <w:t>„Леп гест пријатељства“</w:t>
            </w:r>
          </w:p>
          <w:p w14:paraId="04BA8ABE" w14:textId="77777777" w:rsidR="003814DE" w:rsidRDefault="003814DE" w:rsidP="005A4EF5">
            <w:pPr>
              <w:ind w:hanging="2"/>
              <w:rPr>
                <w:rFonts w:cs="Arial"/>
                <w:sz w:val="22"/>
                <w:szCs w:val="22"/>
                <w:lang w:val="ru-RU"/>
              </w:rPr>
            </w:pPr>
          </w:p>
          <w:p w14:paraId="03695C24" w14:textId="77777777" w:rsidR="003814DE" w:rsidRPr="00F4425B" w:rsidRDefault="003814DE" w:rsidP="005A4EF5">
            <w:pPr>
              <w:ind w:hanging="2"/>
              <w:rPr>
                <w:rFonts w:cs="Arial"/>
                <w:sz w:val="22"/>
                <w:szCs w:val="22"/>
                <w:lang w:val="ru-RU"/>
              </w:rPr>
            </w:pPr>
            <w:r w:rsidRPr="00F4425B">
              <w:rPr>
                <w:rFonts w:cs="Arial"/>
                <w:sz w:val="22"/>
                <w:szCs w:val="22"/>
                <w:lang w:val="ru-RU"/>
              </w:rPr>
              <w:t>-Резултати општинских такмичења</w:t>
            </w:r>
          </w:p>
          <w:p w14:paraId="7C007EA2" w14:textId="77777777" w:rsidR="003814DE" w:rsidRPr="00F4425B" w:rsidRDefault="003814DE" w:rsidP="005A4EF5">
            <w:pPr>
              <w:ind w:hanging="2"/>
              <w:rPr>
                <w:rFonts w:cs="Arial"/>
                <w:sz w:val="22"/>
                <w:szCs w:val="22"/>
                <w:lang w:val="sr-Cyrl-RS"/>
              </w:rPr>
            </w:pPr>
            <w:r w:rsidRPr="000E060C">
              <w:rPr>
                <w:rFonts w:cs="Arial"/>
                <w:sz w:val="22"/>
                <w:szCs w:val="22"/>
                <w:lang w:val="sr-Cyrl-RS"/>
              </w:rPr>
              <w:t xml:space="preserve">- </w:t>
            </w:r>
            <w:r w:rsidRPr="000E060C">
              <w:rPr>
                <w:rFonts w:cs="Arial"/>
                <w:b/>
                <w:bCs/>
                <w:sz w:val="22"/>
                <w:szCs w:val="22"/>
                <w:lang w:val="sr-Cyrl-RS"/>
              </w:rPr>
              <w:t>Тим за Школски развојни план:</w:t>
            </w:r>
            <w:r w:rsidRPr="000E060C">
              <w:rPr>
                <w:rFonts w:cs="Arial"/>
                <w:sz w:val="22"/>
                <w:szCs w:val="22"/>
                <w:lang w:val="sr-Cyrl-RS"/>
              </w:rPr>
              <w:t xml:space="preserve"> Полудневни излет (Историјски музеј)</w:t>
            </w:r>
          </w:p>
        </w:tc>
        <w:tc>
          <w:tcPr>
            <w:tcW w:w="0" w:type="auto"/>
            <w:tcBorders>
              <w:left w:val="single" w:sz="4" w:space="0" w:color="000001"/>
            </w:tcBorders>
            <w:tcMar>
              <w:left w:w="73" w:type="dxa"/>
            </w:tcMar>
          </w:tcPr>
          <w:p w14:paraId="3850C914" w14:textId="60C56884" w:rsidR="003814DE" w:rsidRPr="00F4425B" w:rsidRDefault="003814DE" w:rsidP="00DB400B">
            <w:pPr>
              <w:snapToGrid w:val="0"/>
              <w:ind w:hanging="2"/>
              <w:rPr>
                <w:rFonts w:cs="Arial"/>
                <w:sz w:val="22"/>
                <w:szCs w:val="22"/>
                <w:lang w:val="ru-RU"/>
              </w:rPr>
            </w:pPr>
            <w:r w:rsidRPr="00F4425B">
              <w:rPr>
                <w:rFonts w:cs="Arial"/>
                <w:sz w:val="22"/>
                <w:szCs w:val="22"/>
                <w:lang w:val="ru-RU"/>
              </w:rPr>
              <w:t>-анализа, дискус</w:t>
            </w:r>
            <w:r w:rsidRPr="00F4425B">
              <w:rPr>
                <w:rFonts w:cs="Arial"/>
                <w:sz w:val="22"/>
                <w:szCs w:val="22"/>
                <w:lang w:val="sr-Cyrl-RS"/>
              </w:rPr>
              <w:t>ија</w:t>
            </w:r>
            <w:r w:rsidRPr="00F4425B">
              <w:rPr>
                <w:rFonts w:cs="Arial"/>
                <w:sz w:val="22"/>
                <w:szCs w:val="22"/>
                <w:lang w:val="ru-RU"/>
              </w:rPr>
              <w:t xml:space="preserve"> и извештај</w:t>
            </w:r>
          </w:p>
          <w:p w14:paraId="0E3EE23B" w14:textId="77777777" w:rsidR="003814DE" w:rsidRPr="00F4425B" w:rsidRDefault="003814DE" w:rsidP="005A4EF5">
            <w:pPr>
              <w:ind w:hanging="2"/>
              <w:rPr>
                <w:rFonts w:cs="Arial"/>
                <w:sz w:val="22"/>
                <w:szCs w:val="22"/>
                <w:lang w:val="ru-RU"/>
              </w:rPr>
            </w:pPr>
            <w:r w:rsidRPr="00F4425B">
              <w:rPr>
                <w:rFonts w:cs="Arial"/>
                <w:sz w:val="22"/>
                <w:szCs w:val="22"/>
                <w:lang w:val="ru-RU"/>
              </w:rPr>
              <w:t>- реализација</w:t>
            </w:r>
          </w:p>
          <w:p w14:paraId="1D799C5F" w14:textId="77777777" w:rsidR="003814DE" w:rsidRPr="00F4425B" w:rsidRDefault="003814DE" w:rsidP="005A4EF5">
            <w:pPr>
              <w:ind w:hanging="2"/>
              <w:rPr>
                <w:rFonts w:cs="Arial"/>
                <w:sz w:val="22"/>
                <w:szCs w:val="22"/>
                <w:lang w:val="ru-RU"/>
              </w:rPr>
            </w:pPr>
          </w:p>
          <w:p w14:paraId="5D709F0F" w14:textId="77777777" w:rsidR="003814DE" w:rsidRPr="00F4425B" w:rsidRDefault="003814DE" w:rsidP="005A4EF5">
            <w:pPr>
              <w:ind w:hanging="2"/>
              <w:rPr>
                <w:rFonts w:cs="Arial"/>
                <w:sz w:val="22"/>
                <w:szCs w:val="22"/>
                <w:lang w:val="sr-Cyrl-RS"/>
              </w:rPr>
            </w:pPr>
            <w:r w:rsidRPr="00F4425B">
              <w:rPr>
                <w:rFonts w:cs="Arial"/>
                <w:sz w:val="22"/>
                <w:szCs w:val="22"/>
                <w:lang w:val="sr-Cyrl-RS"/>
              </w:rPr>
              <w:t>- реализација</w:t>
            </w:r>
          </w:p>
          <w:p w14:paraId="4492E548" w14:textId="77777777" w:rsidR="003814DE" w:rsidRPr="00F4425B" w:rsidRDefault="003814DE" w:rsidP="005A4EF5">
            <w:pPr>
              <w:ind w:hanging="2"/>
              <w:rPr>
                <w:rFonts w:cs="Arial"/>
                <w:sz w:val="22"/>
                <w:szCs w:val="22"/>
                <w:lang w:val="sr-Cyrl-RS"/>
              </w:rPr>
            </w:pPr>
            <w:r w:rsidRPr="00F4425B">
              <w:rPr>
                <w:rFonts w:cs="Arial"/>
                <w:sz w:val="22"/>
                <w:szCs w:val="22"/>
                <w:lang w:val="sr-Cyrl-RS"/>
              </w:rPr>
              <w:t>радионице</w:t>
            </w:r>
          </w:p>
          <w:p w14:paraId="5272C509" w14:textId="77777777" w:rsidR="003814DE" w:rsidRPr="00F4425B" w:rsidRDefault="003814DE" w:rsidP="005A4EF5">
            <w:pPr>
              <w:ind w:hanging="2"/>
              <w:rPr>
                <w:rFonts w:cs="Arial"/>
                <w:sz w:val="22"/>
                <w:szCs w:val="22"/>
                <w:lang w:val="ru-RU"/>
              </w:rPr>
            </w:pPr>
          </w:p>
          <w:p w14:paraId="17FDC7DC" w14:textId="77777777" w:rsidR="003814DE" w:rsidRPr="00F4425B" w:rsidRDefault="003814DE" w:rsidP="005A4EF5">
            <w:pPr>
              <w:ind w:hanging="2"/>
              <w:rPr>
                <w:rFonts w:cs="Arial"/>
                <w:sz w:val="22"/>
                <w:szCs w:val="22"/>
                <w:lang w:val="ru-RU"/>
              </w:rPr>
            </w:pPr>
            <w:r w:rsidRPr="00F4425B">
              <w:rPr>
                <w:rFonts w:cs="Arial"/>
                <w:sz w:val="22"/>
                <w:szCs w:val="22"/>
                <w:lang w:val="ru-RU"/>
              </w:rPr>
              <w:t>-  извештај</w:t>
            </w:r>
          </w:p>
          <w:p w14:paraId="7DE8F160" w14:textId="77777777" w:rsidR="003814DE" w:rsidRPr="00F4425B" w:rsidRDefault="003814DE" w:rsidP="005A4EF5">
            <w:pPr>
              <w:ind w:hanging="2"/>
              <w:rPr>
                <w:rFonts w:cs="Arial"/>
                <w:sz w:val="22"/>
                <w:szCs w:val="22"/>
                <w:lang w:val="ru-RU"/>
              </w:rPr>
            </w:pPr>
          </w:p>
          <w:p w14:paraId="6C80E164" w14:textId="77777777" w:rsidR="003814DE" w:rsidRPr="00F4425B" w:rsidRDefault="003814DE" w:rsidP="005A4EF5">
            <w:pPr>
              <w:ind w:hanging="2"/>
              <w:rPr>
                <w:rFonts w:cs="Arial"/>
                <w:sz w:val="22"/>
                <w:szCs w:val="22"/>
                <w:lang w:val="sr-Cyrl-RS"/>
              </w:rPr>
            </w:pPr>
            <w:r w:rsidRPr="00F4425B">
              <w:rPr>
                <w:rFonts w:cs="Arial"/>
                <w:sz w:val="22"/>
                <w:szCs w:val="22"/>
                <w:lang w:val="sr-Cyrl-RS"/>
              </w:rPr>
              <w:t>- реализација</w:t>
            </w:r>
          </w:p>
        </w:tc>
        <w:tc>
          <w:tcPr>
            <w:tcW w:w="0" w:type="auto"/>
            <w:tcBorders>
              <w:left w:val="single" w:sz="4" w:space="0" w:color="000001"/>
              <w:right w:val="single" w:sz="4" w:space="0" w:color="000001"/>
            </w:tcBorders>
            <w:tcMar>
              <w:left w:w="73" w:type="dxa"/>
            </w:tcMar>
          </w:tcPr>
          <w:p w14:paraId="4D559DF4" w14:textId="1047848B" w:rsidR="003814DE" w:rsidRPr="00F4425B" w:rsidRDefault="003814DE" w:rsidP="00DB400B">
            <w:pPr>
              <w:snapToGrid w:val="0"/>
              <w:ind w:hanging="2"/>
              <w:rPr>
                <w:rFonts w:cs="Arial"/>
                <w:sz w:val="22"/>
                <w:szCs w:val="22"/>
                <w:lang w:val="ru-RU"/>
              </w:rPr>
            </w:pPr>
            <w:r w:rsidRPr="00F4425B">
              <w:rPr>
                <w:rFonts w:cs="Arial"/>
                <w:sz w:val="22"/>
                <w:szCs w:val="22"/>
                <w:lang w:val="ru-RU"/>
              </w:rPr>
              <w:t xml:space="preserve">- ОВ, </w:t>
            </w:r>
            <w:r w:rsidRPr="00F4425B">
              <w:rPr>
                <w:rFonts w:cs="Arial"/>
                <w:sz w:val="22"/>
                <w:szCs w:val="22"/>
                <w:lang w:val="sr-Cyrl-RS"/>
              </w:rPr>
              <w:t>педагог, психолог</w:t>
            </w:r>
            <w:r w:rsidRPr="00F4425B">
              <w:rPr>
                <w:rFonts w:cs="Arial"/>
                <w:sz w:val="22"/>
                <w:szCs w:val="22"/>
                <w:lang w:val="ru-RU"/>
              </w:rPr>
              <w:t xml:space="preserve">, </w:t>
            </w:r>
            <w:r w:rsidRPr="00F4425B">
              <w:rPr>
                <w:rFonts w:cs="Arial"/>
                <w:sz w:val="22"/>
                <w:szCs w:val="22"/>
                <w:lang w:val="sr-Cyrl-RS"/>
              </w:rPr>
              <w:t>Т</w:t>
            </w:r>
            <w:r w:rsidRPr="00F4425B">
              <w:rPr>
                <w:rFonts w:cs="Arial"/>
                <w:sz w:val="22"/>
                <w:szCs w:val="22"/>
                <w:lang w:val="ru-RU"/>
              </w:rPr>
              <w:t>им за ИОП</w:t>
            </w:r>
          </w:p>
          <w:p w14:paraId="68996E02" w14:textId="77777777" w:rsidR="003814DE" w:rsidRPr="00F4425B" w:rsidRDefault="003814DE" w:rsidP="005A4EF5">
            <w:pPr>
              <w:ind w:hanging="2"/>
              <w:rPr>
                <w:rFonts w:cs="Arial"/>
                <w:sz w:val="22"/>
                <w:szCs w:val="22"/>
                <w:lang w:val="ru-RU"/>
              </w:rPr>
            </w:pPr>
            <w:r w:rsidRPr="00F4425B">
              <w:rPr>
                <w:rFonts w:cs="Arial"/>
                <w:sz w:val="22"/>
                <w:szCs w:val="22"/>
                <w:lang w:val="ru-RU"/>
              </w:rPr>
              <w:t>- ОС</w:t>
            </w:r>
          </w:p>
          <w:p w14:paraId="611E30CB" w14:textId="77777777" w:rsidR="003814DE" w:rsidRPr="00F4425B" w:rsidRDefault="003814DE" w:rsidP="005A4EF5">
            <w:pPr>
              <w:ind w:hanging="2"/>
              <w:rPr>
                <w:rFonts w:cs="Arial"/>
                <w:lang w:val="ru-RU"/>
              </w:rPr>
            </w:pPr>
          </w:p>
          <w:p w14:paraId="5E42D56E" w14:textId="77777777" w:rsidR="003814DE" w:rsidRPr="00F4425B" w:rsidRDefault="003814DE" w:rsidP="005A4EF5">
            <w:pPr>
              <w:ind w:hanging="2"/>
              <w:rPr>
                <w:rFonts w:cs="Arial"/>
                <w:sz w:val="22"/>
                <w:szCs w:val="22"/>
                <w:lang w:val="sr-Cyrl-RS"/>
              </w:rPr>
            </w:pPr>
            <w:r w:rsidRPr="00F4425B">
              <w:rPr>
                <w:rFonts w:cs="Arial"/>
                <w:sz w:val="22"/>
                <w:szCs w:val="22"/>
                <w:lang w:val="sr-Cyrl-RS"/>
              </w:rPr>
              <w:t>- ОС и ОЗ</w:t>
            </w:r>
          </w:p>
          <w:p w14:paraId="4502B633" w14:textId="77777777" w:rsidR="003814DE" w:rsidRPr="00F4425B" w:rsidRDefault="003814DE" w:rsidP="005A4EF5">
            <w:pPr>
              <w:ind w:hanging="2"/>
              <w:rPr>
                <w:rFonts w:cs="Arial"/>
                <w:sz w:val="22"/>
                <w:szCs w:val="22"/>
                <w:lang w:val="ru-RU"/>
              </w:rPr>
            </w:pPr>
          </w:p>
          <w:p w14:paraId="1414A92F" w14:textId="77777777" w:rsidR="003814DE" w:rsidRPr="00F4425B" w:rsidRDefault="003814DE" w:rsidP="005A4EF5">
            <w:pPr>
              <w:ind w:hanging="2"/>
              <w:rPr>
                <w:rFonts w:cs="Arial"/>
                <w:sz w:val="22"/>
                <w:szCs w:val="22"/>
                <w:lang w:val="ru-RU"/>
              </w:rPr>
            </w:pPr>
          </w:p>
          <w:p w14:paraId="77AB1DB4" w14:textId="77777777" w:rsidR="003814DE" w:rsidRPr="00F4425B" w:rsidRDefault="003814DE" w:rsidP="005A4EF5">
            <w:pPr>
              <w:ind w:hanging="2"/>
              <w:rPr>
                <w:rFonts w:cs="Arial"/>
                <w:lang w:val="ru-RU"/>
              </w:rPr>
            </w:pPr>
            <w:r w:rsidRPr="00F4425B">
              <w:rPr>
                <w:rFonts w:cs="Arial"/>
                <w:sz w:val="22"/>
                <w:szCs w:val="22"/>
                <w:lang w:val="ru-RU"/>
              </w:rPr>
              <w:t>-ОВ и ОС</w:t>
            </w:r>
          </w:p>
          <w:p w14:paraId="7A9F73FB" w14:textId="77777777" w:rsidR="003814DE" w:rsidRPr="00F4425B" w:rsidRDefault="003814DE" w:rsidP="005A4EF5">
            <w:pPr>
              <w:ind w:hanging="2"/>
              <w:rPr>
                <w:rFonts w:cs="Arial"/>
                <w:sz w:val="22"/>
                <w:szCs w:val="22"/>
                <w:lang w:val="ru-RU"/>
              </w:rPr>
            </w:pPr>
          </w:p>
          <w:p w14:paraId="52314C1C" w14:textId="77777777" w:rsidR="003814DE" w:rsidRPr="00F4425B" w:rsidRDefault="003814DE" w:rsidP="005A4EF5">
            <w:pPr>
              <w:ind w:hanging="2"/>
              <w:rPr>
                <w:rFonts w:cs="Arial"/>
                <w:sz w:val="22"/>
                <w:szCs w:val="22"/>
                <w:lang w:val="sr-Cyrl-RS"/>
              </w:rPr>
            </w:pPr>
            <w:r w:rsidRPr="00F4425B">
              <w:rPr>
                <w:rFonts w:cs="Arial"/>
                <w:sz w:val="22"/>
                <w:szCs w:val="22"/>
                <w:lang w:val="sr-Cyrl-RS"/>
              </w:rPr>
              <w:t>- ОС и ОЗ</w:t>
            </w:r>
          </w:p>
        </w:tc>
      </w:tr>
      <w:tr w:rsidR="003814DE" w:rsidRPr="00F4425B" w14:paraId="0EAFF636" w14:textId="77777777" w:rsidTr="00B63787">
        <w:trPr>
          <w:trHeight w:val="699"/>
          <w:jc w:val="center"/>
        </w:trPr>
        <w:tc>
          <w:tcPr>
            <w:tcW w:w="0" w:type="auto"/>
            <w:tcMar>
              <w:left w:w="73" w:type="dxa"/>
            </w:tcMar>
          </w:tcPr>
          <w:p w14:paraId="197B50E7" w14:textId="77777777" w:rsidR="003814DE" w:rsidRPr="00F4425B" w:rsidRDefault="003814DE" w:rsidP="005A4EF5">
            <w:pPr>
              <w:snapToGrid w:val="0"/>
              <w:ind w:hanging="2"/>
              <w:jc w:val="center"/>
              <w:rPr>
                <w:rFonts w:cs="Arial"/>
                <w:b/>
                <w:sz w:val="22"/>
                <w:szCs w:val="22"/>
              </w:rPr>
            </w:pPr>
          </w:p>
          <w:p w14:paraId="2ADB71BB" w14:textId="77777777" w:rsidR="003814DE" w:rsidRPr="00F4425B" w:rsidRDefault="003814DE" w:rsidP="005A4EF5">
            <w:pPr>
              <w:ind w:hanging="2"/>
              <w:jc w:val="center"/>
              <w:rPr>
                <w:rFonts w:cs="Arial"/>
                <w:b/>
                <w:sz w:val="22"/>
                <w:szCs w:val="22"/>
              </w:rPr>
            </w:pPr>
          </w:p>
          <w:p w14:paraId="3FA6D52C" w14:textId="77777777" w:rsidR="003814DE" w:rsidRPr="00F4425B" w:rsidRDefault="003814DE" w:rsidP="005A4EF5">
            <w:pPr>
              <w:ind w:hanging="2"/>
              <w:jc w:val="center"/>
              <w:rPr>
                <w:rFonts w:cs="Arial"/>
                <w:b/>
                <w:sz w:val="22"/>
                <w:szCs w:val="22"/>
              </w:rPr>
            </w:pPr>
          </w:p>
          <w:p w14:paraId="7E4CC256" w14:textId="77777777" w:rsidR="003814DE" w:rsidRPr="00F4425B" w:rsidRDefault="003814DE" w:rsidP="005A4EF5">
            <w:pPr>
              <w:ind w:hanging="2"/>
              <w:jc w:val="center"/>
              <w:rPr>
                <w:rFonts w:cs="Arial"/>
                <w:b/>
                <w:sz w:val="22"/>
                <w:szCs w:val="22"/>
              </w:rPr>
            </w:pPr>
          </w:p>
          <w:p w14:paraId="61C856C6" w14:textId="77777777" w:rsidR="003814DE" w:rsidRPr="00F4425B" w:rsidRDefault="003814DE" w:rsidP="005A4EF5">
            <w:pPr>
              <w:ind w:hanging="2"/>
              <w:jc w:val="center"/>
              <w:rPr>
                <w:rFonts w:cs="Arial"/>
                <w:b/>
                <w:sz w:val="22"/>
                <w:szCs w:val="22"/>
              </w:rPr>
            </w:pPr>
          </w:p>
          <w:p w14:paraId="5DB5DBBF" w14:textId="77777777" w:rsidR="003814DE" w:rsidRPr="00F4425B" w:rsidRDefault="003814DE" w:rsidP="005A4EF5">
            <w:pPr>
              <w:ind w:hanging="2"/>
              <w:jc w:val="center"/>
              <w:rPr>
                <w:rFonts w:cs="Arial"/>
                <w:b/>
                <w:sz w:val="22"/>
                <w:szCs w:val="22"/>
              </w:rPr>
            </w:pPr>
          </w:p>
          <w:p w14:paraId="24BC04DB" w14:textId="77777777" w:rsidR="003814DE" w:rsidRPr="00F4425B" w:rsidRDefault="003814DE" w:rsidP="005A4EF5">
            <w:pPr>
              <w:ind w:hanging="2"/>
              <w:jc w:val="center"/>
              <w:rPr>
                <w:rFonts w:cs="Arial"/>
                <w:b/>
                <w:sz w:val="22"/>
                <w:szCs w:val="22"/>
              </w:rPr>
            </w:pPr>
            <w:r w:rsidRPr="00F4425B">
              <w:rPr>
                <w:rFonts w:cs="Arial"/>
                <w:b/>
                <w:sz w:val="22"/>
                <w:szCs w:val="22"/>
              </w:rPr>
              <w:t>V</w:t>
            </w:r>
          </w:p>
        </w:tc>
        <w:tc>
          <w:tcPr>
            <w:tcW w:w="0" w:type="auto"/>
            <w:tcBorders>
              <w:left w:val="single" w:sz="4" w:space="0" w:color="000001"/>
            </w:tcBorders>
            <w:tcMar>
              <w:left w:w="73" w:type="dxa"/>
            </w:tcMar>
          </w:tcPr>
          <w:p w14:paraId="5FAA9B9B" w14:textId="6B7C7F4A" w:rsidR="003814DE" w:rsidRPr="00F4425B" w:rsidRDefault="003814DE" w:rsidP="00DB400B">
            <w:pPr>
              <w:ind w:hanging="2"/>
              <w:rPr>
                <w:rFonts w:cs="Arial"/>
                <w:sz w:val="22"/>
                <w:szCs w:val="22"/>
              </w:rPr>
            </w:pPr>
            <w:r w:rsidRPr="00F4425B">
              <w:rPr>
                <w:rFonts w:cs="Arial"/>
                <w:sz w:val="22"/>
                <w:szCs w:val="22"/>
              </w:rPr>
              <w:t>-„Мај-месец математике“</w:t>
            </w:r>
          </w:p>
          <w:p w14:paraId="2F208072" w14:textId="77777777" w:rsidR="003814DE" w:rsidRPr="00F4425B" w:rsidRDefault="003814DE" w:rsidP="005A4EF5">
            <w:pPr>
              <w:ind w:hanging="2"/>
              <w:rPr>
                <w:rFonts w:cs="Arial"/>
                <w:sz w:val="22"/>
                <w:szCs w:val="22"/>
                <w:lang w:val="sr-Cyrl-RS"/>
              </w:rPr>
            </w:pPr>
            <w:r w:rsidRPr="00F4425B">
              <w:rPr>
                <w:rFonts w:cs="Arial"/>
                <w:sz w:val="22"/>
                <w:szCs w:val="22"/>
              </w:rPr>
              <w:t xml:space="preserve">- </w:t>
            </w:r>
            <w:r w:rsidRPr="00F4425B">
              <w:rPr>
                <w:rFonts w:cs="Arial"/>
                <w:b/>
                <w:bCs/>
                <w:sz w:val="22"/>
                <w:szCs w:val="22"/>
                <w:lang w:val="sr-Latn-CS"/>
              </w:rPr>
              <w:t>Екскурзија</w:t>
            </w:r>
            <w:r w:rsidRPr="00F4425B">
              <w:rPr>
                <w:rFonts w:cs="Arial"/>
                <w:sz w:val="22"/>
                <w:szCs w:val="22"/>
                <w:lang w:val="sr-Latn-CS"/>
              </w:rPr>
              <w:t>: 1.дан Београд- Орашац- Марићевића јаруга-Опленац (Црква Светог Ђорђа - кућа краља  Петра</w:t>
            </w:r>
            <w:r w:rsidRPr="00F4425B">
              <w:rPr>
                <w:rFonts w:cs="Arial"/>
                <w:sz w:val="22"/>
                <w:szCs w:val="22"/>
                <w:lang w:val="sr-Cyrl-RS"/>
              </w:rPr>
              <w:t xml:space="preserve"> </w:t>
            </w:r>
            <w:r w:rsidRPr="00F4425B">
              <w:rPr>
                <w:rFonts w:cs="Arial"/>
                <w:sz w:val="22"/>
                <w:szCs w:val="22"/>
                <w:lang w:val="sr-Latn-CS"/>
              </w:rPr>
              <w:t>- Виноградарева кућа- Краљева вила- Краљичина вила- Карађорђева црква- виногради)</w:t>
            </w:r>
            <w:r w:rsidRPr="00F4425B">
              <w:rPr>
                <w:rFonts w:cs="Arial"/>
                <w:sz w:val="22"/>
                <w:szCs w:val="22"/>
                <w:lang w:val="sr-Cyrl-RS"/>
              </w:rPr>
              <w:t xml:space="preserve"> - Крагујевац (хотел)</w:t>
            </w:r>
          </w:p>
          <w:p w14:paraId="0CEC67EA" w14:textId="77777777" w:rsidR="003814DE" w:rsidRPr="00F4425B" w:rsidRDefault="003814DE" w:rsidP="005A4EF5">
            <w:pPr>
              <w:ind w:hanging="2"/>
              <w:rPr>
                <w:rFonts w:cs="Arial"/>
                <w:sz w:val="22"/>
                <w:szCs w:val="22"/>
                <w:lang w:val="sr-Latn-CS"/>
              </w:rPr>
            </w:pPr>
            <w:r w:rsidRPr="00F4425B">
              <w:rPr>
                <w:rFonts w:cs="Arial"/>
                <w:sz w:val="22"/>
                <w:szCs w:val="22"/>
                <w:lang w:val="sr-Cyrl-RS"/>
              </w:rPr>
              <w:t xml:space="preserve"> 2. дан Крагујевац -</w:t>
            </w:r>
            <w:r w:rsidRPr="00F4425B">
              <w:rPr>
                <w:rFonts w:cs="Arial"/>
                <w:sz w:val="22"/>
                <w:szCs w:val="22"/>
                <w:lang w:val="sr-Latn-CS"/>
              </w:rPr>
              <w:t xml:space="preserve">- Спомен парк ,,Крагујевачки октобар“ Шумарице </w:t>
            </w:r>
            <w:r w:rsidRPr="00F4425B">
              <w:rPr>
                <w:rFonts w:cs="Arial"/>
                <w:sz w:val="22"/>
                <w:szCs w:val="22"/>
                <w:lang w:val="sr-Cyrl-RS"/>
              </w:rPr>
              <w:t xml:space="preserve">-Ручак у хотелу - </w:t>
            </w:r>
            <w:r w:rsidRPr="00F4425B">
              <w:rPr>
                <w:rFonts w:cs="Arial"/>
                <w:sz w:val="22"/>
                <w:szCs w:val="22"/>
                <w:lang w:val="sr-Latn-CS"/>
              </w:rPr>
              <w:t>Таково (Спомен комплекс Другог српског устанка - Црква брвнара - Музеј Другог српског устанка- Споменик кнезу Милошу Обреновићу - Таковски грм)</w:t>
            </w:r>
            <w:r w:rsidRPr="00F4425B">
              <w:rPr>
                <w:rFonts w:cs="Arial"/>
                <w:sz w:val="22"/>
                <w:szCs w:val="22"/>
                <w:lang w:val="sr-Cyrl-RS"/>
              </w:rPr>
              <w:t xml:space="preserve"> </w:t>
            </w:r>
            <w:r w:rsidRPr="00F4425B">
              <w:rPr>
                <w:rFonts w:cs="Arial"/>
                <w:sz w:val="22"/>
                <w:szCs w:val="22"/>
                <w:lang w:val="sr-Latn-CS"/>
              </w:rPr>
              <w:t>-  Београд</w:t>
            </w:r>
          </w:p>
          <w:p w14:paraId="19255AA0" w14:textId="77777777" w:rsidR="003814DE" w:rsidRPr="00F4425B" w:rsidRDefault="003814DE" w:rsidP="005A4EF5">
            <w:pPr>
              <w:ind w:hanging="2"/>
              <w:rPr>
                <w:rFonts w:cs="Arial"/>
                <w:sz w:val="22"/>
                <w:szCs w:val="22"/>
                <w:lang w:val="ru-RU"/>
              </w:rPr>
            </w:pPr>
            <w:r w:rsidRPr="00F4425B">
              <w:rPr>
                <w:rFonts w:cs="Arial"/>
                <w:sz w:val="22"/>
                <w:szCs w:val="22"/>
                <w:lang w:val="ru-RU"/>
              </w:rPr>
              <w:t>- Ноћ музеја</w:t>
            </w:r>
          </w:p>
          <w:p w14:paraId="04222676" w14:textId="77777777" w:rsidR="003814DE" w:rsidRPr="00F4425B" w:rsidRDefault="003814DE" w:rsidP="005A4EF5">
            <w:pPr>
              <w:ind w:hanging="2"/>
              <w:rPr>
                <w:rFonts w:cs="Arial"/>
                <w:sz w:val="22"/>
                <w:szCs w:val="22"/>
                <w:lang w:val="sr-Cyrl-RS"/>
              </w:rPr>
            </w:pPr>
            <w:r w:rsidRPr="00F4425B">
              <w:rPr>
                <w:rFonts w:cs="Arial"/>
                <w:sz w:val="22"/>
                <w:szCs w:val="22"/>
                <w:lang w:val="sr-Cyrl-RS"/>
              </w:rPr>
              <w:t xml:space="preserve">- </w:t>
            </w:r>
            <w:r w:rsidRPr="00F4425B">
              <w:rPr>
                <w:rFonts w:cs="Arial"/>
                <w:b/>
                <w:bCs/>
                <w:sz w:val="22"/>
                <w:szCs w:val="22"/>
                <w:lang w:val="sr-Cyrl-RS"/>
              </w:rPr>
              <w:t xml:space="preserve">Тим за Школски развојни план: </w:t>
            </w:r>
            <w:r w:rsidRPr="00F4425B">
              <w:rPr>
                <w:rFonts w:cs="Arial"/>
                <w:sz w:val="22"/>
                <w:szCs w:val="22"/>
                <w:lang w:val="sr-Cyrl-RS"/>
              </w:rPr>
              <w:t>Замена улога ученика и наставника</w:t>
            </w:r>
          </w:p>
        </w:tc>
        <w:tc>
          <w:tcPr>
            <w:tcW w:w="0" w:type="auto"/>
            <w:tcBorders>
              <w:left w:val="single" w:sz="4" w:space="0" w:color="000001"/>
            </w:tcBorders>
            <w:tcMar>
              <w:left w:w="73" w:type="dxa"/>
            </w:tcMar>
          </w:tcPr>
          <w:p w14:paraId="1B278CE6" w14:textId="222C24F5" w:rsidR="003814DE" w:rsidRPr="00DB400B" w:rsidRDefault="003814DE" w:rsidP="00DB400B">
            <w:pPr>
              <w:ind w:hanging="2"/>
              <w:rPr>
                <w:rFonts w:cs="Arial"/>
                <w:lang w:val="sr-Cyrl-RS"/>
              </w:rPr>
            </w:pPr>
            <w:r w:rsidRPr="00F4425B">
              <w:rPr>
                <w:rFonts w:cs="Arial"/>
                <w:sz w:val="22"/>
                <w:szCs w:val="22"/>
              </w:rPr>
              <w:t>- посет</w:t>
            </w:r>
            <w:r w:rsidR="00DB400B">
              <w:rPr>
                <w:rFonts w:cs="Arial"/>
                <w:sz w:val="22"/>
                <w:szCs w:val="22"/>
                <w:lang w:val="sr-Cyrl-RS"/>
              </w:rPr>
              <w:t>а</w:t>
            </w:r>
          </w:p>
          <w:p w14:paraId="575509A7" w14:textId="77777777" w:rsidR="003814DE" w:rsidRPr="00F4425B" w:rsidRDefault="003814DE" w:rsidP="005A4EF5">
            <w:pPr>
              <w:ind w:hanging="2"/>
              <w:rPr>
                <w:rFonts w:cs="Arial"/>
                <w:sz w:val="22"/>
                <w:szCs w:val="22"/>
              </w:rPr>
            </w:pPr>
            <w:r w:rsidRPr="00F4425B">
              <w:rPr>
                <w:rFonts w:cs="Arial"/>
                <w:sz w:val="22"/>
                <w:szCs w:val="22"/>
              </w:rPr>
              <w:t>-реализација</w:t>
            </w:r>
          </w:p>
          <w:p w14:paraId="74602B0C" w14:textId="77777777" w:rsidR="003814DE" w:rsidRPr="00F4425B" w:rsidRDefault="003814DE" w:rsidP="005A4EF5">
            <w:pPr>
              <w:ind w:hanging="2"/>
              <w:rPr>
                <w:rFonts w:cs="Arial"/>
                <w:sz w:val="22"/>
                <w:szCs w:val="22"/>
              </w:rPr>
            </w:pPr>
          </w:p>
          <w:p w14:paraId="28607454" w14:textId="77777777" w:rsidR="003814DE" w:rsidRPr="00F4425B" w:rsidRDefault="003814DE" w:rsidP="005A4EF5">
            <w:pPr>
              <w:ind w:hanging="2"/>
              <w:rPr>
                <w:rFonts w:cs="Arial"/>
                <w:sz w:val="22"/>
                <w:szCs w:val="22"/>
              </w:rPr>
            </w:pPr>
          </w:p>
          <w:p w14:paraId="175B95DB" w14:textId="77777777" w:rsidR="003814DE" w:rsidRPr="00F4425B" w:rsidRDefault="003814DE" w:rsidP="005A4EF5">
            <w:pPr>
              <w:ind w:hanging="2"/>
              <w:rPr>
                <w:rFonts w:cs="Arial"/>
                <w:sz w:val="22"/>
                <w:szCs w:val="22"/>
              </w:rPr>
            </w:pPr>
          </w:p>
          <w:p w14:paraId="2F90B625" w14:textId="77777777" w:rsidR="003814DE" w:rsidRPr="00F4425B" w:rsidRDefault="003814DE" w:rsidP="005A4EF5">
            <w:pPr>
              <w:ind w:hanging="2"/>
              <w:rPr>
                <w:rFonts w:cs="Arial"/>
                <w:sz w:val="22"/>
                <w:szCs w:val="22"/>
              </w:rPr>
            </w:pPr>
          </w:p>
          <w:p w14:paraId="5DA87D23" w14:textId="77777777" w:rsidR="003814DE" w:rsidRPr="00F4425B" w:rsidRDefault="003814DE" w:rsidP="005A4EF5">
            <w:pPr>
              <w:ind w:hanging="2"/>
              <w:rPr>
                <w:rFonts w:cs="Arial"/>
                <w:sz w:val="22"/>
                <w:szCs w:val="22"/>
              </w:rPr>
            </w:pPr>
          </w:p>
          <w:p w14:paraId="23D57D6F" w14:textId="77777777" w:rsidR="003814DE" w:rsidRPr="00F4425B" w:rsidRDefault="003814DE" w:rsidP="005A4EF5">
            <w:pPr>
              <w:ind w:hanging="2"/>
              <w:rPr>
                <w:rFonts w:cs="Arial"/>
                <w:sz w:val="22"/>
                <w:szCs w:val="22"/>
              </w:rPr>
            </w:pPr>
          </w:p>
          <w:p w14:paraId="5039DD5F" w14:textId="4ABF478A" w:rsidR="003814DE" w:rsidRDefault="003814DE" w:rsidP="005A4EF5">
            <w:pPr>
              <w:ind w:hanging="2"/>
              <w:rPr>
                <w:rFonts w:cs="Arial"/>
                <w:sz w:val="22"/>
                <w:szCs w:val="22"/>
              </w:rPr>
            </w:pPr>
          </w:p>
          <w:p w14:paraId="27284436" w14:textId="77777777" w:rsidR="00DB400B" w:rsidRPr="00F4425B" w:rsidRDefault="00DB400B" w:rsidP="005A4EF5">
            <w:pPr>
              <w:ind w:hanging="2"/>
              <w:rPr>
                <w:rFonts w:cs="Arial"/>
                <w:sz w:val="22"/>
                <w:szCs w:val="22"/>
              </w:rPr>
            </w:pPr>
          </w:p>
          <w:p w14:paraId="56EE5B61" w14:textId="77777777" w:rsidR="003814DE" w:rsidRPr="00F4425B" w:rsidRDefault="003814DE" w:rsidP="005A4EF5">
            <w:pPr>
              <w:ind w:hanging="2"/>
              <w:rPr>
                <w:rFonts w:cs="Arial"/>
                <w:sz w:val="22"/>
                <w:szCs w:val="22"/>
              </w:rPr>
            </w:pPr>
          </w:p>
          <w:p w14:paraId="11347839" w14:textId="77777777" w:rsidR="003814DE" w:rsidRPr="00F4425B" w:rsidRDefault="003814DE" w:rsidP="005A4EF5">
            <w:pPr>
              <w:ind w:hanging="2"/>
              <w:rPr>
                <w:rFonts w:cs="Arial"/>
                <w:sz w:val="22"/>
                <w:szCs w:val="22"/>
              </w:rPr>
            </w:pPr>
          </w:p>
          <w:p w14:paraId="24F4F056" w14:textId="77777777" w:rsidR="003814DE" w:rsidRPr="00F4425B" w:rsidRDefault="003814DE" w:rsidP="005A4EF5">
            <w:pPr>
              <w:ind w:hanging="2"/>
              <w:rPr>
                <w:rFonts w:cs="Arial"/>
                <w:sz w:val="22"/>
                <w:szCs w:val="22"/>
              </w:rPr>
            </w:pPr>
            <w:r w:rsidRPr="00F4425B">
              <w:rPr>
                <w:rFonts w:cs="Arial"/>
                <w:sz w:val="22"/>
                <w:szCs w:val="22"/>
              </w:rPr>
              <w:t>-реализација</w:t>
            </w:r>
          </w:p>
          <w:p w14:paraId="63B4CD9C" w14:textId="77777777" w:rsidR="003814DE" w:rsidRPr="00F4425B" w:rsidRDefault="003814DE" w:rsidP="005A4EF5">
            <w:pPr>
              <w:ind w:hanging="2"/>
              <w:rPr>
                <w:rFonts w:cs="Arial"/>
                <w:sz w:val="22"/>
                <w:szCs w:val="22"/>
              </w:rPr>
            </w:pPr>
          </w:p>
          <w:p w14:paraId="3B7718BE" w14:textId="204AAA85" w:rsidR="003814DE" w:rsidRPr="00DB400B" w:rsidRDefault="003814DE" w:rsidP="00DB400B">
            <w:pPr>
              <w:ind w:hanging="2"/>
              <w:rPr>
                <w:rFonts w:cs="Arial"/>
                <w:sz w:val="22"/>
                <w:szCs w:val="22"/>
                <w:lang w:val="sr-Cyrl-RS"/>
              </w:rPr>
            </w:pPr>
            <w:r w:rsidRPr="00F4425B">
              <w:rPr>
                <w:rFonts w:cs="Arial"/>
                <w:sz w:val="22"/>
                <w:szCs w:val="22"/>
                <w:lang w:val="sr-Cyrl-RS"/>
              </w:rPr>
              <w:t>- реализација</w:t>
            </w:r>
          </w:p>
        </w:tc>
        <w:tc>
          <w:tcPr>
            <w:tcW w:w="0" w:type="auto"/>
            <w:tcBorders>
              <w:left w:val="single" w:sz="4" w:space="0" w:color="000001"/>
              <w:right w:val="single" w:sz="4" w:space="0" w:color="000001"/>
            </w:tcBorders>
            <w:tcMar>
              <w:left w:w="73" w:type="dxa"/>
            </w:tcMar>
          </w:tcPr>
          <w:p w14:paraId="62FCFE6C" w14:textId="77777777" w:rsidR="003814DE" w:rsidRPr="00F4425B" w:rsidRDefault="003814DE" w:rsidP="005A4EF5">
            <w:pPr>
              <w:ind w:hanging="2"/>
              <w:rPr>
                <w:rFonts w:cs="Arial"/>
                <w:lang w:val="ru-RU"/>
              </w:rPr>
            </w:pPr>
            <w:r w:rsidRPr="00F4425B">
              <w:rPr>
                <w:rFonts w:cs="Arial"/>
                <w:sz w:val="22"/>
                <w:szCs w:val="22"/>
                <w:lang w:val="ru-RU"/>
              </w:rPr>
              <w:t>- ученици и</w:t>
            </w:r>
          </w:p>
          <w:p w14:paraId="1EB9676D" w14:textId="77777777" w:rsidR="003814DE" w:rsidRPr="00F4425B" w:rsidRDefault="003814DE" w:rsidP="005A4EF5">
            <w:pPr>
              <w:ind w:hanging="2"/>
              <w:rPr>
                <w:rFonts w:cs="Arial"/>
                <w:lang w:val="ru-RU"/>
              </w:rPr>
            </w:pPr>
            <w:r w:rsidRPr="00F4425B">
              <w:rPr>
                <w:rFonts w:cs="Arial"/>
                <w:sz w:val="22"/>
                <w:szCs w:val="22"/>
                <w:lang w:val="ru-RU"/>
              </w:rPr>
              <w:t xml:space="preserve"> наст</w:t>
            </w:r>
            <w:r w:rsidRPr="00F4425B">
              <w:rPr>
                <w:rFonts w:cs="Arial"/>
                <w:sz w:val="22"/>
                <w:szCs w:val="22"/>
                <w:lang w:val="sr-Cyrl-RS"/>
              </w:rPr>
              <w:t>авници</w:t>
            </w:r>
            <w:r w:rsidRPr="00F4425B">
              <w:rPr>
                <w:rFonts w:cs="Arial"/>
                <w:sz w:val="22"/>
                <w:szCs w:val="22"/>
                <w:lang w:val="ru-RU"/>
              </w:rPr>
              <w:t xml:space="preserve"> математике</w:t>
            </w:r>
          </w:p>
          <w:p w14:paraId="49C1938B" w14:textId="77777777" w:rsidR="003814DE" w:rsidRPr="00F4425B" w:rsidRDefault="003814DE" w:rsidP="005A4EF5">
            <w:pPr>
              <w:ind w:hanging="2"/>
              <w:rPr>
                <w:rFonts w:cs="Arial"/>
                <w:sz w:val="22"/>
                <w:szCs w:val="22"/>
                <w:lang w:val="ru-RU"/>
              </w:rPr>
            </w:pPr>
          </w:p>
          <w:p w14:paraId="22461842" w14:textId="77777777" w:rsidR="003814DE" w:rsidRPr="00F4425B" w:rsidRDefault="003814DE" w:rsidP="005A4EF5">
            <w:pPr>
              <w:ind w:hanging="2"/>
              <w:rPr>
                <w:rFonts w:cs="Arial"/>
                <w:sz w:val="22"/>
                <w:szCs w:val="22"/>
                <w:lang w:val="sr-Cyrl-RS"/>
              </w:rPr>
            </w:pPr>
            <w:r w:rsidRPr="00F4425B">
              <w:rPr>
                <w:rFonts w:cs="Arial"/>
                <w:sz w:val="22"/>
                <w:szCs w:val="22"/>
                <w:lang w:val="ru-RU"/>
              </w:rPr>
              <w:t>-О</w:t>
            </w:r>
            <w:r w:rsidRPr="00F4425B">
              <w:rPr>
                <w:rFonts w:cs="Arial"/>
                <w:sz w:val="22"/>
                <w:szCs w:val="22"/>
                <w:lang w:val="sr-Cyrl-RS"/>
              </w:rPr>
              <w:t>С</w:t>
            </w:r>
            <w:r w:rsidRPr="00F4425B">
              <w:rPr>
                <w:rFonts w:cs="Arial"/>
                <w:sz w:val="22"/>
                <w:szCs w:val="22"/>
                <w:lang w:val="ru-RU"/>
              </w:rPr>
              <w:t xml:space="preserve"> и О</w:t>
            </w:r>
            <w:r w:rsidRPr="00F4425B">
              <w:rPr>
                <w:rFonts w:cs="Arial"/>
                <w:sz w:val="22"/>
                <w:szCs w:val="22"/>
                <w:lang w:val="sr-Cyrl-RS"/>
              </w:rPr>
              <w:t>З, изабрана Туристичка агенција</w:t>
            </w:r>
          </w:p>
          <w:p w14:paraId="761D70DE" w14:textId="77777777" w:rsidR="003814DE" w:rsidRPr="00F4425B" w:rsidRDefault="003814DE" w:rsidP="005A4EF5">
            <w:pPr>
              <w:ind w:hanging="2"/>
              <w:rPr>
                <w:rFonts w:cs="Arial"/>
                <w:sz w:val="22"/>
                <w:szCs w:val="22"/>
                <w:lang w:val="ru-RU"/>
              </w:rPr>
            </w:pPr>
          </w:p>
          <w:p w14:paraId="3662234D" w14:textId="77777777" w:rsidR="003814DE" w:rsidRPr="00F4425B" w:rsidRDefault="003814DE" w:rsidP="00DB400B">
            <w:pPr>
              <w:rPr>
                <w:rFonts w:cs="Arial"/>
                <w:sz w:val="22"/>
                <w:szCs w:val="22"/>
                <w:lang w:val="ru-RU"/>
              </w:rPr>
            </w:pPr>
          </w:p>
          <w:p w14:paraId="6DF10EF8" w14:textId="77777777" w:rsidR="003814DE" w:rsidRPr="00F4425B" w:rsidRDefault="003814DE" w:rsidP="005A4EF5">
            <w:pPr>
              <w:ind w:hanging="2"/>
              <w:rPr>
                <w:rFonts w:cs="Arial"/>
                <w:sz w:val="22"/>
                <w:szCs w:val="22"/>
                <w:lang w:val="ru-RU"/>
              </w:rPr>
            </w:pPr>
          </w:p>
          <w:p w14:paraId="53D843AB" w14:textId="77777777" w:rsidR="003814DE" w:rsidRPr="00F4425B" w:rsidRDefault="003814DE" w:rsidP="005A4EF5">
            <w:pPr>
              <w:ind w:hanging="2"/>
              <w:rPr>
                <w:rFonts w:cs="Arial"/>
                <w:sz w:val="22"/>
                <w:szCs w:val="22"/>
                <w:lang w:val="ru-RU"/>
              </w:rPr>
            </w:pPr>
          </w:p>
          <w:p w14:paraId="292BC1A1" w14:textId="42570AEB" w:rsidR="003814DE" w:rsidRPr="00DB400B" w:rsidRDefault="003814DE" w:rsidP="00DB400B">
            <w:pPr>
              <w:ind w:hanging="2"/>
              <w:jc w:val="left"/>
              <w:rPr>
                <w:rFonts w:cs="Arial"/>
                <w:sz w:val="22"/>
                <w:szCs w:val="22"/>
                <w:lang w:val="ru-RU"/>
              </w:rPr>
            </w:pPr>
            <w:r w:rsidRPr="00F4425B">
              <w:rPr>
                <w:rFonts w:cs="Arial"/>
                <w:sz w:val="22"/>
                <w:szCs w:val="22"/>
                <w:lang w:val="ru-RU"/>
              </w:rPr>
              <w:t>- изабрани ученици и задужени наставн</w:t>
            </w:r>
            <w:r>
              <w:rPr>
                <w:rFonts w:cs="Arial"/>
                <w:sz w:val="22"/>
                <w:szCs w:val="22"/>
                <w:lang w:val="ru-RU"/>
              </w:rPr>
              <w:t>и</w:t>
            </w:r>
            <w:r w:rsidRPr="00F4425B">
              <w:rPr>
                <w:rFonts w:cs="Arial"/>
                <w:sz w:val="22"/>
                <w:szCs w:val="22"/>
                <w:lang w:val="ru-RU"/>
              </w:rPr>
              <w:t>к</w:t>
            </w:r>
          </w:p>
        </w:tc>
      </w:tr>
      <w:tr w:rsidR="003814DE" w:rsidRPr="00F4425B" w14:paraId="40FC189C" w14:textId="77777777" w:rsidTr="00B63787">
        <w:trPr>
          <w:jc w:val="center"/>
        </w:trPr>
        <w:tc>
          <w:tcPr>
            <w:tcW w:w="0" w:type="auto"/>
            <w:tcMar>
              <w:left w:w="73" w:type="dxa"/>
            </w:tcMar>
          </w:tcPr>
          <w:p w14:paraId="0F853C5A" w14:textId="77777777" w:rsidR="003814DE" w:rsidRPr="00F4425B" w:rsidRDefault="003814DE" w:rsidP="005A4EF5">
            <w:pPr>
              <w:snapToGrid w:val="0"/>
              <w:ind w:hanging="2"/>
              <w:jc w:val="center"/>
              <w:rPr>
                <w:rFonts w:cs="Arial"/>
                <w:b/>
                <w:sz w:val="22"/>
                <w:szCs w:val="22"/>
                <w:lang w:val="ru-RU"/>
              </w:rPr>
            </w:pPr>
          </w:p>
          <w:p w14:paraId="05690E28" w14:textId="77777777" w:rsidR="003814DE" w:rsidRPr="00F4425B" w:rsidRDefault="003814DE" w:rsidP="005A4EF5">
            <w:pPr>
              <w:ind w:hanging="2"/>
              <w:jc w:val="center"/>
              <w:rPr>
                <w:rFonts w:cs="Arial"/>
                <w:b/>
                <w:sz w:val="22"/>
                <w:szCs w:val="22"/>
                <w:lang w:val="ru-RU"/>
              </w:rPr>
            </w:pPr>
          </w:p>
          <w:p w14:paraId="2A50D69F" w14:textId="77777777" w:rsidR="003814DE" w:rsidRPr="00F4425B" w:rsidRDefault="003814DE" w:rsidP="005A4EF5">
            <w:pPr>
              <w:ind w:hanging="2"/>
              <w:jc w:val="center"/>
              <w:rPr>
                <w:rFonts w:cs="Arial"/>
                <w:b/>
                <w:sz w:val="22"/>
                <w:szCs w:val="22"/>
                <w:lang w:val="ru-RU"/>
              </w:rPr>
            </w:pPr>
          </w:p>
          <w:p w14:paraId="7A464D2D" w14:textId="77777777" w:rsidR="003814DE" w:rsidRPr="00F4425B" w:rsidRDefault="003814DE" w:rsidP="005A4EF5">
            <w:pPr>
              <w:ind w:hanging="2"/>
              <w:jc w:val="center"/>
              <w:rPr>
                <w:rFonts w:cs="Arial"/>
                <w:b/>
                <w:sz w:val="22"/>
                <w:szCs w:val="22"/>
                <w:lang w:val="ru-RU"/>
              </w:rPr>
            </w:pPr>
          </w:p>
          <w:p w14:paraId="760BB91F" w14:textId="77777777" w:rsidR="003814DE" w:rsidRPr="00F4425B" w:rsidRDefault="003814DE" w:rsidP="005A4EF5">
            <w:pPr>
              <w:ind w:hanging="2"/>
              <w:jc w:val="center"/>
              <w:rPr>
                <w:rFonts w:cs="Arial"/>
                <w:b/>
                <w:sz w:val="22"/>
                <w:szCs w:val="22"/>
              </w:rPr>
            </w:pPr>
            <w:r w:rsidRPr="00F4425B">
              <w:rPr>
                <w:rFonts w:cs="Arial"/>
                <w:b/>
                <w:sz w:val="22"/>
                <w:szCs w:val="22"/>
              </w:rPr>
              <w:t>VI</w:t>
            </w:r>
          </w:p>
        </w:tc>
        <w:tc>
          <w:tcPr>
            <w:tcW w:w="0" w:type="auto"/>
            <w:tcBorders>
              <w:left w:val="single" w:sz="4" w:space="0" w:color="000001"/>
            </w:tcBorders>
            <w:tcMar>
              <w:left w:w="73" w:type="dxa"/>
            </w:tcMar>
          </w:tcPr>
          <w:p w14:paraId="6A84735C" w14:textId="1C4CA0DA" w:rsidR="003814DE" w:rsidRPr="00DB400B" w:rsidRDefault="003814DE" w:rsidP="00DB400B">
            <w:pPr>
              <w:snapToGrid w:val="0"/>
              <w:ind w:hanging="2"/>
              <w:rPr>
                <w:rFonts w:cs="Arial"/>
                <w:sz w:val="22"/>
                <w:szCs w:val="22"/>
                <w:lang w:val="ru-RU"/>
              </w:rPr>
            </w:pPr>
            <w:r w:rsidRPr="00F4425B">
              <w:rPr>
                <w:rFonts w:cs="Arial"/>
                <w:sz w:val="22"/>
                <w:szCs w:val="22"/>
                <w:lang w:val="sr-Cyrl-RS"/>
              </w:rPr>
              <w:t xml:space="preserve">- </w:t>
            </w:r>
            <w:r w:rsidRPr="00F4425B">
              <w:rPr>
                <w:rFonts w:cs="Arial"/>
                <w:sz w:val="22"/>
                <w:szCs w:val="22"/>
                <w:lang w:val="ru-RU"/>
              </w:rPr>
              <w:t>Анализа успеха и дисциплине на крају првог полугодишта; анализа обухваћености  ученика допунском и додатном наставом, секцијама и ИОП-ом</w:t>
            </w:r>
          </w:p>
          <w:p w14:paraId="764A6D7B" w14:textId="77777777" w:rsidR="003814DE" w:rsidRPr="00F4425B" w:rsidRDefault="003814DE" w:rsidP="005A4EF5">
            <w:pPr>
              <w:snapToGrid w:val="0"/>
              <w:ind w:hanging="2"/>
              <w:rPr>
                <w:rFonts w:cs="Arial"/>
                <w:sz w:val="22"/>
                <w:szCs w:val="22"/>
                <w:lang w:val="ru-RU"/>
              </w:rPr>
            </w:pPr>
            <w:r w:rsidRPr="00F4425B">
              <w:rPr>
                <w:rFonts w:cs="Arial"/>
                <w:sz w:val="22"/>
                <w:szCs w:val="22"/>
                <w:lang w:val="sr-Cyrl-RS"/>
              </w:rPr>
              <w:t xml:space="preserve">- </w:t>
            </w:r>
            <w:r w:rsidRPr="00F4425B">
              <w:rPr>
                <w:rFonts w:cs="Arial"/>
                <w:sz w:val="22"/>
                <w:szCs w:val="22"/>
                <w:lang w:val="ru-RU"/>
              </w:rPr>
              <w:t>Избор руководипоца</w:t>
            </w:r>
            <w:r>
              <w:rPr>
                <w:rFonts w:cs="Arial"/>
                <w:sz w:val="22"/>
                <w:szCs w:val="22"/>
                <w:lang w:val="ru-RU"/>
              </w:rPr>
              <w:t xml:space="preserve"> већа за следећу школску годину</w:t>
            </w:r>
          </w:p>
          <w:p w14:paraId="2056F874" w14:textId="77777777" w:rsidR="003814DE" w:rsidRPr="00F4425B" w:rsidRDefault="003814DE" w:rsidP="005A4EF5">
            <w:pPr>
              <w:ind w:hanging="2"/>
              <w:rPr>
                <w:rFonts w:cs="Arial"/>
                <w:sz w:val="22"/>
                <w:szCs w:val="22"/>
                <w:lang w:val="sr-Cyrl-RS"/>
              </w:rPr>
            </w:pPr>
            <w:r w:rsidRPr="00F4425B">
              <w:rPr>
                <w:rFonts w:cs="Arial"/>
                <w:sz w:val="22"/>
                <w:szCs w:val="22"/>
                <w:lang w:val="sr-Cyrl-RS"/>
              </w:rPr>
              <w:t>- Предлози за похвале и награде</w:t>
            </w:r>
          </w:p>
          <w:p w14:paraId="0FB2FF80" w14:textId="77777777" w:rsidR="003814DE" w:rsidRPr="00F4425B" w:rsidRDefault="003814DE" w:rsidP="005A4EF5">
            <w:pPr>
              <w:ind w:hanging="2"/>
              <w:rPr>
                <w:rFonts w:cs="Arial"/>
                <w:sz w:val="22"/>
                <w:szCs w:val="22"/>
                <w:lang w:val="sr-Cyrl-RS"/>
              </w:rPr>
            </w:pPr>
            <w:r w:rsidRPr="00F4425B">
              <w:rPr>
                <w:rFonts w:cs="Arial"/>
                <w:sz w:val="22"/>
                <w:szCs w:val="22"/>
                <w:lang w:val="sr-Cyrl-RS"/>
              </w:rPr>
              <w:t>- Родитељски састанак и подела сведочанстава</w:t>
            </w:r>
          </w:p>
          <w:p w14:paraId="6F4D1636" w14:textId="77777777" w:rsidR="003814DE" w:rsidRPr="00F4425B" w:rsidRDefault="003814DE" w:rsidP="005A4EF5">
            <w:pPr>
              <w:ind w:hanging="2"/>
              <w:rPr>
                <w:rFonts w:cs="Arial"/>
                <w:sz w:val="22"/>
                <w:szCs w:val="22"/>
                <w:lang w:val="ru-RU"/>
              </w:rPr>
            </w:pPr>
            <w:r w:rsidRPr="00F4425B">
              <w:rPr>
                <w:rFonts w:cs="Arial"/>
                <w:sz w:val="22"/>
                <w:szCs w:val="22"/>
                <w:lang w:val="sr-Cyrl-RS"/>
              </w:rPr>
              <w:t xml:space="preserve">- </w:t>
            </w:r>
            <w:r w:rsidRPr="00F4425B">
              <w:rPr>
                <w:rFonts w:cs="Arial"/>
                <w:sz w:val="22"/>
                <w:szCs w:val="22"/>
                <w:lang w:val="ru-RU"/>
              </w:rPr>
              <w:t xml:space="preserve">Прослава завршетка школске године </w:t>
            </w:r>
          </w:p>
          <w:p w14:paraId="455DE094" w14:textId="77777777" w:rsidR="003814DE" w:rsidRPr="00F4425B" w:rsidRDefault="003814DE" w:rsidP="005A4EF5">
            <w:pPr>
              <w:ind w:hanging="2"/>
              <w:rPr>
                <w:rFonts w:cs="Arial"/>
                <w:sz w:val="22"/>
                <w:szCs w:val="22"/>
                <w:lang w:val="sr-Cyrl-RS"/>
              </w:rPr>
            </w:pPr>
            <w:r w:rsidRPr="00F4425B">
              <w:rPr>
                <w:rFonts w:cs="Arial"/>
                <w:sz w:val="22"/>
                <w:szCs w:val="22"/>
                <w:lang w:val="sr-Cyrl-RS"/>
              </w:rPr>
              <w:t xml:space="preserve">- Писање извештаја </w:t>
            </w:r>
          </w:p>
          <w:p w14:paraId="3D7D59F8" w14:textId="77777777" w:rsidR="003814DE" w:rsidRPr="00337A34" w:rsidRDefault="003814DE" w:rsidP="005A4EF5">
            <w:pPr>
              <w:ind w:hanging="2"/>
              <w:rPr>
                <w:rFonts w:eastAsia="Arial" w:cs="Arial"/>
                <w:sz w:val="22"/>
                <w:szCs w:val="22"/>
              </w:rPr>
            </w:pPr>
            <w:r w:rsidRPr="00F4425B">
              <w:rPr>
                <w:rFonts w:cs="Arial"/>
                <w:sz w:val="22"/>
                <w:szCs w:val="22"/>
                <w:lang w:val="sr-Cyrl-RS"/>
              </w:rPr>
              <w:t xml:space="preserve">- </w:t>
            </w:r>
            <w:r w:rsidRPr="00F4425B">
              <w:rPr>
                <w:rFonts w:eastAsia="Arial" w:cs="Arial"/>
                <w:sz w:val="22"/>
                <w:szCs w:val="22"/>
                <w:lang w:val="sr-Cyrl-RS"/>
              </w:rPr>
              <w:t>Међупредметне компетенције</w:t>
            </w:r>
          </w:p>
        </w:tc>
        <w:tc>
          <w:tcPr>
            <w:tcW w:w="0" w:type="auto"/>
            <w:tcBorders>
              <w:left w:val="single" w:sz="4" w:space="0" w:color="000001"/>
            </w:tcBorders>
            <w:tcMar>
              <w:left w:w="73" w:type="dxa"/>
            </w:tcMar>
          </w:tcPr>
          <w:p w14:paraId="0CF14E85" w14:textId="77777777" w:rsidR="003814DE" w:rsidRPr="00F4425B" w:rsidRDefault="003814DE" w:rsidP="005A4EF5">
            <w:pPr>
              <w:snapToGrid w:val="0"/>
              <w:ind w:hanging="2"/>
              <w:rPr>
                <w:rFonts w:cs="Arial"/>
                <w:sz w:val="22"/>
                <w:szCs w:val="22"/>
                <w:lang w:val="ru-RU"/>
              </w:rPr>
            </w:pPr>
            <w:r w:rsidRPr="00F4425B">
              <w:rPr>
                <w:rFonts w:cs="Arial"/>
                <w:sz w:val="22"/>
                <w:szCs w:val="22"/>
                <w:lang w:val="ru-RU"/>
              </w:rPr>
              <w:t>-анализа</w:t>
            </w:r>
          </w:p>
          <w:p w14:paraId="531154B9" w14:textId="77777777" w:rsidR="003814DE" w:rsidRPr="00F4425B" w:rsidRDefault="003814DE" w:rsidP="00DB400B">
            <w:pPr>
              <w:rPr>
                <w:rFonts w:cs="Arial"/>
                <w:sz w:val="22"/>
                <w:szCs w:val="22"/>
                <w:lang w:val="ru-RU"/>
              </w:rPr>
            </w:pPr>
          </w:p>
          <w:p w14:paraId="5AEC2415" w14:textId="77777777" w:rsidR="003814DE" w:rsidRPr="00F4425B" w:rsidRDefault="003814DE" w:rsidP="005A4EF5">
            <w:pPr>
              <w:ind w:hanging="2"/>
              <w:rPr>
                <w:rFonts w:cs="Arial"/>
                <w:sz w:val="22"/>
                <w:szCs w:val="22"/>
                <w:lang w:val="ru-RU"/>
              </w:rPr>
            </w:pPr>
          </w:p>
          <w:p w14:paraId="30312288" w14:textId="77777777" w:rsidR="003814DE" w:rsidRPr="00F4425B" w:rsidRDefault="003814DE" w:rsidP="005A4EF5">
            <w:pPr>
              <w:ind w:hanging="2"/>
              <w:rPr>
                <w:rFonts w:cs="Arial"/>
                <w:sz w:val="22"/>
                <w:szCs w:val="22"/>
                <w:lang w:val="ru-RU"/>
              </w:rPr>
            </w:pPr>
            <w:r>
              <w:rPr>
                <w:rFonts w:cs="Arial"/>
                <w:sz w:val="22"/>
                <w:szCs w:val="22"/>
                <w:lang w:val="ru-RU"/>
              </w:rPr>
              <w:t>- договор</w:t>
            </w:r>
          </w:p>
          <w:p w14:paraId="68067A45" w14:textId="77777777" w:rsidR="003814DE" w:rsidRPr="00F4425B" w:rsidRDefault="003814DE" w:rsidP="005A4EF5">
            <w:pPr>
              <w:ind w:hanging="2"/>
              <w:rPr>
                <w:rFonts w:cs="Arial"/>
                <w:sz w:val="22"/>
                <w:szCs w:val="22"/>
                <w:lang w:val="sr-Cyrl-RS"/>
              </w:rPr>
            </w:pPr>
            <w:r w:rsidRPr="00F4425B">
              <w:rPr>
                <w:rFonts w:cs="Arial"/>
                <w:sz w:val="22"/>
                <w:szCs w:val="22"/>
                <w:lang w:val="sr-Cyrl-RS"/>
              </w:rPr>
              <w:t>- дискусија</w:t>
            </w:r>
          </w:p>
          <w:p w14:paraId="5B8D921D" w14:textId="77777777" w:rsidR="003814DE" w:rsidRPr="00F4425B" w:rsidRDefault="003814DE" w:rsidP="005A4EF5">
            <w:pPr>
              <w:ind w:hanging="2"/>
              <w:rPr>
                <w:rFonts w:cs="Arial"/>
                <w:lang w:val="ru-RU"/>
              </w:rPr>
            </w:pPr>
          </w:p>
          <w:p w14:paraId="612B55B3" w14:textId="77777777" w:rsidR="003814DE" w:rsidRPr="00F4425B" w:rsidRDefault="003814DE" w:rsidP="005A4EF5">
            <w:pPr>
              <w:ind w:hanging="2"/>
              <w:rPr>
                <w:rFonts w:cs="Arial"/>
                <w:lang w:val="ru-RU"/>
              </w:rPr>
            </w:pPr>
            <w:r w:rsidRPr="00F4425B">
              <w:rPr>
                <w:rFonts w:cs="Arial"/>
                <w:sz w:val="22"/>
                <w:szCs w:val="22"/>
                <w:lang w:val="ru-RU"/>
              </w:rPr>
              <w:t>-реализација</w:t>
            </w:r>
          </w:p>
          <w:p w14:paraId="568394D5" w14:textId="77777777" w:rsidR="003814DE" w:rsidRPr="00F4425B" w:rsidRDefault="003814DE" w:rsidP="005A4EF5">
            <w:pPr>
              <w:ind w:hanging="2"/>
              <w:rPr>
                <w:rFonts w:cs="Arial"/>
                <w:sz w:val="22"/>
                <w:szCs w:val="22"/>
                <w:lang w:val="ru-RU"/>
              </w:rPr>
            </w:pPr>
          </w:p>
          <w:p w14:paraId="10F1A34C" w14:textId="77777777" w:rsidR="003814DE" w:rsidRPr="00F4425B" w:rsidRDefault="003814DE" w:rsidP="005A4EF5">
            <w:pPr>
              <w:ind w:hanging="2"/>
              <w:rPr>
                <w:rFonts w:cs="Arial"/>
                <w:sz w:val="22"/>
                <w:szCs w:val="22"/>
                <w:lang w:val="sr-Cyrl-RS"/>
              </w:rPr>
            </w:pPr>
            <w:r w:rsidRPr="00F4425B">
              <w:rPr>
                <w:rFonts w:cs="Arial"/>
                <w:sz w:val="22"/>
                <w:szCs w:val="22"/>
                <w:lang w:val="sr-Cyrl-RS"/>
              </w:rPr>
              <w:t>- реализација</w:t>
            </w:r>
          </w:p>
          <w:p w14:paraId="21124E03" w14:textId="77777777" w:rsidR="003814DE" w:rsidRPr="00F4425B" w:rsidRDefault="003814DE" w:rsidP="005A4EF5">
            <w:pPr>
              <w:ind w:hanging="2"/>
              <w:rPr>
                <w:rFonts w:cs="Arial"/>
                <w:lang w:val="ru-RU"/>
              </w:rPr>
            </w:pPr>
          </w:p>
          <w:p w14:paraId="564793CB" w14:textId="77777777" w:rsidR="003814DE" w:rsidRPr="00F4425B" w:rsidRDefault="003814DE" w:rsidP="005A4EF5">
            <w:pPr>
              <w:ind w:hanging="2"/>
              <w:rPr>
                <w:rFonts w:cs="Arial"/>
                <w:sz w:val="22"/>
                <w:szCs w:val="22"/>
                <w:lang w:val="sr-Cyrl-RS"/>
              </w:rPr>
            </w:pPr>
            <w:r w:rsidRPr="00F4425B">
              <w:rPr>
                <w:rFonts w:cs="Arial"/>
                <w:lang w:val="sr-Cyrl-RS"/>
              </w:rPr>
              <w:t xml:space="preserve">- </w:t>
            </w:r>
            <w:r w:rsidRPr="00F4425B">
              <w:rPr>
                <w:rFonts w:cs="Arial"/>
                <w:sz w:val="22"/>
                <w:szCs w:val="22"/>
                <w:lang w:val="sr-Cyrl-RS"/>
              </w:rPr>
              <w:t>реализација</w:t>
            </w:r>
          </w:p>
          <w:p w14:paraId="12FDB042" w14:textId="77777777" w:rsidR="003814DE" w:rsidRPr="00F4425B" w:rsidRDefault="003814DE" w:rsidP="005A4EF5">
            <w:pPr>
              <w:ind w:hanging="2"/>
              <w:rPr>
                <w:rFonts w:cs="Arial"/>
                <w:lang w:val="sr-Cyrl-RS"/>
              </w:rPr>
            </w:pPr>
            <w:r w:rsidRPr="00F4425B">
              <w:rPr>
                <w:rFonts w:cs="Arial"/>
                <w:sz w:val="22"/>
                <w:szCs w:val="22"/>
                <w:lang w:val="sr-Cyrl-RS"/>
              </w:rPr>
              <w:t>-анализа</w:t>
            </w:r>
          </w:p>
        </w:tc>
        <w:tc>
          <w:tcPr>
            <w:tcW w:w="0" w:type="auto"/>
            <w:tcBorders>
              <w:left w:val="single" w:sz="4" w:space="0" w:color="000001"/>
              <w:right w:val="single" w:sz="4" w:space="0" w:color="000001"/>
            </w:tcBorders>
            <w:tcMar>
              <w:left w:w="73" w:type="dxa"/>
            </w:tcMar>
          </w:tcPr>
          <w:p w14:paraId="54D0114A" w14:textId="42C39EBE" w:rsidR="003814DE" w:rsidRPr="00F4425B" w:rsidRDefault="003814DE" w:rsidP="00DB400B">
            <w:pPr>
              <w:snapToGrid w:val="0"/>
              <w:ind w:hanging="2"/>
              <w:rPr>
                <w:rFonts w:cs="Arial"/>
                <w:sz w:val="22"/>
                <w:szCs w:val="22"/>
                <w:lang w:val="ru-RU"/>
              </w:rPr>
            </w:pPr>
            <w:r w:rsidRPr="00F4425B">
              <w:rPr>
                <w:rFonts w:cs="Arial"/>
                <w:sz w:val="22"/>
                <w:szCs w:val="22"/>
                <w:lang w:val="ru-RU"/>
              </w:rPr>
              <w:t>- ОВ, ППС тим за ИОП</w:t>
            </w:r>
          </w:p>
          <w:p w14:paraId="4D342477" w14:textId="77777777" w:rsidR="003814DE" w:rsidRPr="00F4425B" w:rsidRDefault="003814DE" w:rsidP="005A4EF5">
            <w:pPr>
              <w:ind w:hanging="2"/>
              <w:rPr>
                <w:rFonts w:cs="Arial"/>
                <w:sz w:val="22"/>
                <w:szCs w:val="22"/>
                <w:lang w:val="ru-RU"/>
              </w:rPr>
            </w:pPr>
          </w:p>
          <w:p w14:paraId="6467C83D" w14:textId="77777777" w:rsidR="003814DE" w:rsidRPr="00337A34" w:rsidRDefault="003814DE" w:rsidP="005A4EF5">
            <w:pPr>
              <w:ind w:hanging="2"/>
              <w:rPr>
                <w:rFonts w:cs="Arial"/>
                <w:lang w:val="ru-RU"/>
              </w:rPr>
            </w:pPr>
            <w:r w:rsidRPr="00F4425B">
              <w:rPr>
                <w:rFonts w:cs="Arial"/>
                <w:sz w:val="22"/>
                <w:szCs w:val="22"/>
                <w:lang w:val="ru-RU"/>
              </w:rPr>
              <w:t>-ОС</w:t>
            </w:r>
          </w:p>
          <w:p w14:paraId="7C79B249" w14:textId="77777777" w:rsidR="003814DE" w:rsidRPr="00F4425B" w:rsidRDefault="003814DE" w:rsidP="005A4EF5">
            <w:pPr>
              <w:ind w:hanging="2"/>
              <w:rPr>
                <w:rFonts w:cs="Arial"/>
                <w:lang w:val="ru-RU"/>
              </w:rPr>
            </w:pPr>
            <w:r w:rsidRPr="00F4425B">
              <w:rPr>
                <w:rFonts w:cs="Arial"/>
                <w:sz w:val="22"/>
                <w:szCs w:val="22"/>
                <w:lang w:val="ru-RU"/>
              </w:rPr>
              <w:t>-ОВ</w:t>
            </w:r>
          </w:p>
          <w:p w14:paraId="63B98A76" w14:textId="77777777" w:rsidR="003814DE" w:rsidRPr="00F4425B" w:rsidRDefault="003814DE" w:rsidP="005A4EF5">
            <w:pPr>
              <w:ind w:hanging="2"/>
              <w:rPr>
                <w:rFonts w:cs="Arial"/>
                <w:sz w:val="22"/>
                <w:szCs w:val="22"/>
                <w:lang w:val="ru-RU"/>
              </w:rPr>
            </w:pPr>
          </w:p>
          <w:p w14:paraId="6001B917" w14:textId="77777777" w:rsidR="003814DE" w:rsidRPr="00F4425B" w:rsidRDefault="003814DE" w:rsidP="005A4EF5">
            <w:pPr>
              <w:ind w:hanging="2"/>
              <w:rPr>
                <w:rFonts w:cs="Arial"/>
                <w:lang w:val="ru-RU"/>
              </w:rPr>
            </w:pPr>
            <w:r w:rsidRPr="00F4425B">
              <w:rPr>
                <w:rFonts w:cs="Arial"/>
                <w:sz w:val="22"/>
                <w:szCs w:val="22"/>
                <w:lang w:val="ru-RU"/>
              </w:rPr>
              <w:t>-ОС</w:t>
            </w:r>
          </w:p>
          <w:p w14:paraId="3D269A98" w14:textId="77777777" w:rsidR="003814DE" w:rsidRPr="00F4425B" w:rsidRDefault="003814DE" w:rsidP="005A4EF5">
            <w:pPr>
              <w:ind w:hanging="2"/>
              <w:rPr>
                <w:rFonts w:cs="Arial"/>
                <w:sz w:val="22"/>
                <w:szCs w:val="22"/>
                <w:lang w:val="ru-RU"/>
              </w:rPr>
            </w:pPr>
          </w:p>
          <w:p w14:paraId="0D05A0FF" w14:textId="77777777" w:rsidR="003814DE" w:rsidRPr="00F4425B" w:rsidRDefault="003814DE" w:rsidP="005A4EF5">
            <w:pPr>
              <w:ind w:hanging="2"/>
              <w:rPr>
                <w:rFonts w:cs="Arial"/>
                <w:lang w:val="ru-RU"/>
              </w:rPr>
            </w:pPr>
            <w:r w:rsidRPr="00F4425B">
              <w:rPr>
                <w:rFonts w:cs="Arial"/>
                <w:sz w:val="22"/>
                <w:szCs w:val="22"/>
                <w:lang w:val="ru-RU"/>
              </w:rPr>
              <w:t>-ОС и ОЗ</w:t>
            </w:r>
          </w:p>
          <w:p w14:paraId="2BFE2011" w14:textId="77777777" w:rsidR="003814DE" w:rsidRPr="00F4425B" w:rsidRDefault="003814DE" w:rsidP="005A4EF5">
            <w:pPr>
              <w:ind w:hanging="2"/>
              <w:rPr>
                <w:rFonts w:cs="Arial"/>
                <w:lang w:val="ru-RU"/>
              </w:rPr>
            </w:pPr>
          </w:p>
          <w:p w14:paraId="4F210650" w14:textId="77777777" w:rsidR="003814DE" w:rsidRPr="00337A34" w:rsidRDefault="003814DE" w:rsidP="005A4EF5">
            <w:pPr>
              <w:ind w:hanging="2"/>
              <w:rPr>
                <w:rFonts w:cs="Arial"/>
                <w:sz w:val="22"/>
                <w:szCs w:val="22"/>
                <w:lang w:val="sr-Cyrl-RS"/>
              </w:rPr>
            </w:pPr>
            <w:r w:rsidRPr="00F4425B">
              <w:rPr>
                <w:rFonts w:cs="Arial"/>
                <w:sz w:val="22"/>
                <w:szCs w:val="22"/>
                <w:lang w:val="sr-Cyrl-RS"/>
              </w:rPr>
              <w:t>- руководилац ОВ</w:t>
            </w:r>
          </w:p>
        </w:tc>
      </w:tr>
    </w:tbl>
    <w:p w14:paraId="1C7F4BFB" w14:textId="77777777" w:rsidR="00D80203" w:rsidRDefault="00D80203">
      <w:pPr>
        <w:tabs>
          <w:tab w:val="clear" w:pos="720"/>
        </w:tabs>
        <w:suppressAutoHyphens w:val="0"/>
        <w:jc w:val="left"/>
        <w:textDirection w:val="lrTb"/>
        <w:textAlignment w:val="auto"/>
        <w:rPr>
          <w:rFonts w:eastAsia="Arial" w:cs="Arial"/>
          <w:color w:val="FF0000"/>
          <w:szCs w:val="24"/>
        </w:rPr>
      </w:pPr>
    </w:p>
    <w:p w14:paraId="6102BA7D" w14:textId="2DE36927" w:rsidR="00CE3A96" w:rsidRPr="00950822" w:rsidRDefault="00337A34" w:rsidP="00337A34">
      <w:pPr>
        <w:pStyle w:val="Heading3"/>
        <w:rPr>
          <w:rFonts w:eastAsia="Arial"/>
        </w:rPr>
      </w:pPr>
      <w:r w:rsidRPr="00873B3E">
        <w:rPr>
          <w:rFonts w:eastAsia="Arial"/>
          <w:color w:val="FF0000"/>
          <w:szCs w:val="24"/>
        </w:rPr>
        <w:lastRenderedPageBreak/>
        <w:tab/>
      </w:r>
      <w:bookmarkStart w:id="229" w:name="_Toc147269667"/>
      <w:bookmarkStart w:id="230" w:name="_Toc147271754"/>
      <w:bookmarkStart w:id="231" w:name="_Toc147272568"/>
      <w:bookmarkStart w:id="232" w:name="_Toc147357728"/>
      <w:r w:rsidRPr="00950822">
        <w:rPr>
          <w:rFonts w:eastAsia="Arial"/>
          <w:szCs w:val="24"/>
        </w:rPr>
        <w:t>3.3.8</w:t>
      </w:r>
      <w:r w:rsidR="00DB400B">
        <w:rPr>
          <w:rFonts w:eastAsia="Arial"/>
          <w:szCs w:val="24"/>
          <w:lang w:val="sr-Cyrl-RS"/>
        </w:rPr>
        <w:t xml:space="preserve"> </w:t>
      </w:r>
      <w:proofErr w:type="gramStart"/>
      <w:r w:rsidR="004F162E" w:rsidRPr="00950822">
        <w:rPr>
          <w:rFonts w:eastAsia="Arial"/>
        </w:rPr>
        <w:t>ПРОГРАМ  РАДА</w:t>
      </w:r>
      <w:proofErr w:type="gramEnd"/>
      <w:r w:rsidR="004F162E" w:rsidRPr="00950822">
        <w:rPr>
          <w:rFonts w:eastAsia="Arial"/>
        </w:rPr>
        <w:t xml:space="preserve">  ОДЕЉЕНСКИХ  ВЕЋА  VIII  РАЗРЕДА</w:t>
      </w:r>
      <w:bookmarkEnd w:id="229"/>
      <w:bookmarkEnd w:id="230"/>
      <w:bookmarkEnd w:id="231"/>
      <w:bookmarkEnd w:id="232"/>
    </w:p>
    <w:p w14:paraId="7CCB8BBB" w14:textId="77777777" w:rsidR="00A34FA3" w:rsidRPr="00A34FA3" w:rsidRDefault="00A34FA3" w:rsidP="00CD1DD2">
      <w:pPr>
        <w:ind w:hanging="2"/>
        <w:rPr>
          <w:rFonts w:eastAsia="Arial" w:cs="Arial"/>
          <w:bCs/>
          <w:sz w:val="22"/>
          <w:szCs w:val="22"/>
        </w:rPr>
      </w:pPr>
    </w:p>
    <w:p w14:paraId="1BAA8256" w14:textId="27BC891C" w:rsidR="00CE3A96" w:rsidRDefault="004F162E" w:rsidP="00CD1DD2">
      <w:pPr>
        <w:ind w:hanging="2"/>
        <w:rPr>
          <w:rFonts w:eastAsia="Arial" w:cs="Arial"/>
          <w:b/>
          <w:sz w:val="22"/>
          <w:szCs w:val="22"/>
          <w:lang w:val="sr-Cyrl-RS"/>
        </w:rPr>
      </w:pPr>
      <w:r w:rsidRPr="00950822">
        <w:rPr>
          <w:rFonts w:eastAsia="Arial" w:cs="Arial"/>
          <w:b/>
          <w:sz w:val="22"/>
          <w:szCs w:val="22"/>
        </w:rPr>
        <w:t xml:space="preserve">РУКОВОДИЛАЦ: </w:t>
      </w:r>
      <w:r w:rsidR="00950822" w:rsidRPr="00950822">
        <w:rPr>
          <w:rFonts w:eastAsia="Arial" w:cs="Arial"/>
          <w:b/>
          <w:sz w:val="22"/>
          <w:szCs w:val="22"/>
          <w:lang w:val="sr-Cyrl-RS"/>
        </w:rPr>
        <w:t>НЕМАЊА ВАСИЉЕВИЋ</w:t>
      </w:r>
    </w:p>
    <w:p w14:paraId="06E4BA89" w14:textId="77777777" w:rsidR="00A34FA3" w:rsidRPr="00A34FA3" w:rsidRDefault="00A34FA3" w:rsidP="00CD1DD2">
      <w:pPr>
        <w:ind w:hanging="2"/>
        <w:rPr>
          <w:rFonts w:eastAsia="Arial" w:cs="Arial"/>
          <w:bCs/>
          <w:sz w:val="22"/>
          <w:szCs w:val="22"/>
          <w:lang w:val="sr-Cyrl-RS"/>
        </w:rPr>
      </w:pPr>
    </w:p>
    <w:tbl>
      <w:tblPr>
        <w:tblW w:w="0" w:type="auto"/>
        <w:jc w:val="center"/>
        <w:tblCellMar>
          <w:left w:w="115" w:type="dxa"/>
          <w:right w:w="0" w:type="dxa"/>
        </w:tblCellMar>
        <w:tblLook w:val="04A0" w:firstRow="1" w:lastRow="0" w:firstColumn="1" w:lastColumn="0" w:noHBand="0" w:noVBand="1"/>
      </w:tblPr>
      <w:tblGrid>
        <w:gridCol w:w="985"/>
        <w:gridCol w:w="4413"/>
        <w:gridCol w:w="1663"/>
        <w:gridCol w:w="1995"/>
      </w:tblGrid>
      <w:tr w:rsidR="000E060C" w14:paraId="3511F281" w14:textId="77777777" w:rsidTr="00D80203">
        <w:trPr>
          <w:trHeight w:val="240"/>
          <w:jc w:val="center"/>
        </w:trPr>
        <w:tc>
          <w:tcPr>
            <w:tcW w:w="0" w:type="auto"/>
            <w:tcBorders>
              <w:top w:val="single" w:sz="6" w:space="0" w:color="000000"/>
              <w:left w:val="single" w:sz="6" w:space="0" w:color="000000"/>
              <w:bottom w:val="single" w:sz="6" w:space="0" w:color="000000"/>
            </w:tcBorders>
            <w:vAlign w:val="center"/>
          </w:tcPr>
          <w:p w14:paraId="7756DF40" w14:textId="77777777" w:rsidR="000E060C" w:rsidRDefault="000E060C" w:rsidP="00A70408">
            <w:pPr>
              <w:rPr>
                <w:rFonts w:cs="Arial"/>
              </w:rPr>
            </w:pPr>
            <w:r>
              <w:rPr>
                <w:rFonts w:cs="Arial"/>
                <w:b/>
                <w:bCs/>
              </w:rPr>
              <w:t>МЕСЕЦ</w:t>
            </w:r>
          </w:p>
        </w:tc>
        <w:tc>
          <w:tcPr>
            <w:tcW w:w="0" w:type="auto"/>
            <w:tcBorders>
              <w:top w:val="single" w:sz="6" w:space="0" w:color="000000"/>
              <w:left w:val="single" w:sz="6" w:space="0" w:color="000000"/>
              <w:bottom w:val="single" w:sz="6" w:space="0" w:color="000000"/>
            </w:tcBorders>
            <w:vAlign w:val="center"/>
          </w:tcPr>
          <w:p w14:paraId="5ABF9B6D" w14:textId="77777777" w:rsidR="000E060C" w:rsidRDefault="000E060C" w:rsidP="00A70408">
            <w:pPr>
              <w:rPr>
                <w:rFonts w:cs="Arial"/>
              </w:rPr>
            </w:pPr>
            <w:r>
              <w:rPr>
                <w:rFonts w:cs="Arial"/>
                <w:b/>
                <w:bCs/>
              </w:rPr>
              <w:t>ПРОГРАМСКИ САДРЖАЈ</w:t>
            </w:r>
          </w:p>
        </w:tc>
        <w:tc>
          <w:tcPr>
            <w:tcW w:w="0" w:type="auto"/>
            <w:tcBorders>
              <w:top w:val="single" w:sz="6" w:space="0" w:color="000000"/>
              <w:left w:val="single" w:sz="6" w:space="0" w:color="000000"/>
              <w:bottom w:val="single" w:sz="6" w:space="0" w:color="000000"/>
            </w:tcBorders>
            <w:vAlign w:val="center"/>
          </w:tcPr>
          <w:p w14:paraId="03BA8423" w14:textId="77777777" w:rsidR="000E060C" w:rsidRDefault="000E060C" w:rsidP="00A70408">
            <w:pPr>
              <w:rPr>
                <w:rFonts w:cs="Arial"/>
              </w:rPr>
            </w:pPr>
            <w:r>
              <w:rPr>
                <w:rFonts w:cs="Arial"/>
                <w:b/>
                <w:bCs/>
              </w:rPr>
              <w:t>ОБЛИК</w:t>
            </w:r>
          </w:p>
        </w:tc>
        <w:tc>
          <w:tcPr>
            <w:tcW w:w="0" w:type="auto"/>
            <w:tcBorders>
              <w:top w:val="single" w:sz="6" w:space="0" w:color="000000"/>
              <w:left w:val="single" w:sz="6" w:space="0" w:color="000000"/>
              <w:bottom w:val="single" w:sz="6" w:space="0" w:color="000000"/>
              <w:right w:val="single" w:sz="6" w:space="0" w:color="000000"/>
            </w:tcBorders>
            <w:tcMar>
              <w:right w:w="115" w:type="dxa"/>
            </w:tcMar>
            <w:vAlign w:val="center"/>
          </w:tcPr>
          <w:p w14:paraId="256BD688" w14:textId="77777777" w:rsidR="000E060C" w:rsidRDefault="000E060C" w:rsidP="00A70408">
            <w:pPr>
              <w:rPr>
                <w:rFonts w:cs="Arial"/>
              </w:rPr>
            </w:pPr>
            <w:r>
              <w:rPr>
                <w:rFonts w:cs="Arial"/>
                <w:b/>
                <w:bCs/>
              </w:rPr>
              <w:t>РЕАЛИЗАТОР</w:t>
            </w:r>
          </w:p>
        </w:tc>
      </w:tr>
      <w:tr w:rsidR="000E060C" w14:paraId="35C94CEF" w14:textId="77777777" w:rsidTr="00D80203">
        <w:trPr>
          <w:trHeight w:val="1332"/>
          <w:jc w:val="center"/>
        </w:trPr>
        <w:tc>
          <w:tcPr>
            <w:tcW w:w="0" w:type="auto"/>
            <w:tcBorders>
              <w:top w:val="single" w:sz="6" w:space="0" w:color="000000"/>
              <w:left w:val="single" w:sz="6" w:space="0" w:color="000000"/>
              <w:bottom w:val="single" w:sz="6" w:space="0" w:color="000000"/>
            </w:tcBorders>
          </w:tcPr>
          <w:p w14:paraId="0C910334" w14:textId="77777777" w:rsidR="000E060C" w:rsidRDefault="000E060C" w:rsidP="00A70408">
            <w:pPr>
              <w:rPr>
                <w:rFonts w:cs="Arial"/>
              </w:rPr>
            </w:pPr>
          </w:p>
          <w:p w14:paraId="3234882E" w14:textId="77777777" w:rsidR="000E060C" w:rsidRDefault="000E060C" w:rsidP="00A70408">
            <w:pPr>
              <w:rPr>
                <w:rFonts w:cs="Arial"/>
              </w:rPr>
            </w:pPr>
          </w:p>
          <w:p w14:paraId="24591F95" w14:textId="77777777" w:rsidR="000E060C" w:rsidRDefault="000E060C" w:rsidP="00A70408">
            <w:pPr>
              <w:rPr>
                <w:rFonts w:cs="Arial"/>
              </w:rPr>
            </w:pPr>
          </w:p>
          <w:p w14:paraId="0A1D6CED" w14:textId="77777777" w:rsidR="000E060C" w:rsidRDefault="000E060C" w:rsidP="00A70408">
            <w:pPr>
              <w:rPr>
                <w:rFonts w:cs="Arial"/>
              </w:rPr>
            </w:pPr>
          </w:p>
          <w:p w14:paraId="25E872C0" w14:textId="77777777" w:rsidR="000E060C" w:rsidRDefault="000E060C" w:rsidP="00A70408">
            <w:pPr>
              <w:rPr>
                <w:rFonts w:cs="Arial"/>
              </w:rPr>
            </w:pPr>
          </w:p>
          <w:p w14:paraId="6187017F" w14:textId="77777777" w:rsidR="000E060C" w:rsidRDefault="000E060C" w:rsidP="00A70408">
            <w:pPr>
              <w:rPr>
                <w:rFonts w:cs="Arial"/>
              </w:rPr>
            </w:pPr>
          </w:p>
          <w:p w14:paraId="1351457F" w14:textId="77777777" w:rsidR="000E060C" w:rsidRDefault="000E060C" w:rsidP="00A70408">
            <w:pPr>
              <w:rPr>
                <w:rFonts w:cs="Arial"/>
              </w:rPr>
            </w:pPr>
          </w:p>
          <w:p w14:paraId="2FE3E33E" w14:textId="77777777" w:rsidR="000E060C" w:rsidRDefault="000E060C" w:rsidP="00A70408">
            <w:pPr>
              <w:rPr>
                <w:rFonts w:cs="Arial"/>
              </w:rPr>
            </w:pPr>
          </w:p>
          <w:p w14:paraId="54918DA6" w14:textId="77777777" w:rsidR="000E060C" w:rsidRDefault="000E060C" w:rsidP="00A70408">
            <w:pPr>
              <w:rPr>
                <w:rFonts w:cs="Arial"/>
                <w:b/>
                <w:bCs/>
              </w:rPr>
            </w:pPr>
          </w:p>
          <w:p w14:paraId="6EF4081F" w14:textId="77777777" w:rsidR="000E060C" w:rsidRDefault="000E060C" w:rsidP="00A70408">
            <w:pPr>
              <w:rPr>
                <w:rFonts w:cs="Arial"/>
                <w:b/>
                <w:bCs/>
              </w:rPr>
            </w:pPr>
          </w:p>
          <w:p w14:paraId="22E87FE7" w14:textId="77777777" w:rsidR="000E060C" w:rsidRDefault="000E060C" w:rsidP="00A70408">
            <w:pPr>
              <w:rPr>
                <w:rFonts w:cs="Arial"/>
                <w:b/>
                <w:bCs/>
              </w:rPr>
            </w:pPr>
          </w:p>
          <w:p w14:paraId="4C7F9776" w14:textId="77777777" w:rsidR="000E060C" w:rsidRDefault="000E060C" w:rsidP="00A70408">
            <w:pPr>
              <w:rPr>
                <w:rFonts w:cs="Arial"/>
              </w:rPr>
            </w:pPr>
            <w:r>
              <w:rPr>
                <w:rFonts w:cs="Arial"/>
                <w:b/>
                <w:bCs/>
              </w:rPr>
              <w:t>IX</w:t>
            </w:r>
          </w:p>
          <w:p w14:paraId="55E25BD6" w14:textId="77777777" w:rsidR="000E060C" w:rsidRDefault="000E060C" w:rsidP="00A70408">
            <w:pPr>
              <w:rPr>
                <w:rFonts w:cs="Arial"/>
              </w:rPr>
            </w:pPr>
          </w:p>
        </w:tc>
        <w:tc>
          <w:tcPr>
            <w:tcW w:w="0" w:type="auto"/>
            <w:tcBorders>
              <w:top w:val="single" w:sz="6" w:space="0" w:color="000000"/>
              <w:left w:val="single" w:sz="6" w:space="0" w:color="000000"/>
              <w:bottom w:val="single" w:sz="6" w:space="0" w:color="000000"/>
            </w:tcBorders>
          </w:tcPr>
          <w:p w14:paraId="67EA1601" w14:textId="77777777" w:rsidR="000E060C" w:rsidRDefault="000E060C" w:rsidP="00A70408">
            <w:pPr>
              <w:rPr>
                <w:rFonts w:cs="Arial"/>
              </w:rPr>
            </w:pPr>
            <w:r>
              <w:rPr>
                <w:rFonts w:cs="Arial"/>
                <w:lang w:val="ru-RU"/>
              </w:rPr>
              <w:t xml:space="preserve">- Договор о начину рада у </w:t>
            </w:r>
            <w:r>
              <w:rPr>
                <w:rFonts w:cs="Arial"/>
              </w:rPr>
              <w:t>школској 2023-2024.г.</w:t>
            </w:r>
          </w:p>
          <w:p w14:paraId="1A5B0878" w14:textId="77777777" w:rsidR="000E060C" w:rsidRDefault="000E060C" w:rsidP="00A70408">
            <w:pPr>
              <w:rPr>
                <w:rFonts w:cs="Arial"/>
              </w:rPr>
            </w:pPr>
          </w:p>
          <w:p w14:paraId="3160B0D9" w14:textId="77777777" w:rsidR="000E060C" w:rsidRDefault="000E060C" w:rsidP="00A70408">
            <w:pPr>
              <w:rPr>
                <w:rFonts w:cs="Arial"/>
              </w:rPr>
            </w:pPr>
            <w:r>
              <w:rPr>
                <w:rFonts w:cs="Arial"/>
                <w:lang w:val="ru-RU"/>
              </w:rPr>
              <w:t>- Подела досељених ученика по одељењима</w:t>
            </w:r>
          </w:p>
          <w:p w14:paraId="656D32B9" w14:textId="77777777" w:rsidR="000E060C" w:rsidRDefault="000E060C" w:rsidP="00A70408">
            <w:pPr>
              <w:rPr>
                <w:rFonts w:cs="Arial"/>
                <w:lang w:val="ru-RU"/>
              </w:rPr>
            </w:pPr>
          </w:p>
          <w:p w14:paraId="293FBE65" w14:textId="77777777" w:rsidR="000E060C" w:rsidRDefault="000E060C" w:rsidP="00A70408">
            <w:pPr>
              <w:rPr>
                <w:rFonts w:cs="Arial"/>
              </w:rPr>
            </w:pPr>
            <w:r>
              <w:rPr>
                <w:rFonts w:cs="Arial"/>
                <w:lang w:val="ru-RU"/>
              </w:rPr>
              <w:t>- Утврђивање распореда редовне, допунске и додатне наставе</w:t>
            </w:r>
          </w:p>
          <w:p w14:paraId="0D7804B5" w14:textId="77777777" w:rsidR="000E060C" w:rsidRDefault="000E060C" w:rsidP="00A70408">
            <w:pPr>
              <w:rPr>
                <w:rFonts w:cs="Arial"/>
                <w:lang w:val="ru-RU"/>
              </w:rPr>
            </w:pPr>
          </w:p>
          <w:p w14:paraId="50594954" w14:textId="77777777" w:rsidR="000E060C" w:rsidRDefault="000E060C" w:rsidP="00A70408">
            <w:pPr>
              <w:rPr>
                <w:rFonts w:cs="Arial"/>
              </w:rPr>
            </w:pPr>
            <w:r>
              <w:rPr>
                <w:rFonts w:cs="Arial"/>
              </w:rPr>
              <w:t>-</w:t>
            </w:r>
            <w:r>
              <w:rPr>
                <w:rFonts w:cs="Arial"/>
                <w:lang w:val="ru-RU"/>
              </w:rPr>
              <w:t>Распоред писмених задатака и контролних вежби</w:t>
            </w:r>
          </w:p>
          <w:p w14:paraId="0C5EF07D" w14:textId="77777777" w:rsidR="000E060C" w:rsidRDefault="000E060C" w:rsidP="00A70408">
            <w:pPr>
              <w:rPr>
                <w:rFonts w:cs="Arial"/>
                <w:lang w:val="ru-RU"/>
              </w:rPr>
            </w:pPr>
          </w:p>
          <w:p w14:paraId="313C9E23" w14:textId="77777777" w:rsidR="000E060C" w:rsidRDefault="000E060C" w:rsidP="00A70408">
            <w:pPr>
              <w:rPr>
                <w:rFonts w:cs="Arial"/>
              </w:rPr>
            </w:pPr>
            <w:r>
              <w:rPr>
                <w:rFonts w:cs="Arial"/>
              </w:rPr>
              <w:t>- Формирање и почетак рада Ученичког парламента</w:t>
            </w:r>
          </w:p>
          <w:p w14:paraId="7D8B7D6D" w14:textId="77777777" w:rsidR="000E060C" w:rsidRPr="00C76D0F" w:rsidRDefault="000E060C" w:rsidP="00A70408">
            <w:pPr>
              <w:rPr>
                <w:rFonts w:cs="Arial"/>
                <w:lang w:val="sr-Cyrl-RS"/>
              </w:rPr>
            </w:pPr>
            <w:r>
              <w:rPr>
                <w:rFonts w:cs="Arial"/>
                <w:lang w:val="sr-Cyrl-RS"/>
              </w:rPr>
              <w:t>-Иницијална тестирања</w:t>
            </w:r>
          </w:p>
          <w:p w14:paraId="6B57C132" w14:textId="77777777" w:rsidR="000E060C" w:rsidRDefault="000E060C" w:rsidP="00A70408">
            <w:pPr>
              <w:rPr>
                <w:rFonts w:cs="Arial"/>
              </w:rPr>
            </w:pPr>
          </w:p>
          <w:p w14:paraId="209B8C15" w14:textId="77777777" w:rsidR="000E060C" w:rsidRDefault="000E060C" w:rsidP="00A70408">
            <w:pPr>
              <w:rPr>
                <w:rFonts w:cs="Arial"/>
              </w:rPr>
            </w:pPr>
            <w:r>
              <w:rPr>
                <w:rFonts w:cs="Arial"/>
              </w:rPr>
              <w:t>Тематски дани</w:t>
            </w:r>
          </w:p>
          <w:p w14:paraId="0A59D148" w14:textId="77777777" w:rsidR="000E060C" w:rsidRDefault="000E060C" w:rsidP="00A70408">
            <w:pPr>
              <w:rPr>
                <w:rFonts w:cs="Arial"/>
              </w:rPr>
            </w:pPr>
          </w:p>
          <w:p w14:paraId="32BE6DDB" w14:textId="77777777" w:rsidR="000E060C" w:rsidRDefault="000E060C" w:rsidP="00A70408">
            <w:pPr>
              <w:rPr>
                <w:rFonts w:cs="Arial"/>
              </w:rPr>
            </w:pPr>
            <w:r>
              <w:rPr>
                <w:rFonts w:cs="Arial"/>
                <w:lang w:val="ru-RU"/>
              </w:rPr>
              <w:t xml:space="preserve">- Родитељски састанак </w:t>
            </w:r>
          </w:p>
          <w:p w14:paraId="4E8934F6" w14:textId="77777777" w:rsidR="000E060C" w:rsidRDefault="000E060C" w:rsidP="00A70408">
            <w:pPr>
              <w:rPr>
                <w:rFonts w:cs="Arial"/>
              </w:rPr>
            </w:pPr>
          </w:p>
          <w:p w14:paraId="00C1A95F" w14:textId="77777777" w:rsidR="000E060C" w:rsidRDefault="000E060C" w:rsidP="00A70408">
            <w:pPr>
              <w:rPr>
                <w:rFonts w:cs="Arial"/>
              </w:rPr>
            </w:pPr>
            <w:r>
              <w:rPr>
                <w:rFonts w:cs="Arial"/>
                <w:lang w:val="ru-RU"/>
              </w:rPr>
              <w:t>- Израда ИОПа за евидентиране ученике</w:t>
            </w:r>
          </w:p>
          <w:p w14:paraId="208B597C" w14:textId="77777777" w:rsidR="000E060C" w:rsidRDefault="000E060C" w:rsidP="00A70408">
            <w:pPr>
              <w:rPr>
                <w:rFonts w:cs="Arial"/>
                <w:lang w:val="ru-RU"/>
              </w:rPr>
            </w:pPr>
          </w:p>
          <w:p w14:paraId="1CF4B7D3" w14:textId="77777777" w:rsidR="000E060C" w:rsidRDefault="000E060C" w:rsidP="00A70408">
            <w:pPr>
              <w:rPr>
                <w:rFonts w:cs="Arial"/>
                <w:b/>
                <w:bCs/>
              </w:rPr>
            </w:pPr>
            <w:r>
              <w:rPr>
                <w:rFonts w:cs="Arial"/>
                <w:b/>
                <w:bCs/>
              </w:rPr>
              <w:t>Упознавање ученика са школским животом (безбедно понашање у школи</w:t>
            </w:r>
            <w:proofErr w:type="gramStart"/>
            <w:r>
              <w:rPr>
                <w:rFonts w:cs="Arial"/>
                <w:b/>
                <w:bCs/>
              </w:rPr>
              <w:t>,улазак</w:t>
            </w:r>
            <w:proofErr w:type="gramEnd"/>
            <w:r>
              <w:rPr>
                <w:rFonts w:cs="Arial"/>
                <w:b/>
                <w:bCs/>
              </w:rPr>
              <w:t xml:space="preserve"> у школу,понашање за време великог и малог одмора,ужина,хигијена,одлазак кући)...</w:t>
            </w:r>
          </w:p>
          <w:p w14:paraId="733CED75" w14:textId="77777777" w:rsidR="000E060C" w:rsidRDefault="000E060C" w:rsidP="00A70408">
            <w:pPr>
              <w:rPr>
                <w:rFonts w:cs="Arial"/>
                <w:lang w:val="ru-RU"/>
              </w:rPr>
            </w:pPr>
          </w:p>
          <w:p w14:paraId="036E94DC" w14:textId="77777777" w:rsidR="000E060C" w:rsidRDefault="000E060C" w:rsidP="00A70408">
            <w:pPr>
              <w:rPr>
                <w:rFonts w:cs="Arial"/>
              </w:rPr>
            </w:pPr>
            <w:r>
              <w:rPr>
                <w:rFonts w:cs="Arial"/>
                <w:lang w:val="ru-RU"/>
              </w:rPr>
              <w:t xml:space="preserve">- Планирање </w:t>
            </w:r>
            <w:r>
              <w:rPr>
                <w:rFonts w:cs="Arial"/>
              </w:rPr>
              <w:t>екскурзије</w:t>
            </w:r>
            <w:r>
              <w:rPr>
                <w:rFonts w:cs="Arial"/>
                <w:lang w:val="ru-RU"/>
              </w:rPr>
              <w:t xml:space="preserve"> и </w:t>
            </w:r>
            <w:r>
              <w:rPr>
                <w:rFonts w:cs="Arial"/>
              </w:rPr>
              <w:t xml:space="preserve">предлог за расписивање тендера; </w:t>
            </w:r>
            <w:r>
              <w:rPr>
                <w:rFonts w:cs="Arial"/>
                <w:lang w:val="sr-Latn-CS"/>
              </w:rPr>
              <w:t>1.дан Београд –</w:t>
            </w:r>
            <w:r>
              <w:rPr>
                <w:rFonts w:cs="Arial"/>
              </w:rPr>
              <w:t xml:space="preserve"> манастир Ковиљ</w:t>
            </w:r>
            <w:r>
              <w:rPr>
                <w:rFonts w:cs="Arial"/>
                <w:lang w:val="sr-Latn-RS"/>
              </w:rPr>
              <w:t xml:space="preserve"> </w:t>
            </w:r>
            <w:r>
              <w:rPr>
                <w:rFonts w:cs="Arial"/>
              </w:rPr>
              <w:t>–</w:t>
            </w:r>
            <w:r>
              <w:rPr>
                <w:rFonts w:cs="Arial"/>
                <w:lang w:val="sr-Latn-RS"/>
              </w:rPr>
              <w:t xml:space="preserve"> </w:t>
            </w:r>
            <w:r>
              <w:rPr>
                <w:rFonts w:cs="Arial"/>
              </w:rPr>
              <w:t>Суботица (разгледање знаменитости овог града)</w:t>
            </w:r>
            <w:r>
              <w:rPr>
                <w:rFonts w:cs="Arial"/>
                <w:lang w:val="sr-Latn-RS"/>
              </w:rPr>
              <w:t xml:space="preserve"> </w:t>
            </w:r>
            <w:r>
              <w:rPr>
                <w:rFonts w:cs="Arial"/>
              </w:rPr>
              <w:t>– Палић (зоолошки врт) – Нови Бечеј</w:t>
            </w:r>
          </w:p>
          <w:p w14:paraId="445174A5" w14:textId="77777777" w:rsidR="000E060C" w:rsidRDefault="000E060C" w:rsidP="00A70408">
            <w:pPr>
              <w:rPr>
                <w:rFonts w:cs="Arial"/>
              </w:rPr>
            </w:pPr>
            <w:r>
              <w:rPr>
                <w:rFonts w:cs="Arial"/>
                <w:lang w:val="sr-Latn-CS"/>
              </w:rPr>
              <w:t xml:space="preserve">2.дан </w:t>
            </w:r>
            <w:r>
              <w:rPr>
                <w:rFonts w:cs="Arial"/>
              </w:rPr>
              <w:t>Нови Бечеј – дворац Дунђерски (</w:t>
            </w:r>
            <w:r>
              <w:rPr>
                <w:rFonts w:cs="Arial"/>
                <w:lang w:val="ru-RU"/>
              </w:rPr>
              <w:t>“</w:t>
            </w:r>
            <w:r>
              <w:rPr>
                <w:rFonts w:cs="Arial"/>
              </w:rPr>
              <w:t>Фантаст</w:t>
            </w:r>
            <w:r>
              <w:rPr>
                <w:rFonts w:cs="Arial"/>
                <w:lang w:val="ru-RU"/>
              </w:rPr>
              <w:t>”</w:t>
            </w:r>
            <w:r>
              <w:rPr>
                <w:rFonts w:cs="Arial"/>
              </w:rPr>
              <w:t>)</w:t>
            </w:r>
            <w:r>
              <w:rPr>
                <w:rFonts w:cs="Arial"/>
                <w:b/>
                <w:bCs/>
              </w:rPr>
              <w:t>*</w:t>
            </w:r>
            <w:r>
              <w:rPr>
                <w:rFonts w:cs="Arial"/>
                <w:lang w:val="sr-Latn-CS"/>
              </w:rPr>
              <w:t xml:space="preserve"> - </w:t>
            </w:r>
            <w:r>
              <w:rPr>
                <w:rFonts w:cs="Arial"/>
              </w:rPr>
              <w:t>Бечеј – црква Светог Георгија - Нови Бечеј</w:t>
            </w:r>
          </w:p>
          <w:p w14:paraId="03F4A4AD" w14:textId="77777777" w:rsidR="000E060C" w:rsidRDefault="000E060C" w:rsidP="00A70408">
            <w:pPr>
              <w:rPr>
                <w:rFonts w:cs="Arial"/>
              </w:rPr>
            </w:pPr>
            <w:r>
              <w:rPr>
                <w:rFonts w:cs="Arial"/>
                <w:lang w:val="sr-Latn-CS"/>
              </w:rPr>
              <w:t xml:space="preserve">3.дан </w:t>
            </w:r>
            <w:r>
              <w:rPr>
                <w:rFonts w:cs="Arial"/>
              </w:rPr>
              <w:t>Нови Бечеј – Зрењанин (разгледање поставке Народног музеја)</w:t>
            </w:r>
            <w:r>
              <w:rPr>
                <w:rFonts w:cs="Arial"/>
                <w:lang w:val="sr-Latn-CS"/>
              </w:rPr>
              <w:t xml:space="preserve"> –</w:t>
            </w:r>
            <w:r>
              <w:rPr>
                <w:rFonts w:cs="Arial"/>
              </w:rPr>
              <w:t xml:space="preserve"> Идвор (обилазак музејског комплекса посвећеног Михајлу Пупину) - Београд</w:t>
            </w:r>
          </w:p>
        </w:tc>
        <w:tc>
          <w:tcPr>
            <w:tcW w:w="0" w:type="auto"/>
            <w:tcBorders>
              <w:top w:val="single" w:sz="6" w:space="0" w:color="000000"/>
              <w:left w:val="single" w:sz="6" w:space="0" w:color="000000"/>
              <w:bottom w:val="single" w:sz="6" w:space="0" w:color="000000"/>
            </w:tcBorders>
          </w:tcPr>
          <w:p w14:paraId="5B5E464E" w14:textId="77777777" w:rsidR="000E060C" w:rsidRDefault="000E060C" w:rsidP="00A70408">
            <w:pPr>
              <w:rPr>
                <w:rFonts w:cs="Arial"/>
              </w:rPr>
            </w:pPr>
            <w:r>
              <w:rPr>
                <w:rFonts w:cs="Arial"/>
                <w:lang w:val="ru-RU"/>
              </w:rPr>
              <w:t>- договор</w:t>
            </w:r>
          </w:p>
          <w:p w14:paraId="4ABC06C9" w14:textId="77777777" w:rsidR="000E060C" w:rsidRDefault="000E060C" w:rsidP="00A70408">
            <w:pPr>
              <w:rPr>
                <w:rFonts w:cs="Arial"/>
                <w:lang w:val="ru-RU"/>
              </w:rPr>
            </w:pPr>
          </w:p>
          <w:p w14:paraId="2A5D2ECD" w14:textId="77777777" w:rsidR="000E060C" w:rsidRDefault="000E060C" w:rsidP="00A70408">
            <w:pPr>
              <w:rPr>
                <w:rFonts w:cs="Arial"/>
              </w:rPr>
            </w:pPr>
            <w:r>
              <w:rPr>
                <w:rFonts w:cs="Arial"/>
                <w:lang w:val="ru-RU"/>
              </w:rPr>
              <w:t>- распоред</w:t>
            </w:r>
          </w:p>
          <w:p w14:paraId="53D949E2" w14:textId="77777777" w:rsidR="000E060C" w:rsidRDefault="000E060C" w:rsidP="00A70408">
            <w:pPr>
              <w:rPr>
                <w:rFonts w:cs="Arial"/>
                <w:lang w:val="ru-RU"/>
              </w:rPr>
            </w:pPr>
          </w:p>
          <w:p w14:paraId="51F45405" w14:textId="77777777" w:rsidR="000E060C" w:rsidRDefault="000E060C" w:rsidP="00A70408">
            <w:pPr>
              <w:rPr>
                <w:rFonts w:cs="Arial"/>
              </w:rPr>
            </w:pPr>
            <w:r>
              <w:rPr>
                <w:rFonts w:cs="Arial"/>
                <w:lang w:val="ru-RU"/>
              </w:rPr>
              <w:t>- договор</w:t>
            </w:r>
          </w:p>
          <w:p w14:paraId="25481364" w14:textId="77777777" w:rsidR="000E060C" w:rsidRDefault="000E060C" w:rsidP="00A70408">
            <w:pPr>
              <w:rPr>
                <w:rFonts w:cs="Arial"/>
              </w:rPr>
            </w:pPr>
          </w:p>
          <w:p w14:paraId="591CB96B" w14:textId="77777777" w:rsidR="000E060C" w:rsidRDefault="000E060C" w:rsidP="00A70408">
            <w:pPr>
              <w:rPr>
                <w:rFonts w:cs="Arial"/>
              </w:rPr>
            </w:pPr>
          </w:p>
          <w:p w14:paraId="3E0232C2" w14:textId="77777777" w:rsidR="000E060C" w:rsidRDefault="000E060C" w:rsidP="00A70408">
            <w:pPr>
              <w:rPr>
                <w:rFonts w:cs="Arial"/>
              </w:rPr>
            </w:pPr>
            <w:r>
              <w:rPr>
                <w:rFonts w:cs="Arial"/>
                <w:lang w:val="ru-RU"/>
              </w:rPr>
              <w:t>- договор</w:t>
            </w:r>
          </w:p>
          <w:p w14:paraId="75622419" w14:textId="77777777" w:rsidR="000E060C" w:rsidRDefault="000E060C" w:rsidP="00A70408">
            <w:pPr>
              <w:rPr>
                <w:rFonts w:cs="Arial"/>
                <w:lang w:val="ru-RU"/>
              </w:rPr>
            </w:pPr>
          </w:p>
          <w:p w14:paraId="510FDB4D" w14:textId="77777777" w:rsidR="000E060C" w:rsidRDefault="000E060C" w:rsidP="00A70408">
            <w:pPr>
              <w:rPr>
                <w:rFonts w:cs="Arial"/>
              </w:rPr>
            </w:pPr>
            <w:r>
              <w:rPr>
                <w:rFonts w:cs="Arial"/>
                <w:lang w:val="ru-RU"/>
              </w:rPr>
              <w:t>- реализација</w:t>
            </w:r>
          </w:p>
          <w:p w14:paraId="685CFB80" w14:textId="77777777" w:rsidR="000E060C" w:rsidRDefault="000E060C" w:rsidP="00A70408">
            <w:pPr>
              <w:rPr>
                <w:rFonts w:cs="Arial"/>
                <w:lang w:val="ru-RU"/>
              </w:rPr>
            </w:pPr>
            <w:r>
              <w:rPr>
                <w:rFonts w:cs="Arial"/>
                <w:lang w:val="ru-RU"/>
              </w:rPr>
              <w:t>-реализација</w:t>
            </w:r>
          </w:p>
          <w:p w14:paraId="5229583B" w14:textId="77777777" w:rsidR="000E060C" w:rsidRDefault="000E060C" w:rsidP="00A70408">
            <w:pPr>
              <w:rPr>
                <w:rFonts w:cs="Arial"/>
                <w:lang w:val="ru-RU"/>
              </w:rPr>
            </w:pPr>
          </w:p>
          <w:p w14:paraId="172ABD82" w14:textId="77777777" w:rsidR="000E060C" w:rsidRDefault="000E060C" w:rsidP="00A70408">
            <w:pPr>
              <w:rPr>
                <w:rFonts w:cs="Arial"/>
              </w:rPr>
            </w:pPr>
            <w:r>
              <w:rPr>
                <w:rFonts w:cs="Arial"/>
              </w:rPr>
              <w:t>-планирање</w:t>
            </w:r>
          </w:p>
          <w:p w14:paraId="5DB4D12F" w14:textId="77777777" w:rsidR="000E060C" w:rsidRDefault="000E060C" w:rsidP="00A70408">
            <w:pPr>
              <w:rPr>
                <w:rFonts w:cs="Arial"/>
              </w:rPr>
            </w:pPr>
          </w:p>
          <w:p w14:paraId="7CC9D14F" w14:textId="77777777" w:rsidR="000E060C" w:rsidRDefault="000E060C" w:rsidP="00A70408">
            <w:pPr>
              <w:rPr>
                <w:rFonts w:cs="Arial"/>
              </w:rPr>
            </w:pPr>
            <w:r>
              <w:rPr>
                <w:rFonts w:cs="Arial"/>
                <w:lang w:val="ru-RU"/>
              </w:rPr>
              <w:t>- реализација</w:t>
            </w:r>
          </w:p>
          <w:p w14:paraId="656FD0B6" w14:textId="77777777" w:rsidR="000E060C" w:rsidRDefault="000E060C" w:rsidP="00A70408">
            <w:pPr>
              <w:rPr>
                <w:rFonts w:cs="Arial"/>
                <w:lang w:val="ru-RU"/>
              </w:rPr>
            </w:pPr>
          </w:p>
          <w:p w14:paraId="0DA6D0A1" w14:textId="77777777" w:rsidR="000E060C" w:rsidRDefault="000E060C" w:rsidP="00A70408">
            <w:pPr>
              <w:rPr>
                <w:rFonts w:cs="Arial"/>
              </w:rPr>
            </w:pPr>
            <w:r>
              <w:rPr>
                <w:rFonts w:cs="Arial"/>
                <w:lang w:val="ru-RU"/>
              </w:rPr>
              <w:t>-реализација</w:t>
            </w:r>
          </w:p>
          <w:p w14:paraId="539E634A" w14:textId="77777777" w:rsidR="000E060C" w:rsidRDefault="000E060C" w:rsidP="00A70408">
            <w:pPr>
              <w:rPr>
                <w:rFonts w:cs="Arial"/>
                <w:lang w:val="ru-RU"/>
              </w:rPr>
            </w:pPr>
          </w:p>
          <w:p w14:paraId="7E53ED90" w14:textId="77777777" w:rsidR="000E060C" w:rsidRDefault="000E060C" w:rsidP="00A70408">
            <w:pPr>
              <w:rPr>
                <w:rFonts w:cs="Arial"/>
              </w:rPr>
            </w:pPr>
            <w:r>
              <w:rPr>
                <w:rFonts w:cs="Arial"/>
                <w:lang w:val="ru-RU"/>
              </w:rPr>
              <w:t>-договор и реализација</w:t>
            </w:r>
          </w:p>
          <w:p w14:paraId="74CDABCA" w14:textId="77777777" w:rsidR="000E060C" w:rsidRDefault="000E060C" w:rsidP="00A70408">
            <w:pPr>
              <w:rPr>
                <w:rFonts w:cs="Arial"/>
                <w:lang w:val="ru-RU"/>
              </w:rPr>
            </w:pPr>
          </w:p>
          <w:p w14:paraId="1144559A" w14:textId="77777777" w:rsidR="000E060C" w:rsidRDefault="000E060C" w:rsidP="00A70408">
            <w:pPr>
              <w:rPr>
                <w:rFonts w:cs="Arial"/>
                <w:lang w:val="ru-RU"/>
              </w:rPr>
            </w:pPr>
          </w:p>
          <w:p w14:paraId="0594BA1C" w14:textId="77777777" w:rsidR="000E060C" w:rsidRDefault="000E060C" w:rsidP="00A70408">
            <w:pPr>
              <w:rPr>
                <w:rFonts w:cs="Arial"/>
                <w:lang w:val="ru-RU"/>
              </w:rPr>
            </w:pPr>
            <w:r>
              <w:rPr>
                <w:rFonts w:cs="Arial"/>
                <w:lang w:val="ru-RU"/>
              </w:rPr>
              <w:t>-радионица</w:t>
            </w:r>
          </w:p>
          <w:p w14:paraId="35B46A63" w14:textId="77777777" w:rsidR="000E060C" w:rsidRDefault="000E060C" w:rsidP="00A70408">
            <w:pPr>
              <w:rPr>
                <w:rFonts w:cs="Arial"/>
                <w:lang w:val="ru-RU"/>
              </w:rPr>
            </w:pPr>
          </w:p>
          <w:p w14:paraId="656223DE" w14:textId="77777777" w:rsidR="000E060C" w:rsidRDefault="000E060C" w:rsidP="00A70408">
            <w:pPr>
              <w:rPr>
                <w:rFonts w:cs="Arial"/>
              </w:rPr>
            </w:pPr>
            <w:r>
              <w:rPr>
                <w:rFonts w:cs="Arial"/>
                <w:lang w:val="ru-RU"/>
              </w:rPr>
              <w:t>-</w:t>
            </w:r>
            <w:r>
              <w:rPr>
                <w:rFonts w:cs="Arial"/>
              </w:rPr>
              <w:t>договор о расписивању тендера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0106D591" w14:textId="77777777" w:rsidR="000E060C" w:rsidRDefault="000E060C" w:rsidP="00A70408">
            <w:pPr>
              <w:rPr>
                <w:rFonts w:cs="Arial"/>
              </w:rPr>
            </w:pPr>
            <w:r>
              <w:rPr>
                <w:rFonts w:cs="Arial"/>
                <w:lang w:val="ru-RU"/>
              </w:rPr>
              <w:t xml:space="preserve">- </w:t>
            </w:r>
            <w:r>
              <w:rPr>
                <w:rFonts w:cs="Arial"/>
              </w:rPr>
              <w:t>ОB</w:t>
            </w:r>
          </w:p>
          <w:p w14:paraId="7E3BCDF3" w14:textId="77777777" w:rsidR="000E060C" w:rsidRDefault="000E060C" w:rsidP="00A70408">
            <w:pPr>
              <w:rPr>
                <w:rFonts w:cs="Arial"/>
                <w:lang w:val="ru-RU"/>
              </w:rPr>
            </w:pPr>
          </w:p>
          <w:p w14:paraId="5758DEE9" w14:textId="77777777" w:rsidR="000E060C" w:rsidRDefault="000E060C" w:rsidP="00A70408">
            <w:pPr>
              <w:rPr>
                <w:rFonts w:cs="Arial"/>
              </w:rPr>
            </w:pPr>
            <w:r>
              <w:rPr>
                <w:rFonts w:cs="Arial"/>
                <w:lang w:val="ru-RU"/>
              </w:rPr>
              <w:t xml:space="preserve">- </w:t>
            </w:r>
            <w:r>
              <w:rPr>
                <w:rFonts w:cs="Arial"/>
              </w:rPr>
              <w:t>ОB</w:t>
            </w:r>
          </w:p>
          <w:p w14:paraId="076C6AC9" w14:textId="77777777" w:rsidR="000E060C" w:rsidRDefault="000E060C" w:rsidP="00A70408">
            <w:pPr>
              <w:rPr>
                <w:rFonts w:cs="Arial"/>
              </w:rPr>
            </w:pPr>
          </w:p>
          <w:p w14:paraId="65496833" w14:textId="77777777" w:rsidR="000E060C" w:rsidRDefault="000E060C" w:rsidP="00A70408">
            <w:pPr>
              <w:rPr>
                <w:rFonts w:cs="Arial"/>
              </w:rPr>
            </w:pPr>
            <w:r>
              <w:rPr>
                <w:rFonts w:cs="Arial"/>
              </w:rPr>
              <w:t>- ОВ</w:t>
            </w:r>
          </w:p>
          <w:p w14:paraId="4C2F5BCC" w14:textId="77777777" w:rsidR="000E060C" w:rsidRDefault="000E060C" w:rsidP="00A70408">
            <w:pPr>
              <w:rPr>
                <w:rFonts w:cs="Arial"/>
              </w:rPr>
            </w:pPr>
          </w:p>
          <w:p w14:paraId="4FE170D5" w14:textId="77777777" w:rsidR="000E060C" w:rsidRDefault="000E060C" w:rsidP="00A70408">
            <w:pPr>
              <w:rPr>
                <w:rFonts w:cs="Arial"/>
              </w:rPr>
            </w:pPr>
          </w:p>
          <w:p w14:paraId="16B27F69" w14:textId="77777777" w:rsidR="000E060C" w:rsidRDefault="000E060C" w:rsidP="00A70408">
            <w:pPr>
              <w:rPr>
                <w:rFonts w:cs="Arial"/>
              </w:rPr>
            </w:pPr>
            <w:r>
              <w:rPr>
                <w:rFonts w:cs="Arial"/>
              </w:rPr>
              <w:t>- ОВ</w:t>
            </w:r>
          </w:p>
          <w:p w14:paraId="58CEA56D" w14:textId="77777777" w:rsidR="000E060C" w:rsidRDefault="000E060C" w:rsidP="00A70408">
            <w:pPr>
              <w:rPr>
                <w:rFonts w:cs="Arial"/>
              </w:rPr>
            </w:pPr>
            <w:r>
              <w:rPr>
                <w:rFonts w:cs="Arial"/>
              </w:rPr>
              <w:t>-ОС и руководилац парламента</w:t>
            </w:r>
          </w:p>
          <w:p w14:paraId="0AAD2EFA" w14:textId="77777777" w:rsidR="000E060C" w:rsidRDefault="000E060C" w:rsidP="00A70408">
            <w:pPr>
              <w:rPr>
                <w:rFonts w:cs="Arial"/>
              </w:rPr>
            </w:pPr>
            <w:r>
              <w:rPr>
                <w:rFonts w:cs="Arial"/>
              </w:rPr>
              <w:t>-сви наставници</w:t>
            </w:r>
          </w:p>
          <w:p w14:paraId="30EFE145" w14:textId="77777777" w:rsidR="000E060C" w:rsidRDefault="000E060C" w:rsidP="00A70408">
            <w:pPr>
              <w:rPr>
                <w:rFonts w:cs="Arial"/>
              </w:rPr>
            </w:pPr>
          </w:p>
          <w:p w14:paraId="7DA1F399" w14:textId="77777777" w:rsidR="000E060C" w:rsidRDefault="000E060C" w:rsidP="00A70408">
            <w:pPr>
              <w:rPr>
                <w:rFonts w:cs="Arial"/>
              </w:rPr>
            </w:pPr>
            <w:r>
              <w:rPr>
                <w:rFonts w:cs="Arial"/>
              </w:rPr>
              <w:t>-ОС и пп служба</w:t>
            </w:r>
          </w:p>
          <w:p w14:paraId="490B2520" w14:textId="77777777" w:rsidR="000E060C" w:rsidRDefault="000E060C" w:rsidP="00A70408">
            <w:pPr>
              <w:rPr>
                <w:rFonts w:cs="Arial"/>
              </w:rPr>
            </w:pPr>
          </w:p>
          <w:p w14:paraId="4B9C0FDF" w14:textId="77777777" w:rsidR="000E060C" w:rsidRDefault="000E060C" w:rsidP="00A70408">
            <w:pPr>
              <w:rPr>
                <w:rFonts w:cs="Arial"/>
              </w:rPr>
            </w:pPr>
            <w:r>
              <w:rPr>
                <w:rFonts w:cs="Arial"/>
              </w:rPr>
              <w:t>-ОС и родитељи</w:t>
            </w:r>
          </w:p>
          <w:p w14:paraId="3D19B049" w14:textId="77777777" w:rsidR="000E060C" w:rsidRPr="00C76D0F" w:rsidRDefault="000E060C" w:rsidP="00A70408">
            <w:pPr>
              <w:rPr>
                <w:rFonts w:cs="Arial"/>
                <w:lang w:val="sr-Cyrl-RS"/>
              </w:rPr>
            </w:pPr>
            <w:r>
              <w:rPr>
                <w:rFonts w:cs="Arial"/>
                <w:lang w:val="ru-RU"/>
              </w:rPr>
              <w:t xml:space="preserve">- задужени наставници, </w:t>
            </w:r>
            <w:r>
              <w:rPr>
                <w:rFonts w:cs="Arial"/>
              </w:rPr>
              <w:t xml:space="preserve">и </w:t>
            </w:r>
            <w:r>
              <w:rPr>
                <w:rFonts w:cs="Arial"/>
                <w:lang w:val="sr-Cyrl-RS"/>
              </w:rPr>
              <w:t>ПП  СЛУЖБА</w:t>
            </w:r>
          </w:p>
          <w:p w14:paraId="1D8CA4EE" w14:textId="77777777" w:rsidR="000E060C" w:rsidRDefault="000E060C" w:rsidP="00A70408">
            <w:pPr>
              <w:rPr>
                <w:rFonts w:cs="Arial"/>
              </w:rPr>
            </w:pPr>
          </w:p>
          <w:p w14:paraId="37A01215" w14:textId="77777777" w:rsidR="000E060C" w:rsidRDefault="000E060C" w:rsidP="00A70408">
            <w:pPr>
              <w:rPr>
                <w:rFonts w:cs="Arial"/>
              </w:rPr>
            </w:pPr>
            <w:r>
              <w:rPr>
                <w:rFonts w:cs="Arial"/>
              </w:rPr>
              <w:t>-ОС и ОЗ</w:t>
            </w:r>
          </w:p>
          <w:p w14:paraId="12E27E62" w14:textId="77777777" w:rsidR="000E060C" w:rsidRDefault="000E060C" w:rsidP="00A70408">
            <w:pPr>
              <w:rPr>
                <w:rFonts w:cs="Arial"/>
              </w:rPr>
            </w:pPr>
          </w:p>
          <w:p w14:paraId="16172569" w14:textId="77777777" w:rsidR="000E060C" w:rsidRDefault="000E060C" w:rsidP="00A70408">
            <w:pPr>
              <w:rPr>
                <w:rFonts w:cs="Arial"/>
              </w:rPr>
            </w:pPr>
          </w:p>
          <w:p w14:paraId="1102DC47" w14:textId="77777777" w:rsidR="000E060C" w:rsidRDefault="000E060C" w:rsidP="00A70408">
            <w:pPr>
              <w:rPr>
                <w:rFonts w:cs="Arial"/>
              </w:rPr>
            </w:pPr>
            <w:r>
              <w:rPr>
                <w:rFonts w:cs="Arial"/>
              </w:rPr>
              <w:t>-ОС</w:t>
            </w:r>
          </w:p>
        </w:tc>
      </w:tr>
      <w:tr w:rsidR="000E060C" w14:paraId="32218DED" w14:textId="77777777" w:rsidTr="00D80203">
        <w:trPr>
          <w:trHeight w:val="1728"/>
          <w:jc w:val="center"/>
        </w:trPr>
        <w:tc>
          <w:tcPr>
            <w:tcW w:w="0" w:type="auto"/>
            <w:tcBorders>
              <w:top w:val="single" w:sz="6" w:space="0" w:color="000000"/>
              <w:left w:val="single" w:sz="6" w:space="0" w:color="000000"/>
              <w:bottom w:val="single" w:sz="6" w:space="0" w:color="000000"/>
            </w:tcBorders>
          </w:tcPr>
          <w:p w14:paraId="76FCDE1A" w14:textId="77777777" w:rsidR="000E060C" w:rsidRDefault="000E060C" w:rsidP="00A70408">
            <w:pPr>
              <w:rPr>
                <w:rFonts w:cs="Arial"/>
                <w:b/>
                <w:bCs/>
              </w:rPr>
            </w:pPr>
          </w:p>
          <w:p w14:paraId="5DE183A1" w14:textId="77777777" w:rsidR="000E060C" w:rsidRDefault="000E060C" w:rsidP="00A70408">
            <w:pPr>
              <w:rPr>
                <w:rFonts w:cs="Arial"/>
                <w:b/>
                <w:bCs/>
              </w:rPr>
            </w:pPr>
          </w:p>
          <w:p w14:paraId="2F839ED1" w14:textId="77777777" w:rsidR="000E060C" w:rsidRDefault="000E060C" w:rsidP="00A70408">
            <w:pPr>
              <w:rPr>
                <w:rFonts w:cs="Arial"/>
                <w:b/>
                <w:bCs/>
              </w:rPr>
            </w:pPr>
          </w:p>
          <w:p w14:paraId="67707DE8" w14:textId="77777777" w:rsidR="000E060C" w:rsidRDefault="000E060C" w:rsidP="00A70408">
            <w:pPr>
              <w:rPr>
                <w:rFonts w:cs="Arial"/>
                <w:b/>
                <w:bCs/>
              </w:rPr>
            </w:pPr>
          </w:p>
          <w:p w14:paraId="619B2025" w14:textId="77777777" w:rsidR="000E060C" w:rsidRDefault="000E060C" w:rsidP="00A70408">
            <w:pPr>
              <w:rPr>
                <w:rFonts w:cs="Arial"/>
                <w:b/>
                <w:bCs/>
              </w:rPr>
            </w:pPr>
          </w:p>
          <w:p w14:paraId="172D16BE" w14:textId="77777777" w:rsidR="000E060C" w:rsidRDefault="000E060C" w:rsidP="00A70408">
            <w:pPr>
              <w:rPr>
                <w:rFonts w:cs="Arial"/>
                <w:b/>
                <w:bCs/>
              </w:rPr>
            </w:pPr>
          </w:p>
          <w:p w14:paraId="37CE2EB2" w14:textId="77777777" w:rsidR="000E060C" w:rsidRDefault="000E060C" w:rsidP="00A70408">
            <w:pPr>
              <w:rPr>
                <w:rFonts w:cs="Arial"/>
              </w:rPr>
            </w:pPr>
            <w:r>
              <w:rPr>
                <w:rFonts w:cs="Arial"/>
                <w:b/>
                <w:bCs/>
              </w:rPr>
              <w:t>X</w:t>
            </w:r>
          </w:p>
        </w:tc>
        <w:tc>
          <w:tcPr>
            <w:tcW w:w="0" w:type="auto"/>
            <w:tcBorders>
              <w:top w:val="single" w:sz="6" w:space="0" w:color="000000"/>
              <w:left w:val="single" w:sz="6" w:space="0" w:color="000000"/>
              <w:bottom w:val="single" w:sz="6" w:space="0" w:color="000000"/>
            </w:tcBorders>
          </w:tcPr>
          <w:p w14:paraId="7BE23AED" w14:textId="77777777" w:rsidR="000E060C" w:rsidRDefault="000E060C" w:rsidP="00A70408">
            <w:pPr>
              <w:rPr>
                <w:rFonts w:cs="Arial"/>
              </w:rPr>
            </w:pPr>
            <w:r>
              <w:rPr>
                <w:rFonts w:cs="Arial"/>
              </w:rPr>
              <w:t>- Евиденција ученика за додатну, допунску наставу слободне и ваннаставне активности.</w:t>
            </w:r>
          </w:p>
          <w:p w14:paraId="30FB9541" w14:textId="77777777" w:rsidR="000E060C" w:rsidRDefault="000E060C" w:rsidP="00A70408">
            <w:pPr>
              <w:rPr>
                <w:rFonts w:cs="Arial"/>
              </w:rPr>
            </w:pPr>
            <w:r>
              <w:rPr>
                <w:rFonts w:cs="Arial"/>
                <w:spacing w:val="-8"/>
              </w:rPr>
              <w:t>- Рад на професионалној оријентацији: (НСЗ –избор средње школе)</w:t>
            </w:r>
          </w:p>
          <w:p w14:paraId="3E999B88" w14:textId="77777777" w:rsidR="000E060C" w:rsidRDefault="000E060C" w:rsidP="00A70408">
            <w:pPr>
              <w:rPr>
                <w:rFonts w:cs="Arial"/>
                <w:spacing w:val="-10"/>
              </w:rPr>
            </w:pPr>
          </w:p>
          <w:p w14:paraId="16145A29" w14:textId="77777777" w:rsidR="000E060C" w:rsidRDefault="000E060C" w:rsidP="00A70408">
            <w:pPr>
              <w:rPr>
                <w:rFonts w:cs="Arial"/>
              </w:rPr>
            </w:pPr>
            <w:r>
              <w:rPr>
                <w:rFonts w:cs="Arial"/>
                <w:spacing w:val="-10"/>
              </w:rPr>
              <w:t xml:space="preserve">- </w:t>
            </w:r>
            <w:r>
              <w:rPr>
                <w:rFonts w:cs="Arial"/>
                <w:b/>
                <w:bCs/>
                <w:spacing w:val="-10"/>
              </w:rPr>
              <w:t>Мој однос према вршњацима (СНА Врлине и вредности као животни компас)</w:t>
            </w:r>
          </w:p>
          <w:p w14:paraId="25D3879A" w14:textId="77777777" w:rsidR="000E060C" w:rsidRDefault="000E060C" w:rsidP="00A70408">
            <w:pPr>
              <w:rPr>
                <w:rFonts w:cs="Arial"/>
              </w:rPr>
            </w:pPr>
          </w:p>
          <w:p w14:paraId="5DAE8FF4" w14:textId="77777777" w:rsidR="000E060C" w:rsidRDefault="000E060C" w:rsidP="00A70408">
            <w:pPr>
              <w:rPr>
                <w:rFonts w:cs="Arial"/>
              </w:rPr>
            </w:pPr>
            <w:r>
              <w:rPr>
                <w:rFonts w:cs="Arial"/>
              </w:rPr>
              <w:t xml:space="preserve">- Посета родитеља одељенској заједници- </w:t>
            </w:r>
          </w:p>
          <w:p w14:paraId="0CD55E9B" w14:textId="77777777" w:rsidR="000E060C" w:rsidRDefault="000E060C" w:rsidP="00A70408">
            <w:pPr>
              <w:rPr>
                <w:rFonts w:cs="Arial"/>
              </w:rPr>
            </w:pPr>
            <w:r>
              <w:rPr>
                <w:rFonts w:cs="Arial"/>
              </w:rPr>
              <w:t>представљање занимања (Тим за ШРП)</w:t>
            </w:r>
          </w:p>
          <w:p w14:paraId="709B276A" w14:textId="77777777" w:rsidR="000E060C" w:rsidRDefault="000E060C" w:rsidP="00A70408">
            <w:pPr>
              <w:rPr>
                <w:rFonts w:cs="Arial"/>
              </w:rPr>
            </w:pPr>
          </w:p>
          <w:p w14:paraId="4B6EBBA6" w14:textId="586766D7" w:rsidR="000E060C" w:rsidRDefault="000E060C" w:rsidP="00A70408">
            <w:pPr>
              <w:rPr>
                <w:rFonts w:cs="Arial"/>
              </w:rPr>
            </w:pPr>
            <w:r>
              <w:rPr>
                <w:rFonts w:cs="Arial"/>
              </w:rPr>
              <w:t>- Реализација екскурзије</w:t>
            </w:r>
          </w:p>
        </w:tc>
        <w:tc>
          <w:tcPr>
            <w:tcW w:w="0" w:type="auto"/>
            <w:tcBorders>
              <w:top w:val="single" w:sz="6" w:space="0" w:color="000000"/>
              <w:left w:val="single" w:sz="6" w:space="0" w:color="000000"/>
              <w:bottom w:val="single" w:sz="6" w:space="0" w:color="000000"/>
            </w:tcBorders>
          </w:tcPr>
          <w:p w14:paraId="7221BF78" w14:textId="77777777" w:rsidR="000E060C" w:rsidRDefault="000E060C" w:rsidP="00A70408">
            <w:pPr>
              <w:rPr>
                <w:rFonts w:cs="Arial"/>
              </w:rPr>
            </w:pPr>
            <w:r>
              <w:rPr>
                <w:rFonts w:cs="Arial"/>
                <w:lang w:val="ru-RU"/>
              </w:rPr>
              <w:t>- реализација</w:t>
            </w:r>
          </w:p>
          <w:p w14:paraId="13BB5B94" w14:textId="77777777" w:rsidR="000E060C" w:rsidRDefault="000E060C" w:rsidP="00A70408">
            <w:pPr>
              <w:rPr>
                <w:rFonts w:cs="Arial"/>
                <w:lang w:val="sr-Latn-RS"/>
              </w:rPr>
            </w:pPr>
          </w:p>
          <w:p w14:paraId="15B4EF58" w14:textId="77777777" w:rsidR="000E060C" w:rsidRDefault="000E060C" w:rsidP="00A70408">
            <w:pPr>
              <w:rPr>
                <w:rFonts w:cs="Arial"/>
              </w:rPr>
            </w:pPr>
            <w:r>
              <w:rPr>
                <w:rFonts w:cs="Arial"/>
                <w:lang w:val="ru-RU"/>
              </w:rPr>
              <w:t>- реализација</w:t>
            </w:r>
          </w:p>
          <w:p w14:paraId="594ECDBF" w14:textId="77777777" w:rsidR="000E060C" w:rsidRDefault="000E060C" w:rsidP="00A70408">
            <w:pPr>
              <w:rPr>
                <w:rFonts w:cs="Arial"/>
                <w:lang w:val="sr-Latn-RS"/>
              </w:rPr>
            </w:pPr>
          </w:p>
          <w:p w14:paraId="61EC9A60" w14:textId="77777777" w:rsidR="000E060C" w:rsidRDefault="000E060C" w:rsidP="00A70408">
            <w:pPr>
              <w:rPr>
                <w:rFonts w:cs="Arial"/>
              </w:rPr>
            </w:pPr>
          </w:p>
          <w:p w14:paraId="4CEB4AE3" w14:textId="77777777" w:rsidR="000E060C" w:rsidRDefault="000E060C" w:rsidP="00A70408">
            <w:pPr>
              <w:rPr>
                <w:rFonts w:cs="Arial"/>
              </w:rPr>
            </w:pPr>
            <w:r>
              <w:rPr>
                <w:rFonts w:cs="Arial"/>
                <w:lang w:val="ru-RU"/>
              </w:rPr>
              <w:t>-</w:t>
            </w:r>
            <w:r>
              <w:rPr>
                <w:rFonts w:cs="Arial"/>
              </w:rPr>
              <w:t>реализација</w:t>
            </w:r>
          </w:p>
          <w:p w14:paraId="79A4C386" w14:textId="77777777" w:rsidR="000E060C" w:rsidRDefault="000E060C" w:rsidP="00A70408">
            <w:pPr>
              <w:rPr>
                <w:rFonts w:cs="Arial"/>
              </w:rPr>
            </w:pPr>
          </w:p>
          <w:p w14:paraId="002EE97E" w14:textId="77777777" w:rsidR="000E060C" w:rsidRDefault="000E060C" w:rsidP="00A70408">
            <w:pPr>
              <w:rPr>
                <w:rFonts w:cs="Arial"/>
                <w:lang w:val="sr-Latn-RS"/>
              </w:rPr>
            </w:pPr>
          </w:p>
          <w:p w14:paraId="22C045B7" w14:textId="77777777" w:rsidR="000E060C" w:rsidRDefault="000E060C" w:rsidP="00A70408">
            <w:pPr>
              <w:rPr>
                <w:rFonts w:cs="Arial"/>
              </w:rPr>
            </w:pPr>
            <w:r>
              <w:rPr>
                <w:rFonts w:cs="Arial"/>
                <w:lang w:val="ru-RU"/>
              </w:rPr>
              <w:t>- реализација</w:t>
            </w:r>
          </w:p>
          <w:p w14:paraId="453F4723" w14:textId="77777777" w:rsidR="000E060C" w:rsidRDefault="000E060C" w:rsidP="00A70408">
            <w:pPr>
              <w:rPr>
                <w:rFonts w:cs="Arial"/>
                <w:lang w:val="sr-Latn-RS"/>
              </w:rPr>
            </w:pPr>
          </w:p>
          <w:p w14:paraId="2798E0C9" w14:textId="77777777" w:rsidR="000E060C" w:rsidRDefault="000E060C" w:rsidP="00A70408">
            <w:pPr>
              <w:rPr>
                <w:rFonts w:cs="Arial"/>
                <w:lang w:val="sr-Latn-RS"/>
              </w:rPr>
            </w:pPr>
          </w:p>
          <w:p w14:paraId="2EF4350B" w14:textId="77777777" w:rsidR="000E060C" w:rsidRDefault="000E060C" w:rsidP="00A70408">
            <w:pPr>
              <w:rPr>
                <w:rFonts w:cs="Arial"/>
              </w:rPr>
            </w:pPr>
            <w:r>
              <w:rPr>
                <w:rFonts w:cs="Arial"/>
              </w:rPr>
              <w:t>-реализација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69A3BF69" w14:textId="77777777" w:rsidR="000E060C" w:rsidRDefault="000E060C" w:rsidP="00A70408">
            <w:pPr>
              <w:rPr>
                <w:rFonts w:cs="Arial"/>
              </w:rPr>
            </w:pPr>
            <w:r>
              <w:rPr>
                <w:rFonts w:cs="Arial"/>
                <w:lang w:val="ru-RU"/>
              </w:rPr>
              <w:t>-задужени наставници</w:t>
            </w:r>
          </w:p>
          <w:p w14:paraId="49F305DF" w14:textId="77777777" w:rsidR="000E060C" w:rsidRDefault="000E060C" w:rsidP="00A70408">
            <w:pPr>
              <w:rPr>
                <w:rFonts w:cs="Arial"/>
              </w:rPr>
            </w:pPr>
            <w:r>
              <w:rPr>
                <w:rFonts w:cs="Arial"/>
                <w:lang w:val="ru-RU"/>
              </w:rPr>
              <w:t>- педагог</w:t>
            </w:r>
          </w:p>
          <w:p w14:paraId="0B3516FA" w14:textId="77777777" w:rsidR="000E060C" w:rsidRDefault="000E060C" w:rsidP="00A70408">
            <w:pPr>
              <w:rPr>
                <w:rFonts w:cs="Arial"/>
                <w:lang w:val="sr-Latn-RS"/>
              </w:rPr>
            </w:pPr>
          </w:p>
          <w:p w14:paraId="596ADB66" w14:textId="77777777" w:rsidR="000E060C" w:rsidRDefault="000E060C" w:rsidP="00A70408">
            <w:pPr>
              <w:rPr>
                <w:rFonts w:cs="Arial"/>
              </w:rPr>
            </w:pPr>
          </w:p>
          <w:p w14:paraId="736FABE6" w14:textId="77777777" w:rsidR="000E060C" w:rsidRDefault="000E060C" w:rsidP="00A70408">
            <w:pPr>
              <w:rPr>
                <w:rFonts w:cs="Arial"/>
              </w:rPr>
            </w:pPr>
            <w:r>
              <w:rPr>
                <w:rFonts w:cs="Arial"/>
              </w:rPr>
              <w:t>-ОС и ОЗ</w:t>
            </w:r>
          </w:p>
          <w:p w14:paraId="1E227A36" w14:textId="77777777" w:rsidR="000E060C" w:rsidRDefault="000E060C" w:rsidP="00A70408">
            <w:pPr>
              <w:rPr>
                <w:rFonts w:cs="Arial"/>
              </w:rPr>
            </w:pPr>
          </w:p>
          <w:p w14:paraId="2E424C98" w14:textId="77777777" w:rsidR="000E060C" w:rsidRDefault="000E060C" w:rsidP="00A70408">
            <w:pPr>
              <w:rPr>
                <w:rFonts w:cs="Arial"/>
                <w:lang w:val="sr-Latn-RS"/>
              </w:rPr>
            </w:pPr>
          </w:p>
          <w:p w14:paraId="408133EB" w14:textId="77777777" w:rsidR="000E060C" w:rsidRDefault="000E060C" w:rsidP="00A70408">
            <w:pPr>
              <w:rPr>
                <w:rFonts w:cs="Arial"/>
              </w:rPr>
            </w:pPr>
            <w:r>
              <w:rPr>
                <w:rFonts w:cs="Arial"/>
              </w:rPr>
              <w:t>-ОС и родитељи</w:t>
            </w:r>
          </w:p>
          <w:p w14:paraId="310419FE" w14:textId="77777777" w:rsidR="000E060C" w:rsidRDefault="000E060C" w:rsidP="00A70408">
            <w:pPr>
              <w:rPr>
                <w:rFonts w:cs="Arial"/>
              </w:rPr>
            </w:pPr>
          </w:p>
          <w:p w14:paraId="0565EC29" w14:textId="77777777" w:rsidR="000E060C" w:rsidRDefault="000E060C" w:rsidP="00BD1640">
            <w:pPr>
              <w:jc w:val="left"/>
              <w:rPr>
                <w:rFonts w:cs="Arial"/>
              </w:rPr>
            </w:pPr>
            <w:r>
              <w:rPr>
                <w:rFonts w:cs="Arial"/>
              </w:rPr>
              <w:t>-ОС и одабрана туристичка агенција</w:t>
            </w:r>
          </w:p>
        </w:tc>
      </w:tr>
      <w:tr w:rsidR="000E060C" w14:paraId="2DF95B28" w14:textId="77777777" w:rsidTr="00D80203">
        <w:trPr>
          <w:trHeight w:val="2184"/>
          <w:jc w:val="center"/>
        </w:trPr>
        <w:tc>
          <w:tcPr>
            <w:tcW w:w="0" w:type="auto"/>
            <w:tcBorders>
              <w:top w:val="single" w:sz="6" w:space="0" w:color="000000"/>
              <w:left w:val="single" w:sz="6" w:space="0" w:color="000000"/>
              <w:bottom w:val="single" w:sz="6" w:space="0" w:color="000000"/>
            </w:tcBorders>
          </w:tcPr>
          <w:p w14:paraId="4C4E9D4E" w14:textId="77777777" w:rsidR="000E060C" w:rsidRDefault="000E060C" w:rsidP="00A70408">
            <w:pPr>
              <w:rPr>
                <w:rFonts w:cs="Arial"/>
                <w:lang w:val="ru-RU"/>
              </w:rPr>
            </w:pPr>
          </w:p>
          <w:p w14:paraId="7EF59BDD" w14:textId="77777777" w:rsidR="000E060C" w:rsidRDefault="000E060C" w:rsidP="00A70408">
            <w:pPr>
              <w:rPr>
                <w:rFonts w:cs="Arial"/>
                <w:b/>
                <w:bCs/>
              </w:rPr>
            </w:pPr>
          </w:p>
          <w:p w14:paraId="2F696805" w14:textId="77777777" w:rsidR="000E060C" w:rsidRDefault="000E060C" w:rsidP="00A70408">
            <w:pPr>
              <w:rPr>
                <w:rFonts w:cs="Arial"/>
                <w:b/>
                <w:bCs/>
              </w:rPr>
            </w:pPr>
          </w:p>
          <w:p w14:paraId="79C84FAB" w14:textId="77777777" w:rsidR="000E060C" w:rsidRDefault="000E060C" w:rsidP="00A70408">
            <w:pPr>
              <w:rPr>
                <w:rFonts w:cs="Arial"/>
                <w:b/>
                <w:bCs/>
              </w:rPr>
            </w:pPr>
          </w:p>
          <w:p w14:paraId="14A55ABF" w14:textId="77777777" w:rsidR="000E060C" w:rsidRDefault="000E060C" w:rsidP="00A70408">
            <w:pPr>
              <w:rPr>
                <w:rFonts w:cs="Arial"/>
                <w:b/>
                <w:bCs/>
              </w:rPr>
            </w:pPr>
          </w:p>
          <w:p w14:paraId="2696FC2C" w14:textId="77777777" w:rsidR="000E060C" w:rsidRDefault="000E060C" w:rsidP="00A70408">
            <w:pPr>
              <w:rPr>
                <w:rFonts w:cs="Arial"/>
              </w:rPr>
            </w:pPr>
            <w:r>
              <w:rPr>
                <w:rFonts w:cs="Arial"/>
                <w:b/>
                <w:bCs/>
              </w:rPr>
              <w:t>XI</w:t>
            </w:r>
          </w:p>
        </w:tc>
        <w:tc>
          <w:tcPr>
            <w:tcW w:w="0" w:type="auto"/>
            <w:tcBorders>
              <w:top w:val="single" w:sz="6" w:space="0" w:color="000000"/>
              <w:left w:val="single" w:sz="6" w:space="0" w:color="000000"/>
              <w:bottom w:val="single" w:sz="6" w:space="0" w:color="000000"/>
            </w:tcBorders>
          </w:tcPr>
          <w:p w14:paraId="0954F2F6" w14:textId="77777777" w:rsidR="000E060C" w:rsidRDefault="000E060C" w:rsidP="00A70408">
            <w:pPr>
              <w:rPr>
                <w:rFonts w:cs="Arial"/>
              </w:rPr>
            </w:pPr>
            <w:r>
              <w:rPr>
                <w:rFonts w:cs="Arial"/>
                <w:lang w:val="ru-RU"/>
              </w:rPr>
              <w:t>- Први класификациони период ( анализа успеха и дисциплине)</w:t>
            </w:r>
          </w:p>
          <w:p w14:paraId="1AF98C14" w14:textId="77777777" w:rsidR="000E060C" w:rsidRDefault="000E060C" w:rsidP="00A70408">
            <w:pPr>
              <w:rPr>
                <w:rFonts w:cs="Arial"/>
              </w:rPr>
            </w:pPr>
            <w:r>
              <w:rPr>
                <w:rFonts w:cs="Arial"/>
                <w:spacing w:val="-10"/>
              </w:rPr>
              <w:t xml:space="preserve">- </w:t>
            </w:r>
            <w:r>
              <w:rPr>
                <w:rFonts w:cs="Arial"/>
                <w:b/>
                <w:bCs/>
              </w:rPr>
              <w:t>Шта кажу и како их разумем ( Тим за заштиту, приручник Умеће одрастања )</w:t>
            </w:r>
          </w:p>
          <w:p w14:paraId="727FA465" w14:textId="77777777" w:rsidR="000E060C" w:rsidRDefault="000E060C" w:rsidP="00A70408">
            <w:pPr>
              <w:rPr>
                <w:rFonts w:cs="Arial"/>
              </w:rPr>
            </w:pPr>
          </w:p>
          <w:p w14:paraId="25D29B52" w14:textId="77777777" w:rsidR="000E060C" w:rsidRDefault="000E060C" w:rsidP="00A70408">
            <w:pPr>
              <w:rPr>
                <w:rFonts w:cs="Arial"/>
              </w:rPr>
            </w:pPr>
            <w:r>
              <w:rPr>
                <w:rFonts w:cs="Arial"/>
                <w:lang w:val="ru-RU"/>
              </w:rPr>
              <w:t>- Родитељски састанак</w:t>
            </w:r>
          </w:p>
          <w:p w14:paraId="1B9D7088" w14:textId="77777777" w:rsidR="000E060C" w:rsidRDefault="000E060C" w:rsidP="00A70408">
            <w:pPr>
              <w:rPr>
                <w:rFonts w:cs="Arial"/>
              </w:rPr>
            </w:pPr>
            <w:r>
              <w:rPr>
                <w:rFonts w:cs="Arial"/>
              </w:rPr>
              <w:t xml:space="preserve">- Посета родитеља одељенској заједници- </w:t>
            </w:r>
          </w:p>
          <w:p w14:paraId="01F2DFC9" w14:textId="77777777" w:rsidR="000E060C" w:rsidRDefault="000E060C" w:rsidP="00A70408">
            <w:pPr>
              <w:rPr>
                <w:rFonts w:cs="Arial"/>
              </w:rPr>
            </w:pPr>
            <w:r>
              <w:rPr>
                <w:rFonts w:cs="Arial"/>
              </w:rPr>
              <w:t>представљање занимања (Тим за ШРП)</w:t>
            </w:r>
          </w:p>
        </w:tc>
        <w:tc>
          <w:tcPr>
            <w:tcW w:w="0" w:type="auto"/>
            <w:tcBorders>
              <w:top w:val="single" w:sz="6" w:space="0" w:color="000000"/>
              <w:left w:val="single" w:sz="6" w:space="0" w:color="000000"/>
              <w:bottom w:val="single" w:sz="6" w:space="0" w:color="000000"/>
            </w:tcBorders>
          </w:tcPr>
          <w:p w14:paraId="5D7FD558" w14:textId="77777777" w:rsidR="000E060C" w:rsidRDefault="000E060C" w:rsidP="00A70408">
            <w:pPr>
              <w:rPr>
                <w:rFonts w:cs="Arial"/>
              </w:rPr>
            </w:pPr>
            <w:r>
              <w:rPr>
                <w:rFonts w:cs="Arial"/>
                <w:lang w:val="ru-RU"/>
              </w:rPr>
              <w:t>- анализа</w:t>
            </w:r>
          </w:p>
          <w:p w14:paraId="0C287B13" w14:textId="77777777" w:rsidR="000E060C" w:rsidRDefault="000E060C" w:rsidP="00A70408">
            <w:pPr>
              <w:rPr>
                <w:rFonts w:cs="Arial"/>
                <w:lang w:val="ru-RU"/>
              </w:rPr>
            </w:pPr>
          </w:p>
          <w:p w14:paraId="080633D0" w14:textId="77777777" w:rsidR="000E060C" w:rsidRDefault="000E060C" w:rsidP="00A70408">
            <w:pPr>
              <w:rPr>
                <w:rFonts w:cs="Arial"/>
                <w:lang w:val="ru-RU"/>
              </w:rPr>
            </w:pPr>
            <w:r>
              <w:rPr>
                <w:rFonts w:cs="Arial"/>
                <w:lang w:val="ru-RU"/>
              </w:rPr>
              <w:t>- радионица</w:t>
            </w:r>
          </w:p>
          <w:p w14:paraId="70FE76F8" w14:textId="77777777" w:rsidR="000E060C" w:rsidRDefault="000E060C" w:rsidP="00A70408">
            <w:pPr>
              <w:rPr>
                <w:rFonts w:cs="Arial"/>
              </w:rPr>
            </w:pPr>
          </w:p>
          <w:p w14:paraId="6D270213" w14:textId="77777777" w:rsidR="000E060C" w:rsidRDefault="000E060C" w:rsidP="00A70408">
            <w:pPr>
              <w:rPr>
                <w:rFonts w:cs="Arial"/>
              </w:rPr>
            </w:pPr>
            <w:r>
              <w:rPr>
                <w:rFonts w:cs="Arial"/>
                <w:lang w:val="ru-RU"/>
              </w:rPr>
              <w:t>- реализација</w:t>
            </w:r>
          </w:p>
          <w:p w14:paraId="0C878805" w14:textId="77777777" w:rsidR="000E060C" w:rsidRDefault="000E060C" w:rsidP="00A70408">
            <w:pPr>
              <w:rPr>
                <w:rFonts w:cs="Arial"/>
              </w:rPr>
            </w:pPr>
            <w:r>
              <w:rPr>
                <w:rFonts w:cs="Arial"/>
              </w:rPr>
              <w:t>- 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4679D7B2" w14:textId="77777777" w:rsidR="000E060C" w:rsidRDefault="000E060C" w:rsidP="00A70408">
            <w:pPr>
              <w:rPr>
                <w:rFonts w:cs="Arial"/>
              </w:rPr>
            </w:pPr>
            <w:r>
              <w:rPr>
                <w:rFonts w:cs="Arial"/>
                <w:lang w:val="ru-RU"/>
              </w:rPr>
              <w:t xml:space="preserve">- </w:t>
            </w:r>
            <w:r>
              <w:rPr>
                <w:rFonts w:cs="Arial"/>
                <w:lang w:val="sr-Latn-CS"/>
              </w:rPr>
              <w:t xml:space="preserve">ПП служба, </w:t>
            </w:r>
            <w:r>
              <w:rPr>
                <w:rFonts w:cs="Arial"/>
              </w:rPr>
              <w:t>чланови већа</w:t>
            </w:r>
          </w:p>
          <w:p w14:paraId="4B54A420" w14:textId="77777777" w:rsidR="000E060C" w:rsidRDefault="000E060C" w:rsidP="00A70408">
            <w:pPr>
              <w:rPr>
                <w:rFonts w:cs="Arial"/>
              </w:rPr>
            </w:pPr>
            <w:r>
              <w:rPr>
                <w:rFonts w:cs="Arial"/>
                <w:lang w:val="ru-RU"/>
              </w:rPr>
              <w:t xml:space="preserve">- </w:t>
            </w:r>
            <w:r>
              <w:rPr>
                <w:rFonts w:cs="Arial"/>
              </w:rPr>
              <w:t>ОС и ОЗ</w:t>
            </w:r>
          </w:p>
          <w:p w14:paraId="09293F03" w14:textId="77777777" w:rsidR="000E060C" w:rsidRDefault="000E060C" w:rsidP="00A70408">
            <w:pPr>
              <w:rPr>
                <w:rFonts w:cs="Arial"/>
              </w:rPr>
            </w:pPr>
          </w:p>
          <w:p w14:paraId="0E631256" w14:textId="77777777" w:rsidR="000E060C" w:rsidRDefault="000E060C" w:rsidP="00A70408">
            <w:pPr>
              <w:rPr>
                <w:rFonts w:cs="Arial"/>
              </w:rPr>
            </w:pPr>
          </w:p>
          <w:p w14:paraId="09C32238" w14:textId="77777777" w:rsidR="000E060C" w:rsidRDefault="000E060C" w:rsidP="00A70408">
            <w:pPr>
              <w:rPr>
                <w:rFonts w:cs="Arial"/>
              </w:rPr>
            </w:pPr>
            <w:r>
              <w:rPr>
                <w:rFonts w:cs="Arial"/>
                <w:lang w:val="ru-RU"/>
              </w:rPr>
              <w:t>-</w:t>
            </w:r>
            <w:r>
              <w:rPr>
                <w:rFonts w:cs="Arial"/>
              </w:rPr>
              <w:t xml:space="preserve"> </w:t>
            </w:r>
            <w:r>
              <w:rPr>
                <w:rFonts w:cs="Arial"/>
                <w:lang w:val="ru-RU"/>
              </w:rPr>
              <w:t>ОС</w:t>
            </w:r>
          </w:p>
          <w:p w14:paraId="1E0481EE" w14:textId="77777777" w:rsidR="000E060C" w:rsidRDefault="000E060C" w:rsidP="00A70408">
            <w:pPr>
              <w:rPr>
                <w:rFonts w:cs="Arial"/>
              </w:rPr>
            </w:pPr>
            <w:r>
              <w:rPr>
                <w:rFonts w:cs="Arial"/>
              </w:rPr>
              <w:t>- ОС, ОЗ и родитељи</w:t>
            </w:r>
          </w:p>
        </w:tc>
      </w:tr>
      <w:tr w:rsidR="000E060C" w14:paraId="7E97D715" w14:textId="77777777" w:rsidTr="00D80203">
        <w:trPr>
          <w:trHeight w:val="1380"/>
          <w:jc w:val="center"/>
        </w:trPr>
        <w:tc>
          <w:tcPr>
            <w:tcW w:w="0" w:type="auto"/>
            <w:tcBorders>
              <w:top w:val="single" w:sz="6" w:space="0" w:color="000000"/>
              <w:left w:val="single" w:sz="6" w:space="0" w:color="000000"/>
              <w:bottom w:val="single" w:sz="6" w:space="0" w:color="000000"/>
            </w:tcBorders>
          </w:tcPr>
          <w:p w14:paraId="522AE340" w14:textId="77777777" w:rsidR="000E060C" w:rsidRDefault="000E060C" w:rsidP="00A70408">
            <w:pPr>
              <w:rPr>
                <w:rFonts w:cs="Arial"/>
                <w:lang w:val="ru-RU"/>
              </w:rPr>
            </w:pPr>
          </w:p>
          <w:p w14:paraId="525CE04C" w14:textId="77777777" w:rsidR="000E060C" w:rsidRDefault="000E060C" w:rsidP="00A70408">
            <w:pPr>
              <w:rPr>
                <w:rFonts w:cs="Arial"/>
                <w:lang w:val="ru-RU"/>
              </w:rPr>
            </w:pPr>
          </w:p>
          <w:p w14:paraId="5015997A" w14:textId="77777777" w:rsidR="000E060C" w:rsidRDefault="000E060C" w:rsidP="00A70408">
            <w:pPr>
              <w:rPr>
                <w:rFonts w:cs="Arial"/>
                <w:lang w:val="ru-RU"/>
              </w:rPr>
            </w:pPr>
          </w:p>
          <w:p w14:paraId="67ADBD4D" w14:textId="77777777" w:rsidR="000E060C" w:rsidRDefault="000E060C" w:rsidP="00A70408">
            <w:pPr>
              <w:rPr>
                <w:rFonts w:cs="Arial"/>
                <w:b/>
                <w:bCs/>
              </w:rPr>
            </w:pPr>
          </w:p>
          <w:p w14:paraId="0F4426F7" w14:textId="77777777" w:rsidR="000E060C" w:rsidRDefault="000E060C" w:rsidP="00A70408">
            <w:pPr>
              <w:rPr>
                <w:rFonts w:cs="Arial"/>
              </w:rPr>
            </w:pPr>
            <w:r>
              <w:rPr>
                <w:rFonts w:cs="Arial"/>
                <w:b/>
                <w:bCs/>
              </w:rPr>
              <w:t>XII</w:t>
            </w:r>
          </w:p>
          <w:p w14:paraId="44978C1A" w14:textId="77777777" w:rsidR="000E060C" w:rsidRDefault="000E060C" w:rsidP="00A70408">
            <w:pPr>
              <w:rPr>
                <w:rFonts w:cs="Arial"/>
                <w:lang w:val="ru-RU"/>
              </w:rPr>
            </w:pPr>
          </w:p>
        </w:tc>
        <w:tc>
          <w:tcPr>
            <w:tcW w:w="0" w:type="auto"/>
            <w:tcBorders>
              <w:top w:val="single" w:sz="6" w:space="0" w:color="000000"/>
              <w:left w:val="single" w:sz="6" w:space="0" w:color="000000"/>
              <w:bottom w:val="single" w:sz="6" w:space="0" w:color="000000"/>
            </w:tcBorders>
          </w:tcPr>
          <w:p w14:paraId="04E68808" w14:textId="77777777" w:rsidR="000E060C" w:rsidRDefault="000E060C" w:rsidP="00A70408">
            <w:pPr>
              <w:rPr>
                <w:rFonts w:cs="Arial"/>
              </w:rPr>
            </w:pPr>
            <w:r>
              <w:rPr>
                <w:rFonts w:cs="Arial"/>
                <w:lang w:val="ru-RU"/>
              </w:rPr>
              <w:t xml:space="preserve">- Прослава Дана школе </w:t>
            </w:r>
          </w:p>
          <w:p w14:paraId="1AFD526E" w14:textId="77777777" w:rsidR="000E060C" w:rsidRDefault="000E060C" w:rsidP="00A70408">
            <w:pPr>
              <w:rPr>
                <w:rFonts w:cs="Arial"/>
              </w:rPr>
            </w:pPr>
          </w:p>
          <w:p w14:paraId="0350104B" w14:textId="77777777" w:rsidR="000E060C" w:rsidRDefault="000E060C" w:rsidP="00A70408">
            <w:pPr>
              <w:rPr>
                <w:rFonts w:cs="Arial"/>
              </w:rPr>
            </w:pPr>
            <w:r>
              <w:rPr>
                <w:rFonts w:cs="Arial"/>
                <w:shd w:val="clear" w:color="auto" w:fill="FFFFFF"/>
              </w:rPr>
              <w:t>- Радионица Ученичког парламента</w:t>
            </w:r>
          </w:p>
          <w:p w14:paraId="318DC7EB" w14:textId="77777777" w:rsidR="000E060C" w:rsidRDefault="000E060C" w:rsidP="00A70408">
            <w:pPr>
              <w:rPr>
                <w:rFonts w:cs="Arial"/>
              </w:rPr>
            </w:pPr>
          </w:p>
          <w:p w14:paraId="273B3E78" w14:textId="77777777" w:rsidR="000E060C" w:rsidRDefault="000E060C" w:rsidP="00A70408">
            <w:pPr>
              <w:rPr>
                <w:rFonts w:cs="Arial"/>
                <w:lang w:val="ru-RU"/>
              </w:rPr>
            </w:pPr>
            <w:r>
              <w:rPr>
                <w:rFonts w:cs="Arial"/>
                <w:shd w:val="clear" w:color="auto" w:fill="FFFFFF"/>
                <w:lang w:val="ru-RU"/>
              </w:rPr>
              <w:t xml:space="preserve">- </w:t>
            </w:r>
            <w:r>
              <w:rPr>
                <w:rFonts w:cs="Arial"/>
                <w:b/>
                <w:bCs/>
                <w:shd w:val="clear" w:color="auto" w:fill="FFFFFF"/>
                <w:lang w:val="ru-RU"/>
              </w:rPr>
              <w:t>Мото школе (ШРП, Тим за пројекте)</w:t>
            </w:r>
          </w:p>
          <w:p w14:paraId="26D83FA3" w14:textId="77777777" w:rsidR="000E060C" w:rsidRDefault="000E060C" w:rsidP="00A70408">
            <w:pPr>
              <w:rPr>
                <w:rFonts w:cs="Arial"/>
                <w:lang w:val="ru-RU"/>
              </w:rPr>
            </w:pPr>
          </w:p>
          <w:p w14:paraId="510E12FA" w14:textId="77777777" w:rsidR="000E060C" w:rsidRDefault="000E060C" w:rsidP="00A70408">
            <w:pPr>
              <w:rPr>
                <w:rFonts w:cs="Arial"/>
              </w:rPr>
            </w:pPr>
            <w:r>
              <w:rPr>
                <w:rFonts w:cs="Arial"/>
                <w:spacing w:val="-8"/>
              </w:rPr>
              <w:t>- Прослава Нове године у дискотеци</w:t>
            </w:r>
          </w:p>
          <w:p w14:paraId="23FAD498" w14:textId="77777777" w:rsidR="000E060C" w:rsidRDefault="000E060C" w:rsidP="00A70408">
            <w:pPr>
              <w:rPr>
                <w:rFonts w:cs="Arial"/>
              </w:rPr>
            </w:pPr>
          </w:p>
          <w:p w14:paraId="68BA818A" w14:textId="77777777" w:rsidR="000E060C" w:rsidRDefault="000E060C" w:rsidP="00A70408">
            <w:pPr>
              <w:rPr>
                <w:rFonts w:cs="Arial"/>
              </w:rPr>
            </w:pPr>
            <w:r>
              <w:rPr>
                <w:rFonts w:cs="Arial"/>
              </w:rPr>
              <w:t xml:space="preserve">- </w:t>
            </w:r>
            <w:r>
              <w:rPr>
                <w:rFonts w:cs="Arial"/>
                <w:lang w:val="ru-RU"/>
              </w:rPr>
              <w:t>Анализа успеха и дисциплине на крају првог полугодишта, анализа обухваћености рада допунском и додатном наставом, секцијама и ИОП-ом</w:t>
            </w:r>
            <w:proofErr w:type="gramStart"/>
            <w:r>
              <w:rPr>
                <w:rFonts w:cs="Arial"/>
                <w:lang w:val="ru-RU"/>
              </w:rPr>
              <w:t>,сарадња</w:t>
            </w:r>
            <w:proofErr w:type="gramEnd"/>
            <w:r>
              <w:rPr>
                <w:rFonts w:cs="Arial"/>
                <w:lang w:val="ru-RU"/>
              </w:rPr>
              <w:t xml:space="preserve"> са родитељима.</w:t>
            </w:r>
          </w:p>
          <w:p w14:paraId="56087F6C" w14:textId="77777777" w:rsidR="000E060C" w:rsidRDefault="000E060C" w:rsidP="00A70408">
            <w:pPr>
              <w:rPr>
                <w:rFonts w:cs="Arial"/>
              </w:rPr>
            </w:pPr>
            <w:r>
              <w:rPr>
                <w:rFonts w:cs="Arial"/>
              </w:rPr>
              <w:t xml:space="preserve">ШРП: </w:t>
            </w:r>
            <w:r>
              <w:rPr>
                <w:rFonts w:cs="Arial"/>
                <w:b/>
                <w:bCs/>
                <w:lang w:val="sr-Latn-CS"/>
              </w:rPr>
              <w:t>Фестивал науке</w:t>
            </w:r>
          </w:p>
          <w:p w14:paraId="1F0D287B" w14:textId="77777777" w:rsidR="000E060C" w:rsidRDefault="000E060C" w:rsidP="00A70408">
            <w:pPr>
              <w:rPr>
                <w:rFonts w:cs="Arial"/>
              </w:rPr>
            </w:pPr>
            <w:r>
              <w:rPr>
                <w:rFonts w:cs="Arial"/>
              </w:rPr>
              <w:t xml:space="preserve">ШРП: </w:t>
            </w:r>
            <w:r>
              <w:rPr>
                <w:rFonts w:cs="Arial"/>
                <w:b/>
                <w:bCs/>
              </w:rPr>
              <w:t>Одлазак на мјузикл, концерт, дискотеку</w:t>
            </w:r>
          </w:p>
          <w:p w14:paraId="56D6ACC8" w14:textId="77777777" w:rsidR="000E060C" w:rsidRDefault="000E060C" w:rsidP="00A70408">
            <w:pPr>
              <w:rPr>
                <w:rFonts w:cs="Arial"/>
              </w:rPr>
            </w:pPr>
          </w:p>
          <w:p w14:paraId="04AF540B" w14:textId="77777777" w:rsidR="000E060C" w:rsidRDefault="000E060C" w:rsidP="00A70408">
            <w:pPr>
              <w:rPr>
                <w:rFonts w:cs="Arial"/>
              </w:rPr>
            </w:pPr>
            <w:r>
              <w:rPr>
                <w:rFonts w:cs="Arial"/>
                <w:b/>
                <w:bCs/>
              </w:rPr>
              <w:t>Прослава Нове године у дискотеци или у неком од културних центара</w:t>
            </w:r>
          </w:p>
          <w:p w14:paraId="5537E63D" w14:textId="77777777" w:rsidR="000E060C" w:rsidRDefault="000E060C" w:rsidP="00A70408">
            <w:pPr>
              <w:rPr>
                <w:rFonts w:cs="Arial"/>
              </w:rPr>
            </w:pPr>
          </w:p>
          <w:p w14:paraId="5C888D7F" w14:textId="77777777" w:rsidR="000E060C" w:rsidRDefault="000E060C" w:rsidP="00A70408">
            <w:pPr>
              <w:rPr>
                <w:rFonts w:cs="Arial"/>
              </w:rPr>
            </w:pPr>
            <w:r>
              <w:rPr>
                <w:rFonts w:cs="Arial"/>
              </w:rPr>
              <w:t xml:space="preserve">- </w:t>
            </w:r>
            <w:r>
              <w:rPr>
                <w:rFonts w:cs="Arial"/>
                <w:lang w:val="ru-RU"/>
              </w:rPr>
              <w:t>Родитељски састанак – подела књижица</w:t>
            </w:r>
          </w:p>
        </w:tc>
        <w:tc>
          <w:tcPr>
            <w:tcW w:w="0" w:type="auto"/>
            <w:tcBorders>
              <w:top w:val="single" w:sz="6" w:space="0" w:color="000000"/>
              <w:left w:val="single" w:sz="6" w:space="0" w:color="000000"/>
              <w:bottom w:val="single" w:sz="6" w:space="0" w:color="000000"/>
            </w:tcBorders>
          </w:tcPr>
          <w:p w14:paraId="7DA92B15" w14:textId="77777777" w:rsidR="000E060C" w:rsidRDefault="000E060C" w:rsidP="00A70408">
            <w:pPr>
              <w:rPr>
                <w:rFonts w:cs="Arial"/>
              </w:rPr>
            </w:pPr>
            <w:r>
              <w:rPr>
                <w:rFonts w:cs="Arial"/>
              </w:rPr>
              <w:t>-реализација</w:t>
            </w:r>
          </w:p>
          <w:p w14:paraId="5DE6BEB0" w14:textId="77777777" w:rsidR="000E060C" w:rsidRDefault="000E060C" w:rsidP="00A70408">
            <w:pPr>
              <w:rPr>
                <w:rFonts w:cs="Arial"/>
              </w:rPr>
            </w:pPr>
          </w:p>
          <w:p w14:paraId="782E3BBA" w14:textId="77777777" w:rsidR="000E060C" w:rsidRDefault="000E060C" w:rsidP="00A70408">
            <w:pPr>
              <w:rPr>
                <w:rFonts w:cs="Arial"/>
              </w:rPr>
            </w:pPr>
            <w:r>
              <w:rPr>
                <w:rFonts w:cs="Arial"/>
              </w:rPr>
              <w:t>- реализација</w:t>
            </w:r>
          </w:p>
          <w:p w14:paraId="20B64DF3" w14:textId="77777777" w:rsidR="000E060C" w:rsidRDefault="000E060C" w:rsidP="00A70408">
            <w:pPr>
              <w:rPr>
                <w:rFonts w:cs="Arial"/>
              </w:rPr>
            </w:pPr>
          </w:p>
          <w:p w14:paraId="0CD93507" w14:textId="77777777" w:rsidR="000E060C" w:rsidRDefault="000E060C" w:rsidP="00A70408">
            <w:pPr>
              <w:rPr>
                <w:rFonts w:cs="Arial"/>
              </w:rPr>
            </w:pPr>
            <w:r>
              <w:rPr>
                <w:rFonts w:cs="Arial"/>
              </w:rPr>
              <w:t>-реализација</w:t>
            </w:r>
          </w:p>
          <w:p w14:paraId="03D4078B" w14:textId="77777777" w:rsidR="000E060C" w:rsidRDefault="000E060C" w:rsidP="00A70408">
            <w:pPr>
              <w:rPr>
                <w:rFonts w:cs="Arial"/>
              </w:rPr>
            </w:pPr>
          </w:p>
          <w:p w14:paraId="7832033C" w14:textId="77777777" w:rsidR="000E060C" w:rsidRDefault="000E060C" w:rsidP="00A70408">
            <w:pPr>
              <w:rPr>
                <w:rFonts w:cs="Arial"/>
              </w:rPr>
            </w:pPr>
            <w:r>
              <w:rPr>
                <w:rFonts w:cs="Arial"/>
              </w:rPr>
              <w:t>- реализација</w:t>
            </w:r>
          </w:p>
          <w:p w14:paraId="31B3074A" w14:textId="77777777" w:rsidR="000E060C" w:rsidRDefault="000E060C" w:rsidP="00A70408">
            <w:pPr>
              <w:rPr>
                <w:rFonts w:cs="Arial"/>
              </w:rPr>
            </w:pPr>
          </w:p>
          <w:p w14:paraId="3C2B6A57" w14:textId="77777777" w:rsidR="000E060C" w:rsidRDefault="000E060C" w:rsidP="00A70408">
            <w:pPr>
              <w:rPr>
                <w:rFonts w:cs="Arial"/>
              </w:rPr>
            </w:pPr>
            <w:r>
              <w:rPr>
                <w:rFonts w:cs="Arial"/>
                <w:lang w:val="ru-RU"/>
              </w:rPr>
              <w:t>-анализа, дискусија и извештај</w:t>
            </w:r>
          </w:p>
          <w:p w14:paraId="689B57E1" w14:textId="77777777" w:rsidR="000E060C" w:rsidRDefault="000E060C" w:rsidP="00A70408">
            <w:pPr>
              <w:rPr>
                <w:rFonts w:cs="Arial"/>
              </w:rPr>
            </w:pPr>
          </w:p>
          <w:p w14:paraId="2A874F7F" w14:textId="77777777" w:rsidR="000E060C" w:rsidRDefault="000E060C" w:rsidP="00A70408">
            <w:pPr>
              <w:rPr>
                <w:rFonts w:cs="Arial"/>
              </w:rPr>
            </w:pPr>
            <w:r>
              <w:rPr>
                <w:rFonts w:cs="Arial"/>
              </w:rPr>
              <w:t>-посета</w:t>
            </w:r>
          </w:p>
          <w:p w14:paraId="24017F2C" w14:textId="77777777" w:rsidR="000E060C" w:rsidRDefault="000E060C" w:rsidP="00A70408">
            <w:pPr>
              <w:rPr>
                <w:rFonts w:cs="Arial"/>
              </w:rPr>
            </w:pPr>
          </w:p>
          <w:p w14:paraId="68789220" w14:textId="77777777" w:rsidR="000E060C" w:rsidRDefault="000E060C" w:rsidP="00A70408">
            <w:pPr>
              <w:rPr>
                <w:rFonts w:cs="Arial"/>
              </w:rPr>
            </w:pPr>
          </w:p>
          <w:p w14:paraId="748AB8FA" w14:textId="77777777" w:rsidR="000E060C" w:rsidRDefault="000E060C" w:rsidP="00A70408">
            <w:pPr>
              <w:rPr>
                <w:rFonts w:cs="Arial"/>
              </w:rPr>
            </w:pPr>
            <w:r>
              <w:rPr>
                <w:rFonts w:cs="Arial"/>
              </w:rPr>
              <w:t>-посета</w:t>
            </w:r>
          </w:p>
          <w:p w14:paraId="08E7497B" w14:textId="77777777" w:rsidR="000E060C" w:rsidRDefault="000E060C" w:rsidP="00A70408">
            <w:pPr>
              <w:rPr>
                <w:rFonts w:cs="Arial"/>
              </w:rPr>
            </w:pPr>
          </w:p>
          <w:p w14:paraId="2BFAB480" w14:textId="77777777" w:rsidR="000E060C" w:rsidRDefault="000E060C" w:rsidP="00A70408">
            <w:pPr>
              <w:rPr>
                <w:rFonts w:cs="Arial"/>
              </w:rPr>
            </w:pPr>
            <w:r>
              <w:rPr>
                <w:rFonts w:cs="Arial"/>
              </w:rPr>
              <w:t>- 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4BEB4A8C" w14:textId="77777777" w:rsidR="000E060C" w:rsidRDefault="000E060C" w:rsidP="00A70408">
            <w:pPr>
              <w:rPr>
                <w:rFonts w:cs="Arial"/>
              </w:rPr>
            </w:pPr>
            <w:r>
              <w:rPr>
                <w:rFonts w:cs="Arial"/>
                <w:lang w:val="ru-RU"/>
              </w:rPr>
              <w:t>- ученици, ОС и задужени наставници</w:t>
            </w:r>
          </w:p>
          <w:p w14:paraId="1C97B19B" w14:textId="77777777" w:rsidR="000E060C" w:rsidRDefault="000E060C" w:rsidP="00A70408">
            <w:pPr>
              <w:rPr>
                <w:rFonts w:cs="Arial"/>
              </w:rPr>
            </w:pPr>
            <w:r>
              <w:rPr>
                <w:rFonts w:cs="Arial"/>
                <w:lang w:val="ru-RU"/>
              </w:rPr>
              <w:t>-ОС и ОЗ</w:t>
            </w:r>
          </w:p>
          <w:p w14:paraId="02854B7F" w14:textId="77777777" w:rsidR="000E060C" w:rsidRDefault="000E060C" w:rsidP="00A70408">
            <w:pPr>
              <w:rPr>
                <w:rFonts w:cs="Arial"/>
                <w:lang w:val="ru-RU"/>
              </w:rPr>
            </w:pPr>
          </w:p>
          <w:p w14:paraId="4EAE05DA" w14:textId="77777777" w:rsidR="000E060C" w:rsidRDefault="000E060C" w:rsidP="00A70408">
            <w:pPr>
              <w:rPr>
                <w:rFonts w:cs="Arial"/>
                <w:lang w:val="ru-RU"/>
              </w:rPr>
            </w:pPr>
          </w:p>
          <w:p w14:paraId="05235750" w14:textId="77777777" w:rsidR="000E060C" w:rsidRDefault="000E060C" w:rsidP="00A70408">
            <w:pPr>
              <w:rPr>
                <w:rFonts w:cs="Arial"/>
              </w:rPr>
            </w:pPr>
            <w:r>
              <w:rPr>
                <w:rFonts w:cs="Arial"/>
              </w:rPr>
              <w:t>-ОС и ОЗ</w:t>
            </w:r>
          </w:p>
          <w:p w14:paraId="37D95DBF" w14:textId="77777777" w:rsidR="000E060C" w:rsidRDefault="000E060C" w:rsidP="00A70408">
            <w:pPr>
              <w:rPr>
                <w:rFonts w:cs="Arial"/>
              </w:rPr>
            </w:pPr>
            <w:r>
              <w:rPr>
                <w:rFonts w:cs="Arial"/>
                <w:lang w:val="ru-RU"/>
              </w:rPr>
              <w:t>- ученици, ОС и задужени наставници</w:t>
            </w:r>
          </w:p>
          <w:p w14:paraId="28EE3F61" w14:textId="77777777" w:rsidR="000E060C" w:rsidRDefault="000E060C" w:rsidP="00A70408">
            <w:pPr>
              <w:rPr>
                <w:rFonts w:cs="Arial"/>
              </w:rPr>
            </w:pPr>
          </w:p>
          <w:p w14:paraId="570241A8" w14:textId="37AC89C8" w:rsidR="000E060C" w:rsidRDefault="000E060C" w:rsidP="00A70408">
            <w:pPr>
              <w:rPr>
                <w:rFonts w:cs="Arial"/>
                <w:lang w:val="ru-RU"/>
              </w:rPr>
            </w:pPr>
            <w:r>
              <w:rPr>
                <w:rFonts w:cs="Arial"/>
                <w:lang w:val="ru-RU"/>
              </w:rPr>
              <w:t>- ОВ, педагог, психолог, тим за ИОП</w:t>
            </w:r>
          </w:p>
          <w:p w14:paraId="712E9B17" w14:textId="77777777" w:rsidR="00BD1640" w:rsidRDefault="00BD1640" w:rsidP="00A70408">
            <w:pPr>
              <w:rPr>
                <w:rFonts w:cs="Arial"/>
              </w:rPr>
            </w:pPr>
          </w:p>
          <w:p w14:paraId="49371D7D" w14:textId="6273328E" w:rsidR="00BD1640" w:rsidRDefault="000E060C" w:rsidP="00A70408">
            <w:pPr>
              <w:rPr>
                <w:rFonts w:cs="Arial"/>
              </w:rPr>
            </w:pPr>
            <w:r>
              <w:rPr>
                <w:rFonts w:cs="Arial"/>
              </w:rPr>
              <w:t>-ОС, предметни наставници</w:t>
            </w:r>
          </w:p>
          <w:p w14:paraId="1BF41A0B" w14:textId="7FE6C9E6" w:rsidR="000E060C" w:rsidRDefault="000E060C" w:rsidP="00A70408">
            <w:pPr>
              <w:rPr>
                <w:rFonts w:cs="Arial"/>
              </w:rPr>
            </w:pPr>
            <w:r>
              <w:rPr>
                <w:rFonts w:cs="Arial"/>
              </w:rPr>
              <w:t>-ОС</w:t>
            </w:r>
          </w:p>
        </w:tc>
      </w:tr>
      <w:tr w:rsidR="000E060C" w14:paraId="6E10B135" w14:textId="77777777" w:rsidTr="00D80203">
        <w:trPr>
          <w:trHeight w:val="672"/>
          <w:jc w:val="center"/>
        </w:trPr>
        <w:tc>
          <w:tcPr>
            <w:tcW w:w="0" w:type="auto"/>
            <w:tcBorders>
              <w:top w:val="single" w:sz="6" w:space="0" w:color="000000"/>
              <w:left w:val="single" w:sz="6" w:space="0" w:color="000000"/>
              <w:bottom w:val="single" w:sz="6" w:space="0" w:color="000000"/>
            </w:tcBorders>
          </w:tcPr>
          <w:p w14:paraId="22233E96" w14:textId="77777777" w:rsidR="000E060C" w:rsidRDefault="000E060C" w:rsidP="00A70408">
            <w:pPr>
              <w:rPr>
                <w:rFonts w:cs="Arial"/>
                <w:lang w:val="ru-RU"/>
              </w:rPr>
            </w:pPr>
          </w:p>
          <w:p w14:paraId="3D24C102" w14:textId="77777777" w:rsidR="000E060C" w:rsidRDefault="000E060C" w:rsidP="00A70408">
            <w:pPr>
              <w:rPr>
                <w:rFonts w:cs="Arial"/>
                <w:b/>
                <w:bCs/>
              </w:rPr>
            </w:pPr>
          </w:p>
          <w:p w14:paraId="460D2C43" w14:textId="77777777" w:rsidR="000E060C" w:rsidRDefault="000E060C" w:rsidP="00A70408">
            <w:pPr>
              <w:rPr>
                <w:rFonts w:cs="Arial"/>
                <w:b/>
                <w:bCs/>
              </w:rPr>
            </w:pPr>
          </w:p>
          <w:p w14:paraId="0267EB92" w14:textId="77777777" w:rsidR="000E060C" w:rsidRDefault="000E060C" w:rsidP="00A70408">
            <w:pPr>
              <w:rPr>
                <w:rFonts w:cs="Arial"/>
              </w:rPr>
            </w:pPr>
            <w:r>
              <w:rPr>
                <w:rFonts w:cs="Arial"/>
                <w:b/>
                <w:bCs/>
              </w:rPr>
              <w:t>I /II</w:t>
            </w:r>
          </w:p>
        </w:tc>
        <w:tc>
          <w:tcPr>
            <w:tcW w:w="0" w:type="auto"/>
            <w:tcBorders>
              <w:top w:val="single" w:sz="6" w:space="0" w:color="000000"/>
              <w:left w:val="single" w:sz="6" w:space="0" w:color="000000"/>
              <w:bottom w:val="single" w:sz="6" w:space="0" w:color="000000"/>
            </w:tcBorders>
          </w:tcPr>
          <w:p w14:paraId="67C502B9" w14:textId="77777777" w:rsidR="000E060C" w:rsidRDefault="000E060C" w:rsidP="00A70408">
            <w:pPr>
              <w:rPr>
                <w:rFonts w:cs="Arial"/>
              </w:rPr>
            </w:pPr>
            <w:r>
              <w:rPr>
                <w:rFonts w:cs="Arial"/>
                <w:lang w:val="ru-RU"/>
              </w:rPr>
              <w:lastRenderedPageBreak/>
              <w:t>- Планирање припрема за завршни испит</w:t>
            </w:r>
          </w:p>
          <w:p w14:paraId="0C066661" w14:textId="77777777" w:rsidR="000E060C" w:rsidRDefault="000E060C" w:rsidP="00A70408">
            <w:pPr>
              <w:rPr>
                <w:rFonts w:cs="Arial"/>
                <w:lang w:val="ru-RU"/>
              </w:rPr>
            </w:pPr>
          </w:p>
          <w:p w14:paraId="6C924252" w14:textId="77777777" w:rsidR="000E060C" w:rsidRDefault="000E060C" w:rsidP="00A70408">
            <w:pPr>
              <w:rPr>
                <w:rFonts w:cs="Arial"/>
              </w:rPr>
            </w:pPr>
            <w:r>
              <w:rPr>
                <w:rFonts w:cs="Arial"/>
                <w:lang w:val="ru-RU"/>
              </w:rPr>
              <w:t>-</w:t>
            </w:r>
            <w:r>
              <w:rPr>
                <w:rFonts w:cs="Arial"/>
              </w:rPr>
              <w:t xml:space="preserve"> </w:t>
            </w:r>
            <w:r>
              <w:rPr>
                <w:rFonts w:cs="Arial"/>
                <w:lang w:val="ru-RU"/>
              </w:rPr>
              <w:t>Обележавање прославе Дана Св. Саве</w:t>
            </w:r>
          </w:p>
          <w:p w14:paraId="42072EA3" w14:textId="77777777" w:rsidR="000E060C" w:rsidRDefault="000E060C" w:rsidP="00A70408">
            <w:pPr>
              <w:rPr>
                <w:rFonts w:cs="Arial"/>
                <w:b/>
                <w:bCs/>
              </w:rPr>
            </w:pPr>
          </w:p>
          <w:p w14:paraId="2894FDF4" w14:textId="77777777" w:rsidR="000E060C" w:rsidRDefault="000E060C" w:rsidP="00A70408">
            <w:pPr>
              <w:rPr>
                <w:rFonts w:cs="Arial"/>
              </w:rPr>
            </w:pPr>
            <w:r>
              <w:rPr>
                <w:rFonts w:cs="Arial"/>
                <w:b/>
                <w:bCs/>
              </w:rPr>
              <w:t>-,,Неваспитање“ 1.део (Тим за заштиту, приручник )</w:t>
            </w:r>
          </w:p>
          <w:p w14:paraId="76DF5234" w14:textId="77777777" w:rsidR="000E060C" w:rsidRDefault="000E060C" w:rsidP="00A70408">
            <w:pPr>
              <w:rPr>
                <w:rFonts w:cs="Arial"/>
              </w:rPr>
            </w:pPr>
            <w:r>
              <w:rPr>
                <w:rFonts w:cs="Arial"/>
                <w:b/>
                <w:bCs/>
              </w:rPr>
              <w:t>- ,,Неваспитање“ 2.део (Тим за заштиту, приручник израда теста и дискусија)</w:t>
            </w:r>
          </w:p>
        </w:tc>
        <w:tc>
          <w:tcPr>
            <w:tcW w:w="0" w:type="auto"/>
            <w:tcBorders>
              <w:top w:val="single" w:sz="6" w:space="0" w:color="000000"/>
              <w:left w:val="single" w:sz="6" w:space="0" w:color="000000"/>
              <w:bottom w:val="single" w:sz="6" w:space="0" w:color="000000"/>
            </w:tcBorders>
          </w:tcPr>
          <w:p w14:paraId="7061898D" w14:textId="77777777" w:rsidR="000E060C" w:rsidRDefault="000E060C" w:rsidP="00A70408">
            <w:pPr>
              <w:rPr>
                <w:rFonts w:cs="Arial"/>
              </w:rPr>
            </w:pPr>
            <w:r>
              <w:rPr>
                <w:rFonts w:cs="Arial"/>
                <w:lang w:val="ru-RU"/>
              </w:rPr>
              <w:lastRenderedPageBreak/>
              <w:t>- договор и реализација</w:t>
            </w:r>
          </w:p>
          <w:p w14:paraId="68E6DF61" w14:textId="77777777" w:rsidR="000E060C" w:rsidRDefault="000E060C" w:rsidP="00A70408">
            <w:pPr>
              <w:rPr>
                <w:rFonts w:cs="Arial"/>
              </w:rPr>
            </w:pPr>
            <w:r>
              <w:rPr>
                <w:rFonts w:cs="Arial"/>
                <w:lang w:val="ru-RU"/>
              </w:rPr>
              <w:lastRenderedPageBreak/>
              <w:t>-</w:t>
            </w:r>
            <w:r>
              <w:rPr>
                <w:rFonts w:cs="Arial"/>
              </w:rPr>
              <w:t xml:space="preserve"> </w:t>
            </w:r>
            <w:r>
              <w:rPr>
                <w:rFonts w:cs="Arial"/>
                <w:lang w:val="ru-RU"/>
              </w:rPr>
              <w:t>договор и реализација</w:t>
            </w:r>
          </w:p>
          <w:p w14:paraId="7C14817F" w14:textId="77777777" w:rsidR="000E060C" w:rsidRDefault="000E060C" w:rsidP="00A70408">
            <w:pPr>
              <w:rPr>
                <w:rFonts w:cs="Arial"/>
              </w:rPr>
            </w:pPr>
            <w:r>
              <w:rPr>
                <w:rFonts w:cs="Arial"/>
                <w:lang w:val="ru-RU"/>
              </w:rPr>
              <w:t>-</w:t>
            </w:r>
            <w:r>
              <w:rPr>
                <w:rFonts w:cs="Arial"/>
              </w:rPr>
              <w:t xml:space="preserve"> </w:t>
            </w:r>
            <w:r>
              <w:rPr>
                <w:rFonts w:cs="Arial"/>
                <w:lang w:val="ru-RU"/>
              </w:rPr>
              <w:t xml:space="preserve">реализација </w:t>
            </w:r>
          </w:p>
          <w:p w14:paraId="39B8EF9B" w14:textId="77777777" w:rsidR="000E060C" w:rsidRDefault="000E060C" w:rsidP="00A70408">
            <w:pPr>
              <w:rPr>
                <w:rFonts w:cs="Arial"/>
              </w:rPr>
            </w:pPr>
            <w:r>
              <w:rPr>
                <w:rFonts w:cs="Arial"/>
              </w:rPr>
              <w:t>- 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06CCDA90" w14:textId="77777777" w:rsidR="000E060C" w:rsidRDefault="000E060C" w:rsidP="00A70408">
            <w:pPr>
              <w:rPr>
                <w:rFonts w:cs="Arial"/>
              </w:rPr>
            </w:pPr>
            <w:r>
              <w:rPr>
                <w:rFonts w:cs="Arial"/>
                <w:lang w:val="ru-RU"/>
              </w:rPr>
              <w:lastRenderedPageBreak/>
              <w:t>- ОВ</w:t>
            </w:r>
          </w:p>
          <w:p w14:paraId="7BE98433" w14:textId="77777777" w:rsidR="000E060C" w:rsidRDefault="000E060C" w:rsidP="00A70408">
            <w:pPr>
              <w:rPr>
                <w:rFonts w:cs="Arial"/>
                <w:lang w:val="ru-RU"/>
              </w:rPr>
            </w:pPr>
          </w:p>
          <w:p w14:paraId="48819A14" w14:textId="77777777" w:rsidR="000E060C" w:rsidRDefault="000E060C" w:rsidP="00A70408">
            <w:pPr>
              <w:rPr>
                <w:rFonts w:cs="Arial"/>
              </w:rPr>
            </w:pPr>
            <w:r>
              <w:rPr>
                <w:rFonts w:cs="Arial"/>
                <w:lang w:val="ru-RU"/>
              </w:rPr>
              <w:lastRenderedPageBreak/>
              <w:t>- ОС</w:t>
            </w:r>
          </w:p>
          <w:p w14:paraId="2F00CD5B" w14:textId="77777777" w:rsidR="000E060C" w:rsidRDefault="000E060C" w:rsidP="00A70408">
            <w:pPr>
              <w:rPr>
                <w:rFonts w:cs="Arial"/>
                <w:lang w:val="ru-RU"/>
              </w:rPr>
            </w:pPr>
          </w:p>
          <w:p w14:paraId="4CD2D89A" w14:textId="77777777" w:rsidR="000E060C" w:rsidRDefault="000E060C" w:rsidP="00A70408">
            <w:pPr>
              <w:rPr>
                <w:rFonts w:cs="Arial"/>
              </w:rPr>
            </w:pPr>
            <w:r>
              <w:rPr>
                <w:rFonts w:cs="Arial"/>
                <w:lang w:val="ru-RU"/>
              </w:rPr>
              <w:t>-ОС и ОЗ</w:t>
            </w:r>
          </w:p>
          <w:p w14:paraId="4FCC5CCB" w14:textId="77777777" w:rsidR="000E060C" w:rsidRDefault="000E060C" w:rsidP="00A70408">
            <w:pPr>
              <w:rPr>
                <w:rFonts w:cs="Arial"/>
              </w:rPr>
            </w:pPr>
            <w:r>
              <w:rPr>
                <w:rFonts w:cs="Arial"/>
              </w:rPr>
              <w:t>- ОС и ОЗ</w:t>
            </w:r>
          </w:p>
        </w:tc>
      </w:tr>
      <w:tr w:rsidR="000E060C" w14:paraId="7CB8F65F" w14:textId="77777777" w:rsidTr="00D80203">
        <w:trPr>
          <w:trHeight w:val="3184"/>
          <w:jc w:val="center"/>
        </w:trPr>
        <w:tc>
          <w:tcPr>
            <w:tcW w:w="0" w:type="auto"/>
            <w:tcBorders>
              <w:top w:val="single" w:sz="6" w:space="0" w:color="000000"/>
              <w:left w:val="single" w:sz="6" w:space="0" w:color="000000"/>
              <w:bottom w:val="single" w:sz="6" w:space="0" w:color="000000"/>
            </w:tcBorders>
          </w:tcPr>
          <w:p w14:paraId="116B39D0" w14:textId="77777777" w:rsidR="000E060C" w:rsidRDefault="000E060C" w:rsidP="00A70408">
            <w:pPr>
              <w:rPr>
                <w:rFonts w:cs="Arial"/>
                <w:b/>
                <w:bCs/>
              </w:rPr>
            </w:pPr>
          </w:p>
          <w:p w14:paraId="5995A845" w14:textId="77777777" w:rsidR="000E060C" w:rsidRDefault="000E060C" w:rsidP="00A70408">
            <w:pPr>
              <w:rPr>
                <w:rFonts w:cs="Arial"/>
                <w:b/>
                <w:bCs/>
              </w:rPr>
            </w:pPr>
          </w:p>
          <w:p w14:paraId="5D653263" w14:textId="77777777" w:rsidR="000E060C" w:rsidRDefault="000E060C" w:rsidP="00A70408">
            <w:pPr>
              <w:rPr>
                <w:rFonts w:cs="Arial"/>
                <w:b/>
                <w:bCs/>
              </w:rPr>
            </w:pPr>
          </w:p>
          <w:p w14:paraId="0E4AD935" w14:textId="77777777" w:rsidR="000E060C" w:rsidRDefault="000E060C" w:rsidP="00A70408">
            <w:pPr>
              <w:rPr>
                <w:rFonts w:cs="Arial"/>
                <w:b/>
                <w:bCs/>
              </w:rPr>
            </w:pPr>
          </w:p>
          <w:p w14:paraId="687B868A" w14:textId="77777777" w:rsidR="000E060C" w:rsidRDefault="000E060C" w:rsidP="00A70408">
            <w:pPr>
              <w:rPr>
                <w:rFonts w:cs="Arial"/>
              </w:rPr>
            </w:pPr>
            <w:r>
              <w:rPr>
                <w:rFonts w:cs="Arial"/>
                <w:b/>
                <w:bCs/>
              </w:rPr>
              <w:t>III</w:t>
            </w:r>
          </w:p>
        </w:tc>
        <w:tc>
          <w:tcPr>
            <w:tcW w:w="0" w:type="auto"/>
            <w:tcBorders>
              <w:top w:val="single" w:sz="6" w:space="0" w:color="000000"/>
              <w:left w:val="single" w:sz="6" w:space="0" w:color="000000"/>
              <w:bottom w:val="single" w:sz="6" w:space="0" w:color="000000"/>
            </w:tcBorders>
          </w:tcPr>
          <w:p w14:paraId="65E5567D" w14:textId="77777777" w:rsidR="000E060C" w:rsidRDefault="000E060C" w:rsidP="00A70408">
            <w:pPr>
              <w:rPr>
                <w:rFonts w:cs="Arial"/>
              </w:rPr>
            </w:pPr>
            <w:r>
              <w:rPr>
                <w:rFonts w:cs="Arial"/>
                <w:lang w:val="ru-RU"/>
              </w:rPr>
              <w:t>-</w:t>
            </w:r>
            <w:r>
              <w:rPr>
                <w:rFonts w:cs="Arial"/>
              </w:rPr>
              <w:t xml:space="preserve"> </w:t>
            </w:r>
            <w:r>
              <w:rPr>
                <w:rFonts w:cs="Arial"/>
                <w:lang w:val="ru-RU"/>
              </w:rPr>
              <w:t xml:space="preserve">Организација и припреме за </w:t>
            </w:r>
            <w:r>
              <w:rPr>
                <w:rFonts w:cs="Arial"/>
              </w:rPr>
              <w:t xml:space="preserve">такмичења </w:t>
            </w:r>
          </w:p>
          <w:p w14:paraId="2A33EB01" w14:textId="77777777" w:rsidR="000E060C" w:rsidRDefault="000E060C" w:rsidP="00A70408">
            <w:pPr>
              <w:tabs>
                <w:tab w:val="clear" w:pos="720"/>
                <w:tab w:val="left" w:pos="737"/>
              </w:tabs>
              <w:rPr>
                <w:rFonts w:eastAsia="Arial" w:cs="Arial"/>
                <w:bCs/>
                <w:sz w:val="22"/>
                <w:szCs w:val="22"/>
                <w:lang w:val="sr-Cyrl-RS"/>
              </w:rPr>
            </w:pPr>
            <w:r>
              <w:rPr>
                <w:rFonts w:eastAsia="Arial" w:cs="Arial"/>
                <w:bCs/>
                <w:sz w:val="22"/>
                <w:szCs w:val="22"/>
                <w:lang w:val="sr-Cyrl-RS"/>
              </w:rPr>
              <w:t xml:space="preserve">-,,Заједно и безбедно кроз детињство“ </w:t>
            </w:r>
          </w:p>
          <w:p w14:paraId="24CB46ED" w14:textId="77777777" w:rsidR="000E060C" w:rsidRDefault="000E060C" w:rsidP="00A70408">
            <w:pPr>
              <w:rPr>
                <w:rFonts w:cs="Arial"/>
              </w:rPr>
            </w:pPr>
            <w:r>
              <w:rPr>
                <w:rFonts w:eastAsia="Arial" w:cs="Arial"/>
                <w:bCs/>
                <w:sz w:val="22"/>
                <w:szCs w:val="22"/>
                <w:lang w:val="sr-Cyrl-RS"/>
              </w:rPr>
              <w:t>Пројекат МУП-а</w:t>
            </w:r>
          </w:p>
          <w:p w14:paraId="256CC977" w14:textId="77777777" w:rsidR="000E060C" w:rsidRDefault="000E060C" w:rsidP="00A70408">
            <w:pPr>
              <w:rPr>
                <w:rFonts w:cs="Arial"/>
              </w:rPr>
            </w:pPr>
            <w:r>
              <w:rPr>
                <w:rFonts w:cs="Arial"/>
              </w:rPr>
              <w:t>- „ Мислиша“ -математичко такмичење</w:t>
            </w:r>
          </w:p>
          <w:p w14:paraId="5979AC20" w14:textId="77777777" w:rsidR="000E060C" w:rsidRDefault="000E060C" w:rsidP="00A70408">
            <w:pPr>
              <w:rPr>
                <w:rFonts w:cs="Arial"/>
              </w:rPr>
            </w:pPr>
          </w:p>
          <w:p w14:paraId="2BCD35EC" w14:textId="77777777" w:rsidR="000E060C" w:rsidRDefault="000E060C" w:rsidP="00A70408">
            <w:pPr>
              <w:rPr>
                <w:rFonts w:cs="Arial"/>
              </w:rPr>
            </w:pPr>
            <w:r>
              <w:rPr>
                <w:rFonts w:cs="Arial"/>
              </w:rPr>
              <w:t>- Посета музеју, биоскопу, позоришту и сл.</w:t>
            </w:r>
          </w:p>
          <w:p w14:paraId="7A9A6098" w14:textId="77777777" w:rsidR="000E060C" w:rsidRDefault="000E060C" w:rsidP="00A70408">
            <w:pPr>
              <w:rPr>
                <w:rFonts w:cs="Arial"/>
              </w:rPr>
            </w:pPr>
          </w:p>
          <w:p w14:paraId="0F789A76" w14:textId="77777777" w:rsidR="000E060C" w:rsidRDefault="000E060C" w:rsidP="00A70408">
            <w:pPr>
              <w:rPr>
                <w:rFonts w:cs="Arial"/>
              </w:rPr>
            </w:pPr>
            <w:r>
              <w:rPr>
                <w:rFonts w:cs="Arial"/>
              </w:rPr>
              <w:t>- Припреме за завршни испит</w:t>
            </w:r>
          </w:p>
          <w:p w14:paraId="20CA626F" w14:textId="77777777" w:rsidR="000E060C" w:rsidRDefault="000E060C" w:rsidP="00A70408">
            <w:pPr>
              <w:rPr>
                <w:rFonts w:cs="Arial"/>
              </w:rPr>
            </w:pPr>
          </w:p>
          <w:p w14:paraId="0F2EED55" w14:textId="77777777" w:rsidR="000E060C" w:rsidRDefault="000E060C" w:rsidP="00A70408">
            <w:pPr>
              <w:rPr>
                <w:rFonts w:cs="Arial"/>
              </w:rPr>
            </w:pPr>
            <w:r>
              <w:rPr>
                <w:rFonts w:cs="Arial"/>
              </w:rPr>
              <w:t xml:space="preserve">- </w:t>
            </w:r>
            <w:r>
              <w:rPr>
                <w:rFonts w:cs="Arial"/>
                <w:b/>
                <w:bCs/>
              </w:rPr>
              <w:t>Ситуације у школи због којих се бринем...(СНА и Тим за заштиту, приручник свађа, оговарање или туча)</w:t>
            </w:r>
          </w:p>
        </w:tc>
        <w:tc>
          <w:tcPr>
            <w:tcW w:w="0" w:type="auto"/>
            <w:tcBorders>
              <w:top w:val="single" w:sz="6" w:space="0" w:color="000000"/>
              <w:left w:val="single" w:sz="6" w:space="0" w:color="000000"/>
              <w:bottom w:val="single" w:sz="6" w:space="0" w:color="000000"/>
            </w:tcBorders>
          </w:tcPr>
          <w:p w14:paraId="1653816A" w14:textId="77777777" w:rsidR="000E060C" w:rsidRDefault="000E060C" w:rsidP="00A70408">
            <w:pPr>
              <w:rPr>
                <w:rFonts w:cs="Arial"/>
              </w:rPr>
            </w:pPr>
            <w:r>
              <w:rPr>
                <w:rFonts w:cs="Arial"/>
                <w:lang w:val="ru-RU"/>
              </w:rPr>
              <w:t>- договор</w:t>
            </w:r>
            <w:r>
              <w:rPr>
                <w:rFonts w:cs="Arial"/>
              </w:rPr>
              <w:t xml:space="preserve"> о реализацији</w:t>
            </w:r>
          </w:p>
          <w:p w14:paraId="1C988771" w14:textId="77777777" w:rsidR="000E060C" w:rsidRDefault="000E060C" w:rsidP="00A70408">
            <w:pPr>
              <w:rPr>
                <w:rFonts w:cs="Arial"/>
              </w:rPr>
            </w:pPr>
            <w:r>
              <w:rPr>
                <w:rFonts w:cs="Arial"/>
              </w:rPr>
              <w:t>и реализација</w:t>
            </w:r>
          </w:p>
          <w:p w14:paraId="2290BBEA" w14:textId="77777777" w:rsidR="000E060C" w:rsidRDefault="000E060C" w:rsidP="00A70408">
            <w:pPr>
              <w:rPr>
                <w:rFonts w:cs="Arial"/>
              </w:rPr>
            </w:pPr>
            <w:r>
              <w:rPr>
                <w:rFonts w:cs="Arial"/>
              </w:rPr>
              <w:t>- договор и реализација</w:t>
            </w:r>
          </w:p>
          <w:p w14:paraId="2585CCE3" w14:textId="77777777" w:rsidR="000E060C" w:rsidRDefault="000E060C" w:rsidP="00A70408">
            <w:pPr>
              <w:rPr>
                <w:rFonts w:cs="Arial"/>
              </w:rPr>
            </w:pPr>
          </w:p>
          <w:p w14:paraId="1911E1E1" w14:textId="77777777" w:rsidR="000E060C" w:rsidRDefault="000E060C" w:rsidP="00A70408">
            <w:pPr>
              <w:rPr>
                <w:rFonts w:cs="Arial"/>
              </w:rPr>
            </w:pPr>
            <w:r>
              <w:rPr>
                <w:rFonts w:cs="Arial"/>
              </w:rPr>
              <w:t>-реализација</w:t>
            </w:r>
          </w:p>
          <w:p w14:paraId="5E133E2B" w14:textId="77777777" w:rsidR="000E060C" w:rsidRDefault="000E060C" w:rsidP="00A70408">
            <w:pPr>
              <w:rPr>
                <w:rFonts w:cs="Arial"/>
              </w:rPr>
            </w:pPr>
          </w:p>
          <w:p w14:paraId="2344D1C3" w14:textId="77777777" w:rsidR="000E060C" w:rsidRDefault="000E060C" w:rsidP="00A70408">
            <w:pPr>
              <w:rPr>
                <w:rFonts w:cs="Arial"/>
              </w:rPr>
            </w:pPr>
            <w:r>
              <w:rPr>
                <w:rFonts w:cs="Arial"/>
              </w:rPr>
              <w:t>-реализација</w:t>
            </w:r>
          </w:p>
          <w:p w14:paraId="222FED06" w14:textId="77777777" w:rsidR="000E060C" w:rsidRDefault="000E060C" w:rsidP="00A70408">
            <w:pPr>
              <w:rPr>
                <w:rFonts w:cs="Arial"/>
              </w:rPr>
            </w:pPr>
          </w:p>
          <w:p w14:paraId="23A4C816" w14:textId="77777777" w:rsidR="000E060C" w:rsidRDefault="000E060C" w:rsidP="00A70408">
            <w:pPr>
              <w:rPr>
                <w:rFonts w:cs="Arial"/>
              </w:rPr>
            </w:pPr>
          </w:p>
          <w:p w14:paraId="039CC3B8" w14:textId="77777777" w:rsidR="000E060C" w:rsidRDefault="000E060C" w:rsidP="00A70408">
            <w:pPr>
              <w:rPr>
                <w:rFonts w:cs="Arial"/>
              </w:rPr>
            </w:pPr>
            <w:r>
              <w:rPr>
                <w:rFonts w:cs="Arial"/>
              </w:rPr>
              <w:t>-реализација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300D2783" w14:textId="77777777" w:rsidR="000E060C" w:rsidRDefault="000E060C" w:rsidP="00A70408">
            <w:pPr>
              <w:rPr>
                <w:rFonts w:cs="Arial"/>
                <w:lang w:val="ru-RU"/>
              </w:rPr>
            </w:pPr>
            <w:r>
              <w:rPr>
                <w:rFonts w:cs="Arial"/>
                <w:lang w:val="ru-RU"/>
              </w:rPr>
              <w:t>- ОВ</w:t>
            </w:r>
          </w:p>
          <w:p w14:paraId="03B192E0" w14:textId="77777777" w:rsidR="000E060C" w:rsidRDefault="000E060C" w:rsidP="00A70408">
            <w:pPr>
              <w:rPr>
                <w:rFonts w:cs="Arial"/>
                <w:lang w:val="ru-RU"/>
              </w:rPr>
            </w:pPr>
            <w:r>
              <w:rPr>
                <w:rFonts w:cs="Arial"/>
                <w:lang w:val="ru-RU"/>
              </w:rPr>
              <w:t>-ОС,МУП</w:t>
            </w:r>
          </w:p>
          <w:p w14:paraId="4E5C5D63" w14:textId="77777777" w:rsidR="000E060C" w:rsidRDefault="000E060C" w:rsidP="00A70408">
            <w:pPr>
              <w:rPr>
                <w:rFonts w:cs="Arial"/>
              </w:rPr>
            </w:pPr>
            <w:r>
              <w:rPr>
                <w:rFonts w:cs="Arial"/>
                <w:lang w:val="ru-RU"/>
              </w:rPr>
              <w:t>- задужени наставник</w:t>
            </w:r>
          </w:p>
          <w:p w14:paraId="487779C7" w14:textId="77777777" w:rsidR="000E060C" w:rsidRDefault="000E060C" w:rsidP="00A70408">
            <w:pPr>
              <w:rPr>
                <w:rFonts w:cs="Arial"/>
                <w:lang w:val="ru-RU"/>
              </w:rPr>
            </w:pPr>
          </w:p>
          <w:p w14:paraId="2A87A6D4" w14:textId="77777777" w:rsidR="000E060C" w:rsidRDefault="000E060C" w:rsidP="00A70408">
            <w:pPr>
              <w:rPr>
                <w:rFonts w:cs="Arial"/>
              </w:rPr>
            </w:pPr>
            <w:r>
              <w:rPr>
                <w:rFonts w:cs="Arial"/>
                <w:lang w:val="ru-RU"/>
              </w:rPr>
              <w:t xml:space="preserve">-ОС и ОЗ </w:t>
            </w:r>
          </w:p>
          <w:p w14:paraId="3117DD32" w14:textId="77777777" w:rsidR="000E060C" w:rsidRDefault="000E060C" w:rsidP="00A70408">
            <w:pPr>
              <w:rPr>
                <w:rFonts w:cs="Arial"/>
                <w:lang w:val="ru-RU"/>
              </w:rPr>
            </w:pPr>
          </w:p>
          <w:p w14:paraId="7B8D9A42" w14:textId="77777777" w:rsidR="000E060C" w:rsidRDefault="000E060C" w:rsidP="00A70408">
            <w:pPr>
              <w:rPr>
                <w:rFonts w:cs="Arial"/>
              </w:rPr>
            </w:pPr>
            <w:r>
              <w:rPr>
                <w:rFonts w:cs="Arial"/>
                <w:lang w:val="ru-RU"/>
              </w:rPr>
              <w:t>-задужени наставници</w:t>
            </w:r>
          </w:p>
          <w:p w14:paraId="0263C0AE" w14:textId="77777777" w:rsidR="000E060C" w:rsidRDefault="000E060C" w:rsidP="00A70408">
            <w:pPr>
              <w:rPr>
                <w:rFonts w:cs="Arial"/>
              </w:rPr>
            </w:pPr>
          </w:p>
          <w:p w14:paraId="47E37980" w14:textId="77777777" w:rsidR="000E060C" w:rsidRDefault="000E060C" w:rsidP="00A70408">
            <w:pPr>
              <w:rPr>
                <w:rFonts w:cs="Arial"/>
              </w:rPr>
            </w:pPr>
            <w:r>
              <w:rPr>
                <w:rFonts w:cs="Arial"/>
                <w:lang w:val="ru-RU"/>
              </w:rPr>
              <w:t>-ОС и ОЗ</w:t>
            </w:r>
          </w:p>
        </w:tc>
      </w:tr>
      <w:tr w:rsidR="000E060C" w14:paraId="497082A0" w14:textId="77777777" w:rsidTr="00D80203">
        <w:trPr>
          <w:trHeight w:val="696"/>
          <w:jc w:val="center"/>
        </w:trPr>
        <w:tc>
          <w:tcPr>
            <w:tcW w:w="0" w:type="auto"/>
            <w:tcBorders>
              <w:top w:val="single" w:sz="6" w:space="0" w:color="000000"/>
              <w:left w:val="single" w:sz="6" w:space="0" w:color="000000"/>
              <w:bottom w:val="single" w:sz="6" w:space="0" w:color="000000"/>
            </w:tcBorders>
          </w:tcPr>
          <w:p w14:paraId="5ED0874E" w14:textId="77777777" w:rsidR="000E060C" w:rsidRDefault="000E060C" w:rsidP="00A70408">
            <w:pPr>
              <w:rPr>
                <w:rFonts w:cs="Arial"/>
                <w:lang w:val="ru-RU"/>
              </w:rPr>
            </w:pPr>
          </w:p>
          <w:p w14:paraId="00E3B1A7" w14:textId="77777777" w:rsidR="000E060C" w:rsidRDefault="000E060C" w:rsidP="00A70408">
            <w:pPr>
              <w:rPr>
                <w:rFonts w:cs="Arial"/>
                <w:b/>
                <w:bCs/>
              </w:rPr>
            </w:pPr>
          </w:p>
          <w:p w14:paraId="3A22FFE0" w14:textId="77777777" w:rsidR="000E060C" w:rsidRDefault="000E060C" w:rsidP="00A70408">
            <w:pPr>
              <w:rPr>
                <w:rFonts w:cs="Arial"/>
                <w:b/>
                <w:bCs/>
              </w:rPr>
            </w:pPr>
          </w:p>
          <w:p w14:paraId="6BBF14A8" w14:textId="77777777" w:rsidR="000E060C" w:rsidRDefault="000E060C" w:rsidP="00A70408">
            <w:pPr>
              <w:rPr>
                <w:rFonts w:cs="Arial"/>
                <w:b/>
                <w:bCs/>
              </w:rPr>
            </w:pPr>
          </w:p>
          <w:p w14:paraId="1C8865FF" w14:textId="77777777" w:rsidR="000E060C" w:rsidRDefault="000E060C" w:rsidP="00A70408">
            <w:pPr>
              <w:rPr>
                <w:rFonts w:cs="Arial"/>
                <w:b/>
                <w:bCs/>
              </w:rPr>
            </w:pPr>
          </w:p>
          <w:p w14:paraId="37BDAFF1" w14:textId="77777777" w:rsidR="000E060C" w:rsidRDefault="000E060C" w:rsidP="00A70408">
            <w:pPr>
              <w:rPr>
                <w:rFonts w:cs="Arial"/>
                <w:b/>
                <w:bCs/>
              </w:rPr>
            </w:pPr>
          </w:p>
          <w:p w14:paraId="03139542" w14:textId="77777777" w:rsidR="000E060C" w:rsidRDefault="000E060C" w:rsidP="00A70408">
            <w:pPr>
              <w:rPr>
                <w:rFonts w:cs="Arial"/>
              </w:rPr>
            </w:pPr>
            <w:r>
              <w:rPr>
                <w:rFonts w:cs="Arial"/>
                <w:b/>
                <w:bCs/>
              </w:rPr>
              <w:t>IV</w:t>
            </w:r>
          </w:p>
        </w:tc>
        <w:tc>
          <w:tcPr>
            <w:tcW w:w="0" w:type="auto"/>
            <w:tcBorders>
              <w:top w:val="single" w:sz="6" w:space="0" w:color="000000"/>
              <w:left w:val="single" w:sz="6" w:space="0" w:color="000000"/>
              <w:bottom w:val="single" w:sz="6" w:space="0" w:color="000000"/>
            </w:tcBorders>
          </w:tcPr>
          <w:p w14:paraId="2151BD40" w14:textId="77777777" w:rsidR="000E060C" w:rsidRDefault="000E060C" w:rsidP="00A70408">
            <w:pPr>
              <w:rPr>
                <w:rFonts w:cs="Arial"/>
              </w:rPr>
            </w:pPr>
            <w:r>
              <w:rPr>
                <w:rFonts w:cs="Arial"/>
              </w:rPr>
              <w:t>-</w:t>
            </w:r>
            <w:r>
              <w:rPr>
                <w:rFonts w:cs="Arial"/>
                <w:lang w:val="sr-Latn-RS"/>
              </w:rPr>
              <w:t xml:space="preserve"> </w:t>
            </w:r>
            <w:r>
              <w:rPr>
                <w:rFonts w:cs="Arial"/>
              </w:rPr>
              <w:t xml:space="preserve">Анализа успеха и дисциплине на трећем класификационом периоду </w:t>
            </w:r>
          </w:p>
          <w:p w14:paraId="485293F5" w14:textId="77777777" w:rsidR="000E060C" w:rsidRDefault="000E060C" w:rsidP="00A70408">
            <w:pPr>
              <w:rPr>
                <w:rFonts w:cs="Arial"/>
              </w:rPr>
            </w:pPr>
            <w:r>
              <w:rPr>
                <w:rFonts w:cs="Arial"/>
              </w:rPr>
              <w:t>-</w:t>
            </w:r>
            <w:r>
              <w:rPr>
                <w:rFonts w:cs="Arial"/>
                <w:spacing w:val="-14"/>
              </w:rPr>
              <w:t xml:space="preserve"> Саветодавни разrовор са ученицима око </w:t>
            </w:r>
            <w:r>
              <w:rPr>
                <w:rFonts w:cs="Arial"/>
                <w:spacing w:val="-8"/>
              </w:rPr>
              <w:t>избора школе</w:t>
            </w:r>
          </w:p>
          <w:p w14:paraId="2302FB24" w14:textId="77777777" w:rsidR="000E060C" w:rsidRDefault="000E060C" w:rsidP="00A70408">
            <w:pPr>
              <w:rPr>
                <w:rFonts w:cs="Arial"/>
                <w:spacing w:val="-8"/>
              </w:rPr>
            </w:pPr>
          </w:p>
          <w:p w14:paraId="44696573" w14:textId="77777777" w:rsidR="000E060C" w:rsidRDefault="000E060C" w:rsidP="00A70408">
            <w:pPr>
              <w:rPr>
                <w:rFonts w:cs="Arial"/>
              </w:rPr>
            </w:pPr>
            <w:r>
              <w:rPr>
                <w:rFonts w:cs="Arial"/>
                <w:lang w:val="ru-RU"/>
              </w:rPr>
              <w:t xml:space="preserve">- Родитељски састанак </w:t>
            </w:r>
          </w:p>
          <w:p w14:paraId="4F029BBD" w14:textId="77777777" w:rsidR="000E060C" w:rsidRDefault="000E060C" w:rsidP="00A70408">
            <w:pPr>
              <w:rPr>
                <w:rFonts w:cs="Arial"/>
                <w:spacing w:val="-8"/>
              </w:rPr>
            </w:pPr>
          </w:p>
          <w:p w14:paraId="321D9247" w14:textId="77777777" w:rsidR="000E060C" w:rsidRDefault="000E060C" w:rsidP="00A70408">
            <w:pPr>
              <w:rPr>
                <w:rFonts w:cs="Arial"/>
              </w:rPr>
            </w:pPr>
            <w:r>
              <w:rPr>
                <w:rFonts w:cs="Arial"/>
                <w:lang w:val="ru-RU"/>
              </w:rPr>
              <w:t>- Резултати општинских такмичења</w:t>
            </w:r>
          </w:p>
          <w:p w14:paraId="0B45C324" w14:textId="77777777" w:rsidR="000E060C" w:rsidRDefault="000E060C" w:rsidP="00A70408">
            <w:pPr>
              <w:rPr>
                <w:rFonts w:cs="Arial"/>
              </w:rPr>
            </w:pPr>
            <w:r>
              <w:rPr>
                <w:rFonts w:cs="Arial"/>
                <w:lang w:val="ru-RU"/>
              </w:rPr>
              <w:t xml:space="preserve">- </w:t>
            </w:r>
            <w:r>
              <w:rPr>
                <w:rFonts w:cs="Arial"/>
                <w:b/>
                <w:bCs/>
              </w:rPr>
              <w:t>Једнакост ИН, стереотипи АУТ (Тим за пројекте)</w:t>
            </w:r>
          </w:p>
          <w:p w14:paraId="7616625F" w14:textId="77777777" w:rsidR="000E060C" w:rsidRDefault="000E060C" w:rsidP="00A70408">
            <w:pPr>
              <w:rPr>
                <w:rFonts w:cs="Arial"/>
              </w:rPr>
            </w:pPr>
            <w:r>
              <w:rPr>
                <w:rFonts w:cs="Arial"/>
                <w:b/>
                <w:bCs/>
              </w:rPr>
              <w:t>- „Како рећи не“ (СНА- Врлине и вредности као животни компас)</w:t>
            </w:r>
          </w:p>
          <w:p w14:paraId="53C8BE10" w14:textId="77777777" w:rsidR="000E060C" w:rsidRDefault="000E060C" w:rsidP="00A70408">
            <w:pPr>
              <w:rPr>
                <w:rFonts w:cs="Arial"/>
                <w:lang w:val="ru-RU"/>
              </w:rPr>
            </w:pPr>
            <w:r>
              <w:rPr>
                <w:rFonts w:cs="Arial"/>
                <w:lang w:val="sr-Latn-CS"/>
              </w:rPr>
              <w:t>- Градска такмичења</w:t>
            </w:r>
          </w:p>
          <w:p w14:paraId="573046D9" w14:textId="77777777" w:rsidR="000E060C" w:rsidRDefault="000E060C" w:rsidP="00A70408">
            <w:pPr>
              <w:rPr>
                <w:rFonts w:cs="Arial"/>
              </w:rPr>
            </w:pPr>
          </w:p>
          <w:p w14:paraId="721AE745" w14:textId="77777777" w:rsidR="000E060C" w:rsidRDefault="000E060C" w:rsidP="00A70408">
            <w:pPr>
              <w:rPr>
                <w:rFonts w:cs="Arial"/>
              </w:rPr>
            </w:pPr>
            <w:r>
              <w:rPr>
                <w:rFonts w:cs="Arial"/>
                <w:lang w:val="ru-RU"/>
              </w:rPr>
              <w:t>- Припреме за завршни испит</w:t>
            </w:r>
          </w:p>
        </w:tc>
        <w:tc>
          <w:tcPr>
            <w:tcW w:w="0" w:type="auto"/>
            <w:tcBorders>
              <w:top w:val="single" w:sz="6" w:space="0" w:color="000000"/>
              <w:left w:val="single" w:sz="6" w:space="0" w:color="000000"/>
              <w:bottom w:val="single" w:sz="6" w:space="0" w:color="000000"/>
            </w:tcBorders>
          </w:tcPr>
          <w:p w14:paraId="0D272640" w14:textId="77777777" w:rsidR="000E060C" w:rsidRDefault="000E060C" w:rsidP="00A70408">
            <w:pPr>
              <w:rPr>
                <w:rFonts w:cs="Arial"/>
              </w:rPr>
            </w:pPr>
            <w:r>
              <w:rPr>
                <w:rFonts w:cs="Arial"/>
              </w:rPr>
              <w:t>-анализа, дискусија и извештај</w:t>
            </w:r>
          </w:p>
          <w:p w14:paraId="31F3132F" w14:textId="77777777" w:rsidR="000E060C" w:rsidRDefault="000E060C" w:rsidP="00A70408">
            <w:pPr>
              <w:rPr>
                <w:rFonts w:cs="Arial"/>
              </w:rPr>
            </w:pPr>
            <w:r>
              <w:rPr>
                <w:rFonts w:cs="Arial"/>
                <w:lang w:val="ru-RU"/>
              </w:rPr>
              <w:t>- реализација</w:t>
            </w:r>
          </w:p>
          <w:p w14:paraId="1F9EA210" w14:textId="77777777" w:rsidR="000B5432" w:rsidRDefault="000B5432" w:rsidP="00A70408">
            <w:pPr>
              <w:rPr>
                <w:rFonts w:cs="Arial"/>
                <w:lang w:val="ru-RU"/>
              </w:rPr>
            </w:pPr>
          </w:p>
          <w:p w14:paraId="607CD83A" w14:textId="77777777" w:rsidR="000E060C" w:rsidRDefault="000E060C" w:rsidP="00A70408">
            <w:pPr>
              <w:rPr>
                <w:rFonts w:cs="Arial"/>
              </w:rPr>
            </w:pPr>
            <w:r>
              <w:rPr>
                <w:rFonts w:cs="Arial"/>
                <w:lang w:val="ru-RU"/>
              </w:rPr>
              <w:t>- реализација</w:t>
            </w:r>
          </w:p>
          <w:p w14:paraId="0D4A06FC" w14:textId="77777777" w:rsidR="000E060C" w:rsidRDefault="000E060C" w:rsidP="00A70408">
            <w:pPr>
              <w:rPr>
                <w:rFonts w:cs="Arial"/>
                <w:lang w:val="ru-RU"/>
              </w:rPr>
            </w:pPr>
          </w:p>
          <w:p w14:paraId="6BFA9E5A" w14:textId="4F3E84A6" w:rsidR="000E060C" w:rsidRDefault="000E060C" w:rsidP="00A70408">
            <w:pPr>
              <w:rPr>
                <w:rFonts w:cs="Arial"/>
                <w:lang w:val="ru-RU"/>
              </w:rPr>
            </w:pPr>
            <w:r>
              <w:rPr>
                <w:rFonts w:cs="Arial"/>
                <w:lang w:val="ru-RU"/>
              </w:rPr>
              <w:t>- извештај</w:t>
            </w:r>
          </w:p>
          <w:p w14:paraId="0899D45E" w14:textId="77777777" w:rsidR="000E060C" w:rsidRDefault="000E060C" w:rsidP="00A70408">
            <w:pPr>
              <w:rPr>
                <w:rFonts w:cs="Arial"/>
                <w:lang w:val="ru-RU"/>
              </w:rPr>
            </w:pPr>
            <w:r>
              <w:rPr>
                <w:rFonts w:cs="Arial"/>
                <w:lang w:val="ru-RU"/>
              </w:rPr>
              <w:t>-реализација</w:t>
            </w:r>
          </w:p>
          <w:p w14:paraId="1074BC65" w14:textId="77777777" w:rsidR="000E060C" w:rsidRDefault="000E060C" w:rsidP="00A70408">
            <w:pPr>
              <w:rPr>
                <w:rFonts w:cs="Arial"/>
              </w:rPr>
            </w:pPr>
          </w:p>
          <w:p w14:paraId="696C228A" w14:textId="77777777" w:rsidR="000E060C" w:rsidRDefault="000E060C" w:rsidP="00A70408">
            <w:pPr>
              <w:rPr>
                <w:rFonts w:cs="Arial"/>
              </w:rPr>
            </w:pPr>
            <w:r>
              <w:rPr>
                <w:rFonts w:cs="Arial"/>
                <w:lang w:val="ru-RU"/>
              </w:rPr>
              <w:t>-</w:t>
            </w:r>
            <w:r>
              <w:rPr>
                <w:rFonts w:cs="Arial"/>
              </w:rPr>
              <w:t xml:space="preserve"> реализација</w:t>
            </w:r>
          </w:p>
          <w:p w14:paraId="7475FCA5" w14:textId="77777777" w:rsidR="000E060C" w:rsidRDefault="000E060C" w:rsidP="00A70408">
            <w:pPr>
              <w:rPr>
                <w:rFonts w:cs="Arial"/>
              </w:rPr>
            </w:pPr>
          </w:p>
          <w:p w14:paraId="6D6A3116" w14:textId="77777777" w:rsidR="000E060C" w:rsidRDefault="000E060C" w:rsidP="00A70408">
            <w:pPr>
              <w:rPr>
                <w:rFonts w:cs="Arial"/>
              </w:rPr>
            </w:pPr>
            <w:r>
              <w:rPr>
                <w:rFonts w:cs="Arial"/>
                <w:lang w:val="ru-RU"/>
              </w:rPr>
              <w:t xml:space="preserve">- </w:t>
            </w:r>
            <w:r>
              <w:rPr>
                <w:rFonts w:cs="Arial"/>
              </w:rPr>
              <w:t>реализација</w:t>
            </w:r>
          </w:p>
          <w:p w14:paraId="1DEA0F9B" w14:textId="77777777" w:rsidR="000E060C" w:rsidRDefault="000E060C" w:rsidP="00A70408">
            <w:pPr>
              <w:rPr>
                <w:rFonts w:cs="Arial"/>
              </w:rPr>
            </w:pPr>
          </w:p>
          <w:p w14:paraId="37657577" w14:textId="77777777" w:rsidR="000E060C" w:rsidRDefault="000E060C" w:rsidP="00A70408">
            <w:pPr>
              <w:rPr>
                <w:rFonts w:cs="Arial"/>
              </w:rPr>
            </w:pPr>
            <w:r>
              <w:rPr>
                <w:rFonts w:cs="Arial"/>
                <w:lang w:val="ru-RU"/>
              </w:rPr>
              <w:t>-реализација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4A582CFF" w14:textId="77777777" w:rsidR="000E060C" w:rsidRDefault="000E060C" w:rsidP="00A70408">
            <w:pPr>
              <w:rPr>
                <w:rFonts w:cs="Arial"/>
              </w:rPr>
            </w:pPr>
            <w:r>
              <w:rPr>
                <w:rFonts w:cs="Arial"/>
                <w:lang w:val="ru-RU"/>
              </w:rPr>
              <w:t>- ОВ, ППС, Тим за инклузију</w:t>
            </w:r>
          </w:p>
          <w:p w14:paraId="5EB69F7D" w14:textId="23BC12E9" w:rsidR="000E060C" w:rsidRDefault="000E060C" w:rsidP="00A70408">
            <w:pPr>
              <w:rPr>
                <w:rFonts w:cs="Arial"/>
                <w:lang w:val="ru-RU"/>
              </w:rPr>
            </w:pPr>
            <w:r>
              <w:rPr>
                <w:rFonts w:cs="Arial"/>
                <w:lang w:val="ru-RU"/>
              </w:rPr>
              <w:t>- педагог и психолог школе</w:t>
            </w:r>
          </w:p>
          <w:p w14:paraId="012E38FC" w14:textId="77777777" w:rsidR="000B5432" w:rsidRDefault="000B5432" w:rsidP="00A70408">
            <w:pPr>
              <w:rPr>
                <w:rFonts w:cs="Arial"/>
              </w:rPr>
            </w:pPr>
          </w:p>
          <w:p w14:paraId="1F1163A4" w14:textId="654CC1D5" w:rsidR="000E060C" w:rsidRDefault="000E060C" w:rsidP="00A70408">
            <w:pPr>
              <w:rPr>
                <w:rFonts w:cs="Arial"/>
                <w:lang w:val="ru-RU"/>
              </w:rPr>
            </w:pPr>
            <w:r>
              <w:rPr>
                <w:rFonts w:cs="Arial"/>
                <w:lang w:val="ru-RU"/>
              </w:rPr>
              <w:t>- ОС</w:t>
            </w:r>
          </w:p>
          <w:p w14:paraId="4CB5019D" w14:textId="77777777" w:rsidR="000B5432" w:rsidRDefault="000B5432" w:rsidP="00A70408">
            <w:pPr>
              <w:rPr>
                <w:rFonts w:cs="Arial"/>
              </w:rPr>
            </w:pPr>
          </w:p>
          <w:p w14:paraId="1A28F682" w14:textId="77777777" w:rsidR="000E060C" w:rsidRDefault="000E060C" w:rsidP="00A70408">
            <w:pPr>
              <w:rPr>
                <w:rFonts w:cs="Arial"/>
              </w:rPr>
            </w:pPr>
            <w:r>
              <w:rPr>
                <w:rFonts w:cs="Arial"/>
                <w:lang w:val="ru-RU"/>
              </w:rPr>
              <w:t xml:space="preserve">- ОС </w:t>
            </w:r>
            <w:r>
              <w:rPr>
                <w:rFonts w:cs="Arial"/>
              </w:rPr>
              <w:t>и</w:t>
            </w:r>
            <w:r>
              <w:rPr>
                <w:rFonts w:cs="Arial"/>
                <w:lang w:val="ru-RU"/>
              </w:rPr>
              <w:t xml:space="preserve"> ОЗ</w:t>
            </w:r>
          </w:p>
          <w:p w14:paraId="0F81DAE9" w14:textId="77777777" w:rsidR="000E060C" w:rsidRDefault="000E060C" w:rsidP="00A70408">
            <w:pPr>
              <w:rPr>
                <w:rFonts w:cs="Arial"/>
              </w:rPr>
            </w:pPr>
            <w:r>
              <w:rPr>
                <w:rFonts w:cs="Arial"/>
                <w:lang w:val="ru-RU"/>
              </w:rPr>
              <w:t>- ОС</w:t>
            </w:r>
          </w:p>
          <w:p w14:paraId="03B7CBEE" w14:textId="77777777" w:rsidR="000E060C" w:rsidRDefault="000E060C" w:rsidP="00A70408">
            <w:pPr>
              <w:rPr>
                <w:rFonts w:cs="Arial"/>
                <w:lang w:val="ru-RU"/>
              </w:rPr>
            </w:pPr>
          </w:p>
          <w:p w14:paraId="3D170E2D" w14:textId="77777777" w:rsidR="000E060C" w:rsidRDefault="000E060C" w:rsidP="00A70408">
            <w:pPr>
              <w:rPr>
                <w:rFonts w:cs="Arial"/>
              </w:rPr>
            </w:pPr>
            <w:r>
              <w:rPr>
                <w:rFonts w:cs="Arial"/>
                <w:lang w:val="ru-RU"/>
              </w:rPr>
              <w:t xml:space="preserve">- </w:t>
            </w:r>
            <w:r>
              <w:rPr>
                <w:rFonts w:cs="Arial"/>
              </w:rPr>
              <w:t>ОС и ОЗ</w:t>
            </w:r>
          </w:p>
          <w:p w14:paraId="3887AE56" w14:textId="77777777" w:rsidR="000E060C" w:rsidRDefault="000E060C" w:rsidP="00A70408">
            <w:pPr>
              <w:rPr>
                <w:rFonts w:cs="Arial"/>
              </w:rPr>
            </w:pPr>
          </w:p>
          <w:p w14:paraId="4911C2F1" w14:textId="665FB572" w:rsidR="000E060C" w:rsidRDefault="000E060C" w:rsidP="00A70408">
            <w:pPr>
              <w:rPr>
                <w:rFonts w:cs="Arial"/>
              </w:rPr>
            </w:pPr>
            <w:r>
              <w:rPr>
                <w:rFonts w:cs="Arial"/>
                <w:lang w:val="ru-RU"/>
              </w:rPr>
              <w:t>-</w:t>
            </w:r>
            <w:r w:rsidR="00BD1640">
              <w:rPr>
                <w:rFonts w:cs="Arial"/>
                <w:lang w:val="ru-RU"/>
              </w:rPr>
              <w:t>О</w:t>
            </w:r>
            <w:r>
              <w:rPr>
                <w:rFonts w:cs="Arial"/>
              </w:rPr>
              <w:t>дељењске старешине, предметни наставници</w:t>
            </w:r>
          </w:p>
        </w:tc>
      </w:tr>
      <w:tr w:rsidR="000E060C" w14:paraId="49154BE2" w14:textId="77777777" w:rsidTr="00D80203">
        <w:trPr>
          <w:jc w:val="center"/>
        </w:trPr>
        <w:tc>
          <w:tcPr>
            <w:tcW w:w="0" w:type="auto"/>
            <w:tcBorders>
              <w:top w:val="single" w:sz="6" w:space="0" w:color="000000"/>
              <w:left w:val="single" w:sz="6" w:space="0" w:color="000000"/>
              <w:bottom w:val="single" w:sz="6" w:space="0" w:color="000000"/>
            </w:tcBorders>
          </w:tcPr>
          <w:p w14:paraId="7C4FFD40" w14:textId="77777777" w:rsidR="000E060C" w:rsidRDefault="000E060C" w:rsidP="00A70408">
            <w:pPr>
              <w:rPr>
                <w:rFonts w:cs="Arial"/>
                <w:b/>
                <w:bCs/>
              </w:rPr>
            </w:pPr>
          </w:p>
          <w:p w14:paraId="23B38B3E" w14:textId="77777777" w:rsidR="000E060C" w:rsidRDefault="000E060C" w:rsidP="00A70408">
            <w:pPr>
              <w:rPr>
                <w:rFonts w:cs="Arial"/>
                <w:b/>
                <w:bCs/>
              </w:rPr>
            </w:pPr>
          </w:p>
          <w:p w14:paraId="39F1A144" w14:textId="77777777" w:rsidR="000E060C" w:rsidRDefault="000E060C" w:rsidP="00A70408">
            <w:pPr>
              <w:rPr>
                <w:rFonts w:cs="Arial"/>
                <w:b/>
                <w:bCs/>
              </w:rPr>
            </w:pPr>
          </w:p>
          <w:p w14:paraId="05C47C15" w14:textId="77777777" w:rsidR="000E060C" w:rsidRDefault="000E060C" w:rsidP="00A70408">
            <w:pPr>
              <w:rPr>
                <w:rFonts w:cs="Arial"/>
                <w:b/>
                <w:bCs/>
              </w:rPr>
            </w:pPr>
          </w:p>
          <w:p w14:paraId="5DD8E4F4" w14:textId="77777777" w:rsidR="000E060C" w:rsidRDefault="000E060C" w:rsidP="00A70408">
            <w:pPr>
              <w:rPr>
                <w:rFonts w:cs="Arial"/>
                <w:b/>
                <w:bCs/>
              </w:rPr>
            </w:pPr>
          </w:p>
          <w:p w14:paraId="64D44EBD" w14:textId="77777777" w:rsidR="000E060C" w:rsidRDefault="000E060C" w:rsidP="00A70408">
            <w:pPr>
              <w:rPr>
                <w:rFonts w:cs="Arial"/>
              </w:rPr>
            </w:pPr>
            <w:r>
              <w:rPr>
                <w:rFonts w:cs="Arial"/>
                <w:b/>
                <w:bCs/>
              </w:rPr>
              <w:t>V</w:t>
            </w:r>
          </w:p>
        </w:tc>
        <w:tc>
          <w:tcPr>
            <w:tcW w:w="0" w:type="auto"/>
            <w:tcBorders>
              <w:top w:val="single" w:sz="6" w:space="0" w:color="000000"/>
              <w:left w:val="single" w:sz="6" w:space="0" w:color="000000"/>
              <w:bottom w:val="single" w:sz="6" w:space="0" w:color="000000"/>
            </w:tcBorders>
          </w:tcPr>
          <w:p w14:paraId="3FDD8A4B" w14:textId="77777777" w:rsidR="000E060C" w:rsidRDefault="000E060C" w:rsidP="00A70408">
            <w:pPr>
              <w:rPr>
                <w:rFonts w:cs="Arial"/>
              </w:rPr>
            </w:pPr>
            <w:r>
              <w:rPr>
                <w:rFonts w:cs="Arial"/>
              </w:rPr>
              <w:t>- Посета манифестацијама ,,</w:t>
            </w:r>
            <w:r>
              <w:rPr>
                <w:rFonts w:cs="Arial"/>
                <w:spacing w:val="-10"/>
              </w:rPr>
              <w:t>Ноћ музеја'' (Тим за ШРП)</w:t>
            </w:r>
          </w:p>
          <w:p w14:paraId="2E338801" w14:textId="77777777" w:rsidR="000E060C" w:rsidRDefault="000E060C" w:rsidP="00A70408">
            <w:pPr>
              <w:rPr>
                <w:rFonts w:cs="Arial"/>
                <w:spacing w:val="-10"/>
              </w:rPr>
            </w:pPr>
            <w:r>
              <w:rPr>
                <w:rFonts w:cs="Arial"/>
                <w:spacing w:val="-10"/>
              </w:rPr>
              <w:t xml:space="preserve">- </w:t>
            </w:r>
            <w:r>
              <w:rPr>
                <w:rFonts w:cs="Arial"/>
                <w:b/>
                <w:bCs/>
                <w:spacing w:val="-10"/>
              </w:rPr>
              <w:t>Недеља лепих порука (1-4) или старији леп гест пријатељства (Тим за заштиту)</w:t>
            </w:r>
          </w:p>
          <w:p w14:paraId="09F55D31" w14:textId="77777777" w:rsidR="000E060C" w:rsidRDefault="000E060C" w:rsidP="00A70408">
            <w:pPr>
              <w:rPr>
                <w:rFonts w:cs="Arial"/>
              </w:rPr>
            </w:pPr>
            <w:r>
              <w:rPr>
                <w:rFonts w:cs="Arial"/>
              </w:rPr>
              <w:t xml:space="preserve">- </w:t>
            </w:r>
            <w:r>
              <w:rPr>
                <w:rFonts w:cs="Arial"/>
                <w:spacing w:val="-6"/>
              </w:rPr>
              <w:t>Припрема за завршни испит</w:t>
            </w:r>
          </w:p>
          <w:p w14:paraId="45CEF3C6" w14:textId="77777777" w:rsidR="000E060C" w:rsidRDefault="000E060C" w:rsidP="00A70408">
            <w:pPr>
              <w:rPr>
                <w:rFonts w:cs="Arial"/>
              </w:rPr>
            </w:pPr>
            <w:r>
              <w:rPr>
                <w:rFonts w:cs="Arial"/>
                <w:spacing w:val="-6"/>
              </w:rPr>
              <w:t xml:space="preserve">- </w:t>
            </w:r>
            <w:r>
              <w:rPr>
                <w:rFonts w:cs="Arial"/>
                <w:spacing w:val="-6"/>
                <w:lang w:val="sr-Latn-CS"/>
              </w:rPr>
              <w:t>Републичка такмичења</w:t>
            </w:r>
          </w:p>
          <w:p w14:paraId="30BFA1E9" w14:textId="77777777" w:rsidR="000E060C" w:rsidRDefault="000E060C" w:rsidP="00A70408">
            <w:pPr>
              <w:rPr>
                <w:rFonts w:cs="Arial"/>
              </w:rPr>
            </w:pPr>
            <w:r>
              <w:rPr>
                <w:rFonts w:cs="Arial"/>
              </w:rPr>
              <w:t xml:space="preserve">- </w:t>
            </w:r>
            <w:r>
              <w:rPr>
                <w:rFonts w:cs="Arial"/>
                <w:b/>
                <w:bCs/>
              </w:rPr>
              <w:t>Екскурзија</w:t>
            </w:r>
            <w:r>
              <w:rPr>
                <w:rFonts w:cs="Arial"/>
                <w:b/>
                <w:bCs/>
                <w:lang w:val="en-GB"/>
              </w:rPr>
              <w:t>*</w:t>
            </w:r>
            <w:r>
              <w:rPr>
                <w:rFonts w:cs="Arial"/>
                <w:lang w:val="en-GB"/>
              </w:rPr>
              <w:t xml:space="preserve"> </w:t>
            </w:r>
            <w:r>
              <w:rPr>
                <w:rFonts w:cs="Arial"/>
              </w:rPr>
              <w:t xml:space="preserve">: </w:t>
            </w:r>
            <w:r>
              <w:rPr>
                <w:rFonts w:cs="Arial"/>
                <w:lang w:val="sr-Latn-CS"/>
              </w:rPr>
              <w:t>1.дан Београд –</w:t>
            </w:r>
            <w:r>
              <w:rPr>
                <w:rFonts w:cs="Arial"/>
              </w:rPr>
              <w:t xml:space="preserve"> манастир Ковиљ</w:t>
            </w:r>
            <w:r>
              <w:rPr>
                <w:rFonts w:cs="Arial"/>
                <w:lang w:val="sr-Latn-RS"/>
              </w:rPr>
              <w:t xml:space="preserve"> </w:t>
            </w:r>
            <w:r>
              <w:rPr>
                <w:rFonts w:cs="Arial"/>
              </w:rPr>
              <w:t>–</w:t>
            </w:r>
            <w:r>
              <w:rPr>
                <w:rFonts w:cs="Arial"/>
                <w:lang w:val="sr-Latn-RS"/>
              </w:rPr>
              <w:t xml:space="preserve"> </w:t>
            </w:r>
            <w:r>
              <w:rPr>
                <w:rFonts w:cs="Arial"/>
              </w:rPr>
              <w:t xml:space="preserve">Суботица (разгледање знаменитости овог </w:t>
            </w:r>
            <w:r>
              <w:rPr>
                <w:rFonts w:cs="Arial"/>
              </w:rPr>
              <w:lastRenderedPageBreak/>
              <w:t>града)</w:t>
            </w:r>
            <w:r>
              <w:rPr>
                <w:rFonts w:cs="Arial"/>
                <w:lang w:val="sr-Latn-RS"/>
              </w:rPr>
              <w:t xml:space="preserve"> </w:t>
            </w:r>
            <w:r>
              <w:rPr>
                <w:rFonts w:cs="Arial"/>
              </w:rPr>
              <w:t>– Палић (зоолошки врт) – Нови Бечеј</w:t>
            </w:r>
          </w:p>
          <w:p w14:paraId="42B331E6" w14:textId="77777777" w:rsidR="000E060C" w:rsidRDefault="000E060C" w:rsidP="00A70408">
            <w:pPr>
              <w:rPr>
                <w:rFonts w:cs="Arial"/>
              </w:rPr>
            </w:pPr>
            <w:r>
              <w:rPr>
                <w:rFonts w:cs="Arial"/>
                <w:lang w:val="sr-Latn-CS"/>
              </w:rPr>
              <w:t xml:space="preserve">2.дан </w:t>
            </w:r>
            <w:r>
              <w:rPr>
                <w:rFonts w:cs="Arial"/>
              </w:rPr>
              <w:t>Нови Бечеј – дворац Дунђерски (</w:t>
            </w:r>
            <w:r>
              <w:rPr>
                <w:rFonts w:cs="Arial"/>
                <w:lang w:val="ru-RU"/>
              </w:rPr>
              <w:t>“</w:t>
            </w:r>
            <w:r>
              <w:rPr>
                <w:rFonts w:cs="Arial"/>
              </w:rPr>
              <w:t>Фантаст</w:t>
            </w:r>
            <w:r>
              <w:rPr>
                <w:rFonts w:cs="Arial"/>
                <w:lang w:val="ru-RU"/>
              </w:rPr>
              <w:t>”</w:t>
            </w:r>
            <w:r>
              <w:rPr>
                <w:rFonts w:cs="Arial"/>
              </w:rPr>
              <w:t>)</w:t>
            </w:r>
            <w:r>
              <w:rPr>
                <w:rFonts w:cs="Arial"/>
                <w:b/>
                <w:bCs/>
              </w:rPr>
              <w:t>*</w:t>
            </w:r>
            <w:r>
              <w:rPr>
                <w:rFonts w:cs="Arial"/>
                <w:lang w:val="sr-Latn-CS"/>
              </w:rPr>
              <w:t xml:space="preserve"> - </w:t>
            </w:r>
            <w:r>
              <w:rPr>
                <w:rFonts w:cs="Arial"/>
              </w:rPr>
              <w:t>Бечеј – црква Светог Георгија - Нови Бечеј</w:t>
            </w:r>
          </w:p>
          <w:p w14:paraId="6F8E1E9E" w14:textId="77777777" w:rsidR="000E060C" w:rsidRDefault="000E060C" w:rsidP="00A70408">
            <w:pPr>
              <w:rPr>
                <w:rFonts w:cs="Arial"/>
              </w:rPr>
            </w:pPr>
            <w:r>
              <w:rPr>
                <w:rFonts w:cs="Arial"/>
                <w:lang w:val="sr-Latn-CS"/>
              </w:rPr>
              <w:t xml:space="preserve">3.дан </w:t>
            </w:r>
            <w:r>
              <w:rPr>
                <w:rFonts w:cs="Arial"/>
              </w:rPr>
              <w:t>Нови Бечеј – Зрењанин (разгледање поставке Народног музеја)</w:t>
            </w:r>
            <w:r>
              <w:rPr>
                <w:rFonts w:cs="Arial"/>
                <w:lang w:val="sr-Latn-CS"/>
              </w:rPr>
              <w:t xml:space="preserve"> –</w:t>
            </w:r>
            <w:r>
              <w:rPr>
                <w:rFonts w:cs="Arial"/>
              </w:rPr>
              <w:t xml:space="preserve"> Идвор (обилазак музејског комплекса посвећеног Михајлу Пупину) - Београ</w:t>
            </w:r>
          </w:p>
        </w:tc>
        <w:tc>
          <w:tcPr>
            <w:tcW w:w="0" w:type="auto"/>
            <w:tcBorders>
              <w:top w:val="single" w:sz="6" w:space="0" w:color="000000"/>
              <w:left w:val="single" w:sz="6" w:space="0" w:color="000000"/>
              <w:bottom w:val="single" w:sz="6" w:space="0" w:color="000000"/>
            </w:tcBorders>
          </w:tcPr>
          <w:p w14:paraId="3A3979FA" w14:textId="77777777" w:rsidR="000E060C" w:rsidRDefault="000E060C" w:rsidP="00A70408">
            <w:pPr>
              <w:rPr>
                <w:rFonts w:cs="Arial"/>
              </w:rPr>
            </w:pPr>
            <w:r>
              <w:rPr>
                <w:rFonts w:cs="Arial"/>
              </w:rPr>
              <w:lastRenderedPageBreak/>
              <w:t>- реализација</w:t>
            </w:r>
          </w:p>
          <w:p w14:paraId="4A0938EC" w14:textId="77777777" w:rsidR="000E060C" w:rsidRDefault="000E060C" w:rsidP="00A70408">
            <w:pPr>
              <w:rPr>
                <w:rFonts w:cs="Arial"/>
              </w:rPr>
            </w:pPr>
          </w:p>
          <w:p w14:paraId="5ED98C0D" w14:textId="77777777" w:rsidR="000E060C" w:rsidRDefault="000E060C" w:rsidP="00A70408">
            <w:pPr>
              <w:rPr>
                <w:rFonts w:cs="Arial"/>
              </w:rPr>
            </w:pPr>
            <w:r>
              <w:rPr>
                <w:rFonts w:cs="Arial"/>
              </w:rPr>
              <w:t>-реализација</w:t>
            </w:r>
          </w:p>
          <w:p w14:paraId="5ADEB227" w14:textId="77777777" w:rsidR="000E060C" w:rsidRDefault="000E060C" w:rsidP="00A70408">
            <w:pPr>
              <w:rPr>
                <w:rFonts w:cs="Arial"/>
              </w:rPr>
            </w:pPr>
          </w:p>
          <w:p w14:paraId="2C655D6F" w14:textId="77777777" w:rsidR="000E060C" w:rsidRDefault="000E060C" w:rsidP="00A70408">
            <w:pPr>
              <w:rPr>
                <w:rFonts w:cs="Arial"/>
              </w:rPr>
            </w:pPr>
            <w:r>
              <w:rPr>
                <w:rFonts w:cs="Arial"/>
              </w:rPr>
              <w:t>-реализација</w:t>
            </w:r>
          </w:p>
          <w:p w14:paraId="47BE27F1" w14:textId="77777777" w:rsidR="000E060C" w:rsidRDefault="000E060C" w:rsidP="00A70408">
            <w:pPr>
              <w:rPr>
                <w:rFonts w:cs="Arial"/>
              </w:rPr>
            </w:pPr>
          </w:p>
          <w:p w14:paraId="650F205D" w14:textId="77777777" w:rsidR="000E060C" w:rsidRDefault="000E060C" w:rsidP="00A70408">
            <w:pPr>
              <w:rPr>
                <w:rFonts w:cs="Arial"/>
              </w:rPr>
            </w:pPr>
            <w:r>
              <w:rPr>
                <w:rFonts w:cs="Arial"/>
              </w:rPr>
              <w:t>-реализација</w:t>
            </w:r>
          </w:p>
          <w:p w14:paraId="10598B7F" w14:textId="77777777" w:rsidR="000E060C" w:rsidRDefault="000E060C" w:rsidP="00A70408">
            <w:pPr>
              <w:rPr>
                <w:rFonts w:cs="Arial"/>
              </w:rPr>
            </w:pPr>
          </w:p>
          <w:p w14:paraId="56493657" w14:textId="77777777" w:rsidR="000E060C" w:rsidRDefault="000E060C" w:rsidP="00A70408">
            <w:pPr>
              <w:rPr>
                <w:rFonts w:cs="Arial"/>
              </w:rPr>
            </w:pPr>
          </w:p>
          <w:p w14:paraId="51B69214" w14:textId="77777777" w:rsidR="000E060C" w:rsidRDefault="000E060C" w:rsidP="00A70408">
            <w:pPr>
              <w:rPr>
                <w:rFonts w:cs="Arial"/>
              </w:rPr>
            </w:pPr>
          </w:p>
          <w:p w14:paraId="640EE760" w14:textId="77777777" w:rsidR="000E060C" w:rsidRDefault="000E060C" w:rsidP="00A70408">
            <w:pPr>
              <w:rPr>
                <w:rFonts w:cs="Arial"/>
              </w:rPr>
            </w:pPr>
          </w:p>
          <w:p w14:paraId="2ACF2D1C" w14:textId="77777777" w:rsidR="000E060C" w:rsidRDefault="000E060C" w:rsidP="00A70408">
            <w:pPr>
              <w:rPr>
                <w:rFonts w:cs="Arial"/>
              </w:rPr>
            </w:pPr>
            <w:r>
              <w:rPr>
                <w:rFonts w:cs="Arial"/>
              </w:rPr>
              <w:lastRenderedPageBreak/>
              <w:t>-реализација</w:t>
            </w:r>
          </w:p>
          <w:p w14:paraId="69025FD7" w14:textId="77777777" w:rsidR="000E060C" w:rsidRDefault="000E060C" w:rsidP="00A70408">
            <w:pPr>
              <w:rPr>
                <w:rFonts w:cs="Arial"/>
              </w:rPr>
            </w:pP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1B239EB0" w14:textId="77777777" w:rsidR="000E060C" w:rsidRDefault="000E060C" w:rsidP="00A70408">
            <w:pPr>
              <w:rPr>
                <w:rFonts w:cs="Arial"/>
              </w:rPr>
            </w:pPr>
            <w:r>
              <w:rPr>
                <w:rFonts w:cs="Arial"/>
              </w:rPr>
              <w:lastRenderedPageBreak/>
              <w:t>- ученици и</w:t>
            </w:r>
          </w:p>
          <w:p w14:paraId="408B88C6" w14:textId="77777777" w:rsidR="000E060C" w:rsidRDefault="000E060C" w:rsidP="00A70408">
            <w:pPr>
              <w:rPr>
                <w:rFonts w:cs="Arial"/>
              </w:rPr>
            </w:pPr>
            <w:r>
              <w:rPr>
                <w:rFonts w:cs="Arial"/>
              </w:rPr>
              <w:t>задужени наставници</w:t>
            </w:r>
          </w:p>
          <w:p w14:paraId="440AEEAB" w14:textId="77777777" w:rsidR="000E060C" w:rsidRDefault="000E060C" w:rsidP="00A70408">
            <w:pPr>
              <w:rPr>
                <w:rFonts w:cs="Arial"/>
              </w:rPr>
            </w:pPr>
            <w:r>
              <w:rPr>
                <w:rFonts w:cs="Arial"/>
              </w:rPr>
              <w:t>-ОС и ОЗ</w:t>
            </w:r>
          </w:p>
          <w:p w14:paraId="7272EEAF" w14:textId="77777777" w:rsidR="000E060C" w:rsidRDefault="000E060C" w:rsidP="00A70408">
            <w:pPr>
              <w:rPr>
                <w:rFonts w:cs="Arial"/>
              </w:rPr>
            </w:pPr>
            <w:r>
              <w:rPr>
                <w:rFonts w:cs="Arial"/>
              </w:rPr>
              <w:t xml:space="preserve">-задужени наставници </w:t>
            </w:r>
          </w:p>
          <w:p w14:paraId="3E3BA43D" w14:textId="77777777" w:rsidR="000E060C" w:rsidRDefault="000E060C" w:rsidP="00A70408">
            <w:pPr>
              <w:rPr>
                <w:rFonts w:cs="Arial"/>
              </w:rPr>
            </w:pPr>
          </w:p>
          <w:p w14:paraId="11188AF6" w14:textId="77777777" w:rsidR="000E060C" w:rsidRDefault="000E060C" w:rsidP="00A70408">
            <w:pPr>
              <w:rPr>
                <w:rFonts w:cs="Arial"/>
              </w:rPr>
            </w:pPr>
            <w:r>
              <w:rPr>
                <w:rFonts w:cs="Arial"/>
              </w:rPr>
              <w:t>- одељењске старешине, предметни наставници</w:t>
            </w:r>
          </w:p>
          <w:p w14:paraId="7597A7D3" w14:textId="77777777" w:rsidR="000E060C" w:rsidRDefault="000E060C" w:rsidP="00A70408">
            <w:pPr>
              <w:rPr>
                <w:rFonts w:cs="Arial"/>
              </w:rPr>
            </w:pPr>
          </w:p>
          <w:p w14:paraId="560E4D27" w14:textId="77777777" w:rsidR="000E060C" w:rsidRDefault="000E060C" w:rsidP="00A70408">
            <w:pPr>
              <w:rPr>
                <w:rFonts w:cs="Arial"/>
              </w:rPr>
            </w:pPr>
          </w:p>
          <w:p w14:paraId="7DB2A29D" w14:textId="77777777" w:rsidR="000E060C" w:rsidRDefault="000E060C" w:rsidP="00A70408">
            <w:pPr>
              <w:rPr>
                <w:rFonts w:cs="Arial"/>
              </w:rPr>
            </w:pPr>
            <w:r>
              <w:rPr>
                <w:rFonts w:cs="Arial"/>
              </w:rPr>
              <w:t>- ОС и изабрана агенција</w:t>
            </w:r>
          </w:p>
        </w:tc>
      </w:tr>
      <w:tr w:rsidR="000E060C" w14:paraId="79AC07E7" w14:textId="77777777" w:rsidTr="00D80203">
        <w:trPr>
          <w:trHeight w:val="684"/>
          <w:jc w:val="center"/>
        </w:trPr>
        <w:tc>
          <w:tcPr>
            <w:tcW w:w="0" w:type="auto"/>
            <w:tcBorders>
              <w:top w:val="single" w:sz="6" w:space="0" w:color="000000"/>
              <w:left w:val="single" w:sz="6" w:space="0" w:color="000000"/>
              <w:bottom w:val="single" w:sz="6" w:space="0" w:color="000000"/>
            </w:tcBorders>
          </w:tcPr>
          <w:p w14:paraId="510CF7D7" w14:textId="77777777" w:rsidR="000E060C" w:rsidRDefault="000E060C" w:rsidP="00A70408">
            <w:pPr>
              <w:rPr>
                <w:rFonts w:cs="Arial"/>
                <w:b/>
                <w:bCs/>
              </w:rPr>
            </w:pPr>
          </w:p>
          <w:p w14:paraId="798CCBAB" w14:textId="77777777" w:rsidR="000E060C" w:rsidRDefault="000E060C" w:rsidP="00A70408">
            <w:pPr>
              <w:rPr>
                <w:rFonts w:cs="Arial"/>
                <w:b/>
                <w:bCs/>
              </w:rPr>
            </w:pPr>
          </w:p>
          <w:p w14:paraId="296E53C9" w14:textId="77777777" w:rsidR="000E060C" w:rsidRDefault="000E060C" w:rsidP="00A70408">
            <w:pPr>
              <w:rPr>
                <w:rFonts w:cs="Arial"/>
                <w:b/>
                <w:bCs/>
              </w:rPr>
            </w:pPr>
          </w:p>
          <w:p w14:paraId="089118D2" w14:textId="77777777" w:rsidR="000E060C" w:rsidRDefault="000E060C" w:rsidP="00A70408">
            <w:pPr>
              <w:rPr>
                <w:rFonts w:cs="Arial"/>
              </w:rPr>
            </w:pPr>
            <w:r>
              <w:rPr>
                <w:rFonts w:cs="Arial"/>
                <w:b/>
                <w:bCs/>
              </w:rPr>
              <w:t>VI</w:t>
            </w:r>
          </w:p>
        </w:tc>
        <w:tc>
          <w:tcPr>
            <w:tcW w:w="0" w:type="auto"/>
            <w:tcBorders>
              <w:top w:val="single" w:sz="6" w:space="0" w:color="000000"/>
              <w:left w:val="single" w:sz="6" w:space="0" w:color="000000"/>
              <w:bottom w:val="single" w:sz="6" w:space="0" w:color="000000"/>
            </w:tcBorders>
          </w:tcPr>
          <w:p w14:paraId="4171D8C0" w14:textId="77777777" w:rsidR="000E060C" w:rsidRDefault="000E060C" w:rsidP="00A70408">
            <w:pPr>
              <w:rPr>
                <w:rFonts w:cs="Arial"/>
              </w:rPr>
            </w:pPr>
            <w:r>
              <w:rPr>
                <w:rFonts w:cs="Arial"/>
              </w:rPr>
              <w:t>- Анализа успеха и дисциплине на крају школске године, ИОП-а и реализације свих облика наставе</w:t>
            </w:r>
          </w:p>
          <w:p w14:paraId="47951AE3" w14:textId="77777777" w:rsidR="000E060C" w:rsidRDefault="000E060C" w:rsidP="00A70408">
            <w:pPr>
              <w:rPr>
                <w:rFonts w:cs="Arial"/>
              </w:rPr>
            </w:pPr>
            <w:r>
              <w:rPr>
                <w:rFonts w:cs="Arial"/>
              </w:rPr>
              <w:t>- Предлози за похвале и награде; предлог за Ученика генерације и Спортисту генерације</w:t>
            </w:r>
          </w:p>
          <w:p w14:paraId="3E3547D6" w14:textId="77777777" w:rsidR="000E060C" w:rsidRDefault="000E060C" w:rsidP="00A70408">
            <w:pPr>
              <w:rPr>
                <w:rFonts w:cs="Arial"/>
              </w:rPr>
            </w:pPr>
            <w:r>
              <w:rPr>
                <w:rFonts w:cs="Arial"/>
              </w:rPr>
              <w:t>- Родитељски састанак и подела сведочанстава</w:t>
            </w:r>
          </w:p>
          <w:p w14:paraId="1D11C0A0" w14:textId="77777777" w:rsidR="000E060C" w:rsidRDefault="000E060C" w:rsidP="00A70408">
            <w:pPr>
              <w:rPr>
                <w:rFonts w:cs="Arial"/>
              </w:rPr>
            </w:pPr>
            <w:r>
              <w:rPr>
                <w:rFonts w:cs="Arial"/>
              </w:rPr>
              <w:t>- Избор руководиоца већа за следећу школску годину</w:t>
            </w:r>
          </w:p>
          <w:p w14:paraId="4D177278" w14:textId="77777777" w:rsidR="000E060C" w:rsidRDefault="000E060C" w:rsidP="00A70408">
            <w:pPr>
              <w:rPr>
                <w:rFonts w:cs="Arial"/>
              </w:rPr>
            </w:pPr>
            <w:r>
              <w:rPr>
                <w:rFonts w:cs="Arial"/>
              </w:rPr>
              <w:t>- Прослава матурске вечери у адекватној установи</w:t>
            </w:r>
          </w:p>
        </w:tc>
        <w:tc>
          <w:tcPr>
            <w:tcW w:w="0" w:type="auto"/>
            <w:tcBorders>
              <w:top w:val="single" w:sz="6" w:space="0" w:color="000000"/>
              <w:left w:val="single" w:sz="6" w:space="0" w:color="000000"/>
              <w:bottom w:val="single" w:sz="6" w:space="0" w:color="000000"/>
            </w:tcBorders>
          </w:tcPr>
          <w:p w14:paraId="178F5637" w14:textId="77777777" w:rsidR="000E060C" w:rsidRDefault="000E060C" w:rsidP="00A70408">
            <w:pPr>
              <w:rPr>
                <w:rFonts w:cs="Arial"/>
              </w:rPr>
            </w:pPr>
            <w:r>
              <w:rPr>
                <w:rFonts w:cs="Arial"/>
              </w:rPr>
              <w:t>- анализа</w:t>
            </w:r>
          </w:p>
          <w:p w14:paraId="70EB2FAE" w14:textId="77777777" w:rsidR="000E060C" w:rsidRDefault="000E060C" w:rsidP="00A70408">
            <w:pPr>
              <w:rPr>
                <w:rFonts w:cs="Arial"/>
                <w:lang w:val="ru-RU"/>
              </w:rPr>
            </w:pPr>
          </w:p>
          <w:p w14:paraId="09910CCB" w14:textId="77777777" w:rsidR="000E060C" w:rsidRDefault="000E060C" w:rsidP="00A70408">
            <w:pPr>
              <w:rPr>
                <w:rFonts w:cs="Arial"/>
              </w:rPr>
            </w:pPr>
            <w:r>
              <w:rPr>
                <w:rFonts w:cs="Arial"/>
              </w:rPr>
              <w:t>- реализација</w:t>
            </w:r>
          </w:p>
          <w:p w14:paraId="1CA46E7D" w14:textId="77777777" w:rsidR="000E060C" w:rsidRDefault="000E060C" w:rsidP="00A70408">
            <w:pPr>
              <w:rPr>
                <w:rFonts w:cs="Arial"/>
              </w:rPr>
            </w:pPr>
          </w:p>
          <w:p w14:paraId="6B2F615D" w14:textId="77777777" w:rsidR="000E060C" w:rsidRDefault="000E060C" w:rsidP="00A70408">
            <w:pPr>
              <w:rPr>
                <w:rFonts w:cs="Arial"/>
              </w:rPr>
            </w:pPr>
            <w:r>
              <w:rPr>
                <w:rFonts w:cs="Arial"/>
                <w:lang w:val="ru-RU"/>
              </w:rPr>
              <w:t xml:space="preserve">- </w:t>
            </w:r>
            <w:r>
              <w:rPr>
                <w:rFonts w:cs="Arial"/>
              </w:rPr>
              <w:t xml:space="preserve">реализација </w:t>
            </w:r>
          </w:p>
          <w:p w14:paraId="13B71038" w14:textId="77777777" w:rsidR="000E060C" w:rsidRDefault="000E060C" w:rsidP="00A70408">
            <w:pPr>
              <w:rPr>
                <w:rFonts w:cs="Arial"/>
              </w:rPr>
            </w:pPr>
            <w:r>
              <w:rPr>
                <w:rFonts w:cs="Arial"/>
              </w:rPr>
              <w:t>- договор</w:t>
            </w:r>
          </w:p>
          <w:p w14:paraId="70F5E951" w14:textId="77777777" w:rsidR="000E060C" w:rsidRDefault="000E060C" w:rsidP="00A70408">
            <w:pPr>
              <w:rPr>
                <w:rFonts w:cs="Arial"/>
              </w:rPr>
            </w:pPr>
            <w:r>
              <w:rPr>
                <w:rFonts w:cs="Arial"/>
              </w:rPr>
              <w:t>- реализација</w:t>
            </w:r>
          </w:p>
        </w:tc>
        <w:tc>
          <w:tcPr>
            <w:tcW w:w="0" w:type="auto"/>
            <w:tcBorders>
              <w:top w:val="single" w:sz="6" w:space="0" w:color="000000"/>
              <w:left w:val="single" w:sz="6" w:space="0" w:color="000000"/>
              <w:bottom w:val="single" w:sz="6" w:space="0" w:color="000000"/>
              <w:right w:val="single" w:sz="6" w:space="0" w:color="000000"/>
            </w:tcBorders>
            <w:tcMar>
              <w:right w:w="115" w:type="dxa"/>
            </w:tcMar>
          </w:tcPr>
          <w:p w14:paraId="2504B260" w14:textId="77777777" w:rsidR="000E060C" w:rsidRDefault="000E060C" w:rsidP="00A70408">
            <w:pPr>
              <w:rPr>
                <w:rFonts w:cs="Arial"/>
              </w:rPr>
            </w:pPr>
            <w:r>
              <w:rPr>
                <w:rFonts w:cs="Arial"/>
              </w:rPr>
              <w:t>- ОВ, ППС, Тим за инклузију</w:t>
            </w:r>
          </w:p>
          <w:p w14:paraId="403BE0B8" w14:textId="77777777" w:rsidR="000E060C" w:rsidRDefault="000E060C" w:rsidP="00A70408">
            <w:pPr>
              <w:rPr>
                <w:rFonts w:cs="Arial"/>
              </w:rPr>
            </w:pPr>
          </w:p>
          <w:p w14:paraId="5428D67F" w14:textId="77777777" w:rsidR="000E060C" w:rsidRDefault="000E060C" w:rsidP="00A70408">
            <w:pPr>
              <w:rPr>
                <w:rFonts w:cs="Arial"/>
              </w:rPr>
            </w:pPr>
            <w:r>
              <w:rPr>
                <w:rFonts w:cs="Arial"/>
              </w:rPr>
              <w:t>- ОВ</w:t>
            </w:r>
          </w:p>
          <w:p w14:paraId="3DB9B64E" w14:textId="77777777" w:rsidR="000E060C" w:rsidRDefault="000E060C" w:rsidP="00A70408">
            <w:pPr>
              <w:rPr>
                <w:rFonts w:cs="Arial"/>
              </w:rPr>
            </w:pPr>
            <w:r>
              <w:rPr>
                <w:rFonts w:cs="Arial"/>
              </w:rPr>
              <w:t>- ОС</w:t>
            </w:r>
          </w:p>
          <w:p w14:paraId="1893A4F5" w14:textId="77777777" w:rsidR="000E060C" w:rsidRDefault="000E060C" w:rsidP="00A70408">
            <w:pPr>
              <w:rPr>
                <w:rFonts w:cs="Arial"/>
              </w:rPr>
            </w:pPr>
            <w:r>
              <w:rPr>
                <w:rFonts w:cs="Arial"/>
              </w:rPr>
              <w:t>- ОВ/ОС</w:t>
            </w:r>
          </w:p>
          <w:p w14:paraId="732BFD94" w14:textId="77777777" w:rsidR="000E060C" w:rsidRDefault="000E060C" w:rsidP="00A70408">
            <w:pPr>
              <w:rPr>
                <w:rFonts w:cs="Arial"/>
              </w:rPr>
            </w:pPr>
            <w:r>
              <w:rPr>
                <w:rFonts w:cs="Arial"/>
              </w:rPr>
              <w:t>- ОС и ОЗ</w:t>
            </w:r>
          </w:p>
        </w:tc>
      </w:tr>
    </w:tbl>
    <w:p w14:paraId="50AC4963" w14:textId="77777777" w:rsidR="003814DE" w:rsidRPr="00950822" w:rsidRDefault="003814DE" w:rsidP="00CD1DD2">
      <w:pPr>
        <w:ind w:hanging="2"/>
        <w:rPr>
          <w:rFonts w:eastAsia="Arial" w:cs="Arial"/>
          <w:sz w:val="22"/>
          <w:szCs w:val="22"/>
          <w:lang w:val="sr-Cyrl-RS"/>
        </w:rPr>
      </w:pPr>
    </w:p>
    <w:p w14:paraId="7C882956" w14:textId="77777777" w:rsidR="004A4F2D" w:rsidRPr="00950822" w:rsidRDefault="004A4F2D" w:rsidP="004A4F2D">
      <w:pPr>
        <w:ind w:hanging="2"/>
        <w:rPr>
          <w:rFonts w:cs="Arial"/>
          <w:sz w:val="22"/>
          <w:szCs w:val="22"/>
          <w:lang w:val="sr-Cyrl-RS"/>
        </w:rPr>
      </w:pPr>
      <w:r w:rsidRPr="00950822">
        <w:rPr>
          <w:rFonts w:cs="Arial"/>
          <w:b/>
          <w:bCs/>
          <w:sz w:val="22"/>
          <w:szCs w:val="22"/>
          <w:lang w:val="sr-Cyrl-RS"/>
        </w:rPr>
        <w:t>Екскурзија</w:t>
      </w:r>
      <w:r w:rsidRPr="00950822">
        <w:rPr>
          <w:rFonts w:cs="Arial"/>
          <w:b/>
          <w:bCs/>
          <w:sz w:val="22"/>
          <w:szCs w:val="22"/>
          <w:lang w:val="en-GB"/>
        </w:rPr>
        <w:t>*</w:t>
      </w:r>
      <w:r w:rsidRPr="00950822">
        <w:rPr>
          <w:rFonts w:cs="Arial"/>
          <w:sz w:val="22"/>
          <w:szCs w:val="22"/>
          <w:lang w:val="sr-Cyrl-RS"/>
        </w:rPr>
        <w:t>: Уколико не дође до реализације екскурзије у јесењем термину.</w:t>
      </w:r>
    </w:p>
    <w:p w14:paraId="0EA6C84C" w14:textId="77777777" w:rsidR="00CE3A96" w:rsidRPr="00873B3E" w:rsidRDefault="00CE3A96" w:rsidP="00CD1DD2">
      <w:pPr>
        <w:ind w:hanging="2"/>
        <w:rPr>
          <w:rFonts w:eastAsia="Arial" w:cs="Arial"/>
          <w:color w:val="FF0000"/>
          <w:sz w:val="22"/>
          <w:szCs w:val="22"/>
        </w:rPr>
      </w:pPr>
    </w:p>
    <w:p w14:paraId="2F5ECF6C" w14:textId="216E4706" w:rsidR="00CE3A96" w:rsidRPr="00B826E2" w:rsidRDefault="00F72282" w:rsidP="00F72282">
      <w:pPr>
        <w:pStyle w:val="Heading2"/>
        <w:rPr>
          <w:rFonts w:eastAsia="Arial"/>
        </w:rPr>
      </w:pPr>
      <w:bookmarkStart w:id="233" w:name="_Toc147269668"/>
      <w:bookmarkStart w:id="234" w:name="_Toc147271755"/>
      <w:bookmarkStart w:id="235" w:name="_Toc147272569"/>
      <w:bookmarkStart w:id="236" w:name="_Toc147357729"/>
      <w:r w:rsidRPr="00B826E2">
        <w:rPr>
          <w:rFonts w:eastAsia="Arial"/>
        </w:rPr>
        <w:t>3.4</w:t>
      </w:r>
      <w:r w:rsidR="005C043C">
        <w:rPr>
          <w:rFonts w:eastAsia="Arial"/>
          <w:lang w:val="sr-Cyrl-RS"/>
        </w:rPr>
        <w:t xml:space="preserve"> </w:t>
      </w:r>
      <w:r w:rsidR="004F162E" w:rsidRPr="00B826E2">
        <w:rPr>
          <w:rFonts w:eastAsia="Arial"/>
        </w:rPr>
        <w:t>ОДЕЉЕЊСКИ СТАРЕШИНА</w:t>
      </w:r>
      <w:bookmarkEnd w:id="233"/>
      <w:bookmarkEnd w:id="234"/>
      <w:bookmarkEnd w:id="235"/>
      <w:bookmarkEnd w:id="236"/>
    </w:p>
    <w:p w14:paraId="6B77E370" w14:textId="77777777" w:rsidR="00CB456E" w:rsidRDefault="00CB456E" w:rsidP="00FF64C7">
      <w:pPr>
        <w:ind w:hanging="2"/>
        <w:rPr>
          <w:rFonts w:eastAsia="Arial" w:cs="Arial"/>
          <w:sz w:val="22"/>
          <w:szCs w:val="22"/>
        </w:rPr>
      </w:pPr>
    </w:p>
    <w:p w14:paraId="61ABFF4F" w14:textId="18216F47" w:rsidR="00CE3A96" w:rsidRDefault="00F72282" w:rsidP="00FF64C7">
      <w:pPr>
        <w:ind w:hanging="2"/>
        <w:rPr>
          <w:rFonts w:eastAsia="Arial" w:cs="Arial"/>
          <w:sz w:val="22"/>
          <w:szCs w:val="22"/>
        </w:rPr>
      </w:pPr>
      <w:r w:rsidRPr="00B826E2">
        <w:rPr>
          <w:rFonts w:eastAsia="Arial" w:cs="Arial"/>
          <w:sz w:val="22"/>
          <w:szCs w:val="22"/>
        </w:rPr>
        <w:tab/>
      </w:r>
      <w:r w:rsidR="00122F3E">
        <w:rPr>
          <w:rFonts w:eastAsia="Arial" w:cs="Arial"/>
          <w:sz w:val="22"/>
          <w:szCs w:val="22"/>
        </w:rPr>
        <w:tab/>
      </w:r>
      <w:r w:rsidR="004F162E" w:rsidRPr="00B826E2">
        <w:rPr>
          <w:rFonts w:eastAsia="Arial" w:cs="Arial"/>
          <w:sz w:val="22"/>
          <w:szCs w:val="22"/>
        </w:rPr>
        <w:t>Планови рада Одељенског старешине се налазе у Школском програму усвоје</w:t>
      </w:r>
      <w:r w:rsidR="006453D7" w:rsidRPr="00B826E2">
        <w:rPr>
          <w:rFonts w:eastAsia="Arial" w:cs="Arial"/>
          <w:sz w:val="22"/>
          <w:szCs w:val="22"/>
        </w:rPr>
        <w:t xml:space="preserve">ном на период од 4 године </w:t>
      </w:r>
      <w:proofErr w:type="gramStart"/>
      <w:r w:rsidR="006453D7" w:rsidRPr="00B826E2">
        <w:rPr>
          <w:rFonts w:eastAsia="Arial" w:cs="Arial"/>
          <w:sz w:val="22"/>
          <w:szCs w:val="22"/>
        </w:rPr>
        <w:t>( 2022</w:t>
      </w:r>
      <w:proofErr w:type="gramEnd"/>
      <w:r w:rsidR="006453D7" w:rsidRPr="00B826E2">
        <w:rPr>
          <w:rFonts w:eastAsia="Arial" w:cs="Arial"/>
          <w:sz w:val="22"/>
          <w:szCs w:val="22"/>
        </w:rPr>
        <w:t>-2026</w:t>
      </w:r>
      <w:r w:rsidR="00D35E12" w:rsidRPr="00B826E2">
        <w:rPr>
          <w:rFonts w:eastAsia="Arial" w:cs="Arial"/>
          <w:sz w:val="22"/>
          <w:szCs w:val="22"/>
          <w:lang w:val="sr-Cyrl-RS"/>
        </w:rPr>
        <w:t>.</w:t>
      </w:r>
      <w:r w:rsidR="00D35E12" w:rsidRPr="00B826E2">
        <w:rPr>
          <w:rFonts w:eastAsia="Arial" w:cs="Arial"/>
          <w:sz w:val="22"/>
          <w:szCs w:val="22"/>
        </w:rPr>
        <w:t xml:space="preserve"> годин</w:t>
      </w:r>
      <w:r w:rsidR="00D35E12" w:rsidRPr="00B826E2">
        <w:rPr>
          <w:rFonts w:eastAsia="Arial" w:cs="Arial"/>
          <w:sz w:val="22"/>
          <w:szCs w:val="22"/>
          <w:lang w:val="sr-Cyrl-RS"/>
        </w:rPr>
        <w:t>е</w:t>
      </w:r>
      <w:r w:rsidR="004F162E" w:rsidRPr="00B826E2">
        <w:rPr>
          <w:rFonts w:eastAsia="Arial" w:cs="Arial"/>
          <w:sz w:val="22"/>
          <w:szCs w:val="22"/>
        </w:rPr>
        <w:t xml:space="preserve">). </w:t>
      </w:r>
    </w:p>
    <w:p w14:paraId="0CF7EADB" w14:textId="77777777" w:rsidR="0060124B" w:rsidRDefault="0060124B" w:rsidP="00FF64C7">
      <w:pPr>
        <w:ind w:hanging="2"/>
        <w:rPr>
          <w:rFonts w:eastAsia="Arial" w:cs="Arial"/>
          <w:sz w:val="22"/>
          <w:szCs w:val="22"/>
        </w:rPr>
      </w:pPr>
    </w:p>
    <w:p w14:paraId="0E47901A" w14:textId="5CEFF96F" w:rsidR="00CE3A96" w:rsidRPr="009F30DA" w:rsidRDefault="00F72282" w:rsidP="00F72282">
      <w:pPr>
        <w:pStyle w:val="Heading2"/>
        <w:rPr>
          <w:rFonts w:eastAsia="Arial"/>
        </w:rPr>
      </w:pPr>
      <w:bookmarkStart w:id="237" w:name="_heading=h.3rdcrjn" w:colFirst="0" w:colLast="0"/>
      <w:bookmarkStart w:id="238" w:name="_Toc147269669"/>
      <w:bookmarkStart w:id="239" w:name="_Toc147271756"/>
      <w:bookmarkStart w:id="240" w:name="_Toc147272570"/>
      <w:bookmarkStart w:id="241" w:name="_Toc147357730"/>
      <w:bookmarkEnd w:id="237"/>
      <w:r w:rsidRPr="009F30DA">
        <w:rPr>
          <w:rFonts w:eastAsia="Arial"/>
          <w:szCs w:val="24"/>
        </w:rPr>
        <w:t>3.5</w:t>
      </w:r>
      <w:r w:rsidR="005C043C">
        <w:rPr>
          <w:rFonts w:eastAsia="Arial"/>
          <w:szCs w:val="24"/>
          <w:lang w:val="sr-Cyrl-RS"/>
        </w:rPr>
        <w:t xml:space="preserve"> </w:t>
      </w:r>
      <w:r w:rsidR="004F162E" w:rsidRPr="009F30DA">
        <w:rPr>
          <w:rFonts w:eastAsia="Arial"/>
        </w:rPr>
        <w:t xml:space="preserve">САВЕТ </w:t>
      </w:r>
      <w:proofErr w:type="gramStart"/>
      <w:r w:rsidR="004F162E" w:rsidRPr="009F30DA">
        <w:rPr>
          <w:rFonts w:eastAsia="Arial"/>
        </w:rPr>
        <w:t>РОДИТЕЉА  ШКОЛЕ</w:t>
      </w:r>
      <w:bookmarkEnd w:id="238"/>
      <w:bookmarkEnd w:id="239"/>
      <w:bookmarkEnd w:id="240"/>
      <w:bookmarkEnd w:id="241"/>
      <w:proofErr w:type="gramEnd"/>
    </w:p>
    <w:p w14:paraId="1CD41458" w14:textId="0F1D2773" w:rsidR="00CB456E" w:rsidRDefault="00CB456E" w:rsidP="00183C2C">
      <w:pPr>
        <w:rPr>
          <w:rFonts w:eastAsia="Arial"/>
        </w:rPr>
      </w:pPr>
    </w:p>
    <w:p w14:paraId="656F3310" w14:textId="55B6C5C4" w:rsidR="00CE3A96" w:rsidRPr="009F30DA" w:rsidRDefault="00122F3E" w:rsidP="00122F3E">
      <w:pPr>
        <w:spacing w:after="120"/>
        <w:rPr>
          <w:rFonts w:eastAsia="Arial"/>
        </w:rPr>
      </w:pPr>
      <w:r>
        <w:rPr>
          <w:rFonts w:eastAsia="Arial"/>
        </w:rPr>
        <w:tab/>
      </w:r>
      <w:r w:rsidR="004F162E" w:rsidRPr="009F30DA">
        <w:rPr>
          <w:rFonts w:eastAsia="Arial"/>
        </w:rPr>
        <w:t>Савет родитеља школе је саветодавни орган који помаже остваривање програма рада и реализацију активности усмерених на обављање васпитно образовних задатака и побољшање васпитања, успеха ученика и стварању бољих материјално-техничких услова.</w:t>
      </w:r>
    </w:p>
    <w:p w14:paraId="7606E572" w14:textId="75573FEF" w:rsidR="00CE3A96" w:rsidRPr="009F30DA" w:rsidRDefault="00F72282" w:rsidP="00183C2C">
      <w:pPr>
        <w:rPr>
          <w:rFonts w:eastAsia="Arial"/>
        </w:rPr>
      </w:pPr>
      <w:r w:rsidRPr="009F30DA">
        <w:rPr>
          <w:rFonts w:eastAsia="Arial"/>
        </w:rPr>
        <w:tab/>
      </w:r>
      <w:r w:rsidR="004F162E" w:rsidRPr="009F30DA">
        <w:rPr>
          <w:rFonts w:eastAsia="Arial"/>
        </w:rPr>
        <w:t>Савет чини по један представник родитеља сваког одељења од првог до осмог разреда</w:t>
      </w:r>
      <w:r w:rsidR="00AD4CCF" w:rsidRPr="009F30DA">
        <w:rPr>
          <w:rFonts w:eastAsia="Arial"/>
          <w:lang w:val="sr-Cyrl-RS"/>
        </w:rPr>
        <w:t xml:space="preserve"> и 1 родитељ одељења ученика са сматњама у развоју и инвалидитетом</w:t>
      </w:r>
      <w:r w:rsidR="00AD4CCF" w:rsidRPr="009F30DA">
        <w:rPr>
          <w:rFonts w:eastAsia="Arial"/>
        </w:rPr>
        <w:t xml:space="preserve"> тј.33</w:t>
      </w:r>
      <w:r w:rsidR="004F162E" w:rsidRPr="009F30DA">
        <w:rPr>
          <w:rFonts w:eastAsia="Arial"/>
        </w:rPr>
        <w:t xml:space="preserve"> родитеља ове школске године.</w:t>
      </w:r>
    </w:p>
    <w:p w14:paraId="019D3131" w14:textId="7D6BA693" w:rsidR="00F72282" w:rsidRPr="00873B3E" w:rsidRDefault="00F72282" w:rsidP="00B605AB">
      <w:pPr>
        <w:rPr>
          <w:rFonts w:eastAsia="Arial"/>
          <w:color w:val="FF0000"/>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000" w:firstRow="0" w:lastRow="0" w:firstColumn="0" w:lastColumn="0" w:noHBand="0" w:noVBand="0"/>
      </w:tblPr>
      <w:tblGrid>
        <w:gridCol w:w="1085"/>
        <w:gridCol w:w="5874"/>
        <w:gridCol w:w="2083"/>
      </w:tblGrid>
      <w:tr w:rsidR="009F30DA" w:rsidRPr="00122F3E" w14:paraId="35ED72F7" w14:textId="77777777" w:rsidTr="00122F3E">
        <w:trPr>
          <w:jc w:val="center"/>
        </w:trPr>
        <w:tc>
          <w:tcPr>
            <w:tcW w:w="0" w:type="auto"/>
            <w:tcBorders>
              <w:top w:val="single" w:sz="12" w:space="0" w:color="000000"/>
              <w:bottom w:val="single" w:sz="4" w:space="0" w:color="000000"/>
            </w:tcBorders>
            <w:shd w:val="clear" w:color="auto" w:fill="FFFFFF"/>
          </w:tcPr>
          <w:p w14:paraId="0674D223" w14:textId="77777777" w:rsidR="009F30DA" w:rsidRPr="00122F3E" w:rsidRDefault="009F30DA" w:rsidP="00122F3E">
            <w:pPr>
              <w:jc w:val="center"/>
              <w:rPr>
                <w:rFonts w:eastAsia="Arial"/>
                <w:b/>
                <w:bCs/>
                <w:lang w:val="sr-Cyrl-RS"/>
              </w:rPr>
            </w:pPr>
            <w:r w:rsidRPr="00122F3E">
              <w:rPr>
                <w:rFonts w:eastAsia="Arial"/>
                <w:b/>
                <w:bCs/>
                <w:lang w:val="sr-Cyrl-RS"/>
              </w:rPr>
              <w:t>МЕСЕЦ</w:t>
            </w:r>
          </w:p>
        </w:tc>
        <w:tc>
          <w:tcPr>
            <w:tcW w:w="0" w:type="auto"/>
            <w:tcBorders>
              <w:top w:val="single" w:sz="12" w:space="0" w:color="000000"/>
              <w:bottom w:val="single" w:sz="4" w:space="0" w:color="000000"/>
            </w:tcBorders>
            <w:shd w:val="clear" w:color="auto" w:fill="FFFFFF"/>
          </w:tcPr>
          <w:p w14:paraId="18A9E816" w14:textId="5F8E3F5B" w:rsidR="009F30DA" w:rsidRPr="00122F3E" w:rsidRDefault="009F30DA" w:rsidP="00122F3E">
            <w:pPr>
              <w:jc w:val="center"/>
              <w:rPr>
                <w:rFonts w:eastAsia="Arial"/>
                <w:b/>
                <w:bCs/>
                <w:lang w:val="sr-Cyrl-RS"/>
              </w:rPr>
            </w:pPr>
            <w:r w:rsidRPr="00122F3E">
              <w:rPr>
                <w:rFonts w:eastAsia="Arial"/>
                <w:b/>
                <w:bCs/>
                <w:lang w:val="sr-Cyrl-RS"/>
              </w:rPr>
              <w:t>ПРОГРАМСКИ  САДРЖАЈ</w:t>
            </w:r>
          </w:p>
        </w:tc>
        <w:tc>
          <w:tcPr>
            <w:tcW w:w="0" w:type="auto"/>
            <w:tcBorders>
              <w:top w:val="single" w:sz="12" w:space="0" w:color="000000"/>
              <w:bottom w:val="single" w:sz="4" w:space="0" w:color="000000"/>
            </w:tcBorders>
            <w:shd w:val="clear" w:color="auto" w:fill="FFFFFF"/>
          </w:tcPr>
          <w:p w14:paraId="49394A8A" w14:textId="77777777" w:rsidR="009F30DA" w:rsidRPr="00122F3E" w:rsidRDefault="009F30DA" w:rsidP="00122F3E">
            <w:pPr>
              <w:jc w:val="center"/>
              <w:rPr>
                <w:rFonts w:eastAsia="Arial"/>
                <w:b/>
                <w:bCs/>
                <w:lang w:val="sr-Cyrl-RS"/>
              </w:rPr>
            </w:pPr>
            <w:r w:rsidRPr="00122F3E">
              <w:rPr>
                <w:rFonts w:eastAsia="Arial"/>
                <w:b/>
                <w:bCs/>
                <w:lang w:val="sr-Cyrl-RS"/>
              </w:rPr>
              <w:t>РЕАЛИЗАТОР</w:t>
            </w:r>
          </w:p>
        </w:tc>
      </w:tr>
      <w:tr w:rsidR="009F30DA" w:rsidRPr="00996914" w14:paraId="5241C56C" w14:textId="77777777" w:rsidTr="00122F3E">
        <w:trPr>
          <w:jc w:val="center"/>
        </w:trPr>
        <w:tc>
          <w:tcPr>
            <w:tcW w:w="0" w:type="auto"/>
            <w:tcBorders>
              <w:top w:val="single" w:sz="4" w:space="0" w:color="000000"/>
            </w:tcBorders>
            <w:vAlign w:val="center"/>
          </w:tcPr>
          <w:p w14:paraId="7160379B" w14:textId="77777777" w:rsidR="009F30DA" w:rsidRPr="00996914" w:rsidRDefault="009F30DA" w:rsidP="00183C2C">
            <w:pPr>
              <w:rPr>
                <w:rFonts w:eastAsia="Arial"/>
                <w:lang w:val="sr-Cyrl-RS"/>
              </w:rPr>
            </w:pPr>
            <w:r>
              <w:rPr>
                <w:rFonts w:eastAsia="Arial"/>
                <w:lang w:val="sr-Cyrl-RS"/>
              </w:rPr>
              <w:t>IX</w:t>
            </w:r>
          </w:p>
        </w:tc>
        <w:tc>
          <w:tcPr>
            <w:tcW w:w="0" w:type="auto"/>
            <w:tcBorders>
              <w:top w:val="single" w:sz="4" w:space="0" w:color="000000"/>
            </w:tcBorders>
          </w:tcPr>
          <w:p w14:paraId="13423943" w14:textId="345B354C" w:rsidR="009F30DA" w:rsidRPr="0086004F" w:rsidRDefault="009F30DA" w:rsidP="00183C2C">
            <w:pPr>
              <w:rPr>
                <w:rFonts w:eastAsia="Arial"/>
                <w:lang w:val="sr-Cyrl-RS"/>
              </w:rPr>
            </w:pPr>
            <w:r w:rsidRPr="00996914">
              <w:rPr>
                <w:rFonts w:eastAsia="Arial"/>
                <w:lang w:val="sr-Cyrl-RS"/>
              </w:rPr>
              <w:t>Конституисање Савета родитеља школе и избор предеседника,заменика председника и записничара</w:t>
            </w:r>
          </w:p>
          <w:p w14:paraId="6E9B6DDE" w14:textId="30017D56" w:rsidR="009F30DA" w:rsidRPr="00996914" w:rsidRDefault="009F30DA" w:rsidP="00183C2C">
            <w:pPr>
              <w:rPr>
                <w:rFonts w:eastAsia="Arial"/>
                <w:lang w:val="sr-Cyrl-RS"/>
              </w:rPr>
            </w:pPr>
            <w:r w:rsidRPr="00996914">
              <w:rPr>
                <w:rFonts w:eastAsia="Arial"/>
                <w:lang w:val="sr-Cyrl-RS"/>
              </w:rPr>
              <w:t>Упознавање са планом рада Савета родитеља школе и усвајање истог</w:t>
            </w:r>
          </w:p>
          <w:p w14:paraId="5BD2D622" w14:textId="22B3ABFA" w:rsidR="009F30DA" w:rsidRDefault="009F30DA" w:rsidP="00183C2C">
            <w:pPr>
              <w:rPr>
                <w:rFonts w:eastAsia="Arial"/>
                <w:lang w:val="sr-Cyrl-RS"/>
              </w:rPr>
            </w:pPr>
            <w:r w:rsidRPr="00996914">
              <w:rPr>
                <w:rFonts w:eastAsia="Arial"/>
                <w:lang w:val="sr-Cyrl-RS"/>
              </w:rPr>
              <w:t>Упознавање са пословником о раду Савета родитеља</w:t>
            </w:r>
          </w:p>
          <w:p w14:paraId="0580144E" w14:textId="1A902981" w:rsidR="009F30DA" w:rsidRPr="005C043C" w:rsidRDefault="009F30DA" w:rsidP="00183C2C">
            <w:pPr>
              <w:rPr>
                <w:rFonts w:eastAsia="Arial"/>
                <w:lang w:val="sr-Cyrl-RS"/>
              </w:rPr>
            </w:pPr>
            <w:r>
              <w:rPr>
                <w:rFonts w:eastAsia="Arial"/>
                <w:lang w:val="sr-Cyrl-RS"/>
              </w:rPr>
              <w:t>Осигурање ученика</w:t>
            </w:r>
          </w:p>
        </w:tc>
        <w:tc>
          <w:tcPr>
            <w:tcW w:w="0" w:type="auto"/>
            <w:tcBorders>
              <w:top w:val="single" w:sz="4" w:space="0" w:color="000000"/>
            </w:tcBorders>
          </w:tcPr>
          <w:p w14:paraId="1D979BFA" w14:textId="77777777" w:rsidR="009F30DA" w:rsidRPr="00A86145" w:rsidRDefault="009F30DA" w:rsidP="00183C2C">
            <w:pPr>
              <w:rPr>
                <w:rFonts w:eastAsia="Arial"/>
                <w:lang w:val="sr-Cyrl-RS"/>
              </w:rPr>
            </w:pPr>
            <w:r w:rsidRPr="00A86145">
              <w:rPr>
                <w:rFonts w:eastAsia="Arial"/>
                <w:lang w:val="sr-Cyrl-RS"/>
              </w:rPr>
              <w:t xml:space="preserve">председник </w:t>
            </w:r>
          </w:p>
          <w:p w14:paraId="5C477CAB" w14:textId="77777777" w:rsidR="009F30DA" w:rsidRPr="00A86145" w:rsidRDefault="009F30DA" w:rsidP="00183C2C">
            <w:pPr>
              <w:rPr>
                <w:rFonts w:eastAsia="Arial"/>
                <w:lang w:val="sr-Cyrl-RS"/>
              </w:rPr>
            </w:pPr>
            <w:r w:rsidRPr="00A86145">
              <w:rPr>
                <w:rFonts w:eastAsia="Arial"/>
                <w:lang w:val="sr-Cyrl-RS"/>
              </w:rPr>
              <w:t>Савета родитеља  и директор</w:t>
            </w:r>
          </w:p>
          <w:p w14:paraId="3D868476" w14:textId="77777777" w:rsidR="009F30DA" w:rsidRPr="00996914" w:rsidRDefault="009F30DA" w:rsidP="00183C2C">
            <w:pPr>
              <w:rPr>
                <w:rFonts w:eastAsia="Arial"/>
                <w:lang w:val="sr-Cyrl-RS"/>
              </w:rPr>
            </w:pPr>
          </w:p>
          <w:p w14:paraId="6C9482A0" w14:textId="77777777" w:rsidR="009F30DA" w:rsidRPr="00996914" w:rsidRDefault="009F30DA" w:rsidP="00183C2C">
            <w:pPr>
              <w:rPr>
                <w:rFonts w:eastAsia="Arial"/>
                <w:lang w:val="sr-Cyrl-RS"/>
              </w:rPr>
            </w:pPr>
          </w:p>
          <w:p w14:paraId="18641336" w14:textId="77777777" w:rsidR="009F30DA" w:rsidRPr="00996914" w:rsidRDefault="009F30DA" w:rsidP="00183C2C">
            <w:pPr>
              <w:rPr>
                <w:rFonts w:eastAsia="Arial"/>
                <w:lang w:val="sr-Cyrl-RS"/>
              </w:rPr>
            </w:pPr>
          </w:p>
        </w:tc>
      </w:tr>
      <w:tr w:rsidR="009F30DA" w:rsidRPr="00996914" w14:paraId="14AE3FBD" w14:textId="77777777" w:rsidTr="00122F3E">
        <w:trPr>
          <w:jc w:val="center"/>
        </w:trPr>
        <w:tc>
          <w:tcPr>
            <w:tcW w:w="0" w:type="auto"/>
            <w:tcBorders>
              <w:top w:val="single" w:sz="4" w:space="0" w:color="000000"/>
            </w:tcBorders>
            <w:vAlign w:val="center"/>
          </w:tcPr>
          <w:p w14:paraId="403FB306" w14:textId="77777777" w:rsidR="009F30DA" w:rsidRDefault="009F30DA" w:rsidP="00183C2C">
            <w:pPr>
              <w:rPr>
                <w:rFonts w:eastAsia="Arial" w:cs="Arial"/>
                <w:lang w:val="sr-Cyrl-RS"/>
              </w:rPr>
            </w:pPr>
            <w:r>
              <w:rPr>
                <w:rFonts w:eastAsia="Arial" w:cs="Arial"/>
                <w:lang w:val="sr-Cyrl-RS"/>
              </w:rPr>
              <w:t>IX</w:t>
            </w:r>
          </w:p>
        </w:tc>
        <w:tc>
          <w:tcPr>
            <w:tcW w:w="0" w:type="auto"/>
            <w:tcBorders>
              <w:top w:val="single" w:sz="4" w:space="0" w:color="000000"/>
            </w:tcBorders>
          </w:tcPr>
          <w:p w14:paraId="66C3D182" w14:textId="29E951B2" w:rsidR="009F30DA" w:rsidRDefault="009F30DA" w:rsidP="00183C2C">
            <w:pPr>
              <w:rPr>
                <w:rFonts w:eastAsia="Arial" w:cs="Arial"/>
                <w:lang w:val="sr-Cyrl-RS"/>
              </w:rPr>
            </w:pPr>
            <w:r w:rsidRPr="00996914">
              <w:rPr>
                <w:rFonts w:eastAsia="Arial" w:cs="Arial"/>
                <w:lang w:val="sr-Cyrl-RS"/>
              </w:rPr>
              <w:t>Упознавање са Годишњим планом рада школе и  припремљености школе за нову  школску годину</w:t>
            </w:r>
          </w:p>
          <w:p w14:paraId="01494A63" w14:textId="66E76376" w:rsidR="009F30DA" w:rsidRDefault="009F30DA" w:rsidP="00183C2C">
            <w:pPr>
              <w:rPr>
                <w:rFonts w:eastAsia="Arial" w:cs="Arial"/>
                <w:lang w:val="sr-Cyrl-RS"/>
              </w:rPr>
            </w:pPr>
            <w:r w:rsidRPr="00762B25">
              <w:rPr>
                <w:rFonts w:eastAsia="Arial" w:cs="Arial"/>
                <w:lang w:val="sr-Cyrl-RS"/>
              </w:rPr>
              <w:lastRenderedPageBreak/>
              <w:t xml:space="preserve"> Информисање родитеља о раду школских тимова и избор</w:t>
            </w:r>
            <w:r w:rsidRPr="00762B25">
              <w:rPr>
                <w:rFonts w:eastAsia="Arial" w:cs="Arial"/>
                <w:lang w:val="sr-Latn-RS"/>
              </w:rPr>
              <w:t xml:space="preserve"> </w:t>
            </w:r>
            <w:r w:rsidRPr="00762B25">
              <w:rPr>
                <w:rFonts w:eastAsia="Arial" w:cs="Arial"/>
                <w:lang w:val="sr-Cyrl-RS"/>
              </w:rPr>
              <w:t>представника родитеља у шк. тимове (Тим за ШРП,Тим</w:t>
            </w:r>
            <w:r w:rsidRPr="00762B25">
              <w:rPr>
                <w:rFonts w:eastAsia="Arial" w:cs="Arial"/>
                <w:lang w:val="sr-Latn-RS"/>
              </w:rPr>
              <w:t xml:space="preserve"> </w:t>
            </w:r>
            <w:r w:rsidRPr="00762B25">
              <w:rPr>
                <w:rFonts w:eastAsia="Arial" w:cs="Arial"/>
                <w:lang w:val="sr-Cyrl-RS"/>
              </w:rPr>
              <w:t>за заштиту ученика,Тим за самовредновањерада школе) ; информисање о инклузији и раду Стручног тима за инклузију</w:t>
            </w:r>
          </w:p>
          <w:p w14:paraId="73B7697D" w14:textId="0556BF8B" w:rsidR="009F30DA" w:rsidRPr="00996914" w:rsidRDefault="009F30DA" w:rsidP="00183C2C">
            <w:pPr>
              <w:rPr>
                <w:rFonts w:eastAsia="Arial" w:cs="Arial"/>
                <w:lang w:val="sr-Cyrl-RS"/>
              </w:rPr>
            </w:pPr>
            <w:r w:rsidRPr="00996914">
              <w:rPr>
                <w:rFonts w:eastAsia="Arial" w:cs="Arial"/>
                <w:lang w:val="sr-Cyrl-RS"/>
              </w:rPr>
              <w:t>Упознавање са  планом екскурзија</w:t>
            </w:r>
          </w:p>
          <w:p w14:paraId="5E56E316" w14:textId="473CC956" w:rsidR="009F30DA" w:rsidRDefault="009F30DA" w:rsidP="00183C2C">
            <w:pPr>
              <w:rPr>
                <w:rFonts w:eastAsia="Arial" w:cs="Arial"/>
                <w:lang w:val="sr-Cyrl-RS"/>
              </w:rPr>
            </w:pPr>
            <w:r w:rsidRPr="00996914">
              <w:rPr>
                <w:rFonts w:eastAsia="Arial" w:cs="Arial"/>
                <w:lang w:val="sr-Cyrl-RS"/>
              </w:rPr>
              <w:t>Упознавање родитеља са радом Ученичког парламента</w:t>
            </w:r>
          </w:p>
          <w:p w14:paraId="6AD0239E" w14:textId="67FD233D" w:rsidR="009F30DA" w:rsidRPr="005C043C" w:rsidRDefault="009F30DA" w:rsidP="00183C2C">
            <w:pPr>
              <w:rPr>
                <w:rFonts w:eastAsia="Arial" w:cs="Arial"/>
                <w:lang w:val="sr-Cyrl-RS"/>
              </w:rPr>
            </w:pPr>
            <w:r>
              <w:rPr>
                <w:rFonts w:eastAsia="Arial" w:cs="Arial"/>
                <w:lang w:val="sr-Cyrl-RS"/>
              </w:rPr>
              <w:t>Б</w:t>
            </w:r>
            <w:r w:rsidRPr="00A724A5">
              <w:rPr>
                <w:rFonts w:eastAsia="Arial" w:cs="Arial"/>
                <w:lang w:val="sr-Cyrl-RS"/>
              </w:rPr>
              <w:t>езбедност  ученика у школи</w:t>
            </w:r>
          </w:p>
        </w:tc>
        <w:tc>
          <w:tcPr>
            <w:tcW w:w="0" w:type="auto"/>
            <w:tcBorders>
              <w:top w:val="single" w:sz="4" w:space="0" w:color="000000"/>
            </w:tcBorders>
          </w:tcPr>
          <w:p w14:paraId="4DF35085" w14:textId="77777777" w:rsidR="009F30DA" w:rsidRPr="00A86145" w:rsidRDefault="009F30DA" w:rsidP="00183C2C">
            <w:pPr>
              <w:rPr>
                <w:rFonts w:eastAsia="Arial" w:cs="Arial"/>
                <w:lang w:val="sr-Cyrl-RS"/>
              </w:rPr>
            </w:pPr>
            <w:r w:rsidRPr="00A86145">
              <w:rPr>
                <w:rFonts w:eastAsia="Arial" w:cs="Arial"/>
                <w:lang w:val="sr-Cyrl-RS"/>
              </w:rPr>
              <w:lastRenderedPageBreak/>
              <w:t xml:space="preserve">председник </w:t>
            </w:r>
          </w:p>
          <w:p w14:paraId="0A64DC5B" w14:textId="77777777" w:rsidR="009F30DA" w:rsidRDefault="009F30DA" w:rsidP="00183C2C">
            <w:pPr>
              <w:rPr>
                <w:rFonts w:eastAsia="Arial" w:cs="Arial"/>
                <w:lang w:val="sr-Cyrl-RS"/>
              </w:rPr>
            </w:pPr>
            <w:r>
              <w:rPr>
                <w:rFonts w:eastAsia="Arial" w:cs="Arial"/>
                <w:lang w:val="sr-Cyrl-RS"/>
              </w:rPr>
              <w:lastRenderedPageBreak/>
              <w:t xml:space="preserve">Савета родитеља,  </w:t>
            </w:r>
            <w:r w:rsidRPr="00A86145">
              <w:rPr>
                <w:rFonts w:eastAsia="Arial" w:cs="Arial"/>
                <w:lang w:val="sr-Cyrl-RS"/>
              </w:rPr>
              <w:t>директор</w:t>
            </w:r>
            <w:r>
              <w:rPr>
                <w:rFonts w:eastAsia="Arial" w:cs="Arial"/>
                <w:lang w:val="sr-Cyrl-RS"/>
              </w:rPr>
              <w:t>,</w:t>
            </w:r>
          </w:p>
          <w:p w14:paraId="5A6640F6" w14:textId="77777777" w:rsidR="009F30DA" w:rsidRPr="00A86145" w:rsidRDefault="009F30DA" w:rsidP="00183C2C">
            <w:pPr>
              <w:rPr>
                <w:rFonts w:eastAsia="Arial" w:cs="Arial"/>
                <w:lang w:val="sr-Cyrl-RS"/>
              </w:rPr>
            </w:pPr>
            <w:r>
              <w:rPr>
                <w:rFonts w:eastAsia="Arial" w:cs="Arial"/>
                <w:lang w:val="sr-Cyrl-RS"/>
              </w:rPr>
              <w:t>психолог,</w:t>
            </w:r>
          </w:p>
          <w:p w14:paraId="1FD6F629" w14:textId="77777777" w:rsidR="009F30DA" w:rsidRPr="00996914" w:rsidRDefault="009F30DA" w:rsidP="00183C2C">
            <w:pPr>
              <w:rPr>
                <w:rFonts w:eastAsia="Arial" w:cs="Arial"/>
                <w:lang w:val="sr-Cyrl-RS"/>
              </w:rPr>
            </w:pPr>
            <w:r>
              <w:rPr>
                <w:rFonts w:eastAsia="Arial" w:cs="Arial"/>
                <w:lang w:val="sr-Cyrl-RS"/>
              </w:rPr>
              <w:t>шк.полицајац</w:t>
            </w:r>
          </w:p>
        </w:tc>
      </w:tr>
      <w:tr w:rsidR="009F30DA" w:rsidRPr="00996914" w14:paraId="6CB76286" w14:textId="77777777" w:rsidTr="00122F3E">
        <w:trPr>
          <w:jc w:val="center"/>
        </w:trPr>
        <w:tc>
          <w:tcPr>
            <w:tcW w:w="0" w:type="auto"/>
            <w:tcBorders>
              <w:top w:val="single" w:sz="4" w:space="0" w:color="000000"/>
            </w:tcBorders>
            <w:vAlign w:val="center"/>
          </w:tcPr>
          <w:p w14:paraId="7BCFFC04" w14:textId="77777777" w:rsidR="009F30DA" w:rsidRPr="00996914" w:rsidRDefault="009F30DA" w:rsidP="00183C2C">
            <w:pPr>
              <w:rPr>
                <w:rFonts w:eastAsia="Arial" w:cs="Arial"/>
                <w:lang w:val="sr-Cyrl-RS"/>
              </w:rPr>
            </w:pPr>
            <w:r w:rsidRPr="00996914">
              <w:rPr>
                <w:rFonts w:eastAsia="Arial" w:cs="Arial"/>
                <w:lang w:val="sr-Cyrl-RS"/>
              </w:rPr>
              <w:lastRenderedPageBreak/>
              <w:t>X</w:t>
            </w:r>
          </w:p>
        </w:tc>
        <w:tc>
          <w:tcPr>
            <w:tcW w:w="0" w:type="auto"/>
            <w:tcBorders>
              <w:top w:val="single" w:sz="4" w:space="0" w:color="000000"/>
            </w:tcBorders>
          </w:tcPr>
          <w:p w14:paraId="750414CB" w14:textId="10F5835D" w:rsidR="009F30DA" w:rsidRPr="00996914" w:rsidRDefault="009F30DA" w:rsidP="00183C2C">
            <w:pPr>
              <w:rPr>
                <w:rFonts w:eastAsia="Arial" w:cs="Arial"/>
                <w:lang w:val="sr-Cyrl-RS"/>
              </w:rPr>
            </w:pPr>
            <w:r>
              <w:rPr>
                <w:rFonts w:eastAsia="Arial" w:cs="Arial"/>
                <w:lang w:val="sr-Cyrl-RS"/>
              </w:rPr>
              <w:t>З</w:t>
            </w:r>
            <w:r w:rsidRPr="00996914">
              <w:rPr>
                <w:rFonts w:eastAsia="Arial" w:cs="Arial"/>
                <w:lang w:val="sr-Cyrl-RS"/>
              </w:rPr>
              <w:t>драствена заштита и безбедност  ученика у школи – предлози и укључивање родитеља</w:t>
            </w:r>
          </w:p>
          <w:p w14:paraId="389EACF4" w14:textId="1E5D77AA" w:rsidR="009F30DA" w:rsidRPr="00996914" w:rsidRDefault="009F30DA" w:rsidP="00183C2C">
            <w:pPr>
              <w:rPr>
                <w:rFonts w:eastAsia="Arial" w:cs="Arial"/>
                <w:lang w:val="sr-Cyrl-RS"/>
              </w:rPr>
            </w:pPr>
            <w:r>
              <w:rPr>
                <w:rFonts w:eastAsia="Arial" w:cs="Arial"/>
                <w:lang w:val="sr-Cyrl-RS"/>
              </w:rPr>
              <w:t>Мото (идентитет) школе – радионица за родитеље</w:t>
            </w:r>
          </w:p>
        </w:tc>
        <w:tc>
          <w:tcPr>
            <w:tcW w:w="0" w:type="auto"/>
            <w:tcBorders>
              <w:top w:val="single" w:sz="4" w:space="0" w:color="000000"/>
            </w:tcBorders>
          </w:tcPr>
          <w:p w14:paraId="3CA26DE9" w14:textId="54B75A65" w:rsidR="009F30DA" w:rsidRDefault="009F30DA" w:rsidP="00183C2C">
            <w:pPr>
              <w:rPr>
                <w:rFonts w:eastAsia="Arial" w:cs="Arial"/>
                <w:lang w:val="sr-Cyrl-RS"/>
              </w:rPr>
            </w:pPr>
            <w:r>
              <w:rPr>
                <w:rFonts w:eastAsia="Arial" w:cs="Arial"/>
                <w:lang w:val="sr-Cyrl-RS"/>
              </w:rPr>
              <w:t xml:space="preserve">Савет родитеља, </w:t>
            </w:r>
            <w:r w:rsidRPr="00A86145">
              <w:rPr>
                <w:rFonts w:eastAsia="Arial" w:cs="Arial"/>
                <w:lang w:val="sr-Cyrl-RS"/>
              </w:rPr>
              <w:t>директор</w:t>
            </w:r>
            <w:r>
              <w:rPr>
                <w:rFonts w:eastAsia="Arial" w:cs="Arial"/>
                <w:lang w:val="sr-Cyrl-RS"/>
              </w:rPr>
              <w:t>,</w:t>
            </w:r>
          </w:p>
          <w:p w14:paraId="3E5F6520" w14:textId="77777777" w:rsidR="009F30DA" w:rsidRPr="00996914" w:rsidRDefault="009F30DA" w:rsidP="00183C2C">
            <w:pPr>
              <w:rPr>
                <w:rFonts w:eastAsia="Arial" w:cs="Arial"/>
                <w:lang w:val="sr-Cyrl-RS"/>
              </w:rPr>
            </w:pPr>
            <w:r>
              <w:rPr>
                <w:rFonts w:eastAsia="Arial" w:cs="Arial"/>
                <w:lang w:val="sr-Cyrl-RS"/>
              </w:rPr>
              <w:t>психолог</w:t>
            </w:r>
            <w:r w:rsidRPr="00996914">
              <w:rPr>
                <w:rFonts w:eastAsia="Arial" w:cs="Arial"/>
                <w:lang w:val="sr-Cyrl-RS"/>
              </w:rPr>
              <w:t xml:space="preserve"> </w:t>
            </w:r>
          </w:p>
        </w:tc>
      </w:tr>
      <w:tr w:rsidR="009F30DA" w:rsidRPr="00996914" w14:paraId="442CD305" w14:textId="77777777" w:rsidTr="00122F3E">
        <w:trPr>
          <w:jc w:val="center"/>
        </w:trPr>
        <w:tc>
          <w:tcPr>
            <w:tcW w:w="0" w:type="auto"/>
            <w:vAlign w:val="center"/>
          </w:tcPr>
          <w:p w14:paraId="524BB014" w14:textId="77777777" w:rsidR="009F30DA" w:rsidRPr="00996914" w:rsidRDefault="009F30DA" w:rsidP="00183C2C">
            <w:pPr>
              <w:rPr>
                <w:rFonts w:eastAsia="Arial" w:cs="Arial"/>
                <w:lang w:val="sr-Cyrl-RS"/>
              </w:rPr>
            </w:pPr>
            <w:r w:rsidRPr="00996914">
              <w:rPr>
                <w:rFonts w:eastAsia="Arial" w:cs="Arial"/>
                <w:lang w:val="sr-Cyrl-RS"/>
              </w:rPr>
              <w:t>XI</w:t>
            </w:r>
          </w:p>
        </w:tc>
        <w:tc>
          <w:tcPr>
            <w:tcW w:w="0" w:type="auto"/>
          </w:tcPr>
          <w:p w14:paraId="3CAEE3C8" w14:textId="5185CBA3" w:rsidR="009F30DA" w:rsidRPr="00996914" w:rsidRDefault="009F30DA" w:rsidP="00183C2C">
            <w:pPr>
              <w:rPr>
                <w:rFonts w:eastAsia="Arial" w:cs="Arial"/>
                <w:lang w:val="sr-Cyrl-RS"/>
              </w:rPr>
            </w:pPr>
            <w:r w:rsidRPr="00996914">
              <w:rPr>
                <w:rFonts w:eastAsia="Arial" w:cs="Arial"/>
                <w:lang w:val="sr-Cyrl-RS"/>
              </w:rPr>
              <w:t>Упознавање родитеља са  успехом ученика на I класификационом периоду</w:t>
            </w:r>
          </w:p>
          <w:p w14:paraId="1C653471" w14:textId="5F931BF2" w:rsidR="009F30DA" w:rsidRPr="00996914" w:rsidRDefault="009F30DA" w:rsidP="00183C2C">
            <w:pPr>
              <w:rPr>
                <w:rFonts w:eastAsia="Arial" w:cs="Arial"/>
                <w:lang w:val="sr-Cyrl-RS"/>
              </w:rPr>
            </w:pPr>
            <w:r w:rsidRPr="00996914">
              <w:rPr>
                <w:rFonts w:eastAsia="Arial" w:cs="Arial"/>
                <w:lang w:val="sr-Cyrl-RS"/>
              </w:rPr>
              <w:t>Прослава Дана школе-предлози и допринос родитеља</w:t>
            </w:r>
          </w:p>
          <w:p w14:paraId="7199A325" w14:textId="5585B2A9" w:rsidR="009F30DA" w:rsidRPr="00762B25" w:rsidRDefault="009F30DA" w:rsidP="00183C2C">
            <w:pPr>
              <w:rPr>
                <w:rFonts w:eastAsia="Arial" w:cs="Arial"/>
                <w:lang w:val="sr-Cyrl-RS"/>
              </w:rPr>
            </w:pPr>
            <w:r>
              <w:rPr>
                <w:rFonts w:eastAsia="Arial" w:cs="Arial"/>
                <w:lang w:val="sr-Cyrl-RS"/>
              </w:rPr>
              <w:t xml:space="preserve">Иницијатива родитеља: друштвено-хуманитарна акција </w:t>
            </w:r>
          </w:p>
        </w:tc>
        <w:tc>
          <w:tcPr>
            <w:tcW w:w="0" w:type="auto"/>
          </w:tcPr>
          <w:p w14:paraId="2E14C950" w14:textId="77777777" w:rsidR="009F30DA" w:rsidRPr="00A86145" w:rsidRDefault="009F30DA" w:rsidP="00183C2C">
            <w:pPr>
              <w:rPr>
                <w:rFonts w:eastAsia="Arial" w:cs="Arial"/>
                <w:lang w:val="sr-Cyrl-RS"/>
              </w:rPr>
            </w:pPr>
            <w:r w:rsidRPr="00A86145">
              <w:rPr>
                <w:rFonts w:eastAsia="Arial" w:cs="Arial"/>
                <w:lang w:val="sr-Cyrl-RS"/>
              </w:rPr>
              <w:t xml:space="preserve">председник </w:t>
            </w:r>
            <w:r>
              <w:rPr>
                <w:rFonts w:eastAsia="Arial" w:cs="Arial"/>
                <w:lang w:val="sr-Cyrl-RS"/>
              </w:rPr>
              <w:t xml:space="preserve">и чланови </w:t>
            </w:r>
          </w:p>
          <w:p w14:paraId="6E7BDA1A"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206B01B2" w14:textId="77777777" w:rsidR="009F30DA" w:rsidRPr="00996914" w:rsidRDefault="009F30DA" w:rsidP="00183C2C">
            <w:pPr>
              <w:rPr>
                <w:rFonts w:eastAsia="Arial" w:cs="Arial"/>
                <w:lang w:val="sr-Cyrl-RS"/>
              </w:rPr>
            </w:pPr>
            <w:r>
              <w:rPr>
                <w:rFonts w:eastAsia="Arial" w:cs="Arial"/>
                <w:lang w:val="sr-Cyrl-RS"/>
              </w:rPr>
              <w:t>психолог</w:t>
            </w:r>
          </w:p>
        </w:tc>
      </w:tr>
      <w:tr w:rsidR="009F30DA" w:rsidRPr="00996914" w14:paraId="787271A4" w14:textId="77777777" w:rsidTr="00122F3E">
        <w:trPr>
          <w:jc w:val="center"/>
        </w:trPr>
        <w:tc>
          <w:tcPr>
            <w:tcW w:w="0" w:type="auto"/>
            <w:vAlign w:val="center"/>
          </w:tcPr>
          <w:p w14:paraId="06A839FE" w14:textId="77777777" w:rsidR="009F30DA" w:rsidRPr="00996914" w:rsidRDefault="009F30DA" w:rsidP="00183C2C">
            <w:pPr>
              <w:rPr>
                <w:rFonts w:eastAsia="Arial" w:cs="Arial"/>
                <w:lang w:val="sr-Cyrl-RS"/>
              </w:rPr>
            </w:pPr>
            <w:r w:rsidRPr="00996914">
              <w:rPr>
                <w:rFonts w:eastAsia="Arial" w:cs="Arial"/>
                <w:lang w:val="sr-Cyrl-RS"/>
              </w:rPr>
              <w:t>XII</w:t>
            </w:r>
          </w:p>
        </w:tc>
        <w:tc>
          <w:tcPr>
            <w:tcW w:w="0" w:type="auto"/>
          </w:tcPr>
          <w:p w14:paraId="7EC56A36" w14:textId="675F6742" w:rsidR="009F30DA" w:rsidRDefault="009F30DA" w:rsidP="00183C2C">
            <w:pPr>
              <w:rPr>
                <w:rFonts w:eastAsia="Arial" w:cs="Arial"/>
                <w:lang w:val="sr-Cyrl-RS"/>
              </w:rPr>
            </w:pPr>
            <w:r>
              <w:rPr>
                <w:rFonts w:eastAsia="Arial" w:cs="Arial"/>
                <w:lang w:val="sr-Cyrl-RS"/>
              </w:rPr>
              <w:t>Анкета: Задовољство</w:t>
            </w:r>
            <w:r w:rsidRPr="00996914">
              <w:rPr>
                <w:rFonts w:eastAsia="Arial" w:cs="Arial"/>
                <w:lang w:val="sr-Cyrl-RS"/>
              </w:rPr>
              <w:t xml:space="preserve"> родитеља са сарадњом са школом</w:t>
            </w:r>
          </w:p>
          <w:p w14:paraId="76888882" w14:textId="0E915F56" w:rsidR="009F30DA" w:rsidRPr="00762B25" w:rsidRDefault="009F30DA" w:rsidP="00183C2C">
            <w:pPr>
              <w:rPr>
                <w:rFonts w:eastAsia="Arial" w:cs="Arial"/>
                <w:lang w:val="sr-Cyrl-RS"/>
              </w:rPr>
            </w:pPr>
            <w:r>
              <w:rPr>
                <w:rFonts w:eastAsia="Arial" w:cs="Arial"/>
                <w:lang w:val="sr-Cyrl-RS"/>
              </w:rPr>
              <w:t>Активности родитеља чланова школских тимова- извештаји родитеља, сугестије</w:t>
            </w:r>
            <w:r w:rsidRPr="00762B25">
              <w:rPr>
                <w:rFonts w:eastAsia="Arial" w:cs="Arial"/>
                <w:lang w:val="sr-Cyrl-RS"/>
              </w:rPr>
              <w:t xml:space="preserve"> </w:t>
            </w:r>
          </w:p>
          <w:p w14:paraId="1CC9D017" w14:textId="44D4C879" w:rsidR="009F30DA" w:rsidRPr="005C043C" w:rsidRDefault="009F30DA" w:rsidP="00183C2C">
            <w:pPr>
              <w:rPr>
                <w:rFonts w:eastAsia="Arial" w:cs="Arial"/>
                <w:lang w:val="sr-Cyrl-RS"/>
              </w:rPr>
            </w:pPr>
            <w:r w:rsidRPr="00762B25">
              <w:rPr>
                <w:rFonts w:eastAsia="Arial" w:cs="Arial"/>
                <w:lang w:val="sr-Cyrl-RS"/>
              </w:rPr>
              <w:t xml:space="preserve">Предавање за родитеље: „ </w:t>
            </w:r>
            <w:r>
              <w:rPr>
                <w:rFonts w:eastAsia="Arial" w:cs="Arial"/>
                <w:lang w:val="sr-Cyrl-RS"/>
              </w:rPr>
              <w:t>Васпитни стилови родитеља</w:t>
            </w:r>
            <w:r w:rsidRPr="00762B25">
              <w:rPr>
                <w:rFonts w:eastAsia="Arial" w:cs="Arial"/>
                <w:lang w:val="sr-Cyrl-RS"/>
              </w:rPr>
              <w:t>“</w:t>
            </w:r>
          </w:p>
        </w:tc>
        <w:tc>
          <w:tcPr>
            <w:tcW w:w="0" w:type="auto"/>
          </w:tcPr>
          <w:p w14:paraId="0540CDD0" w14:textId="77777777" w:rsidR="009F30DA" w:rsidRPr="00A86145" w:rsidRDefault="009F30DA" w:rsidP="00183C2C">
            <w:pPr>
              <w:rPr>
                <w:rFonts w:eastAsia="Arial" w:cs="Arial"/>
                <w:lang w:val="sr-Cyrl-RS"/>
              </w:rPr>
            </w:pPr>
            <w:r w:rsidRPr="00A86145">
              <w:rPr>
                <w:rFonts w:eastAsia="Arial" w:cs="Arial"/>
                <w:lang w:val="sr-Cyrl-RS"/>
              </w:rPr>
              <w:t xml:space="preserve">председник </w:t>
            </w:r>
            <w:r>
              <w:rPr>
                <w:rFonts w:eastAsia="Arial" w:cs="Arial"/>
                <w:lang w:val="sr-Cyrl-RS"/>
              </w:rPr>
              <w:t xml:space="preserve">и чланови </w:t>
            </w:r>
          </w:p>
          <w:p w14:paraId="222454AB"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66D0EF1F" w14:textId="77777777" w:rsidR="009F30DA" w:rsidRPr="00996914" w:rsidRDefault="009F30DA" w:rsidP="00183C2C">
            <w:pPr>
              <w:rPr>
                <w:rFonts w:eastAsia="Arial" w:cs="Arial"/>
                <w:lang w:val="sr-Cyrl-RS"/>
              </w:rPr>
            </w:pPr>
            <w:r>
              <w:rPr>
                <w:rFonts w:eastAsia="Arial" w:cs="Arial"/>
                <w:lang w:val="sr-Cyrl-RS"/>
              </w:rPr>
              <w:t>психолог</w:t>
            </w:r>
          </w:p>
        </w:tc>
      </w:tr>
      <w:tr w:rsidR="009F30DA" w:rsidRPr="00996914" w14:paraId="11AF69C4" w14:textId="77777777" w:rsidTr="00122F3E">
        <w:trPr>
          <w:jc w:val="center"/>
        </w:trPr>
        <w:tc>
          <w:tcPr>
            <w:tcW w:w="0" w:type="auto"/>
            <w:vAlign w:val="center"/>
          </w:tcPr>
          <w:p w14:paraId="597EAAAB" w14:textId="77777777" w:rsidR="009F30DA" w:rsidRPr="00996914" w:rsidRDefault="009F30DA" w:rsidP="00183C2C">
            <w:pPr>
              <w:rPr>
                <w:rFonts w:eastAsia="Arial" w:cs="Arial"/>
                <w:lang w:val="sr-Cyrl-RS"/>
              </w:rPr>
            </w:pPr>
            <w:r w:rsidRPr="00996914">
              <w:rPr>
                <w:rFonts w:eastAsia="Arial" w:cs="Arial"/>
                <w:lang w:val="sr-Cyrl-RS"/>
              </w:rPr>
              <w:t>II</w:t>
            </w:r>
          </w:p>
        </w:tc>
        <w:tc>
          <w:tcPr>
            <w:tcW w:w="0" w:type="auto"/>
          </w:tcPr>
          <w:p w14:paraId="6B665954" w14:textId="56EA1CA1" w:rsidR="009F30DA" w:rsidRPr="0086004F" w:rsidRDefault="009F30DA" w:rsidP="00183C2C">
            <w:pPr>
              <w:rPr>
                <w:rFonts w:eastAsia="Arial" w:cs="Arial"/>
                <w:lang w:val="sr-Cyrl-RS"/>
              </w:rPr>
            </w:pPr>
            <w:r w:rsidRPr="0086004F">
              <w:rPr>
                <w:rFonts w:eastAsia="Arial" w:cs="Arial"/>
                <w:lang w:val="sr-Cyrl-RS"/>
              </w:rPr>
              <w:t>Упознавање родитеља са успехом ученика на крају I</w:t>
            </w:r>
          </w:p>
          <w:p w14:paraId="507DEB58" w14:textId="77777777" w:rsidR="009F30DA" w:rsidRDefault="009F30DA" w:rsidP="00183C2C">
            <w:pPr>
              <w:rPr>
                <w:rFonts w:eastAsia="Arial" w:cs="Arial"/>
                <w:lang w:val="sr-Cyrl-RS"/>
              </w:rPr>
            </w:pPr>
            <w:r>
              <w:rPr>
                <w:rFonts w:eastAsia="Arial" w:cs="Arial"/>
                <w:lang w:val="sr-Cyrl-RS"/>
              </w:rPr>
              <w:t>п</w:t>
            </w:r>
            <w:r w:rsidRPr="00996914">
              <w:rPr>
                <w:rFonts w:eastAsia="Arial" w:cs="Arial"/>
                <w:lang w:val="sr-Cyrl-RS"/>
              </w:rPr>
              <w:t>олугодишта</w:t>
            </w:r>
          </w:p>
          <w:p w14:paraId="09BA6451" w14:textId="6FEE7ABB" w:rsidR="009F30DA" w:rsidRPr="0086004F" w:rsidRDefault="009F30DA" w:rsidP="00183C2C">
            <w:pPr>
              <w:rPr>
                <w:rFonts w:eastAsia="Arial" w:cs="Arial"/>
                <w:lang w:val="sr-Cyrl-RS"/>
              </w:rPr>
            </w:pPr>
            <w:r>
              <w:rPr>
                <w:rFonts w:eastAsia="Arial" w:cs="Arial"/>
                <w:lang w:val="sr-Cyrl-RS"/>
              </w:rPr>
              <w:t>Упознавање родитеља са припремом ученика за</w:t>
            </w:r>
            <w:r w:rsidRPr="00A724A5">
              <w:rPr>
                <w:rFonts w:eastAsia="Arial" w:cs="Arial"/>
                <w:lang w:val="sr-Cyrl-RS"/>
              </w:rPr>
              <w:t xml:space="preserve"> упис у средње школе</w:t>
            </w:r>
          </w:p>
          <w:p w14:paraId="4EA726A1" w14:textId="41F5F05A" w:rsidR="009F30DA" w:rsidRDefault="009F30DA" w:rsidP="00183C2C">
            <w:pPr>
              <w:rPr>
                <w:rFonts w:eastAsia="Arial" w:cs="Arial"/>
                <w:lang w:val="sr-Cyrl-RS"/>
              </w:rPr>
            </w:pPr>
            <w:r>
              <w:rPr>
                <w:rFonts w:eastAsia="Arial" w:cs="Arial"/>
                <w:lang w:val="sr-Cyrl-RS"/>
              </w:rPr>
              <w:t>У</w:t>
            </w:r>
            <w:r w:rsidRPr="00996914">
              <w:rPr>
                <w:rFonts w:eastAsia="Arial" w:cs="Arial"/>
                <w:lang w:val="sr-Cyrl-RS"/>
              </w:rPr>
              <w:t xml:space="preserve">кључивање родитеља у </w:t>
            </w:r>
            <w:r>
              <w:rPr>
                <w:rFonts w:eastAsia="Arial" w:cs="Arial"/>
                <w:lang w:val="sr-Cyrl-RS"/>
              </w:rPr>
              <w:t>маркетинг школе</w:t>
            </w:r>
          </w:p>
          <w:p w14:paraId="796D3379" w14:textId="61323AD4" w:rsidR="009F30DA" w:rsidRPr="005C043C" w:rsidRDefault="009F30DA" w:rsidP="00183C2C">
            <w:pPr>
              <w:rPr>
                <w:rFonts w:eastAsia="Arial" w:cs="Arial"/>
                <w:lang w:val="sr-Cyrl-RS"/>
              </w:rPr>
            </w:pPr>
            <w:r>
              <w:rPr>
                <w:rFonts w:eastAsia="Arial" w:cs="Arial"/>
                <w:lang w:val="sr-Cyrl-RS"/>
              </w:rPr>
              <w:t>Иницијатива родитеља: уређење школске зграде и дворишта</w:t>
            </w:r>
          </w:p>
        </w:tc>
        <w:tc>
          <w:tcPr>
            <w:tcW w:w="0" w:type="auto"/>
          </w:tcPr>
          <w:p w14:paraId="6D5CAE8D" w14:textId="77777777" w:rsidR="009F30DA" w:rsidRPr="00A86145" w:rsidRDefault="009F30DA" w:rsidP="00183C2C">
            <w:pPr>
              <w:rPr>
                <w:rFonts w:eastAsia="Arial" w:cs="Arial"/>
                <w:lang w:val="sr-Cyrl-RS"/>
              </w:rPr>
            </w:pPr>
            <w:r w:rsidRPr="00A86145">
              <w:rPr>
                <w:rFonts w:eastAsia="Arial" w:cs="Arial"/>
                <w:lang w:val="sr-Cyrl-RS"/>
              </w:rPr>
              <w:t xml:space="preserve">председник </w:t>
            </w:r>
            <w:r>
              <w:rPr>
                <w:rFonts w:eastAsia="Arial" w:cs="Arial"/>
                <w:lang w:val="sr-Cyrl-RS"/>
              </w:rPr>
              <w:t xml:space="preserve">и чланови </w:t>
            </w:r>
          </w:p>
          <w:p w14:paraId="17A15255"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22E04B24" w14:textId="77777777" w:rsidR="009F30DA" w:rsidRPr="00996914" w:rsidRDefault="009F30DA" w:rsidP="00183C2C">
            <w:pPr>
              <w:rPr>
                <w:rFonts w:eastAsia="Arial" w:cs="Arial"/>
                <w:lang w:val="sr-Cyrl-RS"/>
              </w:rPr>
            </w:pPr>
            <w:r>
              <w:rPr>
                <w:rFonts w:eastAsia="Arial" w:cs="Arial"/>
                <w:lang w:val="sr-Cyrl-RS"/>
              </w:rPr>
              <w:t>психолог</w:t>
            </w:r>
          </w:p>
        </w:tc>
      </w:tr>
      <w:tr w:rsidR="009F30DA" w:rsidRPr="00996914" w14:paraId="50F45FD9" w14:textId="77777777" w:rsidTr="00122F3E">
        <w:trPr>
          <w:jc w:val="center"/>
        </w:trPr>
        <w:tc>
          <w:tcPr>
            <w:tcW w:w="0" w:type="auto"/>
            <w:vAlign w:val="center"/>
          </w:tcPr>
          <w:p w14:paraId="117934D6" w14:textId="77777777" w:rsidR="009F30DA" w:rsidRPr="00996914" w:rsidRDefault="009F30DA" w:rsidP="00183C2C">
            <w:pPr>
              <w:rPr>
                <w:rFonts w:eastAsia="Arial" w:cs="Arial"/>
                <w:lang w:val="sr-Cyrl-RS"/>
              </w:rPr>
            </w:pPr>
            <w:r w:rsidRPr="00996914">
              <w:rPr>
                <w:rFonts w:eastAsia="Arial" w:cs="Arial"/>
                <w:lang w:val="sr-Cyrl-RS"/>
              </w:rPr>
              <w:t>III</w:t>
            </w:r>
          </w:p>
        </w:tc>
        <w:tc>
          <w:tcPr>
            <w:tcW w:w="0" w:type="auto"/>
          </w:tcPr>
          <w:p w14:paraId="71ECA4CB" w14:textId="4B4717C9" w:rsidR="009F30DA" w:rsidRPr="00EA2602" w:rsidRDefault="009F30DA" w:rsidP="00183C2C">
            <w:pPr>
              <w:rPr>
                <w:rFonts w:eastAsia="Arial" w:cs="Arial"/>
                <w:lang w:val="sr-Cyrl-RS"/>
              </w:rPr>
            </w:pPr>
            <w:r w:rsidRPr="00A724A5">
              <w:rPr>
                <w:rFonts w:eastAsia="Arial" w:cs="Arial"/>
                <w:lang w:val="sr-Cyrl-RS"/>
              </w:rPr>
              <w:t>Упознавање родитеља са организацијом завршног испита  и уписа у средње школе</w:t>
            </w:r>
          </w:p>
          <w:p w14:paraId="1E7B02A6" w14:textId="6F696012" w:rsidR="009F30DA" w:rsidRDefault="009F30DA" w:rsidP="00183C2C">
            <w:pPr>
              <w:rPr>
                <w:rFonts w:eastAsia="Arial" w:cs="Arial"/>
                <w:lang w:val="sr-Cyrl-RS"/>
              </w:rPr>
            </w:pPr>
            <w:r w:rsidRPr="00996914">
              <w:rPr>
                <w:rFonts w:eastAsia="Arial" w:cs="Arial"/>
                <w:lang w:val="sr-Cyrl-RS"/>
              </w:rPr>
              <w:t>Иницијатива родитеља: организација предавања из области професионалне оријентације</w:t>
            </w:r>
          </w:p>
          <w:p w14:paraId="4A94AD9A" w14:textId="02B170BF" w:rsidR="009F30DA" w:rsidRPr="005C043C" w:rsidRDefault="009F30DA" w:rsidP="00183C2C">
            <w:pPr>
              <w:rPr>
                <w:rFonts w:eastAsia="Arial" w:cs="Arial"/>
                <w:lang w:val="sr-Cyrl-RS"/>
              </w:rPr>
            </w:pPr>
            <w:r w:rsidRPr="00A724A5">
              <w:rPr>
                <w:rFonts w:eastAsia="Arial" w:cs="Arial"/>
                <w:lang w:val="sr-Cyrl-RS"/>
              </w:rPr>
              <w:t>Иницијатива родитеља: матурска прослава</w:t>
            </w:r>
          </w:p>
        </w:tc>
        <w:tc>
          <w:tcPr>
            <w:tcW w:w="0" w:type="auto"/>
          </w:tcPr>
          <w:p w14:paraId="44D4C4B0" w14:textId="77777777" w:rsidR="009F30DA" w:rsidRPr="00A86145" w:rsidRDefault="009F30DA" w:rsidP="00183C2C">
            <w:pPr>
              <w:rPr>
                <w:rFonts w:eastAsia="Arial" w:cs="Arial"/>
                <w:lang w:val="sr-Cyrl-RS"/>
              </w:rPr>
            </w:pPr>
            <w:r w:rsidRPr="00A86145">
              <w:rPr>
                <w:rFonts w:eastAsia="Arial" w:cs="Arial"/>
                <w:lang w:val="sr-Cyrl-RS"/>
              </w:rPr>
              <w:t xml:space="preserve">председник </w:t>
            </w:r>
            <w:r>
              <w:rPr>
                <w:rFonts w:eastAsia="Arial" w:cs="Arial"/>
                <w:lang w:val="sr-Cyrl-RS"/>
              </w:rPr>
              <w:t xml:space="preserve">и чланови </w:t>
            </w:r>
          </w:p>
          <w:p w14:paraId="318A6250"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24EA70C1" w14:textId="77777777" w:rsidR="009F30DA" w:rsidRPr="00996914" w:rsidRDefault="009F30DA" w:rsidP="00183C2C">
            <w:pPr>
              <w:rPr>
                <w:rFonts w:eastAsia="Arial" w:cs="Arial"/>
                <w:lang w:val="sr-Cyrl-RS"/>
              </w:rPr>
            </w:pPr>
            <w:r>
              <w:rPr>
                <w:rFonts w:eastAsia="Arial" w:cs="Arial"/>
                <w:lang w:val="sr-Cyrl-RS"/>
              </w:rPr>
              <w:t>психолог</w:t>
            </w:r>
          </w:p>
        </w:tc>
      </w:tr>
      <w:tr w:rsidR="009F30DA" w:rsidRPr="00996914" w14:paraId="16160485" w14:textId="77777777" w:rsidTr="00122F3E">
        <w:trPr>
          <w:jc w:val="center"/>
        </w:trPr>
        <w:tc>
          <w:tcPr>
            <w:tcW w:w="0" w:type="auto"/>
            <w:vAlign w:val="center"/>
          </w:tcPr>
          <w:p w14:paraId="4A0DE977" w14:textId="77777777" w:rsidR="009F30DA" w:rsidRPr="00996914" w:rsidRDefault="009F30DA" w:rsidP="00183C2C">
            <w:pPr>
              <w:rPr>
                <w:rFonts w:eastAsia="Arial" w:cs="Arial"/>
                <w:lang w:val="sr-Cyrl-RS"/>
              </w:rPr>
            </w:pPr>
            <w:r w:rsidRPr="00996914">
              <w:rPr>
                <w:rFonts w:eastAsia="Arial" w:cs="Arial"/>
                <w:lang w:val="sr-Cyrl-RS"/>
              </w:rPr>
              <w:t>IV</w:t>
            </w:r>
          </w:p>
        </w:tc>
        <w:tc>
          <w:tcPr>
            <w:tcW w:w="0" w:type="auto"/>
          </w:tcPr>
          <w:p w14:paraId="12C247B6" w14:textId="40B28D06" w:rsidR="009F30DA" w:rsidRDefault="009F30DA" w:rsidP="00183C2C">
            <w:pPr>
              <w:rPr>
                <w:rFonts w:eastAsia="Arial" w:cs="Arial"/>
                <w:lang w:val="sr-Cyrl-RS"/>
              </w:rPr>
            </w:pPr>
            <w:r w:rsidRPr="00A724A5">
              <w:rPr>
                <w:rFonts w:eastAsia="Arial" w:cs="Arial"/>
                <w:lang w:val="sr-Cyrl-RS"/>
              </w:rPr>
              <w:t>Упознавање родитеља са успехом  ученика на III класификационом периоду</w:t>
            </w:r>
          </w:p>
          <w:p w14:paraId="4245BD8D" w14:textId="00754D46" w:rsidR="009F30DA" w:rsidRDefault="009F30DA" w:rsidP="00183C2C">
            <w:pPr>
              <w:rPr>
                <w:rFonts w:eastAsia="Arial" w:cs="Arial"/>
                <w:lang w:val="sr-Cyrl-RS"/>
              </w:rPr>
            </w:pPr>
            <w:r w:rsidRPr="00A724A5">
              <w:rPr>
                <w:rFonts w:eastAsia="Arial" w:cs="Arial"/>
                <w:lang w:val="sr-Cyrl-RS"/>
              </w:rPr>
              <w:t>Разматрање предлога уџбеника за наредну школску годину</w:t>
            </w:r>
          </w:p>
          <w:p w14:paraId="0885990D" w14:textId="3FBC1945" w:rsidR="009F30DA" w:rsidRPr="00A724A5" w:rsidRDefault="009F30DA" w:rsidP="00183C2C">
            <w:pPr>
              <w:rPr>
                <w:rFonts w:eastAsia="Arial" w:cs="Arial"/>
                <w:lang w:val="sr-Cyrl-RS"/>
              </w:rPr>
            </w:pPr>
            <w:r w:rsidRPr="00A724A5">
              <w:rPr>
                <w:rFonts w:eastAsia="Arial" w:cs="Arial"/>
                <w:lang w:val="sr-Cyrl-RS"/>
              </w:rPr>
              <w:t>Изборни предмети у следећој школској години (предлог, разматрање, одлука)</w:t>
            </w:r>
          </w:p>
        </w:tc>
        <w:tc>
          <w:tcPr>
            <w:tcW w:w="0" w:type="auto"/>
          </w:tcPr>
          <w:p w14:paraId="084D3E80" w14:textId="77777777" w:rsidR="009F30DA" w:rsidRPr="00A86145" w:rsidRDefault="009F30DA" w:rsidP="00183C2C">
            <w:pPr>
              <w:rPr>
                <w:rFonts w:eastAsia="Arial" w:cs="Arial"/>
                <w:lang w:val="sr-Cyrl-RS"/>
              </w:rPr>
            </w:pPr>
            <w:r w:rsidRPr="00A86145">
              <w:rPr>
                <w:rFonts w:eastAsia="Arial" w:cs="Arial"/>
                <w:lang w:val="sr-Cyrl-RS"/>
              </w:rPr>
              <w:t xml:space="preserve">председник </w:t>
            </w:r>
            <w:r>
              <w:rPr>
                <w:rFonts w:eastAsia="Arial" w:cs="Arial"/>
                <w:lang w:val="sr-Cyrl-RS"/>
              </w:rPr>
              <w:t xml:space="preserve">и чланови </w:t>
            </w:r>
          </w:p>
          <w:p w14:paraId="16635F83"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7D53E21A" w14:textId="77777777" w:rsidR="009F30DA" w:rsidRPr="00996914" w:rsidRDefault="009F30DA" w:rsidP="00183C2C">
            <w:pPr>
              <w:rPr>
                <w:rFonts w:eastAsia="Arial" w:cs="Arial"/>
                <w:lang w:val="sr-Cyrl-RS"/>
              </w:rPr>
            </w:pPr>
            <w:r>
              <w:rPr>
                <w:rFonts w:eastAsia="Arial" w:cs="Arial"/>
                <w:lang w:val="sr-Cyrl-RS"/>
              </w:rPr>
              <w:t>психолог</w:t>
            </w:r>
          </w:p>
        </w:tc>
      </w:tr>
      <w:tr w:rsidR="009F30DA" w:rsidRPr="00996914" w14:paraId="35ED5153" w14:textId="77777777" w:rsidTr="00122F3E">
        <w:trPr>
          <w:jc w:val="center"/>
        </w:trPr>
        <w:tc>
          <w:tcPr>
            <w:tcW w:w="0" w:type="auto"/>
            <w:vAlign w:val="center"/>
          </w:tcPr>
          <w:p w14:paraId="65B82C92" w14:textId="77777777" w:rsidR="009F30DA" w:rsidRPr="00996914" w:rsidRDefault="009F30DA" w:rsidP="00183C2C">
            <w:pPr>
              <w:rPr>
                <w:rFonts w:eastAsia="Arial" w:cs="Arial"/>
                <w:lang w:val="sr-Cyrl-RS"/>
              </w:rPr>
            </w:pPr>
            <w:r w:rsidRPr="00996914">
              <w:rPr>
                <w:rFonts w:eastAsia="Arial" w:cs="Arial"/>
                <w:lang w:val="sr-Cyrl-RS"/>
              </w:rPr>
              <w:t>V</w:t>
            </w:r>
          </w:p>
        </w:tc>
        <w:tc>
          <w:tcPr>
            <w:tcW w:w="0" w:type="auto"/>
          </w:tcPr>
          <w:p w14:paraId="6592B71A" w14:textId="37FB6468" w:rsidR="009F30DA" w:rsidRPr="00EA2602" w:rsidRDefault="009F30DA" w:rsidP="00183C2C">
            <w:pPr>
              <w:rPr>
                <w:rFonts w:eastAsia="Arial" w:cs="Arial"/>
                <w:lang w:val="sr-Cyrl-RS"/>
              </w:rPr>
            </w:pPr>
            <w:r w:rsidRPr="00EA2602">
              <w:rPr>
                <w:rFonts w:eastAsia="Arial" w:cs="Arial"/>
                <w:lang w:val="sr-Cyrl-RS"/>
              </w:rPr>
              <w:t>Извештај са такмичења ученика</w:t>
            </w:r>
          </w:p>
          <w:p w14:paraId="48874706" w14:textId="43DFF487" w:rsidR="009F30DA" w:rsidRPr="00EA2602" w:rsidRDefault="009F30DA" w:rsidP="00183C2C">
            <w:pPr>
              <w:rPr>
                <w:rFonts w:eastAsia="Arial" w:cs="Arial"/>
                <w:lang w:val="sr-Cyrl-RS"/>
              </w:rPr>
            </w:pPr>
            <w:r w:rsidRPr="00EA2602">
              <w:rPr>
                <w:rFonts w:eastAsia="Arial" w:cs="Arial"/>
                <w:lang w:val="sr-Cyrl-RS"/>
              </w:rPr>
              <w:t>Извештаји са екскурзија и предлози за наредну шк. годину</w:t>
            </w:r>
          </w:p>
          <w:p w14:paraId="08BC7E36" w14:textId="037713AE" w:rsidR="009F30DA" w:rsidRPr="00EA2602" w:rsidRDefault="009F30DA" w:rsidP="00183C2C">
            <w:pPr>
              <w:rPr>
                <w:rFonts w:eastAsia="Arial" w:cs="Arial"/>
                <w:lang w:val="sr-Cyrl-RS"/>
              </w:rPr>
            </w:pPr>
            <w:r w:rsidRPr="00EA2602">
              <w:rPr>
                <w:rFonts w:eastAsia="Arial" w:cs="Arial"/>
                <w:lang w:val="sr-Cyrl-RS"/>
              </w:rPr>
              <w:t xml:space="preserve">Активности родитеља чланова школских тимова- извештаји родитеља, сугестије </w:t>
            </w:r>
          </w:p>
          <w:p w14:paraId="0D32A980" w14:textId="7A632010" w:rsidR="009F30DA" w:rsidRPr="005C043C" w:rsidRDefault="009F30DA" w:rsidP="00183C2C">
            <w:pPr>
              <w:rPr>
                <w:rFonts w:eastAsia="Arial" w:cs="Arial"/>
                <w:lang w:val="sr-Cyrl-RS"/>
              </w:rPr>
            </w:pPr>
            <w:r w:rsidRPr="00EA2602">
              <w:rPr>
                <w:rFonts w:eastAsia="Arial" w:cs="Arial"/>
                <w:lang w:val="sr-Cyrl-RS"/>
              </w:rPr>
              <w:lastRenderedPageBreak/>
              <w:t>Анкета о задовољству родитеља са сарадњом са школом</w:t>
            </w:r>
          </w:p>
        </w:tc>
        <w:tc>
          <w:tcPr>
            <w:tcW w:w="0" w:type="auto"/>
          </w:tcPr>
          <w:p w14:paraId="6B9D4806" w14:textId="77777777" w:rsidR="009F30DA" w:rsidRPr="00A86145" w:rsidRDefault="009F30DA" w:rsidP="00183C2C">
            <w:pPr>
              <w:rPr>
                <w:rFonts w:eastAsia="Arial" w:cs="Arial"/>
                <w:lang w:val="sr-Cyrl-RS"/>
              </w:rPr>
            </w:pPr>
            <w:r w:rsidRPr="00A86145">
              <w:rPr>
                <w:rFonts w:eastAsia="Arial" w:cs="Arial"/>
                <w:lang w:val="sr-Cyrl-RS"/>
              </w:rPr>
              <w:lastRenderedPageBreak/>
              <w:t xml:space="preserve">председник </w:t>
            </w:r>
            <w:r>
              <w:rPr>
                <w:rFonts w:eastAsia="Arial" w:cs="Arial"/>
                <w:lang w:val="sr-Cyrl-RS"/>
              </w:rPr>
              <w:t xml:space="preserve">и чланови </w:t>
            </w:r>
          </w:p>
          <w:p w14:paraId="0BE0F4AF"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5017A3A2" w14:textId="77777777" w:rsidR="009F30DA" w:rsidRPr="00996914" w:rsidRDefault="009F30DA" w:rsidP="00183C2C">
            <w:pPr>
              <w:rPr>
                <w:rFonts w:eastAsia="Arial" w:cs="Arial"/>
                <w:lang w:val="sr-Cyrl-RS"/>
              </w:rPr>
            </w:pPr>
            <w:r>
              <w:rPr>
                <w:rFonts w:eastAsia="Arial" w:cs="Arial"/>
                <w:lang w:val="sr-Cyrl-RS"/>
              </w:rPr>
              <w:t>психолог</w:t>
            </w:r>
          </w:p>
        </w:tc>
      </w:tr>
      <w:tr w:rsidR="009F30DA" w:rsidRPr="00996914" w14:paraId="797359B0" w14:textId="77777777" w:rsidTr="00122F3E">
        <w:trPr>
          <w:jc w:val="center"/>
        </w:trPr>
        <w:tc>
          <w:tcPr>
            <w:tcW w:w="0" w:type="auto"/>
            <w:vAlign w:val="center"/>
          </w:tcPr>
          <w:p w14:paraId="6C559DF7" w14:textId="77777777" w:rsidR="009F30DA" w:rsidRPr="00996914" w:rsidRDefault="009F30DA" w:rsidP="00183C2C">
            <w:pPr>
              <w:rPr>
                <w:rFonts w:eastAsia="Arial" w:cs="Arial"/>
                <w:lang w:val="sr-Cyrl-RS"/>
              </w:rPr>
            </w:pPr>
            <w:r w:rsidRPr="00996914">
              <w:rPr>
                <w:rFonts w:eastAsia="Arial" w:cs="Arial"/>
                <w:lang w:val="sr-Cyrl-RS"/>
              </w:rPr>
              <w:t>VI</w:t>
            </w:r>
          </w:p>
        </w:tc>
        <w:tc>
          <w:tcPr>
            <w:tcW w:w="0" w:type="auto"/>
          </w:tcPr>
          <w:p w14:paraId="2B99EB24" w14:textId="679C5B66" w:rsidR="009F30DA" w:rsidRPr="00EA2602" w:rsidRDefault="009F30DA" w:rsidP="00183C2C">
            <w:pPr>
              <w:rPr>
                <w:rFonts w:eastAsia="Arial" w:cs="Arial"/>
                <w:color w:val="000000"/>
                <w:lang w:val="sr-Cyrl-RS"/>
              </w:rPr>
            </w:pPr>
            <w:r w:rsidRPr="00EA2602">
              <w:rPr>
                <w:rFonts w:eastAsia="Arial" w:cs="Arial"/>
                <w:color w:val="000000"/>
                <w:lang w:val="sr-Cyrl-RS"/>
              </w:rPr>
              <w:t>Упознавање родитеља са успехом ученика на крају наставне године</w:t>
            </w:r>
          </w:p>
          <w:p w14:paraId="4ADE98D2" w14:textId="1B2B8419" w:rsidR="009F30DA" w:rsidRDefault="009F30DA" w:rsidP="00183C2C">
            <w:pPr>
              <w:rPr>
                <w:rFonts w:eastAsia="Arial" w:cs="Arial"/>
                <w:lang w:val="sr-Cyrl-RS"/>
              </w:rPr>
            </w:pPr>
            <w:r w:rsidRPr="00EA2602">
              <w:rPr>
                <w:rFonts w:eastAsia="Arial" w:cs="Arial"/>
                <w:lang w:val="sr-Cyrl-RS"/>
              </w:rPr>
              <w:t xml:space="preserve">Похвале и награде за ученике, ученик генерације- </w:t>
            </w:r>
            <w:r>
              <w:rPr>
                <w:rFonts w:eastAsia="Arial" w:cs="Arial"/>
                <w:lang w:val="sr-Cyrl-RS"/>
              </w:rPr>
              <w:t>свечаност</w:t>
            </w:r>
          </w:p>
          <w:p w14:paraId="17D5E8D3" w14:textId="7634D080" w:rsidR="009F30DA" w:rsidRPr="005C043C" w:rsidRDefault="009F30DA" w:rsidP="00183C2C">
            <w:pPr>
              <w:rPr>
                <w:rFonts w:eastAsia="Arial" w:cs="Arial"/>
                <w:lang w:val="sr-Cyrl-RS"/>
              </w:rPr>
            </w:pPr>
            <w:r w:rsidRPr="00EA2602">
              <w:rPr>
                <w:rFonts w:eastAsia="Arial" w:cs="Arial"/>
                <w:lang w:val="sr-Cyrl-RS"/>
              </w:rPr>
              <w:t>Извештај о раду Савета родитеља и план за следећу шк.годину</w:t>
            </w:r>
          </w:p>
        </w:tc>
        <w:tc>
          <w:tcPr>
            <w:tcW w:w="0" w:type="auto"/>
          </w:tcPr>
          <w:p w14:paraId="04519B68" w14:textId="77777777" w:rsidR="009F30DA" w:rsidRPr="00A86145" w:rsidRDefault="009F30DA" w:rsidP="00183C2C">
            <w:pPr>
              <w:rPr>
                <w:rFonts w:eastAsia="Arial" w:cs="Arial"/>
                <w:lang w:val="sr-Cyrl-RS"/>
              </w:rPr>
            </w:pPr>
            <w:r w:rsidRPr="00A86145">
              <w:rPr>
                <w:rFonts w:eastAsia="Arial" w:cs="Arial"/>
                <w:lang w:val="sr-Cyrl-RS"/>
              </w:rPr>
              <w:t xml:space="preserve">председник </w:t>
            </w:r>
            <w:r>
              <w:rPr>
                <w:rFonts w:eastAsia="Arial" w:cs="Arial"/>
                <w:lang w:val="sr-Cyrl-RS"/>
              </w:rPr>
              <w:t xml:space="preserve">и чланови </w:t>
            </w:r>
          </w:p>
          <w:p w14:paraId="49C39376" w14:textId="77777777" w:rsidR="009F30DA" w:rsidRDefault="009F30DA" w:rsidP="00183C2C">
            <w:pPr>
              <w:rPr>
                <w:rFonts w:eastAsia="Arial" w:cs="Arial"/>
                <w:lang w:val="sr-Cyrl-RS"/>
              </w:rPr>
            </w:pPr>
            <w:r>
              <w:rPr>
                <w:rFonts w:eastAsia="Arial" w:cs="Arial"/>
                <w:lang w:val="sr-Cyrl-RS"/>
              </w:rPr>
              <w:t xml:space="preserve">Савета родитеља,  </w:t>
            </w:r>
            <w:r w:rsidRPr="00A86145">
              <w:rPr>
                <w:rFonts w:eastAsia="Arial" w:cs="Arial"/>
                <w:lang w:val="sr-Cyrl-RS"/>
              </w:rPr>
              <w:t>директор</w:t>
            </w:r>
            <w:r>
              <w:rPr>
                <w:rFonts w:eastAsia="Arial" w:cs="Arial"/>
                <w:lang w:val="sr-Cyrl-RS"/>
              </w:rPr>
              <w:t>,</w:t>
            </w:r>
          </w:p>
          <w:p w14:paraId="6EFCF5EC" w14:textId="77777777" w:rsidR="009F30DA" w:rsidRPr="00996914" w:rsidRDefault="009F30DA" w:rsidP="00183C2C">
            <w:pPr>
              <w:rPr>
                <w:rFonts w:eastAsia="Arial" w:cs="Arial"/>
                <w:lang w:val="sr-Cyrl-RS"/>
              </w:rPr>
            </w:pPr>
            <w:r>
              <w:rPr>
                <w:rFonts w:eastAsia="Arial" w:cs="Arial"/>
                <w:lang w:val="sr-Cyrl-RS"/>
              </w:rPr>
              <w:t>психолог</w:t>
            </w:r>
            <w:r w:rsidRPr="00996914">
              <w:rPr>
                <w:rFonts w:eastAsia="Arial" w:cs="Arial"/>
                <w:lang w:val="sr-Cyrl-RS"/>
              </w:rPr>
              <w:t xml:space="preserve"> </w:t>
            </w:r>
          </w:p>
        </w:tc>
      </w:tr>
    </w:tbl>
    <w:p w14:paraId="3C5332E9" w14:textId="47E09BB6" w:rsidR="00A34FA3" w:rsidRDefault="00A34FA3" w:rsidP="00F72282">
      <w:pPr>
        <w:rPr>
          <w:rFonts w:eastAsia="Arial" w:cs="Arial"/>
          <w:color w:val="FF0000"/>
          <w:sz w:val="22"/>
          <w:szCs w:val="22"/>
        </w:rPr>
      </w:pPr>
    </w:p>
    <w:p w14:paraId="0EC266CB" w14:textId="77777777" w:rsidR="00122F3E" w:rsidRDefault="00122F3E" w:rsidP="00F72282">
      <w:pPr>
        <w:rPr>
          <w:rFonts w:eastAsia="Arial" w:cs="Arial"/>
          <w:color w:val="FF0000"/>
          <w:sz w:val="22"/>
          <w:szCs w:val="22"/>
        </w:rPr>
      </w:pPr>
    </w:p>
    <w:p w14:paraId="5ED4F1DB" w14:textId="0A6A3049" w:rsidR="00CE3A96" w:rsidRDefault="00987B46" w:rsidP="00987B46">
      <w:pPr>
        <w:pStyle w:val="Heading2"/>
        <w:rPr>
          <w:rFonts w:eastAsia="Arial"/>
        </w:rPr>
      </w:pPr>
      <w:bookmarkStart w:id="242" w:name="_Toc147269670"/>
      <w:bookmarkStart w:id="243" w:name="_Toc147271757"/>
      <w:bookmarkStart w:id="244" w:name="_Toc147272571"/>
      <w:bookmarkStart w:id="245" w:name="_Toc147357731"/>
      <w:r w:rsidRPr="00243A82">
        <w:rPr>
          <w:rFonts w:eastAsia="Arial"/>
        </w:rPr>
        <w:t>3.6</w:t>
      </w:r>
      <w:r w:rsidR="005C043C">
        <w:rPr>
          <w:rFonts w:eastAsia="Arial"/>
          <w:lang w:val="sr-Cyrl-RS"/>
        </w:rPr>
        <w:t xml:space="preserve"> </w:t>
      </w:r>
      <w:r w:rsidR="004F162E" w:rsidRPr="00243A82">
        <w:rPr>
          <w:rFonts w:eastAsia="Arial"/>
        </w:rPr>
        <w:t>СТРУЧНA ВЕЋА</w:t>
      </w:r>
      <w:bookmarkEnd w:id="242"/>
      <w:bookmarkEnd w:id="243"/>
      <w:bookmarkEnd w:id="244"/>
      <w:bookmarkEnd w:id="245"/>
    </w:p>
    <w:p w14:paraId="26CB186B" w14:textId="1DEC69ED" w:rsidR="009B326D" w:rsidRPr="009B326D" w:rsidRDefault="009B326D" w:rsidP="009B326D">
      <w:pPr>
        <w:pStyle w:val="Heading3"/>
        <w:rPr>
          <w:rFonts w:eastAsia="Arial"/>
          <w:lang w:val="sr-Cyrl-RS"/>
        </w:rPr>
      </w:pPr>
      <w:bookmarkStart w:id="246" w:name="_Toc147271758"/>
      <w:bookmarkStart w:id="247" w:name="_Toc147272572"/>
      <w:bookmarkStart w:id="248" w:name="_Toc147357732"/>
      <w:r>
        <w:rPr>
          <w:rFonts w:eastAsia="Arial"/>
        </w:rPr>
        <w:t xml:space="preserve">3.6.1 </w:t>
      </w:r>
      <w:r>
        <w:rPr>
          <w:rFonts w:eastAsia="Arial"/>
          <w:lang w:val="sr-Cyrl-RS"/>
        </w:rPr>
        <w:t>СТРУЧНА ВЕЋА РАЗРЕДНЕ НАСТАВЕ</w:t>
      </w:r>
      <w:bookmarkEnd w:id="246"/>
      <w:bookmarkEnd w:id="247"/>
      <w:bookmarkEnd w:id="248"/>
    </w:p>
    <w:p w14:paraId="2B0747BF" w14:textId="77777777" w:rsidR="00A34FA3" w:rsidRDefault="00A34FA3" w:rsidP="009B326D">
      <w:pPr>
        <w:rPr>
          <w:rFonts w:eastAsia="Arial"/>
          <w:lang w:val="sr-Cyrl-RS"/>
        </w:rPr>
      </w:pPr>
    </w:p>
    <w:p w14:paraId="509C18EA" w14:textId="0D5C5A77" w:rsidR="009B326D" w:rsidRPr="00122F3E" w:rsidRDefault="009B326D" w:rsidP="009B326D">
      <w:pPr>
        <w:rPr>
          <w:rFonts w:eastAsia="Arial"/>
          <w:b/>
          <w:bCs/>
          <w:lang w:val="sr-Cyrl-RS"/>
        </w:rPr>
      </w:pPr>
      <w:r w:rsidRPr="00122F3E">
        <w:rPr>
          <w:rFonts w:eastAsia="Arial"/>
          <w:b/>
          <w:bCs/>
          <w:lang w:val="sr-Cyrl-RS"/>
        </w:rPr>
        <w:t>Руководилац Биљана Михајловић</w:t>
      </w:r>
    </w:p>
    <w:p w14:paraId="649787FF" w14:textId="77777777" w:rsidR="009B326D" w:rsidRPr="009B326D" w:rsidRDefault="009B326D" w:rsidP="009B326D">
      <w:pPr>
        <w:rPr>
          <w:rFonts w:eastAsia="Arial"/>
          <w:lang w:val="sr-Cyrl-RS"/>
        </w:rPr>
      </w:pPr>
    </w:p>
    <w:tbl>
      <w:tblPr>
        <w:tblStyle w:val="TableGrid"/>
        <w:tblW w:w="0" w:type="auto"/>
        <w:tblLook w:val="04A0" w:firstRow="1" w:lastRow="0" w:firstColumn="1" w:lastColumn="0" w:noHBand="0" w:noVBand="1"/>
      </w:tblPr>
      <w:tblGrid>
        <w:gridCol w:w="1052"/>
        <w:gridCol w:w="3432"/>
        <w:gridCol w:w="1960"/>
        <w:gridCol w:w="2618"/>
      </w:tblGrid>
      <w:tr w:rsidR="0060124B" w:rsidRPr="000863FA" w14:paraId="6FA7589D" w14:textId="77777777" w:rsidTr="005C043C">
        <w:trPr>
          <w:trHeight w:val="510"/>
        </w:trPr>
        <w:tc>
          <w:tcPr>
            <w:tcW w:w="0" w:type="auto"/>
            <w:vAlign w:val="center"/>
          </w:tcPr>
          <w:p w14:paraId="55E19097" w14:textId="11D0A47D" w:rsidR="005C03B5" w:rsidRPr="000863FA" w:rsidRDefault="005C03B5" w:rsidP="00C604B2">
            <w:pPr>
              <w:ind w:left="0" w:hanging="2"/>
              <w:rPr>
                <w:rStyle w:val="BookTitle"/>
                <w:rFonts w:cs="Arial"/>
                <w:i w:val="0"/>
                <w:iCs w:val="0"/>
                <w:sz w:val="22"/>
                <w:szCs w:val="22"/>
              </w:rPr>
            </w:pPr>
            <w:bookmarkStart w:id="249" w:name="_Toc147269672"/>
            <w:bookmarkStart w:id="250" w:name="_Toc147271759"/>
            <w:bookmarkStart w:id="251" w:name="_Toc147272573"/>
            <w:bookmarkStart w:id="252" w:name="_Toc147357733"/>
            <w:r w:rsidRPr="000863FA">
              <w:rPr>
                <w:rStyle w:val="BookTitle"/>
                <w:rFonts w:cs="Arial"/>
                <w:i w:val="0"/>
                <w:iCs w:val="0"/>
                <w:sz w:val="22"/>
                <w:szCs w:val="22"/>
              </w:rPr>
              <w:t>МЕСЕЦ</w:t>
            </w:r>
            <w:bookmarkEnd w:id="249"/>
            <w:bookmarkEnd w:id="250"/>
            <w:bookmarkEnd w:id="251"/>
            <w:bookmarkEnd w:id="252"/>
          </w:p>
        </w:tc>
        <w:tc>
          <w:tcPr>
            <w:tcW w:w="0" w:type="auto"/>
            <w:vAlign w:val="center"/>
          </w:tcPr>
          <w:p w14:paraId="4974D94E" w14:textId="5BD9C105" w:rsidR="005C03B5" w:rsidRPr="000863FA" w:rsidRDefault="005C03B5" w:rsidP="00C604B2">
            <w:pPr>
              <w:ind w:left="0" w:hanging="2"/>
              <w:rPr>
                <w:rStyle w:val="BookTitle"/>
                <w:rFonts w:cs="Arial"/>
                <w:i w:val="0"/>
                <w:iCs w:val="0"/>
                <w:sz w:val="22"/>
                <w:szCs w:val="22"/>
              </w:rPr>
            </w:pPr>
            <w:bookmarkStart w:id="253" w:name="_Toc147269673"/>
            <w:bookmarkStart w:id="254" w:name="_Toc147271760"/>
            <w:bookmarkStart w:id="255" w:name="_Toc147272574"/>
            <w:bookmarkStart w:id="256" w:name="_Toc147357734"/>
            <w:r w:rsidRPr="000863FA">
              <w:rPr>
                <w:rStyle w:val="BookTitle"/>
                <w:rFonts w:cs="Arial"/>
                <w:i w:val="0"/>
                <w:iCs w:val="0"/>
                <w:sz w:val="22"/>
                <w:szCs w:val="22"/>
              </w:rPr>
              <w:t>ПРОГРАМСКИ САДРЖАЈ</w:t>
            </w:r>
            <w:bookmarkEnd w:id="253"/>
            <w:bookmarkEnd w:id="254"/>
            <w:bookmarkEnd w:id="255"/>
            <w:bookmarkEnd w:id="256"/>
          </w:p>
        </w:tc>
        <w:tc>
          <w:tcPr>
            <w:tcW w:w="0" w:type="auto"/>
            <w:vAlign w:val="center"/>
          </w:tcPr>
          <w:p w14:paraId="22C1671F" w14:textId="604FD9E0" w:rsidR="005C03B5" w:rsidRPr="000863FA" w:rsidRDefault="005C03B5" w:rsidP="00C604B2">
            <w:pPr>
              <w:ind w:left="0" w:hanging="2"/>
              <w:rPr>
                <w:rStyle w:val="BookTitle"/>
                <w:rFonts w:cs="Arial"/>
                <w:i w:val="0"/>
                <w:iCs w:val="0"/>
                <w:sz w:val="22"/>
                <w:szCs w:val="22"/>
              </w:rPr>
            </w:pPr>
            <w:bookmarkStart w:id="257" w:name="_Toc147269674"/>
            <w:bookmarkStart w:id="258" w:name="_Toc147271761"/>
            <w:bookmarkStart w:id="259" w:name="_Toc147272575"/>
            <w:bookmarkStart w:id="260" w:name="_Toc147357735"/>
            <w:r w:rsidRPr="000863FA">
              <w:rPr>
                <w:rStyle w:val="BookTitle"/>
                <w:rFonts w:cs="Arial"/>
                <w:i w:val="0"/>
                <w:iCs w:val="0"/>
                <w:sz w:val="22"/>
                <w:szCs w:val="22"/>
              </w:rPr>
              <w:t>ОБЛИК</w:t>
            </w:r>
            <w:bookmarkEnd w:id="257"/>
            <w:bookmarkEnd w:id="258"/>
            <w:bookmarkEnd w:id="259"/>
            <w:bookmarkEnd w:id="260"/>
          </w:p>
        </w:tc>
        <w:tc>
          <w:tcPr>
            <w:tcW w:w="0" w:type="auto"/>
            <w:vAlign w:val="center"/>
          </w:tcPr>
          <w:p w14:paraId="709DC54F" w14:textId="2026D1D3" w:rsidR="005C03B5" w:rsidRPr="000863FA" w:rsidRDefault="005C03B5" w:rsidP="00C604B2">
            <w:pPr>
              <w:ind w:left="0" w:hanging="2"/>
              <w:rPr>
                <w:rStyle w:val="BookTitle"/>
                <w:rFonts w:cs="Arial"/>
                <w:i w:val="0"/>
                <w:iCs w:val="0"/>
                <w:sz w:val="22"/>
                <w:szCs w:val="22"/>
              </w:rPr>
            </w:pPr>
            <w:bookmarkStart w:id="261" w:name="_Toc147269675"/>
            <w:bookmarkStart w:id="262" w:name="_Toc147271762"/>
            <w:bookmarkStart w:id="263" w:name="_Toc147272576"/>
            <w:bookmarkStart w:id="264" w:name="_Toc147357736"/>
            <w:r w:rsidRPr="000863FA">
              <w:rPr>
                <w:rStyle w:val="BookTitle"/>
                <w:rFonts w:cs="Arial"/>
                <w:i w:val="0"/>
                <w:iCs w:val="0"/>
                <w:sz w:val="22"/>
                <w:szCs w:val="22"/>
              </w:rPr>
              <w:t>РЕАЛИЗАТОР</w:t>
            </w:r>
            <w:bookmarkEnd w:id="261"/>
            <w:bookmarkEnd w:id="262"/>
            <w:bookmarkEnd w:id="263"/>
            <w:bookmarkEnd w:id="264"/>
          </w:p>
        </w:tc>
      </w:tr>
      <w:tr w:rsidR="0060124B" w:rsidRPr="00122F3E" w14:paraId="4D8918D0" w14:textId="77777777" w:rsidTr="005C043C">
        <w:trPr>
          <w:trHeight w:val="385"/>
        </w:trPr>
        <w:tc>
          <w:tcPr>
            <w:tcW w:w="0" w:type="auto"/>
            <w:vMerge w:val="restart"/>
            <w:vAlign w:val="center"/>
          </w:tcPr>
          <w:p w14:paraId="01FF750D" w14:textId="1790D69B" w:rsidR="005C03B5" w:rsidRPr="00122F3E" w:rsidRDefault="005C03B5" w:rsidP="00C604B2">
            <w:pPr>
              <w:ind w:left="0" w:hanging="2"/>
              <w:rPr>
                <w:rStyle w:val="BookTitle"/>
                <w:rFonts w:cs="Arial"/>
                <w:b w:val="0"/>
                <w:bCs w:val="0"/>
                <w:i w:val="0"/>
                <w:iCs w:val="0"/>
                <w:sz w:val="22"/>
                <w:szCs w:val="22"/>
              </w:rPr>
            </w:pPr>
            <w:bookmarkStart w:id="265" w:name="_Toc147269676"/>
            <w:bookmarkStart w:id="266" w:name="_Toc147271763"/>
            <w:bookmarkStart w:id="267" w:name="_Toc147272577"/>
            <w:bookmarkStart w:id="268" w:name="_Toc147357737"/>
            <w:r w:rsidRPr="00122F3E">
              <w:rPr>
                <w:rStyle w:val="BookTitle"/>
                <w:rFonts w:cs="Arial"/>
                <w:b w:val="0"/>
                <w:bCs w:val="0"/>
                <w:i w:val="0"/>
                <w:iCs w:val="0"/>
                <w:sz w:val="22"/>
                <w:szCs w:val="22"/>
              </w:rPr>
              <w:t>VIII</w:t>
            </w:r>
            <w:bookmarkEnd w:id="265"/>
            <w:bookmarkEnd w:id="266"/>
            <w:bookmarkEnd w:id="267"/>
            <w:bookmarkEnd w:id="268"/>
          </w:p>
        </w:tc>
        <w:tc>
          <w:tcPr>
            <w:tcW w:w="0" w:type="auto"/>
            <w:vAlign w:val="center"/>
          </w:tcPr>
          <w:p w14:paraId="403A2A7F" w14:textId="252E50A1" w:rsidR="005C03B5" w:rsidRPr="00122F3E" w:rsidRDefault="005C03B5" w:rsidP="00C604B2">
            <w:pPr>
              <w:ind w:left="0" w:hanging="2"/>
              <w:rPr>
                <w:rStyle w:val="BookTitle"/>
                <w:rFonts w:eastAsia="Arial" w:cs="Arial"/>
                <w:b w:val="0"/>
                <w:bCs w:val="0"/>
                <w:i w:val="0"/>
                <w:iCs w:val="0"/>
                <w:sz w:val="22"/>
                <w:szCs w:val="22"/>
              </w:rPr>
            </w:pPr>
            <w:bookmarkStart w:id="269" w:name="_Toc147269677"/>
            <w:bookmarkStart w:id="270" w:name="_Toc147271764"/>
            <w:bookmarkStart w:id="271" w:name="_Toc147272578"/>
            <w:bookmarkStart w:id="272" w:name="_Toc147357738"/>
            <w:r w:rsidRPr="00122F3E">
              <w:rPr>
                <w:rStyle w:val="BookTitle"/>
                <w:rFonts w:eastAsia="Arial" w:cs="Arial"/>
                <w:b w:val="0"/>
                <w:bCs w:val="0"/>
                <w:i w:val="0"/>
                <w:iCs w:val="0"/>
                <w:sz w:val="22"/>
                <w:szCs w:val="22"/>
              </w:rPr>
              <w:t>Распоред учионица, часова, отворених врата</w:t>
            </w:r>
            <w:bookmarkEnd w:id="269"/>
            <w:bookmarkEnd w:id="270"/>
            <w:bookmarkEnd w:id="271"/>
            <w:bookmarkEnd w:id="272"/>
          </w:p>
        </w:tc>
        <w:tc>
          <w:tcPr>
            <w:tcW w:w="0" w:type="auto"/>
            <w:vAlign w:val="center"/>
          </w:tcPr>
          <w:p w14:paraId="127D1B84" w14:textId="67F08497" w:rsidR="005C03B5" w:rsidRPr="00122F3E" w:rsidRDefault="005C03B5" w:rsidP="00C604B2">
            <w:pPr>
              <w:ind w:left="0" w:hanging="2"/>
              <w:rPr>
                <w:rStyle w:val="BookTitle"/>
                <w:rFonts w:cs="Arial"/>
                <w:b w:val="0"/>
                <w:bCs w:val="0"/>
                <w:i w:val="0"/>
                <w:iCs w:val="0"/>
                <w:sz w:val="22"/>
                <w:szCs w:val="22"/>
              </w:rPr>
            </w:pPr>
            <w:bookmarkStart w:id="273" w:name="_Toc147269678"/>
            <w:bookmarkStart w:id="274" w:name="_Toc147271765"/>
            <w:bookmarkStart w:id="275" w:name="_Toc147272579"/>
            <w:bookmarkStart w:id="276" w:name="_Toc147357739"/>
            <w:r w:rsidRPr="00122F3E">
              <w:rPr>
                <w:rStyle w:val="BookTitle"/>
                <w:rFonts w:cs="Arial"/>
                <w:b w:val="0"/>
                <w:bCs w:val="0"/>
                <w:i w:val="0"/>
                <w:iCs w:val="0"/>
                <w:sz w:val="22"/>
                <w:szCs w:val="22"/>
              </w:rPr>
              <w:t>Договор</w:t>
            </w:r>
            <w:bookmarkEnd w:id="273"/>
            <w:bookmarkEnd w:id="274"/>
            <w:bookmarkEnd w:id="275"/>
            <w:bookmarkEnd w:id="276"/>
            <w:r w:rsidRPr="00122F3E">
              <w:rPr>
                <w:rStyle w:val="BookTitle"/>
                <w:rFonts w:cs="Arial"/>
                <w:b w:val="0"/>
                <w:bCs w:val="0"/>
                <w:i w:val="0"/>
                <w:iCs w:val="0"/>
                <w:sz w:val="22"/>
                <w:szCs w:val="22"/>
              </w:rPr>
              <w:t xml:space="preserve"> </w:t>
            </w:r>
          </w:p>
        </w:tc>
        <w:tc>
          <w:tcPr>
            <w:tcW w:w="0" w:type="auto"/>
            <w:vAlign w:val="center"/>
          </w:tcPr>
          <w:p w14:paraId="6495451B" w14:textId="27AEAB78" w:rsidR="005C03B5" w:rsidRPr="00122F3E" w:rsidRDefault="005C03B5" w:rsidP="00C604B2">
            <w:pPr>
              <w:ind w:left="0" w:hanging="2"/>
              <w:rPr>
                <w:rStyle w:val="BookTitle"/>
                <w:rFonts w:cs="Arial"/>
                <w:b w:val="0"/>
                <w:bCs w:val="0"/>
                <w:i w:val="0"/>
                <w:iCs w:val="0"/>
                <w:sz w:val="22"/>
                <w:szCs w:val="22"/>
              </w:rPr>
            </w:pPr>
            <w:bookmarkStart w:id="277" w:name="_Toc147269679"/>
            <w:bookmarkStart w:id="278" w:name="_Toc147271766"/>
            <w:bookmarkStart w:id="279" w:name="_Toc147272580"/>
            <w:bookmarkStart w:id="280" w:name="_Toc147357740"/>
            <w:r w:rsidRPr="00122F3E">
              <w:rPr>
                <w:rStyle w:val="BookTitle"/>
                <w:rFonts w:cs="Arial"/>
                <w:b w:val="0"/>
                <w:bCs w:val="0"/>
                <w:i w:val="0"/>
                <w:iCs w:val="0"/>
                <w:sz w:val="22"/>
                <w:szCs w:val="22"/>
              </w:rPr>
              <w:t>Чланови Aктива</w:t>
            </w:r>
            <w:bookmarkEnd w:id="277"/>
            <w:bookmarkEnd w:id="278"/>
            <w:bookmarkEnd w:id="279"/>
            <w:bookmarkEnd w:id="280"/>
          </w:p>
        </w:tc>
      </w:tr>
      <w:tr w:rsidR="0060124B" w:rsidRPr="00122F3E" w14:paraId="2FCE44E4" w14:textId="77777777" w:rsidTr="005C043C">
        <w:tc>
          <w:tcPr>
            <w:tcW w:w="0" w:type="auto"/>
            <w:vMerge/>
            <w:vAlign w:val="center"/>
          </w:tcPr>
          <w:p w14:paraId="1F89D50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D4C994E" w14:textId="12FC1D71" w:rsidR="005C03B5" w:rsidRPr="00122F3E" w:rsidRDefault="005C03B5" w:rsidP="00C604B2">
            <w:pPr>
              <w:ind w:left="0" w:hanging="2"/>
              <w:rPr>
                <w:rStyle w:val="BookTitle"/>
                <w:rFonts w:eastAsia="Arial" w:cs="Arial"/>
                <w:b w:val="0"/>
                <w:bCs w:val="0"/>
                <w:i w:val="0"/>
                <w:iCs w:val="0"/>
                <w:sz w:val="22"/>
                <w:szCs w:val="22"/>
              </w:rPr>
            </w:pPr>
            <w:bookmarkStart w:id="281" w:name="_Toc147269680"/>
            <w:bookmarkStart w:id="282" w:name="_Toc147271767"/>
            <w:bookmarkStart w:id="283" w:name="_Toc147272581"/>
            <w:bookmarkStart w:id="284" w:name="_Toc147357741"/>
            <w:r w:rsidRPr="00122F3E">
              <w:rPr>
                <w:rStyle w:val="BookTitle"/>
                <w:rFonts w:eastAsia="Arial" w:cs="Arial"/>
                <w:b w:val="0"/>
                <w:bCs w:val="0"/>
                <w:i w:val="0"/>
                <w:iCs w:val="0"/>
                <w:sz w:val="22"/>
                <w:szCs w:val="22"/>
              </w:rPr>
              <w:t>Задужења за ваннаставне активности</w:t>
            </w:r>
            <w:bookmarkEnd w:id="281"/>
            <w:r w:rsidRPr="00122F3E">
              <w:rPr>
                <w:rStyle w:val="BookTitle"/>
                <w:rFonts w:eastAsia="Arial" w:cs="Arial"/>
                <w:b w:val="0"/>
                <w:bCs w:val="0"/>
                <w:i w:val="0"/>
                <w:iCs w:val="0"/>
                <w:sz w:val="22"/>
                <w:szCs w:val="22"/>
              </w:rPr>
              <w:t xml:space="preserve"> </w:t>
            </w:r>
            <w:bookmarkStart w:id="285" w:name="_Toc147269681"/>
            <w:r w:rsidRPr="00122F3E">
              <w:rPr>
                <w:rStyle w:val="BookTitle"/>
                <w:rFonts w:eastAsia="Arial" w:cs="Arial"/>
                <w:b w:val="0"/>
                <w:bCs w:val="0"/>
                <w:i w:val="0"/>
                <w:iCs w:val="0"/>
                <w:sz w:val="22"/>
                <w:szCs w:val="22"/>
              </w:rPr>
              <w:t>(дежурства, секције и друго)</w:t>
            </w:r>
            <w:bookmarkEnd w:id="282"/>
            <w:bookmarkEnd w:id="283"/>
            <w:bookmarkEnd w:id="284"/>
            <w:bookmarkEnd w:id="285"/>
          </w:p>
        </w:tc>
        <w:tc>
          <w:tcPr>
            <w:tcW w:w="0" w:type="auto"/>
            <w:vAlign w:val="center"/>
          </w:tcPr>
          <w:p w14:paraId="0EA2167D" w14:textId="303B473B" w:rsidR="005C03B5" w:rsidRPr="00122F3E" w:rsidRDefault="005C03B5" w:rsidP="00C604B2">
            <w:pPr>
              <w:ind w:left="0" w:hanging="2"/>
              <w:rPr>
                <w:rStyle w:val="BookTitle"/>
                <w:rFonts w:cs="Arial"/>
                <w:b w:val="0"/>
                <w:bCs w:val="0"/>
                <w:i w:val="0"/>
                <w:iCs w:val="0"/>
                <w:sz w:val="22"/>
                <w:szCs w:val="22"/>
              </w:rPr>
            </w:pPr>
            <w:bookmarkStart w:id="286" w:name="_Toc147269682"/>
            <w:bookmarkStart w:id="287" w:name="_Toc147271768"/>
            <w:bookmarkStart w:id="288" w:name="_Toc147272582"/>
            <w:bookmarkStart w:id="289" w:name="_Toc147357742"/>
            <w:r w:rsidRPr="00122F3E">
              <w:rPr>
                <w:rStyle w:val="BookTitle"/>
                <w:rFonts w:cs="Arial"/>
                <w:b w:val="0"/>
                <w:bCs w:val="0"/>
                <w:i w:val="0"/>
                <w:iCs w:val="0"/>
                <w:sz w:val="22"/>
                <w:szCs w:val="22"/>
              </w:rPr>
              <w:t>Договор</w:t>
            </w:r>
            <w:bookmarkEnd w:id="286"/>
            <w:bookmarkEnd w:id="287"/>
            <w:bookmarkEnd w:id="288"/>
            <w:bookmarkEnd w:id="289"/>
            <w:r w:rsidRPr="00122F3E">
              <w:rPr>
                <w:rStyle w:val="BookTitle"/>
                <w:rFonts w:cs="Arial"/>
                <w:b w:val="0"/>
                <w:bCs w:val="0"/>
                <w:i w:val="0"/>
                <w:iCs w:val="0"/>
                <w:sz w:val="22"/>
                <w:szCs w:val="22"/>
              </w:rPr>
              <w:t xml:space="preserve"> </w:t>
            </w:r>
          </w:p>
        </w:tc>
        <w:tc>
          <w:tcPr>
            <w:tcW w:w="0" w:type="auto"/>
            <w:vAlign w:val="center"/>
          </w:tcPr>
          <w:p w14:paraId="7B456205" w14:textId="26551630" w:rsidR="005C03B5" w:rsidRPr="00122F3E" w:rsidRDefault="005C03B5" w:rsidP="00C604B2">
            <w:pPr>
              <w:ind w:left="0" w:hanging="2"/>
              <w:rPr>
                <w:rStyle w:val="BookTitle"/>
                <w:rFonts w:cs="Arial"/>
                <w:b w:val="0"/>
                <w:bCs w:val="0"/>
                <w:i w:val="0"/>
                <w:iCs w:val="0"/>
                <w:sz w:val="22"/>
                <w:szCs w:val="22"/>
              </w:rPr>
            </w:pPr>
            <w:bookmarkStart w:id="290" w:name="_Toc147269683"/>
            <w:bookmarkStart w:id="291" w:name="_Toc147271769"/>
            <w:bookmarkStart w:id="292" w:name="_Toc147272583"/>
            <w:bookmarkStart w:id="293" w:name="_Toc147357743"/>
            <w:r w:rsidRPr="00122F3E">
              <w:rPr>
                <w:rStyle w:val="BookTitle"/>
                <w:rFonts w:cs="Arial"/>
                <w:b w:val="0"/>
                <w:bCs w:val="0"/>
                <w:i w:val="0"/>
                <w:iCs w:val="0"/>
                <w:sz w:val="22"/>
                <w:szCs w:val="22"/>
              </w:rPr>
              <w:t>Чланови Aктива</w:t>
            </w:r>
            <w:bookmarkEnd w:id="290"/>
            <w:bookmarkEnd w:id="291"/>
            <w:bookmarkEnd w:id="292"/>
            <w:bookmarkEnd w:id="293"/>
          </w:p>
        </w:tc>
      </w:tr>
      <w:tr w:rsidR="0060124B" w:rsidRPr="00122F3E" w14:paraId="63E226D9" w14:textId="77777777" w:rsidTr="005C043C">
        <w:tc>
          <w:tcPr>
            <w:tcW w:w="0" w:type="auto"/>
            <w:vMerge/>
            <w:vAlign w:val="center"/>
          </w:tcPr>
          <w:p w14:paraId="1735A809"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07C2682" w14:textId="3A0D85DB" w:rsidR="005C03B5" w:rsidRPr="00122F3E" w:rsidRDefault="005C03B5" w:rsidP="00C604B2">
            <w:pPr>
              <w:ind w:left="0" w:hanging="2"/>
              <w:rPr>
                <w:rStyle w:val="BookTitle"/>
                <w:rFonts w:eastAsia="Arial" w:cs="Arial"/>
                <w:b w:val="0"/>
                <w:bCs w:val="0"/>
                <w:i w:val="0"/>
                <w:iCs w:val="0"/>
                <w:sz w:val="22"/>
                <w:szCs w:val="22"/>
              </w:rPr>
            </w:pPr>
            <w:bookmarkStart w:id="294" w:name="_Toc147269684"/>
            <w:bookmarkStart w:id="295" w:name="_Toc147271770"/>
            <w:bookmarkStart w:id="296" w:name="_Toc147272584"/>
            <w:bookmarkStart w:id="297" w:name="_Toc147357744"/>
            <w:r w:rsidRPr="00122F3E">
              <w:rPr>
                <w:rStyle w:val="BookTitle"/>
                <w:rFonts w:eastAsia="Arial" w:cs="Arial"/>
                <w:b w:val="0"/>
                <w:bCs w:val="0"/>
                <w:i w:val="0"/>
                <w:iCs w:val="0"/>
                <w:sz w:val="22"/>
                <w:szCs w:val="22"/>
              </w:rPr>
              <w:t>Договор о изради планова за индивидуални рад и рад са децом са посебним потребама</w:t>
            </w:r>
            <w:bookmarkEnd w:id="294"/>
            <w:bookmarkEnd w:id="295"/>
            <w:bookmarkEnd w:id="296"/>
            <w:bookmarkEnd w:id="297"/>
          </w:p>
        </w:tc>
        <w:tc>
          <w:tcPr>
            <w:tcW w:w="0" w:type="auto"/>
            <w:vAlign w:val="center"/>
          </w:tcPr>
          <w:p w14:paraId="35DDF669" w14:textId="1102D869" w:rsidR="005C03B5" w:rsidRPr="00122F3E" w:rsidRDefault="005C03B5" w:rsidP="00C604B2">
            <w:pPr>
              <w:ind w:left="0" w:hanging="2"/>
              <w:rPr>
                <w:rStyle w:val="BookTitle"/>
                <w:rFonts w:cs="Arial"/>
                <w:b w:val="0"/>
                <w:bCs w:val="0"/>
                <w:i w:val="0"/>
                <w:iCs w:val="0"/>
                <w:sz w:val="22"/>
                <w:szCs w:val="22"/>
              </w:rPr>
            </w:pPr>
            <w:bookmarkStart w:id="298" w:name="_Toc147269685"/>
            <w:bookmarkStart w:id="299" w:name="_Toc147271771"/>
            <w:bookmarkStart w:id="300" w:name="_Toc147272585"/>
            <w:bookmarkStart w:id="301" w:name="_Toc147357745"/>
            <w:r w:rsidRPr="00122F3E">
              <w:rPr>
                <w:rStyle w:val="BookTitle"/>
                <w:rFonts w:cs="Arial"/>
                <w:b w:val="0"/>
                <w:bCs w:val="0"/>
                <w:i w:val="0"/>
                <w:iCs w:val="0"/>
                <w:sz w:val="22"/>
                <w:szCs w:val="22"/>
              </w:rPr>
              <w:t>Договор</w:t>
            </w:r>
            <w:bookmarkEnd w:id="298"/>
            <w:bookmarkEnd w:id="299"/>
            <w:bookmarkEnd w:id="300"/>
            <w:bookmarkEnd w:id="301"/>
            <w:r w:rsidRPr="00122F3E">
              <w:rPr>
                <w:rStyle w:val="BookTitle"/>
                <w:rFonts w:cs="Arial"/>
                <w:b w:val="0"/>
                <w:bCs w:val="0"/>
                <w:i w:val="0"/>
                <w:iCs w:val="0"/>
                <w:sz w:val="22"/>
                <w:szCs w:val="22"/>
              </w:rPr>
              <w:t xml:space="preserve"> </w:t>
            </w:r>
          </w:p>
        </w:tc>
        <w:tc>
          <w:tcPr>
            <w:tcW w:w="0" w:type="auto"/>
            <w:vAlign w:val="center"/>
          </w:tcPr>
          <w:p w14:paraId="1F42E1EE" w14:textId="425D2B6A" w:rsidR="005C03B5" w:rsidRPr="00122F3E" w:rsidRDefault="005C03B5" w:rsidP="00C604B2">
            <w:pPr>
              <w:ind w:left="0" w:hanging="2"/>
              <w:rPr>
                <w:rStyle w:val="BookTitle"/>
                <w:rFonts w:cs="Arial"/>
                <w:b w:val="0"/>
                <w:bCs w:val="0"/>
                <w:i w:val="0"/>
                <w:iCs w:val="0"/>
                <w:sz w:val="22"/>
                <w:szCs w:val="22"/>
              </w:rPr>
            </w:pPr>
            <w:bookmarkStart w:id="302" w:name="_Toc147269686"/>
            <w:bookmarkStart w:id="303" w:name="_Toc147271772"/>
            <w:bookmarkStart w:id="304" w:name="_Toc147272586"/>
            <w:bookmarkStart w:id="305" w:name="_Toc147357746"/>
            <w:r w:rsidRPr="00122F3E">
              <w:rPr>
                <w:rStyle w:val="BookTitle"/>
                <w:rFonts w:cs="Arial"/>
                <w:b w:val="0"/>
                <w:bCs w:val="0"/>
                <w:i w:val="0"/>
                <w:iCs w:val="0"/>
                <w:sz w:val="22"/>
                <w:szCs w:val="22"/>
              </w:rPr>
              <w:t>Чланови Aктива, тим за инклузију</w:t>
            </w:r>
            <w:bookmarkEnd w:id="302"/>
            <w:bookmarkEnd w:id="303"/>
            <w:bookmarkEnd w:id="304"/>
            <w:bookmarkEnd w:id="305"/>
          </w:p>
        </w:tc>
      </w:tr>
      <w:tr w:rsidR="0060124B" w:rsidRPr="00122F3E" w14:paraId="181D9344" w14:textId="77777777" w:rsidTr="005C043C">
        <w:tc>
          <w:tcPr>
            <w:tcW w:w="0" w:type="auto"/>
            <w:vMerge/>
            <w:vAlign w:val="center"/>
          </w:tcPr>
          <w:p w14:paraId="75F9464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70AA7EC" w14:textId="1E2C84FD" w:rsidR="005C03B5" w:rsidRPr="00122F3E" w:rsidRDefault="005C03B5" w:rsidP="00C604B2">
            <w:pPr>
              <w:ind w:left="0" w:hanging="2"/>
              <w:rPr>
                <w:rStyle w:val="BookTitle"/>
                <w:rFonts w:eastAsia="Arial" w:cs="Arial"/>
                <w:b w:val="0"/>
                <w:bCs w:val="0"/>
                <w:i w:val="0"/>
                <w:iCs w:val="0"/>
                <w:sz w:val="22"/>
                <w:szCs w:val="22"/>
              </w:rPr>
            </w:pPr>
            <w:bookmarkStart w:id="306" w:name="_Toc147269687"/>
            <w:bookmarkStart w:id="307" w:name="_Toc147271773"/>
            <w:bookmarkStart w:id="308" w:name="_Toc147272587"/>
            <w:bookmarkStart w:id="309" w:name="_Toc147357747"/>
            <w:r w:rsidRPr="00122F3E">
              <w:rPr>
                <w:rStyle w:val="BookTitle"/>
                <w:rFonts w:eastAsia="Arial" w:cs="Arial"/>
                <w:b w:val="0"/>
                <w:bCs w:val="0"/>
                <w:i w:val="0"/>
                <w:iCs w:val="0"/>
                <w:sz w:val="22"/>
                <w:szCs w:val="22"/>
              </w:rPr>
              <w:t>Свечани пријем првака</w:t>
            </w:r>
            <w:bookmarkEnd w:id="306"/>
            <w:bookmarkEnd w:id="307"/>
            <w:bookmarkEnd w:id="308"/>
            <w:bookmarkEnd w:id="309"/>
          </w:p>
        </w:tc>
        <w:tc>
          <w:tcPr>
            <w:tcW w:w="0" w:type="auto"/>
            <w:vAlign w:val="center"/>
          </w:tcPr>
          <w:p w14:paraId="6ED91286" w14:textId="76D91297" w:rsidR="005C03B5" w:rsidRPr="00122F3E" w:rsidRDefault="005C03B5" w:rsidP="00C604B2">
            <w:pPr>
              <w:ind w:left="0" w:hanging="2"/>
              <w:rPr>
                <w:rStyle w:val="BookTitle"/>
                <w:rFonts w:cs="Arial"/>
                <w:b w:val="0"/>
                <w:bCs w:val="0"/>
                <w:i w:val="0"/>
                <w:iCs w:val="0"/>
                <w:sz w:val="22"/>
                <w:szCs w:val="22"/>
              </w:rPr>
            </w:pPr>
            <w:bookmarkStart w:id="310" w:name="_Toc147269688"/>
            <w:bookmarkStart w:id="311" w:name="_Toc147271774"/>
            <w:bookmarkStart w:id="312" w:name="_Toc147272588"/>
            <w:bookmarkStart w:id="313" w:name="_Toc147357748"/>
            <w:r w:rsidRPr="00122F3E">
              <w:rPr>
                <w:rStyle w:val="BookTitle"/>
                <w:rFonts w:cs="Arial"/>
                <w:b w:val="0"/>
                <w:bCs w:val="0"/>
                <w:i w:val="0"/>
                <w:iCs w:val="0"/>
                <w:sz w:val="22"/>
                <w:szCs w:val="22"/>
              </w:rPr>
              <w:t>Саопштавање</w:t>
            </w:r>
            <w:bookmarkEnd w:id="310"/>
            <w:bookmarkEnd w:id="311"/>
            <w:bookmarkEnd w:id="312"/>
            <w:bookmarkEnd w:id="313"/>
            <w:r w:rsidRPr="00122F3E">
              <w:rPr>
                <w:rStyle w:val="BookTitle"/>
                <w:rFonts w:cs="Arial"/>
                <w:b w:val="0"/>
                <w:bCs w:val="0"/>
                <w:i w:val="0"/>
                <w:iCs w:val="0"/>
                <w:sz w:val="22"/>
                <w:szCs w:val="22"/>
              </w:rPr>
              <w:t xml:space="preserve"> </w:t>
            </w:r>
          </w:p>
        </w:tc>
        <w:tc>
          <w:tcPr>
            <w:tcW w:w="0" w:type="auto"/>
            <w:vAlign w:val="center"/>
          </w:tcPr>
          <w:p w14:paraId="18A8A062" w14:textId="4DE827BC" w:rsidR="005C03B5" w:rsidRPr="00122F3E" w:rsidRDefault="005C03B5" w:rsidP="00C604B2">
            <w:pPr>
              <w:ind w:left="0" w:hanging="2"/>
              <w:rPr>
                <w:rStyle w:val="BookTitle"/>
                <w:rFonts w:cs="Arial"/>
                <w:b w:val="0"/>
                <w:bCs w:val="0"/>
                <w:i w:val="0"/>
                <w:iCs w:val="0"/>
                <w:sz w:val="22"/>
                <w:szCs w:val="22"/>
              </w:rPr>
            </w:pPr>
            <w:bookmarkStart w:id="314" w:name="_Toc147269689"/>
            <w:bookmarkStart w:id="315" w:name="_Toc147271775"/>
            <w:bookmarkStart w:id="316" w:name="_Toc147272589"/>
            <w:bookmarkStart w:id="317" w:name="_Toc147357749"/>
            <w:r w:rsidRPr="00122F3E">
              <w:rPr>
                <w:rStyle w:val="BookTitle"/>
                <w:rFonts w:cs="Arial"/>
                <w:b w:val="0"/>
                <w:bCs w:val="0"/>
                <w:i w:val="0"/>
                <w:iCs w:val="0"/>
                <w:sz w:val="22"/>
                <w:szCs w:val="22"/>
              </w:rPr>
              <w:t>Руководилац Aктива</w:t>
            </w:r>
            <w:bookmarkEnd w:id="314"/>
            <w:bookmarkEnd w:id="315"/>
            <w:bookmarkEnd w:id="316"/>
            <w:bookmarkEnd w:id="317"/>
          </w:p>
        </w:tc>
      </w:tr>
      <w:tr w:rsidR="0060124B" w:rsidRPr="00122F3E" w14:paraId="1ED17250" w14:textId="77777777" w:rsidTr="005C043C">
        <w:tc>
          <w:tcPr>
            <w:tcW w:w="0" w:type="auto"/>
            <w:vMerge/>
            <w:vAlign w:val="center"/>
          </w:tcPr>
          <w:p w14:paraId="41A74C0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A1B93F6" w14:textId="716590FB" w:rsidR="005C03B5" w:rsidRPr="00122F3E" w:rsidRDefault="005C03B5" w:rsidP="00C604B2">
            <w:pPr>
              <w:ind w:left="0" w:hanging="2"/>
              <w:rPr>
                <w:rStyle w:val="BookTitle"/>
                <w:rFonts w:eastAsia="Arial" w:cs="Arial"/>
                <w:b w:val="0"/>
                <w:bCs w:val="0"/>
                <w:i w:val="0"/>
                <w:iCs w:val="0"/>
                <w:sz w:val="22"/>
                <w:szCs w:val="22"/>
              </w:rPr>
            </w:pPr>
            <w:bookmarkStart w:id="318" w:name="_Toc147269690"/>
            <w:bookmarkStart w:id="319" w:name="_Toc147271776"/>
            <w:bookmarkStart w:id="320" w:name="_Toc147272590"/>
            <w:bookmarkStart w:id="321" w:name="_Toc147357750"/>
            <w:r w:rsidRPr="00122F3E">
              <w:rPr>
                <w:rStyle w:val="BookTitle"/>
                <w:rFonts w:eastAsia="Arial" w:cs="Arial"/>
                <w:b w:val="0"/>
                <w:bCs w:val="0"/>
                <w:i w:val="0"/>
                <w:iCs w:val="0"/>
                <w:sz w:val="22"/>
                <w:szCs w:val="22"/>
              </w:rPr>
              <w:t>Разматрање понуда дечије штампе и додатних наставних средстава</w:t>
            </w:r>
            <w:bookmarkEnd w:id="318"/>
            <w:bookmarkEnd w:id="319"/>
            <w:bookmarkEnd w:id="320"/>
            <w:bookmarkEnd w:id="321"/>
          </w:p>
        </w:tc>
        <w:tc>
          <w:tcPr>
            <w:tcW w:w="0" w:type="auto"/>
            <w:vAlign w:val="center"/>
          </w:tcPr>
          <w:p w14:paraId="1F0816CA" w14:textId="79C324A0" w:rsidR="005C03B5" w:rsidRPr="00122F3E" w:rsidRDefault="005C03B5" w:rsidP="00C604B2">
            <w:pPr>
              <w:ind w:left="0" w:hanging="2"/>
              <w:rPr>
                <w:rStyle w:val="BookTitle"/>
                <w:rFonts w:cs="Arial"/>
                <w:b w:val="0"/>
                <w:bCs w:val="0"/>
                <w:i w:val="0"/>
                <w:iCs w:val="0"/>
                <w:sz w:val="22"/>
                <w:szCs w:val="22"/>
              </w:rPr>
            </w:pPr>
            <w:bookmarkStart w:id="322" w:name="_Toc147269691"/>
            <w:bookmarkStart w:id="323" w:name="_Toc147271777"/>
            <w:bookmarkStart w:id="324" w:name="_Toc147272591"/>
            <w:bookmarkStart w:id="325" w:name="_Toc147357751"/>
            <w:r w:rsidRPr="00122F3E">
              <w:rPr>
                <w:rStyle w:val="BookTitle"/>
                <w:rFonts w:cs="Arial"/>
                <w:b w:val="0"/>
                <w:bCs w:val="0"/>
                <w:i w:val="0"/>
                <w:iCs w:val="0"/>
                <w:sz w:val="22"/>
                <w:szCs w:val="22"/>
              </w:rPr>
              <w:t>Договор</w:t>
            </w:r>
            <w:bookmarkEnd w:id="322"/>
            <w:bookmarkEnd w:id="323"/>
            <w:bookmarkEnd w:id="324"/>
            <w:bookmarkEnd w:id="325"/>
            <w:r w:rsidRPr="00122F3E">
              <w:rPr>
                <w:rStyle w:val="BookTitle"/>
                <w:rFonts w:cs="Arial"/>
                <w:b w:val="0"/>
                <w:bCs w:val="0"/>
                <w:i w:val="0"/>
                <w:iCs w:val="0"/>
                <w:sz w:val="22"/>
                <w:szCs w:val="22"/>
              </w:rPr>
              <w:t xml:space="preserve"> </w:t>
            </w:r>
          </w:p>
        </w:tc>
        <w:tc>
          <w:tcPr>
            <w:tcW w:w="0" w:type="auto"/>
            <w:vAlign w:val="center"/>
          </w:tcPr>
          <w:p w14:paraId="145F15BB" w14:textId="66CA3025" w:rsidR="005C03B5" w:rsidRPr="00122F3E" w:rsidRDefault="005C03B5" w:rsidP="00C604B2">
            <w:pPr>
              <w:ind w:left="0" w:hanging="2"/>
              <w:rPr>
                <w:rStyle w:val="BookTitle"/>
                <w:rFonts w:cs="Arial"/>
                <w:b w:val="0"/>
                <w:bCs w:val="0"/>
                <w:i w:val="0"/>
                <w:iCs w:val="0"/>
                <w:sz w:val="22"/>
                <w:szCs w:val="22"/>
              </w:rPr>
            </w:pPr>
            <w:bookmarkStart w:id="326" w:name="_Toc147269692"/>
            <w:bookmarkStart w:id="327" w:name="_Toc147271778"/>
            <w:bookmarkStart w:id="328" w:name="_Toc147272592"/>
            <w:bookmarkStart w:id="329" w:name="_Toc147357752"/>
            <w:r w:rsidRPr="00122F3E">
              <w:rPr>
                <w:rStyle w:val="BookTitle"/>
                <w:rFonts w:cs="Arial"/>
                <w:b w:val="0"/>
                <w:bCs w:val="0"/>
                <w:i w:val="0"/>
                <w:iCs w:val="0"/>
                <w:sz w:val="22"/>
                <w:szCs w:val="22"/>
              </w:rPr>
              <w:t>Чланови Aктива</w:t>
            </w:r>
            <w:bookmarkEnd w:id="326"/>
            <w:bookmarkEnd w:id="327"/>
            <w:bookmarkEnd w:id="328"/>
            <w:bookmarkEnd w:id="329"/>
          </w:p>
        </w:tc>
      </w:tr>
      <w:tr w:rsidR="0060124B" w:rsidRPr="00122F3E" w14:paraId="4E94BA18" w14:textId="77777777" w:rsidTr="005C043C">
        <w:tc>
          <w:tcPr>
            <w:tcW w:w="0" w:type="auto"/>
            <w:vMerge/>
            <w:vAlign w:val="center"/>
          </w:tcPr>
          <w:p w14:paraId="641B368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B88F856" w14:textId="79FEA507" w:rsidR="005C03B5" w:rsidRPr="00122F3E" w:rsidRDefault="005C03B5" w:rsidP="00C604B2">
            <w:pPr>
              <w:ind w:left="0" w:hanging="2"/>
              <w:rPr>
                <w:rStyle w:val="BookTitle"/>
                <w:rFonts w:eastAsia="Arial" w:cs="Arial"/>
                <w:b w:val="0"/>
                <w:bCs w:val="0"/>
                <w:i w:val="0"/>
                <w:iCs w:val="0"/>
                <w:sz w:val="22"/>
                <w:szCs w:val="22"/>
              </w:rPr>
            </w:pPr>
            <w:bookmarkStart w:id="330" w:name="_Toc147269693"/>
            <w:bookmarkStart w:id="331" w:name="_Toc147271779"/>
            <w:bookmarkStart w:id="332" w:name="_Toc147272593"/>
            <w:bookmarkStart w:id="333" w:name="_Toc147357753"/>
            <w:r w:rsidRPr="00122F3E">
              <w:rPr>
                <w:rStyle w:val="BookTitle"/>
                <w:rFonts w:eastAsia="Arial" w:cs="Arial"/>
                <w:b w:val="0"/>
                <w:bCs w:val="0"/>
                <w:i w:val="0"/>
                <w:iCs w:val="0"/>
                <w:sz w:val="22"/>
                <w:szCs w:val="22"/>
              </w:rPr>
              <w:t>Стручно усавршавање наставника - избор семинарa</w:t>
            </w:r>
            <w:bookmarkEnd w:id="330"/>
            <w:bookmarkEnd w:id="331"/>
            <w:bookmarkEnd w:id="332"/>
            <w:bookmarkEnd w:id="333"/>
          </w:p>
        </w:tc>
        <w:tc>
          <w:tcPr>
            <w:tcW w:w="0" w:type="auto"/>
            <w:vAlign w:val="center"/>
          </w:tcPr>
          <w:p w14:paraId="20ABBC22" w14:textId="1F0DC048" w:rsidR="005C03B5" w:rsidRPr="00122F3E" w:rsidRDefault="005C03B5" w:rsidP="00C604B2">
            <w:pPr>
              <w:ind w:left="0" w:hanging="2"/>
              <w:rPr>
                <w:rStyle w:val="BookTitle"/>
                <w:rFonts w:cs="Arial"/>
                <w:b w:val="0"/>
                <w:bCs w:val="0"/>
                <w:i w:val="0"/>
                <w:iCs w:val="0"/>
                <w:sz w:val="22"/>
                <w:szCs w:val="22"/>
              </w:rPr>
            </w:pPr>
            <w:bookmarkStart w:id="334" w:name="_Toc147269694"/>
            <w:bookmarkStart w:id="335" w:name="_Toc147271780"/>
            <w:bookmarkStart w:id="336" w:name="_Toc147272594"/>
            <w:bookmarkStart w:id="337" w:name="_Toc147357754"/>
            <w:r w:rsidRPr="00122F3E">
              <w:rPr>
                <w:rStyle w:val="BookTitle"/>
                <w:rFonts w:cs="Arial"/>
                <w:b w:val="0"/>
                <w:bCs w:val="0"/>
                <w:i w:val="0"/>
                <w:iCs w:val="0"/>
                <w:sz w:val="22"/>
                <w:szCs w:val="22"/>
              </w:rPr>
              <w:t>Договор</w:t>
            </w:r>
            <w:bookmarkEnd w:id="334"/>
            <w:bookmarkEnd w:id="335"/>
            <w:bookmarkEnd w:id="336"/>
            <w:bookmarkEnd w:id="337"/>
            <w:r w:rsidRPr="00122F3E">
              <w:rPr>
                <w:rStyle w:val="BookTitle"/>
                <w:rFonts w:cs="Arial"/>
                <w:b w:val="0"/>
                <w:bCs w:val="0"/>
                <w:i w:val="0"/>
                <w:iCs w:val="0"/>
                <w:sz w:val="22"/>
                <w:szCs w:val="22"/>
              </w:rPr>
              <w:t xml:space="preserve"> </w:t>
            </w:r>
          </w:p>
        </w:tc>
        <w:tc>
          <w:tcPr>
            <w:tcW w:w="0" w:type="auto"/>
            <w:vAlign w:val="center"/>
          </w:tcPr>
          <w:p w14:paraId="775D3A5B" w14:textId="6B1541FF" w:rsidR="005C03B5" w:rsidRPr="00122F3E" w:rsidRDefault="005C03B5" w:rsidP="00C604B2">
            <w:pPr>
              <w:ind w:left="0" w:hanging="2"/>
              <w:rPr>
                <w:rStyle w:val="BookTitle"/>
                <w:rFonts w:cs="Arial"/>
                <w:b w:val="0"/>
                <w:bCs w:val="0"/>
                <w:i w:val="0"/>
                <w:iCs w:val="0"/>
                <w:sz w:val="22"/>
                <w:szCs w:val="22"/>
              </w:rPr>
            </w:pPr>
            <w:bookmarkStart w:id="338" w:name="_Toc147269695"/>
            <w:bookmarkStart w:id="339" w:name="_Toc147271781"/>
            <w:bookmarkStart w:id="340" w:name="_Toc147272595"/>
            <w:bookmarkStart w:id="341" w:name="_Toc147357755"/>
            <w:r w:rsidRPr="00122F3E">
              <w:rPr>
                <w:rStyle w:val="BookTitle"/>
                <w:rFonts w:cs="Arial"/>
                <w:b w:val="0"/>
                <w:bCs w:val="0"/>
                <w:i w:val="0"/>
                <w:iCs w:val="0"/>
                <w:sz w:val="22"/>
                <w:szCs w:val="22"/>
              </w:rPr>
              <w:t>Чланови Aктива, директор</w:t>
            </w:r>
            <w:bookmarkEnd w:id="338"/>
            <w:bookmarkEnd w:id="339"/>
            <w:bookmarkEnd w:id="340"/>
            <w:bookmarkEnd w:id="341"/>
          </w:p>
        </w:tc>
      </w:tr>
      <w:tr w:rsidR="0060124B" w:rsidRPr="00122F3E" w14:paraId="49C33F2E" w14:textId="77777777" w:rsidTr="005C043C">
        <w:tc>
          <w:tcPr>
            <w:tcW w:w="0" w:type="auto"/>
            <w:vMerge/>
            <w:vAlign w:val="center"/>
          </w:tcPr>
          <w:p w14:paraId="3AB404B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725735D" w14:textId="4C2C2F69" w:rsidR="005C03B5" w:rsidRPr="00122F3E" w:rsidRDefault="005C03B5" w:rsidP="00C604B2">
            <w:pPr>
              <w:ind w:left="0" w:hanging="2"/>
              <w:rPr>
                <w:rStyle w:val="BookTitle"/>
                <w:rFonts w:cs="Arial"/>
                <w:b w:val="0"/>
                <w:bCs w:val="0"/>
                <w:i w:val="0"/>
                <w:iCs w:val="0"/>
                <w:sz w:val="22"/>
                <w:szCs w:val="22"/>
              </w:rPr>
            </w:pPr>
            <w:bookmarkStart w:id="342" w:name="_Toc147269696"/>
            <w:bookmarkStart w:id="343" w:name="_Toc147271782"/>
            <w:bookmarkStart w:id="344" w:name="_Toc147272596"/>
            <w:bookmarkStart w:id="345" w:name="_Toc147357756"/>
            <w:r w:rsidRPr="00122F3E">
              <w:rPr>
                <w:rStyle w:val="BookTitle"/>
                <w:rFonts w:cs="Arial"/>
                <w:b w:val="0"/>
                <w:bCs w:val="0"/>
                <w:i w:val="0"/>
                <w:iCs w:val="0"/>
                <w:sz w:val="22"/>
                <w:szCs w:val="22"/>
              </w:rPr>
              <w:t>Школски календар</w:t>
            </w:r>
            <w:bookmarkEnd w:id="342"/>
            <w:bookmarkEnd w:id="343"/>
            <w:bookmarkEnd w:id="344"/>
            <w:bookmarkEnd w:id="345"/>
          </w:p>
        </w:tc>
        <w:tc>
          <w:tcPr>
            <w:tcW w:w="0" w:type="auto"/>
            <w:vAlign w:val="center"/>
          </w:tcPr>
          <w:p w14:paraId="62C787EE" w14:textId="01AE987B" w:rsidR="005C03B5" w:rsidRPr="00122F3E" w:rsidRDefault="005C03B5" w:rsidP="00C604B2">
            <w:pPr>
              <w:ind w:left="0" w:hanging="2"/>
              <w:rPr>
                <w:rStyle w:val="BookTitle"/>
                <w:rFonts w:cs="Arial"/>
                <w:b w:val="0"/>
                <w:bCs w:val="0"/>
                <w:i w:val="0"/>
                <w:iCs w:val="0"/>
                <w:sz w:val="22"/>
                <w:szCs w:val="22"/>
              </w:rPr>
            </w:pPr>
            <w:bookmarkStart w:id="346" w:name="_Toc147269697"/>
            <w:bookmarkStart w:id="347" w:name="_Toc147271783"/>
            <w:bookmarkStart w:id="348" w:name="_Toc147272597"/>
            <w:bookmarkStart w:id="349" w:name="_Toc147357757"/>
            <w:r w:rsidRPr="00122F3E">
              <w:rPr>
                <w:rStyle w:val="BookTitle"/>
                <w:rFonts w:cs="Arial"/>
                <w:b w:val="0"/>
                <w:bCs w:val="0"/>
                <w:i w:val="0"/>
                <w:iCs w:val="0"/>
                <w:sz w:val="22"/>
                <w:szCs w:val="22"/>
              </w:rPr>
              <w:t>Планирање</w:t>
            </w:r>
            <w:bookmarkEnd w:id="346"/>
            <w:bookmarkEnd w:id="347"/>
            <w:bookmarkEnd w:id="348"/>
            <w:bookmarkEnd w:id="349"/>
            <w:r w:rsidRPr="00122F3E">
              <w:rPr>
                <w:rStyle w:val="BookTitle"/>
                <w:rFonts w:cs="Arial"/>
                <w:b w:val="0"/>
                <w:bCs w:val="0"/>
                <w:i w:val="0"/>
                <w:iCs w:val="0"/>
                <w:sz w:val="22"/>
                <w:szCs w:val="22"/>
              </w:rPr>
              <w:t xml:space="preserve"> </w:t>
            </w:r>
          </w:p>
        </w:tc>
        <w:tc>
          <w:tcPr>
            <w:tcW w:w="0" w:type="auto"/>
            <w:vAlign w:val="center"/>
          </w:tcPr>
          <w:p w14:paraId="1BB6AACD" w14:textId="7003FFBB" w:rsidR="005C03B5" w:rsidRPr="00122F3E" w:rsidRDefault="005C03B5" w:rsidP="00C604B2">
            <w:pPr>
              <w:ind w:left="0" w:hanging="2"/>
              <w:rPr>
                <w:rStyle w:val="BookTitle"/>
                <w:rFonts w:cs="Arial"/>
                <w:b w:val="0"/>
                <w:bCs w:val="0"/>
                <w:i w:val="0"/>
                <w:iCs w:val="0"/>
                <w:sz w:val="22"/>
                <w:szCs w:val="22"/>
              </w:rPr>
            </w:pPr>
            <w:bookmarkStart w:id="350" w:name="_Toc147269698"/>
            <w:bookmarkStart w:id="351" w:name="_Toc147271784"/>
            <w:bookmarkStart w:id="352" w:name="_Toc147272598"/>
            <w:bookmarkStart w:id="353" w:name="_Toc147357758"/>
            <w:r w:rsidRPr="00122F3E">
              <w:rPr>
                <w:rStyle w:val="BookTitle"/>
                <w:rFonts w:cs="Arial"/>
                <w:b w:val="0"/>
                <w:bCs w:val="0"/>
                <w:i w:val="0"/>
                <w:iCs w:val="0"/>
                <w:sz w:val="22"/>
                <w:szCs w:val="22"/>
              </w:rPr>
              <w:t>Чланови Aктива, директор</w:t>
            </w:r>
            <w:bookmarkEnd w:id="350"/>
            <w:bookmarkEnd w:id="351"/>
            <w:bookmarkEnd w:id="352"/>
            <w:bookmarkEnd w:id="353"/>
          </w:p>
        </w:tc>
      </w:tr>
      <w:tr w:rsidR="0060124B" w:rsidRPr="00122F3E" w14:paraId="76DBCF44" w14:textId="77777777" w:rsidTr="005C043C">
        <w:tc>
          <w:tcPr>
            <w:tcW w:w="0" w:type="auto"/>
            <w:vMerge/>
            <w:vAlign w:val="center"/>
          </w:tcPr>
          <w:p w14:paraId="625BB73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3902A84" w14:textId="3ACF79AA" w:rsidR="005C03B5" w:rsidRPr="00122F3E" w:rsidRDefault="005C03B5" w:rsidP="00C604B2">
            <w:pPr>
              <w:ind w:left="0" w:hanging="2"/>
              <w:rPr>
                <w:rStyle w:val="BookTitle"/>
                <w:rFonts w:cs="Arial"/>
                <w:b w:val="0"/>
                <w:bCs w:val="0"/>
                <w:i w:val="0"/>
                <w:iCs w:val="0"/>
                <w:sz w:val="22"/>
                <w:szCs w:val="22"/>
              </w:rPr>
            </w:pPr>
            <w:bookmarkStart w:id="354" w:name="_Toc147269699"/>
            <w:bookmarkStart w:id="355" w:name="_Toc147271785"/>
            <w:bookmarkStart w:id="356" w:name="_Toc147272599"/>
            <w:bookmarkStart w:id="357" w:name="_Toc147357759"/>
            <w:r w:rsidRPr="00122F3E">
              <w:rPr>
                <w:rStyle w:val="BookTitle"/>
                <w:rFonts w:eastAsia="Arial" w:cs="Arial"/>
                <w:b w:val="0"/>
                <w:bCs w:val="0"/>
                <w:i w:val="0"/>
                <w:iCs w:val="0"/>
                <w:sz w:val="22"/>
                <w:szCs w:val="22"/>
              </w:rPr>
              <w:t>Угледни часови, тематски дани</w:t>
            </w:r>
            <w:bookmarkEnd w:id="354"/>
            <w:bookmarkEnd w:id="355"/>
            <w:bookmarkEnd w:id="356"/>
            <w:bookmarkEnd w:id="357"/>
          </w:p>
        </w:tc>
        <w:tc>
          <w:tcPr>
            <w:tcW w:w="0" w:type="auto"/>
            <w:vAlign w:val="center"/>
          </w:tcPr>
          <w:p w14:paraId="7CBC07FB" w14:textId="3E899787" w:rsidR="005C03B5" w:rsidRPr="00122F3E" w:rsidRDefault="005C03B5" w:rsidP="00C604B2">
            <w:pPr>
              <w:ind w:left="0" w:hanging="2"/>
              <w:rPr>
                <w:rStyle w:val="BookTitle"/>
                <w:rFonts w:cs="Arial"/>
                <w:b w:val="0"/>
                <w:bCs w:val="0"/>
                <w:i w:val="0"/>
                <w:iCs w:val="0"/>
                <w:sz w:val="22"/>
                <w:szCs w:val="22"/>
              </w:rPr>
            </w:pPr>
            <w:bookmarkStart w:id="358" w:name="_Toc147269700"/>
            <w:bookmarkStart w:id="359" w:name="_Toc147271786"/>
            <w:bookmarkStart w:id="360" w:name="_Toc147272600"/>
            <w:bookmarkStart w:id="361" w:name="_Toc147357760"/>
            <w:r w:rsidRPr="00122F3E">
              <w:rPr>
                <w:rStyle w:val="BookTitle"/>
                <w:rFonts w:cs="Arial"/>
                <w:b w:val="0"/>
                <w:bCs w:val="0"/>
                <w:i w:val="0"/>
                <w:iCs w:val="0"/>
                <w:sz w:val="22"/>
                <w:szCs w:val="22"/>
              </w:rPr>
              <w:t>Планирање</w:t>
            </w:r>
            <w:bookmarkEnd w:id="358"/>
            <w:bookmarkEnd w:id="359"/>
            <w:bookmarkEnd w:id="360"/>
            <w:bookmarkEnd w:id="361"/>
            <w:r w:rsidRPr="00122F3E">
              <w:rPr>
                <w:rStyle w:val="BookTitle"/>
                <w:rFonts w:cs="Arial"/>
                <w:b w:val="0"/>
                <w:bCs w:val="0"/>
                <w:i w:val="0"/>
                <w:iCs w:val="0"/>
                <w:sz w:val="22"/>
                <w:szCs w:val="22"/>
              </w:rPr>
              <w:t xml:space="preserve"> </w:t>
            </w:r>
          </w:p>
        </w:tc>
        <w:tc>
          <w:tcPr>
            <w:tcW w:w="0" w:type="auto"/>
            <w:vAlign w:val="center"/>
          </w:tcPr>
          <w:p w14:paraId="548B161A" w14:textId="6BBEF68D" w:rsidR="005C03B5" w:rsidRPr="00122F3E" w:rsidRDefault="005C03B5" w:rsidP="00C604B2">
            <w:pPr>
              <w:ind w:left="0" w:hanging="2"/>
              <w:rPr>
                <w:rStyle w:val="BookTitle"/>
                <w:rFonts w:cs="Arial"/>
                <w:b w:val="0"/>
                <w:bCs w:val="0"/>
                <w:i w:val="0"/>
                <w:iCs w:val="0"/>
                <w:sz w:val="22"/>
                <w:szCs w:val="22"/>
              </w:rPr>
            </w:pPr>
            <w:bookmarkStart w:id="362" w:name="_Toc147269701"/>
            <w:bookmarkStart w:id="363" w:name="_Toc147271787"/>
            <w:bookmarkStart w:id="364" w:name="_Toc147272601"/>
            <w:bookmarkStart w:id="365" w:name="_Toc147357761"/>
            <w:r w:rsidRPr="00122F3E">
              <w:rPr>
                <w:rStyle w:val="BookTitle"/>
                <w:rFonts w:cs="Arial"/>
                <w:b w:val="0"/>
                <w:bCs w:val="0"/>
                <w:i w:val="0"/>
                <w:iCs w:val="0"/>
                <w:sz w:val="22"/>
                <w:szCs w:val="22"/>
              </w:rPr>
              <w:t>Чланови Aктива</w:t>
            </w:r>
            <w:bookmarkEnd w:id="362"/>
            <w:bookmarkEnd w:id="363"/>
            <w:bookmarkEnd w:id="364"/>
            <w:bookmarkEnd w:id="365"/>
          </w:p>
        </w:tc>
      </w:tr>
      <w:tr w:rsidR="0060124B" w:rsidRPr="00122F3E" w14:paraId="5CE6E747" w14:textId="77777777" w:rsidTr="005C043C">
        <w:tc>
          <w:tcPr>
            <w:tcW w:w="0" w:type="auto"/>
            <w:vMerge/>
            <w:vAlign w:val="center"/>
          </w:tcPr>
          <w:p w14:paraId="69AB4C2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B955619" w14:textId="3DCC4402" w:rsidR="005C03B5" w:rsidRPr="00122F3E" w:rsidRDefault="005C03B5" w:rsidP="00C604B2">
            <w:pPr>
              <w:ind w:left="0" w:hanging="2"/>
              <w:rPr>
                <w:rStyle w:val="BookTitle"/>
                <w:rFonts w:cs="Arial"/>
                <w:b w:val="0"/>
                <w:bCs w:val="0"/>
                <w:i w:val="0"/>
                <w:iCs w:val="0"/>
                <w:sz w:val="22"/>
                <w:szCs w:val="22"/>
              </w:rPr>
            </w:pPr>
            <w:bookmarkStart w:id="366" w:name="_Toc147269702"/>
            <w:bookmarkStart w:id="367" w:name="_Toc147271788"/>
            <w:bookmarkStart w:id="368" w:name="_Toc147272602"/>
            <w:bookmarkStart w:id="369" w:name="_Toc147357762"/>
            <w:r w:rsidRPr="00122F3E">
              <w:rPr>
                <w:rStyle w:val="BookTitle"/>
                <w:rFonts w:cs="Arial"/>
                <w:b w:val="0"/>
                <w:bCs w:val="0"/>
                <w:i w:val="0"/>
                <w:iCs w:val="0"/>
                <w:sz w:val="22"/>
                <w:szCs w:val="22"/>
              </w:rPr>
              <w:t>Педагошка истраживања</w:t>
            </w:r>
            <w:bookmarkEnd w:id="366"/>
            <w:bookmarkEnd w:id="367"/>
            <w:bookmarkEnd w:id="368"/>
            <w:bookmarkEnd w:id="369"/>
          </w:p>
        </w:tc>
        <w:tc>
          <w:tcPr>
            <w:tcW w:w="0" w:type="auto"/>
            <w:vAlign w:val="center"/>
          </w:tcPr>
          <w:p w14:paraId="5B14E66E" w14:textId="14AEE502" w:rsidR="005C03B5" w:rsidRPr="00122F3E" w:rsidRDefault="005C03B5" w:rsidP="00C604B2">
            <w:pPr>
              <w:ind w:left="0" w:hanging="2"/>
              <w:rPr>
                <w:rStyle w:val="BookTitle"/>
                <w:rFonts w:cs="Arial"/>
                <w:b w:val="0"/>
                <w:bCs w:val="0"/>
                <w:i w:val="0"/>
                <w:iCs w:val="0"/>
                <w:sz w:val="22"/>
                <w:szCs w:val="22"/>
              </w:rPr>
            </w:pPr>
            <w:bookmarkStart w:id="370" w:name="_Toc147269703"/>
            <w:bookmarkStart w:id="371" w:name="_Toc147271789"/>
            <w:bookmarkStart w:id="372" w:name="_Toc147272603"/>
            <w:bookmarkStart w:id="373" w:name="_Toc147357763"/>
            <w:r w:rsidRPr="00122F3E">
              <w:rPr>
                <w:rStyle w:val="BookTitle"/>
                <w:rFonts w:cs="Arial"/>
                <w:b w:val="0"/>
                <w:bCs w:val="0"/>
                <w:i w:val="0"/>
                <w:iCs w:val="0"/>
                <w:sz w:val="22"/>
                <w:szCs w:val="22"/>
              </w:rPr>
              <w:t>Планирање</w:t>
            </w:r>
            <w:bookmarkEnd w:id="370"/>
            <w:bookmarkEnd w:id="371"/>
            <w:bookmarkEnd w:id="372"/>
            <w:bookmarkEnd w:id="373"/>
            <w:r w:rsidRPr="00122F3E">
              <w:rPr>
                <w:rStyle w:val="BookTitle"/>
                <w:rFonts w:cs="Arial"/>
                <w:b w:val="0"/>
                <w:bCs w:val="0"/>
                <w:i w:val="0"/>
                <w:iCs w:val="0"/>
                <w:sz w:val="22"/>
                <w:szCs w:val="22"/>
              </w:rPr>
              <w:t xml:space="preserve"> </w:t>
            </w:r>
          </w:p>
        </w:tc>
        <w:tc>
          <w:tcPr>
            <w:tcW w:w="0" w:type="auto"/>
            <w:vAlign w:val="center"/>
          </w:tcPr>
          <w:p w14:paraId="4BD8F2C9" w14:textId="01B751F7" w:rsidR="005C03B5" w:rsidRPr="00122F3E" w:rsidRDefault="005C03B5" w:rsidP="00C604B2">
            <w:pPr>
              <w:ind w:left="0" w:hanging="2"/>
              <w:rPr>
                <w:rStyle w:val="BookTitle"/>
                <w:rFonts w:cs="Arial"/>
                <w:b w:val="0"/>
                <w:bCs w:val="0"/>
                <w:i w:val="0"/>
                <w:iCs w:val="0"/>
                <w:sz w:val="22"/>
                <w:szCs w:val="22"/>
              </w:rPr>
            </w:pPr>
            <w:bookmarkStart w:id="374" w:name="_Toc147269704"/>
            <w:bookmarkStart w:id="375" w:name="_Toc147271790"/>
            <w:bookmarkStart w:id="376" w:name="_Toc147272604"/>
            <w:bookmarkStart w:id="377" w:name="_Toc147357764"/>
            <w:r w:rsidRPr="00122F3E">
              <w:rPr>
                <w:rStyle w:val="BookTitle"/>
                <w:rFonts w:cs="Arial"/>
                <w:b w:val="0"/>
                <w:bCs w:val="0"/>
                <w:i w:val="0"/>
                <w:iCs w:val="0"/>
                <w:sz w:val="22"/>
                <w:szCs w:val="22"/>
              </w:rPr>
              <w:t>Чланови Aктива</w:t>
            </w:r>
            <w:bookmarkEnd w:id="374"/>
            <w:bookmarkEnd w:id="375"/>
            <w:bookmarkEnd w:id="376"/>
            <w:bookmarkEnd w:id="377"/>
          </w:p>
        </w:tc>
      </w:tr>
      <w:tr w:rsidR="0060124B" w:rsidRPr="00122F3E" w14:paraId="2ACEF628" w14:textId="77777777" w:rsidTr="005C043C">
        <w:tc>
          <w:tcPr>
            <w:tcW w:w="0" w:type="auto"/>
            <w:vMerge/>
            <w:vAlign w:val="center"/>
          </w:tcPr>
          <w:p w14:paraId="21437BF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4F77F29" w14:textId="7EC1E7D7" w:rsidR="005C03B5" w:rsidRPr="00122F3E" w:rsidRDefault="005C03B5" w:rsidP="00C604B2">
            <w:pPr>
              <w:ind w:left="0" w:hanging="2"/>
              <w:rPr>
                <w:rStyle w:val="BookTitle"/>
                <w:rFonts w:cs="Arial"/>
                <w:b w:val="0"/>
                <w:bCs w:val="0"/>
                <w:i w:val="0"/>
                <w:iCs w:val="0"/>
                <w:sz w:val="22"/>
                <w:szCs w:val="22"/>
              </w:rPr>
            </w:pPr>
            <w:bookmarkStart w:id="378" w:name="_Toc147269705"/>
            <w:bookmarkStart w:id="379" w:name="_Toc147271791"/>
            <w:bookmarkStart w:id="380" w:name="_Toc147272605"/>
            <w:bookmarkStart w:id="381" w:name="_Toc147357765"/>
            <w:r w:rsidRPr="00122F3E">
              <w:rPr>
                <w:rStyle w:val="BookTitle"/>
                <w:rFonts w:cs="Arial"/>
                <w:b w:val="0"/>
                <w:bCs w:val="0"/>
                <w:i w:val="0"/>
                <w:iCs w:val="0"/>
                <w:sz w:val="22"/>
                <w:szCs w:val="22"/>
              </w:rPr>
              <w:t>Сарадња актива са Саветом родитеља</w:t>
            </w:r>
            <w:bookmarkEnd w:id="378"/>
            <w:bookmarkEnd w:id="379"/>
            <w:bookmarkEnd w:id="380"/>
            <w:bookmarkEnd w:id="381"/>
          </w:p>
        </w:tc>
        <w:tc>
          <w:tcPr>
            <w:tcW w:w="0" w:type="auto"/>
            <w:vAlign w:val="center"/>
          </w:tcPr>
          <w:p w14:paraId="15D605DD" w14:textId="5F625C27" w:rsidR="005C03B5" w:rsidRPr="00122F3E" w:rsidRDefault="005C03B5" w:rsidP="00C604B2">
            <w:pPr>
              <w:ind w:left="0" w:hanging="2"/>
              <w:rPr>
                <w:rStyle w:val="BookTitle"/>
                <w:rFonts w:cs="Arial"/>
                <w:b w:val="0"/>
                <w:bCs w:val="0"/>
                <w:i w:val="0"/>
                <w:iCs w:val="0"/>
                <w:sz w:val="22"/>
                <w:szCs w:val="22"/>
              </w:rPr>
            </w:pPr>
            <w:bookmarkStart w:id="382" w:name="_Toc147269706"/>
            <w:bookmarkStart w:id="383" w:name="_Toc147271792"/>
            <w:bookmarkStart w:id="384" w:name="_Toc147272606"/>
            <w:bookmarkStart w:id="385" w:name="_Toc147357766"/>
            <w:r w:rsidRPr="00122F3E">
              <w:rPr>
                <w:rStyle w:val="BookTitle"/>
                <w:rFonts w:cs="Arial"/>
                <w:b w:val="0"/>
                <w:bCs w:val="0"/>
                <w:i w:val="0"/>
                <w:iCs w:val="0"/>
                <w:sz w:val="22"/>
                <w:szCs w:val="22"/>
              </w:rPr>
              <w:t>Договор</w:t>
            </w:r>
            <w:bookmarkEnd w:id="382"/>
            <w:bookmarkEnd w:id="383"/>
            <w:bookmarkEnd w:id="384"/>
            <w:bookmarkEnd w:id="385"/>
            <w:r w:rsidRPr="00122F3E">
              <w:rPr>
                <w:rStyle w:val="BookTitle"/>
                <w:rFonts w:cs="Arial"/>
                <w:b w:val="0"/>
                <w:bCs w:val="0"/>
                <w:i w:val="0"/>
                <w:iCs w:val="0"/>
                <w:sz w:val="22"/>
                <w:szCs w:val="22"/>
              </w:rPr>
              <w:t xml:space="preserve"> </w:t>
            </w:r>
          </w:p>
        </w:tc>
        <w:tc>
          <w:tcPr>
            <w:tcW w:w="0" w:type="auto"/>
            <w:vAlign w:val="center"/>
          </w:tcPr>
          <w:p w14:paraId="4EABAB14" w14:textId="2763D1AC" w:rsidR="005C03B5" w:rsidRPr="00122F3E" w:rsidRDefault="005C03B5" w:rsidP="00C604B2">
            <w:pPr>
              <w:ind w:left="0" w:hanging="2"/>
              <w:rPr>
                <w:rStyle w:val="BookTitle"/>
                <w:rFonts w:cs="Arial"/>
                <w:b w:val="0"/>
                <w:bCs w:val="0"/>
                <w:i w:val="0"/>
                <w:iCs w:val="0"/>
                <w:sz w:val="22"/>
                <w:szCs w:val="22"/>
              </w:rPr>
            </w:pPr>
            <w:bookmarkStart w:id="386" w:name="_Toc147269707"/>
            <w:bookmarkStart w:id="387" w:name="_Toc147271793"/>
            <w:bookmarkStart w:id="388" w:name="_Toc147272607"/>
            <w:bookmarkStart w:id="389" w:name="_Toc147357767"/>
            <w:r w:rsidRPr="00122F3E">
              <w:rPr>
                <w:rStyle w:val="BookTitle"/>
                <w:rFonts w:cs="Arial"/>
                <w:b w:val="0"/>
                <w:bCs w:val="0"/>
                <w:i w:val="0"/>
                <w:iCs w:val="0"/>
                <w:sz w:val="22"/>
                <w:szCs w:val="22"/>
              </w:rPr>
              <w:t>Чланови Aктива</w:t>
            </w:r>
            <w:bookmarkEnd w:id="386"/>
            <w:bookmarkEnd w:id="387"/>
            <w:bookmarkEnd w:id="388"/>
            <w:bookmarkEnd w:id="389"/>
          </w:p>
        </w:tc>
      </w:tr>
      <w:tr w:rsidR="0060124B" w:rsidRPr="00122F3E" w14:paraId="2022AE6F" w14:textId="77777777" w:rsidTr="005C043C">
        <w:tc>
          <w:tcPr>
            <w:tcW w:w="0" w:type="auto"/>
            <w:vMerge/>
            <w:vAlign w:val="center"/>
          </w:tcPr>
          <w:p w14:paraId="60C638D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F7F87EB" w14:textId="0FABCDEF" w:rsidR="005C03B5" w:rsidRPr="00122F3E" w:rsidRDefault="005C03B5" w:rsidP="00C604B2">
            <w:pPr>
              <w:ind w:left="0" w:hanging="2"/>
              <w:rPr>
                <w:rStyle w:val="BookTitle"/>
                <w:rFonts w:eastAsia="Arial" w:cs="Arial"/>
                <w:b w:val="0"/>
                <w:bCs w:val="0"/>
                <w:i w:val="0"/>
                <w:iCs w:val="0"/>
                <w:sz w:val="22"/>
                <w:szCs w:val="22"/>
              </w:rPr>
            </w:pPr>
            <w:r w:rsidRPr="00122F3E">
              <w:rPr>
                <w:rStyle w:val="BookTitle"/>
                <w:rFonts w:eastAsia="Arial" w:cs="Arial"/>
                <w:b w:val="0"/>
                <w:bCs w:val="0"/>
                <w:i w:val="0"/>
                <w:iCs w:val="0"/>
                <w:sz w:val="22"/>
                <w:szCs w:val="22"/>
              </w:rPr>
              <w:t xml:space="preserve"> </w:t>
            </w:r>
            <w:bookmarkStart w:id="390" w:name="_Toc147269708"/>
            <w:bookmarkStart w:id="391" w:name="_Toc147271794"/>
            <w:bookmarkStart w:id="392" w:name="_Toc147272608"/>
            <w:bookmarkStart w:id="393" w:name="_Toc147357768"/>
            <w:r w:rsidRPr="00122F3E">
              <w:rPr>
                <w:rStyle w:val="BookTitle"/>
                <w:rFonts w:eastAsia="Arial" w:cs="Arial"/>
                <w:b w:val="0"/>
                <w:bCs w:val="0"/>
                <w:i w:val="0"/>
                <w:iCs w:val="0"/>
                <w:sz w:val="22"/>
                <w:szCs w:val="22"/>
              </w:rPr>
              <w:t>Рад са даровитим ученицима</w:t>
            </w:r>
            <w:bookmarkEnd w:id="390"/>
            <w:bookmarkEnd w:id="391"/>
            <w:bookmarkEnd w:id="392"/>
            <w:bookmarkEnd w:id="393"/>
          </w:p>
        </w:tc>
        <w:tc>
          <w:tcPr>
            <w:tcW w:w="0" w:type="auto"/>
            <w:vAlign w:val="center"/>
          </w:tcPr>
          <w:p w14:paraId="4A8E06DB" w14:textId="27A3164E" w:rsidR="005C03B5" w:rsidRPr="00122F3E" w:rsidRDefault="005C03B5" w:rsidP="00C604B2">
            <w:pPr>
              <w:ind w:left="0" w:hanging="2"/>
              <w:rPr>
                <w:rStyle w:val="BookTitle"/>
                <w:rFonts w:cs="Arial"/>
                <w:b w:val="0"/>
                <w:bCs w:val="0"/>
                <w:i w:val="0"/>
                <w:iCs w:val="0"/>
                <w:sz w:val="22"/>
                <w:szCs w:val="22"/>
              </w:rPr>
            </w:pPr>
            <w:bookmarkStart w:id="394" w:name="_Toc147269709"/>
            <w:bookmarkStart w:id="395" w:name="_Toc147271795"/>
            <w:bookmarkStart w:id="396" w:name="_Toc147272609"/>
            <w:bookmarkStart w:id="397" w:name="_Toc147357769"/>
            <w:r w:rsidRPr="00122F3E">
              <w:rPr>
                <w:rStyle w:val="BookTitle"/>
                <w:rFonts w:cs="Arial"/>
                <w:b w:val="0"/>
                <w:bCs w:val="0"/>
                <w:i w:val="0"/>
                <w:iCs w:val="0"/>
                <w:sz w:val="22"/>
                <w:szCs w:val="22"/>
              </w:rPr>
              <w:t>Договор</w:t>
            </w:r>
            <w:bookmarkEnd w:id="394"/>
            <w:bookmarkEnd w:id="395"/>
            <w:bookmarkEnd w:id="396"/>
            <w:bookmarkEnd w:id="397"/>
            <w:r w:rsidRPr="00122F3E">
              <w:rPr>
                <w:rStyle w:val="BookTitle"/>
                <w:rFonts w:cs="Arial"/>
                <w:b w:val="0"/>
                <w:bCs w:val="0"/>
                <w:i w:val="0"/>
                <w:iCs w:val="0"/>
                <w:sz w:val="22"/>
                <w:szCs w:val="22"/>
              </w:rPr>
              <w:t xml:space="preserve"> </w:t>
            </w:r>
          </w:p>
        </w:tc>
        <w:tc>
          <w:tcPr>
            <w:tcW w:w="0" w:type="auto"/>
            <w:vAlign w:val="center"/>
          </w:tcPr>
          <w:p w14:paraId="45A9DA26" w14:textId="03BFC820" w:rsidR="005C03B5" w:rsidRPr="00122F3E" w:rsidRDefault="005C03B5" w:rsidP="00C604B2">
            <w:pPr>
              <w:ind w:left="0" w:hanging="2"/>
              <w:rPr>
                <w:rStyle w:val="BookTitle"/>
                <w:rFonts w:cs="Arial"/>
                <w:b w:val="0"/>
                <w:bCs w:val="0"/>
                <w:i w:val="0"/>
                <w:iCs w:val="0"/>
                <w:sz w:val="22"/>
                <w:szCs w:val="22"/>
              </w:rPr>
            </w:pPr>
            <w:bookmarkStart w:id="398" w:name="_Toc147269710"/>
            <w:bookmarkStart w:id="399" w:name="_Toc147271796"/>
            <w:bookmarkStart w:id="400" w:name="_Toc147272610"/>
            <w:bookmarkStart w:id="401" w:name="_Toc147357770"/>
            <w:r w:rsidRPr="00122F3E">
              <w:rPr>
                <w:rStyle w:val="BookTitle"/>
                <w:rFonts w:cs="Arial"/>
                <w:b w:val="0"/>
                <w:bCs w:val="0"/>
                <w:i w:val="0"/>
                <w:iCs w:val="0"/>
                <w:sz w:val="22"/>
                <w:szCs w:val="22"/>
              </w:rPr>
              <w:t>Чланови Aктива, ПП служба</w:t>
            </w:r>
            <w:bookmarkEnd w:id="398"/>
            <w:bookmarkEnd w:id="399"/>
            <w:bookmarkEnd w:id="400"/>
            <w:bookmarkEnd w:id="401"/>
          </w:p>
        </w:tc>
      </w:tr>
      <w:tr w:rsidR="0060124B" w:rsidRPr="00122F3E" w14:paraId="5F695867" w14:textId="77777777" w:rsidTr="005C043C">
        <w:tc>
          <w:tcPr>
            <w:tcW w:w="0" w:type="auto"/>
            <w:vMerge/>
            <w:vAlign w:val="center"/>
          </w:tcPr>
          <w:p w14:paraId="6D8AAEDD"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C634C9E" w14:textId="61DB5B55" w:rsidR="005C03B5" w:rsidRPr="00122F3E" w:rsidRDefault="005C03B5" w:rsidP="00C604B2">
            <w:pPr>
              <w:ind w:left="0" w:hanging="2"/>
              <w:rPr>
                <w:rStyle w:val="BookTitle"/>
                <w:rFonts w:cs="Arial"/>
                <w:b w:val="0"/>
                <w:bCs w:val="0"/>
                <w:i w:val="0"/>
                <w:iCs w:val="0"/>
                <w:sz w:val="22"/>
                <w:szCs w:val="22"/>
              </w:rPr>
            </w:pPr>
            <w:bookmarkStart w:id="402" w:name="_Toc147269711"/>
            <w:bookmarkStart w:id="403" w:name="_Toc147271797"/>
            <w:bookmarkStart w:id="404" w:name="_Toc147272611"/>
            <w:bookmarkStart w:id="405" w:name="_Toc147357771"/>
            <w:r w:rsidRPr="00122F3E">
              <w:rPr>
                <w:rStyle w:val="BookTitle"/>
                <w:rFonts w:cs="Arial"/>
                <w:b w:val="0"/>
                <w:bCs w:val="0"/>
                <w:i w:val="0"/>
                <w:iCs w:val="0"/>
                <w:sz w:val="22"/>
                <w:szCs w:val="22"/>
              </w:rPr>
              <w:t>Педагошка истраживања</w:t>
            </w:r>
            <w:bookmarkEnd w:id="402"/>
            <w:bookmarkEnd w:id="403"/>
            <w:bookmarkEnd w:id="404"/>
            <w:bookmarkEnd w:id="405"/>
          </w:p>
        </w:tc>
        <w:tc>
          <w:tcPr>
            <w:tcW w:w="0" w:type="auto"/>
            <w:vAlign w:val="center"/>
          </w:tcPr>
          <w:p w14:paraId="087F3ED1" w14:textId="71FACC94" w:rsidR="005C03B5" w:rsidRPr="00122F3E" w:rsidRDefault="005C03B5" w:rsidP="00C604B2">
            <w:pPr>
              <w:ind w:left="0" w:hanging="2"/>
              <w:rPr>
                <w:rStyle w:val="BookTitle"/>
                <w:rFonts w:cs="Arial"/>
                <w:b w:val="0"/>
                <w:bCs w:val="0"/>
                <w:i w:val="0"/>
                <w:iCs w:val="0"/>
                <w:sz w:val="22"/>
                <w:szCs w:val="22"/>
              </w:rPr>
            </w:pPr>
            <w:bookmarkStart w:id="406" w:name="_Toc147269712"/>
            <w:bookmarkStart w:id="407" w:name="_Toc147271798"/>
            <w:bookmarkStart w:id="408" w:name="_Toc147272612"/>
            <w:bookmarkStart w:id="409" w:name="_Toc147357772"/>
            <w:r w:rsidRPr="00122F3E">
              <w:rPr>
                <w:rStyle w:val="BookTitle"/>
                <w:rFonts w:cs="Arial"/>
                <w:b w:val="0"/>
                <w:bCs w:val="0"/>
                <w:i w:val="0"/>
                <w:iCs w:val="0"/>
                <w:sz w:val="22"/>
                <w:szCs w:val="22"/>
              </w:rPr>
              <w:t>Реализација</w:t>
            </w:r>
            <w:bookmarkEnd w:id="406"/>
            <w:bookmarkEnd w:id="407"/>
            <w:bookmarkEnd w:id="408"/>
            <w:bookmarkEnd w:id="409"/>
            <w:r w:rsidRPr="00122F3E">
              <w:rPr>
                <w:rStyle w:val="BookTitle"/>
                <w:rFonts w:cs="Arial"/>
                <w:b w:val="0"/>
                <w:bCs w:val="0"/>
                <w:i w:val="0"/>
                <w:iCs w:val="0"/>
                <w:sz w:val="22"/>
                <w:szCs w:val="22"/>
              </w:rPr>
              <w:t xml:space="preserve"> </w:t>
            </w:r>
          </w:p>
        </w:tc>
        <w:tc>
          <w:tcPr>
            <w:tcW w:w="0" w:type="auto"/>
            <w:vAlign w:val="center"/>
          </w:tcPr>
          <w:p w14:paraId="14997D51" w14:textId="78DBE689" w:rsidR="005C03B5" w:rsidRPr="00122F3E" w:rsidRDefault="005C03B5" w:rsidP="00C604B2">
            <w:pPr>
              <w:ind w:left="0" w:hanging="2"/>
              <w:rPr>
                <w:rStyle w:val="BookTitle"/>
                <w:rFonts w:cs="Arial"/>
                <w:b w:val="0"/>
                <w:bCs w:val="0"/>
                <w:i w:val="0"/>
                <w:iCs w:val="0"/>
                <w:sz w:val="22"/>
                <w:szCs w:val="22"/>
              </w:rPr>
            </w:pPr>
            <w:bookmarkStart w:id="410" w:name="_Toc147269713"/>
            <w:bookmarkStart w:id="411" w:name="_Toc147271799"/>
            <w:bookmarkStart w:id="412" w:name="_Toc147272613"/>
            <w:bookmarkStart w:id="413" w:name="_Toc147357773"/>
            <w:r w:rsidRPr="00122F3E">
              <w:rPr>
                <w:rStyle w:val="BookTitle"/>
                <w:rFonts w:cs="Arial"/>
                <w:b w:val="0"/>
                <w:bCs w:val="0"/>
                <w:i w:val="0"/>
                <w:iCs w:val="0"/>
                <w:sz w:val="22"/>
                <w:szCs w:val="22"/>
              </w:rPr>
              <w:t>Чланови Aктива</w:t>
            </w:r>
            <w:bookmarkEnd w:id="410"/>
            <w:bookmarkEnd w:id="411"/>
            <w:bookmarkEnd w:id="412"/>
            <w:bookmarkEnd w:id="413"/>
          </w:p>
        </w:tc>
      </w:tr>
      <w:tr w:rsidR="0060124B" w:rsidRPr="00122F3E" w14:paraId="6DD0D25A" w14:textId="77777777" w:rsidTr="005C043C">
        <w:tc>
          <w:tcPr>
            <w:tcW w:w="0" w:type="auto"/>
            <w:vMerge/>
            <w:vAlign w:val="center"/>
          </w:tcPr>
          <w:p w14:paraId="6771484C"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FEF867D" w14:textId="3A4FFF7E" w:rsidR="005C03B5" w:rsidRPr="00122F3E" w:rsidRDefault="005C03B5" w:rsidP="00C604B2">
            <w:pPr>
              <w:ind w:left="0" w:hanging="2"/>
              <w:rPr>
                <w:rStyle w:val="BookTitle"/>
                <w:rFonts w:cs="Arial"/>
                <w:b w:val="0"/>
                <w:bCs w:val="0"/>
                <w:i w:val="0"/>
                <w:iCs w:val="0"/>
                <w:sz w:val="22"/>
                <w:szCs w:val="22"/>
              </w:rPr>
            </w:pPr>
            <w:bookmarkStart w:id="414" w:name="_Toc147269714"/>
            <w:bookmarkStart w:id="415" w:name="_Toc147271800"/>
            <w:bookmarkStart w:id="416" w:name="_Toc147272614"/>
            <w:bookmarkStart w:id="417" w:name="_Toc147357774"/>
            <w:r w:rsidRPr="00122F3E">
              <w:rPr>
                <w:rStyle w:val="BookTitle"/>
                <w:rFonts w:eastAsia="Arial" w:cs="Arial"/>
                <w:b w:val="0"/>
                <w:bCs w:val="0"/>
                <w:i w:val="0"/>
                <w:iCs w:val="0"/>
                <w:sz w:val="22"/>
                <w:szCs w:val="22"/>
              </w:rPr>
              <w:t>Менторски рад (током школске 2023/24. год)</w:t>
            </w:r>
            <w:bookmarkEnd w:id="414"/>
            <w:bookmarkEnd w:id="415"/>
            <w:bookmarkEnd w:id="416"/>
            <w:bookmarkEnd w:id="417"/>
          </w:p>
        </w:tc>
        <w:tc>
          <w:tcPr>
            <w:tcW w:w="0" w:type="auto"/>
            <w:vAlign w:val="center"/>
          </w:tcPr>
          <w:p w14:paraId="2307656B" w14:textId="6D15E862" w:rsidR="005C03B5" w:rsidRPr="00122F3E" w:rsidRDefault="005C03B5" w:rsidP="00C604B2">
            <w:pPr>
              <w:ind w:left="0" w:hanging="2"/>
              <w:rPr>
                <w:rStyle w:val="BookTitle"/>
                <w:rFonts w:eastAsia="Arial" w:cs="Arial"/>
                <w:b w:val="0"/>
                <w:bCs w:val="0"/>
                <w:i w:val="0"/>
                <w:iCs w:val="0"/>
                <w:sz w:val="22"/>
                <w:szCs w:val="22"/>
              </w:rPr>
            </w:pPr>
            <w:bookmarkStart w:id="418" w:name="_Toc147269715"/>
            <w:bookmarkStart w:id="419" w:name="_Toc147271801"/>
            <w:bookmarkStart w:id="420" w:name="_Toc147272615"/>
            <w:bookmarkStart w:id="421" w:name="_Toc147357775"/>
            <w:r w:rsidRPr="00122F3E">
              <w:rPr>
                <w:rStyle w:val="BookTitle"/>
                <w:rFonts w:eastAsia="Arial" w:cs="Arial"/>
                <w:b w:val="0"/>
                <w:bCs w:val="0"/>
                <w:i w:val="0"/>
                <w:iCs w:val="0"/>
                <w:sz w:val="22"/>
                <w:szCs w:val="22"/>
              </w:rPr>
              <w:t>договор,</w:t>
            </w:r>
            <w:bookmarkEnd w:id="418"/>
            <w:bookmarkEnd w:id="419"/>
            <w:bookmarkEnd w:id="420"/>
            <w:bookmarkEnd w:id="421"/>
          </w:p>
          <w:p w14:paraId="6DCA8506" w14:textId="71C855A4" w:rsidR="005C03B5" w:rsidRPr="00122F3E" w:rsidRDefault="005C03B5" w:rsidP="00C604B2">
            <w:pPr>
              <w:ind w:left="0" w:hanging="2"/>
              <w:rPr>
                <w:rStyle w:val="BookTitle"/>
                <w:rFonts w:eastAsia="Arial" w:cs="Arial"/>
                <w:b w:val="0"/>
                <w:bCs w:val="0"/>
                <w:i w:val="0"/>
                <w:iCs w:val="0"/>
                <w:sz w:val="22"/>
                <w:szCs w:val="22"/>
              </w:rPr>
            </w:pPr>
            <w:bookmarkStart w:id="422" w:name="_Toc147269716"/>
            <w:bookmarkStart w:id="423" w:name="_Toc147271802"/>
            <w:bookmarkStart w:id="424" w:name="_Toc147272616"/>
            <w:bookmarkStart w:id="425" w:name="_Toc147357776"/>
            <w:r w:rsidRPr="00122F3E">
              <w:rPr>
                <w:rStyle w:val="BookTitle"/>
                <w:rFonts w:eastAsia="Arial" w:cs="Arial"/>
                <w:b w:val="0"/>
                <w:bCs w:val="0"/>
                <w:i w:val="0"/>
                <w:iCs w:val="0"/>
                <w:sz w:val="22"/>
                <w:szCs w:val="22"/>
              </w:rPr>
              <w:t>реализација</w:t>
            </w:r>
            <w:bookmarkEnd w:id="422"/>
            <w:bookmarkEnd w:id="423"/>
            <w:bookmarkEnd w:id="424"/>
            <w:bookmarkEnd w:id="425"/>
          </w:p>
        </w:tc>
        <w:tc>
          <w:tcPr>
            <w:tcW w:w="0" w:type="auto"/>
            <w:vAlign w:val="center"/>
          </w:tcPr>
          <w:p w14:paraId="0D5E1824" w14:textId="17508E97" w:rsidR="005C03B5" w:rsidRPr="00122F3E" w:rsidRDefault="005C03B5" w:rsidP="00C604B2">
            <w:pPr>
              <w:ind w:left="0" w:hanging="2"/>
              <w:rPr>
                <w:rStyle w:val="BookTitle"/>
                <w:rFonts w:cs="Arial"/>
                <w:b w:val="0"/>
                <w:bCs w:val="0"/>
                <w:i w:val="0"/>
                <w:iCs w:val="0"/>
                <w:sz w:val="22"/>
                <w:szCs w:val="22"/>
              </w:rPr>
            </w:pPr>
            <w:bookmarkStart w:id="426" w:name="_Toc147269717"/>
            <w:bookmarkStart w:id="427" w:name="_Toc147271803"/>
            <w:bookmarkStart w:id="428" w:name="_Toc147272617"/>
            <w:bookmarkStart w:id="429" w:name="_Toc147357777"/>
            <w:r w:rsidRPr="00122F3E">
              <w:rPr>
                <w:rStyle w:val="BookTitle"/>
                <w:rFonts w:cs="Arial"/>
                <w:b w:val="0"/>
                <w:bCs w:val="0"/>
                <w:i w:val="0"/>
                <w:iCs w:val="0"/>
                <w:sz w:val="22"/>
                <w:szCs w:val="22"/>
              </w:rPr>
              <w:t>Чланови Aктива</w:t>
            </w:r>
            <w:bookmarkEnd w:id="426"/>
            <w:bookmarkEnd w:id="427"/>
            <w:bookmarkEnd w:id="428"/>
            <w:bookmarkEnd w:id="429"/>
          </w:p>
        </w:tc>
      </w:tr>
      <w:tr w:rsidR="0060124B" w:rsidRPr="00122F3E" w14:paraId="6DD18076" w14:textId="77777777" w:rsidTr="005C043C">
        <w:tc>
          <w:tcPr>
            <w:tcW w:w="0" w:type="auto"/>
            <w:vMerge/>
            <w:vAlign w:val="center"/>
          </w:tcPr>
          <w:p w14:paraId="7F22A62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F4D0FE4" w14:textId="36B51BA4" w:rsidR="005C03B5" w:rsidRPr="00122F3E" w:rsidRDefault="005C03B5" w:rsidP="00C604B2">
            <w:pPr>
              <w:ind w:left="0" w:hanging="2"/>
              <w:rPr>
                <w:rStyle w:val="BookTitle"/>
                <w:rFonts w:eastAsia="Arial" w:cs="Arial"/>
                <w:b w:val="0"/>
                <w:bCs w:val="0"/>
                <w:i w:val="0"/>
                <w:iCs w:val="0"/>
                <w:sz w:val="22"/>
                <w:szCs w:val="22"/>
              </w:rPr>
            </w:pPr>
            <w:bookmarkStart w:id="430" w:name="_Toc147269718"/>
            <w:bookmarkStart w:id="431" w:name="_Toc147271804"/>
            <w:bookmarkStart w:id="432" w:name="_Toc147272618"/>
            <w:bookmarkStart w:id="433" w:name="_Toc147357778"/>
            <w:r w:rsidRPr="00122F3E">
              <w:rPr>
                <w:rStyle w:val="BookTitle"/>
                <w:rFonts w:eastAsia="Arial" w:cs="Arial"/>
                <w:b w:val="0"/>
                <w:bCs w:val="0"/>
                <w:i w:val="0"/>
                <w:iCs w:val="0"/>
                <w:sz w:val="22"/>
                <w:szCs w:val="22"/>
              </w:rPr>
              <w:t>Отворена врата</w:t>
            </w:r>
            <w:bookmarkEnd w:id="430"/>
            <w:bookmarkEnd w:id="431"/>
            <w:bookmarkEnd w:id="432"/>
            <w:bookmarkEnd w:id="433"/>
          </w:p>
        </w:tc>
        <w:tc>
          <w:tcPr>
            <w:tcW w:w="0" w:type="auto"/>
            <w:vAlign w:val="center"/>
          </w:tcPr>
          <w:p w14:paraId="7A67830E" w14:textId="39B43CE4" w:rsidR="005C03B5" w:rsidRPr="00122F3E" w:rsidRDefault="005C03B5" w:rsidP="00C604B2">
            <w:pPr>
              <w:ind w:left="0" w:hanging="2"/>
              <w:rPr>
                <w:rStyle w:val="BookTitle"/>
                <w:rFonts w:eastAsia="Arial" w:cs="Arial"/>
                <w:b w:val="0"/>
                <w:bCs w:val="0"/>
                <w:i w:val="0"/>
                <w:iCs w:val="0"/>
                <w:sz w:val="22"/>
                <w:szCs w:val="22"/>
              </w:rPr>
            </w:pPr>
            <w:bookmarkStart w:id="434" w:name="_Toc147269719"/>
            <w:bookmarkStart w:id="435" w:name="_Toc147271805"/>
            <w:bookmarkStart w:id="436" w:name="_Toc147272619"/>
            <w:bookmarkStart w:id="437" w:name="_Toc147357779"/>
            <w:r w:rsidRPr="00122F3E">
              <w:rPr>
                <w:rStyle w:val="BookTitle"/>
                <w:rFonts w:eastAsia="Arial" w:cs="Arial"/>
                <w:b w:val="0"/>
                <w:bCs w:val="0"/>
                <w:i w:val="0"/>
                <w:iCs w:val="0"/>
                <w:sz w:val="22"/>
                <w:szCs w:val="22"/>
              </w:rPr>
              <w:t>Договор, реализација</w:t>
            </w:r>
            <w:bookmarkEnd w:id="434"/>
            <w:bookmarkEnd w:id="435"/>
            <w:bookmarkEnd w:id="436"/>
            <w:bookmarkEnd w:id="437"/>
          </w:p>
        </w:tc>
        <w:tc>
          <w:tcPr>
            <w:tcW w:w="0" w:type="auto"/>
            <w:vAlign w:val="center"/>
          </w:tcPr>
          <w:p w14:paraId="701B9935" w14:textId="6C9AEDB3" w:rsidR="005C03B5" w:rsidRPr="00122F3E" w:rsidRDefault="005C03B5" w:rsidP="00C604B2">
            <w:pPr>
              <w:ind w:left="0" w:hanging="2"/>
              <w:rPr>
                <w:rStyle w:val="BookTitle"/>
                <w:rFonts w:cs="Arial"/>
                <w:b w:val="0"/>
                <w:bCs w:val="0"/>
                <w:i w:val="0"/>
                <w:iCs w:val="0"/>
                <w:sz w:val="22"/>
                <w:szCs w:val="22"/>
              </w:rPr>
            </w:pPr>
            <w:bookmarkStart w:id="438" w:name="_Toc147269720"/>
            <w:bookmarkStart w:id="439" w:name="_Toc147271806"/>
            <w:bookmarkStart w:id="440" w:name="_Toc147272620"/>
            <w:bookmarkStart w:id="441" w:name="_Toc147357780"/>
            <w:r w:rsidRPr="00122F3E">
              <w:rPr>
                <w:rStyle w:val="BookTitle"/>
                <w:rFonts w:cs="Arial"/>
                <w:b w:val="0"/>
                <w:bCs w:val="0"/>
                <w:i w:val="0"/>
                <w:iCs w:val="0"/>
                <w:sz w:val="22"/>
                <w:szCs w:val="22"/>
              </w:rPr>
              <w:t>Чланови Aктива</w:t>
            </w:r>
            <w:bookmarkEnd w:id="438"/>
            <w:bookmarkEnd w:id="439"/>
            <w:bookmarkEnd w:id="440"/>
            <w:bookmarkEnd w:id="441"/>
          </w:p>
        </w:tc>
      </w:tr>
      <w:tr w:rsidR="0060124B" w:rsidRPr="00122F3E" w14:paraId="69919A60" w14:textId="77777777" w:rsidTr="005C043C">
        <w:tc>
          <w:tcPr>
            <w:tcW w:w="0" w:type="auto"/>
            <w:vMerge/>
            <w:vAlign w:val="center"/>
          </w:tcPr>
          <w:p w14:paraId="193A1299"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3E8486E" w14:textId="732B5340" w:rsidR="005C03B5" w:rsidRPr="00122F3E" w:rsidRDefault="005C03B5" w:rsidP="00C604B2">
            <w:pPr>
              <w:ind w:left="0" w:hanging="2"/>
              <w:rPr>
                <w:rStyle w:val="BookTitle"/>
                <w:rFonts w:cs="Arial"/>
                <w:b w:val="0"/>
                <w:bCs w:val="0"/>
                <w:i w:val="0"/>
                <w:iCs w:val="0"/>
                <w:sz w:val="22"/>
                <w:szCs w:val="22"/>
              </w:rPr>
            </w:pPr>
            <w:bookmarkStart w:id="442" w:name="_Toc147269721"/>
            <w:bookmarkStart w:id="443" w:name="_Toc147271807"/>
            <w:bookmarkStart w:id="444" w:name="_Toc147272621"/>
            <w:bookmarkStart w:id="445" w:name="_Toc147357781"/>
            <w:r w:rsidRPr="00122F3E">
              <w:rPr>
                <w:rStyle w:val="BookTitle"/>
                <w:rFonts w:cs="Arial"/>
                <w:b w:val="0"/>
                <w:bCs w:val="0"/>
                <w:i w:val="0"/>
                <w:iCs w:val="0"/>
                <w:sz w:val="22"/>
                <w:szCs w:val="22"/>
              </w:rPr>
              <w:t>Наша учионица (правилник о понашању ученика)</w:t>
            </w:r>
            <w:bookmarkEnd w:id="442"/>
            <w:bookmarkEnd w:id="443"/>
            <w:bookmarkEnd w:id="444"/>
            <w:bookmarkEnd w:id="445"/>
          </w:p>
        </w:tc>
        <w:tc>
          <w:tcPr>
            <w:tcW w:w="0" w:type="auto"/>
            <w:vAlign w:val="center"/>
          </w:tcPr>
          <w:p w14:paraId="612F7D6C" w14:textId="0C78BA68" w:rsidR="005C03B5" w:rsidRPr="00122F3E" w:rsidRDefault="005C03B5" w:rsidP="00C604B2">
            <w:pPr>
              <w:ind w:left="0" w:hanging="2"/>
              <w:rPr>
                <w:rStyle w:val="BookTitle"/>
                <w:rFonts w:cs="Arial"/>
                <w:b w:val="0"/>
                <w:bCs w:val="0"/>
                <w:i w:val="0"/>
                <w:iCs w:val="0"/>
                <w:sz w:val="22"/>
                <w:szCs w:val="22"/>
              </w:rPr>
            </w:pPr>
            <w:bookmarkStart w:id="446" w:name="_Toc147269722"/>
            <w:bookmarkStart w:id="447" w:name="_Toc147271808"/>
            <w:bookmarkStart w:id="448" w:name="_Toc147272622"/>
            <w:bookmarkStart w:id="449" w:name="_Toc147357782"/>
            <w:r w:rsidRPr="00122F3E">
              <w:rPr>
                <w:rStyle w:val="BookTitle"/>
                <w:rFonts w:cs="Arial"/>
                <w:b w:val="0"/>
                <w:bCs w:val="0"/>
                <w:i w:val="0"/>
                <w:iCs w:val="0"/>
                <w:sz w:val="22"/>
                <w:szCs w:val="22"/>
              </w:rPr>
              <w:t>Реализација</w:t>
            </w:r>
            <w:bookmarkEnd w:id="446"/>
            <w:bookmarkEnd w:id="447"/>
            <w:bookmarkEnd w:id="448"/>
            <w:bookmarkEnd w:id="449"/>
            <w:r w:rsidRPr="00122F3E">
              <w:rPr>
                <w:rStyle w:val="BookTitle"/>
                <w:rFonts w:cs="Arial"/>
                <w:b w:val="0"/>
                <w:bCs w:val="0"/>
                <w:i w:val="0"/>
                <w:iCs w:val="0"/>
                <w:sz w:val="22"/>
                <w:szCs w:val="22"/>
              </w:rPr>
              <w:t xml:space="preserve"> </w:t>
            </w:r>
          </w:p>
        </w:tc>
        <w:tc>
          <w:tcPr>
            <w:tcW w:w="0" w:type="auto"/>
            <w:vAlign w:val="center"/>
          </w:tcPr>
          <w:p w14:paraId="75EB93CA" w14:textId="58760675" w:rsidR="005C03B5" w:rsidRPr="00122F3E" w:rsidRDefault="005C03B5" w:rsidP="00C604B2">
            <w:pPr>
              <w:ind w:left="0" w:hanging="2"/>
              <w:rPr>
                <w:rStyle w:val="BookTitle"/>
                <w:rFonts w:cs="Arial"/>
                <w:b w:val="0"/>
                <w:bCs w:val="0"/>
                <w:i w:val="0"/>
                <w:iCs w:val="0"/>
                <w:sz w:val="22"/>
                <w:szCs w:val="22"/>
              </w:rPr>
            </w:pPr>
            <w:bookmarkStart w:id="450" w:name="_Toc147269723"/>
            <w:bookmarkStart w:id="451" w:name="_Toc147271809"/>
            <w:bookmarkStart w:id="452" w:name="_Toc147272623"/>
            <w:bookmarkStart w:id="453" w:name="_Toc147357783"/>
            <w:r w:rsidRPr="00122F3E">
              <w:rPr>
                <w:rStyle w:val="BookTitle"/>
                <w:rFonts w:cs="Arial"/>
                <w:b w:val="0"/>
                <w:bCs w:val="0"/>
                <w:i w:val="0"/>
                <w:iCs w:val="0"/>
                <w:sz w:val="22"/>
                <w:szCs w:val="22"/>
              </w:rPr>
              <w:t>ОВ 1., 2., 3., 4. разреда, Тим ЗУНЗЗ</w:t>
            </w:r>
            <w:bookmarkEnd w:id="450"/>
            <w:bookmarkEnd w:id="451"/>
            <w:bookmarkEnd w:id="452"/>
            <w:bookmarkEnd w:id="453"/>
          </w:p>
        </w:tc>
      </w:tr>
      <w:tr w:rsidR="0060124B" w:rsidRPr="00122F3E" w14:paraId="463EBDE3" w14:textId="77777777" w:rsidTr="005C043C">
        <w:tc>
          <w:tcPr>
            <w:tcW w:w="0" w:type="auto"/>
            <w:vMerge/>
            <w:vAlign w:val="center"/>
          </w:tcPr>
          <w:p w14:paraId="11DC479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AB34937" w14:textId="55111960" w:rsidR="005C03B5" w:rsidRPr="00122F3E" w:rsidRDefault="005C03B5" w:rsidP="00C604B2">
            <w:pPr>
              <w:ind w:left="0" w:hanging="2"/>
              <w:rPr>
                <w:rStyle w:val="BookTitle"/>
                <w:rFonts w:cs="Arial"/>
                <w:b w:val="0"/>
                <w:bCs w:val="0"/>
                <w:i w:val="0"/>
                <w:iCs w:val="0"/>
                <w:sz w:val="22"/>
                <w:szCs w:val="22"/>
              </w:rPr>
            </w:pPr>
            <w:bookmarkStart w:id="454" w:name="_Toc147269724"/>
            <w:bookmarkStart w:id="455" w:name="_Toc147271810"/>
            <w:bookmarkStart w:id="456" w:name="_Toc147272624"/>
            <w:bookmarkStart w:id="457" w:name="_Toc147357784"/>
            <w:r w:rsidRPr="00122F3E">
              <w:rPr>
                <w:rStyle w:val="BookTitle"/>
                <w:rFonts w:cs="Arial"/>
                <w:b w:val="0"/>
                <w:bCs w:val="0"/>
                <w:i w:val="0"/>
                <w:iCs w:val="0"/>
                <w:sz w:val="22"/>
                <w:szCs w:val="22"/>
              </w:rPr>
              <w:t>Полудневни излети</w:t>
            </w:r>
            <w:bookmarkEnd w:id="454"/>
            <w:bookmarkEnd w:id="455"/>
            <w:bookmarkEnd w:id="456"/>
            <w:bookmarkEnd w:id="457"/>
          </w:p>
          <w:p w14:paraId="5B0CA942" w14:textId="25C43DE4" w:rsidR="005C03B5" w:rsidRPr="00122F3E" w:rsidRDefault="005C03B5" w:rsidP="00C604B2">
            <w:pPr>
              <w:ind w:left="0" w:hanging="2"/>
              <w:rPr>
                <w:rStyle w:val="BookTitle"/>
                <w:rFonts w:cs="Arial"/>
                <w:b w:val="0"/>
                <w:bCs w:val="0"/>
                <w:i w:val="0"/>
                <w:iCs w:val="0"/>
                <w:sz w:val="22"/>
                <w:szCs w:val="22"/>
              </w:rPr>
            </w:pPr>
            <w:bookmarkStart w:id="458" w:name="_Toc147269725"/>
            <w:bookmarkStart w:id="459" w:name="_Toc147271811"/>
            <w:bookmarkStart w:id="460" w:name="_Toc147272625"/>
            <w:bookmarkStart w:id="461" w:name="_Toc147357785"/>
            <w:r w:rsidRPr="00122F3E">
              <w:rPr>
                <w:rStyle w:val="BookTitle"/>
                <w:rFonts w:cs="Arial"/>
                <w:b w:val="0"/>
                <w:bCs w:val="0"/>
                <w:i w:val="0"/>
                <w:iCs w:val="0"/>
                <w:sz w:val="22"/>
                <w:szCs w:val="22"/>
              </w:rPr>
              <w:t>1.,2.,4.-Радмиловац</w:t>
            </w:r>
            <w:bookmarkEnd w:id="458"/>
            <w:bookmarkEnd w:id="459"/>
            <w:bookmarkEnd w:id="460"/>
            <w:bookmarkEnd w:id="461"/>
          </w:p>
          <w:p w14:paraId="3ED9619B" w14:textId="546498DB" w:rsidR="005C03B5" w:rsidRPr="00122F3E" w:rsidRDefault="005C03B5" w:rsidP="00C604B2">
            <w:pPr>
              <w:ind w:left="0" w:hanging="2"/>
              <w:rPr>
                <w:rStyle w:val="BookTitle"/>
                <w:rFonts w:cs="Arial"/>
                <w:b w:val="0"/>
                <w:bCs w:val="0"/>
                <w:i w:val="0"/>
                <w:iCs w:val="0"/>
                <w:sz w:val="22"/>
                <w:szCs w:val="22"/>
              </w:rPr>
            </w:pPr>
            <w:bookmarkStart w:id="462" w:name="_Toc147269726"/>
            <w:bookmarkStart w:id="463" w:name="_Toc147271812"/>
            <w:bookmarkStart w:id="464" w:name="_Toc147272626"/>
            <w:bookmarkStart w:id="465" w:name="_Toc147357786"/>
            <w:r w:rsidRPr="00122F3E">
              <w:rPr>
                <w:rStyle w:val="BookTitle"/>
                <w:rFonts w:cs="Arial"/>
                <w:b w:val="0"/>
                <w:bCs w:val="0"/>
                <w:i w:val="0"/>
                <w:iCs w:val="0"/>
                <w:sz w:val="22"/>
                <w:szCs w:val="22"/>
              </w:rPr>
              <w:t>3. разред- Пећинци</w:t>
            </w:r>
            <w:bookmarkEnd w:id="462"/>
            <w:bookmarkEnd w:id="463"/>
            <w:bookmarkEnd w:id="464"/>
            <w:bookmarkEnd w:id="465"/>
          </w:p>
        </w:tc>
        <w:tc>
          <w:tcPr>
            <w:tcW w:w="0" w:type="auto"/>
            <w:vAlign w:val="center"/>
          </w:tcPr>
          <w:p w14:paraId="34825D5D" w14:textId="04B8A90B" w:rsidR="005C03B5" w:rsidRPr="00122F3E" w:rsidRDefault="005C03B5" w:rsidP="00C604B2">
            <w:pPr>
              <w:ind w:left="0" w:hanging="2"/>
              <w:rPr>
                <w:rStyle w:val="BookTitle"/>
                <w:rFonts w:cs="Arial"/>
                <w:b w:val="0"/>
                <w:bCs w:val="0"/>
                <w:i w:val="0"/>
                <w:iCs w:val="0"/>
                <w:sz w:val="22"/>
                <w:szCs w:val="22"/>
              </w:rPr>
            </w:pPr>
            <w:bookmarkStart w:id="466" w:name="_Toc147269727"/>
            <w:bookmarkStart w:id="467" w:name="_Toc147271813"/>
            <w:bookmarkStart w:id="468" w:name="_Toc147272627"/>
            <w:bookmarkStart w:id="469" w:name="_Toc147357787"/>
            <w:r w:rsidRPr="00122F3E">
              <w:rPr>
                <w:rStyle w:val="BookTitle"/>
                <w:rFonts w:cs="Arial"/>
                <w:b w:val="0"/>
                <w:bCs w:val="0"/>
                <w:i w:val="0"/>
                <w:iCs w:val="0"/>
                <w:sz w:val="22"/>
                <w:szCs w:val="22"/>
              </w:rPr>
              <w:t>Планирање</w:t>
            </w:r>
            <w:bookmarkEnd w:id="466"/>
            <w:bookmarkEnd w:id="467"/>
            <w:bookmarkEnd w:id="468"/>
            <w:bookmarkEnd w:id="469"/>
            <w:r w:rsidRPr="00122F3E">
              <w:rPr>
                <w:rStyle w:val="BookTitle"/>
                <w:rFonts w:cs="Arial"/>
                <w:b w:val="0"/>
                <w:bCs w:val="0"/>
                <w:i w:val="0"/>
                <w:iCs w:val="0"/>
                <w:sz w:val="22"/>
                <w:szCs w:val="22"/>
              </w:rPr>
              <w:t xml:space="preserve"> </w:t>
            </w:r>
          </w:p>
        </w:tc>
        <w:tc>
          <w:tcPr>
            <w:tcW w:w="0" w:type="auto"/>
            <w:vAlign w:val="center"/>
          </w:tcPr>
          <w:p w14:paraId="08447B66" w14:textId="52249FA1" w:rsidR="005C03B5" w:rsidRPr="00122F3E" w:rsidRDefault="005C03B5" w:rsidP="00C604B2">
            <w:pPr>
              <w:ind w:left="0" w:hanging="2"/>
              <w:rPr>
                <w:rStyle w:val="BookTitle"/>
                <w:rFonts w:cs="Arial"/>
                <w:b w:val="0"/>
                <w:bCs w:val="0"/>
                <w:i w:val="0"/>
                <w:iCs w:val="0"/>
                <w:sz w:val="22"/>
                <w:szCs w:val="22"/>
              </w:rPr>
            </w:pPr>
            <w:bookmarkStart w:id="470" w:name="_Toc147269728"/>
            <w:bookmarkStart w:id="471" w:name="_Toc147271814"/>
            <w:bookmarkStart w:id="472" w:name="_Toc147272628"/>
            <w:bookmarkStart w:id="473" w:name="_Toc147357788"/>
            <w:r w:rsidRPr="00122F3E">
              <w:rPr>
                <w:rStyle w:val="BookTitle"/>
                <w:rFonts w:cs="Arial"/>
                <w:b w:val="0"/>
                <w:bCs w:val="0"/>
                <w:i w:val="0"/>
                <w:iCs w:val="0"/>
                <w:sz w:val="22"/>
                <w:szCs w:val="22"/>
              </w:rPr>
              <w:t>ОВ 1., 2., 3., 4. разреда</w:t>
            </w:r>
            <w:bookmarkEnd w:id="470"/>
            <w:bookmarkEnd w:id="471"/>
            <w:bookmarkEnd w:id="472"/>
            <w:bookmarkEnd w:id="473"/>
          </w:p>
        </w:tc>
      </w:tr>
      <w:tr w:rsidR="0060124B" w:rsidRPr="00122F3E" w14:paraId="30365DA4" w14:textId="77777777" w:rsidTr="005C043C">
        <w:tc>
          <w:tcPr>
            <w:tcW w:w="0" w:type="auto"/>
            <w:vMerge/>
            <w:vAlign w:val="center"/>
          </w:tcPr>
          <w:p w14:paraId="7007926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D87F9DD" w14:textId="324E5F67" w:rsidR="005C03B5" w:rsidRPr="00122F3E" w:rsidRDefault="005C03B5" w:rsidP="00C604B2">
            <w:pPr>
              <w:ind w:left="0" w:hanging="2"/>
              <w:rPr>
                <w:rStyle w:val="BookTitle"/>
                <w:rFonts w:cs="Arial"/>
                <w:b w:val="0"/>
                <w:bCs w:val="0"/>
                <w:i w:val="0"/>
                <w:iCs w:val="0"/>
                <w:sz w:val="22"/>
                <w:szCs w:val="22"/>
              </w:rPr>
            </w:pPr>
            <w:bookmarkStart w:id="474" w:name="_Toc147269729"/>
            <w:bookmarkStart w:id="475" w:name="_Toc147271815"/>
            <w:bookmarkStart w:id="476" w:name="_Toc147272629"/>
            <w:bookmarkStart w:id="477" w:name="_Toc147357789"/>
            <w:r w:rsidRPr="00122F3E">
              <w:rPr>
                <w:rStyle w:val="BookTitle"/>
                <w:rFonts w:cs="Arial"/>
                <w:b w:val="0"/>
                <w:bCs w:val="0"/>
                <w:i w:val="0"/>
                <w:iCs w:val="0"/>
                <w:sz w:val="22"/>
                <w:szCs w:val="22"/>
              </w:rPr>
              <w:t>Избор наставних средстава за текућу школску годину</w:t>
            </w:r>
            <w:bookmarkEnd w:id="474"/>
            <w:bookmarkEnd w:id="475"/>
            <w:bookmarkEnd w:id="476"/>
            <w:bookmarkEnd w:id="477"/>
          </w:p>
        </w:tc>
        <w:tc>
          <w:tcPr>
            <w:tcW w:w="0" w:type="auto"/>
            <w:vAlign w:val="center"/>
          </w:tcPr>
          <w:p w14:paraId="14899716" w14:textId="76A7EA72" w:rsidR="005C03B5" w:rsidRPr="00122F3E" w:rsidRDefault="005C03B5" w:rsidP="00C604B2">
            <w:pPr>
              <w:ind w:left="0" w:hanging="2"/>
              <w:rPr>
                <w:rStyle w:val="BookTitle"/>
                <w:rFonts w:cs="Arial"/>
                <w:b w:val="0"/>
                <w:bCs w:val="0"/>
                <w:i w:val="0"/>
                <w:iCs w:val="0"/>
                <w:sz w:val="22"/>
                <w:szCs w:val="22"/>
              </w:rPr>
            </w:pPr>
            <w:bookmarkStart w:id="478" w:name="_Toc147269730"/>
            <w:bookmarkStart w:id="479" w:name="_Toc147271816"/>
            <w:bookmarkStart w:id="480" w:name="_Toc147272630"/>
            <w:bookmarkStart w:id="481" w:name="_Toc147357790"/>
            <w:r w:rsidRPr="00122F3E">
              <w:rPr>
                <w:rStyle w:val="BookTitle"/>
                <w:rFonts w:cs="Arial"/>
                <w:b w:val="0"/>
                <w:bCs w:val="0"/>
                <w:i w:val="0"/>
                <w:iCs w:val="0"/>
                <w:sz w:val="22"/>
                <w:szCs w:val="22"/>
              </w:rPr>
              <w:t>Договор</w:t>
            </w:r>
            <w:bookmarkEnd w:id="478"/>
            <w:bookmarkEnd w:id="479"/>
            <w:bookmarkEnd w:id="480"/>
            <w:bookmarkEnd w:id="481"/>
            <w:r w:rsidRPr="00122F3E">
              <w:rPr>
                <w:rStyle w:val="BookTitle"/>
                <w:rFonts w:cs="Arial"/>
                <w:b w:val="0"/>
                <w:bCs w:val="0"/>
                <w:i w:val="0"/>
                <w:iCs w:val="0"/>
                <w:sz w:val="22"/>
                <w:szCs w:val="22"/>
              </w:rPr>
              <w:t xml:space="preserve"> </w:t>
            </w:r>
          </w:p>
        </w:tc>
        <w:tc>
          <w:tcPr>
            <w:tcW w:w="0" w:type="auto"/>
            <w:vAlign w:val="center"/>
          </w:tcPr>
          <w:p w14:paraId="7D75EDF2" w14:textId="2C20CCAB" w:rsidR="005C03B5" w:rsidRPr="00122F3E" w:rsidRDefault="005C03B5" w:rsidP="00C604B2">
            <w:pPr>
              <w:ind w:left="0" w:hanging="2"/>
              <w:rPr>
                <w:rStyle w:val="BookTitle"/>
                <w:rFonts w:cs="Arial"/>
                <w:b w:val="0"/>
                <w:bCs w:val="0"/>
                <w:i w:val="0"/>
                <w:iCs w:val="0"/>
                <w:sz w:val="22"/>
                <w:szCs w:val="22"/>
              </w:rPr>
            </w:pPr>
            <w:bookmarkStart w:id="482" w:name="_Toc147269731"/>
            <w:bookmarkStart w:id="483" w:name="_Toc147271817"/>
            <w:bookmarkStart w:id="484" w:name="_Toc147272631"/>
            <w:bookmarkStart w:id="485" w:name="_Toc147357791"/>
            <w:r w:rsidRPr="00122F3E">
              <w:rPr>
                <w:rStyle w:val="BookTitle"/>
                <w:rFonts w:cs="Arial"/>
                <w:b w:val="0"/>
                <w:bCs w:val="0"/>
                <w:i w:val="0"/>
                <w:iCs w:val="0"/>
                <w:sz w:val="22"/>
                <w:szCs w:val="22"/>
              </w:rPr>
              <w:t>Чланови Актива</w:t>
            </w:r>
            <w:bookmarkEnd w:id="482"/>
            <w:bookmarkEnd w:id="483"/>
            <w:bookmarkEnd w:id="484"/>
            <w:bookmarkEnd w:id="485"/>
          </w:p>
        </w:tc>
      </w:tr>
      <w:tr w:rsidR="0060124B" w:rsidRPr="00122F3E" w14:paraId="43BE4712" w14:textId="77777777" w:rsidTr="005C043C">
        <w:tc>
          <w:tcPr>
            <w:tcW w:w="0" w:type="auto"/>
            <w:vMerge/>
            <w:vAlign w:val="center"/>
          </w:tcPr>
          <w:p w14:paraId="30B338D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6977467" w14:textId="4444B69B" w:rsidR="005C03B5" w:rsidRPr="00122F3E" w:rsidRDefault="005C03B5" w:rsidP="00C604B2">
            <w:pPr>
              <w:ind w:left="0" w:hanging="2"/>
              <w:rPr>
                <w:rStyle w:val="BookTitle"/>
                <w:rFonts w:cs="Arial"/>
                <w:b w:val="0"/>
                <w:bCs w:val="0"/>
                <w:i w:val="0"/>
                <w:iCs w:val="0"/>
                <w:sz w:val="22"/>
                <w:szCs w:val="22"/>
              </w:rPr>
            </w:pPr>
            <w:bookmarkStart w:id="486" w:name="_Toc147269732"/>
            <w:bookmarkStart w:id="487" w:name="_Toc147271818"/>
            <w:bookmarkStart w:id="488" w:name="_Toc147272632"/>
            <w:bookmarkStart w:id="489" w:name="_Toc147357792"/>
            <w:r w:rsidRPr="00122F3E">
              <w:rPr>
                <w:rStyle w:val="BookTitle"/>
                <w:rFonts w:cs="Arial"/>
                <w:b w:val="0"/>
                <w:bCs w:val="0"/>
                <w:i w:val="0"/>
                <w:iCs w:val="0"/>
                <w:sz w:val="22"/>
                <w:szCs w:val="22"/>
              </w:rPr>
              <w:t>Ученици првог разреда се упознају са</w:t>
            </w:r>
            <w:bookmarkEnd w:id="486"/>
            <w:bookmarkEnd w:id="487"/>
            <w:bookmarkEnd w:id="488"/>
            <w:bookmarkEnd w:id="489"/>
            <w:r w:rsidRPr="00122F3E">
              <w:rPr>
                <w:rStyle w:val="BookTitle"/>
                <w:rFonts w:cs="Arial"/>
                <w:b w:val="0"/>
                <w:bCs w:val="0"/>
                <w:i w:val="0"/>
                <w:iCs w:val="0"/>
                <w:sz w:val="22"/>
                <w:szCs w:val="22"/>
              </w:rPr>
              <w:t xml:space="preserve"> </w:t>
            </w:r>
          </w:p>
          <w:p w14:paraId="5B598263" w14:textId="15D5EBBE" w:rsidR="005C03B5" w:rsidRPr="00122F3E" w:rsidRDefault="005C03B5" w:rsidP="00C604B2">
            <w:pPr>
              <w:ind w:left="0" w:hanging="2"/>
              <w:rPr>
                <w:rStyle w:val="BookTitle"/>
                <w:rFonts w:cs="Arial"/>
                <w:b w:val="0"/>
                <w:bCs w:val="0"/>
                <w:i w:val="0"/>
                <w:iCs w:val="0"/>
                <w:sz w:val="22"/>
                <w:szCs w:val="22"/>
              </w:rPr>
            </w:pPr>
            <w:bookmarkStart w:id="490" w:name="_Toc147269733"/>
            <w:bookmarkStart w:id="491" w:name="_Toc147271819"/>
            <w:bookmarkStart w:id="492" w:name="_Toc147272633"/>
            <w:bookmarkStart w:id="493" w:name="_Toc147357793"/>
            <w:r w:rsidRPr="00122F3E">
              <w:rPr>
                <w:rStyle w:val="BookTitle"/>
                <w:rFonts w:cs="Arial"/>
                <w:b w:val="0"/>
                <w:bCs w:val="0"/>
                <w:i w:val="0"/>
                <w:iCs w:val="0"/>
                <w:sz w:val="22"/>
                <w:szCs w:val="22"/>
              </w:rPr>
              <w:t>професијама у школи</w:t>
            </w:r>
            <w:bookmarkEnd w:id="490"/>
            <w:bookmarkEnd w:id="491"/>
            <w:bookmarkEnd w:id="492"/>
            <w:bookmarkEnd w:id="493"/>
          </w:p>
        </w:tc>
        <w:tc>
          <w:tcPr>
            <w:tcW w:w="0" w:type="auto"/>
            <w:vAlign w:val="center"/>
          </w:tcPr>
          <w:p w14:paraId="13EBEA2E" w14:textId="2768693A" w:rsidR="005C03B5" w:rsidRPr="00122F3E" w:rsidRDefault="005C03B5" w:rsidP="00C604B2">
            <w:pPr>
              <w:ind w:left="0" w:hanging="2"/>
              <w:rPr>
                <w:rStyle w:val="BookTitle"/>
                <w:rFonts w:cs="Arial"/>
                <w:b w:val="0"/>
                <w:bCs w:val="0"/>
                <w:i w:val="0"/>
                <w:iCs w:val="0"/>
                <w:sz w:val="22"/>
                <w:szCs w:val="22"/>
              </w:rPr>
            </w:pPr>
            <w:bookmarkStart w:id="494" w:name="_Toc147269734"/>
            <w:bookmarkStart w:id="495" w:name="_Toc147271820"/>
            <w:bookmarkStart w:id="496" w:name="_Toc147272634"/>
            <w:bookmarkStart w:id="497" w:name="_Toc147357794"/>
            <w:r w:rsidRPr="00122F3E">
              <w:rPr>
                <w:rStyle w:val="BookTitle"/>
                <w:rFonts w:cs="Arial"/>
                <w:b w:val="0"/>
                <w:bCs w:val="0"/>
                <w:i w:val="0"/>
                <w:iCs w:val="0"/>
                <w:sz w:val="22"/>
                <w:szCs w:val="22"/>
              </w:rPr>
              <w:t>Планирање, реализација</w:t>
            </w:r>
            <w:bookmarkEnd w:id="494"/>
            <w:bookmarkEnd w:id="495"/>
            <w:bookmarkEnd w:id="496"/>
            <w:bookmarkEnd w:id="497"/>
          </w:p>
        </w:tc>
        <w:tc>
          <w:tcPr>
            <w:tcW w:w="0" w:type="auto"/>
            <w:vAlign w:val="center"/>
          </w:tcPr>
          <w:p w14:paraId="5C83B4DC" w14:textId="1E0BE2FE" w:rsidR="005C03B5" w:rsidRPr="00122F3E" w:rsidRDefault="005C03B5" w:rsidP="00C604B2">
            <w:pPr>
              <w:ind w:left="0" w:hanging="2"/>
              <w:rPr>
                <w:rStyle w:val="BookTitle"/>
                <w:rFonts w:cs="Arial"/>
                <w:b w:val="0"/>
                <w:bCs w:val="0"/>
                <w:i w:val="0"/>
                <w:iCs w:val="0"/>
                <w:sz w:val="22"/>
                <w:szCs w:val="22"/>
              </w:rPr>
            </w:pPr>
            <w:bookmarkStart w:id="498" w:name="_Toc147269735"/>
            <w:bookmarkStart w:id="499" w:name="_Toc147271821"/>
            <w:bookmarkStart w:id="500" w:name="_Toc147272635"/>
            <w:bookmarkStart w:id="501" w:name="_Toc147357795"/>
            <w:r w:rsidRPr="00122F3E">
              <w:rPr>
                <w:rStyle w:val="BookTitle"/>
                <w:rFonts w:eastAsia="Arial" w:cs="Arial"/>
                <w:b w:val="0"/>
                <w:bCs w:val="0"/>
                <w:i w:val="0"/>
                <w:iCs w:val="0"/>
                <w:sz w:val="22"/>
                <w:szCs w:val="22"/>
              </w:rPr>
              <w:t>ОВ 1.разреда</w:t>
            </w:r>
            <w:bookmarkEnd w:id="498"/>
            <w:bookmarkEnd w:id="499"/>
            <w:bookmarkEnd w:id="500"/>
            <w:bookmarkEnd w:id="501"/>
          </w:p>
        </w:tc>
      </w:tr>
      <w:tr w:rsidR="0060124B" w:rsidRPr="00122F3E" w14:paraId="25BF4DEC" w14:textId="77777777" w:rsidTr="005C043C">
        <w:tc>
          <w:tcPr>
            <w:tcW w:w="0" w:type="auto"/>
            <w:vMerge/>
            <w:vAlign w:val="center"/>
          </w:tcPr>
          <w:p w14:paraId="75B94DA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0E446B9" w14:textId="2271F36B" w:rsidR="005C03B5" w:rsidRPr="00122F3E" w:rsidRDefault="005C03B5" w:rsidP="00C604B2">
            <w:pPr>
              <w:ind w:left="0" w:hanging="2"/>
              <w:rPr>
                <w:rStyle w:val="BookTitle"/>
                <w:rFonts w:cs="Arial"/>
                <w:b w:val="0"/>
                <w:bCs w:val="0"/>
                <w:i w:val="0"/>
                <w:iCs w:val="0"/>
                <w:sz w:val="22"/>
                <w:szCs w:val="22"/>
              </w:rPr>
            </w:pPr>
            <w:r w:rsidRPr="00122F3E">
              <w:rPr>
                <w:rStyle w:val="BookTitle"/>
                <w:rFonts w:cs="Arial"/>
                <w:b w:val="0"/>
                <w:bCs w:val="0"/>
                <w:i w:val="0"/>
                <w:iCs w:val="0"/>
                <w:sz w:val="22"/>
                <w:szCs w:val="22"/>
              </w:rPr>
              <w:t xml:space="preserve"> </w:t>
            </w:r>
            <w:bookmarkStart w:id="502" w:name="_Toc147269736"/>
            <w:bookmarkStart w:id="503" w:name="_Toc147271822"/>
            <w:bookmarkStart w:id="504" w:name="_Toc147272636"/>
            <w:bookmarkStart w:id="505" w:name="_Toc147357796"/>
            <w:r w:rsidRPr="00122F3E">
              <w:rPr>
                <w:rStyle w:val="BookTitle"/>
                <w:rFonts w:cs="Arial"/>
                <w:b w:val="0"/>
                <w:bCs w:val="0"/>
                <w:i w:val="0"/>
                <w:iCs w:val="0"/>
                <w:sz w:val="22"/>
                <w:szCs w:val="22"/>
              </w:rPr>
              <w:t>Учешће на конкурсима</w:t>
            </w:r>
            <w:bookmarkEnd w:id="502"/>
            <w:bookmarkEnd w:id="503"/>
            <w:bookmarkEnd w:id="504"/>
            <w:bookmarkEnd w:id="505"/>
          </w:p>
        </w:tc>
        <w:tc>
          <w:tcPr>
            <w:tcW w:w="0" w:type="auto"/>
            <w:vAlign w:val="center"/>
          </w:tcPr>
          <w:p w14:paraId="3079FF40" w14:textId="0912E612" w:rsidR="005C03B5" w:rsidRPr="00122F3E" w:rsidRDefault="005C03B5" w:rsidP="00C604B2">
            <w:pPr>
              <w:ind w:left="0" w:hanging="2"/>
              <w:rPr>
                <w:rStyle w:val="BookTitle"/>
                <w:rFonts w:cs="Arial"/>
                <w:b w:val="0"/>
                <w:bCs w:val="0"/>
                <w:i w:val="0"/>
                <w:iCs w:val="0"/>
                <w:sz w:val="22"/>
                <w:szCs w:val="22"/>
              </w:rPr>
            </w:pPr>
            <w:bookmarkStart w:id="506" w:name="_Toc147269737"/>
            <w:bookmarkStart w:id="507" w:name="_Toc147271823"/>
            <w:bookmarkStart w:id="508" w:name="_Toc147272637"/>
            <w:bookmarkStart w:id="509" w:name="_Toc147357797"/>
            <w:r w:rsidRPr="00122F3E">
              <w:rPr>
                <w:rStyle w:val="BookTitle"/>
                <w:rFonts w:cs="Arial"/>
                <w:b w:val="0"/>
                <w:bCs w:val="0"/>
                <w:i w:val="0"/>
                <w:iCs w:val="0"/>
                <w:sz w:val="22"/>
                <w:szCs w:val="22"/>
              </w:rPr>
              <w:t>Договор</w:t>
            </w:r>
            <w:bookmarkEnd w:id="506"/>
            <w:bookmarkEnd w:id="507"/>
            <w:bookmarkEnd w:id="508"/>
            <w:bookmarkEnd w:id="509"/>
            <w:r w:rsidRPr="00122F3E">
              <w:rPr>
                <w:rStyle w:val="BookTitle"/>
                <w:rFonts w:cs="Arial"/>
                <w:b w:val="0"/>
                <w:bCs w:val="0"/>
                <w:i w:val="0"/>
                <w:iCs w:val="0"/>
                <w:sz w:val="22"/>
                <w:szCs w:val="22"/>
              </w:rPr>
              <w:t xml:space="preserve"> </w:t>
            </w:r>
          </w:p>
        </w:tc>
        <w:tc>
          <w:tcPr>
            <w:tcW w:w="0" w:type="auto"/>
            <w:vAlign w:val="center"/>
          </w:tcPr>
          <w:p w14:paraId="5341FE22" w14:textId="36493DE3" w:rsidR="005C03B5" w:rsidRPr="00122F3E" w:rsidRDefault="005C03B5" w:rsidP="00C604B2">
            <w:pPr>
              <w:ind w:left="0" w:hanging="2"/>
              <w:rPr>
                <w:rStyle w:val="BookTitle"/>
                <w:rFonts w:cs="Arial"/>
                <w:b w:val="0"/>
                <w:bCs w:val="0"/>
                <w:i w:val="0"/>
                <w:iCs w:val="0"/>
                <w:sz w:val="22"/>
                <w:szCs w:val="22"/>
              </w:rPr>
            </w:pPr>
            <w:bookmarkStart w:id="510" w:name="_Toc147269738"/>
            <w:bookmarkStart w:id="511" w:name="_Toc147271824"/>
            <w:bookmarkStart w:id="512" w:name="_Toc147272638"/>
            <w:bookmarkStart w:id="513" w:name="_Toc147357798"/>
            <w:r w:rsidRPr="00122F3E">
              <w:rPr>
                <w:rStyle w:val="BookTitle"/>
                <w:rFonts w:cs="Arial"/>
                <w:b w:val="0"/>
                <w:bCs w:val="0"/>
                <w:i w:val="0"/>
                <w:iCs w:val="0"/>
                <w:sz w:val="22"/>
                <w:szCs w:val="22"/>
              </w:rPr>
              <w:t>Чланови Актива</w:t>
            </w:r>
            <w:bookmarkEnd w:id="510"/>
            <w:bookmarkEnd w:id="511"/>
            <w:bookmarkEnd w:id="512"/>
            <w:bookmarkEnd w:id="513"/>
          </w:p>
        </w:tc>
      </w:tr>
      <w:tr w:rsidR="0060124B" w:rsidRPr="00122F3E" w14:paraId="62D280FA" w14:textId="77777777" w:rsidTr="005C043C">
        <w:tc>
          <w:tcPr>
            <w:tcW w:w="0" w:type="auto"/>
            <w:vMerge w:val="restart"/>
            <w:tcBorders>
              <w:top w:val="nil"/>
            </w:tcBorders>
            <w:vAlign w:val="center"/>
          </w:tcPr>
          <w:p w14:paraId="371D1BF8" w14:textId="6A429F66" w:rsidR="005C03B5" w:rsidRPr="00122F3E" w:rsidRDefault="005C03B5" w:rsidP="00C604B2">
            <w:pPr>
              <w:ind w:left="0" w:hanging="2"/>
              <w:rPr>
                <w:rStyle w:val="BookTitle"/>
                <w:rFonts w:cs="Arial"/>
                <w:b w:val="0"/>
                <w:bCs w:val="0"/>
                <w:i w:val="0"/>
                <w:iCs w:val="0"/>
                <w:sz w:val="22"/>
                <w:szCs w:val="22"/>
              </w:rPr>
            </w:pPr>
            <w:bookmarkStart w:id="514" w:name="_Toc147269739"/>
            <w:bookmarkStart w:id="515" w:name="_Toc147271825"/>
            <w:bookmarkStart w:id="516" w:name="_Toc147272639"/>
            <w:bookmarkStart w:id="517" w:name="_Toc147357799"/>
            <w:r w:rsidRPr="00122F3E">
              <w:rPr>
                <w:rStyle w:val="BookTitle"/>
                <w:rFonts w:cs="Arial"/>
                <w:b w:val="0"/>
                <w:bCs w:val="0"/>
                <w:i w:val="0"/>
                <w:iCs w:val="0"/>
                <w:sz w:val="22"/>
                <w:szCs w:val="22"/>
              </w:rPr>
              <w:t>IX</w:t>
            </w:r>
            <w:bookmarkEnd w:id="514"/>
            <w:bookmarkEnd w:id="515"/>
            <w:bookmarkEnd w:id="516"/>
            <w:bookmarkEnd w:id="517"/>
          </w:p>
        </w:tc>
        <w:tc>
          <w:tcPr>
            <w:tcW w:w="0" w:type="auto"/>
            <w:vAlign w:val="center"/>
          </w:tcPr>
          <w:p w14:paraId="72C6CCA3" w14:textId="416A8FE7" w:rsidR="005C03B5" w:rsidRPr="00122F3E" w:rsidRDefault="005C03B5" w:rsidP="00C604B2">
            <w:pPr>
              <w:ind w:left="0" w:hanging="2"/>
              <w:rPr>
                <w:rStyle w:val="BookTitle"/>
                <w:rFonts w:cs="Arial"/>
                <w:b w:val="0"/>
                <w:bCs w:val="0"/>
                <w:i w:val="0"/>
                <w:iCs w:val="0"/>
                <w:sz w:val="22"/>
                <w:szCs w:val="22"/>
              </w:rPr>
            </w:pPr>
            <w:bookmarkStart w:id="518" w:name="_Toc147269740"/>
            <w:bookmarkStart w:id="519" w:name="_Toc147271826"/>
            <w:bookmarkStart w:id="520" w:name="_Toc147272640"/>
            <w:bookmarkStart w:id="521" w:name="_Toc147357800"/>
            <w:r w:rsidRPr="00122F3E">
              <w:rPr>
                <w:rStyle w:val="BookTitle"/>
                <w:rFonts w:cs="Arial"/>
                <w:b w:val="0"/>
                <w:bCs w:val="0"/>
                <w:i w:val="0"/>
                <w:iCs w:val="0"/>
                <w:sz w:val="22"/>
                <w:szCs w:val="22"/>
              </w:rPr>
              <w:t>Радионице за предшколце</w:t>
            </w:r>
            <w:bookmarkEnd w:id="518"/>
            <w:bookmarkEnd w:id="519"/>
            <w:bookmarkEnd w:id="520"/>
            <w:bookmarkEnd w:id="521"/>
          </w:p>
        </w:tc>
        <w:tc>
          <w:tcPr>
            <w:tcW w:w="0" w:type="auto"/>
            <w:vAlign w:val="center"/>
          </w:tcPr>
          <w:p w14:paraId="4FA5775C" w14:textId="2E454406" w:rsidR="005C03B5" w:rsidRPr="00122F3E" w:rsidRDefault="005C03B5" w:rsidP="00C604B2">
            <w:pPr>
              <w:ind w:left="0" w:hanging="2"/>
              <w:rPr>
                <w:rStyle w:val="BookTitle"/>
                <w:rFonts w:cs="Arial"/>
                <w:b w:val="0"/>
                <w:bCs w:val="0"/>
                <w:i w:val="0"/>
                <w:iCs w:val="0"/>
                <w:sz w:val="22"/>
                <w:szCs w:val="22"/>
              </w:rPr>
            </w:pPr>
            <w:bookmarkStart w:id="522" w:name="_Toc147269741"/>
            <w:bookmarkStart w:id="523" w:name="_Toc147271827"/>
            <w:bookmarkStart w:id="524" w:name="_Toc147272641"/>
            <w:bookmarkStart w:id="525" w:name="_Toc147357801"/>
            <w:r w:rsidRPr="00122F3E">
              <w:rPr>
                <w:rStyle w:val="BookTitle"/>
                <w:rFonts w:cs="Arial"/>
                <w:b w:val="0"/>
                <w:bCs w:val="0"/>
                <w:i w:val="0"/>
                <w:iCs w:val="0"/>
                <w:sz w:val="22"/>
                <w:szCs w:val="22"/>
              </w:rPr>
              <w:t>Договор</w:t>
            </w:r>
            <w:bookmarkEnd w:id="522"/>
            <w:bookmarkEnd w:id="523"/>
            <w:bookmarkEnd w:id="524"/>
            <w:bookmarkEnd w:id="525"/>
            <w:r w:rsidRPr="00122F3E">
              <w:rPr>
                <w:rStyle w:val="BookTitle"/>
                <w:rFonts w:cs="Arial"/>
                <w:b w:val="0"/>
                <w:bCs w:val="0"/>
                <w:i w:val="0"/>
                <w:iCs w:val="0"/>
                <w:sz w:val="22"/>
                <w:szCs w:val="22"/>
              </w:rPr>
              <w:t xml:space="preserve"> </w:t>
            </w:r>
          </w:p>
        </w:tc>
        <w:tc>
          <w:tcPr>
            <w:tcW w:w="0" w:type="auto"/>
            <w:vAlign w:val="center"/>
          </w:tcPr>
          <w:p w14:paraId="19E0DEDD" w14:textId="243CDC2D" w:rsidR="005C03B5" w:rsidRPr="00122F3E" w:rsidRDefault="005C03B5" w:rsidP="00C604B2">
            <w:pPr>
              <w:ind w:left="0" w:hanging="2"/>
              <w:rPr>
                <w:rStyle w:val="BookTitle"/>
                <w:rFonts w:cs="Arial"/>
                <w:b w:val="0"/>
                <w:bCs w:val="0"/>
                <w:i w:val="0"/>
                <w:iCs w:val="0"/>
                <w:sz w:val="22"/>
                <w:szCs w:val="22"/>
              </w:rPr>
            </w:pPr>
            <w:bookmarkStart w:id="526" w:name="_Toc147269742"/>
            <w:bookmarkStart w:id="527" w:name="_Toc147271828"/>
            <w:bookmarkStart w:id="528" w:name="_Toc147272642"/>
            <w:bookmarkStart w:id="529" w:name="_Toc147357802"/>
            <w:r w:rsidRPr="00122F3E">
              <w:rPr>
                <w:rStyle w:val="BookTitle"/>
                <w:rFonts w:cs="Arial"/>
                <w:b w:val="0"/>
                <w:bCs w:val="0"/>
                <w:i w:val="0"/>
                <w:iCs w:val="0"/>
                <w:sz w:val="22"/>
                <w:szCs w:val="22"/>
              </w:rPr>
              <w:t>Чланови Актива</w:t>
            </w:r>
            <w:bookmarkEnd w:id="526"/>
            <w:bookmarkEnd w:id="527"/>
            <w:bookmarkEnd w:id="528"/>
            <w:bookmarkEnd w:id="529"/>
          </w:p>
        </w:tc>
      </w:tr>
      <w:tr w:rsidR="0060124B" w:rsidRPr="00122F3E" w14:paraId="1CD70DE6" w14:textId="77777777" w:rsidTr="005C043C">
        <w:tc>
          <w:tcPr>
            <w:tcW w:w="0" w:type="auto"/>
            <w:vMerge/>
            <w:tcBorders>
              <w:top w:val="single" w:sz="4" w:space="0" w:color="auto"/>
            </w:tcBorders>
            <w:vAlign w:val="center"/>
          </w:tcPr>
          <w:p w14:paraId="40AAD59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4D16C87" w14:textId="0992A4D3" w:rsidR="005C03B5" w:rsidRPr="00122F3E" w:rsidRDefault="005C03B5" w:rsidP="00C604B2">
            <w:pPr>
              <w:ind w:left="0" w:hanging="2"/>
              <w:rPr>
                <w:rStyle w:val="BookTitle"/>
                <w:rFonts w:cs="Arial"/>
                <w:b w:val="0"/>
                <w:bCs w:val="0"/>
                <w:i w:val="0"/>
                <w:iCs w:val="0"/>
                <w:sz w:val="22"/>
                <w:szCs w:val="22"/>
              </w:rPr>
            </w:pPr>
            <w:bookmarkStart w:id="530" w:name="_Toc147269743"/>
            <w:bookmarkStart w:id="531" w:name="_Toc147271829"/>
            <w:bookmarkStart w:id="532" w:name="_Toc147272643"/>
            <w:bookmarkStart w:id="533" w:name="_Toc147357803"/>
            <w:r w:rsidRPr="00122F3E">
              <w:rPr>
                <w:rStyle w:val="BookTitle"/>
                <w:rFonts w:cs="Arial"/>
                <w:b w:val="0"/>
                <w:bCs w:val="0"/>
                <w:i w:val="0"/>
                <w:iCs w:val="0"/>
                <w:sz w:val="22"/>
                <w:szCs w:val="22"/>
              </w:rPr>
              <w:t>Дан мира</w:t>
            </w:r>
            <w:bookmarkEnd w:id="530"/>
            <w:bookmarkEnd w:id="531"/>
            <w:bookmarkEnd w:id="532"/>
            <w:bookmarkEnd w:id="533"/>
          </w:p>
        </w:tc>
        <w:tc>
          <w:tcPr>
            <w:tcW w:w="0" w:type="auto"/>
            <w:vAlign w:val="center"/>
          </w:tcPr>
          <w:p w14:paraId="213D735A" w14:textId="48998BD2" w:rsidR="005C03B5" w:rsidRPr="00122F3E" w:rsidRDefault="005C03B5" w:rsidP="00C604B2">
            <w:pPr>
              <w:ind w:left="0" w:hanging="2"/>
              <w:rPr>
                <w:rStyle w:val="BookTitle"/>
                <w:rFonts w:cs="Arial"/>
                <w:b w:val="0"/>
                <w:bCs w:val="0"/>
                <w:i w:val="0"/>
                <w:iCs w:val="0"/>
                <w:sz w:val="22"/>
                <w:szCs w:val="22"/>
              </w:rPr>
            </w:pPr>
            <w:bookmarkStart w:id="534" w:name="_Toc147269744"/>
            <w:bookmarkStart w:id="535" w:name="_Toc147271830"/>
            <w:bookmarkStart w:id="536" w:name="_Toc147272644"/>
            <w:bookmarkStart w:id="537" w:name="_Toc147357804"/>
            <w:r w:rsidRPr="00122F3E">
              <w:rPr>
                <w:rStyle w:val="BookTitle"/>
                <w:rFonts w:cs="Arial"/>
                <w:b w:val="0"/>
                <w:bCs w:val="0"/>
                <w:i w:val="0"/>
                <w:iCs w:val="0"/>
                <w:sz w:val="22"/>
                <w:szCs w:val="22"/>
              </w:rPr>
              <w:t>Реализација</w:t>
            </w:r>
            <w:bookmarkEnd w:id="534"/>
            <w:bookmarkEnd w:id="535"/>
            <w:bookmarkEnd w:id="536"/>
            <w:bookmarkEnd w:id="537"/>
            <w:r w:rsidRPr="00122F3E">
              <w:rPr>
                <w:rStyle w:val="BookTitle"/>
                <w:rFonts w:cs="Arial"/>
                <w:b w:val="0"/>
                <w:bCs w:val="0"/>
                <w:i w:val="0"/>
                <w:iCs w:val="0"/>
                <w:sz w:val="22"/>
                <w:szCs w:val="22"/>
              </w:rPr>
              <w:t xml:space="preserve"> </w:t>
            </w:r>
          </w:p>
        </w:tc>
        <w:tc>
          <w:tcPr>
            <w:tcW w:w="0" w:type="auto"/>
            <w:vAlign w:val="center"/>
          </w:tcPr>
          <w:p w14:paraId="4D7F045C" w14:textId="05078A3B" w:rsidR="005C03B5" w:rsidRPr="00122F3E" w:rsidRDefault="005C03B5" w:rsidP="00C604B2">
            <w:pPr>
              <w:ind w:left="0" w:hanging="2"/>
              <w:rPr>
                <w:rStyle w:val="BookTitle"/>
                <w:rFonts w:cs="Arial"/>
                <w:b w:val="0"/>
                <w:bCs w:val="0"/>
                <w:i w:val="0"/>
                <w:iCs w:val="0"/>
                <w:sz w:val="22"/>
                <w:szCs w:val="22"/>
              </w:rPr>
            </w:pPr>
            <w:bookmarkStart w:id="538" w:name="_Toc147269745"/>
            <w:bookmarkStart w:id="539" w:name="_Toc147271831"/>
            <w:bookmarkStart w:id="540" w:name="_Toc147272645"/>
            <w:bookmarkStart w:id="541" w:name="_Toc147357805"/>
            <w:r w:rsidRPr="00122F3E">
              <w:rPr>
                <w:rStyle w:val="BookTitle"/>
                <w:rFonts w:cs="Arial"/>
                <w:b w:val="0"/>
                <w:bCs w:val="0"/>
                <w:i w:val="0"/>
                <w:iCs w:val="0"/>
                <w:sz w:val="22"/>
                <w:szCs w:val="22"/>
              </w:rPr>
              <w:t>Чланови Актива</w:t>
            </w:r>
            <w:bookmarkEnd w:id="538"/>
            <w:bookmarkEnd w:id="539"/>
            <w:bookmarkEnd w:id="540"/>
            <w:bookmarkEnd w:id="541"/>
          </w:p>
        </w:tc>
      </w:tr>
      <w:tr w:rsidR="0060124B" w:rsidRPr="00122F3E" w14:paraId="7FE642DF" w14:textId="77777777" w:rsidTr="005C043C">
        <w:tc>
          <w:tcPr>
            <w:tcW w:w="0" w:type="auto"/>
            <w:vMerge/>
            <w:tcBorders>
              <w:top w:val="single" w:sz="4" w:space="0" w:color="auto"/>
            </w:tcBorders>
            <w:vAlign w:val="center"/>
          </w:tcPr>
          <w:p w14:paraId="013CE72E"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87D9326" w14:textId="017F8930" w:rsidR="005C03B5" w:rsidRPr="00122F3E" w:rsidRDefault="005C03B5" w:rsidP="00C604B2">
            <w:pPr>
              <w:ind w:left="0" w:hanging="2"/>
              <w:rPr>
                <w:rStyle w:val="BookTitle"/>
                <w:rFonts w:cs="Arial"/>
                <w:b w:val="0"/>
                <w:bCs w:val="0"/>
                <w:i w:val="0"/>
                <w:iCs w:val="0"/>
                <w:sz w:val="22"/>
                <w:szCs w:val="22"/>
              </w:rPr>
            </w:pPr>
            <w:bookmarkStart w:id="542" w:name="_Toc147269746"/>
            <w:bookmarkStart w:id="543" w:name="_Toc147271832"/>
            <w:bookmarkStart w:id="544" w:name="_Toc147272646"/>
            <w:bookmarkStart w:id="545" w:name="_Toc147357806"/>
            <w:r w:rsidRPr="00122F3E">
              <w:rPr>
                <w:rStyle w:val="BookTitle"/>
                <w:rFonts w:cs="Arial"/>
                <w:b w:val="0"/>
                <w:bCs w:val="0"/>
                <w:i w:val="0"/>
                <w:iCs w:val="0"/>
                <w:sz w:val="22"/>
                <w:szCs w:val="22"/>
              </w:rPr>
              <w:t>Посета ученика са сметњама у развоју редовним одељењима</w:t>
            </w:r>
            <w:bookmarkEnd w:id="542"/>
            <w:bookmarkEnd w:id="543"/>
            <w:bookmarkEnd w:id="544"/>
            <w:bookmarkEnd w:id="545"/>
          </w:p>
        </w:tc>
        <w:tc>
          <w:tcPr>
            <w:tcW w:w="0" w:type="auto"/>
            <w:vAlign w:val="center"/>
          </w:tcPr>
          <w:p w14:paraId="2482DE91" w14:textId="401C26E3" w:rsidR="005C03B5" w:rsidRPr="00122F3E" w:rsidRDefault="005C03B5" w:rsidP="00C604B2">
            <w:pPr>
              <w:ind w:left="0" w:hanging="2"/>
              <w:rPr>
                <w:rStyle w:val="BookTitle"/>
                <w:rFonts w:cs="Arial"/>
                <w:b w:val="0"/>
                <w:bCs w:val="0"/>
                <w:i w:val="0"/>
                <w:iCs w:val="0"/>
                <w:sz w:val="22"/>
                <w:szCs w:val="22"/>
              </w:rPr>
            </w:pPr>
            <w:bookmarkStart w:id="546" w:name="_Toc147269747"/>
            <w:bookmarkStart w:id="547" w:name="_Toc147271833"/>
            <w:bookmarkStart w:id="548" w:name="_Toc147272647"/>
            <w:bookmarkStart w:id="549" w:name="_Toc147357807"/>
            <w:r w:rsidRPr="00122F3E">
              <w:rPr>
                <w:rStyle w:val="BookTitle"/>
                <w:rFonts w:cs="Arial"/>
                <w:b w:val="0"/>
                <w:bCs w:val="0"/>
                <w:i w:val="0"/>
                <w:iCs w:val="0"/>
                <w:sz w:val="22"/>
                <w:szCs w:val="22"/>
              </w:rPr>
              <w:t>Реализација</w:t>
            </w:r>
            <w:bookmarkEnd w:id="546"/>
            <w:bookmarkEnd w:id="547"/>
            <w:bookmarkEnd w:id="548"/>
            <w:bookmarkEnd w:id="549"/>
            <w:r w:rsidRPr="00122F3E">
              <w:rPr>
                <w:rStyle w:val="BookTitle"/>
                <w:rFonts w:cs="Arial"/>
                <w:b w:val="0"/>
                <w:bCs w:val="0"/>
                <w:i w:val="0"/>
                <w:iCs w:val="0"/>
                <w:sz w:val="22"/>
                <w:szCs w:val="22"/>
              </w:rPr>
              <w:t xml:space="preserve"> </w:t>
            </w:r>
          </w:p>
        </w:tc>
        <w:tc>
          <w:tcPr>
            <w:tcW w:w="0" w:type="auto"/>
            <w:vAlign w:val="center"/>
          </w:tcPr>
          <w:p w14:paraId="4BA123C6" w14:textId="61D2EE9A" w:rsidR="005C03B5" w:rsidRPr="00122F3E" w:rsidRDefault="005C03B5" w:rsidP="00C604B2">
            <w:pPr>
              <w:ind w:left="0" w:hanging="2"/>
              <w:rPr>
                <w:rStyle w:val="BookTitle"/>
                <w:rFonts w:cs="Arial"/>
                <w:b w:val="0"/>
                <w:bCs w:val="0"/>
                <w:i w:val="0"/>
                <w:iCs w:val="0"/>
                <w:sz w:val="22"/>
                <w:szCs w:val="22"/>
              </w:rPr>
            </w:pPr>
            <w:bookmarkStart w:id="550" w:name="_Toc147269748"/>
            <w:bookmarkStart w:id="551" w:name="_Toc147271834"/>
            <w:bookmarkStart w:id="552" w:name="_Toc147272648"/>
            <w:bookmarkStart w:id="553" w:name="_Toc147357808"/>
            <w:r w:rsidRPr="00122F3E">
              <w:rPr>
                <w:rStyle w:val="BookTitle"/>
                <w:rFonts w:cs="Arial"/>
                <w:b w:val="0"/>
                <w:bCs w:val="0"/>
                <w:i w:val="0"/>
                <w:iCs w:val="0"/>
                <w:sz w:val="22"/>
                <w:szCs w:val="22"/>
              </w:rPr>
              <w:t>Чланови Актива, Јасмина Радовановић</w:t>
            </w:r>
            <w:bookmarkEnd w:id="550"/>
            <w:bookmarkEnd w:id="551"/>
            <w:bookmarkEnd w:id="552"/>
            <w:bookmarkEnd w:id="553"/>
          </w:p>
        </w:tc>
      </w:tr>
      <w:tr w:rsidR="0060124B" w:rsidRPr="00122F3E" w14:paraId="43803C59" w14:textId="77777777" w:rsidTr="005C043C">
        <w:tc>
          <w:tcPr>
            <w:tcW w:w="0" w:type="auto"/>
            <w:vMerge/>
            <w:tcBorders>
              <w:top w:val="single" w:sz="4" w:space="0" w:color="auto"/>
            </w:tcBorders>
            <w:vAlign w:val="center"/>
          </w:tcPr>
          <w:p w14:paraId="3FA068BC"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7DEDABA" w14:textId="702C94CA" w:rsidR="005C03B5" w:rsidRPr="00122F3E" w:rsidRDefault="005C03B5" w:rsidP="00C604B2">
            <w:pPr>
              <w:ind w:left="0" w:hanging="2"/>
              <w:rPr>
                <w:rStyle w:val="BookTitle"/>
                <w:rFonts w:cs="Arial"/>
                <w:b w:val="0"/>
                <w:bCs w:val="0"/>
                <w:i w:val="0"/>
                <w:iCs w:val="0"/>
                <w:sz w:val="22"/>
                <w:szCs w:val="22"/>
              </w:rPr>
            </w:pPr>
            <w:bookmarkStart w:id="554" w:name="_Toc147269749"/>
            <w:bookmarkStart w:id="555" w:name="_Toc147271835"/>
            <w:bookmarkStart w:id="556" w:name="_Toc147272649"/>
            <w:bookmarkStart w:id="557" w:name="_Toc147357809"/>
            <w:r w:rsidRPr="00122F3E">
              <w:rPr>
                <w:rStyle w:val="BookTitle"/>
                <w:rFonts w:cs="Arial"/>
                <w:b w:val="0"/>
                <w:bCs w:val="0"/>
                <w:i w:val="0"/>
                <w:iCs w:val="0"/>
                <w:sz w:val="22"/>
                <w:szCs w:val="22"/>
              </w:rPr>
              <w:t>Израда и анализа иницијалних тестова</w:t>
            </w:r>
            <w:bookmarkEnd w:id="554"/>
            <w:bookmarkEnd w:id="555"/>
            <w:bookmarkEnd w:id="556"/>
            <w:bookmarkEnd w:id="557"/>
          </w:p>
        </w:tc>
        <w:tc>
          <w:tcPr>
            <w:tcW w:w="0" w:type="auto"/>
            <w:vAlign w:val="center"/>
          </w:tcPr>
          <w:p w14:paraId="0B79D0AA" w14:textId="662B8277" w:rsidR="005C03B5" w:rsidRPr="00122F3E" w:rsidRDefault="005C03B5" w:rsidP="00C604B2">
            <w:pPr>
              <w:ind w:left="0" w:hanging="2"/>
              <w:rPr>
                <w:rStyle w:val="BookTitle"/>
                <w:rFonts w:cs="Arial"/>
                <w:b w:val="0"/>
                <w:bCs w:val="0"/>
                <w:i w:val="0"/>
                <w:iCs w:val="0"/>
                <w:sz w:val="22"/>
                <w:szCs w:val="22"/>
              </w:rPr>
            </w:pPr>
            <w:bookmarkStart w:id="558" w:name="_Toc147269750"/>
            <w:bookmarkStart w:id="559" w:name="_Toc147271836"/>
            <w:bookmarkStart w:id="560" w:name="_Toc147272650"/>
            <w:bookmarkStart w:id="561" w:name="_Toc147357810"/>
            <w:r w:rsidRPr="00122F3E">
              <w:rPr>
                <w:rStyle w:val="BookTitle"/>
                <w:rFonts w:cs="Arial"/>
                <w:b w:val="0"/>
                <w:bCs w:val="0"/>
                <w:i w:val="0"/>
                <w:iCs w:val="0"/>
                <w:sz w:val="22"/>
                <w:szCs w:val="22"/>
              </w:rPr>
              <w:t>Реализација</w:t>
            </w:r>
            <w:bookmarkEnd w:id="558"/>
            <w:bookmarkEnd w:id="559"/>
            <w:bookmarkEnd w:id="560"/>
            <w:bookmarkEnd w:id="561"/>
            <w:r w:rsidRPr="00122F3E">
              <w:rPr>
                <w:rStyle w:val="BookTitle"/>
                <w:rFonts w:cs="Arial"/>
                <w:b w:val="0"/>
                <w:bCs w:val="0"/>
                <w:i w:val="0"/>
                <w:iCs w:val="0"/>
                <w:sz w:val="22"/>
                <w:szCs w:val="22"/>
              </w:rPr>
              <w:t xml:space="preserve"> </w:t>
            </w:r>
          </w:p>
        </w:tc>
        <w:tc>
          <w:tcPr>
            <w:tcW w:w="0" w:type="auto"/>
            <w:vAlign w:val="center"/>
          </w:tcPr>
          <w:p w14:paraId="5B46BAFC" w14:textId="0F60B879" w:rsidR="005C03B5" w:rsidRPr="00122F3E" w:rsidRDefault="005C03B5" w:rsidP="00C604B2">
            <w:pPr>
              <w:ind w:left="0" w:hanging="2"/>
              <w:rPr>
                <w:rStyle w:val="BookTitle"/>
                <w:rFonts w:cs="Arial"/>
                <w:b w:val="0"/>
                <w:bCs w:val="0"/>
                <w:i w:val="0"/>
                <w:iCs w:val="0"/>
                <w:sz w:val="22"/>
                <w:szCs w:val="22"/>
              </w:rPr>
            </w:pPr>
            <w:bookmarkStart w:id="562" w:name="_Toc147269751"/>
            <w:bookmarkStart w:id="563" w:name="_Toc147271837"/>
            <w:bookmarkStart w:id="564" w:name="_Toc147272651"/>
            <w:bookmarkStart w:id="565" w:name="_Toc147357811"/>
            <w:r w:rsidRPr="00122F3E">
              <w:rPr>
                <w:rStyle w:val="BookTitle"/>
                <w:rFonts w:cs="Arial"/>
                <w:b w:val="0"/>
                <w:bCs w:val="0"/>
                <w:i w:val="0"/>
                <w:iCs w:val="0"/>
                <w:sz w:val="22"/>
                <w:szCs w:val="22"/>
              </w:rPr>
              <w:t>ОВ 2., 3., 4. разреда</w:t>
            </w:r>
            <w:bookmarkEnd w:id="562"/>
            <w:bookmarkEnd w:id="563"/>
            <w:bookmarkEnd w:id="564"/>
            <w:bookmarkEnd w:id="565"/>
          </w:p>
        </w:tc>
      </w:tr>
      <w:tr w:rsidR="0060124B" w:rsidRPr="00122F3E" w14:paraId="4339BE79" w14:textId="77777777" w:rsidTr="005C043C">
        <w:tc>
          <w:tcPr>
            <w:tcW w:w="0" w:type="auto"/>
            <w:tcBorders>
              <w:top w:val="single" w:sz="4" w:space="0" w:color="auto"/>
            </w:tcBorders>
            <w:vAlign w:val="center"/>
          </w:tcPr>
          <w:p w14:paraId="2998044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7E867B0" w14:textId="7EC20DB1" w:rsidR="005C03B5" w:rsidRPr="00122F3E" w:rsidRDefault="005C03B5" w:rsidP="00C604B2">
            <w:pPr>
              <w:ind w:left="0" w:hanging="2"/>
              <w:rPr>
                <w:rStyle w:val="BookTitle"/>
                <w:rFonts w:cs="Arial"/>
                <w:b w:val="0"/>
                <w:bCs w:val="0"/>
                <w:i w:val="0"/>
                <w:iCs w:val="0"/>
                <w:sz w:val="22"/>
                <w:szCs w:val="22"/>
              </w:rPr>
            </w:pPr>
            <w:bookmarkStart w:id="566" w:name="_Toc147269752"/>
            <w:bookmarkStart w:id="567" w:name="_Toc147271838"/>
            <w:bookmarkStart w:id="568" w:name="_Toc147272652"/>
            <w:bookmarkStart w:id="569" w:name="_Toc147357812"/>
            <w:r w:rsidRPr="00122F3E">
              <w:rPr>
                <w:rStyle w:val="BookTitle"/>
                <w:rFonts w:cs="Arial"/>
                <w:b w:val="0"/>
                <w:bCs w:val="0"/>
                <w:i w:val="0"/>
                <w:iCs w:val="0"/>
                <w:sz w:val="22"/>
                <w:szCs w:val="22"/>
              </w:rPr>
              <w:t>Пројекат МУП-а ,,Заједно и безбедно кроз детињство“</w:t>
            </w:r>
            <w:bookmarkEnd w:id="566"/>
            <w:bookmarkEnd w:id="567"/>
            <w:bookmarkEnd w:id="568"/>
            <w:bookmarkEnd w:id="569"/>
            <w:r w:rsidRPr="00122F3E">
              <w:rPr>
                <w:rStyle w:val="BookTitle"/>
                <w:rFonts w:cs="Arial"/>
                <w:b w:val="0"/>
                <w:bCs w:val="0"/>
                <w:i w:val="0"/>
                <w:iCs w:val="0"/>
                <w:sz w:val="22"/>
                <w:szCs w:val="22"/>
              </w:rPr>
              <w:t xml:space="preserve"> </w:t>
            </w:r>
          </w:p>
        </w:tc>
        <w:tc>
          <w:tcPr>
            <w:tcW w:w="0" w:type="auto"/>
            <w:vAlign w:val="center"/>
          </w:tcPr>
          <w:p w14:paraId="39DEB39D" w14:textId="1469079E" w:rsidR="005C03B5" w:rsidRPr="00122F3E" w:rsidRDefault="005C03B5" w:rsidP="00C604B2">
            <w:pPr>
              <w:ind w:left="0" w:hanging="2"/>
              <w:rPr>
                <w:rStyle w:val="BookTitle"/>
                <w:rFonts w:cs="Arial"/>
                <w:b w:val="0"/>
                <w:bCs w:val="0"/>
                <w:i w:val="0"/>
                <w:iCs w:val="0"/>
                <w:sz w:val="22"/>
                <w:szCs w:val="22"/>
              </w:rPr>
            </w:pPr>
            <w:bookmarkStart w:id="570" w:name="_Toc147269753"/>
            <w:bookmarkStart w:id="571" w:name="_Toc147271839"/>
            <w:bookmarkStart w:id="572" w:name="_Toc147272653"/>
            <w:bookmarkStart w:id="573" w:name="_Toc147357813"/>
            <w:r w:rsidRPr="00122F3E">
              <w:rPr>
                <w:rStyle w:val="BookTitle"/>
                <w:rFonts w:cs="Arial"/>
                <w:b w:val="0"/>
                <w:bCs w:val="0"/>
                <w:i w:val="0"/>
                <w:iCs w:val="0"/>
                <w:sz w:val="22"/>
                <w:szCs w:val="22"/>
              </w:rPr>
              <w:t>Реализација</w:t>
            </w:r>
            <w:bookmarkEnd w:id="570"/>
            <w:bookmarkEnd w:id="571"/>
            <w:bookmarkEnd w:id="572"/>
            <w:bookmarkEnd w:id="573"/>
            <w:r w:rsidRPr="00122F3E">
              <w:rPr>
                <w:rStyle w:val="BookTitle"/>
                <w:rFonts w:cs="Arial"/>
                <w:b w:val="0"/>
                <w:bCs w:val="0"/>
                <w:i w:val="0"/>
                <w:iCs w:val="0"/>
                <w:sz w:val="22"/>
                <w:szCs w:val="22"/>
              </w:rPr>
              <w:t xml:space="preserve"> </w:t>
            </w:r>
          </w:p>
        </w:tc>
        <w:tc>
          <w:tcPr>
            <w:tcW w:w="0" w:type="auto"/>
            <w:vAlign w:val="center"/>
          </w:tcPr>
          <w:p w14:paraId="2F9D5E5C" w14:textId="59452576" w:rsidR="005C03B5" w:rsidRPr="00122F3E" w:rsidRDefault="005C03B5" w:rsidP="00C604B2">
            <w:pPr>
              <w:ind w:left="0" w:hanging="2"/>
              <w:rPr>
                <w:rStyle w:val="BookTitle"/>
                <w:rFonts w:cs="Arial"/>
                <w:b w:val="0"/>
                <w:bCs w:val="0"/>
                <w:i w:val="0"/>
                <w:iCs w:val="0"/>
                <w:sz w:val="22"/>
                <w:szCs w:val="22"/>
              </w:rPr>
            </w:pPr>
            <w:bookmarkStart w:id="574" w:name="_Toc147269754"/>
            <w:bookmarkStart w:id="575" w:name="_Toc147271840"/>
            <w:bookmarkStart w:id="576" w:name="_Toc147272654"/>
            <w:bookmarkStart w:id="577" w:name="_Toc147357814"/>
            <w:r w:rsidRPr="00122F3E">
              <w:rPr>
                <w:rStyle w:val="BookTitle"/>
                <w:rFonts w:cs="Arial"/>
                <w:b w:val="0"/>
                <w:bCs w:val="0"/>
                <w:i w:val="0"/>
                <w:iCs w:val="0"/>
                <w:sz w:val="22"/>
                <w:szCs w:val="22"/>
              </w:rPr>
              <w:t>ОВ 1. 2., 3., 4. разреда, МУП</w:t>
            </w:r>
            <w:bookmarkEnd w:id="574"/>
            <w:bookmarkEnd w:id="575"/>
            <w:bookmarkEnd w:id="576"/>
            <w:bookmarkEnd w:id="577"/>
          </w:p>
        </w:tc>
      </w:tr>
      <w:tr w:rsidR="0060124B" w:rsidRPr="00122F3E" w14:paraId="1EACD995" w14:textId="77777777" w:rsidTr="005C043C">
        <w:tc>
          <w:tcPr>
            <w:tcW w:w="0" w:type="auto"/>
            <w:vMerge w:val="restart"/>
            <w:vAlign w:val="center"/>
          </w:tcPr>
          <w:p w14:paraId="194CF3A3" w14:textId="4B4B338F" w:rsidR="005C03B5" w:rsidRPr="00122F3E" w:rsidRDefault="005C03B5" w:rsidP="00C604B2">
            <w:pPr>
              <w:ind w:left="0" w:hanging="2"/>
              <w:rPr>
                <w:rStyle w:val="BookTitle"/>
                <w:rFonts w:cs="Arial"/>
                <w:b w:val="0"/>
                <w:bCs w:val="0"/>
                <w:i w:val="0"/>
                <w:iCs w:val="0"/>
                <w:sz w:val="22"/>
                <w:szCs w:val="22"/>
              </w:rPr>
            </w:pPr>
            <w:bookmarkStart w:id="578" w:name="_Toc147269755"/>
            <w:bookmarkStart w:id="579" w:name="_Toc147271841"/>
            <w:bookmarkStart w:id="580" w:name="_Toc147272655"/>
            <w:bookmarkStart w:id="581" w:name="_Toc147357815"/>
            <w:r w:rsidRPr="00122F3E">
              <w:rPr>
                <w:rStyle w:val="BookTitle"/>
                <w:rFonts w:cs="Arial"/>
                <w:b w:val="0"/>
                <w:bCs w:val="0"/>
                <w:i w:val="0"/>
                <w:iCs w:val="0"/>
                <w:sz w:val="22"/>
                <w:szCs w:val="22"/>
              </w:rPr>
              <w:t>X</w:t>
            </w:r>
            <w:bookmarkEnd w:id="578"/>
            <w:bookmarkEnd w:id="579"/>
            <w:bookmarkEnd w:id="580"/>
            <w:bookmarkEnd w:id="581"/>
          </w:p>
        </w:tc>
        <w:tc>
          <w:tcPr>
            <w:tcW w:w="0" w:type="auto"/>
            <w:vAlign w:val="center"/>
          </w:tcPr>
          <w:p w14:paraId="382B7939" w14:textId="7F970A61" w:rsidR="005C03B5" w:rsidRPr="00122F3E" w:rsidRDefault="005C03B5" w:rsidP="00C604B2">
            <w:pPr>
              <w:ind w:left="0" w:hanging="2"/>
              <w:rPr>
                <w:rStyle w:val="BookTitle"/>
                <w:rFonts w:cs="Arial"/>
                <w:b w:val="0"/>
                <w:bCs w:val="0"/>
                <w:i w:val="0"/>
                <w:iCs w:val="0"/>
                <w:sz w:val="22"/>
                <w:szCs w:val="22"/>
              </w:rPr>
            </w:pPr>
            <w:bookmarkStart w:id="582" w:name="_Toc147269756"/>
            <w:bookmarkStart w:id="583" w:name="_Toc147271842"/>
            <w:bookmarkStart w:id="584" w:name="_Toc147272656"/>
            <w:bookmarkStart w:id="585" w:name="_Toc147357816"/>
            <w:r w:rsidRPr="00122F3E">
              <w:rPr>
                <w:rStyle w:val="BookTitle"/>
                <w:rFonts w:cs="Arial"/>
                <w:b w:val="0"/>
                <w:bCs w:val="0"/>
                <w:i w:val="0"/>
                <w:iCs w:val="0"/>
                <w:sz w:val="22"/>
                <w:szCs w:val="22"/>
              </w:rPr>
              <w:t>Угледни час, српски језик, Два јарца, Д.Трифуновић-обрада</w:t>
            </w:r>
            <w:bookmarkEnd w:id="582"/>
            <w:bookmarkEnd w:id="583"/>
            <w:bookmarkEnd w:id="584"/>
            <w:bookmarkEnd w:id="585"/>
          </w:p>
        </w:tc>
        <w:tc>
          <w:tcPr>
            <w:tcW w:w="0" w:type="auto"/>
            <w:vAlign w:val="center"/>
          </w:tcPr>
          <w:p w14:paraId="76D664B5" w14:textId="01DEAD91" w:rsidR="005C03B5" w:rsidRPr="00122F3E" w:rsidRDefault="005C03B5" w:rsidP="00C604B2">
            <w:pPr>
              <w:ind w:left="0" w:hanging="2"/>
              <w:rPr>
                <w:rStyle w:val="BookTitle"/>
                <w:rFonts w:cs="Arial"/>
                <w:b w:val="0"/>
                <w:bCs w:val="0"/>
                <w:i w:val="0"/>
                <w:iCs w:val="0"/>
                <w:sz w:val="22"/>
                <w:szCs w:val="22"/>
              </w:rPr>
            </w:pPr>
            <w:bookmarkStart w:id="586" w:name="_Toc147269757"/>
            <w:bookmarkStart w:id="587" w:name="_Toc147271843"/>
            <w:bookmarkStart w:id="588" w:name="_Toc147272657"/>
            <w:bookmarkStart w:id="589" w:name="_Toc147357817"/>
            <w:r w:rsidRPr="00122F3E">
              <w:rPr>
                <w:rStyle w:val="BookTitle"/>
                <w:rFonts w:cs="Arial"/>
                <w:b w:val="0"/>
                <w:bCs w:val="0"/>
                <w:i w:val="0"/>
                <w:iCs w:val="0"/>
                <w:sz w:val="22"/>
                <w:szCs w:val="22"/>
              </w:rPr>
              <w:t>Реализација</w:t>
            </w:r>
            <w:bookmarkEnd w:id="586"/>
            <w:bookmarkEnd w:id="587"/>
            <w:bookmarkEnd w:id="588"/>
            <w:bookmarkEnd w:id="589"/>
          </w:p>
        </w:tc>
        <w:tc>
          <w:tcPr>
            <w:tcW w:w="0" w:type="auto"/>
            <w:vAlign w:val="center"/>
          </w:tcPr>
          <w:p w14:paraId="19E26E44" w14:textId="3FB2CC30" w:rsidR="005C03B5" w:rsidRPr="00122F3E" w:rsidRDefault="005C03B5" w:rsidP="00C604B2">
            <w:pPr>
              <w:ind w:left="0" w:hanging="2"/>
              <w:rPr>
                <w:rStyle w:val="BookTitle"/>
                <w:rFonts w:cs="Arial"/>
                <w:b w:val="0"/>
                <w:bCs w:val="0"/>
                <w:i w:val="0"/>
                <w:iCs w:val="0"/>
                <w:sz w:val="22"/>
                <w:szCs w:val="22"/>
              </w:rPr>
            </w:pPr>
            <w:bookmarkStart w:id="590" w:name="_Toc147269758"/>
            <w:bookmarkStart w:id="591" w:name="_Toc147271844"/>
            <w:bookmarkStart w:id="592" w:name="_Toc147272658"/>
            <w:bookmarkStart w:id="593" w:name="_Toc147357818"/>
            <w:r w:rsidRPr="00122F3E">
              <w:rPr>
                <w:rStyle w:val="BookTitle"/>
                <w:rFonts w:cs="Arial"/>
                <w:b w:val="0"/>
                <w:bCs w:val="0"/>
                <w:i w:val="0"/>
                <w:iCs w:val="0"/>
                <w:sz w:val="22"/>
                <w:szCs w:val="22"/>
              </w:rPr>
              <w:t>Јована Зуберовић</w:t>
            </w:r>
            <w:bookmarkEnd w:id="590"/>
            <w:bookmarkEnd w:id="591"/>
            <w:bookmarkEnd w:id="592"/>
            <w:bookmarkEnd w:id="593"/>
          </w:p>
        </w:tc>
      </w:tr>
      <w:tr w:rsidR="0060124B" w:rsidRPr="00122F3E" w14:paraId="69ADA256" w14:textId="77777777" w:rsidTr="005C043C">
        <w:tc>
          <w:tcPr>
            <w:tcW w:w="0" w:type="auto"/>
            <w:vMerge/>
            <w:vAlign w:val="center"/>
          </w:tcPr>
          <w:p w14:paraId="6823E96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4BE81DE" w14:textId="0CB3BF51" w:rsidR="005C03B5" w:rsidRPr="00122F3E" w:rsidRDefault="005C03B5" w:rsidP="00C604B2">
            <w:pPr>
              <w:ind w:left="0" w:hanging="2"/>
              <w:rPr>
                <w:rStyle w:val="BookTitle"/>
                <w:rFonts w:cs="Arial"/>
                <w:b w:val="0"/>
                <w:bCs w:val="0"/>
                <w:i w:val="0"/>
                <w:iCs w:val="0"/>
                <w:sz w:val="22"/>
                <w:szCs w:val="22"/>
              </w:rPr>
            </w:pPr>
            <w:bookmarkStart w:id="594" w:name="_Toc147269759"/>
            <w:bookmarkStart w:id="595" w:name="_Toc147271845"/>
            <w:bookmarkStart w:id="596" w:name="_Toc147272659"/>
            <w:bookmarkStart w:id="597" w:name="_Toc147357819"/>
            <w:r w:rsidRPr="00122F3E">
              <w:rPr>
                <w:rStyle w:val="BookTitle"/>
                <w:rFonts w:cs="Arial"/>
                <w:b w:val="0"/>
                <w:bCs w:val="0"/>
                <w:i w:val="0"/>
                <w:iCs w:val="0"/>
                <w:sz w:val="22"/>
                <w:szCs w:val="22"/>
              </w:rPr>
              <w:t>Полудневни излети</w:t>
            </w:r>
            <w:bookmarkEnd w:id="594"/>
            <w:bookmarkEnd w:id="595"/>
            <w:bookmarkEnd w:id="596"/>
            <w:bookmarkEnd w:id="597"/>
          </w:p>
        </w:tc>
        <w:tc>
          <w:tcPr>
            <w:tcW w:w="0" w:type="auto"/>
            <w:vAlign w:val="center"/>
          </w:tcPr>
          <w:p w14:paraId="5B88ECE0" w14:textId="0316DB09" w:rsidR="005C03B5" w:rsidRPr="00122F3E" w:rsidRDefault="005C03B5" w:rsidP="00C604B2">
            <w:pPr>
              <w:ind w:left="0" w:hanging="2"/>
              <w:rPr>
                <w:rStyle w:val="BookTitle"/>
                <w:rFonts w:cs="Arial"/>
                <w:b w:val="0"/>
                <w:bCs w:val="0"/>
                <w:i w:val="0"/>
                <w:iCs w:val="0"/>
                <w:sz w:val="22"/>
                <w:szCs w:val="22"/>
              </w:rPr>
            </w:pPr>
            <w:bookmarkStart w:id="598" w:name="_Toc147269760"/>
            <w:bookmarkStart w:id="599" w:name="_Toc147271846"/>
            <w:bookmarkStart w:id="600" w:name="_Toc147272660"/>
            <w:bookmarkStart w:id="601" w:name="_Toc147357820"/>
            <w:r w:rsidRPr="00122F3E">
              <w:rPr>
                <w:rStyle w:val="BookTitle"/>
                <w:rFonts w:cs="Arial"/>
                <w:b w:val="0"/>
                <w:bCs w:val="0"/>
                <w:i w:val="0"/>
                <w:iCs w:val="0"/>
                <w:sz w:val="22"/>
                <w:szCs w:val="22"/>
              </w:rPr>
              <w:t>Реализација</w:t>
            </w:r>
            <w:bookmarkEnd w:id="598"/>
            <w:bookmarkEnd w:id="599"/>
            <w:bookmarkEnd w:id="600"/>
            <w:bookmarkEnd w:id="601"/>
            <w:r w:rsidRPr="00122F3E">
              <w:rPr>
                <w:rStyle w:val="BookTitle"/>
                <w:rFonts w:cs="Arial"/>
                <w:b w:val="0"/>
                <w:bCs w:val="0"/>
                <w:i w:val="0"/>
                <w:iCs w:val="0"/>
                <w:sz w:val="22"/>
                <w:szCs w:val="22"/>
              </w:rPr>
              <w:t xml:space="preserve"> </w:t>
            </w:r>
          </w:p>
        </w:tc>
        <w:tc>
          <w:tcPr>
            <w:tcW w:w="0" w:type="auto"/>
            <w:vAlign w:val="center"/>
          </w:tcPr>
          <w:p w14:paraId="2EF4354D" w14:textId="30A39CD2" w:rsidR="005C03B5" w:rsidRPr="00122F3E" w:rsidRDefault="005C03B5" w:rsidP="00C604B2">
            <w:pPr>
              <w:ind w:left="0" w:hanging="2"/>
              <w:rPr>
                <w:rStyle w:val="BookTitle"/>
                <w:rFonts w:cs="Arial"/>
                <w:b w:val="0"/>
                <w:bCs w:val="0"/>
                <w:i w:val="0"/>
                <w:iCs w:val="0"/>
                <w:sz w:val="22"/>
                <w:szCs w:val="22"/>
              </w:rPr>
            </w:pPr>
            <w:bookmarkStart w:id="602" w:name="_Toc147269761"/>
            <w:bookmarkStart w:id="603" w:name="_Toc147271847"/>
            <w:bookmarkStart w:id="604" w:name="_Toc147272661"/>
            <w:bookmarkStart w:id="605" w:name="_Toc147357821"/>
            <w:r w:rsidRPr="00122F3E">
              <w:rPr>
                <w:rStyle w:val="BookTitle"/>
                <w:rFonts w:cs="Arial"/>
                <w:b w:val="0"/>
                <w:bCs w:val="0"/>
                <w:i w:val="0"/>
                <w:iCs w:val="0"/>
                <w:sz w:val="22"/>
                <w:szCs w:val="22"/>
              </w:rPr>
              <w:t>Учитељи</w:t>
            </w:r>
            <w:bookmarkEnd w:id="602"/>
            <w:bookmarkEnd w:id="603"/>
            <w:bookmarkEnd w:id="604"/>
            <w:bookmarkEnd w:id="605"/>
            <w:r w:rsidRPr="00122F3E">
              <w:rPr>
                <w:rStyle w:val="BookTitle"/>
                <w:rFonts w:cs="Arial"/>
                <w:b w:val="0"/>
                <w:bCs w:val="0"/>
                <w:i w:val="0"/>
                <w:iCs w:val="0"/>
                <w:sz w:val="22"/>
                <w:szCs w:val="22"/>
              </w:rPr>
              <w:t xml:space="preserve"> </w:t>
            </w:r>
          </w:p>
        </w:tc>
      </w:tr>
      <w:tr w:rsidR="0060124B" w:rsidRPr="00122F3E" w14:paraId="3857A9A8" w14:textId="77777777" w:rsidTr="005C043C">
        <w:tc>
          <w:tcPr>
            <w:tcW w:w="0" w:type="auto"/>
            <w:vMerge/>
            <w:vAlign w:val="center"/>
          </w:tcPr>
          <w:p w14:paraId="4539B58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1F4DDCB" w14:textId="78CB9A49" w:rsidR="005C03B5" w:rsidRPr="00122F3E" w:rsidRDefault="005C03B5" w:rsidP="00C604B2">
            <w:pPr>
              <w:ind w:left="0" w:hanging="2"/>
              <w:rPr>
                <w:rStyle w:val="BookTitle"/>
                <w:rFonts w:eastAsia="Arial" w:cs="Arial"/>
                <w:b w:val="0"/>
                <w:bCs w:val="0"/>
                <w:i w:val="0"/>
                <w:iCs w:val="0"/>
                <w:sz w:val="22"/>
                <w:szCs w:val="22"/>
              </w:rPr>
            </w:pPr>
            <w:bookmarkStart w:id="606" w:name="_Toc147269762"/>
            <w:bookmarkStart w:id="607" w:name="_Toc147271848"/>
            <w:bookmarkStart w:id="608" w:name="_Toc147272662"/>
            <w:bookmarkStart w:id="609" w:name="_Toc147357822"/>
            <w:r w:rsidRPr="00122F3E">
              <w:rPr>
                <w:rStyle w:val="BookTitle"/>
                <w:rFonts w:eastAsia="Arial" w:cs="Arial"/>
                <w:b w:val="0"/>
                <w:bCs w:val="0"/>
                <w:i w:val="0"/>
                <w:iCs w:val="0"/>
                <w:sz w:val="22"/>
                <w:szCs w:val="22"/>
              </w:rPr>
              <w:t>Евиденција ученика који нередовно похађају наставу; рад са стручном службом</w:t>
            </w:r>
            <w:bookmarkEnd w:id="606"/>
            <w:bookmarkEnd w:id="607"/>
            <w:bookmarkEnd w:id="608"/>
            <w:bookmarkEnd w:id="609"/>
          </w:p>
        </w:tc>
        <w:tc>
          <w:tcPr>
            <w:tcW w:w="0" w:type="auto"/>
            <w:vAlign w:val="center"/>
          </w:tcPr>
          <w:p w14:paraId="39ED9CF9" w14:textId="3F0D9074" w:rsidR="005C03B5" w:rsidRPr="00122F3E" w:rsidRDefault="005C03B5" w:rsidP="00C604B2">
            <w:pPr>
              <w:ind w:left="0" w:hanging="2"/>
              <w:rPr>
                <w:rStyle w:val="BookTitle"/>
                <w:rFonts w:cs="Arial"/>
                <w:b w:val="0"/>
                <w:bCs w:val="0"/>
                <w:i w:val="0"/>
                <w:iCs w:val="0"/>
                <w:sz w:val="22"/>
                <w:szCs w:val="22"/>
              </w:rPr>
            </w:pPr>
            <w:bookmarkStart w:id="610" w:name="_Toc147269763"/>
            <w:bookmarkStart w:id="611" w:name="_Toc147271849"/>
            <w:bookmarkStart w:id="612" w:name="_Toc147272663"/>
            <w:bookmarkStart w:id="613" w:name="_Toc147357823"/>
            <w:r w:rsidRPr="00122F3E">
              <w:rPr>
                <w:rStyle w:val="BookTitle"/>
                <w:rFonts w:cs="Arial"/>
                <w:b w:val="0"/>
                <w:bCs w:val="0"/>
                <w:i w:val="0"/>
                <w:iCs w:val="0"/>
                <w:sz w:val="22"/>
                <w:szCs w:val="22"/>
              </w:rPr>
              <w:t>Договор</w:t>
            </w:r>
            <w:bookmarkEnd w:id="610"/>
            <w:bookmarkEnd w:id="611"/>
            <w:bookmarkEnd w:id="612"/>
            <w:bookmarkEnd w:id="613"/>
            <w:r w:rsidRPr="00122F3E">
              <w:rPr>
                <w:rStyle w:val="BookTitle"/>
                <w:rFonts w:cs="Arial"/>
                <w:b w:val="0"/>
                <w:bCs w:val="0"/>
                <w:i w:val="0"/>
                <w:iCs w:val="0"/>
                <w:sz w:val="22"/>
                <w:szCs w:val="22"/>
              </w:rPr>
              <w:t xml:space="preserve"> </w:t>
            </w:r>
          </w:p>
        </w:tc>
        <w:tc>
          <w:tcPr>
            <w:tcW w:w="0" w:type="auto"/>
            <w:vAlign w:val="center"/>
          </w:tcPr>
          <w:p w14:paraId="6BABC955" w14:textId="7189AB0E" w:rsidR="005C03B5" w:rsidRPr="00122F3E" w:rsidRDefault="005C03B5" w:rsidP="00C604B2">
            <w:pPr>
              <w:ind w:left="0" w:hanging="2"/>
              <w:rPr>
                <w:rStyle w:val="BookTitle"/>
                <w:rFonts w:cs="Arial"/>
                <w:b w:val="0"/>
                <w:bCs w:val="0"/>
                <w:i w:val="0"/>
                <w:iCs w:val="0"/>
                <w:sz w:val="22"/>
                <w:szCs w:val="22"/>
              </w:rPr>
            </w:pPr>
            <w:bookmarkStart w:id="614" w:name="_Toc147269764"/>
            <w:bookmarkStart w:id="615" w:name="_Toc147271850"/>
            <w:bookmarkStart w:id="616" w:name="_Toc147272664"/>
            <w:bookmarkStart w:id="617" w:name="_Toc147357824"/>
            <w:r w:rsidRPr="00122F3E">
              <w:rPr>
                <w:rStyle w:val="BookTitle"/>
                <w:rFonts w:cs="Arial"/>
                <w:b w:val="0"/>
                <w:bCs w:val="0"/>
                <w:i w:val="0"/>
                <w:iCs w:val="0"/>
                <w:sz w:val="22"/>
                <w:szCs w:val="22"/>
              </w:rPr>
              <w:t>Чланови Актива, ПП служба</w:t>
            </w:r>
            <w:bookmarkEnd w:id="614"/>
            <w:bookmarkEnd w:id="615"/>
            <w:bookmarkEnd w:id="616"/>
            <w:bookmarkEnd w:id="617"/>
          </w:p>
        </w:tc>
      </w:tr>
      <w:tr w:rsidR="0060124B" w:rsidRPr="00122F3E" w14:paraId="0CCFB252" w14:textId="77777777" w:rsidTr="005C043C">
        <w:tc>
          <w:tcPr>
            <w:tcW w:w="0" w:type="auto"/>
            <w:vMerge/>
            <w:vAlign w:val="center"/>
          </w:tcPr>
          <w:p w14:paraId="16145B8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60877E1" w14:textId="7750A48A" w:rsidR="005C03B5" w:rsidRPr="00122F3E" w:rsidRDefault="005C03B5" w:rsidP="00C604B2">
            <w:pPr>
              <w:ind w:left="0" w:hanging="2"/>
              <w:rPr>
                <w:rStyle w:val="BookTitle"/>
                <w:rFonts w:cs="Arial"/>
                <w:b w:val="0"/>
                <w:bCs w:val="0"/>
                <w:i w:val="0"/>
                <w:iCs w:val="0"/>
                <w:sz w:val="22"/>
                <w:szCs w:val="22"/>
              </w:rPr>
            </w:pPr>
            <w:bookmarkStart w:id="618" w:name="_Toc147269765"/>
            <w:bookmarkStart w:id="619" w:name="_Toc147271851"/>
            <w:bookmarkStart w:id="620" w:name="_Toc147272665"/>
            <w:bookmarkStart w:id="621" w:name="_Toc147357825"/>
            <w:r w:rsidRPr="00122F3E">
              <w:rPr>
                <w:rStyle w:val="BookTitle"/>
                <w:rFonts w:eastAsia="Arial" w:cs="Arial"/>
                <w:b w:val="0"/>
                <w:bCs w:val="0"/>
                <w:i w:val="0"/>
                <w:iCs w:val="0"/>
                <w:sz w:val="22"/>
                <w:szCs w:val="22"/>
              </w:rPr>
              <w:t>Дечија недеља (ДС)</w:t>
            </w:r>
            <w:bookmarkEnd w:id="618"/>
            <w:bookmarkEnd w:id="619"/>
            <w:bookmarkEnd w:id="620"/>
            <w:bookmarkEnd w:id="621"/>
          </w:p>
        </w:tc>
        <w:tc>
          <w:tcPr>
            <w:tcW w:w="0" w:type="auto"/>
            <w:vAlign w:val="center"/>
          </w:tcPr>
          <w:p w14:paraId="2DEBB5CD" w14:textId="29372BBB" w:rsidR="005C03B5" w:rsidRPr="00122F3E" w:rsidRDefault="005C03B5" w:rsidP="00C604B2">
            <w:pPr>
              <w:ind w:left="0" w:hanging="2"/>
              <w:rPr>
                <w:rStyle w:val="BookTitle"/>
                <w:rFonts w:cs="Arial"/>
                <w:b w:val="0"/>
                <w:bCs w:val="0"/>
                <w:i w:val="0"/>
                <w:iCs w:val="0"/>
                <w:sz w:val="22"/>
                <w:szCs w:val="22"/>
              </w:rPr>
            </w:pPr>
            <w:bookmarkStart w:id="622" w:name="_Toc147269766"/>
            <w:bookmarkStart w:id="623" w:name="_Toc147271852"/>
            <w:bookmarkStart w:id="624" w:name="_Toc147272666"/>
            <w:bookmarkStart w:id="625" w:name="_Toc147357826"/>
            <w:r w:rsidRPr="00122F3E">
              <w:rPr>
                <w:rStyle w:val="BookTitle"/>
                <w:rFonts w:cs="Arial"/>
                <w:b w:val="0"/>
                <w:bCs w:val="0"/>
                <w:i w:val="0"/>
                <w:iCs w:val="0"/>
                <w:sz w:val="22"/>
                <w:szCs w:val="22"/>
              </w:rPr>
              <w:t>Реализација</w:t>
            </w:r>
            <w:bookmarkEnd w:id="622"/>
            <w:bookmarkEnd w:id="623"/>
            <w:bookmarkEnd w:id="624"/>
            <w:bookmarkEnd w:id="625"/>
          </w:p>
        </w:tc>
        <w:tc>
          <w:tcPr>
            <w:tcW w:w="0" w:type="auto"/>
            <w:vAlign w:val="center"/>
          </w:tcPr>
          <w:p w14:paraId="46AA42C1" w14:textId="7D4A6A7A" w:rsidR="005C03B5" w:rsidRPr="00122F3E" w:rsidRDefault="005C03B5" w:rsidP="00C604B2">
            <w:pPr>
              <w:ind w:left="0" w:hanging="2"/>
              <w:rPr>
                <w:rStyle w:val="BookTitle"/>
                <w:rFonts w:cs="Arial"/>
                <w:b w:val="0"/>
                <w:bCs w:val="0"/>
                <w:i w:val="0"/>
                <w:iCs w:val="0"/>
                <w:sz w:val="22"/>
                <w:szCs w:val="22"/>
              </w:rPr>
            </w:pPr>
            <w:bookmarkStart w:id="626" w:name="_Toc147269767"/>
            <w:bookmarkStart w:id="627" w:name="_Toc147271853"/>
            <w:bookmarkStart w:id="628" w:name="_Toc147272667"/>
            <w:bookmarkStart w:id="629" w:name="_Toc147357827"/>
            <w:r w:rsidRPr="00122F3E">
              <w:rPr>
                <w:rStyle w:val="BookTitle"/>
                <w:rFonts w:cs="Arial"/>
                <w:b w:val="0"/>
                <w:bCs w:val="0"/>
                <w:i w:val="0"/>
                <w:iCs w:val="0"/>
                <w:sz w:val="22"/>
                <w:szCs w:val="22"/>
              </w:rPr>
              <w:t>Одељењске старешине</w:t>
            </w:r>
            <w:bookmarkEnd w:id="626"/>
            <w:bookmarkEnd w:id="627"/>
            <w:bookmarkEnd w:id="628"/>
            <w:bookmarkEnd w:id="629"/>
          </w:p>
        </w:tc>
      </w:tr>
      <w:tr w:rsidR="0060124B" w:rsidRPr="00122F3E" w14:paraId="3DCC48EC" w14:textId="77777777" w:rsidTr="005C043C">
        <w:tc>
          <w:tcPr>
            <w:tcW w:w="0" w:type="auto"/>
            <w:vMerge/>
            <w:vAlign w:val="center"/>
          </w:tcPr>
          <w:p w14:paraId="16F89CD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AA61F5A" w14:textId="40EE2D53" w:rsidR="005C03B5" w:rsidRPr="00122F3E" w:rsidRDefault="005C03B5" w:rsidP="00C604B2">
            <w:pPr>
              <w:ind w:left="0" w:hanging="2"/>
              <w:rPr>
                <w:rStyle w:val="BookTitle"/>
                <w:rFonts w:cs="Arial"/>
                <w:b w:val="0"/>
                <w:bCs w:val="0"/>
                <w:i w:val="0"/>
                <w:iCs w:val="0"/>
                <w:sz w:val="22"/>
                <w:szCs w:val="22"/>
              </w:rPr>
            </w:pPr>
            <w:bookmarkStart w:id="630" w:name="_Toc147269768"/>
            <w:bookmarkStart w:id="631" w:name="_Toc147271854"/>
            <w:bookmarkStart w:id="632" w:name="_Toc147272668"/>
            <w:bookmarkStart w:id="633" w:name="_Toc147357828"/>
            <w:r w:rsidRPr="00122F3E">
              <w:rPr>
                <w:rStyle w:val="BookTitle"/>
                <w:rFonts w:cs="Arial"/>
                <w:b w:val="0"/>
                <w:bCs w:val="0"/>
                <w:i w:val="0"/>
                <w:iCs w:val="0"/>
                <w:sz w:val="22"/>
                <w:szCs w:val="22"/>
              </w:rPr>
              <w:t>Радионица: Шта је другарство</w:t>
            </w:r>
            <w:bookmarkEnd w:id="630"/>
            <w:bookmarkEnd w:id="631"/>
            <w:bookmarkEnd w:id="632"/>
            <w:bookmarkEnd w:id="633"/>
          </w:p>
        </w:tc>
        <w:tc>
          <w:tcPr>
            <w:tcW w:w="0" w:type="auto"/>
            <w:vAlign w:val="center"/>
          </w:tcPr>
          <w:p w14:paraId="320D9677" w14:textId="74B7F008" w:rsidR="005C03B5" w:rsidRPr="00122F3E" w:rsidRDefault="005C03B5" w:rsidP="00C604B2">
            <w:pPr>
              <w:ind w:left="0" w:hanging="2"/>
              <w:rPr>
                <w:rStyle w:val="BookTitle"/>
                <w:rFonts w:cs="Arial"/>
                <w:b w:val="0"/>
                <w:bCs w:val="0"/>
                <w:i w:val="0"/>
                <w:iCs w:val="0"/>
                <w:sz w:val="22"/>
                <w:szCs w:val="22"/>
              </w:rPr>
            </w:pPr>
            <w:bookmarkStart w:id="634" w:name="_Toc147269769"/>
            <w:bookmarkStart w:id="635" w:name="_Toc147271855"/>
            <w:bookmarkStart w:id="636" w:name="_Toc147272669"/>
            <w:bookmarkStart w:id="637" w:name="_Toc147357829"/>
            <w:r w:rsidRPr="00122F3E">
              <w:rPr>
                <w:rStyle w:val="BookTitle"/>
                <w:rFonts w:cs="Arial"/>
                <w:b w:val="0"/>
                <w:bCs w:val="0"/>
                <w:i w:val="0"/>
                <w:iCs w:val="0"/>
                <w:sz w:val="22"/>
                <w:szCs w:val="22"/>
              </w:rPr>
              <w:t>Реализација</w:t>
            </w:r>
            <w:bookmarkEnd w:id="634"/>
            <w:bookmarkEnd w:id="635"/>
            <w:bookmarkEnd w:id="636"/>
            <w:bookmarkEnd w:id="637"/>
            <w:r w:rsidRPr="00122F3E">
              <w:rPr>
                <w:rStyle w:val="BookTitle"/>
                <w:rFonts w:cs="Arial"/>
                <w:b w:val="0"/>
                <w:bCs w:val="0"/>
                <w:i w:val="0"/>
                <w:iCs w:val="0"/>
                <w:sz w:val="22"/>
                <w:szCs w:val="22"/>
              </w:rPr>
              <w:t xml:space="preserve"> </w:t>
            </w:r>
          </w:p>
        </w:tc>
        <w:tc>
          <w:tcPr>
            <w:tcW w:w="0" w:type="auto"/>
            <w:vAlign w:val="center"/>
          </w:tcPr>
          <w:p w14:paraId="4E5213BE" w14:textId="4BD59081" w:rsidR="005C03B5" w:rsidRPr="00122F3E" w:rsidRDefault="005C03B5" w:rsidP="00C604B2">
            <w:pPr>
              <w:ind w:left="0" w:hanging="2"/>
              <w:rPr>
                <w:rStyle w:val="BookTitle"/>
                <w:rFonts w:cs="Arial"/>
                <w:b w:val="0"/>
                <w:bCs w:val="0"/>
                <w:i w:val="0"/>
                <w:iCs w:val="0"/>
                <w:sz w:val="22"/>
                <w:szCs w:val="22"/>
              </w:rPr>
            </w:pPr>
            <w:bookmarkStart w:id="638" w:name="_Toc147269770"/>
            <w:bookmarkStart w:id="639" w:name="_Toc147271856"/>
            <w:bookmarkStart w:id="640" w:name="_Toc147272670"/>
            <w:bookmarkStart w:id="641" w:name="_Toc147357830"/>
            <w:r w:rsidRPr="00122F3E">
              <w:rPr>
                <w:rStyle w:val="BookTitle"/>
                <w:rFonts w:cs="Arial"/>
                <w:b w:val="0"/>
                <w:bCs w:val="0"/>
                <w:i w:val="0"/>
                <w:iCs w:val="0"/>
                <w:sz w:val="22"/>
                <w:szCs w:val="22"/>
              </w:rPr>
              <w:t>ОВ 1., 2., 3., 4. разреда, Тим ЗУНЗЗ</w:t>
            </w:r>
            <w:bookmarkEnd w:id="638"/>
            <w:bookmarkEnd w:id="639"/>
            <w:bookmarkEnd w:id="640"/>
            <w:bookmarkEnd w:id="641"/>
          </w:p>
        </w:tc>
      </w:tr>
      <w:tr w:rsidR="0060124B" w:rsidRPr="00122F3E" w14:paraId="576C5ACC" w14:textId="77777777" w:rsidTr="005C043C">
        <w:tc>
          <w:tcPr>
            <w:tcW w:w="0" w:type="auto"/>
            <w:vMerge/>
            <w:vAlign w:val="center"/>
          </w:tcPr>
          <w:p w14:paraId="61166AF6"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412486B" w14:textId="3F4A782F" w:rsidR="005C03B5" w:rsidRPr="00122F3E" w:rsidRDefault="005C03B5" w:rsidP="00C604B2">
            <w:pPr>
              <w:ind w:left="0" w:hanging="2"/>
              <w:rPr>
                <w:rStyle w:val="BookTitle"/>
                <w:rFonts w:cs="Arial"/>
                <w:b w:val="0"/>
                <w:bCs w:val="0"/>
                <w:i w:val="0"/>
                <w:iCs w:val="0"/>
                <w:sz w:val="22"/>
                <w:szCs w:val="22"/>
              </w:rPr>
            </w:pPr>
            <w:bookmarkStart w:id="642" w:name="_Toc147269771"/>
            <w:bookmarkStart w:id="643" w:name="_Toc147271857"/>
            <w:bookmarkStart w:id="644" w:name="_Toc147272671"/>
            <w:bookmarkStart w:id="645" w:name="_Toc147357831"/>
            <w:r w:rsidRPr="00122F3E">
              <w:rPr>
                <w:rStyle w:val="BookTitle"/>
                <w:rFonts w:cs="Arial"/>
                <w:b w:val="0"/>
                <w:bCs w:val="0"/>
                <w:i w:val="0"/>
                <w:iCs w:val="0"/>
                <w:sz w:val="22"/>
                <w:szCs w:val="22"/>
              </w:rPr>
              <w:t>Национални и међународни литерарни конкурс</w:t>
            </w:r>
            <w:bookmarkEnd w:id="642"/>
            <w:bookmarkEnd w:id="643"/>
            <w:bookmarkEnd w:id="644"/>
            <w:bookmarkEnd w:id="645"/>
          </w:p>
        </w:tc>
        <w:tc>
          <w:tcPr>
            <w:tcW w:w="0" w:type="auto"/>
            <w:vAlign w:val="center"/>
          </w:tcPr>
          <w:p w14:paraId="3C70FDAC" w14:textId="5FE6B0CB" w:rsidR="005C03B5" w:rsidRPr="00122F3E" w:rsidRDefault="005C03B5" w:rsidP="00C604B2">
            <w:pPr>
              <w:ind w:left="0" w:hanging="2"/>
              <w:rPr>
                <w:rStyle w:val="BookTitle"/>
                <w:rFonts w:cs="Arial"/>
                <w:b w:val="0"/>
                <w:bCs w:val="0"/>
                <w:i w:val="0"/>
                <w:iCs w:val="0"/>
                <w:sz w:val="22"/>
                <w:szCs w:val="22"/>
              </w:rPr>
            </w:pPr>
            <w:bookmarkStart w:id="646" w:name="_Toc147269772"/>
            <w:bookmarkStart w:id="647" w:name="_Toc147271858"/>
            <w:bookmarkStart w:id="648" w:name="_Toc147272672"/>
            <w:bookmarkStart w:id="649" w:name="_Toc147357832"/>
            <w:r w:rsidRPr="00122F3E">
              <w:rPr>
                <w:rStyle w:val="BookTitle"/>
                <w:rFonts w:cs="Arial"/>
                <w:b w:val="0"/>
                <w:bCs w:val="0"/>
                <w:i w:val="0"/>
                <w:iCs w:val="0"/>
                <w:sz w:val="22"/>
                <w:szCs w:val="22"/>
              </w:rPr>
              <w:t>Планирање</w:t>
            </w:r>
            <w:bookmarkEnd w:id="646"/>
            <w:bookmarkEnd w:id="647"/>
            <w:bookmarkEnd w:id="648"/>
            <w:bookmarkEnd w:id="649"/>
            <w:r w:rsidRPr="00122F3E">
              <w:rPr>
                <w:rStyle w:val="BookTitle"/>
                <w:rFonts w:cs="Arial"/>
                <w:b w:val="0"/>
                <w:bCs w:val="0"/>
                <w:i w:val="0"/>
                <w:iCs w:val="0"/>
                <w:sz w:val="22"/>
                <w:szCs w:val="22"/>
              </w:rPr>
              <w:t xml:space="preserve"> </w:t>
            </w:r>
          </w:p>
        </w:tc>
        <w:tc>
          <w:tcPr>
            <w:tcW w:w="0" w:type="auto"/>
            <w:vAlign w:val="center"/>
          </w:tcPr>
          <w:p w14:paraId="55C0904A" w14:textId="46330C2A" w:rsidR="005C03B5" w:rsidRPr="00122F3E" w:rsidRDefault="005C03B5" w:rsidP="00C604B2">
            <w:pPr>
              <w:ind w:left="0" w:hanging="2"/>
              <w:rPr>
                <w:rStyle w:val="BookTitle"/>
                <w:rFonts w:cs="Arial"/>
                <w:b w:val="0"/>
                <w:bCs w:val="0"/>
                <w:i w:val="0"/>
                <w:iCs w:val="0"/>
                <w:sz w:val="22"/>
                <w:szCs w:val="22"/>
              </w:rPr>
            </w:pPr>
            <w:bookmarkStart w:id="650" w:name="_Toc147269773"/>
            <w:bookmarkStart w:id="651" w:name="_Toc147271859"/>
            <w:bookmarkStart w:id="652" w:name="_Toc147272673"/>
            <w:bookmarkStart w:id="653" w:name="_Toc147357833"/>
            <w:r w:rsidRPr="00122F3E">
              <w:rPr>
                <w:rStyle w:val="BookTitle"/>
                <w:rFonts w:cs="Arial"/>
                <w:b w:val="0"/>
                <w:bCs w:val="0"/>
                <w:i w:val="0"/>
                <w:iCs w:val="0"/>
                <w:sz w:val="22"/>
                <w:szCs w:val="22"/>
              </w:rPr>
              <w:t>Чланови Актива</w:t>
            </w:r>
            <w:bookmarkEnd w:id="650"/>
            <w:bookmarkEnd w:id="651"/>
            <w:bookmarkEnd w:id="652"/>
            <w:bookmarkEnd w:id="653"/>
          </w:p>
        </w:tc>
      </w:tr>
      <w:tr w:rsidR="0060124B" w:rsidRPr="00122F3E" w14:paraId="1C23199C" w14:textId="77777777" w:rsidTr="005C043C">
        <w:tc>
          <w:tcPr>
            <w:tcW w:w="0" w:type="auto"/>
            <w:vMerge/>
            <w:vAlign w:val="center"/>
          </w:tcPr>
          <w:p w14:paraId="72E41DD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45AE514" w14:textId="6FEE203D" w:rsidR="005C03B5" w:rsidRPr="00122F3E" w:rsidRDefault="005C03B5" w:rsidP="00C604B2">
            <w:pPr>
              <w:ind w:left="0" w:hanging="2"/>
              <w:rPr>
                <w:rStyle w:val="BookTitle"/>
                <w:rFonts w:cs="Arial"/>
                <w:b w:val="0"/>
                <w:bCs w:val="0"/>
                <w:i w:val="0"/>
                <w:iCs w:val="0"/>
                <w:sz w:val="22"/>
                <w:szCs w:val="22"/>
              </w:rPr>
            </w:pPr>
            <w:bookmarkStart w:id="654" w:name="_Toc147269774"/>
            <w:bookmarkStart w:id="655" w:name="_Toc147271860"/>
            <w:bookmarkStart w:id="656" w:name="_Toc147272674"/>
            <w:bookmarkStart w:id="657" w:name="_Toc147357834"/>
            <w:r w:rsidRPr="00122F3E">
              <w:rPr>
                <w:rStyle w:val="BookTitle"/>
                <w:rFonts w:cs="Arial"/>
                <w:b w:val="0"/>
                <w:bCs w:val="0"/>
                <w:i w:val="0"/>
                <w:iCs w:val="0"/>
                <w:sz w:val="22"/>
                <w:szCs w:val="22"/>
              </w:rPr>
              <w:t>Педагошка истраживања – брзина читања</w:t>
            </w:r>
            <w:bookmarkEnd w:id="654"/>
            <w:bookmarkEnd w:id="655"/>
            <w:bookmarkEnd w:id="656"/>
            <w:bookmarkEnd w:id="657"/>
            <w:r w:rsidRPr="00122F3E">
              <w:rPr>
                <w:rStyle w:val="BookTitle"/>
                <w:rFonts w:cs="Arial"/>
                <w:b w:val="0"/>
                <w:bCs w:val="0"/>
                <w:i w:val="0"/>
                <w:iCs w:val="0"/>
                <w:sz w:val="22"/>
                <w:szCs w:val="22"/>
              </w:rPr>
              <w:t xml:space="preserve"> </w:t>
            </w:r>
          </w:p>
        </w:tc>
        <w:tc>
          <w:tcPr>
            <w:tcW w:w="0" w:type="auto"/>
            <w:vAlign w:val="center"/>
          </w:tcPr>
          <w:p w14:paraId="1E130DDA" w14:textId="204AEA1A" w:rsidR="005C03B5" w:rsidRPr="00122F3E" w:rsidRDefault="005C03B5" w:rsidP="00C604B2">
            <w:pPr>
              <w:ind w:left="0" w:hanging="2"/>
              <w:rPr>
                <w:rStyle w:val="BookTitle"/>
                <w:rFonts w:cs="Arial"/>
                <w:b w:val="0"/>
                <w:bCs w:val="0"/>
                <w:i w:val="0"/>
                <w:iCs w:val="0"/>
                <w:sz w:val="22"/>
                <w:szCs w:val="22"/>
              </w:rPr>
            </w:pPr>
            <w:bookmarkStart w:id="658" w:name="_Toc147269775"/>
            <w:bookmarkStart w:id="659" w:name="_Toc147271861"/>
            <w:bookmarkStart w:id="660" w:name="_Toc147272675"/>
            <w:bookmarkStart w:id="661" w:name="_Toc147357835"/>
            <w:r w:rsidRPr="00122F3E">
              <w:rPr>
                <w:rStyle w:val="BookTitle"/>
                <w:rFonts w:cs="Arial"/>
                <w:b w:val="0"/>
                <w:bCs w:val="0"/>
                <w:i w:val="0"/>
                <w:iCs w:val="0"/>
                <w:sz w:val="22"/>
                <w:szCs w:val="22"/>
              </w:rPr>
              <w:t>Реализација</w:t>
            </w:r>
            <w:bookmarkEnd w:id="658"/>
            <w:bookmarkEnd w:id="659"/>
            <w:bookmarkEnd w:id="660"/>
            <w:bookmarkEnd w:id="661"/>
          </w:p>
        </w:tc>
        <w:tc>
          <w:tcPr>
            <w:tcW w:w="0" w:type="auto"/>
            <w:vAlign w:val="center"/>
          </w:tcPr>
          <w:p w14:paraId="5C073903" w14:textId="54AA8EE3" w:rsidR="005C03B5" w:rsidRPr="00122F3E" w:rsidRDefault="005C03B5" w:rsidP="00C604B2">
            <w:pPr>
              <w:ind w:left="0" w:hanging="2"/>
              <w:rPr>
                <w:rStyle w:val="BookTitle"/>
                <w:rFonts w:cs="Arial"/>
                <w:b w:val="0"/>
                <w:bCs w:val="0"/>
                <w:i w:val="0"/>
                <w:iCs w:val="0"/>
                <w:sz w:val="22"/>
                <w:szCs w:val="22"/>
              </w:rPr>
            </w:pPr>
            <w:bookmarkStart w:id="662" w:name="_Toc147269776"/>
            <w:bookmarkStart w:id="663" w:name="_Toc147271862"/>
            <w:bookmarkStart w:id="664" w:name="_Toc147272676"/>
            <w:bookmarkStart w:id="665" w:name="_Toc147357836"/>
            <w:r w:rsidRPr="00122F3E">
              <w:rPr>
                <w:rStyle w:val="BookTitle"/>
                <w:rFonts w:cs="Arial"/>
                <w:b w:val="0"/>
                <w:bCs w:val="0"/>
                <w:i w:val="0"/>
                <w:iCs w:val="0"/>
                <w:sz w:val="22"/>
                <w:szCs w:val="22"/>
              </w:rPr>
              <w:t>Чланови Актива, педагог</w:t>
            </w:r>
            <w:bookmarkEnd w:id="662"/>
            <w:bookmarkEnd w:id="663"/>
            <w:bookmarkEnd w:id="664"/>
            <w:bookmarkEnd w:id="665"/>
            <w:r w:rsidRPr="00122F3E">
              <w:rPr>
                <w:rStyle w:val="BookTitle"/>
                <w:rFonts w:cs="Arial"/>
                <w:b w:val="0"/>
                <w:bCs w:val="0"/>
                <w:i w:val="0"/>
                <w:iCs w:val="0"/>
                <w:sz w:val="22"/>
                <w:szCs w:val="22"/>
              </w:rPr>
              <w:t xml:space="preserve"> </w:t>
            </w:r>
          </w:p>
        </w:tc>
      </w:tr>
      <w:tr w:rsidR="0060124B" w:rsidRPr="00122F3E" w14:paraId="3B2E1CC7" w14:textId="77777777" w:rsidTr="005C043C">
        <w:tc>
          <w:tcPr>
            <w:tcW w:w="0" w:type="auto"/>
            <w:vMerge/>
            <w:vAlign w:val="center"/>
          </w:tcPr>
          <w:p w14:paraId="099A304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B3A7C30" w14:textId="5F13DE72" w:rsidR="005C03B5" w:rsidRPr="00122F3E" w:rsidRDefault="005C03B5" w:rsidP="00C604B2">
            <w:pPr>
              <w:ind w:left="0" w:hanging="2"/>
              <w:rPr>
                <w:rStyle w:val="BookTitle"/>
                <w:rFonts w:cs="Arial"/>
                <w:b w:val="0"/>
                <w:bCs w:val="0"/>
                <w:i w:val="0"/>
                <w:iCs w:val="0"/>
                <w:sz w:val="22"/>
                <w:szCs w:val="22"/>
              </w:rPr>
            </w:pPr>
            <w:bookmarkStart w:id="666" w:name="_Toc147269777"/>
            <w:bookmarkStart w:id="667" w:name="_Toc147271863"/>
            <w:bookmarkStart w:id="668" w:name="_Toc147272677"/>
            <w:bookmarkStart w:id="669" w:name="_Toc147357837"/>
            <w:r w:rsidRPr="00122F3E">
              <w:rPr>
                <w:rStyle w:val="BookTitle"/>
                <w:rFonts w:cs="Arial"/>
                <w:b w:val="0"/>
                <w:bCs w:val="0"/>
                <w:i w:val="0"/>
                <w:iCs w:val="0"/>
                <w:sz w:val="22"/>
                <w:szCs w:val="22"/>
              </w:rPr>
              <w:t>Посета ученика са сметњама у развоју редовним одељењима</w:t>
            </w:r>
            <w:bookmarkEnd w:id="666"/>
            <w:bookmarkEnd w:id="667"/>
            <w:bookmarkEnd w:id="668"/>
            <w:bookmarkEnd w:id="669"/>
          </w:p>
        </w:tc>
        <w:tc>
          <w:tcPr>
            <w:tcW w:w="0" w:type="auto"/>
            <w:vAlign w:val="center"/>
          </w:tcPr>
          <w:p w14:paraId="0DBB3553" w14:textId="0606D9DD" w:rsidR="005C03B5" w:rsidRPr="00122F3E" w:rsidRDefault="005C03B5" w:rsidP="00C604B2">
            <w:pPr>
              <w:ind w:left="0" w:hanging="2"/>
              <w:rPr>
                <w:rStyle w:val="BookTitle"/>
                <w:rFonts w:cs="Arial"/>
                <w:b w:val="0"/>
                <w:bCs w:val="0"/>
                <w:i w:val="0"/>
                <w:iCs w:val="0"/>
                <w:sz w:val="22"/>
                <w:szCs w:val="22"/>
              </w:rPr>
            </w:pPr>
            <w:bookmarkStart w:id="670" w:name="_Toc147269778"/>
            <w:bookmarkStart w:id="671" w:name="_Toc147271864"/>
            <w:bookmarkStart w:id="672" w:name="_Toc147272678"/>
            <w:bookmarkStart w:id="673" w:name="_Toc147357838"/>
            <w:r w:rsidRPr="00122F3E">
              <w:rPr>
                <w:rStyle w:val="BookTitle"/>
                <w:rFonts w:cs="Arial"/>
                <w:b w:val="0"/>
                <w:bCs w:val="0"/>
                <w:i w:val="0"/>
                <w:iCs w:val="0"/>
                <w:sz w:val="22"/>
                <w:szCs w:val="22"/>
              </w:rPr>
              <w:t>Реализација</w:t>
            </w:r>
            <w:bookmarkEnd w:id="670"/>
            <w:bookmarkEnd w:id="671"/>
            <w:bookmarkEnd w:id="672"/>
            <w:bookmarkEnd w:id="673"/>
            <w:r w:rsidRPr="00122F3E">
              <w:rPr>
                <w:rStyle w:val="BookTitle"/>
                <w:rFonts w:cs="Arial"/>
                <w:b w:val="0"/>
                <w:bCs w:val="0"/>
                <w:i w:val="0"/>
                <w:iCs w:val="0"/>
                <w:sz w:val="22"/>
                <w:szCs w:val="22"/>
              </w:rPr>
              <w:t xml:space="preserve"> </w:t>
            </w:r>
          </w:p>
        </w:tc>
        <w:tc>
          <w:tcPr>
            <w:tcW w:w="0" w:type="auto"/>
            <w:vAlign w:val="center"/>
          </w:tcPr>
          <w:p w14:paraId="61F97C9A" w14:textId="507905CF" w:rsidR="005C03B5" w:rsidRPr="00122F3E" w:rsidRDefault="005C03B5" w:rsidP="00C604B2">
            <w:pPr>
              <w:ind w:left="0" w:hanging="2"/>
              <w:rPr>
                <w:rStyle w:val="BookTitle"/>
                <w:rFonts w:cs="Arial"/>
                <w:b w:val="0"/>
                <w:bCs w:val="0"/>
                <w:i w:val="0"/>
                <w:iCs w:val="0"/>
                <w:sz w:val="22"/>
                <w:szCs w:val="22"/>
              </w:rPr>
            </w:pPr>
            <w:bookmarkStart w:id="674" w:name="_Toc147269779"/>
            <w:bookmarkStart w:id="675" w:name="_Toc147271865"/>
            <w:bookmarkStart w:id="676" w:name="_Toc147272679"/>
            <w:bookmarkStart w:id="677" w:name="_Toc147357839"/>
            <w:r w:rsidRPr="00122F3E">
              <w:rPr>
                <w:rStyle w:val="BookTitle"/>
                <w:rFonts w:cs="Arial"/>
                <w:b w:val="0"/>
                <w:bCs w:val="0"/>
                <w:i w:val="0"/>
                <w:iCs w:val="0"/>
                <w:sz w:val="22"/>
                <w:szCs w:val="22"/>
              </w:rPr>
              <w:t>Чланови Актива, Јасмина Радовановић</w:t>
            </w:r>
            <w:bookmarkEnd w:id="674"/>
            <w:bookmarkEnd w:id="675"/>
            <w:bookmarkEnd w:id="676"/>
            <w:bookmarkEnd w:id="677"/>
          </w:p>
        </w:tc>
      </w:tr>
      <w:tr w:rsidR="0060124B" w:rsidRPr="00122F3E" w14:paraId="4C85DD65" w14:textId="77777777" w:rsidTr="005C043C">
        <w:tc>
          <w:tcPr>
            <w:tcW w:w="0" w:type="auto"/>
            <w:vMerge/>
            <w:vAlign w:val="center"/>
          </w:tcPr>
          <w:p w14:paraId="7312C94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2C13BA2" w14:textId="64A09676" w:rsidR="005C03B5" w:rsidRPr="00122F3E" w:rsidRDefault="005C03B5" w:rsidP="00C604B2">
            <w:pPr>
              <w:ind w:left="0" w:hanging="2"/>
              <w:rPr>
                <w:rStyle w:val="BookTitle"/>
                <w:rFonts w:cs="Arial"/>
                <w:b w:val="0"/>
                <w:bCs w:val="0"/>
                <w:i w:val="0"/>
                <w:iCs w:val="0"/>
                <w:sz w:val="22"/>
                <w:szCs w:val="22"/>
              </w:rPr>
            </w:pPr>
            <w:bookmarkStart w:id="678" w:name="_Toc147269780"/>
            <w:bookmarkStart w:id="679" w:name="_Toc147271866"/>
            <w:bookmarkStart w:id="680" w:name="_Toc147272680"/>
            <w:bookmarkStart w:id="681" w:name="_Toc147357840"/>
            <w:r w:rsidRPr="00122F3E">
              <w:rPr>
                <w:rStyle w:val="BookTitle"/>
                <w:rFonts w:cs="Arial"/>
                <w:b w:val="0"/>
                <w:bCs w:val="0"/>
                <w:i w:val="0"/>
                <w:iCs w:val="0"/>
                <w:sz w:val="22"/>
                <w:szCs w:val="22"/>
              </w:rPr>
              <w:t>Педагошка истраживања</w:t>
            </w:r>
            <w:bookmarkEnd w:id="678"/>
            <w:bookmarkEnd w:id="679"/>
            <w:bookmarkEnd w:id="680"/>
            <w:bookmarkEnd w:id="681"/>
          </w:p>
        </w:tc>
        <w:tc>
          <w:tcPr>
            <w:tcW w:w="0" w:type="auto"/>
            <w:vAlign w:val="center"/>
          </w:tcPr>
          <w:p w14:paraId="3A197338" w14:textId="79A617CF" w:rsidR="005C03B5" w:rsidRPr="00122F3E" w:rsidRDefault="005C03B5" w:rsidP="00C604B2">
            <w:pPr>
              <w:ind w:left="0" w:hanging="2"/>
              <w:rPr>
                <w:rStyle w:val="BookTitle"/>
                <w:rFonts w:cs="Arial"/>
                <w:b w:val="0"/>
                <w:bCs w:val="0"/>
                <w:i w:val="0"/>
                <w:iCs w:val="0"/>
                <w:sz w:val="22"/>
                <w:szCs w:val="22"/>
              </w:rPr>
            </w:pPr>
            <w:bookmarkStart w:id="682" w:name="_Toc147269781"/>
            <w:bookmarkStart w:id="683" w:name="_Toc147271867"/>
            <w:bookmarkStart w:id="684" w:name="_Toc147272681"/>
            <w:bookmarkStart w:id="685" w:name="_Toc147357841"/>
            <w:r w:rsidRPr="00122F3E">
              <w:rPr>
                <w:rStyle w:val="BookTitle"/>
                <w:rFonts w:cs="Arial"/>
                <w:b w:val="0"/>
                <w:bCs w:val="0"/>
                <w:i w:val="0"/>
                <w:iCs w:val="0"/>
                <w:sz w:val="22"/>
                <w:szCs w:val="22"/>
              </w:rPr>
              <w:t>Реализација</w:t>
            </w:r>
            <w:bookmarkEnd w:id="682"/>
            <w:bookmarkEnd w:id="683"/>
            <w:bookmarkEnd w:id="684"/>
            <w:bookmarkEnd w:id="685"/>
            <w:r w:rsidRPr="00122F3E">
              <w:rPr>
                <w:rStyle w:val="BookTitle"/>
                <w:rFonts w:cs="Arial"/>
                <w:b w:val="0"/>
                <w:bCs w:val="0"/>
                <w:i w:val="0"/>
                <w:iCs w:val="0"/>
                <w:sz w:val="22"/>
                <w:szCs w:val="22"/>
              </w:rPr>
              <w:t xml:space="preserve"> </w:t>
            </w:r>
          </w:p>
        </w:tc>
        <w:tc>
          <w:tcPr>
            <w:tcW w:w="0" w:type="auto"/>
            <w:vAlign w:val="center"/>
          </w:tcPr>
          <w:p w14:paraId="7D65FC1D" w14:textId="5FEEA34A" w:rsidR="005C03B5" w:rsidRPr="00122F3E" w:rsidRDefault="005C03B5" w:rsidP="00C604B2">
            <w:pPr>
              <w:ind w:left="0" w:hanging="2"/>
              <w:rPr>
                <w:rStyle w:val="BookTitle"/>
                <w:rFonts w:cs="Arial"/>
                <w:b w:val="0"/>
                <w:bCs w:val="0"/>
                <w:i w:val="0"/>
                <w:iCs w:val="0"/>
                <w:sz w:val="22"/>
                <w:szCs w:val="22"/>
              </w:rPr>
            </w:pPr>
            <w:bookmarkStart w:id="686" w:name="_Toc147269782"/>
            <w:bookmarkStart w:id="687" w:name="_Toc147271868"/>
            <w:bookmarkStart w:id="688" w:name="_Toc147272682"/>
            <w:bookmarkStart w:id="689" w:name="_Toc147357842"/>
            <w:r w:rsidRPr="00122F3E">
              <w:rPr>
                <w:rStyle w:val="BookTitle"/>
                <w:rFonts w:cs="Arial"/>
                <w:b w:val="0"/>
                <w:bCs w:val="0"/>
                <w:i w:val="0"/>
                <w:iCs w:val="0"/>
                <w:sz w:val="22"/>
                <w:szCs w:val="22"/>
              </w:rPr>
              <w:t>Чланови актива</w:t>
            </w:r>
            <w:bookmarkEnd w:id="686"/>
            <w:bookmarkEnd w:id="687"/>
            <w:bookmarkEnd w:id="688"/>
            <w:bookmarkEnd w:id="689"/>
          </w:p>
        </w:tc>
      </w:tr>
      <w:tr w:rsidR="0060124B" w:rsidRPr="00122F3E" w14:paraId="4E3CBEAA" w14:textId="77777777" w:rsidTr="005C043C">
        <w:tc>
          <w:tcPr>
            <w:tcW w:w="0" w:type="auto"/>
            <w:vMerge w:val="restart"/>
            <w:vAlign w:val="center"/>
          </w:tcPr>
          <w:p w14:paraId="468B4515" w14:textId="7D6E4565" w:rsidR="005C03B5" w:rsidRPr="00122F3E" w:rsidRDefault="005C03B5" w:rsidP="00C604B2">
            <w:pPr>
              <w:ind w:left="0" w:hanging="2"/>
              <w:rPr>
                <w:rStyle w:val="BookTitle"/>
                <w:rFonts w:cs="Arial"/>
                <w:b w:val="0"/>
                <w:bCs w:val="0"/>
                <w:i w:val="0"/>
                <w:iCs w:val="0"/>
                <w:sz w:val="22"/>
                <w:szCs w:val="22"/>
              </w:rPr>
            </w:pPr>
            <w:bookmarkStart w:id="690" w:name="_Toc147269783"/>
            <w:bookmarkStart w:id="691" w:name="_Toc147271869"/>
            <w:bookmarkStart w:id="692" w:name="_Toc147272683"/>
            <w:bookmarkStart w:id="693" w:name="_Toc147357843"/>
            <w:r w:rsidRPr="00122F3E">
              <w:rPr>
                <w:rStyle w:val="BookTitle"/>
                <w:rFonts w:cs="Arial"/>
                <w:b w:val="0"/>
                <w:bCs w:val="0"/>
                <w:i w:val="0"/>
                <w:iCs w:val="0"/>
                <w:sz w:val="22"/>
                <w:szCs w:val="22"/>
              </w:rPr>
              <w:t>XI</w:t>
            </w:r>
            <w:bookmarkEnd w:id="690"/>
            <w:bookmarkEnd w:id="691"/>
            <w:bookmarkEnd w:id="692"/>
            <w:bookmarkEnd w:id="693"/>
          </w:p>
        </w:tc>
        <w:tc>
          <w:tcPr>
            <w:tcW w:w="0" w:type="auto"/>
            <w:vAlign w:val="center"/>
          </w:tcPr>
          <w:p w14:paraId="67E604DA" w14:textId="19B3C791" w:rsidR="005C03B5" w:rsidRPr="00122F3E" w:rsidRDefault="005C03B5" w:rsidP="00C604B2">
            <w:pPr>
              <w:ind w:left="0" w:hanging="2"/>
              <w:rPr>
                <w:rStyle w:val="BookTitle"/>
                <w:rFonts w:cs="Arial"/>
                <w:b w:val="0"/>
                <w:bCs w:val="0"/>
                <w:i w:val="0"/>
                <w:iCs w:val="0"/>
                <w:sz w:val="22"/>
                <w:szCs w:val="22"/>
              </w:rPr>
            </w:pPr>
            <w:bookmarkStart w:id="694" w:name="_Toc147269784"/>
            <w:bookmarkStart w:id="695" w:name="_Toc147271870"/>
            <w:bookmarkStart w:id="696" w:name="_Toc147272684"/>
            <w:bookmarkStart w:id="697" w:name="_Toc147357844"/>
            <w:r w:rsidRPr="00122F3E">
              <w:rPr>
                <w:rStyle w:val="BookTitle"/>
                <w:rFonts w:cs="Arial"/>
                <w:b w:val="0"/>
                <w:bCs w:val="0"/>
                <w:i w:val="0"/>
                <w:iCs w:val="0"/>
                <w:sz w:val="22"/>
                <w:szCs w:val="22"/>
              </w:rPr>
              <w:t>Угледни час, математика, Сабирање и одузимање до 1000</w:t>
            </w:r>
            <w:bookmarkEnd w:id="694"/>
            <w:bookmarkEnd w:id="695"/>
            <w:bookmarkEnd w:id="696"/>
            <w:bookmarkEnd w:id="697"/>
          </w:p>
        </w:tc>
        <w:tc>
          <w:tcPr>
            <w:tcW w:w="0" w:type="auto"/>
            <w:vAlign w:val="center"/>
          </w:tcPr>
          <w:p w14:paraId="7E55114F" w14:textId="2D284233" w:rsidR="005C03B5" w:rsidRPr="00122F3E" w:rsidRDefault="005C03B5" w:rsidP="00C604B2">
            <w:pPr>
              <w:ind w:left="0" w:hanging="2"/>
              <w:rPr>
                <w:rStyle w:val="BookTitle"/>
                <w:rFonts w:cs="Arial"/>
                <w:b w:val="0"/>
                <w:bCs w:val="0"/>
                <w:i w:val="0"/>
                <w:iCs w:val="0"/>
                <w:sz w:val="22"/>
                <w:szCs w:val="22"/>
              </w:rPr>
            </w:pPr>
            <w:bookmarkStart w:id="698" w:name="_Toc147269785"/>
            <w:bookmarkStart w:id="699" w:name="_Toc147271871"/>
            <w:bookmarkStart w:id="700" w:name="_Toc147272685"/>
            <w:bookmarkStart w:id="701" w:name="_Toc147357845"/>
            <w:r w:rsidRPr="00122F3E">
              <w:rPr>
                <w:rStyle w:val="BookTitle"/>
                <w:rFonts w:cs="Arial"/>
                <w:b w:val="0"/>
                <w:bCs w:val="0"/>
                <w:i w:val="0"/>
                <w:iCs w:val="0"/>
                <w:sz w:val="22"/>
                <w:szCs w:val="22"/>
              </w:rPr>
              <w:t>Реализација</w:t>
            </w:r>
            <w:bookmarkEnd w:id="698"/>
            <w:bookmarkEnd w:id="699"/>
            <w:bookmarkEnd w:id="700"/>
            <w:bookmarkEnd w:id="701"/>
          </w:p>
        </w:tc>
        <w:tc>
          <w:tcPr>
            <w:tcW w:w="0" w:type="auto"/>
            <w:vAlign w:val="center"/>
          </w:tcPr>
          <w:p w14:paraId="2085F60B" w14:textId="0DA61455" w:rsidR="005C03B5" w:rsidRPr="00122F3E" w:rsidRDefault="005C03B5" w:rsidP="00C604B2">
            <w:pPr>
              <w:ind w:left="0" w:hanging="2"/>
              <w:rPr>
                <w:rStyle w:val="BookTitle"/>
                <w:rFonts w:cs="Arial"/>
                <w:b w:val="0"/>
                <w:bCs w:val="0"/>
                <w:i w:val="0"/>
                <w:iCs w:val="0"/>
                <w:sz w:val="22"/>
                <w:szCs w:val="22"/>
              </w:rPr>
            </w:pPr>
            <w:bookmarkStart w:id="702" w:name="_Toc147269786"/>
            <w:bookmarkStart w:id="703" w:name="_Toc147271872"/>
            <w:bookmarkStart w:id="704" w:name="_Toc147272686"/>
            <w:bookmarkStart w:id="705" w:name="_Toc147357846"/>
            <w:r w:rsidRPr="00122F3E">
              <w:rPr>
                <w:rStyle w:val="BookTitle"/>
                <w:rFonts w:cs="Arial"/>
                <w:b w:val="0"/>
                <w:bCs w:val="0"/>
                <w:i w:val="0"/>
                <w:iCs w:val="0"/>
                <w:sz w:val="22"/>
                <w:szCs w:val="22"/>
              </w:rPr>
              <w:t>Ивана Терзић</w:t>
            </w:r>
            <w:bookmarkEnd w:id="702"/>
            <w:bookmarkEnd w:id="703"/>
            <w:bookmarkEnd w:id="704"/>
            <w:bookmarkEnd w:id="705"/>
          </w:p>
        </w:tc>
      </w:tr>
      <w:tr w:rsidR="0060124B" w:rsidRPr="00122F3E" w14:paraId="75E5C31D" w14:textId="77777777" w:rsidTr="005C043C">
        <w:tc>
          <w:tcPr>
            <w:tcW w:w="0" w:type="auto"/>
            <w:vMerge/>
            <w:vAlign w:val="center"/>
          </w:tcPr>
          <w:p w14:paraId="0B6B623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1A3A562" w14:textId="795F0956" w:rsidR="005C03B5" w:rsidRPr="00122F3E" w:rsidRDefault="005C03B5" w:rsidP="00C604B2">
            <w:pPr>
              <w:ind w:left="0" w:hanging="2"/>
              <w:rPr>
                <w:rStyle w:val="BookTitle"/>
                <w:rFonts w:cs="Arial"/>
                <w:b w:val="0"/>
                <w:bCs w:val="0"/>
                <w:i w:val="0"/>
                <w:iCs w:val="0"/>
                <w:sz w:val="22"/>
                <w:szCs w:val="22"/>
              </w:rPr>
            </w:pPr>
            <w:bookmarkStart w:id="706" w:name="_Toc147269787"/>
            <w:bookmarkStart w:id="707" w:name="_Toc147271873"/>
            <w:bookmarkStart w:id="708" w:name="_Toc147272687"/>
            <w:bookmarkStart w:id="709" w:name="_Toc147357847"/>
            <w:r w:rsidRPr="00122F3E">
              <w:rPr>
                <w:rStyle w:val="BookTitle"/>
                <w:rFonts w:cs="Arial"/>
                <w:b w:val="0"/>
                <w:bCs w:val="0"/>
                <w:i w:val="0"/>
                <w:iCs w:val="0"/>
                <w:sz w:val="22"/>
                <w:szCs w:val="22"/>
              </w:rPr>
              <w:t>Угледни час, математика, Сабирање и одузимање</w:t>
            </w:r>
            <w:bookmarkEnd w:id="706"/>
            <w:bookmarkEnd w:id="707"/>
            <w:bookmarkEnd w:id="708"/>
            <w:bookmarkEnd w:id="709"/>
          </w:p>
        </w:tc>
        <w:tc>
          <w:tcPr>
            <w:tcW w:w="0" w:type="auto"/>
            <w:vAlign w:val="center"/>
          </w:tcPr>
          <w:p w14:paraId="6E0C6C6D" w14:textId="520B2FCC" w:rsidR="005C03B5" w:rsidRPr="00122F3E" w:rsidRDefault="005C03B5" w:rsidP="00C604B2">
            <w:pPr>
              <w:ind w:left="0" w:hanging="2"/>
              <w:rPr>
                <w:rStyle w:val="BookTitle"/>
                <w:rFonts w:cs="Arial"/>
                <w:b w:val="0"/>
                <w:bCs w:val="0"/>
                <w:i w:val="0"/>
                <w:iCs w:val="0"/>
                <w:sz w:val="22"/>
                <w:szCs w:val="22"/>
              </w:rPr>
            </w:pPr>
            <w:bookmarkStart w:id="710" w:name="_Toc147269788"/>
            <w:bookmarkStart w:id="711" w:name="_Toc147271874"/>
            <w:bookmarkStart w:id="712" w:name="_Toc147272688"/>
            <w:bookmarkStart w:id="713" w:name="_Toc147357848"/>
            <w:r w:rsidRPr="00122F3E">
              <w:rPr>
                <w:rStyle w:val="BookTitle"/>
                <w:rFonts w:cs="Arial"/>
                <w:b w:val="0"/>
                <w:bCs w:val="0"/>
                <w:i w:val="0"/>
                <w:iCs w:val="0"/>
                <w:sz w:val="22"/>
                <w:szCs w:val="22"/>
              </w:rPr>
              <w:t>Реализација</w:t>
            </w:r>
            <w:bookmarkEnd w:id="710"/>
            <w:bookmarkEnd w:id="711"/>
            <w:bookmarkEnd w:id="712"/>
            <w:bookmarkEnd w:id="713"/>
            <w:r w:rsidRPr="00122F3E">
              <w:rPr>
                <w:rStyle w:val="BookTitle"/>
                <w:rFonts w:cs="Arial"/>
                <w:b w:val="0"/>
                <w:bCs w:val="0"/>
                <w:i w:val="0"/>
                <w:iCs w:val="0"/>
                <w:sz w:val="22"/>
                <w:szCs w:val="22"/>
              </w:rPr>
              <w:t xml:space="preserve"> </w:t>
            </w:r>
          </w:p>
        </w:tc>
        <w:tc>
          <w:tcPr>
            <w:tcW w:w="0" w:type="auto"/>
            <w:vAlign w:val="center"/>
          </w:tcPr>
          <w:p w14:paraId="6DA88AE7" w14:textId="37D73E31" w:rsidR="005C03B5" w:rsidRPr="00122F3E" w:rsidRDefault="005C03B5" w:rsidP="00C604B2">
            <w:pPr>
              <w:ind w:left="0" w:hanging="2"/>
              <w:rPr>
                <w:rStyle w:val="BookTitle"/>
                <w:rFonts w:cs="Arial"/>
                <w:b w:val="0"/>
                <w:bCs w:val="0"/>
                <w:i w:val="0"/>
                <w:iCs w:val="0"/>
                <w:sz w:val="22"/>
                <w:szCs w:val="22"/>
              </w:rPr>
            </w:pPr>
            <w:bookmarkStart w:id="714" w:name="_Toc147269789"/>
            <w:bookmarkStart w:id="715" w:name="_Toc147271875"/>
            <w:bookmarkStart w:id="716" w:name="_Toc147272689"/>
            <w:bookmarkStart w:id="717" w:name="_Toc147357849"/>
            <w:r w:rsidRPr="00122F3E">
              <w:rPr>
                <w:rStyle w:val="BookTitle"/>
                <w:rFonts w:cs="Arial"/>
                <w:b w:val="0"/>
                <w:bCs w:val="0"/>
                <w:i w:val="0"/>
                <w:iCs w:val="0"/>
                <w:sz w:val="22"/>
                <w:szCs w:val="22"/>
              </w:rPr>
              <w:t>Весна Димитријевић</w:t>
            </w:r>
            <w:bookmarkEnd w:id="714"/>
            <w:bookmarkEnd w:id="715"/>
            <w:bookmarkEnd w:id="716"/>
            <w:bookmarkEnd w:id="717"/>
          </w:p>
        </w:tc>
      </w:tr>
      <w:tr w:rsidR="0060124B" w:rsidRPr="00122F3E" w14:paraId="0A1F3189" w14:textId="77777777" w:rsidTr="005C043C">
        <w:tc>
          <w:tcPr>
            <w:tcW w:w="0" w:type="auto"/>
            <w:vMerge/>
            <w:vAlign w:val="center"/>
          </w:tcPr>
          <w:p w14:paraId="0A7B31D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333B3C9" w14:textId="06E4DEA1" w:rsidR="005C03B5" w:rsidRPr="00122F3E" w:rsidRDefault="005C03B5" w:rsidP="00C604B2">
            <w:pPr>
              <w:ind w:left="0" w:hanging="2"/>
              <w:rPr>
                <w:rStyle w:val="BookTitle"/>
                <w:rFonts w:eastAsia="Arial" w:cs="Arial"/>
                <w:b w:val="0"/>
                <w:bCs w:val="0"/>
                <w:i w:val="0"/>
                <w:iCs w:val="0"/>
                <w:sz w:val="22"/>
                <w:szCs w:val="22"/>
              </w:rPr>
            </w:pPr>
            <w:bookmarkStart w:id="718" w:name="_Toc147269790"/>
            <w:bookmarkStart w:id="719" w:name="_Toc147271876"/>
            <w:bookmarkStart w:id="720" w:name="_Toc147272690"/>
            <w:bookmarkStart w:id="721" w:name="_Toc147357850"/>
            <w:r w:rsidRPr="00122F3E">
              <w:rPr>
                <w:rStyle w:val="BookTitle"/>
                <w:rFonts w:eastAsia="Arial" w:cs="Arial"/>
                <w:b w:val="0"/>
                <w:bCs w:val="0"/>
                <w:i w:val="0"/>
                <w:iCs w:val="0"/>
                <w:sz w:val="22"/>
                <w:szCs w:val="22"/>
              </w:rPr>
              <w:t>Реализација плана и програма на првом класификационом периоду и превазилажење уочених проблема</w:t>
            </w:r>
            <w:bookmarkEnd w:id="718"/>
            <w:bookmarkEnd w:id="719"/>
            <w:bookmarkEnd w:id="720"/>
            <w:bookmarkEnd w:id="721"/>
          </w:p>
        </w:tc>
        <w:tc>
          <w:tcPr>
            <w:tcW w:w="0" w:type="auto"/>
            <w:vAlign w:val="center"/>
          </w:tcPr>
          <w:p w14:paraId="61850613" w14:textId="3DBF2E6F" w:rsidR="005C03B5" w:rsidRPr="00122F3E" w:rsidRDefault="005C03B5" w:rsidP="00C604B2">
            <w:pPr>
              <w:ind w:left="0" w:hanging="2"/>
              <w:rPr>
                <w:rStyle w:val="BookTitle"/>
                <w:rFonts w:cs="Arial"/>
                <w:b w:val="0"/>
                <w:bCs w:val="0"/>
                <w:i w:val="0"/>
                <w:iCs w:val="0"/>
                <w:sz w:val="22"/>
                <w:szCs w:val="22"/>
              </w:rPr>
            </w:pPr>
            <w:bookmarkStart w:id="722" w:name="_Toc147269791"/>
            <w:bookmarkStart w:id="723" w:name="_Toc147271877"/>
            <w:bookmarkStart w:id="724" w:name="_Toc147272691"/>
            <w:bookmarkStart w:id="725" w:name="_Toc147357851"/>
            <w:r w:rsidRPr="00122F3E">
              <w:rPr>
                <w:rStyle w:val="BookTitle"/>
                <w:rFonts w:cs="Arial"/>
                <w:b w:val="0"/>
                <w:bCs w:val="0"/>
                <w:i w:val="0"/>
                <w:iCs w:val="0"/>
                <w:sz w:val="22"/>
                <w:szCs w:val="22"/>
              </w:rPr>
              <w:t>Извештај, анализа, дискусија</w:t>
            </w:r>
            <w:bookmarkEnd w:id="722"/>
            <w:bookmarkEnd w:id="723"/>
            <w:bookmarkEnd w:id="724"/>
            <w:bookmarkEnd w:id="725"/>
          </w:p>
        </w:tc>
        <w:tc>
          <w:tcPr>
            <w:tcW w:w="0" w:type="auto"/>
            <w:vAlign w:val="center"/>
          </w:tcPr>
          <w:p w14:paraId="474701DC" w14:textId="22E7C407" w:rsidR="005C03B5" w:rsidRPr="00122F3E" w:rsidRDefault="005C03B5" w:rsidP="00C604B2">
            <w:pPr>
              <w:ind w:left="0" w:hanging="2"/>
              <w:rPr>
                <w:rStyle w:val="BookTitle"/>
                <w:rFonts w:cs="Arial"/>
                <w:b w:val="0"/>
                <w:bCs w:val="0"/>
                <w:i w:val="0"/>
                <w:iCs w:val="0"/>
                <w:sz w:val="22"/>
                <w:szCs w:val="22"/>
              </w:rPr>
            </w:pPr>
            <w:bookmarkStart w:id="726" w:name="_Toc147269792"/>
            <w:bookmarkStart w:id="727" w:name="_Toc147271878"/>
            <w:bookmarkStart w:id="728" w:name="_Toc147272692"/>
            <w:bookmarkStart w:id="729" w:name="_Toc147357852"/>
            <w:r w:rsidRPr="00122F3E">
              <w:rPr>
                <w:rStyle w:val="BookTitle"/>
                <w:rFonts w:cs="Arial"/>
                <w:b w:val="0"/>
                <w:bCs w:val="0"/>
                <w:i w:val="0"/>
                <w:iCs w:val="0"/>
                <w:sz w:val="22"/>
                <w:szCs w:val="22"/>
              </w:rPr>
              <w:t>Руководиоци ОВ, чланови Актива</w:t>
            </w:r>
            <w:bookmarkEnd w:id="726"/>
            <w:bookmarkEnd w:id="727"/>
            <w:bookmarkEnd w:id="728"/>
            <w:bookmarkEnd w:id="729"/>
          </w:p>
        </w:tc>
      </w:tr>
      <w:tr w:rsidR="0060124B" w:rsidRPr="00122F3E" w14:paraId="64E5FEF0" w14:textId="77777777" w:rsidTr="005C043C">
        <w:tc>
          <w:tcPr>
            <w:tcW w:w="0" w:type="auto"/>
            <w:vMerge/>
            <w:vAlign w:val="center"/>
          </w:tcPr>
          <w:p w14:paraId="69BC1BB9"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08088EE" w14:textId="41FE8F40" w:rsidR="005C03B5" w:rsidRPr="00122F3E" w:rsidRDefault="005C03B5" w:rsidP="00C604B2">
            <w:pPr>
              <w:ind w:left="0" w:hanging="2"/>
              <w:rPr>
                <w:rStyle w:val="BookTitle"/>
                <w:rFonts w:eastAsia="Arial" w:cs="Arial"/>
                <w:b w:val="0"/>
                <w:bCs w:val="0"/>
                <w:i w:val="0"/>
                <w:iCs w:val="0"/>
                <w:sz w:val="22"/>
                <w:szCs w:val="22"/>
              </w:rPr>
            </w:pPr>
            <w:bookmarkStart w:id="730" w:name="_Toc147269793"/>
            <w:bookmarkStart w:id="731" w:name="_Toc147271879"/>
            <w:bookmarkStart w:id="732" w:name="_Toc147272693"/>
            <w:bookmarkStart w:id="733" w:name="_Toc147357853"/>
            <w:r w:rsidRPr="00122F3E">
              <w:rPr>
                <w:rStyle w:val="BookTitle"/>
                <w:rFonts w:eastAsia="Arial" w:cs="Arial"/>
                <w:b w:val="0"/>
                <w:bCs w:val="0"/>
                <w:i w:val="0"/>
                <w:iCs w:val="0"/>
                <w:sz w:val="22"/>
                <w:szCs w:val="22"/>
              </w:rPr>
              <w:t>Припреме за прославу Дана школе</w:t>
            </w:r>
            <w:bookmarkEnd w:id="730"/>
            <w:bookmarkEnd w:id="731"/>
            <w:bookmarkEnd w:id="732"/>
            <w:bookmarkEnd w:id="733"/>
            <w:r w:rsidRPr="00122F3E">
              <w:rPr>
                <w:rStyle w:val="BookTitle"/>
                <w:rFonts w:eastAsia="Arial" w:cs="Arial"/>
                <w:b w:val="0"/>
                <w:bCs w:val="0"/>
                <w:i w:val="0"/>
                <w:iCs w:val="0"/>
                <w:sz w:val="22"/>
                <w:szCs w:val="22"/>
              </w:rPr>
              <w:t xml:space="preserve"> </w:t>
            </w:r>
          </w:p>
        </w:tc>
        <w:tc>
          <w:tcPr>
            <w:tcW w:w="0" w:type="auto"/>
            <w:vAlign w:val="center"/>
          </w:tcPr>
          <w:p w14:paraId="0E1214EA" w14:textId="7567E086" w:rsidR="005C03B5" w:rsidRPr="00122F3E" w:rsidRDefault="005C03B5" w:rsidP="00C604B2">
            <w:pPr>
              <w:ind w:left="0" w:hanging="2"/>
              <w:rPr>
                <w:rStyle w:val="BookTitle"/>
                <w:rFonts w:eastAsia="Arial" w:cs="Arial"/>
                <w:b w:val="0"/>
                <w:bCs w:val="0"/>
                <w:i w:val="0"/>
                <w:iCs w:val="0"/>
                <w:sz w:val="22"/>
                <w:szCs w:val="22"/>
              </w:rPr>
            </w:pPr>
            <w:bookmarkStart w:id="734" w:name="_Toc147269794"/>
            <w:bookmarkStart w:id="735" w:name="_Toc147271880"/>
            <w:bookmarkStart w:id="736" w:name="_Toc147272694"/>
            <w:bookmarkStart w:id="737" w:name="_Toc147357854"/>
            <w:r w:rsidRPr="00122F3E">
              <w:rPr>
                <w:rStyle w:val="BookTitle"/>
                <w:rFonts w:eastAsia="Arial" w:cs="Arial"/>
                <w:b w:val="0"/>
                <w:bCs w:val="0"/>
                <w:i w:val="0"/>
                <w:iCs w:val="0"/>
                <w:sz w:val="22"/>
                <w:szCs w:val="22"/>
              </w:rPr>
              <w:t>планирање</w:t>
            </w:r>
            <w:bookmarkEnd w:id="734"/>
            <w:bookmarkEnd w:id="735"/>
            <w:bookmarkEnd w:id="736"/>
            <w:bookmarkEnd w:id="737"/>
          </w:p>
        </w:tc>
        <w:tc>
          <w:tcPr>
            <w:tcW w:w="0" w:type="auto"/>
            <w:vAlign w:val="center"/>
          </w:tcPr>
          <w:p w14:paraId="66B9119F" w14:textId="46370093" w:rsidR="005C03B5" w:rsidRPr="00122F3E" w:rsidRDefault="005C03B5" w:rsidP="00C604B2">
            <w:pPr>
              <w:ind w:left="0" w:hanging="2"/>
              <w:rPr>
                <w:rStyle w:val="BookTitle"/>
                <w:rFonts w:eastAsia="Arial" w:cs="Arial"/>
                <w:b w:val="0"/>
                <w:bCs w:val="0"/>
                <w:i w:val="0"/>
                <w:iCs w:val="0"/>
                <w:sz w:val="22"/>
                <w:szCs w:val="22"/>
              </w:rPr>
            </w:pPr>
            <w:bookmarkStart w:id="738" w:name="_Toc147269795"/>
            <w:bookmarkStart w:id="739" w:name="_Toc147271881"/>
            <w:bookmarkStart w:id="740" w:name="_Toc147272695"/>
            <w:bookmarkStart w:id="741" w:name="_Toc147357855"/>
            <w:r w:rsidRPr="00122F3E">
              <w:rPr>
                <w:rStyle w:val="BookTitle"/>
                <w:rFonts w:cs="Arial"/>
                <w:b w:val="0"/>
                <w:bCs w:val="0"/>
                <w:i w:val="0"/>
                <w:iCs w:val="0"/>
                <w:sz w:val="22"/>
                <w:szCs w:val="22"/>
              </w:rPr>
              <w:t>руководиоци ОВ, учитељи који воде драмску сек.</w:t>
            </w:r>
            <w:bookmarkEnd w:id="738"/>
            <w:bookmarkEnd w:id="739"/>
            <w:bookmarkEnd w:id="740"/>
            <w:bookmarkEnd w:id="741"/>
          </w:p>
        </w:tc>
      </w:tr>
      <w:tr w:rsidR="0060124B" w:rsidRPr="00122F3E" w14:paraId="6B192F32" w14:textId="77777777" w:rsidTr="005C043C">
        <w:tc>
          <w:tcPr>
            <w:tcW w:w="0" w:type="auto"/>
            <w:vMerge/>
            <w:vAlign w:val="center"/>
          </w:tcPr>
          <w:p w14:paraId="667238E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6FD7EC2" w14:textId="2D04F376" w:rsidR="005C03B5" w:rsidRPr="00122F3E" w:rsidRDefault="005C03B5" w:rsidP="00C604B2">
            <w:pPr>
              <w:ind w:left="0" w:hanging="2"/>
              <w:rPr>
                <w:rStyle w:val="BookTitle"/>
                <w:rFonts w:cs="Arial"/>
                <w:b w:val="0"/>
                <w:bCs w:val="0"/>
                <w:i w:val="0"/>
                <w:iCs w:val="0"/>
                <w:sz w:val="22"/>
                <w:szCs w:val="22"/>
              </w:rPr>
            </w:pPr>
            <w:bookmarkStart w:id="742" w:name="_Toc147269796"/>
            <w:bookmarkStart w:id="743" w:name="_Toc147271882"/>
            <w:bookmarkStart w:id="744" w:name="_Toc147272696"/>
            <w:bookmarkStart w:id="745" w:name="_Toc147357856"/>
            <w:r w:rsidRPr="00122F3E">
              <w:rPr>
                <w:rStyle w:val="BookTitle"/>
                <w:rFonts w:cs="Arial"/>
                <w:b w:val="0"/>
                <w:bCs w:val="0"/>
                <w:i w:val="0"/>
                <w:iCs w:val="0"/>
                <w:sz w:val="22"/>
                <w:szCs w:val="22"/>
              </w:rPr>
              <w:t>Припреме за такмичења (Мислиша, Рецитатори)</w:t>
            </w:r>
            <w:bookmarkEnd w:id="742"/>
            <w:bookmarkEnd w:id="743"/>
            <w:bookmarkEnd w:id="744"/>
            <w:bookmarkEnd w:id="745"/>
          </w:p>
        </w:tc>
        <w:tc>
          <w:tcPr>
            <w:tcW w:w="0" w:type="auto"/>
            <w:vAlign w:val="center"/>
          </w:tcPr>
          <w:p w14:paraId="05F4C2F4" w14:textId="3300F49E" w:rsidR="005C03B5" w:rsidRPr="00122F3E" w:rsidRDefault="005C03B5" w:rsidP="00C604B2">
            <w:pPr>
              <w:ind w:left="0" w:hanging="2"/>
              <w:rPr>
                <w:rStyle w:val="BookTitle"/>
                <w:rFonts w:cs="Arial"/>
                <w:b w:val="0"/>
                <w:bCs w:val="0"/>
                <w:i w:val="0"/>
                <w:iCs w:val="0"/>
                <w:sz w:val="22"/>
                <w:szCs w:val="22"/>
              </w:rPr>
            </w:pPr>
            <w:bookmarkStart w:id="746" w:name="_Toc147269797"/>
            <w:bookmarkStart w:id="747" w:name="_Toc147271883"/>
            <w:bookmarkStart w:id="748" w:name="_Toc147272697"/>
            <w:bookmarkStart w:id="749" w:name="_Toc147357857"/>
            <w:r w:rsidRPr="00122F3E">
              <w:rPr>
                <w:rStyle w:val="BookTitle"/>
                <w:rFonts w:cs="Arial"/>
                <w:b w:val="0"/>
                <w:bCs w:val="0"/>
                <w:i w:val="0"/>
                <w:iCs w:val="0"/>
                <w:sz w:val="22"/>
                <w:szCs w:val="22"/>
              </w:rPr>
              <w:t>Планирање</w:t>
            </w:r>
            <w:bookmarkEnd w:id="746"/>
            <w:bookmarkEnd w:id="747"/>
            <w:bookmarkEnd w:id="748"/>
            <w:bookmarkEnd w:id="749"/>
            <w:r w:rsidRPr="00122F3E">
              <w:rPr>
                <w:rStyle w:val="BookTitle"/>
                <w:rFonts w:cs="Arial"/>
                <w:b w:val="0"/>
                <w:bCs w:val="0"/>
                <w:i w:val="0"/>
                <w:iCs w:val="0"/>
                <w:sz w:val="22"/>
                <w:szCs w:val="22"/>
              </w:rPr>
              <w:t xml:space="preserve"> </w:t>
            </w:r>
          </w:p>
        </w:tc>
        <w:tc>
          <w:tcPr>
            <w:tcW w:w="0" w:type="auto"/>
            <w:vAlign w:val="center"/>
          </w:tcPr>
          <w:p w14:paraId="19E7C264" w14:textId="39E4FC63" w:rsidR="005C03B5" w:rsidRPr="00122F3E" w:rsidRDefault="005C03B5" w:rsidP="00C604B2">
            <w:pPr>
              <w:ind w:left="0" w:hanging="2"/>
              <w:rPr>
                <w:rStyle w:val="BookTitle"/>
                <w:rFonts w:cs="Arial"/>
                <w:b w:val="0"/>
                <w:bCs w:val="0"/>
                <w:i w:val="0"/>
                <w:iCs w:val="0"/>
                <w:sz w:val="22"/>
                <w:szCs w:val="22"/>
              </w:rPr>
            </w:pPr>
            <w:bookmarkStart w:id="750" w:name="_Toc147269798"/>
            <w:bookmarkStart w:id="751" w:name="_Toc147271884"/>
            <w:bookmarkStart w:id="752" w:name="_Toc147272698"/>
            <w:bookmarkStart w:id="753" w:name="_Toc147357858"/>
            <w:r w:rsidRPr="00122F3E">
              <w:rPr>
                <w:rStyle w:val="BookTitle"/>
                <w:rFonts w:cs="Arial"/>
                <w:b w:val="0"/>
                <w:bCs w:val="0"/>
                <w:i w:val="0"/>
                <w:iCs w:val="0"/>
                <w:sz w:val="22"/>
                <w:szCs w:val="22"/>
              </w:rPr>
              <w:t>Чланови Актива</w:t>
            </w:r>
            <w:bookmarkEnd w:id="750"/>
            <w:bookmarkEnd w:id="751"/>
            <w:bookmarkEnd w:id="752"/>
            <w:bookmarkEnd w:id="753"/>
          </w:p>
        </w:tc>
      </w:tr>
      <w:tr w:rsidR="0060124B" w:rsidRPr="00122F3E" w14:paraId="19BA6263" w14:textId="77777777" w:rsidTr="005C043C">
        <w:tc>
          <w:tcPr>
            <w:tcW w:w="0" w:type="auto"/>
            <w:vMerge/>
            <w:tcBorders>
              <w:bottom w:val="nil"/>
            </w:tcBorders>
            <w:vAlign w:val="center"/>
          </w:tcPr>
          <w:p w14:paraId="40348C3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AF33DE5" w14:textId="55EF8A3B" w:rsidR="005C03B5" w:rsidRPr="00122F3E" w:rsidRDefault="005C03B5" w:rsidP="00C604B2">
            <w:pPr>
              <w:ind w:left="0" w:hanging="2"/>
              <w:rPr>
                <w:rStyle w:val="BookTitle"/>
                <w:rFonts w:cs="Arial"/>
                <w:b w:val="0"/>
                <w:bCs w:val="0"/>
                <w:i w:val="0"/>
                <w:iCs w:val="0"/>
                <w:sz w:val="22"/>
                <w:szCs w:val="22"/>
              </w:rPr>
            </w:pPr>
            <w:bookmarkStart w:id="754" w:name="_Toc147269799"/>
            <w:bookmarkStart w:id="755" w:name="_Toc147271885"/>
            <w:bookmarkStart w:id="756" w:name="_Toc147272699"/>
            <w:bookmarkStart w:id="757" w:name="_Toc147357859"/>
            <w:r w:rsidRPr="00122F3E">
              <w:rPr>
                <w:rStyle w:val="BookTitle"/>
                <w:rFonts w:cs="Arial"/>
                <w:b w:val="0"/>
                <w:bCs w:val="0"/>
                <w:i w:val="0"/>
                <w:iCs w:val="0"/>
                <w:sz w:val="22"/>
                <w:szCs w:val="22"/>
              </w:rPr>
              <w:t>Светски дан детета</w:t>
            </w:r>
            <w:bookmarkEnd w:id="754"/>
            <w:bookmarkEnd w:id="755"/>
            <w:bookmarkEnd w:id="756"/>
            <w:bookmarkEnd w:id="757"/>
          </w:p>
        </w:tc>
        <w:tc>
          <w:tcPr>
            <w:tcW w:w="0" w:type="auto"/>
            <w:vAlign w:val="center"/>
          </w:tcPr>
          <w:p w14:paraId="209A4AF7" w14:textId="1A2F4F62" w:rsidR="005C03B5" w:rsidRPr="00122F3E" w:rsidRDefault="005C03B5" w:rsidP="00C604B2">
            <w:pPr>
              <w:ind w:left="0" w:hanging="2"/>
              <w:rPr>
                <w:rStyle w:val="BookTitle"/>
                <w:rFonts w:cs="Arial"/>
                <w:b w:val="0"/>
                <w:bCs w:val="0"/>
                <w:i w:val="0"/>
                <w:iCs w:val="0"/>
                <w:sz w:val="22"/>
                <w:szCs w:val="22"/>
              </w:rPr>
            </w:pPr>
            <w:bookmarkStart w:id="758" w:name="_Toc147269800"/>
            <w:bookmarkStart w:id="759" w:name="_Toc147271886"/>
            <w:bookmarkStart w:id="760" w:name="_Toc147272700"/>
            <w:bookmarkStart w:id="761" w:name="_Toc147357860"/>
            <w:r w:rsidRPr="00122F3E">
              <w:rPr>
                <w:rStyle w:val="BookTitle"/>
                <w:rFonts w:cs="Arial"/>
                <w:b w:val="0"/>
                <w:bCs w:val="0"/>
                <w:i w:val="0"/>
                <w:iCs w:val="0"/>
                <w:sz w:val="22"/>
                <w:szCs w:val="22"/>
              </w:rPr>
              <w:t>Реализација</w:t>
            </w:r>
            <w:bookmarkEnd w:id="758"/>
            <w:bookmarkEnd w:id="759"/>
            <w:bookmarkEnd w:id="760"/>
            <w:bookmarkEnd w:id="761"/>
            <w:r w:rsidRPr="00122F3E">
              <w:rPr>
                <w:rStyle w:val="BookTitle"/>
                <w:rFonts w:cs="Arial"/>
                <w:b w:val="0"/>
                <w:bCs w:val="0"/>
                <w:i w:val="0"/>
                <w:iCs w:val="0"/>
                <w:sz w:val="22"/>
                <w:szCs w:val="22"/>
              </w:rPr>
              <w:t xml:space="preserve"> </w:t>
            </w:r>
          </w:p>
        </w:tc>
        <w:tc>
          <w:tcPr>
            <w:tcW w:w="0" w:type="auto"/>
            <w:vAlign w:val="center"/>
          </w:tcPr>
          <w:p w14:paraId="5A3AB83A" w14:textId="0D2BE827" w:rsidR="005C03B5" w:rsidRPr="00122F3E" w:rsidRDefault="005C03B5" w:rsidP="00C604B2">
            <w:pPr>
              <w:ind w:left="0" w:hanging="2"/>
              <w:rPr>
                <w:rStyle w:val="BookTitle"/>
                <w:rFonts w:cs="Arial"/>
                <w:b w:val="0"/>
                <w:bCs w:val="0"/>
                <w:i w:val="0"/>
                <w:iCs w:val="0"/>
                <w:sz w:val="22"/>
                <w:szCs w:val="22"/>
              </w:rPr>
            </w:pPr>
            <w:bookmarkStart w:id="762" w:name="_Toc147269801"/>
            <w:bookmarkStart w:id="763" w:name="_Toc147271887"/>
            <w:bookmarkStart w:id="764" w:name="_Toc147272701"/>
            <w:bookmarkStart w:id="765" w:name="_Toc147357861"/>
            <w:r w:rsidRPr="00122F3E">
              <w:rPr>
                <w:rStyle w:val="BookTitle"/>
                <w:rFonts w:cs="Arial"/>
                <w:b w:val="0"/>
                <w:bCs w:val="0"/>
                <w:i w:val="0"/>
                <w:iCs w:val="0"/>
                <w:sz w:val="22"/>
                <w:szCs w:val="22"/>
              </w:rPr>
              <w:t>Чланови Актива</w:t>
            </w:r>
            <w:bookmarkEnd w:id="762"/>
            <w:bookmarkEnd w:id="763"/>
            <w:bookmarkEnd w:id="764"/>
            <w:bookmarkEnd w:id="765"/>
          </w:p>
        </w:tc>
      </w:tr>
      <w:tr w:rsidR="0060124B" w:rsidRPr="00122F3E" w14:paraId="7821AE3C" w14:textId="77777777" w:rsidTr="005C043C">
        <w:tc>
          <w:tcPr>
            <w:tcW w:w="0" w:type="auto"/>
            <w:vMerge w:val="restart"/>
            <w:tcBorders>
              <w:top w:val="nil"/>
            </w:tcBorders>
            <w:vAlign w:val="center"/>
          </w:tcPr>
          <w:p w14:paraId="1E5D3739"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91C5594" w14:textId="7B2D5383" w:rsidR="005C03B5" w:rsidRPr="00122F3E" w:rsidRDefault="005C03B5" w:rsidP="00C604B2">
            <w:pPr>
              <w:ind w:left="0" w:hanging="2"/>
              <w:rPr>
                <w:rStyle w:val="BookTitle"/>
                <w:rFonts w:cs="Arial"/>
                <w:b w:val="0"/>
                <w:bCs w:val="0"/>
                <w:i w:val="0"/>
                <w:iCs w:val="0"/>
                <w:sz w:val="22"/>
                <w:szCs w:val="22"/>
              </w:rPr>
            </w:pPr>
            <w:bookmarkStart w:id="766" w:name="_Toc147269802"/>
            <w:bookmarkStart w:id="767" w:name="_Toc147271888"/>
            <w:bookmarkStart w:id="768" w:name="_Toc147272702"/>
            <w:bookmarkStart w:id="769" w:name="_Toc147357862"/>
            <w:r w:rsidRPr="00122F3E">
              <w:rPr>
                <w:rStyle w:val="BookTitle"/>
                <w:rFonts w:cs="Arial"/>
                <w:b w:val="0"/>
                <w:bCs w:val="0"/>
                <w:i w:val="0"/>
                <w:iCs w:val="0"/>
                <w:sz w:val="22"/>
                <w:szCs w:val="22"/>
              </w:rPr>
              <w:t>Педагошка истраживања</w:t>
            </w:r>
            <w:bookmarkEnd w:id="766"/>
            <w:bookmarkEnd w:id="767"/>
            <w:bookmarkEnd w:id="768"/>
            <w:bookmarkEnd w:id="769"/>
          </w:p>
        </w:tc>
        <w:tc>
          <w:tcPr>
            <w:tcW w:w="0" w:type="auto"/>
            <w:vAlign w:val="center"/>
          </w:tcPr>
          <w:p w14:paraId="4F0C00BB" w14:textId="53496692" w:rsidR="005C03B5" w:rsidRPr="00122F3E" w:rsidRDefault="005C03B5" w:rsidP="00C604B2">
            <w:pPr>
              <w:ind w:left="0" w:hanging="2"/>
              <w:rPr>
                <w:rStyle w:val="BookTitle"/>
                <w:rFonts w:cs="Arial"/>
                <w:b w:val="0"/>
                <w:bCs w:val="0"/>
                <w:i w:val="0"/>
                <w:iCs w:val="0"/>
                <w:sz w:val="22"/>
                <w:szCs w:val="22"/>
              </w:rPr>
            </w:pPr>
            <w:bookmarkStart w:id="770" w:name="_Toc147269803"/>
            <w:bookmarkStart w:id="771" w:name="_Toc147271889"/>
            <w:bookmarkStart w:id="772" w:name="_Toc147272703"/>
            <w:bookmarkStart w:id="773" w:name="_Toc147357863"/>
            <w:r w:rsidRPr="00122F3E">
              <w:rPr>
                <w:rStyle w:val="BookTitle"/>
                <w:rFonts w:cs="Arial"/>
                <w:b w:val="0"/>
                <w:bCs w:val="0"/>
                <w:i w:val="0"/>
                <w:iCs w:val="0"/>
                <w:sz w:val="22"/>
                <w:szCs w:val="22"/>
              </w:rPr>
              <w:t>Реализација</w:t>
            </w:r>
            <w:bookmarkEnd w:id="770"/>
            <w:bookmarkEnd w:id="771"/>
            <w:bookmarkEnd w:id="772"/>
            <w:bookmarkEnd w:id="773"/>
            <w:r w:rsidRPr="00122F3E">
              <w:rPr>
                <w:rStyle w:val="BookTitle"/>
                <w:rFonts w:cs="Arial"/>
                <w:b w:val="0"/>
                <w:bCs w:val="0"/>
                <w:i w:val="0"/>
                <w:iCs w:val="0"/>
                <w:sz w:val="22"/>
                <w:szCs w:val="22"/>
              </w:rPr>
              <w:t xml:space="preserve"> </w:t>
            </w:r>
          </w:p>
        </w:tc>
        <w:tc>
          <w:tcPr>
            <w:tcW w:w="0" w:type="auto"/>
            <w:vAlign w:val="center"/>
          </w:tcPr>
          <w:p w14:paraId="1A84EA6A" w14:textId="114D5F7D" w:rsidR="005C03B5" w:rsidRPr="00122F3E" w:rsidRDefault="005C03B5" w:rsidP="00C604B2">
            <w:pPr>
              <w:ind w:left="0" w:hanging="2"/>
              <w:rPr>
                <w:rStyle w:val="BookTitle"/>
                <w:rFonts w:cs="Arial"/>
                <w:b w:val="0"/>
                <w:bCs w:val="0"/>
                <w:i w:val="0"/>
                <w:iCs w:val="0"/>
                <w:sz w:val="22"/>
                <w:szCs w:val="22"/>
              </w:rPr>
            </w:pPr>
            <w:bookmarkStart w:id="774" w:name="_Toc147269804"/>
            <w:bookmarkStart w:id="775" w:name="_Toc147271890"/>
            <w:bookmarkStart w:id="776" w:name="_Toc147272704"/>
            <w:bookmarkStart w:id="777" w:name="_Toc147357864"/>
            <w:r w:rsidRPr="00122F3E">
              <w:rPr>
                <w:rStyle w:val="BookTitle"/>
                <w:rFonts w:cs="Arial"/>
                <w:b w:val="0"/>
                <w:bCs w:val="0"/>
                <w:i w:val="0"/>
                <w:iCs w:val="0"/>
                <w:sz w:val="22"/>
                <w:szCs w:val="22"/>
              </w:rPr>
              <w:t>Чланови Актива</w:t>
            </w:r>
            <w:bookmarkEnd w:id="774"/>
            <w:bookmarkEnd w:id="775"/>
            <w:bookmarkEnd w:id="776"/>
            <w:bookmarkEnd w:id="777"/>
          </w:p>
        </w:tc>
      </w:tr>
      <w:tr w:rsidR="0060124B" w:rsidRPr="00122F3E" w14:paraId="0B4AA8B9" w14:textId="77777777" w:rsidTr="005C043C">
        <w:tc>
          <w:tcPr>
            <w:tcW w:w="0" w:type="auto"/>
            <w:vMerge/>
            <w:vAlign w:val="center"/>
          </w:tcPr>
          <w:p w14:paraId="3F2629C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61EC756" w14:textId="7DA43AEE" w:rsidR="005C03B5" w:rsidRPr="00122F3E" w:rsidRDefault="005C03B5" w:rsidP="00C604B2">
            <w:pPr>
              <w:ind w:left="0" w:hanging="2"/>
              <w:rPr>
                <w:rStyle w:val="BookTitle"/>
                <w:rFonts w:cs="Arial"/>
                <w:b w:val="0"/>
                <w:bCs w:val="0"/>
                <w:i w:val="0"/>
                <w:iCs w:val="0"/>
                <w:sz w:val="22"/>
                <w:szCs w:val="22"/>
              </w:rPr>
            </w:pPr>
            <w:bookmarkStart w:id="778" w:name="_Toc147269805"/>
            <w:bookmarkStart w:id="779" w:name="_Toc147271891"/>
            <w:bookmarkStart w:id="780" w:name="_Toc147272705"/>
            <w:bookmarkStart w:id="781" w:name="_Toc147357865"/>
            <w:r w:rsidRPr="00122F3E">
              <w:rPr>
                <w:rStyle w:val="BookTitle"/>
                <w:rFonts w:cs="Arial"/>
                <w:b w:val="0"/>
                <w:bCs w:val="0"/>
                <w:i w:val="0"/>
                <w:iCs w:val="0"/>
                <w:sz w:val="22"/>
                <w:szCs w:val="22"/>
              </w:rPr>
              <w:t>Посета ученика са сметњама у развоју редовним одељењима</w:t>
            </w:r>
            <w:bookmarkEnd w:id="778"/>
            <w:bookmarkEnd w:id="779"/>
            <w:bookmarkEnd w:id="780"/>
            <w:bookmarkEnd w:id="781"/>
          </w:p>
        </w:tc>
        <w:tc>
          <w:tcPr>
            <w:tcW w:w="0" w:type="auto"/>
            <w:vAlign w:val="center"/>
          </w:tcPr>
          <w:p w14:paraId="55D1FF9D" w14:textId="2FB0954B" w:rsidR="005C03B5" w:rsidRPr="00122F3E" w:rsidRDefault="005C03B5" w:rsidP="00C604B2">
            <w:pPr>
              <w:ind w:left="0" w:hanging="2"/>
              <w:rPr>
                <w:rStyle w:val="BookTitle"/>
                <w:rFonts w:cs="Arial"/>
                <w:b w:val="0"/>
                <w:bCs w:val="0"/>
                <w:i w:val="0"/>
                <w:iCs w:val="0"/>
                <w:sz w:val="22"/>
                <w:szCs w:val="22"/>
              </w:rPr>
            </w:pPr>
            <w:bookmarkStart w:id="782" w:name="_Toc147269806"/>
            <w:bookmarkStart w:id="783" w:name="_Toc147271892"/>
            <w:bookmarkStart w:id="784" w:name="_Toc147272706"/>
            <w:bookmarkStart w:id="785" w:name="_Toc147357866"/>
            <w:r w:rsidRPr="00122F3E">
              <w:rPr>
                <w:rStyle w:val="BookTitle"/>
                <w:rFonts w:cs="Arial"/>
                <w:b w:val="0"/>
                <w:bCs w:val="0"/>
                <w:i w:val="0"/>
                <w:iCs w:val="0"/>
                <w:sz w:val="22"/>
                <w:szCs w:val="22"/>
              </w:rPr>
              <w:t>Реализација</w:t>
            </w:r>
            <w:bookmarkEnd w:id="782"/>
            <w:bookmarkEnd w:id="783"/>
            <w:bookmarkEnd w:id="784"/>
            <w:bookmarkEnd w:id="785"/>
            <w:r w:rsidRPr="00122F3E">
              <w:rPr>
                <w:rStyle w:val="BookTitle"/>
                <w:rFonts w:cs="Arial"/>
                <w:b w:val="0"/>
                <w:bCs w:val="0"/>
                <w:i w:val="0"/>
                <w:iCs w:val="0"/>
                <w:sz w:val="22"/>
                <w:szCs w:val="22"/>
              </w:rPr>
              <w:t xml:space="preserve"> </w:t>
            </w:r>
          </w:p>
        </w:tc>
        <w:tc>
          <w:tcPr>
            <w:tcW w:w="0" w:type="auto"/>
            <w:vAlign w:val="center"/>
          </w:tcPr>
          <w:p w14:paraId="74480DE9" w14:textId="18E2BDD9" w:rsidR="005C03B5" w:rsidRPr="00122F3E" w:rsidRDefault="005C03B5" w:rsidP="00C604B2">
            <w:pPr>
              <w:ind w:left="0" w:hanging="2"/>
              <w:rPr>
                <w:rStyle w:val="BookTitle"/>
                <w:rFonts w:cs="Arial"/>
                <w:b w:val="0"/>
                <w:bCs w:val="0"/>
                <w:i w:val="0"/>
                <w:iCs w:val="0"/>
                <w:sz w:val="22"/>
                <w:szCs w:val="22"/>
              </w:rPr>
            </w:pPr>
            <w:bookmarkStart w:id="786" w:name="_Toc147269807"/>
            <w:bookmarkStart w:id="787" w:name="_Toc147271893"/>
            <w:bookmarkStart w:id="788" w:name="_Toc147272707"/>
            <w:bookmarkStart w:id="789" w:name="_Toc147357867"/>
            <w:r w:rsidRPr="00122F3E">
              <w:rPr>
                <w:rStyle w:val="BookTitle"/>
                <w:rFonts w:cs="Arial"/>
                <w:b w:val="0"/>
                <w:bCs w:val="0"/>
                <w:i w:val="0"/>
                <w:iCs w:val="0"/>
                <w:sz w:val="22"/>
                <w:szCs w:val="22"/>
              </w:rPr>
              <w:t>Чланови Актива, Јасмина Радовановић</w:t>
            </w:r>
            <w:bookmarkEnd w:id="786"/>
            <w:bookmarkEnd w:id="787"/>
            <w:bookmarkEnd w:id="788"/>
            <w:bookmarkEnd w:id="789"/>
          </w:p>
        </w:tc>
      </w:tr>
      <w:tr w:rsidR="0060124B" w:rsidRPr="00122F3E" w14:paraId="7A3DFDD1" w14:textId="77777777" w:rsidTr="005C043C">
        <w:tc>
          <w:tcPr>
            <w:tcW w:w="0" w:type="auto"/>
            <w:vMerge w:val="restart"/>
            <w:vAlign w:val="center"/>
          </w:tcPr>
          <w:p w14:paraId="4A376519" w14:textId="604472E2" w:rsidR="005C03B5" w:rsidRPr="00122F3E" w:rsidRDefault="005C03B5" w:rsidP="00C604B2">
            <w:pPr>
              <w:ind w:left="0" w:hanging="2"/>
              <w:rPr>
                <w:rStyle w:val="BookTitle"/>
                <w:rFonts w:cs="Arial"/>
                <w:b w:val="0"/>
                <w:bCs w:val="0"/>
                <w:i w:val="0"/>
                <w:iCs w:val="0"/>
                <w:sz w:val="22"/>
                <w:szCs w:val="22"/>
              </w:rPr>
            </w:pPr>
            <w:bookmarkStart w:id="790" w:name="_Toc147269808"/>
            <w:bookmarkStart w:id="791" w:name="_Toc147271894"/>
            <w:bookmarkStart w:id="792" w:name="_Toc147272708"/>
            <w:bookmarkStart w:id="793" w:name="_Toc147357868"/>
            <w:r w:rsidRPr="00122F3E">
              <w:rPr>
                <w:rStyle w:val="BookTitle"/>
                <w:rFonts w:cs="Arial"/>
                <w:b w:val="0"/>
                <w:bCs w:val="0"/>
                <w:i w:val="0"/>
                <w:iCs w:val="0"/>
                <w:sz w:val="22"/>
                <w:szCs w:val="22"/>
              </w:rPr>
              <w:t>XII</w:t>
            </w:r>
            <w:bookmarkEnd w:id="790"/>
            <w:bookmarkEnd w:id="791"/>
            <w:bookmarkEnd w:id="792"/>
            <w:bookmarkEnd w:id="793"/>
          </w:p>
        </w:tc>
        <w:tc>
          <w:tcPr>
            <w:tcW w:w="0" w:type="auto"/>
            <w:vAlign w:val="center"/>
          </w:tcPr>
          <w:p w14:paraId="4A2E4A25" w14:textId="17433D15" w:rsidR="005C03B5" w:rsidRPr="00122F3E" w:rsidRDefault="005C03B5" w:rsidP="00C604B2">
            <w:pPr>
              <w:ind w:left="0" w:hanging="2"/>
              <w:rPr>
                <w:rStyle w:val="BookTitle"/>
                <w:rFonts w:cs="Arial"/>
                <w:b w:val="0"/>
                <w:bCs w:val="0"/>
                <w:i w:val="0"/>
                <w:iCs w:val="0"/>
                <w:sz w:val="22"/>
                <w:szCs w:val="22"/>
              </w:rPr>
            </w:pPr>
            <w:bookmarkStart w:id="794" w:name="_Toc147269809"/>
            <w:bookmarkStart w:id="795" w:name="_Toc147271895"/>
            <w:bookmarkStart w:id="796" w:name="_Toc147272709"/>
            <w:bookmarkStart w:id="797" w:name="_Toc147357869"/>
            <w:r w:rsidRPr="00122F3E">
              <w:rPr>
                <w:rStyle w:val="BookTitle"/>
                <w:rFonts w:cs="Arial"/>
                <w:b w:val="0"/>
                <w:bCs w:val="0"/>
                <w:i w:val="0"/>
                <w:iCs w:val="0"/>
                <w:sz w:val="22"/>
                <w:szCs w:val="22"/>
              </w:rPr>
              <w:t>Угледни час, ликовно, прављење новогодишњих честитки</w:t>
            </w:r>
            <w:bookmarkEnd w:id="794"/>
            <w:bookmarkEnd w:id="795"/>
            <w:bookmarkEnd w:id="796"/>
            <w:bookmarkEnd w:id="797"/>
          </w:p>
        </w:tc>
        <w:tc>
          <w:tcPr>
            <w:tcW w:w="0" w:type="auto"/>
            <w:vAlign w:val="center"/>
          </w:tcPr>
          <w:p w14:paraId="6CDF5404" w14:textId="5A3086C2" w:rsidR="005C03B5" w:rsidRPr="00122F3E" w:rsidRDefault="005C03B5" w:rsidP="00C604B2">
            <w:pPr>
              <w:ind w:left="0" w:hanging="2"/>
              <w:rPr>
                <w:rStyle w:val="BookTitle"/>
                <w:rFonts w:cs="Arial"/>
                <w:b w:val="0"/>
                <w:bCs w:val="0"/>
                <w:i w:val="0"/>
                <w:iCs w:val="0"/>
                <w:sz w:val="22"/>
                <w:szCs w:val="22"/>
              </w:rPr>
            </w:pPr>
            <w:bookmarkStart w:id="798" w:name="_Toc147269810"/>
            <w:bookmarkStart w:id="799" w:name="_Toc147271896"/>
            <w:bookmarkStart w:id="800" w:name="_Toc147272710"/>
            <w:bookmarkStart w:id="801" w:name="_Toc147357870"/>
            <w:r w:rsidRPr="00122F3E">
              <w:rPr>
                <w:rStyle w:val="BookTitle"/>
                <w:rFonts w:cs="Arial"/>
                <w:b w:val="0"/>
                <w:bCs w:val="0"/>
                <w:i w:val="0"/>
                <w:iCs w:val="0"/>
                <w:sz w:val="22"/>
                <w:szCs w:val="22"/>
              </w:rPr>
              <w:t>Реализација</w:t>
            </w:r>
            <w:bookmarkEnd w:id="798"/>
            <w:bookmarkEnd w:id="799"/>
            <w:bookmarkEnd w:id="800"/>
            <w:bookmarkEnd w:id="801"/>
          </w:p>
        </w:tc>
        <w:tc>
          <w:tcPr>
            <w:tcW w:w="0" w:type="auto"/>
            <w:vAlign w:val="center"/>
          </w:tcPr>
          <w:p w14:paraId="4EA710D8" w14:textId="2566D5DD" w:rsidR="005C03B5" w:rsidRPr="00122F3E" w:rsidRDefault="005C03B5" w:rsidP="00C604B2">
            <w:pPr>
              <w:ind w:left="0" w:hanging="2"/>
              <w:rPr>
                <w:rStyle w:val="BookTitle"/>
                <w:rFonts w:cs="Arial"/>
                <w:b w:val="0"/>
                <w:bCs w:val="0"/>
                <w:i w:val="0"/>
                <w:iCs w:val="0"/>
                <w:sz w:val="22"/>
                <w:szCs w:val="22"/>
              </w:rPr>
            </w:pPr>
            <w:bookmarkStart w:id="802" w:name="_Toc147269811"/>
            <w:bookmarkStart w:id="803" w:name="_Toc147271897"/>
            <w:bookmarkStart w:id="804" w:name="_Toc147272711"/>
            <w:bookmarkStart w:id="805" w:name="_Toc147357871"/>
            <w:r w:rsidRPr="00122F3E">
              <w:rPr>
                <w:rStyle w:val="BookTitle"/>
                <w:rFonts w:cs="Arial"/>
                <w:b w:val="0"/>
                <w:bCs w:val="0"/>
                <w:i w:val="0"/>
                <w:iCs w:val="0"/>
                <w:sz w:val="22"/>
                <w:szCs w:val="22"/>
              </w:rPr>
              <w:t>Слободанка Јањић</w:t>
            </w:r>
            <w:bookmarkEnd w:id="802"/>
            <w:bookmarkEnd w:id="803"/>
            <w:bookmarkEnd w:id="804"/>
            <w:bookmarkEnd w:id="805"/>
          </w:p>
        </w:tc>
      </w:tr>
      <w:tr w:rsidR="0060124B" w:rsidRPr="00122F3E" w14:paraId="059880F3" w14:textId="77777777" w:rsidTr="005C043C">
        <w:trPr>
          <w:trHeight w:val="257"/>
        </w:trPr>
        <w:tc>
          <w:tcPr>
            <w:tcW w:w="0" w:type="auto"/>
            <w:vMerge/>
            <w:vAlign w:val="center"/>
          </w:tcPr>
          <w:p w14:paraId="373F227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F48007F" w14:textId="718BFD63" w:rsidR="005C03B5" w:rsidRPr="00122F3E" w:rsidRDefault="005C03B5" w:rsidP="00C604B2">
            <w:pPr>
              <w:ind w:left="0" w:hanging="2"/>
              <w:rPr>
                <w:rStyle w:val="BookTitle"/>
                <w:rFonts w:eastAsia="Arial" w:cs="Arial"/>
                <w:b w:val="0"/>
                <w:bCs w:val="0"/>
                <w:i w:val="0"/>
                <w:iCs w:val="0"/>
                <w:sz w:val="22"/>
                <w:szCs w:val="22"/>
              </w:rPr>
            </w:pPr>
            <w:bookmarkStart w:id="806" w:name="_Toc147269812"/>
            <w:bookmarkStart w:id="807" w:name="_Toc147271898"/>
            <w:bookmarkStart w:id="808" w:name="_Toc147272712"/>
            <w:bookmarkStart w:id="809" w:name="_Toc147357872"/>
            <w:r w:rsidRPr="00122F3E">
              <w:rPr>
                <w:rStyle w:val="BookTitle"/>
                <w:rFonts w:eastAsia="Arial" w:cs="Arial"/>
                <w:b w:val="0"/>
                <w:bCs w:val="0"/>
                <w:i w:val="0"/>
                <w:iCs w:val="0"/>
                <w:sz w:val="22"/>
                <w:szCs w:val="22"/>
              </w:rPr>
              <w:t>Прослава Дана школе</w:t>
            </w:r>
            <w:bookmarkEnd w:id="806"/>
            <w:bookmarkEnd w:id="807"/>
            <w:bookmarkEnd w:id="808"/>
            <w:bookmarkEnd w:id="809"/>
            <w:r w:rsidRPr="00122F3E">
              <w:rPr>
                <w:rStyle w:val="BookTitle"/>
                <w:rFonts w:eastAsia="Arial" w:cs="Arial"/>
                <w:b w:val="0"/>
                <w:bCs w:val="0"/>
                <w:i w:val="0"/>
                <w:iCs w:val="0"/>
                <w:sz w:val="22"/>
                <w:szCs w:val="22"/>
              </w:rPr>
              <w:t xml:space="preserve"> </w:t>
            </w:r>
          </w:p>
        </w:tc>
        <w:tc>
          <w:tcPr>
            <w:tcW w:w="0" w:type="auto"/>
            <w:vAlign w:val="center"/>
          </w:tcPr>
          <w:p w14:paraId="3847EC51" w14:textId="13889599" w:rsidR="005C03B5" w:rsidRPr="00122F3E" w:rsidRDefault="005C03B5" w:rsidP="00C604B2">
            <w:pPr>
              <w:ind w:left="0" w:hanging="2"/>
              <w:rPr>
                <w:rStyle w:val="BookTitle"/>
                <w:rFonts w:cs="Arial"/>
                <w:b w:val="0"/>
                <w:bCs w:val="0"/>
                <w:i w:val="0"/>
                <w:iCs w:val="0"/>
                <w:sz w:val="22"/>
                <w:szCs w:val="22"/>
              </w:rPr>
            </w:pPr>
            <w:bookmarkStart w:id="810" w:name="_Toc147269813"/>
            <w:bookmarkStart w:id="811" w:name="_Toc147271899"/>
            <w:bookmarkStart w:id="812" w:name="_Toc147272713"/>
            <w:bookmarkStart w:id="813" w:name="_Toc147357873"/>
            <w:r w:rsidRPr="00122F3E">
              <w:rPr>
                <w:rStyle w:val="BookTitle"/>
                <w:rFonts w:cs="Arial"/>
                <w:b w:val="0"/>
                <w:bCs w:val="0"/>
                <w:i w:val="0"/>
                <w:iCs w:val="0"/>
                <w:sz w:val="22"/>
                <w:szCs w:val="22"/>
              </w:rPr>
              <w:t>Реализација</w:t>
            </w:r>
            <w:bookmarkEnd w:id="810"/>
            <w:bookmarkEnd w:id="811"/>
            <w:bookmarkEnd w:id="812"/>
            <w:bookmarkEnd w:id="813"/>
            <w:r w:rsidRPr="00122F3E">
              <w:rPr>
                <w:rStyle w:val="BookTitle"/>
                <w:rFonts w:cs="Arial"/>
                <w:b w:val="0"/>
                <w:bCs w:val="0"/>
                <w:i w:val="0"/>
                <w:iCs w:val="0"/>
                <w:sz w:val="22"/>
                <w:szCs w:val="22"/>
              </w:rPr>
              <w:t xml:space="preserve"> </w:t>
            </w:r>
          </w:p>
        </w:tc>
        <w:tc>
          <w:tcPr>
            <w:tcW w:w="0" w:type="auto"/>
            <w:vAlign w:val="center"/>
          </w:tcPr>
          <w:p w14:paraId="3A41B3B9" w14:textId="30ED9AC2" w:rsidR="005C03B5" w:rsidRPr="00122F3E" w:rsidRDefault="005C03B5" w:rsidP="00C604B2">
            <w:pPr>
              <w:ind w:left="0" w:hanging="2"/>
              <w:rPr>
                <w:rStyle w:val="BookTitle"/>
                <w:rFonts w:cs="Arial"/>
                <w:b w:val="0"/>
                <w:bCs w:val="0"/>
                <w:i w:val="0"/>
                <w:iCs w:val="0"/>
                <w:sz w:val="22"/>
                <w:szCs w:val="22"/>
              </w:rPr>
            </w:pPr>
            <w:bookmarkStart w:id="814" w:name="_Toc147269814"/>
            <w:bookmarkStart w:id="815" w:name="_Toc147271900"/>
            <w:bookmarkStart w:id="816" w:name="_Toc147272714"/>
            <w:bookmarkStart w:id="817" w:name="_Toc147357874"/>
            <w:r w:rsidRPr="00122F3E">
              <w:rPr>
                <w:rStyle w:val="BookTitle"/>
                <w:rFonts w:cs="Arial"/>
                <w:b w:val="0"/>
                <w:bCs w:val="0"/>
                <w:i w:val="0"/>
                <w:iCs w:val="0"/>
                <w:sz w:val="22"/>
                <w:szCs w:val="22"/>
              </w:rPr>
              <w:t>Чланови Актива</w:t>
            </w:r>
            <w:bookmarkEnd w:id="814"/>
            <w:bookmarkEnd w:id="815"/>
            <w:bookmarkEnd w:id="816"/>
            <w:bookmarkEnd w:id="817"/>
          </w:p>
        </w:tc>
      </w:tr>
      <w:tr w:rsidR="0060124B" w:rsidRPr="00122F3E" w14:paraId="3CF85FAD" w14:textId="77777777" w:rsidTr="005C043C">
        <w:tc>
          <w:tcPr>
            <w:tcW w:w="0" w:type="auto"/>
            <w:vMerge/>
            <w:vAlign w:val="center"/>
          </w:tcPr>
          <w:p w14:paraId="46979B5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188A9E8" w14:textId="2284C2D7" w:rsidR="005C03B5" w:rsidRPr="00122F3E" w:rsidRDefault="005C03B5" w:rsidP="00C604B2">
            <w:pPr>
              <w:ind w:left="0" w:hanging="2"/>
              <w:rPr>
                <w:rStyle w:val="BookTitle"/>
                <w:rFonts w:eastAsia="Arial" w:cs="Arial"/>
                <w:b w:val="0"/>
                <w:bCs w:val="0"/>
                <w:i w:val="0"/>
                <w:iCs w:val="0"/>
                <w:sz w:val="22"/>
                <w:szCs w:val="22"/>
              </w:rPr>
            </w:pPr>
            <w:bookmarkStart w:id="818" w:name="_Toc147269815"/>
            <w:bookmarkStart w:id="819" w:name="_Toc147271901"/>
            <w:bookmarkStart w:id="820" w:name="_Toc147272715"/>
            <w:bookmarkStart w:id="821" w:name="_Toc147357875"/>
            <w:r w:rsidRPr="00122F3E">
              <w:rPr>
                <w:rStyle w:val="BookTitle"/>
                <w:rFonts w:eastAsia="Arial" w:cs="Arial"/>
                <w:b w:val="0"/>
                <w:bCs w:val="0"/>
                <w:i w:val="0"/>
                <w:iCs w:val="0"/>
                <w:sz w:val="22"/>
                <w:szCs w:val="22"/>
              </w:rPr>
              <w:t>Jануарски сусрети учитеља</w:t>
            </w:r>
            <w:bookmarkEnd w:id="818"/>
            <w:bookmarkEnd w:id="819"/>
            <w:bookmarkEnd w:id="820"/>
            <w:bookmarkEnd w:id="821"/>
          </w:p>
        </w:tc>
        <w:tc>
          <w:tcPr>
            <w:tcW w:w="0" w:type="auto"/>
            <w:vAlign w:val="center"/>
          </w:tcPr>
          <w:p w14:paraId="52EB11E1" w14:textId="11906BEF" w:rsidR="005C03B5" w:rsidRPr="00122F3E" w:rsidRDefault="005C03B5" w:rsidP="00C604B2">
            <w:pPr>
              <w:ind w:left="0" w:hanging="2"/>
              <w:rPr>
                <w:rStyle w:val="BookTitle"/>
                <w:rFonts w:cs="Arial"/>
                <w:b w:val="0"/>
                <w:bCs w:val="0"/>
                <w:i w:val="0"/>
                <w:iCs w:val="0"/>
                <w:sz w:val="22"/>
                <w:szCs w:val="22"/>
              </w:rPr>
            </w:pPr>
            <w:bookmarkStart w:id="822" w:name="_Toc147269816"/>
            <w:bookmarkStart w:id="823" w:name="_Toc147271902"/>
            <w:bookmarkStart w:id="824" w:name="_Toc147272716"/>
            <w:bookmarkStart w:id="825" w:name="_Toc147357876"/>
            <w:r w:rsidRPr="00122F3E">
              <w:rPr>
                <w:rStyle w:val="BookTitle"/>
                <w:rFonts w:cs="Arial"/>
                <w:b w:val="0"/>
                <w:bCs w:val="0"/>
                <w:i w:val="0"/>
                <w:iCs w:val="0"/>
                <w:sz w:val="22"/>
                <w:szCs w:val="22"/>
              </w:rPr>
              <w:t>Планирање</w:t>
            </w:r>
            <w:bookmarkEnd w:id="822"/>
            <w:bookmarkEnd w:id="823"/>
            <w:bookmarkEnd w:id="824"/>
            <w:bookmarkEnd w:id="825"/>
            <w:r w:rsidRPr="00122F3E">
              <w:rPr>
                <w:rStyle w:val="BookTitle"/>
                <w:rFonts w:cs="Arial"/>
                <w:b w:val="0"/>
                <w:bCs w:val="0"/>
                <w:i w:val="0"/>
                <w:iCs w:val="0"/>
                <w:sz w:val="22"/>
                <w:szCs w:val="22"/>
              </w:rPr>
              <w:t xml:space="preserve"> </w:t>
            </w:r>
          </w:p>
        </w:tc>
        <w:tc>
          <w:tcPr>
            <w:tcW w:w="0" w:type="auto"/>
            <w:vAlign w:val="center"/>
          </w:tcPr>
          <w:p w14:paraId="1F19D475" w14:textId="442BB945" w:rsidR="005C03B5" w:rsidRPr="00122F3E" w:rsidRDefault="005C03B5" w:rsidP="00C604B2">
            <w:pPr>
              <w:ind w:left="0" w:hanging="2"/>
              <w:rPr>
                <w:rStyle w:val="BookTitle"/>
                <w:rFonts w:cs="Arial"/>
                <w:b w:val="0"/>
                <w:bCs w:val="0"/>
                <w:i w:val="0"/>
                <w:iCs w:val="0"/>
                <w:sz w:val="22"/>
                <w:szCs w:val="22"/>
              </w:rPr>
            </w:pPr>
            <w:bookmarkStart w:id="826" w:name="_Toc147269817"/>
            <w:bookmarkStart w:id="827" w:name="_Toc147271903"/>
            <w:bookmarkStart w:id="828" w:name="_Toc147272717"/>
            <w:bookmarkStart w:id="829" w:name="_Toc147357877"/>
            <w:r w:rsidRPr="00122F3E">
              <w:rPr>
                <w:rStyle w:val="BookTitle"/>
                <w:rFonts w:cs="Arial"/>
                <w:b w:val="0"/>
                <w:bCs w:val="0"/>
                <w:i w:val="0"/>
                <w:iCs w:val="0"/>
                <w:sz w:val="22"/>
                <w:szCs w:val="22"/>
              </w:rPr>
              <w:t>Чланови Актива</w:t>
            </w:r>
            <w:bookmarkEnd w:id="826"/>
            <w:bookmarkEnd w:id="827"/>
            <w:bookmarkEnd w:id="828"/>
            <w:bookmarkEnd w:id="829"/>
          </w:p>
        </w:tc>
      </w:tr>
      <w:tr w:rsidR="0060124B" w:rsidRPr="00122F3E" w14:paraId="76BE11F2" w14:textId="77777777" w:rsidTr="005C043C">
        <w:tc>
          <w:tcPr>
            <w:tcW w:w="0" w:type="auto"/>
            <w:vMerge/>
            <w:vAlign w:val="center"/>
          </w:tcPr>
          <w:p w14:paraId="1F7B3B2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5990FB3" w14:textId="1ACC1531" w:rsidR="005C03B5" w:rsidRPr="00122F3E" w:rsidRDefault="005C03B5" w:rsidP="00C604B2">
            <w:pPr>
              <w:ind w:left="0" w:hanging="2"/>
              <w:rPr>
                <w:rStyle w:val="BookTitle"/>
                <w:rFonts w:cs="Arial"/>
                <w:b w:val="0"/>
                <w:bCs w:val="0"/>
                <w:i w:val="0"/>
                <w:iCs w:val="0"/>
                <w:sz w:val="22"/>
                <w:szCs w:val="22"/>
              </w:rPr>
            </w:pPr>
            <w:bookmarkStart w:id="830" w:name="_Toc147269818"/>
            <w:bookmarkStart w:id="831" w:name="_Toc147271904"/>
            <w:bookmarkStart w:id="832" w:name="_Toc147272718"/>
            <w:bookmarkStart w:id="833" w:name="_Toc147357878"/>
            <w:r w:rsidRPr="00122F3E">
              <w:rPr>
                <w:rStyle w:val="BookTitle"/>
                <w:rFonts w:eastAsia="Arial" w:cs="Arial"/>
                <w:b w:val="0"/>
                <w:bCs w:val="0"/>
                <w:i w:val="0"/>
                <w:iCs w:val="0"/>
                <w:sz w:val="22"/>
                <w:szCs w:val="22"/>
              </w:rPr>
              <w:t>Посета позоришту</w:t>
            </w:r>
            <w:bookmarkEnd w:id="830"/>
            <w:bookmarkEnd w:id="831"/>
            <w:bookmarkEnd w:id="832"/>
            <w:bookmarkEnd w:id="833"/>
          </w:p>
        </w:tc>
        <w:tc>
          <w:tcPr>
            <w:tcW w:w="0" w:type="auto"/>
            <w:vAlign w:val="center"/>
          </w:tcPr>
          <w:p w14:paraId="6BFC1945" w14:textId="5361856A" w:rsidR="005C03B5" w:rsidRPr="00122F3E" w:rsidRDefault="005C03B5" w:rsidP="00C604B2">
            <w:pPr>
              <w:ind w:left="0" w:hanging="2"/>
              <w:rPr>
                <w:rStyle w:val="BookTitle"/>
                <w:rFonts w:cs="Arial"/>
                <w:b w:val="0"/>
                <w:bCs w:val="0"/>
                <w:i w:val="0"/>
                <w:iCs w:val="0"/>
                <w:sz w:val="22"/>
                <w:szCs w:val="22"/>
              </w:rPr>
            </w:pPr>
            <w:bookmarkStart w:id="834" w:name="_Toc147269819"/>
            <w:bookmarkStart w:id="835" w:name="_Toc147271905"/>
            <w:bookmarkStart w:id="836" w:name="_Toc147272719"/>
            <w:bookmarkStart w:id="837" w:name="_Toc147357879"/>
            <w:r w:rsidRPr="00122F3E">
              <w:rPr>
                <w:rStyle w:val="BookTitle"/>
                <w:rFonts w:cs="Arial"/>
                <w:b w:val="0"/>
                <w:bCs w:val="0"/>
                <w:i w:val="0"/>
                <w:iCs w:val="0"/>
                <w:sz w:val="22"/>
                <w:szCs w:val="22"/>
              </w:rPr>
              <w:t>Реализација</w:t>
            </w:r>
            <w:bookmarkEnd w:id="834"/>
            <w:bookmarkEnd w:id="835"/>
            <w:bookmarkEnd w:id="836"/>
            <w:bookmarkEnd w:id="837"/>
            <w:r w:rsidRPr="00122F3E">
              <w:rPr>
                <w:rStyle w:val="BookTitle"/>
                <w:rFonts w:cs="Arial"/>
                <w:b w:val="0"/>
                <w:bCs w:val="0"/>
                <w:i w:val="0"/>
                <w:iCs w:val="0"/>
                <w:sz w:val="22"/>
                <w:szCs w:val="22"/>
              </w:rPr>
              <w:t xml:space="preserve"> </w:t>
            </w:r>
          </w:p>
        </w:tc>
        <w:tc>
          <w:tcPr>
            <w:tcW w:w="0" w:type="auto"/>
            <w:vAlign w:val="center"/>
          </w:tcPr>
          <w:p w14:paraId="416264B4" w14:textId="68762943" w:rsidR="005C03B5" w:rsidRPr="00122F3E" w:rsidRDefault="005C03B5" w:rsidP="00C604B2">
            <w:pPr>
              <w:ind w:left="0" w:hanging="2"/>
              <w:rPr>
                <w:rStyle w:val="BookTitle"/>
                <w:rFonts w:cs="Arial"/>
                <w:b w:val="0"/>
                <w:bCs w:val="0"/>
                <w:i w:val="0"/>
                <w:iCs w:val="0"/>
                <w:sz w:val="22"/>
                <w:szCs w:val="22"/>
              </w:rPr>
            </w:pPr>
            <w:bookmarkStart w:id="838" w:name="_Toc147269820"/>
            <w:bookmarkStart w:id="839" w:name="_Toc147271906"/>
            <w:bookmarkStart w:id="840" w:name="_Toc147272720"/>
            <w:bookmarkStart w:id="841" w:name="_Toc147357880"/>
            <w:r w:rsidRPr="00122F3E">
              <w:rPr>
                <w:rStyle w:val="BookTitle"/>
                <w:rFonts w:cs="Arial"/>
                <w:b w:val="0"/>
                <w:bCs w:val="0"/>
                <w:i w:val="0"/>
                <w:iCs w:val="0"/>
                <w:sz w:val="22"/>
                <w:szCs w:val="22"/>
              </w:rPr>
              <w:t>Чланови Актива</w:t>
            </w:r>
            <w:bookmarkEnd w:id="838"/>
            <w:bookmarkEnd w:id="839"/>
            <w:bookmarkEnd w:id="840"/>
            <w:bookmarkEnd w:id="841"/>
          </w:p>
        </w:tc>
      </w:tr>
      <w:tr w:rsidR="0060124B" w:rsidRPr="00122F3E" w14:paraId="38BC6B7E" w14:textId="77777777" w:rsidTr="005C043C">
        <w:tc>
          <w:tcPr>
            <w:tcW w:w="0" w:type="auto"/>
            <w:vMerge/>
            <w:vAlign w:val="center"/>
          </w:tcPr>
          <w:p w14:paraId="74C378D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9FF7067" w14:textId="0B60554A" w:rsidR="005C03B5" w:rsidRPr="00122F3E" w:rsidRDefault="005C03B5" w:rsidP="00C604B2">
            <w:pPr>
              <w:ind w:left="0" w:hanging="2"/>
              <w:rPr>
                <w:rStyle w:val="BookTitle"/>
                <w:rFonts w:cs="Arial"/>
                <w:b w:val="0"/>
                <w:bCs w:val="0"/>
                <w:i w:val="0"/>
                <w:iCs w:val="0"/>
                <w:sz w:val="22"/>
                <w:szCs w:val="22"/>
              </w:rPr>
            </w:pPr>
            <w:bookmarkStart w:id="842" w:name="_Toc147269821"/>
            <w:bookmarkStart w:id="843" w:name="_Toc147271907"/>
            <w:bookmarkStart w:id="844" w:name="_Toc147272721"/>
            <w:bookmarkStart w:id="845" w:name="_Toc147357881"/>
            <w:r w:rsidRPr="00122F3E">
              <w:rPr>
                <w:rStyle w:val="BookTitle"/>
                <w:rFonts w:eastAsia="Arial" w:cs="Arial"/>
                <w:b w:val="0"/>
                <w:bCs w:val="0"/>
                <w:i w:val="0"/>
                <w:iCs w:val="0"/>
                <w:sz w:val="22"/>
                <w:szCs w:val="22"/>
              </w:rPr>
              <w:t>Прослава Нове године и позоришна представа</w:t>
            </w:r>
            <w:bookmarkEnd w:id="842"/>
            <w:bookmarkEnd w:id="843"/>
            <w:bookmarkEnd w:id="844"/>
            <w:bookmarkEnd w:id="845"/>
          </w:p>
        </w:tc>
        <w:tc>
          <w:tcPr>
            <w:tcW w:w="0" w:type="auto"/>
            <w:vAlign w:val="center"/>
          </w:tcPr>
          <w:p w14:paraId="2787DDFC" w14:textId="3521C423" w:rsidR="005C03B5" w:rsidRPr="00122F3E" w:rsidRDefault="005C03B5" w:rsidP="00C604B2">
            <w:pPr>
              <w:ind w:left="0" w:hanging="2"/>
              <w:rPr>
                <w:rStyle w:val="BookTitle"/>
                <w:rFonts w:cs="Arial"/>
                <w:b w:val="0"/>
                <w:bCs w:val="0"/>
                <w:i w:val="0"/>
                <w:iCs w:val="0"/>
                <w:sz w:val="22"/>
                <w:szCs w:val="22"/>
              </w:rPr>
            </w:pPr>
            <w:bookmarkStart w:id="846" w:name="_Toc147269822"/>
            <w:bookmarkStart w:id="847" w:name="_Toc147271908"/>
            <w:bookmarkStart w:id="848" w:name="_Toc147272722"/>
            <w:bookmarkStart w:id="849" w:name="_Toc147357882"/>
            <w:r w:rsidRPr="00122F3E">
              <w:rPr>
                <w:rStyle w:val="BookTitle"/>
                <w:rFonts w:cs="Arial"/>
                <w:b w:val="0"/>
                <w:bCs w:val="0"/>
                <w:i w:val="0"/>
                <w:iCs w:val="0"/>
                <w:sz w:val="22"/>
                <w:szCs w:val="22"/>
              </w:rPr>
              <w:t>Реализација</w:t>
            </w:r>
            <w:bookmarkEnd w:id="846"/>
            <w:bookmarkEnd w:id="847"/>
            <w:bookmarkEnd w:id="848"/>
            <w:bookmarkEnd w:id="849"/>
            <w:r w:rsidRPr="00122F3E">
              <w:rPr>
                <w:rStyle w:val="BookTitle"/>
                <w:rFonts w:cs="Arial"/>
                <w:b w:val="0"/>
                <w:bCs w:val="0"/>
                <w:i w:val="0"/>
                <w:iCs w:val="0"/>
                <w:sz w:val="22"/>
                <w:szCs w:val="22"/>
              </w:rPr>
              <w:t xml:space="preserve"> </w:t>
            </w:r>
          </w:p>
        </w:tc>
        <w:tc>
          <w:tcPr>
            <w:tcW w:w="0" w:type="auto"/>
            <w:vAlign w:val="center"/>
          </w:tcPr>
          <w:p w14:paraId="225BD9BA" w14:textId="70C089D2" w:rsidR="005C03B5" w:rsidRPr="00122F3E" w:rsidRDefault="005C03B5" w:rsidP="00C604B2">
            <w:pPr>
              <w:ind w:left="0" w:hanging="2"/>
              <w:rPr>
                <w:rStyle w:val="BookTitle"/>
                <w:rFonts w:cs="Arial"/>
                <w:b w:val="0"/>
                <w:bCs w:val="0"/>
                <w:i w:val="0"/>
                <w:iCs w:val="0"/>
                <w:sz w:val="22"/>
                <w:szCs w:val="22"/>
              </w:rPr>
            </w:pPr>
            <w:bookmarkStart w:id="850" w:name="_Toc147269823"/>
            <w:bookmarkStart w:id="851" w:name="_Toc147271909"/>
            <w:bookmarkStart w:id="852" w:name="_Toc147272723"/>
            <w:bookmarkStart w:id="853" w:name="_Toc147357883"/>
            <w:r w:rsidRPr="00122F3E">
              <w:rPr>
                <w:rStyle w:val="BookTitle"/>
                <w:rFonts w:cs="Arial"/>
                <w:b w:val="0"/>
                <w:bCs w:val="0"/>
                <w:i w:val="0"/>
                <w:iCs w:val="0"/>
                <w:sz w:val="22"/>
                <w:szCs w:val="22"/>
              </w:rPr>
              <w:t>Чланови Актива</w:t>
            </w:r>
            <w:bookmarkEnd w:id="850"/>
            <w:bookmarkEnd w:id="851"/>
            <w:bookmarkEnd w:id="852"/>
            <w:bookmarkEnd w:id="853"/>
          </w:p>
        </w:tc>
      </w:tr>
      <w:tr w:rsidR="0060124B" w:rsidRPr="00122F3E" w14:paraId="06B91DD0" w14:textId="77777777" w:rsidTr="005C043C">
        <w:tc>
          <w:tcPr>
            <w:tcW w:w="0" w:type="auto"/>
            <w:vMerge/>
            <w:vAlign w:val="center"/>
          </w:tcPr>
          <w:p w14:paraId="2F74A01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82E2145" w14:textId="22F9D766" w:rsidR="005C03B5" w:rsidRPr="00122F3E" w:rsidRDefault="005C03B5" w:rsidP="00C604B2">
            <w:pPr>
              <w:ind w:left="0" w:hanging="2"/>
              <w:rPr>
                <w:rStyle w:val="BookTitle"/>
                <w:rFonts w:eastAsia="Arial" w:cs="Arial"/>
                <w:b w:val="0"/>
                <w:bCs w:val="0"/>
                <w:i w:val="0"/>
                <w:iCs w:val="0"/>
                <w:sz w:val="22"/>
                <w:szCs w:val="22"/>
              </w:rPr>
            </w:pPr>
            <w:bookmarkStart w:id="854" w:name="_Toc147269824"/>
            <w:bookmarkStart w:id="855" w:name="_Toc147271910"/>
            <w:bookmarkStart w:id="856" w:name="_Toc147272724"/>
            <w:bookmarkStart w:id="857" w:name="_Toc147357884"/>
            <w:r w:rsidRPr="00122F3E">
              <w:rPr>
                <w:rStyle w:val="BookTitle"/>
                <w:rFonts w:eastAsia="Arial" w:cs="Arial"/>
                <w:b w:val="0"/>
                <w:bCs w:val="0"/>
                <w:i w:val="0"/>
                <w:iCs w:val="0"/>
                <w:sz w:val="22"/>
                <w:szCs w:val="22"/>
              </w:rPr>
              <w:t>Новогодишњи и Божићни базар</w:t>
            </w:r>
            <w:bookmarkEnd w:id="854"/>
            <w:bookmarkEnd w:id="855"/>
            <w:bookmarkEnd w:id="856"/>
            <w:bookmarkEnd w:id="857"/>
          </w:p>
        </w:tc>
        <w:tc>
          <w:tcPr>
            <w:tcW w:w="0" w:type="auto"/>
            <w:vAlign w:val="center"/>
          </w:tcPr>
          <w:p w14:paraId="0CBF0D2A" w14:textId="258F2D8B" w:rsidR="005C03B5" w:rsidRPr="00122F3E" w:rsidRDefault="005C03B5" w:rsidP="00C604B2">
            <w:pPr>
              <w:ind w:left="0" w:hanging="2"/>
              <w:rPr>
                <w:rStyle w:val="BookTitle"/>
                <w:rFonts w:cs="Arial"/>
                <w:b w:val="0"/>
                <w:bCs w:val="0"/>
                <w:i w:val="0"/>
                <w:iCs w:val="0"/>
                <w:sz w:val="22"/>
                <w:szCs w:val="22"/>
              </w:rPr>
            </w:pPr>
            <w:bookmarkStart w:id="858" w:name="_Toc147269825"/>
            <w:bookmarkStart w:id="859" w:name="_Toc147271911"/>
            <w:bookmarkStart w:id="860" w:name="_Toc147272725"/>
            <w:bookmarkStart w:id="861" w:name="_Toc147357885"/>
            <w:r w:rsidRPr="00122F3E">
              <w:rPr>
                <w:rStyle w:val="BookTitle"/>
                <w:rFonts w:cs="Arial"/>
                <w:b w:val="0"/>
                <w:bCs w:val="0"/>
                <w:i w:val="0"/>
                <w:iCs w:val="0"/>
                <w:sz w:val="22"/>
                <w:szCs w:val="22"/>
              </w:rPr>
              <w:t>Реализација</w:t>
            </w:r>
            <w:bookmarkEnd w:id="858"/>
            <w:bookmarkEnd w:id="859"/>
            <w:bookmarkEnd w:id="860"/>
            <w:bookmarkEnd w:id="861"/>
            <w:r w:rsidRPr="00122F3E">
              <w:rPr>
                <w:rStyle w:val="BookTitle"/>
                <w:rFonts w:cs="Arial"/>
                <w:b w:val="0"/>
                <w:bCs w:val="0"/>
                <w:i w:val="0"/>
                <w:iCs w:val="0"/>
                <w:sz w:val="22"/>
                <w:szCs w:val="22"/>
              </w:rPr>
              <w:t xml:space="preserve"> </w:t>
            </w:r>
          </w:p>
        </w:tc>
        <w:tc>
          <w:tcPr>
            <w:tcW w:w="0" w:type="auto"/>
            <w:vAlign w:val="center"/>
          </w:tcPr>
          <w:p w14:paraId="1868C779" w14:textId="5C08B232" w:rsidR="005C03B5" w:rsidRPr="00122F3E" w:rsidRDefault="005C03B5" w:rsidP="00C604B2">
            <w:pPr>
              <w:ind w:left="0" w:hanging="2"/>
              <w:rPr>
                <w:rStyle w:val="BookTitle"/>
                <w:rFonts w:cs="Arial"/>
                <w:b w:val="0"/>
                <w:bCs w:val="0"/>
                <w:i w:val="0"/>
                <w:iCs w:val="0"/>
                <w:sz w:val="22"/>
                <w:szCs w:val="22"/>
              </w:rPr>
            </w:pPr>
            <w:bookmarkStart w:id="862" w:name="_Toc147269826"/>
            <w:bookmarkStart w:id="863" w:name="_Toc147271912"/>
            <w:bookmarkStart w:id="864" w:name="_Toc147272726"/>
            <w:bookmarkStart w:id="865" w:name="_Toc147357886"/>
            <w:r w:rsidRPr="00122F3E">
              <w:rPr>
                <w:rStyle w:val="BookTitle"/>
                <w:rFonts w:eastAsia="Arial" w:cs="Arial"/>
                <w:b w:val="0"/>
                <w:bCs w:val="0"/>
                <w:i w:val="0"/>
                <w:iCs w:val="0"/>
                <w:sz w:val="22"/>
                <w:szCs w:val="22"/>
              </w:rPr>
              <w:t>- учитељи из боравка, Јасминка Милинковић</w:t>
            </w:r>
            <w:bookmarkEnd w:id="862"/>
            <w:bookmarkEnd w:id="863"/>
            <w:bookmarkEnd w:id="864"/>
            <w:bookmarkEnd w:id="865"/>
          </w:p>
        </w:tc>
      </w:tr>
      <w:tr w:rsidR="0060124B" w:rsidRPr="00122F3E" w14:paraId="5F075A0A" w14:textId="77777777" w:rsidTr="005C043C">
        <w:tc>
          <w:tcPr>
            <w:tcW w:w="0" w:type="auto"/>
            <w:vMerge/>
            <w:vAlign w:val="center"/>
          </w:tcPr>
          <w:p w14:paraId="06B9788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4517CDB" w14:textId="3088D406" w:rsidR="005C03B5" w:rsidRPr="00122F3E" w:rsidRDefault="005C03B5" w:rsidP="00C604B2">
            <w:pPr>
              <w:ind w:left="0" w:hanging="2"/>
              <w:rPr>
                <w:rStyle w:val="BookTitle"/>
                <w:rFonts w:cs="Arial"/>
                <w:b w:val="0"/>
                <w:bCs w:val="0"/>
                <w:i w:val="0"/>
                <w:iCs w:val="0"/>
                <w:sz w:val="22"/>
                <w:szCs w:val="22"/>
              </w:rPr>
            </w:pPr>
            <w:bookmarkStart w:id="866" w:name="_Toc147269827"/>
            <w:bookmarkStart w:id="867" w:name="_Toc147271913"/>
            <w:bookmarkStart w:id="868" w:name="_Toc147272727"/>
            <w:bookmarkStart w:id="869" w:name="_Toc147357887"/>
            <w:r w:rsidRPr="00122F3E">
              <w:rPr>
                <w:rStyle w:val="BookTitle"/>
                <w:rFonts w:eastAsia="Arial" w:cs="Arial"/>
                <w:b w:val="0"/>
                <w:bCs w:val="0"/>
                <w:i w:val="0"/>
                <w:iCs w:val="0"/>
                <w:sz w:val="22"/>
                <w:szCs w:val="22"/>
              </w:rPr>
              <w:t>Прављење честитки  за предшколце</w:t>
            </w:r>
            <w:bookmarkEnd w:id="866"/>
            <w:bookmarkEnd w:id="867"/>
            <w:bookmarkEnd w:id="868"/>
            <w:bookmarkEnd w:id="869"/>
          </w:p>
        </w:tc>
        <w:tc>
          <w:tcPr>
            <w:tcW w:w="0" w:type="auto"/>
            <w:vAlign w:val="center"/>
          </w:tcPr>
          <w:p w14:paraId="152F9EAD" w14:textId="0454041D" w:rsidR="005C03B5" w:rsidRPr="00122F3E" w:rsidRDefault="005C03B5" w:rsidP="00C604B2">
            <w:pPr>
              <w:ind w:left="0" w:hanging="2"/>
              <w:rPr>
                <w:rStyle w:val="BookTitle"/>
                <w:rFonts w:cs="Arial"/>
                <w:b w:val="0"/>
                <w:bCs w:val="0"/>
                <w:i w:val="0"/>
                <w:iCs w:val="0"/>
                <w:sz w:val="22"/>
                <w:szCs w:val="22"/>
              </w:rPr>
            </w:pPr>
            <w:bookmarkStart w:id="870" w:name="_Toc147269828"/>
            <w:bookmarkStart w:id="871" w:name="_Toc147271914"/>
            <w:bookmarkStart w:id="872" w:name="_Toc147272728"/>
            <w:bookmarkStart w:id="873" w:name="_Toc147357888"/>
            <w:r w:rsidRPr="00122F3E">
              <w:rPr>
                <w:rStyle w:val="BookTitle"/>
                <w:rFonts w:cs="Arial"/>
                <w:b w:val="0"/>
                <w:bCs w:val="0"/>
                <w:i w:val="0"/>
                <w:iCs w:val="0"/>
                <w:sz w:val="22"/>
                <w:szCs w:val="22"/>
              </w:rPr>
              <w:t>Реализација</w:t>
            </w:r>
            <w:bookmarkEnd w:id="870"/>
            <w:bookmarkEnd w:id="871"/>
            <w:bookmarkEnd w:id="872"/>
            <w:bookmarkEnd w:id="873"/>
          </w:p>
        </w:tc>
        <w:tc>
          <w:tcPr>
            <w:tcW w:w="0" w:type="auto"/>
            <w:vAlign w:val="center"/>
          </w:tcPr>
          <w:p w14:paraId="5EE70067" w14:textId="320A3F7A" w:rsidR="005C03B5" w:rsidRPr="00122F3E" w:rsidRDefault="005C03B5" w:rsidP="00C604B2">
            <w:pPr>
              <w:ind w:left="0" w:hanging="2"/>
              <w:rPr>
                <w:rStyle w:val="BookTitle"/>
                <w:rFonts w:cs="Arial"/>
                <w:b w:val="0"/>
                <w:bCs w:val="0"/>
                <w:i w:val="0"/>
                <w:iCs w:val="0"/>
                <w:sz w:val="22"/>
                <w:szCs w:val="22"/>
              </w:rPr>
            </w:pPr>
            <w:bookmarkStart w:id="874" w:name="_Toc147269829"/>
            <w:bookmarkStart w:id="875" w:name="_Toc147271915"/>
            <w:bookmarkStart w:id="876" w:name="_Toc147272729"/>
            <w:bookmarkStart w:id="877" w:name="_Toc147357889"/>
            <w:r w:rsidRPr="00122F3E">
              <w:rPr>
                <w:rStyle w:val="BookTitle"/>
                <w:rFonts w:cs="Arial"/>
                <w:b w:val="0"/>
                <w:bCs w:val="0"/>
                <w:i w:val="0"/>
                <w:iCs w:val="0"/>
                <w:sz w:val="22"/>
                <w:szCs w:val="22"/>
              </w:rPr>
              <w:t>ОВ 4.разреда</w:t>
            </w:r>
            <w:bookmarkEnd w:id="874"/>
            <w:bookmarkEnd w:id="875"/>
            <w:bookmarkEnd w:id="876"/>
            <w:bookmarkEnd w:id="877"/>
          </w:p>
        </w:tc>
      </w:tr>
      <w:tr w:rsidR="0060124B" w:rsidRPr="00122F3E" w14:paraId="173DCA27" w14:textId="77777777" w:rsidTr="005C043C">
        <w:tc>
          <w:tcPr>
            <w:tcW w:w="0" w:type="auto"/>
            <w:vMerge/>
            <w:vAlign w:val="center"/>
          </w:tcPr>
          <w:p w14:paraId="38161DAE"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37D7334" w14:textId="3DC45F75" w:rsidR="005C03B5" w:rsidRPr="00122F3E" w:rsidRDefault="005C03B5" w:rsidP="00C604B2">
            <w:pPr>
              <w:ind w:left="0" w:hanging="2"/>
              <w:rPr>
                <w:rStyle w:val="BookTitle"/>
                <w:rFonts w:cs="Arial"/>
                <w:b w:val="0"/>
                <w:bCs w:val="0"/>
                <w:i w:val="0"/>
                <w:iCs w:val="0"/>
                <w:sz w:val="22"/>
                <w:szCs w:val="22"/>
              </w:rPr>
            </w:pPr>
            <w:bookmarkStart w:id="878" w:name="_Toc147269830"/>
            <w:bookmarkStart w:id="879" w:name="_Toc147271916"/>
            <w:bookmarkStart w:id="880" w:name="_Toc147272730"/>
            <w:bookmarkStart w:id="881" w:name="_Toc147357890"/>
            <w:r w:rsidRPr="00122F3E">
              <w:rPr>
                <w:rStyle w:val="BookTitle"/>
                <w:rFonts w:cs="Arial"/>
                <w:b w:val="0"/>
                <w:bCs w:val="0"/>
                <w:i w:val="0"/>
                <w:iCs w:val="0"/>
                <w:sz w:val="22"/>
                <w:szCs w:val="22"/>
              </w:rPr>
              <w:t>Угледни час, математика,Супер задаци</w:t>
            </w:r>
            <w:bookmarkEnd w:id="878"/>
            <w:bookmarkEnd w:id="879"/>
            <w:bookmarkEnd w:id="880"/>
            <w:bookmarkEnd w:id="881"/>
          </w:p>
        </w:tc>
        <w:tc>
          <w:tcPr>
            <w:tcW w:w="0" w:type="auto"/>
            <w:vAlign w:val="center"/>
          </w:tcPr>
          <w:p w14:paraId="3EB9674F" w14:textId="2AD32824" w:rsidR="005C03B5" w:rsidRPr="00122F3E" w:rsidRDefault="005C03B5" w:rsidP="00C604B2">
            <w:pPr>
              <w:ind w:left="0" w:hanging="2"/>
              <w:rPr>
                <w:rStyle w:val="BookTitle"/>
                <w:rFonts w:cs="Arial"/>
                <w:b w:val="0"/>
                <w:bCs w:val="0"/>
                <w:i w:val="0"/>
                <w:iCs w:val="0"/>
                <w:sz w:val="22"/>
                <w:szCs w:val="22"/>
              </w:rPr>
            </w:pPr>
            <w:bookmarkStart w:id="882" w:name="_Toc147269831"/>
            <w:bookmarkStart w:id="883" w:name="_Toc147271917"/>
            <w:bookmarkStart w:id="884" w:name="_Toc147272731"/>
            <w:bookmarkStart w:id="885" w:name="_Toc147357891"/>
            <w:r w:rsidRPr="00122F3E">
              <w:rPr>
                <w:rStyle w:val="BookTitle"/>
                <w:rFonts w:cs="Arial"/>
                <w:b w:val="0"/>
                <w:bCs w:val="0"/>
                <w:i w:val="0"/>
                <w:iCs w:val="0"/>
                <w:sz w:val="22"/>
                <w:szCs w:val="22"/>
              </w:rPr>
              <w:t>Реализација</w:t>
            </w:r>
            <w:bookmarkEnd w:id="882"/>
            <w:bookmarkEnd w:id="883"/>
            <w:bookmarkEnd w:id="884"/>
            <w:bookmarkEnd w:id="885"/>
          </w:p>
        </w:tc>
        <w:tc>
          <w:tcPr>
            <w:tcW w:w="0" w:type="auto"/>
            <w:vAlign w:val="center"/>
          </w:tcPr>
          <w:p w14:paraId="69BD1E3C" w14:textId="117E7BE7" w:rsidR="005C03B5" w:rsidRPr="00122F3E" w:rsidRDefault="005C03B5" w:rsidP="00C604B2">
            <w:pPr>
              <w:ind w:left="0" w:hanging="2"/>
              <w:rPr>
                <w:rStyle w:val="BookTitle"/>
                <w:rFonts w:cs="Arial"/>
                <w:b w:val="0"/>
                <w:bCs w:val="0"/>
                <w:i w:val="0"/>
                <w:iCs w:val="0"/>
                <w:sz w:val="22"/>
                <w:szCs w:val="22"/>
              </w:rPr>
            </w:pPr>
            <w:bookmarkStart w:id="886" w:name="_Toc147269832"/>
            <w:bookmarkStart w:id="887" w:name="_Toc147271918"/>
            <w:bookmarkStart w:id="888" w:name="_Toc147272732"/>
            <w:bookmarkStart w:id="889" w:name="_Toc147357892"/>
            <w:r w:rsidRPr="00122F3E">
              <w:rPr>
                <w:rStyle w:val="BookTitle"/>
                <w:rFonts w:cs="Arial"/>
                <w:b w:val="0"/>
                <w:bCs w:val="0"/>
                <w:i w:val="0"/>
                <w:iCs w:val="0"/>
                <w:sz w:val="22"/>
                <w:szCs w:val="22"/>
              </w:rPr>
              <w:t>Весна Димитријевић</w:t>
            </w:r>
            <w:bookmarkEnd w:id="886"/>
            <w:bookmarkEnd w:id="887"/>
            <w:bookmarkEnd w:id="888"/>
            <w:bookmarkEnd w:id="889"/>
          </w:p>
        </w:tc>
      </w:tr>
      <w:tr w:rsidR="0060124B" w:rsidRPr="00122F3E" w14:paraId="3B47DE48" w14:textId="77777777" w:rsidTr="005C043C">
        <w:tc>
          <w:tcPr>
            <w:tcW w:w="0" w:type="auto"/>
            <w:vMerge/>
            <w:vAlign w:val="center"/>
          </w:tcPr>
          <w:p w14:paraId="3880F24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5DBDC98" w14:textId="64F080BB" w:rsidR="005C03B5" w:rsidRPr="00122F3E" w:rsidRDefault="005C03B5" w:rsidP="00C604B2">
            <w:pPr>
              <w:ind w:left="0" w:hanging="2"/>
              <w:rPr>
                <w:rStyle w:val="BookTitle"/>
                <w:rFonts w:cs="Arial"/>
                <w:b w:val="0"/>
                <w:bCs w:val="0"/>
                <w:i w:val="0"/>
                <w:iCs w:val="0"/>
                <w:sz w:val="22"/>
                <w:szCs w:val="22"/>
              </w:rPr>
            </w:pPr>
            <w:bookmarkStart w:id="890" w:name="_Toc147269833"/>
            <w:bookmarkStart w:id="891" w:name="_Toc147271919"/>
            <w:bookmarkStart w:id="892" w:name="_Toc147272733"/>
            <w:bookmarkStart w:id="893" w:name="_Toc147357893"/>
            <w:r w:rsidRPr="00122F3E">
              <w:rPr>
                <w:rStyle w:val="BookTitle"/>
                <w:rFonts w:cs="Arial"/>
                <w:b w:val="0"/>
                <w:bCs w:val="0"/>
                <w:i w:val="0"/>
                <w:iCs w:val="0"/>
                <w:sz w:val="22"/>
                <w:szCs w:val="22"/>
              </w:rPr>
              <w:t>Такмичење „Мислиша“</w:t>
            </w:r>
            <w:bookmarkEnd w:id="890"/>
            <w:bookmarkEnd w:id="891"/>
            <w:bookmarkEnd w:id="892"/>
            <w:bookmarkEnd w:id="893"/>
          </w:p>
        </w:tc>
        <w:tc>
          <w:tcPr>
            <w:tcW w:w="0" w:type="auto"/>
            <w:vAlign w:val="center"/>
          </w:tcPr>
          <w:p w14:paraId="1EAA99A6" w14:textId="49067B81" w:rsidR="005C03B5" w:rsidRPr="00122F3E" w:rsidRDefault="005C03B5" w:rsidP="00C604B2">
            <w:pPr>
              <w:ind w:left="0" w:hanging="2"/>
              <w:rPr>
                <w:rStyle w:val="BookTitle"/>
                <w:rFonts w:cs="Arial"/>
                <w:b w:val="0"/>
                <w:bCs w:val="0"/>
                <w:i w:val="0"/>
                <w:iCs w:val="0"/>
                <w:sz w:val="22"/>
                <w:szCs w:val="22"/>
              </w:rPr>
            </w:pPr>
            <w:bookmarkStart w:id="894" w:name="_Toc147269834"/>
            <w:bookmarkStart w:id="895" w:name="_Toc147271920"/>
            <w:bookmarkStart w:id="896" w:name="_Toc147272734"/>
            <w:bookmarkStart w:id="897" w:name="_Toc147357894"/>
            <w:r w:rsidRPr="00122F3E">
              <w:rPr>
                <w:rStyle w:val="BookTitle"/>
                <w:rFonts w:cs="Arial"/>
                <w:b w:val="0"/>
                <w:bCs w:val="0"/>
                <w:i w:val="0"/>
                <w:iCs w:val="0"/>
                <w:sz w:val="22"/>
                <w:szCs w:val="22"/>
              </w:rPr>
              <w:t>Планирање</w:t>
            </w:r>
            <w:bookmarkEnd w:id="894"/>
            <w:bookmarkEnd w:id="895"/>
            <w:bookmarkEnd w:id="896"/>
            <w:bookmarkEnd w:id="897"/>
            <w:r w:rsidRPr="00122F3E">
              <w:rPr>
                <w:rStyle w:val="BookTitle"/>
                <w:rFonts w:cs="Arial"/>
                <w:b w:val="0"/>
                <w:bCs w:val="0"/>
                <w:i w:val="0"/>
                <w:iCs w:val="0"/>
                <w:sz w:val="22"/>
                <w:szCs w:val="22"/>
              </w:rPr>
              <w:t xml:space="preserve"> </w:t>
            </w:r>
          </w:p>
        </w:tc>
        <w:tc>
          <w:tcPr>
            <w:tcW w:w="0" w:type="auto"/>
            <w:vAlign w:val="center"/>
          </w:tcPr>
          <w:p w14:paraId="11D53466" w14:textId="158213A6" w:rsidR="005C03B5" w:rsidRPr="00122F3E" w:rsidRDefault="005C03B5" w:rsidP="00C604B2">
            <w:pPr>
              <w:ind w:left="0" w:hanging="2"/>
              <w:rPr>
                <w:rStyle w:val="BookTitle"/>
                <w:rFonts w:cs="Arial"/>
                <w:b w:val="0"/>
                <w:bCs w:val="0"/>
                <w:i w:val="0"/>
                <w:iCs w:val="0"/>
                <w:sz w:val="22"/>
                <w:szCs w:val="22"/>
              </w:rPr>
            </w:pPr>
            <w:bookmarkStart w:id="898" w:name="_Toc147269835"/>
            <w:bookmarkStart w:id="899" w:name="_Toc147271921"/>
            <w:bookmarkStart w:id="900" w:name="_Toc147272735"/>
            <w:bookmarkStart w:id="901" w:name="_Toc147357895"/>
            <w:r w:rsidRPr="00122F3E">
              <w:rPr>
                <w:rStyle w:val="BookTitle"/>
                <w:rFonts w:cs="Arial"/>
                <w:b w:val="0"/>
                <w:bCs w:val="0"/>
                <w:i w:val="0"/>
                <w:iCs w:val="0"/>
                <w:sz w:val="22"/>
                <w:szCs w:val="22"/>
              </w:rPr>
              <w:t>Чланови Актива</w:t>
            </w:r>
            <w:bookmarkEnd w:id="898"/>
            <w:bookmarkEnd w:id="899"/>
            <w:bookmarkEnd w:id="900"/>
            <w:bookmarkEnd w:id="901"/>
          </w:p>
        </w:tc>
      </w:tr>
      <w:tr w:rsidR="0060124B" w:rsidRPr="00122F3E" w14:paraId="303EDBB8" w14:textId="77777777" w:rsidTr="005C043C">
        <w:tc>
          <w:tcPr>
            <w:tcW w:w="0" w:type="auto"/>
            <w:vMerge/>
            <w:vAlign w:val="center"/>
          </w:tcPr>
          <w:p w14:paraId="4F2756F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33FD6F0" w14:textId="5A463099" w:rsidR="005C03B5" w:rsidRPr="00122F3E" w:rsidRDefault="005C03B5" w:rsidP="00C604B2">
            <w:pPr>
              <w:ind w:left="0" w:hanging="2"/>
              <w:rPr>
                <w:rStyle w:val="BookTitle"/>
                <w:rFonts w:cs="Arial"/>
                <w:b w:val="0"/>
                <w:bCs w:val="0"/>
                <w:i w:val="0"/>
                <w:iCs w:val="0"/>
                <w:sz w:val="22"/>
                <w:szCs w:val="22"/>
              </w:rPr>
            </w:pPr>
            <w:bookmarkStart w:id="902" w:name="_Toc147269836"/>
            <w:bookmarkStart w:id="903" w:name="_Toc147271922"/>
            <w:bookmarkStart w:id="904" w:name="_Toc147272736"/>
            <w:bookmarkStart w:id="905" w:name="_Toc147357896"/>
            <w:r w:rsidRPr="00122F3E">
              <w:rPr>
                <w:rStyle w:val="BookTitle"/>
                <w:rFonts w:cs="Arial"/>
                <w:b w:val="0"/>
                <w:bCs w:val="0"/>
                <w:i w:val="0"/>
                <w:iCs w:val="0"/>
                <w:sz w:val="22"/>
                <w:szCs w:val="22"/>
              </w:rPr>
              <w:t>Национални и међународни литерарни конкурс</w:t>
            </w:r>
            <w:bookmarkEnd w:id="902"/>
            <w:bookmarkEnd w:id="903"/>
            <w:bookmarkEnd w:id="904"/>
            <w:bookmarkEnd w:id="905"/>
          </w:p>
        </w:tc>
        <w:tc>
          <w:tcPr>
            <w:tcW w:w="0" w:type="auto"/>
            <w:vAlign w:val="center"/>
          </w:tcPr>
          <w:p w14:paraId="3325782D" w14:textId="3C050ED3" w:rsidR="005C03B5" w:rsidRPr="00122F3E" w:rsidRDefault="005C03B5" w:rsidP="00C604B2">
            <w:pPr>
              <w:ind w:left="0" w:hanging="2"/>
              <w:rPr>
                <w:rStyle w:val="BookTitle"/>
                <w:rFonts w:cs="Arial"/>
                <w:b w:val="0"/>
                <w:bCs w:val="0"/>
                <w:i w:val="0"/>
                <w:iCs w:val="0"/>
                <w:sz w:val="22"/>
                <w:szCs w:val="22"/>
              </w:rPr>
            </w:pPr>
            <w:bookmarkStart w:id="906" w:name="_Toc147269837"/>
            <w:bookmarkStart w:id="907" w:name="_Toc147271923"/>
            <w:bookmarkStart w:id="908" w:name="_Toc147272737"/>
            <w:bookmarkStart w:id="909" w:name="_Toc147357897"/>
            <w:r w:rsidRPr="00122F3E">
              <w:rPr>
                <w:rStyle w:val="BookTitle"/>
                <w:rFonts w:cs="Arial"/>
                <w:b w:val="0"/>
                <w:bCs w:val="0"/>
                <w:i w:val="0"/>
                <w:iCs w:val="0"/>
                <w:sz w:val="22"/>
                <w:szCs w:val="22"/>
              </w:rPr>
              <w:t>Реализација</w:t>
            </w:r>
            <w:bookmarkEnd w:id="906"/>
            <w:bookmarkEnd w:id="907"/>
            <w:bookmarkEnd w:id="908"/>
            <w:bookmarkEnd w:id="909"/>
            <w:r w:rsidRPr="00122F3E">
              <w:rPr>
                <w:rStyle w:val="BookTitle"/>
                <w:rFonts w:cs="Arial"/>
                <w:b w:val="0"/>
                <w:bCs w:val="0"/>
                <w:i w:val="0"/>
                <w:iCs w:val="0"/>
                <w:sz w:val="22"/>
                <w:szCs w:val="22"/>
              </w:rPr>
              <w:t xml:space="preserve"> </w:t>
            </w:r>
          </w:p>
        </w:tc>
        <w:tc>
          <w:tcPr>
            <w:tcW w:w="0" w:type="auto"/>
            <w:vAlign w:val="center"/>
          </w:tcPr>
          <w:p w14:paraId="3F8018A9" w14:textId="52694544" w:rsidR="005C03B5" w:rsidRPr="00122F3E" w:rsidRDefault="005C03B5" w:rsidP="00C604B2">
            <w:pPr>
              <w:ind w:left="0" w:hanging="2"/>
              <w:rPr>
                <w:rStyle w:val="BookTitle"/>
                <w:rFonts w:cs="Arial"/>
                <w:b w:val="0"/>
                <w:bCs w:val="0"/>
                <w:i w:val="0"/>
                <w:iCs w:val="0"/>
                <w:sz w:val="22"/>
                <w:szCs w:val="22"/>
              </w:rPr>
            </w:pPr>
            <w:bookmarkStart w:id="910" w:name="_Toc147269838"/>
            <w:bookmarkStart w:id="911" w:name="_Toc147271924"/>
            <w:bookmarkStart w:id="912" w:name="_Toc147272738"/>
            <w:bookmarkStart w:id="913" w:name="_Toc147357898"/>
            <w:r w:rsidRPr="00122F3E">
              <w:rPr>
                <w:rStyle w:val="BookTitle"/>
                <w:rFonts w:cs="Arial"/>
                <w:b w:val="0"/>
                <w:bCs w:val="0"/>
                <w:i w:val="0"/>
                <w:iCs w:val="0"/>
                <w:sz w:val="22"/>
                <w:szCs w:val="22"/>
              </w:rPr>
              <w:t>Чланови Актива</w:t>
            </w:r>
            <w:bookmarkEnd w:id="910"/>
            <w:bookmarkEnd w:id="911"/>
            <w:bookmarkEnd w:id="912"/>
            <w:bookmarkEnd w:id="913"/>
          </w:p>
        </w:tc>
      </w:tr>
      <w:tr w:rsidR="0060124B" w:rsidRPr="00122F3E" w14:paraId="3487E037" w14:textId="77777777" w:rsidTr="005C043C">
        <w:tc>
          <w:tcPr>
            <w:tcW w:w="0" w:type="auto"/>
            <w:vMerge/>
            <w:vAlign w:val="center"/>
          </w:tcPr>
          <w:p w14:paraId="767FF0E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5494CDF" w14:textId="4526259C" w:rsidR="005C03B5" w:rsidRPr="00122F3E" w:rsidRDefault="005C03B5" w:rsidP="00C604B2">
            <w:pPr>
              <w:ind w:left="0" w:hanging="2"/>
              <w:rPr>
                <w:rStyle w:val="BookTitle"/>
                <w:rFonts w:cs="Arial"/>
                <w:b w:val="0"/>
                <w:bCs w:val="0"/>
                <w:i w:val="0"/>
                <w:iCs w:val="0"/>
                <w:sz w:val="22"/>
                <w:szCs w:val="22"/>
              </w:rPr>
            </w:pPr>
            <w:bookmarkStart w:id="914" w:name="_Toc147269839"/>
            <w:bookmarkStart w:id="915" w:name="_Toc147271925"/>
            <w:bookmarkStart w:id="916" w:name="_Toc147272739"/>
            <w:bookmarkStart w:id="917" w:name="_Toc147357899"/>
            <w:r w:rsidRPr="00122F3E">
              <w:rPr>
                <w:rStyle w:val="BookTitle"/>
                <w:rFonts w:cs="Arial"/>
                <w:b w:val="0"/>
                <w:bCs w:val="0"/>
                <w:i w:val="0"/>
                <w:iCs w:val="0"/>
                <w:sz w:val="22"/>
                <w:szCs w:val="22"/>
              </w:rPr>
              <w:t>Угледни час, физичко, прескок разношка</w:t>
            </w:r>
            <w:bookmarkEnd w:id="914"/>
            <w:bookmarkEnd w:id="915"/>
            <w:bookmarkEnd w:id="916"/>
            <w:bookmarkEnd w:id="917"/>
          </w:p>
        </w:tc>
        <w:tc>
          <w:tcPr>
            <w:tcW w:w="0" w:type="auto"/>
            <w:vAlign w:val="center"/>
          </w:tcPr>
          <w:p w14:paraId="0816CC2D" w14:textId="01B4CD52" w:rsidR="005C03B5" w:rsidRPr="00122F3E" w:rsidRDefault="005C03B5" w:rsidP="00C604B2">
            <w:pPr>
              <w:ind w:left="0" w:hanging="2"/>
              <w:rPr>
                <w:rStyle w:val="BookTitle"/>
                <w:rFonts w:cs="Arial"/>
                <w:b w:val="0"/>
                <w:bCs w:val="0"/>
                <w:i w:val="0"/>
                <w:iCs w:val="0"/>
                <w:sz w:val="22"/>
                <w:szCs w:val="22"/>
              </w:rPr>
            </w:pPr>
            <w:bookmarkStart w:id="918" w:name="_Toc147269840"/>
            <w:bookmarkStart w:id="919" w:name="_Toc147271926"/>
            <w:bookmarkStart w:id="920" w:name="_Toc147272740"/>
            <w:bookmarkStart w:id="921" w:name="_Toc147357900"/>
            <w:r w:rsidRPr="00122F3E">
              <w:rPr>
                <w:rStyle w:val="BookTitle"/>
                <w:rFonts w:cs="Arial"/>
                <w:b w:val="0"/>
                <w:bCs w:val="0"/>
                <w:i w:val="0"/>
                <w:iCs w:val="0"/>
                <w:sz w:val="22"/>
                <w:szCs w:val="22"/>
              </w:rPr>
              <w:t>Реализација</w:t>
            </w:r>
            <w:bookmarkEnd w:id="918"/>
            <w:bookmarkEnd w:id="919"/>
            <w:bookmarkEnd w:id="920"/>
            <w:bookmarkEnd w:id="921"/>
          </w:p>
        </w:tc>
        <w:tc>
          <w:tcPr>
            <w:tcW w:w="0" w:type="auto"/>
            <w:vAlign w:val="center"/>
          </w:tcPr>
          <w:p w14:paraId="6DA3808F" w14:textId="64EBD2FD" w:rsidR="005C03B5" w:rsidRPr="00122F3E" w:rsidRDefault="005C03B5" w:rsidP="00C604B2">
            <w:pPr>
              <w:ind w:left="0" w:hanging="2"/>
              <w:rPr>
                <w:rStyle w:val="BookTitle"/>
                <w:rFonts w:cs="Arial"/>
                <w:b w:val="0"/>
                <w:bCs w:val="0"/>
                <w:i w:val="0"/>
                <w:iCs w:val="0"/>
                <w:sz w:val="22"/>
                <w:szCs w:val="22"/>
              </w:rPr>
            </w:pPr>
            <w:bookmarkStart w:id="922" w:name="_Toc147269841"/>
            <w:bookmarkStart w:id="923" w:name="_Toc147271927"/>
            <w:bookmarkStart w:id="924" w:name="_Toc147272741"/>
            <w:bookmarkStart w:id="925" w:name="_Toc147357901"/>
            <w:r w:rsidRPr="00122F3E">
              <w:rPr>
                <w:rStyle w:val="BookTitle"/>
                <w:rFonts w:cs="Arial"/>
                <w:b w:val="0"/>
                <w:bCs w:val="0"/>
                <w:i w:val="0"/>
                <w:iCs w:val="0"/>
                <w:sz w:val="22"/>
                <w:szCs w:val="22"/>
              </w:rPr>
              <w:t>Биљана Михајловић</w:t>
            </w:r>
            <w:bookmarkEnd w:id="922"/>
            <w:bookmarkEnd w:id="923"/>
            <w:bookmarkEnd w:id="924"/>
            <w:bookmarkEnd w:id="925"/>
          </w:p>
        </w:tc>
      </w:tr>
      <w:tr w:rsidR="0060124B" w:rsidRPr="00122F3E" w14:paraId="03EE4DE3" w14:textId="77777777" w:rsidTr="005C043C">
        <w:tc>
          <w:tcPr>
            <w:tcW w:w="0" w:type="auto"/>
            <w:vMerge/>
            <w:vAlign w:val="center"/>
          </w:tcPr>
          <w:p w14:paraId="5BB177F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25444B4" w14:textId="57FF365F" w:rsidR="005C03B5" w:rsidRPr="00122F3E" w:rsidRDefault="005C03B5" w:rsidP="00C604B2">
            <w:pPr>
              <w:ind w:left="0" w:hanging="2"/>
              <w:rPr>
                <w:rStyle w:val="BookTitle"/>
                <w:rFonts w:cs="Arial"/>
                <w:b w:val="0"/>
                <w:bCs w:val="0"/>
                <w:i w:val="0"/>
                <w:iCs w:val="0"/>
                <w:sz w:val="22"/>
                <w:szCs w:val="22"/>
              </w:rPr>
            </w:pPr>
            <w:bookmarkStart w:id="926" w:name="_Toc147269842"/>
            <w:bookmarkStart w:id="927" w:name="_Toc147271928"/>
            <w:bookmarkStart w:id="928" w:name="_Toc147272742"/>
            <w:bookmarkStart w:id="929" w:name="_Toc147357902"/>
            <w:r w:rsidRPr="00122F3E">
              <w:rPr>
                <w:rStyle w:val="BookTitle"/>
                <w:rFonts w:cs="Arial"/>
                <w:b w:val="0"/>
                <w:bCs w:val="0"/>
                <w:i w:val="0"/>
                <w:iCs w:val="0"/>
                <w:sz w:val="22"/>
                <w:szCs w:val="22"/>
              </w:rPr>
              <w:t>Израда заједничких контролних вежби (српски језик, математика, свет око нас)</w:t>
            </w:r>
            <w:bookmarkEnd w:id="926"/>
            <w:bookmarkEnd w:id="927"/>
            <w:bookmarkEnd w:id="928"/>
            <w:bookmarkEnd w:id="929"/>
          </w:p>
        </w:tc>
        <w:tc>
          <w:tcPr>
            <w:tcW w:w="0" w:type="auto"/>
            <w:vAlign w:val="center"/>
          </w:tcPr>
          <w:p w14:paraId="35DC7E8A" w14:textId="7F1496FC" w:rsidR="005C03B5" w:rsidRPr="00122F3E" w:rsidRDefault="005C03B5" w:rsidP="00C604B2">
            <w:pPr>
              <w:ind w:left="0" w:hanging="2"/>
              <w:rPr>
                <w:rStyle w:val="BookTitle"/>
                <w:rFonts w:cs="Arial"/>
                <w:b w:val="0"/>
                <w:bCs w:val="0"/>
                <w:i w:val="0"/>
                <w:iCs w:val="0"/>
                <w:sz w:val="22"/>
                <w:szCs w:val="22"/>
              </w:rPr>
            </w:pPr>
            <w:bookmarkStart w:id="930" w:name="_Toc147269843"/>
            <w:bookmarkStart w:id="931" w:name="_Toc147271929"/>
            <w:bookmarkStart w:id="932" w:name="_Toc147272743"/>
            <w:bookmarkStart w:id="933" w:name="_Toc147357903"/>
            <w:r w:rsidRPr="00122F3E">
              <w:rPr>
                <w:rStyle w:val="BookTitle"/>
                <w:rFonts w:cs="Arial"/>
                <w:b w:val="0"/>
                <w:bCs w:val="0"/>
                <w:i w:val="0"/>
                <w:iCs w:val="0"/>
                <w:sz w:val="22"/>
                <w:szCs w:val="22"/>
              </w:rPr>
              <w:t>Реализација</w:t>
            </w:r>
            <w:bookmarkEnd w:id="930"/>
            <w:bookmarkEnd w:id="931"/>
            <w:bookmarkEnd w:id="932"/>
            <w:bookmarkEnd w:id="933"/>
            <w:r w:rsidRPr="00122F3E">
              <w:rPr>
                <w:rStyle w:val="BookTitle"/>
                <w:rFonts w:cs="Arial"/>
                <w:b w:val="0"/>
                <w:bCs w:val="0"/>
                <w:i w:val="0"/>
                <w:iCs w:val="0"/>
                <w:sz w:val="22"/>
                <w:szCs w:val="22"/>
              </w:rPr>
              <w:t xml:space="preserve"> </w:t>
            </w:r>
          </w:p>
        </w:tc>
        <w:tc>
          <w:tcPr>
            <w:tcW w:w="0" w:type="auto"/>
            <w:vAlign w:val="center"/>
          </w:tcPr>
          <w:p w14:paraId="66EF431B" w14:textId="7C05180D" w:rsidR="005C03B5" w:rsidRPr="00122F3E" w:rsidRDefault="005C03B5" w:rsidP="00C604B2">
            <w:pPr>
              <w:ind w:left="0" w:hanging="2"/>
              <w:rPr>
                <w:rStyle w:val="BookTitle"/>
                <w:rFonts w:cs="Arial"/>
                <w:b w:val="0"/>
                <w:bCs w:val="0"/>
                <w:i w:val="0"/>
                <w:iCs w:val="0"/>
                <w:sz w:val="22"/>
                <w:szCs w:val="22"/>
              </w:rPr>
            </w:pPr>
            <w:bookmarkStart w:id="934" w:name="_Toc147269844"/>
            <w:bookmarkStart w:id="935" w:name="_Toc147271930"/>
            <w:bookmarkStart w:id="936" w:name="_Toc147272744"/>
            <w:bookmarkStart w:id="937" w:name="_Toc147357904"/>
            <w:r w:rsidRPr="00122F3E">
              <w:rPr>
                <w:rStyle w:val="BookTitle"/>
                <w:rFonts w:cs="Arial"/>
                <w:b w:val="0"/>
                <w:bCs w:val="0"/>
                <w:i w:val="0"/>
                <w:iCs w:val="0"/>
                <w:sz w:val="22"/>
                <w:szCs w:val="22"/>
              </w:rPr>
              <w:t>Чланови Актива</w:t>
            </w:r>
            <w:bookmarkEnd w:id="934"/>
            <w:bookmarkEnd w:id="935"/>
            <w:bookmarkEnd w:id="936"/>
            <w:bookmarkEnd w:id="937"/>
          </w:p>
        </w:tc>
      </w:tr>
      <w:tr w:rsidR="0060124B" w:rsidRPr="00122F3E" w14:paraId="60281F2A" w14:textId="77777777" w:rsidTr="005C043C">
        <w:tc>
          <w:tcPr>
            <w:tcW w:w="0" w:type="auto"/>
            <w:vMerge/>
            <w:vAlign w:val="center"/>
          </w:tcPr>
          <w:p w14:paraId="682EA03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FC5DC10" w14:textId="1E24B107" w:rsidR="005C03B5" w:rsidRPr="00122F3E" w:rsidRDefault="005C03B5" w:rsidP="00C604B2">
            <w:pPr>
              <w:ind w:left="0" w:hanging="2"/>
              <w:rPr>
                <w:rStyle w:val="BookTitle"/>
                <w:rFonts w:cs="Arial"/>
                <w:b w:val="0"/>
                <w:bCs w:val="0"/>
                <w:i w:val="0"/>
                <w:iCs w:val="0"/>
                <w:sz w:val="22"/>
                <w:szCs w:val="22"/>
              </w:rPr>
            </w:pPr>
            <w:bookmarkStart w:id="938" w:name="_Toc147269845"/>
            <w:bookmarkStart w:id="939" w:name="_Toc147271931"/>
            <w:bookmarkStart w:id="940" w:name="_Toc147272745"/>
            <w:bookmarkStart w:id="941" w:name="_Toc147357905"/>
            <w:r w:rsidRPr="00122F3E">
              <w:rPr>
                <w:rStyle w:val="BookTitle"/>
                <w:rFonts w:cs="Arial"/>
                <w:b w:val="0"/>
                <w:bCs w:val="0"/>
                <w:i w:val="0"/>
                <w:iCs w:val="0"/>
                <w:sz w:val="22"/>
                <w:szCs w:val="22"/>
              </w:rPr>
              <w:t>Педагошка истраживања</w:t>
            </w:r>
            <w:bookmarkEnd w:id="938"/>
            <w:bookmarkEnd w:id="939"/>
            <w:bookmarkEnd w:id="940"/>
            <w:bookmarkEnd w:id="941"/>
          </w:p>
        </w:tc>
        <w:tc>
          <w:tcPr>
            <w:tcW w:w="0" w:type="auto"/>
            <w:vAlign w:val="center"/>
          </w:tcPr>
          <w:p w14:paraId="4498297B" w14:textId="12E33962" w:rsidR="005C03B5" w:rsidRPr="00122F3E" w:rsidRDefault="005C03B5" w:rsidP="00C604B2">
            <w:pPr>
              <w:ind w:left="0" w:hanging="2"/>
              <w:rPr>
                <w:rStyle w:val="BookTitle"/>
                <w:rFonts w:cs="Arial"/>
                <w:b w:val="0"/>
                <w:bCs w:val="0"/>
                <w:i w:val="0"/>
                <w:iCs w:val="0"/>
                <w:sz w:val="22"/>
                <w:szCs w:val="22"/>
              </w:rPr>
            </w:pPr>
            <w:bookmarkStart w:id="942" w:name="_Toc147269846"/>
            <w:bookmarkStart w:id="943" w:name="_Toc147271932"/>
            <w:bookmarkStart w:id="944" w:name="_Toc147272746"/>
            <w:bookmarkStart w:id="945" w:name="_Toc147357906"/>
            <w:r w:rsidRPr="00122F3E">
              <w:rPr>
                <w:rStyle w:val="BookTitle"/>
                <w:rFonts w:cs="Arial"/>
                <w:b w:val="0"/>
                <w:bCs w:val="0"/>
                <w:i w:val="0"/>
                <w:iCs w:val="0"/>
                <w:sz w:val="22"/>
                <w:szCs w:val="22"/>
              </w:rPr>
              <w:t>Реализација</w:t>
            </w:r>
            <w:bookmarkEnd w:id="942"/>
            <w:bookmarkEnd w:id="943"/>
            <w:bookmarkEnd w:id="944"/>
            <w:bookmarkEnd w:id="945"/>
            <w:r w:rsidRPr="00122F3E">
              <w:rPr>
                <w:rStyle w:val="BookTitle"/>
                <w:rFonts w:cs="Arial"/>
                <w:b w:val="0"/>
                <w:bCs w:val="0"/>
                <w:i w:val="0"/>
                <w:iCs w:val="0"/>
                <w:sz w:val="22"/>
                <w:szCs w:val="22"/>
              </w:rPr>
              <w:t xml:space="preserve"> </w:t>
            </w:r>
          </w:p>
        </w:tc>
        <w:tc>
          <w:tcPr>
            <w:tcW w:w="0" w:type="auto"/>
            <w:vAlign w:val="center"/>
          </w:tcPr>
          <w:p w14:paraId="1C7C1B18" w14:textId="01E0BE3B" w:rsidR="005C03B5" w:rsidRPr="00122F3E" w:rsidRDefault="005C03B5" w:rsidP="00C604B2">
            <w:pPr>
              <w:ind w:left="0" w:hanging="2"/>
              <w:rPr>
                <w:rStyle w:val="BookTitle"/>
                <w:rFonts w:cs="Arial"/>
                <w:b w:val="0"/>
                <w:bCs w:val="0"/>
                <w:i w:val="0"/>
                <w:iCs w:val="0"/>
                <w:sz w:val="22"/>
                <w:szCs w:val="22"/>
              </w:rPr>
            </w:pPr>
            <w:bookmarkStart w:id="946" w:name="_Toc147269847"/>
            <w:bookmarkStart w:id="947" w:name="_Toc147271933"/>
            <w:bookmarkStart w:id="948" w:name="_Toc147272747"/>
            <w:bookmarkStart w:id="949" w:name="_Toc147357907"/>
            <w:r w:rsidRPr="00122F3E">
              <w:rPr>
                <w:rStyle w:val="BookTitle"/>
                <w:rFonts w:cs="Arial"/>
                <w:b w:val="0"/>
                <w:bCs w:val="0"/>
                <w:i w:val="0"/>
                <w:iCs w:val="0"/>
                <w:sz w:val="22"/>
                <w:szCs w:val="22"/>
              </w:rPr>
              <w:t>Чланови Актива</w:t>
            </w:r>
            <w:bookmarkEnd w:id="946"/>
            <w:bookmarkEnd w:id="947"/>
            <w:bookmarkEnd w:id="948"/>
            <w:bookmarkEnd w:id="949"/>
          </w:p>
        </w:tc>
      </w:tr>
      <w:tr w:rsidR="0060124B" w:rsidRPr="00122F3E" w14:paraId="5E2A8844" w14:textId="77777777" w:rsidTr="005C043C">
        <w:tc>
          <w:tcPr>
            <w:tcW w:w="0" w:type="auto"/>
            <w:vMerge/>
            <w:vAlign w:val="center"/>
          </w:tcPr>
          <w:p w14:paraId="7E4077F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A47BD57" w14:textId="28E1A8A2" w:rsidR="005C03B5" w:rsidRPr="00122F3E" w:rsidRDefault="005C03B5" w:rsidP="00C604B2">
            <w:pPr>
              <w:ind w:left="0" w:hanging="2"/>
              <w:rPr>
                <w:rStyle w:val="BookTitle"/>
                <w:rFonts w:eastAsia="Arial" w:cs="Arial"/>
                <w:b w:val="0"/>
                <w:bCs w:val="0"/>
                <w:i w:val="0"/>
                <w:iCs w:val="0"/>
                <w:sz w:val="22"/>
                <w:szCs w:val="22"/>
              </w:rPr>
            </w:pPr>
            <w:bookmarkStart w:id="950" w:name="_Toc147269848"/>
            <w:bookmarkStart w:id="951" w:name="_Toc147271934"/>
            <w:bookmarkStart w:id="952" w:name="_Toc147272748"/>
            <w:bookmarkStart w:id="953" w:name="_Toc147357908"/>
            <w:r w:rsidRPr="00122F3E">
              <w:rPr>
                <w:rStyle w:val="BookTitle"/>
                <w:rFonts w:eastAsia="Arial" w:cs="Arial"/>
                <w:b w:val="0"/>
                <w:bCs w:val="0"/>
                <w:i w:val="0"/>
                <w:iCs w:val="0"/>
                <w:sz w:val="22"/>
                <w:szCs w:val="22"/>
              </w:rPr>
              <w:t>Реализација плана и програма на крају 1. полугодишта, превазилажење уочених проблема</w:t>
            </w:r>
            <w:bookmarkEnd w:id="950"/>
            <w:bookmarkEnd w:id="951"/>
            <w:bookmarkEnd w:id="952"/>
            <w:bookmarkEnd w:id="953"/>
          </w:p>
        </w:tc>
        <w:tc>
          <w:tcPr>
            <w:tcW w:w="0" w:type="auto"/>
            <w:vAlign w:val="center"/>
          </w:tcPr>
          <w:p w14:paraId="7D376E78" w14:textId="5932C77E" w:rsidR="005C03B5" w:rsidRPr="00122F3E" w:rsidRDefault="005C03B5" w:rsidP="00C604B2">
            <w:pPr>
              <w:ind w:left="0" w:hanging="2"/>
              <w:rPr>
                <w:rStyle w:val="BookTitle"/>
                <w:rFonts w:cs="Arial"/>
                <w:b w:val="0"/>
                <w:bCs w:val="0"/>
                <w:i w:val="0"/>
                <w:iCs w:val="0"/>
                <w:sz w:val="22"/>
                <w:szCs w:val="22"/>
              </w:rPr>
            </w:pPr>
            <w:bookmarkStart w:id="954" w:name="_Toc147269849"/>
            <w:bookmarkStart w:id="955" w:name="_Toc147271935"/>
            <w:bookmarkStart w:id="956" w:name="_Toc147272749"/>
            <w:bookmarkStart w:id="957" w:name="_Toc147357909"/>
            <w:r w:rsidRPr="00122F3E">
              <w:rPr>
                <w:rStyle w:val="BookTitle"/>
                <w:rFonts w:cs="Arial"/>
                <w:b w:val="0"/>
                <w:bCs w:val="0"/>
                <w:i w:val="0"/>
                <w:iCs w:val="0"/>
                <w:sz w:val="22"/>
                <w:szCs w:val="22"/>
              </w:rPr>
              <w:t>Анализа</w:t>
            </w:r>
            <w:bookmarkEnd w:id="954"/>
            <w:bookmarkEnd w:id="955"/>
            <w:bookmarkEnd w:id="956"/>
            <w:bookmarkEnd w:id="957"/>
            <w:r w:rsidRPr="00122F3E">
              <w:rPr>
                <w:rStyle w:val="BookTitle"/>
                <w:rFonts w:cs="Arial"/>
                <w:b w:val="0"/>
                <w:bCs w:val="0"/>
                <w:i w:val="0"/>
                <w:iCs w:val="0"/>
                <w:sz w:val="22"/>
                <w:szCs w:val="22"/>
              </w:rPr>
              <w:t xml:space="preserve"> </w:t>
            </w:r>
          </w:p>
        </w:tc>
        <w:tc>
          <w:tcPr>
            <w:tcW w:w="0" w:type="auto"/>
            <w:vAlign w:val="center"/>
          </w:tcPr>
          <w:p w14:paraId="5295F6D1" w14:textId="1D113220" w:rsidR="005C03B5" w:rsidRPr="00122F3E" w:rsidRDefault="005C03B5" w:rsidP="00C604B2">
            <w:pPr>
              <w:ind w:left="0" w:hanging="2"/>
              <w:rPr>
                <w:rStyle w:val="BookTitle"/>
                <w:rFonts w:cs="Arial"/>
                <w:b w:val="0"/>
                <w:bCs w:val="0"/>
                <w:i w:val="0"/>
                <w:iCs w:val="0"/>
                <w:sz w:val="22"/>
                <w:szCs w:val="22"/>
              </w:rPr>
            </w:pPr>
            <w:bookmarkStart w:id="958" w:name="_Toc147269850"/>
            <w:bookmarkStart w:id="959" w:name="_Toc147271936"/>
            <w:bookmarkStart w:id="960" w:name="_Toc147272750"/>
            <w:bookmarkStart w:id="961" w:name="_Toc147357910"/>
            <w:r w:rsidRPr="00122F3E">
              <w:rPr>
                <w:rStyle w:val="BookTitle"/>
                <w:rFonts w:cs="Arial"/>
                <w:b w:val="0"/>
                <w:bCs w:val="0"/>
                <w:i w:val="0"/>
                <w:iCs w:val="0"/>
                <w:sz w:val="22"/>
                <w:szCs w:val="22"/>
              </w:rPr>
              <w:t>Чланови Актива</w:t>
            </w:r>
            <w:bookmarkEnd w:id="958"/>
            <w:bookmarkEnd w:id="959"/>
            <w:bookmarkEnd w:id="960"/>
            <w:bookmarkEnd w:id="961"/>
          </w:p>
        </w:tc>
      </w:tr>
      <w:tr w:rsidR="0060124B" w:rsidRPr="00122F3E" w14:paraId="07243555" w14:textId="77777777" w:rsidTr="005C043C">
        <w:tc>
          <w:tcPr>
            <w:tcW w:w="0" w:type="auto"/>
            <w:vMerge/>
            <w:vAlign w:val="center"/>
          </w:tcPr>
          <w:p w14:paraId="20BA787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CAC25F4" w14:textId="7A804D8E" w:rsidR="005C03B5" w:rsidRPr="00122F3E" w:rsidRDefault="005C03B5" w:rsidP="00C604B2">
            <w:pPr>
              <w:ind w:left="0" w:hanging="2"/>
              <w:rPr>
                <w:rStyle w:val="BookTitle"/>
                <w:rFonts w:cs="Arial"/>
                <w:b w:val="0"/>
                <w:bCs w:val="0"/>
                <w:i w:val="0"/>
                <w:iCs w:val="0"/>
                <w:sz w:val="22"/>
                <w:szCs w:val="22"/>
              </w:rPr>
            </w:pPr>
            <w:bookmarkStart w:id="962" w:name="_Toc147269851"/>
            <w:bookmarkStart w:id="963" w:name="_Toc147271937"/>
            <w:bookmarkStart w:id="964" w:name="_Toc147272751"/>
            <w:bookmarkStart w:id="965" w:name="_Toc147357911"/>
            <w:r w:rsidRPr="00122F3E">
              <w:rPr>
                <w:rStyle w:val="BookTitle"/>
                <w:rFonts w:cs="Arial"/>
                <w:b w:val="0"/>
                <w:bCs w:val="0"/>
                <w:i w:val="0"/>
                <w:iCs w:val="0"/>
                <w:sz w:val="22"/>
                <w:szCs w:val="22"/>
              </w:rPr>
              <w:t>Одговорно понашање ван школе (јавни превоз, установе</w:t>
            </w:r>
            <w:proofErr w:type="gramStart"/>
            <w:r w:rsidRPr="00122F3E">
              <w:rPr>
                <w:rStyle w:val="BookTitle"/>
                <w:rFonts w:cs="Arial"/>
                <w:b w:val="0"/>
                <w:bCs w:val="0"/>
                <w:i w:val="0"/>
                <w:iCs w:val="0"/>
                <w:sz w:val="22"/>
                <w:szCs w:val="22"/>
              </w:rPr>
              <w:t>,...</w:t>
            </w:r>
            <w:proofErr w:type="gramEnd"/>
            <w:r w:rsidRPr="00122F3E">
              <w:rPr>
                <w:rStyle w:val="BookTitle"/>
                <w:rFonts w:cs="Arial"/>
                <w:b w:val="0"/>
                <w:bCs w:val="0"/>
                <w:i w:val="0"/>
                <w:iCs w:val="0"/>
                <w:sz w:val="22"/>
                <w:szCs w:val="22"/>
              </w:rPr>
              <w:t>)</w:t>
            </w:r>
            <w:bookmarkEnd w:id="962"/>
            <w:bookmarkEnd w:id="963"/>
            <w:bookmarkEnd w:id="964"/>
            <w:bookmarkEnd w:id="965"/>
          </w:p>
        </w:tc>
        <w:tc>
          <w:tcPr>
            <w:tcW w:w="0" w:type="auto"/>
            <w:vAlign w:val="center"/>
          </w:tcPr>
          <w:p w14:paraId="6338C85F" w14:textId="58F4E6CC" w:rsidR="005C03B5" w:rsidRPr="00122F3E" w:rsidRDefault="005C03B5" w:rsidP="00C604B2">
            <w:pPr>
              <w:ind w:left="0" w:hanging="2"/>
              <w:rPr>
                <w:rStyle w:val="BookTitle"/>
                <w:rFonts w:cs="Arial"/>
                <w:b w:val="0"/>
                <w:bCs w:val="0"/>
                <w:i w:val="0"/>
                <w:iCs w:val="0"/>
                <w:sz w:val="22"/>
                <w:szCs w:val="22"/>
              </w:rPr>
            </w:pPr>
            <w:bookmarkStart w:id="966" w:name="_Toc147269852"/>
            <w:bookmarkStart w:id="967" w:name="_Toc147271938"/>
            <w:bookmarkStart w:id="968" w:name="_Toc147272752"/>
            <w:bookmarkStart w:id="969" w:name="_Toc147357912"/>
            <w:r w:rsidRPr="00122F3E">
              <w:rPr>
                <w:rStyle w:val="BookTitle"/>
                <w:rFonts w:cs="Arial"/>
                <w:b w:val="0"/>
                <w:bCs w:val="0"/>
                <w:i w:val="0"/>
                <w:iCs w:val="0"/>
                <w:sz w:val="22"/>
                <w:szCs w:val="22"/>
              </w:rPr>
              <w:t>Реализација</w:t>
            </w:r>
            <w:bookmarkEnd w:id="966"/>
            <w:bookmarkEnd w:id="967"/>
            <w:bookmarkEnd w:id="968"/>
            <w:bookmarkEnd w:id="969"/>
            <w:r w:rsidRPr="00122F3E">
              <w:rPr>
                <w:rStyle w:val="BookTitle"/>
                <w:rFonts w:cs="Arial"/>
                <w:b w:val="0"/>
                <w:bCs w:val="0"/>
                <w:i w:val="0"/>
                <w:iCs w:val="0"/>
                <w:sz w:val="22"/>
                <w:szCs w:val="22"/>
              </w:rPr>
              <w:t xml:space="preserve"> </w:t>
            </w:r>
          </w:p>
        </w:tc>
        <w:tc>
          <w:tcPr>
            <w:tcW w:w="0" w:type="auto"/>
            <w:vAlign w:val="center"/>
          </w:tcPr>
          <w:p w14:paraId="146BD056" w14:textId="06771322" w:rsidR="005C03B5" w:rsidRPr="00122F3E" w:rsidRDefault="005C03B5" w:rsidP="00C604B2">
            <w:pPr>
              <w:ind w:left="0" w:hanging="2"/>
              <w:rPr>
                <w:rStyle w:val="BookTitle"/>
                <w:rFonts w:cs="Arial"/>
                <w:b w:val="0"/>
                <w:bCs w:val="0"/>
                <w:i w:val="0"/>
                <w:iCs w:val="0"/>
                <w:sz w:val="22"/>
                <w:szCs w:val="22"/>
              </w:rPr>
            </w:pPr>
            <w:bookmarkStart w:id="970" w:name="_Toc147269853"/>
            <w:bookmarkStart w:id="971" w:name="_Toc147271939"/>
            <w:bookmarkStart w:id="972" w:name="_Toc147272753"/>
            <w:bookmarkStart w:id="973" w:name="_Toc147357913"/>
            <w:r w:rsidRPr="00122F3E">
              <w:rPr>
                <w:rStyle w:val="BookTitle"/>
                <w:rFonts w:cs="Arial"/>
                <w:b w:val="0"/>
                <w:bCs w:val="0"/>
                <w:i w:val="0"/>
                <w:iCs w:val="0"/>
                <w:sz w:val="22"/>
                <w:szCs w:val="22"/>
              </w:rPr>
              <w:t>Тим ЗУНЗЗ, чланови Актива</w:t>
            </w:r>
            <w:bookmarkEnd w:id="970"/>
            <w:bookmarkEnd w:id="971"/>
            <w:bookmarkEnd w:id="972"/>
            <w:bookmarkEnd w:id="973"/>
          </w:p>
        </w:tc>
      </w:tr>
      <w:tr w:rsidR="0060124B" w:rsidRPr="00122F3E" w14:paraId="3537E41B" w14:textId="77777777" w:rsidTr="005C043C">
        <w:tc>
          <w:tcPr>
            <w:tcW w:w="0" w:type="auto"/>
            <w:vMerge/>
            <w:vAlign w:val="center"/>
          </w:tcPr>
          <w:p w14:paraId="131EB94D"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CB77406" w14:textId="17205C76" w:rsidR="005C03B5" w:rsidRPr="00122F3E" w:rsidRDefault="005C03B5" w:rsidP="00C604B2">
            <w:pPr>
              <w:ind w:left="0" w:hanging="2"/>
              <w:rPr>
                <w:rStyle w:val="BookTitle"/>
                <w:rFonts w:cs="Arial"/>
                <w:b w:val="0"/>
                <w:bCs w:val="0"/>
                <w:i w:val="0"/>
                <w:iCs w:val="0"/>
                <w:sz w:val="22"/>
                <w:szCs w:val="22"/>
              </w:rPr>
            </w:pPr>
            <w:bookmarkStart w:id="974" w:name="_Toc147269854"/>
            <w:bookmarkStart w:id="975" w:name="_Toc147271940"/>
            <w:bookmarkStart w:id="976" w:name="_Toc147272754"/>
            <w:bookmarkStart w:id="977" w:name="_Toc147357914"/>
            <w:r w:rsidRPr="00122F3E">
              <w:rPr>
                <w:rStyle w:val="BookTitle"/>
                <w:rFonts w:cs="Arial"/>
                <w:b w:val="0"/>
                <w:bCs w:val="0"/>
                <w:i w:val="0"/>
                <w:iCs w:val="0"/>
                <w:sz w:val="22"/>
                <w:szCs w:val="22"/>
              </w:rPr>
              <w:t>Посета ученика са сметњама у развоју редовним одељењима</w:t>
            </w:r>
            <w:bookmarkEnd w:id="974"/>
            <w:bookmarkEnd w:id="975"/>
            <w:bookmarkEnd w:id="976"/>
            <w:bookmarkEnd w:id="977"/>
          </w:p>
        </w:tc>
        <w:tc>
          <w:tcPr>
            <w:tcW w:w="0" w:type="auto"/>
            <w:vAlign w:val="center"/>
          </w:tcPr>
          <w:p w14:paraId="44EAD4BC" w14:textId="3AF73DFB" w:rsidR="005C03B5" w:rsidRPr="00122F3E" w:rsidRDefault="005C03B5" w:rsidP="00C604B2">
            <w:pPr>
              <w:ind w:left="0" w:hanging="2"/>
              <w:rPr>
                <w:rStyle w:val="BookTitle"/>
                <w:rFonts w:cs="Arial"/>
                <w:b w:val="0"/>
                <w:bCs w:val="0"/>
                <w:i w:val="0"/>
                <w:iCs w:val="0"/>
                <w:sz w:val="22"/>
                <w:szCs w:val="22"/>
              </w:rPr>
            </w:pPr>
            <w:bookmarkStart w:id="978" w:name="_Toc147269855"/>
            <w:bookmarkStart w:id="979" w:name="_Toc147271941"/>
            <w:bookmarkStart w:id="980" w:name="_Toc147272755"/>
            <w:bookmarkStart w:id="981" w:name="_Toc147357915"/>
            <w:r w:rsidRPr="00122F3E">
              <w:rPr>
                <w:rStyle w:val="BookTitle"/>
                <w:rFonts w:cs="Arial"/>
                <w:b w:val="0"/>
                <w:bCs w:val="0"/>
                <w:i w:val="0"/>
                <w:iCs w:val="0"/>
                <w:sz w:val="22"/>
                <w:szCs w:val="22"/>
              </w:rPr>
              <w:t>Реализација</w:t>
            </w:r>
            <w:bookmarkEnd w:id="978"/>
            <w:bookmarkEnd w:id="979"/>
            <w:bookmarkEnd w:id="980"/>
            <w:bookmarkEnd w:id="981"/>
            <w:r w:rsidRPr="00122F3E">
              <w:rPr>
                <w:rStyle w:val="BookTitle"/>
                <w:rFonts w:cs="Arial"/>
                <w:b w:val="0"/>
                <w:bCs w:val="0"/>
                <w:i w:val="0"/>
                <w:iCs w:val="0"/>
                <w:sz w:val="22"/>
                <w:szCs w:val="22"/>
              </w:rPr>
              <w:t xml:space="preserve"> </w:t>
            </w:r>
          </w:p>
        </w:tc>
        <w:tc>
          <w:tcPr>
            <w:tcW w:w="0" w:type="auto"/>
            <w:vAlign w:val="center"/>
          </w:tcPr>
          <w:p w14:paraId="7FEFFFDE" w14:textId="2B058D38" w:rsidR="005C03B5" w:rsidRPr="00122F3E" w:rsidRDefault="005C03B5" w:rsidP="00C604B2">
            <w:pPr>
              <w:ind w:left="0" w:hanging="2"/>
              <w:rPr>
                <w:rStyle w:val="BookTitle"/>
                <w:rFonts w:cs="Arial"/>
                <w:b w:val="0"/>
                <w:bCs w:val="0"/>
                <w:i w:val="0"/>
                <w:iCs w:val="0"/>
                <w:sz w:val="22"/>
                <w:szCs w:val="22"/>
              </w:rPr>
            </w:pPr>
            <w:bookmarkStart w:id="982" w:name="_Toc147269856"/>
            <w:bookmarkStart w:id="983" w:name="_Toc147271942"/>
            <w:bookmarkStart w:id="984" w:name="_Toc147272756"/>
            <w:bookmarkStart w:id="985" w:name="_Toc147357916"/>
            <w:r w:rsidRPr="00122F3E">
              <w:rPr>
                <w:rStyle w:val="BookTitle"/>
                <w:rFonts w:cs="Arial"/>
                <w:b w:val="0"/>
                <w:bCs w:val="0"/>
                <w:i w:val="0"/>
                <w:iCs w:val="0"/>
                <w:sz w:val="22"/>
                <w:szCs w:val="22"/>
              </w:rPr>
              <w:t>Чланови Актива, Јасмина Радовановић</w:t>
            </w:r>
            <w:bookmarkEnd w:id="982"/>
            <w:bookmarkEnd w:id="983"/>
            <w:bookmarkEnd w:id="984"/>
            <w:bookmarkEnd w:id="985"/>
          </w:p>
        </w:tc>
      </w:tr>
      <w:tr w:rsidR="0060124B" w:rsidRPr="00122F3E" w14:paraId="033577E0" w14:textId="77777777" w:rsidTr="005C043C">
        <w:tc>
          <w:tcPr>
            <w:tcW w:w="0" w:type="auto"/>
            <w:vMerge w:val="restart"/>
            <w:vAlign w:val="center"/>
          </w:tcPr>
          <w:p w14:paraId="3C36AE69" w14:textId="77A59942" w:rsidR="005C03B5" w:rsidRPr="00122F3E" w:rsidRDefault="005C03B5" w:rsidP="00C604B2">
            <w:pPr>
              <w:ind w:left="0" w:hanging="2"/>
              <w:rPr>
                <w:rStyle w:val="BookTitle"/>
                <w:rFonts w:cs="Arial"/>
                <w:b w:val="0"/>
                <w:bCs w:val="0"/>
                <w:i w:val="0"/>
                <w:iCs w:val="0"/>
                <w:sz w:val="22"/>
                <w:szCs w:val="22"/>
              </w:rPr>
            </w:pPr>
            <w:bookmarkStart w:id="986" w:name="_Toc147269857"/>
            <w:bookmarkStart w:id="987" w:name="_Toc147271943"/>
            <w:bookmarkStart w:id="988" w:name="_Toc147272757"/>
            <w:bookmarkStart w:id="989" w:name="_Toc147357917"/>
            <w:r w:rsidRPr="00122F3E">
              <w:rPr>
                <w:rStyle w:val="BookTitle"/>
                <w:rFonts w:cs="Arial"/>
                <w:b w:val="0"/>
                <w:bCs w:val="0"/>
                <w:i w:val="0"/>
                <w:iCs w:val="0"/>
                <w:sz w:val="22"/>
                <w:szCs w:val="22"/>
              </w:rPr>
              <w:t>I</w:t>
            </w:r>
            <w:bookmarkEnd w:id="986"/>
            <w:bookmarkEnd w:id="987"/>
            <w:bookmarkEnd w:id="988"/>
            <w:bookmarkEnd w:id="989"/>
          </w:p>
        </w:tc>
        <w:tc>
          <w:tcPr>
            <w:tcW w:w="0" w:type="auto"/>
            <w:vAlign w:val="center"/>
          </w:tcPr>
          <w:p w14:paraId="18CDBA61" w14:textId="7B4006FB" w:rsidR="005C03B5" w:rsidRPr="00122F3E" w:rsidRDefault="005C03B5" w:rsidP="00C604B2">
            <w:pPr>
              <w:ind w:left="0" w:hanging="2"/>
              <w:rPr>
                <w:rStyle w:val="BookTitle"/>
                <w:rFonts w:cs="Arial"/>
                <w:b w:val="0"/>
                <w:bCs w:val="0"/>
                <w:i w:val="0"/>
                <w:iCs w:val="0"/>
                <w:sz w:val="22"/>
                <w:szCs w:val="22"/>
              </w:rPr>
            </w:pPr>
            <w:bookmarkStart w:id="990" w:name="_Toc147269858"/>
            <w:bookmarkStart w:id="991" w:name="_Toc147271944"/>
            <w:bookmarkStart w:id="992" w:name="_Toc147272758"/>
            <w:bookmarkStart w:id="993" w:name="_Toc147357918"/>
            <w:r w:rsidRPr="00122F3E">
              <w:rPr>
                <w:rStyle w:val="BookTitle"/>
                <w:rFonts w:eastAsia="Arial" w:cs="Arial"/>
                <w:b w:val="0"/>
                <w:bCs w:val="0"/>
                <w:i w:val="0"/>
                <w:iCs w:val="0"/>
                <w:sz w:val="22"/>
                <w:szCs w:val="22"/>
              </w:rPr>
              <w:t>Избор дечије штампе за 2. полугодиште</w:t>
            </w:r>
            <w:bookmarkEnd w:id="990"/>
            <w:bookmarkEnd w:id="991"/>
            <w:bookmarkEnd w:id="992"/>
            <w:bookmarkEnd w:id="993"/>
          </w:p>
        </w:tc>
        <w:tc>
          <w:tcPr>
            <w:tcW w:w="0" w:type="auto"/>
            <w:vAlign w:val="center"/>
          </w:tcPr>
          <w:p w14:paraId="2773D29D" w14:textId="1182D34F" w:rsidR="005C03B5" w:rsidRPr="00122F3E" w:rsidRDefault="005C03B5" w:rsidP="00C604B2">
            <w:pPr>
              <w:ind w:left="0" w:hanging="2"/>
              <w:rPr>
                <w:rStyle w:val="BookTitle"/>
                <w:rFonts w:cs="Arial"/>
                <w:b w:val="0"/>
                <w:bCs w:val="0"/>
                <w:i w:val="0"/>
                <w:iCs w:val="0"/>
                <w:sz w:val="22"/>
                <w:szCs w:val="22"/>
              </w:rPr>
            </w:pPr>
            <w:bookmarkStart w:id="994" w:name="_Toc147269859"/>
            <w:bookmarkStart w:id="995" w:name="_Toc147271945"/>
            <w:bookmarkStart w:id="996" w:name="_Toc147272759"/>
            <w:bookmarkStart w:id="997" w:name="_Toc147357919"/>
            <w:r w:rsidRPr="00122F3E">
              <w:rPr>
                <w:rStyle w:val="BookTitle"/>
                <w:rFonts w:cs="Arial"/>
                <w:b w:val="0"/>
                <w:bCs w:val="0"/>
                <w:i w:val="0"/>
                <w:iCs w:val="0"/>
                <w:sz w:val="22"/>
                <w:szCs w:val="22"/>
              </w:rPr>
              <w:t>Договор</w:t>
            </w:r>
            <w:bookmarkEnd w:id="994"/>
            <w:bookmarkEnd w:id="995"/>
            <w:bookmarkEnd w:id="996"/>
            <w:bookmarkEnd w:id="997"/>
            <w:r w:rsidRPr="00122F3E">
              <w:rPr>
                <w:rStyle w:val="BookTitle"/>
                <w:rFonts w:cs="Arial"/>
                <w:b w:val="0"/>
                <w:bCs w:val="0"/>
                <w:i w:val="0"/>
                <w:iCs w:val="0"/>
                <w:sz w:val="22"/>
                <w:szCs w:val="22"/>
              </w:rPr>
              <w:t xml:space="preserve"> </w:t>
            </w:r>
          </w:p>
        </w:tc>
        <w:tc>
          <w:tcPr>
            <w:tcW w:w="0" w:type="auto"/>
            <w:vAlign w:val="center"/>
          </w:tcPr>
          <w:p w14:paraId="21638D6E" w14:textId="374FE074" w:rsidR="005C03B5" w:rsidRPr="00122F3E" w:rsidRDefault="005C03B5" w:rsidP="00C604B2">
            <w:pPr>
              <w:ind w:left="0" w:hanging="2"/>
              <w:rPr>
                <w:rStyle w:val="BookTitle"/>
                <w:rFonts w:cs="Arial"/>
                <w:b w:val="0"/>
                <w:bCs w:val="0"/>
                <w:i w:val="0"/>
                <w:iCs w:val="0"/>
                <w:sz w:val="22"/>
                <w:szCs w:val="22"/>
              </w:rPr>
            </w:pPr>
            <w:bookmarkStart w:id="998" w:name="_Toc147269860"/>
            <w:bookmarkStart w:id="999" w:name="_Toc147271946"/>
            <w:bookmarkStart w:id="1000" w:name="_Toc147272760"/>
            <w:bookmarkStart w:id="1001" w:name="_Toc147357920"/>
            <w:r w:rsidRPr="00122F3E">
              <w:rPr>
                <w:rStyle w:val="BookTitle"/>
                <w:rFonts w:cs="Arial"/>
                <w:b w:val="0"/>
                <w:bCs w:val="0"/>
                <w:i w:val="0"/>
                <w:iCs w:val="0"/>
                <w:sz w:val="22"/>
                <w:szCs w:val="22"/>
              </w:rPr>
              <w:t>Чланови Актива, Ивана Терзић</w:t>
            </w:r>
            <w:bookmarkEnd w:id="998"/>
            <w:bookmarkEnd w:id="999"/>
            <w:bookmarkEnd w:id="1000"/>
            <w:bookmarkEnd w:id="1001"/>
          </w:p>
        </w:tc>
      </w:tr>
      <w:tr w:rsidR="0060124B" w:rsidRPr="00122F3E" w14:paraId="7B5AB7D9" w14:textId="77777777" w:rsidTr="005C043C">
        <w:tc>
          <w:tcPr>
            <w:tcW w:w="0" w:type="auto"/>
            <w:vMerge/>
            <w:vAlign w:val="center"/>
          </w:tcPr>
          <w:p w14:paraId="354487B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117724B" w14:textId="149213C6" w:rsidR="005C03B5" w:rsidRPr="00122F3E" w:rsidRDefault="005C03B5" w:rsidP="00C604B2">
            <w:pPr>
              <w:ind w:left="0" w:hanging="2"/>
              <w:rPr>
                <w:rStyle w:val="BookTitle"/>
                <w:rFonts w:cs="Arial"/>
                <w:b w:val="0"/>
                <w:bCs w:val="0"/>
                <w:i w:val="0"/>
                <w:iCs w:val="0"/>
                <w:sz w:val="22"/>
                <w:szCs w:val="22"/>
              </w:rPr>
            </w:pPr>
            <w:bookmarkStart w:id="1002" w:name="_Toc147269861"/>
            <w:bookmarkStart w:id="1003" w:name="_Toc147271947"/>
            <w:bookmarkStart w:id="1004" w:name="_Toc147272761"/>
            <w:bookmarkStart w:id="1005" w:name="_Toc147357921"/>
            <w:r w:rsidRPr="00122F3E">
              <w:rPr>
                <w:rStyle w:val="BookTitle"/>
                <w:rFonts w:eastAsia="Arial" w:cs="Arial"/>
                <w:b w:val="0"/>
                <w:bCs w:val="0"/>
                <w:i w:val="0"/>
                <w:iCs w:val="0"/>
                <w:sz w:val="22"/>
                <w:szCs w:val="22"/>
              </w:rPr>
              <w:t>Припрема за прославу Дана Св. Саве</w:t>
            </w:r>
            <w:bookmarkEnd w:id="1002"/>
            <w:bookmarkEnd w:id="1003"/>
            <w:bookmarkEnd w:id="1004"/>
            <w:bookmarkEnd w:id="1005"/>
          </w:p>
        </w:tc>
        <w:tc>
          <w:tcPr>
            <w:tcW w:w="0" w:type="auto"/>
            <w:vAlign w:val="center"/>
          </w:tcPr>
          <w:p w14:paraId="1B886690" w14:textId="393AB691" w:rsidR="005C03B5" w:rsidRPr="00122F3E" w:rsidRDefault="005C03B5" w:rsidP="00C604B2">
            <w:pPr>
              <w:ind w:left="0" w:hanging="2"/>
              <w:rPr>
                <w:rStyle w:val="BookTitle"/>
                <w:rFonts w:cs="Arial"/>
                <w:b w:val="0"/>
                <w:bCs w:val="0"/>
                <w:i w:val="0"/>
                <w:iCs w:val="0"/>
                <w:sz w:val="22"/>
                <w:szCs w:val="22"/>
              </w:rPr>
            </w:pPr>
            <w:bookmarkStart w:id="1006" w:name="_Toc147269862"/>
            <w:bookmarkStart w:id="1007" w:name="_Toc147271948"/>
            <w:bookmarkStart w:id="1008" w:name="_Toc147272762"/>
            <w:bookmarkStart w:id="1009" w:name="_Toc147357922"/>
            <w:r w:rsidRPr="00122F3E">
              <w:rPr>
                <w:rStyle w:val="BookTitle"/>
                <w:rFonts w:cs="Arial"/>
                <w:b w:val="0"/>
                <w:bCs w:val="0"/>
                <w:i w:val="0"/>
                <w:iCs w:val="0"/>
                <w:sz w:val="22"/>
                <w:szCs w:val="22"/>
              </w:rPr>
              <w:t>Договор</w:t>
            </w:r>
            <w:bookmarkEnd w:id="1006"/>
            <w:bookmarkEnd w:id="1007"/>
            <w:bookmarkEnd w:id="1008"/>
            <w:bookmarkEnd w:id="1009"/>
            <w:r w:rsidRPr="00122F3E">
              <w:rPr>
                <w:rStyle w:val="BookTitle"/>
                <w:rFonts w:cs="Arial"/>
                <w:b w:val="0"/>
                <w:bCs w:val="0"/>
                <w:i w:val="0"/>
                <w:iCs w:val="0"/>
                <w:sz w:val="22"/>
                <w:szCs w:val="22"/>
              </w:rPr>
              <w:t xml:space="preserve"> </w:t>
            </w:r>
          </w:p>
        </w:tc>
        <w:tc>
          <w:tcPr>
            <w:tcW w:w="0" w:type="auto"/>
            <w:vAlign w:val="center"/>
          </w:tcPr>
          <w:p w14:paraId="5AD36872" w14:textId="4B5685F0" w:rsidR="005C03B5" w:rsidRPr="00122F3E" w:rsidRDefault="005C03B5" w:rsidP="00C604B2">
            <w:pPr>
              <w:ind w:left="0" w:hanging="2"/>
              <w:rPr>
                <w:rStyle w:val="BookTitle"/>
                <w:rFonts w:cs="Arial"/>
                <w:b w:val="0"/>
                <w:bCs w:val="0"/>
                <w:i w:val="0"/>
                <w:iCs w:val="0"/>
                <w:sz w:val="22"/>
                <w:szCs w:val="22"/>
              </w:rPr>
            </w:pPr>
            <w:bookmarkStart w:id="1010" w:name="_Toc147269863"/>
            <w:bookmarkStart w:id="1011" w:name="_Toc147271949"/>
            <w:bookmarkStart w:id="1012" w:name="_Toc147272763"/>
            <w:bookmarkStart w:id="1013" w:name="_Toc147357923"/>
            <w:r w:rsidRPr="00122F3E">
              <w:rPr>
                <w:rStyle w:val="BookTitle"/>
                <w:rFonts w:cs="Arial"/>
                <w:b w:val="0"/>
                <w:bCs w:val="0"/>
                <w:i w:val="0"/>
                <w:iCs w:val="0"/>
                <w:sz w:val="22"/>
                <w:szCs w:val="22"/>
              </w:rPr>
              <w:t>Чланови Актива</w:t>
            </w:r>
            <w:bookmarkEnd w:id="1010"/>
            <w:bookmarkEnd w:id="1011"/>
            <w:bookmarkEnd w:id="1012"/>
            <w:bookmarkEnd w:id="1013"/>
          </w:p>
        </w:tc>
      </w:tr>
      <w:tr w:rsidR="0060124B" w:rsidRPr="00122F3E" w14:paraId="07E40FD7" w14:textId="77777777" w:rsidTr="005C043C">
        <w:tc>
          <w:tcPr>
            <w:tcW w:w="0" w:type="auto"/>
            <w:vMerge/>
            <w:vAlign w:val="center"/>
          </w:tcPr>
          <w:p w14:paraId="624C0940"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A0BBB30" w14:textId="72211107" w:rsidR="005C03B5" w:rsidRPr="00122F3E" w:rsidRDefault="005C03B5" w:rsidP="00C604B2">
            <w:pPr>
              <w:ind w:left="0" w:hanging="2"/>
              <w:rPr>
                <w:rStyle w:val="BookTitle"/>
                <w:rFonts w:cs="Arial"/>
                <w:b w:val="0"/>
                <w:bCs w:val="0"/>
                <w:i w:val="0"/>
                <w:iCs w:val="0"/>
                <w:sz w:val="22"/>
                <w:szCs w:val="22"/>
              </w:rPr>
            </w:pPr>
            <w:bookmarkStart w:id="1014" w:name="_Toc147269864"/>
            <w:bookmarkStart w:id="1015" w:name="_Toc147271950"/>
            <w:bookmarkStart w:id="1016" w:name="_Toc147272764"/>
            <w:bookmarkStart w:id="1017" w:name="_Toc147357924"/>
            <w:r w:rsidRPr="00122F3E">
              <w:rPr>
                <w:rStyle w:val="BookTitle"/>
                <w:rFonts w:eastAsia="Arial" w:cs="Arial"/>
                <w:b w:val="0"/>
                <w:bCs w:val="0"/>
                <w:i w:val="0"/>
                <w:iCs w:val="0"/>
                <w:sz w:val="22"/>
                <w:szCs w:val="22"/>
              </w:rPr>
              <w:t>Прављење честитки за Дан Светог Саве</w:t>
            </w:r>
            <w:bookmarkEnd w:id="1014"/>
            <w:bookmarkEnd w:id="1015"/>
            <w:bookmarkEnd w:id="1016"/>
            <w:bookmarkEnd w:id="1017"/>
          </w:p>
        </w:tc>
        <w:tc>
          <w:tcPr>
            <w:tcW w:w="0" w:type="auto"/>
            <w:vAlign w:val="center"/>
          </w:tcPr>
          <w:p w14:paraId="4F18D93C" w14:textId="596D4F84" w:rsidR="005C03B5" w:rsidRPr="00122F3E" w:rsidRDefault="005C03B5" w:rsidP="00C604B2">
            <w:pPr>
              <w:ind w:left="0" w:hanging="2"/>
              <w:rPr>
                <w:rStyle w:val="BookTitle"/>
                <w:rFonts w:cs="Arial"/>
                <w:b w:val="0"/>
                <w:bCs w:val="0"/>
                <w:i w:val="0"/>
                <w:iCs w:val="0"/>
                <w:sz w:val="22"/>
                <w:szCs w:val="22"/>
              </w:rPr>
            </w:pPr>
            <w:bookmarkStart w:id="1018" w:name="_Toc147269865"/>
            <w:bookmarkStart w:id="1019" w:name="_Toc147271951"/>
            <w:bookmarkStart w:id="1020" w:name="_Toc147272765"/>
            <w:bookmarkStart w:id="1021" w:name="_Toc147357925"/>
            <w:r w:rsidRPr="00122F3E">
              <w:rPr>
                <w:rStyle w:val="BookTitle"/>
                <w:rFonts w:cs="Arial"/>
                <w:b w:val="0"/>
                <w:bCs w:val="0"/>
                <w:i w:val="0"/>
                <w:iCs w:val="0"/>
                <w:sz w:val="22"/>
                <w:szCs w:val="22"/>
              </w:rPr>
              <w:t>Реализација</w:t>
            </w:r>
            <w:bookmarkEnd w:id="1018"/>
            <w:bookmarkEnd w:id="1019"/>
            <w:bookmarkEnd w:id="1020"/>
            <w:bookmarkEnd w:id="1021"/>
            <w:r w:rsidRPr="00122F3E">
              <w:rPr>
                <w:rStyle w:val="BookTitle"/>
                <w:rFonts w:cs="Arial"/>
                <w:b w:val="0"/>
                <w:bCs w:val="0"/>
                <w:i w:val="0"/>
                <w:iCs w:val="0"/>
                <w:sz w:val="22"/>
                <w:szCs w:val="22"/>
              </w:rPr>
              <w:t xml:space="preserve"> </w:t>
            </w:r>
          </w:p>
        </w:tc>
        <w:tc>
          <w:tcPr>
            <w:tcW w:w="0" w:type="auto"/>
            <w:vAlign w:val="center"/>
          </w:tcPr>
          <w:p w14:paraId="0752A080" w14:textId="70DA9EDE" w:rsidR="005C03B5" w:rsidRPr="00122F3E" w:rsidRDefault="005C03B5" w:rsidP="00C604B2">
            <w:pPr>
              <w:ind w:left="0" w:hanging="2"/>
              <w:rPr>
                <w:rStyle w:val="BookTitle"/>
                <w:rFonts w:cs="Arial"/>
                <w:b w:val="0"/>
                <w:bCs w:val="0"/>
                <w:i w:val="0"/>
                <w:iCs w:val="0"/>
                <w:sz w:val="22"/>
                <w:szCs w:val="22"/>
              </w:rPr>
            </w:pPr>
            <w:bookmarkStart w:id="1022" w:name="_Toc147269866"/>
            <w:bookmarkStart w:id="1023" w:name="_Toc147271952"/>
            <w:bookmarkStart w:id="1024" w:name="_Toc147272766"/>
            <w:bookmarkStart w:id="1025" w:name="_Toc147357926"/>
            <w:r w:rsidRPr="00122F3E">
              <w:rPr>
                <w:rStyle w:val="BookTitle"/>
                <w:rFonts w:cs="Arial"/>
                <w:b w:val="0"/>
                <w:bCs w:val="0"/>
                <w:i w:val="0"/>
                <w:iCs w:val="0"/>
                <w:sz w:val="22"/>
                <w:szCs w:val="22"/>
              </w:rPr>
              <w:t>Чланови Актива, Милинковић Јасминка</w:t>
            </w:r>
            <w:bookmarkEnd w:id="1022"/>
            <w:bookmarkEnd w:id="1023"/>
            <w:bookmarkEnd w:id="1024"/>
            <w:bookmarkEnd w:id="1025"/>
          </w:p>
        </w:tc>
      </w:tr>
      <w:tr w:rsidR="0060124B" w:rsidRPr="00122F3E" w14:paraId="6393363B" w14:textId="77777777" w:rsidTr="005C043C">
        <w:tc>
          <w:tcPr>
            <w:tcW w:w="0" w:type="auto"/>
            <w:vMerge/>
            <w:vAlign w:val="center"/>
          </w:tcPr>
          <w:p w14:paraId="53406D9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A608AFE" w14:textId="743DBF37" w:rsidR="005C03B5" w:rsidRPr="00122F3E" w:rsidRDefault="005C03B5" w:rsidP="00C604B2">
            <w:pPr>
              <w:ind w:left="0" w:hanging="2"/>
              <w:rPr>
                <w:rStyle w:val="BookTitle"/>
                <w:rFonts w:eastAsia="Arial" w:cs="Arial"/>
                <w:b w:val="0"/>
                <w:bCs w:val="0"/>
                <w:i w:val="0"/>
                <w:iCs w:val="0"/>
                <w:sz w:val="22"/>
                <w:szCs w:val="22"/>
              </w:rPr>
            </w:pPr>
            <w:bookmarkStart w:id="1026" w:name="_Toc147269867"/>
            <w:bookmarkStart w:id="1027" w:name="_Toc147271953"/>
            <w:bookmarkStart w:id="1028" w:name="_Toc147272767"/>
            <w:bookmarkStart w:id="1029" w:name="_Toc147357927"/>
            <w:r w:rsidRPr="00122F3E">
              <w:rPr>
                <w:rStyle w:val="BookTitle"/>
                <w:rFonts w:eastAsia="Arial" w:cs="Arial"/>
                <w:b w:val="0"/>
                <w:bCs w:val="0"/>
                <w:i w:val="0"/>
                <w:iCs w:val="0"/>
                <w:sz w:val="22"/>
                <w:szCs w:val="22"/>
              </w:rPr>
              <w:t>Јануарски сусрети учитеља</w:t>
            </w:r>
            <w:bookmarkEnd w:id="1026"/>
            <w:bookmarkEnd w:id="1027"/>
            <w:bookmarkEnd w:id="1028"/>
            <w:bookmarkEnd w:id="1029"/>
          </w:p>
        </w:tc>
        <w:tc>
          <w:tcPr>
            <w:tcW w:w="0" w:type="auto"/>
            <w:vAlign w:val="center"/>
          </w:tcPr>
          <w:p w14:paraId="44C12510" w14:textId="24DB52DE" w:rsidR="005C03B5" w:rsidRPr="00122F3E" w:rsidRDefault="005C03B5" w:rsidP="00C604B2">
            <w:pPr>
              <w:ind w:left="0" w:hanging="2"/>
              <w:rPr>
                <w:rStyle w:val="BookTitle"/>
                <w:rFonts w:cs="Arial"/>
                <w:b w:val="0"/>
                <w:bCs w:val="0"/>
                <w:i w:val="0"/>
                <w:iCs w:val="0"/>
                <w:sz w:val="22"/>
                <w:szCs w:val="22"/>
              </w:rPr>
            </w:pPr>
            <w:bookmarkStart w:id="1030" w:name="_Toc147269868"/>
            <w:bookmarkStart w:id="1031" w:name="_Toc147271954"/>
            <w:bookmarkStart w:id="1032" w:name="_Toc147272768"/>
            <w:bookmarkStart w:id="1033" w:name="_Toc147357928"/>
            <w:r w:rsidRPr="00122F3E">
              <w:rPr>
                <w:rStyle w:val="BookTitle"/>
                <w:rFonts w:cs="Arial"/>
                <w:b w:val="0"/>
                <w:bCs w:val="0"/>
                <w:i w:val="0"/>
                <w:iCs w:val="0"/>
                <w:sz w:val="22"/>
                <w:szCs w:val="22"/>
              </w:rPr>
              <w:t>Реализација</w:t>
            </w:r>
            <w:bookmarkEnd w:id="1030"/>
            <w:bookmarkEnd w:id="1031"/>
            <w:bookmarkEnd w:id="1032"/>
            <w:bookmarkEnd w:id="1033"/>
            <w:r w:rsidRPr="00122F3E">
              <w:rPr>
                <w:rStyle w:val="BookTitle"/>
                <w:rFonts w:cs="Arial"/>
                <w:b w:val="0"/>
                <w:bCs w:val="0"/>
                <w:i w:val="0"/>
                <w:iCs w:val="0"/>
                <w:sz w:val="22"/>
                <w:szCs w:val="22"/>
              </w:rPr>
              <w:t xml:space="preserve"> </w:t>
            </w:r>
          </w:p>
        </w:tc>
        <w:tc>
          <w:tcPr>
            <w:tcW w:w="0" w:type="auto"/>
            <w:vAlign w:val="center"/>
          </w:tcPr>
          <w:p w14:paraId="40B7BB24" w14:textId="5D3AE575" w:rsidR="005C03B5" w:rsidRPr="00122F3E" w:rsidRDefault="005C03B5" w:rsidP="00C604B2">
            <w:pPr>
              <w:ind w:left="0" w:hanging="2"/>
              <w:rPr>
                <w:rStyle w:val="BookTitle"/>
                <w:rFonts w:cs="Arial"/>
                <w:b w:val="0"/>
                <w:bCs w:val="0"/>
                <w:i w:val="0"/>
                <w:iCs w:val="0"/>
                <w:sz w:val="22"/>
                <w:szCs w:val="22"/>
              </w:rPr>
            </w:pPr>
            <w:bookmarkStart w:id="1034" w:name="_Toc147269869"/>
            <w:bookmarkStart w:id="1035" w:name="_Toc147271955"/>
            <w:bookmarkStart w:id="1036" w:name="_Toc147272769"/>
            <w:bookmarkStart w:id="1037" w:name="_Toc147357929"/>
            <w:r w:rsidRPr="00122F3E">
              <w:rPr>
                <w:rStyle w:val="BookTitle"/>
                <w:rFonts w:cs="Arial"/>
                <w:b w:val="0"/>
                <w:bCs w:val="0"/>
                <w:i w:val="0"/>
                <w:iCs w:val="0"/>
                <w:sz w:val="22"/>
                <w:szCs w:val="22"/>
              </w:rPr>
              <w:t>Чланови Актива</w:t>
            </w:r>
            <w:bookmarkEnd w:id="1034"/>
            <w:bookmarkEnd w:id="1035"/>
            <w:bookmarkEnd w:id="1036"/>
            <w:bookmarkEnd w:id="1037"/>
          </w:p>
        </w:tc>
      </w:tr>
      <w:tr w:rsidR="0060124B" w:rsidRPr="00122F3E" w14:paraId="67670E2D" w14:textId="77777777" w:rsidTr="005C043C">
        <w:tc>
          <w:tcPr>
            <w:tcW w:w="0" w:type="auto"/>
            <w:vMerge/>
            <w:vAlign w:val="center"/>
          </w:tcPr>
          <w:p w14:paraId="219473B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7270340" w14:textId="35127035" w:rsidR="005C03B5" w:rsidRPr="00122F3E" w:rsidRDefault="005C03B5" w:rsidP="00C604B2">
            <w:pPr>
              <w:ind w:left="0" w:hanging="2"/>
              <w:rPr>
                <w:rStyle w:val="BookTitle"/>
                <w:rFonts w:cs="Arial"/>
                <w:b w:val="0"/>
                <w:bCs w:val="0"/>
                <w:i w:val="0"/>
                <w:iCs w:val="0"/>
                <w:sz w:val="22"/>
                <w:szCs w:val="22"/>
              </w:rPr>
            </w:pPr>
            <w:bookmarkStart w:id="1038" w:name="_Toc147269870"/>
            <w:bookmarkStart w:id="1039" w:name="_Toc147271956"/>
            <w:bookmarkStart w:id="1040" w:name="_Toc147272770"/>
            <w:bookmarkStart w:id="1041" w:name="_Toc147357930"/>
            <w:r w:rsidRPr="00122F3E">
              <w:rPr>
                <w:rStyle w:val="BookTitle"/>
                <w:rFonts w:cs="Arial"/>
                <w:b w:val="0"/>
                <w:bCs w:val="0"/>
                <w:i w:val="0"/>
                <w:iCs w:val="0"/>
                <w:sz w:val="22"/>
                <w:szCs w:val="22"/>
              </w:rPr>
              <w:t>Педагошка истраживања</w:t>
            </w:r>
            <w:bookmarkEnd w:id="1038"/>
            <w:bookmarkEnd w:id="1039"/>
            <w:bookmarkEnd w:id="1040"/>
            <w:bookmarkEnd w:id="1041"/>
          </w:p>
        </w:tc>
        <w:tc>
          <w:tcPr>
            <w:tcW w:w="0" w:type="auto"/>
            <w:vAlign w:val="center"/>
          </w:tcPr>
          <w:p w14:paraId="0EB47FB3" w14:textId="304A9E2C" w:rsidR="005C03B5" w:rsidRPr="00122F3E" w:rsidRDefault="005C03B5" w:rsidP="00C604B2">
            <w:pPr>
              <w:ind w:left="0" w:hanging="2"/>
              <w:rPr>
                <w:rStyle w:val="BookTitle"/>
                <w:rFonts w:cs="Arial"/>
                <w:b w:val="0"/>
                <w:bCs w:val="0"/>
                <w:i w:val="0"/>
                <w:iCs w:val="0"/>
                <w:sz w:val="22"/>
                <w:szCs w:val="22"/>
              </w:rPr>
            </w:pPr>
            <w:bookmarkStart w:id="1042" w:name="_Toc147269871"/>
            <w:bookmarkStart w:id="1043" w:name="_Toc147271957"/>
            <w:bookmarkStart w:id="1044" w:name="_Toc147272771"/>
            <w:bookmarkStart w:id="1045" w:name="_Toc147357931"/>
            <w:r w:rsidRPr="00122F3E">
              <w:rPr>
                <w:rStyle w:val="BookTitle"/>
                <w:rFonts w:cs="Arial"/>
                <w:b w:val="0"/>
                <w:bCs w:val="0"/>
                <w:i w:val="0"/>
                <w:iCs w:val="0"/>
                <w:sz w:val="22"/>
                <w:szCs w:val="22"/>
              </w:rPr>
              <w:t>Реализација</w:t>
            </w:r>
            <w:bookmarkEnd w:id="1042"/>
            <w:bookmarkEnd w:id="1043"/>
            <w:bookmarkEnd w:id="1044"/>
            <w:bookmarkEnd w:id="1045"/>
            <w:r w:rsidRPr="00122F3E">
              <w:rPr>
                <w:rStyle w:val="BookTitle"/>
                <w:rFonts w:cs="Arial"/>
                <w:b w:val="0"/>
                <w:bCs w:val="0"/>
                <w:i w:val="0"/>
                <w:iCs w:val="0"/>
                <w:sz w:val="22"/>
                <w:szCs w:val="22"/>
              </w:rPr>
              <w:t xml:space="preserve"> </w:t>
            </w:r>
          </w:p>
        </w:tc>
        <w:tc>
          <w:tcPr>
            <w:tcW w:w="0" w:type="auto"/>
            <w:vAlign w:val="center"/>
          </w:tcPr>
          <w:p w14:paraId="3D93BA83" w14:textId="17FF34F3" w:rsidR="005C03B5" w:rsidRPr="00122F3E" w:rsidRDefault="005C03B5" w:rsidP="00C604B2">
            <w:pPr>
              <w:ind w:left="0" w:hanging="2"/>
              <w:rPr>
                <w:rStyle w:val="BookTitle"/>
                <w:rFonts w:cs="Arial"/>
                <w:b w:val="0"/>
                <w:bCs w:val="0"/>
                <w:i w:val="0"/>
                <w:iCs w:val="0"/>
                <w:sz w:val="22"/>
                <w:szCs w:val="22"/>
              </w:rPr>
            </w:pPr>
            <w:bookmarkStart w:id="1046" w:name="_Toc147269872"/>
            <w:bookmarkStart w:id="1047" w:name="_Toc147271958"/>
            <w:bookmarkStart w:id="1048" w:name="_Toc147272772"/>
            <w:bookmarkStart w:id="1049" w:name="_Toc147357932"/>
            <w:r w:rsidRPr="00122F3E">
              <w:rPr>
                <w:rStyle w:val="BookTitle"/>
                <w:rFonts w:cs="Arial"/>
                <w:b w:val="0"/>
                <w:bCs w:val="0"/>
                <w:i w:val="0"/>
                <w:iCs w:val="0"/>
                <w:sz w:val="22"/>
                <w:szCs w:val="22"/>
              </w:rPr>
              <w:t>Чланови Актива</w:t>
            </w:r>
            <w:bookmarkEnd w:id="1046"/>
            <w:bookmarkEnd w:id="1047"/>
            <w:bookmarkEnd w:id="1048"/>
            <w:bookmarkEnd w:id="1049"/>
          </w:p>
        </w:tc>
      </w:tr>
      <w:tr w:rsidR="0060124B" w:rsidRPr="00122F3E" w14:paraId="16A932CC" w14:textId="77777777" w:rsidTr="005C043C">
        <w:tc>
          <w:tcPr>
            <w:tcW w:w="0" w:type="auto"/>
            <w:vMerge/>
            <w:vAlign w:val="center"/>
          </w:tcPr>
          <w:p w14:paraId="7797C556"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47A7127" w14:textId="6E6E7C71" w:rsidR="005C03B5" w:rsidRPr="00122F3E" w:rsidRDefault="005C03B5" w:rsidP="00C604B2">
            <w:pPr>
              <w:ind w:left="0" w:hanging="2"/>
              <w:rPr>
                <w:rStyle w:val="BookTitle"/>
                <w:rFonts w:cs="Arial"/>
                <w:b w:val="0"/>
                <w:bCs w:val="0"/>
                <w:i w:val="0"/>
                <w:iCs w:val="0"/>
                <w:sz w:val="22"/>
                <w:szCs w:val="22"/>
              </w:rPr>
            </w:pPr>
            <w:bookmarkStart w:id="1050" w:name="_Toc147269873"/>
            <w:bookmarkStart w:id="1051" w:name="_Toc147271959"/>
            <w:bookmarkStart w:id="1052" w:name="_Toc147272773"/>
            <w:bookmarkStart w:id="1053" w:name="_Toc147357933"/>
            <w:r w:rsidRPr="00122F3E">
              <w:rPr>
                <w:rStyle w:val="BookTitle"/>
                <w:rFonts w:cs="Arial"/>
                <w:b w:val="0"/>
                <w:bCs w:val="0"/>
                <w:i w:val="0"/>
                <w:iCs w:val="0"/>
                <w:sz w:val="22"/>
                <w:szCs w:val="22"/>
              </w:rPr>
              <w:t>Посета ученика са сметњама у развоју редовним одељењима</w:t>
            </w:r>
            <w:bookmarkEnd w:id="1050"/>
            <w:bookmarkEnd w:id="1051"/>
            <w:bookmarkEnd w:id="1052"/>
            <w:bookmarkEnd w:id="1053"/>
          </w:p>
        </w:tc>
        <w:tc>
          <w:tcPr>
            <w:tcW w:w="0" w:type="auto"/>
            <w:vAlign w:val="center"/>
          </w:tcPr>
          <w:p w14:paraId="385390DA" w14:textId="045A5BE0" w:rsidR="005C03B5" w:rsidRPr="00122F3E" w:rsidRDefault="005C03B5" w:rsidP="00C604B2">
            <w:pPr>
              <w:ind w:left="0" w:hanging="2"/>
              <w:rPr>
                <w:rStyle w:val="BookTitle"/>
                <w:rFonts w:cs="Arial"/>
                <w:b w:val="0"/>
                <w:bCs w:val="0"/>
                <w:i w:val="0"/>
                <w:iCs w:val="0"/>
                <w:sz w:val="22"/>
                <w:szCs w:val="22"/>
              </w:rPr>
            </w:pPr>
            <w:bookmarkStart w:id="1054" w:name="_Toc147269874"/>
            <w:bookmarkStart w:id="1055" w:name="_Toc147271960"/>
            <w:bookmarkStart w:id="1056" w:name="_Toc147272774"/>
            <w:bookmarkStart w:id="1057" w:name="_Toc147357934"/>
            <w:r w:rsidRPr="00122F3E">
              <w:rPr>
                <w:rStyle w:val="BookTitle"/>
                <w:rFonts w:cs="Arial"/>
                <w:b w:val="0"/>
                <w:bCs w:val="0"/>
                <w:i w:val="0"/>
                <w:iCs w:val="0"/>
                <w:sz w:val="22"/>
                <w:szCs w:val="22"/>
              </w:rPr>
              <w:t>Реализација</w:t>
            </w:r>
            <w:bookmarkEnd w:id="1054"/>
            <w:bookmarkEnd w:id="1055"/>
            <w:bookmarkEnd w:id="1056"/>
            <w:bookmarkEnd w:id="1057"/>
            <w:r w:rsidRPr="00122F3E">
              <w:rPr>
                <w:rStyle w:val="BookTitle"/>
                <w:rFonts w:cs="Arial"/>
                <w:b w:val="0"/>
                <w:bCs w:val="0"/>
                <w:i w:val="0"/>
                <w:iCs w:val="0"/>
                <w:sz w:val="22"/>
                <w:szCs w:val="22"/>
              </w:rPr>
              <w:t xml:space="preserve"> </w:t>
            </w:r>
          </w:p>
        </w:tc>
        <w:tc>
          <w:tcPr>
            <w:tcW w:w="0" w:type="auto"/>
            <w:vAlign w:val="center"/>
          </w:tcPr>
          <w:p w14:paraId="78E8D10F" w14:textId="047448D3" w:rsidR="005C03B5" w:rsidRPr="00122F3E" w:rsidRDefault="005C03B5" w:rsidP="00C604B2">
            <w:pPr>
              <w:ind w:left="0" w:hanging="2"/>
              <w:rPr>
                <w:rStyle w:val="BookTitle"/>
                <w:rFonts w:cs="Arial"/>
                <w:b w:val="0"/>
                <w:bCs w:val="0"/>
                <w:i w:val="0"/>
                <w:iCs w:val="0"/>
                <w:sz w:val="22"/>
                <w:szCs w:val="22"/>
              </w:rPr>
            </w:pPr>
            <w:bookmarkStart w:id="1058" w:name="_Toc147269875"/>
            <w:bookmarkStart w:id="1059" w:name="_Toc147271961"/>
            <w:bookmarkStart w:id="1060" w:name="_Toc147272775"/>
            <w:bookmarkStart w:id="1061" w:name="_Toc147357935"/>
            <w:r w:rsidRPr="00122F3E">
              <w:rPr>
                <w:rStyle w:val="BookTitle"/>
                <w:rFonts w:cs="Arial"/>
                <w:b w:val="0"/>
                <w:bCs w:val="0"/>
                <w:i w:val="0"/>
                <w:iCs w:val="0"/>
                <w:sz w:val="22"/>
                <w:szCs w:val="22"/>
              </w:rPr>
              <w:t>Чланови Актива, Јасмина Радовановић</w:t>
            </w:r>
            <w:bookmarkEnd w:id="1058"/>
            <w:bookmarkEnd w:id="1059"/>
            <w:bookmarkEnd w:id="1060"/>
            <w:bookmarkEnd w:id="1061"/>
          </w:p>
        </w:tc>
      </w:tr>
      <w:tr w:rsidR="0060124B" w:rsidRPr="00122F3E" w14:paraId="0CAC152E" w14:textId="77777777" w:rsidTr="00183C2C">
        <w:trPr>
          <w:trHeight w:val="529"/>
        </w:trPr>
        <w:tc>
          <w:tcPr>
            <w:tcW w:w="0" w:type="auto"/>
            <w:vMerge/>
            <w:vAlign w:val="center"/>
          </w:tcPr>
          <w:p w14:paraId="740E89C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CC9B1E6" w14:textId="2B7835DD" w:rsidR="005C03B5" w:rsidRPr="00122F3E" w:rsidRDefault="005C03B5" w:rsidP="00C604B2">
            <w:pPr>
              <w:ind w:left="0" w:hanging="2"/>
              <w:rPr>
                <w:rStyle w:val="BookTitle"/>
                <w:rFonts w:cs="Arial"/>
                <w:b w:val="0"/>
                <w:bCs w:val="0"/>
                <w:i w:val="0"/>
                <w:iCs w:val="0"/>
                <w:sz w:val="22"/>
                <w:szCs w:val="22"/>
              </w:rPr>
            </w:pPr>
            <w:bookmarkStart w:id="1062" w:name="_Toc147269876"/>
            <w:bookmarkStart w:id="1063" w:name="_Toc147271962"/>
            <w:bookmarkStart w:id="1064" w:name="_Toc147272776"/>
            <w:bookmarkStart w:id="1065" w:name="_Toc147357936"/>
            <w:r w:rsidRPr="00122F3E">
              <w:rPr>
                <w:rStyle w:val="BookTitle"/>
                <w:rFonts w:eastAsia="Arial" w:cs="Arial"/>
                <w:b w:val="0"/>
                <w:bCs w:val="0"/>
                <w:i w:val="0"/>
                <w:iCs w:val="0"/>
                <w:sz w:val="22"/>
                <w:szCs w:val="22"/>
              </w:rPr>
              <w:t>Прославa Дана Св. Саве</w:t>
            </w:r>
            <w:bookmarkEnd w:id="1062"/>
            <w:bookmarkEnd w:id="1063"/>
            <w:bookmarkEnd w:id="1064"/>
            <w:bookmarkEnd w:id="1065"/>
          </w:p>
        </w:tc>
        <w:tc>
          <w:tcPr>
            <w:tcW w:w="0" w:type="auto"/>
            <w:vAlign w:val="center"/>
          </w:tcPr>
          <w:p w14:paraId="10BAAD62" w14:textId="28CA368A" w:rsidR="005C03B5" w:rsidRPr="00122F3E" w:rsidRDefault="005C03B5" w:rsidP="00C604B2">
            <w:pPr>
              <w:ind w:left="0" w:hanging="2"/>
              <w:rPr>
                <w:rStyle w:val="BookTitle"/>
                <w:rFonts w:cs="Arial"/>
                <w:b w:val="0"/>
                <w:bCs w:val="0"/>
                <w:i w:val="0"/>
                <w:iCs w:val="0"/>
                <w:sz w:val="22"/>
                <w:szCs w:val="22"/>
              </w:rPr>
            </w:pPr>
            <w:bookmarkStart w:id="1066" w:name="_Toc147269877"/>
            <w:bookmarkStart w:id="1067" w:name="_Toc147271963"/>
            <w:bookmarkStart w:id="1068" w:name="_Toc147272777"/>
            <w:bookmarkStart w:id="1069" w:name="_Toc147357937"/>
            <w:r w:rsidRPr="00122F3E">
              <w:rPr>
                <w:rStyle w:val="BookTitle"/>
                <w:rFonts w:cs="Arial"/>
                <w:b w:val="0"/>
                <w:bCs w:val="0"/>
                <w:i w:val="0"/>
                <w:iCs w:val="0"/>
                <w:sz w:val="22"/>
                <w:szCs w:val="22"/>
              </w:rPr>
              <w:t>Реализација</w:t>
            </w:r>
            <w:bookmarkEnd w:id="1066"/>
            <w:bookmarkEnd w:id="1067"/>
            <w:bookmarkEnd w:id="1068"/>
            <w:bookmarkEnd w:id="1069"/>
            <w:r w:rsidRPr="00122F3E">
              <w:rPr>
                <w:rStyle w:val="BookTitle"/>
                <w:rFonts w:cs="Arial"/>
                <w:b w:val="0"/>
                <w:bCs w:val="0"/>
                <w:i w:val="0"/>
                <w:iCs w:val="0"/>
                <w:sz w:val="22"/>
                <w:szCs w:val="22"/>
              </w:rPr>
              <w:t xml:space="preserve"> </w:t>
            </w:r>
          </w:p>
        </w:tc>
        <w:tc>
          <w:tcPr>
            <w:tcW w:w="0" w:type="auto"/>
            <w:vAlign w:val="center"/>
          </w:tcPr>
          <w:p w14:paraId="649A4092" w14:textId="26F5EF11" w:rsidR="005C03B5" w:rsidRPr="00122F3E" w:rsidRDefault="005C03B5" w:rsidP="00C604B2">
            <w:pPr>
              <w:ind w:left="0" w:hanging="2"/>
              <w:rPr>
                <w:rStyle w:val="BookTitle"/>
                <w:rFonts w:cs="Arial"/>
                <w:b w:val="0"/>
                <w:bCs w:val="0"/>
                <w:i w:val="0"/>
                <w:iCs w:val="0"/>
                <w:sz w:val="22"/>
                <w:szCs w:val="22"/>
              </w:rPr>
            </w:pPr>
            <w:bookmarkStart w:id="1070" w:name="_Toc147269878"/>
            <w:bookmarkStart w:id="1071" w:name="_Toc147271964"/>
            <w:bookmarkStart w:id="1072" w:name="_Toc147272778"/>
            <w:bookmarkStart w:id="1073" w:name="_Toc147357938"/>
            <w:r w:rsidRPr="00122F3E">
              <w:rPr>
                <w:rStyle w:val="BookTitle"/>
                <w:rFonts w:cs="Arial"/>
                <w:b w:val="0"/>
                <w:bCs w:val="0"/>
                <w:i w:val="0"/>
                <w:iCs w:val="0"/>
                <w:sz w:val="22"/>
                <w:szCs w:val="22"/>
              </w:rPr>
              <w:t>Чланови Актива</w:t>
            </w:r>
            <w:bookmarkEnd w:id="1070"/>
            <w:bookmarkEnd w:id="1071"/>
            <w:bookmarkEnd w:id="1072"/>
            <w:bookmarkEnd w:id="1073"/>
          </w:p>
        </w:tc>
      </w:tr>
      <w:tr w:rsidR="0060124B" w:rsidRPr="00122F3E" w14:paraId="4EF42F77" w14:textId="77777777" w:rsidTr="005C043C">
        <w:tc>
          <w:tcPr>
            <w:tcW w:w="0" w:type="auto"/>
            <w:vMerge/>
            <w:vAlign w:val="center"/>
          </w:tcPr>
          <w:p w14:paraId="40B54E0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67ED429" w14:textId="666A728E" w:rsidR="005C03B5" w:rsidRPr="00122F3E" w:rsidRDefault="005C03B5" w:rsidP="00C604B2">
            <w:pPr>
              <w:ind w:left="0" w:hanging="2"/>
              <w:rPr>
                <w:rStyle w:val="BookTitle"/>
                <w:rFonts w:eastAsia="Arial" w:cs="Arial"/>
                <w:b w:val="0"/>
                <w:bCs w:val="0"/>
                <w:i w:val="0"/>
                <w:iCs w:val="0"/>
                <w:sz w:val="22"/>
                <w:szCs w:val="22"/>
              </w:rPr>
            </w:pPr>
            <w:bookmarkStart w:id="1074" w:name="_Toc147269879"/>
            <w:bookmarkStart w:id="1075" w:name="_Toc147271965"/>
            <w:bookmarkStart w:id="1076" w:name="_Toc147272779"/>
            <w:bookmarkStart w:id="1077" w:name="_Toc147357939"/>
            <w:r w:rsidRPr="00122F3E">
              <w:rPr>
                <w:rStyle w:val="BookTitle"/>
                <w:rFonts w:eastAsia="Arial" w:cs="Arial"/>
                <w:b w:val="0"/>
                <w:bCs w:val="0"/>
                <w:i w:val="0"/>
                <w:iCs w:val="0"/>
                <w:sz w:val="22"/>
                <w:szCs w:val="22"/>
              </w:rPr>
              <w:t>Израда ИОП-а за 2. полугодиште</w:t>
            </w:r>
            <w:bookmarkEnd w:id="1074"/>
            <w:bookmarkEnd w:id="1075"/>
            <w:bookmarkEnd w:id="1076"/>
            <w:bookmarkEnd w:id="1077"/>
            <w:r w:rsidRPr="00122F3E">
              <w:rPr>
                <w:rStyle w:val="BookTitle"/>
                <w:rFonts w:eastAsia="Arial" w:cs="Arial"/>
                <w:b w:val="0"/>
                <w:bCs w:val="0"/>
                <w:i w:val="0"/>
                <w:iCs w:val="0"/>
                <w:sz w:val="22"/>
                <w:szCs w:val="22"/>
              </w:rPr>
              <w:t xml:space="preserve"> </w:t>
            </w:r>
          </w:p>
        </w:tc>
        <w:tc>
          <w:tcPr>
            <w:tcW w:w="0" w:type="auto"/>
            <w:vAlign w:val="center"/>
          </w:tcPr>
          <w:p w14:paraId="4A9DE12A" w14:textId="79462F08" w:rsidR="005C03B5" w:rsidRPr="00122F3E" w:rsidRDefault="005C03B5" w:rsidP="00C604B2">
            <w:pPr>
              <w:ind w:left="0" w:hanging="2"/>
              <w:rPr>
                <w:rStyle w:val="BookTitle"/>
                <w:rFonts w:cs="Arial"/>
                <w:b w:val="0"/>
                <w:bCs w:val="0"/>
                <w:i w:val="0"/>
                <w:iCs w:val="0"/>
                <w:sz w:val="22"/>
                <w:szCs w:val="22"/>
              </w:rPr>
            </w:pPr>
            <w:bookmarkStart w:id="1078" w:name="_Toc147269880"/>
            <w:bookmarkStart w:id="1079" w:name="_Toc147271966"/>
            <w:bookmarkStart w:id="1080" w:name="_Toc147272780"/>
            <w:bookmarkStart w:id="1081" w:name="_Toc147357940"/>
            <w:r w:rsidRPr="00122F3E">
              <w:rPr>
                <w:rStyle w:val="BookTitle"/>
                <w:rFonts w:cs="Arial"/>
                <w:b w:val="0"/>
                <w:bCs w:val="0"/>
                <w:i w:val="0"/>
                <w:iCs w:val="0"/>
                <w:sz w:val="22"/>
                <w:szCs w:val="22"/>
              </w:rPr>
              <w:t>Реализација</w:t>
            </w:r>
            <w:bookmarkEnd w:id="1078"/>
            <w:bookmarkEnd w:id="1079"/>
            <w:bookmarkEnd w:id="1080"/>
            <w:bookmarkEnd w:id="1081"/>
            <w:r w:rsidRPr="00122F3E">
              <w:rPr>
                <w:rStyle w:val="BookTitle"/>
                <w:rFonts w:cs="Arial"/>
                <w:b w:val="0"/>
                <w:bCs w:val="0"/>
                <w:i w:val="0"/>
                <w:iCs w:val="0"/>
                <w:sz w:val="22"/>
                <w:szCs w:val="22"/>
              </w:rPr>
              <w:t xml:space="preserve"> </w:t>
            </w:r>
          </w:p>
        </w:tc>
        <w:tc>
          <w:tcPr>
            <w:tcW w:w="0" w:type="auto"/>
            <w:vAlign w:val="center"/>
          </w:tcPr>
          <w:p w14:paraId="25D3F1E9" w14:textId="36B8F036" w:rsidR="005C03B5" w:rsidRPr="00122F3E" w:rsidRDefault="005C03B5" w:rsidP="00C604B2">
            <w:pPr>
              <w:ind w:left="0" w:hanging="2"/>
              <w:rPr>
                <w:rStyle w:val="BookTitle"/>
                <w:rFonts w:cs="Arial"/>
                <w:b w:val="0"/>
                <w:bCs w:val="0"/>
                <w:i w:val="0"/>
                <w:iCs w:val="0"/>
                <w:sz w:val="22"/>
                <w:szCs w:val="22"/>
              </w:rPr>
            </w:pPr>
            <w:bookmarkStart w:id="1082" w:name="_Toc147269881"/>
            <w:bookmarkStart w:id="1083" w:name="_Toc147271967"/>
            <w:bookmarkStart w:id="1084" w:name="_Toc147272781"/>
            <w:bookmarkStart w:id="1085" w:name="_Toc147357941"/>
            <w:r w:rsidRPr="00122F3E">
              <w:rPr>
                <w:rStyle w:val="BookTitle"/>
                <w:rFonts w:eastAsia="Arial" w:cs="Arial"/>
                <w:b w:val="0"/>
                <w:bCs w:val="0"/>
                <w:i w:val="0"/>
                <w:iCs w:val="0"/>
                <w:sz w:val="22"/>
                <w:szCs w:val="22"/>
              </w:rPr>
              <w:t>Мирела Марковић, чланови Актива, рук. ОВ, чланови тима за инклузију</w:t>
            </w:r>
            <w:bookmarkEnd w:id="1082"/>
            <w:bookmarkEnd w:id="1083"/>
            <w:bookmarkEnd w:id="1084"/>
            <w:bookmarkEnd w:id="1085"/>
          </w:p>
        </w:tc>
      </w:tr>
      <w:tr w:rsidR="0060124B" w:rsidRPr="00122F3E" w14:paraId="5A4FCD47" w14:textId="77777777" w:rsidTr="005C043C">
        <w:tc>
          <w:tcPr>
            <w:tcW w:w="0" w:type="auto"/>
            <w:vMerge w:val="restart"/>
            <w:vAlign w:val="center"/>
          </w:tcPr>
          <w:p w14:paraId="08CDCE70" w14:textId="655191B8" w:rsidR="005C03B5" w:rsidRPr="00122F3E" w:rsidRDefault="005C03B5" w:rsidP="00C604B2">
            <w:pPr>
              <w:ind w:left="0" w:hanging="2"/>
              <w:rPr>
                <w:rStyle w:val="BookTitle"/>
                <w:rFonts w:cs="Arial"/>
                <w:b w:val="0"/>
                <w:bCs w:val="0"/>
                <w:i w:val="0"/>
                <w:iCs w:val="0"/>
                <w:sz w:val="22"/>
                <w:szCs w:val="22"/>
              </w:rPr>
            </w:pPr>
            <w:bookmarkStart w:id="1086" w:name="_Toc147269882"/>
            <w:bookmarkStart w:id="1087" w:name="_Toc147271968"/>
            <w:bookmarkStart w:id="1088" w:name="_Toc147272782"/>
            <w:bookmarkStart w:id="1089" w:name="_Toc147357942"/>
            <w:r w:rsidRPr="00122F3E">
              <w:rPr>
                <w:rStyle w:val="BookTitle"/>
                <w:rFonts w:cs="Arial"/>
                <w:b w:val="0"/>
                <w:bCs w:val="0"/>
                <w:i w:val="0"/>
                <w:iCs w:val="0"/>
                <w:sz w:val="22"/>
                <w:szCs w:val="22"/>
              </w:rPr>
              <w:t>II</w:t>
            </w:r>
            <w:bookmarkEnd w:id="1086"/>
            <w:bookmarkEnd w:id="1087"/>
            <w:bookmarkEnd w:id="1088"/>
            <w:bookmarkEnd w:id="1089"/>
          </w:p>
        </w:tc>
        <w:tc>
          <w:tcPr>
            <w:tcW w:w="0" w:type="auto"/>
            <w:vAlign w:val="center"/>
          </w:tcPr>
          <w:p w14:paraId="5A7548DF" w14:textId="20446358" w:rsidR="005C03B5" w:rsidRPr="00122F3E" w:rsidRDefault="005C03B5" w:rsidP="00C604B2">
            <w:pPr>
              <w:ind w:left="0" w:hanging="2"/>
              <w:rPr>
                <w:rStyle w:val="BookTitle"/>
                <w:rFonts w:cs="Arial"/>
                <w:b w:val="0"/>
                <w:bCs w:val="0"/>
                <w:i w:val="0"/>
                <w:iCs w:val="0"/>
                <w:sz w:val="22"/>
                <w:szCs w:val="22"/>
              </w:rPr>
            </w:pPr>
            <w:bookmarkStart w:id="1090" w:name="_Toc147269883"/>
            <w:bookmarkStart w:id="1091" w:name="_Toc147271969"/>
            <w:bookmarkStart w:id="1092" w:name="_Toc147272783"/>
            <w:bookmarkStart w:id="1093" w:name="_Toc147357943"/>
            <w:r w:rsidRPr="00122F3E">
              <w:rPr>
                <w:rStyle w:val="BookTitle"/>
                <w:rFonts w:cs="Arial"/>
                <w:b w:val="0"/>
                <w:bCs w:val="0"/>
                <w:i w:val="0"/>
                <w:iCs w:val="0"/>
                <w:sz w:val="22"/>
                <w:szCs w:val="22"/>
              </w:rPr>
              <w:t>Угледни час, математика, Множење бројем 9</w:t>
            </w:r>
            <w:bookmarkEnd w:id="1090"/>
            <w:bookmarkEnd w:id="1091"/>
            <w:bookmarkEnd w:id="1092"/>
            <w:bookmarkEnd w:id="1093"/>
          </w:p>
        </w:tc>
        <w:tc>
          <w:tcPr>
            <w:tcW w:w="0" w:type="auto"/>
            <w:vAlign w:val="center"/>
          </w:tcPr>
          <w:p w14:paraId="607976F7" w14:textId="1C5CAE68" w:rsidR="005C03B5" w:rsidRPr="00122F3E" w:rsidRDefault="005C03B5" w:rsidP="00C604B2">
            <w:pPr>
              <w:ind w:left="0" w:hanging="2"/>
              <w:rPr>
                <w:rStyle w:val="BookTitle"/>
                <w:rFonts w:cs="Arial"/>
                <w:b w:val="0"/>
                <w:bCs w:val="0"/>
                <w:i w:val="0"/>
                <w:iCs w:val="0"/>
                <w:sz w:val="22"/>
                <w:szCs w:val="22"/>
              </w:rPr>
            </w:pPr>
            <w:bookmarkStart w:id="1094" w:name="_Toc147269884"/>
            <w:bookmarkStart w:id="1095" w:name="_Toc147271970"/>
            <w:bookmarkStart w:id="1096" w:name="_Toc147272784"/>
            <w:bookmarkStart w:id="1097" w:name="_Toc147357944"/>
            <w:r w:rsidRPr="00122F3E">
              <w:rPr>
                <w:rStyle w:val="BookTitle"/>
                <w:rFonts w:cs="Arial"/>
                <w:b w:val="0"/>
                <w:bCs w:val="0"/>
                <w:i w:val="0"/>
                <w:iCs w:val="0"/>
                <w:sz w:val="22"/>
                <w:szCs w:val="22"/>
              </w:rPr>
              <w:t>Реализација</w:t>
            </w:r>
            <w:bookmarkEnd w:id="1094"/>
            <w:bookmarkEnd w:id="1095"/>
            <w:bookmarkEnd w:id="1096"/>
            <w:bookmarkEnd w:id="1097"/>
            <w:r w:rsidRPr="00122F3E">
              <w:rPr>
                <w:rStyle w:val="BookTitle"/>
                <w:rFonts w:cs="Arial"/>
                <w:b w:val="0"/>
                <w:bCs w:val="0"/>
                <w:i w:val="0"/>
                <w:iCs w:val="0"/>
                <w:sz w:val="22"/>
                <w:szCs w:val="22"/>
              </w:rPr>
              <w:t xml:space="preserve"> </w:t>
            </w:r>
          </w:p>
        </w:tc>
        <w:tc>
          <w:tcPr>
            <w:tcW w:w="0" w:type="auto"/>
            <w:vAlign w:val="center"/>
          </w:tcPr>
          <w:p w14:paraId="2ED5C769" w14:textId="7A04CA0D" w:rsidR="005C03B5" w:rsidRPr="00122F3E" w:rsidRDefault="005C03B5" w:rsidP="00C604B2">
            <w:pPr>
              <w:ind w:left="0" w:hanging="2"/>
              <w:rPr>
                <w:rStyle w:val="BookTitle"/>
                <w:rFonts w:cs="Arial"/>
                <w:b w:val="0"/>
                <w:bCs w:val="0"/>
                <w:i w:val="0"/>
                <w:iCs w:val="0"/>
                <w:sz w:val="22"/>
                <w:szCs w:val="22"/>
              </w:rPr>
            </w:pPr>
            <w:bookmarkStart w:id="1098" w:name="_Toc147269885"/>
            <w:bookmarkStart w:id="1099" w:name="_Toc147271971"/>
            <w:bookmarkStart w:id="1100" w:name="_Toc147272785"/>
            <w:bookmarkStart w:id="1101" w:name="_Toc147357945"/>
            <w:r w:rsidRPr="00122F3E">
              <w:rPr>
                <w:rStyle w:val="BookTitle"/>
                <w:rFonts w:cs="Arial"/>
                <w:b w:val="0"/>
                <w:bCs w:val="0"/>
                <w:i w:val="0"/>
                <w:iCs w:val="0"/>
                <w:sz w:val="22"/>
                <w:szCs w:val="22"/>
              </w:rPr>
              <w:t>Снежана Козић</w:t>
            </w:r>
            <w:bookmarkEnd w:id="1098"/>
            <w:bookmarkEnd w:id="1099"/>
            <w:bookmarkEnd w:id="1100"/>
            <w:bookmarkEnd w:id="1101"/>
          </w:p>
        </w:tc>
      </w:tr>
      <w:tr w:rsidR="0060124B" w:rsidRPr="00122F3E" w14:paraId="28C191E9" w14:textId="77777777" w:rsidTr="005C043C">
        <w:tc>
          <w:tcPr>
            <w:tcW w:w="0" w:type="auto"/>
            <w:vMerge/>
            <w:vAlign w:val="center"/>
          </w:tcPr>
          <w:p w14:paraId="4282F73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553757D" w14:textId="45179225" w:rsidR="005C03B5" w:rsidRPr="00122F3E" w:rsidRDefault="005C03B5" w:rsidP="00C604B2">
            <w:pPr>
              <w:ind w:left="0" w:hanging="2"/>
              <w:rPr>
                <w:rStyle w:val="BookTitle"/>
                <w:rFonts w:cs="Arial"/>
                <w:b w:val="0"/>
                <w:bCs w:val="0"/>
                <w:i w:val="0"/>
                <w:iCs w:val="0"/>
                <w:sz w:val="22"/>
                <w:szCs w:val="22"/>
              </w:rPr>
            </w:pPr>
            <w:bookmarkStart w:id="1102" w:name="_Toc147269886"/>
            <w:bookmarkStart w:id="1103" w:name="_Toc147271972"/>
            <w:bookmarkStart w:id="1104" w:name="_Toc147272786"/>
            <w:bookmarkStart w:id="1105" w:name="_Toc147357946"/>
            <w:r w:rsidRPr="00122F3E">
              <w:rPr>
                <w:rStyle w:val="BookTitle"/>
                <w:rFonts w:cs="Arial"/>
                <w:b w:val="0"/>
                <w:bCs w:val="0"/>
                <w:i w:val="0"/>
                <w:iCs w:val="0"/>
                <w:sz w:val="22"/>
                <w:szCs w:val="22"/>
              </w:rPr>
              <w:t>Избор уџбеника за наредну школску годину</w:t>
            </w:r>
            <w:bookmarkEnd w:id="1102"/>
            <w:bookmarkEnd w:id="1103"/>
            <w:bookmarkEnd w:id="1104"/>
            <w:bookmarkEnd w:id="1105"/>
          </w:p>
        </w:tc>
        <w:tc>
          <w:tcPr>
            <w:tcW w:w="0" w:type="auto"/>
            <w:vAlign w:val="center"/>
          </w:tcPr>
          <w:p w14:paraId="5DCF1B31" w14:textId="6D69EB63" w:rsidR="005C03B5" w:rsidRPr="00122F3E" w:rsidRDefault="005C03B5" w:rsidP="00C604B2">
            <w:pPr>
              <w:ind w:left="0" w:hanging="2"/>
              <w:rPr>
                <w:rStyle w:val="BookTitle"/>
                <w:rFonts w:cs="Arial"/>
                <w:b w:val="0"/>
                <w:bCs w:val="0"/>
                <w:i w:val="0"/>
                <w:iCs w:val="0"/>
                <w:sz w:val="22"/>
                <w:szCs w:val="22"/>
              </w:rPr>
            </w:pPr>
            <w:bookmarkStart w:id="1106" w:name="_Toc147269887"/>
            <w:bookmarkStart w:id="1107" w:name="_Toc147271973"/>
            <w:bookmarkStart w:id="1108" w:name="_Toc147272787"/>
            <w:bookmarkStart w:id="1109" w:name="_Toc147357947"/>
            <w:r w:rsidRPr="00122F3E">
              <w:rPr>
                <w:rStyle w:val="BookTitle"/>
                <w:rFonts w:cs="Arial"/>
                <w:b w:val="0"/>
                <w:bCs w:val="0"/>
                <w:i w:val="0"/>
                <w:iCs w:val="0"/>
                <w:sz w:val="22"/>
                <w:szCs w:val="22"/>
              </w:rPr>
              <w:t>Договор</w:t>
            </w:r>
            <w:bookmarkEnd w:id="1106"/>
            <w:bookmarkEnd w:id="1107"/>
            <w:bookmarkEnd w:id="1108"/>
            <w:bookmarkEnd w:id="1109"/>
            <w:r w:rsidRPr="00122F3E">
              <w:rPr>
                <w:rStyle w:val="BookTitle"/>
                <w:rFonts w:cs="Arial"/>
                <w:b w:val="0"/>
                <w:bCs w:val="0"/>
                <w:i w:val="0"/>
                <w:iCs w:val="0"/>
                <w:sz w:val="22"/>
                <w:szCs w:val="22"/>
              </w:rPr>
              <w:t xml:space="preserve"> </w:t>
            </w:r>
          </w:p>
        </w:tc>
        <w:tc>
          <w:tcPr>
            <w:tcW w:w="0" w:type="auto"/>
            <w:vAlign w:val="center"/>
          </w:tcPr>
          <w:p w14:paraId="6D531E62" w14:textId="10CBC66A" w:rsidR="005C03B5" w:rsidRPr="00122F3E" w:rsidRDefault="005C03B5" w:rsidP="00C604B2">
            <w:pPr>
              <w:ind w:left="0" w:hanging="2"/>
              <w:rPr>
                <w:rStyle w:val="BookTitle"/>
                <w:rFonts w:cs="Arial"/>
                <w:b w:val="0"/>
                <w:bCs w:val="0"/>
                <w:i w:val="0"/>
                <w:iCs w:val="0"/>
                <w:sz w:val="22"/>
                <w:szCs w:val="22"/>
              </w:rPr>
            </w:pPr>
            <w:bookmarkStart w:id="1110" w:name="_Toc147269888"/>
            <w:bookmarkStart w:id="1111" w:name="_Toc147271974"/>
            <w:bookmarkStart w:id="1112" w:name="_Toc147272788"/>
            <w:bookmarkStart w:id="1113" w:name="_Toc147357948"/>
            <w:r w:rsidRPr="00122F3E">
              <w:rPr>
                <w:rStyle w:val="BookTitle"/>
                <w:rFonts w:cs="Arial"/>
                <w:b w:val="0"/>
                <w:bCs w:val="0"/>
                <w:i w:val="0"/>
                <w:iCs w:val="0"/>
                <w:sz w:val="22"/>
                <w:szCs w:val="22"/>
              </w:rPr>
              <w:t>Чланови Актива</w:t>
            </w:r>
            <w:bookmarkEnd w:id="1110"/>
            <w:bookmarkEnd w:id="1111"/>
            <w:bookmarkEnd w:id="1112"/>
            <w:bookmarkEnd w:id="1113"/>
          </w:p>
        </w:tc>
      </w:tr>
      <w:tr w:rsidR="0060124B" w:rsidRPr="00122F3E" w14:paraId="34762CF3" w14:textId="77777777" w:rsidTr="005C043C">
        <w:tc>
          <w:tcPr>
            <w:tcW w:w="0" w:type="auto"/>
            <w:vMerge/>
            <w:vAlign w:val="center"/>
          </w:tcPr>
          <w:p w14:paraId="2507584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5D39F2D" w14:textId="392612A9" w:rsidR="005C03B5" w:rsidRPr="00122F3E" w:rsidRDefault="005C03B5" w:rsidP="00C604B2">
            <w:pPr>
              <w:ind w:left="0" w:hanging="2"/>
              <w:rPr>
                <w:rStyle w:val="BookTitle"/>
                <w:rFonts w:cs="Arial"/>
                <w:b w:val="0"/>
                <w:bCs w:val="0"/>
                <w:i w:val="0"/>
                <w:iCs w:val="0"/>
                <w:sz w:val="22"/>
                <w:szCs w:val="22"/>
              </w:rPr>
            </w:pPr>
            <w:bookmarkStart w:id="1114" w:name="_Toc147269889"/>
            <w:bookmarkStart w:id="1115" w:name="_Toc147271975"/>
            <w:bookmarkStart w:id="1116" w:name="_Toc147272789"/>
            <w:bookmarkStart w:id="1117" w:name="_Toc147357949"/>
            <w:r w:rsidRPr="00122F3E">
              <w:rPr>
                <w:rStyle w:val="BookTitle"/>
                <w:rFonts w:eastAsia="Arial" w:cs="Arial"/>
                <w:b w:val="0"/>
                <w:bCs w:val="0"/>
                <w:i w:val="0"/>
                <w:iCs w:val="0"/>
                <w:sz w:val="22"/>
                <w:szCs w:val="22"/>
              </w:rPr>
              <w:t>Рад са даровитим ученицима</w:t>
            </w:r>
            <w:bookmarkEnd w:id="1114"/>
            <w:bookmarkEnd w:id="1115"/>
            <w:bookmarkEnd w:id="1116"/>
            <w:bookmarkEnd w:id="1117"/>
            <w:r w:rsidRPr="00122F3E">
              <w:rPr>
                <w:rStyle w:val="BookTitle"/>
                <w:rFonts w:eastAsia="Arial" w:cs="Arial"/>
                <w:b w:val="0"/>
                <w:bCs w:val="0"/>
                <w:i w:val="0"/>
                <w:iCs w:val="0"/>
                <w:sz w:val="22"/>
                <w:szCs w:val="22"/>
              </w:rPr>
              <w:t xml:space="preserve">  </w:t>
            </w:r>
          </w:p>
        </w:tc>
        <w:tc>
          <w:tcPr>
            <w:tcW w:w="0" w:type="auto"/>
            <w:vAlign w:val="center"/>
          </w:tcPr>
          <w:p w14:paraId="428E37F8" w14:textId="7404B5EC" w:rsidR="005C03B5" w:rsidRPr="00122F3E" w:rsidRDefault="005C03B5" w:rsidP="00C604B2">
            <w:pPr>
              <w:ind w:left="0" w:hanging="2"/>
              <w:rPr>
                <w:rStyle w:val="BookTitle"/>
                <w:rFonts w:cs="Arial"/>
                <w:b w:val="0"/>
                <w:bCs w:val="0"/>
                <w:i w:val="0"/>
                <w:iCs w:val="0"/>
                <w:sz w:val="22"/>
                <w:szCs w:val="22"/>
              </w:rPr>
            </w:pPr>
            <w:bookmarkStart w:id="1118" w:name="_Toc147269890"/>
            <w:bookmarkStart w:id="1119" w:name="_Toc147271976"/>
            <w:bookmarkStart w:id="1120" w:name="_Toc147272790"/>
            <w:bookmarkStart w:id="1121" w:name="_Toc147357950"/>
            <w:r w:rsidRPr="00122F3E">
              <w:rPr>
                <w:rStyle w:val="BookTitle"/>
                <w:rFonts w:cs="Arial"/>
                <w:b w:val="0"/>
                <w:bCs w:val="0"/>
                <w:i w:val="0"/>
                <w:iCs w:val="0"/>
                <w:sz w:val="22"/>
                <w:szCs w:val="22"/>
              </w:rPr>
              <w:t>Реализација</w:t>
            </w:r>
            <w:bookmarkEnd w:id="1118"/>
            <w:bookmarkEnd w:id="1119"/>
            <w:bookmarkEnd w:id="1120"/>
            <w:bookmarkEnd w:id="1121"/>
            <w:r w:rsidRPr="00122F3E">
              <w:rPr>
                <w:rStyle w:val="BookTitle"/>
                <w:rFonts w:cs="Arial"/>
                <w:b w:val="0"/>
                <w:bCs w:val="0"/>
                <w:i w:val="0"/>
                <w:iCs w:val="0"/>
                <w:sz w:val="22"/>
                <w:szCs w:val="22"/>
              </w:rPr>
              <w:t xml:space="preserve"> </w:t>
            </w:r>
          </w:p>
        </w:tc>
        <w:tc>
          <w:tcPr>
            <w:tcW w:w="0" w:type="auto"/>
            <w:vAlign w:val="center"/>
          </w:tcPr>
          <w:p w14:paraId="65060EE4" w14:textId="21AE90F5" w:rsidR="005C03B5" w:rsidRPr="00122F3E" w:rsidRDefault="005C03B5" w:rsidP="00C604B2">
            <w:pPr>
              <w:ind w:left="0" w:hanging="2"/>
              <w:rPr>
                <w:rStyle w:val="BookTitle"/>
                <w:rFonts w:cs="Arial"/>
                <w:b w:val="0"/>
                <w:bCs w:val="0"/>
                <w:i w:val="0"/>
                <w:iCs w:val="0"/>
                <w:sz w:val="22"/>
                <w:szCs w:val="22"/>
              </w:rPr>
            </w:pPr>
            <w:bookmarkStart w:id="1122" w:name="_Toc147269891"/>
            <w:bookmarkStart w:id="1123" w:name="_Toc147271977"/>
            <w:bookmarkStart w:id="1124" w:name="_Toc147272791"/>
            <w:bookmarkStart w:id="1125" w:name="_Toc147357951"/>
            <w:r w:rsidRPr="00122F3E">
              <w:rPr>
                <w:rStyle w:val="BookTitle"/>
                <w:rFonts w:cs="Arial"/>
                <w:b w:val="0"/>
                <w:bCs w:val="0"/>
                <w:i w:val="0"/>
                <w:iCs w:val="0"/>
                <w:sz w:val="22"/>
                <w:szCs w:val="22"/>
              </w:rPr>
              <w:t>Чланови Актива</w:t>
            </w:r>
            <w:bookmarkEnd w:id="1122"/>
            <w:bookmarkEnd w:id="1123"/>
            <w:bookmarkEnd w:id="1124"/>
            <w:bookmarkEnd w:id="1125"/>
          </w:p>
        </w:tc>
      </w:tr>
      <w:tr w:rsidR="0060124B" w:rsidRPr="00122F3E" w14:paraId="36F9FE7C" w14:textId="77777777" w:rsidTr="005C043C">
        <w:tc>
          <w:tcPr>
            <w:tcW w:w="0" w:type="auto"/>
            <w:vMerge/>
            <w:vAlign w:val="center"/>
          </w:tcPr>
          <w:p w14:paraId="34A7443D"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FF1A976" w14:textId="44C763D9" w:rsidR="005C03B5" w:rsidRPr="00122F3E" w:rsidRDefault="005C03B5" w:rsidP="00C604B2">
            <w:pPr>
              <w:ind w:left="0" w:hanging="2"/>
              <w:rPr>
                <w:rStyle w:val="BookTitle"/>
                <w:rFonts w:cs="Arial"/>
                <w:b w:val="0"/>
                <w:bCs w:val="0"/>
                <w:i w:val="0"/>
                <w:iCs w:val="0"/>
                <w:sz w:val="22"/>
                <w:szCs w:val="22"/>
              </w:rPr>
            </w:pPr>
            <w:bookmarkStart w:id="1126" w:name="_Toc147269892"/>
            <w:bookmarkStart w:id="1127" w:name="_Toc147271978"/>
            <w:bookmarkStart w:id="1128" w:name="_Toc147272792"/>
            <w:bookmarkStart w:id="1129" w:name="_Toc147357952"/>
            <w:r w:rsidRPr="00122F3E">
              <w:rPr>
                <w:rStyle w:val="BookTitle"/>
                <w:rFonts w:cs="Arial"/>
                <w:b w:val="0"/>
                <w:bCs w:val="0"/>
                <w:i w:val="0"/>
                <w:iCs w:val="0"/>
                <w:sz w:val="22"/>
                <w:szCs w:val="22"/>
              </w:rPr>
              <w:t>Педагошка истраживања</w:t>
            </w:r>
            <w:bookmarkEnd w:id="1126"/>
            <w:bookmarkEnd w:id="1127"/>
            <w:bookmarkEnd w:id="1128"/>
            <w:bookmarkEnd w:id="1129"/>
          </w:p>
        </w:tc>
        <w:tc>
          <w:tcPr>
            <w:tcW w:w="0" w:type="auto"/>
            <w:vAlign w:val="center"/>
          </w:tcPr>
          <w:p w14:paraId="44FECA6A" w14:textId="2E211B9F" w:rsidR="005C03B5" w:rsidRPr="00122F3E" w:rsidRDefault="005C03B5" w:rsidP="00C604B2">
            <w:pPr>
              <w:ind w:left="0" w:hanging="2"/>
              <w:rPr>
                <w:rStyle w:val="BookTitle"/>
                <w:rFonts w:cs="Arial"/>
                <w:b w:val="0"/>
                <w:bCs w:val="0"/>
                <w:i w:val="0"/>
                <w:iCs w:val="0"/>
                <w:sz w:val="22"/>
                <w:szCs w:val="22"/>
              </w:rPr>
            </w:pPr>
            <w:bookmarkStart w:id="1130" w:name="_Toc147269893"/>
            <w:bookmarkStart w:id="1131" w:name="_Toc147271979"/>
            <w:bookmarkStart w:id="1132" w:name="_Toc147272793"/>
            <w:bookmarkStart w:id="1133" w:name="_Toc147357953"/>
            <w:r w:rsidRPr="00122F3E">
              <w:rPr>
                <w:rStyle w:val="BookTitle"/>
                <w:rFonts w:cs="Arial"/>
                <w:b w:val="0"/>
                <w:bCs w:val="0"/>
                <w:i w:val="0"/>
                <w:iCs w:val="0"/>
                <w:sz w:val="22"/>
                <w:szCs w:val="22"/>
              </w:rPr>
              <w:t>Реализација</w:t>
            </w:r>
            <w:bookmarkEnd w:id="1130"/>
            <w:bookmarkEnd w:id="1131"/>
            <w:bookmarkEnd w:id="1132"/>
            <w:bookmarkEnd w:id="1133"/>
            <w:r w:rsidRPr="00122F3E">
              <w:rPr>
                <w:rStyle w:val="BookTitle"/>
                <w:rFonts w:cs="Arial"/>
                <w:b w:val="0"/>
                <w:bCs w:val="0"/>
                <w:i w:val="0"/>
                <w:iCs w:val="0"/>
                <w:sz w:val="22"/>
                <w:szCs w:val="22"/>
              </w:rPr>
              <w:t xml:space="preserve"> </w:t>
            </w:r>
          </w:p>
        </w:tc>
        <w:tc>
          <w:tcPr>
            <w:tcW w:w="0" w:type="auto"/>
            <w:vAlign w:val="center"/>
          </w:tcPr>
          <w:p w14:paraId="7DA82756" w14:textId="163E3288" w:rsidR="005C03B5" w:rsidRPr="00122F3E" w:rsidRDefault="005C03B5" w:rsidP="00C604B2">
            <w:pPr>
              <w:ind w:left="0" w:hanging="2"/>
              <w:rPr>
                <w:rStyle w:val="BookTitle"/>
                <w:rFonts w:cs="Arial"/>
                <w:b w:val="0"/>
                <w:bCs w:val="0"/>
                <w:i w:val="0"/>
                <w:iCs w:val="0"/>
                <w:sz w:val="22"/>
                <w:szCs w:val="22"/>
              </w:rPr>
            </w:pPr>
            <w:bookmarkStart w:id="1134" w:name="_Toc147269894"/>
            <w:bookmarkStart w:id="1135" w:name="_Toc147271980"/>
            <w:bookmarkStart w:id="1136" w:name="_Toc147272794"/>
            <w:bookmarkStart w:id="1137" w:name="_Toc147357954"/>
            <w:r w:rsidRPr="00122F3E">
              <w:rPr>
                <w:rStyle w:val="BookTitle"/>
                <w:rFonts w:cs="Arial"/>
                <w:b w:val="0"/>
                <w:bCs w:val="0"/>
                <w:i w:val="0"/>
                <w:iCs w:val="0"/>
                <w:sz w:val="22"/>
                <w:szCs w:val="22"/>
              </w:rPr>
              <w:t>Чланови Актива</w:t>
            </w:r>
            <w:bookmarkEnd w:id="1134"/>
            <w:bookmarkEnd w:id="1135"/>
            <w:bookmarkEnd w:id="1136"/>
            <w:bookmarkEnd w:id="1137"/>
          </w:p>
        </w:tc>
      </w:tr>
      <w:tr w:rsidR="0060124B" w:rsidRPr="00122F3E" w14:paraId="791F1035" w14:textId="77777777" w:rsidTr="005C043C">
        <w:tc>
          <w:tcPr>
            <w:tcW w:w="0" w:type="auto"/>
            <w:vMerge/>
            <w:vAlign w:val="center"/>
          </w:tcPr>
          <w:p w14:paraId="2FA4B8C9"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D51B369" w14:textId="31B90E4A" w:rsidR="005C03B5" w:rsidRPr="00122F3E" w:rsidRDefault="005C03B5" w:rsidP="00C604B2">
            <w:pPr>
              <w:ind w:left="0" w:hanging="2"/>
              <w:rPr>
                <w:rStyle w:val="BookTitle"/>
                <w:rFonts w:cs="Arial"/>
                <w:b w:val="0"/>
                <w:bCs w:val="0"/>
                <w:i w:val="0"/>
                <w:iCs w:val="0"/>
                <w:sz w:val="22"/>
                <w:szCs w:val="22"/>
              </w:rPr>
            </w:pPr>
            <w:bookmarkStart w:id="1138" w:name="_Toc147269895"/>
            <w:bookmarkStart w:id="1139" w:name="_Toc147271981"/>
            <w:bookmarkStart w:id="1140" w:name="_Toc147272795"/>
            <w:bookmarkStart w:id="1141" w:name="_Toc147357955"/>
            <w:r w:rsidRPr="00122F3E">
              <w:rPr>
                <w:rStyle w:val="BookTitle"/>
                <w:rFonts w:cs="Arial"/>
                <w:b w:val="0"/>
                <w:bCs w:val="0"/>
                <w:i w:val="0"/>
                <w:iCs w:val="0"/>
                <w:sz w:val="22"/>
                <w:szCs w:val="22"/>
              </w:rPr>
              <w:t>Међународни дан живота</w:t>
            </w:r>
            <w:bookmarkEnd w:id="1138"/>
            <w:bookmarkEnd w:id="1139"/>
            <w:bookmarkEnd w:id="1140"/>
            <w:bookmarkEnd w:id="1141"/>
          </w:p>
        </w:tc>
        <w:tc>
          <w:tcPr>
            <w:tcW w:w="0" w:type="auto"/>
            <w:vAlign w:val="center"/>
          </w:tcPr>
          <w:p w14:paraId="225CAC6C" w14:textId="111DCB94" w:rsidR="005C03B5" w:rsidRPr="00122F3E" w:rsidRDefault="005C03B5" w:rsidP="00C604B2">
            <w:pPr>
              <w:ind w:left="0" w:hanging="2"/>
              <w:rPr>
                <w:rStyle w:val="BookTitle"/>
                <w:rFonts w:cs="Arial"/>
                <w:b w:val="0"/>
                <w:bCs w:val="0"/>
                <w:i w:val="0"/>
                <w:iCs w:val="0"/>
                <w:sz w:val="22"/>
                <w:szCs w:val="22"/>
              </w:rPr>
            </w:pPr>
            <w:bookmarkStart w:id="1142" w:name="_Toc147269896"/>
            <w:bookmarkStart w:id="1143" w:name="_Toc147271982"/>
            <w:bookmarkStart w:id="1144" w:name="_Toc147272796"/>
            <w:bookmarkStart w:id="1145" w:name="_Toc147357956"/>
            <w:r w:rsidRPr="00122F3E">
              <w:rPr>
                <w:rStyle w:val="BookTitle"/>
                <w:rFonts w:cs="Arial"/>
                <w:b w:val="0"/>
                <w:bCs w:val="0"/>
                <w:i w:val="0"/>
                <w:iCs w:val="0"/>
                <w:sz w:val="22"/>
                <w:szCs w:val="22"/>
              </w:rPr>
              <w:t>Реализација</w:t>
            </w:r>
            <w:bookmarkEnd w:id="1142"/>
            <w:bookmarkEnd w:id="1143"/>
            <w:bookmarkEnd w:id="1144"/>
            <w:bookmarkEnd w:id="1145"/>
            <w:r w:rsidRPr="00122F3E">
              <w:rPr>
                <w:rStyle w:val="BookTitle"/>
                <w:rFonts w:cs="Arial"/>
                <w:b w:val="0"/>
                <w:bCs w:val="0"/>
                <w:i w:val="0"/>
                <w:iCs w:val="0"/>
                <w:sz w:val="22"/>
                <w:szCs w:val="22"/>
              </w:rPr>
              <w:t xml:space="preserve"> </w:t>
            </w:r>
          </w:p>
        </w:tc>
        <w:tc>
          <w:tcPr>
            <w:tcW w:w="0" w:type="auto"/>
            <w:vAlign w:val="center"/>
          </w:tcPr>
          <w:p w14:paraId="584F6694" w14:textId="60CEB994" w:rsidR="005C03B5" w:rsidRPr="00122F3E" w:rsidRDefault="005C03B5" w:rsidP="00C604B2">
            <w:pPr>
              <w:ind w:left="0" w:hanging="2"/>
              <w:rPr>
                <w:rStyle w:val="BookTitle"/>
                <w:rFonts w:cs="Arial"/>
                <w:b w:val="0"/>
                <w:bCs w:val="0"/>
                <w:i w:val="0"/>
                <w:iCs w:val="0"/>
                <w:sz w:val="22"/>
                <w:szCs w:val="22"/>
              </w:rPr>
            </w:pPr>
            <w:bookmarkStart w:id="1146" w:name="_Toc147269897"/>
            <w:bookmarkStart w:id="1147" w:name="_Toc147271983"/>
            <w:bookmarkStart w:id="1148" w:name="_Toc147272797"/>
            <w:bookmarkStart w:id="1149" w:name="_Toc147357957"/>
            <w:r w:rsidRPr="00122F3E">
              <w:rPr>
                <w:rStyle w:val="BookTitle"/>
                <w:rFonts w:cs="Arial"/>
                <w:b w:val="0"/>
                <w:bCs w:val="0"/>
                <w:i w:val="0"/>
                <w:iCs w:val="0"/>
                <w:sz w:val="22"/>
                <w:szCs w:val="22"/>
              </w:rPr>
              <w:t>Чланови Актива</w:t>
            </w:r>
            <w:bookmarkEnd w:id="1146"/>
            <w:bookmarkEnd w:id="1147"/>
            <w:bookmarkEnd w:id="1148"/>
            <w:bookmarkEnd w:id="1149"/>
          </w:p>
        </w:tc>
      </w:tr>
      <w:tr w:rsidR="0060124B" w:rsidRPr="00122F3E" w14:paraId="073098A5" w14:textId="77777777" w:rsidTr="005C043C">
        <w:tc>
          <w:tcPr>
            <w:tcW w:w="0" w:type="auto"/>
            <w:vMerge/>
            <w:vAlign w:val="center"/>
          </w:tcPr>
          <w:p w14:paraId="37BDB64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4072A99" w14:textId="45661BF4" w:rsidR="005C03B5" w:rsidRPr="00122F3E" w:rsidRDefault="005C03B5" w:rsidP="00C604B2">
            <w:pPr>
              <w:ind w:left="0" w:hanging="2"/>
              <w:rPr>
                <w:rStyle w:val="BookTitle"/>
                <w:rFonts w:eastAsia="Arial" w:cs="Arial"/>
                <w:b w:val="0"/>
                <w:bCs w:val="0"/>
                <w:i w:val="0"/>
                <w:iCs w:val="0"/>
                <w:sz w:val="22"/>
                <w:szCs w:val="22"/>
              </w:rPr>
            </w:pPr>
            <w:bookmarkStart w:id="1150" w:name="_Toc147269898"/>
            <w:bookmarkStart w:id="1151" w:name="_Toc147271984"/>
            <w:bookmarkStart w:id="1152" w:name="_Toc147272798"/>
            <w:bookmarkStart w:id="1153" w:name="_Toc147357958"/>
            <w:r w:rsidRPr="00122F3E">
              <w:rPr>
                <w:rStyle w:val="BookTitle"/>
                <w:rFonts w:eastAsia="Arial" w:cs="Arial"/>
                <w:b w:val="0"/>
                <w:bCs w:val="0"/>
                <w:i w:val="0"/>
                <w:iCs w:val="0"/>
                <w:sz w:val="22"/>
                <w:szCs w:val="22"/>
              </w:rPr>
              <w:t>Презентација школе и радионице за предшколце</w:t>
            </w:r>
            <w:bookmarkEnd w:id="1150"/>
            <w:bookmarkEnd w:id="1151"/>
            <w:bookmarkEnd w:id="1152"/>
            <w:bookmarkEnd w:id="1153"/>
          </w:p>
        </w:tc>
        <w:tc>
          <w:tcPr>
            <w:tcW w:w="0" w:type="auto"/>
            <w:vAlign w:val="center"/>
          </w:tcPr>
          <w:p w14:paraId="21F9F0C6" w14:textId="4D478139" w:rsidR="005C03B5" w:rsidRPr="00122F3E" w:rsidRDefault="005C03B5" w:rsidP="00C604B2">
            <w:pPr>
              <w:ind w:left="0" w:hanging="2"/>
              <w:rPr>
                <w:rStyle w:val="BookTitle"/>
                <w:rFonts w:cs="Arial"/>
                <w:b w:val="0"/>
                <w:bCs w:val="0"/>
                <w:i w:val="0"/>
                <w:iCs w:val="0"/>
                <w:sz w:val="22"/>
                <w:szCs w:val="22"/>
              </w:rPr>
            </w:pPr>
            <w:bookmarkStart w:id="1154" w:name="_Toc147269899"/>
            <w:bookmarkStart w:id="1155" w:name="_Toc147271985"/>
            <w:bookmarkStart w:id="1156" w:name="_Toc147272799"/>
            <w:bookmarkStart w:id="1157" w:name="_Toc147357959"/>
            <w:r w:rsidRPr="00122F3E">
              <w:rPr>
                <w:rStyle w:val="BookTitle"/>
                <w:rFonts w:cs="Arial"/>
                <w:b w:val="0"/>
                <w:bCs w:val="0"/>
                <w:i w:val="0"/>
                <w:iCs w:val="0"/>
                <w:sz w:val="22"/>
                <w:szCs w:val="22"/>
              </w:rPr>
              <w:t>Договор, реализација</w:t>
            </w:r>
            <w:bookmarkEnd w:id="1154"/>
            <w:bookmarkEnd w:id="1155"/>
            <w:bookmarkEnd w:id="1156"/>
            <w:bookmarkEnd w:id="1157"/>
          </w:p>
        </w:tc>
        <w:tc>
          <w:tcPr>
            <w:tcW w:w="0" w:type="auto"/>
            <w:vAlign w:val="center"/>
          </w:tcPr>
          <w:p w14:paraId="0C969075" w14:textId="5D484269" w:rsidR="005C03B5" w:rsidRPr="00122F3E" w:rsidRDefault="005C03B5" w:rsidP="00C604B2">
            <w:pPr>
              <w:ind w:left="0" w:hanging="2"/>
              <w:rPr>
                <w:rStyle w:val="BookTitle"/>
                <w:rFonts w:cs="Arial"/>
                <w:b w:val="0"/>
                <w:bCs w:val="0"/>
                <w:i w:val="0"/>
                <w:iCs w:val="0"/>
                <w:sz w:val="22"/>
                <w:szCs w:val="22"/>
              </w:rPr>
            </w:pPr>
            <w:bookmarkStart w:id="1158" w:name="_Toc147269900"/>
            <w:bookmarkStart w:id="1159" w:name="_Toc147271986"/>
            <w:bookmarkStart w:id="1160" w:name="_Toc147272800"/>
            <w:bookmarkStart w:id="1161" w:name="_Toc147357960"/>
            <w:r w:rsidRPr="00122F3E">
              <w:rPr>
                <w:rStyle w:val="BookTitle"/>
                <w:rFonts w:cs="Arial"/>
                <w:b w:val="0"/>
                <w:bCs w:val="0"/>
                <w:i w:val="0"/>
                <w:iCs w:val="0"/>
                <w:sz w:val="22"/>
                <w:szCs w:val="22"/>
              </w:rPr>
              <w:t>Чланови Актива, ОВ 4.разреда, боравак</w:t>
            </w:r>
            <w:bookmarkEnd w:id="1158"/>
            <w:bookmarkEnd w:id="1159"/>
            <w:bookmarkEnd w:id="1160"/>
            <w:bookmarkEnd w:id="1161"/>
          </w:p>
        </w:tc>
      </w:tr>
      <w:tr w:rsidR="0060124B" w:rsidRPr="00122F3E" w14:paraId="33C5BF38" w14:textId="77777777" w:rsidTr="005C043C">
        <w:tc>
          <w:tcPr>
            <w:tcW w:w="0" w:type="auto"/>
            <w:vMerge/>
            <w:vAlign w:val="center"/>
          </w:tcPr>
          <w:p w14:paraId="6E5CB7F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60BAB78" w14:textId="310BDEB5" w:rsidR="005C03B5" w:rsidRPr="00122F3E" w:rsidRDefault="005C03B5" w:rsidP="00C604B2">
            <w:pPr>
              <w:ind w:left="0" w:hanging="2"/>
              <w:rPr>
                <w:rStyle w:val="BookTitle"/>
                <w:rFonts w:cs="Arial"/>
                <w:b w:val="0"/>
                <w:bCs w:val="0"/>
                <w:i w:val="0"/>
                <w:iCs w:val="0"/>
                <w:sz w:val="22"/>
                <w:szCs w:val="22"/>
              </w:rPr>
            </w:pPr>
            <w:bookmarkStart w:id="1162" w:name="_Toc147269901"/>
            <w:bookmarkStart w:id="1163" w:name="_Toc147271987"/>
            <w:bookmarkStart w:id="1164" w:name="_Toc147272801"/>
            <w:bookmarkStart w:id="1165" w:name="_Toc147357961"/>
            <w:r w:rsidRPr="00122F3E">
              <w:rPr>
                <w:rStyle w:val="BookTitle"/>
                <w:rFonts w:cs="Arial"/>
                <w:b w:val="0"/>
                <w:bCs w:val="0"/>
                <w:i w:val="0"/>
                <w:iCs w:val="0"/>
                <w:sz w:val="22"/>
                <w:szCs w:val="22"/>
              </w:rPr>
              <w:t>Дружење са писцима</w:t>
            </w:r>
            <w:bookmarkEnd w:id="1162"/>
            <w:bookmarkEnd w:id="1163"/>
            <w:bookmarkEnd w:id="1164"/>
            <w:bookmarkEnd w:id="1165"/>
          </w:p>
        </w:tc>
        <w:tc>
          <w:tcPr>
            <w:tcW w:w="0" w:type="auto"/>
            <w:vAlign w:val="center"/>
          </w:tcPr>
          <w:p w14:paraId="38BE01EC" w14:textId="0B6533B6" w:rsidR="005C03B5" w:rsidRPr="00122F3E" w:rsidRDefault="005C03B5" w:rsidP="00C604B2">
            <w:pPr>
              <w:ind w:left="0" w:hanging="2"/>
              <w:rPr>
                <w:rStyle w:val="BookTitle"/>
                <w:rFonts w:cs="Arial"/>
                <w:b w:val="0"/>
                <w:bCs w:val="0"/>
                <w:i w:val="0"/>
                <w:iCs w:val="0"/>
                <w:sz w:val="22"/>
                <w:szCs w:val="22"/>
              </w:rPr>
            </w:pPr>
            <w:bookmarkStart w:id="1166" w:name="_Toc147269902"/>
            <w:bookmarkStart w:id="1167" w:name="_Toc147271988"/>
            <w:bookmarkStart w:id="1168" w:name="_Toc147272802"/>
            <w:bookmarkStart w:id="1169" w:name="_Toc147357962"/>
            <w:r w:rsidRPr="00122F3E">
              <w:rPr>
                <w:rStyle w:val="BookTitle"/>
                <w:rFonts w:cs="Arial"/>
                <w:b w:val="0"/>
                <w:bCs w:val="0"/>
                <w:i w:val="0"/>
                <w:iCs w:val="0"/>
                <w:sz w:val="22"/>
                <w:szCs w:val="22"/>
              </w:rPr>
              <w:t>Планирање, реализација</w:t>
            </w:r>
            <w:bookmarkEnd w:id="1166"/>
            <w:bookmarkEnd w:id="1167"/>
            <w:bookmarkEnd w:id="1168"/>
            <w:bookmarkEnd w:id="1169"/>
          </w:p>
        </w:tc>
        <w:tc>
          <w:tcPr>
            <w:tcW w:w="0" w:type="auto"/>
            <w:vAlign w:val="center"/>
          </w:tcPr>
          <w:p w14:paraId="6C5C80CA" w14:textId="16442546" w:rsidR="005C03B5" w:rsidRPr="00122F3E" w:rsidRDefault="005C03B5" w:rsidP="00C604B2">
            <w:pPr>
              <w:ind w:left="0" w:hanging="2"/>
              <w:rPr>
                <w:rStyle w:val="BookTitle"/>
                <w:rFonts w:cs="Arial"/>
                <w:b w:val="0"/>
                <w:bCs w:val="0"/>
                <w:i w:val="0"/>
                <w:iCs w:val="0"/>
                <w:sz w:val="22"/>
                <w:szCs w:val="22"/>
              </w:rPr>
            </w:pPr>
            <w:bookmarkStart w:id="1170" w:name="_Toc147269903"/>
            <w:bookmarkStart w:id="1171" w:name="_Toc147271989"/>
            <w:bookmarkStart w:id="1172" w:name="_Toc147272803"/>
            <w:bookmarkStart w:id="1173" w:name="_Toc147357963"/>
            <w:r w:rsidRPr="00122F3E">
              <w:rPr>
                <w:rStyle w:val="BookTitle"/>
                <w:rFonts w:cs="Arial"/>
                <w:b w:val="0"/>
                <w:bCs w:val="0"/>
                <w:i w:val="0"/>
                <w:iCs w:val="0"/>
                <w:sz w:val="22"/>
                <w:szCs w:val="22"/>
              </w:rPr>
              <w:t>Чланови Актива, библиотекарка</w:t>
            </w:r>
            <w:bookmarkEnd w:id="1170"/>
            <w:bookmarkEnd w:id="1171"/>
            <w:bookmarkEnd w:id="1172"/>
            <w:bookmarkEnd w:id="1173"/>
          </w:p>
        </w:tc>
      </w:tr>
      <w:tr w:rsidR="0060124B" w:rsidRPr="00122F3E" w14:paraId="6DCF8090" w14:textId="77777777" w:rsidTr="005C043C">
        <w:tc>
          <w:tcPr>
            <w:tcW w:w="0" w:type="auto"/>
            <w:vMerge w:val="restart"/>
            <w:vAlign w:val="center"/>
          </w:tcPr>
          <w:p w14:paraId="4445884F" w14:textId="3F9878DD" w:rsidR="005C03B5" w:rsidRPr="00122F3E" w:rsidRDefault="005C03B5" w:rsidP="00C604B2">
            <w:pPr>
              <w:ind w:left="0" w:hanging="2"/>
              <w:rPr>
                <w:rStyle w:val="BookTitle"/>
                <w:rFonts w:cs="Arial"/>
                <w:b w:val="0"/>
                <w:bCs w:val="0"/>
                <w:i w:val="0"/>
                <w:iCs w:val="0"/>
                <w:sz w:val="22"/>
                <w:szCs w:val="22"/>
              </w:rPr>
            </w:pPr>
            <w:bookmarkStart w:id="1174" w:name="_Toc147269904"/>
            <w:bookmarkStart w:id="1175" w:name="_Toc147271990"/>
            <w:bookmarkStart w:id="1176" w:name="_Toc147272804"/>
            <w:bookmarkStart w:id="1177" w:name="_Toc147357964"/>
            <w:r w:rsidRPr="00122F3E">
              <w:rPr>
                <w:rStyle w:val="BookTitle"/>
                <w:rFonts w:cs="Arial"/>
                <w:b w:val="0"/>
                <w:bCs w:val="0"/>
                <w:i w:val="0"/>
                <w:iCs w:val="0"/>
                <w:sz w:val="22"/>
                <w:szCs w:val="22"/>
              </w:rPr>
              <w:t>III</w:t>
            </w:r>
            <w:bookmarkEnd w:id="1174"/>
            <w:bookmarkEnd w:id="1175"/>
            <w:bookmarkEnd w:id="1176"/>
            <w:bookmarkEnd w:id="1177"/>
          </w:p>
        </w:tc>
        <w:tc>
          <w:tcPr>
            <w:tcW w:w="0" w:type="auto"/>
            <w:vAlign w:val="center"/>
          </w:tcPr>
          <w:p w14:paraId="3A8B04AF" w14:textId="768A8ACF" w:rsidR="005C03B5" w:rsidRPr="00122F3E" w:rsidRDefault="005C03B5" w:rsidP="00C604B2">
            <w:pPr>
              <w:ind w:left="0" w:hanging="2"/>
              <w:rPr>
                <w:rStyle w:val="BookTitle"/>
                <w:rFonts w:cs="Arial"/>
                <w:b w:val="0"/>
                <w:bCs w:val="0"/>
                <w:i w:val="0"/>
                <w:iCs w:val="0"/>
                <w:sz w:val="22"/>
                <w:szCs w:val="22"/>
              </w:rPr>
            </w:pPr>
            <w:bookmarkStart w:id="1178" w:name="_Toc147269905"/>
            <w:bookmarkStart w:id="1179" w:name="_Toc147271991"/>
            <w:bookmarkStart w:id="1180" w:name="_Toc147272805"/>
            <w:bookmarkStart w:id="1181" w:name="_Toc147357965"/>
            <w:r w:rsidRPr="00122F3E">
              <w:rPr>
                <w:rStyle w:val="BookTitle"/>
                <w:rFonts w:eastAsia="Arial" w:cs="Arial"/>
                <w:b w:val="0"/>
                <w:bCs w:val="0"/>
                <w:i w:val="0"/>
                <w:iCs w:val="0"/>
                <w:sz w:val="22"/>
                <w:szCs w:val="22"/>
              </w:rPr>
              <w:t>Такмичење  Мислиша</w:t>
            </w:r>
            <w:bookmarkEnd w:id="1178"/>
            <w:bookmarkEnd w:id="1179"/>
            <w:bookmarkEnd w:id="1180"/>
            <w:bookmarkEnd w:id="1181"/>
          </w:p>
        </w:tc>
        <w:tc>
          <w:tcPr>
            <w:tcW w:w="0" w:type="auto"/>
            <w:vAlign w:val="center"/>
          </w:tcPr>
          <w:p w14:paraId="023F7A15" w14:textId="54D62A5E" w:rsidR="005C03B5" w:rsidRPr="00122F3E" w:rsidRDefault="005C03B5" w:rsidP="00C604B2">
            <w:pPr>
              <w:ind w:left="0" w:hanging="2"/>
              <w:rPr>
                <w:rStyle w:val="BookTitle"/>
                <w:rFonts w:cs="Arial"/>
                <w:b w:val="0"/>
                <w:bCs w:val="0"/>
                <w:i w:val="0"/>
                <w:iCs w:val="0"/>
                <w:sz w:val="22"/>
                <w:szCs w:val="22"/>
              </w:rPr>
            </w:pPr>
            <w:bookmarkStart w:id="1182" w:name="_Toc147269906"/>
            <w:bookmarkStart w:id="1183" w:name="_Toc147271992"/>
            <w:bookmarkStart w:id="1184" w:name="_Toc147272806"/>
            <w:bookmarkStart w:id="1185" w:name="_Toc147357966"/>
            <w:r w:rsidRPr="00122F3E">
              <w:rPr>
                <w:rStyle w:val="BookTitle"/>
                <w:rFonts w:cs="Arial"/>
                <w:b w:val="0"/>
                <w:bCs w:val="0"/>
                <w:i w:val="0"/>
                <w:iCs w:val="0"/>
                <w:sz w:val="22"/>
                <w:szCs w:val="22"/>
              </w:rPr>
              <w:t>Реализација</w:t>
            </w:r>
            <w:bookmarkEnd w:id="1182"/>
            <w:bookmarkEnd w:id="1183"/>
            <w:bookmarkEnd w:id="1184"/>
            <w:bookmarkEnd w:id="1185"/>
          </w:p>
        </w:tc>
        <w:tc>
          <w:tcPr>
            <w:tcW w:w="0" w:type="auto"/>
            <w:vAlign w:val="center"/>
          </w:tcPr>
          <w:p w14:paraId="583B1633" w14:textId="7535A2FE" w:rsidR="005C03B5" w:rsidRPr="00122F3E" w:rsidRDefault="005C03B5" w:rsidP="00C604B2">
            <w:pPr>
              <w:ind w:left="0" w:hanging="2"/>
              <w:rPr>
                <w:rStyle w:val="BookTitle"/>
                <w:rFonts w:cs="Arial"/>
                <w:b w:val="0"/>
                <w:bCs w:val="0"/>
                <w:i w:val="0"/>
                <w:iCs w:val="0"/>
                <w:sz w:val="22"/>
                <w:szCs w:val="22"/>
              </w:rPr>
            </w:pPr>
            <w:bookmarkStart w:id="1186" w:name="_Toc147269907"/>
            <w:bookmarkStart w:id="1187" w:name="_Toc147271993"/>
            <w:bookmarkStart w:id="1188" w:name="_Toc147272807"/>
            <w:bookmarkStart w:id="1189" w:name="_Toc147357967"/>
            <w:r w:rsidRPr="00122F3E">
              <w:rPr>
                <w:rStyle w:val="BookTitle"/>
                <w:rFonts w:cs="Arial"/>
                <w:b w:val="0"/>
                <w:bCs w:val="0"/>
                <w:i w:val="0"/>
                <w:iCs w:val="0"/>
                <w:sz w:val="22"/>
                <w:szCs w:val="22"/>
              </w:rPr>
              <w:t>ОВ 1., 2., 3. разреда</w:t>
            </w:r>
            <w:bookmarkEnd w:id="1186"/>
            <w:bookmarkEnd w:id="1187"/>
            <w:bookmarkEnd w:id="1188"/>
            <w:bookmarkEnd w:id="1189"/>
          </w:p>
        </w:tc>
      </w:tr>
      <w:tr w:rsidR="0060124B" w:rsidRPr="00122F3E" w14:paraId="1838595A" w14:textId="77777777" w:rsidTr="005C043C">
        <w:tc>
          <w:tcPr>
            <w:tcW w:w="0" w:type="auto"/>
            <w:vMerge/>
            <w:vAlign w:val="center"/>
          </w:tcPr>
          <w:p w14:paraId="4C84039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F8A3AED" w14:textId="5D983093" w:rsidR="005C03B5" w:rsidRPr="00122F3E" w:rsidRDefault="005C03B5" w:rsidP="00C604B2">
            <w:pPr>
              <w:ind w:left="0" w:hanging="2"/>
              <w:rPr>
                <w:rStyle w:val="BookTitle"/>
                <w:rFonts w:cs="Arial"/>
                <w:b w:val="0"/>
                <w:bCs w:val="0"/>
                <w:i w:val="0"/>
                <w:iCs w:val="0"/>
                <w:sz w:val="22"/>
                <w:szCs w:val="22"/>
              </w:rPr>
            </w:pPr>
            <w:bookmarkStart w:id="1190" w:name="_Toc147269908"/>
            <w:bookmarkStart w:id="1191" w:name="_Toc147271994"/>
            <w:bookmarkStart w:id="1192" w:name="_Toc147272808"/>
            <w:bookmarkStart w:id="1193" w:name="_Toc147357968"/>
            <w:r w:rsidRPr="00122F3E">
              <w:rPr>
                <w:rStyle w:val="BookTitle"/>
                <w:rFonts w:cs="Arial"/>
                <w:b w:val="0"/>
                <w:bCs w:val="0"/>
                <w:i w:val="0"/>
                <w:iCs w:val="0"/>
                <w:sz w:val="22"/>
                <w:szCs w:val="22"/>
              </w:rPr>
              <w:t>Стручно усавршавање</w:t>
            </w:r>
            <w:bookmarkEnd w:id="1190"/>
            <w:bookmarkEnd w:id="1191"/>
            <w:bookmarkEnd w:id="1192"/>
            <w:bookmarkEnd w:id="1193"/>
          </w:p>
        </w:tc>
        <w:tc>
          <w:tcPr>
            <w:tcW w:w="0" w:type="auto"/>
            <w:vAlign w:val="center"/>
          </w:tcPr>
          <w:p w14:paraId="75038118" w14:textId="284AEA10" w:rsidR="005C03B5" w:rsidRPr="00122F3E" w:rsidRDefault="005C03B5" w:rsidP="00C604B2">
            <w:pPr>
              <w:ind w:left="0" w:hanging="2"/>
              <w:rPr>
                <w:rStyle w:val="BookTitle"/>
                <w:rFonts w:cs="Arial"/>
                <w:b w:val="0"/>
                <w:bCs w:val="0"/>
                <w:i w:val="0"/>
                <w:iCs w:val="0"/>
                <w:sz w:val="22"/>
                <w:szCs w:val="22"/>
              </w:rPr>
            </w:pPr>
            <w:bookmarkStart w:id="1194" w:name="_Toc147269909"/>
            <w:bookmarkStart w:id="1195" w:name="_Toc147271995"/>
            <w:bookmarkStart w:id="1196" w:name="_Toc147272809"/>
            <w:bookmarkStart w:id="1197" w:name="_Toc147357969"/>
            <w:r w:rsidRPr="00122F3E">
              <w:rPr>
                <w:rStyle w:val="BookTitle"/>
                <w:rFonts w:cs="Arial"/>
                <w:b w:val="0"/>
                <w:bCs w:val="0"/>
                <w:i w:val="0"/>
                <w:iCs w:val="0"/>
                <w:sz w:val="22"/>
                <w:szCs w:val="22"/>
              </w:rPr>
              <w:t>Реализација</w:t>
            </w:r>
            <w:bookmarkEnd w:id="1194"/>
            <w:bookmarkEnd w:id="1195"/>
            <w:bookmarkEnd w:id="1196"/>
            <w:bookmarkEnd w:id="1197"/>
            <w:r w:rsidRPr="00122F3E">
              <w:rPr>
                <w:rStyle w:val="BookTitle"/>
                <w:rFonts w:cs="Arial"/>
                <w:b w:val="0"/>
                <w:bCs w:val="0"/>
                <w:i w:val="0"/>
                <w:iCs w:val="0"/>
                <w:sz w:val="22"/>
                <w:szCs w:val="22"/>
              </w:rPr>
              <w:t xml:space="preserve"> </w:t>
            </w:r>
          </w:p>
        </w:tc>
        <w:tc>
          <w:tcPr>
            <w:tcW w:w="0" w:type="auto"/>
            <w:vAlign w:val="center"/>
          </w:tcPr>
          <w:p w14:paraId="227C5E3F" w14:textId="1C2FADDF" w:rsidR="005C03B5" w:rsidRPr="00122F3E" w:rsidRDefault="005C03B5" w:rsidP="00C604B2">
            <w:pPr>
              <w:ind w:left="0" w:hanging="2"/>
              <w:rPr>
                <w:rStyle w:val="BookTitle"/>
                <w:rFonts w:cs="Arial"/>
                <w:b w:val="0"/>
                <w:bCs w:val="0"/>
                <w:i w:val="0"/>
                <w:iCs w:val="0"/>
                <w:sz w:val="22"/>
                <w:szCs w:val="22"/>
              </w:rPr>
            </w:pPr>
            <w:bookmarkStart w:id="1198" w:name="_Toc147269910"/>
            <w:bookmarkStart w:id="1199" w:name="_Toc147271996"/>
            <w:bookmarkStart w:id="1200" w:name="_Toc147272810"/>
            <w:bookmarkStart w:id="1201" w:name="_Toc147357970"/>
            <w:r w:rsidRPr="00122F3E">
              <w:rPr>
                <w:rStyle w:val="BookTitle"/>
                <w:rFonts w:cs="Arial"/>
                <w:b w:val="0"/>
                <w:bCs w:val="0"/>
                <w:i w:val="0"/>
                <w:iCs w:val="0"/>
                <w:sz w:val="22"/>
                <w:szCs w:val="22"/>
              </w:rPr>
              <w:t>Чланови Актива</w:t>
            </w:r>
            <w:bookmarkEnd w:id="1198"/>
            <w:bookmarkEnd w:id="1199"/>
            <w:bookmarkEnd w:id="1200"/>
            <w:bookmarkEnd w:id="1201"/>
          </w:p>
        </w:tc>
      </w:tr>
      <w:tr w:rsidR="0060124B" w:rsidRPr="00122F3E" w14:paraId="582F5E64" w14:textId="77777777" w:rsidTr="005C043C">
        <w:tc>
          <w:tcPr>
            <w:tcW w:w="0" w:type="auto"/>
            <w:vMerge/>
            <w:vAlign w:val="center"/>
          </w:tcPr>
          <w:p w14:paraId="44C8899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C535306" w14:textId="42C50CA6" w:rsidR="005C03B5" w:rsidRPr="00122F3E" w:rsidRDefault="005C03B5" w:rsidP="00C604B2">
            <w:pPr>
              <w:ind w:left="0" w:hanging="2"/>
              <w:rPr>
                <w:rStyle w:val="BookTitle"/>
                <w:rFonts w:cs="Arial"/>
                <w:b w:val="0"/>
                <w:bCs w:val="0"/>
                <w:i w:val="0"/>
                <w:iCs w:val="0"/>
                <w:sz w:val="22"/>
                <w:szCs w:val="22"/>
              </w:rPr>
            </w:pPr>
            <w:bookmarkStart w:id="1202" w:name="_Toc147269911"/>
            <w:bookmarkStart w:id="1203" w:name="_Toc147271997"/>
            <w:bookmarkStart w:id="1204" w:name="_Toc147272811"/>
            <w:bookmarkStart w:id="1205" w:name="_Toc147357971"/>
            <w:r w:rsidRPr="00122F3E">
              <w:rPr>
                <w:rStyle w:val="BookTitle"/>
                <w:rFonts w:eastAsia="Arial" w:cs="Arial"/>
                <w:b w:val="0"/>
                <w:bCs w:val="0"/>
                <w:i w:val="0"/>
                <w:iCs w:val="0"/>
                <w:sz w:val="22"/>
                <w:szCs w:val="22"/>
              </w:rPr>
              <w:t>Посета позоришту</w:t>
            </w:r>
            <w:bookmarkEnd w:id="1202"/>
            <w:bookmarkEnd w:id="1203"/>
            <w:bookmarkEnd w:id="1204"/>
            <w:bookmarkEnd w:id="1205"/>
          </w:p>
        </w:tc>
        <w:tc>
          <w:tcPr>
            <w:tcW w:w="0" w:type="auto"/>
            <w:vAlign w:val="center"/>
          </w:tcPr>
          <w:p w14:paraId="03A4FFF9" w14:textId="5BA4F5FB" w:rsidR="005C03B5" w:rsidRPr="00122F3E" w:rsidRDefault="005C03B5" w:rsidP="00C604B2">
            <w:pPr>
              <w:ind w:left="0" w:hanging="2"/>
              <w:rPr>
                <w:rStyle w:val="BookTitle"/>
                <w:rFonts w:cs="Arial"/>
                <w:b w:val="0"/>
                <w:bCs w:val="0"/>
                <w:i w:val="0"/>
                <w:iCs w:val="0"/>
                <w:sz w:val="22"/>
                <w:szCs w:val="22"/>
              </w:rPr>
            </w:pPr>
            <w:bookmarkStart w:id="1206" w:name="_Toc147269912"/>
            <w:bookmarkStart w:id="1207" w:name="_Toc147271998"/>
            <w:bookmarkStart w:id="1208" w:name="_Toc147272812"/>
            <w:bookmarkStart w:id="1209" w:name="_Toc147357972"/>
            <w:r w:rsidRPr="00122F3E">
              <w:rPr>
                <w:rStyle w:val="BookTitle"/>
                <w:rFonts w:cs="Arial"/>
                <w:b w:val="0"/>
                <w:bCs w:val="0"/>
                <w:i w:val="0"/>
                <w:iCs w:val="0"/>
                <w:sz w:val="22"/>
                <w:szCs w:val="22"/>
              </w:rPr>
              <w:t>Реализација</w:t>
            </w:r>
            <w:bookmarkEnd w:id="1206"/>
            <w:bookmarkEnd w:id="1207"/>
            <w:bookmarkEnd w:id="1208"/>
            <w:bookmarkEnd w:id="1209"/>
            <w:r w:rsidRPr="00122F3E">
              <w:rPr>
                <w:rStyle w:val="BookTitle"/>
                <w:rFonts w:cs="Arial"/>
                <w:b w:val="0"/>
                <w:bCs w:val="0"/>
                <w:i w:val="0"/>
                <w:iCs w:val="0"/>
                <w:sz w:val="22"/>
                <w:szCs w:val="22"/>
              </w:rPr>
              <w:t xml:space="preserve"> </w:t>
            </w:r>
          </w:p>
        </w:tc>
        <w:tc>
          <w:tcPr>
            <w:tcW w:w="0" w:type="auto"/>
            <w:vAlign w:val="center"/>
          </w:tcPr>
          <w:p w14:paraId="6BFCB16C" w14:textId="6EDA3C32" w:rsidR="005C03B5" w:rsidRPr="00122F3E" w:rsidRDefault="005C03B5" w:rsidP="00C604B2">
            <w:pPr>
              <w:ind w:left="0" w:hanging="2"/>
              <w:rPr>
                <w:rStyle w:val="BookTitle"/>
                <w:rFonts w:cs="Arial"/>
                <w:b w:val="0"/>
                <w:bCs w:val="0"/>
                <w:i w:val="0"/>
                <w:iCs w:val="0"/>
                <w:sz w:val="22"/>
                <w:szCs w:val="22"/>
              </w:rPr>
            </w:pPr>
            <w:bookmarkStart w:id="1210" w:name="_Toc147269913"/>
            <w:bookmarkStart w:id="1211" w:name="_Toc147271999"/>
            <w:bookmarkStart w:id="1212" w:name="_Toc147272813"/>
            <w:bookmarkStart w:id="1213" w:name="_Toc147357973"/>
            <w:r w:rsidRPr="00122F3E">
              <w:rPr>
                <w:rStyle w:val="BookTitle"/>
                <w:rFonts w:cs="Arial"/>
                <w:b w:val="0"/>
                <w:bCs w:val="0"/>
                <w:i w:val="0"/>
                <w:iCs w:val="0"/>
                <w:sz w:val="22"/>
                <w:szCs w:val="22"/>
              </w:rPr>
              <w:t>Чланови Актива</w:t>
            </w:r>
            <w:bookmarkEnd w:id="1210"/>
            <w:bookmarkEnd w:id="1211"/>
            <w:bookmarkEnd w:id="1212"/>
            <w:bookmarkEnd w:id="1213"/>
          </w:p>
        </w:tc>
      </w:tr>
      <w:tr w:rsidR="0060124B" w:rsidRPr="00122F3E" w14:paraId="09EA29D2" w14:textId="77777777" w:rsidTr="005C043C">
        <w:tc>
          <w:tcPr>
            <w:tcW w:w="0" w:type="auto"/>
            <w:vMerge/>
            <w:vAlign w:val="center"/>
          </w:tcPr>
          <w:p w14:paraId="2C44FA5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D45D265" w14:textId="5C75D936" w:rsidR="005C03B5" w:rsidRPr="00122F3E" w:rsidRDefault="005C03B5" w:rsidP="00C604B2">
            <w:pPr>
              <w:ind w:left="0" w:hanging="2"/>
              <w:rPr>
                <w:rStyle w:val="BookTitle"/>
                <w:rFonts w:cs="Arial"/>
                <w:b w:val="0"/>
                <w:bCs w:val="0"/>
                <w:i w:val="0"/>
                <w:iCs w:val="0"/>
                <w:sz w:val="22"/>
                <w:szCs w:val="22"/>
              </w:rPr>
            </w:pPr>
            <w:bookmarkStart w:id="1214" w:name="_Toc147269914"/>
            <w:bookmarkStart w:id="1215" w:name="_Toc147272000"/>
            <w:bookmarkStart w:id="1216" w:name="_Toc147272814"/>
            <w:bookmarkStart w:id="1217" w:name="_Toc147357974"/>
            <w:r w:rsidRPr="00122F3E">
              <w:rPr>
                <w:rStyle w:val="BookTitle"/>
                <w:rFonts w:cs="Arial"/>
                <w:b w:val="0"/>
                <w:bCs w:val="0"/>
                <w:i w:val="0"/>
                <w:iCs w:val="0"/>
                <w:sz w:val="22"/>
                <w:szCs w:val="22"/>
              </w:rPr>
              <w:t>Врсте насиља и како реаговати</w:t>
            </w:r>
            <w:bookmarkEnd w:id="1214"/>
            <w:bookmarkEnd w:id="1215"/>
            <w:bookmarkEnd w:id="1216"/>
            <w:bookmarkEnd w:id="1217"/>
          </w:p>
        </w:tc>
        <w:tc>
          <w:tcPr>
            <w:tcW w:w="0" w:type="auto"/>
            <w:vAlign w:val="center"/>
          </w:tcPr>
          <w:p w14:paraId="2AA55C43" w14:textId="52DE6F84" w:rsidR="005C03B5" w:rsidRPr="00122F3E" w:rsidRDefault="005C03B5" w:rsidP="00C604B2">
            <w:pPr>
              <w:ind w:left="0" w:hanging="2"/>
              <w:rPr>
                <w:rStyle w:val="BookTitle"/>
                <w:rFonts w:cs="Arial"/>
                <w:b w:val="0"/>
                <w:bCs w:val="0"/>
                <w:i w:val="0"/>
                <w:iCs w:val="0"/>
                <w:sz w:val="22"/>
                <w:szCs w:val="22"/>
              </w:rPr>
            </w:pPr>
            <w:bookmarkStart w:id="1218" w:name="_Toc147269915"/>
            <w:bookmarkStart w:id="1219" w:name="_Toc147272001"/>
            <w:bookmarkStart w:id="1220" w:name="_Toc147272815"/>
            <w:bookmarkStart w:id="1221" w:name="_Toc147357975"/>
            <w:r w:rsidRPr="00122F3E">
              <w:rPr>
                <w:rStyle w:val="BookTitle"/>
                <w:rFonts w:cs="Arial"/>
                <w:b w:val="0"/>
                <w:bCs w:val="0"/>
                <w:i w:val="0"/>
                <w:iCs w:val="0"/>
                <w:sz w:val="22"/>
                <w:szCs w:val="22"/>
              </w:rPr>
              <w:t>Реализација</w:t>
            </w:r>
            <w:bookmarkEnd w:id="1218"/>
            <w:bookmarkEnd w:id="1219"/>
            <w:bookmarkEnd w:id="1220"/>
            <w:bookmarkEnd w:id="1221"/>
            <w:r w:rsidRPr="00122F3E">
              <w:rPr>
                <w:rStyle w:val="BookTitle"/>
                <w:rFonts w:cs="Arial"/>
                <w:b w:val="0"/>
                <w:bCs w:val="0"/>
                <w:i w:val="0"/>
                <w:iCs w:val="0"/>
                <w:sz w:val="22"/>
                <w:szCs w:val="22"/>
              </w:rPr>
              <w:t xml:space="preserve"> </w:t>
            </w:r>
          </w:p>
        </w:tc>
        <w:tc>
          <w:tcPr>
            <w:tcW w:w="0" w:type="auto"/>
            <w:vAlign w:val="center"/>
          </w:tcPr>
          <w:p w14:paraId="24D13BA7" w14:textId="45AAEE99" w:rsidR="005C03B5" w:rsidRPr="00122F3E" w:rsidRDefault="005C03B5" w:rsidP="00C604B2">
            <w:pPr>
              <w:ind w:left="0" w:hanging="2"/>
              <w:rPr>
                <w:rStyle w:val="BookTitle"/>
                <w:rFonts w:cs="Arial"/>
                <w:b w:val="0"/>
                <w:bCs w:val="0"/>
                <w:i w:val="0"/>
                <w:iCs w:val="0"/>
                <w:sz w:val="22"/>
                <w:szCs w:val="22"/>
              </w:rPr>
            </w:pPr>
            <w:bookmarkStart w:id="1222" w:name="_Toc147269916"/>
            <w:bookmarkStart w:id="1223" w:name="_Toc147272002"/>
            <w:bookmarkStart w:id="1224" w:name="_Toc147272816"/>
            <w:bookmarkStart w:id="1225" w:name="_Toc147357976"/>
            <w:r w:rsidRPr="00122F3E">
              <w:rPr>
                <w:rStyle w:val="BookTitle"/>
                <w:rFonts w:cs="Arial"/>
                <w:b w:val="0"/>
                <w:bCs w:val="0"/>
                <w:i w:val="0"/>
                <w:iCs w:val="0"/>
                <w:sz w:val="22"/>
                <w:szCs w:val="22"/>
              </w:rPr>
              <w:t>Тим ЗУНЗЗ, чланови актива</w:t>
            </w:r>
            <w:bookmarkEnd w:id="1222"/>
            <w:bookmarkEnd w:id="1223"/>
            <w:bookmarkEnd w:id="1224"/>
            <w:bookmarkEnd w:id="1225"/>
          </w:p>
        </w:tc>
      </w:tr>
      <w:tr w:rsidR="0060124B" w:rsidRPr="00122F3E" w14:paraId="45A66633" w14:textId="77777777" w:rsidTr="005C043C">
        <w:tc>
          <w:tcPr>
            <w:tcW w:w="0" w:type="auto"/>
            <w:vMerge/>
            <w:vAlign w:val="center"/>
          </w:tcPr>
          <w:p w14:paraId="775320F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B23E4F1" w14:textId="7C42EF5A" w:rsidR="005C03B5" w:rsidRPr="00122F3E" w:rsidRDefault="005C03B5" w:rsidP="00C604B2">
            <w:pPr>
              <w:ind w:left="0" w:hanging="2"/>
              <w:rPr>
                <w:rStyle w:val="BookTitle"/>
                <w:rFonts w:cs="Arial"/>
                <w:b w:val="0"/>
                <w:bCs w:val="0"/>
                <w:i w:val="0"/>
                <w:iCs w:val="0"/>
                <w:sz w:val="22"/>
                <w:szCs w:val="22"/>
              </w:rPr>
            </w:pPr>
            <w:bookmarkStart w:id="1226" w:name="_Toc147269917"/>
            <w:bookmarkStart w:id="1227" w:name="_Toc147272003"/>
            <w:bookmarkStart w:id="1228" w:name="_Toc147272817"/>
            <w:bookmarkStart w:id="1229" w:name="_Toc147357977"/>
            <w:r w:rsidRPr="00122F3E">
              <w:rPr>
                <w:rStyle w:val="BookTitle"/>
                <w:rFonts w:cs="Arial"/>
                <w:b w:val="0"/>
                <w:bCs w:val="0"/>
                <w:i w:val="0"/>
                <w:iCs w:val="0"/>
                <w:sz w:val="22"/>
                <w:szCs w:val="22"/>
              </w:rPr>
              <w:t>Педагошка истраживања</w:t>
            </w:r>
            <w:bookmarkEnd w:id="1226"/>
            <w:bookmarkEnd w:id="1227"/>
            <w:bookmarkEnd w:id="1228"/>
            <w:bookmarkEnd w:id="1229"/>
          </w:p>
        </w:tc>
        <w:tc>
          <w:tcPr>
            <w:tcW w:w="0" w:type="auto"/>
            <w:vAlign w:val="center"/>
          </w:tcPr>
          <w:p w14:paraId="3B12C34C" w14:textId="0C7214DA" w:rsidR="005C03B5" w:rsidRPr="00122F3E" w:rsidRDefault="005C03B5" w:rsidP="00C604B2">
            <w:pPr>
              <w:ind w:left="0" w:hanging="2"/>
              <w:rPr>
                <w:rStyle w:val="BookTitle"/>
                <w:rFonts w:cs="Arial"/>
                <w:b w:val="0"/>
                <w:bCs w:val="0"/>
                <w:i w:val="0"/>
                <w:iCs w:val="0"/>
                <w:sz w:val="22"/>
                <w:szCs w:val="22"/>
              </w:rPr>
            </w:pPr>
            <w:bookmarkStart w:id="1230" w:name="_Toc147269918"/>
            <w:bookmarkStart w:id="1231" w:name="_Toc147272004"/>
            <w:bookmarkStart w:id="1232" w:name="_Toc147272818"/>
            <w:bookmarkStart w:id="1233" w:name="_Toc147357978"/>
            <w:r w:rsidRPr="00122F3E">
              <w:rPr>
                <w:rStyle w:val="BookTitle"/>
                <w:rFonts w:cs="Arial"/>
                <w:b w:val="0"/>
                <w:bCs w:val="0"/>
                <w:i w:val="0"/>
                <w:iCs w:val="0"/>
                <w:sz w:val="22"/>
                <w:szCs w:val="22"/>
              </w:rPr>
              <w:t>Реализација</w:t>
            </w:r>
            <w:bookmarkEnd w:id="1230"/>
            <w:bookmarkEnd w:id="1231"/>
            <w:bookmarkEnd w:id="1232"/>
            <w:bookmarkEnd w:id="1233"/>
            <w:r w:rsidRPr="00122F3E">
              <w:rPr>
                <w:rStyle w:val="BookTitle"/>
                <w:rFonts w:cs="Arial"/>
                <w:b w:val="0"/>
                <w:bCs w:val="0"/>
                <w:i w:val="0"/>
                <w:iCs w:val="0"/>
                <w:sz w:val="22"/>
                <w:szCs w:val="22"/>
              </w:rPr>
              <w:t xml:space="preserve"> </w:t>
            </w:r>
          </w:p>
        </w:tc>
        <w:tc>
          <w:tcPr>
            <w:tcW w:w="0" w:type="auto"/>
            <w:vAlign w:val="center"/>
          </w:tcPr>
          <w:p w14:paraId="59DB1AF7" w14:textId="3D93148B" w:rsidR="005C03B5" w:rsidRPr="00122F3E" w:rsidRDefault="005C03B5" w:rsidP="00C604B2">
            <w:pPr>
              <w:ind w:left="0" w:hanging="2"/>
              <w:rPr>
                <w:rStyle w:val="BookTitle"/>
                <w:rFonts w:cs="Arial"/>
                <w:b w:val="0"/>
                <w:bCs w:val="0"/>
                <w:i w:val="0"/>
                <w:iCs w:val="0"/>
                <w:sz w:val="22"/>
                <w:szCs w:val="22"/>
              </w:rPr>
            </w:pPr>
            <w:bookmarkStart w:id="1234" w:name="_Toc147269919"/>
            <w:bookmarkStart w:id="1235" w:name="_Toc147272005"/>
            <w:bookmarkStart w:id="1236" w:name="_Toc147272819"/>
            <w:bookmarkStart w:id="1237" w:name="_Toc147357979"/>
            <w:r w:rsidRPr="00122F3E">
              <w:rPr>
                <w:rStyle w:val="BookTitle"/>
                <w:rFonts w:cs="Arial"/>
                <w:b w:val="0"/>
                <w:bCs w:val="0"/>
                <w:i w:val="0"/>
                <w:iCs w:val="0"/>
                <w:sz w:val="22"/>
                <w:szCs w:val="22"/>
              </w:rPr>
              <w:t>Чланови Актива</w:t>
            </w:r>
            <w:bookmarkEnd w:id="1234"/>
            <w:bookmarkEnd w:id="1235"/>
            <w:bookmarkEnd w:id="1236"/>
            <w:bookmarkEnd w:id="1237"/>
          </w:p>
        </w:tc>
      </w:tr>
      <w:tr w:rsidR="0060124B" w:rsidRPr="00122F3E" w14:paraId="0AA1C4FE" w14:textId="77777777" w:rsidTr="005C043C">
        <w:tc>
          <w:tcPr>
            <w:tcW w:w="0" w:type="auto"/>
            <w:vMerge/>
            <w:vAlign w:val="center"/>
          </w:tcPr>
          <w:p w14:paraId="1BAB7EA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D26BB7D" w14:textId="7812904C" w:rsidR="005C03B5" w:rsidRPr="00122F3E" w:rsidRDefault="005C03B5" w:rsidP="00C604B2">
            <w:pPr>
              <w:ind w:left="0" w:hanging="2"/>
              <w:rPr>
                <w:rStyle w:val="BookTitle"/>
                <w:rFonts w:cs="Arial"/>
                <w:b w:val="0"/>
                <w:bCs w:val="0"/>
                <w:i w:val="0"/>
                <w:iCs w:val="0"/>
                <w:sz w:val="22"/>
                <w:szCs w:val="22"/>
              </w:rPr>
            </w:pPr>
            <w:bookmarkStart w:id="1238" w:name="_Toc147269920"/>
            <w:bookmarkStart w:id="1239" w:name="_Toc147272006"/>
            <w:bookmarkStart w:id="1240" w:name="_Toc147272820"/>
            <w:bookmarkStart w:id="1241" w:name="_Toc147357980"/>
            <w:r w:rsidRPr="00122F3E">
              <w:rPr>
                <w:rStyle w:val="BookTitle"/>
                <w:rFonts w:cs="Arial"/>
                <w:b w:val="0"/>
                <w:bCs w:val="0"/>
                <w:i w:val="0"/>
                <w:iCs w:val="0"/>
                <w:sz w:val="22"/>
                <w:szCs w:val="22"/>
              </w:rPr>
              <w:t>Угледни час, српски језик, Придеви</w:t>
            </w:r>
            <w:bookmarkEnd w:id="1238"/>
            <w:bookmarkEnd w:id="1239"/>
            <w:bookmarkEnd w:id="1240"/>
            <w:bookmarkEnd w:id="1241"/>
          </w:p>
        </w:tc>
        <w:tc>
          <w:tcPr>
            <w:tcW w:w="0" w:type="auto"/>
            <w:vAlign w:val="center"/>
          </w:tcPr>
          <w:p w14:paraId="71F376AF" w14:textId="76A6792C" w:rsidR="005C03B5" w:rsidRPr="00122F3E" w:rsidRDefault="005C03B5" w:rsidP="00C604B2">
            <w:pPr>
              <w:ind w:left="0" w:hanging="2"/>
              <w:rPr>
                <w:rStyle w:val="BookTitle"/>
                <w:rFonts w:cs="Arial"/>
                <w:b w:val="0"/>
                <w:bCs w:val="0"/>
                <w:i w:val="0"/>
                <w:iCs w:val="0"/>
                <w:sz w:val="22"/>
                <w:szCs w:val="22"/>
              </w:rPr>
            </w:pPr>
            <w:bookmarkStart w:id="1242" w:name="_Toc147269921"/>
            <w:bookmarkStart w:id="1243" w:name="_Toc147272007"/>
            <w:bookmarkStart w:id="1244" w:name="_Toc147272821"/>
            <w:bookmarkStart w:id="1245" w:name="_Toc147357981"/>
            <w:r w:rsidRPr="00122F3E">
              <w:rPr>
                <w:rStyle w:val="BookTitle"/>
                <w:rFonts w:cs="Arial"/>
                <w:b w:val="0"/>
                <w:bCs w:val="0"/>
                <w:i w:val="0"/>
                <w:iCs w:val="0"/>
                <w:sz w:val="22"/>
                <w:szCs w:val="22"/>
              </w:rPr>
              <w:t>Реализација</w:t>
            </w:r>
            <w:bookmarkEnd w:id="1242"/>
            <w:bookmarkEnd w:id="1243"/>
            <w:bookmarkEnd w:id="1244"/>
            <w:bookmarkEnd w:id="1245"/>
          </w:p>
        </w:tc>
        <w:tc>
          <w:tcPr>
            <w:tcW w:w="0" w:type="auto"/>
            <w:vAlign w:val="center"/>
          </w:tcPr>
          <w:p w14:paraId="241D1455" w14:textId="66F37B17" w:rsidR="005C03B5" w:rsidRPr="00122F3E" w:rsidRDefault="005C03B5" w:rsidP="00C604B2">
            <w:pPr>
              <w:ind w:left="0" w:hanging="2"/>
              <w:rPr>
                <w:rStyle w:val="BookTitle"/>
                <w:rFonts w:cs="Arial"/>
                <w:b w:val="0"/>
                <w:bCs w:val="0"/>
                <w:i w:val="0"/>
                <w:iCs w:val="0"/>
                <w:sz w:val="22"/>
                <w:szCs w:val="22"/>
              </w:rPr>
            </w:pPr>
            <w:bookmarkStart w:id="1246" w:name="_Toc147269922"/>
            <w:bookmarkStart w:id="1247" w:name="_Toc147272008"/>
            <w:bookmarkStart w:id="1248" w:name="_Toc147272822"/>
            <w:bookmarkStart w:id="1249" w:name="_Toc147357982"/>
            <w:r w:rsidRPr="00122F3E">
              <w:rPr>
                <w:rStyle w:val="BookTitle"/>
                <w:rFonts w:cs="Arial"/>
                <w:b w:val="0"/>
                <w:bCs w:val="0"/>
                <w:i w:val="0"/>
                <w:iCs w:val="0"/>
                <w:sz w:val="22"/>
                <w:szCs w:val="22"/>
              </w:rPr>
              <w:t>Слађана Истатков</w:t>
            </w:r>
            <w:bookmarkEnd w:id="1246"/>
            <w:bookmarkEnd w:id="1247"/>
            <w:bookmarkEnd w:id="1248"/>
            <w:bookmarkEnd w:id="1249"/>
          </w:p>
        </w:tc>
      </w:tr>
      <w:tr w:rsidR="0060124B" w:rsidRPr="00122F3E" w14:paraId="5D51305F" w14:textId="77777777" w:rsidTr="005C043C">
        <w:tc>
          <w:tcPr>
            <w:tcW w:w="0" w:type="auto"/>
            <w:vMerge/>
            <w:vAlign w:val="center"/>
          </w:tcPr>
          <w:p w14:paraId="7B0EFC0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8E72B0E" w14:textId="0372307E" w:rsidR="005C03B5" w:rsidRPr="00122F3E" w:rsidRDefault="005C03B5" w:rsidP="00C604B2">
            <w:pPr>
              <w:ind w:left="0" w:hanging="2"/>
              <w:rPr>
                <w:rStyle w:val="BookTitle"/>
                <w:rFonts w:cs="Arial"/>
                <w:b w:val="0"/>
                <w:bCs w:val="0"/>
                <w:i w:val="0"/>
                <w:iCs w:val="0"/>
                <w:sz w:val="22"/>
                <w:szCs w:val="22"/>
              </w:rPr>
            </w:pPr>
            <w:bookmarkStart w:id="1250" w:name="_Toc147269923"/>
            <w:bookmarkStart w:id="1251" w:name="_Toc147272009"/>
            <w:bookmarkStart w:id="1252" w:name="_Toc147272823"/>
            <w:bookmarkStart w:id="1253" w:name="_Toc147357983"/>
            <w:r w:rsidRPr="00122F3E">
              <w:rPr>
                <w:rStyle w:val="BookTitle"/>
                <w:rFonts w:cs="Arial"/>
                <w:b w:val="0"/>
                <w:bCs w:val="0"/>
                <w:i w:val="0"/>
                <w:iCs w:val="0"/>
                <w:sz w:val="22"/>
                <w:szCs w:val="22"/>
              </w:rPr>
              <w:t>Радионице за предшколце</w:t>
            </w:r>
            <w:bookmarkEnd w:id="1250"/>
            <w:bookmarkEnd w:id="1251"/>
            <w:bookmarkEnd w:id="1252"/>
            <w:bookmarkEnd w:id="1253"/>
          </w:p>
        </w:tc>
        <w:tc>
          <w:tcPr>
            <w:tcW w:w="0" w:type="auto"/>
            <w:vAlign w:val="center"/>
          </w:tcPr>
          <w:p w14:paraId="276B6678" w14:textId="66C4BEAA" w:rsidR="005C03B5" w:rsidRPr="00122F3E" w:rsidRDefault="005C03B5" w:rsidP="00C604B2">
            <w:pPr>
              <w:ind w:left="0" w:hanging="2"/>
              <w:rPr>
                <w:rStyle w:val="BookTitle"/>
                <w:rFonts w:cs="Arial"/>
                <w:b w:val="0"/>
                <w:bCs w:val="0"/>
                <w:i w:val="0"/>
                <w:iCs w:val="0"/>
                <w:sz w:val="22"/>
                <w:szCs w:val="22"/>
              </w:rPr>
            </w:pPr>
            <w:bookmarkStart w:id="1254" w:name="_Toc147269924"/>
            <w:bookmarkStart w:id="1255" w:name="_Toc147272010"/>
            <w:bookmarkStart w:id="1256" w:name="_Toc147272824"/>
            <w:bookmarkStart w:id="1257" w:name="_Toc147357984"/>
            <w:r w:rsidRPr="00122F3E">
              <w:rPr>
                <w:rStyle w:val="BookTitle"/>
                <w:rFonts w:cs="Arial"/>
                <w:b w:val="0"/>
                <w:bCs w:val="0"/>
                <w:i w:val="0"/>
                <w:iCs w:val="0"/>
                <w:sz w:val="22"/>
                <w:szCs w:val="22"/>
              </w:rPr>
              <w:t>Договор, реализација</w:t>
            </w:r>
            <w:bookmarkEnd w:id="1254"/>
            <w:bookmarkEnd w:id="1255"/>
            <w:bookmarkEnd w:id="1256"/>
            <w:bookmarkEnd w:id="1257"/>
          </w:p>
        </w:tc>
        <w:tc>
          <w:tcPr>
            <w:tcW w:w="0" w:type="auto"/>
            <w:vAlign w:val="center"/>
          </w:tcPr>
          <w:p w14:paraId="5E46CDC7" w14:textId="743C005B" w:rsidR="005C03B5" w:rsidRPr="00122F3E" w:rsidRDefault="005C03B5" w:rsidP="00C604B2">
            <w:pPr>
              <w:ind w:left="0" w:hanging="2"/>
              <w:rPr>
                <w:rStyle w:val="BookTitle"/>
                <w:rFonts w:cs="Arial"/>
                <w:b w:val="0"/>
                <w:bCs w:val="0"/>
                <w:i w:val="0"/>
                <w:iCs w:val="0"/>
                <w:sz w:val="22"/>
                <w:szCs w:val="22"/>
              </w:rPr>
            </w:pPr>
            <w:bookmarkStart w:id="1258" w:name="_Toc147269925"/>
            <w:bookmarkStart w:id="1259" w:name="_Toc147272011"/>
            <w:bookmarkStart w:id="1260" w:name="_Toc147272825"/>
            <w:bookmarkStart w:id="1261" w:name="_Toc147357985"/>
            <w:r w:rsidRPr="00122F3E">
              <w:rPr>
                <w:rStyle w:val="BookTitle"/>
                <w:rFonts w:cs="Arial"/>
                <w:b w:val="0"/>
                <w:bCs w:val="0"/>
                <w:i w:val="0"/>
                <w:iCs w:val="0"/>
                <w:sz w:val="22"/>
                <w:szCs w:val="22"/>
              </w:rPr>
              <w:t>Чланови актива, ОВ 4.разреда, боравак</w:t>
            </w:r>
            <w:bookmarkEnd w:id="1258"/>
            <w:bookmarkEnd w:id="1259"/>
            <w:bookmarkEnd w:id="1260"/>
            <w:bookmarkEnd w:id="1261"/>
          </w:p>
        </w:tc>
      </w:tr>
      <w:tr w:rsidR="0060124B" w:rsidRPr="00122F3E" w14:paraId="23CD4131" w14:textId="77777777" w:rsidTr="005C043C">
        <w:tc>
          <w:tcPr>
            <w:tcW w:w="0" w:type="auto"/>
            <w:vMerge/>
            <w:vAlign w:val="center"/>
          </w:tcPr>
          <w:p w14:paraId="0EB987A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E94DA2A" w14:textId="6D0B6F6A" w:rsidR="005C03B5" w:rsidRPr="00122F3E" w:rsidRDefault="005C03B5" w:rsidP="00C604B2">
            <w:pPr>
              <w:ind w:left="0" w:hanging="2"/>
              <w:rPr>
                <w:rStyle w:val="BookTitle"/>
                <w:rFonts w:cs="Arial"/>
                <w:b w:val="0"/>
                <w:bCs w:val="0"/>
                <w:i w:val="0"/>
                <w:iCs w:val="0"/>
                <w:sz w:val="22"/>
                <w:szCs w:val="22"/>
              </w:rPr>
            </w:pPr>
            <w:bookmarkStart w:id="1262" w:name="_Toc147269926"/>
            <w:bookmarkStart w:id="1263" w:name="_Toc147272012"/>
            <w:bookmarkStart w:id="1264" w:name="_Toc147272826"/>
            <w:bookmarkStart w:id="1265" w:name="_Toc147357986"/>
            <w:r w:rsidRPr="00122F3E">
              <w:rPr>
                <w:rStyle w:val="BookTitle"/>
                <w:rFonts w:eastAsia="Arial" w:cs="Arial"/>
                <w:b w:val="0"/>
                <w:bCs w:val="0"/>
                <w:i w:val="0"/>
                <w:iCs w:val="0"/>
                <w:sz w:val="22"/>
                <w:szCs w:val="22"/>
              </w:rPr>
              <w:t>Час замене улога (наставник-ученик)</w:t>
            </w:r>
            <w:bookmarkEnd w:id="1262"/>
            <w:bookmarkEnd w:id="1263"/>
            <w:bookmarkEnd w:id="1264"/>
            <w:bookmarkEnd w:id="1265"/>
          </w:p>
        </w:tc>
        <w:tc>
          <w:tcPr>
            <w:tcW w:w="0" w:type="auto"/>
            <w:vAlign w:val="center"/>
          </w:tcPr>
          <w:p w14:paraId="2F8283AE" w14:textId="28C8B102" w:rsidR="005C03B5" w:rsidRPr="00122F3E" w:rsidRDefault="005C03B5" w:rsidP="00C604B2">
            <w:pPr>
              <w:ind w:left="0" w:hanging="2"/>
              <w:rPr>
                <w:rStyle w:val="BookTitle"/>
                <w:rFonts w:cs="Arial"/>
                <w:b w:val="0"/>
                <w:bCs w:val="0"/>
                <w:i w:val="0"/>
                <w:iCs w:val="0"/>
                <w:sz w:val="22"/>
                <w:szCs w:val="22"/>
              </w:rPr>
            </w:pPr>
            <w:bookmarkStart w:id="1266" w:name="_Toc147269927"/>
            <w:bookmarkStart w:id="1267" w:name="_Toc147272013"/>
            <w:bookmarkStart w:id="1268" w:name="_Toc147272827"/>
            <w:bookmarkStart w:id="1269" w:name="_Toc147357987"/>
            <w:r w:rsidRPr="00122F3E">
              <w:rPr>
                <w:rStyle w:val="BookTitle"/>
                <w:rFonts w:cs="Arial"/>
                <w:b w:val="0"/>
                <w:bCs w:val="0"/>
                <w:i w:val="0"/>
                <w:iCs w:val="0"/>
                <w:sz w:val="22"/>
                <w:szCs w:val="22"/>
              </w:rPr>
              <w:t>Реализација</w:t>
            </w:r>
            <w:bookmarkEnd w:id="1266"/>
            <w:bookmarkEnd w:id="1267"/>
            <w:bookmarkEnd w:id="1268"/>
            <w:bookmarkEnd w:id="1269"/>
            <w:r w:rsidRPr="00122F3E">
              <w:rPr>
                <w:rStyle w:val="BookTitle"/>
                <w:rFonts w:cs="Arial"/>
                <w:b w:val="0"/>
                <w:bCs w:val="0"/>
                <w:i w:val="0"/>
                <w:iCs w:val="0"/>
                <w:sz w:val="22"/>
                <w:szCs w:val="22"/>
              </w:rPr>
              <w:t xml:space="preserve"> </w:t>
            </w:r>
          </w:p>
        </w:tc>
        <w:tc>
          <w:tcPr>
            <w:tcW w:w="0" w:type="auto"/>
            <w:vAlign w:val="center"/>
          </w:tcPr>
          <w:p w14:paraId="3D027EF5" w14:textId="000598CA" w:rsidR="005C03B5" w:rsidRPr="00122F3E" w:rsidRDefault="005C03B5" w:rsidP="00C604B2">
            <w:pPr>
              <w:ind w:left="0" w:hanging="2"/>
              <w:rPr>
                <w:rStyle w:val="BookTitle"/>
                <w:rFonts w:cs="Arial"/>
                <w:b w:val="0"/>
                <w:bCs w:val="0"/>
                <w:i w:val="0"/>
                <w:iCs w:val="0"/>
                <w:sz w:val="22"/>
                <w:szCs w:val="22"/>
              </w:rPr>
            </w:pPr>
            <w:bookmarkStart w:id="1270" w:name="_Toc147269928"/>
            <w:bookmarkStart w:id="1271" w:name="_Toc147272014"/>
            <w:bookmarkStart w:id="1272" w:name="_Toc147272828"/>
            <w:bookmarkStart w:id="1273" w:name="_Toc147357988"/>
            <w:r w:rsidRPr="00122F3E">
              <w:rPr>
                <w:rStyle w:val="BookTitle"/>
                <w:rFonts w:cs="Arial"/>
                <w:b w:val="0"/>
                <w:bCs w:val="0"/>
                <w:i w:val="0"/>
                <w:iCs w:val="0"/>
                <w:sz w:val="22"/>
                <w:szCs w:val="22"/>
              </w:rPr>
              <w:t>Чланови Актива</w:t>
            </w:r>
            <w:bookmarkEnd w:id="1270"/>
            <w:bookmarkEnd w:id="1271"/>
            <w:bookmarkEnd w:id="1272"/>
            <w:bookmarkEnd w:id="1273"/>
          </w:p>
        </w:tc>
      </w:tr>
      <w:tr w:rsidR="0060124B" w:rsidRPr="00122F3E" w14:paraId="719A7329" w14:textId="77777777" w:rsidTr="005C043C">
        <w:tc>
          <w:tcPr>
            <w:tcW w:w="0" w:type="auto"/>
            <w:vMerge/>
            <w:vAlign w:val="center"/>
          </w:tcPr>
          <w:p w14:paraId="144AB385"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0D5AA12" w14:textId="1B41C66D" w:rsidR="005C03B5" w:rsidRPr="00122F3E" w:rsidRDefault="005C03B5" w:rsidP="00C604B2">
            <w:pPr>
              <w:ind w:left="0" w:hanging="2"/>
              <w:rPr>
                <w:rStyle w:val="BookTitle"/>
                <w:rFonts w:eastAsia="Arial" w:cs="Arial"/>
                <w:b w:val="0"/>
                <w:bCs w:val="0"/>
                <w:i w:val="0"/>
                <w:iCs w:val="0"/>
                <w:sz w:val="22"/>
                <w:szCs w:val="22"/>
              </w:rPr>
            </w:pPr>
            <w:bookmarkStart w:id="1274" w:name="_Toc147269929"/>
            <w:bookmarkStart w:id="1275" w:name="_Toc147272015"/>
            <w:bookmarkStart w:id="1276" w:name="_Toc147272829"/>
            <w:bookmarkStart w:id="1277" w:name="_Toc147357989"/>
            <w:r w:rsidRPr="00122F3E">
              <w:rPr>
                <w:rStyle w:val="BookTitle"/>
                <w:rFonts w:eastAsia="Arial" w:cs="Arial"/>
                <w:b w:val="0"/>
                <w:bCs w:val="0"/>
                <w:i w:val="0"/>
                <w:iCs w:val="0"/>
                <w:sz w:val="22"/>
                <w:szCs w:val="22"/>
              </w:rPr>
              <w:t>Обележавање дана жена</w:t>
            </w:r>
            <w:bookmarkEnd w:id="1274"/>
            <w:bookmarkEnd w:id="1275"/>
            <w:bookmarkEnd w:id="1276"/>
            <w:bookmarkEnd w:id="1277"/>
          </w:p>
        </w:tc>
        <w:tc>
          <w:tcPr>
            <w:tcW w:w="0" w:type="auto"/>
            <w:vAlign w:val="center"/>
          </w:tcPr>
          <w:p w14:paraId="6FEA2337" w14:textId="2D925138" w:rsidR="005C03B5" w:rsidRPr="00122F3E" w:rsidRDefault="005C03B5" w:rsidP="00C604B2">
            <w:pPr>
              <w:ind w:left="0" w:hanging="2"/>
              <w:rPr>
                <w:rStyle w:val="BookTitle"/>
                <w:rFonts w:cs="Arial"/>
                <w:b w:val="0"/>
                <w:bCs w:val="0"/>
                <w:i w:val="0"/>
                <w:iCs w:val="0"/>
                <w:sz w:val="22"/>
                <w:szCs w:val="22"/>
              </w:rPr>
            </w:pPr>
            <w:bookmarkStart w:id="1278" w:name="_Toc147269930"/>
            <w:bookmarkStart w:id="1279" w:name="_Toc147272016"/>
            <w:bookmarkStart w:id="1280" w:name="_Toc147272830"/>
            <w:bookmarkStart w:id="1281" w:name="_Toc147357990"/>
            <w:r w:rsidRPr="00122F3E">
              <w:rPr>
                <w:rStyle w:val="BookTitle"/>
                <w:rFonts w:cs="Arial"/>
                <w:b w:val="0"/>
                <w:bCs w:val="0"/>
                <w:i w:val="0"/>
                <w:iCs w:val="0"/>
                <w:sz w:val="22"/>
                <w:szCs w:val="22"/>
              </w:rPr>
              <w:t>Реализација</w:t>
            </w:r>
            <w:bookmarkEnd w:id="1278"/>
            <w:bookmarkEnd w:id="1279"/>
            <w:bookmarkEnd w:id="1280"/>
            <w:bookmarkEnd w:id="1281"/>
            <w:r w:rsidRPr="00122F3E">
              <w:rPr>
                <w:rStyle w:val="BookTitle"/>
                <w:rFonts w:cs="Arial"/>
                <w:b w:val="0"/>
                <w:bCs w:val="0"/>
                <w:i w:val="0"/>
                <w:iCs w:val="0"/>
                <w:sz w:val="22"/>
                <w:szCs w:val="22"/>
              </w:rPr>
              <w:t xml:space="preserve"> </w:t>
            </w:r>
          </w:p>
        </w:tc>
        <w:tc>
          <w:tcPr>
            <w:tcW w:w="0" w:type="auto"/>
            <w:vAlign w:val="center"/>
          </w:tcPr>
          <w:p w14:paraId="0455FB68" w14:textId="301B85EC" w:rsidR="005C03B5" w:rsidRPr="00122F3E" w:rsidRDefault="005C03B5" w:rsidP="00C604B2">
            <w:pPr>
              <w:ind w:left="0" w:hanging="2"/>
              <w:rPr>
                <w:rStyle w:val="BookTitle"/>
                <w:rFonts w:cs="Arial"/>
                <w:b w:val="0"/>
                <w:bCs w:val="0"/>
                <w:i w:val="0"/>
                <w:iCs w:val="0"/>
                <w:sz w:val="22"/>
                <w:szCs w:val="22"/>
              </w:rPr>
            </w:pPr>
            <w:bookmarkStart w:id="1282" w:name="_Toc147269931"/>
            <w:bookmarkStart w:id="1283" w:name="_Toc147272017"/>
            <w:bookmarkStart w:id="1284" w:name="_Toc147272831"/>
            <w:bookmarkStart w:id="1285" w:name="_Toc147357991"/>
            <w:r w:rsidRPr="00122F3E">
              <w:rPr>
                <w:rStyle w:val="BookTitle"/>
                <w:rFonts w:cs="Arial"/>
                <w:b w:val="0"/>
                <w:bCs w:val="0"/>
                <w:i w:val="0"/>
                <w:iCs w:val="0"/>
                <w:sz w:val="22"/>
                <w:szCs w:val="22"/>
              </w:rPr>
              <w:t>Чланови Актива</w:t>
            </w:r>
            <w:bookmarkEnd w:id="1282"/>
            <w:bookmarkEnd w:id="1283"/>
            <w:bookmarkEnd w:id="1284"/>
            <w:bookmarkEnd w:id="1285"/>
          </w:p>
        </w:tc>
      </w:tr>
      <w:tr w:rsidR="0060124B" w:rsidRPr="00122F3E" w14:paraId="43F89CE0" w14:textId="77777777" w:rsidTr="005C043C">
        <w:tc>
          <w:tcPr>
            <w:tcW w:w="0" w:type="auto"/>
            <w:vMerge/>
            <w:vAlign w:val="center"/>
          </w:tcPr>
          <w:p w14:paraId="4D40D67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B6F9247" w14:textId="701903F8" w:rsidR="005C03B5" w:rsidRPr="00122F3E" w:rsidRDefault="005C03B5" w:rsidP="00C604B2">
            <w:pPr>
              <w:ind w:left="0" w:hanging="2"/>
              <w:rPr>
                <w:rStyle w:val="BookTitle"/>
                <w:rFonts w:eastAsia="Arial" w:cs="Arial"/>
                <w:b w:val="0"/>
                <w:bCs w:val="0"/>
                <w:i w:val="0"/>
                <w:iCs w:val="0"/>
                <w:sz w:val="22"/>
                <w:szCs w:val="22"/>
              </w:rPr>
            </w:pPr>
            <w:bookmarkStart w:id="1286" w:name="_Toc147269932"/>
            <w:bookmarkStart w:id="1287" w:name="_Toc147272018"/>
            <w:bookmarkStart w:id="1288" w:name="_Toc147272832"/>
            <w:bookmarkStart w:id="1289" w:name="_Toc147357992"/>
            <w:r w:rsidRPr="00122F3E">
              <w:rPr>
                <w:rStyle w:val="BookTitle"/>
                <w:rFonts w:eastAsia="Arial" w:cs="Arial"/>
                <w:b w:val="0"/>
                <w:bCs w:val="0"/>
                <w:i w:val="0"/>
                <w:iCs w:val="0"/>
                <w:sz w:val="22"/>
                <w:szCs w:val="22"/>
              </w:rPr>
              <w:t>Полудневни излети</w:t>
            </w:r>
            <w:bookmarkEnd w:id="1286"/>
            <w:bookmarkEnd w:id="1287"/>
            <w:bookmarkEnd w:id="1288"/>
            <w:bookmarkEnd w:id="1289"/>
          </w:p>
        </w:tc>
        <w:tc>
          <w:tcPr>
            <w:tcW w:w="0" w:type="auto"/>
            <w:vAlign w:val="center"/>
          </w:tcPr>
          <w:p w14:paraId="124B96D8" w14:textId="6D3A8E29" w:rsidR="005C03B5" w:rsidRPr="00122F3E" w:rsidRDefault="005C03B5" w:rsidP="00C604B2">
            <w:pPr>
              <w:ind w:left="0" w:hanging="2"/>
              <w:rPr>
                <w:rStyle w:val="BookTitle"/>
                <w:rFonts w:cs="Arial"/>
                <w:b w:val="0"/>
                <w:bCs w:val="0"/>
                <w:i w:val="0"/>
                <w:iCs w:val="0"/>
                <w:sz w:val="22"/>
                <w:szCs w:val="22"/>
              </w:rPr>
            </w:pPr>
            <w:bookmarkStart w:id="1290" w:name="_Toc147269933"/>
            <w:bookmarkStart w:id="1291" w:name="_Toc147272019"/>
            <w:bookmarkStart w:id="1292" w:name="_Toc147272833"/>
            <w:bookmarkStart w:id="1293" w:name="_Toc147357993"/>
            <w:r w:rsidRPr="00122F3E">
              <w:rPr>
                <w:rStyle w:val="BookTitle"/>
                <w:rFonts w:cs="Arial"/>
                <w:b w:val="0"/>
                <w:bCs w:val="0"/>
                <w:i w:val="0"/>
                <w:iCs w:val="0"/>
                <w:sz w:val="22"/>
                <w:szCs w:val="22"/>
              </w:rPr>
              <w:t>Договор, избор</w:t>
            </w:r>
            <w:bookmarkEnd w:id="1290"/>
            <w:bookmarkEnd w:id="1291"/>
            <w:bookmarkEnd w:id="1292"/>
            <w:bookmarkEnd w:id="1293"/>
          </w:p>
        </w:tc>
        <w:tc>
          <w:tcPr>
            <w:tcW w:w="0" w:type="auto"/>
            <w:vAlign w:val="center"/>
          </w:tcPr>
          <w:p w14:paraId="78E6A944" w14:textId="23717045" w:rsidR="005C03B5" w:rsidRPr="00122F3E" w:rsidRDefault="005C03B5" w:rsidP="00C604B2">
            <w:pPr>
              <w:ind w:left="0" w:hanging="2"/>
              <w:rPr>
                <w:rStyle w:val="BookTitle"/>
                <w:rFonts w:cs="Arial"/>
                <w:b w:val="0"/>
                <w:bCs w:val="0"/>
                <w:i w:val="0"/>
                <w:iCs w:val="0"/>
                <w:sz w:val="22"/>
                <w:szCs w:val="22"/>
              </w:rPr>
            </w:pPr>
            <w:bookmarkStart w:id="1294" w:name="_Toc147269934"/>
            <w:bookmarkStart w:id="1295" w:name="_Toc147272020"/>
            <w:bookmarkStart w:id="1296" w:name="_Toc147272834"/>
            <w:bookmarkStart w:id="1297" w:name="_Toc147357994"/>
            <w:r w:rsidRPr="00122F3E">
              <w:rPr>
                <w:rStyle w:val="BookTitle"/>
                <w:rFonts w:cs="Arial"/>
                <w:b w:val="0"/>
                <w:bCs w:val="0"/>
                <w:i w:val="0"/>
                <w:iCs w:val="0"/>
                <w:sz w:val="22"/>
                <w:szCs w:val="22"/>
              </w:rPr>
              <w:t>Чланови Актива</w:t>
            </w:r>
            <w:bookmarkEnd w:id="1294"/>
            <w:bookmarkEnd w:id="1295"/>
            <w:bookmarkEnd w:id="1296"/>
            <w:bookmarkEnd w:id="1297"/>
          </w:p>
        </w:tc>
      </w:tr>
      <w:tr w:rsidR="0060124B" w:rsidRPr="00122F3E" w14:paraId="716B6B15" w14:textId="77777777" w:rsidTr="005C043C">
        <w:tc>
          <w:tcPr>
            <w:tcW w:w="0" w:type="auto"/>
            <w:vMerge/>
            <w:vAlign w:val="center"/>
          </w:tcPr>
          <w:p w14:paraId="33A70AED"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A5AFFDD" w14:textId="26315711" w:rsidR="005C03B5" w:rsidRPr="00122F3E" w:rsidRDefault="005C03B5" w:rsidP="00C604B2">
            <w:pPr>
              <w:ind w:left="0" w:hanging="2"/>
              <w:rPr>
                <w:rStyle w:val="BookTitle"/>
                <w:rFonts w:cs="Arial"/>
                <w:b w:val="0"/>
                <w:bCs w:val="0"/>
                <w:i w:val="0"/>
                <w:iCs w:val="0"/>
                <w:sz w:val="22"/>
                <w:szCs w:val="22"/>
              </w:rPr>
            </w:pPr>
            <w:bookmarkStart w:id="1298" w:name="_Toc147269935"/>
            <w:bookmarkStart w:id="1299" w:name="_Toc147272021"/>
            <w:bookmarkStart w:id="1300" w:name="_Toc147272835"/>
            <w:bookmarkStart w:id="1301" w:name="_Toc147357995"/>
            <w:r w:rsidRPr="00122F3E">
              <w:rPr>
                <w:rStyle w:val="BookTitle"/>
                <w:rFonts w:cs="Arial"/>
                <w:b w:val="0"/>
                <w:bCs w:val="0"/>
                <w:i w:val="0"/>
                <w:iCs w:val="0"/>
                <w:sz w:val="22"/>
                <w:szCs w:val="22"/>
              </w:rPr>
              <w:t>Посета ученика са сметњама у развоју редовним одељењима</w:t>
            </w:r>
            <w:bookmarkEnd w:id="1298"/>
            <w:bookmarkEnd w:id="1299"/>
            <w:bookmarkEnd w:id="1300"/>
            <w:bookmarkEnd w:id="1301"/>
          </w:p>
        </w:tc>
        <w:tc>
          <w:tcPr>
            <w:tcW w:w="0" w:type="auto"/>
            <w:vAlign w:val="center"/>
          </w:tcPr>
          <w:p w14:paraId="00168BFE" w14:textId="395BBCFE" w:rsidR="005C03B5" w:rsidRPr="00122F3E" w:rsidRDefault="005C03B5" w:rsidP="00C604B2">
            <w:pPr>
              <w:ind w:left="0" w:hanging="2"/>
              <w:rPr>
                <w:rStyle w:val="BookTitle"/>
                <w:rFonts w:cs="Arial"/>
                <w:b w:val="0"/>
                <w:bCs w:val="0"/>
                <w:i w:val="0"/>
                <w:iCs w:val="0"/>
                <w:sz w:val="22"/>
                <w:szCs w:val="22"/>
              </w:rPr>
            </w:pPr>
            <w:bookmarkStart w:id="1302" w:name="_Toc147269936"/>
            <w:bookmarkStart w:id="1303" w:name="_Toc147272022"/>
            <w:bookmarkStart w:id="1304" w:name="_Toc147272836"/>
            <w:bookmarkStart w:id="1305" w:name="_Toc147357996"/>
            <w:r w:rsidRPr="00122F3E">
              <w:rPr>
                <w:rStyle w:val="BookTitle"/>
                <w:rFonts w:cs="Arial"/>
                <w:b w:val="0"/>
                <w:bCs w:val="0"/>
                <w:i w:val="0"/>
                <w:iCs w:val="0"/>
                <w:sz w:val="22"/>
                <w:szCs w:val="22"/>
              </w:rPr>
              <w:t>Реализација</w:t>
            </w:r>
            <w:bookmarkEnd w:id="1302"/>
            <w:bookmarkEnd w:id="1303"/>
            <w:bookmarkEnd w:id="1304"/>
            <w:bookmarkEnd w:id="1305"/>
            <w:r w:rsidRPr="00122F3E">
              <w:rPr>
                <w:rStyle w:val="BookTitle"/>
                <w:rFonts w:cs="Arial"/>
                <w:b w:val="0"/>
                <w:bCs w:val="0"/>
                <w:i w:val="0"/>
                <w:iCs w:val="0"/>
                <w:sz w:val="22"/>
                <w:szCs w:val="22"/>
              </w:rPr>
              <w:t xml:space="preserve"> </w:t>
            </w:r>
          </w:p>
        </w:tc>
        <w:tc>
          <w:tcPr>
            <w:tcW w:w="0" w:type="auto"/>
            <w:vAlign w:val="center"/>
          </w:tcPr>
          <w:p w14:paraId="7C05466B" w14:textId="6178A405" w:rsidR="005C03B5" w:rsidRPr="00122F3E" w:rsidRDefault="005C03B5" w:rsidP="00C604B2">
            <w:pPr>
              <w:ind w:left="0" w:hanging="2"/>
              <w:rPr>
                <w:rStyle w:val="BookTitle"/>
                <w:rFonts w:cs="Arial"/>
                <w:b w:val="0"/>
                <w:bCs w:val="0"/>
                <w:i w:val="0"/>
                <w:iCs w:val="0"/>
                <w:sz w:val="22"/>
                <w:szCs w:val="22"/>
              </w:rPr>
            </w:pPr>
            <w:bookmarkStart w:id="1306" w:name="_Toc147269937"/>
            <w:bookmarkStart w:id="1307" w:name="_Toc147272023"/>
            <w:bookmarkStart w:id="1308" w:name="_Toc147272837"/>
            <w:bookmarkStart w:id="1309" w:name="_Toc147357997"/>
            <w:r w:rsidRPr="00122F3E">
              <w:rPr>
                <w:rStyle w:val="BookTitle"/>
                <w:rFonts w:cs="Arial"/>
                <w:b w:val="0"/>
                <w:bCs w:val="0"/>
                <w:i w:val="0"/>
                <w:iCs w:val="0"/>
                <w:sz w:val="22"/>
                <w:szCs w:val="22"/>
              </w:rPr>
              <w:t>Чланови Актива, Јасмина Радовановић</w:t>
            </w:r>
            <w:bookmarkEnd w:id="1306"/>
            <w:bookmarkEnd w:id="1307"/>
            <w:bookmarkEnd w:id="1308"/>
            <w:bookmarkEnd w:id="1309"/>
          </w:p>
        </w:tc>
      </w:tr>
      <w:tr w:rsidR="0060124B" w:rsidRPr="00122F3E" w14:paraId="0B91994C" w14:textId="77777777" w:rsidTr="005C043C">
        <w:tc>
          <w:tcPr>
            <w:tcW w:w="0" w:type="auto"/>
            <w:vMerge/>
            <w:vAlign w:val="center"/>
          </w:tcPr>
          <w:p w14:paraId="40F807F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656EBB3" w14:textId="50B9AC7E" w:rsidR="005C03B5" w:rsidRPr="00122F3E" w:rsidRDefault="005C03B5" w:rsidP="00C604B2">
            <w:pPr>
              <w:ind w:left="0" w:hanging="2"/>
              <w:rPr>
                <w:rStyle w:val="BookTitle"/>
                <w:rFonts w:cs="Arial"/>
                <w:b w:val="0"/>
                <w:bCs w:val="0"/>
                <w:i w:val="0"/>
                <w:iCs w:val="0"/>
                <w:sz w:val="22"/>
                <w:szCs w:val="22"/>
              </w:rPr>
            </w:pPr>
            <w:bookmarkStart w:id="1310" w:name="_Toc147269938"/>
            <w:bookmarkStart w:id="1311" w:name="_Toc147272024"/>
            <w:bookmarkStart w:id="1312" w:name="_Toc147272838"/>
            <w:bookmarkStart w:id="1313" w:name="_Toc147357998"/>
            <w:r w:rsidRPr="00122F3E">
              <w:rPr>
                <w:rStyle w:val="BookTitle"/>
                <w:rFonts w:eastAsia="Arial" w:cs="Arial"/>
                <w:b w:val="0"/>
                <w:bCs w:val="0"/>
                <w:i w:val="0"/>
                <w:iCs w:val="0"/>
                <w:sz w:val="22"/>
                <w:szCs w:val="22"/>
              </w:rPr>
              <w:t>Смотра рецитатора (ДС)</w:t>
            </w:r>
            <w:bookmarkEnd w:id="1310"/>
            <w:bookmarkEnd w:id="1311"/>
            <w:bookmarkEnd w:id="1312"/>
            <w:bookmarkEnd w:id="1313"/>
          </w:p>
        </w:tc>
        <w:tc>
          <w:tcPr>
            <w:tcW w:w="0" w:type="auto"/>
            <w:vAlign w:val="center"/>
          </w:tcPr>
          <w:p w14:paraId="4F9CD864" w14:textId="49CA949E" w:rsidR="005C03B5" w:rsidRPr="00122F3E" w:rsidRDefault="005C03B5" w:rsidP="00C604B2">
            <w:pPr>
              <w:ind w:left="0" w:hanging="2"/>
              <w:rPr>
                <w:rStyle w:val="BookTitle"/>
                <w:rFonts w:cs="Arial"/>
                <w:b w:val="0"/>
                <w:bCs w:val="0"/>
                <w:i w:val="0"/>
                <w:iCs w:val="0"/>
                <w:sz w:val="22"/>
                <w:szCs w:val="22"/>
              </w:rPr>
            </w:pPr>
            <w:bookmarkStart w:id="1314" w:name="_Toc147269939"/>
            <w:bookmarkStart w:id="1315" w:name="_Toc147272025"/>
            <w:bookmarkStart w:id="1316" w:name="_Toc147272839"/>
            <w:bookmarkStart w:id="1317" w:name="_Toc147357999"/>
            <w:r w:rsidRPr="00122F3E">
              <w:rPr>
                <w:rStyle w:val="BookTitle"/>
                <w:rFonts w:cs="Arial"/>
                <w:b w:val="0"/>
                <w:bCs w:val="0"/>
                <w:i w:val="0"/>
                <w:iCs w:val="0"/>
                <w:sz w:val="22"/>
                <w:szCs w:val="22"/>
              </w:rPr>
              <w:t>Реализација</w:t>
            </w:r>
            <w:bookmarkEnd w:id="1314"/>
            <w:bookmarkEnd w:id="1315"/>
            <w:bookmarkEnd w:id="1316"/>
            <w:bookmarkEnd w:id="1317"/>
            <w:r w:rsidRPr="00122F3E">
              <w:rPr>
                <w:rStyle w:val="BookTitle"/>
                <w:rFonts w:cs="Arial"/>
                <w:b w:val="0"/>
                <w:bCs w:val="0"/>
                <w:i w:val="0"/>
                <w:iCs w:val="0"/>
                <w:sz w:val="22"/>
                <w:szCs w:val="22"/>
              </w:rPr>
              <w:t xml:space="preserve"> </w:t>
            </w:r>
          </w:p>
        </w:tc>
        <w:tc>
          <w:tcPr>
            <w:tcW w:w="0" w:type="auto"/>
            <w:vAlign w:val="center"/>
          </w:tcPr>
          <w:p w14:paraId="4F264E2B" w14:textId="675C11E6" w:rsidR="005C03B5" w:rsidRPr="00122F3E" w:rsidRDefault="005C03B5" w:rsidP="00C604B2">
            <w:pPr>
              <w:ind w:left="0" w:hanging="2"/>
              <w:rPr>
                <w:rStyle w:val="BookTitle"/>
                <w:rFonts w:cs="Arial"/>
                <w:b w:val="0"/>
                <w:bCs w:val="0"/>
                <w:i w:val="0"/>
                <w:iCs w:val="0"/>
                <w:sz w:val="22"/>
                <w:szCs w:val="22"/>
              </w:rPr>
            </w:pPr>
            <w:bookmarkStart w:id="1318" w:name="_Toc147269940"/>
            <w:bookmarkStart w:id="1319" w:name="_Toc147272026"/>
            <w:bookmarkStart w:id="1320" w:name="_Toc147272840"/>
            <w:bookmarkStart w:id="1321" w:name="_Toc147358000"/>
            <w:r w:rsidRPr="00122F3E">
              <w:rPr>
                <w:rStyle w:val="BookTitle"/>
                <w:rFonts w:cs="Arial"/>
                <w:b w:val="0"/>
                <w:bCs w:val="0"/>
                <w:i w:val="0"/>
                <w:iCs w:val="0"/>
                <w:sz w:val="22"/>
                <w:szCs w:val="22"/>
              </w:rPr>
              <w:t>Чланови Актива</w:t>
            </w:r>
            <w:bookmarkEnd w:id="1318"/>
            <w:bookmarkEnd w:id="1319"/>
            <w:bookmarkEnd w:id="1320"/>
            <w:bookmarkEnd w:id="1321"/>
          </w:p>
        </w:tc>
      </w:tr>
      <w:tr w:rsidR="0060124B" w:rsidRPr="00122F3E" w14:paraId="666A9A71" w14:textId="77777777" w:rsidTr="005C043C">
        <w:tc>
          <w:tcPr>
            <w:tcW w:w="0" w:type="auto"/>
            <w:vMerge/>
            <w:vAlign w:val="center"/>
          </w:tcPr>
          <w:p w14:paraId="6BB2ABA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06F5A71" w14:textId="7FFE9D08" w:rsidR="005C03B5" w:rsidRPr="00122F3E" w:rsidRDefault="005C03B5" w:rsidP="00C604B2">
            <w:pPr>
              <w:ind w:left="0" w:hanging="2"/>
              <w:rPr>
                <w:rStyle w:val="BookTitle"/>
                <w:rFonts w:eastAsia="Arial" w:cs="Arial"/>
                <w:b w:val="0"/>
                <w:bCs w:val="0"/>
                <w:i w:val="0"/>
                <w:iCs w:val="0"/>
                <w:sz w:val="22"/>
                <w:szCs w:val="22"/>
              </w:rPr>
            </w:pPr>
            <w:bookmarkStart w:id="1322" w:name="_Toc147269941"/>
            <w:bookmarkStart w:id="1323" w:name="_Toc147272027"/>
            <w:bookmarkStart w:id="1324" w:name="_Toc147272841"/>
            <w:bookmarkStart w:id="1325" w:name="_Toc147358001"/>
            <w:r w:rsidRPr="00122F3E">
              <w:rPr>
                <w:rStyle w:val="BookTitle"/>
                <w:rFonts w:eastAsia="Arial" w:cs="Arial"/>
                <w:b w:val="0"/>
                <w:bCs w:val="0"/>
                <w:i w:val="0"/>
                <w:iCs w:val="0"/>
                <w:sz w:val="22"/>
                <w:szCs w:val="22"/>
              </w:rPr>
              <w:t>Угледни час, Грађанско васпитање, Сарадња</w:t>
            </w:r>
            <w:bookmarkEnd w:id="1322"/>
            <w:bookmarkEnd w:id="1323"/>
            <w:bookmarkEnd w:id="1324"/>
            <w:bookmarkEnd w:id="1325"/>
          </w:p>
        </w:tc>
        <w:tc>
          <w:tcPr>
            <w:tcW w:w="0" w:type="auto"/>
            <w:vAlign w:val="center"/>
          </w:tcPr>
          <w:p w14:paraId="0AED6CCF" w14:textId="59A03692" w:rsidR="005C03B5" w:rsidRPr="00122F3E" w:rsidRDefault="005C03B5" w:rsidP="00C604B2">
            <w:pPr>
              <w:ind w:left="0" w:hanging="2"/>
              <w:rPr>
                <w:rStyle w:val="BookTitle"/>
                <w:rFonts w:cs="Arial"/>
                <w:b w:val="0"/>
                <w:bCs w:val="0"/>
                <w:i w:val="0"/>
                <w:iCs w:val="0"/>
                <w:sz w:val="22"/>
                <w:szCs w:val="22"/>
              </w:rPr>
            </w:pPr>
            <w:bookmarkStart w:id="1326" w:name="_Toc147269942"/>
            <w:bookmarkStart w:id="1327" w:name="_Toc147272028"/>
            <w:bookmarkStart w:id="1328" w:name="_Toc147272842"/>
            <w:bookmarkStart w:id="1329" w:name="_Toc147358002"/>
            <w:r w:rsidRPr="00122F3E">
              <w:rPr>
                <w:rStyle w:val="BookTitle"/>
                <w:rFonts w:cs="Arial"/>
                <w:b w:val="0"/>
                <w:bCs w:val="0"/>
                <w:i w:val="0"/>
                <w:iCs w:val="0"/>
                <w:sz w:val="22"/>
                <w:szCs w:val="22"/>
              </w:rPr>
              <w:t>Реализација</w:t>
            </w:r>
            <w:bookmarkEnd w:id="1326"/>
            <w:bookmarkEnd w:id="1327"/>
            <w:bookmarkEnd w:id="1328"/>
            <w:bookmarkEnd w:id="1329"/>
            <w:r w:rsidRPr="00122F3E">
              <w:rPr>
                <w:rStyle w:val="BookTitle"/>
                <w:rFonts w:cs="Arial"/>
                <w:b w:val="0"/>
                <w:bCs w:val="0"/>
                <w:i w:val="0"/>
                <w:iCs w:val="0"/>
                <w:sz w:val="22"/>
                <w:szCs w:val="22"/>
              </w:rPr>
              <w:t xml:space="preserve"> </w:t>
            </w:r>
          </w:p>
        </w:tc>
        <w:tc>
          <w:tcPr>
            <w:tcW w:w="0" w:type="auto"/>
            <w:vAlign w:val="center"/>
          </w:tcPr>
          <w:p w14:paraId="5173E6D0" w14:textId="28537F35" w:rsidR="005C03B5" w:rsidRPr="00122F3E" w:rsidRDefault="005C03B5" w:rsidP="00C604B2">
            <w:pPr>
              <w:ind w:left="0" w:hanging="2"/>
              <w:rPr>
                <w:rStyle w:val="BookTitle"/>
                <w:rFonts w:cs="Arial"/>
                <w:b w:val="0"/>
                <w:bCs w:val="0"/>
                <w:i w:val="0"/>
                <w:iCs w:val="0"/>
                <w:sz w:val="22"/>
                <w:szCs w:val="22"/>
              </w:rPr>
            </w:pPr>
            <w:bookmarkStart w:id="1330" w:name="_Toc147269943"/>
            <w:bookmarkStart w:id="1331" w:name="_Toc147272029"/>
            <w:bookmarkStart w:id="1332" w:name="_Toc147272843"/>
            <w:bookmarkStart w:id="1333" w:name="_Toc147358003"/>
            <w:r w:rsidRPr="00122F3E">
              <w:rPr>
                <w:rStyle w:val="BookTitle"/>
                <w:rFonts w:cs="Arial"/>
                <w:b w:val="0"/>
                <w:bCs w:val="0"/>
                <w:i w:val="0"/>
                <w:iCs w:val="0"/>
                <w:sz w:val="22"/>
                <w:szCs w:val="22"/>
              </w:rPr>
              <w:t>Мирјана Петровић</w:t>
            </w:r>
            <w:bookmarkEnd w:id="1330"/>
            <w:bookmarkEnd w:id="1331"/>
            <w:bookmarkEnd w:id="1332"/>
            <w:bookmarkEnd w:id="1333"/>
          </w:p>
        </w:tc>
      </w:tr>
      <w:tr w:rsidR="0060124B" w:rsidRPr="00122F3E" w14:paraId="666C8CA0" w14:textId="77777777" w:rsidTr="005C043C">
        <w:tc>
          <w:tcPr>
            <w:tcW w:w="0" w:type="auto"/>
            <w:vMerge w:val="restart"/>
            <w:vAlign w:val="center"/>
          </w:tcPr>
          <w:p w14:paraId="22B3DBEF" w14:textId="000A9064" w:rsidR="005C03B5" w:rsidRPr="00122F3E" w:rsidRDefault="005C03B5" w:rsidP="00C604B2">
            <w:pPr>
              <w:ind w:left="0" w:hanging="2"/>
              <w:rPr>
                <w:rStyle w:val="BookTitle"/>
                <w:rFonts w:cs="Arial"/>
                <w:b w:val="0"/>
                <w:bCs w:val="0"/>
                <w:i w:val="0"/>
                <w:iCs w:val="0"/>
                <w:sz w:val="22"/>
                <w:szCs w:val="22"/>
              </w:rPr>
            </w:pPr>
            <w:bookmarkStart w:id="1334" w:name="_Toc147269944"/>
            <w:bookmarkStart w:id="1335" w:name="_Toc147272030"/>
            <w:bookmarkStart w:id="1336" w:name="_Toc147272844"/>
            <w:bookmarkStart w:id="1337" w:name="_Toc147358004"/>
            <w:r w:rsidRPr="00122F3E">
              <w:rPr>
                <w:rStyle w:val="BookTitle"/>
                <w:rFonts w:cs="Arial"/>
                <w:b w:val="0"/>
                <w:bCs w:val="0"/>
                <w:i w:val="0"/>
                <w:iCs w:val="0"/>
                <w:sz w:val="22"/>
                <w:szCs w:val="22"/>
              </w:rPr>
              <w:t>IV</w:t>
            </w:r>
            <w:bookmarkEnd w:id="1334"/>
            <w:bookmarkEnd w:id="1335"/>
            <w:bookmarkEnd w:id="1336"/>
            <w:bookmarkEnd w:id="1337"/>
          </w:p>
        </w:tc>
        <w:tc>
          <w:tcPr>
            <w:tcW w:w="0" w:type="auto"/>
            <w:vAlign w:val="center"/>
          </w:tcPr>
          <w:p w14:paraId="69093577" w14:textId="4E73F9FD" w:rsidR="005C03B5" w:rsidRPr="00122F3E" w:rsidRDefault="005C03B5" w:rsidP="00C604B2">
            <w:pPr>
              <w:ind w:left="0" w:hanging="2"/>
              <w:rPr>
                <w:rStyle w:val="BookTitle"/>
                <w:rFonts w:eastAsia="Arial" w:cs="Arial"/>
                <w:b w:val="0"/>
                <w:bCs w:val="0"/>
                <w:i w:val="0"/>
                <w:iCs w:val="0"/>
                <w:sz w:val="22"/>
                <w:szCs w:val="22"/>
              </w:rPr>
            </w:pPr>
            <w:bookmarkStart w:id="1338" w:name="_Toc147269945"/>
            <w:bookmarkStart w:id="1339" w:name="_Toc147272031"/>
            <w:bookmarkStart w:id="1340" w:name="_Toc147272845"/>
            <w:bookmarkStart w:id="1341" w:name="_Toc147358005"/>
            <w:r w:rsidRPr="00122F3E">
              <w:rPr>
                <w:rStyle w:val="BookTitle"/>
                <w:rFonts w:eastAsia="Arial" w:cs="Arial"/>
                <w:b w:val="0"/>
                <w:bCs w:val="0"/>
                <w:i w:val="0"/>
                <w:iCs w:val="0"/>
                <w:sz w:val="22"/>
                <w:szCs w:val="22"/>
              </w:rPr>
              <w:t>Реализација плана и програма на трећем  класификационом периоду и превазилажење</w:t>
            </w:r>
            <w:bookmarkEnd w:id="1338"/>
            <w:bookmarkEnd w:id="1339"/>
            <w:bookmarkEnd w:id="1340"/>
            <w:bookmarkEnd w:id="1341"/>
            <w:r w:rsidRPr="00122F3E">
              <w:rPr>
                <w:rStyle w:val="BookTitle"/>
                <w:rFonts w:eastAsia="Arial" w:cs="Arial"/>
                <w:b w:val="0"/>
                <w:bCs w:val="0"/>
                <w:i w:val="0"/>
                <w:iCs w:val="0"/>
                <w:sz w:val="22"/>
                <w:szCs w:val="22"/>
              </w:rPr>
              <w:t xml:space="preserve">  </w:t>
            </w:r>
          </w:p>
          <w:p w14:paraId="56142B79" w14:textId="3248E8A5" w:rsidR="005C03B5" w:rsidRPr="00122F3E" w:rsidRDefault="005C03B5" w:rsidP="00C604B2">
            <w:pPr>
              <w:ind w:left="0" w:hanging="2"/>
              <w:rPr>
                <w:rStyle w:val="BookTitle"/>
                <w:rFonts w:eastAsia="Arial" w:cs="Arial"/>
                <w:b w:val="0"/>
                <w:bCs w:val="0"/>
                <w:i w:val="0"/>
                <w:iCs w:val="0"/>
                <w:sz w:val="22"/>
                <w:szCs w:val="22"/>
              </w:rPr>
            </w:pPr>
            <w:bookmarkStart w:id="1342" w:name="_Toc147269946"/>
            <w:bookmarkStart w:id="1343" w:name="_Toc147272032"/>
            <w:bookmarkStart w:id="1344" w:name="_Toc147272846"/>
            <w:bookmarkStart w:id="1345" w:name="_Toc147358006"/>
            <w:r w:rsidRPr="00122F3E">
              <w:rPr>
                <w:rStyle w:val="BookTitle"/>
                <w:rFonts w:eastAsia="Arial" w:cs="Arial"/>
                <w:b w:val="0"/>
                <w:bCs w:val="0"/>
                <w:i w:val="0"/>
                <w:iCs w:val="0"/>
                <w:sz w:val="22"/>
                <w:szCs w:val="22"/>
              </w:rPr>
              <w:t>уочених проблема</w:t>
            </w:r>
            <w:bookmarkEnd w:id="1342"/>
            <w:bookmarkEnd w:id="1343"/>
            <w:bookmarkEnd w:id="1344"/>
            <w:bookmarkEnd w:id="1345"/>
          </w:p>
        </w:tc>
        <w:tc>
          <w:tcPr>
            <w:tcW w:w="0" w:type="auto"/>
            <w:vAlign w:val="center"/>
          </w:tcPr>
          <w:p w14:paraId="5ED4A090" w14:textId="565596E0" w:rsidR="005C03B5" w:rsidRPr="00122F3E" w:rsidRDefault="005C03B5" w:rsidP="00C604B2">
            <w:pPr>
              <w:ind w:left="0" w:hanging="2"/>
              <w:rPr>
                <w:rStyle w:val="BookTitle"/>
                <w:rFonts w:cs="Arial"/>
                <w:b w:val="0"/>
                <w:bCs w:val="0"/>
                <w:i w:val="0"/>
                <w:iCs w:val="0"/>
                <w:sz w:val="22"/>
                <w:szCs w:val="22"/>
              </w:rPr>
            </w:pPr>
            <w:bookmarkStart w:id="1346" w:name="_Toc147269947"/>
            <w:bookmarkStart w:id="1347" w:name="_Toc147272033"/>
            <w:bookmarkStart w:id="1348" w:name="_Toc147272847"/>
            <w:bookmarkStart w:id="1349" w:name="_Toc147358007"/>
            <w:r w:rsidRPr="00122F3E">
              <w:rPr>
                <w:rStyle w:val="BookTitle"/>
                <w:rFonts w:cs="Arial"/>
                <w:b w:val="0"/>
                <w:bCs w:val="0"/>
                <w:i w:val="0"/>
                <w:iCs w:val="0"/>
                <w:sz w:val="22"/>
                <w:szCs w:val="22"/>
              </w:rPr>
              <w:t>Анализа</w:t>
            </w:r>
            <w:bookmarkEnd w:id="1346"/>
            <w:bookmarkEnd w:id="1347"/>
            <w:bookmarkEnd w:id="1348"/>
            <w:bookmarkEnd w:id="1349"/>
            <w:r w:rsidRPr="00122F3E">
              <w:rPr>
                <w:rStyle w:val="BookTitle"/>
                <w:rFonts w:cs="Arial"/>
                <w:b w:val="0"/>
                <w:bCs w:val="0"/>
                <w:i w:val="0"/>
                <w:iCs w:val="0"/>
                <w:sz w:val="22"/>
                <w:szCs w:val="22"/>
              </w:rPr>
              <w:t xml:space="preserve"> </w:t>
            </w:r>
          </w:p>
        </w:tc>
        <w:tc>
          <w:tcPr>
            <w:tcW w:w="0" w:type="auto"/>
            <w:vAlign w:val="center"/>
          </w:tcPr>
          <w:p w14:paraId="1E20ABD3" w14:textId="17F9235F" w:rsidR="005C03B5" w:rsidRPr="00122F3E" w:rsidRDefault="005C03B5" w:rsidP="00C604B2">
            <w:pPr>
              <w:ind w:left="0" w:hanging="2"/>
              <w:rPr>
                <w:rStyle w:val="BookTitle"/>
                <w:rFonts w:cs="Arial"/>
                <w:b w:val="0"/>
                <w:bCs w:val="0"/>
                <w:i w:val="0"/>
                <w:iCs w:val="0"/>
                <w:sz w:val="22"/>
                <w:szCs w:val="22"/>
              </w:rPr>
            </w:pPr>
            <w:bookmarkStart w:id="1350" w:name="_Toc147269948"/>
            <w:bookmarkStart w:id="1351" w:name="_Toc147272034"/>
            <w:bookmarkStart w:id="1352" w:name="_Toc147272848"/>
            <w:bookmarkStart w:id="1353" w:name="_Toc147358008"/>
            <w:r w:rsidRPr="00122F3E">
              <w:rPr>
                <w:rStyle w:val="BookTitle"/>
                <w:rFonts w:cs="Arial"/>
                <w:b w:val="0"/>
                <w:bCs w:val="0"/>
                <w:i w:val="0"/>
                <w:iCs w:val="0"/>
                <w:sz w:val="22"/>
                <w:szCs w:val="22"/>
              </w:rPr>
              <w:t>Чланови Актива</w:t>
            </w:r>
            <w:bookmarkEnd w:id="1350"/>
            <w:bookmarkEnd w:id="1351"/>
            <w:bookmarkEnd w:id="1352"/>
            <w:bookmarkEnd w:id="1353"/>
          </w:p>
        </w:tc>
      </w:tr>
      <w:tr w:rsidR="0060124B" w:rsidRPr="00122F3E" w14:paraId="62DFB717" w14:textId="77777777" w:rsidTr="005C043C">
        <w:trPr>
          <w:trHeight w:val="665"/>
        </w:trPr>
        <w:tc>
          <w:tcPr>
            <w:tcW w:w="0" w:type="auto"/>
            <w:vMerge/>
            <w:vAlign w:val="center"/>
          </w:tcPr>
          <w:p w14:paraId="6D5BC13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40F8AA8" w14:textId="05521485" w:rsidR="005C03B5" w:rsidRPr="00122F3E" w:rsidRDefault="005C03B5" w:rsidP="00C604B2">
            <w:pPr>
              <w:ind w:left="0" w:hanging="2"/>
              <w:rPr>
                <w:rStyle w:val="BookTitle"/>
                <w:rFonts w:cs="Arial"/>
                <w:b w:val="0"/>
                <w:bCs w:val="0"/>
                <w:i w:val="0"/>
                <w:iCs w:val="0"/>
                <w:sz w:val="22"/>
                <w:szCs w:val="22"/>
              </w:rPr>
            </w:pPr>
            <w:bookmarkStart w:id="1354" w:name="_Toc147269949"/>
            <w:bookmarkStart w:id="1355" w:name="_Toc147272035"/>
            <w:bookmarkStart w:id="1356" w:name="_Toc147272849"/>
            <w:bookmarkStart w:id="1357" w:name="_Toc147358009"/>
            <w:r w:rsidRPr="00122F3E">
              <w:rPr>
                <w:rStyle w:val="BookTitle"/>
                <w:rFonts w:eastAsia="Arial" w:cs="Arial"/>
                <w:b w:val="0"/>
                <w:bCs w:val="0"/>
                <w:i w:val="0"/>
                <w:iCs w:val="0"/>
                <w:sz w:val="22"/>
                <w:szCs w:val="22"/>
              </w:rPr>
              <w:t xml:space="preserve">Ускршњи базар  </w:t>
            </w:r>
            <w:r w:rsidRPr="00122F3E">
              <w:rPr>
                <w:rStyle w:val="BookTitle"/>
                <w:rFonts w:cs="Arial"/>
                <w:b w:val="0"/>
                <w:bCs w:val="0"/>
                <w:i w:val="0"/>
                <w:iCs w:val="0"/>
                <w:sz w:val="22"/>
                <w:szCs w:val="22"/>
              </w:rPr>
              <w:t>- Израда честитки за Ускрс</w:t>
            </w:r>
            <w:bookmarkEnd w:id="1354"/>
            <w:bookmarkEnd w:id="1355"/>
            <w:bookmarkEnd w:id="1356"/>
            <w:bookmarkEnd w:id="1357"/>
          </w:p>
        </w:tc>
        <w:tc>
          <w:tcPr>
            <w:tcW w:w="0" w:type="auto"/>
            <w:vAlign w:val="center"/>
          </w:tcPr>
          <w:p w14:paraId="134733AA" w14:textId="18FA2512" w:rsidR="005C03B5" w:rsidRPr="00122F3E" w:rsidRDefault="005C03B5" w:rsidP="00C604B2">
            <w:pPr>
              <w:ind w:left="0" w:hanging="2"/>
              <w:rPr>
                <w:rStyle w:val="BookTitle"/>
                <w:rFonts w:cs="Arial"/>
                <w:b w:val="0"/>
                <w:bCs w:val="0"/>
                <w:i w:val="0"/>
                <w:iCs w:val="0"/>
                <w:sz w:val="22"/>
                <w:szCs w:val="22"/>
              </w:rPr>
            </w:pPr>
            <w:bookmarkStart w:id="1358" w:name="_Toc147269950"/>
            <w:bookmarkStart w:id="1359" w:name="_Toc147272036"/>
            <w:bookmarkStart w:id="1360" w:name="_Toc147272850"/>
            <w:bookmarkStart w:id="1361" w:name="_Toc147358010"/>
            <w:r w:rsidRPr="00122F3E">
              <w:rPr>
                <w:rStyle w:val="BookTitle"/>
                <w:rFonts w:cs="Arial"/>
                <w:b w:val="0"/>
                <w:bCs w:val="0"/>
                <w:i w:val="0"/>
                <w:iCs w:val="0"/>
                <w:sz w:val="22"/>
                <w:szCs w:val="22"/>
              </w:rPr>
              <w:t>Реализација</w:t>
            </w:r>
            <w:bookmarkEnd w:id="1358"/>
            <w:bookmarkEnd w:id="1359"/>
            <w:bookmarkEnd w:id="1360"/>
            <w:bookmarkEnd w:id="1361"/>
            <w:r w:rsidRPr="00122F3E">
              <w:rPr>
                <w:rStyle w:val="BookTitle"/>
                <w:rFonts w:cs="Arial"/>
                <w:b w:val="0"/>
                <w:bCs w:val="0"/>
                <w:i w:val="0"/>
                <w:iCs w:val="0"/>
                <w:sz w:val="22"/>
                <w:szCs w:val="22"/>
              </w:rPr>
              <w:t xml:space="preserve"> </w:t>
            </w:r>
          </w:p>
        </w:tc>
        <w:tc>
          <w:tcPr>
            <w:tcW w:w="0" w:type="auto"/>
            <w:vAlign w:val="center"/>
          </w:tcPr>
          <w:p w14:paraId="2D95B223" w14:textId="1775C27D" w:rsidR="005C03B5" w:rsidRPr="00122F3E" w:rsidRDefault="005C03B5" w:rsidP="00C604B2">
            <w:pPr>
              <w:ind w:left="0" w:hanging="2"/>
              <w:rPr>
                <w:rStyle w:val="BookTitle"/>
                <w:rFonts w:cs="Arial"/>
                <w:b w:val="0"/>
                <w:bCs w:val="0"/>
                <w:i w:val="0"/>
                <w:iCs w:val="0"/>
                <w:sz w:val="22"/>
                <w:szCs w:val="22"/>
              </w:rPr>
            </w:pPr>
            <w:bookmarkStart w:id="1362" w:name="_Toc147269951"/>
            <w:bookmarkStart w:id="1363" w:name="_Toc147272037"/>
            <w:bookmarkStart w:id="1364" w:name="_Toc147272851"/>
            <w:bookmarkStart w:id="1365" w:name="_Toc147358011"/>
            <w:r w:rsidRPr="00122F3E">
              <w:rPr>
                <w:rStyle w:val="BookTitle"/>
                <w:rFonts w:cs="Arial"/>
                <w:b w:val="0"/>
                <w:bCs w:val="0"/>
                <w:i w:val="0"/>
                <w:iCs w:val="0"/>
                <w:sz w:val="22"/>
                <w:szCs w:val="22"/>
              </w:rPr>
              <w:t>Чланови Актива, Јасминка Милинковић</w:t>
            </w:r>
            <w:bookmarkEnd w:id="1362"/>
            <w:bookmarkEnd w:id="1363"/>
            <w:bookmarkEnd w:id="1364"/>
            <w:bookmarkEnd w:id="1365"/>
          </w:p>
        </w:tc>
      </w:tr>
      <w:tr w:rsidR="0060124B" w:rsidRPr="00122F3E" w14:paraId="3EC95DC8" w14:textId="77777777" w:rsidTr="005C043C">
        <w:tc>
          <w:tcPr>
            <w:tcW w:w="0" w:type="auto"/>
            <w:vMerge/>
            <w:vAlign w:val="center"/>
          </w:tcPr>
          <w:p w14:paraId="3B7FC70C"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003DB19" w14:textId="21ABDDF2" w:rsidR="005C03B5" w:rsidRPr="00122F3E" w:rsidRDefault="005C03B5" w:rsidP="00C604B2">
            <w:pPr>
              <w:ind w:left="0" w:hanging="2"/>
              <w:rPr>
                <w:rStyle w:val="BookTitle"/>
                <w:rFonts w:cs="Arial"/>
                <w:b w:val="0"/>
                <w:bCs w:val="0"/>
                <w:i w:val="0"/>
                <w:iCs w:val="0"/>
                <w:sz w:val="22"/>
                <w:szCs w:val="22"/>
              </w:rPr>
            </w:pPr>
            <w:bookmarkStart w:id="1366" w:name="_Toc147269952"/>
            <w:bookmarkStart w:id="1367" w:name="_Toc147272038"/>
            <w:bookmarkStart w:id="1368" w:name="_Toc147272852"/>
            <w:bookmarkStart w:id="1369" w:name="_Toc147358012"/>
            <w:r w:rsidRPr="00122F3E">
              <w:rPr>
                <w:rStyle w:val="BookTitle"/>
                <w:rFonts w:cs="Arial"/>
                <w:b w:val="0"/>
                <w:bCs w:val="0"/>
                <w:i w:val="0"/>
                <w:iCs w:val="0"/>
                <w:sz w:val="22"/>
                <w:szCs w:val="22"/>
              </w:rPr>
              <w:t>Педагошка истраживања</w:t>
            </w:r>
            <w:bookmarkEnd w:id="1366"/>
            <w:bookmarkEnd w:id="1367"/>
            <w:bookmarkEnd w:id="1368"/>
            <w:bookmarkEnd w:id="1369"/>
          </w:p>
        </w:tc>
        <w:tc>
          <w:tcPr>
            <w:tcW w:w="0" w:type="auto"/>
            <w:vAlign w:val="center"/>
          </w:tcPr>
          <w:p w14:paraId="1EF9095A" w14:textId="7A43CCDC" w:rsidR="005C03B5" w:rsidRPr="00122F3E" w:rsidRDefault="005C03B5" w:rsidP="00C604B2">
            <w:pPr>
              <w:ind w:left="0" w:hanging="2"/>
              <w:rPr>
                <w:rStyle w:val="BookTitle"/>
                <w:rFonts w:cs="Arial"/>
                <w:b w:val="0"/>
                <w:bCs w:val="0"/>
                <w:i w:val="0"/>
                <w:iCs w:val="0"/>
                <w:sz w:val="22"/>
                <w:szCs w:val="22"/>
              </w:rPr>
            </w:pPr>
            <w:bookmarkStart w:id="1370" w:name="_Toc147269953"/>
            <w:bookmarkStart w:id="1371" w:name="_Toc147272039"/>
            <w:bookmarkStart w:id="1372" w:name="_Toc147272853"/>
            <w:bookmarkStart w:id="1373" w:name="_Toc147358013"/>
            <w:r w:rsidRPr="00122F3E">
              <w:rPr>
                <w:rStyle w:val="BookTitle"/>
                <w:rFonts w:cs="Arial"/>
                <w:b w:val="0"/>
                <w:bCs w:val="0"/>
                <w:i w:val="0"/>
                <w:iCs w:val="0"/>
                <w:sz w:val="22"/>
                <w:szCs w:val="22"/>
              </w:rPr>
              <w:t>Реализација</w:t>
            </w:r>
            <w:bookmarkEnd w:id="1370"/>
            <w:bookmarkEnd w:id="1371"/>
            <w:bookmarkEnd w:id="1372"/>
            <w:bookmarkEnd w:id="1373"/>
            <w:r w:rsidRPr="00122F3E">
              <w:rPr>
                <w:rStyle w:val="BookTitle"/>
                <w:rFonts w:cs="Arial"/>
                <w:b w:val="0"/>
                <w:bCs w:val="0"/>
                <w:i w:val="0"/>
                <w:iCs w:val="0"/>
                <w:sz w:val="22"/>
                <w:szCs w:val="22"/>
              </w:rPr>
              <w:t xml:space="preserve"> </w:t>
            </w:r>
          </w:p>
        </w:tc>
        <w:tc>
          <w:tcPr>
            <w:tcW w:w="0" w:type="auto"/>
            <w:vAlign w:val="center"/>
          </w:tcPr>
          <w:p w14:paraId="52E88F2C" w14:textId="3A77A000" w:rsidR="005C03B5" w:rsidRPr="00122F3E" w:rsidRDefault="005C03B5" w:rsidP="00C604B2">
            <w:pPr>
              <w:ind w:left="0" w:hanging="2"/>
              <w:rPr>
                <w:rStyle w:val="BookTitle"/>
                <w:rFonts w:cs="Arial"/>
                <w:b w:val="0"/>
                <w:bCs w:val="0"/>
                <w:i w:val="0"/>
                <w:iCs w:val="0"/>
                <w:sz w:val="22"/>
                <w:szCs w:val="22"/>
              </w:rPr>
            </w:pPr>
            <w:bookmarkStart w:id="1374" w:name="_Toc147269954"/>
            <w:bookmarkStart w:id="1375" w:name="_Toc147272040"/>
            <w:bookmarkStart w:id="1376" w:name="_Toc147272854"/>
            <w:bookmarkStart w:id="1377" w:name="_Toc147358014"/>
            <w:r w:rsidRPr="00122F3E">
              <w:rPr>
                <w:rStyle w:val="BookTitle"/>
                <w:rFonts w:cs="Arial"/>
                <w:b w:val="0"/>
                <w:bCs w:val="0"/>
                <w:i w:val="0"/>
                <w:iCs w:val="0"/>
                <w:sz w:val="22"/>
                <w:szCs w:val="22"/>
              </w:rPr>
              <w:t>Чланови Актива</w:t>
            </w:r>
            <w:bookmarkEnd w:id="1374"/>
            <w:bookmarkEnd w:id="1375"/>
            <w:bookmarkEnd w:id="1376"/>
            <w:bookmarkEnd w:id="1377"/>
          </w:p>
        </w:tc>
      </w:tr>
      <w:tr w:rsidR="0060124B" w:rsidRPr="00122F3E" w14:paraId="4369C255" w14:textId="77777777" w:rsidTr="005C043C">
        <w:tc>
          <w:tcPr>
            <w:tcW w:w="0" w:type="auto"/>
            <w:vMerge/>
            <w:vAlign w:val="center"/>
          </w:tcPr>
          <w:p w14:paraId="4E1F907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BF69BD2" w14:textId="4A94ABEA" w:rsidR="005C03B5" w:rsidRPr="00122F3E" w:rsidRDefault="005C03B5" w:rsidP="00C604B2">
            <w:pPr>
              <w:ind w:left="0" w:hanging="2"/>
              <w:rPr>
                <w:rStyle w:val="BookTitle"/>
                <w:rFonts w:cs="Arial"/>
                <w:b w:val="0"/>
                <w:bCs w:val="0"/>
                <w:i w:val="0"/>
                <w:iCs w:val="0"/>
                <w:sz w:val="22"/>
                <w:szCs w:val="22"/>
              </w:rPr>
            </w:pPr>
            <w:bookmarkStart w:id="1378" w:name="_Toc147269955"/>
            <w:bookmarkStart w:id="1379" w:name="_Toc147272041"/>
            <w:bookmarkStart w:id="1380" w:name="_Toc147272855"/>
            <w:bookmarkStart w:id="1381" w:name="_Toc147358015"/>
            <w:r w:rsidRPr="00122F3E">
              <w:rPr>
                <w:rStyle w:val="BookTitle"/>
                <w:rFonts w:cs="Arial"/>
                <w:b w:val="0"/>
                <w:bCs w:val="0"/>
                <w:i w:val="0"/>
                <w:iCs w:val="0"/>
                <w:sz w:val="22"/>
                <w:szCs w:val="22"/>
              </w:rPr>
              <w:t>Посета радионица у организацији Етнографског музејa:</w:t>
            </w:r>
            <w:bookmarkEnd w:id="1378"/>
            <w:bookmarkEnd w:id="1379"/>
            <w:bookmarkEnd w:id="1380"/>
            <w:bookmarkEnd w:id="1381"/>
          </w:p>
          <w:p w14:paraId="2EC498AA" w14:textId="703D7EBB" w:rsidR="005C03B5" w:rsidRPr="00122F3E" w:rsidRDefault="005C03B5" w:rsidP="00C604B2">
            <w:pPr>
              <w:ind w:left="0" w:hanging="2"/>
              <w:rPr>
                <w:rStyle w:val="BookTitle"/>
                <w:rFonts w:cs="Arial"/>
                <w:b w:val="0"/>
                <w:bCs w:val="0"/>
                <w:i w:val="0"/>
                <w:iCs w:val="0"/>
                <w:sz w:val="22"/>
                <w:szCs w:val="22"/>
              </w:rPr>
            </w:pPr>
            <w:bookmarkStart w:id="1382" w:name="_Toc147269956"/>
            <w:bookmarkStart w:id="1383" w:name="_Toc147272042"/>
            <w:bookmarkStart w:id="1384" w:name="_Toc147272856"/>
            <w:bookmarkStart w:id="1385" w:name="_Toc147358016"/>
            <w:r w:rsidRPr="00122F3E">
              <w:rPr>
                <w:rStyle w:val="BookTitle"/>
                <w:rFonts w:cs="Arial"/>
                <w:b w:val="0"/>
                <w:bCs w:val="0"/>
                <w:i w:val="0"/>
                <w:iCs w:val="0"/>
                <w:sz w:val="22"/>
                <w:szCs w:val="22"/>
              </w:rPr>
              <w:t xml:space="preserve">2. и 3. </w:t>
            </w:r>
            <w:proofErr w:type="gramStart"/>
            <w:r w:rsidRPr="00122F3E">
              <w:rPr>
                <w:rStyle w:val="BookTitle"/>
                <w:rFonts w:cs="Arial"/>
                <w:b w:val="0"/>
                <w:bCs w:val="0"/>
                <w:i w:val="0"/>
                <w:iCs w:val="0"/>
                <w:sz w:val="22"/>
                <w:szCs w:val="22"/>
              </w:rPr>
              <w:t>разред</w:t>
            </w:r>
            <w:proofErr w:type="gramEnd"/>
            <w:r w:rsidRPr="00122F3E">
              <w:rPr>
                <w:rStyle w:val="BookTitle"/>
                <w:rFonts w:cs="Arial"/>
                <w:b w:val="0"/>
                <w:bCs w:val="0"/>
                <w:i w:val="0"/>
                <w:iCs w:val="0"/>
                <w:sz w:val="22"/>
                <w:szCs w:val="22"/>
              </w:rPr>
              <w:t xml:space="preserve"> – Шарање јаја традиционалним техникама,          4. разред – Шаре на одећи и разломци</w:t>
            </w:r>
            <w:bookmarkEnd w:id="1382"/>
            <w:bookmarkEnd w:id="1383"/>
            <w:bookmarkEnd w:id="1384"/>
            <w:bookmarkEnd w:id="1385"/>
          </w:p>
        </w:tc>
        <w:tc>
          <w:tcPr>
            <w:tcW w:w="0" w:type="auto"/>
            <w:vAlign w:val="center"/>
          </w:tcPr>
          <w:p w14:paraId="47216F46" w14:textId="25F6CAC1" w:rsidR="005C03B5" w:rsidRPr="00122F3E" w:rsidRDefault="005C03B5" w:rsidP="00C604B2">
            <w:pPr>
              <w:ind w:left="0" w:hanging="2"/>
              <w:rPr>
                <w:rStyle w:val="BookTitle"/>
                <w:rFonts w:cs="Arial"/>
                <w:b w:val="0"/>
                <w:bCs w:val="0"/>
                <w:i w:val="0"/>
                <w:iCs w:val="0"/>
                <w:sz w:val="22"/>
                <w:szCs w:val="22"/>
              </w:rPr>
            </w:pPr>
            <w:bookmarkStart w:id="1386" w:name="_Toc147269957"/>
            <w:bookmarkStart w:id="1387" w:name="_Toc147272043"/>
            <w:bookmarkStart w:id="1388" w:name="_Toc147272857"/>
            <w:bookmarkStart w:id="1389" w:name="_Toc147358017"/>
            <w:r w:rsidRPr="00122F3E">
              <w:rPr>
                <w:rStyle w:val="BookTitle"/>
                <w:rFonts w:cs="Arial"/>
                <w:b w:val="0"/>
                <w:bCs w:val="0"/>
                <w:i w:val="0"/>
                <w:iCs w:val="0"/>
                <w:sz w:val="22"/>
                <w:szCs w:val="22"/>
              </w:rPr>
              <w:t>Реализација</w:t>
            </w:r>
            <w:bookmarkEnd w:id="1386"/>
            <w:bookmarkEnd w:id="1387"/>
            <w:bookmarkEnd w:id="1388"/>
            <w:bookmarkEnd w:id="1389"/>
            <w:r w:rsidRPr="00122F3E">
              <w:rPr>
                <w:rStyle w:val="BookTitle"/>
                <w:rFonts w:cs="Arial"/>
                <w:b w:val="0"/>
                <w:bCs w:val="0"/>
                <w:i w:val="0"/>
                <w:iCs w:val="0"/>
                <w:sz w:val="22"/>
                <w:szCs w:val="22"/>
              </w:rPr>
              <w:t xml:space="preserve"> </w:t>
            </w:r>
          </w:p>
        </w:tc>
        <w:tc>
          <w:tcPr>
            <w:tcW w:w="0" w:type="auto"/>
            <w:vAlign w:val="center"/>
          </w:tcPr>
          <w:p w14:paraId="68B6AF23" w14:textId="06C7BEED" w:rsidR="005C03B5" w:rsidRPr="00122F3E" w:rsidRDefault="005C03B5" w:rsidP="00C604B2">
            <w:pPr>
              <w:ind w:left="0" w:hanging="2"/>
              <w:rPr>
                <w:rStyle w:val="BookTitle"/>
                <w:rFonts w:cs="Arial"/>
                <w:b w:val="0"/>
                <w:bCs w:val="0"/>
                <w:i w:val="0"/>
                <w:iCs w:val="0"/>
                <w:sz w:val="22"/>
                <w:szCs w:val="22"/>
              </w:rPr>
            </w:pPr>
            <w:bookmarkStart w:id="1390" w:name="_Toc147269958"/>
            <w:bookmarkStart w:id="1391" w:name="_Toc147272044"/>
            <w:bookmarkStart w:id="1392" w:name="_Toc147272858"/>
            <w:bookmarkStart w:id="1393" w:name="_Toc147358018"/>
            <w:r w:rsidRPr="00122F3E">
              <w:rPr>
                <w:rStyle w:val="BookTitle"/>
                <w:rFonts w:cs="Arial"/>
                <w:b w:val="0"/>
                <w:bCs w:val="0"/>
                <w:i w:val="0"/>
                <w:iCs w:val="0"/>
                <w:sz w:val="22"/>
                <w:szCs w:val="22"/>
              </w:rPr>
              <w:t>Чланови Актива</w:t>
            </w:r>
            <w:bookmarkEnd w:id="1390"/>
            <w:bookmarkEnd w:id="1391"/>
            <w:bookmarkEnd w:id="1392"/>
            <w:bookmarkEnd w:id="1393"/>
          </w:p>
        </w:tc>
      </w:tr>
      <w:tr w:rsidR="0060124B" w:rsidRPr="00122F3E" w14:paraId="021F90DA" w14:textId="77777777" w:rsidTr="005C043C">
        <w:tc>
          <w:tcPr>
            <w:tcW w:w="0" w:type="auto"/>
            <w:vMerge/>
            <w:vAlign w:val="center"/>
          </w:tcPr>
          <w:p w14:paraId="4B5110F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003D422" w14:textId="7091B3FA" w:rsidR="005C03B5" w:rsidRPr="00122F3E" w:rsidRDefault="005C03B5" w:rsidP="00C604B2">
            <w:pPr>
              <w:ind w:left="0" w:hanging="2"/>
              <w:rPr>
                <w:rStyle w:val="BookTitle"/>
                <w:rFonts w:cs="Arial"/>
                <w:b w:val="0"/>
                <w:bCs w:val="0"/>
                <w:i w:val="0"/>
                <w:iCs w:val="0"/>
                <w:sz w:val="22"/>
                <w:szCs w:val="22"/>
              </w:rPr>
            </w:pPr>
            <w:bookmarkStart w:id="1394" w:name="_Toc147269959"/>
            <w:bookmarkStart w:id="1395" w:name="_Toc147272045"/>
            <w:bookmarkStart w:id="1396" w:name="_Toc147272859"/>
            <w:bookmarkStart w:id="1397" w:name="_Toc147358019"/>
            <w:r w:rsidRPr="00122F3E">
              <w:rPr>
                <w:rStyle w:val="BookTitle"/>
                <w:rFonts w:cs="Arial"/>
                <w:b w:val="0"/>
                <w:bCs w:val="0"/>
                <w:i w:val="0"/>
                <w:iCs w:val="0"/>
                <w:sz w:val="22"/>
                <w:szCs w:val="22"/>
              </w:rPr>
              <w:t>Дан планете Земље</w:t>
            </w:r>
            <w:bookmarkEnd w:id="1394"/>
            <w:bookmarkEnd w:id="1395"/>
            <w:bookmarkEnd w:id="1396"/>
            <w:bookmarkEnd w:id="1397"/>
          </w:p>
        </w:tc>
        <w:tc>
          <w:tcPr>
            <w:tcW w:w="0" w:type="auto"/>
            <w:vAlign w:val="center"/>
          </w:tcPr>
          <w:p w14:paraId="2DEDC304" w14:textId="4390A460" w:rsidR="005C03B5" w:rsidRPr="00122F3E" w:rsidRDefault="005C03B5" w:rsidP="00C604B2">
            <w:pPr>
              <w:ind w:left="0" w:hanging="2"/>
              <w:rPr>
                <w:rStyle w:val="BookTitle"/>
                <w:rFonts w:cs="Arial"/>
                <w:b w:val="0"/>
                <w:bCs w:val="0"/>
                <w:i w:val="0"/>
                <w:iCs w:val="0"/>
                <w:sz w:val="22"/>
                <w:szCs w:val="22"/>
              </w:rPr>
            </w:pPr>
            <w:bookmarkStart w:id="1398" w:name="_Toc147269960"/>
            <w:bookmarkStart w:id="1399" w:name="_Toc147272046"/>
            <w:bookmarkStart w:id="1400" w:name="_Toc147272860"/>
            <w:bookmarkStart w:id="1401" w:name="_Toc147358020"/>
            <w:r w:rsidRPr="00122F3E">
              <w:rPr>
                <w:rStyle w:val="BookTitle"/>
                <w:rFonts w:cs="Arial"/>
                <w:b w:val="0"/>
                <w:bCs w:val="0"/>
                <w:i w:val="0"/>
                <w:iCs w:val="0"/>
                <w:sz w:val="22"/>
                <w:szCs w:val="22"/>
              </w:rPr>
              <w:t>Реализација</w:t>
            </w:r>
            <w:bookmarkEnd w:id="1398"/>
            <w:bookmarkEnd w:id="1399"/>
            <w:bookmarkEnd w:id="1400"/>
            <w:bookmarkEnd w:id="1401"/>
            <w:r w:rsidRPr="00122F3E">
              <w:rPr>
                <w:rStyle w:val="BookTitle"/>
                <w:rFonts w:cs="Arial"/>
                <w:b w:val="0"/>
                <w:bCs w:val="0"/>
                <w:i w:val="0"/>
                <w:iCs w:val="0"/>
                <w:sz w:val="22"/>
                <w:szCs w:val="22"/>
              </w:rPr>
              <w:t xml:space="preserve"> </w:t>
            </w:r>
          </w:p>
        </w:tc>
        <w:tc>
          <w:tcPr>
            <w:tcW w:w="0" w:type="auto"/>
            <w:vAlign w:val="center"/>
          </w:tcPr>
          <w:p w14:paraId="155F3FCE" w14:textId="12D65D15" w:rsidR="005C03B5" w:rsidRPr="00122F3E" w:rsidRDefault="005C03B5" w:rsidP="00C604B2">
            <w:pPr>
              <w:ind w:left="0" w:hanging="2"/>
              <w:rPr>
                <w:rStyle w:val="BookTitle"/>
                <w:rFonts w:cs="Arial"/>
                <w:b w:val="0"/>
                <w:bCs w:val="0"/>
                <w:i w:val="0"/>
                <w:iCs w:val="0"/>
                <w:sz w:val="22"/>
                <w:szCs w:val="22"/>
              </w:rPr>
            </w:pPr>
            <w:bookmarkStart w:id="1402" w:name="_Toc147269961"/>
            <w:bookmarkStart w:id="1403" w:name="_Toc147272047"/>
            <w:bookmarkStart w:id="1404" w:name="_Toc147272861"/>
            <w:bookmarkStart w:id="1405" w:name="_Toc147358021"/>
            <w:r w:rsidRPr="00122F3E">
              <w:rPr>
                <w:rStyle w:val="BookTitle"/>
                <w:rFonts w:cs="Arial"/>
                <w:b w:val="0"/>
                <w:bCs w:val="0"/>
                <w:i w:val="0"/>
                <w:iCs w:val="0"/>
                <w:sz w:val="22"/>
                <w:szCs w:val="22"/>
              </w:rPr>
              <w:t>Чланови Актива</w:t>
            </w:r>
            <w:bookmarkEnd w:id="1402"/>
            <w:bookmarkEnd w:id="1403"/>
            <w:bookmarkEnd w:id="1404"/>
            <w:bookmarkEnd w:id="1405"/>
          </w:p>
        </w:tc>
      </w:tr>
      <w:tr w:rsidR="0060124B" w:rsidRPr="00122F3E" w14:paraId="28405895" w14:textId="77777777" w:rsidTr="005C043C">
        <w:tc>
          <w:tcPr>
            <w:tcW w:w="0" w:type="auto"/>
            <w:vMerge/>
            <w:vAlign w:val="center"/>
          </w:tcPr>
          <w:p w14:paraId="1004B036"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EE8BB82" w14:textId="09F38BF8" w:rsidR="005C03B5" w:rsidRPr="00122F3E" w:rsidRDefault="005C03B5" w:rsidP="00C604B2">
            <w:pPr>
              <w:ind w:left="0" w:hanging="2"/>
              <w:rPr>
                <w:rStyle w:val="BookTitle"/>
                <w:rFonts w:cs="Arial"/>
                <w:b w:val="0"/>
                <w:bCs w:val="0"/>
                <w:i w:val="0"/>
                <w:iCs w:val="0"/>
                <w:sz w:val="22"/>
                <w:szCs w:val="22"/>
              </w:rPr>
            </w:pPr>
            <w:bookmarkStart w:id="1406" w:name="_Toc147269962"/>
            <w:bookmarkStart w:id="1407" w:name="_Toc147272048"/>
            <w:bookmarkStart w:id="1408" w:name="_Toc147272862"/>
            <w:bookmarkStart w:id="1409" w:name="_Toc147358022"/>
            <w:r w:rsidRPr="00122F3E">
              <w:rPr>
                <w:rStyle w:val="BookTitle"/>
                <w:rFonts w:cs="Arial"/>
                <w:b w:val="0"/>
                <w:bCs w:val="0"/>
                <w:i w:val="0"/>
                <w:iCs w:val="0"/>
                <w:sz w:val="22"/>
                <w:szCs w:val="22"/>
              </w:rPr>
              <w:t>Дан шале</w:t>
            </w:r>
            <w:bookmarkEnd w:id="1406"/>
            <w:bookmarkEnd w:id="1407"/>
            <w:bookmarkEnd w:id="1408"/>
            <w:bookmarkEnd w:id="1409"/>
          </w:p>
        </w:tc>
        <w:tc>
          <w:tcPr>
            <w:tcW w:w="0" w:type="auto"/>
            <w:vAlign w:val="center"/>
          </w:tcPr>
          <w:p w14:paraId="616E3FAE" w14:textId="65D67BBE" w:rsidR="005C03B5" w:rsidRPr="00122F3E" w:rsidRDefault="005C03B5" w:rsidP="00C604B2">
            <w:pPr>
              <w:ind w:left="0" w:hanging="2"/>
              <w:rPr>
                <w:rStyle w:val="BookTitle"/>
                <w:rFonts w:cs="Arial"/>
                <w:b w:val="0"/>
                <w:bCs w:val="0"/>
                <w:i w:val="0"/>
                <w:iCs w:val="0"/>
                <w:sz w:val="22"/>
                <w:szCs w:val="22"/>
              </w:rPr>
            </w:pPr>
            <w:bookmarkStart w:id="1410" w:name="_Toc147269963"/>
            <w:bookmarkStart w:id="1411" w:name="_Toc147272049"/>
            <w:bookmarkStart w:id="1412" w:name="_Toc147272863"/>
            <w:bookmarkStart w:id="1413" w:name="_Toc147358023"/>
            <w:r w:rsidRPr="00122F3E">
              <w:rPr>
                <w:rStyle w:val="BookTitle"/>
                <w:rFonts w:cs="Arial"/>
                <w:b w:val="0"/>
                <w:bCs w:val="0"/>
                <w:i w:val="0"/>
                <w:iCs w:val="0"/>
                <w:sz w:val="22"/>
                <w:szCs w:val="22"/>
              </w:rPr>
              <w:t>Реализација</w:t>
            </w:r>
            <w:bookmarkEnd w:id="1410"/>
            <w:bookmarkEnd w:id="1411"/>
            <w:bookmarkEnd w:id="1412"/>
            <w:bookmarkEnd w:id="1413"/>
            <w:r w:rsidRPr="00122F3E">
              <w:rPr>
                <w:rStyle w:val="BookTitle"/>
                <w:rFonts w:cs="Arial"/>
                <w:b w:val="0"/>
                <w:bCs w:val="0"/>
                <w:i w:val="0"/>
                <w:iCs w:val="0"/>
                <w:sz w:val="22"/>
                <w:szCs w:val="22"/>
              </w:rPr>
              <w:t xml:space="preserve"> </w:t>
            </w:r>
          </w:p>
        </w:tc>
        <w:tc>
          <w:tcPr>
            <w:tcW w:w="0" w:type="auto"/>
            <w:vAlign w:val="center"/>
          </w:tcPr>
          <w:p w14:paraId="5D8DE969" w14:textId="1EA1E534" w:rsidR="005C03B5" w:rsidRPr="00122F3E" w:rsidRDefault="005C03B5" w:rsidP="00C604B2">
            <w:pPr>
              <w:ind w:left="0" w:hanging="2"/>
              <w:rPr>
                <w:rStyle w:val="BookTitle"/>
                <w:rFonts w:cs="Arial"/>
                <w:b w:val="0"/>
                <w:bCs w:val="0"/>
                <w:i w:val="0"/>
                <w:iCs w:val="0"/>
                <w:sz w:val="22"/>
                <w:szCs w:val="22"/>
              </w:rPr>
            </w:pPr>
            <w:bookmarkStart w:id="1414" w:name="_Toc147269964"/>
            <w:bookmarkStart w:id="1415" w:name="_Toc147272050"/>
            <w:bookmarkStart w:id="1416" w:name="_Toc147272864"/>
            <w:bookmarkStart w:id="1417" w:name="_Toc147358024"/>
            <w:r w:rsidRPr="00122F3E">
              <w:rPr>
                <w:rStyle w:val="BookTitle"/>
                <w:rFonts w:cs="Arial"/>
                <w:b w:val="0"/>
                <w:bCs w:val="0"/>
                <w:i w:val="0"/>
                <w:iCs w:val="0"/>
                <w:sz w:val="22"/>
                <w:szCs w:val="22"/>
              </w:rPr>
              <w:t>Чланови Актива</w:t>
            </w:r>
            <w:bookmarkEnd w:id="1414"/>
            <w:bookmarkEnd w:id="1415"/>
            <w:bookmarkEnd w:id="1416"/>
            <w:bookmarkEnd w:id="1417"/>
          </w:p>
        </w:tc>
      </w:tr>
      <w:tr w:rsidR="0060124B" w:rsidRPr="00122F3E" w14:paraId="1537BC38" w14:textId="77777777" w:rsidTr="005C043C">
        <w:tc>
          <w:tcPr>
            <w:tcW w:w="0" w:type="auto"/>
            <w:vMerge/>
            <w:vAlign w:val="center"/>
          </w:tcPr>
          <w:p w14:paraId="47931423"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0784B8B" w14:textId="51DA2024" w:rsidR="005C03B5" w:rsidRPr="00122F3E" w:rsidRDefault="005C03B5" w:rsidP="00C604B2">
            <w:pPr>
              <w:ind w:left="0" w:hanging="2"/>
              <w:rPr>
                <w:rStyle w:val="BookTitle"/>
                <w:rFonts w:cs="Arial"/>
                <w:b w:val="0"/>
                <w:bCs w:val="0"/>
                <w:i w:val="0"/>
                <w:iCs w:val="0"/>
                <w:sz w:val="22"/>
                <w:szCs w:val="22"/>
              </w:rPr>
            </w:pPr>
            <w:bookmarkStart w:id="1418" w:name="_Toc147269965"/>
            <w:bookmarkStart w:id="1419" w:name="_Toc147272051"/>
            <w:bookmarkStart w:id="1420" w:name="_Toc147272865"/>
            <w:bookmarkStart w:id="1421" w:name="_Toc147358025"/>
            <w:r w:rsidRPr="00122F3E">
              <w:rPr>
                <w:rStyle w:val="BookTitle"/>
                <w:rFonts w:cs="Arial"/>
                <w:b w:val="0"/>
                <w:bCs w:val="0"/>
                <w:i w:val="0"/>
                <w:iCs w:val="0"/>
                <w:sz w:val="22"/>
                <w:szCs w:val="22"/>
              </w:rPr>
              <w:t>Посета ученика са сметњама у развоју редовним одељењима</w:t>
            </w:r>
            <w:bookmarkEnd w:id="1418"/>
            <w:bookmarkEnd w:id="1419"/>
            <w:bookmarkEnd w:id="1420"/>
            <w:bookmarkEnd w:id="1421"/>
          </w:p>
        </w:tc>
        <w:tc>
          <w:tcPr>
            <w:tcW w:w="0" w:type="auto"/>
            <w:vAlign w:val="center"/>
          </w:tcPr>
          <w:p w14:paraId="51F7029D" w14:textId="52215404" w:rsidR="005C03B5" w:rsidRPr="00122F3E" w:rsidRDefault="005C03B5" w:rsidP="00C604B2">
            <w:pPr>
              <w:ind w:left="0" w:hanging="2"/>
              <w:rPr>
                <w:rStyle w:val="BookTitle"/>
                <w:rFonts w:cs="Arial"/>
                <w:b w:val="0"/>
                <w:bCs w:val="0"/>
                <w:i w:val="0"/>
                <w:iCs w:val="0"/>
                <w:sz w:val="22"/>
                <w:szCs w:val="22"/>
              </w:rPr>
            </w:pPr>
            <w:bookmarkStart w:id="1422" w:name="_Toc147269966"/>
            <w:bookmarkStart w:id="1423" w:name="_Toc147272052"/>
            <w:bookmarkStart w:id="1424" w:name="_Toc147272866"/>
            <w:bookmarkStart w:id="1425" w:name="_Toc147358026"/>
            <w:r w:rsidRPr="00122F3E">
              <w:rPr>
                <w:rStyle w:val="BookTitle"/>
                <w:rFonts w:cs="Arial"/>
                <w:b w:val="0"/>
                <w:bCs w:val="0"/>
                <w:i w:val="0"/>
                <w:iCs w:val="0"/>
                <w:sz w:val="22"/>
                <w:szCs w:val="22"/>
              </w:rPr>
              <w:t>Реализација</w:t>
            </w:r>
            <w:bookmarkEnd w:id="1422"/>
            <w:bookmarkEnd w:id="1423"/>
            <w:bookmarkEnd w:id="1424"/>
            <w:bookmarkEnd w:id="1425"/>
            <w:r w:rsidRPr="00122F3E">
              <w:rPr>
                <w:rStyle w:val="BookTitle"/>
                <w:rFonts w:cs="Arial"/>
                <w:b w:val="0"/>
                <w:bCs w:val="0"/>
                <w:i w:val="0"/>
                <w:iCs w:val="0"/>
                <w:sz w:val="22"/>
                <w:szCs w:val="22"/>
              </w:rPr>
              <w:t xml:space="preserve"> </w:t>
            </w:r>
          </w:p>
        </w:tc>
        <w:tc>
          <w:tcPr>
            <w:tcW w:w="0" w:type="auto"/>
            <w:vAlign w:val="center"/>
          </w:tcPr>
          <w:p w14:paraId="0C2C2944" w14:textId="149436CF" w:rsidR="005C03B5" w:rsidRPr="00122F3E" w:rsidRDefault="005C03B5" w:rsidP="00C604B2">
            <w:pPr>
              <w:ind w:left="0" w:hanging="2"/>
              <w:rPr>
                <w:rStyle w:val="BookTitle"/>
                <w:rFonts w:cs="Arial"/>
                <w:b w:val="0"/>
                <w:bCs w:val="0"/>
                <w:i w:val="0"/>
                <w:iCs w:val="0"/>
                <w:sz w:val="22"/>
                <w:szCs w:val="22"/>
              </w:rPr>
            </w:pPr>
            <w:bookmarkStart w:id="1426" w:name="_Toc147269967"/>
            <w:bookmarkStart w:id="1427" w:name="_Toc147272053"/>
            <w:bookmarkStart w:id="1428" w:name="_Toc147272867"/>
            <w:bookmarkStart w:id="1429" w:name="_Toc147358027"/>
            <w:r w:rsidRPr="00122F3E">
              <w:rPr>
                <w:rStyle w:val="BookTitle"/>
                <w:rFonts w:cs="Arial"/>
                <w:b w:val="0"/>
                <w:bCs w:val="0"/>
                <w:i w:val="0"/>
                <w:iCs w:val="0"/>
                <w:sz w:val="22"/>
                <w:szCs w:val="22"/>
              </w:rPr>
              <w:t>Чланови Актива, Јасмина Радовановић</w:t>
            </w:r>
            <w:bookmarkEnd w:id="1426"/>
            <w:bookmarkEnd w:id="1427"/>
            <w:bookmarkEnd w:id="1428"/>
            <w:bookmarkEnd w:id="1429"/>
          </w:p>
        </w:tc>
      </w:tr>
      <w:tr w:rsidR="0060124B" w:rsidRPr="00122F3E" w14:paraId="77E7C5C6" w14:textId="77777777" w:rsidTr="005C043C">
        <w:tc>
          <w:tcPr>
            <w:tcW w:w="0" w:type="auto"/>
            <w:vMerge w:val="restart"/>
            <w:vAlign w:val="center"/>
          </w:tcPr>
          <w:p w14:paraId="163C71C2" w14:textId="2FB1C4DF" w:rsidR="005C03B5" w:rsidRPr="00122F3E" w:rsidRDefault="005C03B5" w:rsidP="00C604B2">
            <w:pPr>
              <w:ind w:left="0" w:hanging="2"/>
              <w:rPr>
                <w:rStyle w:val="BookTitle"/>
                <w:rFonts w:cs="Arial"/>
                <w:b w:val="0"/>
                <w:bCs w:val="0"/>
                <w:i w:val="0"/>
                <w:iCs w:val="0"/>
                <w:sz w:val="22"/>
                <w:szCs w:val="22"/>
              </w:rPr>
            </w:pPr>
            <w:bookmarkStart w:id="1430" w:name="_Toc147269968"/>
            <w:bookmarkStart w:id="1431" w:name="_Toc147272054"/>
            <w:bookmarkStart w:id="1432" w:name="_Toc147272868"/>
            <w:bookmarkStart w:id="1433" w:name="_Toc147358028"/>
            <w:r w:rsidRPr="00122F3E">
              <w:rPr>
                <w:rStyle w:val="BookTitle"/>
                <w:rFonts w:cs="Arial"/>
                <w:b w:val="0"/>
                <w:bCs w:val="0"/>
                <w:i w:val="0"/>
                <w:iCs w:val="0"/>
                <w:sz w:val="22"/>
                <w:szCs w:val="22"/>
              </w:rPr>
              <w:t>V</w:t>
            </w:r>
            <w:bookmarkEnd w:id="1430"/>
            <w:bookmarkEnd w:id="1431"/>
            <w:bookmarkEnd w:id="1432"/>
            <w:bookmarkEnd w:id="1433"/>
          </w:p>
        </w:tc>
        <w:tc>
          <w:tcPr>
            <w:tcW w:w="0" w:type="auto"/>
            <w:vAlign w:val="center"/>
          </w:tcPr>
          <w:p w14:paraId="27E4E8E8" w14:textId="16785108" w:rsidR="005C03B5" w:rsidRPr="00122F3E" w:rsidRDefault="005C03B5" w:rsidP="00C604B2">
            <w:pPr>
              <w:ind w:left="0" w:hanging="2"/>
              <w:rPr>
                <w:rStyle w:val="BookTitle"/>
                <w:rFonts w:cs="Arial"/>
                <w:b w:val="0"/>
                <w:bCs w:val="0"/>
                <w:i w:val="0"/>
                <w:iCs w:val="0"/>
                <w:sz w:val="22"/>
                <w:szCs w:val="22"/>
              </w:rPr>
            </w:pPr>
            <w:bookmarkStart w:id="1434" w:name="_Toc147269969"/>
            <w:bookmarkStart w:id="1435" w:name="_Toc147272055"/>
            <w:bookmarkStart w:id="1436" w:name="_Toc147272869"/>
            <w:bookmarkStart w:id="1437" w:name="_Toc147358029"/>
            <w:r w:rsidRPr="00122F3E">
              <w:rPr>
                <w:rStyle w:val="BookTitle"/>
                <w:rFonts w:cs="Arial"/>
                <w:b w:val="0"/>
                <w:bCs w:val="0"/>
                <w:i w:val="0"/>
                <w:iCs w:val="0"/>
                <w:sz w:val="22"/>
                <w:szCs w:val="22"/>
              </w:rPr>
              <w:t>Како рећи не (одупрети се негативном притиску вршњака)</w:t>
            </w:r>
            <w:bookmarkEnd w:id="1434"/>
            <w:bookmarkEnd w:id="1435"/>
            <w:bookmarkEnd w:id="1436"/>
            <w:bookmarkEnd w:id="1437"/>
          </w:p>
        </w:tc>
        <w:tc>
          <w:tcPr>
            <w:tcW w:w="0" w:type="auto"/>
            <w:vAlign w:val="center"/>
          </w:tcPr>
          <w:p w14:paraId="13C7E66C" w14:textId="224A862D" w:rsidR="005C03B5" w:rsidRPr="00122F3E" w:rsidRDefault="005C03B5" w:rsidP="00C604B2">
            <w:pPr>
              <w:ind w:left="0" w:hanging="2"/>
              <w:rPr>
                <w:rStyle w:val="BookTitle"/>
                <w:rFonts w:cs="Arial"/>
                <w:b w:val="0"/>
                <w:bCs w:val="0"/>
                <w:i w:val="0"/>
                <w:iCs w:val="0"/>
                <w:sz w:val="22"/>
                <w:szCs w:val="22"/>
              </w:rPr>
            </w:pPr>
            <w:bookmarkStart w:id="1438" w:name="_Toc147269970"/>
            <w:bookmarkStart w:id="1439" w:name="_Toc147272056"/>
            <w:bookmarkStart w:id="1440" w:name="_Toc147272870"/>
            <w:bookmarkStart w:id="1441" w:name="_Toc147358030"/>
            <w:r w:rsidRPr="00122F3E">
              <w:rPr>
                <w:rStyle w:val="BookTitle"/>
                <w:rFonts w:cs="Arial"/>
                <w:b w:val="0"/>
                <w:bCs w:val="0"/>
                <w:i w:val="0"/>
                <w:iCs w:val="0"/>
                <w:sz w:val="22"/>
                <w:szCs w:val="22"/>
              </w:rPr>
              <w:t>Реализација</w:t>
            </w:r>
            <w:bookmarkEnd w:id="1438"/>
            <w:bookmarkEnd w:id="1439"/>
            <w:bookmarkEnd w:id="1440"/>
            <w:bookmarkEnd w:id="1441"/>
            <w:r w:rsidRPr="00122F3E">
              <w:rPr>
                <w:rStyle w:val="BookTitle"/>
                <w:rFonts w:cs="Arial"/>
                <w:b w:val="0"/>
                <w:bCs w:val="0"/>
                <w:i w:val="0"/>
                <w:iCs w:val="0"/>
                <w:sz w:val="22"/>
                <w:szCs w:val="22"/>
              </w:rPr>
              <w:t xml:space="preserve"> </w:t>
            </w:r>
          </w:p>
        </w:tc>
        <w:tc>
          <w:tcPr>
            <w:tcW w:w="0" w:type="auto"/>
            <w:vAlign w:val="center"/>
          </w:tcPr>
          <w:p w14:paraId="76DF846A" w14:textId="4CA42876" w:rsidR="005C03B5" w:rsidRPr="00122F3E" w:rsidRDefault="005C03B5" w:rsidP="00C604B2">
            <w:pPr>
              <w:ind w:left="0" w:hanging="2"/>
              <w:rPr>
                <w:rStyle w:val="BookTitle"/>
                <w:rFonts w:cs="Arial"/>
                <w:b w:val="0"/>
                <w:bCs w:val="0"/>
                <w:i w:val="0"/>
                <w:iCs w:val="0"/>
                <w:sz w:val="22"/>
                <w:szCs w:val="22"/>
              </w:rPr>
            </w:pPr>
            <w:bookmarkStart w:id="1442" w:name="_Toc147269971"/>
            <w:bookmarkStart w:id="1443" w:name="_Toc147272057"/>
            <w:bookmarkStart w:id="1444" w:name="_Toc147272871"/>
            <w:bookmarkStart w:id="1445" w:name="_Toc147358031"/>
            <w:r w:rsidRPr="00122F3E">
              <w:rPr>
                <w:rStyle w:val="BookTitle"/>
                <w:rFonts w:cs="Arial"/>
                <w:b w:val="0"/>
                <w:bCs w:val="0"/>
                <w:i w:val="0"/>
                <w:iCs w:val="0"/>
                <w:sz w:val="22"/>
                <w:szCs w:val="22"/>
              </w:rPr>
              <w:t>Тим ЗУНЗЗ, чланови Актива</w:t>
            </w:r>
            <w:bookmarkEnd w:id="1442"/>
            <w:bookmarkEnd w:id="1443"/>
            <w:bookmarkEnd w:id="1444"/>
            <w:bookmarkEnd w:id="1445"/>
          </w:p>
        </w:tc>
      </w:tr>
      <w:tr w:rsidR="0060124B" w:rsidRPr="00122F3E" w14:paraId="66057A36" w14:textId="77777777" w:rsidTr="005C043C">
        <w:tc>
          <w:tcPr>
            <w:tcW w:w="0" w:type="auto"/>
            <w:vMerge/>
            <w:vAlign w:val="center"/>
          </w:tcPr>
          <w:p w14:paraId="119B331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A03E46E" w14:textId="52726C79" w:rsidR="005C03B5" w:rsidRPr="00122F3E" w:rsidRDefault="005C03B5" w:rsidP="00C604B2">
            <w:pPr>
              <w:ind w:left="0" w:hanging="2"/>
              <w:rPr>
                <w:rStyle w:val="BookTitle"/>
                <w:rFonts w:eastAsia="Arial" w:cs="Arial"/>
                <w:b w:val="0"/>
                <w:bCs w:val="0"/>
                <w:i w:val="0"/>
                <w:iCs w:val="0"/>
                <w:sz w:val="22"/>
                <w:szCs w:val="22"/>
              </w:rPr>
            </w:pPr>
            <w:bookmarkStart w:id="1446" w:name="_Toc147269972"/>
            <w:bookmarkStart w:id="1447" w:name="_Toc147272058"/>
            <w:bookmarkStart w:id="1448" w:name="_Toc147272872"/>
            <w:bookmarkStart w:id="1449" w:name="_Toc147358032"/>
            <w:r w:rsidRPr="00122F3E">
              <w:rPr>
                <w:rStyle w:val="BookTitle"/>
                <w:rFonts w:eastAsia="Arial" w:cs="Arial"/>
                <w:b w:val="0"/>
                <w:bCs w:val="0"/>
                <w:i w:val="0"/>
                <w:iCs w:val="0"/>
                <w:sz w:val="22"/>
                <w:szCs w:val="22"/>
              </w:rPr>
              <w:t>Предлог за одлазак на Сабор учитеља</w:t>
            </w:r>
            <w:bookmarkEnd w:id="1446"/>
            <w:bookmarkEnd w:id="1447"/>
            <w:bookmarkEnd w:id="1448"/>
            <w:bookmarkEnd w:id="1449"/>
          </w:p>
        </w:tc>
        <w:tc>
          <w:tcPr>
            <w:tcW w:w="0" w:type="auto"/>
            <w:vAlign w:val="center"/>
          </w:tcPr>
          <w:p w14:paraId="525F1917" w14:textId="30753A06" w:rsidR="005C03B5" w:rsidRPr="00122F3E" w:rsidRDefault="005C03B5" w:rsidP="00C604B2">
            <w:pPr>
              <w:ind w:left="0" w:hanging="2"/>
              <w:rPr>
                <w:rStyle w:val="BookTitle"/>
                <w:rFonts w:cs="Arial"/>
                <w:b w:val="0"/>
                <w:bCs w:val="0"/>
                <w:i w:val="0"/>
                <w:iCs w:val="0"/>
                <w:sz w:val="22"/>
                <w:szCs w:val="22"/>
              </w:rPr>
            </w:pPr>
            <w:bookmarkStart w:id="1450" w:name="_Toc147269973"/>
            <w:bookmarkStart w:id="1451" w:name="_Toc147272059"/>
            <w:bookmarkStart w:id="1452" w:name="_Toc147272873"/>
            <w:bookmarkStart w:id="1453" w:name="_Toc147358033"/>
            <w:r w:rsidRPr="00122F3E">
              <w:rPr>
                <w:rStyle w:val="BookTitle"/>
                <w:rFonts w:cs="Arial"/>
                <w:b w:val="0"/>
                <w:bCs w:val="0"/>
                <w:i w:val="0"/>
                <w:iCs w:val="0"/>
                <w:sz w:val="22"/>
                <w:szCs w:val="22"/>
              </w:rPr>
              <w:t>Договор</w:t>
            </w:r>
            <w:bookmarkEnd w:id="1450"/>
            <w:bookmarkEnd w:id="1451"/>
            <w:bookmarkEnd w:id="1452"/>
            <w:bookmarkEnd w:id="1453"/>
            <w:r w:rsidRPr="00122F3E">
              <w:rPr>
                <w:rStyle w:val="BookTitle"/>
                <w:rFonts w:cs="Arial"/>
                <w:b w:val="0"/>
                <w:bCs w:val="0"/>
                <w:i w:val="0"/>
                <w:iCs w:val="0"/>
                <w:sz w:val="22"/>
                <w:szCs w:val="22"/>
              </w:rPr>
              <w:t xml:space="preserve"> </w:t>
            </w:r>
          </w:p>
        </w:tc>
        <w:tc>
          <w:tcPr>
            <w:tcW w:w="0" w:type="auto"/>
            <w:vAlign w:val="center"/>
          </w:tcPr>
          <w:p w14:paraId="25526BFC" w14:textId="270E184E" w:rsidR="005C03B5" w:rsidRPr="00122F3E" w:rsidRDefault="005C03B5" w:rsidP="00C604B2">
            <w:pPr>
              <w:ind w:left="0" w:hanging="2"/>
              <w:rPr>
                <w:rStyle w:val="BookTitle"/>
                <w:rFonts w:cs="Arial"/>
                <w:b w:val="0"/>
                <w:bCs w:val="0"/>
                <w:i w:val="0"/>
                <w:iCs w:val="0"/>
                <w:sz w:val="22"/>
                <w:szCs w:val="22"/>
              </w:rPr>
            </w:pPr>
            <w:bookmarkStart w:id="1454" w:name="_Toc147269974"/>
            <w:bookmarkStart w:id="1455" w:name="_Toc147272060"/>
            <w:bookmarkStart w:id="1456" w:name="_Toc147272874"/>
            <w:bookmarkStart w:id="1457" w:name="_Toc147358034"/>
            <w:r w:rsidRPr="00122F3E">
              <w:rPr>
                <w:rStyle w:val="BookTitle"/>
                <w:rFonts w:cs="Arial"/>
                <w:b w:val="0"/>
                <w:bCs w:val="0"/>
                <w:i w:val="0"/>
                <w:iCs w:val="0"/>
                <w:sz w:val="22"/>
                <w:szCs w:val="22"/>
              </w:rPr>
              <w:t>Чланови Актива</w:t>
            </w:r>
            <w:bookmarkEnd w:id="1454"/>
            <w:bookmarkEnd w:id="1455"/>
            <w:bookmarkEnd w:id="1456"/>
            <w:bookmarkEnd w:id="1457"/>
          </w:p>
        </w:tc>
      </w:tr>
      <w:tr w:rsidR="0060124B" w:rsidRPr="00122F3E" w14:paraId="527D3C5F" w14:textId="77777777" w:rsidTr="005C043C">
        <w:tc>
          <w:tcPr>
            <w:tcW w:w="0" w:type="auto"/>
            <w:vMerge/>
            <w:vAlign w:val="center"/>
          </w:tcPr>
          <w:p w14:paraId="7B2E576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BDB4EC7" w14:textId="43F44A50" w:rsidR="005C03B5" w:rsidRPr="00122F3E" w:rsidRDefault="005C03B5" w:rsidP="00C604B2">
            <w:pPr>
              <w:ind w:left="0" w:hanging="2"/>
              <w:rPr>
                <w:rStyle w:val="BookTitle"/>
                <w:rFonts w:cs="Arial"/>
                <w:b w:val="0"/>
                <w:bCs w:val="0"/>
                <w:i w:val="0"/>
                <w:iCs w:val="0"/>
                <w:sz w:val="22"/>
                <w:szCs w:val="22"/>
              </w:rPr>
            </w:pPr>
            <w:bookmarkStart w:id="1458" w:name="_Toc147269975"/>
            <w:bookmarkStart w:id="1459" w:name="_Toc147272061"/>
            <w:bookmarkStart w:id="1460" w:name="_Toc147272875"/>
            <w:bookmarkStart w:id="1461" w:name="_Toc147358035"/>
            <w:r w:rsidRPr="00122F3E">
              <w:rPr>
                <w:rStyle w:val="BookTitle"/>
                <w:rFonts w:cs="Arial"/>
                <w:b w:val="0"/>
                <w:bCs w:val="0"/>
                <w:i w:val="0"/>
                <w:iCs w:val="0"/>
                <w:sz w:val="22"/>
                <w:szCs w:val="22"/>
              </w:rPr>
              <w:t>Ватрогасни камп</w:t>
            </w:r>
            <w:bookmarkEnd w:id="1458"/>
            <w:bookmarkEnd w:id="1459"/>
            <w:bookmarkEnd w:id="1460"/>
            <w:bookmarkEnd w:id="1461"/>
          </w:p>
        </w:tc>
        <w:tc>
          <w:tcPr>
            <w:tcW w:w="0" w:type="auto"/>
            <w:vAlign w:val="center"/>
          </w:tcPr>
          <w:p w14:paraId="6769EBA7" w14:textId="4603E7C1" w:rsidR="005C03B5" w:rsidRPr="00122F3E" w:rsidRDefault="005C03B5" w:rsidP="00C604B2">
            <w:pPr>
              <w:ind w:left="0" w:hanging="2"/>
              <w:rPr>
                <w:rStyle w:val="BookTitle"/>
                <w:rFonts w:cs="Arial"/>
                <w:b w:val="0"/>
                <w:bCs w:val="0"/>
                <w:i w:val="0"/>
                <w:iCs w:val="0"/>
                <w:sz w:val="22"/>
                <w:szCs w:val="22"/>
              </w:rPr>
            </w:pPr>
            <w:bookmarkStart w:id="1462" w:name="_Toc147269976"/>
            <w:bookmarkStart w:id="1463" w:name="_Toc147272062"/>
            <w:bookmarkStart w:id="1464" w:name="_Toc147272876"/>
            <w:bookmarkStart w:id="1465" w:name="_Toc147358036"/>
            <w:r w:rsidRPr="00122F3E">
              <w:rPr>
                <w:rStyle w:val="BookTitle"/>
                <w:rFonts w:cs="Arial"/>
                <w:b w:val="0"/>
                <w:bCs w:val="0"/>
                <w:i w:val="0"/>
                <w:iCs w:val="0"/>
                <w:sz w:val="22"/>
                <w:szCs w:val="22"/>
              </w:rPr>
              <w:t>Реализација</w:t>
            </w:r>
            <w:bookmarkEnd w:id="1462"/>
            <w:bookmarkEnd w:id="1463"/>
            <w:bookmarkEnd w:id="1464"/>
            <w:bookmarkEnd w:id="1465"/>
            <w:r w:rsidRPr="00122F3E">
              <w:rPr>
                <w:rStyle w:val="BookTitle"/>
                <w:rFonts w:cs="Arial"/>
                <w:b w:val="0"/>
                <w:bCs w:val="0"/>
                <w:i w:val="0"/>
                <w:iCs w:val="0"/>
                <w:sz w:val="22"/>
                <w:szCs w:val="22"/>
              </w:rPr>
              <w:t xml:space="preserve"> </w:t>
            </w:r>
          </w:p>
        </w:tc>
        <w:tc>
          <w:tcPr>
            <w:tcW w:w="0" w:type="auto"/>
            <w:vAlign w:val="center"/>
          </w:tcPr>
          <w:p w14:paraId="65824AD2" w14:textId="50C3FE9C" w:rsidR="005C03B5" w:rsidRPr="00122F3E" w:rsidRDefault="005C03B5" w:rsidP="00C604B2">
            <w:pPr>
              <w:ind w:left="0" w:hanging="2"/>
              <w:rPr>
                <w:rStyle w:val="BookTitle"/>
                <w:rFonts w:cs="Arial"/>
                <w:b w:val="0"/>
                <w:bCs w:val="0"/>
                <w:i w:val="0"/>
                <w:iCs w:val="0"/>
                <w:sz w:val="22"/>
                <w:szCs w:val="22"/>
              </w:rPr>
            </w:pPr>
            <w:bookmarkStart w:id="1466" w:name="_Toc147269977"/>
            <w:bookmarkStart w:id="1467" w:name="_Toc147272063"/>
            <w:bookmarkStart w:id="1468" w:name="_Toc147272877"/>
            <w:bookmarkStart w:id="1469" w:name="_Toc147358037"/>
            <w:r w:rsidRPr="00122F3E">
              <w:rPr>
                <w:rStyle w:val="BookTitle"/>
                <w:rFonts w:cs="Arial"/>
                <w:b w:val="0"/>
                <w:bCs w:val="0"/>
                <w:i w:val="0"/>
                <w:iCs w:val="0"/>
                <w:sz w:val="22"/>
                <w:szCs w:val="22"/>
              </w:rPr>
              <w:t>Чланови Актива</w:t>
            </w:r>
            <w:bookmarkEnd w:id="1466"/>
            <w:bookmarkEnd w:id="1467"/>
            <w:bookmarkEnd w:id="1468"/>
            <w:bookmarkEnd w:id="1469"/>
          </w:p>
        </w:tc>
      </w:tr>
      <w:tr w:rsidR="0060124B" w:rsidRPr="00122F3E" w14:paraId="18F1F302" w14:textId="77777777" w:rsidTr="005C043C">
        <w:tc>
          <w:tcPr>
            <w:tcW w:w="0" w:type="auto"/>
            <w:vMerge/>
            <w:vAlign w:val="center"/>
          </w:tcPr>
          <w:p w14:paraId="2981D970"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757F57C1" w14:textId="1CBD0A93" w:rsidR="005C03B5" w:rsidRPr="00122F3E" w:rsidRDefault="005C03B5" w:rsidP="00C604B2">
            <w:pPr>
              <w:ind w:left="0" w:hanging="2"/>
              <w:rPr>
                <w:rStyle w:val="BookTitle"/>
                <w:rFonts w:cs="Arial"/>
                <w:b w:val="0"/>
                <w:bCs w:val="0"/>
                <w:i w:val="0"/>
                <w:iCs w:val="0"/>
                <w:sz w:val="22"/>
                <w:szCs w:val="22"/>
              </w:rPr>
            </w:pPr>
            <w:bookmarkStart w:id="1470" w:name="_Toc147269978"/>
            <w:bookmarkStart w:id="1471" w:name="_Toc147272064"/>
            <w:bookmarkStart w:id="1472" w:name="_Toc147272878"/>
            <w:bookmarkStart w:id="1473" w:name="_Toc147358038"/>
            <w:r w:rsidRPr="00122F3E">
              <w:rPr>
                <w:rStyle w:val="BookTitle"/>
                <w:rFonts w:cs="Arial"/>
                <w:b w:val="0"/>
                <w:bCs w:val="0"/>
                <w:i w:val="0"/>
                <w:iCs w:val="0"/>
                <w:sz w:val="22"/>
                <w:szCs w:val="22"/>
              </w:rPr>
              <w:t>Полудневни излети</w:t>
            </w:r>
            <w:bookmarkEnd w:id="1470"/>
            <w:bookmarkEnd w:id="1471"/>
            <w:bookmarkEnd w:id="1472"/>
            <w:bookmarkEnd w:id="1473"/>
          </w:p>
        </w:tc>
        <w:tc>
          <w:tcPr>
            <w:tcW w:w="0" w:type="auto"/>
            <w:vAlign w:val="center"/>
          </w:tcPr>
          <w:p w14:paraId="31567E8D" w14:textId="5BB9A18F" w:rsidR="005C03B5" w:rsidRPr="00122F3E" w:rsidRDefault="005C03B5" w:rsidP="00C604B2">
            <w:pPr>
              <w:ind w:left="0" w:hanging="2"/>
              <w:rPr>
                <w:rStyle w:val="BookTitle"/>
                <w:rFonts w:cs="Arial"/>
                <w:b w:val="0"/>
                <w:bCs w:val="0"/>
                <w:i w:val="0"/>
                <w:iCs w:val="0"/>
                <w:sz w:val="22"/>
                <w:szCs w:val="22"/>
              </w:rPr>
            </w:pPr>
            <w:bookmarkStart w:id="1474" w:name="_Toc147269979"/>
            <w:bookmarkStart w:id="1475" w:name="_Toc147272065"/>
            <w:bookmarkStart w:id="1476" w:name="_Toc147272879"/>
            <w:bookmarkStart w:id="1477" w:name="_Toc147358039"/>
            <w:r w:rsidRPr="00122F3E">
              <w:rPr>
                <w:rStyle w:val="BookTitle"/>
                <w:rFonts w:cs="Arial"/>
                <w:b w:val="0"/>
                <w:bCs w:val="0"/>
                <w:i w:val="0"/>
                <w:iCs w:val="0"/>
                <w:sz w:val="22"/>
                <w:szCs w:val="22"/>
              </w:rPr>
              <w:t>Реализација</w:t>
            </w:r>
            <w:bookmarkEnd w:id="1474"/>
            <w:bookmarkEnd w:id="1475"/>
            <w:bookmarkEnd w:id="1476"/>
            <w:bookmarkEnd w:id="1477"/>
            <w:r w:rsidRPr="00122F3E">
              <w:rPr>
                <w:rStyle w:val="BookTitle"/>
                <w:rFonts w:cs="Arial"/>
                <w:b w:val="0"/>
                <w:bCs w:val="0"/>
                <w:i w:val="0"/>
                <w:iCs w:val="0"/>
                <w:sz w:val="22"/>
                <w:szCs w:val="22"/>
              </w:rPr>
              <w:t xml:space="preserve"> </w:t>
            </w:r>
          </w:p>
        </w:tc>
        <w:tc>
          <w:tcPr>
            <w:tcW w:w="0" w:type="auto"/>
            <w:vAlign w:val="center"/>
          </w:tcPr>
          <w:p w14:paraId="5E41AF61" w14:textId="522E904F" w:rsidR="005C03B5" w:rsidRPr="00122F3E" w:rsidRDefault="005C03B5" w:rsidP="00C604B2">
            <w:pPr>
              <w:ind w:left="0" w:hanging="2"/>
              <w:rPr>
                <w:rStyle w:val="BookTitle"/>
                <w:rFonts w:cs="Arial"/>
                <w:b w:val="0"/>
                <w:bCs w:val="0"/>
                <w:i w:val="0"/>
                <w:iCs w:val="0"/>
                <w:sz w:val="22"/>
                <w:szCs w:val="22"/>
              </w:rPr>
            </w:pPr>
            <w:bookmarkStart w:id="1478" w:name="_Toc147269980"/>
            <w:bookmarkStart w:id="1479" w:name="_Toc147272066"/>
            <w:bookmarkStart w:id="1480" w:name="_Toc147272880"/>
            <w:bookmarkStart w:id="1481" w:name="_Toc147358040"/>
            <w:r w:rsidRPr="00122F3E">
              <w:rPr>
                <w:rStyle w:val="BookTitle"/>
                <w:rFonts w:cs="Arial"/>
                <w:b w:val="0"/>
                <w:bCs w:val="0"/>
                <w:i w:val="0"/>
                <w:iCs w:val="0"/>
                <w:sz w:val="22"/>
                <w:szCs w:val="22"/>
              </w:rPr>
              <w:t>Чланови Актива</w:t>
            </w:r>
            <w:bookmarkEnd w:id="1478"/>
            <w:bookmarkEnd w:id="1479"/>
            <w:bookmarkEnd w:id="1480"/>
            <w:bookmarkEnd w:id="1481"/>
          </w:p>
        </w:tc>
      </w:tr>
      <w:tr w:rsidR="0060124B" w:rsidRPr="00122F3E" w14:paraId="634ABE5B" w14:textId="77777777" w:rsidTr="005C043C">
        <w:tc>
          <w:tcPr>
            <w:tcW w:w="0" w:type="auto"/>
            <w:vMerge/>
            <w:vAlign w:val="center"/>
          </w:tcPr>
          <w:p w14:paraId="1504543E"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220910F" w14:textId="56D60C48" w:rsidR="005C03B5" w:rsidRPr="00122F3E" w:rsidRDefault="005C03B5" w:rsidP="00C604B2">
            <w:pPr>
              <w:ind w:left="0" w:hanging="2"/>
              <w:rPr>
                <w:rStyle w:val="BookTitle"/>
                <w:rFonts w:cs="Arial"/>
                <w:b w:val="0"/>
                <w:bCs w:val="0"/>
                <w:i w:val="0"/>
                <w:iCs w:val="0"/>
                <w:sz w:val="22"/>
                <w:szCs w:val="22"/>
              </w:rPr>
            </w:pPr>
            <w:bookmarkStart w:id="1482" w:name="_Toc147269981"/>
            <w:bookmarkStart w:id="1483" w:name="_Toc147272067"/>
            <w:bookmarkStart w:id="1484" w:name="_Toc147272881"/>
            <w:bookmarkStart w:id="1485" w:name="_Toc147358041"/>
            <w:r w:rsidRPr="00122F3E">
              <w:rPr>
                <w:rStyle w:val="BookTitle"/>
                <w:rFonts w:cs="Arial"/>
                <w:b w:val="0"/>
                <w:bCs w:val="0"/>
                <w:i w:val="0"/>
                <w:iCs w:val="0"/>
                <w:sz w:val="22"/>
                <w:szCs w:val="22"/>
              </w:rPr>
              <w:t>Радионице за предшколце</w:t>
            </w:r>
            <w:bookmarkEnd w:id="1482"/>
            <w:bookmarkEnd w:id="1483"/>
            <w:bookmarkEnd w:id="1484"/>
            <w:bookmarkEnd w:id="1485"/>
          </w:p>
        </w:tc>
        <w:tc>
          <w:tcPr>
            <w:tcW w:w="0" w:type="auto"/>
            <w:vAlign w:val="center"/>
          </w:tcPr>
          <w:p w14:paraId="1669D1AE" w14:textId="542364C3" w:rsidR="005C03B5" w:rsidRPr="00122F3E" w:rsidRDefault="005C03B5" w:rsidP="00C604B2">
            <w:pPr>
              <w:ind w:left="0" w:hanging="2"/>
              <w:rPr>
                <w:rStyle w:val="BookTitle"/>
                <w:rFonts w:cs="Arial"/>
                <w:b w:val="0"/>
                <w:bCs w:val="0"/>
                <w:i w:val="0"/>
                <w:iCs w:val="0"/>
                <w:sz w:val="22"/>
                <w:szCs w:val="22"/>
              </w:rPr>
            </w:pPr>
            <w:bookmarkStart w:id="1486" w:name="_Toc147269982"/>
            <w:bookmarkStart w:id="1487" w:name="_Toc147272068"/>
            <w:bookmarkStart w:id="1488" w:name="_Toc147272882"/>
            <w:bookmarkStart w:id="1489" w:name="_Toc147358042"/>
            <w:r w:rsidRPr="00122F3E">
              <w:rPr>
                <w:rStyle w:val="BookTitle"/>
                <w:rFonts w:cs="Arial"/>
                <w:b w:val="0"/>
                <w:bCs w:val="0"/>
                <w:i w:val="0"/>
                <w:iCs w:val="0"/>
                <w:sz w:val="22"/>
                <w:szCs w:val="22"/>
              </w:rPr>
              <w:t>Реализација</w:t>
            </w:r>
            <w:bookmarkEnd w:id="1486"/>
            <w:bookmarkEnd w:id="1487"/>
            <w:bookmarkEnd w:id="1488"/>
            <w:bookmarkEnd w:id="1489"/>
            <w:r w:rsidRPr="00122F3E">
              <w:rPr>
                <w:rStyle w:val="BookTitle"/>
                <w:rFonts w:cs="Arial"/>
                <w:b w:val="0"/>
                <w:bCs w:val="0"/>
                <w:i w:val="0"/>
                <w:iCs w:val="0"/>
                <w:sz w:val="22"/>
                <w:szCs w:val="22"/>
              </w:rPr>
              <w:t xml:space="preserve"> </w:t>
            </w:r>
          </w:p>
        </w:tc>
        <w:tc>
          <w:tcPr>
            <w:tcW w:w="0" w:type="auto"/>
            <w:vAlign w:val="center"/>
          </w:tcPr>
          <w:p w14:paraId="749DC2E5" w14:textId="08CF939F" w:rsidR="005C03B5" w:rsidRPr="00122F3E" w:rsidRDefault="005C03B5" w:rsidP="00C604B2">
            <w:pPr>
              <w:ind w:left="0" w:hanging="2"/>
              <w:rPr>
                <w:rStyle w:val="BookTitle"/>
                <w:rFonts w:cs="Arial"/>
                <w:b w:val="0"/>
                <w:bCs w:val="0"/>
                <w:i w:val="0"/>
                <w:iCs w:val="0"/>
                <w:sz w:val="22"/>
                <w:szCs w:val="22"/>
              </w:rPr>
            </w:pPr>
            <w:bookmarkStart w:id="1490" w:name="_Toc147269983"/>
            <w:bookmarkStart w:id="1491" w:name="_Toc147272069"/>
            <w:bookmarkStart w:id="1492" w:name="_Toc147272883"/>
            <w:bookmarkStart w:id="1493" w:name="_Toc147358043"/>
            <w:r w:rsidRPr="00122F3E">
              <w:rPr>
                <w:rStyle w:val="BookTitle"/>
                <w:rFonts w:cs="Arial"/>
                <w:b w:val="0"/>
                <w:bCs w:val="0"/>
                <w:i w:val="0"/>
                <w:iCs w:val="0"/>
                <w:sz w:val="22"/>
                <w:szCs w:val="22"/>
              </w:rPr>
              <w:t>Чланови Актива, ОВ 4.разреда, боравак</w:t>
            </w:r>
            <w:bookmarkEnd w:id="1490"/>
            <w:bookmarkEnd w:id="1491"/>
            <w:bookmarkEnd w:id="1492"/>
            <w:bookmarkEnd w:id="1493"/>
          </w:p>
        </w:tc>
      </w:tr>
      <w:tr w:rsidR="0060124B" w:rsidRPr="00122F3E" w14:paraId="6BBDCB28" w14:textId="77777777" w:rsidTr="005C043C">
        <w:tc>
          <w:tcPr>
            <w:tcW w:w="0" w:type="auto"/>
            <w:vMerge/>
            <w:vAlign w:val="center"/>
          </w:tcPr>
          <w:p w14:paraId="457589F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939B712" w14:textId="63478F54" w:rsidR="005C03B5" w:rsidRPr="00122F3E" w:rsidRDefault="005C03B5" w:rsidP="00C604B2">
            <w:pPr>
              <w:ind w:left="0" w:hanging="2"/>
              <w:rPr>
                <w:rStyle w:val="BookTitle"/>
                <w:rFonts w:cs="Arial"/>
                <w:b w:val="0"/>
                <w:bCs w:val="0"/>
                <w:i w:val="0"/>
                <w:iCs w:val="0"/>
                <w:sz w:val="22"/>
                <w:szCs w:val="22"/>
              </w:rPr>
            </w:pPr>
            <w:bookmarkStart w:id="1494" w:name="_Toc147269984"/>
            <w:bookmarkStart w:id="1495" w:name="_Toc147272070"/>
            <w:bookmarkStart w:id="1496" w:name="_Toc147272884"/>
            <w:bookmarkStart w:id="1497" w:name="_Toc147358044"/>
            <w:r w:rsidRPr="00122F3E">
              <w:rPr>
                <w:rStyle w:val="BookTitle"/>
                <w:rFonts w:cs="Arial"/>
                <w:b w:val="0"/>
                <w:bCs w:val="0"/>
                <w:i w:val="0"/>
                <w:iCs w:val="0"/>
                <w:sz w:val="22"/>
                <w:szCs w:val="22"/>
              </w:rPr>
              <w:t>Угледни час, српски језик,Стакларева љубав-обрада</w:t>
            </w:r>
            <w:bookmarkEnd w:id="1494"/>
            <w:bookmarkEnd w:id="1495"/>
            <w:bookmarkEnd w:id="1496"/>
            <w:bookmarkEnd w:id="1497"/>
            <w:r w:rsidRPr="00122F3E">
              <w:rPr>
                <w:rStyle w:val="BookTitle"/>
                <w:rFonts w:cs="Arial"/>
                <w:b w:val="0"/>
                <w:bCs w:val="0"/>
                <w:i w:val="0"/>
                <w:iCs w:val="0"/>
                <w:sz w:val="22"/>
                <w:szCs w:val="22"/>
              </w:rPr>
              <w:t xml:space="preserve"> </w:t>
            </w:r>
          </w:p>
        </w:tc>
        <w:tc>
          <w:tcPr>
            <w:tcW w:w="0" w:type="auto"/>
            <w:vAlign w:val="center"/>
          </w:tcPr>
          <w:p w14:paraId="4631032F" w14:textId="5EF426A4" w:rsidR="005C03B5" w:rsidRPr="00122F3E" w:rsidRDefault="005C03B5" w:rsidP="00C604B2">
            <w:pPr>
              <w:ind w:left="0" w:hanging="2"/>
              <w:rPr>
                <w:rStyle w:val="BookTitle"/>
                <w:rFonts w:cs="Arial"/>
                <w:b w:val="0"/>
                <w:bCs w:val="0"/>
                <w:i w:val="0"/>
                <w:iCs w:val="0"/>
                <w:sz w:val="22"/>
                <w:szCs w:val="22"/>
              </w:rPr>
            </w:pPr>
            <w:bookmarkStart w:id="1498" w:name="_Toc147269985"/>
            <w:bookmarkStart w:id="1499" w:name="_Toc147272071"/>
            <w:bookmarkStart w:id="1500" w:name="_Toc147272885"/>
            <w:bookmarkStart w:id="1501" w:name="_Toc147358045"/>
            <w:r w:rsidRPr="00122F3E">
              <w:rPr>
                <w:rStyle w:val="BookTitle"/>
                <w:rFonts w:cs="Arial"/>
                <w:b w:val="0"/>
                <w:bCs w:val="0"/>
                <w:i w:val="0"/>
                <w:iCs w:val="0"/>
                <w:sz w:val="22"/>
                <w:szCs w:val="22"/>
              </w:rPr>
              <w:t>Реализација</w:t>
            </w:r>
            <w:bookmarkEnd w:id="1498"/>
            <w:bookmarkEnd w:id="1499"/>
            <w:bookmarkEnd w:id="1500"/>
            <w:bookmarkEnd w:id="1501"/>
            <w:r w:rsidRPr="00122F3E">
              <w:rPr>
                <w:rStyle w:val="BookTitle"/>
                <w:rFonts w:cs="Arial"/>
                <w:b w:val="0"/>
                <w:bCs w:val="0"/>
                <w:i w:val="0"/>
                <w:iCs w:val="0"/>
                <w:sz w:val="22"/>
                <w:szCs w:val="22"/>
              </w:rPr>
              <w:t xml:space="preserve"> </w:t>
            </w:r>
          </w:p>
        </w:tc>
        <w:tc>
          <w:tcPr>
            <w:tcW w:w="0" w:type="auto"/>
            <w:vAlign w:val="center"/>
          </w:tcPr>
          <w:p w14:paraId="6153ED27" w14:textId="10F1E28A" w:rsidR="005C03B5" w:rsidRPr="00122F3E" w:rsidRDefault="005C03B5" w:rsidP="00C604B2">
            <w:pPr>
              <w:ind w:left="0" w:hanging="2"/>
              <w:rPr>
                <w:rStyle w:val="BookTitle"/>
                <w:rFonts w:cs="Arial"/>
                <w:b w:val="0"/>
                <w:bCs w:val="0"/>
                <w:i w:val="0"/>
                <w:iCs w:val="0"/>
                <w:sz w:val="22"/>
                <w:szCs w:val="22"/>
              </w:rPr>
            </w:pPr>
            <w:bookmarkStart w:id="1502" w:name="_Toc147269986"/>
            <w:bookmarkStart w:id="1503" w:name="_Toc147272072"/>
            <w:bookmarkStart w:id="1504" w:name="_Toc147272886"/>
            <w:bookmarkStart w:id="1505" w:name="_Toc147358046"/>
            <w:r w:rsidRPr="00122F3E">
              <w:rPr>
                <w:rStyle w:val="BookTitle"/>
                <w:rFonts w:cs="Arial"/>
                <w:b w:val="0"/>
                <w:bCs w:val="0"/>
                <w:i w:val="0"/>
                <w:iCs w:val="0"/>
                <w:sz w:val="22"/>
                <w:szCs w:val="22"/>
              </w:rPr>
              <w:t>Светлана Ђорђевић</w:t>
            </w:r>
            <w:bookmarkEnd w:id="1502"/>
            <w:bookmarkEnd w:id="1503"/>
            <w:bookmarkEnd w:id="1504"/>
            <w:bookmarkEnd w:id="1505"/>
          </w:p>
        </w:tc>
      </w:tr>
      <w:tr w:rsidR="0060124B" w:rsidRPr="00122F3E" w14:paraId="79954D8E" w14:textId="77777777" w:rsidTr="005C043C">
        <w:tc>
          <w:tcPr>
            <w:tcW w:w="0" w:type="auto"/>
            <w:vMerge/>
            <w:vAlign w:val="center"/>
          </w:tcPr>
          <w:p w14:paraId="6B279D23"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9C43F39" w14:textId="7E4C36A8" w:rsidR="005C03B5" w:rsidRPr="00122F3E" w:rsidRDefault="005C03B5" w:rsidP="00C604B2">
            <w:pPr>
              <w:ind w:left="0" w:hanging="2"/>
              <w:rPr>
                <w:rStyle w:val="BookTitle"/>
                <w:rFonts w:cs="Arial"/>
                <w:b w:val="0"/>
                <w:bCs w:val="0"/>
                <w:i w:val="0"/>
                <w:iCs w:val="0"/>
                <w:sz w:val="22"/>
                <w:szCs w:val="22"/>
              </w:rPr>
            </w:pPr>
            <w:bookmarkStart w:id="1506" w:name="_Toc147269987"/>
            <w:bookmarkStart w:id="1507" w:name="_Toc147272073"/>
            <w:bookmarkStart w:id="1508" w:name="_Toc147272887"/>
            <w:bookmarkStart w:id="1509" w:name="_Toc147358047"/>
            <w:r w:rsidRPr="00122F3E">
              <w:rPr>
                <w:rStyle w:val="BookTitle"/>
                <w:rFonts w:cs="Arial"/>
                <w:b w:val="0"/>
                <w:bCs w:val="0"/>
                <w:i w:val="0"/>
                <w:iCs w:val="0"/>
                <w:sz w:val="22"/>
                <w:szCs w:val="22"/>
              </w:rPr>
              <w:t>Угледни час, свет око нас, Значај биљака и животиња</w:t>
            </w:r>
            <w:bookmarkEnd w:id="1506"/>
            <w:bookmarkEnd w:id="1507"/>
            <w:bookmarkEnd w:id="1508"/>
            <w:bookmarkEnd w:id="1509"/>
          </w:p>
        </w:tc>
        <w:tc>
          <w:tcPr>
            <w:tcW w:w="0" w:type="auto"/>
            <w:vAlign w:val="center"/>
          </w:tcPr>
          <w:p w14:paraId="28BA631F" w14:textId="29071118" w:rsidR="005C03B5" w:rsidRPr="00122F3E" w:rsidRDefault="005C03B5" w:rsidP="00C604B2">
            <w:pPr>
              <w:ind w:left="0" w:hanging="2"/>
              <w:rPr>
                <w:rStyle w:val="BookTitle"/>
                <w:rFonts w:cs="Arial"/>
                <w:b w:val="0"/>
                <w:bCs w:val="0"/>
                <w:i w:val="0"/>
                <w:iCs w:val="0"/>
                <w:sz w:val="22"/>
                <w:szCs w:val="22"/>
              </w:rPr>
            </w:pPr>
            <w:bookmarkStart w:id="1510" w:name="_Toc147269988"/>
            <w:bookmarkStart w:id="1511" w:name="_Toc147272074"/>
            <w:bookmarkStart w:id="1512" w:name="_Toc147272888"/>
            <w:bookmarkStart w:id="1513" w:name="_Toc147358048"/>
            <w:r w:rsidRPr="00122F3E">
              <w:rPr>
                <w:rStyle w:val="BookTitle"/>
                <w:rFonts w:cs="Arial"/>
                <w:b w:val="0"/>
                <w:bCs w:val="0"/>
                <w:i w:val="0"/>
                <w:iCs w:val="0"/>
                <w:sz w:val="22"/>
                <w:szCs w:val="22"/>
              </w:rPr>
              <w:t>Реализација</w:t>
            </w:r>
            <w:bookmarkEnd w:id="1510"/>
            <w:bookmarkEnd w:id="1511"/>
            <w:bookmarkEnd w:id="1512"/>
            <w:bookmarkEnd w:id="1513"/>
            <w:r w:rsidRPr="00122F3E">
              <w:rPr>
                <w:rStyle w:val="BookTitle"/>
                <w:rFonts w:cs="Arial"/>
                <w:b w:val="0"/>
                <w:bCs w:val="0"/>
                <w:i w:val="0"/>
                <w:iCs w:val="0"/>
                <w:sz w:val="22"/>
                <w:szCs w:val="22"/>
              </w:rPr>
              <w:t xml:space="preserve"> </w:t>
            </w:r>
          </w:p>
        </w:tc>
        <w:tc>
          <w:tcPr>
            <w:tcW w:w="0" w:type="auto"/>
            <w:vAlign w:val="center"/>
          </w:tcPr>
          <w:p w14:paraId="117967F1" w14:textId="0EBCA02E" w:rsidR="005C03B5" w:rsidRPr="00122F3E" w:rsidRDefault="005C03B5" w:rsidP="00C604B2">
            <w:pPr>
              <w:ind w:left="0" w:hanging="2"/>
              <w:rPr>
                <w:rStyle w:val="BookTitle"/>
                <w:rFonts w:cs="Arial"/>
                <w:b w:val="0"/>
                <w:bCs w:val="0"/>
                <w:i w:val="0"/>
                <w:iCs w:val="0"/>
                <w:sz w:val="22"/>
                <w:szCs w:val="22"/>
              </w:rPr>
            </w:pPr>
            <w:bookmarkStart w:id="1514" w:name="_Toc147269989"/>
            <w:bookmarkStart w:id="1515" w:name="_Toc147272075"/>
            <w:bookmarkStart w:id="1516" w:name="_Toc147272889"/>
            <w:bookmarkStart w:id="1517" w:name="_Toc147358049"/>
            <w:r w:rsidRPr="00122F3E">
              <w:rPr>
                <w:rStyle w:val="BookTitle"/>
                <w:rFonts w:cs="Arial"/>
                <w:b w:val="0"/>
                <w:bCs w:val="0"/>
                <w:i w:val="0"/>
                <w:iCs w:val="0"/>
                <w:sz w:val="22"/>
                <w:szCs w:val="22"/>
              </w:rPr>
              <w:t>Марина Јовановић</w:t>
            </w:r>
            <w:bookmarkEnd w:id="1514"/>
            <w:bookmarkEnd w:id="1515"/>
            <w:bookmarkEnd w:id="1516"/>
            <w:bookmarkEnd w:id="1517"/>
          </w:p>
        </w:tc>
      </w:tr>
      <w:tr w:rsidR="0060124B" w:rsidRPr="00122F3E" w14:paraId="341B3D7C" w14:textId="77777777" w:rsidTr="005C043C">
        <w:tc>
          <w:tcPr>
            <w:tcW w:w="0" w:type="auto"/>
            <w:vMerge/>
            <w:vAlign w:val="center"/>
          </w:tcPr>
          <w:p w14:paraId="6FCD4BF3"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1E7A3C9" w14:textId="2BF7F603" w:rsidR="005C03B5" w:rsidRPr="00122F3E" w:rsidRDefault="005C03B5" w:rsidP="00C604B2">
            <w:pPr>
              <w:ind w:left="0" w:hanging="2"/>
              <w:rPr>
                <w:rStyle w:val="BookTitle"/>
                <w:rFonts w:cs="Arial"/>
                <w:b w:val="0"/>
                <w:bCs w:val="0"/>
                <w:i w:val="0"/>
                <w:iCs w:val="0"/>
                <w:sz w:val="22"/>
                <w:szCs w:val="22"/>
              </w:rPr>
            </w:pPr>
            <w:bookmarkStart w:id="1518" w:name="_Toc147269990"/>
            <w:bookmarkStart w:id="1519" w:name="_Toc147272076"/>
            <w:bookmarkStart w:id="1520" w:name="_Toc147272890"/>
            <w:bookmarkStart w:id="1521" w:name="_Toc147358050"/>
            <w:r w:rsidRPr="00122F3E">
              <w:rPr>
                <w:rStyle w:val="BookTitle"/>
                <w:rFonts w:cs="Arial"/>
                <w:b w:val="0"/>
                <w:bCs w:val="0"/>
                <w:i w:val="0"/>
                <w:iCs w:val="0"/>
                <w:sz w:val="22"/>
                <w:szCs w:val="22"/>
              </w:rPr>
              <w:t>Угледни час, математика, Разломци</w:t>
            </w:r>
            <w:bookmarkEnd w:id="1518"/>
            <w:bookmarkEnd w:id="1519"/>
            <w:bookmarkEnd w:id="1520"/>
            <w:bookmarkEnd w:id="1521"/>
          </w:p>
        </w:tc>
        <w:tc>
          <w:tcPr>
            <w:tcW w:w="0" w:type="auto"/>
            <w:vAlign w:val="center"/>
          </w:tcPr>
          <w:p w14:paraId="1E832F43" w14:textId="73290248" w:rsidR="005C03B5" w:rsidRPr="00122F3E" w:rsidRDefault="005C03B5" w:rsidP="00C604B2">
            <w:pPr>
              <w:ind w:left="0" w:hanging="2"/>
              <w:rPr>
                <w:rStyle w:val="BookTitle"/>
                <w:rFonts w:cs="Arial"/>
                <w:b w:val="0"/>
                <w:bCs w:val="0"/>
                <w:i w:val="0"/>
                <w:iCs w:val="0"/>
                <w:sz w:val="22"/>
                <w:szCs w:val="22"/>
              </w:rPr>
            </w:pPr>
            <w:bookmarkStart w:id="1522" w:name="_Toc147269991"/>
            <w:bookmarkStart w:id="1523" w:name="_Toc147272077"/>
            <w:bookmarkStart w:id="1524" w:name="_Toc147272891"/>
            <w:bookmarkStart w:id="1525" w:name="_Toc147358051"/>
            <w:r w:rsidRPr="00122F3E">
              <w:rPr>
                <w:rStyle w:val="BookTitle"/>
                <w:rFonts w:cs="Arial"/>
                <w:b w:val="0"/>
                <w:bCs w:val="0"/>
                <w:i w:val="0"/>
                <w:iCs w:val="0"/>
                <w:sz w:val="22"/>
                <w:szCs w:val="22"/>
              </w:rPr>
              <w:t>Реализација</w:t>
            </w:r>
            <w:bookmarkEnd w:id="1522"/>
            <w:bookmarkEnd w:id="1523"/>
            <w:bookmarkEnd w:id="1524"/>
            <w:bookmarkEnd w:id="1525"/>
            <w:r w:rsidRPr="00122F3E">
              <w:rPr>
                <w:rStyle w:val="BookTitle"/>
                <w:rFonts w:cs="Arial"/>
                <w:b w:val="0"/>
                <w:bCs w:val="0"/>
                <w:i w:val="0"/>
                <w:iCs w:val="0"/>
                <w:sz w:val="22"/>
                <w:szCs w:val="22"/>
              </w:rPr>
              <w:t xml:space="preserve"> </w:t>
            </w:r>
          </w:p>
        </w:tc>
        <w:tc>
          <w:tcPr>
            <w:tcW w:w="0" w:type="auto"/>
            <w:vAlign w:val="center"/>
          </w:tcPr>
          <w:p w14:paraId="29B8DDA1" w14:textId="7B450B3F" w:rsidR="005C03B5" w:rsidRPr="00122F3E" w:rsidRDefault="005C03B5" w:rsidP="00C604B2">
            <w:pPr>
              <w:ind w:left="0" w:hanging="2"/>
              <w:rPr>
                <w:rStyle w:val="BookTitle"/>
                <w:rFonts w:cs="Arial"/>
                <w:b w:val="0"/>
                <w:bCs w:val="0"/>
                <w:i w:val="0"/>
                <w:iCs w:val="0"/>
                <w:sz w:val="22"/>
                <w:szCs w:val="22"/>
              </w:rPr>
            </w:pPr>
            <w:bookmarkStart w:id="1526" w:name="_Toc147269992"/>
            <w:bookmarkStart w:id="1527" w:name="_Toc147272078"/>
            <w:bookmarkStart w:id="1528" w:name="_Toc147272892"/>
            <w:bookmarkStart w:id="1529" w:name="_Toc147358052"/>
            <w:r w:rsidRPr="00122F3E">
              <w:rPr>
                <w:rStyle w:val="BookTitle"/>
                <w:rFonts w:cs="Arial"/>
                <w:b w:val="0"/>
                <w:bCs w:val="0"/>
                <w:i w:val="0"/>
                <w:iCs w:val="0"/>
                <w:sz w:val="22"/>
                <w:szCs w:val="22"/>
              </w:rPr>
              <w:t>Татјана Здравковић</w:t>
            </w:r>
            <w:bookmarkEnd w:id="1526"/>
            <w:bookmarkEnd w:id="1527"/>
            <w:bookmarkEnd w:id="1528"/>
            <w:bookmarkEnd w:id="1529"/>
          </w:p>
        </w:tc>
      </w:tr>
      <w:tr w:rsidR="0060124B" w:rsidRPr="00122F3E" w14:paraId="27FA9712" w14:textId="77777777" w:rsidTr="005C043C">
        <w:tc>
          <w:tcPr>
            <w:tcW w:w="0" w:type="auto"/>
            <w:vMerge/>
            <w:vAlign w:val="center"/>
          </w:tcPr>
          <w:p w14:paraId="14128947"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26292A5B" w14:textId="55DFD895" w:rsidR="005C03B5" w:rsidRPr="00122F3E" w:rsidRDefault="005C03B5" w:rsidP="00C604B2">
            <w:pPr>
              <w:ind w:left="0" w:hanging="2"/>
              <w:rPr>
                <w:rStyle w:val="BookTitle"/>
                <w:rFonts w:cs="Arial"/>
                <w:b w:val="0"/>
                <w:bCs w:val="0"/>
                <w:i w:val="0"/>
                <w:iCs w:val="0"/>
                <w:sz w:val="22"/>
                <w:szCs w:val="22"/>
              </w:rPr>
            </w:pPr>
            <w:bookmarkStart w:id="1530" w:name="_Toc147269993"/>
            <w:bookmarkStart w:id="1531" w:name="_Toc147272079"/>
            <w:bookmarkStart w:id="1532" w:name="_Toc147272893"/>
            <w:bookmarkStart w:id="1533" w:name="_Toc147358053"/>
            <w:r w:rsidRPr="00122F3E">
              <w:rPr>
                <w:rStyle w:val="BookTitle"/>
                <w:rFonts w:cs="Arial"/>
                <w:b w:val="0"/>
                <w:bCs w:val="0"/>
                <w:i w:val="0"/>
                <w:iCs w:val="0"/>
                <w:sz w:val="22"/>
                <w:szCs w:val="22"/>
              </w:rPr>
              <w:t>Угледни час, математика, Обим правоугаоника и квадрата</w:t>
            </w:r>
            <w:bookmarkEnd w:id="1530"/>
            <w:bookmarkEnd w:id="1531"/>
            <w:bookmarkEnd w:id="1532"/>
            <w:bookmarkEnd w:id="1533"/>
          </w:p>
        </w:tc>
        <w:tc>
          <w:tcPr>
            <w:tcW w:w="0" w:type="auto"/>
            <w:vAlign w:val="center"/>
          </w:tcPr>
          <w:p w14:paraId="144ABC6E" w14:textId="7E52654F" w:rsidR="005C03B5" w:rsidRPr="00122F3E" w:rsidRDefault="005C03B5" w:rsidP="00C604B2">
            <w:pPr>
              <w:ind w:left="0" w:hanging="2"/>
              <w:rPr>
                <w:rStyle w:val="BookTitle"/>
                <w:rFonts w:cs="Arial"/>
                <w:b w:val="0"/>
                <w:bCs w:val="0"/>
                <w:i w:val="0"/>
                <w:iCs w:val="0"/>
                <w:sz w:val="22"/>
                <w:szCs w:val="22"/>
              </w:rPr>
            </w:pPr>
            <w:bookmarkStart w:id="1534" w:name="_Toc147269994"/>
            <w:bookmarkStart w:id="1535" w:name="_Toc147272080"/>
            <w:bookmarkStart w:id="1536" w:name="_Toc147272894"/>
            <w:bookmarkStart w:id="1537" w:name="_Toc147358054"/>
            <w:r w:rsidRPr="00122F3E">
              <w:rPr>
                <w:rStyle w:val="BookTitle"/>
                <w:rFonts w:cs="Arial"/>
                <w:b w:val="0"/>
                <w:bCs w:val="0"/>
                <w:i w:val="0"/>
                <w:iCs w:val="0"/>
                <w:sz w:val="22"/>
                <w:szCs w:val="22"/>
              </w:rPr>
              <w:t>Реализација</w:t>
            </w:r>
            <w:bookmarkEnd w:id="1534"/>
            <w:bookmarkEnd w:id="1535"/>
            <w:bookmarkEnd w:id="1536"/>
            <w:bookmarkEnd w:id="1537"/>
            <w:r w:rsidRPr="00122F3E">
              <w:rPr>
                <w:rStyle w:val="BookTitle"/>
                <w:rFonts w:cs="Arial"/>
                <w:b w:val="0"/>
                <w:bCs w:val="0"/>
                <w:i w:val="0"/>
                <w:iCs w:val="0"/>
                <w:sz w:val="22"/>
                <w:szCs w:val="22"/>
              </w:rPr>
              <w:t xml:space="preserve"> </w:t>
            </w:r>
          </w:p>
        </w:tc>
        <w:tc>
          <w:tcPr>
            <w:tcW w:w="0" w:type="auto"/>
            <w:vAlign w:val="center"/>
          </w:tcPr>
          <w:p w14:paraId="122B737F" w14:textId="0CE8897C" w:rsidR="005C03B5" w:rsidRPr="00122F3E" w:rsidRDefault="005C03B5" w:rsidP="00C604B2">
            <w:pPr>
              <w:ind w:left="0" w:hanging="2"/>
              <w:rPr>
                <w:rStyle w:val="BookTitle"/>
                <w:rFonts w:cs="Arial"/>
                <w:b w:val="0"/>
                <w:bCs w:val="0"/>
                <w:i w:val="0"/>
                <w:iCs w:val="0"/>
                <w:sz w:val="22"/>
                <w:szCs w:val="22"/>
              </w:rPr>
            </w:pPr>
            <w:bookmarkStart w:id="1538" w:name="_Toc147269995"/>
            <w:bookmarkStart w:id="1539" w:name="_Toc147272081"/>
            <w:bookmarkStart w:id="1540" w:name="_Toc147272895"/>
            <w:bookmarkStart w:id="1541" w:name="_Toc147358055"/>
            <w:r w:rsidRPr="00122F3E">
              <w:rPr>
                <w:rStyle w:val="BookTitle"/>
                <w:rFonts w:cs="Arial"/>
                <w:b w:val="0"/>
                <w:bCs w:val="0"/>
                <w:i w:val="0"/>
                <w:iCs w:val="0"/>
                <w:sz w:val="22"/>
                <w:szCs w:val="22"/>
              </w:rPr>
              <w:t>Весна Вељковић</w:t>
            </w:r>
            <w:bookmarkEnd w:id="1538"/>
            <w:bookmarkEnd w:id="1539"/>
            <w:bookmarkEnd w:id="1540"/>
            <w:bookmarkEnd w:id="1541"/>
          </w:p>
        </w:tc>
      </w:tr>
      <w:tr w:rsidR="0060124B" w:rsidRPr="00122F3E" w14:paraId="30F585D0" w14:textId="77777777" w:rsidTr="005C043C">
        <w:tc>
          <w:tcPr>
            <w:tcW w:w="0" w:type="auto"/>
            <w:vMerge/>
            <w:vAlign w:val="center"/>
          </w:tcPr>
          <w:p w14:paraId="53824F66"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92CEF4B" w14:textId="5F37BCBE" w:rsidR="005C03B5" w:rsidRPr="00122F3E" w:rsidRDefault="005C03B5" w:rsidP="00C604B2">
            <w:pPr>
              <w:ind w:left="0" w:hanging="2"/>
              <w:rPr>
                <w:rStyle w:val="BookTitle"/>
                <w:rFonts w:cs="Arial"/>
                <w:b w:val="0"/>
                <w:bCs w:val="0"/>
                <w:i w:val="0"/>
                <w:iCs w:val="0"/>
                <w:sz w:val="22"/>
                <w:szCs w:val="22"/>
              </w:rPr>
            </w:pPr>
            <w:bookmarkStart w:id="1542" w:name="_Toc147269996"/>
            <w:bookmarkStart w:id="1543" w:name="_Toc147272082"/>
            <w:bookmarkStart w:id="1544" w:name="_Toc147272896"/>
            <w:bookmarkStart w:id="1545" w:name="_Toc147358056"/>
            <w:r w:rsidRPr="00122F3E">
              <w:rPr>
                <w:rStyle w:val="BookTitle"/>
                <w:rFonts w:cs="Arial"/>
                <w:b w:val="0"/>
                <w:bCs w:val="0"/>
                <w:i w:val="0"/>
                <w:iCs w:val="0"/>
                <w:sz w:val="22"/>
                <w:szCs w:val="22"/>
              </w:rPr>
              <w:t>Групни семинар</w:t>
            </w:r>
            <w:bookmarkEnd w:id="1542"/>
            <w:bookmarkEnd w:id="1543"/>
            <w:bookmarkEnd w:id="1544"/>
            <w:bookmarkEnd w:id="1545"/>
          </w:p>
        </w:tc>
        <w:tc>
          <w:tcPr>
            <w:tcW w:w="0" w:type="auto"/>
            <w:vAlign w:val="center"/>
          </w:tcPr>
          <w:p w14:paraId="5BE4F805" w14:textId="64BD319E" w:rsidR="005C03B5" w:rsidRPr="00122F3E" w:rsidRDefault="005C03B5" w:rsidP="00C604B2">
            <w:pPr>
              <w:ind w:left="0" w:hanging="2"/>
              <w:rPr>
                <w:rStyle w:val="BookTitle"/>
                <w:rFonts w:cs="Arial"/>
                <w:b w:val="0"/>
                <w:bCs w:val="0"/>
                <w:i w:val="0"/>
                <w:iCs w:val="0"/>
                <w:sz w:val="22"/>
                <w:szCs w:val="22"/>
              </w:rPr>
            </w:pPr>
            <w:bookmarkStart w:id="1546" w:name="_Toc147269997"/>
            <w:bookmarkStart w:id="1547" w:name="_Toc147272083"/>
            <w:bookmarkStart w:id="1548" w:name="_Toc147272897"/>
            <w:bookmarkStart w:id="1549" w:name="_Toc147358057"/>
            <w:r w:rsidRPr="00122F3E">
              <w:rPr>
                <w:rStyle w:val="BookTitle"/>
                <w:rFonts w:cs="Arial"/>
                <w:b w:val="0"/>
                <w:bCs w:val="0"/>
                <w:i w:val="0"/>
                <w:iCs w:val="0"/>
                <w:sz w:val="22"/>
                <w:szCs w:val="22"/>
              </w:rPr>
              <w:t>Реализација</w:t>
            </w:r>
            <w:bookmarkEnd w:id="1546"/>
            <w:bookmarkEnd w:id="1547"/>
            <w:bookmarkEnd w:id="1548"/>
            <w:bookmarkEnd w:id="1549"/>
            <w:r w:rsidRPr="00122F3E">
              <w:rPr>
                <w:rStyle w:val="BookTitle"/>
                <w:rFonts w:cs="Arial"/>
                <w:b w:val="0"/>
                <w:bCs w:val="0"/>
                <w:i w:val="0"/>
                <w:iCs w:val="0"/>
                <w:sz w:val="22"/>
                <w:szCs w:val="22"/>
              </w:rPr>
              <w:t xml:space="preserve"> </w:t>
            </w:r>
          </w:p>
        </w:tc>
        <w:tc>
          <w:tcPr>
            <w:tcW w:w="0" w:type="auto"/>
            <w:vAlign w:val="center"/>
          </w:tcPr>
          <w:p w14:paraId="7A0BC79B" w14:textId="12C0BCE8" w:rsidR="005C03B5" w:rsidRPr="00122F3E" w:rsidRDefault="005C03B5" w:rsidP="00C604B2">
            <w:pPr>
              <w:ind w:left="0" w:hanging="2"/>
              <w:rPr>
                <w:rStyle w:val="BookTitle"/>
                <w:rFonts w:cs="Arial"/>
                <w:b w:val="0"/>
                <w:bCs w:val="0"/>
                <w:i w:val="0"/>
                <w:iCs w:val="0"/>
                <w:sz w:val="22"/>
                <w:szCs w:val="22"/>
              </w:rPr>
            </w:pPr>
            <w:bookmarkStart w:id="1550" w:name="_Toc147269998"/>
            <w:bookmarkStart w:id="1551" w:name="_Toc147272084"/>
            <w:bookmarkStart w:id="1552" w:name="_Toc147272898"/>
            <w:bookmarkStart w:id="1553" w:name="_Toc147358058"/>
            <w:r w:rsidRPr="00122F3E">
              <w:rPr>
                <w:rStyle w:val="BookTitle"/>
                <w:rFonts w:cs="Arial"/>
                <w:b w:val="0"/>
                <w:bCs w:val="0"/>
                <w:i w:val="0"/>
                <w:iCs w:val="0"/>
                <w:sz w:val="22"/>
                <w:szCs w:val="22"/>
              </w:rPr>
              <w:t>Чланови Актива</w:t>
            </w:r>
            <w:bookmarkEnd w:id="1550"/>
            <w:bookmarkEnd w:id="1551"/>
            <w:bookmarkEnd w:id="1552"/>
            <w:bookmarkEnd w:id="1553"/>
          </w:p>
        </w:tc>
      </w:tr>
      <w:tr w:rsidR="0060124B" w:rsidRPr="00122F3E" w14:paraId="28FB8626" w14:textId="77777777" w:rsidTr="005C043C">
        <w:tc>
          <w:tcPr>
            <w:tcW w:w="0" w:type="auto"/>
            <w:vMerge/>
            <w:vAlign w:val="center"/>
          </w:tcPr>
          <w:p w14:paraId="561B43D1"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F059F29" w14:textId="42165EF0" w:rsidR="005C03B5" w:rsidRPr="00122F3E" w:rsidRDefault="005C03B5" w:rsidP="00C604B2">
            <w:pPr>
              <w:ind w:left="0" w:hanging="2"/>
              <w:rPr>
                <w:rStyle w:val="BookTitle"/>
                <w:rFonts w:cs="Arial"/>
                <w:b w:val="0"/>
                <w:bCs w:val="0"/>
                <w:i w:val="0"/>
                <w:iCs w:val="0"/>
                <w:sz w:val="22"/>
                <w:szCs w:val="22"/>
              </w:rPr>
            </w:pPr>
            <w:bookmarkStart w:id="1554" w:name="_Toc147269999"/>
            <w:bookmarkStart w:id="1555" w:name="_Toc147272085"/>
            <w:bookmarkStart w:id="1556" w:name="_Toc147272899"/>
            <w:bookmarkStart w:id="1557" w:name="_Toc147358059"/>
            <w:r w:rsidRPr="00122F3E">
              <w:rPr>
                <w:rStyle w:val="BookTitle"/>
                <w:rFonts w:cs="Arial"/>
                <w:b w:val="0"/>
                <w:bCs w:val="0"/>
                <w:i w:val="0"/>
                <w:iCs w:val="0"/>
                <w:sz w:val="22"/>
                <w:szCs w:val="22"/>
              </w:rPr>
              <w:t>Педагошка истраживања</w:t>
            </w:r>
            <w:bookmarkEnd w:id="1554"/>
            <w:bookmarkEnd w:id="1555"/>
            <w:bookmarkEnd w:id="1556"/>
            <w:bookmarkEnd w:id="1557"/>
          </w:p>
        </w:tc>
        <w:tc>
          <w:tcPr>
            <w:tcW w:w="0" w:type="auto"/>
            <w:vAlign w:val="center"/>
          </w:tcPr>
          <w:p w14:paraId="45B7D9DC" w14:textId="5A9FAFB4" w:rsidR="005C03B5" w:rsidRPr="00122F3E" w:rsidRDefault="005C03B5" w:rsidP="00C604B2">
            <w:pPr>
              <w:ind w:left="0" w:hanging="2"/>
              <w:rPr>
                <w:rStyle w:val="BookTitle"/>
                <w:rFonts w:cs="Arial"/>
                <w:b w:val="0"/>
                <w:bCs w:val="0"/>
                <w:i w:val="0"/>
                <w:iCs w:val="0"/>
                <w:sz w:val="22"/>
                <w:szCs w:val="22"/>
              </w:rPr>
            </w:pPr>
            <w:bookmarkStart w:id="1558" w:name="_Toc147270000"/>
            <w:bookmarkStart w:id="1559" w:name="_Toc147272086"/>
            <w:bookmarkStart w:id="1560" w:name="_Toc147272900"/>
            <w:bookmarkStart w:id="1561" w:name="_Toc147358060"/>
            <w:r w:rsidRPr="00122F3E">
              <w:rPr>
                <w:rStyle w:val="BookTitle"/>
                <w:rFonts w:cs="Arial"/>
                <w:b w:val="0"/>
                <w:bCs w:val="0"/>
                <w:i w:val="0"/>
                <w:iCs w:val="0"/>
                <w:sz w:val="22"/>
                <w:szCs w:val="22"/>
              </w:rPr>
              <w:t>Реализација</w:t>
            </w:r>
            <w:bookmarkEnd w:id="1558"/>
            <w:bookmarkEnd w:id="1559"/>
            <w:bookmarkEnd w:id="1560"/>
            <w:bookmarkEnd w:id="1561"/>
            <w:r w:rsidRPr="00122F3E">
              <w:rPr>
                <w:rStyle w:val="BookTitle"/>
                <w:rFonts w:cs="Arial"/>
                <w:b w:val="0"/>
                <w:bCs w:val="0"/>
                <w:i w:val="0"/>
                <w:iCs w:val="0"/>
                <w:sz w:val="22"/>
                <w:szCs w:val="22"/>
              </w:rPr>
              <w:t xml:space="preserve"> </w:t>
            </w:r>
          </w:p>
        </w:tc>
        <w:tc>
          <w:tcPr>
            <w:tcW w:w="0" w:type="auto"/>
            <w:vAlign w:val="center"/>
          </w:tcPr>
          <w:p w14:paraId="392DB167" w14:textId="2051BEB1" w:rsidR="005C03B5" w:rsidRPr="00122F3E" w:rsidRDefault="005C03B5" w:rsidP="00C604B2">
            <w:pPr>
              <w:ind w:left="0" w:hanging="2"/>
              <w:rPr>
                <w:rStyle w:val="BookTitle"/>
                <w:rFonts w:cs="Arial"/>
                <w:b w:val="0"/>
                <w:bCs w:val="0"/>
                <w:i w:val="0"/>
                <w:iCs w:val="0"/>
                <w:sz w:val="22"/>
                <w:szCs w:val="22"/>
              </w:rPr>
            </w:pPr>
            <w:bookmarkStart w:id="1562" w:name="_Toc147270001"/>
            <w:bookmarkStart w:id="1563" w:name="_Toc147272087"/>
            <w:bookmarkStart w:id="1564" w:name="_Toc147272901"/>
            <w:bookmarkStart w:id="1565" w:name="_Toc147358061"/>
            <w:r w:rsidRPr="00122F3E">
              <w:rPr>
                <w:rStyle w:val="BookTitle"/>
                <w:rFonts w:cs="Arial"/>
                <w:b w:val="0"/>
                <w:bCs w:val="0"/>
                <w:i w:val="0"/>
                <w:iCs w:val="0"/>
                <w:sz w:val="22"/>
                <w:szCs w:val="22"/>
              </w:rPr>
              <w:t>Чланови Актива</w:t>
            </w:r>
            <w:bookmarkEnd w:id="1562"/>
            <w:bookmarkEnd w:id="1563"/>
            <w:bookmarkEnd w:id="1564"/>
            <w:bookmarkEnd w:id="1565"/>
          </w:p>
        </w:tc>
      </w:tr>
      <w:tr w:rsidR="0060124B" w:rsidRPr="00122F3E" w14:paraId="25985739" w14:textId="77777777" w:rsidTr="005C043C">
        <w:tc>
          <w:tcPr>
            <w:tcW w:w="0" w:type="auto"/>
            <w:vMerge/>
            <w:vAlign w:val="center"/>
          </w:tcPr>
          <w:p w14:paraId="54562F74"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9675235" w14:textId="400AEBCC" w:rsidR="005C03B5" w:rsidRPr="00122F3E" w:rsidRDefault="005C03B5" w:rsidP="00C604B2">
            <w:pPr>
              <w:ind w:left="0" w:hanging="2"/>
              <w:rPr>
                <w:rStyle w:val="BookTitle"/>
                <w:rFonts w:cs="Arial"/>
                <w:b w:val="0"/>
                <w:bCs w:val="0"/>
                <w:i w:val="0"/>
                <w:iCs w:val="0"/>
                <w:sz w:val="22"/>
                <w:szCs w:val="22"/>
              </w:rPr>
            </w:pPr>
            <w:bookmarkStart w:id="1566" w:name="_Toc147270002"/>
            <w:bookmarkStart w:id="1567" w:name="_Toc147272088"/>
            <w:bookmarkStart w:id="1568" w:name="_Toc147272902"/>
            <w:bookmarkStart w:id="1569" w:name="_Toc147358062"/>
            <w:r w:rsidRPr="00122F3E">
              <w:rPr>
                <w:rStyle w:val="BookTitle"/>
                <w:rFonts w:cs="Arial"/>
                <w:b w:val="0"/>
                <w:bCs w:val="0"/>
                <w:i w:val="0"/>
                <w:iCs w:val="0"/>
                <w:sz w:val="22"/>
                <w:szCs w:val="22"/>
              </w:rPr>
              <w:t>Дан породице</w:t>
            </w:r>
            <w:bookmarkEnd w:id="1566"/>
            <w:bookmarkEnd w:id="1567"/>
            <w:bookmarkEnd w:id="1568"/>
            <w:bookmarkEnd w:id="1569"/>
          </w:p>
        </w:tc>
        <w:tc>
          <w:tcPr>
            <w:tcW w:w="0" w:type="auto"/>
            <w:vAlign w:val="center"/>
          </w:tcPr>
          <w:p w14:paraId="5BC95F4B" w14:textId="7F3A9B28" w:rsidR="005C03B5" w:rsidRPr="00122F3E" w:rsidRDefault="005C03B5" w:rsidP="00C604B2">
            <w:pPr>
              <w:ind w:left="0" w:hanging="2"/>
              <w:rPr>
                <w:rStyle w:val="BookTitle"/>
                <w:rFonts w:cs="Arial"/>
                <w:b w:val="0"/>
                <w:bCs w:val="0"/>
                <w:i w:val="0"/>
                <w:iCs w:val="0"/>
                <w:sz w:val="22"/>
                <w:szCs w:val="22"/>
              </w:rPr>
            </w:pPr>
            <w:bookmarkStart w:id="1570" w:name="_Toc147270003"/>
            <w:bookmarkStart w:id="1571" w:name="_Toc147272089"/>
            <w:bookmarkStart w:id="1572" w:name="_Toc147272903"/>
            <w:bookmarkStart w:id="1573" w:name="_Toc147358063"/>
            <w:r w:rsidRPr="00122F3E">
              <w:rPr>
                <w:rStyle w:val="BookTitle"/>
                <w:rFonts w:cs="Arial"/>
                <w:b w:val="0"/>
                <w:bCs w:val="0"/>
                <w:i w:val="0"/>
                <w:iCs w:val="0"/>
                <w:sz w:val="22"/>
                <w:szCs w:val="22"/>
              </w:rPr>
              <w:t>Реализација</w:t>
            </w:r>
            <w:bookmarkEnd w:id="1570"/>
            <w:bookmarkEnd w:id="1571"/>
            <w:bookmarkEnd w:id="1572"/>
            <w:bookmarkEnd w:id="1573"/>
            <w:r w:rsidRPr="00122F3E">
              <w:rPr>
                <w:rStyle w:val="BookTitle"/>
                <w:rFonts w:cs="Arial"/>
                <w:b w:val="0"/>
                <w:bCs w:val="0"/>
                <w:i w:val="0"/>
                <w:iCs w:val="0"/>
                <w:sz w:val="22"/>
                <w:szCs w:val="22"/>
              </w:rPr>
              <w:t xml:space="preserve"> </w:t>
            </w:r>
          </w:p>
        </w:tc>
        <w:tc>
          <w:tcPr>
            <w:tcW w:w="0" w:type="auto"/>
            <w:vAlign w:val="center"/>
          </w:tcPr>
          <w:p w14:paraId="5759A83F" w14:textId="04BAB5A6" w:rsidR="005C03B5" w:rsidRPr="00122F3E" w:rsidRDefault="005C03B5" w:rsidP="00C604B2">
            <w:pPr>
              <w:ind w:left="0" w:hanging="2"/>
              <w:rPr>
                <w:rStyle w:val="BookTitle"/>
                <w:rFonts w:cs="Arial"/>
                <w:b w:val="0"/>
                <w:bCs w:val="0"/>
                <w:i w:val="0"/>
                <w:iCs w:val="0"/>
                <w:sz w:val="22"/>
                <w:szCs w:val="22"/>
              </w:rPr>
            </w:pPr>
            <w:bookmarkStart w:id="1574" w:name="_Toc147270004"/>
            <w:bookmarkStart w:id="1575" w:name="_Toc147272090"/>
            <w:bookmarkStart w:id="1576" w:name="_Toc147272904"/>
            <w:bookmarkStart w:id="1577" w:name="_Toc147358064"/>
            <w:r w:rsidRPr="00122F3E">
              <w:rPr>
                <w:rStyle w:val="BookTitle"/>
                <w:rFonts w:cs="Arial"/>
                <w:b w:val="0"/>
                <w:bCs w:val="0"/>
                <w:i w:val="0"/>
                <w:iCs w:val="0"/>
                <w:sz w:val="22"/>
                <w:szCs w:val="22"/>
              </w:rPr>
              <w:t>Чланови Актива</w:t>
            </w:r>
            <w:bookmarkEnd w:id="1574"/>
            <w:bookmarkEnd w:id="1575"/>
            <w:bookmarkEnd w:id="1576"/>
            <w:bookmarkEnd w:id="1577"/>
          </w:p>
        </w:tc>
      </w:tr>
      <w:tr w:rsidR="0060124B" w:rsidRPr="00122F3E" w14:paraId="7484E896" w14:textId="77777777" w:rsidTr="005C043C">
        <w:tc>
          <w:tcPr>
            <w:tcW w:w="0" w:type="auto"/>
            <w:vMerge/>
            <w:vAlign w:val="center"/>
          </w:tcPr>
          <w:p w14:paraId="6056F37B"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2C7A45B" w14:textId="75A74E40" w:rsidR="005C03B5" w:rsidRPr="00122F3E" w:rsidRDefault="005C03B5" w:rsidP="00C604B2">
            <w:pPr>
              <w:ind w:left="0" w:hanging="2"/>
              <w:rPr>
                <w:rStyle w:val="BookTitle"/>
                <w:rFonts w:cs="Arial"/>
                <w:b w:val="0"/>
                <w:bCs w:val="0"/>
                <w:i w:val="0"/>
                <w:iCs w:val="0"/>
                <w:sz w:val="22"/>
                <w:szCs w:val="22"/>
              </w:rPr>
            </w:pPr>
            <w:bookmarkStart w:id="1578" w:name="_Toc147270005"/>
            <w:bookmarkStart w:id="1579" w:name="_Toc147272091"/>
            <w:bookmarkStart w:id="1580" w:name="_Toc147272905"/>
            <w:bookmarkStart w:id="1581" w:name="_Toc147358065"/>
            <w:r w:rsidRPr="00122F3E">
              <w:rPr>
                <w:rStyle w:val="BookTitle"/>
                <w:rFonts w:cs="Arial"/>
                <w:b w:val="0"/>
                <w:bCs w:val="0"/>
                <w:i w:val="0"/>
                <w:iCs w:val="0"/>
                <w:sz w:val="22"/>
                <w:szCs w:val="22"/>
              </w:rPr>
              <w:t>Годишњи излет ученика Верске наставе</w:t>
            </w:r>
            <w:bookmarkEnd w:id="1578"/>
            <w:bookmarkEnd w:id="1579"/>
            <w:bookmarkEnd w:id="1580"/>
            <w:bookmarkEnd w:id="1581"/>
          </w:p>
        </w:tc>
        <w:tc>
          <w:tcPr>
            <w:tcW w:w="0" w:type="auto"/>
            <w:vAlign w:val="center"/>
          </w:tcPr>
          <w:p w14:paraId="3FF8F566" w14:textId="051C9995" w:rsidR="005C03B5" w:rsidRPr="00122F3E" w:rsidRDefault="005C03B5" w:rsidP="00C604B2">
            <w:pPr>
              <w:ind w:left="0" w:hanging="2"/>
              <w:rPr>
                <w:rStyle w:val="BookTitle"/>
                <w:rFonts w:cs="Arial"/>
                <w:b w:val="0"/>
                <w:bCs w:val="0"/>
                <w:i w:val="0"/>
                <w:iCs w:val="0"/>
                <w:sz w:val="22"/>
                <w:szCs w:val="22"/>
              </w:rPr>
            </w:pPr>
            <w:bookmarkStart w:id="1582" w:name="_Toc147270006"/>
            <w:bookmarkStart w:id="1583" w:name="_Toc147272092"/>
            <w:bookmarkStart w:id="1584" w:name="_Toc147272906"/>
            <w:bookmarkStart w:id="1585" w:name="_Toc147358066"/>
            <w:r w:rsidRPr="00122F3E">
              <w:rPr>
                <w:rStyle w:val="BookTitle"/>
                <w:rFonts w:cs="Arial"/>
                <w:b w:val="0"/>
                <w:bCs w:val="0"/>
                <w:i w:val="0"/>
                <w:iCs w:val="0"/>
                <w:sz w:val="22"/>
                <w:szCs w:val="22"/>
              </w:rPr>
              <w:t>Реализација</w:t>
            </w:r>
            <w:bookmarkEnd w:id="1582"/>
            <w:bookmarkEnd w:id="1583"/>
            <w:bookmarkEnd w:id="1584"/>
            <w:bookmarkEnd w:id="1585"/>
            <w:r w:rsidRPr="00122F3E">
              <w:rPr>
                <w:rStyle w:val="BookTitle"/>
                <w:rFonts w:cs="Arial"/>
                <w:b w:val="0"/>
                <w:bCs w:val="0"/>
                <w:i w:val="0"/>
                <w:iCs w:val="0"/>
                <w:sz w:val="22"/>
                <w:szCs w:val="22"/>
              </w:rPr>
              <w:t xml:space="preserve"> </w:t>
            </w:r>
          </w:p>
        </w:tc>
        <w:tc>
          <w:tcPr>
            <w:tcW w:w="0" w:type="auto"/>
            <w:vAlign w:val="center"/>
          </w:tcPr>
          <w:p w14:paraId="4CEB28B1" w14:textId="3F1061E0" w:rsidR="005C03B5" w:rsidRPr="00122F3E" w:rsidRDefault="005C03B5" w:rsidP="00C604B2">
            <w:pPr>
              <w:ind w:left="0" w:hanging="2"/>
              <w:rPr>
                <w:rStyle w:val="BookTitle"/>
                <w:rFonts w:cs="Arial"/>
                <w:b w:val="0"/>
                <w:bCs w:val="0"/>
                <w:i w:val="0"/>
                <w:iCs w:val="0"/>
                <w:sz w:val="22"/>
                <w:szCs w:val="22"/>
              </w:rPr>
            </w:pPr>
            <w:bookmarkStart w:id="1586" w:name="_Toc147270007"/>
            <w:bookmarkStart w:id="1587" w:name="_Toc147272093"/>
            <w:bookmarkStart w:id="1588" w:name="_Toc147272907"/>
            <w:bookmarkStart w:id="1589" w:name="_Toc147358067"/>
            <w:r w:rsidRPr="00122F3E">
              <w:rPr>
                <w:rStyle w:val="BookTitle"/>
                <w:rFonts w:cs="Arial"/>
                <w:b w:val="0"/>
                <w:bCs w:val="0"/>
                <w:i w:val="0"/>
                <w:iCs w:val="0"/>
                <w:sz w:val="22"/>
                <w:szCs w:val="22"/>
              </w:rPr>
              <w:t>Јасминка Милинковић</w:t>
            </w:r>
            <w:bookmarkEnd w:id="1586"/>
            <w:bookmarkEnd w:id="1587"/>
            <w:bookmarkEnd w:id="1588"/>
            <w:bookmarkEnd w:id="1589"/>
          </w:p>
        </w:tc>
      </w:tr>
      <w:tr w:rsidR="0060124B" w:rsidRPr="00122F3E" w14:paraId="75C49F83" w14:textId="77777777" w:rsidTr="005C043C">
        <w:tc>
          <w:tcPr>
            <w:tcW w:w="0" w:type="auto"/>
            <w:vMerge/>
            <w:vAlign w:val="center"/>
          </w:tcPr>
          <w:p w14:paraId="29DBBDF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6E13E07B" w14:textId="13CBC883" w:rsidR="005C03B5" w:rsidRPr="00122F3E" w:rsidRDefault="005C03B5" w:rsidP="00C604B2">
            <w:pPr>
              <w:ind w:left="0" w:hanging="2"/>
              <w:rPr>
                <w:rStyle w:val="BookTitle"/>
                <w:rFonts w:cs="Arial"/>
                <w:b w:val="0"/>
                <w:bCs w:val="0"/>
                <w:i w:val="0"/>
                <w:iCs w:val="0"/>
                <w:sz w:val="22"/>
                <w:szCs w:val="22"/>
              </w:rPr>
            </w:pPr>
            <w:bookmarkStart w:id="1590" w:name="_Toc147270008"/>
            <w:bookmarkStart w:id="1591" w:name="_Toc147272094"/>
            <w:bookmarkStart w:id="1592" w:name="_Toc147272908"/>
            <w:bookmarkStart w:id="1593" w:name="_Toc147358068"/>
            <w:r w:rsidRPr="00122F3E">
              <w:rPr>
                <w:rStyle w:val="BookTitle"/>
                <w:rFonts w:cs="Arial"/>
                <w:b w:val="0"/>
                <w:bCs w:val="0"/>
                <w:i w:val="0"/>
                <w:iCs w:val="0"/>
                <w:sz w:val="22"/>
                <w:szCs w:val="22"/>
              </w:rPr>
              <w:t>Угледни час,ликовно ,Маске</w:t>
            </w:r>
            <w:bookmarkEnd w:id="1590"/>
            <w:bookmarkEnd w:id="1591"/>
            <w:bookmarkEnd w:id="1592"/>
            <w:bookmarkEnd w:id="1593"/>
          </w:p>
        </w:tc>
        <w:tc>
          <w:tcPr>
            <w:tcW w:w="0" w:type="auto"/>
            <w:vAlign w:val="center"/>
          </w:tcPr>
          <w:p w14:paraId="0B97C586" w14:textId="6792FB45" w:rsidR="005C03B5" w:rsidRPr="00122F3E" w:rsidRDefault="005C03B5" w:rsidP="00C604B2">
            <w:pPr>
              <w:ind w:left="0" w:hanging="2"/>
              <w:rPr>
                <w:rStyle w:val="BookTitle"/>
                <w:rFonts w:cs="Arial"/>
                <w:b w:val="0"/>
                <w:bCs w:val="0"/>
                <w:i w:val="0"/>
                <w:iCs w:val="0"/>
                <w:sz w:val="22"/>
                <w:szCs w:val="22"/>
              </w:rPr>
            </w:pPr>
            <w:bookmarkStart w:id="1594" w:name="_Toc147270009"/>
            <w:bookmarkStart w:id="1595" w:name="_Toc147272095"/>
            <w:bookmarkStart w:id="1596" w:name="_Toc147272909"/>
            <w:bookmarkStart w:id="1597" w:name="_Toc147358069"/>
            <w:r w:rsidRPr="00122F3E">
              <w:rPr>
                <w:rStyle w:val="BookTitle"/>
                <w:rFonts w:cs="Arial"/>
                <w:b w:val="0"/>
                <w:bCs w:val="0"/>
                <w:i w:val="0"/>
                <w:iCs w:val="0"/>
                <w:sz w:val="22"/>
                <w:szCs w:val="22"/>
              </w:rPr>
              <w:t>Реализација</w:t>
            </w:r>
            <w:bookmarkEnd w:id="1594"/>
            <w:bookmarkEnd w:id="1595"/>
            <w:bookmarkEnd w:id="1596"/>
            <w:bookmarkEnd w:id="1597"/>
            <w:r w:rsidRPr="00122F3E">
              <w:rPr>
                <w:rStyle w:val="BookTitle"/>
                <w:rFonts w:cs="Arial"/>
                <w:b w:val="0"/>
                <w:bCs w:val="0"/>
                <w:i w:val="0"/>
                <w:iCs w:val="0"/>
                <w:sz w:val="22"/>
                <w:szCs w:val="22"/>
              </w:rPr>
              <w:t xml:space="preserve"> </w:t>
            </w:r>
          </w:p>
        </w:tc>
        <w:tc>
          <w:tcPr>
            <w:tcW w:w="0" w:type="auto"/>
            <w:vAlign w:val="center"/>
          </w:tcPr>
          <w:p w14:paraId="58815C73" w14:textId="49ABA392" w:rsidR="005C03B5" w:rsidRPr="00122F3E" w:rsidRDefault="005C03B5" w:rsidP="00C604B2">
            <w:pPr>
              <w:ind w:left="0" w:hanging="2"/>
              <w:rPr>
                <w:rStyle w:val="BookTitle"/>
                <w:rFonts w:cs="Arial"/>
                <w:b w:val="0"/>
                <w:bCs w:val="0"/>
                <w:i w:val="0"/>
                <w:iCs w:val="0"/>
                <w:sz w:val="22"/>
                <w:szCs w:val="22"/>
              </w:rPr>
            </w:pPr>
            <w:bookmarkStart w:id="1598" w:name="_Toc147270010"/>
            <w:bookmarkStart w:id="1599" w:name="_Toc147272096"/>
            <w:bookmarkStart w:id="1600" w:name="_Toc147272910"/>
            <w:bookmarkStart w:id="1601" w:name="_Toc147358070"/>
            <w:r w:rsidRPr="00122F3E">
              <w:rPr>
                <w:rStyle w:val="BookTitle"/>
                <w:rFonts w:cs="Arial"/>
                <w:b w:val="0"/>
                <w:bCs w:val="0"/>
                <w:i w:val="0"/>
                <w:iCs w:val="0"/>
                <w:sz w:val="22"/>
                <w:szCs w:val="22"/>
              </w:rPr>
              <w:t>Нада Марковић</w:t>
            </w:r>
            <w:bookmarkEnd w:id="1598"/>
            <w:bookmarkEnd w:id="1599"/>
            <w:bookmarkEnd w:id="1600"/>
            <w:bookmarkEnd w:id="1601"/>
          </w:p>
        </w:tc>
      </w:tr>
      <w:tr w:rsidR="0060124B" w:rsidRPr="00122F3E" w14:paraId="458A9427" w14:textId="77777777" w:rsidTr="005C043C">
        <w:trPr>
          <w:trHeight w:val="740"/>
        </w:trPr>
        <w:tc>
          <w:tcPr>
            <w:tcW w:w="0" w:type="auto"/>
            <w:vMerge/>
            <w:vAlign w:val="center"/>
          </w:tcPr>
          <w:p w14:paraId="13284879"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B710262" w14:textId="3F996E4E" w:rsidR="005C03B5" w:rsidRPr="00122F3E" w:rsidRDefault="005C03B5" w:rsidP="00C604B2">
            <w:pPr>
              <w:ind w:left="0" w:hanging="2"/>
              <w:rPr>
                <w:rStyle w:val="BookTitle"/>
                <w:rFonts w:cs="Arial"/>
                <w:b w:val="0"/>
                <w:bCs w:val="0"/>
                <w:i w:val="0"/>
                <w:iCs w:val="0"/>
                <w:sz w:val="22"/>
                <w:szCs w:val="22"/>
              </w:rPr>
            </w:pPr>
            <w:bookmarkStart w:id="1602" w:name="_Toc147270011"/>
            <w:bookmarkStart w:id="1603" w:name="_Toc147272097"/>
            <w:bookmarkStart w:id="1604" w:name="_Toc147272911"/>
            <w:bookmarkStart w:id="1605" w:name="_Toc147358071"/>
            <w:r w:rsidRPr="00122F3E">
              <w:rPr>
                <w:rStyle w:val="BookTitle"/>
                <w:rFonts w:cs="Arial"/>
                <w:b w:val="0"/>
                <w:bCs w:val="0"/>
                <w:i w:val="0"/>
                <w:iCs w:val="0"/>
                <w:sz w:val="22"/>
                <w:szCs w:val="22"/>
              </w:rPr>
              <w:t>Радионице за предшколце</w:t>
            </w:r>
            <w:bookmarkEnd w:id="1602"/>
            <w:bookmarkEnd w:id="1603"/>
            <w:bookmarkEnd w:id="1604"/>
            <w:bookmarkEnd w:id="1605"/>
          </w:p>
        </w:tc>
        <w:tc>
          <w:tcPr>
            <w:tcW w:w="0" w:type="auto"/>
            <w:vAlign w:val="center"/>
          </w:tcPr>
          <w:p w14:paraId="09751477" w14:textId="69F3E58E" w:rsidR="005C03B5" w:rsidRPr="00122F3E" w:rsidRDefault="005C03B5" w:rsidP="00C604B2">
            <w:pPr>
              <w:ind w:left="0" w:hanging="2"/>
              <w:rPr>
                <w:rStyle w:val="BookTitle"/>
                <w:rFonts w:cs="Arial"/>
                <w:b w:val="0"/>
                <w:bCs w:val="0"/>
                <w:i w:val="0"/>
                <w:iCs w:val="0"/>
                <w:sz w:val="22"/>
                <w:szCs w:val="22"/>
              </w:rPr>
            </w:pPr>
            <w:bookmarkStart w:id="1606" w:name="_Toc147270012"/>
            <w:bookmarkStart w:id="1607" w:name="_Toc147272098"/>
            <w:bookmarkStart w:id="1608" w:name="_Toc147272912"/>
            <w:bookmarkStart w:id="1609" w:name="_Toc147358072"/>
            <w:r w:rsidRPr="00122F3E">
              <w:rPr>
                <w:rStyle w:val="BookTitle"/>
                <w:rFonts w:cs="Arial"/>
                <w:b w:val="0"/>
                <w:bCs w:val="0"/>
                <w:i w:val="0"/>
                <w:iCs w:val="0"/>
                <w:sz w:val="22"/>
                <w:szCs w:val="22"/>
              </w:rPr>
              <w:t>Реализација</w:t>
            </w:r>
            <w:bookmarkEnd w:id="1606"/>
            <w:bookmarkEnd w:id="1607"/>
            <w:bookmarkEnd w:id="1608"/>
            <w:bookmarkEnd w:id="1609"/>
            <w:r w:rsidRPr="00122F3E">
              <w:rPr>
                <w:rStyle w:val="BookTitle"/>
                <w:rFonts w:cs="Arial"/>
                <w:b w:val="0"/>
                <w:bCs w:val="0"/>
                <w:i w:val="0"/>
                <w:iCs w:val="0"/>
                <w:sz w:val="22"/>
                <w:szCs w:val="22"/>
              </w:rPr>
              <w:t xml:space="preserve"> </w:t>
            </w:r>
          </w:p>
        </w:tc>
        <w:tc>
          <w:tcPr>
            <w:tcW w:w="0" w:type="auto"/>
            <w:vAlign w:val="center"/>
          </w:tcPr>
          <w:p w14:paraId="6B9EC8CF" w14:textId="6BF01D3F" w:rsidR="005C03B5" w:rsidRPr="00122F3E" w:rsidRDefault="005C03B5" w:rsidP="00C604B2">
            <w:pPr>
              <w:ind w:left="0" w:hanging="2"/>
              <w:rPr>
                <w:rStyle w:val="BookTitle"/>
                <w:rFonts w:cs="Arial"/>
                <w:b w:val="0"/>
                <w:bCs w:val="0"/>
                <w:i w:val="0"/>
                <w:iCs w:val="0"/>
                <w:sz w:val="22"/>
                <w:szCs w:val="22"/>
              </w:rPr>
            </w:pPr>
            <w:bookmarkStart w:id="1610" w:name="_Toc147270013"/>
            <w:bookmarkStart w:id="1611" w:name="_Toc147272099"/>
            <w:bookmarkStart w:id="1612" w:name="_Toc147272913"/>
            <w:bookmarkStart w:id="1613" w:name="_Toc147358073"/>
            <w:r w:rsidRPr="00122F3E">
              <w:rPr>
                <w:rStyle w:val="BookTitle"/>
                <w:rFonts w:cs="Arial"/>
                <w:b w:val="0"/>
                <w:bCs w:val="0"/>
                <w:i w:val="0"/>
                <w:iCs w:val="0"/>
                <w:sz w:val="22"/>
                <w:szCs w:val="22"/>
              </w:rPr>
              <w:t>Чланови Актива, ОВ 4.разреда,</w:t>
            </w:r>
            <w:bookmarkEnd w:id="1610"/>
            <w:bookmarkEnd w:id="1611"/>
            <w:bookmarkEnd w:id="1612"/>
            <w:bookmarkEnd w:id="1613"/>
            <w:r w:rsidRPr="00122F3E">
              <w:rPr>
                <w:rStyle w:val="BookTitle"/>
                <w:rFonts w:cs="Arial"/>
                <w:b w:val="0"/>
                <w:bCs w:val="0"/>
                <w:i w:val="0"/>
                <w:iCs w:val="0"/>
                <w:sz w:val="22"/>
                <w:szCs w:val="22"/>
              </w:rPr>
              <w:t xml:space="preserve"> </w:t>
            </w:r>
          </w:p>
        </w:tc>
      </w:tr>
      <w:tr w:rsidR="0060124B" w:rsidRPr="00122F3E" w14:paraId="34489069" w14:textId="77777777" w:rsidTr="005C043C">
        <w:tc>
          <w:tcPr>
            <w:tcW w:w="0" w:type="auto"/>
            <w:vMerge/>
            <w:vAlign w:val="center"/>
          </w:tcPr>
          <w:p w14:paraId="706265D2"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09E91856" w14:textId="7E23093C" w:rsidR="005C03B5" w:rsidRPr="00122F3E" w:rsidRDefault="005C03B5" w:rsidP="00C604B2">
            <w:pPr>
              <w:ind w:left="0" w:hanging="2"/>
              <w:rPr>
                <w:rStyle w:val="BookTitle"/>
                <w:rFonts w:cs="Arial"/>
                <w:b w:val="0"/>
                <w:bCs w:val="0"/>
                <w:i w:val="0"/>
                <w:iCs w:val="0"/>
                <w:sz w:val="22"/>
                <w:szCs w:val="22"/>
              </w:rPr>
            </w:pPr>
            <w:bookmarkStart w:id="1614" w:name="_Toc147270014"/>
            <w:bookmarkStart w:id="1615" w:name="_Toc147272100"/>
            <w:bookmarkStart w:id="1616" w:name="_Toc147272914"/>
            <w:bookmarkStart w:id="1617" w:name="_Toc147358074"/>
            <w:r w:rsidRPr="00122F3E">
              <w:rPr>
                <w:rStyle w:val="BookTitle"/>
                <w:rFonts w:cs="Arial"/>
                <w:b w:val="0"/>
                <w:bCs w:val="0"/>
                <w:i w:val="0"/>
                <w:iCs w:val="0"/>
                <w:sz w:val="22"/>
                <w:szCs w:val="22"/>
              </w:rPr>
              <w:t>Угледни час, српски језик, Научили смо из српског језика</w:t>
            </w:r>
            <w:bookmarkEnd w:id="1614"/>
            <w:bookmarkEnd w:id="1615"/>
            <w:bookmarkEnd w:id="1616"/>
            <w:bookmarkEnd w:id="1617"/>
          </w:p>
        </w:tc>
        <w:tc>
          <w:tcPr>
            <w:tcW w:w="0" w:type="auto"/>
            <w:vAlign w:val="center"/>
          </w:tcPr>
          <w:p w14:paraId="4E575636" w14:textId="443C625A" w:rsidR="005C03B5" w:rsidRPr="00122F3E" w:rsidRDefault="005C03B5" w:rsidP="00C604B2">
            <w:pPr>
              <w:ind w:left="0" w:hanging="2"/>
              <w:rPr>
                <w:rStyle w:val="BookTitle"/>
                <w:rFonts w:cs="Arial"/>
                <w:b w:val="0"/>
                <w:bCs w:val="0"/>
                <w:i w:val="0"/>
                <w:iCs w:val="0"/>
                <w:sz w:val="22"/>
                <w:szCs w:val="22"/>
              </w:rPr>
            </w:pPr>
            <w:bookmarkStart w:id="1618" w:name="_Toc147270015"/>
            <w:bookmarkStart w:id="1619" w:name="_Toc147272101"/>
            <w:bookmarkStart w:id="1620" w:name="_Toc147272915"/>
            <w:bookmarkStart w:id="1621" w:name="_Toc147358075"/>
            <w:r w:rsidRPr="00122F3E">
              <w:rPr>
                <w:rStyle w:val="BookTitle"/>
                <w:rFonts w:cs="Arial"/>
                <w:b w:val="0"/>
                <w:bCs w:val="0"/>
                <w:i w:val="0"/>
                <w:iCs w:val="0"/>
                <w:sz w:val="22"/>
                <w:szCs w:val="22"/>
              </w:rPr>
              <w:t>Реализација</w:t>
            </w:r>
            <w:bookmarkEnd w:id="1618"/>
            <w:bookmarkEnd w:id="1619"/>
            <w:bookmarkEnd w:id="1620"/>
            <w:bookmarkEnd w:id="1621"/>
            <w:r w:rsidRPr="00122F3E">
              <w:rPr>
                <w:rStyle w:val="BookTitle"/>
                <w:rFonts w:cs="Arial"/>
                <w:b w:val="0"/>
                <w:bCs w:val="0"/>
                <w:i w:val="0"/>
                <w:iCs w:val="0"/>
                <w:sz w:val="22"/>
                <w:szCs w:val="22"/>
              </w:rPr>
              <w:t xml:space="preserve"> </w:t>
            </w:r>
          </w:p>
        </w:tc>
        <w:tc>
          <w:tcPr>
            <w:tcW w:w="0" w:type="auto"/>
            <w:vAlign w:val="center"/>
          </w:tcPr>
          <w:p w14:paraId="07932D96" w14:textId="4FDFE13E" w:rsidR="005C03B5" w:rsidRPr="00122F3E" w:rsidRDefault="005C03B5" w:rsidP="00C604B2">
            <w:pPr>
              <w:ind w:left="0" w:hanging="2"/>
              <w:rPr>
                <w:rStyle w:val="BookTitle"/>
                <w:rFonts w:cs="Arial"/>
                <w:b w:val="0"/>
                <w:bCs w:val="0"/>
                <w:i w:val="0"/>
                <w:iCs w:val="0"/>
                <w:sz w:val="22"/>
                <w:szCs w:val="22"/>
              </w:rPr>
            </w:pPr>
            <w:bookmarkStart w:id="1622" w:name="_Toc147270016"/>
            <w:bookmarkStart w:id="1623" w:name="_Toc147272102"/>
            <w:bookmarkStart w:id="1624" w:name="_Toc147272916"/>
            <w:bookmarkStart w:id="1625" w:name="_Toc147358076"/>
            <w:r w:rsidRPr="00122F3E">
              <w:rPr>
                <w:rStyle w:val="BookTitle"/>
                <w:rFonts w:cs="Arial"/>
                <w:b w:val="0"/>
                <w:bCs w:val="0"/>
                <w:i w:val="0"/>
                <w:iCs w:val="0"/>
                <w:sz w:val="22"/>
                <w:szCs w:val="22"/>
              </w:rPr>
              <w:t>Ирена Јовановић Душица Рајковић</w:t>
            </w:r>
            <w:bookmarkEnd w:id="1622"/>
            <w:bookmarkEnd w:id="1623"/>
            <w:bookmarkEnd w:id="1624"/>
            <w:bookmarkEnd w:id="1625"/>
          </w:p>
        </w:tc>
      </w:tr>
      <w:tr w:rsidR="0060124B" w:rsidRPr="00122F3E" w14:paraId="5E83F6D0" w14:textId="77777777" w:rsidTr="005C043C">
        <w:tc>
          <w:tcPr>
            <w:tcW w:w="0" w:type="auto"/>
            <w:vMerge/>
            <w:vAlign w:val="center"/>
          </w:tcPr>
          <w:p w14:paraId="5ED8D978"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01BBBD1" w14:textId="0920EC76" w:rsidR="005C03B5" w:rsidRPr="00122F3E" w:rsidRDefault="005C03B5" w:rsidP="00C604B2">
            <w:pPr>
              <w:ind w:left="0" w:hanging="2"/>
              <w:rPr>
                <w:rStyle w:val="BookTitle"/>
                <w:rFonts w:cs="Arial"/>
                <w:b w:val="0"/>
                <w:bCs w:val="0"/>
                <w:i w:val="0"/>
                <w:iCs w:val="0"/>
                <w:sz w:val="22"/>
                <w:szCs w:val="22"/>
              </w:rPr>
            </w:pPr>
            <w:bookmarkStart w:id="1626" w:name="_Toc147270017"/>
            <w:bookmarkStart w:id="1627" w:name="_Toc147272103"/>
            <w:bookmarkStart w:id="1628" w:name="_Toc147272917"/>
            <w:bookmarkStart w:id="1629" w:name="_Toc147358077"/>
            <w:r w:rsidRPr="00122F3E">
              <w:rPr>
                <w:rStyle w:val="BookTitle"/>
                <w:rFonts w:eastAsia="Arial" w:cs="Arial"/>
                <w:b w:val="0"/>
                <w:bCs w:val="0"/>
                <w:i w:val="0"/>
                <w:iCs w:val="0"/>
                <w:sz w:val="22"/>
                <w:szCs w:val="22"/>
              </w:rPr>
              <w:t>Информације о упису првака</w:t>
            </w:r>
            <w:bookmarkEnd w:id="1626"/>
            <w:bookmarkEnd w:id="1627"/>
            <w:bookmarkEnd w:id="1628"/>
            <w:bookmarkEnd w:id="1629"/>
          </w:p>
        </w:tc>
        <w:tc>
          <w:tcPr>
            <w:tcW w:w="0" w:type="auto"/>
            <w:vAlign w:val="center"/>
          </w:tcPr>
          <w:p w14:paraId="030117FF" w14:textId="7552F444" w:rsidR="005C03B5" w:rsidRPr="00122F3E" w:rsidRDefault="005C03B5" w:rsidP="00C604B2">
            <w:pPr>
              <w:ind w:left="0" w:hanging="2"/>
              <w:rPr>
                <w:rStyle w:val="BookTitle"/>
                <w:rFonts w:cs="Arial"/>
                <w:b w:val="0"/>
                <w:bCs w:val="0"/>
                <w:i w:val="0"/>
                <w:iCs w:val="0"/>
                <w:sz w:val="22"/>
                <w:szCs w:val="22"/>
              </w:rPr>
            </w:pPr>
            <w:bookmarkStart w:id="1630" w:name="_Toc147270018"/>
            <w:bookmarkStart w:id="1631" w:name="_Toc147272104"/>
            <w:bookmarkStart w:id="1632" w:name="_Toc147272918"/>
            <w:bookmarkStart w:id="1633" w:name="_Toc147358078"/>
            <w:r w:rsidRPr="00122F3E">
              <w:rPr>
                <w:rStyle w:val="BookTitle"/>
                <w:rFonts w:cs="Arial"/>
                <w:b w:val="0"/>
                <w:bCs w:val="0"/>
                <w:i w:val="0"/>
                <w:iCs w:val="0"/>
                <w:sz w:val="22"/>
                <w:szCs w:val="22"/>
              </w:rPr>
              <w:t>Договор</w:t>
            </w:r>
            <w:bookmarkEnd w:id="1630"/>
            <w:bookmarkEnd w:id="1631"/>
            <w:bookmarkEnd w:id="1632"/>
            <w:bookmarkEnd w:id="1633"/>
            <w:r w:rsidRPr="00122F3E">
              <w:rPr>
                <w:rStyle w:val="BookTitle"/>
                <w:rFonts w:cs="Arial"/>
                <w:b w:val="0"/>
                <w:bCs w:val="0"/>
                <w:i w:val="0"/>
                <w:iCs w:val="0"/>
                <w:sz w:val="22"/>
                <w:szCs w:val="22"/>
              </w:rPr>
              <w:t xml:space="preserve"> </w:t>
            </w:r>
          </w:p>
        </w:tc>
        <w:tc>
          <w:tcPr>
            <w:tcW w:w="0" w:type="auto"/>
            <w:vAlign w:val="center"/>
          </w:tcPr>
          <w:p w14:paraId="5C0247A9" w14:textId="6B6D0137" w:rsidR="005C03B5" w:rsidRPr="00122F3E" w:rsidRDefault="005C03B5" w:rsidP="00C604B2">
            <w:pPr>
              <w:ind w:left="0" w:hanging="2"/>
              <w:rPr>
                <w:rStyle w:val="BookTitle"/>
                <w:rFonts w:cs="Arial"/>
                <w:b w:val="0"/>
                <w:bCs w:val="0"/>
                <w:i w:val="0"/>
                <w:iCs w:val="0"/>
                <w:sz w:val="22"/>
                <w:szCs w:val="22"/>
              </w:rPr>
            </w:pPr>
            <w:bookmarkStart w:id="1634" w:name="_Toc147270019"/>
            <w:bookmarkStart w:id="1635" w:name="_Toc147272105"/>
            <w:bookmarkStart w:id="1636" w:name="_Toc147272919"/>
            <w:bookmarkStart w:id="1637" w:name="_Toc147358079"/>
            <w:r w:rsidRPr="00122F3E">
              <w:rPr>
                <w:rStyle w:val="BookTitle"/>
                <w:rFonts w:cs="Arial"/>
                <w:b w:val="0"/>
                <w:bCs w:val="0"/>
                <w:i w:val="0"/>
                <w:iCs w:val="0"/>
                <w:sz w:val="22"/>
                <w:szCs w:val="22"/>
              </w:rPr>
              <w:t>ПП служба</w:t>
            </w:r>
            <w:bookmarkEnd w:id="1634"/>
            <w:bookmarkEnd w:id="1635"/>
            <w:bookmarkEnd w:id="1636"/>
            <w:bookmarkEnd w:id="1637"/>
          </w:p>
        </w:tc>
      </w:tr>
      <w:tr w:rsidR="0060124B" w:rsidRPr="00122F3E" w14:paraId="17AAFF73" w14:textId="77777777" w:rsidTr="005C043C">
        <w:tc>
          <w:tcPr>
            <w:tcW w:w="0" w:type="auto"/>
            <w:vMerge/>
            <w:vAlign w:val="center"/>
          </w:tcPr>
          <w:p w14:paraId="07A060E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31EAFD5B" w14:textId="2206EC9A" w:rsidR="005C03B5" w:rsidRPr="00122F3E" w:rsidRDefault="005C03B5" w:rsidP="00C604B2">
            <w:pPr>
              <w:ind w:left="0" w:hanging="2"/>
              <w:rPr>
                <w:rStyle w:val="BookTitle"/>
                <w:rFonts w:eastAsia="Arial" w:cs="Arial"/>
                <w:b w:val="0"/>
                <w:bCs w:val="0"/>
                <w:i w:val="0"/>
                <w:iCs w:val="0"/>
                <w:sz w:val="22"/>
                <w:szCs w:val="22"/>
              </w:rPr>
            </w:pPr>
            <w:bookmarkStart w:id="1638" w:name="_Toc147270020"/>
            <w:bookmarkStart w:id="1639" w:name="_Toc147272106"/>
            <w:bookmarkStart w:id="1640" w:name="_Toc147272920"/>
            <w:bookmarkStart w:id="1641" w:name="_Toc147358080"/>
            <w:r w:rsidRPr="00122F3E">
              <w:rPr>
                <w:rStyle w:val="BookTitle"/>
                <w:rFonts w:eastAsia="Arial" w:cs="Arial"/>
                <w:b w:val="0"/>
                <w:bCs w:val="0"/>
                <w:i w:val="0"/>
                <w:iCs w:val="0"/>
                <w:sz w:val="22"/>
                <w:szCs w:val="22"/>
              </w:rPr>
              <w:t>Једнодневни излет</w:t>
            </w:r>
            <w:bookmarkEnd w:id="1638"/>
            <w:bookmarkEnd w:id="1639"/>
            <w:bookmarkEnd w:id="1640"/>
            <w:bookmarkEnd w:id="1641"/>
          </w:p>
        </w:tc>
        <w:tc>
          <w:tcPr>
            <w:tcW w:w="0" w:type="auto"/>
            <w:vAlign w:val="center"/>
          </w:tcPr>
          <w:p w14:paraId="1F064DEC" w14:textId="1464A41B" w:rsidR="005C03B5" w:rsidRPr="00122F3E" w:rsidRDefault="005C03B5" w:rsidP="00C604B2">
            <w:pPr>
              <w:ind w:left="0" w:hanging="2"/>
              <w:rPr>
                <w:rStyle w:val="BookTitle"/>
                <w:rFonts w:cs="Arial"/>
                <w:b w:val="0"/>
                <w:bCs w:val="0"/>
                <w:i w:val="0"/>
                <w:iCs w:val="0"/>
                <w:sz w:val="22"/>
                <w:szCs w:val="22"/>
              </w:rPr>
            </w:pPr>
            <w:bookmarkStart w:id="1642" w:name="_Toc147270021"/>
            <w:bookmarkStart w:id="1643" w:name="_Toc147272107"/>
            <w:bookmarkStart w:id="1644" w:name="_Toc147272921"/>
            <w:bookmarkStart w:id="1645" w:name="_Toc147358081"/>
            <w:r w:rsidRPr="00122F3E">
              <w:rPr>
                <w:rStyle w:val="BookTitle"/>
                <w:rFonts w:cs="Arial"/>
                <w:b w:val="0"/>
                <w:bCs w:val="0"/>
                <w:i w:val="0"/>
                <w:iCs w:val="0"/>
                <w:sz w:val="22"/>
                <w:szCs w:val="22"/>
              </w:rPr>
              <w:t>Реализација</w:t>
            </w:r>
            <w:bookmarkEnd w:id="1642"/>
            <w:bookmarkEnd w:id="1643"/>
            <w:bookmarkEnd w:id="1644"/>
            <w:bookmarkEnd w:id="1645"/>
            <w:r w:rsidRPr="00122F3E">
              <w:rPr>
                <w:rStyle w:val="BookTitle"/>
                <w:rFonts w:cs="Arial"/>
                <w:b w:val="0"/>
                <w:bCs w:val="0"/>
                <w:i w:val="0"/>
                <w:iCs w:val="0"/>
                <w:sz w:val="22"/>
                <w:szCs w:val="22"/>
              </w:rPr>
              <w:t xml:space="preserve"> </w:t>
            </w:r>
          </w:p>
        </w:tc>
        <w:tc>
          <w:tcPr>
            <w:tcW w:w="0" w:type="auto"/>
            <w:vAlign w:val="center"/>
          </w:tcPr>
          <w:p w14:paraId="4FE8239C" w14:textId="1219ED8F" w:rsidR="005C03B5" w:rsidRPr="00122F3E" w:rsidRDefault="005C03B5" w:rsidP="00C604B2">
            <w:pPr>
              <w:ind w:left="0" w:hanging="2"/>
              <w:rPr>
                <w:rStyle w:val="BookTitle"/>
                <w:rFonts w:cs="Arial"/>
                <w:b w:val="0"/>
                <w:bCs w:val="0"/>
                <w:i w:val="0"/>
                <w:iCs w:val="0"/>
                <w:sz w:val="22"/>
                <w:szCs w:val="22"/>
              </w:rPr>
            </w:pPr>
            <w:bookmarkStart w:id="1646" w:name="_Toc147270022"/>
            <w:bookmarkStart w:id="1647" w:name="_Toc147272108"/>
            <w:bookmarkStart w:id="1648" w:name="_Toc147272922"/>
            <w:bookmarkStart w:id="1649" w:name="_Toc147358082"/>
            <w:r w:rsidRPr="00122F3E">
              <w:rPr>
                <w:rStyle w:val="BookTitle"/>
                <w:rFonts w:cs="Arial"/>
                <w:b w:val="0"/>
                <w:bCs w:val="0"/>
                <w:i w:val="0"/>
                <w:iCs w:val="0"/>
                <w:sz w:val="22"/>
                <w:szCs w:val="22"/>
              </w:rPr>
              <w:t>Чланови Aктива</w:t>
            </w:r>
            <w:bookmarkEnd w:id="1646"/>
            <w:bookmarkEnd w:id="1647"/>
            <w:bookmarkEnd w:id="1648"/>
            <w:bookmarkEnd w:id="1649"/>
          </w:p>
        </w:tc>
      </w:tr>
      <w:tr w:rsidR="0060124B" w:rsidRPr="00122F3E" w14:paraId="54561BB2" w14:textId="77777777" w:rsidTr="005C043C">
        <w:tc>
          <w:tcPr>
            <w:tcW w:w="0" w:type="auto"/>
            <w:vMerge w:val="restart"/>
            <w:vAlign w:val="center"/>
          </w:tcPr>
          <w:p w14:paraId="1616A836" w14:textId="7AA0D0B7" w:rsidR="005C03B5" w:rsidRPr="00122F3E" w:rsidRDefault="005C03B5" w:rsidP="00C604B2">
            <w:pPr>
              <w:ind w:left="0" w:hanging="2"/>
              <w:rPr>
                <w:rStyle w:val="BookTitle"/>
                <w:rFonts w:cs="Arial"/>
                <w:b w:val="0"/>
                <w:bCs w:val="0"/>
                <w:i w:val="0"/>
                <w:iCs w:val="0"/>
                <w:sz w:val="22"/>
                <w:szCs w:val="22"/>
              </w:rPr>
            </w:pPr>
            <w:bookmarkStart w:id="1650" w:name="_Toc147270023"/>
            <w:bookmarkStart w:id="1651" w:name="_Toc147272109"/>
            <w:bookmarkStart w:id="1652" w:name="_Toc147272923"/>
            <w:bookmarkStart w:id="1653" w:name="_Toc147358083"/>
            <w:r w:rsidRPr="00122F3E">
              <w:rPr>
                <w:rStyle w:val="BookTitle"/>
                <w:rFonts w:cs="Arial"/>
                <w:b w:val="0"/>
                <w:bCs w:val="0"/>
                <w:i w:val="0"/>
                <w:iCs w:val="0"/>
                <w:sz w:val="22"/>
                <w:szCs w:val="22"/>
              </w:rPr>
              <w:t>VI</w:t>
            </w:r>
            <w:bookmarkEnd w:id="1650"/>
            <w:bookmarkEnd w:id="1651"/>
            <w:bookmarkEnd w:id="1652"/>
            <w:bookmarkEnd w:id="1653"/>
          </w:p>
        </w:tc>
        <w:tc>
          <w:tcPr>
            <w:tcW w:w="0" w:type="auto"/>
            <w:vAlign w:val="center"/>
          </w:tcPr>
          <w:p w14:paraId="7E3FD364" w14:textId="37E66B33" w:rsidR="005C03B5" w:rsidRPr="00122F3E" w:rsidRDefault="005C03B5" w:rsidP="00C604B2">
            <w:pPr>
              <w:ind w:left="0" w:hanging="2"/>
              <w:rPr>
                <w:rStyle w:val="BookTitle"/>
                <w:rFonts w:cs="Arial"/>
                <w:b w:val="0"/>
                <w:bCs w:val="0"/>
                <w:i w:val="0"/>
                <w:iCs w:val="0"/>
                <w:sz w:val="22"/>
                <w:szCs w:val="22"/>
              </w:rPr>
            </w:pPr>
            <w:bookmarkStart w:id="1654" w:name="_Toc147270024"/>
            <w:bookmarkStart w:id="1655" w:name="_Toc147272110"/>
            <w:bookmarkStart w:id="1656" w:name="_Toc147272924"/>
            <w:bookmarkStart w:id="1657" w:name="_Toc147358084"/>
            <w:r w:rsidRPr="00122F3E">
              <w:rPr>
                <w:rStyle w:val="BookTitle"/>
                <w:rFonts w:cs="Arial"/>
                <w:b w:val="0"/>
                <w:bCs w:val="0"/>
                <w:i w:val="0"/>
                <w:iCs w:val="0"/>
                <w:sz w:val="22"/>
                <w:szCs w:val="22"/>
              </w:rPr>
              <w:t>Угледни час, математика,  Занимљиви задаци</w:t>
            </w:r>
            <w:bookmarkEnd w:id="1654"/>
            <w:bookmarkEnd w:id="1655"/>
            <w:bookmarkEnd w:id="1656"/>
            <w:bookmarkEnd w:id="1657"/>
          </w:p>
        </w:tc>
        <w:tc>
          <w:tcPr>
            <w:tcW w:w="0" w:type="auto"/>
            <w:vAlign w:val="center"/>
          </w:tcPr>
          <w:p w14:paraId="719D90DF" w14:textId="4F3819A1" w:rsidR="005C03B5" w:rsidRPr="00122F3E" w:rsidRDefault="005C03B5" w:rsidP="00C604B2">
            <w:pPr>
              <w:ind w:left="0" w:hanging="2"/>
              <w:rPr>
                <w:rStyle w:val="BookTitle"/>
                <w:rFonts w:cs="Arial"/>
                <w:b w:val="0"/>
                <w:bCs w:val="0"/>
                <w:i w:val="0"/>
                <w:iCs w:val="0"/>
                <w:sz w:val="22"/>
                <w:szCs w:val="22"/>
              </w:rPr>
            </w:pPr>
            <w:bookmarkStart w:id="1658" w:name="_Toc147270025"/>
            <w:bookmarkStart w:id="1659" w:name="_Toc147272111"/>
            <w:bookmarkStart w:id="1660" w:name="_Toc147272925"/>
            <w:bookmarkStart w:id="1661" w:name="_Toc147358085"/>
            <w:r w:rsidRPr="00122F3E">
              <w:rPr>
                <w:rStyle w:val="BookTitle"/>
                <w:rFonts w:cs="Arial"/>
                <w:b w:val="0"/>
                <w:bCs w:val="0"/>
                <w:i w:val="0"/>
                <w:iCs w:val="0"/>
                <w:sz w:val="22"/>
                <w:szCs w:val="22"/>
              </w:rPr>
              <w:t>Реализација</w:t>
            </w:r>
            <w:bookmarkEnd w:id="1658"/>
            <w:bookmarkEnd w:id="1659"/>
            <w:bookmarkEnd w:id="1660"/>
            <w:bookmarkEnd w:id="1661"/>
            <w:r w:rsidRPr="00122F3E">
              <w:rPr>
                <w:rStyle w:val="BookTitle"/>
                <w:rFonts w:cs="Arial"/>
                <w:b w:val="0"/>
                <w:bCs w:val="0"/>
                <w:i w:val="0"/>
                <w:iCs w:val="0"/>
                <w:sz w:val="22"/>
                <w:szCs w:val="22"/>
              </w:rPr>
              <w:t xml:space="preserve"> </w:t>
            </w:r>
          </w:p>
        </w:tc>
        <w:tc>
          <w:tcPr>
            <w:tcW w:w="0" w:type="auto"/>
            <w:vAlign w:val="center"/>
          </w:tcPr>
          <w:p w14:paraId="44CBAA6E" w14:textId="2A6A444C" w:rsidR="005C03B5" w:rsidRPr="00122F3E" w:rsidRDefault="005C03B5" w:rsidP="00C604B2">
            <w:pPr>
              <w:ind w:left="0" w:hanging="2"/>
              <w:rPr>
                <w:rStyle w:val="BookTitle"/>
                <w:rFonts w:cs="Arial"/>
                <w:b w:val="0"/>
                <w:bCs w:val="0"/>
                <w:i w:val="0"/>
                <w:iCs w:val="0"/>
                <w:sz w:val="22"/>
                <w:szCs w:val="22"/>
              </w:rPr>
            </w:pPr>
            <w:bookmarkStart w:id="1662" w:name="_Toc147270026"/>
            <w:bookmarkStart w:id="1663" w:name="_Toc147272112"/>
            <w:bookmarkStart w:id="1664" w:name="_Toc147272926"/>
            <w:bookmarkStart w:id="1665" w:name="_Toc147358086"/>
            <w:r w:rsidRPr="00122F3E">
              <w:rPr>
                <w:rStyle w:val="BookTitle"/>
                <w:rFonts w:cs="Arial"/>
                <w:b w:val="0"/>
                <w:bCs w:val="0"/>
                <w:i w:val="0"/>
                <w:iCs w:val="0"/>
                <w:sz w:val="22"/>
                <w:szCs w:val="22"/>
              </w:rPr>
              <w:t>Љиљана Милетић</w:t>
            </w:r>
            <w:bookmarkEnd w:id="1662"/>
            <w:bookmarkEnd w:id="1663"/>
            <w:bookmarkEnd w:id="1664"/>
            <w:bookmarkEnd w:id="1665"/>
          </w:p>
        </w:tc>
      </w:tr>
      <w:tr w:rsidR="0060124B" w:rsidRPr="00122F3E" w14:paraId="19A620ED" w14:textId="77777777" w:rsidTr="005C043C">
        <w:tc>
          <w:tcPr>
            <w:tcW w:w="0" w:type="auto"/>
            <w:vMerge/>
            <w:vAlign w:val="center"/>
          </w:tcPr>
          <w:p w14:paraId="06715E6C"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6401825" w14:textId="5C7B5C98" w:rsidR="005C03B5" w:rsidRPr="00122F3E" w:rsidRDefault="005C03B5" w:rsidP="00C604B2">
            <w:pPr>
              <w:ind w:left="0" w:hanging="2"/>
              <w:rPr>
                <w:rStyle w:val="BookTitle"/>
                <w:rFonts w:cs="Arial"/>
                <w:b w:val="0"/>
                <w:bCs w:val="0"/>
                <w:i w:val="0"/>
                <w:iCs w:val="0"/>
                <w:sz w:val="22"/>
                <w:szCs w:val="22"/>
              </w:rPr>
            </w:pPr>
            <w:bookmarkStart w:id="1666" w:name="_Toc147270027"/>
            <w:bookmarkStart w:id="1667" w:name="_Toc147272113"/>
            <w:bookmarkStart w:id="1668" w:name="_Toc147272927"/>
            <w:bookmarkStart w:id="1669" w:name="_Toc147358087"/>
            <w:r w:rsidRPr="00122F3E">
              <w:rPr>
                <w:rStyle w:val="BookTitle"/>
                <w:rFonts w:eastAsia="Arial" w:cs="Arial"/>
                <w:b w:val="0"/>
                <w:bCs w:val="0"/>
                <w:i w:val="0"/>
                <w:iCs w:val="0"/>
                <w:sz w:val="22"/>
                <w:szCs w:val="22"/>
              </w:rPr>
              <w:t>Предлог руководилаца  ОВ, АУ и ДС</w:t>
            </w:r>
            <w:bookmarkEnd w:id="1666"/>
            <w:bookmarkEnd w:id="1667"/>
            <w:bookmarkEnd w:id="1668"/>
            <w:bookmarkEnd w:id="1669"/>
          </w:p>
        </w:tc>
        <w:tc>
          <w:tcPr>
            <w:tcW w:w="0" w:type="auto"/>
            <w:vAlign w:val="center"/>
          </w:tcPr>
          <w:p w14:paraId="23EB2526" w14:textId="3E8551F6" w:rsidR="005C03B5" w:rsidRPr="00122F3E" w:rsidRDefault="005C03B5" w:rsidP="00C604B2">
            <w:pPr>
              <w:ind w:left="0" w:hanging="2"/>
              <w:rPr>
                <w:rStyle w:val="BookTitle"/>
                <w:rFonts w:cs="Arial"/>
                <w:b w:val="0"/>
                <w:bCs w:val="0"/>
                <w:i w:val="0"/>
                <w:iCs w:val="0"/>
                <w:sz w:val="22"/>
                <w:szCs w:val="22"/>
              </w:rPr>
            </w:pPr>
            <w:bookmarkStart w:id="1670" w:name="_Toc147270028"/>
            <w:bookmarkStart w:id="1671" w:name="_Toc147272114"/>
            <w:bookmarkStart w:id="1672" w:name="_Toc147272928"/>
            <w:bookmarkStart w:id="1673" w:name="_Toc147358088"/>
            <w:r w:rsidRPr="00122F3E">
              <w:rPr>
                <w:rStyle w:val="BookTitle"/>
                <w:rFonts w:cs="Arial"/>
                <w:b w:val="0"/>
                <w:bCs w:val="0"/>
                <w:i w:val="0"/>
                <w:iCs w:val="0"/>
                <w:sz w:val="22"/>
                <w:szCs w:val="22"/>
              </w:rPr>
              <w:t>Договор</w:t>
            </w:r>
            <w:bookmarkEnd w:id="1670"/>
            <w:bookmarkEnd w:id="1671"/>
            <w:bookmarkEnd w:id="1672"/>
            <w:bookmarkEnd w:id="1673"/>
            <w:r w:rsidRPr="00122F3E">
              <w:rPr>
                <w:rStyle w:val="BookTitle"/>
                <w:rFonts w:cs="Arial"/>
                <w:b w:val="0"/>
                <w:bCs w:val="0"/>
                <w:i w:val="0"/>
                <w:iCs w:val="0"/>
                <w:sz w:val="22"/>
                <w:szCs w:val="22"/>
              </w:rPr>
              <w:t xml:space="preserve"> </w:t>
            </w:r>
          </w:p>
        </w:tc>
        <w:tc>
          <w:tcPr>
            <w:tcW w:w="0" w:type="auto"/>
            <w:vAlign w:val="center"/>
          </w:tcPr>
          <w:p w14:paraId="0EFCF741" w14:textId="3D6960D6" w:rsidR="005C03B5" w:rsidRPr="00122F3E" w:rsidRDefault="005C03B5" w:rsidP="00C604B2">
            <w:pPr>
              <w:ind w:left="0" w:hanging="2"/>
              <w:rPr>
                <w:rStyle w:val="BookTitle"/>
                <w:rFonts w:cs="Arial"/>
                <w:b w:val="0"/>
                <w:bCs w:val="0"/>
                <w:i w:val="0"/>
                <w:iCs w:val="0"/>
                <w:sz w:val="22"/>
                <w:szCs w:val="22"/>
              </w:rPr>
            </w:pPr>
            <w:bookmarkStart w:id="1674" w:name="_Toc147270029"/>
            <w:bookmarkStart w:id="1675" w:name="_Toc147272115"/>
            <w:bookmarkStart w:id="1676" w:name="_Toc147272929"/>
            <w:bookmarkStart w:id="1677" w:name="_Toc147358089"/>
            <w:r w:rsidRPr="00122F3E">
              <w:rPr>
                <w:rStyle w:val="BookTitle"/>
                <w:rFonts w:cs="Arial"/>
                <w:b w:val="0"/>
                <w:bCs w:val="0"/>
                <w:i w:val="0"/>
                <w:iCs w:val="0"/>
                <w:sz w:val="22"/>
                <w:szCs w:val="22"/>
              </w:rPr>
              <w:t>Чланови Aктива, директор</w:t>
            </w:r>
            <w:bookmarkEnd w:id="1674"/>
            <w:bookmarkEnd w:id="1675"/>
            <w:bookmarkEnd w:id="1676"/>
            <w:bookmarkEnd w:id="1677"/>
          </w:p>
        </w:tc>
      </w:tr>
      <w:tr w:rsidR="0060124B" w:rsidRPr="00122F3E" w14:paraId="4FB0B93D" w14:textId="77777777" w:rsidTr="005C043C">
        <w:tc>
          <w:tcPr>
            <w:tcW w:w="0" w:type="auto"/>
            <w:vMerge/>
            <w:tcBorders>
              <w:bottom w:val="nil"/>
            </w:tcBorders>
            <w:vAlign w:val="center"/>
          </w:tcPr>
          <w:p w14:paraId="1549F34D"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51078439" w14:textId="67025E29" w:rsidR="005C03B5" w:rsidRPr="00122F3E" w:rsidRDefault="005C03B5" w:rsidP="00C604B2">
            <w:pPr>
              <w:ind w:left="0" w:hanging="2"/>
              <w:rPr>
                <w:rStyle w:val="BookTitle"/>
                <w:rFonts w:cs="Arial"/>
                <w:b w:val="0"/>
                <w:bCs w:val="0"/>
                <w:i w:val="0"/>
                <w:iCs w:val="0"/>
                <w:sz w:val="22"/>
                <w:szCs w:val="22"/>
              </w:rPr>
            </w:pPr>
            <w:bookmarkStart w:id="1678" w:name="_Toc147270030"/>
            <w:bookmarkStart w:id="1679" w:name="_Toc147272116"/>
            <w:bookmarkStart w:id="1680" w:name="_Toc147272930"/>
            <w:bookmarkStart w:id="1681" w:name="_Toc147358090"/>
            <w:r w:rsidRPr="00122F3E">
              <w:rPr>
                <w:rStyle w:val="BookTitle"/>
                <w:rFonts w:cs="Arial"/>
                <w:b w:val="0"/>
                <w:bCs w:val="0"/>
                <w:i w:val="0"/>
                <w:iCs w:val="0"/>
                <w:sz w:val="22"/>
                <w:szCs w:val="22"/>
              </w:rPr>
              <w:t>Педагошка истраживања</w:t>
            </w:r>
            <w:bookmarkEnd w:id="1678"/>
            <w:bookmarkEnd w:id="1679"/>
            <w:bookmarkEnd w:id="1680"/>
            <w:bookmarkEnd w:id="1681"/>
          </w:p>
        </w:tc>
        <w:tc>
          <w:tcPr>
            <w:tcW w:w="0" w:type="auto"/>
            <w:vAlign w:val="center"/>
          </w:tcPr>
          <w:p w14:paraId="286861D7" w14:textId="7636F0D3" w:rsidR="005C03B5" w:rsidRPr="00122F3E" w:rsidRDefault="005C03B5" w:rsidP="00C604B2">
            <w:pPr>
              <w:ind w:left="0" w:hanging="2"/>
              <w:rPr>
                <w:rStyle w:val="BookTitle"/>
                <w:rFonts w:cs="Arial"/>
                <w:b w:val="0"/>
                <w:bCs w:val="0"/>
                <w:i w:val="0"/>
                <w:iCs w:val="0"/>
                <w:sz w:val="22"/>
                <w:szCs w:val="22"/>
              </w:rPr>
            </w:pPr>
            <w:bookmarkStart w:id="1682" w:name="_Toc147270031"/>
            <w:bookmarkStart w:id="1683" w:name="_Toc147272117"/>
            <w:bookmarkStart w:id="1684" w:name="_Toc147272931"/>
            <w:bookmarkStart w:id="1685" w:name="_Toc147358091"/>
            <w:r w:rsidRPr="00122F3E">
              <w:rPr>
                <w:rStyle w:val="BookTitle"/>
                <w:rFonts w:cs="Arial"/>
                <w:b w:val="0"/>
                <w:bCs w:val="0"/>
                <w:i w:val="0"/>
                <w:iCs w:val="0"/>
                <w:sz w:val="22"/>
                <w:szCs w:val="22"/>
              </w:rPr>
              <w:t>Реализација</w:t>
            </w:r>
            <w:bookmarkEnd w:id="1682"/>
            <w:bookmarkEnd w:id="1683"/>
            <w:bookmarkEnd w:id="1684"/>
            <w:bookmarkEnd w:id="1685"/>
            <w:r w:rsidRPr="00122F3E">
              <w:rPr>
                <w:rStyle w:val="BookTitle"/>
                <w:rFonts w:cs="Arial"/>
                <w:b w:val="0"/>
                <w:bCs w:val="0"/>
                <w:i w:val="0"/>
                <w:iCs w:val="0"/>
                <w:sz w:val="22"/>
                <w:szCs w:val="22"/>
              </w:rPr>
              <w:t xml:space="preserve"> </w:t>
            </w:r>
          </w:p>
        </w:tc>
        <w:tc>
          <w:tcPr>
            <w:tcW w:w="0" w:type="auto"/>
            <w:vAlign w:val="center"/>
          </w:tcPr>
          <w:p w14:paraId="477E347F" w14:textId="157EAE99" w:rsidR="005C03B5" w:rsidRPr="00122F3E" w:rsidRDefault="005C03B5" w:rsidP="00C604B2">
            <w:pPr>
              <w:ind w:left="0" w:hanging="2"/>
              <w:rPr>
                <w:rStyle w:val="BookTitle"/>
                <w:rFonts w:cs="Arial"/>
                <w:b w:val="0"/>
                <w:bCs w:val="0"/>
                <w:i w:val="0"/>
                <w:iCs w:val="0"/>
                <w:sz w:val="22"/>
                <w:szCs w:val="22"/>
              </w:rPr>
            </w:pPr>
            <w:bookmarkStart w:id="1686" w:name="_Toc147270032"/>
            <w:bookmarkStart w:id="1687" w:name="_Toc147272118"/>
            <w:bookmarkStart w:id="1688" w:name="_Toc147272932"/>
            <w:bookmarkStart w:id="1689" w:name="_Toc147358092"/>
            <w:r w:rsidRPr="00122F3E">
              <w:rPr>
                <w:rStyle w:val="BookTitle"/>
                <w:rFonts w:cs="Arial"/>
                <w:b w:val="0"/>
                <w:bCs w:val="0"/>
                <w:i w:val="0"/>
                <w:iCs w:val="0"/>
                <w:sz w:val="22"/>
                <w:szCs w:val="22"/>
              </w:rPr>
              <w:t>Чланови Aктива</w:t>
            </w:r>
            <w:bookmarkEnd w:id="1686"/>
            <w:bookmarkEnd w:id="1687"/>
            <w:bookmarkEnd w:id="1688"/>
            <w:bookmarkEnd w:id="1689"/>
          </w:p>
        </w:tc>
      </w:tr>
      <w:tr w:rsidR="0060124B" w:rsidRPr="00122F3E" w14:paraId="6B6A675A" w14:textId="77777777" w:rsidTr="005C043C">
        <w:tc>
          <w:tcPr>
            <w:tcW w:w="0" w:type="auto"/>
            <w:vMerge w:val="restart"/>
            <w:tcBorders>
              <w:top w:val="nil"/>
            </w:tcBorders>
            <w:vAlign w:val="center"/>
          </w:tcPr>
          <w:p w14:paraId="49BF2F7A"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468D3EC0" w14:textId="2BC17910" w:rsidR="005C03B5" w:rsidRPr="00122F3E" w:rsidRDefault="005C03B5" w:rsidP="00C604B2">
            <w:pPr>
              <w:ind w:left="0" w:hanging="2"/>
              <w:rPr>
                <w:rStyle w:val="BookTitle"/>
                <w:rFonts w:eastAsia="Arial" w:cs="Arial"/>
                <w:b w:val="0"/>
                <w:bCs w:val="0"/>
                <w:i w:val="0"/>
                <w:iCs w:val="0"/>
                <w:sz w:val="22"/>
                <w:szCs w:val="22"/>
              </w:rPr>
            </w:pPr>
            <w:bookmarkStart w:id="1690" w:name="_Toc147270033"/>
            <w:bookmarkStart w:id="1691" w:name="_Toc147272119"/>
            <w:bookmarkStart w:id="1692" w:name="_Toc147272933"/>
            <w:bookmarkStart w:id="1693" w:name="_Toc147358093"/>
            <w:r w:rsidRPr="00122F3E">
              <w:rPr>
                <w:rStyle w:val="BookTitle"/>
                <w:rFonts w:eastAsia="Arial" w:cs="Arial"/>
                <w:b w:val="0"/>
                <w:bCs w:val="0"/>
                <w:i w:val="0"/>
                <w:iCs w:val="0"/>
                <w:sz w:val="22"/>
                <w:szCs w:val="22"/>
              </w:rPr>
              <w:t>Сабор учитеља</w:t>
            </w:r>
            <w:bookmarkEnd w:id="1690"/>
            <w:bookmarkEnd w:id="1691"/>
            <w:bookmarkEnd w:id="1692"/>
            <w:bookmarkEnd w:id="1693"/>
          </w:p>
        </w:tc>
        <w:tc>
          <w:tcPr>
            <w:tcW w:w="0" w:type="auto"/>
            <w:vAlign w:val="center"/>
          </w:tcPr>
          <w:p w14:paraId="33AD2704" w14:textId="20C6F435" w:rsidR="005C03B5" w:rsidRPr="00122F3E" w:rsidRDefault="005C03B5" w:rsidP="00C604B2">
            <w:pPr>
              <w:ind w:left="0" w:hanging="2"/>
              <w:rPr>
                <w:rStyle w:val="BookTitle"/>
                <w:rFonts w:cs="Arial"/>
                <w:b w:val="0"/>
                <w:bCs w:val="0"/>
                <w:i w:val="0"/>
                <w:iCs w:val="0"/>
                <w:sz w:val="22"/>
                <w:szCs w:val="22"/>
              </w:rPr>
            </w:pPr>
            <w:bookmarkStart w:id="1694" w:name="_Toc147270034"/>
            <w:bookmarkStart w:id="1695" w:name="_Toc147272120"/>
            <w:bookmarkStart w:id="1696" w:name="_Toc147272934"/>
            <w:bookmarkStart w:id="1697" w:name="_Toc147358094"/>
            <w:r w:rsidRPr="00122F3E">
              <w:rPr>
                <w:rStyle w:val="BookTitle"/>
                <w:rFonts w:cs="Arial"/>
                <w:b w:val="0"/>
                <w:bCs w:val="0"/>
                <w:i w:val="0"/>
                <w:iCs w:val="0"/>
                <w:sz w:val="22"/>
                <w:szCs w:val="22"/>
              </w:rPr>
              <w:t>Реализација</w:t>
            </w:r>
            <w:bookmarkEnd w:id="1694"/>
            <w:bookmarkEnd w:id="1695"/>
            <w:bookmarkEnd w:id="1696"/>
            <w:bookmarkEnd w:id="1697"/>
            <w:r w:rsidRPr="00122F3E">
              <w:rPr>
                <w:rStyle w:val="BookTitle"/>
                <w:rFonts w:cs="Arial"/>
                <w:b w:val="0"/>
                <w:bCs w:val="0"/>
                <w:i w:val="0"/>
                <w:iCs w:val="0"/>
                <w:sz w:val="22"/>
                <w:szCs w:val="22"/>
              </w:rPr>
              <w:t xml:space="preserve"> </w:t>
            </w:r>
          </w:p>
        </w:tc>
        <w:tc>
          <w:tcPr>
            <w:tcW w:w="0" w:type="auto"/>
            <w:vAlign w:val="center"/>
          </w:tcPr>
          <w:p w14:paraId="14BE8113" w14:textId="59C78F36" w:rsidR="005C03B5" w:rsidRPr="00122F3E" w:rsidRDefault="005C03B5" w:rsidP="00C604B2">
            <w:pPr>
              <w:ind w:left="0" w:hanging="2"/>
              <w:rPr>
                <w:rStyle w:val="BookTitle"/>
                <w:rFonts w:cs="Arial"/>
                <w:b w:val="0"/>
                <w:bCs w:val="0"/>
                <w:i w:val="0"/>
                <w:iCs w:val="0"/>
                <w:sz w:val="22"/>
                <w:szCs w:val="22"/>
              </w:rPr>
            </w:pPr>
            <w:bookmarkStart w:id="1698" w:name="_Toc147270035"/>
            <w:bookmarkStart w:id="1699" w:name="_Toc147272121"/>
            <w:bookmarkStart w:id="1700" w:name="_Toc147272935"/>
            <w:bookmarkStart w:id="1701" w:name="_Toc147358095"/>
            <w:r w:rsidRPr="00122F3E">
              <w:rPr>
                <w:rStyle w:val="BookTitle"/>
                <w:rFonts w:cs="Arial"/>
                <w:b w:val="0"/>
                <w:bCs w:val="0"/>
                <w:i w:val="0"/>
                <w:iCs w:val="0"/>
                <w:sz w:val="22"/>
                <w:szCs w:val="22"/>
              </w:rPr>
              <w:t>Чланови Aктива</w:t>
            </w:r>
            <w:bookmarkEnd w:id="1698"/>
            <w:bookmarkEnd w:id="1699"/>
            <w:bookmarkEnd w:id="1700"/>
            <w:bookmarkEnd w:id="1701"/>
          </w:p>
        </w:tc>
      </w:tr>
      <w:tr w:rsidR="0060124B" w:rsidRPr="00122F3E" w14:paraId="03FA6B6E" w14:textId="77777777" w:rsidTr="005C043C">
        <w:tc>
          <w:tcPr>
            <w:tcW w:w="0" w:type="auto"/>
            <w:vMerge/>
            <w:tcBorders>
              <w:top w:val="single" w:sz="4" w:space="0" w:color="auto"/>
            </w:tcBorders>
          </w:tcPr>
          <w:p w14:paraId="6C0BE366"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F1FBC10" w14:textId="238F42F1" w:rsidR="005C03B5" w:rsidRPr="00122F3E" w:rsidRDefault="005C03B5" w:rsidP="00C604B2">
            <w:pPr>
              <w:ind w:left="0" w:hanging="2"/>
              <w:rPr>
                <w:rStyle w:val="BookTitle"/>
                <w:rFonts w:eastAsia="Arial" w:cs="Arial"/>
                <w:b w:val="0"/>
                <w:bCs w:val="0"/>
                <w:i w:val="0"/>
                <w:iCs w:val="0"/>
                <w:sz w:val="22"/>
                <w:szCs w:val="22"/>
              </w:rPr>
            </w:pPr>
            <w:bookmarkStart w:id="1702" w:name="_Toc147270036"/>
            <w:bookmarkStart w:id="1703" w:name="_Toc147272122"/>
            <w:bookmarkStart w:id="1704" w:name="_Toc147272936"/>
            <w:bookmarkStart w:id="1705" w:name="_Toc147358096"/>
            <w:r w:rsidRPr="00122F3E">
              <w:rPr>
                <w:rStyle w:val="BookTitle"/>
                <w:rFonts w:eastAsia="Arial" w:cs="Arial"/>
                <w:b w:val="0"/>
                <w:bCs w:val="0"/>
                <w:i w:val="0"/>
                <w:iCs w:val="0"/>
                <w:sz w:val="22"/>
                <w:szCs w:val="22"/>
              </w:rPr>
              <w:t>Сагледавање потреба за следећу шк. год.</w:t>
            </w:r>
            <w:bookmarkEnd w:id="1702"/>
            <w:bookmarkEnd w:id="1703"/>
            <w:bookmarkEnd w:id="1704"/>
            <w:bookmarkEnd w:id="1705"/>
          </w:p>
        </w:tc>
        <w:tc>
          <w:tcPr>
            <w:tcW w:w="0" w:type="auto"/>
            <w:vAlign w:val="center"/>
          </w:tcPr>
          <w:p w14:paraId="1F7E7CF8" w14:textId="6599DDA8" w:rsidR="005C03B5" w:rsidRPr="00122F3E" w:rsidRDefault="005C03B5" w:rsidP="00C604B2">
            <w:pPr>
              <w:ind w:left="0" w:hanging="2"/>
              <w:rPr>
                <w:rStyle w:val="BookTitle"/>
                <w:rFonts w:cs="Arial"/>
                <w:b w:val="0"/>
                <w:bCs w:val="0"/>
                <w:i w:val="0"/>
                <w:iCs w:val="0"/>
                <w:sz w:val="22"/>
                <w:szCs w:val="22"/>
              </w:rPr>
            </w:pPr>
            <w:bookmarkStart w:id="1706" w:name="_Toc147270037"/>
            <w:bookmarkStart w:id="1707" w:name="_Toc147272123"/>
            <w:bookmarkStart w:id="1708" w:name="_Toc147272937"/>
            <w:bookmarkStart w:id="1709" w:name="_Toc147358097"/>
            <w:r w:rsidRPr="00122F3E">
              <w:rPr>
                <w:rStyle w:val="BookTitle"/>
                <w:rFonts w:cs="Arial"/>
                <w:b w:val="0"/>
                <w:bCs w:val="0"/>
                <w:i w:val="0"/>
                <w:iCs w:val="0"/>
                <w:sz w:val="22"/>
                <w:szCs w:val="22"/>
              </w:rPr>
              <w:t>Реализација</w:t>
            </w:r>
            <w:bookmarkEnd w:id="1706"/>
            <w:bookmarkEnd w:id="1707"/>
            <w:bookmarkEnd w:id="1708"/>
            <w:bookmarkEnd w:id="1709"/>
            <w:r w:rsidRPr="00122F3E">
              <w:rPr>
                <w:rStyle w:val="BookTitle"/>
                <w:rFonts w:cs="Arial"/>
                <w:b w:val="0"/>
                <w:bCs w:val="0"/>
                <w:i w:val="0"/>
                <w:iCs w:val="0"/>
                <w:sz w:val="22"/>
                <w:szCs w:val="22"/>
              </w:rPr>
              <w:t xml:space="preserve"> </w:t>
            </w:r>
          </w:p>
        </w:tc>
        <w:tc>
          <w:tcPr>
            <w:tcW w:w="0" w:type="auto"/>
            <w:vAlign w:val="center"/>
          </w:tcPr>
          <w:p w14:paraId="528CF0B0" w14:textId="4ACA65E1" w:rsidR="005C03B5" w:rsidRPr="00122F3E" w:rsidRDefault="005C03B5" w:rsidP="00C604B2">
            <w:pPr>
              <w:ind w:left="0" w:hanging="2"/>
              <w:rPr>
                <w:rStyle w:val="BookTitle"/>
                <w:rFonts w:cs="Arial"/>
                <w:b w:val="0"/>
                <w:bCs w:val="0"/>
                <w:i w:val="0"/>
                <w:iCs w:val="0"/>
                <w:sz w:val="22"/>
                <w:szCs w:val="22"/>
              </w:rPr>
            </w:pPr>
            <w:bookmarkStart w:id="1710" w:name="_Toc147270038"/>
            <w:bookmarkStart w:id="1711" w:name="_Toc147272124"/>
            <w:bookmarkStart w:id="1712" w:name="_Toc147272938"/>
            <w:bookmarkStart w:id="1713" w:name="_Toc147358098"/>
            <w:r w:rsidRPr="00122F3E">
              <w:rPr>
                <w:rStyle w:val="BookTitle"/>
                <w:rFonts w:cs="Arial"/>
                <w:b w:val="0"/>
                <w:bCs w:val="0"/>
                <w:i w:val="0"/>
                <w:iCs w:val="0"/>
                <w:sz w:val="22"/>
                <w:szCs w:val="22"/>
              </w:rPr>
              <w:t>Чланови Aктива</w:t>
            </w:r>
            <w:bookmarkEnd w:id="1710"/>
            <w:bookmarkEnd w:id="1711"/>
            <w:bookmarkEnd w:id="1712"/>
            <w:bookmarkEnd w:id="1713"/>
          </w:p>
        </w:tc>
      </w:tr>
      <w:tr w:rsidR="0060124B" w:rsidRPr="00122F3E" w14:paraId="16E9C62E" w14:textId="77777777" w:rsidTr="005C043C">
        <w:tc>
          <w:tcPr>
            <w:tcW w:w="0" w:type="auto"/>
            <w:vMerge/>
            <w:tcBorders>
              <w:top w:val="single" w:sz="4" w:space="0" w:color="auto"/>
            </w:tcBorders>
          </w:tcPr>
          <w:p w14:paraId="38F8061F" w14:textId="77777777" w:rsidR="005C03B5" w:rsidRPr="00122F3E" w:rsidRDefault="005C03B5" w:rsidP="00C604B2">
            <w:pPr>
              <w:ind w:left="0" w:hanging="2"/>
              <w:rPr>
                <w:rStyle w:val="BookTitle"/>
                <w:rFonts w:cs="Arial"/>
                <w:b w:val="0"/>
                <w:bCs w:val="0"/>
                <w:i w:val="0"/>
                <w:iCs w:val="0"/>
                <w:sz w:val="22"/>
                <w:szCs w:val="22"/>
              </w:rPr>
            </w:pPr>
          </w:p>
        </w:tc>
        <w:tc>
          <w:tcPr>
            <w:tcW w:w="0" w:type="auto"/>
            <w:vAlign w:val="center"/>
          </w:tcPr>
          <w:p w14:paraId="1E0F9EB8" w14:textId="10CE93FE" w:rsidR="005C03B5" w:rsidRPr="00122F3E" w:rsidRDefault="005C03B5" w:rsidP="00C604B2">
            <w:pPr>
              <w:ind w:left="0" w:hanging="2"/>
              <w:rPr>
                <w:rStyle w:val="BookTitle"/>
                <w:rFonts w:cs="Arial"/>
                <w:b w:val="0"/>
                <w:bCs w:val="0"/>
                <w:i w:val="0"/>
                <w:iCs w:val="0"/>
                <w:sz w:val="22"/>
                <w:szCs w:val="22"/>
              </w:rPr>
            </w:pPr>
            <w:bookmarkStart w:id="1714" w:name="_Toc147270039"/>
            <w:bookmarkStart w:id="1715" w:name="_Toc147272125"/>
            <w:bookmarkStart w:id="1716" w:name="_Toc147272939"/>
            <w:bookmarkStart w:id="1717" w:name="_Toc147358099"/>
            <w:r w:rsidRPr="00122F3E">
              <w:rPr>
                <w:rStyle w:val="BookTitle"/>
                <w:rFonts w:cs="Arial"/>
                <w:b w:val="0"/>
                <w:bCs w:val="0"/>
                <w:i w:val="0"/>
                <w:iCs w:val="0"/>
                <w:sz w:val="22"/>
                <w:szCs w:val="22"/>
              </w:rPr>
              <w:t>Дан заштите животне средине</w:t>
            </w:r>
            <w:bookmarkEnd w:id="1714"/>
            <w:bookmarkEnd w:id="1715"/>
            <w:bookmarkEnd w:id="1716"/>
            <w:bookmarkEnd w:id="1717"/>
          </w:p>
        </w:tc>
        <w:tc>
          <w:tcPr>
            <w:tcW w:w="0" w:type="auto"/>
            <w:vAlign w:val="center"/>
          </w:tcPr>
          <w:p w14:paraId="5848A8F2" w14:textId="1D5630B9" w:rsidR="005C03B5" w:rsidRPr="00122F3E" w:rsidRDefault="005C03B5" w:rsidP="00C604B2">
            <w:pPr>
              <w:ind w:left="0" w:hanging="2"/>
              <w:rPr>
                <w:rStyle w:val="BookTitle"/>
                <w:rFonts w:cs="Arial"/>
                <w:b w:val="0"/>
                <w:bCs w:val="0"/>
                <w:i w:val="0"/>
                <w:iCs w:val="0"/>
                <w:sz w:val="22"/>
                <w:szCs w:val="22"/>
              </w:rPr>
            </w:pPr>
            <w:bookmarkStart w:id="1718" w:name="_Toc147270040"/>
            <w:bookmarkStart w:id="1719" w:name="_Toc147272126"/>
            <w:bookmarkStart w:id="1720" w:name="_Toc147272940"/>
            <w:bookmarkStart w:id="1721" w:name="_Toc147358100"/>
            <w:r w:rsidRPr="00122F3E">
              <w:rPr>
                <w:rStyle w:val="BookTitle"/>
                <w:rFonts w:cs="Arial"/>
                <w:b w:val="0"/>
                <w:bCs w:val="0"/>
                <w:i w:val="0"/>
                <w:iCs w:val="0"/>
                <w:sz w:val="22"/>
                <w:szCs w:val="22"/>
              </w:rPr>
              <w:t>Реализација</w:t>
            </w:r>
            <w:bookmarkEnd w:id="1718"/>
            <w:bookmarkEnd w:id="1719"/>
            <w:bookmarkEnd w:id="1720"/>
            <w:bookmarkEnd w:id="1721"/>
            <w:r w:rsidRPr="00122F3E">
              <w:rPr>
                <w:rStyle w:val="BookTitle"/>
                <w:rFonts w:cs="Arial"/>
                <w:b w:val="0"/>
                <w:bCs w:val="0"/>
                <w:i w:val="0"/>
                <w:iCs w:val="0"/>
                <w:sz w:val="22"/>
                <w:szCs w:val="22"/>
              </w:rPr>
              <w:t xml:space="preserve"> </w:t>
            </w:r>
          </w:p>
        </w:tc>
        <w:tc>
          <w:tcPr>
            <w:tcW w:w="0" w:type="auto"/>
            <w:vAlign w:val="center"/>
          </w:tcPr>
          <w:p w14:paraId="76863D47" w14:textId="16A4E454" w:rsidR="005C03B5" w:rsidRPr="00122F3E" w:rsidRDefault="005C03B5" w:rsidP="00C604B2">
            <w:pPr>
              <w:ind w:left="0" w:hanging="2"/>
              <w:rPr>
                <w:rStyle w:val="BookTitle"/>
                <w:rFonts w:cs="Arial"/>
                <w:b w:val="0"/>
                <w:bCs w:val="0"/>
                <w:i w:val="0"/>
                <w:iCs w:val="0"/>
                <w:sz w:val="22"/>
                <w:szCs w:val="22"/>
              </w:rPr>
            </w:pPr>
            <w:bookmarkStart w:id="1722" w:name="_Toc147270041"/>
            <w:bookmarkStart w:id="1723" w:name="_Toc147272127"/>
            <w:bookmarkStart w:id="1724" w:name="_Toc147272941"/>
            <w:bookmarkStart w:id="1725" w:name="_Toc147358101"/>
            <w:r w:rsidRPr="00122F3E">
              <w:rPr>
                <w:rStyle w:val="BookTitle"/>
                <w:rFonts w:cs="Arial"/>
                <w:b w:val="0"/>
                <w:bCs w:val="0"/>
                <w:i w:val="0"/>
                <w:iCs w:val="0"/>
                <w:sz w:val="22"/>
                <w:szCs w:val="22"/>
              </w:rPr>
              <w:t>Чланови Aктива</w:t>
            </w:r>
            <w:bookmarkEnd w:id="1722"/>
            <w:bookmarkEnd w:id="1723"/>
            <w:bookmarkEnd w:id="1724"/>
            <w:bookmarkEnd w:id="1725"/>
          </w:p>
        </w:tc>
      </w:tr>
    </w:tbl>
    <w:p w14:paraId="710EAC80" w14:textId="77777777" w:rsidR="000863FA" w:rsidRDefault="000863FA">
      <w:pPr>
        <w:tabs>
          <w:tab w:val="clear" w:pos="720"/>
        </w:tabs>
        <w:suppressAutoHyphens w:val="0"/>
        <w:jc w:val="left"/>
        <w:textDirection w:val="lrTb"/>
        <w:textAlignment w:val="auto"/>
        <w:rPr>
          <w:rFonts w:eastAsia="Arial" w:cs="Arial"/>
          <w:color w:val="FF0000"/>
          <w:sz w:val="22"/>
          <w:szCs w:val="22"/>
        </w:rPr>
      </w:pPr>
    </w:p>
    <w:p w14:paraId="7F47E6E1" w14:textId="333AC7C5" w:rsidR="00046B1C" w:rsidRDefault="00046B1C">
      <w:pPr>
        <w:tabs>
          <w:tab w:val="clear" w:pos="720"/>
        </w:tabs>
        <w:suppressAutoHyphens w:val="0"/>
        <w:jc w:val="left"/>
        <w:textDirection w:val="lrTb"/>
        <w:textAlignment w:val="auto"/>
        <w:rPr>
          <w:rFonts w:eastAsia="Arial" w:cs="Arial"/>
          <w:color w:val="FF0000"/>
          <w:sz w:val="22"/>
          <w:szCs w:val="22"/>
        </w:rPr>
      </w:pPr>
      <w:r>
        <w:rPr>
          <w:rFonts w:eastAsia="Arial" w:cs="Arial"/>
          <w:color w:val="FF0000"/>
          <w:sz w:val="22"/>
          <w:szCs w:val="22"/>
        </w:rPr>
        <w:br w:type="page"/>
      </w:r>
    </w:p>
    <w:p w14:paraId="12E2B54E" w14:textId="6F4C5A4E" w:rsidR="00CE3A96" w:rsidRPr="00D95891" w:rsidRDefault="004D4703" w:rsidP="004D4703">
      <w:pPr>
        <w:pStyle w:val="Heading2"/>
        <w:rPr>
          <w:rFonts w:eastAsia="Arial"/>
        </w:rPr>
      </w:pPr>
      <w:bookmarkStart w:id="1726" w:name="_Toc147270042"/>
      <w:bookmarkStart w:id="1727" w:name="_Toc147272128"/>
      <w:bookmarkStart w:id="1728" w:name="_Toc147272942"/>
      <w:bookmarkStart w:id="1729" w:name="_Toc147358102"/>
      <w:r w:rsidRPr="00D95891">
        <w:rPr>
          <w:rFonts w:eastAsia="Arial"/>
        </w:rPr>
        <w:lastRenderedPageBreak/>
        <w:t>3.6.2</w:t>
      </w:r>
      <w:r w:rsidR="005C043C">
        <w:rPr>
          <w:rFonts w:eastAsia="Arial"/>
          <w:lang w:val="sr-Cyrl-RS"/>
        </w:rPr>
        <w:t xml:space="preserve"> </w:t>
      </w:r>
      <w:r w:rsidR="004F162E" w:rsidRPr="00D95891">
        <w:rPr>
          <w:rFonts w:eastAsia="Arial"/>
        </w:rPr>
        <w:t>ПРОГРАМ РАДА СТРУЧНОГ ВЕЋА ЈЕЗИК, КЊИЖЕВНОСТ И КОМУНИКАЦИЈЕ</w:t>
      </w:r>
      <w:bookmarkEnd w:id="1726"/>
      <w:bookmarkEnd w:id="1727"/>
      <w:bookmarkEnd w:id="1728"/>
      <w:bookmarkEnd w:id="1729"/>
    </w:p>
    <w:p w14:paraId="37F8789B" w14:textId="77777777" w:rsidR="000863FA" w:rsidRPr="000863FA" w:rsidRDefault="000863FA" w:rsidP="00CD1DD2">
      <w:pPr>
        <w:ind w:hanging="2"/>
        <w:rPr>
          <w:rFonts w:eastAsia="Arial" w:cs="Arial"/>
          <w:bCs/>
          <w:szCs w:val="24"/>
        </w:rPr>
      </w:pPr>
    </w:p>
    <w:p w14:paraId="5351EF17" w14:textId="5237A1F5" w:rsidR="00CE3A96" w:rsidRPr="000863FA" w:rsidRDefault="004F162E" w:rsidP="00CD1DD2">
      <w:pPr>
        <w:ind w:hanging="2"/>
        <w:rPr>
          <w:rFonts w:eastAsia="Arial" w:cs="Arial"/>
          <w:bCs/>
          <w:szCs w:val="24"/>
        </w:rPr>
      </w:pPr>
      <w:r w:rsidRPr="00D95891">
        <w:rPr>
          <w:rFonts w:eastAsia="Arial" w:cs="Arial"/>
          <w:b/>
          <w:szCs w:val="24"/>
        </w:rPr>
        <w:t>РУКОВОДИЛАЦ: МИЛЕ САЈЧИЋ</w:t>
      </w:r>
    </w:p>
    <w:p w14:paraId="3B4D1111" w14:textId="77777777" w:rsidR="000863FA" w:rsidRPr="00D95891" w:rsidRDefault="000863FA" w:rsidP="00CD1DD2">
      <w:pPr>
        <w:ind w:hanging="2"/>
        <w:rPr>
          <w:rFonts w:eastAsia="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01"/>
        <w:gridCol w:w="4542"/>
        <w:gridCol w:w="3619"/>
      </w:tblGrid>
      <w:tr w:rsidR="00D95891" w:rsidRPr="004D4703" w14:paraId="2D37C956" w14:textId="77777777" w:rsidTr="005C043C">
        <w:trPr>
          <w:trHeight w:val="170"/>
        </w:trPr>
        <w:tc>
          <w:tcPr>
            <w:tcW w:w="0" w:type="auto"/>
            <w:tcMar>
              <w:top w:w="100" w:type="dxa"/>
              <w:left w:w="100" w:type="dxa"/>
              <w:bottom w:w="100" w:type="dxa"/>
              <w:right w:w="100" w:type="dxa"/>
            </w:tcMar>
            <w:vAlign w:val="center"/>
          </w:tcPr>
          <w:p w14:paraId="094E3753" w14:textId="77777777" w:rsidR="00D95891" w:rsidRPr="004D4703" w:rsidRDefault="00D95891" w:rsidP="00280941">
            <w:pPr>
              <w:jc w:val="center"/>
              <w:rPr>
                <w:rFonts w:eastAsia="Arial" w:cs="Arial"/>
                <w:b/>
                <w:sz w:val="22"/>
                <w:szCs w:val="22"/>
              </w:rPr>
            </w:pPr>
            <w:r w:rsidRPr="004D4703">
              <w:rPr>
                <w:rFonts w:eastAsia="Arial" w:cs="Arial"/>
                <w:b/>
                <w:sz w:val="22"/>
                <w:szCs w:val="22"/>
              </w:rPr>
              <w:t>Време</w:t>
            </w:r>
          </w:p>
        </w:tc>
        <w:tc>
          <w:tcPr>
            <w:tcW w:w="0" w:type="auto"/>
            <w:tcMar>
              <w:top w:w="100" w:type="dxa"/>
              <w:left w:w="100" w:type="dxa"/>
              <w:bottom w:w="100" w:type="dxa"/>
              <w:right w:w="100" w:type="dxa"/>
            </w:tcMar>
            <w:vAlign w:val="center"/>
          </w:tcPr>
          <w:p w14:paraId="18AD2932" w14:textId="77777777" w:rsidR="00D95891" w:rsidRPr="004D4703" w:rsidRDefault="00D95891" w:rsidP="00280941">
            <w:pPr>
              <w:jc w:val="center"/>
              <w:rPr>
                <w:rFonts w:eastAsia="Arial" w:cs="Arial"/>
                <w:b/>
                <w:sz w:val="22"/>
                <w:szCs w:val="22"/>
              </w:rPr>
            </w:pPr>
            <w:r w:rsidRPr="004D4703">
              <w:rPr>
                <w:rFonts w:eastAsia="Arial" w:cs="Arial"/>
                <w:b/>
                <w:sz w:val="22"/>
                <w:szCs w:val="22"/>
              </w:rPr>
              <w:t>Садржај</w:t>
            </w:r>
          </w:p>
        </w:tc>
        <w:tc>
          <w:tcPr>
            <w:tcW w:w="0" w:type="auto"/>
            <w:tcMar>
              <w:top w:w="100" w:type="dxa"/>
              <w:left w:w="100" w:type="dxa"/>
              <w:bottom w:w="100" w:type="dxa"/>
              <w:right w:w="100" w:type="dxa"/>
            </w:tcMar>
            <w:vAlign w:val="center"/>
          </w:tcPr>
          <w:p w14:paraId="461225ED" w14:textId="77777777" w:rsidR="00D95891" w:rsidRPr="004D4703" w:rsidRDefault="00D95891" w:rsidP="00280941">
            <w:pPr>
              <w:jc w:val="center"/>
              <w:rPr>
                <w:rFonts w:eastAsia="Arial" w:cs="Arial"/>
                <w:b/>
                <w:sz w:val="22"/>
                <w:szCs w:val="22"/>
              </w:rPr>
            </w:pPr>
            <w:r w:rsidRPr="004D4703">
              <w:rPr>
                <w:rFonts w:eastAsia="Arial" w:cs="Arial"/>
                <w:b/>
                <w:sz w:val="22"/>
                <w:szCs w:val="22"/>
              </w:rPr>
              <w:t>Облик</w:t>
            </w:r>
          </w:p>
          <w:p w14:paraId="4145C8DE" w14:textId="77777777" w:rsidR="00D95891" w:rsidRPr="004D4703" w:rsidRDefault="00D95891" w:rsidP="00280941">
            <w:pPr>
              <w:jc w:val="center"/>
              <w:rPr>
                <w:rFonts w:eastAsia="Arial" w:cs="Arial"/>
                <w:b/>
                <w:sz w:val="22"/>
                <w:szCs w:val="22"/>
              </w:rPr>
            </w:pPr>
            <w:r w:rsidRPr="004D4703">
              <w:rPr>
                <w:rFonts w:eastAsia="Arial" w:cs="Arial"/>
                <w:b/>
                <w:sz w:val="22"/>
                <w:szCs w:val="22"/>
              </w:rPr>
              <w:t>Реализатори</w:t>
            </w:r>
          </w:p>
        </w:tc>
      </w:tr>
      <w:tr w:rsidR="00D95891" w:rsidRPr="00523540" w14:paraId="3DB99DEC" w14:textId="77777777" w:rsidTr="005C043C">
        <w:trPr>
          <w:trHeight w:val="170"/>
        </w:trPr>
        <w:tc>
          <w:tcPr>
            <w:tcW w:w="0" w:type="auto"/>
            <w:vMerge w:val="restart"/>
            <w:tcMar>
              <w:top w:w="100" w:type="dxa"/>
              <w:left w:w="100" w:type="dxa"/>
              <w:bottom w:w="100" w:type="dxa"/>
              <w:right w:w="100" w:type="dxa"/>
            </w:tcMar>
          </w:tcPr>
          <w:p w14:paraId="5033B62B" w14:textId="77777777" w:rsidR="00D95891" w:rsidRPr="00F4425B" w:rsidRDefault="00D95891" w:rsidP="00280941">
            <w:pPr>
              <w:jc w:val="center"/>
              <w:rPr>
                <w:rFonts w:eastAsia="Arial" w:cs="Arial"/>
                <w:b/>
                <w:sz w:val="22"/>
                <w:szCs w:val="22"/>
              </w:rPr>
            </w:pPr>
            <w:r w:rsidRPr="00F4425B">
              <w:rPr>
                <w:rFonts w:eastAsia="Arial" w:cs="Arial"/>
                <w:b/>
                <w:sz w:val="22"/>
                <w:szCs w:val="22"/>
              </w:rPr>
              <w:t>IX</w:t>
            </w:r>
          </w:p>
        </w:tc>
        <w:tc>
          <w:tcPr>
            <w:tcW w:w="0" w:type="auto"/>
            <w:tcMar>
              <w:top w:w="100" w:type="dxa"/>
              <w:left w:w="100" w:type="dxa"/>
              <w:bottom w:w="100" w:type="dxa"/>
              <w:right w:w="100" w:type="dxa"/>
            </w:tcMar>
          </w:tcPr>
          <w:p w14:paraId="6AE065DC"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Усвајање плана рада за 202</w:t>
            </w:r>
            <w:r>
              <w:rPr>
                <w:rFonts w:eastAsia="Arial" w:cs="Arial"/>
                <w:sz w:val="22"/>
                <w:szCs w:val="22"/>
                <w:lang w:val="ru-RU"/>
              </w:rPr>
              <w:t>3</w:t>
            </w:r>
            <w:r w:rsidRPr="00377B5D">
              <w:rPr>
                <w:rFonts w:eastAsia="Arial" w:cs="Arial"/>
                <w:sz w:val="22"/>
                <w:szCs w:val="22"/>
                <w:lang w:val="ru-RU"/>
              </w:rPr>
              <w:t>/202</w:t>
            </w:r>
            <w:r>
              <w:rPr>
                <w:rFonts w:eastAsia="Arial" w:cs="Arial"/>
                <w:sz w:val="22"/>
                <w:szCs w:val="22"/>
                <w:lang w:val="ru-RU"/>
              </w:rPr>
              <w:t>4</w:t>
            </w:r>
            <w:r w:rsidRPr="00377B5D">
              <w:rPr>
                <w:rFonts w:eastAsia="Arial" w:cs="Arial"/>
                <w:sz w:val="22"/>
                <w:szCs w:val="22"/>
                <w:lang w:val="ru-RU"/>
              </w:rPr>
              <w:t>.годину и подела задатака</w:t>
            </w:r>
          </w:p>
        </w:tc>
        <w:tc>
          <w:tcPr>
            <w:tcW w:w="0" w:type="auto"/>
            <w:tcMar>
              <w:top w:w="100" w:type="dxa"/>
              <w:left w:w="100" w:type="dxa"/>
              <w:bottom w:w="100" w:type="dxa"/>
              <w:right w:w="100" w:type="dxa"/>
            </w:tcMar>
          </w:tcPr>
          <w:p w14:paraId="3DB0ABBF"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Договор,планирање; чланови Стручног већ</w:t>
            </w:r>
            <w:r w:rsidRPr="00F4425B">
              <w:rPr>
                <w:rFonts w:eastAsia="Arial" w:cs="Arial"/>
                <w:sz w:val="22"/>
                <w:szCs w:val="22"/>
              </w:rPr>
              <w:t>a</w:t>
            </w:r>
          </w:p>
        </w:tc>
      </w:tr>
      <w:tr w:rsidR="00D95891" w:rsidRPr="00F4425B" w14:paraId="3D18DC18" w14:textId="77777777" w:rsidTr="005C043C">
        <w:trPr>
          <w:trHeight w:val="170"/>
        </w:trPr>
        <w:tc>
          <w:tcPr>
            <w:tcW w:w="0" w:type="auto"/>
            <w:vMerge/>
            <w:shd w:val="clear" w:color="auto" w:fill="auto"/>
            <w:tcMar>
              <w:top w:w="100" w:type="dxa"/>
              <w:left w:w="100" w:type="dxa"/>
              <w:bottom w:w="100" w:type="dxa"/>
              <w:right w:w="100" w:type="dxa"/>
            </w:tcMar>
          </w:tcPr>
          <w:p w14:paraId="14EC30EB"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441D541A"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Усаглашавање критеријума оцењивања на нивоу Стручног већа</w:t>
            </w:r>
          </w:p>
        </w:tc>
        <w:tc>
          <w:tcPr>
            <w:tcW w:w="0" w:type="auto"/>
            <w:shd w:val="clear" w:color="auto" w:fill="auto"/>
            <w:tcMar>
              <w:top w:w="100" w:type="dxa"/>
              <w:left w:w="100" w:type="dxa"/>
              <w:bottom w:w="100" w:type="dxa"/>
              <w:right w:w="100" w:type="dxa"/>
            </w:tcMar>
          </w:tcPr>
          <w:p w14:paraId="34305425" w14:textId="77777777" w:rsidR="00D95891" w:rsidRPr="00F4425B" w:rsidRDefault="00D95891" w:rsidP="00280941">
            <w:pPr>
              <w:rPr>
                <w:rFonts w:eastAsia="Arial" w:cs="Arial"/>
                <w:sz w:val="22"/>
                <w:szCs w:val="22"/>
              </w:rPr>
            </w:pPr>
            <w:r w:rsidRPr="00F4425B">
              <w:rPr>
                <w:rFonts w:eastAsia="Arial" w:cs="Arial"/>
                <w:sz w:val="22"/>
                <w:szCs w:val="22"/>
              </w:rPr>
              <w:t>Дискусија; чланови Стручног већа</w:t>
            </w:r>
          </w:p>
        </w:tc>
      </w:tr>
      <w:tr w:rsidR="00D95891" w:rsidRPr="00523540" w14:paraId="05F58969" w14:textId="77777777" w:rsidTr="005C043C">
        <w:trPr>
          <w:trHeight w:val="170"/>
        </w:trPr>
        <w:tc>
          <w:tcPr>
            <w:tcW w:w="0" w:type="auto"/>
            <w:vMerge/>
            <w:shd w:val="clear" w:color="auto" w:fill="auto"/>
            <w:tcMar>
              <w:top w:w="100" w:type="dxa"/>
              <w:left w:w="100" w:type="dxa"/>
              <w:bottom w:w="100" w:type="dxa"/>
              <w:right w:w="100" w:type="dxa"/>
            </w:tcMar>
          </w:tcPr>
          <w:p w14:paraId="7DC05796"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56ED11A6"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Израда оперативних наставних планова и програма за све предмете</w:t>
            </w:r>
          </w:p>
        </w:tc>
        <w:tc>
          <w:tcPr>
            <w:tcW w:w="0" w:type="auto"/>
            <w:shd w:val="clear" w:color="auto" w:fill="auto"/>
            <w:tcMar>
              <w:top w:w="100" w:type="dxa"/>
              <w:left w:w="100" w:type="dxa"/>
              <w:bottom w:w="100" w:type="dxa"/>
              <w:right w:w="100" w:type="dxa"/>
            </w:tcMar>
          </w:tcPr>
          <w:p w14:paraId="5FCAE665"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Договор,планирање; чланови Стручног већ</w:t>
            </w:r>
            <w:r w:rsidRPr="00F4425B">
              <w:rPr>
                <w:rFonts w:eastAsia="Arial" w:cs="Arial"/>
                <w:sz w:val="22"/>
                <w:szCs w:val="22"/>
              </w:rPr>
              <w:t>a</w:t>
            </w:r>
          </w:p>
        </w:tc>
      </w:tr>
      <w:tr w:rsidR="00D95891" w:rsidRPr="00F4425B" w14:paraId="3A1A8132" w14:textId="77777777" w:rsidTr="005C043C">
        <w:trPr>
          <w:trHeight w:val="170"/>
        </w:trPr>
        <w:tc>
          <w:tcPr>
            <w:tcW w:w="0" w:type="auto"/>
            <w:vMerge/>
            <w:shd w:val="clear" w:color="auto" w:fill="auto"/>
            <w:tcMar>
              <w:top w:w="100" w:type="dxa"/>
              <w:left w:w="100" w:type="dxa"/>
              <w:bottom w:w="100" w:type="dxa"/>
              <w:right w:w="100" w:type="dxa"/>
            </w:tcMar>
          </w:tcPr>
          <w:p w14:paraId="37A53705"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583C854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 стручних усавршавања чланова већа</w:t>
            </w:r>
          </w:p>
        </w:tc>
        <w:tc>
          <w:tcPr>
            <w:tcW w:w="0" w:type="auto"/>
            <w:shd w:val="clear" w:color="auto" w:fill="auto"/>
            <w:tcMar>
              <w:top w:w="100" w:type="dxa"/>
              <w:left w:w="100" w:type="dxa"/>
              <w:bottom w:w="100" w:type="dxa"/>
              <w:right w:w="100" w:type="dxa"/>
            </w:tcMar>
          </w:tcPr>
          <w:p w14:paraId="24D27D38" w14:textId="77777777" w:rsidR="00D95891" w:rsidRPr="00F4425B" w:rsidRDefault="00D95891" w:rsidP="00280941">
            <w:pPr>
              <w:rPr>
                <w:rFonts w:eastAsia="Arial" w:cs="Arial"/>
                <w:sz w:val="22"/>
                <w:szCs w:val="22"/>
              </w:rPr>
            </w:pPr>
            <w:r w:rsidRPr="00F4425B">
              <w:rPr>
                <w:rFonts w:eastAsia="Arial" w:cs="Arial"/>
                <w:sz w:val="22"/>
                <w:szCs w:val="22"/>
              </w:rPr>
              <w:t>Дискусија;чланови Стручног већа</w:t>
            </w:r>
          </w:p>
        </w:tc>
      </w:tr>
      <w:tr w:rsidR="00D95891" w:rsidRPr="00523540" w14:paraId="0E302CFE" w14:textId="77777777" w:rsidTr="005C043C">
        <w:trPr>
          <w:trHeight w:val="170"/>
        </w:trPr>
        <w:tc>
          <w:tcPr>
            <w:tcW w:w="0" w:type="auto"/>
            <w:vMerge/>
            <w:shd w:val="clear" w:color="auto" w:fill="auto"/>
            <w:tcMar>
              <w:top w:w="100" w:type="dxa"/>
              <w:left w:w="100" w:type="dxa"/>
              <w:bottom w:w="100" w:type="dxa"/>
              <w:right w:w="100" w:type="dxa"/>
            </w:tcMar>
          </w:tcPr>
          <w:p w14:paraId="25DB2951"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63CCCD35" w14:textId="77777777" w:rsidR="00D95891" w:rsidRPr="00F4425B" w:rsidRDefault="00D95891" w:rsidP="00280941">
            <w:pPr>
              <w:rPr>
                <w:rFonts w:eastAsia="Arial" w:cs="Arial"/>
                <w:sz w:val="22"/>
                <w:szCs w:val="22"/>
              </w:rPr>
            </w:pPr>
            <w:r w:rsidRPr="00F4425B">
              <w:rPr>
                <w:rFonts w:eastAsia="Arial" w:cs="Arial"/>
                <w:sz w:val="22"/>
                <w:szCs w:val="22"/>
              </w:rPr>
              <w:t>Планирање;чланови Стручног већа</w:t>
            </w:r>
          </w:p>
        </w:tc>
        <w:tc>
          <w:tcPr>
            <w:tcW w:w="0" w:type="auto"/>
            <w:shd w:val="clear" w:color="auto" w:fill="auto"/>
            <w:tcMar>
              <w:top w:w="100" w:type="dxa"/>
              <w:left w:w="100" w:type="dxa"/>
              <w:bottom w:w="100" w:type="dxa"/>
              <w:right w:w="100" w:type="dxa"/>
            </w:tcMar>
          </w:tcPr>
          <w:p w14:paraId="42E960B7"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Планирање часова допунске и додатне наставе</w:t>
            </w:r>
          </w:p>
        </w:tc>
      </w:tr>
      <w:tr w:rsidR="00D95891" w:rsidRPr="00F4425B" w14:paraId="0639757D" w14:textId="77777777" w:rsidTr="005C043C">
        <w:trPr>
          <w:trHeight w:val="170"/>
        </w:trPr>
        <w:tc>
          <w:tcPr>
            <w:tcW w:w="0" w:type="auto"/>
            <w:vMerge/>
            <w:shd w:val="clear" w:color="auto" w:fill="auto"/>
            <w:tcMar>
              <w:top w:w="100" w:type="dxa"/>
              <w:left w:w="100" w:type="dxa"/>
              <w:bottom w:w="100" w:type="dxa"/>
              <w:right w:w="100" w:type="dxa"/>
            </w:tcMar>
          </w:tcPr>
          <w:p w14:paraId="693ABDF3"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0D95FD87" w14:textId="77777777" w:rsidR="00D95891" w:rsidRPr="00F4425B" w:rsidRDefault="00D95891" w:rsidP="00280941">
            <w:pPr>
              <w:rPr>
                <w:rFonts w:eastAsia="Arial" w:cs="Arial"/>
                <w:sz w:val="22"/>
                <w:szCs w:val="22"/>
              </w:rPr>
            </w:pPr>
            <w:r w:rsidRPr="00F4425B">
              <w:rPr>
                <w:rFonts w:eastAsia="Arial" w:cs="Arial"/>
                <w:sz w:val="22"/>
                <w:szCs w:val="22"/>
              </w:rPr>
              <w:t>Инклузија – евидентирање ученика</w:t>
            </w:r>
          </w:p>
        </w:tc>
        <w:tc>
          <w:tcPr>
            <w:tcW w:w="0" w:type="auto"/>
            <w:shd w:val="clear" w:color="auto" w:fill="auto"/>
            <w:tcMar>
              <w:top w:w="100" w:type="dxa"/>
              <w:left w:w="100" w:type="dxa"/>
              <w:bottom w:w="100" w:type="dxa"/>
              <w:right w:w="100" w:type="dxa"/>
            </w:tcMar>
          </w:tcPr>
          <w:p w14:paraId="4E2BED3F" w14:textId="77777777" w:rsidR="00D95891" w:rsidRPr="00F4425B" w:rsidRDefault="00D95891" w:rsidP="00280941">
            <w:pPr>
              <w:rPr>
                <w:rFonts w:eastAsia="Arial" w:cs="Arial"/>
                <w:sz w:val="22"/>
                <w:szCs w:val="22"/>
              </w:rPr>
            </w:pPr>
            <w:r w:rsidRPr="00F4425B">
              <w:rPr>
                <w:rFonts w:eastAsia="Arial" w:cs="Arial"/>
                <w:sz w:val="22"/>
                <w:szCs w:val="22"/>
              </w:rPr>
              <w:t>Планирање; чланови Стручног већа</w:t>
            </w:r>
          </w:p>
        </w:tc>
      </w:tr>
      <w:tr w:rsidR="00D95891" w:rsidRPr="00F4425B" w14:paraId="3375F201" w14:textId="77777777" w:rsidTr="005C043C">
        <w:trPr>
          <w:trHeight w:val="170"/>
        </w:trPr>
        <w:tc>
          <w:tcPr>
            <w:tcW w:w="0" w:type="auto"/>
            <w:vMerge/>
            <w:shd w:val="clear" w:color="auto" w:fill="auto"/>
            <w:tcMar>
              <w:top w:w="100" w:type="dxa"/>
              <w:left w:w="100" w:type="dxa"/>
              <w:bottom w:w="100" w:type="dxa"/>
              <w:right w:w="100" w:type="dxa"/>
            </w:tcMar>
          </w:tcPr>
          <w:p w14:paraId="655CE997"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387A3400"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 xml:space="preserve">Разматрање и договор око активности везаних за прославу </w:t>
            </w:r>
            <w:r w:rsidRPr="00F4425B">
              <w:rPr>
                <w:rFonts w:eastAsia="Arial" w:cs="Arial"/>
                <w:sz w:val="22"/>
                <w:szCs w:val="22"/>
                <w:lang w:val="sr-Cyrl-RS"/>
              </w:rPr>
              <w:t>Европског</w:t>
            </w:r>
            <w:r w:rsidRPr="00377B5D">
              <w:rPr>
                <w:rFonts w:eastAsia="Arial" w:cs="Arial"/>
                <w:sz w:val="22"/>
                <w:szCs w:val="22"/>
                <w:lang w:val="ru-RU"/>
              </w:rPr>
              <w:t xml:space="preserve"> дана језик</w:t>
            </w:r>
            <w:r>
              <w:rPr>
                <w:rFonts w:eastAsia="Arial" w:cs="Arial"/>
                <w:sz w:val="22"/>
                <w:szCs w:val="22"/>
                <w:lang w:val="ru-RU"/>
              </w:rPr>
              <w:t>ā</w:t>
            </w:r>
          </w:p>
        </w:tc>
        <w:tc>
          <w:tcPr>
            <w:tcW w:w="0" w:type="auto"/>
            <w:shd w:val="clear" w:color="auto" w:fill="auto"/>
            <w:tcMar>
              <w:top w:w="100" w:type="dxa"/>
              <w:left w:w="100" w:type="dxa"/>
              <w:bottom w:w="100" w:type="dxa"/>
              <w:right w:w="100" w:type="dxa"/>
            </w:tcMar>
          </w:tcPr>
          <w:p w14:paraId="4329BE4A" w14:textId="77777777" w:rsidR="00D95891" w:rsidRPr="00F4425B" w:rsidRDefault="00D95891" w:rsidP="00280941">
            <w:pPr>
              <w:rPr>
                <w:rFonts w:eastAsia="Arial" w:cs="Arial"/>
                <w:sz w:val="22"/>
                <w:szCs w:val="22"/>
              </w:rPr>
            </w:pPr>
            <w:r w:rsidRPr="00F4425B">
              <w:rPr>
                <w:rFonts w:eastAsia="Arial" w:cs="Arial"/>
                <w:sz w:val="22"/>
                <w:szCs w:val="22"/>
              </w:rPr>
              <w:t>Планирање;чланови Стручног већа</w:t>
            </w:r>
          </w:p>
        </w:tc>
      </w:tr>
      <w:tr w:rsidR="00D95891" w:rsidRPr="00F4425B" w14:paraId="03F22A7E" w14:textId="77777777" w:rsidTr="005C043C">
        <w:trPr>
          <w:trHeight w:val="170"/>
        </w:trPr>
        <w:tc>
          <w:tcPr>
            <w:tcW w:w="0" w:type="auto"/>
            <w:vMerge/>
            <w:shd w:val="clear" w:color="auto" w:fill="auto"/>
            <w:tcMar>
              <w:top w:w="100" w:type="dxa"/>
              <w:left w:w="100" w:type="dxa"/>
              <w:bottom w:w="100" w:type="dxa"/>
              <w:right w:w="100" w:type="dxa"/>
            </w:tcMar>
          </w:tcPr>
          <w:p w14:paraId="4ED1D107"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624CCA04"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Иницијални тест за ученике од 5. до 8. разреда</w:t>
            </w:r>
          </w:p>
        </w:tc>
        <w:tc>
          <w:tcPr>
            <w:tcW w:w="0" w:type="auto"/>
            <w:shd w:val="clear" w:color="auto" w:fill="auto"/>
            <w:tcMar>
              <w:top w:w="100" w:type="dxa"/>
              <w:left w:w="100" w:type="dxa"/>
              <w:bottom w:w="100" w:type="dxa"/>
              <w:right w:w="100" w:type="dxa"/>
            </w:tcMar>
          </w:tcPr>
          <w:p w14:paraId="36EED871" w14:textId="77777777" w:rsidR="00D95891" w:rsidRPr="00F4425B" w:rsidRDefault="00D95891" w:rsidP="00280941">
            <w:pPr>
              <w:rPr>
                <w:rFonts w:eastAsia="Arial" w:cs="Arial"/>
                <w:sz w:val="22"/>
                <w:szCs w:val="22"/>
              </w:rPr>
            </w:pPr>
            <w:r w:rsidRPr="00F4425B">
              <w:rPr>
                <w:rFonts w:eastAsia="Arial" w:cs="Arial"/>
                <w:sz w:val="22"/>
                <w:szCs w:val="22"/>
              </w:rPr>
              <w:t>Реализација: сви чланови СВ</w:t>
            </w:r>
          </w:p>
        </w:tc>
      </w:tr>
      <w:tr w:rsidR="00D95891" w:rsidRPr="00523540" w14:paraId="01E13941" w14:textId="77777777" w:rsidTr="005C043C">
        <w:trPr>
          <w:trHeight w:val="170"/>
        </w:trPr>
        <w:tc>
          <w:tcPr>
            <w:tcW w:w="0" w:type="auto"/>
            <w:vMerge/>
            <w:shd w:val="clear" w:color="auto" w:fill="auto"/>
            <w:tcMar>
              <w:top w:w="100" w:type="dxa"/>
              <w:left w:w="100" w:type="dxa"/>
              <w:bottom w:w="100" w:type="dxa"/>
              <w:right w:w="100" w:type="dxa"/>
            </w:tcMar>
          </w:tcPr>
          <w:p w14:paraId="7C54C32A"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5AD02694" w14:textId="77777777" w:rsidR="00D95891" w:rsidRPr="00F4425B" w:rsidRDefault="00D95891" w:rsidP="00280941">
            <w:pPr>
              <w:rPr>
                <w:rFonts w:eastAsia="Arial" w:cs="Arial"/>
                <w:sz w:val="22"/>
                <w:szCs w:val="22"/>
              </w:rPr>
            </w:pPr>
            <w:r w:rsidRPr="00F4425B">
              <w:rPr>
                <w:rFonts w:eastAsia="Arial" w:cs="Arial"/>
                <w:sz w:val="22"/>
                <w:szCs w:val="22"/>
              </w:rPr>
              <w:t>Реализација обогаћеног једносменског рада</w:t>
            </w:r>
          </w:p>
        </w:tc>
        <w:tc>
          <w:tcPr>
            <w:tcW w:w="0" w:type="auto"/>
            <w:shd w:val="clear" w:color="auto" w:fill="auto"/>
            <w:tcMar>
              <w:top w:w="100" w:type="dxa"/>
              <w:left w:w="100" w:type="dxa"/>
              <w:bottom w:w="100" w:type="dxa"/>
              <w:right w:w="100" w:type="dxa"/>
            </w:tcMar>
          </w:tcPr>
          <w:p w14:paraId="7E64F393"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Планирање; договор; чланови који су узели учешће у раду</w:t>
            </w:r>
          </w:p>
        </w:tc>
      </w:tr>
      <w:tr w:rsidR="00D95891" w:rsidRPr="00523540" w14:paraId="21C12CC8" w14:textId="77777777" w:rsidTr="005C043C">
        <w:trPr>
          <w:trHeight w:val="170"/>
        </w:trPr>
        <w:tc>
          <w:tcPr>
            <w:tcW w:w="0" w:type="auto"/>
            <w:vMerge/>
            <w:shd w:val="clear" w:color="auto" w:fill="auto"/>
            <w:tcMar>
              <w:top w:w="100" w:type="dxa"/>
              <w:left w:w="100" w:type="dxa"/>
              <w:bottom w:w="100" w:type="dxa"/>
              <w:right w:w="100" w:type="dxa"/>
            </w:tcMar>
          </w:tcPr>
          <w:p w14:paraId="385E26FD"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0F0A907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Усвајање распореда писмених и контролних задатака</w:t>
            </w:r>
          </w:p>
        </w:tc>
        <w:tc>
          <w:tcPr>
            <w:tcW w:w="0" w:type="auto"/>
            <w:shd w:val="clear" w:color="auto" w:fill="auto"/>
            <w:tcMar>
              <w:top w:w="100" w:type="dxa"/>
              <w:left w:w="100" w:type="dxa"/>
              <w:bottom w:w="100" w:type="dxa"/>
              <w:right w:w="100" w:type="dxa"/>
            </w:tcMar>
          </w:tcPr>
          <w:p w14:paraId="23557DA0"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Договор,планирање; чланови Стручног већ</w:t>
            </w:r>
            <w:r w:rsidRPr="00F4425B">
              <w:rPr>
                <w:rFonts w:eastAsia="Arial" w:cs="Arial"/>
                <w:sz w:val="22"/>
                <w:szCs w:val="22"/>
              </w:rPr>
              <w:t>a</w:t>
            </w:r>
          </w:p>
        </w:tc>
      </w:tr>
      <w:tr w:rsidR="00D95891" w:rsidRPr="00523540" w14:paraId="7EF09BDD" w14:textId="77777777" w:rsidTr="005C043C">
        <w:trPr>
          <w:trHeight w:val="170"/>
        </w:trPr>
        <w:tc>
          <w:tcPr>
            <w:tcW w:w="0" w:type="auto"/>
            <w:vMerge w:val="restart"/>
            <w:shd w:val="clear" w:color="auto" w:fill="auto"/>
            <w:tcMar>
              <w:top w:w="100" w:type="dxa"/>
              <w:left w:w="100" w:type="dxa"/>
              <w:bottom w:w="100" w:type="dxa"/>
              <w:right w:w="100" w:type="dxa"/>
            </w:tcMar>
          </w:tcPr>
          <w:p w14:paraId="0ADFBD57" w14:textId="77777777" w:rsidR="00D95891" w:rsidRPr="00F4425B" w:rsidRDefault="00D95891" w:rsidP="00280941">
            <w:pPr>
              <w:jc w:val="center"/>
              <w:rPr>
                <w:rFonts w:eastAsia="Arial" w:cs="Arial"/>
                <w:b/>
                <w:sz w:val="22"/>
                <w:szCs w:val="22"/>
              </w:rPr>
            </w:pPr>
            <w:r w:rsidRPr="00F4425B">
              <w:rPr>
                <w:rFonts w:eastAsia="Arial" w:cs="Arial"/>
                <w:b/>
                <w:sz w:val="22"/>
                <w:szCs w:val="22"/>
              </w:rPr>
              <w:t>X</w:t>
            </w:r>
          </w:p>
        </w:tc>
        <w:tc>
          <w:tcPr>
            <w:tcW w:w="0" w:type="auto"/>
            <w:shd w:val="clear" w:color="auto" w:fill="auto"/>
            <w:tcMar>
              <w:top w:w="100" w:type="dxa"/>
              <w:left w:w="100" w:type="dxa"/>
              <w:bottom w:w="100" w:type="dxa"/>
              <w:right w:w="100" w:type="dxa"/>
            </w:tcMar>
          </w:tcPr>
          <w:p w14:paraId="446F6D6D" w14:textId="77777777" w:rsidR="00D95891" w:rsidRPr="00F4425B" w:rsidRDefault="00D95891" w:rsidP="00280941">
            <w:pPr>
              <w:rPr>
                <w:rFonts w:eastAsia="Arial" w:cs="Arial"/>
                <w:sz w:val="22"/>
                <w:szCs w:val="22"/>
                <w:lang w:val="sr-Cyrl-RS"/>
              </w:rPr>
            </w:pPr>
            <w:r w:rsidRPr="00377B5D">
              <w:rPr>
                <w:rFonts w:eastAsia="Arial" w:cs="Arial"/>
                <w:sz w:val="22"/>
                <w:szCs w:val="22"/>
                <w:lang w:val="ru-RU"/>
              </w:rPr>
              <w:t>Активности везан</w:t>
            </w:r>
            <w:r w:rsidRPr="00F4425B">
              <w:rPr>
                <w:rFonts w:eastAsia="Arial" w:cs="Arial"/>
                <w:sz w:val="22"/>
                <w:szCs w:val="22"/>
                <w:lang w:val="sr-Cyrl-RS"/>
              </w:rPr>
              <w:t xml:space="preserve">е </w:t>
            </w:r>
            <w:r w:rsidRPr="00377B5D">
              <w:rPr>
                <w:rFonts w:eastAsia="Arial" w:cs="Arial"/>
                <w:sz w:val="22"/>
                <w:szCs w:val="22"/>
                <w:lang w:val="ru-RU"/>
              </w:rPr>
              <w:t xml:space="preserve">за прославу Дана </w:t>
            </w:r>
            <w:r w:rsidRPr="00F4425B">
              <w:rPr>
                <w:rFonts w:eastAsia="Arial" w:cs="Arial"/>
                <w:sz w:val="22"/>
                <w:szCs w:val="22"/>
                <w:lang w:val="sr-Cyrl-RS"/>
              </w:rPr>
              <w:t>хиспанског света–</w:t>
            </w:r>
          </w:p>
          <w:p w14:paraId="01C5B8A2" w14:textId="77777777" w:rsidR="00D95891" w:rsidRDefault="00D95891" w:rsidP="00280941">
            <w:pPr>
              <w:rPr>
                <w:rFonts w:eastAsia="Arial" w:cs="Arial"/>
                <w:sz w:val="22"/>
                <w:szCs w:val="22"/>
                <w:lang w:val="sr-Cyrl-RS"/>
              </w:rPr>
            </w:pPr>
            <w:r w:rsidRPr="00F4425B">
              <w:rPr>
                <w:rFonts w:eastAsia="Arial" w:cs="Arial"/>
                <w:sz w:val="22"/>
                <w:szCs w:val="22"/>
                <w:lang w:val="sr-Cyrl-RS"/>
              </w:rPr>
              <w:t>12. октобар</w:t>
            </w:r>
          </w:p>
          <w:p w14:paraId="1948BDA6" w14:textId="77777777" w:rsidR="00D95891" w:rsidRPr="00736818" w:rsidRDefault="00D95891" w:rsidP="00280941">
            <w:pPr>
              <w:rPr>
                <w:rFonts w:eastAsia="Arial" w:cs="Arial"/>
                <w:sz w:val="22"/>
                <w:szCs w:val="22"/>
                <w:lang w:val="sr-Cyrl-RS"/>
              </w:rPr>
            </w:pPr>
            <w:r>
              <w:rPr>
                <w:rFonts w:eastAsia="Arial" w:cs="Arial"/>
                <w:sz w:val="22"/>
                <w:szCs w:val="22"/>
                <w:lang w:val="sr-Cyrl-RS"/>
              </w:rPr>
              <w:t>Угледни час: Прехиспанске цивилизације</w:t>
            </w:r>
          </w:p>
        </w:tc>
        <w:tc>
          <w:tcPr>
            <w:tcW w:w="0" w:type="auto"/>
            <w:shd w:val="clear" w:color="auto" w:fill="auto"/>
            <w:tcMar>
              <w:top w:w="100" w:type="dxa"/>
              <w:left w:w="100" w:type="dxa"/>
              <w:bottom w:w="100" w:type="dxa"/>
              <w:right w:w="100" w:type="dxa"/>
            </w:tcMar>
          </w:tcPr>
          <w:p w14:paraId="16A055E3" w14:textId="77777777" w:rsidR="00D95891" w:rsidRDefault="00D95891" w:rsidP="00280941">
            <w:pPr>
              <w:rPr>
                <w:rFonts w:eastAsia="Arial" w:cs="Arial"/>
                <w:sz w:val="22"/>
                <w:szCs w:val="22"/>
                <w:lang w:val="sr-Cyrl-RS"/>
              </w:rPr>
            </w:pPr>
            <w:r w:rsidRPr="00523540">
              <w:rPr>
                <w:rFonts w:eastAsia="Arial" w:cs="Arial"/>
                <w:sz w:val="22"/>
                <w:szCs w:val="22"/>
                <w:lang w:val="ru-RU"/>
              </w:rPr>
              <w:t>Планирање;</w:t>
            </w:r>
            <w:r w:rsidRPr="00F4425B">
              <w:rPr>
                <w:rFonts w:eastAsia="Arial" w:cs="Arial"/>
                <w:sz w:val="22"/>
                <w:szCs w:val="22"/>
                <w:lang w:val="sr-Cyrl-RS"/>
              </w:rPr>
              <w:t>наставници шпанског језика</w:t>
            </w:r>
          </w:p>
          <w:p w14:paraId="200BA202" w14:textId="77777777" w:rsidR="00D95891" w:rsidRDefault="00D95891" w:rsidP="00280941">
            <w:pPr>
              <w:rPr>
                <w:rFonts w:eastAsia="Arial" w:cs="Arial"/>
                <w:sz w:val="22"/>
                <w:szCs w:val="22"/>
                <w:lang w:val="sr-Cyrl-RS"/>
              </w:rPr>
            </w:pPr>
          </w:p>
          <w:p w14:paraId="7952F792" w14:textId="77777777" w:rsidR="00D95891" w:rsidRPr="00736818" w:rsidRDefault="00D95891" w:rsidP="00280941">
            <w:pPr>
              <w:rPr>
                <w:rFonts w:eastAsia="Arial" w:cs="Arial"/>
                <w:sz w:val="22"/>
                <w:szCs w:val="22"/>
                <w:lang w:val="sr-Cyrl-RS"/>
              </w:rPr>
            </w:pPr>
            <w:r>
              <w:rPr>
                <w:rFonts w:eastAsia="Arial" w:cs="Arial"/>
                <w:sz w:val="22"/>
                <w:szCs w:val="22"/>
                <w:lang w:val="sr-Cyrl-RS"/>
              </w:rPr>
              <w:t>Катарина Миловановић</w:t>
            </w:r>
          </w:p>
        </w:tc>
      </w:tr>
      <w:tr w:rsidR="00D95891" w:rsidRPr="00F4425B" w14:paraId="5C1E84A3" w14:textId="77777777" w:rsidTr="005C043C">
        <w:trPr>
          <w:trHeight w:val="170"/>
        </w:trPr>
        <w:tc>
          <w:tcPr>
            <w:tcW w:w="0" w:type="auto"/>
            <w:vMerge/>
            <w:shd w:val="clear" w:color="auto" w:fill="auto"/>
            <w:tcMar>
              <w:top w:w="100" w:type="dxa"/>
              <w:left w:w="100" w:type="dxa"/>
              <w:bottom w:w="100" w:type="dxa"/>
              <w:right w:w="100" w:type="dxa"/>
            </w:tcMar>
          </w:tcPr>
          <w:p w14:paraId="6F9868FD" w14:textId="77777777" w:rsidR="00D95891" w:rsidRPr="00523540"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4500ADE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Планирање рада са талентованим ученицима и њихова припрема за такмичење (избор деце)</w:t>
            </w:r>
          </w:p>
        </w:tc>
        <w:tc>
          <w:tcPr>
            <w:tcW w:w="0" w:type="auto"/>
            <w:shd w:val="clear" w:color="auto" w:fill="auto"/>
            <w:tcMar>
              <w:top w:w="100" w:type="dxa"/>
              <w:left w:w="100" w:type="dxa"/>
              <w:bottom w:w="100" w:type="dxa"/>
              <w:right w:w="100" w:type="dxa"/>
            </w:tcMar>
          </w:tcPr>
          <w:p w14:paraId="461CDB86" w14:textId="77777777" w:rsidR="00D95891" w:rsidRPr="00F4425B" w:rsidRDefault="00D95891" w:rsidP="00280941">
            <w:pPr>
              <w:rPr>
                <w:rFonts w:eastAsia="Arial" w:cs="Arial"/>
                <w:sz w:val="22"/>
                <w:szCs w:val="22"/>
              </w:rPr>
            </w:pPr>
            <w:r w:rsidRPr="00F4425B">
              <w:rPr>
                <w:rFonts w:eastAsia="Arial" w:cs="Arial"/>
                <w:sz w:val="22"/>
                <w:szCs w:val="22"/>
              </w:rPr>
              <w:t>Планирање; чланови  Стручног већа</w:t>
            </w:r>
          </w:p>
        </w:tc>
      </w:tr>
      <w:tr w:rsidR="00D95891" w:rsidRPr="00523540" w14:paraId="7A893755" w14:textId="77777777" w:rsidTr="005C043C">
        <w:trPr>
          <w:trHeight w:val="170"/>
        </w:trPr>
        <w:tc>
          <w:tcPr>
            <w:tcW w:w="0" w:type="auto"/>
            <w:vMerge/>
            <w:shd w:val="clear" w:color="auto" w:fill="auto"/>
            <w:tcMar>
              <w:top w:w="100" w:type="dxa"/>
              <w:left w:w="100" w:type="dxa"/>
              <w:bottom w:w="100" w:type="dxa"/>
              <w:right w:w="100" w:type="dxa"/>
            </w:tcMar>
          </w:tcPr>
          <w:p w14:paraId="19D33CB4"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57CC96E9" w14:textId="77777777" w:rsidR="00D95891" w:rsidRPr="00F4425B" w:rsidRDefault="00D95891" w:rsidP="00280941">
            <w:pPr>
              <w:rPr>
                <w:rFonts w:eastAsia="Arial" w:cs="Arial"/>
                <w:sz w:val="22"/>
                <w:szCs w:val="22"/>
              </w:rPr>
            </w:pPr>
            <w:r w:rsidRPr="00F4425B">
              <w:rPr>
                <w:rFonts w:eastAsia="Arial" w:cs="Arial"/>
                <w:sz w:val="22"/>
                <w:szCs w:val="22"/>
              </w:rPr>
              <w:t>Анализа резултата завршног испита</w:t>
            </w:r>
          </w:p>
        </w:tc>
        <w:tc>
          <w:tcPr>
            <w:tcW w:w="0" w:type="auto"/>
            <w:shd w:val="clear" w:color="auto" w:fill="auto"/>
            <w:tcMar>
              <w:top w:w="100" w:type="dxa"/>
              <w:left w:w="100" w:type="dxa"/>
              <w:bottom w:w="100" w:type="dxa"/>
              <w:right w:w="100" w:type="dxa"/>
            </w:tcMar>
          </w:tcPr>
          <w:p w14:paraId="5EC65A76"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Дискусија; наставници српског језика и књижевности</w:t>
            </w:r>
          </w:p>
        </w:tc>
      </w:tr>
      <w:tr w:rsidR="00D95891" w:rsidRPr="00523540" w14:paraId="292331E0" w14:textId="77777777" w:rsidTr="005C043C">
        <w:trPr>
          <w:trHeight w:val="170"/>
        </w:trPr>
        <w:tc>
          <w:tcPr>
            <w:tcW w:w="0" w:type="auto"/>
            <w:vMerge/>
            <w:shd w:val="clear" w:color="auto" w:fill="auto"/>
            <w:tcMar>
              <w:top w:w="100" w:type="dxa"/>
              <w:left w:w="100" w:type="dxa"/>
              <w:bottom w:w="100" w:type="dxa"/>
              <w:right w:w="100" w:type="dxa"/>
            </w:tcMar>
          </w:tcPr>
          <w:p w14:paraId="7D1CA93E" w14:textId="77777777" w:rsidR="00D95891" w:rsidRPr="00736818"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4F95A8FB" w14:textId="77777777" w:rsidR="00D95891" w:rsidRPr="0075387A" w:rsidRDefault="00D95891" w:rsidP="00280941">
            <w:pPr>
              <w:rPr>
                <w:rFonts w:eastAsia="Arial" w:cs="Arial"/>
                <w:sz w:val="22"/>
                <w:szCs w:val="22"/>
                <w:lang w:val="es-ES"/>
              </w:rPr>
            </w:pPr>
            <w:r>
              <w:rPr>
                <w:rFonts w:eastAsia="Arial" w:cs="Arial"/>
                <w:sz w:val="22"/>
                <w:szCs w:val="22"/>
                <w:lang w:val="sr-Cyrl-RS"/>
              </w:rPr>
              <w:t xml:space="preserve">Угледни час: </w:t>
            </w:r>
            <w:r>
              <w:rPr>
                <w:rFonts w:eastAsia="Arial" w:cs="Arial"/>
                <w:sz w:val="22"/>
                <w:szCs w:val="22"/>
                <w:lang w:val="es-ES"/>
              </w:rPr>
              <w:t xml:space="preserve">British/American </w:t>
            </w:r>
          </w:p>
        </w:tc>
        <w:tc>
          <w:tcPr>
            <w:tcW w:w="0" w:type="auto"/>
            <w:shd w:val="clear" w:color="auto" w:fill="auto"/>
            <w:tcMar>
              <w:top w:w="100" w:type="dxa"/>
              <w:left w:w="100" w:type="dxa"/>
              <w:bottom w:w="100" w:type="dxa"/>
              <w:right w:w="100" w:type="dxa"/>
            </w:tcMar>
          </w:tcPr>
          <w:p w14:paraId="3B808FF5" w14:textId="77777777" w:rsidR="00D95891" w:rsidRPr="00005250" w:rsidRDefault="00D95891" w:rsidP="00280941">
            <w:pPr>
              <w:rPr>
                <w:rFonts w:eastAsia="Arial" w:cs="Arial"/>
                <w:sz w:val="22"/>
                <w:szCs w:val="22"/>
                <w:lang w:val="sr-Cyrl-RS"/>
              </w:rPr>
            </w:pPr>
            <w:r w:rsidRPr="00005250">
              <w:rPr>
                <w:rFonts w:eastAsia="Arial" w:cs="Arial"/>
                <w:sz w:val="22"/>
                <w:szCs w:val="22"/>
                <w:lang w:val="ru-RU"/>
              </w:rPr>
              <w:t>Дискусија;чланови Стручног већа</w:t>
            </w:r>
            <w:r w:rsidRPr="00005250">
              <w:rPr>
                <w:rFonts w:eastAsia="Arial" w:cs="Arial"/>
                <w:sz w:val="22"/>
                <w:szCs w:val="22"/>
                <w:lang w:val="sr-Cyrl-RS"/>
              </w:rPr>
              <w:t>,</w:t>
            </w:r>
          </w:p>
          <w:p w14:paraId="4E1F7DA0" w14:textId="77777777" w:rsidR="00D95891" w:rsidRPr="002B1B75" w:rsidRDefault="00D95891" w:rsidP="00280941">
            <w:pPr>
              <w:rPr>
                <w:rFonts w:eastAsia="Arial" w:cs="Arial"/>
                <w:sz w:val="22"/>
                <w:szCs w:val="22"/>
                <w:lang w:val="ru-RU"/>
              </w:rPr>
            </w:pPr>
            <w:r w:rsidRPr="00005250">
              <w:rPr>
                <w:rFonts w:eastAsia="Arial" w:cs="Arial"/>
                <w:sz w:val="22"/>
                <w:szCs w:val="22"/>
                <w:lang w:val="sr-Cyrl-RS"/>
              </w:rPr>
              <w:t xml:space="preserve">реализатор: </w:t>
            </w:r>
            <w:r>
              <w:rPr>
                <w:rFonts w:eastAsia="Arial" w:cs="Arial"/>
                <w:sz w:val="22"/>
                <w:szCs w:val="22"/>
                <w:lang w:val="sr-Cyrl-RS"/>
              </w:rPr>
              <w:t>Радомир Ваљаревић</w:t>
            </w:r>
          </w:p>
        </w:tc>
      </w:tr>
      <w:tr w:rsidR="00D95891" w:rsidRPr="00523540" w14:paraId="1F841B86" w14:textId="77777777" w:rsidTr="005C043C">
        <w:trPr>
          <w:trHeight w:val="170"/>
        </w:trPr>
        <w:tc>
          <w:tcPr>
            <w:tcW w:w="0" w:type="auto"/>
            <w:vMerge/>
            <w:shd w:val="clear" w:color="auto" w:fill="auto"/>
            <w:tcMar>
              <w:top w:w="100" w:type="dxa"/>
              <w:left w:w="100" w:type="dxa"/>
              <w:bottom w:w="100" w:type="dxa"/>
              <w:right w:w="100" w:type="dxa"/>
            </w:tcMar>
          </w:tcPr>
          <w:p w14:paraId="463D348B" w14:textId="77777777" w:rsidR="00D95891" w:rsidRPr="00736818"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35158DFE" w14:textId="77777777" w:rsidR="00D95891" w:rsidRPr="002B1B75" w:rsidRDefault="00D95891" w:rsidP="00280941">
            <w:pPr>
              <w:rPr>
                <w:rFonts w:eastAsia="Arial" w:cs="Arial"/>
                <w:sz w:val="22"/>
                <w:szCs w:val="22"/>
                <w:lang w:val="sr-Cyrl-RS"/>
              </w:rPr>
            </w:pPr>
            <w:r>
              <w:rPr>
                <w:rFonts w:eastAsia="Arial" w:cs="Arial"/>
                <w:sz w:val="22"/>
                <w:szCs w:val="22"/>
                <w:lang w:val="sr-Cyrl-RS"/>
              </w:rPr>
              <w:t xml:space="preserve">Угледни час: </w:t>
            </w:r>
            <w:r>
              <w:rPr>
                <w:rFonts w:eastAsia="Arial" w:cs="Arial"/>
                <w:sz w:val="22"/>
                <w:szCs w:val="22"/>
                <w:lang w:val="es-ES"/>
              </w:rPr>
              <w:t>Food</w:t>
            </w:r>
          </w:p>
        </w:tc>
        <w:tc>
          <w:tcPr>
            <w:tcW w:w="0" w:type="auto"/>
            <w:shd w:val="clear" w:color="auto" w:fill="auto"/>
            <w:tcMar>
              <w:top w:w="100" w:type="dxa"/>
              <w:left w:w="100" w:type="dxa"/>
              <w:bottom w:w="100" w:type="dxa"/>
              <w:right w:w="100" w:type="dxa"/>
            </w:tcMar>
          </w:tcPr>
          <w:p w14:paraId="16F5066B" w14:textId="77777777" w:rsidR="00D95891" w:rsidRPr="002B1B75" w:rsidRDefault="00D95891" w:rsidP="00280941">
            <w:pPr>
              <w:rPr>
                <w:rFonts w:eastAsia="Arial" w:cs="Arial"/>
                <w:sz w:val="22"/>
                <w:szCs w:val="22"/>
                <w:lang w:val="sr-Cyrl-RS"/>
              </w:rPr>
            </w:pPr>
            <w:r w:rsidRPr="002B1B75">
              <w:rPr>
                <w:rFonts w:eastAsia="Arial" w:cs="Arial"/>
                <w:sz w:val="22"/>
                <w:szCs w:val="22"/>
                <w:lang w:val="ru-RU"/>
              </w:rPr>
              <w:t>Дискусија;чланови Стручног већа</w:t>
            </w:r>
            <w:r w:rsidRPr="002B1B75">
              <w:rPr>
                <w:rFonts w:eastAsia="Arial" w:cs="Arial"/>
                <w:sz w:val="22"/>
                <w:szCs w:val="22"/>
                <w:lang w:val="sr-Cyrl-RS"/>
              </w:rPr>
              <w:t>,</w:t>
            </w:r>
          </w:p>
          <w:p w14:paraId="5103F2BD" w14:textId="77777777" w:rsidR="00D95891" w:rsidRPr="00377B5D" w:rsidRDefault="00D95891" w:rsidP="00280941">
            <w:pPr>
              <w:rPr>
                <w:rFonts w:eastAsia="Arial" w:cs="Arial"/>
                <w:sz w:val="22"/>
                <w:szCs w:val="22"/>
                <w:lang w:val="ru-RU"/>
              </w:rPr>
            </w:pPr>
            <w:r w:rsidRPr="002B1B75">
              <w:rPr>
                <w:rFonts w:eastAsia="Arial" w:cs="Arial"/>
                <w:sz w:val="22"/>
                <w:szCs w:val="22"/>
                <w:lang w:val="sr-Cyrl-RS"/>
              </w:rPr>
              <w:t xml:space="preserve">реализатор: </w:t>
            </w:r>
            <w:r>
              <w:rPr>
                <w:rFonts w:eastAsia="Arial" w:cs="Arial"/>
                <w:sz w:val="22"/>
                <w:szCs w:val="22"/>
                <w:lang w:val="sr-Cyrl-RS"/>
              </w:rPr>
              <w:t>Викторија Перић</w:t>
            </w:r>
          </w:p>
        </w:tc>
      </w:tr>
      <w:tr w:rsidR="00D95891" w:rsidRPr="00736818" w14:paraId="4C508AEC" w14:textId="77777777" w:rsidTr="005C043C">
        <w:trPr>
          <w:trHeight w:val="170"/>
        </w:trPr>
        <w:tc>
          <w:tcPr>
            <w:tcW w:w="0" w:type="auto"/>
            <w:vMerge/>
            <w:shd w:val="clear" w:color="auto" w:fill="auto"/>
            <w:tcMar>
              <w:top w:w="100" w:type="dxa"/>
              <w:left w:w="100" w:type="dxa"/>
              <w:bottom w:w="100" w:type="dxa"/>
              <w:right w:w="100" w:type="dxa"/>
            </w:tcMar>
          </w:tcPr>
          <w:p w14:paraId="2A209582" w14:textId="77777777" w:rsidR="00D95891" w:rsidRPr="00736818"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3F146E0C" w14:textId="77777777" w:rsidR="00D95891" w:rsidRDefault="00D95891" w:rsidP="00280941">
            <w:pPr>
              <w:rPr>
                <w:rFonts w:eastAsia="Arial" w:cs="Arial"/>
                <w:sz w:val="22"/>
                <w:szCs w:val="22"/>
                <w:lang w:val="sr-Cyrl-RS"/>
              </w:rPr>
            </w:pPr>
            <w:r>
              <w:rPr>
                <w:rFonts w:eastAsia="Arial" w:cs="Arial"/>
                <w:sz w:val="22"/>
                <w:szCs w:val="22"/>
                <w:lang w:val="sr-Cyrl-RS"/>
              </w:rPr>
              <w:t>Пројекат: Змајева друштвена мрежа</w:t>
            </w:r>
          </w:p>
        </w:tc>
        <w:tc>
          <w:tcPr>
            <w:tcW w:w="0" w:type="auto"/>
            <w:shd w:val="clear" w:color="auto" w:fill="auto"/>
            <w:tcMar>
              <w:top w:w="100" w:type="dxa"/>
              <w:left w:w="100" w:type="dxa"/>
              <w:bottom w:w="100" w:type="dxa"/>
              <w:right w:w="100" w:type="dxa"/>
            </w:tcMar>
          </w:tcPr>
          <w:p w14:paraId="0DCEA9B0" w14:textId="77777777" w:rsidR="00D95891" w:rsidRPr="002B1B75" w:rsidRDefault="00D95891" w:rsidP="00280941">
            <w:pPr>
              <w:rPr>
                <w:rFonts w:eastAsia="Arial" w:cs="Arial"/>
                <w:sz w:val="22"/>
                <w:szCs w:val="22"/>
                <w:lang w:val="ru-RU"/>
              </w:rPr>
            </w:pPr>
            <w:r>
              <w:rPr>
                <w:rFonts w:eastAsia="Arial" w:cs="Arial"/>
                <w:sz w:val="22"/>
                <w:szCs w:val="22"/>
                <w:lang w:val="ru-RU"/>
              </w:rPr>
              <w:t>Реализација; Чланови Стручног већа</w:t>
            </w:r>
          </w:p>
        </w:tc>
      </w:tr>
      <w:tr w:rsidR="00D95891" w:rsidRPr="00523540" w14:paraId="3902B4E6" w14:textId="77777777" w:rsidTr="005C043C">
        <w:trPr>
          <w:trHeight w:val="170"/>
        </w:trPr>
        <w:tc>
          <w:tcPr>
            <w:tcW w:w="0" w:type="auto"/>
            <w:vMerge/>
            <w:shd w:val="clear" w:color="auto" w:fill="auto"/>
            <w:tcMar>
              <w:top w:w="100" w:type="dxa"/>
              <w:left w:w="100" w:type="dxa"/>
              <w:bottom w:w="100" w:type="dxa"/>
              <w:right w:w="100" w:type="dxa"/>
            </w:tcMar>
          </w:tcPr>
          <w:p w14:paraId="48EE4C3C"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78EF8517" w14:textId="77777777" w:rsidR="00D95891" w:rsidRPr="00F4425B" w:rsidRDefault="00D95891" w:rsidP="00280941">
            <w:pPr>
              <w:rPr>
                <w:rFonts w:eastAsia="Arial" w:cs="Arial"/>
                <w:sz w:val="22"/>
                <w:szCs w:val="22"/>
                <w:lang w:val="sr-Cyrl-RS"/>
              </w:rPr>
            </w:pPr>
            <w:r w:rsidRPr="00F4425B">
              <w:rPr>
                <w:rFonts w:eastAsia="Arial" w:cs="Arial"/>
                <w:sz w:val="22"/>
                <w:szCs w:val="22"/>
                <w:lang w:val="sr-Cyrl-RS"/>
              </w:rPr>
              <w:t xml:space="preserve">Стручна тема: </w:t>
            </w:r>
            <w:r>
              <w:rPr>
                <w:rFonts w:eastAsia="Arial" w:cs="Arial"/>
                <w:sz w:val="22"/>
                <w:szCs w:val="22"/>
                <w:lang w:val="sr-Cyrl-RS"/>
              </w:rPr>
              <w:t>Такмичење ученика у знању страних језика</w:t>
            </w:r>
          </w:p>
        </w:tc>
        <w:tc>
          <w:tcPr>
            <w:tcW w:w="0" w:type="auto"/>
            <w:shd w:val="clear" w:color="auto" w:fill="auto"/>
            <w:tcMar>
              <w:top w:w="100" w:type="dxa"/>
              <w:left w:w="100" w:type="dxa"/>
              <w:bottom w:w="100" w:type="dxa"/>
              <w:right w:w="100" w:type="dxa"/>
            </w:tcMar>
          </w:tcPr>
          <w:p w14:paraId="17D1C7C2" w14:textId="77777777" w:rsidR="00D95891" w:rsidRPr="00F4425B" w:rsidRDefault="00D95891" w:rsidP="00280941">
            <w:pPr>
              <w:rPr>
                <w:rFonts w:eastAsia="Arial" w:cs="Arial"/>
                <w:sz w:val="22"/>
                <w:szCs w:val="22"/>
                <w:lang w:val="sr-Cyrl-RS"/>
              </w:rPr>
            </w:pPr>
            <w:r w:rsidRPr="00377B5D">
              <w:rPr>
                <w:rFonts w:eastAsia="Arial" w:cs="Arial"/>
                <w:sz w:val="22"/>
                <w:szCs w:val="22"/>
                <w:lang w:val="ru-RU"/>
              </w:rPr>
              <w:t>Дискусија;чланови Стручног већа</w:t>
            </w:r>
            <w:r w:rsidRPr="00F4425B">
              <w:rPr>
                <w:rFonts w:eastAsia="Arial" w:cs="Arial"/>
                <w:sz w:val="22"/>
                <w:szCs w:val="22"/>
                <w:lang w:val="sr-Cyrl-RS"/>
              </w:rPr>
              <w:t>,</w:t>
            </w:r>
          </w:p>
          <w:p w14:paraId="65E90F74" w14:textId="77777777" w:rsidR="00D95891" w:rsidRPr="00F4425B" w:rsidRDefault="00D95891" w:rsidP="00280941">
            <w:pPr>
              <w:rPr>
                <w:rFonts w:eastAsia="Arial" w:cs="Arial"/>
                <w:sz w:val="22"/>
                <w:szCs w:val="22"/>
                <w:lang w:val="sr-Cyrl-RS"/>
              </w:rPr>
            </w:pPr>
            <w:r w:rsidRPr="00F4425B">
              <w:rPr>
                <w:rFonts w:eastAsia="Arial" w:cs="Arial"/>
                <w:sz w:val="22"/>
                <w:szCs w:val="22"/>
                <w:lang w:val="sr-Cyrl-RS"/>
              </w:rPr>
              <w:t>реализатор: Миле Сајчић</w:t>
            </w:r>
          </w:p>
        </w:tc>
      </w:tr>
      <w:tr w:rsidR="00D95891" w:rsidRPr="00F4425B" w14:paraId="306E9CC5" w14:textId="77777777" w:rsidTr="005C043C">
        <w:trPr>
          <w:trHeight w:val="170"/>
        </w:trPr>
        <w:tc>
          <w:tcPr>
            <w:tcW w:w="0" w:type="auto"/>
            <w:vMerge w:val="restart"/>
            <w:shd w:val="clear" w:color="auto" w:fill="auto"/>
            <w:tcMar>
              <w:top w:w="100" w:type="dxa"/>
              <w:left w:w="100" w:type="dxa"/>
              <w:bottom w:w="100" w:type="dxa"/>
              <w:right w:w="100" w:type="dxa"/>
            </w:tcMar>
          </w:tcPr>
          <w:p w14:paraId="37E2BAA4" w14:textId="77777777" w:rsidR="00D95891" w:rsidRPr="00F4425B" w:rsidRDefault="00D95891" w:rsidP="00280941">
            <w:pPr>
              <w:jc w:val="center"/>
              <w:rPr>
                <w:rFonts w:eastAsia="Arial" w:cs="Arial"/>
                <w:b/>
                <w:sz w:val="22"/>
                <w:szCs w:val="22"/>
              </w:rPr>
            </w:pPr>
            <w:r w:rsidRPr="00F4425B">
              <w:rPr>
                <w:rFonts w:eastAsia="Arial" w:cs="Arial"/>
                <w:b/>
                <w:sz w:val="22"/>
                <w:szCs w:val="22"/>
              </w:rPr>
              <w:t>XI</w:t>
            </w:r>
          </w:p>
        </w:tc>
        <w:tc>
          <w:tcPr>
            <w:tcW w:w="0" w:type="auto"/>
            <w:shd w:val="clear" w:color="auto" w:fill="auto"/>
            <w:tcMar>
              <w:top w:w="100" w:type="dxa"/>
              <w:left w:w="100" w:type="dxa"/>
              <w:bottom w:w="100" w:type="dxa"/>
              <w:right w:w="100" w:type="dxa"/>
            </w:tcMar>
          </w:tcPr>
          <w:p w14:paraId="101EEC50"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Анализа успеха ученика на крају 1. класификационог периода</w:t>
            </w:r>
          </w:p>
        </w:tc>
        <w:tc>
          <w:tcPr>
            <w:tcW w:w="0" w:type="auto"/>
            <w:shd w:val="clear" w:color="auto" w:fill="auto"/>
            <w:tcMar>
              <w:top w:w="100" w:type="dxa"/>
              <w:left w:w="100" w:type="dxa"/>
              <w:bottom w:w="100" w:type="dxa"/>
              <w:right w:w="100" w:type="dxa"/>
            </w:tcMar>
          </w:tcPr>
          <w:p w14:paraId="0D5C7E86" w14:textId="77777777" w:rsidR="00D95891" w:rsidRPr="00F4425B" w:rsidRDefault="00D95891" w:rsidP="00280941">
            <w:pPr>
              <w:rPr>
                <w:rFonts w:eastAsia="Arial" w:cs="Arial"/>
                <w:sz w:val="22"/>
                <w:szCs w:val="22"/>
              </w:rPr>
            </w:pPr>
            <w:r w:rsidRPr="00F4425B">
              <w:rPr>
                <w:rFonts w:eastAsia="Arial" w:cs="Arial"/>
                <w:sz w:val="22"/>
                <w:szCs w:val="22"/>
              </w:rPr>
              <w:t>Анализа;чланови Стручног већа</w:t>
            </w:r>
          </w:p>
        </w:tc>
      </w:tr>
      <w:tr w:rsidR="00D95891" w:rsidRPr="00F4425B" w14:paraId="4B4C824F" w14:textId="77777777" w:rsidTr="005C043C">
        <w:trPr>
          <w:trHeight w:val="170"/>
        </w:trPr>
        <w:tc>
          <w:tcPr>
            <w:tcW w:w="0" w:type="auto"/>
            <w:vMerge/>
            <w:shd w:val="clear" w:color="auto" w:fill="auto"/>
            <w:tcMar>
              <w:top w:w="100" w:type="dxa"/>
              <w:left w:w="100" w:type="dxa"/>
              <w:bottom w:w="100" w:type="dxa"/>
              <w:right w:w="100" w:type="dxa"/>
            </w:tcMar>
          </w:tcPr>
          <w:p w14:paraId="1E80ECFD"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53105AF5" w14:textId="77777777" w:rsidR="00D95891" w:rsidRPr="00F4425B" w:rsidRDefault="00D95891" w:rsidP="00280941">
            <w:pPr>
              <w:rPr>
                <w:rFonts w:eastAsia="Arial" w:cs="Arial"/>
                <w:sz w:val="22"/>
                <w:szCs w:val="22"/>
              </w:rPr>
            </w:pPr>
            <w:r w:rsidRPr="00F4425B">
              <w:rPr>
                <w:rFonts w:eastAsia="Arial" w:cs="Arial"/>
                <w:sz w:val="22"/>
                <w:szCs w:val="22"/>
              </w:rPr>
              <w:t>Анализа реализације часова</w:t>
            </w:r>
          </w:p>
        </w:tc>
        <w:tc>
          <w:tcPr>
            <w:tcW w:w="0" w:type="auto"/>
            <w:shd w:val="clear" w:color="auto" w:fill="auto"/>
            <w:tcMar>
              <w:top w:w="100" w:type="dxa"/>
              <w:left w:w="100" w:type="dxa"/>
              <w:bottom w:w="100" w:type="dxa"/>
              <w:right w:w="100" w:type="dxa"/>
            </w:tcMar>
          </w:tcPr>
          <w:p w14:paraId="357E59EC" w14:textId="77777777" w:rsidR="00D95891" w:rsidRPr="00F4425B" w:rsidRDefault="00D95891" w:rsidP="00280941">
            <w:pPr>
              <w:rPr>
                <w:rFonts w:eastAsia="Arial" w:cs="Arial"/>
                <w:sz w:val="22"/>
                <w:szCs w:val="22"/>
              </w:rPr>
            </w:pPr>
            <w:r w:rsidRPr="00F4425B">
              <w:rPr>
                <w:rFonts w:eastAsia="Arial" w:cs="Arial"/>
                <w:sz w:val="22"/>
                <w:szCs w:val="22"/>
              </w:rPr>
              <w:t>Анализа, чланови Стручног већа</w:t>
            </w:r>
          </w:p>
        </w:tc>
      </w:tr>
      <w:tr w:rsidR="00D95891" w:rsidRPr="00523540" w14:paraId="7E2EF627" w14:textId="77777777" w:rsidTr="005C043C">
        <w:trPr>
          <w:trHeight w:val="170"/>
        </w:trPr>
        <w:tc>
          <w:tcPr>
            <w:tcW w:w="0" w:type="auto"/>
            <w:vMerge/>
            <w:shd w:val="clear" w:color="auto" w:fill="auto"/>
            <w:tcMar>
              <w:top w:w="100" w:type="dxa"/>
              <w:left w:w="100" w:type="dxa"/>
              <w:bottom w:w="100" w:type="dxa"/>
              <w:right w:w="100" w:type="dxa"/>
            </w:tcMar>
          </w:tcPr>
          <w:p w14:paraId="512FE6CB"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35B5C846"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Извештај о тромесечном интерном и екстерном усавршавању</w:t>
            </w:r>
          </w:p>
        </w:tc>
        <w:tc>
          <w:tcPr>
            <w:tcW w:w="0" w:type="auto"/>
            <w:shd w:val="clear" w:color="auto" w:fill="auto"/>
            <w:tcMar>
              <w:top w:w="100" w:type="dxa"/>
              <w:left w:w="100" w:type="dxa"/>
              <w:bottom w:w="100" w:type="dxa"/>
              <w:right w:w="100" w:type="dxa"/>
            </w:tcMar>
          </w:tcPr>
          <w:p w14:paraId="19D0E6B2"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Анализа, дискусија; чланови Стручног већа</w:t>
            </w:r>
          </w:p>
        </w:tc>
      </w:tr>
      <w:tr w:rsidR="00D95891" w:rsidRPr="00F4425B" w14:paraId="7075A476" w14:textId="77777777" w:rsidTr="005C043C">
        <w:trPr>
          <w:trHeight w:val="170"/>
        </w:trPr>
        <w:tc>
          <w:tcPr>
            <w:tcW w:w="0" w:type="auto"/>
            <w:vMerge w:val="restart"/>
            <w:shd w:val="clear" w:color="auto" w:fill="auto"/>
            <w:tcMar>
              <w:top w:w="100" w:type="dxa"/>
              <w:left w:w="100" w:type="dxa"/>
              <w:bottom w:w="100" w:type="dxa"/>
              <w:right w:w="100" w:type="dxa"/>
            </w:tcMar>
          </w:tcPr>
          <w:p w14:paraId="6AA63EE9" w14:textId="77777777" w:rsidR="00D95891" w:rsidRPr="00F4425B" w:rsidRDefault="00D95891" w:rsidP="00280941">
            <w:pPr>
              <w:jc w:val="center"/>
              <w:rPr>
                <w:rFonts w:eastAsia="Arial" w:cs="Arial"/>
                <w:b/>
                <w:sz w:val="22"/>
                <w:szCs w:val="22"/>
              </w:rPr>
            </w:pPr>
            <w:r w:rsidRPr="00F4425B">
              <w:rPr>
                <w:rFonts w:eastAsia="Arial" w:cs="Arial"/>
                <w:b/>
                <w:sz w:val="22"/>
                <w:szCs w:val="22"/>
              </w:rPr>
              <w:t>XII</w:t>
            </w:r>
          </w:p>
        </w:tc>
        <w:tc>
          <w:tcPr>
            <w:tcW w:w="0" w:type="auto"/>
            <w:shd w:val="clear" w:color="auto" w:fill="auto"/>
            <w:tcMar>
              <w:top w:w="100" w:type="dxa"/>
              <w:left w:w="100" w:type="dxa"/>
              <w:bottom w:w="100" w:type="dxa"/>
              <w:right w:w="100" w:type="dxa"/>
            </w:tcMar>
          </w:tcPr>
          <w:p w14:paraId="06C85D85"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Постигнуће ученика на часовима редовне, допунске и додатне наставе</w:t>
            </w:r>
          </w:p>
        </w:tc>
        <w:tc>
          <w:tcPr>
            <w:tcW w:w="0" w:type="auto"/>
            <w:shd w:val="clear" w:color="auto" w:fill="auto"/>
            <w:tcMar>
              <w:top w:w="100" w:type="dxa"/>
              <w:left w:w="100" w:type="dxa"/>
              <w:bottom w:w="100" w:type="dxa"/>
              <w:right w:w="100" w:type="dxa"/>
            </w:tcMar>
          </w:tcPr>
          <w:p w14:paraId="4FB867DF" w14:textId="77777777" w:rsidR="00D95891" w:rsidRPr="00F4425B" w:rsidRDefault="00D95891" w:rsidP="00280941">
            <w:pPr>
              <w:rPr>
                <w:rFonts w:eastAsia="Arial" w:cs="Arial"/>
                <w:sz w:val="22"/>
                <w:szCs w:val="22"/>
              </w:rPr>
            </w:pPr>
            <w:r w:rsidRPr="00F4425B">
              <w:rPr>
                <w:rFonts w:eastAsia="Arial" w:cs="Arial"/>
                <w:sz w:val="22"/>
                <w:szCs w:val="22"/>
              </w:rPr>
              <w:t>Дискусија;Чланови Стручног већа</w:t>
            </w:r>
          </w:p>
        </w:tc>
      </w:tr>
      <w:tr w:rsidR="00D95891" w:rsidRPr="00523540" w14:paraId="0F79693E" w14:textId="77777777" w:rsidTr="005C043C">
        <w:trPr>
          <w:trHeight w:val="170"/>
        </w:trPr>
        <w:tc>
          <w:tcPr>
            <w:tcW w:w="0" w:type="auto"/>
            <w:vMerge/>
            <w:shd w:val="clear" w:color="auto" w:fill="auto"/>
            <w:tcMar>
              <w:top w:w="100" w:type="dxa"/>
              <w:left w:w="100" w:type="dxa"/>
              <w:bottom w:w="100" w:type="dxa"/>
              <w:right w:w="100" w:type="dxa"/>
            </w:tcMar>
          </w:tcPr>
          <w:p w14:paraId="6C332386"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00E6B1D0"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 xml:space="preserve">Стручна тема: </w:t>
            </w:r>
            <w:r>
              <w:rPr>
                <w:rFonts w:eastAsia="Arial" w:cs="Arial"/>
                <w:sz w:val="22"/>
                <w:szCs w:val="22"/>
                <w:lang w:val="ru-RU"/>
              </w:rPr>
              <w:t>Испитивање на тему страха од страних језика</w:t>
            </w:r>
          </w:p>
        </w:tc>
        <w:tc>
          <w:tcPr>
            <w:tcW w:w="0" w:type="auto"/>
            <w:shd w:val="clear" w:color="auto" w:fill="auto"/>
            <w:tcMar>
              <w:top w:w="100" w:type="dxa"/>
              <w:left w:w="100" w:type="dxa"/>
              <w:bottom w:w="100" w:type="dxa"/>
              <w:right w:w="100" w:type="dxa"/>
            </w:tcMar>
          </w:tcPr>
          <w:p w14:paraId="2D401BD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 xml:space="preserve">Разговор и презентација; </w:t>
            </w:r>
            <w:r>
              <w:rPr>
                <w:rFonts w:eastAsia="Arial" w:cs="Arial"/>
                <w:sz w:val="22"/>
                <w:szCs w:val="22"/>
                <w:lang w:val="ru-RU"/>
              </w:rPr>
              <w:t>Миле Сајчић</w:t>
            </w:r>
          </w:p>
        </w:tc>
      </w:tr>
      <w:tr w:rsidR="00D95891" w:rsidRPr="00523540" w14:paraId="7EE045A8" w14:textId="77777777" w:rsidTr="005C043C">
        <w:trPr>
          <w:trHeight w:val="170"/>
        </w:trPr>
        <w:tc>
          <w:tcPr>
            <w:tcW w:w="0" w:type="auto"/>
            <w:vMerge/>
            <w:shd w:val="clear" w:color="auto" w:fill="auto"/>
            <w:tcMar>
              <w:top w:w="100" w:type="dxa"/>
              <w:left w:w="100" w:type="dxa"/>
              <w:bottom w:w="100" w:type="dxa"/>
              <w:right w:w="100" w:type="dxa"/>
            </w:tcMar>
          </w:tcPr>
          <w:p w14:paraId="3FC735D8" w14:textId="77777777" w:rsidR="00D95891" w:rsidRPr="00736818"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58697825" w14:textId="77777777" w:rsidR="00D95891" w:rsidRPr="00377B5D" w:rsidRDefault="00D95891" w:rsidP="00280941">
            <w:pPr>
              <w:rPr>
                <w:rFonts w:eastAsia="Arial" w:cs="Arial"/>
                <w:sz w:val="22"/>
                <w:szCs w:val="22"/>
                <w:lang w:val="ru-RU"/>
              </w:rPr>
            </w:pPr>
            <w:r>
              <w:rPr>
                <w:rFonts w:eastAsia="Arial" w:cs="Arial"/>
                <w:sz w:val="22"/>
                <w:szCs w:val="22"/>
                <w:lang w:val="ru-RU"/>
              </w:rPr>
              <w:t xml:space="preserve">Угледни час: </w:t>
            </w:r>
            <w:r w:rsidRPr="00A03674">
              <w:rPr>
                <w:rFonts w:eastAsia="Arial" w:cs="Arial"/>
                <w:sz w:val="22"/>
                <w:szCs w:val="22"/>
                <w:lang w:val="ru-RU"/>
              </w:rPr>
              <w:t>Положај</w:t>
            </w:r>
            <w:r>
              <w:rPr>
                <w:rFonts w:eastAsia="Arial" w:cs="Arial"/>
                <w:sz w:val="22"/>
                <w:szCs w:val="22"/>
                <w:lang w:val="ru-RU"/>
              </w:rPr>
              <w:t xml:space="preserve"> </w:t>
            </w:r>
            <w:r w:rsidRPr="00A03674">
              <w:rPr>
                <w:rFonts w:eastAsia="Arial" w:cs="Arial"/>
                <w:sz w:val="22"/>
                <w:szCs w:val="22"/>
                <w:lang w:val="ru-RU"/>
              </w:rPr>
              <w:t>уметности у</w:t>
            </w:r>
            <w:r>
              <w:rPr>
                <w:rFonts w:eastAsia="Arial" w:cs="Arial"/>
                <w:sz w:val="22"/>
                <w:szCs w:val="22"/>
                <w:lang w:val="ru-RU"/>
              </w:rPr>
              <w:t xml:space="preserve"> </w:t>
            </w:r>
            <w:r w:rsidRPr="00A03674">
              <w:rPr>
                <w:rFonts w:eastAsia="Arial" w:cs="Arial"/>
                <w:sz w:val="22"/>
                <w:szCs w:val="22"/>
                <w:lang w:val="ru-RU"/>
              </w:rPr>
              <w:t>грађанском</w:t>
            </w:r>
            <w:r>
              <w:rPr>
                <w:rFonts w:eastAsia="Arial" w:cs="Arial"/>
                <w:sz w:val="22"/>
                <w:szCs w:val="22"/>
                <w:lang w:val="ru-RU"/>
              </w:rPr>
              <w:t xml:space="preserve"> </w:t>
            </w:r>
            <w:r w:rsidRPr="00A03674">
              <w:rPr>
                <w:rFonts w:eastAsia="Arial" w:cs="Arial"/>
                <w:sz w:val="22"/>
                <w:szCs w:val="22"/>
                <w:lang w:val="ru-RU"/>
              </w:rPr>
              <w:t>друштву и</w:t>
            </w:r>
            <w:r>
              <w:rPr>
                <w:rFonts w:eastAsia="Arial" w:cs="Arial"/>
                <w:sz w:val="22"/>
                <w:szCs w:val="22"/>
                <w:lang w:val="ru-RU"/>
              </w:rPr>
              <w:t xml:space="preserve"> </w:t>
            </w:r>
            <w:r w:rsidRPr="00A03674">
              <w:rPr>
                <w:rFonts w:eastAsia="Arial" w:cs="Arial"/>
                <w:sz w:val="22"/>
                <w:szCs w:val="22"/>
                <w:lang w:val="ru-RU"/>
              </w:rPr>
              <w:t>могућност</w:t>
            </w:r>
            <w:r>
              <w:rPr>
                <w:rFonts w:eastAsia="Arial" w:cs="Arial"/>
                <w:sz w:val="22"/>
                <w:szCs w:val="22"/>
                <w:lang w:val="ru-RU"/>
              </w:rPr>
              <w:t xml:space="preserve"> </w:t>
            </w:r>
            <w:r w:rsidRPr="00A03674">
              <w:rPr>
                <w:rFonts w:eastAsia="Arial" w:cs="Arial"/>
                <w:sz w:val="22"/>
                <w:szCs w:val="22"/>
                <w:lang w:val="ru-RU"/>
              </w:rPr>
              <w:t>уметности да</w:t>
            </w:r>
            <w:r>
              <w:rPr>
                <w:rFonts w:eastAsia="Arial" w:cs="Arial"/>
                <w:sz w:val="22"/>
                <w:szCs w:val="22"/>
                <w:lang w:val="ru-RU"/>
              </w:rPr>
              <w:t xml:space="preserve"> </w:t>
            </w:r>
            <w:r w:rsidRPr="00A03674">
              <w:rPr>
                <w:rFonts w:eastAsia="Arial" w:cs="Arial"/>
                <w:sz w:val="22"/>
                <w:szCs w:val="22"/>
                <w:lang w:val="ru-RU"/>
              </w:rPr>
              <w:t>мења свет на</w:t>
            </w:r>
            <w:r>
              <w:rPr>
                <w:rFonts w:eastAsia="Arial" w:cs="Arial"/>
                <w:sz w:val="22"/>
                <w:szCs w:val="22"/>
                <w:lang w:val="ru-RU"/>
              </w:rPr>
              <w:t xml:space="preserve"> </w:t>
            </w:r>
            <w:r w:rsidRPr="00A03674">
              <w:rPr>
                <w:rFonts w:eastAsia="Arial" w:cs="Arial"/>
                <w:sz w:val="22"/>
                <w:szCs w:val="22"/>
                <w:lang w:val="ru-RU"/>
              </w:rPr>
              <w:t>делу И.</w:t>
            </w:r>
            <w:r>
              <w:rPr>
                <w:rFonts w:eastAsia="Arial" w:cs="Arial"/>
                <w:sz w:val="22"/>
                <w:szCs w:val="22"/>
                <w:lang w:val="ru-RU"/>
              </w:rPr>
              <w:t xml:space="preserve"> </w:t>
            </w:r>
            <w:r w:rsidRPr="00A03674">
              <w:rPr>
                <w:rFonts w:eastAsia="Arial" w:cs="Arial"/>
                <w:sz w:val="22"/>
                <w:szCs w:val="22"/>
                <w:lang w:val="ru-RU"/>
              </w:rPr>
              <w:t>Андрића</w:t>
            </w:r>
            <w:r>
              <w:rPr>
                <w:rFonts w:eastAsia="Arial" w:cs="Arial"/>
                <w:sz w:val="22"/>
                <w:szCs w:val="22"/>
                <w:lang w:val="ru-RU"/>
              </w:rPr>
              <w:t xml:space="preserve"> </w:t>
            </w:r>
            <w:r w:rsidRPr="00A03674">
              <w:rPr>
                <w:rFonts w:eastAsia="Arial" w:cs="Arial"/>
                <w:sz w:val="22"/>
                <w:szCs w:val="22"/>
                <w:lang w:val="ru-RU"/>
              </w:rPr>
              <w:t>„Аска и вук“</w:t>
            </w:r>
          </w:p>
        </w:tc>
        <w:tc>
          <w:tcPr>
            <w:tcW w:w="0" w:type="auto"/>
            <w:shd w:val="clear" w:color="auto" w:fill="auto"/>
            <w:tcMar>
              <w:top w:w="100" w:type="dxa"/>
              <w:left w:w="100" w:type="dxa"/>
              <w:bottom w:w="100" w:type="dxa"/>
              <w:right w:w="100" w:type="dxa"/>
            </w:tcMar>
          </w:tcPr>
          <w:p w14:paraId="61330F56" w14:textId="77777777" w:rsidR="00D95891" w:rsidRPr="00377B5D" w:rsidRDefault="00D95891" w:rsidP="00280941">
            <w:pPr>
              <w:rPr>
                <w:rFonts w:eastAsia="Arial" w:cs="Arial"/>
                <w:sz w:val="22"/>
                <w:szCs w:val="22"/>
                <w:lang w:val="ru-RU"/>
              </w:rPr>
            </w:pPr>
            <w:r>
              <w:rPr>
                <w:rFonts w:eastAsia="Arial" w:cs="Arial"/>
                <w:sz w:val="22"/>
                <w:szCs w:val="22"/>
                <w:lang w:val="ru-RU"/>
              </w:rPr>
              <w:t xml:space="preserve">Реализација; </w:t>
            </w:r>
            <w:r w:rsidRPr="00A03674">
              <w:rPr>
                <w:rFonts w:eastAsia="Arial" w:cs="Arial"/>
                <w:sz w:val="22"/>
                <w:szCs w:val="22"/>
                <w:lang w:val="ru-RU"/>
              </w:rPr>
              <w:t>Дискусија;Чланови Стручног већа</w:t>
            </w:r>
            <w:r>
              <w:rPr>
                <w:rFonts w:eastAsia="Arial" w:cs="Arial"/>
                <w:sz w:val="22"/>
                <w:szCs w:val="22"/>
                <w:lang w:val="ru-RU"/>
              </w:rPr>
              <w:t>; Миљана Степаноски</w:t>
            </w:r>
          </w:p>
        </w:tc>
      </w:tr>
      <w:tr w:rsidR="00D95891" w:rsidRPr="00523540" w14:paraId="616833CC" w14:textId="77777777" w:rsidTr="005C043C">
        <w:trPr>
          <w:trHeight w:val="170"/>
        </w:trPr>
        <w:tc>
          <w:tcPr>
            <w:tcW w:w="0" w:type="auto"/>
            <w:vMerge/>
            <w:shd w:val="clear" w:color="auto" w:fill="auto"/>
            <w:tcMar>
              <w:top w:w="100" w:type="dxa"/>
              <w:left w:w="100" w:type="dxa"/>
              <w:bottom w:w="100" w:type="dxa"/>
              <w:right w:w="100" w:type="dxa"/>
            </w:tcMar>
          </w:tcPr>
          <w:p w14:paraId="7CDD420D" w14:textId="77777777" w:rsidR="00D95891" w:rsidRPr="00A03674"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4F3BEF06" w14:textId="77777777" w:rsidR="00D95891" w:rsidRPr="00A03674" w:rsidRDefault="00D95891" w:rsidP="00280941">
            <w:pPr>
              <w:rPr>
                <w:rFonts w:eastAsia="Arial" w:cs="Arial"/>
                <w:sz w:val="22"/>
                <w:szCs w:val="22"/>
                <w:lang w:val="ru-RU"/>
              </w:rPr>
            </w:pPr>
            <w:r>
              <w:rPr>
                <w:rFonts w:eastAsia="Arial" w:cs="Arial"/>
                <w:sz w:val="22"/>
                <w:szCs w:val="22"/>
                <w:lang w:val="ru-RU"/>
              </w:rPr>
              <w:t xml:space="preserve">Угледни час: </w:t>
            </w:r>
            <w:r w:rsidRPr="00A03674">
              <w:rPr>
                <w:rFonts w:eastAsia="Arial" w:cs="Arial"/>
                <w:sz w:val="22"/>
                <w:szCs w:val="22"/>
                <w:lang w:val="ru-RU"/>
              </w:rPr>
              <w:t>Медијација у</w:t>
            </w:r>
            <w:r>
              <w:rPr>
                <w:rFonts w:eastAsia="Arial" w:cs="Arial"/>
                <w:sz w:val="22"/>
                <w:szCs w:val="22"/>
                <w:lang w:val="ru-RU"/>
              </w:rPr>
              <w:t xml:space="preserve"> </w:t>
            </w:r>
            <w:r w:rsidRPr="00A03674">
              <w:rPr>
                <w:rFonts w:eastAsia="Arial" w:cs="Arial"/>
                <w:sz w:val="22"/>
                <w:szCs w:val="22"/>
                <w:lang w:val="ru-RU"/>
              </w:rPr>
              <w:t>настави</w:t>
            </w:r>
            <w:r>
              <w:rPr>
                <w:rFonts w:eastAsia="Arial" w:cs="Arial"/>
                <w:sz w:val="22"/>
                <w:szCs w:val="22"/>
                <w:lang w:val="ru-RU"/>
              </w:rPr>
              <w:t xml:space="preserve"> </w:t>
            </w:r>
            <w:r w:rsidRPr="00A03674">
              <w:rPr>
                <w:rFonts w:eastAsia="Arial" w:cs="Arial"/>
                <w:sz w:val="22"/>
                <w:szCs w:val="22"/>
                <w:lang w:val="ru-RU"/>
              </w:rPr>
              <w:t>страног језика</w:t>
            </w:r>
          </w:p>
          <w:p w14:paraId="494D8E39" w14:textId="77777777" w:rsidR="00D95891" w:rsidRPr="00377B5D" w:rsidRDefault="00D95891" w:rsidP="00280941">
            <w:pPr>
              <w:rPr>
                <w:rFonts w:eastAsia="Arial" w:cs="Arial"/>
                <w:sz w:val="22"/>
                <w:szCs w:val="22"/>
                <w:lang w:val="ru-RU"/>
              </w:rPr>
            </w:pPr>
            <w:r w:rsidRPr="00A03674">
              <w:rPr>
                <w:rFonts w:eastAsia="Arial" w:cs="Arial"/>
                <w:sz w:val="22"/>
                <w:szCs w:val="22"/>
                <w:lang w:val="ru-RU"/>
              </w:rPr>
              <w:t>(усмена</w:t>
            </w:r>
            <w:r>
              <w:rPr>
                <w:rFonts w:eastAsia="Arial" w:cs="Arial"/>
                <w:sz w:val="22"/>
                <w:szCs w:val="22"/>
                <w:lang w:val="ru-RU"/>
              </w:rPr>
              <w:t xml:space="preserve"> </w:t>
            </w:r>
            <w:r w:rsidRPr="00A03674">
              <w:rPr>
                <w:rFonts w:eastAsia="Arial" w:cs="Arial"/>
                <w:sz w:val="22"/>
                <w:szCs w:val="22"/>
                <w:lang w:val="ru-RU"/>
              </w:rPr>
              <w:t>интеракција и</w:t>
            </w:r>
            <w:r>
              <w:rPr>
                <w:rFonts w:eastAsia="Arial" w:cs="Arial"/>
                <w:sz w:val="22"/>
                <w:szCs w:val="22"/>
                <w:lang w:val="ru-RU"/>
              </w:rPr>
              <w:t xml:space="preserve"> </w:t>
            </w:r>
            <w:r w:rsidRPr="00A03674">
              <w:rPr>
                <w:rFonts w:eastAsia="Arial" w:cs="Arial"/>
                <w:sz w:val="22"/>
                <w:szCs w:val="22"/>
                <w:lang w:val="ru-RU"/>
              </w:rPr>
              <w:t>разумевање</w:t>
            </w:r>
            <w:r>
              <w:rPr>
                <w:rFonts w:eastAsia="Arial" w:cs="Arial"/>
                <w:sz w:val="22"/>
                <w:szCs w:val="22"/>
                <w:lang w:val="ru-RU"/>
              </w:rPr>
              <w:t xml:space="preserve"> </w:t>
            </w:r>
            <w:r w:rsidRPr="00A03674">
              <w:rPr>
                <w:rFonts w:eastAsia="Arial" w:cs="Arial"/>
                <w:sz w:val="22"/>
                <w:szCs w:val="22"/>
                <w:lang w:val="ru-RU"/>
              </w:rPr>
              <w:t>прочитаног</w:t>
            </w:r>
            <w:r>
              <w:rPr>
                <w:rFonts w:eastAsia="Arial" w:cs="Arial"/>
                <w:sz w:val="22"/>
                <w:szCs w:val="22"/>
                <w:lang w:val="ru-RU"/>
              </w:rPr>
              <w:t xml:space="preserve"> </w:t>
            </w:r>
            <w:r w:rsidRPr="00A03674">
              <w:rPr>
                <w:rFonts w:eastAsia="Arial" w:cs="Arial"/>
                <w:sz w:val="22"/>
                <w:szCs w:val="22"/>
                <w:lang w:val="ru-RU"/>
              </w:rPr>
              <w:t>текста на тему</w:t>
            </w:r>
            <w:r>
              <w:rPr>
                <w:rFonts w:eastAsia="Arial" w:cs="Arial"/>
                <w:sz w:val="22"/>
                <w:szCs w:val="22"/>
                <w:lang w:val="ru-RU"/>
              </w:rPr>
              <w:t xml:space="preserve"> </w:t>
            </w:r>
            <w:r w:rsidRPr="00A03674">
              <w:rPr>
                <w:rFonts w:eastAsia="Arial" w:cs="Arial"/>
                <w:sz w:val="22"/>
                <w:szCs w:val="22"/>
                <w:lang w:val="ru-RU"/>
              </w:rPr>
              <w:t>занимљивости)</w:t>
            </w:r>
          </w:p>
        </w:tc>
        <w:tc>
          <w:tcPr>
            <w:tcW w:w="0" w:type="auto"/>
            <w:shd w:val="clear" w:color="auto" w:fill="auto"/>
            <w:tcMar>
              <w:top w:w="100" w:type="dxa"/>
              <w:left w:w="100" w:type="dxa"/>
              <w:bottom w:w="100" w:type="dxa"/>
              <w:right w:w="100" w:type="dxa"/>
            </w:tcMar>
          </w:tcPr>
          <w:p w14:paraId="3F5600C4" w14:textId="77777777" w:rsidR="00D95891" w:rsidRPr="00377B5D" w:rsidRDefault="00D95891" w:rsidP="00280941">
            <w:pPr>
              <w:rPr>
                <w:rFonts w:eastAsia="Arial" w:cs="Arial"/>
                <w:sz w:val="22"/>
                <w:szCs w:val="22"/>
                <w:lang w:val="ru-RU"/>
              </w:rPr>
            </w:pPr>
            <w:r w:rsidRPr="00A03674">
              <w:rPr>
                <w:rFonts w:eastAsia="Arial" w:cs="Arial"/>
                <w:sz w:val="22"/>
                <w:szCs w:val="22"/>
                <w:lang w:val="ru-RU"/>
              </w:rPr>
              <w:t>Реализација; Дискусија;Чланови Стручног већа;</w:t>
            </w:r>
            <w:r>
              <w:rPr>
                <w:rFonts w:eastAsia="Arial" w:cs="Arial"/>
                <w:sz w:val="22"/>
                <w:szCs w:val="22"/>
                <w:lang w:val="ru-RU"/>
              </w:rPr>
              <w:t xml:space="preserve"> Миле Сајчић</w:t>
            </w:r>
          </w:p>
        </w:tc>
      </w:tr>
      <w:tr w:rsidR="00D95891" w:rsidRPr="00523540" w14:paraId="4786F6A1" w14:textId="77777777" w:rsidTr="005C043C">
        <w:trPr>
          <w:trHeight w:val="170"/>
        </w:trPr>
        <w:tc>
          <w:tcPr>
            <w:tcW w:w="0" w:type="auto"/>
            <w:vMerge/>
            <w:shd w:val="clear" w:color="auto" w:fill="auto"/>
            <w:tcMar>
              <w:top w:w="100" w:type="dxa"/>
              <w:left w:w="100" w:type="dxa"/>
              <w:bottom w:w="100" w:type="dxa"/>
              <w:right w:w="100" w:type="dxa"/>
            </w:tcMar>
          </w:tcPr>
          <w:p w14:paraId="7597F5B8" w14:textId="77777777" w:rsidR="00D95891" w:rsidRPr="00A03674"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61BA812A" w14:textId="77777777" w:rsidR="00D95891" w:rsidRPr="007364C1" w:rsidRDefault="00D95891" w:rsidP="00280941">
            <w:pPr>
              <w:rPr>
                <w:rFonts w:eastAsia="Arial" w:cs="Arial"/>
                <w:sz w:val="22"/>
                <w:szCs w:val="22"/>
              </w:rPr>
            </w:pPr>
            <w:r>
              <w:rPr>
                <w:rFonts w:eastAsia="Arial" w:cs="Arial"/>
                <w:sz w:val="22"/>
                <w:szCs w:val="22"/>
                <w:lang w:val="ru-RU"/>
              </w:rPr>
              <w:t>Угледни</w:t>
            </w:r>
            <w:r w:rsidRPr="007364C1">
              <w:rPr>
                <w:rFonts w:eastAsia="Arial" w:cs="Arial"/>
                <w:sz w:val="22"/>
                <w:szCs w:val="22"/>
              </w:rPr>
              <w:t xml:space="preserve"> </w:t>
            </w:r>
            <w:r>
              <w:rPr>
                <w:rFonts w:eastAsia="Arial" w:cs="Arial"/>
                <w:sz w:val="22"/>
                <w:szCs w:val="22"/>
                <w:lang w:val="ru-RU"/>
              </w:rPr>
              <w:t>час</w:t>
            </w:r>
            <w:r w:rsidRPr="007364C1">
              <w:rPr>
                <w:rFonts w:eastAsia="Arial" w:cs="Arial"/>
                <w:sz w:val="22"/>
                <w:szCs w:val="22"/>
              </w:rPr>
              <w:t>: Holidays in S</w:t>
            </w:r>
            <w:r>
              <w:rPr>
                <w:rFonts w:eastAsia="Arial" w:cs="Arial"/>
                <w:sz w:val="22"/>
                <w:szCs w:val="22"/>
              </w:rPr>
              <w:t>erbia and Great Britain</w:t>
            </w:r>
          </w:p>
        </w:tc>
        <w:tc>
          <w:tcPr>
            <w:tcW w:w="0" w:type="auto"/>
            <w:shd w:val="clear" w:color="auto" w:fill="auto"/>
            <w:tcMar>
              <w:top w:w="100" w:type="dxa"/>
              <w:left w:w="100" w:type="dxa"/>
              <w:bottom w:w="100" w:type="dxa"/>
              <w:right w:w="100" w:type="dxa"/>
            </w:tcMar>
          </w:tcPr>
          <w:p w14:paraId="4AFA02B2" w14:textId="77777777" w:rsidR="00D95891" w:rsidRPr="00B742F9" w:rsidRDefault="00D95891" w:rsidP="00280941">
            <w:pPr>
              <w:rPr>
                <w:rFonts w:eastAsia="Arial" w:cs="Arial"/>
                <w:sz w:val="22"/>
                <w:szCs w:val="22"/>
                <w:lang w:val="ru-RU"/>
              </w:rPr>
            </w:pPr>
            <w:r w:rsidRPr="00B742F9">
              <w:rPr>
                <w:rFonts w:eastAsia="Arial" w:cs="Arial"/>
                <w:sz w:val="22"/>
                <w:szCs w:val="22"/>
                <w:lang w:val="ru-RU"/>
              </w:rPr>
              <w:t>Дискусија;чланови Стручног већа,</w:t>
            </w:r>
          </w:p>
          <w:p w14:paraId="744649B7" w14:textId="77777777" w:rsidR="00D95891" w:rsidRPr="00B742F9" w:rsidRDefault="00D95891" w:rsidP="00280941">
            <w:pPr>
              <w:rPr>
                <w:rFonts w:eastAsia="Arial" w:cs="Arial"/>
                <w:sz w:val="22"/>
                <w:szCs w:val="22"/>
                <w:lang w:val="sr-Cyrl-RS"/>
              </w:rPr>
            </w:pPr>
            <w:r w:rsidRPr="00B742F9">
              <w:rPr>
                <w:rFonts w:eastAsia="Arial" w:cs="Arial"/>
                <w:sz w:val="22"/>
                <w:szCs w:val="22"/>
                <w:lang w:val="ru-RU"/>
              </w:rPr>
              <w:t xml:space="preserve">реализатор: </w:t>
            </w:r>
            <w:r>
              <w:rPr>
                <w:rFonts w:eastAsia="Arial" w:cs="Arial"/>
                <w:sz w:val="22"/>
                <w:szCs w:val="22"/>
                <w:lang w:val="sr-Cyrl-RS"/>
              </w:rPr>
              <w:t>Весна Кљуковница</w:t>
            </w:r>
          </w:p>
        </w:tc>
      </w:tr>
      <w:tr w:rsidR="00D95891" w:rsidRPr="00F4425B" w14:paraId="7EE0DE1F" w14:textId="77777777" w:rsidTr="005C043C">
        <w:trPr>
          <w:trHeight w:val="170"/>
        </w:trPr>
        <w:tc>
          <w:tcPr>
            <w:tcW w:w="0" w:type="auto"/>
            <w:vMerge/>
            <w:shd w:val="clear" w:color="auto" w:fill="auto"/>
            <w:tcMar>
              <w:top w:w="100" w:type="dxa"/>
              <w:left w:w="100" w:type="dxa"/>
              <w:bottom w:w="100" w:type="dxa"/>
              <w:right w:w="100" w:type="dxa"/>
            </w:tcMar>
          </w:tcPr>
          <w:p w14:paraId="1FB04FCA"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49F1AEEE"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Евалуација рада Стручног актива од септембра до децембра</w:t>
            </w:r>
          </w:p>
        </w:tc>
        <w:tc>
          <w:tcPr>
            <w:tcW w:w="0" w:type="auto"/>
            <w:shd w:val="clear" w:color="auto" w:fill="auto"/>
            <w:tcMar>
              <w:top w:w="100" w:type="dxa"/>
              <w:left w:w="100" w:type="dxa"/>
              <w:bottom w:w="100" w:type="dxa"/>
              <w:right w:w="100" w:type="dxa"/>
            </w:tcMar>
          </w:tcPr>
          <w:p w14:paraId="57D0C34A" w14:textId="77777777" w:rsidR="00D95891" w:rsidRPr="00F4425B" w:rsidRDefault="00D95891" w:rsidP="00280941">
            <w:pPr>
              <w:rPr>
                <w:rFonts w:eastAsia="Arial" w:cs="Arial"/>
                <w:sz w:val="22"/>
                <w:szCs w:val="22"/>
              </w:rPr>
            </w:pPr>
            <w:r w:rsidRPr="00F4425B">
              <w:rPr>
                <w:rFonts w:eastAsia="Arial" w:cs="Arial"/>
                <w:sz w:val="22"/>
                <w:szCs w:val="22"/>
              </w:rPr>
              <w:t>Дискусија; чланови Стручног већа</w:t>
            </w:r>
          </w:p>
        </w:tc>
      </w:tr>
      <w:tr w:rsidR="00D95891" w:rsidRPr="00F4425B" w14:paraId="7DF4C0F3" w14:textId="77777777" w:rsidTr="005C043C">
        <w:trPr>
          <w:trHeight w:val="170"/>
        </w:trPr>
        <w:tc>
          <w:tcPr>
            <w:tcW w:w="0" w:type="auto"/>
            <w:vMerge/>
            <w:shd w:val="clear" w:color="auto" w:fill="auto"/>
            <w:tcMar>
              <w:top w:w="100" w:type="dxa"/>
              <w:left w:w="100" w:type="dxa"/>
              <w:bottom w:w="100" w:type="dxa"/>
              <w:right w:w="100" w:type="dxa"/>
            </w:tcMar>
          </w:tcPr>
          <w:p w14:paraId="13B64F37"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54099F83" w14:textId="77777777" w:rsidR="00D95891" w:rsidRPr="00F4425B" w:rsidRDefault="00D95891" w:rsidP="00280941">
            <w:pPr>
              <w:rPr>
                <w:rFonts w:eastAsia="Arial" w:cs="Arial"/>
                <w:sz w:val="22"/>
                <w:szCs w:val="22"/>
                <w:lang w:val="sr-Cyrl-RS"/>
              </w:rPr>
            </w:pPr>
            <w:r w:rsidRPr="00377B5D">
              <w:rPr>
                <w:rFonts w:eastAsia="Arial" w:cs="Arial"/>
                <w:sz w:val="22"/>
                <w:szCs w:val="22"/>
                <w:lang w:val="ru-RU"/>
              </w:rPr>
              <w:t xml:space="preserve">Анализа успеха ученика на крају 1. </w:t>
            </w:r>
            <w:r w:rsidRPr="00F4425B">
              <w:rPr>
                <w:rFonts w:eastAsia="Arial" w:cs="Arial"/>
                <w:sz w:val="22"/>
                <w:szCs w:val="22"/>
                <w:lang w:val="sr-Cyrl-RS"/>
              </w:rPr>
              <w:t>полугодишта</w:t>
            </w:r>
          </w:p>
        </w:tc>
        <w:tc>
          <w:tcPr>
            <w:tcW w:w="0" w:type="auto"/>
            <w:shd w:val="clear" w:color="auto" w:fill="auto"/>
            <w:tcMar>
              <w:top w:w="100" w:type="dxa"/>
              <w:left w:w="100" w:type="dxa"/>
              <w:bottom w:w="100" w:type="dxa"/>
              <w:right w:w="100" w:type="dxa"/>
            </w:tcMar>
          </w:tcPr>
          <w:p w14:paraId="103936B7" w14:textId="77777777" w:rsidR="00D95891" w:rsidRPr="00F4425B" w:rsidRDefault="00D95891" w:rsidP="00280941">
            <w:pPr>
              <w:rPr>
                <w:rFonts w:eastAsia="Arial" w:cs="Arial"/>
                <w:sz w:val="22"/>
                <w:szCs w:val="22"/>
              </w:rPr>
            </w:pPr>
            <w:r w:rsidRPr="00F4425B">
              <w:rPr>
                <w:rFonts w:eastAsia="Arial" w:cs="Arial"/>
                <w:sz w:val="22"/>
                <w:szCs w:val="22"/>
              </w:rPr>
              <w:t>Анализа;чланови Стручног већа</w:t>
            </w:r>
          </w:p>
        </w:tc>
      </w:tr>
      <w:tr w:rsidR="00D95891" w:rsidRPr="00F4425B" w14:paraId="5C88D17C" w14:textId="77777777" w:rsidTr="005C043C">
        <w:trPr>
          <w:trHeight w:val="170"/>
        </w:trPr>
        <w:tc>
          <w:tcPr>
            <w:tcW w:w="0" w:type="auto"/>
            <w:shd w:val="clear" w:color="auto" w:fill="auto"/>
            <w:tcMar>
              <w:top w:w="100" w:type="dxa"/>
              <w:left w:w="100" w:type="dxa"/>
              <w:bottom w:w="100" w:type="dxa"/>
              <w:right w:w="100" w:type="dxa"/>
            </w:tcMar>
          </w:tcPr>
          <w:p w14:paraId="319B2C81" w14:textId="77777777" w:rsidR="00D95891" w:rsidRPr="00F4425B" w:rsidRDefault="00D95891" w:rsidP="00280941">
            <w:pPr>
              <w:jc w:val="center"/>
              <w:rPr>
                <w:rFonts w:eastAsia="Arial" w:cs="Arial"/>
                <w:b/>
                <w:sz w:val="22"/>
                <w:szCs w:val="22"/>
              </w:rPr>
            </w:pPr>
            <w:r w:rsidRPr="00F4425B">
              <w:rPr>
                <w:rFonts w:eastAsia="Arial" w:cs="Arial"/>
                <w:b/>
                <w:sz w:val="22"/>
                <w:szCs w:val="22"/>
              </w:rPr>
              <w:t>I</w:t>
            </w:r>
          </w:p>
          <w:p w14:paraId="29071F04" w14:textId="77777777" w:rsidR="00D95891" w:rsidRPr="00F4425B" w:rsidRDefault="00D95891" w:rsidP="00280941">
            <w:pPr>
              <w:jc w:val="center"/>
              <w:rPr>
                <w:rFonts w:eastAsia="Arial" w:cs="Arial"/>
                <w:sz w:val="22"/>
                <w:szCs w:val="22"/>
              </w:rPr>
            </w:pPr>
            <w:r w:rsidRPr="00F4425B">
              <w:rPr>
                <w:rFonts w:eastAsia="Arial" w:cs="Arial"/>
                <w:sz w:val="22"/>
                <w:szCs w:val="22"/>
              </w:rPr>
              <w:t xml:space="preserve"> </w:t>
            </w:r>
          </w:p>
        </w:tc>
        <w:tc>
          <w:tcPr>
            <w:tcW w:w="0" w:type="auto"/>
            <w:shd w:val="clear" w:color="auto" w:fill="auto"/>
            <w:tcMar>
              <w:top w:w="100" w:type="dxa"/>
              <w:left w:w="100" w:type="dxa"/>
              <w:bottom w:w="100" w:type="dxa"/>
              <w:right w:w="100" w:type="dxa"/>
            </w:tcMar>
          </w:tcPr>
          <w:p w14:paraId="113DA13E"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Припрема за обележавање Дана Светог Саве</w:t>
            </w:r>
          </w:p>
        </w:tc>
        <w:tc>
          <w:tcPr>
            <w:tcW w:w="0" w:type="auto"/>
            <w:shd w:val="clear" w:color="auto" w:fill="auto"/>
            <w:tcMar>
              <w:top w:w="100" w:type="dxa"/>
              <w:left w:w="100" w:type="dxa"/>
              <w:bottom w:w="100" w:type="dxa"/>
              <w:right w:w="100" w:type="dxa"/>
            </w:tcMar>
          </w:tcPr>
          <w:p w14:paraId="045F7143" w14:textId="77777777" w:rsidR="00D95891" w:rsidRPr="00F4425B" w:rsidRDefault="00D95891" w:rsidP="00280941">
            <w:pPr>
              <w:rPr>
                <w:rFonts w:eastAsia="Arial" w:cs="Arial"/>
                <w:sz w:val="22"/>
                <w:szCs w:val="22"/>
              </w:rPr>
            </w:pPr>
            <w:r w:rsidRPr="00F4425B">
              <w:rPr>
                <w:rFonts w:eastAsia="Arial" w:cs="Arial"/>
                <w:sz w:val="22"/>
                <w:szCs w:val="22"/>
              </w:rPr>
              <w:t>Планирање;чланови Стручног већа</w:t>
            </w:r>
          </w:p>
        </w:tc>
      </w:tr>
      <w:tr w:rsidR="00D95891" w:rsidRPr="00523540" w14:paraId="138C772B" w14:textId="77777777" w:rsidTr="005C043C">
        <w:trPr>
          <w:trHeight w:val="170"/>
        </w:trPr>
        <w:tc>
          <w:tcPr>
            <w:tcW w:w="0" w:type="auto"/>
            <w:vMerge w:val="restart"/>
            <w:shd w:val="clear" w:color="auto" w:fill="auto"/>
            <w:tcMar>
              <w:top w:w="100" w:type="dxa"/>
              <w:left w:w="100" w:type="dxa"/>
              <w:bottom w:w="100" w:type="dxa"/>
              <w:right w:w="100" w:type="dxa"/>
            </w:tcMar>
          </w:tcPr>
          <w:p w14:paraId="07D95A17" w14:textId="77777777" w:rsidR="00D95891" w:rsidRPr="00F4425B" w:rsidRDefault="00D95891" w:rsidP="00280941">
            <w:pPr>
              <w:jc w:val="center"/>
              <w:rPr>
                <w:rFonts w:eastAsia="Arial" w:cs="Arial"/>
                <w:b/>
                <w:sz w:val="22"/>
                <w:szCs w:val="22"/>
              </w:rPr>
            </w:pPr>
            <w:r w:rsidRPr="00F4425B">
              <w:rPr>
                <w:rFonts w:eastAsia="Arial" w:cs="Arial"/>
                <w:b/>
                <w:sz w:val="22"/>
                <w:szCs w:val="22"/>
              </w:rPr>
              <w:t>II</w:t>
            </w:r>
          </w:p>
          <w:p w14:paraId="3861E83E" w14:textId="77777777" w:rsidR="00D95891" w:rsidRPr="00F4425B" w:rsidRDefault="00D95891" w:rsidP="00280941">
            <w:pPr>
              <w:jc w:val="center"/>
              <w:rPr>
                <w:rFonts w:eastAsia="Arial" w:cs="Arial"/>
                <w:sz w:val="22"/>
                <w:szCs w:val="22"/>
              </w:rPr>
            </w:pPr>
            <w:r w:rsidRPr="00F4425B">
              <w:rPr>
                <w:rFonts w:eastAsia="Arial" w:cs="Arial"/>
                <w:sz w:val="22"/>
                <w:szCs w:val="22"/>
              </w:rPr>
              <w:t xml:space="preserve"> </w:t>
            </w:r>
          </w:p>
        </w:tc>
        <w:tc>
          <w:tcPr>
            <w:tcW w:w="0" w:type="auto"/>
            <w:shd w:val="clear" w:color="auto" w:fill="auto"/>
            <w:tcMar>
              <w:top w:w="100" w:type="dxa"/>
              <w:left w:w="100" w:type="dxa"/>
              <w:bottom w:w="100" w:type="dxa"/>
              <w:right w:w="100" w:type="dxa"/>
            </w:tcMar>
          </w:tcPr>
          <w:p w14:paraId="1F175BBB" w14:textId="77777777" w:rsidR="00D95891" w:rsidRPr="00F4425B" w:rsidRDefault="00D95891" w:rsidP="00280941">
            <w:pPr>
              <w:rPr>
                <w:rFonts w:eastAsia="Arial" w:cs="Arial"/>
                <w:sz w:val="22"/>
                <w:szCs w:val="22"/>
              </w:rPr>
            </w:pPr>
            <w:r>
              <w:rPr>
                <w:rFonts w:eastAsia="Arial" w:cs="Arial"/>
                <w:sz w:val="22"/>
                <w:szCs w:val="22"/>
              </w:rPr>
              <w:t>Школска такмичења</w:t>
            </w:r>
          </w:p>
        </w:tc>
        <w:tc>
          <w:tcPr>
            <w:tcW w:w="0" w:type="auto"/>
            <w:shd w:val="clear" w:color="auto" w:fill="auto"/>
            <w:tcMar>
              <w:top w:w="100" w:type="dxa"/>
              <w:left w:w="100" w:type="dxa"/>
              <w:bottom w:w="100" w:type="dxa"/>
              <w:right w:w="100" w:type="dxa"/>
            </w:tcMar>
          </w:tcPr>
          <w:p w14:paraId="5E26DA2A"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Планирање и извештаји;чланови Стручног већа</w:t>
            </w:r>
          </w:p>
        </w:tc>
      </w:tr>
      <w:tr w:rsidR="00D95891" w:rsidRPr="00523540" w14:paraId="697A8B09" w14:textId="77777777" w:rsidTr="005C043C">
        <w:trPr>
          <w:trHeight w:val="170"/>
        </w:trPr>
        <w:tc>
          <w:tcPr>
            <w:tcW w:w="0" w:type="auto"/>
            <w:vMerge/>
            <w:shd w:val="clear" w:color="auto" w:fill="auto"/>
            <w:tcMar>
              <w:top w:w="100" w:type="dxa"/>
              <w:left w:w="100" w:type="dxa"/>
              <w:bottom w:w="100" w:type="dxa"/>
              <w:right w:w="100" w:type="dxa"/>
            </w:tcMar>
          </w:tcPr>
          <w:p w14:paraId="0EC47468"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21B26DB5" w14:textId="77777777" w:rsidR="00D95891" w:rsidRPr="00F4425B" w:rsidRDefault="00D95891" w:rsidP="00280941">
            <w:pPr>
              <w:rPr>
                <w:rFonts w:eastAsia="Arial" w:cs="Arial"/>
                <w:sz w:val="22"/>
                <w:szCs w:val="22"/>
              </w:rPr>
            </w:pPr>
            <w:r w:rsidRPr="00F4425B">
              <w:rPr>
                <w:rFonts w:eastAsia="Arial" w:cs="Arial"/>
                <w:sz w:val="22"/>
                <w:szCs w:val="22"/>
              </w:rPr>
              <w:t xml:space="preserve">Општинска </w:t>
            </w:r>
            <w:r>
              <w:rPr>
                <w:rFonts w:eastAsia="Arial" w:cs="Arial"/>
                <w:sz w:val="22"/>
                <w:szCs w:val="22"/>
              </w:rPr>
              <w:t>и градска такмичења</w:t>
            </w:r>
          </w:p>
        </w:tc>
        <w:tc>
          <w:tcPr>
            <w:tcW w:w="0" w:type="auto"/>
            <w:shd w:val="clear" w:color="auto" w:fill="auto"/>
            <w:tcMar>
              <w:top w:w="100" w:type="dxa"/>
              <w:left w:w="100" w:type="dxa"/>
              <w:bottom w:w="100" w:type="dxa"/>
              <w:right w:w="100" w:type="dxa"/>
            </w:tcMar>
          </w:tcPr>
          <w:p w14:paraId="55278DDF"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Планирање и извештаји;чланови Стручног већа</w:t>
            </w:r>
          </w:p>
        </w:tc>
      </w:tr>
      <w:tr w:rsidR="00D95891" w:rsidRPr="00523540" w14:paraId="2CCBD49E" w14:textId="77777777" w:rsidTr="005C043C">
        <w:trPr>
          <w:trHeight w:val="170"/>
        </w:trPr>
        <w:tc>
          <w:tcPr>
            <w:tcW w:w="0" w:type="auto"/>
            <w:vMerge/>
            <w:shd w:val="clear" w:color="auto" w:fill="auto"/>
            <w:tcMar>
              <w:top w:w="100" w:type="dxa"/>
              <w:left w:w="100" w:type="dxa"/>
              <w:bottom w:w="100" w:type="dxa"/>
              <w:right w:w="100" w:type="dxa"/>
            </w:tcMar>
          </w:tcPr>
          <w:p w14:paraId="1D34CF1C"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0DFA1BCC"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Извештај о тромесечном интерном и екстерном усавршавању</w:t>
            </w:r>
          </w:p>
        </w:tc>
        <w:tc>
          <w:tcPr>
            <w:tcW w:w="0" w:type="auto"/>
            <w:shd w:val="clear" w:color="auto" w:fill="auto"/>
            <w:tcMar>
              <w:top w:w="100" w:type="dxa"/>
              <w:left w:w="100" w:type="dxa"/>
              <w:bottom w:w="100" w:type="dxa"/>
              <w:right w:w="100" w:type="dxa"/>
            </w:tcMar>
          </w:tcPr>
          <w:p w14:paraId="4F09248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Анализа, дискусија; Чланови Стручног већа</w:t>
            </w:r>
          </w:p>
        </w:tc>
      </w:tr>
      <w:tr w:rsidR="00D95891" w:rsidRPr="00F4425B" w14:paraId="66A1CBCB" w14:textId="77777777" w:rsidTr="005C043C">
        <w:trPr>
          <w:trHeight w:val="170"/>
        </w:trPr>
        <w:tc>
          <w:tcPr>
            <w:tcW w:w="0" w:type="auto"/>
            <w:vMerge w:val="restart"/>
            <w:shd w:val="clear" w:color="auto" w:fill="auto"/>
            <w:tcMar>
              <w:top w:w="100" w:type="dxa"/>
              <w:left w:w="100" w:type="dxa"/>
              <w:bottom w:w="100" w:type="dxa"/>
              <w:right w:w="100" w:type="dxa"/>
            </w:tcMar>
          </w:tcPr>
          <w:p w14:paraId="22A88F5C" w14:textId="77777777" w:rsidR="00D95891" w:rsidRPr="00F4425B" w:rsidRDefault="00D95891" w:rsidP="00280941">
            <w:pPr>
              <w:jc w:val="center"/>
              <w:rPr>
                <w:rFonts w:eastAsia="Arial" w:cs="Arial"/>
                <w:b/>
                <w:sz w:val="22"/>
                <w:szCs w:val="22"/>
              </w:rPr>
            </w:pPr>
            <w:r w:rsidRPr="00F4425B">
              <w:rPr>
                <w:rFonts w:eastAsia="Arial" w:cs="Arial"/>
                <w:b/>
                <w:sz w:val="22"/>
                <w:szCs w:val="22"/>
              </w:rPr>
              <w:lastRenderedPageBreak/>
              <w:t>III</w:t>
            </w:r>
          </w:p>
        </w:tc>
        <w:tc>
          <w:tcPr>
            <w:tcW w:w="0" w:type="auto"/>
            <w:shd w:val="clear" w:color="auto" w:fill="auto"/>
            <w:tcMar>
              <w:top w:w="100" w:type="dxa"/>
              <w:left w:w="100" w:type="dxa"/>
              <w:bottom w:w="100" w:type="dxa"/>
              <w:right w:w="100" w:type="dxa"/>
            </w:tcMar>
          </w:tcPr>
          <w:p w14:paraId="37908DB8" w14:textId="77777777" w:rsidR="00D95891" w:rsidRPr="00F4425B" w:rsidRDefault="00D95891" w:rsidP="00280941">
            <w:pPr>
              <w:rPr>
                <w:rFonts w:eastAsia="Arial" w:cs="Arial"/>
                <w:sz w:val="22"/>
                <w:szCs w:val="22"/>
                <w:lang w:val="sr-Cyrl-RS"/>
              </w:rPr>
            </w:pPr>
            <w:r w:rsidRPr="00377B5D">
              <w:rPr>
                <w:rFonts w:eastAsia="Arial" w:cs="Arial"/>
                <w:sz w:val="22"/>
                <w:szCs w:val="22"/>
                <w:lang w:val="ru-RU"/>
              </w:rPr>
              <w:t xml:space="preserve">Стручна тема: </w:t>
            </w:r>
            <w:r w:rsidRPr="00F4425B">
              <w:rPr>
                <w:rFonts w:eastAsia="Arial" w:cs="Arial"/>
                <w:sz w:val="22"/>
                <w:szCs w:val="22"/>
                <w:lang w:val="sr-Cyrl-RS"/>
              </w:rPr>
              <w:t>Тестови знања у настави страних језика</w:t>
            </w:r>
          </w:p>
        </w:tc>
        <w:tc>
          <w:tcPr>
            <w:tcW w:w="0" w:type="auto"/>
            <w:shd w:val="clear" w:color="auto" w:fill="auto"/>
            <w:tcMar>
              <w:top w:w="100" w:type="dxa"/>
              <w:left w:w="100" w:type="dxa"/>
              <w:bottom w:w="100" w:type="dxa"/>
              <w:right w:w="100" w:type="dxa"/>
            </w:tcMar>
          </w:tcPr>
          <w:p w14:paraId="3F99A8C1"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Разговор и презентација; наставници страних језика</w:t>
            </w:r>
          </w:p>
          <w:p w14:paraId="04EBD6F3" w14:textId="77777777" w:rsidR="00D95891" w:rsidRPr="00F4425B" w:rsidRDefault="00D95891" w:rsidP="00280941">
            <w:pPr>
              <w:rPr>
                <w:rFonts w:eastAsia="Arial" w:cs="Arial"/>
                <w:sz w:val="22"/>
                <w:szCs w:val="22"/>
                <w:lang w:val="sr-Cyrl-RS"/>
              </w:rPr>
            </w:pPr>
            <w:r w:rsidRPr="00F4425B">
              <w:rPr>
                <w:rFonts w:eastAsia="Arial" w:cs="Arial"/>
                <w:sz w:val="22"/>
                <w:szCs w:val="22"/>
                <w:lang w:val="sr-Cyrl-RS"/>
              </w:rPr>
              <w:t>Реализатор: Миле Сајчић</w:t>
            </w:r>
          </w:p>
        </w:tc>
      </w:tr>
      <w:tr w:rsidR="00D95891" w:rsidRPr="00E42476" w14:paraId="5FAE779B" w14:textId="77777777" w:rsidTr="005C043C">
        <w:trPr>
          <w:trHeight w:val="170"/>
        </w:trPr>
        <w:tc>
          <w:tcPr>
            <w:tcW w:w="0" w:type="auto"/>
            <w:vMerge/>
            <w:shd w:val="clear" w:color="auto" w:fill="auto"/>
            <w:tcMar>
              <w:top w:w="100" w:type="dxa"/>
              <w:left w:w="100" w:type="dxa"/>
              <w:bottom w:w="100" w:type="dxa"/>
              <w:right w:w="100" w:type="dxa"/>
            </w:tcMar>
          </w:tcPr>
          <w:p w14:paraId="68140854" w14:textId="77777777" w:rsidR="00D95891" w:rsidRPr="00F4425B" w:rsidRDefault="00D95891" w:rsidP="00280941">
            <w:pPr>
              <w:jc w:val="center"/>
              <w:rPr>
                <w:rFonts w:eastAsia="Arial" w:cs="Arial"/>
                <w:b/>
                <w:sz w:val="22"/>
                <w:szCs w:val="22"/>
              </w:rPr>
            </w:pPr>
          </w:p>
        </w:tc>
        <w:tc>
          <w:tcPr>
            <w:tcW w:w="0" w:type="auto"/>
            <w:shd w:val="clear" w:color="auto" w:fill="auto"/>
            <w:tcMar>
              <w:top w:w="100" w:type="dxa"/>
              <w:left w:w="100" w:type="dxa"/>
              <w:bottom w:w="100" w:type="dxa"/>
              <w:right w:w="100" w:type="dxa"/>
            </w:tcMar>
          </w:tcPr>
          <w:p w14:paraId="639079B2" w14:textId="77777777" w:rsidR="00D95891" w:rsidRPr="004D517D" w:rsidRDefault="00D95891" w:rsidP="00280941">
            <w:pPr>
              <w:rPr>
                <w:rFonts w:eastAsia="Arial" w:cs="Arial"/>
                <w:sz w:val="22"/>
                <w:szCs w:val="22"/>
                <w:lang w:val="es-ES"/>
              </w:rPr>
            </w:pPr>
            <w:r>
              <w:rPr>
                <w:rFonts w:eastAsia="Arial" w:cs="Arial"/>
                <w:sz w:val="22"/>
                <w:szCs w:val="22"/>
                <w:lang w:val="ru-RU"/>
              </w:rPr>
              <w:t xml:space="preserve">Угледни час: </w:t>
            </w:r>
            <w:r>
              <w:rPr>
                <w:rFonts w:eastAsia="Arial" w:cs="Arial"/>
                <w:sz w:val="22"/>
                <w:szCs w:val="22"/>
                <w:lang w:val="es-ES"/>
              </w:rPr>
              <w:t>Music</w:t>
            </w:r>
          </w:p>
        </w:tc>
        <w:tc>
          <w:tcPr>
            <w:tcW w:w="0" w:type="auto"/>
            <w:shd w:val="clear" w:color="auto" w:fill="auto"/>
            <w:tcMar>
              <w:top w:w="100" w:type="dxa"/>
              <w:left w:w="100" w:type="dxa"/>
              <w:bottom w:w="100" w:type="dxa"/>
              <w:right w:w="100" w:type="dxa"/>
            </w:tcMar>
          </w:tcPr>
          <w:p w14:paraId="3899932E" w14:textId="77777777" w:rsidR="00D95891" w:rsidRPr="004D517D" w:rsidRDefault="00D95891" w:rsidP="00280941">
            <w:pPr>
              <w:rPr>
                <w:rFonts w:eastAsia="Arial" w:cs="Arial"/>
                <w:sz w:val="22"/>
                <w:szCs w:val="22"/>
                <w:lang w:val="sr-Cyrl-RS"/>
              </w:rPr>
            </w:pPr>
            <w:r w:rsidRPr="004D517D">
              <w:rPr>
                <w:rFonts w:eastAsia="Arial" w:cs="Arial"/>
                <w:sz w:val="22"/>
                <w:szCs w:val="22"/>
                <w:lang w:val="ru-RU"/>
              </w:rPr>
              <w:t>Дискусија;чланови Стручног већа</w:t>
            </w:r>
            <w:r w:rsidRPr="004D517D">
              <w:rPr>
                <w:rFonts w:eastAsia="Arial" w:cs="Arial"/>
                <w:sz w:val="22"/>
                <w:szCs w:val="22"/>
                <w:lang w:val="sr-Cyrl-RS"/>
              </w:rPr>
              <w:t>,</w:t>
            </w:r>
          </w:p>
          <w:p w14:paraId="76B02CAA" w14:textId="77777777" w:rsidR="00D95891" w:rsidRPr="00377B5D" w:rsidRDefault="00D95891" w:rsidP="00280941">
            <w:pPr>
              <w:rPr>
                <w:rFonts w:eastAsia="Arial" w:cs="Arial"/>
                <w:sz w:val="22"/>
                <w:szCs w:val="22"/>
                <w:lang w:val="ru-RU"/>
              </w:rPr>
            </w:pPr>
            <w:r w:rsidRPr="004D517D">
              <w:rPr>
                <w:rFonts w:eastAsia="Arial" w:cs="Arial"/>
                <w:sz w:val="22"/>
                <w:szCs w:val="22"/>
                <w:lang w:val="sr-Cyrl-RS"/>
              </w:rPr>
              <w:t xml:space="preserve">реализатор: </w:t>
            </w:r>
            <w:r>
              <w:rPr>
                <w:rFonts w:eastAsia="Arial" w:cs="Arial"/>
                <w:sz w:val="22"/>
                <w:szCs w:val="22"/>
                <w:lang w:val="sr-Cyrl-RS"/>
              </w:rPr>
              <w:t>Викторија Перић</w:t>
            </w:r>
          </w:p>
        </w:tc>
      </w:tr>
      <w:tr w:rsidR="00D95891" w:rsidRPr="00E42476" w14:paraId="731E6934" w14:textId="77777777" w:rsidTr="005C043C">
        <w:trPr>
          <w:trHeight w:val="170"/>
        </w:trPr>
        <w:tc>
          <w:tcPr>
            <w:tcW w:w="0" w:type="auto"/>
            <w:vMerge/>
            <w:shd w:val="clear" w:color="auto" w:fill="auto"/>
            <w:tcMar>
              <w:top w:w="100" w:type="dxa"/>
              <w:left w:w="100" w:type="dxa"/>
              <w:bottom w:w="100" w:type="dxa"/>
              <w:right w:w="100" w:type="dxa"/>
            </w:tcMar>
          </w:tcPr>
          <w:p w14:paraId="432F6D45" w14:textId="77777777" w:rsidR="00D95891" w:rsidRPr="00E42476" w:rsidRDefault="00D95891" w:rsidP="00280941">
            <w:pPr>
              <w:jc w:val="center"/>
              <w:rPr>
                <w:rFonts w:eastAsia="Arial" w:cs="Arial"/>
                <w:b/>
                <w:sz w:val="22"/>
                <w:szCs w:val="22"/>
                <w:lang w:val="ru-RU"/>
              </w:rPr>
            </w:pPr>
          </w:p>
        </w:tc>
        <w:tc>
          <w:tcPr>
            <w:tcW w:w="0" w:type="auto"/>
            <w:shd w:val="clear" w:color="auto" w:fill="auto"/>
            <w:tcMar>
              <w:top w:w="100" w:type="dxa"/>
              <w:left w:w="100" w:type="dxa"/>
              <w:bottom w:w="100" w:type="dxa"/>
              <w:right w:w="100" w:type="dxa"/>
            </w:tcMar>
          </w:tcPr>
          <w:p w14:paraId="0D7FC27E" w14:textId="77777777" w:rsidR="00D95891" w:rsidRPr="004D4DE5" w:rsidRDefault="00D95891" w:rsidP="00280941">
            <w:pPr>
              <w:rPr>
                <w:rFonts w:eastAsia="Arial" w:cs="Arial"/>
                <w:sz w:val="22"/>
                <w:szCs w:val="22"/>
                <w:lang w:val="es-ES"/>
              </w:rPr>
            </w:pPr>
            <w:r>
              <w:rPr>
                <w:rFonts w:eastAsia="Arial" w:cs="Arial"/>
                <w:sz w:val="22"/>
                <w:szCs w:val="22"/>
                <w:lang w:val="ru-RU"/>
              </w:rPr>
              <w:t xml:space="preserve">Угледни час: </w:t>
            </w:r>
            <w:r>
              <w:rPr>
                <w:rFonts w:eastAsia="Arial" w:cs="Arial"/>
                <w:sz w:val="22"/>
                <w:szCs w:val="22"/>
                <w:lang w:val="es-ES"/>
              </w:rPr>
              <w:t>London accents</w:t>
            </w:r>
          </w:p>
        </w:tc>
        <w:tc>
          <w:tcPr>
            <w:tcW w:w="0" w:type="auto"/>
            <w:shd w:val="clear" w:color="auto" w:fill="auto"/>
            <w:tcMar>
              <w:top w:w="100" w:type="dxa"/>
              <w:left w:w="100" w:type="dxa"/>
              <w:bottom w:w="100" w:type="dxa"/>
              <w:right w:w="100" w:type="dxa"/>
            </w:tcMar>
          </w:tcPr>
          <w:p w14:paraId="4E1768DB" w14:textId="79343E17" w:rsidR="00D95891" w:rsidRPr="00377B5D" w:rsidRDefault="00D95891" w:rsidP="00280941">
            <w:pPr>
              <w:rPr>
                <w:rFonts w:eastAsia="Arial" w:cs="Arial"/>
                <w:sz w:val="22"/>
                <w:szCs w:val="22"/>
                <w:lang w:val="ru-RU"/>
              </w:rPr>
            </w:pPr>
            <w:r w:rsidRPr="004D517D">
              <w:rPr>
                <w:rFonts w:eastAsia="Arial" w:cs="Arial"/>
                <w:sz w:val="22"/>
                <w:szCs w:val="22"/>
                <w:lang w:val="ru-RU"/>
              </w:rPr>
              <w:t>Дискусија;чланови Стручног већа</w:t>
            </w:r>
            <w:r w:rsidRPr="004D517D">
              <w:rPr>
                <w:rFonts w:eastAsia="Arial" w:cs="Arial"/>
                <w:sz w:val="22"/>
                <w:szCs w:val="22"/>
                <w:lang w:val="sr-Cyrl-RS"/>
              </w:rPr>
              <w:t xml:space="preserve">,реализатор: </w:t>
            </w:r>
            <w:r>
              <w:rPr>
                <w:rFonts w:eastAsia="Arial" w:cs="Arial"/>
                <w:sz w:val="22"/>
                <w:szCs w:val="22"/>
                <w:lang w:val="sr-Cyrl-RS"/>
              </w:rPr>
              <w:t>Радомир Ваљаревић</w:t>
            </w:r>
          </w:p>
        </w:tc>
      </w:tr>
      <w:tr w:rsidR="00D95891" w:rsidRPr="00E42476" w14:paraId="212B3175" w14:textId="77777777" w:rsidTr="005C043C">
        <w:trPr>
          <w:trHeight w:val="170"/>
        </w:trPr>
        <w:tc>
          <w:tcPr>
            <w:tcW w:w="0" w:type="auto"/>
            <w:vMerge/>
            <w:shd w:val="clear" w:color="auto" w:fill="auto"/>
            <w:tcMar>
              <w:top w:w="100" w:type="dxa"/>
              <w:left w:w="100" w:type="dxa"/>
              <w:bottom w:w="100" w:type="dxa"/>
              <w:right w:w="100" w:type="dxa"/>
            </w:tcMar>
          </w:tcPr>
          <w:p w14:paraId="70B6F350" w14:textId="77777777" w:rsidR="00D95891" w:rsidRPr="00E42476" w:rsidRDefault="00D95891" w:rsidP="00280941">
            <w:pPr>
              <w:jc w:val="center"/>
              <w:rPr>
                <w:rFonts w:eastAsia="Arial" w:cs="Arial"/>
                <w:b/>
                <w:sz w:val="22"/>
                <w:szCs w:val="22"/>
                <w:lang w:val="ru-RU"/>
              </w:rPr>
            </w:pPr>
          </w:p>
        </w:tc>
        <w:tc>
          <w:tcPr>
            <w:tcW w:w="0" w:type="auto"/>
            <w:shd w:val="clear" w:color="auto" w:fill="auto"/>
            <w:tcMar>
              <w:top w:w="100" w:type="dxa"/>
              <w:left w:w="100" w:type="dxa"/>
              <w:bottom w:w="100" w:type="dxa"/>
              <w:right w:w="100" w:type="dxa"/>
            </w:tcMar>
          </w:tcPr>
          <w:p w14:paraId="35A134FB" w14:textId="77777777" w:rsidR="00D95891" w:rsidRPr="002D1E9E" w:rsidRDefault="00D95891" w:rsidP="00280941">
            <w:pPr>
              <w:rPr>
                <w:rFonts w:eastAsia="Arial" w:cs="Arial"/>
                <w:sz w:val="22"/>
                <w:szCs w:val="22"/>
              </w:rPr>
            </w:pPr>
            <w:r>
              <w:rPr>
                <w:rFonts w:eastAsia="Arial" w:cs="Arial"/>
                <w:sz w:val="22"/>
                <w:szCs w:val="22"/>
                <w:lang w:val="ru-RU"/>
              </w:rPr>
              <w:t>Угледни</w:t>
            </w:r>
            <w:r w:rsidRPr="002D1E9E">
              <w:rPr>
                <w:rFonts w:eastAsia="Arial" w:cs="Arial"/>
                <w:sz w:val="22"/>
                <w:szCs w:val="22"/>
              </w:rPr>
              <w:t xml:space="preserve"> </w:t>
            </w:r>
            <w:r>
              <w:rPr>
                <w:rFonts w:eastAsia="Arial" w:cs="Arial"/>
                <w:sz w:val="22"/>
                <w:szCs w:val="22"/>
                <w:lang w:val="ru-RU"/>
              </w:rPr>
              <w:t>час</w:t>
            </w:r>
            <w:r w:rsidRPr="002D1E9E">
              <w:rPr>
                <w:rFonts w:eastAsia="Arial" w:cs="Arial"/>
                <w:sz w:val="22"/>
                <w:szCs w:val="22"/>
              </w:rPr>
              <w:t>: At the s</w:t>
            </w:r>
            <w:r>
              <w:rPr>
                <w:rFonts w:eastAsia="Arial" w:cs="Arial"/>
                <w:sz w:val="22"/>
                <w:szCs w:val="22"/>
              </w:rPr>
              <w:t>hop</w:t>
            </w:r>
          </w:p>
        </w:tc>
        <w:tc>
          <w:tcPr>
            <w:tcW w:w="0" w:type="auto"/>
            <w:shd w:val="clear" w:color="auto" w:fill="auto"/>
            <w:tcMar>
              <w:top w:w="100" w:type="dxa"/>
              <w:left w:w="100" w:type="dxa"/>
              <w:bottom w:w="100" w:type="dxa"/>
              <w:right w:w="100" w:type="dxa"/>
            </w:tcMar>
          </w:tcPr>
          <w:p w14:paraId="637BD870" w14:textId="18D139B7" w:rsidR="00D95891" w:rsidRPr="00377B5D" w:rsidRDefault="00D95891" w:rsidP="00280941">
            <w:pPr>
              <w:rPr>
                <w:rFonts w:eastAsia="Arial" w:cs="Arial"/>
                <w:sz w:val="22"/>
                <w:szCs w:val="22"/>
                <w:lang w:val="ru-RU"/>
              </w:rPr>
            </w:pPr>
            <w:r w:rsidRPr="004D517D">
              <w:rPr>
                <w:rFonts w:eastAsia="Arial" w:cs="Arial"/>
                <w:sz w:val="22"/>
                <w:szCs w:val="22"/>
                <w:lang w:val="ru-RU"/>
              </w:rPr>
              <w:t>Дискусија;чланови Стручног већа</w:t>
            </w:r>
            <w:r w:rsidRPr="004D517D">
              <w:rPr>
                <w:rFonts w:eastAsia="Arial" w:cs="Arial"/>
                <w:sz w:val="22"/>
                <w:szCs w:val="22"/>
                <w:lang w:val="sr-Cyrl-RS"/>
              </w:rPr>
              <w:t>,</w:t>
            </w:r>
            <w:r w:rsidR="00280941">
              <w:rPr>
                <w:rFonts w:eastAsia="Arial" w:cs="Arial"/>
                <w:sz w:val="22"/>
                <w:szCs w:val="22"/>
                <w:lang w:val="sr-Cyrl-RS"/>
              </w:rPr>
              <w:t xml:space="preserve"> </w:t>
            </w:r>
            <w:r w:rsidRPr="004D517D">
              <w:rPr>
                <w:rFonts w:eastAsia="Arial" w:cs="Arial"/>
                <w:sz w:val="22"/>
                <w:szCs w:val="22"/>
                <w:lang w:val="sr-Cyrl-RS"/>
              </w:rPr>
              <w:t xml:space="preserve">реализатор: </w:t>
            </w:r>
            <w:r>
              <w:rPr>
                <w:rFonts w:eastAsia="Arial" w:cs="Arial"/>
                <w:sz w:val="22"/>
                <w:szCs w:val="22"/>
                <w:lang w:val="sr-Cyrl-RS"/>
              </w:rPr>
              <w:t>Маја Лекић</w:t>
            </w:r>
          </w:p>
        </w:tc>
      </w:tr>
      <w:tr w:rsidR="00D95891" w:rsidRPr="00F4425B" w14:paraId="34D2B6FA" w14:textId="77777777" w:rsidTr="005C043C">
        <w:trPr>
          <w:trHeight w:val="170"/>
        </w:trPr>
        <w:tc>
          <w:tcPr>
            <w:tcW w:w="0" w:type="auto"/>
            <w:vMerge/>
            <w:shd w:val="clear" w:color="auto" w:fill="auto"/>
            <w:tcMar>
              <w:top w:w="100" w:type="dxa"/>
              <w:left w:w="100" w:type="dxa"/>
              <w:bottom w:w="100" w:type="dxa"/>
              <w:right w:w="100" w:type="dxa"/>
            </w:tcMar>
          </w:tcPr>
          <w:p w14:paraId="11151725" w14:textId="77777777" w:rsidR="00D95891" w:rsidRPr="004D517D" w:rsidRDefault="00D95891" w:rsidP="00280941">
            <w:pPr>
              <w:jc w:val="center"/>
              <w:rPr>
                <w:rFonts w:eastAsia="Arial" w:cs="Arial"/>
                <w:b/>
                <w:sz w:val="22"/>
                <w:szCs w:val="22"/>
                <w:lang w:val="ru-RU"/>
              </w:rPr>
            </w:pPr>
          </w:p>
        </w:tc>
        <w:tc>
          <w:tcPr>
            <w:tcW w:w="0" w:type="auto"/>
            <w:shd w:val="clear" w:color="auto" w:fill="auto"/>
            <w:tcMar>
              <w:top w:w="100" w:type="dxa"/>
              <w:left w:w="100" w:type="dxa"/>
              <w:bottom w:w="100" w:type="dxa"/>
              <w:right w:w="100" w:type="dxa"/>
            </w:tcMar>
          </w:tcPr>
          <w:p w14:paraId="71259E69" w14:textId="77777777" w:rsidR="00D95891" w:rsidRPr="00F4425B" w:rsidRDefault="00D95891" w:rsidP="00280941">
            <w:pPr>
              <w:rPr>
                <w:rFonts w:eastAsia="Arial" w:cs="Arial"/>
                <w:sz w:val="22"/>
                <w:szCs w:val="22"/>
                <w:lang w:val="sr-Cyrl-RS"/>
              </w:rPr>
            </w:pPr>
            <w:r w:rsidRPr="00F4425B">
              <w:rPr>
                <w:rFonts w:eastAsia="Arial" w:cs="Arial"/>
                <w:sz w:val="22"/>
                <w:szCs w:val="22"/>
                <w:lang w:val="sr-Cyrl-RS"/>
              </w:rPr>
              <w:t>Менторски рад са студентима Филолошког факултета</w:t>
            </w:r>
          </w:p>
        </w:tc>
        <w:tc>
          <w:tcPr>
            <w:tcW w:w="0" w:type="auto"/>
            <w:shd w:val="clear" w:color="auto" w:fill="auto"/>
            <w:tcMar>
              <w:top w:w="100" w:type="dxa"/>
              <w:left w:w="100" w:type="dxa"/>
              <w:bottom w:w="100" w:type="dxa"/>
              <w:right w:w="100" w:type="dxa"/>
            </w:tcMar>
          </w:tcPr>
          <w:p w14:paraId="4B3B1648" w14:textId="77777777" w:rsidR="00D95891" w:rsidRPr="00F4425B" w:rsidRDefault="00D95891" w:rsidP="00280941">
            <w:pPr>
              <w:rPr>
                <w:rFonts w:eastAsia="Arial" w:cs="Arial"/>
                <w:sz w:val="22"/>
                <w:szCs w:val="22"/>
                <w:lang w:val="sr-Cyrl-RS"/>
              </w:rPr>
            </w:pPr>
            <w:r w:rsidRPr="00F4425B">
              <w:rPr>
                <w:rFonts w:eastAsia="Arial" w:cs="Arial"/>
                <w:sz w:val="22"/>
                <w:szCs w:val="22"/>
                <w:lang w:val="sr-Cyrl-RS"/>
              </w:rPr>
              <w:t>Реализатор: Миле Сајчић</w:t>
            </w:r>
          </w:p>
        </w:tc>
      </w:tr>
      <w:tr w:rsidR="00D95891" w:rsidRPr="00E42476" w14:paraId="66C3B833" w14:textId="77777777" w:rsidTr="005C043C">
        <w:trPr>
          <w:trHeight w:val="170"/>
        </w:trPr>
        <w:tc>
          <w:tcPr>
            <w:tcW w:w="0" w:type="auto"/>
            <w:vMerge/>
            <w:shd w:val="clear" w:color="auto" w:fill="auto"/>
            <w:tcMar>
              <w:top w:w="100" w:type="dxa"/>
              <w:left w:w="100" w:type="dxa"/>
              <w:bottom w:w="100" w:type="dxa"/>
              <w:right w:w="100" w:type="dxa"/>
            </w:tcMar>
          </w:tcPr>
          <w:p w14:paraId="12C2611A" w14:textId="77777777" w:rsidR="00D95891" w:rsidRPr="00F4425B" w:rsidRDefault="00D95891" w:rsidP="00280941">
            <w:pPr>
              <w:jc w:val="center"/>
              <w:rPr>
                <w:rFonts w:eastAsia="Arial" w:cs="Arial"/>
                <w:b/>
                <w:sz w:val="22"/>
                <w:szCs w:val="22"/>
              </w:rPr>
            </w:pPr>
          </w:p>
        </w:tc>
        <w:tc>
          <w:tcPr>
            <w:tcW w:w="0" w:type="auto"/>
            <w:shd w:val="clear" w:color="auto" w:fill="auto"/>
            <w:tcMar>
              <w:top w:w="100" w:type="dxa"/>
              <w:left w:w="100" w:type="dxa"/>
              <w:bottom w:w="100" w:type="dxa"/>
              <w:right w:w="100" w:type="dxa"/>
            </w:tcMar>
          </w:tcPr>
          <w:p w14:paraId="4613D279" w14:textId="77777777" w:rsidR="00D95891" w:rsidRPr="00F4425B" w:rsidRDefault="00D95891" w:rsidP="00280941">
            <w:pPr>
              <w:rPr>
                <w:rFonts w:eastAsia="Arial" w:cs="Arial"/>
                <w:sz w:val="22"/>
                <w:szCs w:val="22"/>
                <w:lang w:val="sr-Cyrl-RS"/>
              </w:rPr>
            </w:pPr>
            <w:r w:rsidRPr="00F4425B">
              <w:rPr>
                <w:rFonts w:eastAsia="Arial" w:cs="Arial"/>
                <w:sz w:val="22"/>
                <w:szCs w:val="22"/>
                <w:lang w:val="sr-Cyrl-RS"/>
              </w:rPr>
              <w:t>Одабир уџбеника за наредну школску годину</w:t>
            </w:r>
          </w:p>
        </w:tc>
        <w:tc>
          <w:tcPr>
            <w:tcW w:w="0" w:type="auto"/>
            <w:shd w:val="clear" w:color="auto" w:fill="auto"/>
            <w:tcMar>
              <w:top w:w="100" w:type="dxa"/>
              <w:left w:w="100" w:type="dxa"/>
              <w:bottom w:w="100" w:type="dxa"/>
              <w:right w:w="100" w:type="dxa"/>
            </w:tcMar>
          </w:tcPr>
          <w:p w14:paraId="017E565C" w14:textId="77777777" w:rsidR="00D95891" w:rsidRPr="00F4425B" w:rsidRDefault="00D95891" w:rsidP="00280941">
            <w:pPr>
              <w:rPr>
                <w:rFonts w:eastAsia="Arial" w:cs="Arial"/>
                <w:sz w:val="22"/>
                <w:szCs w:val="22"/>
                <w:lang w:val="sr-Cyrl-RS"/>
              </w:rPr>
            </w:pPr>
            <w:r w:rsidRPr="00377B5D">
              <w:rPr>
                <w:rFonts w:eastAsia="Arial" w:cs="Arial"/>
                <w:sz w:val="22"/>
                <w:szCs w:val="22"/>
                <w:lang w:val="ru-RU"/>
              </w:rPr>
              <w:t>Анализа, дискусија; Чланови Стручног већа</w:t>
            </w:r>
          </w:p>
        </w:tc>
      </w:tr>
      <w:tr w:rsidR="00D95891" w:rsidRPr="00377B5D" w14:paraId="1F8F2E47" w14:textId="77777777" w:rsidTr="005C043C">
        <w:trPr>
          <w:trHeight w:val="170"/>
        </w:trPr>
        <w:tc>
          <w:tcPr>
            <w:tcW w:w="0" w:type="auto"/>
            <w:vMerge/>
            <w:shd w:val="clear" w:color="auto" w:fill="auto"/>
            <w:tcMar>
              <w:top w:w="100" w:type="dxa"/>
              <w:left w:w="100" w:type="dxa"/>
              <w:bottom w:w="100" w:type="dxa"/>
              <w:right w:w="100" w:type="dxa"/>
            </w:tcMar>
          </w:tcPr>
          <w:p w14:paraId="7D7E5FE1" w14:textId="77777777" w:rsidR="00D95891" w:rsidRPr="00736818" w:rsidRDefault="00D95891" w:rsidP="00280941">
            <w:pPr>
              <w:jc w:val="center"/>
              <w:rPr>
                <w:rFonts w:eastAsia="Arial" w:cs="Arial"/>
                <w:b/>
                <w:sz w:val="22"/>
                <w:szCs w:val="22"/>
                <w:lang w:val="ru-RU"/>
              </w:rPr>
            </w:pPr>
          </w:p>
        </w:tc>
        <w:tc>
          <w:tcPr>
            <w:tcW w:w="0" w:type="auto"/>
            <w:shd w:val="clear" w:color="auto" w:fill="auto"/>
            <w:tcMar>
              <w:top w:w="100" w:type="dxa"/>
              <w:left w:w="100" w:type="dxa"/>
              <w:bottom w:w="100" w:type="dxa"/>
              <w:right w:w="100" w:type="dxa"/>
            </w:tcMar>
          </w:tcPr>
          <w:p w14:paraId="743140DB" w14:textId="77777777" w:rsidR="00D95891" w:rsidRPr="00F4425B" w:rsidRDefault="00D95891" w:rsidP="00280941">
            <w:pPr>
              <w:rPr>
                <w:rFonts w:eastAsia="Arial" w:cs="Arial"/>
                <w:sz w:val="22"/>
                <w:szCs w:val="22"/>
                <w:lang w:val="sr-Cyrl-RS"/>
              </w:rPr>
            </w:pPr>
            <w:r>
              <w:rPr>
                <w:rFonts w:eastAsia="Arial" w:cs="Arial"/>
                <w:sz w:val="22"/>
                <w:szCs w:val="22"/>
                <w:lang w:val="sr-Cyrl-RS"/>
              </w:rPr>
              <w:t>Прослава Светког дана поезије</w:t>
            </w:r>
          </w:p>
        </w:tc>
        <w:tc>
          <w:tcPr>
            <w:tcW w:w="0" w:type="auto"/>
            <w:shd w:val="clear" w:color="auto" w:fill="auto"/>
            <w:tcMar>
              <w:top w:w="100" w:type="dxa"/>
              <w:left w:w="100" w:type="dxa"/>
              <w:bottom w:w="100" w:type="dxa"/>
              <w:right w:w="100" w:type="dxa"/>
            </w:tcMar>
          </w:tcPr>
          <w:p w14:paraId="20921728" w14:textId="77777777" w:rsidR="00D95891" w:rsidRPr="00377B5D" w:rsidRDefault="00D95891" w:rsidP="00280941">
            <w:pPr>
              <w:rPr>
                <w:rFonts w:eastAsia="Arial" w:cs="Arial"/>
                <w:sz w:val="22"/>
                <w:szCs w:val="22"/>
                <w:lang w:val="ru-RU"/>
              </w:rPr>
            </w:pPr>
            <w:r>
              <w:rPr>
                <w:rFonts w:eastAsia="Arial" w:cs="Arial"/>
                <w:sz w:val="22"/>
                <w:szCs w:val="22"/>
                <w:lang w:val="ru-RU"/>
              </w:rPr>
              <w:t>Реализација; Чланови Стручног већа</w:t>
            </w:r>
          </w:p>
        </w:tc>
      </w:tr>
      <w:tr w:rsidR="00D95891" w:rsidRPr="00F4425B" w14:paraId="428F432A" w14:textId="77777777" w:rsidTr="005C043C">
        <w:trPr>
          <w:trHeight w:val="170"/>
        </w:trPr>
        <w:tc>
          <w:tcPr>
            <w:tcW w:w="0" w:type="auto"/>
            <w:vMerge w:val="restart"/>
            <w:shd w:val="clear" w:color="auto" w:fill="auto"/>
            <w:tcMar>
              <w:top w:w="100" w:type="dxa"/>
              <w:left w:w="100" w:type="dxa"/>
              <w:bottom w:w="100" w:type="dxa"/>
              <w:right w:w="100" w:type="dxa"/>
            </w:tcMar>
          </w:tcPr>
          <w:p w14:paraId="52EF1DFA" w14:textId="77777777" w:rsidR="00D95891" w:rsidRPr="00F4425B" w:rsidRDefault="00D95891" w:rsidP="00280941">
            <w:pPr>
              <w:jc w:val="center"/>
              <w:rPr>
                <w:rFonts w:eastAsia="Arial" w:cs="Arial"/>
                <w:b/>
                <w:sz w:val="22"/>
                <w:szCs w:val="22"/>
              </w:rPr>
            </w:pPr>
            <w:r w:rsidRPr="00F4425B">
              <w:rPr>
                <w:rFonts w:eastAsia="Arial" w:cs="Arial"/>
                <w:b/>
                <w:sz w:val="22"/>
                <w:szCs w:val="22"/>
              </w:rPr>
              <w:t>IV</w:t>
            </w:r>
          </w:p>
        </w:tc>
        <w:tc>
          <w:tcPr>
            <w:tcW w:w="0" w:type="auto"/>
            <w:shd w:val="clear" w:color="auto" w:fill="auto"/>
            <w:tcMar>
              <w:top w:w="100" w:type="dxa"/>
              <w:left w:w="100" w:type="dxa"/>
              <w:bottom w:w="100" w:type="dxa"/>
              <w:right w:w="100" w:type="dxa"/>
            </w:tcMar>
          </w:tcPr>
          <w:p w14:paraId="3A5DE4E6"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Анализа на крају 3.класификационог периода</w:t>
            </w:r>
          </w:p>
        </w:tc>
        <w:tc>
          <w:tcPr>
            <w:tcW w:w="0" w:type="auto"/>
            <w:shd w:val="clear" w:color="auto" w:fill="auto"/>
            <w:tcMar>
              <w:top w:w="100" w:type="dxa"/>
              <w:left w:w="100" w:type="dxa"/>
              <w:bottom w:w="100" w:type="dxa"/>
              <w:right w:w="100" w:type="dxa"/>
            </w:tcMar>
          </w:tcPr>
          <w:p w14:paraId="3F2326AB" w14:textId="77777777" w:rsidR="00D95891" w:rsidRPr="00F4425B" w:rsidRDefault="00D95891" w:rsidP="00280941">
            <w:pPr>
              <w:rPr>
                <w:rFonts w:eastAsia="Arial" w:cs="Arial"/>
                <w:sz w:val="22"/>
                <w:szCs w:val="22"/>
              </w:rPr>
            </w:pPr>
            <w:r w:rsidRPr="00F4425B">
              <w:rPr>
                <w:rFonts w:eastAsia="Arial" w:cs="Arial"/>
                <w:sz w:val="22"/>
                <w:szCs w:val="22"/>
              </w:rPr>
              <w:t>Анализа;чланови Стручног већа</w:t>
            </w:r>
          </w:p>
        </w:tc>
      </w:tr>
      <w:tr w:rsidR="00D95891" w:rsidRPr="00F4425B" w14:paraId="7ECC30EA" w14:textId="77777777" w:rsidTr="005C043C">
        <w:trPr>
          <w:trHeight w:val="170"/>
        </w:trPr>
        <w:tc>
          <w:tcPr>
            <w:tcW w:w="0" w:type="auto"/>
            <w:vMerge/>
            <w:shd w:val="clear" w:color="auto" w:fill="auto"/>
            <w:tcMar>
              <w:top w:w="100" w:type="dxa"/>
              <w:left w:w="100" w:type="dxa"/>
              <w:bottom w:w="100" w:type="dxa"/>
              <w:right w:w="100" w:type="dxa"/>
            </w:tcMar>
          </w:tcPr>
          <w:p w14:paraId="0D108252"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4D643205"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Обавештење о резултатима са такмичења</w:t>
            </w:r>
          </w:p>
        </w:tc>
        <w:tc>
          <w:tcPr>
            <w:tcW w:w="0" w:type="auto"/>
            <w:shd w:val="clear" w:color="auto" w:fill="auto"/>
            <w:tcMar>
              <w:top w:w="100" w:type="dxa"/>
              <w:left w:w="100" w:type="dxa"/>
              <w:bottom w:w="100" w:type="dxa"/>
              <w:right w:w="100" w:type="dxa"/>
            </w:tcMar>
          </w:tcPr>
          <w:p w14:paraId="17DFC66E" w14:textId="77777777" w:rsidR="00D95891" w:rsidRPr="00F4425B" w:rsidRDefault="00D95891" w:rsidP="00280941">
            <w:pPr>
              <w:rPr>
                <w:rFonts w:eastAsia="Arial" w:cs="Arial"/>
                <w:sz w:val="22"/>
                <w:szCs w:val="22"/>
              </w:rPr>
            </w:pPr>
            <w:r w:rsidRPr="00F4425B">
              <w:rPr>
                <w:rFonts w:eastAsia="Arial" w:cs="Arial"/>
                <w:sz w:val="22"/>
                <w:szCs w:val="22"/>
              </w:rPr>
              <w:t>Анализа;чланови Стручног већа</w:t>
            </w:r>
          </w:p>
        </w:tc>
      </w:tr>
      <w:tr w:rsidR="00D95891" w:rsidRPr="00F4425B" w14:paraId="42BAD6BA" w14:textId="77777777" w:rsidTr="005C043C">
        <w:trPr>
          <w:trHeight w:val="170"/>
        </w:trPr>
        <w:tc>
          <w:tcPr>
            <w:tcW w:w="0" w:type="auto"/>
            <w:vMerge/>
            <w:shd w:val="clear" w:color="auto" w:fill="auto"/>
            <w:tcMar>
              <w:top w:w="100" w:type="dxa"/>
              <w:left w:w="100" w:type="dxa"/>
              <w:bottom w:w="100" w:type="dxa"/>
              <w:right w:w="100" w:type="dxa"/>
            </w:tcMar>
          </w:tcPr>
          <w:p w14:paraId="7A7D81BB"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3BE6E589" w14:textId="77777777" w:rsidR="00D95891" w:rsidRPr="00377B5D" w:rsidRDefault="00D95891" w:rsidP="00280941">
            <w:pPr>
              <w:rPr>
                <w:rFonts w:eastAsia="Arial" w:cs="Arial"/>
                <w:sz w:val="22"/>
                <w:szCs w:val="22"/>
                <w:lang w:val="ru-RU"/>
              </w:rPr>
            </w:pPr>
            <w:r>
              <w:rPr>
                <w:rFonts w:eastAsia="Arial" w:cs="Arial"/>
                <w:sz w:val="22"/>
                <w:szCs w:val="22"/>
                <w:lang w:val="ru-RU"/>
              </w:rPr>
              <w:t>Прослава Светског дана књиге</w:t>
            </w:r>
          </w:p>
        </w:tc>
        <w:tc>
          <w:tcPr>
            <w:tcW w:w="0" w:type="auto"/>
            <w:shd w:val="clear" w:color="auto" w:fill="auto"/>
            <w:tcMar>
              <w:top w:w="100" w:type="dxa"/>
              <w:left w:w="100" w:type="dxa"/>
              <w:bottom w:w="100" w:type="dxa"/>
              <w:right w:w="100" w:type="dxa"/>
            </w:tcMar>
          </w:tcPr>
          <w:p w14:paraId="24008353" w14:textId="77777777" w:rsidR="00D95891" w:rsidRPr="00377B5D" w:rsidRDefault="00D95891" w:rsidP="00280941">
            <w:pPr>
              <w:rPr>
                <w:rFonts w:eastAsia="Arial" w:cs="Arial"/>
                <w:sz w:val="22"/>
                <w:szCs w:val="22"/>
                <w:lang w:val="ru-RU"/>
              </w:rPr>
            </w:pPr>
            <w:r>
              <w:rPr>
                <w:rFonts w:eastAsia="Arial" w:cs="Arial"/>
                <w:sz w:val="22"/>
                <w:szCs w:val="22"/>
                <w:lang w:val="ru-RU"/>
              </w:rPr>
              <w:t>Реализација; Чланови Стручног већа</w:t>
            </w:r>
          </w:p>
        </w:tc>
      </w:tr>
      <w:tr w:rsidR="00D95891" w:rsidRPr="00F4425B" w14:paraId="2E18EE84" w14:textId="77777777" w:rsidTr="005C043C">
        <w:trPr>
          <w:trHeight w:val="170"/>
        </w:trPr>
        <w:tc>
          <w:tcPr>
            <w:tcW w:w="0" w:type="auto"/>
            <w:vMerge w:val="restart"/>
            <w:shd w:val="clear" w:color="auto" w:fill="auto"/>
            <w:tcMar>
              <w:top w:w="100" w:type="dxa"/>
              <w:left w:w="100" w:type="dxa"/>
              <w:bottom w:w="100" w:type="dxa"/>
              <w:right w:w="100" w:type="dxa"/>
            </w:tcMar>
          </w:tcPr>
          <w:p w14:paraId="14CC73AA" w14:textId="77777777" w:rsidR="00D95891" w:rsidRPr="00F4425B" w:rsidRDefault="00D95891" w:rsidP="00280941">
            <w:pPr>
              <w:jc w:val="center"/>
              <w:rPr>
                <w:rFonts w:eastAsia="Arial" w:cs="Arial"/>
                <w:b/>
                <w:sz w:val="22"/>
                <w:szCs w:val="22"/>
              </w:rPr>
            </w:pPr>
            <w:r w:rsidRPr="00F4425B">
              <w:rPr>
                <w:rFonts w:eastAsia="Arial" w:cs="Arial"/>
                <w:b/>
                <w:sz w:val="22"/>
                <w:szCs w:val="22"/>
              </w:rPr>
              <w:t>V</w:t>
            </w:r>
          </w:p>
        </w:tc>
        <w:tc>
          <w:tcPr>
            <w:tcW w:w="0" w:type="auto"/>
            <w:shd w:val="clear" w:color="auto" w:fill="auto"/>
            <w:tcMar>
              <w:top w:w="100" w:type="dxa"/>
              <w:left w:w="100" w:type="dxa"/>
              <w:bottom w:w="100" w:type="dxa"/>
              <w:right w:w="100" w:type="dxa"/>
            </w:tcMar>
          </w:tcPr>
          <w:p w14:paraId="027E0F49" w14:textId="77777777" w:rsidR="00D95891" w:rsidRPr="00F4425B" w:rsidRDefault="00D95891" w:rsidP="00280941">
            <w:pPr>
              <w:rPr>
                <w:rFonts w:eastAsia="Arial" w:cs="Arial"/>
                <w:sz w:val="22"/>
                <w:szCs w:val="22"/>
              </w:rPr>
            </w:pPr>
            <w:r w:rsidRPr="00F4425B">
              <w:rPr>
                <w:rFonts w:eastAsia="Arial" w:cs="Arial"/>
                <w:sz w:val="22"/>
                <w:szCs w:val="22"/>
              </w:rPr>
              <w:t>Анализа пробног завршног испита</w:t>
            </w:r>
          </w:p>
        </w:tc>
        <w:tc>
          <w:tcPr>
            <w:tcW w:w="0" w:type="auto"/>
            <w:shd w:val="clear" w:color="auto" w:fill="auto"/>
            <w:tcMar>
              <w:top w:w="100" w:type="dxa"/>
              <w:left w:w="100" w:type="dxa"/>
              <w:bottom w:w="100" w:type="dxa"/>
              <w:right w:w="100" w:type="dxa"/>
            </w:tcMar>
          </w:tcPr>
          <w:p w14:paraId="391D24C8" w14:textId="77777777" w:rsidR="00D95891" w:rsidRPr="00F4425B" w:rsidRDefault="00D95891" w:rsidP="00280941">
            <w:pPr>
              <w:rPr>
                <w:rFonts w:eastAsia="Arial" w:cs="Arial"/>
                <w:sz w:val="22"/>
                <w:szCs w:val="22"/>
              </w:rPr>
            </w:pPr>
            <w:r w:rsidRPr="00F4425B">
              <w:rPr>
                <w:rFonts w:eastAsia="Arial" w:cs="Arial"/>
                <w:sz w:val="22"/>
                <w:szCs w:val="22"/>
              </w:rPr>
              <w:t>Анализа;наставници српског језика</w:t>
            </w:r>
          </w:p>
        </w:tc>
      </w:tr>
      <w:tr w:rsidR="00D95891" w:rsidRPr="00E42476" w14:paraId="72A69997" w14:textId="77777777" w:rsidTr="005C043C">
        <w:trPr>
          <w:trHeight w:val="170"/>
        </w:trPr>
        <w:tc>
          <w:tcPr>
            <w:tcW w:w="0" w:type="auto"/>
            <w:vMerge/>
            <w:shd w:val="clear" w:color="auto" w:fill="auto"/>
            <w:tcMar>
              <w:top w:w="100" w:type="dxa"/>
              <w:left w:w="100" w:type="dxa"/>
              <w:bottom w:w="100" w:type="dxa"/>
              <w:right w:w="100" w:type="dxa"/>
            </w:tcMar>
          </w:tcPr>
          <w:p w14:paraId="0D8310FA" w14:textId="77777777" w:rsidR="00D95891" w:rsidRPr="00F4425B" w:rsidRDefault="00D95891" w:rsidP="00280941">
            <w:pPr>
              <w:jc w:val="center"/>
              <w:rPr>
                <w:rFonts w:eastAsia="Arial" w:cs="Arial"/>
                <w:b/>
                <w:sz w:val="22"/>
                <w:szCs w:val="22"/>
              </w:rPr>
            </w:pPr>
          </w:p>
        </w:tc>
        <w:tc>
          <w:tcPr>
            <w:tcW w:w="0" w:type="auto"/>
            <w:shd w:val="clear" w:color="auto" w:fill="auto"/>
            <w:tcMar>
              <w:top w:w="100" w:type="dxa"/>
              <w:left w:w="100" w:type="dxa"/>
              <w:bottom w:w="100" w:type="dxa"/>
              <w:right w:w="100" w:type="dxa"/>
            </w:tcMar>
          </w:tcPr>
          <w:p w14:paraId="782F042F" w14:textId="77777777" w:rsidR="00D95891" w:rsidRPr="004D4DE5" w:rsidRDefault="00D95891" w:rsidP="00280941">
            <w:pPr>
              <w:rPr>
                <w:rFonts w:eastAsia="Arial" w:cs="Arial"/>
                <w:sz w:val="22"/>
                <w:szCs w:val="22"/>
                <w:lang w:val="es-ES"/>
              </w:rPr>
            </w:pPr>
            <w:r>
              <w:rPr>
                <w:rFonts w:eastAsia="Arial" w:cs="Arial"/>
                <w:sz w:val="22"/>
                <w:szCs w:val="22"/>
                <w:lang w:val="ru-RU"/>
              </w:rPr>
              <w:t>Угледни</w:t>
            </w:r>
            <w:r w:rsidRPr="004D4DE5">
              <w:rPr>
                <w:rFonts w:eastAsia="Arial" w:cs="Arial"/>
                <w:sz w:val="22"/>
                <w:szCs w:val="22"/>
                <w:lang w:val="es-ES"/>
              </w:rPr>
              <w:t xml:space="preserve"> </w:t>
            </w:r>
            <w:r>
              <w:rPr>
                <w:rFonts w:eastAsia="Arial" w:cs="Arial"/>
                <w:sz w:val="22"/>
                <w:szCs w:val="22"/>
                <w:lang w:val="ru-RU"/>
              </w:rPr>
              <w:t>час</w:t>
            </w:r>
            <w:r w:rsidRPr="004D4DE5">
              <w:rPr>
                <w:rFonts w:eastAsia="Arial" w:cs="Arial"/>
                <w:sz w:val="22"/>
                <w:szCs w:val="22"/>
                <w:lang w:val="es-ES"/>
              </w:rPr>
              <w:t>: El spanglish como fenó</w:t>
            </w:r>
            <w:r>
              <w:rPr>
                <w:rFonts w:eastAsia="Arial" w:cs="Arial"/>
                <w:sz w:val="22"/>
                <w:szCs w:val="22"/>
                <w:lang w:val="es-ES"/>
              </w:rPr>
              <w:t>meno</w:t>
            </w:r>
          </w:p>
        </w:tc>
        <w:tc>
          <w:tcPr>
            <w:tcW w:w="0" w:type="auto"/>
            <w:shd w:val="clear" w:color="auto" w:fill="auto"/>
            <w:tcMar>
              <w:top w:w="100" w:type="dxa"/>
              <w:left w:w="100" w:type="dxa"/>
              <w:bottom w:w="100" w:type="dxa"/>
              <w:right w:w="100" w:type="dxa"/>
            </w:tcMar>
          </w:tcPr>
          <w:p w14:paraId="7883C843" w14:textId="471A1586" w:rsidR="00D95891" w:rsidRPr="00377B5D" w:rsidRDefault="00D95891" w:rsidP="00280941">
            <w:pPr>
              <w:rPr>
                <w:rFonts w:eastAsia="Arial" w:cs="Arial"/>
                <w:sz w:val="22"/>
                <w:szCs w:val="22"/>
                <w:lang w:val="ru-RU"/>
              </w:rPr>
            </w:pPr>
            <w:r w:rsidRPr="004D517D">
              <w:rPr>
                <w:rFonts w:eastAsia="Arial" w:cs="Arial"/>
                <w:sz w:val="22"/>
                <w:szCs w:val="22"/>
                <w:lang w:val="ru-RU"/>
              </w:rPr>
              <w:t>Дискусија;чланови Стручног већа</w:t>
            </w:r>
            <w:r w:rsidRPr="004D517D">
              <w:rPr>
                <w:rFonts w:eastAsia="Arial" w:cs="Arial"/>
                <w:sz w:val="22"/>
                <w:szCs w:val="22"/>
                <w:lang w:val="sr-Cyrl-RS"/>
              </w:rPr>
              <w:t>,</w:t>
            </w:r>
            <w:r w:rsidR="00280941">
              <w:rPr>
                <w:rFonts w:eastAsia="Arial" w:cs="Arial"/>
                <w:sz w:val="22"/>
                <w:szCs w:val="22"/>
                <w:lang w:val="sr-Cyrl-RS"/>
              </w:rPr>
              <w:t xml:space="preserve"> </w:t>
            </w:r>
            <w:r w:rsidRPr="004D517D">
              <w:rPr>
                <w:rFonts w:eastAsia="Arial" w:cs="Arial"/>
                <w:sz w:val="22"/>
                <w:szCs w:val="22"/>
                <w:lang w:val="sr-Cyrl-RS"/>
              </w:rPr>
              <w:t xml:space="preserve">реализатор: </w:t>
            </w:r>
            <w:r>
              <w:rPr>
                <w:rFonts w:eastAsia="Arial" w:cs="Arial"/>
                <w:sz w:val="22"/>
                <w:szCs w:val="22"/>
                <w:lang w:val="sr-Cyrl-RS"/>
              </w:rPr>
              <w:t>Миле Сајчић</w:t>
            </w:r>
          </w:p>
        </w:tc>
      </w:tr>
      <w:tr w:rsidR="00D95891" w:rsidRPr="00E42476" w14:paraId="6416B4AC" w14:textId="77777777" w:rsidTr="005C043C">
        <w:trPr>
          <w:trHeight w:val="170"/>
        </w:trPr>
        <w:tc>
          <w:tcPr>
            <w:tcW w:w="0" w:type="auto"/>
            <w:vMerge/>
            <w:shd w:val="clear" w:color="auto" w:fill="auto"/>
            <w:tcMar>
              <w:top w:w="100" w:type="dxa"/>
              <w:left w:w="100" w:type="dxa"/>
              <w:bottom w:w="100" w:type="dxa"/>
              <w:right w:w="100" w:type="dxa"/>
            </w:tcMar>
          </w:tcPr>
          <w:p w14:paraId="7C5F1B61" w14:textId="77777777" w:rsidR="00D95891" w:rsidRPr="00E42476" w:rsidRDefault="00D95891" w:rsidP="00280941">
            <w:pPr>
              <w:jc w:val="center"/>
              <w:rPr>
                <w:rFonts w:eastAsia="Arial" w:cs="Arial"/>
                <w:b/>
                <w:sz w:val="22"/>
                <w:szCs w:val="22"/>
                <w:lang w:val="ru-RU"/>
              </w:rPr>
            </w:pPr>
          </w:p>
        </w:tc>
        <w:tc>
          <w:tcPr>
            <w:tcW w:w="0" w:type="auto"/>
            <w:shd w:val="clear" w:color="auto" w:fill="auto"/>
            <w:tcMar>
              <w:top w:w="100" w:type="dxa"/>
              <w:left w:w="100" w:type="dxa"/>
              <w:bottom w:w="100" w:type="dxa"/>
              <w:right w:w="100" w:type="dxa"/>
            </w:tcMar>
          </w:tcPr>
          <w:p w14:paraId="67AA5D3C" w14:textId="77777777" w:rsidR="00D95891" w:rsidRPr="002D1E9E" w:rsidRDefault="00D95891" w:rsidP="00280941">
            <w:pPr>
              <w:rPr>
                <w:rFonts w:eastAsia="Arial" w:cs="Arial"/>
                <w:sz w:val="22"/>
                <w:szCs w:val="22"/>
                <w:lang w:val="sr-Cyrl-RS"/>
              </w:rPr>
            </w:pPr>
            <w:r>
              <w:rPr>
                <w:rFonts w:eastAsia="Arial" w:cs="Arial"/>
                <w:sz w:val="22"/>
                <w:szCs w:val="22"/>
                <w:lang w:val="ru-RU"/>
              </w:rPr>
              <w:t xml:space="preserve">Угледни час: </w:t>
            </w:r>
            <w:r>
              <w:rPr>
                <w:rFonts w:eastAsia="Arial" w:cs="Arial"/>
                <w:sz w:val="22"/>
                <w:szCs w:val="22"/>
                <w:lang w:val="es-ES"/>
              </w:rPr>
              <w:t>Detective stories</w:t>
            </w:r>
          </w:p>
        </w:tc>
        <w:tc>
          <w:tcPr>
            <w:tcW w:w="0" w:type="auto"/>
            <w:shd w:val="clear" w:color="auto" w:fill="auto"/>
            <w:tcMar>
              <w:top w:w="100" w:type="dxa"/>
              <w:left w:w="100" w:type="dxa"/>
              <w:bottom w:w="100" w:type="dxa"/>
              <w:right w:w="100" w:type="dxa"/>
            </w:tcMar>
          </w:tcPr>
          <w:p w14:paraId="40CBC378" w14:textId="5EC08908" w:rsidR="00D95891" w:rsidRPr="00377B5D" w:rsidRDefault="00D95891" w:rsidP="00280941">
            <w:pPr>
              <w:rPr>
                <w:rFonts w:eastAsia="Arial" w:cs="Arial"/>
                <w:sz w:val="22"/>
                <w:szCs w:val="22"/>
                <w:lang w:val="ru-RU"/>
              </w:rPr>
            </w:pPr>
            <w:r w:rsidRPr="004D517D">
              <w:rPr>
                <w:rFonts w:eastAsia="Arial" w:cs="Arial"/>
                <w:sz w:val="22"/>
                <w:szCs w:val="22"/>
                <w:lang w:val="ru-RU"/>
              </w:rPr>
              <w:t>Дискусија;чланови Стручног већа</w:t>
            </w:r>
            <w:r w:rsidRPr="004D517D">
              <w:rPr>
                <w:rFonts w:eastAsia="Arial" w:cs="Arial"/>
                <w:sz w:val="22"/>
                <w:szCs w:val="22"/>
                <w:lang w:val="sr-Cyrl-RS"/>
              </w:rPr>
              <w:t>,</w:t>
            </w:r>
            <w:r w:rsidR="00280941">
              <w:rPr>
                <w:rFonts w:eastAsia="Arial" w:cs="Arial"/>
                <w:sz w:val="22"/>
                <w:szCs w:val="22"/>
                <w:lang w:val="sr-Cyrl-RS"/>
              </w:rPr>
              <w:t xml:space="preserve"> </w:t>
            </w:r>
            <w:r w:rsidRPr="004D517D">
              <w:rPr>
                <w:rFonts w:eastAsia="Arial" w:cs="Arial"/>
                <w:sz w:val="22"/>
                <w:szCs w:val="22"/>
                <w:lang w:val="sr-Cyrl-RS"/>
              </w:rPr>
              <w:t xml:space="preserve">реализатор: </w:t>
            </w:r>
            <w:r>
              <w:rPr>
                <w:rFonts w:eastAsia="Arial" w:cs="Arial"/>
                <w:sz w:val="22"/>
                <w:szCs w:val="22"/>
                <w:lang w:val="sr-Cyrl-RS"/>
              </w:rPr>
              <w:t>Маја Лекић</w:t>
            </w:r>
          </w:p>
        </w:tc>
      </w:tr>
      <w:tr w:rsidR="00D95891" w:rsidRPr="00F4425B" w14:paraId="7CB448E8" w14:textId="77777777" w:rsidTr="005C043C">
        <w:trPr>
          <w:trHeight w:val="170"/>
        </w:trPr>
        <w:tc>
          <w:tcPr>
            <w:tcW w:w="0" w:type="auto"/>
            <w:vMerge/>
            <w:shd w:val="clear" w:color="auto" w:fill="auto"/>
            <w:tcMar>
              <w:top w:w="100" w:type="dxa"/>
              <w:left w:w="100" w:type="dxa"/>
              <w:bottom w:w="100" w:type="dxa"/>
              <w:right w:w="100" w:type="dxa"/>
            </w:tcMar>
          </w:tcPr>
          <w:p w14:paraId="561E21C5" w14:textId="77777777" w:rsidR="00D95891" w:rsidRPr="004D4DE5"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5D0262FF"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Договор о усаглашавању критеријума код закључивања оцене</w:t>
            </w:r>
          </w:p>
        </w:tc>
        <w:tc>
          <w:tcPr>
            <w:tcW w:w="0" w:type="auto"/>
            <w:shd w:val="clear" w:color="auto" w:fill="auto"/>
            <w:tcMar>
              <w:top w:w="100" w:type="dxa"/>
              <w:left w:w="100" w:type="dxa"/>
              <w:bottom w:w="100" w:type="dxa"/>
              <w:right w:w="100" w:type="dxa"/>
            </w:tcMar>
          </w:tcPr>
          <w:p w14:paraId="3F9CC813" w14:textId="77777777" w:rsidR="00D95891" w:rsidRPr="00F4425B" w:rsidRDefault="00D95891" w:rsidP="00280941">
            <w:pPr>
              <w:rPr>
                <w:rFonts w:eastAsia="Arial" w:cs="Arial"/>
                <w:sz w:val="22"/>
                <w:szCs w:val="22"/>
              </w:rPr>
            </w:pPr>
            <w:r w:rsidRPr="00F4425B">
              <w:rPr>
                <w:rFonts w:eastAsia="Arial" w:cs="Arial"/>
                <w:sz w:val="22"/>
                <w:szCs w:val="22"/>
              </w:rPr>
              <w:t>Анализа,чланови Стручног већа</w:t>
            </w:r>
          </w:p>
        </w:tc>
      </w:tr>
      <w:tr w:rsidR="00D95891" w:rsidRPr="00F4425B" w14:paraId="5D4C9BFE" w14:textId="77777777" w:rsidTr="005C043C">
        <w:trPr>
          <w:trHeight w:val="170"/>
        </w:trPr>
        <w:tc>
          <w:tcPr>
            <w:tcW w:w="0" w:type="auto"/>
            <w:vMerge w:val="restart"/>
            <w:shd w:val="clear" w:color="auto" w:fill="auto"/>
            <w:tcMar>
              <w:top w:w="100" w:type="dxa"/>
              <w:left w:w="100" w:type="dxa"/>
              <w:bottom w:w="100" w:type="dxa"/>
              <w:right w:w="100" w:type="dxa"/>
            </w:tcMar>
          </w:tcPr>
          <w:p w14:paraId="2B5DDB7A" w14:textId="77777777" w:rsidR="00D95891" w:rsidRPr="00F4425B" w:rsidRDefault="00D95891" w:rsidP="00280941">
            <w:pPr>
              <w:jc w:val="center"/>
              <w:rPr>
                <w:rFonts w:eastAsia="Arial" w:cs="Arial"/>
                <w:b/>
                <w:sz w:val="22"/>
                <w:szCs w:val="22"/>
              </w:rPr>
            </w:pPr>
            <w:r w:rsidRPr="00F4425B">
              <w:rPr>
                <w:rFonts w:eastAsia="Arial" w:cs="Arial"/>
                <w:b/>
                <w:sz w:val="22"/>
                <w:szCs w:val="22"/>
              </w:rPr>
              <w:t>VI</w:t>
            </w:r>
          </w:p>
        </w:tc>
        <w:tc>
          <w:tcPr>
            <w:tcW w:w="0" w:type="auto"/>
            <w:shd w:val="clear" w:color="auto" w:fill="auto"/>
            <w:tcMar>
              <w:top w:w="100" w:type="dxa"/>
              <w:left w:w="100" w:type="dxa"/>
              <w:bottom w:w="100" w:type="dxa"/>
              <w:right w:w="100" w:type="dxa"/>
            </w:tcMar>
          </w:tcPr>
          <w:p w14:paraId="4AB9A013"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Анализа успеха ученика на крају школске године</w:t>
            </w:r>
          </w:p>
        </w:tc>
        <w:tc>
          <w:tcPr>
            <w:tcW w:w="0" w:type="auto"/>
            <w:shd w:val="clear" w:color="auto" w:fill="auto"/>
            <w:tcMar>
              <w:top w:w="100" w:type="dxa"/>
              <w:left w:w="100" w:type="dxa"/>
              <w:bottom w:w="100" w:type="dxa"/>
              <w:right w:w="100" w:type="dxa"/>
            </w:tcMar>
          </w:tcPr>
          <w:p w14:paraId="4E3EE10D" w14:textId="77777777" w:rsidR="00D95891" w:rsidRPr="00F4425B" w:rsidRDefault="00D95891" w:rsidP="00280941">
            <w:pPr>
              <w:rPr>
                <w:rFonts w:eastAsia="Arial" w:cs="Arial"/>
                <w:sz w:val="22"/>
                <w:szCs w:val="22"/>
              </w:rPr>
            </w:pPr>
            <w:r w:rsidRPr="00F4425B">
              <w:rPr>
                <w:rFonts w:eastAsia="Arial" w:cs="Arial"/>
                <w:sz w:val="22"/>
                <w:szCs w:val="22"/>
              </w:rPr>
              <w:t>Анализа;чланови Стручног већа</w:t>
            </w:r>
          </w:p>
        </w:tc>
      </w:tr>
      <w:tr w:rsidR="00D95891" w:rsidRPr="00E42476" w14:paraId="6FB88208" w14:textId="77777777" w:rsidTr="005C043C">
        <w:trPr>
          <w:trHeight w:val="170"/>
        </w:trPr>
        <w:tc>
          <w:tcPr>
            <w:tcW w:w="0" w:type="auto"/>
            <w:vMerge/>
            <w:shd w:val="clear" w:color="auto" w:fill="auto"/>
            <w:tcMar>
              <w:top w:w="100" w:type="dxa"/>
              <w:left w:w="100" w:type="dxa"/>
              <w:bottom w:w="100" w:type="dxa"/>
              <w:right w:w="100" w:type="dxa"/>
            </w:tcMar>
          </w:tcPr>
          <w:p w14:paraId="5F094B2B" w14:textId="77777777" w:rsidR="00D95891" w:rsidRPr="00F4425B" w:rsidRDefault="00D95891" w:rsidP="00280941">
            <w:pPr>
              <w:rPr>
                <w:rFonts w:eastAsia="Arial" w:cs="Arial"/>
                <w:sz w:val="22"/>
                <w:szCs w:val="22"/>
              </w:rPr>
            </w:pPr>
          </w:p>
        </w:tc>
        <w:tc>
          <w:tcPr>
            <w:tcW w:w="0" w:type="auto"/>
            <w:shd w:val="clear" w:color="auto" w:fill="auto"/>
            <w:tcMar>
              <w:top w:w="100" w:type="dxa"/>
              <w:left w:w="100" w:type="dxa"/>
              <w:bottom w:w="100" w:type="dxa"/>
              <w:right w:w="100" w:type="dxa"/>
            </w:tcMar>
          </w:tcPr>
          <w:p w14:paraId="0295A00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Реализација плана и програма и евидентирање примедби у вези са реализацијом</w:t>
            </w:r>
          </w:p>
        </w:tc>
        <w:tc>
          <w:tcPr>
            <w:tcW w:w="0" w:type="auto"/>
            <w:shd w:val="clear" w:color="auto" w:fill="auto"/>
            <w:tcMar>
              <w:top w:w="100" w:type="dxa"/>
              <w:left w:w="100" w:type="dxa"/>
              <w:bottom w:w="100" w:type="dxa"/>
              <w:right w:w="100" w:type="dxa"/>
            </w:tcMar>
          </w:tcPr>
          <w:p w14:paraId="41297D4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Дискусија, извештавање;чланови Стручног већа</w:t>
            </w:r>
          </w:p>
        </w:tc>
      </w:tr>
      <w:tr w:rsidR="00D95891" w:rsidRPr="00E42476" w14:paraId="3E5E328B" w14:textId="77777777" w:rsidTr="005C043C">
        <w:trPr>
          <w:trHeight w:val="170"/>
        </w:trPr>
        <w:tc>
          <w:tcPr>
            <w:tcW w:w="0" w:type="auto"/>
            <w:vMerge/>
            <w:shd w:val="clear" w:color="auto" w:fill="auto"/>
            <w:tcMar>
              <w:top w:w="100" w:type="dxa"/>
              <w:left w:w="100" w:type="dxa"/>
              <w:bottom w:w="100" w:type="dxa"/>
              <w:right w:w="100" w:type="dxa"/>
            </w:tcMar>
          </w:tcPr>
          <w:p w14:paraId="1461714F"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794495AC"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Извештај о тромесечном интерном и екстерном усавршавању</w:t>
            </w:r>
          </w:p>
        </w:tc>
        <w:tc>
          <w:tcPr>
            <w:tcW w:w="0" w:type="auto"/>
            <w:shd w:val="clear" w:color="auto" w:fill="auto"/>
            <w:tcMar>
              <w:top w:w="100" w:type="dxa"/>
              <w:left w:w="100" w:type="dxa"/>
              <w:bottom w:w="100" w:type="dxa"/>
              <w:right w:w="100" w:type="dxa"/>
            </w:tcMar>
          </w:tcPr>
          <w:p w14:paraId="572EED9B"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Анализа, дискусија; Чланови Стручног већа</w:t>
            </w:r>
          </w:p>
        </w:tc>
      </w:tr>
      <w:tr w:rsidR="00D95891" w:rsidRPr="00F4425B" w14:paraId="145E074B" w14:textId="77777777" w:rsidTr="005C043C">
        <w:trPr>
          <w:trHeight w:val="170"/>
        </w:trPr>
        <w:tc>
          <w:tcPr>
            <w:tcW w:w="0" w:type="auto"/>
            <w:vMerge/>
            <w:shd w:val="clear" w:color="auto" w:fill="auto"/>
            <w:tcMar>
              <w:top w:w="100" w:type="dxa"/>
              <w:left w:w="100" w:type="dxa"/>
              <w:bottom w:w="100" w:type="dxa"/>
              <w:right w:w="100" w:type="dxa"/>
            </w:tcMar>
          </w:tcPr>
          <w:p w14:paraId="3EC5D32A" w14:textId="77777777" w:rsidR="00D95891" w:rsidRPr="00377B5D" w:rsidRDefault="00D95891" w:rsidP="00280941">
            <w:pPr>
              <w:rPr>
                <w:rFonts w:eastAsia="Arial" w:cs="Arial"/>
                <w:sz w:val="22"/>
                <w:szCs w:val="22"/>
                <w:lang w:val="ru-RU"/>
              </w:rPr>
            </w:pPr>
          </w:p>
        </w:tc>
        <w:tc>
          <w:tcPr>
            <w:tcW w:w="0" w:type="auto"/>
            <w:shd w:val="clear" w:color="auto" w:fill="auto"/>
            <w:tcMar>
              <w:top w:w="100" w:type="dxa"/>
              <w:left w:w="100" w:type="dxa"/>
              <w:bottom w:w="100" w:type="dxa"/>
              <w:right w:w="100" w:type="dxa"/>
            </w:tcMar>
          </w:tcPr>
          <w:p w14:paraId="4642D5D6" w14:textId="77777777" w:rsidR="00D95891" w:rsidRPr="00377B5D" w:rsidRDefault="00D95891" w:rsidP="00280941">
            <w:pPr>
              <w:rPr>
                <w:rFonts w:eastAsia="Arial" w:cs="Arial"/>
                <w:sz w:val="22"/>
                <w:szCs w:val="22"/>
                <w:lang w:val="ru-RU"/>
              </w:rPr>
            </w:pPr>
            <w:r w:rsidRPr="00377B5D">
              <w:rPr>
                <w:rFonts w:eastAsia="Arial" w:cs="Arial"/>
                <w:sz w:val="22"/>
                <w:szCs w:val="22"/>
                <w:lang w:val="ru-RU"/>
              </w:rPr>
              <w:t>Планирање задужења за наредну школску годину</w:t>
            </w:r>
          </w:p>
        </w:tc>
        <w:tc>
          <w:tcPr>
            <w:tcW w:w="0" w:type="auto"/>
            <w:shd w:val="clear" w:color="auto" w:fill="auto"/>
            <w:tcMar>
              <w:top w:w="100" w:type="dxa"/>
              <w:left w:w="100" w:type="dxa"/>
              <w:bottom w:w="100" w:type="dxa"/>
              <w:right w:w="100" w:type="dxa"/>
            </w:tcMar>
          </w:tcPr>
          <w:p w14:paraId="0D125BF2" w14:textId="77777777" w:rsidR="00D95891" w:rsidRPr="00F4425B" w:rsidRDefault="00D95891" w:rsidP="00280941">
            <w:pPr>
              <w:rPr>
                <w:rFonts w:eastAsia="Arial" w:cs="Arial"/>
                <w:sz w:val="22"/>
                <w:szCs w:val="22"/>
              </w:rPr>
            </w:pPr>
            <w:r w:rsidRPr="00F4425B">
              <w:rPr>
                <w:rFonts w:eastAsia="Arial" w:cs="Arial"/>
                <w:sz w:val="22"/>
                <w:szCs w:val="22"/>
              </w:rPr>
              <w:t>Планирање;чланови Стручног већа</w:t>
            </w:r>
          </w:p>
        </w:tc>
      </w:tr>
    </w:tbl>
    <w:p w14:paraId="22485C14" w14:textId="77777777" w:rsidR="00C342D3" w:rsidRPr="00873B3E" w:rsidRDefault="00C342D3">
      <w:pPr>
        <w:tabs>
          <w:tab w:val="clear" w:pos="720"/>
        </w:tabs>
        <w:suppressAutoHyphens w:val="0"/>
        <w:jc w:val="left"/>
        <w:textDirection w:val="lrTb"/>
        <w:textAlignment w:val="auto"/>
        <w:rPr>
          <w:rFonts w:eastAsia="Arial"/>
          <w:b/>
          <w:color w:val="FF0000"/>
        </w:rPr>
      </w:pPr>
      <w:r w:rsidRPr="00873B3E">
        <w:rPr>
          <w:rFonts w:eastAsia="Arial"/>
          <w:color w:val="FF0000"/>
        </w:rPr>
        <w:br w:type="page"/>
      </w:r>
    </w:p>
    <w:p w14:paraId="4D013E10" w14:textId="01F82814" w:rsidR="00CE3A96" w:rsidRDefault="004D4703" w:rsidP="00C342D3">
      <w:pPr>
        <w:pStyle w:val="Heading3"/>
        <w:ind w:left="567" w:hanging="567"/>
        <w:rPr>
          <w:rFonts w:eastAsia="Arial"/>
        </w:rPr>
      </w:pPr>
      <w:bookmarkStart w:id="1730" w:name="_Toc147270043"/>
      <w:bookmarkStart w:id="1731" w:name="_Toc147272129"/>
      <w:bookmarkStart w:id="1732" w:name="_Toc147272943"/>
      <w:bookmarkStart w:id="1733" w:name="_Toc147358103"/>
      <w:r w:rsidRPr="00D95891">
        <w:rPr>
          <w:rFonts w:eastAsia="Arial"/>
        </w:rPr>
        <w:lastRenderedPageBreak/>
        <w:t>3.6.3</w:t>
      </w:r>
      <w:r w:rsidR="00280941">
        <w:rPr>
          <w:rFonts w:eastAsia="Arial"/>
          <w:lang w:val="sr-Cyrl-RS"/>
        </w:rPr>
        <w:t xml:space="preserve"> </w:t>
      </w:r>
      <w:r w:rsidR="004F162E" w:rsidRPr="00D95891">
        <w:rPr>
          <w:rFonts w:eastAsia="Arial"/>
        </w:rPr>
        <w:t>ПРОГРАМ РАДА СТРУЧНОГ ВЕЋА МАТЕМАТИКЕ И ПРИРОДНИХ НАУКА</w:t>
      </w:r>
      <w:bookmarkEnd w:id="1730"/>
      <w:bookmarkEnd w:id="1731"/>
      <w:bookmarkEnd w:id="1732"/>
      <w:bookmarkEnd w:id="1733"/>
    </w:p>
    <w:p w14:paraId="15E372E9" w14:textId="77777777" w:rsidR="00046B1C" w:rsidRPr="00046B1C" w:rsidRDefault="00046B1C" w:rsidP="00046B1C">
      <w:pPr>
        <w:rPr>
          <w:rFonts w:eastAsia="Arial"/>
        </w:rPr>
      </w:pPr>
    </w:p>
    <w:p w14:paraId="5422DC5A" w14:textId="1BAA46AD" w:rsidR="00CE3A96" w:rsidRDefault="004F162E" w:rsidP="00CD1DD2">
      <w:pPr>
        <w:ind w:hanging="2"/>
        <w:rPr>
          <w:rFonts w:eastAsia="Arial" w:cs="Arial"/>
          <w:b/>
          <w:szCs w:val="24"/>
          <w:lang w:val="sr-Cyrl-RS"/>
        </w:rPr>
      </w:pPr>
      <w:r w:rsidRPr="00D95891">
        <w:rPr>
          <w:rFonts w:eastAsia="Arial" w:cs="Arial"/>
          <w:szCs w:val="24"/>
        </w:rPr>
        <w:tab/>
      </w:r>
      <w:r w:rsidR="00302140" w:rsidRPr="00D95891">
        <w:rPr>
          <w:rFonts w:eastAsia="Arial" w:cs="Arial"/>
          <w:b/>
          <w:szCs w:val="24"/>
        </w:rPr>
        <w:t xml:space="preserve">РУКОВОДИЛАЦ: </w:t>
      </w:r>
      <w:r w:rsidR="00D95891" w:rsidRPr="00D95891">
        <w:rPr>
          <w:rFonts w:eastAsia="Arial" w:cs="Arial"/>
          <w:b/>
          <w:szCs w:val="24"/>
          <w:lang w:val="sr-Cyrl-RS"/>
        </w:rPr>
        <w:t>МИЛАН ПУШИЦА</w:t>
      </w:r>
    </w:p>
    <w:p w14:paraId="6E662CD1" w14:textId="77777777" w:rsidR="00280941" w:rsidRPr="00D95891" w:rsidRDefault="00280941" w:rsidP="00CD1DD2">
      <w:pPr>
        <w:ind w:hanging="2"/>
        <w:rPr>
          <w:rFonts w:eastAsia="Arial" w:cs="Arial"/>
          <w:szCs w:val="24"/>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3498"/>
        <w:gridCol w:w="1874"/>
        <w:gridCol w:w="2707"/>
      </w:tblGrid>
      <w:tr w:rsidR="00D95891" w:rsidRPr="00537D88" w14:paraId="476CA18F" w14:textId="77777777" w:rsidTr="00527614">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C820E" w14:textId="77777777" w:rsidR="00D95891" w:rsidRPr="00537D88" w:rsidRDefault="00D95891" w:rsidP="00527614">
            <w:pPr>
              <w:ind w:hanging="2"/>
              <w:jc w:val="center"/>
              <w:rPr>
                <w:rFonts w:cs="Arial"/>
                <w:b/>
                <w:bCs/>
                <w:szCs w:val="24"/>
                <w:lang w:eastAsia="sr-Latn-RS"/>
              </w:rPr>
            </w:pPr>
            <w:r w:rsidRPr="00537D88">
              <w:rPr>
                <w:rFonts w:cs="Arial"/>
                <w:b/>
                <w:bCs/>
                <w:lang w:eastAsia="sr-Latn-RS"/>
              </w:rPr>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631CB" w14:textId="77777777" w:rsidR="00D95891" w:rsidRPr="00537D88" w:rsidRDefault="00D95891" w:rsidP="00527614">
            <w:pPr>
              <w:ind w:hanging="2"/>
              <w:jc w:val="center"/>
              <w:rPr>
                <w:rFonts w:cs="Arial"/>
                <w:b/>
                <w:bCs/>
                <w:szCs w:val="24"/>
                <w:lang w:eastAsia="sr-Latn-RS"/>
              </w:rPr>
            </w:pPr>
            <w:r w:rsidRPr="00537D88">
              <w:rPr>
                <w:rFonts w:cs="Arial"/>
                <w:b/>
                <w:bCs/>
                <w:lang w:eastAsia="sr-Latn-RS"/>
              </w:rPr>
              <w:t>Садржај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295C" w14:textId="77777777" w:rsidR="00D95891" w:rsidRPr="00537D88" w:rsidRDefault="00D95891" w:rsidP="00527614">
            <w:pPr>
              <w:ind w:hanging="2"/>
              <w:jc w:val="center"/>
              <w:rPr>
                <w:rFonts w:cs="Arial"/>
                <w:b/>
                <w:bCs/>
                <w:szCs w:val="24"/>
                <w:lang w:eastAsia="sr-Latn-RS"/>
              </w:rPr>
            </w:pPr>
            <w:r w:rsidRPr="00537D88">
              <w:rPr>
                <w:rFonts w:cs="Arial"/>
                <w:b/>
                <w:bCs/>
                <w:lang w:eastAsia="sr-Latn-RS"/>
              </w:rPr>
              <w:t>Облик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CAED9" w14:textId="77777777" w:rsidR="00D95891" w:rsidRPr="00537D88" w:rsidRDefault="00D95891" w:rsidP="00527614">
            <w:pPr>
              <w:ind w:hanging="2"/>
              <w:jc w:val="center"/>
              <w:rPr>
                <w:rFonts w:cs="Arial"/>
                <w:b/>
                <w:bCs/>
                <w:szCs w:val="24"/>
                <w:lang w:eastAsia="sr-Latn-RS"/>
              </w:rPr>
            </w:pPr>
            <w:r w:rsidRPr="00537D88">
              <w:rPr>
                <w:rFonts w:cs="Arial"/>
                <w:b/>
                <w:bCs/>
                <w:lang w:eastAsia="sr-Latn-RS"/>
              </w:rPr>
              <w:t>Реализатори</w:t>
            </w:r>
          </w:p>
        </w:tc>
      </w:tr>
      <w:tr w:rsidR="00D95891" w:rsidRPr="00F4425B" w14:paraId="60FAA953" w14:textId="77777777" w:rsidTr="00527614">
        <w:trPr>
          <w:trHeight w:val="12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7B691D" w14:textId="77777777" w:rsidR="00D95891" w:rsidRPr="00F4425B" w:rsidRDefault="00D95891" w:rsidP="00527614">
            <w:pPr>
              <w:ind w:hanging="2"/>
              <w:jc w:val="center"/>
              <w:rPr>
                <w:rFonts w:cs="Arial"/>
                <w:szCs w:val="24"/>
                <w:lang w:eastAsia="sr-Latn-RS"/>
              </w:rPr>
            </w:pPr>
            <w:r w:rsidRPr="00F4425B">
              <w:rPr>
                <w:rFonts w:cs="Arial"/>
                <w:b/>
                <w:bCs/>
                <w:lang w:eastAsia="sr-Latn-RS"/>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C65D5"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Организација наставе на по</w:t>
            </w:r>
            <w:r w:rsidRPr="00537D88">
              <w:rPr>
                <w:rFonts w:cs="Arial"/>
                <w:lang w:val="sr-Cyrl-RS" w:eastAsia="sr-Latn-RS"/>
              </w:rPr>
              <w:t>ч</w:t>
            </w:r>
            <w:r w:rsidRPr="00537D88">
              <w:rPr>
                <w:rFonts w:cs="Arial"/>
                <w:lang w:eastAsia="sr-Latn-RS"/>
              </w:rPr>
              <w:t>етку школске године </w:t>
            </w:r>
            <w:r w:rsidRPr="00537D88">
              <w:rPr>
                <w:rFonts w:cs="Arial"/>
                <w:lang w:val="sr-Cyrl-RS" w:eastAsia="sr-Latn-RS"/>
              </w:rPr>
              <w:t>***</w:t>
            </w:r>
          </w:p>
          <w:p w14:paraId="1F5B9697"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Подела задужења наставника за школску 202</w:t>
            </w:r>
            <w:r w:rsidRPr="00537D88">
              <w:rPr>
                <w:rFonts w:cs="Arial"/>
                <w:lang w:val="sr-Cyrl-RS" w:eastAsia="sr-Latn-RS"/>
              </w:rPr>
              <w:t>3</w:t>
            </w:r>
            <w:r w:rsidRPr="00537D88">
              <w:rPr>
                <w:rFonts w:cs="Arial"/>
                <w:lang w:eastAsia="sr-Latn-RS"/>
              </w:rPr>
              <w:t>/202</w:t>
            </w:r>
            <w:r w:rsidRPr="00537D88">
              <w:rPr>
                <w:rFonts w:cs="Arial"/>
                <w:lang w:val="sr-Cyrl-RS" w:eastAsia="sr-Latn-RS"/>
              </w:rPr>
              <w:t>4</w:t>
            </w:r>
            <w:r w:rsidRPr="00537D88">
              <w:rPr>
                <w:rFonts w:cs="Arial"/>
                <w:lang w:eastAsia="sr-Latn-RS"/>
              </w:rPr>
              <w:t>. годину;</w:t>
            </w:r>
          </w:p>
          <w:p w14:paraId="17ACDC26"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Израда годишњих и месечних планова;</w:t>
            </w:r>
          </w:p>
          <w:p w14:paraId="5D86679C"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Планирање иницијалних</w:t>
            </w:r>
          </w:p>
          <w:p w14:paraId="0841A24B" w14:textId="77777777" w:rsidR="00D95891" w:rsidRPr="00537D88" w:rsidRDefault="00D95891" w:rsidP="00537D88">
            <w:pPr>
              <w:jc w:val="left"/>
              <w:textAlignment w:val="baseline"/>
              <w:rPr>
                <w:rFonts w:cs="Arial"/>
                <w:lang w:val="sr-Cyrl-RS" w:eastAsia="sr-Latn-RS"/>
              </w:rPr>
            </w:pPr>
            <w:r w:rsidRPr="00537D88">
              <w:rPr>
                <w:rFonts w:cs="Arial"/>
                <w:lang w:val="sr-Cyrl-RS" w:eastAsia="sr-Latn-RS"/>
              </w:rPr>
              <w:t>тестова (иницијално процењивање)</w:t>
            </w:r>
          </w:p>
          <w:p w14:paraId="58FBC9D2"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val="sr-Cyrl-RS" w:eastAsia="sr-Latn-RS"/>
              </w:rPr>
            </w:pPr>
            <w:r w:rsidRPr="00537D88">
              <w:rPr>
                <w:rFonts w:cs="Arial"/>
                <w:lang w:val="sr-Cyrl-RS" w:eastAsia="sr-Latn-RS"/>
              </w:rPr>
              <w:t>Критеријуми оцењивања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A6E6E" w14:textId="77777777" w:rsidR="00D95891" w:rsidRPr="00F4425B" w:rsidRDefault="00D95891" w:rsidP="00527614">
            <w:pPr>
              <w:ind w:hanging="2"/>
              <w:rPr>
                <w:rFonts w:cs="Arial"/>
                <w:szCs w:val="24"/>
                <w:lang w:eastAsia="sr-Latn-RS"/>
              </w:rPr>
            </w:pPr>
            <w:r w:rsidRPr="00F4425B">
              <w:rPr>
                <w:rFonts w:cs="Arial"/>
                <w:lang w:eastAsia="sr-Latn-RS"/>
              </w:rPr>
              <w:t>-планирање, договор</w:t>
            </w:r>
          </w:p>
          <w:p w14:paraId="49EB5671"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645FF6C7" w14:textId="77777777" w:rsidR="00D95891" w:rsidRPr="00F4425B" w:rsidRDefault="00D95891" w:rsidP="00527614">
            <w:pPr>
              <w:ind w:hanging="2"/>
              <w:rPr>
                <w:rFonts w:cs="Arial"/>
                <w:szCs w:val="24"/>
                <w:lang w:eastAsia="sr-Latn-RS"/>
              </w:rPr>
            </w:pPr>
          </w:p>
          <w:p w14:paraId="508B264E"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05495B67" w14:textId="77777777" w:rsidR="00D95891" w:rsidRPr="00F4425B" w:rsidRDefault="00D95891" w:rsidP="00527614">
            <w:pPr>
              <w:ind w:hanging="2"/>
              <w:rPr>
                <w:rFonts w:cs="Arial"/>
                <w:szCs w:val="24"/>
                <w:lang w:eastAsia="sr-Latn-RS"/>
              </w:rPr>
            </w:pPr>
          </w:p>
          <w:p w14:paraId="6A442275"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52EACA81" w14:textId="77777777" w:rsidR="00D95891" w:rsidRPr="00F4425B" w:rsidRDefault="00D95891" w:rsidP="00527614">
            <w:pPr>
              <w:ind w:hanging="2"/>
              <w:rPr>
                <w:rFonts w:cs="Arial"/>
                <w:lang w:eastAsia="sr-Latn-RS"/>
              </w:rPr>
            </w:pPr>
          </w:p>
          <w:p w14:paraId="14679533" w14:textId="77777777" w:rsidR="00D95891" w:rsidRDefault="00D95891" w:rsidP="00527614">
            <w:pPr>
              <w:ind w:hanging="2"/>
              <w:rPr>
                <w:rFonts w:cs="Arial"/>
                <w:lang w:val="sr-Cyrl-RS" w:eastAsia="sr-Latn-RS"/>
              </w:rPr>
            </w:pPr>
          </w:p>
          <w:p w14:paraId="64D3934D" w14:textId="77777777" w:rsidR="00D95891" w:rsidRPr="00F4425B" w:rsidRDefault="00D95891" w:rsidP="00527614">
            <w:pPr>
              <w:ind w:hanging="2"/>
              <w:rPr>
                <w:rFonts w:cs="Arial"/>
                <w:lang w:val="sr-Cyrl-RS" w:eastAsia="sr-Latn-RS"/>
              </w:rPr>
            </w:pPr>
            <w:r w:rsidRPr="00F4425B">
              <w:rPr>
                <w:rFonts w:cs="Arial"/>
                <w:lang w:val="sr-Cyrl-RS" w:eastAsia="sr-Latn-RS"/>
              </w:rPr>
              <w:t>-дискусија</w:t>
            </w:r>
          </w:p>
          <w:p w14:paraId="1F7E7B49" w14:textId="0F71E026" w:rsidR="00D95891" w:rsidRPr="00046B1C" w:rsidRDefault="00D95891" w:rsidP="00046B1C">
            <w:pPr>
              <w:ind w:hanging="2"/>
              <w:rPr>
                <w:rFonts w:cs="Arial"/>
                <w:lang w:eastAsia="sr-Latn-RS"/>
              </w:rPr>
            </w:pPr>
            <w:r w:rsidRPr="00F4425B">
              <w:rPr>
                <w:rFonts w:cs="Arial"/>
                <w:lang w:eastAsia="sr-Latn-RS"/>
              </w:rPr>
              <w:t>информисање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C57CA" w14:textId="77777777" w:rsidR="00D95891" w:rsidRPr="00F4425B" w:rsidRDefault="00D95891" w:rsidP="00527614">
            <w:pPr>
              <w:ind w:hanging="2"/>
              <w:rPr>
                <w:rFonts w:cs="Arial"/>
                <w:szCs w:val="24"/>
                <w:lang w:eastAsia="sr-Latn-RS"/>
              </w:rPr>
            </w:pPr>
            <w:r w:rsidRPr="00F4425B">
              <w:rPr>
                <w:rFonts w:cs="Arial"/>
                <w:lang w:eastAsia="sr-Latn-RS"/>
              </w:rPr>
              <w:t>-управа школе, чланови већа;</w:t>
            </w:r>
          </w:p>
          <w:p w14:paraId="55D0CA08" w14:textId="77777777" w:rsidR="00D95891" w:rsidRPr="00F4425B" w:rsidRDefault="00D95891" w:rsidP="00527614">
            <w:pPr>
              <w:ind w:hanging="2"/>
              <w:rPr>
                <w:rFonts w:cs="Arial"/>
                <w:szCs w:val="24"/>
                <w:lang w:eastAsia="sr-Latn-RS"/>
              </w:rPr>
            </w:pPr>
            <w:r w:rsidRPr="00F4425B">
              <w:rPr>
                <w:rFonts w:cs="Arial"/>
                <w:lang w:eastAsia="sr-Latn-RS"/>
              </w:rPr>
              <w:t>-управа школе;</w:t>
            </w:r>
          </w:p>
          <w:p w14:paraId="45E37317" w14:textId="77777777" w:rsidR="00D95891" w:rsidRPr="00F4425B" w:rsidRDefault="00D95891" w:rsidP="00527614">
            <w:pPr>
              <w:ind w:hanging="2"/>
              <w:rPr>
                <w:rFonts w:cs="Arial"/>
                <w:szCs w:val="24"/>
                <w:lang w:eastAsia="sr-Latn-RS"/>
              </w:rPr>
            </w:pPr>
          </w:p>
          <w:p w14:paraId="41C31F8F"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59E817F" w14:textId="77777777" w:rsidR="00D95891" w:rsidRPr="00F4425B" w:rsidRDefault="00D95891" w:rsidP="00527614">
            <w:pPr>
              <w:ind w:hanging="2"/>
              <w:rPr>
                <w:rFonts w:cs="Arial"/>
                <w:lang w:eastAsia="sr-Latn-RS"/>
              </w:rPr>
            </w:pPr>
          </w:p>
          <w:p w14:paraId="5CDAC917"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0615D2F" w14:textId="77777777" w:rsidR="00D95891" w:rsidRPr="00F4425B" w:rsidRDefault="00D95891" w:rsidP="00527614">
            <w:pPr>
              <w:ind w:hanging="2"/>
              <w:rPr>
                <w:rFonts w:cs="Arial"/>
                <w:lang w:eastAsia="sr-Latn-RS"/>
              </w:rPr>
            </w:pPr>
          </w:p>
          <w:p w14:paraId="4240A825" w14:textId="77777777" w:rsidR="00D95891" w:rsidRDefault="00D95891" w:rsidP="00527614">
            <w:pPr>
              <w:ind w:hanging="2"/>
              <w:rPr>
                <w:rFonts w:cs="Arial"/>
                <w:lang w:val="sr-Cyrl-RS" w:eastAsia="sr-Latn-RS"/>
              </w:rPr>
            </w:pPr>
          </w:p>
          <w:p w14:paraId="457F65A3"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B39518E" w14:textId="1EB0BFBD" w:rsidR="00D95891" w:rsidRPr="00046B1C" w:rsidRDefault="00D95891" w:rsidP="00046B1C">
            <w:pPr>
              <w:ind w:hanging="2"/>
              <w:rPr>
                <w:rFonts w:cs="Arial"/>
                <w:lang w:eastAsia="sr-Latn-RS"/>
              </w:rPr>
            </w:pPr>
            <w:r w:rsidRPr="00F4425B">
              <w:rPr>
                <w:rFonts w:cs="Arial"/>
                <w:lang w:eastAsia="sr-Latn-RS"/>
              </w:rPr>
              <w:t>-управа школе </w:t>
            </w:r>
          </w:p>
        </w:tc>
      </w:tr>
      <w:tr w:rsidR="00D95891" w:rsidRPr="00F4425B" w14:paraId="4F8975F0" w14:textId="77777777" w:rsidTr="005276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EAEFF" w14:textId="77777777" w:rsidR="00D95891" w:rsidRPr="00F4425B" w:rsidRDefault="00D95891" w:rsidP="00527614">
            <w:pPr>
              <w:spacing w:line="0" w:lineRule="atLeast"/>
              <w:ind w:hanging="2"/>
              <w:jc w:val="center"/>
              <w:rPr>
                <w:rFonts w:cs="Arial"/>
                <w:b/>
                <w:bCs/>
                <w:lang w:eastAsia="sr-Latn-RS"/>
              </w:rPr>
            </w:pPr>
            <w:r w:rsidRPr="00F4425B">
              <w:rPr>
                <w:rFonts w:cs="Arial"/>
                <w:b/>
                <w:bCs/>
                <w:lang w:eastAsia="sr-Latn-RS"/>
              </w:rPr>
              <w:t>IX</w:t>
            </w:r>
          </w:p>
          <w:p w14:paraId="7ECC17F1" w14:textId="77777777" w:rsidR="00D95891" w:rsidRPr="00F4425B" w:rsidRDefault="00D95891" w:rsidP="00527614">
            <w:pPr>
              <w:spacing w:line="0" w:lineRule="atLeast"/>
              <w:ind w:hanging="2"/>
              <w:jc w:val="center"/>
              <w:rPr>
                <w:rFonts w:cs="Arial"/>
                <w:b/>
                <w:bCs/>
                <w:szCs w:val="24"/>
                <w:lang w:eastAsia="sr-Latn-RS"/>
              </w:rPr>
            </w:pPr>
          </w:p>
          <w:p w14:paraId="76BF784D" w14:textId="77777777" w:rsidR="00D95891" w:rsidRPr="00F4425B" w:rsidRDefault="00D95891" w:rsidP="00527614">
            <w:pPr>
              <w:spacing w:line="0" w:lineRule="atLeast"/>
              <w:ind w:hanging="2"/>
              <w:jc w:val="center"/>
              <w:rPr>
                <w:rFonts w:cs="Arial"/>
                <w:b/>
                <w:bCs/>
                <w:szCs w:val="24"/>
                <w:lang w:eastAsia="sr-Latn-RS"/>
              </w:rPr>
            </w:pPr>
          </w:p>
          <w:p w14:paraId="2A7716A3" w14:textId="77777777" w:rsidR="00D95891" w:rsidRPr="00F4425B" w:rsidRDefault="00D95891" w:rsidP="00527614">
            <w:pPr>
              <w:spacing w:line="0" w:lineRule="atLeast"/>
              <w:ind w:hanging="2"/>
              <w:jc w:val="center"/>
              <w:rPr>
                <w:rFonts w:cs="Arial"/>
                <w:b/>
                <w:bCs/>
                <w:szCs w:val="24"/>
                <w:lang w:eastAsia="sr-Latn-RS"/>
              </w:rPr>
            </w:pPr>
          </w:p>
          <w:p w14:paraId="35AC3E03" w14:textId="77777777" w:rsidR="00D95891" w:rsidRPr="00F4425B" w:rsidRDefault="00D95891" w:rsidP="00527614">
            <w:pPr>
              <w:spacing w:line="0" w:lineRule="atLeast"/>
              <w:ind w:hanging="2"/>
              <w:jc w:val="center"/>
              <w:rPr>
                <w:rFonts w:cs="Arial"/>
                <w:b/>
                <w:bCs/>
                <w:szCs w:val="24"/>
                <w:lang w:eastAsia="sr-Latn-RS"/>
              </w:rPr>
            </w:pPr>
          </w:p>
          <w:p w14:paraId="2BD3C7EA" w14:textId="77777777" w:rsidR="00D95891" w:rsidRPr="00F4425B" w:rsidRDefault="00D95891" w:rsidP="00527614">
            <w:pPr>
              <w:spacing w:line="0" w:lineRule="atLeast"/>
              <w:ind w:hanging="2"/>
              <w:jc w:val="center"/>
              <w:rPr>
                <w:rFonts w:cs="Arial"/>
                <w:b/>
                <w:bCs/>
                <w:szCs w:val="24"/>
                <w:lang w:eastAsia="sr-Latn-RS"/>
              </w:rPr>
            </w:pPr>
          </w:p>
          <w:p w14:paraId="76A93924" w14:textId="77777777" w:rsidR="00D95891" w:rsidRPr="00F4425B" w:rsidRDefault="00D95891" w:rsidP="00527614">
            <w:pPr>
              <w:spacing w:line="0" w:lineRule="atLeast"/>
              <w:ind w:hanging="2"/>
              <w:jc w:val="center"/>
              <w:rPr>
                <w:rFonts w:cs="Arial"/>
                <w:b/>
                <w:bCs/>
                <w:szCs w:val="24"/>
                <w:lang w:eastAsia="sr-Latn-RS"/>
              </w:rPr>
            </w:pPr>
          </w:p>
          <w:p w14:paraId="550211D0" w14:textId="77777777" w:rsidR="00D95891" w:rsidRPr="00F4425B" w:rsidRDefault="00D95891" w:rsidP="00527614">
            <w:pPr>
              <w:spacing w:line="0" w:lineRule="atLeast"/>
              <w:ind w:hanging="2"/>
              <w:jc w:val="center"/>
              <w:rPr>
                <w:rFonts w:cs="Arial"/>
                <w:b/>
                <w:bCs/>
                <w:szCs w:val="24"/>
                <w:lang w:eastAsia="sr-Latn-RS"/>
              </w:rPr>
            </w:pPr>
          </w:p>
          <w:p w14:paraId="4B723C97" w14:textId="77777777" w:rsidR="00D95891" w:rsidRPr="00F4425B" w:rsidRDefault="00D95891" w:rsidP="00527614">
            <w:pPr>
              <w:spacing w:line="0" w:lineRule="atLeast"/>
              <w:ind w:hanging="2"/>
              <w:jc w:val="center"/>
              <w:rPr>
                <w:rFonts w:cs="Arial"/>
                <w:b/>
                <w:bCs/>
                <w:szCs w:val="24"/>
                <w:lang w:eastAsia="sr-Latn-RS"/>
              </w:rPr>
            </w:pPr>
          </w:p>
          <w:p w14:paraId="788B5980" w14:textId="77777777" w:rsidR="00D95891" w:rsidRPr="00F4425B" w:rsidRDefault="00D95891" w:rsidP="00527614">
            <w:pPr>
              <w:spacing w:line="0" w:lineRule="atLeast"/>
              <w:ind w:hanging="2"/>
              <w:jc w:val="center"/>
              <w:rPr>
                <w:rFonts w:cs="Arial"/>
                <w:b/>
                <w:bCs/>
                <w:szCs w:val="24"/>
                <w:lang w:eastAsia="sr-Latn-RS"/>
              </w:rPr>
            </w:pPr>
          </w:p>
          <w:p w14:paraId="14F56BE1" w14:textId="77777777" w:rsidR="00D95891" w:rsidRPr="00F4425B" w:rsidRDefault="00D95891" w:rsidP="00527614">
            <w:pPr>
              <w:spacing w:line="0" w:lineRule="atLeast"/>
              <w:ind w:hanging="2"/>
              <w:jc w:val="center"/>
              <w:rPr>
                <w:rFonts w:cs="Arial"/>
                <w:b/>
                <w:bCs/>
                <w:szCs w:val="24"/>
                <w:lang w:eastAsia="sr-Latn-RS"/>
              </w:rPr>
            </w:pPr>
          </w:p>
          <w:p w14:paraId="26384B44" w14:textId="77777777" w:rsidR="00D95891" w:rsidRPr="00F4425B" w:rsidRDefault="00D95891" w:rsidP="00527614">
            <w:pPr>
              <w:spacing w:line="0" w:lineRule="atLeast"/>
              <w:ind w:hanging="2"/>
              <w:jc w:val="center"/>
              <w:rPr>
                <w:rFonts w:cs="Arial"/>
                <w:b/>
                <w:bCs/>
                <w:szCs w:val="24"/>
                <w:lang w:eastAsia="sr-Latn-RS"/>
              </w:rPr>
            </w:pPr>
          </w:p>
          <w:p w14:paraId="58AC2FD7" w14:textId="77777777" w:rsidR="00D95891" w:rsidRPr="00F4425B" w:rsidRDefault="00D95891" w:rsidP="00527614">
            <w:pPr>
              <w:spacing w:line="0" w:lineRule="atLeast"/>
              <w:ind w:hanging="2"/>
              <w:jc w:val="center"/>
              <w:rPr>
                <w:rFonts w:cs="Arial"/>
                <w:b/>
                <w:bCs/>
                <w:szCs w:val="24"/>
                <w:lang w:eastAsia="sr-Latn-RS"/>
              </w:rPr>
            </w:pPr>
          </w:p>
          <w:p w14:paraId="60B43786" w14:textId="77777777" w:rsidR="00D95891" w:rsidRPr="00F4425B" w:rsidRDefault="00D95891" w:rsidP="00527614">
            <w:pPr>
              <w:spacing w:line="0" w:lineRule="atLeast"/>
              <w:ind w:hanging="2"/>
              <w:jc w:val="center"/>
              <w:rPr>
                <w:rFonts w:cs="Arial"/>
                <w:b/>
                <w:bCs/>
                <w:szCs w:val="24"/>
                <w:lang w:eastAsia="sr-Latn-RS"/>
              </w:rPr>
            </w:pPr>
          </w:p>
          <w:p w14:paraId="7CC30982" w14:textId="77777777" w:rsidR="00D95891" w:rsidRPr="00F4425B" w:rsidRDefault="00D95891" w:rsidP="00527614">
            <w:pPr>
              <w:spacing w:line="0" w:lineRule="atLeast"/>
              <w:ind w:hanging="2"/>
              <w:jc w:val="center"/>
              <w:rPr>
                <w:rFonts w:cs="Arial"/>
                <w:b/>
                <w:bCs/>
                <w:szCs w:val="24"/>
                <w:lang w:eastAsia="sr-Latn-RS"/>
              </w:rPr>
            </w:pPr>
          </w:p>
          <w:p w14:paraId="6150CDC4" w14:textId="77777777" w:rsidR="00D95891" w:rsidRPr="00F4425B" w:rsidRDefault="00D95891" w:rsidP="00527614">
            <w:pPr>
              <w:spacing w:line="0" w:lineRule="atLeast"/>
              <w:ind w:hanging="2"/>
              <w:jc w:val="center"/>
              <w:rPr>
                <w:rFonts w:cs="Arial"/>
                <w:b/>
                <w:bCs/>
                <w:szCs w:val="24"/>
                <w:lang w:eastAsia="sr-Latn-RS"/>
              </w:rPr>
            </w:pPr>
          </w:p>
          <w:p w14:paraId="73F2B6AF" w14:textId="77777777" w:rsidR="00D95891" w:rsidRPr="00F4425B" w:rsidRDefault="00D95891" w:rsidP="00527614">
            <w:pPr>
              <w:spacing w:line="0" w:lineRule="atLeast"/>
              <w:ind w:hanging="2"/>
              <w:jc w:val="center"/>
              <w:rPr>
                <w:rFonts w:cs="Arial"/>
                <w:b/>
                <w:bCs/>
                <w:szCs w:val="24"/>
                <w:lang w:eastAsia="sr-Latn-RS"/>
              </w:rPr>
            </w:pPr>
          </w:p>
          <w:p w14:paraId="415759A6" w14:textId="77777777" w:rsidR="00D95891" w:rsidRPr="00F4425B" w:rsidRDefault="00D95891" w:rsidP="00527614">
            <w:pPr>
              <w:spacing w:line="0" w:lineRule="atLeast"/>
              <w:ind w:hanging="2"/>
              <w:jc w:val="center"/>
              <w:rPr>
                <w:rFonts w:cs="Arial"/>
                <w:b/>
                <w:bCs/>
                <w:szCs w:val="24"/>
                <w:lang w:eastAsia="sr-Latn-RS"/>
              </w:rPr>
            </w:pPr>
          </w:p>
          <w:p w14:paraId="4F171BBB" w14:textId="77777777" w:rsidR="00D95891" w:rsidRPr="00F4425B" w:rsidRDefault="00D95891" w:rsidP="00527614">
            <w:pPr>
              <w:spacing w:line="0" w:lineRule="atLeast"/>
              <w:ind w:hanging="2"/>
              <w:jc w:val="center"/>
              <w:rPr>
                <w:rFonts w:cs="Arial"/>
                <w:b/>
                <w:bCs/>
                <w:szCs w:val="24"/>
                <w:lang w:eastAsia="sr-Latn-RS"/>
              </w:rPr>
            </w:pPr>
          </w:p>
          <w:p w14:paraId="448FBA63" w14:textId="77777777" w:rsidR="00D95891" w:rsidRPr="00F4425B" w:rsidRDefault="00D95891" w:rsidP="00527614">
            <w:pPr>
              <w:spacing w:line="0" w:lineRule="atLeast"/>
              <w:ind w:hanging="2"/>
              <w:jc w:val="center"/>
              <w:rPr>
                <w:rFonts w:cs="Arial"/>
                <w:b/>
                <w:bCs/>
                <w:szCs w:val="24"/>
                <w:lang w:eastAsia="sr-Latn-RS"/>
              </w:rPr>
            </w:pPr>
          </w:p>
          <w:p w14:paraId="58EE3F8E" w14:textId="77777777" w:rsidR="00D95891" w:rsidRPr="00F4425B" w:rsidRDefault="00D95891" w:rsidP="00527614">
            <w:pPr>
              <w:spacing w:line="0" w:lineRule="atLeast"/>
              <w:ind w:hanging="2"/>
              <w:jc w:val="center"/>
              <w:rPr>
                <w:rFonts w:cs="Arial"/>
                <w:b/>
                <w:bCs/>
                <w:szCs w:val="24"/>
                <w:lang w:eastAsia="sr-Latn-RS"/>
              </w:rPr>
            </w:pPr>
          </w:p>
          <w:p w14:paraId="47091163" w14:textId="77777777" w:rsidR="00D95891" w:rsidRPr="00F4425B" w:rsidRDefault="00D95891" w:rsidP="00527614">
            <w:pPr>
              <w:spacing w:line="0" w:lineRule="atLeast"/>
              <w:ind w:hanging="2"/>
              <w:jc w:val="center"/>
              <w:rPr>
                <w:rFonts w:cs="Arial"/>
                <w:b/>
                <w:bCs/>
                <w:szCs w:val="24"/>
                <w:lang w:eastAsia="sr-Latn-RS"/>
              </w:rPr>
            </w:pPr>
          </w:p>
          <w:p w14:paraId="41ECE4E5" w14:textId="77777777" w:rsidR="00D95891" w:rsidRPr="00F4425B" w:rsidRDefault="00D95891" w:rsidP="00527614">
            <w:pPr>
              <w:spacing w:line="0" w:lineRule="atLeast"/>
              <w:ind w:hanging="2"/>
              <w:jc w:val="center"/>
              <w:rPr>
                <w:rFonts w:cs="Arial"/>
                <w:b/>
                <w:bCs/>
                <w:szCs w:val="24"/>
                <w:lang w:eastAsia="sr-Latn-RS"/>
              </w:rPr>
            </w:pPr>
          </w:p>
          <w:p w14:paraId="38160E8B" w14:textId="77777777" w:rsidR="00D95891" w:rsidRPr="00F4425B" w:rsidRDefault="00D95891" w:rsidP="00527614">
            <w:pPr>
              <w:spacing w:line="0" w:lineRule="atLeast"/>
              <w:ind w:hanging="2"/>
              <w:jc w:val="center"/>
              <w:rPr>
                <w:rFonts w:cs="Arial"/>
                <w:b/>
                <w:bCs/>
                <w:szCs w:val="24"/>
                <w:lang w:eastAsia="sr-Latn-RS"/>
              </w:rPr>
            </w:pPr>
          </w:p>
          <w:p w14:paraId="4138ACCF" w14:textId="77777777" w:rsidR="00D95891" w:rsidRPr="00F4425B" w:rsidRDefault="00D95891" w:rsidP="00527614">
            <w:pPr>
              <w:spacing w:line="0" w:lineRule="atLeast"/>
              <w:ind w:hanging="2"/>
              <w:jc w:val="center"/>
              <w:rPr>
                <w:rFonts w:cs="Arial"/>
                <w:b/>
                <w:bCs/>
                <w:szCs w:val="24"/>
                <w:lang w:eastAsia="sr-Latn-RS"/>
              </w:rPr>
            </w:pPr>
          </w:p>
          <w:p w14:paraId="364A5186" w14:textId="77777777" w:rsidR="00D95891" w:rsidRPr="00F4425B" w:rsidRDefault="00D95891" w:rsidP="00527614">
            <w:pPr>
              <w:spacing w:line="0" w:lineRule="atLeast"/>
              <w:ind w:hanging="2"/>
              <w:jc w:val="center"/>
              <w:rPr>
                <w:rFonts w:cs="Arial"/>
                <w:b/>
                <w:bCs/>
                <w:szCs w:val="24"/>
                <w:lang w:eastAsia="sr-Latn-RS"/>
              </w:rPr>
            </w:pPr>
          </w:p>
          <w:p w14:paraId="5C2650BA" w14:textId="77777777" w:rsidR="00D95891" w:rsidRPr="00F4425B" w:rsidRDefault="00D95891" w:rsidP="00527614">
            <w:pPr>
              <w:spacing w:line="0" w:lineRule="atLeast"/>
              <w:ind w:hanging="2"/>
              <w:jc w:val="center"/>
              <w:rPr>
                <w:rFonts w:cs="Arial"/>
                <w:b/>
                <w:bCs/>
                <w:szCs w:val="24"/>
                <w:lang w:eastAsia="sr-Latn-RS"/>
              </w:rPr>
            </w:pPr>
          </w:p>
          <w:p w14:paraId="44F3E19C" w14:textId="77777777" w:rsidR="00D95891" w:rsidRPr="00F4425B" w:rsidRDefault="00D95891" w:rsidP="00527614">
            <w:pPr>
              <w:spacing w:line="0" w:lineRule="atLeast"/>
              <w:ind w:hanging="2"/>
              <w:jc w:val="center"/>
              <w:rPr>
                <w:rFonts w:cs="Arial"/>
                <w:b/>
                <w:bCs/>
                <w:szCs w:val="24"/>
                <w:lang w:eastAsia="sr-Latn-RS"/>
              </w:rPr>
            </w:pPr>
          </w:p>
          <w:p w14:paraId="5B23090B" w14:textId="77777777" w:rsidR="00D95891" w:rsidRPr="00F4425B" w:rsidRDefault="00D95891" w:rsidP="00527614">
            <w:pPr>
              <w:spacing w:line="0" w:lineRule="atLeast"/>
              <w:ind w:hanging="2"/>
              <w:rPr>
                <w:rFonts w:cs="Arial"/>
                <w:szCs w:val="24"/>
                <w:lang w:val="sr-Cyrl-RS" w:eastAsia="sr-Latn-RS"/>
              </w:rPr>
            </w:pPr>
            <w:r w:rsidRPr="00F4425B">
              <w:rPr>
                <w:rFonts w:cs="Arial"/>
                <w:szCs w:val="24"/>
                <w:lang w:val="sr-Cyrl-RS" w:eastAsia="sr-Latn-RS"/>
              </w:rPr>
              <w:t xml:space="preserve"> </w:t>
            </w:r>
          </w:p>
          <w:p w14:paraId="6A1ECFFF" w14:textId="77777777" w:rsidR="00D95891" w:rsidRPr="00F4425B" w:rsidRDefault="00D95891" w:rsidP="00527614">
            <w:pPr>
              <w:spacing w:line="0" w:lineRule="atLeast"/>
              <w:ind w:hanging="2"/>
              <w:rPr>
                <w:rFonts w:cs="Arial"/>
                <w:szCs w:val="24"/>
                <w:lang w:val="sr-Cyrl-RS" w:eastAsia="sr-Latn-RS"/>
              </w:rPr>
            </w:pPr>
          </w:p>
          <w:p w14:paraId="3B1E6425" w14:textId="77777777" w:rsidR="00D95891" w:rsidRPr="00F4425B" w:rsidRDefault="00D95891" w:rsidP="00527614">
            <w:pPr>
              <w:spacing w:line="0" w:lineRule="atLeast"/>
              <w:ind w:hanging="2"/>
              <w:rPr>
                <w:rFonts w:cs="Arial"/>
                <w:szCs w:val="24"/>
                <w:lang w:val="sr-Cyrl-RS" w:eastAsia="sr-Latn-RS"/>
              </w:rPr>
            </w:pPr>
          </w:p>
          <w:p w14:paraId="17F4B89C" w14:textId="77777777" w:rsidR="00D95891" w:rsidRPr="00F4425B" w:rsidRDefault="00D95891" w:rsidP="00527614">
            <w:pPr>
              <w:spacing w:line="0" w:lineRule="atLeast"/>
              <w:ind w:hanging="2"/>
              <w:rPr>
                <w:rFonts w:cs="Arial"/>
                <w:szCs w:val="24"/>
                <w:lang w:val="sr-Cyrl-RS" w:eastAsia="sr-Latn-RS"/>
              </w:rPr>
            </w:pPr>
          </w:p>
          <w:p w14:paraId="225AF1FF" w14:textId="77777777" w:rsidR="00D95891" w:rsidRPr="00F4425B" w:rsidRDefault="00D95891" w:rsidP="00527614">
            <w:pPr>
              <w:spacing w:line="0" w:lineRule="atLeast"/>
              <w:ind w:hanging="2"/>
              <w:rPr>
                <w:rFonts w:cs="Arial"/>
                <w:szCs w:val="24"/>
                <w:lang w:eastAsia="sr-Latn-RS"/>
              </w:rPr>
            </w:pPr>
            <w:r w:rsidRPr="00F4425B">
              <w:rPr>
                <w:rFonts w:cs="Arial"/>
                <w:b/>
                <w:bCs/>
                <w:szCs w:val="24"/>
                <w:lang w:eastAsia="sr-Latn-RS"/>
              </w:rPr>
              <w:t xml:space="preserve">  X</w:t>
            </w:r>
            <w:r w:rsidRPr="00F4425B">
              <w:rPr>
                <w:rFonts w:cs="Arial"/>
                <w:szCs w:val="24"/>
                <w:lang w:val="sr-Cyrl-RS" w:eastAsia="sr-Latn-R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27564"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Опремљеност кабинета са наставним средствима;</w:t>
            </w:r>
          </w:p>
          <w:p w14:paraId="775E482E"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Распоред угледних часова и стручних тема;</w:t>
            </w:r>
          </w:p>
          <w:p w14:paraId="7703F828"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Планирање стручног усавршавања наставника за 202</w:t>
            </w:r>
            <w:r w:rsidRPr="00537D88">
              <w:rPr>
                <w:rFonts w:cs="Arial"/>
                <w:lang w:val="sr-Cyrl-RS" w:eastAsia="sr-Latn-RS"/>
              </w:rPr>
              <w:t>3</w:t>
            </w:r>
            <w:r w:rsidRPr="00537D88">
              <w:rPr>
                <w:rFonts w:cs="Arial"/>
                <w:lang w:eastAsia="sr-Latn-RS"/>
              </w:rPr>
              <w:t>/202</w:t>
            </w:r>
            <w:r w:rsidRPr="00537D88">
              <w:rPr>
                <w:rFonts w:cs="Arial"/>
                <w:lang w:val="sr-Cyrl-RS" w:eastAsia="sr-Latn-RS"/>
              </w:rPr>
              <w:t>4</w:t>
            </w:r>
            <w:r w:rsidRPr="00537D88">
              <w:rPr>
                <w:rFonts w:cs="Arial"/>
                <w:lang w:eastAsia="sr-Latn-RS"/>
              </w:rPr>
              <w:t>.годину;</w:t>
            </w:r>
          </w:p>
          <w:p w14:paraId="6E5402A6"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Распоред школских писмених задатака и контролних вежби;</w:t>
            </w:r>
          </w:p>
          <w:p w14:paraId="27F69EB4"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ИОП-и у стручном већу природних наука;</w:t>
            </w:r>
          </w:p>
          <w:p w14:paraId="3B3337BB"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Разговор о методама подстицања позитивног понашања и атмосфере на часовима ;</w:t>
            </w:r>
          </w:p>
          <w:p w14:paraId="36EDE0B1"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Избор стручне теме у оквиру истраживања наставне праксе</w:t>
            </w:r>
          </w:p>
          <w:p w14:paraId="5ED1C562"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Иницијално</w:t>
            </w:r>
            <w:r w:rsidRPr="00537D88">
              <w:rPr>
                <w:rFonts w:cs="Arial"/>
                <w:lang w:val="sr-Cyrl-RS" w:eastAsia="sr-Latn-RS"/>
              </w:rPr>
              <w:t xml:space="preserve"> процењивање - </w:t>
            </w:r>
            <w:r w:rsidRPr="00537D88">
              <w:rPr>
                <w:rFonts w:cs="Arial"/>
                <w:lang w:eastAsia="sr-Latn-RS"/>
              </w:rPr>
              <w:t xml:space="preserve"> тестирање ученика;</w:t>
            </w:r>
          </w:p>
          <w:p w14:paraId="308E2DB3" w14:textId="77777777" w:rsidR="00D95891" w:rsidRPr="003C7A06" w:rsidRDefault="00D95891" w:rsidP="00537D88">
            <w:pPr>
              <w:jc w:val="left"/>
              <w:rPr>
                <w:rFonts w:cs="Arial"/>
                <w:szCs w:val="24"/>
                <w:lang w:val="sr-Cyrl-RS" w:eastAsia="sr-Latn-RS"/>
              </w:rPr>
            </w:pPr>
          </w:p>
          <w:p w14:paraId="597BF17C"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Остваривање</w:t>
            </w:r>
            <w:r w:rsidRPr="00537D88">
              <w:rPr>
                <w:rFonts w:cs="Arial"/>
                <w:szCs w:val="24"/>
                <w:lang w:eastAsia="sr-Latn-RS"/>
              </w:rPr>
              <w:t xml:space="preserve"> временске корелације при планирању наставе математике и физике у циљу побољшања разумевања појма графика у кинематици у корелацији с појмом линеарне функције </w:t>
            </w:r>
          </w:p>
          <w:p w14:paraId="02EC0A80" w14:textId="77777777" w:rsidR="00D95891" w:rsidRPr="00F4425B" w:rsidRDefault="00D95891" w:rsidP="00537D88">
            <w:pPr>
              <w:jc w:val="left"/>
              <w:textAlignment w:val="baseline"/>
              <w:rPr>
                <w:rFonts w:cs="Arial"/>
                <w:lang w:eastAsia="sr-Latn-RS"/>
              </w:rPr>
            </w:pPr>
          </w:p>
          <w:p w14:paraId="345B8BEB"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Анализа иницијалних тестова и предлог мера за побољшање</w:t>
            </w:r>
            <w:r w:rsidRPr="00537D88">
              <w:rPr>
                <w:rFonts w:cs="Arial"/>
                <w:lang w:val="sr-Cyrl-RS" w:eastAsia="sr-Latn-RS"/>
              </w:rPr>
              <w:t xml:space="preserve"> и уједначавање критеријума оцењивања</w:t>
            </w:r>
          </w:p>
          <w:p w14:paraId="371391C9"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lastRenderedPageBreak/>
              <w:t>Стручно предавање “</w:t>
            </w:r>
            <w:r w:rsidRPr="00537D88">
              <w:rPr>
                <w:rFonts w:cs="Arial"/>
                <w:szCs w:val="24"/>
                <w:lang w:eastAsia="sr-Latn-RS"/>
              </w:rPr>
              <w:t>Google Workspace for Education Fundamentals”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CAD95" w14:textId="77777777" w:rsidR="00D95891" w:rsidRPr="00F4425B" w:rsidRDefault="00D95891" w:rsidP="00527614">
            <w:pPr>
              <w:ind w:hanging="2"/>
              <w:rPr>
                <w:rFonts w:cs="Arial"/>
                <w:szCs w:val="24"/>
                <w:lang w:eastAsia="sr-Latn-RS"/>
              </w:rPr>
            </w:pPr>
            <w:r w:rsidRPr="00F4425B">
              <w:rPr>
                <w:rFonts w:cs="Arial"/>
                <w:lang w:eastAsia="sr-Latn-RS"/>
              </w:rPr>
              <w:lastRenderedPageBreak/>
              <w:t>-планирање</w:t>
            </w:r>
          </w:p>
          <w:p w14:paraId="3B2BCD46" w14:textId="77777777" w:rsidR="00D95891" w:rsidRPr="00F4425B" w:rsidRDefault="00D95891" w:rsidP="00527614">
            <w:pPr>
              <w:ind w:hanging="2"/>
              <w:rPr>
                <w:rFonts w:cs="Arial"/>
                <w:szCs w:val="24"/>
                <w:lang w:eastAsia="sr-Latn-RS"/>
              </w:rPr>
            </w:pPr>
          </w:p>
          <w:p w14:paraId="1A6ECD59"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27C89DC9" w14:textId="77777777" w:rsidR="00D95891" w:rsidRPr="00F4425B" w:rsidRDefault="00D95891" w:rsidP="00527614">
            <w:pPr>
              <w:ind w:hanging="2"/>
              <w:rPr>
                <w:rFonts w:cs="Arial"/>
                <w:lang w:eastAsia="sr-Latn-RS"/>
              </w:rPr>
            </w:pPr>
          </w:p>
          <w:p w14:paraId="5659E250"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514BFD0A" w14:textId="77777777" w:rsidR="00D95891" w:rsidRPr="00F4425B" w:rsidRDefault="00D95891" w:rsidP="00527614">
            <w:pPr>
              <w:ind w:hanging="2"/>
              <w:rPr>
                <w:rFonts w:cs="Arial"/>
                <w:szCs w:val="24"/>
                <w:lang w:eastAsia="sr-Latn-RS"/>
              </w:rPr>
            </w:pPr>
          </w:p>
          <w:p w14:paraId="6B374AA3" w14:textId="77777777" w:rsidR="00D95891" w:rsidRDefault="00D95891" w:rsidP="00527614">
            <w:pPr>
              <w:ind w:hanging="2"/>
              <w:rPr>
                <w:rFonts w:cs="Arial"/>
                <w:lang w:val="sr-Cyrl-RS" w:eastAsia="sr-Latn-RS"/>
              </w:rPr>
            </w:pPr>
          </w:p>
          <w:p w14:paraId="43373F88"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398D2909" w14:textId="77777777" w:rsidR="00D95891" w:rsidRPr="00F4425B" w:rsidRDefault="00D95891" w:rsidP="00527614">
            <w:pPr>
              <w:ind w:hanging="2"/>
              <w:rPr>
                <w:rFonts w:cs="Arial"/>
                <w:szCs w:val="24"/>
                <w:lang w:eastAsia="sr-Latn-RS"/>
              </w:rPr>
            </w:pPr>
            <w:r w:rsidRPr="00F4425B">
              <w:rPr>
                <w:rFonts w:cs="Arial"/>
                <w:lang w:eastAsia="sr-Latn-RS"/>
              </w:rPr>
              <w:t>информисање</w:t>
            </w:r>
          </w:p>
          <w:p w14:paraId="776C15EF" w14:textId="77777777" w:rsidR="00D95891" w:rsidRPr="00F4425B" w:rsidRDefault="00D95891" w:rsidP="00527614">
            <w:pPr>
              <w:ind w:hanging="2"/>
              <w:rPr>
                <w:rFonts w:cs="Arial"/>
                <w:szCs w:val="24"/>
                <w:lang w:eastAsia="sr-Latn-RS"/>
              </w:rPr>
            </w:pPr>
          </w:p>
          <w:p w14:paraId="08925F99"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726A281A" w14:textId="77777777" w:rsidR="00D95891" w:rsidRPr="00F4425B" w:rsidRDefault="00D95891" w:rsidP="00527614">
            <w:pPr>
              <w:ind w:hanging="2"/>
              <w:rPr>
                <w:rFonts w:cs="Arial"/>
                <w:szCs w:val="24"/>
                <w:lang w:eastAsia="sr-Latn-RS"/>
              </w:rPr>
            </w:pPr>
          </w:p>
          <w:p w14:paraId="6D915E23" w14:textId="77777777" w:rsidR="00D95891" w:rsidRPr="00F4425B" w:rsidRDefault="00D95891" w:rsidP="00527614">
            <w:pPr>
              <w:ind w:hanging="2"/>
              <w:rPr>
                <w:rFonts w:cs="Arial"/>
                <w:szCs w:val="24"/>
                <w:lang w:eastAsia="sr-Latn-RS"/>
              </w:rPr>
            </w:pPr>
            <w:r w:rsidRPr="00F4425B">
              <w:rPr>
                <w:rFonts w:cs="Arial"/>
                <w:lang w:eastAsia="sr-Latn-RS"/>
              </w:rPr>
              <w:t>-анализа, дискусија</w:t>
            </w:r>
          </w:p>
          <w:p w14:paraId="7CD545BE"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1CE192EB" w14:textId="77777777" w:rsidR="00D95891" w:rsidRPr="00F4425B" w:rsidRDefault="00D95891" w:rsidP="00527614">
            <w:pPr>
              <w:ind w:hanging="2"/>
              <w:rPr>
                <w:rFonts w:cs="Arial"/>
                <w:lang w:eastAsia="sr-Latn-RS"/>
              </w:rPr>
            </w:pPr>
          </w:p>
          <w:p w14:paraId="14CE15D1"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4127C19A" w14:textId="77777777" w:rsidR="00D95891" w:rsidRPr="00F4425B" w:rsidRDefault="00D95891" w:rsidP="00527614">
            <w:pPr>
              <w:ind w:hanging="2"/>
              <w:rPr>
                <w:rFonts w:cs="Arial"/>
                <w:szCs w:val="24"/>
                <w:lang w:val="sr-Cyrl-RS" w:eastAsia="sr-Latn-RS"/>
              </w:rPr>
            </w:pPr>
            <w:r w:rsidRPr="00F4425B">
              <w:rPr>
                <w:rFonts w:cs="Arial"/>
                <w:lang w:eastAsia="sr-Latn-RS"/>
              </w:rPr>
              <w:t>-</w:t>
            </w:r>
            <w:r w:rsidRPr="00F4425B">
              <w:rPr>
                <w:rFonts w:cs="Arial"/>
                <w:lang w:val="sr-Cyrl-RS" w:eastAsia="sr-Latn-RS"/>
              </w:rPr>
              <w:t>провера знања</w:t>
            </w:r>
          </w:p>
          <w:p w14:paraId="2D3B0025" w14:textId="77777777" w:rsidR="00D95891" w:rsidRPr="00F4425B" w:rsidRDefault="00D95891" w:rsidP="00527614">
            <w:pPr>
              <w:spacing w:line="0" w:lineRule="atLeast"/>
              <w:ind w:hanging="2"/>
              <w:rPr>
                <w:rFonts w:cs="Arial"/>
                <w:lang w:eastAsia="sr-Latn-RS"/>
              </w:rPr>
            </w:pPr>
          </w:p>
          <w:p w14:paraId="4B81650E" w14:textId="77777777" w:rsidR="00D95891" w:rsidRPr="00F4425B" w:rsidRDefault="00D95891" w:rsidP="00527614">
            <w:pPr>
              <w:spacing w:line="0" w:lineRule="atLeast"/>
              <w:ind w:hanging="2"/>
              <w:rPr>
                <w:rFonts w:cs="Arial"/>
                <w:lang w:eastAsia="sr-Latn-RS"/>
              </w:rPr>
            </w:pPr>
          </w:p>
          <w:p w14:paraId="3E0EAD37" w14:textId="77777777" w:rsidR="00D95891" w:rsidRPr="00F4425B" w:rsidRDefault="00D95891" w:rsidP="00527614">
            <w:pPr>
              <w:spacing w:line="0" w:lineRule="atLeast"/>
              <w:ind w:hanging="2"/>
              <w:rPr>
                <w:rFonts w:cs="Arial"/>
                <w:szCs w:val="24"/>
                <w:lang w:val="sr-Cyrl-RS" w:eastAsia="sr-Latn-RS"/>
              </w:rPr>
            </w:pPr>
            <w:r w:rsidRPr="00F4425B">
              <w:rPr>
                <w:rFonts w:cs="Arial"/>
                <w:szCs w:val="24"/>
                <w:lang w:val="sr-Cyrl-RS" w:eastAsia="sr-Latn-RS"/>
              </w:rPr>
              <w:t>-реализација</w:t>
            </w:r>
          </w:p>
          <w:p w14:paraId="5417FCBB" w14:textId="77777777" w:rsidR="00D95891" w:rsidRPr="00F4425B" w:rsidRDefault="00D95891" w:rsidP="00527614">
            <w:pPr>
              <w:spacing w:line="0" w:lineRule="atLeast"/>
              <w:ind w:hanging="2"/>
              <w:rPr>
                <w:rFonts w:cs="Arial"/>
                <w:szCs w:val="24"/>
                <w:lang w:val="sr-Cyrl-RS" w:eastAsia="sr-Latn-RS"/>
              </w:rPr>
            </w:pPr>
          </w:p>
          <w:p w14:paraId="37478566" w14:textId="77777777" w:rsidR="00D95891" w:rsidRPr="00F4425B" w:rsidRDefault="00D95891" w:rsidP="00527614">
            <w:pPr>
              <w:spacing w:line="0" w:lineRule="atLeast"/>
              <w:ind w:hanging="2"/>
              <w:rPr>
                <w:rFonts w:cs="Arial"/>
                <w:szCs w:val="24"/>
                <w:lang w:val="sr-Cyrl-RS" w:eastAsia="sr-Latn-RS"/>
              </w:rPr>
            </w:pPr>
          </w:p>
          <w:p w14:paraId="4DD5705F" w14:textId="77777777" w:rsidR="00D95891" w:rsidRPr="00F4425B" w:rsidRDefault="00D95891" w:rsidP="00527614">
            <w:pPr>
              <w:spacing w:line="0" w:lineRule="atLeast"/>
              <w:ind w:hanging="2"/>
              <w:rPr>
                <w:rFonts w:cs="Arial"/>
                <w:szCs w:val="24"/>
                <w:lang w:val="sr-Cyrl-RS" w:eastAsia="sr-Latn-RS"/>
              </w:rPr>
            </w:pPr>
          </w:p>
          <w:p w14:paraId="1044CFF2" w14:textId="77777777" w:rsidR="00D95891" w:rsidRPr="00F4425B" w:rsidRDefault="00D95891" w:rsidP="00527614">
            <w:pPr>
              <w:spacing w:line="0" w:lineRule="atLeast"/>
              <w:ind w:hanging="2"/>
              <w:rPr>
                <w:rFonts w:cs="Arial"/>
                <w:szCs w:val="24"/>
                <w:lang w:val="sr-Cyrl-RS" w:eastAsia="sr-Latn-RS"/>
              </w:rPr>
            </w:pPr>
            <w:r w:rsidRPr="00F4425B">
              <w:rPr>
                <w:rFonts w:cs="Arial"/>
                <w:szCs w:val="24"/>
                <w:lang w:val="sr-Cyrl-RS" w:eastAsia="sr-Latn-RS"/>
              </w:rPr>
              <w:t>-анализа,</w:t>
            </w:r>
          </w:p>
          <w:p w14:paraId="3AEA2BD0" w14:textId="77777777" w:rsidR="00D95891" w:rsidRPr="00F4425B" w:rsidRDefault="00D95891" w:rsidP="00527614">
            <w:pPr>
              <w:spacing w:line="0" w:lineRule="atLeast"/>
              <w:ind w:hanging="2"/>
              <w:rPr>
                <w:rFonts w:cs="Arial"/>
                <w:szCs w:val="24"/>
                <w:lang w:val="sr-Cyrl-RS" w:eastAsia="sr-Latn-RS"/>
              </w:rPr>
            </w:pPr>
            <w:r w:rsidRPr="00F4425B">
              <w:rPr>
                <w:rFonts w:cs="Arial"/>
                <w:szCs w:val="24"/>
                <w:lang w:val="sr-Cyrl-RS" w:eastAsia="sr-Latn-RS"/>
              </w:rPr>
              <w:t>дискусија</w:t>
            </w:r>
          </w:p>
          <w:p w14:paraId="449FAD8B" w14:textId="77777777" w:rsidR="00D95891" w:rsidRPr="00F4425B" w:rsidRDefault="00D95891" w:rsidP="00527614">
            <w:pPr>
              <w:spacing w:line="0" w:lineRule="atLeast"/>
              <w:ind w:hanging="2"/>
              <w:rPr>
                <w:rFonts w:cs="Arial"/>
                <w:szCs w:val="24"/>
                <w:lang w:val="sr-Cyrl-RS" w:eastAsia="sr-Latn-RS"/>
              </w:rPr>
            </w:pPr>
            <w:r w:rsidRPr="00F4425B">
              <w:rPr>
                <w:rFonts w:cs="Arial"/>
                <w:szCs w:val="24"/>
                <w:lang w:val="sr-Cyrl-RS" w:eastAsia="sr-Latn-RS"/>
              </w:rPr>
              <w:t>договор</w:t>
            </w:r>
          </w:p>
          <w:p w14:paraId="3CD18550" w14:textId="77777777" w:rsidR="00D95891" w:rsidRPr="00F4425B" w:rsidRDefault="00D95891" w:rsidP="00527614">
            <w:pPr>
              <w:spacing w:line="0" w:lineRule="atLeast"/>
              <w:ind w:hanging="2"/>
              <w:rPr>
                <w:rFonts w:cs="Arial"/>
                <w:szCs w:val="24"/>
                <w:lang w:val="sr-Cyrl-RS" w:eastAsia="sr-Latn-RS"/>
              </w:rPr>
            </w:pPr>
          </w:p>
          <w:p w14:paraId="4CF42368" w14:textId="77777777" w:rsidR="00D95891" w:rsidRPr="00F4425B" w:rsidRDefault="00D95891" w:rsidP="00527614">
            <w:pPr>
              <w:spacing w:line="0" w:lineRule="atLeast"/>
              <w:ind w:hanging="2"/>
              <w:rPr>
                <w:rFonts w:cs="Arial"/>
                <w:szCs w:val="24"/>
                <w:lang w:eastAsia="sr-Latn-RS"/>
              </w:rPr>
            </w:pPr>
            <w:r w:rsidRPr="00F4425B">
              <w:rPr>
                <w:rFonts w:cs="Arial"/>
                <w:szCs w:val="24"/>
                <w:lang w:val="sr-Cyrl-RS" w:eastAsia="sr-Latn-RS"/>
              </w:rPr>
              <w:t>реализација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F2259" w14:textId="77777777" w:rsidR="00D95891" w:rsidRPr="00F4425B" w:rsidRDefault="00D95891" w:rsidP="00527614">
            <w:pPr>
              <w:ind w:hanging="2"/>
              <w:rPr>
                <w:rFonts w:cs="Arial"/>
                <w:szCs w:val="24"/>
                <w:lang w:eastAsia="sr-Latn-RS"/>
              </w:rPr>
            </w:pPr>
            <w:r w:rsidRPr="00F4425B">
              <w:rPr>
                <w:rFonts w:cs="Arial"/>
                <w:lang w:eastAsia="sr-Latn-RS"/>
              </w:rPr>
              <w:t>-чланови већа </w:t>
            </w:r>
          </w:p>
          <w:p w14:paraId="72D59ACD" w14:textId="77777777" w:rsidR="00D95891" w:rsidRPr="00F4425B" w:rsidRDefault="00D95891" w:rsidP="00527614">
            <w:pPr>
              <w:ind w:hanging="2"/>
              <w:rPr>
                <w:rFonts w:cs="Arial"/>
                <w:szCs w:val="24"/>
                <w:lang w:eastAsia="sr-Latn-RS"/>
              </w:rPr>
            </w:pPr>
          </w:p>
          <w:p w14:paraId="07A0AEF3"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3A645926" w14:textId="77777777" w:rsidR="00D95891" w:rsidRPr="00F4425B" w:rsidRDefault="00D95891" w:rsidP="00527614">
            <w:pPr>
              <w:ind w:hanging="2"/>
              <w:rPr>
                <w:rFonts w:cs="Arial"/>
                <w:lang w:eastAsia="sr-Latn-RS"/>
              </w:rPr>
            </w:pPr>
            <w:r w:rsidRPr="00F4425B">
              <w:rPr>
                <w:rFonts w:cs="Arial"/>
                <w:lang w:eastAsia="sr-Latn-RS"/>
              </w:rPr>
              <w:t>-</w:t>
            </w:r>
          </w:p>
          <w:p w14:paraId="36BCDB79"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063C948A" w14:textId="77777777" w:rsidR="00D95891" w:rsidRPr="00F4425B" w:rsidRDefault="00D95891" w:rsidP="00527614">
            <w:pPr>
              <w:ind w:hanging="2"/>
              <w:rPr>
                <w:rFonts w:cs="Arial"/>
                <w:szCs w:val="24"/>
                <w:lang w:eastAsia="sr-Latn-RS"/>
              </w:rPr>
            </w:pPr>
          </w:p>
          <w:p w14:paraId="5D1B34F8"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7CBE8D4" w14:textId="77777777" w:rsidR="00D95891" w:rsidRDefault="00D95891" w:rsidP="00527614">
            <w:pPr>
              <w:ind w:hanging="2"/>
              <w:rPr>
                <w:rFonts w:cs="Arial"/>
                <w:lang w:eastAsia="sr-Latn-RS"/>
              </w:rPr>
            </w:pPr>
          </w:p>
          <w:p w14:paraId="64B00BF1" w14:textId="77777777" w:rsidR="00D95891" w:rsidRPr="00F4425B" w:rsidRDefault="00D95891" w:rsidP="00527614">
            <w:pPr>
              <w:ind w:hanging="2"/>
              <w:rPr>
                <w:rFonts w:cs="Arial"/>
                <w:lang w:eastAsia="sr-Latn-RS"/>
              </w:rPr>
            </w:pPr>
          </w:p>
          <w:p w14:paraId="50C7115D"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FF1FD70" w14:textId="77777777" w:rsidR="00D95891" w:rsidRPr="00F4425B" w:rsidRDefault="00D95891" w:rsidP="00527614">
            <w:pPr>
              <w:ind w:hanging="2"/>
              <w:rPr>
                <w:rFonts w:cs="Arial"/>
                <w:lang w:eastAsia="sr-Latn-RS"/>
              </w:rPr>
            </w:pPr>
          </w:p>
          <w:p w14:paraId="0194BE08"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424AF4A0" w14:textId="77777777" w:rsidR="00D95891" w:rsidRPr="00F4425B" w:rsidRDefault="00D95891" w:rsidP="00527614">
            <w:pPr>
              <w:ind w:hanging="2"/>
              <w:rPr>
                <w:rFonts w:cs="Arial"/>
                <w:szCs w:val="24"/>
                <w:lang w:eastAsia="sr-Latn-RS"/>
              </w:rPr>
            </w:pPr>
          </w:p>
          <w:p w14:paraId="50976F0C" w14:textId="77777777" w:rsidR="00D95891" w:rsidRPr="00F4425B" w:rsidRDefault="00D95891" w:rsidP="00527614">
            <w:pPr>
              <w:ind w:hanging="2"/>
              <w:rPr>
                <w:rFonts w:cs="Arial"/>
                <w:lang w:eastAsia="sr-Latn-RS"/>
              </w:rPr>
            </w:pPr>
          </w:p>
          <w:p w14:paraId="5C8C0B41" w14:textId="77777777" w:rsidR="00D95891" w:rsidRPr="00F4425B" w:rsidRDefault="00D95891" w:rsidP="00527614">
            <w:pPr>
              <w:ind w:hanging="2"/>
              <w:rPr>
                <w:rFonts w:cs="Arial"/>
                <w:szCs w:val="24"/>
                <w:lang w:eastAsia="sr-Latn-RS"/>
              </w:rPr>
            </w:pPr>
            <w:r w:rsidRPr="00F4425B">
              <w:rPr>
                <w:rFonts w:cs="Arial"/>
                <w:lang w:val="sr-Cyrl-RS" w:eastAsia="sr-Latn-RS"/>
              </w:rPr>
              <w:t>-</w:t>
            </w:r>
            <w:r w:rsidRPr="00F4425B">
              <w:rPr>
                <w:rFonts w:cs="Arial"/>
                <w:lang w:eastAsia="sr-Latn-RS"/>
              </w:rPr>
              <w:t>чланови већа</w:t>
            </w:r>
          </w:p>
          <w:p w14:paraId="0398AC09" w14:textId="77777777" w:rsidR="00D95891" w:rsidRPr="00F4425B" w:rsidRDefault="00D95891" w:rsidP="00527614">
            <w:pPr>
              <w:ind w:hanging="2"/>
              <w:rPr>
                <w:rFonts w:cs="Arial"/>
                <w:szCs w:val="24"/>
                <w:lang w:eastAsia="sr-Latn-RS"/>
              </w:rPr>
            </w:pPr>
            <w:r w:rsidRPr="00F4425B">
              <w:rPr>
                <w:rFonts w:cs="Arial"/>
                <w:lang w:eastAsia="sr-Latn-RS"/>
              </w:rPr>
              <w:t>-</w:t>
            </w:r>
          </w:p>
          <w:p w14:paraId="130C8C92" w14:textId="77777777" w:rsidR="00D95891" w:rsidRPr="00F4425B" w:rsidRDefault="00D95891" w:rsidP="00527614">
            <w:pPr>
              <w:ind w:hanging="2"/>
              <w:rPr>
                <w:rFonts w:cs="Arial"/>
                <w:szCs w:val="24"/>
                <w:lang w:val="sr-Cyrl-RS" w:eastAsia="sr-Latn-RS"/>
              </w:rPr>
            </w:pPr>
            <w:r w:rsidRPr="00F4425B">
              <w:rPr>
                <w:rFonts w:cs="Arial"/>
                <w:lang w:eastAsia="sr-Latn-RS"/>
              </w:rPr>
              <w:t>-наставници   физике математике</w:t>
            </w:r>
            <w:r w:rsidRPr="00F4425B">
              <w:rPr>
                <w:rFonts w:cs="Arial"/>
                <w:lang w:val="sr-Cyrl-RS" w:eastAsia="sr-Latn-RS"/>
              </w:rPr>
              <w:t>,хемије биологије, информатике и ТиТ</w:t>
            </w:r>
          </w:p>
          <w:p w14:paraId="63797276" w14:textId="77777777" w:rsidR="00D95891" w:rsidRPr="00F4425B" w:rsidRDefault="00D95891" w:rsidP="00527614">
            <w:pPr>
              <w:ind w:hanging="2"/>
              <w:rPr>
                <w:rFonts w:cs="Arial"/>
                <w:szCs w:val="24"/>
                <w:lang w:eastAsia="sr-Latn-RS"/>
              </w:rPr>
            </w:pPr>
          </w:p>
          <w:p w14:paraId="45290643" w14:textId="77777777" w:rsidR="00D95891" w:rsidRPr="00F4425B" w:rsidRDefault="00D95891" w:rsidP="00527614">
            <w:pPr>
              <w:ind w:hanging="2"/>
              <w:rPr>
                <w:rFonts w:cs="Arial"/>
                <w:szCs w:val="24"/>
                <w:lang w:eastAsia="sr-Latn-RS"/>
              </w:rPr>
            </w:pPr>
            <w:r w:rsidRPr="00F4425B">
              <w:rPr>
                <w:rFonts w:cs="Arial"/>
                <w:lang w:eastAsia="sr-Latn-RS"/>
              </w:rPr>
              <w:t>- чланови већа</w:t>
            </w:r>
          </w:p>
          <w:p w14:paraId="51E219AC" w14:textId="77777777" w:rsidR="00D95891" w:rsidRPr="00F4425B" w:rsidRDefault="00D95891" w:rsidP="00527614">
            <w:pPr>
              <w:ind w:hanging="2"/>
              <w:rPr>
                <w:rFonts w:cs="Arial"/>
                <w:lang w:val="sr-Cyrl-RS" w:eastAsia="sr-Latn-RS"/>
              </w:rPr>
            </w:pPr>
            <w:r w:rsidRPr="00F4425B">
              <w:rPr>
                <w:rFonts w:cs="Arial"/>
                <w:lang w:val="sr-Cyrl-RS" w:eastAsia="sr-Latn-RS"/>
              </w:rPr>
              <w:t>М.Гајић и Ж.Урошевић</w:t>
            </w:r>
          </w:p>
          <w:p w14:paraId="69FFB373" w14:textId="77777777" w:rsidR="00D95891" w:rsidRPr="00F4425B" w:rsidRDefault="00D95891" w:rsidP="00527614">
            <w:pPr>
              <w:ind w:hanging="2"/>
              <w:rPr>
                <w:rFonts w:cs="Arial"/>
                <w:lang w:val="sr-Cyrl-RS" w:eastAsia="sr-Latn-RS"/>
              </w:rPr>
            </w:pPr>
          </w:p>
          <w:p w14:paraId="1194260F" w14:textId="77777777" w:rsidR="00D95891" w:rsidRPr="00F4425B" w:rsidRDefault="00D95891" w:rsidP="00527614">
            <w:pPr>
              <w:ind w:hanging="2"/>
              <w:rPr>
                <w:rFonts w:cs="Arial"/>
                <w:lang w:val="sr-Cyrl-RS" w:eastAsia="sr-Latn-RS"/>
              </w:rPr>
            </w:pPr>
          </w:p>
          <w:p w14:paraId="7B84DAC6" w14:textId="77777777" w:rsidR="00D95891" w:rsidRPr="00F4425B" w:rsidRDefault="00D95891" w:rsidP="00527614">
            <w:pPr>
              <w:ind w:hanging="2"/>
              <w:rPr>
                <w:rFonts w:cs="Arial"/>
                <w:lang w:val="sr-Cyrl-RS" w:eastAsia="sr-Latn-RS"/>
              </w:rPr>
            </w:pPr>
          </w:p>
          <w:p w14:paraId="32C9C927" w14:textId="77777777" w:rsidR="00D95891" w:rsidRDefault="00D95891" w:rsidP="00527614">
            <w:pPr>
              <w:ind w:hanging="2"/>
              <w:rPr>
                <w:rFonts w:cs="Arial"/>
                <w:lang w:val="sr-Cyrl-RS" w:eastAsia="sr-Latn-RS"/>
              </w:rPr>
            </w:pPr>
          </w:p>
          <w:p w14:paraId="0236B450" w14:textId="77777777" w:rsidR="00D95891" w:rsidRPr="00F4425B" w:rsidRDefault="00D95891" w:rsidP="00527614">
            <w:pPr>
              <w:ind w:hanging="2"/>
              <w:rPr>
                <w:rFonts w:cs="Arial"/>
                <w:lang w:val="sr-Cyrl-RS" w:eastAsia="sr-Latn-RS"/>
              </w:rPr>
            </w:pPr>
            <w:r w:rsidRPr="00F4425B">
              <w:rPr>
                <w:rFonts w:cs="Arial"/>
                <w:lang w:eastAsia="sr-Latn-RS"/>
              </w:rPr>
              <w:t>-чланови већа</w:t>
            </w:r>
          </w:p>
          <w:p w14:paraId="07B01E0F" w14:textId="77777777" w:rsidR="00D95891" w:rsidRDefault="00D95891" w:rsidP="00527614">
            <w:pPr>
              <w:ind w:hanging="2"/>
              <w:rPr>
                <w:rFonts w:cs="Arial"/>
                <w:lang w:val="sr-Cyrl-RS" w:eastAsia="sr-Latn-RS"/>
              </w:rPr>
            </w:pPr>
          </w:p>
          <w:p w14:paraId="0A7DD363" w14:textId="77777777" w:rsidR="0032567A" w:rsidRDefault="0032567A" w:rsidP="00527614">
            <w:pPr>
              <w:ind w:hanging="2"/>
              <w:rPr>
                <w:rFonts w:cs="Arial"/>
                <w:lang w:val="sr-Cyrl-RS" w:eastAsia="sr-Latn-RS"/>
              </w:rPr>
            </w:pPr>
          </w:p>
          <w:p w14:paraId="18232E56" w14:textId="77777777" w:rsidR="0032567A" w:rsidRDefault="0032567A" w:rsidP="00527614">
            <w:pPr>
              <w:ind w:hanging="2"/>
              <w:rPr>
                <w:rFonts w:cs="Arial"/>
                <w:lang w:val="sr-Cyrl-RS" w:eastAsia="sr-Latn-RS"/>
              </w:rPr>
            </w:pPr>
          </w:p>
          <w:p w14:paraId="18B5585D" w14:textId="77777777" w:rsidR="0032567A" w:rsidRPr="00F4425B" w:rsidRDefault="0032567A" w:rsidP="00527614">
            <w:pPr>
              <w:ind w:hanging="2"/>
              <w:rPr>
                <w:rFonts w:cs="Arial"/>
                <w:lang w:val="sr-Cyrl-RS" w:eastAsia="sr-Latn-RS"/>
              </w:rPr>
            </w:pPr>
          </w:p>
          <w:p w14:paraId="000BA06F" w14:textId="77777777" w:rsidR="00D95891" w:rsidRPr="00F4425B" w:rsidRDefault="00D95891" w:rsidP="00527614">
            <w:pPr>
              <w:ind w:hanging="2"/>
              <w:rPr>
                <w:rFonts w:cs="Arial"/>
                <w:szCs w:val="24"/>
                <w:lang w:eastAsia="sr-Latn-RS"/>
              </w:rPr>
            </w:pPr>
            <w:r w:rsidRPr="00F4425B">
              <w:rPr>
                <w:rFonts w:cs="Arial"/>
                <w:lang w:eastAsia="sr-Latn-RS"/>
              </w:rPr>
              <w:t>- С. Иванковић,</w:t>
            </w:r>
          </w:p>
          <w:p w14:paraId="59168216" w14:textId="77777777" w:rsidR="00D95891" w:rsidRPr="00F4425B" w:rsidRDefault="00D95891" w:rsidP="00527614">
            <w:pPr>
              <w:spacing w:line="0" w:lineRule="atLeast"/>
              <w:ind w:hanging="2"/>
              <w:rPr>
                <w:rFonts w:cs="Arial"/>
                <w:szCs w:val="24"/>
                <w:lang w:eastAsia="sr-Latn-RS"/>
              </w:rPr>
            </w:pPr>
            <w:r w:rsidRPr="00F4425B">
              <w:rPr>
                <w:rFonts w:cs="Arial"/>
                <w:lang w:val="sr-Cyrl-RS" w:eastAsia="sr-Latn-RS"/>
              </w:rPr>
              <w:lastRenderedPageBreak/>
              <w:t xml:space="preserve">   </w:t>
            </w:r>
            <w:r w:rsidRPr="00F4425B">
              <w:rPr>
                <w:rFonts w:cs="Arial"/>
                <w:lang w:eastAsia="sr-Latn-RS"/>
              </w:rPr>
              <w:t>С. Јовановић</w:t>
            </w:r>
          </w:p>
        </w:tc>
      </w:tr>
      <w:tr w:rsidR="00D95891" w:rsidRPr="00F4425B" w14:paraId="7036146F" w14:textId="77777777" w:rsidTr="00527614">
        <w:trPr>
          <w:trHeight w:val="13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7E4789" w14:textId="77777777" w:rsidR="00D95891" w:rsidRPr="00F4425B" w:rsidRDefault="00D95891" w:rsidP="00527614">
            <w:pPr>
              <w:ind w:hanging="2"/>
              <w:rPr>
                <w:rFonts w:cs="Arial"/>
                <w:szCs w:val="24"/>
                <w:lang w:eastAsia="sr-Latn-RS"/>
              </w:rPr>
            </w:pPr>
          </w:p>
          <w:p w14:paraId="728B3A51" w14:textId="77777777" w:rsidR="00D95891" w:rsidRPr="00F4425B" w:rsidRDefault="00D95891" w:rsidP="00527614">
            <w:pPr>
              <w:ind w:hanging="2"/>
              <w:jc w:val="center"/>
              <w:rPr>
                <w:rFonts w:cs="Arial"/>
                <w:szCs w:val="24"/>
                <w:lang w:eastAsia="sr-Latn-RS"/>
              </w:rPr>
            </w:pPr>
            <w:r w:rsidRPr="00F4425B">
              <w:rPr>
                <w:rFonts w:cs="Arial"/>
                <w:b/>
                <w:bCs/>
                <w:lang w:eastAsia="sr-Latn-RS"/>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936AD"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Остваривање увида у реализацију васпитно-образовних задатака и мере за помоћ ученицима који заостају у раду;</w:t>
            </w:r>
          </w:p>
          <w:p w14:paraId="2DC3716D"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Планирање рада са даровитим ученицима;</w:t>
            </w:r>
          </w:p>
          <w:p w14:paraId="3DE32FA0"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 xml:space="preserve">Разматрање активности у оквиру Програма за заштиру ученика од насиља </w:t>
            </w:r>
            <w:r w:rsidRPr="00537D88">
              <w:rPr>
                <w:rFonts w:cs="Arial"/>
                <w:lang w:val="sr-Cyrl-RS" w:eastAsia="sr-Latn-RS"/>
              </w:rPr>
              <w:t>и наставника и особља</w:t>
            </w:r>
          </w:p>
          <w:p w14:paraId="4FA6DC79"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Анализа резултата Завршног испита</w:t>
            </w:r>
          </w:p>
          <w:p w14:paraId="6F2B571D" w14:textId="19159121"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Самовредновање - анкета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9DA09" w14:textId="77777777" w:rsidR="00D95891" w:rsidRPr="00F4425B" w:rsidRDefault="00D95891" w:rsidP="00527614">
            <w:pPr>
              <w:ind w:hanging="2"/>
              <w:rPr>
                <w:rFonts w:cs="Arial"/>
                <w:szCs w:val="24"/>
                <w:lang w:eastAsia="sr-Latn-RS"/>
              </w:rPr>
            </w:pPr>
            <w:r w:rsidRPr="00F4425B">
              <w:rPr>
                <w:rFonts w:cs="Arial"/>
                <w:lang w:eastAsia="sr-Latn-RS"/>
              </w:rPr>
              <w:t>-дискусија</w:t>
            </w:r>
          </w:p>
          <w:p w14:paraId="30EE77B1" w14:textId="77777777" w:rsidR="00D95891" w:rsidRPr="00F4425B" w:rsidRDefault="00D95891" w:rsidP="00527614">
            <w:pPr>
              <w:ind w:hanging="2"/>
              <w:rPr>
                <w:rFonts w:cs="Arial"/>
                <w:szCs w:val="24"/>
                <w:lang w:eastAsia="sr-Latn-RS"/>
              </w:rPr>
            </w:pPr>
          </w:p>
          <w:p w14:paraId="477294D8" w14:textId="77777777" w:rsidR="00D95891" w:rsidRPr="00F4425B" w:rsidRDefault="00D95891" w:rsidP="00527614">
            <w:pPr>
              <w:ind w:hanging="2"/>
              <w:rPr>
                <w:rFonts w:cs="Arial"/>
                <w:lang w:eastAsia="sr-Latn-RS"/>
              </w:rPr>
            </w:pPr>
          </w:p>
          <w:p w14:paraId="11C5109E" w14:textId="77777777" w:rsidR="00D95891" w:rsidRPr="00F4425B" w:rsidRDefault="00D95891" w:rsidP="00527614">
            <w:pPr>
              <w:ind w:hanging="2"/>
              <w:rPr>
                <w:rFonts w:cs="Arial"/>
                <w:lang w:eastAsia="sr-Latn-RS"/>
              </w:rPr>
            </w:pPr>
          </w:p>
          <w:p w14:paraId="501B3153"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3E401245" w14:textId="77777777" w:rsidR="00D95891" w:rsidRPr="00F4425B" w:rsidRDefault="00D95891" w:rsidP="00527614">
            <w:pPr>
              <w:ind w:hanging="2"/>
              <w:rPr>
                <w:rFonts w:cs="Arial"/>
                <w:lang w:eastAsia="sr-Latn-RS"/>
              </w:rPr>
            </w:pPr>
          </w:p>
          <w:p w14:paraId="3B09C818" w14:textId="77777777" w:rsidR="00D95891" w:rsidRPr="00F4425B" w:rsidRDefault="00D95891" w:rsidP="00527614">
            <w:pPr>
              <w:ind w:hanging="2"/>
              <w:rPr>
                <w:rFonts w:cs="Arial"/>
                <w:szCs w:val="24"/>
                <w:lang w:eastAsia="sr-Latn-RS"/>
              </w:rPr>
            </w:pPr>
            <w:r w:rsidRPr="00F4425B">
              <w:rPr>
                <w:rFonts w:cs="Arial"/>
                <w:lang w:eastAsia="sr-Latn-RS"/>
              </w:rPr>
              <w:t>-дискусија</w:t>
            </w:r>
          </w:p>
          <w:p w14:paraId="014E1132" w14:textId="77777777" w:rsidR="00D95891" w:rsidRPr="00F4425B" w:rsidRDefault="00D95891" w:rsidP="00527614">
            <w:pPr>
              <w:ind w:hanging="2"/>
              <w:rPr>
                <w:rFonts w:cs="Arial"/>
                <w:szCs w:val="24"/>
                <w:lang w:eastAsia="sr-Latn-RS"/>
              </w:rPr>
            </w:pPr>
          </w:p>
          <w:p w14:paraId="2AF661CA" w14:textId="77777777" w:rsidR="00D95891" w:rsidRPr="00F4425B" w:rsidRDefault="00D95891" w:rsidP="00527614">
            <w:pPr>
              <w:ind w:hanging="2"/>
              <w:rPr>
                <w:rFonts w:cs="Arial"/>
                <w:szCs w:val="24"/>
                <w:lang w:eastAsia="sr-Latn-RS"/>
              </w:rPr>
            </w:pPr>
          </w:p>
          <w:p w14:paraId="491245D2" w14:textId="77777777" w:rsidR="00D95891" w:rsidRPr="00F4425B" w:rsidRDefault="00D95891" w:rsidP="00527614">
            <w:pPr>
              <w:ind w:hanging="2"/>
              <w:rPr>
                <w:rFonts w:cs="Arial"/>
                <w:lang w:eastAsia="sr-Latn-RS"/>
              </w:rPr>
            </w:pPr>
          </w:p>
          <w:p w14:paraId="5D0D5A8C" w14:textId="77777777" w:rsidR="00D95891" w:rsidRPr="00F4425B" w:rsidRDefault="00D95891" w:rsidP="00527614">
            <w:pPr>
              <w:ind w:hanging="2"/>
              <w:rPr>
                <w:rFonts w:cs="Arial"/>
                <w:lang w:eastAsia="sr-Latn-RS"/>
              </w:rPr>
            </w:pPr>
            <w:r w:rsidRPr="00F4425B">
              <w:rPr>
                <w:rFonts w:cs="Arial"/>
                <w:lang w:eastAsia="sr-Latn-RS"/>
              </w:rPr>
              <w:t xml:space="preserve">-анализа, </w:t>
            </w:r>
          </w:p>
          <w:p w14:paraId="64579981" w14:textId="77777777" w:rsidR="00D95891" w:rsidRPr="00F4425B" w:rsidRDefault="00D95891" w:rsidP="00527614">
            <w:pPr>
              <w:ind w:hanging="2"/>
              <w:rPr>
                <w:rFonts w:cs="Arial"/>
                <w:lang w:eastAsia="sr-Latn-RS"/>
              </w:rPr>
            </w:pPr>
          </w:p>
          <w:p w14:paraId="0FA8D23E" w14:textId="77777777" w:rsidR="00D95891" w:rsidRPr="00F4425B" w:rsidRDefault="00D95891" w:rsidP="00527614">
            <w:pPr>
              <w:ind w:hanging="2"/>
              <w:rPr>
                <w:rFonts w:cs="Arial"/>
                <w:szCs w:val="24"/>
                <w:lang w:eastAsia="sr-Latn-RS"/>
              </w:rPr>
            </w:pPr>
            <w:r w:rsidRPr="00F4425B">
              <w:rPr>
                <w:rFonts w:cs="Arial"/>
                <w:lang w:val="sr-Cyrl-RS" w:eastAsia="sr-Latn-RS"/>
              </w:rPr>
              <w:t>-</w:t>
            </w:r>
            <w:r w:rsidRPr="00F4425B">
              <w:rPr>
                <w:rFonts w:cs="Arial"/>
                <w:lang w:eastAsia="sr-Latn-RS"/>
              </w:rPr>
              <w:t>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648F9"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27A57FD" w14:textId="77777777" w:rsidR="00D95891" w:rsidRPr="00F4425B" w:rsidRDefault="00D95891" w:rsidP="00527614">
            <w:pPr>
              <w:ind w:hanging="2"/>
              <w:rPr>
                <w:rFonts w:cs="Arial"/>
                <w:szCs w:val="24"/>
                <w:lang w:eastAsia="sr-Latn-RS"/>
              </w:rPr>
            </w:pPr>
          </w:p>
          <w:p w14:paraId="3A8E7574" w14:textId="77777777" w:rsidR="00D95891" w:rsidRPr="00F4425B" w:rsidRDefault="00D95891" w:rsidP="00527614">
            <w:pPr>
              <w:ind w:hanging="2"/>
              <w:rPr>
                <w:rFonts w:cs="Arial"/>
                <w:lang w:eastAsia="sr-Latn-RS"/>
              </w:rPr>
            </w:pPr>
          </w:p>
          <w:p w14:paraId="063CB63D" w14:textId="77777777" w:rsidR="00D95891" w:rsidRPr="00F4425B" w:rsidRDefault="00D95891" w:rsidP="00527614">
            <w:pPr>
              <w:ind w:hanging="2"/>
              <w:rPr>
                <w:rFonts w:cs="Arial"/>
                <w:lang w:eastAsia="sr-Latn-RS"/>
              </w:rPr>
            </w:pPr>
          </w:p>
          <w:p w14:paraId="6228067E" w14:textId="77777777" w:rsidR="00D95891" w:rsidRPr="00F4425B" w:rsidRDefault="00D95891" w:rsidP="00527614">
            <w:pPr>
              <w:ind w:hanging="2"/>
              <w:rPr>
                <w:rFonts w:cs="Arial"/>
                <w:lang w:eastAsia="sr-Latn-RS"/>
              </w:rPr>
            </w:pPr>
            <w:r w:rsidRPr="00F4425B">
              <w:rPr>
                <w:rFonts w:cs="Arial"/>
                <w:lang w:eastAsia="sr-Latn-RS"/>
              </w:rPr>
              <w:t>-чланови већа</w:t>
            </w:r>
          </w:p>
          <w:p w14:paraId="348E02CA" w14:textId="77777777" w:rsidR="00D95891" w:rsidRPr="00F4425B" w:rsidRDefault="00D95891" w:rsidP="00527614">
            <w:pPr>
              <w:ind w:hanging="2"/>
              <w:rPr>
                <w:rFonts w:cs="Arial"/>
                <w:lang w:eastAsia="sr-Latn-RS"/>
              </w:rPr>
            </w:pPr>
          </w:p>
          <w:p w14:paraId="470DD241"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847DD67" w14:textId="77777777" w:rsidR="00D95891" w:rsidRPr="00F4425B" w:rsidRDefault="00D95891" w:rsidP="00527614">
            <w:pPr>
              <w:ind w:hanging="2"/>
              <w:rPr>
                <w:rFonts w:cs="Arial"/>
                <w:szCs w:val="24"/>
                <w:lang w:val="sr-Cyrl-RS" w:eastAsia="sr-Latn-RS"/>
              </w:rPr>
            </w:pPr>
          </w:p>
          <w:p w14:paraId="7805B7CB" w14:textId="77777777" w:rsidR="00D95891" w:rsidRPr="00F4425B" w:rsidRDefault="00D95891" w:rsidP="00527614">
            <w:pPr>
              <w:ind w:hanging="2"/>
              <w:rPr>
                <w:rFonts w:cs="Arial"/>
                <w:lang w:eastAsia="sr-Latn-RS"/>
              </w:rPr>
            </w:pPr>
          </w:p>
          <w:p w14:paraId="0E68DEDC" w14:textId="77777777" w:rsidR="00D95891" w:rsidRPr="00F4425B" w:rsidRDefault="00D95891" w:rsidP="00527614">
            <w:pPr>
              <w:ind w:hanging="2"/>
              <w:rPr>
                <w:rFonts w:cs="Arial"/>
                <w:lang w:eastAsia="sr-Latn-RS"/>
              </w:rPr>
            </w:pPr>
          </w:p>
          <w:p w14:paraId="683A57FD" w14:textId="77777777" w:rsidR="00D95891" w:rsidRPr="00F4425B" w:rsidRDefault="00D95891" w:rsidP="00527614">
            <w:pPr>
              <w:ind w:hanging="2"/>
              <w:rPr>
                <w:rFonts w:cs="Arial"/>
                <w:lang w:eastAsia="sr-Latn-RS"/>
              </w:rPr>
            </w:pPr>
            <w:r w:rsidRPr="00F4425B">
              <w:rPr>
                <w:rFonts w:cs="Arial"/>
                <w:lang w:eastAsia="sr-Latn-RS"/>
              </w:rPr>
              <w:t>-чланови већа</w:t>
            </w:r>
          </w:p>
          <w:p w14:paraId="214E7C59" w14:textId="77777777" w:rsidR="00D95891" w:rsidRPr="00F4425B" w:rsidRDefault="00D95891" w:rsidP="00527614">
            <w:pPr>
              <w:ind w:hanging="2"/>
              <w:rPr>
                <w:rFonts w:cs="Arial"/>
                <w:lang w:eastAsia="sr-Latn-RS"/>
              </w:rPr>
            </w:pPr>
          </w:p>
          <w:p w14:paraId="5B052A56" w14:textId="77777777" w:rsidR="00D95891" w:rsidRPr="00F4425B" w:rsidRDefault="00D95891" w:rsidP="00527614">
            <w:pPr>
              <w:ind w:hanging="2"/>
              <w:rPr>
                <w:rFonts w:cs="Arial"/>
                <w:lang w:val="sr-Cyrl-RS" w:eastAsia="sr-Latn-RS"/>
              </w:rPr>
            </w:pPr>
            <w:r w:rsidRPr="00F4425B">
              <w:rPr>
                <w:rFonts w:cs="Arial"/>
                <w:lang w:val="sr-Cyrl-RS" w:eastAsia="sr-Latn-RS"/>
              </w:rPr>
              <w:t>-чланови већа</w:t>
            </w:r>
          </w:p>
        </w:tc>
      </w:tr>
      <w:tr w:rsidR="00D95891" w:rsidRPr="00F4425B" w14:paraId="0BB8D9EC" w14:textId="77777777" w:rsidTr="00527614">
        <w:trPr>
          <w:trHeight w:val="6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AD571" w14:textId="77777777" w:rsidR="00D95891" w:rsidRPr="00F4425B" w:rsidRDefault="00D95891" w:rsidP="00527614">
            <w:pPr>
              <w:ind w:hanging="2"/>
              <w:rPr>
                <w:rFonts w:cs="Arial"/>
                <w:szCs w:val="24"/>
                <w:lang w:eastAsia="sr-Latn-RS"/>
              </w:rPr>
            </w:pPr>
          </w:p>
          <w:p w14:paraId="4B9B3847" w14:textId="77777777" w:rsidR="00D95891" w:rsidRPr="00F4425B" w:rsidRDefault="00D95891" w:rsidP="00527614">
            <w:pPr>
              <w:ind w:hanging="2"/>
              <w:jc w:val="center"/>
              <w:rPr>
                <w:rFonts w:cs="Arial"/>
                <w:szCs w:val="24"/>
                <w:lang w:eastAsia="sr-Latn-RS"/>
              </w:rPr>
            </w:pPr>
            <w:r w:rsidRPr="00F4425B">
              <w:rPr>
                <w:rFonts w:cs="Arial"/>
                <w:b/>
                <w:bCs/>
                <w:lang w:eastAsia="sr-Latn-RS"/>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AC8AC"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Анализа успеха ученика на крају првог  класификационог периода, мере за побољшање успеха;</w:t>
            </w:r>
          </w:p>
          <w:p w14:paraId="2A812FE6"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Информисаност родитеља ученика са слабијим постигнућем;</w:t>
            </w:r>
          </w:p>
          <w:p w14:paraId="391753FC"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Планирање активности за обележавање  Дана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DC4AF" w14:textId="77777777" w:rsidR="00D95891" w:rsidRPr="00F4425B" w:rsidRDefault="00D95891" w:rsidP="00527614">
            <w:pPr>
              <w:ind w:hanging="2"/>
              <w:rPr>
                <w:rFonts w:cs="Arial"/>
                <w:szCs w:val="24"/>
                <w:lang w:eastAsia="sr-Latn-RS"/>
              </w:rPr>
            </w:pPr>
            <w:r w:rsidRPr="00F4425B">
              <w:rPr>
                <w:rFonts w:cs="Arial"/>
                <w:lang w:eastAsia="sr-Latn-RS"/>
              </w:rPr>
              <w:t>-анализа</w:t>
            </w:r>
          </w:p>
          <w:p w14:paraId="786F5B1E" w14:textId="77777777" w:rsidR="00D95891" w:rsidRPr="00F4425B" w:rsidRDefault="00D95891" w:rsidP="00527614">
            <w:pPr>
              <w:ind w:hanging="2"/>
              <w:rPr>
                <w:rFonts w:cs="Arial"/>
                <w:szCs w:val="24"/>
                <w:lang w:eastAsia="sr-Latn-RS"/>
              </w:rPr>
            </w:pPr>
          </w:p>
          <w:p w14:paraId="63077D2A" w14:textId="77777777" w:rsidR="00D95891" w:rsidRPr="00F4425B" w:rsidRDefault="00D95891" w:rsidP="00527614">
            <w:pPr>
              <w:ind w:hanging="2"/>
              <w:rPr>
                <w:rFonts w:cs="Arial"/>
                <w:lang w:eastAsia="sr-Latn-RS"/>
              </w:rPr>
            </w:pPr>
          </w:p>
          <w:p w14:paraId="3159AA6C" w14:textId="77777777" w:rsidR="00D95891" w:rsidRPr="00F4425B" w:rsidRDefault="00D95891" w:rsidP="00527614">
            <w:pPr>
              <w:ind w:hanging="2"/>
              <w:rPr>
                <w:rFonts w:cs="Arial"/>
                <w:szCs w:val="24"/>
                <w:lang w:eastAsia="sr-Latn-RS"/>
              </w:rPr>
            </w:pPr>
            <w:r w:rsidRPr="00F4425B">
              <w:rPr>
                <w:rFonts w:cs="Arial"/>
                <w:lang w:eastAsia="sr-Latn-RS"/>
              </w:rPr>
              <w:t>-дискусија</w:t>
            </w:r>
          </w:p>
          <w:p w14:paraId="57EBB5DE" w14:textId="77777777" w:rsidR="00D95891" w:rsidRPr="00F4425B" w:rsidRDefault="00D95891" w:rsidP="00527614">
            <w:pPr>
              <w:ind w:hanging="2"/>
              <w:rPr>
                <w:rFonts w:cs="Arial"/>
                <w:szCs w:val="24"/>
                <w:lang w:eastAsia="sr-Latn-RS"/>
              </w:rPr>
            </w:pPr>
          </w:p>
          <w:p w14:paraId="08ACEE2D" w14:textId="77777777" w:rsidR="00D95891" w:rsidRPr="00F4425B" w:rsidRDefault="00D95891" w:rsidP="00527614">
            <w:pPr>
              <w:ind w:hanging="2"/>
              <w:rPr>
                <w:rFonts w:cs="Arial"/>
                <w:lang w:eastAsia="sr-Latn-RS"/>
              </w:rPr>
            </w:pPr>
          </w:p>
          <w:p w14:paraId="6D39F6BB" w14:textId="77777777" w:rsidR="00D95891" w:rsidRPr="00F4425B" w:rsidRDefault="00D95891" w:rsidP="00527614">
            <w:pPr>
              <w:ind w:hanging="2"/>
              <w:rPr>
                <w:rFonts w:cs="Arial"/>
                <w:szCs w:val="24"/>
                <w:lang w:eastAsia="sr-Latn-RS"/>
              </w:rPr>
            </w:pPr>
            <w:r w:rsidRPr="00F4425B">
              <w:rPr>
                <w:rFonts w:cs="Arial"/>
                <w:lang w:eastAsia="sr-Latn-RS"/>
              </w:rPr>
              <w:t>-планирање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B6196"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269BA8DC" w14:textId="77777777" w:rsidR="00D95891" w:rsidRPr="00F4425B" w:rsidRDefault="00D95891" w:rsidP="00527614">
            <w:pPr>
              <w:ind w:hanging="2"/>
              <w:rPr>
                <w:rFonts w:cs="Arial"/>
                <w:szCs w:val="24"/>
                <w:lang w:eastAsia="sr-Latn-RS"/>
              </w:rPr>
            </w:pPr>
          </w:p>
          <w:p w14:paraId="3CA9D2F1" w14:textId="77777777" w:rsidR="00D95891" w:rsidRPr="00F4425B" w:rsidRDefault="00D95891" w:rsidP="00527614">
            <w:pPr>
              <w:ind w:hanging="2"/>
              <w:rPr>
                <w:rFonts w:cs="Arial"/>
                <w:lang w:eastAsia="sr-Latn-RS"/>
              </w:rPr>
            </w:pPr>
          </w:p>
          <w:p w14:paraId="5A0E4B47"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16AD9ED" w14:textId="77777777" w:rsidR="00D95891" w:rsidRPr="00F4425B" w:rsidRDefault="00D95891" w:rsidP="00527614">
            <w:pPr>
              <w:ind w:hanging="2"/>
              <w:rPr>
                <w:rFonts w:cs="Arial"/>
                <w:szCs w:val="24"/>
                <w:lang w:eastAsia="sr-Latn-RS"/>
              </w:rPr>
            </w:pPr>
          </w:p>
          <w:p w14:paraId="2B3751F5" w14:textId="77777777" w:rsidR="00D95891" w:rsidRPr="00F4425B" w:rsidRDefault="00D95891" w:rsidP="00527614">
            <w:pPr>
              <w:ind w:hanging="2"/>
              <w:rPr>
                <w:rFonts w:cs="Arial"/>
                <w:lang w:eastAsia="sr-Latn-RS"/>
              </w:rPr>
            </w:pPr>
          </w:p>
          <w:p w14:paraId="044FFD66"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tc>
      </w:tr>
      <w:tr w:rsidR="00D95891" w:rsidRPr="00F4425B" w14:paraId="7202A3AA" w14:textId="77777777" w:rsidTr="00527614">
        <w:trPr>
          <w:trHeight w:val="7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CD820" w14:textId="77777777" w:rsidR="00D95891" w:rsidRPr="00F4425B" w:rsidRDefault="00D95891" w:rsidP="00527614">
            <w:pPr>
              <w:ind w:hanging="2"/>
              <w:jc w:val="center"/>
              <w:rPr>
                <w:rFonts w:cs="Arial"/>
                <w:szCs w:val="24"/>
                <w:lang w:eastAsia="sr-Latn-RS"/>
              </w:rPr>
            </w:pPr>
            <w:r w:rsidRPr="00F4425B">
              <w:rPr>
                <w:rFonts w:cs="Arial"/>
                <w:b/>
                <w:bCs/>
                <w:lang w:eastAsia="sr-Latn-RS"/>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F67D5" w14:textId="7D3BB719"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Активности поводом прославе Дана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F0489" w14:textId="77777777" w:rsidR="00D95891" w:rsidRPr="00F4425B" w:rsidRDefault="00D95891" w:rsidP="00527614">
            <w:pPr>
              <w:ind w:hanging="2"/>
              <w:rPr>
                <w:rFonts w:cs="Arial"/>
                <w:szCs w:val="24"/>
                <w:lang w:eastAsia="sr-Latn-RS"/>
              </w:rPr>
            </w:pPr>
            <w:r w:rsidRPr="00F4425B">
              <w:rPr>
                <w:rFonts w:cs="Arial"/>
                <w:lang w:eastAsia="sr-Latn-RS"/>
              </w:rPr>
              <w:t>-реализација</w:t>
            </w:r>
          </w:p>
          <w:p w14:paraId="25779A97" w14:textId="77777777" w:rsidR="00D95891" w:rsidRPr="00F4425B" w:rsidRDefault="00D95891" w:rsidP="00046B1C">
            <w:pPr>
              <w:rPr>
                <w:rFonts w:cs="Arial"/>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2467A"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44725A65" w14:textId="77777777" w:rsidR="00D95891" w:rsidRPr="00F4425B" w:rsidRDefault="00D95891" w:rsidP="00046B1C">
            <w:pPr>
              <w:rPr>
                <w:rFonts w:cs="Arial"/>
                <w:szCs w:val="24"/>
                <w:lang w:eastAsia="sr-Latn-RS"/>
              </w:rPr>
            </w:pPr>
          </w:p>
        </w:tc>
      </w:tr>
      <w:tr w:rsidR="00D95891" w:rsidRPr="00F4425B" w14:paraId="5C5A0838" w14:textId="77777777" w:rsidTr="00527614">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D9BD4" w14:textId="77777777" w:rsidR="00D95891" w:rsidRPr="00F4425B" w:rsidRDefault="00D95891" w:rsidP="00527614">
            <w:pPr>
              <w:ind w:hanging="2"/>
              <w:rPr>
                <w:rFonts w:cs="Arial"/>
                <w:szCs w:val="24"/>
                <w:lang w:eastAsia="sr-Latn-RS"/>
              </w:rPr>
            </w:pPr>
          </w:p>
          <w:p w14:paraId="3E600396" w14:textId="77777777" w:rsidR="00D95891" w:rsidRPr="00F4425B" w:rsidRDefault="00D95891" w:rsidP="00527614">
            <w:pPr>
              <w:ind w:hanging="2"/>
              <w:jc w:val="center"/>
              <w:rPr>
                <w:rFonts w:cs="Arial"/>
                <w:szCs w:val="24"/>
                <w:lang w:eastAsia="sr-Latn-RS"/>
              </w:rPr>
            </w:pPr>
            <w:r w:rsidRPr="00F4425B">
              <w:rPr>
                <w:rFonts w:cs="Arial"/>
                <w:b/>
                <w:bCs/>
                <w:lang w:eastAsia="sr-Latn-RS"/>
              </w:rPr>
              <w:t>I</w:t>
            </w:r>
          </w:p>
          <w:p w14:paraId="047656BB" w14:textId="77777777" w:rsidR="00D95891" w:rsidRPr="00F4425B" w:rsidRDefault="00D95891" w:rsidP="00527614">
            <w:pPr>
              <w:ind w:hanging="2"/>
              <w:jc w:val="center"/>
              <w:rPr>
                <w:rFonts w:cs="Arial"/>
                <w:szCs w:val="24"/>
                <w:lang w:eastAsia="sr-Latn-RS"/>
              </w:rPr>
            </w:pPr>
            <w:r w:rsidRPr="00F4425B">
              <w:rPr>
                <w:rFonts w:cs="Arial"/>
                <w:b/>
                <w:bCs/>
                <w:lang w:eastAsia="sr-Latn-RS"/>
              </w:rPr>
              <w:t>II</w:t>
            </w:r>
          </w:p>
          <w:p w14:paraId="4AE9F11D" w14:textId="77777777" w:rsidR="00D95891" w:rsidRPr="00F4425B" w:rsidRDefault="00D95891" w:rsidP="00527614">
            <w:pPr>
              <w:ind w:hanging="2"/>
              <w:rPr>
                <w:rFonts w:cs="Arial"/>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3D3AF"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Анализа успеха на крају првог полугодишта и мере за побољшање успеха;</w:t>
            </w:r>
          </w:p>
          <w:p w14:paraId="586C9480"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Анализа рада са децом са тешкоћама у учењу  и са надареном децом;</w:t>
            </w:r>
          </w:p>
          <w:p w14:paraId="5889C79E"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Оствареност исхода наставе и учења и образовни стандарди - реализација по предметима;</w:t>
            </w:r>
          </w:p>
          <w:p w14:paraId="38BBDF6D"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Oрганизацијa школских такмичења;</w:t>
            </w:r>
          </w:p>
          <w:p w14:paraId="1A772913"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Организација припремне наставе за ученике 8.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F7486" w14:textId="77777777" w:rsidR="00D95891" w:rsidRPr="00F4425B" w:rsidRDefault="00D95891" w:rsidP="00527614">
            <w:pPr>
              <w:ind w:hanging="2"/>
              <w:rPr>
                <w:rFonts w:cs="Arial"/>
                <w:szCs w:val="24"/>
                <w:lang w:eastAsia="sr-Latn-RS"/>
              </w:rPr>
            </w:pPr>
            <w:r w:rsidRPr="00F4425B">
              <w:rPr>
                <w:rFonts w:cs="Arial"/>
                <w:lang w:eastAsia="sr-Latn-RS"/>
              </w:rPr>
              <w:t>-анализа</w:t>
            </w:r>
          </w:p>
          <w:p w14:paraId="16D6227B" w14:textId="77777777" w:rsidR="00D95891" w:rsidRPr="00F4425B" w:rsidRDefault="00D95891" w:rsidP="00527614">
            <w:pPr>
              <w:ind w:hanging="2"/>
              <w:rPr>
                <w:rFonts w:cs="Arial"/>
                <w:szCs w:val="24"/>
                <w:lang w:eastAsia="sr-Latn-RS"/>
              </w:rPr>
            </w:pPr>
          </w:p>
          <w:p w14:paraId="2FF58E71" w14:textId="77777777" w:rsidR="00D95891" w:rsidRPr="00F4425B" w:rsidRDefault="00D95891" w:rsidP="00527614">
            <w:pPr>
              <w:ind w:hanging="2"/>
              <w:rPr>
                <w:rFonts w:cs="Arial"/>
                <w:lang w:eastAsia="sr-Latn-RS"/>
              </w:rPr>
            </w:pPr>
          </w:p>
          <w:p w14:paraId="7A666302" w14:textId="77777777" w:rsidR="00D95891" w:rsidRPr="00F4425B" w:rsidRDefault="00D95891" w:rsidP="00527614">
            <w:pPr>
              <w:ind w:hanging="2"/>
              <w:rPr>
                <w:rFonts w:cs="Arial"/>
                <w:lang w:eastAsia="sr-Latn-RS"/>
              </w:rPr>
            </w:pPr>
            <w:r w:rsidRPr="00F4425B">
              <w:rPr>
                <w:rFonts w:cs="Arial"/>
                <w:lang w:eastAsia="sr-Latn-RS"/>
              </w:rPr>
              <w:t>-анализа</w:t>
            </w:r>
          </w:p>
          <w:p w14:paraId="44F13B63" w14:textId="77777777" w:rsidR="00D95891" w:rsidRPr="00F4425B" w:rsidRDefault="00D95891" w:rsidP="00527614">
            <w:pPr>
              <w:ind w:hanging="2"/>
              <w:rPr>
                <w:rFonts w:cs="Arial"/>
                <w:szCs w:val="24"/>
                <w:lang w:eastAsia="sr-Latn-RS"/>
              </w:rPr>
            </w:pPr>
          </w:p>
          <w:p w14:paraId="758021F3" w14:textId="77777777" w:rsidR="00D95891" w:rsidRPr="00F4425B" w:rsidRDefault="00D95891" w:rsidP="00527614">
            <w:pPr>
              <w:ind w:hanging="2"/>
              <w:rPr>
                <w:rFonts w:cs="Arial"/>
                <w:lang w:eastAsia="sr-Latn-RS"/>
              </w:rPr>
            </w:pPr>
          </w:p>
          <w:p w14:paraId="4FA35113" w14:textId="77777777" w:rsidR="00D95891" w:rsidRPr="00F4425B" w:rsidRDefault="00D95891" w:rsidP="00527614">
            <w:pPr>
              <w:ind w:hanging="2"/>
              <w:rPr>
                <w:rFonts w:cs="Arial"/>
                <w:szCs w:val="24"/>
                <w:lang w:eastAsia="sr-Latn-RS"/>
              </w:rPr>
            </w:pPr>
            <w:r w:rsidRPr="00F4425B">
              <w:rPr>
                <w:rFonts w:cs="Arial"/>
                <w:lang w:eastAsia="sr-Latn-RS"/>
              </w:rPr>
              <w:t>-анализа, дискусија</w:t>
            </w:r>
          </w:p>
          <w:p w14:paraId="476A3206" w14:textId="77777777" w:rsidR="00D95891" w:rsidRPr="00F4425B" w:rsidRDefault="00D95891" w:rsidP="00527614">
            <w:pPr>
              <w:ind w:hanging="2"/>
              <w:rPr>
                <w:rFonts w:cs="Arial"/>
                <w:szCs w:val="24"/>
                <w:lang w:eastAsia="sr-Latn-RS"/>
              </w:rPr>
            </w:pPr>
          </w:p>
          <w:p w14:paraId="500DEE24"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4175AC60" w14:textId="77777777" w:rsidR="00D95891" w:rsidRPr="00F4425B" w:rsidRDefault="00D95891" w:rsidP="00527614">
            <w:pPr>
              <w:ind w:hanging="2"/>
              <w:rPr>
                <w:rFonts w:cs="Arial"/>
                <w:lang w:eastAsia="sr-Latn-RS"/>
              </w:rPr>
            </w:pPr>
          </w:p>
          <w:p w14:paraId="5A62BBC9" w14:textId="77777777" w:rsidR="00D95891" w:rsidRPr="00F4425B" w:rsidRDefault="00D95891" w:rsidP="00527614">
            <w:pPr>
              <w:ind w:hanging="2"/>
              <w:rPr>
                <w:rFonts w:cs="Arial"/>
                <w:szCs w:val="24"/>
                <w:lang w:eastAsia="sr-Latn-RS"/>
              </w:rPr>
            </w:pPr>
            <w:r w:rsidRPr="00F4425B">
              <w:rPr>
                <w:rFonts w:cs="Arial"/>
                <w:lang w:eastAsia="sr-Latn-RS"/>
              </w:rPr>
              <w:t>-планирање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AF0DA"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3C86A513" w14:textId="77777777" w:rsidR="00D95891" w:rsidRPr="00F4425B" w:rsidRDefault="00D95891" w:rsidP="00527614">
            <w:pPr>
              <w:ind w:hanging="2"/>
              <w:rPr>
                <w:rFonts w:cs="Arial"/>
                <w:szCs w:val="24"/>
                <w:lang w:eastAsia="sr-Latn-RS"/>
              </w:rPr>
            </w:pPr>
          </w:p>
          <w:p w14:paraId="1477A77E" w14:textId="77777777" w:rsidR="00D95891" w:rsidRPr="00F4425B" w:rsidRDefault="00D95891" w:rsidP="00527614">
            <w:pPr>
              <w:ind w:hanging="2"/>
              <w:rPr>
                <w:rFonts w:cs="Arial"/>
                <w:lang w:eastAsia="sr-Latn-RS"/>
              </w:rPr>
            </w:pPr>
          </w:p>
          <w:p w14:paraId="4D613B3A"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262A1197" w14:textId="77777777" w:rsidR="00D95891" w:rsidRPr="00F4425B" w:rsidRDefault="00D95891" w:rsidP="00527614">
            <w:pPr>
              <w:ind w:hanging="2"/>
              <w:rPr>
                <w:rFonts w:cs="Arial"/>
                <w:szCs w:val="24"/>
                <w:lang w:eastAsia="sr-Latn-RS"/>
              </w:rPr>
            </w:pPr>
          </w:p>
          <w:p w14:paraId="36F18873" w14:textId="77777777" w:rsidR="00D95891" w:rsidRPr="00F4425B" w:rsidRDefault="00D95891" w:rsidP="00527614">
            <w:pPr>
              <w:ind w:hanging="2"/>
              <w:rPr>
                <w:rFonts w:cs="Arial"/>
                <w:lang w:eastAsia="sr-Latn-RS"/>
              </w:rPr>
            </w:pPr>
          </w:p>
          <w:p w14:paraId="6B0C7F43"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97B2539" w14:textId="77777777" w:rsidR="00D95891" w:rsidRPr="00F4425B" w:rsidRDefault="00D95891" w:rsidP="00527614">
            <w:pPr>
              <w:ind w:hanging="2"/>
              <w:rPr>
                <w:rFonts w:cs="Arial"/>
                <w:szCs w:val="24"/>
                <w:lang w:eastAsia="sr-Latn-RS"/>
              </w:rPr>
            </w:pPr>
          </w:p>
          <w:p w14:paraId="644FED85"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69580425" w14:textId="77777777" w:rsidR="00D95891" w:rsidRPr="00F4425B" w:rsidRDefault="00D95891" w:rsidP="00527614">
            <w:pPr>
              <w:ind w:hanging="2"/>
              <w:rPr>
                <w:rFonts w:cs="Arial"/>
                <w:lang w:eastAsia="sr-Latn-RS"/>
              </w:rPr>
            </w:pPr>
          </w:p>
          <w:p w14:paraId="70A3F0CE"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tc>
      </w:tr>
      <w:tr w:rsidR="00D95891" w:rsidRPr="00F4425B" w14:paraId="5132B046" w14:textId="77777777" w:rsidTr="00527614">
        <w:trPr>
          <w:trHeight w:val="11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A3014" w14:textId="77777777" w:rsidR="00D95891" w:rsidRPr="00F4425B" w:rsidRDefault="00D95891" w:rsidP="00527614">
            <w:pPr>
              <w:ind w:hanging="2"/>
              <w:rPr>
                <w:rFonts w:cs="Arial"/>
                <w:szCs w:val="24"/>
                <w:lang w:eastAsia="sr-Latn-RS"/>
              </w:rPr>
            </w:pPr>
          </w:p>
          <w:p w14:paraId="0D1319AE" w14:textId="77777777" w:rsidR="00D95891" w:rsidRPr="00F4425B" w:rsidRDefault="00D95891" w:rsidP="00527614">
            <w:pPr>
              <w:ind w:hanging="2"/>
              <w:jc w:val="center"/>
              <w:rPr>
                <w:rFonts w:cs="Arial"/>
                <w:szCs w:val="24"/>
                <w:lang w:eastAsia="sr-Latn-RS"/>
              </w:rPr>
            </w:pPr>
            <w:r w:rsidRPr="00F4425B">
              <w:rPr>
                <w:rFonts w:cs="Arial"/>
                <w:b/>
                <w:bCs/>
                <w:lang w:eastAsia="sr-Latn-RS"/>
              </w:rPr>
              <w:t>III</w:t>
            </w:r>
          </w:p>
          <w:p w14:paraId="30CCD458" w14:textId="77777777" w:rsidR="00D95891" w:rsidRPr="00F4425B" w:rsidRDefault="00D95891" w:rsidP="00527614">
            <w:pPr>
              <w:ind w:hanging="2"/>
              <w:rPr>
                <w:rFonts w:cs="Arial"/>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B0D49" w14:textId="77777777" w:rsidR="00D95891" w:rsidRPr="00537D88" w:rsidRDefault="00D95891" w:rsidP="001F47C4">
            <w:pPr>
              <w:pStyle w:val="ListParagraph"/>
              <w:numPr>
                <w:ilvl w:val="0"/>
                <w:numId w:val="39"/>
              </w:numPr>
              <w:ind w:left="0" w:firstLine="0"/>
              <w:jc w:val="left"/>
              <w:rPr>
                <w:rFonts w:cs="Arial"/>
                <w:szCs w:val="24"/>
                <w:lang w:eastAsia="sr-Latn-RS"/>
              </w:rPr>
            </w:pPr>
            <w:r w:rsidRPr="00537D88">
              <w:rPr>
                <w:rFonts w:cs="Arial"/>
                <w:lang w:eastAsia="sr-Latn-RS"/>
              </w:rPr>
              <w:t>-Учешће у организацији општинског такмичења;</w:t>
            </w:r>
          </w:p>
          <w:p w14:paraId="063970C8" w14:textId="77777777" w:rsidR="00D95891" w:rsidRPr="00537D88" w:rsidRDefault="00D95891" w:rsidP="001F47C4">
            <w:pPr>
              <w:pStyle w:val="ListParagraph"/>
              <w:numPr>
                <w:ilvl w:val="0"/>
                <w:numId w:val="39"/>
              </w:numPr>
              <w:ind w:left="0" w:firstLine="0"/>
              <w:jc w:val="left"/>
              <w:rPr>
                <w:rFonts w:cs="Arial"/>
                <w:szCs w:val="24"/>
                <w:lang w:eastAsia="sr-Latn-RS"/>
              </w:rPr>
            </w:pPr>
            <w:r w:rsidRPr="00537D88">
              <w:rPr>
                <w:rFonts w:cs="Arial"/>
                <w:lang w:eastAsia="sr-Latn-RS"/>
              </w:rPr>
              <w:t>-Реализација часова допунске и додатне наставе;</w:t>
            </w:r>
          </w:p>
          <w:p w14:paraId="64A8522A"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t>Математичко такмичење „Мислиша“;</w:t>
            </w:r>
          </w:p>
          <w:p w14:paraId="2865073A" w14:textId="77777777" w:rsidR="00D95891" w:rsidRPr="00537D88" w:rsidRDefault="00D95891" w:rsidP="001F47C4">
            <w:pPr>
              <w:pStyle w:val="ListParagraph"/>
              <w:numPr>
                <w:ilvl w:val="0"/>
                <w:numId w:val="39"/>
              </w:numPr>
              <w:suppressAutoHyphens w:val="0"/>
              <w:ind w:left="0" w:firstLine="0"/>
              <w:jc w:val="left"/>
              <w:textDirection w:val="lrTb"/>
              <w:textAlignment w:val="baseline"/>
              <w:rPr>
                <w:rFonts w:cs="Arial"/>
                <w:lang w:eastAsia="sr-Latn-RS"/>
              </w:rPr>
            </w:pPr>
            <w:r w:rsidRPr="00537D88">
              <w:rPr>
                <w:rFonts w:cs="Arial"/>
                <w:lang w:eastAsia="sr-Latn-RS"/>
              </w:rPr>
              <w:lastRenderedPageBreak/>
              <w:t>Организовање полудневног излета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2FA1C" w14:textId="77777777" w:rsidR="00D95891" w:rsidRPr="00F4425B" w:rsidRDefault="00D95891" w:rsidP="00527614">
            <w:pPr>
              <w:ind w:hanging="2"/>
              <w:rPr>
                <w:rFonts w:cs="Arial"/>
                <w:szCs w:val="24"/>
                <w:lang w:eastAsia="sr-Latn-RS"/>
              </w:rPr>
            </w:pPr>
            <w:r w:rsidRPr="00F4425B">
              <w:rPr>
                <w:rFonts w:cs="Arial"/>
                <w:lang w:eastAsia="sr-Latn-RS"/>
              </w:rPr>
              <w:lastRenderedPageBreak/>
              <w:t>-реализација</w:t>
            </w:r>
          </w:p>
          <w:p w14:paraId="26D1ED4C" w14:textId="77777777" w:rsidR="00D95891" w:rsidRPr="00F4425B" w:rsidRDefault="00D95891" w:rsidP="00527614">
            <w:pPr>
              <w:ind w:hanging="2"/>
              <w:rPr>
                <w:rFonts w:cs="Arial"/>
                <w:lang w:eastAsia="sr-Latn-RS"/>
              </w:rPr>
            </w:pPr>
          </w:p>
          <w:p w14:paraId="5E895061" w14:textId="77777777" w:rsidR="00D95891" w:rsidRPr="00F4425B" w:rsidRDefault="00D95891" w:rsidP="00527614">
            <w:pPr>
              <w:ind w:hanging="2"/>
              <w:rPr>
                <w:rFonts w:cs="Arial"/>
                <w:szCs w:val="24"/>
                <w:lang w:eastAsia="sr-Latn-RS"/>
              </w:rPr>
            </w:pPr>
            <w:r w:rsidRPr="00F4425B">
              <w:rPr>
                <w:rFonts w:cs="Arial"/>
                <w:lang w:eastAsia="sr-Latn-RS"/>
              </w:rPr>
              <w:t>-информисање</w:t>
            </w:r>
          </w:p>
          <w:p w14:paraId="54DD75EC" w14:textId="77777777" w:rsidR="00D95891" w:rsidRPr="00F4425B" w:rsidRDefault="00D95891" w:rsidP="00527614">
            <w:pPr>
              <w:ind w:hanging="2"/>
              <w:rPr>
                <w:rFonts w:cs="Arial"/>
                <w:lang w:eastAsia="sr-Latn-RS"/>
              </w:rPr>
            </w:pPr>
          </w:p>
          <w:p w14:paraId="4F01D306" w14:textId="77777777" w:rsidR="00D95891" w:rsidRPr="00F4425B" w:rsidRDefault="00D95891" w:rsidP="00527614">
            <w:pPr>
              <w:ind w:hanging="2"/>
              <w:rPr>
                <w:rFonts w:cs="Arial"/>
                <w:szCs w:val="24"/>
                <w:lang w:eastAsia="sr-Latn-RS"/>
              </w:rPr>
            </w:pPr>
            <w:r w:rsidRPr="00F4425B">
              <w:rPr>
                <w:rFonts w:cs="Arial"/>
                <w:lang w:eastAsia="sr-Latn-RS"/>
              </w:rPr>
              <w:t>-реализација</w:t>
            </w:r>
          </w:p>
          <w:p w14:paraId="1409636D" w14:textId="77777777" w:rsidR="00D95891" w:rsidRPr="00F4425B" w:rsidRDefault="00D95891" w:rsidP="00527614">
            <w:pPr>
              <w:ind w:hanging="2"/>
              <w:rPr>
                <w:rFonts w:cs="Arial"/>
                <w:szCs w:val="24"/>
                <w:lang w:eastAsia="sr-Latn-RS"/>
              </w:rPr>
            </w:pPr>
          </w:p>
          <w:p w14:paraId="473802B2" w14:textId="77777777" w:rsidR="00D95891" w:rsidRPr="00F4425B" w:rsidRDefault="00D95891" w:rsidP="00527614">
            <w:pPr>
              <w:ind w:hanging="2"/>
              <w:rPr>
                <w:rFonts w:cs="Arial"/>
                <w:szCs w:val="24"/>
                <w:lang w:eastAsia="sr-Latn-RS"/>
              </w:rPr>
            </w:pPr>
            <w:r w:rsidRPr="00F4425B">
              <w:rPr>
                <w:rFonts w:cs="Arial"/>
                <w:lang w:eastAsia="sr-Latn-RS"/>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C460C" w14:textId="77777777" w:rsidR="00D95891" w:rsidRPr="00F4425B" w:rsidRDefault="00D95891" w:rsidP="00527614">
            <w:pPr>
              <w:ind w:hanging="2"/>
              <w:rPr>
                <w:rFonts w:cs="Arial"/>
                <w:szCs w:val="24"/>
                <w:lang w:eastAsia="sr-Latn-RS"/>
              </w:rPr>
            </w:pPr>
            <w:r w:rsidRPr="00F4425B">
              <w:rPr>
                <w:rFonts w:cs="Arial"/>
                <w:lang w:eastAsia="sr-Latn-RS"/>
              </w:rPr>
              <w:lastRenderedPageBreak/>
              <w:t>-чланови већа</w:t>
            </w:r>
          </w:p>
          <w:p w14:paraId="19A81CF8" w14:textId="77777777" w:rsidR="00D95891" w:rsidRPr="00F4425B" w:rsidRDefault="00D95891" w:rsidP="00527614">
            <w:pPr>
              <w:ind w:hanging="2"/>
              <w:rPr>
                <w:rFonts w:cs="Arial"/>
                <w:lang w:val="sr-Cyrl-RS" w:eastAsia="sr-Latn-RS"/>
              </w:rPr>
            </w:pPr>
          </w:p>
          <w:p w14:paraId="616C0B11"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08F17521" w14:textId="77777777" w:rsidR="00D95891" w:rsidRPr="00F4425B" w:rsidRDefault="00D95891" w:rsidP="00527614">
            <w:pPr>
              <w:ind w:hanging="2"/>
              <w:rPr>
                <w:rFonts w:cs="Arial"/>
                <w:lang w:val="sr-Cyrl-RS" w:eastAsia="sr-Latn-RS"/>
              </w:rPr>
            </w:pPr>
          </w:p>
          <w:p w14:paraId="32272052" w14:textId="77777777" w:rsidR="00D95891" w:rsidRPr="00F4425B" w:rsidRDefault="00D95891" w:rsidP="00527614">
            <w:pPr>
              <w:ind w:hanging="2"/>
              <w:rPr>
                <w:rFonts w:cs="Arial"/>
                <w:lang w:val="sr-Cyrl-RS" w:eastAsia="sr-Latn-RS"/>
              </w:rPr>
            </w:pPr>
          </w:p>
          <w:p w14:paraId="220FBF82"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tc>
      </w:tr>
      <w:tr w:rsidR="00D95891" w:rsidRPr="00F4425B" w14:paraId="4D333AB7" w14:textId="77777777" w:rsidTr="005276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1434D" w14:textId="77777777" w:rsidR="00D95891" w:rsidRPr="00F4425B" w:rsidRDefault="00D95891" w:rsidP="00527614">
            <w:pPr>
              <w:ind w:hanging="2"/>
              <w:rPr>
                <w:rFonts w:cs="Arial"/>
                <w:szCs w:val="24"/>
                <w:lang w:eastAsia="sr-Latn-RS"/>
              </w:rPr>
            </w:pPr>
          </w:p>
          <w:p w14:paraId="659F9A97" w14:textId="77777777" w:rsidR="00D95891" w:rsidRPr="00F4425B" w:rsidRDefault="00D95891" w:rsidP="00527614">
            <w:pPr>
              <w:spacing w:line="0" w:lineRule="atLeast"/>
              <w:ind w:hanging="2"/>
              <w:jc w:val="center"/>
              <w:rPr>
                <w:rFonts w:cs="Arial"/>
                <w:szCs w:val="24"/>
                <w:lang w:eastAsia="sr-Latn-RS"/>
              </w:rPr>
            </w:pPr>
            <w:r w:rsidRPr="00F4425B">
              <w:rPr>
                <w:rFonts w:cs="Arial"/>
                <w:b/>
                <w:bCs/>
                <w:lang w:eastAsia="sr-Latn-RS"/>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A86D8"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-Анализа успеха на крају трећег класификационог периода и мере за побољшање успеха;</w:t>
            </w:r>
          </w:p>
          <w:p w14:paraId="4413ED34"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-Организација рада са ученицима који слабије напредују и информисање родитеља; </w:t>
            </w:r>
          </w:p>
          <w:p w14:paraId="4B7FAA79"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-Анализа рада ученика који раде по ИОП-у;</w:t>
            </w:r>
          </w:p>
          <w:p w14:paraId="7BBBC1D7" w14:textId="77777777" w:rsidR="00D95891" w:rsidRPr="00537D88" w:rsidRDefault="00D95891" w:rsidP="001F47C4">
            <w:pPr>
              <w:pStyle w:val="ListParagraph"/>
              <w:numPr>
                <w:ilvl w:val="0"/>
                <w:numId w:val="39"/>
              </w:numPr>
              <w:ind w:left="0"/>
              <w:jc w:val="left"/>
              <w:rPr>
                <w:rFonts w:cs="Arial"/>
                <w:lang w:eastAsia="sr-Latn-RS"/>
              </w:rPr>
            </w:pPr>
            <w:r w:rsidRPr="00537D88">
              <w:rPr>
                <w:rFonts w:cs="Arial"/>
                <w:lang w:eastAsia="sr-Latn-RS"/>
              </w:rPr>
              <w:t>-Анализа резултата пробног завршног испита са предлозима за побољшање;</w:t>
            </w:r>
          </w:p>
          <w:p w14:paraId="716A8424" w14:textId="2CBA0E06" w:rsidR="00D95891" w:rsidRPr="00537D88" w:rsidRDefault="00D95891" w:rsidP="001F47C4">
            <w:pPr>
              <w:pStyle w:val="ListParagraph"/>
              <w:numPr>
                <w:ilvl w:val="0"/>
                <w:numId w:val="39"/>
              </w:numPr>
              <w:ind w:left="0"/>
              <w:jc w:val="left"/>
              <w:rPr>
                <w:rFonts w:cs="Arial"/>
                <w:lang w:eastAsia="sr-Latn-RS"/>
              </w:rPr>
            </w:pPr>
            <w:r w:rsidRPr="00537D88">
              <w:rPr>
                <w:rFonts w:cs="Arial"/>
                <w:lang w:val="sr-Cyrl-RS" w:eastAsia="sr-Latn-RS"/>
              </w:rPr>
              <w:t>-</w:t>
            </w:r>
            <w:r w:rsidRPr="00537D88">
              <w:rPr>
                <w:rFonts w:cs="Arial"/>
                <w:lang w:eastAsia="sr-Latn-RS"/>
              </w:rPr>
              <w:t>Угледни час „Једначине у скупу рационалних бројева” </w:t>
            </w:r>
          </w:p>
          <w:p w14:paraId="1E5C3B9C"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-Реализација активности из ШРП-а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7A41D" w14:textId="77777777" w:rsidR="00D95891" w:rsidRPr="00F4425B" w:rsidRDefault="00D95891" w:rsidP="00527614">
            <w:pPr>
              <w:ind w:hanging="2"/>
              <w:rPr>
                <w:rFonts w:cs="Arial"/>
                <w:szCs w:val="24"/>
                <w:lang w:eastAsia="sr-Latn-RS"/>
              </w:rPr>
            </w:pPr>
            <w:r w:rsidRPr="00F4425B">
              <w:rPr>
                <w:rFonts w:cs="Arial"/>
                <w:lang w:eastAsia="sr-Latn-RS"/>
              </w:rPr>
              <w:t>-анализа</w:t>
            </w:r>
          </w:p>
          <w:p w14:paraId="4A0FE193" w14:textId="77777777" w:rsidR="00D95891" w:rsidRPr="00F4425B" w:rsidRDefault="00D95891" w:rsidP="00527614">
            <w:pPr>
              <w:ind w:hanging="2"/>
              <w:rPr>
                <w:rFonts w:cs="Arial"/>
                <w:szCs w:val="24"/>
                <w:lang w:eastAsia="sr-Latn-RS"/>
              </w:rPr>
            </w:pPr>
          </w:p>
          <w:p w14:paraId="5E4D939A" w14:textId="77777777" w:rsidR="00D95891" w:rsidRPr="00F4425B" w:rsidRDefault="00D95891" w:rsidP="00527614">
            <w:pPr>
              <w:ind w:hanging="2"/>
              <w:rPr>
                <w:rFonts w:cs="Arial"/>
                <w:szCs w:val="24"/>
                <w:lang w:eastAsia="sr-Latn-RS"/>
              </w:rPr>
            </w:pPr>
            <w:r w:rsidRPr="00F4425B">
              <w:rPr>
                <w:rFonts w:cs="Arial"/>
                <w:lang w:eastAsia="sr-Latn-RS"/>
              </w:rPr>
              <w:t>-планирање</w:t>
            </w:r>
          </w:p>
          <w:p w14:paraId="6124548F" w14:textId="77777777" w:rsidR="00D95891" w:rsidRPr="00F4425B" w:rsidRDefault="00D95891" w:rsidP="00527614">
            <w:pPr>
              <w:ind w:hanging="2"/>
              <w:rPr>
                <w:rFonts w:cs="Arial"/>
                <w:szCs w:val="24"/>
                <w:lang w:val="sr-Cyrl-RS" w:eastAsia="sr-Latn-RS"/>
              </w:rPr>
            </w:pPr>
          </w:p>
          <w:p w14:paraId="49CCD514" w14:textId="77777777" w:rsidR="00D95891" w:rsidRPr="00F4425B" w:rsidRDefault="00D95891" w:rsidP="00527614">
            <w:pPr>
              <w:ind w:hanging="2"/>
              <w:rPr>
                <w:rFonts w:cs="Arial"/>
                <w:szCs w:val="24"/>
                <w:lang w:eastAsia="sr-Latn-RS"/>
              </w:rPr>
            </w:pPr>
            <w:r w:rsidRPr="00F4425B">
              <w:rPr>
                <w:rFonts w:cs="Arial"/>
                <w:lang w:eastAsia="sr-Latn-RS"/>
              </w:rPr>
              <w:t>-анализа, дискусија</w:t>
            </w:r>
          </w:p>
          <w:p w14:paraId="52174604" w14:textId="77777777" w:rsidR="00D95891" w:rsidRPr="00F4425B" w:rsidRDefault="00D95891" w:rsidP="00527614">
            <w:pPr>
              <w:ind w:hanging="2"/>
              <w:rPr>
                <w:rFonts w:cs="Arial"/>
                <w:szCs w:val="24"/>
                <w:lang w:eastAsia="sr-Latn-RS"/>
              </w:rPr>
            </w:pPr>
          </w:p>
          <w:p w14:paraId="61E5FAEA" w14:textId="77777777" w:rsidR="00D95891" w:rsidRPr="00F4425B" w:rsidRDefault="00D95891" w:rsidP="00527614">
            <w:pPr>
              <w:ind w:hanging="2"/>
              <w:rPr>
                <w:rFonts w:cs="Arial"/>
                <w:szCs w:val="24"/>
                <w:lang w:val="sr-Cyrl-RS" w:eastAsia="sr-Latn-RS"/>
              </w:rPr>
            </w:pPr>
            <w:r w:rsidRPr="00F4425B">
              <w:rPr>
                <w:rFonts w:cs="Arial"/>
                <w:szCs w:val="24"/>
                <w:lang w:val="sr-Cyrl-RS" w:eastAsia="sr-Latn-RS"/>
              </w:rPr>
              <w:t>-анализа</w:t>
            </w:r>
          </w:p>
          <w:p w14:paraId="4ED7DFB0" w14:textId="77777777" w:rsidR="00D95891" w:rsidRPr="00F4425B" w:rsidRDefault="00D95891" w:rsidP="00527614">
            <w:pPr>
              <w:ind w:hanging="2"/>
              <w:rPr>
                <w:rFonts w:cs="Arial"/>
                <w:szCs w:val="24"/>
                <w:lang w:val="sr-Cyrl-RS" w:eastAsia="sr-Latn-RS"/>
              </w:rPr>
            </w:pPr>
            <w:r w:rsidRPr="00F4425B">
              <w:rPr>
                <w:rFonts w:cs="Arial"/>
                <w:szCs w:val="24"/>
                <w:lang w:val="sr-Cyrl-RS" w:eastAsia="sr-Latn-RS"/>
              </w:rPr>
              <w:t>дискусија</w:t>
            </w:r>
          </w:p>
          <w:p w14:paraId="4AAD465E" w14:textId="77777777" w:rsidR="00D95891" w:rsidRPr="00F4425B" w:rsidRDefault="00D95891" w:rsidP="00527614">
            <w:pPr>
              <w:ind w:hanging="2"/>
              <w:rPr>
                <w:rFonts w:cs="Arial"/>
                <w:szCs w:val="24"/>
                <w:lang w:eastAsia="sr-Latn-RS"/>
              </w:rPr>
            </w:pPr>
            <w:r w:rsidRPr="00F4425B">
              <w:rPr>
                <w:rFonts w:cs="Arial"/>
                <w:lang w:eastAsia="sr-Latn-RS"/>
              </w:rPr>
              <w:t>-анализа, дискусија</w:t>
            </w:r>
          </w:p>
          <w:p w14:paraId="74715F69" w14:textId="77777777" w:rsidR="00D95891" w:rsidRPr="00F4425B" w:rsidRDefault="00D95891" w:rsidP="00527614">
            <w:pPr>
              <w:ind w:hanging="2"/>
              <w:rPr>
                <w:rFonts w:cs="Arial"/>
                <w:lang w:eastAsia="sr-Latn-RS"/>
              </w:rPr>
            </w:pPr>
          </w:p>
          <w:p w14:paraId="3C662220" w14:textId="77777777" w:rsidR="00D95891" w:rsidRPr="00F4425B" w:rsidRDefault="00D95891" w:rsidP="00527614">
            <w:pPr>
              <w:ind w:hanging="2"/>
              <w:rPr>
                <w:rFonts w:cs="Arial"/>
                <w:szCs w:val="24"/>
                <w:lang w:eastAsia="sr-Latn-RS"/>
              </w:rPr>
            </w:pPr>
            <w:r w:rsidRPr="00F4425B">
              <w:rPr>
                <w:rFonts w:cs="Arial"/>
                <w:lang w:eastAsia="sr-Latn-RS"/>
              </w:rPr>
              <w:t>-предавање, презентација</w:t>
            </w:r>
          </w:p>
          <w:p w14:paraId="3537FD84" w14:textId="77777777" w:rsidR="00D95891" w:rsidRPr="00F4425B" w:rsidRDefault="00D95891" w:rsidP="00527614">
            <w:pPr>
              <w:spacing w:line="0" w:lineRule="atLeast"/>
              <w:ind w:hanging="2"/>
              <w:rPr>
                <w:rFonts w:cs="Arial"/>
                <w:lang w:eastAsia="sr-Latn-RS"/>
              </w:rPr>
            </w:pPr>
          </w:p>
          <w:p w14:paraId="40058D44" w14:textId="77777777" w:rsidR="00D95891" w:rsidRPr="00F4425B" w:rsidRDefault="00D95891" w:rsidP="00527614">
            <w:pPr>
              <w:spacing w:line="0" w:lineRule="atLeast"/>
              <w:ind w:hanging="2"/>
              <w:rPr>
                <w:rFonts w:cs="Arial"/>
                <w:szCs w:val="24"/>
                <w:lang w:eastAsia="sr-Latn-RS"/>
              </w:rPr>
            </w:pPr>
            <w:r w:rsidRPr="00F4425B">
              <w:rPr>
                <w:rFonts w:cs="Arial"/>
                <w:lang w:eastAsia="sr-Latn-RS"/>
              </w:rPr>
              <w:t>-анализа, 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93B27"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6D2F0BA6" w14:textId="77777777" w:rsidR="00D95891" w:rsidRPr="00F4425B" w:rsidRDefault="00D95891" w:rsidP="00527614">
            <w:pPr>
              <w:ind w:hanging="2"/>
              <w:rPr>
                <w:rFonts w:cs="Arial"/>
                <w:szCs w:val="24"/>
                <w:lang w:eastAsia="sr-Latn-RS"/>
              </w:rPr>
            </w:pPr>
          </w:p>
          <w:p w14:paraId="40DEE042"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414E0EAE" w14:textId="77777777" w:rsidR="00D95891" w:rsidRPr="00F4425B" w:rsidRDefault="00D95891" w:rsidP="00527614">
            <w:pPr>
              <w:ind w:hanging="2"/>
              <w:rPr>
                <w:rFonts w:cs="Arial"/>
                <w:szCs w:val="24"/>
                <w:lang w:eastAsia="sr-Latn-RS"/>
              </w:rPr>
            </w:pPr>
          </w:p>
          <w:p w14:paraId="6A9606B8"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188CB50F" w14:textId="77777777" w:rsidR="00D95891" w:rsidRPr="00F4425B" w:rsidRDefault="00D95891" w:rsidP="00527614">
            <w:pPr>
              <w:ind w:hanging="2"/>
              <w:rPr>
                <w:rFonts w:cs="Arial"/>
                <w:lang w:eastAsia="sr-Latn-RS"/>
              </w:rPr>
            </w:pPr>
          </w:p>
          <w:p w14:paraId="690ACFB9"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ECFCCCA" w14:textId="77777777" w:rsidR="00D95891" w:rsidRPr="00F4425B" w:rsidRDefault="00D95891" w:rsidP="00527614">
            <w:pPr>
              <w:ind w:hanging="2"/>
              <w:rPr>
                <w:rFonts w:cs="Arial"/>
                <w:lang w:eastAsia="sr-Latn-RS"/>
              </w:rPr>
            </w:pPr>
          </w:p>
          <w:p w14:paraId="64F04064"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6FE32274" w14:textId="77777777" w:rsidR="00D95891" w:rsidRPr="00F4425B" w:rsidRDefault="00D95891" w:rsidP="00527614">
            <w:pPr>
              <w:ind w:hanging="2"/>
              <w:rPr>
                <w:rFonts w:cs="Arial"/>
                <w:lang w:eastAsia="sr-Latn-RS"/>
              </w:rPr>
            </w:pPr>
          </w:p>
          <w:p w14:paraId="77ADAC15" w14:textId="77777777" w:rsidR="00D95891" w:rsidRPr="00F4425B" w:rsidRDefault="00D95891" w:rsidP="00527614">
            <w:pPr>
              <w:ind w:hanging="2"/>
              <w:rPr>
                <w:rFonts w:cs="Arial"/>
                <w:lang w:eastAsia="sr-Latn-RS"/>
              </w:rPr>
            </w:pPr>
          </w:p>
          <w:p w14:paraId="5CAF89DA" w14:textId="77777777" w:rsidR="00D95891" w:rsidRPr="00F4425B" w:rsidRDefault="00D95891" w:rsidP="00527614">
            <w:pPr>
              <w:ind w:hanging="2"/>
              <w:rPr>
                <w:rFonts w:cs="Arial"/>
                <w:szCs w:val="24"/>
                <w:lang w:eastAsia="sr-Latn-RS"/>
              </w:rPr>
            </w:pPr>
            <w:r w:rsidRPr="00F4425B">
              <w:rPr>
                <w:rFonts w:cs="Arial"/>
                <w:lang w:eastAsia="sr-Latn-RS"/>
              </w:rPr>
              <w:t>- Марија Цвејић</w:t>
            </w:r>
          </w:p>
          <w:p w14:paraId="55486382" w14:textId="77777777" w:rsidR="00D95891" w:rsidRPr="00F4425B" w:rsidRDefault="00D95891" w:rsidP="00527614">
            <w:pPr>
              <w:ind w:hanging="2"/>
              <w:rPr>
                <w:rFonts w:cs="Arial"/>
                <w:szCs w:val="24"/>
                <w:lang w:eastAsia="sr-Latn-RS"/>
              </w:rPr>
            </w:pPr>
          </w:p>
          <w:p w14:paraId="551E60F8" w14:textId="78B8D81D" w:rsidR="00D95891" w:rsidRDefault="00D95891" w:rsidP="00527614">
            <w:pPr>
              <w:spacing w:line="0" w:lineRule="atLeast"/>
              <w:ind w:hanging="2"/>
              <w:rPr>
                <w:rFonts w:cs="Arial"/>
                <w:lang w:eastAsia="sr-Latn-RS"/>
              </w:rPr>
            </w:pPr>
          </w:p>
          <w:p w14:paraId="6647CBDD" w14:textId="77777777" w:rsidR="00046B1C" w:rsidRPr="00F4425B" w:rsidRDefault="00046B1C" w:rsidP="00527614">
            <w:pPr>
              <w:spacing w:line="0" w:lineRule="atLeast"/>
              <w:ind w:hanging="2"/>
              <w:rPr>
                <w:rFonts w:cs="Arial"/>
                <w:lang w:eastAsia="sr-Latn-RS"/>
              </w:rPr>
            </w:pPr>
          </w:p>
          <w:p w14:paraId="097AF5C5" w14:textId="77777777" w:rsidR="00D95891" w:rsidRPr="00F4425B" w:rsidRDefault="00D95891" w:rsidP="00527614">
            <w:pPr>
              <w:spacing w:line="0" w:lineRule="atLeast"/>
              <w:ind w:hanging="2"/>
              <w:rPr>
                <w:rFonts w:cs="Arial"/>
                <w:szCs w:val="24"/>
                <w:lang w:eastAsia="sr-Latn-RS"/>
              </w:rPr>
            </w:pPr>
            <w:r w:rsidRPr="00F4425B">
              <w:rPr>
                <w:rFonts w:cs="Arial"/>
                <w:lang w:eastAsia="sr-Latn-RS"/>
              </w:rPr>
              <w:t>-чланови већа</w:t>
            </w:r>
          </w:p>
        </w:tc>
      </w:tr>
      <w:tr w:rsidR="00D95891" w:rsidRPr="00F4425B" w14:paraId="5204D5E7" w14:textId="77777777" w:rsidTr="00527614">
        <w:trPr>
          <w:trHeight w:val="19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06881" w14:textId="77777777" w:rsidR="00D95891" w:rsidRPr="00F4425B" w:rsidRDefault="00D95891" w:rsidP="00527614">
            <w:pPr>
              <w:ind w:hanging="2"/>
              <w:rPr>
                <w:rFonts w:cs="Arial"/>
                <w:szCs w:val="24"/>
                <w:lang w:eastAsia="sr-Latn-RS"/>
              </w:rPr>
            </w:pPr>
          </w:p>
          <w:p w14:paraId="2A95F787" w14:textId="77777777" w:rsidR="00D95891" w:rsidRPr="00F4425B" w:rsidRDefault="00D95891" w:rsidP="00527614">
            <w:pPr>
              <w:ind w:hanging="2"/>
              <w:jc w:val="center"/>
              <w:rPr>
                <w:rFonts w:cs="Arial"/>
                <w:szCs w:val="24"/>
                <w:lang w:eastAsia="sr-Latn-RS"/>
              </w:rPr>
            </w:pPr>
            <w:r w:rsidRPr="00F4425B">
              <w:rPr>
                <w:rFonts w:cs="Arial"/>
                <w:b/>
                <w:bCs/>
                <w:lang w:eastAsia="sr-Latn-RS"/>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5C7A4"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-Приказ резултата са такмичења;</w:t>
            </w:r>
          </w:p>
          <w:p w14:paraId="4E08B100"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-Завршни испит</w:t>
            </w:r>
            <w:proofErr w:type="gramStart"/>
            <w:r w:rsidRPr="00537D88">
              <w:rPr>
                <w:rFonts w:cs="Arial"/>
                <w:lang w:eastAsia="sr-Latn-RS"/>
              </w:rPr>
              <w:t>  за</w:t>
            </w:r>
            <w:proofErr w:type="gramEnd"/>
            <w:r w:rsidRPr="00537D88">
              <w:rPr>
                <w:rFonts w:cs="Arial"/>
                <w:lang w:eastAsia="sr-Latn-RS"/>
              </w:rPr>
              <w:t xml:space="preserve"> ученике 8. разред;</w:t>
            </w:r>
          </w:p>
          <w:p w14:paraId="3E7B1F59"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-Предлози за доделу посебних диплома ученицима;</w:t>
            </w:r>
          </w:p>
          <w:p w14:paraId="6A1A699D"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-Угледни час на тему „Систем органа за излучивање“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2A187" w14:textId="77777777" w:rsidR="00D95891" w:rsidRPr="00F4425B" w:rsidRDefault="00D95891" w:rsidP="00527614">
            <w:pPr>
              <w:ind w:hanging="2"/>
              <w:rPr>
                <w:rFonts w:cs="Arial"/>
                <w:szCs w:val="24"/>
                <w:lang w:eastAsia="sr-Latn-RS"/>
              </w:rPr>
            </w:pPr>
            <w:r w:rsidRPr="00F4425B">
              <w:rPr>
                <w:rFonts w:cs="Arial"/>
                <w:lang w:eastAsia="sr-Latn-RS"/>
              </w:rPr>
              <w:t>-извештај</w:t>
            </w:r>
          </w:p>
          <w:p w14:paraId="070B6454" w14:textId="77777777" w:rsidR="00D95891" w:rsidRPr="00F4425B" w:rsidRDefault="00D95891" w:rsidP="00527614">
            <w:pPr>
              <w:ind w:hanging="2"/>
              <w:rPr>
                <w:rFonts w:cs="Arial"/>
                <w:szCs w:val="24"/>
                <w:lang w:val="sr-Cyrl-RS" w:eastAsia="sr-Latn-RS"/>
              </w:rPr>
            </w:pPr>
            <w:r w:rsidRPr="00F4425B">
              <w:rPr>
                <w:rFonts w:cs="Arial"/>
                <w:lang w:eastAsia="sr-Latn-RS"/>
              </w:rPr>
              <w:t>информисање</w:t>
            </w:r>
          </w:p>
          <w:p w14:paraId="5B14AB67" w14:textId="77777777" w:rsidR="00D95891" w:rsidRPr="00F4425B" w:rsidRDefault="00D95891" w:rsidP="00527614">
            <w:pPr>
              <w:ind w:hanging="2"/>
              <w:rPr>
                <w:rFonts w:cs="Arial"/>
                <w:szCs w:val="24"/>
                <w:lang w:val="sr-Cyrl-RS" w:eastAsia="sr-Latn-RS"/>
              </w:rPr>
            </w:pPr>
          </w:p>
          <w:p w14:paraId="430073CC" w14:textId="77777777" w:rsidR="00D95891" w:rsidRPr="00F4425B" w:rsidRDefault="00D95891" w:rsidP="00527614">
            <w:pPr>
              <w:ind w:hanging="2"/>
              <w:rPr>
                <w:rFonts w:cs="Arial"/>
                <w:szCs w:val="24"/>
                <w:lang w:eastAsia="sr-Latn-RS"/>
              </w:rPr>
            </w:pPr>
            <w:r w:rsidRPr="00F4425B">
              <w:rPr>
                <w:rFonts w:cs="Arial"/>
                <w:lang w:eastAsia="sr-Latn-RS"/>
              </w:rPr>
              <w:t>-договор</w:t>
            </w:r>
          </w:p>
          <w:p w14:paraId="036729BC" w14:textId="77777777" w:rsidR="00D95891" w:rsidRPr="00F4425B" w:rsidRDefault="00D95891" w:rsidP="00527614">
            <w:pPr>
              <w:ind w:hanging="2"/>
              <w:rPr>
                <w:rFonts w:cs="Arial"/>
                <w:lang w:val="sr-Cyrl-RS" w:eastAsia="sr-Latn-RS"/>
              </w:rPr>
            </w:pPr>
          </w:p>
          <w:p w14:paraId="27B8D5DC" w14:textId="508435B3" w:rsidR="00D95891" w:rsidRDefault="00D95891" w:rsidP="00527614">
            <w:pPr>
              <w:rPr>
                <w:rFonts w:cs="Arial"/>
                <w:lang w:val="sr-Cyrl-RS" w:eastAsia="sr-Latn-RS"/>
              </w:rPr>
            </w:pPr>
          </w:p>
          <w:p w14:paraId="7B0CFE92" w14:textId="77777777" w:rsidR="00046B1C" w:rsidRPr="00F4425B" w:rsidRDefault="00046B1C" w:rsidP="00527614">
            <w:pPr>
              <w:rPr>
                <w:rFonts w:cs="Arial"/>
                <w:lang w:val="sr-Cyrl-RS" w:eastAsia="sr-Latn-RS"/>
              </w:rPr>
            </w:pPr>
          </w:p>
          <w:p w14:paraId="78F1141D" w14:textId="77777777" w:rsidR="00D95891" w:rsidRPr="00F4425B" w:rsidRDefault="00D95891" w:rsidP="00527614">
            <w:pPr>
              <w:ind w:hanging="2"/>
              <w:rPr>
                <w:rFonts w:cs="Arial"/>
                <w:szCs w:val="24"/>
                <w:lang w:eastAsia="sr-Latn-RS"/>
              </w:rPr>
            </w:pPr>
            <w:r w:rsidRPr="00F4425B">
              <w:rPr>
                <w:rFonts w:cs="Arial"/>
                <w:lang w:eastAsia="sr-Latn-RS"/>
              </w:rPr>
              <w:t>-предавање, презентација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D8968"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DAD31C6"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85B4E59" w14:textId="77777777" w:rsidR="00D95891" w:rsidRPr="00F4425B" w:rsidRDefault="00D95891" w:rsidP="00527614">
            <w:pPr>
              <w:ind w:hanging="2"/>
              <w:rPr>
                <w:rFonts w:cs="Arial"/>
                <w:szCs w:val="24"/>
                <w:lang w:eastAsia="sr-Latn-RS"/>
              </w:rPr>
            </w:pPr>
          </w:p>
          <w:p w14:paraId="41D988DE"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51649300" w14:textId="77777777" w:rsidR="00D95891" w:rsidRPr="00F4425B" w:rsidRDefault="00D95891" w:rsidP="00527614">
            <w:pPr>
              <w:ind w:hanging="2"/>
              <w:rPr>
                <w:rFonts w:cs="Arial"/>
                <w:szCs w:val="24"/>
                <w:lang w:eastAsia="sr-Latn-RS"/>
              </w:rPr>
            </w:pPr>
          </w:p>
          <w:p w14:paraId="1A68457D" w14:textId="3C8F327B" w:rsidR="00D95891" w:rsidRDefault="00D95891" w:rsidP="00527614">
            <w:pPr>
              <w:ind w:hanging="2"/>
              <w:rPr>
                <w:rFonts w:cs="Arial"/>
                <w:szCs w:val="24"/>
                <w:lang w:eastAsia="sr-Latn-RS"/>
              </w:rPr>
            </w:pPr>
          </w:p>
          <w:p w14:paraId="5C9073DF" w14:textId="77777777" w:rsidR="00046B1C" w:rsidRPr="00F4425B" w:rsidRDefault="00046B1C" w:rsidP="00527614">
            <w:pPr>
              <w:ind w:hanging="2"/>
              <w:rPr>
                <w:rFonts w:cs="Arial"/>
                <w:szCs w:val="24"/>
                <w:lang w:eastAsia="sr-Latn-RS"/>
              </w:rPr>
            </w:pPr>
          </w:p>
          <w:p w14:paraId="2D3E81C3" w14:textId="77777777" w:rsidR="00D95891" w:rsidRPr="00F4425B" w:rsidRDefault="00D95891" w:rsidP="00527614">
            <w:pPr>
              <w:ind w:hanging="2"/>
              <w:rPr>
                <w:rFonts w:cs="Arial"/>
                <w:szCs w:val="24"/>
                <w:lang w:eastAsia="sr-Latn-RS"/>
              </w:rPr>
            </w:pPr>
            <w:r w:rsidRPr="00F4425B">
              <w:rPr>
                <w:rFonts w:cs="Arial"/>
                <w:lang w:eastAsia="sr-Latn-RS"/>
              </w:rPr>
              <w:t>-А. Арсенијевић</w:t>
            </w:r>
          </w:p>
        </w:tc>
      </w:tr>
      <w:tr w:rsidR="00D95891" w:rsidRPr="00F4425B" w14:paraId="2045492D" w14:textId="77777777" w:rsidTr="005276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EE460" w14:textId="77777777" w:rsidR="00D95891" w:rsidRPr="00F4425B" w:rsidRDefault="00D95891" w:rsidP="00527614">
            <w:pPr>
              <w:ind w:hanging="2"/>
              <w:rPr>
                <w:rFonts w:cs="Arial"/>
                <w:szCs w:val="24"/>
                <w:lang w:eastAsia="sr-Latn-RS"/>
              </w:rPr>
            </w:pPr>
          </w:p>
          <w:p w14:paraId="6ADBE81A" w14:textId="77777777" w:rsidR="00D95891" w:rsidRPr="00F4425B" w:rsidRDefault="00D95891" w:rsidP="00527614">
            <w:pPr>
              <w:spacing w:line="0" w:lineRule="atLeast"/>
              <w:ind w:hanging="2"/>
              <w:jc w:val="center"/>
              <w:rPr>
                <w:rFonts w:cs="Arial"/>
                <w:szCs w:val="24"/>
                <w:lang w:eastAsia="sr-Latn-RS"/>
              </w:rPr>
            </w:pPr>
            <w:r w:rsidRPr="00F4425B">
              <w:rPr>
                <w:rFonts w:cs="Arial"/>
                <w:b/>
                <w:bCs/>
                <w:lang w:eastAsia="sr-Latn-RS"/>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1440"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-Анализа успеха на крају другог полугодишта;</w:t>
            </w:r>
          </w:p>
          <w:p w14:paraId="476996D1"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-Извештај о остварености образовних стандарда по предметима;</w:t>
            </w:r>
          </w:p>
          <w:p w14:paraId="38CBB947"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-Анализа рада стручног актива и предлог новог плана рада за следећу школску годину;</w:t>
            </w:r>
          </w:p>
          <w:p w14:paraId="7A8F9B1A"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--Стручно усавршавање у школи – приказ посета семинарима;</w:t>
            </w:r>
          </w:p>
          <w:p w14:paraId="723E2B21" w14:textId="77777777" w:rsidR="00D95891" w:rsidRPr="00537D88" w:rsidRDefault="00D95891" w:rsidP="001F47C4">
            <w:pPr>
              <w:pStyle w:val="ListParagraph"/>
              <w:numPr>
                <w:ilvl w:val="0"/>
                <w:numId w:val="39"/>
              </w:numPr>
              <w:ind w:left="0"/>
              <w:jc w:val="left"/>
              <w:rPr>
                <w:rFonts w:cs="Arial"/>
                <w:szCs w:val="24"/>
                <w:lang w:eastAsia="sr-Latn-RS"/>
              </w:rPr>
            </w:pPr>
            <w:r w:rsidRPr="00537D88">
              <w:rPr>
                <w:rFonts w:cs="Arial"/>
                <w:lang w:eastAsia="sr-Latn-RS"/>
              </w:rPr>
              <w:t>-Предлог поделе часова за нову школску годину;</w:t>
            </w:r>
          </w:p>
          <w:p w14:paraId="347F08F6" w14:textId="18DB631E" w:rsidR="00D95891" w:rsidRPr="00537D88" w:rsidRDefault="00D95891" w:rsidP="001F47C4">
            <w:pPr>
              <w:pStyle w:val="ListParagraph"/>
              <w:numPr>
                <w:ilvl w:val="0"/>
                <w:numId w:val="39"/>
              </w:numPr>
              <w:ind w:left="0"/>
              <w:jc w:val="left"/>
              <w:rPr>
                <w:rFonts w:cs="Arial"/>
                <w:lang w:eastAsia="sr-Latn-RS"/>
              </w:rPr>
            </w:pPr>
            <w:r w:rsidRPr="00537D88">
              <w:rPr>
                <w:rFonts w:cs="Arial"/>
                <w:lang w:eastAsia="sr-Latn-RS"/>
              </w:rPr>
              <w:t>-Избор руководиоца Стручног већа школску, 202</w:t>
            </w:r>
            <w:r w:rsidRPr="00537D88">
              <w:rPr>
                <w:rFonts w:cs="Arial"/>
                <w:lang w:val="sr-Cyrl-RS" w:eastAsia="sr-Latn-RS"/>
              </w:rPr>
              <w:t>4</w:t>
            </w:r>
            <w:r w:rsidRPr="00537D88">
              <w:rPr>
                <w:rFonts w:cs="Arial"/>
                <w:lang w:eastAsia="sr-Latn-RS"/>
              </w:rPr>
              <w:t>/202</w:t>
            </w:r>
            <w:r w:rsidRPr="00537D88">
              <w:rPr>
                <w:rFonts w:cs="Arial"/>
                <w:lang w:val="sr-Cyrl-RS" w:eastAsia="sr-Latn-RS"/>
              </w:rPr>
              <w:t>5</w:t>
            </w:r>
            <w:r w:rsidRPr="00537D88">
              <w:rPr>
                <w:rFonts w:cs="Arial"/>
                <w:lang w:eastAsia="sr-Latn-RS"/>
              </w:rPr>
              <w:t>.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7A641" w14:textId="77777777" w:rsidR="00D95891" w:rsidRPr="00F4425B" w:rsidRDefault="00D95891" w:rsidP="00527614">
            <w:pPr>
              <w:ind w:hanging="2"/>
              <w:rPr>
                <w:rFonts w:cs="Arial"/>
                <w:szCs w:val="24"/>
                <w:lang w:eastAsia="sr-Latn-RS"/>
              </w:rPr>
            </w:pPr>
            <w:r w:rsidRPr="00F4425B">
              <w:rPr>
                <w:rFonts w:cs="Arial"/>
                <w:lang w:eastAsia="sr-Latn-RS"/>
              </w:rPr>
              <w:t>-реализација</w:t>
            </w:r>
          </w:p>
          <w:p w14:paraId="5701B9C5" w14:textId="77777777" w:rsidR="00D95891" w:rsidRPr="00F4425B" w:rsidRDefault="00D95891" w:rsidP="00527614">
            <w:pPr>
              <w:ind w:hanging="2"/>
              <w:rPr>
                <w:rFonts w:cs="Arial"/>
                <w:szCs w:val="24"/>
                <w:lang w:eastAsia="sr-Latn-RS"/>
              </w:rPr>
            </w:pPr>
          </w:p>
          <w:p w14:paraId="78409035" w14:textId="77777777" w:rsidR="00D95891" w:rsidRPr="00F4425B" w:rsidRDefault="00D95891" w:rsidP="00527614">
            <w:pPr>
              <w:ind w:hanging="2"/>
              <w:rPr>
                <w:rFonts w:cs="Arial"/>
                <w:szCs w:val="24"/>
                <w:lang w:eastAsia="sr-Latn-RS"/>
              </w:rPr>
            </w:pPr>
            <w:r w:rsidRPr="00F4425B">
              <w:rPr>
                <w:rFonts w:cs="Arial"/>
                <w:lang w:eastAsia="sr-Latn-RS"/>
              </w:rPr>
              <w:t>-реализација</w:t>
            </w:r>
          </w:p>
          <w:p w14:paraId="5FE932B2" w14:textId="77777777" w:rsidR="00D95891" w:rsidRPr="00F4425B" w:rsidRDefault="00D95891" w:rsidP="00527614">
            <w:pPr>
              <w:ind w:hanging="2"/>
              <w:rPr>
                <w:rFonts w:cs="Arial"/>
                <w:lang w:eastAsia="sr-Latn-RS"/>
              </w:rPr>
            </w:pPr>
          </w:p>
          <w:p w14:paraId="104AB0CE" w14:textId="77777777" w:rsidR="00D95891" w:rsidRPr="00F4425B" w:rsidRDefault="00D95891" w:rsidP="00527614">
            <w:pPr>
              <w:ind w:hanging="2"/>
              <w:rPr>
                <w:rFonts w:cs="Arial"/>
                <w:lang w:eastAsia="sr-Latn-RS"/>
              </w:rPr>
            </w:pPr>
          </w:p>
          <w:p w14:paraId="1C6D9605" w14:textId="77777777" w:rsidR="00D95891" w:rsidRPr="00F4425B" w:rsidRDefault="00D95891" w:rsidP="00527614">
            <w:pPr>
              <w:ind w:hanging="2"/>
              <w:rPr>
                <w:rFonts w:cs="Arial"/>
                <w:szCs w:val="24"/>
                <w:lang w:eastAsia="sr-Latn-RS"/>
              </w:rPr>
            </w:pPr>
            <w:r w:rsidRPr="00F4425B">
              <w:rPr>
                <w:rFonts w:cs="Arial"/>
                <w:lang w:eastAsia="sr-Latn-RS"/>
              </w:rPr>
              <w:t>-анализа, дискусија</w:t>
            </w:r>
          </w:p>
          <w:p w14:paraId="332106B9" w14:textId="77777777" w:rsidR="00D95891" w:rsidRPr="00F4425B" w:rsidRDefault="00D95891" w:rsidP="00527614">
            <w:pPr>
              <w:ind w:hanging="2"/>
              <w:rPr>
                <w:rFonts w:cs="Arial"/>
                <w:lang w:eastAsia="sr-Latn-RS"/>
              </w:rPr>
            </w:pPr>
          </w:p>
          <w:p w14:paraId="150BB6EF" w14:textId="77777777" w:rsidR="00D95891" w:rsidRPr="00F4425B" w:rsidRDefault="00D95891" w:rsidP="00527614">
            <w:pPr>
              <w:ind w:hanging="2"/>
              <w:rPr>
                <w:rFonts w:cs="Arial"/>
                <w:szCs w:val="24"/>
                <w:lang w:eastAsia="sr-Latn-RS"/>
              </w:rPr>
            </w:pPr>
            <w:r w:rsidRPr="00F4425B">
              <w:rPr>
                <w:rFonts w:cs="Arial"/>
                <w:lang w:eastAsia="sr-Latn-RS"/>
              </w:rPr>
              <w:t>-дискусија</w:t>
            </w:r>
          </w:p>
          <w:p w14:paraId="7D75AC7D" w14:textId="77777777" w:rsidR="00D95891" w:rsidRPr="00F4425B" w:rsidRDefault="00D95891" w:rsidP="00527614">
            <w:pPr>
              <w:ind w:hanging="2"/>
              <w:rPr>
                <w:rFonts w:cs="Arial"/>
                <w:szCs w:val="24"/>
                <w:lang w:eastAsia="sr-Latn-RS"/>
              </w:rPr>
            </w:pPr>
          </w:p>
          <w:p w14:paraId="2667240F" w14:textId="77777777" w:rsidR="00D95891" w:rsidRPr="00F4425B" w:rsidRDefault="00D95891" w:rsidP="00527614">
            <w:pPr>
              <w:ind w:hanging="2"/>
              <w:rPr>
                <w:rFonts w:cs="Arial"/>
                <w:szCs w:val="24"/>
                <w:lang w:eastAsia="sr-Latn-RS"/>
              </w:rPr>
            </w:pPr>
            <w:r w:rsidRPr="00F4425B">
              <w:rPr>
                <w:rFonts w:cs="Arial"/>
                <w:lang w:eastAsia="sr-Latn-RS"/>
              </w:rPr>
              <w:t>-планирање, дискусија</w:t>
            </w:r>
          </w:p>
          <w:p w14:paraId="5DDF159C" w14:textId="77777777" w:rsidR="00D95891" w:rsidRPr="00F4425B" w:rsidRDefault="00D95891" w:rsidP="00527614">
            <w:pPr>
              <w:ind w:hanging="2"/>
              <w:rPr>
                <w:rFonts w:cs="Arial"/>
                <w:lang w:eastAsia="sr-Latn-RS"/>
              </w:rPr>
            </w:pPr>
          </w:p>
          <w:p w14:paraId="6BCA0886" w14:textId="60484B78" w:rsidR="00D95891" w:rsidRPr="00F4425B" w:rsidRDefault="00D95891" w:rsidP="00046B1C">
            <w:pPr>
              <w:ind w:hanging="2"/>
              <w:rPr>
                <w:rFonts w:cs="Arial"/>
                <w:lang w:eastAsia="sr-Latn-RS"/>
              </w:rPr>
            </w:pPr>
            <w:r w:rsidRPr="00F4425B">
              <w:rPr>
                <w:rFonts w:cs="Arial"/>
                <w:lang w:eastAsia="sr-Latn-RS"/>
              </w:rPr>
              <w:t>-планирање, дискусиј</w:t>
            </w:r>
          </w:p>
          <w:p w14:paraId="1E773583" w14:textId="77777777" w:rsidR="00D95891" w:rsidRPr="00F4425B" w:rsidRDefault="00D95891" w:rsidP="00527614">
            <w:pPr>
              <w:ind w:hanging="2"/>
              <w:rPr>
                <w:rFonts w:cs="Arial"/>
                <w:lang w:eastAsia="sr-Latn-RS"/>
              </w:rPr>
            </w:pPr>
          </w:p>
          <w:p w14:paraId="3D3F63AA" w14:textId="77777777" w:rsidR="00D95891" w:rsidRPr="00F4425B" w:rsidRDefault="00D95891" w:rsidP="00046B1C">
            <w:pPr>
              <w:spacing w:line="0" w:lineRule="atLeast"/>
              <w:rPr>
                <w:rFonts w:cs="Arial"/>
                <w:szCs w:val="24"/>
                <w:lang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F46C7" w14:textId="77777777" w:rsidR="00D95891" w:rsidRPr="00F4425B" w:rsidRDefault="00D95891" w:rsidP="00527614">
            <w:pPr>
              <w:ind w:hanging="2"/>
              <w:rPr>
                <w:rFonts w:cs="Arial"/>
                <w:szCs w:val="24"/>
                <w:lang w:eastAsia="sr-Latn-RS"/>
              </w:rPr>
            </w:pPr>
            <w:r w:rsidRPr="00F4425B">
              <w:rPr>
                <w:rFonts w:cs="Arial"/>
                <w:lang w:eastAsia="sr-Latn-RS"/>
              </w:rPr>
              <w:t>-чланови већа </w:t>
            </w:r>
          </w:p>
          <w:p w14:paraId="67AB07D9" w14:textId="77777777" w:rsidR="00D95891" w:rsidRPr="00F4425B" w:rsidRDefault="00D95891" w:rsidP="00527614">
            <w:pPr>
              <w:ind w:hanging="2"/>
              <w:rPr>
                <w:rFonts w:cs="Arial"/>
                <w:lang w:eastAsia="sr-Latn-RS"/>
              </w:rPr>
            </w:pPr>
          </w:p>
          <w:p w14:paraId="2758FB95"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1BB83E40" w14:textId="77777777" w:rsidR="00D95891" w:rsidRPr="00F4425B" w:rsidRDefault="00D95891" w:rsidP="00527614">
            <w:pPr>
              <w:ind w:hanging="2"/>
              <w:rPr>
                <w:rFonts w:cs="Arial"/>
                <w:szCs w:val="24"/>
                <w:lang w:eastAsia="sr-Latn-RS"/>
              </w:rPr>
            </w:pPr>
          </w:p>
          <w:p w14:paraId="0638DCCB" w14:textId="77777777" w:rsidR="00D95891" w:rsidRPr="00F4425B" w:rsidRDefault="00D95891" w:rsidP="00527614">
            <w:pPr>
              <w:ind w:hanging="2"/>
              <w:rPr>
                <w:rFonts w:cs="Arial"/>
                <w:szCs w:val="24"/>
                <w:lang w:eastAsia="sr-Latn-RS"/>
              </w:rPr>
            </w:pPr>
          </w:p>
          <w:p w14:paraId="4E7B0C6C"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6198594F" w14:textId="77777777" w:rsidR="00D95891" w:rsidRPr="00F4425B" w:rsidRDefault="00D95891" w:rsidP="00527614">
            <w:pPr>
              <w:ind w:hanging="2"/>
              <w:rPr>
                <w:rFonts w:cs="Arial"/>
                <w:szCs w:val="24"/>
                <w:lang w:eastAsia="sr-Latn-RS"/>
              </w:rPr>
            </w:pPr>
          </w:p>
          <w:p w14:paraId="2CA70FE1" w14:textId="77777777" w:rsidR="00D95891" w:rsidRPr="00F4425B" w:rsidRDefault="00D95891" w:rsidP="00527614">
            <w:pPr>
              <w:ind w:hanging="2"/>
              <w:rPr>
                <w:rFonts w:cs="Arial"/>
                <w:lang w:eastAsia="sr-Latn-RS"/>
              </w:rPr>
            </w:pPr>
          </w:p>
          <w:p w14:paraId="2018FEF6" w14:textId="77777777" w:rsidR="00D95891" w:rsidRPr="00F4425B" w:rsidRDefault="00D95891" w:rsidP="00527614">
            <w:pPr>
              <w:ind w:hanging="2"/>
              <w:rPr>
                <w:rFonts w:cs="Arial"/>
                <w:szCs w:val="24"/>
                <w:lang w:eastAsia="sr-Latn-RS"/>
              </w:rPr>
            </w:pPr>
            <w:r w:rsidRPr="00F4425B">
              <w:rPr>
                <w:rFonts w:cs="Arial"/>
                <w:lang w:eastAsia="sr-Latn-RS"/>
              </w:rPr>
              <w:t>-чланови већа;</w:t>
            </w:r>
          </w:p>
          <w:p w14:paraId="79F9DD22" w14:textId="77777777" w:rsidR="00D95891" w:rsidRPr="00F4425B" w:rsidRDefault="00D95891" w:rsidP="00527614">
            <w:pPr>
              <w:ind w:hanging="2"/>
              <w:rPr>
                <w:rFonts w:cs="Arial"/>
                <w:szCs w:val="24"/>
                <w:lang w:eastAsia="sr-Latn-RS"/>
              </w:rPr>
            </w:pPr>
          </w:p>
          <w:p w14:paraId="01A56348" w14:textId="77777777" w:rsidR="00D95891" w:rsidRPr="00F4425B" w:rsidRDefault="00D95891" w:rsidP="00527614">
            <w:pPr>
              <w:ind w:hanging="2"/>
              <w:rPr>
                <w:rFonts w:cs="Arial"/>
                <w:szCs w:val="24"/>
                <w:lang w:eastAsia="sr-Latn-RS"/>
              </w:rPr>
            </w:pPr>
            <w:r w:rsidRPr="00F4425B">
              <w:rPr>
                <w:rFonts w:cs="Arial"/>
                <w:lang w:eastAsia="sr-Latn-RS"/>
              </w:rPr>
              <w:t>-управа школе</w:t>
            </w:r>
          </w:p>
          <w:p w14:paraId="40DE736F" w14:textId="77777777" w:rsidR="00D95891" w:rsidRPr="00F4425B" w:rsidRDefault="00D95891" w:rsidP="00527614">
            <w:pPr>
              <w:ind w:hanging="2"/>
              <w:rPr>
                <w:rFonts w:cs="Arial"/>
                <w:szCs w:val="24"/>
                <w:lang w:eastAsia="sr-Latn-RS"/>
              </w:rPr>
            </w:pPr>
          </w:p>
          <w:p w14:paraId="30FF3E98" w14:textId="77777777" w:rsidR="00D95891" w:rsidRPr="00F4425B" w:rsidRDefault="00D95891" w:rsidP="00527614">
            <w:pPr>
              <w:ind w:hanging="2"/>
              <w:rPr>
                <w:rFonts w:cs="Arial"/>
                <w:lang w:eastAsia="sr-Latn-RS"/>
              </w:rPr>
            </w:pPr>
          </w:p>
          <w:p w14:paraId="4B112748" w14:textId="77777777" w:rsidR="00D95891" w:rsidRPr="00F4425B" w:rsidRDefault="00D95891" w:rsidP="00527614">
            <w:pPr>
              <w:ind w:hanging="2"/>
              <w:rPr>
                <w:rFonts w:cs="Arial"/>
                <w:lang w:eastAsia="sr-Latn-RS"/>
              </w:rPr>
            </w:pPr>
            <w:r w:rsidRPr="00F4425B">
              <w:rPr>
                <w:rFonts w:cs="Arial"/>
                <w:lang w:eastAsia="sr-Latn-RS"/>
              </w:rPr>
              <w:t>-чланови већа</w:t>
            </w:r>
          </w:p>
          <w:p w14:paraId="6C1CDBBB" w14:textId="77777777" w:rsidR="00D95891" w:rsidRPr="00F4425B" w:rsidRDefault="00D95891" w:rsidP="00527614">
            <w:pPr>
              <w:ind w:hanging="2"/>
              <w:rPr>
                <w:rFonts w:cs="Arial"/>
                <w:szCs w:val="24"/>
                <w:lang w:eastAsia="sr-Latn-RS"/>
              </w:rPr>
            </w:pPr>
          </w:p>
          <w:p w14:paraId="2950EA9D" w14:textId="77777777" w:rsidR="00D95891" w:rsidRPr="00F4425B" w:rsidRDefault="00D95891" w:rsidP="00527614">
            <w:pPr>
              <w:spacing w:line="0" w:lineRule="atLeast"/>
              <w:ind w:hanging="2"/>
              <w:rPr>
                <w:rFonts w:cs="Arial"/>
                <w:szCs w:val="24"/>
                <w:lang w:eastAsia="sr-Latn-RS"/>
              </w:rPr>
            </w:pPr>
          </w:p>
        </w:tc>
      </w:tr>
    </w:tbl>
    <w:p w14:paraId="1D150968" w14:textId="11C0F83D" w:rsidR="0020025D" w:rsidRDefault="0020025D" w:rsidP="00CD1DD2">
      <w:pPr>
        <w:ind w:hanging="2"/>
        <w:rPr>
          <w:rFonts w:cs="Arial"/>
          <w:color w:val="FF0000"/>
        </w:rPr>
      </w:pPr>
    </w:p>
    <w:p w14:paraId="32FFFA5A" w14:textId="77777777" w:rsidR="0020025D" w:rsidRDefault="0020025D">
      <w:pPr>
        <w:tabs>
          <w:tab w:val="clear" w:pos="720"/>
        </w:tabs>
        <w:suppressAutoHyphens w:val="0"/>
        <w:jc w:val="left"/>
        <w:textDirection w:val="lrTb"/>
        <w:textAlignment w:val="auto"/>
        <w:rPr>
          <w:rFonts w:cs="Arial"/>
          <w:color w:val="FF0000"/>
        </w:rPr>
      </w:pPr>
      <w:r>
        <w:rPr>
          <w:rFonts w:cs="Arial"/>
          <w:color w:val="FF0000"/>
        </w:rPr>
        <w:br w:type="page"/>
      </w:r>
    </w:p>
    <w:p w14:paraId="4B16AE40" w14:textId="67A53138" w:rsidR="00CE3A96" w:rsidRPr="0032567A" w:rsidRDefault="004F162E" w:rsidP="004D4703">
      <w:pPr>
        <w:pStyle w:val="Heading2"/>
        <w:rPr>
          <w:rFonts w:eastAsia="Arial"/>
        </w:rPr>
      </w:pPr>
      <w:bookmarkStart w:id="1734" w:name="_Toc147270044"/>
      <w:bookmarkStart w:id="1735" w:name="_Toc147272130"/>
      <w:bookmarkStart w:id="1736" w:name="_Toc147272944"/>
      <w:bookmarkStart w:id="1737" w:name="_Toc147358104"/>
      <w:r w:rsidRPr="0032567A">
        <w:rPr>
          <w:rFonts w:eastAsia="Arial"/>
        </w:rPr>
        <w:lastRenderedPageBreak/>
        <w:t>3.6.4</w:t>
      </w:r>
      <w:r w:rsidR="0020025D">
        <w:rPr>
          <w:rFonts w:eastAsia="Arial"/>
          <w:lang w:val="sr-Cyrl-RS"/>
        </w:rPr>
        <w:t xml:space="preserve"> </w:t>
      </w:r>
      <w:r w:rsidRPr="0032567A">
        <w:rPr>
          <w:rFonts w:eastAsia="Arial"/>
        </w:rPr>
        <w:t>ПРОГРАМ РАДА СТРУЧНОГ ВЕЋА УМЕТНОСТИ</w:t>
      </w:r>
      <w:bookmarkEnd w:id="1734"/>
      <w:bookmarkEnd w:id="1735"/>
      <w:bookmarkEnd w:id="1736"/>
      <w:bookmarkEnd w:id="1737"/>
    </w:p>
    <w:p w14:paraId="4027B46D" w14:textId="77777777" w:rsidR="004D4703" w:rsidRPr="00046B1C" w:rsidRDefault="004D4703" w:rsidP="00046B1C">
      <w:pPr>
        <w:rPr>
          <w:rFonts w:eastAsia="Arial" w:cs="Arial"/>
          <w:color w:val="FF0000"/>
          <w:szCs w:val="24"/>
        </w:rPr>
      </w:pPr>
    </w:p>
    <w:p w14:paraId="4E419802" w14:textId="67B3A773" w:rsidR="00CE3A96" w:rsidRDefault="004F162E" w:rsidP="00CD1DD2">
      <w:pPr>
        <w:ind w:hanging="2"/>
        <w:rPr>
          <w:rFonts w:eastAsia="Arial" w:cs="Arial"/>
          <w:b/>
          <w:szCs w:val="24"/>
        </w:rPr>
      </w:pPr>
      <w:r w:rsidRPr="0032567A">
        <w:rPr>
          <w:rFonts w:eastAsia="Arial" w:cs="Arial"/>
          <w:b/>
          <w:szCs w:val="24"/>
        </w:rPr>
        <w:t>РУКОВОДИЛАЦ: ИВАН ЈЕРЕМИЋ</w:t>
      </w:r>
    </w:p>
    <w:p w14:paraId="722BDCF0" w14:textId="77777777" w:rsidR="00250A07" w:rsidRPr="0032567A" w:rsidRDefault="00250A07" w:rsidP="00CD1DD2">
      <w:pPr>
        <w:ind w:hanging="2"/>
        <w:rPr>
          <w:rFonts w:eastAsia="Arial" w:cs="Arial"/>
          <w:b/>
          <w:szCs w:val="24"/>
        </w:rPr>
      </w:pPr>
    </w:p>
    <w:tbl>
      <w:tblPr>
        <w:tblW w:w="0" w:type="auto"/>
        <w:tblBorders>
          <w:insideH w:val="nil"/>
          <w:insideV w:val="nil"/>
        </w:tblBorders>
        <w:tblLook w:val="0600" w:firstRow="0" w:lastRow="0" w:firstColumn="0" w:lastColumn="0" w:noHBand="1" w:noVBand="1"/>
      </w:tblPr>
      <w:tblGrid>
        <w:gridCol w:w="1504"/>
        <w:gridCol w:w="3921"/>
        <w:gridCol w:w="1876"/>
        <w:gridCol w:w="1751"/>
      </w:tblGrid>
      <w:tr w:rsidR="0032567A" w:rsidRPr="00F61614" w14:paraId="5ED5A4FC" w14:textId="77777777" w:rsidTr="00046B1C">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15978" w14:textId="77777777" w:rsidR="0032567A" w:rsidRPr="00F61614" w:rsidRDefault="0032567A" w:rsidP="00250A07">
            <w:pPr>
              <w:jc w:val="center"/>
              <w:rPr>
                <w:rFonts w:eastAsia="Arial"/>
                <w:szCs w:val="24"/>
              </w:rPr>
            </w:pPr>
            <w:r w:rsidRPr="00F61614">
              <w:rPr>
                <w:rFonts w:eastAsia="Arial"/>
                <w:szCs w:val="24"/>
              </w:rPr>
              <w:t>Време</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8823B25" w14:textId="77777777" w:rsidR="0032567A" w:rsidRPr="00F61614" w:rsidRDefault="0032567A" w:rsidP="00250A07">
            <w:pPr>
              <w:jc w:val="center"/>
              <w:rPr>
                <w:rFonts w:eastAsia="Arial"/>
                <w:szCs w:val="24"/>
              </w:rPr>
            </w:pPr>
            <w:r w:rsidRPr="00F61614">
              <w:rPr>
                <w:rFonts w:eastAsia="Arial"/>
                <w:szCs w:val="24"/>
              </w:rPr>
              <w:t xml:space="preserve">                       </w:t>
            </w:r>
            <w:r w:rsidRPr="00F61614">
              <w:rPr>
                <w:rFonts w:eastAsia="Arial"/>
                <w:szCs w:val="24"/>
              </w:rPr>
              <w:tab/>
              <w:t>Садржај</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723B929" w14:textId="77777777" w:rsidR="0032567A" w:rsidRPr="00F61614" w:rsidRDefault="0032567A" w:rsidP="00250A07">
            <w:pPr>
              <w:jc w:val="center"/>
              <w:rPr>
                <w:rFonts w:eastAsia="Arial"/>
                <w:szCs w:val="24"/>
              </w:rPr>
            </w:pPr>
            <w:r w:rsidRPr="00F61614">
              <w:rPr>
                <w:rFonts w:eastAsia="Arial"/>
                <w:szCs w:val="24"/>
              </w:rPr>
              <w:t>Облик</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0830EA5" w14:textId="77777777" w:rsidR="0032567A" w:rsidRPr="00F61614" w:rsidRDefault="0032567A" w:rsidP="00250A07">
            <w:pPr>
              <w:jc w:val="center"/>
              <w:rPr>
                <w:rFonts w:eastAsia="Arial"/>
                <w:szCs w:val="24"/>
              </w:rPr>
            </w:pPr>
            <w:r w:rsidRPr="00F61614">
              <w:rPr>
                <w:rFonts w:eastAsia="Arial"/>
                <w:szCs w:val="24"/>
              </w:rPr>
              <w:t>Реализатори</w:t>
            </w:r>
          </w:p>
        </w:tc>
      </w:tr>
      <w:tr w:rsidR="0032567A" w:rsidRPr="00F61614" w14:paraId="4DC55FA2" w14:textId="77777777" w:rsidTr="00046B1C">
        <w:trPr>
          <w:trHeight w:val="516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527379B" w14:textId="77777777" w:rsidR="0032567A" w:rsidRPr="00F61614" w:rsidRDefault="0032567A" w:rsidP="00250A07">
            <w:pPr>
              <w:jc w:val="center"/>
              <w:rPr>
                <w:rFonts w:eastAsia="Arial"/>
                <w:szCs w:val="24"/>
              </w:rPr>
            </w:pPr>
            <w:r w:rsidRPr="00F61614">
              <w:rPr>
                <w:rFonts w:eastAsia="Arial"/>
                <w:szCs w:val="24"/>
              </w:rPr>
              <w:t xml:space="preserve"> </w:t>
            </w:r>
          </w:p>
          <w:p w14:paraId="0C8D09E8" w14:textId="77777777" w:rsidR="0032567A" w:rsidRPr="00F61614" w:rsidRDefault="0032567A" w:rsidP="00250A07">
            <w:pPr>
              <w:jc w:val="center"/>
              <w:rPr>
                <w:rFonts w:eastAsia="Arial"/>
                <w:szCs w:val="24"/>
              </w:rPr>
            </w:pPr>
            <w:r w:rsidRPr="00F61614">
              <w:rPr>
                <w:rFonts w:eastAsia="Arial"/>
                <w:szCs w:val="24"/>
              </w:rPr>
              <w:t xml:space="preserve"> </w:t>
            </w:r>
          </w:p>
          <w:p w14:paraId="19C1BF88" w14:textId="77777777" w:rsidR="0032567A" w:rsidRPr="00F61614" w:rsidRDefault="0032567A" w:rsidP="00250A07">
            <w:pPr>
              <w:jc w:val="center"/>
              <w:rPr>
                <w:rFonts w:eastAsia="Arial"/>
                <w:szCs w:val="24"/>
              </w:rPr>
            </w:pPr>
            <w:r w:rsidRPr="00F61614">
              <w:rPr>
                <w:rFonts w:eastAsia="Arial"/>
                <w:szCs w:val="24"/>
              </w:rPr>
              <w:t xml:space="preserve"> </w:t>
            </w:r>
          </w:p>
          <w:p w14:paraId="38DD8B5D" w14:textId="77777777" w:rsidR="0032567A" w:rsidRPr="00F61614" w:rsidRDefault="0032567A" w:rsidP="00250A07">
            <w:pPr>
              <w:jc w:val="center"/>
              <w:rPr>
                <w:rFonts w:eastAsia="Arial"/>
                <w:szCs w:val="24"/>
              </w:rPr>
            </w:pPr>
            <w:r w:rsidRPr="00F61614">
              <w:rPr>
                <w:rFonts w:eastAsia="Arial"/>
                <w:szCs w:val="24"/>
              </w:rPr>
              <w:t xml:space="preserve">  VIII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6384927" w14:textId="77777777" w:rsidR="0032567A" w:rsidRPr="00F61614" w:rsidRDefault="0032567A" w:rsidP="00250A07">
            <w:pPr>
              <w:jc w:val="center"/>
              <w:rPr>
                <w:rFonts w:eastAsia="Arial"/>
                <w:szCs w:val="24"/>
              </w:rPr>
            </w:pPr>
          </w:p>
          <w:p w14:paraId="585B12E4" w14:textId="77777777" w:rsidR="0032567A" w:rsidRPr="00F61614" w:rsidRDefault="0032567A" w:rsidP="00250A07">
            <w:pPr>
              <w:jc w:val="center"/>
              <w:rPr>
                <w:rFonts w:eastAsia="Arial"/>
                <w:szCs w:val="24"/>
              </w:rPr>
            </w:pPr>
            <w:r w:rsidRPr="00F61614">
              <w:rPr>
                <w:rFonts w:eastAsia="Arial"/>
                <w:szCs w:val="24"/>
              </w:rPr>
              <w:t xml:space="preserve">-Планирање годишњих и месечних планова </w:t>
            </w:r>
          </w:p>
          <w:p w14:paraId="38F097BC" w14:textId="77777777" w:rsidR="0032567A" w:rsidRPr="00F61614" w:rsidRDefault="0032567A" w:rsidP="00250A07">
            <w:pPr>
              <w:jc w:val="center"/>
              <w:rPr>
                <w:rFonts w:eastAsia="Arial"/>
                <w:szCs w:val="24"/>
              </w:rPr>
            </w:pPr>
          </w:p>
          <w:p w14:paraId="00F9D826" w14:textId="77777777" w:rsidR="0032567A" w:rsidRPr="00F61614" w:rsidRDefault="0032567A" w:rsidP="00250A07">
            <w:pPr>
              <w:rPr>
                <w:rFonts w:eastAsia="Arial"/>
                <w:szCs w:val="24"/>
              </w:rPr>
            </w:pPr>
            <w:r w:rsidRPr="00F61614">
              <w:rPr>
                <w:rFonts w:eastAsia="Arial"/>
                <w:szCs w:val="24"/>
              </w:rPr>
              <w:t>-Подела задужења наставика;</w:t>
            </w:r>
          </w:p>
          <w:p w14:paraId="0BE5DCE9" w14:textId="77777777" w:rsidR="0032567A" w:rsidRPr="00F61614" w:rsidRDefault="0032567A" w:rsidP="00250A07">
            <w:pPr>
              <w:jc w:val="center"/>
              <w:rPr>
                <w:rFonts w:eastAsia="Arial"/>
                <w:szCs w:val="24"/>
              </w:rPr>
            </w:pPr>
          </w:p>
          <w:p w14:paraId="0C58857B" w14:textId="77777777" w:rsidR="0032567A" w:rsidRPr="00F61614" w:rsidRDefault="0032567A" w:rsidP="00250A07">
            <w:pPr>
              <w:rPr>
                <w:rFonts w:eastAsia="Arial"/>
                <w:szCs w:val="24"/>
              </w:rPr>
            </w:pPr>
            <w:r w:rsidRPr="00F61614">
              <w:rPr>
                <w:rFonts w:eastAsia="Arial"/>
                <w:szCs w:val="24"/>
              </w:rPr>
              <w:t>-Планирање индивидуалног и стручог усавршавања;</w:t>
            </w:r>
          </w:p>
          <w:p w14:paraId="3B056C74" w14:textId="77777777" w:rsidR="0032567A" w:rsidRPr="00F61614" w:rsidRDefault="0032567A" w:rsidP="00250A07">
            <w:pPr>
              <w:jc w:val="center"/>
              <w:rPr>
                <w:rFonts w:eastAsia="Arial"/>
                <w:szCs w:val="24"/>
              </w:rPr>
            </w:pPr>
          </w:p>
          <w:p w14:paraId="5A1E7924" w14:textId="77777777" w:rsidR="0032567A" w:rsidRPr="00F61614" w:rsidRDefault="0032567A" w:rsidP="00250A07">
            <w:pPr>
              <w:rPr>
                <w:rFonts w:eastAsia="Arial"/>
                <w:szCs w:val="24"/>
                <w:lang w:val="sr-Cyrl-RS"/>
              </w:rPr>
            </w:pPr>
            <w:r w:rsidRPr="00F61614">
              <w:rPr>
                <w:rFonts w:eastAsia="Arial"/>
                <w:szCs w:val="24"/>
              </w:rPr>
              <w:t>-Опремљеност кабинета наставним средствима</w:t>
            </w:r>
            <w:r w:rsidRPr="00F61614">
              <w:rPr>
                <w:rFonts w:eastAsia="Arial"/>
                <w:szCs w:val="24"/>
                <w:lang w:val="sr-Cyrl-RS"/>
              </w:rPr>
              <w:t>;</w:t>
            </w:r>
          </w:p>
          <w:p w14:paraId="5E1A37E3" w14:textId="77777777" w:rsidR="0032567A" w:rsidRPr="00F61614" w:rsidRDefault="0032567A" w:rsidP="00250A07">
            <w:pPr>
              <w:jc w:val="center"/>
              <w:rPr>
                <w:rFonts w:eastAsia="Arial"/>
                <w:szCs w:val="24"/>
              </w:rPr>
            </w:pPr>
          </w:p>
          <w:p w14:paraId="2EDEE931" w14:textId="77777777" w:rsidR="0032567A" w:rsidRPr="00F61614" w:rsidRDefault="0032567A" w:rsidP="00250A07">
            <w:pPr>
              <w:rPr>
                <w:rFonts w:eastAsia="Arial"/>
                <w:szCs w:val="24"/>
              </w:rPr>
            </w:pPr>
            <w:r w:rsidRPr="00F61614">
              <w:rPr>
                <w:rFonts w:eastAsia="Arial"/>
                <w:szCs w:val="24"/>
              </w:rPr>
              <w:t>-Планирање музичких и хорских нумера и изложбених активности;</w:t>
            </w:r>
          </w:p>
          <w:p w14:paraId="38A4BB97" w14:textId="77777777" w:rsidR="0032567A" w:rsidRPr="00F61614" w:rsidRDefault="0032567A" w:rsidP="00250A07">
            <w:pPr>
              <w:jc w:val="center"/>
              <w:rPr>
                <w:rFonts w:eastAsia="Arial"/>
                <w:szCs w:val="24"/>
                <w:lang w:val="sr-Cyrl-RS"/>
              </w:rPr>
            </w:pPr>
          </w:p>
          <w:p w14:paraId="22BD71F0" w14:textId="77777777" w:rsidR="0032567A" w:rsidRPr="00F61614" w:rsidRDefault="0032567A" w:rsidP="00250A07">
            <w:pPr>
              <w:rPr>
                <w:rFonts w:eastAsia="Arial"/>
                <w:szCs w:val="24"/>
                <w:lang w:val="sr-Cyrl-RS"/>
              </w:rPr>
            </w:pPr>
            <w:r w:rsidRPr="00F61614">
              <w:rPr>
                <w:rFonts w:eastAsia="Arial"/>
                <w:szCs w:val="24"/>
                <w:lang w:val="sr-Cyrl-RS"/>
              </w:rPr>
              <w:t xml:space="preserve">-Школски пројекат: </w:t>
            </w:r>
            <w:r>
              <w:rPr>
                <w:rFonts w:eastAsia="Arial"/>
                <w:szCs w:val="24"/>
                <w:lang w:val="sr-Cyrl-RS"/>
              </w:rPr>
              <w:t>Змајева друштвена мрежа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58C8D51C" w14:textId="77777777" w:rsidR="0032567A" w:rsidRPr="00F61614" w:rsidRDefault="0032567A" w:rsidP="00250A07">
            <w:pPr>
              <w:jc w:val="center"/>
              <w:rPr>
                <w:rFonts w:eastAsia="Arial"/>
                <w:szCs w:val="24"/>
              </w:rPr>
            </w:pPr>
            <w:r w:rsidRPr="00F61614">
              <w:rPr>
                <w:rFonts w:eastAsia="Arial"/>
                <w:szCs w:val="24"/>
              </w:rPr>
              <w:t xml:space="preserve"> </w:t>
            </w:r>
          </w:p>
          <w:p w14:paraId="2BA4739B" w14:textId="77777777" w:rsidR="0032567A" w:rsidRPr="00F61614" w:rsidRDefault="0032567A" w:rsidP="00250A07">
            <w:pPr>
              <w:jc w:val="center"/>
              <w:rPr>
                <w:rFonts w:eastAsia="Arial"/>
                <w:szCs w:val="24"/>
              </w:rPr>
            </w:pPr>
            <w:r w:rsidRPr="00F61614">
              <w:rPr>
                <w:rFonts w:eastAsia="Arial"/>
                <w:szCs w:val="24"/>
              </w:rPr>
              <w:t>- договор</w:t>
            </w:r>
          </w:p>
          <w:p w14:paraId="5EF3D261" w14:textId="77777777" w:rsidR="0032567A" w:rsidRPr="00F61614" w:rsidRDefault="0032567A" w:rsidP="00250A07">
            <w:pPr>
              <w:jc w:val="center"/>
              <w:rPr>
                <w:rFonts w:eastAsia="Arial"/>
                <w:szCs w:val="24"/>
              </w:rPr>
            </w:pPr>
            <w:r w:rsidRPr="00F61614">
              <w:rPr>
                <w:rFonts w:eastAsia="Arial"/>
                <w:szCs w:val="24"/>
              </w:rPr>
              <w:t xml:space="preserve"> </w:t>
            </w:r>
          </w:p>
          <w:p w14:paraId="4ADAC19B" w14:textId="77777777" w:rsidR="0032567A" w:rsidRPr="00F61614" w:rsidRDefault="0032567A" w:rsidP="00250A07">
            <w:pPr>
              <w:jc w:val="center"/>
              <w:rPr>
                <w:rFonts w:eastAsia="Arial"/>
                <w:szCs w:val="24"/>
              </w:rPr>
            </w:pPr>
            <w:r w:rsidRPr="00F61614">
              <w:rPr>
                <w:rFonts w:eastAsia="Arial"/>
                <w:szCs w:val="24"/>
              </w:rPr>
              <w:t>- договор</w:t>
            </w:r>
          </w:p>
          <w:p w14:paraId="45424681" w14:textId="77777777" w:rsidR="0032567A" w:rsidRPr="00F61614" w:rsidRDefault="0032567A" w:rsidP="00250A07">
            <w:pPr>
              <w:jc w:val="center"/>
              <w:rPr>
                <w:rFonts w:eastAsia="Arial"/>
                <w:szCs w:val="24"/>
              </w:rPr>
            </w:pPr>
            <w:r w:rsidRPr="00F61614">
              <w:rPr>
                <w:rFonts w:eastAsia="Arial"/>
                <w:szCs w:val="24"/>
              </w:rPr>
              <w:t xml:space="preserve"> </w:t>
            </w:r>
          </w:p>
          <w:p w14:paraId="1A978B9F" w14:textId="77777777" w:rsidR="0032567A" w:rsidRPr="00F61614" w:rsidRDefault="0032567A" w:rsidP="00250A07">
            <w:pPr>
              <w:jc w:val="center"/>
              <w:rPr>
                <w:rFonts w:eastAsia="Arial"/>
                <w:szCs w:val="24"/>
              </w:rPr>
            </w:pPr>
            <w:r w:rsidRPr="00F61614">
              <w:rPr>
                <w:rFonts w:eastAsia="Arial"/>
                <w:szCs w:val="24"/>
              </w:rPr>
              <w:t>- договор</w:t>
            </w:r>
          </w:p>
          <w:p w14:paraId="42D4148D" w14:textId="77777777" w:rsidR="0032567A" w:rsidRPr="00F61614" w:rsidRDefault="0032567A" w:rsidP="00250A07">
            <w:pPr>
              <w:jc w:val="center"/>
              <w:rPr>
                <w:rFonts w:eastAsia="Arial"/>
                <w:szCs w:val="24"/>
              </w:rPr>
            </w:pPr>
            <w:r w:rsidRPr="00F61614">
              <w:rPr>
                <w:rFonts w:eastAsia="Arial"/>
                <w:szCs w:val="24"/>
              </w:rPr>
              <w:t xml:space="preserve"> </w:t>
            </w:r>
          </w:p>
          <w:p w14:paraId="5D252B21" w14:textId="77777777" w:rsidR="0032567A" w:rsidRPr="00F61614" w:rsidRDefault="0032567A" w:rsidP="00250A07">
            <w:pPr>
              <w:jc w:val="center"/>
              <w:rPr>
                <w:rFonts w:eastAsia="Arial"/>
                <w:szCs w:val="24"/>
              </w:rPr>
            </w:pPr>
            <w:r w:rsidRPr="00F61614">
              <w:rPr>
                <w:rFonts w:eastAsia="Arial"/>
                <w:szCs w:val="24"/>
              </w:rPr>
              <w:t>- договор</w:t>
            </w:r>
          </w:p>
          <w:p w14:paraId="75F47CE2" w14:textId="77777777" w:rsidR="0032567A" w:rsidRPr="00F61614" w:rsidRDefault="0032567A" w:rsidP="00250A07">
            <w:pPr>
              <w:jc w:val="center"/>
              <w:rPr>
                <w:rFonts w:eastAsia="Arial"/>
                <w:szCs w:val="24"/>
              </w:rPr>
            </w:pPr>
            <w:r w:rsidRPr="00F61614">
              <w:rPr>
                <w:rFonts w:eastAsia="Arial"/>
                <w:szCs w:val="24"/>
              </w:rPr>
              <w:t xml:space="preserve"> </w:t>
            </w:r>
          </w:p>
          <w:p w14:paraId="3F67D985" w14:textId="77777777" w:rsidR="0032567A" w:rsidRPr="00F61614" w:rsidRDefault="0032567A" w:rsidP="00250A07">
            <w:pPr>
              <w:jc w:val="center"/>
              <w:rPr>
                <w:rFonts w:eastAsia="Arial"/>
                <w:szCs w:val="24"/>
              </w:rPr>
            </w:pPr>
            <w:r w:rsidRPr="00F61614">
              <w:rPr>
                <w:rFonts w:eastAsia="Arial"/>
                <w:szCs w:val="24"/>
              </w:rPr>
              <w:t>- договор</w:t>
            </w:r>
          </w:p>
          <w:p w14:paraId="0E10A10E" w14:textId="77777777" w:rsidR="0032567A" w:rsidRPr="00F61614" w:rsidRDefault="0032567A" w:rsidP="00250A07">
            <w:pPr>
              <w:jc w:val="center"/>
              <w:rPr>
                <w:rFonts w:eastAsia="Arial"/>
                <w:szCs w:val="24"/>
              </w:rPr>
            </w:pPr>
          </w:p>
          <w:p w14:paraId="2EFF527B" w14:textId="77777777" w:rsidR="0032567A" w:rsidRPr="00F61614" w:rsidRDefault="0032567A" w:rsidP="00250A07">
            <w:pPr>
              <w:jc w:val="center"/>
              <w:rPr>
                <w:rFonts w:eastAsia="Arial"/>
                <w:szCs w:val="24"/>
              </w:rPr>
            </w:pPr>
            <w:r w:rsidRPr="00F61614">
              <w:rPr>
                <w:rFonts w:eastAsia="Arial"/>
                <w:szCs w:val="24"/>
                <w:lang w:val="sr-Cyrl-RS"/>
              </w:rPr>
              <w:t>-договор</w:t>
            </w:r>
            <w:r w:rsidRPr="00F61614">
              <w:rPr>
                <w:rFonts w:eastAsia="Arial"/>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140BFB99" w14:textId="77777777" w:rsidR="0032567A" w:rsidRPr="00F61614" w:rsidRDefault="0032567A" w:rsidP="00250A07">
            <w:pPr>
              <w:jc w:val="center"/>
              <w:rPr>
                <w:rFonts w:eastAsia="Arial"/>
                <w:szCs w:val="24"/>
              </w:rPr>
            </w:pPr>
            <w:r w:rsidRPr="00F61614">
              <w:rPr>
                <w:rFonts w:eastAsia="Arial"/>
                <w:szCs w:val="24"/>
              </w:rPr>
              <w:t xml:space="preserve"> </w:t>
            </w:r>
          </w:p>
          <w:p w14:paraId="2ABFD7ED" w14:textId="77777777" w:rsidR="0032567A" w:rsidRPr="00F61614" w:rsidRDefault="0032567A" w:rsidP="00250A07">
            <w:pPr>
              <w:jc w:val="center"/>
              <w:rPr>
                <w:rFonts w:eastAsia="Arial"/>
                <w:szCs w:val="24"/>
              </w:rPr>
            </w:pPr>
            <w:r w:rsidRPr="00F61614">
              <w:rPr>
                <w:rFonts w:eastAsia="Arial"/>
                <w:szCs w:val="24"/>
              </w:rPr>
              <w:t>- Чланови већа</w:t>
            </w:r>
          </w:p>
          <w:p w14:paraId="1CCB738B" w14:textId="77777777" w:rsidR="0032567A" w:rsidRPr="00F61614" w:rsidRDefault="0032567A" w:rsidP="00250A07">
            <w:pPr>
              <w:jc w:val="center"/>
              <w:rPr>
                <w:rFonts w:eastAsia="Arial"/>
                <w:szCs w:val="24"/>
              </w:rPr>
            </w:pPr>
            <w:r w:rsidRPr="00F61614">
              <w:rPr>
                <w:rFonts w:eastAsia="Arial"/>
                <w:szCs w:val="24"/>
              </w:rPr>
              <w:t xml:space="preserve"> </w:t>
            </w:r>
          </w:p>
          <w:p w14:paraId="441C6A2C" w14:textId="77777777" w:rsidR="0032567A" w:rsidRPr="00F61614" w:rsidRDefault="0032567A" w:rsidP="00250A07">
            <w:pPr>
              <w:jc w:val="center"/>
              <w:rPr>
                <w:rFonts w:eastAsia="Arial"/>
                <w:szCs w:val="24"/>
              </w:rPr>
            </w:pPr>
            <w:r w:rsidRPr="00F61614">
              <w:rPr>
                <w:rFonts w:eastAsia="Arial"/>
                <w:szCs w:val="24"/>
              </w:rPr>
              <w:t>- Чланови већа</w:t>
            </w:r>
          </w:p>
          <w:p w14:paraId="1121E930" w14:textId="77777777" w:rsidR="0032567A" w:rsidRPr="00F61614" w:rsidRDefault="0032567A" w:rsidP="00250A07">
            <w:pPr>
              <w:jc w:val="center"/>
              <w:rPr>
                <w:rFonts w:eastAsia="Arial"/>
                <w:szCs w:val="24"/>
              </w:rPr>
            </w:pPr>
            <w:r w:rsidRPr="00F61614">
              <w:rPr>
                <w:rFonts w:eastAsia="Arial"/>
                <w:szCs w:val="24"/>
              </w:rPr>
              <w:t xml:space="preserve"> </w:t>
            </w:r>
          </w:p>
          <w:p w14:paraId="5CFB89B0" w14:textId="77777777" w:rsidR="0032567A" w:rsidRPr="00F61614" w:rsidRDefault="0032567A" w:rsidP="00250A07">
            <w:pPr>
              <w:jc w:val="center"/>
              <w:rPr>
                <w:rFonts w:eastAsia="Arial"/>
                <w:szCs w:val="24"/>
              </w:rPr>
            </w:pPr>
            <w:r w:rsidRPr="00F61614">
              <w:rPr>
                <w:rFonts w:eastAsia="Arial"/>
                <w:szCs w:val="24"/>
              </w:rPr>
              <w:t>- Чланови већа</w:t>
            </w:r>
          </w:p>
          <w:p w14:paraId="38DE0812" w14:textId="77777777" w:rsidR="0032567A" w:rsidRPr="00F61614" w:rsidRDefault="0032567A" w:rsidP="00250A07">
            <w:pPr>
              <w:jc w:val="center"/>
              <w:rPr>
                <w:rFonts w:eastAsia="Arial"/>
                <w:szCs w:val="24"/>
              </w:rPr>
            </w:pPr>
            <w:r w:rsidRPr="00F61614">
              <w:rPr>
                <w:rFonts w:eastAsia="Arial"/>
                <w:szCs w:val="24"/>
              </w:rPr>
              <w:t xml:space="preserve"> </w:t>
            </w:r>
          </w:p>
          <w:p w14:paraId="38E859EE" w14:textId="77777777" w:rsidR="0032567A" w:rsidRPr="00F61614" w:rsidRDefault="0032567A" w:rsidP="00250A07">
            <w:pPr>
              <w:jc w:val="center"/>
              <w:rPr>
                <w:rFonts w:eastAsia="Arial"/>
                <w:szCs w:val="24"/>
              </w:rPr>
            </w:pPr>
            <w:r w:rsidRPr="00F61614">
              <w:rPr>
                <w:rFonts w:eastAsia="Arial"/>
                <w:szCs w:val="24"/>
              </w:rPr>
              <w:t>- Чланови већа</w:t>
            </w:r>
          </w:p>
          <w:p w14:paraId="44CECC90" w14:textId="77777777" w:rsidR="0032567A" w:rsidRPr="00F61614" w:rsidRDefault="0032567A" w:rsidP="00250A07">
            <w:pPr>
              <w:jc w:val="center"/>
              <w:rPr>
                <w:rFonts w:eastAsia="Arial"/>
                <w:szCs w:val="24"/>
              </w:rPr>
            </w:pPr>
            <w:r w:rsidRPr="00F61614">
              <w:rPr>
                <w:rFonts w:eastAsia="Arial"/>
                <w:szCs w:val="24"/>
              </w:rPr>
              <w:t xml:space="preserve"> </w:t>
            </w:r>
          </w:p>
          <w:p w14:paraId="4C8A86A1" w14:textId="77777777" w:rsidR="0032567A" w:rsidRPr="00F61614" w:rsidRDefault="0032567A" w:rsidP="00250A07">
            <w:pPr>
              <w:jc w:val="center"/>
              <w:rPr>
                <w:rFonts w:eastAsia="Arial"/>
                <w:szCs w:val="24"/>
              </w:rPr>
            </w:pPr>
            <w:r w:rsidRPr="00F61614">
              <w:rPr>
                <w:rFonts w:eastAsia="Arial"/>
                <w:szCs w:val="24"/>
              </w:rPr>
              <w:t>- Чланови већа</w:t>
            </w:r>
          </w:p>
          <w:p w14:paraId="795BB1EA" w14:textId="77777777" w:rsidR="0032567A" w:rsidRPr="00F61614" w:rsidRDefault="0032567A" w:rsidP="00250A07">
            <w:pPr>
              <w:rPr>
                <w:rFonts w:eastAsia="Arial"/>
                <w:szCs w:val="24"/>
                <w:lang w:val="sr-Cyrl-RS"/>
              </w:rPr>
            </w:pPr>
            <w:r w:rsidRPr="00F61614">
              <w:rPr>
                <w:rFonts w:eastAsia="Arial"/>
                <w:szCs w:val="24"/>
                <w:lang w:val="sr-Cyrl-RS"/>
              </w:rPr>
              <w:t>-Чланови већа</w:t>
            </w:r>
          </w:p>
        </w:tc>
      </w:tr>
      <w:tr w:rsidR="0032567A" w:rsidRPr="00F61614" w14:paraId="2B8BF414" w14:textId="77777777" w:rsidTr="00046B1C">
        <w:trPr>
          <w:trHeight w:val="4682"/>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2ACFC" w14:textId="77777777" w:rsidR="0032567A" w:rsidRPr="00F61614" w:rsidRDefault="0032567A" w:rsidP="00250A07">
            <w:pPr>
              <w:jc w:val="center"/>
              <w:rPr>
                <w:rFonts w:eastAsia="Arial"/>
                <w:szCs w:val="24"/>
              </w:rPr>
            </w:pPr>
            <w:r w:rsidRPr="00F61614">
              <w:rPr>
                <w:rFonts w:eastAsia="Arial"/>
                <w:szCs w:val="24"/>
              </w:rPr>
              <w:t xml:space="preserve"> </w:t>
            </w:r>
          </w:p>
          <w:p w14:paraId="23E2FEF0" w14:textId="77777777" w:rsidR="0032567A" w:rsidRPr="00F61614" w:rsidRDefault="0032567A" w:rsidP="00250A07">
            <w:pPr>
              <w:jc w:val="center"/>
              <w:rPr>
                <w:rFonts w:eastAsia="Arial"/>
                <w:szCs w:val="24"/>
              </w:rPr>
            </w:pPr>
            <w:r w:rsidRPr="00F61614">
              <w:rPr>
                <w:rFonts w:eastAsia="Arial"/>
                <w:szCs w:val="24"/>
              </w:rPr>
              <w:t xml:space="preserve"> </w:t>
            </w:r>
          </w:p>
          <w:p w14:paraId="565B0A4A" w14:textId="77777777" w:rsidR="0032567A" w:rsidRPr="00F61614" w:rsidRDefault="0032567A" w:rsidP="00250A07">
            <w:pPr>
              <w:jc w:val="center"/>
              <w:rPr>
                <w:rFonts w:eastAsia="Arial"/>
                <w:szCs w:val="24"/>
              </w:rPr>
            </w:pPr>
            <w:r w:rsidRPr="00F61614">
              <w:rPr>
                <w:rFonts w:eastAsia="Arial"/>
                <w:szCs w:val="24"/>
              </w:rPr>
              <w:t xml:space="preserve"> </w:t>
            </w:r>
          </w:p>
          <w:p w14:paraId="7DA68F32" w14:textId="77777777" w:rsidR="0032567A" w:rsidRPr="00F61614" w:rsidRDefault="0032567A" w:rsidP="00250A07">
            <w:pPr>
              <w:jc w:val="center"/>
              <w:rPr>
                <w:rFonts w:eastAsia="Arial"/>
                <w:szCs w:val="24"/>
              </w:rPr>
            </w:pPr>
            <w:r w:rsidRPr="00F61614">
              <w:rPr>
                <w:rFonts w:eastAsia="Arial"/>
                <w:szCs w:val="24"/>
              </w:rPr>
              <w:t xml:space="preserve"> </w:t>
            </w:r>
          </w:p>
          <w:p w14:paraId="79D07AF4" w14:textId="77777777" w:rsidR="0032567A" w:rsidRPr="00F61614" w:rsidRDefault="0032567A" w:rsidP="00250A07">
            <w:pPr>
              <w:jc w:val="center"/>
              <w:rPr>
                <w:rFonts w:eastAsia="Arial"/>
                <w:szCs w:val="24"/>
              </w:rPr>
            </w:pPr>
            <w:r w:rsidRPr="00F61614">
              <w:rPr>
                <w:rFonts w:eastAsia="Arial"/>
                <w:szCs w:val="24"/>
              </w:rPr>
              <w:t xml:space="preserve"> </w:t>
            </w:r>
          </w:p>
          <w:p w14:paraId="4E09E457" w14:textId="77777777" w:rsidR="0032567A" w:rsidRPr="00F61614" w:rsidRDefault="0032567A" w:rsidP="00250A07">
            <w:pPr>
              <w:jc w:val="center"/>
              <w:rPr>
                <w:rFonts w:eastAsia="Arial"/>
                <w:szCs w:val="24"/>
              </w:rPr>
            </w:pPr>
            <w:r w:rsidRPr="00F61614">
              <w:rPr>
                <w:rFonts w:eastAsia="Arial"/>
                <w:szCs w:val="24"/>
              </w:rPr>
              <w:t xml:space="preserve">   IX</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C89C7A0" w14:textId="77777777" w:rsidR="0032567A" w:rsidRPr="00F61614" w:rsidRDefault="0032567A" w:rsidP="00250A07">
            <w:pPr>
              <w:rPr>
                <w:rFonts w:eastAsia="Arial"/>
                <w:szCs w:val="24"/>
              </w:rPr>
            </w:pPr>
            <w:r w:rsidRPr="00F61614">
              <w:rPr>
                <w:rFonts w:eastAsia="Arial"/>
                <w:szCs w:val="24"/>
              </w:rPr>
              <w:t>-Организација и планирање рада секција и хор</w:t>
            </w:r>
          </w:p>
          <w:p w14:paraId="7CBC4626" w14:textId="77777777" w:rsidR="0032567A" w:rsidRPr="00F61614" w:rsidRDefault="0032567A" w:rsidP="00250A07">
            <w:pPr>
              <w:rPr>
                <w:rFonts w:eastAsia="Arial"/>
                <w:szCs w:val="24"/>
              </w:rPr>
            </w:pPr>
            <w:r w:rsidRPr="00F61614">
              <w:rPr>
                <w:rFonts w:eastAsia="Arial"/>
                <w:szCs w:val="24"/>
              </w:rPr>
              <w:t>-Самовредновање</w:t>
            </w:r>
          </w:p>
          <w:p w14:paraId="5DDC17EA" w14:textId="77777777" w:rsidR="0032567A" w:rsidRPr="00F61614" w:rsidRDefault="0032567A" w:rsidP="00250A07">
            <w:pPr>
              <w:jc w:val="center"/>
              <w:rPr>
                <w:rFonts w:eastAsia="Arial"/>
                <w:szCs w:val="24"/>
              </w:rPr>
            </w:pPr>
          </w:p>
          <w:p w14:paraId="5F8E4C70" w14:textId="77777777" w:rsidR="0032567A" w:rsidRPr="00F61614" w:rsidRDefault="0032567A" w:rsidP="00250A07">
            <w:pPr>
              <w:rPr>
                <w:rFonts w:eastAsia="Arial"/>
                <w:b/>
                <w:szCs w:val="24"/>
              </w:rPr>
            </w:pPr>
            <w:r w:rsidRPr="00F61614">
              <w:rPr>
                <w:rFonts w:eastAsia="Arial"/>
                <w:szCs w:val="24"/>
              </w:rPr>
              <w:t>-Разговор о методама подстицања позитивног понашања и атмосфере на часу;</w:t>
            </w:r>
          </w:p>
          <w:p w14:paraId="71175C1F" w14:textId="77777777" w:rsidR="0032567A" w:rsidRPr="00F61614" w:rsidRDefault="0032567A" w:rsidP="00250A07">
            <w:pPr>
              <w:jc w:val="center"/>
              <w:rPr>
                <w:rFonts w:eastAsia="Arial"/>
                <w:szCs w:val="24"/>
              </w:rPr>
            </w:pPr>
          </w:p>
          <w:p w14:paraId="2835FFA2" w14:textId="77777777" w:rsidR="0032567A" w:rsidRPr="00F61614" w:rsidRDefault="0032567A" w:rsidP="00250A07">
            <w:pPr>
              <w:rPr>
                <w:rFonts w:eastAsia="Arial"/>
                <w:szCs w:val="24"/>
              </w:rPr>
            </w:pPr>
            <w:r w:rsidRPr="00F61614">
              <w:rPr>
                <w:rFonts w:eastAsia="Arial"/>
                <w:szCs w:val="24"/>
              </w:rPr>
              <w:t>-Коорди</w:t>
            </w:r>
            <w:r w:rsidRPr="00F61614">
              <w:rPr>
                <w:rFonts w:eastAsia="Arial"/>
                <w:szCs w:val="24"/>
                <w:lang w:val="sr-Cyrl-RS"/>
              </w:rPr>
              <w:t>н</w:t>
            </w:r>
            <w:r w:rsidRPr="00F61614">
              <w:rPr>
                <w:rFonts w:eastAsia="Arial"/>
                <w:szCs w:val="24"/>
              </w:rPr>
              <w:t>ација и корелација наставе међу предметима;</w:t>
            </w:r>
          </w:p>
          <w:p w14:paraId="3A9CB2C2" w14:textId="77777777" w:rsidR="0032567A" w:rsidRPr="00F61614" w:rsidRDefault="0032567A" w:rsidP="00250A07">
            <w:pPr>
              <w:jc w:val="center"/>
              <w:rPr>
                <w:rFonts w:eastAsia="Arial"/>
                <w:szCs w:val="24"/>
              </w:rPr>
            </w:pPr>
          </w:p>
          <w:p w14:paraId="28828C34" w14:textId="77777777" w:rsidR="0032567A" w:rsidRPr="00F61614" w:rsidRDefault="0032567A" w:rsidP="00250A07">
            <w:pPr>
              <w:rPr>
                <w:rFonts w:eastAsia="Arial"/>
                <w:szCs w:val="24"/>
              </w:rPr>
            </w:pPr>
            <w:r w:rsidRPr="00F61614">
              <w:rPr>
                <w:rFonts w:eastAsia="Arial"/>
                <w:szCs w:val="24"/>
              </w:rPr>
              <w:t>-Усаглашавање критеријума оцењивања;</w:t>
            </w:r>
          </w:p>
          <w:p w14:paraId="21A3883C" w14:textId="77777777" w:rsidR="0032567A" w:rsidRPr="00F61614" w:rsidRDefault="0032567A" w:rsidP="00250A07">
            <w:pPr>
              <w:rPr>
                <w:rFonts w:eastAsia="Arial"/>
                <w:szCs w:val="24"/>
                <w:lang w:val="sr-Cyrl-RS"/>
              </w:rPr>
            </w:pPr>
            <w:r w:rsidRPr="00F61614">
              <w:rPr>
                <w:rFonts w:eastAsia="Arial"/>
                <w:szCs w:val="24"/>
                <w:lang w:val="sr-Cyrl-RS"/>
              </w:rPr>
              <w:t>-ПРОЈЕКАТ  Змајева друштвена мрежа (5-8. разред, септембар)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9AE27D0" w14:textId="77777777" w:rsidR="0032567A" w:rsidRPr="00F61614" w:rsidRDefault="0032567A" w:rsidP="00250A07">
            <w:pPr>
              <w:jc w:val="center"/>
              <w:rPr>
                <w:rFonts w:eastAsia="Arial"/>
                <w:szCs w:val="24"/>
              </w:rPr>
            </w:pPr>
            <w:r w:rsidRPr="00F61614">
              <w:rPr>
                <w:rFonts w:eastAsia="Arial"/>
                <w:szCs w:val="24"/>
              </w:rPr>
              <w:t>- договор</w:t>
            </w:r>
          </w:p>
          <w:p w14:paraId="493A0B03" w14:textId="77777777" w:rsidR="0032567A" w:rsidRPr="00F61614" w:rsidRDefault="0032567A" w:rsidP="00250A07">
            <w:pPr>
              <w:jc w:val="center"/>
              <w:rPr>
                <w:rFonts w:eastAsia="Arial"/>
                <w:szCs w:val="24"/>
              </w:rPr>
            </w:pPr>
          </w:p>
          <w:p w14:paraId="52C5519F" w14:textId="77777777" w:rsidR="0032567A" w:rsidRPr="00F61614" w:rsidRDefault="0032567A" w:rsidP="00250A07">
            <w:pPr>
              <w:jc w:val="center"/>
              <w:rPr>
                <w:rFonts w:eastAsia="Arial"/>
                <w:szCs w:val="24"/>
              </w:rPr>
            </w:pPr>
            <w:r w:rsidRPr="00F61614">
              <w:rPr>
                <w:rFonts w:eastAsia="Arial"/>
                <w:szCs w:val="24"/>
              </w:rPr>
              <w:t>- договор</w:t>
            </w:r>
          </w:p>
          <w:p w14:paraId="76D9314D" w14:textId="77777777" w:rsidR="0032567A" w:rsidRPr="00F61614" w:rsidRDefault="0032567A" w:rsidP="00250A07">
            <w:pPr>
              <w:jc w:val="center"/>
              <w:rPr>
                <w:rFonts w:eastAsia="Arial"/>
                <w:szCs w:val="24"/>
              </w:rPr>
            </w:pPr>
            <w:r w:rsidRPr="00F61614">
              <w:rPr>
                <w:rFonts w:eastAsia="Arial"/>
                <w:szCs w:val="24"/>
              </w:rPr>
              <w:t xml:space="preserve"> </w:t>
            </w:r>
          </w:p>
          <w:p w14:paraId="0545506F" w14:textId="77777777" w:rsidR="0032567A" w:rsidRPr="00F61614" w:rsidRDefault="0032567A" w:rsidP="00250A07">
            <w:pPr>
              <w:jc w:val="center"/>
              <w:rPr>
                <w:rFonts w:eastAsia="Arial"/>
                <w:szCs w:val="24"/>
              </w:rPr>
            </w:pPr>
            <w:r w:rsidRPr="00F61614">
              <w:rPr>
                <w:rFonts w:eastAsia="Arial"/>
                <w:szCs w:val="24"/>
              </w:rPr>
              <w:t xml:space="preserve">- договор </w:t>
            </w:r>
          </w:p>
          <w:p w14:paraId="4F2B76BC" w14:textId="77777777" w:rsidR="0032567A" w:rsidRPr="00F61614" w:rsidRDefault="0032567A" w:rsidP="00250A07">
            <w:pPr>
              <w:jc w:val="center"/>
              <w:rPr>
                <w:rFonts w:eastAsia="Arial"/>
                <w:szCs w:val="24"/>
              </w:rPr>
            </w:pPr>
            <w:r w:rsidRPr="00F61614">
              <w:rPr>
                <w:rFonts w:eastAsia="Arial"/>
                <w:szCs w:val="24"/>
              </w:rPr>
              <w:t xml:space="preserve"> </w:t>
            </w:r>
          </w:p>
          <w:p w14:paraId="5176DDEB" w14:textId="77777777" w:rsidR="0032567A" w:rsidRPr="00F61614" w:rsidRDefault="0032567A" w:rsidP="00250A07">
            <w:pPr>
              <w:jc w:val="center"/>
              <w:rPr>
                <w:rFonts w:eastAsia="Arial"/>
                <w:szCs w:val="24"/>
              </w:rPr>
            </w:pPr>
          </w:p>
          <w:p w14:paraId="582C4F1F" w14:textId="77777777" w:rsidR="0032567A" w:rsidRPr="00F61614" w:rsidRDefault="0032567A" w:rsidP="00250A07">
            <w:pPr>
              <w:jc w:val="center"/>
              <w:rPr>
                <w:rFonts w:eastAsia="Arial"/>
                <w:szCs w:val="24"/>
              </w:rPr>
            </w:pPr>
            <w:r w:rsidRPr="00F61614">
              <w:rPr>
                <w:rFonts w:eastAsia="Arial"/>
                <w:szCs w:val="24"/>
              </w:rPr>
              <w:t xml:space="preserve"> - договор</w:t>
            </w:r>
          </w:p>
          <w:p w14:paraId="36E42E6E" w14:textId="77777777" w:rsidR="0032567A" w:rsidRPr="00F61614" w:rsidRDefault="0032567A" w:rsidP="00250A07">
            <w:pPr>
              <w:jc w:val="center"/>
              <w:rPr>
                <w:rFonts w:eastAsia="Arial"/>
                <w:szCs w:val="24"/>
              </w:rPr>
            </w:pPr>
            <w:r w:rsidRPr="00F61614">
              <w:rPr>
                <w:rFonts w:eastAsia="Arial"/>
                <w:szCs w:val="24"/>
              </w:rPr>
              <w:t xml:space="preserve"> </w:t>
            </w:r>
          </w:p>
          <w:p w14:paraId="6AD60774" w14:textId="77777777" w:rsidR="0032567A" w:rsidRPr="00F61614" w:rsidRDefault="0032567A" w:rsidP="00250A07">
            <w:pPr>
              <w:jc w:val="center"/>
              <w:rPr>
                <w:rFonts w:eastAsia="Arial"/>
                <w:szCs w:val="24"/>
              </w:rPr>
            </w:pPr>
          </w:p>
          <w:p w14:paraId="2FE8D0A6" w14:textId="77777777" w:rsidR="0032567A" w:rsidRPr="00F61614" w:rsidRDefault="0032567A" w:rsidP="00250A07">
            <w:pPr>
              <w:jc w:val="center"/>
              <w:rPr>
                <w:rFonts w:eastAsia="Arial"/>
                <w:szCs w:val="24"/>
              </w:rPr>
            </w:pPr>
            <w:r w:rsidRPr="00F61614">
              <w:rPr>
                <w:rFonts w:eastAsia="Arial"/>
                <w:szCs w:val="24"/>
              </w:rPr>
              <w:t>- договор</w:t>
            </w:r>
          </w:p>
          <w:p w14:paraId="11992C2D" w14:textId="77777777" w:rsidR="0032567A" w:rsidRPr="00F61614" w:rsidRDefault="0032567A" w:rsidP="00250A07">
            <w:pPr>
              <w:jc w:val="center"/>
              <w:rPr>
                <w:rFonts w:eastAsia="Arial"/>
                <w:szCs w:val="24"/>
              </w:rPr>
            </w:pPr>
          </w:p>
          <w:p w14:paraId="3C4072D8" w14:textId="77777777" w:rsidR="0032567A" w:rsidRPr="00F61614" w:rsidRDefault="0032567A" w:rsidP="00250A07">
            <w:pPr>
              <w:rPr>
                <w:rFonts w:eastAsia="Arial"/>
                <w:szCs w:val="24"/>
                <w:lang w:val="sr-Cyrl-RS"/>
              </w:rPr>
            </w:pPr>
          </w:p>
          <w:p w14:paraId="0F82A0AA" w14:textId="77777777" w:rsidR="0032567A" w:rsidRPr="00F12CAF" w:rsidRDefault="0032567A" w:rsidP="00250A07">
            <w:pPr>
              <w:rPr>
                <w:rFonts w:eastAsia="Arial"/>
                <w:szCs w:val="24"/>
                <w:lang w:val="sr-Cyrl-RS"/>
              </w:rPr>
            </w:pPr>
            <w:r w:rsidRPr="00F61614">
              <w:rPr>
                <w:rFonts w:eastAsia="Arial"/>
                <w:szCs w:val="24"/>
                <w:lang w:val="sr-Cyrl-RS"/>
              </w:rPr>
              <w:t xml:space="preserve">   -договор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15A4538" w14:textId="77777777" w:rsidR="0032567A" w:rsidRPr="00F61614" w:rsidRDefault="0032567A" w:rsidP="00250A07">
            <w:pPr>
              <w:jc w:val="center"/>
              <w:rPr>
                <w:rFonts w:eastAsia="Arial"/>
                <w:szCs w:val="24"/>
              </w:rPr>
            </w:pPr>
            <w:r w:rsidRPr="00F61614">
              <w:rPr>
                <w:rFonts w:eastAsia="Arial"/>
                <w:szCs w:val="24"/>
              </w:rPr>
              <w:t>- Чланови већа</w:t>
            </w:r>
          </w:p>
          <w:p w14:paraId="1F1E364F" w14:textId="77777777" w:rsidR="0032567A" w:rsidRPr="00F61614" w:rsidRDefault="0032567A" w:rsidP="00250A07">
            <w:pPr>
              <w:jc w:val="center"/>
              <w:rPr>
                <w:rFonts w:eastAsia="Arial"/>
                <w:szCs w:val="24"/>
              </w:rPr>
            </w:pPr>
          </w:p>
          <w:p w14:paraId="65163AAE" w14:textId="77777777" w:rsidR="0032567A" w:rsidRPr="00F61614" w:rsidRDefault="0032567A" w:rsidP="00250A07">
            <w:pPr>
              <w:jc w:val="center"/>
              <w:rPr>
                <w:rFonts w:eastAsia="Arial"/>
                <w:szCs w:val="24"/>
              </w:rPr>
            </w:pPr>
            <w:r w:rsidRPr="00F61614">
              <w:rPr>
                <w:rFonts w:eastAsia="Arial"/>
                <w:szCs w:val="24"/>
              </w:rPr>
              <w:t xml:space="preserve">- Чланови већа </w:t>
            </w:r>
          </w:p>
          <w:p w14:paraId="20D61814" w14:textId="77777777" w:rsidR="0032567A" w:rsidRPr="00F61614" w:rsidRDefault="0032567A" w:rsidP="00250A07">
            <w:pPr>
              <w:jc w:val="center"/>
              <w:rPr>
                <w:rFonts w:eastAsia="Arial"/>
                <w:szCs w:val="24"/>
              </w:rPr>
            </w:pPr>
          </w:p>
          <w:p w14:paraId="50667C33" w14:textId="77777777" w:rsidR="0032567A" w:rsidRPr="00F61614" w:rsidRDefault="0032567A" w:rsidP="00250A07">
            <w:pPr>
              <w:jc w:val="center"/>
              <w:rPr>
                <w:rFonts w:eastAsia="Arial"/>
                <w:szCs w:val="24"/>
              </w:rPr>
            </w:pPr>
            <w:r w:rsidRPr="00F61614">
              <w:rPr>
                <w:rFonts w:eastAsia="Arial"/>
                <w:szCs w:val="24"/>
              </w:rPr>
              <w:t xml:space="preserve">- Чланови већа </w:t>
            </w:r>
          </w:p>
          <w:p w14:paraId="06B78E91" w14:textId="77777777" w:rsidR="0032567A" w:rsidRPr="00F61614" w:rsidRDefault="0032567A" w:rsidP="00250A07">
            <w:pPr>
              <w:jc w:val="center"/>
              <w:rPr>
                <w:rFonts w:eastAsia="Arial"/>
                <w:szCs w:val="24"/>
              </w:rPr>
            </w:pPr>
            <w:r w:rsidRPr="00F61614">
              <w:rPr>
                <w:rFonts w:eastAsia="Arial"/>
                <w:szCs w:val="24"/>
              </w:rPr>
              <w:t>- Чланови већа</w:t>
            </w:r>
          </w:p>
          <w:p w14:paraId="4AE50294" w14:textId="77777777" w:rsidR="0032567A" w:rsidRPr="00F61614" w:rsidRDefault="0032567A" w:rsidP="00250A07">
            <w:pPr>
              <w:jc w:val="center"/>
              <w:rPr>
                <w:rFonts w:eastAsia="Arial"/>
                <w:szCs w:val="24"/>
              </w:rPr>
            </w:pPr>
            <w:r w:rsidRPr="00F61614">
              <w:rPr>
                <w:rFonts w:eastAsia="Arial"/>
                <w:szCs w:val="24"/>
              </w:rPr>
              <w:t xml:space="preserve"> </w:t>
            </w:r>
          </w:p>
          <w:p w14:paraId="4EA0C08E" w14:textId="77777777" w:rsidR="0032567A" w:rsidRPr="00F61614" w:rsidRDefault="0032567A" w:rsidP="00250A07">
            <w:pPr>
              <w:jc w:val="center"/>
              <w:rPr>
                <w:rFonts w:eastAsia="Arial"/>
                <w:szCs w:val="24"/>
              </w:rPr>
            </w:pPr>
            <w:r w:rsidRPr="00F61614">
              <w:rPr>
                <w:rFonts w:eastAsia="Arial"/>
                <w:szCs w:val="24"/>
              </w:rPr>
              <w:t>- Чланови већа</w:t>
            </w:r>
          </w:p>
          <w:p w14:paraId="1F26B8CB" w14:textId="77777777" w:rsidR="0032567A" w:rsidRPr="00F61614" w:rsidRDefault="0032567A" w:rsidP="00250A07">
            <w:pPr>
              <w:rPr>
                <w:rFonts w:eastAsia="Arial"/>
                <w:szCs w:val="24"/>
                <w:lang w:val="sr-Cyrl-RS"/>
              </w:rPr>
            </w:pPr>
            <w:r w:rsidRPr="00F61614">
              <w:rPr>
                <w:rFonts w:eastAsia="Arial"/>
                <w:szCs w:val="24"/>
                <w:lang w:val="sr-Cyrl-RS"/>
              </w:rPr>
              <w:t>-Чланови већа</w:t>
            </w:r>
          </w:p>
        </w:tc>
      </w:tr>
      <w:tr w:rsidR="0032567A" w:rsidRPr="00F61614" w14:paraId="3F46DC33" w14:textId="77777777" w:rsidTr="00046B1C">
        <w:trPr>
          <w:trHeight w:val="4665"/>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31F5CD0" w14:textId="77777777" w:rsidR="0032567A" w:rsidRPr="00F61614" w:rsidRDefault="0032567A" w:rsidP="00250A07">
            <w:pPr>
              <w:jc w:val="center"/>
              <w:rPr>
                <w:rFonts w:eastAsia="Arial"/>
                <w:szCs w:val="24"/>
              </w:rPr>
            </w:pPr>
            <w:r w:rsidRPr="00F61614">
              <w:rPr>
                <w:rFonts w:eastAsia="Arial"/>
                <w:szCs w:val="24"/>
              </w:rPr>
              <w:lastRenderedPageBreak/>
              <w:t xml:space="preserve"> </w:t>
            </w:r>
          </w:p>
          <w:p w14:paraId="55385E38" w14:textId="77777777" w:rsidR="0032567A" w:rsidRPr="00F61614" w:rsidRDefault="0032567A" w:rsidP="00250A07">
            <w:pPr>
              <w:jc w:val="center"/>
              <w:rPr>
                <w:rFonts w:eastAsia="Arial"/>
                <w:szCs w:val="24"/>
              </w:rPr>
            </w:pPr>
            <w:r w:rsidRPr="00F61614">
              <w:rPr>
                <w:rFonts w:eastAsia="Arial"/>
                <w:szCs w:val="24"/>
              </w:rPr>
              <w:t xml:space="preserve"> </w:t>
            </w:r>
          </w:p>
          <w:p w14:paraId="6E836F32" w14:textId="77777777" w:rsidR="0032567A" w:rsidRPr="00F61614" w:rsidRDefault="0032567A" w:rsidP="00250A07">
            <w:pPr>
              <w:jc w:val="center"/>
              <w:rPr>
                <w:rFonts w:eastAsia="Arial"/>
                <w:szCs w:val="24"/>
              </w:rPr>
            </w:pPr>
            <w:r w:rsidRPr="00F61614">
              <w:rPr>
                <w:rFonts w:eastAsia="Arial"/>
                <w:szCs w:val="24"/>
              </w:rPr>
              <w:t xml:space="preserve"> </w:t>
            </w:r>
          </w:p>
          <w:p w14:paraId="434DBDBC" w14:textId="77777777" w:rsidR="0032567A" w:rsidRPr="00F61614" w:rsidRDefault="0032567A" w:rsidP="00250A07">
            <w:pPr>
              <w:jc w:val="center"/>
              <w:rPr>
                <w:rFonts w:eastAsia="Arial"/>
                <w:szCs w:val="24"/>
              </w:rPr>
            </w:pPr>
            <w:r w:rsidRPr="00F61614">
              <w:rPr>
                <w:rFonts w:eastAsia="Arial"/>
                <w:szCs w:val="24"/>
              </w:rPr>
              <w:t xml:space="preserve"> </w:t>
            </w:r>
          </w:p>
          <w:p w14:paraId="1874B6C8" w14:textId="77777777" w:rsidR="0032567A" w:rsidRPr="00F61614" w:rsidRDefault="0032567A" w:rsidP="00250A07">
            <w:pPr>
              <w:jc w:val="center"/>
              <w:rPr>
                <w:rFonts w:eastAsia="Arial"/>
                <w:szCs w:val="24"/>
              </w:rPr>
            </w:pPr>
            <w:r w:rsidRPr="00F61614">
              <w:rPr>
                <w:rFonts w:eastAsia="Arial"/>
                <w:szCs w:val="24"/>
              </w:rPr>
              <w:t xml:space="preserve"> </w:t>
            </w:r>
          </w:p>
          <w:p w14:paraId="5094D632" w14:textId="77777777" w:rsidR="0032567A" w:rsidRPr="00F61614" w:rsidRDefault="0032567A" w:rsidP="00250A07">
            <w:pPr>
              <w:jc w:val="center"/>
              <w:rPr>
                <w:rFonts w:eastAsia="Arial"/>
                <w:szCs w:val="24"/>
              </w:rPr>
            </w:pPr>
            <w:r w:rsidRPr="00F61614">
              <w:rPr>
                <w:rFonts w:eastAsia="Arial"/>
                <w:szCs w:val="24"/>
              </w:rPr>
              <w:tab/>
              <w:t>X</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8EA1733" w14:textId="77777777" w:rsidR="0032567A" w:rsidRPr="00F61614" w:rsidRDefault="0032567A" w:rsidP="00250A07">
            <w:pPr>
              <w:rPr>
                <w:rFonts w:eastAsia="Arial"/>
                <w:szCs w:val="24"/>
              </w:rPr>
            </w:pPr>
            <w:r w:rsidRPr="00F61614">
              <w:rPr>
                <w:rFonts w:eastAsia="Arial"/>
                <w:szCs w:val="24"/>
              </w:rPr>
              <w:t>- Oстваривање увида у реализацију васпитно-образовних задатака и предузимање мера за пружање помоћи ученицима;</w:t>
            </w:r>
          </w:p>
          <w:p w14:paraId="4788F3F7" w14:textId="77777777" w:rsidR="0032567A" w:rsidRPr="00F61614" w:rsidRDefault="0032567A" w:rsidP="00250A07">
            <w:pPr>
              <w:jc w:val="center"/>
              <w:rPr>
                <w:rFonts w:eastAsia="Arial"/>
                <w:szCs w:val="24"/>
              </w:rPr>
            </w:pPr>
          </w:p>
          <w:p w14:paraId="6C042F0F" w14:textId="77777777" w:rsidR="0032567A" w:rsidRPr="00F61614" w:rsidRDefault="0032567A" w:rsidP="00250A07">
            <w:pPr>
              <w:rPr>
                <w:rFonts w:eastAsia="Arial"/>
                <w:szCs w:val="24"/>
                <w:lang w:val="sr-Cyrl-RS"/>
              </w:rPr>
            </w:pPr>
            <w:r w:rsidRPr="00F61614">
              <w:rPr>
                <w:rFonts w:eastAsia="Arial"/>
                <w:szCs w:val="24"/>
              </w:rPr>
              <w:t>- Избор радиоица</w:t>
            </w:r>
            <w:r>
              <w:rPr>
                <w:rFonts w:eastAsia="Arial"/>
                <w:szCs w:val="24"/>
                <w:lang w:val="sr-Cyrl-RS"/>
              </w:rPr>
              <w:t>-активности</w:t>
            </w:r>
            <w:r w:rsidRPr="00F61614">
              <w:rPr>
                <w:rFonts w:eastAsia="Arial"/>
                <w:szCs w:val="24"/>
              </w:rPr>
              <w:t xml:space="preserve"> за обележавање Дана школе </w:t>
            </w:r>
            <w:r w:rsidRPr="00F61614">
              <w:rPr>
                <w:rFonts w:eastAsia="Arial"/>
                <w:szCs w:val="24"/>
                <w:lang w:val="sr-Cyrl-RS"/>
              </w:rPr>
              <w:t>;</w:t>
            </w:r>
          </w:p>
          <w:p w14:paraId="778E349A" w14:textId="77777777" w:rsidR="0032567A" w:rsidRPr="00F61614" w:rsidRDefault="0032567A" w:rsidP="00250A07">
            <w:pPr>
              <w:jc w:val="center"/>
              <w:rPr>
                <w:rFonts w:eastAsia="Arial"/>
                <w:szCs w:val="24"/>
                <w:lang w:val="sr-Cyrl-RS"/>
              </w:rPr>
            </w:pPr>
          </w:p>
          <w:p w14:paraId="2584F65A" w14:textId="77777777" w:rsidR="0032567A" w:rsidRPr="00F61614" w:rsidRDefault="0032567A" w:rsidP="00250A07">
            <w:pPr>
              <w:rPr>
                <w:rFonts w:eastAsia="Arial"/>
                <w:szCs w:val="24"/>
              </w:rPr>
            </w:pPr>
            <w:r w:rsidRPr="00F61614">
              <w:rPr>
                <w:rFonts w:eastAsia="Arial"/>
                <w:szCs w:val="24"/>
              </w:rPr>
              <w:t>- Планирање рада са даровитом децом;</w:t>
            </w:r>
          </w:p>
          <w:p w14:paraId="78EB9EA7" w14:textId="77777777" w:rsidR="0032567A" w:rsidRPr="00F61614" w:rsidRDefault="0032567A" w:rsidP="00250A07">
            <w:pPr>
              <w:jc w:val="center"/>
              <w:rPr>
                <w:rFonts w:eastAsia="Arial"/>
                <w:szCs w:val="24"/>
              </w:rPr>
            </w:pPr>
          </w:p>
          <w:p w14:paraId="02326335" w14:textId="77777777" w:rsidR="0032567A" w:rsidRPr="00F61614" w:rsidRDefault="0032567A" w:rsidP="00250A07">
            <w:pPr>
              <w:rPr>
                <w:rFonts w:eastAsia="Arial"/>
                <w:szCs w:val="24"/>
              </w:rPr>
            </w:pPr>
            <w:r w:rsidRPr="00F61614">
              <w:rPr>
                <w:rFonts w:eastAsia="Arial"/>
                <w:szCs w:val="24"/>
              </w:rPr>
              <w:t>- Разматрање активности у оквиру</w:t>
            </w:r>
            <w:r w:rsidRPr="00F61614">
              <w:rPr>
                <w:rFonts w:eastAsia="Arial"/>
                <w:szCs w:val="24"/>
                <w:lang w:val="sr-Cyrl-RS"/>
              </w:rPr>
              <w:t xml:space="preserve"> актива</w:t>
            </w:r>
            <w:r w:rsidRPr="00F61614">
              <w:rPr>
                <w:rFonts w:eastAsia="Arial"/>
                <w:szCs w:val="24"/>
              </w:rPr>
              <w:t>;</w:t>
            </w:r>
          </w:p>
          <w:p w14:paraId="6214A984" w14:textId="77777777" w:rsidR="0032567A" w:rsidRPr="00F61614" w:rsidRDefault="0032567A" w:rsidP="00250A07">
            <w:pPr>
              <w:jc w:val="center"/>
              <w:rPr>
                <w:rFonts w:eastAsia="Arial"/>
                <w:szCs w:val="24"/>
              </w:rPr>
            </w:pPr>
            <w:r w:rsidRPr="00F61614">
              <w:rPr>
                <w:rFonts w:eastAsia="Arial"/>
                <w:szCs w:val="24"/>
              </w:rPr>
              <w:t xml:space="preserve">    </w:t>
            </w:r>
          </w:p>
          <w:p w14:paraId="4DB80ED0" w14:textId="77777777" w:rsidR="0032567A" w:rsidRPr="00F61614" w:rsidRDefault="0032567A" w:rsidP="00250A07">
            <w:pPr>
              <w:jc w:val="center"/>
              <w:rPr>
                <w:rFonts w:eastAsia="Arial"/>
                <w:szCs w:val="24"/>
              </w:rPr>
            </w:pPr>
          </w:p>
          <w:p w14:paraId="291D1496" w14:textId="77777777" w:rsidR="0032567A" w:rsidRPr="00F61614" w:rsidRDefault="0032567A" w:rsidP="00250A07">
            <w:pPr>
              <w:jc w:val="center"/>
              <w:rPr>
                <w:rFonts w:eastAsia="Arial"/>
                <w:szCs w:val="24"/>
              </w:rPr>
            </w:pPr>
            <w:r w:rsidRPr="00F61614">
              <w:rPr>
                <w:rFonts w:eastAsia="Arial"/>
                <w:szCs w:val="24"/>
              </w:rPr>
              <w:t xml:space="preserve"> </w:t>
            </w:r>
            <w:r w:rsidRPr="00F61614">
              <w:rPr>
                <w:rFonts w:eastAsia="Arial"/>
                <w:szCs w:val="24"/>
                <w:lang w:val="sr-Cyrl-RS"/>
              </w:rPr>
              <w:t>-ПРОЈЕКАТ  Змајева друштвена мрежа (5-8. разред, септембар)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BAB7BDB" w14:textId="77777777" w:rsidR="0032567A" w:rsidRPr="00F61614" w:rsidRDefault="0032567A" w:rsidP="00250A07">
            <w:pPr>
              <w:jc w:val="center"/>
              <w:rPr>
                <w:rFonts w:eastAsia="Arial"/>
                <w:szCs w:val="24"/>
              </w:rPr>
            </w:pPr>
          </w:p>
          <w:p w14:paraId="5CBB77B1" w14:textId="77777777" w:rsidR="0032567A" w:rsidRPr="00F61614" w:rsidRDefault="0032567A" w:rsidP="00250A07">
            <w:pPr>
              <w:jc w:val="center"/>
              <w:rPr>
                <w:rFonts w:eastAsia="Arial"/>
                <w:szCs w:val="24"/>
              </w:rPr>
            </w:pPr>
            <w:r w:rsidRPr="00F61614">
              <w:rPr>
                <w:rFonts w:eastAsia="Arial"/>
                <w:szCs w:val="24"/>
              </w:rPr>
              <w:t>- договор</w:t>
            </w:r>
          </w:p>
          <w:p w14:paraId="1EEBBA2A" w14:textId="77777777" w:rsidR="0032567A" w:rsidRPr="00F61614" w:rsidRDefault="0032567A" w:rsidP="00250A07">
            <w:pPr>
              <w:jc w:val="center"/>
              <w:rPr>
                <w:rFonts w:eastAsia="Arial"/>
                <w:szCs w:val="24"/>
              </w:rPr>
            </w:pPr>
          </w:p>
          <w:p w14:paraId="54519035" w14:textId="77777777" w:rsidR="0032567A" w:rsidRPr="00F61614" w:rsidRDefault="0032567A" w:rsidP="00250A07">
            <w:pPr>
              <w:jc w:val="center"/>
              <w:rPr>
                <w:rFonts w:eastAsia="Arial"/>
                <w:szCs w:val="24"/>
              </w:rPr>
            </w:pPr>
          </w:p>
          <w:p w14:paraId="58162EDF" w14:textId="77777777" w:rsidR="0032567A" w:rsidRPr="00F61614" w:rsidRDefault="0032567A" w:rsidP="00250A07">
            <w:pPr>
              <w:jc w:val="center"/>
              <w:rPr>
                <w:rFonts w:eastAsia="Arial"/>
                <w:szCs w:val="24"/>
              </w:rPr>
            </w:pPr>
          </w:p>
          <w:p w14:paraId="6611173F" w14:textId="77777777" w:rsidR="0032567A" w:rsidRPr="00F61614" w:rsidRDefault="0032567A" w:rsidP="00250A07">
            <w:pPr>
              <w:jc w:val="center"/>
              <w:rPr>
                <w:rFonts w:eastAsia="Arial"/>
                <w:szCs w:val="24"/>
              </w:rPr>
            </w:pPr>
            <w:r w:rsidRPr="00F61614">
              <w:rPr>
                <w:rFonts w:eastAsia="Arial"/>
                <w:szCs w:val="24"/>
              </w:rPr>
              <w:t>- договор</w:t>
            </w:r>
          </w:p>
          <w:p w14:paraId="38B5BDDA" w14:textId="77777777" w:rsidR="0032567A" w:rsidRPr="00F61614" w:rsidRDefault="0032567A" w:rsidP="00250A07">
            <w:pPr>
              <w:jc w:val="center"/>
              <w:rPr>
                <w:rFonts w:eastAsia="Arial"/>
                <w:szCs w:val="24"/>
              </w:rPr>
            </w:pPr>
          </w:p>
          <w:p w14:paraId="2F41389A" w14:textId="77777777" w:rsidR="0032567A" w:rsidRPr="00F61614" w:rsidRDefault="0032567A" w:rsidP="00250A07">
            <w:pPr>
              <w:jc w:val="center"/>
              <w:rPr>
                <w:rFonts w:eastAsia="Arial"/>
                <w:szCs w:val="24"/>
              </w:rPr>
            </w:pPr>
          </w:p>
          <w:p w14:paraId="74252EB4" w14:textId="77777777" w:rsidR="0032567A" w:rsidRPr="00F61614" w:rsidRDefault="0032567A" w:rsidP="00250A07">
            <w:pPr>
              <w:jc w:val="center"/>
              <w:rPr>
                <w:rFonts w:eastAsia="Arial"/>
                <w:szCs w:val="24"/>
              </w:rPr>
            </w:pPr>
            <w:r w:rsidRPr="00F61614">
              <w:rPr>
                <w:rFonts w:eastAsia="Arial"/>
                <w:szCs w:val="24"/>
              </w:rPr>
              <w:t>- договор</w:t>
            </w:r>
          </w:p>
          <w:p w14:paraId="517DA986" w14:textId="77777777" w:rsidR="0032567A" w:rsidRPr="00F61614" w:rsidRDefault="0032567A" w:rsidP="00250A07">
            <w:pPr>
              <w:jc w:val="center"/>
              <w:rPr>
                <w:rFonts w:eastAsia="Arial"/>
                <w:szCs w:val="24"/>
              </w:rPr>
            </w:pPr>
          </w:p>
          <w:p w14:paraId="5CDD5684" w14:textId="77777777" w:rsidR="0032567A" w:rsidRPr="00F61614" w:rsidRDefault="0032567A" w:rsidP="00250A07">
            <w:pPr>
              <w:jc w:val="center"/>
              <w:rPr>
                <w:rFonts w:eastAsia="Arial"/>
                <w:szCs w:val="24"/>
              </w:rPr>
            </w:pPr>
            <w:r w:rsidRPr="00F61614">
              <w:rPr>
                <w:rFonts w:eastAsia="Arial"/>
                <w:szCs w:val="24"/>
              </w:rPr>
              <w:t>- договор</w:t>
            </w:r>
          </w:p>
          <w:p w14:paraId="324CE1D1" w14:textId="77777777" w:rsidR="0032567A" w:rsidRPr="00F61614" w:rsidRDefault="0032567A" w:rsidP="00250A07">
            <w:pPr>
              <w:jc w:val="center"/>
              <w:rPr>
                <w:rFonts w:eastAsia="Arial"/>
                <w:szCs w:val="24"/>
              </w:rPr>
            </w:pPr>
            <w:r w:rsidRPr="00F61614">
              <w:rPr>
                <w:rFonts w:eastAsia="Arial"/>
                <w:szCs w:val="24"/>
              </w:rPr>
              <w:t xml:space="preserve"> </w:t>
            </w:r>
          </w:p>
          <w:p w14:paraId="4A7FDCED" w14:textId="77777777" w:rsidR="0032567A" w:rsidRPr="00F61614" w:rsidRDefault="0032567A" w:rsidP="00250A07">
            <w:pPr>
              <w:jc w:val="center"/>
              <w:rPr>
                <w:rFonts w:eastAsia="Arial"/>
                <w:szCs w:val="24"/>
              </w:rPr>
            </w:pPr>
            <w:r w:rsidRPr="00F61614">
              <w:rPr>
                <w:rFonts w:eastAsia="Arial"/>
                <w:szCs w:val="24"/>
              </w:rPr>
              <w:t xml:space="preserve">  </w:t>
            </w:r>
          </w:p>
          <w:p w14:paraId="264B4D4F" w14:textId="77777777" w:rsidR="0032567A" w:rsidRPr="00F61614" w:rsidRDefault="0032567A" w:rsidP="00250A07">
            <w:pPr>
              <w:jc w:val="center"/>
              <w:rPr>
                <w:rFonts w:eastAsia="Arial"/>
                <w:szCs w:val="24"/>
              </w:rPr>
            </w:pPr>
            <w:r w:rsidRPr="00F61614">
              <w:rPr>
                <w:rFonts w:eastAsia="Arial"/>
                <w:szCs w:val="24"/>
              </w:rPr>
              <w:t xml:space="preserve"> </w:t>
            </w:r>
            <w:r w:rsidRPr="00F61614">
              <w:rPr>
                <w:rFonts w:eastAsia="Arial"/>
                <w:szCs w:val="24"/>
                <w:lang w:val="sr-Cyrl-RS"/>
              </w:rPr>
              <w:t>-анализа</w:t>
            </w:r>
            <w:r w:rsidRPr="00F61614">
              <w:rPr>
                <w:rFonts w:eastAsia="Arial"/>
                <w:szCs w:val="24"/>
              </w:rPr>
              <w:t xml:space="preserve"> </w:t>
            </w:r>
          </w:p>
          <w:p w14:paraId="31E1A80A" w14:textId="77777777" w:rsidR="0032567A" w:rsidRPr="00F61614" w:rsidRDefault="0032567A" w:rsidP="00250A07">
            <w:pPr>
              <w:jc w:val="center"/>
              <w:rPr>
                <w:rFonts w:eastAsia="Arial"/>
                <w:szCs w:val="24"/>
                <w:lang w:val="sr-Cyrl-RS"/>
              </w:rPr>
            </w:pPr>
          </w:p>
          <w:p w14:paraId="38F86764" w14:textId="77777777" w:rsidR="0032567A" w:rsidRPr="00F61614" w:rsidRDefault="0032567A" w:rsidP="00250A07">
            <w:pPr>
              <w:jc w:val="center"/>
              <w:rPr>
                <w:rFonts w:eastAsia="Arial"/>
                <w:szCs w:val="24"/>
              </w:rPr>
            </w:pPr>
            <w:r w:rsidRPr="00F61614">
              <w:rPr>
                <w:rFonts w:eastAsia="Arial"/>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CA3466A" w14:textId="77777777" w:rsidR="0032567A" w:rsidRPr="00F61614" w:rsidRDefault="0032567A" w:rsidP="00250A07">
            <w:pPr>
              <w:jc w:val="center"/>
              <w:rPr>
                <w:rFonts w:eastAsia="Arial"/>
                <w:szCs w:val="24"/>
              </w:rPr>
            </w:pPr>
            <w:r w:rsidRPr="00F61614">
              <w:rPr>
                <w:rFonts w:eastAsia="Arial"/>
                <w:szCs w:val="24"/>
              </w:rPr>
              <w:t xml:space="preserve"> </w:t>
            </w:r>
          </w:p>
          <w:p w14:paraId="0ED1173E" w14:textId="77777777" w:rsidR="0032567A" w:rsidRPr="00F61614" w:rsidRDefault="0032567A" w:rsidP="00250A07">
            <w:pPr>
              <w:rPr>
                <w:rFonts w:eastAsia="Arial"/>
                <w:szCs w:val="24"/>
              </w:rPr>
            </w:pPr>
            <w:r w:rsidRPr="00F61614">
              <w:rPr>
                <w:rFonts w:eastAsia="Arial"/>
                <w:szCs w:val="24"/>
              </w:rPr>
              <w:t>- Чланови већа</w:t>
            </w:r>
          </w:p>
          <w:p w14:paraId="06756AFC" w14:textId="77777777" w:rsidR="0032567A" w:rsidRPr="00F61614" w:rsidRDefault="0032567A" w:rsidP="00250A07">
            <w:pPr>
              <w:jc w:val="center"/>
              <w:rPr>
                <w:rFonts w:eastAsia="Arial"/>
                <w:szCs w:val="24"/>
              </w:rPr>
            </w:pPr>
          </w:p>
          <w:p w14:paraId="619607A2" w14:textId="77777777" w:rsidR="0032567A" w:rsidRDefault="0032567A" w:rsidP="00250A07">
            <w:pPr>
              <w:jc w:val="center"/>
              <w:rPr>
                <w:rFonts w:eastAsia="Arial"/>
                <w:szCs w:val="24"/>
              </w:rPr>
            </w:pPr>
          </w:p>
          <w:p w14:paraId="53AFB3A2" w14:textId="77777777" w:rsidR="0032567A" w:rsidRPr="00F61614" w:rsidRDefault="0032567A" w:rsidP="00250A07">
            <w:pPr>
              <w:jc w:val="center"/>
              <w:rPr>
                <w:rFonts w:eastAsia="Arial"/>
                <w:szCs w:val="24"/>
              </w:rPr>
            </w:pPr>
            <w:r w:rsidRPr="00F61614">
              <w:rPr>
                <w:rFonts w:eastAsia="Arial"/>
                <w:szCs w:val="24"/>
              </w:rPr>
              <w:t>- Чланови већа</w:t>
            </w:r>
          </w:p>
          <w:p w14:paraId="168B2944" w14:textId="77777777" w:rsidR="0032567A" w:rsidRPr="00F61614" w:rsidRDefault="0032567A" w:rsidP="00250A07">
            <w:pPr>
              <w:jc w:val="center"/>
              <w:rPr>
                <w:rFonts w:eastAsia="Arial"/>
                <w:szCs w:val="24"/>
              </w:rPr>
            </w:pPr>
          </w:p>
          <w:p w14:paraId="73BAE041" w14:textId="77777777" w:rsidR="0032567A" w:rsidRPr="00F61614" w:rsidRDefault="0032567A" w:rsidP="00250A07">
            <w:pPr>
              <w:jc w:val="center"/>
              <w:rPr>
                <w:rFonts w:eastAsia="Arial"/>
                <w:szCs w:val="24"/>
              </w:rPr>
            </w:pPr>
          </w:p>
          <w:p w14:paraId="633A138C" w14:textId="77777777" w:rsidR="0032567A" w:rsidRPr="00F61614" w:rsidRDefault="0032567A" w:rsidP="00250A07">
            <w:pPr>
              <w:jc w:val="center"/>
              <w:rPr>
                <w:rFonts w:eastAsia="Arial"/>
                <w:szCs w:val="24"/>
              </w:rPr>
            </w:pPr>
            <w:r w:rsidRPr="00F61614">
              <w:rPr>
                <w:rFonts w:eastAsia="Arial"/>
                <w:szCs w:val="24"/>
              </w:rPr>
              <w:t>- Чланови већа</w:t>
            </w:r>
          </w:p>
          <w:p w14:paraId="460CDE77" w14:textId="77777777" w:rsidR="0032567A" w:rsidRPr="00F61614" w:rsidRDefault="0032567A" w:rsidP="00250A07">
            <w:pPr>
              <w:jc w:val="center"/>
              <w:rPr>
                <w:rFonts w:eastAsia="Arial"/>
                <w:szCs w:val="24"/>
              </w:rPr>
            </w:pPr>
          </w:p>
          <w:p w14:paraId="76BF57B0" w14:textId="77777777" w:rsidR="0032567A" w:rsidRPr="00F61614" w:rsidRDefault="0032567A" w:rsidP="00250A07">
            <w:pPr>
              <w:jc w:val="center"/>
              <w:rPr>
                <w:rFonts w:eastAsia="Arial"/>
                <w:szCs w:val="24"/>
              </w:rPr>
            </w:pPr>
            <w:r w:rsidRPr="00F61614">
              <w:rPr>
                <w:rFonts w:eastAsia="Arial"/>
                <w:szCs w:val="24"/>
              </w:rPr>
              <w:t xml:space="preserve">- Чланови већа </w:t>
            </w:r>
          </w:p>
          <w:p w14:paraId="259400B0" w14:textId="77777777" w:rsidR="0032567A" w:rsidRPr="00F61614" w:rsidRDefault="0032567A" w:rsidP="00250A07">
            <w:pPr>
              <w:jc w:val="center"/>
              <w:rPr>
                <w:rFonts w:eastAsia="Arial"/>
                <w:szCs w:val="24"/>
              </w:rPr>
            </w:pPr>
          </w:p>
          <w:p w14:paraId="39EB1C41" w14:textId="77777777" w:rsidR="0032567A" w:rsidRPr="00F61614" w:rsidRDefault="0032567A" w:rsidP="00250A07">
            <w:pPr>
              <w:rPr>
                <w:rFonts w:eastAsia="Arial"/>
                <w:szCs w:val="24"/>
                <w:lang w:val="sr-Cyrl-RS"/>
              </w:rPr>
            </w:pPr>
            <w:r w:rsidRPr="00F61614">
              <w:rPr>
                <w:rFonts w:eastAsia="Arial"/>
                <w:szCs w:val="24"/>
                <w:lang w:val="sr-Cyrl-RS"/>
              </w:rPr>
              <w:t>-В.Драгојевић,</w:t>
            </w:r>
          </w:p>
          <w:p w14:paraId="0BA7CBEC" w14:textId="77777777" w:rsidR="0032567A" w:rsidRPr="00F61614" w:rsidRDefault="0032567A" w:rsidP="00250A07">
            <w:pPr>
              <w:rPr>
                <w:rFonts w:eastAsia="Arial"/>
                <w:szCs w:val="24"/>
              </w:rPr>
            </w:pPr>
            <w:r w:rsidRPr="00F61614">
              <w:rPr>
                <w:rFonts w:eastAsia="Arial"/>
                <w:szCs w:val="24"/>
                <w:lang w:val="sr-Cyrl-RS"/>
              </w:rPr>
              <w:t>И.Јеремић</w:t>
            </w:r>
          </w:p>
        </w:tc>
      </w:tr>
      <w:tr w:rsidR="0032567A" w:rsidRPr="00F61614" w14:paraId="2B5722AA" w14:textId="77777777" w:rsidTr="00046B1C">
        <w:trPr>
          <w:trHeight w:val="2524"/>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C7A6499" w14:textId="77777777" w:rsidR="0032567A" w:rsidRPr="00F61614" w:rsidRDefault="0032567A" w:rsidP="00250A07">
            <w:pPr>
              <w:jc w:val="center"/>
              <w:rPr>
                <w:rFonts w:eastAsia="Arial"/>
                <w:szCs w:val="24"/>
              </w:rPr>
            </w:pPr>
            <w:r w:rsidRPr="00F61614">
              <w:rPr>
                <w:rFonts w:eastAsia="Arial"/>
                <w:szCs w:val="24"/>
              </w:rPr>
              <w:t xml:space="preserve"> </w:t>
            </w:r>
          </w:p>
          <w:p w14:paraId="1E7213C8" w14:textId="77777777" w:rsidR="0032567A" w:rsidRPr="00F61614" w:rsidRDefault="0032567A" w:rsidP="00250A07">
            <w:pPr>
              <w:jc w:val="center"/>
              <w:rPr>
                <w:rFonts w:eastAsia="Arial"/>
                <w:szCs w:val="24"/>
              </w:rPr>
            </w:pPr>
            <w:r w:rsidRPr="00F61614">
              <w:rPr>
                <w:rFonts w:eastAsia="Arial"/>
                <w:szCs w:val="24"/>
              </w:rPr>
              <w:t xml:space="preserve"> </w:t>
            </w:r>
          </w:p>
          <w:p w14:paraId="196D9D1A" w14:textId="77777777" w:rsidR="0032567A" w:rsidRPr="00F61614" w:rsidRDefault="0032567A" w:rsidP="00250A07">
            <w:pPr>
              <w:jc w:val="center"/>
              <w:rPr>
                <w:rFonts w:eastAsia="Arial"/>
                <w:szCs w:val="24"/>
              </w:rPr>
            </w:pPr>
            <w:r w:rsidRPr="00F61614">
              <w:rPr>
                <w:rFonts w:eastAsia="Arial"/>
                <w:szCs w:val="24"/>
              </w:rPr>
              <w:t xml:space="preserve">                                                XI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1D309FD3" w14:textId="77777777" w:rsidR="0032567A" w:rsidRPr="00F61614" w:rsidRDefault="0032567A" w:rsidP="00250A07">
            <w:pPr>
              <w:jc w:val="center"/>
              <w:rPr>
                <w:rFonts w:eastAsia="Arial"/>
                <w:szCs w:val="24"/>
              </w:rPr>
            </w:pPr>
            <w:r w:rsidRPr="00F61614">
              <w:rPr>
                <w:rFonts w:eastAsia="Arial"/>
                <w:szCs w:val="24"/>
              </w:rPr>
              <w:t xml:space="preserve"> </w:t>
            </w:r>
          </w:p>
          <w:p w14:paraId="6D703006" w14:textId="77777777" w:rsidR="0032567A" w:rsidRPr="00F61614" w:rsidRDefault="0032567A" w:rsidP="00250A07">
            <w:pPr>
              <w:rPr>
                <w:rFonts w:eastAsia="Arial"/>
                <w:szCs w:val="24"/>
              </w:rPr>
            </w:pPr>
            <w:r w:rsidRPr="00F61614">
              <w:rPr>
                <w:rFonts w:eastAsia="Arial"/>
                <w:szCs w:val="24"/>
              </w:rPr>
              <w:t>- Анализа успеха ученика на крају првог тромесечја ;</w:t>
            </w:r>
          </w:p>
          <w:p w14:paraId="03EF563C" w14:textId="77777777" w:rsidR="0032567A" w:rsidRPr="00F61614" w:rsidRDefault="0032567A" w:rsidP="00250A07">
            <w:pPr>
              <w:jc w:val="center"/>
              <w:rPr>
                <w:rFonts w:eastAsia="Arial"/>
                <w:szCs w:val="24"/>
              </w:rPr>
            </w:pPr>
            <w:r w:rsidRPr="00F61614">
              <w:rPr>
                <w:rFonts w:eastAsia="Arial"/>
                <w:szCs w:val="24"/>
              </w:rPr>
              <w:t xml:space="preserve"> </w:t>
            </w:r>
          </w:p>
          <w:p w14:paraId="0FCBFF9C" w14:textId="77777777" w:rsidR="0032567A" w:rsidRPr="00F61614" w:rsidRDefault="0032567A" w:rsidP="00250A07">
            <w:pPr>
              <w:rPr>
                <w:rFonts w:eastAsia="Arial"/>
                <w:szCs w:val="24"/>
              </w:rPr>
            </w:pPr>
            <w:r w:rsidRPr="00F61614">
              <w:rPr>
                <w:rFonts w:eastAsia="Arial"/>
                <w:szCs w:val="24"/>
              </w:rPr>
              <w:t>- Информисаност родитеља о постигнутом успеху ученика;</w:t>
            </w:r>
          </w:p>
          <w:p w14:paraId="2019C5E9" w14:textId="77777777" w:rsidR="0032567A" w:rsidRPr="00F61614" w:rsidRDefault="0032567A" w:rsidP="00250A07">
            <w:pPr>
              <w:jc w:val="center"/>
              <w:rPr>
                <w:rFonts w:eastAsia="Arial"/>
                <w:szCs w:val="24"/>
                <w:lang w:val="sr-Cyrl-RS"/>
              </w:rPr>
            </w:pPr>
          </w:p>
          <w:p w14:paraId="17CA4501" w14:textId="77777777" w:rsidR="0032567A" w:rsidRPr="00F61614" w:rsidRDefault="0032567A" w:rsidP="00250A07">
            <w:pPr>
              <w:rPr>
                <w:rFonts w:eastAsia="Arial"/>
                <w:szCs w:val="24"/>
                <w:lang w:val="sr-Cyrl-RS"/>
              </w:rPr>
            </w:pPr>
            <w:r w:rsidRPr="00F61614">
              <w:rPr>
                <w:rFonts w:eastAsia="Arial"/>
                <w:szCs w:val="24"/>
                <w:lang w:val="sr-Cyrl-RS"/>
              </w:rPr>
              <w:t xml:space="preserve">-Корелација: ,,Тон у слици ,, </w:t>
            </w:r>
          </w:p>
          <w:p w14:paraId="45C5E42C" w14:textId="77777777" w:rsidR="0032567A" w:rsidRPr="00F61614" w:rsidRDefault="0032567A" w:rsidP="00250A07">
            <w:pPr>
              <w:jc w:val="center"/>
              <w:rPr>
                <w:rFonts w:eastAsia="Arial"/>
                <w:szCs w:val="24"/>
              </w:rPr>
            </w:pPr>
            <w:r w:rsidRPr="00F61614">
              <w:rPr>
                <w:rFonts w:eastAsia="Arial"/>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53CF3749" w14:textId="77777777" w:rsidR="0032567A" w:rsidRPr="00F61614" w:rsidRDefault="0032567A" w:rsidP="00250A07">
            <w:pPr>
              <w:jc w:val="center"/>
              <w:rPr>
                <w:rFonts w:eastAsia="Arial"/>
                <w:szCs w:val="24"/>
              </w:rPr>
            </w:pPr>
            <w:r w:rsidRPr="00F61614">
              <w:rPr>
                <w:rFonts w:eastAsia="Arial"/>
                <w:szCs w:val="24"/>
              </w:rPr>
              <w:t xml:space="preserve"> </w:t>
            </w:r>
          </w:p>
          <w:p w14:paraId="4F88DA6A" w14:textId="77777777" w:rsidR="0032567A" w:rsidRPr="00F61614" w:rsidRDefault="0032567A" w:rsidP="00250A07">
            <w:pPr>
              <w:jc w:val="center"/>
              <w:rPr>
                <w:rFonts w:eastAsia="Arial"/>
                <w:szCs w:val="24"/>
              </w:rPr>
            </w:pPr>
            <w:r w:rsidRPr="00F61614">
              <w:rPr>
                <w:rFonts w:eastAsia="Arial"/>
                <w:szCs w:val="24"/>
              </w:rPr>
              <w:t>- договор</w:t>
            </w:r>
          </w:p>
          <w:p w14:paraId="502FE7C1" w14:textId="77777777" w:rsidR="0032567A" w:rsidRPr="00F61614" w:rsidRDefault="0032567A" w:rsidP="00250A07">
            <w:pPr>
              <w:jc w:val="center"/>
              <w:rPr>
                <w:rFonts w:eastAsia="Arial"/>
                <w:szCs w:val="24"/>
              </w:rPr>
            </w:pPr>
            <w:r w:rsidRPr="00F61614">
              <w:rPr>
                <w:rFonts w:eastAsia="Arial"/>
                <w:szCs w:val="24"/>
              </w:rPr>
              <w:t xml:space="preserve"> </w:t>
            </w:r>
          </w:p>
          <w:p w14:paraId="58DAA962" w14:textId="77777777" w:rsidR="0032567A" w:rsidRPr="00F61614" w:rsidRDefault="0032567A" w:rsidP="00250A07">
            <w:pPr>
              <w:jc w:val="center"/>
              <w:rPr>
                <w:rFonts w:eastAsia="Arial"/>
                <w:szCs w:val="24"/>
              </w:rPr>
            </w:pPr>
            <w:r w:rsidRPr="00F61614">
              <w:rPr>
                <w:rFonts w:eastAsia="Arial"/>
                <w:szCs w:val="24"/>
              </w:rPr>
              <w:t xml:space="preserve"> </w:t>
            </w:r>
          </w:p>
          <w:p w14:paraId="57A0FF60" w14:textId="77777777" w:rsidR="0032567A" w:rsidRPr="00F61614" w:rsidRDefault="0032567A" w:rsidP="00250A07">
            <w:pPr>
              <w:jc w:val="center"/>
              <w:rPr>
                <w:rFonts w:eastAsia="Arial"/>
                <w:szCs w:val="24"/>
              </w:rPr>
            </w:pPr>
            <w:r w:rsidRPr="00F61614">
              <w:rPr>
                <w:rFonts w:eastAsia="Arial"/>
                <w:szCs w:val="24"/>
              </w:rPr>
              <w:t>- договор</w:t>
            </w:r>
          </w:p>
          <w:p w14:paraId="5671D97E" w14:textId="77777777" w:rsidR="0032567A" w:rsidRPr="00F61614" w:rsidRDefault="0032567A" w:rsidP="00250A07">
            <w:pPr>
              <w:jc w:val="center"/>
              <w:rPr>
                <w:rFonts w:eastAsia="Arial"/>
                <w:szCs w:val="24"/>
              </w:rPr>
            </w:pPr>
          </w:p>
          <w:p w14:paraId="68B1ABE2" w14:textId="77777777" w:rsidR="0032567A" w:rsidRPr="00F61614" w:rsidRDefault="0032567A" w:rsidP="00250A07">
            <w:pPr>
              <w:jc w:val="center"/>
              <w:rPr>
                <w:rFonts w:eastAsia="Arial"/>
                <w:szCs w:val="24"/>
              </w:rPr>
            </w:pPr>
          </w:p>
          <w:p w14:paraId="031BF9A3" w14:textId="77777777" w:rsidR="0032567A" w:rsidRPr="00F61614" w:rsidRDefault="0032567A" w:rsidP="00250A07">
            <w:pPr>
              <w:jc w:val="center"/>
              <w:rPr>
                <w:rFonts w:eastAsia="Arial"/>
                <w:szCs w:val="24"/>
                <w:lang w:val="sr-Cyrl-RS"/>
              </w:rPr>
            </w:pPr>
            <w:r w:rsidRPr="00F61614">
              <w:rPr>
                <w:rFonts w:eastAsia="Arial"/>
                <w:szCs w:val="24"/>
                <w:lang w:val="sr-Cyrl-RS"/>
              </w:rPr>
              <w:t>-дијалог</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63449158" w14:textId="77777777" w:rsidR="0032567A" w:rsidRPr="00F61614" w:rsidRDefault="0032567A" w:rsidP="00250A07">
            <w:pPr>
              <w:jc w:val="center"/>
              <w:rPr>
                <w:rFonts w:eastAsia="Arial"/>
                <w:szCs w:val="24"/>
              </w:rPr>
            </w:pPr>
            <w:r w:rsidRPr="00F61614">
              <w:rPr>
                <w:rFonts w:eastAsia="Arial"/>
                <w:szCs w:val="24"/>
              </w:rPr>
              <w:t xml:space="preserve"> </w:t>
            </w:r>
          </w:p>
          <w:p w14:paraId="5888C07A" w14:textId="77777777" w:rsidR="0032567A" w:rsidRPr="00F61614" w:rsidRDefault="0032567A" w:rsidP="00250A07">
            <w:pPr>
              <w:jc w:val="center"/>
              <w:rPr>
                <w:rFonts w:eastAsia="Arial"/>
                <w:szCs w:val="24"/>
              </w:rPr>
            </w:pPr>
            <w:r w:rsidRPr="00F61614">
              <w:rPr>
                <w:rFonts w:eastAsia="Arial"/>
                <w:szCs w:val="24"/>
              </w:rPr>
              <w:t>- Чланови већа</w:t>
            </w:r>
          </w:p>
          <w:p w14:paraId="4C81BC98" w14:textId="4F9C4481" w:rsidR="0032567A" w:rsidRPr="00F61614" w:rsidRDefault="0032567A" w:rsidP="00250A07">
            <w:pPr>
              <w:jc w:val="center"/>
              <w:rPr>
                <w:rFonts w:eastAsia="Arial"/>
                <w:szCs w:val="24"/>
              </w:rPr>
            </w:pPr>
            <w:r w:rsidRPr="00F61614">
              <w:rPr>
                <w:rFonts w:eastAsia="Arial"/>
                <w:szCs w:val="24"/>
              </w:rPr>
              <w:t xml:space="preserve">  </w:t>
            </w:r>
          </w:p>
          <w:p w14:paraId="282CEC3C" w14:textId="77777777" w:rsidR="0032567A" w:rsidRPr="00F61614" w:rsidRDefault="0032567A" w:rsidP="00250A07">
            <w:pPr>
              <w:jc w:val="center"/>
              <w:rPr>
                <w:rFonts w:eastAsia="Arial"/>
                <w:szCs w:val="24"/>
              </w:rPr>
            </w:pPr>
            <w:r w:rsidRPr="00F61614">
              <w:rPr>
                <w:rFonts w:eastAsia="Arial"/>
                <w:szCs w:val="24"/>
              </w:rPr>
              <w:t>- Чланови већа</w:t>
            </w:r>
          </w:p>
          <w:p w14:paraId="5E6F8B8B" w14:textId="77777777" w:rsidR="0032567A" w:rsidRPr="00F61614" w:rsidRDefault="0032567A" w:rsidP="00250A07">
            <w:pPr>
              <w:jc w:val="center"/>
              <w:rPr>
                <w:rFonts w:eastAsia="Arial"/>
                <w:szCs w:val="24"/>
                <w:lang w:val="sr-Cyrl-RS"/>
              </w:rPr>
            </w:pPr>
            <w:r w:rsidRPr="00F61614">
              <w:rPr>
                <w:rFonts w:eastAsia="Arial"/>
                <w:szCs w:val="24"/>
                <w:lang w:val="sr-Cyrl-RS"/>
              </w:rPr>
              <w:t>-В.Драгојевић,</w:t>
            </w:r>
          </w:p>
          <w:p w14:paraId="784933DA" w14:textId="77777777" w:rsidR="0032567A" w:rsidRPr="00F61614" w:rsidRDefault="0032567A" w:rsidP="00250A07">
            <w:pPr>
              <w:jc w:val="center"/>
              <w:rPr>
                <w:rFonts w:eastAsia="Arial"/>
                <w:szCs w:val="24"/>
                <w:lang w:val="sr-Cyrl-RS"/>
              </w:rPr>
            </w:pPr>
            <w:r w:rsidRPr="00F61614">
              <w:rPr>
                <w:rFonts w:eastAsia="Arial"/>
                <w:szCs w:val="24"/>
                <w:lang w:val="sr-Cyrl-RS"/>
              </w:rPr>
              <w:t>И.Јеремић</w:t>
            </w:r>
          </w:p>
        </w:tc>
      </w:tr>
      <w:tr w:rsidR="0032567A" w:rsidRPr="00F61614" w14:paraId="60D74B49" w14:textId="77777777" w:rsidTr="00046B1C">
        <w:trPr>
          <w:trHeight w:val="5645"/>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8D99FF6" w14:textId="77777777" w:rsidR="0032567A" w:rsidRPr="00F61614" w:rsidRDefault="0032567A" w:rsidP="00250A07">
            <w:pPr>
              <w:jc w:val="center"/>
              <w:rPr>
                <w:rFonts w:eastAsia="Arial"/>
                <w:szCs w:val="24"/>
              </w:rPr>
            </w:pPr>
            <w:r w:rsidRPr="00F61614">
              <w:rPr>
                <w:rFonts w:eastAsia="Arial"/>
                <w:szCs w:val="24"/>
              </w:rPr>
              <w:t xml:space="preserve"> </w:t>
            </w:r>
          </w:p>
          <w:p w14:paraId="5FDA6FCA" w14:textId="77777777" w:rsidR="0032567A" w:rsidRPr="00F61614" w:rsidRDefault="0032567A" w:rsidP="00250A07">
            <w:pPr>
              <w:jc w:val="center"/>
              <w:rPr>
                <w:rFonts w:eastAsia="Arial"/>
                <w:szCs w:val="24"/>
              </w:rPr>
            </w:pPr>
            <w:r w:rsidRPr="00F61614">
              <w:rPr>
                <w:rFonts w:eastAsia="Arial"/>
                <w:szCs w:val="24"/>
              </w:rPr>
              <w:t xml:space="preserve"> </w:t>
            </w:r>
          </w:p>
          <w:p w14:paraId="59FF86E7" w14:textId="77777777" w:rsidR="0032567A" w:rsidRPr="00F61614" w:rsidRDefault="0032567A" w:rsidP="00250A07">
            <w:pPr>
              <w:jc w:val="center"/>
              <w:rPr>
                <w:rFonts w:eastAsia="Arial"/>
                <w:szCs w:val="24"/>
              </w:rPr>
            </w:pPr>
            <w:r w:rsidRPr="00F61614">
              <w:rPr>
                <w:rFonts w:eastAsia="Arial"/>
                <w:szCs w:val="24"/>
              </w:rPr>
              <w:t xml:space="preserve">   XII</w:t>
            </w:r>
          </w:p>
          <w:p w14:paraId="3AE722B0" w14:textId="77777777" w:rsidR="0032567A" w:rsidRPr="00F61614" w:rsidRDefault="0032567A" w:rsidP="00250A07">
            <w:pPr>
              <w:jc w:val="center"/>
              <w:rPr>
                <w:rFonts w:eastAsia="Arial"/>
                <w:szCs w:val="24"/>
              </w:rPr>
            </w:pPr>
          </w:p>
          <w:p w14:paraId="502A7A73" w14:textId="77777777" w:rsidR="0032567A" w:rsidRPr="00F61614" w:rsidRDefault="0032567A" w:rsidP="00250A07">
            <w:pPr>
              <w:jc w:val="center"/>
              <w:rPr>
                <w:rFonts w:eastAsia="Arial"/>
                <w:szCs w:val="24"/>
              </w:rPr>
            </w:pPr>
          </w:p>
          <w:p w14:paraId="08A876AE" w14:textId="77777777" w:rsidR="0032567A" w:rsidRPr="00F61614" w:rsidRDefault="0032567A" w:rsidP="00250A07">
            <w:pPr>
              <w:jc w:val="center"/>
              <w:rPr>
                <w:rFonts w:eastAsia="Arial"/>
                <w:szCs w:val="24"/>
              </w:rPr>
            </w:pPr>
          </w:p>
          <w:p w14:paraId="41DDB013" w14:textId="77777777" w:rsidR="0032567A" w:rsidRPr="00F61614" w:rsidRDefault="0032567A" w:rsidP="00250A07">
            <w:pPr>
              <w:jc w:val="center"/>
              <w:rPr>
                <w:rFonts w:eastAsia="Arial"/>
                <w:szCs w:val="24"/>
              </w:rPr>
            </w:pPr>
          </w:p>
          <w:p w14:paraId="70B8B1F3" w14:textId="77777777" w:rsidR="0032567A" w:rsidRPr="00F61614" w:rsidRDefault="0032567A" w:rsidP="00250A07">
            <w:pPr>
              <w:jc w:val="center"/>
              <w:rPr>
                <w:rFonts w:eastAsia="Arial"/>
                <w:szCs w:val="24"/>
              </w:rPr>
            </w:pPr>
          </w:p>
          <w:p w14:paraId="788FAA70" w14:textId="77777777" w:rsidR="0032567A" w:rsidRPr="00F61614" w:rsidRDefault="0032567A" w:rsidP="00250A07">
            <w:pPr>
              <w:jc w:val="center"/>
              <w:rPr>
                <w:rFonts w:eastAsia="Arial"/>
                <w:szCs w:val="24"/>
              </w:rPr>
            </w:pPr>
          </w:p>
          <w:p w14:paraId="3A8A91EF" w14:textId="77777777" w:rsidR="0032567A" w:rsidRPr="00F61614" w:rsidRDefault="0032567A" w:rsidP="00250A07">
            <w:pPr>
              <w:jc w:val="center"/>
              <w:rPr>
                <w:rFonts w:eastAsia="Arial"/>
                <w:szCs w:val="24"/>
              </w:rPr>
            </w:pPr>
          </w:p>
          <w:p w14:paraId="710D526A" w14:textId="77777777" w:rsidR="0032567A" w:rsidRPr="00F61614" w:rsidRDefault="0032567A" w:rsidP="00250A07">
            <w:pPr>
              <w:jc w:val="center"/>
              <w:rPr>
                <w:rFonts w:eastAsia="Arial"/>
                <w:szCs w:val="24"/>
              </w:rPr>
            </w:pPr>
          </w:p>
          <w:p w14:paraId="271FAF7C" w14:textId="77777777" w:rsidR="0032567A" w:rsidRPr="00F61614" w:rsidRDefault="0032567A" w:rsidP="00250A07">
            <w:pPr>
              <w:jc w:val="center"/>
              <w:rPr>
                <w:rFonts w:eastAsia="Arial"/>
                <w:szCs w:val="24"/>
              </w:rPr>
            </w:pPr>
          </w:p>
          <w:p w14:paraId="059BEF02" w14:textId="77777777" w:rsidR="0032567A" w:rsidRPr="00F61614" w:rsidRDefault="0032567A" w:rsidP="00250A07">
            <w:pPr>
              <w:jc w:val="center"/>
              <w:rPr>
                <w:rFonts w:eastAsia="Arial"/>
                <w:szCs w:val="24"/>
              </w:rPr>
            </w:pPr>
          </w:p>
          <w:p w14:paraId="4A2CD3BA" w14:textId="77777777" w:rsidR="0032567A" w:rsidRPr="00F61614" w:rsidRDefault="0032567A" w:rsidP="00250A07">
            <w:pPr>
              <w:jc w:val="center"/>
              <w:rPr>
                <w:rFonts w:eastAsia="Arial"/>
                <w:szCs w:val="24"/>
              </w:rPr>
            </w:pPr>
          </w:p>
          <w:p w14:paraId="34C362A8" w14:textId="77777777" w:rsidR="0032567A" w:rsidRPr="00F61614" w:rsidRDefault="0032567A" w:rsidP="00250A07">
            <w:pPr>
              <w:jc w:val="center"/>
              <w:rPr>
                <w:rFonts w:eastAsia="Arial"/>
                <w:szCs w:val="24"/>
              </w:rPr>
            </w:pPr>
          </w:p>
          <w:p w14:paraId="46ACA9F0" w14:textId="77777777" w:rsidR="0032567A" w:rsidRDefault="0032567A" w:rsidP="00250A07">
            <w:pPr>
              <w:jc w:val="center"/>
              <w:rPr>
                <w:rFonts w:eastAsia="Arial"/>
                <w:szCs w:val="24"/>
              </w:rPr>
            </w:pPr>
          </w:p>
          <w:p w14:paraId="69002D08" w14:textId="77777777" w:rsidR="0032567A" w:rsidRDefault="0032567A" w:rsidP="00250A07">
            <w:pPr>
              <w:jc w:val="center"/>
              <w:rPr>
                <w:rFonts w:eastAsia="Arial"/>
                <w:szCs w:val="24"/>
              </w:rPr>
            </w:pPr>
          </w:p>
          <w:p w14:paraId="46CC8BBC" w14:textId="77777777" w:rsidR="0032567A" w:rsidRPr="00F61614" w:rsidRDefault="0032567A" w:rsidP="00250A07">
            <w:pPr>
              <w:jc w:val="center"/>
              <w:rPr>
                <w:rFonts w:eastAsia="Arial"/>
                <w:szCs w:val="24"/>
              </w:rPr>
            </w:pPr>
            <w:r w:rsidRPr="00F61614">
              <w:rPr>
                <w:rFonts w:eastAsia="Arial"/>
                <w:szCs w:val="24"/>
              </w:rPr>
              <w:t>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3019807E" w14:textId="77777777" w:rsidR="0032567A" w:rsidRPr="00F61614" w:rsidRDefault="0032567A" w:rsidP="00250A07">
            <w:pPr>
              <w:rPr>
                <w:rFonts w:eastAsia="Arial"/>
                <w:szCs w:val="24"/>
              </w:rPr>
            </w:pPr>
            <w:r w:rsidRPr="00F61614">
              <w:rPr>
                <w:rFonts w:eastAsia="Arial"/>
                <w:szCs w:val="24"/>
              </w:rPr>
              <w:t>- Угледни час на тему Наслеђе: Знаменити уметници и њихова дел</w:t>
            </w:r>
            <w:r w:rsidRPr="00F61614">
              <w:rPr>
                <w:rFonts w:eastAsia="Arial"/>
                <w:szCs w:val="24"/>
                <w:lang w:val="sr-Cyrl-RS"/>
              </w:rPr>
              <w:t>а ,,И.Мештровић</w:t>
            </w:r>
            <w:r w:rsidRPr="00F61614">
              <w:rPr>
                <w:rFonts w:eastAsia="Arial"/>
                <w:szCs w:val="24"/>
              </w:rPr>
              <w:t>,,</w:t>
            </w:r>
          </w:p>
          <w:p w14:paraId="5D632967" w14:textId="77777777" w:rsidR="0032567A" w:rsidRPr="00F61614" w:rsidRDefault="0032567A" w:rsidP="00250A07">
            <w:pPr>
              <w:jc w:val="center"/>
              <w:rPr>
                <w:rFonts w:eastAsia="Arial"/>
                <w:szCs w:val="24"/>
              </w:rPr>
            </w:pPr>
          </w:p>
          <w:p w14:paraId="40384722" w14:textId="77777777" w:rsidR="0032567A" w:rsidRPr="00F61614" w:rsidRDefault="0032567A" w:rsidP="00250A07">
            <w:pPr>
              <w:rPr>
                <w:rFonts w:eastAsia="Arial"/>
                <w:szCs w:val="24"/>
                <w:lang w:val="sr-Cyrl-RS"/>
              </w:rPr>
            </w:pPr>
            <w:r w:rsidRPr="00F61614">
              <w:rPr>
                <w:rFonts w:eastAsia="Arial"/>
                <w:szCs w:val="24"/>
              </w:rPr>
              <w:t>- Угледни час на тему ,,Улога музике у магијским обредима,, изложба маски</w:t>
            </w:r>
            <w:r w:rsidRPr="00F61614">
              <w:rPr>
                <w:rFonts w:eastAsia="Arial"/>
                <w:szCs w:val="24"/>
                <w:lang w:val="sr-Cyrl-RS"/>
              </w:rPr>
              <w:t>;</w:t>
            </w:r>
          </w:p>
          <w:p w14:paraId="4A0DC0B6" w14:textId="77777777" w:rsidR="0032567A" w:rsidRPr="00F61614" w:rsidRDefault="0032567A" w:rsidP="00250A07">
            <w:pPr>
              <w:jc w:val="center"/>
              <w:rPr>
                <w:rFonts w:eastAsia="Arial"/>
                <w:szCs w:val="24"/>
              </w:rPr>
            </w:pPr>
          </w:p>
          <w:p w14:paraId="0CA6EC66" w14:textId="77777777" w:rsidR="0032567A" w:rsidRPr="00F61614" w:rsidRDefault="0032567A" w:rsidP="00250A07">
            <w:pPr>
              <w:suppressAutoHyphens w:val="0"/>
              <w:rPr>
                <w:szCs w:val="24"/>
              </w:rPr>
            </w:pPr>
            <w:r w:rsidRPr="00F61614">
              <w:rPr>
                <w:rFonts w:eastAsia="Arial"/>
                <w:szCs w:val="24"/>
              </w:rPr>
              <w:t>-Стручно усавршавање;</w:t>
            </w:r>
            <w:r w:rsidRPr="00F61614">
              <w:rPr>
                <w:szCs w:val="24"/>
              </w:rPr>
              <w:t xml:space="preserve"> Израда дигиталне музичке матрице за дечје музицирање</w:t>
            </w:r>
          </w:p>
          <w:p w14:paraId="7AC7B634" w14:textId="77777777" w:rsidR="0032567A" w:rsidRPr="00F61614" w:rsidRDefault="0032567A" w:rsidP="00250A07">
            <w:pPr>
              <w:suppressAutoHyphens w:val="0"/>
              <w:rPr>
                <w:szCs w:val="24"/>
              </w:rPr>
            </w:pPr>
            <w:r w:rsidRPr="00F61614">
              <w:rPr>
                <w:szCs w:val="24"/>
              </w:rPr>
              <w:t>1180 </w:t>
            </w:r>
          </w:p>
          <w:p w14:paraId="5AA5EF16" w14:textId="77777777" w:rsidR="0032567A" w:rsidRPr="00F61614" w:rsidRDefault="0032567A" w:rsidP="00250A07">
            <w:pPr>
              <w:jc w:val="center"/>
              <w:rPr>
                <w:rFonts w:eastAsia="Arial"/>
                <w:szCs w:val="24"/>
              </w:rPr>
            </w:pPr>
          </w:p>
          <w:p w14:paraId="2AD2051F" w14:textId="77777777" w:rsidR="0032567A" w:rsidRPr="00F61614" w:rsidRDefault="0032567A" w:rsidP="00250A07">
            <w:pPr>
              <w:rPr>
                <w:rFonts w:eastAsia="Arial"/>
                <w:szCs w:val="24"/>
              </w:rPr>
            </w:pPr>
            <w:r w:rsidRPr="00F61614">
              <w:rPr>
                <w:rFonts w:eastAsia="Arial"/>
                <w:szCs w:val="24"/>
              </w:rPr>
              <w:t>-Прослава Дана школе;</w:t>
            </w:r>
          </w:p>
          <w:p w14:paraId="561B3FD7" w14:textId="77777777" w:rsidR="0032567A" w:rsidRPr="00F61614" w:rsidRDefault="0032567A" w:rsidP="00250A07">
            <w:pPr>
              <w:jc w:val="center"/>
              <w:rPr>
                <w:rFonts w:eastAsia="Arial"/>
                <w:szCs w:val="24"/>
              </w:rPr>
            </w:pPr>
          </w:p>
          <w:p w14:paraId="6E6D032E" w14:textId="77777777" w:rsidR="0032567A" w:rsidRPr="00F61614" w:rsidRDefault="0032567A" w:rsidP="00250A07">
            <w:pPr>
              <w:rPr>
                <w:rFonts w:eastAsia="Arial"/>
                <w:szCs w:val="24"/>
              </w:rPr>
            </w:pPr>
            <w:r w:rsidRPr="00F61614">
              <w:rPr>
                <w:rFonts w:eastAsia="Arial"/>
                <w:szCs w:val="24"/>
              </w:rPr>
              <w:t>- Новогодишња изложба ученичких радова;</w:t>
            </w:r>
          </w:p>
          <w:p w14:paraId="671FE103" w14:textId="77777777" w:rsidR="0032567A" w:rsidRDefault="0032567A" w:rsidP="00250A07">
            <w:pPr>
              <w:rPr>
                <w:rFonts w:eastAsia="Arial"/>
                <w:szCs w:val="24"/>
                <w:lang w:val="sr-Cyrl-RS"/>
              </w:rPr>
            </w:pPr>
          </w:p>
          <w:p w14:paraId="4D08201B" w14:textId="77777777" w:rsidR="0032567A" w:rsidRDefault="0032567A" w:rsidP="00250A07">
            <w:pPr>
              <w:rPr>
                <w:rFonts w:eastAsia="Arial"/>
                <w:szCs w:val="24"/>
                <w:lang w:val="sr-Cyrl-RS"/>
              </w:rPr>
            </w:pPr>
          </w:p>
          <w:p w14:paraId="4BC49ADA" w14:textId="77777777" w:rsidR="0032567A" w:rsidRDefault="0032567A" w:rsidP="00250A07">
            <w:pPr>
              <w:rPr>
                <w:rFonts w:eastAsia="Arial"/>
                <w:szCs w:val="24"/>
                <w:lang w:val="sr-Cyrl-RS"/>
              </w:rPr>
            </w:pPr>
          </w:p>
          <w:p w14:paraId="50757E60" w14:textId="77777777" w:rsidR="0032567A" w:rsidRPr="00F61614" w:rsidRDefault="0032567A" w:rsidP="00250A07">
            <w:pPr>
              <w:rPr>
                <w:rFonts w:eastAsia="Arial"/>
                <w:szCs w:val="24"/>
                <w:lang w:val="sr-Cyrl-RS"/>
              </w:rPr>
            </w:pPr>
            <w:r w:rsidRPr="00F61614">
              <w:rPr>
                <w:rFonts w:eastAsia="Arial"/>
                <w:szCs w:val="24"/>
                <w:lang w:val="sr-Cyrl-RS"/>
              </w:rPr>
              <w:t>-Активности поводом дана св.Саве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467E1944" w14:textId="77777777" w:rsidR="0032567A" w:rsidRPr="00F61614" w:rsidRDefault="0032567A" w:rsidP="00250A07">
            <w:pPr>
              <w:jc w:val="center"/>
              <w:rPr>
                <w:rFonts w:eastAsia="Arial"/>
                <w:szCs w:val="24"/>
              </w:rPr>
            </w:pPr>
            <w:r w:rsidRPr="00F61614">
              <w:rPr>
                <w:rFonts w:eastAsia="Arial"/>
                <w:szCs w:val="24"/>
              </w:rPr>
              <w:t>-дијалог</w:t>
            </w:r>
          </w:p>
          <w:p w14:paraId="6E9C3139" w14:textId="77777777" w:rsidR="0032567A" w:rsidRPr="00F61614" w:rsidRDefault="0032567A" w:rsidP="00250A07">
            <w:pPr>
              <w:jc w:val="center"/>
              <w:rPr>
                <w:rFonts w:eastAsia="Arial"/>
                <w:szCs w:val="24"/>
              </w:rPr>
            </w:pPr>
          </w:p>
          <w:p w14:paraId="79194AA5" w14:textId="77777777" w:rsidR="0032567A" w:rsidRPr="00F61614" w:rsidRDefault="0032567A" w:rsidP="00250A07">
            <w:pPr>
              <w:jc w:val="center"/>
              <w:rPr>
                <w:rFonts w:eastAsia="Arial"/>
                <w:szCs w:val="24"/>
              </w:rPr>
            </w:pPr>
            <w:r w:rsidRPr="00F61614">
              <w:rPr>
                <w:rFonts w:eastAsia="Arial"/>
                <w:szCs w:val="24"/>
              </w:rPr>
              <w:t xml:space="preserve"> </w:t>
            </w:r>
          </w:p>
          <w:p w14:paraId="5A518E5B" w14:textId="77777777" w:rsidR="0032567A" w:rsidRPr="00F61614" w:rsidRDefault="0032567A" w:rsidP="00250A07">
            <w:pPr>
              <w:jc w:val="center"/>
              <w:rPr>
                <w:rFonts w:eastAsia="Arial"/>
                <w:szCs w:val="24"/>
              </w:rPr>
            </w:pPr>
            <w:r w:rsidRPr="00F61614">
              <w:rPr>
                <w:rFonts w:eastAsia="Arial"/>
                <w:szCs w:val="24"/>
              </w:rPr>
              <w:t>-дијалог</w:t>
            </w:r>
          </w:p>
          <w:p w14:paraId="05CF20FD" w14:textId="77777777" w:rsidR="0032567A" w:rsidRPr="00F61614" w:rsidRDefault="0032567A" w:rsidP="00250A07">
            <w:pPr>
              <w:jc w:val="center"/>
              <w:rPr>
                <w:rFonts w:eastAsia="Arial"/>
                <w:szCs w:val="24"/>
              </w:rPr>
            </w:pPr>
          </w:p>
          <w:p w14:paraId="76313AE9" w14:textId="77777777" w:rsidR="0032567A" w:rsidRPr="00F61614" w:rsidRDefault="0032567A" w:rsidP="00250A07">
            <w:pPr>
              <w:jc w:val="center"/>
              <w:rPr>
                <w:rFonts w:eastAsia="Arial"/>
                <w:szCs w:val="24"/>
              </w:rPr>
            </w:pPr>
          </w:p>
          <w:p w14:paraId="59ADF4E7" w14:textId="77777777" w:rsidR="0032567A" w:rsidRPr="00F61614" w:rsidRDefault="0032567A" w:rsidP="00250A07">
            <w:pPr>
              <w:jc w:val="center"/>
              <w:rPr>
                <w:rFonts w:eastAsia="Arial"/>
                <w:szCs w:val="24"/>
                <w:lang w:val="sr-Cyrl-RS"/>
              </w:rPr>
            </w:pPr>
            <w:r w:rsidRPr="00F61614">
              <w:rPr>
                <w:rFonts w:eastAsia="Arial"/>
                <w:szCs w:val="24"/>
              </w:rPr>
              <w:t xml:space="preserve">- </w:t>
            </w:r>
            <w:r w:rsidRPr="00F61614">
              <w:rPr>
                <w:rFonts w:eastAsia="Arial"/>
                <w:szCs w:val="24"/>
                <w:lang w:val="sr-Cyrl-RS"/>
              </w:rPr>
              <w:t>сарадња</w:t>
            </w:r>
          </w:p>
          <w:p w14:paraId="0199304B" w14:textId="77777777" w:rsidR="0032567A" w:rsidRPr="00F61614" w:rsidRDefault="0032567A" w:rsidP="00250A07">
            <w:pPr>
              <w:jc w:val="center"/>
              <w:rPr>
                <w:rFonts w:eastAsia="Arial"/>
                <w:szCs w:val="24"/>
              </w:rPr>
            </w:pPr>
          </w:p>
          <w:p w14:paraId="6CDE4FB6" w14:textId="77777777" w:rsidR="0032567A" w:rsidRDefault="0032567A" w:rsidP="00250A07">
            <w:pPr>
              <w:jc w:val="center"/>
              <w:rPr>
                <w:rFonts w:eastAsia="Arial"/>
                <w:szCs w:val="24"/>
              </w:rPr>
            </w:pPr>
          </w:p>
          <w:p w14:paraId="27A4E83D" w14:textId="77777777" w:rsidR="0032567A" w:rsidRDefault="0032567A" w:rsidP="00250A07">
            <w:pPr>
              <w:jc w:val="center"/>
              <w:rPr>
                <w:rFonts w:eastAsia="Arial"/>
                <w:szCs w:val="24"/>
              </w:rPr>
            </w:pPr>
          </w:p>
          <w:p w14:paraId="7C6E398F" w14:textId="77777777" w:rsidR="0032567A" w:rsidRPr="00F61614" w:rsidRDefault="0032567A" w:rsidP="00250A07">
            <w:pPr>
              <w:jc w:val="center"/>
              <w:rPr>
                <w:rFonts w:eastAsia="Arial"/>
                <w:szCs w:val="24"/>
              </w:rPr>
            </w:pPr>
            <w:r w:rsidRPr="00F61614">
              <w:rPr>
                <w:rFonts w:eastAsia="Arial"/>
                <w:szCs w:val="24"/>
              </w:rPr>
              <w:t>-припреме</w:t>
            </w:r>
          </w:p>
          <w:p w14:paraId="2BA31524" w14:textId="77777777" w:rsidR="0032567A" w:rsidRPr="00F61614" w:rsidRDefault="0032567A" w:rsidP="00250A07">
            <w:pPr>
              <w:jc w:val="center"/>
              <w:rPr>
                <w:rFonts w:eastAsia="Arial"/>
                <w:szCs w:val="24"/>
              </w:rPr>
            </w:pPr>
          </w:p>
          <w:p w14:paraId="2A6ED906" w14:textId="77777777" w:rsidR="0032567A" w:rsidRPr="0032567A" w:rsidRDefault="0032567A" w:rsidP="00250A07">
            <w:pPr>
              <w:jc w:val="center"/>
              <w:rPr>
                <w:rFonts w:eastAsia="Arial"/>
                <w:szCs w:val="24"/>
                <w:lang w:val="sr-Cyrl-RS"/>
              </w:rPr>
            </w:pPr>
            <w:r w:rsidRPr="00F61614">
              <w:rPr>
                <w:rFonts w:eastAsia="Arial"/>
                <w:szCs w:val="24"/>
              </w:rPr>
              <w:t>-припрем</w:t>
            </w:r>
            <w:r>
              <w:rPr>
                <w:rFonts w:eastAsia="Arial"/>
                <w:szCs w:val="24"/>
                <w:lang w:val="sr-Cyrl-RS"/>
              </w:rPr>
              <w:t>а</w:t>
            </w:r>
          </w:p>
          <w:p w14:paraId="798897F0" w14:textId="77777777" w:rsidR="0032567A" w:rsidRPr="00F61614" w:rsidRDefault="0032567A" w:rsidP="00250A07">
            <w:pPr>
              <w:jc w:val="center"/>
              <w:rPr>
                <w:rFonts w:eastAsia="Arial"/>
                <w:szCs w:val="24"/>
              </w:rPr>
            </w:pPr>
          </w:p>
          <w:p w14:paraId="0839CD73" w14:textId="77777777" w:rsidR="0032567A" w:rsidRPr="00F61614" w:rsidRDefault="0032567A" w:rsidP="00250A07">
            <w:pPr>
              <w:jc w:val="center"/>
              <w:rPr>
                <w:rFonts w:eastAsia="Arial"/>
                <w:szCs w:val="24"/>
              </w:rPr>
            </w:pPr>
          </w:p>
          <w:p w14:paraId="2C8B609D" w14:textId="77777777" w:rsidR="0032567A" w:rsidRDefault="0032567A" w:rsidP="00250A07">
            <w:pPr>
              <w:rPr>
                <w:rFonts w:eastAsia="Arial"/>
                <w:szCs w:val="24"/>
              </w:rPr>
            </w:pPr>
          </w:p>
          <w:p w14:paraId="7A062479" w14:textId="77777777" w:rsidR="0032567A" w:rsidRDefault="0032567A" w:rsidP="00250A07">
            <w:pPr>
              <w:rPr>
                <w:rFonts w:eastAsia="Arial"/>
                <w:szCs w:val="24"/>
              </w:rPr>
            </w:pPr>
          </w:p>
          <w:p w14:paraId="58B2340F" w14:textId="77777777" w:rsidR="0032567A" w:rsidRPr="00F61614" w:rsidRDefault="0032567A" w:rsidP="00250A07">
            <w:pPr>
              <w:rPr>
                <w:rFonts w:eastAsia="Arial"/>
                <w:szCs w:val="24"/>
                <w:lang w:val="sr-Cyrl-RS"/>
              </w:rPr>
            </w:pPr>
            <w:r w:rsidRPr="00F61614">
              <w:rPr>
                <w:rFonts w:eastAsia="Arial"/>
                <w:szCs w:val="24"/>
                <w:lang w:val="sr-Cyrl-RS"/>
              </w:rPr>
              <w:t>-припреме</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47841843" w14:textId="77777777" w:rsidR="0032567A" w:rsidRPr="00F61614" w:rsidRDefault="0032567A" w:rsidP="00250A07">
            <w:pPr>
              <w:rPr>
                <w:rFonts w:eastAsia="Arial"/>
                <w:szCs w:val="24"/>
              </w:rPr>
            </w:pPr>
            <w:r w:rsidRPr="00F61614">
              <w:rPr>
                <w:rFonts w:eastAsia="Arial"/>
                <w:szCs w:val="24"/>
              </w:rPr>
              <w:t>- И.Јеремић</w:t>
            </w:r>
          </w:p>
          <w:p w14:paraId="31A3A300" w14:textId="77777777" w:rsidR="0032567A" w:rsidRPr="00F61614" w:rsidRDefault="0032567A" w:rsidP="00250A07">
            <w:pPr>
              <w:jc w:val="center"/>
              <w:rPr>
                <w:rFonts w:eastAsia="Arial"/>
                <w:szCs w:val="24"/>
              </w:rPr>
            </w:pPr>
          </w:p>
          <w:p w14:paraId="6DB0F69D" w14:textId="77777777" w:rsidR="0032567A" w:rsidRPr="00F61614" w:rsidRDefault="0032567A" w:rsidP="00250A07">
            <w:pPr>
              <w:jc w:val="center"/>
              <w:rPr>
                <w:rFonts w:eastAsia="Arial"/>
                <w:szCs w:val="24"/>
              </w:rPr>
            </w:pPr>
            <w:r w:rsidRPr="00F61614">
              <w:rPr>
                <w:rFonts w:eastAsia="Arial"/>
                <w:szCs w:val="24"/>
              </w:rPr>
              <w:t xml:space="preserve"> </w:t>
            </w:r>
          </w:p>
          <w:p w14:paraId="38F1C70B" w14:textId="77777777" w:rsidR="0032567A" w:rsidRPr="00F61614" w:rsidRDefault="0032567A" w:rsidP="00250A07">
            <w:pPr>
              <w:rPr>
                <w:rFonts w:eastAsia="Arial"/>
                <w:szCs w:val="24"/>
              </w:rPr>
            </w:pPr>
            <w:r w:rsidRPr="00F61614">
              <w:rPr>
                <w:rFonts w:eastAsia="Arial"/>
                <w:szCs w:val="24"/>
              </w:rPr>
              <w:t>- В.Драгојевић</w:t>
            </w:r>
          </w:p>
          <w:p w14:paraId="2E6DBAF4" w14:textId="77777777" w:rsidR="0032567A" w:rsidRPr="00F61614" w:rsidRDefault="0032567A" w:rsidP="00250A07">
            <w:pPr>
              <w:jc w:val="center"/>
              <w:rPr>
                <w:rFonts w:eastAsia="Arial"/>
                <w:szCs w:val="24"/>
              </w:rPr>
            </w:pPr>
          </w:p>
          <w:p w14:paraId="42A9E0D5" w14:textId="77777777" w:rsidR="0032567A" w:rsidRPr="00F61614" w:rsidRDefault="0032567A" w:rsidP="00250A07">
            <w:pPr>
              <w:jc w:val="center"/>
              <w:rPr>
                <w:rFonts w:eastAsia="Arial"/>
                <w:szCs w:val="24"/>
              </w:rPr>
            </w:pPr>
          </w:p>
          <w:p w14:paraId="0A231C15" w14:textId="77777777" w:rsidR="0032567A" w:rsidRPr="00F61614" w:rsidRDefault="0032567A" w:rsidP="00250A07">
            <w:pPr>
              <w:rPr>
                <w:rFonts w:eastAsia="Arial"/>
                <w:szCs w:val="24"/>
                <w:lang w:val="sr-Cyrl-RS"/>
              </w:rPr>
            </w:pPr>
            <w:r w:rsidRPr="00F61614">
              <w:rPr>
                <w:rFonts w:eastAsia="Arial"/>
                <w:szCs w:val="24"/>
              </w:rPr>
              <w:t xml:space="preserve">- </w:t>
            </w:r>
            <w:r w:rsidRPr="00F61614">
              <w:rPr>
                <w:rFonts w:eastAsia="Arial"/>
                <w:szCs w:val="24"/>
                <w:lang w:val="sr-Cyrl-RS"/>
              </w:rPr>
              <w:t>В.Драгојевић</w:t>
            </w:r>
          </w:p>
          <w:p w14:paraId="7FF8F6CA" w14:textId="77777777" w:rsidR="0032567A" w:rsidRPr="00F61614" w:rsidRDefault="0032567A" w:rsidP="00250A07">
            <w:pPr>
              <w:jc w:val="center"/>
              <w:rPr>
                <w:rFonts w:eastAsia="Arial"/>
                <w:szCs w:val="24"/>
              </w:rPr>
            </w:pPr>
          </w:p>
          <w:p w14:paraId="0D20A72F" w14:textId="77777777" w:rsidR="0032567A" w:rsidRDefault="0032567A" w:rsidP="00250A07">
            <w:pPr>
              <w:rPr>
                <w:rFonts w:eastAsia="Arial"/>
                <w:szCs w:val="24"/>
              </w:rPr>
            </w:pPr>
          </w:p>
          <w:p w14:paraId="38BA7D08" w14:textId="77777777" w:rsidR="0032567A" w:rsidRPr="00F61614" w:rsidRDefault="0032567A" w:rsidP="00250A07">
            <w:pPr>
              <w:rPr>
                <w:rFonts w:eastAsia="Arial"/>
                <w:szCs w:val="24"/>
              </w:rPr>
            </w:pPr>
            <w:r w:rsidRPr="00F61614">
              <w:rPr>
                <w:rFonts w:eastAsia="Arial"/>
                <w:szCs w:val="24"/>
              </w:rPr>
              <w:t>- Чланови већа</w:t>
            </w:r>
          </w:p>
          <w:p w14:paraId="655B7645" w14:textId="77777777" w:rsidR="0032567A" w:rsidRPr="00F61614" w:rsidRDefault="0032567A" w:rsidP="00250A07">
            <w:pPr>
              <w:jc w:val="center"/>
              <w:rPr>
                <w:rFonts w:eastAsia="Arial"/>
                <w:szCs w:val="24"/>
              </w:rPr>
            </w:pPr>
            <w:r w:rsidRPr="00F61614">
              <w:rPr>
                <w:rFonts w:eastAsia="Arial"/>
                <w:szCs w:val="24"/>
              </w:rPr>
              <w:t>- Чланови већа</w:t>
            </w:r>
          </w:p>
          <w:p w14:paraId="00D51128" w14:textId="77777777" w:rsidR="0032567A" w:rsidRPr="00F61614" w:rsidRDefault="0032567A" w:rsidP="00250A07">
            <w:pPr>
              <w:jc w:val="center"/>
              <w:rPr>
                <w:rFonts w:eastAsia="Arial"/>
                <w:szCs w:val="24"/>
              </w:rPr>
            </w:pPr>
          </w:p>
          <w:p w14:paraId="08FFE814" w14:textId="77777777" w:rsidR="0032567A" w:rsidRPr="00F61614" w:rsidRDefault="0032567A" w:rsidP="00250A07">
            <w:pPr>
              <w:jc w:val="center"/>
              <w:rPr>
                <w:rFonts w:eastAsia="Arial"/>
                <w:szCs w:val="24"/>
              </w:rPr>
            </w:pPr>
          </w:p>
          <w:p w14:paraId="5C76F1C0" w14:textId="77777777" w:rsidR="0032567A" w:rsidRPr="00F61614" w:rsidRDefault="0032567A" w:rsidP="00250A07">
            <w:pPr>
              <w:jc w:val="center"/>
              <w:rPr>
                <w:rFonts w:eastAsia="Arial"/>
                <w:szCs w:val="24"/>
              </w:rPr>
            </w:pPr>
          </w:p>
          <w:p w14:paraId="5A2537B7" w14:textId="77777777" w:rsidR="0032567A" w:rsidRPr="00F61614" w:rsidRDefault="0032567A" w:rsidP="00250A07">
            <w:pPr>
              <w:rPr>
                <w:rFonts w:eastAsia="Arial"/>
                <w:szCs w:val="24"/>
              </w:rPr>
            </w:pPr>
            <w:r w:rsidRPr="00F61614">
              <w:rPr>
                <w:rFonts w:eastAsia="Arial"/>
                <w:szCs w:val="24"/>
                <w:lang w:val="sr-Cyrl-RS"/>
              </w:rPr>
              <w:t>-Чланови већа</w:t>
            </w:r>
            <w:r w:rsidRPr="00F61614">
              <w:rPr>
                <w:rFonts w:eastAsia="Arial"/>
                <w:szCs w:val="24"/>
              </w:rPr>
              <w:t xml:space="preserve"> </w:t>
            </w:r>
          </w:p>
        </w:tc>
      </w:tr>
      <w:tr w:rsidR="0032567A" w:rsidRPr="00F61614" w14:paraId="28A03FBC" w14:textId="77777777" w:rsidTr="00046B1C">
        <w:trPr>
          <w:trHeight w:val="3018"/>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E700743" w14:textId="77777777" w:rsidR="0032567A" w:rsidRPr="00F61614" w:rsidRDefault="0032567A" w:rsidP="00250A07">
            <w:pPr>
              <w:jc w:val="center"/>
              <w:rPr>
                <w:rFonts w:eastAsia="Arial"/>
                <w:szCs w:val="24"/>
              </w:rPr>
            </w:pPr>
            <w:r w:rsidRPr="00F61614">
              <w:rPr>
                <w:rFonts w:eastAsia="Arial"/>
                <w:szCs w:val="24"/>
              </w:rPr>
              <w:lastRenderedPageBreak/>
              <w:t xml:space="preserve"> </w:t>
            </w:r>
          </w:p>
          <w:p w14:paraId="6AD363B6" w14:textId="77777777" w:rsidR="0032567A" w:rsidRPr="00F61614" w:rsidRDefault="0032567A" w:rsidP="00250A07">
            <w:pPr>
              <w:jc w:val="center"/>
              <w:rPr>
                <w:rFonts w:eastAsia="Arial"/>
                <w:szCs w:val="24"/>
              </w:rPr>
            </w:pPr>
            <w:r w:rsidRPr="00F61614">
              <w:rPr>
                <w:rFonts w:eastAsia="Arial"/>
                <w:szCs w:val="24"/>
              </w:rPr>
              <w:t xml:space="preserve"> </w:t>
            </w:r>
          </w:p>
          <w:p w14:paraId="4AA53D2B" w14:textId="77777777" w:rsidR="0032567A" w:rsidRPr="00F61614" w:rsidRDefault="0032567A" w:rsidP="00250A07">
            <w:pPr>
              <w:jc w:val="center"/>
              <w:rPr>
                <w:rFonts w:eastAsia="Arial"/>
                <w:szCs w:val="24"/>
              </w:rPr>
            </w:pPr>
            <w:r w:rsidRPr="00F61614">
              <w:rPr>
                <w:rFonts w:eastAsia="Arial"/>
                <w:szCs w:val="24"/>
              </w:rPr>
              <w:t xml:space="preserve"> </w:t>
            </w:r>
            <w:r w:rsidRPr="00F61614">
              <w:rPr>
                <w:rFonts w:eastAsia="Arial"/>
                <w:szCs w:val="24"/>
              </w:rPr>
              <w:tab/>
            </w:r>
          </w:p>
          <w:p w14:paraId="402884CB" w14:textId="77777777" w:rsidR="0032567A" w:rsidRPr="00F61614" w:rsidRDefault="0032567A" w:rsidP="00250A07">
            <w:pPr>
              <w:jc w:val="center"/>
              <w:rPr>
                <w:rFonts w:eastAsia="Arial"/>
                <w:szCs w:val="24"/>
              </w:rPr>
            </w:pPr>
            <w:r w:rsidRPr="00F61614">
              <w:rPr>
                <w:rFonts w:eastAsia="Arial"/>
                <w:szCs w:val="24"/>
              </w:rPr>
              <w:tab/>
              <w:t>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6D7B4858" w14:textId="77777777" w:rsidR="0032567A" w:rsidRPr="00F61614" w:rsidRDefault="0032567A" w:rsidP="00250A07">
            <w:pPr>
              <w:rPr>
                <w:rFonts w:eastAsia="Arial"/>
                <w:szCs w:val="24"/>
              </w:rPr>
            </w:pPr>
            <w:r w:rsidRPr="00F61614">
              <w:rPr>
                <w:rFonts w:eastAsia="Arial"/>
                <w:szCs w:val="24"/>
              </w:rPr>
              <w:t>-Анализа успеха на крају првог полугодишта;</w:t>
            </w:r>
          </w:p>
          <w:p w14:paraId="2D9347B0" w14:textId="77777777" w:rsidR="0032567A" w:rsidRPr="00F61614" w:rsidRDefault="0032567A" w:rsidP="00250A07">
            <w:pPr>
              <w:jc w:val="center"/>
              <w:rPr>
                <w:rFonts w:eastAsia="Arial"/>
                <w:szCs w:val="24"/>
              </w:rPr>
            </w:pPr>
          </w:p>
          <w:p w14:paraId="0631FE30" w14:textId="77777777" w:rsidR="0032567A" w:rsidRPr="00F61614" w:rsidRDefault="0032567A" w:rsidP="00250A07">
            <w:pPr>
              <w:rPr>
                <w:rFonts w:eastAsia="Arial"/>
                <w:szCs w:val="24"/>
              </w:rPr>
            </w:pPr>
            <w:r w:rsidRPr="00F61614">
              <w:rPr>
                <w:rFonts w:eastAsia="Arial"/>
                <w:szCs w:val="24"/>
              </w:rPr>
              <w:t>- Аализа рада са ученицима са тешкоћама у учењу;</w:t>
            </w:r>
          </w:p>
          <w:p w14:paraId="46F12358" w14:textId="77777777" w:rsidR="0032567A" w:rsidRPr="00F61614" w:rsidRDefault="0032567A" w:rsidP="00250A07">
            <w:pPr>
              <w:jc w:val="center"/>
              <w:rPr>
                <w:rFonts w:eastAsia="Arial"/>
                <w:szCs w:val="24"/>
              </w:rPr>
            </w:pPr>
          </w:p>
          <w:p w14:paraId="2BE5D1BE" w14:textId="77777777" w:rsidR="0032567A" w:rsidRPr="00F61614" w:rsidRDefault="0032567A" w:rsidP="00250A07">
            <w:pPr>
              <w:rPr>
                <w:rFonts w:eastAsia="Arial"/>
                <w:szCs w:val="24"/>
              </w:rPr>
            </w:pPr>
            <w:r w:rsidRPr="00F61614">
              <w:rPr>
                <w:rFonts w:eastAsia="Arial"/>
                <w:szCs w:val="24"/>
              </w:rPr>
              <w:t>-А</w:t>
            </w:r>
            <w:r w:rsidRPr="00F61614">
              <w:rPr>
                <w:rFonts w:eastAsia="Arial"/>
                <w:szCs w:val="24"/>
                <w:lang w:val="sr-Cyrl-RS"/>
              </w:rPr>
              <w:t>нализа а</w:t>
            </w:r>
            <w:r w:rsidRPr="00F61614">
              <w:rPr>
                <w:rFonts w:eastAsia="Arial"/>
                <w:szCs w:val="24"/>
              </w:rPr>
              <w:t>ктив</w:t>
            </w:r>
            <w:r w:rsidRPr="00F61614">
              <w:rPr>
                <w:rFonts w:eastAsia="Arial"/>
                <w:szCs w:val="24"/>
                <w:lang w:val="sr-Cyrl-RS"/>
              </w:rPr>
              <w:t>н</w:t>
            </w:r>
            <w:r w:rsidRPr="00F61614">
              <w:rPr>
                <w:rFonts w:eastAsia="Arial"/>
                <w:szCs w:val="24"/>
              </w:rPr>
              <w:t>ости поводом прославе дана св.Саве;</w:t>
            </w:r>
          </w:p>
          <w:p w14:paraId="2AAC39A5" w14:textId="77777777" w:rsidR="0032567A" w:rsidRPr="00F61614" w:rsidRDefault="0032567A" w:rsidP="00250A07">
            <w:pPr>
              <w:rPr>
                <w:rFonts w:eastAsia="Arial"/>
                <w:szCs w:val="24"/>
                <w:lang w:val="sr-Cyrl-RS"/>
              </w:rPr>
            </w:pPr>
            <w:r w:rsidRPr="00F61614">
              <w:rPr>
                <w:rFonts w:eastAsia="Arial"/>
                <w:szCs w:val="24"/>
                <w:lang w:val="sr-Cyrl-RS"/>
              </w:rPr>
              <w:t xml:space="preserve"> </w:t>
            </w:r>
          </w:p>
          <w:p w14:paraId="2C2C3DB1" w14:textId="77777777" w:rsidR="0032567A" w:rsidRPr="00F61614" w:rsidRDefault="0032567A" w:rsidP="00250A07">
            <w:pPr>
              <w:rPr>
                <w:rFonts w:eastAsia="Arial"/>
                <w:szCs w:val="24"/>
                <w:lang w:val="sr-Cyrl-RS"/>
              </w:rPr>
            </w:pPr>
            <w:r w:rsidRPr="00F61614">
              <w:rPr>
                <w:rFonts w:eastAsia="Arial"/>
                <w:szCs w:val="24"/>
                <w:lang w:val="sr-Cyrl-RS"/>
              </w:rPr>
              <w:t>-Стручно усавршавање:</w:t>
            </w:r>
          </w:p>
          <w:p w14:paraId="2AD82217" w14:textId="38FCE194" w:rsidR="0032567A" w:rsidRPr="00F61614" w:rsidRDefault="0032567A" w:rsidP="00250A07">
            <w:pPr>
              <w:rPr>
                <w:rFonts w:eastAsia="Arial"/>
                <w:szCs w:val="24"/>
              </w:rPr>
            </w:pPr>
            <w:r w:rsidRPr="00F61614">
              <w:rPr>
                <w:rFonts w:eastAsia="Arial"/>
                <w:szCs w:val="24"/>
                <w:lang w:val="sr-Cyrl-RS"/>
              </w:rPr>
              <w:t>Школа керамике 1429</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40A0897F" w14:textId="77777777" w:rsidR="0032567A" w:rsidRPr="00F61614" w:rsidRDefault="0032567A" w:rsidP="00250A07">
            <w:pPr>
              <w:jc w:val="center"/>
              <w:rPr>
                <w:rFonts w:eastAsia="Arial"/>
                <w:szCs w:val="24"/>
              </w:rPr>
            </w:pPr>
            <w:r w:rsidRPr="00F61614">
              <w:rPr>
                <w:rFonts w:eastAsia="Arial"/>
                <w:szCs w:val="24"/>
              </w:rPr>
              <w:t>- анализа</w:t>
            </w:r>
          </w:p>
          <w:p w14:paraId="69C7AF5E" w14:textId="77777777" w:rsidR="0032567A" w:rsidRPr="00F61614" w:rsidRDefault="0032567A" w:rsidP="00250A07">
            <w:pPr>
              <w:jc w:val="center"/>
              <w:rPr>
                <w:rFonts w:eastAsia="Arial"/>
                <w:szCs w:val="24"/>
              </w:rPr>
            </w:pPr>
          </w:p>
          <w:p w14:paraId="2C9F8802" w14:textId="77777777" w:rsidR="0032567A" w:rsidRPr="00F61614" w:rsidRDefault="0032567A" w:rsidP="00250A07">
            <w:pPr>
              <w:jc w:val="center"/>
              <w:rPr>
                <w:rFonts w:eastAsia="Arial"/>
                <w:szCs w:val="24"/>
              </w:rPr>
            </w:pPr>
            <w:r w:rsidRPr="00F61614">
              <w:rPr>
                <w:rFonts w:eastAsia="Arial"/>
                <w:szCs w:val="24"/>
              </w:rPr>
              <w:t xml:space="preserve"> </w:t>
            </w:r>
          </w:p>
          <w:p w14:paraId="7F318CEA" w14:textId="77777777" w:rsidR="0032567A" w:rsidRPr="00F61614" w:rsidRDefault="0032567A" w:rsidP="00250A07">
            <w:pPr>
              <w:jc w:val="center"/>
              <w:rPr>
                <w:rFonts w:eastAsia="Arial"/>
                <w:szCs w:val="24"/>
              </w:rPr>
            </w:pPr>
            <w:r w:rsidRPr="00F61614">
              <w:rPr>
                <w:rFonts w:eastAsia="Arial"/>
                <w:szCs w:val="24"/>
              </w:rPr>
              <w:t>- анализа</w:t>
            </w:r>
          </w:p>
          <w:p w14:paraId="2AF7E532" w14:textId="77777777" w:rsidR="0032567A" w:rsidRPr="00F61614" w:rsidRDefault="0032567A" w:rsidP="00250A07">
            <w:pPr>
              <w:jc w:val="center"/>
              <w:rPr>
                <w:rFonts w:eastAsia="Arial"/>
                <w:szCs w:val="24"/>
              </w:rPr>
            </w:pPr>
          </w:p>
          <w:p w14:paraId="03207022" w14:textId="77777777" w:rsidR="0032567A" w:rsidRPr="00F61614" w:rsidRDefault="0032567A" w:rsidP="00250A07">
            <w:pPr>
              <w:jc w:val="center"/>
              <w:rPr>
                <w:rFonts w:eastAsia="Arial"/>
                <w:szCs w:val="24"/>
              </w:rPr>
            </w:pPr>
            <w:r w:rsidRPr="00F61614">
              <w:rPr>
                <w:rFonts w:eastAsia="Arial"/>
                <w:szCs w:val="24"/>
              </w:rPr>
              <w:t xml:space="preserve"> </w:t>
            </w:r>
          </w:p>
          <w:p w14:paraId="0E7A67FA" w14:textId="77777777" w:rsidR="0032567A" w:rsidRPr="00F61614" w:rsidRDefault="0032567A" w:rsidP="00250A07">
            <w:pPr>
              <w:jc w:val="center"/>
              <w:rPr>
                <w:rFonts w:eastAsia="Arial"/>
                <w:szCs w:val="24"/>
              </w:rPr>
            </w:pPr>
            <w:r w:rsidRPr="00F61614">
              <w:rPr>
                <w:rFonts w:eastAsia="Arial"/>
                <w:szCs w:val="24"/>
              </w:rPr>
              <w:t>-припрема</w:t>
            </w:r>
          </w:p>
          <w:p w14:paraId="08F387F7" w14:textId="77777777" w:rsidR="0032567A" w:rsidRPr="00F61614" w:rsidRDefault="0032567A" w:rsidP="00250A07">
            <w:pPr>
              <w:jc w:val="center"/>
              <w:rPr>
                <w:rFonts w:eastAsia="Arial"/>
                <w:szCs w:val="24"/>
              </w:rPr>
            </w:pPr>
          </w:p>
          <w:p w14:paraId="01B3C44F" w14:textId="77777777" w:rsidR="0032567A" w:rsidRPr="00F61614" w:rsidRDefault="0032567A" w:rsidP="00250A07">
            <w:pPr>
              <w:rPr>
                <w:rFonts w:eastAsia="Arial"/>
                <w:szCs w:val="24"/>
                <w:lang w:val="sr-Cyrl-RS"/>
              </w:rPr>
            </w:pPr>
            <w:r w:rsidRPr="00F61614">
              <w:rPr>
                <w:rFonts w:eastAsia="Arial"/>
                <w:szCs w:val="24"/>
                <w:lang w:val="sr-Cyrl-RS"/>
              </w:rPr>
              <w:t>-сарадња</w:t>
            </w:r>
          </w:p>
          <w:p w14:paraId="687EB94D" w14:textId="77777777" w:rsidR="0032567A" w:rsidRPr="00F61614" w:rsidRDefault="0032567A" w:rsidP="00250A07">
            <w:pPr>
              <w:rPr>
                <w:rFonts w:eastAsia="Arial"/>
                <w:szCs w:val="24"/>
              </w:rPr>
            </w:pPr>
          </w:p>
          <w:p w14:paraId="6097BE6D" w14:textId="77777777" w:rsidR="0032567A" w:rsidRPr="00F61614" w:rsidRDefault="0032567A" w:rsidP="00250A07">
            <w:pPr>
              <w:jc w:val="center"/>
              <w:rPr>
                <w:rFonts w:eastAsia="Arial"/>
                <w:szCs w:val="24"/>
              </w:rPr>
            </w:pPr>
            <w:r w:rsidRPr="00F61614">
              <w:rPr>
                <w:rFonts w:eastAsia="Arial"/>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38714B51" w14:textId="77777777" w:rsidR="0032567A" w:rsidRPr="00F61614" w:rsidRDefault="0032567A" w:rsidP="00250A07">
            <w:pPr>
              <w:jc w:val="center"/>
              <w:rPr>
                <w:rFonts w:eastAsia="Arial"/>
                <w:szCs w:val="24"/>
              </w:rPr>
            </w:pPr>
            <w:r w:rsidRPr="00F61614">
              <w:rPr>
                <w:rFonts w:eastAsia="Arial"/>
                <w:szCs w:val="24"/>
              </w:rPr>
              <w:t>- Чланови већа</w:t>
            </w:r>
          </w:p>
          <w:p w14:paraId="6D633598" w14:textId="77777777" w:rsidR="0032567A" w:rsidRPr="00F61614" w:rsidRDefault="0032567A" w:rsidP="00250A07">
            <w:pPr>
              <w:jc w:val="center"/>
              <w:rPr>
                <w:rFonts w:eastAsia="Arial"/>
                <w:szCs w:val="24"/>
              </w:rPr>
            </w:pPr>
          </w:p>
          <w:p w14:paraId="120BF9E3" w14:textId="77777777" w:rsidR="0032567A" w:rsidRPr="00F61614" w:rsidRDefault="0032567A" w:rsidP="00250A07">
            <w:pPr>
              <w:jc w:val="center"/>
              <w:rPr>
                <w:rFonts w:eastAsia="Arial"/>
                <w:szCs w:val="24"/>
              </w:rPr>
            </w:pPr>
            <w:r w:rsidRPr="00F61614">
              <w:rPr>
                <w:rFonts w:eastAsia="Arial"/>
                <w:szCs w:val="24"/>
              </w:rPr>
              <w:t xml:space="preserve"> </w:t>
            </w:r>
          </w:p>
          <w:p w14:paraId="707E4211" w14:textId="77777777" w:rsidR="0032567A" w:rsidRPr="00F61614" w:rsidRDefault="0032567A" w:rsidP="00250A07">
            <w:pPr>
              <w:jc w:val="center"/>
              <w:rPr>
                <w:rFonts w:eastAsia="Arial"/>
                <w:szCs w:val="24"/>
              </w:rPr>
            </w:pPr>
            <w:r w:rsidRPr="00F61614">
              <w:rPr>
                <w:rFonts w:eastAsia="Arial"/>
                <w:szCs w:val="24"/>
              </w:rPr>
              <w:t>- Чланови већа</w:t>
            </w:r>
          </w:p>
          <w:p w14:paraId="36B986C1" w14:textId="77777777" w:rsidR="0032567A" w:rsidRPr="00F61614" w:rsidRDefault="0032567A" w:rsidP="00250A07">
            <w:pPr>
              <w:jc w:val="center"/>
              <w:rPr>
                <w:rFonts w:eastAsia="Arial"/>
                <w:szCs w:val="24"/>
              </w:rPr>
            </w:pPr>
          </w:p>
          <w:p w14:paraId="06736844" w14:textId="77777777" w:rsidR="0032567A" w:rsidRPr="00F61614" w:rsidRDefault="0032567A" w:rsidP="00250A07">
            <w:pPr>
              <w:jc w:val="center"/>
              <w:rPr>
                <w:rFonts w:eastAsia="Arial"/>
                <w:szCs w:val="24"/>
                <w:lang w:val="sr-Cyrl-RS"/>
              </w:rPr>
            </w:pPr>
            <w:r w:rsidRPr="00F61614">
              <w:rPr>
                <w:rFonts w:eastAsia="Arial"/>
                <w:szCs w:val="24"/>
              </w:rPr>
              <w:t>- Чланови већа</w:t>
            </w:r>
          </w:p>
          <w:p w14:paraId="1473BD7E" w14:textId="77777777" w:rsidR="0032567A" w:rsidRPr="00F61614" w:rsidRDefault="0032567A" w:rsidP="00250A07">
            <w:pPr>
              <w:jc w:val="center"/>
              <w:rPr>
                <w:rFonts w:eastAsia="Arial"/>
                <w:szCs w:val="24"/>
              </w:rPr>
            </w:pPr>
          </w:p>
          <w:p w14:paraId="37393482" w14:textId="77777777" w:rsidR="0032567A" w:rsidRPr="00F61614" w:rsidRDefault="0032567A" w:rsidP="00250A07">
            <w:pPr>
              <w:rPr>
                <w:rFonts w:eastAsia="Arial"/>
                <w:szCs w:val="24"/>
              </w:rPr>
            </w:pPr>
            <w:r w:rsidRPr="00F61614">
              <w:rPr>
                <w:rFonts w:eastAsia="Arial"/>
                <w:szCs w:val="24"/>
                <w:lang w:val="sr-Cyrl-RS"/>
              </w:rPr>
              <w:t>-И.Јеремић</w:t>
            </w:r>
          </w:p>
        </w:tc>
      </w:tr>
      <w:tr w:rsidR="0032567A" w:rsidRPr="00F61614" w14:paraId="5ECA5F2D" w14:textId="77777777" w:rsidTr="00046B1C">
        <w:trPr>
          <w:trHeight w:val="431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6B9E757" w14:textId="77777777" w:rsidR="0032567A" w:rsidRPr="00F61614" w:rsidRDefault="0032567A" w:rsidP="00250A07">
            <w:pPr>
              <w:jc w:val="center"/>
              <w:rPr>
                <w:rFonts w:eastAsia="Arial"/>
                <w:szCs w:val="24"/>
              </w:rPr>
            </w:pPr>
            <w:r w:rsidRPr="00F61614">
              <w:rPr>
                <w:rFonts w:eastAsia="Arial"/>
                <w:szCs w:val="24"/>
              </w:rPr>
              <w:t xml:space="preserve"> </w:t>
            </w:r>
          </w:p>
          <w:p w14:paraId="44ECB87E" w14:textId="77777777" w:rsidR="0032567A" w:rsidRPr="00F61614" w:rsidRDefault="0032567A" w:rsidP="00250A07">
            <w:pPr>
              <w:jc w:val="center"/>
              <w:rPr>
                <w:rFonts w:eastAsia="Arial"/>
                <w:szCs w:val="24"/>
              </w:rPr>
            </w:pPr>
            <w:r w:rsidRPr="00F61614">
              <w:rPr>
                <w:rFonts w:eastAsia="Arial"/>
                <w:szCs w:val="24"/>
              </w:rPr>
              <w:t xml:space="preserve"> </w:t>
            </w:r>
          </w:p>
          <w:p w14:paraId="486E82FA" w14:textId="77777777" w:rsidR="0032567A" w:rsidRPr="00F61614" w:rsidRDefault="0032567A" w:rsidP="00250A07">
            <w:pPr>
              <w:jc w:val="center"/>
              <w:rPr>
                <w:rFonts w:eastAsia="Arial"/>
                <w:szCs w:val="24"/>
              </w:rPr>
            </w:pPr>
            <w:r w:rsidRPr="00F61614">
              <w:rPr>
                <w:rFonts w:eastAsia="Arial"/>
                <w:szCs w:val="24"/>
              </w:rPr>
              <w:t xml:space="preserve">   III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52A39C6B" w14:textId="77777777" w:rsidR="0032567A" w:rsidRPr="00F61614" w:rsidRDefault="0032567A" w:rsidP="00250A07">
            <w:pPr>
              <w:rPr>
                <w:rFonts w:eastAsia="Arial"/>
                <w:szCs w:val="24"/>
              </w:rPr>
            </w:pPr>
            <w:r w:rsidRPr="00F61614">
              <w:rPr>
                <w:rFonts w:eastAsia="Arial"/>
                <w:szCs w:val="24"/>
              </w:rPr>
              <w:t>-Реализација часова секција, хор;</w:t>
            </w:r>
          </w:p>
          <w:p w14:paraId="69B4886A" w14:textId="77777777" w:rsidR="0032567A" w:rsidRPr="00F61614" w:rsidRDefault="0032567A" w:rsidP="00250A07">
            <w:pPr>
              <w:jc w:val="center"/>
              <w:rPr>
                <w:rFonts w:eastAsia="Arial"/>
                <w:szCs w:val="24"/>
              </w:rPr>
            </w:pPr>
          </w:p>
          <w:p w14:paraId="4DE238A7" w14:textId="77777777" w:rsidR="0032567A" w:rsidRPr="00F61614" w:rsidRDefault="0032567A" w:rsidP="00250A07">
            <w:pPr>
              <w:rPr>
                <w:rFonts w:eastAsia="Arial"/>
                <w:szCs w:val="24"/>
                <w:lang w:val="sr-Cyrl-RS"/>
              </w:rPr>
            </w:pPr>
            <w:r w:rsidRPr="00F61614">
              <w:rPr>
                <w:rFonts w:eastAsia="Arial"/>
                <w:szCs w:val="24"/>
              </w:rPr>
              <w:t>-</w:t>
            </w:r>
            <w:r w:rsidRPr="00F61614">
              <w:rPr>
                <w:rFonts w:eastAsia="Arial"/>
                <w:szCs w:val="24"/>
                <w:lang w:val="sr-Cyrl-RS"/>
              </w:rPr>
              <w:t>Угледни час,,Боја у свакодневном животу“</w:t>
            </w:r>
          </w:p>
          <w:p w14:paraId="7AA438F4" w14:textId="77777777" w:rsidR="0032567A" w:rsidRPr="00F61614" w:rsidRDefault="0032567A" w:rsidP="00250A07">
            <w:pPr>
              <w:jc w:val="center"/>
              <w:rPr>
                <w:rFonts w:eastAsia="Arial"/>
                <w:szCs w:val="24"/>
              </w:rPr>
            </w:pPr>
          </w:p>
          <w:p w14:paraId="0929E420" w14:textId="77777777" w:rsidR="0032567A" w:rsidRPr="00F61614" w:rsidRDefault="0032567A" w:rsidP="00250A07">
            <w:pPr>
              <w:jc w:val="left"/>
              <w:rPr>
                <w:rFonts w:eastAsia="Arial"/>
                <w:szCs w:val="24"/>
              </w:rPr>
            </w:pPr>
            <w:r w:rsidRPr="00F61614">
              <w:rPr>
                <w:rFonts w:eastAsia="Arial"/>
                <w:szCs w:val="24"/>
              </w:rPr>
              <w:t>-Праћ</w:t>
            </w:r>
            <w:r>
              <w:rPr>
                <w:rFonts w:eastAsia="Arial"/>
                <w:szCs w:val="24"/>
                <w:lang w:val="sr-Cyrl-RS"/>
              </w:rPr>
              <w:t>е</w:t>
            </w:r>
            <w:r w:rsidRPr="00F61614">
              <w:rPr>
                <w:rFonts w:eastAsia="Arial"/>
                <w:szCs w:val="24"/>
              </w:rPr>
              <w:t>ње реализације образових стандарда</w:t>
            </w:r>
          </w:p>
          <w:p w14:paraId="2721604A" w14:textId="77777777" w:rsidR="0032567A" w:rsidRPr="00F61614" w:rsidRDefault="0032567A" w:rsidP="00250A07">
            <w:pPr>
              <w:jc w:val="left"/>
              <w:rPr>
                <w:rFonts w:eastAsia="Arial"/>
                <w:szCs w:val="24"/>
              </w:rPr>
            </w:pPr>
          </w:p>
          <w:p w14:paraId="4677C75B" w14:textId="77777777" w:rsidR="0032567A" w:rsidRPr="00F61614" w:rsidRDefault="0032567A" w:rsidP="00250A07">
            <w:pPr>
              <w:jc w:val="left"/>
              <w:rPr>
                <w:rFonts w:eastAsia="Arial"/>
                <w:szCs w:val="24"/>
              </w:rPr>
            </w:pPr>
            <w:r w:rsidRPr="00F61614">
              <w:rPr>
                <w:rFonts w:eastAsia="Arial"/>
                <w:szCs w:val="24"/>
              </w:rPr>
              <w:t>-Аализа успеха на трћем класификационом периоду;</w:t>
            </w:r>
          </w:p>
          <w:p w14:paraId="7C27CB0B" w14:textId="77777777" w:rsidR="0032567A" w:rsidRPr="00F61614" w:rsidRDefault="0032567A" w:rsidP="00250A07">
            <w:pPr>
              <w:jc w:val="center"/>
              <w:rPr>
                <w:rFonts w:eastAsia="Arial"/>
                <w:szCs w:val="24"/>
              </w:rPr>
            </w:pPr>
          </w:p>
          <w:p w14:paraId="1DA54ECC" w14:textId="77777777" w:rsidR="0032567A" w:rsidRPr="00F61614" w:rsidRDefault="0032567A" w:rsidP="00250A07">
            <w:pPr>
              <w:rPr>
                <w:rFonts w:eastAsia="Arial"/>
                <w:szCs w:val="24"/>
              </w:rPr>
            </w:pPr>
            <w:r w:rsidRPr="00F61614">
              <w:rPr>
                <w:rFonts w:eastAsia="Arial"/>
                <w:szCs w:val="24"/>
              </w:rPr>
              <w:t>-Изложба учеичких радова;</w:t>
            </w:r>
          </w:p>
          <w:p w14:paraId="69CCADDE" w14:textId="77777777" w:rsidR="0032567A" w:rsidRPr="00F61614" w:rsidRDefault="0032567A" w:rsidP="00250A07">
            <w:pPr>
              <w:rPr>
                <w:rFonts w:eastAsia="Arial"/>
                <w:szCs w:val="24"/>
              </w:rPr>
            </w:pPr>
          </w:p>
          <w:p w14:paraId="6C36FB9B" w14:textId="77777777" w:rsidR="0032567A" w:rsidRPr="00F61614" w:rsidRDefault="0032567A" w:rsidP="00250A07">
            <w:pPr>
              <w:rPr>
                <w:rFonts w:eastAsia="Arial"/>
                <w:szCs w:val="24"/>
                <w:lang w:val="sr-Cyrl-RS"/>
              </w:rPr>
            </w:pPr>
            <w:r w:rsidRPr="00F61614">
              <w:rPr>
                <w:rFonts w:eastAsia="Arial"/>
                <w:szCs w:val="24"/>
                <w:lang w:val="sr-Cyrl-RS"/>
              </w:rPr>
              <w:t>- Угледни час ,,Музика и математика,,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145F60F9" w14:textId="77777777" w:rsidR="0032567A" w:rsidRPr="00F61614" w:rsidRDefault="0032567A" w:rsidP="00250A07">
            <w:pPr>
              <w:jc w:val="center"/>
              <w:rPr>
                <w:rFonts w:eastAsia="Arial"/>
                <w:szCs w:val="24"/>
              </w:rPr>
            </w:pPr>
            <w:r w:rsidRPr="00F61614">
              <w:rPr>
                <w:rFonts w:eastAsia="Arial"/>
                <w:szCs w:val="24"/>
              </w:rPr>
              <w:t>-договор</w:t>
            </w:r>
          </w:p>
          <w:p w14:paraId="2A17E715" w14:textId="77777777" w:rsidR="0032567A" w:rsidRPr="00F61614" w:rsidRDefault="0032567A" w:rsidP="00250A07">
            <w:pPr>
              <w:jc w:val="center"/>
              <w:rPr>
                <w:rFonts w:eastAsia="Arial"/>
                <w:szCs w:val="24"/>
              </w:rPr>
            </w:pPr>
          </w:p>
          <w:p w14:paraId="7208D410" w14:textId="77777777" w:rsidR="0032567A" w:rsidRPr="00F61614" w:rsidRDefault="0032567A" w:rsidP="00250A07">
            <w:pPr>
              <w:jc w:val="center"/>
              <w:rPr>
                <w:rFonts w:eastAsia="Arial"/>
                <w:szCs w:val="24"/>
                <w:lang w:val="sr-Cyrl-RS"/>
              </w:rPr>
            </w:pPr>
            <w:r w:rsidRPr="00F61614">
              <w:rPr>
                <w:rFonts w:eastAsia="Arial"/>
                <w:szCs w:val="24"/>
              </w:rPr>
              <w:t>-д</w:t>
            </w:r>
            <w:r w:rsidRPr="00F61614">
              <w:rPr>
                <w:rFonts w:eastAsia="Arial"/>
                <w:szCs w:val="24"/>
                <w:lang w:val="sr-Cyrl-RS"/>
              </w:rPr>
              <w:t>ијалог</w:t>
            </w:r>
          </w:p>
          <w:p w14:paraId="57BC55EF" w14:textId="77777777" w:rsidR="0032567A" w:rsidRPr="00F61614" w:rsidRDefault="0032567A" w:rsidP="00250A07">
            <w:pPr>
              <w:jc w:val="center"/>
              <w:rPr>
                <w:rFonts w:eastAsia="Arial"/>
                <w:szCs w:val="24"/>
              </w:rPr>
            </w:pPr>
            <w:r w:rsidRPr="00F61614">
              <w:rPr>
                <w:rFonts w:eastAsia="Arial"/>
                <w:szCs w:val="24"/>
              </w:rPr>
              <w:t xml:space="preserve"> </w:t>
            </w:r>
          </w:p>
          <w:p w14:paraId="6F398FDB" w14:textId="77777777" w:rsidR="0032567A" w:rsidRPr="00F61614" w:rsidRDefault="0032567A" w:rsidP="00250A07">
            <w:pPr>
              <w:jc w:val="center"/>
              <w:rPr>
                <w:rFonts w:eastAsia="Arial"/>
                <w:szCs w:val="24"/>
              </w:rPr>
            </w:pPr>
            <w:r w:rsidRPr="00F61614">
              <w:rPr>
                <w:rFonts w:eastAsia="Arial"/>
                <w:szCs w:val="24"/>
              </w:rPr>
              <w:t>-договор</w:t>
            </w:r>
          </w:p>
          <w:p w14:paraId="0E50C331" w14:textId="77777777" w:rsidR="0032567A" w:rsidRPr="00F61614" w:rsidRDefault="0032567A" w:rsidP="00250A07">
            <w:pPr>
              <w:jc w:val="center"/>
              <w:rPr>
                <w:rFonts w:eastAsia="Arial"/>
                <w:szCs w:val="24"/>
              </w:rPr>
            </w:pPr>
            <w:r w:rsidRPr="00F61614">
              <w:rPr>
                <w:rFonts w:eastAsia="Arial"/>
                <w:szCs w:val="24"/>
              </w:rPr>
              <w:t xml:space="preserve"> </w:t>
            </w:r>
          </w:p>
          <w:p w14:paraId="4B5CE161" w14:textId="77777777" w:rsidR="0032567A" w:rsidRPr="00F61614" w:rsidRDefault="0032567A" w:rsidP="00250A07">
            <w:pPr>
              <w:jc w:val="center"/>
              <w:rPr>
                <w:rFonts w:eastAsia="Arial"/>
                <w:szCs w:val="24"/>
              </w:rPr>
            </w:pPr>
            <w:r w:rsidRPr="00F61614">
              <w:rPr>
                <w:rFonts w:eastAsia="Arial"/>
                <w:szCs w:val="24"/>
              </w:rPr>
              <w:t>-анализа</w:t>
            </w:r>
          </w:p>
          <w:p w14:paraId="453F1104" w14:textId="77777777" w:rsidR="0032567A" w:rsidRPr="00F61614" w:rsidRDefault="0032567A" w:rsidP="00250A07">
            <w:pPr>
              <w:jc w:val="center"/>
              <w:rPr>
                <w:rFonts w:eastAsia="Arial"/>
                <w:szCs w:val="24"/>
              </w:rPr>
            </w:pPr>
          </w:p>
          <w:p w14:paraId="1F7CAAEF" w14:textId="77777777" w:rsidR="0032567A" w:rsidRPr="00F61614" w:rsidRDefault="0032567A" w:rsidP="00250A07">
            <w:pPr>
              <w:jc w:val="center"/>
              <w:rPr>
                <w:rFonts w:eastAsia="Arial"/>
                <w:szCs w:val="24"/>
              </w:rPr>
            </w:pPr>
          </w:p>
          <w:p w14:paraId="0CB65C8F" w14:textId="77777777" w:rsidR="0032567A" w:rsidRPr="00F61614" w:rsidRDefault="0032567A" w:rsidP="00250A07">
            <w:pPr>
              <w:jc w:val="center"/>
              <w:rPr>
                <w:rFonts w:eastAsia="Arial"/>
                <w:szCs w:val="24"/>
              </w:rPr>
            </w:pPr>
            <w:r w:rsidRPr="00F61614">
              <w:rPr>
                <w:rFonts w:eastAsia="Arial"/>
                <w:szCs w:val="24"/>
              </w:rPr>
              <w:t>-припрема</w:t>
            </w:r>
          </w:p>
          <w:p w14:paraId="4B09833C" w14:textId="77777777" w:rsidR="0032567A" w:rsidRPr="00F61614" w:rsidRDefault="0032567A" w:rsidP="00250A07">
            <w:pPr>
              <w:jc w:val="center"/>
              <w:rPr>
                <w:rFonts w:eastAsia="Arial"/>
                <w:szCs w:val="24"/>
              </w:rPr>
            </w:pPr>
          </w:p>
          <w:p w14:paraId="46FC71DC" w14:textId="77777777" w:rsidR="0032567A" w:rsidRPr="00F61614" w:rsidRDefault="0032567A" w:rsidP="00250A07">
            <w:pPr>
              <w:rPr>
                <w:rFonts w:eastAsia="Arial"/>
                <w:szCs w:val="24"/>
                <w:lang w:val="sr-Cyrl-RS"/>
              </w:rPr>
            </w:pPr>
            <w:r w:rsidRPr="00F61614">
              <w:rPr>
                <w:rFonts w:eastAsia="Arial"/>
                <w:szCs w:val="24"/>
                <w:lang w:val="sr-Cyrl-RS"/>
              </w:rPr>
              <w:t xml:space="preserve">    -дијалог</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5DA8CF53" w14:textId="77777777" w:rsidR="0032567A" w:rsidRPr="00F61614" w:rsidRDefault="0032567A" w:rsidP="00250A07">
            <w:pPr>
              <w:jc w:val="center"/>
              <w:rPr>
                <w:rFonts w:eastAsia="Arial"/>
                <w:szCs w:val="24"/>
              </w:rPr>
            </w:pPr>
            <w:r w:rsidRPr="00F61614">
              <w:rPr>
                <w:rFonts w:eastAsia="Arial"/>
                <w:szCs w:val="24"/>
              </w:rPr>
              <w:t>- Чланови већа</w:t>
            </w:r>
          </w:p>
          <w:p w14:paraId="30268B27" w14:textId="77777777" w:rsidR="0032567A" w:rsidRPr="00F61614" w:rsidRDefault="0032567A" w:rsidP="00250A07">
            <w:pPr>
              <w:jc w:val="center"/>
              <w:rPr>
                <w:rFonts w:eastAsia="Arial"/>
                <w:szCs w:val="24"/>
              </w:rPr>
            </w:pPr>
          </w:p>
          <w:p w14:paraId="51B53580" w14:textId="77777777" w:rsidR="0032567A" w:rsidRPr="00F61614" w:rsidRDefault="0032567A" w:rsidP="00250A07">
            <w:pPr>
              <w:rPr>
                <w:rFonts w:eastAsia="Arial"/>
                <w:szCs w:val="24"/>
                <w:lang w:val="sr-Cyrl-RS"/>
              </w:rPr>
            </w:pPr>
            <w:r w:rsidRPr="00F61614">
              <w:rPr>
                <w:rFonts w:eastAsia="Arial"/>
                <w:szCs w:val="24"/>
              </w:rPr>
              <w:t xml:space="preserve">- </w:t>
            </w:r>
            <w:r w:rsidRPr="00F61614">
              <w:rPr>
                <w:rFonts w:eastAsia="Arial"/>
                <w:szCs w:val="24"/>
                <w:lang w:val="sr-Cyrl-RS"/>
              </w:rPr>
              <w:t xml:space="preserve">Д.Митровић </w:t>
            </w:r>
          </w:p>
          <w:p w14:paraId="2FD263A4" w14:textId="77777777" w:rsidR="0032567A" w:rsidRPr="00F61614" w:rsidRDefault="0032567A" w:rsidP="00250A07">
            <w:pPr>
              <w:jc w:val="center"/>
              <w:rPr>
                <w:rFonts w:eastAsia="Arial"/>
                <w:szCs w:val="24"/>
              </w:rPr>
            </w:pPr>
            <w:r w:rsidRPr="00F61614">
              <w:rPr>
                <w:rFonts w:eastAsia="Arial"/>
                <w:szCs w:val="24"/>
              </w:rPr>
              <w:t xml:space="preserve"> </w:t>
            </w:r>
          </w:p>
          <w:p w14:paraId="354552E3" w14:textId="77777777" w:rsidR="0032567A" w:rsidRPr="00F61614" w:rsidRDefault="0032567A" w:rsidP="00250A07">
            <w:pPr>
              <w:jc w:val="center"/>
              <w:rPr>
                <w:rFonts w:eastAsia="Arial"/>
                <w:szCs w:val="24"/>
              </w:rPr>
            </w:pPr>
            <w:r w:rsidRPr="00F61614">
              <w:rPr>
                <w:rFonts w:eastAsia="Arial"/>
                <w:szCs w:val="24"/>
              </w:rPr>
              <w:t>- Чланови већа</w:t>
            </w:r>
          </w:p>
          <w:p w14:paraId="3F898CCE" w14:textId="77777777" w:rsidR="0032567A" w:rsidRPr="00F61614" w:rsidRDefault="0032567A" w:rsidP="00250A07">
            <w:pPr>
              <w:jc w:val="center"/>
              <w:rPr>
                <w:rFonts w:eastAsia="Arial"/>
                <w:szCs w:val="24"/>
              </w:rPr>
            </w:pPr>
            <w:r w:rsidRPr="00F61614">
              <w:rPr>
                <w:rFonts w:eastAsia="Arial"/>
                <w:szCs w:val="24"/>
              </w:rPr>
              <w:t xml:space="preserve"> </w:t>
            </w:r>
          </w:p>
          <w:p w14:paraId="1AEB9979" w14:textId="77777777" w:rsidR="0032567A" w:rsidRPr="00F61614" w:rsidRDefault="0032567A" w:rsidP="00250A07">
            <w:pPr>
              <w:jc w:val="center"/>
              <w:rPr>
                <w:rFonts w:eastAsia="Arial"/>
                <w:szCs w:val="24"/>
              </w:rPr>
            </w:pPr>
            <w:r w:rsidRPr="00F61614">
              <w:rPr>
                <w:rFonts w:eastAsia="Arial"/>
                <w:szCs w:val="24"/>
              </w:rPr>
              <w:t>- Чланови већа</w:t>
            </w:r>
          </w:p>
          <w:p w14:paraId="5B6B7A3E" w14:textId="77777777" w:rsidR="0032567A" w:rsidRPr="00F61614" w:rsidRDefault="0032567A" w:rsidP="00250A07">
            <w:pPr>
              <w:jc w:val="center"/>
              <w:rPr>
                <w:rFonts w:eastAsia="Arial"/>
                <w:szCs w:val="24"/>
              </w:rPr>
            </w:pPr>
          </w:p>
          <w:p w14:paraId="453D7AB5" w14:textId="77777777" w:rsidR="0032567A" w:rsidRPr="00F61614" w:rsidRDefault="0032567A" w:rsidP="00250A07">
            <w:pPr>
              <w:rPr>
                <w:rFonts w:eastAsia="Arial"/>
                <w:szCs w:val="24"/>
              </w:rPr>
            </w:pPr>
            <w:r w:rsidRPr="00F61614">
              <w:rPr>
                <w:rFonts w:eastAsia="Arial"/>
                <w:szCs w:val="24"/>
              </w:rPr>
              <w:t>- И.Јеремић</w:t>
            </w:r>
          </w:p>
          <w:p w14:paraId="629957F4" w14:textId="77777777" w:rsidR="0032567A" w:rsidRPr="00F61614" w:rsidRDefault="0032567A" w:rsidP="00250A07">
            <w:pPr>
              <w:rPr>
                <w:rFonts w:eastAsia="Arial"/>
                <w:szCs w:val="24"/>
              </w:rPr>
            </w:pPr>
          </w:p>
          <w:p w14:paraId="2FD0228E" w14:textId="77777777" w:rsidR="0032567A" w:rsidRPr="00F61614" w:rsidRDefault="0032567A" w:rsidP="00250A07">
            <w:pPr>
              <w:rPr>
                <w:rFonts w:eastAsia="Arial"/>
                <w:szCs w:val="24"/>
                <w:lang w:val="sr-Cyrl-RS"/>
              </w:rPr>
            </w:pPr>
            <w:r w:rsidRPr="00F61614">
              <w:rPr>
                <w:rFonts w:eastAsia="Arial"/>
                <w:szCs w:val="24"/>
                <w:lang w:val="sr-Cyrl-RS"/>
              </w:rPr>
              <w:t>-В.Драгојевић</w:t>
            </w:r>
          </w:p>
        </w:tc>
      </w:tr>
      <w:tr w:rsidR="0032567A" w:rsidRPr="00F61614" w14:paraId="33EE9F2F" w14:textId="77777777" w:rsidTr="00046B1C">
        <w:trPr>
          <w:trHeight w:val="1683"/>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4B22707" w14:textId="77777777" w:rsidR="0032567A" w:rsidRPr="00F61614" w:rsidRDefault="0032567A" w:rsidP="00250A07">
            <w:pPr>
              <w:jc w:val="center"/>
              <w:rPr>
                <w:rFonts w:eastAsia="Arial"/>
                <w:szCs w:val="24"/>
              </w:rPr>
            </w:pPr>
            <w:r w:rsidRPr="00F61614">
              <w:rPr>
                <w:rFonts w:eastAsia="Arial"/>
                <w:szCs w:val="24"/>
              </w:rPr>
              <w:t xml:space="preserve"> </w:t>
            </w:r>
          </w:p>
          <w:p w14:paraId="118FFDAE" w14:textId="77777777" w:rsidR="0032567A" w:rsidRPr="00F61614" w:rsidRDefault="0032567A" w:rsidP="00250A07">
            <w:pPr>
              <w:jc w:val="center"/>
              <w:rPr>
                <w:rFonts w:eastAsia="Arial"/>
                <w:szCs w:val="24"/>
              </w:rPr>
            </w:pPr>
            <w:r w:rsidRPr="00F61614">
              <w:rPr>
                <w:rFonts w:eastAsia="Arial"/>
                <w:szCs w:val="24"/>
              </w:rPr>
              <w:t xml:space="preserve"> </w:t>
            </w:r>
          </w:p>
          <w:p w14:paraId="5C03B049" w14:textId="77777777" w:rsidR="0032567A" w:rsidRPr="00F61614" w:rsidRDefault="0032567A" w:rsidP="00250A07">
            <w:pPr>
              <w:jc w:val="center"/>
              <w:rPr>
                <w:rFonts w:eastAsia="Arial"/>
                <w:szCs w:val="24"/>
              </w:rPr>
            </w:pPr>
            <w:r w:rsidRPr="00F61614">
              <w:rPr>
                <w:rFonts w:eastAsia="Arial"/>
                <w:szCs w:val="24"/>
              </w:rPr>
              <w:t xml:space="preserve"> </w:t>
            </w:r>
          </w:p>
          <w:p w14:paraId="148EC394" w14:textId="77777777" w:rsidR="0032567A" w:rsidRPr="00F61614" w:rsidRDefault="0032567A" w:rsidP="00250A07">
            <w:pPr>
              <w:jc w:val="center"/>
              <w:rPr>
                <w:rFonts w:eastAsia="Arial"/>
                <w:szCs w:val="24"/>
              </w:rPr>
            </w:pPr>
            <w:r w:rsidRPr="00F61614">
              <w:rPr>
                <w:rFonts w:eastAsia="Arial"/>
                <w:szCs w:val="24"/>
              </w:rPr>
              <w:t xml:space="preserve">   IV</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43F1BD30" w14:textId="77777777" w:rsidR="0032567A" w:rsidRPr="00F61614" w:rsidRDefault="0032567A" w:rsidP="00250A07">
            <w:pPr>
              <w:rPr>
                <w:rFonts w:eastAsia="Arial"/>
                <w:szCs w:val="24"/>
              </w:rPr>
            </w:pPr>
            <w:r w:rsidRPr="00F61614">
              <w:rPr>
                <w:rFonts w:eastAsia="Arial"/>
                <w:szCs w:val="24"/>
              </w:rPr>
              <w:t>-Одлазак на представу мјузикл;</w:t>
            </w:r>
          </w:p>
          <w:p w14:paraId="2BF3ABA9" w14:textId="77777777" w:rsidR="0032567A" w:rsidRPr="00F61614" w:rsidRDefault="0032567A" w:rsidP="00250A07">
            <w:pPr>
              <w:jc w:val="center"/>
              <w:rPr>
                <w:rFonts w:eastAsia="Arial"/>
                <w:szCs w:val="24"/>
              </w:rPr>
            </w:pPr>
          </w:p>
          <w:p w14:paraId="3E0D4856" w14:textId="77777777" w:rsidR="0032567A" w:rsidRPr="00F61614" w:rsidRDefault="0032567A" w:rsidP="00250A07">
            <w:pPr>
              <w:rPr>
                <w:rFonts w:eastAsia="Arial"/>
                <w:szCs w:val="24"/>
              </w:rPr>
            </w:pPr>
            <w:r w:rsidRPr="00F61614">
              <w:rPr>
                <w:rFonts w:eastAsia="Arial"/>
                <w:szCs w:val="24"/>
              </w:rPr>
              <w:t>-Одлазак у музеје и галерије;</w:t>
            </w:r>
          </w:p>
          <w:p w14:paraId="1E9CF232" w14:textId="77777777" w:rsidR="0032567A" w:rsidRPr="00F61614" w:rsidRDefault="0032567A" w:rsidP="00250A07">
            <w:pPr>
              <w:jc w:val="center"/>
              <w:rPr>
                <w:rFonts w:eastAsia="Arial"/>
                <w:szCs w:val="24"/>
              </w:rPr>
            </w:pPr>
          </w:p>
          <w:p w14:paraId="060431AC" w14:textId="77777777" w:rsidR="0032567A" w:rsidRPr="00F61614" w:rsidRDefault="0032567A" w:rsidP="00250A07">
            <w:pPr>
              <w:rPr>
                <w:rFonts w:eastAsia="Arial"/>
                <w:szCs w:val="24"/>
              </w:rPr>
            </w:pPr>
            <w:r w:rsidRPr="00F61614">
              <w:rPr>
                <w:rFonts w:eastAsia="Arial"/>
                <w:szCs w:val="24"/>
              </w:rPr>
              <w:t>-Разно (информације са колегијума);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69F24E3A" w14:textId="77777777" w:rsidR="0032567A" w:rsidRPr="00F61614" w:rsidRDefault="0032567A" w:rsidP="00250A07">
            <w:pPr>
              <w:jc w:val="center"/>
              <w:rPr>
                <w:rFonts w:eastAsia="Arial"/>
                <w:szCs w:val="24"/>
              </w:rPr>
            </w:pPr>
            <w:r w:rsidRPr="00F61614">
              <w:rPr>
                <w:rFonts w:eastAsia="Arial"/>
                <w:szCs w:val="24"/>
              </w:rPr>
              <w:t>Истраживање</w:t>
            </w:r>
          </w:p>
          <w:p w14:paraId="0FAFF07F" w14:textId="77777777" w:rsidR="0032567A" w:rsidRPr="00F61614" w:rsidRDefault="0032567A" w:rsidP="00250A07">
            <w:pPr>
              <w:jc w:val="center"/>
              <w:rPr>
                <w:rFonts w:eastAsia="Arial"/>
                <w:szCs w:val="24"/>
              </w:rPr>
            </w:pPr>
          </w:p>
          <w:p w14:paraId="6BAA016A" w14:textId="77777777" w:rsidR="0032567A" w:rsidRPr="00F61614" w:rsidRDefault="0032567A" w:rsidP="00250A07">
            <w:pPr>
              <w:jc w:val="center"/>
              <w:rPr>
                <w:rFonts w:eastAsia="Arial"/>
                <w:szCs w:val="24"/>
              </w:rPr>
            </w:pPr>
            <w:r w:rsidRPr="00F61614">
              <w:rPr>
                <w:rFonts w:eastAsia="Arial"/>
                <w:szCs w:val="24"/>
              </w:rPr>
              <w:t>Истраживање</w:t>
            </w:r>
          </w:p>
          <w:p w14:paraId="74053212" w14:textId="77777777" w:rsidR="0032567A" w:rsidRPr="00F61614" w:rsidRDefault="0032567A" w:rsidP="00250A07">
            <w:pPr>
              <w:rPr>
                <w:rFonts w:eastAsia="Arial"/>
                <w:szCs w:val="24"/>
              </w:rPr>
            </w:pPr>
            <w:r w:rsidRPr="00F61614">
              <w:rPr>
                <w:rFonts w:eastAsia="Arial"/>
                <w:szCs w:val="24"/>
              </w:rPr>
              <w:t>-договор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065ED268" w14:textId="77777777" w:rsidR="0032567A" w:rsidRPr="00F61614" w:rsidRDefault="0032567A" w:rsidP="00250A07">
            <w:pPr>
              <w:jc w:val="center"/>
              <w:rPr>
                <w:rFonts w:eastAsia="Arial"/>
                <w:szCs w:val="24"/>
              </w:rPr>
            </w:pPr>
            <w:r w:rsidRPr="00F61614">
              <w:rPr>
                <w:rFonts w:eastAsia="Arial"/>
                <w:szCs w:val="24"/>
                <w:lang w:val="sr-Cyrl-RS"/>
              </w:rPr>
              <w:t>-</w:t>
            </w:r>
            <w:r w:rsidRPr="00F61614">
              <w:rPr>
                <w:rFonts w:eastAsia="Arial"/>
                <w:szCs w:val="24"/>
              </w:rPr>
              <w:t>В. Драгојевић</w:t>
            </w:r>
          </w:p>
          <w:p w14:paraId="7EBA889D" w14:textId="77777777" w:rsidR="0032567A" w:rsidRPr="00F61614" w:rsidRDefault="0032567A" w:rsidP="00250A07">
            <w:pPr>
              <w:jc w:val="center"/>
              <w:rPr>
                <w:rFonts w:eastAsia="Arial"/>
                <w:szCs w:val="24"/>
              </w:rPr>
            </w:pPr>
          </w:p>
          <w:p w14:paraId="5517EF03" w14:textId="77777777" w:rsidR="0032567A" w:rsidRPr="00F61614" w:rsidRDefault="0032567A" w:rsidP="00250A07">
            <w:pPr>
              <w:rPr>
                <w:rFonts w:eastAsia="Arial"/>
                <w:szCs w:val="24"/>
              </w:rPr>
            </w:pPr>
            <w:r w:rsidRPr="00F61614">
              <w:rPr>
                <w:rFonts w:eastAsia="Arial"/>
                <w:szCs w:val="24"/>
                <w:lang w:val="sr-Cyrl-RS"/>
              </w:rPr>
              <w:t>-</w:t>
            </w:r>
            <w:r w:rsidRPr="00F61614">
              <w:rPr>
                <w:rFonts w:eastAsia="Arial"/>
                <w:szCs w:val="24"/>
              </w:rPr>
              <w:t>И. Јеремић</w:t>
            </w:r>
          </w:p>
          <w:p w14:paraId="35EF2F19" w14:textId="5914C212" w:rsidR="0032567A" w:rsidRPr="00F61614" w:rsidRDefault="0032567A" w:rsidP="00250A07">
            <w:pPr>
              <w:jc w:val="center"/>
              <w:rPr>
                <w:rFonts w:eastAsia="Arial"/>
                <w:szCs w:val="24"/>
              </w:rPr>
            </w:pPr>
            <w:r w:rsidRPr="00F61614">
              <w:rPr>
                <w:rFonts w:eastAsia="Arial"/>
                <w:szCs w:val="24"/>
              </w:rPr>
              <w:t>-Чланови већа</w:t>
            </w:r>
          </w:p>
        </w:tc>
      </w:tr>
      <w:tr w:rsidR="0032567A" w:rsidRPr="00F61614" w14:paraId="5C0123CA" w14:textId="77777777" w:rsidTr="00046B1C">
        <w:trPr>
          <w:trHeight w:val="2734"/>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45DA464" w14:textId="77777777" w:rsidR="0032567A" w:rsidRPr="00F61614" w:rsidRDefault="0032567A" w:rsidP="00250A07">
            <w:pPr>
              <w:jc w:val="center"/>
              <w:rPr>
                <w:rFonts w:eastAsia="Arial"/>
                <w:szCs w:val="24"/>
              </w:rPr>
            </w:pPr>
            <w:r w:rsidRPr="00F61614">
              <w:rPr>
                <w:rFonts w:eastAsia="Arial"/>
                <w:szCs w:val="24"/>
              </w:rPr>
              <w:t xml:space="preserve"> </w:t>
            </w:r>
          </w:p>
          <w:p w14:paraId="777873C1" w14:textId="77777777" w:rsidR="0032567A" w:rsidRPr="00F61614" w:rsidRDefault="0032567A" w:rsidP="00250A07">
            <w:pPr>
              <w:jc w:val="center"/>
              <w:rPr>
                <w:rFonts w:eastAsia="Arial"/>
                <w:szCs w:val="24"/>
              </w:rPr>
            </w:pPr>
            <w:r w:rsidRPr="00F61614">
              <w:rPr>
                <w:rFonts w:eastAsia="Arial"/>
                <w:szCs w:val="24"/>
              </w:rPr>
              <w:t xml:space="preserve"> </w:t>
            </w:r>
          </w:p>
          <w:p w14:paraId="62FDB4BD" w14:textId="77777777" w:rsidR="0032567A" w:rsidRPr="00F61614" w:rsidRDefault="0032567A" w:rsidP="00250A07">
            <w:pPr>
              <w:jc w:val="center"/>
              <w:rPr>
                <w:rFonts w:eastAsia="Arial"/>
                <w:szCs w:val="24"/>
              </w:rPr>
            </w:pPr>
            <w:r w:rsidRPr="00F61614">
              <w:rPr>
                <w:rFonts w:eastAsia="Arial"/>
                <w:szCs w:val="24"/>
              </w:rPr>
              <w:t xml:space="preserve"> </w:t>
            </w:r>
          </w:p>
          <w:p w14:paraId="3A0B99CA" w14:textId="77777777" w:rsidR="0032567A" w:rsidRPr="00F61614" w:rsidRDefault="0032567A" w:rsidP="00250A07">
            <w:pPr>
              <w:jc w:val="center"/>
              <w:rPr>
                <w:rFonts w:eastAsia="Arial"/>
                <w:szCs w:val="24"/>
              </w:rPr>
            </w:pPr>
            <w:r w:rsidRPr="00F61614">
              <w:rPr>
                <w:rFonts w:eastAsia="Arial"/>
                <w:szCs w:val="24"/>
              </w:rPr>
              <w:tab/>
              <w:t>V</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6A17C022" w14:textId="77777777" w:rsidR="0032567A" w:rsidRPr="00F61614" w:rsidRDefault="0032567A" w:rsidP="00250A07">
            <w:pPr>
              <w:rPr>
                <w:rFonts w:eastAsia="Arial"/>
                <w:szCs w:val="24"/>
              </w:rPr>
            </w:pPr>
            <w:r w:rsidRPr="00F61614">
              <w:rPr>
                <w:rFonts w:eastAsia="Arial"/>
                <w:szCs w:val="24"/>
              </w:rPr>
              <w:t>-Предлози за доделу посебних диплома;</w:t>
            </w:r>
          </w:p>
          <w:p w14:paraId="2C32CBD1" w14:textId="77777777" w:rsidR="0032567A" w:rsidRPr="00F61614" w:rsidRDefault="0032567A" w:rsidP="00250A07">
            <w:pPr>
              <w:jc w:val="center"/>
              <w:rPr>
                <w:rFonts w:eastAsia="Arial"/>
                <w:szCs w:val="24"/>
              </w:rPr>
            </w:pPr>
          </w:p>
          <w:p w14:paraId="33C1E73F" w14:textId="77777777" w:rsidR="0032567A" w:rsidRPr="00F61614" w:rsidRDefault="0032567A" w:rsidP="00250A07">
            <w:pPr>
              <w:rPr>
                <w:rFonts w:eastAsia="Arial"/>
                <w:szCs w:val="24"/>
              </w:rPr>
            </w:pPr>
            <w:r w:rsidRPr="00F61614">
              <w:rPr>
                <w:rFonts w:eastAsia="Arial"/>
                <w:szCs w:val="24"/>
              </w:rPr>
              <w:t>-Одабир уџбеника за следећу школку годину;</w:t>
            </w:r>
          </w:p>
          <w:p w14:paraId="30D118F4" w14:textId="77777777" w:rsidR="0032567A" w:rsidRPr="00F61614" w:rsidRDefault="0032567A" w:rsidP="00250A07">
            <w:pPr>
              <w:jc w:val="center"/>
              <w:rPr>
                <w:rFonts w:eastAsia="Arial"/>
                <w:szCs w:val="24"/>
              </w:rPr>
            </w:pPr>
          </w:p>
          <w:p w14:paraId="60B723E7" w14:textId="77777777" w:rsidR="0032567A" w:rsidRPr="00F61614" w:rsidRDefault="0032567A" w:rsidP="00250A07">
            <w:pPr>
              <w:rPr>
                <w:rFonts w:eastAsia="Arial"/>
                <w:szCs w:val="24"/>
              </w:rPr>
            </w:pPr>
            <w:r w:rsidRPr="00F61614">
              <w:rPr>
                <w:rFonts w:eastAsia="Arial"/>
                <w:szCs w:val="24"/>
              </w:rPr>
              <w:t>-Самовредновање;</w:t>
            </w:r>
          </w:p>
          <w:p w14:paraId="6CE937E5" w14:textId="77777777" w:rsidR="0032567A" w:rsidRPr="00F61614" w:rsidRDefault="0032567A" w:rsidP="00250A07">
            <w:pPr>
              <w:jc w:val="center"/>
              <w:rPr>
                <w:rFonts w:eastAsia="Arial"/>
                <w:szCs w:val="24"/>
              </w:rPr>
            </w:pPr>
          </w:p>
          <w:p w14:paraId="4A124A5F" w14:textId="77777777" w:rsidR="0032567A" w:rsidRPr="00F61614" w:rsidRDefault="0032567A" w:rsidP="00250A07">
            <w:pPr>
              <w:rPr>
                <w:rFonts w:eastAsia="Arial"/>
                <w:szCs w:val="24"/>
              </w:rPr>
            </w:pPr>
            <w:r w:rsidRPr="00F61614">
              <w:rPr>
                <w:rFonts w:eastAsia="Arial"/>
                <w:szCs w:val="24"/>
              </w:rPr>
              <w:t>-</w:t>
            </w:r>
            <w:r w:rsidRPr="00F61614">
              <w:rPr>
                <w:rFonts w:eastAsia="Arial"/>
                <w:szCs w:val="24"/>
                <w:lang w:val="sr-Cyrl-RS"/>
              </w:rPr>
              <w:t>Стручно усавршавање:</w:t>
            </w:r>
          </w:p>
          <w:p w14:paraId="3ABBF3DB" w14:textId="77777777" w:rsidR="0032567A" w:rsidRPr="00F61614" w:rsidRDefault="0032567A" w:rsidP="00250A07">
            <w:pPr>
              <w:rPr>
                <w:rFonts w:eastAsia="Arial"/>
                <w:szCs w:val="24"/>
              </w:rPr>
            </w:pPr>
            <w:r w:rsidRPr="00F61614">
              <w:rPr>
                <w:rFonts w:eastAsia="Arial"/>
                <w:szCs w:val="24"/>
                <w:lang w:val="sr-Cyrl-RS"/>
              </w:rPr>
              <w:t>Школа графике 1430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5786EE20" w14:textId="77777777" w:rsidR="0032567A" w:rsidRPr="00F61614" w:rsidRDefault="0032567A" w:rsidP="00250A07">
            <w:pPr>
              <w:rPr>
                <w:rFonts w:eastAsia="Arial"/>
                <w:szCs w:val="24"/>
              </w:rPr>
            </w:pPr>
            <w:r w:rsidRPr="00F61614">
              <w:rPr>
                <w:rFonts w:eastAsia="Arial"/>
                <w:szCs w:val="24"/>
              </w:rPr>
              <w:t>-договор</w:t>
            </w:r>
          </w:p>
          <w:p w14:paraId="6E6A2C18" w14:textId="77777777" w:rsidR="0032567A" w:rsidRPr="00F61614" w:rsidRDefault="0032567A" w:rsidP="00250A07">
            <w:pPr>
              <w:jc w:val="center"/>
              <w:rPr>
                <w:rFonts w:eastAsia="Arial"/>
                <w:szCs w:val="24"/>
              </w:rPr>
            </w:pPr>
            <w:r w:rsidRPr="00F61614">
              <w:rPr>
                <w:rFonts w:eastAsia="Arial"/>
                <w:szCs w:val="24"/>
              </w:rPr>
              <w:t xml:space="preserve"> </w:t>
            </w:r>
          </w:p>
          <w:p w14:paraId="7A2A9930" w14:textId="77777777" w:rsidR="0032567A" w:rsidRPr="00F61614" w:rsidRDefault="0032567A" w:rsidP="00250A07">
            <w:pPr>
              <w:rPr>
                <w:rFonts w:eastAsia="Arial"/>
                <w:szCs w:val="24"/>
              </w:rPr>
            </w:pPr>
            <w:r w:rsidRPr="00F61614">
              <w:rPr>
                <w:rFonts w:eastAsia="Arial"/>
                <w:szCs w:val="24"/>
              </w:rPr>
              <w:t>-договор</w:t>
            </w:r>
          </w:p>
          <w:p w14:paraId="4F43CC09" w14:textId="77777777" w:rsidR="0032567A" w:rsidRPr="00F61614" w:rsidRDefault="0032567A" w:rsidP="00250A07">
            <w:pPr>
              <w:jc w:val="center"/>
              <w:rPr>
                <w:rFonts w:eastAsia="Arial"/>
                <w:szCs w:val="24"/>
              </w:rPr>
            </w:pPr>
          </w:p>
          <w:p w14:paraId="76F74A03" w14:textId="77777777" w:rsidR="0032567A" w:rsidRPr="00F61614" w:rsidRDefault="0032567A" w:rsidP="00250A07">
            <w:pPr>
              <w:jc w:val="center"/>
              <w:rPr>
                <w:rFonts w:eastAsia="Arial"/>
                <w:szCs w:val="24"/>
              </w:rPr>
            </w:pPr>
          </w:p>
          <w:p w14:paraId="07DF3FA4" w14:textId="77777777" w:rsidR="0032567A" w:rsidRPr="00F61614" w:rsidRDefault="0032567A" w:rsidP="00250A07">
            <w:pPr>
              <w:rPr>
                <w:rFonts w:eastAsia="Arial"/>
                <w:szCs w:val="24"/>
              </w:rPr>
            </w:pPr>
            <w:r w:rsidRPr="00F61614">
              <w:rPr>
                <w:rFonts w:eastAsia="Arial"/>
                <w:szCs w:val="24"/>
              </w:rPr>
              <w:t>-договор</w:t>
            </w:r>
          </w:p>
          <w:p w14:paraId="1A993572" w14:textId="77777777" w:rsidR="0032567A" w:rsidRPr="00F61614" w:rsidRDefault="0032567A" w:rsidP="00250A07">
            <w:pPr>
              <w:jc w:val="center"/>
              <w:rPr>
                <w:rFonts w:eastAsia="Arial"/>
                <w:szCs w:val="24"/>
              </w:rPr>
            </w:pPr>
            <w:r w:rsidRPr="00F61614">
              <w:rPr>
                <w:rFonts w:eastAsia="Arial"/>
                <w:szCs w:val="24"/>
              </w:rPr>
              <w:t xml:space="preserve"> </w:t>
            </w:r>
          </w:p>
          <w:p w14:paraId="7F8B3D4A" w14:textId="07ACFF31" w:rsidR="0032567A" w:rsidRPr="00046B1C" w:rsidRDefault="0032567A" w:rsidP="00250A07">
            <w:pPr>
              <w:rPr>
                <w:rFonts w:eastAsia="Arial"/>
                <w:szCs w:val="24"/>
                <w:lang w:val="sr-Cyrl-RS"/>
              </w:rPr>
            </w:pPr>
            <w:r w:rsidRPr="00F61614">
              <w:rPr>
                <w:rFonts w:eastAsia="Arial"/>
                <w:szCs w:val="24"/>
              </w:rPr>
              <w:t>-</w:t>
            </w:r>
            <w:r w:rsidRPr="00F61614">
              <w:rPr>
                <w:rFonts w:eastAsia="Arial"/>
                <w:szCs w:val="24"/>
                <w:lang w:val="sr-Cyrl-RS"/>
              </w:rPr>
              <w:t>сарадња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1BBB3DEA" w14:textId="77777777" w:rsidR="0032567A" w:rsidRPr="00F61614" w:rsidRDefault="0032567A" w:rsidP="00250A07">
            <w:pPr>
              <w:jc w:val="center"/>
              <w:rPr>
                <w:rFonts w:eastAsia="Arial"/>
                <w:szCs w:val="24"/>
              </w:rPr>
            </w:pPr>
            <w:r w:rsidRPr="00F61614">
              <w:rPr>
                <w:rFonts w:eastAsia="Arial"/>
                <w:szCs w:val="24"/>
              </w:rPr>
              <w:t>-Чланови већа</w:t>
            </w:r>
          </w:p>
          <w:p w14:paraId="79430190" w14:textId="77777777" w:rsidR="0032567A" w:rsidRPr="00F61614" w:rsidRDefault="0032567A" w:rsidP="00250A07">
            <w:pPr>
              <w:jc w:val="center"/>
              <w:rPr>
                <w:rFonts w:eastAsia="Arial"/>
                <w:szCs w:val="24"/>
              </w:rPr>
            </w:pPr>
            <w:r w:rsidRPr="00F61614">
              <w:rPr>
                <w:rFonts w:eastAsia="Arial"/>
                <w:szCs w:val="24"/>
              </w:rPr>
              <w:t xml:space="preserve"> </w:t>
            </w:r>
          </w:p>
          <w:p w14:paraId="1A9FDD10" w14:textId="77777777" w:rsidR="0032567A" w:rsidRPr="00F61614" w:rsidRDefault="0032567A" w:rsidP="00250A07">
            <w:pPr>
              <w:jc w:val="center"/>
              <w:rPr>
                <w:rFonts w:eastAsia="Arial"/>
                <w:szCs w:val="24"/>
              </w:rPr>
            </w:pPr>
            <w:r w:rsidRPr="00F61614">
              <w:rPr>
                <w:rFonts w:eastAsia="Arial"/>
                <w:szCs w:val="24"/>
              </w:rPr>
              <w:t>-Чланови већа</w:t>
            </w:r>
          </w:p>
          <w:p w14:paraId="01F06A16" w14:textId="77777777" w:rsidR="0032567A" w:rsidRPr="00F61614" w:rsidRDefault="0032567A" w:rsidP="00250A07">
            <w:pPr>
              <w:jc w:val="center"/>
              <w:rPr>
                <w:rFonts w:eastAsia="Arial"/>
                <w:szCs w:val="24"/>
              </w:rPr>
            </w:pPr>
            <w:r w:rsidRPr="00F61614">
              <w:rPr>
                <w:rFonts w:eastAsia="Arial"/>
                <w:szCs w:val="24"/>
              </w:rPr>
              <w:t>-Чланови већа</w:t>
            </w:r>
          </w:p>
          <w:p w14:paraId="7F22751A" w14:textId="77777777" w:rsidR="0032567A" w:rsidRPr="00F61614" w:rsidRDefault="0032567A" w:rsidP="00250A07">
            <w:pPr>
              <w:jc w:val="center"/>
              <w:rPr>
                <w:rFonts w:eastAsia="Arial"/>
                <w:szCs w:val="24"/>
              </w:rPr>
            </w:pPr>
          </w:p>
          <w:p w14:paraId="7DCA7BED" w14:textId="2F4F45CB" w:rsidR="0032567A" w:rsidRPr="00046B1C" w:rsidRDefault="0032567A" w:rsidP="00250A07">
            <w:pPr>
              <w:rPr>
                <w:rFonts w:eastAsia="Arial"/>
                <w:szCs w:val="24"/>
                <w:lang w:val="sr-Cyrl-RS"/>
              </w:rPr>
            </w:pPr>
            <w:r w:rsidRPr="00F61614">
              <w:rPr>
                <w:rFonts w:eastAsia="Arial"/>
                <w:szCs w:val="24"/>
              </w:rPr>
              <w:t>- Д.Митровић</w:t>
            </w:r>
          </w:p>
        </w:tc>
      </w:tr>
      <w:tr w:rsidR="0032567A" w:rsidRPr="00F61614" w14:paraId="00714DD2" w14:textId="77777777" w:rsidTr="00046B1C">
        <w:trPr>
          <w:trHeight w:val="5286"/>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2C6DD6B" w14:textId="77777777" w:rsidR="0032567A" w:rsidRPr="00F61614" w:rsidRDefault="0032567A" w:rsidP="00250A07">
            <w:pPr>
              <w:jc w:val="center"/>
              <w:rPr>
                <w:rFonts w:eastAsia="Arial"/>
                <w:szCs w:val="24"/>
              </w:rPr>
            </w:pPr>
            <w:r w:rsidRPr="00F61614">
              <w:rPr>
                <w:rFonts w:eastAsia="Arial"/>
                <w:szCs w:val="24"/>
              </w:rPr>
              <w:lastRenderedPageBreak/>
              <w:t xml:space="preserve"> </w:t>
            </w:r>
          </w:p>
          <w:p w14:paraId="12290DF7" w14:textId="77777777" w:rsidR="0032567A" w:rsidRPr="00F61614" w:rsidRDefault="0032567A" w:rsidP="00250A07">
            <w:pPr>
              <w:jc w:val="center"/>
              <w:rPr>
                <w:rFonts w:eastAsia="Arial"/>
                <w:szCs w:val="24"/>
              </w:rPr>
            </w:pPr>
            <w:r w:rsidRPr="00F61614">
              <w:rPr>
                <w:rFonts w:eastAsia="Arial"/>
                <w:szCs w:val="24"/>
              </w:rPr>
              <w:t xml:space="preserve"> </w:t>
            </w:r>
          </w:p>
          <w:p w14:paraId="4C098A22" w14:textId="77777777" w:rsidR="0032567A" w:rsidRPr="00F61614" w:rsidRDefault="0032567A" w:rsidP="00250A07">
            <w:pPr>
              <w:jc w:val="center"/>
              <w:rPr>
                <w:rFonts w:eastAsia="Arial"/>
                <w:szCs w:val="24"/>
              </w:rPr>
            </w:pPr>
            <w:r w:rsidRPr="00F61614">
              <w:rPr>
                <w:rFonts w:eastAsia="Arial"/>
                <w:szCs w:val="24"/>
              </w:rPr>
              <w:t xml:space="preserve"> </w:t>
            </w:r>
          </w:p>
          <w:p w14:paraId="2505062E" w14:textId="77777777" w:rsidR="0032567A" w:rsidRPr="00F61614" w:rsidRDefault="0032567A" w:rsidP="00250A07">
            <w:pPr>
              <w:jc w:val="center"/>
              <w:rPr>
                <w:rFonts w:eastAsia="Arial"/>
                <w:szCs w:val="24"/>
              </w:rPr>
            </w:pPr>
            <w:r w:rsidRPr="00F61614">
              <w:rPr>
                <w:rFonts w:eastAsia="Arial"/>
                <w:szCs w:val="24"/>
              </w:rPr>
              <w:t xml:space="preserve"> </w:t>
            </w:r>
          </w:p>
          <w:p w14:paraId="4CCAE5A8" w14:textId="77777777" w:rsidR="0032567A" w:rsidRPr="00F61614" w:rsidRDefault="0032567A" w:rsidP="00250A07">
            <w:pPr>
              <w:jc w:val="center"/>
              <w:rPr>
                <w:rFonts w:eastAsia="Arial"/>
                <w:szCs w:val="24"/>
              </w:rPr>
            </w:pPr>
            <w:r w:rsidRPr="00F61614">
              <w:rPr>
                <w:rFonts w:eastAsia="Arial"/>
                <w:szCs w:val="24"/>
              </w:rPr>
              <w:t xml:space="preserve"> </w:t>
            </w:r>
          </w:p>
          <w:p w14:paraId="1ED93ACB" w14:textId="77777777" w:rsidR="0032567A" w:rsidRPr="00F61614" w:rsidRDefault="0032567A" w:rsidP="00250A07">
            <w:pPr>
              <w:jc w:val="center"/>
              <w:rPr>
                <w:rFonts w:eastAsia="Arial"/>
                <w:szCs w:val="24"/>
              </w:rPr>
            </w:pPr>
            <w:r w:rsidRPr="00F61614">
              <w:rPr>
                <w:rFonts w:eastAsia="Arial"/>
                <w:szCs w:val="24"/>
              </w:rPr>
              <w:tab/>
              <w:t>VI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hideMark/>
          </w:tcPr>
          <w:p w14:paraId="0EB152A5" w14:textId="77777777" w:rsidR="0032567A" w:rsidRPr="00F61614" w:rsidRDefault="0032567A" w:rsidP="00250A07">
            <w:pPr>
              <w:rPr>
                <w:rFonts w:eastAsia="Arial"/>
                <w:szCs w:val="24"/>
              </w:rPr>
            </w:pPr>
            <w:r w:rsidRPr="00F61614">
              <w:rPr>
                <w:rFonts w:eastAsia="Arial"/>
                <w:szCs w:val="24"/>
              </w:rPr>
              <w:t>-Анализа успеха на крају другог полугодишта;</w:t>
            </w:r>
          </w:p>
          <w:p w14:paraId="43BC2FB3" w14:textId="77777777" w:rsidR="0032567A" w:rsidRPr="00F61614" w:rsidRDefault="0032567A" w:rsidP="00250A07">
            <w:pPr>
              <w:jc w:val="center"/>
              <w:rPr>
                <w:rFonts w:eastAsia="Arial"/>
                <w:szCs w:val="24"/>
              </w:rPr>
            </w:pPr>
          </w:p>
          <w:p w14:paraId="257EC2DE" w14:textId="77777777" w:rsidR="0032567A" w:rsidRPr="00F61614" w:rsidRDefault="0032567A" w:rsidP="00250A07">
            <w:pPr>
              <w:rPr>
                <w:rFonts w:eastAsia="Arial"/>
                <w:szCs w:val="24"/>
              </w:rPr>
            </w:pPr>
            <w:r w:rsidRPr="00F61614">
              <w:rPr>
                <w:rFonts w:eastAsia="Arial"/>
                <w:szCs w:val="24"/>
              </w:rPr>
              <w:t>-Извештај о остварености образовнних стандарда по предметима;</w:t>
            </w:r>
          </w:p>
          <w:p w14:paraId="0B067427" w14:textId="77777777" w:rsidR="0032567A" w:rsidRPr="00F61614" w:rsidRDefault="0032567A" w:rsidP="00250A07">
            <w:pPr>
              <w:jc w:val="center"/>
              <w:rPr>
                <w:rFonts w:eastAsia="Arial"/>
                <w:szCs w:val="24"/>
              </w:rPr>
            </w:pPr>
          </w:p>
          <w:p w14:paraId="11A2A3CF" w14:textId="77777777" w:rsidR="0032567A" w:rsidRPr="00F61614" w:rsidRDefault="0032567A" w:rsidP="00250A07">
            <w:pPr>
              <w:rPr>
                <w:rFonts w:eastAsia="Arial"/>
                <w:szCs w:val="24"/>
              </w:rPr>
            </w:pPr>
            <w:r w:rsidRPr="00F61614">
              <w:rPr>
                <w:rFonts w:eastAsia="Arial"/>
                <w:szCs w:val="24"/>
              </w:rPr>
              <w:t>-Анализа рада стручног актива и предлог новог плана рада за следећу школску годину;</w:t>
            </w:r>
          </w:p>
          <w:p w14:paraId="2772F30C" w14:textId="77777777" w:rsidR="0032567A" w:rsidRPr="00F61614" w:rsidRDefault="0032567A" w:rsidP="00250A07">
            <w:pPr>
              <w:jc w:val="center"/>
              <w:rPr>
                <w:rFonts w:eastAsia="Arial"/>
                <w:szCs w:val="24"/>
              </w:rPr>
            </w:pPr>
          </w:p>
          <w:p w14:paraId="7FE2EBB2" w14:textId="77777777" w:rsidR="0032567A" w:rsidRPr="00F61614" w:rsidRDefault="0032567A" w:rsidP="00250A07">
            <w:pPr>
              <w:rPr>
                <w:rFonts w:eastAsia="Arial"/>
                <w:szCs w:val="24"/>
              </w:rPr>
            </w:pPr>
            <w:r w:rsidRPr="00F61614">
              <w:rPr>
                <w:rFonts w:eastAsia="Arial"/>
                <w:szCs w:val="24"/>
              </w:rPr>
              <w:t>-Предлог поделе часова за нову школску годину;</w:t>
            </w:r>
          </w:p>
          <w:p w14:paraId="3F7911C9" w14:textId="77777777" w:rsidR="0032567A" w:rsidRPr="00F61614" w:rsidRDefault="0032567A" w:rsidP="00250A07">
            <w:pPr>
              <w:jc w:val="center"/>
              <w:rPr>
                <w:rFonts w:eastAsia="Arial"/>
                <w:szCs w:val="24"/>
              </w:rPr>
            </w:pPr>
          </w:p>
          <w:p w14:paraId="22AC2B41" w14:textId="77777777" w:rsidR="0032567A" w:rsidRPr="00F61614" w:rsidRDefault="0032567A" w:rsidP="00250A07">
            <w:pPr>
              <w:rPr>
                <w:rFonts w:eastAsia="Arial"/>
                <w:szCs w:val="24"/>
              </w:rPr>
            </w:pPr>
            <w:r w:rsidRPr="00F61614">
              <w:rPr>
                <w:rFonts w:eastAsia="Arial"/>
                <w:szCs w:val="24"/>
              </w:rPr>
              <w:t>- Угледни час ,,Музички бон -тон,, за предшколце</w:t>
            </w:r>
          </w:p>
          <w:p w14:paraId="42043148" w14:textId="77777777" w:rsidR="0032567A" w:rsidRPr="00F61614" w:rsidRDefault="0032567A" w:rsidP="00250A07">
            <w:pPr>
              <w:jc w:val="center"/>
              <w:rPr>
                <w:rFonts w:eastAsia="Arial"/>
                <w:szCs w:val="24"/>
              </w:rPr>
            </w:pPr>
          </w:p>
          <w:p w14:paraId="35E37ABD" w14:textId="77777777" w:rsidR="0032567A" w:rsidRPr="00F61614" w:rsidRDefault="0032567A" w:rsidP="00250A07">
            <w:pPr>
              <w:rPr>
                <w:rFonts w:eastAsia="Arial"/>
                <w:szCs w:val="24"/>
              </w:rPr>
            </w:pPr>
            <w:r w:rsidRPr="00F61614">
              <w:rPr>
                <w:rFonts w:eastAsia="Arial"/>
                <w:szCs w:val="24"/>
              </w:rPr>
              <w:t>-Избор руководиоца Стручног већа за наредну 202</w:t>
            </w:r>
            <w:r w:rsidRPr="00F61614">
              <w:rPr>
                <w:rFonts w:eastAsia="Arial"/>
                <w:szCs w:val="24"/>
                <w:lang w:val="sr-Cyrl-RS"/>
              </w:rPr>
              <w:t>4</w:t>
            </w:r>
            <w:r w:rsidRPr="00F61614">
              <w:rPr>
                <w:rFonts w:eastAsia="Arial"/>
                <w:szCs w:val="24"/>
              </w:rPr>
              <w:t>-202</w:t>
            </w:r>
            <w:r w:rsidRPr="00F61614">
              <w:rPr>
                <w:rFonts w:eastAsia="Arial"/>
                <w:szCs w:val="24"/>
                <w:lang w:val="sr-Cyrl-RS"/>
              </w:rPr>
              <w:t>5</w:t>
            </w:r>
            <w:r w:rsidRPr="00F61614">
              <w:rPr>
                <w:rFonts w:eastAsia="Arial"/>
                <w:szCs w:val="24"/>
              </w:rPr>
              <w:t xml:space="preserve">. годину.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E8677E" w14:textId="77777777" w:rsidR="0032567A" w:rsidRPr="00F61614" w:rsidRDefault="0032567A" w:rsidP="00250A07">
            <w:pPr>
              <w:jc w:val="center"/>
              <w:rPr>
                <w:rFonts w:eastAsia="Arial"/>
                <w:szCs w:val="24"/>
              </w:rPr>
            </w:pPr>
            <w:r w:rsidRPr="00F61614">
              <w:rPr>
                <w:rFonts w:eastAsia="Arial"/>
                <w:szCs w:val="24"/>
              </w:rPr>
              <w:t>-дискусија и извештај</w:t>
            </w:r>
          </w:p>
          <w:p w14:paraId="58D74DE0" w14:textId="77777777" w:rsidR="0032567A" w:rsidRPr="00F61614" w:rsidRDefault="0032567A" w:rsidP="00250A07">
            <w:pPr>
              <w:jc w:val="center"/>
              <w:rPr>
                <w:rFonts w:eastAsia="Arial"/>
                <w:szCs w:val="24"/>
              </w:rPr>
            </w:pPr>
          </w:p>
          <w:p w14:paraId="56D36304" w14:textId="77777777" w:rsidR="0032567A" w:rsidRPr="00F61614" w:rsidRDefault="0032567A" w:rsidP="00250A07">
            <w:pPr>
              <w:jc w:val="center"/>
              <w:rPr>
                <w:rFonts w:eastAsia="Arial"/>
                <w:szCs w:val="24"/>
              </w:rPr>
            </w:pPr>
            <w:r w:rsidRPr="00F61614">
              <w:rPr>
                <w:rFonts w:eastAsia="Arial"/>
                <w:szCs w:val="24"/>
              </w:rPr>
              <w:t>-дискусија и извештај</w:t>
            </w:r>
          </w:p>
          <w:p w14:paraId="068A65BA" w14:textId="77777777" w:rsidR="0032567A" w:rsidRPr="00F61614" w:rsidRDefault="0032567A" w:rsidP="00250A07">
            <w:pPr>
              <w:jc w:val="center"/>
              <w:rPr>
                <w:rFonts w:eastAsia="Arial"/>
                <w:szCs w:val="24"/>
              </w:rPr>
            </w:pPr>
            <w:r w:rsidRPr="00F61614">
              <w:rPr>
                <w:rFonts w:eastAsia="Arial"/>
                <w:szCs w:val="24"/>
              </w:rPr>
              <w:t xml:space="preserve"> </w:t>
            </w:r>
          </w:p>
          <w:p w14:paraId="066D38D0" w14:textId="77777777" w:rsidR="0032567A" w:rsidRPr="00F61614" w:rsidRDefault="0032567A" w:rsidP="00250A07">
            <w:pPr>
              <w:jc w:val="center"/>
              <w:rPr>
                <w:rFonts w:eastAsia="Arial"/>
                <w:szCs w:val="24"/>
              </w:rPr>
            </w:pPr>
            <w:r w:rsidRPr="00F61614">
              <w:rPr>
                <w:rFonts w:eastAsia="Arial"/>
                <w:szCs w:val="24"/>
              </w:rPr>
              <w:t>-договор</w:t>
            </w:r>
          </w:p>
          <w:p w14:paraId="2729256F" w14:textId="77777777" w:rsidR="0032567A" w:rsidRPr="00F61614" w:rsidRDefault="0032567A" w:rsidP="00250A07">
            <w:pPr>
              <w:jc w:val="center"/>
              <w:rPr>
                <w:rFonts w:eastAsia="Arial"/>
                <w:szCs w:val="24"/>
              </w:rPr>
            </w:pPr>
          </w:p>
          <w:p w14:paraId="708DCAB2" w14:textId="77777777" w:rsidR="0032567A" w:rsidRPr="00F61614" w:rsidRDefault="0032567A" w:rsidP="00250A07">
            <w:pPr>
              <w:jc w:val="center"/>
              <w:rPr>
                <w:rFonts w:eastAsia="Arial"/>
                <w:szCs w:val="24"/>
              </w:rPr>
            </w:pPr>
          </w:p>
          <w:p w14:paraId="0AA5F16C" w14:textId="77777777" w:rsidR="0032567A" w:rsidRPr="00F61614" w:rsidRDefault="0032567A" w:rsidP="00250A07">
            <w:pPr>
              <w:jc w:val="center"/>
              <w:rPr>
                <w:rFonts w:eastAsia="Arial"/>
                <w:szCs w:val="24"/>
              </w:rPr>
            </w:pPr>
            <w:r w:rsidRPr="00F61614">
              <w:rPr>
                <w:rFonts w:eastAsia="Arial"/>
                <w:szCs w:val="24"/>
              </w:rPr>
              <w:t xml:space="preserve"> -договор</w:t>
            </w:r>
          </w:p>
          <w:p w14:paraId="1B2B7F4C" w14:textId="77777777" w:rsidR="0032567A" w:rsidRPr="00F61614" w:rsidRDefault="0032567A" w:rsidP="00250A07">
            <w:pPr>
              <w:jc w:val="center"/>
              <w:rPr>
                <w:rFonts w:eastAsia="Arial"/>
                <w:szCs w:val="24"/>
              </w:rPr>
            </w:pPr>
          </w:p>
          <w:p w14:paraId="6EBF4FE3" w14:textId="77777777" w:rsidR="0032567A" w:rsidRPr="00F61614" w:rsidRDefault="0032567A" w:rsidP="00250A07">
            <w:pPr>
              <w:jc w:val="center"/>
              <w:rPr>
                <w:rFonts w:eastAsia="Arial"/>
                <w:szCs w:val="24"/>
              </w:rPr>
            </w:pPr>
          </w:p>
          <w:p w14:paraId="3C68AA08" w14:textId="77777777" w:rsidR="0032567A" w:rsidRPr="00F61614" w:rsidRDefault="0032567A" w:rsidP="00250A07">
            <w:pPr>
              <w:jc w:val="center"/>
              <w:rPr>
                <w:rFonts w:eastAsia="Arial"/>
                <w:szCs w:val="24"/>
              </w:rPr>
            </w:pPr>
            <w:r w:rsidRPr="00F61614">
              <w:rPr>
                <w:rFonts w:eastAsia="Arial"/>
                <w:szCs w:val="24"/>
              </w:rPr>
              <w:t>-дискусија</w:t>
            </w:r>
          </w:p>
          <w:p w14:paraId="164FC468" w14:textId="77777777" w:rsidR="0032567A" w:rsidRPr="00F61614" w:rsidRDefault="0032567A" w:rsidP="00250A07">
            <w:pPr>
              <w:jc w:val="center"/>
              <w:rPr>
                <w:rFonts w:eastAsia="Arial"/>
                <w:szCs w:val="24"/>
              </w:rPr>
            </w:pPr>
          </w:p>
          <w:p w14:paraId="0D2E98E9" w14:textId="77777777" w:rsidR="0032567A" w:rsidRPr="00F61614" w:rsidRDefault="0032567A" w:rsidP="00250A07">
            <w:pPr>
              <w:jc w:val="center"/>
              <w:rPr>
                <w:rFonts w:eastAsia="Arial"/>
                <w:szCs w:val="24"/>
              </w:rPr>
            </w:pPr>
          </w:p>
          <w:p w14:paraId="4FACCEED" w14:textId="77777777" w:rsidR="0032567A" w:rsidRPr="00F61614" w:rsidRDefault="0032567A" w:rsidP="00250A07">
            <w:pPr>
              <w:jc w:val="center"/>
              <w:rPr>
                <w:rFonts w:eastAsia="Arial"/>
                <w:szCs w:val="24"/>
              </w:rPr>
            </w:pPr>
            <w:r w:rsidRPr="00F61614">
              <w:rPr>
                <w:rFonts w:eastAsia="Arial"/>
                <w:szCs w:val="24"/>
              </w:rPr>
              <w:t>-договор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38B415A" w14:textId="77777777" w:rsidR="0032567A" w:rsidRPr="00F61614" w:rsidRDefault="0032567A" w:rsidP="00250A07">
            <w:pPr>
              <w:jc w:val="center"/>
              <w:rPr>
                <w:rFonts w:eastAsia="Arial"/>
                <w:szCs w:val="24"/>
              </w:rPr>
            </w:pPr>
            <w:r w:rsidRPr="00F61614">
              <w:rPr>
                <w:rFonts w:eastAsia="Arial"/>
                <w:szCs w:val="24"/>
              </w:rPr>
              <w:t>-Чланови већа</w:t>
            </w:r>
          </w:p>
          <w:p w14:paraId="0056D8B7" w14:textId="77777777" w:rsidR="0032567A" w:rsidRPr="00F61614" w:rsidRDefault="0032567A" w:rsidP="00250A07">
            <w:pPr>
              <w:jc w:val="center"/>
              <w:rPr>
                <w:rFonts w:eastAsia="Arial"/>
                <w:szCs w:val="24"/>
              </w:rPr>
            </w:pPr>
          </w:p>
          <w:p w14:paraId="1EC48EBE" w14:textId="77777777" w:rsidR="0032567A" w:rsidRPr="00F61614" w:rsidRDefault="0032567A" w:rsidP="00250A07">
            <w:pPr>
              <w:jc w:val="center"/>
              <w:rPr>
                <w:rFonts w:eastAsia="Arial"/>
                <w:szCs w:val="24"/>
              </w:rPr>
            </w:pPr>
            <w:r w:rsidRPr="00F61614">
              <w:rPr>
                <w:rFonts w:eastAsia="Arial"/>
                <w:szCs w:val="24"/>
              </w:rPr>
              <w:t xml:space="preserve"> </w:t>
            </w:r>
          </w:p>
          <w:p w14:paraId="75A4D395" w14:textId="77777777" w:rsidR="0032567A" w:rsidRPr="00F61614" w:rsidRDefault="0032567A" w:rsidP="00250A07">
            <w:pPr>
              <w:jc w:val="center"/>
              <w:rPr>
                <w:rFonts w:eastAsia="Arial"/>
                <w:szCs w:val="24"/>
              </w:rPr>
            </w:pPr>
            <w:r w:rsidRPr="00F61614">
              <w:rPr>
                <w:rFonts w:eastAsia="Arial"/>
                <w:szCs w:val="24"/>
              </w:rPr>
              <w:t>- Чланови већа</w:t>
            </w:r>
          </w:p>
          <w:p w14:paraId="4F55EB12" w14:textId="77777777" w:rsidR="0032567A" w:rsidRPr="00F61614" w:rsidRDefault="0032567A" w:rsidP="00250A07">
            <w:pPr>
              <w:jc w:val="center"/>
              <w:rPr>
                <w:rFonts w:eastAsia="Arial"/>
                <w:szCs w:val="24"/>
              </w:rPr>
            </w:pPr>
          </w:p>
          <w:p w14:paraId="2E27F9C4" w14:textId="77777777" w:rsidR="0032567A" w:rsidRPr="00F61614" w:rsidRDefault="0032567A" w:rsidP="00250A07">
            <w:pPr>
              <w:jc w:val="center"/>
              <w:rPr>
                <w:rFonts w:eastAsia="Arial"/>
                <w:szCs w:val="24"/>
              </w:rPr>
            </w:pPr>
          </w:p>
          <w:p w14:paraId="4EA5A114" w14:textId="77777777" w:rsidR="0032567A" w:rsidRPr="00F61614" w:rsidRDefault="0032567A" w:rsidP="00250A07">
            <w:pPr>
              <w:jc w:val="center"/>
              <w:rPr>
                <w:rFonts w:eastAsia="Arial"/>
                <w:szCs w:val="24"/>
              </w:rPr>
            </w:pPr>
            <w:r w:rsidRPr="00F61614">
              <w:rPr>
                <w:rFonts w:eastAsia="Arial"/>
                <w:szCs w:val="24"/>
              </w:rPr>
              <w:t>- Чланови већа</w:t>
            </w:r>
          </w:p>
          <w:p w14:paraId="4321640B" w14:textId="77777777" w:rsidR="0032567A" w:rsidRPr="00F61614" w:rsidRDefault="0032567A" w:rsidP="00250A07">
            <w:pPr>
              <w:jc w:val="center"/>
              <w:rPr>
                <w:rFonts w:eastAsia="Arial"/>
                <w:szCs w:val="24"/>
              </w:rPr>
            </w:pPr>
          </w:p>
          <w:p w14:paraId="7307C36C" w14:textId="77777777" w:rsidR="0032567A" w:rsidRPr="00F61614" w:rsidRDefault="0032567A" w:rsidP="00250A07">
            <w:pPr>
              <w:jc w:val="center"/>
              <w:rPr>
                <w:rFonts w:eastAsia="Arial"/>
                <w:szCs w:val="24"/>
              </w:rPr>
            </w:pPr>
            <w:r w:rsidRPr="00F61614">
              <w:rPr>
                <w:rFonts w:eastAsia="Arial"/>
                <w:szCs w:val="24"/>
              </w:rPr>
              <w:t xml:space="preserve"> </w:t>
            </w:r>
          </w:p>
          <w:p w14:paraId="0BE106BD" w14:textId="77777777" w:rsidR="0032567A" w:rsidRPr="00F61614" w:rsidRDefault="0032567A" w:rsidP="00250A07">
            <w:pPr>
              <w:jc w:val="center"/>
              <w:rPr>
                <w:rFonts w:eastAsia="Arial"/>
                <w:szCs w:val="24"/>
              </w:rPr>
            </w:pPr>
            <w:r w:rsidRPr="00F61614">
              <w:rPr>
                <w:rFonts w:eastAsia="Arial"/>
                <w:szCs w:val="24"/>
              </w:rPr>
              <w:t>- Чланови већа</w:t>
            </w:r>
          </w:p>
          <w:p w14:paraId="52CC47EB" w14:textId="77777777" w:rsidR="0032567A" w:rsidRPr="00F61614" w:rsidRDefault="0032567A" w:rsidP="00250A07">
            <w:pPr>
              <w:jc w:val="center"/>
              <w:rPr>
                <w:rFonts w:eastAsia="Arial"/>
                <w:szCs w:val="24"/>
              </w:rPr>
            </w:pPr>
          </w:p>
          <w:p w14:paraId="01EFD240" w14:textId="77777777" w:rsidR="0032567A" w:rsidRPr="00F61614" w:rsidRDefault="0032567A" w:rsidP="00250A07">
            <w:pPr>
              <w:jc w:val="center"/>
              <w:rPr>
                <w:rFonts w:eastAsia="Arial"/>
                <w:szCs w:val="24"/>
              </w:rPr>
            </w:pPr>
            <w:r w:rsidRPr="00F61614">
              <w:rPr>
                <w:rFonts w:eastAsia="Arial"/>
                <w:szCs w:val="24"/>
              </w:rPr>
              <w:t xml:space="preserve"> В.Драгојевић</w:t>
            </w:r>
          </w:p>
          <w:p w14:paraId="6861867D" w14:textId="77777777" w:rsidR="0032567A" w:rsidRPr="00F61614" w:rsidRDefault="0032567A" w:rsidP="00250A07">
            <w:pPr>
              <w:jc w:val="center"/>
              <w:rPr>
                <w:rFonts w:eastAsia="Arial"/>
                <w:szCs w:val="24"/>
              </w:rPr>
            </w:pPr>
            <w:r w:rsidRPr="00F61614">
              <w:rPr>
                <w:rFonts w:eastAsia="Arial"/>
                <w:szCs w:val="24"/>
              </w:rPr>
              <w:t>- Чланови већа</w:t>
            </w:r>
          </w:p>
        </w:tc>
      </w:tr>
    </w:tbl>
    <w:p w14:paraId="15C324B1" w14:textId="77777777" w:rsidR="0032567A" w:rsidRPr="00F61614" w:rsidRDefault="0032567A" w:rsidP="0032567A">
      <w:pPr>
        <w:ind w:left="2" w:hanging="2"/>
        <w:jc w:val="center"/>
        <w:rPr>
          <w:rFonts w:eastAsia="Arial"/>
          <w:szCs w:val="24"/>
        </w:rPr>
      </w:pPr>
    </w:p>
    <w:p w14:paraId="33AEFF6A" w14:textId="77777777" w:rsidR="00CE3A96" w:rsidRPr="00B236D8" w:rsidRDefault="004F162E" w:rsidP="00046B1C">
      <w:pPr>
        <w:pStyle w:val="Heading3"/>
        <w:rPr>
          <w:rFonts w:eastAsia="Arial"/>
        </w:rPr>
      </w:pPr>
      <w:bookmarkStart w:id="1738" w:name="_Toc147270045"/>
      <w:bookmarkStart w:id="1739" w:name="_Toc147272131"/>
      <w:bookmarkStart w:id="1740" w:name="_Toc147272945"/>
      <w:bookmarkStart w:id="1741" w:name="_Toc147358105"/>
      <w:r w:rsidRPr="00B236D8">
        <w:rPr>
          <w:rFonts w:eastAsia="Arial"/>
        </w:rPr>
        <w:t>3.6.5. ПРОГРАМ РАДА СТРУЧНОГ ВЕЋА ДРУШТВЕНЕ НАУКЕ</w:t>
      </w:r>
      <w:bookmarkEnd w:id="1738"/>
      <w:bookmarkEnd w:id="1739"/>
      <w:bookmarkEnd w:id="1740"/>
      <w:bookmarkEnd w:id="1741"/>
      <w:r w:rsidRPr="00B236D8">
        <w:rPr>
          <w:rFonts w:eastAsia="Arial"/>
        </w:rPr>
        <w:t xml:space="preserve"> </w:t>
      </w:r>
    </w:p>
    <w:p w14:paraId="5B89457F" w14:textId="77777777" w:rsidR="000F0D83" w:rsidRPr="00250A07" w:rsidRDefault="000F0D83" w:rsidP="0036226E">
      <w:pPr>
        <w:rPr>
          <w:rFonts w:eastAsia="Arial" w:cs="Arial"/>
          <w:bCs/>
          <w:szCs w:val="24"/>
        </w:rPr>
      </w:pPr>
    </w:p>
    <w:p w14:paraId="3C3BF79F" w14:textId="21B419EA" w:rsidR="00CE3A96" w:rsidRDefault="004F162E" w:rsidP="00CD1DD2">
      <w:pPr>
        <w:ind w:hanging="2"/>
        <w:rPr>
          <w:rFonts w:eastAsia="Arial" w:cs="Arial"/>
          <w:b/>
          <w:szCs w:val="24"/>
          <w:lang w:val="sr-Cyrl-RS"/>
        </w:rPr>
      </w:pPr>
      <w:r w:rsidRPr="00B236D8">
        <w:rPr>
          <w:rFonts w:eastAsia="Arial" w:cs="Arial"/>
          <w:b/>
          <w:szCs w:val="24"/>
        </w:rPr>
        <w:t xml:space="preserve">РУКОВОДИЛАЦ: </w:t>
      </w:r>
      <w:r w:rsidR="00B236D8" w:rsidRPr="00B236D8">
        <w:rPr>
          <w:rFonts w:eastAsia="Arial" w:cs="Arial"/>
          <w:b/>
          <w:szCs w:val="24"/>
          <w:lang w:val="sr-Cyrl-RS"/>
        </w:rPr>
        <w:t>АНДРЕЈА ВУЈАЧИЋ</w:t>
      </w:r>
    </w:p>
    <w:p w14:paraId="1552F210" w14:textId="77777777" w:rsidR="00250A07" w:rsidRPr="00250A07" w:rsidRDefault="00250A07" w:rsidP="00CD1DD2">
      <w:pPr>
        <w:ind w:hanging="2"/>
        <w:rPr>
          <w:rFonts w:eastAsia="Arial" w:cs="Arial"/>
          <w:bCs/>
          <w:szCs w:val="24"/>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44"/>
        <w:gridCol w:w="2014"/>
        <w:gridCol w:w="2464"/>
        <w:gridCol w:w="3820"/>
      </w:tblGrid>
      <w:tr w:rsidR="00B236D8" w:rsidRPr="00243A82" w14:paraId="06016C3D" w14:textId="77777777" w:rsidTr="00046B1C">
        <w:trPr>
          <w:jc w:val="center"/>
        </w:trPr>
        <w:tc>
          <w:tcPr>
            <w:tcW w:w="0" w:type="auto"/>
            <w:tcBorders>
              <w:top w:val="single" w:sz="12" w:space="0" w:color="000000"/>
              <w:left w:val="single" w:sz="12" w:space="0" w:color="000000"/>
              <w:bottom w:val="single" w:sz="4" w:space="0" w:color="000000"/>
              <w:right w:val="single" w:sz="8" w:space="0" w:color="000000"/>
            </w:tcBorders>
            <w:shd w:val="clear" w:color="auto" w:fill="FFFFFF"/>
            <w:tcMar>
              <w:top w:w="0" w:type="dxa"/>
              <w:left w:w="115" w:type="dxa"/>
              <w:bottom w:w="0" w:type="dxa"/>
              <w:right w:w="115" w:type="dxa"/>
            </w:tcMar>
          </w:tcPr>
          <w:p w14:paraId="42DC8A62" w14:textId="77777777" w:rsidR="00B236D8" w:rsidRPr="00243A82" w:rsidRDefault="00B236D8" w:rsidP="0036226E">
            <w:pPr>
              <w:pStyle w:val="NormalWeb"/>
              <w:spacing w:before="0" w:beforeAutospacing="0" w:after="0" w:afterAutospacing="0"/>
              <w:jc w:val="center"/>
            </w:pPr>
            <w:r w:rsidRPr="00243A82">
              <w:rPr>
                <w:rFonts w:cs="Arial"/>
                <w:b/>
                <w:bCs/>
              </w:rPr>
              <w:t>МЕСЕЦ</w:t>
            </w:r>
          </w:p>
        </w:tc>
        <w:tc>
          <w:tcPr>
            <w:tcW w:w="0" w:type="auto"/>
            <w:tcBorders>
              <w:top w:val="single" w:sz="12"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tcPr>
          <w:p w14:paraId="21B5B70F" w14:textId="77777777" w:rsidR="00B236D8" w:rsidRPr="00243A82" w:rsidRDefault="00B236D8" w:rsidP="0036226E">
            <w:pPr>
              <w:pStyle w:val="NormalWeb"/>
              <w:spacing w:before="0" w:beforeAutospacing="0" w:after="0" w:afterAutospacing="0"/>
              <w:jc w:val="center"/>
            </w:pPr>
            <w:r w:rsidRPr="00243A82">
              <w:rPr>
                <w:rFonts w:cs="Arial"/>
                <w:b/>
                <w:bCs/>
              </w:rPr>
              <w:t>ПРОГРАМСКИ  САДРЖАЈ</w:t>
            </w:r>
          </w:p>
        </w:tc>
        <w:tc>
          <w:tcPr>
            <w:tcW w:w="0" w:type="auto"/>
            <w:tcBorders>
              <w:top w:val="single" w:sz="12" w:space="0" w:color="000000"/>
              <w:left w:val="single" w:sz="8" w:space="0" w:color="000000"/>
              <w:bottom w:val="single" w:sz="4" w:space="0" w:color="000000"/>
              <w:right w:val="single" w:sz="8" w:space="0" w:color="000000"/>
            </w:tcBorders>
            <w:shd w:val="clear" w:color="auto" w:fill="FFFFFF"/>
            <w:tcMar>
              <w:top w:w="0" w:type="dxa"/>
              <w:left w:w="115" w:type="dxa"/>
              <w:bottom w:w="0" w:type="dxa"/>
              <w:right w:w="115" w:type="dxa"/>
            </w:tcMar>
          </w:tcPr>
          <w:p w14:paraId="533C6BAD" w14:textId="77777777" w:rsidR="00B236D8" w:rsidRPr="00243A82" w:rsidRDefault="00B236D8" w:rsidP="0036226E">
            <w:pPr>
              <w:pStyle w:val="NormalWeb"/>
              <w:spacing w:before="0" w:beforeAutospacing="0" w:after="0" w:afterAutospacing="0"/>
              <w:jc w:val="center"/>
            </w:pPr>
            <w:r w:rsidRPr="00243A82">
              <w:rPr>
                <w:rFonts w:cs="Arial"/>
                <w:b/>
                <w:bCs/>
              </w:rPr>
              <w:t>ОБЛИК</w:t>
            </w:r>
          </w:p>
        </w:tc>
        <w:tc>
          <w:tcPr>
            <w:tcW w:w="0" w:type="auto"/>
            <w:tcBorders>
              <w:top w:val="single" w:sz="12" w:space="0" w:color="000000"/>
              <w:left w:val="single" w:sz="8" w:space="0" w:color="000000"/>
              <w:bottom w:val="single" w:sz="4" w:space="0" w:color="000000"/>
              <w:right w:val="single" w:sz="12" w:space="0" w:color="000000"/>
            </w:tcBorders>
            <w:shd w:val="clear" w:color="auto" w:fill="FFFFFF"/>
            <w:tcMar>
              <w:top w:w="0" w:type="dxa"/>
              <w:left w:w="115" w:type="dxa"/>
              <w:bottom w:w="0" w:type="dxa"/>
              <w:right w:w="115" w:type="dxa"/>
            </w:tcMar>
          </w:tcPr>
          <w:p w14:paraId="4FFBB2A6" w14:textId="77777777" w:rsidR="00B236D8" w:rsidRPr="00243A82" w:rsidRDefault="00B236D8" w:rsidP="0036226E">
            <w:pPr>
              <w:pStyle w:val="NormalWeb"/>
              <w:spacing w:before="0" w:beforeAutospacing="0" w:after="0" w:afterAutospacing="0"/>
            </w:pPr>
            <w:r w:rsidRPr="00243A82">
              <w:rPr>
                <w:rFonts w:cs="Arial"/>
                <w:b/>
                <w:bCs/>
              </w:rPr>
              <w:t>РЕАЛИЗАТОР</w:t>
            </w:r>
          </w:p>
        </w:tc>
      </w:tr>
      <w:tr w:rsidR="00B236D8" w:rsidRPr="00243A82" w14:paraId="11FD64E8" w14:textId="77777777" w:rsidTr="00046B1C">
        <w:trPr>
          <w:trHeight w:val="4458"/>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FA22324" w14:textId="77777777" w:rsidR="00B236D8" w:rsidRPr="00243A82" w:rsidRDefault="00B236D8" w:rsidP="0036226E">
            <w:pPr>
              <w:pStyle w:val="NormalWeb"/>
              <w:spacing w:before="0" w:beforeAutospacing="0" w:after="0" w:afterAutospacing="0"/>
              <w:jc w:val="center"/>
            </w:pPr>
            <w:r w:rsidRPr="00243A82">
              <w:rPr>
                <w:rFonts w:cs="Arial"/>
                <w:b/>
                <w:bCs/>
              </w:rPr>
              <w:t>VIII/IX</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0A2B2B1F" w14:textId="77777777" w:rsidR="00B236D8" w:rsidRPr="00243A82" w:rsidRDefault="00B236D8" w:rsidP="0036226E">
            <w:pPr>
              <w:pStyle w:val="NormalWeb"/>
              <w:spacing w:before="0" w:beforeAutospacing="0" w:after="0" w:afterAutospacing="0"/>
            </w:pPr>
            <w:r w:rsidRPr="00243A82">
              <w:rPr>
                <w:rFonts w:cs="Arial"/>
              </w:rPr>
              <w:t>-Разматрање плана рада за 202</w:t>
            </w:r>
            <w:r w:rsidRPr="00243A82">
              <w:rPr>
                <w:rFonts w:cs="Arial"/>
                <w:lang w:val="sr-Cyrl-RS"/>
              </w:rPr>
              <w:t>3</w:t>
            </w:r>
            <w:r w:rsidRPr="00243A82">
              <w:rPr>
                <w:rFonts w:cs="Arial"/>
              </w:rPr>
              <w:t>/202</w:t>
            </w:r>
            <w:r w:rsidRPr="00243A82">
              <w:rPr>
                <w:rFonts w:cs="Arial"/>
                <w:lang w:val="sr-Cyrl-RS"/>
              </w:rPr>
              <w:t>4</w:t>
            </w:r>
            <w:r w:rsidRPr="00243A82">
              <w:rPr>
                <w:rFonts w:cs="Arial"/>
              </w:rPr>
              <w:t>. годину</w:t>
            </w:r>
          </w:p>
          <w:p w14:paraId="3521EE4C" w14:textId="77777777" w:rsidR="00B236D8" w:rsidRPr="00243A82" w:rsidRDefault="00B236D8" w:rsidP="0036226E"/>
          <w:p w14:paraId="71BFAFA0" w14:textId="77777777" w:rsidR="00B236D8" w:rsidRPr="00243A82" w:rsidRDefault="00B236D8" w:rsidP="0036226E">
            <w:pPr>
              <w:pStyle w:val="NormalWeb"/>
              <w:spacing w:before="0" w:beforeAutospacing="0" w:after="0" w:afterAutospacing="0"/>
            </w:pPr>
            <w:r w:rsidRPr="00243A82">
              <w:rPr>
                <w:rFonts w:cs="Arial"/>
              </w:rPr>
              <w:t>-Израда оперативних наставних планова за све разреде</w:t>
            </w:r>
          </w:p>
          <w:p w14:paraId="61C17B0B" w14:textId="77777777" w:rsidR="00B236D8" w:rsidRPr="00243A82" w:rsidRDefault="00B236D8" w:rsidP="0036226E"/>
          <w:p w14:paraId="569A40D1" w14:textId="77777777" w:rsidR="00B236D8" w:rsidRPr="00243A82" w:rsidRDefault="00B236D8" w:rsidP="0036226E">
            <w:pPr>
              <w:pStyle w:val="NormalWeb"/>
              <w:spacing w:before="0" w:beforeAutospacing="0" w:after="0" w:afterAutospacing="0"/>
            </w:pPr>
            <w:r w:rsidRPr="00243A82">
              <w:rPr>
                <w:rFonts w:cs="Arial"/>
              </w:rPr>
              <w:t>-Планирање појединачног и колективног усавршавања </w:t>
            </w:r>
          </w:p>
          <w:p w14:paraId="76B57A5F" w14:textId="77777777" w:rsidR="00B236D8" w:rsidRPr="00243A82" w:rsidRDefault="00B236D8" w:rsidP="0036226E">
            <w:pPr>
              <w:pStyle w:val="NormalWeb"/>
              <w:spacing w:before="0" w:beforeAutospacing="0" w:after="0" w:afterAutospacing="0"/>
            </w:pPr>
            <w:r w:rsidRPr="00243A82">
              <w:rPr>
                <w:rFonts w:cs="Arial"/>
              </w:rPr>
              <w:t>      </w:t>
            </w:r>
          </w:p>
          <w:p w14:paraId="2B2496A8" w14:textId="77777777" w:rsidR="00B236D8" w:rsidRPr="00243A82" w:rsidRDefault="00B236D8" w:rsidP="0036226E">
            <w:pPr>
              <w:pStyle w:val="NormalWeb"/>
              <w:spacing w:before="0" w:beforeAutospacing="0" w:after="0" w:afterAutospacing="0"/>
              <w:rPr>
                <w:rFonts w:cs="Arial"/>
              </w:rPr>
            </w:pPr>
            <w:r w:rsidRPr="00243A82">
              <w:rPr>
                <w:rFonts w:cs="Arial"/>
              </w:rPr>
              <w:t>-Набавка неопходних наставних средстава и опреме</w:t>
            </w:r>
          </w:p>
          <w:p w14:paraId="35B48685" w14:textId="77777777" w:rsidR="00B236D8" w:rsidRPr="00243A82" w:rsidRDefault="00B236D8" w:rsidP="0036226E">
            <w:pPr>
              <w:pStyle w:val="NormalWeb"/>
              <w:spacing w:before="0" w:beforeAutospacing="0" w:after="0" w:afterAutospacing="0"/>
              <w:rPr>
                <w:lang w:val="sr-Cyrl-RS"/>
              </w:rPr>
            </w:pPr>
            <w:r w:rsidRPr="00243A82">
              <w:rPr>
                <w:rFonts w:cs="Arial"/>
              </w:rPr>
              <w:lastRenderedPageBreak/>
              <w:t>-</w:t>
            </w:r>
            <w:r w:rsidRPr="00243A82">
              <w:rPr>
                <w:rFonts w:cs="Arial"/>
                <w:lang w:val="sr-Cyrl-RS"/>
              </w:rPr>
              <w:t>Иницијални тестови (сви осмаци)</w:t>
            </w:r>
          </w:p>
          <w:p w14:paraId="69996DD6" w14:textId="77777777" w:rsidR="00B236D8" w:rsidRPr="00243A82" w:rsidRDefault="00B236D8" w:rsidP="0036226E"/>
          <w:p w14:paraId="3E179C8F" w14:textId="77777777" w:rsidR="00B236D8" w:rsidRPr="00243A82" w:rsidRDefault="00B236D8" w:rsidP="0036226E">
            <w:r w:rsidRPr="00243A82">
              <w:rPr>
                <w:rFonts w:cs="Arial"/>
              </w:rPr>
              <w:t>-Иницијални тестови(5,7,8</w:t>
            </w:r>
            <w:r w:rsidRPr="00243A82">
              <w:rPr>
                <w:rFonts w:cs="Arial"/>
                <w:lang w:val="sr-Cyrl-RS"/>
              </w:rPr>
              <w:t>. разред</w:t>
            </w:r>
            <w:r w:rsidRPr="00243A82">
              <w:rPr>
                <w:rFonts w:cs="Arial"/>
              </w:rPr>
              <w:t>)</w:t>
            </w:r>
            <w:r w:rsidRPr="00243A82">
              <w:rPr>
                <w:rFonts w:cs="Arial"/>
                <w:b/>
                <w:bCs/>
              </w:rPr>
              <w:t> </w:t>
            </w:r>
          </w:p>
          <w:p w14:paraId="2ADDF06B" w14:textId="77777777" w:rsidR="00B236D8" w:rsidRPr="00243A82" w:rsidRDefault="00B236D8" w:rsidP="0036226E"/>
          <w:p w14:paraId="1F5D03E0" w14:textId="77777777" w:rsidR="00B236D8" w:rsidRPr="00243A82" w:rsidRDefault="00B236D8" w:rsidP="0036226E">
            <w:pPr>
              <w:pStyle w:val="NormalWeb"/>
              <w:spacing w:before="0" w:beforeAutospacing="0" w:after="0" w:afterAutospacing="0"/>
            </w:pPr>
            <w:r w:rsidRPr="00243A82">
              <w:rPr>
                <w:rFonts w:cs="Arial"/>
                <w:b/>
                <w:bCs/>
              </w:rPr>
              <w:t> </w:t>
            </w:r>
            <w:r w:rsidRPr="00243A82">
              <w:rPr>
                <w:rFonts w:cs="Arial"/>
              </w:rPr>
              <w:t>-</w:t>
            </w:r>
            <w:r w:rsidRPr="00243A82">
              <w:rPr>
                <w:rFonts w:cs="Arial"/>
                <w:b/>
                <w:bCs/>
              </w:rPr>
              <w:t> </w:t>
            </w:r>
            <w:r w:rsidRPr="00243A82">
              <w:rPr>
                <w:rFonts w:cs="Arial"/>
              </w:rPr>
              <w:t>Укључивање у</w:t>
            </w:r>
          </w:p>
          <w:p w14:paraId="4E6A7B65"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ш</w:t>
            </w:r>
            <w:r w:rsidRPr="00243A82">
              <w:rPr>
                <w:rFonts w:cs="Arial"/>
              </w:rPr>
              <w:t>колск</w:t>
            </w:r>
            <w:r w:rsidRPr="00243A82">
              <w:rPr>
                <w:rFonts w:cs="Arial"/>
                <w:lang w:val="sr-Cyrl-RS"/>
              </w:rPr>
              <w:t xml:space="preserve">и </w:t>
            </w:r>
            <w:r w:rsidRPr="00243A82">
              <w:rPr>
                <w:rFonts w:cs="Arial"/>
              </w:rPr>
              <w:t>пројекат</w:t>
            </w:r>
            <w:r w:rsidRPr="00243A82">
              <w:rPr>
                <w:rFonts w:cs="Arial"/>
                <w:lang w:val="sr-Cyrl-RS"/>
              </w:rPr>
              <w:t xml:space="preserve">: </w:t>
            </w:r>
          </w:p>
          <w:p w14:paraId="660CB56B" w14:textId="77777777" w:rsidR="00B236D8" w:rsidRPr="00243A82" w:rsidRDefault="00B236D8" w:rsidP="0036226E">
            <w:pPr>
              <w:pStyle w:val="NormalWeb"/>
              <w:spacing w:before="0" w:beforeAutospacing="0" w:after="0" w:afterAutospacing="0"/>
              <w:rPr>
                <w:rFonts w:cs="Arial"/>
                <w:i/>
                <w:iCs/>
                <w:lang w:val="sr-Cyrl-RS"/>
              </w:rPr>
            </w:pPr>
            <w:r w:rsidRPr="00243A82">
              <w:rPr>
                <w:rFonts w:cs="Arial"/>
                <w:i/>
                <w:iCs/>
                <w:lang w:val="sr-Cyrl-RS"/>
              </w:rPr>
              <w:t>Змајева друштвена мрежа</w:t>
            </w:r>
          </w:p>
          <w:p w14:paraId="1098C103" w14:textId="77777777" w:rsidR="00B236D8" w:rsidRPr="00243A82" w:rsidRDefault="00B236D8" w:rsidP="0036226E">
            <w:pPr>
              <w:pStyle w:val="NormalWeb"/>
              <w:spacing w:before="0" w:beforeAutospacing="0" w:after="0" w:afterAutospacing="0"/>
              <w:rPr>
                <w:lang w:val="sr-Cyrl-RS"/>
              </w:rPr>
            </w:pPr>
            <w:r w:rsidRPr="00243A82">
              <w:rPr>
                <w:rFonts w:cs="Arial"/>
              </w:rPr>
              <w:t>  </w:t>
            </w:r>
            <w:r w:rsidRPr="00243A82">
              <w:rPr>
                <w:rFonts w:cs="Arial"/>
                <w:lang w:val="sr-Cyrl-RS"/>
              </w:rPr>
              <w:t>Хуманитарна акција-помоћ ученицима са сметњама у развоју и болесним ученицима наше школе</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4F313C39" w14:textId="77777777" w:rsidR="00B236D8" w:rsidRPr="00243A82" w:rsidRDefault="00B236D8" w:rsidP="0036226E">
            <w:pPr>
              <w:pStyle w:val="NormalWeb"/>
              <w:spacing w:before="0" w:beforeAutospacing="0" w:after="0" w:afterAutospacing="0"/>
            </w:pPr>
            <w:r w:rsidRPr="00243A82">
              <w:rPr>
                <w:rFonts w:cs="Arial"/>
              </w:rPr>
              <w:lastRenderedPageBreak/>
              <w:t>-договор</w:t>
            </w:r>
          </w:p>
          <w:p w14:paraId="2EE03006" w14:textId="77777777" w:rsidR="00B236D8" w:rsidRPr="00243A82" w:rsidRDefault="00B236D8" w:rsidP="0036226E">
            <w:r w:rsidRPr="00243A82">
              <w:rPr>
                <w:rFonts w:ascii="SimSun" w:eastAsia="SimSun" w:hAnsi="SimSun" w:cs="SimSun"/>
                <w:szCs w:val="24"/>
                <w:lang w:bidi="ar"/>
              </w:rPr>
              <w:br/>
            </w:r>
          </w:p>
          <w:p w14:paraId="699F1D6F" w14:textId="77777777" w:rsidR="00B236D8" w:rsidRPr="00243A82" w:rsidRDefault="00B236D8" w:rsidP="0036226E">
            <w:pPr>
              <w:pStyle w:val="NormalWeb"/>
              <w:spacing w:before="0" w:beforeAutospacing="0" w:after="0" w:afterAutospacing="0"/>
              <w:rPr>
                <w:rFonts w:cs="Arial"/>
              </w:rPr>
            </w:pPr>
            <w:r w:rsidRPr="00243A82">
              <w:rPr>
                <w:rFonts w:cs="Arial"/>
              </w:rPr>
              <w:t>-договор</w:t>
            </w:r>
          </w:p>
          <w:p w14:paraId="18392190" w14:textId="77777777" w:rsidR="00B236D8" w:rsidRPr="00243A82" w:rsidRDefault="00B236D8" w:rsidP="0036226E">
            <w:pPr>
              <w:pStyle w:val="NormalWeb"/>
              <w:spacing w:before="0" w:beforeAutospacing="0" w:after="0" w:afterAutospacing="0"/>
              <w:rPr>
                <w:rFonts w:cs="Arial"/>
              </w:rPr>
            </w:pPr>
          </w:p>
          <w:p w14:paraId="62C95CEA" w14:textId="77777777" w:rsidR="00B236D8" w:rsidRPr="00243A82" w:rsidRDefault="00B236D8" w:rsidP="0036226E">
            <w:pPr>
              <w:pStyle w:val="NormalWeb"/>
              <w:spacing w:before="0" w:beforeAutospacing="0" w:after="0" w:afterAutospacing="0"/>
            </w:pPr>
          </w:p>
          <w:p w14:paraId="61FE6169" w14:textId="77777777" w:rsidR="00E27BD3" w:rsidRPr="00243A82" w:rsidRDefault="00E27BD3" w:rsidP="0036226E">
            <w:pPr>
              <w:pStyle w:val="NormalWeb"/>
              <w:spacing w:before="0" w:beforeAutospacing="0" w:after="0" w:afterAutospacing="0"/>
            </w:pPr>
          </w:p>
          <w:p w14:paraId="76EBE244" w14:textId="77777777" w:rsidR="00B236D8" w:rsidRPr="00243A82" w:rsidRDefault="00B236D8" w:rsidP="0036226E">
            <w:pPr>
              <w:pStyle w:val="NormalWeb"/>
              <w:spacing w:before="0" w:beforeAutospacing="0" w:after="0" w:afterAutospacing="0"/>
              <w:rPr>
                <w:rFonts w:cs="Arial"/>
              </w:rPr>
            </w:pPr>
            <w:r w:rsidRPr="00243A82">
              <w:rPr>
                <w:rFonts w:cs="Arial"/>
              </w:rPr>
              <w:t>- планирање</w:t>
            </w:r>
          </w:p>
          <w:p w14:paraId="525444D6" w14:textId="77777777" w:rsidR="00B236D8" w:rsidRPr="00243A82" w:rsidRDefault="00B236D8" w:rsidP="0036226E">
            <w:pPr>
              <w:pStyle w:val="NormalWeb"/>
              <w:spacing w:before="0" w:beforeAutospacing="0" w:after="0" w:afterAutospacing="0"/>
              <w:rPr>
                <w:rFonts w:cs="Arial"/>
              </w:rPr>
            </w:pPr>
          </w:p>
          <w:p w14:paraId="05E1A295" w14:textId="77777777" w:rsidR="00B236D8" w:rsidRPr="00243A82" w:rsidRDefault="00B236D8" w:rsidP="0036226E">
            <w:pPr>
              <w:pStyle w:val="NormalWeb"/>
              <w:spacing w:before="0" w:beforeAutospacing="0" w:after="0" w:afterAutospacing="0"/>
              <w:rPr>
                <w:rFonts w:cs="Arial"/>
              </w:rPr>
            </w:pPr>
          </w:p>
          <w:p w14:paraId="3C26E3A1" w14:textId="77777777" w:rsidR="00B236D8" w:rsidRPr="00243A82" w:rsidRDefault="00B236D8" w:rsidP="0036226E">
            <w:pPr>
              <w:pStyle w:val="NormalWeb"/>
              <w:spacing w:before="0" w:beforeAutospacing="0" w:after="0" w:afterAutospacing="0"/>
              <w:rPr>
                <w:rFonts w:ascii="SimSun" w:hAnsi="SimSun" w:cs="SimSun"/>
                <w:lang w:val="sr-Cyrl-RS"/>
              </w:rPr>
            </w:pPr>
            <w:r w:rsidRPr="00243A82">
              <w:rPr>
                <w:rFonts w:cs="Arial"/>
              </w:rPr>
              <w:t>-предлоз</w:t>
            </w:r>
            <w:r w:rsidRPr="00243A82">
              <w:rPr>
                <w:rFonts w:cs="Arial"/>
                <w:lang w:val="sr-Cyrl-RS"/>
              </w:rPr>
              <w:t>и</w:t>
            </w:r>
          </w:p>
          <w:p w14:paraId="3AF7657D" w14:textId="77777777" w:rsidR="00B236D8" w:rsidRPr="00243A82" w:rsidRDefault="00B236D8" w:rsidP="0036226E">
            <w:pPr>
              <w:rPr>
                <w:rFonts w:eastAsia="SimSun" w:cs="SimSun"/>
                <w:szCs w:val="24"/>
                <w:lang w:val="sr-Cyrl-RS" w:bidi="ar"/>
              </w:rPr>
            </w:pPr>
            <w:r w:rsidRPr="00243A82">
              <w:rPr>
                <w:rFonts w:eastAsia="SimSun" w:cs="SimSun"/>
                <w:szCs w:val="24"/>
                <w:lang w:val="sr-Cyrl-RS" w:bidi="ar"/>
              </w:rPr>
              <w:t>- тестирање, анализа</w:t>
            </w:r>
          </w:p>
          <w:p w14:paraId="3FFD499F" w14:textId="77777777" w:rsidR="00B236D8" w:rsidRPr="00243A82" w:rsidRDefault="00B236D8" w:rsidP="0036226E">
            <w:pPr>
              <w:pStyle w:val="NormalWeb"/>
              <w:spacing w:before="0" w:beforeAutospacing="0" w:after="0" w:afterAutospacing="0"/>
            </w:pPr>
            <w:r w:rsidRPr="00243A82">
              <w:rPr>
                <w:rFonts w:cs="Arial"/>
              </w:rPr>
              <w:t>-тестирање, анализа</w:t>
            </w:r>
          </w:p>
          <w:p w14:paraId="72FE3119" w14:textId="77777777" w:rsidR="00B236D8" w:rsidRPr="00243A82" w:rsidRDefault="00B236D8" w:rsidP="0036226E"/>
          <w:p w14:paraId="1CAE9235" w14:textId="77777777" w:rsidR="00E27BD3" w:rsidRPr="00243A82" w:rsidRDefault="00E27BD3" w:rsidP="0036226E"/>
          <w:p w14:paraId="702BB41F" w14:textId="77777777" w:rsidR="00B236D8" w:rsidRPr="00243A82" w:rsidRDefault="00B236D8" w:rsidP="0036226E">
            <w:pPr>
              <w:pStyle w:val="NormalWeb"/>
              <w:spacing w:before="0" w:beforeAutospacing="0" w:after="0" w:afterAutospacing="0"/>
            </w:pPr>
            <w:r w:rsidRPr="00243A82">
              <w:rPr>
                <w:rFonts w:cs="Arial"/>
              </w:rPr>
              <w:t>-договор</w:t>
            </w:r>
          </w:p>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57AA044B" w14:textId="77777777" w:rsidR="00B236D8" w:rsidRPr="00243A82" w:rsidRDefault="00B236D8" w:rsidP="0036226E">
            <w:pPr>
              <w:pStyle w:val="NormalWeb"/>
              <w:spacing w:before="0" w:beforeAutospacing="0" w:after="0" w:afterAutospacing="0"/>
            </w:pPr>
            <w:r w:rsidRPr="00243A82">
              <w:rPr>
                <w:rFonts w:cs="Arial"/>
              </w:rPr>
              <w:t>- чланови  СВ</w:t>
            </w:r>
          </w:p>
          <w:p w14:paraId="307394FA" w14:textId="77777777" w:rsidR="00B236D8" w:rsidRPr="00243A82" w:rsidRDefault="00B236D8" w:rsidP="0036226E">
            <w:r w:rsidRPr="00243A82">
              <w:rPr>
                <w:rFonts w:ascii="SimSun" w:eastAsia="SimSun" w:hAnsi="SimSun" w:cs="SimSun"/>
                <w:szCs w:val="24"/>
                <w:lang w:bidi="ar"/>
              </w:rPr>
              <w:br/>
            </w:r>
          </w:p>
          <w:p w14:paraId="5D270B97" w14:textId="77777777" w:rsidR="00B236D8" w:rsidRPr="00243A82" w:rsidRDefault="00B236D8" w:rsidP="0036226E">
            <w:pPr>
              <w:pStyle w:val="NormalWeb"/>
              <w:spacing w:before="0" w:beforeAutospacing="0" w:after="0" w:afterAutospacing="0"/>
            </w:pPr>
            <w:r w:rsidRPr="00243A82">
              <w:rPr>
                <w:rFonts w:cs="Arial"/>
              </w:rPr>
              <w:t>-  чланови СВ</w:t>
            </w:r>
          </w:p>
          <w:p w14:paraId="3DF498B7" w14:textId="77777777" w:rsidR="00B236D8" w:rsidRPr="00243A82" w:rsidRDefault="00B236D8" w:rsidP="0036226E"/>
          <w:p w14:paraId="6B937DCB" w14:textId="77777777" w:rsidR="00B236D8" w:rsidRPr="00243A82" w:rsidRDefault="00B236D8" w:rsidP="0036226E">
            <w:pPr>
              <w:pStyle w:val="NormalWeb"/>
              <w:spacing w:before="0" w:beforeAutospacing="0" w:after="0" w:afterAutospacing="0"/>
              <w:rPr>
                <w:rFonts w:cs="Arial"/>
              </w:rPr>
            </w:pPr>
          </w:p>
          <w:p w14:paraId="144DC25F" w14:textId="77777777" w:rsidR="00B236D8" w:rsidRPr="00243A82" w:rsidRDefault="00B236D8" w:rsidP="0036226E">
            <w:pPr>
              <w:pStyle w:val="NormalWeb"/>
              <w:spacing w:before="0" w:beforeAutospacing="0" w:after="0" w:afterAutospacing="0"/>
            </w:pPr>
            <w:r w:rsidRPr="00243A82">
              <w:rPr>
                <w:rFonts w:cs="Arial"/>
              </w:rPr>
              <w:br/>
              <w:t>- чланови СВ</w:t>
            </w:r>
          </w:p>
          <w:p w14:paraId="0626601A" w14:textId="77777777" w:rsidR="00B236D8" w:rsidRPr="00243A82" w:rsidRDefault="00B236D8" w:rsidP="0036226E"/>
          <w:p w14:paraId="094171A8" w14:textId="77777777" w:rsidR="00B236D8" w:rsidRPr="00243A82" w:rsidRDefault="00B236D8" w:rsidP="0036226E">
            <w:pPr>
              <w:pStyle w:val="NormalWeb"/>
              <w:spacing w:before="0" w:beforeAutospacing="0" w:after="0" w:afterAutospacing="0"/>
              <w:rPr>
                <w:rFonts w:cs="Arial"/>
              </w:rPr>
            </w:pPr>
          </w:p>
          <w:p w14:paraId="2EB1F3F4" w14:textId="77777777" w:rsidR="00B236D8" w:rsidRPr="00243A82" w:rsidRDefault="00B236D8" w:rsidP="0036226E">
            <w:pPr>
              <w:pStyle w:val="NormalWeb"/>
              <w:spacing w:before="0" w:beforeAutospacing="0" w:after="0" w:afterAutospacing="0"/>
              <w:rPr>
                <w:rFonts w:cs="Arial"/>
              </w:rPr>
            </w:pPr>
          </w:p>
          <w:p w14:paraId="7BE89AC6" w14:textId="77777777" w:rsidR="00B236D8" w:rsidRPr="00243A82" w:rsidRDefault="00B236D8" w:rsidP="0036226E">
            <w:pPr>
              <w:pStyle w:val="NormalWeb"/>
              <w:spacing w:before="0" w:beforeAutospacing="0" w:after="0" w:afterAutospacing="0"/>
            </w:pPr>
            <w:r w:rsidRPr="00243A82">
              <w:rPr>
                <w:rFonts w:cs="Arial"/>
              </w:rPr>
              <w:t>- чланови С</w:t>
            </w:r>
          </w:p>
          <w:p w14:paraId="2586948B" w14:textId="77777777" w:rsidR="00B236D8" w:rsidRPr="00243A82" w:rsidRDefault="00B236D8" w:rsidP="0036226E">
            <w:pPr>
              <w:pStyle w:val="NormalWeb"/>
              <w:spacing w:before="0" w:beforeAutospacing="0" w:after="0" w:afterAutospacing="0"/>
              <w:rPr>
                <w:rFonts w:cs="Arial"/>
              </w:rPr>
            </w:pPr>
          </w:p>
          <w:p w14:paraId="36FD60A7"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Наташа Лилић</w:t>
            </w:r>
          </w:p>
          <w:p w14:paraId="3171BD70" w14:textId="77777777" w:rsidR="00B236D8" w:rsidRPr="00243A82" w:rsidRDefault="00B236D8" w:rsidP="0036226E">
            <w:pPr>
              <w:pStyle w:val="NormalWeb"/>
              <w:spacing w:before="0" w:beforeAutospacing="0" w:after="0" w:afterAutospacing="0"/>
              <w:rPr>
                <w:rFonts w:cs="Arial"/>
                <w:lang w:val="sr-Cyrl-RS"/>
              </w:rPr>
            </w:pPr>
            <w:r w:rsidRPr="00243A82">
              <w:rPr>
                <w:rFonts w:cs="Arial"/>
              </w:rPr>
              <w:t>-</w:t>
            </w:r>
            <w:r w:rsidRPr="00243A82">
              <w:rPr>
                <w:rFonts w:cs="Arial"/>
                <w:lang w:val="sr-Cyrl-RS"/>
              </w:rPr>
              <w:t>Ј. Премовић</w:t>
            </w:r>
          </w:p>
          <w:p w14:paraId="737D3233" w14:textId="77777777" w:rsidR="00B236D8" w:rsidRPr="00243A82" w:rsidRDefault="00B236D8" w:rsidP="0036226E">
            <w:pPr>
              <w:pStyle w:val="NormalWeb"/>
              <w:spacing w:before="0" w:beforeAutospacing="0" w:after="0" w:afterAutospacing="0"/>
              <w:rPr>
                <w:rFonts w:cs="Arial"/>
                <w:lang w:val="sr-Cyrl-RS"/>
              </w:rPr>
            </w:pPr>
          </w:p>
          <w:p w14:paraId="67B8B5D3" w14:textId="77777777" w:rsidR="00E27BD3" w:rsidRPr="00243A82" w:rsidRDefault="00E27BD3" w:rsidP="0036226E">
            <w:pPr>
              <w:pStyle w:val="NormalWeb"/>
              <w:spacing w:before="0" w:beforeAutospacing="0" w:after="0" w:afterAutospacing="0"/>
              <w:rPr>
                <w:rFonts w:cs="Arial"/>
                <w:lang w:val="sr-Cyrl-RS"/>
              </w:rPr>
            </w:pPr>
          </w:p>
          <w:p w14:paraId="342448B4"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чланови СВ</w:t>
            </w:r>
          </w:p>
          <w:p w14:paraId="6F05EE31" w14:textId="77777777" w:rsidR="00B236D8" w:rsidRPr="00243A82" w:rsidRDefault="00B236D8" w:rsidP="0036226E">
            <w:pPr>
              <w:pStyle w:val="NormalWeb"/>
              <w:spacing w:before="0" w:beforeAutospacing="0" w:after="0" w:afterAutospacing="0"/>
              <w:rPr>
                <w:rFonts w:cs="Arial"/>
                <w:lang w:val="sr-Cyrl-RS"/>
              </w:rPr>
            </w:pPr>
          </w:p>
          <w:p w14:paraId="37D8C4A9" w14:textId="77777777" w:rsidR="00B236D8" w:rsidRPr="00243A82" w:rsidRDefault="00B236D8" w:rsidP="001F47C4">
            <w:pPr>
              <w:pStyle w:val="NormalWeb"/>
              <w:numPr>
                <w:ilvl w:val="0"/>
                <w:numId w:val="35"/>
              </w:numPr>
              <w:tabs>
                <w:tab w:val="clear" w:pos="720"/>
              </w:tabs>
              <w:suppressAutoHyphens w:val="0"/>
              <w:spacing w:before="0" w:beforeAutospacing="0" w:after="0" w:afterAutospacing="0"/>
              <w:ind w:left="0" w:firstLine="0"/>
              <w:textDirection w:val="lrTb"/>
              <w:textAlignment w:val="auto"/>
              <w:rPr>
                <w:rFonts w:cs="Arial"/>
                <w:lang w:val="sr-Cyrl-RS"/>
              </w:rPr>
            </w:pPr>
            <w:r w:rsidRPr="00243A82">
              <w:rPr>
                <w:rFonts w:cs="Arial"/>
                <w:lang w:val="sr-Cyrl-RS"/>
              </w:rPr>
              <w:t>Ј. Милинковић</w:t>
            </w:r>
          </w:p>
        </w:tc>
      </w:tr>
      <w:tr w:rsidR="00B236D8" w:rsidRPr="00243A82" w14:paraId="05B1D1D5" w14:textId="77777777" w:rsidTr="00046B1C">
        <w:trPr>
          <w:trHeight w:val="800"/>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4114E622" w14:textId="77777777" w:rsidR="00B236D8" w:rsidRPr="00243A82" w:rsidRDefault="00B236D8" w:rsidP="0036226E">
            <w:pPr>
              <w:pStyle w:val="NormalWeb"/>
              <w:spacing w:before="0" w:beforeAutospacing="0" w:after="0" w:afterAutospacing="0"/>
              <w:jc w:val="center"/>
            </w:pPr>
            <w:r w:rsidRPr="00243A82">
              <w:rPr>
                <w:rFonts w:cs="Arial"/>
                <w:b/>
                <w:bCs/>
              </w:rPr>
              <w:t>X</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59CD75A0" w14:textId="77777777" w:rsidR="00B236D8" w:rsidRPr="00243A82" w:rsidRDefault="00B236D8" w:rsidP="0036226E">
            <w:pPr>
              <w:pStyle w:val="NormalWeb"/>
              <w:spacing w:before="0" w:beforeAutospacing="0" w:after="0" w:afterAutospacing="0"/>
            </w:pPr>
            <w:r w:rsidRPr="00243A82">
              <w:rPr>
                <w:rFonts w:cs="Arial"/>
              </w:rPr>
              <w:t>-</w:t>
            </w:r>
            <w:r w:rsidRPr="00243A82">
              <w:rPr>
                <w:rFonts w:cs="Arial"/>
                <w:lang w:val="sr-Cyrl-RS"/>
              </w:rPr>
              <w:t xml:space="preserve"> </w:t>
            </w:r>
            <w:r w:rsidRPr="00243A82">
              <w:rPr>
                <w:rFonts w:cs="Arial"/>
              </w:rPr>
              <w:t>Анализа завршног испита</w:t>
            </w:r>
          </w:p>
          <w:p w14:paraId="3A265BB5" w14:textId="77777777" w:rsidR="00B236D8" w:rsidRPr="00243A82" w:rsidRDefault="00B236D8" w:rsidP="0036226E">
            <w:pPr>
              <w:pStyle w:val="NormalWeb"/>
              <w:spacing w:before="0" w:beforeAutospacing="0" w:after="0" w:afterAutospacing="0"/>
              <w:rPr>
                <w:rFonts w:cs="Arial"/>
              </w:rPr>
            </w:pPr>
            <w:r w:rsidRPr="00243A82">
              <w:rPr>
                <w:rFonts w:cs="Arial"/>
              </w:rPr>
              <w:t>-Планирање допунске,</w:t>
            </w:r>
            <w:r w:rsidRPr="00243A82">
              <w:rPr>
                <w:rFonts w:cs="Arial"/>
                <w:lang w:val="sr-Cyrl-RS"/>
              </w:rPr>
              <w:t xml:space="preserve"> </w:t>
            </w:r>
            <w:r w:rsidRPr="00243A82">
              <w:rPr>
                <w:rFonts w:cs="Arial"/>
              </w:rPr>
              <w:t>додатне наставе,секција и рада Клуба за УН</w:t>
            </w:r>
          </w:p>
          <w:p w14:paraId="6C990DC3" w14:textId="77777777" w:rsidR="00B236D8" w:rsidRPr="00243A82" w:rsidRDefault="00B236D8" w:rsidP="0036226E">
            <w:pPr>
              <w:pStyle w:val="NormalWeb"/>
              <w:spacing w:before="0" w:beforeAutospacing="0" w:after="0" w:afterAutospacing="0"/>
              <w:rPr>
                <w:rFonts w:cs="Arial"/>
              </w:rPr>
            </w:pPr>
          </w:p>
          <w:p w14:paraId="46B1D7F8" w14:textId="77777777" w:rsidR="00B236D8" w:rsidRPr="00243A82" w:rsidRDefault="00B236D8" w:rsidP="0036226E">
            <w:pPr>
              <w:pStyle w:val="NormalWeb"/>
              <w:spacing w:before="0" w:beforeAutospacing="0" w:after="0" w:afterAutospacing="0"/>
            </w:pPr>
            <w:r w:rsidRPr="00243A82">
              <w:rPr>
                <w:rFonts w:cs="Arial"/>
              </w:rPr>
              <w:t>- Планирање рада са талентованим ученицима и њихова припрема за такмичење – избор деце  </w:t>
            </w:r>
          </w:p>
          <w:p w14:paraId="2FB70EC0" w14:textId="77777777" w:rsidR="00B236D8" w:rsidRPr="00243A82" w:rsidRDefault="00B236D8" w:rsidP="0036226E">
            <w:pPr>
              <w:pStyle w:val="NormalWeb"/>
              <w:spacing w:before="0" w:beforeAutospacing="0" w:after="0" w:afterAutospacing="0"/>
              <w:rPr>
                <w:rFonts w:cs="Arial"/>
                <w:lang w:val="sr-Cyrl-RS"/>
              </w:rPr>
            </w:pPr>
          </w:p>
          <w:p w14:paraId="1CBDA46F"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Истарживачки рад на школском пројекту - прикупљање података</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3259F125" w14:textId="77777777" w:rsidR="00B236D8" w:rsidRPr="00243A82" w:rsidRDefault="00B236D8" w:rsidP="0036226E">
            <w:pPr>
              <w:pStyle w:val="NormalWeb"/>
              <w:spacing w:before="0" w:beforeAutospacing="0" w:after="0" w:afterAutospacing="0"/>
              <w:rPr>
                <w:rFonts w:cs="Arial"/>
              </w:rPr>
            </w:pPr>
            <w:r w:rsidRPr="00243A82">
              <w:rPr>
                <w:rFonts w:cs="Arial"/>
              </w:rPr>
              <w:t>- анализа</w:t>
            </w:r>
          </w:p>
          <w:p w14:paraId="3F84E279" w14:textId="77777777" w:rsidR="00B236D8" w:rsidRPr="00243A82" w:rsidRDefault="00B236D8" w:rsidP="0036226E"/>
          <w:p w14:paraId="67F1011D" w14:textId="77777777" w:rsidR="00B236D8" w:rsidRPr="00243A82" w:rsidRDefault="00B236D8" w:rsidP="0036226E">
            <w:pPr>
              <w:pStyle w:val="NormalWeb"/>
              <w:spacing w:before="0" w:beforeAutospacing="0" w:after="0" w:afterAutospacing="0"/>
              <w:rPr>
                <w:lang w:val="sr-Cyrl-RS"/>
              </w:rPr>
            </w:pPr>
            <w:r w:rsidRPr="00243A82">
              <w:rPr>
                <w:rFonts w:cs="Arial"/>
              </w:rPr>
              <w:t>-планирањ</w:t>
            </w:r>
            <w:r w:rsidRPr="00243A82">
              <w:rPr>
                <w:rFonts w:cs="Arial"/>
                <w:lang w:val="sr-Cyrl-RS"/>
              </w:rPr>
              <w:t>е</w:t>
            </w:r>
          </w:p>
          <w:p w14:paraId="23C4A87A" w14:textId="77777777" w:rsidR="00B236D8" w:rsidRPr="00243A82" w:rsidRDefault="00B236D8" w:rsidP="0036226E"/>
          <w:p w14:paraId="4A801C39" w14:textId="77777777" w:rsidR="00B236D8" w:rsidRPr="00243A82" w:rsidRDefault="00B236D8" w:rsidP="0036226E">
            <w:pPr>
              <w:pStyle w:val="NormalWeb"/>
              <w:spacing w:before="0" w:beforeAutospacing="0" w:after="0" w:afterAutospacing="0"/>
            </w:pPr>
          </w:p>
          <w:p w14:paraId="2FC7909F" w14:textId="77777777" w:rsidR="00B236D8" w:rsidRPr="00243A82" w:rsidRDefault="00B236D8" w:rsidP="0036226E">
            <w:pPr>
              <w:pStyle w:val="NormalWeb"/>
              <w:spacing w:before="0" w:beforeAutospacing="0" w:after="0" w:afterAutospacing="0"/>
            </w:pPr>
          </w:p>
          <w:p w14:paraId="1603FC68" w14:textId="77777777" w:rsidR="00B236D8" w:rsidRPr="00243A82" w:rsidRDefault="00B236D8" w:rsidP="0036226E">
            <w:pPr>
              <w:pStyle w:val="NormalWeb"/>
              <w:spacing w:before="0" w:beforeAutospacing="0" w:after="0" w:afterAutospacing="0"/>
            </w:pPr>
            <w:r w:rsidRPr="00243A82">
              <w:rPr>
                <w:rFonts w:cs="Arial"/>
              </w:rPr>
              <w:t>-</w:t>
            </w:r>
            <w:r w:rsidRPr="00243A82">
              <w:rPr>
                <w:rFonts w:cs="Arial"/>
                <w:lang w:val="sr-Cyrl-RS"/>
              </w:rPr>
              <w:t>планирање</w:t>
            </w:r>
          </w:p>
          <w:p w14:paraId="31F6D0B0" w14:textId="77777777" w:rsidR="00B236D8" w:rsidRPr="00243A82" w:rsidRDefault="00B236D8" w:rsidP="0036226E">
            <w:pPr>
              <w:rPr>
                <w:rFonts w:cs="Arial"/>
                <w:szCs w:val="24"/>
                <w:lang w:val="sr-Cyrl-RS"/>
              </w:rPr>
            </w:pPr>
            <w:r w:rsidRPr="00243A82">
              <w:rPr>
                <w:lang w:val="sr-Cyrl-RS"/>
              </w:rPr>
              <w:t>-</w:t>
            </w:r>
            <w:r w:rsidRPr="00243A82">
              <w:rPr>
                <w:rFonts w:cs="Arial"/>
                <w:szCs w:val="24"/>
                <w:lang w:val="sr-Cyrl-RS"/>
              </w:rPr>
              <w:t xml:space="preserve"> реализација</w:t>
            </w:r>
          </w:p>
          <w:p w14:paraId="64B0BE89" w14:textId="77777777" w:rsidR="00B236D8" w:rsidRPr="00243A82" w:rsidRDefault="00B236D8" w:rsidP="0036226E">
            <w:pPr>
              <w:rPr>
                <w:rFonts w:cs="Arial"/>
                <w:szCs w:val="24"/>
                <w:lang w:val="sr-Cyrl-RS"/>
              </w:rPr>
            </w:pPr>
          </w:p>
          <w:p w14:paraId="6B8A7C5D" w14:textId="77777777" w:rsidR="00B236D8" w:rsidRPr="00243A82" w:rsidRDefault="00B236D8" w:rsidP="0036226E">
            <w:pPr>
              <w:rPr>
                <w:rFonts w:cs="Arial"/>
                <w:szCs w:val="24"/>
                <w:lang w:val="sr-Cyrl-RS"/>
              </w:rPr>
            </w:pPr>
            <w:r w:rsidRPr="00243A82">
              <w:rPr>
                <w:rFonts w:cs="Arial"/>
                <w:szCs w:val="24"/>
                <w:lang w:val="sr-Cyrl-RS"/>
              </w:rPr>
              <w:t>- реализација</w:t>
            </w:r>
          </w:p>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3AD1D985" w14:textId="77777777" w:rsidR="00B236D8" w:rsidRPr="00243A82" w:rsidRDefault="00B236D8" w:rsidP="0036226E">
            <w:pPr>
              <w:pStyle w:val="NormalWeb"/>
              <w:spacing w:before="0" w:beforeAutospacing="0" w:after="0" w:afterAutospacing="0"/>
            </w:pPr>
            <w:r w:rsidRPr="00243A82">
              <w:rPr>
                <w:rFonts w:cs="Arial"/>
                <w:lang w:val="sr-Cyrl-RS"/>
              </w:rPr>
              <w:t xml:space="preserve">- </w:t>
            </w:r>
            <w:r w:rsidRPr="00243A82">
              <w:rPr>
                <w:rFonts w:cs="Arial"/>
              </w:rPr>
              <w:t>чланови СВ</w:t>
            </w:r>
          </w:p>
          <w:p w14:paraId="1F92A626" w14:textId="77777777" w:rsidR="00B236D8" w:rsidRPr="00243A82" w:rsidRDefault="00B236D8" w:rsidP="0036226E"/>
          <w:p w14:paraId="57FCC9AF" w14:textId="77777777" w:rsidR="00B236D8" w:rsidRPr="00243A82" w:rsidRDefault="00B236D8" w:rsidP="0036226E">
            <w:pPr>
              <w:pStyle w:val="NormalWeb"/>
              <w:spacing w:before="0" w:beforeAutospacing="0" w:after="0" w:afterAutospacing="0"/>
            </w:pPr>
            <w:r w:rsidRPr="00243A82">
              <w:rPr>
                <w:rFonts w:cs="Arial"/>
              </w:rPr>
              <w:t>-  чланови СВ</w:t>
            </w:r>
          </w:p>
          <w:p w14:paraId="17D21C2A" w14:textId="77777777" w:rsidR="00B236D8" w:rsidRPr="00243A82" w:rsidRDefault="00B236D8" w:rsidP="0036226E">
            <w:pPr>
              <w:pStyle w:val="NormalWeb"/>
              <w:spacing w:before="0" w:beforeAutospacing="0" w:after="0" w:afterAutospacing="0"/>
            </w:pPr>
            <w:r w:rsidRPr="00243A82">
              <w:rPr>
                <w:rFonts w:cs="Arial"/>
              </w:rPr>
              <w:t>                                               </w:t>
            </w:r>
          </w:p>
          <w:p w14:paraId="728F25B6" w14:textId="77777777" w:rsidR="00B236D8" w:rsidRPr="00243A82" w:rsidRDefault="00B236D8" w:rsidP="0036226E"/>
          <w:p w14:paraId="78A6A8A1" w14:textId="77777777" w:rsidR="00B236D8" w:rsidRPr="00243A82" w:rsidRDefault="00B236D8" w:rsidP="0036226E"/>
          <w:p w14:paraId="2CA02FE3" w14:textId="77777777" w:rsidR="00B236D8" w:rsidRPr="00243A82" w:rsidRDefault="00B236D8" w:rsidP="0036226E">
            <w:pPr>
              <w:rPr>
                <w:rFonts w:cs="Arial"/>
                <w:szCs w:val="24"/>
                <w:lang w:val="sr-Cyrl-RS"/>
              </w:rPr>
            </w:pPr>
            <w:r w:rsidRPr="00243A82">
              <w:rPr>
                <w:szCs w:val="24"/>
                <w:lang w:val="sr-Cyrl-RS"/>
              </w:rPr>
              <w:t>-</w:t>
            </w:r>
            <w:r w:rsidRPr="00243A82">
              <w:rPr>
                <w:rFonts w:cs="Arial"/>
                <w:szCs w:val="24"/>
                <w:lang w:val="sr-Cyrl-RS"/>
              </w:rPr>
              <w:t xml:space="preserve"> чланови СВ</w:t>
            </w:r>
          </w:p>
          <w:p w14:paraId="1859D3A3" w14:textId="77777777" w:rsidR="00B236D8" w:rsidRPr="00243A82" w:rsidRDefault="00B236D8" w:rsidP="0036226E">
            <w:pPr>
              <w:pStyle w:val="NormalWeb"/>
              <w:spacing w:before="0" w:beforeAutospacing="0" w:after="0" w:afterAutospacing="0"/>
              <w:rPr>
                <w:rFonts w:cs="Arial"/>
              </w:rPr>
            </w:pPr>
          </w:p>
          <w:p w14:paraId="4918C238" w14:textId="77777777" w:rsidR="00B236D8" w:rsidRPr="00243A82" w:rsidRDefault="00B236D8" w:rsidP="0036226E">
            <w:pPr>
              <w:pStyle w:val="NormalWeb"/>
              <w:spacing w:before="0" w:beforeAutospacing="0" w:after="0" w:afterAutospacing="0"/>
              <w:rPr>
                <w:rFonts w:cs="Arial"/>
              </w:rPr>
            </w:pPr>
          </w:p>
          <w:p w14:paraId="55DFCC6A"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чланови СВ</w:t>
            </w:r>
          </w:p>
        </w:tc>
      </w:tr>
      <w:tr w:rsidR="00B236D8" w:rsidRPr="00243A82" w14:paraId="09591D46" w14:textId="77777777" w:rsidTr="00046B1C">
        <w:trPr>
          <w:trHeight w:val="840"/>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11CB8B42" w14:textId="77777777" w:rsidR="00B236D8" w:rsidRPr="00243A82" w:rsidRDefault="00B236D8" w:rsidP="0036226E">
            <w:pPr>
              <w:pStyle w:val="NormalWeb"/>
              <w:spacing w:before="0" w:beforeAutospacing="0" w:after="0" w:afterAutospacing="0"/>
              <w:jc w:val="center"/>
            </w:pPr>
            <w:r w:rsidRPr="00243A82">
              <w:rPr>
                <w:rFonts w:cs="Arial"/>
                <w:b/>
                <w:bCs/>
              </w:rPr>
              <w:t>XI</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48AA2344" w14:textId="77777777" w:rsidR="00B236D8" w:rsidRPr="00243A82" w:rsidRDefault="00B236D8" w:rsidP="0036226E">
            <w:pPr>
              <w:pStyle w:val="NormalWeb"/>
              <w:spacing w:before="0" w:beforeAutospacing="0" w:after="0" w:afterAutospacing="0"/>
            </w:pPr>
            <w:r w:rsidRPr="00243A82">
              <w:rPr>
                <w:rFonts w:cs="Arial"/>
              </w:rPr>
              <w:t>-Критеријум оцењивања</w:t>
            </w:r>
          </w:p>
          <w:p w14:paraId="4217BBB3" w14:textId="77777777" w:rsidR="00B236D8" w:rsidRPr="00243A82" w:rsidRDefault="00B236D8" w:rsidP="0036226E"/>
          <w:p w14:paraId="23888D42" w14:textId="77777777" w:rsidR="00B236D8" w:rsidRPr="00243A82" w:rsidRDefault="00B236D8" w:rsidP="0036226E">
            <w:pPr>
              <w:pStyle w:val="NormalWeb"/>
              <w:spacing w:before="0" w:beforeAutospacing="0" w:after="0" w:afterAutospacing="0"/>
            </w:pPr>
            <w:r w:rsidRPr="00243A82">
              <w:rPr>
                <w:rFonts w:cs="Arial"/>
              </w:rPr>
              <w:lastRenderedPageBreak/>
              <w:t> -Анализа успеха и усаглашеност критеријума оцењивања на крају првог тромесечја</w:t>
            </w:r>
          </w:p>
          <w:p w14:paraId="489FDE8A" w14:textId="77777777" w:rsidR="00B236D8" w:rsidRPr="00243A82" w:rsidRDefault="00B236D8" w:rsidP="0036226E"/>
          <w:p w14:paraId="38292B80" w14:textId="77777777" w:rsidR="00B236D8" w:rsidRPr="00243A82" w:rsidRDefault="00B236D8" w:rsidP="0036226E">
            <w:pPr>
              <w:pStyle w:val="NormalWeb"/>
              <w:spacing w:before="0" w:beforeAutospacing="0" w:after="0" w:afterAutospacing="0"/>
            </w:pPr>
            <w:r w:rsidRPr="00243A82">
              <w:rPr>
                <w:rFonts w:cs="Arial"/>
              </w:rPr>
              <w:br/>
              <w:t>Корелација верске наставе и српског језика: Библијски мотиви у Приповеци Пилипенда Симе Матавуља (8. разред)</w:t>
            </w:r>
          </w:p>
          <w:p w14:paraId="1E769F66" w14:textId="77777777" w:rsidR="00B236D8" w:rsidRPr="00243A82" w:rsidRDefault="00B236D8" w:rsidP="0036226E">
            <w:pPr>
              <w:pStyle w:val="NormalWeb"/>
              <w:spacing w:before="0" w:beforeAutospacing="0" w:after="0" w:afterAutospacing="0"/>
            </w:pPr>
            <w:r w:rsidRPr="00243A82">
              <w:rPr>
                <w:rFonts w:cs="Arial"/>
                <w:b/>
                <w:bCs/>
                <w:lang w:val="sr-Cyrl-RS"/>
              </w:rPr>
              <w:t>-</w:t>
            </w:r>
            <w:r w:rsidRPr="00243A82">
              <w:rPr>
                <w:rFonts w:cs="Arial"/>
                <w:b/>
                <w:bCs/>
              </w:rPr>
              <w:t xml:space="preserve">Пројекат: </w:t>
            </w:r>
            <w:r w:rsidRPr="00243A82">
              <w:rPr>
                <w:rFonts w:cs="Arial"/>
              </w:rPr>
              <w:t>Наполеон - за и против (7.разред)</w:t>
            </w:r>
          </w:p>
          <w:p w14:paraId="47CDD3FC" w14:textId="77777777" w:rsidR="00B236D8" w:rsidRPr="00243A82" w:rsidRDefault="00B236D8" w:rsidP="0036226E"/>
          <w:p w14:paraId="3E4A52C6" w14:textId="77777777" w:rsidR="00B236D8" w:rsidRPr="00243A82" w:rsidRDefault="00B236D8" w:rsidP="0036226E">
            <w:pPr>
              <w:pStyle w:val="NormalWeb"/>
              <w:spacing w:before="0" w:beforeAutospacing="0" w:after="0" w:afterAutospacing="0"/>
            </w:pPr>
            <w:r w:rsidRPr="00243A82">
              <w:rPr>
                <w:rFonts w:cs="Arial"/>
              </w:rPr>
              <w:t>-Праћење развијања међупредметних компетенција</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445642CE" w14:textId="77777777" w:rsidR="00B236D8" w:rsidRPr="00243A82" w:rsidRDefault="00B236D8" w:rsidP="0036226E">
            <w:pPr>
              <w:pStyle w:val="NormalWeb"/>
              <w:spacing w:before="0" w:beforeAutospacing="0" w:after="0" w:afterAutospacing="0"/>
            </w:pPr>
            <w:r w:rsidRPr="00243A82">
              <w:rPr>
                <w:rFonts w:cs="Arial"/>
              </w:rPr>
              <w:lastRenderedPageBreak/>
              <w:t>-анализа</w:t>
            </w:r>
          </w:p>
          <w:p w14:paraId="3C4DC09D" w14:textId="77777777" w:rsidR="00B236D8" w:rsidRPr="00243A82" w:rsidRDefault="00B236D8" w:rsidP="0036226E">
            <w:pPr>
              <w:pStyle w:val="NormalWeb"/>
              <w:spacing w:before="0" w:beforeAutospacing="0" w:after="0" w:afterAutospacing="0"/>
            </w:pPr>
            <w:r w:rsidRPr="00243A82">
              <w:rPr>
                <w:rFonts w:cs="Arial"/>
              </w:rPr>
              <w:lastRenderedPageBreak/>
              <w:br/>
            </w:r>
            <w:r w:rsidRPr="00243A82">
              <w:rPr>
                <w:rFonts w:cs="Arial"/>
              </w:rPr>
              <w:br/>
              <w:t>-анализа</w:t>
            </w:r>
          </w:p>
          <w:p w14:paraId="0DE31078" w14:textId="77777777" w:rsidR="00B236D8" w:rsidRPr="00243A82" w:rsidRDefault="00B236D8" w:rsidP="0036226E">
            <w:pPr>
              <w:pStyle w:val="NormalWeb"/>
              <w:spacing w:before="0" w:beforeAutospacing="0" w:after="0" w:afterAutospacing="0"/>
              <w:rPr>
                <w:rFonts w:cs="Arial"/>
              </w:rPr>
            </w:pPr>
            <w:r w:rsidRPr="00243A82">
              <w:rPr>
                <w:rFonts w:cs="Arial"/>
              </w:rPr>
              <w:br/>
            </w:r>
          </w:p>
          <w:p w14:paraId="5AFB7F5E" w14:textId="77777777" w:rsidR="00B236D8" w:rsidRPr="00243A82" w:rsidRDefault="00B236D8" w:rsidP="0036226E">
            <w:pPr>
              <w:pStyle w:val="NormalWeb"/>
              <w:spacing w:before="0" w:beforeAutospacing="0" w:after="0" w:afterAutospacing="0"/>
              <w:rPr>
                <w:rFonts w:cs="Arial"/>
              </w:rPr>
            </w:pPr>
          </w:p>
          <w:p w14:paraId="7D5226B1" w14:textId="77777777" w:rsidR="00B236D8" w:rsidRPr="00243A82" w:rsidRDefault="00B236D8" w:rsidP="0036226E">
            <w:pPr>
              <w:pStyle w:val="NormalWeb"/>
              <w:spacing w:before="0" w:beforeAutospacing="0" w:after="0" w:afterAutospacing="0"/>
            </w:pPr>
            <w:r w:rsidRPr="00243A82">
              <w:rPr>
                <w:rFonts w:cs="Arial"/>
              </w:rPr>
              <w:t>                         </w:t>
            </w:r>
          </w:p>
          <w:p w14:paraId="53A34392" w14:textId="77777777" w:rsidR="00B236D8" w:rsidRPr="00243A82" w:rsidRDefault="00B236D8" w:rsidP="0036226E">
            <w:pPr>
              <w:pStyle w:val="NormalWeb"/>
              <w:spacing w:before="0" w:beforeAutospacing="0" w:after="0" w:afterAutospacing="0"/>
            </w:pPr>
            <w:r w:rsidRPr="00243A82">
              <w:rPr>
                <w:rFonts w:cs="Arial"/>
              </w:rPr>
              <w:t>-реализација</w:t>
            </w:r>
          </w:p>
          <w:p w14:paraId="396407D7" w14:textId="77777777" w:rsidR="00B236D8" w:rsidRPr="00243A82" w:rsidRDefault="00B236D8" w:rsidP="0036226E"/>
          <w:p w14:paraId="4D8D87BD" w14:textId="77777777" w:rsidR="00B236D8" w:rsidRPr="00243A82" w:rsidRDefault="00B236D8" w:rsidP="0036226E"/>
          <w:p w14:paraId="499D462F" w14:textId="77777777" w:rsidR="00B236D8" w:rsidRPr="00243A82" w:rsidRDefault="00B236D8" w:rsidP="0036226E"/>
          <w:p w14:paraId="319A61D3" w14:textId="77777777" w:rsidR="00E27BD3" w:rsidRPr="00243A82" w:rsidRDefault="00E27BD3" w:rsidP="0036226E"/>
          <w:p w14:paraId="0AA7B2F3" w14:textId="77777777" w:rsidR="00B236D8" w:rsidRPr="00243A82" w:rsidRDefault="00B236D8" w:rsidP="0036226E">
            <w:pPr>
              <w:pStyle w:val="NormalWeb"/>
              <w:spacing w:before="0" w:beforeAutospacing="0" w:after="0" w:afterAutospacing="0"/>
            </w:pPr>
            <w:r w:rsidRPr="00243A82">
              <w:rPr>
                <w:rFonts w:cs="Arial"/>
              </w:rPr>
              <w:t>-реализација</w:t>
            </w:r>
          </w:p>
          <w:p w14:paraId="5E88B8D7" w14:textId="77777777" w:rsidR="00B236D8" w:rsidRPr="00243A82" w:rsidRDefault="00B236D8" w:rsidP="0036226E">
            <w:r w:rsidRPr="00243A82">
              <w:rPr>
                <w:rFonts w:ascii="SimSun" w:eastAsia="SimSun" w:hAnsi="SimSun" w:cs="SimSun"/>
                <w:szCs w:val="24"/>
                <w:lang w:bidi="ar"/>
              </w:rPr>
              <w:br/>
            </w:r>
          </w:p>
          <w:p w14:paraId="3E280285" w14:textId="77777777" w:rsidR="00B236D8" w:rsidRPr="00243A82" w:rsidRDefault="00B236D8" w:rsidP="0036226E">
            <w:pPr>
              <w:pStyle w:val="NormalWeb"/>
              <w:spacing w:before="0" w:beforeAutospacing="0" w:after="0" w:afterAutospacing="0"/>
            </w:pPr>
            <w:r w:rsidRPr="00243A82">
              <w:rPr>
                <w:rFonts w:cs="Arial"/>
              </w:rPr>
              <w:t>-анализа</w:t>
            </w:r>
          </w:p>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1FF5902B" w14:textId="77777777" w:rsidR="00B236D8" w:rsidRPr="00243A82" w:rsidRDefault="00B236D8" w:rsidP="0036226E">
            <w:pPr>
              <w:pStyle w:val="NormalWeb"/>
              <w:spacing w:before="0" w:beforeAutospacing="0" w:after="0" w:afterAutospacing="0"/>
            </w:pPr>
            <w:r w:rsidRPr="00243A82">
              <w:rPr>
                <w:rFonts w:cs="Arial"/>
              </w:rPr>
              <w:lastRenderedPageBreak/>
              <w:t>- чланови СВ</w:t>
            </w:r>
          </w:p>
          <w:p w14:paraId="2AA89205" w14:textId="77777777" w:rsidR="00B236D8" w:rsidRPr="00243A82" w:rsidRDefault="00B236D8" w:rsidP="0036226E"/>
          <w:p w14:paraId="1FF69FD6" w14:textId="77777777" w:rsidR="00B236D8" w:rsidRPr="00243A82" w:rsidRDefault="00B236D8" w:rsidP="0036226E">
            <w:pPr>
              <w:pStyle w:val="NormalWeb"/>
              <w:spacing w:before="0" w:beforeAutospacing="0" w:after="0" w:afterAutospacing="0"/>
            </w:pPr>
            <w:r w:rsidRPr="00243A82">
              <w:rPr>
                <w:rFonts w:cs="Arial"/>
              </w:rPr>
              <w:t> - чланови СВ</w:t>
            </w:r>
          </w:p>
          <w:p w14:paraId="535E9C4C" w14:textId="77777777" w:rsidR="00B236D8" w:rsidRPr="00243A82" w:rsidRDefault="00B236D8" w:rsidP="0036226E">
            <w:pPr>
              <w:pStyle w:val="NormalWeb"/>
              <w:spacing w:before="0" w:beforeAutospacing="0" w:after="0" w:afterAutospacing="0"/>
            </w:pPr>
          </w:p>
          <w:p w14:paraId="6F9EFB5B" w14:textId="77777777" w:rsidR="00B236D8" w:rsidRPr="00243A82" w:rsidRDefault="00B236D8" w:rsidP="0036226E">
            <w:pPr>
              <w:pStyle w:val="NormalWeb"/>
              <w:spacing w:before="0" w:beforeAutospacing="0" w:after="0" w:afterAutospacing="0"/>
              <w:rPr>
                <w:rFonts w:cs="Arial"/>
              </w:rPr>
            </w:pPr>
          </w:p>
          <w:p w14:paraId="411DB38A" w14:textId="77777777" w:rsidR="00B236D8" w:rsidRPr="00243A82" w:rsidRDefault="00B236D8" w:rsidP="0036226E">
            <w:pPr>
              <w:pStyle w:val="NormalWeb"/>
              <w:spacing w:before="0" w:beforeAutospacing="0" w:after="0" w:afterAutospacing="0"/>
              <w:rPr>
                <w:rFonts w:cs="Arial"/>
              </w:rPr>
            </w:pPr>
          </w:p>
          <w:p w14:paraId="2B7D9B1D" w14:textId="77777777" w:rsidR="00B236D8" w:rsidRPr="00243A82" w:rsidRDefault="00B236D8" w:rsidP="0036226E">
            <w:pPr>
              <w:pStyle w:val="NormalWeb"/>
              <w:spacing w:before="0" w:beforeAutospacing="0" w:after="0" w:afterAutospacing="0"/>
            </w:pPr>
            <w:r w:rsidRPr="00243A82">
              <w:rPr>
                <w:rFonts w:cs="Arial"/>
              </w:rPr>
              <w:t>-</w:t>
            </w:r>
          </w:p>
          <w:p w14:paraId="0CB4632E" w14:textId="77777777" w:rsidR="00B236D8" w:rsidRPr="00243A82" w:rsidRDefault="00B236D8" w:rsidP="0036226E">
            <w:pPr>
              <w:pStyle w:val="NormalWeb"/>
              <w:spacing w:before="0" w:beforeAutospacing="0" w:after="0" w:afterAutospacing="0"/>
            </w:pPr>
            <w:r w:rsidRPr="00243A82">
              <w:rPr>
                <w:rFonts w:cs="Arial"/>
              </w:rPr>
              <w:t>-Ј.Милинковић</w:t>
            </w:r>
          </w:p>
          <w:p w14:paraId="7F4DA5A9" w14:textId="77777777" w:rsidR="00B236D8" w:rsidRPr="00243A82" w:rsidRDefault="00B236D8" w:rsidP="0036226E"/>
          <w:p w14:paraId="60D94F4F" w14:textId="77777777" w:rsidR="00E27BD3" w:rsidRPr="00243A82" w:rsidRDefault="00E27BD3" w:rsidP="0036226E"/>
          <w:p w14:paraId="0BC480EA" w14:textId="77777777" w:rsidR="00B236D8" w:rsidRPr="00243A82" w:rsidRDefault="00B236D8" w:rsidP="0036226E">
            <w:pPr>
              <w:pStyle w:val="NormalWeb"/>
              <w:spacing w:before="0" w:beforeAutospacing="0" w:after="0" w:afterAutospacing="0"/>
              <w:rPr>
                <w:rFonts w:cs="Arial"/>
              </w:rPr>
            </w:pPr>
            <w:r w:rsidRPr="00243A82">
              <w:rPr>
                <w:rFonts w:cs="Arial"/>
              </w:rPr>
              <w:t>-Ј.Премовић</w:t>
            </w:r>
          </w:p>
          <w:p w14:paraId="0C92441D" w14:textId="77777777" w:rsidR="00B236D8" w:rsidRPr="00243A82" w:rsidRDefault="00B236D8" w:rsidP="0036226E">
            <w:pPr>
              <w:pStyle w:val="NormalWeb"/>
              <w:spacing w:before="0" w:beforeAutospacing="0" w:after="0" w:afterAutospacing="0"/>
              <w:rPr>
                <w:rFonts w:cs="Arial"/>
              </w:rPr>
            </w:pPr>
          </w:p>
          <w:p w14:paraId="624BBB5D" w14:textId="77777777" w:rsidR="00B236D8" w:rsidRPr="00243A82" w:rsidRDefault="00B236D8" w:rsidP="0036226E">
            <w:pPr>
              <w:pStyle w:val="NormalWeb"/>
              <w:spacing w:before="0" w:beforeAutospacing="0" w:after="0" w:afterAutospacing="0"/>
              <w:rPr>
                <w:rFonts w:cs="Arial"/>
              </w:rPr>
            </w:pPr>
          </w:p>
          <w:p w14:paraId="0E5FCCC9" w14:textId="77777777" w:rsidR="00B236D8" w:rsidRPr="00243A82" w:rsidRDefault="00B236D8" w:rsidP="0036226E"/>
          <w:p w14:paraId="0C3FE103" w14:textId="77777777" w:rsidR="00B236D8" w:rsidRPr="00243A82" w:rsidRDefault="00B236D8" w:rsidP="0036226E">
            <w:pPr>
              <w:pStyle w:val="NormalWeb"/>
              <w:spacing w:before="0" w:beforeAutospacing="0" w:after="0" w:afterAutospacing="0"/>
            </w:pPr>
            <w:r w:rsidRPr="00243A82">
              <w:rPr>
                <w:rFonts w:cs="Arial"/>
              </w:rPr>
              <w:t>-</w:t>
            </w:r>
            <w:r w:rsidRPr="00243A82">
              <w:rPr>
                <w:rFonts w:cs="Arial"/>
                <w:lang w:val="sr-Cyrl-RS"/>
              </w:rPr>
              <w:t xml:space="preserve"> </w:t>
            </w:r>
            <w:r w:rsidRPr="00243A82">
              <w:rPr>
                <w:rFonts w:cs="Arial"/>
              </w:rPr>
              <w:t>чланови СВ</w:t>
            </w:r>
          </w:p>
          <w:p w14:paraId="09A7E717" w14:textId="77777777" w:rsidR="00B236D8" w:rsidRPr="00243A82" w:rsidRDefault="00B236D8" w:rsidP="0036226E"/>
        </w:tc>
      </w:tr>
      <w:tr w:rsidR="00B236D8" w:rsidRPr="00243A82" w14:paraId="602A8E9A" w14:textId="77777777" w:rsidTr="0036226E">
        <w:trPr>
          <w:trHeight w:val="3393"/>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3AC4B795" w14:textId="77777777" w:rsidR="00B236D8" w:rsidRPr="00243A82" w:rsidRDefault="00B236D8" w:rsidP="0036226E">
            <w:pPr>
              <w:pStyle w:val="NormalWeb"/>
              <w:spacing w:before="0" w:beforeAutospacing="0" w:after="0" w:afterAutospacing="0"/>
              <w:jc w:val="center"/>
            </w:pPr>
            <w:r w:rsidRPr="00243A82">
              <w:rPr>
                <w:rFonts w:cs="Arial"/>
                <w:b/>
                <w:bCs/>
              </w:rPr>
              <w:lastRenderedPageBreak/>
              <w:t>XII </w:t>
            </w:r>
          </w:p>
          <w:p w14:paraId="27C3AEF7" w14:textId="77777777" w:rsidR="00B236D8" w:rsidRPr="00243A82" w:rsidRDefault="00B236D8" w:rsidP="0036226E">
            <w:pPr>
              <w:pStyle w:val="NormalWeb"/>
              <w:spacing w:before="0" w:beforeAutospacing="0" w:after="0" w:afterAutospacing="0"/>
              <w:jc w:val="center"/>
            </w:pPr>
            <w:r w:rsidRPr="00243A82">
              <w:rPr>
                <w:rFonts w:cs="Arial"/>
                <w:b/>
                <w:bCs/>
              </w:rPr>
              <w:t>I</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191BF96C" w14:textId="77777777" w:rsidR="00B236D8" w:rsidRPr="00243A82" w:rsidRDefault="00B236D8" w:rsidP="0036226E">
            <w:pPr>
              <w:pStyle w:val="NormalWeb"/>
              <w:spacing w:before="0" w:beforeAutospacing="0" w:after="0" w:afterAutospacing="0"/>
            </w:pPr>
            <w:r w:rsidRPr="00243A82">
              <w:rPr>
                <w:rFonts w:cs="Arial"/>
              </w:rPr>
              <w:t>-Припреме за обележавање дана Светог Саве </w:t>
            </w:r>
          </w:p>
          <w:p w14:paraId="613C66D8" w14:textId="77777777" w:rsidR="00B236D8" w:rsidRPr="00243A82" w:rsidRDefault="00B236D8" w:rsidP="0036226E"/>
          <w:p w14:paraId="654258AA" w14:textId="77777777" w:rsidR="00B236D8" w:rsidRPr="00243A82" w:rsidRDefault="00B236D8" w:rsidP="0036226E">
            <w:pPr>
              <w:pStyle w:val="NormalWeb"/>
              <w:spacing w:before="0" w:beforeAutospacing="0" w:after="0" w:afterAutospacing="0"/>
            </w:pPr>
            <w:r w:rsidRPr="00243A82">
              <w:rPr>
                <w:rFonts w:cs="Arial"/>
              </w:rPr>
              <w:t>-Анализа постигнутог успеха на крају првог полугодишта (редовне,додатне и допунске наставе)  и усаглашеност критеријума</w:t>
            </w:r>
          </w:p>
          <w:p w14:paraId="3D5056B0"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xml:space="preserve">Угледни час из верске наставе Проналажење хришћанских мотива у књижевним </w:t>
            </w:r>
            <w:r w:rsidRPr="00243A82">
              <w:rPr>
                <w:rFonts w:cs="Arial"/>
                <w:lang w:val="sr-Cyrl-RS"/>
              </w:rPr>
              <w:lastRenderedPageBreak/>
              <w:t>текстовима (7. резред)</w:t>
            </w:r>
          </w:p>
          <w:p w14:paraId="4E1A6B1D" w14:textId="77777777" w:rsidR="00B236D8" w:rsidRPr="00243A82" w:rsidRDefault="00B236D8" w:rsidP="0036226E">
            <w:pPr>
              <w:pStyle w:val="NormalWeb"/>
              <w:spacing w:before="0" w:beforeAutospacing="0" w:after="0" w:afterAutospacing="0"/>
              <w:rPr>
                <w:lang w:val="sr-Cyrl-RS"/>
              </w:rPr>
            </w:pPr>
            <w:r w:rsidRPr="00243A82">
              <w:rPr>
                <w:rFonts w:cs="Arial"/>
                <w:lang w:val="sr-Cyrl-RS"/>
              </w:rPr>
              <w:t>Посета парохијској цркви</w:t>
            </w:r>
          </w:p>
          <w:p w14:paraId="668C14D2" w14:textId="77777777" w:rsidR="00B236D8" w:rsidRPr="00243A82" w:rsidRDefault="00B236D8" w:rsidP="0036226E">
            <w:pPr>
              <w:pStyle w:val="NormalWeb"/>
              <w:spacing w:before="0" w:beforeAutospacing="0" w:after="0" w:afterAutospacing="0"/>
            </w:pPr>
            <w:r w:rsidRPr="00243A82">
              <w:rPr>
                <w:rFonts w:cs="Arial"/>
              </w:rPr>
              <w:t>-</w:t>
            </w:r>
            <w:r w:rsidRPr="00243A82">
              <w:rPr>
                <w:rFonts w:cs="Arial"/>
                <w:b/>
                <w:bCs/>
              </w:rPr>
              <w:t xml:space="preserve">Пројекат: </w:t>
            </w:r>
            <w:r w:rsidRPr="00243A82">
              <w:rPr>
                <w:rFonts w:cs="Arial"/>
              </w:rPr>
              <w:t>Задужбинарство у Београду у 19. и у 1/2 20.века(8.разред)    </w:t>
            </w:r>
          </w:p>
          <w:p w14:paraId="27079B9A" w14:textId="77777777" w:rsidR="00B236D8" w:rsidRPr="00243A82" w:rsidRDefault="00B236D8" w:rsidP="0036226E"/>
          <w:p w14:paraId="69E91838" w14:textId="77777777" w:rsidR="00B236D8" w:rsidRPr="00243A82" w:rsidRDefault="00B236D8" w:rsidP="0036226E">
            <w:pPr>
              <w:pStyle w:val="NormalWeb"/>
              <w:spacing w:before="0" w:beforeAutospacing="0" w:after="0" w:afterAutospacing="0"/>
              <w:rPr>
                <w:rFonts w:cs="Arial"/>
              </w:rPr>
            </w:pPr>
            <w:r w:rsidRPr="00243A82">
              <w:rPr>
                <w:rFonts w:cs="Arial"/>
              </w:rPr>
              <w:t>-Изложба за Божић</w:t>
            </w:r>
          </w:p>
          <w:p w14:paraId="2E52FBCE" w14:textId="77777777" w:rsidR="00B236D8" w:rsidRPr="00243A82" w:rsidRDefault="00B236D8" w:rsidP="0036226E">
            <w:pPr>
              <w:pStyle w:val="NormalWeb"/>
              <w:spacing w:before="0" w:beforeAutospacing="0" w:after="0" w:afterAutospacing="0"/>
            </w:pPr>
            <w:r w:rsidRPr="00243A82">
              <w:rPr>
                <w:rFonts w:cs="Arial"/>
              </w:rPr>
              <w:t> -Учествовањ</w:t>
            </w:r>
            <w:r w:rsidRPr="00243A82">
              <w:rPr>
                <w:rFonts w:cs="Arial"/>
                <w:lang w:val="sr-Cyrl-RS"/>
              </w:rPr>
              <w:t xml:space="preserve">е </w:t>
            </w:r>
            <w:r w:rsidRPr="00243A82">
              <w:rPr>
                <w:rFonts w:cs="Arial"/>
              </w:rPr>
              <w:t>у Светосавској академији    </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4092D10C" w14:textId="77777777" w:rsidR="00B236D8" w:rsidRPr="00243A82" w:rsidRDefault="00B236D8" w:rsidP="0036226E">
            <w:pPr>
              <w:rPr>
                <w:rFonts w:cs="Arial"/>
                <w:szCs w:val="24"/>
              </w:rPr>
            </w:pPr>
          </w:p>
          <w:p w14:paraId="5B6A9093" w14:textId="77777777" w:rsidR="00B236D8" w:rsidRPr="00243A82" w:rsidRDefault="00B236D8" w:rsidP="0036226E">
            <w:pPr>
              <w:pStyle w:val="NormalWeb"/>
              <w:spacing w:before="0" w:beforeAutospacing="0" w:after="0" w:afterAutospacing="0"/>
              <w:rPr>
                <w:rFonts w:cs="Arial"/>
              </w:rPr>
            </w:pPr>
            <w:r w:rsidRPr="00243A82">
              <w:rPr>
                <w:rFonts w:cs="Arial"/>
              </w:rPr>
              <w:t>-договор</w:t>
            </w:r>
          </w:p>
          <w:p w14:paraId="223941BA" w14:textId="77777777" w:rsidR="00B236D8" w:rsidRPr="00243A82" w:rsidRDefault="00B236D8" w:rsidP="0036226E">
            <w:pPr>
              <w:rPr>
                <w:rFonts w:cs="Arial"/>
                <w:szCs w:val="24"/>
              </w:rPr>
            </w:pPr>
            <w:r w:rsidRPr="00243A82">
              <w:rPr>
                <w:rFonts w:eastAsia="SimSun" w:cs="Arial"/>
                <w:szCs w:val="24"/>
                <w:lang w:bidi="ar"/>
              </w:rPr>
              <w:br/>
            </w:r>
          </w:p>
          <w:p w14:paraId="099B4CBF" w14:textId="77777777" w:rsidR="00B236D8" w:rsidRPr="00243A82" w:rsidRDefault="00B236D8" w:rsidP="0036226E">
            <w:pPr>
              <w:pStyle w:val="NormalWeb"/>
              <w:spacing w:before="0" w:beforeAutospacing="0" w:after="0" w:afterAutospacing="0"/>
              <w:rPr>
                <w:rFonts w:cs="Arial"/>
              </w:rPr>
            </w:pPr>
            <w:r w:rsidRPr="00243A82">
              <w:rPr>
                <w:rFonts w:cs="Arial"/>
              </w:rPr>
              <w:t>-анализа</w:t>
            </w:r>
          </w:p>
          <w:p w14:paraId="25DBFC80" w14:textId="77777777" w:rsidR="00B236D8" w:rsidRPr="00243A82" w:rsidRDefault="00B236D8" w:rsidP="0036226E">
            <w:pPr>
              <w:pStyle w:val="NormalWeb"/>
              <w:spacing w:before="0" w:beforeAutospacing="0" w:after="0" w:afterAutospacing="0"/>
              <w:rPr>
                <w:rFonts w:cs="Arial"/>
              </w:rPr>
            </w:pPr>
            <w:r w:rsidRPr="00243A82">
              <w:rPr>
                <w:rFonts w:cs="Arial"/>
              </w:rPr>
              <w:br/>
            </w:r>
          </w:p>
          <w:p w14:paraId="03728E6C" w14:textId="77777777" w:rsidR="00B236D8" w:rsidRPr="00243A82" w:rsidRDefault="00B236D8" w:rsidP="0036226E">
            <w:pPr>
              <w:pStyle w:val="NormalWeb"/>
              <w:spacing w:before="0" w:beforeAutospacing="0" w:after="0" w:afterAutospacing="0"/>
              <w:rPr>
                <w:rFonts w:cs="Arial"/>
              </w:rPr>
            </w:pPr>
          </w:p>
          <w:p w14:paraId="5CCE897E" w14:textId="77777777" w:rsidR="00B236D8" w:rsidRPr="00243A82" w:rsidRDefault="00B236D8" w:rsidP="0036226E">
            <w:pPr>
              <w:pStyle w:val="NormalWeb"/>
              <w:spacing w:before="0" w:beforeAutospacing="0" w:after="0" w:afterAutospacing="0"/>
              <w:rPr>
                <w:rFonts w:cs="Arial"/>
              </w:rPr>
            </w:pPr>
          </w:p>
          <w:p w14:paraId="7A7D92D1" w14:textId="77777777" w:rsidR="00B236D8" w:rsidRPr="00243A82" w:rsidRDefault="00B236D8" w:rsidP="0036226E">
            <w:pPr>
              <w:pStyle w:val="NormalWeb"/>
              <w:spacing w:before="0" w:beforeAutospacing="0" w:after="0" w:afterAutospacing="0"/>
              <w:rPr>
                <w:rFonts w:cs="Arial"/>
              </w:rPr>
            </w:pPr>
            <w:r w:rsidRPr="00243A82">
              <w:rPr>
                <w:rFonts w:cs="Arial"/>
              </w:rPr>
              <w:t> -реализација</w:t>
            </w:r>
          </w:p>
          <w:p w14:paraId="3E765948" w14:textId="77777777" w:rsidR="00B236D8" w:rsidRPr="00243A82" w:rsidRDefault="00B236D8" w:rsidP="0036226E">
            <w:pPr>
              <w:rPr>
                <w:rFonts w:cs="Arial"/>
                <w:szCs w:val="24"/>
              </w:rPr>
            </w:pPr>
          </w:p>
          <w:p w14:paraId="5D4BF4A6"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45F567CF" w14:textId="77777777" w:rsidR="00E27BD3" w:rsidRPr="00243A82" w:rsidRDefault="00E27BD3" w:rsidP="0036226E">
            <w:pPr>
              <w:pStyle w:val="NormalWeb"/>
              <w:spacing w:before="0" w:beforeAutospacing="0" w:after="0" w:afterAutospacing="0"/>
              <w:rPr>
                <w:rFonts w:cs="Arial"/>
              </w:rPr>
            </w:pPr>
          </w:p>
          <w:p w14:paraId="729C526D" w14:textId="77777777" w:rsidR="00B236D8" w:rsidRPr="00243A82" w:rsidRDefault="00B236D8" w:rsidP="0036226E">
            <w:pPr>
              <w:rPr>
                <w:rFonts w:cs="Arial"/>
                <w:szCs w:val="24"/>
              </w:rPr>
            </w:pPr>
            <w:r w:rsidRPr="00243A82">
              <w:rPr>
                <w:rFonts w:cs="Arial"/>
                <w:szCs w:val="24"/>
              </w:rPr>
              <w:t xml:space="preserve"> -реализација</w:t>
            </w:r>
          </w:p>
          <w:p w14:paraId="721324D1"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w:t>
            </w:r>
          </w:p>
          <w:p w14:paraId="637864A1" w14:textId="77777777" w:rsidR="00B236D8" w:rsidRPr="00243A82" w:rsidRDefault="00B236D8" w:rsidP="0036226E">
            <w:pPr>
              <w:pStyle w:val="NormalWeb"/>
              <w:spacing w:before="0" w:beforeAutospacing="0" w:after="0" w:afterAutospacing="0"/>
              <w:rPr>
                <w:rFonts w:cs="Arial"/>
              </w:rPr>
            </w:pPr>
          </w:p>
          <w:p w14:paraId="1CB95453" w14:textId="77777777" w:rsidR="00B236D8" w:rsidRPr="00243A82" w:rsidRDefault="00B236D8" w:rsidP="0036226E">
            <w:pPr>
              <w:pStyle w:val="NormalWeb"/>
              <w:spacing w:before="0" w:beforeAutospacing="0" w:after="0" w:afterAutospacing="0"/>
              <w:rPr>
                <w:rFonts w:cs="Arial"/>
              </w:rPr>
            </w:pPr>
          </w:p>
          <w:p w14:paraId="0CE4B3D8" w14:textId="77777777" w:rsidR="00E27BD3" w:rsidRPr="00243A82" w:rsidRDefault="00E27BD3" w:rsidP="0036226E">
            <w:pPr>
              <w:pStyle w:val="NormalWeb"/>
              <w:spacing w:before="0" w:beforeAutospacing="0" w:after="0" w:afterAutospacing="0"/>
              <w:rPr>
                <w:rFonts w:cs="Arial"/>
              </w:rPr>
            </w:pPr>
          </w:p>
          <w:p w14:paraId="3CD42815" w14:textId="77777777" w:rsidR="00E27BD3" w:rsidRPr="00243A82" w:rsidRDefault="00E27BD3" w:rsidP="0036226E">
            <w:pPr>
              <w:pStyle w:val="NormalWeb"/>
              <w:spacing w:before="0" w:beforeAutospacing="0" w:after="0" w:afterAutospacing="0"/>
              <w:rPr>
                <w:rFonts w:cs="Arial"/>
              </w:rPr>
            </w:pPr>
          </w:p>
          <w:p w14:paraId="32127377"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-реализација</w:t>
            </w:r>
          </w:p>
          <w:p w14:paraId="08E45ACD" w14:textId="77777777" w:rsidR="00B236D8" w:rsidRPr="00243A82" w:rsidRDefault="00B236D8" w:rsidP="0036226E">
            <w:pPr>
              <w:pStyle w:val="NormalWeb"/>
              <w:spacing w:before="0" w:beforeAutospacing="0" w:after="0" w:afterAutospacing="0"/>
              <w:rPr>
                <w:rFonts w:cs="Arial"/>
              </w:rPr>
            </w:pPr>
          </w:p>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3B7C1149" w14:textId="77777777" w:rsidR="00B236D8" w:rsidRPr="00243A82" w:rsidRDefault="00B236D8" w:rsidP="0036226E"/>
          <w:p w14:paraId="21AFFACF" w14:textId="77777777" w:rsidR="00B236D8" w:rsidRPr="00243A82" w:rsidRDefault="00B236D8" w:rsidP="0036226E">
            <w:pPr>
              <w:pStyle w:val="NormalWeb"/>
              <w:spacing w:before="0" w:beforeAutospacing="0" w:after="0" w:afterAutospacing="0"/>
            </w:pPr>
            <w:r w:rsidRPr="00243A82">
              <w:rPr>
                <w:rFonts w:cs="Arial"/>
              </w:rPr>
              <w:t>- чланови СВ</w:t>
            </w:r>
          </w:p>
          <w:p w14:paraId="77359024" w14:textId="77777777" w:rsidR="00B236D8" w:rsidRPr="00243A82" w:rsidRDefault="00B236D8" w:rsidP="0036226E">
            <w:r w:rsidRPr="00243A82">
              <w:rPr>
                <w:rFonts w:ascii="SimSun" w:eastAsia="SimSun" w:hAnsi="SimSun" w:cs="SimSun"/>
                <w:szCs w:val="24"/>
                <w:lang w:bidi="ar"/>
              </w:rPr>
              <w:br/>
            </w:r>
          </w:p>
          <w:p w14:paraId="5CE7B714" w14:textId="77777777" w:rsidR="00B236D8" w:rsidRPr="00243A82" w:rsidRDefault="00B236D8" w:rsidP="0036226E">
            <w:pPr>
              <w:pStyle w:val="NormalWeb"/>
              <w:spacing w:before="0" w:beforeAutospacing="0" w:after="0" w:afterAutospacing="0"/>
              <w:rPr>
                <w:rFonts w:cs="Arial"/>
              </w:rPr>
            </w:pPr>
            <w:r w:rsidRPr="00243A82">
              <w:rPr>
                <w:rFonts w:cs="Arial"/>
              </w:rPr>
              <w:t>-чланови СВ</w:t>
            </w:r>
          </w:p>
          <w:p w14:paraId="406759CD" w14:textId="77777777" w:rsidR="00B236D8" w:rsidRPr="00243A82" w:rsidRDefault="00B236D8" w:rsidP="0036226E">
            <w:pPr>
              <w:pStyle w:val="NormalWeb"/>
              <w:spacing w:before="0" w:beforeAutospacing="0" w:after="0" w:afterAutospacing="0"/>
              <w:rPr>
                <w:rFonts w:cs="Arial"/>
              </w:rPr>
            </w:pPr>
          </w:p>
          <w:p w14:paraId="57ECD7A7" w14:textId="77777777" w:rsidR="00B236D8" w:rsidRPr="00243A82" w:rsidRDefault="00B236D8" w:rsidP="0036226E">
            <w:pPr>
              <w:pStyle w:val="NormalWeb"/>
              <w:spacing w:before="0" w:beforeAutospacing="0" w:after="0" w:afterAutospacing="0"/>
              <w:rPr>
                <w:rFonts w:cs="Arial"/>
              </w:rPr>
            </w:pPr>
          </w:p>
          <w:p w14:paraId="3419F4C4" w14:textId="77777777" w:rsidR="00B236D8" w:rsidRPr="00243A82" w:rsidRDefault="00B236D8" w:rsidP="0036226E">
            <w:pPr>
              <w:pStyle w:val="NormalWeb"/>
              <w:spacing w:before="0" w:beforeAutospacing="0" w:after="0" w:afterAutospacing="0"/>
              <w:rPr>
                <w:rFonts w:cs="Arial"/>
              </w:rPr>
            </w:pPr>
          </w:p>
          <w:p w14:paraId="62CFC789" w14:textId="77777777" w:rsidR="00B236D8" w:rsidRPr="00243A82" w:rsidRDefault="00B236D8" w:rsidP="0036226E">
            <w:pPr>
              <w:pStyle w:val="NormalWeb"/>
              <w:spacing w:before="0" w:beforeAutospacing="0" w:after="0" w:afterAutospacing="0"/>
            </w:pPr>
            <w:r w:rsidRPr="00243A82">
              <w:rPr>
                <w:rFonts w:cs="Arial"/>
              </w:rPr>
              <w:br/>
            </w:r>
          </w:p>
          <w:p w14:paraId="5826C5C9" w14:textId="77777777" w:rsidR="00B236D8" w:rsidRPr="00243A82" w:rsidRDefault="00B236D8" w:rsidP="0036226E">
            <w:pPr>
              <w:pStyle w:val="NormalWeb"/>
              <w:spacing w:before="0" w:beforeAutospacing="0" w:after="0" w:afterAutospacing="0"/>
            </w:pPr>
            <w:r w:rsidRPr="00243A82">
              <w:rPr>
                <w:rFonts w:cs="Arial"/>
              </w:rPr>
              <w:t>-Ј.Милинковић</w:t>
            </w:r>
          </w:p>
          <w:p w14:paraId="627E82E3" w14:textId="77777777" w:rsidR="00B236D8" w:rsidRPr="00243A82" w:rsidRDefault="00B236D8" w:rsidP="0036226E">
            <w:pPr>
              <w:pStyle w:val="NormalWeb"/>
              <w:spacing w:before="0" w:beforeAutospacing="0" w:after="0" w:afterAutospacing="0"/>
              <w:rPr>
                <w:rFonts w:cs="Arial"/>
              </w:rPr>
            </w:pPr>
          </w:p>
          <w:p w14:paraId="2A703A9F" w14:textId="77777777" w:rsidR="00E27BD3" w:rsidRPr="00243A82" w:rsidRDefault="00E27BD3" w:rsidP="0036226E">
            <w:pPr>
              <w:pStyle w:val="NormalWeb"/>
              <w:spacing w:before="0" w:beforeAutospacing="0" w:after="0" w:afterAutospacing="0"/>
              <w:rPr>
                <w:rFonts w:cs="Arial"/>
              </w:rPr>
            </w:pPr>
          </w:p>
          <w:p w14:paraId="2E85BEC7" w14:textId="77777777" w:rsidR="00B236D8" w:rsidRPr="00243A82" w:rsidRDefault="00B236D8" w:rsidP="0036226E">
            <w:pPr>
              <w:pStyle w:val="NormalWeb"/>
              <w:spacing w:before="0" w:beforeAutospacing="0" w:after="0" w:afterAutospacing="0"/>
              <w:rPr>
                <w:rFonts w:cs="Arial"/>
              </w:rPr>
            </w:pPr>
            <w:r w:rsidRPr="00243A82">
              <w:rPr>
                <w:rFonts w:cs="Arial"/>
              </w:rPr>
              <w:t>-Ј.Милинковић</w:t>
            </w:r>
          </w:p>
          <w:p w14:paraId="5BF4AA0A" w14:textId="77777777" w:rsidR="00B236D8" w:rsidRPr="00243A82" w:rsidRDefault="00B236D8" w:rsidP="0036226E">
            <w:pPr>
              <w:pStyle w:val="NormalWeb"/>
              <w:spacing w:before="0" w:beforeAutospacing="0" w:after="0" w:afterAutospacing="0"/>
              <w:rPr>
                <w:rFonts w:cs="Arial"/>
              </w:rPr>
            </w:pPr>
            <w:r w:rsidRPr="00243A82">
              <w:rPr>
                <w:rFonts w:cs="Arial"/>
              </w:rPr>
              <w:br/>
              <w:t>-Ј.Премовић</w:t>
            </w:r>
            <w:r w:rsidRPr="00243A82">
              <w:rPr>
                <w:rFonts w:cs="Arial"/>
              </w:rPr>
              <w:br/>
              <w:t>                                               </w:t>
            </w:r>
          </w:p>
          <w:p w14:paraId="542C21FD" w14:textId="77777777" w:rsidR="00B236D8" w:rsidRPr="00243A82" w:rsidRDefault="00B236D8" w:rsidP="0036226E">
            <w:pPr>
              <w:pStyle w:val="NormalWeb"/>
              <w:spacing w:before="0" w:beforeAutospacing="0" w:after="0" w:afterAutospacing="0"/>
            </w:pPr>
            <w:r w:rsidRPr="00243A82">
              <w:rPr>
                <w:rFonts w:cs="Arial"/>
              </w:rPr>
              <w:t>    </w:t>
            </w:r>
          </w:p>
          <w:p w14:paraId="3C20D761" w14:textId="77777777" w:rsidR="00B236D8" w:rsidRPr="00243A82" w:rsidRDefault="00B236D8" w:rsidP="0036226E">
            <w:pPr>
              <w:pStyle w:val="NormalWeb"/>
              <w:spacing w:before="0" w:beforeAutospacing="0" w:after="0" w:afterAutospacing="0"/>
            </w:pPr>
            <w:r w:rsidRPr="00243A82">
              <w:rPr>
                <w:rFonts w:cs="Arial"/>
              </w:rPr>
              <w:t>-Ј.Милинковић</w:t>
            </w:r>
          </w:p>
          <w:p w14:paraId="52F3705D" w14:textId="77777777" w:rsidR="00B236D8" w:rsidRPr="00243A82" w:rsidRDefault="00B236D8" w:rsidP="0036226E"/>
        </w:tc>
      </w:tr>
      <w:tr w:rsidR="00B236D8" w:rsidRPr="00243A82" w14:paraId="478A576F" w14:textId="77777777" w:rsidTr="00046B1C">
        <w:trPr>
          <w:trHeight w:val="820"/>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5BAD9C96" w14:textId="77777777" w:rsidR="00B236D8" w:rsidRPr="00243A82" w:rsidRDefault="00B236D8" w:rsidP="0036226E">
            <w:pPr>
              <w:pStyle w:val="NormalWeb"/>
              <w:spacing w:before="0" w:beforeAutospacing="0" w:after="0" w:afterAutospacing="0"/>
              <w:jc w:val="center"/>
            </w:pPr>
            <w:r w:rsidRPr="00243A82">
              <w:rPr>
                <w:rFonts w:cs="Arial"/>
                <w:b/>
                <w:bCs/>
              </w:rPr>
              <w:t>II</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2E5CFCE3" w14:textId="77777777" w:rsidR="00B236D8" w:rsidRPr="00243A82" w:rsidRDefault="00B236D8" w:rsidP="0036226E">
            <w:pPr>
              <w:pStyle w:val="NormalWeb"/>
              <w:spacing w:before="0" w:beforeAutospacing="0" w:after="0" w:afterAutospacing="0"/>
            </w:pPr>
            <w:r w:rsidRPr="00243A82">
              <w:rPr>
                <w:rFonts w:cs="Arial"/>
              </w:rPr>
              <w:t>-Избор уџбеника</w:t>
            </w:r>
          </w:p>
          <w:p w14:paraId="405E5480" w14:textId="77777777" w:rsidR="00B236D8" w:rsidRPr="00243A82" w:rsidRDefault="00B236D8" w:rsidP="0036226E"/>
          <w:p w14:paraId="7DDC89A3" w14:textId="77777777" w:rsidR="00B236D8" w:rsidRPr="00243A82" w:rsidRDefault="00B236D8" w:rsidP="0036226E">
            <w:pPr>
              <w:pStyle w:val="NormalWeb"/>
              <w:spacing w:before="0" w:beforeAutospacing="0" w:after="0" w:afterAutospacing="0"/>
            </w:pPr>
            <w:r w:rsidRPr="00243A82">
              <w:rPr>
                <w:rFonts w:cs="Arial"/>
              </w:rPr>
              <w:t>-Школско такмичење из историје и географије</w:t>
            </w:r>
          </w:p>
          <w:p w14:paraId="10993BF0" w14:textId="77777777" w:rsidR="00B236D8" w:rsidRPr="00243A82" w:rsidRDefault="00B236D8" w:rsidP="0036226E"/>
          <w:p w14:paraId="619D1444" w14:textId="77777777" w:rsidR="00B236D8" w:rsidRPr="00243A82" w:rsidRDefault="00B236D8" w:rsidP="0036226E">
            <w:pPr>
              <w:pStyle w:val="NormalWeb"/>
              <w:spacing w:before="0" w:beforeAutospacing="0" w:after="0" w:afterAutospacing="0"/>
              <w:rPr>
                <w:rFonts w:cs="Arial"/>
              </w:rPr>
            </w:pPr>
            <w:r w:rsidRPr="00243A82">
              <w:rPr>
                <w:rFonts w:cs="Arial"/>
                <w:b/>
                <w:bCs/>
              </w:rPr>
              <w:t>-Стручно предавање:</w:t>
            </w:r>
            <w:r w:rsidRPr="00243A82">
              <w:rPr>
                <w:rFonts w:cs="Arial"/>
              </w:rPr>
              <w:t xml:space="preserve"> О Светој Земљи</w:t>
            </w:r>
          </w:p>
          <w:p w14:paraId="621F69BD" w14:textId="77777777" w:rsidR="00B236D8" w:rsidRPr="00243A82" w:rsidRDefault="00B236D8" w:rsidP="0036226E">
            <w:pPr>
              <w:pStyle w:val="NormalWeb"/>
              <w:spacing w:before="0" w:beforeAutospacing="0" w:after="0" w:afterAutospacing="0"/>
              <w:rPr>
                <w:rFonts w:cs="Arial"/>
              </w:rPr>
            </w:pPr>
          </w:p>
          <w:p w14:paraId="23ED15EC" w14:textId="0803DFEB" w:rsidR="00B236D8" w:rsidRPr="0036226E" w:rsidRDefault="00B236D8" w:rsidP="0036226E">
            <w:pPr>
              <w:pStyle w:val="NormalWeb"/>
              <w:spacing w:before="0" w:beforeAutospacing="0" w:after="0" w:afterAutospacing="0"/>
              <w:rPr>
                <w:rFonts w:cs="Arial"/>
                <w:lang w:val="sr-Cyrl-RS"/>
              </w:rPr>
            </w:pPr>
            <w:r w:rsidRPr="00243A82">
              <w:rPr>
                <w:rFonts w:cs="Arial"/>
                <w:lang w:val="sr-Cyrl-RS"/>
              </w:rPr>
              <w:t>- Огледни час: Последице Другог светског рата - места сећања (8. Разред)</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596EBE1F" w14:textId="77777777" w:rsidR="00B236D8" w:rsidRPr="00243A82" w:rsidRDefault="00B236D8" w:rsidP="0036226E">
            <w:pPr>
              <w:pStyle w:val="NormalWeb"/>
              <w:spacing w:before="0" w:beforeAutospacing="0" w:after="0" w:afterAutospacing="0"/>
            </w:pPr>
            <w:r w:rsidRPr="00243A82">
              <w:rPr>
                <w:rFonts w:cs="Arial"/>
              </w:rPr>
              <w:t>-предлози</w:t>
            </w:r>
          </w:p>
          <w:p w14:paraId="08809EBB" w14:textId="77777777" w:rsidR="00B236D8" w:rsidRPr="00243A82" w:rsidRDefault="00B236D8" w:rsidP="0036226E"/>
          <w:p w14:paraId="49561BE3" w14:textId="77777777" w:rsidR="00B236D8" w:rsidRPr="00243A82" w:rsidRDefault="00B236D8" w:rsidP="0036226E">
            <w:pPr>
              <w:pStyle w:val="NormalWeb"/>
              <w:spacing w:before="0" w:beforeAutospacing="0" w:after="0" w:afterAutospacing="0"/>
            </w:pPr>
            <w:r w:rsidRPr="00243A82">
              <w:rPr>
                <w:rFonts w:cs="Arial"/>
              </w:rPr>
              <w:t>-реализација</w:t>
            </w:r>
          </w:p>
          <w:p w14:paraId="0778B6E6" w14:textId="77777777" w:rsidR="00B236D8" w:rsidRPr="00243A82" w:rsidRDefault="00B236D8" w:rsidP="0036226E">
            <w:pPr>
              <w:pStyle w:val="NormalWeb"/>
              <w:spacing w:before="0" w:beforeAutospacing="0" w:after="0" w:afterAutospacing="0"/>
              <w:rPr>
                <w:rFonts w:cs="Arial"/>
              </w:rPr>
            </w:pPr>
            <w:r w:rsidRPr="00243A82">
              <w:rPr>
                <w:rFonts w:cs="Arial"/>
              </w:rPr>
              <w:t>                                               -реализација</w:t>
            </w:r>
          </w:p>
          <w:p w14:paraId="3D0D4A74" w14:textId="77777777" w:rsidR="00B236D8" w:rsidRPr="00243A82" w:rsidRDefault="00B236D8" w:rsidP="0036226E">
            <w:pPr>
              <w:pStyle w:val="NormalWeb"/>
              <w:spacing w:before="0" w:beforeAutospacing="0" w:after="0" w:afterAutospacing="0"/>
              <w:rPr>
                <w:rFonts w:cs="Arial"/>
                <w:lang w:val="sr-Cyrl-RS"/>
              </w:rPr>
            </w:pPr>
          </w:p>
          <w:p w14:paraId="41EE271F" w14:textId="77777777" w:rsidR="00B236D8" w:rsidRPr="00243A82" w:rsidRDefault="00B236D8" w:rsidP="0036226E">
            <w:pPr>
              <w:pStyle w:val="NormalWeb"/>
              <w:spacing w:before="0" w:beforeAutospacing="0" w:after="0" w:afterAutospacing="0"/>
              <w:rPr>
                <w:rFonts w:cs="Arial"/>
                <w:lang w:val="sr-Cyrl-RS"/>
              </w:rPr>
            </w:pPr>
          </w:p>
          <w:p w14:paraId="685FA813" w14:textId="77777777" w:rsidR="00B236D8" w:rsidRPr="00243A82" w:rsidRDefault="00B236D8" w:rsidP="0036226E">
            <w:pPr>
              <w:pStyle w:val="NormalWeb"/>
              <w:spacing w:before="0" w:beforeAutospacing="0" w:after="0" w:afterAutospacing="0"/>
              <w:rPr>
                <w:rFonts w:cs="Arial"/>
                <w:lang w:val="sr-Cyrl-RS"/>
              </w:rPr>
            </w:pPr>
          </w:p>
          <w:p w14:paraId="38BFDC9C"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реализација</w:t>
            </w:r>
          </w:p>
          <w:p w14:paraId="337F223E" w14:textId="77777777" w:rsidR="00B236D8" w:rsidRPr="00243A82" w:rsidRDefault="00B236D8" w:rsidP="0036226E">
            <w:pPr>
              <w:pStyle w:val="NormalWeb"/>
              <w:spacing w:before="0" w:beforeAutospacing="0" w:after="0" w:afterAutospacing="0"/>
            </w:pPr>
            <w:r w:rsidRPr="00243A82">
              <w:rPr>
                <w:rFonts w:cs="Arial"/>
              </w:rPr>
              <w:br/>
            </w:r>
          </w:p>
          <w:p w14:paraId="2F5168A2" w14:textId="77777777" w:rsidR="00B236D8" w:rsidRPr="00243A82" w:rsidRDefault="00B236D8" w:rsidP="0036226E"/>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6127ECF6" w14:textId="77777777" w:rsidR="00B236D8" w:rsidRPr="00243A82" w:rsidRDefault="00B236D8" w:rsidP="0036226E">
            <w:pPr>
              <w:pStyle w:val="NormalWeb"/>
              <w:spacing w:before="0" w:beforeAutospacing="0" w:after="0" w:afterAutospacing="0"/>
            </w:pPr>
            <w:r w:rsidRPr="00243A82">
              <w:rPr>
                <w:rFonts w:cs="Arial"/>
              </w:rPr>
              <w:t>- чланови СВ</w:t>
            </w:r>
          </w:p>
          <w:p w14:paraId="53BA789A" w14:textId="77777777" w:rsidR="00B236D8" w:rsidRPr="00243A82" w:rsidRDefault="00B236D8" w:rsidP="0036226E"/>
          <w:p w14:paraId="33B1809E" w14:textId="77777777" w:rsidR="00B236D8" w:rsidRPr="00243A82" w:rsidRDefault="00B236D8" w:rsidP="0036226E">
            <w:pPr>
              <w:pStyle w:val="NormalWeb"/>
              <w:spacing w:before="0" w:beforeAutospacing="0" w:after="0" w:afterAutospacing="0"/>
            </w:pPr>
            <w:r w:rsidRPr="00243A82">
              <w:rPr>
                <w:rFonts w:cs="Arial"/>
              </w:rPr>
              <w:t>- наст</w:t>
            </w:r>
            <w:r w:rsidRPr="00243A82">
              <w:rPr>
                <w:rFonts w:cs="Arial"/>
                <w:lang w:val="sr-Cyrl-RS"/>
              </w:rPr>
              <w:t>авници</w:t>
            </w:r>
            <w:r w:rsidRPr="00243A82">
              <w:rPr>
                <w:rFonts w:cs="Arial"/>
              </w:rPr>
              <w:t xml:space="preserve"> историје и географије</w:t>
            </w:r>
          </w:p>
          <w:p w14:paraId="3B9FEA9E"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00F8723D" w14:textId="77777777" w:rsidR="00B236D8" w:rsidRPr="00243A82" w:rsidRDefault="00B236D8" w:rsidP="0036226E">
            <w:pPr>
              <w:pStyle w:val="NormalWeb"/>
              <w:spacing w:before="0" w:beforeAutospacing="0" w:after="0" w:afterAutospacing="0"/>
              <w:rPr>
                <w:rFonts w:cs="Arial"/>
              </w:rPr>
            </w:pPr>
            <w:r w:rsidRPr="00243A82">
              <w:rPr>
                <w:rFonts w:cs="Arial"/>
                <w:lang w:val="sr-Cyrl-RS"/>
              </w:rPr>
              <w:t>-</w:t>
            </w:r>
            <w:r w:rsidRPr="00243A82">
              <w:rPr>
                <w:rFonts w:cs="Arial"/>
              </w:rPr>
              <w:t>Ј.Милинковић</w:t>
            </w:r>
          </w:p>
          <w:p w14:paraId="56434289" w14:textId="77777777" w:rsidR="00B236D8" w:rsidRPr="00243A82" w:rsidRDefault="00B236D8" w:rsidP="0036226E">
            <w:pPr>
              <w:pStyle w:val="NormalWeb"/>
              <w:spacing w:before="0" w:beforeAutospacing="0" w:after="0" w:afterAutospacing="0"/>
              <w:rPr>
                <w:rFonts w:cs="Arial"/>
              </w:rPr>
            </w:pPr>
          </w:p>
          <w:p w14:paraId="6D5C5A55" w14:textId="77777777" w:rsidR="00B236D8" w:rsidRPr="00243A82" w:rsidRDefault="00B236D8" w:rsidP="0036226E">
            <w:pPr>
              <w:pStyle w:val="NormalWeb"/>
              <w:spacing w:before="0" w:beforeAutospacing="0" w:after="0" w:afterAutospacing="0"/>
              <w:rPr>
                <w:rFonts w:cs="Arial"/>
              </w:rPr>
            </w:pPr>
          </w:p>
          <w:p w14:paraId="0B026F03" w14:textId="77777777" w:rsidR="00E27BD3" w:rsidRPr="00243A82" w:rsidRDefault="00E27BD3" w:rsidP="0036226E">
            <w:pPr>
              <w:pStyle w:val="NormalWeb"/>
              <w:spacing w:before="0" w:beforeAutospacing="0" w:after="0" w:afterAutospacing="0"/>
              <w:rPr>
                <w:rFonts w:cs="Arial"/>
              </w:rPr>
            </w:pPr>
          </w:p>
          <w:p w14:paraId="77696A94"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Ј. Премовић</w:t>
            </w:r>
          </w:p>
          <w:p w14:paraId="222A9B37"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579152BD" w14:textId="77777777" w:rsidR="00B236D8" w:rsidRPr="00243A82" w:rsidRDefault="00B236D8" w:rsidP="0036226E">
            <w:pPr>
              <w:pStyle w:val="NormalWeb"/>
              <w:spacing w:before="0" w:beforeAutospacing="0" w:after="0" w:afterAutospacing="0"/>
              <w:rPr>
                <w:rFonts w:cs="Arial"/>
              </w:rPr>
            </w:pPr>
          </w:p>
          <w:p w14:paraId="7D1FFA9E" w14:textId="77777777" w:rsidR="00B236D8" w:rsidRPr="00243A82" w:rsidRDefault="00B236D8" w:rsidP="0036226E">
            <w:pPr>
              <w:pStyle w:val="NormalWeb"/>
              <w:spacing w:before="0" w:beforeAutospacing="0" w:after="0" w:afterAutospacing="0"/>
            </w:pPr>
          </w:p>
          <w:p w14:paraId="4EDE770F" w14:textId="77777777" w:rsidR="00B236D8" w:rsidRPr="00243A82" w:rsidRDefault="00B236D8" w:rsidP="0036226E"/>
        </w:tc>
      </w:tr>
      <w:tr w:rsidR="00B236D8" w:rsidRPr="00243A82" w14:paraId="7B277429" w14:textId="77777777" w:rsidTr="00046B1C">
        <w:trPr>
          <w:trHeight w:val="820"/>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21492720" w14:textId="77777777" w:rsidR="00B236D8" w:rsidRPr="00243A82" w:rsidRDefault="00B236D8" w:rsidP="0036226E">
            <w:pPr>
              <w:pStyle w:val="NormalWeb"/>
              <w:spacing w:before="0" w:beforeAutospacing="0" w:after="0" w:afterAutospacing="0"/>
              <w:jc w:val="center"/>
            </w:pPr>
            <w:r w:rsidRPr="00243A82">
              <w:rPr>
                <w:rFonts w:cs="Arial"/>
                <w:b/>
                <w:bCs/>
              </w:rPr>
              <w:t>III</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0E6EBC63" w14:textId="77777777" w:rsidR="00B236D8" w:rsidRPr="00243A82" w:rsidRDefault="00B236D8" w:rsidP="0036226E">
            <w:pPr>
              <w:pStyle w:val="NormalWeb"/>
              <w:spacing w:before="0" w:beforeAutospacing="0" w:after="0" w:afterAutospacing="0"/>
            </w:pPr>
            <w:r w:rsidRPr="00243A82">
              <w:rPr>
                <w:rFonts w:cs="Arial"/>
                <w:b/>
                <w:bCs/>
              </w:rPr>
              <w:t xml:space="preserve">-Огледни час: </w:t>
            </w:r>
            <w:r w:rsidRPr="00243A82">
              <w:rPr>
                <w:rFonts w:cs="Arial"/>
              </w:rPr>
              <w:t xml:space="preserve">Успон </w:t>
            </w:r>
            <w:r w:rsidRPr="00243A82">
              <w:rPr>
                <w:rFonts w:cs="Arial"/>
                <w:lang w:val="sr-Cyrl-RS"/>
              </w:rPr>
              <w:t>Српске средњовековне државе</w:t>
            </w:r>
            <w:r w:rsidRPr="00243A82">
              <w:rPr>
                <w:rFonts w:cs="Arial"/>
              </w:rPr>
              <w:t>(</w:t>
            </w:r>
            <w:r w:rsidRPr="00243A82">
              <w:rPr>
                <w:rFonts w:cs="Arial"/>
                <w:lang w:val="sr-Cyrl-RS"/>
              </w:rPr>
              <w:t>6</w:t>
            </w:r>
            <w:r w:rsidRPr="00243A82">
              <w:rPr>
                <w:rFonts w:cs="Arial"/>
              </w:rPr>
              <w:t>.разред)</w:t>
            </w:r>
          </w:p>
          <w:p w14:paraId="493DD990" w14:textId="77777777" w:rsidR="00B236D8" w:rsidRPr="00243A82" w:rsidRDefault="00B236D8" w:rsidP="0036226E"/>
          <w:p w14:paraId="64D03A9C" w14:textId="77777777" w:rsidR="00B236D8" w:rsidRPr="00243A82" w:rsidRDefault="00B236D8" w:rsidP="0036226E">
            <w:pPr>
              <w:pStyle w:val="NormalWeb"/>
              <w:spacing w:before="0" w:beforeAutospacing="0" w:after="0" w:afterAutospacing="0"/>
            </w:pPr>
            <w:r w:rsidRPr="00243A82">
              <w:rPr>
                <w:rFonts w:cs="Arial"/>
              </w:rPr>
              <w:t>-Посете часовима  грађанског васпитања</w:t>
            </w:r>
          </w:p>
          <w:p w14:paraId="23654F96" w14:textId="77777777" w:rsidR="00B236D8" w:rsidRPr="00243A82" w:rsidRDefault="00B236D8" w:rsidP="0036226E"/>
          <w:p w14:paraId="00AAE9F7" w14:textId="77777777" w:rsidR="00B236D8" w:rsidRPr="00243A82" w:rsidRDefault="00B236D8" w:rsidP="0036226E"/>
          <w:p w14:paraId="37DE4C3F" w14:textId="77777777" w:rsidR="00B236D8" w:rsidRPr="00243A82" w:rsidRDefault="00B236D8" w:rsidP="0036226E">
            <w:pPr>
              <w:pStyle w:val="NormalWeb"/>
              <w:spacing w:before="0" w:beforeAutospacing="0" w:after="0" w:afterAutospacing="0"/>
            </w:pPr>
            <w:r w:rsidRPr="00243A82">
              <w:rPr>
                <w:rFonts w:cs="Arial"/>
              </w:rPr>
              <w:t>- Посета парохијској цркви </w:t>
            </w:r>
          </w:p>
          <w:p w14:paraId="661FEA79" w14:textId="77777777" w:rsidR="00B236D8" w:rsidRPr="00243A82" w:rsidRDefault="00B236D8" w:rsidP="0036226E"/>
          <w:p w14:paraId="7173043D" w14:textId="77777777" w:rsidR="00B236D8" w:rsidRPr="00243A82" w:rsidRDefault="00B236D8" w:rsidP="0036226E">
            <w:pPr>
              <w:pStyle w:val="NormalWeb"/>
              <w:spacing w:before="0" w:beforeAutospacing="0" w:after="0" w:afterAutospacing="0"/>
            </w:pPr>
            <w:r w:rsidRPr="00243A82">
              <w:rPr>
                <w:rFonts w:cs="Arial"/>
              </w:rPr>
              <w:lastRenderedPageBreak/>
              <w:t>-Хуманитарна акција ,,Наше мало за дечији осмех'' (током целе школске године</w:t>
            </w:r>
          </w:p>
          <w:p w14:paraId="647681A8" w14:textId="77777777" w:rsidR="00B236D8" w:rsidRPr="00243A82" w:rsidRDefault="00B236D8" w:rsidP="0036226E"/>
          <w:p w14:paraId="315900A5" w14:textId="77777777" w:rsidR="00B236D8" w:rsidRPr="00243A82" w:rsidRDefault="00B236D8" w:rsidP="0036226E">
            <w:pPr>
              <w:pStyle w:val="NormalWeb"/>
              <w:spacing w:before="0" w:beforeAutospacing="0" w:after="0" w:afterAutospacing="0"/>
            </w:pPr>
            <w:r w:rsidRPr="00243A82">
              <w:rPr>
                <w:rFonts w:cs="Arial"/>
                <w:b/>
                <w:bCs/>
              </w:rPr>
              <w:t>-</w:t>
            </w:r>
            <w:r w:rsidRPr="00243A82">
              <w:rPr>
                <w:rFonts w:cs="Arial"/>
              </w:rPr>
              <w:t>Стручно предавање из историје: Уметничка и</w:t>
            </w:r>
          </w:p>
          <w:p w14:paraId="3E7A8206" w14:textId="77777777" w:rsidR="00B236D8" w:rsidRPr="00243A82" w:rsidRDefault="00B236D8" w:rsidP="0036226E">
            <w:pPr>
              <w:pStyle w:val="NormalWeb"/>
              <w:spacing w:before="0" w:beforeAutospacing="0" w:after="0" w:afterAutospacing="0"/>
              <w:rPr>
                <w:lang w:val="sr-Cyrl-RS"/>
              </w:rPr>
            </w:pPr>
            <w:r w:rsidRPr="00243A82">
              <w:rPr>
                <w:rFonts w:cs="Arial"/>
              </w:rPr>
              <w:t xml:space="preserve">књижевна дела </w:t>
            </w:r>
            <w:r w:rsidRPr="00243A82">
              <w:rPr>
                <w:rFonts w:cs="Arial"/>
                <w:lang w:val="sr-Cyrl-RS"/>
              </w:rPr>
              <w:t>у настави историје</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7CDAEFFA" w14:textId="77777777" w:rsidR="00B236D8" w:rsidRPr="00243A82" w:rsidRDefault="00B236D8" w:rsidP="0036226E">
            <w:pPr>
              <w:pStyle w:val="NormalWeb"/>
              <w:spacing w:before="0" w:beforeAutospacing="0" w:after="0" w:afterAutospacing="0"/>
            </w:pPr>
            <w:r w:rsidRPr="00243A82">
              <w:rPr>
                <w:rFonts w:cs="Arial"/>
              </w:rPr>
              <w:lastRenderedPageBreak/>
              <w:t>-реализација</w:t>
            </w:r>
          </w:p>
          <w:p w14:paraId="763534D1" w14:textId="77777777" w:rsidR="00B236D8" w:rsidRPr="00243A82" w:rsidRDefault="00B236D8" w:rsidP="0036226E">
            <w:pPr>
              <w:pStyle w:val="NormalWeb"/>
              <w:spacing w:before="0" w:beforeAutospacing="0" w:after="0" w:afterAutospacing="0"/>
            </w:pPr>
            <w:r w:rsidRPr="00243A82">
              <w:rPr>
                <w:rFonts w:cs="Arial"/>
              </w:rPr>
              <w:br/>
            </w:r>
          </w:p>
          <w:p w14:paraId="72381E73" w14:textId="77777777" w:rsidR="00B236D8" w:rsidRPr="00243A82" w:rsidRDefault="00B236D8" w:rsidP="0036226E">
            <w:pPr>
              <w:pStyle w:val="NormalWeb"/>
              <w:spacing w:before="0" w:beforeAutospacing="0" w:after="0" w:afterAutospacing="0"/>
            </w:pPr>
            <w:r w:rsidRPr="00243A82">
              <w:rPr>
                <w:rFonts w:cs="Arial"/>
              </w:rPr>
              <w:t>-анализа</w:t>
            </w:r>
          </w:p>
          <w:p w14:paraId="6DF50A99" w14:textId="77777777" w:rsidR="00B236D8" w:rsidRPr="00243A82" w:rsidRDefault="00B236D8" w:rsidP="0036226E"/>
          <w:p w14:paraId="6CA49447"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00D95C03" w14:textId="77777777" w:rsidR="00B236D8" w:rsidRPr="00243A82" w:rsidRDefault="00B236D8" w:rsidP="0036226E">
            <w:pPr>
              <w:pStyle w:val="NormalWeb"/>
              <w:spacing w:before="0" w:beforeAutospacing="0" w:after="0" w:afterAutospacing="0"/>
            </w:pPr>
          </w:p>
          <w:p w14:paraId="2DAB8814" w14:textId="77777777" w:rsidR="00B236D8" w:rsidRPr="00243A82" w:rsidRDefault="00B236D8" w:rsidP="0036226E"/>
          <w:p w14:paraId="28902875" w14:textId="77777777" w:rsidR="00B236D8" w:rsidRPr="00243A82" w:rsidRDefault="00B236D8" w:rsidP="0036226E"/>
          <w:p w14:paraId="3D6CD088" w14:textId="77777777" w:rsidR="00B236D8" w:rsidRPr="00243A82" w:rsidRDefault="00B236D8" w:rsidP="0036226E">
            <w:pPr>
              <w:pStyle w:val="NormalWeb"/>
              <w:spacing w:before="0" w:beforeAutospacing="0" w:after="0" w:afterAutospacing="0"/>
            </w:pPr>
            <w:r w:rsidRPr="00243A82">
              <w:rPr>
                <w:rFonts w:cs="Arial"/>
              </w:rPr>
              <w:t>   - посета </w:t>
            </w:r>
          </w:p>
          <w:p w14:paraId="1288C032" w14:textId="77777777" w:rsidR="00B236D8" w:rsidRPr="00243A82" w:rsidRDefault="00B236D8" w:rsidP="0036226E"/>
          <w:p w14:paraId="23420499" w14:textId="77777777" w:rsidR="00B236D8" w:rsidRPr="00243A82" w:rsidRDefault="00B236D8" w:rsidP="0036226E"/>
          <w:p w14:paraId="36B73188" w14:textId="77777777" w:rsidR="00B236D8" w:rsidRPr="00243A82" w:rsidRDefault="00B236D8" w:rsidP="0036226E">
            <w:pPr>
              <w:pStyle w:val="NormalWeb"/>
              <w:spacing w:before="0" w:beforeAutospacing="0" w:after="0" w:afterAutospacing="0"/>
            </w:pPr>
            <w:r w:rsidRPr="00243A82">
              <w:rPr>
                <w:rFonts w:cs="Arial"/>
              </w:rPr>
              <w:t>-реализација</w:t>
            </w:r>
          </w:p>
          <w:p w14:paraId="2CF400FB" w14:textId="77777777" w:rsidR="00B236D8" w:rsidRPr="00243A82" w:rsidRDefault="00B236D8" w:rsidP="0036226E">
            <w:pPr>
              <w:rPr>
                <w:rFonts w:ascii="SimSun" w:eastAsia="SimSun" w:hAnsi="SimSun" w:cs="SimSun"/>
                <w:szCs w:val="24"/>
                <w:lang w:bidi="ar"/>
              </w:rPr>
            </w:pPr>
          </w:p>
          <w:p w14:paraId="27D6571B" w14:textId="77777777" w:rsidR="00B236D8" w:rsidRPr="00243A82" w:rsidRDefault="00B236D8" w:rsidP="0036226E">
            <w:pPr>
              <w:rPr>
                <w:rFonts w:cs="Arial"/>
                <w:szCs w:val="24"/>
              </w:rPr>
            </w:pPr>
            <w:r w:rsidRPr="00243A82">
              <w:rPr>
                <w:rFonts w:ascii="SimSun" w:eastAsia="SimSun" w:hAnsi="SimSun" w:cs="SimSun"/>
                <w:szCs w:val="24"/>
                <w:lang w:bidi="ar"/>
              </w:rPr>
              <w:br/>
            </w:r>
          </w:p>
          <w:p w14:paraId="64D869F1" w14:textId="77777777" w:rsidR="00B236D8" w:rsidRPr="00243A82" w:rsidRDefault="00B236D8" w:rsidP="0036226E">
            <w:pPr>
              <w:pStyle w:val="NormalWeb"/>
              <w:spacing w:before="0" w:beforeAutospacing="0" w:after="0" w:afterAutospacing="0"/>
            </w:pPr>
            <w:r w:rsidRPr="00243A82">
              <w:rPr>
                <w:rFonts w:cs="Arial"/>
              </w:rPr>
              <w:lastRenderedPageBreak/>
              <w:t>-реализација</w:t>
            </w:r>
          </w:p>
          <w:p w14:paraId="5D653929" w14:textId="77777777" w:rsidR="00B236D8" w:rsidRPr="00243A82" w:rsidRDefault="00B236D8" w:rsidP="0036226E">
            <w:pPr>
              <w:pStyle w:val="NormalWeb"/>
              <w:spacing w:before="0" w:beforeAutospacing="0" w:after="0" w:afterAutospacing="0"/>
            </w:pPr>
            <w:r w:rsidRPr="00243A82">
              <w:rPr>
                <w:rFonts w:cs="Arial"/>
              </w:rPr>
              <w:t>                    </w:t>
            </w:r>
          </w:p>
          <w:p w14:paraId="0F4EC858" w14:textId="77777777" w:rsidR="00B236D8" w:rsidRPr="00243A82" w:rsidRDefault="00B236D8" w:rsidP="0036226E"/>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5C688167" w14:textId="77777777" w:rsidR="00B236D8" w:rsidRPr="00243A82" w:rsidRDefault="00B236D8" w:rsidP="0036226E">
            <w:pPr>
              <w:pStyle w:val="NormalWeb"/>
              <w:spacing w:before="0" w:beforeAutospacing="0" w:after="0" w:afterAutospacing="0"/>
            </w:pPr>
            <w:r w:rsidRPr="00243A82">
              <w:rPr>
                <w:rFonts w:cs="Arial"/>
              </w:rPr>
              <w:lastRenderedPageBreak/>
              <w:t>-А.Вујичић</w:t>
            </w:r>
          </w:p>
          <w:p w14:paraId="3039376B" w14:textId="77777777" w:rsidR="00B236D8" w:rsidRPr="00243A82" w:rsidRDefault="00B236D8" w:rsidP="0036226E">
            <w:pPr>
              <w:pStyle w:val="NormalWeb"/>
              <w:spacing w:before="0" w:beforeAutospacing="0" w:after="0" w:afterAutospacing="0"/>
            </w:pPr>
            <w:r w:rsidRPr="00243A82">
              <w:rPr>
                <w:rFonts w:cs="Arial"/>
              </w:rPr>
              <w:br/>
            </w:r>
          </w:p>
          <w:p w14:paraId="1E0FC609" w14:textId="77777777" w:rsidR="00B236D8" w:rsidRPr="00243A82" w:rsidRDefault="00B236D8" w:rsidP="0036226E">
            <w:pPr>
              <w:pStyle w:val="NormalWeb"/>
              <w:spacing w:before="0" w:beforeAutospacing="0" w:after="0" w:afterAutospacing="0"/>
            </w:pPr>
            <w:r w:rsidRPr="00243A82">
              <w:rPr>
                <w:rFonts w:cs="Arial"/>
              </w:rPr>
              <w:t>- чланови СВ</w:t>
            </w:r>
          </w:p>
          <w:p w14:paraId="5E2D09A8" w14:textId="77777777" w:rsidR="00B236D8" w:rsidRPr="00243A82" w:rsidRDefault="00B236D8" w:rsidP="0036226E"/>
          <w:p w14:paraId="00D84954"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0481C016"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00B2B1B0"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6257538E" w14:textId="77777777" w:rsidR="00B236D8" w:rsidRPr="00243A82" w:rsidRDefault="00B236D8" w:rsidP="0036226E">
            <w:pPr>
              <w:pStyle w:val="NormalWeb"/>
              <w:spacing w:before="0" w:beforeAutospacing="0" w:after="0" w:afterAutospacing="0"/>
            </w:pPr>
            <w:r w:rsidRPr="00243A82">
              <w:rPr>
                <w:rFonts w:cs="Arial"/>
              </w:rPr>
              <w:t>                    </w:t>
            </w:r>
          </w:p>
          <w:p w14:paraId="4B2D6C5E" w14:textId="77777777" w:rsidR="00B236D8" w:rsidRPr="00243A82" w:rsidRDefault="00B236D8" w:rsidP="0036226E">
            <w:pPr>
              <w:pStyle w:val="NormalWeb"/>
              <w:spacing w:before="0" w:beforeAutospacing="0" w:after="0" w:afterAutospacing="0"/>
            </w:pPr>
            <w:r w:rsidRPr="00243A82">
              <w:rPr>
                <w:rFonts w:cs="Arial"/>
              </w:rPr>
              <w:t>-Ј.Милинковић, </w:t>
            </w:r>
          </w:p>
          <w:p w14:paraId="28A336B4" w14:textId="77777777" w:rsidR="00B236D8" w:rsidRPr="00243A82" w:rsidRDefault="00B236D8" w:rsidP="0036226E">
            <w:r w:rsidRPr="00243A82">
              <w:rPr>
                <w:rFonts w:ascii="SimSun" w:eastAsia="SimSun" w:hAnsi="SimSun" w:cs="SimSun"/>
                <w:szCs w:val="24"/>
                <w:lang w:bidi="ar"/>
              </w:rPr>
              <w:br/>
            </w:r>
          </w:p>
          <w:p w14:paraId="18766817" w14:textId="77777777" w:rsidR="00B236D8" w:rsidRPr="00243A82" w:rsidRDefault="00B236D8" w:rsidP="0036226E">
            <w:pPr>
              <w:pStyle w:val="NormalWeb"/>
              <w:spacing w:before="0" w:beforeAutospacing="0" w:after="0" w:afterAutospacing="0"/>
            </w:pPr>
            <w:r w:rsidRPr="00243A82">
              <w:rPr>
                <w:rFonts w:cs="Arial"/>
              </w:rPr>
              <w:t>-Ј.Милинковић</w:t>
            </w:r>
          </w:p>
          <w:p w14:paraId="118405E3" w14:textId="77777777" w:rsidR="00B236D8" w:rsidRPr="00243A82" w:rsidRDefault="00B236D8" w:rsidP="0036226E"/>
          <w:p w14:paraId="10E28C8A" w14:textId="77777777" w:rsidR="00B236D8" w:rsidRPr="00243A82" w:rsidRDefault="00B236D8" w:rsidP="0036226E"/>
          <w:p w14:paraId="5E365103" w14:textId="77777777" w:rsidR="00B236D8" w:rsidRPr="00243A82" w:rsidRDefault="00B236D8" w:rsidP="0036226E"/>
          <w:p w14:paraId="64CED9D9" w14:textId="77777777" w:rsidR="00B236D8" w:rsidRPr="00243A82" w:rsidRDefault="00B236D8" w:rsidP="0036226E">
            <w:pPr>
              <w:pStyle w:val="NormalWeb"/>
              <w:spacing w:before="0" w:beforeAutospacing="0" w:after="0" w:afterAutospacing="0"/>
            </w:pPr>
            <w:r w:rsidRPr="00243A82">
              <w:rPr>
                <w:rFonts w:cs="Arial"/>
              </w:rPr>
              <w:lastRenderedPageBreak/>
              <w:t>- Ј. Премовић</w:t>
            </w:r>
          </w:p>
          <w:p w14:paraId="6E883A0A" w14:textId="77777777" w:rsidR="00B236D8" w:rsidRPr="00243A82" w:rsidRDefault="00B236D8" w:rsidP="0036226E"/>
        </w:tc>
      </w:tr>
      <w:tr w:rsidR="00B236D8" w:rsidRPr="00243A82" w14:paraId="411D7108" w14:textId="77777777" w:rsidTr="00046B1C">
        <w:trPr>
          <w:trHeight w:val="992"/>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33A043B4" w14:textId="77777777" w:rsidR="00B236D8" w:rsidRPr="00243A82" w:rsidRDefault="00B236D8" w:rsidP="0036226E">
            <w:pPr>
              <w:pStyle w:val="NormalWeb"/>
              <w:spacing w:before="0" w:beforeAutospacing="0" w:after="0" w:afterAutospacing="0"/>
              <w:jc w:val="center"/>
            </w:pPr>
            <w:r w:rsidRPr="00243A82">
              <w:rPr>
                <w:rFonts w:cs="Arial"/>
                <w:b/>
                <w:bCs/>
              </w:rPr>
              <w:lastRenderedPageBreak/>
              <w:t>IV</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26521F24" w14:textId="77777777" w:rsidR="00B236D8" w:rsidRPr="00243A82" w:rsidRDefault="00B236D8" w:rsidP="0036226E">
            <w:pPr>
              <w:pStyle w:val="NormalWeb"/>
              <w:spacing w:before="0" w:beforeAutospacing="0" w:after="0" w:afterAutospacing="0"/>
              <w:rPr>
                <w:rFonts w:cs="Arial"/>
              </w:rPr>
            </w:pPr>
            <w:r w:rsidRPr="00243A82">
              <w:rPr>
                <w:rFonts w:cs="Arial"/>
              </w:rPr>
              <w:t>-Анализа успеха на трећем класификационом периоду</w:t>
            </w:r>
          </w:p>
          <w:p w14:paraId="37817E3F" w14:textId="77777777" w:rsidR="00B236D8" w:rsidRPr="00243A82" w:rsidRDefault="00B236D8" w:rsidP="0036226E">
            <w:pPr>
              <w:rPr>
                <w:rFonts w:cs="Arial"/>
                <w:szCs w:val="24"/>
              </w:rPr>
            </w:pPr>
          </w:p>
          <w:p w14:paraId="7DD50C60"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 допунске наставе и ваннаставних активности</w:t>
            </w:r>
          </w:p>
          <w:p w14:paraId="7148C8BE" w14:textId="77777777" w:rsidR="00B236D8" w:rsidRPr="00243A82" w:rsidRDefault="00B236D8" w:rsidP="0036226E">
            <w:pPr>
              <w:rPr>
                <w:rFonts w:cs="Arial"/>
                <w:szCs w:val="24"/>
                <w:lang w:val="sr-Cyrl-RS"/>
              </w:rPr>
            </w:pPr>
            <w:r w:rsidRPr="00243A82">
              <w:rPr>
                <w:rFonts w:eastAsia="SimSun" w:cs="Arial"/>
                <w:szCs w:val="24"/>
                <w:lang w:bidi="ar"/>
              </w:rPr>
              <w:br/>
            </w:r>
            <w:r w:rsidRPr="00243A82">
              <w:rPr>
                <w:rFonts w:cs="Arial"/>
                <w:szCs w:val="24"/>
                <w:lang w:val="sr-Cyrl-RS"/>
              </w:rPr>
              <w:t>Хуманитерни базар за Васкрс</w:t>
            </w:r>
          </w:p>
          <w:p w14:paraId="104A0342" w14:textId="77777777" w:rsidR="00B236D8" w:rsidRPr="00243A82" w:rsidRDefault="00B236D8" w:rsidP="0036226E">
            <w:pPr>
              <w:pStyle w:val="NormalWeb"/>
              <w:spacing w:before="0" w:beforeAutospacing="0" w:after="0" w:afterAutospacing="0"/>
              <w:rPr>
                <w:rFonts w:cs="Arial"/>
              </w:rPr>
            </w:pPr>
            <w:r w:rsidRPr="00243A82">
              <w:rPr>
                <w:rFonts w:cs="Arial"/>
              </w:rPr>
              <w:t>-Посета музеју (одабир музеја и изложбе у складу са понудом)</w:t>
            </w:r>
          </w:p>
          <w:p w14:paraId="026BB38D" w14:textId="77777777" w:rsidR="00B236D8" w:rsidRPr="00243A82" w:rsidRDefault="00B236D8" w:rsidP="0036226E">
            <w:pPr>
              <w:pStyle w:val="NormalWeb"/>
              <w:spacing w:before="0" w:beforeAutospacing="0" w:after="0" w:afterAutospacing="0"/>
              <w:rPr>
                <w:rFonts w:cs="Arial"/>
              </w:rPr>
            </w:pPr>
          </w:p>
          <w:p w14:paraId="78D3E104" w14:textId="77777777" w:rsidR="00B236D8" w:rsidRPr="00243A82" w:rsidRDefault="00B236D8" w:rsidP="0036226E">
            <w:pPr>
              <w:pStyle w:val="NormalWeb"/>
              <w:spacing w:before="0" w:beforeAutospacing="0" w:after="0" w:afterAutospacing="0"/>
              <w:rPr>
                <w:rFonts w:cs="Arial"/>
              </w:rPr>
            </w:pPr>
            <w:r w:rsidRPr="00243A82">
              <w:rPr>
                <w:rFonts w:cs="Arial"/>
              </w:rPr>
              <w:t>-Менторски рад са студентима историје</w:t>
            </w:r>
          </w:p>
          <w:p w14:paraId="736C4A84" w14:textId="77777777" w:rsidR="00B236D8" w:rsidRPr="00243A82" w:rsidRDefault="00B236D8" w:rsidP="0036226E">
            <w:pPr>
              <w:pStyle w:val="NormalWeb"/>
              <w:spacing w:before="0" w:beforeAutospacing="0" w:after="0" w:afterAutospacing="0"/>
              <w:rPr>
                <w:rFonts w:cs="Arial"/>
              </w:rPr>
            </w:pPr>
          </w:p>
          <w:p w14:paraId="1C73A8A9" w14:textId="77777777" w:rsidR="00B236D8" w:rsidRPr="00243A82" w:rsidRDefault="00B236D8" w:rsidP="0036226E">
            <w:pPr>
              <w:pStyle w:val="NormalWeb"/>
              <w:spacing w:before="0" w:beforeAutospacing="0" w:after="0" w:afterAutospacing="0"/>
              <w:rPr>
                <w:rFonts w:cs="Arial"/>
              </w:rPr>
            </w:pPr>
            <w:r w:rsidRPr="00243A82">
              <w:rPr>
                <w:rFonts w:cs="Arial"/>
              </w:rPr>
              <w:t>-Менторски рад са студентима  </w:t>
            </w:r>
          </w:p>
          <w:p w14:paraId="1C1A14DE" w14:textId="77777777" w:rsidR="00B236D8" w:rsidRPr="00243A82" w:rsidRDefault="00B236D8" w:rsidP="0036226E">
            <w:pPr>
              <w:pStyle w:val="NormalWeb"/>
              <w:spacing w:before="0" w:beforeAutospacing="0" w:after="0" w:afterAutospacing="0"/>
              <w:rPr>
                <w:rFonts w:cs="Arial"/>
              </w:rPr>
            </w:pPr>
            <w:r w:rsidRPr="00243A82">
              <w:rPr>
                <w:rFonts w:cs="Arial"/>
              </w:rPr>
              <w:t>Православног Богословског факултета</w:t>
            </w:r>
          </w:p>
          <w:p w14:paraId="2F9F4857" w14:textId="77777777" w:rsidR="00B236D8" w:rsidRPr="00243A82" w:rsidRDefault="00B236D8" w:rsidP="0036226E">
            <w:pPr>
              <w:rPr>
                <w:rFonts w:cs="Arial"/>
                <w:szCs w:val="24"/>
              </w:rPr>
            </w:pPr>
          </w:p>
          <w:p w14:paraId="0CA6F438" w14:textId="77777777" w:rsidR="00B236D8" w:rsidRPr="00243A82" w:rsidRDefault="00B236D8" w:rsidP="0036226E">
            <w:pPr>
              <w:pStyle w:val="NormalWeb"/>
              <w:spacing w:before="0" w:beforeAutospacing="0" w:after="0" w:afterAutospacing="0"/>
              <w:rPr>
                <w:rFonts w:cs="Arial"/>
              </w:rPr>
            </w:pPr>
            <w:r w:rsidRPr="00243A82">
              <w:rPr>
                <w:rFonts w:cs="Arial"/>
              </w:rPr>
              <w:t>-Квиз из Верске наставе</w:t>
            </w:r>
          </w:p>
          <w:p w14:paraId="7BF3CE2C" w14:textId="77777777" w:rsidR="00B236D8" w:rsidRPr="00243A82" w:rsidRDefault="00B236D8" w:rsidP="0036226E">
            <w:pPr>
              <w:rPr>
                <w:rFonts w:cs="Arial"/>
                <w:szCs w:val="24"/>
              </w:rPr>
            </w:pPr>
          </w:p>
          <w:p w14:paraId="53397946"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5EEE660B" w14:textId="77777777" w:rsidR="00B236D8" w:rsidRPr="00243A82" w:rsidRDefault="00B236D8" w:rsidP="0036226E">
            <w:pPr>
              <w:pStyle w:val="NormalWeb"/>
              <w:spacing w:before="0" w:beforeAutospacing="0" w:after="0" w:afterAutospacing="0"/>
              <w:rPr>
                <w:rFonts w:cs="Arial"/>
                <w:lang w:val="sr-Cyrl-RS"/>
              </w:rPr>
            </w:pPr>
            <w:r w:rsidRPr="00243A82">
              <w:rPr>
                <w:rFonts w:cs="Arial"/>
              </w:rPr>
              <w:t> </w:t>
            </w:r>
            <w:r w:rsidRPr="00243A82">
              <w:rPr>
                <w:rFonts w:cs="Arial"/>
                <w:lang w:val="sr-Cyrl-RS"/>
              </w:rPr>
              <w:t>Угледни час: Прехрамбрена индустрија</w:t>
            </w:r>
          </w:p>
          <w:p w14:paraId="3C56AA70" w14:textId="77777777" w:rsidR="00B236D8" w:rsidRPr="00243A82" w:rsidRDefault="00B236D8" w:rsidP="0036226E">
            <w:pPr>
              <w:pStyle w:val="NormalWeb"/>
              <w:spacing w:before="0" w:beforeAutospacing="0" w:after="0" w:afterAutospacing="0"/>
              <w:rPr>
                <w:rFonts w:cs="Arial"/>
              </w:rPr>
            </w:pPr>
            <w:r w:rsidRPr="00243A82">
              <w:rPr>
                <w:rFonts w:cs="Arial"/>
              </w:rPr>
              <w:lastRenderedPageBreak/>
              <w:t>– Посета музеју СПЦ-а</w:t>
            </w:r>
          </w:p>
          <w:p w14:paraId="0CD49CD7" w14:textId="77777777" w:rsidR="00B236D8" w:rsidRPr="00243A82" w:rsidRDefault="00B236D8" w:rsidP="0036226E">
            <w:pPr>
              <w:pStyle w:val="NormalWeb"/>
              <w:spacing w:before="0" w:beforeAutospacing="0" w:after="0" w:afterAutospacing="0"/>
              <w:rPr>
                <w:rFonts w:cs="Arial"/>
              </w:rPr>
            </w:pPr>
            <w:r w:rsidRPr="00243A82">
              <w:rPr>
                <w:rFonts w:cs="Arial"/>
              </w:rPr>
              <w:t>-Обележавања Дана планете Земље</w:t>
            </w:r>
          </w:p>
          <w:p w14:paraId="12181053" w14:textId="77777777" w:rsidR="00B236D8" w:rsidRPr="00243A82" w:rsidRDefault="00B236D8" w:rsidP="0036226E">
            <w:pPr>
              <w:pStyle w:val="NormalWeb"/>
              <w:spacing w:before="0" w:beforeAutospacing="0" w:after="0" w:afterAutospacing="0"/>
              <w:rPr>
                <w:rFonts w:cs="Arial"/>
              </w:rPr>
            </w:pPr>
            <w:r w:rsidRPr="00243A82">
              <w:rPr>
                <w:rFonts w:cs="Arial"/>
              </w:rPr>
              <w:t> -Угледни час: Географске карактеристике Средње Америке     </w:t>
            </w:r>
          </w:p>
          <w:p w14:paraId="4036EEFC"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-Угледни час: Балкански ратови  -</w:t>
            </w:r>
          </w:p>
          <w:p w14:paraId="167B012E"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мултиперспективни приступ</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07E90E11" w14:textId="77777777" w:rsidR="00B236D8" w:rsidRPr="00243A82" w:rsidRDefault="00B236D8" w:rsidP="0036226E">
            <w:pPr>
              <w:pStyle w:val="NormalWeb"/>
              <w:spacing w:before="0" w:beforeAutospacing="0" w:after="0" w:afterAutospacing="0"/>
              <w:rPr>
                <w:rFonts w:cs="Arial"/>
              </w:rPr>
            </w:pPr>
            <w:r w:rsidRPr="00243A82">
              <w:rPr>
                <w:rFonts w:cs="Arial"/>
              </w:rPr>
              <w:lastRenderedPageBreak/>
              <w:t>- анализа</w:t>
            </w:r>
          </w:p>
          <w:p w14:paraId="12CD592D" w14:textId="77777777" w:rsidR="00B236D8" w:rsidRPr="00243A82" w:rsidRDefault="00B236D8" w:rsidP="0036226E">
            <w:pPr>
              <w:rPr>
                <w:rFonts w:cs="Arial"/>
                <w:szCs w:val="24"/>
              </w:rPr>
            </w:pPr>
          </w:p>
          <w:p w14:paraId="6AE2D342"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1ACF88DC"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w:t>
            </w:r>
          </w:p>
          <w:p w14:paraId="26C21965" w14:textId="77777777" w:rsidR="00B236D8" w:rsidRPr="00243A82" w:rsidRDefault="00B236D8" w:rsidP="0036226E">
            <w:pPr>
              <w:pStyle w:val="NormalWeb"/>
              <w:spacing w:before="0" w:beforeAutospacing="0" w:after="0" w:afterAutospacing="0"/>
              <w:rPr>
                <w:rFonts w:cs="Arial"/>
              </w:rPr>
            </w:pPr>
          </w:p>
          <w:p w14:paraId="7F54F760" w14:textId="77777777" w:rsidR="00E27BD3" w:rsidRPr="00243A82" w:rsidRDefault="00E27BD3" w:rsidP="0036226E">
            <w:pPr>
              <w:pStyle w:val="NormalWeb"/>
              <w:spacing w:before="0" w:beforeAutospacing="0" w:after="0" w:afterAutospacing="0"/>
              <w:rPr>
                <w:rFonts w:cs="Arial"/>
              </w:rPr>
            </w:pPr>
          </w:p>
          <w:p w14:paraId="79A32D36"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реализација</w:t>
            </w:r>
          </w:p>
          <w:p w14:paraId="040A5CE4" w14:textId="77777777" w:rsidR="00B236D8" w:rsidRPr="00243A82" w:rsidRDefault="00B236D8" w:rsidP="0036226E">
            <w:pPr>
              <w:pStyle w:val="NormalWeb"/>
              <w:spacing w:before="0" w:beforeAutospacing="0" w:after="0" w:afterAutospacing="0"/>
              <w:rPr>
                <w:rFonts w:cs="Arial"/>
              </w:rPr>
            </w:pPr>
            <w:r w:rsidRPr="00243A82">
              <w:rPr>
                <w:rFonts w:cs="Arial"/>
              </w:rPr>
              <w:t>- реализација</w:t>
            </w:r>
            <w:r w:rsidRPr="00243A82">
              <w:rPr>
                <w:rFonts w:cs="Arial"/>
              </w:rPr>
              <w:br/>
              <w:t>                                      </w:t>
            </w:r>
          </w:p>
          <w:p w14:paraId="1C9A5C70"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68D904B5" w14:textId="77777777" w:rsidR="00B236D8" w:rsidRPr="00243A82" w:rsidRDefault="00B236D8" w:rsidP="0036226E">
            <w:pPr>
              <w:pStyle w:val="NormalWeb"/>
              <w:spacing w:before="0" w:beforeAutospacing="0" w:after="0" w:afterAutospacing="0"/>
              <w:rPr>
                <w:rFonts w:cs="Arial"/>
              </w:rPr>
            </w:pPr>
            <w:r w:rsidRPr="00243A82">
              <w:rPr>
                <w:rFonts w:cs="Arial"/>
              </w:rPr>
              <w:br/>
              <w:t>реализација                                    </w:t>
            </w:r>
          </w:p>
          <w:p w14:paraId="689693A8"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w:t>
            </w:r>
          </w:p>
          <w:p w14:paraId="73AB7031" w14:textId="77777777" w:rsidR="00B236D8" w:rsidRPr="00243A82" w:rsidRDefault="00B236D8" w:rsidP="0036226E">
            <w:pPr>
              <w:pStyle w:val="NormalWeb"/>
              <w:spacing w:before="0" w:beforeAutospacing="0" w:after="0" w:afterAutospacing="0"/>
              <w:rPr>
                <w:rFonts w:cs="Arial"/>
              </w:rPr>
            </w:pPr>
            <w:r w:rsidRPr="00243A82">
              <w:rPr>
                <w:rFonts w:cs="Arial"/>
              </w:rPr>
              <w:br/>
            </w:r>
            <w:r w:rsidRPr="00243A82">
              <w:rPr>
                <w:rFonts w:cs="Arial"/>
              </w:rPr>
              <w:br/>
              <w:t>-реализација</w:t>
            </w:r>
          </w:p>
          <w:p w14:paraId="12FBF1AD" w14:textId="77777777" w:rsidR="00B236D8" w:rsidRPr="00243A82" w:rsidRDefault="00B236D8" w:rsidP="0036226E">
            <w:pPr>
              <w:rPr>
                <w:rFonts w:cs="Arial"/>
                <w:szCs w:val="24"/>
              </w:rPr>
            </w:pPr>
          </w:p>
          <w:p w14:paraId="667346A6"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w:t>
            </w:r>
          </w:p>
          <w:p w14:paraId="6F6A2F1C" w14:textId="77777777" w:rsidR="00B236D8" w:rsidRPr="00243A82" w:rsidRDefault="00B236D8" w:rsidP="0036226E">
            <w:pPr>
              <w:rPr>
                <w:rFonts w:cs="Arial"/>
                <w:szCs w:val="24"/>
              </w:rPr>
            </w:pPr>
          </w:p>
          <w:p w14:paraId="579E3916"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w:t>
            </w:r>
            <w:r w:rsidRPr="00243A82">
              <w:rPr>
                <w:rFonts w:cs="Arial"/>
              </w:rPr>
              <w:br/>
              <w:t>   </w:t>
            </w:r>
          </w:p>
          <w:p w14:paraId="6C00DAD4"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   </w:t>
            </w:r>
          </w:p>
          <w:p w14:paraId="77D7EF0C" w14:textId="77777777" w:rsidR="00B236D8" w:rsidRPr="00243A82" w:rsidRDefault="00B236D8" w:rsidP="0036226E">
            <w:pPr>
              <w:rPr>
                <w:rFonts w:cs="Arial"/>
                <w:szCs w:val="24"/>
              </w:rPr>
            </w:pPr>
          </w:p>
          <w:p w14:paraId="31FA9F43" w14:textId="77777777" w:rsidR="00B236D8" w:rsidRPr="00243A82" w:rsidRDefault="00B236D8" w:rsidP="0036226E">
            <w:pPr>
              <w:pStyle w:val="NormalWeb"/>
              <w:spacing w:before="0" w:beforeAutospacing="0" w:after="0" w:afterAutospacing="0"/>
              <w:rPr>
                <w:rFonts w:cs="Arial"/>
              </w:rPr>
            </w:pPr>
            <w:r w:rsidRPr="00243A82">
              <w:rPr>
                <w:rFonts w:cs="Arial"/>
              </w:rPr>
              <w:t>-реализација                                   </w:t>
            </w:r>
          </w:p>
          <w:p w14:paraId="76BCA993" w14:textId="77777777" w:rsidR="00B236D8" w:rsidRPr="00243A82" w:rsidRDefault="00E27BD3" w:rsidP="0036226E">
            <w:pPr>
              <w:pStyle w:val="NormalWeb"/>
              <w:spacing w:before="0" w:beforeAutospacing="0" w:after="0" w:afterAutospacing="0"/>
              <w:rPr>
                <w:rFonts w:cs="Arial"/>
                <w:lang w:val="sr-Cyrl-RS"/>
              </w:rPr>
            </w:pPr>
            <w:r w:rsidRPr="00243A82">
              <w:rPr>
                <w:rFonts w:cs="Arial"/>
                <w:lang w:val="sr-Cyrl-RS"/>
              </w:rPr>
              <w:t>-реализација</w:t>
            </w:r>
          </w:p>
          <w:p w14:paraId="3EC25D3F" w14:textId="77777777" w:rsidR="00E27BD3" w:rsidRPr="00243A82" w:rsidRDefault="00E27BD3" w:rsidP="0036226E">
            <w:pPr>
              <w:pStyle w:val="NormalWeb"/>
              <w:spacing w:before="0" w:beforeAutospacing="0" w:after="0" w:afterAutospacing="0"/>
              <w:rPr>
                <w:rFonts w:cs="Arial"/>
              </w:rPr>
            </w:pPr>
          </w:p>
          <w:p w14:paraId="418002A4" w14:textId="77777777" w:rsidR="00E27BD3" w:rsidRPr="00243A82" w:rsidRDefault="00E27BD3" w:rsidP="0036226E">
            <w:pPr>
              <w:pStyle w:val="NormalWeb"/>
              <w:spacing w:before="0" w:beforeAutospacing="0" w:after="0" w:afterAutospacing="0"/>
              <w:rPr>
                <w:rFonts w:cs="Arial"/>
              </w:rPr>
            </w:pPr>
          </w:p>
          <w:p w14:paraId="66F235BA" w14:textId="77777777" w:rsidR="00B236D8" w:rsidRPr="00243A82" w:rsidRDefault="00B236D8" w:rsidP="0036226E">
            <w:pPr>
              <w:pStyle w:val="NormalWeb"/>
              <w:spacing w:before="0" w:beforeAutospacing="0" w:after="0" w:afterAutospacing="0"/>
              <w:rPr>
                <w:rFonts w:cs="Arial"/>
              </w:rPr>
            </w:pPr>
            <w:r w:rsidRPr="00243A82">
              <w:rPr>
                <w:rFonts w:cs="Arial"/>
                <w:lang w:val="sr-Cyrl-RS"/>
              </w:rPr>
              <w:t>-реализација</w:t>
            </w:r>
            <w:r w:rsidRPr="00243A82">
              <w:rPr>
                <w:rFonts w:cs="Arial"/>
              </w:rPr>
              <w:t>  </w:t>
            </w:r>
          </w:p>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75040CD7" w14:textId="77777777" w:rsidR="00B236D8" w:rsidRPr="00243A82" w:rsidRDefault="00B236D8" w:rsidP="0036226E">
            <w:pPr>
              <w:pStyle w:val="NormalWeb"/>
              <w:spacing w:before="0" w:beforeAutospacing="0" w:after="0" w:afterAutospacing="0"/>
              <w:rPr>
                <w:rFonts w:cs="Arial"/>
              </w:rPr>
            </w:pPr>
            <w:r w:rsidRPr="00243A82">
              <w:rPr>
                <w:rFonts w:cs="Arial"/>
              </w:rPr>
              <w:t>-чланови СВ</w:t>
            </w:r>
          </w:p>
          <w:p w14:paraId="376D8001"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7ED46F6A"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36C33988" w14:textId="77777777" w:rsidR="00B236D8" w:rsidRPr="00243A82" w:rsidRDefault="00B236D8" w:rsidP="0036226E">
            <w:pPr>
              <w:pStyle w:val="NormalWeb"/>
              <w:spacing w:before="0" w:beforeAutospacing="0" w:after="0" w:afterAutospacing="0"/>
              <w:rPr>
                <w:rFonts w:cs="Arial"/>
              </w:rPr>
            </w:pPr>
            <w:r w:rsidRPr="00243A82">
              <w:rPr>
                <w:rFonts w:cs="Arial"/>
              </w:rPr>
              <w:t>-чланови СВ</w:t>
            </w:r>
          </w:p>
          <w:p w14:paraId="7A82F257" w14:textId="77777777" w:rsidR="00B236D8" w:rsidRPr="00243A82" w:rsidRDefault="00B236D8" w:rsidP="0036226E">
            <w:pPr>
              <w:rPr>
                <w:rFonts w:eastAsia="SimSun" w:cs="Arial"/>
                <w:szCs w:val="24"/>
                <w:lang w:bidi="ar"/>
              </w:rPr>
            </w:pPr>
            <w:r w:rsidRPr="00243A82">
              <w:rPr>
                <w:rFonts w:eastAsia="SimSun" w:cs="Arial"/>
                <w:szCs w:val="24"/>
                <w:lang w:bidi="ar"/>
              </w:rPr>
              <w:br/>
            </w:r>
          </w:p>
          <w:p w14:paraId="0C97EEF1" w14:textId="77777777" w:rsidR="00B236D8" w:rsidRPr="00243A82" w:rsidRDefault="00B236D8" w:rsidP="0036226E">
            <w:pPr>
              <w:rPr>
                <w:rFonts w:eastAsia="SimSun" w:cs="Arial"/>
                <w:szCs w:val="24"/>
                <w:lang w:val="sr-Cyrl-RS" w:bidi="ar"/>
              </w:rPr>
            </w:pPr>
            <w:r w:rsidRPr="00243A82">
              <w:rPr>
                <w:rFonts w:eastAsia="SimSun" w:cs="Arial"/>
                <w:szCs w:val="24"/>
                <w:lang w:val="sr-Cyrl-RS" w:bidi="ar"/>
              </w:rPr>
              <w:t>- Ј. Милинковић</w:t>
            </w:r>
          </w:p>
          <w:p w14:paraId="3BB6466D" w14:textId="77777777" w:rsidR="00B236D8" w:rsidRPr="00243A82" w:rsidRDefault="00B236D8" w:rsidP="0036226E">
            <w:pPr>
              <w:rPr>
                <w:rFonts w:eastAsia="SimSun" w:cs="Arial"/>
                <w:szCs w:val="24"/>
                <w:lang w:val="sr-Cyrl-RS" w:bidi="ar"/>
              </w:rPr>
            </w:pPr>
          </w:p>
          <w:p w14:paraId="5AB8AA40" w14:textId="77777777" w:rsidR="00B236D8" w:rsidRPr="00243A82" w:rsidRDefault="00B236D8" w:rsidP="0036226E">
            <w:pPr>
              <w:pStyle w:val="NormalWeb"/>
              <w:spacing w:before="0" w:beforeAutospacing="0" w:after="0" w:afterAutospacing="0"/>
              <w:rPr>
                <w:rFonts w:cs="Arial"/>
              </w:rPr>
            </w:pPr>
            <w:r w:rsidRPr="00243A82">
              <w:rPr>
                <w:rFonts w:cs="Arial"/>
              </w:rPr>
              <w:t>-Ј. Премовић</w:t>
            </w:r>
          </w:p>
          <w:p w14:paraId="79682D3E" w14:textId="77777777" w:rsidR="00E27BD3" w:rsidRPr="00243A82" w:rsidRDefault="00B236D8" w:rsidP="0036226E">
            <w:pPr>
              <w:pStyle w:val="NormalWeb"/>
              <w:spacing w:before="0" w:beforeAutospacing="0" w:after="0" w:afterAutospacing="0"/>
              <w:rPr>
                <w:rFonts w:cs="Arial"/>
              </w:rPr>
            </w:pPr>
            <w:r w:rsidRPr="00243A82">
              <w:rPr>
                <w:rFonts w:cs="Arial"/>
              </w:rPr>
              <w:br/>
              <w:t>               </w:t>
            </w:r>
          </w:p>
          <w:p w14:paraId="2C9C951E" w14:textId="77777777" w:rsidR="00E27BD3" w:rsidRPr="00243A82" w:rsidRDefault="00E27BD3" w:rsidP="0036226E">
            <w:pPr>
              <w:pStyle w:val="NormalWeb"/>
              <w:spacing w:before="0" w:beforeAutospacing="0" w:after="0" w:afterAutospacing="0"/>
              <w:rPr>
                <w:rFonts w:cs="Arial"/>
              </w:rPr>
            </w:pPr>
          </w:p>
          <w:p w14:paraId="0E116177" w14:textId="77777777" w:rsidR="00E27BD3" w:rsidRPr="00243A82" w:rsidRDefault="00E27BD3" w:rsidP="0036226E">
            <w:pPr>
              <w:pStyle w:val="NormalWeb"/>
              <w:spacing w:before="0" w:beforeAutospacing="0" w:after="0" w:afterAutospacing="0"/>
              <w:rPr>
                <w:rFonts w:cs="Arial"/>
              </w:rPr>
            </w:pPr>
          </w:p>
          <w:p w14:paraId="4BD4C33C" w14:textId="77777777" w:rsidR="00E27BD3" w:rsidRPr="00243A82" w:rsidRDefault="00E27BD3" w:rsidP="0036226E">
            <w:pPr>
              <w:pStyle w:val="NormalWeb"/>
              <w:spacing w:before="0" w:beforeAutospacing="0" w:after="0" w:afterAutospacing="0"/>
              <w:rPr>
                <w:rFonts w:cs="Arial"/>
              </w:rPr>
            </w:pPr>
          </w:p>
          <w:p w14:paraId="3C52A6B2" w14:textId="77777777" w:rsidR="00E27BD3" w:rsidRPr="00243A82" w:rsidRDefault="00E27BD3" w:rsidP="0036226E">
            <w:pPr>
              <w:pStyle w:val="NormalWeb"/>
              <w:spacing w:before="0" w:beforeAutospacing="0" w:after="0" w:afterAutospacing="0"/>
              <w:rPr>
                <w:rFonts w:cs="Arial"/>
              </w:rPr>
            </w:pPr>
          </w:p>
          <w:p w14:paraId="49D1C298" w14:textId="77777777" w:rsidR="00B236D8" w:rsidRPr="00243A82" w:rsidRDefault="00B236D8" w:rsidP="0036226E">
            <w:pPr>
              <w:pStyle w:val="NormalWeb"/>
              <w:spacing w:before="0" w:beforeAutospacing="0" w:after="0" w:afterAutospacing="0"/>
              <w:rPr>
                <w:rFonts w:cs="Arial"/>
              </w:rPr>
            </w:pPr>
            <w:r w:rsidRPr="00243A82">
              <w:rPr>
                <w:rFonts w:cs="Arial"/>
              </w:rPr>
              <w:t>                              -А.Ђекић</w:t>
            </w:r>
          </w:p>
          <w:p w14:paraId="0F232973" w14:textId="77777777" w:rsidR="00B236D8" w:rsidRPr="00243A82" w:rsidRDefault="00B236D8" w:rsidP="0036226E">
            <w:pPr>
              <w:pStyle w:val="NormalWeb"/>
              <w:spacing w:before="0" w:beforeAutospacing="0" w:after="0" w:afterAutospacing="0"/>
              <w:rPr>
                <w:rFonts w:cs="Arial"/>
              </w:rPr>
            </w:pPr>
          </w:p>
          <w:p w14:paraId="52F9C74A" w14:textId="77777777" w:rsidR="00B236D8" w:rsidRPr="00243A82" w:rsidRDefault="00B236D8" w:rsidP="0036226E">
            <w:pPr>
              <w:pStyle w:val="NormalWeb"/>
              <w:spacing w:before="0" w:beforeAutospacing="0" w:after="0" w:afterAutospacing="0"/>
              <w:rPr>
                <w:rFonts w:cs="Arial"/>
              </w:rPr>
            </w:pPr>
          </w:p>
          <w:p w14:paraId="535F49A8" w14:textId="77777777" w:rsidR="00B236D8" w:rsidRPr="00243A82" w:rsidRDefault="00B236D8" w:rsidP="0036226E">
            <w:pPr>
              <w:pStyle w:val="NormalWeb"/>
              <w:spacing w:before="0" w:beforeAutospacing="0" w:after="0" w:afterAutospacing="0"/>
              <w:rPr>
                <w:rFonts w:cs="Arial"/>
              </w:rPr>
            </w:pPr>
            <w:r w:rsidRPr="00243A82">
              <w:rPr>
                <w:rFonts w:cs="Arial"/>
              </w:rPr>
              <w:br/>
              <w:t>-Ј. Премовић</w:t>
            </w:r>
          </w:p>
          <w:p w14:paraId="0999A1D4" w14:textId="77777777" w:rsidR="00B236D8" w:rsidRPr="00243A82" w:rsidRDefault="00B236D8" w:rsidP="0036226E">
            <w:pPr>
              <w:rPr>
                <w:rFonts w:cs="Arial"/>
                <w:szCs w:val="24"/>
              </w:rPr>
            </w:pPr>
          </w:p>
          <w:p w14:paraId="65E1F5CA" w14:textId="77777777" w:rsidR="00B236D8" w:rsidRPr="00243A82" w:rsidRDefault="00B236D8" w:rsidP="0036226E">
            <w:pPr>
              <w:pStyle w:val="NormalWeb"/>
              <w:spacing w:before="0" w:beforeAutospacing="0" w:after="0" w:afterAutospacing="0"/>
              <w:rPr>
                <w:rFonts w:cs="Arial"/>
              </w:rPr>
            </w:pPr>
            <w:r w:rsidRPr="00243A82">
              <w:rPr>
                <w:rFonts w:cs="Arial"/>
              </w:rPr>
              <w:t>-Ј.Милинковић</w:t>
            </w:r>
          </w:p>
          <w:p w14:paraId="289F33EE" w14:textId="77777777" w:rsidR="00B236D8" w:rsidRPr="00243A82" w:rsidRDefault="00B236D8" w:rsidP="0036226E">
            <w:pPr>
              <w:rPr>
                <w:rFonts w:cs="Arial"/>
                <w:szCs w:val="24"/>
              </w:rPr>
            </w:pPr>
          </w:p>
          <w:p w14:paraId="7E97FA5D" w14:textId="77777777" w:rsidR="00B236D8" w:rsidRPr="00243A82" w:rsidRDefault="00B236D8" w:rsidP="0036226E">
            <w:pPr>
              <w:pStyle w:val="NormalWeb"/>
              <w:spacing w:before="0" w:beforeAutospacing="0" w:after="0" w:afterAutospacing="0"/>
              <w:rPr>
                <w:rFonts w:cs="Arial"/>
              </w:rPr>
            </w:pPr>
            <w:r w:rsidRPr="00243A82">
              <w:rPr>
                <w:rFonts w:cs="Arial"/>
              </w:rPr>
              <w:t> Ј. Милинковић                                                 </w:t>
            </w:r>
          </w:p>
          <w:p w14:paraId="276CB7E0" w14:textId="77777777" w:rsidR="00B236D8" w:rsidRPr="00243A82" w:rsidRDefault="00B236D8" w:rsidP="0036226E">
            <w:pPr>
              <w:rPr>
                <w:rFonts w:cs="Arial"/>
                <w:szCs w:val="24"/>
              </w:rPr>
            </w:pPr>
          </w:p>
          <w:p w14:paraId="10D6CA0B" w14:textId="77777777" w:rsidR="00B236D8" w:rsidRPr="00243A82" w:rsidRDefault="00B236D8" w:rsidP="0036226E">
            <w:pPr>
              <w:pStyle w:val="NormalWeb"/>
              <w:spacing w:before="0" w:beforeAutospacing="0" w:after="0" w:afterAutospacing="0"/>
              <w:rPr>
                <w:rFonts w:cs="Arial"/>
              </w:rPr>
            </w:pPr>
            <w:r w:rsidRPr="00243A82">
              <w:rPr>
                <w:rFonts w:cs="Arial"/>
              </w:rPr>
              <w:t>-А.Ђекић</w:t>
            </w:r>
          </w:p>
          <w:p w14:paraId="1B11CE48" w14:textId="77777777" w:rsidR="00B236D8" w:rsidRPr="00243A82" w:rsidRDefault="00B236D8" w:rsidP="0036226E">
            <w:pPr>
              <w:rPr>
                <w:rFonts w:cs="Arial"/>
                <w:szCs w:val="24"/>
              </w:rPr>
            </w:pPr>
          </w:p>
          <w:p w14:paraId="1523622C" w14:textId="77777777" w:rsidR="00B236D8" w:rsidRPr="00243A82" w:rsidRDefault="00B236D8" w:rsidP="0036226E">
            <w:pPr>
              <w:pStyle w:val="NormalWeb"/>
              <w:spacing w:before="0" w:beforeAutospacing="0" w:after="0" w:afterAutospacing="0"/>
              <w:rPr>
                <w:rFonts w:cs="Arial"/>
              </w:rPr>
            </w:pPr>
            <w:r w:rsidRPr="00243A82">
              <w:rPr>
                <w:rFonts w:cs="Arial"/>
              </w:rPr>
              <w:t>Ј.Милинковић</w:t>
            </w:r>
          </w:p>
          <w:p w14:paraId="0979E670" w14:textId="77777777" w:rsidR="00B236D8" w:rsidRPr="00243A82" w:rsidRDefault="00B236D8" w:rsidP="0036226E">
            <w:pPr>
              <w:pStyle w:val="NormalWeb"/>
              <w:spacing w:before="0" w:beforeAutospacing="0" w:after="0" w:afterAutospacing="0"/>
              <w:rPr>
                <w:rFonts w:cs="Arial"/>
              </w:rPr>
            </w:pPr>
          </w:p>
          <w:p w14:paraId="248A0FDC" w14:textId="77777777" w:rsidR="00B236D8" w:rsidRPr="00243A82" w:rsidRDefault="00B236D8" w:rsidP="0036226E">
            <w:pPr>
              <w:pStyle w:val="NormalWeb"/>
              <w:spacing w:before="0" w:beforeAutospacing="0" w:after="0" w:afterAutospacing="0"/>
              <w:rPr>
                <w:rFonts w:cs="Arial"/>
              </w:rPr>
            </w:pPr>
            <w:r w:rsidRPr="00243A82">
              <w:rPr>
                <w:rFonts w:cs="Arial"/>
              </w:rPr>
              <w:t>-Н.Лилић</w:t>
            </w:r>
          </w:p>
          <w:p w14:paraId="5F8F3519" w14:textId="77777777" w:rsidR="00B236D8" w:rsidRPr="00243A82" w:rsidRDefault="00B236D8" w:rsidP="0036226E">
            <w:pPr>
              <w:rPr>
                <w:rFonts w:cs="Arial"/>
                <w:szCs w:val="24"/>
              </w:rPr>
            </w:pPr>
          </w:p>
          <w:p w14:paraId="13F4F98B" w14:textId="77777777" w:rsidR="00E27BD3" w:rsidRPr="00243A82" w:rsidRDefault="00E27BD3" w:rsidP="0036226E">
            <w:pPr>
              <w:rPr>
                <w:rFonts w:cs="Arial"/>
                <w:szCs w:val="24"/>
              </w:rPr>
            </w:pPr>
          </w:p>
          <w:p w14:paraId="38160DD5" w14:textId="77777777" w:rsidR="00B236D8" w:rsidRPr="00243A82" w:rsidRDefault="00B236D8" w:rsidP="0036226E">
            <w:pPr>
              <w:rPr>
                <w:rFonts w:cs="Arial"/>
                <w:szCs w:val="24"/>
                <w:lang w:val="sr-Cyrl-RS"/>
              </w:rPr>
            </w:pPr>
            <w:r w:rsidRPr="00243A82">
              <w:rPr>
                <w:rFonts w:cs="Arial"/>
                <w:szCs w:val="24"/>
                <w:lang w:val="sr-Cyrl-RS"/>
              </w:rPr>
              <w:t>-Ј. Премовић</w:t>
            </w:r>
          </w:p>
        </w:tc>
      </w:tr>
      <w:tr w:rsidR="00B236D8" w:rsidRPr="00243A82" w14:paraId="062278DA" w14:textId="77777777" w:rsidTr="00046B1C">
        <w:trPr>
          <w:trHeight w:val="1520"/>
          <w:jc w:val="center"/>
        </w:trPr>
        <w:tc>
          <w:tcPr>
            <w:tcW w:w="0" w:type="auto"/>
            <w:tcBorders>
              <w:top w:val="single" w:sz="4" w:space="0" w:color="000000"/>
              <w:left w:val="single" w:sz="12"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218612C7" w14:textId="77777777" w:rsidR="00B236D8" w:rsidRPr="00243A82" w:rsidRDefault="00B236D8" w:rsidP="0036226E">
            <w:pPr>
              <w:pStyle w:val="NormalWeb"/>
              <w:spacing w:before="0" w:beforeAutospacing="0" w:after="0" w:afterAutospacing="0"/>
              <w:jc w:val="center"/>
            </w:pPr>
            <w:r w:rsidRPr="00243A82">
              <w:rPr>
                <w:rFonts w:cs="Arial"/>
                <w:b/>
                <w:bCs/>
              </w:rPr>
              <w:t>V</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2F8B3216" w14:textId="77777777" w:rsidR="00B236D8" w:rsidRPr="00243A82" w:rsidRDefault="00B236D8" w:rsidP="0036226E">
            <w:pPr>
              <w:pStyle w:val="NormalWeb"/>
              <w:spacing w:before="0" w:beforeAutospacing="0" w:after="0" w:afterAutospacing="0"/>
            </w:pPr>
            <w:r w:rsidRPr="00243A82">
              <w:rPr>
                <w:rFonts w:cs="Arial"/>
              </w:rPr>
              <w:t>-Договор о усаглашавању критеријума код закључивања завршне оцене</w:t>
            </w:r>
          </w:p>
          <w:p w14:paraId="3B9CD179" w14:textId="77777777" w:rsidR="00B236D8" w:rsidRPr="00243A82" w:rsidRDefault="00B236D8" w:rsidP="0036226E">
            <w:pPr>
              <w:pStyle w:val="NormalWeb"/>
              <w:spacing w:before="0" w:beforeAutospacing="0" w:after="0" w:afterAutospacing="0"/>
              <w:rPr>
                <w:lang w:val="sr-Cyrl-RS"/>
              </w:rPr>
            </w:pPr>
            <w:r w:rsidRPr="00243A82">
              <w:rPr>
                <w:rFonts w:cs="Arial"/>
              </w:rPr>
              <w:t>-</w:t>
            </w:r>
            <w:r w:rsidRPr="00243A82">
              <w:rPr>
                <w:rFonts w:cs="Arial"/>
                <w:lang w:val="sr-Cyrl-RS"/>
              </w:rPr>
              <w:t>Михаило Пупин - 100 година од добијања Пулицерове награде за дело „Од пашњака до научењака“</w:t>
            </w:r>
          </w:p>
          <w:p w14:paraId="1315C088" w14:textId="77777777" w:rsidR="00B236D8" w:rsidRPr="00243A82" w:rsidRDefault="00B236D8" w:rsidP="0036226E">
            <w:pPr>
              <w:pStyle w:val="NormalWeb"/>
              <w:spacing w:before="0" w:beforeAutospacing="0" w:after="0" w:afterAutospacing="0"/>
            </w:pPr>
            <w:r w:rsidRPr="00243A82">
              <w:rPr>
                <w:rFonts w:cs="Arial"/>
              </w:rPr>
              <w:t>-Упознавање наставника историје са ученицима 4.разреда (тема: Антички митови)</w:t>
            </w:r>
          </w:p>
          <w:p w14:paraId="4487ED89" w14:textId="77777777" w:rsidR="00B236D8" w:rsidRPr="00243A82" w:rsidRDefault="00B236D8" w:rsidP="0036226E">
            <w:pPr>
              <w:pStyle w:val="NormalWeb"/>
              <w:spacing w:before="0" w:beforeAutospacing="0" w:after="0" w:afterAutospacing="0"/>
            </w:pPr>
            <w:r w:rsidRPr="00243A82">
              <w:rPr>
                <w:rFonts w:cs="Arial"/>
              </w:rPr>
              <w:t>- Огледни час: Балкански ратови кроз карикатуре мултиперспективни приступ (8. разред)</w:t>
            </w:r>
          </w:p>
          <w:p w14:paraId="2DB0693A" w14:textId="77777777" w:rsidR="00B236D8" w:rsidRPr="00243A82" w:rsidRDefault="00B236D8" w:rsidP="0036226E">
            <w:pPr>
              <w:pStyle w:val="NormalWeb"/>
              <w:spacing w:before="0" w:beforeAutospacing="0" w:after="0" w:afterAutospacing="0"/>
            </w:pPr>
            <w:r w:rsidRPr="00243A82">
              <w:rPr>
                <w:rFonts w:cs="Arial"/>
              </w:rPr>
              <w:t>-Упознавање наставника географије са ученицима 4. Разреда-тема: Васиона и васионска тела</w:t>
            </w:r>
          </w:p>
          <w:p w14:paraId="167E06BA" w14:textId="77777777" w:rsidR="00B236D8" w:rsidRPr="00243A82" w:rsidRDefault="00B236D8" w:rsidP="0036226E">
            <w:pPr>
              <w:pStyle w:val="NormalWeb"/>
              <w:spacing w:before="0" w:beforeAutospacing="0" w:after="0" w:afterAutospacing="0"/>
            </w:pPr>
            <w:r w:rsidRPr="00243A82">
              <w:rPr>
                <w:rFonts w:cs="Arial"/>
              </w:rPr>
              <w:lastRenderedPageBreak/>
              <w:t>-</w:t>
            </w:r>
            <w:r w:rsidRPr="00243A82">
              <w:rPr>
                <w:rFonts w:cs="Arial"/>
                <w:b/>
                <w:bCs/>
              </w:rPr>
              <w:t>Корелација</w:t>
            </w:r>
            <w:r w:rsidRPr="00243A82">
              <w:rPr>
                <w:rFonts w:cs="Arial"/>
              </w:rPr>
              <w:t>: шпански језик и географија, тема:Ширење шпанских културних утицаја у свету </w:t>
            </w:r>
          </w:p>
          <w:p w14:paraId="2E79FE74" w14:textId="77777777" w:rsidR="00B236D8" w:rsidRPr="00243A82" w:rsidRDefault="00B236D8" w:rsidP="0036226E">
            <w:pPr>
              <w:pStyle w:val="NormalWeb"/>
              <w:spacing w:before="0" w:beforeAutospacing="0" w:after="0" w:afterAutospacing="0"/>
            </w:pPr>
            <w:r w:rsidRPr="00243A82">
              <w:rPr>
                <w:rFonts w:cs="Arial"/>
              </w:rPr>
              <w:t>-Анализа пробног завршног испита</w:t>
            </w:r>
          </w:p>
          <w:p w14:paraId="19236536" w14:textId="77777777" w:rsidR="00B236D8" w:rsidRPr="00243A82" w:rsidRDefault="00B236D8" w:rsidP="0036226E">
            <w:pPr>
              <w:pStyle w:val="NormalWeb"/>
              <w:spacing w:before="0" w:beforeAutospacing="0" w:after="0" w:afterAutospacing="0"/>
            </w:pPr>
            <w:r w:rsidRPr="00243A82">
              <w:rPr>
                <w:rFonts w:cs="Arial"/>
                <w:b/>
                <w:bCs/>
              </w:rPr>
              <w:t>                </w:t>
            </w:r>
          </w:p>
          <w:p w14:paraId="7DEE7D83" w14:textId="77777777" w:rsidR="00B236D8" w:rsidRPr="00243A82" w:rsidRDefault="00B236D8" w:rsidP="0036226E">
            <w:pPr>
              <w:pStyle w:val="NormalWeb"/>
              <w:spacing w:before="0" w:beforeAutospacing="0" w:after="0" w:afterAutospacing="0"/>
              <w:rPr>
                <w:rFonts w:cs="Arial"/>
              </w:rPr>
            </w:pPr>
            <w:r w:rsidRPr="00243A82">
              <w:rPr>
                <w:rFonts w:cs="Arial"/>
              </w:rPr>
              <w:t>-Посета храму Светог</w:t>
            </w:r>
          </w:p>
          <w:p w14:paraId="415213EF" w14:textId="77777777" w:rsidR="00B236D8" w:rsidRPr="00243A82" w:rsidRDefault="00B236D8" w:rsidP="0036226E">
            <w:pPr>
              <w:pStyle w:val="NormalWeb"/>
              <w:spacing w:before="0" w:beforeAutospacing="0" w:after="0" w:afterAutospacing="0"/>
              <w:rPr>
                <w:rFonts w:cs="Arial"/>
              </w:rPr>
            </w:pPr>
            <w:r w:rsidRPr="00243A82">
              <w:rPr>
                <w:rFonts w:cs="Arial"/>
              </w:rPr>
              <w:t xml:space="preserve"> Саве</w:t>
            </w:r>
          </w:p>
          <w:p w14:paraId="433D3BCB"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 Пројекат: Античко наслеђе у савременој архитектури (5. разред)</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tcPr>
          <w:p w14:paraId="1F2BAC32" w14:textId="77777777" w:rsidR="00B236D8" w:rsidRPr="00243A82" w:rsidRDefault="00B236D8" w:rsidP="0036226E">
            <w:pPr>
              <w:pStyle w:val="NormalWeb"/>
              <w:spacing w:before="0" w:beforeAutospacing="0" w:after="0" w:afterAutospacing="0"/>
            </w:pPr>
            <w:r w:rsidRPr="00243A82">
              <w:rPr>
                <w:rFonts w:cs="Arial"/>
              </w:rPr>
              <w:lastRenderedPageBreak/>
              <w:t>-договор</w:t>
            </w:r>
          </w:p>
          <w:p w14:paraId="6979BEA5" w14:textId="77777777" w:rsidR="00B236D8" w:rsidRPr="00243A82" w:rsidRDefault="00B236D8" w:rsidP="0036226E"/>
          <w:p w14:paraId="7E93C0E4" w14:textId="77777777" w:rsidR="00B236D8" w:rsidRPr="00243A82" w:rsidRDefault="00B236D8" w:rsidP="0036226E">
            <w:pPr>
              <w:pStyle w:val="NormalWeb"/>
              <w:spacing w:before="0" w:beforeAutospacing="0" w:after="0" w:afterAutospacing="0"/>
            </w:pPr>
            <w:r w:rsidRPr="00243A82">
              <w:rPr>
                <w:rFonts w:cs="Arial"/>
              </w:rPr>
              <w:t>                                       </w:t>
            </w:r>
          </w:p>
          <w:p w14:paraId="055BDBD3" w14:textId="77777777" w:rsidR="00B236D8" w:rsidRPr="00243A82" w:rsidRDefault="00B236D8" w:rsidP="0036226E"/>
          <w:p w14:paraId="300CDDD5" w14:textId="77777777" w:rsidR="00B236D8" w:rsidRPr="00243A82" w:rsidRDefault="00B236D8" w:rsidP="0036226E">
            <w:pPr>
              <w:pStyle w:val="NormalWeb"/>
              <w:spacing w:before="0" w:beforeAutospacing="0" w:after="0" w:afterAutospacing="0"/>
            </w:pPr>
            <w:r w:rsidRPr="00243A82">
              <w:rPr>
                <w:rFonts w:cs="Arial"/>
              </w:rPr>
              <w:t>-израда плаката</w:t>
            </w:r>
          </w:p>
          <w:p w14:paraId="78A70659" w14:textId="77777777" w:rsidR="00B236D8" w:rsidRPr="00243A82" w:rsidRDefault="00B236D8" w:rsidP="0036226E"/>
          <w:p w14:paraId="3AAB7998" w14:textId="77777777" w:rsidR="00B236D8" w:rsidRPr="00243A82" w:rsidRDefault="00B236D8" w:rsidP="0036226E"/>
          <w:p w14:paraId="5F64A065" w14:textId="77777777" w:rsidR="00B236D8" w:rsidRPr="00243A82" w:rsidRDefault="00B236D8" w:rsidP="0036226E">
            <w:pPr>
              <w:pStyle w:val="NormalWeb"/>
              <w:spacing w:before="0" w:beforeAutospacing="0" w:after="0" w:afterAutospacing="0"/>
            </w:pPr>
            <w:r w:rsidRPr="00243A82">
              <w:rPr>
                <w:rFonts w:cs="Arial"/>
              </w:rPr>
              <w:t>-реализација часа</w:t>
            </w:r>
          </w:p>
          <w:p w14:paraId="326A3D46" w14:textId="77777777" w:rsidR="00B236D8" w:rsidRPr="00243A82" w:rsidRDefault="00B236D8" w:rsidP="0036226E"/>
          <w:p w14:paraId="30BD8690" w14:textId="77777777" w:rsidR="00B236D8" w:rsidRPr="00243A82" w:rsidRDefault="00B236D8" w:rsidP="0036226E">
            <w:pPr>
              <w:pStyle w:val="NormalWeb"/>
              <w:spacing w:before="0" w:beforeAutospacing="0" w:after="0" w:afterAutospacing="0"/>
            </w:pPr>
            <w:r w:rsidRPr="00243A82">
              <w:rPr>
                <w:rFonts w:cs="Arial"/>
              </w:rPr>
              <w:t> </w:t>
            </w:r>
          </w:p>
          <w:p w14:paraId="71E01DDF" w14:textId="77777777" w:rsidR="00B236D8" w:rsidRPr="00243A82" w:rsidRDefault="00B236D8" w:rsidP="0036226E"/>
          <w:p w14:paraId="3DE6F2DE" w14:textId="77777777" w:rsidR="00B236D8" w:rsidRPr="00243A82" w:rsidRDefault="00B236D8" w:rsidP="0036226E">
            <w:pPr>
              <w:pStyle w:val="NormalWeb"/>
              <w:spacing w:before="0" w:beforeAutospacing="0" w:after="0" w:afterAutospacing="0"/>
            </w:pPr>
            <w:r w:rsidRPr="00243A82">
              <w:rPr>
                <w:rFonts w:cs="Arial"/>
              </w:rPr>
              <w:t>-реализација </w:t>
            </w:r>
          </w:p>
          <w:p w14:paraId="5FFFF60E" w14:textId="77777777" w:rsidR="00B236D8" w:rsidRPr="00243A82" w:rsidRDefault="00B236D8" w:rsidP="0036226E">
            <w:pPr>
              <w:pStyle w:val="NormalWeb"/>
              <w:spacing w:before="0" w:beforeAutospacing="0" w:after="0" w:afterAutospacing="0"/>
            </w:pPr>
            <w:r w:rsidRPr="00243A82">
              <w:rPr>
                <w:rFonts w:cs="Arial"/>
              </w:rPr>
              <w:t> часа</w:t>
            </w:r>
          </w:p>
          <w:p w14:paraId="798F54E5" w14:textId="77777777" w:rsidR="00B236D8" w:rsidRPr="00243A82" w:rsidRDefault="00B236D8" w:rsidP="0036226E"/>
          <w:p w14:paraId="0AB8BEEB" w14:textId="77777777" w:rsidR="00B236D8" w:rsidRPr="00243A82" w:rsidRDefault="00B236D8" w:rsidP="0036226E">
            <w:pPr>
              <w:pStyle w:val="NormalWeb"/>
              <w:spacing w:before="0" w:beforeAutospacing="0" w:after="0" w:afterAutospacing="0"/>
            </w:pPr>
            <w:r w:rsidRPr="00243A82">
              <w:rPr>
                <w:rFonts w:cs="Arial"/>
              </w:rPr>
              <w:t>                                        -реализација часа                         </w:t>
            </w:r>
          </w:p>
          <w:p w14:paraId="6C80FC3C" w14:textId="77777777" w:rsidR="00B236D8" w:rsidRPr="00243A82" w:rsidRDefault="00B236D8" w:rsidP="0036226E">
            <w:pPr>
              <w:pStyle w:val="NormalWeb"/>
              <w:spacing w:before="0" w:beforeAutospacing="0" w:after="0" w:afterAutospacing="0"/>
              <w:rPr>
                <w:rFonts w:cs="Arial"/>
              </w:rPr>
            </w:pPr>
          </w:p>
          <w:p w14:paraId="2B5972D9" w14:textId="77777777" w:rsidR="00B236D8" w:rsidRPr="00243A82" w:rsidRDefault="00B236D8" w:rsidP="0036226E">
            <w:pPr>
              <w:pStyle w:val="NormalWeb"/>
              <w:spacing w:before="0" w:beforeAutospacing="0" w:after="0" w:afterAutospacing="0"/>
            </w:pPr>
            <w:r w:rsidRPr="00243A82">
              <w:rPr>
                <w:rFonts w:cs="Arial"/>
              </w:rPr>
              <w:br/>
              <w:t>-реализација</w:t>
            </w:r>
          </w:p>
          <w:p w14:paraId="2197BBC9" w14:textId="77777777" w:rsidR="00B236D8" w:rsidRPr="00243A82" w:rsidRDefault="00B236D8" w:rsidP="0036226E">
            <w:pPr>
              <w:pStyle w:val="NormalWeb"/>
              <w:spacing w:before="0" w:beforeAutospacing="0" w:after="0" w:afterAutospacing="0"/>
              <w:rPr>
                <w:rFonts w:cs="Arial"/>
              </w:rPr>
            </w:pPr>
            <w:r w:rsidRPr="00243A82">
              <w:rPr>
                <w:rFonts w:cs="Arial"/>
              </w:rPr>
              <w:t>   </w:t>
            </w:r>
            <w:r w:rsidRPr="00243A82">
              <w:rPr>
                <w:rFonts w:cs="Arial"/>
                <w:lang w:val="sr-Cyrl-RS"/>
              </w:rPr>
              <w:t>ч</w:t>
            </w:r>
            <w:r w:rsidRPr="00243A82">
              <w:rPr>
                <w:rFonts w:cs="Arial"/>
              </w:rPr>
              <w:t>аса</w:t>
            </w:r>
          </w:p>
          <w:p w14:paraId="550BD666" w14:textId="77777777" w:rsidR="00B236D8" w:rsidRPr="00243A82" w:rsidRDefault="00B236D8" w:rsidP="0036226E">
            <w:pPr>
              <w:pStyle w:val="NormalWeb"/>
              <w:spacing w:before="0" w:beforeAutospacing="0" w:after="0" w:afterAutospacing="0"/>
              <w:rPr>
                <w:rFonts w:cs="Arial"/>
              </w:rPr>
            </w:pPr>
          </w:p>
          <w:p w14:paraId="422CF2BA" w14:textId="77777777" w:rsidR="00B236D8" w:rsidRPr="00243A82" w:rsidRDefault="00B236D8" w:rsidP="0036226E">
            <w:pPr>
              <w:pStyle w:val="NormalWeb"/>
              <w:spacing w:before="0" w:beforeAutospacing="0" w:after="0" w:afterAutospacing="0"/>
              <w:rPr>
                <w:rFonts w:cs="Arial"/>
              </w:rPr>
            </w:pPr>
            <w:r w:rsidRPr="00243A82">
              <w:rPr>
                <w:rFonts w:cs="Arial"/>
              </w:rPr>
              <w:br/>
              <w:t>-анализа</w:t>
            </w:r>
          </w:p>
          <w:p w14:paraId="5168A415" w14:textId="77777777" w:rsidR="00B236D8" w:rsidRPr="00243A82" w:rsidRDefault="00B236D8" w:rsidP="0036226E">
            <w:pPr>
              <w:pStyle w:val="NormalWeb"/>
              <w:spacing w:before="0" w:beforeAutospacing="0" w:after="0" w:afterAutospacing="0"/>
              <w:rPr>
                <w:rFonts w:cs="Arial"/>
              </w:rPr>
            </w:pPr>
          </w:p>
          <w:p w14:paraId="366BA3A7" w14:textId="77777777" w:rsidR="00B236D8" w:rsidRPr="00243A82" w:rsidRDefault="00B236D8" w:rsidP="0036226E">
            <w:pPr>
              <w:pStyle w:val="NormalWeb"/>
              <w:spacing w:before="0" w:beforeAutospacing="0" w:after="0" w:afterAutospacing="0"/>
              <w:rPr>
                <w:rFonts w:cs="Arial"/>
              </w:rPr>
            </w:pPr>
            <w:r w:rsidRPr="00243A82">
              <w:rPr>
                <w:rFonts w:cs="Arial"/>
                <w:lang w:val="sr-Cyrl-RS"/>
              </w:rPr>
              <w:t>р</w:t>
            </w:r>
            <w:r w:rsidRPr="00243A82">
              <w:rPr>
                <w:rFonts w:cs="Arial"/>
              </w:rPr>
              <w:t>еализација</w:t>
            </w:r>
          </w:p>
          <w:p w14:paraId="5A721854" w14:textId="77777777" w:rsidR="00B236D8" w:rsidRPr="00243A82" w:rsidRDefault="00B236D8" w:rsidP="0036226E">
            <w:pPr>
              <w:pStyle w:val="NormalWeb"/>
              <w:spacing w:before="0" w:beforeAutospacing="0" w:after="0" w:afterAutospacing="0"/>
              <w:rPr>
                <w:rFonts w:cs="Arial"/>
              </w:rPr>
            </w:pPr>
            <w:r w:rsidRPr="00243A82">
              <w:rPr>
                <w:rFonts w:cs="Arial"/>
              </w:rPr>
              <w:t> </w:t>
            </w:r>
          </w:p>
          <w:p w14:paraId="661C4679" w14:textId="77777777" w:rsidR="00B236D8" w:rsidRPr="00243A82" w:rsidRDefault="00B236D8" w:rsidP="0036226E">
            <w:pPr>
              <w:pStyle w:val="NormalWeb"/>
              <w:spacing w:before="0" w:beforeAutospacing="0" w:after="0" w:afterAutospacing="0"/>
              <w:rPr>
                <w:rFonts w:cs="Arial"/>
              </w:rPr>
            </w:pPr>
          </w:p>
          <w:p w14:paraId="65C888BD" w14:textId="77777777" w:rsidR="00B236D8" w:rsidRPr="00243A82" w:rsidRDefault="00B236D8" w:rsidP="0036226E">
            <w:pPr>
              <w:pStyle w:val="NormalWeb"/>
              <w:spacing w:before="0" w:beforeAutospacing="0" w:after="0" w:afterAutospacing="0"/>
            </w:pPr>
            <w:r w:rsidRPr="00243A82">
              <w:rPr>
                <w:rFonts w:cs="Arial"/>
              </w:rPr>
              <w:t>-реализација</w:t>
            </w:r>
          </w:p>
          <w:p w14:paraId="5932B35E" w14:textId="77777777" w:rsidR="00B236D8" w:rsidRPr="00243A82" w:rsidRDefault="00B236D8" w:rsidP="0036226E">
            <w:pPr>
              <w:pStyle w:val="NormalWeb"/>
              <w:spacing w:before="0" w:beforeAutospacing="0" w:after="0" w:afterAutospacing="0"/>
            </w:pPr>
            <w:r w:rsidRPr="00243A82">
              <w:rPr>
                <w:rFonts w:cs="Arial"/>
              </w:rPr>
              <w:t> </w:t>
            </w:r>
          </w:p>
        </w:tc>
        <w:tc>
          <w:tcPr>
            <w:tcW w:w="0" w:type="auto"/>
            <w:tcBorders>
              <w:top w:val="single" w:sz="4" w:space="0" w:color="000000"/>
              <w:left w:val="single" w:sz="8" w:space="0" w:color="000000"/>
              <w:bottom w:val="single" w:sz="4" w:space="0" w:color="000000"/>
              <w:right w:val="single" w:sz="12" w:space="0" w:color="000000"/>
            </w:tcBorders>
            <w:shd w:val="clear" w:color="auto" w:fill="auto"/>
            <w:tcMar>
              <w:top w:w="0" w:type="dxa"/>
              <w:left w:w="115" w:type="dxa"/>
              <w:bottom w:w="0" w:type="dxa"/>
              <w:right w:w="115" w:type="dxa"/>
            </w:tcMar>
          </w:tcPr>
          <w:p w14:paraId="09180EE5" w14:textId="77777777" w:rsidR="00B236D8" w:rsidRPr="00243A82" w:rsidRDefault="00B236D8" w:rsidP="0036226E">
            <w:pPr>
              <w:pStyle w:val="NormalWeb"/>
              <w:spacing w:before="0" w:beforeAutospacing="0" w:after="0" w:afterAutospacing="0"/>
            </w:pPr>
            <w:r w:rsidRPr="00243A82">
              <w:rPr>
                <w:rFonts w:cs="Arial"/>
              </w:rPr>
              <w:t>-чланови СВ</w:t>
            </w:r>
          </w:p>
          <w:p w14:paraId="7B001053" w14:textId="77777777" w:rsidR="00B236D8" w:rsidRPr="00243A82" w:rsidRDefault="00B236D8" w:rsidP="0036226E"/>
          <w:p w14:paraId="4C7F35A4" w14:textId="77777777" w:rsidR="00B236D8" w:rsidRPr="00243A82" w:rsidRDefault="00B236D8" w:rsidP="0036226E">
            <w:pPr>
              <w:pStyle w:val="NormalWeb"/>
              <w:spacing w:before="0" w:beforeAutospacing="0" w:after="0" w:afterAutospacing="0"/>
            </w:pPr>
            <w:r w:rsidRPr="00243A82">
              <w:rPr>
                <w:rFonts w:cs="Arial"/>
              </w:rPr>
              <w:t>                                                                                           </w:t>
            </w:r>
          </w:p>
          <w:p w14:paraId="4739A739" w14:textId="77777777" w:rsidR="00B236D8" w:rsidRPr="00243A82" w:rsidRDefault="00B236D8" w:rsidP="0036226E"/>
          <w:p w14:paraId="09D11CF6" w14:textId="77777777" w:rsidR="00B236D8" w:rsidRPr="00243A82" w:rsidRDefault="00B236D8" w:rsidP="0036226E">
            <w:pPr>
              <w:pStyle w:val="NormalWeb"/>
              <w:spacing w:before="0" w:beforeAutospacing="0" w:after="0" w:afterAutospacing="0"/>
            </w:pPr>
            <w:r w:rsidRPr="00243A82">
              <w:rPr>
                <w:rFonts w:cs="Arial"/>
              </w:rPr>
              <w:t>-Ј. Премовић</w:t>
            </w:r>
            <w:r w:rsidRPr="00243A82">
              <w:rPr>
                <w:rFonts w:cs="Arial"/>
                <w:lang w:val="sr-Cyrl-RS"/>
              </w:rPr>
              <w:t>,</w:t>
            </w:r>
            <w:r w:rsidRPr="00243A82">
              <w:rPr>
                <w:rFonts w:cs="Arial"/>
              </w:rPr>
              <w:t xml:space="preserve"> А Вијичић</w:t>
            </w:r>
          </w:p>
          <w:p w14:paraId="3650C862" w14:textId="77777777" w:rsidR="00B236D8" w:rsidRPr="00243A82" w:rsidRDefault="00B236D8" w:rsidP="0036226E">
            <w:pPr>
              <w:pStyle w:val="NormalWeb"/>
              <w:spacing w:before="0" w:beforeAutospacing="0" w:after="0" w:afterAutospacing="0"/>
            </w:pPr>
            <w:r w:rsidRPr="00243A82">
              <w:rPr>
                <w:rFonts w:cs="Arial"/>
              </w:rPr>
              <w:br/>
            </w:r>
          </w:p>
          <w:p w14:paraId="54242839" w14:textId="77777777" w:rsidR="00B236D8" w:rsidRPr="00243A82" w:rsidRDefault="00B236D8" w:rsidP="0036226E">
            <w:pPr>
              <w:pStyle w:val="NormalWeb"/>
              <w:spacing w:before="0" w:beforeAutospacing="0" w:after="0" w:afterAutospacing="0"/>
            </w:pPr>
          </w:p>
          <w:p w14:paraId="0A27FDA2" w14:textId="77777777" w:rsidR="00B236D8" w:rsidRPr="00243A82" w:rsidRDefault="00B236D8" w:rsidP="0036226E">
            <w:pPr>
              <w:pStyle w:val="NormalWeb"/>
              <w:spacing w:before="0" w:beforeAutospacing="0" w:after="0" w:afterAutospacing="0"/>
              <w:rPr>
                <w:rFonts w:cs="Arial"/>
                <w:lang w:val="sr-Cyrl-RS"/>
              </w:rPr>
            </w:pPr>
            <w:r w:rsidRPr="00243A82">
              <w:rPr>
                <w:rFonts w:cs="Arial"/>
              </w:rPr>
              <w:t>-Ј.Премовић</w:t>
            </w:r>
            <w:r w:rsidRPr="00243A82">
              <w:rPr>
                <w:rFonts w:cs="Arial"/>
                <w:lang w:val="sr-Cyrl-RS"/>
              </w:rPr>
              <w:t xml:space="preserve"> А. Вујичић</w:t>
            </w:r>
          </w:p>
          <w:p w14:paraId="3B39EB0C" w14:textId="77777777" w:rsidR="00B236D8" w:rsidRPr="00243A82" w:rsidRDefault="00B236D8" w:rsidP="0036226E">
            <w:pPr>
              <w:pStyle w:val="NormalWeb"/>
              <w:spacing w:before="0" w:beforeAutospacing="0" w:after="0" w:afterAutospacing="0"/>
            </w:pPr>
            <w:r w:rsidRPr="00243A82">
              <w:rPr>
                <w:rFonts w:cs="Arial"/>
              </w:rPr>
              <w:br/>
            </w:r>
          </w:p>
          <w:p w14:paraId="37FAF1DE" w14:textId="77777777" w:rsidR="00B236D8" w:rsidRPr="00243A82" w:rsidRDefault="00B236D8" w:rsidP="0036226E"/>
          <w:p w14:paraId="311DA891" w14:textId="77777777" w:rsidR="00B236D8" w:rsidRPr="00243A82" w:rsidRDefault="00B236D8" w:rsidP="0036226E">
            <w:pPr>
              <w:pStyle w:val="NormalWeb"/>
              <w:spacing w:before="0" w:beforeAutospacing="0" w:after="0" w:afterAutospacing="0"/>
            </w:pPr>
            <w:r w:rsidRPr="00243A82">
              <w:rPr>
                <w:rFonts w:cs="Arial"/>
              </w:rPr>
              <w:t>-А.Ђекић</w:t>
            </w:r>
          </w:p>
          <w:p w14:paraId="59D89120" w14:textId="77777777" w:rsidR="00B236D8" w:rsidRPr="00243A82" w:rsidRDefault="00B236D8" w:rsidP="0036226E">
            <w:pPr>
              <w:pStyle w:val="NormalWeb"/>
              <w:spacing w:before="0" w:beforeAutospacing="0" w:after="0" w:afterAutospacing="0"/>
            </w:pPr>
            <w:r w:rsidRPr="00243A82">
              <w:rPr>
                <w:rFonts w:cs="Arial"/>
              </w:rPr>
              <w:br/>
            </w:r>
          </w:p>
          <w:p w14:paraId="64445948" w14:textId="77777777" w:rsidR="00B236D8" w:rsidRPr="00243A82" w:rsidRDefault="00B236D8" w:rsidP="0036226E">
            <w:pPr>
              <w:pStyle w:val="NormalWeb"/>
              <w:spacing w:before="0" w:beforeAutospacing="0" w:after="0" w:afterAutospacing="0"/>
            </w:pPr>
            <w:r w:rsidRPr="00243A82">
              <w:rPr>
                <w:rFonts w:cs="Arial"/>
              </w:rPr>
              <w:t>- А.Ђекић, Миле Сајчић</w:t>
            </w:r>
          </w:p>
          <w:p w14:paraId="2D220523" w14:textId="77777777" w:rsidR="00B236D8" w:rsidRPr="00243A82" w:rsidRDefault="00B236D8" w:rsidP="0036226E">
            <w:pPr>
              <w:pStyle w:val="NormalWeb"/>
              <w:spacing w:before="0" w:beforeAutospacing="0" w:after="0" w:afterAutospacing="0"/>
            </w:pPr>
            <w:r w:rsidRPr="00243A82">
              <w:rPr>
                <w:rFonts w:cs="Arial"/>
              </w:rPr>
              <w:t>-чланови СВ</w:t>
            </w:r>
          </w:p>
          <w:p w14:paraId="0D2BCB5C" w14:textId="77777777" w:rsidR="00B236D8" w:rsidRPr="00243A82" w:rsidRDefault="00B236D8" w:rsidP="0036226E">
            <w:pPr>
              <w:pStyle w:val="NormalWeb"/>
              <w:spacing w:before="0" w:beforeAutospacing="0" w:after="0" w:afterAutospacing="0"/>
              <w:rPr>
                <w:rFonts w:cs="Arial"/>
                <w:lang w:val="sr-Cyrl-RS"/>
              </w:rPr>
            </w:pPr>
            <w:r w:rsidRPr="00243A82">
              <w:rPr>
                <w:rFonts w:cs="Arial"/>
              </w:rPr>
              <w:t>-Ј.Милинкови</w:t>
            </w:r>
            <w:r w:rsidRPr="00243A82">
              <w:rPr>
                <w:rFonts w:cs="Arial"/>
                <w:lang w:val="sr-Cyrl-RS"/>
              </w:rPr>
              <w:t>ћ</w:t>
            </w:r>
          </w:p>
          <w:p w14:paraId="64255260" w14:textId="77777777" w:rsidR="00B236D8" w:rsidRPr="00243A82" w:rsidRDefault="00B236D8" w:rsidP="0036226E">
            <w:pPr>
              <w:pStyle w:val="NormalWeb"/>
              <w:spacing w:before="0" w:beforeAutospacing="0" w:after="0" w:afterAutospacing="0"/>
              <w:rPr>
                <w:rFonts w:cs="Arial"/>
              </w:rPr>
            </w:pPr>
          </w:p>
          <w:p w14:paraId="06D6116F" w14:textId="77777777" w:rsidR="00B236D8" w:rsidRPr="00243A82" w:rsidRDefault="00B236D8" w:rsidP="0036226E">
            <w:pPr>
              <w:pStyle w:val="NormalWeb"/>
              <w:spacing w:before="0" w:beforeAutospacing="0" w:after="0" w:afterAutospacing="0"/>
              <w:rPr>
                <w:rFonts w:cs="Arial"/>
              </w:rPr>
            </w:pPr>
          </w:p>
          <w:p w14:paraId="5D6779A8" w14:textId="77777777" w:rsidR="00B236D8" w:rsidRPr="00243A82" w:rsidRDefault="00B236D8" w:rsidP="0036226E">
            <w:pPr>
              <w:pStyle w:val="NormalWeb"/>
              <w:spacing w:before="0" w:beforeAutospacing="0" w:after="0" w:afterAutospacing="0"/>
              <w:rPr>
                <w:rFonts w:cs="Arial"/>
              </w:rPr>
            </w:pPr>
          </w:p>
          <w:p w14:paraId="65B313EC" w14:textId="77777777" w:rsidR="00B236D8" w:rsidRPr="00243A82" w:rsidRDefault="00B236D8" w:rsidP="0036226E">
            <w:pPr>
              <w:pStyle w:val="NormalWeb"/>
              <w:spacing w:before="0" w:beforeAutospacing="0" w:after="0" w:afterAutospacing="0"/>
              <w:rPr>
                <w:rFonts w:cs="Arial"/>
              </w:rPr>
            </w:pPr>
          </w:p>
          <w:p w14:paraId="2210222C" w14:textId="77777777" w:rsidR="00B236D8" w:rsidRPr="00243A82" w:rsidRDefault="00B236D8" w:rsidP="0036226E">
            <w:pPr>
              <w:pStyle w:val="NormalWeb"/>
              <w:spacing w:before="0" w:beforeAutospacing="0" w:after="0" w:afterAutospacing="0"/>
              <w:rPr>
                <w:rFonts w:cs="Arial"/>
              </w:rPr>
            </w:pPr>
          </w:p>
          <w:p w14:paraId="5FFBB8DD" w14:textId="77777777" w:rsidR="00B236D8" w:rsidRPr="00243A82" w:rsidRDefault="00B236D8" w:rsidP="0036226E">
            <w:pPr>
              <w:pStyle w:val="NormalWeb"/>
              <w:spacing w:before="0" w:beforeAutospacing="0" w:after="0" w:afterAutospacing="0"/>
              <w:rPr>
                <w:rFonts w:cs="Arial"/>
              </w:rPr>
            </w:pPr>
          </w:p>
          <w:p w14:paraId="56EFF00B" w14:textId="77777777" w:rsidR="00B236D8" w:rsidRPr="00243A82" w:rsidRDefault="00B236D8" w:rsidP="0036226E">
            <w:pPr>
              <w:pStyle w:val="NormalWeb"/>
              <w:spacing w:before="0" w:beforeAutospacing="0" w:after="0" w:afterAutospacing="0"/>
              <w:rPr>
                <w:rFonts w:cs="Arial"/>
              </w:rPr>
            </w:pPr>
          </w:p>
          <w:p w14:paraId="4DD8B634" w14:textId="77777777" w:rsidR="00B236D8" w:rsidRPr="00243A82" w:rsidRDefault="00B236D8" w:rsidP="0036226E">
            <w:pPr>
              <w:pStyle w:val="NormalWeb"/>
              <w:spacing w:before="0" w:beforeAutospacing="0" w:after="0" w:afterAutospacing="0"/>
              <w:rPr>
                <w:rFonts w:cs="Arial"/>
              </w:rPr>
            </w:pPr>
          </w:p>
          <w:p w14:paraId="0DD2CB6D" w14:textId="77777777" w:rsidR="00B236D8" w:rsidRPr="00243A82" w:rsidRDefault="00B236D8" w:rsidP="0036226E">
            <w:pPr>
              <w:pStyle w:val="NormalWeb"/>
              <w:spacing w:before="0" w:beforeAutospacing="0" w:after="0" w:afterAutospacing="0"/>
              <w:rPr>
                <w:rFonts w:cs="Arial"/>
              </w:rPr>
            </w:pPr>
          </w:p>
          <w:p w14:paraId="6AD2C29A" w14:textId="77777777" w:rsidR="00B236D8" w:rsidRPr="00243A82" w:rsidRDefault="00B236D8" w:rsidP="0036226E">
            <w:pPr>
              <w:pStyle w:val="NormalWeb"/>
              <w:spacing w:before="0" w:beforeAutospacing="0" w:after="0" w:afterAutospacing="0"/>
              <w:rPr>
                <w:rFonts w:cs="Arial"/>
                <w:lang w:val="sr-Cyrl-RS"/>
              </w:rPr>
            </w:pPr>
            <w:r w:rsidRPr="00243A82">
              <w:rPr>
                <w:rFonts w:cs="Arial"/>
                <w:lang w:val="sr-Cyrl-RS"/>
              </w:rPr>
              <w:t>-Ј. Премовић</w:t>
            </w:r>
          </w:p>
          <w:p w14:paraId="32807C04" w14:textId="77777777" w:rsidR="00B236D8" w:rsidRPr="00243A82" w:rsidRDefault="00B236D8" w:rsidP="0036226E">
            <w:pPr>
              <w:pStyle w:val="NormalWeb"/>
              <w:spacing w:before="0" w:beforeAutospacing="0" w:after="0" w:afterAutospacing="0"/>
            </w:pPr>
            <w:r w:rsidRPr="00243A82">
              <w:rPr>
                <w:rFonts w:cs="Arial"/>
              </w:rPr>
              <w:br/>
            </w:r>
          </w:p>
        </w:tc>
      </w:tr>
      <w:tr w:rsidR="00B236D8" w:rsidRPr="00243A82" w14:paraId="5342CD38" w14:textId="77777777" w:rsidTr="00046B1C">
        <w:trPr>
          <w:trHeight w:val="880"/>
          <w:jc w:val="center"/>
        </w:trPr>
        <w:tc>
          <w:tcPr>
            <w:tcW w:w="0" w:type="auto"/>
            <w:tcBorders>
              <w:top w:val="single" w:sz="4" w:space="0" w:color="000000"/>
              <w:left w:val="single" w:sz="12" w:space="0" w:color="000000"/>
              <w:bottom w:val="single" w:sz="12" w:space="0" w:color="000000"/>
              <w:right w:val="single" w:sz="8" w:space="0" w:color="000000"/>
            </w:tcBorders>
            <w:shd w:val="clear" w:color="auto" w:fill="auto"/>
            <w:tcMar>
              <w:top w:w="0" w:type="dxa"/>
              <w:left w:w="115" w:type="dxa"/>
              <w:bottom w:w="0" w:type="dxa"/>
              <w:right w:w="115" w:type="dxa"/>
            </w:tcMar>
            <w:vAlign w:val="center"/>
          </w:tcPr>
          <w:p w14:paraId="7382FD0A" w14:textId="77777777" w:rsidR="00B236D8" w:rsidRPr="00243A82" w:rsidRDefault="00B236D8" w:rsidP="0036226E">
            <w:pPr>
              <w:pStyle w:val="NormalWeb"/>
              <w:spacing w:before="0" w:beforeAutospacing="0" w:after="0" w:afterAutospacing="0"/>
              <w:jc w:val="center"/>
            </w:pPr>
            <w:r w:rsidRPr="00243A82">
              <w:rPr>
                <w:rFonts w:cs="Arial"/>
                <w:b/>
                <w:bCs/>
              </w:rPr>
              <w:t>VI</w:t>
            </w:r>
          </w:p>
        </w:tc>
        <w:tc>
          <w:tcPr>
            <w:tcW w:w="0" w:type="auto"/>
            <w:tcBorders>
              <w:top w:val="single" w:sz="4" w:space="0" w:color="000000"/>
              <w:left w:val="single" w:sz="8" w:space="0" w:color="000000"/>
              <w:bottom w:val="single" w:sz="12" w:space="0" w:color="000000"/>
              <w:right w:val="single" w:sz="8" w:space="0" w:color="000000"/>
            </w:tcBorders>
            <w:shd w:val="clear" w:color="auto" w:fill="auto"/>
            <w:tcMar>
              <w:top w:w="0" w:type="dxa"/>
              <w:left w:w="115" w:type="dxa"/>
              <w:bottom w:w="0" w:type="dxa"/>
              <w:right w:w="115" w:type="dxa"/>
            </w:tcMar>
          </w:tcPr>
          <w:p w14:paraId="03324B2B" w14:textId="77777777" w:rsidR="00B236D8" w:rsidRPr="00243A82" w:rsidRDefault="00B236D8" w:rsidP="0036226E">
            <w:pPr>
              <w:pStyle w:val="NormalWeb"/>
              <w:spacing w:before="0" w:beforeAutospacing="0" w:after="0" w:afterAutospacing="0"/>
            </w:pPr>
            <w:r w:rsidRPr="00243A82">
              <w:rPr>
                <w:rFonts w:cs="Arial"/>
              </w:rPr>
              <w:t>- Анализа успеха на крају школске године;</w:t>
            </w:r>
          </w:p>
          <w:p w14:paraId="3B7A5EB4" w14:textId="77777777" w:rsidR="00B236D8" w:rsidRPr="00243A82" w:rsidRDefault="00B236D8" w:rsidP="0036226E">
            <w:pPr>
              <w:pStyle w:val="NormalWeb"/>
              <w:spacing w:before="0" w:beforeAutospacing="0" w:after="0" w:afterAutospacing="0"/>
            </w:pPr>
            <w:r w:rsidRPr="00243A82">
              <w:rPr>
                <w:rFonts w:cs="Arial"/>
              </w:rPr>
              <w:t>- Реализација плана и програма и евидентирање примедби у вези са реализацијом </w:t>
            </w:r>
          </w:p>
          <w:p w14:paraId="608FEE11" w14:textId="77777777" w:rsidR="00B236D8" w:rsidRPr="00243A82" w:rsidRDefault="00B236D8" w:rsidP="0036226E">
            <w:pPr>
              <w:pStyle w:val="NormalWeb"/>
              <w:spacing w:before="0" w:beforeAutospacing="0" w:after="0" w:afterAutospacing="0"/>
            </w:pPr>
            <w:r w:rsidRPr="00243A82">
              <w:rPr>
                <w:rFonts w:cs="Arial"/>
              </w:rPr>
              <w:t>- Планирање задужења за наредну школску годину</w:t>
            </w:r>
          </w:p>
          <w:p w14:paraId="605BA1C9" w14:textId="77777777" w:rsidR="00B236D8" w:rsidRPr="00243A82" w:rsidRDefault="00B236D8" w:rsidP="0036226E">
            <w:pPr>
              <w:pStyle w:val="NormalWeb"/>
              <w:spacing w:before="0" w:beforeAutospacing="0" w:after="0" w:afterAutospacing="0"/>
            </w:pPr>
            <w:r w:rsidRPr="00243A82">
              <w:rPr>
                <w:rFonts w:cs="Arial"/>
              </w:rPr>
              <w:t>-Предлог поделе одељења и фонда часова за наставнике; предлог за руководиоца актива за 2022/2023. годину</w:t>
            </w:r>
          </w:p>
          <w:p w14:paraId="365A7FFA" w14:textId="77777777" w:rsidR="00B236D8" w:rsidRPr="00243A82" w:rsidRDefault="00B236D8" w:rsidP="0036226E">
            <w:pPr>
              <w:pStyle w:val="NormalWeb"/>
              <w:spacing w:before="0" w:beforeAutospacing="0" w:after="0" w:afterAutospacing="0"/>
            </w:pPr>
            <w:r w:rsidRPr="00243A82">
              <w:rPr>
                <w:rFonts w:cs="Arial"/>
                <w:b/>
                <w:bCs/>
              </w:rPr>
              <w:t>- Примена знања:  </w:t>
            </w:r>
            <w:r w:rsidRPr="00243A82">
              <w:rPr>
                <w:rFonts w:cs="Arial"/>
              </w:rPr>
              <w:t xml:space="preserve">квиз </w:t>
            </w:r>
            <w:r w:rsidRPr="00243A82">
              <w:rPr>
                <w:rFonts w:cs="Arial"/>
                <w:i/>
                <w:iCs/>
              </w:rPr>
              <w:t>Клуб</w:t>
            </w:r>
            <w:r w:rsidRPr="00243A82">
              <w:rPr>
                <w:rFonts w:cs="Arial"/>
                <w:i/>
                <w:iCs/>
                <w:lang w:val="sr-Cyrl-RS"/>
              </w:rPr>
              <w:t xml:space="preserve"> </w:t>
            </w:r>
            <w:r w:rsidRPr="00243A82">
              <w:rPr>
                <w:rFonts w:cs="Arial"/>
                <w:i/>
                <w:iCs/>
              </w:rPr>
              <w:t>императора</w:t>
            </w:r>
            <w:r w:rsidRPr="00243A82">
              <w:rPr>
                <w:rFonts w:cs="Arial"/>
              </w:rPr>
              <w:t xml:space="preserve"> 5.разред</w:t>
            </w:r>
          </w:p>
        </w:tc>
        <w:tc>
          <w:tcPr>
            <w:tcW w:w="0" w:type="auto"/>
            <w:tcBorders>
              <w:top w:val="single" w:sz="4" w:space="0" w:color="000000"/>
              <w:left w:val="single" w:sz="8" w:space="0" w:color="000000"/>
              <w:bottom w:val="single" w:sz="12" w:space="0" w:color="000000"/>
              <w:right w:val="single" w:sz="8" w:space="0" w:color="000000"/>
            </w:tcBorders>
            <w:shd w:val="clear" w:color="auto" w:fill="auto"/>
            <w:tcMar>
              <w:top w:w="0" w:type="dxa"/>
              <w:left w:w="115" w:type="dxa"/>
              <w:bottom w:w="0" w:type="dxa"/>
              <w:right w:w="115" w:type="dxa"/>
            </w:tcMar>
          </w:tcPr>
          <w:p w14:paraId="48EC5922" w14:textId="77777777" w:rsidR="00B236D8" w:rsidRPr="00243A82" w:rsidRDefault="00B236D8" w:rsidP="0036226E">
            <w:pPr>
              <w:pStyle w:val="NormalWeb"/>
              <w:spacing w:before="0" w:beforeAutospacing="0" w:after="0" w:afterAutospacing="0"/>
            </w:pPr>
            <w:r w:rsidRPr="00243A82">
              <w:rPr>
                <w:rFonts w:cs="Arial"/>
              </w:rPr>
              <w:t>-анализа</w:t>
            </w:r>
          </w:p>
          <w:p w14:paraId="2E2459D9" w14:textId="77777777" w:rsidR="00B236D8" w:rsidRPr="00243A82" w:rsidRDefault="00B236D8" w:rsidP="0036226E">
            <w:pPr>
              <w:pStyle w:val="NormalWeb"/>
              <w:spacing w:before="0" w:beforeAutospacing="0" w:after="0" w:afterAutospacing="0"/>
            </w:pPr>
          </w:p>
          <w:p w14:paraId="4397B445" w14:textId="77777777" w:rsidR="00B236D8" w:rsidRPr="00243A82" w:rsidRDefault="00B236D8" w:rsidP="0036226E">
            <w:pPr>
              <w:pStyle w:val="NormalWeb"/>
              <w:spacing w:before="0" w:beforeAutospacing="0" w:after="0" w:afterAutospacing="0"/>
            </w:pPr>
            <w:r w:rsidRPr="00243A82">
              <w:rPr>
                <w:rFonts w:cs="Arial"/>
              </w:rPr>
              <w:t>-дискусија, извештај</w:t>
            </w:r>
          </w:p>
          <w:p w14:paraId="2DEB9E1F" w14:textId="77777777" w:rsidR="00B236D8" w:rsidRPr="00243A82" w:rsidRDefault="00B236D8" w:rsidP="0036226E">
            <w:pPr>
              <w:pStyle w:val="NormalWeb"/>
              <w:spacing w:before="0" w:beforeAutospacing="0" w:after="0" w:afterAutospacing="0"/>
            </w:pPr>
            <w:r w:rsidRPr="00243A82">
              <w:rPr>
                <w:rFonts w:cs="Arial"/>
              </w:rPr>
              <w:br/>
            </w:r>
          </w:p>
          <w:p w14:paraId="431DEA0C" w14:textId="77777777" w:rsidR="00B236D8" w:rsidRPr="00243A82" w:rsidRDefault="00B236D8" w:rsidP="0036226E">
            <w:pPr>
              <w:pStyle w:val="NormalWeb"/>
              <w:spacing w:before="0" w:beforeAutospacing="0" w:after="0" w:afterAutospacing="0"/>
            </w:pPr>
            <w:r w:rsidRPr="00243A82">
              <w:rPr>
                <w:rFonts w:cs="Arial"/>
              </w:rPr>
              <w:t>-планирање </w:t>
            </w:r>
          </w:p>
          <w:p w14:paraId="6DA89F94" w14:textId="77777777" w:rsidR="00B236D8" w:rsidRPr="00243A82" w:rsidRDefault="00B236D8" w:rsidP="0036226E">
            <w:pPr>
              <w:pStyle w:val="NormalWeb"/>
              <w:spacing w:before="0" w:beforeAutospacing="0" w:after="0" w:afterAutospacing="0"/>
            </w:pPr>
            <w:r w:rsidRPr="00243A82">
              <w:rPr>
                <w:rFonts w:cs="Arial"/>
              </w:rPr>
              <w:br/>
            </w:r>
          </w:p>
          <w:p w14:paraId="78FEED12" w14:textId="77777777" w:rsidR="00B236D8" w:rsidRPr="00243A82" w:rsidRDefault="00B236D8" w:rsidP="0036226E">
            <w:pPr>
              <w:pStyle w:val="NormalWeb"/>
              <w:spacing w:before="0" w:beforeAutospacing="0" w:after="0" w:afterAutospacing="0"/>
              <w:rPr>
                <w:rFonts w:cs="Arial"/>
              </w:rPr>
            </w:pPr>
            <w:r w:rsidRPr="00243A82">
              <w:rPr>
                <w:rFonts w:cs="Arial"/>
              </w:rPr>
              <w:t>-предлог, дискусија</w:t>
            </w:r>
          </w:p>
          <w:p w14:paraId="66D9B290" w14:textId="77777777" w:rsidR="00B236D8" w:rsidRPr="00243A82" w:rsidRDefault="00B236D8" w:rsidP="0036226E">
            <w:pPr>
              <w:pStyle w:val="NormalWeb"/>
              <w:spacing w:before="0" w:beforeAutospacing="0" w:after="0" w:afterAutospacing="0"/>
              <w:rPr>
                <w:rFonts w:cs="Arial"/>
              </w:rPr>
            </w:pPr>
          </w:p>
          <w:p w14:paraId="48A43539" w14:textId="77777777" w:rsidR="00B236D8" w:rsidRPr="00243A82" w:rsidRDefault="00B236D8" w:rsidP="0036226E"/>
          <w:p w14:paraId="5E9AAFA9" w14:textId="77777777" w:rsidR="00B236D8" w:rsidRPr="00243A82" w:rsidRDefault="00B236D8" w:rsidP="0036226E"/>
          <w:p w14:paraId="6F51CC12" w14:textId="77777777" w:rsidR="00B236D8" w:rsidRPr="00243A82" w:rsidRDefault="00B236D8" w:rsidP="0036226E">
            <w:pPr>
              <w:pStyle w:val="NormalWeb"/>
              <w:spacing w:before="0" w:beforeAutospacing="0" w:after="0" w:afterAutospacing="0"/>
            </w:pPr>
            <w:r w:rsidRPr="00243A82">
              <w:rPr>
                <w:rFonts w:cs="Arial"/>
              </w:rPr>
              <w:t xml:space="preserve">-припрема </w:t>
            </w:r>
            <w:r w:rsidRPr="00243A82">
              <w:rPr>
                <w:rFonts w:cs="Arial"/>
                <w:lang w:val="sr-Cyrl-RS"/>
              </w:rPr>
              <w:t>и</w:t>
            </w:r>
            <w:r w:rsidRPr="00243A82">
              <w:rPr>
                <w:rFonts w:cs="Arial"/>
              </w:rPr>
              <w:t xml:space="preserve"> реализација</w:t>
            </w:r>
          </w:p>
        </w:tc>
        <w:tc>
          <w:tcPr>
            <w:tcW w:w="0" w:type="auto"/>
            <w:tcBorders>
              <w:top w:val="single" w:sz="4" w:space="0" w:color="000000"/>
              <w:left w:val="single" w:sz="8" w:space="0" w:color="000000"/>
              <w:bottom w:val="single" w:sz="12" w:space="0" w:color="000000"/>
              <w:right w:val="single" w:sz="12" w:space="0" w:color="000000"/>
            </w:tcBorders>
            <w:shd w:val="clear" w:color="auto" w:fill="auto"/>
            <w:tcMar>
              <w:top w:w="0" w:type="dxa"/>
              <w:left w:w="115" w:type="dxa"/>
              <w:bottom w:w="0" w:type="dxa"/>
              <w:right w:w="115" w:type="dxa"/>
            </w:tcMar>
          </w:tcPr>
          <w:p w14:paraId="300EBB09" w14:textId="77777777" w:rsidR="00B236D8" w:rsidRPr="00243A82" w:rsidRDefault="00B236D8" w:rsidP="0036226E">
            <w:pPr>
              <w:pStyle w:val="NormalWeb"/>
              <w:spacing w:before="0" w:beforeAutospacing="0" w:after="0" w:afterAutospacing="0"/>
            </w:pPr>
            <w:r w:rsidRPr="00243A82">
              <w:rPr>
                <w:rFonts w:cs="Arial"/>
              </w:rPr>
              <w:t>-чланови СВ</w:t>
            </w:r>
          </w:p>
          <w:p w14:paraId="402A22B5" w14:textId="77777777" w:rsidR="00B236D8" w:rsidRPr="00243A82" w:rsidRDefault="00B236D8" w:rsidP="0036226E">
            <w:pPr>
              <w:pStyle w:val="NormalWeb"/>
              <w:spacing w:before="0" w:beforeAutospacing="0" w:after="0" w:afterAutospacing="0"/>
            </w:pPr>
          </w:p>
          <w:p w14:paraId="2B825CD0" w14:textId="77777777" w:rsidR="00B236D8" w:rsidRPr="00243A82" w:rsidRDefault="00B236D8" w:rsidP="0036226E">
            <w:pPr>
              <w:pStyle w:val="NormalWeb"/>
              <w:spacing w:before="0" w:beforeAutospacing="0" w:after="0" w:afterAutospacing="0"/>
            </w:pPr>
            <w:r w:rsidRPr="00243A82">
              <w:rPr>
                <w:rFonts w:cs="Arial"/>
              </w:rPr>
              <w:t>-чланови СВ</w:t>
            </w:r>
          </w:p>
          <w:p w14:paraId="432F4FFC" w14:textId="77777777" w:rsidR="00B236D8" w:rsidRPr="00243A82" w:rsidRDefault="00B236D8" w:rsidP="0036226E">
            <w:pPr>
              <w:pStyle w:val="NormalWeb"/>
              <w:spacing w:before="0" w:beforeAutospacing="0" w:after="0" w:afterAutospacing="0"/>
            </w:pPr>
            <w:r w:rsidRPr="00243A82">
              <w:rPr>
                <w:rFonts w:cs="Arial"/>
              </w:rPr>
              <w:br/>
            </w:r>
          </w:p>
          <w:p w14:paraId="091C47C6" w14:textId="77777777" w:rsidR="00B236D8" w:rsidRPr="00243A82" w:rsidRDefault="00B236D8" w:rsidP="0036226E">
            <w:pPr>
              <w:pStyle w:val="NormalWeb"/>
              <w:spacing w:before="0" w:beforeAutospacing="0" w:after="0" w:afterAutospacing="0"/>
            </w:pPr>
            <w:r w:rsidRPr="00243A82">
              <w:rPr>
                <w:rFonts w:cs="Arial"/>
              </w:rPr>
              <w:t>- чланови СВ</w:t>
            </w:r>
          </w:p>
          <w:p w14:paraId="1CFA2683" w14:textId="77777777" w:rsidR="00B236D8" w:rsidRPr="00243A82" w:rsidRDefault="00B236D8" w:rsidP="0036226E">
            <w:pPr>
              <w:pStyle w:val="NormalWeb"/>
              <w:spacing w:before="0" w:beforeAutospacing="0" w:after="0" w:afterAutospacing="0"/>
            </w:pPr>
          </w:p>
          <w:p w14:paraId="43A4302E" w14:textId="77777777" w:rsidR="00B236D8" w:rsidRPr="00243A82" w:rsidRDefault="00B236D8" w:rsidP="0036226E"/>
          <w:p w14:paraId="0CD91E38" w14:textId="77777777" w:rsidR="00B236D8" w:rsidRPr="00243A82" w:rsidRDefault="00B236D8" w:rsidP="0036226E">
            <w:pPr>
              <w:pStyle w:val="NormalWeb"/>
              <w:spacing w:before="0" w:beforeAutospacing="0" w:after="0" w:afterAutospacing="0"/>
              <w:rPr>
                <w:rFonts w:cs="Arial"/>
              </w:rPr>
            </w:pPr>
            <w:r w:rsidRPr="00243A82">
              <w:rPr>
                <w:rFonts w:cs="Arial"/>
              </w:rPr>
              <w:t>-чланови СВ</w:t>
            </w:r>
          </w:p>
          <w:p w14:paraId="00690517" w14:textId="77777777" w:rsidR="00B236D8" w:rsidRPr="00243A82" w:rsidRDefault="00B236D8" w:rsidP="0036226E">
            <w:pPr>
              <w:pStyle w:val="NormalWeb"/>
              <w:spacing w:before="0" w:beforeAutospacing="0" w:after="0" w:afterAutospacing="0"/>
              <w:rPr>
                <w:rFonts w:cs="Arial"/>
              </w:rPr>
            </w:pPr>
          </w:p>
          <w:p w14:paraId="57F5066A" w14:textId="77777777" w:rsidR="00B236D8" w:rsidRPr="00243A82" w:rsidRDefault="00B236D8" w:rsidP="0036226E">
            <w:pPr>
              <w:pStyle w:val="NormalWeb"/>
              <w:spacing w:before="0" w:beforeAutospacing="0" w:after="0" w:afterAutospacing="0"/>
              <w:rPr>
                <w:rFonts w:cs="Arial"/>
              </w:rPr>
            </w:pPr>
          </w:p>
          <w:p w14:paraId="6E040026" w14:textId="77777777" w:rsidR="00B236D8" w:rsidRPr="00243A82" w:rsidRDefault="00B236D8" w:rsidP="0036226E">
            <w:pPr>
              <w:pStyle w:val="NormalWeb"/>
              <w:spacing w:before="0" w:beforeAutospacing="0" w:after="0" w:afterAutospacing="0"/>
              <w:rPr>
                <w:rFonts w:cs="Arial"/>
              </w:rPr>
            </w:pPr>
          </w:p>
          <w:p w14:paraId="2A86B2C2" w14:textId="77777777" w:rsidR="00B236D8" w:rsidRPr="00243A82" w:rsidRDefault="00B236D8" w:rsidP="0036226E">
            <w:pPr>
              <w:pStyle w:val="NormalWeb"/>
              <w:spacing w:before="0" w:beforeAutospacing="0" w:after="0" w:afterAutospacing="0"/>
            </w:pPr>
          </w:p>
          <w:p w14:paraId="0C84872F" w14:textId="77777777" w:rsidR="00B236D8" w:rsidRPr="00243A82" w:rsidRDefault="00B236D8" w:rsidP="0036226E">
            <w:pPr>
              <w:pStyle w:val="NormalWeb"/>
              <w:spacing w:before="0" w:beforeAutospacing="0" w:after="0" w:afterAutospacing="0"/>
              <w:rPr>
                <w:lang w:val="sr-Cyrl-RS"/>
              </w:rPr>
            </w:pPr>
            <w:r w:rsidRPr="00243A82">
              <w:rPr>
                <w:rFonts w:cs="Arial"/>
              </w:rPr>
              <w:t>-Ј. Премовић</w:t>
            </w:r>
          </w:p>
        </w:tc>
      </w:tr>
    </w:tbl>
    <w:p w14:paraId="249CE6F5" w14:textId="2D3C366B" w:rsidR="00CE3A96" w:rsidRPr="006B07A9" w:rsidRDefault="000E2A58" w:rsidP="000E2A58">
      <w:pPr>
        <w:pStyle w:val="Heading2"/>
        <w:rPr>
          <w:rFonts w:eastAsia="Arial"/>
        </w:rPr>
      </w:pPr>
      <w:bookmarkStart w:id="1742" w:name="_heading=h.26in1rg" w:colFirst="0" w:colLast="0"/>
      <w:bookmarkStart w:id="1743" w:name="_Toc147270046"/>
      <w:bookmarkStart w:id="1744" w:name="_Toc147272132"/>
      <w:bookmarkStart w:id="1745" w:name="_Toc147272946"/>
      <w:bookmarkStart w:id="1746" w:name="_Toc147358106"/>
      <w:bookmarkEnd w:id="1742"/>
      <w:r w:rsidRPr="006B07A9">
        <w:rPr>
          <w:rFonts w:eastAsia="Arial"/>
        </w:rPr>
        <w:lastRenderedPageBreak/>
        <w:t>3.6.6</w:t>
      </w:r>
      <w:r w:rsidR="00046B1C">
        <w:rPr>
          <w:rFonts w:eastAsia="Arial"/>
          <w:lang w:val="sr-Cyrl-RS"/>
        </w:rPr>
        <w:t xml:space="preserve"> </w:t>
      </w:r>
      <w:r w:rsidR="004F162E" w:rsidRPr="006B07A9">
        <w:rPr>
          <w:rFonts w:eastAsia="Arial"/>
        </w:rPr>
        <w:t>ПРОГРАМ РАДА СТРУЧНОГ ВЕЋА ФИЗИЧКОГ ВАСПИТАЊА</w:t>
      </w:r>
      <w:bookmarkEnd w:id="1743"/>
      <w:bookmarkEnd w:id="1744"/>
      <w:bookmarkEnd w:id="1745"/>
      <w:bookmarkEnd w:id="1746"/>
    </w:p>
    <w:p w14:paraId="32551A33" w14:textId="77777777" w:rsidR="000E2A58" w:rsidRPr="00250A07" w:rsidRDefault="000E2A58" w:rsidP="0036226E">
      <w:pPr>
        <w:rPr>
          <w:rFonts w:eastAsia="Arial" w:cs="Arial"/>
          <w:bCs/>
          <w:sz w:val="22"/>
          <w:szCs w:val="22"/>
        </w:rPr>
      </w:pPr>
    </w:p>
    <w:p w14:paraId="05DADE2A" w14:textId="382D875F" w:rsidR="00CE3A96" w:rsidRDefault="002E49B7" w:rsidP="00CD1DD2">
      <w:pPr>
        <w:ind w:hanging="2"/>
        <w:rPr>
          <w:rFonts w:eastAsia="Arial" w:cs="Arial"/>
          <w:b/>
          <w:sz w:val="22"/>
          <w:szCs w:val="22"/>
          <w:lang w:val="sr-Cyrl-RS"/>
        </w:rPr>
      </w:pPr>
      <w:r w:rsidRPr="006B07A9">
        <w:rPr>
          <w:rFonts w:eastAsia="Arial" w:cs="Arial"/>
          <w:b/>
          <w:sz w:val="22"/>
          <w:szCs w:val="22"/>
        </w:rPr>
        <w:t xml:space="preserve">РУКОВОДИЛАЦ: </w:t>
      </w:r>
      <w:r w:rsidR="006B07A9" w:rsidRPr="006B07A9">
        <w:rPr>
          <w:rFonts w:eastAsia="Arial" w:cs="Arial"/>
          <w:b/>
          <w:sz w:val="22"/>
          <w:szCs w:val="22"/>
          <w:lang w:val="sr-Cyrl-RS"/>
        </w:rPr>
        <w:t>ВЛАДИМИР ПЕЈОВИЋ</w:t>
      </w:r>
    </w:p>
    <w:p w14:paraId="45AF1D88" w14:textId="77777777" w:rsidR="00250A07" w:rsidRPr="00250A07" w:rsidRDefault="00250A07" w:rsidP="00CD1DD2">
      <w:pPr>
        <w:ind w:hanging="2"/>
        <w:rPr>
          <w:rFonts w:eastAsia="Arial" w:cs="Arial"/>
          <w:bCs/>
          <w:color w:val="FF0000"/>
          <w:sz w:val="22"/>
          <w:szCs w:val="22"/>
          <w:lang w:val="sr-Cyrl-R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3996"/>
        <w:gridCol w:w="1783"/>
        <w:gridCol w:w="2383"/>
      </w:tblGrid>
      <w:tr w:rsidR="008E2ABE" w14:paraId="166401C4" w14:textId="77777777" w:rsidTr="007B245C">
        <w:tc>
          <w:tcPr>
            <w:tcW w:w="0" w:type="auto"/>
            <w:tcBorders>
              <w:top w:val="single" w:sz="4" w:space="0" w:color="auto"/>
              <w:left w:val="single" w:sz="4" w:space="0" w:color="auto"/>
              <w:bottom w:val="single" w:sz="4" w:space="0" w:color="auto"/>
              <w:right w:val="single" w:sz="4" w:space="0" w:color="auto"/>
            </w:tcBorders>
          </w:tcPr>
          <w:p w14:paraId="3889973F" w14:textId="7CBDF102" w:rsidR="008E2ABE" w:rsidRDefault="008E2ABE" w:rsidP="007B245C">
            <w:pPr>
              <w:jc w:val="center"/>
              <w:rPr>
                <w:b/>
                <w:sz w:val="22"/>
                <w:szCs w:val="22"/>
                <w:lang w:val="sr-Cyrl-CS"/>
              </w:rPr>
            </w:pPr>
            <w:r>
              <w:rPr>
                <w:b/>
                <w:sz w:val="22"/>
                <w:szCs w:val="22"/>
                <w:lang w:val="sr-Cyrl-CS"/>
              </w:rPr>
              <w:t>МЕСЕЦ</w:t>
            </w:r>
          </w:p>
        </w:tc>
        <w:tc>
          <w:tcPr>
            <w:tcW w:w="0" w:type="auto"/>
            <w:tcBorders>
              <w:top w:val="single" w:sz="4" w:space="0" w:color="auto"/>
              <w:left w:val="single" w:sz="4" w:space="0" w:color="auto"/>
              <w:bottom w:val="single" w:sz="4" w:space="0" w:color="auto"/>
              <w:right w:val="single" w:sz="4" w:space="0" w:color="auto"/>
            </w:tcBorders>
          </w:tcPr>
          <w:p w14:paraId="117C2940" w14:textId="77777777" w:rsidR="008E2ABE" w:rsidRDefault="008E2ABE" w:rsidP="007B245C">
            <w:pPr>
              <w:jc w:val="center"/>
              <w:rPr>
                <w:b/>
                <w:sz w:val="22"/>
                <w:szCs w:val="22"/>
                <w:lang w:val="sr-Cyrl-CS"/>
              </w:rPr>
            </w:pPr>
            <w:r>
              <w:rPr>
                <w:b/>
                <w:sz w:val="22"/>
                <w:szCs w:val="22"/>
                <w:lang w:val="sr-Cyrl-CS"/>
              </w:rPr>
              <w:t>ПРОГРАМСКИ САДРЖАЈ</w:t>
            </w:r>
          </w:p>
        </w:tc>
        <w:tc>
          <w:tcPr>
            <w:tcW w:w="0" w:type="auto"/>
            <w:tcBorders>
              <w:top w:val="single" w:sz="4" w:space="0" w:color="auto"/>
              <w:left w:val="single" w:sz="4" w:space="0" w:color="auto"/>
              <w:bottom w:val="single" w:sz="4" w:space="0" w:color="auto"/>
              <w:right w:val="single" w:sz="4" w:space="0" w:color="auto"/>
            </w:tcBorders>
          </w:tcPr>
          <w:p w14:paraId="63473C29" w14:textId="2D47E015" w:rsidR="008E2ABE" w:rsidRDefault="008E2ABE" w:rsidP="007B245C">
            <w:pPr>
              <w:jc w:val="center"/>
              <w:rPr>
                <w:b/>
                <w:sz w:val="22"/>
                <w:szCs w:val="22"/>
                <w:lang w:val="sr-Cyrl-CS"/>
              </w:rPr>
            </w:pPr>
            <w:r>
              <w:rPr>
                <w:b/>
                <w:sz w:val="22"/>
                <w:szCs w:val="22"/>
                <w:lang w:val="sr-Cyrl-CS"/>
              </w:rPr>
              <w:t>ОБЛИК РАДА</w:t>
            </w:r>
          </w:p>
        </w:tc>
        <w:tc>
          <w:tcPr>
            <w:tcW w:w="0" w:type="auto"/>
            <w:tcBorders>
              <w:top w:val="single" w:sz="4" w:space="0" w:color="auto"/>
              <w:left w:val="single" w:sz="4" w:space="0" w:color="auto"/>
              <w:bottom w:val="single" w:sz="4" w:space="0" w:color="auto"/>
              <w:right w:val="single" w:sz="4" w:space="0" w:color="auto"/>
            </w:tcBorders>
          </w:tcPr>
          <w:p w14:paraId="3EDBEEC6" w14:textId="396C40E6" w:rsidR="008E2ABE" w:rsidRDefault="008E2ABE" w:rsidP="007B245C">
            <w:pPr>
              <w:jc w:val="center"/>
              <w:rPr>
                <w:b/>
                <w:sz w:val="22"/>
                <w:szCs w:val="22"/>
                <w:lang w:val="sr-Cyrl-CS"/>
              </w:rPr>
            </w:pPr>
            <w:r>
              <w:rPr>
                <w:b/>
                <w:sz w:val="22"/>
                <w:szCs w:val="22"/>
                <w:lang w:val="sr-Cyrl-CS"/>
              </w:rPr>
              <w:t>РЕАЛИЗАТОР</w:t>
            </w:r>
          </w:p>
        </w:tc>
      </w:tr>
      <w:tr w:rsidR="008E2ABE" w14:paraId="42394D32" w14:textId="77777777" w:rsidTr="007B245C">
        <w:tc>
          <w:tcPr>
            <w:tcW w:w="0" w:type="auto"/>
            <w:tcBorders>
              <w:top w:val="single" w:sz="4" w:space="0" w:color="auto"/>
              <w:left w:val="single" w:sz="4" w:space="0" w:color="auto"/>
              <w:bottom w:val="single" w:sz="4" w:space="0" w:color="auto"/>
              <w:right w:val="single" w:sz="4" w:space="0" w:color="auto"/>
            </w:tcBorders>
          </w:tcPr>
          <w:p w14:paraId="15A47BE5" w14:textId="77777777" w:rsidR="008E2ABE" w:rsidRDefault="008E2ABE" w:rsidP="00870129">
            <w:pPr>
              <w:rPr>
                <w:b/>
                <w:sz w:val="19"/>
                <w:lang w:val="sr-Cyrl-CS"/>
              </w:rPr>
            </w:pPr>
            <w:r>
              <w:rPr>
                <w:b/>
                <w:sz w:val="19"/>
              </w:rPr>
              <w:t>VIII</w:t>
            </w:r>
          </w:p>
          <w:p w14:paraId="6231C2CD" w14:textId="77777777" w:rsidR="008E2ABE" w:rsidRDefault="008E2ABE" w:rsidP="00870129">
            <w:pPr>
              <w:rPr>
                <w:b/>
                <w:sz w:val="19"/>
                <w:lang w:val="sr-Cyrl-CS"/>
              </w:rPr>
            </w:pPr>
          </w:p>
          <w:p w14:paraId="2A0B1EAC" w14:textId="77777777" w:rsidR="008E2ABE" w:rsidRDefault="008E2ABE" w:rsidP="00870129">
            <w:pPr>
              <w:rPr>
                <w:b/>
                <w:sz w:val="19"/>
                <w:lang w:val="sr-Cyrl-CS"/>
              </w:rPr>
            </w:pPr>
          </w:p>
          <w:p w14:paraId="07A46B0E" w14:textId="77777777" w:rsidR="008E2ABE" w:rsidRDefault="008E2ABE" w:rsidP="00870129">
            <w:pPr>
              <w:rPr>
                <w:b/>
                <w:sz w:val="19"/>
                <w:lang w:val="sr-Cyrl-CS"/>
              </w:rPr>
            </w:pPr>
          </w:p>
          <w:p w14:paraId="49AB9EE6" w14:textId="77777777" w:rsidR="008E2ABE" w:rsidRDefault="008E2ABE" w:rsidP="00870129">
            <w:pPr>
              <w:rPr>
                <w:b/>
                <w:sz w:val="19"/>
                <w:lang w:val="sr-Cyrl-CS"/>
              </w:rPr>
            </w:pPr>
          </w:p>
          <w:p w14:paraId="57FBBAD7" w14:textId="77777777" w:rsidR="008E2ABE" w:rsidRDefault="008E2ABE" w:rsidP="00870129">
            <w:pPr>
              <w:rPr>
                <w:b/>
                <w:sz w:val="19"/>
                <w:lang w:val="sr-Cyrl-CS"/>
              </w:rPr>
            </w:pPr>
          </w:p>
          <w:p w14:paraId="6F3BA969" w14:textId="77777777" w:rsidR="008E2ABE" w:rsidRDefault="008E2ABE" w:rsidP="00870129">
            <w:pPr>
              <w:rPr>
                <w:b/>
                <w:sz w:val="19"/>
                <w:lang w:val="sr-Cyrl-CS"/>
              </w:rPr>
            </w:pPr>
            <w:r>
              <w:rPr>
                <w:b/>
                <w:sz w:val="19"/>
              </w:rPr>
              <w:t>IX</w:t>
            </w:r>
          </w:p>
          <w:p w14:paraId="5EDF2325" w14:textId="77777777" w:rsidR="008E2ABE" w:rsidRDefault="008E2ABE" w:rsidP="00870129">
            <w:pPr>
              <w:rPr>
                <w:b/>
                <w:sz w:val="19"/>
                <w:lang w:val="sr-Cyrl-CS"/>
              </w:rPr>
            </w:pPr>
          </w:p>
          <w:p w14:paraId="315421FA" w14:textId="77777777" w:rsidR="008E2ABE" w:rsidRDefault="008E2ABE" w:rsidP="00870129">
            <w:pPr>
              <w:rPr>
                <w:sz w:val="22"/>
                <w:szCs w:val="22"/>
                <w:lang w:val="sr-Cyrl-CS"/>
              </w:rPr>
            </w:pPr>
          </w:p>
        </w:tc>
        <w:tc>
          <w:tcPr>
            <w:tcW w:w="0" w:type="auto"/>
            <w:tcBorders>
              <w:top w:val="single" w:sz="4" w:space="0" w:color="auto"/>
              <w:left w:val="single" w:sz="4" w:space="0" w:color="auto"/>
              <w:bottom w:val="single" w:sz="4" w:space="0" w:color="auto"/>
              <w:right w:val="single" w:sz="4" w:space="0" w:color="auto"/>
            </w:tcBorders>
          </w:tcPr>
          <w:p w14:paraId="03A83E01" w14:textId="77777777" w:rsidR="008E2ABE" w:rsidRDefault="008E2ABE" w:rsidP="00870129">
            <w:pPr>
              <w:rPr>
                <w:sz w:val="22"/>
                <w:szCs w:val="22"/>
                <w:lang w:val="sr-Cyrl-RS"/>
              </w:rPr>
            </w:pPr>
            <w:r>
              <w:rPr>
                <w:sz w:val="22"/>
                <w:szCs w:val="22"/>
                <w:lang w:val="sr-Cyrl-CS"/>
              </w:rPr>
              <w:t>Измене, допуне и корекције плана и програма за текућу год.</w:t>
            </w:r>
          </w:p>
          <w:p w14:paraId="685F5918" w14:textId="77777777" w:rsidR="008E2ABE" w:rsidRDefault="008E2ABE" w:rsidP="00870129">
            <w:pPr>
              <w:rPr>
                <w:sz w:val="22"/>
                <w:szCs w:val="22"/>
                <w:lang w:val="sr-Cyrl-RS"/>
              </w:rPr>
            </w:pPr>
            <w:r>
              <w:rPr>
                <w:sz w:val="22"/>
                <w:szCs w:val="22"/>
                <w:lang w:val="sr-Cyrl-RS"/>
              </w:rPr>
              <w:t>Стручно усавршавање- Летња школа ПФК: „У сусрет новој школској години“</w:t>
            </w:r>
          </w:p>
          <w:p w14:paraId="2CE9D86B" w14:textId="77777777" w:rsidR="008E2ABE" w:rsidRDefault="008E2ABE" w:rsidP="00870129">
            <w:pPr>
              <w:rPr>
                <w:sz w:val="22"/>
                <w:szCs w:val="22"/>
                <w:lang w:val="sr-Cyrl-RS"/>
              </w:rPr>
            </w:pPr>
            <w:r>
              <w:rPr>
                <w:sz w:val="22"/>
                <w:szCs w:val="22"/>
                <w:lang w:val="sr-Cyrl-RS"/>
              </w:rPr>
              <w:t>Тематска недеља:</w:t>
            </w:r>
          </w:p>
          <w:p w14:paraId="22204D86" w14:textId="77777777" w:rsidR="008E2ABE" w:rsidRDefault="008E2ABE" w:rsidP="00870129">
            <w:pPr>
              <w:rPr>
                <w:sz w:val="22"/>
                <w:szCs w:val="22"/>
                <w:lang w:val="sr-Cyrl-RS"/>
              </w:rPr>
            </w:pPr>
            <w:r>
              <w:rPr>
                <w:sz w:val="22"/>
                <w:szCs w:val="22"/>
                <w:lang w:val="sr-Cyrl-RS"/>
              </w:rPr>
              <w:t>Моја школа је мој други дом( правила понашања) -4.9.2023.</w:t>
            </w:r>
          </w:p>
          <w:p w14:paraId="4C4AE08D" w14:textId="77777777" w:rsidR="008E2ABE" w:rsidRDefault="008E2ABE" w:rsidP="00870129">
            <w:pPr>
              <w:rPr>
                <w:sz w:val="22"/>
                <w:szCs w:val="22"/>
                <w:lang w:val="sr-Cyrl-RS"/>
              </w:rPr>
            </w:pPr>
            <w:r>
              <w:rPr>
                <w:sz w:val="22"/>
                <w:szCs w:val="22"/>
                <w:lang w:val="sr-Cyrl-RS"/>
              </w:rPr>
              <w:t>Богатсво различитости  (.5.9..2023.)</w:t>
            </w:r>
          </w:p>
          <w:p w14:paraId="6F955703" w14:textId="77777777" w:rsidR="008E2ABE" w:rsidRDefault="008E2ABE" w:rsidP="00870129">
            <w:pPr>
              <w:rPr>
                <w:sz w:val="22"/>
                <w:szCs w:val="22"/>
                <w:lang w:val="sr-Cyrl-RS"/>
              </w:rPr>
            </w:pPr>
            <w:r>
              <w:rPr>
                <w:sz w:val="22"/>
                <w:szCs w:val="22"/>
                <w:lang w:val="sr-Cyrl-RS"/>
              </w:rPr>
              <w:t>Магићна моћ речи (6.9.2023.)</w:t>
            </w:r>
          </w:p>
          <w:p w14:paraId="4F380D78" w14:textId="77777777" w:rsidR="008E2ABE" w:rsidRDefault="008E2ABE" w:rsidP="00870129">
            <w:pPr>
              <w:rPr>
                <w:sz w:val="22"/>
                <w:szCs w:val="22"/>
                <w:lang w:val="sr-Cyrl-RS"/>
              </w:rPr>
            </w:pPr>
            <w:r>
              <w:rPr>
                <w:sz w:val="22"/>
                <w:szCs w:val="22"/>
                <w:lang w:val="sr-Cyrl-RS"/>
              </w:rPr>
              <w:t>Шта могу да учиним за тебе ( 7.9.2023.)</w:t>
            </w:r>
          </w:p>
          <w:p w14:paraId="34698657" w14:textId="77777777" w:rsidR="008E2ABE" w:rsidRDefault="008E2ABE" w:rsidP="00870129">
            <w:pPr>
              <w:rPr>
                <w:sz w:val="22"/>
                <w:szCs w:val="22"/>
                <w:lang w:val="sr-Cyrl-RS"/>
              </w:rPr>
            </w:pPr>
            <w:r>
              <w:rPr>
                <w:sz w:val="22"/>
                <w:szCs w:val="22"/>
                <w:lang w:val="sr-Cyrl-RS"/>
              </w:rPr>
              <w:t>У туђим ципелама. (8.9.2023.)</w:t>
            </w:r>
          </w:p>
          <w:p w14:paraId="4F5397F6" w14:textId="77777777" w:rsidR="008E2ABE" w:rsidRPr="00DF4043" w:rsidRDefault="008E2ABE" w:rsidP="00870129">
            <w:pPr>
              <w:rPr>
                <w:sz w:val="22"/>
                <w:szCs w:val="22"/>
                <w:lang w:val="sr-Cyrl-RS"/>
              </w:rPr>
            </w:pPr>
          </w:p>
          <w:p w14:paraId="54F9A8D5" w14:textId="77777777" w:rsidR="008E2ABE" w:rsidRDefault="008E2ABE" w:rsidP="00870129">
            <w:pPr>
              <w:rPr>
                <w:sz w:val="22"/>
                <w:szCs w:val="22"/>
                <w:lang w:val="sr-Cyrl-CS"/>
              </w:rPr>
            </w:pPr>
          </w:p>
          <w:p w14:paraId="08CEE5DF" w14:textId="77777777" w:rsidR="008E2ABE" w:rsidRDefault="008E2ABE" w:rsidP="00870129">
            <w:pPr>
              <w:rPr>
                <w:sz w:val="22"/>
                <w:szCs w:val="22"/>
                <w:lang w:val="sr-Cyrl-CS"/>
              </w:rPr>
            </w:pPr>
            <w:r>
              <w:rPr>
                <w:sz w:val="22"/>
                <w:szCs w:val="22"/>
                <w:lang w:val="sr-Cyrl-CS"/>
              </w:rPr>
              <w:t>Стандардизација оцењивања на нивоу Стручног већа- сумативно и формативно оцењивање</w:t>
            </w:r>
          </w:p>
          <w:p w14:paraId="04556479" w14:textId="77777777" w:rsidR="008E2ABE" w:rsidRDefault="008E2ABE" w:rsidP="00870129">
            <w:pPr>
              <w:rPr>
                <w:sz w:val="22"/>
                <w:szCs w:val="22"/>
                <w:lang w:val="sr-Cyrl-CS"/>
              </w:rPr>
            </w:pPr>
            <w:r>
              <w:rPr>
                <w:sz w:val="22"/>
                <w:szCs w:val="22"/>
                <w:lang w:val="sr-Cyrl-CS"/>
              </w:rPr>
              <w:t>ИОП ( у првом тромесечју посматрање даровите и деце са тешкоћама у развоју)</w:t>
            </w:r>
          </w:p>
          <w:p w14:paraId="5AFC1BDF" w14:textId="77777777" w:rsidR="008E2ABE" w:rsidRDefault="008E2ABE" w:rsidP="00870129">
            <w:pPr>
              <w:rPr>
                <w:sz w:val="22"/>
                <w:szCs w:val="22"/>
                <w:lang w:val="sr-Cyrl-CS"/>
              </w:rPr>
            </w:pPr>
          </w:p>
          <w:p w14:paraId="14C61068" w14:textId="77777777" w:rsidR="008E2ABE" w:rsidRDefault="008E2ABE" w:rsidP="00870129">
            <w:pPr>
              <w:rPr>
                <w:sz w:val="22"/>
                <w:szCs w:val="22"/>
                <w:lang w:val="sr-Cyrl-CS"/>
              </w:rPr>
            </w:pPr>
            <w:r>
              <w:rPr>
                <w:sz w:val="22"/>
                <w:szCs w:val="22"/>
                <w:lang w:val="sr-Cyrl-CS"/>
              </w:rPr>
              <w:t>Израда паноа за правила понашања</w:t>
            </w:r>
          </w:p>
          <w:p w14:paraId="0D7029D2" w14:textId="77777777" w:rsidR="008E2ABE" w:rsidRDefault="008E2ABE" w:rsidP="00870129">
            <w:pPr>
              <w:rPr>
                <w:sz w:val="22"/>
                <w:szCs w:val="22"/>
                <w:lang w:val="sr-Cyrl-CS"/>
              </w:rPr>
            </w:pPr>
          </w:p>
          <w:p w14:paraId="23010E12" w14:textId="77777777" w:rsidR="008E2ABE" w:rsidRDefault="008E2ABE" w:rsidP="00870129">
            <w:pPr>
              <w:rPr>
                <w:sz w:val="22"/>
                <w:szCs w:val="22"/>
                <w:lang w:val="sr-Cyrl-CS"/>
              </w:rPr>
            </w:pPr>
            <w:r>
              <w:rPr>
                <w:sz w:val="22"/>
                <w:szCs w:val="22"/>
                <w:lang w:val="sr-Cyrl-CS"/>
              </w:rPr>
              <w:t>Сарадња са факултетом за спорт и физ.васпитање</w:t>
            </w:r>
          </w:p>
          <w:p w14:paraId="7A858587" w14:textId="77777777" w:rsidR="008E2ABE" w:rsidRDefault="008E2ABE" w:rsidP="00870129">
            <w:pPr>
              <w:rPr>
                <w:sz w:val="22"/>
                <w:szCs w:val="22"/>
                <w:lang w:val="sr-Cyrl-CS"/>
              </w:rPr>
            </w:pPr>
            <w:r>
              <w:rPr>
                <w:sz w:val="22"/>
                <w:szCs w:val="22"/>
                <w:lang w:val="sr-Cyrl-CS"/>
              </w:rPr>
              <w:t>( рад са студентима)</w:t>
            </w:r>
          </w:p>
          <w:p w14:paraId="6F6086B3" w14:textId="77777777" w:rsidR="008E2ABE" w:rsidRPr="00CA356C" w:rsidRDefault="008E2ABE" w:rsidP="00870129">
            <w:pPr>
              <w:rPr>
                <w:sz w:val="22"/>
                <w:szCs w:val="22"/>
                <w:lang w:val="sr-Cyrl-CS"/>
              </w:rPr>
            </w:pPr>
            <w:r>
              <w:rPr>
                <w:sz w:val="22"/>
                <w:szCs w:val="22"/>
                <w:lang w:val="sr-Cyrl-CS"/>
              </w:rPr>
              <w:t>Набавка наставних средстава</w:t>
            </w:r>
            <w:r w:rsidRPr="00CA356C">
              <w:rPr>
                <w:sz w:val="22"/>
                <w:szCs w:val="22"/>
                <w:lang w:val="sr-Cyrl-CS"/>
              </w:rPr>
              <w:t xml:space="preserve"> </w:t>
            </w:r>
          </w:p>
          <w:p w14:paraId="651C6834" w14:textId="77777777" w:rsidR="008E2ABE" w:rsidRDefault="008E2ABE" w:rsidP="00870129">
            <w:pPr>
              <w:rPr>
                <w:sz w:val="22"/>
                <w:szCs w:val="22"/>
                <w:lang w:val="sr-Cyrl-CS"/>
              </w:rPr>
            </w:pPr>
            <w:r>
              <w:rPr>
                <w:sz w:val="22"/>
                <w:szCs w:val="22"/>
                <w:lang w:val="sr-Cyrl-CS"/>
              </w:rPr>
              <w:t xml:space="preserve">Селектирање ученика за школске секције и распоред рада </w:t>
            </w:r>
          </w:p>
          <w:p w14:paraId="0DD67161" w14:textId="77777777" w:rsidR="008E2ABE" w:rsidRDefault="008E2ABE" w:rsidP="00870129">
            <w:pPr>
              <w:rPr>
                <w:sz w:val="22"/>
                <w:szCs w:val="22"/>
                <w:lang w:val="ru-RU"/>
              </w:rPr>
            </w:pPr>
          </w:p>
          <w:p w14:paraId="76C84B96" w14:textId="77777777" w:rsidR="008E2ABE" w:rsidRDefault="008E2ABE" w:rsidP="00870129">
            <w:pPr>
              <w:rPr>
                <w:sz w:val="22"/>
                <w:szCs w:val="22"/>
                <w:lang w:val="sr-Cyrl-CS"/>
              </w:rPr>
            </w:pPr>
            <w:r>
              <w:rPr>
                <w:sz w:val="22"/>
                <w:szCs w:val="22"/>
                <w:lang w:val="sr-Cyrl-CS"/>
              </w:rPr>
              <w:t>Међуодељенска  такмичења од 5.до 8. разреда у кошарци (дечаци и девојчице )</w:t>
            </w:r>
          </w:p>
          <w:p w14:paraId="7D089FEA" w14:textId="77777777" w:rsidR="008E2ABE" w:rsidRDefault="008E2ABE" w:rsidP="00870129">
            <w:pPr>
              <w:rPr>
                <w:sz w:val="22"/>
                <w:szCs w:val="22"/>
                <w:lang w:val="sr-Cyrl-CS"/>
              </w:rPr>
            </w:pPr>
            <w:r>
              <w:rPr>
                <w:sz w:val="22"/>
                <w:szCs w:val="22"/>
                <w:lang w:val="sr-Cyrl-CS"/>
              </w:rPr>
              <w:t xml:space="preserve">Обогаћени једносменски рад </w:t>
            </w:r>
          </w:p>
          <w:p w14:paraId="49F95930" w14:textId="09028509" w:rsidR="008E2ABE" w:rsidRPr="007B245C" w:rsidRDefault="008E2ABE" w:rsidP="00870129">
            <w:pPr>
              <w:rPr>
                <w:sz w:val="22"/>
                <w:szCs w:val="22"/>
                <w:lang w:val="sr-Cyrl-CS"/>
              </w:rPr>
            </w:pPr>
            <w:r>
              <w:rPr>
                <w:sz w:val="22"/>
                <w:szCs w:val="22"/>
                <w:lang w:val="sr-Cyrl-CS"/>
              </w:rPr>
              <w:t>,,Фитнес програм од 5-8.разреда“</w:t>
            </w:r>
          </w:p>
        </w:tc>
        <w:tc>
          <w:tcPr>
            <w:tcW w:w="0" w:type="auto"/>
            <w:tcBorders>
              <w:top w:val="single" w:sz="4" w:space="0" w:color="auto"/>
              <w:left w:val="single" w:sz="4" w:space="0" w:color="auto"/>
              <w:bottom w:val="single" w:sz="4" w:space="0" w:color="auto"/>
              <w:right w:val="single" w:sz="4" w:space="0" w:color="auto"/>
            </w:tcBorders>
          </w:tcPr>
          <w:p w14:paraId="7DDF7015" w14:textId="77777777" w:rsidR="008E2ABE" w:rsidRDefault="008E2ABE" w:rsidP="00870129">
            <w:pPr>
              <w:rPr>
                <w:sz w:val="22"/>
                <w:szCs w:val="22"/>
                <w:lang w:val="sr-Cyrl-CS"/>
              </w:rPr>
            </w:pPr>
            <w:r>
              <w:rPr>
                <w:sz w:val="22"/>
                <w:szCs w:val="22"/>
                <w:lang w:val="sr-Cyrl-CS"/>
              </w:rPr>
              <w:t xml:space="preserve"> Договор</w:t>
            </w:r>
          </w:p>
          <w:p w14:paraId="7FDBDA2C" w14:textId="77777777" w:rsidR="008E2ABE" w:rsidRDefault="008E2ABE" w:rsidP="00870129">
            <w:pPr>
              <w:rPr>
                <w:sz w:val="22"/>
                <w:szCs w:val="22"/>
                <w:lang w:val="sr-Cyrl-CS"/>
              </w:rPr>
            </w:pPr>
            <w:r>
              <w:rPr>
                <w:sz w:val="22"/>
                <w:szCs w:val="22"/>
                <w:lang w:val="sr-Cyrl-CS"/>
              </w:rPr>
              <w:t xml:space="preserve"> </w:t>
            </w:r>
          </w:p>
          <w:p w14:paraId="304DD6A0" w14:textId="77777777" w:rsidR="008E2ABE" w:rsidRDefault="008E2ABE" w:rsidP="00870129">
            <w:pPr>
              <w:rPr>
                <w:sz w:val="22"/>
                <w:szCs w:val="22"/>
                <w:lang w:val="sr-Cyrl-CS"/>
              </w:rPr>
            </w:pPr>
          </w:p>
          <w:p w14:paraId="352F8FB8" w14:textId="77777777" w:rsidR="008E2ABE" w:rsidRDefault="008E2ABE" w:rsidP="00870129">
            <w:pPr>
              <w:rPr>
                <w:sz w:val="22"/>
                <w:szCs w:val="22"/>
                <w:lang w:val="sr-Cyrl-CS"/>
              </w:rPr>
            </w:pPr>
            <w:r>
              <w:rPr>
                <w:sz w:val="22"/>
                <w:szCs w:val="22"/>
                <w:lang w:val="sr-Cyrl-CS"/>
              </w:rPr>
              <w:t>семинар</w:t>
            </w:r>
          </w:p>
          <w:p w14:paraId="7CA94647" w14:textId="77777777" w:rsidR="008E2ABE" w:rsidRDefault="008E2ABE" w:rsidP="00870129">
            <w:pPr>
              <w:rPr>
                <w:sz w:val="22"/>
                <w:szCs w:val="22"/>
                <w:lang w:val="sr-Cyrl-CS"/>
              </w:rPr>
            </w:pPr>
          </w:p>
          <w:p w14:paraId="04FA1A17" w14:textId="77777777" w:rsidR="008E2ABE" w:rsidRDefault="008E2ABE" w:rsidP="00870129">
            <w:pPr>
              <w:rPr>
                <w:sz w:val="22"/>
                <w:szCs w:val="22"/>
                <w:lang w:val="sr-Cyrl-CS"/>
              </w:rPr>
            </w:pPr>
            <w:r>
              <w:rPr>
                <w:sz w:val="22"/>
                <w:szCs w:val="22"/>
                <w:lang w:val="sr-Cyrl-CS"/>
              </w:rPr>
              <w:t>расподела</w:t>
            </w:r>
          </w:p>
          <w:p w14:paraId="09C7A76C" w14:textId="77777777" w:rsidR="008E2ABE" w:rsidRDefault="008E2ABE" w:rsidP="00870129">
            <w:pPr>
              <w:rPr>
                <w:sz w:val="22"/>
                <w:szCs w:val="22"/>
                <w:lang w:val="sr-Cyrl-CS"/>
              </w:rPr>
            </w:pPr>
          </w:p>
          <w:p w14:paraId="4B6E7D27" w14:textId="77777777" w:rsidR="008E2ABE" w:rsidRDefault="008E2ABE" w:rsidP="00870129">
            <w:pPr>
              <w:rPr>
                <w:sz w:val="22"/>
                <w:szCs w:val="22"/>
                <w:lang w:val="sr-Cyrl-CS"/>
              </w:rPr>
            </w:pPr>
            <w:r>
              <w:rPr>
                <w:sz w:val="22"/>
                <w:szCs w:val="22"/>
                <w:lang w:val="sr-Cyrl-CS"/>
              </w:rPr>
              <w:t>договор</w:t>
            </w:r>
          </w:p>
          <w:p w14:paraId="68C40D5E" w14:textId="77777777" w:rsidR="008E2ABE" w:rsidRDefault="008E2ABE" w:rsidP="00870129">
            <w:pPr>
              <w:rPr>
                <w:sz w:val="22"/>
                <w:szCs w:val="22"/>
                <w:lang w:val="sr-Cyrl-CS"/>
              </w:rPr>
            </w:pPr>
          </w:p>
          <w:p w14:paraId="4441C4F0" w14:textId="77777777" w:rsidR="008E2ABE" w:rsidRPr="00033B6F" w:rsidRDefault="008E2ABE" w:rsidP="00870129">
            <w:pPr>
              <w:rPr>
                <w:sz w:val="22"/>
                <w:szCs w:val="22"/>
                <w:lang w:val="sr-Cyrl-CS"/>
              </w:rPr>
            </w:pPr>
          </w:p>
          <w:p w14:paraId="2A2CF358" w14:textId="77777777" w:rsidR="008E2ABE" w:rsidRDefault="008E2ABE" w:rsidP="00870129">
            <w:pPr>
              <w:rPr>
                <w:sz w:val="22"/>
                <w:szCs w:val="22"/>
                <w:lang w:val="sr-Cyrl-CS"/>
              </w:rPr>
            </w:pPr>
            <w:r>
              <w:rPr>
                <w:sz w:val="22"/>
                <w:szCs w:val="22"/>
                <w:lang w:val="sr-Cyrl-CS"/>
              </w:rPr>
              <w:t>договор</w:t>
            </w:r>
          </w:p>
          <w:p w14:paraId="19804DBD" w14:textId="77777777" w:rsidR="008E2ABE" w:rsidRDefault="008E2ABE" w:rsidP="00870129">
            <w:pPr>
              <w:rPr>
                <w:sz w:val="22"/>
                <w:szCs w:val="22"/>
                <w:lang w:val="sr-Cyrl-CS"/>
              </w:rPr>
            </w:pPr>
          </w:p>
          <w:p w14:paraId="6A330C2C" w14:textId="77777777" w:rsidR="008E2ABE" w:rsidRDefault="008E2ABE" w:rsidP="00870129">
            <w:pPr>
              <w:rPr>
                <w:sz w:val="22"/>
                <w:szCs w:val="22"/>
                <w:lang w:val="sr-Cyrl-CS"/>
              </w:rPr>
            </w:pPr>
            <w:r>
              <w:rPr>
                <w:sz w:val="22"/>
                <w:szCs w:val="22"/>
                <w:lang w:val="sr-Cyrl-CS"/>
              </w:rPr>
              <w:t>сарадња</w:t>
            </w:r>
          </w:p>
          <w:p w14:paraId="4366DCE2" w14:textId="77777777" w:rsidR="008E2ABE" w:rsidRDefault="008E2ABE" w:rsidP="00870129">
            <w:pPr>
              <w:rPr>
                <w:sz w:val="22"/>
                <w:szCs w:val="22"/>
                <w:lang w:val="sr-Cyrl-CS"/>
              </w:rPr>
            </w:pPr>
          </w:p>
          <w:p w14:paraId="5C34AF54" w14:textId="77777777" w:rsidR="008E2ABE" w:rsidRDefault="008E2ABE" w:rsidP="00870129">
            <w:pPr>
              <w:rPr>
                <w:sz w:val="22"/>
                <w:szCs w:val="22"/>
                <w:lang w:val="sr-Cyrl-CS"/>
              </w:rPr>
            </w:pPr>
            <w:r>
              <w:rPr>
                <w:sz w:val="22"/>
                <w:szCs w:val="22"/>
                <w:lang w:val="sr-Cyrl-CS"/>
              </w:rPr>
              <w:t>договор</w:t>
            </w:r>
          </w:p>
          <w:p w14:paraId="6C371290" w14:textId="77777777" w:rsidR="008E2ABE" w:rsidRDefault="008E2ABE" w:rsidP="00870129">
            <w:pPr>
              <w:rPr>
                <w:sz w:val="22"/>
                <w:szCs w:val="22"/>
                <w:lang w:val="sr-Cyrl-CS"/>
              </w:rPr>
            </w:pPr>
            <w:r>
              <w:rPr>
                <w:sz w:val="22"/>
                <w:szCs w:val="22"/>
                <w:lang w:val="sr-Cyrl-CS"/>
              </w:rPr>
              <w:t>договор</w:t>
            </w:r>
          </w:p>
          <w:p w14:paraId="17D0117B" w14:textId="77777777" w:rsidR="008E2ABE" w:rsidRDefault="008E2ABE" w:rsidP="00870129">
            <w:pPr>
              <w:rPr>
                <w:sz w:val="22"/>
                <w:szCs w:val="22"/>
                <w:lang w:val="sr-Cyrl-CS"/>
              </w:rPr>
            </w:pPr>
          </w:p>
          <w:p w14:paraId="243B5634" w14:textId="77777777" w:rsidR="008E2ABE" w:rsidRDefault="008E2ABE" w:rsidP="00870129">
            <w:pPr>
              <w:rPr>
                <w:sz w:val="22"/>
                <w:szCs w:val="22"/>
                <w:lang w:val="sr-Cyrl-CS"/>
              </w:rPr>
            </w:pPr>
          </w:p>
          <w:p w14:paraId="1366DD6A" w14:textId="77777777" w:rsidR="008E2ABE" w:rsidRDefault="008E2ABE" w:rsidP="00870129">
            <w:pPr>
              <w:rPr>
                <w:sz w:val="22"/>
                <w:szCs w:val="22"/>
                <w:lang w:val="sr-Cyrl-CS"/>
              </w:rPr>
            </w:pPr>
            <w:r>
              <w:rPr>
                <w:sz w:val="22"/>
                <w:szCs w:val="22"/>
                <w:lang w:val="sr-Cyrl-CS"/>
              </w:rPr>
              <w:t>турнир</w:t>
            </w:r>
          </w:p>
          <w:p w14:paraId="6C48DAC9" w14:textId="77777777" w:rsidR="008E2ABE" w:rsidRDefault="008E2ABE" w:rsidP="00870129">
            <w:pPr>
              <w:rPr>
                <w:sz w:val="22"/>
                <w:szCs w:val="22"/>
                <w:lang w:val="sr-Cyrl-CS"/>
              </w:rPr>
            </w:pPr>
          </w:p>
          <w:p w14:paraId="41FE4276" w14:textId="77777777" w:rsidR="008E2ABE" w:rsidRDefault="008E2ABE" w:rsidP="00870129">
            <w:pPr>
              <w:rPr>
                <w:sz w:val="22"/>
                <w:szCs w:val="22"/>
                <w:lang w:val="sr-Cyrl-CS"/>
              </w:rPr>
            </w:pPr>
          </w:p>
          <w:p w14:paraId="52488301" w14:textId="77777777" w:rsidR="008E2ABE" w:rsidRDefault="008E2ABE" w:rsidP="00870129">
            <w:pPr>
              <w:rPr>
                <w:sz w:val="22"/>
                <w:szCs w:val="22"/>
                <w:lang w:val="sr-Cyrl-CS"/>
              </w:rPr>
            </w:pPr>
            <w:r>
              <w:rPr>
                <w:sz w:val="22"/>
                <w:szCs w:val="22"/>
                <w:lang w:val="sr-Cyrl-CS"/>
              </w:rPr>
              <w:t>часови</w:t>
            </w:r>
          </w:p>
        </w:tc>
        <w:tc>
          <w:tcPr>
            <w:tcW w:w="0" w:type="auto"/>
            <w:tcBorders>
              <w:top w:val="single" w:sz="4" w:space="0" w:color="auto"/>
              <w:left w:val="single" w:sz="4" w:space="0" w:color="auto"/>
              <w:bottom w:val="single" w:sz="4" w:space="0" w:color="auto"/>
              <w:right w:val="single" w:sz="4" w:space="0" w:color="auto"/>
            </w:tcBorders>
          </w:tcPr>
          <w:p w14:paraId="42D6AAE9" w14:textId="77777777" w:rsidR="008E2ABE" w:rsidRDefault="008E2ABE" w:rsidP="00870129">
            <w:pPr>
              <w:rPr>
                <w:sz w:val="22"/>
                <w:szCs w:val="22"/>
                <w:lang w:val="sr-Cyrl-CS"/>
              </w:rPr>
            </w:pPr>
            <w:r>
              <w:rPr>
                <w:sz w:val="22"/>
                <w:szCs w:val="22"/>
                <w:lang w:val="sr-Cyrl-CS"/>
              </w:rPr>
              <w:t>СВ</w:t>
            </w:r>
          </w:p>
          <w:p w14:paraId="4067758D" w14:textId="77777777" w:rsidR="008E2ABE" w:rsidRDefault="008E2ABE" w:rsidP="00870129">
            <w:pPr>
              <w:rPr>
                <w:sz w:val="22"/>
                <w:szCs w:val="22"/>
                <w:lang w:val="sr-Cyrl-CS"/>
              </w:rPr>
            </w:pPr>
          </w:p>
          <w:p w14:paraId="5C1571F2" w14:textId="77777777" w:rsidR="008E2ABE" w:rsidRDefault="008E2ABE" w:rsidP="00870129">
            <w:pPr>
              <w:rPr>
                <w:sz w:val="22"/>
                <w:szCs w:val="22"/>
                <w:lang w:val="sr-Cyrl-CS"/>
              </w:rPr>
            </w:pPr>
            <w:r>
              <w:rPr>
                <w:sz w:val="22"/>
                <w:szCs w:val="22"/>
                <w:lang w:val="sr-Cyrl-CS"/>
              </w:rPr>
              <w:t>А. Рајић, Н. Васиљевић</w:t>
            </w:r>
          </w:p>
          <w:p w14:paraId="3DC134F2" w14:textId="77777777" w:rsidR="008E2ABE" w:rsidRDefault="008E2ABE" w:rsidP="00870129">
            <w:pPr>
              <w:rPr>
                <w:sz w:val="22"/>
                <w:szCs w:val="22"/>
                <w:lang w:val="sr-Cyrl-CS"/>
              </w:rPr>
            </w:pPr>
          </w:p>
          <w:p w14:paraId="3818EE33" w14:textId="77777777" w:rsidR="008E2ABE" w:rsidRDefault="008E2ABE" w:rsidP="00870129">
            <w:pPr>
              <w:rPr>
                <w:sz w:val="22"/>
                <w:szCs w:val="22"/>
                <w:lang w:val="sr-Cyrl-CS"/>
              </w:rPr>
            </w:pPr>
            <w:r>
              <w:rPr>
                <w:sz w:val="22"/>
                <w:szCs w:val="22"/>
                <w:lang w:val="sr-Cyrl-CS"/>
              </w:rPr>
              <w:t>СВ</w:t>
            </w:r>
          </w:p>
          <w:p w14:paraId="2F76DC8A" w14:textId="77777777" w:rsidR="008E2ABE" w:rsidRDefault="008E2ABE" w:rsidP="00870129">
            <w:pPr>
              <w:rPr>
                <w:sz w:val="22"/>
                <w:szCs w:val="22"/>
                <w:lang w:val="sr-Cyrl-CS"/>
              </w:rPr>
            </w:pPr>
          </w:p>
          <w:p w14:paraId="7DF774F1" w14:textId="77777777" w:rsidR="008E2ABE" w:rsidRDefault="008E2ABE" w:rsidP="00870129">
            <w:pPr>
              <w:rPr>
                <w:sz w:val="22"/>
                <w:szCs w:val="22"/>
                <w:lang w:val="sr-Cyrl-CS"/>
              </w:rPr>
            </w:pPr>
            <w:r>
              <w:rPr>
                <w:sz w:val="22"/>
                <w:szCs w:val="22"/>
                <w:lang w:val="sr-Cyrl-CS"/>
              </w:rPr>
              <w:t>СВ</w:t>
            </w:r>
          </w:p>
          <w:p w14:paraId="194E4773" w14:textId="77777777" w:rsidR="008E2ABE" w:rsidRDefault="008E2ABE" w:rsidP="00870129">
            <w:pPr>
              <w:rPr>
                <w:sz w:val="22"/>
                <w:szCs w:val="22"/>
                <w:lang w:val="sr-Cyrl-CS"/>
              </w:rPr>
            </w:pPr>
          </w:p>
          <w:p w14:paraId="6B17D107" w14:textId="77777777" w:rsidR="008E2ABE" w:rsidRDefault="008E2ABE" w:rsidP="00870129">
            <w:pPr>
              <w:rPr>
                <w:sz w:val="22"/>
                <w:szCs w:val="22"/>
                <w:lang w:val="sr-Cyrl-CS"/>
              </w:rPr>
            </w:pPr>
          </w:p>
          <w:p w14:paraId="0BBAF9F9" w14:textId="77777777" w:rsidR="008E2ABE" w:rsidRDefault="008E2ABE" w:rsidP="00870129">
            <w:pPr>
              <w:rPr>
                <w:sz w:val="22"/>
                <w:szCs w:val="22"/>
                <w:lang w:val="sr-Cyrl-CS"/>
              </w:rPr>
            </w:pPr>
            <w:r>
              <w:rPr>
                <w:sz w:val="22"/>
                <w:szCs w:val="22"/>
                <w:lang w:val="sr-Cyrl-CS"/>
              </w:rPr>
              <w:t>В. Пејовић</w:t>
            </w:r>
          </w:p>
          <w:p w14:paraId="1F1485D3" w14:textId="77777777" w:rsidR="008E2ABE" w:rsidRPr="00D44BE2" w:rsidRDefault="008E2ABE" w:rsidP="00870129">
            <w:pPr>
              <w:rPr>
                <w:sz w:val="22"/>
                <w:szCs w:val="22"/>
                <w:lang w:val="sr-Cyrl-CS"/>
              </w:rPr>
            </w:pPr>
          </w:p>
          <w:p w14:paraId="715EA440" w14:textId="77777777" w:rsidR="008E2ABE" w:rsidRPr="00EB2BE5" w:rsidRDefault="008E2ABE" w:rsidP="00870129">
            <w:pPr>
              <w:rPr>
                <w:sz w:val="22"/>
                <w:szCs w:val="22"/>
                <w:lang w:val="sr-Cyrl-RS"/>
              </w:rPr>
            </w:pPr>
            <w:r>
              <w:rPr>
                <w:sz w:val="22"/>
                <w:szCs w:val="22"/>
                <w:lang w:val="sr-Cyrl-RS"/>
              </w:rPr>
              <w:t>А. Рајић</w:t>
            </w:r>
          </w:p>
          <w:p w14:paraId="56D018B8" w14:textId="77777777" w:rsidR="008E2ABE" w:rsidRDefault="008E2ABE" w:rsidP="00870129">
            <w:pPr>
              <w:rPr>
                <w:sz w:val="22"/>
                <w:szCs w:val="22"/>
                <w:lang w:val="ru-RU"/>
              </w:rPr>
            </w:pPr>
          </w:p>
          <w:p w14:paraId="08513339" w14:textId="77777777" w:rsidR="008E2ABE" w:rsidRDefault="008E2ABE" w:rsidP="00870129">
            <w:pPr>
              <w:rPr>
                <w:sz w:val="22"/>
                <w:szCs w:val="22"/>
                <w:lang w:val="ru-RU"/>
              </w:rPr>
            </w:pPr>
            <w:r>
              <w:rPr>
                <w:sz w:val="22"/>
                <w:szCs w:val="22"/>
                <w:lang w:val="ru-RU"/>
              </w:rPr>
              <w:t>СВ</w:t>
            </w:r>
          </w:p>
          <w:p w14:paraId="2E26C629" w14:textId="77777777" w:rsidR="008E2ABE" w:rsidRDefault="008E2ABE" w:rsidP="00870129">
            <w:pPr>
              <w:rPr>
                <w:sz w:val="22"/>
                <w:szCs w:val="22"/>
                <w:lang w:val="ru-RU"/>
              </w:rPr>
            </w:pPr>
            <w:r w:rsidRPr="00A03814">
              <w:rPr>
                <w:sz w:val="22"/>
                <w:szCs w:val="22"/>
                <w:lang w:val="ru-RU"/>
              </w:rPr>
              <w:t xml:space="preserve"> </w:t>
            </w:r>
            <w:r>
              <w:rPr>
                <w:sz w:val="22"/>
                <w:szCs w:val="22"/>
                <w:lang w:val="sr-Cyrl-RS"/>
              </w:rPr>
              <w:t>СВ</w:t>
            </w:r>
            <w:r w:rsidRPr="00A03814">
              <w:rPr>
                <w:sz w:val="22"/>
                <w:szCs w:val="22"/>
                <w:lang w:val="ru-RU"/>
              </w:rPr>
              <w:t xml:space="preserve"> </w:t>
            </w:r>
          </w:p>
          <w:p w14:paraId="208CCC11" w14:textId="77777777" w:rsidR="008E2ABE" w:rsidRDefault="008E2ABE" w:rsidP="00870129">
            <w:pPr>
              <w:rPr>
                <w:sz w:val="22"/>
                <w:szCs w:val="22"/>
                <w:lang w:val="sr-Cyrl-CS"/>
              </w:rPr>
            </w:pPr>
            <w:r w:rsidRPr="00A03814">
              <w:rPr>
                <w:sz w:val="22"/>
                <w:szCs w:val="22"/>
                <w:lang w:val="ru-RU"/>
              </w:rPr>
              <w:t xml:space="preserve">                                             </w:t>
            </w:r>
          </w:p>
          <w:p w14:paraId="547D725B" w14:textId="77777777" w:rsidR="008E2ABE" w:rsidRDefault="008E2ABE" w:rsidP="00870129">
            <w:pPr>
              <w:rPr>
                <w:sz w:val="22"/>
                <w:szCs w:val="22"/>
                <w:lang w:val="sr-Cyrl-CS"/>
              </w:rPr>
            </w:pPr>
          </w:p>
          <w:p w14:paraId="6B98E027" w14:textId="77777777" w:rsidR="008E2ABE" w:rsidRDefault="008E2ABE" w:rsidP="00870129">
            <w:pPr>
              <w:rPr>
                <w:sz w:val="22"/>
                <w:szCs w:val="22"/>
                <w:lang w:val="ru-RU"/>
              </w:rPr>
            </w:pPr>
            <w:r>
              <w:rPr>
                <w:sz w:val="22"/>
                <w:szCs w:val="22"/>
                <w:lang w:val="sr-Cyrl-RS"/>
              </w:rPr>
              <w:t>Н. Васиљевић</w:t>
            </w:r>
            <w:r>
              <w:rPr>
                <w:sz w:val="22"/>
                <w:szCs w:val="22"/>
                <w:lang w:val="ru-RU"/>
              </w:rPr>
              <w:t xml:space="preserve"> </w:t>
            </w:r>
          </w:p>
          <w:p w14:paraId="62DC22DD" w14:textId="77777777" w:rsidR="008E2ABE" w:rsidRDefault="008E2ABE" w:rsidP="00870129">
            <w:pPr>
              <w:rPr>
                <w:sz w:val="22"/>
                <w:szCs w:val="22"/>
                <w:lang w:val="ru-RU"/>
              </w:rPr>
            </w:pPr>
          </w:p>
          <w:p w14:paraId="32326B4D" w14:textId="77777777" w:rsidR="008E2ABE" w:rsidRDefault="008E2ABE" w:rsidP="00870129">
            <w:pPr>
              <w:rPr>
                <w:sz w:val="22"/>
                <w:szCs w:val="22"/>
                <w:lang w:val="ru-RU"/>
              </w:rPr>
            </w:pPr>
          </w:p>
          <w:p w14:paraId="534B3BD8" w14:textId="77777777" w:rsidR="008E2ABE" w:rsidRDefault="008E2ABE" w:rsidP="00870129">
            <w:pPr>
              <w:rPr>
                <w:sz w:val="22"/>
                <w:szCs w:val="22"/>
                <w:lang w:val="ru-RU"/>
              </w:rPr>
            </w:pPr>
            <w:r>
              <w:rPr>
                <w:sz w:val="22"/>
                <w:szCs w:val="22"/>
                <w:lang w:val="sr-Cyrl-RS"/>
              </w:rPr>
              <w:t>Н. Васиљевић</w:t>
            </w:r>
            <w:r>
              <w:rPr>
                <w:sz w:val="22"/>
                <w:szCs w:val="22"/>
                <w:lang w:val="ru-RU"/>
              </w:rPr>
              <w:t xml:space="preserve"> </w:t>
            </w:r>
          </w:p>
          <w:p w14:paraId="0843A344" w14:textId="77777777" w:rsidR="008E2ABE" w:rsidRDefault="008E2ABE" w:rsidP="00870129">
            <w:pPr>
              <w:rPr>
                <w:sz w:val="22"/>
                <w:szCs w:val="22"/>
                <w:lang w:val="sr-Cyrl-CS"/>
              </w:rPr>
            </w:pPr>
            <w:r>
              <w:rPr>
                <w:sz w:val="22"/>
                <w:szCs w:val="22"/>
                <w:lang w:val="sr-Cyrl-CS"/>
              </w:rPr>
              <w:t>В. Пејовић</w:t>
            </w:r>
          </w:p>
          <w:p w14:paraId="25DB1A5B" w14:textId="77777777" w:rsidR="008E2ABE" w:rsidRDefault="008E2ABE" w:rsidP="00870129">
            <w:pPr>
              <w:rPr>
                <w:sz w:val="22"/>
                <w:szCs w:val="22"/>
                <w:lang w:val="ru-RU"/>
              </w:rPr>
            </w:pPr>
          </w:p>
          <w:p w14:paraId="618EE6CE" w14:textId="77777777" w:rsidR="008E2ABE" w:rsidRPr="00EB2BE5" w:rsidRDefault="008E2ABE" w:rsidP="00870129">
            <w:pPr>
              <w:rPr>
                <w:sz w:val="22"/>
                <w:szCs w:val="22"/>
                <w:lang w:val="ru-RU"/>
              </w:rPr>
            </w:pPr>
          </w:p>
        </w:tc>
      </w:tr>
      <w:tr w:rsidR="008E2ABE" w14:paraId="770DEE43" w14:textId="77777777" w:rsidTr="007B245C">
        <w:tc>
          <w:tcPr>
            <w:tcW w:w="0" w:type="auto"/>
            <w:tcBorders>
              <w:top w:val="single" w:sz="4" w:space="0" w:color="auto"/>
              <w:left w:val="single" w:sz="4" w:space="0" w:color="auto"/>
              <w:bottom w:val="single" w:sz="4" w:space="0" w:color="auto"/>
              <w:right w:val="single" w:sz="4" w:space="0" w:color="auto"/>
            </w:tcBorders>
          </w:tcPr>
          <w:p w14:paraId="2B534145" w14:textId="77777777" w:rsidR="008E2ABE" w:rsidRDefault="008E2ABE" w:rsidP="00870129">
            <w:pPr>
              <w:rPr>
                <w:sz w:val="22"/>
                <w:szCs w:val="22"/>
                <w:lang w:val="sr-Cyrl-CS"/>
              </w:rPr>
            </w:pPr>
            <w:r>
              <w:rPr>
                <w:b/>
                <w:sz w:val="19"/>
              </w:rPr>
              <w:t>X</w:t>
            </w:r>
          </w:p>
        </w:tc>
        <w:tc>
          <w:tcPr>
            <w:tcW w:w="0" w:type="auto"/>
            <w:tcBorders>
              <w:top w:val="single" w:sz="4" w:space="0" w:color="auto"/>
              <w:left w:val="single" w:sz="4" w:space="0" w:color="auto"/>
              <w:bottom w:val="single" w:sz="4" w:space="0" w:color="auto"/>
              <w:right w:val="single" w:sz="4" w:space="0" w:color="auto"/>
            </w:tcBorders>
          </w:tcPr>
          <w:p w14:paraId="33FBC032" w14:textId="77777777" w:rsidR="008E2ABE" w:rsidRDefault="008E2ABE" w:rsidP="00870129">
            <w:pPr>
              <w:rPr>
                <w:sz w:val="22"/>
                <w:szCs w:val="22"/>
                <w:lang w:val="sr-Cyrl-CS"/>
              </w:rPr>
            </w:pPr>
            <w:r>
              <w:rPr>
                <w:sz w:val="22"/>
                <w:szCs w:val="22"/>
                <w:lang w:val="sr-Cyrl-CS"/>
              </w:rPr>
              <w:t>Међуодељенска  такмичења од 5.до 8. разреда у одбојци  (дечаци и девојчице )</w:t>
            </w:r>
          </w:p>
          <w:p w14:paraId="5C09069E" w14:textId="77777777" w:rsidR="008E2ABE" w:rsidRDefault="008E2ABE" w:rsidP="00870129">
            <w:pPr>
              <w:rPr>
                <w:sz w:val="22"/>
                <w:szCs w:val="22"/>
                <w:lang w:val="sr-Cyrl-CS"/>
              </w:rPr>
            </w:pPr>
            <w:r>
              <w:rPr>
                <w:sz w:val="22"/>
                <w:szCs w:val="22"/>
                <w:lang w:val="sr-Cyrl-CS"/>
              </w:rPr>
              <w:t xml:space="preserve">Општинско такмичење у кошарци  </w:t>
            </w:r>
          </w:p>
          <w:p w14:paraId="614FCE09" w14:textId="77777777" w:rsidR="008E2ABE" w:rsidRDefault="008E2ABE" w:rsidP="00870129">
            <w:pPr>
              <w:rPr>
                <w:sz w:val="22"/>
                <w:szCs w:val="22"/>
                <w:lang w:val="sr-Cyrl-RS"/>
              </w:rPr>
            </w:pPr>
            <w:r>
              <w:rPr>
                <w:sz w:val="22"/>
                <w:szCs w:val="22"/>
                <w:lang w:val="sr-Cyrl-RS"/>
              </w:rPr>
              <w:t>Пројекат „ Здраво Растимо“</w:t>
            </w:r>
          </w:p>
          <w:p w14:paraId="346947A3" w14:textId="40B656B4" w:rsidR="008E2ABE" w:rsidRPr="0043420E" w:rsidRDefault="008E2ABE" w:rsidP="00870129">
            <w:pPr>
              <w:rPr>
                <w:sz w:val="22"/>
                <w:szCs w:val="22"/>
                <w:lang w:val="sr-Cyrl-RS"/>
              </w:rPr>
            </w:pPr>
            <w:r>
              <w:rPr>
                <w:sz w:val="22"/>
                <w:szCs w:val="22"/>
                <w:lang w:val="sr-Cyrl-RS"/>
              </w:rPr>
              <w:t>( кординатор А. Рајић)</w:t>
            </w:r>
          </w:p>
        </w:tc>
        <w:tc>
          <w:tcPr>
            <w:tcW w:w="0" w:type="auto"/>
            <w:tcBorders>
              <w:top w:val="single" w:sz="4" w:space="0" w:color="auto"/>
              <w:left w:val="single" w:sz="4" w:space="0" w:color="auto"/>
              <w:bottom w:val="single" w:sz="4" w:space="0" w:color="auto"/>
              <w:right w:val="single" w:sz="4" w:space="0" w:color="auto"/>
            </w:tcBorders>
          </w:tcPr>
          <w:p w14:paraId="45EE0C83" w14:textId="77777777" w:rsidR="008E2ABE" w:rsidRDefault="008E2ABE" w:rsidP="00870129">
            <w:pPr>
              <w:rPr>
                <w:sz w:val="22"/>
                <w:szCs w:val="22"/>
                <w:lang w:val="sr-Cyrl-CS"/>
              </w:rPr>
            </w:pPr>
            <w:r>
              <w:rPr>
                <w:sz w:val="22"/>
                <w:szCs w:val="22"/>
                <w:lang w:val="sr-Cyrl-CS"/>
              </w:rPr>
              <w:t>Турнир</w:t>
            </w:r>
          </w:p>
          <w:p w14:paraId="5862D554" w14:textId="77777777" w:rsidR="008E2ABE" w:rsidRDefault="008E2ABE" w:rsidP="00870129">
            <w:pPr>
              <w:rPr>
                <w:sz w:val="22"/>
                <w:szCs w:val="22"/>
                <w:lang w:val="sr-Cyrl-CS"/>
              </w:rPr>
            </w:pPr>
          </w:p>
          <w:p w14:paraId="629EEC41" w14:textId="77777777" w:rsidR="008E2ABE" w:rsidRDefault="008E2ABE" w:rsidP="00870129">
            <w:pPr>
              <w:rPr>
                <w:sz w:val="22"/>
                <w:szCs w:val="22"/>
                <w:lang w:val="sr-Cyrl-CS"/>
              </w:rPr>
            </w:pPr>
            <w:r>
              <w:rPr>
                <w:sz w:val="22"/>
                <w:szCs w:val="22"/>
                <w:lang w:val="sr-Cyrl-CS"/>
              </w:rPr>
              <w:t>Турнир</w:t>
            </w:r>
          </w:p>
          <w:p w14:paraId="05DA534E" w14:textId="77777777" w:rsidR="008E2ABE" w:rsidRDefault="008E2ABE" w:rsidP="00870129">
            <w:pPr>
              <w:rPr>
                <w:sz w:val="22"/>
                <w:szCs w:val="22"/>
                <w:lang w:val="sr-Cyrl-CS"/>
              </w:rPr>
            </w:pPr>
            <w:r>
              <w:rPr>
                <w:sz w:val="22"/>
                <w:szCs w:val="22"/>
                <w:lang w:val="sr-Cyrl-CS"/>
              </w:rPr>
              <w:t>Семинар, радиони</w:t>
            </w:r>
          </w:p>
        </w:tc>
        <w:tc>
          <w:tcPr>
            <w:tcW w:w="0" w:type="auto"/>
            <w:tcBorders>
              <w:top w:val="single" w:sz="4" w:space="0" w:color="auto"/>
              <w:left w:val="single" w:sz="4" w:space="0" w:color="auto"/>
              <w:bottom w:val="single" w:sz="4" w:space="0" w:color="auto"/>
              <w:right w:val="single" w:sz="4" w:space="0" w:color="auto"/>
            </w:tcBorders>
          </w:tcPr>
          <w:p w14:paraId="23BA9B13" w14:textId="77777777" w:rsidR="008E2ABE" w:rsidRDefault="008E2ABE" w:rsidP="00870129">
            <w:pPr>
              <w:rPr>
                <w:sz w:val="22"/>
                <w:szCs w:val="22"/>
                <w:lang w:val="sr-Cyrl-CS"/>
              </w:rPr>
            </w:pPr>
            <w:r>
              <w:rPr>
                <w:sz w:val="22"/>
                <w:szCs w:val="22"/>
                <w:lang w:val="sr-Cyrl-CS"/>
              </w:rPr>
              <w:t>А.Рајић</w:t>
            </w:r>
          </w:p>
          <w:p w14:paraId="48DBE32C" w14:textId="77777777" w:rsidR="008E2ABE" w:rsidRDefault="008E2ABE" w:rsidP="00870129">
            <w:pPr>
              <w:rPr>
                <w:sz w:val="22"/>
                <w:szCs w:val="22"/>
                <w:lang w:val="sr-Cyrl-CS"/>
              </w:rPr>
            </w:pPr>
            <w:r>
              <w:rPr>
                <w:sz w:val="22"/>
                <w:szCs w:val="22"/>
                <w:lang w:val="sr-Cyrl-CS"/>
              </w:rPr>
              <w:t xml:space="preserve"> </w:t>
            </w:r>
          </w:p>
          <w:p w14:paraId="36A6DC76" w14:textId="77777777" w:rsidR="008E2ABE" w:rsidRDefault="008E2ABE" w:rsidP="00870129">
            <w:pPr>
              <w:rPr>
                <w:sz w:val="22"/>
                <w:szCs w:val="22"/>
                <w:lang w:val="sr-Cyrl-CS"/>
              </w:rPr>
            </w:pPr>
            <w:r>
              <w:rPr>
                <w:sz w:val="22"/>
                <w:szCs w:val="22"/>
                <w:lang w:val="sr-Cyrl-CS"/>
              </w:rPr>
              <w:t>Н. Васиљевић</w:t>
            </w:r>
          </w:p>
          <w:p w14:paraId="39CFE195" w14:textId="2E290637" w:rsidR="008E2ABE" w:rsidRDefault="008E2ABE" w:rsidP="00870129">
            <w:pPr>
              <w:rPr>
                <w:sz w:val="22"/>
                <w:szCs w:val="22"/>
                <w:lang w:val="sr-Cyrl-CS"/>
              </w:rPr>
            </w:pPr>
            <w:r>
              <w:rPr>
                <w:sz w:val="22"/>
                <w:szCs w:val="22"/>
                <w:lang w:val="sr-Cyrl-CS"/>
              </w:rPr>
              <w:t>СВ у корелацији са биологијом и учитељима 3. и 4.р.</w:t>
            </w:r>
          </w:p>
        </w:tc>
      </w:tr>
      <w:tr w:rsidR="008E2ABE" w14:paraId="6B08EDA9" w14:textId="77777777" w:rsidTr="007B245C">
        <w:tc>
          <w:tcPr>
            <w:tcW w:w="0" w:type="auto"/>
            <w:tcBorders>
              <w:top w:val="single" w:sz="4" w:space="0" w:color="auto"/>
              <w:left w:val="single" w:sz="4" w:space="0" w:color="auto"/>
              <w:bottom w:val="single" w:sz="4" w:space="0" w:color="auto"/>
              <w:right w:val="single" w:sz="4" w:space="0" w:color="auto"/>
            </w:tcBorders>
          </w:tcPr>
          <w:p w14:paraId="6C7A7813" w14:textId="77777777" w:rsidR="008E2ABE" w:rsidRDefault="008E2ABE" w:rsidP="00870129">
            <w:pPr>
              <w:rPr>
                <w:sz w:val="22"/>
                <w:szCs w:val="22"/>
                <w:lang w:val="sr-Cyrl-CS"/>
              </w:rPr>
            </w:pPr>
            <w:r>
              <w:rPr>
                <w:b/>
                <w:sz w:val="19"/>
              </w:rPr>
              <w:t>X I</w:t>
            </w:r>
          </w:p>
        </w:tc>
        <w:tc>
          <w:tcPr>
            <w:tcW w:w="0" w:type="auto"/>
            <w:tcBorders>
              <w:top w:val="single" w:sz="4" w:space="0" w:color="auto"/>
              <w:left w:val="single" w:sz="4" w:space="0" w:color="auto"/>
              <w:bottom w:val="single" w:sz="4" w:space="0" w:color="auto"/>
              <w:right w:val="single" w:sz="4" w:space="0" w:color="auto"/>
            </w:tcBorders>
          </w:tcPr>
          <w:p w14:paraId="315D54EF" w14:textId="77777777" w:rsidR="008E2ABE" w:rsidRDefault="008E2ABE" w:rsidP="00870129">
            <w:pPr>
              <w:rPr>
                <w:sz w:val="22"/>
                <w:szCs w:val="22"/>
                <w:lang w:val="sr-Cyrl-CS"/>
              </w:rPr>
            </w:pPr>
            <w:r>
              <w:rPr>
                <w:sz w:val="22"/>
                <w:szCs w:val="22"/>
                <w:lang w:val="sr-Cyrl-CS"/>
              </w:rPr>
              <w:t>Одређивање деце за ИОП</w:t>
            </w:r>
          </w:p>
          <w:p w14:paraId="64901B2E" w14:textId="77777777" w:rsidR="008E2ABE" w:rsidRDefault="008E2ABE" w:rsidP="00870129">
            <w:pPr>
              <w:rPr>
                <w:sz w:val="22"/>
                <w:szCs w:val="22"/>
                <w:lang w:val="sr-Cyrl-CS"/>
              </w:rPr>
            </w:pPr>
          </w:p>
          <w:p w14:paraId="076FA30F" w14:textId="77777777" w:rsidR="008E2ABE" w:rsidRDefault="008E2ABE" w:rsidP="00870129">
            <w:pPr>
              <w:rPr>
                <w:sz w:val="22"/>
                <w:szCs w:val="22"/>
                <w:lang w:val="sr-Cyrl-RS"/>
              </w:rPr>
            </w:pPr>
            <w:r>
              <w:rPr>
                <w:sz w:val="22"/>
                <w:szCs w:val="22"/>
                <w:lang w:val="sr-Cyrl-RS"/>
              </w:rPr>
              <w:t>Пројекат „ Здраво Растимо“</w:t>
            </w:r>
          </w:p>
          <w:p w14:paraId="60CF26C7" w14:textId="77777777" w:rsidR="008E2ABE" w:rsidRDefault="008E2ABE" w:rsidP="00870129">
            <w:pPr>
              <w:rPr>
                <w:sz w:val="22"/>
                <w:szCs w:val="22"/>
                <w:lang w:val="sr-Cyrl-RS"/>
              </w:rPr>
            </w:pPr>
            <w:r>
              <w:rPr>
                <w:sz w:val="22"/>
                <w:szCs w:val="22"/>
                <w:lang w:val="sr-Cyrl-RS"/>
              </w:rPr>
              <w:t>( кординатор А. Рајић)</w:t>
            </w:r>
          </w:p>
          <w:p w14:paraId="060F8034" w14:textId="77777777" w:rsidR="008E2ABE" w:rsidRDefault="008E2ABE" w:rsidP="00870129">
            <w:pPr>
              <w:rPr>
                <w:sz w:val="22"/>
                <w:szCs w:val="22"/>
                <w:lang w:val="sr-Cyrl-RS"/>
              </w:rPr>
            </w:pPr>
          </w:p>
          <w:p w14:paraId="1BB6118D" w14:textId="77777777" w:rsidR="008E2ABE" w:rsidRDefault="008E2ABE" w:rsidP="00870129">
            <w:pPr>
              <w:rPr>
                <w:sz w:val="22"/>
                <w:szCs w:val="22"/>
                <w:lang w:val="sr-Cyrl-CS"/>
              </w:rPr>
            </w:pPr>
          </w:p>
          <w:p w14:paraId="32CC0CB7" w14:textId="77777777" w:rsidR="008E2ABE" w:rsidRDefault="008E2ABE" w:rsidP="00870129">
            <w:pPr>
              <w:rPr>
                <w:sz w:val="22"/>
                <w:szCs w:val="22"/>
                <w:lang w:val="sr-Cyrl-CS"/>
              </w:rPr>
            </w:pPr>
            <w:r>
              <w:rPr>
                <w:sz w:val="22"/>
                <w:szCs w:val="22"/>
                <w:lang w:val="sr-Cyrl-CS"/>
              </w:rPr>
              <w:t>Општинско такмичење у одбојци 5 – 8 разреда</w:t>
            </w:r>
          </w:p>
          <w:p w14:paraId="59108EB0" w14:textId="77777777" w:rsidR="008E2ABE" w:rsidRDefault="008E2ABE" w:rsidP="00870129">
            <w:pPr>
              <w:rPr>
                <w:sz w:val="22"/>
                <w:szCs w:val="22"/>
                <w:lang w:val="sr-Cyrl-CS"/>
              </w:rPr>
            </w:pPr>
            <w:r>
              <w:rPr>
                <w:sz w:val="22"/>
                <w:szCs w:val="22"/>
                <w:lang w:val="sr-Cyrl-CS"/>
              </w:rPr>
              <w:t>( Девојчице и дечаци)</w:t>
            </w:r>
          </w:p>
          <w:p w14:paraId="6B3ED758" w14:textId="77777777" w:rsidR="008E2ABE" w:rsidRDefault="008E2ABE" w:rsidP="00870129">
            <w:pPr>
              <w:rPr>
                <w:sz w:val="22"/>
                <w:szCs w:val="22"/>
                <w:lang w:val="sr-Cyrl-CS"/>
              </w:rPr>
            </w:pPr>
            <w:r>
              <w:rPr>
                <w:sz w:val="22"/>
                <w:szCs w:val="22"/>
                <w:lang w:val="sr-Cyrl-CS"/>
              </w:rPr>
              <w:lastRenderedPageBreak/>
              <w:t>Стручно усавршавање- ,, Међупредметно повезана настава“</w:t>
            </w:r>
          </w:p>
        </w:tc>
        <w:tc>
          <w:tcPr>
            <w:tcW w:w="0" w:type="auto"/>
            <w:tcBorders>
              <w:top w:val="single" w:sz="4" w:space="0" w:color="auto"/>
              <w:left w:val="single" w:sz="4" w:space="0" w:color="auto"/>
              <w:bottom w:val="single" w:sz="4" w:space="0" w:color="auto"/>
              <w:right w:val="single" w:sz="4" w:space="0" w:color="auto"/>
            </w:tcBorders>
          </w:tcPr>
          <w:p w14:paraId="64D829E7" w14:textId="77777777" w:rsidR="008E2ABE" w:rsidRDefault="008E2ABE" w:rsidP="00870129">
            <w:pPr>
              <w:rPr>
                <w:sz w:val="22"/>
                <w:szCs w:val="22"/>
                <w:lang w:val="sr-Cyrl-CS"/>
              </w:rPr>
            </w:pPr>
            <w:r>
              <w:rPr>
                <w:sz w:val="22"/>
                <w:szCs w:val="22"/>
                <w:lang w:val="sr-Cyrl-CS"/>
              </w:rPr>
              <w:lastRenderedPageBreak/>
              <w:t>Договор</w:t>
            </w:r>
          </w:p>
          <w:p w14:paraId="53CC6227" w14:textId="77777777" w:rsidR="008E2ABE" w:rsidRDefault="008E2ABE" w:rsidP="00870129">
            <w:pPr>
              <w:rPr>
                <w:sz w:val="22"/>
                <w:szCs w:val="22"/>
                <w:lang w:val="sr-Cyrl-CS"/>
              </w:rPr>
            </w:pPr>
          </w:p>
          <w:p w14:paraId="62DE46D6" w14:textId="77777777" w:rsidR="008E2ABE" w:rsidRDefault="008E2ABE" w:rsidP="00870129">
            <w:pPr>
              <w:rPr>
                <w:sz w:val="22"/>
                <w:szCs w:val="22"/>
                <w:lang w:val="sr-Cyrl-CS"/>
              </w:rPr>
            </w:pPr>
            <w:r>
              <w:rPr>
                <w:sz w:val="22"/>
                <w:szCs w:val="22"/>
                <w:lang w:val="sr-Cyrl-CS"/>
              </w:rPr>
              <w:t>Радионице</w:t>
            </w:r>
          </w:p>
          <w:p w14:paraId="04506353" w14:textId="77777777" w:rsidR="008E2ABE" w:rsidRDefault="008E2ABE" w:rsidP="00870129">
            <w:pPr>
              <w:rPr>
                <w:sz w:val="22"/>
                <w:szCs w:val="22"/>
                <w:lang w:val="sr-Cyrl-CS"/>
              </w:rPr>
            </w:pPr>
          </w:p>
          <w:p w14:paraId="1AFF29FE" w14:textId="77777777" w:rsidR="008E2ABE" w:rsidRDefault="008E2ABE" w:rsidP="00870129">
            <w:pPr>
              <w:rPr>
                <w:sz w:val="22"/>
                <w:szCs w:val="22"/>
                <w:lang w:val="sr-Cyrl-CS"/>
              </w:rPr>
            </w:pPr>
          </w:p>
          <w:p w14:paraId="49FAA9A6" w14:textId="77777777" w:rsidR="008E2ABE" w:rsidRDefault="008E2ABE" w:rsidP="00870129">
            <w:pPr>
              <w:rPr>
                <w:sz w:val="22"/>
                <w:szCs w:val="22"/>
                <w:lang w:val="sr-Cyrl-CS"/>
              </w:rPr>
            </w:pPr>
          </w:p>
          <w:p w14:paraId="304B1DDF" w14:textId="77777777" w:rsidR="008E2ABE" w:rsidRDefault="008E2ABE" w:rsidP="00870129">
            <w:pPr>
              <w:rPr>
                <w:sz w:val="22"/>
                <w:szCs w:val="22"/>
                <w:lang w:val="sr-Cyrl-CS"/>
              </w:rPr>
            </w:pPr>
            <w:r>
              <w:rPr>
                <w:sz w:val="22"/>
                <w:szCs w:val="22"/>
                <w:lang w:val="sr-Cyrl-CS"/>
              </w:rPr>
              <w:t>такмичење</w:t>
            </w:r>
          </w:p>
          <w:p w14:paraId="4CC5C250" w14:textId="77777777" w:rsidR="008E2ABE" w:rsidRDefault="008E2ABE" w:rsidP="00870129">
            <w:pPr>
              <w:rPr>
                <w:sz w:val="22"/>
                <w:szCs w:val="22"/>
                <w:lang w:val="sr-Cyrl-CS"/>
              </w:rPr>
            </w:pPr>
          </w:p>
          <w:p w14:paraId="59BC49C8" w14:textId="77777777" w:rsidR="008E2ABE" w:rsidRDefault="008E2ABE" w:rsidP="00870129">
            <w:pPr>
              <w:rPr>
                <w:sz w:val="22"/>
                <w:szCs w:val="22"/>
                <w:lang w:val="sr-Cyrl-CS"/>
              </w:rPr>
            </w:pPr>
            <w:r>
              <w:rPr>
                <w:sz w:val="22"/>
                <w:szCs w:val="22"/>
                <w:lang w:val="sr-Cyrl-CS"/>
              </w:rPr>
              <w:t>семинар</w:t>
            </w:r>
          </w:p>
        </w:tc>
        <w:tc>
          <w:tcPr>
            <w:tcW w:w="0" w:type="auto"/>
            <w:tcBorders>
              <w:top w:val="single" w:sz="4" w:space="0" w:color="auto"/>
              <w:left w:val="single" w:sz="4" w:space="0" w:color="auto"/>
              <w:bottom w:val="single" w:sz="4" w:space="0" w:color="auto"/>
              <w:right w:val="single" w:sz="4" w:space="0" w:color="auto"/>
            </w:tcBorders>
          </w:tcPr>
          <w:p w14:paraId="27676BE1" w14:textId="77777777" w:rsidR="008E2ABE" w:rsidRDefault="008E2ABE" w:rsidP="00870129">
            <w:pPr>
              <w:rPr>
                <w:sz w:val="22"/>
                <w:szCs w:val="22"/>
                <w:lang w:val="sr-Cyrl-CS"/>
              </w:rPr>
            </w:pPr>
            <w:r>
              <w:rPr>
                <w:sz w:val="22"/>
                <w:szCs w:val="22"/>
                <w:lang w:val="sr-Cyrl-CS"/>
              </w:rPr>
              <w:t>СВ</w:t>
            </w:r>
          </w:p>
          <w:p w14:paraId="45A251A2" w14:textId="77777777" w:rsidR="008E2ABE" w:rsidRDefault="008E2ABE" w:rsidP="00870129">
            <w:pPr>
              <w:rPr>
                <w:sz w:val="22"/>
                <w:szCs w:val="22"/>
                <w:lang w:val="sr-Cyrl-CS"/>
              </w:rPr>
            </w:pPr>
          </w:p>
          <w:p w14:paraId="7F2284D8" w14:textId="77777777" w:rsidR="008E2ABE" w:rsidRDefault="008E2ABE" w:rsidP="00870129">
            <w:pPr>
              <w:rPr>
                <w:sz w:val="22"/>
                <w:szCs w:val="22"/>
                <w:lang w:val="sr-Cyrl-CS"/>
              </w:rPr>
            </w:pPr>
            <w:r>
              <w:rPr>
                <w:sz w:val="22"/>
                <w:szCs w:val="22"/>
                <w:lang w:val="sr-Cyrl-CS"/>
              </w:rPr>
              <w:t>СВ у корелацији са биологијом и учитељима 3.и 4.р.</w:t>
            </w:r>
          </w:p>
          <w:p w14:paraId="6A4F603B" w14:textId="77777777" w:rsidR="008E2ABE" w:rsidRDefault="008E2ABE" w:rsidP="00870129">
            <w:pPr>
              <w:rPr>
                <w:sz w:val="22"/>
                <w:szCs w:val="22"/>
                <w:lang w:val="sr-Cyrl-CS"/>
              </w:rPr>
            </w:pPr>
            <w:r>
              <w:rPr>
                <w:sz w:val="22"/>
                <w:szCs w:val="22"/>
                <w:lang w:val="sr-Cyrl-CS"/>
              </w:rPr>
              <w:t>А.Рајић</w:t>
            </w:r>
          </w:p>
          <w:p w14:paraId="022BAAC1" w14:textId="77777777" w:rsidR="008E2ABE" w:rsidRDefault="008E2ABE" w:rsidP="00870129">
            <w:pPr>
              <w:rPr>
                <w:sz w:val="22"/>
                <w:szCs w:val="22"/>
                <w:lang w:val="sr-Cyrl-CS"/>
              </w:rPr>
            </w:pPr>
          </w:p>
          <w:p w14:paraId="60425021" w14:textId="77777777" w:rsidR="008E2ABE" w:rsidRDefault="008E2ABE" w:rsidP="00870129">
            <w:pPr>
              <w:rPr>
                <w:sz w:val="22"/>
                <w:szCs w:val="22"/>
                <w:lang w:val="sr-Cyrl-CS"/>
              </w:rPr>
            </w:pPr>
            <w:r>
              <w:rPr>
                <w:sz w:val="22"/>
                <w:szCs w:val="22"/>
                <w:lang w:val="sr-Cyrl-CS"/>
              </w:rPr>
              <w:t>СВ ФЗВ</w:t>
            </w:r>
          </w:p>
        </w:tc>
      </w:tr>
      <w:tr w:rsidR="008E2ABE" w14:paraId="5379B001" w14:textId="77777777" w:rsidTr="007B245C">
        <w:tc>
          <w:tcPr>
            <w:tcW w:w="0" w:type="auto"/>
            <w:tcBorders>
              <w:top w:val="single" w:sz="4" w:space="0" w:color="auto"/>
              <w:left w:val="single" w:sz="4" w:space="0" w:color="auto"/>
              <w:bottom w:val="single" w:sz="4" w:space="0" w:color="auto"/>
              <w:right w:val="single" w:sz="4" w:space="0" w:color="auto"/>
            </w:tcBorders>
          </w:tcPr>
          <w:p w14:paraId="50925DE9" w14:textId="77777777" w:rsidR="008E2ABE" w:rsidRDefault="008E2ABE" w:rsidP="00870129">
            <w:pPr>
              <w:rPr>
                <w:sz w:val="22"/>
                <w:szCs w:val="22"/>
                <w:lang w:val="sr-Cyrl-CS"/>
              </w:rPr>
            </w:pPr>
            <w:r>
              <w:rPr>
                <w:b/>
                <w:sz w:val="19"/>
              </w:rPr>
              <w:t>X I I</w:t>
            </w:r>
          </w:p>
        </w:tc>
        <w:tc>
          <w:tcPr>
            <w:tcW w:w="0" w:type="auto"/>
            <w:tcBorders>
              <w:top w:val="single" w:sz="4" w:space="0" w:color="auto"/>
              <w:left w:val="single" w:sz="4" w:space="0" w:color="auto"/>
              <w:bottom w:val="single" w:sz="4" w:space="0" w:color="auto"/>
              <w:right w:val="single" w:sz="4" w:space="0" w:color="auto"/>
            </w:tcBorders>
          </w:tcPr>
          <w:p w14:paraId="1A2994AE" w14:textId="77777777" w:rsidR="008E2ABE" w:rsidRDefault="008E2ABE" w:rsidP="00870129">
            <w:pPr>
              <w:rPr>
                <w:sz w:val="22"/>
                <w:szCs w:val="22"/>
                <w:lang w:val="sr-Cyrl-CS"/>
              </w:rPr>
            </w:pPr>
            <w:r>
              <w:rPr>
                <w:sz w:val="22"/>
                <w:szCs w:val="22"/>
                <w:lang w:val="sr-Cyrl-CS"/>
              </w:rPr>
              <w:t>Праћење реализације постављених школских стандарда</w:t>
            </w:r>
          </w:p>
          <w:p w14:paraId="4839934E" w14:textId="77777777" w:rsidR="008E2ABE" w:rsidRDefault="008E2ABE" w:rsidP="00870129">
            <w:pPr>
              <w:rPr>
                <w:sz w:val="22"/>
                <w:szCs w:val="22"/>
                <w:lang w:val="sr-Cyrl-CS"/>
              </w:rPr>
            </w:pPr>
            <w:r>
              <w:rPr>
                <w:sz w:val="22"/>
                <w:szCs w:val="22"/>
                <w:lang w:val="sr-Latn-RS"/>
              </w:rPr>
              <w:t>I</w:t>
            </w:r>
            <w:r>
              <w:rPr>
                <w:sz w:val="22"/>
                <w:szCs w:val="22"/>
                <w:lang w:val="sr-Cyrl-CS"/>
              </w:rPr>
              <w:t xml:space="preserve"> недеља школског спорта ( колективни спортови)</w:t>
            </w:r>
          </w:p>
          <w:p w14:paraId="63D4E4BC" w14:textId="77777777" w:rsidR="008E2ABE" w:rsidRDefault="008E2ABE" w:rsidP="00870129">
            <w:pPr>
              <w:rPr>
                <w:sz w:val="22"/>
                <w:szCs w:val="22"/>
                <w:lang w:val="sr-Cyrl-CS"/>
              </w:rPr>
            </w:pPr>
          </w:p>
          <w:p w14:paraId="7957F27C" w14:textId="77777777" w:rsidR="008E2ABE" w:rsidRDefault="008E2ABE" w:rsidP="00870129">
            <w:pPr>
              <w:rPr>
                <w:sz w:val="22"/>
                <w:szCs w:val="22"/>
                <w:lang w:val="sr-Cyrl-CS"/>
              </w:rPr>
            </w:pPr>
            <w:r>
              <w:rPr>
                <w:sz w:val="22"/>
                <w:szCs w:val="22"/>
                <w:lang w:val="sr-Cyrl-CS"/>
              </w:rPr>
              <w:t>Обележавање Дана Школе</w:t>
            </w:r>
          </w:p>
          <w:p w14:paraId="3DFE785B" w14:textId="77777777" w:rsidR="008E2ABE" w:rsidRDefault="008E2ABE" w:rsidP="00870129">
            <w:pPr>
              <w:rPr>
                <w:sz w:val="22"/>
                <w:szCs w:val="22"/>
                <w:lang w:val="sr-Cyrl-CS"/>
              </w:rPr>
            </w:pPr>
            <w:r>
              <w:rPr>
                <w:sz w:val="22"/>
                <w:szCs w:val="22"/>
                <w:lang w:val="sr-Cyrl-CS"/>
              </w:rPr>
              <w:t>– финалне утакмице међуодељењских такмичења у одбојци, кошарци, фудбалу); Ревијална  утакмица између професора и ученика</w:t>
            </w:r>
          </w:p>
          <w:p w14:paraId="665C17E5" w14:textId="77777777" w:rsidR="008E2ABE" w:rsidRDefault="008E2ABE" w:rsidP="00870129">
            <w:pPr>
              <w:rPr>
                <w:sz w:val="22"/>
                <w:szCs w:val="22"/>
                <w:lang w:val="sr-Cyrl-RS"/>
              </w:rPr>
            </w:pPr>
            <w:r>
              <w:rPr>
                <w:sz w:val="22"/>
                <w:szCs w:val="22"/>
                <w:lang w:val="sr-Cyrl-RS"/>
              </w:rPr>
              <w:t>Пројекат „ Здраво Растимо“</w:t>
            </w:r>
          </w:p>
          <w:p w14:paraId="760D880D" w14:textId="77777777" w:rsidR="008E2ABE" w:rsidRDefault="008E2ABE" w:rsidP="00870129">
            <w:pPr>
              <w:rPr>
                <w:sz w:val="22"/>
                <w:szCs w:val="22"/>
                <w:lang w:val="sr-Cyrl-RS"/>
              </w:rPr>
            </w:pPr>
            <w:r>
              <w:rPr>
                <w:sz w:val="22"/>
                <w:szCs w:val="22"/>
                <w:lang w:val="sr-Cyrl-RS"/>
              </w:rPr>
              <w:t>( кординатор А. Рајић)</w:t>
            </w:r>
          </w:p>
          <w:p w14:paraId="00294F17" w14:textId="77777777" w:rsidR="008E2ABE" w:rsidRDefault="008E2ABE" w:rsidP="00870129">
            <w:pPr>
              <w:rPr>
                <w:sz w:val="22"/>
                <w:szCs w:val="22"/>
                <w:lang w:val="sr-Cyrl-CS"/>
              </w:rPr>
            </w:pPr>
            <w:r>
              <w:rPr>
                <w:sz w:val="22"/>
                <w:szCs w:val="22"/>
                <w:lang w:val="sr-Cyrl-CS"/>
              </w:rPr>
              <w:t>Ажурирање школског сајта са оствареним постигнућима у првом полугодишту</w:t>
            </w:r>
          </w:p>
          <w:p w14:paraId="18892279" w14:textId="76E0491D" w:rsidR="008E2ABE" w:rsidRDefault="008E2ABE" w:rsidP="00870129">
            <w:pPr>
              <w:rPr>
                <w:sz w:val="22"/>
                <w:szCs w:val="22"/>
                <w:lang w:val="sr-Cyrl-CS"/>
              </w:rPr>
            </w:pPr>
            <w:r>
              <w:rPr>
                <w:sz w:val="22"/>
                <w:szCs w:val="22"/>
                <w:lang w:val="sr-Cyrl-CS"/>
              </w:rPr>
              <w:t>Подношење полугодишњег извештаја СВ</w:t>
            </w:r>
          </w:p>
        </w:tc>
        <w:tc>
          <w:tcPr>
            <w:tcW w:w="0" w:type="auto"/>
            <w:tcBorders>
              <w:top w:val="single" w:sz="4" w:space="0" w:color="auto"/>
              <w:left w:val="single" w:sz="4" w:space="0" w:color="auto"/>
              <w:bottom w:val="single" w:sz="4" w:space="0" w:color="auto"/>
              <w:right w:val="single" w:sz="4" w:space="0" w:color="auto"/>
            </w:tcBorders>
          </w:tcPr>
          <w:p w14:paraId="5FFC3041" w14:textId="77777777" w:rsidR="008E2ABE" w:rsidRDefault="008E2ABE" w:rsidP="00870129">
            <w:pPr>
              <w:rPr>
                <w:sz w:val="22"/>
                <w:szCs w:val="22"/>
                <w:lang w:val="sr-Cyrl-CS"/>
              </w:rPr>
            </w:pPr>
            <w:r>
              <w:rPr>
                <w:sz w:val="22"/>
                <w:szCs w:val="22"/>
                <w:lang w:val="sr-Cyrl-CS"/>
              </w:rPr>
              <w:t>анализа</w:t>
            </w:r>
          </w:p>
          <w:p w14:paraId="68D42592" w14:textId="77777777" w:rsidR="008E2ABE" w:rsidRDefault="008E2ABE" w:rsidP="00870129">
            <w:pPr>
              <w:rPr>
                <w:sz w:val="22"/>
                <w:szCs w:val="22"/>
                <w:lang w:val="sr-Cyrl-CS"/>
              </w:rPr>
            </w:pPr>
          </w:p>
          <w:p w14:paraId="2DB24AD3" w14:textId="77777777" w:rsidR="008E2ABE" w:rsidRDefault="008E2ABE" w:rsidP="00870129">
            <w:pPr>
              <w:rPr>
                <w:sz w:val="22"/>
                <w:szCs w:val="22"/>
                <w:lang w:val="sr-Cyrl-CS"/>
              </w:rPr>
            </w:pPr>
            <w:r>
              <w:rPr>
                <w:sz w:val="22"/>
                <w:szCs w:val="22"/>
                <w:lang w:val="sr-Cyrl-CS"/>
              </w:rPr>
              <w:t>такмичења</w:t>
            </w:r>
          </w:p>
          <w:p w14:paraId="2BED5300" w14:textId="77777777" w:rsidR="008E2ABE" w:rsidRDefault="008E2ABE" w:rsidP="00870129">
            <w:pPr>
              <w:rPr>
                <w:sz w:val="22"/>
                <w:szCs w:val="22"/>
                <w:lang w:val="sr-Cyrl-CS"/>
              </w:rPr>
            </w:pPr>
          </w:p>
          <w:p w14:paraId="4A95F261" w14:textId="77777777" w:rsidR="008E2ABE" w:rsidRDefault="008E2ABE" w:rsidP="00870129">
            <w:pPr>
              <w:rPr>
                <w:sz w:val="22"/>
                <w:szCs w:val="22"/>
                <w:lang w:val="ru-RU"/>
              </w:rPr>
            </w:pPr>
            <w:r>
              <w:rPr>
                <w:sz w:val="22"/>
                <w:szCs w:val="22"/>
                <w:lang w:val="ru-RU"/>
              </w:rPr>
              <w:t>такмичење</w:t>
            </w:r>
          </w:p>
          <w:p w14:paraId="758042BC" w14:textId="77777777" w:rsidR="008E2ABE" w:rsidRPr="00C9587F" w:rsidRDefault="008E2ABE" w:rsidP="00870129">
            <w:pPr>
              <w:rPr>
                <w:sz w:val="22"/>
                <w:szCs w:val="22"/>
                <w:lang w:val="ru-RU"/>
              </w:rPr>
            </w:pPr>
          </w:p>
          <w:p w14:paraId="548D1BC9" w14:textId="77777777" w:rsidR="008E2ABE" w:rsidRPr="003D26E3" w:rsidRDefault="008E2ABE" w:rsidP="00870129">
            <w:pPr>
              <w:rPr>
                <w:sz w:val="22"/>
                <w:szCs w:val="22"/>
                <w:lang w:val="sr-Cyrl-CS"/>
              </w:rPr>
            </w:pPr>
          </w:p>
          <w:p w14:paraId="446FC0AA" w14:textId="77777777" w:rsidR="008E2ABE" w:rsidRDefault="008E2ABE" w:rsidP="00870129">
            <w:pPr>
              <w:rPr>
                <w:sz w:val="22"/>
                <w:szCs w:val="22"/>
                <w:lang w:val="sr-Cyrl-CS"/>
              </w:rPr>
            </w:pPr>
            <w:r>
              <w:rPr>
                <w:sz w:val="22"/>
                <w:szCs w:val="22"/>
                <w:lang w:val="sr-Cyrl-CS"/>
              </w:rPr>
              <w:t xml:space="preserve"> </w:t>
            </w:r>
          </w:p>
          <w:p w14:paraId="0E3F2103" w14:textId="77777777" w:rsidR="008E2ABE" w:rsidRDefault="008E2ABE" w:rsidP="00870129">
            <w:pPr>
              <w:rPr>
                <w:sz w:val="22"/>
                <w:szCs w:val="22"/>
                <w:lang w:val="sr-Cyrl-CS"/>
              </w:rPr>
            </w:pPr>
            <w:r>
              <w:rPr>
                <w:sz w:val="22"/>
                <w:szCs w:val="22"/>
                <w:lang w:val="sr-Cyrl-CS"/>
              </w:rPr>
              <w:t>Радионице</w:t>
            </w:r>
          </w:p>
          <w:p w14:paraId="26E22F1B" w14:textId="77777777" w:rsidR="008E2ABE" w:rsidRDefault="008E2ABE" w:rsidP="00870129">
            <w:pPr>
              <w:rPr>
                <w:sz w:val="22"/>
                <w:szCs w:val="22"/>
                <w:lang w:val="sr-Cyrl-CS"/>
              </w:rPr>
            </w:pPr>
          </w:p>
          <w:p w14:paraId="4E35EF6E" w14:textId="77777777" w:rsidR="008E2ABE" w:rsidRDefault="008E2ABE" w:rsidP="00870129">
            <w:pPr>
              <w:rPr>
                <w:sz w:val="22"/>
                <w:szCs w:val="22"/>
                <w:lang w:val="sr-Cyrl-CS"/>
              </w:rPr>
            </w:pPr>
            <w:r>
              <w:rPr>
                <w:sz w:val="22"/>
                <w:szCs w:val="22"/>
                <w:lang w:val="sr-Cyrl-CS"/>
              </w:rPr>
              <w:t>Припрема е материјала</w:t>
            </w:r>
          </w:p>
          <w:p w14:paraId="42819AFB" w14:textId="77777777" w:rsidR="007B245C" w:rsidRDefault="007B245C" w:rsidP="00870129">
            <w:pPr>
              <w:rPr>
                <w:sz w:val="22"/>
                <w:szCs w:val="22"/>
                <w:lang w:val="sr-Cyrl-CS"/>
              </w:rPr>
            </w:pPr>
          </w:p>
          <w:p w14:paraId="5CCC74A8" w14:textId="4622DCE8" w:rsidR="008E2ABE" w:rsidRDefault="008E2ABE" w:rsidP="00870129">
            <w:pPr>
              <w:rPr>
                <w:sz w:val="22"/>
                <w:szCs w:val="22"/>
                <w:lang w:val="sr-Cyrl-CS"/>
              </w:rPr>
            </w:pPr>
            <w:r>
              <w:rPr>
                <w:sz w:val="22"/>
                <w:szCs w:val="22"/>
                <w:lang w:val="sr-Cyrl-CS"/>
              </w:rPr>
              <w:t>извештај</w:t>
            </w:r>
          </w:p>
        </w:tc>
        <w:tc>
          <w:tcPr>
            <w:tcW w:w="0" w:type="auto"/>
            <w:tcBorders>
              <w:top w:val="single" w:sz="4" w:space="0" w:color="auto"/>
              <w:left w:val="single" w:sz="4" w:space="0" w:color="auto"/>
              <w:bottom w:val="single" w:sz="4" w:space="0" w:color="auto"/>
              <w:right w:val="single" w:sz="4" w:space="0" w:color="auto"/>
            </w:tcBorders>
          </w:tcPr>
          <w:p w14:paraId="2AA43DE7" w14:textId="77777777" w:rsidR="008E2ABE" w:rsidRDefault="008E2ABE" w:rsidP="00870129">
            <w:pPr>
              <w:rPr>
                <w:sz w:val="22"/>
                <w:szCs w:val="22"/>
                <w:lang w:val="sr-Cyrl-CS"/>
              </w:rPr>
            </w:pPr>
            <w:r>
              <w:rPr>
                <w:sz w:val="22"/>
                <w:szCs w:val="22"/>
                <w:lang w:val="sr-Cyrl-CS"/>
              </w:rPr>
              <w:t>СВ</w:t>
            </w:r>
          </w:p>
          <w:p w14:paraId="79E79DD5" w14:textId="77777777" w:rsidR="008E2ABE" w:rsidRPr="003D26E3" w:rsidRDefault="008E2ABE" w:rsidP="00870129">
            <w:pPr>
              <w:rPr>
                <w:sz w:val="22"/>
                <w:szCs w:val="22"/>
                <w:lang w:val="sr-Cyrl-CS"/>
              </w:rPr>
            </w:pPr>
          </w:p>
          <w:p w14:paraId="459EE931" w14:textId="77777777" w:rsidR="008E2ABE" w:rsidRDefault="008E2ABE" w:rsidP="00870129">
            <w:pPr>
              <w:rPr>
                <w:sz w:val="22"/>
                <w:szCs w:val="22"/>
                <w:lang w:val="sr-Cyrl-CS"/>
              </w:rPr>
            </w:pPr>
            <w:r>
              <w:rPr>
                <w:sz w:val="22"/>
                <w:szCs w:val="22"/>
                <w:lang w:val="sr-Cyrl-CS"/>
              </w:rPr>
              <w:t>СВ</w:t>
            </w:r>
          </w:p>
          <w:p w14:paraId="7C64DD88" w14:textId="77777777" w:rsidR="008E2ABE" w:rsidRDefault="008E2ABE" w:rsidP="00870129">
            <w:pPr>
              <w:rPr>
                <w:sz w:val="22"/>
                <w:szCs w:val="22"/>
                <w:lang w:val="sr-Cyrl-CS"/>
              </w:rPr>
            </w:pPr>
          </w:p>
          <w:p w14:paraId="4493975A" w14:textId="77777777" w:rsidR="008E2ABE" w:rsidRDefault="008E2ABE" w:rsidP="00870129">
            <w:pPr>
              <w:rPr>
                <w:sz w:val="22"/>
                <w:szCs w:val="22"/>
                <w:lang w:val="sr-Cyrl-CS"/>
              </w:rPr>
            </w:pPr>
            <w:r>
              <w:rPr>
                <w:sz w:val="22"/>
                <w:szCs w:val="22"/>
                <w:lang w:val="sr-Cyrl-CS"/>
              </w:rPr>
              <w:t>СВ</w:t>
            </w:r>
          </w:p>
          <w:p w14:paraId="6D2235BA" w14:textId="77777777" w:rsidR="008E2ABE" w:rsidRDefault="008E2ABE" w:rsidP="00870129">
            <w:pPr>
              <w:rPr>
                <w:sz w:val="22"/>
                <w:szCs w:val="22"/>
                <w:lang w:val="sr-Cyrl-CS"/>
              </w:rPr>
            </w:pPr>
          </w:p>
          <w:p w14:paraId="54741F33" w14:textId="77777777" w:rsidR="008E2ABE" w:rsidRDefault="008E2ABE" w:rsidP="00870129">
            <w:pPr>
              <w:rPr>
                <w:sz w:val="22"/>
                <w:szCs w:val="22"/>
                <w:lang w:val="sr-Cyrl-CS"/>
              </w:rPr>
            </w:pPr>
          </w:p>
          <w:p w14:paraId="05DDC079" w14:textId="77777777" w:rsidR="008E2ABE" w:rsidRDefault="008E2ABE" w:rsidP="00870129">
            <w:pPr>
              <w:rPr>
                <w:sz w:val="22"/>
                <w:szCs w:val="22"/>
                <w:lang w:val="sr-Cyrl-CS"/>
              </w:rPr>
            </w:pPr>
            <w:r>
              <w:rPr>
                <w:sz w:val="22"/>
                <w:szCs w:val="22"/>
                <w:lang w:val="sr-Cyrl-CS"/>
              </w:rPr>
              <w:t>СВ у корелацији са биологијом и учитељима 3.и 4.р.</w:t>
            </w:r>
          </w:p>
          <w:p w14:paraId="272D8660" w14:textId="77777777" w:rsidR="008E2ABE" w:rsidRPr="00B75613" w:rsidRDefault="008E2ABE" w:rsidP="00870129">
            <w:pPr>
              <w:rPr>
                <w:sz w:val="22"/>
                <w:szCs w:val="22"/>
                <w:lang w:val="sr-Cyrl-RS"/>
              </w:rPr>
            </w:pPr>
            <w:r>
              <w:rPr>
                <w:sz w:val="22"/>
                <w:szCs w:val="22"/>
                <w:lang w:val="sr-Cyrl-RS"/>
              </w:rPr>
              <w:t>Немања Васиљевић</w:t>
            </w:r>
          </w:p>
          <w:p w14:paraId="1888CEFE" w14:textId="77777777" w:rsidR="008E2ABE" w:rsidRDefault="008E2ABE" w:rsidP="00870129">
            <w:pPr>
              <w:rPr>
                <w:sz w:val="22"/>
                <w:szCs w:val="22"/>
                <w:lang w:val="sr-Cyrl-CS"/>
              </w:rPr>
            </w:pPr>
            <w:r>
              <w:rPr>
                <w:sz w:val="22"/>
                <w:szCs w:val="22"/>
                <w:lang w:val="sr-Cyrl-CS"/>
              </w:rPr>
              <w:t>А.Рајић</w:t>
            </w:r>
          </w:p>
        </w:tc>
      </w:tr>
      <w:tr w:rsidR="008E2ABE" w14:paraId="418CF44E" w14:textId="77777777" w:rsidTr="007B245C">
        <w:trPr>
          <w:trHeight w:val="1045"/>
        </w:trPr>
        <w:tc>
          <w:tcPr>
            <w:tcW w:w="0" w:type="auto"/>
            <w:tcBorders>
              <w:top w:val="single" w:sz="4" w:space="0" w:color="auto"/>
              <w:left w:val="single" w:sz="4" w:space="0" w:color="auto"/>
              <w:bottom w:val="single" w:sz="4" w:space="0" w:color="auto"/>
              <w:right w:val="single" w:sz="4" w:space="0" w:color="auto"/>
            </w:tcBorders>
          </w:tcPr>
          <w:p w14:paraId="7E61E602" w14:textId="77777777" w:rsidR="008E2ABE" w:rsidRDefault="008E2ABE" w:rsidP="00870129">
            <w:pPr>
              <w:rPr>
                <w:sz w:val="22"/>
                <w:szCs w:val="22"/>
                <w:lang w:val="sr-Cyrl-CS"/>
              </w:rPr>
            </w:pPr>
            <w:r>
              <w:rPr>
                <w:b/>
                <w:sz w:val="19"/>
              </w:rPr>
              <w:t>I</w:t>
            </w:r>
          </w:p>
        </w:tc>
        <w:tc>
          <w:tcPr>
            <w:tcW w:w="0" w:type="auto"/>
            <w:tcBorders>
              <w:top w:val="single" w:sz="4" w:space="0" w:color="auto"/>
              <w:left w:val="single" w:sz="4" w:space="0" w:color="auto"/>
              <w:bottom w:val="single" w:sz="4" w:space="0" w:color="auto"/>
              <w:right w:val="single" w:sz="4" w:space="0" w:color="auto"/>
            </w:tcBorders>
          </w:tcPr>
          <w:p w14:paraId="0CC1DE27" w14:textId="77777777" w:rsidR="008E2ABE" w:rsidRDefault="008E2ABE" w:rsidP="00870129">
            <w:pPr>
              <w:rPr>
                <w:sz w:val="22"/>
                <w:szCs w:val="22"/>
                <w:lang w:val="sr-Cyrl-CS"/>
              </w:rPr>
            </w:pPr>
            <w:r>
              <w:rPr>
                <w:sz w:val="22"/>
                <w:szCs w:val="22"/>
                <w:lang w:val="sr-Cyrl-CS"/>
              </w:rPr>
              <w:t>Међуодељенска  такмичења од 5.до 8. разреда у футсалу  (дечаци и девојчице )</w:t>
            </w:r>
          </w:p>
          <w:p w14:paraId="047448BA" w14:textId="77777777" w:rsidR="008E2ABE" w:rsidRDefault="008E2ABE" w:rsidP="00870129">
            <w:pPr>
              <w:rPr>
                <w:sz w:val="22"/>
                <w:szCs w:val="22"/>
                <w:lang w:val="sr-Cyrl-CS"/>
              </w:rPr>
            </w:pPr>
          </w:p>
          <w:p w14:paraId="520A9A59" w14:textId="1561D546" w:rsidR="008E2ABE" w:rsidRDefault="008E2ABE" w:rsidP="00870129">
            <w:pPr>
              <w:rPr>
                <w:sz w:val="22"/>
                <w:szCs w:val="22"/>
                <w:lang w:val="sr-Cyrl-CS"/>
              </w:rPr>
            </w:pPr>
            <w:r>
              <w:rPr>
                <w:sz w:val="22"/>
                <w:szCs w:val="22"/>
                <w:lang w:val="sr-Cyrl-CS"/>
              </w:rPr>
              <w:t>Угледни час из гимнастике: „ Час са вијачом“</w:t>
            </w:r>
          </w:p>
        </w:tc>
        <w:tc>
          <w:tcPr>
            <w:tcW w:w="0" w:type="auto"/>
            <w:tcBorders>
              <w:top w:val="single" w:sz="4" w:space="0" w:color="auto"/>
              <w:left w:val="single" w:sz="4" w:space="0" w:color="auto"/>
              <w:bottom w:val="single" w:sz="4" w:space="0" w:color="auto"/>
              <w:right w:val="single" w:sz="4" w:space="0" w:color="auto"/>
            </w:tcBorders>
          </w:tcPr>
          <w:p w14:paraId="7BD036EC" w14:textId="77777777" w:rsidR="008E2ABE" w:rsidRDefault="008E2ABE" w:rsidP="00870129">
            <w:pPr>
              <w:rPr>
                <w:sz w:val="22"/>
                <w:szCs w:val="22"/>
                <w:lang w:val="sr-Cyrl-CS"/>
              </w:rPr>
            </w:pPr>
            <w:r>
              <w:rPr>
                <w:sz w:val="22"/>
                <w:szCs w:val="22"/>
                <w:lang w:val="sr-Cyrl-CS"/>
              </w:rPr>
              <w:t>Такмичење</w:t>
            </w:r>
          </w:p>
          <w:p w14:paraId="7DD7FFD4" w14:textId="77777777" w:rsidR="008E2ABE" w:rsidRDefault="008E2ABE" w:rsidP="00870129">
            <w:pPr>
              <w:rPr>
                <w:sz w:val="22"/>
                <w:szCs w:val="22"/>
                <w:lang w:val="sr-Cyrl-CS"/>
              </w:rPr>
            </w:pPr>
          </w:p>
          <w:p w14:paraId="627E7135" w14:textId="77777777" w:rsidR="008E2ABE" w:rsidRDefault="008E2ABE" w:rsidP="00870129">
            <w:pPr>
              <w:rPr>
                <w:sz w:val="22"/>
                <w:szCs w:val="22"/>
                <w:lang w:val="sr-Cyrl-CS"/>
              </w:rPr>
            </w:pPr>
          </w:p>
          <w:p w14:paraId="27C9EE93" w14:textId="77777777" w:rsidR="008E2ABE" w:rsidRDefault="008E2ABE" w:rsidP="00870129">
            <w:pPr>
              <w:rPr>
                <w:sz w:val="22"/>
                <w:szCs w:val="22"/>
                <w:lang w:val="sr-Cyrl-CS"/>
              </w:rPr>
            </w:pPr>
            <w:r>
              <w:rPr>
                <w:sz w:val="22"/>
                <w:szCs w:val="22"/>
                <w:lang w:val="sr-Cyrl-CS"/>
              </w:rPr>
              <w:t>Угледни час</w:t>
            </w:r>
          </w:p>
          <w:p w14:paraId="044506EC" w14:textId="77777777" w:rsidR="008E2ABE" w:rsidRDefault="008E2ABE" w:rsidP="00870129">
            <w:pPr>
              <w:rPr>
                <w:sz w:val="22"/>
                <w:szCs w:val="22"/>
                <w:lang w:val="sr-Cyrl-CS"/>
              </w:rPr>
            </w:pPr>
          </w:p>
        </w:tc>
        <w:tc>
          <w:tcPr>
            <w:tcW w:w="0" w:type="auto"/>
            <w:tcBorders>
              <w:top w:val="single" w:sz="4" w:space="0" w:color="auto"/>
              <w:left w:val="single" w:sz="4" w:space="0" w:color="auto"/>
              <w:bottom w:val="single" w:sz="4" w:space="0" w:color="auto"/>
              <w:right w:val="single" w:sz="4" w:space="0" w:color="auto"/>
            </w:tcBorders>
          </w:tcPr>
          <w:p w14:paraId="672730E6" w14:textId="77777777" w:rsidR="008E2ABE" w:rsidRDefault="008E2ABE" w:rsidP="00870129">
            <w:pPr>
              <w:rPr>
                <w:sz w:val="22"/>
                <w:szCs w:val="22"/>
                <w:lang w:val="sr-Cyrl-CS"/>
              </w:rPr>
            </w:pPr>
            <w:r>
              <w:rPr>
                <w:sz w:val="22"/>
                <w:szCs w:val="22"/>
                <w:lang w:val="sr-Cyrl-CS"/>
              </w:rPr>
              <w:t>В. Пејовић</w:t>
            </w:r>
          </w:p>
          <w:p w14:paraId="658BC4FD" w14:textId="77777777" w:rsidR="008E2ABE" w:rsidRDefault="008E2ABE" w:rsidP="00870129">
            <w:pPr>
              <w:rPr>
                <w:sz w:val="22"/>
                <w:szCs w:val="22"/>
                <w:lang w:val="sr-Cyrl-CS"/>
              </w:rPr>
            </w:pPr>
          </w:p>
          <w:p w14:paraId="3E110B28" w14:textId="77777777" w:rsidR="008E2ABE" w:rsidRDefault="008E2ABE" w:rsidP="00870129">
            <w:pPr>
              <w:rPr>
                <w:sz w:val="22"/>
                <w:szCs w:val="22"/>
                <w:lang w:val="sr-Cyrl-CS"/>
              </w:rPr>
            </w:pPr>
            <w:r>
              <w:rPr>
                <w:sz w:val="22"/>
                <w:szCs w:val="22"/>
                <w:lang w:val="sr-Cyrl-CS"/>
              </w:rPr>
              <w:t>В. Пејовић</w:t>
            </w:r>
          </w:p>
          <w:p w14:paraId="2EE5D0EE" w14:textId="77777777" w:rsidR="008E2ABE" w:rsidRDefault="008E2ABE" w:rsidP="00870129">
            <w:pPr>
              <w:rPr>
                <w:sz w:val="22"/>
                <w:szCs w:val="22"/>
                <w:lang w:val="sr-Cyrl-CS"/>
              </w:rPr>
            </w:pPr>
          </w:p>
        </w:tc>
      </w:tr>
      <w:tr w:rsidR="008E2ABE" w14:paraId="54236A61" w14:textId="77777777" w:rsidTr="007B245C">
        <w:tc>
          <w:tcPr>
            <w:tcW w:w="0" w:type="auto"/>
            <w:tcBorders>
              <w:top w:val="single" w:sz="4" w:space="0" w:color="auto"/>
              <w:left w:val="single" w:sz="4" w:space="0" w:color="auto"/>
              <w:bottom w:val="single" w:sz="4" w:space="0" w:color="auto"/>
              <w:right w:val="single" w:sz="4" w:space="0" w:color="auto"/>
            </w:tcBorders>
          </w:tcPr>
          <w:p w14:paraId="578536DE" w14:textId="77777777" w:rsidR="008E2ABE" w:rsidRDefault="008E2ABE" w:rsidP="00870129">
            <w:pPr>
              <w:rPr>
                <w:sz w:val="22"/>
                <w:szCs w:val="22"/>
                <w:lang w:val="sr-Cyrl-CS"/>
              </w:rPr>
            </w:pPr>
            <w:r>
              <w:rPr>
                <w:b/>
                <w:sz w:val="19"/>
              </w:rPr>
              <w:t>I</w:t>
            </w:r>
            <w:r w:rsidRPr="00125267">
              <w:rPr>
                <w:b/>
                <w:sz w:val="19"/>
                <w:lang w:val="ru-RU"/>
              </w:rPr>
              <w:t xml:space="preserve"> </w:t>
            </w:r>
            <w:r>
              <w:rPr>
                <w:b/>
                <w:sz w:val="19"/>
              </w:rPr>
              <w:t>I</w:t>
            </w:r>
          </w:p>
        </w:tc>
        <w:tc>
          <w:tcPr>
            <w:tcW w:w="0" w:type="auto"/>
            <w:tcBorders>
              <w:top w:val="single" w:sz="4" w:space="0" w:color="auto"/>
              <w:left w:val="single" w:sz="4" w:space="0" w:color="auto"/>
              <w:bottom w:val="single" w:sz="4" w:space="0" w:color="auto"/>
              <w:right w:val="single" w:sz="4" w:space="0" w:color="auto"/>
            </w:tcBorders>
          </w:tcPr>
          <w:p w14:paraId="2C96B705" w14:textId="77777777" w:rsidR="008E2ABE" w:rsidRDefault="008E2ABE" w:rsidP="00870129">
            <w:pPr>
              <w:rPr>
                <w:sz w:val="22"/>
                <w:szCs w:val="22"/>
                <w:lang w:val="sr-Cyrl-CS"/>
              </w:rPr>
            </w:pPr>
            <w:r>
              <w:rPr>
                <w:sz w:val="22"/>
                <w:szCs w:val="22"/>
                <w:lang w:val="sr-Cyrl-CS"/>
              </w:rPr>
              <w:t>Угледни час из кошарке: „ Основни елементи"</w:t>
            </w:r>
          </w:p>
          <w:p w14:paraId="2CF80286" w14:textId="77777777" w:rsidR="008E2ABE" w:rsidRDefault="008E2ABE" w:rsidP="00870129">
            <w:pPr>
              <w:rPr>
                <w:sz w:val="22"/>
                <w:szCs w:val="22"/>
                <w:lang w:val="sr-Cyrl-CS"/>
              </w:rPr>
            </w:pPr>
          </w:p>
          <w:p w14:paraId="4185A200" w14:textId="77777777" w:rsidR="008E2ABE" w:rsidRDefault="008E2ABE" w:rsidP="00870129">
            <w:pPr>
              <w:rPr>
                <w:sz w:val="22"/>
                <w:szCs w:val="22"/>
                <w:lang w:val="sr-Cyrl-CS"/>
              </w:rPr>
            </w:pPr>
            <w:r>
              <w:rPr>
                <w:sz w:val="22"/>
                <w:szCs w:val="22"/>
                <w:lang w:val="sr-Cyrl-CS"/>
              </w:rPr>
              <w:t>Представљање пројеката</w:t>
            </w:r>
            <w:r w:rsidRPr="00FF4DCC">
              <w:rPr>
                <w:sz w:val="22"/>
                <w:szCs w:val="22"/>
                <w:lang w:val="sr-Cyrl-CS"/>
              </w:rPr>
              <w:t>-</w:t>
            </w:r>
            <w:r>
              <w:rPr>
                <w:sz w:val="22"/>
                <w:szCs w:val="22"/>
                <w:lang w:val="sr-Cyrl-CS"/>
              </w:rPr>
              <w:t xml:space="preserve"> Исхрана и физичка активност </w:t>
            </w:r>
          </w:p>
          <w:p w14:paraId="3EA4B33D" w14:textId="77777777" w:rsidR="008E2ABE" w:rsidRDefault="008E2ABE" w:rsidP="00870129">
            <w:pPr>
              <w:rPr>
                <w:sz w:val="22"/>
                <w:szCs w:val="22"/>
                <w:lang w:val="sr-Cyrl-CS"/>
              </w:rPr>
            </w:pPr>
            <w:r>
              <w:rPr>
                <w:sz w:val="22"/>
                <w:szCs w:val="22"/>
                <w:lang w:val="sr-Cyrl-CS"/>
              </w:rPr>
              <w:t>( Наставно веће, Савет родитеља)</w:t>
            </w:r>
          </w:p>
          <w:p w14:paraId="4F7D11D0" w14:textId="77777777" w:rsidR="008E2ABE" w:rsidRDefault="008E2ABE" w:rsidP="00870129">
            <w:pPr>
              <w:rPr>
                <w:sz w:val="22"/>
                <w:szCs w:val="22"/>
                <w:lang w:val="sr-Cyrl-CS"/>
              </w:rPr>
            </w:pPr>
          </w:p>
          <w:p w14:paraId="0C212C90" w14:textId="77777777" w:rsidR="008E2ABE" w:rsidRDefault="008E2ABE" w:rsidP="00870129">
            <w:pPr>
              <w:rPr>
                <w:sz w:val="22"/>
                <w:szCs w:val="22"/>
                <w:lang w:val="sr-Cyrl-CS"/>
              </w:rPr>
            </w:pPr>
            <w:r>
              <w:rPr>
                <w:sz w:val="22"/>
                <w:szCs w:val="22"/>
                <w:lang w:val="sr-Cyrl-CS"/>
              </w:rPr>
              <w:t>Градско такмичење у пливању</w:t>
            </w:r>
          </w:p>
          <w:p w14:paraId="6FB7352D" w14:textId="77777777" w:rsidR="008E2ABE" w:rsidRDefault="008E2ABE" w:rsidP="00870129">
            <w:pPr>
              <w:rPr>
                <w:sz w:val="22"/>
                <w:szCs w:val="22"/>
                <w:lang w:val="sr-Cyrl-CS"/>
              </w:rPr>
            </w:pPr>
          </w:p>
          <w:p w14:paraId="627FE745" w14:textId="77777777" w:rsidR="008E2ABE" w:rsidRDefault="008E2ABE" w:rsidP="00870129">
            <w:pPr>
              <w:rPr>
                <w:sz w:val="22"/>
                <w:szCs w:val="22"/>
                <w:lang w:val="sr-Cyrl-CS"/>
              </w:rPr>
            </w:pPr>
            <w:r>
              <w:rPr>
                <w:sz w:val="22"/>
                <w:szCs w:val="22"/>
                <w:lang w:val="sr-Cyrl-CS"/>
              </w:rPr>
              <w:t>Општинско такмичење у футсалу 5 – 8. разреда</w:t>
            </w:r>
          </w:p>
          <w:p w14:paraId="061726E1" w14:textId="653F9C18" w:rsidR="008E2ABE" w:rsidRDefault="008E2ABE" w:rsidP="00870129">
            <w:pPr>
              <w:rPr>
                <w:sz w:val="22"/>
                <w:szCs w:val="22"/>
                <w:lang w:val="sr-Cyrl-CS"/>
              </w:rPr>
            </w:pPr>
            <w:r>
              <w:rPr>
                <w:sz w:val="22"/>
                <w:szCs w:val="22"/>
                <w:lang w:val="sr-Cyrl-CS"/>
              </w:rPr>
              <w:t>( Девојчице и дечаци)</w:t>
            </w:r>
          </w:p>
        </w:tc>
        <w:tc>
          <w:tcPr>
            <w:tcW w:w="0" w:type="auto"/>
            <w:tcBorders>
              <w:top w:val="single" w:sz="4" w:space="0" w:color="auto"/>
              <w:left w:val="single" w:sz="4" w:space="0" w:color="auto"/>
              <w:bottom w:val="single" w:sz="4" w:space="0" w:color="auto"/>
              <w:right w:val="single" w:sz="4" w:space="0" w:color="auto"/>
            </w:tcBorders>
          </w:tcPr>
          <w:p w14:paraId="413B498C" w14:textId="77777777" w:rsidR="008E2ABE" w:rsidRDefault="008E2ABE" w:rsidP="00870129">
            <w:pPr>
              <w:rPr>
                <w:sz w:val="22"/>
                <w:szCs w:val="22"/>
                <w:lang w:val="sr-Cyrl-CS"/>
              </w:rPr>
            </w:pPr>
            <w:r>
              <w:rPr>
                <w:sz w:val="22"/>
                <w:szCs w:val="22"/>
                <w:lang w:val="sr-Cyrl-CS"/>
              </w:rPr>
              <w:t>Угледни час</w:t>
            </w:r>
          </w:p>
          <w:p w14:paraId="1A816876" w14:textId="77777777" w:rsidR="008E2ABE" w:rsidRDefault="008E2ABE" w:rsidP="00870129">
            <w:pPr>
              <w:rPr>
                <w:sz w:val="22"/>
                <w:szCs w:val="22"/>
                <w:lang w:val="sr-Cyrl-CS"/>
              </w:rPr>
            </w:pPr>
          </w:p>
          <w:p w14:paraId="71914038" w14:textId="77777777" w:rsidR="008E2ABE" w:rsidRDefault="008E2ABE" w:rsidP="00870129">
            <w:pPr>
              <w:rPr>
                <w:sz w:val="22"/>
                <w:szCs w:val="22"/>
                <w:lang w:val="sr-Cyrl-CS"/>
              </w:rPr>
            </w:pPr>
          </w:p>
          <w:p w14:paraId="6C599DE0" w14:textId="77777777" w:rsidR="008E2ABE" w:rsidRDefault="008E2ABE" w:rsidP="00870129">
            <w:pPr>
              <w:rPr>
                <w:sz w:val="22"/>
                <w:szCs w:val="22"/>
                <w:lang w:val="sr-Cyrl-CS"/>
              </w:rPr>
            </w:pPr>
            <w:r>
              <w:rPr>
                <w:sz w:val="22"/>
                <w:szCs w:val="22"/>
                <w:lang w:val="sr-Cyrl-CS"/>
              </w:rPr>
              <w:t>Презентација</w:t>
            </w:r>
          </w:p>
          <w:p w14:paraId="450A8C31" w14:textId="77777777" w:rsidR="008E2ABE" w:rsidRDefault="008E2ABE" w:rsidP="00870129">
            <w:pPr>
              <w:rPr>
                <w:sz w:val="22"/>
                <w:szCs w:val="22"/>
                <w:lang w:val="sr-Cyrl-CS"/>
              </w:rPr>
            </w:pPr>
          </w:p>
          <w:p w14:paraId="40B10A58" w14:textId="77777777" w:rsidR="008E2ABE" w:rsidRDefault="008E2ABE" w:rsidP="00870129">
            <w:pPr>
              <w:rPr>
                <w:sz w:val="22"/>
                <w:szCs w:val="22"/>
                <w:lang w:val="sr-Cyrl-CS"/>
              </w:rPr>
            </w:pPr>
          </w:p>
          <w:p w14:paraId="62E6A3F0" w14:textId="77777777" w:rsidR="008E2ABE" w:rsidRDefault="008E2ABE" w:rsidP="00870129">
            <w:pPr>
              <w:rPr>
                <w:sz w:val="22"/>
                <w:szCs w:val="22"/>
                <w:lang w:val="sr-Cyrl-CS"/>
              </w:rPr>
            </w:pPr>
            <w:r>
              <w:rPr>
                <w:sz w:val="22"/>
                <w:szCs w:val="22"/>
                <w:lang w:val="sr-Cyrl-CS"/>
              </w:rPr>
              <w:t>Такмичење</w:t>
            </w:r>
          </w:p>
          <w:p w14:paraId="452C2373" w14:textId="77777777" w:rsidR="008E2ABE" w:rsidRDefault="008E2ABE" w:rsidP="00870129">
            <w:pPr>
              <w:rPr>
                <w:sz w:val="22"/>
                <w:szCs w:val="22"/>
                <w:lang w:val="sr-Cyrl-CS"/>
              </w:rPr>
            </w:pPr>
          </w:p>
          <w:p w14:paraId="4958D6E2" w14:textId="77777777" w:rsidR="008E2ABE" w:rsidRDefault="008E2ABE" w:rsidP="00870129">
            <w:pPr>
              <w:rPr>
                <w:sz w:val="22"/>
                <w:szCs w:val="22"/>
                <w:lang w:val="sr-Cyrl-CS"/>
              </w:rPr>
            </w:pPr>
            <w:r>
              <w:rPr>
                <w:sz w:val="22"/>
                <w:szCs w:val="22"/>
                <w:lang w:val="sr-Cyrl-CS"/>
              </w:rPr>
              <w:t>Такмичење</w:t>
            </w:r>
          </w:p>
          <w:p w14:paraId="7038695A" w14:textId="77777777" w:rsidR="008E2ABE" w:rsidRDefault="008E2ABE" w:rsidP="00870129">
            <w:pPr>
              <w:rPr>
                <w:sz w:val="22"/>
                <w:szCs w:val="22"/>
                <w:lang w:val="sr-Cyrl-CS"/>
              </w:rPr>
            </w:pPr>
          </w:p>
        </w:tc>
        <w:tc>
          <w:tcPr>
            <w:tcW w:w="0" w:type="auto"/>
            <w:tcBorders>
              <w:top w:val="single" w:sz="4" w:space="0" w:color="auto"/>
              <w:left w:val="single" w:sz="4" w:space="0" w:color="auto"/>
              <w:bottom w:val="single" w:sz="4" w:space="0" w:color="auto"/>
              <w:right w:val="single" w:sz="4" w:space="0" w:color="auto"/>
            </w:tcBorders>
          </w:tcPr>
          <w:p w14:paraId="3F2E85F3" w14:textId="77777777" w:rsidR="008E2ABE" w:rsidRPr="00B75613" w:rsidRDefault="008E2ABE" w:rsidP="00870129">
            <w:pPr>
              <w:rPr>
                <w:sz w:val="22"/>
                <w:szCs w:val="22"/>
                <w:lang w:val="sr-Cyrl-RS"/>
              </w:rPr>
            </w:pPr>
            <w:r>
              <w:rPr>
                <w:sz w:val="22"/>
                <w:szCs w:val="22"/>
                <w:lang w:val="sr-Cyrl-RS"/>
              </w:rPr>
              <w:t>Немања Васиљевић</w:t>
            </w:r>
          </w:p>
          <w:p w14:paraId="76D5969D" w14:textId="77777777" w:rsidR="008E2ABE" w:rsidRDefault="008E2ABE" w:rsidP="00870129">
            <w:pPr>
              <w:rPr>
                <w:sz w:val="22"/>
                <w:szCs w:val="22"/>
                <w:lang w:val="sr-Cyrl-CS"/>
              </w:rPr>
            </w:pPr>
          </w:p>
          <w:p w14:paraId="7AFFEEFB" w14:textId="77777777" w:rsidR="008E2ABE" w:rsidRDefault="008E2ABE" w:rsidP="00870129">
            <w:pPr>
              <w:rPr>
                <w:sz w:val="22"/>
                <w:szCs w:val="22"/>
                <w:lang w:val="sr-Cyrl-CS"/>
              </w:rPr>
            </w:pPr>
            <w:r>
              <w:rPr>
                <w:sz w:val="22"/>
                <w:szCs w:val="22"/>
                <w:lang w:val="sr-Cyrl-CS"/>
              </w:rPr>
              <w:t>А.Рајић</w:t>
            </w:r>
          </w:p>
          <w:p w14:paraId="47800D64" w14:textId="77777777" w:rsidR="008E2ABE" w:rsidRDefault="008E2ABE" w:rsidP="00870129">
            <w:pPr>
              <w:rPr>
                <w:sz w:val="22"/>
                <w:szCs w:val="22"/>
                <w:lang w:val="sr-Cyrl-CS"/>
              </w:rPr>
            </w:pPr>
          </w:p>
          <w:p w14:paraId="168E990F" w14:textId="77777777" w:rsidR="008E2ABE" w:rsidRDefault="008E2ABE" w:rsidP="00870129">
            <w:pPr>
              <w:rPr>
                <w:sz w:val="22"/>
                <w:szCs w:val="22"/>
                <w:lang w:val="sr-Cyrl-CS"/>
              </w:rPr>
            </w:pPr>
          </w:p>
          <w:p w14:paraId="7792A538" w14:textId="77777777" w:rsidR="008E2ABE" w:rsidRDefault="008E2ABE" w:rsidP="00870129">
            <w:pPr>
              <w:rPr>
                <w:sz w:val="22"/>
                <w:szCs w:val="22"/>
                <w:lang w:val="sr-Cyrl-CS"/>
              </w:rPr>
            </w:pPr>
            <w:r>
              <w:rPr>
                <w:sz w:val="22"/>
                <w:szCs w:val="22"/>
                <w:lang w:val="sr-Cyrl-CS"/>
              </w:rPr>
              <w:t>СВ</w:t>
            </w:r>
          </w:p>
          <w:p w14:paraId="4FD94E34" w14:textId="77777777" w:rsidR="008E2ABE" w:rsidRDefault="008E2ABE" w:rsidP="00870129">
            <w:pPr>
              <w:rPr>
                <w:sz w:val="22"/>
                <w:szCs w:val="22"/>
                <w:lang w:val="sr-Cyrl-CS"/>
              </w:rPr>
            </w:pPr>
          </w:p>
          <w:p w14:paraId="5E99FA47" w14:textId="77777777" w:rsidR="008E2ABE" w:rsidRPr="00A03814" w:rsidRDefault="008E2ABE" w:rsidP="00870129">
            <w:pPr>
              <w:rPr>
                <w:sz w:val="22"/>
                <w:szCs w:val="22"/>
                <w:lang w:val="sr-Cyrl-CS"/>
              </w:rPr>
            </w:pPr>
            <w:r>
              <w:rPr>
                <w:sz w:val="22"/>
                <w:szCs w:val="22"/>
                <w:lang w:val="sr-Cyrl-CS"/>
              </w:rPr>
              <w:t>В. Пејовић</w:t>
            </w:r>
          </w:p>
        </w:tc>
      </w:tr>
      <w:tr w:rsidR="008E2ABE" w14:paraId="5045A889" w14:textId="77777777" w:rsidTr="007B245C">
        <w:tc>
          <w:tcPr>
            <w:tcW w:w="0" w:type="auto"/>
            <w:tcBorders>
              <w:top w:val="single" w:sz="4" w:space="0" w:color="auto"/>
              <w:left w:val="single" w:sz="4" w:space="0" w:color="auto"/>
              <w:bottom w:val="single" w:sz="4" w:space="0" w:color="auto"/>
              <w:right w:val="single" w:sz="4" w:space="0" w:color="auto"/>
            </w:tcBorders>
          </w:tcPr>
          <w:p w14:paraId="6DB4FD5A" w14:textId="77777777" w:rsidR="008E2ABE" w:rsidRDefault="008E2ABE" w:rsidP="00870129">
            <w:pPr>
              <w:rPr>
                <w:sz w:val="22"/>
                <w:szCs w:val="22"/>
                <w:lang w:val="sr-Cyrl-CS"/>
              </w:rPr>
            </w:pPr>
            <w:r>
              <w:rPr>
                <w:b/>
                <w:sz w:val="19"/>
              </w:rPr>
              <w:t>I</w:t>
            </w:r>
            <w:r w:rsidRPr="00A03814">
              <w:rPr>
                <w:b/>
                <w:sz w:val="19"/>
                <w:lang w:val="sr-Cyrl-CS"/>
              </w:rPr>
              <w:t xml:space="preserve"> </w:t>
            </w:r>
            <w:r>
              <w:rPr>
                <w:b/>
                <w:sz w:val="19"/>
              </w:rPr>
              <w:t>I</w:t>
            </w:r>
            <w:r w:rsidRPr="00A03814">
              <w:rPr>
                <w:b/>
                <w:sz w:val="19"/>
                <w:lang w:val="sr-Cyrl-CS"/>
              </w:rPr>
              <w:t xml:space="preserve"> </w:t>
            </w:r>
            <w:r>
              <w:rPr>
                <w:b/>
                <w:sz w:val="19"/>
              </w:rPr>
              <w:t>I</w:t>
            </w:r>
          </w:p>
        </w:tc>
        <w:tc>
          <w:tcPr>
            <w:tcW w:w="0" w:type="auto"/>
            <w:tcBorders>
              <w:top w:val="single" w:sz="4" w:space="0" w:color="auto"/>
              <w:left w:val="single" w:sz="4" w:space="0" w:color="auto"/>
              <w:bottom w:val="single" w:sz="4" w:space="0" w:color="auto"/>
              <w:right w:val="single" w:sz="4" w:space="0" w:color="auto"/>
            </w:tcBorders>
          </w:tcPr>
          <w:p w14:paraId="53685809" w14:textId="77777777" w:rsidR="008E2ABE" w:rsidRDefault="008E2ABE" w:rsidP="00870129">
            <w:pPr>
              <w:rPr>
                <w:sz w:val="22"/>
                <w:szCs w:val="22"/>
                <w:lang w:val="sr-Cyrl-CS"/>
              </w:rPr>
            </w:pPr>
            <w:r>
              <w:rPr>
                <w:sz w:val="22"/>
                <w:szCs w:val="22"/>
                <w:lang w:val="sr-Cyrl-CS"/>
              </w:rPr>
              <w:t>2.недеља школског спорта (  атлетске дисциплине )</w:t>
            </w:r>
          </w:p>
          <w:p w14:paraId="39C4966E" w14:textId="01235BD7" w:rsidR="008E2ABE" w:rsidRDefault="008E2ABE" w:rsidP="00870129">
            <w:pPr>
              <w:rPr>
                <w:sz w:val="22"/>
                <w:szCs w:val="22"/>
                <w:lang w:val="sr-Cyrl-CS"/>
              </w:rPr>
            </w:pPr>
            <w:r>
              <w:rPr>
                <w:sz w:val="22"/>
                <w:szCs w:val="22"/>
                <w:lang w:val="sr-Cyrl-CS"/>
              </w:rPr>
              <w:t xml:space="preserve"> Предавање за девојчице петог разреда : „ Менструални циклус и физичко вежбање“</w:t>
            </w:r>
          </w:p>
          <w:p w14:paraId="35AC069D" w14:textId="77777777" w:rsidR="008E2ABE" w:rsidRDefault="008E2ABE" w:rsidP="00870129">
            <w:pPr>
              <w:rPr>
                <w:sz w:val="22"/>
                <w:szCs w:val="22"/>
                <w:lang w:val="sr-Cyrl-CS"/>
              </w:rPr>
            </w:pPr>
            <w:r>
              <w:rPr>
                <w:sz w:val="22"/>
                <w:szCs w:val="22"/>
                <w:lang w:val="sr-Cyrl-CS"/>
              </w:rPr>
              <w:t>Општинско такмичење у рукомету 5/6. разред</w:t>
            </w:r>
          </w:p>
          <w:p w14:paraId="238687FC" w14:textId="77777777" w:rsidR="008E2ABE" w:rsidRDefault="008E2ABE" w:rsidP="00870129">
            <w:pPr>
              <w:rPr>
                <w:sz w:val="22"/>
                <w:szCs w:val="22"/>
                <w:lang w:val="sr-Cyrl-CS"/>
              </w:rPr>
            </w:pPr>
            <w:r>
              <w:rPr>
                <w:sz w:val="22"/>
                <w:szCs w:val="22"/>
                <w:lang w:val="sr-Cyrl-CS"/>
              </w:rPr>
              <w:t>( дечаци)</w:t>
            </w:r>
          </w:p>
          <w:p w14:paraId="69C80CCE" w14:textId="5454315D" w:rsidR="008E2ABE" w:rsidRDefault="008E2ABE" w:rsidP="00870129">
            <w:pPr>
              <w:rPr>
                <w:sz w:val="22"/>
                <w:szCs w:val="22"/>
                <w:lang w:val="sr-Cyrl-CS"/>
              </w:rPr>
            </w:pPr>
            <w:r>
              <w:rPr>
                <w:sz w:val="22"/>
                <w:szCs w:val="22"/>
                <w:lang w:val="sr-Cyrl-CS"/>
              </w:rPr>
              <w:t>Јуниор НБА лига</w:t>
            </w:r>
          </w:p>
        </w:tc>
        <w:tc>
          <w:tcPr>
            <w:tcW w:w="0" w:type="auto"/>
            <w:tcBorders>
              <w:top w:val="single" w:sz="4" w:space="0" w:color="auto"/>
              <w:left w:val="single" w:sz="4" w:space="0" w:color="auto"/>
              <w:bottom w:val="single" w:sz="4" w:space="0" w:color="auto"/>
              <w:right w:val="single" w:sz="4" w:space="0" w:color="auto"/>
            </w:tcBorders>
          </w:tcPr>
          <w:p w14:paraId="3AA03365" w14:textId="77777777" w:rsidR="008E2ABE" w:rsidRDefault="008E2ABE" w:rsidP="00870129">
            <w:pPr>
              <w:rPr>
                <w:sz w:val="22"/>
                <w:szCs w:val="22"/>
                <w:lang w:val="sr-Cyrl-CS"/>
              </w:rPr>
            </w:pPr>
            <w:r>
              <w:rPr>
                <w:sz w:val="22"/>
                <w:szCs w:val="22"/>
                <w:lang w:val="sr-Cyrl-CS"/>
              </w:rPr>
              <w:t>такмичење</w:t>
            </w:r>
          </w:p>
          <w:p w14:paraId="2EE08D7F" w14:textId="77777777" w:rsidR="008E2ABE" w:rsidRDefault="008E2ABE" w:rsidP="00870129">
            <w:pPr>
              <w:rPr>
                <w:sz w:val="22"/>
                <w:szCs w:val="22"/>
                <w:lang w:val="sr-Cyrl-CS"/>
              </w:rPr>
            </w:pPr>
          </w:p>
          <w:p w14:paraId="77A118E0" w14:textId="77777777" w:rsidR="008E2ABE" w:rsidRDefault="008E2ABE" w:rsidP="00870129">
            <w:pPr>
              <w:rPr>
                <w:sz w:val="22"/>
                <w:szCs w:val="22"/>
                <w:lang w:val="sr-Cyrl-CS"/>
              </w:rPr>
            </w:pPr>
            <w:r>
              <w:rPr>
                <w:sz w:val="22"/>
                <w:szCs w:val="22"/>
                <w:lang w:val="sr-Cyrl-CS"/>
              </w:rPr>
              <w:t>предавање</w:t>
            </w:r>
          </w:p>
          <w:p w14:paraId="7A443E1C" w14:textId="77777777" w:rsidR="008E2ABE" w:rsidRDefault="008E2ABE" w:rsidP="00870129">
            <w:pPr>
              <w:rPr>
                <w:sz w:val="22"/>
                <w:szCs w:val="22"/>
                <w:lang w:val="sr-Cyrl-CS"/>
              </w:rPr>
            </w:pPr>
          </w:p>
          <w:p w14:paraId="270FB860" w14:textId="77777777" w:rsidR="008E2ABE" w:rsidRDefault="008E2ABE" w:rsidP="00870129">
            <w:pPr>
              <w:rPr>
                <w:sz w:val="22"/>
                <w:szCs w:val="22"/>
                <w:lang w:val="sr-Cyrl-CS"/>
              </w:rPr>
            </w:pPr>
          </w:p>
          <w:p w14:paraId="21210CA0" w14:textId="77777777" w:rsidR="008E2ABE" w:rsidRDefault="008E2ABE" w:rsidP="00870129">
            <w:pPr>
              <w:rPr>
                <w:sz w:val="22"/>
                <w:szCs w:val="22"/>
                <w:lang w:val="sr-Cyrl-CS"/>
              </w:rPr>
            </w:pPr>
            <w:r>
              <w:rPr>
                <w:sz w:val="22"/>
                <w:szCs w:val="22"/>
                <w:lang w:val="sr-Cyrl-CS"/>
              </w:rPr>
              <w:t>такмичење</w:t>
            </w:r>
          </w:p>
          <w:p w14:paraId="46ED3F5E" w14:textId="77777777" w:rsidR="008E2ABE" w:rsidRDefault="008E2ABE" w:rsidP="00870129">
            <w:pPr>
              <w:rPr>
                <w:sz w:val="22"/>
                <w:szCs w:val="22"/>
                <w:lang w:val="sr-Cyrl-CS"/>
              </w:rPr>
            </w:pPr>
            <w:r>
              <w:rPr>
                <w:sz w:val="22"/>
                <w:szCs w:val="22"/>
                <w:lang w:val="sr-Cyrl-CS"/>
              </w:rPr>
              <w:t>турнир</w:t>
            </w:r>
          </w:p>
        </w:tc>
        <w:tc>
          <w:tcPr>
            <w:tcW w:w="0" w:type="auto"/>
            <w:tcBorders>
              <w:top w:val="single" w:sz="4" w:space="0" w:color="auto"/>
              <w:left w:val="single" w:sz="4" w:space="0" w:color="auto"/>
              <w:bottom w:val="single" w:sz="4" w:space="0" w:color="auto"/>
              <w:right w:val="single" w:sz="4" w:space="0" w:color="auto"/>
            </w:tcBorders>
          </w:tcPr>
          <w:p w14:paraId="16A4C547" w14:textId="77777777" w:rsidR="008E2ABE" w:rsidRDefault="008E2ABE" w:rsidP="00870129">
            <w:pPr>
              <w:rPr>
                <w:sz w:val="22"/>
                <w:szCs w:val="22"/>
                <w:lang w:val="sr-Cyrl-CS"/>
              </w:rPr>
            </w:pPr>
            <w:r>
              <w:rPr>
                <w:sz w:val="22"/>
                <w:szCs w:val="22"/>
                <w:lang w:val="sr-Cyrl-CS"/>
              </w:rPr>
              <w:t>СВ</w:t>
            </w:r>
          </w:p>
          <w:p w14:paraId="4A30FD40" w14:textId="77777777" w:rsidR="008E2ABE" w:rsidRDefault="008E2ABE" w:rsidP="00870129">
            <w:pPr>
              <w:rPr>
                <w:sz w:val="22"/>
                <w:szCs w:val="22"/>
                <w:lang w:val="sr-Cyrl-CS"/>
              </w:rPr>
            </w:pPr>
          </w:p>
          <w:p w14:paraId="54704C87" w14:textId="77777777" w:rsidR="008E2ABE" w:rsidRPr="00D262EA" w:rsidRDefault="008E2ABE" w:rsidP="00870129">
            <w:pPr>
              <w:rPr>
                <w:sz w:val="22"/>
                <w:szCs w:val="22"/>
                <w:lang w:val="sr-Cyrl-RS"/>
              </w:rPr>
            </w:pPr>
            <w:r>
              <w:rPr>
                <w:sz w:val="22"/>
                <w:szCs w:val="22"/>
                <w:lang w:val="sr-Cyrl-CS"/>
              </w:rPr>
              <w:t>А. Рајић</w:t>
            </w:r>
          </w:p>
          <w:p w14:paraId="7334AD6F" w14:textId="77777777" w:rsidR="008E2ABE" w:rsidRDefault="008E2ABE" w:rsidP="00870129">
            <w:pPr>
              <w:rPr>
                <w:sz w:val="22"/>
                <w:szCs w:val="22"/>
                <w:lang w:val="sr-Cyrl-CS"/>
              </w:rPr>
            </w:pPr>
          </w:p>
          <w:p w14:paraId="46EE65B9" w14:textId="77777777" w:rsidR="008E2ABE" w:rsidRDefault="008E2ABE" w:rsidP="00870129">
            <w:pPr>
              <w:rPr>
                <w:sz w:val="22"/>
                <w:szCs w:val="22"/>
                <w:lang w:val="sr-Cyrl-CS"/>
              </w:rPr>
            </w:pPr>
          </w:p>
          <w:p w14:paraId="42C14159" w14:textId="77777777" w:rsidR="008E2ABE" w:rsidRDefault="008E2ABE" w:rsidP="00870129">
            <w:pPr>
              <w:rPr>
                <w:sz w:val="22"/>
                <w:szCs w:val="22"/>
                <w:lang w:val="sr-Cyrl-CS"/>
              </w:rPr>
            </w:pPr>
            <w:r>
              <w:rPr>
                <w:sz w:val="22"/>
                <w:szCs w:val="22"/>
                <w:lang w:val="sr-Cyrl-CS"/>
              </w:rPr>
              <w:t>Н.Васиљевић</w:t>
            </w:r>
          </w:p>
          <w:p w14:paraId="6DDCF23B" w14:textId="77777777" w:rsidR="008E2ABE" w:rsidRDefault="008E2ABE" w:rsidP="00870129">
            <w:pPr>
              <w:rPr>
                <w:sz w:val="22"/>
                <w:szCs w:val="22"/>
                <w:lang w:val="sr-Cyrl-CS"/>
              </w:rPr>
            </w:pPr>
            <w:r>
              <w:rPr>
                <w:sz w:val="22"/>
                <w:szCs w:val="22"/>
                <w:lang w:val="sr-Cyrl-CS"/>
              </w:rPr>
              <w:t>В. Пејовић, Н. Васиљевић</w:t>
            </w:r>
          </w:p>
        </w:tc>
      </w:tr>
      <w:tr w:rsidR="008E2ABE" w14:paraId="331FF8ED" w14:textId="77777777" w:rsidTr="007B245C">
        <w:tc>
          <w:tcPr>
            <w:tcW w:w="0" w:type="auto"/>
            <w:tcBorders>
              <w:top w:val="single" w:sz="4" w:space="0" w:color="auto"/>
              <w:left w:val="single" w:sz="4" w:space="0" w:color="auto"/>
              <w:bottom w:val="single" w:sz="4" w:space="0" w:color="auto"/>
              <w:right w:val="single" w:sz="4" w:space="0" w:color="auto"/>
            </w:tcBorders>
          </w:tcPr>
          <w:p w14:paraId="1B5F6737" w14:textId="77777777" w:rsidR="008E2ABE" w:rsidRDefault="008E2ABE" w:rsidP="00870129">
            <w:pPr>
              <w:rPr>
                <w:sz w:val="22"/>
                <w:szCs w:val="22"/>
                <w:lang w:val="sr-Latn-CS"/>
              </w:rPr>
            </w:pPr>
            <w:r>
              <w:rPr>
                <w:b/>
                <w:sz w:val="19"/>
              </w:rPr>
              <w:t xml:space="preserve">I </w:t>
            </w:r>
            <w:r>
              <w:rPr>
                <w:b/>
                <w:sz w:val="19"/>
                <w:lang w:val="sr-Latn-CS"/>
              </w:rPr>
              <w:t>V</w:t>
            </w:r>
          </w:p>
        </w:tc>
        <w:tc>
          <w:tcPr>
            <w:tcW w:w="0" w:type="auto"/>
            <w:tcBorders>
              <w:top w:val="single" w:sz="4" w:space="0" w:color="auto"/>
              <w:left w:val="single" w:sz="4" w:space="0" w:color="auto"/>
              <w:bottom w:val="single" w:sz="4" w:space="0" w:color="auto"/>
              <w:right w:val="single" w:sz="4" w:space="0" w:color="auto"/>
            </w:tcBorders>
          </w:tcPr>
          <w:p w14:paraId="36075B7C" w14:textId="77777777" w:rsidR="008E2ABE" w:rsidRDefault="008E2ABE" w:rsidP="00870129">
            <w:pPr>
              <w:rPr>
                <w:sz w:val="22"/>
                <w:szCs w:val="22"/>
                <w:lang w:val="sr-Cyrl-CS"/>
              </w:rPr>
            </w:pPr>
            <w:r>
              <w:rPr>
                <w:sz w:val="22"/>
                <w:szCs w:val="22"/>
                <w:lang w:val="sr-Cyrl-CS"/>
              </w:rPr>
              <w:t>Јуниор НБА лига</w:t>
            </w:r>
          </w:p>
          <w:p w14:paraId="534D67DB" w14:textId="77777777" w:rsidR="008E2ABE" w:rsidRDefault="008E2ABE" w:rsidP="00870129">
            <w:pPr>
              <w:rPr>
                <w:sz w:val="22"/>
                <w:szCs w:val="22"/>
                <w:lang w:val="sr-Cyrl-CS"/>
              </w:rPr>
            </w:pPr>
            <w:r>
              <w:rPr>
                <w:sz w:val="22"/>
                <w:szCs w:val="22"/>
                <w:lang w:val="sr-Cyrl-CS"/>
              </w:rPr>
              <w:t xml:space="preserve">Успостављање сарадње са предшколским установама у оквиру промоције школе за упис првака </w:t>
            </w:r>
          </w:p>
          <w:p w14:paraId="5B962528" w14:textId="77777777" w:rsidR="008E2ABE" w:rsidRDefault="008E2ABE" w:rsidP="00870129">
            <w:pPr>
              <w:rPr>
                <w:sz w:val="22"/>
                <w:szCs w:val="22"/>
                <w:lang w:val="sr-Cyrl-CS"/>
              </w:rPr>
            </w:pPr>
            <w:r>
              <w:rPr>
                <w:sz w:val="22"/>
                <w:szCs w:val="22"/>
                <w:lang w:val="sr-Cyrl-CS"/>
              </w:rPr>
              <w:t>(школски маркетинг)</w:t>
            </w:r>
          </w:p>
          <w:p w14:paraId="2A1C5F40" w14:textId="77777777" w:rsidR="008E2ABE" w:rsidRDefault="008E2ABE" w:rsidP="00870129">
            <w:pPr>
              <w:rPr>
                <w:sz w:val="22"/>
                <w:szCs w:val="22"/>
                <w:lang w:val="sr-Cyrl-CS"/>
              </w:rPr>
            </w:pPr>
            <w:r>
              <w:rPr>
                <w:sz w:val="22"/>
                <w:szCs w:val="22"/>
                <w:lang w:val="sr-Cyrl-CS"/>
              </w:rPr>
              <w:t>Сарадња са оријентиринг клубом „ Победа“</w:t>
            </w:r>
          </w:p>
          <w:p w14:paraId="1D7EED6C" w14:textId="77777777" w:rsidR="008E2ABE" w:rsidRDefault="008E2ABE" w:rsidP="00870129">
            <w:pPr>
              <w:rPr>
                <w:sz w:val="22"/>
                <w:szCs w:val="22"/>
                <w:lang w:val="sr-Cyrl-CS"/>
              </w:rPr>
            </w:pPr>
            <w:r>
              <w:rPr>
                <w:sz w:val="22"/>
                <w:szCs w:val="22"/>
                <w:lang w:val="sr-Cyrl-CS"/>
              </w:rPr>
              <w:t>Угледни час- „Усавршавање основних одбојкашких елемената“</w:t>
            </w:r>
          </w:p>
          <w:p w14:paraId="2967138A" w14:textId="77777777" w:rsidR="008E2ABE" w:rsidRDefault="008E2ABE" w:rsidP="00870129">
            <w:pPr>
              <w:rPr>
                <w:sz w:val="22"/>
                <w:szCs w:val="22"/>
                <w:lang w:val="sr-Cyrl-CS"/>
              </w:rPr>
            </w:pPr>
            <w:r>
              <w:rPr>
                <w:sz w:val="22"/>
                <w:szCs w:val="22"/>
                <w:lang w:val="sr-Cyrl-CS"/>
              </w:rPr>
              <w:lastRenderedPageBreak/>
              <w:t>„Светски дан плеса“</w:t>
            </w:r>
          </w:p>
        </w:tc>
        <w:tc>
          <w:tcPr>
            <w:tcW w:w="0" w:type="auto"/>
            <w:tcBorders>
              <w:top w:val="single" w:sz="4" w:space="0" w:color="auto"/>
              <w:left w:val="single" w:sz="4" w:space="0" w:color="auto"/>
              <w:bottom w:val="single" w:sz="4" w:space="0" w:color="auto"/>
              <w:right w:val="single" w:sz="4" w:space="0" w:color="auto"/>
            </w:tcBorders>
          </w:tcPr>
          <w:p w14:paraId="72655DA9" w14:textId="77777777" w:rsidR="008E2ABE" w:rsidRDefault="008E2ABE" w:rsidP="00870129">
            <w:pPr>
              <w:rPr>
                <w:sz w:val="22"/>
                <w:szCs w:val="22"/>
                <w:lang w:val="sr-Cyrl-CS"/>
              </w:rPr>
            </w:pPr>
            <w:r>
              <w:rPr>
                <w:sz w:val="22"/>
                <w:szCs w:val="22"/>
                <w:lang w:val="sr-Cyrl-CS"/>
              </w:rPr>
              <w:lastRenderedPageBreak/>
              <w:t>пројекат</w:t>
            </w:r>
          </w:p>
          <w:p w14:paraId="35C71601" w14:textId="77777777" w:rsidR="008E2ABE" w:rsidRDefault="008E2ABE" w:rsidP="00870129">
            <w:pPr>
              <w:rPr>
                <w:sz w:val="22"/>
                <w:szCs w:val="22"/>
                <w:lang w:val="sr-Cyrl-CS"/>
              </w:rPr>
            </w:pPr>
          </w:p>
          <w:p w14:paraId="31A3F6B6" w14:textId="77777777" w:rsidR="008E2ABE" w:rsidRDefault="008E2ABE" w:rsidP="00870129">
            <w:pPr>
              <w:rPr>
                <w:sz w:val="22"/>
                <w:szCs w:val="22"/>
                <w:lang w:val="sr-Cyrl-CS"/>
              </w:rPr>
            </w:pPr>
            <w:r>
              <w:rPr>
                <w:sz w:val="22"/>
                <w:szCs w:val="22"/>
                <w:lang w:val="sr-Cyrl-CS"/>
              </w:rPr>
              <w:t>Договор</w:t>
            </w:r>
          </w:p>
          <w:p w14:paraId="7A3C6F7E" w14:textId="77777777" w:rsidR="008E2ABE" w:rsidRDefault="008E2ABE" w:rsidP="00870129">
            <w:pPr>
              <w:rPr>
                <w:sz w:val="22"/>
                <w:szCs w:val="22"/>
                <w:lang w:val="sr-Cyrl-CS"/>
              </w:rPr>
            </w:pPr>
          </w:p>
          <w:p w14:paraId="7B8E2AA2" w14:textId="77777777" w:rsidR="008E2ABE" w:rsidRDefault="008E2ABE" w:rsidP="00870129">
            <w:pPr>
              <w:rPr>
                <w:sz w:val="22"/>
                <w:szCs w:val="22"/>
                <w:lang w:val="sr-Cyrl-CS"/>
              </w:rPr>
            </w:pPr>
            <w:r>
              <w:rPr>
                <w:sz w:val="22"/>
                <w:szCs w:val="22"/>
                <w:lang w:val="sr-Cyrl-CS"/>
              </w:rPr>
              <w:t>приказ часа</w:t>
            </w:r>
          </w:p>
          <w:p w14:paraId="18067E6B" w14:textId="77777777" w:rsidR="008E2ABE" w:rsidRDefault="008E2ABE" w:rsidP="00870129">
            <w:pPr>
              <w:rPr>
                <w:sz w:val="22"/>
                <w:szCs w:val="22"/>
                <w:lang w:val="sr-Cyrl-CS"/>
              </w:rPr>
            </w:pPr>
            <w:r>
              <w:rPr>
                <w:sz w:val="22"/>
                <w:szCs w:val="22"/>
                <w:lang w:val="sr-Cyrl-CS"/>
              </w:rPr>
              <w:t>угледни час</w:t>
            </w:r>
          </w:p>
          <w:p w14:paraId="4C2C8232" w14:textId="77777777" w:rsidR="008E2ABE" w:rsidRDefault="008E2ABE" w:rsidP="00870129">
            <w:pPr>
              <w:rPr>
                <w:sz w:val="22"/>
                <w:szCs w:val="22"/>
                <w:lang w:val="sr-Cyrl-CS"/>
              </w:rPr>
            </w:pPr>
          </w:p>
          <w:p w14:paraId="628BA243" w14:textId="77777777" w:rsidR="008E2ABE" w:rsidRDefault="008E2ABE" w:rsidP="00870129">
            <w:pPr>
              <w:rPr>
                <w:sz w:val="22"/>
                <w:szCs w:val="22"/>
                <w:lang w:val="sr-Cyrl-CS"/>
              </w:rPr>
            </w:pPr>
            <w:r>
              <w:rPr>
                <w:sz w:val="22"/>
                <w:szCs w:val="22"/>
                <w:lang w:val="sr-Cyrl-CS"/>
              </w:rPr>
              <w:t>фронтални плес</w:t>
            </w:r>
          </w:p>
        </w:tc>
        <w:tc>
          <w:tcPr>
            <w:tcW w:w="0" w:type="auto"/>
            <w:tcBorders>
              <w:top w:val="single" w:sz="4" w:space="0" w:color="auto"/>
              <w:left w:val="single" w:sz="4" w:space="0" w:color="auto"/>
              <w:bottom w:val="single" w:sz="4" w:space="0" w:color="auto"/>
              <w:right w:val="single" w:sz="4" w:space="0" w:color="auto"/>
            </w:tcBorders>
          </w:tcPr>
          <w:p w14:paraId="21DCC5F9" w14:textId="77777777" w:rsidR="008E2ABE" w:rsidRDefault="008E2ABE" w:rsidP="00870129">
            <w:pPr>
              <w:rPr>
                <w:sz w:val="22"/>
                <w:szCs w:val="22"/>
                <w:lang w:val="sr-Cyrl-CS"/>
              </w:rPr>
            </w:pPr>
            <w:r>
              <w:rPr>
                <w:sz w:val="22"/>
                <w:szCs w:val="22"/>
                <w:lang w:val="sr-Cyrl-CS"/>
              </w:rPr>
              <w:t>В. Пејовић, Н. Васиљевић</w:t>
            </w:r>
          </w:p>
          <w:p w14:paraId="2DA3AEEF" w14:textId="77777777" w:rsidR="008E2ABE" w:rsidRDefault="008E2ABE" w:rsidP="00870129">
            <w:pPr>
              <w:rPr>
                <w:sz w:val="22"/>
                <w:szCs w:val="22"/>
                <w:lang w:val="sr-Cyrl-CS"/>
              </w:rPr>
            </w:pPr>
            <w:r>
              <w:rPr>
                <w:sz w:val="22"/>
                <w:szCs w:val="22"/>
                <w:lang w:val="sr-Cyrl-CS"/>
              </w:rPr>
              <w:t>СВ</w:t>
            </w:r>
          </w:p>
          <w:p w14:paraId="7B7AD99E" w14:textId="77777777" w:rsidR="008E2ABE" w:rsidRDefault="008E2ABE" w:rsidP="00870129">
            <w:pPr>
              <w:rPr>
                <w:sz w:val="22"/>
                <w:szCs w:val="22"/>
                <w:lang w:val="sr-Cyrl-CS"/>
              </w:rPr>
            </w:pPr>
          </w:p>
          <w:p w14:paraId="32FB7796" w14:textId="77777777" w:rsidR="008E2ABE" w:rsidRDefault="008E2ABE" w:rsidP="00870129">
            <w:pPr>
              <w:rPr>
                <w:sz w:val="22"/>
                <w:szCs w:val="22"/>
                <w:lang w:val="sr-Cyrl-CS"/>
              </w:rPr>
            </w:pPr>
            <w:r>
              <w:rPr>
                <w:sz w:val="22"/>
                <w:szCs w:val="22"/>
                <w:lang w:val="sr-Cyrl-CS"/>
              </w:rPr>
              <w:t>СВ</w:t>
            </w:r>
          </w:p>
          <w:p w14:paraId="742792A0" w14:textId="77777777" w:rsidR="008E2ABE" w:rsidRDefault="008E2ABE" w:rsidP="00870129">
            <w:pPr>
              <w:rPr>
                <w:sz w:val="22"/>
                <w:szCs w:val="22"/>
                <w:lang w:val="sr-Cyrl-CS"/>
              </w:rPr>
            </w:pPr>
            <w:r>
              <w:rPr>
                <w:sz w:val="22"/>
                <w:szCs w:val="22"/>
                <w:lang w:val="sr-Cyrl-CS"/>
              </w:rPr>
              <w:t>А. Рајић</w:t>
            </w:r>
          </w:p>
          <w:p w14:paraId="2D30FBDD" w14:textId="77777777" w:rsidR="008E2ABE" w:rsidRDefault="008E2ABE" w:rsidP="00870129">
            <w:pPr>
              <w:rPr>
                <w:sz w:val="22"/>
                <w:szCs w:val="22"/>
                <w:lang w:val="sr-Cyrl-CS"/>
              </w:rPr>
            </w:pPr>
          </w:p>
          <w:p w14:paraId="4B3B0AF3" w14:textId="77777777" w:rsidR="008E2ABE" w:rsidRDefault="008E2ABE" w:rsidP="00870129">
            <w:pPr>
              <w:rPr>
                <w:sz w:val="22"/>
                <w:szCs w:val="22"/>
                <w:lang w:val="sr-Cyrl-CS"/>
              </w:rPr>
            </w:pPr>
            <w:r>
              <w:rPr>
                <w:sz w:val="22"/>
                <w:szCs w:val="22"/>
                <w:lang w:val="sr-Cyrl-CS"/>
              </w:rPr>
              <w:t>СВ</w:t>
            </w:r>
          </w:p>
        </w:tc>
      </w:tr>
      <w:tr w:rsidR="008E2ABE" w14:paraId="150C997A" w14:textId="77777777" w:rsidTr="007B245C">
        <w:tc>
          <w:tcPr>
            <w:tcW w:w="0" w:type="auto"/>
            <w:tcBorders>
              <w:top w:val="single" w:sz="4" w:space="0" w:color="auto"/>
              <w:left w:val="single" w:sz="4" w:space="0" w:color="auto"/>
              <w:bottom w:val="single" w:sz="4" w:space="0" w:color="auto"/>
              <w:right w:val="single" w:sz="4" w:space="0" w:color="auto"/>
            </w:tcBorders>
          </w:tcPr>
          <w:p w14:paraId="6C9D5E1B" w14:textId="77777777" w:rsidR="008E2ABE" w:rsidRDefault="008E2ABE" w:rsidP="00870129">
            <w:pPr>
              <w:rPr>
                <w:sz w:val="22"/>
                <w:szCs w:val="22"/>
                <w:lang w:val="sr-Latn-CS"/>
              </w:rPr>
            </w:pPr>
            <w:r>
              <w:rPr>
                <w:sz w:val="22"/>
                <w:szCs w:val="22"/>
                <w:lang w:val="sr-Latn-CS"/>
              </w:rPr>
              <w:t>V</w:t>
            </w:r>
          </w:p>
        </w:tc>
        <w:tc>
          <w:tcPr>
            <w:tcW w:w="0" w:type="auto"/>
            <w:tcBorders>
              <w:top w:val="single" w:sz="4" w:space="0" w:color="auto"/>
              <w:left w:val="single" w:sz="4" w:space="0" w:color="auto"/>
              <w:bottom w:val="single" w:sz="4" w:space="0" w:color="auto"/>
              <w:right w:val="single" w:sz="4" w:space="0" w:color="auto"/>
            </w:tcBorders>
          </w:tcPr>
          <w:p w14:paraId="6C3032FC" w14:textId="77777777" w:rsidR="008E2ABE" w:rsidRDefault="008E2ABE" w:rsidP="00870129">
            <w:pPr>
              <w:rPr>
                <w:sz w:val="22"/>
                <w:szCs w:val="22"/>
                <w:lang w:val="sr-Cyrl-CS"/>
              </w:rPr>
            </w:pPr>
            <w:r>
              <w:rPr>
                <w:sz w:val="22"/>
                <w:szCs w:val="22"/>
                <w:lang w:val="sr-Cyrl-CS"/>
              </w:rPr>
              <w:t>Пролећни крос РТС-а ( 1-8 разреда)</w:t>
            </w:r>
          </w:p>
          <w:p w14:paraId="1020CD15" w14:textId="77777777" w:rsidR="008E2ABE" w:rsidRDefault="008E2ABE" w:rsidP="00870129">
            <w:pPr>
              <w:rPr>
                <w:sz w:val="22"/>
                <w:szCs w:val="22"/>
                <w:lang w:val="sr-Cyrl-CS"/>
              </w:rPr>
            </w:pPr>
            <w:r>
              <w:rPr>
                <w:sz w:val="22"/>
                <w:szCs w:val="22"/>
                <w:lang w:val="sr-Cyrl-CS"/>
              </w:rPr>
              <w:t>Реализација сарадње са предшколским установама</w:t>
            </w:r>
          </w:p>
          <w:p w14:paraId="556868E2" w14:textId="77777777" w:rsidR="008E2ABE" w:rsidRDefault="008E2ABE" w:rsidP="00870129">
            <w:pPr>
              <w:rPr>
                <w:sz w:val="22"/>
                <w:szCs w:val="22"/>
                <w:lang w:val="sr-Cyrl-CS"/>
              </w:rPr>
            </w:pPr>
          </w:p>
          <w:p w14:paraId="218C802B" w14:textId="77777777" w:rsidR="008E2ABE" w:rsidRDefault="008E2ABE" w:rsidP="00870129">
            <w:pPr>
              <w:rPr>
                <w:sz w:val="22"/>
                <w:szCs w:val="22"/>
                <w:lang w:val="sr-Cyrl-CS"/>
              </w:rPr>
            </w:pPr>
            <w:r>
              <w:rPr>
                <w:sz w:val="22"/>
                <w:szCs w:val="22"/>
                <w:lang w:val="sr-Cyrl-CS"/>
              </w:rPr>
              <w:t>Анкета ученика 5 - 8.разреда са темом: „ Једносменски обогаћени рад- да или не?“</w:t>
            </w:r>
          </w:p>
          <w:p w14:paraId="261DB1D6" w14:textId="77777777" w:rsidR="008E2ABE" w:rsidRDefault="008E2ABE" w:rsidP="00870129">
            <w:pPr>
              <w:rPr>
                <w:sz w:val="22"/>
                <w:szCs w:val="22"/>
                <w:lang w:val="sr-Cyrl-CS"/>
              </w:rPr>
            </w:pPr>
          </w:p>
          <w:p w14:paraId="5C3C2BC4" w14:textId="77777777" w:rsidR="008E2ABE" w:rsidRDefault="008E2ABE" w:rsidP="00870129">
            <w:pPr>
              <w:rPr>
                <w:sz w:val="22"/>
                <w:szCs w:val="22"/>
                <w:lang w:val="sr-Cyrl-CS"/>
              </w:rPr>
            </w:pPr>
            <w:r>
              <w:rPr>
                <w:sz w:val="22"/>
                <w:szCs w:val="22"/>
                <w:lang w:val="sr-Cyrl-CS"/>
              </w:rPr>
              <w:t>Бодовање и проглашење спортисте генерације: додела посебних диплома из ФЗВ</w:t>
            </w:r>
          </w:p>
        </w:tc>
        <w:tc>
          <w:tcPr>
            <w:tcW w:w="0" w:type="auto"/>
            <w:tcBorders>
              <w:top w:val="single" w:sz="4" w:space="0" w:color="auto"/>
              <w:left w:val="single" w:sz="4" w:space="0" w:color="auto"/>
              <w:bottom w:val="single" w:sz="4" w:space="0" w:color="auto"/>
              <w:right w:val="single" w:sz="4" w:space="0" w:color="auto"/>
            </w:tcBorders>
          </w:tcPr>
          <w:p w14:paraId="0B67F3EB" w14:textId="77777777" w:rsidR="008E2ABE" w:rsidRDefault="008E2ABE" w:rsidP="00870129">
            <w:pPr>
              <w:rPr>
                <w:sz w:val="22"/>
                <w:szCs w:val="22"/>
                <w:lang w:val="sr-Cyrl-CS"/>
              </w:rPr>
            </w:pPr>
            <w:r>
              <w:rPr>
                <w:sz w:val="22"/>
                <w:szCs w:val="22"/>
                <w:lang w:val="sr-Cyrl-CS"/>
              </w:rPr>
              <w:t>Такмичење</w:t>
            </w:r>
          </w:p>
          <w:p w14:paraId="2E053F8F" w14:textId="77777777" w:rsidR="008E2ABE" w:rsidRDefault="008E2ABE" w:rsidP="00870129">
            <w:pPr>
              <w:rPr>
                <w:sz w:val="22"/>
                <w:szCs w:val="22"/>
                <w:lang w:val="sr-Cyrl-CS"/>
              </w:rPr>
            </w:pPr>
            <w:r>
              <w:rPr>
                <w:sz w:val="22"/>
                <w:szCs w:val="22"/>
                <w:lang w:val="sr-Cyrl-CS"/>
              </w:rPr>
              <w:t>договор</w:t>
            </w:r>
          </w:p>
          <w:p w14:paraId="1A642BD7" w14:textId="77777777" w:rsidR="008E2ABE" w:rsidRDefault="008E2ABE" w:rsidP="00870129">
            <w:pPr>
              <w:rPr>
                <w:sz w:val="22"/>
                <w:szCs w:val="22"/>
                <w:lang w:val="sr-Cyrl-CS"/>
              </w:rPr>
            </w:pPr>
          </w:p>
          <w:p w14:paraId="0FF2973F" w14:textId="77777777" w:rsidR="008E2ABE" w:rsidRDefault="008E2ABE" w:rsidP="00870129">
            <w:pPr>
              <w:rPr>
                <w:sz w:val="22"/>
                <w:szCs w:val="22"/>
                <w:lang w:val="sr-Cyrl-CS"/>
              </w:rPr>
            </w:pPr>
            <w:r>
              <w:rPr>
                <w:sz w:val="22"/>
                <w:szCs w:val="22"/>
                <w:lang w:val="sr-Cyrl-CS"/>
              </w:rPr>
              <w:t>евалуација</w:t>
            </w:r>
          </w:p>
          <w:p w14:paraId="68A111F1" w14:textId="77777777" w:rsidR="008E2ABE" w:rsidRDefault="008E2ABE" w:rsidP="00870129">
            <w:pPr>
              <w:rPr>
                <w:sz w:val="22"/>
                <w:szCs w:val="22"/>
                <w:lang w:val="sr-Cyrl-CS"/>
              </w:rPr>
            </w:pPr>
          </w:p>
          <w:p w14:paraId="063A4463" w14:textId="77777777" w:rsidR="008E2ABE" w:rsidRDefault="008E2ABE" w:rsidP="00870129">
            <w:pPr>
              <w:rPr>
                <w:sz w:val="22"/>
                <w:szCs w:val="22"/>
                <w:lang w:val="sr-Cyrl-CS"/>
              </w:rPr>
            </w:pPr>
          </w:p>
          <w:p w14:paraId="045E4AC8" w14:textId="77777777" w:rsidR="008E2ABE" w:rsidRDefault="008E2ABE" w:rsidP="00870129">
            <w:pPr>
              <w:rPr>
                <w:sz w:val="22"/>
                <w:szCs w:val="22"/>
                <w:lang w:val="sr-Cyrl-CS"/>
              </w:rPr>
            </w:pPr>
            <w:r>
              <w:rPr>
                <w:sz w:val="22"/>
                <w:szCs w:val="22"/>
                <w:lang w:val="sr-Cyrl-CS"/>
              </w:rPr>
              <w:t>договор</w:t>
            </w:r>
          </w:p>
        </w:tc>
        <w:tc>
          <w:tcPr>
            <w:tcW w:w="0" w:type="auto"/>
            <w:tcBorders>
              <w:top w:val="single" w:sz="4" w:space="0" w:color="auto"/>
              <w:left w:val="single" w:sz="4" w:space="0" w:color="auto"/>
              <w:bottom w:val="single" w:sz="4" w:space="0" w:color="auto"/>
              <w:right w:val="single" w:sz="4" w:space="0" w:color="auto"/>
            </w:tcBorders>
          </w:tcPr>
          <w:p w14:paraId="306792B4" w14:textId="77777777" w:rsidR="008E2ABE" w:rsidRDefault="008E2ABE" w:rsidP="00870129">
            <w:pPr>
              <w:rPr>
                <w:sz w:val="22"/>
                <w:szCs w:val="22"/>
                <w:lang w:val="sr-Cyrl-CS"/>
              </w:rPr>
            </w:pPr>
            <w:r>
              <w:rPr>
                <w:sz w:val="22"/>
                <w:szCs w:val="22"/>
                <w:lang w:val="sr-Cyrl-CS"/>
              </w:rPr>
              <w:t>СВ</w:t>
            </w:r>
          </w:p>
          <w:p w14:paraId="1073D823" w14:textId="77777777" w:rsidR="008E2ABE" w:rsidRDefault="008E2ABE" w:rsidP="00870129">
            <w:pPr>
              <w:rPr>
                <w:sz w:val="22"/>
                <w:szCs w:val="22"/>
                <w:lang w:val="sr-Cyrl-CS"/>
              </w:rPr>
            </w:pPr>
            <w:r>
              <w:rPr>
                <w:sz w:val="22"/>
                <w:szCs w:val="22"/>
                <w:lang w:val="sr-Cyrl-CS"/>
              </w:rPr>
              <w:t>СВ</w:t>
            </w:r>
          </w:p>
          <w:p w14:paraId="47377AE6" w14:textId="77777777" w:rsidR="008E2ABE" w:rsidRPr="00D262EA" w:rsidRDefault="008E2ABE" w:rsidP="00870129">
            <w:pPr>
              <w:rPr>
                <w:sz w:val="22"/>
                <w:szCs w:val="22"/>
                <w:lang w:val="sr-Cyrl-CS"/>
              </w:rPr>
            </w:pPr>
          </w:p>
          <w:p w14:paraId="3672AEA2" w14:textId="77777777" w:rsidR="008E2ABE" w:rsidRDefault="008E2ABE" w:rsidP="00870129">
            <w:pPr>
              <w:rPr>
                <w:sz w:val="22"/>
                <w:szCs w:val="22"/>
                <w:lang w:val="sr-Cyrl-CS"/>
              </w:rPr>
            </w:pPr>
            <w:r>
              <w:rPr>
                <w:sz w:val="22"/>
                <w:szCs w:val="22"/>
                <w:lang w:val="sr-Cyrl-CS"/>
              </w:rPr>
              <w:t>СВ</w:t>
            </w:r>
          </w:p>
          <w:p w14:paraId="68A257F6" w14:textId="77777777" w:rsidR="008E2ABE" w:rsidRDefault="008E2ABE" w:rsidP="00870129">
            <w:pPr>
              <w:rPr>
                <w:sz w:val="22"/>
                <w:szCs w:val="22"/>
                <w:lang w:val="sr-Cyrl-CS"/>
              </w:rPr>
            </w:pPr>
          </w:p>
          <w:p w14:paraId="371573C6" w14:textId="77777777" w:rsidR="008E2ABE" w:rsidRDefault="008E2ABE" w:rsidP="00870129">
            <w:pPr>
              <w:rPr>
                <w:sz w:val="22"/>
                <w:szCs w:val="22"/>
                <w:lang w:val="sr-Cyrl-CS"/>
              </w:rPr>
            </w:pPr>
          </w:p>
          <w:p w14:paraId="4D0752FD" w14:textId="77777777" w:rsidR="008E2ABE" w:rsidRDefault="008E2ABE" w:rsidP="00870129">
            <w:pPr>
              <w:rPr>
                <w:sz w:val="22"/>
                <w:szCs w:val="22"/>
                <w:lang w:val="sr-Cyrl-CS"/>
              </w:rPr>
            </w:pPr>
            <w:r>
              <w:rPr>
                <w:sz w:val="22"/>
                <w:szCs w:val="22"/>
                <w:lang w:val="sr-Cyrl-CS"/>
              </w:rPr>
              <w:t>СВ</w:t>
            </w:r>
          </w:p>
          <w:p w14:paraId="2D078881" w14:textId="77777777" w:rsidR="008E2ABE" w:rsidRDefault="008E2ABE" w:rsidP="00870129">
            <w:pPr>
              <w:rPr>
                <w:sz w:val="22"/>
                <w:szCs w:val="22"/>
                <w:lang w:val="sr-Cyrl-CS"/>
              </w:rPr>
            </w:pPr>
          </w:p>
        </w:tc>
      </w:tr>
      <w:tr w:rsidR="008E2ABE" w14:paraId="4E836F11" w14:textId="77777777" w:rsidTr="007B245C">
        <w:tc>
          <w:tcPr>
            <w:tcW w:w="0" w:type="auto"/>
            <w:tcBorders>
              <w:top w:val="single" w:sz="4" w:space="0" w:color="auto"/>
              <w:left w:val="single" w:sz="4" w:space="0" w:color="auto"/>
              <w:bottom w:val="single" w:sz="4" w:space="0" w:color="auto"/>
              <w:right w:val="single" w:sz="4" w:space="0" w:color="auto"/>
            </w:tcBorders>
          </w:tcPr>
          <w:p w14:paraId="1F68A448" w14:textId="77777777" w:rsidR="008E2ABE" w:rsidRDefault="008E2ABE" w:rsidP="00870129">
            <w:pPr>
              <w:rPr>
                <w:sz w:val="22"/>
                <w:szCs w:val="22"/>
                <w:lang w:val="sr-Cyrl-CS"/>
              </w:rPr>
            </w:pPr>
            <w:r>
              <w:rPr>
                <w:sz w:val="22"/>
                <w:szCs w:val="22"/>
                <w:lang w:val="sr-Latn-CS"/>
              </w:rPr>
              <w:t>VI</w:t>
            </w:r>
          </w:p>
        </w:tc>
        <w:tc>
          <w:tcPr>
            <w:tcW w:w="0" w:type="auto"/>
            <w:tcBorders>
              <w:top w:val="single" w:sz="4" w:space="0" w:color="auto"/>
              <w:left w:val="single" w:sz="4" w:space="0" w:color="auto"/>
              <w:bottom w:val="single" w:sz="4" w:space="0" w:color="auto"/>
              <w:right w:val="single" w:sz="4" w:space="0" w:color="auto"/>
            </w:tcBorders>
          </w:tcPr>
          <w:p w14:paraId="0C731229" w14:textId="77777777" w:rsidR="008E2ABE" w:rsidRDefault="008E2ABE" w:rsidP="00870129">
            <w:pPr>
              <w:rPr>
                <w:sz w:val="22"/>
                <w:szCs w:val="22"/>
                <w:lang w:val="sr-Cyrl-CS"/>
              </w:rPr>
            </w:pPr>
            <w:r>
              <w:rPr>
                <w:sz w:val="22"/>
                <w:szCs w:val="22"/>
                <w:lang w:val="sr-Cyrl-CS"/>
              </w:rPr>
              <w:t>Праћење реализације постављених стандарда</w:t>
            </w:r>
          </w:p>
          <w:p w14:paraId="358C649E" w14:textId="77777777" w:rsidR="008E2ABE" w:rsidRDefault="008E2ABE" w:rsidP="00870129">
            <w:pPr>
              <w:rPr>
                <w:sz w:val="22"/>
                <w:szCs w:val="22"/>
                <w:lang w:val="sr-Cyrl-CS"/>
              </w:rPr>
            </w:pPr>
            <w:r>
              <w:rPr>
                <w:sz w:val="22"/>
                <w:szCs w:val="22"/>
                <w:lang w:val="sr-Cyrl-CS"/>
              </w:rPr>
              <w:t xml:space="preserve">Преглед реализације плана и програма </w:t>
            </w:r>
          </w:p>
          <w:p w14:paraId="65FCE44D" w14:textId="77777777" w:rsidR="008E2ABE" w:rsidRDefault="008E2ABE" w:rsidP="00870129">
            <w:pPr>
              <w:rPr>
                <w:sz w:val="22"/>
                <w:szCs w:val="22"/>
                <w:lang w:val="sr-Cyrl-CS"/>
              </w:rPr>
            </w:pPr>
            <w:r>
              <w:rPr>
                <w:sz w:val="22"/>
                <w:szCs w:val="22"/>
                <w:lang w:val="sr-Cyrl-CS"/>
              </w:rPr>
              <w:t>Подела одељења петих разреда</w:t>
            </w:r>
          </w:p>
          <w:p w14:paraId="31CF552F" w14:textId="77777777" w:rsidR="008E2ABE" w:rsidRPr="006B59A1" w:rsidRDefault="008E2ABE" w:rsidP="00870129">
            <w:pPr>
              <w:rPr>
                <w:sz w:val="22"/>
                <w:szCs w:val="22"/>
                <w:lang w:val="sr-Latn-CS"/>
              </w:rPr>
            </w:pPr>
            <w:r>
              <w:rPr>
                <w:sz w:val="22"/>
                <w:szCs w:val="22"/>
                <w:lang w:val="sr-Cyrl-CS"/>
              </w:rPr>
              <w:t>Планирање рада Стручног већа</w:t>
            </w:r>
          </w:p>
          <w:p w14:paraId="7A03C589" w14:textId="77777777" w:rsidR="008E2ABE" w:rsidRDefault="008E2ABE" w:rsidP="00870129">
            <w:pPr>
              <w:rPr>
                <w:sz w:val="22"/>
                <w:szCs w:val="22"/>
                <w:lang w:val="sr-Cyrl-RS"/>
              </w:rPr>
            </w:pPr>
            <w:r>
              <w:rPr>
                <w:sz w:val="22"/>
                <w:szCs w:val="22"/>
                <w:lang w:val="sr-Cyrl-CS"/>
              </w:rPr>
              <w:t>Подношење годишњег извештај</w:t>
            </w:r>
            <w:r w:rsidRPr="00FF4DCC">
              <w:rPr>
                <w:sz w:val="22"/>
                <w:szCs w:val="22"/>
                <w:lang w:val="sr-Latn-CS"/>
              </w:rPr>
              <w:t>a</w:t>
            </w:r>
            <w:r>
              <w:rPr>
                <w:sz w:val="22"/>
                <w:szCs w:val="22"/>
                <w:lang w:val="sr-Cyrl-RS"/>
              </w:rPr>
              <w:t xml:space="preserve"> СВ и извештаја пројекта „ Здраво растимо“, Јуниор НБА</w:t>
            </w:r>
          </w:p>
          <w:p w14:paraId="7DBE1453" w14:textId="77777777" w:rsidR="008E2ABE" w:rsidRDefault="008E2ABE" w:rsidP="00870129">
            <w:pPr>
              <w:rPr>
                <w:sz w:val="22"/>
                <w:szCs w:val="22"/>
                <w:lang w:val="sr-Cyrl-RS"/>
              </w:rPr>
            </w:pPr>
            <w:r>
              <w:rPr>
                <w:sz w:val="22"/>
                <w:szCs w:val="22"/>
                <w:lang w:val="sr-Cyrl-RS"/>
              </w:rPr>
              <w:t xml:space="preserve"> Извештај обогаћеног једносменског рада </w:t>
            </w:r>
          </w:p>
          <w:p w14:paraId="001EA23A" w14:textId="77777777" w:rsidR="008E2ABE" w:rsidRDefault="008E2ABE" w:rsidP="00870129">
            <w:pPr>
              <w:rPr>
                <w:sz w:val="22"/>
                <w:szCs w:val="22"/>
                <w:lang w:val="sr-Cyrl-CS"/>
              </w:rPr>
            </w:pPr>
            <w:r>
              <w:rPr>
                <w:sz w:val="22"/>
                <w:szCs w:val="22"/>
                <w:lang w:val="sr-Cyrl-CS"/>
              </w:rPr>
              <w:t>Ажурирање школског сајта</w:t>
            </w:r>
          </w:p>
        </w:tc>
        <w:tc>
          <w:tcPr>
            <w:tcW w:w="0" w:type="auto"/>
            <w:tcBorders>
              <w:top w:val="single" w:sz="4" w:space="0" w:color="auto"/>
              <w:left w:val="single" w:sz="4" w:space="0" w:color="auto"/>
              <w:bottom w:val="single" w:sz="4" w:space="0" w:color="auto"/>
              <w:right w:val="single" w:sz="4" w:space="0" w:color="auto"/>
            </w:tcBorders>
          </w:tcPr>
          <w:p w14:paraId="3242381A" w14:textId="77777777" w:rsidR="008E2ABE" w:rsidRDefault="008E2ABE" w:rsidP="00870129">
            <w:pPr>
              <w:rPr>
                <w:sz w:val="22"/>
                <w:szCs w:val="22"/>
                <w:lang w:val="sr-Cyrl-CS"/>
              </w:rPr>
            </w:pPr>
            <w:r>
              <w:rPr>
                <w:sz w:val="22"/>
                <w:szCs w:val="22"/>
                <w:lang w:val="sr-Cyrl-CS"/>
              </w:rPr>
              <w:t>Дискусија</w:t>
            </w:r>
          </w:p>
          <w:p w14:paraId="316F1DA8" w14:textId="77777777" w:rsidR="008E2ABE" w:rsidRDefault="008E2ABE" w:rsidP="00870129">
            <w:pPr>
              <w:rPr>
                <w:sz w:val="22"/>
                <w:szCs w:val="22"/>
                <w:lang w:val="sr-Cyrl-CS"/>
              </w:rPr>
            </w:pPr>
            <w:r>
              <w:rPr>
                <w:sz w:val="22"/>
                <w:szCs w:val="22"/>
                <w:lang w:val="sr-Cyrl-CS"/>
              </w:rPr>
              <w:t>Анализа</w:t>
            </w:r>
          </w:p>
          <w:p w14:paraId="0ED18097" w14:textId="77777777" w:rsidR="008E2ABE" w:rsidRDefault="008E2ABE" w:rsidP="00870129">
            <w:pPr>
              <w:rPr>
                <w:sz w:val="22"/>
                <w:szCs w:val="22"/>
                <w:lang w:val="sr-Cyrl-CS"/>
              </w:rPr>
            </w:pPr>
            <w:r>
              <w:rPr>
                <w:sz w:val="22"/>
                <w:szCs w:val="22"/>
                <w:lang w:val="sr-Cyrl-CS"/>
              </w:rPr>
              <w:t>Договор</w:t>
            </w:r>
          </w:p>
          <w:p w14:paraId="163ECA12" w14:textId="77777777" w:rsidR="008E2ABE" w:rsidRDefault="008E2ABE" w:rsidP="00870129">
            <w:pPr>
              <w:rPr>
                <w:sz w:val="22"/>
                <w:szCs w:val="22"/>
                <w:lang w:val="sr-Cyrl-CS"/>
              </w:rPr>
            </w:pPr>
            <w:r>
              <w:rPr>
                <w:sz w:val="22"/>
                <w:szCs w:val="22"/>
                <w:lang w:val="sr-Cyrl-CS"/>
              </w:rPr>
              <w:t>Договор</w:t>
            </w:r>
          </w:p>
          <w:p w14:paraId="01DAC446" w14:textId="77777777" w:rsidR="008E2ABE" w:rsidRDefault="008E2ABE" w:rsidP="00870129">
            <w:pPr>
              <w:rPr>
                <w:sz w:val="22"/>
                <w:szCs w:val="22"/>
                <w:lang w:val="sr-Cyrl-CS"/>
              </w:rPr>
            </w:pPr>
          </w:p>
          <w:p w14:paraId="40A85997" w14:textId="77777777" w:rsidR="008E2ABE" w:rsidRDefault="008E2ABE" w:rsidP="00870129">
            <w:pPr>
              <w:rPr>
                <w:sz w:val="22"/>
                <w:szCs w:val="22"/>
                <w:lang w:val="sr-Cyrl-CS"/>
              </w:rPr>
            </w:pPr>
            <w:r>
              <w:rPr>
                <w:sz w:val="22"/>
                <w:szCs w:val="22"/>
                <w:lang w:val="sr-Cyrl-CS"/>
              </w:rPr>
              <w:t>Извештај</w:t>
            </w:r>
          </w:p>
          <w:p w14:paraId="1581DD7D" w14:textId="77777777" w:rsidR="008E2ABE" w:rsidRDefault="008E2ABE" w:rsidP="00870129">
            <w:pPr>
              <w:rPr>
                <w:sz w:val="22"/>
                <w:szCs w:val="22"/>
                <w:lang w:val="sr-Cyrl-CS"/>
              </w:rPr>
            </w:pPr>
            <w:r>
              <w:rPr>
                <w:sz w:val="22"/>
                <w:szCs w:val="22"/>
                <w:lang w:val="sr-Cyrl-CS"/>
              </w:rPr>
              <w:t>Извештај</w:t>
            </w:r>
          </w:p>
          <w:p w14:paraId="321AB08B" w14:textId="77777777" w:rsidR="008E2ABE" w:rsidRDefault="008E2ABE" w:rsidP="00870129">
            <w:pPr>
              <w:rPr>
                <w:sz w:val="22"/>
                <w:szCs w:val="22"/>
                <w:lang w:val="sr-Cyrl-CS"/>
              </w:rPr>
            </w:pPr>
            <w:r>
              <w:rPr>
                <w:sz w:val="22"/>
                <w:szCs w:val="22"/>
                <w:lang w:val="sr-Cyrl-CS"/>
              </w:rPr>
              <w:t>договор</w:t>
            </w:r>
          </w:p>
          <w:p w14:paraId="44F39DD0" w14:textId="77777777" w:rsidR="008E2ABE" w:rsidRDefault="008E2ABE" w:rsidP="00870129">
            <w:pPr>
              <w:rPr>
                <w:sz w:val="22"/>
                <w:szCs w:val="22"/>
                <w:lang w:val="sr-Cyrl-CS"/>
              </w:rPr>
            </w:pPr>
          </w:p>
        </w:tc>
        <w:tc>
          <w:tcPr>
            <w:tcW w:w="0" w:type="auto"/>
            <w:tcBorders>
              <w:top w:val="single" w:sz="4" w:space="0" w:color="auto"/>
              <w:left w:val="single" w:sz="4" w:space="0" w:color="auto"/>
              <w:bottom w:val="single" w:sz="4" w:space="0" w:color="auto"/>
              <w:right w:val="single" w:sz="4" w:space="0" w:color="auto"/>
            </w:tcBorders>
          </w:tcPr>
          <w:p w14:paraId="50F9FBD2" w14:textId="77777777" w:rsidR="008E2ABE" w:rsidRDefault="008E2ABE" w:rsidP="00870129">
            <w:pPr>
              <w:rPr>
                <w:sz w:val="22"/>
                <w:szCs w:val="22"/>
                <w:lang w:val="sr-Cyrl-CS"/>
              </w:rPr>
            </w:pPr>
            <w:r>
              <w:rPr>
                <w:sz w:val="22"/>
                <w:szCs w:val="22"/>
                <w:lang w:val="sr-Cyrl-CS"/>
              </w:rPr>
              <w:t>СВ</w:t>
            </w:r>
          </w:p>
          <w:p w14:paraId="213E772A" w14:textId="77777777" w:rsidR="008E2ABE" w:rsidRDefault="008E2ABE" w:rsidP="00870129">
            <w:pPr>
              <w:rPr>
                <w:sz w:val="22"/>
                <w:szCs w:val="22"/>
                <w:lang w:val="sr-Cyrl-CS"/>
              </w:rPr>
            </w:pPr>
            <w:r>
              <w:rPr>
                <w:sz w:val="22"/>
                <w:szCs w:val="22"/>
                <w:lang w:val="sr-Cyrl-CS"/>
              </w:rPr>
              <w:t>СВ</w:t>
            </w:r>
          </w:p>
          <w:p w14:paraId="746E51DC" w14:textId="77777777" w:rsidR="008E2ABE" w:rsidRDefault="008E2ABE" w:rsidP="00870129">
            <w:pPr>
              <w:rPr>
                <w:sz w:val="22"/>
                <w:szCs w:val="22"/>
                <w:lang w:val="sr-Cyrl-CS"/>
              </w:rPr>
            </w:pPr>
            <w:r>
              <w:rPr>
                <w:sz w:val="22"/>
                <w:szCs w:val="22"/>
                <w:lang w:val="sr-Cyrl-CS"/>
              </w:rPr>
              <w:t>СВ</w:t>
            </w:r>
          </w:p>
          <w:p w14:paraId="47474953" w14:textId="77777777" w:rsidR="008E2ABE" w:rsidRDefault="008E2ABE" w:rsidP="00870129">
            <w:pPr>
              <w:rPr>
                <w:sz w:val="22"/>
                <w:szCs w:val="22"/>
                <w:lang w:val="sr-Cyrl-CS"/>
              </w:rPr>
            </w:pPr>
            <w:r>
              <w:rPr>
                <w:sz w:val="22"/>
                <w:szCs w:val="22"/>
                <w:lang w:val="sr-Cyrl-CS"/>
              </w:rPr>
              <w:t>СВ</w:t>
            </w:r>
          </w:p>
          <w:p w14:paraId="14D4DE48" w14:textId="77777777" w:rsidR="008E2ABE" w:rsidRDefault="008E2ABE" w:rsidP="00870129">
            <w:pPr>
              <w:rPr>
                <w:sz w:val="22"/>
                <w:szCs w:val="22"/>
                <w:lang w:val="sr-Cyrl-CS"/>
              </w:rPr>
            </w:pPr>
          </w:p>
          <w:p w14:paraId="45601D90" w14:textId="77777777" w:rsidR="008E2ABE" w:rsidRDefault="008E2ABE" w:rsidP="00870129">
            <w:pPr>
              <w:rPr>
                <w:sz w:val="22"/>
                <w:szCs w:val="22"/>
                <w:lang w:val="sr-Cyrl-RS"/>
              </w:rPr>
            </w:pPr>
            <w:r>
              <w:rPr>
                <w:sz w:val="22"/>
                <w:szCs w:val="22"/>
                <w:lang w:val="sr-Cyrl-RS"/>
              </w:rPr>
              <w:t>А.Рајић</w:t>
            </w:r>
          </w:p>
          <w:p w14:paraId="135AFA00" w14:textId="77777777" w:rsidR="008E2ABE" w:rsidRDefault="008E2ABE" w:rsidP="00870129">
            <w:pPr>
              <w:rPr>
                <w:sz w:val="22"/>
                <w:szCs w:val="22"/>
                <w:lang w:val="sr-Cyrl-RS"/>
              </w:rPr>
            </w:pPr>
            <w:r>
              <w:rPr>
                <w:sz w:val="22"/>
                <w:szCs w:val="22"/>
                <w:lang w:val="sr-Cyrl-RS"/>
              </w:rPr>
              <w:t>В. Пејовић</w:t>
            </w:r>
          </w:p>
          <w:p w14:paraId="24359FED" w14:textId="77777777" w:rsidR="008E2ABE" w:rsidRPr="00B75613" w:rsidRDefault="008E2ABE" w:rsidP="00870129">
            <w:pPr>
              <w:rPr>
                <w:sz w:val="22"/>
                <w:szCs w:val="22"/>
                <w:lang w:val="sr-Cyrl-RS"/>
              </w:rPr>
            </w:pPr>
            <w:r>
              <w:rPr>
                <w:sz w:val="22"/>
                <w:szCs w:val="22"/>
                <w:lang w:val="sr-Cyrl-RS"/>
              </w:rPr>
              <w:t>Н.Васиљевић</w:t>
            </w:r>
          </w:p>
          <w:p w14:paraId="38451D57" w14:textId="77777777" w:rsidR="008E2ABE" w:rsidRPr="009345F4" w:rsidRDefault="008E2ABE" w:rsidP="00870129">
            <w:pPr>
              <w:rPr>
                <w:sz w:val="22"/>
                <w:szCs w:val="22"/>
                <w:lang w:val="sr-Cyrl-RS"/>
              </w:rPr>
            </w:pPr>
          </w:p>
        </w:tc>
      </w:tr>
    </w:tbl>
    <w:p w14:paraId="5D2AF0B5" w14:textId="77777777" w:rsidR="007B245C" w:rsidRDefault="007B245C" w:rsidP="007B245C">
      <w:pPr>
        <w:rPr>
          <w:rFonts w:eastAsia="Arial"/>
        </w:rPr>
      </w:pPr>
    </w:p>
    <w:p w14:paraId="2348BE90" w14:textId="2BFAE458" w:rsidR="00CE3A96" w:rsidRDefault="000E2A58" w:rsidP="0036226E">
      <w:pPr>
        <w:pStyle w:val="Heading3"/>
        <w:jc w:val="center"/>
        <w:rPr>
          <w:rFonts w:eastAsia="Arial"/>
        </w:rPr>
      </w:pPr>
      <w:bookmarkStart w:id="1747" w:name="_Toc147270047"/>
      <w:bookmarkStart w:id="1748" w:name="_Toc147272133"/>
      <w:bookmarkStart w:id="1749" w:name="_Toc147272947"/>
      <w:bookmarkStart w:id="1750" w:name="_Toc147358107"/>
      <w:r w:rsidRPr="00C6405E">
        <w:rPr>
          <w:rFonts w:eastAsia="Arial"/>
        </w:rPr>
        <w:t>3.6.7</w:t>
      </w:r>
      <w:r w:rsidR="007B245C">
        <w:rPr>
          <w:rFonts w:eastAsia="Arial"/>
          <w:lang w:val="sr-Cyrl-RS"/>
        </w:rPr>
        <w:t xml:space="preserve"> </w:t>
      </w:r>
      <w:r w:rsidR="004F162E" w:rsidRPr="00C6405E">
        <w:rPr>
          <w:rFonts w:eastAsia="Arial"/>
        </w:rPr>
        <w:t>ПРОГРАМ РАДА ПЕДАГОШКОГ КОЛЕГИЈУМА</w:t>
      </w:r>
      <w:bookmarkEnd w:id="1747"/>
      <w:bookmarkEnd w:id="1748"/>
      <w:bookmarkEnd w:id="1749"/>
      <w:bookmarkEnd w:id="1750"/>
    </w:p>
    <w:p w14:paraId="5316C1EF" w14:textId="77777777" w:rsidR="002A7E00" w:rsidRPr="002A7E00" w:rsidRDefault="002A7E00" w:rsidP="002A7E00">
      <w:pPr>
        <w:rPr>
          <w:rFonts w:eastAsia="Arial"/>
        </w:rPr>
      </w:pPr>
    </w:p>
    <w:p w14:paraId="38DC60ED" w14:textId="77777777" w:rsidR="00CE3A96" w:rsidRPr="00C6405E" w:rsidRDefault="004F162E" w:rsidP="002A7E00">
      <w:pPr>
        <w:spacing w:after="120"/>
        <w:rPr>
          <w:rFonts w:eastAsia="Arial"/>
        </w:rPr>
      </w:pPr>
      <w:r w:rsidRPr="00873B3E">
        <w:rPr>
          <w:rFonts w:eastAsia="Arial"/>
          <w:color w:val="FF0000"/>
        </w:rPr>
        <w:tab/>
      </w:r>
      <w:r w:rsidRPr="00C6405E">
        <w:rPr>
          <w:rFonts w:eastAsia="Arial"/>
        </w:rPr>
        <w:t>Педагошки колегијум чине: председници стручних већа и стручних актива, координатори стручних тимова и стручни сарадници. Педагошким колегијумом председава и руководи директор школе Весна Животић.</w:t>
      </w:r>
    </w:p>
    <w:p w14:paraId="797F27AE" w14:textId="77777777" w:rsidR="00C6405E" w:rsidRPr="00C6405E" w:rsidRDefault="000E2A58" w:rsidP="002A7E00">
      <w:pPr>
        <w:spacing w:after="120"/>
        <w:rPr>
          <w:rFonts w:eastAsia="Arial" w:cs="Arial"/>
          <w:szCs w:val="24"/>
        </w:rPr>
      </w:pPr>
      <w:r w:rsidRPr="00C6405E">
        <w:rPr>
          <w:rFonts w:eastAsia="Arial"/>
        </w:rPr>
        <w:tab/>
      </w:r>
      <w:r w:rsidR="00C6405E" w:rsidRPr="00C6405E">
        <w:rPr>
          <w:rFonts w:eastAsia="Arial" w:cs="Arial"/>
          <w:szCs w:val="24"/>
        </w:rPr>
        <w:t>Весна Животић- руководилац, Биљана Ђурђевић, помоћник</w:t>
      </w:r>
      <w:r w:rsidR="00C6405E" w:rsidRPr="00C6405E">
        <w:rPr>
          <w:rFonts w:eastAsia="Arial" w:cs="Arial"/>
          <w:szCs w:val="24"/>
          <w:lang w:val="sr-Cyrl-RS"/>
        </w:rPr>
        <w:t xml:space="preserve"> </w:t>
      </w:r>
      <w:r w:rsidR="00C6405E" w:rsidRPr="00C6405E">
        <w:rPr>
          <w:rFonts w:eastAsia="Arial" w:cs="Arial"/>
          <w:szCs w:val="24"/>
        </w:rPr>
        <w:t>директора, Биљана Тасић, педагог, Мирела Марковић, психолог, руководиоци стручних већа:</w:t>
      </w:r>
      <w:r w:rsidR="00C6405E" w:rsidRPr="00C6405E">
        <w:rPr>
          <w:rFonts w:eastAsia="Arial" w:cs="Arial"/>
          <w:szCs w:val="24"/>
          <w:lang w:val="sr-Cyrl-RS"/>
        </w:rPr>
        <w:t xml:space="preserve"> Биљана Михајловић, Миле Сајчић, Андреја Вујачић, Милан Пушица, Весна Драгојевић, Владимир Пејовић, </w:t>
      </w:r>
      <w:r w:rsidR="00C6405E" w:rsidRPr="00C6405E">
        <w:rPr>
          <w:rFonts w:eastAsia="Arial" w:cs="Arial"/>
          <w:szCs w:val="24"/>
        </w:rPr>
        <w:t>координатори школских тимова: Ана Рајић, Жељко Урошевић,</w:t>
      </w:r>
      <w:r w:rsidR="00C6405E" w:rsidRPr="00C6405E">
        <w:rPr>
          <w:rFonts w:eastAsia="Arial" w:cs="Arial"/>
          <w:szCs w:val="24"/>
          <w:lang w:val="sr-Cyrl-RS"/>
        </w:rPr>
        <w:t xml:space="preserve"> </w:t>
      </w:r>
      <w:r w:rsidR="00C6405E" w:rsidRPr="00C6405E">
        <w:rPr>
          <w:rFonts w:eastAsia="Arial" w:cs="Arial"/>
          <w:szCs w:val="24"/>
        </w:rPr>
        <w:t>Љиљана Милетић, Јасмина Радовановић, Наташа Васић и Јасмина Премовић</w:t>
      </w:r>
    </w:p>
    <w:p w14:paraId="1E223846" w14:textId="31841872" w:rsidR="00CE3A96" w:rsidRDefault="000E2A58" w:rsidP="000E2A58">
      <w:pPr>
        <w:rPr>
          <w:rFonts w:eastAsia="Arial"/>
        </w:rPr>
      </w:pPr>
      <w:r w:rsidRPr="00C6405E">
        <w:rPr>
          <w:rFonts w:eastAsia="Arial"/>
        </w:rPr>
        <w:tab/>
      </w:r>
      <w:r w:rsidR="004F162E" w:rsidRPr="00C6405E">
        <w:rPr>
          <w:rFonts w:eastAsia="Arial"/>
        </w:rPr>
        <w:t>Педагошки колегијум ће разматрати питања и даје мишљење  у вези са планирањем и остваривањем програма образовања и васпитања и свих активности школе, разматра остваривање стандарда постигнућа, самовредовања, стварање услова за спровођење спољашњег вредовања, прати квалитет образовно васпитног рада , усавршавање наставника и стручних сарадника, остваривање развојног плана установе. Разматра сарадњу са јединицама локалне самоуправе, организацијама и удружењима, разматра стварање амбијента за оставривање предузетничког образовања и активности ученика.</w:t>
      </w:r>
    </w:p>
    <w:p w14:paraId="33AAA801" w14:textId="08592540" w:rsidR="002A7E00" w:rsidRDefault="002A7E00">
      <w:pPr>
        <w:tabs>
          <w:tab w:val="clear" w:pos="720"/>
        </w:tabs>
        <w:suppressAutoHyphens w:val="0"/>
        <w:jc w:val="left"/>
        <w:textDirection w:val="lrTb"/>
        <w:textAlignment w:val="auto"/>
        <w:rPr>
          <w:rFonts w:eastAsia="Arial"/>
        </w:rPr>
      </w:pPr>
      <w:r>
        <w:rPr>
          <w:rFonts w:eastAsia="Arial"/>
        </w:rPr>
        <w:br w:type="page"/>
      </w:r>
    </w:p>
    <w:p w14:paraId="61B6C648" w14:textId="77777777" w:rsidR="002A7E00" w:rsidRPr="00C6405E" w:rsidRDefault="002A7E00" w:rsidP="000E2A58">
      <w:pPr>
        <w:rPr>
          <w:rFonts w:eastAsia="Arial"/>
        </w:rPr>
      </w:pPr>
    </w:p>
    <w:tbl>
      <w:tblPr>
        <w:tblStyle w:val="aff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3"/>
        <w:gridCol w:w="3959"/>
        <w:gridCol w:w="2161"/>
        <w:gridCol w:w="1929"/>
      </w:tblGrid>
      <w:tr w:rsidR="00873B3E" w:rsidRPr="00C6405E" w14:paraId="5F9E3257" w14:textId="77777777" w:rsidTr="001E4012">
        <w:trPr>
          <w:jc w:val="center"/>
        </w:trPr>
        <w:tc>
          <w:tcPr>
            <w:tcW w:w="0" w:type="auto"/>
          </w:tcPr>
          <w:p w14:paraId="1756C4F1" w14:textId="77777777" w:rsidR="00CE3A96" w:rsidRPr="00C6405E" w:rsidRDefault="004F162E" w:rsidP="000E2A58">
            <w:pPr>
              <w:jc w:val="center"/>
              <w:rPr>
                <w:rFonts w:eastAsia="Arial" w:cs="Arial"/>
                <w:sz w:val="22"/>
                <w:szCs w:val="22"/>
              </w:rPr>
            </w:pPr>
            <w:r w:rsidRPr="00C6405E">
              <w:rPr>
                <w:rFonts w:eastAsia="Arial" w:cs="Arial"/>
                <w:b/>
                <w:sz w:val="22"/>
                <w:szCs w:val="22"/>
              </w:rPr>
              <w:t>МЕСЕЦ</w:t>
            </w:r>
          </w:p>
          <w:p w14:paraId="76CDFCEE" w14:textId="77777777" w:rsidR="00CE3A96" w:rsidRPr="00C6405E" w:rsidRDefault="00CE3A96" w:rsidP="000E2A58">
            <w:pPr>
              <w:jc w:val="center"/>
              <w:rPr>
                <w:rFonts w:eastAsia="Arial" w:cs="Arial"/>
                <w:sz w:val="22"/>
                <w:szCs w:val="22"/>
              </w:rPr>
            </w:pPr>
          </w:p>
        </w:tc>
        <w:tc>
          <w:tcPr>
            <w:tcW w:w="0" w:type="auto"/>
          </w:tcPr>
          <w:p w14:paraId="576D3D2E" w14:textId="77777777" w:rsidR="00CE3A96" w:rsidRPr="00C6405E" w:rsidRDefault="004F162E" w:rsidP="000E2A58">
            <w:pPr>
              <w:jc w:val="center"/>
              <w:rPr>
                <w:rFonts w:eastAsia="Arial" w:cs="Arial"/>
                <w:sz w:val="22"/>
                <w:szCs w:val="22"/>
              </w:rPr>
            </w:pPr>
            <w:r w:rsidRPr="00C6405E">
              <w:rPr>
                <w:rFonts w:eastAsia="Arial" w:cs="Arial"/>
                <w:b/>
                <w:sz w:val="22"/>
                <w:szCs w:val="22"/>
              </w:rPr>
              <w:t>ПРОГРАМСКИ САДРЖАЈ</w:t>
            </w:r>
          </w:p>
        </w:tc>
        <w:tc>
          <w:tcPr>
            <w:tcW w:w="0" w:type="auto"/>
          </w:tcPr>
          <w:p w14:paraId="14D0FE55" w14:textId="77777777" w:rsidR="00CE3A96" w:rsidRPr="00C6405E" w:rsidRDefault="004F162E" w:rsidP="000E2A58">
            <w:pPr>
              <w:jc w:val="center"/>
              <w:rPr>
                <w:rFonts w:eastAsia="Arial" w:cs="Arial"/>
                <w:sz w:val="22"/>
                <w:szCs w:val="22"/>
              </w:rPr>
            </w:pPr>
            <w:r w:rsidRPr="00C6405E">
              <w:rPr>
                <w:rFonts w:eastAsia="Arial" w:cs="Arial"/>
                <w:b/>
                <w:sz w:val="22"/>
                <w:szCs w:val="22"/>
              </w:rPr>
              <w:t>ОБЛИК</w:t>
            </w:r>
          </w:p>
        </w:tc>
        <w:tc>
          <w:tcPr>
            <w:tcW w:w="0" w:type="auto"/>
          </w:tcPr>
          <w:p w14:paraId="30B9B695" w14:textId="77777777" w:rsidR="00CE3A96" w:rsidRPr="00C6405E" w:rsidRDefault="004F162E" w:rsidP="000E2A58">
            <w:pPr>
              <w:jc w:val="center"/>
              <w:rPr>
                <w:rFonts w:eastAsia="Arial" w:cs="Arial"/>
                <w:sz w:val="22"/>
                <w:szCs w:val="22"/>
              </w:rPr>
            </w:pPr>
            <w:r w:rsidRPr="00C6405E">
              <w:rPr>
                <w:rFonts w:eastAsia="Arial" w:cs="Arial"/>
                <w:b/>
                <w:sz w:val="22"/>
                <w:szCs w:val="22"/>
              </w:rPr>
              <w:t>РЕАЛИЗАТОР</w:t>
            </w:r>
          </w:p>
        </w:tc>
      </w:tr>
      <w:tr w:rsidR="00873B3E" w:rsidRPr="00C6405E" w14:paraId="4649E1A0" w14:textId="77777777" w:rsidTr="001E4012">
        <w:trPr>
          <w:jc w:val="center"/>
        </w:trPr>
        <w:tc>
          <w:tcPr>
            <w:tcW w:w="0" w:type="auto"/>
          </w:tcPr>
          <w:p w14:paraId="52FE26FF" w14:textId="77777777" w:rsidR="00CE3A96" w:rsidRPr="00C6405E" w:rsidRDefault="00CE3A96" w:rsidP="000E2A58">
            <w:pPr>
              <w:jc w:val="center"/>
              <w:rPr>
                <w:rFonts w:eastAsia="Arial" w:cs="Arial"/>
                <w:sz w:val="22"/>
                <w:szCs w:val="22"/>
              </w:rPr>
            </w:pPr>
          </w:p>
          <w:p w14:paraId="7B2AD3FC" w14:textId="77777777" w:rsidR="00CE3A96" w:rsidRPr="00C6405E" w:rsidRDefault="004F162E" w:rsidP="000E2A58">
            <w:pPr>
              <w:jc w:val="center"/>
              <w:rPr>
                <w:rFonts w:eastAsia="Arial" w:cs="Arial"/>
                <w:sz w:val="22"/>
                <w:szCs w:val="22"/>
              </w:rPr>
            </w:pPr>
            <w:r w:rsidRPr="00C6405E">
              <w:rPr>
                <w:rFonts w:eastAsia="Arial" w:cs="Arial"/>
                <w:b/>
                <w:sz w:val="22"/>
                <w:szCs w:val="22"/>
              </w:rPr>
              <w:t>VIII</w:t>
            </w:r>
          </w:p>
          <w:p w14:paraId="35135219" w14:textId="77777777" w:rsidR="00CE3A96" w:rsidRPr="00C6405E" w:rsidRDefault="004F162E" w:rsidP="000E2A58">
            <w:pPr>
              <w:jc w:val="center"/>
              <w:rPr>
                <w:rFonts w:eastAsia="Arial" w:cs="Arial"/>
                <w:sz w:val="22"/>
                <w:szCs w:val="22"/>
              </w:rPr>
            </w:pPr>
            <w:r w:rsidRPr="00C6405E">
              <w:rPr>
                <w:rFonts w:eastAsia="Arial" w:cs="Arial"/>
                <w:b/>
                <w:sz w:val="22"/>
                <w:szCs w:val="22"/>
              </w:rPr>
              <w:t>IX</w:t>
            </w:r>
          </w:p>
        </w:tc>
        <w:tc>
          <w:tcPr>
            <w:tcW w:w="0" w:type="auto"/>
          </w:tcPr>
          <w:p w14:paraId="4141641F" w14:textId="77777777" w:rsidR="00C87B33" w:rsidRPr="00C6405E" w:rsidRDefault="004F162E" w:rsidP="002A7E00">
            <w:pPr>
              <w:jc w:val="left"/>
              <w:rPr>
                <w:rFonts w:eastAsia="Arial" w:cs="Arial"/>
                <w:sz w:val="22"/>
                <w:szCs w:val="22"/>
                <w:lang w:val="sr-Cyrl-RS"/>
              </w:rPr>
            </w:pPr>
            <w:r w:rsidRPr="00C6405E">
              <w:rPr>
                <w:rFonts w:eastAsia="Arial" w:cs="Arial"/>
                <w:sz w:val="22"/>
                <w:szCs w:val="22"/>
              </w:rPr>
              <w:t xml:space="preserve">- </w:t>
            </w:r>
            <w:r w:rsidR="00C87B33" w:rsidRPr="00C6405E">
              <w:rPr>
                <w:rFonts w:eastAsia="Arial" w:cs="Arial"/>
                <w:sz w:val="22"/>
                <w:szCs w:val="22"/>
                <w:lang w:val="sr-Cyrl-RS"/>
              </w:rPr>
              <w:t>Конституисање Педагошког Колегијума за наредну школску годину</w:t>
            </w:r>
          </w:p>
          <w:p w14:paraId="04AAC757" w14:textId="77777777" w:rsidR="006E6A04" w:rsidRPr="00C6405E" w:rsidRDefault="00C87B33" w:rsidP="002A7E00">
            <w:pPr>
              <w:jc w:val="left"/>
              <w:rPr>
                <w:rFonts w:eastAsia="Arial" w:cs="Arial"/>
                <w:sz w:val="22"/>
                <w:szCs w:val="22"/>
              </w:rPr>
            </w:pPr>
            <w:r w:rsidRPr="00C6405E">
              <w:rPr>
                <w:rFonts w:eastAsia="Arial" w:cs="Arial"/>
                <w:sz w:val="22"/>
                <w:szCs w:val="22"/>
                <w:lang w:val="sr-Cyrl-RS"/>
              </w:rPr>
              <w:t xml:space="preserve">- </w:t>
            </w:r>
            <w:r w:rsidR="004F162E" w:rsidRPr="00C6405E">
              <w:rPr>
                <w:rFonts w:eastAsia="Arial" w:cs="Arial"/>
                <w:sz w:val="22"/>
                <w:szCs w:val="22"/>
              </w:rPr>
              <w:t>Организације рада у шк.202</w:t>
            </w:r>
            <w:r w:rsidRPr="00C6405E">
              <w:rPr>
                <w:rFonts w:eastAsia="Arial" w:cs="Arial"/>
                <w:sz w:val="22"/>
                <w:szCs w:val="22"/>
                <w:lang w:val="sr-Cyrl-RS"/>
              </w:rPr>
              <w:t>3</w:t>
            </w:r>
            <w:r w:rsidRPr="00C6405E">
              <w:rPr>
                <w:rFonts w:eastAsia="Arial" w:cs="Arial"/>
                <w:sz w:val="22"/>
                <w:szCs w:val="22"/>
              </w:rPr>
              <w:t>/24</w:t>
            </w:r>
            <w:r w:rsidR="004F162E" w:rsidRPr="00C6405E">
              <w:rPr>
                <w:rFonts w:eastAsia="Arial" w:cs="Arial"/>
                <w:sz w:val="22"/>
                <w:szCs w:val="22"/>
              </w:rPr>
              <w:t>.години</w:t>
            </w:r>
          </w:p>
          <w:p w14:paraId="26AE126C" w14:textId="77777777" w:rsidR="00CE3A96" w:rsidRPr="00C6405E" w:rsidRDefault="006E6A04" w:rsidP="000E2A58">
            <w:pPr>
              <w:rPr>
                <w:rFonts w:eastAsia="Arial" w:cs="Arial"/>
                <w:sz w:val="22"/>
                <w:szCs w:val="22"/>
              </w:rPr>
            </w:pPr>
            <w:r w:rsidRPr="00C6405E">
              <w:rPr>
                <w:rFonts w:eastAsia="Arial" w:cs="Arial"/>
                <w:sz w:val="22"/>
                <w:szCs w:val="22"/>
              </w:rPr>
              <w:t xml:space="preserve">- </w:t>
            </w:r>
            <w:r w:rsidR="004F162E" w:rsidRPr="00C6405E">
              <w:rPr>
                <w:rFonts w:eastAsia="Arial" w:cs="Arial"/>
                <w:sz w:val="22"/>
                <w:szCs w:val="22"/>
              </w:rPr>
              <w:t xml:space="preserve">Oперативни план рада </w:t>
            </w:r>
          </w:p>
          <w:p w14:paraId="7F058D73" w14:textId="77777777" w:rsidR="00CE3A96" w:rsidRPr="00C6405E" w:rsidRDefault="004F162E" w:rsidP="000E2A58">
            <w:pPr>
              <w:rPr>
                <w:rFonts w:eastAsia="Arial" w:cs="Arial"/>
                <w:sz w:val="22"/>
                <w:szCs w:val="22"/>
              </w:rPr>
            </w:pPr>
            <w:r w:rsidRPr="00C6405E">
              <w:rPr>
                <w:rFonts w:eastAsia="Arial" w:cs="Arial"/>
                <w:sz w:val="22"/>
                <w:szCs w:val="22"/>
              </w:rPr>
              <w:t>- Опремљеност школе наставним средствима</w:t>
            </w:r>
          </w:p>
          <w:p w14:paraId="13107B47" w14:textId="77777777" w:rsidR="00CE3A96" w:rsidRPr="00C6405E" w:rsidRDefault="004F162E" w:rsidP="000E2A58">
            <w:pPr>
              <w:rPr>
                <w:rFonts w:eastAsia="Arial" w:cs="Arial"/>
                <w:sz w:val="22"/>
                <w:szCs w:val="22"/>
              </w:rPr>
            </w:pPr>
            <w:r w:rsidRPr="00C6405E">
              <w:rPr>
                <w:rFonts w:eastAsia="Arial" w:cs="Arial"/>
                <w:sz w:val="22"/>
                <w:szCs w:val="22"/>
              </w:rPr>
              <w:t>- Школски развојни план</w:t>
            </w:r>
          </w:p>
          <w:p w14:paraId="7A560810" w14:textId="77777777" w:rsidR="00CE3A96" w:rsidRPr="00C6405E" w:rsidRDefault="004F162E" w:rsidP="000E2A58">
            <w:pPr>
              <w:rPr>
                <w:rFonts w:eastAsia="Arial" w:cs="Arial"/>
                <w:sz w:val="22"/>
                <w:szCs w:val="22"/>
              </w:rPr>
            </w:pPr>
            <w:r w:rsidRPr="00C6405E">
              <w:rPr>
                <w:rFonts w:eastAsia="Arial" w:cs="Arial"/>
                <w:sz w:val="22"/>
                <w:szCs w:val="22"/>
              </w:rPr>
              <w:t>- План стручног усавршавања</w:t>
            </w:r>
          </w:p>
        </w:tc>
        <w:tc>
          <w:tcPr>
            <w:tcW w:w="0" w:type="auto"/>
          </w:tcPr>
          <w:p w14:paraId="518053A2" w14:textId="77777777" w:rsidR="00CE3A96" w:rsidRPr="00C6405E" w:rsidRDefault="004F162E" w:rsidP="000E2A58">
            <w:pPr>
              <w:rPr>
                <w:rFonts w:eastAsia="Arial" w:cs="Arial"/>
                <w:sz w:val="22"/>
                <w:szCs w:val="22"/>
              </w:rPr>
            </w:pPr>
            <w:r w:rsidRPr="00C6405E">
              <w:rPr>
                <w:rFonts w:eastAsia="Arial" w:cs="Arial"/>
                <w:sz w:val="22"/>
                <w:szCs w:val="22"/>
              </w:rPr>
              <w:t>- договор</w:t>
            </w:r>
          </w:p>
          <w:p w14:paraId="43155793" w14:textId="77777777" w:rsidR="00CE3A96" w:rsidRPr="00C6405E" w:rsidRDefault="004F162E" w:rsidP="000E2A58">
            <w:pPr>
              <w:rPr>
                <w:rFonts w:eastAsia="Arial" w:cs="Arial"/>
                <w:sz w:val="22"/>
                <w:szCs w:val="22"/>
              </w:rPr>
            </w:pPr>
            <w:r w:rsidRPr="00C6405E">
              <w:rPr>
                <w:rFonts w:eastAsia="Arial" w:cs="Arial"/>
                <w:sz w:val="22"/>
                <w:szCs w:val="22"/>
              </w:rPr>
              <w:t>-информисање</w:t>
            </w:r>
          </w:p>
          <w:p w14:paraId="24CD878F" w14:textId="77777777" w:rsidR="00CE3A96" w:rsidRPr="00C6405E" w:rsidRDefault="004F162E" w:rsidP="000E2A58">
            <w:pPr>
              <w:rPr>
                <w:rFonts w:eastAsia="Arial" w:cs="Arial"/>
                <w:sz w:val="22"/>
                <w:szCs w:val="22"/>
              </w:rPr>
            </w:pPr>
            <w:r w:rsidRPr="00C6405E">
              <w:rPr>
                <w:rFonts w:eastAsia="Arial" w:cs="Arial"/>
                <w:sz w:val="22"/>
                <w:szCs w:val="22"/>
              </w:rPr>
              <w:t>-договор</w:t>
            </w:r>
          </w:p>
          <w:p w14:paraId="7BD634AA" w14:textId="77777777" w:rsidR="00CE3A96" w:rsidRPr="00C6405E" w:rsidRDefault="004F162E" w:rsidP="000E2A58">
            <w:pPr>
              <w:rPr>
                <w:rFonts w:eastAsia="Arial" w:cs="Arial"/>
                <w:sz w:val="22"/>
                <w:szCs w:val="22"/>
              </w:rPr>
            </w:pPr>
            <w:r w:rsidRPr="00C6405E">
              <w:rPr>
                <w:rFonts w:eastAsia="Arial" w:cs="Arial"/>
                <w:sz w:val="22"/>
                <w:szCs w:val="22"/>
              </w:rPr>
              <w:t>-информисање</w:t>
            </w:r>
          </w:p>
          <w:p w14:paraId="63AF550B" w14:textId="77777777" w:rsidR="00CE3A96" w:rsidRPr="00C6405E" w:rsidRDefault="004F162E" w:rsidP="000E2A58">
            <w:pPr>
              <w:rPr>
                <w:rFonts w:eastAsia="Arial" w:cs="Arial"/>
                <w:sz w:val="22"/>
                <w:szCs w:val="22"/>
              </w:rPr>
            </w:pPr>
            <w:r w:rsidRPr="00C6405E">
              <w:rPr>
                <w:rFonts w:eastAsia="Arial" w:cs="Arial"/>
                <w:sz w:val="22"/>
                <w:szCs w:val="22"/>
              </w:rPr>
              <w:t>-планирање</w:t>
            </w:r>
          </w:p>
        </w:tc>
        <w:tc>
          <w:tcPr>
            <w:tcW w:w="0" w:type="auto"/>
          </w:tcPr>
          <w:p w14:paraId="585E676D" w14:textId="77777777" w:rsidR="00CE3A96" w:rsidRPr="00C6405E" w:rsidRDefault="004F162E" w:rsidP="000E2A58">
            <w:pPr>
              <w:rPr>
                <w:rFonts w:eastAsia="Arial" w:cs="Arial"/>
                <w:sz w:val="22"/>
                <w:szCs w:val="22"/>
              </w:rPr>
            </w:pPr>
            <w:r w:rsidRPr="00C6405E">
              <w:rPr>
                <w:rFonts w:eastAsia="Arial" w:cs="Arial"/>
                <w:sz w:val="22"/>
                <w:szCs w:val="22"/>
              </w:rPr>
              <w:t>- чл. Педагошког колегијума</w:t>
            </w:r>
          </w:p>
          <w:p w14:paraId="38B2B809" w14:textId="77777777" w:rsidR="00CE3A96" w:rsidRPr="00C6405E" w:rsidRDefault="004F162E" w:rsidP="000E2A58">
            <w:pPr>
              <w:rPr>
                <w:rFonts w:eastAsia="Arial" w:cs="Arial"/>
                <w:sz w:val="22"/>
                <w:szCs w:val="22"/>
              </w:rPr>
            </w:pPr>
            <w:r w:rsidRPr="00C6405E">
              <w:rPr>
                <w:rFonts w:eastAsia="Arial" w:cs="Arial"/>
                <w:sz w:val="22"/>
                <w:szCs w:val="22"/>
              </w:rPr>
              <w:t>- чл. Пед. колегијума</w:t>
            </w:r>
          </w:p>
          <w:p w14:paraId="3B4AF947" w14:textId="77777777" w:rsidR="00CE3A96" w:rsidRPr="00C6405E" w:rsidRDefault="004F162E" w:rsidP="000E2A58">
            <w:pPr>
              <w:rPr>
                <w:rFonts w:eastAsia="Arial" w:cs="Arial"/>
                <w:sz w:val="22"/>
                <w:szCs w:val="22"/>
              </w:rPr>
            </w:pPr>
            <w:r w:rsidRPr="00C6405E">
              <w:rPr>
                <w:rFonts w:eastAsia="Arial" w:cs="Arial"/>
                <w:sz w:val="22"/>
                <w:szCs w:val="22"/>
              </w:rPr>
              <w:t>-директор</w:t>
            </w:r>
          </w:p>
        </w:tc>
      </w:tr>
      <w:tr w:rsidR="00873B3E" w:rsidRPr="00C6405E" w14:paraId="65374833" w14:textId="77777777" w:rsidTr="001E4012">
        <w:trPr>
          <w:jc w:val="center"/>
        </w:trPr>
        <w:tc>
          <w:tcPr>
            <w:tcW w:w="0" w:type="auto"/>
          </w:tcPr>
          <w:p w14:paraId="1B617FE2" w14:textId="77777777" w:rsidR="00CE3A96" w:rsidRPr="00C6405E" w:rsidRDefault="00CE3A96" w:rsidP="000E2A58">
            <w:pPr>
              <w:jc w:val="center"/>
              <w:rPr>
                <w:rFonts w:eastAsia="Arial" w:cs="Arial"/>
                <w:sz w:val="22"/>
                <w:szCs w:val="22"/>
              </w:rPr>
            </w:pPr>
          </w:p>
          <w:p w14:paraId="0673C2E4" w14:textId="77777777" w:rsidR="00CE3A96" w:rsidRPr="00C6405E" w:rsidRDefault="004F162E" w:rsidP="000E2A58">
            <w:pPr>
              <w:jc w:val="center"/>
              <w:rPr>
                <w:rFonts w:eastAsia="Arial" w:cs="Arial"/>
                <w:sz w:val="22"/>
                <w:szCs w:val="22"/>
              </w:rPr>
            </w:pPr>
            <w:r w:rsidRPr="00C6405E">
              <w:rPr>
                <w:rFonts w:eastAsia="Arial" w:cs="Arial"/>
                <w:b/>
                <w:sz w:val="22"/>
                <w:szCs w:val="22"/>
              </w:rPr>
              <w:t>X</w:t>
            </w:r>
          </w:p>
        </w:tc>
        <w:tc>
          <w:tcPr>
            <w:tcW w:w="0" w:type="auto"/>
          </w:tcPr>
          <w:p w14:paraId="22086ABD" w14:textId="2CD27E95" w:rsidR="00CE3A96" w:rsidRPr="00C6405E" w:rsidRDefault="004F162E" w:rsidP="000E2A58">
            <w:pPr>
              <w:rPr>
                <w:rFonts w:eastAsia="Arial" w:cs="Arial"/>
                <w:sz w:val="22"/>
                <w:szCs w:val="22"/>
              </w:rPr>
            </w:pPr>
            <w:r w:rsidRPr="00C6405E">
              <w:rPr>
                <w:rFonts w:eastAsia="Arial" w:cs="Arial"/>
                <w:sz w:val="22"/>
                <w:szCs w:val="22"/>
              </w:rPr>
              <w:t>-Безбедност ученика у школи(обезбеђење,сарадња са школским полицајцем,дежурство наставника)</w:t>
            </w:r>
          </w:p>
          <w:p w14:paraId="37F39A32" w14:textId="77777777" w:rsidR="00CE3A96" w:rsidRPr="00C6405E" w:rsidRDefault="000E2A58" w:rsidP="000E2A58">
            <w:pPr>
              <w:rPr>
                <w:rFonts w:eastAsia="Arial" w:cs="Arial"/>
                <w:sz w:val="22"/>
                <w:szCs w:val="22"/>
              </w:rPr>
            </w:pPr>
            <w:r w:rsidRPr="00C6405E">
              <w:rPr>
                <w:rFonts w:eastAsia="Arial" w:cs="Arial"/>
                <w:sz w:val="22"/>
                <w:szCs w:val="22"/>
              </w:rPr>
              <w:t>- Пројекти</w:t>
            </w:r>
          </w:p>
        </w:tc>
        <w:tc>
          <w:tcPr>
            <w:tcW w:w="0" w:type="auto"/>
          </w:tcPr>
          <w:p w14:paraId="176F3939" w14:textId="4A4E3EA0" w:rsidR="00CE3A96" w:rsidRPr="00C6405E" w:rsidRDefault="004F162E" w:rsidP="000E2A58">
            <w:pPr>
              <w:rPr>
                <w:rFonts w:eastAsia="Arial" w:cs="Arial"/>
                <w:sz w:val="22"/>
                <w:szCs w:val="22"/>
              </w:rPr>
            </w:pPr>
            <w:r w:rsidRPr="00C6405E">
              <w:rPr>
                <w:rFonts w:eastAsia="Arial" w:cs="Arial"/>
                <w:sz w:val="22"/>
                <w:szCs w:val="22"/>
              </w:rPr>
              <w:t>-припрема, циљеви,задаци</w:t>
            </w:r>
          </w:p>
          <w:p w14:paraId="20F2F702" w14:textId="77777777" w:rsidR="00CE3A96" w:rsidRPr="00C6405E" w:rsidRDefault="004F162E" w:rsidP="000E2A58">
            <w:pPr>
              <w:rPr>
                <w:rFonts w:eastAsia="Arial" w:cs="Arial"/>
                <w:sz w:val="22"/>
                <w:szCs w:val="22"/>
              </w:rPr>
            </w:pPr>
            <w:r w:rsidRPr="00C6405E">
              <w:rPr>
                <w:rFonts w:eastAsia="Arial" w:cs="Arial"/>
                <w:sz w:val="22"/>
                <w:szCs w:val="22"/>
              </w:rPr>
              <w:t>-договор</w:t>
            </w:r>
          </w:p>
        </w:tc>
        <w:tc>
          <w:tcPr>
            <w:tcW w:w="0" w:type="auto"/>
          </w:tcPr>
          <w:p w14:paraId="23FABD27" w14:textId="77777777" w:rsidR="00CE3A96" w:rsidRPr="00C6405E" w:rsidRDefault="004F162E" w:rsidP="000E2A58">
            <w:pPr>
              <w:rPr>
                <w:rFonts w:eastAsia="Arial" w:cs="Arial"/>
                <w:sz w:val="22"/>
                <w:szCs w:val="22"/>
              </w:rPr>
            </w:pPr>
            <w:r w:rsidRPr="00C6405E">
              <w:rPr>
                <w:rFonts w:eastAsia="Arial" w:cs="Arial"/>
                <w:sz w:val="22"/>
                <w:szCs w:val="22"/>
              </w:rPr>
              <w:t>- чл. Пед.колегијума</w:t>
            </w:r>
          </w:p>
        </w:tc>
      </w:tr>
      <w:tr w:rsidR="00873B3E" w:rsidRPr="00C6405E" w14:paraId="12D6F316" w14:textId="77777777" w:rsidTr="001E4012">
        <w:trPr>
          <w:jc w:val="center"/>
        </w:trPr>
        <w:tc>
          <w:tcPr>
            <w:tcW w:w="0" w:type="auto"/>
          </w:tcPr>
          <w:p w14:paraId="14D9ADDD" w14:textId="77777777" w:rsidR="00CE3A96" w:rsidRPr="00C6405E" w:rsidRDefault="00CE3A96" w:rsidP="000E2A58">
            <w:pPr>
              <w:jc w:val="center"/>
              <w:rPr>
                <w:rFonts w:eastAsia="Arial" w:cs="Arial"/>
                <w:sz w:val="22"/>
                <w:szCs w:val="22"/>
              </w:rPr>
            </w:pPr>
          </w:p>
          <w:p w14:paraId="7DEFA8E2" w14:textId="77777777" w:rsidR="00CE3A96" w:rsidRPr="00C6405E" w:rsidRDefault="004F162E" w:rsidP="000E2A58">
            <w:pPr>
              <w:jc w:val="center"/>
              <w:rPr>
                <w:rFonts w:eastAsia="Arial" w:cs="Arial"/>
                <w:sz w:val="22"/>
                <w:szCs w:val="22"/>
              </w:rPr>
            </w:pPr>
            <w:r w:rsidRPr="00C6405E">
              <w:rPr>
                <w:rFonts w:eastAsia="Arial" w:cs="Arial"/>
                <w:b/>
                <w:sz w:val="22"/>
                <w:szCs w:val="22"/>
              </w:rPr>
              <w:t>XI</w:t>
            </w:r>
          </w:p>
        </w:tc>
        <w:tc>
          <w:tcPr>
            <w:tcW w:w="0" w:type="auto"/>
          </w:tcPr>
          <w:p w14:paraId="6E2EEFBE" w14:textId="77777777" w:rsidR="00CE3A96" w:rsidRPr="00C6405E" w:rsidRDefault="004F162E" w:rsidP="000E2A58">
            <w:pPr>
              <w:rPr>
                <w:rFonts w:eastAsia="Arial" w:cs="Arial"/>
                <w:sz w:val="22"/>
                <w:szCs w:val="22"/>
              </w:rPr>
            </w:pPr>
            <w:r w:rsidRPr="00C6405E">
              <w:rPr>
                <w:rFonts w:eastAsia="Arial" w:cs="Arial"/>
                <w:sz w:val="22"/>
                <w:szCs w:val="22"/>
              </w:rPr>
              <w:t>- Прослава Дана школе</w:t>
            </w:r>
          </w:p>
          <w:p w14:paraId="19B03FCA" w14:textId="77777777" w:rsidR="00CE3A96" w:rsidRPr="00C6405E" w:rsidRDefault="004F162E" w:rsidP="000E2A58">
            <w:pPr>
              <w:rPr>
                <w:rFonts w:eastAsia="Arial" w:cs="Arial"/>
                <w:sz w:val="22"/>
                <w:szCs w:val="22"/>
              </w:rPr>
            </w:pPr>
            <w:r w:rsidRPr="00C6405E">
              <w:rPr>
                <w:rFonts w:eastAsia="Arial" w:cs="Arial"/>
                <w:sz w:val="22"/>
                <w:szCs w:val="22"/>
              </w:rPr>
              <w:t>- Школски развојни план</w:t>
            </w:r>
          </w:p>
          <w:p w14:paraId="198BF44A" w14:textId="77777777" w:rsidR="00CE3A96" w:rsidRPr="00C6405E" w:rsidRDefault="004F162E" w:rsidP="000E2A58">
            <w:pPr>
              <w:rPr>
                <w:rFonts w:eastAsia="Arial" w:cs="Arial"/>
                <w:sz w:val="22"/>
                <w:szCs w:val="22"/>
              </w:rPr>
            </w:pPr>
            <w:r w:rsidRPr="00C6405E">
              <w:rPr>
                <w:rFonts w:eastAsia="Arial" w:cs="Arial"/>
                <w:sz w:val="22"/>
                <w:szCs w:val="22"/>
              </w:rPr>
              <w:t>- Индивудиални образовни планови</w:t>
            </w:r>
          </w:p>
        </w:tc>
        <w:tc>
          <w:tcPr>
            <w:tcW w:w="0" w:type="auto"/>
          </w:tcPr>
          <w:p w14:paraId="29276E6F" w14:textId="77777777" w:rsidR="00CE3A96" w:rsidRPr="00C6405E" w:rsidRDefault="004F162E" w:rsidP="000E2A58">
            <w:pPr>
              <w:rPr>
                <w:rFonts w:eastAsia="Arial" w:cs="Arial"/>
                <w:sz w:val="22"/>
                <w:szCs w:val="22"/>
              </w:rPr>
            </w:pPr>
            <w:r w:rsidRPr="00C6405E">
              <w:rPr>
                <w:rFonts w:eastAsia="Arial" w:cs="Arial"/>
                <w:sz w:val="22"/>
                <w:szCs w:val="22"/>
              </w:rPr>
              <w:t xml:space="preserve">- договор </w:t>
            </w:r>
          </w:p>
          <w:p w14:paraId="68C470F6" w14:textId="77777777" w:rsidR="00CE3A96" w:rsidRPr="00C6405E" w:rsidRDefault="004F162E" w:rsidP="000E2A58">
            <w:pPr>
              <w:rPr>
                <w:rFonts w:eastAsia="Arial" w:cs="Arial"/>
                <w:sz w:val="22"/>
                <w:szCs w:val="22"/>
              </w:rPr>
            </w:pPr>
            <w:r w:rsidRPr="00C6405E">
              <w:rPr>
                <w:rFonts w:eastAsia="Arial" w:cs="Arial"/>
                <w:sz w:val="22"/>
                <w:szCs w:val="22"/>
              </w:rPr>
              <w:t>- припреме</w:t>
            </w:r>
          </w:p>
          <w:p w14:paraId="532E88FF" w14:textId="77777777" w:rsidR="00CE3A96" w:rsidRPr="00C6405E" w:rsidRDefault="004F162E" w:rsidP="000E2A58">
            <w:pPr>
              <w:rPr>
                <w:rFonts w:eastAsia="Arial" w:cs="Arial"/>
                <w:sz w:val="22"/>
                <w:szCs w:val="22"/>
              </w:rPr>
            </w:pPr>
            <w:r w:rsidRPr="00C6405E">
              <w:rPr>
                <w:rFonts w:eastAsia="Arial" w:cs="Arial"/>
                <w:sz w:val="22"/>
                <w:szCs w:val="22"/>
              </w:rPr>
              <w:t>- дискусија</w:t>
            </w:r>
          </w:p>
        </w:tc>
        <w:tc>
          <w:tcPr>
            <w:tcW w:w="0" w:type="auto"/>
          </w:tcPr>
          <w:p w14:paraId="3B4A939A" w14:textId="77777777" w:rsidR="00CE3A96" w:rsidRPr="00C6405E" w:rsidRDefault="004F162E" w:rsidP="000E2A58">
            <w:pPr>
              <w:rPr>
                <w:rFonts w:eastAsia="Arial" w:cs="Arial"/>
                <w:sz w:val="22"/>
                <w:szCs w:val="22"/>
              </w:rPr>
            </w:pPr>
            <w:r w:rsidRPr="00C6405E">
              <w:rPr>
                <w:rFonts w:eastAsia="Arial" w:cs="Arial"/>
                <w:sz w:val="22"/>
                <w:szCs w:val="22"/>
              </w:rPr>
              <w:t>- чл. Педагошког колегијума</w:t>
            </w:r>
          </w:p>
          <w:p w14:paraId="370D432D" w14:textId="77777777" w:rsidR="00CE3A96" w:rsidRPr="00C6405E" w:rsidRDefault="00CE3A96" w:rsidP="000E2A58">
            <w:pPr>
              <w:rPr>
                <w:rFonts w:eastAsia="Arial" w:cs="Arial"/>
                <w:sz w:val="22"/>
                <w:szCs w:val="22"/>
              </w:rPr>
            </w:pPr>
          </w:p>
        </w:tc>
      </w:tr>
      <w:tr w:rsidR="00873B3E" w:rsidRPr="00C6405E" w14:paraId="66C409D7" w14:textId="77777777" w:rsidTr="001E4012">
        <w:trPr>
          <w:jc w:val="center"/>
        </w:trPr>
        <w:tc>
          <w:tcPr>
            <w:tcW w:w="0" w:type="auto"/>
          </w:tcPr>
          <w:p w14:paraId="5B384F62" w14:textId="77777777" w:rsidR="00CE3A96" w:rsidRPr="00C6405E" w:rsidRDefault="00CE3A96" w:rsidP="000E2A58">
            <w:pPr>
              <w:jc w:val="center"/>
              <w:rPr>
                <w:rFonts w:eastAsia="Arial" w:cs="Arial"/>
                <w:sz w:val="22"/>
                <w:szCs w:val="22"/>
              </w:rPr>
            </w:pPr>
          </w:p>
          <w:p w14:paraId="1A4A4BE1" w14:textId="77777777" w:rsidR="00CE3A96" w:rsidRPr="00C6405E" w:rsidRDefault="004F162E" w:rsidP="000E2A58">
            <w:pPr>
              <w:jc w:val="center"/>
              <w:rPr>
                <w:rFonts w:eastAsia="Arial" w:cs="Arial"/>
                <w:sz w:val="22"/>
                <w:szCs w:val="22"/>
              </w:rPr>
            </w:pPr>
            <w:r w:rsidRPr="00C6405E">
              <w:rPr>
                <w:rFonts w:eastAsia="Arial" w:cs="Arial"/>
                <w:b/>
                <w:sz w:val="22"/>
                <w:szCs w:val="22"/>
              </w:rPr>
              <w:t>XII</w:t>
            </w:r>
          </w:p>
        </w:tc>
        <w:tc>
          <w:tcPr>
            <w:tcW w:w="0" w:type="auto"/>
          </w:tcPr>
          <w:p w14:paraId="2F4DB215" w14:textId="77777777" w:rsidR="00CE3A96" w:rsidRPr="00C6405E" w:rsidRDefault="004F162E" w:rsidP="000E2A58">
            <w:pPr>
              <w:rPr>
                <w:rFonts w:eastAsia="Arial" w:cs="Arial"/>
                <w:sz w:val="22"/>
                <w:szCs w:val="22"/>
              </w:rPr>
            </w:pPr>
            <w:r w:rsidRPr="00C6405E">
              <w:rPr>
                <w:rFonts w:eastAsia="Arial" w:cs="Arial"/>
                <w:sz w:val="22"/>
                <w:szCs w:val="22"/>
              </w:rPr>
              <w:t>- Стручно усавршавање наставника-планирани семинар</w:t>
            </w:r>
          </w:p>
          <w:p w14:paraId="52B5A413" w14:textId="77777777" w:rsidR="00CE3A96" w:rsidRPr="00C6405E" w:rsidRDefault="004F162E" w:rsidP="000E2A58">
            <w:pPr>
              <w:rPr>
                <w:rFonts w:eastAsia="Arial" w:cs="Arial"/>
                <w:sz w:val="22"/>
                <w:szCs w:val="22"/>
              </w:rPr>
            </w:pPr>
            <w:r w:rsidRPr="00C6405E">
              <w:rPr>
                <w:rFonts w:eastAsia="Arial" w:cs="Arial"/>
                <w:sz w:val="22"/>
                <w:szCs w:val="22"/>
              </w:rPr>
              <w:t>-Информисање о раду Тима за заштиту ученика од насиља</w:t>
            </w:r>
          </w:p>
        </w:tc>
        <w:tc>
          <w:tcPr>
            <w:tcW w:w="0" w:type="auto"/>
          </w:tcPr>
          <w:p w14:paraId="1D643B94" w14:textId="77777777" w:rsidR="00CE3A96" w:rsidRPr="00C6405E" w:rsidRDefault="004F162E" w:rsidP="000E2A58">
            <w:pPr>
              <w:rPr>
                <w:rFonts w:eastAsia="Arial" w:cs="Arial"/>
                <w:sz w:val="22"/>
                <w:szCs w:val="22"/>
              </w:rPr>
            </w:pPr>
            <w:r w:rsidRPr="00C6405E">
              <w:rPr>
                <w:rFonts w:eastAsia="Arial" w:cs="Arial"/>
                <w:sz w:val="22"/>
                <w:szCs w:val="22"/>
              </w:rPr>
              <w:t>- договор</w:t>
            </w:r>
          </w:p>
          <w:p w14:paraId="294E6BF7" w14:textId="77777777" w:rsidR="00CE3A96" w:rsidRPr="00C6405E" w:rsidRDefault="00CE3A96" w:rsidP="000E2A58">
            <w:pPr>
              <w:rPr>
                <w:rFonts w:eastAsia="Arial" w:cs="Arial"/>
                <w:sz w:val="22"/>
                <w:szCs w:val="22"/>
              </w:rPr>
            </w:pPr>
          </w:p>
          <w:p w14:paraId="4090BC58" w14:textId="77777777" w:rsidR="00CE3A96" w:rsidRPr="00C6405E" w:rsidRDefault="004F162E" w:rsidP="000E2A58">
            <w:pPr>
              <w:rPr>
                <w:rFonts w:eastAsia="Arial" w:cs="Arial"/>
                <w:sz w:val="22"/>
                <w:szCs w:val="22"/>
              </w:rPr>
            </w:pPr>
            <w:r w:rsidRPr="00C6405E">
              <w:rPr>
                <w:rFonts w:eastAsia="Arial" w:cs="Arial"/>
                <w:sz w:val="22"/>
                <w:szCs w:val="22"/>
              </w:rPr>
              <w:t>-саопштење</w:t>
            </w:r>
          </w:p>
        </w:tc>
        <w:tc>
          <w:tcPr>
            <w:tcW w:w="0" w:type="auto"/>
          </w:tcPr>
          <w:p w14:paraId="0B965F1A" w14:textId="77777777" w:rsidR="00CE3A96" w:rsidRPr="00C6405E" w:rsidRDefault="004F162E" w:rsidP="000E2A58">
            <w:pPr>
              <w:rPr>
                <w:rFonts w:eastAsia="Arial" w:cs="Arial"/>
                <w:sz w:val="22"/>
                <w:szCs w:val="22"/>
              </w:rPr>
            </w:pPr>
            <w:r w:rsidRPr="00C6405E">
              <w:rPr>
                <w:rFonts w:eastAsia="Arial" w:cs="Arial"/>
                <w:sz w:val="22"/>
                <w:szCs w:val="22"/>
              </w:rPr>
              <w:t>- чл. Педагошког колегијум</w:t>
            </w:r>
          </w:p>
          <w:p w14:paraId="22CB27D6" w14:textId="77777777" w:rsidR="00CE3A96" w:rsidRPr="00C6405E" w:rsidRDefault="004F162E" w:rsidP="000E2A58">
            <w:pPr>
              <w:rPr>
                <w:rFonts w:eastAsia="Arial" w:cs="Arial"/>
                <w:sz w:val="22"/>
                <w:szCs w:val="22"/>
              </w:rPr>
            </w:pPr>
            <w:r w:rsidRPr="00C6405E">
              <w:rPr>
                <w:rFonts w:eastAsia="Arial" w:cs="Arial"/>
                <w:sz w:val="22"/>
                <w:szCs w:val="22"/>
              </w:rPr>
              <w:t>-чл.Тима</w:t>
            </w:r>
          </w:p>
        </w:tc>
      </w:tr>
      <w:tr w:rsidR="00873B3E" w:rsidRPr="00C6405E" w14:paraId="039A568F" w14:textId="77777777" w:rsidTr="001E4012">
        <w:trPr>
          <w:jc w:val="center"/>
        </w:trPr>
        <w:tc>
          <w:tcPr>
            <w:tcW w:w="0" w:type="auto"/>
          </w:tcPr>
          <w:p w14:paraId="09BA79CA" w14:textId="77777777" w:rsidR="00CE3A96" w:rsidRPr="00C6405E" w:rsidRDefault="00CE3A96" w:rsidP="000E2A58">
            <w:pPr>
              <w:jc w:val="center"/>
              <w:rPr>
                <w:rFonts w:eastAsia="Arial" w:cs="Arial"/>
                <w:sz w:val="22"/>
                <w:szCs w:val="22"/>
              </w:rPr>
            </w:pPr>
          </w:p>
          <w:p w14:paraId="51DEF773" w14:textId="77777777" w:rsidR="00CE3A96" w:rsidRPr="00C6405E" w:rsidRDefault="004F162E" w:rsidP="000E2A58">
            <w:pPr>
              <w:jc w:val="center"/>
              <w:rPr>
                <w:rFonts w:eastAsia="Arial" w:cs="Arial"/>
                <w:sz w:val="22"/>
                <w:szCs w:val="22"/>
              </w:rPr>
            </w:pPr>
            <w:r w:rsidRPr="00C6405E">
              <w:rPr>
                <w:rFonts w:eastAsia="Arial" w:cs="Arial"/>
                <w:b/>
                <w:sz w:val="22"/>
                <w:szCs w:val="22"/>
              </w:rPr>
              <w:t>I</w:t>
            </w:r>
          </w:p>
          <w:p w14:paraId="71C7D20A" w14:textId="77777777" w:rsidR="00CE3A96" w:rsidRPr="00C6405E" w:rsidRDefault="004F162E" w:rsidP="000E2A58">
            <w:pPr>
              <w:jc w:val="center"/>
              <w:rPr>
                <w:rFonts w:eastAsia="Arial" w:cs="Arial"/>
                <w:sz w:val="22"/>
                <w:szCs w:val="22"/>
              </w:rPr>
            </w:pPr>
            <w:r w:rsidRPr="00C6405E">
              <w:rPr>
                <w:rFonts w:eastAsia="Arial" w:cs="Arial"/>
                <w:b/>
                <w:sz w:val="22"/>
                <w:szCs w:val="22"/>
              </w:rPr>
              <w:t>II</w:t>
            </w:r>
          </w:p>
        </w:tc>
        <w:tc>
          <w:tcPr>
            <w:tcW w:w="0" w:type="auto"/>
          </w:tcPr>
          <w:p w14:paraId="19D1AC9E" w14:textId="77777777" w:rsidR="00CE3A96" w:rsidRPr="00C6405E" w:rsidRDefault="004F162E" w:rsidP="000E2A58">
            <w:pPr>
              <w:rPr>
                <w:rFonts w:eastAsia="Arial" w:cs="Arial"/>
                <w:sz w:val="22"/>
                <w:szCs w:val="22"/>
              </w:rPr>
            </w:pPr>
            <w:r w:rsidRPr="00C6405E">
              <w:rPr>
                <w:rFonts w:eastAsia="Arial" w:cs="Arial"/>
                <w:sz w:val="22"/>
                <w:szCs w:val="22"/>
              </w:rPr>
              <w:t>- Прослава Дана Св.Саве</w:t>
            </w:r>
          </w:p>
          <w:p w14:paraId="1BD7DAEE" w14:textId="77777777" w:rsidR="00CE3A96" w:rsidRPr="00C6405E" w:rsidRDefault="004F162E" w:rsidP="000E2A58">
            <w:pPr>
              <w:rPr>
                <w:rFonts w:eastAsia="Arial" w:cs="Arial"/>
                <w:sz w:val="22"/>
                <w:szCs w:val="22"/>
              </w:rPr>
            </w:pPr>
            <w:r w:rsidRPr="00C6405E">
              <w:rPr>
                <w:rFonts w:eastAsia="Arial" w:cs="Arial"/>
                <w:sz w:val="22"/>
                <w:szCs w:val="22"/>
              </w:rPr>
              <w:t>- Припреме за упис ученика у први разред-промоција школе, идеје,предлози</w:t>
            </w:r>
          </w:p>
          <w:p w14:paraId="42F69269" w14:textId="77777777" w:rsidR="00CE3A96" w:rsidRPr="00C6405E" w:rsidRDefault="004F162E" w:rsidP="000E2A58">
            <w:pPr>
              <w:rPr>
                <w:rFonts w:eastAsia="Arial" w:cs="Arial"/>
                <w:sz w:val="22"/>
                <w:szCs w:val="22"/>
              </w:rPr>
            </w:pPr>
            <w:r w:rsidRPr="00C6405E">
              <w:rPr>
                <w:rFonts w:eastAsia="Arial" w:cs="Arial"/>
                <w:sz w:val="22"/>
                <w:szCs w:val="22"/>
              </w:rPr>
              <w:t xml:space="preserve">- учешће ученика Школе на такмичењима </w:t>
            </w:r>
          </w:p>
        </w:tc>
        <w:tc>
          <w:tcPr>
            <w:tcW w:w="0" w:type="auto"/>
          </w:tcPr>
          <w:p w14:paraId="085B9798" w14:textId="77777777" w:rsidR="00CE3A96" w:rsidRPr="00C6405E" w:rsidRDefault="004F162E" w:rsidP="000E2A58">
            <w:pPr>
              <w:rPr>
                <w:rFonts w:eastAsia="Arial" w:cs="Arial"/>
                <w:sz w:val="22"/>
                <w:szCs w:val="22"/>
              </w:rPr>
            </w:pPr>
            <w:r w:rsidRPr="00C6405E">
              <w:rPr>
                <w:rFonts w:eastAsia="Arial" w:cs="Arial"/>
                <w:sz w:val="22"/>
                <w:szCs w:val="22"/>
              </w:rPr>
              <w:t>- припреме</w:t>
            </w:r>
          </w:p>
          <w:p w14:paraId="3CD366B4" w14:textId="77777777" w:rsidR="00CE3A96" w:rsidRPr="00C6405E" w:rsidRDefault="004F162E" w:rsidP="000E2A58">
            <w:pPr>
              <w:rPr>
                <w:rFonts w:eastAsia="Arial" w:cs="Arial"/>
                <w:sz w:val="22"/>
                <w:szCs w:val="22"/>
              </w:rPr>
            </w:pPr>
            <w:r w:rsidRPr="00C6405E">
              <w:rPr>
                <w:rFonts w:eastAsia="Arial" w:cs="Arial"/>
                <w:sz w:val="22"/>
                <w:szCs w:val="22"/>
              </w:rPr>
              <w:t>- договор</w:t>
            </w:r>
          </w:p>
          <w:p w14:paraId="1517E1FB" w14:textId="77777777" w:rsidR="00CE3A96" w:rsidRPr="00C6405E" w:rsidRDefault="004F162E" w:rsidP="000E2A58">
            <w:pPr>
              <w:rPr>
                <w:rFonts w:eastAsia="Arial" w:cs="Arial"/>
                <w:sz w:val="22"/>
                <w:szCs w:val="22"/>
              </w:rPr>
            </w:pPr>
            <w:r w:rsidRPr="00C6405E">
              <w:rPr>
                <w:rFonts w:eastAsia="Arial" w:cs="Arial"/>
                <w:sz w:val="22"/>
                <w:szCs w:val="22"/>
              </w:rPr>
              <w:t>- ивештај,дискусија</w:t>
            </w:r>
          </w:p>
        </w:tc>
        <w:tc>
          <w:tcPr>
            <w:tcW w:w="0" w:type="auto"/>
          </w:tcPr>
          <w:p w14:paraId="504524D0" w14:textId="77777777" w:rsidR="00CE3A96" w:rsidRPr="00C6405E" w:rsidRDefault="004F162E" w:rsidP="000E2A58">
            <w:pPr>
              <w:rPr>
                <w:rFonts w:eastAsia="Arial" w:cs="Arial"/>
                <w:sz w:val="22"/>
                <w:szCs w:val="22"/>
              </w:rPr>
            </w:pPr>
            <w:r w:rsidRPr="00C6405E">
              <w:rPr>
                <w:rFonts w:eastAsia="Arial" w:cs="Arial"/>
                <w:sz w:val="22"/>
                <w:szCs w:val="22"/>
              </w:rPr>
              <w:t>- чл. Педагошког колегијума</w:t>
            </w:r>
          </w:p>
          <w:p w14:paraId="07A2161C" w14:textId="77777777" w:rsidR="00CE3A96" w:rsidRPr="00C6405E" w:rsidRDefault="00CE3A96" w:rsidP="000E2A58">
            <w:pPr>
              <w:rPr>
                <w:rFonts w:eastAsia="Arial" w:cs="Arial"/>
                <w:sz w:val="22"/>
                <w:szCs w:val="22"/>
              </w:rPr>
            </w:pPr>
          </w:p>
          <w:p w14:paraId="7036DBC7" w14:textId="77777777" w:rsidR="00CE3A96" w:rsidRPr="00C6405E" w:rsidRDefault="00CE3A96" w:rsidP="000E2A58">
            <w:pPr>
              <w:rPr>
                <w:rFonts w:eastAsia="Arial" w:cs="Arial"/>
                <w:sz w:val="22"/>
                <w:szCs w:val="22"/>
              </w:rPr>
            </w:pPr>
          </w:p>
        </w:tc>
      </w:tr>
      <w:tr w:rsidR="00873B3E" w:rsidRPr="00C6405E" w14:paraId="1B7A3089" w14:textId="77777777" w:rsidTr="001E4012">
        <w:trPr>
          <w:jc w:val="center"/>
        </w:trPr>
        <w:tc>
          <w:tcPr>
            <w:tcW w:w="0" w:type="auto"/>
          </w:tcPr>
          <w:p w14:paraId="52F769C4" w14:textId="77777777" w:rsidR="00CE3A96" w:rsidRPr="00C6405E" w:rsidRDefault="00CE3A96" w:rsidP="000E2A58">
            <w:pPr>
              <w:jc w:val="center"/>
              <w:rPr>
                <w:rFonts w:eastAsia="Arial" w:cs="Arial"/>
                <w:sz w:val="22"/>
                <w:szCs w:val="22"/>
              </w:rPr>
            </w:pPr>
          </w:p>
          <w:p w14:paraId="78A1586B" w14:textId="77777777" w:rsidR="00CE3A96" w:rsidRPr="00C6405E" w:rsidRDefault="004F162E" w:rsidP="000E2A58">
            <w:pPr>
              <w:jc w:val="center"/>
              <w:rPr>
                <w:rFonts w:eastAsia="Arial" w:cs="Arial"/>
                <w:sz w:val="22"/>
                <w:szCs w:val="22"/>
              </w:rPr>
            </w:pPr>
            <w:r w:rsidRPr="00C6405E">
              <w:rPr>
                <w:rFonts w:eastAsia="Arial" w:cs="Arial"/>
                <w:b/>
                <w:sz w:val="22"/>
                <w:szCs w:val="22"/>
              </w:rPr>
              <w:t>III</w:t>
            </w:r>
          </w:p>
          <w:p w14:paraId="60CA075E" w14:textId="77777777" w:rsidR="00CE3A96" w:rsidRPr="00C6405E" w:rsidRDefault="004F162E" w:rsidP="000E2A58">
            <w:pPr>
              <w:jc w:val="center"/>
              <w:rPr>
                <w:rFonts w:eastAsia="Arial" w:cs="Arial"/>
                <w:sz w:val="22"/>
                <w:szCs w:val="22"/>
              </w:rPr>
            </w:pPr>
            <w:r w:rsidRPr="00C6405E">
              <w:rPr>
                <w:rFonts w:eastAsia="Arial" w:cs="Arial"/>
                <w:b/>
                <w:sz w:val="22"/>
                <w:szCs w:val="22"/>
              </w:rPr>
              <w:t>IV</w:t>
            </w:r>
          </w:p>
          <w:p w14:paraId="41897CC9" w14:textId="77777777" w:rsidR="00CE3A96" w:rsidRPr="00C6405E" w:rsidRDefault="00CE3A96" w:rsidP="000E2A58">
            <w:pPr>
              <w:jc w:val="center"/>
              <w:rPr>
                <w:rFonts w:eastAsia="Arial" w:cs="Arial"/>
                <w:sz w:val="22"/>
                <w:szCs w:val="22"/>
              </w:rPr>
            </w:pPr>
          </w:p>
        </w:tc>
        <w:tc>
          <w:tcPr>
            <w:tcW w:w="0" w:type="auto"/>
          </w:tcPr>
          <w:p w14:paraId="52850A7A" w14:textId="77777777" w:rsidR="00CE3A96" w:rsidRPr="00C6405E" w:rsidRDefault="004F162E" w:rsidP="000E2A58">
            <w:pPr>
              <w:rPr>
                <w:rFonts w:eastAsia="Arial" w:cs="Arial"/>
                <w:sz w:val="22"/>
                <w:szCs w:val="22"/>
              </w:rPr>
            </w:pPr>
            <w:r w:rsidRPr="00C6405E">
              <w:rPr>
                <w:rFonts w:eastAsia="Arial" w:cs="Arial"/>
                <w:sz w:val="22"/>
                <w:szCs w:val="22"/>
              </w:rPr>
              <w:t>- Спровођење ИОП-а</w:t>
            </w:r>
          </w:p>
          <w:p w14:paraId="54EFD3E5" w14:textId="77777777" w:rsidR="00CE3A96" w:rsidRPr="00C6405E" w:rsidRDefault="004F162E" w:rsidP="000E2A58">
            <w:pPr>
              <w:rPr>
                <w:rFonts w:eastAsia="Arial" w:cs="Arial"/>
                <w:sz w:val="22"/>
                <w:szCs w:val="22"/>
              </w:rPr>
            </w:pPr>
            <w:r w:rsidRPr="00C6405E">
              <w:rPr>
                <w:rFonts w:eastAsia="Arial" w:cs="Arial"/>
                <w:sz w:val="22"/>
                <w:szCs w:val="22"/>
              </w:rPr>
              <w:t>- Професионалана оријентација ученика</w:t>
            </w:r>
          </w:p>
          <w:p w14:paraId="0FA0CF69" w14:textId="77777777" w:rsidR="00CE3A96" w:rsidRPr="00C6405E" w:rsidRDefault="004F162E" w:rsidP="000E2A58">
            <w:pPr>
              <w:rPr>
                <w:rFonts w:eastAsia="Arial" w:cs="Arial"/>
                <w:sz w:val="22"/>
                <w:szCs w:val="22"/>
              </w:rPr>
            </w:pPr>
            <w:r w:rsidRPr="00C6405E">
              <w:rPr>
                <w:rFonts w:eastAsia="Arial" w:cs="Arial"/>
                <w:sz w:val="22"/>
                <w:szCs w:val="22"/>
              </w:rPr>
              <w:t>- Самовредновање</w:t>
            </w:r>
          </w:p>
          <w:p w14:paraId="2741B31B" w14:textId="77777777" w:rsidR="00CE3A96" w:rsidRPr="00C6405E" w:rsidRDefault="004F162E" w:rsidP="000E2A58">
            <w:pPr>
              <w:rPr>
                <w:rFonts w:eastAsia="Arial" w:cs="Arial"/>
                <w:sz w:val="22"/>
                <w:szCs w:val="22"/>
              </w:rPr>
            </w:pPr>
            <w:r w:rsidRPr="00C6405E">
              <w:rPr>
                <w:rFonts w:eastAsia="Arial" w:cs="Arial"/>
                <w:sz w:val="22"/>
                <w:szCs w:val="22"/>
              </w:rPr>
              <w:t>- Екскурзије и настава у природи</w:t>
            </w:r>
          </w:p>
        </w:tc>
        <w:tc>
          <w:tcPr>
            <w:tcW w:w="0" w:type="auto"/>
          </w:tcPr>
          <w:p w14:paraId="1E80E2FC" w14:textId="77777777" w:rsidR="00CE3A96" w:rsidRPr="00C6405E" w:rsidRDefault="004F162E" w:rsidP="000E2A58">
            <w:pPr>
              <w:rPr>
                <w:rFonts w:eastAsia="Arial" w:cs="Arial"/>
                <w:sz w:val="22"/>
                <w:szCs w:val="22"/>
              </w:rPr>
            </w:pPr>
            <w:r w:rsidRPr="00C6405E">
              <w:rPr>
                <w:rFonts w:eastAsia="Arial" w:cs="Arial"/>
                <w:sz w:val="22"/>
                <w:szCs w:val="22"/>
              </w:rPr>
              <w:t>- договор</w:t>
            </w:r>
          </w:p>
          <w:p w14:paraId="51909EA9" w14:textId="77777777" w:rsidR="00CE3A96" w:rsidRPr="00C6405E" w:rsidRDefault="004F162E" w:rsidP="000E2A58">
            <w:pPr>
              <w:rPr>
                <w:rFonts w:eastAsia="Arial" w:cs="Arial"/>
                <w:sz w:val="22"/>
                <w:szCs w:val="22"/>
              </w:rPr>
            </w:pPr>
            <w:r w:rsidRPr="00C6405E">
              <w:rPr>
                <w:rFonts w:eastAsia="Arial" w:cs="Arial"/>
                <w:sz w:val="22"/>
                <w:szCs w:val="22"/>
              </w:rPr>
              <w:t>- информисање</w:t>
            </w:r>
          </w:p>
          <w:p w14:paraId="34238D51" w14:textId="77777777" w:rsidR="00CE3A96" w:rsidRPr="00C6405E" w:rsidRDefault="004F162E" w:rsidP="000E2A58">
            <w:pPr>
              <w:rPr>
                <w:rFonts w:eastAsia="Arial" w:cs="Arial"/>
                <w:sz w:val="22"/>
                <w:szCs w:val="22"/>
              </w:rPr>
            </w:pPr>
            <w:r w:rsidRPr="00C6405E">
              <w:rPr>
                <w:rFonts w:eastAsia="Arial" w:cs="Arial"/>
                <w:sz w:val="22"/>
                <w:szCs w:val="22"/>
              </w:rPr>
              <w:t>- реализација</w:t>
            </w:r>
          </w:p>
          <w:p w14:paraId="52F120AF" w14:textId="77777777" w:rsidR="00CE3A96" w:rsidRPr="00C6405E" w:rsidRDefault="004F162E" w:rsidP="000E2A58">
            <w:pPr>
              <w:rPr>
                <w:rFonts w:eastAsia="Arial" w:cs="Arial"/>
                <w:sz w:val="22"/>
                <w:szCs w:val="22"/>
              </w:rPr>
            </w:pPr>
            <w:r w:rsidRPr="00C6405E">
              <w:rPr>
                <w:rFonts w:eastAsia="Arial" w:cs="Arial"/>
                <w:sz w:val="22"/>
                <w:szCs w:val="22"/>
              </w:rPr>
              <w:t>- реализација</w:t>
            </w:r>
          </w:p>
        </w:tc>
        <w:tc>
          <w:tcPr>
            <w:tcW w:w="0" w:type="auto"/>
          </w:tcPr>
          <w:p w14:paraId="077FC5A0" w14:textId="77777777" w:rsidR="00CE3A96" w:rsidRPr="00C6405E" w:rsidRDefault="004F162E" w:rsidP="000E2A58">
            <w:pPr>
              <w:rPr>
                <w:rFonts w:eastAsia="Arial" w:cs="Arial"/>
                <w:sz w:val="22"/>
                <w:szCs w:val="22"/>
              </w:rPr>
            </w:pPr>
            <w:r w:rsidRPr="00C6405E">
              <w:rPr>
                <w:rFonts w:eastAsia="Arial" w:cs="Arial"/>
                <w:sz w:val="22"/>
                <w:szCs w:val="22"/>
              </w:rPr>
              <w:t>- чл. Педагошког колегијума</w:t>
            </w:r>
          </w:p>
          <w:p w14:paraId="4BCD3BC1" w14:textId="77777777" w:rsidR="00CE3A96" w:rsidRPr="00C6405E" w:rsidRDefault="00CE3A96" w:rsidP="000E2A58">
            <w:pPr>
              <w:rPr>
                <w:rFonts w:eastAsia="Arial" w:cs="Arial"/>
                <w:sz w:val="22"/>
                <w:szCs w:val="22"/>
              </w:rPr>
            </w:pPr>
          </w:p>
        </w:tc>
      </w:tr>
      <w:tr w:rsidR="00036F80" w:rsidRPr="00C6405E" w14:paraId="5A548131" w14:textId="77777777" w:rsidTr="001E4012">
        <w:trPr>
          <w:jc w:val="center"/>
        </w:trPr>
        <w:tc>
          <w:tcPr>
            <w:tcW w:w="0" w:type="auto"/>
          </w:tcPr>
          <w:p w14:paraId="39A4ADF2" w14:textId="77777777" w:rsidR="00CE3A96" w:rsidRPr="00C6405E" w:rsidRDefault="00CE3A96" w:rsidP="000E2A58">
            <w:pPr>
              <w:jc w:val="center"/>
              <w:rPr>
                <w:rFonts w:eastAsia="Arial" w:cs="Arial"/>
                <w:sz w:val="22"/>
                <w:szCs w:val="22"/>
              </w:rPr>
            </w:pPr>
          </w:p>
          <w:p w14:paraId="7DB1DCE6" w14:textId="77777777" w:rsidR="00CE3A96" w:rsidRPr="00C6405E" w:rsidRDefault="004F162E" w:rsidP="000E2A58">
            <w:pPr>
              <w:jc w:val="center"/>
              <w:rPr>
                <w:rFonts w:eastAsia="Arial" w:cs="Arial"/>
                <w:sz w:val="22"/>
                <w:szCs w:val="22"/>
              </w:rPr>
            </w:pPr>
            <w:r w:rsidRPr="00C6405E">
              <w:rPr>
                <w:rFonts w:eastAsia="Arial" w:cs="Arial"/>
                <w:b/>
                <w:sz w:val="22"/>
                <w:szCs w:val="22"/>
              </w:rPr>
              <w:t>V</w:t>
            </w:r>
          </w:p>
          <w:p w14:paraId="2B746867" w14:textId="77777777" w:rsidR="00CE3A96" w:rsidRPr="00C6405E" w:rsidRDefault="00CE3A96" w:rsidP="000E2A58">
            <w:pPr>
              <w:jc w:val="center"/>
              <w:rPr>
                <w:rFonts w:eastAsia="Arial" w:cs="Arial"/>
                <w:sz w:val="22"/>
                <w:szCs w:val="22"/>
              </w:rPr>
            </w:pPr>
          </w:p>
          <w:p w14:paraId="2BD61335" w14:textId="77777777" w:rsidR="00CE3A96" w:rsidRPr="00C6405E" w:rsidRDefault="004F162E" w:rsidP="000E2A58">
            <w:pPr>
              <w:jc w:val="center"/>
              <w:rPr>
                <w:rFonts w:eastAsia="Arial" w:cs="Arial"/>
                <w:sz w:val="22"/>
                <w:szCs w:val="22"/>
              </w:rPr>
            </w:pPr>
            <w:r w:rsidRPr="00C6405E">
              <w:rPr>
                <w:rFonts w:eastAsia="Arial" w:cs="Arial"/>
                <w:b/>
                <w:sz w:val="22"/>
                <w:szCs w:val="22"/>
              </w:rPr>
              <w:t>VI</w:t>
            </w:r>
          </w:p>
          <w:p w14:paraId="4EAB9F49" w14:textId="77777777" w:rsidR="00CE3A96" w:rsidRPr="00C6405E" w:rsidRDefault="00CE3A96" w:rsidP="000E2A58">
            <w:pPr>
              <w:jc w:val="center"/>
              <w:rPr>
                <w:rFonts w:eastAsia="Arial" w:cs="Arial"/>
                <w:sz w:val="22"/>
                <w:szCs w:val="22"/>
              </w:rPr>
            </w:pPr>
          </w:p>
        </w:tc>
        <w:tc>
          <w:tcPr>
            <w:tcW w:w="0" w:type="auto"/>
          </w:tcPr>
          <w:p w14:paraId="290A94DA" w14:textId="77777777" w:rsidR="00CE3A96" w:rsidRPr="00C6405E" w:rsidRDefault="004F162E" w:rsidP="000E2A58">
            <w:pPr>
              <w:rPr>
                <w:rFonts w:eastAsia="Arial" w:cs="Arial"/>
                <w:sz w:val="22"/>
                <w:szCs w:val="22"/>
              </w:rPr>
            </w:pPr>
            <w:r w:rsidRPr="00C6405E">
              <w:rPr>
                <w:rFonts w:eastAsia="Arial" w:cs="Arial"/>
                <w:sz w:val="22"/>
                <w:szCs w:val="22"/>
              </w:rPr>
              <w:t xml:space="preserve">- Анализа остварених резултата у настави </w:t>
            </w:r>
          </w:p>
          <w:p w14:paraId="15FD472A" w14:textId="77777777" w:rsidR="00CE3A96" w:rsidRPr="00C6405E" w:rsidRDefault="004F162E" w:rsidP="000E2A58">
            <w:pPr>
              <w:rPr>
                <w:rFonts w:eastAsia="Arial" w:cs="Arial"/>
                <w:sz w:val="22"/>
                <w:szCs w:val="22"/>
              </w:rPr>
            </w:pPr>
            <w:r w:rsidRPr="00C6405E">
              <w:rPr>
                <w:rFonts w:eastAsia="Arial" w:cs="Arial"/>
                <w:sz w:val="22"/>
                <w:szCs w:val="22"/>
              </w:rPr>
              <w:t>- рализација радионица за предшколце</w:t>
            </w:r>
          </w:p>
          <w:p w14:paraId="309FD32D" w14:textId="77777777" w:rsidR="00CE3A96" w:rsidRPr="00C6405E" w:rsidRDefault="004F162E" w:rsidP="000E2A58">
            <w:pPr>
              <w:rPr>
                <w:rFonts w:eastAsia="Arial" w:cs="Arial"/>
                <w:sz w:val="22"/>
                <w:szCs w:val="22"/>
              </w:rPr>
            </w:pPr>
            <w:r w:rsidRPr="00C6405E">
              <w:rPr>
                <w:rFonts w:eastAsia="Arial" w:cs="Arial"/>
                <w:sz w:val="22"/>
                <w:szCs w:val="22"/>
              </w:rPr>
              <w:t>- реализација школског развојног плана</w:t>
            </w:r>
          </w:p>
          <w:p w14:paraId="7E7532AC" w14:textId="77777777" w:rsidR="00CE3A96" w:rsidRPr="00C6405E" w:rsidRDefault="004F162E" w:rsidP="000E2A58">
            <w:pPr>
              <w:rPr>
                <w:rFonts w:eastAsia="Arial" w:cs="Arial"/>
                <w:sz w:val="22"/>
                <w:szCs w:val="22"/>
              </w:rPr>
            </w:pPr>
            <w:r w:rsidRPr="00C6405E">
              <w:rPr>
                <w:rFonts w:eastAsia="Arial" w:cs="Arial"/>
                <w:sz w:val="22"/>
                <w:szCs w:val="22"/>
              </w:rPr>
              <w:t>- рад Тима за заштиту ученика од насиља</w:t>
            </w:r>
          </w:p>
          <w:p w14:paraId="7125DBB4" w14:textId="77777777" w:rsidR="00CE3A96" w:rsidRPr="00C6405E" w:rsidRDefault="004F162E" w:rsidP="000E2A58">
            <w:pPr>
              <w:rPr>
                <w:rFonts w:eastAsia="Arial" w:cs="Arial"/>
                <w:sz w:val="22"/>
                <w:szCs w:val="22"/>
              </w:rPr>
            </w:pPr>
            <w:r w:rsidRPr="00C6405E">
              <w:rPr>
                <w:rFonts w:eastAsia="Arial" w:cs="Arial"/>
                <w:sz w:val="22"/>
                <w:szCs w:val="22"/>
              </w:rPr>
              <w:t>- Организација матурске вечери</w:t>
            </w:r>
          </w:p>
          <w:p w14:paraId="546A85E5" w14:textId="77777777" w:rsidR="00CE3A96" w:rsidRPr="00C6405E" w:rsidRDefault="004F162E" w:rsidP="000E2A58">
            <w:pPr>
              <w:rPr>
                <w:rFonts w:eastAsia="Arial" w:cs="Arial"/>
                <w:sz w:val="22"/>
                <w:szCs w:val="22"/>
              </w:rPr>
            </w:pPr>
            <w:r w:rsidRPr="00C6405E">
              <w:rPr>
                <w:rFonts w:eastAsia="Arial" w:cs="Arial"/>
                <w:sz w:val="22"/>
                <w:szCs w:val="22"/>
              </w:rPr>
              <w:t>- Реализација ИОП-а</w:t>
            </w:r>
          </w:p>
        </w:tc>
        <w:tc>
          <w:tcPr>
            <w:tcW w:w="0" w:type="auto"/>
          </w:tcPr>
          <w:p w14:paraId="159F85A0" w14:textId="77777777" w:rsidR="00CE3A96" w:rsidRPr="00C6405E" w:rsidRDefault="004F162E" w:rsidP="000E2A58">
            <w:pPr>
              <w:rPr>
                <w:rFonts w:eastAsia="Arial" w:cs="Arial"/>
                <w:sz w:val="22"/>
                <w:szCs w:val="22"/>
              </w:rPr>
            </w:pPr>
            <w:r w:rsidRPr="00C6405E">
              <w:rPr>
                <w:rFonts w:eastAsia="Arial" w:cs="Arial"/>
                <w:sz w:val="22"/>
                <w:szCs w:val="22"/>
              </w:rPr>
              <w:t xml:space="preserve">- извештај, </w:t>
            </w:r>
          </w:p>
          <w:p w14:paraId="23D60007" w14:textId="77777777" w:rsidR="00CE3A96" w:rsidRPr="00C6405E" w:rsidRDefault="004F162E" w:rsidP="000E2A58">
            <w:pPr>
              <w:rPr>
                <w:rFonts w:eastAsia="Arial" w:cs="Arial"/>
                <w:sz w:val="22"/>
                <w:szCs w:val="22"/>
              </w:rPr>
            </w:pPr>
            <w:r w:rsidRPr="00C6405E">
              <w:rPr>
                <w:rFonts w:eastAsia="Arial" w:cs="Arial"/>
                <w:sz w:val="22"/>
                <w:szCs w:val="22"/>
              </w:rPr>
              <w:t>- дискусија</w:t>
            </w:r>
          </w:p>
          <w:p w14:paraId="63CBC928" w14:textId="77777777" w:rsidR="00CE3A96" w:rsidRPr="00C6405E" w:rsidRDefault="004F162E" w:rsidP="000E2A58">
            <w:pPr>
              <w:rPr>
                <w:rFonts w:eastAsia="Arial" w:cs="Arial"/>
                <w:sz w:val="22"/>
                <w:szCs w:val="22"/>
              </w:rPr>
            </w:pPr>
            <w:r w:rsidRPr="00C6405E">
              <w:rPr>
                <w:rFonts w:eastAsia="Arial" w:cs="Arial"/>
                <w:sz w:val="22"/>
                <w:szCs w:val="22"/>
              </w:rPr>
              <w:t>-извештај</w:t>
            </w:r>
          </w:p>
          <w:p w14:paraId="1BF101B7" w14:textId="77777777" w:rsidR="00CE3A96" w:rsidRPr="00C6405E" w:rsidRDefault="004F162E" w:rsidP="000E2A58">
            <w:pPr>
              <w:rPr>
                <w:rFonts w:eastAsia="Arial" w:cs="Arial"/>
                <w:sz w:val="22"/>
                <w:szCs w:val="22"/>
              </w:rPr>
            </w:pPr>
            <w:r w:rsidRPr="00C6405E">
              <w:rPr>
                <w:rFonts w:eastAsia="Arial" w:cs="Arial"/>
                <w:sz w:val="22"/>
                <w:szCs w:val="22"/>
              </w:rPr>
              <w:t>-реализација</w:t>
            </w:r>
          </w:p>
          <w:p w14:paraId="07DB7877" w14:textId="77777777" w:rsidR="00CE3A96" w:rsidRPr="00C6405E" w:rsidRDefault="004F162E" w:rsidP="000E2A58">
            <w:pPr>
              <w:rPr>
                <w:rFonts w:eastAsia="Arial" w:cs="Arial"/>
                <w:sz w:val="22"/>
                <w:szCs w:val="22"/>
              </w:rPr>
            </w:pPr>
            <w:r w:rsidRPr="00C6405E">
              <w:rPr>
                <w:rFonts w:eastAsia="Arial" w:cs="Arial"/>
                <w:sz w:val="22"/>
                <w:szCs w:val="22"/>
              </w:rPr>
              <w:t>-извештај</w:t>
            </w:r>
          </w:p>
          <w:p w14:paraId="09A91C70" w14:textId="77777777" w:rsidR="00CE3A96" w:rsidRPr="00C6405E" w:rsidRDefault="004F162E" w:rsidP="000E2A58">
            <w:pPr>
              <w:rPr>
                <w:rFonts w:eastAsia="Arial" w:cs="Arial"/>
                <w:sz w:val="22"/>
                <w:szCs w:val="22"/>
              </w:rPr>
            </w:pPr>
            <w:r w:rsidRPr="00C6405E">
              <w:rPr>
                <w:rFonts w:eastAsia="Arial" w:cs="Arial"/>
                <w:sz w:val="22"/>
                <w:szCs w:val="22"/>
              </w:rPr>
              <w:t>-извештај</w:t>
            </w:r>
          </w:p>
        </w:tc>
        <w:tc>
          <w:tcPr>
            <w:tcW w:w="0" w:type="auto"/>
          </w:tcPr>
          <w:p w14:paraId="37B4B8CC" w14:textId="77777777" w:rsidR="00CE3A96" w:rsidRPr="00C6405E" w:rsidRDefault="004F162E" w:rsidP="000E2A58">
            <w:pPr>
              <w:rPr>
                <w:rFonts w:eastAsia="Arial" w:cs="Arial"/>
                <w:sz w:val="22"/>
                <w:szCs w:val="22"/>
              </w:rPr>
            </w:pPr>
            <w:r w:rsidRPr="00C6405E">
              <w:rPr>
                <w:rFonts w:eastAsia="Arial" w:cs="Arial"/>
                <w:sz w:val="22"/>
                <w:szCs w:val="22"/>
              </w:rPr>
              <w:t>- чл. Педагошког колегијума</w:t>
            </w:r>
          </w:p>
          <w:p w14:paraId="2B224839" w14:textId="77777777" w:rsidR="00CE3A96" w:rsidRPr="00C6405E" w:rsidRDefault="004F162E" w:rsidP="000E2A58">
            <w:pPr>
              <w:rPr>
                <w:rFonts w:eastAsia="Arial" w:cs="Arial"/>
                <w:sz w:val="22"/>
                <w:szCs w:val="22"/>
              </w:rPr>
            </w:pPr>
            <w:r w:rsidRPr="00C6405E">
              <w:rPr>
                <w:rFonts w:eastAsia="Arial" w:cs="Arial"/>
                <w:sz w:val="22"/>
                <w:szCs w:val="22"/>
              </w:rPr>
              <w:t>-чл.Тима</w:t>
            </w:r>
          </w:p>
          <w:p w14:paraId="5D396B93" w14:textId="77777777" w:rsidR="00CE3A96" w:rsidRPr="00C6405E" w:rsidRDefault="004F162E" w:rsidP="000E2A58">
            <w:pPr>
              <w:rPr>
                <w:rFonts w:eastAsia="Arial" w:cs="Arial"/>
                <w:sz w:val="22"/>
                <w:szCs w:val="22"/>
              </w:rPr>
            </w:pPr>
            <w:r w:rsidRPr="00C6405E">
              <w:rPr>
                <w:rFonts w:eastAsia="Arial" w:cs="Arial"/>
                <w:sz w:val="22"/>
                <w:szCs w:val="22"/>
              </w:rPr>
              <w:t>-чл.тима и наставници</w:t>
            </w:r>
          </w:p>
          <w:p w14:paraId="7EE0E16E" w14:textId="77777777" w:rsidR="00CE3A96" w:rsidRPr="00C6405E" w:rsidRDefault="004F162E" w:rsidP="000E2A58">
            <w:pPr>
              <w:rPr>
                <w:rFonts w:eastAsia="Arial" w:cs="Arial"/>
                <w:sz w:val="22"/>
                <w:szCs w:val="22"/>
              </w:rPr>
            </w:pPr>
            <w:r w:rsidRPr="00C6405E">
              <w:rPr>
                <w:rFonts w:eastAsia="Arial" w:cs="Arial"/>
                <w:sz w:val="22"/>
                <w:szCs w:val="22"/>
              </w:rPr>
              <w:t>-руководилац 8.разр.</w:t>
            </w:r>
          </w:p>
          <w:p w14:paraId="143542E8" w14:textId="77777777" w:rsidR="00CE3A96" w:rsidRPr="00C6405E" w:rsidRDefault="004F162E" w:rsidP="000E2A58">
            <w:pPr>
              <w:rPr>
                <w:rFonts w:eastAsia="Arial" w:cs="Arial"/>
                <w:sz w:val="22"/>
                <w:szCs w:val="22"/>
              </w:rPr>
            </w:pPr>
            <w:r w:rsidRPr="00C6405E">
              <w:rPr>
                <w:rFonts w:eastAsia="Arial" w:cs="Arial"/>
                <w:sz w:val="22"/>
                <w:szCs w:val="22"/>
              </w:rPr>
              <w:t>-директор</w:t>
            </w:r>
          </w:p>
        </w:tc>
      </w:tr>
    </w:tbl>
    <w:p w14:paraId="76ED1681" w14:textId="760D2FF9" w:rsidR="002A7E00" w:rsidRDefault="002A7E00" w:rsidP="00CD1DD2">
      <w:pPr>
        <w:ind w:hanging="2"/>
        <w:rPr>
          <w:rFonts w:eastAsia="Arial" w:cs="Arial"/>
          <w:color w:val="FF0000"/>
          <w:szCs w:val="24"/>
          <w:lang w:val="sr-Latn-RS"/>
        </w:rPr>
      </w:pPr>
    </w:p>
    <w:p w14:paraId="72F64E9A" w14:textId="77777777" w:rsidR="002A7E00" w:rsidRDefault="002A7E00">
      <w:pPr>
        <w:tabs>
          <w:tab w:val="clear" w:pos="720"/>
        </w:tabs>
        <w:suppressAutoHyphens w:val="0"/>
        <w:jc w:val="left"/>
        <w:textDirection w:val="lrTb"/>
        <w:textAlignment w:val="auto"/>
        <w:rPr>
          <w:rFonts w:eastAsia="Arial" w:cs="Arial"/>
          <w:color w:val="FF0000"/>
          <w:szCs w:val="24"/>
          <w:lang w:val="sr-Latn-RS"/>
        </w:rPr>
      </w:pPr>
      <w:r>
        <w:rPr>
          <w:rFonts w:eastAsia="Arial" w:cs="Arial"/>
          <w:color w:val="FF0000"/>
          <w:szCs w:val="24"/>
          <w:lang w:val="sr-Latn-RS"/>
        </w:rPr>
        <w:br w:type="page"/>
      </w:r>
    </w:p>
    <w:p w14:paraId="00854DAD" w14:textId="51629F10" w:rsidR="00CE3A96" w:rsidRPr="00B904E5" w:rsidRDefault="000E2A58" w:rsidP="000E2A58">
      <w:pPr>
        <w:pStyle w:val="Heading2"/>
        <w:rPr>
          <w:rFonts w:eastAsia="Arial"/>
        </w:rPr>
      </w:pPr>
      <w:bookmarkStart w:id="1751" w:name="_Toc147270048"/>
      <w:bookmarkStart w:id="1752" w:name="_Toc147272134"/>
      <w:bookmarkStart w:id="1753" w:name="_Toc147272948"/>
      <w:bookmarkStart w:id="1754" w:name="_Toc147358108"/>
      <w:r w:rsidRPr="00B904E5">
        <w:rPr>
          <w:rFonts w:eastAsia="Arial"/>
        </w:rPr>
        <w:lastRenderedPageBreak/>
        <w:t>3.7</w:t>
      </w:r>
      <w:r w:rsidR="0036226E">
        <w:rPr>
          <w:rFonts w:eastAsia="Arial"/>
        </w:rPr>
        <w:t xml:space="preserve"> </w:t>
      </w:r>
      <w:r w:rsidR="004F162E" w:rsidRPr="00B904E5">
        <w:rPr>
          <w:rFonts w:eastAsia="Arial"/>
        </w:rPr>
        <w:t>СТРУЧНИ САРАДНИЦИ</w:t>
      </w:r>
      <w:bookmarkEnd w:id="1751"/>
      <w:bookmarkEnd w:id="1752"/>
      <w:bookmarkEnd w:id="1753"/>
      <w:bookmarkEnd w:id="1754"/>
      <w:r w:rsidR="004F162E" w:rsidRPr="00B904E5">
        <w:rPr>
          <w:rFonts w:eastAsia="Arial"/>
        </w:rPr>
        <w:t xml:space="preserve"> </w:t>
      </w:r>
    </w:p>
    <w:p w14:paraId="15018E3D" w14:textId="77777777" w:rsidR="00CE3A96" w:rsidRPr="00873B3E" w:rsidRDefault="00CE3A96" w:rsidP="0036226E">
      <w:pPr>
        <w:rPr>
          <w:rFonts w:eastAsia="Arial" w:cs="Arial"/>
          <w:color w:val="FF0000"/>
          <w:sz w:val="22"/>
          <w:szCs w:val="22"/>
        </w:rPr>
      </w:pPr>
      <w:bookmarkStart w:id="1755" w:name="_heading=h.lnxbz9" w:colFirst="0" w:colLast="0"/>
      <w:bookmarkEnd w:id="1755"/>
    </w:p>
    <w:p w14:paraId="77BA69F6" w14:textId="6E32608E" w:rsidR="00CE3A96" w:rsidRDefault="00350FD8" w:rsidP="00350FD8">
      <w:pPr>
        <w:pStyle w:val="Heading3"/>
        <w:rPr>
          <w:rFonts w:eastAsia="Arial"/>
        </w:rPr>
      </w:pPr>
      <w:r w:rsidRPr="00873B3E">
        <w:rPr>
          <w:rFonts w:eastAsia="Arial"/>
          <w:color w:val="FF0000"/>
        </w:rPr>
        <w:tab/>
      </w:r>
      <w:bookmarkStart w:id="1756" w:name="_Toc147270049"/>
      <w:bookmarkStart w:id="1757" w:name="_Toc147272135"/>
      <w:bookmarkStart w:id="1758" w:name="_Toc147272949"/>
      <w:bookmarkStart w:id="1759" w:name="_Toc147358109"/>
      <w:r w:rsidRPr="00B904E5">
        <w:rPr>
          <w:rFonts w:eastAsia="Arial"/>
        </w:rPr>
        <w:t>3.7.1</w:t>
      </w:r>
      <w:r w:rsidR="0036226E">
        <w:rPr>
          <w:rFonts w:eastAsia="Arial"/>
          <w:color w:val="FF0000"/>
        </w:rPr>
        <w:t xml:space="preserve"> </w:t>
      </w:r>
      <w:r w:rsidR="004F162E" w:rsidRPr="00A26969">
        <w:rPr>
          <w:rFonts w:eastAsia="Arial"/>
        </w:rPr>
        <w:t>ПРОГРАМ РАДА ПЕДАГОГА</w:t>
      </w:r>
      <w:bookmarkEnd w:id="1756"/>
      <w:bookmarkEnd w:id="1757"/>
      <w:bookmarkEnd w:id="1758"/>
      <w:bookmarkEnd w:id="1759"/>
    </w:p>
    <w:p w14:paraId="1DAF161C" w14:textId="77777777" w:rsidR="002A7E00" w:rsidRPr="002A7E00" w:rsidRDefault="002A7E00" w:rsidP="002A7E00">
      <w:pPr>
        <w:rPr>
          <w:rFonts w:eastAsia="Arial"/>
        </w:rPr>
      </w:pPr>
    </w:p>
    <w:tbl>
      <w:tblPr>
        <w:tblStyle w:val="aff6"/>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000" w:firstRow="0" w:lastRow="0" w:firstColumn="0" w:lastColumn="0" w:noHBand="0" w:noVBand="0"/>
      </w:tblPr>
      <w:tblGrid>
        <w:gridCol w:w="1070"/>
        <w:gridCol w:w="5881"/>
        <w:gridCol w:w="2091"/>
      </w:tblGrid>
      <w:tr w:rsidR="00873B3E" w:rsidRPr="002A7E00" w14:paraId="6811F5EF" w14:textId="77777777" w:rsidTr="002A7E00">
        <w:trPr>
          <w:jc w:val="center"/>
        </w:trPr>
        <w:tc>
          <w:tcPr>
            <w:tcW w:w="0" w:type="auto"/>
            <w:tcBorders>
              <w:top w:val="single" w:sz="12" w:space="0" w:color="000000"/>
              <w:bottom w:val="single" w:sz="4" w:space="0" w:color="000000"/>
            </w:tcBorders>
            <w:shd w:val="clear" w:color="auto" w:fill="FFFFFF"/>
          </w:tcPr>
          <w:p w14:paraId="5C01F079" w14:textId="77777777" w:rsidR="00CE3A96" w:rsidRPr="002A7E00" w:rsidRDefault="004F162E" w:rsidP="002A7E00">
            <w:pPr>
              <w:jc w:val="center"/>
              <w:rPr>
                <w:rFonts w:eastAsia="Arial"/>
                <w:b/>
                <w:bCs/>
              </w:rPr>
            </w:pPr>
            <w:r w:rsidRPr="002A7E00">
              <w:rPr>
                <w:rFonts w:eastAsia="Arial"/>
                <w:b/>
                <w:bCs/>
              </w:rPr>
              <w:t>ВРЕМЕ</w:t>
            </w:r>
          </w:p>
        </w:tc>
        <w:tc>
          <w:tcPr>
            <w:tcW w:w="0" w:type="auto"/>
            <w:tcBorders>
              <w:top w:val="single" w:sz="12" w:space="0" w:color="000000"/>
              <w:bottom w:val="single" w:sz="4" w:space="0" w:color="000000"/>
            </w:tcBorders>
            <w:shd w:val="clear" w:color="auto" w:fill="FFFFFF"/>
          </w:tcPr>
          <w:p w14:paraId="51732BDF" w14:textId="77777777" w:rsidR="00CE3A96" w:rsidRPr="002A7E00" w:rsidRDefault="004F162E" w:rsidP="002A7E00">
            <w:pPr>
              <w:jc w:val="center"/>
              <w:rPr>
                <w:rFonts w:eastAsia="Arial"/>
                <w:b/>
                <w:bCs/>
              </w:rPr>
            </w:pPr>
            <w:r w:rsidRPr="002A7E00">
              <w:rPr>
                <w:rFonts w:eastAsia="Arial"/>
                <w:b/>
                <w:bCs/>
              </w:rPr>
              <w:t>ПРОГРАМСКИ САДРЖАЈ</w:t>
            </w:r>
          </w:p>
        </w:tc>
        <w:tc>
          <w:tcPr>
            <w:tcW w:w="0" w:type="auto"/>
            <w:tcBorders>
              <w:top w:val="single" w:sz="12" w:space="0" w:color="000000"/>
              <w:bottom w:val="single" w:sz="4" w:space="0" w:color="000000"/>
            </w:tcBorders>
            <w:shd w:val="clear" w:color="auto" w:fill="FFFFFF"/>
          </w:tcPr>
          <w:p w14:paraId="4A66E2A7" w14:textId="77777777" w:rsidR="00CE3A96" w:rsidRPr="002A7E00" w:rsidRDefault="004F162E" w:rsidP="002A7E00">
            <w:pPr>
              <w:jc w:val="center"/>
              <w:rPr>
                <w:rFonts w:eastAsia="Arial"/>
                <w:b/>
                <w:bCs/>
              </w:rPr>
            </w:pPr>
            <w:r w:rsidRPr="002A7E00">
              <w:rPr>
                <w:rFonts w:eastAsia="Arial"/>
                <w:b/>
                <w:bCs/>
              </w:rPr>
              <w:t>САРАДНИЦИ</w:t>
            </w:r>
          </w:p>
        </w:tc>
      </w:tr>
      <w:tr w:rsidR="00873B3E" w:rsidRPr="00A26969" w14:paraId="24DB3BAC" w14:textId="77777777" w:rsidTr="002A7E00">
        <w:trPr>
          <w:jc w:val="center"/>
        </w:trPr>
        <w:tc>
          <w:tcPr>
            <w:tcW w:w="0" w:type="auto"/>
            <w:tcBorders>
              <w:top w:val="single" w:sz="4" w:space="0" w:color="000000"/>
            </w:tcBorders>
          </w:tcPr>
          <w:p w14:paraId="1414C6CA" w14:textId="77777777" w:rsidR="00CE3A96" w:rsidRPr="00A26969" w:rsidRDefault="00CE3A96" w:rsidP="002A7E00">
            <w:pPr>
              <w:rPr>
                <w:rFonts w:eastAsia="Arial"/>
              </w:rPr>
            </w:pPr>
          </w:p>
          <w:p w14:paraId="7C1AFB9C" w14:textId="77777777" w:rsidR="00CE3A96" w:rsidRPr="00A26969" w:rsidRDefault="004F162E" w:rsidP="002A7E00">
            <w:pPr>
              <w:rPr>
                <w:rFonts w:eastAsia="Arial"/>
              </w:rPr>
            </w:pPr>
            <w:r w:rsidRPr="00A26969">
              <w:rPr>
                <w:rFonts w:eastAsia="Arial"/>
              </w:rPr>
              <w:t>IX-VI</w:t>
            </w:r>
          </w:p>
        </w:tc>
        <w:tc>
          <w:tcPr>
            <w:tcW w:w="0" w:type="auto"/>
            <w:tcBorders>
              <w:top w:val="single" w:sz="4" w:space="0" w:color="000000"/>
            </w:tcBorders>
          </w:tcPr>
          <w:p w14:paraId="323393C6" w14:textId="77777777" w:rsidR="00CE3A96" w:rsidRPr="00A26969" w:rsidRDefault="004F162E" w:rsidP="002A7E00">
            <w:pPr>
              <w:rPr>
                <w:rFonts w:eastAsia="Arial"/>
              </w:rPr>
            </w:pPr>
            <w:r w:rsidRPr="00A26969">
              <w:rPr>
                <w:rFonts w:eastAsia="Arial"/>
              </w:rPr>
              <w:t>1. ПЛАНИРАЊЕ И ПРОГРАМИРАЊЕ ОБРАЗОВНО- ВАСПИТНОГ РАДА</w:t>
            </w:r>
          </w:p>
          <w:p w14:paraId="7FB8CF65" w14:textId="77777777" w:rsidR="002C49E7" w:rsidRDefault="004F162E" w:rsidP="002A7E00">
            <w:pPr>
              <w:rPr>
                <w:rFonts w:eastAsia="Arial"/>
                <w:lang w:val="sr-Cyrl-RS"/>
              </w:rPr>
            </w:pPr>
            <w:r w:rsidRPr="00A26969">
              <w:rPr>
                <w:rFonts w:eastAsia="Arial"/>
              </w:rPr>
              <w:t xml:space="preserve"> - Учествовање у изради годишњег плана школе</w:t>
            </w:r>
            <w:r w:rsidR="008D1FDB">
              <w:rPr>
                <w:rFonts w:eastAsia="Arial"/>
                <w:lang w:val="sr-Cyrl-RS"/>
              </w:rPr>
              <w:t xml:space="preserve">, </w:t>
            </w:r>
          </w:p>
          <w:p w14:paraId="6FF945EE" w14:textId="77777777" w:rsidR="00CE3A96" w:rsidRDefault="002C49E7" w:rsidP="002A7E00">
            <w:pPr>
              <w:rPr>
                <w:rFonts w:eastAsia="Arial"/>
                <w:lang w:val="sr-Cyrl-RS"/>
              </w:rPr>
            </w:pPr>
            <w:r>
              <w:rPr>
                <w:rFonts w:eastAsia="Arial"/>
                <w:lang w:val="sr-Cyrl-RS"/>
              </w:rPr>
              <w:t xml:space="preserve">- </w:t>
            </w:r>
            <w:r w:rsidR="004F162E" w:rsidRPr="00A26969">
              <w:rPr>
                <w:rFonts w:eastAsia="Arial"/>
              </w:rPr>
              <w:t xml:space="preserve"> </w:t>
            </w:r>
            <w:r>
              <w:rPr>
                <w:rFonts w:eastAsia="Arial"/>
                <w:lang w:val="sr-Cyrl-RS"/>
              </w:rPr>
              <w:t xml:space="preserve">плана тима за заштиту од насиља , злостваљања, занемаривања и дискриминације </w:t>
            </w:r>
          </w:p>
          <w:p w14:paraId="48FCBF8F" w14:textId="77777777" w:rsidR="002C49E7" w:rsidRPr="002C49E7" w:rsidRDefault="002C49E7" w:rsidP="002A7E00">
            <w:pPr>
              <w:rPr>
                <w:rFonts w:eastAsia="Arial"/>
                <w:lang w:val="sr-Cyrl-RS"/>
              </w:rPr>
            </w:pPr>
            <w:r>
              <w:rPr>
                <w:rFonts w:eastAsia="Arial"/>
                <w:lang w:val="sr-Cyrl-RS"/>
              </w:rPr>
              <w:t xml:space="preserve">- договор и планирање распореда контролних и писмених провера са наставницима и учитељима од 2-8.разреда </w:t>
            </w:r>
          </w:p>
          <w:p w14:paraId="234DB3C8" w14:textId="77777777" w:rsidR="00CE3A96" w:rsidRPr="00A26969" w:rsidRDefault="004F162E" w:rsidP="002A7E00">
            <w:pPr>
              <w:rPr>
                <w:rFonts w:eastAsia="Arial"/>
              </w:rPr>
            </w:pPr>
            <w:r w:rsidRPr="00A26969">
              <w:rPr>
                <w:rFonts w:eastAsia="Arial"/>
              </w:rPr>
              <w:t>- Договор и израда школског програма са руководиоцима већа (јун)</w:t>
            </w:r>
          </w:p>
          <w:p w14:paraId="76F6C988" w14:textId="77777777" w:rsidR="00CE3A96" w:rsidRPr="00A26969" w:rsidRDefault="004F162E" w:rsidP="002A7E00">
            <w:pPr>
              <w:rPr>
                <w:rFonts w:eastAsia="Arial"/>
              </w:rPr>
            </w:pPr>
            <w:r w:rsidRPr="00A26969">
              <w:rPr>
                <w:rFonts w:eastAsia="Arial"/>
              </w:rPr>
              <w:t>- Израда годишњих и месечних планова и програма рада педагога</w:t>
            </w:r>
          </w:p>
          <w:p w14:paraId="749E6A5A" w14:textId="77777777" w:rsidR="00CE3A96" w:rsidRPr="00A26969" w:rsidRDefault="004F162E" w:rsidP="002A7E00">
            <w:pPr>
              <w:rPr>
                <w:rFonts w:eastAsia="Arial"/>
              </w:rPr>
            </w:pPr>
            <w:r w:rsidRPr="00A26969">
              <w:rPr>
                <w:rFonts w:eastAsia="Arial"/>
              </w:rPr>
              <w:t>- Израда плана сопственог стручног усавршавања и професионалног развоја</w:t>
            </w:r>
          </w:p>
          <w:p w14:paraId="7C62F9F3" w14:textId="77777777" w:rsidR="00CE3A96" w:rsidRDefault="004F162E" w:rsidP="002A7E00">
            <w:pPr>
              <w:rPr>
                <w:rFonts w:eastAsia="Arial"/>
              </w:rPr>
            </w:pPr>
            <w:r w:rsidRPr="00A26969">
              <w:rPr>
                <w:rFonts w:eastAsia="Arial"/>
              </w:rPr>
              <w:t>- Израда плана посете часова у школи</w:t>
            </w:r>
          </w:p>
          <w:p w14:paraId="7C1BD7D5" w14:textId="77777777" w:rsidR="006C0A48" w:rsidRPr="006C0A48" w:rsidRDefault="006C0A48" w:rsidP="002A7E00">
            <w:pPr>
              <w:rPr>
                <w:rFonts w:eastAsia="Arial"/>
                <w:lang w:val="sr-Cyrl-RS"/>
              </w:rPr>
            </w:pPr>
            <w:r>
              <w:rPr>
                <w:rFonts w:eastAsia="Arial"/>
                <w:lang w:val="sr-Cyrl-RS"/>
              </w:rPr>
              <w:t xml:space="preserve">- подршка у планирању часова обогаћеног једносменског рада </w:t>
            </w:r>
          </w:p>
          <w:p w14:paraId="5334109F" w14:textId="77777777" w:rsidR="00CE3A96" w:rsidRPr="00A26969" w:rsidRDefault="004F162E" w:rsidP="002A7E00">
            <w:pPr>
              <w:rPr>
                <w:rFonts w:eastAsia="Arial"/>
              </w:rPr>
            </w:pPr>
            <w:r w:rsidRPr="00A26969">
              <w:rPr>
                <w:rFonts w:eastAsia="Arial"/>
              </w:rPr>
              <w:t>- Сарадња са наставницима у изради годишњих и месечних планова рада, планова допунске и додатне наставе</w:t>
            </w:r>
            <w:r w:rsidR="002C49E7">
              <w:rPr>
                <w:rFonts w:eastAsia="Arial"/>
                <w:lang w:val="sr-Cyrl-RS"/>
              </w:rPr>
              <w:t xml:space="preserve">, слободних насатвних активности </w:t>
            </w:r>
            <w:r w:rsidRPr="00A26969">
              <w:rPr>
                <w:rFonts w:eastAsia="Arial"/>
              </w:rPr>
              <w:t xml:space="preserve"> и секција</w:t>
            </w:r>
          </w:p>
          <w:p w14:paraId="0F6E828D" w14:textId="77777777" w:rsidR="00CE3A96" w:rsidRPr="00A26969" w:rsidRDefault="004F162E" w:rsidP="002A7E00">
            <w:pPr>
              <w:rPr>
                <w:rFonts w:eastAsia="Arial"/>
              </w:rPr>
            </w:pPr>
            <w:r w:rsidRPr="00A26969">
              <w:rPr>
                <w:rFonts w:eastAsia="Arial"/>
              </w:rPr>
              <w:t>- спровођење анализа и истраживања у установи у циљу испитивања потреба ученика и родитеља</w:t>
            </w:r>
          </w:p>
          <w:p w14:paraId="1D930616" w14:textId="77777777" w:rsidR="00CE3A96" w:rsidRPr="00A26969" w:rsidRDefault="004F162E" w:rsidP="002A7E00">
            <w:pPr>
              <w:rPr>
                <w:rFonts w:eastAsia="Arial"/>
              </w:rPr>
            </w:pPr>
            <w:r w:rsidRPr="00A26969">
              <w:rPr>
                <w:rFonts w:eastAsia="Arial"/>
              </w:rPr>
              <w:t>- планирање и организовање појединих облика сарадње са другим институцијама (Домом за децу и омладину и Прихватилиштем за заштиту злостаљане и занемарене деце )</w:t>
            </w:r>
          </w:p>
          <w:p w14:paraId="2C5D2993" w14:textId="77777777" w:rsidR="00CE3A96" w:rsidRPr="00A26969" w:rsidRDefault="004F162E" w:rsidP="002A7E00">
            <w:pPr>
              <w:rPr>
                <w:rFonts w:eastAsia="Arial"/>
              </w:rPr>
            </w:pPr>
            <w:r w:rsidRPr="00A26969">
              <w:rPr>
                <w:rFonts w:eastAsia="Arial"/>
              </w:rPr>
              <w:t>- учешће у избору и предлозима одељенских старешинстава</w:t>
            </w:r>
          </w:p>
          <w:p w14:paraId="0D10ACFE" w14:textId="77777777" w:rsidR="00CE3A96" w:rsidRPr="00A26969" w:rsidRDefault="004F162E" w:rsidP="002A7E00">
            <w:pPr>
              <w:rPr>
                <w:rFonts w:eastAsia="Arial"/>
              </w:rPr>
            </w:pPr>
            <w:r w:rsidRPr="00A26969">
              <w:rPr>
                <w:rFonts w:eastAsia="Arial"/>
              </w:rPr>
              <w:t>- формирање одељења, распоређивање новопридошлих ученика и ученика који су упућени да понове разред;</w:t>
            </w:r>
          </w:p>
          <w:p w14:paraId="53C955C7" w14:textId="77777777" w:rsidR="00CE3A96" w:rsidRPr="00A26969" w:rsidRDefault="004F162E" w:rsidP="002A7E00">
            <w:pPr>
              <w:rPr>
                <w:rFonts w:eastAsia="Arial"/>
              </w:rPr>
            </w:pPr>
            <w:r w:rsidRPr="00A26969">
              <w:rPr>
                <w:rFonts w:eastAsia="Arial"/>
              </w:rPr>
              <w:t>- пружање помоћи наставницима у изради планова допунског, додатног рада, плана рада одељенског старешине, секција;</w:t>
            </w:r>
          </w:p>
          <w:p w14:paraId="6DEC9466" w14:textId="77777777" w:rsidR="00CE3A96" w:rsidRPr="00A26969" w:rsidRDefault="004F162E" w:rsidP="002A7E00">
            <w:pPr>
              <w:rPr>
                <w:rFonts w:eastAsia="Arial"/>
              </w:rPr>
            </w:pPr>
            <w:r w:rsidRPr="00A26969">
              <w:rPr>
                <w:rFonts w:eastAsia="Arial"/>
              </w:rPr>
              <w:t>- учешће у писању пројеката установе и конкурисању ради обезбеђивања њиховог финансирања.</w:t>
            </w:r>
          </w:p>
          <w:p w14:paraId="2805F67B" w14:textId="77777777" w:rsidR="00CE3A96" w:rsidRPr="00A26969" w:rsidRDefault="004F162E" w:rsidP="002A7E00">
            <w:pPr>
              <w:rPr>
                <w:rFonts w:eastAsia="Arial"/>
              </w:rPr>
            </w:pPr>
            <w:r w:rsidRPr="00A26969">
              <w:rPr>
                <w:rFonts w:eastAsia="Arial"/>
              </w:rPr>
              <w:t>- учешће у планирању и организовању појединих облика сарадње са другим институцијама;</w:t>
            </w:r>
          </w:p>
          <w:p w14:paraId="07CD960B" w14:textId="77777777" w:rsidR="00CE3A96" w:rsidRPr="00A26969" w:rsidRDefault="004F162E" w:rsidP="002A7E00">
            <w:pPr>
              <w:rPr>
                <w:rFonts w:eastAsia="Arial"/>
              </w:rPr>
            </w:pPr>
            <w:r w:rsidRPr="00A26969">
              <w:rPr>
                <w:rFonts w:eastAsia="Arial"/>
              </w:rPr>
              <w:t>- иницирање и учешће у иновативним видовима планирања наставе и других облика образовно-васпитног рада;</w:t>
            </w:r>
          </w:p>
          <w:p w14:paraId="7501D0CD" w14:textId="77777777" w:rsidR="00CE3A96" w:rsidRPr="00A26969" w:rsidRDefault="004F162E" w:rsidP="002A7E00">
            <w:pPr>
              <w:rPr>
                <w:rFonts w:eastAsia="Arial"/>
              </w:rPr>
            </w:pPr>
            <w:r w:rsidRPr="00A26969">
              <w:rPr>
                <w:rFonts w:eastAsia="Arial"/>
              </w:rPr>
              <w:t>- учестововање у избору и конципирању разних ваннаставних и ваншколских активности;</w:t>
            </w:r>
          </w:p>
          <w:p w14:paraId="61B43A23" w14:textId="77777777" w:rsidR="0056092C" w:rsidRPr="00A26969" w:rsidRDefault="004F162E" w:rsidP="002A7E00">
            <w:pPr>
              <w:rPr>
                <w:rFonts w:eastAsia="Arial"/>
                <w:lang w:val="sr-Latn-RS"/>
              </w:rPr>
            </w:pPr>
            <w:r w:rsidRPr="00A26969">
              <w:rPr>
                <w:rFonts w:eastAsia="Arial"/>
              </w:rPr>
              <w:lastRenderedPageBreak/>
              <w:t>- учешће у планирању и реализацији културних манифестација, наступа ученика, медиског представљања и сл.</w:t>
            </w:r>
          </w:p>
          <w:p w14:paraId="5A273FAF" w14:textId="77777777" w:rsidR="00CE3A96" w:rsidRPr="00A26969" w:rsidRDefault="00CE3A96" w:rsidP="002A7E00">
            <w:pPr>
              <w:rPr>
                <w:rFonts w:eastAsia="Arial"/>
              </w:rPr>
            </w:pPr>
          </w:p>
        </w:tc>
        <w:tc>
          <w:tcPr>
            <w:tcW w:w="0" w:type="auto"/>
            <w:tcBorders>
              <w:top w:val="single" w:sz="4" w:space="0" w:color="000000"/>
            </w:tcBorders>
          </w:tcPr>
          <w:p w14:paraId="2EC2F6CA" w14:textId="77777777" w:rsidR="00350FD8" w:rsidRPr="00A26969" w:rsidRDefault="00350FD8" w:rsidP="002A7E00">
            <w:pPr>
              <w:rPr>
                <w:rFonts w:eastAsia="Arial"/>
              </w:rPr>
            </w:pPr>
          </w:p>
          <w:p w14:paraId="08827189" w14:textId="77777777" w:rsidR="00350FD8" w:rsidRPr="00A26969" w:rsidRDefault="00350FD8" w:rsidP="002A7E00">
            <w:pPr>
              <w:rPr>
                <w:rFonts w:eastAsia="Arial"/>
              </w:rPr>
            </w:pPr>
          </w:p>
          <w:p w14:paraId="0F4A598F" w14:textId="77777777" w:rsidR="00CE3A96" w:rsidRPr="00A26969" w:rsidRDefault="004F162E" w:rsidP="002A7E00">
            <w:pPr>
              <w:rPr>
                <w:rFonts w:eastAsia="Arial"/>
              </w:rPr>
            </w:pPr>
            <w:r w:rsidRPr="00A26969">
              <w:rPr>
                <w:rFonts w:eastAsia="Arial"/>
              </w:rPr>
              <w:t>Психолог, Директор, Пом.директора,</w:t>
            </w:r>
          </w:p>
          <w:p w14:paraId="325A6CAF" w14:textId="77777777" w:rsidR="00CE3A96" w:rsidRPr="00A26969" w:rsidRDefault="004F162E" w:rsidP="002A7E00">
            <w:pPr>
              <w:rPr>
                <w:rFonts w:eastAsia="Arial"/>
              </w:rPr>
            </w:pPr>
            <w:r w:rsidRPr="00A26969">
              <w:rPr>
                <w:rFonts w:eastAsia="Arial"/>
              </w:rPr>
              <w:t xml:space="preserve">Наставници, </w:t>
            </w:r>
          </w:p>
          <w:p w14:paraId="52085615" w14:textId="77777777" w:rsidR="00CE3A96" w:rsidRPr="00A26969" w:rsidRDefault="004F162E" w:rsidP="002A7E00">
            <w:pPr>
              <w:rPr>
                <w:rFonts w:eastAsia="Arial"/>
              </w:rPr>
            </w:pPr>
            <w:r w:rsidRPr="00A26969">
              <w:rPr>
                <w:rFonts w:eastAsia="Arial"/>
              </w:rPr>
              <w:t xml:space="preserve">Сарадници ван школе, </w:t>
            </w:r>
          </w:p>
        </w:tc>
      </w:tr>
      <w:tr w:rsidR="00873B3E" w:rsidRPr="00A26969" w14:paraId="42E3D2DC" w14:textId="77777777" w:rsidTr="002A7E00">
        <w:trPr>
          <w:jc w:val="center"/>
        </w:trPr>
        <w:tc>
          <w:tcPr>
            <w:tcW w:w="0" w:type="auto"/>
            <w:vAlign w:val="center"/>
          </w:tcPr>
          <w:p w14:paraId="098CF960" w14:textId="77777777" w:rsidR="00CE3A96" w:rsidRPr="00A26969" w:rsidRDefault="004F162E" w:rsidP="002A7E00">
            <w:pPr>
              <w:rPr>
                <w:rFonts w:eastAsia="Arial"/>
              </w:rPr>
            </w:pPr>
            <w:r w:rsidRPr="00A26969">
              <w:rPr>
                <w:rFonts w:eastAsia="Arial"/>
              </w:rPr>
              <w:t>IX-VI</w:t>
            </w:r>
          </w:p>
        </w:tc>
        <w:tc>
          <w:tcPr>
            <w:tcW w:w="0" w:type="auto"/>
          </w:tcPr>
          <w:p w14:paraId="00477AB9" w14:textId="77777777" w:rsidR="00CE3A96" w:rsidRPr="00A26969" w:rsidRDefault="004F162E" w:rsidP="002A7E00">
            <w:pPr>
              <w:rPr>
                <w:rFonts w:eastAsia="Arial"/>
              </w:rPr>
            </w:pPr>
            <w:r w:rsidRPr="00A26969">
              <w:rPr>
                <w:rFonts w:eastAsia="Arial"/>
              </w:rPr>
              <w:t>2. ПРАЋЕЊЕ И ВРЕДНОВАЊЕ ОБРАЗОВНО-ВАСПИТНОГ РАДА</w:t>
            </w:r>
          </w:p>
          <w:p w14:paraId="513BAA14" w14:textId="77777777" w:rsidR="00CE3A96" w:rsidRPr="00A26969" w:rsidRDefault="004F162E" w:rsidP="002A7E00">
            <w:pPr>
              <w:rPr>
                <w:rFonts w:eastAsia="Arial"/>
              </w:rPr>
            </w:pPr>
            <w:r w:rsidRPr="00A26969">
              <w:rPr>
                <w:rFonts w:eastAsia="Arial"/>
              </w:rPr>
              <w:t>праћење и вредновање наставног процеса и напредовања ученика</w:t>
            </w:r>
          </w:p>
          <w:p w14:paraId="78F894CF" w14:textId="77777777" w:rsidR="00CE3A96" w:rsidRPr="00A26969" w:rsidRDefault="004F162E" w:rsidP="002A7E00">
            <w:pPr>
              <w:rPr>
                <w:rFonts w:eastAsia="Arial"/>
              </w:rPr>
            </w:pPr>
            <w:r w:rsidRPr="00A26969">
              <w:rPr>
                <w:rFonts w:eastAsia="Arial"/>
              </w:rPr>
              <w:t>праћење реализације образовно васпитног рада</w:t>
            </w:r>
          </w:p>
          <w:p w14:paraId="7371C5BA" w14:textId="77777777" w:rsidR="00CE3A96" w:rsidRPr="00A26969" w:rsidRDefault="004F162E" w:rsidP="002A7E00">
            <w:pPr>
              <w:rPr>
                <w:rFonts w:eastAsia="Arial"/>
              </w:rPr>
            </w:pPr>
            <w:r w:rsidRPr="00A26969">
              <w:rPr>
                <w:rFonts w:eastAsia="Arial"/>
              </w:rPr>
              <w:t>рад на развијању и примени инструмената за вредновање и самовредновање различитих области и активности рада установе</w:t>
            </w:r>
          </w:p>
          <w:p w14:paraId="6EBB6C93" w14:textId="77777777" w:rsidR="00CE3A96" w:rsidRPr="00A26969" w:rsidRDefault="004F162E" w:rsidP="002A7E00">
            <w:pPr>
              <w:rPr>
                <w:rFonts w:eastAsia="Arial"/>
              </w:rPr>
            </w:pPr>
            <w:r w:rsidRPr="00A26969">
              <w:rPr>
                <w:rFonts w:eastAsia="Arial"/>
              </w:rPr>
              <w:t>учестовање у раду комисије за проверу савладаности програма увођења у посао наставника</w:t>
            </w:r>
          </w:p>
          <w:p w14:paraId="274134EC" w14:textId="77777777" w:rsidR="00CE3A96" w:rsidRPr="00A26969" w:rsidRDefault="004F162E" w:rsidP="002A7E00">
            <w:pPr>
              <w:rPr>
                <w:rFonts w:eastAsia="Arial"/>
              </w:rPr>
            </w:pPr>
            <w:r w:rsidRPr="00A26969">
              <w:rPr>
                <w:rFonts w:eastAsia="Arial"/>
              </w:rPr>
              <w:t>иницирање и учествовање у истраживањима в-о праксе коју реализује установа,научно истраживачка установа или стручно друштво у циљу унапређења в-о рада,</w:t>
            </w:r>
          </w:p>
          <w:p w14:paraId="0B97FC68" w14:textId="77777777" w:rsidR="00CE3A96" w:rsidRPr="00A26969" w:rsidRDefault="004F162E" w:rsidP="002A7E00">
            <w:pPr>
              <w:rPr>
                <w:rFonts w:eastAsia="Arial"/>
              </w:rPr>
            </w:pPr>
            <w:r w:rsidRPr="00A26969">
              <w:rPr>
                <w:rFonts w:eastAsia="Arial"/>
              </w:rPr>
              <w:t>учестовање у праћењу реализације остварености стандарда, постигнућа ученика, помоћ у спровођењу и анализи иницијалних тестирања,</w:t>
            </w:r>
          </w:p>
          <w:p w14:paraId="60BADDDF" w14:textId="77777777" w:rsidR="00CE3A96" w:rsidRPr="00A26969" w:rsidRDefault="004F162E" w:rsidP="002A7E00">
            <w:pPr>
              <w:rPr>
                <w:rFonts w:eastAsia="Arial"/>
              </w:rPr>
            </w:pPr>
            <w:r w:rsidRPr="00A26969">
              <w:rPr>
                <w:rFonts w:eastAsia="Arial"/>
              </w:rPr>
              <w:t>праћење анализе успеха ученика на класификационим периодима и предлагање мера за њихово побољшање</w:t>
            </w:r>
          </w:p>
          <w:p w14:paraId="7BDEA7C6" w14:textId="77777777" w:rsidR="00CE3A96" w:rsidRPr="00A26969" w:rsidRDefault="004F162E" w:rsidP="002A7E00">
            <w:pPr>
              <w:rPr>
                <w:rFonts w:eastAsia="Arial"/>
              </w:rPr>
            </w:pPr>
            <w:r w:rsidRPr="00A26969">
              <w:rPr>
                <w:rFonts w:eastAsia="Arial"/>
              </w:rPr>
              <w:t>праћење успеха ученика на завршним испитима за упис у средње школе,</w:t>
            </w:r>
          </w:p>
          <w:p w14:paraId="27D7491F" w14:textId="77777777" w:rsidR="00CE3A96" w:rsidRPr="00A26969" w:rsidRDefault="004F162E" w:rsidP="002A7E00">
            <w:pPr>
              <w:rPr>
                <w:rFonts w:eastAsia="Arial"/>
              </w:rPr>
            </w:pPr>
            <w:r w:rsidRPr="00A26969">
              <w:rPr>
                <w:rFonts w:eastAsia="Arial"/>
              </w:rPr>
              <w:t>учествовање у усклађивању програмских захтева са индивидуалним карактеристикама ученика,</w:t>
            </w:r>
          </w:p>
          <w:p w14:paraId="091CFD36" w14:textId="77777777" w:rsidR="00CE3A96" w:rsidRPr="00A26969" w:rsidRDefault="004F162E" w:rsidP="002A7E00">
            <w:pPr>
              <w:rPr>
                <w:rFonts w:eastAsia="Arial"/>
              </w:rPr>
            </w:pPr>
            <w:r w:rsidRPr="00A26969">
              <w:rPr>
                <w:rFonts w:eastAsia="Arial"/>
              </w:rPr>
              <w:t>праћење узрока школског неуспеха ученика и предлагање решења за побољшање школског успеха,</w:t>
            </w:r>
          </w:p>
          <w:p w14:paraId="382AB704" w14:textId="77777777" w:rsidR="00CE3A96" w:rsidRPr="00A26969" w:rsidRDefault="004F162E" w:rsidP="002A7E00">
            <w:pPr>
              <w:rPr>
                <w:rFonts w:eastAsia="Arial"/>
              </w:rPr>
            </w:pPr>
            <w:r w:rsidRPr="00A26969">
              <w:rPr>
                <w:rFonts w:eastAsia="Arial"/>
              </w:rPr>
              <w:t>праћење поступака и ефеката оцењивања ученика.</w:t>
            </w:r>
          </w:p>
        </w:tc>
        <w:tc>
          <w:tcPr>
            <w:tcW w:w="0" w:type="auto"/>
          </w:tcPr>
          <w:p w14:paraId="59BBE958" w14:textId="77777777" w:rsidR="00CE3A96" w:rsidRPr="00A26969" w:rsidRDefault="00CE3A96" w:rsidP="002A7E00">
            <w:pPr>
              <w:rPr>
                <w:rFonts w:eastAsia="Arial"/>
              </w:rPr>
            </w:pPr>
          </w:p>
          <w:p w14:paraId="18F3CD75" w14:textId="77777777" w:rsidR="00CE3A96" w:rsidRPr="00A26969" w:rsidRDefault="00CE3A96" w:rsidP="002A7E00">
            <w:pPr>
              <w:rPr>
                <w:rFonts w:eastAsia="Arial"/>
              </w:rPr>
            </w:pPr>
          </w:p>
          <w:p w14:paraId="5C1DB7FA" w14:textId="77777777" w:rsidR="00CE3A96" w:rsidRPr="00A26969" w:rsidRDefault="00CE3A96" w:rsidP="002A7E00">
            <w:pPr>
              <w:rPr>
                <w:rFonts w:eastAsia="Arial"/>
              </w:rPr>
            </w:pPr>
          </w:p>
          <w:p w14:paraId="7B27CDAE" w14:textId="77777777" w:rsidR="00CE3A96" w:rsidRPr="00A26969" w:rsidRDefault="00CE3A96" w:rsidP="002A7E00">
            <w:pPr>
              <w:rPr>
                <w:rFonts w:eastAsia="Arial"/>
              </w:rPr>
            </w:pPr>
          </w:p>
          <w:p w14:paraId="410A8093" w14:textId="77777777" w:rsidR="00CE3A96" w:rsidRPr="00A26969" w:rsidRDefault="004F162E" w:rsidP="002A7E00">
            <w:pPr>
              <w:rPr>
                <w:rFonts w:eastAsia="Arial"/>
              </w:rPr>
            </w:pPr>
            <w:r w:rsidRPr="00A26969">
              <w:rPr>
                <w:rFonts w:eastAsia="Arial"/>
              </w:rPr>
              <w:t>Психолог, Директор, Пом.директора,</w:t>
            </w:r>
          </w:p>
          <w:p w14:paraId="4AF364B0" w14:textId="77777777" w:rsidR="00CE3A96" w:rsidRPr="00A26969" w:rsidRDefault="004F162E" w:rsidP="002A7E00">
            <w:pPr>
              <w:rPr>
                <w:rFonts w:eastAsia="Arial"/>
              </w:rPr>
            </w:pPr>
            <w:r w:rsidRPr="00A26969">
              <w:rPr>
                <w:rFonts w:eastAsia="Arial"/>
              </w:rPr>
              <w:t xml:space="preserve">Наставници, </w:t>
            </w:r>
          </w:p>
          <w:p w14:paraId="766A933E" w14:textId="77777777" w:rsidR="00CE3A96" w:rsidRPr="00A26969" w:rsidRDefault="004F162E" w:rsidP="002A7E00">
            <w:pPr>
              <w:rPr>
                <w:rFonts w:eastAsia="Arial"/>
              </w:rPr>
            </w:pPr>
            <w:r w:rsidRPr="00A26969">
              <w:rPr>
                <w:rFonts w:eastAsia="Arial"/>
              </w:rPr>
              <w:t>Сарадници ван школе,</w:t>
            </w:r>
          </w:p>
          <w:p w14:paraId="719FB385" w14:textId="77777777" w:rsidR="00CE3A96" w:rsidRPr="00A26969" w:rsidRDefault="00CE3A96" w:rsidP="002A7E00">
            <w:pPr>
              <w:rPr>
                <w:rFonts w:eastAsia="Arial"/>
              </w:rPr>
            </w:pPr>
          </w:p>
          <w:p w14:paraId="16B6FB37" w14:textId="77777777" w:rsidR="00CE3A96" w:rsidRPr="00A26969" w:rsidRDefault="00CE3A96" w:rsidP="002A7E00">
            <w:pPr>
              <w:rPr>
                <w:rFonts w:eastAsia="Arial"/>
              </w:rPr>
            </w:pPr>
          </w:p>
          <w:p w14:paraId="04D0373D" w14:textId="77777777" w:rsidR="00CE3A96" w:rsidRPr="00A26969" w:rsidRDefault="00CE3A96" w:rsidP="002A7E00">
            <w:pPr>
              <w:rPr>
                <w:rFonts w:eastAsia="Arial"/>
              </w:rPr>
            </w:pPr>
          </w:p>
        </w:tc>
      </w:tr>
      <w:tr w:rsidR="00873B3E" w:rsidRPr="00A26969" w14:paraId="4BB1CB14" w14:textId="77777777" w:rsidTr="002A7E00">
        <w:trPr>
          <w:jc w:val="center"/>
        </w:trPr>
        <w:tc>
          <w:tcPr>
            <w:tcW w:w="0" w:type="auto"/>
            <w:vAlign w:val="center"/>
          </w:tcPr>
          <w:p w14:paraId="391D2880" w14:textId="77777777" w:rsidR="00CE3A96" w:rsidRPr="00A26969" w:rsidRDefault="004F162E" w:rsidP="002A7E00">
            <w:pPr>
              <w:rPr>
                <w:rFonts w:eastAsia="Arial"/>
              </w:rPr>
            </w:pPr>
            <w:r w:rsidRPr="00A26969">
              <w:rPr>
                <w:rFonts w:eastAsia="Arial"/>
              </w:rPr>
              <w:t>IX-VI</w:t>
            </w:r>
          </w:p>
        </w:tc>
        <w:tc>
          <w:tcPr>
            <w:tcW w:w="0" w:type="auto"/>
          </w:tcPr>
          <w:p w14:paraId="2EA78387" w14:textId="77777777" w:rsidR="00CE3A96" w:rsidRPr="00A26969" w:rsidRDefault="004F162E" w:rsidP="002A7E00">
            <w:pPr>
              <w:rPr>
                <w:rFonts w:eastAsia="Arial"/>
              </w:rPr>
            </w:pPr>
            <w:r w:rsidRPr="00A26969">
              <w:rPr>
                <w:rFonts w:eastAsia="Arial"/>
              </w:rPr>
              <w:t>3.РАД СА НАСТАВНИЦИМА</w:t>
            </w:r>
          </w:p>
          <w:p w14:paraId="6B6DA164" w14:textId="77777777" w:rsidR="00CE3A96" w:rsidRPr="00A26969" w:rsidRDefault="004F162E" w:rsidP="002A7E00">
            <w:pPr>
              <w:rPr>
                <w:rFonts w:eastAsia="Arial"/>
              </w:rPr>
            </w:pPr>
            <w:r w:rsidRPr="00A26969">
              <w:rPr>
                <w:rFonts w:eastAsia="Arial"/>
              </w:rPr>
              <w:t>пружање помоћи наставницима на конкретизовању циљева и задатака о-в рада</w:t>
            </w:r>
          </w:p>
          <w:p w14:paraId="67D560E0" w14:textId="77777777" w:rsidR="00CE3A96" w:rsidRPr="00A26969" w:rsidRDefault="004F162E" w:rsidP="002A7E00">
            <w:pPr>
              <w:rPr>
                <w:rFonts w:eastAsia="Arial"/>
              </w:rPr>
            </w:pPr>
            <w:r w:rsidRPr="00A26969">
              <w:rPr>
                <w:rFonts w:eastAsia="Arial"/>
              </w:rPr>
              <w:t>помоћ наставницима у проналажењу начина за имплементацију стандарда,</w:t>
            </w:r>
          </w:p>
          <w:p w14:paraId="7FF272C6" w14:textId="77777777" w:rsidR="00CE3A96" w:rsidRPr="00A26969" w:rsidRDefault="004F162E" w:rsidP="002A7E00">
            <w:pPr>
              <w:rPr>
                <w:rFonts w:eastAsia="Arial"/>
              </w:rPr>
            </w:pPr>
            <w:r w:rsidRPr="00A26969">
              <w:rPr>
                <w:rFonts w:eastAsia="Arial"/>
              </w:rPr>
              <w:t>пружање помоћи наставницима на унапређивању квалитета в-о рада,тј увођењем иновација и иницирањем коришћења сав</w:t>
            </w:r>
            <w:r w:rsidR="002C49E7">
              <w:rPr>
                <w:rFonts w:eastAsia="Arial"/>
                <w:lang w:val="sr-Cyrl-RS"/>
              </w:rPr>
              <w:t>р</w:t>
            </w:r>
            <w:r w:rsidRPr="00A26969">
              <w:rPr>
                <w:rFonts w:eastAsia="Arial"/>
              </w:rPr>
              <w:t xml:space="preserve">емних метода и облика рада ( уз проучавање програма и праћење стручне литературе) </w:t>
            </w:r>
          </w:p>
          <w:p w14:paraId="132A0A5F" w14:textId="77777777" w:rsidR="00CE3A96" w:rsidRPr="00A26969" w:rsidRDefault="004F162E" w:rsidP="002A7E00">
            <w:pPr>
              <w:rPr>
                <w:rFonts w:eastAsia="Arial"/>
              </w:rPr>
            </w:pPr>
            <w:r w:rsidRPr="00A26969">
              <w:rPr>
                <w:rFonts w:eastAsia="Arial"/>
              </w:rPr>
              <w:t>мотивисање наставника на континуирано стручно усавршавање,</w:t>
            </w:r>
          </w:p>
          <w:p w14:paraId="4EDC9C7A" w14:textId="77777777" w:rsidR="00CE3A96" w:rsidRPr="00A26969" w:rsidRDefault="004F162E" w:rsidP="002A7E00">
            <w:pPr>
              <w:rPr>
                <w:rFonts w:eastAsia="Arial"/>
              </w:rPr>
            </w:pPr>
            <w:r w:rsidRPr="00A26969">
              <w:rPr>
                <w:rFonts w:eastAsia="Arial"/>
              </w:rPr>
              <w:t>анализирање реализације часова редовне наставе и других облика о-в рада и давање предлога за њихово унапређивање,</w:t>
            </w:r>
          </w:p>
          <w:p w14:paraId="006BD67B" w14:textId="77777777" w:rsidR="00CE3A96" w:rsidRPr="00A26969" w:rsidRDefault="004F162E" w:rsidP="002A7E00">
            <w:pPr>
              <w:rPr>
                <w:rFonts w:eastAsia="Arial"/>
              </w:rPr>
            </w:pPr>
            <w:r w:rsidRPr="00A26969">
              <w:rPr>
                <w:rFonts w:eastAsia="Arial"/>
              </w:rPr>
              <w:t>праћење начина вођења педагошке документације наставника,</w:t>
            </w:r>
          </w:p>
          <w:p w14:paraId="440FDE36" w14:textId="77777777" w:rsidR="00CE3A96" w:rsidRPr="00A26969" w:rsidRDefault="004F162E" w:rsidP="002A7E00">
            <w:pPr>
              <w:rPr>
                <w:rFonts w:eastAsia="Arial"/>
              </w:rPr>
            </w:pPr>
            <w:r w:rsidRPr="00A26969">
              <w:rPr>
                <w:rFonts w:eastAsia="Arial"/>
              </w:rPr>
              <w:lastRenderedPageBreak/>
              <w:t>иницирање и пружање помоћи наставницима у коришћењу различитих метода, техника и и струмената оцењивања ученика,</w:t>
            </w:r>
          </w:p>
          <w:p w14:paraId="2FCC99EE" w14:textId="77777777" w:rsidR="00CE3A96" w:rsidRPr="00A26969" w:rsidRDefault="004F162E" w:rsidP="002A7E00">
            <w:pPr>
              <w:rPr>
                <w:rFonts w:eastAsia="Arial"/>
              </w:rPr>
            </w:pPr>
            <w:r w:rsidRPr="00A26969">
              <w:rPr>
                <w:rFonts w:eastAsia="Arial"/>
              </w:rPr>
              <w:t>помоћ наставницима у осмишљавању рада са децом којима је потребна додатна подршка,</w:t>
            </w:r>
          </w:p>
          <w:p w14:paraId="573A1C5F" w14:textId="77777777" w:rsidR="00CE3A96" w:rsidRPr="00A26969" w:rsidRDefault="004F162E" w:rsidP="002A7E00">
            <w:pPr>
              <w:rPr>
                <w:rFonts w:eastAsia="Arial"/>
              </w:rPr>
            </w:pPr>
            <w:r w:rsidRPr="00A26969">
              <w:rPr>
                <w:rFonts w:eastAsia="Arial"/>
              </w:rPr>
              <w:t>оснаживање наставника  за рад са децом из осетљивих друштвених група,</w:t>
            </w:r>
          </w:p>
          <w:p w14:paraId="6B5F4B57" w14:textId="77777777" w:rsidR="00CE3A96" w:rsidRPr="00A26969" w:rsidRDefault="004F162E" w:rsidP="002A7E00">
            <w:pPr>
              <w:rPr>
                <w:rFonts w:eastAsia="Arial"/>
              </w:rPr>
            </w:pPr>
            <w:r w:rsidRPr="00A26969">
              <w:rPr>
                <w:rFonts w:eastAsia="Arial"/>
              </w:rPr>
              <w:t>оснаживање наставника за тимски рад кроз подстицање на реализацију различитих задатака и координацију тимова и стручних већа,</w:t>
            </w:r>
          </w:p>
          <w:p w14:paraId="41DA38D9" w14:textId="77777777" w:rsidR="00CE3A96" w:rsidRPr="00A26969" w:rsidRDefault="004F162E" w:rsidP="002A7E00">
            <w:pPr>
              <w:rPr>
                <w:rFonts w:eastAsia="Arial"/>
              </w:rPr>
            </w:pPr>
            <w:r w:rsidRPr="00A26969">
              <w:rPr>
                <w:rFonts w:eastAsia="Arial"/>
              </w:rPr>
              <w:t>пружање помоћи наставницима у остваривању задатака професионалне оријентације и каријерног вођења,</w:t>
            </w:r>
          </w:p>
          <w:p w14:paraId="6BC3BA91" w14:textId="77777777" w:rsidR="00CE3A96" w:rsidRPr="00A26969" w:rsidRDefault="004F162E" w:rsidP="002A7E00">
            <w:pPr>
              <w:rPr>
                <w:rFonts w:eastAsia="Arial"/>
              </w:rPr>
            </w:pPr>
            <w:r w:rsidRPr="00A26969">
              <w:rPr>
                <w:rFonts w:eastAsia="Arial"/>
              </w:rPr>
              <w:t>пружање помоћи наставницима у реализацији угледних часова и примера добре праксе на већима и састанцима,</w:t>
            </w:r>
          </w:p>
          <w:p w14:paraId="4ED92F6E" w14:textId="77777777" w:rsidR="00CE3A96" w:rsidRPr="00A26969" w:rsidRDefault="004F162E" w:rsidP="002A7E00">
            <w:pPr>
              <w:rPr>
                <w:rFonts w:eastAsia="Arial"/>
              </w:rPr>
            </w:pPr>
            <w:r w:rsidRPr="00A26969">
              <w:rPr>
                <w:rFonts w:eastAsia="Arial"/>
              </w:rPr>
              <w:t xml:space="preserve">пружање помоћи наставницима у изради планова допунског, додатног рада, плана рада одељенског старешине, </w:t>
            </w:r>
            <w:r w:rsidR="00A25CAA" w:rsidRPr="00A26969">
              <w:rPr>
                <w:rFonts w:eastAsia="Arial"/>
                <w:lang w:val="sr-Cyrl-RS"/>
              </w:rPr>
              <w:t xml:space="preserve">чос, </w:t>
            </w:r>
            <w:r w:rsidRPr="00A26969">
              <w:rPr>
                <w:rFonts w:eastAsia="Arial"/>
              </w:rPr>
              <w:t>секција;</w:t>
            </w:r>
          </w:p>
          <w:p w14:paraId="7CFD7862" w14:textId="77777777" w:rsidR="00CE3A96" w:rsidRPr="00A26969" w:rsidRDefault="004F162E" w:rsidP="002A7E00">
            <w:pPr>
              <w:rPr>
                <w:rFonts w:eastAsia="Arial"/>
              </w:rPr>
            </w:pPr>
            <w:r w:rsidRPr="00A26969">
              <w:rPr>
                <w:rFonts w:eastAsia="Arial"/>
              </w:rPr>
              <w:t>упознавање одељенских старешина и одељенског већа са карактеристикама нових ученика,</w:t>
            </w:r>
          </w:p>
          <w:p w14:paraId="2300373F" w14:textId="77777777" w:rsidR="00CE3A96" w:rsidRPr="00A26969" w:rsidRDefault="004F162E" w:rsidP="002A7E00">
            <w:pPr>
              <w:rPr>
                <w:rFonts w:eastAsia="Arial"/>
              </w:rPr>
            </w:pPr>
            <w:r w:rsidRPr="00A26969">
              <w:rPr>
                <w:rFonts w:eastAsia="Arial"/>
              </w:rPr>
              <w:t>помоћ наставницима у реализацији појединих часова одељенске заједнице,</w:t>
            </w:r>
          </w:p>
          <w:p w14:paraId="5A54383D" w14:textId="77777777" w:rsidR="00CE3A96" w:rsidRPr="00A26969" w:rsidRDefault="004F162E" w:rsidP="002A7E00">
            <w:pPr>
              <w:rPr>
                <w:rFonts w:eastAsia="Arial"/>
              </w:rPr>
            </w:pPr>
            <w:r w:rsidRPr="00A26969">
              <w:rPr>
                <w:rFonts w:eastAsia="Arial"/>
              </w:rPr>
              <w:t>помоћ наставницима у остваривању сарадње са породицом ученика,</w:t>
            </w:r>
          </w:p>
          <w:p w14:paraId="6BFE5985" w14:textId="77777777" w:rsidR="00CE3A96" w:rsidRDefault="004F162E" w:rsidP="002A7E00">
            <w:pPr>
              <w:rPr>
                <w:rFonts w:eastAsia="Arial"/>
              </w:rPr>
            </w:pPr>
            <w:r w:rsidRPr="00A26969">
              <w:rPr>
                <w:rFonts w:eastAsia="Arial"/>
              </w:rPr>
              <w:t>помоћ наставницима приправницима  у процесу увођења у посао и у припреми полагања испита за лиценцу,</w:t>
            </w:r>
          </w:p>
          <w:p w14:paraId="17BD2999" w14:textId="77777777" w:rsidR="00243A82" w:rsidRPr="00A26969" w:rsidRDefault="00243A82" w:rsidP="002A7E00">
            <w:pPr>
              <w:rPr>
                <w:rFonts w:eastAsia="Arial"/>
              </w:rPr>
            </w:pPr>
            <w:r>
              <w:rPr>
                <w:rFonts w:eastAsia="Arial"/>
                <w:lang w:val="sr-Cyrl-RS"/>
              </w:rPr>
              <w:t xml:space="preserve">Педагошко истраживање – провера брзине читања – са већима 2. 3. 4. разреда </w:t>
            </w:r>
          </w:p>
        </w:tc>
        <w:tc>
          <w:tcPr>
            <w:tcW w:w="0" w:type="auto"/>
          </w:tcPr>
          <w:p w14:paraId="4EF183CF" w14:textId="77777777" w:rsidR="00CE3A96" w:rsidRPr="00A26969" w:rsidRDefault="00CE3A96" w:rsidP="002A7E00">
            <w:pPr>
              <w:rPr>
                <w:rFonts w:eastAsia="Arial"/>
              </w:rPr>
            </w:pPr>
          </w:p>
          <w:p w14:paraId="225A8301" w14:textId="77777777" w:rsidR="00CE3A96" w:rsidRPr="00A26969" w:rsidRDefault="00CE3A96" w:rsidP="002A7E00">
            <w:pPr>
              <w:rPr>
                <w:rFonts w:eastAsia="Arial"/>
              </w:rPr>
            </w:pPr>
          </w:p>
          <w:p w14:paraId="056078EF" w14:textId="77777777" w:rsidR="00CE3A96" w:rsidRPr="00A26969" w:rsidRDefault="00CE3A96" w:rsidP="002A7E00">
            <w:pPr>
              <w:rPr>
                <w:rFonts w:eastAsia="Arial"/>
              </w:rPr>
            </w:pPr>
          </w:p>
          <w:p w14:paraId="610C2BCF" w14:textId="77777777" w:rsidR="00CE3A96" w:rsidRPr="00A26969" w:rsidRDefault="004F162E" w:rsidP="002A7E00">
            <w:pPr>
              <w:rPr>
                <w:rFonts w:eastAsia="Arial"/>
              </w:rPr>
            </w:pPr>
            <w:r w:rsidRPr="00A26969">
              <w:rPr>
                <w:rFonts w:eastAsia="Arial"/>
              </w:rPr>
              <w:t>Психолог, Директор, Пом.директора,</w:t>
            </w:r>
          </w:p>
          <w:p w14:paraId="2AF98CE0" w14:textId="77777777" w:rsidR="00CE3A96" w:rsidRPr="00A26969" w:rsidRDefault="004F162E" w:rsidP="002A7E00">
            <w:pPr>
              <w:rPr>
                <w:rFonts w:eastAsia="Arial"/>
              </w:rPr>
            </w:pPr>
            <w:r w:rsidRPr="00A26969">
              <w:rPr>
                <w:rFonts w:eastAsia="Arial"/>
              </w:rPr>
              <w:t xml:space="preserve">Наставници, </w:t>
            </w:r>
          </w:p>
          <w:p w14:paraId="429E3DB3" w14:textId="77777777" w:rsidR="00CE3A96" w:rsidRPr="00A26969" w:rsidRDefault="004F162E" w:rsidP="002A7E00">
            <w:pPr>
              <w:rPr>
                <w:rFonts w:eastAsia="Arial"/>
              </w:rPr>
            </w:pPr>
            <w:r w:rsidRPr="00A26969">
              <w:rPr>
                <w:rFonts w:eastAsia="Arial"/>
              </w:rPr>
              <w:t>Сарадници ван школе,</w:t>
            </w:r>
          </w:p>
        </w:tc>
      </w:tr>
      <w:tr w:rsidR="00873B3E" w:rsidRPr="00A26969" w14:paraId="26ADEF08" w14:textId="77777777" w:rsidTr="002A7E00">
        <w:trPr>
          <w:jc w:val="center"/>
        </w:trPr>
        <w:tc>
          <w:tcPr>
            <w:tcW w:w="0" w:type="auto"/>
            <w:vAlign w:val="center"/>
          </w:tcPr>
          <w:p w14:paraId="7EC889F1" w14:textId="77777777" w:rsidR="00CE3A96" w:rsidRPr="00A26969" w:rsidRDefault="004F162E" w:rsidP="002A7E00">
            <w:pPr>
              <w:rPr>
                <w:rFonts w:eastAsia="Arial"/>
              </w:rPr>
            </w:pPr>
            <w:r w:rsidRPr="00A26969">
              <w:rPr>
                <w:rFonts w:eastAsia="Arial"/>
              </w:rPr>
              <w:t>IX/VI</w:t>
            </w:r>
          </w:p>
        </w:tc>
        <w:tc>
          <w:tcPr>
            <w:tcW w:w="0" w:type="auto"/>
          </w:tcPr>
          <w:p w14:paraId="6E60CDEC" w14:textId="77777777" w:rsidR="00CE3A96" w:rsidRPr="00A26969" w:rsidRDefault="004F162E" w:rsidP="002A7E00">
            <w:pPr>
              <w:rPr>
                <w:rFonts w:eastAsia="Arial"/>
              </w:rPr>
            </w:pPr>
            <w:r w:rsidRPr="00A26969">
              <w:rPr>
                <w:rFonts w:eastAsia="Arial"/>
              </w:rPr>
              <w:t>4. РАД СА УЧЕНИЦИМА</w:t>
            </w:r>
          </w:p>
          <w:p w14:paraId="12C8BBD1" w14:textId="77777777" w:rsidR="00CE3A96" w:rsidRPr="00A26969" w:rsidRDefault="004F162E" w:rsidP="002A7E00">
            <w:pPr>
              <w:rPr>
                <w:rFonts w:eastAsia="Arial"/>
              </w:rPr>
            </w:pPr>
            <w:r w:rsidRPr="00A26969">
              <w:rPr>
                <w:rFonts w:eastAsia="Arial"/>
              </w:rPr>
              <w:t>испитивање детета уписаног у основну школу,</w:t>
            </w:r>
          </w:p>
          <w:p w14:paraId="39D9F5C0" w14:textId="77777777" w:rsidR="00CE3A96" w:rsidRPr="00A26969" w:rsidRDefault="004F162E" w:rsidP="002A7E00">
            <w:pPr>
              <w:rPr>
                <w:rFonts w:eastAsia="Arial"/>
              </w:rPr>
            </w:pPr>
            <w:r w:rsidRPr="00A26969">
              <w:rPr>
                <w:rFonts w:eastAsia="Arial"/>
              </w:rPr>
              <w:t>праћење оптерећености ученика (садржај, време, обим и врста и начин ангажобваности ученика)</w:t>
            </w:r>
          </w:p>
          <w:p w14:paraId="79B5A2C2" w14:textId="77777777" w:rsidR="00CE3A96" w:rsidRPr="00A26969" w:rsidRDefault="004F162E" w:rsidP="002A7E00">
            <w:pPr>
              <w:rPr>
                <w:rFonts w:eastAsia="Arial"/>
              </w:rPr>
            </w:pPr>
            <w:r w:rsidRPr="00A26969">
              <w:rPr>
                <w:rFonts w:eastAsia="Arial"/>
              </w:rPr>
              <w:t>саветодавни рад са новим уценицима,ученицима који су поновили разред,</w:t>
            </w:r>
          </w:p>
          <w:p w14:paraId="4831EEC7" w14:textId="77777777" w:rsidR="00CE3A96" w:rsidRPr="00A26969" w:rsidRDefault="004F162E" w:rsidP="002A7E00">
            <w:pPr>
              <w:rPr>
                <w:rFonts w:eastAsia="Arial"/>
              </w:rPr>
            </w:pPr>
            <w:r w:rsidRPr="00A26969">
              <w:rPr>
                <w:rFonts w:eastAsia="Arial"/>
              </w:rPr>
              <w:t>подршка и помоћ ученицима  у раду ученичког парламента,</w:t>
            </w:r>
          </w:p>
          <w:p w14:paraId="3EA21D56" w14:textId="77777777" w:rsidR="00CE3A96" w:rsidRPr="00A26969" w:rsidRDefault="004F162E" w:rsidP="002A7E00">
            <w:pPr>
              <w:rPr>
                <w:rFonts w:eastAsia="Arial"/>
              </w:rPr>
            </w:pPr>
            <w:r w:rsidRPr="00A26969">
              <w:rPr>
                <w:rFonts w:eastAsia="Arial"/>
              </w:rPr>
              <w:t>идентификовање  и рад на отклањању педагошких узрока проблема у учењу  и понашању,</w:t>
            </w:r>
          </w:p>
          <w:p w14:paraId="6C4C4C4C" w14:textId="77777777" w:rsidR="00CE3A96" w:rsidRPr="00A26969" w:rsidRDefault="004F162E" w:rsidP="002A7E00">
            <w:pPr>
              <w:rPr>
                <w:rFonts w:eastAsia="Arial"/>
              </w:rPr>
            </w:pPr>
            <w:r w:rsidRPr="00A26969">
              <w:rPr>
                <w:rFonts w:eastAsia="Arial"/>
              </w:rPr>
              <w:t>рад на професионалној оријентацији ученика,</w:t>
            </w:r>
          </w:p>
          <w:p w14:paraId="4617FA91" w14:textId="77777777" w:rsidR="00CE3A96" w:rsidRPr="00A26969" w:rsidRDefault="004F162E" w:rsidP="002A7E00">
            <w:pPr>
              <w:rPr>
                <w:rFonts w:eastAsia="Arial"/>
              </w:rPr>
            </w:pPr>
            <w:r w:rsidRPr="00A26969">
              <w:rPr>
                <w:rFonts w:eastAsia="Arial"/>
              </w:rPr>
              <w:t>анализирање и предлагање мера за унапређивање ваннаставних активности,</w:t>
            </w:r>
          </w:p>
          <w:p w14:paraId="20F4695D" w14:textId="77777777" w:rsidR="00CE3A96" w:rsidRPr="00A26969" w:rsidRDefault="004F162E" w:rsidP="002A7E00">
            <w:pPr>
              <w:rPr>
                <w:rFonts w:eastAsia="Arial"/>
              </w:rPr>
            </w:pPr>
            <w:r w:rsidRPr="00A26969">
              <w:rPr>
                <w:rFonts w:eastAsia="Arial"/>
              </w:rPr>
              <w:t>укључивање ученика у различите пројекте  и активности стручних и невадиних организација,</w:t>
            </w:r>
          </w:p>
          <w:p w14:paraId="5B7AE2B6" w14:textId="77777777" w:rsidR="00CE3A96" w:rsidRPr="00A26969" w:rsidRDefault="004F162E" w:rsidP="002A7E00">
            <w:pPr>
              <w:rPr>
                <w:rFonts w:eastAsia="Arial"/>
              </w:rPr>
            </w:pPr>
            <w:r w:rsidRPr="00A26969">
              <w:rPr>
                <w:rFonts w:eastAsia="Arial"/>
              </w:rPr>
              <w:t>промовисање,предлагање мера,учешће у активностима у циљу смањивања насиља, конструктивног решавања конфликта ,</w:t>
            </w:r>
          </w:p>
          <w:p w14:paraId="1458365D" w14:textId="77777777" w:rsidR="00CE3A96" w:rsidRPr="00A26969" w:rsidRDefault="004F162E" w:rsidP="002A7E00">
            <w:pPr>
              <w:rPr>
                <w:rFonts w:eastAsia="Arial"/>
              </w:rPr>
            </w:pPr>
            <w:r w:rsidRPr="00A26969">
              <w:rPr>
                <w:rFonts w:eastAsia="Arial"/>
              </w:rPr>
              <w:t>анализирање предлога и сугестија ученика за унапређивање рада школе и помоћ у њиховој реализацији,</w:t>
            </w:r>
          </w:p>
          <w:p w14:paraId="172A43E3" w14:textId="77777777" w:rsidR="00CE3A96" w:rsidRPr="00A26969" w:rsidRDefault="004F162E" w:rsidP="002A7E00">
            <w:pPr>
              <w:rPr>
                <w:rFonts w:eastAsia="Arial"/>
              </w:rPr>
            </w:pPr>
            <w:r w:rsidRPr="00A26969">
              <w:rPr>
                <w:rFonts w:eastAsia="Arial"/>
              </w:rPr>
              <w:lastRenderedPageBreak/>
              <w:t>учествовање у појачаном васпитном раду са ученицима који врше повреду правила понашања у школи, неоправдано изостају са наставе, својим понашањем угрожавају друге</w:t>
            </w:r>
          </w:p>
          <w:p w14:paraId="4B7B147C" w14:textId="77777777" w:rsidR="00CE3A96" w:rsidRPr="002C49E7" w:rsidRDefault="004F162E" w:rsidP="002A7E00">
            <w:pPr>
              <w:rPr>
                <w:rFonts w:eastAsia="Arial"/>
              </w:rPr>
            </w:pPr>
            <w:r w:rsidRPr="00A26969">
              <w:rPr>
                <w:rFonts w:eastAsia="Arial"/>
              </w:rPr>
              <w:t xml:space="preserve">пружање помоћи на осмишљавању садржаја и организовању активности за креативно и конструктивно коришћење слободног времена; </w:t>
            </w:r>
          </w:p>
        </w:tc>
        <w:tc>
          <w:tcPr>
            <w:tcW w:w="0" w:type="auto"/>
          </w:tcPr>
          <w:p w14:paraId="4BCDBBA7" w14:textId="77777777" w:rsidR="00CE3A96" w:rsidRPr="00A26969" w:rsidRDefault="00CE3A96" w:rsidP="002A7E00">
            <w:pPr>
              <w:rPr>
                <w:rFonts w:eastAsia="Arial"/>
              </w:rPr>
            </w:pPr>
          </w:p>
          <w:p w14:paraId="2EA4D102" w14:textId="77777777" w:rsidR="00CE3A96" w:rsidRPr="00A26969" w:rsidRDefault="00CE3A96" w:rsidP="002A7E00">
            <w:pPr>
              <w:rPr>
                <w:rFonts w:eastAsia="Arial"/>
              </w:rPr>
            </w:pPr>
          </w:p>
          <w:p w14:paraId="03F2FD51" w14:textId="77777777" w:rsidR="00CE3A96" w:rsidRPr="00A26969" w:rsidRDefault="00CE3A96" w:rsidP="002A7E00">
            <w:pPr>
              <w:rPr>
                <w:rFonts w:eastAsia="Arial"/>
              </w:rPr>
            </w:pPr>
          </w:p>
          <w:p w14:paraId="1BECB9C3" w14:textId="77777777" w:rsidR="00CE3A96" w:rsidRPr="00A26969" w:rsidRDefault="004F162E" w:rsidP="002A7E00">
            <w:pPr>
              <w:rPr>
                <w:rFonts w:eastAsia="Arial"/>
              </w:rPr>
            </w:pPr>
            <w:r w:rsidRPr="00A26969">
              <w:rPr>
                <w:rFonts w:eastAsia="Arial"/>
              </w:rPr>
              <w:t>Психолог, Директор, Пом.директора,</w:t>
            </w:r>
          </w:p>
          <w:p w14:paraId="639F1D31" w14:textId="77777777" w:rsidR="00CE3A96" w:rsidRPr="00A26969" w:rsidRDefault="004F162E" w:rsidP="002A7E00">
            <w:pPr>
              <w:rPr>
                <w:rFonts w:eastAsia="Arial"/>
              </w:rPr>
            </w:pPr>
            <w:r w:rsidRPr="00A26969">
              <w:rPr>
                <w:rFonts w:eastAsia="Arial"/>
              </w:rPr>
              <w:t xml:space="preserve">Наставници, </w:t>
            </w:r>
          </w:p>
          <w:p w14:paraId="6A2FD935" w14:textId="77777777" w:rsidR="00CE3A96" w:rsidRPr="00A26969" w:rsidRDefault="004F162E" w:rsidP="002A7E00">
            <w:pPr>
              <w:rPr>
                <w:rFonts w:eastAsia="Arial"/>
              </w:rPr>
            </w:pPr>
            <w:r w:rsidRPr="00A26969">
              <w:rPr>
                <w:rFonts w:eastAsia="Arial"/>
              </w:rPr>
              <w:t>Сарадници ван школе,</w:t>
            </w:r>
          </w:p>
          <w:p w14:paraId="48ACC27C" w14:textId="77777777" w:rsidR="00CE3A96" w:rsidRPr="00A26969" w:rsidRDefault="004F162E" w:rsidP="002A7E00">
            <w:pPr>
              <w:rPr>
                <w:rFonts w:eastAsia="Arial"/>
              </w:rPr>
            </w:pPr>
            <w:r w:rsidRPr="00A26969">
              <w:rPr>
                <w:rFonts w:eastAsia="Arial"/>
              </w:rPr>
              <w:t>Родитељи</w:t>
            </w:r>
          </w:p>
        </w:tc>
      </w:tr>
      <w:tr w:rsidR="00873B3E" w:rsidRPr="00A26969" w14:paraId="53723B1F" w14:textId="77777777" w:rsidTr="002A7E00">
        <w:trPr>
          <w:jc w:val="center"/>
        </w:trPr>
        <w:tc>
          <w:tcPr>
            <w:tcW w:w="0" w:type="auto"/>
            <w:vAlign w:val="center"/>
          </w:tcPr>
          <w:p w14:paraId="79B7D387" w14:textId="77777777" w:rsidR="00CE3A96" w:rsidRPr="00A26969" w:rsidRDefault="004F162E" w:rsidP="002A7E00">
            <w:pPr>
              <w:rPr>
                <w:rFonts w:eastAsia="Arial"/>
              </w:rPr>
            </w:pPr>
            <w:r w:rsidRPr="00A26969">
              <w:rPr>
                <w:rFonts w:eastAsia="Arial"/>
              </w:rPr>
              <w:t>IX-VI</w:t>
            </w:r>
          </w:p>
        </w:tc>
        <w:tc>
          <w:tcPr>
            <w:tcW w:w="0" w:type="auto"/>
          </w:tcPr>
          <w:p w14:paraId="1C3AE924" w14:textId="77777777" w:rsidR="00CE3A96" w:rsidRPr="00A26969" w:rsidRDefault="004F162E" w:rsidP="002A7E00">
            <w:pPr>
              <w:rPr>
                <w:rFonts w:eastAsia="Arial"/>
              </w:rPr>
            </w:pPr>
            <w:r w:rsidRPr="00A26969">
              <w:rPr>
                <w:rFonts w:eastAsia="Arial"/>
              </w:rPr>
              <w:t>5. РАД  СА РОДИТЕЉИМА,ОДНОСНО СТАРАТЕЉИМА</w:t>
            </w:r>
          </w:p>
          <w:p w14:paraId="1B0ED0BD" w14:textId="77777777" w:rsidR="00CE3A96" w:rsidRPr="00A26969" w:rsidRDefault="004F162E" w:rsidP="002A7E00">
            <w:pPr>
              <w:rPr>
                <w:rFonts w:eastAsia="Arial"/>
              </w:rPr>
            </w:pPr>
            <w:r w:rsidRPr="00A26969">
              <w:rPr>
                <w:rFonts w:eastAsia="Arial"/>
              </w:rPr>
              <w:t>организовање и учествовање на групним родитељским састанцима</w:t>
            </w:r>
          </w:p>
          <w:p w14:paraId="226AA127" w14:textId="77777777" w:rsidR="00CE3A96" w:rsidRPr="00A26969" w:rsidRDefault="004F162E" w:rsidP="002A7E00">
            <w:pPr>
              <w:rPr>
                <w:rFonts w:eastAsia="Arial"/>
              </w:rPr>
            </w:pPr>
            <w:r w:rsidRPr="00A26969">
              <w:rPr>
                <w:rFonts w:eastAsia="Arial"/>
              </w:rPr>
              <w:t>припрема и реализација родитељски састанака ,трибина и радионица,</w:t>
            </w:r>
          </w:p>
          <w:p w14:paraId="6FB51B60" w14:textId="77777777" w:rsidR="00CE3A96" w:rsidRPr="00A26969" w:rsidRDefault="004F162E" w:rsidP="002A7E00">
            <w:pPr>
              <w:rPr>
                <w:rFonts w:eastAsia="Arial"/>
              </w:rPr>
            </w:pPr>
            <w:r w:rsidRPr="00A26969">
              <w:rPr>
                <w:rFonts w:eastAsia="Arial"/>
              </w:rPr>
              <w:t>укључивање родитеља у поједине облике рада,</w:t>
            </w:r>
          </w:p>
          <w:p w14:paraId="11E81349" w14:textId="77777777" w:rsidR="00CE3A96" w:rsidRPr="00A26969" w:rsidRDefault="004F162E" w:rsidP="002A7E00">
            <w:pPr>
              <w:rPr>
                <w:rFonts w:eastAsia="Arial"/>
              </w:rPr>
            </w:pPr>
            <w:r w:rsidRPr="00A26969">
              <w:rPr>
                <w:rFonts w:eastAsia="Arial"/>
              </w:rPr>
              <w:t>пружање подршке родитељима у раду са ученицима са тешкоћама у учењу, проблемима у понашању и развоју, професионалној оријентацији,</w:t>
            </w:r>
          </w:p>
          <w:p w14:paraId="0F389018" w14:textId="77777777" w:rsidR="00CE3A96" w:rsidRPr="00A26969" w:rsidRDefault="004F162E" w:rsidP="002A7E00">
            <w:pPr>
              <w:rPr>
                <w:rFonts w:eastAsia="Arial"/>
              </w:rPr>
            </w:pPr>
            <w:r w:rsidRPr="00A26969">
              <w:rPr>
                <w:rFonts w:eastAsia="Arial"/>
              </w:rPr>
              <w:t>упознавање родитеља са важећим законима, протоколима за заштиту ученика у циљу упознавања корака и начина поступања установе,</w:t>
            </w:r>
          </w:p>
          <w:p w14:paraId="07FCA185" w14:textId="77777777" w:rsidR="00CE3A96" w:rsidRPr="00A26969" w:rsidRDefault="004F162E" w:rsidP="002A7E00">
            <w:pPr>
              <w:rPr>
                <w:rFonts w:eastAsia="Arial"/>
              </w:rPr>
            </w:pPr>
            <w:r w:rsidRPr="00A26969">
              <w:rPr>
                <w:rFonts w:eastAsia="Arial"/>
              </w:rPr>
              <w:t>рад са родитељима и старатељима у циљу прикупљања података о деци,</w:t>
            </w:r>
          </w:p>
          <w:p w14:paraId="01CD12A8" w14:textId="77777777" w:rsidR="00CE3A96" w:rsidRPr="00A26969" w:rsidRDefault="004F162E" w:rsidP="002A7E00">
            <w:pPr>
              <w:rPr>
                <w:rFonts w:eastAsia="Arial"/>
              </w:rPr>
            </w:pPr>
            <w:r w:rsidRPr="00A26969">
              <w:rPr>
                <w:rFonts w:eastAsia="Arial"/>
              </w:rPr>
              <w:t>сарадња са саветом родитеља и по потреби информисање родитеља по питањима која се разматрају на савету.</w:t>
            </w:r>
          </w:p>
        </w:tc>
        <w:tc>
          <w:tcPr>
            <w:tcW w:w="0" w:type="auto"/>
          </w:tcPr>
          <w:p w14:paraId="3351785F" w14:textId="77777777" w:rsidR="00CE3A96" w:rsidRPr="00A26969" w:rsidRDefault="00CE3A96" w:rsidP="002A7E00">
            <w:pPr>
              <w:rPr>
                <w:rFonts w:eastAsia="Arial"/>
              </w:rPr>
            </w:pPr>
          </w:p>
          <w:p w14:paraId="578396F9" w14:textId="77777777" w:rsidR="00CE3A96" w:rsidRPr="00A26969" w:rsidRDefault="00CE3A96" w:rsidP="002A7E00">
            <w:pPr>
              <w:rPr>
                <w:rFonts w:eastAsia="Arial"/>
              </w:rPr>
            </w:pPr>
          </w:p>
          <w:p w14:paraId="6E43C3B8" w14:textId="77777777" w:rsidR="00CE3A96" w:rsidRPr="00A26969" w:rsidRDefault="00CE3A96" w:rsidP="002A7E00">
            <w:pPr>
              <w:rPr>
                <w:rFonts w:eastAsia="Arial"/>
              </w:rPr>
            </w:pPr>
          </w:p>
          <w:p w14:paraId="38B84DF3" w14:textId="77777777" w:rsidR="00CE3A96" w:rsidRPr="00A26969" w:rsidRDefault="004F162E" w:rsidP="002A7E00">
            <w:pPr>
              <w:rPr>
                <w:rFonts w:eastAsia="Arial"/>
              </w:rPr>
            </w:pPr>
            <w:r w:rsidRPr="00A26969">
              <w:rPr>
                <w:rFonts w:eastAsia="Arial"/>
              </w:rPr>
              <w:t>Психолог, Директор, Пом.директора,</w:t>
            </w:r>
          </w:p>
          <w:p w14:paraId="11933088" w14:textId="77777777" w:rsidR="00CE3A96" w:rsidRPr="00A26969" w:rsidRDefault="004F162E" w:rsidP="002A7E00">
            <w:pPr>
              <w:rPr>
                <w:rFonts w:eastAsia="Arial"/>
              </w:rPr>
            </w:pPr>
            <w:r w:rsidRPr="00A26969">
              <w:rPr>
                <w:rFonts w:eastAsia="Arial"/>
              </w:rPr>
              <w:t xml:space="preserve">Наставници, </w:t>
            </w:r>
          </w:p>
          <w:p w14:paraId="56B98F4C" w14:textId="77777777" w:rsidR="00CE3A96" w:rsidRPr="00A26969" w:rsidRDefault="004F162E" w:rsidP="002A7E00">
            <w:pPr>
              <w:rPr>
                <w:rFonts w:eastAsia="Arial"/>
              </w:rPr>
            </w:pPr>
            <w:r w:rsidRPr="00A26969">
              <w:rPr>
                <w:rFonts w:eastAsia="Arial"/>
              </w:rPr>
              <w:t>Сарадници ван школе,</w:t>
            </w:r>
          </w:p>
          <w:p w14:paraId="27BB31CD" w14:textId="77777777" w:rsidR="00CE3A96" w:rsidRPr="00A26969" w:rsidRDefault="004F162E" w:rsidP="002A7E00">
            <w:pPr>
              <w:rPr>
                <w:rFonts w:eastAsia="Arial"/>
              </w:rPr>
            </w:pPr>
            <w:r w:rsidRPr="00A26969">
              <w:rPr>
                <w:rFonts w:eastAsia="Arial"/>
              </w:rPr>
              <w:t>Родитељи</w:t>
            </w:r>
          </w:p>
        </w:tc>
      </w:tr>
      <w:tr w:rsidR="00873B3E" w:rsidRPr="00A26969" w14:paraId="5ED767AB" w14:textId="77777777" w:rsidTr="002A7E00">
        <w:trPr>
          <w:jc w:val="center"/>
        </w:trPr>
        <w:tc>
          <w:tcPr>
            <w:tcW w:w="0" w:type="auto"/>
            <w:vAlign w:val="center"/>
          </w:tcPr>
          <w:p w14:paraId="6052F032" w14:textId="77777777" w:rsidR="00CE3A96" w:rsidRPr="00A26969" w:rsidRDefault="004F162E" w:rsidP="002A7E00">
            <w:pPr>
              <w:rPr>
                <w:rFonts w:eastAsia="Arial"/>
              </w:rPr>
            </w:pPr>
            <w:r w:rsidRPr="00A26969">
              <w:rPr>
                <w:rFonts w:eastAsia="Arial"/>
              </w:rPr>
              <w:t>IX-VI</w:t>
            </w:r>
          </w:p>
        </w:tc>
        <w:tc>
          <w:tcPr>
            <w:tcW w:w="0" w:type="auto"/>
          </w:tcPr>
          <w:p w14:paraId="68D5A97E" w14:textId="77777777" w:rsidR="00CE3A96" w:rsidRPr="00A26969" w:rsidRDefault="004F162E" w:rsidP="002A7E00">
            <w:pPr>
              <w:rPr>
                <w:rFonts w:eastAsia="Arial"/>
              </w:rPr>
            </w:pPr>
            <w:r w:rsidRPr="00A26969">
              <w:rPr>
                <w:rFonts w:eastAsia="Arial"/>
              </w:rPr>
              <w:t xml:space="preserve">6. РАД СА ДИРЕКТОРОМ,СТРУЧНИМ САРАДНИЦИМА, ПЕДАГОШКИМ АСИСТЕНТОМ И ПРАТИОЦЕМ УЧЕНИКА </w:t>
            </w:r>
          </w:p>
          <w:p w14:paraId="67D44639" w14:textId="77777777" w:rsidR="00CE3A96" w:rsidRPr="00A26969" w:rsidRDefault="004F162E" w:rsidP="002A7E00">
            <w:pPr>
              <w:rPr>
                <w:rFonts w:eastAsia="Arial"/>
              </w:rPr>
            </w:pPr>
            <w:r w:rsidRPr="00A26969">
              <w:rPr>
                <w:rFonts w:eastAsia="Arial"/>
              </w:rPr>
              <w:t>сарадња са директором, помоћником директора и осталим стручним сарадницима на истраживању специфичних проблема и потреба установе и предлагање мера за унапређивање,</w:t>
            </w:r>
          </w:p>
          <w:p w14:paraId="5596F7C9" w14:textId="77777777" w:rsidR="00CE3A96" w:rsidRPr="00A26969" w:rsidRDefault="004F162E" w:rsidP="002A7E00">
            <w:pPr>
              <w:rPr>
                <w:rFonts w:eastAsia="Arial"/>
              </w:rPr>
            </w:pPr>
            <w:r w:rsidRPr="00A26969">
              <w:rPr>
                <w:rFonts w:eastAsia="Arial"/>
              </w:rPr>
              <w:t>сарадња са директором, помоћником директора и осталим стручним сарадницима у оквиру р</w:t>
            </w:r>
            <w:r w:rsidR="00FA20B4" w:rsidRPr="00A26969">
              <w:rPr>
                <w:rFonts w:eastAsia="Arial"/>
                <w:lang w:val="sr-Cyrl-RS"/>
              </w:rPr>
              <w:t>а</w:t>
            </w:r>
            <w:r w:rsidRPr="00A26969">
              <w:rPr>
                <w:rFonts w:eastAsia="Arial"/>
              </w:rPr>
              <w:t>да тимова и редовна размена информација,</w:t>
            </w:r>
          </w:p>
          <w:p w14:paraId="1BACB642" w14:textId="77777777" w:rsidR="00CE3A96" w:rsidRPr="00A26969" w:rsidRDefault="004F162E" w:rsidP="002A7E00">
            <w:pPr>
              <w:rPr>
                <w:rFonts w:eastAsia="Arial"/>
              </w:rPr>
            </w:pPr>
            <w:r w:rsidRPr="00A26969">
              <w:rPr>
                <w:rFonts w:eastAsia="Arial"/>
              </w:rPr>
              <w:t>сарадња са директором, помоћником директора и осталим стручним сарадницима на заједничком планирању активности, изради докумената школе, анализа и извештаја о раду школе,</w:t>
            </w:r>
          </w:p>
          <w:p w14:paraId="4BD8CC74" w14:textId="77777777" w:rsidR="00CE3A96" w:rsidRPr="00A26969" w:rsidRDefault="004F162E" w:rsidP="002A7E00">
            <w:pPr>
              <w:rPr>
                <w:rFonts w:eastAsia="Arial"/>
              </w:rPr>
            </w:pPr>
            <w:r w:rsidRPr="00A26969">
              <w:rPr>
                <w:rFonts w:eastAsia="Arial"/>
              </w:rPr>
              <w:t>сарадња са директором и психологом на формирању одељења и расподели одељенских старешинстава,</w:t>
            </w:r>
          </w:p>
          <w:p w14:paraId="57286D1C" w14:textId="77777777" w:rsidR="00CE3A96" w:rsidRPr="00A26969" w:rsidRDefault="004F162E" w:rsidP="002A7E00">
            <w:pPr>
              <w:rPr>
                <w:rFonts w:eastAsia="Arial"/>
              </w:rPr>
            </w:pPr>
            <w:r w:rsidRPr="00A26969">
              <w:rPr>
                <w:rFonts w:eastAsia="Arial"/>
              </w:rPr>
              <w:t>сарадња са директором и психологом на планирању активности у циљу јачања наставничких компетенција,</w:t>
            </w:r>
          </w:p>
          <w:p w14:paraId="44EEA563" w14:textId="77777777" w:rsidR="00CE3A96" w:rsidRPr="00A26969" w:rsidRDefault="004F162E" w:rsidP="002A7E00">
            <w:pPr>
              <w:rPr>
                <w:rFonts w:eastAsia="Arial"/>
              </w:rPr>
            </w:pPr>
            <w:r w:rsidRPr="00A26969">
              <w:rPr>
                <w:rFonts w:eastAsia="Arial"/>
              </w:rPr>
              <w:t>сарадња са педагошким асистентима и пратиоцима ученика на координацији активности у пружању подршке ученицима за које се доноси ИОП,</w:t>
            </w:r>
          </w:p>
          <w:p w14:paraId="124B951E" w14:textId="77777777" w:rsidR="00CE3A96" w:rsidRPr="00A26969" w:rsidRDefault="004F162E" w:rsidP="002A7E00">
            <w:pPr>
              <w:rPr>
                <w:rFonts w:eastAsia="Arial"/>
              </w:rPr>
            </w:pPr>
            <w:r w:rsidRPr="00A26969">
              <w:rPr>
                <w:rFonts w:eastAsia="Arial"/>
              </w:rPr>
              <w:lastRenderedPageBreak/>
              <w:t>сарадња са директором и психологом по питању приговора и жалби ученика и родитеља на оцену из владања и предмета.</w:t>
            </w:r>
          </w:p>
        </w:tc>
        <w:tc>
          <w:tcPr>
            <w:tcW w:w="0" w:type="auto"/>
          </w:tcPr>
          <w:p w14:paraId="78A464AE" w14:textId="77777777" w:rsidR="00CE3A96" w:rsidRPr="00A26969" w:rsidRDefault="00CE3A96" w:rsidP="002A7E00">
            <w:pPr>
              <w:rPr>
                <w:rFonts w:eastAsia="Arial"/>
              </w:rPr>
            </w:pPr>
          </w:p>
          <w:p w14:paraId="55B75DAC" w14:textId="77777777" w:rsidR="00CE3A96" w:rsidRPr="00A26969" w:rsidRDefault="00CE3A96" w:rsidP="002A7E00">
            <w:pPr>
              <w:rPr>
                <w:rFonts w:eastAsia="Arial"/>
              </w:rPr>
            </w:pPr>
          </w:p>
          <w:p w14:paraId="76917010" w14:textId="77777777" w:rsidR="00CE3A96" w:rsidRPr="00A26969" w:rsidRDefault="00CE3A96" w:rsidP="002A7E00">
            <w:pPr>
              <w:rPr>
                <w:rFonts w:eastAsia="Arial"/>
              </w:rPr>
            </w:pPr>
          </w:p>
          <w:p w14:paraId="44851B2F" w14:textId="77777777" w:rsidR="00CE3A96" w:rsidRPr="00A26969" w:rsidRDefault="00CE3A96" w:rsidP="002A7E00">
            <w:pPr>
              <w:rPr>
                <w:rFonts w:eastAsia="Arial"/>
              </w:rPr>
            </w:pPr>
          </w:p>
          <w:p w14:paraId="4170C034" w14:textId="77777777" w:rsidR="00CE3A96" w:rsidRPr="00A26969" w:rsidRDefault="004F162E" w:rsidP="002A7E00">
            <w:pPr>
              <w:rPr>
                <w:rFonts w:eastAsia="Arial"/>
              </w:rPr>
            </w:pPr>
            <w:r w:rsidRPr="00A26969">
              <w:rPr>
                <w:rFonts w:eastAsia="Arial"/>
              </w:rPr>
              <w:t>Психолог, Директор, Пом.директора,</w:t>
            </w:r>
          </w:p>
          <w:p w14:paraId="1D8A5479" w14:textId="77777777" w:rsidR="00CE3A96" w:rsidRPr="00A26969" w:rsidRDefault="004F162E" w:rsidP="002A7E00">
            <w:pPr>
              <w:rPr>
                <w:rFonts w:eastAsia="Arial"/>
              </w:rPr>
            </w:pPr>
            <w:r w:rsidRPr="00A26969">
              <w:rPr>
                <w:rFonts w:eastAsia="Arial"/>
              </w:rPr>
              <w:t>Дефектолог</w:t>
            </w:r>
          </w:p>
        </w:tc>
      </w:tr>
      <w:tr w:rsidR="00873B3E" w:rsidRPr="00A26969" w14:paraId="31285202" w14:textId="77777777" w:rsidTr="002A7E00">
        <w:trPr>
          <w:jc w:val="center"/>
        </w:trPr>
        <w:tc>
          <w:tcPr>
            <w:tcW w:w="0" w:type="auto"/>
            <w:vAlign w:val="center"/>
          </w:tcPr>
          <w:p w14:paraId="08B0F06E" w14:textId="77777777" w:rsidR="00CE3A96" w:rsidRPr="00A26969" w:rsidRDefault="004F162E" w:rsidP="002A7E00">
            <w:pPr>
              <w:rPr>
                <w:rFonts w:eastAsia="Arial"/>
              </w:rPr>
            </w:pPr>
            <w:r w:rsidRPr="00A26969">
              <w:rPr>
                <w:rFonts w:eastAsia="Arial"/>
              </w:rPr>
              <w:t>IX-VI</w:t>
            </w:r>
          </w:p>
        </w:tc>
        <w:tc>
          <w:tcPr>
            <w:tcW w:w="0" w:type="auto"/>
          </w:tcPr>
          <w:p w14:paraId="07044F42" w14:textId="77777777" w:rsidR="00CE3A96" w:rsidRPr="002C49E7" w:rsidRDefault="004F162E" w:rsidP="002A7E00">
            <w:pPr>
              <w:rPr>
                <w:rFonts w:eastAsia="Arial"/>
                <w:lang w:val="sr-Cyrl-RS"/>
              </w:rPr>
            </w:pPr>
            <w:r w:rsidRPr="00A26969">
              <w:rPr>
                <w:rFonts w:eastAsia="Arial"/>
              </w:rPr>
              <w:t>7. РАД У СТРУЧНИМ ОРГАНИМА</w:t>
            </w:r>
            <w:r w:rsidR="002C49E7">
              <w:rPr>
                <w:rFonts w:eastAsia="Arial"/>
                <w:lang w:val="sr-Cyrl-RS"/>
              </w:rPr>
              <w:t xml:space="preserve"> И ТИМОВИМА </w:t>
            </w:r>
          </w:p>
          <w:p w14:paraId="4B61394B" w14:textId="77777777" w:rsidR="00CE3A96" w:rsidRPr="00A26969" w:rsidRDefault="004F162E" w:rsidP="002A7E00">
            <w:pPr>
              <w:rPr>
                <w:rFonts w:eastAsia="Arial"/>
              </w:rPr>
            </w:pPr>
            <w:r w:rsidRPr="00A26969">
              <w:rPr>
                <w:rFonts w:eastAsia="Arial"/>
              </w:rPr>
              <w:t xml:space="preserve">учествовање у раду наставничког већа, </w:t>
            </w:r>
            <w:r w:rsidR="00483D2F">
              <w:rPr>
                <w:rFonts w:eastAsia="Arial"/>
                <w:lang w:val="sr-Cyrl-RS"/>
              </w:rPr>
              <w:t xml:space="preserve">одељенских већа, </w:t>
            </w:r>
            <w:r w:rsidRPr="00A26969">
              <w:rPr>
                <w:rFonts w:eastAsia="Arial"/>
              </w:rPr>
              <w:t>педагошког колегијума,</w:t>
            </w:r>
          </w:p>
          <w:p w14:paraId="6BDFD36D" w14:textId="77777777" w:rsidR="00CE3A96" w:rsidRPr="00051E62" w:rsidRDefault="00B469A4" w:rsidP="002A7E00">
            <w:pPr>
              <w:rPr>
                <w:rFonts w:eastAsia="Arial"/>
              </w:rPr>
            </w:pPr>
            <w:r w:rsidRPr="00A26969">
              <w:rPr>
                <w:rFonts w:eastAsia="Arial"/>
              </w:rPr>
              <w:t xml:space="preserve">учествовање у раду тимова- </w:t>
            </w:r>
            <w:r w:rsidRPr="00A26969">
              <w:rPr>
                <w:rFonts w:eastAsia="Arial"/>
                <w:lang w:val="sr-Cyrl-RS"/>
              </w:rPr>
              <w:t>за развој Школског програма-руководилац, За заштиту ученика од дискриминације,насиља,злостављања и занемаривања</w:t>
            </w:r>
            <w:r w:rsidR="002C49E7">
              <w:rPr>
                <w:rFonts w:eastAsia="Arial"/>
                <w:lang w:val="sr-Cyrl-RS"/>
              </w:rPr>
              <w:t xml:space="preserve"> - члан</w:t>
            </w:r>
            <w:r w:rsidRPr="00A26969">
              <w:rPr>
                <w:rFonts w:eastAsia="Arial"/>
                <w:lang w:val="sr-Cyrl-RS"/>
              </w:rPr>
              <w:t>,Педагошког колегијума</w:t>
            </w:r>
            <w:r w:rsidR="002C49E7">
              <w:rPr>
                <w:rFonts w:eastAsia="Arial"/>
                <w:lang w:val="sr-Cyrl-RS"/>
              </w:rPr>
              <w:t xml:space="preserve"> члан и </w:t>
            </w:r>
            <w:r w:rsidRPr="00A26969">
              <w:rPr>
                <w:rFonts w:eastAsia="Arial"/>
                <w:lang w:val="sr-Cyrl-RS"/>
              </w:rPr>
              <w:t xml:space="preserve"> записничар, Тима за квалитет</w:t>
            </w:r>
            <w:r w:rsidR="002C49E7">
              <w:rPr>
                <w:rFonts w:eastAsia="Arial"/>
                <w:lang w:val="sr-Cyrl-RS"/>
              </w:rPr>
              <w:t xml:space="preserve"> и напређење рада </w:t>
            </w:r>
            <w:r w:rsidRPr="00A26969">
              <w:rPr>
                <w:rFonts w:eastAsia="Arial"/>
                <w:lang w:val="sr-Cyrl-RS"/>
              </w:rPr>
              <w:t>школе</w:t>
            </w:r>
            <w:r w:rsidR="002C49E7">
              <w:rPr>
                <w:rFonts w:eastAsia="Arial"/>
                <w:lang w:val="sr-Cyrl-RS"/>
              </w:rPr>
              <w:t xml:space="preserve"> – члан </w:t>
            </w:r>
            <w:r w:rsidRPr="00A26969">
              <w:rPr>
                <w:rFonts w:eastAsia="Arial"/>
                <w:lang w:val="sr-Cyrl-RS"/>
              </w:rPr>
              <w:t>, професионалне оријентације</w:t>
            </w:r>
            <w:r w:rsidR="002C49E7">
              <w:rPr>
                <w:rFonts w:eastAsia="Arial"/>
                <w:lang w:val="sr-Cyrl-RS"/>
              </w:rPr>
              <w:t xml:space="preserve"> - координатор</w:t>
            </w:r>
            <w:r w:rsidR="00483D2F">
              <w:rPr>
                <w:rFonts w:eastAsia="Arial"/>
                <w:lang w:val="sr-Cyrl-RS"/>
              </w:rPr>
              <w:t>, одељенских већа</w:t>
            </w:r>
            <w:r w:rsidR="002C49E7">
              <w:rPr>
                <w:rFonts w:eastAsia="Arial"/>
                <w:lang w:val="sr-Cyrl-RS"/>
              </w:rPr>
              <w:t xml:space="preserve">– члан </w:t>
            </w:r>
            <w:r w:rsidRPr="00A26969">
              <w:rPr>
                <w:rFonts w:eastAsia="Arial"/>
              </w:rPr>
              <w:t>,</w:t>
            </w:r>
            <w:r w:rsidR="002C49E7">
              <w:rPr>
                <w:rFonts w:eastAsia="Arial"/>
                <w:lang w:val="sr-Cyrl-RS"/>
              </w:rPr>
              <w:t xml:space="preserve"> к</w:t>
            </w:r>
            <w:r w:rsidRPr="00A26969">
              <w:rPr>
                <w:rFonts w:eastAsia="Arial"/>
                <w:lang w:val="sr-Cyrl-RS"/>
              </w:rPr>
              <w:t xml:space="preserve">оординатор израде Годишњег плана рада школе, </w:t>
            </w:r>
          </w:p>
          <w:p w14:paraId="04BEECFE" w14:textId="77777777" w:rsidR="00051E62" w:rsidRPr="00A26969" w:rsidRDefault="00051E62" w:rsidP="002A7E00">
            <w:pPr>
              <w:rPr>
                <w:rFonts w:eastAsia="Arial"/>
              </w:rPr>
            </w:pPr>
            <w:r>
              <w:rPr>
                <w:rFonts w:eastAsia="Arial"/>
                <w:lang w:val="sr-Cyrl-RS"/>
              </w:rPr>
              <w:t xml:space="preserve">Комисија за ђака генерације – члан </w:t>
            </w:r>
          </w:p>
          <w:p w14:paraId="2B96916F" w14:textId="77777777" w:rsidR="002C49E7" w:rsidRPr="002C49E7" w:rsidRDefault="002C49E7" w:rsidP="002A7E00">
            <w:pPr>
              <w:rPr>
                <w:rFonts w:eastAsia="Arial"/>
              </w:rPr>
            </w:pPr>
            <w:r>
              <w:rPr>
                <w:rFonts w:eastAsia="Arial"/>
                <w:lang w:val="sr-Cyrl-RS"/>
              </w:rPr>
              <w:t xml:space="preserve">извештаји, закључци и предлози: </w:t>
            </w:r>
            <w:r w:rsidR="004F162E" w:rsidRPr="00A26969">
              <w:rPr>
                <w:rFonts w:eastAsia="Arial"/>
              </w:rPr>
              <w:t>Предлагање мера за унапређи</w:t>
            </w:r>
            <w:r>
              <w:rPr>
                <w:rFonts w:eastAsia="Arial"/>
              </w:rPr>
              <w:t>вање рада стручних органа школе</w:t>
            </w:r>
          </w:p>
          <w:p w14:paraId="4A561BE7" w14:textId="77777777" w:rsidR="00CE3A96" w:rsidRPr="00A26969" w:rsidRDefault="00B469A4" w:rsidP="002A7E00">
            <w:pPr>
              <w:rPr>
                <w:rFonts w:eastAsia="Arial"/>
              </w:rPr>
            </w:pPr>
            <w:r w:rsidRPr="00A26969">
              <w:rPr>
                <w:rFonts w:eastAsia="Arial"/>
                <w:lang w:val="sr-Cyrl-RS"/>
              </w:rPr>
              <w:t>Наставничко веће</w:t>
            </w:r>
            <w:r w:rsidR="002C49E7">
              <w:rPr>
                <w:rFonts w:eastAsia="Arial"/>
                <w:lang w:val="sr-Cyrl-RS"/>
              </w:rPr>
              <w:t xml:space="preserve"> тема </w:t>
            </w:r>
            <w:r w:rsidRPr="00A26969">
              <w:rPr>
                <w:rFonts w:eastAsia="Arial"/>
                <w:lang w:val="sr-Cyrl-RS"/>
              </w:rPr>
              <w:t>-упис у средње школе -април</w:t>
            </w:r>
          </w:p>
        </w:tc>
        <w:tc>
          <w:tcPr>
            <w:tcW w:w="0" w:type="auto"/>
            <w:vAlign w:val="center"/>
          </w:tcPr>
          <w:p w14:paraId="647938D2" w14:textId="77777777" w:rsidR="00CE3A96" w:rsidRPr="00A26969" w:rsidRDefault="00CE3A96" w:rsidP="002A7E00">
            <w:pPr>
              <w:rPr>
                <w:rFonts w:eastAsia="Arial"/>
              </w:rPr>
            </w:pPr>
          </w:p>
          <w:p w14:paraId="1985AA35" w14:textId="77777777" w:rsidR="00CE3A96" w:rsidRPr="00A26969" w:rsidRDefault="004F162E" w:rsidP="002A7E00">
            <w:pPr>
              <w:rPr>
                <w:rFonts w:eastAsia="Arial"/>
              </w:rPr>
            </w:pPr>
            <w:r w:rsidRPr="00A26969">
              <w:rPr>
                <w:rFonts w:eastAsia="Arial"/>
              </w:rPr>
              <w:t>Психолог, Директор, Пом.директора,</w:t>
            </w:r>
          </w:p>
          <w:p w14:paraId="37DF6588" w14:textId="77777777" w:rsidR="00CE3A96" w:rsidRPr="00A26969" w:rsidRDefault="004F162E" w:rsidP="002A7E00">
            <w:pPr>
              <w:rPr>
                <w:rFonts w:eastAsia="Arial"/>
              </w:rPr>
            </w:pPr>
            <w:r w:rsidRPr="00A26969">
              <w:rPr>
                <w:rFonts w:eastAsia="Arial"/>
              </w:rPr>
              <w:t xml:space="preserve">Наставници, </w:t>
            </w:r>
          </w:p>
          <w:p w14:paraId="1046E7AE" w14:textId="77777777" w:rsidR="00CE3A96" w:rsidRPr="00A26969" w:rsidRDefault="004F162E" w:rsidP="002A7E00">
            <w:pPr>
              <w:rPr>
                <w:rFonts w:eastAsia="Arial"/>
              </w:rPr>
            </w:pPr>
            <w:r w:rsidRPr="00A26969">
              <w:rPr>
                <w:rFonts w:eastAsia="Arial"/>
              </w:rPr>
              <w:t>Сарадници ван школе</w:t>
            </w:r>
          </w:p>
          <w:p w14:paraId="0B32A673" w14:textId="77777777" w:rsidR="00CE3A96" w:rsidRPr="00A26969" w:rsidRDefault="00CE3A96" w:rsidP="002A7E00">
            <w:pPr>
              <w:rPr>
                <w:rFonts w:eastAsia="Arial"/>
              </w:rPr>
            </w:pPr>
          </w:p>
        </w:tc>
      </w:tr>
      <w:tr w:rsidR="00873B3E" w:rsidRPr="00A26969" w14:paraId="036254B4" w14:textId="77777777" w:rsidTr="002A7E00">
        <w:trPr>
          <w:jc w:val="center"/>
        </w:trPr>
        <w:tc>
          <w:tcPr>
            <w:tcW w:w="0" w:type="auto"/>
            <w:vAlign w:val="center"/>
          </w:tcPr>
          <w:p w14:paraId="72DEF476" w14:textId="77777777" w:rsidR="00CE3A96" w:rsidRPr="00A26969" w:rsidRDefault="004F162E" w:rsidP="002A7E00">
            <w:pPr>
              <w:rPr>
                <w:rFonts w:eastAsia="Arial"/>
              </w:rPr>
            </w:pPr>
            <w:r w:rsidRPr="00A26969">
              <w:rPr>
                <w:rFonts w:eastAsia="Arial"/>
              </w:rPr>
              <w:t>IX-VI</w:t>
            </w:r>
          </w:p>
        </w:tc>
        <w:tc>
          <w:tcPr>
            <w:tcW w:w="0" w:type="auto"/>
          </w:tcPr>
          <w:p w14:paraId="6E55359F" w14:textId="77777777" w:rsidR="00CE3A96" w:rsidRPr="00A26969" w:rsidRDefault="004F162E" w:rsidP="002A7E00">
            <w:pPr>
              <w:rPr>
                <w:rFonts w:eastAsia="Arial"/>
              </w:rPr>
            </w:pPr>
            <w:r w:rsidRPr="00A26969">
              <w:rPr>
                <w:rFonts w:eastAsia="Arial"/>
              </w:rPr>
              <w:t xml:space="preserve">8. САРАДЊА СА НАДЛЕЖНИМ УСТАНОВАМА, ОРГАНИЗАЦИЈАМА, УДРУЖЕЊИМА И ЈЕДИНИЦОМ ЛОКАЛНЕ САМОУПРАВЕ </w:t>
            </w:r>
          </w:p>
          <w:p w14:paraId="55F6FE2F" w14:textId="77777777" w:rsidR="00CE3A96" w:rsidRPr="00A26969" w:rsidRDefault="004F162E" w:rsidP="002A7E00">
            <w:pPr>
              <w:rPr>
                <w:rFonts w:eastAsia="Arial"/>
              </w:rPr>
            </w:pPr>
            <w:r w:rsidRPr="00A26969">
              <w:rPr>
                <w:rFonts w:eastAsia="Arial"/>
              </w:rPr>
              <w:t>сарадња са установама које доприносе остваривању в-о циљева школе,</w:t>
            </w:r>
          </w:p>
          <w:p w14:paraId="7F8240CA" w14:textId="77777777" w:rsidR="00CE3A96" w:rsidRPr="00A26969" w:rsidRDefault="004F162E" w:rsidP="002A7E00">
            <w:pPr>
              <w:rPr>
                <w:rFonts w:eastAsia="Arial"/>
              </w:rPr>
            </w:pPr>
            <w:r w:rsidRPr="00A26969">
              <w:rPr>
                <w:rFonts w:eastAsia="Arial"/>
              </w:rPr>
              <w:t>учестовање у истраживањима научних, просветних и других установа;</w:t>
            </w:r>
          </w:p>
          <w:p w14:paraId="42FC7EEB" w14:textId="77777777" w:rsidR="00CE3A96" w:rsidRPr="00A26969" w:rsidRDefault="004F162E" w:rsidP="002A7E00">
            <w:pPr>
              <w:rPr>
                <w:rFonts w:eastAsia="Arial"/>
              </w:rPr>
            </w:pPr>
            <w:r w:rsidRPr="00A26969">
              <w:rPr>
                <w:rFonts w:eastAsia="Arial"/>
              </w:rPr>
              <w:t>учестовање у раду стручних друштва,</w:t>
            </w:r>
          </w:p>
          <w:p w14:paraId="6B9DC8D2" w14:textId="77777777" w:rsidR="00CE3A96" w:rsidRPr="00A26969" w:rsidRDefault="004F162E" w:rsidP="002A7E00">
            <w:pPr>
              <w:rPr>
                <w:rFonts w:eastAsia="Arial"/>
              </w:rPr>
            </w:pPr>
            <w:r w:rsidRPr="00A26969">
              <w:rPr>
                <w:rFonts w:eastAsia="Arial"/>
              </w:rPr>
              <w:t>сарадња са организацијама које се баве програмима за младе,</w:t>
            </w:r>
          </w:p>
          <w:p w14:paraId="1F2E1D1F" w14:textId="77777777" w:rsidR="00CE3A96" w:rsidRPr="00A26969" w:rsidRDefault="004F162E" w:rsidP="002A7E00">
            <w:pPr>
              <w:rPr>
                <w:rFonts w:eastAsia="Arial"/>
              </w:rPr>
            </w:pPr>
            <w:r w:rsidRPr="00A26969">
              <w:rPr>
                <w:rFonts w:eastAsia="Arial"/>
              </w:rPr>
              <w:t>сарадња са националном службом за запошљавање.</w:t>
            </w:r>
          </w:p>
          <w:p w14:paraId="471FF96A" w14:textId="77777777" w:rsidR="00CE3A96" w:rsidRPr="00A26969" w:rsidRDefault="00FA20B4" w:rsidP="002A7E00">
            <w:pPr>
              <w:rPr>
                <w:rFonts w:eastAsia="Arial"/>
                <w:lang w:val="sr-Cyrl-RS"/>
              </w:rPr>
            </w:pPr>
            <w:r w:rsidRPr="00A26969">
              <w:rPr>
                <w:rFonts w:eastAsia="Arial"/>
                <w:lang w:val="sr-Cyrl-RS"/>
              </w:rPr>
              <w:t xml:space="preserve"> Центра за социјални рад, Домом здравља, матични факултет, Заводи за вредновање и унапређења образовно-васпитног рада .</w:t>
            </w:r>
          </w:p>
        </w:tc>
        <w:tc>
          <w:tcPr>
            <w:tcW w:w="0" w:type="auto"/>
            <w:vAlign w:val="center"/>
          </w:tcPr>
          <w:p w14:paraId="30B03877" w14:textId="77777777" w:rsidR="00CE3A96" w:rsidRPr="00A26969" w:rsidRDefault="00CE3A96" w:rsidP="002A7E00">
            <w:pPr>
              <w:rPr>
                <w:rFonts w:eastAsia="Arial"/>
              </w:rPr>
            </w:pPr>
          </w:p>
          <w:p w14:paraId="737308B7" w14:textId="77777777" w:rsidR="00CE3A96" w:rsidRPr="00A26969" w:rsidRDefault="00CE3A96" w:rsidP="002A7E00">
            <w:pPr>
              <w:rPr>
                <w:rFonts w:eastAsia="Arial"/>
              </w:rPr>
            </w:pPr>
          </w:p>
          <w:p w14:paraId="1F224C5E" w14:textId="77777777" w:rsidR="00CE3A96" w:rsidRPr="00A26969" w:rsidRDefault="004F162E" w:rsidP="002A7E00">
            <w:pPr>
              <w:rPr>
                <w:rFonts w:eastAsia="Arial"/>
              </w:rPr>
            </w:pPr>
            <w:r w:rsidRPr="00A26969">
              <w:rPr>
                <w:rFonts w:eastAsia="Arial"/>
              </w:rPr>
              <w:t>Психолог, Директор, Пом.директора,</w:t>
            </w:r>
          </w:p>
          <w:p w14:paraId="01D87D9B" w14:textId="77777777" w:rsidR="00CE3A96" w:rsidRPr="00A26969" w:rsidRDefault="004F162E" w:rsidP="002A7E00">
            <w:pPr>
              <w:rPr>
                <w:rFonts w:eastAsia="Arial"/>
              </w:rPr>
            </w:pPr>
            <w:r w:rsidRPr="00A26969">
              <w:rPr>
                <w:rFonts w:eastAsia="Arial"/>
              </w:rPr>
              <w:t xml:space="preserve">Наставници, </w:t>
            </w:r>
          </w:p>
          <w:p w14:paraId="69575369" w14:textId="77777777" w:rsidR="00CE3A96" w:rsidRPr="00A26969" w:rsidRDefault="004F162E" w:rsidP="002A7E00">
            <w:pPr>
              <w:rPr>
                <w:rFonts w:eastAsia="Arial"/>
              </w:rPr>
            </w:pPr>
            <w:r w:rsidRPr="00A26969">
              <w:rPr>
                <w:rFonts w:eastAsia="Arial"/>
              </w:rPr>
              <w:t>Сарадници ван школе,</w:t>
            </w:r>
          </w:p>
          <w:p w14:paraId="5627D483" w14:textId="77777777" w:rsidR="00CE3A96" w:rsidRPr="00A26969" w:rsidRDefault="00CE3A96" w:rsidP="002A7E00">
            <w:pPr>
              <w:rPr>
                <w:rFonts w:eastAsia="Arial"/>
              </w:rPr>
            </w:pPr>
          </w:p>
          <w:p w14:paraId="51108F9D" w14:textId="77777777" w:rsidR="00CE3A96" w:rsidRPr="00A26969" w:rsidRDefault="00CE3A96" w:rsidP="002A7E00">
            <w:pPr>
              <w:rPr>
                <w:rFonts w:eastAsia="Arial"/>
              </w:rPr>
            </w:pPr>
          </w:p>
        </w:tc>
      </w:tr>
      <w:tr w:rsidR="00A25CAA" w:rsidRPr="00A26969" w14:paraId="0E911DCC" w14:textId="77777777" w:rsidTr="002A7E00">
        <w:trPr>
          <w:jc w:val="center"/>
        </w:trPr>
        <w:tc>
          <w:tcPr>
            <w:tcW w:w="0" w:type="auto"/>
            <w:vAlign w:val="center"/>
          </w:tcPr>
          <w:p w14:paraId="6E58289F" w14:textId="77777777" w:rsidR="00CE3A96" w:rsidRPr="00A26969" w:rsidRDefault="004F162E" w:rsidP="002A7E00">
            <w:pPr>
              <w:rPr>
                <w:rFonts w:eastAsia="Arial"/>
              </w:rPr>
            </w:pPr>
            <w:r w:rsidRPr="00A26969">
              <w:rPr>
                <w:rFonts w:eastAsia="Arial"/>
              </w:rPr>
              <w:t>IX-VI</w:t>
            </w:r>
          </w:p>
        </w:tc>
        <w:tc>
          <w:tcPr>
            <w:tcW w:w="0" w:type="auto"/>
          </w:tcPr>
          <w:p w14:paraId="471B548C" w14:textId="77777777" w:rsidR="00CE3A96" w:rsidRPr="00A26969" w:rsidRDefault="004F162E" w:rsidP="002A7E00">
            <w:pPr>
              <w:rPr>
                <w:rFonts w:eastAsia="Arial"/>
              </w:rPr>
            </w:pPr>
            <w:r w:rsidRPr="00A26969">
              <w:rPr>
                <w:rFonts w:eastAsia="Arial"/>
              </w:rPr>
              <w:t>9. ВОЂЕЊЕ ДОКУМЕНТАЦИЈЕ, ПРИПРЕМА ЗА РАД И СТРУЧНО УСАВРШАВАЊЕ</w:t>
            </w:r>
          </w:p>
          <w:p w14:paraId="7E875134" w14:textId="77777777" w:rsidR="00CE3A96" w:rsidRPr="00A26969" w:rsidRDefault="004F162E" w:rsidP="002A7E00">
            <w:pPr>
              <w:rPr>
                <w:rFonts w:eastAsia="Arial"/>
              </w:rPr>
            </w:pPr>
            <w:r w:rsidRPr="00A26969">
              <w:rPr>
                <w:rFonts w:eastAsia="Arial"/>
              </w:rPr>
              <w:t>вођење дневника на дневном нивоу о сопственом раду,</w:t>
            </w:r>
          </w:p>
          <w:p w14:paraId="284329A2" w14:textId="77777777" w:rsidR="00CE3A96" w:rsidRPr="00A26969" w:rsidRDefault="004F162E" w:rsidP="002A7E00">
            <w:pPr>
              <w:rPr>
                <w:rFonts w:eastAsia="Arial"/>
              </w:rPr>
            </w:pPr>
            <w:r w:rsidRPr="00A26969">
              <w:rPr>
                <w:rFonts w:eastAsia="Arial"/>
              </w:rPr>
              <w:t>израда,припремање и чување посебних протокола и чек листа за праћење часа и ваннаставих активности,</w:t>
            </w:r>
          </w:p>
          <w:p w14:paraId="33A0FB80" w14:textId="77777777" w:rsidR="00CE3A96" w:rsidRPr="00A26969" w:rsidRDefault="004F162E" w:rsidP="002A7E00">
            <w:pPr>
              <w:rPr>
                <w:rFonts w:eastAsia="Arial"/>
              </w:rPr>
            </w:pPr>
            <w:r w:rsidRPr="00A26969">
              <w:rPr>
                <w:rFonts w:eastAsia="Arial"/>
              </w:rPr>
              <w:t>припрема за послове предвиђене годишњим и месечним планом педагога,</w:t>
            </w:r>
          </w:p>
          <w:p w14:paraId="41DD3A90" w14:textId="77777777" w:rsidR="007415E6" w:rsidRPr="00A26969" w:rsidRDefault="007415E6" w:rsidP="002A7E00">
            <w:pPr>
              <w:rPr>
                <w:rFonts w:eastAsia="Arial"/>
              </w:rPr>
            </w:pPr>
            <w:r w:rsidRPr="00A26969">
              <w:rPr>
                <w:rFonts w:eastAsia="Arial"/>
                <w:lang w:val="sr-Cyrl-RS"/>
              </w:rPr>
              <w:t>планови обогаћеног једносменског рада</w:t>
            </w:r>
          </w:p>
          <w:p w14:paraId="5F1C70B7" w14:textId="77777777" w:rsidR="007415E6" w:rsidRPr="00A26969" w:rsidRDefault="007415E6" w:rsidP="002A7E00">
            <w:pPr>
              <w:rPr>
                <w:rFonts w:eastAsia="Arial"/>
              </w:rPr>
            </w:pPr>
            <w:r w:rsidRPr="00A26969">
              <w:rPr>
                <w:rFonts w:eastAsia="Arial"/>
                <w:lang w:val="sr-Cyrl-RS"/>
              </w:rPr>
              <w:t>записник Педагошког колегијума</w:t>
            </w:r>
          </w:p>
          <w:p w14:paraId="611D047B" w14:textId="77777777" w:rsidR="007415E6" w:rsidRPr="00A26969" w:rsidRDefault="007415E6" w:rsidP="002A7E00">
            <w:pPr>
              <w:rPr>
                <w:rFonts w:eastAsia="Arial"/>
              </w:rPr>
            </w:pPr>
            <w:r w:rsidRPr="00A26969">
              <w:rPr>
                <w:rFonts w:eastAsia="Arial"/>
                <w:lang w:val="sr-Cyrl-RS"/>
              </w:rPr>
              <w:t xml:space="preserve">извештај за </w:t>
            </w:r>
            <w:r w:rsidR="00051E62">
              <w:rPr>
                <w:rFonts w:eastAsia="Arial"/>
                <w:lang w:val="sr-Cyrl-RS"/>
              </w:rPr>
              <w:t xml:space="preserve">пробни </w:t>
            </w:r>
            <w:r w:rsidRPr="00A26969">
              <w:rPr>
                <w:rFonts w:eastAsia="Arial"/>
                <w:lang w:val="sr-Cyrl-RS"/>
              </w:rPr>
              <w:t>завршни испит</w:t>
            </w:r>
          </w:p>
          <w:p w14:paraId="3141C105" w14:textId="77777777" w:rsidR="007415E6" w:rsidRPr="00A26969" w:rsidRDefault="007415E6" w:rsidP="002A7E00">
            <w:pPr>
              <w:rPr>
                <w:rFonts w:eastAsia="Arial"/>
              </w:rPr>
            </w:pPr>
            <w:r w:rsidRPr="00A26969">
              <w:rPr>
                <w:rFonts w:eastAsia="Arial"/>
                <w:lang w:val="sr-Cyrl-RS"/>
              </w:rPr>
              <w:t xml:space="preserve">извештаји за класификационе периоде, за рад школских тимова ( ПО, Школски програм,о Ђаку генерације и вуковцима,о стручном усавршавању, </w:t>
            </w:r>
            <w:r w:rsidRPr="00A26969">
              <w:rPr>
                <w:rFonts w:eastAsia="Arial"/>
                <w:lang w:val="sr-Cyrl-RS"/>
              </w:rPr>
              <w:lastRenderedPageBreak/>
              <w:t xml:space="preserve">запажању са посећених часова,о реализованом пројекту. </w:t>
            </w:r>
          </w:p>
          <w:p w14:paraId="4296AA98" w14:textId="77777777" w:rsidR="00CE3A96" w:rsidRPr="00A26969" w:rsidRDefault="004F162E" w:rsidP="002A7E00">
            <w:pPr>
              <w:rPr>
                <w:rFonts w:eastAsia="Arial"/>
              </w:rPr>
            </w:pPr>
            <w:r w:rsidRPr="00A26969">
              <w:rPr>
                <w:rFonts w:eastAsia="Arial"/>
              </w:rPr>
              <w:t>прикупљање података о ученицима и чување материјала који садржи личне податке у склааду са етичким кодексом педагога,</w:t>
            </w:r>
          </w:p>
          <w:p w14:paraId="291B5187" w14:textId="77777777" w:rsidR="00CE3A96" w:rsidRPr="00A26969" w:rsidRDefault="004F162E" w:rsidP="002A7E00">
            <w:pPr>
              <w:rPr>
                <w:rFonts w:eastAsia="Arial"/>
              </w:rPr>
            </w:pPr>
            <w:r w:rsidRPr="00A26969">
              <w:rPr>
                <w:rFonts w:eastAsia="Arial"/>
              </w:rPr>
              <w:t>стручно усавршавање: праћење литературе, праћење информација од значаја за образовање на интернету, учестовање у активностима стручног друштва, похађање семинара</w:t>
            </w:r>
            <w:r w:rsidR="007C20D7">
              <w:rPr>
                <w:rFonts w:eastAsia="Arial"/>
                <w:lang w:val="sr-Cyrl-RS"/>
              </w:rPr>
              <w:t xml:space="preserve"> – Како помоћи детету да превазиђе кризне животне ситуације бр 71 и Сагоревање на послу је мање ако имаш вољу и знање бр. 172 </w:t>
            </w:r>
            <w:r w:rsidRPr="00A26969">
              <w:rPr>
                <w:rFonts w:eastAsia="Arial"/>
              </w:rPr>
              <w:t>, трибина и размен</w:t>
            </w:r>
            <w:r w:rsidR="000A2B26" w:rsidRPr="00A26969">
              <w:rPr>
                <w:rFonts w:eastAsia="Arial"/>
              </w:rPr>
              <w:t>а искуства са другим педагозим</w:t>
            </w:r>
            <w:r w:rsidR="007415E6" w:rsidRPr="00A26969">
              <w:rPr>
                <w:rFonts w:eastAsia="Arial"/>
                <w:lang w:val="sr-Cyrl-RS"/>
              </w:rPr>
              <w:t>а-републичке секције педагога</w:t>
            </w:r>
            <w:r w:rsidR="007C20D7">
              <w:rPr>
                <w:rFonts w:eastAsia="Arial"/>
              </w:rPr>
              <w:t>, шк.2023</w:t>
            </w:r>
            <w:r w:rsidR="000A2B26" w:rsidRPr="00A26969">
              <w:rPr>
                <w:rFonts w:eastAsia="Arial"/>
                <w:lang w:val="sr-Cyrl-RS"/>
              </w:rPr>
              <w:t>/</w:t>
            </w:r>
            <w:r w:rsidR="007C20D7">
              <w:rPr>
                <w:rFonts w:eastAsia="Arial"/>
              </w:rPr>
              <w:t>24</w:t>
            </w:r>
            <w:r w:rsidR="000A2B26" w:rsidRPr="00A26969">
              <w:rPr>
                <w:rFonts w:eastAsia="Arial"/>
                <w:lang w:val="sr-Cyrl-RS"/>
              </w:rPr>
              <w:t xml:space="preserve"> стручни скуп у организацији педагошког друштва</w:t>
            </w:r>
          </w:p>
        </w:tc>
        <w:tc>
          <w:tcPr>
            <w:tcW w:w="0" w:type="auto"/>
          </w:tcPr>
          <w:p w14:paraId="18136663" w14:textId="77777777" w:rsidR="00CE3A96" w:rsidRPr="00A26969" w:rsidRDefault="00CE3A96" w:rsidP="002A7E00">
            <w:pPr>
              <w:rPr>
                <w:rFonts w:eastAsia="Arial"/>
              </w:rPr>
            </w:pPr>
          </w:p>
          <w:p w14:paraId="3B4B9C3D" w14:textId="77777777" w:rsidR="00CE3A96" w:rsidRPr="00A26969" w:rsidRDefault="00CE3A96" w:rsidP="002A7E00">
            <w:pPr>
              <w:rPr>
                <w:rFonts w:eastAsia="Arial"/>
              </w:rPr>
            </w:pPr>
          </w:p>
          <w:p w14:paraId="5EB59372" w14:textId="77777777" w:rsidR="00CE3A96" w:rsidRPr="00A26969" w:rsidRDefault="00CE3A96" w:rsidP="002A7E00">
            <w:pPr>
              <w:rPr>
                <w:rFonts w:eastAsia="Arial"/>
              </w:rPr>
            </w:pPr>
          </w:p>
          <w:p w14:paraId="76E65A99" w14:textId="77777777" w:rsidR="00CE3A96" w:rsidRPr="00A26969" w:rsidRDefault="00CE3A96" w:rsidP="002A7E00">
            <w:pPr>
              <w:rPr>
                <w:rFonts w:eastAsia="Arial"/>
              </w:rPr>
            </w:pPr>
          </w:p>
          <w:p w14:paraId="7E2E85C8" w14:textId="77777777" w:rsidR="00CE3A96" w:rsidRPr="00A26969" w:rsidRDefault="004F162E" w:rsidP="002A7E00">
            <w:pPr>
              <w:rPr>
                <w:rFonts w:eastAsia="Arial"/>
              </w:rPr>
            </w:pPr>
            <w:r w:rsidRPr="00A26969">
              <w:rPr>
                <w:rFonts w:eastAsia="Arial"/>
              </w:rPr>
              <w:t>Психолог, Директор, Пом.директора,</w:t>
            </w:r>
          </w:p>
          <w:p w14:paraId="59CF4091" w14:textId="77777777" w:rsidR="00CE3A96" w:rsidRPr="00A26969" w:rsidRDefault="004F162E" w:rsidP="002A7E00">
            <w:pPr>
              <w:rPr>
                <w:rFonts w:eastAsia="Arial"/>
              </w:rPr>
            </w:pPr>
            <w:r w:rsidRPr="00A26969">
              <w:rPr>
                <w:rFonts w:eastAsia="Arial"/>
              </w:rPr>
              <w:t xml:space="preserve">Наставници, </w:t>
            </w:r>
          </w:p>
          <w:p w14:paraId="7EECDEB4" w14:textId="77777777" w:rsidR="00CE3A96" w:rsidRPr="00A26969" w:rsidRDefault="004F162E" w:rsidP="002A7E00">
            <w:pPr>
              <w:rPr>
                <w:rFonts w:eastAsia="Arial"/>
              </w:rPr>
            </w:pPr>
            <w:r w:rsidRPr="00A26969">
              <w:rPr>
                <w:rFonts w:eastAsia="Arial"/>
              </w:rPr>
              <w:t>Сарадници ван школе,</w:t>
            </w:r>
          </w:p>
          <w:p w14:paraId="60288C09" w14:textId="77777777" w:rsidR="00CE3A96" w:rsidRPr="00A26969" w:rsidRDefault="00CE3A96" w:rsidP="002A7E00">
            <w:pPr>
              <w:rPr>
                <w:rFonts w:eastAsia="Arial"/>
              </w:rPr>
            </w:pPr>
          </w:p>
        </w:tc>
      </w:tr>
    </w:tbl>
    <w:p w14:paraId="7030DD7E" w14:textId="77777777" w:rsidR="00CE3A96" w:rsidRPr="00A26969" w:rsidRDefault="00CE3A96" w:rsidP="00CD1DD2">
      <w:pPr>
        <w:pBdr>
          <w:top w:val="nil"/>
          <w:left w:val="nil"/>
          <w:bottom w:val="nil"/>
          <w:right w:val="nil"/>
          <w:between w:val="nil"/>
        </w:pBdr>
        <w:tabs>
          <w:tab w:val="clear" w:pos="720"/>
          <w:tab w:val="left" w:pos="737"/>
        </w:tabs>
        <w:ind w:hanging="2"/>
        <w:rPr>
          <w:rFonts w:eastAsia="Arial" w:cs="Arial"/>
          <w:sz w:val="22"/>
          <w:szCs w:val="22"/>
        </w:rPr>
      </w:pPr>
    </w:p>
    <w:p w14:paraId="1DAE286E" w14:textId="60EFE0A6" w:rsidR="00CE3A96" w:rsidRDefault="00350FD8" w:rsidP="00350FD8">
      <w:pPr>
        <w:pStyle w:val="Heading3"/>
        <w:rPr>
          <w:rFonts w:eastAsia="Arial"/>
        </w:rPr>
      </w:pPr>
      <w:r w:rsidRPr="00873B3E">
        <w:rPr>
          <w:rFonts w:eastAsia="Arial"/>
          <w:color w:val="FF0000"/>
          <w:sz w:val="22"/>
          <w:szCs w:val="22"/>
        </w:rPr>
        <w:tab/>
      </w:r>
      <w:bookmarkStart w:id="1760" w:name="_Toc147270050"/>
      <w:bookmarkStart w:id="1761" w:name="_Toc147272136"/>
      <w:bookmarkStart w:id="1762" w:name="_Toc147272950"/>
      <w:bookmarkStart w:id="1763" w:name="_Toc147358110"/>
      <w:r w:rsidR="004F162E" w:rsidRPr="00C6405E">
        <w:rPr>
          <w:rFonts w:eastAsia="Arial"/>
          <w:sz w:val="22"/>
          <w:szCs w:val="22"/>
        </w:rPr>
        <w:t>3.7.2</w:t>
      </w:r>
      <w:r w:rsidR="0036226E">
        <w:rPr>
          <w:rFonts w:eastAsia="Arial"/>
          <w:sz w:val="22"/>
          <w:szCs w:val="22"/>
        </w:rPr>
        <w:t xml:space="preserve"> </w:t>
      </w:r>
      <w:r w:rsidR="004F162E" w:rsidRPr="00C6405E">
        <w:rPr>
          <w:rFonts w:eastAsia="Arial"/>
        </w:rPr>
        <w:t>ПРОГРАМ РАДА ПСИХОЛОГА</w:t>
      </w:r>
      <w:bookmarkEnd w:id="1760"/>
      <w:bookmarkEnd w:id="1761"/>
      <w:bookmarkEnd w:id="1762"/>
      <w:bookmarkEnd w:id="1763"/>
    </w:p>
    <w:p w14:paraId="6D8A2E26" w14:textId="77777777" w:rsidR="002A7E00" w:rsidRPr="002A7E00" w:rsidRDefault="002A7E00" w:rsidP="002A7E00">
      <w:pPr>
        <w:rPr>
          <w:rFonts w:eastAsia="Arial"/>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000" w:firstRow="0" w:lastRow="0" w:firstColumn="0" w:lastColumn="0" w:noHBand="0" w:noVBand="0"/>
      </w:tblPr>
      <w:tblGrid>
        <w:gridCol w:w="1070"/>
        <w:gridCol w:w="5789"/>
        <w:gridCol w:w="2183"/>
      </w:tblGrid>
      <w:tr w:rsidR="00C6405E" w:rsidRPr="002A7E00" w14:paraId="5CFFB074" w14:textId="77777777" w:rsidTr="002A7E00">
        <w:trPr>
          <w:jc w:val="center"/>
        </w:trPr>
        <w:tc>
          <w:tcPr>
            <w:tcW w:w="0" w:type="auto"/>
            <w:tcBorders>
              <w:top w:val="single" w:sz="12" w:space="0" w:color="000000"/>
              <w:bottom w:val="single" w:sz="4" w:space="0" w:color="000000"/>
            </w:tcBorders>
            <w:shd w:val="clear" w:color="auto" w:fill="FFFFFF"/>
          </w:tcPr>
          <w:p w14:paraId="3D51CEF7" w14:textId="77777777" w:rsidR="00C6405E" w:rsidRPr="002A7E00" w:rsidRDefault="00C6405E" w:rsidP="002A7E00">
            <w:pPr>
              <w:jc w:val="center"/>
              <w:rPr>
                <w:rFonts w:eastAsia="Arial"/>
                <w:b/>
                <w:bCs/>
                <w:lang w:val="sr-Cyrl-RS"/>
              </w:rPr>
            </w:pPr>
            <w:r w:rsidRPr="002A7E00">
              <w:rPr>
                <w:rFonts w:eastAsia="Arial"/>
                <w:b/>
                <w:bCs/>
                <w:lang w:val="sr-Cyrl-RS"/>
              </w:rPr>
              <w:t>ВРЕМЕ</w:t>
            </w:r>
          </w:p>
        </w:tc>
        <w:tc>
          <w:tcPr>
            <w:tcW w:w="0" w:type="auto"/>
            <w:tcBorders>
              <w:top w:val="single" w:sz="12" w:space="0" w:color="000000"/>
              <w:bottom w:val="single" w:sz="4" w:space="0" w:color="000000"/>
            </w:tcBorders>
            <w:shd w:val="clear" w:color="auto" w:fill="FFFFFF"/>
          </w:tcPr>
          <w:p w14:paraId="067DACC1" w14:textId="77777777" w:rsidR="00C6405E" w:rsidRPr="002A7E00" w:rsidRDefault="00C6405E" w:rsidP="002A7E00">
            <w:pPr>
              <w:jc w:val="center"/>
              <w:rPr>
                <w:rFonts w:eastAsia="Arial"/>
                <w:b/>
                <w:bCs/>
                <w:lang w:val="sr-Cyrl-RS"/>
              </w:rPr>
            </w:pPr>
            <w:r w:rsidRPr="002A7E00">
              <w:rPr>
                <w:rFonts w:eastAsia="Arial"/>
                <w:b/>
                <w:bCs/>
                <w:lang w:val="sr-Cyrl-RS"/>
              </w:rPr>
              <w:t>ПРОГРАМСКИ САДРЖАЈ</w:t>
            </w:r>
          </w:p>
        </w:tc>
        <w:tc>
          <w:tcPr>
            <w:tcW w:w="0" w:type="auto"/>
            <w:tcBorders>
              <w:top w:val="single" w:sz="12" w:space="0" w:color="000000"/>
              <w:bottom w:val="single" w:sz="4" w:space="0" w:color="000000"/>
            </w:tcBorders>
            <w:shd w:val="clear" w:color="auto" w:fill="FFFFFF"/>
          </w:tcPr>
          <w:p w14:paraId="1E59257B" w14:textId="77777777" w:rsidR="00C6405E" w:rsidRPr="002A7E00" w:rsidRDefault="00C6405E" w:rsidP="002A7E00">
            <w:pPr>
              <w:jc w:val="center"/>
              <w:rPr>
                <w:rFonts w:eastAsia="Arial"/>
                <w:b/>
                <w:bCs/>
                <w:lang w:val="sr-Cyrl-RS"/>
              </w:rPr>
            </w:pPr>
            <w:r w:rsidRPr="002A7E00">
              <w:rPr>
                <w:rFonts w:eastAsia="Arial"/>
                <w:b/>
                <w:bCs/>
                <w:lang w:val="sr-Cyrl-RS"/>
              </w:rPr>
              <w:t>САРАДНИЦИ</w:t>
            </w:r>
          </w:p>
        </w:tc>
      </w:tr>
      <w:tr w:rsidR="00C6405E" w:rsidRPr="0030310D" w14:paraId="1661DB64" w14:textId="77777777" w:rsidTr="002A7E00">
        <w:trPr>
          <w:jc w:val="center"/>
        </w:trPr>
        <w:tc>
          <w:tcPr>
            <w:tcW w:w="0" w:type="auto"/>
            <w:tcBorders>
              <w:top w:val="single" w:sz="4" w:space="0" w:color="000000"/>
            </w:tcBorders>
          </w:tcPr>
          <w:p w14:paraId="58214B00" w14:textId="77777777" w:rsidR="00C6405E" w:rsidRPr="0030310D" w:rsidRDefault="00C6405E" w:rsidP="002A7E00">
            <w:pPr>
              <w:rPr>
                <w:rFonts w:eastAsia="Arial"/>
                <w:lang w:val="sr-Cyrl-RS"/>
              </w:rPr>
            </w:pPr>
          </w:p>
          <w:p w14:paraId="10471851" w14:textId="77777777" w:rsidR="00C6405E" w:rsidRPr="0030310D" w:rsidRDefault="00C6405E" w:rsidP="002A7E00">
            <w:pPr>
              <w:rPr>
                <w:rFonts w:eastAsia="Arial"/>
                <w:lang w:val="sr-Cyrl-RS"/>
              </w:rPr>
            </w:pPr>
          </w:p>
          <w:p w14:paraId="127CA2B0" w14:textId="77777777" w:rsidR="00C6405E" w:rsidRPr="0030310D" w:rsidRDefault="00C6405E" w:rsidP="002A7E00">
            <w:pPr>
              <w:rPr>
                <w:rFonts w:eastAsia="Arial"/>
                <w:lang w:val="sr-Cyrl-RS"/>
              </w:rPr>
            </w:pPr>
            <w:r w:rsidRPr="0030310D">
              <w:rPr>
                <w:rFonts w:eastAsia="Arial"/>
                <w:lang w:val="sr-Cyrl-RS"/>
              </w:rPr>
              <w:t>IX-VI</w:t>
            </w:r>
          </w:p>
        </w:tc>
        <w:tc>
          <w:tcPr>
            <w:tcW w:w="0" w:type="auto"/>
            <w:tcBorders>
              <w:top w:val="single" w:sz="4" w:space="0" w:color="000000"/>
            </w:tcBorders>
          </w:tcPr>
          <w:p w14:paraId="29177E62" w14:textId="77777777" w:rsidR="00C6405E" w:rsidRPr="0030310D" w:rsidRDefault="00C6405E" w:rsidP="002A7E00">
            <w:pPr>
              <w:rPr>
                <w:rFonts w:eastAsia="Arial"/>
                <w:lang w:val="sr-Cyrl-RS"/>
              </w:rPr>
            </w:pPr>
            <w:r w:rsidRPr="0030310D">
              <w:rPr>
                <w:rFonts w:eastAsia="Arial"/>
                <w:lang w:val="sr-Cyrl-RS"/>
              </w:rPr>
              <w:t>1. ПЛАНИРАЊЕ И ПРОГРАМИРАЊЕ ОБРАЗОВНО- ВАСПИТНОГ РАДА</w:t>
            </w:r>
          </w:p>
          <w:p w14:paraId="055833A5" w14:textId="77777777" w:rsidR="00C6405E" w:rsidRPr="0030310D" w:rsidRDefault="00C6405E" w:rsidP="002A7E00">
            <w:pPr>
              <w:rPr>
                <w:rFonts w:eastAsia="Arial"/>
                <w:lang w:val="sr-Cyrl-RS"/>
              </w:rPr>
            </w:pPr>
            <w:r w:rsidRPr="0030310D">
              <w:rPr>
                <w:rFonts w:eastAsia="Arial"/>
                <w:lang w:val="sr-Cyrl-RS"/>
              </w:rPr>
              <w:t>-Учествовање у припреми развојног плана школе</w:t>
            </w:r>
          </w:p>
          <w:p w14:paraId="23C203B4" w14:textId="77777777" w:rsidR="00C6405E" w:rsidRPr="0030310D" w:rsidRDefault="00C6405E" w:rsidP="002A7E00">
            <w:pPr>
              <w:rPr>
                <w:rFonts w:eastAsia="Arial"/>
                <w:lang w:val="sr-Cyrl-RS"/>
              </w:rPr>
            </w:pPr>
            <w:r w:rsidRPr="0030310D">
              <w:rPr>
                <w:rFonts w:eastAsia="Arial"/>
                <w:lang w:val="sr-Cyrl-RS"/>
              </w:rPr>
              <w:t xml:space="preserve"> - Учествовање у припреми концепције годишњег плана рада школе</w:t>
            </w:r>
          </w:p>
          <w:p w14:paraId="6514E429" w14:textId="77777777" w:rsidR="00C6405E" w:rsidRPr="0030310D" w:rsidRDefault="00C6405E" w:rsidP="002A7E00">
            <w:pPr>
              <w:rPr>
                <w:rFonts w:eastAsia="Arial"/>
                <w:lang w:val="sr-Cyrl-RS"/>
              </w:rPr>
            </w:pPr>
            <w:r w:rsidRPr="0030310D">
              <w:rPr>
                <w:rFonts w:eastAsia="Arial"/>
                <w:lang w:val="sr-Cyrl-RS"/>
              </w:rPr>
              <w:t xml:space="preserve">-Учествовање у припреми делова годишњег програма рада школе који се односе на </w:t>
            </w:r>
          </w:p>
          <w:p w14:paraId="6D81D594" w14:textId="77777777" w:rsidR="00C6405E" w:rsidRPr="0030310D" w:rsidRDefault="00C6405E" w:rsidP="002A7E00">
            <w:pPr>
              <w:rPr>
                <w:rFonts w:eastAsia="Arial"/>
                <w:lang w:val="sr-Cyrl-RS"/>
              </w:rPr>
            </w:pPr>
            <w:r w:rsidRPr="0030310D">
              <w:rPr>
                <w:rFonts w:eastAsia="Arial"/>
                <w:lang w:val="sr-Cyrl-RS"/>
              </w:rPr>
              <w:t>• програм додатне подршке ученицима који имају тешкоће у развоју и ученицима са изузетним способностима</w:t>
            </w:r>
          </w:p>
          <w:p w14:paraId="28EB830E" w14:textId="77777777" w:rsidR="00C6405E" w:rsidRPr="0030310D" w:rsidRDefault="00C6405E" w:rsidP="002A7E00">
            <w:pPr>
              <w:rPr>
                <w:rFonts w:eastAsia="Arial"/>
                <w:lang w:val="sr-Cyrl-RS"/>
              </w:rPr>
            </w:pPr>
            <w:r w:rsidRPr="0030310D">
              <w:rPr>
                <w:rFonts w:eastAsia="Arial"/>
                <w:lang w:val="sr-Cyrl-RS"/>
              </w:rPr>
              <w:t>• професионална орјентација</w:t>
            </w:r>
          </w:p>
          <w:p w14:paraId="6E0F8653" w14:textId="77777777" w:rsidR="00C6405E" w:rsidRPr="0030310D" w:rsidRDefault="00C6405E" w:rsidP="002A7E00">
            <w:pPr>
              <w:rPr>
                <w:rFonts w:eastAsia="Arial"/>
                <w:lang w:val="sr-Cyrl-RS"/>
              </w:rPr>
            </w:pPr>
            <w:r w:rsidRPr="0030310D">
              <w:rPr>
                <w:rFonts w:eastAsia="Arial"/>
                <w:lang w:val="sr-Cyrl-RS"/>
              </w:rPr>
              <w:t>• превенција болести зависности и здрави стилови живота</w:t>
            </w:r>
          </w:p>
          <w:p w14:paraId="64A120FA" w14:textId="77777777" w:rsidR="00C6405E" w:rsidRPr="0030310D" w:rsidRDefault="00C6405E" w:rsidP="002A7E00">
            <w:pPr>
              <w:rPr>
                <w:rFonts w:eastAsia="Arial"/>
                <w:lang w:val="sr-Cyrl-RS"/>
              </w:rPr>
            </w:pPr>
            <w:r w:rsidRPr="0030310D">
              <w:rPr>
                <w:rFonts w:eastAsia="Arial"/>
                <w:lang w:val="sr-Cyrl-RS"/>
              </w:rPr>
              <w:t>•подизање квалитета знања и вештина ученика</w:t>
            </w:r>
          </w:p>
          <w:p w14:paraId="147AF65B" w14:textId="77777777" w:rsidR="00C6405E" w:rsidRPr="0030310D" w:rsidRDefault="00C6405E" w:rsidP="002A7E00">
            <w:pPr>
              <w:rPr>
                <w:rFonts w:eastAsia="Arial"/>
                <w:lang w:val="sr-Cyrl-RS"/>
              </w:rPr>
            </w:pPr>
            <w:r w:rsidRPr="0030310D">
              <w:rPr>
                <w:rFonts w:eastAsia="Arial"/>
                <w:lang w:val="sr-Cyrl-RS"/>
              </w:rPr>
              <w:t>• заштита ученика од насиља, злостављања и занемаривања</w:t>
            </w:r>
          </w:p>
          <w:p w14:paraId="4C49CB3D" w14:textId="77777777" w:rsidR="00C6405E" w:rsidRPr="0030310D" w:rsidRDefault="00C6405E" w:rsidP="002A7E00">
            <w:pPr>
              <w:rPr>
                <w:rFonts w:eastAsia="Arial"/>
                <w:lang w:val="sr-Cyrl-RS"/>
              </w:rPr>
            </w:pPr>
            <w:r w:rsidRPr="0030310D">
              <w:rPr>
                <w:rFonts w:eastAsia="Arial"/>
                <w:lang w:val="sr-Cyrl-RS"/>
              </w:rPr>
              <w:t>• стручно усавршавање запослених</w:t>
            </w:r>
          </w:p>
          <w:p w14:paraId="4606B641" w14:textId="77777777" w:rsidR="00C6405E" w:rsidRPr="0030310D" w:rsidRDefault="00C6405E" w:rsidP="002A7E00">
            <w:pPr>
              <w:rPr>
                <w:rFonts w:eastAsia="Arial"/>
                <w:lang w:val="sr-Cyrl-RS"/>
              </w:rPr>
            </w:pPr>
            <w:r w:rsidRPr="0030310D">
              <w:rPr>
                <w:rFonts w:eastAsia="Arial"/>
                <w:lang w:val="sr-Cyrl-RS"/>
              </w:rPr>
              <w:t>• сарадња школе и породице</w:t>
            </w:r>
          </w:p>
          <w:p w14:paraId="0A8AC651" w14:textId="77777777" w:rsidR="00C6405E" w:rsidRPr="0030310D" w:rsidRDefault="00C6405E" w:rsidP="002A7E00">
            <w:pPr>
              <w:rPr>
                <w:rFonts w:eastAsia="Arial"/>
                <w:lang w:val="sr-Cyrl-RS"/>
              </w:rPr>
            </w:pPr>
            <w:r w:rsidRPr="0030310D">
              <w:rPr>
                <w:rFonts w:eastAsia="Arial"/>
                <w:lang w:val="sr-Cyrl-RS"/>
              </w:rPr>
              <w:t>• продужени боравак</w:t>
            </w:r>
          </w:p>
          <w:p w14:paraId="08E6B7B8" w14:textId="77777777" w:rsidR="00C6405E" w:rsidRPr="0030310D" w:rsidRDefault="00C6405E" w:rsidP="002A7E00">
            <w:pPr>
              <w:rPr>
                <w:rFonts w:eastAsia="Arial"/>
                <w:lang w:val="sr-Cyrl-RS"/>
              </w:rPr>
            </w:pPr>
            <w:r w:rsidRPr="0030310D">
              <w:rPr>
                <w:rFonts w:eastAsia="Arial"/>
                <w:lang w:val="sr-Cyrl-RS"/>
              </w:rPr>
              <w:t>-Учествовање у избору и планирању реализације посебних и специјализованих програма</w:t>
            </w:r>
          </w:p>
          <w:p w14:paraId="1622BA5B" w14:textId="77777777" w:rsidR="00C6405E" w:rsidRPr="0030310D" w:rsidRDefault="00C6405E" w:rsidP="002A7E00">
            <w:pPr>
              <w:rPr>
                <w:rFonts w:eastAsia="Arial"/>
                <w:lang w:val="sr-Cyrl-RS"/>
              </w:rPr>
            </w:pPr>
            <w:r w:rsidRPr="0030310D">
              <w:rPr>
                <w:rFonts w:eastAsia="Arial"/>
                <w:lang w:val="sr-Cyrl-RS"/>
              </w:rPr>
              <w:t>-Учествовање у изради планова и предлога пројеката за унапређење квалитета образовања и васпитања;</w:t>
            </w:r>
          </w:p>
          <w:p w14:paraId="4D53E47D" w14:textId="77777777" w:rsidR="00C6405E" w:rsidRPr="0030310D" w:rsidRDefault="00C6405E" w:rsidP="002A7E00">
            <w:pPr>
              <w:rPr>
                <w:rFonts w:eastAsia="Arial"/>
                <w:lang w:val="sr-Cyrl-RS"/>
              </w:rPr>
            </w:pPr>
            <w:r w:rsidRPr="0030310D">
              <w:rPr>
                <w:rFonts w:eastAsia="Arial"/>
                <w:lang w:val="sr-Cyrl-RS"/>
              </w:rPr>
              <w:t>-Учествовање у избору уџбеника у школи</w:t>
            </w:r>
          </w:p>
          <w:p w14:paraId="2671686D" w14:textId="77777777" w:rsidR="00C6405E" w:rsidRPr="0030310D" w:rsidRDefault="00C6405E" w:rsidP="002A7E00">
            <w:pPr>
              <w:rPr>
                <w:rFonts w:eastAsia="Arial"/>
                <w:lang w:val="sr-Cyrl-RS"/>
              </w:rPr>
            </w:pPr>
            <w:r w:rsidRPr="0030310D">
              <w:rPr>
                <w:rFonts w:eastAsia="Arial"/>
                <w:lang w:val="sr-Cyrl-RS"/>
              </w:rPr>
              <w:t>-Израда плана посете часова у школи</w:t>
            </w:r>
          </w:p>
          <w:p w14:paraId="67BFEF58" w14:textId="77777777" w:rsidR="00C6405E" w:rsidRPr="0030310D" w:rsidRDefault="00C6405E" w:rsidP="002A7E00">
            <w:pPr>
              <w:rPr>
                <w:rFonts w:eastAsia="Arial"/>
                <w:lang w:val="sr-Cyrl-RS"/>
              </w:rPr>
            </w:pPr>
            <w:r w:rsidRPr="0030310D">
              <w:rPr>
                <w:rFonts w:eastAsia="Arial"/>
                <w:lang w:val="sr-Cyrl-RS"/>
              </w:rPr>
              <w:t>- Израда годишњих и месечних планова и програма рада психолога</w:t>
            </w:r>
          </w:p>
          <w:p w14:paraId="494DE354" w14:textId="77777777" w:rsidR="00C6405E" w:rsidRPr="0030310D" w:rsidRDefault="00C6405E" w:rsidP="002A7E00">
            <w:pPr>
              <w:rPr>
                <w:rFonts w:eastAsia="Arial"/>
                <w:lang w:val="sr-Cyrl-RS"/>
              </w:rPr>
            </w:pPr>
            <w:r w:rsidRPr="0030310D">
              <w:rPr>
                <w:rFonts w:eastAsia="Arial"/>
                <w:lang w:val="sr-Cyrl-RS"/>
              </w:rPr>
              <w:t>-Израда плана сопственог стручног усавршавања и професионалног развоја</w:t>
            </w:r>
          </w:p>
          <w:p w14:paraId="4C16D79F" w14:textId="77777777" w:rsidR="00C6405E" w:rsidRPr="0030310D" w:rsidRDefault="00C6405E" w:rsidP="002A7E00">
            <w:pPr>
              <w:rPr>
                <w:rFonts w:eastAsia="Arial"/>
                <w:lang w:val="sr-Cyrl-RS"/>
              </w:rPr>
            </w:pPr>
          </w:p>
        </w:tc>
        <w:tc>
          <w:tcPr>
            <w:tcW w:w="0" w:type="auto"/>
            <w:tcBorders>
              <w:top w:val="single" w:sz="4" w:space="0" w:color="000000"/>
            </w:tcBorders>
          </w:tcPr>
          <w:p w14:paraId="235ABAE4" w14:textId="77777777" w:rsidR="00C6405E" w:rsidRPr="0030310D" w:rsidRDefault="00C6405E" w:rsidP="002A7E00">
            <w:pPr>
              <w:rPr>
                <w:rFonts w:eastAsia="Arial"/>
                <w:lang w:val="sr-Cyrl-RS"/>
              </w:rPr>
            </w:pPr>
          </w:p>
          <w:p w14:paraId="6AC08548" w14:textId="77777777" w:rsidR="00C6405E" w:rsidRPr="0030310D" w:rsidRDefault="00C6405E" w:rsidP="002A7E00">
            <w:pPr>
              <w:rPr>
                <w:rFonts w:eastAsia="Arial"/>
                <w:lang w:val="sr-Cyrl-RS"/>
              </w:rPr>
            </w:pPr>
          </w:p>
          <w:p w14:paraId="76C60DCB" w14:textId="77777777" w:rsidR="00C6405E" w:rsidRPr="0030310D" w:rsidRDefault="00C6405E" w:rsidP="002A7E00">
            <w:pPr>
              <w:rPr>
                <w:rFonts w:eastAsia="Arial"/>
                <w:lang w:val="sr-Cyrl-RS"/>
              </w:rPr>
            </w:pPr>
          </w:p>
          <w:p w14:paraId="270C2181" w14:textId="77777777" w:rsidR="00C6405E" w:rsidRPr="0030310D" w:rsidRDefault="00C6405E" w:rsidP="002A7E00">
            <w:pPr>
              <w:rPr>
                <w:rFonts w:eastAsia="Arial"/>
                <w:lang w:val="sr-Cyrl-RS"/>
              </w:rPr>
            </w:pPr>
          </w:p>
          <w:p w14:paraId="176E15FA" w14:textId="77777777" w:rsidR="00C6405E" w:rsidRPr="0030310D" w:rsidRDefault="00C6405E" w:rsidP="002A7E00">
            <w:pPr>
              <w:rPr>
                <w:rFonts w:eastAsia="Arial"/>
                <w:lang w:val="sr-Cyrl-RS"/>
              </w:rPr>
            </w:pPr>
            <w:r w:rsidRPr="0030310D">
              <w:rPr>
                <w:rFonts w:eastAsia="Arial"/>
                <w:lang w:val="sr-Cyrl-RS"/>
              </w:rPr>
              <w:t>Педагог, Директор, Пом.директора,</w:t>
            </w:r>
          </w:p>
          <w:p w14:paraId="754DCF90"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4520CCE9" w14:textId="77777777" w:rsidR="00C6405E" w:rsidRPr="0030310D" w:rsidRDefault="00C6405E" w:rsidP="002A7E00">
            <w:pPr>
              <w:rPr>
                <w:rFonts w:eastAsia="Arial"/>
                <w:lang w:val="sr-Cyrl-RS"/>
              </w:rPr>
            </w:pPr>
            <w:r w:rsidRPr="0030310D">
              <w:rPr>
                <w:rFonts w:eastAsia="Arial"/>
                <w:lang w:val="sr-Cyrl-RS"/>
              </w:rPr>
              <w:t>Сарадници ван школе</w:t>
            </w:r>
          </w:p>
        </w:tc>
      </w:tr>
      <w:tr w:rsidR="00C6405E" w:rsidRPr="0030310D" w14:paraId="6529AD1B" w14:textId="77777777" w:rsidTr="002A7E00">
        <w:trPr>
          <w:jc w:val="center"/>
        </w:trPr>
        <w:tc>
          <w:tcPr>
            <w:tcW w:w="0" w:type="auto"/>
            <w:vAlign w:val="center"/>
          </w:tcPr>
          <w:p w14:paraId="432A4F83" w14:textId="77777777" w:rsidR="00C6405E" w:rsidRPr="0030310D" w:rsidRDefault="00C6405E" w:rsidP="002A7E00">
            <w:pPr>
              <w:rPr>
                <w:rFonts w:eastAsia="Arial"/>
                <w:lang w:val="sr-Cyrl-RS"/>
              </w:rPr>
            </w:pPr>
            <w:r w:rsidRPr="0030310D">
              <w:rPr>
                <w:rFonts w:eastAsia="Arial"/>
                <w:lang w:val="sr-Cyrl-RS"/>
              </w:rPr>
              <w:lastRenderedPageBreak/>
              <w:t>IX-VI</w:t>
            </w:r>
          </w:p>
        </w:tc>
        <w:tc>
          <w:tcPr>
            <w:tcW w:w="0" w:type="auto"/>
          </w:tcPr>
          <w:p w14:paraId="3366303C" w14:textId="77777777" w:rsidR="00C6405E" w:rsidRPr="0030310D" w:rsidRDefault="00C6405E" w:rsidP="002A7E00">
            <w:pPr>
              <w:rPr>
                <w:rFonts w:eastAsia="Arial"/>
                <w:lang w:val="sr-Cyrl-RS"/>
              </w:rPr>
            </w:pPr>
            <w:r w:rsidRPr="0030310D">
              <w:rPr>
                <w:rFonts w:eastAsia="Arial"/>
                <w:lang w:val="sr-Cyrl-RS"/>
              </w:rPr>
              <w:t>2. ПРАЋЕЊЕ И ВРЕДНОВАЊЕ ОБРАЗОВНО-ВАСПИТНОГ РАДА</w:t>
            </w:r>
          </w:p>
          <w:p w14:paraId="725542D6" w14:textId="2AE42932" w:rsidR="00C6405E" w:rsidRPr="0030310D" w:rsidRDefault="00C6405E" w:rsidP="002A7E00">
            <w:pPr>
              <w:rPr>
                <w:rFonts w:eastAsia="Arial"/>
                <w:color w:val="000000"/>
                <w:lang w:val="sr-Cyrl-RS"/>
              </w:rPr>
            </w:pPr>
            <w:bookmarkStart w:id="1764" w:name="_Toc147270051"/>
            <w:bookmarkStart w:id="1765" w:name="_Toc147272137"/>
            <w:bookmarkStart w:id="1766" w:name="_Toc147272951"/>
            <w:r w:rsidRPr="0030310D">
              <w:rPr>
                <w:rFonts w:eastAsia="Arial"/>
                <w:color w:val="000000"/>
                <w:lang w:val="sr-Cyrl-RS"/>
              </w:rPr>
              <w:t>праћење и вредновање образовно-васпитног рада и  предлагање мера за побољшање ефикасности, економичности и успешности установе</w:t>
            </w:r>
            <w:bookmarkEnd w:id="1764"/>
            <w:bookmarkEnd w:id="1765"/>
            <w:bookmarkEnd w:id="1766"/>
          </w:p>
          <w:p w14:paraId="4BF2122A" w14:textId="5E754671" w:rsidR="00C6405E" w:rsidRPr="0030310D" w:rsidRDefault="00C6405E" w:rsidP="002A7E00">
            <w:pPr>
              <w:rPr>
                <w:rFonts w:eastAsia="Arial"/>
                <w:color w:val="000000"/>
                <w:lang w:val="sr-Cyrl-RS"/>
              </w:rPr>
            </w:pPr>
            <w:bookmarkStart w:id="1767" w:name="_Toc147270052"/>
            <w:bookmarkStart w:id="1768" w:name="_Toc147272138"/>
            <w:bookmarkStart w:id="1769" w:name="_Toc147272952"/>
            <w:r w:rsidRPr="0030310D">
              <w:rPr>
                <w:rFonts w:eastAsia="Arial"/>
                <w:color w:val="000000"/>
                <w:lang w:val="sr-Cyrl-RS"/>
              </w:rPr>
              <w:t>праћење и подстицање напредовања деце у развоју и учењу, праћење и вредновање остварености стандарда постигнућа и информисање свих заинтересованих страна, припрема препорука за унапређење постигнућа</w:t>
            </w:r>
            <w:bookmarkEnd w:id="1767"/>
            <w:bookmarkEnd w:id="1768"/>
            <w:bookmarkEnd w:id="1769"/>
          </w:p>
          <w:p w14:paraId="20AFAA01" w14:textId="4BD6BFFA" w:rsidR="00C6405E" w:rsidRPr="0030310D" w:rsidRDefault="00C6405E" w:rsidP="002A7E00">
            <w:pPr>
              <w:rPr>
                <w:rFonts w:eastAsia="Arial"/>
                <w:color w:val="000000"/>
                <w:lang w:val="sr-Cyrl-RS"/>
              </w:rPr>
            </w:pPr>
            <w:bookmarkStart w:id="1770" w:name="_Toc147270053"/>
            <w:bookmarkStart w:id="1771" w:name="_Toc147272139"/>
            <w:bookmarkStart w:id="1772" w:name="_Toc147272953"/>
            <w:r w:rsidRPr="0030310D">
              <w:rPr>
                <w:rFonts w:eastAsia="Arial"/>
                <w:color w:val="000000"/>
                <w:lang w:val="sr-Cyrl-RS"/>
              </w:rPr>
              <w:t>праћење и вредновање примене индивидуалног образовног плана</w:t>
            </w:r>
            <w:bookmarkEnd w:id="1770"/>
            <w:bookmarkEnd w:id="1771"/>
            <w:bookmarkEnd w:id="1772"/>
          </w:p>
          <w:p w14:paraId="0E19AC8D" w14:textId="013D47F3" w:rsidR="00C6405E" w:rsidRPr="0030310D" w:rsidRDefault="00C6405E" w:rsidP="002A7E00">
            <w:pPr>
              <w:rPr>
                <w:rFonts w:eastAsia="Arial"/>
                <w:color w:val="000000"/>
                <w:lang w:val="sr-Cyrl-RS"/>
              </w:rPr>
            </w:pPr>
            <w:bookmarkStart w:id="1773" w:name="_Toc147270054"/>
            <w:bookmarkStart w:id="1774" w:name="_Toc147272140"/>
            <w:bookmarkStart w:id="1775" w:name="_Toc147272954"/>
            <w:r w:rsidRPr="0030310D">
              <w:rPr>
                <w:rFonts w:eastAsia="Arial"/>
                <w:color w:val="000000"/>
                <w:lang w:val="sr-Cyrl-RS"/>
              </w:rPr>
              <w:t>праћење иновативних активности и огледа</w:t>
            </w:r>
            <w:bookmarkEnd w:id="1773"/>
            <w:bookmarkEnd w:id="1774"/>
            <w:bookmarkEnd w:id="1775"/>
          </w:p>
          <w:p w14:paraId="09FD5BF1" w14:textId="47CDC84D" w:rsidR="00C6405E" w:rsidRPr="0030310D" w:rsidRDefault="00C6405E" w:rsidP="002A7E00">
            <w:pPr>
              <w:rPr>
                <w:rFonts w:eastAsia="Arial"/>
                <w:color w:val="000000"/>
                <w:lang w:val="sr-Cyrl-RS"/>
              </w:rPr>
            </w:pPr>
            <w:bookmarkStart w:id="1776" w:name="_Toc147270055"/>
            <w:bookmarkStart w:id="1777" w:name="_Toc147272141"/>
            <w:bookmarkStart w:id="1778" w:name="_Toc147272955"/>
            <w:r w:rsidRPr="0030310D">
              <w:rPr>
                <w:rFonts w:eastAsia="Arial"/>
                <w:color w:val="000000"/>
                <w:lang w:val="sr-Cyrl-RS"/>
              </w:rPr>
              <w:t xml:space="preserve">учешће у изради годишњег извештаја о остваривању образовно-васпитног рада, програма стручних органа и тимова, стручних усавршавања, превентивних програма, рада ПП службе, сарадње са породицом и </w:t>
            </w:r>
            <w:r w:rsidRPr="0030310D">
              <w:rPr>
                <w:rFonts w:eastAsia="Arial"/>
                <w:lang w:val="sr-Cyrl-RS"/>
              </w:rPr>
              <w:t>друштвеном</w:t>
            </w:r>
            <w:r w:rsidRPr="0030310D">
              <w:rPr>
                <w:rFonts w:eastAsia="Arial"/>
                <w:color w:val="000000"/>
                <w:lang w:val="sr-Cyrl-RS"/>
              </w:rPr>
              <w:t xml:space="preserve"> средином</w:t>
            </w:r>
            <w:bookmarkEnd w:id="1776"/>
            <w:bookmarkEnd w:id="1777"/>
            <w:bookmarkEnd w:id="1778"/>
          </w:p>
          <w:p w14:paraId="57BCE14D" w14:textId="327E9B0A" w:rsidR="00C6405E" w:rsidRPr="0030310D" w:rsidRDefault="00C6405E" w:rsidP="002A7E00">
            <w:pPr>
              <w:rPr>
                <w:rFonts w:eastAsia="Arial"/>
                <w:color w:val="000000"/>
                <w:lang w:val="sr-Cyrl-RS"/>
              </w:rPr>
            </w:pPr>
            <w:bookmarkStart w:id="1779" w:name="_Toc147270056"/>
            <w:bookmarkStart w:id="1780" w:name="_Toc147272142"/>
            <w:bookmarkStart w:id="1781" w:name="_Toc147272956"/>
            <w:r w:rsidRPr="0030310D">
              <w:rPr>
                <w:rFonts w:eastAsia="Arial"/>
                <w:color w:val="000000"/>
                <w:lang w:val="sr-Cyrl-RS"/>
              </w:rPr>
              <w:t>иницирање истраживања образовно-васпитног рада</w:t>
            </w:r>
            <w:bookmarkEnd w:id="1779"/>
            <w:bookmarkEnd w:id="1780"/>
            <w:bookmarkEnd w:id="1781"/>
          </w:p>
          <w:p w14:paraId="041C1C05" w14:textId="6F4C7E34" w:rsidR="00C6405E" w:rsidRPr="0030310D" w:rsidRDefault="00C6405E" w:rsidP="002A7E00">
            <w:pPr>
              <w:rPr>
                <w:rFonts w:eastAsia="Arial"/>
                <w:color w:val="000000"/>
                <w:lang w:val="sr-Cyrl-RS"/>
              </w:rPr>
            </w:pPr>
            <w:bookmarkStart w:id="1782" w:name="_Toc147270057"/>
            <w:bookmarkStart w:id="1783" w:name="_Toc147272143"/>
            <w:bookmarkStart w:id="1784" w:name="_Toc147272957"/>
            <w:r w:rsidRPr="0030310D">
              <w:rPr>
                <w:rFonts w:eastAsia="Arial"/>
                <w:color w:val="000000"/>
                <w:lang w:val="sr-Cyrl-RS"/>
              </w:rPr>
              <w:t>Учествовање у истраживањима васпитно-образовне праксе и спровођења огледа</w:t>
            </w:r>
            <w:bookmarkEnd w:id="1782"/>
            <w:bookmarkEnd w:id="1783"/>
            <w:bookmarkEnd w:id="1784"/>
          </w:p>
        </w:tc>
        <w:tc>
          <w:tcPr>
            <w:tcW w:w="0" w:type="auto"/>
          </w:tcPr>
          <w:p w14:paraId="456BA583" w14:textId="77777777" w:rsidR="00C6405E" w:rsidRPr="0030310D" w:rsidRDefault="00C6405E" w:rsidP="002A7E00">
            <w:pPr>
              <w:rPr>
                <w:rFonts w:eastAsia="Arial"/>
                <w:lang w:val="sr-Cyrl-RS"/>
              </w:rPr>
            </w:pPr>
          </w:p>
          <w:p w14:paraId="4DB9672F" w14:textId="77777777" w:rsidR="00C6405E" w:rsidRPr="0030310D" w:rsidRDefault="00C6405E" w:rsidP="002A7E00">
            <w:pPr>
              <w:rPr>
                <w:rFonts w:eastAsia="Arial"/>
                <w:lang w:val="sr-Cyrl-RS"/>
              </w:rPr>
            </w:pPr>
          </w:p>
          <w:p w14:paraId="5CB852AF" w14:textId="77777777" w:rsidR="00C6405E" w:rsidRPr="0030310D" w:rsidRDefault="00C6405E" w:rsidP="002A7E00">
            <w:pPr>
              <w:rPr>
                <w:rFonts w:eastAsia="Arial"/>
                <w:lang w:val="sr-Cyrl-RS"/>
              </w:rPr>
            </w:pPr>
          </w:p>
          <w:p w14:paraId="2648F0E6" w14:textId="77777777" w:rsidR="00C6405E" w:rsidRPr="0030310D" w:rsidRDefault="00C6405E" w:rsidP="002A7E00">
            <w:pPr>
              <w:rPr>
                <w:rFonts w:eastAsia="Arial"/>
                <w:lang w:val="sr-Cyrl-RS"/>
              </w:rPr>
            </w:pPr>
          </w:p>
          <w:p w14:paraId="574E5B8E" w14:textId="77777777" w:rsidR="00C6405E" w:rsidRPr="0030310D" w:rsidRDefault="00C6405E" w:rsidP="002A7E00">
            <w:pPr>
              <w:rPr>
                <w:rFonts w:eastAsia="Arial"/>
                <w:lang w:val="sr-Cyrl-RS"/>
              </w:rPr>
            </w:pPr>
            <w:r w:rsidRPr="0030310D">
              <w:rPr>
                <w:rFonts w:eastAsia="Arial"/>
                <w:lang w:val="sr-Cyrl-RS"/>
              </w:rPr>
              <w:t>Педагог, Директор, Пом.директора,</w:t>
            </w:r>
          </w:p>
          <w:p w14:paraId="741B32AC"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5273D364" w14:textId="77777777" w:rsidR="00C6405E" w:rsidRPr="0030310D" w:rsidRDefault="00C6405E" w:rsidP="002A7E00">
            <w:pPr>
              <w:rPr>
                <w:rFonts w:eastAsia="Arial"/>
                <w:lang w:val="sr-Cyrl-RS"/>
              </w:rPr>
            </w:pPr>
            <w:r w:rsidRPr="0030310D">
              <w:rPr>
                <w:rFonts w:eastAsia="Arial"/>
                <w:lang w:val="sr-Cyrl-RS"/>
              </w:rPr>
              <w:t>Сарадници ван школе</w:t>
            </w:r>
          </w:p>
          <w:p w14:paraId="4081742D" w14:textId="77777777" w:rsidR="00C6405E" w:rsidRPr="0030310D" w:rsidRDefault="00C6405E" w:rsidP="002A7E00">
            <w:pPr>
              <w:rPr>
                <w:rFonts w:eastAsia="Arial"/>
                <w:lang w:val="sr-Cyrl-RS"/>
              </w:rPr>
            </w:pPr>
          </w:p>
          <w:p w14:paraId="4152BBD0" w14:textId="77777777" w:rsidR="00C6405E" w:rsidRPr="0030310D" w:rsidRDefault="00C6405E" w:rsidP="002A7E00">
            <w:pPr>
              <w:rPr>
                <w:rFonts w:eastAsia="Arial"/>
                <w:lang w:val="sr-Cyrl-RS"/>
              </w:rPr>
            </w:pPr>
          </w:p>
          <w:p w14:paraId="1DFBEFC2" w14:textId="77777777" w:rsidR="00C6405E" w:rsidRPr="0030310D" w:rsidRDefault="00C6405E" w:rsidP="002A7E00">
            <w:pPr>
              <w:rPr>
                <w:rFonts w:eastAsia="Arial"/>
                <w:lang w:val="sr-Cyrl-RS"/>
              </w:rPr>
            </w:pPr>
          </w:p>
        </w:tc>
      </w:tr>
      <w:tr w:rsidR="00C6405E" w:rsidRPr="0030310D" w14:paraId="3C68F213" w14:textId="77777777" w:rsidTr="002A7E00">
        <w:trPr>
          <w:jc w:val="center"/>
        </w:trPr>
        <w:tc>
          <w:tcPr>
            <w:tcW w:w="0" w:type="auto"/>
            <w:vAlign w:val="center"/>
          </w:tcPr>
          <w:p w14:paraId="0AE2D787" w14:textId="77777777" w:rsidR="00C6405E" w:rsidRPr="0030310D" w:rsidRDefault="00C6405E" w:rsidP="002A7E00">
            <w:pPr>
              <w:rPr>
                <w:rFonts w:eastAsia="Arial"/>
                <w:lang w:val="sr-Cyrl-RS"/>
              </w:rPr>
            </w:pPr>
            <w:r w:rsidRPr="0030310D">
              <w:rPr>
                <w:rFonts w:eastAsia="Arial"/>
                <w:lang w:val="sr-Cyrl-RS"/>
              </w:rPr>
              <w:t>IX-VI</w:t>
            </w:r>
          </w:p>
        </w:tc>
        <w:tc>
          <w:tcPr>
            <w:tcW w:w="0" w:type="auto"/>
          </w:tcPr>
          <w:p w14:paraId="47C81EE9" w14:textId="77777777" w:rsidR="00C6405E" w:rsidRPr="0030310D" w:rsidRDefault="00C6405E" w:rsidP="002A7E00">
            <w:pPr>
              <w:rPr>
                <w:rFonts w:eastAsia="Arial"/>
                <w:lang w:val="sr-Cyrl-RS"/>
              </w:rPr>
            </w:pPr>
            <w:r w:rsidRPr="0030310D">
              <w:rPr>
                <w:rFonts w:eastAsia="Arial"/>
                <w:lang w:val="sr-Cyrl-RS"/>
              </w:rPr>
              <w:t>3.РАД СА НАСТАВНИЦИМА</w:t>
            </w:r>
          </w:p>
          <w:p w14:paraId="0E7E0CBB" w14:textId="5B2F4C76" w:rsidR="00C6405E" w:rsidRPr="0030310D" w:rsidRDefault="00C6405E" w:rsidP="002A7E00">
            <w:pPr>
              <w:rPr>
                <w:rFonts w:eastAsia="Arial"/>
                <w:lang w:val="sr-Cyrl-RS"/>
              </w:rPr>
            </w:pPr>
            <w:bookmarkStart w:id="1785" w:name="_Toc147270058"/>
            <w:bookmarkStart w:id="1786" w:name="_Toc147272144"/>
            <w:bookmarkStart w:id="1787" w:name="_Toc147272958"/>
            <w:r w:rsidRPr="0030310D">
              <w:rPr>
                <w:rFonts w:eastAsia="Arial"/>
                <w:lang w:val="sr-Cyrl-RS"/>
              </w:rPr>
              <w:t>пружање помоћи наставницима у</w:t>
            </w:r>
            <w:bookmarkEnd w:id="1785"/>
            <w:bookmarkEnd w:id="1786"/>
            <w:bookmarkEnd w:id="1787"/>
          </w:p>
          <w:p w14:paraId="14BB21A0" w14:textId="77777777" w:rsidR="00C6405E" w:rsidRPr="0030310D" w:rsidRDefault="00C6405E" w:rsidP="002A7E00">
            <w:pPr>
              <w:rPr>
                <w:rFonts w:eastAsia="Arial"/>
                <w:lang w:val="sr-Cyrl-RS"/>
              </w:rPr>
            </w:pPr>
            <w:r w:rsidRPr="0030310D">
              <w:rPr>
                <w:rFonts w:eastAsia="Arial"/>
                <w:lang w:val="sr-Cyrl-RS"/>
              </w:rPr>
              <w:t>• планирању и реализацији образовно-васпитног рада</w:t>
            </w:r>
          </w:p>
          <w:p w14:paraId="6A05B9BC" w14:textId="77777777" w:rsidR="00C6405E" w:rsidRPr="0030310D" w:rsidRDefault="00C6405E" w:rsidP="002A7E00">
            <w:pPr>
              <w:rPr>
                <w:rFonts w:eastAsia="Arial"/>
                <w:lang w:val="sr-Cyrl-RS"/>
              </w:rPr>
            </w:pPr>
            <w:r w:rsidRPr="0030310D">
              <w:rPr>
                <w:rFonts w:eastAsia="Arial"/>
                <w:lang w:val="sr-Cyrl-RS"/>
              </w:rPr>
              <w:t>•прилагођавању образовно-васпитног рада потребама ученика</w:t>
            </w:r>
          </w:p>
          <w:p w14:paraId="78B34D7D" w14:textId="77777777" w:rsidR="00C6405E" w:rsidRPr="0030310D" w:rsidRDefault="00C6405E" w:rsidP="002A7E00">
            <w:pPr>
              <w:rPr>
                <w:rFonts w:eastAsia="Arial"/>
                <w:lang w:val="sr-Cyrl-RS"/>
              </w:rPr>
            </w:pPr>
            <w:r w:rsidRPr="0030310D">
              <w:rPr>
                <w:rFonts w:eastAsia="Arial"/>
                <w:lang w:val="sr-Cyrl-RS"/>
              </w:rPr>
              <w:t>• избору и примени различитих техника учења</w:t>
            </w:r>
          </w:p>
          <w:p w14:paraId="11B0BFB4" w14:textId="77777777" w:rsidR="00C6405E" w:rsidRPr="0030310D" w:rsidRDefault="00C6405E" w:rsidP="002A7E00">
            <w:pPr>
              <w:rPr>
                <w:rFonts w:eastAsia="Arial"/>
                <w:lang w:val="sr-Cyrl-RS"/>
              </w:rPr>
            </w:pPr>
            <w:r w:rsidRPr="0030310D">
              <w:rPr>
                <w:rFonts w:eastAsia="Arial"/>
                <w:lang w:val="sr-Cyrl-RS"/>
              </w:rPr>
              <w:t>• управљању процесом учења</w:t>
            </w:r>
          </w:p>
          <w:p w14:paraId="44B729A4" w14:textId="77777777" w:rsidR="00C6405E" w:rsidRPr="0030310D" w:rsidRDefault="00C6405E" w:rsidP="002A7E00">
            <w:pPr>
              <w:rPr>
                <w:rFonts w:eastAsia="Arial"/>
                <w:lang w:val="sr-Cyrl-RS"/>
              </w:rPr>
            </w:pPr>
            <w:r w:rsidRPr="0030310D">
              <w:rPr>
                <w:rFonts w:eastAsia="Arial"/>
                <w:lang w:val="sr-Cyrl-RS"/>
              </w:rPr>
              <w:t>• праћењу напредовања у учењу и развоју</w:t>
            </w:r>
          </w:p>
          <w:p w14:paraId="41C55CD5" w14:textId="77777777" w:rsidR="00C6405E" w:rsidRPr="0030310D" w:rsidRDefault="00C6405E" w:rsidP="002A7E00">
            <w:pPr>
              <w:rPr>
                <w:rFonts w:eastAsia="Arial"/>
                <w:lang w:val="sr-Cyrl-RS"/>
              </w:rPr>
            </w:pPr>
            <w:r w:rsidRPr="0030310D">
              <w:rPr>
                <w:rFonts w:eastAsia="Arial"/>
                <w:lang w:val="sr-Cyrl-RS"/>
              </w:rPr>
              <w:t>• вредновању ученичких постигнућа</w:t>
            </w:r>
          </w:p>
          <w:p w14:paraId="4B873291" w14:textId="77777777" w:rsidR="00C6405E" w:rsidRPr="0030310D" w:rsidRDefault="00C6405E" w:rsidP="002A7E00">
            <w:pPr>
              <w:rPr>
                <w:rFonts w:eastAsia="Arial"/>
                <w:lang w:val="sr-Cyrl-RS"/>
              </w:rPr>
            </w:pPr>
            <w:r w:rsidRPr="0030310D">
              <w:rPr>
                <w:rFonts w:eastAsia="Arial"/>
                <w:lang w:val="sr-Cyrl-RS"/>
              </w:rPr>
              <w:t>• стварању подстицајне атмосфере у групи и на часу</w:t>
            </w:r>
          </w:p>
          <w:p w14:paraId="1CABC0B1" w14:textId="77777777" w:rsidR="00C6405E" w:rsidRPr="0030310D" w:rsidRDefault="00C6405E" w:rsidP="002A7E00">
            <w:pPr>
              <w:rPr>
                <w:rFonts w:eastAsia="Arial"/>
                <w:lang w:val="sr-Cyrl-RS"/>
              </w:rPr>
            </w:pPr>
            <w:r w:rsidRPr="0030310D">
              <w:rPr>
                <w:rFonts w:eastAsia="Arial"/>
                <w:lang w:val="sr-Cyrl-RS"/>
              </w:rPr>
              <w:t>• развијању конструктивне комуникације и демократских односа у групи и одељењу</w:t>
            </w:r>
          </w:p>
          <w:p w14:paraId="040BFBE1" w14:textId="4D601E85" w:rsidR="00C6405E" w:rsidRPr="0030310D" w:rsidRDefault="00C6405E" w:rsidP="002A7E00">
            <w:pPr>
              <w:rPr>
                <w:rFonts w:eastAsia="Arial"/>
                <w:lang w:val="sr-Cyrl-RS"/>
              </w:rPr>
            </w:pPr>
            <w:bookmarkStart w:id="1788" w:name="_Toc147270059"/>
            <w:bookmarkStart w:id="1789" w:name="_Toc147272145"/>
            <w:bookmarkStart w:id="1790" w:name="_Toc147272959"/>
            <w:r w:rsidRPr="0030310D">
              <w:rPr>
                <w:rFonts w:eastAsia="Arial"/>
                <w:lang w:val="sr-Cyrl-RS"/>
              </w:rPr>
              <w:t>подршка наставницима у јачању компентенција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материјала</w:t>
            </w:r>
            <w:bookmarkEnd w:id="1788"/>
            <w:bookmarkEnd w:id="1789"/>
            <w:bookmarkEnd w:id="1790"/>
          </w:p>
          <w:p w14:paraId="5ACA9558" w14:textId="06FD80A0" w:rsidR="00C6405E" w:rsidRPr="0030310D" w:rsidRDefault="00C6405E" w:rsidP="002A7E00">
            <w:pPr>
              <w:rPr>
                <w:rFonts w:eastAsia="Arial"/>
                <w:lang w:val="sr-Cyrl-RS"/>
              </w:rPr>
            </w:pPr>
            <w:bookmarkStart w:id="1791" w:name="_Toc147270060"/>
            <w:bookmarkStart w:id="1792" w:name="_Toc147272146"/>
            <w:bookmarkStart w:id="1793" w:name="_Toc147272960"/>
            <w:r w:rsidRPr="0030310D">
              <w:rPr>
                <w:rFonts w:eastAsia="Arial"/>
                <w:lang w:val="sr-Cyrl-RS"/>
              </w:rPr>
              <w:t>упознавање наставника са психолошким принципима учења,групне динамике, социјалне интеракције, подстицања различите врсте интелигенције, стиловима и облицима учења, стратегијама учења и мотивисања за учење</w:t>
            </w:r>
            <w:bookmarkEnd w:id="1791"/>
            <w:bookmarkEnd w:id="1792"/>
            <w:bookmarkEnd w:id="1793"/>
          </w:p>
          <w:p w14:paraId="28D02A0F" w14:textId="334367BD" w:rsidR="00C6405E" w:rsidRPr="0030310D" w:rsidRDefault="00C6405E" w:rsidP="002A7E00">
            <w:pPr>
              <w:rPr>
                <w:rFonts w:eastAsia="Arial"/>
                <w:lang w:val="sr-Cyrl-RS"/>
              </w:rPr>
            </w:pPr>
            <w:bookmarkStart w:id="1794" w:name="_Toc147270061"/>
            <w:bookmarkStart w:id="1795" w:name="_Toc147272147"/>
            <w:bookmarkStart w:id="1796" w:name="_Toc147272961"/>
            <w:r w:rsidRPr="0030310D">
              <w:rPr>
                <w:rFonts w:eastAsia="Arial"/>
                <w:lang w:val="sr-Cyrl-RS"/>
              </w:rPr>
              <w:lastRenderedPageBreak/>
              <w:t>саветовање наставника у индивидуализацији образовно-васпитног рада на основу уочених карактеристика ученика</w:t>
            </w:r>
            <w:bookmarkEnd w:id="1794"/>
            <w:bookmarkEnd w:id="1795"/>
            <w:bookmarkEnd w:id="1796"/>
          </w:p>
          <w:p w14:paraId="54EA5A2A" w14:textId="72AD48E3" w:rsidR="00C6405E" w:rsidRPr="0030310D" w:rsidRDefault="00C6405E" w:rsidP="002A7E00">
            <w:pPr>
              <w:rPr>
                <w:rFonts w:eastAsia="Arial"/>
                <w:lang w:val="sr-Cyrl-RS"/>
              </w:rPr>
            </w:pPr>
            <w:bookmarkStart w:id="1797" w:name="_Toc147270062"/>
            <w:bookmarkStart w:id="1798" w:name="_Toc147272148"/>
            <w:bookmarkStart w:id="1799" w:name="_Toc147272962"/>
            <w:r w:rsidRPr="0030310D">
              <w:rPr>
                <w:rFonts w:eastAsia="Arial"/>
                <w:lang w:val="sr-Cyrl-RS"/>
              </w:rPr>
              <w:t>подршка наставницима у раду са ученицима којима је потребна додатна подршка: у изради педагошког профила ученика, развијање индивидуалних образовних планова на основу сопствене психолошке процене и психолошке процене добијене из других установа</w:t>
            </w:r>
            <w:bookmarkEnd w:id="1797"/>
            <w:bookmarkEnd w:id="1798"/>
            <w:bookmarkEnd w:id="1799"/>
          </w:p>
          <w:p w14:paraId="3D91D97F" w14:textId="72530FFB" w:rsidR="00C6405E" w:rsidRPr="0030310D" w:rsidRDefault="00C6405E" w:rsidP="002A7E00">
            <w:pPr>
              <w:rPr>
                <w:rFonts w:eastAsia="Arial"/>
                <w:lang w:val="sr-Cyrl-RS"/>
              </w:rPr>
            </w:pPr>
            <w:bookmarkStart w:id="1800" w:name="_Toc147270063"/>
            <w:bookmarkStart w:id="1801" w:name="_Toc147272149"/>
            <w:bookmarkStart w:id="1802" w:name="_Toc147272963"/>
            <w:r w:rsidRPr="0030310D">
              <w:rPr>
                <w:rFonts w:eastAsia="Arial"/>
                <w:lang w:val="sr-Cyrl-RS"/>
              </w:rPr>
              <w:t>оснаживање наставника за рад са ученицима са изузетним способностима,  кроз упознавање са карактеристикама тих ученика и предлагање поступака у раду са њима</w:t>
            </w:r>
            <w:bookmarkEnd w:id="1800"/>
            <w:bookmarkEnd w:id="1801"/>
            <w:bookmarkEnd w:id="1802"/>
          </w:p>
          <w:p w14:paraId="1F51A79E" w14:textId="790434D6" w:rsidR="00C6405E" w:rsidRPr="0030310D" w:rsidRDefault="00C6405E" w:rsidP="002A7E00">
            <w:pPr>
              <w:rPr>
                <w:rFonts w:eastAsia="Arial"/>
                <w:lang w:val="sr-Cyrl-RS"/>
              </w:rPr>
            </w:pPr>
            <w:bookmarkStart w:id="1803" w:name="_Toc147270064"/>
            <w:bookmarkStart w:id="1804" w:name="_Toc147272150"/>
            <w:bookmarkStart w:id="1805" w:name="_Toc147272964"/>
            <w:r w:rsidRPr="0030310D">
              <w:rPr>
                <w:rFonts w:eastAsia="Arial"/>
                <w:lang w:val="sr-Cyrl-RS"/>
              </w:rPr>
              <w:t>оснаживање наставника за рад са ученицима из осетљивих друштвених група,  кроз упознавање са карактеристикама тих ученика и предлагање поступака у раду са њима, развијање флексибилног става према према културним разликама</w:t>
            </w:r>
            <w:bookmarkEnd w:id="1803"/>
            <w:bookmarkEnd w:id="1804"/>
            <w:bookmarkEnd w:id="1805"/>
          </w:p>
          <w:p w14:paraId="1A982102" w14:textId="1BF292B4" w:rsidR="00C6405E" w:rsidRPr="0030310D" w:rsidRDefault="00C6405E" w:rsidP="002A7E00">
            <w:pPr>
              <w:rPr>
                <w:rFonts w:eastAsia="Arial"/>
                <w:lang w:val="sr-Cyrl-RS"/>
              </w:rPr>
            </w:pPr>
            <w:bookmarkStart w:id="1806" w:name="_Toc147270065"/>
            <w:bookmarkStart w:id="1807" w:name="_Toc147272151"/>
            <w:bookmarkStart w:id="1808" w:name="_Toc147272965"/>
            <w:r w:rsidRPr="0030310D">
              <w:rPr>
                <w:rFonts w:eastAsia="Arial"/>
                <w:lang w:val="sr-Cyrl-RS"/>
              </w:rPr>
              <w:t>оснаживање наставника за рад са ученицима са утврђеним психолошким узроком неуспеха и неадаптивним облицима понашања кроз упознавање са карактеристикама тих ученика и предлагање поступака у раду са њима</w:t>
            </w:r>
            <w:bookmarkEnd w:id="1806"/>
            <w:bookmarkEnd w:id="1807"/>
            <w:bookmarkEnd w:id="1808"/>
          </w:p>
          <w:p w14:paraId="5936FD93" w14:textId="0183F43E" w:rsidR="00C6405E" w:rsidRPr="0030310D" w:rsidRDefault="00C6405E" w:rsidP="002A7E00">
            <w:pPr>
              <w:rPr>
                <w:rFonts w:eastAsia="Arial"/>
                <w:lang w:val="sr-Cyrl-RS"/>
              </w:rPr>
            </w:pPr>
            <w:bookmarkStart w:id="1809" w:name="_Toc147270066"/>
            <w:bookmarkStart w:id="1810" w:name="_Toc147272152"/>
            <w:bookmarkStart w:id="1811" w:name="_Toc147272966"/>
            <w:r w:rsidRPr="0030310D">
              <w:rPr>
                <w:rFonts w:eastAsia="Arial"/>
                <w:lang w:val="sr-Cyrl-RS"/>
              </w:rPr>
              <w:t>Оснаживање наставника за развој професионалне каријере ученика</w:t>
            </w:r>
            <w:bookmarkEnd w:id="1809"/>
            <w:bookmarkEnd w:id="1810"/>
            <w:bookmarkEnd w:id="1811"/>
          </w:p>
          <w:p w14:paraId="2DAAE4EB" w14:textId="1931F324" w:rsidR="00C6405E" w:rsidRPr="0030310D" w:rsidRDefault="00C6405E" w:rsidP="002A7E00">
            <w:pPr>
              <w:rPr>
                <w:rFonts w:eastAsia="Arial"/>
                <w:lang w:val="sr-Cyrl-RS"/>
              </w:rPr>
            </w:pPr>
            <w:bookmarkStart w:id="1812" w:name="_Toc147270067"/>
            <w:bookmarkStart w:id="1813" w:name="_Toc147272153"/>
            <w:bookmarkStart w:id="1814" w:name="_Toc147272967"/>
            <w:r w:rsidRPr="0030310D">
              <w:rPr>
                <w:rFonts w:eastAsia="Arial"/>
                <w:lang w:val="sr-Cyrl-RS"/>
              </w:rPr>
              <w:t>Пружање подршке наставницима у формирању и вођењу одељењских заједница и указивање на психолошке факторе интерперсоналних односа</w:t>
            </w:r>
            <w:bookmarkEnd w:id="1812"/>
            <w:bookmarkEnd w:id="1813"/>
            <w:bookmarkEnd w:id="1814"/>
          </w:p>
          <w:p w14:paraId="101CD029" w14:textId="24585378" w:rsidR="00C6405E" w:rsidRPr="0030310D" w:rsidRDefault="00C6405E" w:rsidP="002A7E00">
            <w:pPr>
              <w:rPr>
                <w:rFonts w:eastAsia="Arial"/>
                <w:lang w:val="sr-Cyrl-RS"/>
              </w:rPr>
            </w:pPr>
            <w:bookmarkStart w:id="1815" w:name="_Toc147270068"/>
            <w:bookmarkStart w:id="1816" w:name="_Toc147272154"/>
            <w:bookmarkStart w:id="1817" w:name="_Toc147272968"/>
            <w:r w:rsidRPr="0030310D">
              <w:rPr>
                <w:rFonts w:eastAsia="Arial"/>
                <w:lang w:val="sr-Cyrl-RS"/>
              </w:rPr>
              <w:t>Пружање подршке наставника у раду са родитељима/старатељима</w:t>
            </w:r>
            <w:bookmarkEnd w:id="1815"/>
            <w:bookmarkEnd w:id="1816"/>
            <w:bookmarkEnd w:id="1817"/>
          </w:p>
          <w:p w14:paraId="3C6A5EA1" w14:textId="163F371C" w:rsidR="00C6405E" w:rsidRPr="0030310D" w:rsidRDefault="00C6405E" w:rsidP="002A7E00">
            <w:pPr>
              <w:rPr>
                <w:rFonts w:eastAsia="Arial"/>
                <w:lang w:val="sr-Cyrl-RS"/>
              </w:rPr>
            </w:pPr>
            <w:bookmarkStart w:id="1818" w:name="_Toc147270069"/>
            <w:bookmarkStart w:id="1819" w:name="_Toc147272155"/>
            <w:bookmarkStart w:id="1820" w:name="_Toc147272969"/>
            <w:r w:rsidRPr="0030310D">
              <w:rPr>
                <w:rFonts w:eastAsia="Arial"/>
                <w:lang w:val="sr-Cyrl-RS"/>
              </w:rPr>
              <w:t>Давање повратне информације о посећеном часу као и предлог мера за унапређење</w:t>
            </w:r>
            <w:bookmarkEnd w:id="1818"/>
            <w:bookmarkEnd w:id="1819"/>
            <w:bookmarkEnd w:id="1820"/>
          </w:p>
          <w:p w14:paraId="57BD26FF" w14:textId="09EEC0CA" w:rsidR="00C6405E" w:rsidRPr="0030310D" w:rsidRDefault="00C6405E" w:rsidP="002A7E00">
            <w:pPr>
              <w:rPr>
                <w:rFonts w:eastAsia="Arial"/>
                <w:lang w:val="sr-Cyrl-RS"/>
              </w:rPr>
            </w:pPr>
            <w:bookmarkStart w:id="1821" w:name="_Toc147270070"/>
            <w:bookmarkStart w:id="1822" w:name="_Toc147272156"/>
            <w:bookmarkStart w:id="1823" w:name="_Toc147272970"/>
            <w:r w:rsidRPr="0030310D">
              <w:rPr>
                <w:rFonts w:eastAsia="Arial"/>
                <w:lang w:val="sr-Cyrl-RS"/>
              </w:rPr>
              <w:t>Увођење иновација на основу научних сазнања о психофизичком развоју деце и процеса учења</w:t>
            </w:r>
            <w:bookmarkEnd w:id="1821"/>
            <w:bookmarkEnd w:id="1822"/>
            <w:bookmarkEnd w:id="1823"/>
          </w:p>
          <w:p w14:paraId="0E8DDCAE" w14:textId="2BC0BB0F" w:rsidR="00C6405E" w:rsidRPr="0030310D" w:rsidRDefault="00C6405E" w:rsidP="002A7E00">
            <w:pPr>
              <w:rPr>
                <w:rFonts w:eastAsia="Arial"/>
                <w:lang w:val="sr-Cyrl-RS"/>
              </w:rPr>
            </w:pPr>
            <w:bookmarkStart w:id="1824" w:name="_Toc147270071"/>
            <w:bookmarkStart w:id="1825" w:name="_Toc147272157"/>
            <w:bookmarkStart w:id="1826" w:name="_Toc147272971"/>
            <w:r w:rsidRPr="0030310D">
              <w:rPr>
                <w:rFonts w:eastAsia="Arial"/>
                <w:lang w:val="sr-Cyrl-RS"/>
              </w:rPr>
              <w:t>Оснаживање наставника за тимски рад</w:t>
            </w:r>
            <w:bookmarkEnd w:id="1824"/>
            <w:bookmarkEnd w:id="1825"/>
            <w:bookmarkEnd w:id="1826"/>
          </w:p>
          <w:p w14:paraId="7357C318" w14:textId="1E135B0F" w:rsidR="00C6405E" w:rsidRPr="0030310D" w:rsidRDefault="00C6405E" w:rsidP="002A7E00">
            <w:pPr>
              <w:rPr>
                <w:rFonts w:eastAsia="Arial"/>
                <w:lang w:val="sr-Cyrl-RS"/>
              </w:rPr>
            </w:pPr>
            <w:bookmarkStart w:id="1827" w:name="_Toc147270072"/>
            <w:bookmarkStart w:id="1828" w:name="_Toc147272158"/>
            <w:bookmarkStart w:id="1829" w:name="_Toc147272972"/>
            <w:r w:rsidRPr="0030310D">
              <w:rPr>
                <w:rFonts w:eastAsia="Arial"/>
                <w:lang w:val="sr-Cyrl-RS"/>
              </w:rPr>
              <w:t>Саветодавни рад са приправницима у процесу увођења у посао и лиценцирања, менторски рад са психолозима приправницима</w:t>
            </w:r>
            <w:bookmarkEnd w:id="1827"/>
            <w:bookmarkEnd w:id="1828"/>
            <w:bookmarkEnd w:id="1829"/>
          </w:p>
          <w:p w14:paraId="3C285F31" w14:textId="74E4D8C5" w:rsidR="00C6405E" w:rsidRPr="0036226E" w:rsidRDefault="00C6405E" w:rsidP="002A7E00">
            <w:pPr>
              <w:rPr>
                <w:rFonts w:eastAsia="Arial"/>
                <w:lang w:val="sr-Cyrl-RS"/>
              </w:rPr>
            </w:pPr>
            <w:bookmarkStart w:id="1830" w:name="_Toc147270073"/>
            <w:bookmarkStart w:id="1831" w:name="_Toc147272159"/>
            <w:bookmarkStart w:id="1832" w:name="_Toc147272973"/>
            <w:r w:rsidRPr="0030310D">
              <w:rPr>
                <w:rFonts w:eastAsia="Arial"/>
                <w:lang w:val="sr-Cyrl-RS"/>
              </w:rPr>
              <w:t>Усмеравање наставника у креирању плана стручног усавршавања и професионалног развоја</w:t>
            </w:r>
            <w:bookmarkEnd w:id="1830"/>
            <w:bookmarkEnd w:id="1831"/>
            <w:bookmarkEnd w:id="1832"/>
          </w:p>
        </w:tc>
        <w:tc>
          <w:tcPr>
            <w:tcW w:w="0" w:type="auto"/>
          </w:tcPr>
          <w:p w14:paraId="73D8B550" w14:textId="77777777" w:rsidR="00C6405E" w:rsidRPr="0030310D" w:rsidRDefault="00C6405E" w:rsidP="002A7E00">
            <w:pPr>
              <w:rPr>
                <w:rFonts w:eastAsia="Arial"/>
                <w:lang w:val="sr-Cyrl-RS"/>
              </w:rPr>
            </w:pPr>
          </w:p>
          <w:p w14:paraId="5BB0A816" w14:textId="77777777" w:rsidR="00C6405E" w:rsidRPr="0030310D" w:rsidRDefault="00C6405E" w:rsidP="002A7E00">
            <w:pPr>
              <w:rPr>
                <w:rFonts w:eastAsia="Arial"/>
                <w:lang w:val="sr-Cyrl-RS"/>
              </w:rPr>
            </w:pPr>
          </w:p>
          <w:p w14:paraId="232D2EBC" w14:textId="77777777" w:rsidR="00C6405E" w:rsidRPr="0030310D" w:rsidRDefault="00C6405E" w:rsidP="002A7E00">
            <w:pPr>
              <w:rPr>
                <w:rFonts w:eastAsia="Arial"/>
                <w:lang w:val="sr-Cyrl-RS"/>
              </w:rPr>
            </w:pPr>
          </w:p>
          <w:p w14:paraId="17669480" w14:textId="77777777" w:rsidR="00C6405E" w:rsidRPr="0030310D" w:rsidRDefault="00C6405E" w:rsidP="002A7E00">
            <w:pPr>
              <w:rPr>
                <w:rFonts w:eastAsia="Arial"/>
                <w:lang w:val="sr-Cyrl-RS"/>
              </w:rPr>
            </w:pPr>
          </w:p>
          <w:p w14:paraId="555BC0CD" w14:textId="77777777" w:rsidR="00C6405E" w:rsidRPr="0030310D" w:rsidRDefault="00C6405E" w:rsidP="002A7E00">
            <w:pPr>
              <w:rPr>
                <w:rFonts w:eastAsia="Arial"/>
                <w:lang w:val="sr-Cyrl-RS"/>
              </w:rPr>
            </w:pPr>
            <w:r w:rsidRPr="0030310D">
              <w:rPr>
                <w:rFonts w:eastAsia="Arial"/>
                <w:lang w:val="sr-Cyrl-RS"/>
              </w:rPr>
              <w:t>Педагог, Директор, Пом.директора,</w:t>
            </w:r>
          </w:p>
          <w:p w14:paraId="3C004B32"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72518504" w14:textId="77777777" w:rsidR="00C6405E" w:rsidRPr="0030310D" w:rsidRDefault="00C6405E" w:rsidP="002A7E00">
            <w:pPr>
              <w:rPr>
                <w:rFonts w:eastAsia="Arial"/>
                <w:lang w:val="sr-Cyrl-RS"/>
              </w:rPr>
            </w:pPr>
            <w:r w:rsidRPr="0030310D">
              <w:rPr>
                <w:rFonts w:eastAsia="Arial"/>
                <w:lang w:val="sr-Cyrl-RS"/>
              </w:rPr>
              <w:t>Сарадници ван школе,</w:t>
            </w:r>
          </w:p>
        </w:tc>
      </w:tr>
      <w:tr w:rsidR="00C6405E" w:rsidRPr="0030310D" w14:paraId="3174D4FE" w14:textId="77777777" w:rsidTr="002A7E00">
        <w:trPr>
          <w:jc w:val="center"/>
        </w:trPr>
        <w:tc>
          <w:tcPr>
            <w:tcW w:w="0" w:type="auto"/>
            <w:vAlign w:val="center"/>
          </w:tcPr>
          <w:p w14:paraId="211B940D" w14:textId="77777777" w:rsidR="00C6405E" w:rsidRPr="0030310D" w:rsidRDefault="00C6405E" w:rsidP="002A7E00">
            <w:pPr>
              <w:rPr>
                <w:rFonts w:eastAsia="Arial"/>
                <w:lang w:val="sr-Cyrl-RS"/>
              </w:rPr>
            </w:pPr>
            <w:r w:rsidRPr="0030310D">
              <w:rPr>
                <w:rFonts w:eastAsia="Arial"/>
                <w:lang w:val="sr-Cyrl-RS"/>
              </w:rPr>
              <w:t>IX-VI</w:t>
            </w:r>
          </w:p>
        </w:tc>
        <w:tc>
          <w:tcPr>
            <w:tcW w:w="0" w:type="auto"/>
          </w:tcPr>
          <w:p w14:paraId="6714E8BC" w14:textId="1BFA13DA" w:rsidR="00C6405E" w:rsidRPr="00247B67" w:rsidRDefault="00C6405E" w:rsidP="002A7E00">
            <w:pPr>
              <w:rPr>
                <w:rFonts w:eastAsia="Arial"/>
                <w:lang w:val="sr-Cyrl-RS"/>
              </w:rPr>
            </w:pPr>
            <w:r w:rsidRPr="00247B67">
              <w:rPr>
                <w:rFonts w:eastAsia="Arial"/>
                <w:lang w:val="sr-Cyrl-RS"/>
              </w:rPr>
              <w:t>РАД СА УЧЕНИЦИМА</w:t>
            </w:r>
          </w:p>
          <w:p w14:paraId="1DA0A969" w14:textId="77777777" w:rsidR="00247B67" w:rsidRPr="00247B67" w:rsidRDefault="00247B67" w:rsidP="002A7E00">
            <w:pPr>
              <w:rPr>
                <w:rFonts w:eastAsia="Arial"/>
                <w:lang w:val="sr-Cyrl-RS"/>
              </w:rPr>
            </w:pPr>
          </w:p>
          <w:p w14:paraId="283163CB" w14:textId="47F53E4D" w:rsidR="00C6405E" w:rsidRPr="0030310D" w:rsidRDefault="00C6405E" w:rsidP="002A7E00">
            <w:pPr>
              <w:rPr>
                <w:rFonts w:eastAsia="Arial"/>
                <w:lang w:val="sr-Cyrl-RS"/>
              </w:rPr>
            </w:pPr>
            <w:bookmarkStart w:id="1833" w:name="_Toc147270074"/>
            <w:bookmarkStart w:id="1834" w:name="_Toc147272160"/>
            <w:bookmarkStart w:id="1835" w:name="_Toc147272974"/>
            <w:r w:rsidRPr="0030310D">
              <w:rPr>
                <w:rFonts w:eastAsia="Arial"/>
                <w:lang w:val="sr-Cyrl-RS"/>
              </w:rPr>
              <w:t>Провера спремности за полазак у школу детета старости од 6 до 6 и по година и испитивање детета уписаног у основну школу проценом интелектуалног, когнитивног, емоционалног и социјалног статуса и давање препорука за даљи рад</w:t>
            </w:r>
            <w:bookmarkEnd w:id="1833"/>
            <w:bookmarkEnd w:id="1834"/>
            <w:bookmarkEnd w:id="1835"/>
          </w:p>
          <w:p w14:paraId="09CE2104" w14:textId="606A9C37" w:rsidR="00C6405E" w:rsidRPr="0030310D" w:rsidRDefault="00C6405E" w:rsidP="002A7E00">
            <w:pPr>
              <w:rPr>
                <w:rFonts w:eastAsia="Arial"/>
                <w:lang w:val="sr-Cyrl-RS"/>
              </w:rPr>
            </w:pPr>
            <w:bookmarkStart w:id="1836" w:name="_Toc147270075"/>
            <w:bookmarkStart w:id="1837" w:name="_Toc147272161"/>
            <w:bookmarkStart w:id="1838" w:name="_Toc147272975"/>
            <w:r w:rsidRPr="0030310D">
              <w:rPr>
                <w:rFonts w:eastAsia="Arial"/>
                <w:lang w:val="sr-Cyrl-RS"/>
              </w:rPr>
              <w:t>Учешће у структуирању одељења првог и по потреби других разреда</w:t>
            </w:r>
            <w:bookmarkEnd w:id="1836"/>
            <w:bookmarkEnd w:id="1837"/>
            <w:bookmarkEnd w:id="1838"/>
          </w:p>
          <w:p w14:paraId="43D547C2" w14:textId="1FFEE506" w:rsidR="00C6405E" w:rsidRPr="0030310D" w:rsidRDefault="00C6405E" w:rsidP="002A7E00">
            <w:pPr>
              <w:rPr>
                <w:rFonts w:eastAsia="Arial"/>
                <w:lang w:val="sr-Cyrl-RS"/>
              </w:rPr>
            </w:pPr>
            <w:bookmarkStart w:id="1839" w:name="_Toc147270076"/>
            <w:bookmarkStart w:id="1840" w:name="_Toc147272162"/>
            <w:bookmarkStart w:id="1841" w:name="_Toc147272976"/>
            <w:r w:rsidRPr="0030310D">
              <w:rPr>
                <w:rFonts w:eastAsia="Arial"/>
                <w:lang w:val="sr-Cyrl-RS"/>
              </w:rPr>
              <w:lastRenderedPageBreak/>
              <w:t>Испитивање ученика стандардизованим психолошким мерним инструментима и процедурама ради добијања релевантних података за реализацију непосредног рада са ученицима и других послова у раду са наставницима, родитељима и институцијама у области:</w:t>
            </w:r>
            <w:bookmarkEnd w:id="1839"/>
            <w:bookmarkEnd w:id="1840"/>
            <w:bookmarkEnd w:id="1841"/>
          </w:p>
          <w:p w14:paraId="682EA4E2" w14:textId="77777777" w:rsidR="00C6405E" w:rsidRPr="0030310D" w:rsidRDefault="00C6405E" w:rsidP="002A7E00">
            <w:pPr>
              <w:rPr>
                <w:rFonts w:eastAsia="Arial"/>
                <w:lang w:val="sr-Cyrl-RS"/>
              </w:rPr>
            </w:pPr>
            <w:r w:rsidRPr="0030310D">
              <w:rPr>
                <w:rFonts w:eastAsia="Arial"/>
                <w:lang w:val="sr-Cyrl-RS"/>
              </w:rPr>
              <w:t>• општих и посебних способности</w:t>
            </w:r>
          </w:p>
          <w:p w14:paraId="60784FE9" w14:textId="77777777" w:rsidR="00C6405E" w:rsidRPr="0030310D" w:rsidRDefault="00C6405E" w:rsidP="002A7E00">
            <w:pPr>
              <w:rPr>
                <w:rFonts w:eastAsia="Arial"/>
                <w:lang w:val="sr-Cyrl-RS"/>
              </w:rPr>
            </w:pPr>
            <w:r w:rsidRPr="0030310D">
              <w:rPr>
                <w:rFonts w:eastAsia="Arial"/>
                <w:lang w:val="sr-Cyrl-RS"/>
              </w:rPr>
              <w:t>• особина личности</w:t>
            </w:r>
          </w:p>
          <w:p w14:paraId="029E875F" w14:textId="77777777" w:rsidR="00C6405E" w:rsidRPr="0030310D" w:rsidRDefault="00C6405E" w:rsidP="002A7E00">
            <w:pPr>
              <w:rPr>
                <w:rFonts w:eastAsia="Arial"/>
                <w:lang w:val="sr-Cyrl-RS"/>
              </w:rPr>
            </w:pPr>
            <w:r w:rsidRPr="0030310D">
              <w:rPr>
                <w:rFonts w:eastAsia="Arial"/>
                <w:lang w:val="sr-Cyrl-RS"/>
              </w:rPr>
              <w:t>• когнитивног стила</w:t>
            </w:r>
          </w:p>
          <w:p w14:paraId="16BC064E" w14:textId="77777777" w:rsidR="00C6405E" w:rsidRPr="0030310D" w:rsidRDefault="00C6405E" w:rsidP="002A7E00">
            <w:pPr>
              <w:rPr>
                <w:rFonts w:eastAsia="Arial"/>
                <w:lang w:val="sr-Cyrl-RS"/>
              </w:rPr>
            </w:pPr>
            <w:r w:rsidRPr="0030310D">
              <w:rPr>
                <w:rFonts w:eastAsia="Arial"/>
                <w:lang w:val="sr-Cyrl-RS"/>
              </w:rPr>
              <w:t>• мотивације за школско учење</w:t>
            </w:r>
          </w:p>
          <w:p w14:paraId="464A9A0E" w14:textId="77777777" w:rsidR="00C6405E" w:rsidRPr="0030310D" w:rsidRDefault="00C6405E" w:rsidP="002A7E00">
            <w:pPr>
              <w:rPr>
                <w:rFonts w:eastAsia="Arial"/>
                <w:lang w:val="sr-Cyrl-RS"/>
              </w:rPr>
            </w:pPr>
            <w:r w:rsidRPr="0030310D">
              <w:rPr>
                <w:rFonts w:eastAsia="Arial"/>
                <w:lang w:val="sr-Cyrl-RS"/>
              </w:rPr>
              <w:t>• професионалних опредељења</w:t>
            </w:r>
          </w:p>
          <w:p w14:paraId="3704F303" w14:textId="77777777" w:rsidR="00C6405E" w:rsidRPr="0030310D" w:rsidRDefault="00C6405E" w:rsidP="002A7E00">
            <w:pPr>
              <w:rPr>
                <w:rFonts w:eastAsia="Arial"/>
                <w:lang w:val="sr-Cyrl-RS"/>
              </w:rPr>
            </w:pPr>
            <w:r w:rsidRPr="0030310D">
              <w:rPr>
                <w:rFonts w:eastAsia="Arial"/>
                <w:lang w:val="sr-Cyrl-RS"/>
              </w:rPr>
              <w:t>• вредоносних орјентација и ставова</w:t>
            </w:r>
          </w:p>
          <w:p w14:paraId="53EB9175" w14:textId="77777777" w:rsidR="00C6405E" w:rsidRPr="0030310D" w:rsidRDefault="00C6405E" w:rsidP="002A7E00">
            <w:pPr>
              <w:rPr>
                <w:rFonts w:eastAsia="Arial"/>
                <w:lang w:val="sr-Cyrl-RS"/>
              </w:rPr>
            </w:pPr>
            <w:r w:rsidRPr="0030310D">
              <w:rPr>
                <w:rFonts w:eastAsia="Arial"/>
                <w:lang w:val="sr-Cyrl-RS"/>
              </w:rPr>
              <w:t>• групне динамике одељења и статуса појединца у групи</w:t>
            </w:r>
          </w:p>
          <w:p w14:paraId="0F380767" w14:textId="77777777" w:rsidR="00C6405E" w:rsidRPr="0030310D" w:rsidRDefault="00C6405E" w:rsidP="002A7E00">
            <w:pPr>
              <w:rPr>
                <w:rFonts w:eastAsia="Arial"/>
                <w:lang w:val="sr-Cyrl-RS"/>
              </w:rPr>
            </w:pPr>
            <w:r w:rsidRPr="0030310D">
              <w:rPr>
                <w:rFonts w:eastAsia="Arial"/>
                <w:lang w:val="sr-Cyrl-RS"/>
              </w:rPr>
              <w:t>• психолошких чинилаца успеха и напредовања ученика и одељења</w:t>
            </w:r>
          </w:p>
          <w:p w14:paraId="7380C259" w14:textId="7ACCFD9C" w:rsidR="00C6405E" w:rsidRPr="0030310D" w:rsidRDefault="00C6405E" w:rsidP="002A7E00">
            <w:pPr>
              <w:rPr>
                <w:rFonts w:eastAsia="Arial"/>
                <w:lang w:val="sr-Cyrl-RS"/>
              </w:rPr>
            </w:pPr>
            <w:bookmarkStart w:id="1842" w:name="_Toc147270077"/>
            <w:bookmarkStart w:id="1843" w:name="_Toc147272163"/>
            <w:bookmarkStart w:id="1844" w:name="_Toc147272977"/>
            <w:r w:rsidRPr="0030310D">
              <w:rPr>
                <w:rFonts w:eastAsia="Arial"/>
                <w:lang w:val="sr-Cyrl-RS"/>
              </w:rPr>
              <w:t>Саветодавно-инструктивни рад са ученицима који имају тешкоће у учељу, развојне, емоционалне и социјалне тешкоће, проблеме прилагођавања и проблеме понашања</w:t>
            </w:r>
            <w:bookmarkEnd w:id="1842"/>
            <w:bookmarkEnd w:id="1843"/>
            <w:bookmarkEnd w:id="1844"/>
          </w:p>
          <w:p w14:paraId="2DACB88F" w14:textId="5572C0D6" w:rsidR="00C6405E" w:rsidRPr="0030310D" w:rsidRDefault="00C6405E" w:rsidP="002A7E00">
            <w:pPr>
              <w:rPr>
                <w:rFonts w:eastAsia="Arial"/>
                <w:lang w:val="sr-Cyrl-RS"/>
              </w:rPr>
            </w:pPr>
            <w:bookmarkStart w:id="1845" w:name="_Toc147270078"/>
            <w:bookmarkStart w:id="1846" w:name="_Toc147272164"/>
            <w:bookmarkStart w:id="1847" w:name="_Toc147272978"/>
            <w:r w:rsidRPr="0030310D">
              <w:rPr>
                <w:rFonts w:eastAsia="Arial"/>
                <w:lang w:val="sr-Cyrl-RS"/>
              </w:rPr>
              <w:t>Пружање подршке ученицима за које се обезбеђује образовно-васпитни рад по индивидуалном образовном плану и који се школују по индивидуализираној настави</w:t>
            </w:r>
            <w:bookmarkEnd w:id="1845"/>
            <w:bookmarkEnd w:id="1846"/>
            <w:bookmarkEnd w:id="1847"/>
          </w:p>
          <w:p w14:paraId="563112E6" w14:textId="6A2605D1" w:rsidR="00C6405E" w:rsidRPr="0030310D" w:rsidRDefault="00C6405E" w:rsidP="002A7E00">
            <w:pPr>
              <w:rPr>
                <w:rFonts w:eastAsia="Arial"/>
                <w:lang w:val="sr-Cyrl-RS"/>
              </w:rPr>
            </w:pPr>
            <w:bookmarkStart w:id="1848" w:name="_Toc147270079"/>
            <w:bookmarkStart w:id="1849" w:name="_Toc147272165"/>
            <w:bookmarkStart w:id="1850" w:name="_Toc147272979"/>
            <w:r w:rsidRPr="0030310D">
              <w:rPr>
                <w:rFonts w:eastAsia="Arial"/>
                <w:lang w:val="sr-Cyrl-RS"/>
              </w:rPr>
              <w:t>Пружање подршке ученицима из осетљивих друштвених група</w:t>
            </w:r>
            <w:bookmarkEnd w:id="1848"/>
            <w:bookmarkEnd w:id="1849"/>
            <w:bookmarkEnd w:id="1850"/>
          </w:p>
          <w:p w14:paraId="33AEF04D" w14:textId="48E7518F" w:rsidR="00C6405E" w:rsidRPr="0030310D" w:rsidRDefault="00C6405E" w:rsidP="002A7E00">
            <w:pPr>
              <w:rPr>
                <w:rFonts w:eastAsia="Arial"/>
                <w:lang w:val="sr-Cyrl-RS"/>
              </w:rPr>
            </w:pPr>
            <w:bookmarkStart w:id="1851" w:name="_Toc147270080"/>
            <w:bookmarkStart w:id="1852" w:name="_Toc147272166"/>
            <w:bookmarkStart w:id="1853" w:name="_Toc147272980"/>
            <w:r w:rsidRPr="0030310D">
              <w:rPr>
                <w:rFonts w:eastAsia="Arial"/>
                <w:lang w:val="sr-Cyrl-RS"/>
              </w:rPr>
              <w:t>Идентификовање и пружање помоћи ученицима са изузетним способностима (даровити и талентовани) и процена могућности за убрзано школовање</w:t>
            </w:r>
            <w:bookmarkEnd w:id="1851"/>
            <w:bookmarkEnd w:id="1852"/>
            <w:bookmarkEnd w:id="1853"/>
          </w:p>
          <w:p w14:paraId="59457F48" w14:textId="6771F8D3" w:rsidR="00C6405E" w:rsidRPr="0030310D" w:rsidRDefault="00C6405E" w:rsidP="002A7E00">
            <w:pPr>
              <w:rPr>
                <w:rFonts w:eastAsia="Arial"/>
                <w:lang w:val="sr-Cyrl-RS"/>
              </w:rPr>
            </w:pPr>
            <w:bookmarkStart w:id="1854" w:name="_Toc147270081"/>
            <w:bookmarkStart w:id="1855" w:name="_Toc147272167"/>
            <w:bookmarkStart w:id="1856" w:name="_Toc147272981"/>
            <w:r w:rsidRPr="0030310D">
              <w:rPr>
                <w:rFonts w:eastAsia="Arial"/>
                <w:lang w:val="sr-Cyrl-RS"/>
              </w:rPr>
              <w:t>Рад са ученицима на унапређењу:</w:t>
            </w:r>
            <w:bookmarkEnd w:id="1854"/>
            <w:bookmarkEnd w:id="1855"/>
            <w:bookmarkEnd w:id="1856"/>
          </w:p>
          <w:p w14:paraId="5A30C7AB" w14:textId="77777777" w:rsidR="00C6405E" w:rsidRPr="0030310D" w:rsidRDefault="00C6405E" w:rsidP="002A7E00">
            <w:pPr>
              <w:rPr>
                <w:rFonts w:eastAsia="Arial"/>
                <w:lang w:val="sr-Cyrl-RS"/>
              </w:rPr>
            </w:pPr>
            <w:r w:rsidRPr="0030310D">
              <w:rPr>
                <w:rFonts w:eastAsia="Arial"/>
                <w:lang w:val="sr-Cyrl-RS"/>
              </w:rPr>
              <w:t>• компетенција, ставова и вредности потребних за савремени живот</w:t>
            </w:r>
          </w:p>
          <w:p w14:paraId="1C68D526" w14:textId="77777777" w:rsidR="00C6405E" w:rsidRPr="0030310D" w:rsidRDefault="00C6405E" w:rsidP="002A7E00">
            <w:pPr>
              <w:rPr>
                <w:rFonts w:eastAsia="Arial"/>
                <w:lang w:val="sr-Cyrl-RS"/>
              </w:rPr>
            </w:pPr>
            <w:r w:rsidRPr="0030310D">
              <w:rPr>
                <w:rFonts w:eastAsia="Arial"/>
                <w:lang w:val="sr-Cyrl-RS"/>
              </w:rPr>
              <w:t>•стратегија учења и мотивације за учење</w:t>
            </w:r>
          </w:p>
          <w:p w14:paraId="7CC5C71A" w14:textId="77777777" w:rsidR="00C6405E" w:rsidRPr="0030310D" w:rsidRDefault="00C6405E" w:rsidP="002A7E00">
            <w:pPr>
              <w:rPr>
                <w:rFonts w:eastAsia="Arial"/>
                <w:lang w:val="sr-Cyrl-RS"/>
              </w:rPr>
            </w:pPr>
            <w:r w:rsidRPr="0030310D">
              <w:rPr>
                <w:rFonts w:eastAsia="Arial"/>
                <w:lang w:val="sr-Cyrl-RS"/>
              </w:rPr>
              <w:t>•вештина самосталног учења и целоживотног учења</w:t>
            </w:r>
          </w:p>
          <w:p w14:paraId="4A742868" w14:textId="77777777" w:rsidR="00C6405E" w:rsidRPr="0030310D" w:rsidRDefault="00C6405E" w:rsidP="002A7E00">
            <w:pPr>
              <w:rPr>
                <w:rFonts w:eastAsia="Arial"/>
                <w:lang w:val="sr-Cyrl-RS"/>
              </w:rPr>
            </w:pPr>
            <w:r w:rsidRPr="0030310D">
              <w:rPr>
                <w:rFonts w:eastAsia="Arial"/>
                <w:lang w:val="sr-Cyrl-RS"/>
              </w:rPr>
              <w:t>•социјалних вештина-ненасилне комуникације, конструктивно решавање проблема, интеркултурална комуникација и уважавање различитости</w:t>
            </w:r>
          </w:p>
          <w:p w14:paraId="653EF046" w14:textId="77777777" w:rsidR="00C6405E" w:rsidRPr="0030310D" w:rsidRDefault="00C6405E" w:rsidP="002A7E00">
            <w:pPr>
              <w:rPr>
                <w:rFonts w:eastAsia="Arial"/>
                <w:lang w:val="sr-Cyrl-RS"/>
              </w:rPr>
            </w:pPr>
            <w:r w:rsidRPr="0030310D">
              <w:rPr>
                <w:rFonts w:eastAsia="Arial"/>
                <w:lang w:val="sr-Cyrl-RS"/>
              </w:rPr>
              <w:t xml:space="preserve">•здрави стилови живота </w:t>
            </w:r>
          </w:p>
          <w:p w14:paraId="3A94AD1C" w14:textId="77777777" w:rsidR="00C6405E" w:rsidRPr="0030310D" w:rsidRDefault="00C6405E" w:rsidP="002A7E00">
            <w:pPr>
              <w:rPr>
                <w:rFonts w:eastAsia="Arial"/>
                <w:lang w:val="sr-Cyrl-RS"/>
              </w:rPr>
            </w:pPr>
            <w:r w:rsidRPr="0030310D">
              <w:rPr>
                <w:rFonts w:eastAsia="Arial"/>
                <w:lang w:val="sr-Cyrl-RS"/>
              </w:rPr>
              <w:t>•вештине доношења одлука</w:t>
            </w:r>
          </w:p>
          <w:p w14:paraId="74C1D26D" w14:textId="6A94D7F9" w:rsidR="00C6405E" w:rsidRPr="0030310D" w:rsidRDefault="00C6405E" w:rsidP="002A7E00">
            <w:pPr>
              <w:rPr>
                <w:rFonts w:eastAsia="Arial"/>
                <w:lang w:val="sr-Cyrl-RS"/>
              </w:rPr>
            </w:pPr>
            <w:bookmarkStart w:id="1857" w:name="_Toc147270082"/>
            <w:bookmarkStart w:id="1858" w:name="_Toc147272168"/>
            <w:bookmarkStart w:id="1859" w:name="_Toc147272982"/>
            <w:r w:rsidRPr="0030310D">
              <w:rPr>
                <w:rFonts w:eastAsia="Arial"/>
                <w:lang w:val="sr-Cyrl-RS"/>
              </w:rPr>
              <w:t>Подршка развоју професионалне каријере ученика професионалним саветовањем и информисањем (процена способности, интересовања, особина личности, мотивације ученика)</w:t>
            </w:r>
            <w:bookmarkEnd w:id="1857"/>
            <w:bookmarkEnd w:id="1858"/>
            <w:bookmarkEnd w:id="1859"/>
          </w:p>
          <w:p w14:paraId="4AB295D6" w14:textId="24B8F915" w:rsidR="00C6405E" w:rsidRPr="0030310D" w:rsidRDefault="00C6405E" w:rsidP="002A7E00">
            <w:pPr>
              <w:rPr>
                <w:rFonts w:eastAsia="Arial"/>
                <w:lang w:val="sr-Cyrl-RS"/>
              </w:rPr>
            </w:pPr>
            <w:bookmarkStart w:id="1860" w:name="_Toc147270083"/>
            <w:bookmarkStart w:id="1861" w:name="_Toc147272169"/>
            <w:bookmarkStart w:id="1862" w:name="_Toc147272983"/>
            <w:r w:rsidRPr="0030310D">
              <w:rPr>
                <w:rFonts w:eastAsia="Arial"/>
                <w:lang w:val="sr-Cyrl-RS"/>
              </w:rPr>
              <w:t>Пружање помоћи ученичком активизму и партиципацији у школском животу</w:t>
            </w:r>
            <w:bookmarkEnd w:id="1860"/>
            <w:bookmarkEnd w:id="1861"/>
            <w:bookmarkEnd w:id="1862"/>
          </w:p>
          <w:p w14:paraId="402AFE7F" w14:textId="1A08AD50" w:rsidR="00C6405E" w:rsidRPr="0030310D" w:rsidRDefault="00C6405E" w:rsidP="002A7E00">
            <w:pPr>
              <w:rPr>
                <w:rFonts w:eastAsia="Arial"/>
                <w:lang w:val="sr-Cyrl-RS"/>
              </w:rPr>
            </w:pPr>
            <w:bookmarkStart w:id="1863" w:name="_Toc147270084"/>
            <w:bookmarkStart w:id="1864" w:name="_Toc147272170"/>
            <w:bookmarkStart w:id="1865" w:name="_Toc147272984"/>
            <w:r w:rsidRPr="0030310D">
              <w:rPr>
                <w:rFonts w:eastAsia="Arial"/>
                <w:lang w:val="sr-Cyrl-RS"/>
              </w:rPr>
              <w:lastRenderedPageBreak/>
              <w:t>Пружање психолошке помоћи ученику и одељењу у акцидентним кризама</w:t>
            </w:r>
            <w:bookmarkEnd w:id="1863"/>
            <w:bookmarkEnd w:id="1864"/>
            <w:bookmarkEnd w:id="1865"/>
          </w:p>
          <w:p w14:paraId="4C721A1D" w14:textId="6534B8E8" w:rsidR="00C6405E" w:rsidRPr="0030310D" w:rsidRDefault="00C6405E" w:rsidP="002A7E00">
            <w:pPr>
              <w:rPr>
                <w:rFonts w:eastAsia="Arial"/>
                <w:lang w:val="sr-Cyrl-RS"/>
              </w:rPr>
            </w:pPr>
            <w:bookmarkStart w:id="1866" w:name="_Toc147270085"/>
            <w:bookmarkStart w:id="1867" w:name="_Toc147272171"/>
            <w:bookmarkStart w:id="1868" w:name="_Toc147272985"/>
            <w:r w:rsidRPr="0030310D">
              <w:rPr>
                <w:rFonts w:eastAsia="Arial"/>
                <w:lang w:val="sr-Cyrl-RS"/>
              </w:rPr>
              <w:t>Учествовање у појачаном васпитном раду за ученике који врше повреду правила понашања у школи или се не прдржавају одлука директора и органа школе, неоправдано изостају из школе или својим понашањем угрожавају друге у остваривању њихових права</w:t>
            </w:r>
            <w:bookmarkEnd w:id="1866"/>
            <w:bookmarkEnd w:id="1867"/>
            <w:bookmarkEnd w:id="1868"/>
          </w:p>
          <w:p w14:paraId="4C8B5DF9" w14:textId="4C2C7CAF" w:rsidR="00C6405E" w:rsidRPr="0036226E" w:rsidRDefault="00C6405E" w:rsidP="002A7E00">
            <w:pPr>
              <w:rPr>
                <w:rFonts w:eastAsia="Arial"/>
                <w:lang w:val="sr-Cyrl-RS"/>
              </w:rPr>
            </w:pPr>
            <w:bookmarkStart w:id="1869" w:name="_Toc147270086"/>
            <w:bookmarkStart w:id="1870" w:name="_Toc147272172"/>
            <w:bookmarkStart w:id="1871" w:name="_Toc147272986"/>
            <w:r w:rsidRPr="0030310D">
              <w:rPr>
                <w:rFonts w:eastAsia="Arial"/>
                <w:lang w:val="sr-Cyrl-RS"/>
              </w:rPr>
              <w:t>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bookmarkEnd w:id="1869"/>
            <w:bookmarkEnd w:id="1870"/>
            <w:bookmarkEnd w:id="1871"/>
          </w:p>
        </w:tc>
        <w:tc>
          <w:tcPr>
            <w:tcW w:w="0" w:type="auto"/>
          </w:tcPr>
          <w:p w14:paraId="19A0E48A" w14:textId="77777777" w:rsidR="00C6405E" w:rsidRPr="0030310D" w:rsidRDefault="00C6405E" w:rsidP="002A7E00">
            <w:pPr>
              <w:rPr>
                <w:rFonts w:eastAsia="Arial"/>
                <w:lang w:val="sr-Cyrl-RS"/>
              </w:rPr>
            </w:pPr>
          </w:p>
          <w:p w14:paraId="4C6C35C2" w14:textId="77777777" w:rsidR="00C6405E" w:rsidRPr="0030310D" w:rsidRDefault="00C6405E" w:rsidP="002A7E00">
            <w:pPr>
              <w:rPr>
                <w:rFonts w:eastAsia="Arial"/>
                <w:lang w:val="sr-Cyrl-RS"/>
              </w:rPr>
            </w:pPr>
          </w:p>
          <w:p w14:paraId="6E573315" w14:textId="77777777" w:rsidR="00C6405E" w:rsidRPr="0030310D" w:rsidRDefault="00C6405E" w:rsidP="002A7E00">
            <w:pPr>
              <w:rPr>
                <w:rFonts w:eastAsia="Arial"/>
                <w:lang w:val="sr-Cyrl-RS"/>
              </w:rPr>
            </w:pPr>
          </w:p>
          <w:p w14:paraId="224FA424" w14:textId="77777777" w:rsidR="00C6405E" w:rsidRPr="0030310D" w:rsidRDefault="00C6405E" w:rsidP="002A7E00">
            <w:pPr>
              <w:rPr>
                <w:rFonts w:eastAsia="Arial"/>
                <w:lang w:val="sr-Cyrl-RS"/>
              </w:rPr>
            </w:pPr>
            <w:r w:rsidRPr="0030310D">
              <w:rPr>
                <w:rFonts w:eastAsia="Arial"/>
                <w:lang w:val="sr-Cyrl-RS"/>
              </w:rPr>
              <w:t>Педагог, Директор, Пом.директора,</w:t>
            </w:r>
          </w:p>
          <w:p w14:paraId="6458C820"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3D0265AB" w14:textId="77777777" w:rsidR="00C6405E" w:rsidRPr="0030310D" w:rsidRDefault="00C6405E" w:rsidP="002A7E00">
            <w:pPr>
              <w:rPr>
                <w:rFonts w:eastAsia="Arial"/>
                <w:lang w:val="sr-Cyrl-RS"/>
              </w:rPr>
            </w:pPr>
            <w:r w:rsidRPr="0030310D">
              <w:rPr>
                <w:rFonts w:eastAsia="Arial"/>
                <w:lang w:val="sr-Cyrl-RS"/>
              </w:rPr>
              <w:t>Сарадници ван школе,</w:t>
            </w:r>
          </w:p>
          <w:p w14:paraId="20031622" w14:textId="77777777" w:rsidR="00C6405E" w:rsidRPr="0030310D" w:rsidRDefault="00C6405E" w:rsidP="002A7E00">
            <w:pPr>
              <w:rPr>
                <w:rFonts w:eastAsia="Arial"/>
                <w:lang w:val="sr-Cyrl-RS"/>
              </w:rPr>
            </w:pPr>
            <w:r w:rsidRPr="0030310D">
              <w:rPr>
                <w:rFonts w:eastAsia="Arial"/>
                <w:lang w:val="sr-Cyrl-RS"/>
              </w:rPr>
              <w:t>Родитељи</w:t>
            </w:r>
          </w:p>
        </w:tc>
      </w:tr>
      <w:tr w:rsidR="00C6405E" w:rsidRPr="0030310D" w14:paraId="181D3A61" w14:textId="77777777" w:rsidTr="002A7E00">
        <w:trPr>
          <w:jc w:val="center"/>
        </w:trPr>
        <w:tc>
          <w:tcPr>
            <w:tcW w:w="0" w:type="auto"/>
            <w:vAlign w:val="center"/>
          </w:tcPr>
          <w:p w14:paraId="6A1BE86A" w14:textId="77777777" w:rsidR="00C6405E" w:rsidRPr="0030310D" w:rsidRDefault="00C6405E" w:rsidP="002A7E00">
            <w:pPr>
              <w:rPr>
                <w:rFonts w:eastAsia="Arial"/>
                <w:lang w:val="sr-Cyrl-RS"/>
              </w:rPr>
            </w:pPr>
            <w:r w:rsidRPr="0030310D">
              <w:rPr>
                <w:rFonts w:eastAsia="Arial"/>
                <w:lang w:val="sr-Cyrl-RS"/>
              </w:rPr>
              <w:lastRenderedPageBreak/>
              <w:t>IX-VI</w:t>
            </w:r>
          </w:p>
        </w:tc>
        <w:tc>
          <w:tcPr>
            <w:tcW w:w="0" w:type="auto"/>
          </w:tcPr>
          <w:p w14:paraId="5DFEBAC1" w14:textId="78B52261" w:rsidR="00C6405E" w:rsidRPr="00247B67" w:rsidRDefault="00C6405E" w:rsidP="002A7E00">
            <w:pPr>
              <w:rPr>
                <w:rFonts w:eastAsia="Arial"/>
                <w:lang w:val="sr-Cyrl-RS"/>
              </w:rPr>
            </w:pPr>
            <w:r w:rsidRPr="00247B67">
              <w:rPr>
                <w:rFonts w:eastAsia="Arial"/>
                <w:lang w:val="sr-Cyrl-RS"/>
              </w:rPr>
              <w:t>РАД  СА РОДИТЕЉИМА,ОДНОСНО СТАРАТЕЉИМА</w:t>
            </w:r>
          </w:p>
          <w:p w14:paraId="32F03CC7" w14:textId="77777777" w:rsidR="00247B67" w:rsidRPr="00247B67" w:rsidRDefault="00247B67" w:rsidP="002A7E00">
            <w:pPr>
              <w:rPr>
                <w:rFonts w:eastAsia="Arial"/>
                <w:lang w:val="sr-Cyrl-RS"/>
              </w:rPr>
            </w:pPr>
          </w:p>
          <w:p w14:paraId="104F6F55" w14:textId="7DAE5E0A" w:rsidR="00C6405E" w:rsidRPr="0030310D" w:rsidRDefault="00C6405E" w:rsidP="002A7E00">
            <w:pPr>
              <w:rPr>
                <w:rFonts w:eastAsia="Arial"/>
                <w:lang w:val="sr-Cyrl-RS"/>
              </w:rPr>
            </w:pPr>
            <w:bookmarkStart w:id="1872" w:name="_Toc147270087"/>
            <w:bookmarkStart w:id="1873" w:name="_Toc147272173"/>
            <w:bookmarkStart w:id="1874" w:name="_Toc147272987"/>
            <w:r w:rsidRPr="0030310D">
              <w:rPr>
                <w:rFonts w:eastAsia="Arial"/>
                <w:lang w:val="sr-Cyrl-RS"/>
              </w:rPr>
              <w:t>рад са родитељима и старатељима у циљу прикупљања података о ученицима</w:t>
            </w:r>
            <w:bookmarkEnd w:id="1872"/>
            <w:bookmarkEnd w:id="1873"/>
            <w:bookmarkEnd w:id="1874"/>
          </w:p>
          <w:p w14:paraId="526ED4F6" w14:textId="054040D7" w:rsidR="00C6405E" w:rsidRPr="0030310D" w:rsidRDefault="00C6405E" w:rsidP="002A7E00">
            <w:pPr>
              <w:rPr>
                <w:rFonts w:eastAsia="Arial"/>
                <w:lang w:val="sr-Cyrl-RS"/>
              </w:rPr>
            </w:pPr>
            <w:bookmarkStart w:id="1875" w:name="_Toc147270088"/>
            <w:bookmarkStart w:id="1876" w:name="_Toc147272174"/>
            <w:bookmarkStart w:id="1877" w:name="_Toc147272988"/>
            <w:r w:rsidRPr="0030310D">
              <w:rPr>
                <w:rFonts w:eastAsia="Arial"/>
                <w:lang w:val="sr-Cyrl-RS"/>
              </w:rPr>
              <w:t>саветодавни рад са родитељима ученика са тешкоћама у учењу, проблемима у понашању и развоју</w:t>
            </w:r>
            <w:bookmarkEnd w:id="1875"/>
            <w:bookmarkEnd w:id="1876"/>
            <w:bookmarkEnd w:id="1877"/>
          </w:p>
          <w:p w14:paraId="00ECCD58" w14:textId="24990345" w:rsidR="00C6405E" w:rsidRPr="0030310D" w:rsidRDefault="00C6405E" w:rsidP="002A7E00">
            <w:pPr>
              <w:rPr>
                <w:rFonts w:eastAsia="Arial"/>
                <w:lang w:val="sr-Cyrl-RS"/>
              </w:rPr>
            </w:pPr>
            <w:bookmarkStart w:id="1878" w:name="_Toc147270089"/>
            <w:bookmarkStart w:id="1879" w:name="_Toc147272175"/>
            <w:bookmarkStart w:id="1880" w:name="_Toc147272989"/>
            <w:r w:rsidRPr="0030310D">
              <w:rPr>
                <w:rFonts w:eastAsia="Arial"/>
                <w:lang w:val="sr-Cyrl-RS"/>
              </w:rPr>
              <w:t>информисање родитеља о психолошким карактеристикама њихове деце и индивидуалне и групне консултације и и образовање родитеља и јачање родитељских васпитних компетенција</w:t>
            </w:r>
            <w:bookmarkEnd w:id="1878"/>
            <w:bookmarkEnd w:id="1879"/>
            <w:bookmarkEnd w:id="1880"/>
          </w:p>
          <w:p w14:paraId="178E52A2" w14:textId="4C6FC08F" w:rsidR="00C6405E" w:rsidRPr="0030310D" w:rsidRDefault="00C6405E" w:rsidP="002A7E00">
            <w:pPr>
              <w:rPr>
                <w:rFonts w:eastAsia="Arial"/>
                <w:lang w:val="sr-Cyrl-RS"/>
              </w:rPr>
            </w:pPr>
            <w:bookmarkStart w:id="1881" w:name="_Toc147270090"/>
            <w:bookmarkStart w:id="1882" w:name="_Toc147272176"/>
            <w:bookmarkStart w:id="1883" w:name="_Toc147272990"/>
            <w:r w:rsidRPr="0030310D">
              <w:rPr>
                <w:rFonts w:eastAsia="Arial"/>
                <w:lang w:val="sr-Cyrl-RS"/>
              </w:rPr>
              <w:t>саветодавни рад са родитељима чија деца врше повреду правила понашања у школи и којима је одређен појачан васпитни рад</w:t>
            </w:r>
            <w:bookmarkEnd w:id="1881"/>
            <w:bookmarkEnd w:id="1882"/>
            <w:bookmarkEnd w:id="1883"/>
          </w:p>
          <w:p w14:paraId="4A04C407" w14:textId="512372AF" w:rsidR="00C6405E" w:rsidRPr="0030310D" w:rsidRDefault="00C6405E" w:rsidP="002A7E00">
            <w:pPr>
              <w:rPr>
                <w:rFonts w:eastAsia="Arial"/>
                <w:lang w:val="sr-Cyrl-RS"/>
              </w:rPr>
            </w:pPr>
            <w:bookmarkStart w:id="1884" w:name="_Toc147270091"/>
            <w:bookmarkStart w:id="1885" w:name="_Toc147272177"/>
            <w:bookmarkStart w:id="1886" w:name="_Toc147272991"/>
            <w:r w:rsidRPr="0030310D">
              <w:rPr>
                <w:rFonts w:eastAsia="Arial"/>
                <w:lang w:val="sr-Cyrl-RS"/>
              </w:rPr>
              <w:t>сарадња са родитељима ученика који се школују по индивидуалном образовном плану</w:t>
            </w:r>
            <w:bookmarkEnd w:id="1884"/>
            <w:bookmarkEnd w:id="1885"/>
            <w:bookmarkEnd w:id="1886"/>
            <w:r w:rsidRPr="0030310D">
              <w:rPr>
                <w:rFonts w:eastAsia="Arial"/>
                <w:lang w:val="sr-Cyrl-RS"/>
              </w:rPr>
              <w:t xml:space="preserve"> </w:t>
            </w:r>
          </w:p>
          <w:p w14:paraId="33E12835" w14:textId="49A5DA5B" w:rsidR="00C6405E" w:rsidRPr="0030310D" w:rsidRDefault="00C6405E" w:rsidP="002A7E00">
            <w:pPr>
              <w:rPr>
                <w:rFonts w:eastAsia="Arial"/>
                <w:lang w:val="sr-Cyrl-RS"/>
              </w:rPr>
            </w:pPr>
            <w:bookmarkStart w:id="1887" w:name="_Toc147270092"/>
            <w:bookmarkStart w:id="1888" w:name="_Toc147272178"/>
            <w:bookmarkStart w:id="1889" w:name="_Toc147272992"/>
            <w:r w:rsidRPr="0030310D">
              <w:rPr>
                <w:rFonts w:eastAsia="Arial"/>
                <w:lang w:val="sr-Cyrl-RS"/>
              </w:rPr>
              <w:t>оснаживање родитеља да препознају карактеристике деце које указују на њихове изузетне способности и подстицање и усмеравање њиховог општег и професионалног развоја</w:t>
            </w:r>
            <w:bookmarkEnd w:id="1887"/>
            <w:bookmarkEnd w:id="1888"/>
            <w:bookmarkEnd w:id="1889"/>
          </w:p>
          <w:p w14:paraId="5FD04B60" w14:textId="42B17DC9" w:rsidR="00C6405E" w:rsidRPr="0030310D" w:rsidRDefault="00C6405E" w:rsidP="002A7E00">
            <w:pPr>
              <w:rPr>
                <w:rFonts w:eastAsia="Arial"/>
                <w:lang w:val="sr-Cyrl-RS"/>
              </w:rPr>
            </w:pPr>
            <w:bookmarkStart w:id="1890" w:name="_Toc147270093"/>
            <w:bookmarkStart w:id="1891" w:name="_Toc147272179"/>
            <w:bookmarkStart w:id="1892" w:name="_Toc147272993"/>
            <w:r w:rsidRPr="0030310D">
              <w:rPr>
                <w:rFonts w:eastAsia="Arial"/>
                <w:lang w:val="sr-Cyrl-RS"/>
              </w:rPr>
              <w:t>учествовање у реализацији програма сарадње установе са родитељима (општи и одељењски родитељски састанци и др.)</w:t>
            </w:r>
            <w:bookmarkEnd w:id="1890"/>
            <w:bookmarkEnd w:id="1891"/>
            <w:bookmarkEnd w:id="1892"/>
          </w:p>
          <w:p w14:paraId="54E87EB6" w14:textId="037A5426" w:rsidR="00C6405E" w:rsidRPr="0030310D" w:rsidRDefault="00C6405E" w:rsidP="002A7E00">
            <w:pPr>
              <w:rPr>
                <w:rFonts w:eastAsia="Arial"/>
                <w:lang w:val="sr-Cyrl-RS"/>
              </w:rPr>
            </w:pPr>
            <w:r w:rsidRPr="0030310D">
              <w:rPr>
                <w:rFonts w:eastAsia="Arial"/>
                <w:lang w:val="sr-Cyrl-RS"/>
              </w:rPr>
              <w:t xml:space="preserve"> </w:t>
            </w:r>
            <w:bookmarkStart w:id="1893" w:name="_Toc147270094"/>
            <w:bookmarkStart w:id="1894" w:name="_Toc147272180"/>
            <w:bookmarkStart w:id="1895" w:name="_Toc147272994"/>
            <w:r w:rsidRPr="0030310D">
              <w:rPr>
                <w:rFonts w:eastAsia="Arial"/>
                <w:lang w:val="sr-Cyrl-RS"/>
              </w:rPr>
              <w:t>сарадња са саветом родитеља и по потреби информисање и давање предлога  родитељима по питањима која се разматрају на савету</w:t>
            </w:r>
            <w:bookmarkEnd w:id="1893"/>
            <w:bookmarkEnd w:id="1894"/>
            <w:bookmarkEnd w:id="1895"/>
          </w:p>
          <w:p w14:paraId="7651E7FA" w14:textId="3121581A" w:rsidR="00C6405E" w:rsidRPr="0030310D" w:rsidRDefault="00C6405E" w:rsidP="002A7E00">
            <w:pPr>
              <w:rPr>
                <w:rFonts w:eastAsia="Arial"/>
                <w:lang w:val="sr-Cyrl-RS"/>
              </w:rPr>
            </w:pPr>
            <w:bookmarkStart w:id="1896" w:name="_Toc147270095"/>
            <w:bookmarkStart w:id="1897" w:name="_Toc147272181"/>
            <w:bookmarkStart w:id="1898" w:name="_Toc147272995"/>
            <w:r w:rsidRPr="0030310D">
              <w:rPr>
                <w:rFonts w:eastAsia="Arial"/>
                <w:lang w:val="sr-Cyrl-RS"/>
              </w:rPr>
              <w:t>Пред</w:t>
            </w:r>
            <w:r>
              <w:rPr>
                <w:rFonts w:eastAsia="Arial"/>
                <w:lang w:val="sr-Cyrl-RS"/>
              </w:rPr>
              <w:t>авање за родитеље</w:t>
            </w:r>
            <w:r w:rsidRPr="0030310D">
              <w:rPr>
                <w:rFonts w:eastAsia="Arial"/>
                <w:lang w:val="sr-Cyrl-RS"/>
              </w:rPr>
              <w:t>: на Савету</w:t>
            </w:r>
            <w:r>
              <w:rPr>
                <w:rFonts w:eastAsia="Arial"/>
                <w:lang w:val="sr-Cyrl-RS"/>
              </w:rPr>
              <w:t xml:space="preserve"> родитеља: „Васпитни стилови родитеља</w:t>
            </w:r>
            <w:r w:rsidRPr="0030310D">
              <w:rPr>
                <w:rFonts w:eastAsia="Arial"/>
                <w:lang w:val="sr-Cyrl-RS"/>
              </w:rPr>
              <w:t>“; за родитеље предшколаца  „Зрелост деце за полазак у школу“.</w:t>
            </w:r>
            <w:bookmarkEnd w:id="1896"/>
            <w:bookmarkEnd w:id="1897"/>
            <w:bookmarkEnd w:id="1898"/>
          </w:p>
          <w:p w14:paraId="3F3D562F" w14:textId="77777777" w:rsidR="00C6405E" w:rsidRPr="0030310D" w:rsidRDefault="00C6405E" w:rsidP="002A7E00">
            <w:pPr>
              <w:rPr>
                <w:rFonts w:eastAsia="Arial"/>
                <w:lang w:val="sr-Cyrl-RS"/>
              </w:rPr>
            </w:pPr>
          </w:p>
        </w:tc>
        <w:tc>
          <w:tcPr>
            <w:tcW w:w="0" w:type="auto"/>
          </w:tcPr>
          <w:p w14:paraId="2F20265C" w14:textId="77777777" w:rsidR="00C6405E" w:rsidRPr="0030310D" w:rsidRDefault="00C6405E" w:rsidP="002A7E00">
            <w:pPr>
              <w:rPr>
                <w:rFonts w:eastAsia="Arial"/>
                <w:lang w:val="sr-Cyrl-RS"/>
              </w:rPr>
            </w:pPr>
          </w:p>
          <w:p w14:paraId="7F6C76BA" w14:textId="77777777" w:rsidR="00C6405E" w:rsidRPr="0030310D" w:rsidRDefault="00C6405E" w:rsidP="002A7E00">
            <w:pPr>
              <w:rPr>
                <w:rFonts w:eastAsia="Arial"/>
                <w:lang w:val="sr-Cyrl-RS"/>
              </w:rPr>
            </w:pPr>
          </w:p>
          <w:p w14:paraId="7F13BF91" w14:textId="77777777" w:rsidR="00C6405E" w:rsidRPr="0030310D" w:rsidRDefault="00C6405E" w:rsidP="002A7E00">
            <w:pPr>
              <w:rPr>
                <w:rFonts w:eastAsia="Arial"/>
                <w:lang w:val="sr-Cyrl-RS"/>
              </w:rPr>
            </w:pPr>
          </w:p>
          <w:p w14:paraId="33A92393" w14:textId="77777777" w:rsidR="00C6405E" w:rsidRPr="0030310D" w:rsidRDefault="00C6405E" w:rsidP="002A7E00">
            <w:pPr>
              <w:rPr>
                <w:rFonts w:eastAsia="Arial"/>
                <w:lang w:val="sr-Cyrl-RS"/>
              </w:rPr>
            </w:pPr>
            <w:r w:rsidRPr="0030310D">
              <w:rPr>
                <w:rFonts w:eastAsia="Arial"/>
                <w:lang w:val="sr-Cyrl-RS"/>
              </w:rPr>
              <w:t>Педагог, Директор, Пом.директора,</w:t>
            </w:r>
          </w:p>
          <w:p w14:paraId="7AC688A7"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2D756F19" w14:textId="77777777" w:rsidR="00C6405E" w:rsidRPr="0030310D" w:rsidRDefault="00C6405E" w:rsidP="002A7E00">
            <w:pPr>
              <w:rPr>
                <w:rFonts w:eastAsia="Arial"/>
                <w:lang w:val="sr-Cyrl-RS"/>
              </w:rPr>
            </w:pPr>
            <w:r w:rsidRPr="0030310D">
              <w:rPr>
                <w:rFonts w:eastAsia="Arial"/>
                <w:lang w:val="sr-Cyrl-RS"/>
              </w:rPr>
              <w:t>Сарадници ван школе,</w:t>
            </w:r>
          </w:p>
          <w:p w14:paraId="0D33D273" w14:textId="77777777" w:rsidR="00C6405E" w:rsidRPr="0030310D" w:rsidRDefault="00C6405E" w:rsidP="002A7E00">
            <w:pPr>
              <w:rPr>
                <w:rFonts w:eastAsia="Arial"/>
                <w:lang w:val="sr-Cyrl-RS"/>
              </w:rPr>
            </w:pPr>
            <w:r w:rsidRPr="0030310D">
              <w:rPr>
                <w:rFonts w:eastAsia="Arial"/>
                <w:lang w:val="sr-Cyrl-RS"/>
              </w:rPr>
              <w:t>Родитељи</w:t>
            </w:r>
          </w:p>
        </w:tc>
      </w:tr>
      <w:tr w:rsidR="00C6405E" w:rsidRPr="0030310D" w14:paraId="49C69EAA" w14:textId="77777777" w:rsidTr="002A7E00">
        <w:trPr>
          <w:jc w:val="center"/>
        </w:trPr>
        <w:tc>
          <w:tcPr>
            <w:tcW w:w="0" w:type="auto"/>
            <w:vAlign w:val="center"/>
          </w:tcPr>
          <w:p w14:paraId="34556259" w14:textId="77777777" w:rsidR="00C6405E" w:rsidRPr="0030310D" w:rsidRDefault="00C6405E" w:rsidP="002A7E00">
            <w:pPr>
              <w:rPr>
                <w:rFonts w:eastAsia="Arial"/>
                <w:lang w:val="sr-Cyrl-RS"/>
              </w:rPr>
            </w:pPr>
            <w:r w:rsidRPr="0030310D">
              <w:rPr>
                <w:rFonts w:eastAsia="Arial"/>
                <w:lang w:val="sr-Cyrl-RS"/>
              </w:rPr>
              <w:t>IX-VI</w:t>
            </w:r>
          </w:p>
        </w:tc>
        <w:tc>
          <w:tcPr>
            <w:tcW w:w="0" w:type="auto"/>
          </w:tcPr>
          <w:p w14:paraId="1185D4EA" w14:textId="294FBC90" w:rsidR="00C6405E" w:rsidRPr="00247B67" w:rsidRDefault="00C6405E" w:rsidP="002A7E00">
            <w:pPr>
              <w:rPr>
                <w:rFonts w:eastAsia="Arial"/>
                <w:lang w:val="sr-Cyrl-RS"/>
              </w:rPr>
            </w:pPr>
            <w:r w:rsidRPr="00247B67">
              <w:rPr>
                <w:rFonts w:eastAsia="Arial"/>
                <w:lang w:val="sr-Cyrl-RS"/>
              </w:rPr>
              <w:t>РАД СА ДИРЕКТОРОМ, СТРУЧНИМ САРАДНИЦИМА, ПЕДАГОШКИМ АСИСТЕНТОМ И ПРАТИОЦЕМ УЧЕНИКА</w:t>
            </w:r>
          </w:p>
          <w:p w14:paraId="3B78EE03" w14:textId="77777777" w:rsidR="00247B67" w:rsidRPr="00247B67" w:rsidRDefault="00247B67" w:rsidP="002A7E00">
            <w:pPr>
              <w:rPr>
                <w:rFonts w:eastAsia="Arial"/>
                <w:lang w:val="sr-Cyrl-RS"/>
              </w:rPr>
            </w:pPr>
          </w:p>
          <w:p w14:paraId="4FA19DC7" w14:textId="2B26F311" w:rsidR="00C6405E" w:rsidRPr="0030310D" w:rsidRDefault="00C6405E" w:rsidP="002A7E00">
            <w:pPr>
              <w:rPr>
                <w:rFonts w:eastAsia="Arial"/>
                <w:lang w:val="sr-Cyrl-RS"/>
              </w:rPr>
            </w:pPr>
            <w:bookmarkStart w:id="1899" w:name="_Toc147270096"/>
            <w:bookmarkStart w:id="1900" w:name="_Toc147272182"/>
            <w:bookmarkStart w:id="1901" w:name="_Toc147272996"/>
            <w:r w:rsidRPr="0030310D">
              <w:rPr>
                <w:rFonts w:eastAsia="Arial"/>
                <w:lang w:val="sr-Cyrl-RS"/>
              </w:rPr>
              <w:t>сарадња са директором и осталим стручним сарадницима на обезбеђивању ефикасности, економичности и флексибилности образовно-</w:t>
            </w:r>
            <w:r w:rsidRPr="0030310D">
              <w:rPr>
                <w:rFonts w:eastAsia="Arial"/>
                <w:lang w:val="sr-Cyrl-RS"/>
              </w:rPr>
              <w:lastRenderedPageBreak/>
              <w:t>васпитног рада установе, а нарочито на распореду рада, избором наставника и наставника ментора, поделом одељењског старешинства, предлагањем нових организационих решења образовно-васпитног рада</w:t>
            </w:r>
            <w:bookmarkEnd w:id="1899"/>
            <w:bookmarkEnd w:id="1900"/>
            <w:bookmarkEnd w:id="1901"/>
          </w:p>
          <w:p w14:paraId="062EB1EA" w14:textId="179F4B86" w:rsidR="00C6405E" w:rsidRPr="0030310D" w:rsidRDefault="00C6405E" w:rsidP="002A7E00">
            <w:pPr>
              <w:rPr>
                <w:rFonts w:eastAsia="Arial"/>
                <w:lang w:val="sr-Cyrl-RS"/>
              </w:rPr>
            </w:pPr>
            <w:bookmarkStart w:id="1902" w:name="_Toc147270097"/>
            <w:bookmarkStart w:id="1903" w:name="_Toc147272183"/>
            <w:bookmarkStart w:id="1904" w:name="_Toc147272997"/>
            <w:r w:rsidRPr="0030310D">
              <w:rPr>
                <w:rFonts w:eastAsia="Arial"/>
                <w:lang w:val="sr-Cyrl-RS"/>
              </w:rPr>
              <w:t>сарадња са директором и стручним сарадницим на припреми докумената установе, прегледа, извештаја и анализа</w:t>
            </w:r>
            <w:bookmarkEnd w:id="1902"/>
            <w:bookmarkEnd w:id="1903"/>
            <w:bookmarkEnd w:id="1904"/>
          </w:p>
          <w:p w14:paraId="486C1096" w14:textId="327DF115" w:rsidR="00C6405E" w:rsidRPr="0030310D" w:rsidRDefault="00C6405E" w:rsidP="002A7E00">
            <w:pPr>
              <w:rPr>
                <w:rFonts w:eastAsia="Arial"/>
                <w:lang w:val="sr-Cyrl-RS"/>
              </w:rPr>
            </w:pPr>
            <w:bookmarkStart w:id="1905" w:name="_Toc147270098"/>
            <w:bookmarkStart w:id="1906" w:name="_Toc147272184"/>
            <w:bookmarkStart w:id="1907" w:name="_Toc147272998"/>
            <w:r w:rsidRPr="0030310D">
              <w:rPr>
                <w:rFonts w:eastAsia="Arial"/>
                <w:lang w:val="sr-Cyrl-RS"/>
              </w:rPr>
              <w:t>сарадња са директором и стручним сарадницима у организовању трибина, предавања, радионица за запослене, ученике и родитеље</w:t>
            </w:r>
            <w:bookmarkEnd w:id="1905"/>
            <w:bookmarkEnd w:id="1906"/>
            <w:bookmarkEnd w:id="1907"/>
          </w:p>
          <w:p w14:paraId="74C51545" w14:textId="0E9DFF21" w:rsidR="00C6405E" w:rsidRPr="0030310D" w:rsidRDefault="00C6405E" w:rsidP="002A7E00">
            <w:pPr>
              <w:rPr>
                <w:rFonts w:eastAsia="Arial"/>
                <w:lang w:val="sr-Cyrl-RS"/>
              </w:rPr>
            </w:pPr>
            <w:bookmarkStart w:id="1908" w:name="_Toc147270099"/>
            <w:bookmarkStart w:id="1909" w:name="_Toc147272185"/>
            <w:bookmarkStart w:id="1910" w:name="_Toc147272999"/>
            <w:r w:rsidRPr="0030310D">
              <w:rPr>
                <w:rFonts w:eastAsia="Arial"/>
                <w:lang w:val="sr-Cyrl-RS"/>
              </w:rPr>
              <w:t>сарадња са другим стручним сарадницима на припреми и реализацији различитих облика стручног усавршавања</w:t>
            </w:r>
            <w:bookmarkEnd w:id="1908"/>
            <w:bookmarkEnd w:id="1909"/>
            <w:bookmarkEnd w:id="1910"/>
          </w:p>
          <w:p w14:paraId="47CDDC8C" w14:textId="02E5AAEB" w:rsidR="00C6405E" w:rsidRPr="0030310D" w:rsidRDefault="00C6405E" w:rsidP="002A7E00">
            <w:pPr>
              <w:rPr>
                <w:rFonts w:eastAsia="Arial"/>
                <w:lang w:val="sr-Cyrl-RS"/>
              </w:rPr>
            </w:pPr>
            <w:bookmarkStart w:id="1911" w:name="_Toc147270100"/>
            <w:bookmarkStart w:id="1912" w:name="_Toc147272186"/>
            <w:bookmarkStart w:id="1913" w:name="_Toc147273000"/>
            <w:r w:rsidRPr="0030310D">
              <w:rPr>
                <w:rFonts w:eastAsia="Arial"/>
                <w:lang w:val="sr-Cyrl-RS"/>
              </w:rPr>
              <w:t>сарадња са директором и педагогом по питању приговора и жалби ученика и родитеља на оцену из предмета и владања</w:t>
            </w:r>
            <w:bookmarkEnd w:id="1911"/>
            <w:bookmarkEnd w:id="1912"/>
            <w:bookmarkEnd w:id="1913"/>
          </w:p>
          <w:p w14:paraId="3F92B0AA" w14:textId="6B870BCD" w:rsidR="00C6405E" w:rsidRPr="0030310D" w:rsidRDefault="00C6405E" w:rsidP="002A7E00">
            <w:pPr>
              <w:rPr>
                <w:rFonts w:eastAsia="Arial"/>
                <w:lang w:val="sr-Cyrl-RS"/>
              </w:rPr>
            </w:pPr>
            <w:bookmarkStart w:id="1914" w:name="_Toc147270101"/>
            <w:bookmarkStart w:id="1915" w:name="_Toc147272187"/>
            <w:bookmarkStart w:id="1916" w:name="_Toc147273001"/>
            <w:r w:rsidRPr="0030310D">
              <w:rPr>
                <w:rFonts w:eastAsia="Arial"/>
                <w:lang w:val="sr-Cyrl-RS"/>
              </w:rPr>
              <w:t>учествовање у раду комисије за проверу савладаности програма за увођење у посао наставника и стручног сарадника</w:t>
            </w:r>
            <w:bookmarkEnd w:id="1914"/>
            <w:bookmarkEnd w:id="1915"/>
            <w:bookmarkEnd w:id="1916"/>
          </w:p>
          <w:p w14:paraId="7990405F" w14:textId="30638678" w:rsidR="00C6405E" w:rsidRPr="0030310D" w:rsidRDefault="00C6405E" w:rsidP="002A7E00">
            <w:pPr>
              <w:rPr>
                <w:rFonts w:eastAsia="Arial"/>
                <w:lang w:val="sr-Cyrl-RS"/>
              </w:rPr>
            </w:pPr>
            <w:bookmarkStart w:id="1917" w:name="_Toc147270102"/>
            <w:bookmarkStart w:id="1918" w:name="_Toc147272188"/>
            <w:bookmarkStart w:id="1919" w:name="_Toc147273002"/>
            <w:r w:rsidRPr="0030310D">
              <w:rPr>
                <w:rFonts w:eastAsia="Arial"/>
                <w:lang w:val="sr-Cyrl-RS"/>
              </w:rPr>
              <w:t>редовна размена, планирање и усаглашавање заједничких послова са другим стручним сарадницима у установи</w:t>
            </w:r>
            <w:bookmarkEnd w:id="1917"/>
            <w:bookmarkEnd w:id="1918"/>
            <w:bookmarkEnd w:id="1919"/>
          </w:p>
          <w:p w14:paraId="53304AA2" w14:textId="18A0DF26" w:rsidR="00C6405E" w:rsidRPr="0036226E" w:rsidRDefault="00C6405E" w:rsidP="002A7E00">
            <w:pPr>
              <w:rPr>
                <w:rFonts w:eastAsia="Arial"/>
                <w:lang w:val="sr-Cyrl-RS"/>
              </w:rPr>
            </w:pPr>
            <w:bookmarkStart w:id="1920" w:name="_Toc147270103"/>
            <w:bookmarkStart w:id="1921" w:name="_Toc147272189"/>
            <w:bookmarkStart w:id="1922" w:name="_Toc147273003"/>
            <w:r w:rsidRPr="0030310D">
              <w:rPr>
                <w:rFonts w:eastAsia="Arial"/>
                <w:lang w:val="sr-Cyrl-RS"/>
              </w:rPr>
              <w:t>сарадња са педагошким асистентом и пратиоцем ученика који се школују по индивидуалном образовном плану</w:t>
            </w:r>
            <w:bookmarkEnd w:id="1920"/>
            <w:bookmarkEnd w:id="1921"/>
            <w:bookmarkEnd w:id="1922"/>
          </w:p>
        </w:tc>
        <w:tc>
          <w:tcPr>
            <w:tcW w:w="0" w:type="auto"/>
          </w:tcPr>
          <w:p w14:paraId="7EABF8DF" w14:textId="77777777" w:rsidR="00C6405E" w:rsidRPr="0030310D" w:rsidRDefault="00C6405E" w:rsidP="002A7E00">
            <w:pPr>
              <w:rPr>
                <w:rFonts w:eastAsia="Arial"/>
                <w:lang w:val="sr-Cyrl-RS"/>
              </w:rPr>
            </w:pPr>
          </w:p>
          <w:p w14:paraId="267782EB" w14:textId="77777777" w:rsidR="00C6405E" w:rsidRPr="0030310D" w:rsidRDefault="00C6405E" w:rsidP="002A7E00">
            <w:pPr>
              <w:rPr>
                <w:rFonts w:eastAsia="Arial"/>
                <w:lang w:val="sr-Cyrl-RS"/>
              </w:rPr>
            </w:pPr>
          </w:p>
          <w:p w14:paraId="51E6273E" w14:textId="77777777" w:rsidR="00C6405E" w:rsidRPr="0030310D" w:rsidRDefault="00C6405E" w:rsidP="002A7E00">
            <w:pPr>
              <w:rPr>
                <w:rFonts w:eastAsia="Arial"/>
                <w:lang w:val="sr-Cyrl-RS"/>
              </w:rPr>
            </w:pPr>
          </w:p>
          <w:p w14:paraId="057C665F" w14:textId="77777777" w:rsidR="00C6405E" w:rsidRPr="0030310D" w:rsidRDefault="00C6405E" w:rsidP="002A7E00">
            <w:pPr>
              <w:rPr>
                <w:rFonts w:eastAsia="Arial"/>
                <w:lang w:val="sr-Cyrl-RS"/>
              </w:rPr>
            </w:pPr>
          </w:p>
          <w:p w14:paraId="106FECC2" w14:textId="77777777" w:rsidR="00C6405E" w:rsidRPr="0030310D" w:rsidRDefault="00C6405E" w:rsidP="002A7E00">
            <w:pPr>
              <w:rPr>
                <w:rFonts w:eastAsia="Arial"/>
                <w:lang w:val="sr-Cyrl-RS"/>
              </w:rPr>
            </w:pPr>
            <w:r w:rsidRPr="0030310D">
              <w:rPr>
                <w:rFonts w:eastAsia="Arial"/>
                <w:lang w:val="sr-Cyrl-RS"/>
              </w:rPr>
              <w:t>Психолог, Директор, Пом.директора,</w:t>
            </w:r>
          </w:p>
          <w:p w14:paraId="30DA8254" w14:textId="77777777" w:rsidR="00C6405E" w:rsidRPr="0030310D" w:rsidRDefault="00C6405E" w:rsidP="002A7E00">
            <w:pPr>
              <w:rPr>
                <w:rFonts w:eastAsia="Arial"/>
                <w:lang w:val="sr-Cyrl-RS"/>
              </w:rPr>
            </w:pPr>
            <w:r w:rsidRPr="0030310D">
              <w:rPr>
                <w:rFonts w:eastAsia="Arial"/>
                <w:lang w:val="sr-Cyrl-RS"/>
              </w:rPr>
              <w:lastRenderedPageBreak/>
              <w:t>Дефектолог</w:t>
            </w:r>
          </w:p>
        </w:tc>
      </w:tr>
      <w:tr w:rsidR="00C6405E" w:rsidRPr="0030310D" w14:paraId="68E6C142" w14:textId="77777777" w:rsidTr="002A7E00">
        <w:trPr>
          <w:jc w:val="center"/>
        </w:trPr>
        <w:tc>
          <w:tcPr>
            <w:tcW w:w="0" w:type="auto"/>
            <w:vAlign w:val="center"/>
          </w:tcPr>
          <w:p w14:paraId="63C1CAE7" w14:textId="77777777" w:rsidR="00C6405E" w:rsidRPr="0030310D" w:rsidRDefault="00C6405E" w:rsidP="002A7E00">
            <w:pPr>
              <w:rPr>
                <w:rFonts w:eastAsia="Arial"/>
                <w:lang w:val="sr-Cyrl-RS"/>
              </w:rPr>
            </w:pPr>
            <w:r w:rsidRPr="0030310D">
              <w:rPr>
                <w:rFonts w:eastAsia="Arial"/>
                <w:lang w:val="sr-Cyrl-RS"/>
              </w:rPr>
              <w:lastRenderedPageBreak/>
              <w:t>IX-VI</w:t>
            </w:r>
          </w:p>
        </w:tc>
        <w:tc>
          <w:tcPr>
            <w:tcW w:w="0" w:type="auto"/>
          </w:tcPr>
          <w:p w14:paraId="26A5C7BF" w14:textId="1FD21E37" w:rsidR="00C6405E" w:rsidRPr="00247B67" w:rsidRDefault="00C6405E" w:rsidP="002A7E00">
            <w:pPr>
              <w:rPr>
                <w:rFonts w:eastAsia="Arial"/>
                <w:lang w:val="sr-Cyrl-RS"/>
              </w:rPr>
            </w:pPr>
            <w:r w:rsidRPr="00247B67">
              <w:rPr>
                <w:rFonts w:eastAsia="Arial"/>
                <w:lang w:val="sr-Cyrl-RS"/>
              </w:rPr>
              <w:t>РАД У СТРУЧНИМ ОРГАНИМА И ТИМОВИМА</w:t>
            </w:r>
          </w:p>
          <w:p w14:paraId="44950EC6" w14:textId="77777777" w:rsidR="00247B67" w:rsidRPr="00247B67" w:rsidRDefault="00247B67" w:rsidP="002A7E00">
            <w:pPr>
              <w:rPr>
                <w:rFonts w:eastAsia="Arial"/>
                <w:lang w:val="sr-Cyrl-RS"/>
              </w:rPr>
            </w:pPr>
          </w:p>
          <w:p w14:paraId="55EBB9D8" w14:textId="216049FF" w:rsidR="00C6405E" w:rsidRPr="0030310D" w:rsidRDefault="00C6405E" w:rsidP="002A7E00">
            <w:pPr>
              <w:rPr>
                <w:rFonts w:eastAsia="Arial"/>
                <w:lang w:val="sr-Cyrl-RS"/>
              </w:rPr>
            </w:pPr>
            <w:bookmarkStart w:id="1923" w:name="_Toc147270104"/>
            <w:bookmarkStart w:id="1924" w:name="_Toc147272190"/>
            <w:bookmarkStart w:id="1925" w:name="_Toc147273004"/>
            <w:r w:rsidRPr="0030310D">
              <w:rPr>
                <w:rFonts w:eastAsia="Arial"/>
                <w:lang w:val="sr-Cyrl-RS"/>
              </w:rPr>
              <w:t>учествовање у раду наставничког већа, педагошког већа (давање саопштења и резултата анализа, прегледа и истраживања)</w:t>
            </w:r>
            <w:bookmarkEnd w:id="1923"/>
            <w:bookmarkEnd w:id="1924"/>
            <w:bookmarkEnd w:id="1925"/>
          </w:p>
          <w:p w14:paraId="4F458309" w14:textId="328F9DAA" w:rsidR="00C6405E" w:rsidRPr="0030310D" w:rsidRDefault="00C6405E" w:rsidP="002A7E00">
            <w:pPr>
              <w:rPr>
                <w:rFonts w:eastAsia="Arial"/>
                <w:lang w:val="sr-Cyrl-RS"/>
              </w:rPr>
            </w:pPr>
            <w:bookmarkStart w:id="1926" w:name="_Toc147270105"/>
            <w:bookmarkStart w:id="1927" w:name="_Toc147272191"/>
            <w:bookmarkStart w:id="1928" w:name="_Toc147273005"/>
            <w:r w:rsidRPr="0030310D">
              <w:rPr>
                <w:rFonts w:eastAsia="Arial"/>
                <w:lang w:val="sr-Cyrl-RS"/>
              </w:rPr>
              <w:t>предавње за Наставничко веће „</w:t>
            </w:r>
            <w:r>
              <w:rPr>
                <w:rFonts w:eastAsia="Arial"/>
                <w:lang w:val="sr-Cyrl-RS"/>
              </w:rPr>
              <w:t>Васпитни стилови родитеља“</w:t>
            </w:r>
            <w:r w:rsidRPr="0030310D">
              <w:rPr>
                <w:rFonts w:eastAsia="Arial"/>
                <w:lang w:val="sr-Cyrl-RS"/>
              </w:rPr>
              <w:t>.</w:t>
            </w:r>
            <w:bookmarkEnd w:id="1926"/>
            <w:bookmarkEnd w:id="1927"/>
            <w:bookmarkEnd w:id="1928"/>
          </w:p>
          <w:p w14:paraId="38C0DBDE" w14:textId="26C95FC2" w:rsidR="00C6405E" w:rsidRPr="0030310D" w:rsidRDefault="00C6405E" w:rsidP="002A7E00">
            <w:pPr>
              <w:rPr>
                <w:rFonts w:eastAsia="Arial"/>
                <w:lang w:val="sr-Cyrl-RS"/>
              </w:rPr>
            </w:pPr>
            <w:bookmarkStart w:id="1929" w:name="_Toc147270106"/>
            <w:bookmarkStart w:id="1930" w:name="_Toc147272192"/>
            <w:bookmarkStart w:id="1931" w:name="_Toc147273006"/>
            <w:r w:rsidRPr="0030310D">
              <w:rPr>
                <w:rFonts w:eastAsia="Arial"/>
                <w:lang w:val="sr-Cyrl-RS"/>
              </w:rPr>
              <w:t xml:space="preserve">учествовање у </w:t>
            </w:r>
            <w:r>
              <w:rPr>
                <w:rFonts w:eastAsia="Arial"/>
                <w:lang w:val="sr-Cyrl-RS"/>
              </w:rPr>
              <w:t>раду тимова установе – у шк.2023/2024</w:t>
            </w:r>
            <w:r w:rsidRPr="0030310D">
              <w:rPr>
                <w:rFonts w:eastAsia="Arial"/>
                <w:lang w:val="sr-Cyrl-RS"/>
              </w:rPr>
              <w:t>.г. психолог је члан Стручног тима за инклузију; Тима за обезбеђивање квалитета и развоја устранове; Школског тима за упис ученика у први разред и координатор је сарадње Школе са здравственим установама.</w:t>
            </w:r>
            <w:bookmarkEnd w:id="1929"/>
            <w:bookmarkEnd w:id="1930"/>
            <w:bookmarkEnd w:id="1931"/>
          </w:p>
          <w:p w14:paraId="287DF0F2" w14:textId="21F23F4B" w:rsidR="00C6405E" w:rsidRPr="00247B67" w:rsidRDefault="00C6405E" w:rsidP="002A7E00">
            <w:pPr>
              <w:rPr>
                <w:rFonts w:eastAsia="Arial"/>
                <w:lang w:val="sr-Cyrl-RS"/>
              </w:rPr>
            </w:pPr>
            <w:bookmarkStart w:id="1932" w:name="_Toc147270107"/>
            <w:bookmarkStart w:id="1933" w:name="_Toc147272193"/>
            <w:bookmarkStart w:id="1934" w:name="_Toc147273007"/>
            <w:r w:rsidRPr="0030310D">
              <w:rPr>
                <w:rFonts w:eastAsia="Arial"/>
                <w:lang w:val="sr-Cyrl-RS"/>
              </w:rPr>
              <w:t>учествовање у раду Педагошког колегијума</w:t>
            </w:r>
            <w:bookmarkEnd w:id="1932"/>
            <w:bookmarkEnd w:id="1933"/>
            <w:bookmarkEnd w:id="1934"/>
          </w:p>
        </w:tc>
        <w:tc>
          <w:tcPr>
            <w:tcW w:w="0" w:type="auto"/>
            <w:vAlign w:val="center"/>
          </w:tcPr>
          <w:p w14:paraId="02914E35" w14:textId="77777777" w:rsidR="00C6405E" w:rsidRPr="0030310D" w:rsidRDefault="00C6405E" w:rsidP="002A7E00">
            <w:pPr>
              <w:rPr>
                <w:rFonts w:eastAsia="Arial"/>
                <w:lang w:val="sr-Cyrl-RS"/>
              </w:rPr>
            </w:pPr>
          </w:p>
          <w:p w14:paraId="1B71F603" w14:textId="77777777" w:rsidR="00C6405E" w:rsidRPr="0030310D" w:rsidRDefault="00C6405E" w:rsidP="002A7E00">
            <w:pPr>
              <w:rPr>
                <w:rFonts w:eastAsia="Arial"/>
                <w:lang w:val="sr-Cyrl-RS"/>
              </w:rPr>
            </w:pPr>
          </w:p>
          <w:p w14:paraId="7DF791C0" w14:textId="77777777" w:rsidR="00C6405E" w:rsidRPr="0030310D" w:rsidRDefault="00C6405E" w:rsidP="002A7E00">
            <w:pPr>
              <w:rPr>
                <w:rFonts w:eastAsia="Arial"/>
                <w:lang w:val="sr-Cyrl-RS"/>
              </w:rPr>
            </w:pPr>
          </w:p>
          <w:p w14:paraId="1D9F8097" w14:textId="77777777" w:rsidR="00C6405E" w:rsidRPr="0030310D" w:rsidRDefault="00C6405E" w:rsidP="002A7E00">
            <w:pPr>
              <w:rPr>
                <w:rFonts w:eastAsia="Arial"/>
                <w:lang w:val="sr-Cyrl-RS"/>
              </w:rPr>
            </w:pPr>
            <w:r w:rsidRPr="0030310D">
              <w:rPr>
                <w:rFonts w:eastAsia="Arial"/>
                <w:lang w:val="sr-Cyrl-RS"/>
              </w:rPr>
              <w:t>Психолог, Директор, Пом.директора,</w:t>
            </w:r>
          </w:p>
          <w:p w14:paraId="0B14F4DB"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3E021A6C" w14:textId="77777777" w:rsidR="00C6405E" w:rsidRPr="0030310D" w:rsidRDefault="00C6405E" w:rsidP="002A7E00">
            <w:pPr>
              <w:rPr>
                <w:rFonts w:eastAsia="Arial"/>
                <w:lang w:val="sr-Cyrl-RS"/>
              </w:rPr>
            </w:pPr>
            <w:r w:rsidRPr="0030310D">
              <w:rPr>
                <w:rFonts w:eastAsia="Arial"/>
                <w:lang w:val="sr-Cyrl-RS"/>
              </w:rPr>
              <w:t>Сарадници ван школе</w:t>
            </w:r>
          </w:p>
          <w:p w14:paraId="71BC8928" w14:textId="77777777" w:rsidR="00C6405E" w:rsidRPr="0030310D" w:rsidRDefault="00C6405E" w:rsidP="002A7E00">
            <w:pPr>
              <w:rPr>
                <w:rFonts w:eastAsia="Arial"/>
                <w:lang w:val="sr-Cyrl-RS"/>
              </w:rPr>
            </w:pPr>
          </w:p>
        </w:tc>
      </w:tr>
      <w:tr w:rsidR="00C6405E" w:rsidRPr="0030310D" w14:paraId="6C8B667D" w14:textId="77777777" w:rsidTr="002A7E00">
        <w:trPr>
          <w:jc w:val="center"/>
        </w:trPr>
        <w:tc>
          <w:tcPr>
            <w:tcW w:w="0" w:type="auto"/>
            <w:vAlign w:val="center"/>
          </w:tcPr>
          <w:p w14:paraId="7790F962" w14:textId="77777777" w:rsidR="00C6405E" w:rsidRPr="0030310D" w:rsidRDefault="00C6405E" w:rsidP="002A7E00">
            <w:pPr>
              <w:rPr>
                <w:rFonts w:eastAsia="Arial"/>
                <w:lang w:val="sr-Cyrl-RS"/>
              </w:rPr>
            </w:pPr>
            <w:r w:rsidRPr="0030310D">
              <w:rPr>
                <w:rFonts w:eastAsia="Arial"/>
                <w:lang w:val="sr-Cyrl-RS"/>
              </w:rPr>
              <w:t>IX-VI</w:t>
            </w:r>
          </w:p>
        </w:tc>
        <w:tc>
          <w:tcPr>
            <w:tcW w:w="0" w:type="auto"/>
          </w:tcPr>
          <w:p w14:paraId="3F446B83" w14:textId="41ECC713" w:rsidR="00C6405E" w:rsidRDefault="00C6405E" w:rsidP="002A7E00">
            <w:pPr>
              <w:rPr>
                <w:rFonts w:eastAsia="Arial"/>
                <w:lang w:val="sr-Cyrl-RS"/>
              </w:rPr>
            </w:pPr>
            <w:r w:rsidRPr="0030310D">
              <w:rPr>
                <w:rFonts w:eastAsia="Arial"/>
                <w:lang w:val="sr-Cyrl-RS"/>
              </w:rPr>
              <w:t xml:space="preserve">8. САРАДЊА СА НАДЛЕЖНИМ УСТАНОВАМА, ОРГАНИЗАЦИЈАМА, УДРУЖЕЊИМА И ЈЕДИНИЦОМ ЛОКАЛНЕ САМОУПРАВЕ </w:t>
            </w:r>
          </w:p>
          <w:p w14:paraId="339E0409" w14:textId="77777777" w:rsidR="00247B67" w:rsidRPr="0030310D" w:rsidRDefault="00247B67" w:rsidP="002A7E00">
            <w:pPr>
              <w:rPr>
                <w:rFonts w:eastAsia="Arial"/>
                <w:lang w:val="sr-Cyrl-RS"/>
              </w:rPr>
            </w:pPr>
          </w:p>
          <w:p w14:paraId="4D251CA8" w14:textId="6FCA5D9F" w:rsidR="00C6405E" w:rsidRPr="0030310D" w:rsidRDefault="00C6405E" w:rsidP="002A7E00">
            <w:pPr>
              <w:rPr>
                <w:rFonts w:eastAsia="Arial"/>
                <w:lang w:val="sr-Cyrl-RS"/>
              </w:rPr>
            </w:pPr>
            <w:bookmarkStart w:id="1935" w:name="_Toc147270108"/>
            <w:bookmarkStart w:id="1936" w:name="_Toc147272194"/>
            <w:bookmarkStart w:id="1937" w:name="_Toc147273008"/>
            <w:r w:rsidRPr="0030310D">
              <w:rPr>
                <w:rFonts w:eastAsia="Arial"/>
                <w:lang w:val="sr-Cyrl-RS"/>
              </w:rPr>
              <w:t>сарадња са образовним, здравственим, социјалним и другим институцијама</w:t>
            </w:r>
            <w:bookmarkEnd w:id="1935"/>
            <w:bookmarkEnd w:id="1936"/>
            <w:bookmarkEnd w:id="1937"/>
            <w:r w:rsidRPr="0030310D">
              <w:rPr>
                <w:rFonts w:eastAsia="Arial"/>
                <w:lang w:val="sr-Cyrl-RS"/>
              </w:rPr>
              <w:t xml:space="preserve"> </w:t>
            </w:r>
          </w:p>
          <w:p w14:paraId="23C946BA" w14:textId="20A26E68" w:rsidR="00C6405E" w:rsidRPr="0030310D" w:rsidRDefault="00C6405E" w:rsidP="002A7E00">
            <w:pPr>
              <w:rPr>
                <w:rFonts w:eastAsia="Arial"/>
                <w:lang w:val="sr-Cyrl-RS"/>
              </w:rPr>
            </w:pPr>
            <w:bookmarkStart w:id="1938" w:name="_Toc147270109"/>
            <w:bookmarkStart w:id="1939" w:name="_Toc147272195"/>
            <w:bookmarkStart w:id="1940" w:name="_Toc147273009"/>
            <w:r w:rsidRPr="0030310D">
              <w:rPr>
                <w:rFonts w:eastAsia="Arial"/>
                <w:lang w:val="sr-Cyrl-RS"/>
              </w:rPr>
              <w:t>сарадња са локалном и широм друштвеном заједницом које доприносе остваривању образовно-васпитниог рада и добробити ученика</w:t>
            </w:r>
            <w:bookmarkEnd w:id="1938"/>
            <w:bookmarkEnd w:id="1939"/>
            <w:bookmarkEnd w:id="1940"/>
          </w:p>
          <w:p w14:paraId="7BAB2469" w14:textId="0D84F7FB" w:rsidR="00C6405E" w:rsidRPr="0030310D" w:rsidRDefault="00C6405E" w:rsidP="002A7E00">
            <w:pPr>
              <w:rPr>
                <w:rFonts w:eastAsia="Arial"/>
                <w:lang w:val="sr-Cyrl-RS"/>
              </w:rPr>
            </w:pPr>
            <w:bookmarkStart w:id="1941" w:name="_Toc147270110"/>
            <w:bookmarkStart w:id="1942" w:name="_Toc147272196"/>
            <w:bookmarkStart w:id="1943" w:name="_Toc147273010"/>
            <w:r w:rsidRPr="0030310D">
              <w:rPr>
                <w:rFonts w:eastAsia="Arial"/>
                <w:lang w:val="sr-Cyrl-RS"/>
              </w:rPr>
              <w:t>учестовање у раду стручних удружења</w:t>
            </w:r>
            <w:bookmarkEnd w:id="1941"/>
            <w:bookmarkEnd w:id="1942"/>
            <w:bookmarkEnd w:id="1943"/>
          </w:p>
          <w:p w14:paraId="6FA0BDFD" w14:textId="44B7D37C" w:rsidR="00C6405E" w:rsidRPr="0030310D" w:rsidRDefault="00C6405E" w:rsidP="002A7E00">
            <w:pPr>
              <w:rPr>
                <w:rFonts w:eastAsia="Arial"/>
                <w:lang w:val="sr-Cyrl-RS"/>
              </w:rPr>
            </w:pPr>
            <w:bookmarkStart w:id="1944" w:name="_Toc147270111"/>
            <w:bookmarkStart w:id="1945" w:name="_Toc147272197"/>
            <w:bookmarkStart w:id="1946" w:name="_Toc147273011"/>
            <w:r w:rsidRPr="0030310D">
              <w:rPr>
                <w:rFonts w:eastAsia="Arial"/>
                <w:lang w:val="sr-Cyrl-RS"/>
              </w:rPr>
              <w:lastRenderedPageBreak/>
              <w:t>сарадња са психолозима који раде у другим установама од значаја за остваривање образовно-васпитног рада ученика: Националне службе за запошљавање, Центра за социјални рад, Домом здравља, Завода за патологију говора, Института за ментално здравље и друге здравствене установе, Институт за психологију, матични факултет, Заводи за вредновање и унапређења образовно-васпитног рада и друго</w:t>
            </w:r>
            <w:bookmarkEnd w:id="1944"/>
            <w:bookmarkEnd w:id="1945"/>
            <w:bookmarkEnd w:id="1946"/>
          </w:p>
          <w:p w14:paraId="5AF3405B" w14:textId="7C757A96" w:rsidR="00C6405E" w:rsidRPr="00247B67" w:rsidRDefault="00C6405E" w:rsidP="002A7E00">
            <w:pPr>
              <w:rPr>
                <w:rFonts w:eastAsia="Arial"/>
                <w:lang w:val="sr-Cyrl-RS"/>
              </w:rPr>
            </w:pPr>
            <w:bookmarkStart w:id="1947" w:name="_Toc147270112"/>
            <w:bookmarkStart w:id="1948" w:name="_Toc147272198"/>
            <w:bookmarkStart w:id="1949" w:name="_Toc147273012"/>
            <w:r>
              <w:rPr>
                <w:rFonts w:eastAsia="Arial"/>
                <w:lang w:val="sr-Cyrl-RS"/>
              </w:rPr>
              <w:t>у школској 2023/2024</w:t>
            </w:r>
            <w:r w:rsidRPr="0030310D">
              <w:rPr>
                <w:rFonts w:eastAsia="Arial"/>
                <w:lang w:val="sr-Cyrl-RS"/>
              </w:rPr>
              <w:t>. г. психолог је стали члан општинске Интерресорне комисије за област образовања</w:t>
            </w:r>
            <w:bookmarkEnd w:id="1947"/>
            <w:bookmarkEnd w:id="1948"/>
            <w:bookmarkEnd w:id="1949"/>
          </w:p>
        </w:tc>
        <w:tc>
          <w:tcPr>
            <w:tcW w:w="0" w:type="auto"/>
            <w:vAlign w:val="center"/>
          </w:tcPr>
          <w:p w14:paraId="40F8C750" w14:textId="77777777" w:rsidR="00C6405E" w:rsidRPr="0030310D" w:rsidRDefault="00C6405E" w:rsidP="002A7E00">
            <w:pPr>
              <w:rPr>
                <w:rFonts w:eastAsia="Arial"/>
                <w:lang w:val="sr-Cyrl-RS"/>
              </w:rPr>
            </w:pPr>
          </w:p>
          <w:p w14:paraId="23032341" w14:textId="77777777" w:rsidR="00C6405E" w:rsidRPr="0030310D" w:rsidRDefault="00C6405E" w:rsidP="002A7E00">
            <w:pPr>
              <w:rPr>
                <w:rFonts w:eastAsia="Arial"/>
                <w:lang w:val="sr-Cyrl-RS"/>
              </w:rPr>
            </w:pPr>
          </w:p>
          <w:p w14:paraId="4A6C2A43" w14:textId="77777777" w:rsidR="00C6405E" w:rsidRPr="0030310D" w:rsidRDefault="00C6405E" w:rsidP="002A7E00">
            <w:pPr>
              <w:rPr>
                <w:rFonts w:eastAsia="Arial"/>
                <w:lang w:val="sr-Cyrl-RS"/>
              </w:rPr>
            </w:pPr>
          </w:p>
          <w:p w14:paraId="329E2847" w14:textId="77777777" w:rsidR="00C6405E" w:rsidRPr="0030310D" w:rsidRDefault="00C6405E" w:rsidP="002A7E00">
            <w:pPr>
              <w:rPr>
                <w:rFonts w:eastAsia="Arial"/>
                <w:lang w:val="sr-Cyrl-RS"/>
              </w:rPr>
            </w:pPr>
          </w:p>
          <w:p w14:paraId="787C00C2" w14:textId="77777777" w:rsidR="00C6405E" w:rsidRPr="0030310D" w:rsidRDefault="00C6405E" w:rsidP="002A7E00">
            <w:pPr>
              <w:rPr>
                <w:rFonts w:eastAsia="Arial"/>
                <w:lang w:val="sr-Cyrl-RS"/>
              </w:rPr>
            </w:pPr>
          </w:p>
          <w:p w14:paraId="483611EE" w14:textId="77777777" w:rsidR="00C6405E" w:rsidRPr="0030310D" w:rsidRDefault="00C6405E" w:rsidP="002A7E00">
            <w:pPr>
              <w:rPr>
                <w:rFonts w:eastAsia="Arial"/>
                <w:lang w:val="sr-Cyrl-RS"/>
              </w:rPr>
            </w:pPr>
            <w:r w:rsidRPr="0030310D">
              <w:rPr>
                <w:rFonts w:eastAsia="Arial"/>
                <w:lang w:val="sr-Cyrl-RS"/>
              </w:rPr>
              <w:t>Психолог, Директор, Пом.директора,</w:t>
            </w:r>
          </w:p>
          <w:p w14:paraId="5D5AB040"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7B286A74" w14:textId="77777777" w:rsidR="00C6405E" w:rsidRPr="0030310D" w:rsidRDefault="00C6405E" w:rsidP="002A7E00">
            <w:pPr>
              <w:rPr>
                <w:rFonts w:eastAsia="Arial"/>
                <w:lang w:val="sr-Cyrl-RS"/>
              </w:rPr>
            </w:pPr>
            <w:r w:rsidRPr="0030310D">
              <w:rPr>
                <w:rFonts w:eastAsia="Arial"/>
                <w:lang w:val="sr-Cyrl-RS"/>
              </w:rPr>
              <w:lastRenderedPageBreak/>
              <w:t>Сарадници ван школе,</w:t>
            </w:r>
          </w:p>
          <w:p w14:paraId="5888D0DC" w14:textId="77777777" w:rsidR="00C6405E" w:rsidRPr="0030310D" w:rsidRDefault="00C6405E" w:rsidP="002A7E00">
            <w:pPr>
              <w:rPr>
                <w:rFonts w:eastAsia="Arial"/>
                <w:lang w:val="sr-Cyrl-RS"/>
              </w:rPr>
            </w:pPr>
          </w:p>
          <w:p w14:paraId="13C17758" w14:textId="77777777" w:rsidR="00C6405E" w:rsidRPr="0030310D" w:rsidRDefault="00C6405E" w:rsidP="002A7E00">
            <w:pPr>
              <w:rPr>
                <w:rFonts w:eastAsia="Arial"/>
                <w:lang w:val="sr-Cyrl-RS"/>
              </w:rPr>
            </w:pPr>
          </w:p>
          <w:p w14:paraId="000C2245" w14:textId="77777777" w:rsidR="00C6405E" w:rsidRPr="0030310D" w:rsidRDefault="00C6405E" w:rsidP="002A7E00">
            <w:pPr>
              <w:rPr>
                <w:rFonts w:eastAsia="Arial"/>
                <w:lang w:val="sr-Cyrl-RS"/>
              </w:rPr>
            </w:pPr>
          </w:p>
        </w:tc>
      </w:tr>
      <w:tr w:rsidR="00C6405E" w:rsidRPr="0030310D" w14:paraId="6C3DAE8E" w14:textId="77777777" w:rsidTr="002A7E00">
        <w:trPr>
          <w:jc w:val="center"/>
        </w:trPr>
        <w:tc>
          <w:tcPr>
            <w:tcW w:w="0" w:type="auto"/>
            <w:vAlign w:val="center"/>
          </w:tcPr>
          <w:p w14:paraId="3AE7B6CF" w14:textId="77777777" w:rsidR="00C6405E" w:rsidRPr="0030310D" w:rsidRDefault="00C6405E" w:rsidP="002A7E00">
            <w:pPr>
              <w:rPr>
                <w:rFonts w:eastAsia="Arial"/>
                <w:lang w:val="sr-Cyrl-RS"/>
              </w:rPr>
            </w:pPr>
            <w:r w:rsidRPr="0030310D">
              <w:rPr>
                <w:rFonts w:eastAsia="Arial"/>
                <w:lang w:val="sr-Cyrl-RS"/>
              </w:rPr>
              <w:lastRenderedPageBreak/>
              <w:t>IX-VI</w:t>
            </w:r>
          </w:p>
        </w:tc>
        <w:tc>
          <w:tcPr>
            <w:tcW w:w="0" w:type="auto"/>
          </w:tcPr>
          <w:p w14:paraId="15D4D7CB" w14:textId="500DA8D5" w:rsidR="00C6405E" w:rsidRDefault="00C6405E" w:rsidP="002A7E00">
            <w:pPr>
              <w:rPr>
                <w:rFonts w:eastAsia="Arial"/>
                <w:lang w:val="sr-Cyrl-RS"/>
              </w:rPr>
            </w:pPr>
            <w:r w:rsidRPr="0030310D">
              <w:rPr>
                <w:rFonts w:eastAsia="Arial"/>
                <w:lang w:val="sr-Cyrl-RS"/>
              </w:rPr>
              <w:t>9. ВОЂЕЊЕ ДОКУМЕНТАЦИЈЕ, ПРИПРЕМА ЗА РАД И СТРУЧНО УСАВРШАВАЊЕ</w:t>
            </w:r>
          </w:p>
          <w:p w14:paraId="3712CBDF" w14:textId="77777777" w:rsidR="00247B67" w:rsidRPr="0030310D" w:rsidRDefault="00247B67" w:rsidP="002A7E00">
            <w:pPr>
              <w:rPr>
                <w:rFonts w:eastAsia="Arial"/>
                <w:lang w:val="sr-Cyrl-RS"/>
              </w:rPr>
            </w:pPr>
          </w:p>
          <w:p w14:paraId="12F48E91" w14:textId="19A03099" w:rsidR="00C6405E" w:rsidRPr="0030310D" w:rsidRDefault="00C6405E" w:rsidP="002A7E00">
            <w:pPr>
              <w:rPr>
                <w:rFonts w:eastAsia="Arial"/>
                <w:lang w:val="sr-Cyrl-RS"/>
              </w:rPr>
            </w:pPr>
            <w:bookmarkStart w:id="1950" w:name="_Toc147270113"/>
            <w:bookmarkStart w:id="1951" w:name="_Toc147272199"/>
            <w:bookmarkStart w:id="1952" w:name="_Toc147273013"/>
            <w:r w:rsidRPr="0030310D">
              <w:rPr>
                <w:rFonts w:eastAsia="Arial"/>
                <w:lang w:val="sr-Cyrl-RS"/>
              </w:rPr>
              <w:t>вођење евиденције о сопственом раду: дневник рада и евиденција рада са учеником</w:t>
            </w:r>
            <w:bookmarkEnd w:id="1950"/>
            <w:bookmarkEnd w:id="1951"/>
            <w:bookmarkEnd w:id="1952"/>
          </w:p>
          <w:p w14:paraId="4B0E19BB" w14:textId="7DC42119" w:rsidR="00C6405E" w:rsidRPr="0030310D" w:rsidRDefault="00C6405E" w:rsidP="002A7E00">
            <w:pPr>
              <w:rPr>
                <w:rFonts w:eastAsia="Arial"/>
                <w:lang w:val="sr-Cyrl-RS"/>
              </w:rPr>
            </w:pPr>
            <w:bookmarkStart w:id="1953" w:name="_Toc147270114"/>
            <w:bookmarkStart w:id="1954" w:name="_Toc147272200"/>
            <w:bookmarkStart w:id="1955" w:name="_Toc147273014"/>
            <w:r w:rsidRPr="0030310D">
              <w:rPr>
                <w:rFonts w:eastAsia="Arial"/>
                <w:lang w:val="sr-Cyrl-RS"/>
              </w:rPr>
              <w:t>вођење документације о извршеним анализама, истраживањима психолошким тестирањима, посећеним активностима и часовима</w:t>
            </w:r>
            <w:bookmarkEnd w:id="1953"/>
            <w:bookmarkEnd w:id="1954"/>
            <w:bookmarkEnd w:id="1955"/>
          </w:p>
          <w:p w14:paraId="76FDF897" w14:textId="400278EC" w:rsidR="00C6405E" w:rsidRPr="0030310D" w:rsidRDefault="00C6405E" w:rsidP="002A7E00">
            <w:pPr>
              <w:rPr>
                <w:rFonts w:eastAsia="Arial"/>
                <w:lang w:val="sr-Cyrl-RS"/>
              </w:rPr>
            </w:pPr>
            <w:bookmarkStart w:id="1956" w:name="_Toc147270115"/>
            <w:bookmarkStart w:id="1957" w:name="_Toc147272201"/>
            <w:bookmarkStart w:id="1958" w:name="_Toc147273015"/>
            <w:r w:rsidRPr="0030310D">
              <w:rPr>
                <w:rFonts w:eastAsia="Arial"/>
                <w:lang w:val="sr-Cyrl-RS"/>
              </w:rPr>
              <w:t>припрема за све послове предвиђене годишњим програмом и оперативним плановима психолога</w:t>
            </w:r>
            <w:bookmarkEnd w:id="1956"/>
            <w:bookmarkEnd w:id="1957"/>
            <w:bookmarkEnd w:id="1958"/>
          </w:p>
          <w:p w14:paraId="0836BB02" w14:textId="2A502FC2" w:rsidR="00C6405E" w:rsidRPr="0030310D" w:rsidRDefault="00C6405E" w:rsidP="002A7E00">
            <w:pPr>
              <w:rPr>
                <w:rFonts w:eastAsia="Arial"/>
                <w:lang w:val="sr-Cyrl-RS"/>
              </w:rPr>
            </w:pPr>
            <w:bookmarkStart w:id="1959" w:name="_Toc147270116"/>
            <w:bookmarkStart w:id="1960" w:name="_Toc147272202"/>
            <w:bookmarkStart w:id="1961" w:name="_Toc147273016"/>
            <w:r w:rsidRPr="0030310D">
              <w:rPr>
                <w:rFonts w:eastAsia="Arial"/>
                <w:lang w:val="sr-Cyrl-RS"/>
              </w:rPr>
              <w:t>Заштита материјала који садржи личне податке о ученицима</w:t>
            </w:r>
            <w:bookmarkEnd w:id="1959"/>
            <w:bookmarkEnd w:id="1960"/>
            <w:bookmarkEnd w:id="1961"/>
          </w:p>
          <w:p w14:paraId="3FC68DAE" w14:textId="32A37C7F" w:rsidR="00C6405E" w:rsidRPr="00247B67" w:rsidRDefault="00C6405E" w:rsidP="002A7E00">
            <w:pPr>
              <w:rPr>
                <w:rFonts w:eastAsia="Arial"/>
                <w:lang w:val="sr-Cyrl-RS"/>
              </w:rPr>
            </w:pPr>
            <w:bookmarkStart w:id="1962" w:name="_Toc147270117"/>
            <w:bookmarkStart w:id="1963" w:name="_Toc147272203"/>
            <w:bookmarkStart w:id="1964" w:name="_Toc147273017"/>
            <w:r w:rsidRPr="0030310D">
              <w:rPr>
                <w:rFonts w:eastAsia="Arial"/>
                <w:lang w:val="sr-Cyrl-RS"/>
              </w:rPr>
              <w:t>Стручно усавршавање праћењем стручне литературе, учествовање у активности струковног удружења и секције, похађање и вођење акредитованих семинара, похађање стручних скупова, размена искуства и сарадње са другим психолозима у образовању.</w:t>
            </w:r>
            <w:bookmarkEnd w:id="1962"/>
            <w:bookmarkEnd w:id="1963"/>
            <w:bookmarkEnd w:id="1964"/>
          </w:p>
        </w:tc>
        <w:tc>
          <w:tcPr>
            <w:tcW w:w="0" w:type="auto"/>
          </w:tcPr>
          <w:p w14:paraId="3F36200E" w14:textId="77777777" w:rsidR="00C6405E" w:rsidRPr="0030310D" w:rsidRDefault="00C6405E" w:rsidP="002A7E00">
            <w:pPr>
              <w:rPr>
                <w:rFonts w:eastAsia="Arial"/>
                <w:lang w:val="sr-Cyrl-RS"/>
              </w:rPr>
            </w:pPr>
          </w:p>
          <w:p w14:paraId="1A789CBE" w14:textId="77777777" w:rsidR="00C6405E" w:rsidRPr="0030310D" w:rsidRDefault="00C6405E" w:rsidP="002A7E00">
            <w:pPr>
              <w:rPr>
                <w:rFonts w:eastAsia="Arial"/>
                <w:lang w:val="sr-Cyrl-RS"/>
              </w:rPr>
            </w:pPr>
          </w:p>
          <w:p w14:paraId="2021EED4" w14:textId="77777777" w:rsidR="00C6405E" w:rsidRPr="0030310D" w:rsidRDefault="00C6405E" w:rsidP="002A7E00">
            <w:pPr>
              <w:rPr>
                <w:rFonts w:eastAsia="Arial"/>
                <w:lang w:val="sr-Cyrl-RS"/>
              </w:rPr>
            </w:pPr>
          </w:p>
          <w:p w14:paraId="50D411A2" w14:textId="77777777" w:rsidR="00C6405E" w:rsidRPr="0030310D" w:rsidRDefault="00C6405E" w:rsidP="002A7E00">
            <w:pPr>
              <w:rPr>
                <w:rFonts w:eastAsia="Arial"/>
                <w:lang w:val="sr-Cyrl-RS"/>
              </w:rPr>
            </w:pPr>
          </w:p>
          <w:p w14:paraId="72B54CCA" w14:textId="77777777" w:rsidR="00C6405E" w:rsidRPr="0030310D" w:rsidRDefault="00C6405E" w:rsidP="002A7E00">
            <w:pPr>
              <w:rPr>
                <w:rFonts w:eastAsia="Arial"/>
                <w:lang w:val="sr-Cyrl-RS"/>
              </w:rPr>
            </w:pPr>
            <w:r w:rsidRPr="0030310D">
              <w:rPr>
                <w:rFonts w:eastAsia="Arial"/>
                <w:lang w:val="sr-Cyrl-RS"/>
              </w:rPr>
              <w:t>Педагог, Директор, Пом.директора,</w:t>
            </w:r>
          </w:p>
          <w:p w14:paraId="304FD287" w14:textId="77777777" w:rsidR="00C6405E" w:rsidRPr="0030310D" w:rsidRDefault="00C6405E" w:rsidP="002A7E00">
            <w:pPr>
              <w:rPr>
                <w:rFonts w:eastAsia="Arial"/>
                <w:lang w:val="sr-Cyrl-RS"/>
              </w:rPr>
            </w:pPr>
            <w:r w:rsidRPr="0030310D">
              <w:rPr>
                <w:rFonts w:eastAsia="Arial"/>
                <w:lang w:val="sr-Cyrl-RS"/>
              </w:rPr>
              <w:t xml:space="preserve">Наставници, </w:t>
            </w:r>
          </w:p>
          <w:p w14:paraId="014C4350" w14:textId="77777777" w:rsidR="00C6405E" w:rsidRPr="0030310D" w:rsidRDefault="00C6405E" w:rsidP="002A7E00">
            <w:pPr>
              <w:rPr>
                <w:rFonts w:eastAsia="Arial"/>
                <w:lang w:val="sr-Cyrl-RS"/>
              </w:rPr>
            </w:pPr>
            <w:r w:rsidRPr="0030310D">
              <w:rPr>
                <w:rFonts w:eastAsia="Arial"/>
                <w:lang w:val="sr-Cyrl-RS"/>
              </w:rPr>
              <w:t>Сарадници ван школе,</w:t>
            </w:r>
          </w:p>
          <w:p w14:paraId="65BF055D" w14:textId="77777777" w:rsidR="00C6405E" w:rsidRPr="0030310D" w:rsidRDefault="00C6405E" w:rsidP="002A7E00">
            <w:pPr>
              <w:rPr>
                <w:rFonts w:eastAsia="Arial"/>
                <w:lang w:val="sr-Cyrl-RS"/>
              </w:rPr>
            </w:pPr>
          </w:p>
        </w:tc>
      </w:tr>
    </w:tbl>
    <w:p w14:paraId="155E66DD" w14:textId="6E64491B" w:rsidR="00247B67" w:rsidRDefault="00247B67" w:rsidP="00C6405E">
      <w:pPr>
        <w:ind w:hanging="2"/>
      </w:pPr>
    </w:p>
    <w:p w14:paraId="18558374" w14:textId="77777777" w:rsidR="00247B67" w:rsidRDefault="00247B67">
      <w:pPr>
        <w:tabs>
          <w:tab w:val="clear" w:pos="720"/>
        </w:tabs>
        <w:suppressAutoHyphens w:val="0"/>
        <w:jc w:val="left"/>
        <w:textDirection w:val="lrTb"/>
        <w:textAlignment w:val="auto"/>
      </w:pPr>
      <w:r>
        <w:br w:type="page"/>
      </w:r>
    </w:p>
    <w:p w14:paraId="35D80C64" w14:textId="343D1F97" w:rsidR="00CE3A96" w:rsidRDefault="00350FD8" w:rsidP="00247B67">
      <w:pPr>
        <w:pStyle w:val="Heading3"/>
        <w:jc w:val="center"/>
        <w:rPr>
          <w:rFonts w:eastAsia="Arial"/>
        </w:rPr>
      </w:pPr>
      <w:bookmarkStart w:id="1965" w:name="_heading=h.35nkun2" w:colFirst="0" w:colLast="0"/>
      <w:bookmarkStart w:id="1966" w:name="_Toc147270118"/>
      <w:bookmarkStart w:id="1967" w:name="_Toc147272204"/>
      <w:bookmarkStart w:id="1968" w:name="_Toc147273018"/>
      <w:bookmarkStart w:id="1969" w:name="_Toc147358111"/>
      <w:bookmarkEnd w:id="1965"/>
      <w:r w:rsidRPr="00CA10D6">
        <w:rPr>
          <w:rFonts w:eastAsia="Arial"/>
        </w:rPr>
        <w:lastRenderedPageBreak/>
        <w:t>3.7.3</w:t>
      </w:r>
      <w:r w:rsidR="00247B67">
        <w:rPr>
          <w:rFonts w:eastAsia="Arial"/>
        </w:rPr>
        <w:t xml:space="preserve"> </w:t>
      </w:r>
      <w:r w:rsidR="004F162E" w:rsidRPr="00CA10D6">
        <w:rPr>
          <w:rFonts w:eastAsia="Arial"/>
        </w:rPr>
        <w:t>ПРОГРАМ РАДА БИБЛИОТЕКАРА</w:t>
      </w:r>
      <w:bookmarkEnd w:id="1966"/>
      <w:bookmarkEnd w:id="1967"/>
      <w:bookmarkEnd w:id="1968"/>
      <w:bookmarkEnd w:id="1969"/>
    </w:p>
    <w:p w14:paraId="27F1C1BE" w14:textId="77777777" w:rsidR="00247B67" w:rsidRPr="00247B67" w:rsidRDefault="00247B67" w:rsidP="00247B67">
      <w:pPr>
        <w:rPr>
          <w:rFonts w:eastAsia="Arial"/>
        </w:rPr>
      </w:pPr>
    </w:p>
    <w:tbl>
      <w:tblPr>
        <w:tblStyle w:val="aff8"/>
        <w:tblW w:w="1035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1088"/>
        <w:gridCol w:w="5650"/>
        <w:gridCol w:w="1559"/>
        <w:gridCol w:w="2061"/>
      </w:tblGrid>
      <w:tr w:rsidR="00873B3E" w:rsidRPr="00CA10D6" w14:paraId="2CC22CA2" w14:textId="77777777">
        <w:trPr>
          <w:trHeight w:val="23"/>
          <w:jc w:val="center"/>
        </w:trPr>
        <w:tc>
          <w:tcPr>
            <w:tcW w:w="1088" w:type="dxa"/>
            <w:tcBorders>
              <w:top w:val="single" w:sz="12" w:space="0" w:color="000000"/>
              <w:bottom w:val="single" w:sz="4" w:space="0" w:color="000000"/>
            </w:tcBorders>
            <w:shd w:val="clear" w:color="auto" w:fill="FFFFFF"/>
            <w:vAlign w:val="center"/>
          </w:tcPr>
          <w:p w14:paraId="4FE79F03" w14:textId="77777777" w:rsidR="00CE3A96" w:rsidRPr="00CA10D6" w:rsidRDefault="004F162E" w:rsidP="00247B67">
            <w:pPr>
              <w:jc w:val="center"/>
              <w:rPr>
                <w:rFonts w:eastAsia="Arial" w:cs="Arial"/>
                <w:sz w:val="22"/>
                <w:szCs w:val="22"/>
              </w:rPr>
            </w:pPr>
            <w:r w:rsidRPr="00CA10D6">
              <w:rPr>
                <w:rFonts w:eastAsia="Arial" w:cs="Arial"/>
                <w:b/>
                <w:sz w:val="22"/>
                <w:szCs w:val="22"/>
              </w:rPr>
              <w:t>МЕСЕЦ</w:t>
            </w:r>
          </w:p>
        </w:tc>
        <w:tc>
          <w:tcPr>
            <w:tcW w:w="5650" w:type="dxa"/>
            <w:tcBorders>
              <w:top w:val="single" w:sz="12" w:space="0" w:color="000000"/>
              <w:bottom w:val="single" w:sz="4" w:space="0" w:color="000000"/>
            </w:tcBorders>
            <w:shd w:val="clear" w:color="auto" w:fill="FFFFFF"/>
            <w:vAlign w:val="center"/>
          </w:tcPr>
          <w:p w14:paraId="03CC049E" w14:textId="77777777" w:rsidR="00CE3A96" w:rsidRPr="00CA10D6" w:rsidRDefault="004F162E" w:rsidP="00247B67">
            <w:pPr>
              <w:jc w:val="center"/>
              <w:rPr>
                <w:rFonts w:eastAsia="Arial" w:cs="Arial"/>
                <w:sz w:val="22"/>
                <w:szCs w:val="22"/>
              </w:rPr>
            </w:pPr>
            <w:r w:rsidRPr="00CA10D6">
              <w:rPr>
                <w:rFonts w:eastAsia="Arial" w:cs="Arial"/>
                <w:b/>
                <w:sz w:val="22"/>
                <w:szCs w:val="22"/>
              </w:rPr>
              <w:t>ПРОГРАМСКИ САДРЖАЈ</w:t>
            </w:r>
          </w:p>
        </w:tc>
        <w:tc>
          <w:tcPr>
            <w:tcW w:w="1559" w:type="dxa"/>
            <w:tcBorders>
              <w:top w:val="single" w:sz="12" w:space="0" w:color="000000"/>
            </w:tcBorders>
            <w:shd w:val="clear" w:color="auto" w:fill="FFFFFF"/>
            <w:vAlign w:val="center"/>
          </w:tcPr>
          <w:p w14:paraId="44D9E2A9" w14:textId="77777777" w:rsidR="00CE3A96" w:rsidRPr="00CA10D6" w:rsidRDefault="004F162E" w:rsidP="00247B67">
            <w:pPr>
              <w:jc w:val="center"/>
              <w:rPr>
                <w:rFonts w:eastAsia="Arial" w:cs="Arial"/>
                <w:sz w:val="22"/>
                <w:szCs w:val="22"/>
              </w:rPr>
            </w:pPr>
            <w:r w:rsidRPr="00CA10D6">
              <w:rPr>
                <w:rFonts w:eastAsia="Arial" w:cs="Arial"/>
                <w:b/>
                <w:sz w:val="22"/>
                <w:szCs w:val="22"/>
              </w:rPr>
              <w:t>ОБЛИК</w:t>
            </w:r>
          </w:p>
        </w:tc>
        <w:tc>
          <w:tcPr>
            <w:tcW w:w="2061" w:type="dxa"/>
            <w:tcBorders>
              <w:top w:val="single" w:sz="12" w:space="0" w:color="000000"/>
            </w:tcBorders>
            <w:shd w:val="clear" w:color="auto" w:fill="FFFFFF"/>
            <w:vAlign w:val="center"/>
          </w:tcPr>
          <w:p w14:paraId="75D94F3F" w14:textId="77777777" w:rsidR="00CE3A96" w:rsidRPr="00CA10D6" w:rsidRDefault="004F162E" w:rsidP="00247B67">
            <w:pPr>
              <w:jc w:val="center"/>
              <w:rPr>
                <w:rFonts w:eastAsia="Arial" w:cs="Arial"/>
                <w:sz w:val="22"/>
                <w:szCs w:val="22"/>
              </w:rPr>
            </w:pPr>
            <w:r w:rsidRPr="00CA10D6">
              <w:rPr>
                <w:rFonts w:eastAsia="Arial" w:cs="Arial"/>
                <w:b/>
                <w:sz w:val="22"/>
                <w:szCs w:val="22"/>
              </w:rPr>
              <w:t>РЕАЛИЗАТОР</w:t>
            </w:r>
          </w:p>
        </w:tc>
      </w:tr>
      <w:tr w:rsidR="00873B3E" w:rsidRPr="00CA10D6" w14:paraId="2697C65B" w14:textId="77777777">
        <w:trPr>
          <w:jc w:val="center"/>
        </w:trPr>
        <w:tc>
          <w:tcPr>
            <w:tcW w:w="1088" w:type="dxa"/>
            <w:tcBorders>
              <w:top w:val="single" w:sz="4" w:space="0" w:color="000000"/>
              <w:bottom w:val="single" w:sz="8" w:space="0" w:color="000000"/>
            </w:tcBorders>
            <w:vAlign w:val="center"/>
          </w:tcPr>
          <w:p w14:paraId="3037095C" w14:textId="77777777" w:rsidR="00CE3A96" w:rsidRPr="00CA10D6" w:rsidRDefault="004F162E" w:rsidP="00247B67">
            <w:pPr>
              <w:jc w:val="center"/>
              <w:rPr>
                <w:rFonts w:eastAsia="Arial" w:cs="Arial"/>
                <w:sz w:val="22"/>
                <w:szCs w:val="22"/>
              </w:rPr>
            </w:pPr>
            <w:r w:rsidRPr="00CA10D6">
              <w:rPr>
                <w:rFonts w:eastAsia="Arial" w:cs="Arial"/>
                <w:sz w:val="22"/>
                <w:szCs w:val="22"/>
              </w:rPr>
              <w:t>IX / VIII</w:t>
            </w:r>
          </w:p>
        </w:tc>
        <w:tc>
          <w:tcPr>
            <w:tcW w:w="5650" w:type="dxa"/>
            <w:tcBorders>
              <w:top w:val="single" w:sz="4" w:space="0" w:color="000000"/>
              <w:bottom w:val="single" w:sz="8" w:space="0" w:color="000000"/>
            </w:tcBorders>
            <w:vAlign w:val="center"/>
          </w:tcPr>
          <w:p w14:paraId="4A6EE557" w14:textId="77777777" w:rsidR="00CE3A96" w:rsidRPr="00CA10D6" w:rsidRDefault="004F162E" w:rsidP="00247B67">
            <w:pPr>
              <w:rPr>
                <w:rFonts w:eastAsia="Arial" w:cs="Arial"/>
                <w:sz w:val="22"/>
                <w:szCs w:val="22"/>
              </w:rPr>
            </w:pPr>
            <w:r w:rsidRPr="00CA10D6">
              <w:rPr>
                <w:rFonts w:eastAsia="Arial" w:cs="Arial"/>
                <w:b/>
                <w:sz w:val="22"/>
                <w:szCs w:val="22"/>
              </w:rPr>
              <w:t>1. ПЛАНИРАЊЕ  И  ПРОГРАМИРАЊЕ   РАДА</w:t>
            </w:r>
          </w:p>
          <w:p w14:paraId="1B61090F" w14:textId="77777777" w:rsidR="00CE3A96" w:rsidRPr="00CA10D6" w:rsidRDefault="004F162E" w:rsidP="00247B67">
            <w:pPr>
              <w:numPr>
                <w:ilvl w:val="0"/>
                <w:numId w:val="6"/>
              </w:numPr>
              <w:ind w:left="0" w:firstLine="0"/>
              <w:rPr>
                <w:rFonts w:eastAsia="Arial" w:cs="Arial"/>
                <w:sz w:val="22"/>
                <w:szCs w:val="22"/>
              </w:rPr>
            </w:pPr>
            <w:r w:rsidRPr="00CA10D6">
              <w:rPr>
                <w:rFonts w:eastAsia="Arial" w:cs="Arial"/>
                <w:sz w:val="22"/>
                <w:szCs w:val="22"/>
              </w:rPr>
              <w:t xml:space="preserve">Планирање и  програмирање рада </w:t>
            </w:r>
          </w:p>
          <w:p w14:paraId="74A53EBE" w14:textId="77777777" w:rsidR="00CE3A96" w:rsidRPr="00CA10D6" w:rsidRDefault="004F162E" w:rsidP="00247B67">
            <w:pPr>
              <w:numPr>
                <w:ilvl w:val="0"/>
                <w:numId w:val="6"/>
              </w:numPr>
              <w:ind w:left="0" w:firstLine="0"/>
              <w:rPr>
                <w:rFonts w:eastAsia="Arial" w:cs="Arial"/>
                <w:sz w:val="22"/>
                <w:szCs w:val="22"/>
              </w:rPr>
            </w:pPr>
            <w:r w:rsidRPr="00CA10D6">
              <w:rPr>
                <w:rFonts w:eastAsia="Arial" w:cs="Arial"/>
                <w:sz w:val="22"/>
                <w:szCs w:val="22"/>
              </w:rPr>
              <w:t>Израда годишњих  и  месечних планова</w:t>
            </w:r>
          </w:p>
          <w:p w14:paraId="0264E501" w14:textId="77777777" w:rsidR="00CE3A96" w:rsidRPr="00CA10D6" w:rsidRDefault="004F162E" w:rsidP="00247B67">
            <w:pPr>
              <w:numPr>
                <w:ilvl w:val="0"/>
                <w:numId w:val="1"/>
              </w:numPr>
              <w:ind w:left="0" w:firstLine="0"/>
              <w:rPr>
                <w:rFonts w:eastAsia="Arial" w:cs="Arial"/>
                <w:sz w:val="22"/>
                <w:szCs w:val="22"/>
              </w:rPr>
            </w:pPr>
            <w:r w:rsidRPr="00CA10D6">
              <w:rPr>
                <w:rFonts w:eastAsia="Arial" w:cs="Arial"/>
                <w:sz w:val="22"/>
                <w:szCs w:val="22"/>
              </w:rPr>
              <w:t>Планирање и програмирање рада са ученицима у библиотеци</w:t>
            </w:r>
          </w:p>
          <w:p w14:paraId="73B21314" w14:textId="77777777" w:rsidR="00CE3A96" w:rsidRPr="00CA10D6" w:rsidRDefault="004F162E" w:rsidP="00247B67">
            <w:pPr>
              <w:numPr>
                <w:ilvl w:val="0"/>
                <w:numId w:val="1"/>
              </w:numPr>
              <w:ind w:left="0" w:firstLine="0"/>
              <w:rPr>
                <w:rFonts w:eastAsia="Arial" w:cs="Arial"/>
                <w:sz w:val="22"/>
                <w:szCs w:val="22"/>
              </w:rPr>
            </w:pPr>
            <w:r w:rsidRPr="00CA10D6">
              <w:rPr>
                <w:rFonts w:eastAsia="Arial" w:cs="Arial"/>
                <w:sz w:val="22"/>
                <w:szCs w:val="22"/>
              </w:rPr>
              <w:t>Програм рада секције, планирање набавке литературе за ученике  и наставнике</w:t>
            </w:r>
          </w:p>
          <w:p w14:paraId="1192DD8F" w14:textId="77777777" w:rsidR="00CE3A96" w:rsidRPr="00CA10D6" w:rsidRDefault="004F162E" w:rsidP="00247B67">
            <w:pPr>
              <w:numPr>
                <w:ilvl w:val="0"/>
                <w:numId w:val="1"/>
              </w:numPr>
              <w:ind w:left="0" w:firstLine="0"/>
              <w:rPr>
                <w:rFonts w:eastAsia="Arial" w:cs="Arial"/>
                <w:sz w:val="22"/>
                <w:szCs w:val="22"/>
              </w:rPr>
            </w:pPr>
            <w:proofErr w:type="gramStart"/>
            <w:r w:rsidRPr="00CA10D6">
              <w:rPr>
                <w:rFonts w:eastAsia="Arial" w:cs="Arial"/>
                <w:sz w:val="22"/>
                <w:szCs w:val="22"/>
              </w:rPr>
              <w:t>Сређивање  картотеке</w:t>
            </w:r>
            <w:proofErr w:type="gramEnd"/>
            <w:r w:rsidRPr="00CA10D6">
              <w:rPr>
                <w:rFonts w:eastAsia="Arial" w:cs="Arial"/>
                <w:sz w:val="22"/>
                <w:szCs w:val="22"/>
              </w:rPr>
              <w:t xml:space="preserve"> ученика и наставника и свих евиденција за нову школску годину.</w:t>
            </w:r>
          </w:p>
          <w:p w14:paraId="4A4A61BC" w14:textId="77777777" w:rsidR="00CE3A96" w:rsidRPr="00CA10D6" w:rsidRDefault="004F162E" w:rsidP="00247B67">
            <w:pPr>
              <w:numPr>
                <w:ilvl w:val="0"/>
                <w:numId w:val="1"/>
              </w:numPr>
              <w:ind w:left="0" w:firstLine="0"/>
              <w:rPr>
                <w:rFonts w:eastAsia="Arial" w:cs="Arial"/>
                <w:sz w:val="22"/>
                <w:szCs w:val="22"/>
              </w:rPr>
            </w:pPr>
            <w:r w:rsidRPr="00CA10D6">
              <w:rPr>
                <w:rFonts w:eastAsia="Arial" w:cs="Arial"/>
                <w:sz w:val="22"/>
                <w:szCs w:val="22"/>
              </w:rPr>
              <w:t>Статистика</w:t>
            </w:r>
          </w:p>
        </w:tc>
        <w:tc>
          <w:tcPr>
            <w:tcW w:w="1559" w:type="dxa"/>
            <w:tcBorders>
              <w:top w:val="single" w:sz="4" w:space="0" w:color="000000"/>
              <w:bottom w:val="single" w:sz="8" w:space="0" w:color="000000"/>
            </w:tcBorders>
          </w:tcPr>
          <w:p w14:paraId="22943846" w14:textId="77777777" w:rsidR="00CE3A96" w:rsidRPr="00CA10D6" w:rsidRDefault="004F162E" w:rsidP="00247B67">
            <w:pPr>
              <w:rPr>
                <w:rFonts w:eastAsia="Arial" w:cs="Arial"/>
                <w:sz w:val="22"/>
                <w:szCs w:val="22"/>
              </w:rPr>
            </w:pPr>
            <w:r w:rsidRPr="00CA10D6">
              <w:rPr>
                <w:rFonts w:eastAsia="Arial" w:cs="Arial"/>
                <w:sz w:val="22"/>
                <w:szCs w:val="22"/>
              </w:rPr>
              <w:t>-планирање</w:t>
            </w:r>
          </w:p>
          <w:p w14:paraId="2B3F9A24" w14:textId="77777777" w:rsidR="00CE3A96" w:rsidRPr="00CA10D6" w:rsidRDefault="004F162E" w:rsidP="00247B67">
            <w:pPr>
              <w:rPr>
                <w:rFonts w:eastAsia="Arial" w:cs="Arial"/>
                <w:sz w:val="22"/>
                <w:szCs w:val="22"/>
              </w:rPr>
            </w:pPr>
            <w:r w:rsidRPr="00CA10D6">
              <w:rPr>
                <w:rFonts w:eastAsia="Arial" w:cs="Arial"/>
                <w:sz w:val="22"/>
                <w:szCs w:val="22"/>
              </w:rPr>
              <w:t>-планирање</w:t>
            </w:r>
          </w:p>
          <w:p w14:paraId="42092035" w14:textId="77777777" w:rsidR="00CE3A96" w:rsidRPr="00CA10D6" w:rsidRDefault="004F162E" w:rsidP="00247B67">
            <w:pPr>
              <w:rPr>
                <w:rFonts w:eastAsia="Arial" w:cs="Arial"/>
                <w:sz w:val="22"/>
                <w:szCs w:val="22"/>
              </w:rPr>
            </w:pPr>
            <w:r w:rsidRPr="00CA10D6">
              <w:rPr>
                <w:rFonts w:eastAsia="Arial" w:cs="Arial"/>
                <w:sz w:val="22"/>
                <w:szCs w:val="22"/>
              </w:rPr>
              <w:t>-планирање</w:t>
            </w:r>
          </w:p>
          <w:p w14:paraId="732575E1" w14:textId="77777777" w:rsidR="00CE3A96" w:rsidRPr="00CA10D6" w:rsidRDefault="00CE3A96" w:rsidP="00247B67">
            <w:pPr>
              <w:rPr>
                <w:rFonts w:eastAsia="Arial" w:cs="Arial"/>
                <w:sz w:val="22"/>
                <w:szCs w:val="22"/>
              </w:rPr>
            </w:pPr>
          </w:p>
          <w:p w14:paraId="7F2836C4" w14:textId="77777777" w:rsidR="00CE3A96" w:rsidRPr="00CA10D6" w:rsidRDefault="004F162E" w:rsidP="00247B67">
            <w:pPr>
              <w:rPr>
                <w:rFonts w:eastAsia="Arial" w:cs="Arial"/>
                <w:sz w:val="22"/>
                <w:szCs w:val="22"/>
              </w:rPr>
            </w:pPr>
            <w:r w:rsidRPr="00CA10D6">
              <w:rPr>
                <w:rFonts w:eastAsia="Arial" w:cs="Arial"/>
                <w:sz w:val="22"/>
                <w:szCs w:val="22"/>
              </w:rPr>
              <w:t xml:space="preserve">Планирање </w:t>
            </w:r>
          </w:p>
          <w:p w14:paraId="44C9EB1F" w14:textId="77777777" w:rsidR="00CE3A96" w:rsidRPr="00CA10D6" w:rsidRDefault="00CE3A96" w:rsidP="00247B67">
            <w:pPr>
              <w:rPr>
                <w:rFonts w:eastAsia="Arial" w:cs="Arial"/>
                <w:sz w:val="22"/>
                <w:szCs w:val="22"/>
              </w:rPr>
            </w:pPr>
          </w:p>
          <w:p w14:paraId="114DF016" w14:textId="77777777" w:rsidR="00CE3A96" w:rsidRPr="00CA10D6" w:rsidRDefault="004F162E" w:rsidP="00247B67">
            <w:pPr>
              <w:rPr>
                <w:rFonts w:eastAsia="Arial" w:cs="Arial"/>
                <w:sz w:val="22"/>
                <w:szCs w:val="22"/>
              </w:rPr>
            </w:pPr>
            <w:r w:rsidRPr="00CA10D6">
              <w:rPr>
                <w:rFonts w:eastAsia="Arial" w:cs="Arial"/>
                <w:sz w:val="22"/>
                <w:szCs w:val="22"/>
              </w:rPr>
              <w:t>-сређивање</w:t>
            </w:r>
          </w:p>
          <w:p w14:paraId="76003E13" w14:textId="77777777" w:rsidR="00CE3A96" w:rsidRPr="00CA10D6" w:rsidRDefault="00CE3A96" w:rsidP="00247B67">
            <w:pPr>
              <w:rPr>
                <w:rFonts w:eastAsia="Arial" w:cs="Arial"/>
                <w:sz w:val="22"/>
                <w:szCs w:val="22"/>
              </w:rPr>
            </w:pPr>
          </w:p>
          <w:p w14:paraId="025A670D" w14:textId="77777777" w:rsidR="00CE3A96" w:rsidRPr="00CA10D6" w:rsidRDefault="004F162E" w:rsidP="00247B67">
            <w:pPr>
              <w:rPr>
                <w:rFonts w:eastAsia="Arial" w:cs="Arial"/>
                <w:sz w:val="22"/>
                <w:szCs w:val="22"/>
              </w:rPr>
            </w:pPr>
            <w:r w:rsidRPr="00CA10D6">
              <w:rPr>
                <w:rFonts w:eastAsia="Arial" w:cs="Arial"/>
                <w:sz w:val="22"/>
                <w:szCs w:val="22"/>
              </w:rPr>
              <w:t>-сређивање</w:t>
            </w:r>
          </w:p>
        </w:tc>
        <w:tc>
          <w:tcPr>
            <w:tcW w:w="2061" w:type="dxa"/>
            <w:tcBorders>
              <w:top w:val="single" w:sz="4" w:space="0" w:color="000000"/>
              <w:bottom w:val="single" w:sz="8" w:space="0" w:color="000000"/>
            </w:tcBorders>
            <w:vAlign w:val="center"/>
          </w:tcPr>
          <w:p w14:paraId="613012D8"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w:t>
            </w:r>
          </w:p>
          <w:p w14:paraId="0C4FE05C" w14:textId="77777777" w:rsidR="00CE3A96" w:rsidRPr="00CA10D6" w:rsidRDefault="004F162E" w:rsidP="00247B67">
            <w:pPr>
              <w:jc w:val="center"/>
              <w:rPr>
                <w:rFonts w:eastAsia="Arial" w:cs="Arial"/>
                <w:sz w:val="22"/>
                <w:szCs w:val="22"/>
              </w:rPr>
            </w:pPr>
            <w:r w:rsidRPr="00CA10D6">
              <w:rPr>
                <w:rFonts w:eastAsia="Arial" w:cs="Arial"/>
                <w:sz w:val="22"/>
                <w:szCs w:val="22"/>
              </w:rPr>
              <w:t>наставници,</w:t>
            </w:r>
          </w:p>
          <w:p w14:paraId="6F5EE583" w14:textId="77777777" w:rsidR="00CE3A96" w:rsidRPr="00CA10D6" w:rsidRDefault="004F162E" w:rsidP="00247B67">
            <w:pPr>
              <w:pBdr>
                <w:top w:val="nil"/>
                <w:left w:val="nil"/>
                <w:bottom w:val="nil"/>
                <w:right w:val="nil"/>
                <w:between w:val="nil"/>
              </w:pBdr>
              <w:tabs>
                <w:tab w:val="center" w:pos="4320"/>
                <w:tab w:val="right" w:pos="8640"/>
              </w:tabs>
              <w:jc w:val="center"/>
              <w:rPr>
                <w:rFonts w:eastAsia="Arial" w:cs="Arial"/>
                <w:sz w:val="22"/>
                <w:szCs w:val="22"/>
              </w:rPr>
            </w:pPr>
            <w:r w:rsidRPr="00CA10D6">
              <w:rPr>
                <w:rFonts w:eastAsia="Arial" w:cs="Arial"/>
                <w:sz w:val="22"/>
                <w:szCs w:val="22"/>
              </w:rPr>
              <w:t>учитељи</w:t>
            </w:r>
          </w:p>
        </w:tc>
      </w:tr>
      <w:tr w:rsidR="00873B3E" w:rsidRPr="00CA10D6" w14:paraId="3B74EED0" w14:textId="77777777">
        <w:trPr>
          <w:jc w:val="center"/>
        </w:trPr>
        <w:tc>
          <w:tcPr>
            <w:tcW w:w="1088" w:type="dxa"/>
            <w:vAlign w:val="center"/>
          </w:tcPr>
          <w:p w14:paraId="27A15CF6" w14:textId="77777777" w:rsidR="00CE3A96" w:rsidRPr="00CA10D6" w:rsidRDefault="004F162E" w:rsidP="00247B67">
            <w:pPr>
              <w:jc w:val="center"/>
              <w:rPr>
                <w:rFonts w:eastAsia="Arial" w:cs="Arial"/>
                <w:sz w:val="22"/>
                <w:szCs w:val="22"/>
              </w:rPr>
            </w:pPr>
            <w:r w:rsidRPr="00CA10D6">
              <w:rPr>
                <w:rFonts w:eastAsia="Arial" w:cs="Arial"/>
                <w:sz w:val="22"/>
                <w:szCs w:val="22"/>
              </w:rPr>
              <w:t>IX / VI</w:t>
            </w:r>
          </w:p>
        </w:tc>
        <w:tc>
          <w:tcPr>
            <w:tcW w:w="5650" w:type="dxa"/>
          </w:tcPr>
          <w:p w14:paraId="74782347" w14:textId="77777777" w:rsidR="00CE3A96" w:rsidRPr="00CA10D6" w:rsidRDefault="004F162E" w:rsidP="00247B67">
            <w:pPr>
              <w:rPr>
                <w:rFonts w:eastAsia="Arial" w:cs="Arial"/>
                <w:sz w:val="22"/>
                <w:szCs w:val="22"/>
              </w:rPr>
            </w:pPr>
            <w:r w:rsidRPr="00CA10D6">
              <w:rPr>
                <w:rFonts w:eastAsia="Arial" w:cs="Arial"/>
                <w:b/>
                <w:sz w:val="22"/>
                <w:szCs w:val="22"/>
              </w:rPr>
              <w:t>2. ВАСПИТНО  -  ОБРАЗОВНИ  РАД</w:t>
            </w:r>
          </w:p>
          <w:p w14:paraId="3FEE59CC" w14:textId="77777777" w:rsidR="00CE3A96" w:rsidRPr="00CA10D6" w:rsidRDefault="004F162E" w:rsidP="00247B67">
            <w:pPr>
              <w:numPr>
                <w:ilvl w:val="0"/>
                <w:numId w:val="5"/>
              </w:numPr>
              <w:ind w:left="0" w:firstLine="0"/>
              <w:rPr>
                <w:rFonts w:eastAsia="Arial" w:cs="Arial"/>
                <w:sz w:val="22"/>
                <w:szCs w:val="22"/>
              </w:rPr>
            </w:pPr>
            <w:r w:rsidRPr="00CA10D6">
              <w:rPr>
                <w:rFonts w:eastAsia="Arial" w:cs="Arial"/>
                <w:sz w:val="22"/>
                <w:szCs w:val="22"/>
              </w:rPr>
              <w:t>Упознавање са радом школске библиотеке с библиотечким фондом и мрежом библиотеке</w:t>
            </w:r>
          </w:p>
          <w:p w14:paraId="35F7BC74"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Оспособљавање за самостално коришћење библиотечке грађе</w:t>
            </w:r>
          </w:p>
          <w:p w14:paraId="7C0583B5"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Упознавање са пословима библиотекара</w:t>
            </w:r>
          </w:p>
          <w:p w14:paraId="7A9AA139"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Остваривање програма вас.образвног рада с ученицима  у школској библиотеци</w:t>
            </w:r>
          </w:p>
          <w:p w14:paraId="19280C42"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Испитивање потреба интересовања за књигом</w:t>
            </w:r>
          </w:p>
          <w:p w14:paraId="306AFFE4" w14:textId="77777777" w:rsidR="00CA10D6" w:rsidRPr="00CA10D6" w:rsidRDefault="00CA10D6" w:rsidP="00247B67">
            <w:pPr>
              <w:rPr>
                <w:sz w:val="22"/>
                <w:szCs w:val="22"/>
                <w:lang w:val="sr-Cyrl-RS"/>
              </w:rPr>
            </w:pPr>
            <w:r w:rsidRPr="00CA10D6">
              <w:rPr>
                <w:rFonts w:eastAsia="Arial" w:cs="Arial"/>
                <w:sz w:val="22"/>
                <w:szCs w:val="22"/>
                <w:lang w:val="sr-Cyrl-RS"/>
              </w:rPr>
              <w:t xml:space="preserve">Тематски дани </w:t>
            </w:r>
            <w:r w:rsidRPr="00CA10D6">
              <w:rPr>
                <w:sz w:val="22"/>
                <w:szCs w:val="22"/>
                <w:lang w:val="sr-Cyrl-RS"/>
              </w:rPr>
              <w:t>Моја школа је мој други дом( правила понашања) -4.9.2023.</w:t>
            </w:r>
          </w:p>
          <w:p w14:paraId="13E7A559" w14:textId="77777777" w:rsidR="00CA10D6" w:rsidRPr="00CA10D6" w:rsidRDefault="00CA10D6" w:rsidP="00247B67">
            <w:pPr>
              <w:rPr>
                <w:sz w:val="22"/>
                <w:szCs w:val="22"/>
                <w:lang w:val="sr-Cyrl-RS"/>
              </w:rPr>
            </w:pPr>
            <w:r w:rsidRPr="00CA10D6">
              <w:rPr>
                <w:sz w:val="22"/>
                <w:szCs w:val="22"/>
                <w:lang w:val="sr-Cyrl-RS"/>
              </w:rPr>
              <w:t>Богатсво различитости  ( 5.9..2023.)</w:t>
            </w:r>
          </w:p>
          <w:p w14:paraId="38BF00CE" w14:textId="77777777" w:rsidR="00CA10D6" w:rsidRPr="00CA10D6" w:rsidRDefault="00CA10D6" w:rsidP="00247B67">
            <w:pPr>
              <w:rPr>
                <w:sz w:val="22"/>
                <w:szCs w:val="22"/>
                <w:lang w:val="sr-Cyrl-RS"/>
              </w:rPr>
            </w:pPr>
            <w:r w:rsidRPr="00CA10D6">
              <w:rPr>
                <w:sz w:val="22"/>
                <w:szCs w:val="22"/>
                <w:lang w:val="sr-Cyrl-RS"/>
              </w:rPr>
              <w:t>Магићна моћ речи (6.9.2023.)</w:t>
            </w:r>
          </w:p>
          <w:p w14:paraId="128E9E87" w14:textId="77777777" w:rsidR="00CA10D6" w:rsidRPr="00CA10D6" w:rsidRDefault="00CA10D6" w:rsidP="00247B67">
            <w:pPr>
              <w:rPr>
                <w:sz w:val="22"/>
                <w:szCs w:val="22"/>
                <w:lang w:val="sr-Cyrl-RS"/>
              </w:rPr>
            </w:pPr>
            <w:r w:rsidRPr="00CA10D6">
              <w:rPr>
                <w:sz w:val="22"/>
                <w:szCs w:val="22"/>
                <w:lang w:val="sr-Cyrl-RS"/>
              </w:rPr>
              <w:t>Шта могу да учиним за тебе ( 7.9.2023.)</w:t>
            </w:r>
          </w:p>
          <w:p w14:paraId="046463A8" w14:textId="77777777" w:rsidR="00CA10D6" w:rsidRPr="00CA10D6" w:rsidRDefault="00CA10D6" w:rsidP="00247B67">
            <w:pPr>
              <w:rPr>
                <w:sz w:val="22"/>
                <w:szCs w:val="22"/>
                <w:lang w:val="sr-Cyrl-RS"/>
              </w:rPr>
            </w:pPr>
            <w:r w:rsidRPr="00CA10D6">
              <w:rPr>
                <w:sz w:val="22"/>
                <w:szCs w:val="22"/>
                <w:lang w:val="sr-Cyrl-RS"/>
              </w:rPr>
              <w:t>У туђим ципелама. (8.9.2023.)</w:t>
            </w:r>
          </w:p>
          <w:p w14:paraId="1A4FE9DE"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Формирање навика  за самостално налажење потребних информација и развијање читалачке способности</w:t>
            </w:r>
          </w:p>
          <w:p w14:paraId="06CBA838"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Развијање навика за чување заштиту И руковање  књигом</w:t>
            </w:r>
          </w:p>
          <w:p w14:paraId="4E011328"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 xml:space="preserve">Пружање помоћи ученицима у организовању самосталног рада </w:t>
            </w:r>
          </w:p>
          <w:p w14:paraId="1A48C2D2"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Реализовање програма за допунску , додатну наставу и ваннаставну  активност</w:t>
            </w:r>
          </w:p>
          <w:p w14:paraId="7466AB3B"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 xml:space="preserve">Секција – ,,Млади библиотекари“ </w:t>
            </w:r>
          </w:p>
          <w:p w14:paraId="21C3F870"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Сусрети са писцима и другим личностима</w:t>
            </w:r>
          </w:p>
          <w:p w14:paraId="761E99DB"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,,Читалићи“</w:t>
            </w:r>
          </w:p>
          <w:p w14:paraId="0F01571B"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Стастистика</w:t>
            </w:r>
          </w:p>
        </w:tc>
        <w:tc>
          <w:tcPr>
            <w:tcW w:w="1559" w:type="dxa"/>
            <w:vAlign w:val="center"/>
          </w:tcPr>
          <w:p w14:paraId="417753B1" w14:textId="77777777" w:rsidR="00CE3A96" w:rsidRPr="00CA10D6" w:rsidRDefault="004F162E" w:rsidP="00247B67">
            <w:pPr>
              <w:jc w:val="center"/>
              <w:rPr>
                <w:rFonts w:eastAsia="Arial" w:cs="Arial"/>
                <w:sz w:val="22"/>
                <w:szCs w:val="22"/>
              </w:rPr>
            </w:pPr>
            <w:r w:rsidRPr="00CA10D6">
              <w:rPr>
                <w:rFonts w:eastAsia="Arial" w:cs="Arial"/>
                <w:sz w:val="22"/>
                <w:szCs w:val="22"/>
              </w:rPr>
              <w:t>-разговор</w:t>
            </w:r>
          </w:p>
        </w:tc>
        <w:tc>
          <w:tcPr>
            <w:tcW w:w="2061" w:type="dxa"/>
            <w:vAlign w:val="center"/>
          </w:tcPr>
          <w:p w14:paraId="19D27F93"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w:t>
            </w:r>
          </w:p>
        </w:tc>
      </w:tr>
      <w:tr w:rsidR="00873B3E" w:rsidRPr="00CA10D6" w14:paraId="5E1B7282" w14:textId="77777777">
        <w:trPr>
          <w:jc w:val="center"/>
        </w:trPr>
        <w:tc>
          <w:tcPr>
            <w:tcW w:w="1088" w:type="dxa"/>
            <w:vAlign w:val="center"/>
          </w:tcPr>
          <w:p w14:paraId="0FFA7530" w14:textId="77777777" w:rsidR="00CE3A96" w:rsidRPr="00CA10D6" w:rsidRDefault="004F162E" w:rsidP="00247B67">
            <w:pPr>
              <w:jc w:val="center"/>
              <w:rPr>
                <w:rFonts w:eastAsia="Arial" w:cs="Arial"/>
                <w:sz w:val="22"/>
                <w:szCs w:val="22"/>
              </w:rPr>
            </w:pPr>
            <w:r w:rsidRPr="00CA10D6">
              <w:rPr>
                <w:rFonts w:eastAsia="Arial" w:cs="Arial"/>
                <w:sz w:val="22"/>
                <w:szCs w:val="22"/>
              </w:rPr>
              <w:t>IV</w:t>
            </w:r>
          </w:p>
        </w:tc>
        <w:tc>
          <w:tcPr>
            <w:tcW w:w="5650" w:type="dxa"/>
          </w:tcPr>
          <w:p w14:paraId="166E5AD4" w14:textId="77777777" w:rsidR="00CE3A96" w:rsidRPr="00CA10D6" w:rsidRDefault="004F162E" w:rsidP="00247B67">
            <w:pPr>
              <w:rPr>
                <w:rFonts w:eastAsia="Arial" w:cs="Arial"/>
                <w:sz w:val="22"/>
                <w:szCs w:val="22"/>
              </w:rPr>
            </w:pPr>
            <w:r w:rsidRPr="00CA10D6">
              <w:rPr>
                <w:rFonts w:eastAsia="Arial" w:cs="Arial"/>
                <w:b/>
                <w:sz w:val="22"/>
                <w:szCs w:val="22"/>
              </w:rPr>
              <w:t>3.САРАДЊА СА НАСТАВНИЦИМА И СТРУЧНИМ САРАДНИЦИМА</w:t>
            </w:r>
          </w:p>
          <w:p w14:paraId="229F26D2" w14:textId="77777777" w:rsidR="00CE3A96" w:rsidRPr="00CA10D6" w:rsidRDefault="004F162E" w:rsidP="001F47C4">
            <w:pPr>
              <w:numPr>
                <w:ilvl w:val="0"/>
                <w:numId w:val="13"/>
              </w:numPr>
              <w:ind w:left="0" w:firstLine="0"/>
              <w:rPr>
                <w:rFonts w:eastAsia="Arial" w:cs="Arial"/>
                <w:sz w:val="22"/>
                <w:szCs w:val="22"/>
              </w:rPr>
            </w:pPr>
            <w:r w:rsidRPr="00CA10D6">
              <w:rPr>
                <w:rFonts w:eastAsia="Arial" w:cs="Arial"/>
                <w:sz w:val="22"/>
                <w:szCs w:val="22"/>
              </w:rPr>
              <w:t>Планирање набавке књига за ученике, наставнике и стручне сараднике</w:t>
            </w:r>
          </w:p>
          <w:p w14:paraId="4EA11BC8" w14:textId="77777777" w:rsidR="00CE3A96" w:rsidRPr="00CA10D6" w:rsidRDefault="004F162E" w:rsidP="00247B67">
            <w:pPr>
              <w:rPr>
                <w:rFonts w:eastAsia="Arial" w:cs="Arial"/>
                <w:sz w:val="22"/>
                <w:szCs w:val="22"/>
              </w:rPr>
            </w:pPr>
            <w:r w:rsidRPr="00CA10D6">
              <w:rPr>
                <w:rFonts w:eastAsia="Arial" w:cs="Arial"/>
                <w:sz w:val="22"/>
                <w:szCs w:val="22"/>
              </w:rPr>
              <w:t>Информисање директора, актива и стручних сарадника о набавци нове литературе</w:t>
            </w:r>
          </w:p>
          <w:p w14:paraId="15B3AB2A" w14:textId="77777777" w:rsidR="00CE3A96" w:rsidRPr="00CA10D6" w:rsidRDefault="004F162E" w:rsidP="00247B67">
            <w:pPr>
              <w:rPr>
                <w:rFonts w:eastAsia="Arial" w:cs="Arial"/>
                <w:sz w:val="22"/>
                <w:szCs w:val="22"/>
              </w:rPr>
            </w:pPr>
            <w:r w:rsidRPr="00CA10D6">
              <w:rPr>
                <w:rFonts w:eastAsia="Arial" w:cs="Arial"/>
                <w:sz w:val="22"/>
                <w:szCs w:val="22"/>
              </w:rPr>
              <w:t>Сарадња са наставницима и учитељима  о  оспособљавању ученика за самостално коришћење књижне грађе</w:t>
            </w:r>
          </w:p>
          <w:p w14:paraId="28BA2621" w14:textId="77777777" w:rsidR="00CE3A96" w:rsidRPr="00CA10D6" w:rsidRDefault="004F162E" w:rsidP="00247B67">
            <w:pPr>
              <w:rPr>
                <w:rFonts w:eastAsia="Arial" w:cs="Arial"/>
                <w:sz w:val="22"/>
                <w:szCs w:val="22"/>
              </w:rPr>
            </w:pPr>
            <w:r w:rsidRPr="00CA10D6">
              <w:rPr>
                <w:rFonts w:eastAsia="Arial" w:cs="Arial"/>
                <w:sz w:val="22"/>
                <w:szCs w:val="22"/>
              </w:rPr>
              <w:t>Припремање грађе  за потребне редовне, додатне и допунске наставе и секције</w:t>
            </w:r>
          </w:p>
          <w:p w14:paraId="0855787D" w14:textId="77777777" w:rsidR="00CE3A96" w:rsidRPr="00CA10D6" w:rsidRDefault="004F162E" w:rsidP="00247B67">
            <w:pPr>
              <w:rPr>
                <w:rFonts w:eastAsia="Arial" w:cs="Arial"/>
                <w:sz w:val="22"/>
                <w:szCs w:val="22"/>
              </w:rPr>
            </w:pPr>
            <w:r w:rsidRPr="00CA10D6">
              <w:rPr>
                <w:rFonts w:eastAsia="Arial" w:cs="Arial"/>
                <w:sz w:val="22"/>
                <w:szCs w:val="22"/>
              </w:rPr>
              <w:t>Статистика</w:t>
            </w:r>
          </w:p>
        </w:tc>
        <w:tc>
          <w:tcPr>
            <w:tcW w:w="1559" w:type="dxa"/>
            <w:vAlign w:val="center"/>
          </w:tcPr>
          <w:p w14:paraId="51FC053D" w14:textId="77777777" w:rsidR="00CE3A96" w:rsidRPr="00CA10D6" w:rsidRDefault="004F162E" w:rsidP="00247B67">
            <w:pPr>
              <w:jc w:val="center"/>
              <w:rPr>
                <w:rFonts w:eastAsia="Arial" w:cs="Arial"/>
                <w:sz w:val="22"/>
                <w:szCs w:val="22"/>
              </w:rPr>
            </w:pPr>
            <w:r w:rsidRPr="00CA10D6">
              <w:rPr>
                <w:rFonts w:eastAsia="Arial" w:cs="Arial"/>
                <w:sz w:val="22"/>
                <w:szCs w:val="22"/>
              </w:rPr>
              <w:t>-договор</w:t>
            </w:r>
          </w:p>
        </w:tc>
        <w:tc>
          <w:tcPr>
            <w:tcW w:w="2061" w:type="dxa"/>
            <w:vAlign w:val="center"/>
          </w:tcPr>
          <w:p w14:paraId="4C61C6FB"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 наставници</w:t>
            </w:r>
          </w:p>
        </w:tc>
      </w:tr>
      <w:tr w:rsidR="00873B3E" w:rsidRPr="00CA10D6" w14:paraId="57F6BCAF" w14:textId="77777777">
        <w:trPr>
          <w:jc w:val="center"/>
        </w:trPr>
        <w:tc>
          <w:tcPr>
            <w:tcW w:w="1088" w:type="dxa"/>
            <w:vAlign w:val="center"/>
          </w:tcPr>
          <w:p w14:paraId="5E04D192" w14:textId="77777777" w:rsidR="00CE3A96" w:rsidRPr="00CA10D6" w:rsidRDefault="004F162E" w:rsidP="00247B67">
            <w:pPr>
              <w:jc w:val="center"/>
              <w:rPr>
                <w:rFonts w:eastAsia="Arial" w:cs="Arial"/>
                <w:sz w:val="22"/>
                <w:szCs w:val="22"/>
              </w:rPr>
            </w:pPr>
            <w:r w:rsidRPr="00CA10D6">
              <w:rPr>
                <w:rFonts w:eastAsia="Arial" w:cs="Arial"/>
                <w:b/>
                <w:sz w:val="22"/>
                <w:szCs w:val="22"/>
              </w:rPr>
              <w:lastRenderedPageBreak/>
              <w:t>IX-VI</w:t>
            </w:r>
          </w:p>
        </w:tc>
        <w:tc>
          <w:tcPr>
            <w:tcW w:w="5650" w:type="dxa"/>
          </w:tcPr>
          <w:p w14:paraId="79E8C0E7" w14:textId="77777777" w:rsidR="00CE3A96" w:rsidRPr="00CA10D6" w:rsidRDefault="004F162E" w:rsidP="00247B67">
            <w:pPr>
              <w:rPr>
                <w:rFonts w:eastAsia="Arial" w:cs="Arial"/>
                <w:sz w:val="22"/>
                <w:szCs w:val="22"/>
              </w:rPr>
            </w:pPr>
            <w:r w:rsidRPr="00CA10D6">
              <w:rPr>
                <w:rFonts w:eastAsia="Arial" w:cs="Arial"/>
                <w:b/>
                <w:smallCaps/>
                <w:sz w:val="22"/>
                <w:szCs w:val="22"/>
              </w:rPr>
              <w:t>4.БИБЛИОТЕЧКО  ИНФОРМАЦИОНА ДЕЛАТНОСТ</w:t>
            </w:r>
          </w:p>
          <w:p w14:paraId="713D4936" w14:textId="77777777" w:rsidR="00CE3A96" w:rsidRPr="00CA10D6" w:rsidRDefault="004F162E" w:rsidP="001F47C4">
            <w:pPr>
              <w:numPr>
                <w:ilvl w:val="0"/>
                <w:numId w:val="12"/>
              </w:numPr>
              <w:ind w:left="0" w:firstLine="0"/>
              <w:rPr>
                <w:rFonts w:eastAsia="Arial" w:cs="Arial"/>
                <w:sz w:val="22"/>
                <w:szCs w:val="22"/>
              </w:rPr>
            </w:pPr>
            <w:r w:rsidRPr="00CA10D6">
              <w:rPr>
                <w:rFonts w:eastAsia="Arial" w:cs="Arial"/>
                <w:sz w:val="22"/>
                <w:szCs w:val="22"/>
              </w:rPr>
              <w:t>Систематско информисање корисника о новим књигама,часописима,листовима</w:t>
            </w:r>
          </w:p>
          <w:p w14:paraId="572EA104" w14:textId="77777777" w:rsidR="00CE3A96" w:rsidRPr="00CA10D6" w:rsidRDefault="004F162E" w:rsidP="00247B67">
            <w:pPr>
              <w:numPr>
                <w:ilvl w:val="0"/>
                <w:numId w:val="3"/>
              </w:numPr>
              <w:ind w:left="0" w:firstLine="0"/>
              <w:rPr>
                <w:rFonts w:eastAsia="Arial" w:cs="Arial"/>
                <w:sz w:val="22"/>
                <w:szCs w:val="22"/>
              </w:rPr>
            </w:pPr>
            <w:r w:rsidRPr="00CA10D6">
              <w:rPr>
                <w:rFonts w:eastAsia="Arial" w:cs="Arial"/>
                <w:sz w:val="22"/>
                <w:szCs w:val="22"/>
              </w:rPr>
              <w:t>Припремање литературе за Дан   школе, Светог Саву, изложбе,  приказе књига по предметима</w:t>
            </w:r>
          </w:p>
          <w:p w14:paraId="32E3EECB" w14:textId="77777777" w:rsidR="00CE3A96" w:rsidRPr="00CA10D6" w:rsidRDefault="004F162E" w:rsidP="00247B67">
            <w:pPr>
              <w:numPr>
                <w:ilvl w:val="0"/>
                <w:numId w:val="3"/>
              </w:numPr>
              <w:ind w:left="0" w:firstLine="0"/>
              <w:rPr>
                <w:rFonts w:eastAsia="Arial" w:cs="Arial"/>
                <w:sz w:val="22"/>
                <w:szCs w:val="22"/>
              </w:rPr>
            </w:pPr>
            <w:r w:rsidRPr="00CA10D6">
              <w:rPr>
                <w:rFonts w:eastAsia="Arial" w:cs="Arial"/>
                <w:sz w:val="22"/>
                <w:szCs w:val="22"/>
              </w:rPr>
              <w:t>Информисање НВ полугодишње и годишње</w:t>
            </w:r>
          </w:p>
          <w:p w14:paraId="6D4CC181" w14:textId="77777777" w:rsidR="00CE3A96" w:rsidRPr="00CA10D6" w:rsidRDefault="004F162E" w:rsidP="00247B67">
            <w:pPr>
              <w:numPr>
                <w:ilvl w:val="0"/>
                <w:numId w:val="4"/>
              </w:numPr>
              <w:ind w:left="0" w:firstLine="0"/>
              <w:rPr>
                <w:rFonts w:eastAsia="Arial" w:cs="Arial"/>
                <w:sz w:val="22"/>
                <w:szCs w:val="22"/>
              </w:rPr>
            </w:pPr>
            <w:r w:rsidRPr="00CA10D6">
              <w:rPr>
                <w:rFonts w:eastAsia="Arial" w:cs="Arial"/>
                <w:sz w:val="22"/>
                <w:szCs w:val="22"/>
              </w:rPr>
              <w:t>Упис у књигу  инветара, класификација  сигнирање</w:t>
            </w:r>
          </w:p>
          <w:p w14:paraId="34A850F3" w14:textId="77777777" w:rsidR="00CE3A96" w:rsidRPr="00CA10D6" w:rsidRDefault="004F162E" w:rsidP="00247B67">
            <w:pPr>
              <w:numPr>
                <w:ilvl w:val="0"/>
                <w:numId w:val="4"/>
              </w:numPr>
              <w:ind w:left="0" w:firstLine="0"/>
              <w:rPr>
                <w:rFonts w:eastAsia="Arial" w:cs="Arial"/>
                <w:sz w:val="22"/>
                <w:szCs w:val="22"/>
              </w:rPr>
            </w:pPr>
            <w:r w:rsidRPr="00CA10D6">
              <w:rPr>
                <w:rFonts w:eastAsia="Arial" w:cs="Arial"/>
                <w:sz w:val="22"/>
                <w:szCs w:val="22"/>
              </w:rPr>
              <w:t>Колективни упис  ученика првог разреда у Матичну библиотеку</w:t>
            </w:r>
          </w:p>
          <w:p w14:paraId="38364116" w14:textId="77777777" w:rsidR="00CE3A96" w:rsidRPr="00CA10D6" w:rsidRDefault="004F162E" w:rsidP="00247B67">
            <w:pPr>
              <w:numPr>
                <w:ilvl w:val="0"/>
                <w:numId w:val="4"/>
              </w:numPr>
              <w:ind w:left="0" w:firstLine="0"/>
              <w:rPr>
                <w:rFonts w:eastAsia="Arial" w:cs="Arial"/>
                <w:sz w:val="22"/>
                <w:szCs w:val="22"/>
              </w:rPr>
            </w:pPr>
            <w:r w:rsidRPr="00CA10D6">
              <w:rPr>
                <w:rFonts w:eastAsia="Arial" w:cs="Arial"/>
                <w:sz w:val="22"/>
                <w:szCs w:val="22"/>
              </w:rPr>
              <w:t xml:space="preserve">Књижевни сусрет и Трибина нових књига </w:t>
            </w:r>
          </w:p>
        </w:tc>
        <w:tc>
          <w:tcPr>
            <w:tcW w:w="1559" w:type="dxa"/>
            <w:vAlign w:val="center"/>
          </w:tcPr>
          <w:p w14:paraId="146BB56C" w14:textId="77777777" w:rsidR="00CE3A96" w:rsidRPr="00CA10D6" w:rsidRDefault="004F162E" w:rsidP="00247B67">
            <w:pPr>
              <w:jc w:val="center"/>
              <w:rPr>
                <w:rFonts w:eastAsia="Arial" w:cs="Arial"/>
                <w:sz w:val="22"/>
                <w:szCs w:val="22"/>
              </w:rPr>
            </w:pPr>
            <w:r w:rsidRPr="00CA10D6">
              <w:rPr>
                <w:rFonts w:eastAsia="Arial" w:cs="Arial"/>
                <w:sz w:val="22"/>
                <w:szCs w:val="22"/>
              </w:rPr>
              <w:t>-договор</w:t>
            </w:r>
          </w:p>
        </w:tc>
        <w:tc>
          <w:tcPr>
            <w:tcW w:w="2061" w:type="dxa"/>
            <w:vAlign w:val="center"/>
          </w:tcPr>
          <w:p w14:paraId="031BAE34"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 наставници</w:t>
            </w:r>
          </w:p>
        </w:tc>
      </w:tr>
      <w:tr w:rsidR="00873B3E" w:rsidRPr="00CA10D6" w14:paraId="7FD6684B" w14:textId="77777777">
        <w:trPr>
          <w:jc w:val="center"/>
        </w:trPr>
        <w:tc>
          <w:tcPr>
            <w:tcW w:w="1088" w:type="dxa"/>
            <w:vAlign w:val="center"/>
          </w:tcPr>
          <w:p w14:paraId="2FB15D78" w14:textId="77777777" w:rsidR="00CE3A96" w:rsidRPr="00CA10D6" w:rsidRDefault="004F162E" w:rsidP="00247B67">
            <w:pPr>
              <w:jc w:val="center"/>
              <w:rPr>
                <w:rFonts w:eastAsia="Arial" w:cs="Arial"/>
                <w:sz w:val="22"/>
                <w:szCs w:val="22"/>
              </w:rPr>
            </w:pPr>
            <w:r w:rsidRPr="00CA10D6">
              <w:rPr>
                <w:rFonts w:eastAsia="Arial" w:cs="Arial"/>
                <w:b/>
                <w:sz w:val="22"/>
                <w:szCs w:val="22"/>
              </w:rPr>
              <w:t>IX-VI</w:t>
            </w:r>
          </w:p>
        </w:tc>
        <w:tc>
          <w:tcPr>
            <w:tcW w:w="5650" w:type="dxa"/>
          </w:tcPr>
          <w:p w14:paraId="425B918C" w14:textId="77777777" w:rsidR="00CE3A96" w:rsidRPr="00CA10D6" w:rsidRDefault="004F162E" w:rsidP="00247B67">
            <w:pPr>
              <w:rPr>
                <w:rFonts w:eastAsia="Arial" w:cs="Arial"/>
                <w:sz w:val="22"/>
                <w:szCs w:val="22"/>
              </w:rPr>
            </w:pPr>
            <w:r w:rsidRPr="00CA10D6">
              <w:rPr>
                <w:rFonts w:eastAsia="Arial" w:cs="Arial"/>
                <w:b/>
                <w:sz w:val="22"/>
                <w:szCs w:val="22"/>
              </w:rPr>
              <w:t>5.КУЛТУРНА  И  ЈАВНА  ДЕЛАТНОСТ</w:t>
            </w:r>
          </w:p>
          <w:p w14:paraId="4DEB703D" w14:textId="77777777" w:rsidR="00CE3A96" w:rsidRPr="00CA10D6" w:rsidRDefault="004F162E" w:rsidP="00247B67">
            <w:pPr>
              <w:rPr>
                <w:rFonts w:eastAsia="Arial" w:cs="Arial"/>
                <w:sz w:val="22"/>
                <w:szCs w:val="22"/>
              </w:rPr>
            </w:pPr>
            <w:r w:rsidRPr="00CA10D6">
              <w:rPr>
                <w:rFonts w:eastAsia="Arial" w:cs="Arial"/>
                <w:sz w:val="22"/>
                <w:szCs w:val="22"/>
              </w:rPr>
              <w:t>Учествовање у планирању И реализацији   КУД  школске библиотеке</w:t>
            </w:r>
          </w:p>
          <w:p w14:paraId="5C3DBFD5" w14:textId="77777777" w:rsidR="00CE3A96" w:rsidRPr="00CA10D6" w:rsidRDefault="004F162E" w:rsidP="00247B67">
            <w:pPr>
              <w:rPr>
                <w:rFonts w:eastAsia="Arial" w:cs="Arial"/>
                <w:sz w:val="22"/>
                <w:szCs w:val="22"/>
              </w:rPr>
            </w:pPr>
            <w:r w:rsidRPr="00CA10D6">
              <w:rPr>
                <w:rFonts w:eastAsia="Arial" w:cs="Arial"/>
                <w:sz w:val="22"/>
                <w:szCs w:val="22"/>
              </w:rPr>
              <w:t>Припремање литературе  и  координациони рад  при организовању  такмичења, конкурса</w:t>
            </w:r>
          </w:p>
          <w:p w14:paraId="47F528E4" w14:textId="77777777" w:rsidR="00CE3A96" w:rsidRPr="00CA10D6" w:rsidRDefault="004F162E" w:rsidP="00247B67">
            <w:pPr>
              <w:rPr>
                <w:rFonts w:eastAsia="Arial" w:cs="Arial"/>
                <w:sz w:val="22"/>
                <w:szCs w:val="22"/>
              </w:rPr>
            </w:pPr>
            <w:r w:rsidRPr="00CA10D6">
              <w:rPr>
                <w:rFonts w:eastAsia="Arial" w:cs="Arial"/>
                <w:sz w:val="22"/>
                <w:szCs w:val="22"/>
              </w:rPr>
              <w:t>Сарадња са културним установама</w:t>
            </w:r>
          </w:p>
          <w:p w14:paraId="232E9CDB" w14:textId="77777777" w:rsidR="00CE3A96" w:rsidRPr="00CA10D6" w:rsidRDefault="004F162E" w:rsidP="00247B67">
            <w:pPr>
              <w:rPr>
                <w:rFonts w:eastAsia="Arial" w:cs="Arial"/>
                <w:sz w:val="22"/>
                <w:szCs w:val="22"/>
              </w:rPr>
            </w:pPr>
            <w:r w:rsidRPr="00CA10D6">
              <w:rPr>
                <w:rFonts w:eastAsia="Arial" w:cs="Arial"/>
                <w:sz w:val="22"/>
                <w:szCs w:val="22"/>
              </w:rPr>
              <w:t>Сарадња са издавачким кућама</w:t>
            </w:r>
          </w:p>
          <w:p w14:paraId="4E4431DC" w14:textId="77777777" w:rsidR="00CE3A96" w:rsidRPr="00CA10D6" w:rsidRDefault="004F162E" w:rsidP="00247B67">
            <w:pPr>
              <w:rPr>
                <w:rFonts w:eastAsia="Arial" w:cs="Arial"/>
                <w:sz w:val="22"/>
                <w:szCs w:val="22"/>
              </w:rPr>
            </w:pPr>
            <w:r w:rsidRPr="00CA10D6">
              <w:rPr>
                <w:rFonts w:eastAsia="Arial" w:cs="Arial"/>
                <w:sz w:val="22"/>
                <w:szCs w:val="22"/>
              </w:rPr>
              <w:t>Посета Сајму књига са секцијом</w:t>
            </w:r>
          </w:p>
          <w:p w14:paraId="29399685" w14:textId="77777777" w:rsidR="00CE3A96" w:rsidRPr="00CA10D6" w:rsidRDefault="004F162E" w:rsidP="00247B67">
            <w:pPr>
              <w:rPr>
                <w:rFonts w:eastAsia="Arial" w:cs="Arial"/>
                <w:sz w:val="22"/>
                <w:szCs w:val="22"/>
              </w:rPr>
            </w:pPr>
            <w:r w:rsidRPr="00CA10D6">
              <w:rPr>
                <w:rFonts w:eastAsia="Arial" w:cs="Arial"/>
                <w:sz w:val="22"/>
                <w:szCs w:val="22"/>
              </w:rPr>
              <w:t>Вођење манифестације „ Читалачка значка ”</w:t>
            </w:r>
          </w:p>
          <w:p w14:paraId="21503EBD" w14:textId="77777777" w:rsidR="00CE3A96" w:rsidRPr="00CA10D6" w:rsidRDefault="004F162E" w:rsidP="00247B67">
            <w:pPr>
              <w:rPr>
                <w:rFonts w:eastAsia="Arial" w:cs="Arial"/>
                <w:sz w:val="22"/>
                <w:szCs w:val="22"/>
              </w:rPr>
            </w:pPr>
            <w:r w:rsidRPr="00CA10D6">
              <w:rPr>
                <w:rFonts w:eastAsia="Arial" w:cs="Arial"/>
                <w:sz w:val="22"/>
                <w:szCs w:val="22"/>
              </w:rPr>
              <w:t>Статистика</w:t>
            </w:r>
          </w:p>
          <w:p w14:paraId="1E83AB02" w14:textId="77777777" w:rsidR="00CE3A96" w:rsidRPr="00CA10D6" w:rsidRDefault="004F162E" w:rsidP="00247B67">
            <w:pPr>
              <w:rPr>
                <w:rFonts w:eastAsia="Arial" w:cs="Arial"/>
                <w:sz w:val="22"/>
                <w:szCs w:val="22"/>
              </w:rPr>
            </w:pPr>
            <w:r w:rsidRPr="00CA10D6">
              <w:rPr>
                <w:rFonts w:eastAsia="Arial" w:cs="Arial"/>
                <w:sz w:val="22"/>
                <w:szCs w:val="22"/>
              </w:rPr>
              <w:t>Угледни час у шк.библиотеци – 1-8. разреда</w:t>
            </w:r>
          </w:p>
        </w:tc>
        <w:tc>
          <w:tcPr>
            <w:tcW w:w="1559" w:type="dxa"/>
            <w:vAlign w:val="center"/>
          </w:tcPr>
          <w:p w14:paraId="3C44371B" w14:textId="77777777" w:rsidR="00CE3A96" w:rsidRPr="00CA10D6" w:rsidRDefault="004F162E" w:rsidP="00247B67">
            <w:pPr>
              <w:jc w:val="center"/>
              <w:rPr>
                <w:rFonts w:eastAsia="Arial" w:cs="Arial"/>
                <w:sz w:val="22"/>
                <w:szCs w:val="22"/>
              </w:rPr>
            </w:pPr>
            <w:r w:rsidRPr="00CA10D6">
              <w:rPr>
                <w:rFonts w:eastAsia="Arial" w:cs="Arial"/>
                <w:sz w:val="22"/>
                <w:szCs w:val="22"/>
              </w:rPr>
              <w:t>-тимски рад</w:t>
            </w:r>
          </w:p>
        </w:tc>
        <w:tc>
          <w:tcPr>
            <w:tcW w:w="2061" w:type="dxa"/>
            <w:vAlign w:val="center"/>
          </w:tcPr>
          <w:p w14:paraId="2002D64F"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w:t>
            </w:r>
          </w:p>
          <w:p w14:paraId="27E463D3" w14:textId="77777777" w:rsidR="00CE3A96" w:rsidRPr="00CA10D6" w:rsidRDefault="004F162E" w:rsidP="00247B67">
            <w:pPr>
              <w:jc w:val="center"/>
              <w:rPr>
                <w:rFonts w:eastAsia="Arial" w:cs="Arial"/>
                <w:sz w:val="22"/>
                <w:szCs w:val="22"/>
              </w:rPr>
            </w:pPr>
            <w:r w:rsidRPr="00CA10D6">
              <w:rPr>
                <w:rFonts w:eastAsia="Arial" w:cs="Arial"/>
                <w:sz w:val="22"/>
                <w:szCs w:val="22"/>
              </w:rPr>
              <w:t>наставници, ученици</w:t>
            </w:r>
          </w:p>
        </w:tc>
      </w:tr>
      <w:tr w:rsidR="00873B3E" w:rsidRPr="00CA10D6" w14:paraId="3280F0B3" w14:textId="77777777">
        <w:trPr>
          <w:jc w:val="center"/>
        </w:trPr>
        <w:tc>
          <w:tcPr>
            <w:tcW w:w="1088" w:type="dxa"/>
            <w:vAlign w:val="center"/>
          </w:tcPr>
          <w:p w14:paraId="5F6C12DC" w14:textId="77777777" w:rsidR="00CE3A96" w:rsidRPr="00CA10D6" w:rsidRDefault="004F162E" w:rsidP="00247B67">
            <w:pPr>
              <w:jc w:val="center"/>
              <w:rPr>
                <w:rFonts w:eastAsia="Arial" w:cs="Arial"/>
                <w:sz w:val="22"/>
                <w:szCs w:val="22"/>
              </w:rPr>
            </w:pPr>
            <w:bookmarkStart w:id="1970" w:name="_heading=h.1ksv4uv" w:colFirst="0" w:colLast="0"/>
            <w:bookmarkEnd w:id="1970"/>
            <w:r w:rsidRPr="00CA10D6">
              <w:rPr>
                <w:rFonts w:eastAsia="Arial" w:cs="Arial"/>
                <w:b/>
                <w:sz w:val="22"/>
                <w:szCs w:val="22"/>
              </w:rPr>
              <w:t>IX-VI</w:t>
            </w:r>
          </w:p>
        </w:tc>
        <w:tc>
          <w:tcPr>
            <w:tcW w:w="5650" w:type="dxa"/>
          </w:tcPr>
          <w:p w14:paraId="501C6773" w14:textId="77777777" w:rsidR="00CE3A96" w:rsidRPr="00CA10D6" w:rsidRDefault="004F162E" w:rsidP="00247B67">
            <w:pPr>
              <w:rPr>
                <w:rFonts w:eastAsia="Arial" w:cs="Arial"/>
                <w:sz w:val="22"/>
                <w:szCs w:val="22"/>
              </w:rPr>
            </w:pPr>
            <w:r w:rsidRPr="00CA10D6">
              <w:rPr>
                <w:rFonts w:eastAsia="Arial" w:cs="Arial"/>
                <w:b/>
                <w:sz w:val="22"/>
                <w:szCs w:val="22"/>
              </w:rPr>
              <w:t>6. СТРУЧНО   УСАВРШАВАЊЕ</w:t>
            </w:r>
            <w:r w:rsidRPr="00CA10D6">
              <w:rPr>
                <w:rFonts w:eastAsia="Arial" w:cs="Arial"/>
                <w:sz w:val="22"/>
                <w:szCs w:val="22"/>
              </w:rPr>
              <w:br/>
              <w:t>Праћење стручне литературе, периодике,приказа, литературе из библиотекарства</w:t>
            </w:r>
          </w:p>
          <w:p w14:paraId="6CB98556" w14:textId="77777777" w:rsidR="00CE3A96" w:rsidRPr="00CA10D6" w:rsidRDefault="004F162E" w:rsidP="00247B67">
            <w:pPr>
              <w:rPr>
                <w:rFonts w:eastAsia="Arial" w:cs="Arial"/>
                <w:sz w:val="22"/>
                <w:szCs w:val="22"/>
              </w:rPr>
            </w:pPr>
            <w:r w:rsidRPr="00CA10D6">
              <w:rPr>
                <w:rFonts w:eastAsia="Arial" w:cs="Arial"/>
                <w:sz w:val="22"/>
                <w:szCs w:val="22"/>
              </w:rPr>
              <w:t>Праћење позоришних и биоскопских представа</w:t>
            </w:r>
          </w:p>
          <w:p w14:paraId="243D16ED" w14:textId="77777777" w:rsidR="00CE3A96" w:rsidRPr="00CA10D6" w:rsidRDefault="004F162E" w:rsidP="00247B67">
            <w:pPr>
              <w:rPr>
                <w:rFonts w:eastAsia="Arial" w:cs="Arial"/>
                <w:sz w:val="22"/>
                <w:szCs w:val="22"/>
              </w:rPr>
            </w:pPr>
            <w:r w:rsidRPr="00CA10D6">
              <w:rPr>
                <w:rFonts w:eastAsia="Arial" w:cs="Arial"/>
                <w:sz w:val="22"/>
                <w:szCs w:val="22"/>
              </w:rPr>
              <w:t>Посета музејима, галеријама, сајмовима</w:t>
            </w:r>
          </w:p>
          <w:p w14:paraId="56A53E1D" w14:textId="77777777" w:rsidR="00CE3A96" w:rsidRPr="00CA10D6" w:rsidRDefault="004F162E" w:rsidP="00247B67">
            <w:pPr>
              <w:rPr>
                <w:rFonts w:eastAsia="Arial" w:cs="Arial"/>
                <w:sz w:val="22"/>
                <w:szCs w:val="22"/>
              </w:rPr>
            </w:pPr>
            <w:r w:rsidRPr="00CA10D6">
              <w:rPr>
                <w:rFonts w:eastAsia="Arial" w:cs="Arial"/>
                <w:sz w:val="22"/>
                <w:szCs w:val="22"/>
              </w:rPr>
              <w:t>Учествовање на седницама стручних  и других  органа</w:t>
            </w:r>
          </w:p>
          <w:p w14:paraId="1C4CCB55" w14:textId="77777777" w:rsidR="00CE3A96" w:rsidRPr="00CA10D6" w:rsidRDefault="004F162E" w:rsidP="00247B67">
            <w:pPr>
              <w:rPr>
                <w:rFonts w:eastAsia="Arial" w:cs="Arial"/>
                <w:sz w:val="22"/>
                <w:szCs w:val="22"/>
              </w:rPr>
            </w:pPr>
            <w:r w:rsidRPr="00CA10D6">
              <w:rPr>
                <w:rFonts w:eastAsia="Arial" w:cs="Arial"/>
                <w:sz w:val="22"/>
                <w:szCs w:val="22"/>
              </w:rPr>
              <w:t>Учествовање на свим стручним скуповима</w:t>
            </w:r>
          </w:p>
          <w:p w14:paraId="49214BD4" w14:textId="77777777" w:rsidR="00CE3A96" w:rsidRPr="00CA10D6" w:rsidRDefault="004F162E" w:rsidP="00247B67">
            <w:pPr>
              <w:rPr>
                <w:rFonts w:eastAsia="Arial" w:cs="Arial"/>
                <w:sz w:val="22"/>
                <w:szCs w:val="22"/>
              </w:rPr>
            </w:pPr>
            <w:r w:rsidRPr="00CA10D6">
              <w:rPr>
                <w:rFonts w:eastAsia="Arial" w:cs="Arial"/>
                <w:sz w:val="22"/>
                <w:szCs w:val="22"/>
              </w:rPr>
              <w:t xml:space="preserve">Рад у активу школ.библио.општине и града </w:t>
            </w:r>
          </w:p>
          <w:p w14:paraId="1D66D697" w14:textId="77777777" w:rsidR="00CE3A96" w:rsidRPr="00CA10D6" w:rsidRDefault="004F162E" w:rsidP="00247B67">
            <w:pPr>
              <w:rPr>
                <w:rFonts w:eastAsia="Arial" w:cs="Arial"/>
                <w:sz w:val="22"/>
                <w:szCs w:val="22"/>
              </w:rPr>
            </w:pPr>
            <w:r w:rsidRPr="00CA10D6">
              <w:rPr>
                <w:rFonts w:eastAsia="Arial" w:cs="Arial"/>
                <w:sz w:val="22"/>
                <w:szCs w:val="22"/>
              </w:rPr>
              <w:t>Сарадња  са свим  типовима библиотека</w:t>
            </w:r>
          </w:p>
          <w:p w14:paraId="0D4318C7" w14:textId="77777777" w:rsidR="00CE3A96" w:rsidRPr="00CA10D6" w:rsidRDefault="004F162E" w:rsidP="00247B67">
            <w:pPr>
              <w:rPr>
                <w:rFonts w:eastAsia="Arial" w:cs="Arial"/>
                <w:sz w:val="22"/>
                <w:szCs w:val="22"/>
              </w:rPr>
            </w:pPr>
            <w:r w:rsidRPr="00CA10D6">
              <w:rPr>
                <w:rFonts w:eastAsia="Arial" w:cs="Arial"/>
                <w:sz w:val="22"/>
                <w:szCs w:val="22"/>
              </w:rPr>
              <w:t>Статистика</w:t>
            </w:r>
          </w:p>
        </w:tc>
        <w:tc>
          <w:tcPr>
            <w:tcW w:w="1559" w:type="dxa"/>
            <w:vAlign w:val="center"/>
          </w:tcPr>
          <w:p w14:paraId="621A4D6D" w14:textId="77777777" w:rsidR="00CE3A96" w:rsidRPr="00CA10D6" w:rsidRDefault="004F162E" w:rsidP="00247B67">
            <w:pPr>
              <w:jc w:val="center"/>
              <w:rPr>
                <w:rFonts w:eastAsia="Arial" w:cs="Arial"/>
                <w:sz w:val="22"/>
                <w:szCs w:val="22"/>
              </w:rPr>
            </w:pPr>
            <w:r w:rsidRPr="00CA10D6">
              <w:rPr>
                <w:rFonts w:eastAsia="Arial" w:cs="Arial"/>
                <w:sz w:val="22"/>
                <w:szCs w:val="22"/>
              </w:rPr>
              <w:t>индивидуалан, рад</w:t>
            </w:r>
          </w:p>
        </w:tc>
        <w:tc>
          <w:tcPr>
            <w:tcW w:w="2061" w:type="dxa"/>
            <w:vAlign w:val="center"/>
          </w:tcPr>
          <w:p w14:paraId="26194536"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w:t>
            </w:r>
          </w:p>
        </w:tc>
      </w:tr>
      <w:tr w:rsidR="00873B3E" w:rsidRPr="00CA10D6" w14:paraId="55B34258" w14:textId="77777777">
        <w:trPr>
          <w:jc w:val="center"/>
        </w:trPr>
        <w:tc>
          <w:tcPr>
            <w:tcW w:w="1088" w:type="dxa"/>
            <w:vAlign w:val="center"/>
          </w:tcPr>
          <w:p w14:paraId="179ED2D4" w14:textId="77777777" w:rsidR="00CE3A96" w:rsidRPr="00CA10D6" w:rsidRDefault="004F162E" w:rsidP="00247B67">
            <w:pPr>
              <w:jc w:val="center"/>
              <w:rPr>
                <w:rFonts w:eastAsia="Arial" w:cs="Arial"/>
                <w:sz w:val="22"/>
                <w:szCs w:val="22"/>
              </w:rPr>
            </w:pPr>
            <w:r w:rsidRPr="00CA10D6">
              <w:rPr>
                <w:rFonts w:eastAsia="Arial" w:cs="Arial"/>
                <w:b/>
                <w:sz w:val="22"/>
                <w:szCs w:val="22"/>
              </w:rPr>
              <w:t>IX-VI</w:t>
            </w:r>
          </w:p>
        </w:tc>
        <w:tc>
          <w:tcPr>
            <w:tcW w:w="5650" w:type="dxa"/>
          </w:tcPr>
          <w:p w14:paraId="430AD3A6" w14:textId="77777777" w:rsidR="00CE3A96" w:rsidRPr="00CA10D6" w:rsidRDefault="004F162E" w:rsidP="00247B67">
            <w:pPr>
              <w:rPr>
                <w:rFonts w:eastAsia="Arial" w:cs="Arial"/>
                <w:sz w:val="22"/>
                <w:szCs w:val="22"/>
              </w:rPr>
            </w:pPr>
            <w:r w:rsidRPr="00CA10D6">
              <w:rPr>
                <w:rFonts w:eastAsia="Arial" w:cs="Arial"/>
                <w:b/>
                <w:sz w:val="22"/>
                <w:szCs w:val="22"/>
              </w:rPr>
              <w:t>7. НЕПОСРЕДНИ  РАД  СА  УЧЕНИЦИМА</w:t>
            </w:r>
          </w:p>
          <w:p w14:paraId="11666FD5" w14:textId="77777777" w:rsidR="00CE3A96" w:rsidRPr="00CA10D6" w:rsidRDefault="004F162E" w:rsidP="00247B67">
            <w:pPr>
              <w:rPr>
                <w:rFonts w:eastAsia="Arial" w:cs="Arial"/>
                <w:sz w:val="22"/>
                <w:szCs w:val="22"/>
              </w:rPr>
            </w:pPr>
            <w:r w:rsidRPr="00CA10D6">
              <w:rPr>
                <w:rFonts w:eastAsia="Arial" w:cs="Arial"/>
                <w:sz w:val="22"/>
                <w:szCs w:val="22"/>
              </w:rPr>
              <w:t>Упознавање са библиотеком</w:t>
            </w:r>
          </w:p>
          <w:p w14:paraId="21DD00C4" w14:textId="77777777" w:rsidR="00CE3A96" w:rsidRPr="00CA10D6" w:rsidRDefault="004F162E" w:rsidP="00247B67">
            <w:pPr>
              <w:rPr>
                <w:rFonts w:eastAsia="Arial" w:cs="Arial"/>
                <w:sz w:val="22"/>
                <w:szCs w:val="22"/>
              </w:rPr>
            </w:pPr>
            <w:r w:rsidRPr="00CA10D6">
              <w:rPr>
                <w:rFonts w:eastAsia="Arial" w:cs="Arial"/>
                <w:sz w:val="22"/>
                <w:szCs w:val="22"/>
              </w:rPr>
              <w:t>Учлањавање у  библиотеку</w:t>
            </w:r>
          </w:p>
          <w:p w14:paraId="3673367F" w14:textId="77777777" w:rsidR="00CE3A96" w:rsidRPr="00CA10D6" w:rsidRDefault="004F162E" w:rsidP="00247B67">
            <w:pPr>
              <w:rPr>
                <w:rFonts w:eastAsia="Arial" w:cs="Arial"/>
                <w:sz w:val="22"/>
                <w:szCs w:val="22"/>
              </w:rPr>
            </w:pPr>
            <w:r w:rsidRPr="00CA10D6">
              <w:rPr>
                <w:rFonts w:eastAsia="Arial" w:cs="Arial"/>
                <w:sz w:val="22"/>
                <w:szCs w:val="22"/>
              </w:rPr>
              <w:t>Упућивање  ученика на избор књига  узрасту</w:t>
            </w:r>
          </w:p>
          <w:p w14:paraId="7CFE7110" w14:textId="77777777" w:rsidR="00CE3A96" w:rsidRPr="00CA10D6" w:rsidRDefault="004F162E" w:rsidP="00247B67">
            <w:pPr>
              <w:rPr>
                <w:rFonts w:eastAsia="Arial" w:cs="Arial"/>
                <w:sz w:val="22"/>
                <w:szCs w:val="22"/>
              </w:rPr>
            </w:pPr>
            <w:r w:rsidRPr="00CA10D6">
              <w:rPr>
                <w:rFonts w:eastAsia="Arial" w:cs="Arial"/>
                <w:sz w:val="22"/>
                <w:szCs w:val="22"/>
              </w:rPr>
              <w:t>Аутор издавач  и  илустратор</w:t>
            </w:r>
          </w:p>
          <w:p w14:paraId="4844653A" w14:textId="77777777" w:rsidR="00CE3A96" w:rsidRPr="00CA10D6" w:rsidRDefault="004F162E" w:rsidP="00247B67">
            <w:pPr>
              <w:pBdr>
                <w:top w:val="nil"/>
                <w:left w:val="nil"/>
                <w:bottom w:val="nil"/>
                <w:right w:val="nil"/>
                <w:between w:val="nil"/>
              </w:pBdr>
              <w:tabs>
                <w:tab w:val="center" w:pos="4320"/>
                <w:tab w:val="right" w:pos="8640"/>
              </w:tabs>
              <w:rPr>
                <w:rFonts w:eastAsia="Arial" w:cs="Arial"/>
                <w:sz w:val="22"/>
                <w:szCs w:val="22"/>
              </w:rPr>
            </w:pPr>
            <w:r w:rsidRPr="00CA10D6">
              <w:rPr>
                <w:rFonts w:eastAsia="Arial" w:cs="Arial"/>
                <w:sz w:val="22"/>
                <w:szCs w:val="22"/>
              </w:rPr>
              <w:t>Упућивање ученика на дечије  приручнике</w:t>
            </w:r>
          </w:p>
          <w:p w14:paraId="02EC4A00" w14:textId="77777777" w:rsidR="00CE3A96" w:rsidRPr="00CA10D6" w:rsidRDefault="004F162E" w:rsidP="00247B67">
            <w:pPr>
              <w:rPr>
                <w:rFonts w:eastAsia="Arial" w:cs="Arial"/>
                <w:sz w:val="22"/>
                <w:szCs w:val="22"/>
              </w:rPr>
            </w:pPr>
            <w:r w:rsidRPr="00CA10D6">
              <w:rPr>
                <w:rFonts w:eastAsia="Arial" w:cs="Arial"/>
                <w:sz w:val="22"/>
                <w:szCs w:val="22"/>
              </w:rPr>
              <w:t>Садржај и регистар  књига</w:t>
            </w:r>
          </w:p>
          <w:p w14:paraId="3DDF9301" w14:textId="77777777" w:rsidR="00CE3A96" w:rsidRPr="00CA10D6" w:rsidRDefault="004F162E" w:rsidP="00247B67">
            <w:pPr>
              <w:rPr>
                <w:rFonts w:eastAsia="Arial" w:cs="Arial"/>
                <w:sz w:val="22"/>
                <w:szCs w:val="22"/>
              </w:rPr>
            </w:pPr>
            <w:r w:rsidRPr="00CA10D6">
              <w:rPr>
                <w:rFonts w:eastAsia="Arial" w:cs="Arial"/>
                <w:sz w:val="22"/>
                <w:szCs w:val="22"/>
              </w:rPr>
              <w:t>Указивање на вредност књиге</w:t>
            </w:r>
          </w:p>
          <w:p w14:paraId="45175F43" w14:textId="77777777" w:rsidR="00CE3A96" w:rsidRPr="00CA10D6" w:rsidRDefault="004F162E" w:rsidP="00247B67">
            <w:pPr>
              <w:rPr>
                <w:rFonts w:eastAsia="Arial" w:cs="Arial"/>
                <w:sz w:val="22"/>
                <w:szCs w:val="22"/>
              </w:rPr>
            </w:pPr>
            <w:r w:rsidRPr="00CA10D6">
              <w:rPr>
                <w:rFonts w:eastAsia="Arial" w:cs="Arial"/>
                <w:sz w:val="22"/>
                <w:szCs w:val="22"/>
              </w:rPr>
              <w:t>Дечија штампа</w:t>
            </w:r>
          </w:p>
          <w:p w14:paraId="2CAE6C47"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,,Читалићи“</w:t>
            </w:r>
          </w:p>
          <w:p w14:paraId="3A7C9897" w14:textId="77777777" w:rsidR="00CE3A96" w:rsidRPr="00CA10D6" w:rsidRDefault="004F162E" w:rsidP="00247B67">
            <w:pPr>
              <w:numPr>
                <w:ilvl w:val="0"/>
                <w:numId w:val="2"/>
              </w:numPr>
              <w:ind w:left="0" w:firstLine="0"/>
              <w:rPr>
                <w:rFonts w:eastAsia="Arial" w:cs="Arial"/>
                <w:sz w:val="22"/>
                <w:szCs w:val="22"/>
              </w:rPr>
            </w:pPr>
            <w:r w:rsidRPr="00CA10D6">
              <w:rPr>
                <w:rFonts w:eastAsia="Arial" w:cs="Arial"/>
                <w:sz w:val="22"/>
                <w:szCs w:val="22"/>
              </w:rPr>
              <w:t>Читалачки маратон- читалачки клуб ,,Клет“</w:t>
            </w:r>
          </w:p>
        </w:tc>
        <w:tc>
          <w:tcPr>
            <w:tcW w:w="1559" w:type="dxa"/>
            <w:vAlign w:val="center"/>
          </w:tcPr>
          <w:p w14:paraId="58F6A68E" w14:textId="77777777" w:rsidR="00CE3A96" w:rsidRPr="00CA10D6" w:rsidRDefault="004F162E" w:rsidP="00247B67">
            <w:pPr>
              <w:jc w:val="center"/>
              <w:rPr>
                <w:rFonts w:eastAsia="Arial" w:cs="Arial"/>
                <w:sz w:val="22"/>
                <w:szCs w:val="22"/>
              </w:rPr>
            </w:pPr>
            <w:r w:rsidRPr="00CA10D6">
              <w:rPr>
                <w:rFonts w:eastAsia="Arial" w:cs="Arial"/>
                <w:sz w:val="22"/>
                <w:szCs w:val="22"/>
              </w:rPr>
              <w:t>-тимски рад</w:t>
            </w:r>
          </w:p>
        </w:tc>
        <w:tc>
          <w:tcPr>
            <w:tcW w:w="2061" w:type="dxa"/>
            <w:vAlign w:val="center"/>
          </w:tcPr>
          <w:p w14:paraId="09607D4A" w14:textId="77777777" w:rsidR="00CE3A96" w:rsidRPr="00CA10D6" w:rsidRDefault="004F162E" w:rsidP="00247B67">
            <w:pPr>
              <w:jc w:val="center"/>
              <w:rPr>
                <w:rFonts w:eastAsia="Arial" w:cs="Arial"/>
                <w:sz w:val="22"/>
                <w:szCs w:val="22"/>
              </w:rPr>
            </w:pPr>
            <w:r w:rsidRPr="00CA10D6">
              <w:rPr>
                <w:rFonts w:eastAsia="Arial" w:cs="Arial"/>
                <w:sz w:val="22"/>
                <w:szCs w:val="22"/>
              </w:rPr>
              <w:t>библиотекар</w:t>
            </w:r>
          </w:p>
        </w:tc>
      </w:tr>
    </w:tbl>
    <w:p w14:paraId="2EC56A22" w14:textId="64DA6CF6" w:rsidR="00247B67" w:rsidRDefault="00247B67" w:rsidP="00247B67">
      <w:pPr>
        <w:rPr>
          <w:rFonts w:eastAsia="Arial"/>
        </w:rPr>
      </w:pPr>
      <w:bookmarkStart w:id="1971" w:name="_heading=h.44sinio" w:colFirst="0" w:colLast="0"/>
      <w:bookmarkEnd w:id="1971"/>
    </w:p>
    <w:p w14:paraId="2A93015F" w14:textId="77777777" w:rsidR="00247B67" w:rsidRDefault="00247B67">
      <w:pPr>
        <w:tabs>
          <w:tab w:val="clear" w:pos="720"/>
        </w:tabs>
        <w:suppressAutoHyphens w:val="0"/>
        <w:jc w:val="left"/>
        <w:textDirection w:val="lrTb"/>
        <w:textAlignment w:val="auto"/>
        <w:rPr>
          <w:rFonts w:eastAsia="Arial"/>
        </w:rPr>
      </w:pPr>
      <w:r>
        <w:rPr>
          <w:rFonts w:eastAsia="Arial"/>
        </w:rPr>
        <w:br w:type="page"/>
      </w:r>
    </w:p>
    <w:p w14:paraId="5905083A" w14:textId="27FFE1FA" w:rsidR="00CE3A96" w:rsidRPr="006C2E74" w:rsidRDefault="00247B67" w:rsidP="00247B67">
      <w:pPr>
        <w:pStyle w:val="Heading3"/>
        <w:rPr>
          <w:rFonts w:eastAsia="Arial"/>
        </w:rPr>
      </w:pPr>
      <w:r>
        <w:rPr>
          <w:rFonts w:eastAsia="Arial"/>
          <w:sz w:val="22"/>
          <w:szCs w:val="22"/>
        </w:rPr>
        <w:lastRenderedPageBreak/>
        <w:tab/>
      </w:r>
      <w:bookmarkStart w:id="1972" w:name="_Toc147270119"/>
      <w:bookmarkStart w:id="1973" w:name="_Toc147272205"/>
      <w:bookmarkStart w:id="1974" w:name="_Toc147273019"/>
      <w:bookmarkStart w:id="1975" w:name="_Toc147358112"/>
      <w:r w:rsidR="004F162E" w:rsidRPr="006C2E74">
        <w:rPr>
          <w:rFonts w:eastAsia="Arial"/>
          <w:sz w:val="22"/>
          <w:szCs w:val="22"/>
        </w:rPr>
        <w:t>3.7.4</w:t>
      </w:r>
      <w:r>
        <w:rPr>
          <w:rFonts w:eastAsia="Arial"/>
          <w:sz w:val="22"/>
          <w:szCs w:val="22"/>
        </w:rPr>
        <w:t xml:space="preserve"> </w:t>
      </w:r>
      <w:r w:rsidR="004F162E" w:rsidRPr="00247B67">
        <w:rPr>
          <w:rFonts w:eastAsia="Arial"/>
        </w:rPr>
        <w:t>ШКОЛСКИ</w:t>
      </w:r>
      <w:r w:rsidR="004F162E" w:rsidRPr="006C2E74">
        <w:rPr>
          <w:rFonts w:eastAsia="Arial"/>
        </w:rPr>
        <w:t xml:space="preserve"> ОДБОР</w:t>
      </w:r>
      <w:bookmarkEnd w:id="1972"/>
      <w:bookmarkEnd w:id="1973"/>
      <w:bookmarkEnd w:id="1974"/>
      <w:bookmarkEnd w:id="1975"/>
    </w:p>
    <w:p w14:paraId="3119863E" w14:textId="77777777" w:rsidR="004E5DE7" w:rsidRPr="006C2E74" w:rsidRDefault="004E5DE7" w:rsidP="004E5DE7">
      <w:pPr>
        <w:rPr>
          <w:rFonts w:eastAsia="Arial"/>
        </w:rPr>
      </w:pPr>
    </w:p>
    <w:tbl>
      <w:tblPr>
        <w:tblStyle w:val="aff9"/>
        <w:tblW w:w="907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Layout w:type="fixed"/>
        <w:tblLook w:val="0000" w:firstRow="0" w:lastRow="0" w:firstColumn="0" w:lastColumn="0" w:noHBand="0" w:noVBand="0"/>
      </w:tblPr>
      <w:tblGrid>
        <w:gridCol w:w="1134"/>
        <w:gridCol w:w="6237"/>
        <w:gridCol w:w="1701"/>
      </w:tblGrid>
      <w:tr w:rsidR="00873B3E" w:rsidRPr="006C2E74" w14:paraId="4B0FEB1F" w14:textId="77777777">
        <w:trPr>
          <w:jc w:val="center"/>
        </w:trPr>
        <w:tc>
          <w:tcPr>
            <w:tcW w:w="1134" w:type="dxa"/>
            <w:tcBorders>
              <w:top w:val="single" w:sz="12" w:space="0" w:color="000000"/>
              <w:bottom w:val="single" w:sz="4" w:space="0" w:color="000000"/>
            </w:tcBorders>
            <w:shd w:val="clear" w:color="auto" w:fill="FFFFFF"/>
            <w:vAlign w:val="center"/>
          </w:tcPr>
          <w:p w14:paraId="3B3FC4F3" w14:textId="77777777" w:rsidR="00CE3A96" w:rsidRPr="006C2E74" w:rsidRDefault="004F162E" w:rsidP="006C5297">
            <w:pPr>
              <w:jc w:val="center"/>
              <w:rPr>
                <w:rFonts w:eastAsia="Arial" w:cs="Arial"/>
                <w:sz w:val="22"/>
                <w:szCs w:val="22"/>
              </w:rPr>
            </w:pPr>
            <w:r w:rsidRPr="006C2E74">
              <w:rPr>
                <w:rFonts w:eastAsia="Arial" w:cs="Arial"/>
                <w:b/>
                <w:sz w:val="22"/>
                <w:szCs w:val="22"/>
              </w:rPr>
              <w:t>МЕСЕЦ</w:t>
            </w:r>
          </w:p>
        </w:tc>
        <w:tc>
          <w:tcPr>
            <w:tcW w:w="6237" w:type="dxa"/>
            <w:tcBorders>
              <w:top w:val="single" w:sz="12" w:space="0" w:color="000000"/>
              <w:bottom w:val="single" w:sz="4" w:space="0" w:color="000000"/>
            </w:tcBorders>
            <w:shd w:val="clear" w:color="auto" w:fill="FFFFFF"/>
            <w:vAlign w:val="center"/>
          </w:tcPr>
          <w:p w14:paraId="1873829C" w14:textId="77777777" w:rsidR="00CE3A96" w:rsidRPr="006C2E74" w:rsidRDefault="004F162E" w:rsidP="006C5297">
            <w:pPr>
              <w:jc w:val="center"/>
              <w:rPr>
                <w:rFonts w:eastAsia="Arial" w:cs="Arial"/>
                <w:sz w:val="22"/>
                <w:szCs w:val="22"/>
              </w:rPr>
            </w:pPr>
            <w:r w:rsidRPr="006C2E74">
              <w:rPr>
                <w:rFonts w:eastAsia="Arial" w:cs="Arial"/>
                <w:b/>
                <w:sz w:val="22"/>
                <w:szCs w:val="22"/>
              </w:rPr>
              <w:t>САДРЖАЈ РАДА</w:t>
            </w:r>
          </w:p>
        </w:tc>
        <w:tc>
          <w:tcPr>
            <w:tcW w:w="1701" w:type="dxa"/>
            <w:tcBorders>
              <w:top w:val="single" w:sz="12" w:space="0" w:color="000000"/>
              <w:bottom w:val="single" w:sz="4" w:space="0" w:color="000000"/>
            </w:tcBorders>
            <w:shd w:val="clear" w:color="auto" w:fill="FFFFFF"/>
          </w:tcPr>
          <w:p w14:paraId="22665677" w14:textId="77777777" w:rsidR="00CE3A96" w:rsidRPr="006C2E74" w:rsidRDefault="004F162E" w:rsidP="006C5297">
            <w:pPr>
              <w:jc w:val="center"/>
              <w:rPr>
                <w:rFonts w:eastAsia="Arial" w:cs="Arial"/>
                <w:sz w:val="22"/>
                <w:szCs w:val="22"/>
              </w:rPr>
            </w:pPr>
            <w:r w:rsidRPr="006C2E74">
              <w:rPr>
                <w:rFonts w:eastAsia="Arial" w:cs="Arial"/>
                <w:b/>
                <w:sz w:val="22"/>
                <w:szCs w:val="22"/>
              </w:rPr>
              <w:t>ЗАДУЖЕН</w:t>
            </w:r>
          </w:p>
        </w:tc>
      </w:tr>
      <w:tr w:rsidR="00873B3E" w:rsidRPr="006C2E74" w14:paraId="0FD3D333" w14:textId="77777777">
        <w:trPr>
          <w:jc w:val="center"/>
        </w:trPr>
        <w:tc>
          <w:tcPr>
            <w:tcW w:w="1134" w:type="dxa"/>
            <w:tcBorders>
              <w:top w:val="single" w:sz="4" w:space="0" w:color="000000"/>
            </w:tcBorders>
            <w:vAlign w:val="center"/>
          </w:tcPr>
          <w:p w14:paraId="3CBBE093" w14:textId="77777777" w:rsidR="00CE3A96" w:rsidRPr="006C2E74" w:rsidRDefault="004F162E" w:rsidP="006C5297">
            <w:pPr>
              <w:jc w:val="center"/>
              <w:rPr>
                <w:rFonts w:eastAsia="Arial" w:cs="Arial"/>
                <w:sz w:val="22"/>
                <w:szCs w:val="22"/>
              </w:rPr>
            </w:pPr>
            <w:r w:rsidRPr="006C2E74">
              <w:rPr>
                <w:rFonts w:eastAsia="Arial" w:cs="Arial"/>
                <w:b/>
                <w:sz w:val="22"/>
                <w:szCs w:val="22"/>
              </w:rPr>
              <w:t>IX</w:t>
            </w:r>
          </w:p>
          <w:p w14:paraId="0EA338DA" w14:textId="77777777" w:rsidR="00CE3A96" w:rsidRPr="006C2E74" w:rsidRDefault="00CE3A96" w:rsidP="006C5297">
            <w:pPr>
              <w:jc w:val="center"/>
              <w:rPr>
                <w:rFonts w:eastAsia="Arial" w:cs="Arial"/>
                <w:sz w:val="22"/>
                <w:szCs w:val="22"/>
              </w:rPr>
            </w:pPr>
          </w:p>
          <w:p w14:paraId="26C8C7AE" w14:textId="77777777" w:rsidR="00CE3A96" w:rsidRPr="006C2E74" w:rsidRDefault="00CE3A96" w:rsidP="006C5297">
            <w:pPr>
              <w:jc w:val="center"/>
              <w:rPr>
                <w:rFonts w:eastAsia="Arial" w:cs="Arial"/>
                <w:sz w:val="22"/>
                <w:szCs w:val="22"/>
              </w:rPr>
            </w:pPr>
          </w:p>
          <w:p w14:paraId="7FA138CC" w14:textId="77777777" w:rsidR="00CE3A96" w:rsidRPr="006C2E74" w:rsidRDefault="00CE3A96" w:rsidP="006C5297">
            <w:pPr>
              <w:jc w:val="center"/>
              <w:rPr>
                <w:rFonts w:eastAsia="Arial" w:cs="Arial"/>
                <w:sz w:val="22"/>
                <w:szCs w:val="22"/>
              </w:rPr>
            </w:pPr>
          </w:p>
          <w:p w14:paraId="670CDB19" w14:textId="77777777" w:rsidR="00CE3A96" w:rsidRPr="006C2E74" w:rsidRDefault="00CE3A96" w:rsidP="006C5297">
            <w:pPr>
              <w:jc w:val="center"/>
              <w:rPr>
                <w:rFonts w:eastAsia="Arial" w:cs="Arial"/>
                <w:sz w:val="22"/>
                <w:szCs w:val="22"/>
              </w:rPr>
            </w:pPr>
          </w:p>
          <w:p w14:paraId="733E4AFC" w14:textId="77777777" w:rsidR="00CE3A96" w:rsidRPr="006C2E74" w:rsidRDefault="00CE3A96" w:rsidP="006C5297">
            <w:pPr>
              <w:jc w:val="center"/>
              <w:rPr>
                <w:rFonts w:eastAsia="Arial" w:cs="Arial"/>
                <w:sz w:val="22"/>
                <w:szCs w:val="22"/>
              </w:rPr>
            </w:pPr>
          </w:p>
          <w:p w14:paraId="37CF9DE2" w14:textId="77777777" w:rsidR="00CE3A96" w:rsidRPr="006C2E74" w:rsidRDefault="004F162E" w:rsidP="006C5297">
            <w:pPr>
              <w:jc w:val="center"/>
              <w:rPr>
                <w:rFonts w:eastAsia="Arial" w:cs="Arial"/>
                <w:sz w:val="22"/>
                <w:szCs w:val="22"/>
              </w:rPr>
            </w:pPr>
            <w:r w:rsidRPr="006C2E74">
              <w:rPr>
                <w:rFonts w:eastAsia="Arial" w:cs="Arial"/>
                <w:b/>
                <w:sz w:val="22"/>
                <w:szCs w:val="22"/>
              </w:rPr>
              <w:t>XII</w:t>
            </w:r>
          </w:p>
          <w:p w14:paraId="32E8B627" w14:textId="77777777" w:rsidR="00CE3A96" w:rsidRPr="006C2E74" w:rsidRDefault="00CE3A96" w:rsidP="006C5297">
            <w:pPr>
              <w:jc w:val="center"/>
              <w:rPr>
                <w:rFonts w:eastAsia="Arial" w:cs="Arial"/>
                <w:sz w:val="22"/>
                <w:szCs w:val="22"/>
              </w:rPr>
            </w:pPr>
          </w:p>
          <w:p w14:paraId="24A0C1D9" w14:textId="77777777" w:rsidR="00CE3A96" w:rsidRPr="006C2E74" w:rsidRDefault="00CE3A96" w:rsidP="006C5297">
            <w:pPr>
              <w:jc w:val="center"/>
              <w:rPr>
                <w:rFonts w:eastAsia="Arial" w:cs="Arial"/>
                <w:sz w:val="22"/>
                <w:szCs w:val="22"/>
              </w:rPr>
            </w:pPr>
          </w:p>
        </w:tc>
        <w:tc>
          <w:tcPr>
            <w:tcW w:w="6237" w:type="dxa"/>
            <w:tcBorders>
              <w:top w:val="single" w:sz="4" w:space="0" w:color="000000"/>
            </w:tcBorders>
          </w:tcPr>
          <w:p w14:paraId="463966D7" w14:textId="77777777" w:rsidR="00CE3A96" w:rsidRPr="006C2E74" w:rsidRDefault="004F162E" w:rsidP="006C5297">
            <w:pPr>
              <w:rPr>
                <w:rFonts w:eastAsia="Arial" w:cs="Arial"/>
                <w:sz w:val="22"/>
                <w:szCs w:val="22"/>
              </w:rPr>
            </w:pPr>
            <w:r w:rsidRPr="006C2E74">
              <w:rPr>
                <w:rFonts w:eastAsia="Arial" w:cs="Arial"/>
                <w:sz w:val="22"/>
                <w:szCs w:val="22"/>
              </w:rPr>
              <w:t>-Припремљеност школе за почетак школске године (кадрови, техничка опремљеност,наставни план и програм)</w:t>
            </w:r>
          </w:p>
          <w:p w14:paraId="232B2B1C" w14:textId="77777777" w:rsidR="00CE3A96" w:rsidRPr="006C2E74" w:rsidRDefault="004F162E" w:rsidP="006C5297">
            <w:pPr>
              <w:rPr>
                <w:rFonts w:eastAsia="Arial" w:cs="Arial"/>
                <w:sz w:val="22"/>
                <w:szCs w:val="22"/>
              </w:rPr>
            </w:pPr>
            <w:r w:rsidRPr="006C2E74">
              <w:rPr>
                <w:rFonts w:eastAsia="Arial" w:cs="Arial"/>
                <w:sz w:val="22"/>
                <w:szCs w:val="22"/>
              </w:rPr>
              <w:t xml:space="preserve">-Разматрање - усвајање извештаја о раду школе </w:t>
            </w:r>
            <w:r w:rsidR="0004607E" w:rsidRPr="006C2E74">
              <w:rPr>
                <w:rFonts w:eastAsia="Arial" w:cs="Arial"/>
                <w:sz w:val="22"/>
                <w:szCs w:val="22"/>
              </w:rPr>
              <w:t>и раду директора у школској 2022/23</w:t>
            </w:r>
            <w:r w:rsidRPr="006C2E74">
              <w:rPr>
                <w:rFonts w:eastAsia="Arial" w:cs="Arial"/>
                <w:sz w:val="22"/>
                <w:szCs w:val="22"/>
              </w:rPr>
              <w:t>.години</w:t>
            </w:r>
          </w:p>
          <w:p w14:paraId="4A21A551" w14:textId="77777777" w:rsidR="00CE3A96" w:rsidRPr="006C2E74" w:rsidRDefault="004E5DE7" w:rsidP="004E5DE7">
            <w:pPr>
              <w:rPr>
                <w:rFonts w:eastAsia="Arial" w:cs="Arial"/>
                <w:sz w:val="22"/>
                <w:szCs w:val="22"/>
              </w:rPr>
            </w:pPr>
            <w:r w:rsidRPr="006C2E74">
              <w:rPr>
                <w:rFonts w:eastAsia="Arial" w:cs="Arial"/>
                <w:sz w:val="22"/>
                <w:szCs w:val="22"/>
                <w:lang w:val="sr-Cyrl-RS"/>
              </w:rPr>
              <w:t>Р</w:t>
            </w:r>
            <w:r w:rsidR="004F162E" w:rsidRPr="006C2E74">
              <w:rPr>
                <w:rFonts w:eastAsia="Arial" w:cs="Arial"/>
                <w:sz w:val="22"/>
                <w:szCs w:val="22"/>
              </w:rPr>
              <w:t xml:space="preserve">азматрање - усвајање Годишњег плана рада школе </w:t>
            </w:r>
            <w:r w:rsidR="0004607E" w:rsidRPr="006C2E74">
              <w:rPr>
                <w:rFonts w:eastAsia="Arial" w:cs="Arial"/>
                <w:sz w:val="22"/>
                <w:szCs w:val="22"/>
              </w:rPr>
              <w:t>за 2023-2024</w:t>
            </w:r>
            <w:r w:rsidR="004F162E" w:rsidRPr="006C2E74">
              <w:rPr>
                <w:rFonts w:eastAsia="Arial" w:cs="Arial"/>
                <w:sz w:val="22"/>
                <w:szCs w:val="22"/>
              </w:rPr>
              <w:t>.г.</w:t>
            </w:r>
          </w:p>
          <w:p w14:paraId="07CFED98" w14:textId="77777777" w:rsidR="00CE3A96" w:rsidRPr="006C2E74" w:rsidRDefault="004F162E" w:rsidP="004E5DE7">
            <w:pPr>
              <w:rPr>
                <w:rFonts w:eastAsia="Arial" w:cs="Arial"/>
                <w:sz w:val="22"/>
                <w:szCs w:val="22"/>
              </w:rPr>
            </w:pPr>
            <w:r w:rsidRPr="006C2E74">
              <w:rPr>
                <w:rFonts w:eastAsia="Arial" w:cs="Arial"/>
                <w:sz w:val="22"/>
                <w:szCs w:val="22"/>
              </w:rPr>
              <w:t>Одлука о расписивању огласаа за извођење екскурзија и наставе у природи</w:t>
            </w:r>
          </w:p>
          <w:p w14:paraId="4EDA998A"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Разматрање издавања пословног простора, одлука о расписивању огласа за издавање пословног простора и именовање комисије</w:t>
            </w:r>
          </w:p>
          <w:p w14:paraId="33411B40"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Усвај</w:t>
            </w:r>
            <w:r w:rsidR="00340E0C" w:rsidRPr="006C2E74">
              <w:rPr>
                <w:rFonts w:eastAsia="Arial" w:cs="Arial"/>
                <w:sz w:val="22"/>
                <w:szCs w:val="22"/>
              </w:rPr>
              <w:t>ање плана</w:t>
            </w:r>
            <w:r w:rsidR="006C2E74" w:rsidRPr="006C2E74">
              <w:rPr>
                <w:rFonts w:eastAsia="Arial" w:cs="Arial"/>
                <w:sz w:val="22"/>
                <w:szCs w:val="22"/>
              </w:rPr>
              <w:t xml:space="preserve"> јавних набавки за 2024-2025</w:t>
            </w:r>
            <w:r w:rsidRPr="006C2E74">
              <w:rPr>
                <w:rFonts w:eastAsia="Arial" w:cs="Arial"/>
                <w:sz w:val="22"/>
                <w:szCs w:val="22"/>
              </w:rPr>
              <w:t>. г.</w:t>
            </w:r>
          </w:p>
          <w:p w14:paraId="63BF311A"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Усвајање фин</w:t>
            </w:r>
            <w:r w:rsidR="00340E0C" w:rsidRPr="006C2E74">
              <w:rPr>
                <w:rFonts w:eastAsia="Arial" w:cs="Arial"/>
                <w:sz w:val="22"/>
                <w:szCs w:val="22"/>
              </w:rPr>
              <w:t>ансијског плана установе за 202</w:t>
            </w:r>
            <w:r w:rsidR="006C2E74" w:rsidRPr="006C2E74">
              <w:rPr>
                <w:rFonts w:eastAsia="Arial" w:cs="Arial"/>
                <w:sz w:val="22"/>
                <w:szCs w:val="22"/>
                <w:lang w:val="sr-Cyrl-RS"/>
              </w:rPr>
              <w:t>3</w:t>
            </w:r>
            <w:r w:rsidR="00340E0C" w:rsidRPr="006C2E74">
              <w:rPr>
                <w:rFonts w:eastAsia="Arial" w:cs="Arial"/>
                <w:sz w:val="22"/>
                <w:szCs w:val="22"/>
              </w:rPr>
              <w:t>-202</w:t>
            </w:r>
            <w:r w:rsidR="006C2E74" w:rsidRPr="006C2E74">
              <w:rPr>
                <w:rFonts w:eastAsia="Arial" w:cs="Arial"/>
                <w:sz w:val="22"/>
                <w:szCs w:val="22"/>
                <w:lang w:val="sr-Cyrl-RS"/>
              </w:rPr>
              <w:t>4</w:t>
            </w:r>
            <w:r w:rsidRPr="006C2E74">
              <w:rPr>
                <w:rFonts w:eastAsia="Arial" w:cs="Arial"/>
                <w:sz w:val="22"/>
                <w:szCs w:val="22"/>
              </w:rPr>
              <w:t>. г.</w:t>
            </w:r>
          </w:p>
        </w:tc>
        <w:tc>
          <w:tcPr>
            <w:tcW w:w="1701" w:type="dxa"/>
            <w:tcBorders>
              <w:top w:val="single" w:sz="4" w:space="0" w:color="000000"/>
            </w:tcBorders>
          </w:tcPr>
          <w:p w14:paraId="38CB9DE5"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Директор</w:t>
            </w:r>
          </w:p>
          <w:p w14:paraId="76751FCC" w14:textId="77777777" w:rsidR="00CE3A96" w:rsidRPr="006C2E74" w:rsidRDefault="00CE3A96" w:rsidP="006C5297">
            <w:pPr>
              <w:rPr>
                <w:rFonts w:eastAsia="Arial" w:cs="Arial"/>
                <w:sz w:val="22"/>
                <w:szCs w:val="22"/>
              </w:rPr>
            </w:pPr>
          </w:p>
          <w:p w14:paraId="0651CB80"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Школски одбор</w:t>
            </w:r>
          </w:p>
          <w:p w14:paraId="0AF8A0AE" w14:textId="77777777" w:rsidR="00CE3A96" w:rsidRPr="006C2E74" w:rsidRDefault="00CE3A96" w:rsidP="006C5297">
            <w:pPr>
              <w:pBdr>
                <w:top w:val="nil"/>
                <w:left w:val="nil"/>
                <w:bottom w:val="nil"/>
                <w:right w:val="nil"/>
                <w:between w:val="nil"/>
              </w:pBdr>
              <w:spacing w:line="276" w:lineRule="auto"/>
              <w:rPr>
                <w:rFonts w:eastAsia="Arial" w:cs="Arial"/>
                <w:sz w:val="22"/>
                <w:szCs w:val="22"/>
              </w:rPr>
            </w:pPr>
          </w:p>
          <w:p w14:paraId="7F38E902"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Школски одбор</w:t>
            </w:r>
          </w:p>
          <w:p w14:paraId="454FDB9A"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Школски одбор</w:t>
            </w:r>
          </w:p>
          <w:p w14:paraId="23A86FC0"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Школски одбор</w:t>
            </w:r>
          </w:p>
        </w:tc>
      </w:tr>
      <w:tr w:rsidR="00873B3E" w:rsidRPr="006C2E74" w14:paraId="2E07A604" w14:textId="77777777">
        <w:trPr>
          <w:jc w:val="center"/>
        </w:trPr>
        <w:tc>
          <w:tcPr>
            <w:tcW w:w="1134" w:type="dxa"/>
            <w:vAlign w:val="center"/>
          </w:tcPr>
          <w:p w14:paraId="4C59F2B7" w14:textId="77777777" w:rsidR="00CE3A96" w:rsidRPr="006C2E74" w:rsidRDefault="004F162E" w:rsidP="006C5297">
            <w:pPr>
              <w:jc w:val="center"/>
              <w:rPr>
                <w:rFonts w:eastAsia="Arial" w:cs="Arial"/>
                <w:sz w:val="22"/>
                <w:szCs w:val="22"/>
              </w:rPr>
            </w:pPr>
            <w:r w:rsidRPr="006C2E74">
              <w:rPr>
                <w:rFonts w:eastAsia="Arial" w:cs="Arial"/>
                <w:b/>
                <w:sz w:val="22"/>
                <w:szCs w:val="22"/>
              </w:rPr>
              <w:t>I</w:t>
            </w:r>
          </w:p>
          <w:p w14:paraId="31C1303F" w14:textId="77777777" w:rsidR="00CE3A96" w:rsidRPr="006C2E74" w:rsidRDefault="004F162E" w:rsidP="006C5297">
            <w:pPr>
              <w:jc w:val="center"/>
              <w:rPr>
                <w:rFonts w:eastAsia="Arial" w:cs="Arial"/>
                <w:sz w:val="22"/>
                <w:szCs w:val="22"/>
              </w:rPr>
            </w:pPr>
            <w:r w:rsidRPr="006C2E74">
              <w:rPr>
                <w:rFonts w:eastAsia="Arial" w:cs="Arial"/>
                <w:b/>
                <w:sz w:val="22"/>
                <w:szCs w:val="22"/>
              </w:rPr>
              <w:t>II</w:t>
            </w:r>
          </w:p>
        </w:tc>
        <w:tc>
          <w:tcPr>
            <w:tcW w:w="6237" w:type="dxa"/>
          </w:tcPr>
          <w:p w14:paraId="5B64AB97" w14:textId="77777777" w:rsidR="00CE3A96" w:rsidRPr="006C2E74" w:rsidRDefault="004F162E" w:rsidP="001F47C4">
            <w:pPr>
              <w:numPr>
                <w:ilvl w:val="0"/>
                <w:numId w:val="8"/>
              </w:numPr>
              <w:ind w:left="0" w:firstLine="0"/>
              <w:rPr>
                <w:rFonts w:eastAsia="Arial" w:cs="Arial"/>
                <w:sz w:val="22"/>
                <w:szCs w:val="22"/>
              </w:rPr>
            </w:pPr>
            <w:r w:rsidRPr="006C2E74">
              <w:rPr>
                <w:rFonts w:eastAsia="Arial" w:cs="Arial"/>
                <w:sz w:val="22"/>
                <w:szCs w:val="22"/>
              </w:rPr>
              <w:t>Разматрање извештаја о раду школе, односно постигнутом успех</w:t>
            </w:r>
            <w:r w:rsidR="00340E0C" w:rsidRPr="006C2E74">
              <w:rPr>
                <w:rFonts w:eastAsia="Arial" w:cs="Arial"/>
                <w:sz w:val="22"/>
                <w:szCs w:val="22"/>
              </w:rPr>
              <w:t>у школе у првом полугодишту 202</w:t>
            </w:r>
            <w:r w:rsidR="006C2E74" w:rsidRPr="006C2E74">
              <w:rPr>
                <w:rFonts w:eastAsia="Arial" w:cs="Arial"/>
                <w:sz w:val="22"/>
                <w:szCs w:val="22"/>
                <w:lang w:val="sr-Cyrl-RS"/>
              </w:rPr>
              <w:t>3</w:t>
            </w:r>
            <w:r w:rsidR="00340E0C" w:rsidRPr="006C2E74">
              <w:rPr>
                <w:rFonts w:eastAsia="Arial" w:cs="Arial"/>
                <w:sz w:val="22"/>
                <w:szCs w:val="22"/>
              </w:rPr>
              <w:t>/202</w:t>
            </w:r>
            <w:r w:rsidR="006C2E74" w:rsidRPr="006C2E74">
              <w:rPr>
                <w:rFonts w:eastAsia="Arial" w:cs="Arial"/>
                <w:sz w:val="22"/>
                <w:szCs w:val="22"/>
              </w:rPr>
              <w:t>4</w:t>
            </w:r>
            <w:r w:rsidRPr="006C2E74">
              <w:rPr>
                <w:rFonts w:eastAsia="Arial" w:cs="Arial"/>
                <w:sz w:val="22"/>
                <w:szCs w:val="22"/>
              </w:rPr>
              <w:t>. године</w:t>
            </w:r>
          </w:p>
          <w:p w14:paraId="40179D5E" w14:textId="77777777" w:rsidR="00CE3A96" w:rsidRPr="006C2E74" w:rsidRDefault="004F162E" w:rsidP="001F47C4">
            <w:pPr>
              <w:numPr>
                <w:ilvl w:val="0"/>
                <w:numId w:val="8"/>
              </w:numPr>
              <w:ind w:left="0" w:firstLine="0"/>
              <w:rPr>
                <w:rFonts w:eastAsia="Arial" w:cs="Arial"/>
                <w:sz w:val="22"/>
                <w:szCs w:val="22"/>
              </w:rPr>
            </w:pPr>
            <w:r w:rsidRPr="006C2E74">
              <w:rPr>
                <w:rFonts w:eastAsia="Arial" w:cs="Arial"/>
                <w:sz w:val="22"/>
                <w:szCs w:val="22"/>
              </w:rPr>
              <w:t>Разматрање и усвајање ф</w:t>
            </w:r>
            <w:r w:rsidR="006C2E74" w:rsidRPr="006C2E74">
              <w:rPr>
                <w:rFonts w:eastAsia="Arial" w:cs="Arial"/>
                <w:sz w:val="22"/>
                <w:szCs w:val="22"/>
              </w:rPr>
              <w:t>инансијског извештаја за 2023</w:t>
            </w:r>
            <w:r w:rsidRPr="006C2E74">
              <w:rPr>
                <w:rFonts w:eastAsia="Arial" w:cs="Arial"/>
                <w:sz w:val="22"/>
                <w:szCs w:val="22"/>
              </w:rPr>
              <w:t>. годину</w:t>
            </w:r>
          </w:p>
        </w:tc>
        <w:tc>
          <w:tcPr>
            <w:tcW w:w="1701" w:type="dxa"/>
            <w:vAlign w:val="center"/>
          </w:tcPr>
          <w:p w14:paraId="64FCECFF" w14:textId="77777777" w:rsidR="00CE3A96" w:rsidRPr="006C2E74" w:rsidRDefault="004F162E" w:rsidP="006C5297">
            <w:pPr>
              <w:pBdr>
                <w:top w:val="nil"/>
                <w:left w:val="nil"/>
                <w:bottom w:val="nil"/>
                <w:right w:val="nil"/>
                <w:between w:val="nil"/>
              </w:pBdr>
              <w:tabs>
                <w:tab w:val="center" w:pos="4320"/>
                <w:tab w:val="right" w:pos="8640"/>
              </w:tabs>
              <w:rPr>
                <w:rFonts w:eastAsia="Arial" w:cs="Arial"/>
                <w:sz w:val="22"/>
                <w:szCs w:val="22"/>
              </w:rPr>
            </w:pPr>
            <w:r w:rsidRPr="006C2E74">
              <w:rPr>
                <w:rFonts w:eastAsia="Arial" w:cs="Arial"/>
                <w:sz w:val="22"/>
                <w:szCs w:val="22"/>
              </w:rPr>
              <w:t>-  Педагог, Психолог, Дир.</w:t>
            </w:r>
          </w:p>
          <w:p w14:paraId="561CE846" w14:textId="77777777" w:rsidR="00CE3A96" w:rsidRPr="006C2E74" w:rsidRDefault="004F162E" w:rsidP="006C5297">
            <w:pPr>
              <w:rPr>
                <w:rFonts w:eastAsia="Arial" w:cs="Arial"/>
                <w:sz w:val="22"/>
                <w:szCs w:val="22"/>
              </w:rPr>
            </w:pPr>
            <w:r w:rsidRPr="006C2E74">
              <w:rPr>
                <w:rFonts w:eastAsia="Arial" w:cs="Arial"/>
                <w:sz w:val="22"/>
                <w:szCs w:val="22"/>
              </w:rPr>
              <w:t>-  Шеф рачун.,</w:t>
            </w:r>
          </w:p>
        </w:tc>
      </w:tr>
      <w:tr w:rsidR="00873B3E" w:rsidRPr="006C2E74" w14:paraId="7107149C" w14:textId="77777777">
        <w:trPr>
          <w:jc w:val="center"/>
        </w:trPr>
        <w:tc>
          <w:tcPr>
            <w:tcW w:w="1134" w:type="dxa"/>
            <w:vAlign w:val="center"/>
          </w:tcPr>
          <w:p w14:paraId="7678A019" w14:textId="77777777" w:rsidR="00CE3A96" w:rsidRPr="006C2E74" w:rsidRDefault="004F162E" w:rsidP="006C5297">
            <w:pPr>
              <w:pBdr>
                <w:top w:val="nil"/>
                <w:left w:val="nil"/>
                <w:bottom w:val="nil"/>
                <w:right w:val="nil"/>
                <w:between w:val="nil"/>
              </w:pBdr>
              <w:tabs>
                <w:tab w:val="center" w:pos="4320"/>
                <w:tab w:val="right" w:pos="8640"/>
              </w:tabs>
              <w:jc w:val="center"/>
              <w:rPr>
                <w:rFonts w:eastAsia="Arial" w:cs="Arial"/>
                <w:sz w:val="22"/>
                <w:szCs w:val="22"/>
              </w:rPr>
            </w:pPr>
            <w:r w:rsidRPr="006C2E74">
              <w:rPr>
                <w:rFonts w:eastAsia="Arial" w:cs="Arial"/>
                <w:b/>
                <w:sz w:val="22"/>
                <w:szCs w:val="22"/>
              </w:rPr>
              <w:t>III</w:t>
            </w:r>
          </w:p>
          <w:p w14:paraId="0CA2C536" w14:textId="77777777" w:rsidR="00CE3A96" w:rsidRPr="006C2E74" w:rsidRDefault="004F162E" w:rsidP="006C5297">
            <w:pPr>
              <w:pBdr>
                <w:top w:val="nil"/>
                <w:left w:val="nil"/>
                <w:bottom w:val="nil"/>
                <w:right w:val="nil"/>
                <w:between w:val="nil"/>
              </w:pBdr>
              <w:tabs>
                <w:tab w:val="center" w:pos="4320"/>
                <w:tab w:val="right" w:pos="8640"/>
              </w:tabs>
              <w:jc w:val="center"/>
              <w:rPr>
                <w:rFonts w:eastAsia="Arial" w:cs="Arial"/>
                <w:sz w:val="22"/>
                <w:szCs w:val="22"/>
              </w:rPr>
            </w:pPr>
            <w:r w:rsidRPr="006C2E74">
              <w:rPr>
                <w:rFonts w:eastAsia="Arial" w:cs="Arial"/>
                <w:b/>
                <w:sz w:val="22"/>
                <w:szCs w:val="22"/>
              </w:rPr>
              <w:t>IV</w:t>
            </w:r>
          </w:p>
          <w:p w14:paraId="5B747245" w14:textId="77777777" w:rsidR="00CE3A96" w:rsidRPr="006C2E74" w:rsidRDefault="004F162E" w:rsidP="006C5297">
            <w:pPr>
              <w:pBdr>
                <w:top w:val="nil"/>
                <w:left w:val="nil"/>
                <w:bottom w:val="nil"/>
                <w:right w:val="nil"/>
                <w:between w:val="nil"/>
              </w:pBdr>
              <w:tabs>
                <w:tab w:val="center" w:pos="4320"/>
                <w:tab w:val="right" w:pos="8640"/>
              </w:tabs>
              <w:jc w:val="center"/>
              <w:rPr>
                <w:rFonts w:eastAsia="Arial" w:cs="Arial"/>
                <w:sz w:val="22"/>
                <w:szCs w:val="22"/>
              </w:rPr>
            </w:pPr>
            <w:r w:rsidRPr="006C2E74">
              <w:rPr>
                <w:rFonts w:eastAsia="Arial" w:cs="Arial"/>
                <w:b/>
                <w:sz w:val="22"/>
                <w:szCs w:val="22"/>
              </w:rPr>
              <w:t>V</w:t>
            </w:r>
          </w:p>
        </w:tc>
        <w:tc>
          <w:tcPr>
            <w:tcW w:w="6237" w:type="dxa"/>
          </w:tcPr>
          <w:p w14:paraId="1D50B01D"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Анализа финансијских ефеката ангажованог (издатог) простора и начина трошења добијених средстава</w:t>
            </w:r>
          </w:p>
          <w:p w14:paraId="3B81035B"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Анализа остваривања сарадње са родитељима и друшвеном средином</w:t>
            </w:r>
          </w:p>
          <w:p w14:paraId="5F6A8416"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Разматрање потреба, могућности проналажења и ангажовања родитеља и спонзора на решавању школских проблема</w:t>
            </w:r>
          </w:p>
          <w:p w14:paraId="145A2B84"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Разматрање и осталих актуелних питања из ове области</w:t>
            </w:r>
          </w:p>
        </w:tc>
        <w:tc>
          <w:tcPr>
            <w:tcW w:w="1701" w:type="dxa"/>
            <w:vAlign w:val="center"/>
          </w:tcPr>
          <w:p w14:paraId="62443387"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Школски одбор</w:t>
            </w:r>
          </w:p>
          <w:p w14:paraId="6D79B44E" w14:textId="77777777" w:rsidR="00CE3A96" w:rsidRPr="006C2E74" w:rsidRDefault="00CE3A96" w:rsidP="006C5297">
            <w:pPr>
              <w:pBdr>
                <w:top w:val="nil"/>
                <w:left w:val="nil"/>
                <w:bottom w:val="nil"/>
                <w:right w:val="nil"/>
                <w:between w:val="nil"/>
              </w:pBdr>
              <w:tabs>
                <w:tab w:val="center" w:pos="4320"/>
                <w:tab w:val="right" w:pos="8640"/>
              </w:tabs>
              <w:rPr>
                <w:rFonts w:eastAsia="Arial" w:cs="Arial"/>
                <w:sz w:val="22"/>
                <w:szCs w:val="22"/>
              </w:rPr>
            </w:pPr>
          </w:p>
        </w:tc>
      </w:tr>
      <w:tr w:rsidR="00CE3A96" w:rsidRPr="006C2E74" w14:paraId="28062AB6" w14:textId="77777777">
        <w:trPr>
          <w:jc w:val="center"/>
        </w:trPr>
        <w:tc>
          <w:tcPr>
            <w:tcW w:w="1134" w:type="dxa"/>
            <w:vAlign w:val="center"/>
          </w:tcPr>
          <w:p w14:paraId="37AEA3AD" w14:textId="77777777" w:rsidR="00CE3A96" w:rsidRPr="006C2E74" w:rsidRDefault="004F162E" w:rsidP="006C5297">
            <w:pPr>
              <w:jc w:val="center"/>
              <w:rPr>
                <w:rFonts w:eastAsia="Arial" w:cs="Arial"/>
                <w:sz w:val="22"/>
                <w:szCs w:val="22"/>
              </w:rPr>
            </w:pPr>
            <w:r w:rsidRPr="006C2E74">
              <w:rPr>
                <w:rFonts w:eastAsia="Arial" w:cs="Arial"/>
                <w:b/>
                <w:sz w:val="22"/>
                <w:szCs w:val="22"/>
              </w:rPr>
              <w:t>VI</w:t>
            </w:r>
          </w:p>
        </w:tc>
        <w:tc>
          <w:tcPr>
            <w:tcW w:w="6237" w:type="dxa"/>
          </w:tcPr>
          <w:p w14:paraId="41C9F931"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Анализа рада и постигнутог успеха школе</w:t>
            </w:r>
          </w:p>
          <w:p w14:paraId="7C69A25E"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Анализ остваривања плана, васпитно - образовног процеса и финансијских ефеката изведених :</w:t>
            </w:r>
          </w:p>
          <w:p w14:paraId="7B86DA9E" w14:textId="77777777" w:rsidR="00CE3A96" w:rsidRPr="006C2E74" w:rsidRDefault="004F162E" w:rsidP="001F47C4">
            <w:pPr>
              <w:numPr>
                <w:ilvl w:val="0"/>
                <w:numId w:val="9"/>
              </w:numPr>
              <w:ind w:left="0" w:firstLine="0"/>
              <w:rPr>
                <w:rFonts w:eastAsia="Arial" w:cs="Arial"/>
                <w:sz w:val="22"/>
                <w:szCs w:val="22"/>
              </w:rPr>
            </w:pPr>
            <w:r w:rsidRPr="006C2E74">
              <w:rPr>
                <w:rFonts w:eastAsia="Arial" w:cs="Arial"/>
                <w:sz w:val="22"/>
                <w:szCs w:val="22"/>
              </w:rPr>
              <w:t>наставе у природи</w:t>
            </w:r>
          </w:p>
          <w:p w14:paraId="7F7DE3F1" w14:textId="77777777" w:rsidR="00CE3A96" w:rsidRPr="006C2E74" w:rsidRDefault="004F162E" w:rsidP="001F47C4">
            <w:pPr>
              <w:numPr>
                <w:ilvl w:val="0"/>
                <w:numId w:val="9"/>
              </w:numPr>
              <w:ind w:left="0" w:firstLine="0"/>
              <w:rPr>
                <w:rFonts w:eastAsia="Arial" w:cs="Arial"/>
                <w:sz w:val="22"/>
                <w:szCs w:val="22"/>
              </w:rPr>
            </w:pPr>
            <w:r w:rsidRPr="006C2E74">
              <w:rPr>
                <w:rFonts w:eastAsia="Arial" w:cs="Arial"/>
                <w:sz w:val="22"/>
                <w:szCs w:val="22"/>
              </w:rPr>
              <w:t xml:space="preserve">екскурзија </w:t>
            </w:r>
          </w:p>
          <w:p w14:paraId="1B9EA132"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Реализација и праћење васпитно - образовног рада школе</w:t>
            </w:r>
          </w:p>
          <w:p w14:paraId="2F9AAC65"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Разматрање спровођења кадровске политике у претходној и потреба за попуном упражње</w:t>
            </w:r>
            <w:r w:rsidR="00340E0C" w:rsidRPr="006C2E74">
              <w:rPr>
                <w:rFonts w:eastAsia="Arial" w:cs="Arial"/>
                <w:sz w:val="22"/>
                <w:szCs w:val="22"/>
              </w:rPr>
              <w:t>них радни</w:t>
            </w:r>
            <w:r w:rsidR="006C2E74" w:rsidRPr="006C2E74">
              <w:rPr>
                <w:rFonts w:eastAsia="Arial" w:cs="Arial"/>
                <w:sz w:val="22"/>
                <w:szCs w:val="22"/>
              </w:rPr>
              <w:t>х места за школску 2024</w:t>
            </w:r>
            <w:r w:rsidRPr="006C2E74">
              <w:rPr>
                <w:rFonts w:eastAsia="Arial" w:cs="Arial"/>
                <w:sz w:val="22"/>
                <w:szCs w:val="22"/>
              </w:rPr>
              <w:t>/202</w:t>
            </w:r>
            <w:r w:rsidR="006C2E74" w:rsidRPr="006C2E74">
              <w:rPr>
                <w:rFonts w:eastAsia="Arial" w:cs="Arial"/>
                <w:sz w:val="22"/>
                <w:szCs w:val="22"/>
                <w:lang w:val="sr-Cyrl-RS"/>
              </w:rPr>
              <w:t>5</w:t>
            </w:r>
            <w:r w:rsidRPr="006C2E74">
              <w:rPr>
                <w:rFonts w:eastAsia="Arial" w:cs="Arial"/>
                <w:sz w:val="22"/>
                <w:szCs w:val="22"/>
              </w:rPr>
              <w:t>. годину</w:t>
            </w:r>
          </w:p>
          <w:p w14:paraId="5BD45F21" w14:textId="77777777" w:rsidR="00CE3A96" w:rsidRPr="006C2E74" w:rsidRDefault="004F162E" w:rsidP="001F47C4">
            <w:pPr>
              <w:numPr>
                <w:ilvl w:val="0"/>
                <w:numId w:val="7"/>
              </w:numPr>
              <w:ind w:left="0" w:firstLine="0"/>
              <w:rPr>
                <w:rFonts w:eastAsia="Arial" w:cs="Arial"/>
                <w:sz w:val="22"/>
                <w:szCs w:val="22"/>
              </w:rPr>
            </w:pPr>
            <w:r w:rsidRPr="006C2E74">
              <w:rPr>
                <w:rFonts w:eastAsia="Arial" w:cs="Arial"/>
                <w:sz w:val="22"/>
                <w:szCs w:val="22"/>
              </w:rPr>
              <w:t xml:space="preserve">Анализа стања и проблема нормативне делатности у школи </w:t>
            </w:r>
          </w:p>
        </w:tc>
        <w:tc>
          <w:tcPr>
            <w:tcW w:w="1701" w:type="dxa"/>
            <w:vAlign w:val="center"/>
          </w:tcPr>
          <w:p w14:paraId="7D5256EB" w14:textId="77777777" w:rsidR="00CE3A96" w:rsidRPr="006C2E74" w:rsidRDefault="004F162E" w:rsidP="006C5297">
            <w:pPr>
              <w:pBdr>
                <w:top w:val="nil"/>
                <w:left w:val="nil"/>
                <w:bottom w:val="nil"/>
                <w:right w:val="nil"/>
                <w:between w:val="nil"/>
              </w:pBdr>
              <w:tabs>
                <w:tab w:val="center" w:pos="4320"/>
                <w:tab w:val="right" w:pos="8640"/>
              </w:tabs>
              <w:rPr>
                <w:rFonts w:eastAsia="Arial" w:cs="Arial"/>
                <w:sz w:val="22"/>
                <w:szCs w:val="22"/>
              </w:rPr>
            </w:pPr>
            <w:r w:rsidRPr="006C2E74">
              <w:rPr>
                <w:rFonts w:eastAsia="Arial" w:cs="Arial"/>
                <w:sz w:val="22"/>
                <w:szCs w:val="22"/>
              </w:rPr>
              <w:t xml:space="preserve">- Извештај директора  </w:t>
            </w:r>
          </w:p>
          <w:p w14:paraId="5ADD5EB8" w14:textId="77777777" w:rsidR="00CE3A96" w:rsidRPr="006C2E74" w:rsidRDefault="00CE3A96" w:rsidP="006C5297">
            <w:pPr>
              <w:pBdr>
                <w:top w:val="nil"/>
                <w:left w:val="nil"/>
                <w:bottom w:val="nil"/>
                <w:right w:val="nil"/>
                <w:between w:val="nil"/>
              </w:pBdr>
              <w:tabs>
                <w:tab w:val="center" w:pos="4320"/>
                <w:tab w:val="right" w:pos="8640"/>
              </w:tabs>
              <w:rPr>
                <w:rFonts w:eastAsia="Arial" w:cs="Arial"/>
                <w:sz w:val="22"/>
                <w:szCs w:val="22"/>
              </w:rPr>
            </w:pPr>
          </w:p>
          <w:p w14:paraId="7987A1AA" w14:textId="77777777" w:rsidR="00CE3A96" w:rsidRPr="006C2E74" w:rsidRDefault="00CE3A96" w:rsidP="006C5297">
            <w:pPr>
              <w:pBdr>
                <w:top w:val="nil"/>
                <w:left w:val="nil"/>
                <w:bottom w:val="nil"/>
                <w:right w:val="nil"/>
                <w:between w:val="nil"/>
              </w:pBdr>
              <w:tabs>
                <w:tab w:val="center" w:pos="4320"/>
                <w:tab w:val="right" w:pos="8640"/>
              </w:tabs>
              <w:rPr>
                <w:rFonts w:eastAsia="Arial" w:cs="Arial"/>
                <w:sz w:val="22"/>
                <w:szCs w:val="22"/>
              </w:rPr>
            </w:pPr>
          </w:p>
          <w:p w14:paraId="6351FB61" w14:textId="77777777" w:rsidR="00CE3A96" w:rsidRPr="006C2E74" w:rsidRDefault="00CE3A96" w:rsidP="006C5297">
            <w:pPr>
              <w:pBdr>
                <w:top w:val="nil"/>
                <w:left w:val="nil"/>
                <w:bottom w:val="nil"/>
                <w:right w:val="nil"/>
                <w:between w:val="nil"/>
              </w:pBdr>
              <w:tabs>
                <w:tab w:val="center" w:pos="4320"/>
                <w:tab w:val="right" w:pos="8640"/>
              </w:tabs>
              <w:rPr>
                <w:rFonts w:eastAsia="Arial" w:cs="Arial"/>
                <w:sz w:val="22"/>
                <w:szCs w:val="22"/>
              </w:rPr>
            </w:pPr>
          </w:p>
          <w:p w14:paraId="5B25A58F" w14:textId="77777777" w:rsidR="00CE3A96" w:rsidRPr="006C2E74" w:rsidRDefault="00CE3A96" w:rsidP="006C5297">
            <w:pPr>
              <w:pBdr>
                <w:top w:val="nil"/>
                <w:left w:val="nil"/>
                <w:bottom w:val="nil"/>
                <w:right w:val="nil"/>
                <w:between w:val="nil"/>
              </w:pBdr>
              <w:tabs>
                <w:tab w:val="center" w:pos="4320"/>
                <w:tab w:val="right" w:pos="8640"/>
              </w:tabs>
              <w:rPr>
                <w:rFonts w:eastAsia="Arial" w:cs="Arial"/>
                <w:sz w:val="22"/>
                <w:szCs w:val="22"/>
              </w:rPr>
            </w:pPr>
          </w:p>
          <w:p w14:paraId="4E4D3950" w14:textId="77777777" w:rsidR="00CE3A96" w:rsidRPr="006C2E74" w:rsidRDefault="004F162E" w:rsidP="001F47C4">
            <w:pPr>
              <w:numPr>
                <w:ilvl w:val="0"/>
                <w:numId w:val="10"/>
              </w:numPr>
              <w:ind w:left="0" w:firstLine="0"/>
              <w:rPr>
                <w:rFonts w:eastAsia="Arial" w:cs="Arial"/>
                <w:sz w:val="22"/>
                <w:szCs w:val="22"/>
              </w:rPr>
            </w:pPr>
            <w:r w:rsidRPr="006C2E74">
              <w:rPr>
                <w:rFonts w:eastAsia="Arial" w:cs="Arial"/>
                <w:sz w:val="22"/>
                <w:szCs w:val="22"/>
              </w:rPr>
              <w:t>Школски одбор</w:t>
            </w:r>
          </w:p>
          <w:p w14:paraId="039C8E27" w14:textId="77777777" w:rsidR="00CE3A96" w:rsidRPr="006C2E74" w:rsidRDefault="00CE3A96" w:rsidP="006C5297">
            <w:pPr>
              <w:pBdr>
                <w:top w:val="nil"/>
                <w:left w:val="nil"/>
                <w:bottom w:val="nil"/>
                <w:right w:val="nil"/>
                <w:between w:val="nil"/>
              </w:pBdr>
              <w:tabs>
                <w:tab w:val="center" w:pos="4320"/>
                <w:tab w:val="right" w:pos="8640"/>
              </w:tabs>
              <w:rPr>
                <w:rFonts w:eastAsia="Arial" w:cs="Arial"/>
                <w:sz w:val="22"/>
                <w:szCs w:val="22"/>
              </w:rPr>
            </w:pPr>
          </w:p>
        </w:tc>
      </w:tr>
    </w:tbl>
    <w:p w14:paraId="0FA158F8" w14:textId="77777777" w:rsidR="00CE3A96" w:rsidRPr="006C2E74" w:rsidRDefault="00CE3A96" w:rsidP="00CD1DD2">
      <w:pPr>
        <w:ind w:hanging="2"/>
        <w:rPr>
          <w:rFonts w:eastAsia="Arial" w:cs="Arial"/>
          <w:sz w:val="22"/>
          <w:szCs w:val="22"/>
        </w:rPr>
      </w:pPr>
      <w:bookmarkStart w:id="1976" w:name="_heading=h.2jxsxqh" w:colFirst="0" w:colLast="0"/>
      <w:bookmarkEnd w:id="1976"/>
    </w:p>
    <w:p w14:paraId="3BDED532" w14:textId="77777777" w:rsidR="000F0D83" w:rsidRPr="00873B3E" w:rsidRDefault="000F0D83">
      <w:pPr>
        <w:tabs>
          <w:tab w:val="clear" w:pos="720"/>
        </w:tabs>
        <w:suppressAutoHyphens w:val="0"/>
        <w:jc w:val="left"/>
        <w:textDirection w:val="lrTb"/>
        <w:textAlignment w:val="auto"/>
        <w:rPr>
          <w:rFonts w:eastAsia="Arial" w:cs="Arial"/>
          <w:color w:val="FF0000"/>
          <w:sz w:val="22"/>
          <w:szCs w:val="22"/>
        </w:rPr>
      </w:pPr>
      <w:r w:rsidRPr="00873B3E">
        <w:rPr>
          <w:rFonts w:eastAsia="Arial" w:cs="Arial"/>
          <w:color w:val="FF0000"/>
          <w:sz w:val="22"/>
          <w:szCs w:val="22"/>
        </w:rPr>
        <w:br w:type="page"/>
      </w:r>
    </w:p>
    <w:p w14:paraId="6EA5B45B" w14:textId="7B313685" w:rsidR="00CE3A96" w:rsidRDefault="004E5DE7" w:rsidP="004E5DE7">
      <w:pPr>
        <w:pStyle w:val="Heading3"/>
        <w:rPr>
          <w:rFonts w:eastAsia="Arial"/>
        </w:rPr>
      </w:pPr>
      <w:r w:rsidRPr="00873B3E">
        <w:rPr>
          <w:rFonts w:eastAsia="Arial"/>
          <w:color w:val="FF0000"/>
        </w:rPr>
        <w:lastRenderedPageBreak/>
        <w:tab/>
      </w:r>
      <w:bookmarkStart w:id="1977" w:name="_Toc147270120"/>
      <w:bookmarkStart w:id="1978" w:name="_Toc147272206"/>
      <w:bookmarkStart w:id="1979" w:name="_Toc147273020"/>
      <w:bookmarkStart w:id="1980" w:name="_Toc147358113"/>
      <w:r w:rsidRPr="006C2E74">
        <w:rPr>
          <w:rFonts w:eastAsia="Arial"/>
        </w:rPr>
        <w:t>3.7.5</w:t>
      </w:r>
      <w:r w:rsidR="00247B67">
        <w:rPr>
          <w:rFonts w:eastAsia="Arial"/>
        </w:rPr>
        <w:t xml:space="preserve"> </w:t>
      </w:r>
      <w:r w:rsidR="004F162E" w:rsidRPr="006C2E74">
        <w:rPr>
          <w:rFonts w:eastAsia="Arial"/>
        </w:rPr>
        <w:t>СТРУЧНИ АКТИВ ЗА РАЗВОЈ ШКОЛСКОГ ПРОГРАМА</w:t>
      </w:r>
      <w:bookmarkEnd w:id="1977"/>
      <w:bookmarkEnd w:id="1978"/>
      <w:bookmarkEnd w:id="1979"/>
      <w:bookmarkEnd w:id="1980"/>
    </w:p>
    <w:p w14:paraId="2A057A9D" w14:textId="77777777" w:rsidR="00623E51" w:rsidRPr="00623E51" w:rsidRDefault="00623E51" w:rsidP="00623E51">
      <w:pPr>
        <w:rPr>
          <w:rFonts w:eastAsia="Arial"/>
        </w:rPr>
      </w:pPr>
    </w:p>
    <w:p w14:paraId="6739E670" w14:textId="77777777" w:rsidR="00CE3A96" w:rsidRPr="006C2E74" w:rsidRDefault="004E5DE7" w:rsidP="004E5DE7">
      <w:pPr>
        <w:rPr>
          <w:rFonts w:eastAsia="Arial"/>
        </w:rPr>
      </w:pPr>
      <w:r w:rsidRPr="006C2E74">
        <w:rPr>
          <w:rFonts w:eastAsia="Arial"/>
        </w:rPr>
        <w:tab/>
      </w:r>
      <w:r w:rsidR="00036F80" w:rsidRPr="006C2E74">
        <w:rPr>
          <w:rFonts w:eastAsia="Arial"/>
        </w:rPr>
        <w:t>У школској 202</w:t>
      </w:r>
      <w:r w:rsidR="006C2E74" w:rsidRPr="006C2E74">
        <w:rPr>
          <w:rFonts w:eastAsia="Arial"/>
          <w:lang w:val="sr-Cyrl-RS"/>
        </w:rPr>
        <w:t>3</w:t>
      </w:r>
      <w:r w:rsidR="006C2E74" w:rsidRPr="006C2E74">
        <w:rPr>
          <w:rFonts w:eastAsia="Arial"/>
        </w:rPr>
        <w:t>/24</w:t>
      </w:r>
      <w:r w:rsidR="004F162E" w:rsidRPr="006C2E74">
        <w:rPr>
          <w:rFonts w:eastAsia="Arial"/>
        </w:rPr>
        <w:t>.години стручни актив за развој школског програма чине:</w:t>
      </w:r>
    </w:p>
    <w:p w14:paraId="334A340D" w14:textId="77777777" w:rsidR="00CE3A96" w:rsidRPr="006C2E74" w:rsidRDefault="004E5DE7" w:rsidP="00623E51">
      <w:pPr>
        <w:spacing w:after="120"/>
        <w:rPr>
          <w:rFonts w:eastAsia="Arial"/>
        </w:rPr>
      </w:pPr>
      <w:r w:rsidRPr="006C2E74">
        <w:rPr>
          <w:rFonts w:eastAsia="Arial"/>
          <w:b/>
        </w:rPr>
        <w:tab/>
      </w:r>
      <w:r w:rsidR="004F162E" w:rsidRPr="006C2E74">
        <w:rPr>
          <w:rFonts w:eastAsia="Arial"/>
          <w:b/>
        </w:rPr>
        <w:t>Биљана Тасић</w:t>
      </w:r>
      <w:r w:rsidR="00220E2C" w:rsidRPr="006C2E74">
        <w:rPr>
          <w:rFonts w:eastAsia="Arial"/>
        </w:rPr>
        <w:t xml:space="preserve">, педагог, </w:t>
      </w:r>
      <w:r w:rsidR="006C2E74" w:rsidRPr="006C2E74">
        <w:rPr>
          <w:rFonts w:eastAsia="Arial"/>
          <w:lang w:val="sr-Cyrl-RS"/>
        </w:rPr>
        <w:t>Весна Димитријевић</w:t>
      </w:r>
      <w:r w:rsidR="004F162E" w:rsidRPr="006C2E74">
        <w:rPr>
          <w:rFonts w:eastAsia="Arial"/>
        </w:rPr>
        <w:t>, проф</w:t>
      </w:r>
      <w:r w:rsidR="00220E2C" w:rsidRPr="006C2E74">
        <w:rPr>
          <w:rFonts w:eastAsia="Arial"/>
        </w:rPr>
        <w:t xml:space="preserve"> разредне наставе, </w:t>
      </w:r>
      <w:r w:rsidR="006C2E74" w:rsidRPr="006C2E74">
        <w:rPr>
          <w:rFonts w:eastAsia="Arial"/>
          <w:lang w:val="sr-Cyrl-RS"/>
        </w:rPr>
        <w:t>Снежана Козић</w:t>
      </w:r>
      <w:r w:rsidR="004F162E" w:rsidRPr="006C2E74">
        <w:rPr>
          <w:rFonts w:eastAsia="Arial"/>
        </w:rPr>
        <w:t xml:space="preserve"> ,проф разредне наставе, </w:t>
      </w:r>
      <w:r w:rsidR="006C2E74" w:rsidRPr="006C2E74">
        <w:rPr>
          <w:rFonts w:eastAsia="Arial"/>
          <w:lang w:val="sr-Cyrl-RS"/>
        </w:rPr>
        <w:t>Слађана Истатков</w:t>
      </w:r>
      <w:r w:rsidR="004F162E" w:rsidRPr="006C2E74">
        <w:rPr>
          <w:rFonts w:eastAsia="Arial"/>
        </w:rPr>
        <w:t xml:space="preserve">, проф разредне наставе, </w:t>
      </w:r>
      <w:r w:rsidR="006C2E74" w:rsidRPr="006C2E74">
        <w:rPr>
          <w:rFonts w:eastAsia="Arial"/>
          <w:lang w:val="sr-Cyrl-RS"/>
        </w:rPr>
        <w:t>Слободанка Јањић</w:t>
      </w:r>
      <w:r w:rsidR="004F162E" w:rsidRPr="006C2E74">
        <w:rPr>
          <w:rFonts w:eastAsia="Arial"/>
        </w:rPr>
        <w:t xml:space="preserve">, проф разредне наставе, </w:t>
      </w:r>
      <w:r w:rsidR="006C2E74" w:rsidRPr="006C2E74">
        <w:rPr>
          <w:rFonts w:eastAsia="Arial"/>
          <w:lang w:val="sr-Cyrl-RS"/>
        </w:rPr>
        <w:t>Марија Цвејић</w:t>
      </w:r>
      <w:r w:rsidR="004F162E" w:rsidRPr="006C2E74">
        <w:rPr>
          <w:rFonts w:eastAsia="Arial"/>
        </w:rPr>
        <w:t xml:space="preserve">, проф </w:t>
      </w:r>
      <w:r w:rsidR="006C2E74" w:rsidRPr="006C2E74">
        <w:rPr>
          <w:rFonts w:eastAsia="Arial"/>
          <w:lang w:val="sr-Cyrl-RS"/>
        </w:rPr>
        <w:t>математике</w:t>
      </w:r>
      <w:r w:rsidR="004F162E" w:rsidRPr="006C2E74">
        <w:rPr>
          <w:rFonts w:eastAsia="Arial"/>
        </w:rPr>
        <w:t xml:space="preserve">, </w:t>
      </w:r>
      <w:r w:rsidR="006C2E74" w:rsidRPr="006C2E74">
        <w:rPr>
          <w:rFonts w:eastAsia="Arial"/>
          <w:lang w:val="sr-Cyrl-RS"/>
        </w:rPr>
        <w:t>Љубинка Мандић</w:t>
      </w:r>
      <w:r w:rsidR="004F162E" w:rsidRPr="006C2E74">
        <w:rPr>
          <w:rFonts w:eastAsia="Arial"/>
        </w:rPr>
        <w:t xml:space="preserve">, проф </w:t>
      </w:r>
      <w:r w:rsidR="006C2E74" w:rsidRPr="006C2E74">
        <w:rPr>
          <w:rFonts w:eastAsia="Arial"/>
          <w:lang w:val="sr-Cyrl-RS"/>
        </w:rPr>
        <w:t>биологије</w:t>
      </w:r>
      <w:r w:rsidR="004F162E" w:rsidRPr="006C2E74">
        <w:rPr>
          <w:rFonts w:eastAsia="Arial"/>
        </w:rPr>
        <w:t xml:space="preserve">, </w:t>
      </w:r>
      <w:r w:rsidR="006C2E74" w:rsidRPr="006C2E74">
        <w:rPr>
          <w:rFonts w:eastAsia="Arial"/>
          <w:lang w:val="sr-Cyrl-RS"/>
        </w:rPr>
        <w:t>Милена Гајић</w:t>
      </w:r>
      <w:r w:rsidR="004F162E" w:rsidRPr="006C2E74">
        <w:rPr>
          <w:rFonts w:eastAsia="Arial"/>
        </w:rPr>
        <w:t xml:space="preserve">,проф </w:t>
      </w:r>
      <w:r w:rsidR="006C2E74" w:rsidRPr="006C2E74">
        <w:rPr>
          <w:rFonts w:eastAsia="Arial"/>
          <w:lang w:val="sr-Cyrl-RS"/>
        </w:rPr>
        <w:t>математике</w:t>
      </w:r>
      <w:r w:rsidR="00220E2C" w:rsidRPr="006C2E74">
        <w:rPr>
          <w:rFonts w:eastAsia="Arial"/>
          <w:lang w:val="sr-Cyrl-RS"/>
        </w:rPr>
        <w:t>,</w:t>
      </w:r>
      <w:r w:rsidR="004F162E" w:rsidRPr="006C2E74">
        <w:rPr>
          <w:rFonts w:eastAsia="Arial"/>
        </w:rPr>
        <w:t xml:space="preserve">  </w:t>
      </w:r>
      <w:r w:rsidR="006C2E74" w:rsidRPr="006C2E74">
        <w:rPr>
          <w:rFonts w:eastAsia="Arial"/>
          <w:lang w:val="sr-Cyrl-RS"/>
        </w:rPr>
        <w:t>Немања Васиљевић</w:t>
      </w:r>
      <w:r w:rsidR="00220E2C" w:rsidRPr="006C2E74">
        <w:rPr>
          <w:rFonts w:eastAsia="Arial"/>
        </w:rPr>
        <w:t>, проф.</w:t>
      </w:r>
      <w:r w:rsidR="006C2E74" w:rsidRPr="006C2E74">
        <w:rPr>
          <w:rFonts w:eastAsia="Arial"/>
          <w:lang w:val="sr-Cyrl-RS"/>
        </w:rPr>
        <w:t>физичког и здраст</w:t>
      </w:r>
      <w:r w:rsidR="0022463C">
        <w:rPr>
          <w:rFonts w:eastAsia="Arial"/>
          <w:lang w:val="sr-Cyrl-RS"/>
        </w:rPr>
        <w:t xml:space="preserve">веног </w:t>
      </w:r>
      <w:r w:rsidR="006C2E74" w:rsidRPr="006C2E74">
        <w:rPr>
          <w:rFonts w:eastAsia="Arial"/>
          <w:lang w:val="sr-Cyrl-RS"/>
        </w:rPr>
        <w:t>васпитања</w:t>
      </w:r>
      <w:r w:rsidR="004F162E" w:rsidRPr="006C2E74">
        <w:rPr>
          <w:rFonts w:eastAsia="Arial"/>
        </w:rPr>
        <w:t>.</w:t>
      </w:r>
    </w:p>
    <w:p w14:paraId="40BB96A3" w14:textId="77777777" w:rsidR="00CE3A96" w:rsidRPr="006C2E74" w:rsidRDefault="004E5DE7" w:rsidP="004E5DE7">
      <w:pPr>
        <w:rPr>
          <w:rFonts w:eastAsia="Arial"/>
        </w:rPr>
      </w:pPr>
      <w:r w:rsidRPr="006C2E74">
        <w:rPr>
          <w:rFonts w:eastAsia="Arial"/>
        </w:rPr>
        <w:tab/>
      </w:r>
      <w:r w:rsidR="00036F80" w:rsidRPr="006C2E74">
        <w:rPr>
          <w:rFonts w:eastAsia="Arial"/>
        </w:rPr>
        <w:t>Школски програм је у јуну 2022</w:t>
      </w:r>
      <w:r w:rsidR="004F162E" w:rsidRPr="006C2E74">
        <w:rPr>
          <w:rFonts w:eastAsia="Arial"/>
        </w:rPr>
        <w:t>.године урађен и усво</w:t>
      </w:r>
      <w:r w:rsidR="00DA27A4" w:rsidRPr="006C2E74">
        <w:rPr>
          <w:rFonts w:eastAsia="Arial"/>
        </w:rPr>
        <w:t xml:space="preserve">јен на период од 4 године </w:t>
      </w:r>
      <w:proofErr w:type="gramStart"/>
      <w:r w:rsidR="00DA27A4" w:rsidRPr="006C2E74">
        <w:rPr>
          <w:rFonts w:eastAsia="Arial"/>
        </w:rPr>
        <w:t xml:space="preserve">( </w:t>
      </w:r>
      <w:r w:rsidR="004F162E" w:rsidRPr="006C2E74">
        <w:rPr>
          <w:rFonts w:eastAsia="Arial"/>
        </w:rPr>
        <w:t xml:space="preserve"> </w:t>
      </w:r>
      <w:r w:rsidR="00DA27A4" w:rsidRPr="006C2E74">
        <w:rPr>
          <w:rStyle w:val="cls23"/>
          <w:rFonts w:cs="Arial"/>
          <w:bCs/>
          <w:iCs/>
        </w:rPr>
        <w:t>Службени</w:t>
      </w:r>
      <w:proofErr w:type="gramEnd"/>
      <w:r w:rsidR="00DA27A4" w:rsidRPr="006C2E74">
        <w:rPr>
          <w:rStyle w:val="cls23"/>
          <w:rFonts w:cs="Arial"/>
          <w:bCs/>
          <w:iCs/>
        </w:rPr>
        <w:t xml:space="preserve"> гласник РС, бр. 88/</w:t>
      </w:r>
      <w:r w:rsidR="00DA27A4" w:rsidRPr="006C2E74">
        <w:rPr>
          <w:rStyle w:val="cls31"/>
          <w:rFonts w:cs="Arial"/>
          <w:bCs/>
          <w:iCs/>
        </w:rPr>
        <w:t>2017, 27/2018 - </w:t>
      </w:r>
      <w:r w:rsidR="00DA27A4" w:rsidRPr="006C2E74">
        <w:rPr>
          <w:rStyle w:val="cls23"/>
          <w:rFonts w:cs="Arial"/>
          <w:bCs/>
          <w:iCs/>
        </w:rPr>
        <w:t>др. закони, 10/2019, 6/2020 и 129/</w:t>
      </w:r>
      <w:r w:rsidR="00DA27A4" w:rsidRPr="006C2E74">
        <w:rPr>
          <w:rStyle w:val="cls31"/>
          <w:rFonts w:cs="Arial"/>
          <w:bCs/>
          <w:iCs/>
        </w:rPr>
        <w:t>2021</w:t>
      </w:r>
      <w:r w:rsidR="00DA27A4" w:rsidRPr="006C2E74">
        <w:rPr>
          <w:rStyle w:val="cls23"/>
          <w:rFonts w:cs="Arial"/>
          <w:bCs/>
          <w:iCs/>
        </w:rPr>
        <w:t> од 28.12.2021. године</w:t>
      </w:r>
      <w:r w:rsidR="00DA27A4" w:rsidRPr="006C2E74">
        <w:rPr>
          <w:rStyle w:val="cls23"/>
          <w:rFonts w:cs="Arial"/>
          <w:b/>
          <w:bCs/>
          <w:i/>
          <w:iCs/>
        </w:rPr>
        <w:t> </w:t>
      </w:r>
      <w:r w:rsidR="00DA27A4" w:rsidRPr="006C2E74">
        <w:rPr>
          <w:rFonts w:eastAsia="Arial"/>
        </w:rPr>
        <w:t>и</w:t>
      </w:r>
      <w:r w:rsidR="004F162E" w:rsidRPr="006C2E74">
        <w:rPr>
          <w:rFonts w:eastAsia="Arial"/>
        </w:rPr>
        <w:t xml:space="preserve"> </w:t>
      </w:r>
      <w:r w:rsidR="00DA27A4" w:rsidRPr="006C2E74">
        <w:rPr>
          <w:bCs/>
          <w:iCs/>
        </w:rPr>
        <w:t>Службени гласник РС, бр. 55/2013, 101/2017, 27/2018 - др. закон, 10/2019, 129/2021 и 129/2021 - др. закон од 28.12.2021. године </w:t>
      </w:r>
      <w:r w:rsidR="004F162E" w:rsidRPr="006C2E74">
        <w:rPr>
          <w:rFonts w:eastAsia="Arial"/>
        </w:rPr>
        <w:t>) . Овај актив прати усвојени школски програм и остваривање постављених циљева и стандарда постигнућа. Актив се састаје на почетку</w:t>
      </w:r>
      <w:proofErr w:type="gramStart"/>
      <w:r w:rsidR="004F162E" w:rsidRPr="006C2E74">
        <w:rPr>
          <w:rFonts w:eastAsia="Arial"/>
        </w:rPr>
        <w:t>,полугодишту</w:t>
      </w:r>
      <w:proofErr w:type="gramEnd"/>
      <w:r w:rsidR="004F162E" w:rsidRPr="006C2E74">
        <w:rPr>
          <w:rFonts w:eastAsia="Arial"/>
        </w:rPr>
        <w:t xml:space="preserve"> и на крају школске године. Наставници и чланови стручног актива на основу нових правилника сваке године раде анексе из оних предмета и у оним разредима где је дошло до промене. </w:t>
      </w:r>
    </w:p>
    <w:p w14:paraId="778EC2BA" w14:textId="45B68B46" w:rsidR="00CE3A96" w:rsidRDefault="00CE3A96" w:rsidP="00CD1DD2">
      <w:pPr>
        <w:ind w:hanging="2"/>
        <w:jc w:val="center"/>
        <w:rPr>
          <w:rFonts w:eastAsia="Arial" w:cs="Arial"/>
          <w:color w:val="FF0000"/>
          <w:sz w:val="22"/>
          <w:szCs w:val="22"/>
        </w:rPr>
      </w:pPr>
    </w:p>
    <w:p w14:paraId="0709CE2E" w14:textId="77777777" w:rsidR="00F9654B" w:rsidRPr="00873B3E" w:rsidRDefault="00F9654B" w:rsidP="00CD1DD2">
      <w:pPr>
        <w:ind w:hanging="2"/>
        <w:jc w:val="center"/>
        <w:rPr>
          <w:rFonts w:eastAsia="Arial" w:cs="Arial"/>
          <w:color w:val="FF0000"/>
          <w:sz w:val="22"/>
          <w:szCs w:val="22"/>
        </w:rPr>
      </w:pPr>
    </w:p>
    <w:p w14:paraId="0D53C855" w14:textId="0F68D6B7" w:rsidR="00CE3A96" w:rsidRPr="0022463C" w:rsidRDefault="004F162E" w:rsidP="004E5DE7">
      <w:pPr>
        <w:pStyle w:val="Heading1"/>
        <w:rPr>
          <w:rFonts w:eastAsia="Arial"/>
        </w:rPr>
      </w:pPr>
      <w:bookmarkStart w:id="1981" w:name="_Toc147270121"/>
      <w:bookmarkStart w:id="1982" w:name="_Toc147272207"/>
      <w:bookmarkStart w:id="1983" w:name="_Toc147273021"/>
      <w:bookmarkStart w:id="1984" w:name="_Toc147358114"/>
      <w:r w:rsidRPr="0022463C">
        <w:rPr>
          <w:rFonts w:eastAsia="Arial"/>
        </w:rPr>
        <w:t>IV</w:t>
      </w:r>
      <w:r w:rsidR="004E5DE7" w:rsidRPr="0022463C">
        <w:rPr>
          <w:rFonts w:eastAsia="Arial"/>
        </w:rPr>
        <w:tab/>
      </w:r>
      <w:r w:rsidR="00FD7FF6" w:rsidRPr="0022463C">
        <w:rPr>
          <w:rFonts w:eastAsia="Arial"/>
          <w:lang w:val="sr-Cyrl-RS"/>
        </w:rPr>
        <w:t xml:space="preserve"> </w:t>
      </w:r>
      <w:r w:rsidRPr="0022463C">
        <w:rPr>
          <w:rFonts w:eastAsia="Arial"/>
        </w:rPr>
        <w:t>ОСТВАРИВАЊЕ ДРУГИХ ПРОГРАМА</w:t>
      </w:r>
      <w:bookmarkEnd w:id="1981"/>
      <w:bookmarkEnd w:id="1982"/>
      <w:bookmarkEnd w:id="1983"/>
      <w:bookmarkEnd w:id="1984"/>
    </w:p>
    <w:p w14:paraId="62392E75" w14:textId="6393BDF8" w:rsidR="00CE3A96" w:rsidRPr="0022463C" w:rsidRDefault="004F162E" w:rsidP="004E5DE7">
      <w:pPr>
        <w:pStyle w:val="Heading2"/>
        <w:rPr>
          <w:rFonts w:eastAsia="Arial"/>
        </w:rPr>
      </w:pPr>
      <w:bookmarkStart w:id="1985" w:name="_Toc147270122"/>
      <w:bookmarkStart w:id="1986" w:name="_Toc147272208"/>
      <w:bookmarkStart w:id="1987" w:name="_Toc147273022"/>
      <w:bookmarkStart w:id="1988" w:name="_Toc147358115"/>
      <w:r w:rsidRPr="0022463C">
        <w:rPr>
          <w:rFonts w:eastAsia="Arial"/>
        </w:rPr>
        <w:t>4.1. ПРОГРАМ РАДА КУЛТУРНЕ И ЈАВНЕ ДЕЛАТНОСТИ ШКОЛЕ</w:t>
      </w:r>
      <w:bookmarkEnd w:id="1985"/>
      <w:bookmarkEnd w:id="1986"/>
      <w:bookmarkEnd w:id="1987"/>
      <w:bookmarkEnd w:id="1988"/>
    </w:p>
    <w:p w14:paraId="46B82694" w14:textId="77777777" w:rsidR="004E5DE7" w:rsidRPr="0022463C" w:rsidRDefault="004E5DE7" w:rsidP="001A6C6F">
      <w:pPr>
        <w:pBdr>
          <w:top w:val="nil"/>
          <w:left w:val="nil"/>
          <w:bottom w:val="nil"/>
          <w:right w:val="nil"/>
          <w:between w:val="nil"/>
        </w:pBdr>
        <w:tabs>
          <w:tab w:val="clear" w:pos="720"/>
          <w:tab w:val="left" w:pos="737"/>
        </w:tabs>
        <w:rPr>
          <w:rFonts w:eastAsia="Arial" w:cs="Arial"/>
          <w:b/>
          <w:szCs w:val="24"/>
        </w:rPr>
      </w:pPr>
    </w:p>
    <w:p w14:paraId="21ACE112" w14:textId="1E3774B5" w:rsidR="00CE3A96" w:rsidRDefault="004F162E" w:rsidP="004E5DE7">
      <w:pPr>
        <w:pBdr>
          <w:top w:val="nil"/>
          <w:left w:val="nil"/>
          <w:bottom w:val="nil"/>
          <w:right w:val="nil"/>
          <w:between w:val="nil"/>
        </w:pBdr>
        <w:tabs>
          <w:tab w:val="clear" w:pos="720"/>
          <w:tab w:val="left" w:pos="737"/>
        </w:tabs>
        <w:ind w:hanging="2"/>
        <w:rPr>
          <w:rFonts w:eastAsia="Arial" w:cs="Arial"/>
          <w:b/>
          <w:szCs w:val="24"/>
          <w:lang w:val="sr-Cyrl-RS"/>
        </w:rPr>
      </w:pPr>
      <w:r w:rsidRPr="0022463C">
        <w:rPr>
          <w:rFonts w:eastAsia="Arial" w:cs="Arial"/>
          <w:b/>
          <w:szCs w:val="24"/>
        </w:rPr>
        <w:t xml:space="preserve">Руководилац: </w:t>
      </w:r>
      <w:r w:rsidR="00B95725" w:rsidRPr="0022463C">
        <w:rPr>
          <w:rFonts w:eastAsia="Arial" w:cs="Arial"/>
          <w:b/>
          <w:szCs w:val="24"/>
          <w:lang w:val="sr-Cyrl-RS"/>
        </w:rPr>
        <w:t>МИЉАНА СТЕПАНОСКИ</w:t>
      </w:r>
    </w:p>
    <w:p w14:paraId="50850DDB" w14:textId="77777777" w:rsidR="00F9654B" w:rsidRPr="0022463C" w:rsidRDefault="00F9654B" w:rsidP="004E5DE7">
      <w:pPr>
        <w:pBdr>
          <w:top w:val="nil"/>
          <w:left w:val="nil"/>
          <w:bottom w:val="nil"/>
          <w:right w:val="nil"/>
          <w:between w:val="nil"/>
        </w:pBdr>
        <w:tabs>
          <w:tab w:val="clear" w:pos="720"/>
          <w:tab w:val="left" w:pos="737"/>
        </w:tabs>
        <w:ind w:hanging="2"/>
        <w:rPr>
          <w:rFonts w:eastAsia="Arial" w:cs="Arial"/>
          <w:szCs w:val="24"/>
          <w:lang w:val="sr-Cyrl-RS"/>
        </w:rPr>
      </w:pPr>
    </w:p>
    <w:p w14:paraId="00433933" w14:textId="77777777" w:rsidR="0022463C" w:rsidRPr="001B4E4D" w:rsidRDefault="004E5DE7" w:rsidP="00F9654B">
      <w:pPr>
        <w:spacing w:after="120"/>
        <w:rPr>
          <w:rFonts w:cs="Arial"/>
          <w:szCs w:val="24"/>
          <w:lang w:val="sr-Cyrl-RS"/>
        </w:rPr>
      </w:pPr>
      <w:r w:rsidRPr="00873B3E">
        <w:rPr>
          <w:rFonts w:eastAsia="Arial"/>
          <w:color w:val="FF0000"/>
        </w:rPr>
        <w:tab/>
      </w:r>
      <w:r w:rsidR="0022463C" w:rsidRPr="001B4E4D">
        <w:rPr>
          <w:rFonts w:cs="Arial"/>
          <w:szCs w:val="24"/>
        </w:rPr>
        <w:t xml:space="preserve">Чланови тима: Мирјана Петровић, Иван Јеремић, </w:t>
      </w:r>
      <w:r w:rsidR="0022463C" w:rsidRPr="001B4E4D">
        <w:rPr>
          <w:rFonts w:cs="Arial"/>
          <w:szCs w:val="24"/>
          <w:lang w:val="sr-Cyrl-RS"/>
        </w:rPr>
        <w:t>Ј</w:t>
      </w:r>
      <w:r w:rsidR="0022463C" w:rsidRPr="001B4E4D">
        <w:rPr>
          <w:rFonts w:cs="Arial"/>
          <w:szCs w:val="24"/>
        </w:rPr>
        <w:t>асминка Милинковић</w:t>
      </w:r>
      <w:proofErr w:type="gramStart"/>
      <w:r w:rsidR="0022463C" w:rsidRPr="001B4E4D">
        <w:rPr>
          <w:rFonts w:cs="Arial"/>
          <w:szCs w:val="24"/>
        </w:rPr>
        <w:t>,  Весна</w:t>
      </w:r>
      <w:proofErr w:type="gramEnd"/>
      <w:r w:rsidR="0022463C" w:rsidRPr="001B4E4D">
        <w:rPr>
          <w:rFonts w:cs="Arial"/>
          <w:szCs w:val="24"/>
        </w:rPr>
        <w:t xml:space="preserve"> Драгојевић, </w:t>
      </w:r>
      <w:r w:rsidR="0022463C" w:rsidRPr="001B4E4D">
        <w:rPr>
          <w:rFonts w:cs="Arial"/>
          <w:szCs w:val="24"/>
          <w:lang w:val="sr-Cyrl-RS"/>
        </w:rPr>
        <w:t>Александра Пунишић, Стеван Иванковић, Викторија Перић</w:t>
      </w:r>
    </w:p>
    <w:p w14:paraId="2DF5FBD9" w14:textId="77777777" w:rsidR="0022463C" w:rsidRPr="001B4E4D" w:rsidRDefault="0022463C" w:rsidP="00F9654B">
      <w:pPr>
        <w:spacing w:after="120"/>
        <w:rPr>
          <w:rFonts w:cs="Arial"/>
          <w:szCs w:val="24"/>
          <w:lang w:val="sr-Cyrl-RS"/>
        </w:rPr>
      </w:pPr>
      <w:r w:rsidRPr="001B4E4D">
        <w:rPr>
          <w:rFonts w:cs="Arial"/>
          <w:szCs w:val="24"/>
        </w:rPr>
        <w:tab/>
      </w:r>
      <w:r w:rsidRPr="001B4E4D">
        <w:rPr>
          <w:rFonts w:cs="Arial"/>
          <w:szCs w:val="24"/>
          <w:lang w:val="sr-Cyrl-RS"/>
        </w:rPr>
        <w:t xml:space="preserve">Циљеви: подизање угледа и квалитета рада школе, подстицање креативности и радозналости ученика, сарадња са породицом и свим члановима друштвене средине; праћење и промовисање свих активности ученика и наставника значајних за промоцију школе, сарадња са релеватним институцијама, праћењ актуелних конкурса и манифестација и подстицање учешћа у њима. </w:t>
      </w:r>
    </w:p>
    <w:p w14:paraId="50CB6EA7" w14:textId="215DE015" w:rsidR="0022463C" w:rsidRDefault="0022463C" w:rsidP="001A6C6F">
      <w:pPr>
        <w:rPr>
          <w:rFonts w:cs="Arial"/>
          <w:szCs w:val="24"/>
        </w:rPr>
      </w:pPr>
      <w:r w:rsidRPr="001B4E4D">
        <w:rPr>
          <w:rFonts w:cs="Arial"/>
          <w:szCs w:val="24"/>
          <w:lang w:val="sr-Cyrl-RS"/>
        </w:rPr>
        <w:t>Састанци Тима биће усклађени са активностима. Тим ће благовремено информисати ученике и запослене о свим планираним активностима.</w:t>
      </w:r>
      <w:r w:rsidRPr="001B4E4D">
        <w:rPr>
          <w:rFonts w:cs="Arial"/>
          <w:szCs w:val="24"/>
        </w:rPr>
        <w:t xml:space="preserve"> </w:t>
      </w:r>
    </w:p>
    <w:p w14:paraId="296A4253" w14:textId="77777777" w:rsidR="00247B67" w:rsidRPr="001B4E4D" w:rsidRDefault="00247B67" w:rsidP="001A6C6F">
      <w:pPr>
        <w:rPr>
          <w:rFonts w:cs="Arial"/>
          <w:szCs w:val="24"/>
        </w:rPr>
      </w:pPr>
    </w:p>
    <w:tbl>
      <w:tblPr>
        <w:tblStyle w:val="TableGrid"/>
        <w:tblW w:w="0" w:type="auto"/>
        <w:jc w:val="center"/>
        <w:tblLook w:val="04A0" w:firstRow="1" w:lastRow="0" w:firstColumn="1" w:lastColumn="0" w:noHBand="0" w:noVBand="1"/>
      </w:tblPr>
      <w:tblGrid>
        <w:gridCol w:w="1703"/>
        <w:gridCol w:w="6572"/>
      </w:tblGrid>
      <w:tr w:rsidR="0022463C" w:rsidRPr="001B4E4D" w14:paraId="24FF1706" w14:textId="77777777" w:rsidTr="00F9654B">
        <w:trPr>
          <w:jc w:val="center"/>
        </w:trPr>
        <w:tc>
          <w:tcPr>
            <w:tcW w:w="1703" w:type="dxa"/>
          </w:tcPr>
          <w:p w14:paraId="2760D516" w14:textId="0569BF44" w:rsidR="0022463C" w:rsidRPr="001B4E4D" w:rsidRDefault="0022463C" w:rsidP="00F9654B">
            <w:pPr>
              <w:spacing w:line="240" w:lineRule="auto"/>
              <w:ind w:leftChars="0" w:left="0" w:firstLineChars="0" w:firstLine="0"/>
              <w:jc w:val="center"/>
              <w:rPr>
                <w:rFonts w:cs="Arial"/>
                <w:b/>
                <w:szCs w:val="24"/>
                <w:lang w:val="sr-Cyrl-RS"/>
              </w:rPr>
            </w:pPr>
            <w:bookmarkStart w:id="1989" w:name="_Toc147270123"/>
            <w:bookmarkStart w:id="1990" w:name="_Toc147272209"/>
            <w:bookmarkStart w:id="1991" w:name="_Toc147273023"/>
            <w:bookmarkStart w:id="1992" w:name="_Toc147358116"/>
            <w:r w:rsidRPr="001B4E4D">
              <w:rPr>
                <w:rFonts w:cs="Arial"/>
                <w:b/>
                <w:szCs w:val="24"/>
                <w:lang w:val="sr-Cyrl-RS"/>
              </w:rPr>
              <w:t>Време реализације</w:t>
            </w:r>
            <w:bookmarkEnd w:id="1989"/>
            <w:bookmarkEnd w:id="1990"/>
            <w:bookmarkEnd w:id="1991"/>
            <w:bookmarkEnd w:id="1992"/>
          </w:p>
        </w:tc>
        <w:tc>
          <w:tcPr>
            <w:tcW w:w="6572" w:type="dxa"/>
          </w:tcPr>
          <w:p w14:paraId="48DB6D5B" w14:textId="557CDD4C" w:rsidR="0022463C" w:rsidRPr="001B4E4D" w:rsidRDefault="0022463C" w:rsidP="00F9654B">
            <w:pPr>
              <w:spacing w:line="240" w:lineRule="auto"/>
              <w:ind w:leftChars="0" w:left="0" w:firstLineChars="0" w:firstLine="0"/>
              <w:jc w:val="center"/>
              <w:rPr>
                <w:rFonts w:cs="Arial"/>
                <w:b/>
                <w:szCs w:val="24"/>
                <w:lang w:val="sr-Cyrl-RS"/>
              </w:rPr>
            </w:pPr>
            <w:bookmarkStart w:id="1993" w:name="_Toc147270124"/>
            <w:bookmarkStart w:id="1994" w:name="_Toc147272210"/>
            <w:bookmarkStart w:id="1995" w:name="_Toc147273024"/>
            <w:bookmarkStart w:id="1996" w:name="_Toc147358117"/>
            <w:r w:rsidRPr="001B4E4D">
              <w:rPr>
                <w:rFonts w:cs="Arial"/>
                <w:b/>
                <w:szCs w:val="24"/>
                <w:lang w:val="sr-Cyrl-RS"/>
              </w:rPr>
              <w:t>Активности</w:t>
            </w:r>
            <w:bookmarkEnd w:id="1993"/>
            <w:bookmarkEnd w:id="1994"/>
            <w:bookmarkEnd w:id="1995"/>
            <w:bookmarkEnd w:id="1996"/>
          </w:p>
        </w:tc>
      </w:tr>
      <w:tr w:rsidR="0022463C" w:rsidRPr="001B4E4D" w14:paraId="5E4F0C22" w14:textId="77777777" w:rsidTr="00F9654B">
        <w:trPr>
          <w:jc w:val="center"/>
        </w:trPr>
        <w:tc>
          <w:tcPr>
            <w:tcW w:w="1703" w:type="dxa"/>
          </w:tcPr>
          <w:p w14:paraId="69230849" w14:textId="542E1A44" w:rsidR="0022463C" w:rsidRPr="001B4E4D" w:rsidRDefault="0022463C" w:rsidP="00247B67">
            <w:pPr>
              <w:spacing w:line="240" w:lineRule="auto"/>
              <w:ind w:leftChars="0" w:left="0" w:firstLineChars="0" w:firstLine="0"/>
              <w:rPr>
                <w:rFonts w:cs="Arial"/>
                <w:bCs/>
                <w:szCs w:val="24"/>
              </w:rPr>
            </w:pPr>
            <w:bookmarkStart w:id="1997" w:name="_Toc147270125"/>
            <w:bookmarkStart w:id="1998" w:name="_Toc147272211"/>
            <w:bookmarkStart w:id="1999" w:name="_Toc147273025"/>
            <w:bookmarkStart w:id="2000" w:name="_Toc147358118"/>
            <w:r w:rsidRPr="001B4E4D">
              <w:rPr>
                <w:rFonts w:cs="Arial"/>
                <w:bCs/>
                <w:szCs w:val="24"/>
                <w:lang w:val="sr-Cyrl-RS"/>
              </w:rPr>
              <w:t>август</w:t>
            </w:r>
            <w:bookmarkEnd w:id="1997"/>
            <w:bookmarkEnd w:id="1998"/>
            <w:bookmarkEnd w:id="1999"/>
            <w:bookmarkEnd w:id="2000"/>
          </w:p>
        </w:tc>
        <w:tc>
          <w:tcPr>
            <w:tcW w:w="6572" w:type="dxa"/>
          </w:tcPr>
          <w:p w14:paraId="0001C0D3" w14:textId="69C5FA9D" w:rsidR="0022463C" w:rsidRPr="001B4E4D" w:rsidRDefault="0022463C" w:rsidP="00247B67">
            <w:pPr>
              <w:spacing w:line="240" w:lineRule="auto"/>
              <w:ind w:leftChars="0" w:left="0" w:firstLineChars="0" w:firstLine="0"/>
              <w:rPr>
                <w:rFonts w:cs="Arial"/>
                <w:szCs w:val="24"/>
                <w:lang w:val="sr-Cyrl-RS"/>
              </w:rPr>
            </w:pPr>
            <w:bookmarkStart w:id="2001" w:name="_Toc147270126"/>
            <w:bookmarkStart w:id="2002" w:name="_Toc147272212"/>
            <w:bookmarkStart w:id="2003" w:name="_Toc147273026"/>
            <w:bookmarkStart w:id="2004" w:name="_Toc147358119"/>
            <w:r w:rsidRPr="001B4E4D">
              <w:rPr>
                <w:rFonts w:cs="Arial"/>
                <w:szCs w:val="24"/>
                <w:lang w:val="sr-Cyrl-RS"/>
              </w:rPr>
              <w:t>Дефинисање плана рада</w:t>
            </w:r>
            <w:bookmarkEnd w:id="2001"/>
            <w:bookmarkEnd w:id="2002"/>
            <w:bookmarkEnd w:id="2003"/>
            <w:bookmarkEnd w:id="2004"/>
          </w:p>
        </w:tc>
      </w:tr>
      <w:tr w:rsidR="0022463C" w:rsidRPr="001B4E4D" w14:paraId="7A6C9AF7" w14:textId="77777777" w:rsidTr="00F9654B">
        <w:trPr>
          <w:jc w:val="center"/>
        </w:trPr>
        <w:tc>
          <w:tcPr>
            <w:tcW w:w="1703" w:type="dxa"/>
          </w:tcPr>
          <w:p w14:paraId="19915803" w14:textId="735CBB7D" w:rsidR="0022463C" w:rsidRPr="001B4E4D" w:rsidRDefault="0022463C" w:rsidP="00247B67">
            <w:pPr>
              <w:spacing w:line="240" w:lineRule="auto"/>
              <w:ind w:leftChars="0" w:left="0" w:firstLineChars="0" w:firstLine="0"/>
              <w:rPr>
                <w:rFonts w:cs="Arial"/>
                <w:bCs/>
                <w:szCs w:val="24"/>
              </w:rPr>
            </w:pPr>
            <w:bookmarkStart w:id="2005" w:name="_Toc147270127"/>
            <w:bookmarkStart w:id="2006" w:name="_Toc147272213"/>
            <w:bookmarkStart w:id="2007" w:name="_Toc147273027"/>
            <w:bookmarkStart w:id="2008" w:name="_Toc147358120"/>
            <w:r w:rsidRPr="001B4E4D">
              <w:rPr>
                <w:rFonts w:cs="Arial"/>
                <w:bCs/>
                <w:szCs w:val="24"/>
                <w:lang w:val="sr-Cyrl-RS"/>
              </w:rPr>
              <w:t>септембар</w:t>
            </w:r>
            <w:bookmarkEnd w:id="2005"/>
            <w:bookmarkEnd w:id="2006"/>
            <w:bookmarkEnd w:id="2007"/>
            <w:bookmarkEnd w:id="2008"/>
          </w:p>
          <w:p w14:paraId="77EA1C64" w14:textId="77777777" w:rsidR="0022463C" w:rsidRPr="001B4E4D" w:rsidRDefault="0022463C" w:rsidP="00247B67">
            <w:pPr>
              <w:spacing w:line="240" w:lineRule="auto"/>
              <w:ind w:leftChars="0" w:left="0" w:firstLineChars="0" w:firstLine="0"/>
              <w:rPr>
                <w:rFonts w:cs="Arial"/>
                <w:szCs w:val="24"/>
                <w:lang w:val="sr-Cyrl-RS"/>
              </w:rPr>
            </w:pPr>
          </w:p>
        </w:tc>
        <w:tc>
          <w:tcPr>
            <w:tcW w:w="6572" w:type="dxa"/>
          </w:tcPr>
          <w:p w14:paraId="6B501619" w14:textId="11237D98" w:rsidR="0022463C" w:rsidRPr="001B4E4D" w:rsidRDefault="0022463C" w:rsidP="00247B67">
            <w:pPr>
              <w:spacing w:line="240" w:lineRule="auto"/>
              <w:ind w:leftChars="0" w:left="0" w:firstLineChars="0" w:firstLine="0"/>
              <w:rPr>
                <w:rFonts w:cs="Arial"/>
                <w:szCs w:val="24"/>
                <w:lang w:val="sr-Cyrl-RS"/>
              </w:rPr>
            </w:pPr>
            <w:r w:rsidRPr="001B4E4D">
              <w:rPr>
                <w:rFonts w:cs="Arial"/>
                <w:szCs w:val="24"/>
                <w:lang w:val="sr-Cyrl-RS"/>
              </w:rPr>
              <w:t xml:space="preserve"> </w:t>
            </w:r>
            <w:bookmarkStart w:id="2009" w:name="_Toc147270128"/>
            <w:bookmarkStart w:id="2010" w:name="_Toc147272214"/>
            <w:bookmarkStart w:id="2011" w:name="_Toc147273028"/>
            <w:bookmarkStart w:id="2012" w:name="_Toc147358121"/>
            <w:r w:rsidRPr="001B4E4D">
              <w:rPr>
                <w:rFonts w:cs="Arial"/>
                <w:szCs w:val="24"/>
                <w:lang w:val="sr-Latn-RS"/>
              </w:rPr>
              <w:t>праћење и промовисање активности у складу са Смерницама Министарства просвете – Тематска недеља; формирање Тима ученика за техничку подршки; расписивање школског конкурса Мото/идентитет школе; обележавање Европског дана језика</w:t>
            </w:r>
            <w:bookmarkEnd w:id="2009"/>
            <w:bookmarkEnd w:id="2010"/>
            <w:bookmarkEnd w:id="2011"/>
            <w:bookmarkEnd w:id="2012"/>
          </w:p>
        </w:tc>
      </w:tr>
      <w:tr w:rsidR="0022463C" w:rsidRPr="001B4E4D" w14:paraId="251AC2EC" w14:textId="77777777" w:rsidTr="00F9654B">
        <w:trPr>
          <w:jc w:val="center"/>
        </w:trPr>
        <w:tc>
          <w:tcPr>
            <w:tcW w:w="1703" w:type="dxa"/>
          </w:tcPr>
          <w:p w14:paraId="3381E680" w14:textId="5C74A562" w:rsidR="0022463C" w:rsidRPr="001B4E4D" w:rsidRDefault="0022463C" w:rsidP="00247B67">
            <w:pPr>
              <w:spacing w:line="240" w:lineRule="auto"/>
              <w:ind w:leftChars="0" w:left="0" w:firstLineChars="0" w:firstLine="0"/>
              <w:rPr>
                <w:rFonts w:cs="Arial"/>
                <w:bCs/>
                <w:szCs w:val="24"/>
                <w:lang w:val="sr-Cyrl-RS"/>
              </w:rPr>
            </w:pPr>
            <w:bookmarkStart w:id="2013" w:name="_Toc147270129"/>
            <w:bookmarkStart w:id="2014" w:name="_Toc147272215"/>
            <w:bookmarkStart w:id="2015" w:name="_Toc147273029"/>
            <w:bookmarkStart w:id="2016" w:name="_Toc147358122"/>
            <w:r w:rsidRPr="001B4E4D">
              <w:rPr>
                <w:rFonts w:cs="Arial"/>
                <w:bCs/>
                <w:szCs w:val="24"/>
                <w:lang w:val="sr-Cyrl-RS"/>
              </w:rPr>
              <w:t>октобар</w:t>
            </w:r>
            <w:bookmarkEnd w:id="2013"/>
            <w:bookmarkEnd w:id="2014"/>
            <w:bookmarkEnd w:id="2015"/>
            <w:bookmarkEnd w:id="2016"/>
          </w:p>
        </w:tc>
        <w:tc>
          <w:tcPr>
            <w:tcW w:w="6572" w:type="dxa"/>
          </w:tcPr>
          <w:p w14:paraId="19747E37" w14:textId="7F42C390" w:rsidR="0022463C" w:rsidRPr="001B4E4D" w:rsidRDefault="0022463C" w:rsidP="00247B67">
            <w:pPr>
              <w:spacing w:line="240" w:lineRule="auto"/>
              <w:ind w:leftChars="0" w:left="0" w:firstLineChars="0" w:firstLine="0"/>
              <w:rPr>
                <w:rFonts w:cs="Arial"/>
                <w:szCs w:val="24"/>
                <w:lang w:val="sr-Cyrl-RS"/>
              </w:rPr>
            </w:pPr>
            <w:bookmarkStart w:id="2017" w:name="_Toc147270130"/>
            <w:bookmarkStart w:id="2018" w:name="_Toc147272216"/>
            <w:bookmarkStart w:id="2019" w:name="_Toc147273030"/>
            <w:bookmarkStart w:id="2020" w:name="_Toc147358123"/>
            <w:r w:rsidRPr="001B4E4D">
              <w:rPr>
                <w:rFonts w:cs="Arial"/>
                <w:szCs w:val="24"/>
                <w:lang w:val="sr-Cyrl-RS"/>
              </w:rPr>
              <w:t>Обележавање Дечије недеље – хуманитарна гаражна распродаја за ученицу оболелу од церебралне парализе (предузетништво);</w:t>
            </w:r>
            <w:bookmarkEnd w:id="2017"/>
            <w:bookmarkEnd w:id="2018"/>
            <w:bookmarkEnd w:id="2019"/>
            <w:bookmarkEnd w:id="2020"/>
          </w:p>
        </w:tc>
      </w:tr>
      <w:tr w:rsidR="0022463C" w:rsidRPr="001B4E4D" w14:paraId="0175B503" w14:textId="77777777" w:rsidTr="00F9654B">
        <w:trPr>
          <w:jc w:val="center"/>
        </w:trPr>
        <w:tc>
          <w:tcPr>
            <w:tcW w:w="1703" w:type="dxa"/>
          </w:tcPr>
          <w:p w14:paraId="42A04202" w14:textId="20BA4981" w:rsidR="0022463C" w:rsidRPr="00F9654B" w:rsidRDefault="0022463C" w:rsidP="00247B67">
            <w:pPr>
              <w:spacing w:line="240" w:lineRule="auto"/>
              <w:ind w:leftChars="0" w:left="0" w:firstLineChars="0" w:firstLine="0"/>
              <w:rPr>
                <w:rFonts w:cs="Arial"/>
                <w:bCs/>
                <w:szCs w:val="24"/>
                <w:lang w:val="sr-Cyrl-RS"/>
              </w:rPr>
            </w:pPr>
            <w:bookmarkStart w:id="2021" w:name="_Toc147270131"/>
            <w:bookmarkStart w:id="2022" w:name="_Toc147272217"/>
            <w:bookmarkStart w:id="2023" w:name="_Toc147273031"/>
            <w:bookmarkStart w:id="2024" w:name="_Toc147358124"/>
            <w:r w:rsidRPr="001B4E4D">
              <w:rPr>
                <w:rFonts w:cs="Arial"/>
                <w:bCs/>
                <w:szCs w:val="24"/>
                <w:lang w:val="sr-Cyrl-RS"/>
              </w:rPr>
              <w:t>новембар</w:t>
            </w:r>
            <w:bookmarkEnd w:id="2021"/>
            <w:bookmarkEnd w:id="2022"/>
            <w:bookmarkEnd w:id="2023"/>
            <w:bookmarkEnd w:id="2024"/>
          </w:p>
        </w:tc>
        <w:tc>
          <w:tcPr>
            <w:tcW w:w="6572" w:type="dxa"/>
          </w:tcPr>
          <w:p w14:paraId="191127E9" w14:textId="77777777" w:rsidR="0022463C" w:rsidRPr="001B4E4D" w:rsidRDefault="0022463C" w:rsidP="00247B67">
            <w:pPr>
              <w:spacing w:line="240" w:lineRule="auto"/>
              <w:ind w:leftChars="0" w:left="0" w:firstLineChars="0" w:firstLine="0"/>
              <w:rPr>
                <w:rFonts w:cs="Arial"/>
                <w:szCs w:val="24"/>
                <w:lang w:val="sr-Cyrl-RS"/>
              </w:rPr>
            </w:pPr>
          </w:p>
          <w:p w14:paraId="4234DFAD" w14:textId="65323367" w:rsidR="0022463C" w:rsidRPr="001B4E4D" w:rsidRDefault="0022463C" w:rsidP="00247B67">
            <w:pPr>
              <w:spacing w:line="240" w:lineRule="auto"/>
              <w:ind w:leftChars="0" w:left="0" w:firstLineChars="0" w:firstLine="0"/>
              <w:rPr>
                <w:rFonts w:cs="Arial"/>
                <w:szCs w:val="24"/>
                <w:lang w:val="sr-Cyrl-RS"/>
              </w:rPr>
            </w:pPr>
            <w:bookmarkStart w:id="2025" w:name="_Toc147270132"/>
            <w:bookmarkStart w:id="2026" w:name="_Toc147272218"/>
            <w:bookmarkStart w:id="2027" w:name="_Toc147273032"/>
            <w:bookmarkStart w:id="2028" w:name="_Toc147358125"/>
            <w:r w:rsidRPr="001B4E4D">
              <w:rPr>
                <w:rFonts w:cs="Arial"/>
                <w:szCs w:val="24"/>
                <w:lang w:val="sr-Cyrl-RS"/>
              </w:rPr>
              <w:lastRenderedPageBreak/>
              <w:t>Резултати школског конкурса Мото/идентитет школе; обележавање Међународног дана љубазности и Међународног дана толеранције</w:t>
            </w:r>
            <w:bookmarkEnd w:id="2025"/>
            <w:bookmarkEnd w:id="2026"/>
            <w:bookmarkEnd w:id="2027"/>
            <w:bookmarkEnd w:id="2028"/>
          </w:p>
        </w:tc>
      </w:tr>
      <w:tr w:rsidR="0022463C" w:rsidRPr="001B4E4D" w14:paraId="50D53F93" w14:textId="77777777" w:rsidTr="00F9654B">
        <w:trPr>
          <w:jc w:val="center"/>
        </w:trPr>
        <w:tc>
          <w:tcPr>
            <w:tcW w:w="1703" w:type="dxa"/>
          </w:tcPr>
          <w:p w14:paraId="1BADDA4E" w14:textId="2E1103FA" w:rsidR="0022463C" w:rsidRPr="001B4E4D" w:rsidRDefault="0022463C" w:rsidP="00247B67">
            <w:pPr>
              <w:spacing w:line="240" w:lineRule="auto"/>
              <w:ind w:leftChars="0" w:left="0" w:firstLineChars="0" w:firstLine="0"/>
              <w:rPr>
                <w:rFonts w:cs="Arial"/>
                <w:szCs w:val="24"/>
                <w:lang w:val="sr-Cyrl-RS"/>
              </w:rPr>
            </w:pPr>
            <w:bookmarkStart w:id="2029" w:name="_Toc147270133"/>
            <w:bookmarkStart w:id="2030" w:name="_Toc147272219"/>
            <w:bookmarkStart w:id="2031" w:name="_Toc147273033"/>
            <w:bookmarkStart w:id="2032" w:name="_Toc147358126"/>
            <w:r w:rsidRPr="001B4E4D">
              <w:rPr>
                <w:rFonts w:cs="Arial"/>
                <w:szCs w:val="24"/>
                <w:lang w:val="sr-Cyrl-RS"/>
              </w:rPr>
              <w:lastRenderedPageBreak/>
              <w:t>децембар</w:t>
            </w:r>
            <w:bookmarkEnd w:id="2029"/>
            <w:bookmarkEnd w:id="2030"/>
            <w:bookmarkEnd w:id="2031"/>
            <w:bookmarkEnd w:id="2032"/>
          </w:p>
        </w:tc>
        <w:tc>
          <w:tcPr>
            <w:tcW w:w="6572" w:type="dxa"/>
          </w:tcPr>
          <w:p w14:paraId="779CAE3D" w14:textId="17CDB86C" w:rsidR="0022463C" w:rsidRPr="001B4E4D" w:rsidRDefault="0022463C" w:rsidP="00247B67">
            <w:pPr>
              <w:spacing w:line="240" w:lineRule="auto"/>
              <w:ind w:leftChars="0" w:left="0" w:firstLineChars="0" w:firstLine="0"/>
              <w:rPr>
                <w:rFonts w:cs="Arial"/>
                <w:szCs w:val="24"/>
                <w:lang w:val="sr-Cyrl-RS"/>
              </w:rPr>
            </w:pPr>
            <w:bookmarkStart w:id="2033" w:name="_Toc147270134"/>
            <w:bookmarkStart w:id="2034" w:name="_Toc147272220"/>
            <w:bookmarkStart w:id="2035" w:name="_Toc147273034"/>
            <w:bookmarkStart w:id="2036" w:name="_Toc147358127"/>
            <w:r w:rsidRPr="001B4E4D">
              <w:rPr>
                <w:rFonts w:cs="Arial"/>
                <w:szCs w:val="24"/>
                <w:lang w:val="sr-Cyrl-RS"/>
              </w:rPr>
              <w:t>Обележавање Дана школе: Концерт – музичко-поетско вече</w:t>
            </w:r>
            <w:bookmarkEnd w:id="2033"/>
            <w:bookmarkEnd w:id="2034"/>
            <w:bookmarkEnd w:id="2035"/>
            <w:bookmarkEnd w:id="2036"/>
          </w:p>
        </w:tc>
      </w:tr>
      <w:tr w:rsidR="0022463C" w:rsidRPr="001B4E4D" w14:paraId="4BA8DBDF" w14:textId="77777777" w:rsidTr="00F9654B">
        <w:trPr>
          <w:jc w:val="center"/>
        </w:trPr>
        <w:tc>
          <w:tcPr>
            <w:tcW w:w="1703" w:type="dxa"/>
          </w:tcPr>
          <w:p w14:paraId="1FF4D1BB" w14:textId="689A7A63" w:rsidR="0022463C" w:rsidRPr="001B4E4D" w:rsidRDefault="0022463C" w:rsidP="00247B67">
            <w:pPr>
              <w:spacing w:line="240" w:lineRule="auto"/>
              <w:ind w:leftChars="0" w:left="0" w:firstLineChars="0" w:firstLine="0"/>
              <w:rPr>
                <w:rFonts w:cs="Arial"/>
                <w:szCs w:val="24"/>
                <w:lang w:val="sr-Cyrl-RS"/>
              </w:rPr>
            </w:pPr>
            <w:bookmarkStart w:id="2037" w:name="_Toc147270135"/>
            <w:bookmarkStart w:id="2038" w:name="_Toc147272221"/>
            <w:bookmarkStart w:id="2039" w:name="_Toc147273035"/>
            <w:bookmarkStart w:id="2040" w:name="_Toc147358128"/>
            <w:r w:rsidRPr="001B4E4D">
              <w:rPr>
                <w:rFonts w:cs="Arial"/>
                <w:szCs w:val="24"/>
                <w:lang w:val="sr-Cyrl-RS"/>
              </w:rPr>
              <w:t>јануар</w:t>
            </w:r>
            <w:bookmarkEnd w:id="2037"/>
            <w:bookmarkEnd w:id="2038"/>
            <w:bookmarkEnd w:id="2039"/>
            <w:bookmarkEnd w:id="2040"/>
          </w:p>
        </w:tc>
        <w:tc>
          <w:tcPr>
            <w:tcW w:w="6572" w:type="dxa"/>
          </w:tcPr>
          <w:p w14:paraId="0E1EB8EC" w14:textId="087069CF" w:rsidR="0022463C" w:rsidRPr="001B4E4D" w:rsidRDefault="0022463C" w:rsidP="00247B67">
            <w:pPr>
              <w:spacing w:line="240" w:lineRule="auto"/>
              <w:ind w:leftChars="0" w:left="0" w:firstLineChars="0" w:firstLine="0"/>
              <w:rPr>
                <w:rFonts w:cs="Arial"/>
                <w:szCs w:val="24"/>
                <w:lang w:val="sr-Cyrl-RS"/>
              </w:rPr>
            </w:pPr>
            <w:bookmarkStart w:id="2041" w:name="_Toc147270136"/>
            <w:bookmarkStart w:id="2042" w:name="_Toc147272222"/>
            <w:bookmarkStart w:id="2043" w:name="_Toc147273036"/>
            <w:bookmarkStart w:id="2044" w:name="_Toc147358129"/>
            <w:r w:rsidRPr="001B4E4D">
              <w:rPr>
                <w:rFonts w:cs="Arial"/>
                <w:szCs w:val="24"/>
                <w:lang w:val="sr-Cyrl-RS"/>
              </w:rPr>
              <w:t>Обележавање Светог Саве</w:t>
            </w:r>
            <w:bookmarkEnd w:id="2041"/>
            <w:bookmarkEnd w:id="2042"/>
            <w:bookmarkEnd w:id="2043"/>
            <w:bookmarkEnd w:id="2044"/>
          </w:p>
        </w:tc>
      </w:tr>
      <w:tr w:rsidR="0022463C" w:rsidRPr="001B4E4D" w14:paraId="3B1E3590" w14:textId="77777777" w:rsidTr="00F9654B">
        <w:trPr>
          <w:jc w:val="center"/>
        </w:trPr>
        <w:tc>
          <w:tcPr>
            <w:tcW w:w="1703" w:type="dxa"/>
          </w:tcPr>
          <w:p w14:paraId="2807E550" w14:textId="5C77E4B4" w:rsidR="0022463C" w:rsidRPr="001B4E4D" w:rsidRDefault="0022463C" w:rsidP="00247B67">
            <w:pPr>
              <w:spacing w:line="240" w:lineRule="auto"/>
              <w:ind w:leftChars="0" w:left="0" w:firstLineChars="0" w:firstLine="0"/>
              <w:rPr>
                <w:rFonts w:cs="Arial"/>
                <w:szCs w:val="24"/>
                <w:lang w:val="sr-Cyrl-RS"/>
              </w:rPr>
            </w:pPr>
            <w:bookmarkStart w:id="2045" w:name="_Toc147270137"/>
            <w:bookmarkStart w:id="2046" w:name="_Toc147272223"/>
            <w:bookmarkStart w:id="2047" w:name="_Toc147273037"/>
            <w:bookmarkStart w:id="2048" w:name="_Toc147358130"/>
            <w:r w:rsidRPr="001B4E4D">
              <w:rPr>
                <w:rFonts w:cs="Arial"/>
                <w:szCs w:val="24"/>
                <w:lang w:val="sr-Cyrl-RS"/>
              </w:rPr>
              <w:t>фебруар</w:t>
            </w:r>
            <w:bookmarkEnd w:id="2045"/>
            <w:bookmarkEnd w:id="2046"/>
            <w:bookmarkEnd w:id="2047"/>
            <w:bookmarkEnd w:id="2048"/>
          </w:p>
        </w:tc>
        <w:tc>
          <w:tcPr>
            <w:tcW w:w="6572" w:type="dxa"/>
          </w:tcPr>
          <w:p w14:paraId="51F4E5BC" w14:textId="3990BDA0" w:rsidR="0022463C" w:rsidRPr="001B4E4D" w:rsidRDefault="0022463C" w:rsidP="00247B67">
            <w:pPr>
              <w:spacing w:line="240" w:lineRule="auto"/>
              <w:ind w:leftChars="0" w:left="0" w:firstLineChars="0" w:firstLine="0"/>
              <w:rPr>
                <w:rFonts w:cs="Arial"/>
                <w:szCs w:val="24"/>
                <w:lang w:val="sr-Cyrl-RS"/>
              </w:rPr>
            </w:pPr>
            <w:bookmarkStart w:id="2049" w:name="_Toc147270138"/>
            <w:bookmarkStart w:id="2050" w:name="_Toc147272224"/>
            <w:bookmarkStart w:id="2051" w:name="_Toc147273038"/>
            <w:bookmarkStart w:id="2052" w:name="_Toc147358131"/>
            <w:r w:rsidRPr="001B4E4D">
              <w:rPr>
                <w:rFonts w:cs="Arial"/>
                <w:szCs w:val="24"/>
                <w:lang w:val="sr-Cyrl-RS"/>
              </w:rPr>
              <w:t>Концерт за предшколце – Музички бонтон</w:t>
            </w:r>
            <w:bookmarkEnd w:id="2049"/>
            <w:bookmarkEnd w:id="2050"/>
            <w:bookmarkEnd w:id="2051"/>
            <w:bookmarkEnd w:id="2052"/>
          </w:p>
        </w:tc>
      </w:tr>
      <w:tr w:rsidR="0022463C" w:rsidRPr="001B4E4D" w14:paraId="696E1306" w14:textId="77777777" w:rsidTr="00F9654B">
        <w:trPr>
          <w:jc w:val="center"/>
        </w:trPr>
        <w:tc>
          <w:tcPr>
            <w:tcW w:w="1703" w:type="dxa"/>
          </w:tcPr>
          <w:p w14:paraId="10F9AE1B" w14:textId="4671D284" w:rsidR="0022463C" w:rsidRPr="001B4E4D" w:rsidRDefault="0022463C" w:rsidP="00247B67">
            <w:pPr>
              <w:spacing w:line="240" w:lineRule="auto"/>
              <w:ind w:leftChars="0" w:left="0" w:firstLineChars="0" w:firstLine="0"/>
              <w:rPr>
                <w:rFonts w:cs="Arial"/>
                <w:szCs w:val="24"/>
                <w:lang w:val="sr-Cyrl-RS"/>
              </w:rPr>
            </w:pPr>
            <w:bookmarkStart w:id="2053" w:name="_Toc147270139"/>
            <w:bookmarkStart w:id="2054" w:name="_Toc147272225"/>
            <w:bookmarkStart w:id="2055" w:name="_Toc147273039"/>
            <w:bookmarkStart w:id="2056" w:name="_Toc147358132"/>
            <w:r w:rsidRPr="001B4E4D">
              <w:rPr>
                <w:rFonts w:cs="Arial"/>
                <w:szCs w:val="24"/>
                <w:lang w:val="sr-Cyrl-RS"/>
              </w:rPr>
              <w:t>март</w:t>
            </w:r>
            <w:bookmarkEnd w:id="2053"/>
            <w:bookmarkEnd w:id="2054"/>
            <w:bookmarkEnd w:id="2055"/>
            <w:bookmarkEnd w:id="2056"/>
          </w:p>
        </w:tc>
        <w:tc>
          <w:tcPr>
            <w:tcW w:w="6572" w:type="dxa"/>
          </w:tcPr>
          <w:p w14:paraId="5598FEA6" w14:textId="6234EB2B" w:rsidR="0022463C" w:rsidRPr="001B4E4D" w:rsidRDefault="0022463C" w:rsidP="00247B67">
            <w:pPr>
              <w:spacing w:line="240" w:lineRule="auto"/>
              <w:ind w:leftChars="0" w:left="0" w:firstLineChars="0" w:firstLine="0"/>
              <w:rPr>
                <w:rFonts w:cs="Arial"/>
                <w:szCs w:val="24"/>
                <w:lang w:val="sr-Cyrl-RS"/>
              </w:rPr>
            </w:pPr>
            <w:bookmarkStart w:id="2057" w:name="_Toc147270140"/>
            <w:bookmarkStart w:id="2058" w:name="_Toc147272226"/>
            <w:bookmarkStart w:id="2059" w:name="_Toc147273040"/>
            <w:bookmarkStart w:id="2060" w:name="_Toc147358133"/>
            <w:r w:rsidRPr="001B4E4D">
              <w:rPr>
                <w:rFonts w:cs="Arial"/>
                <w:szCs w:val="24"/>
                <w:lang w:val="sr-Cyrl-RS"/>
              </w:rPr>
              <w:t>Учешће у манифестацији Март, месец српског језика; обележавање Дана броја пи</w:t>
            </w:r>
            <w:bookmarkEnd w:id="2057"/>
            <w:bookmarkEnd w:id="2058"/>
            <w:bookmarkEnd w:id="2059"/>
            <w:bookmarkEnd w:id="2060"/>
          </w:p>
        </w:tc>
      </w:tr>
      <w:tr w:rsidR="0022463C" w:rsidRPr="001B4E4D" w14:paraId="6F0E176B" w14:textId="77777777" w:rsidTr="00F9654B">
        <w:trPr>
          <w:jc w:val="center"/>
        </w:trPr>
        <w:tc>
          <w:tcPr>
            <w:tcW w:w="1703" w:type="dxa"/>
          </w:tcPr>
          <w:p w14:paraId="3EDCBC86" w14:textId="3D25593B" w:rsidR="0022463C" w:rsidRPr="001B4E4D" w:rsidRDefault="0022463C" w:rsidP="00247B67">
            <w:pPr>
              <w:spacing w:line="240" w:lineRule="auto"/>
              <w:ind w:leftChars="0" w:left="0" w:firstLineChars="0" w:firstLine="0"/>
              <w:rPr>
                <w:rFonts w:cs="Arial"/>
                <w:szCs w:val="24"/>
                <w:lang w:val="sr-Cyrl-RS"/>
              </w:rPr>
            </w:pPr>
            <w:bookmarkStart w:id="2061" w:name="_Toc147270141"/>
            <w:bookmarkStart w:id="2062" w:name="_Toc147272227"/>
            <w:bookmarkStart w:id="2063" w:name="_Toc147273041"/>
            <w:bookmarkStart w:id="2064" w:name="_Toc147358134"/>
            <w:r w:rsidRPr="001B4E4D">
              <w:rPr>
                <w:rFonts w:cs="Arial"/>
                <w:szCs w:val="24"/>
                <w:lang w:val="sr-Cyrl-RS"/>
              </w:rPr>
              <w:t>април</w:t>
            </w:r>
            <w:bookmarkEnd w:id="2061"/>
            <w:bookmarkEnd w:id="2062"/>
            <w:bookmarkEnd w:id="2063"/>
            <w:bookmarkEnd w:id="2064"/>
          </w:p>
        </w:tc>
        <w:tc>
          <w:tcPr>
            <w:tcW w:w="6572" w:type="dxa"/>
          </w:tcPr>
          <w:p w14:paraId="3539375F" w14:textId="2D489C3B" w:rsidR="0022463C" w:rsidRPr="001B4E4D" w:rsidRDefault="0022463C" w:rsidP="00247B67">
            <w:pPr>
              <w:spacing w:line="240" w:lineRule="auto"/>
              <w:ind w:leftChars="0" w:left="0" w:firstLineChars="0" w:firstLine="0"/>
              <w:rPr>
                <w:rFonts w:cs="Arial"/>
                <w:szCs w:val="24"/>
                <w:lang w:val="sr-Cyrl-RS"/>
              </w:rPr>
            </w:pPr>
            <w:bookmarkStart w:id="2065" w:name="_Toc147270142"/>
            <w:bookmarkStart w:id="2066" w:name="_Toc147272228"/>
            <w:bookmarkStart w:id="2067" w:name="_Toc147273042"/>
            <w:bookmarkStart w:id="2068" w:name="_Toc147358135"/>
            <w:r w:rsidRPr="001B4E4D">
              <w:rPr>
                <w:rFonts w:cs="Arial"/>
                <w:szCs w:val="24"/>
                <w:lang w:val="sr-Cyrl-RS"/>
              </w:rPr>
              <w:t>Организовање ускршње хуманитарне акције; изложба ускршњих јаја</w:t>
            </w:r>
            <w:bookmarkEnd w:id="2065"/>
            <w:bookmarkEnd w:id="2066"/>
            <w:bookmarkEnd w:id="2067"/>
            <w:bookmarkEnd w:id="2068"/>
          </w:p>
        </w:tc>
      </w:tr>
      <w:tr w:rsidR="0022463C" w:rsidRPr="001B4E4D" w14:paraId="0F5822A8" w14:textId="77777777" w:rsidTr="00F9654B">
        <w:trPr>
          <w:jc w:val="center"/>
        </w:trPr>
        <w:tc>
          <w:tcPr>
            <w:tcW w:w="1703" w:type="dxa"/>
          </w:tcPr>
          <w:p w14:paraId="0AA550E5" w14:textId="0D14BB83" w:rsidR="0022463C" w:rsidRPr="001B4E4D" w:rsidRDefault="0022463C" w:rsidP="00247B67">
            <w:pPr>
              <w:spacing w:line="240" w:lineRule="auto"/>
              <w:ind w:leftChars="0" w:left="0" w:firstLineChars="0" w:firstLine="0"/>
              <w:rPr>
                <w:rFonts w:cs="Arial"/>
                <w:szCs w:val="24"/>
                <w:lang w:val="sr-Cyrl-RS"/>
              </w:rPr>
            </w:pPr>
            <w:bookmarkStart w:id="2069" w:name="_Toc147270143"/>
            <w:bookmarkStart w:id="2070" w:name="_Toc147272229"/>
            <w:bookmarkStart w:id="2071" w:name="_Toc147273043"/>
            <w:bookmarkStart w:id="2072" w:name="_Toc147358136"/>
            <w:r w:rsidRPr="001B4E4D">
              <w:rPr>
                <w:rFonts w:cs="Arial"/>
                <w:szCs w:val="24"/>
                <w:lang w:val="sr-Cyrl-RS"/>
              </w:rPr>
              <w:t>мај</w:t>
            </w:r>
            <w:bookmarkEnd w:id="2069"/>
            <w:bookmarkEnd w:id="2070"/>
            <w:bookmarkEnd w:id="2071"/>
            <w:bookmarkEnd w:id="2072"/>
          </w:p>
        </w:tc>
        <w:tc>
          <w:tcPr>
            <w:tcW w:w="6572" w:type="dxa"/>
          </w:tcPr>
          <w:p w14:paraId="031D1FC3" w14:textId="56B0945F" w:rsidR="0022463C" w:rsidRPr="001B4E4D" w:rsidRDefault="0022463C" w:rsidP="00247B67">
            <w:pPr>
              <w:spacing w:line="240" w:lineRule="auto"/>
              <w:ind w:leftChars="0" w:left="0" w:firstLineChars="0" w:firstLine="0"/>
              <w:rPr>
                <w:rFonts w:cs="Arial"/>
                <w:szCs w:val="24"/>
                <w:lang w:val="sr-Cyrl-RS"/>
              </w:rPr>
            </w:pPr>
            <w:bookmarkStart w:id="2073" w:name="_Toc147270144"/>
            <w:bookmarkStart w:id="2074" w:name="_Toc147272230"/>
            <w:bookmarkStart w:id="2075" w:name="_Toc147273044"/>
            <w:bookmarkStart w:id="2076" w:name="_Toc147358137"/>
            <w:r w:rsidRPr="001B4E4D">
              <w:rPr>
                <w:rFonts w:cs="Arial"/>
                <w:szCs w:val="24"/>
                <w:lang w:val="sr-Cyrl-RS"/>
              </w:rPr>
              <w:t>Активости посвећене породици – Мај, месец породице (радионице, изложбе)</w:t>
            </w:r>
            <w:bookmarkEnd w:id="2073"/>
            <w:bookmarkEnd w:id="2074"/>
            <w:bookmarkEnd w:id="2075"/>
            <w:bookmarkEnd w:id="2076"/>
          </w:p>
        </w:tc>
      </w:tr>
      <w:tr w:rsidR="0022463C" w:rsidRPr="001B4E4D" w14:paraId="29B1F637" w14:textId="77777777" w:rsidTr="00F9654B">
        <w:trPr>
          <w:jc w:val="center"/>
        </w:trPr>
        <w:tc>
          <w:tcPr>
            <w:tcW w:w="1703" w:type="dxa"/>
          </w:tcPr>
          <w:p w14:paraId="43363DF5" w14:textId="6142D89F" w:rsidR="0022463C" w:rsidRPr="001B4E4D" w:rsidRDefault="0022463C" w:rsidP="00247B67">
            <w:pPr>
              <w:spacing w:line="240" w:lineRule="auto"/>
              <w:ind w:leftChars="0" w:left="0" w:firstLineChars="0" w:firstLine="0"/>
              <w:rPr>
                <w:rFonts w:cs="Arial"/>
                <w:szCs w:val="24"/>
                <w:lang w:val="sr-Cyrl-RS"/>
              </w:rPr>
            </w:pPr>
            <w:bookmarkStart w:id="2077" w:name="_Toc147270145"/>
            <w:bookmarkStart w:id="2078" w:name="_Toc147272231"/>
            <w:bookmarkStart w:id="2079" w:name="_Toc147273045"/>
            <w:bookmarkStart w:id="2080" w:name="_Toc147358138"/>
            <w:r w:rsidRPr="001B4E4D">
              <w:rPr>
                <w:rFonts w:cs="Arial"/>
                <w:szCs w:val="24"/>
                <w:lang w:val="sr-Cyrl-RS"/>
              </w:rPr>
              <w:t>јун</w:t>
            </w:r>
            <w:bookmarkEnd w:id="2077"/>
            <w:bookmarkEnd w:id="2078"/>
            <w:bookmarkEnd w:id="2079"/>
            <w:bookmarkEnd w:id="2080"/>
          </w:p>
        </w:tc>
        <w:tc>
          <w:tcPr>
            <w:tcW w:w="6572" w:type="dxa"/>
          </w:tcPr>
          <w:p w14:paraId="12F3AFF5" w14:textId="4ED25264" w:rsidR="0022463C" w:rsidRPr="001B4E4D" w:rsidRDefault="0022463C" w:rsidP="00247B67">
            <w:pPr>
              <w:spacing w:line="240" w:lineRule="auto"/>
              <w:ind w:leftChars="0" w:left="0" w:firstLineChars="0" w:firstLine="0"/>
              <w:rPr>
                <w:rFonts w:cs="Arial"/>
                <w:szCs w:val="24"/>
                <w:lang w:val="sr-Cyrl-RS"/>
              </w:rPr>
            </w:pPr>
            <w:bookmarkStart w:id="2081" w:name="_Toc147270146"/>
            <w:bookmarkStart w:id="2082" w:name="_Toc147272232"/>
            <w:bookmarkStart w:id="2083" w:name="_Toc147273046"/>
            <w:bookmarkStart w:id="2084" w:name="_Toc147358139"/>
            <w:r w:rsidRPr="001B4E4D">
              <w:rPr>
                <w:rFonts w:cs="Arial"/>
                <w:szCs w:val="24"/>
                <w:lang w:val="sr-Cyrl-RS"/>
              </w:rPr>
              <w:t>Завршна свечаност поводом награђивања најуспешнијих и најактивнијих ученика и наставника.</w:t>
            </w:r>
            <w:bookmarkEnd w:id="2081"/>
            <w:bookmarkEnd w:id="2082"/>
            <w:bookmarkEnd w:id="2083"/>
            <w:bookmarkEnd w:id="2084"/>
          </w:p>
        </w:tc>
      </w:tr>
    </w:tbl>
    <w:p w14:paraId="0FF2FC5D" w14:textId="77777777" w:rsidR="00247B67" w:rsidRPr="001A6C6F" w:rsidRDefault="00247B67" w:rsidP="0022463C">
      <w:pPr>
        <w:rPr>
          <w:rFonts w:eastAsia="Arial"/>
          <w:bCs/>
        </w:rPr>
      </w:pPr>
    </w:p>
    <w:p w14:paraId="2B3F55E7" w14:textId="3377A15A" w:rsidR="00CE3A96" w:rsidRPr="00516C06" w:rsidRDefault="007B30AD" w:rsidP="001A6C6F">
      <w:pPr>
        <w:pStyle w:val="Heading2"/>
        <w:rPr>
          <w:rFonts w:eastAsia="Arial"/>
        </w:rPr>
      </w:pPr>
      <w:bookmarkStart w:id="2085" w:name="_Toc147270147"/>
      <w:bookmarkStart w:id="2086" w:name="_Toc147272233"/>
      <w:bookmarkStart w:id="2087" w:name="_Toc147273047"/>
      <w:bookmarkStart w:id="2088" w:name="_Toc147358140"/>
      <w:r w:rsidRPr="00516C06">
        <w:rPr>
          <w:rFonts w:eastAsia="Arial"/>
        </w:rPr>
        <w:t>4.2</w:t>
      </w:r>
      <w:r w:rsidR="002F1AE7">
        <w:rPr>
          <w:rFonts w:eastAsia="Arial"/>
        </w:rPr>
        <w:t xml:space="preserve"> </w:t>
      </w:r>
      <w:r w:rsidR="004F162E" w:rsidRPr="00516C06">
        <w:rPr>
          <w:rFonts w:eastAsia="Arial"/>
        </w:rPr>
        <w:t>Тим за пројекте и међународну сарадњу</w:t>
      </w:r>
      <w:bookmarkEnd w:id="2085"/>
      <w:bookmarkEnd w:id="2086"/>
      <w:bookmarkEnd w:id="2087"/>
      <w:bookmarkEnd w:id="2088"/>
    </w:p>
    <w:p w14:paraId="37CF420E" w14:textId="77777777" w:rsidR="007B30AD" w:rsidRPr="00940CC2" w:rsidRDefault="007B30AD" w:rsidP="007B30AD">
      <w:pPr>
        <w:rPr>
          <w:rFonts w:eastAsia="Arial" w:cs="Arial"/>
          <w:b/>
          <w:szCs w:val="24"/>
        </w:rPr>
      </w:pPr>
    </w:p>
    <w:p w14:paraId="2525E356" w14:textId="77777777" w:rsidR="00CE3A96" w:rsidRPr="00940CC2" w:rsidRDefault="004F162E" w:rsidP="007B30AD">
      <w:pPr>
        <w:rPr>
          <w:rFonts w:eastAsia="Arial" w:cs="Arial"/>
          <w:b/>
          <w:szCs w:val="24"/>
        </w:rPr>
      </w:pPr>
      <w:r w:rsidRPr="00940CC2">
        <w:rPr>
          <w:rFonts w:eastAsia="Arial" w:cs="Arial"/>
          <w:b/>
          <w:szCs w:val="24"/>
        </w:rPr>
        <w:t>Руководилац: Јасмина Премовић</w:t>
      </w:r>
    </w:p>
    <w:p w14:paraId="398F2253" w14:textId="77777777" w:rsidR="00940CC2" w:rsidRPr="00873B3E" w:rsidRDefault="00940CC2" w:rsidP="007B30AD">
      <w:pPr>
        <w:rPr>
          <w:rFonts w:eastAsia="Arial" w:cs="Arial"/>
          <w:b/>
          <w:color w:val="FF0000"/>
          <w:szCs w:val="24"/>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7512"/>
      </w:tblGrid>
      <w:tr w:rsidR="00940CC2" w14:paraId="325267F5" w14:textId="77777777" w:rsidTr="00940CC2">
        <w:tc>
          <w:tcPr>
            <w:tcW w:w="1555" w:type="dxa"/>
            <w:vAlign w:val="center"/>
          </w:tcPr>
          <w:p w14:paraId="432499F3" w14:textId="77777777" w:rsidR="00940CC2" w:rsidRDefault="00940CC2" w:rsidP="001A6C6F">
            <w:pPr>
              <w:jc w:val="center"/>
              <w:rPr>
                <w:rFonts w:cs="Arial"/>
                <w:b/>
                <w:szCs w:val="24"/>
                <w:lang w:val="sr-Cyrl-RS"/>
              </w:rPr>
            </w:pPr>
            <w:r>
              <w:rPr>
                <w:rFonts w:cs="Arial"/>
                <w:b/>
                <w:szCs w:val="24"/>
                <w:lang w:val="sr-Cyrl-RS"/>
              </w:rPr>
              <w:t>Месец</w:t>
            </w:r>
          </w:p>
        </w:tc>
        <w:tc>
          <w:tcPr>
            <w:tcW w:w="7512" w:type="dxa"/>
          </w:tcPr>
          <w:p w14:paraId="6E32EA46" w14:textId="77777777" w:rsidR="00940CC2" w:rsidRDefault="00940CC2" w:rsidP="001A6C6F">
            <w:pPr>
              <w:rPr>
                <w:rFonts w:cs="Arial"/>
                <w:b/>
                <w:szCs w:val="24"/>
                <w:lang w:val="sr-Cyrl-RS"/>
              </w:rPr>
            </w:pPr>
            <w:r>
              <w:rPr>
                <w:rFonts w:cs="Arial"/>
                <w:b/>
                <w:szCs w:val="24"/>
                <w:lang w:val="sr-Cyrl-RS"/>
              </w:rPr>
              <w:t>Активност</w:t>
            </w:r>
          </w:p>
        </w:tc>
      </w:tr>
      <w:tr w:rsidR="00940CC2" w14:paraId="264A58D2" w14:textId="77777777" w:rsidTr="00940CC2">
        <w:tc>
          <w:tcPr>
            <w:tcW w:w="1555" w:type="dxa"/>
            <w:vAlign w:val="center"/>
          </w:tcPr>
          <w:p w14:paraId="1E6AE478" w14:textId="77777777" w:rsidR="00940CC2" w:rsidRDefault="00940CC2" w:rsidP="001A6C6F">
            <w:pPr>
              <w:jc w:val="center"/>
              <w:rPr>
                <w:rFonts w:cs="Arial"/>
                <w:b/>
                <w:szCs w:val="24"/>
                <w:lang w:val="sr-Cyrl-RS"/>
              </w:rPr>
            </w:pPr>
            <w:r>
              <w:rPr>
                <w:rFonts w:cs="Arial"/>
                <w:b/>
                <w:szCs w:val="24"/>
                <w:lang w:val="sr-Cyrl-RS"/>
              </w:rPr>
              <w:t>септембар</w:t>
            </w:r>
          </w:p>
        </w:tc>
        <w:tc>
          <w:tcPr>
            <w:tcW w:w="7512" w:type="dxa"/>
          </w:tcPr>
          <w:p w14:paraId="05CB877E" w14:textId="77777777" w:rsidR="00940CC2" w:rsidRDefault="00940CC2" w:rsidP="001A6C6F">
            <w:pPr>
              <w:rPr>
                <w:rFonts w:cs="Arial"/>
                <w:szCs w:val="24"/>
                <w:lang w:val="sr-Cyrl-RS"/>
              </w:rPr>
            </w:pPr>
            <w:r>
              <w:rPr>
                <w:rFonts w:cs="Arial"/>
                <w:szCs w:val="24"/>
                <w:lang w:val="sr-Cyrl-RS"/>
              </w:rPr>
              <w:t>- прикупљање података о планираним пројектним активностима у свим разредима</w:t>
            </w:r>
          </w:p>
          <w:p w14:paraId="6C19B394" w14:textId="77777777" w:rsidR="00940CC2" w:rsidRDefault="00940CC2" w:rsidP="001A6C6F">
            <w:pPr>
              <w:jc w:val="left"/>
              <w:rPr>
                <w:rFonts w:cs="Arial"/>
                <w:b/>
                <w:bCs/>
                <w:i/>
                <w:iCs/>
                <w:szCs w:val="24"/>
                <w:lang w:val="sr-Cyrl-RS"/>
              </w:rPr>
            </w:pPr>
            <w:r>
              <w:rPr>
                <w:rFonts w:cs="Arial"/>
                <w:szCs w:val="24"/>
                <w:lang w:val="sr-Latn-RS"/>
              </w:rPr>
              <w:t>-</w:t>
            </w:r>
            <w:r>
              <w:rPr>
                <w:rFonts w:cs="Arial"/>
                <w:szCs w:val="24"/>
                <w:lang w:val="en-GB"/>
              </w:rPr>
              <w:t xml:space="preserve"> </w:t>
            </w:r>
            <w:r>
              <w:rPr>
                <w:rFonts w:cs="Arial"/>
                <w:szCs w:val="24"/>
                <w:lang w:val="sr-Cyrl-RS"/>
              </w:rPr>
              <w:t xml:space="preserve">праћење реализације пројеката који су у току: </w:t>
            </w:r>
            <w:r>
              <w:rPr>
                <w:rFonts w:cs="Arial"/>
                <w:b/>
                <w:bCs/>
                <w:i/>
                <w:iCs/>
                <w:szCs w:val="24"/>
                <w:lang w:val="sr-Latn-RS"/>
              </w:rPr>
              <w:t xml:space="preserve">MathMot - </w:t>
            </w:r>
            <w:r>
              <w:rPr>
                <w:rFonts w:cs="Arial"/>
                <w:b/>
                <w:bCs/>
                <w:i/>
                <w:iCs/>
                <w:szCs w:val="24"/>
                <w:lang w:val="sr-Cyrl-RS"/>
              </w:rPr>
              <w:t>мотивација за учење математике</w:t>
            </w:r>
            <w:r>
              <w:rPr>
                <w:rFonts w:cs="Arial"/>
                <w:b/>
                <w:bCs/>
                <w:szCs w:val="24"/>
                <w:lang w:val="sr-Cyrl-RS"/>
              </w:rPr>
              <w:t xml:space="preserve">, </w:t>
            </w:r>
            <w:r>
              <w:rPr>
                <w:rFonts w:cs="Arial"/>
                <w:b/>
                <w:bCs/>
                <w:i/>
                <w:iCs/>
                <w:szCs w:val="24"/>
                <w:lang w:val="sr-Cyrl-RS"/>
              </w:rPr>
              <w:t>Здраво растимо</w:t>
            </w:r>
          </w:p>
          <w:p w14:paraId="310B278F" w14:textId="77777777" w:rsidR="00940CC2" w:rsidRDefault="00940CC2" w:rsidP="001A6C6F">
            <w:pPr>
              <w:jc w:val="left"/>
              <w:rPr>
                <w:rFonts w:cs="Arial"/>
                <w:szCs w:val="24"/>
                <w:lang w:val="sr-Cyrl-RS"/>
              </w:rPr>
            </w:pPr>
            <w:r>
              <w:rPr>
                <w:rFonts w:cs="Arial"/>
                <w:szCs w:val="24"/>
                <w:lang w:val="sr-Cyrl-RS"/>
              </w:rPr>
              <w:t>- едукација чланова Тима из области писања пројеката</w:t>
            </w:r>
          </w:p>
          <w:p w14:paraId="13F956EB" w14:textId="77777777" w:rsidR="00940CC2" w:rsidRDefault="00940CC2" w:rsidP="001A6C6F">
            <w:pPr>
              <w:jc w:val="left"/>
              <w:rPr>
                <w:rFonts w:cs="Arial"/>
                <w:i/>
                <w:iCs/>
                <w:szCs w:val="24"/>
                <w:lang w:val="sr-Cyrl-RS"/>
              </w:rPr>
            </w:pPr>
            <w:r>
              <w:rPr>
                <w:rFonts w:cs="Arial"/>
                <w:szCs w:val="24"/>
                <w:lang w:val="sr-Cyrl-RS"/>
              </w:rPr>
              <w:t>- праћење текућих конкурса и одлучивање о евентуалном конкурисању на исте (</w:t>
            </w:r>
            <w:r>
              <w:rPr>
                <w:rFonts w:cs="Arial"/>
                <w:i/>
                <w:iCs/>
                <w:szCs w:val="24"/>
                <w:lang w:val="sr-Cyrl-RS"/>
              </w:rPr>
              <w:t>Мост математике, конкурси из прерасподеле судских средстава, Телекомови конкурси, конкурси Ерсте банке, Еразмус +....)</w:t>
            </w:r>
          </w:p>
          <w:p w14:paraId="5F88312A" w14:textId="77777777" w:rsidR="00940CC2" w:rsidRDefault="00940CC2" w:rsidP="001A6C6F">
            <w:pPr>
              <w:rPr>
                <w:rFonts w:cs="Arial"/>
                <w:szCs w:val="24"/>
                <w:lang w:val="sr-Cyrl-RS"/>
              </w:rPr>
            </w:pPr>
            <w:r>
              <w:rPr>
                <w:rFonts w:cs="Arial"/>
                <w:szCs w:val="24"/>
                <w:lang w:val="sr-Cyrl-RS"/>
              </w:rPr>
              <w:t xml:space="preserve">- Школски пројекат 5-8. разред: </w:t>
            </w:r>
            <w:r>
              <w:rPr>
                <w:rFonts w:cs="Arial"/>
                <w:b/>
                <w:bCs/>
                <w:i/>
                <w:iCs/>
                <w:szCs w:val="24"/>
                <w:lang w:val="sr-Cyrl-RS"/>
              </w:rPr>
              <w:t xml:space="preserve">Змајева друштвена мрежа </w:t>
            </w:r>
            <w:r>
              <w:rPr>
                <w:rFonts w:cs="Arial"/>
                <w:szCs w:val="24"/>
                <w:lang w:val="sr-Cyrl-RS"/>
              </w:rPr>
              <w:t>(презентација Стручним већима)</w:t>
            </w:r>
          </w:p>
          <w:p w14:paraId="06D2F027" w14:textId="77777777" w:rsidR="00940CC2" w:rsidRDefault="00940CC2" w:rsidP="001A6C6F">
            <w:pPr>
              <w:rPr>
                <w:rFonts w:cs="Arial"/>
                <w:szCs w:val="24"/>
                <w:lang w:val="sr-Cyrl-RS"/>
              </w:rPr>
            </w:pPr>
            <w:r>
              <w:rPr>
                <w:rFonts w:cs="Arial"/>
                <w:szCs w:val="24"/>
                <w:lang w:val="sr-Cyrl-RS"/>
              </w:rPr>
              <w:t xml:space="preserve">- Школски пројекат 1-4. разред: </w:t>
            </w:r>
            <w:r>
              <w:rPr>
                <w:rFonts w:cs="Arial"/>
                <w:b/>
                <w:bCs/>
                <w:i/>
                <w:iCs/>
                <w:szCs w:val="24"/>
                <w:lang w:val="sr-Cyrl-RS"/>
              </w:rPr>
              <w:t xml:space="preserve">Пишем, читам, маштом скитам </w:t>
            </w:r>
            <w:r>
              <w:rPr>
                <w:rFonts w:cs="Arial"/>
                <w:szCs w:val="24"/>
                <w:lang w:val="sr-Cyrl-RS"/>
              </w:rPr>
              <w:t>(презентација Активу учитеља)</w:t>
            </w:r>
          </w:p>
          <w:p w14:paraId="6553BE1D" w14:textId="77777777" w:rsidR="00940CC2" w:rsidRDefault="00940CC2" w:rsidP="001A6C6F">
            <w:pPr>
              <w:rPr>
                <w:rFonts w:cs="Arial"/>
                <w:szCs w:val="24"/>
                <w:lang w:val="sr-Cyrl-RS"/>
              </w:rPr>
            </w:pPr>
            <w:r>
              <w:rPr>
                <w:rFonts w:cs="Arial"/>
                <w:szCs w:val="24"/>
                <w:lang w:val="sr-Cyrl-RS"/>
              </w:rPr>
              <w:t xml:space="preserve">- Школски пројекат 3-8. разреда: </w:t>
            </w:r>
            <w:r>
              <w:rPr>
                <w:rFonts w:cs="Arial"/>
                <w:b/>
                <w:bCs/>
                <w:i/>
                <w:iCs/>
                <w:szCs w:val="24"/>
                <w:lang w:val="sr-Cyrl-RS"/>
              </w:rPr>
              <w:t xml:space="preserve">Мото школе </w:t>
            </w:r>
            <w:r>
              <w:rPr>
                <w:rFonts w:cs="Arial"/>
                <w:szCs w:val="24"/>
                <w:lang w:val="sr-Cyrl-RS"/>
              </w:rPr>
              <w:t>(презентација Одељењским већима и одељењским старешинама)</w:t>
            </w:r>
          </w:p>
          <w:p w14:paraId="58B15658" w14:textId="77777777" w:rsidR="00940CC2" w:rsidRDefault="00940CC2" w:rsidP="001A6C6F">
            <w:pPr>
              <w:rPr>
                <w:rFonts w:cs="Arial"/>
                <w:b/>
                <w:bCs/>
                <w:i/>
                <w:iCs/>
                <w:szCs w:val="24"/>
                <w:lang w:val="sr-Cyrl-RS"/>
              </w:rPr>
            </w:pPr>
            <w:r>
              <w:rPr>
                <w:rFonts w:cs="Arial"/>
                <w:szCs w:val="24"/>
                <w:lang w:val="sr-Cyrl-RS"/>
              </w:rPr>
              <w:t xml:space="preserve">- имплементација резултата пројекта </w:t>
            </w:r>
            <w:r>
              <w:rPr>
                <w:rFonts w:cs="Arial"/>
                <w:b/>
                <w:bCs/>
                <w:i/>
                <w:iCs/>
                <w:szCs w:val="24"/>
                <w:lang w:val="sr-Cyrl-RS"/>
              </w:rPr>
              <w:t xml:space="preserve">Пробудимо једнакост - једнакост </w:t>
            </w:r>
            <w:r>
              <w:rPr>
                <w:rFonts w:cs="Arial"/>
                <w:b/>
                <w:bCs/>
                <w:i/>
                <w:iCs/>
                <w:szCs w:val="24"/>
                <w:lang w:val="sr-Latn-RS"/>
              </w:rPr>
              <w:t>IN</w:t>
            </w:r>
            <w:r>
              <w:rPr>
                <w:rFonts w:cs="Arial"/>
                <w:b/>
                <w:bCs/>
                <w:i/>
                <w:iCs/>
                <w:szCs w:val="24"/>
                <w:lang w:val="sr-Cyrl-RS"/>
              </w:rPr>
              <w:t>, стереотипи О</w:t>
            </w:r>
            <w:r>
              <w:rPr>
                <w:rFonts w:cs="Arial"/>
                <w:b/>
                <w:bCs/>
                <w:i/>
                <w:iCs/>
                <w:szCs w:val="24"/>
                <w:lang w:val="sr-Latn-RS"/>
              </w:rPr>
              <w:t xml:space="preserve">UT </w:t>
            </w:r>
          </w:p>
        </w:tc>
      </w:tr>
      <w:tr w:rsidR="00940CC2" w14:paraId="469143E2" w14:textId="77777777" w:rsidTr="00940CC2">
        <w:trPr>
          <w:trHeight w:val="1965"/>
        </w:trPr>
        <w:tc>
          <w:tcPr>
            <w:tcW w:w="1555" w:type="dxa"/>
            <w:vAlign w:val="center"/>
          </w:tcPr>
          <w:p w14:paraId="0D3E2484" w14:textId="77777777" w:rsidR="00940CC2" w:rsidRDefault="00940CC2" w:rsidP="001A6C6F">
            <w:pPr>
              <w:jc w:val="center"/>
              <w:rPr>
                <w:rFonts w:cs="Arial"/>
                <w:b/>
                <w:szCs w:val="24"/>
                <w:lang w:val="sr-Cyrl-RS"/>
              </w:rPr>
            </w:pPr>
            <w:r>
              <w:rPr>
                <w:rFonts w:cs="Arial"/>
                <w:b/>
                <w:szCs w:val="24"/>
                <w:lang w:val="sr-Cyrl-RS"/>
              </w:rPr>
              <w:t>октобар</w:t>
            </w:r>
          </w:p>
        </w:tc>
        <w:tc>
          <w:tcPr>
            <w:tcW w:w="7512" w:type="dxa"/>
          </w:tcPr>
          <w:p w14:paraId="240BA695" w14:textId="77777777" w:rsidR="00940CC2" w:rsidRDefault="00940CC2" w:rsidP="001A6C6F">
            <w:pPr>
              <w:rPr>
                <w:rFonts w:cs="Arial"/>
                <w:szCs w:val="24"/>
                <w:lang w:val="sr-Cyrl-RS"/>
              </w:rPr>
            </w:pPr>
            <w:r>
              <w:rPr>
                <w:rFonts w:cs="Arial"/>
                <w:szCs w:val="24"/>
                <w:lang w:val="sr-Cyrl-RS"/>
              </w:rPr>
              <w:t>- праћење реализација школских пројекта</w:t>
            </w:r>
          </w:p>
          <w:p w14:paraId="6E0278AB" w14:textId="77777777" w:rsidR="00940CC2" w:rsidRDefault="00940CC2" w:rsidP="001A6C6F">
            <w:pPr>
              <w:rPr>
                <w:rFonts w:cs="Arial"/>
                <w:szCs w:val="24"/>
                <w:lang w:val="sr-Cyrl-RS"/>
              </w:rPr>
            </w:pPr>
            <w:r>
              <w:rPr>
                <w:rFonts w:cs="Arial"/>
                <w:szCs w:val="24"/>
                <w:lang w:val="sr-Cyrl-RS"/>
              </w:rPr>
              <w:t>- праћење реализације текућих пројеката и пројектних активности</w:t>
            </w:r>
          </w:p>
          <w:p w14:paraId="6FDC3074" w14:textId="77777777" w:rsidR="00940CC2" w:rsidRDefault="00940CC2" w:rsidP="001A6C6F">
            <w:pPr>
              <w:rPr>
                <w:rFonts w:cs="Arial"/>
                <w:szCs w:val="24"/>
                <w:lang w:val="sr-Cyrl-RS"/>
              </w:rPr>
            </w:pPr>
            <w:r>
              <w:rPr>
                <w:rFonts w:cs="Arial"/>
                <w:szCs w:val="24"/>
                <w:lang w:val="sr-Cyrl-RS"/>
              </w:rPr>
              <w:t>- едукација чланова Тима</w:t>
            </w:r>
          </w:p>
          <w:p w14:paraId="6D3BC78D" w14:textId="77777777" w:rsidR="00940CC2" w:rsidRDefault="00940CC2" w:rsidP="001A6C6F">
            <w:pPr>
              <w:jc w:val="left"/>
              <w:rPr>
                <w:rFonts w:cs="Arial"/>
                <w:i/>
                <w:iCs/>
                <w:szCs w:val="24"/>
                <w:lang w:val="sr-Cyrl-RS"/>
              </w:rPr>
            </w:pPr>
            <w:r>
              <w:rPr>
                <w:rFonts w:cs="Arial"/>
                <w:szCs w:val="24"/>
                <w:lang w:val="sr-Cyrl-RS"/>
              </w:rPr>
              <w:t>- праћење текућих конкурса и одлучивање о евентуалном конкурисању на исте (</w:t>
            </w:r>
            <w:r>
              <w:rPr>
                <w:rFonts w:cs="Arial"/>
                <w:i/>
                <w:iCs/>
                <w:szCs w:val="24"/>
                <w:lang w:val="sr-Cyrl-RS"/>
              </w:rPr>
              <w:t>Мост математике, конкурси из прерасподеле судских средстава, Телекомови конкурси, конкурси Ерсте банке, Еразмус +....)</w:t>
            </w:r>
          </w:p>
          <w:p w14:paraId="29635E57" w14:textId="77777777" w:rsidR="00940CC2" w:rsidRDefault="00940CC2" w:rsidP="001A6C6F">
            <w:pPr>
              <w:jc w:val="left"/>
              <w:rPr>
                <w:rFonts w:cs="Arial"/>
                <w:szCs w:val="24"/>
                <w:lang w:val="sr-Cyrl-RS"/>
              </w:rPr>
            </w:pPr>
            <w:r>
              <w:rPr>
                <w:rFonts w:cs="Arial"/>
                <w:i/>
                <w:iCs/>
                <w:szCs w:val="24"/>
                <w:lang w:val="sr-Cyrl-RS"/>
              </w:rPr>
              <w:t xml:space="preserve">- </w:t>
            </w:r>
            <w:r>
              <w:rPr>
                <w:rFonts w:cs="Arial"/>
                <w:szCs w:val="24"/>
                <w:lang w:val="sr-Cyrl-RS"/>
              </w:rPr>
              <w:t>разматрање сарадње са школом из Словеније (Севница)</w:t>
            </w:r>
          </w:p>
          <w:p w14:paraId="6426FBA8" w14:textId="77777777" w:rsidR="00940CC2" w:rsidRDefault="00940CC2" w:rsidP="001A6C6F">
            <w:pPr>
              <w:rPr>
                <w:rFonts w:cs="Arial"/>
                <w:szCs w:val="24"/>
                <w:lang w:val="sr-Cyrl-RS"/>
              </w:rPr>
            </w:pPr>
          </w:p>
        </w:tc>
      </w:tr>
      <w:tr w:rsidR="00940CC2" w14:paraId="62D30A02" w14:textId="77777777" w:rsidTr="00940CC2">
        <w:trPr>
          <w:trHeight w:val="3217"/>
        </w:trPr>
        <w:tc>
          <w:tcPr>
            <w:tcW w:w="1555" w:type="dxa"/>
            <w:vAlign w:val="center"/>
          </w:tcPr>
          <w:p w14:paraId="4DE60580" w14:textId="77777777" w:rsidR="00940CC2" w:rsidRDefault="00940CC2" w:rsidP="001A6C6F">
            <w:pPr>
              <w:jc w:val="center"/>
              <w:rPr>
                <w:rFonts w:cs="Arial"/>
                <w:b/>
                <w:szCs w:val="24"/>
                <w:lang w:val="sr-Cyrl-RS"/>
              </w:rPr>
            </w:pPr>
            <w:r>
              <w:rPr>
                <w:rFonts w:cs="Arial"/>
                <w:b/>
                <w:szCs w:val="24"/>
                <w:lang w:val="sr-Cyrl-RS"/>
              </w:rPr>
              <w:lastRenderedPageBreak/>
              <w:t>новембар</w:t>
            </w:r>
          </w:p>
        </w:tc>
        <w:tc>
          <w:tcPr>
            <w:tcW w:w="7512" w:type="dxa"/>
          </w:tcPr>
          <w:p w14:paraId="0C6DD585" w14:textId="77777777" w:rsidR="00940CC2" w:rsidRDefault="00940CC2" w:rsidP="001A6C6F">
            <w:pPr>
              <w:rPr>
                <w:rFonts w:cs="Arial"/>
                <w:szCs w:val="24"/>
                <w:lang w:val="sr-Cyrl-RS"/>
              </w:rPr>
            </w:pPr>
            <w:r>
              <w:rPr>
                <w:rFonts w:cs="Arial"/>
                <w:szCs w:val="24"/>
                <w:lang w:val="sr-Cyrl-RS"/>
              </w:rPr>
              <w:t>- праћење реализација школских пројекта</w:t>
            </w:r>
            <w:r>
              <w:rPr>
                <w:rFonts w:cs="Arial"/>
                <w:szCs w:val="24"/>
                <w:lang w:val="en-GB"/>
              </w:rPr>
              <w:t xml:space="preserve"> </w:t>
            </w:r>
            <w:r>
              <w:rPr>
                <w:rFonts w:cs="Arial"/>
                <w:szCs w:val="24"/>
                <w:lang w:val="sr-Cyrl-RS"/>
              </w:rPr>
              <w:t>и попуњавање документације</w:t>
            </w:r>
          </w:p>
          <w:p w14:paraId="6CA516DF" w14:textId="77777777" w:rsidR="00940CC2" w:rsidRDefault="00940CC2" w:rsidP="001A6C6F">
            <w:pPr>
              <w:rPr>
                <w:rFonts w:cs="Arial"/>
                <w:szCs w:val="24"/>
                <w:lang w:val="sr-Cyrl-RS"/>
              </w:rPr>
            </w:pPr>
            <w:r>
              <w:rPr>
                <w:rFonts w:cs="Arial"/>
                <w:szCs w:val="24"/>
                <w:lang w:val="sr-Cyrl-RS"/>
              </w:rPr>
              <w:t xml:space="preserve">- завршетак школског пројекта </w:t>
            </w:r>
            <w:r>
              <w:rPr>
                <w:rFonts w:cs="Arial"/>
                <w:b/>
                <w:bCs/>
                <w:i/>
                <w:iCs/>
                <w:szCs w:val="24"/>
                <w:lang w:val="sr-Cyrl-RS"/>
              </w:rPr>
              <w:t xml:space="preserve">Мото школе </w:t>
            </w:r>
            <w:r>
              <w:rPr>
                <w:rFonts w:cs="Arial"/>
                <w:szCs w:val="24"/>
                <w:lang w:val="sr-Cyrl-RS"/>
              </w:rPr>
              <w:t>и избор коначног решења</w:t>
            </w:r>
          </w:p>
          <w:p w14:paraId="146B54C3" w14:textId="77777777" w:rsidR="00940CC2" w:rsidRDefault="00940CC2" w:rsidP="001A6C6F">
            <w:pPr>
              <w:rPr>
                <w:rFonts w:cs="Arial"/>
                <w:szCs w:val="24"/>
                <w:lang w:val="sr-Cyrl-RS"/>
              </w:rPr>
            </w:pPr>
            <w:r>
              <w:rPr>
                <w:rFonts w:cs="Arial"/>
                <w:szCs w:val="24"/>
                <w:lang w:val="sr-Cyrl-RS"/>
              </w:rPr>
              <w:t>- праћење реализације текућих пројеката и пројектних активности</w:t>
            </w:r>
          </w:p>
          <w:p w14:paraId="749F781B" w14:textId="77777777" w:rsidR="00940CC2" w:rsidRDefault="00940CC2" w:rsidP="001A6C6F">
            <w:pPr>
              <w:rPr>
                <w:rFonts w:cs="Arial"/>
                <w:szCs w:val="24"/>
                <w:lang w:val="sr-Cyrl-RS"/>
              </w:rPr>
            </w:pPr>
            <w:r>
              <w:rPr>
                <w:rFonts w:cs="Arial"/>
                <w:szCs w:val="24"/>
                <w:lang w:val="sr-Cyrl-RS"/>
              </w:rPr>
              <w:t>-едукација чланова Тима</w:t>
            </w:r>
          </w:p>
          <w:p w14:paraId="24CF97A6" w14:textId="77777777" w:rsidR="00940CC2" w:rsidRDefault="00940CC2" w:rsidP="001A6C6F">
            <w:pPr>
              <w:jc w:val="left"/>
              <w:rPr>
                <w:rFonts w:cs="Arial"/>
                <w:i/>
                <w:iCs/>
                <w:szCs w:val="24"/>
                <w:lang w:val="sr-Cyrl-RS"/>
              </w:rPr>
            </w:pPr>
            <w:r>
              <w:rPr>
                <w:rFonts w:cs="Arial"/>
                <w:szCs w:val="24"/>
                <w:lang w:val="sr-Cyrl-RS"/>
              </w:rPr>
              <w:t>- праћење текућих конкурса и одлучивање о евентуалном конкурисању на исте (</w:t>
            </w:r>
            <w:r>
              <w:rPr>
                <w:rFonts w:cs="Arial"/>
                <w:i/>
                <w:iCs/>
                <w:szCs w:val="24"/>
                <w:lang w:val="sr-Cyrl-RS"/>
              </w:rPr>
              <w:t>Мост математике, конкурси из прерасподеле судских средстава, Телекомови конкурси, конкурси Ерсте банке, Еразмус+....)</w:t>
            </w:r>
          </w:p>
          <w:p w14:paraId="4AF98E40" w14:textId="77777777" w:rsidR="00940CC2" w:rsidRDefault="00940CC2" w:rsidP="001A6C6F">
            <w:pPr>
              <w:rPr>
                <w:rFonts w:cs="Arial"/>
                <w:szCs w:val="24"/>
                <w:lang w:val="sr-Cyrl-RS"/>
              </w:rPr>
            </w:pPr>
            <w:r>
              <w:rPr>
                <w:rFonts w:cs="Arial"/>
                <w:szCs w:val="24"/>
                <w:lang w:val="sr-Cyrl-RS"/>
              </w:rPr>
              <w:t xml:space="preserve">- завршетак пројекта </w:t>
            </w:r>
            <w:r>
              <w:rPr>
                <w:rFonts w:cs="Arial"/>
                <w:b/>
                <w:bCs/>
                <w:i/>
                <w:iCs/>
                <w:szCs w:val="24"/>
                <w:lang w:val="sr-Cyrl-RS"/>
              </w:rPr>
              <w:t xml:space="preserve">Змајева друштвена мрежа </w:t>
            </w:r>
          </w:p>
        </w:tc>
      </w:tr>
      <w:tr w:rsidR="00940CC2" w14:paraId="04249AA7" w14:textId="77777777" w:rsidTr="00940CC2">
        <w:tc>
          <w:tcPr>
            <w:tcW w:w="1555" w:type="dxa"/>
            <w:vAlign w:val="center"/>
          </w:tcPr>
          <w:p w14:paraId="5533E9FC" w14:textId="77777777" w:rsidR="00940CC2" w:rsidRDefault="00940CC2" w:rsidP="001A6C6F">
            <w:pPr>
              <w:jc w:val="center"/>
              <w:rPr>
                <w:rFonts w:cs="Arial"/>
                <w:b/>
                <w:szCs w:val="24"/>
                <w:lang w:val="sr-Cyrl-RS"/>
              </w:rPr>
            </w:pPr>
            <w:r>
              <w:rPr>
                <w:rFonts w:cs="Arial"/>
                <w:b/>
                <w:szCs w:val="24"/>
                <w:lang w:val="sr-Cyrl-RS"/>
              </w:rPr>
              <w:t>децембар</w:t>
            </w:r>
          </w:p>
        </w:tc>
        <w:tc>
          <w:tcPr>
            <w:tcW w:w="7512" w:type="dxa"/>
          </w:tcPr>
          <w:p w14:paraId="43A43AAB" w14:textId="77777777" w:rsidR="00940CC2" w:rsidRDefault="00940CC2" w:rsidP="001A6C6F">
            <w:pPr>
              <w:rPr>
                <w:rFonts w:cs="Arial"/>
                <w:szCs w:val="24"/>
                <w:lang w:val="sr-Cyrl-RS"/>
              </w:rPr>
            </w:pPr>
            <w:r>
              <w:rPr>
                <w:rFonts w:cs="Arial"/>
                <w:szCs w:val="24"/>
                <w:lang w:val="sr-Cyrl-RS"/>
              </w:rPr>
              <w:t>- праћење реализације текућих пројеката и пројектних активности</w:t>
            </w:r>
          </w:p>
          <w:p w14:paraId="0E6B8EF6" w14:textId="77777777" w:rsidR="00940CC2" w:rsidRDefault="00940CC2" w:rsidP="001A6C6F">
            <w:pPr>
              <w:rPr>
                <w:rFonts w:cs="Arial"/>
                <w:szCs w:val="24"/>
                <w:lang w:val="sr-Cyrl-RS"/>
              </w:rPr>
            </w:pPr>
            <w:r>
              <w:rPr>
                <w:rFonts w:cs="Arial"/>
                <w:szCs w:val="24"/>
                <w:lang w:val="sr-Cyrl-RS"/>
              </w:rPr>
              <w:t xml:space="preserve">- Презентовање школског пројекта </w:t>
            </w:r>
            <w:r>
              <w:rPr>
                <w:rFonts w:cs="Arial"/>
                <w:b/>
                <w:bCs/>
                <w:i/>
                <w:iCs/>
                <w:szCs w:val="24"/>
                <w:lang w:val="sr-Cyrl-RS"/>
              </w:rPr>
              <w:t xml:space="preserve">Змајева друштвена мрежа </w:t>
            </w:r>
          </w:p>
          <w:p w14:paraId="4F5828DE" w14:textId="77777777" w:rsidR="00940CC2" w:rsidRDefault="00940CC2" w:rsidP="001A6C6F">
            <w:pPr>
              <w:rPr>
                <w:rFonts w:cs="Arial"/>
                <w:szCs w:val="24"/>
                <w:lang w:val="sr-Cyrl-RS"/>
              </w:rPr>
            </w:pPr>
            <w:r>
              <w:rPr>
                <w:rFonts w:cs="Arial"/>
                <w:szCs w:val="24"/>
                <w:lang w:val="sr-Cyrl-RS"/>
              </w:rPr>
              <w:t>- едукација чланова Тима</w:t>
            </w:r>
          </w:p>
        </w:tc>
      </w:tr>
      <w:tr w:rsidR="00940CC2" w14:paraId="70179972" w14:textId="77777777" w:rsidTr="00940CC2">
        <w:tc>
          <w:tcPr>
            <w:tcW w:w="1555" w:type="dxa"/>
            <w:vAlign w:val="center"/>
          </w:tcPr>
          <w:p w14:paraId="0B4DAF85" w14:textId="77777777" w:rsidR="00940CC2" w:rsidRDefault="00940CC2" w:rsidP="001A6C6F">
            <w:pPr>
              <w:jc w:val="center"/>
              <w:rPr>
                <w:rFonts w:cs="Arial"/>
                <w:b/>
                <w:szCs w:val="24"/>
                <w:lang w:val="sr-Cyrl-RS"/>
              </w:rPr>
            </w:pPr>
            <w:r>
              <w:rPr>
                <w:rFonts w:cs="Arial"/>
                <w:b/>
                <w:szCs w:val="24"/>
                <w:lang w:val="sr-Cyrl-RS"/>
              </w:rPr>
              <w:t xml:space="preserve">јануар </w:t>
            </w:r>
          </w:p>
        </w:tc>
        <w:tc>
          <w:tcPr>
            <w:tcW w:w="7512" w:type="dxa"/>
          </w:tcPr>
          <w:p w14:paraId="3E53334B" w14:textId="77777777" w:rsidR="00940CC2" w:rsidRDefault="00940CC2" w:rsidP="001A6C6F">
            <w:pPr>
              <w:jc w:val="left"/>
              <w:rPr>
                <w:rFonts w:cs="Arial"/>
                <w:i/>
                <w:iCs/>
                <w:szCs w:val="24"/>
                <w:lang w:val="sr-Cyrl-RS"/>
              </w:rPr>
            </w:pPr>
            <w:r>
              <w:rPr>
                <w:rFonts w:cs="Arial"/>
                <w:szCs w:val="24"/>
                <w:lang w:val="sr-Cyrl-RS"/>
              </w:rPr>
              <w:t>- праћење текућих конкурса и одлучивање о евентуалном конкурисању на исте (</w:t>
            </w:r>
            <w:r>
              <w:rPr>
                <w:rFonts w:cs="Arial"/>
                <w:i/>
                <w:iCs/>
                <w:szCs w:val="24"/>
                <w:lang w:val="sr-Cyrl-RS"/>
              </w:rPr>
              <w:t>Мост математике, конкурси из прерасподеле судских средстава, Телекомови конкурси, конкурси Ерсте банке, Еразмус+....)</w:t>
            </w:r>
          </w:p>
          <w:p w14:paraId="18E3A402" w14:textId="77777777" w:rsidR="00940CC2" w:rsidRDefault="00940CC2" w:rsidP="001A6C6F">
            <w:pPr>
              <w:jc w:val="left"/>
              <w:rPr>
                <w:rFonts w:cs="Arial"/>
                <w:szCs w:val="24"/>
                <w:lang w:val="sr-Cyrl-RS"/>
              </w:rPr>
            </w:pPr>
            <w:r>
              <w:rPr>
                <w:rFonts w:cs="Arial"/>
                <w:szCs w:val="24"/>
                <w:lang w:val="sr-Cyrl-RS"/>
              </w:rPr>
              <w:t>- праћење реализације текућих пројеката и пројектних активности</w:t>
            </w:r>
          </w:p>
        </w:tc>
      </w:tr>
      <w:tr w:rsidR="00940CC2" w14:paraId="39CAFFDD" w14:textId="77777777" w:rsidTr="00940CC2">
        <w:tc>
          <w:tcPr>
            <w:tcW w:w="1555" w:type="dxa"/>
            <w:vAlign w:val="center"/>
          </w:tcPr>
          <w:p w14:paraId="54669782" w14:textId="77777777" w:rsidR="00940CC2" w:rsidRDefault="00940CC2" w:rsidP="001A6C6F">
            <w:pPr>
              <w:jc w:val="center"/>
              <w:rPr>
                <w:rFonts w:cs="Arial"/>
                <w:b/>
                <w:szCs w:val="24"/>
                <w:lang w:val="sr-Cyrl-RS"/>
              </w:rPr>
            </w:pPr>
            <w:r>
              <w:rPr>
                <w:rFonts w:cs="Arial"/>
                <w:b/>
                <w:szCs w:val="24"/>
                <w:lang w:val="sr-Cyrl-RS"/>
              </w:rPr>
              <w:t>фебруар</w:t>
            </w:r>
          </w:p>
        </w:tc>
        <w:tc>
          <w:tcPr>
            <w:tcW w:w="7512" w:type="dxa"/>
          </w:tcPr>
          <w:p w14:paraId="7ECF420B" w14:textId="77777777" w:rsidR="00940CC2" w:rsidRDefault="00940CC2" w:rsidP="001A6C6F">
            <w:pPr>
              <w:rPr>
                <w:rFonts w:cs="Arial"/>
                <w:szCs w:val="24"/>
                <w:lang w:val="sr-Cyrl-RS"/>
              </w:rPr>
            </w:pPr>
          </w:p>
          <w:p w14:paraId="7025AECF" w14:textId="77777777" w:rsidR="00940CC2" w:rsidRDefault="00940CC2" w:rsidP="001A6C6F">
            <w:pPr>
              <w:rPr>
                <w:rFonts w:cs="Arial"/>
                <w:szCs w:val="24"/>
                <w:lang w:val="sr-Cyrl-RS"/>
              </w:rPr>
            </w:pPr>
            <w:r>
              <w:rPr>
                <w:rFonts w:cs="Arial"/>
                <w:szCs w:val="24"/>
                <w:lang w:val="sr-Cyrl-RS"/>
              </w:rPr>
              <w:t>- праћење реализације текућих пројеката и пројектних активности</w:t>
            </w:r>
          </w:p>
          <w:p w14:paraId="70B01D21" w14:textId="77777777" w:rsidR="00940CC2" w:rsidRDefault="00940CC2" w:rsidP="001A6C6F">
            <w:pPr>
              <w:jc w:val="left"/>
              <w:rPr>
                <w:rFonts w:cs="Arial"/>
                <w:i/>
                <w:iCs/>
                <w:szCs w:val="24"/>
                <w:lang w:val="sr-Cyrl-RS"/>
              </w:rPr>
            </w:pPr>
            <w:r>
              <w:rPr>
                <w:rFonts w:cs="Arial"/>
                <w:szCs w:val="24"/>
                <w:lang w:val="sr-Cyrl-RS"/>
              </w:rPr>
              <w:t>- праћење текућих конкурса и одлучивање о евентуалном конкурисању на исте (</w:t>
            </w:r>
            <w:r>
              <w:rPr>
                <w:rFonts w:cs="Arial"/>
                <w:i/>
                <w:iCs/>
                <w:szCs w:val="24"/>
                <w:lang w:val="sr-Cyrl-RS"/>
              </w:rPr>
              <w:t>Мост математике, конкурси из прерасподеле судских средстава, Телекомови конкурси, конкурси Ерсте банке, Еразмус+....)</w:t>
            </w:r>
          </w:p>
          <w:p w14:paraId="2F5A646A" w14:textId="77777777" w:rsidR="00940CC2" w:rsidRDefault="00940CC2" w:rsidP="001A6C6F">
            <w:pPr>
              <w:rPr>
                <w:rFonts w:cs="Arial"/>
                <w:szCs w:val="24"/>
                <w:lang w:val="sr-Cyrl-RS"/>
              </w:rPr>
            </w:pPr>
          </w:p>
        </w:tc>
      </w:tr>
      <w:tr w:rsidR="00940CC2" w14:paraId="6BB028BA" w14:textId="77777777" w:rsidTr="00940CC2">
        <w:tc>
          <w:tcPr>
            <w:tcW w:w="1555" w:type="dxa"/>
            <w:vAlign w:val="center"/>
          </w:tcPr>
          <w:p w14:paraId="3BC69475" w14:textId="77777777" w:rsidR="00940CC2" w:rsidRDefault="00940CC2" w:rsidP="001A6C6F">
            <w:pPr>
              <w:jc w:val="center"/>
              <w:rPr>
                <w:rFonts w:cs="Arial"/>
                <w:b/>
                <w:szCs w:val="24"/>
                <w:lang w:val="sr-Cyrl-RS"/>
              </w:rPr>
            </w:pPr>
            <w:r>
              <w:rPr>
                <w:rFonts w:cs="Arial"/>
                <w:b/>
                <w:szCs w:val="24"/>
                <w:lang w:val="sr-Cyrl-RS"/>
              </w:rPr>
              <w:t xml:space="preserve">март </w:t>
            </w:r>
          </w:p>
        </w:tc>
        <w:tc>
          <w:tcPr>
            <w:tcW w:w="7512" w:type="dxa"/>
          </w:tcPr>
          <w:p w14:paraId="4C3A17CE" w14:textId="77777777" w:rsidR="00940CC2" w:rsidRDefault="00940CC2" w:rsidP="001A6C6F">
            <w:pPr>
              <w:rPr>
                <w:rFonts w:cs="Arial"/>
                <w:szCs w:val="24"/>
                <w:lang w:val="sr-Cyrl-RS"/>
              </w:rPr>
            </w:pPr>
            <w:r>
              <w:rPr>
                <w:rFonts w:cs="Arial"/>
                <w:szCs w:val="24"/>
                <w:lang w:val="sr-Cyrl-RS"/>
              </w:rPr>
              <w:t>- праћење реализације текућих пројеката и пројектних активности</w:t>
            </w:r>
          </w:p>
        </w:tc>
      </w:tr>
      <w:tr w:rsidR="00940CC2" w14:paraId="725AAED3" w14:textId="77777777" w:rsidTr="00940CC2">
        <w:tc>
          <w:tcPr>
            <w:tcW w:w="1555" w:type="dxa"/>
            <w:vAlign w:val="center"/>
          </w:tcPr>
          <w:p w14:paraId="6017612D" w14:textId="77777777" w:rsidR="00940CC2" w:rsidRDefault="00940CC2" w:rsidP="001A6C6F">
            <w:pPr>
              <w:jc w:val="center"/>
              <w:rPr>
                <w:rFonts w:cs="Arial"/>
                <w:b/>
                <w:szCs w:val="24"/>
                <w:lang w:val="sr-Cyrl-RS"/>
              </w:rPr>
            </w:pPr>
            <w:r>
              <w:rPr>
                <w:rFonts w:cs="Arial"/>
                <w:b/>
                <w:szCs w:val="24"/>
                <w:lang w:val="sr-Cyrl-RS"/>
              </w:rPr>
              <w:t>април</w:t>
            </w:r>
          </w:p>
        </w:tc>
        <w:tc>
          <w:tcPr>
            <w:tcW w:w="7512" w:type="dxa"/>
          </w:tcPr>
          <w:p w14:paraId="7BF7F40E" w14:textId="77777777" w:rsidR="00940CC2" w:rsidRDefault="00940CC2" w:rsidP="001A6C6F">
            <w:pPr>
              <w:rPr>
                <w:rFonts w:cs="Arial"/>
                <w:szCs w:val="24"/>
                <w:lang w:val="sr-Cyrl-RS"/>
              </w:rPr>
            </w:pPr>
            <w:r>
              <w:rPr>
                <w:rFonts w:cs="Arial"/>
                <w:szCs w:val="24"/>
                <w:lang w:val="sr-Cyrl-RS"/>
              </w:rPr>
              <w:t>-праћење реализације текућих пројеката и пројектних активности</w:t>
            </w:r>
          </w:p>
        </w:tc>
      </w:tr>
      <w:tr w:rsidR="00940CC2" w14:paraId="4C211882" w14:textId="77777777" w:rsidTr="00940CC2">
        <w:tc>
          <w:tcPr>
            <w:tcW w:w="1555" w:type="dxa"/>
            <w:vAlign w:val="center"/>
          </w:tcPr>
          <w:p w14:paraId="1BF1CAAB" w14:textId="77777777" w:rsidR="00940CC2" w:rsidRDefault="00940CC2" w:rsidP="001A6C6F">
            <w:pPr>
              <w:jc w:val="center"/>
              <w:rPr>
                <w:rFonts w:cs="Arial"/>
                <w:b/>
                <w:szCs w:val="24"/>
                <w:lang w:val="sr-Cyrl-RS"/>
              </w:rPr>
            </w:pPr>
          </w:p>
          <w:p w14:paraId="25F8B8E5" w14:textId="77777777" w:rsidR="00940CC2" w:rsidRDefault="00940CC2" w:rsidP="001A6C6F">
            <w:pPr>
              <w:jc w:val="center"/>
              <w:rPr>
                <w:rFonts w:cs="Arial"/>
                <w:b/>
                <w:szCs w:val="24"/>
                <w:lang w:val="sr-Cyrl-RS"/>
              </w:rPr>
            </w:pPr>
            <w:r>
              <w:rPr>
                <w:rFonts w:cs="Arial"/>
                <w:b/>
                <w:szCs w:val="24"/>
                <w:lang w:val="sr-Cyrl-RS"/>
              </w:rPr>
              <w:t>мај</w:t>
            </w:r>
          </w:p>
        </w:tc>
        <w:tc>
          <w:tcPr>
            <w:tcW w:w="7512" w:type="dxa"/>
          </w:tcPr>
          <w:p w14:paraId="51D9FA90" w14:textId="77777777" w:rsidR="00940CC2" w:rsidRDefault="00940CC2" w:rsidP="001A6C6F">
            <w:pPr>
              <w:rPr>
                <w:rFonts w:cs="Arial"/>
                <w:szCs w:val="24"/>
                <w:lang w:val="sr-Cyrl-RS"/>
              </w:rPr>
            </w:pPr>
            <w:r>
              <w:rPr>
                <w:rFonts w:cs="Arial"/>
                <w:szCs w:val="24"/>
                <w:lang w:val="sr-Cyrl-RS"/>
              </w:rPr>
              <w:t>- праћење реализације текућих пројеката и пројектних активности</w:t>
            </w:r>
          </w:p>
          <w:p w14:paraId="326E4A31" w14:textId="77777777" w:rsidR="00940CC2" w:rsidRDefault="00940CC2" w:rsidP="001A6C6F">
            <w:pPr>
              <w:rPr>
                <w:rFonts w:cs="Arial"/>
                <w:szCs w:val="24"/>
                <w:lang w:val="sr-Cyrl-RS"/>
              </w:rPr>
            </w:pPr>
            <w:r>
              <w:rPr>
                <w:rFonts w:cs="Arial"/>
                <w:szCs w:val="24"/>
                <w:lang w:val="sr-Latn-RS"/>
              </w:rPr>
              <w:t xml:space="preserve">- </w:t>
            </w:r>
            <w:r>
              <w:rPr>
                <w:rFonts w:cs="Arial"/>
                <w:szCs w:val="24"/>
                <w:lang w:val="sr-Cyrl-RS"/>
              </w:rPr>
              <w:t xml:space="preserve">завршетак пројекта </w:t>
            </w:r>
            <w:r>
              <w:rPr>
                <w:rFonts w:cs="Arial"/>
                <w:b/>
                <w:bCs/>
                <w:i/>
                <w:iCs/>
                <w:szCs w:val="24"/>
                <w:lang w:val="sr-Cyrl-RS"/>
              </w:rPr>
              <w:t xml:space="preserve">Пишем, читам, маштом скитам </w:t>
            </w:r>
          </w:p>
        </w:tc>
      </w:tr>
      <w:tr w:rsidR="00940CC2" w14:paraId="01D690C1" w14:textId="77777777" w:rsidTr="00940CC2">
        <w:tc>
          <w:tcPr>
            <w:tcW w:w="1555" w:type="dxa"/>
            <w:vAlign w:val="center"/>
          </w:tcPr>
          <w:p w14:paraId="2CB623D8" w14:textId="77777777" w:rsidR="00940CC2" w:rsidRDefault="00940CC2" w:rsidP="001A6C6F">
            <w:pPr>
              <w:jc w:val="center"/>
              <w:rPr>
                <w:rFonts w:cs="Arial"/>
                <w:b/>
                <w:szCs w:val="24"/>
                <w:lang w:val="sr-Cyrl-RS"/>
              </w:rPr>
            </w:pPr>
            <w:r>
              <w:rPr>
                <w:rFonts w:cs="Arial"/>
                <w:b/>
                <w:szCs w:val="24"/>
                <w:lang w:val="sr-Cyrl-RS"/>
              </w:rPr>
              <w:t xml:space="preserve">јун </w:t>
            </w:r>
          </w:p>
        </w:tc>
        <w:tc>
          <w:tcPr>
            <w:tcW w:w="7512" w:type="dxa"/>
          </w:tcPr>
          <w:p w14:paraId="6289EF88" w14:textId="77777777" w:rsidR="00940CC2" w:rsidRDefault="00940CC2" w:rsidP="001A6C6F">
            <w:pPr>
              <w:rPr>
                <w:rFonts w:cs="Arial"/>
                <w:szCs w:val="24"/>
                <w:lang w:val="sr-Cyrl-RS"/>
              </w:rPr>
            </w:pPr>
            <w:r>
              <w:rPr>
                <w:rFonts w:cs="Arial"/>
                <w:szCs w:val="24"/>
                <w:lang w:val="sr-Cyrl-RS"/>
              </w:rPr>
              <w:t>- сумирање резултата</w:t>
            </w:r>
          </w:p>
          <w:p w14:paraId="60B71AFB" w14:textId="77777777" w:rsidR="00940CC2" w:rsidRDefault="00940CC2" w:rsidP="001A6C6F">
            <w:pPr>
              <w:rPr>
                <w:rFonts w:cs="Arial"/>
                <w:szCs w:val="24"/>
                <w:lang w:val="sr-Cyrl-RS"/>
              </w:rPr>
            </w:pPr>
            <w:r>
              <w:rPr>
                <w:rFonts w:cs="Arial"/>
                <w:szCs w:val="24"/>
                <w:lang w:val="sr-Cyrl-RS"/>
              </w:rPr>
              <w:t>- писање годишњег извештаја</w:t>
            </w:r>
          </w:p>
          <w:p w14:paraId="6B930292" w14:textId="77777777" w:rsidR="00940CC2" w:rsidRDefault="00940CC2" w:rsidP="001A6C6F">
            <w:pPr>
              <w:rPr>
                <w:rFonts w:cs="Arial"/>
                <w:szCs w:val="24"/>
                <w:lang w:val="sr-Cyrl-RS"/>
              </w:rPr>
            </w:pPr>
            <w:r>
              <w:rPr>
                <w:rFonts w:cs="Arial"/>
                <w:szCs w:val="24"/>
                <w:lang w:val="sr-Cyrl-RS"/>
              </w:rPr>
              <w:t>- презентација свих пројеката у којима је школа учествовала током школске 2023-2024. године</w:t>
            </w:r>
          </w:p>
        </w:tc>
      </w:tr>
    </w:tbl>
    <w:p w14:paraId="60BAD708" w14:textId="77777777" w:rsidR="001A6C6F" w:rsidRDefault="001A6C6F" w:rsidP="00340E0C">
      <w:pPr>
        <w:ind w:left="-2" w:firstLine="720"/>
        <w:rPr>
          <w:rFonts w:cs="Arial"/>
          <w:szCs w:val="24"/>
          <w:lang w:val="sr-Cyrl-RS"/>
        </w:rPr>
      </w:pPr>
    </w:p>
    <w:p w14:paraId="1F7BFD61" w14:textId="67486E42" w:rsidR="00340E0C" w:rsidRPr="00940CC2" w:rsidRDefault="00340E0C" w:rsidP="00340E0C">
      <w:pPr>
        <w:ind w:left="-2" w:firstLine="720"/>
        <w:rPr>
          <w:rFonts w:cs="Arial"/>
          <w:szCs w:val="24"/>
          <w:lang w:val="sr-Cyrl-RS"/>
        </w:rPr>
      </w:pPr>
      <w:r w:rsidRPr="00940CC2">
        <w:rPr>
          <w:rFonts w:cs="Arial"/>
          <w:szCs w:val="24"/>
          <w:lang w:val="sr-Cyrl-RS"/>
        </w:rPr>
        <w:t>Напомена: Уколико се током школске године укаже прилика за непланиране пројекте и пројектне активности, Тим ће размотрити понуде и донети одлуку о евентуалном укључивању у њих.</w:t>
      </w:r>
    </w:p>
    <w:p w14:paraId="72B42DBB" w14:textId="77777777" w:rsidR="007B30AD" w:rsidRPr="00873B3E" w:rsidRDefault="007B30AD">
      <w:pPr>
        <w:tabs>
          <w:tab w:val="clear" w:pos="720"/>
        </w:tabs>
        <w:suppressAutoHyphens w:val="0"/>
        <w:jc w:val="left"/>
        <w:textDirection w:val="lrTb"/>
        <w:textAlignment w:val="auto"/>
        <w:rPr>
          <w:rFonts w:eastAsia="Arial" w:cs="Arial"/>
          <w:color w:val="FF0000"/>
          <w:szCs w:val="24"/>
        </w:rPr>
      </w:pPr>
      <w:r w:rsidRPr="00873B3E">
        <w:rPr>
          <w:rFonts w:eastAsia="Arial" w:cs="Arial"/>
          <w:color w:val="FF0000"/>
          <w:szCs w:val="24"/>
        </w:rPr>
        <w:br w:type="page"/>
      </w:r>
    </w:p>
    <w:p w14:paraId="054B5852" w14:textId="48861F2A" w:rsidR="00CE3A96" w:rsidRPr="00C6405E" w:rsidRDefault="007B30AD" w:rsidP="007B30AD">
      <w:pPr>
        <w:pStyle w:val="Heading2"/>
        <w:rPr>
          <w:rFonts w:eastAsia="Arial"/>
        </w:rPr>
      </w:pPr>
      <w:bookmarkStart w:id="2089" w:name="_Toc147270148"/>
      <w:bookmarkStart w:id="2090" w:name="_Toc147272234"/>
      <w:bookmarkStart w:id="2091" w:name="_Toc147273048"/>
      <w:bookmarkStart w:id="2092" w:name="_Toc147358141"/>
      <w:r w:rsidRPr="00C6405E">
        <w:rPr>
          <w:rFonts w:eastAsia="Arial"/>
        </w:rPr>
        <w:lastRenderedPageBreak/>
        <w:t>4.3</w:t>
      </w:r>
      <w:r w:rsidRPr="00C6405E">
        <w:rPr>
          <w:rFonts w:eastAsia="Arial"/>
        </w:rPr>
        <w:tab/>
      </w:r>
      <w:r w:rsidR="004F162E" w:rsidRPr="00C6405E">
        <w:rPr>
          <w:rFonts w:eastAsia="Arial"/>
        </w:rPr>
        <w:t>Тим за развој међупредметних компетенција и предузетништва</w:t>
      </w:r>
      <w:bookmarkEnd w:id="2089"/>
      <w:bookmarkEnd w:id="2090"/>
      <w:bookmarkEnd w:id="2091"/>
      <w:bookmarkEnd w:id="2092"/>
      <w:r w:rsidR="004F162E" w:rsidRPr="00C6405E">
        <w:rPr>
          <w:rFonts w:eastAsia="Arial"/>
        </w:rPr>
        <w:t xml:space="preserve"> </w:t>
      </w:r>
    </w:p>
    <w:p w14:paraId="3687FF28" w14:textId="77777777" w:rsidR="007B30AD" w:rsidRPr="00C6405E" w:rsidRDefault="007B30AD" w:rsidP="001A6C6F">
      <w:pPr>
        <w:rPr>
          <w:rFonts w:eastAsia="Arial" w:cs="Arial"/>
          <w:b/>
          <w:szCs w:val="24"/>
        </w:rPr>
      </w:pPr>
    </w:p>
    <w:p w14:paraId="1A54724E" w14:textId="77777777" w:rsidR="00CE3A96" w:rsidRPr="00C6405E" w:rsidRDefault="004F162E" w:rsidP="001A6C6F">
      <w:pPr>
        <w:rPr>
          <w:rFonts w:eastAsia="Arial" w:cs="Arial"/>
          <w:szCs w:val="24"/>
        </w:rPr>
      </w:pPr>
      <w:r w:rsidRPr="00C6405E">
        <w:rPr>
          <w:rFonts w:eastAsia="Arial" w:cs="Arial"/>
          <w:b/>
          <w:szCs w:val="24"/>
        </w:rPr>
        <w:t>Руководилац: Наташа Васић</w:t>
      </w:r>
    </w:p>
    <w:p w14:paraId="34B1ECD5" w14:textId="77777777" w:rsidR="00CE3A96" w:rsidRPr="00C6405E" w:rsidRDefault="00CE3A96" w:rsidP="001A6C6F">
      <w:pPr>
        <w:rPr>
          <w:rFonts w:eastAsia="Arial" w:cs="Arial"/>
          <w:szCs w:val="24"/>
        </w:rPr>
      </w:pPr>
    </w:p>
    <w:tbl>
      <w:tblPr>
        <w:tblStyle w:val="affb"/>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7512"/>
      </w:tblGrid>
      <w:tr w:rsidR="00873B3E" w:rsidRPr="00C6405E" w14:paraId="7E4A749B" w14:textId="77777777">
        <w:tc>
          <w:tcPr>
            <w:tcW w:w="1555" w:type="dxa"/>
            <w:vAlign w:val="center"/>
          </w:tcPr>
          <w:p w14:paraId="28D780B2" w14:textId="77777777" w:rsidR="00CE3A96" w:rsidRPr="00C6405E" w:rsidRDefault="004F162E" w:rsidP="001A6C6F">
            <w:pPr>
              <w:jc w:val="center"/>
              <w:rPr>
                <w:rFonts w:eastAsia="Arial" w:cs="Arial"/>
                <w:szCs w:val="24"/>
              </w:rPr>
            </w:pPr>
            <w:r w:rsidRPr="00C6405E">
              <w:rPr>
                <w:rFonts w:eastAsia="Arial" w:cs="Arial"/>
                <w:b/>
                <w:szCs w:val="24"/>
              </w:rPr>
              <w:t>Месец</w:t>
            </w:r>
          </w:p>
        </w:tc>
        <w:tc>
          <w:tcPr>
            <w:tcW w:w="7512" w:type="dxa"/>
          </w:tcPr>
          <w:p w14:paraId="6E70F3EB" w14:textId="77777777" w:rsidR="00CE3A96" w:rsidRPr="00C6405E" w:rsidRDefault="004F162E" w:rsidP="001A6C6F">
            <w:pPr>
              <w:jc w:val="center"/>
              <w:rPr>
                <w:rFonts w:eastAsia="Arial" w:cs="Arial"/>
                <w:szCs w:val="24"/>
              </w:rPr>
            </w:pPr>
            <w:r w:rsidRPr="00C6405E">
              <w:rPr>
                <w:rFonts w:eastAsia="Arial" w:cs="Arial"/>
                <w:b/>
                <w:szCs w:val="24"/>
              </w:rPr>
              <w:t>Активност</w:t>
            </w:r>
          </w:p>
        </w:tc>
      </w:tr>
      <w:tr w:rsidR="00873B3E" w:rsidRPr="00C6405E" w14:paraId="0577D558" w14:textId="77777777">
        <w:tc>
          <w:tcPr>
            <w:tcW w:w="1555" w:type="dxa"/>
            <w:vAlign w:val="center"/>
          </w:tcPr>
          <w:p w14:paraId="0968506E" w14:textId="77777777" w:rsidR="00CE3A96" w:rsidRPr="00C6405E" w:rsidRDefault="004F162E" w:rsidP="001A6C6F">
            <w:pPr>
              <w:jc w:val="center"/>
              <w:rPr>
                <w:rFonts w:eastAsia="Arial" w:cs="Arial"/>
                <w:szCs w:val="24"/>
              </w:rPr>
            </w:pPr>
            <w:r w:rsidRPr="00C6405E">
              <w:rPr>
                <w:rFonts w:eastAsia="Arial" w:cs="Arial"/>
                <w:b/>
                <w:szCs w:val="24"/>
              </w:rPr>
              <w:t>септембар</w:t>
            </w:r>
          </w:p>
        </w:tc>
        <w:tc>
          <w:tcPr>
            <w:tcW w:w="7512" w:type="dxa"/>
          </w:tcPr>
          <w:p w14:paraId="01E231A7" w14:textId="77777777" w:rsidR="00CE3A96" w:rsidRPr="00C6405E" w:rsidRDefault="004F162E" w:rsidP="001A6C6F">
            <w:pPr>
              <w:rPr>
                <w:rFonts w:eastAsia="Arial" w:cs="Arial"/>
                <w:szCs w:val="24"/>
              </w:rPr>
            </w:pPr>
            <w:r w:rsidRPr="00C6405E">
              <w:rPr>
                <w:rFonts w:eastAsia="Arial" w:cs="Arial"/>
                <w:szCs w:val="24"/>
              </w:rPr>
              <w:t xml:space="preserve">- два састанка </w:t>
            </w:r>
          </w:p>
          <w:p w14:paraId="5D979527" w14:textId="77777777" w:rsidR="00CE3A96" w:rsidRPr="00C6405E" w:rsidRDefault="004F162E" w:rsidP="001A6C6F">
            <w:pPr>
              <w:rPr>
                <w:rFonts w:eastAsia="Arial" w:cs="Arial"/>
                <w:szCs w:val="24"/>
              </w:rPr>
            </w:pPr>
            <w:r w:rsidRPr="00C6405E">
              <w:rPr>
                <w:rFonts w:eastAsia="Arial" w:cs="Arial"/>
                <w:szCs w:val="24"/>
              </w:rPr>
              <w:t>- прикупљање података о планираним часовима базираним на међупредметним корелацијама и компетенцијама (од руководилаца Стручних већа)</w:t>
            </w:r>
          </w:p>
          <w:p w14:paraId="1B41EFEF" w14:textId="77777777" w:rsidR="00CE3A96" w:rsidRPr="00C6405E" w:rsidRDefault="004F162E" w:rsidP="001A6C6F">
            <w:pPr>
              <w:rPr>
                <w:rFonts w:eastAsia="Arial" w:cs="Arial"/>
                <w:szCs w:val="24"/>
              </w:rPr>
            </w:pPr>
            <w:r w:rsidRPr="00C6405E">
              <w:rPr>
                <w:rFonts w:eastAsia="Arial" w:cs="Arial"/>
                <w:szCs w:val="24"/>
              </w:rPr>
              <w:t>- прикупљање података о планираним пројектним активностима у првом и петом разреду</w:t>
            </w:r>
          </w:p>
          <w:p w14:paraId="4B9E6A7B" w14:textId="77777777" w:rsidR="00CE3A96" w:rsidRPr="00C6405E" w:rsidRDefault="004F162E" w:rsidP="001A6C6F">
            <w:pPr>
              <w:rPr>
                <w:rFonts w:eastAsia="Arial" w:cs="Arial"/>
                <w:szCs w:val="24"/>
              </w:rPr>
            </w:pPr>
            <w:r w:rsidRPr="00C6405E">
              <w:rPr>
                <w:rFonts w:eastAsia="Arial" w:cs="Arial"/>
                <w:szCs w:val="24"/>
              </w:rPr>
              <w:t xml:space="preserve"> - претрага текућих конкурса и пројеката и доношење одлуке о учешћу у њима</w:t>
            </w:r>
          </w:p>
          <w:p w14:paraId="1767D58A" w14:textId="77777777" w:rsidR="00CE3A96" w:rsidRPr="00C6405E" w:rsidRDefault="004F162E" w:rsidP="001A6C6F">
            <w:pPr>
              <w:rPr>
                <w:rFonts w:eastAsia="Arial" w:cs="Arial"/>
                <w:szCs w:val="24"/>
              </w:rPr>
            </w:pPr>
            <w:r w:rsidRPr="00C6405E">
              <w:rPr>
                <w:rFonts w:eastAsia="Arial" w:cs="Arial"/>
                <w:szCs w:val="24"/>
              </w:rPr>
              <w:t>- упознавање са материјалом везаним за фондацију Темпус и Еразмус+</w:t>
            </w:r>
          </w:p>
        </w:tc>
      </w:tr>
      <w:tr w:rsidR="00873B3E" w:rsidRPr="00C6405E" w14:paraId="7610C5DA" w14:textId="77777777">
        <w:tc>
          <w:tcPr>
            <w:tcW w:w="1555" w:type="dxa"/>
            <w:vAlign w:val="center"/>
          </w:tcPr>
          <w:p w14:paraId="61404C03" w14:textId="77777777" w:rsidR="00CE3A96" w:rsidRPr="00C6405E" w:rsidRDefault="004F162E" w:rsidP="001A6C6F">
            <w:pPr>
              <w:jc w:val="center"/>
              <w:rPr>
                <w:rFonts w:eastAsia="Arial" w:cs="Arial"/>
                <w:szCs w:val="24"/>
              </w:rPr>
            </w:pPr>
            <w:r w:rsidRPr="00C6405E">
              <w:rPr>
                <w:rFonts w:eastAsia="Arial" w:cs="Arial"/>
                <w:b/>
                <w:szCs w:val="24"/>
              </w:rPr>
              <w:t>октобар</w:t>
            </w:r>
          </w:p>
        </w:tc>
        <w:tc>
          <w:tcPr>
            <w:tcW w:w="7512" w:type="dxa"/>
          </w:tcPr>
          <w:p w14:paraId="7AB0EE05" w14:textId="77777777" w:rsidR="00CE3A96" w:rsidRPr="00C6405E" w:rsidRDefault="004F162E" w:rsidP="001A6C6F">
            <w:pPr>
              <w:rPr>
                <w:rFonts w:eastAsia="Arial" w:cs="Arial"/>
                <w:szCs w:val="24"/>
              </w:rPr>
            </w:pPr>
            <w:r w:rsidRPr="00C6405E">
              <w:rPr>
                <w:rFonts w:eastAsia="Arial" w:cs="Arial"/>
                <w:szCs w:val="24"/>
              </w:rPr>
              <w:t>- два састанка</w:t>
            </w:r>
          </w:p>
          <w:p w14:paraId="70A83B56"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00F94676" w14:textId="77777777" w:rsidR="00CE3A96" w:rsidRPr="00C6405E" w:rsidRDefault="004F162E" w:rsidP="001A6C6F">
            <w:pPr>
              <w:rPr>
                <w:rFonts w:eastAsia="Arial" w:cs="Arial"/>
                <w:szCs w:val="24"/>
              </w:rPr>
            </w:pPr>
            <w:r w:rsidRPr="00C6405E">
              <w:rPr>
                <w:rFonts w:eastAsia="Arial" w:cs="Arial"/>
                <w:szCs w:val="24"/>
              </w:rPr>
              <w:t>- - сагледавање реализованих пројектних активности у текућем месецу</w:t>
            </w:r>
          </w:p>
        </w:tc>
      </w:tr>
      <w:tr w:rsidR="00873B3E" w:rsidRPr="00C6405E" w14:paraId="6B2BAA51" w14:textId="77777777">
        <w:trPr>
          <w:trHeight w:val="854"/>
        </w:trPr>
        <w:tc>
          <w:tcPr>
            <w:tcW w:w="1555" w:type="dxa"/>
            <w:vAlign w:val="center"/>
          </w:tcPr>
          <w:p w14:paraId="7C8323BE" w14:textId="77777777" w:rsidR="00CE3A96" w:rsidRPr="00C6405E" w:rsidRDefault="004F162E" w:rsidP="001A6C6F">
            <w:pPr>
              <w:jc w:val="center"/>
              <w:rPr>
                <w:rFonts w:eastAsia="Arial" w:cs="Arial"/>
                <w:szCs w:val="24"/>
              </w:rPr>
            </w:pPr>
            <w:r w:rsidRPr="00C6405E">
              <w:rPr>
                <w:rFonts w:eastAsia="Arial" w:cs="Arial"/>
                <w:b/>
                <w:szCs w:val="24"/>
              </w:rPr>
              <w:t>новембар</w:t>
            </w:r>
          </w:p>
        </w:tc>
        <w:tc>
          <w:tcPr>
            <w:tcW w:w="7512" w:type="dxa"/>
          </w:tcPr>
          <w:p w14:paraId="4DFF3CD0" w14:textId="77777777" w:rsidR="00CE3A96" w:rsidRPr="00C6405E" w:rsidRDefault="004F162E" w:rsidP="001A6C6F">
            <w:pPr>
              <w:rPr>
                <w:rFonts w:eastAsia="Arial" w:cs="Arial"/>
                <w:szCs w:val="24"/>
              </w:rPr>
            </w:pPr>
            <w:r w:rsidRPr="00C6405E">
              <w:rPr>
                <w:rFonts w:eastAsia="Arial" w:cs="Arial"/>
                <w:szCs w:val="24"/>
              </w:rPr>
              <w:t>-два састанка</w:t>
            </w:r>
          </w:p>
          <w:p w14:paraId="53CCDD17"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754A99E9" w14:textId="77777777" w:rsidR="00CE3A96" w:rsidRPr="00C6405E" w:rsidRDefault="004F162E" w:rsidP="001A6C6F">
            <w:pPr>
              <w:rPr>
                <w:rFonts w:eastAsia="Arial" w:cs="Arial"/>
                <w:szCs w:val="24"/>
              </w:rPr>
            </w:pPr>
            <w:r w:rsidRPr="00C6405E">
              <w:rPr>
                <w:rFonts w:eastAsia="Arial" w:cs="Arial"/>
                <w:szCs w:val="24"/>
              </w:rPr>
              <w:t>завршавање и предавање радова</w:t>
            </w:r>
          </w:p>
          <w:p w14:paraId="49FF88B0" w14:textId="77777777" w:rsidR="00CE3A96" w:rsidRPr="00C6405E" w:rsidRDefault="00591F3A" w:rsidP="001A6C6F">
            <w:pPr>
              <w:rPr>
                <w:rFonts w:eastAsia="Arial" w:cs="Arial"/>
                <w:szCs w:val="24"/>
              </w:rPr>
            </w:pPr>
            <w:r>
              <w:rPr>
                <w:rFonts w:eastAsia="Arial" w:cs="Arial"/>
                <w:szCs w:val="24"/>
              </w:rPr>
              <w:t>-</w:t>
            </w:r>
            <w:r w:rsidR="004F162E" w:rsidRPr="00C6405E">
              <w:rPr>
                <w:rFonts w:eastAsia="Arial" w:cs="Arial"/>
                <w:szCs w:val="24"/>
              </w:rPr>
              <w:t>- сагледавање реализованих пројектних активности у текућем месецу</w:t>
            </w:r>
          </w:p>
        </w:tc>
      </w:tr>
      <w:tr w:rsidR="00873B3E" w:rsidRPr="00C6405E" w14:paraId="0628164B" w14:textId="77777777">
        <w:tc>
          <w:tcPr>
            <w:tcW w:w="1555" w:type="dxa"/>
            <w:vAlign w:val="center"/>
          </w:tcPr>
          <w:p w14:paraId="0531D23A" w14:textId="77777777" w:rsidR="00CE3A96" w:rsidRPr="00C6405E" w:rsidRDefault="004F162E" w:rsidP="001A6C6F">
            <w:pPr>
              <w:jc w:val="center"/>
              <w:rPr>
                <w:rFonts w:eastAsia="Arial" w:cs="Arial"/>
                <w:szCs w:val="24"/>
              </w:rPr>
            </w:pPr>
            <w:r w:rsidRPr="00C6405E">
              <w:rPr>
                <w:rFonts w:eastAsia="Arial" w:cs="Arial"/>
                <w:b/>
                <w:szCs w:val="24"/>
              </w:rPr>
              <w:t>децембар</w:t>
            </w:r>
          </w:p>
        </w:tc>
        <w:tc>
          <w:tcPr>
            <w:tcW w:w="7512" w:type="dxa"/>
          </w:tcPr>
          <w:p w14:paraId="635AA4A7" w14:textId="77777777" w:rsidR="00CE3A96" w:rsidRPr="00C6405E" w:rsidRDefault="004F162E" w:rsidP="001A6C6F">
            <w:pPr>
              <w:rPr>
                <w:rFonts w:eastAsia="Arial" w:cs="Arial"/>
                <w:szCs w:val="24"/>
              </w:rPr>
            </w:pPr>
            <w:r w:rsidRPr="00C6405E">
              <w:rPr>
                <w:rFonts w:eastAsia="Arial" w:cs="Arial"/>
                <w:szCs w:val="24"/>
              </w:rPr>
              <w:t>- два састанка</w:t>
            </w:r>
          </w:p>
          <w:p w14:paraId="276B939B" w14:textId="77777777" w:rsidR="00CE3A96" w:rsidRPr="00C6405E" w:rsidRDefault="004F162E" w:rsidP="001A6C6F">
            <w:pPr>
              <w:rPr>
                <w:rFonts w:eastAsia="Arial" w:cs="Arial"/>
                <w:szCs w:val="24"/>
              </w:rPr>
            </w:pPr>
            <w:r w:rsidRPr="00C6405E">
              <w:rPr>
                <w:rFonts w:eastAsia="Arial" w:cs="Arial"/>
                <w:szCs w:val="24"/>
              </w:rPr>
              <w:t xml:space="preserve">- сагледавање реализованих пројектних активности у текућем месецу </w:t>
            </w:r>
          </w:p>
          <w:p w14:paraId="650A5B3A"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595AA991" w14:textId="77777777" w:rsidR="00CE3A96" w:rsidRPr="00C6405E" w:rsidRDefault="00CE3A96" w:rsidP="001A6C6F">
            <w:pPr>
              <w:rPr>
                <w:rFonts w:eastAsia="Arial" w:cs="Arial"/>
                <w:szCs w:val="24"/>
              </w:rPr>
            </w:pPr>
          </w:p>
        </w:tc>
      </w:tr>
      <w:tr w:rsidR="00873B3E" w:rsidRPr="00C6405E" w14:paraId="20B7405C" w14:textId="77777777">
        <w:tc>
          <w:tcPr>
            <w:tcW w:w="1555" w:type="dxa"/>
            <w:vAlign w:val="center"/>
          </w:tcPr>
          <w:p w14:paraId="4AEBDCF7" w14:textId="77777777" w:rsidR="00CE3A96" w:rsidRPr="00C6405E" w:rsidRDefault="004F162E" w:rsidP="001A6C6F">
            <w:pPr>
              <w:jc w:val="center"/>
              <w:rPr>
                <w:rFonts w:eastAsia="Arial" w:cs="Arial"/>
                <w:szCs w:val="24"/>
              </w:rPr>
            </w:pPr>
            <w:r w:rsidRPr="00C6405E">
              <w:rPr>
                <w:rFonts w:eastAsia="Arial" w:cs="Arial"/>
                <w:b/>
                <w:szCs w:val="24"/>
              </w:rPr>
              <w:t xml:space="preserve">јануар </w:t>
            </w:r>
          </w:p>
        </w:tc>
        <w:tc>
          <w:tcPr>
            <w:tcW w:w="7512" w:type="dxa"/>
          </w:tcPr>
          <w:p w14:paraId="5588BF87" w14:textId="77777777" w:rsidR="00CE3A96" w:rsidRPr="00C6405E" w:rsidRDefault="004F162E" w:rsidP="001A6C6F">
            <w:pPr>
              <w:rPr>
                <w:rFonts w:eastAsia="Arial" w:cs="Arial"/>
                <w:szCs w:val="24"/>
              </w:rPr>
            </w:pPr>
            <w:r w:rsidRPr="00C6405E">
              <w:rPr>
                <w:rFonts w:eastAsia="Arial" w:cs="Arial"/>
                <w:szCs w:val="24"/>
              </w:rPr>
              <w:t xml:space="preserve">- два састанка </w:t>
            </w:r>
          </w:p>
          <w:p w14:paraId="7A28890A"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001E2D29" w14:textId="77777777" w:rsidR="00CE3A96" w:rsidRPr="00C6405E" w:rsidRDefault="004F162E" w:rsidP="001A6C6F">
            <w:pPr>
              <w:rPr>
                <w:rFonts w:eastAsia="Arial" w:cs="Arial"/>
                <w:szCs w:val="24"/>
              </w:rPr>
            </w:pPr>
            <w:r w:rsidRPr="00C6405E">
              <w:rPr>
                <w:rFonts w:eastAsia="Arial" w:cs="Arial"/>
                <w:szCs w:val="24"/>
              </w:rPr>
              <w:t>- сагледавање реализованих пројектних активности у текућем месецу</w:t>
            </w:r>
          </w:p>
        </w:tc>
      </w:tr>
      <w:tr w:rsidR="00873B3E" w:rsidRPr="00C6405E" w14:paraId="65E8DA2C" w14:textId="77777777">
        <w:tc>
          <w:tcPr>
            <w:tcW w:w="1555" w:type="dxa"/>
            <w:vAlign w:val="center"/>
          </w:tcPr>
          <w:p w14:paraId="312CC152" w14:textId="77777777" w:rsidR="00CE3A96" w:rsidRPr="00C6405E" w:rsidRDefault="004F162E" w:rsidP="001A6C6F">
            <w:pPr>
              <w:jc w:val="center"/>
              <w:rPr>
                <w:rFonts w:eastAsia="Arial" w:cs="Arial"/>
                <w:szCs w:val="24"/>
              </w:rPr>
            </w:pPr>
            <w:r w:rsidRPr="00C6405E">
              <w:rPr>
                <w:rFonts w:eastAsia="Arial" w:cs="Arial"/>
                <w:b/>
                <w:szCs w:val="24"/>
              </w:rPr>
              <w:t>фебруар</w:t>
            </w:r>
          </w:p>
        </w:tc>
        <w:tc>
          <w:tcPr>
            <w:tcW w:w="7512" w:type="dxa"/>
          </w:tcPr>
          <w:p w14:paraId="1D013BFC" w14:textId="77777777" w:rsidR="00CE3A96" w:rsidRPr="00C6405E" w:rsidRDefault="004F162E" w:rsidP="001A6C6F">
            <w:pPr>
              <w:rPr>
                <w:rFonts w:eastAsia="Arial" w:cs="Arial"/>
                <w:szCs w:val="24"/>
              </w:rPr>
            </w:pPr>
            <w:r w:rsidRPr="00C6405E">
              <w:rPr>
                <w:rFonts w:eastAsia="Arial" w:cs="Arial"/>
                <w:szCs w:val="24"/>
              </w:rPr>
              <w:t>- два састанка</w:t>
            </w:r>
          </w:p>
          <w:p w14:paraId="5366FA2D"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30988310" w14:textId="77777777" w:rsidR="00CE3A96" w:rsidRPr="00C6405E" w:rsidRDefault="004F162E" w:rsidP="001A6C6F">
            <w:pPr>
              <w:rPr>
                <w:rFonts w:eastAsia="Arial" w:cs="Arial"/>
                <w:szCs w:val="24"/>
              </w:rPr>
            </w:pPr>
            <w:r w:rsidRPr="00C6405E">
              <w:rPr>
                <w:rFonts w:eastAsia="Arial" w:cs="Arial"/>
                <w:szCs w:val="24"/>
              </w:rPr>
              <w:t>- сагледавање реализованих пројектних активности у текућем месецу</w:t>
            </w:r>
          </w:p>
        </w:tc>
      </w:tr>
      <w:tr w:rsidR="00873B3E" w:rsidRPr="00C6405E" w14:paraId="4AD59A36" w14:textId="77777777">
        <w:tc>
          <w:tcPr>
            <w:tcW w:w="1555" w:type="dxa"/>
            <w:vAlign w:val="center"/>
          </w:tcPr>
          <w:p w14:paraId="3106B043" w14:textId="77777777" w:rsidR="00CE3A96" w:rsidRPr="00C6405E" w:rsidRDefault="004F162E" w:rsidP="001A6C6F">
            <w:pPr>
              <w:jc w:val="center"/>
              <w:rPr>
                <w:rFonts w:eastAsia="Arial" w:cs="Arial"/>
                <w:szCs w:val="24"/>
              </w:rPr>
            </w:pPr>
            <w:r w:rsidRPr="00C6405E">
              <w:rPr>
                <w:rFonts w:eastAsia="Arial" w:cs="Arial"/>
                <w:b/>
                <w:szCs w:val="24"/>
              </w:rPr>
              <w:t xml:space="preserve">март </w:t>
            </w:r>
          </w:p>
        </w:tc>
        <w:tc>
          <w:tcPr>
            <w:tcW w:w="7512" w:type="dxa"/>
          </w:tcPr>
          <w:p w14:paraId="68A4D1DB" w14:textId="77777777" w:rsidR="00CE3A96" w:rsidRPr="00C6405E" w:rsidRDefault="004F162E" w:rsidP="001A6C6F">
            <w:pPr>
              <w:rPr>
                <w:rFonts w:eastAsia="Arial" w:cs="Arial"/>
                <w:szCs w:val="24"/>
              </w:rPr>
            </w:pPr>
            <w:r w:rsidRPr="00C6405E">
              <w:rPr>
                <w:rFonts w:eastAsia="Arial" w:cs="Arial"/>
                <w:szCs w:val="24"/>
              </w:rPr>
              <w:t xml:space="preserve">- два састанка </w:t>
            </w:r>
          </w:p>
          <w:p w14:paraId="16139E65"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09B04862" w14:textId="77777777" w:rsidR="00CE3A96" w:rsidRPr="00C6405E" w:rsidRDefault="004F162E" w:rsidP="001A6C6F">
            <w:pPr>
              <w:rPr>
                <w:rFonts w:eastAsia="Arial" w:cs="Arial"/>
                <w:szCs w:val="24"/>
              </w:rPr>
            </w:pPr>
            <w:r w:rsidRPr="00C6405E">
              <w:rPr>
                <w:rFonts w:eastAsia="Arial" w:cs="Arial"/>
                <w:szCs w:val="24"/>
              </w:rPr>
              <w:t>- сагледавање реализованих пројектних активности у текућем месецу</w:t>
            </w:r>
          </w:p>
        </w:tc>
      </w:tr>
      <w:tr w:rsidR="00873B3E" w:rsidRPr="00C6405E" w14:paraId="21BF9B84" w14:textId="77777777">
        <w:tc>
          <w:tcPr>
            <w:tcW w:w="1555" w:type="dxa"/>
            <w:vAlign w:val="center"/>
          </w:tcPr>
          <w:p w14:paraId="7F89F5CF" w14:textId="77777777" w:rsidR="00CE3A96" w:rsidRPr="00C6405E" w:rsidRDefault="004F162E" w:rsidP="001A6C6F">
            <w:pPr>
              <w:jc w:val="center"/>
              <w:rPr>
                <w:rFonts w:eastAsia="Arial" w:cs="Arial"/>
                <w:szCs w:val="24"/>
              </w:rPr>
            </w:pPr>
            <w:r w:rsidRPr="00C6405E">
              <w:rPr>
                <w:rFonts w:eastAsia="Arial" w:cs="Arial"/>
                <w:b/>
                <w:szCs w:val="24"/>
              </w:rPr>
              <w:t>април</w:t>
            </w:r>
          </w:p>
        </w:tc>
        <w:tc>
          <w:tcPr>
            <w:tcW w:w="7512" w:type="dxa"/>
          </w:tcPr>
          <w:p w14:paraId="6AA8117D" w14:textId="77777777" w:rsidR="00CE3A96" w:rsidRPr="00C6405E" w:rsidRDefault="004F162E" w:rsidP="001A6C6F">
            <w:pPr>
              <w:rPr>
                <w:rFonts w:eastAsia="Arial" w:cs="Arial"/>
                <w:szCs w:val="24"/>
              </w:rPr>
            </w:pPr>
            <w:r w:rsidRPr="00C6405E">
              <w:rPr>
                <w:rFonts w:eastAsia="Arial" w:cs="Arial"/>
                <w:szCs w:val="24"/>
              </w:rPr>
              <w:t>- два састанка</w:t>
            </w:r>
          </w:p>
          <w:p w14:paraId="4CB3DC06"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2B0CB66F" w14:textId="77777777" w:rsidR="00CE3A96" w:rsidRPr="00C6405E" w:rsidRDefault="004F162E" w:rsidP="001A6C6F">
            <w:pPr>
              <w:rPr>
                <w:rFonts w:eastAsia="Arial" w:cs="Arial"/>
                <w:szCs w:val="24"/>
              </w:rPr>
            </w:pPr>
            <w:r w:rsidRPr="00C6405E">
              <w:rPr>
                <w:rFonts w:eastAsia="Arial" w:cs="Arial"/>
                <w:szCs w:val="24"/>
              </w:rPr>
              <w:lastRenderedPageBreak/>
              <w:t>- сагледавање реализованих пројектних активности у текућем месецу</w:t>
            </w:r>
          </w:p>
        </w:tc>
      </w:tr>
      <w:tr w:rsidR="00873B3E" w:rsidRPr="00C6405E" w14:paraId="0ED7914A" w14:textId="77777777">
        <w:tc>
          <w:tcPr>
            <w:tcW w:w="1555" w:type="dxa"/>
            <w:vAlign w:val="center"/>
          </w:tcPr>
          <w:p w14:paraId="4EBDCC9A" w14:textId="77777777" w:rsidR="00CE3A96" w:rsidRPr="00C6405E" w:rsidRDefault="00CE3A96" w:rsidP="001A6C6F">
            <w:pPr>
              <w:jc w:val="center"/>
              <w:rPr>
                <w:rFonts w:eastAsia="Arial" w:cs="Arial"/>
                <w:szCs w:val="24"/>
              </w:rPr>
            </w:pPr>
          </w:p>
          <w:p w14:paraId="625F0BE1" w14:textId="77777777" w:rsidR="00CE3A96" w:rsidRPr="00C6405E" w:rsidRDefault="004F162E" w:rsidP="001A6C6F">
            <w:pPr>
              <w:jc w:val="center"/>
              <w:rPr>
                <w:rFonts w:eastAsia="Arial" w:cs="Arial"/>
                <w:szCs w:val="24"/>
              </w:rPr>
            </w:pPr>
            <w:r w:rsidRPr="00C6405E">
              <w:rPr>
                <w:rFonts w:eastAsia="Arial" w:cs="Arial"/>
                <w:b/>
                <w:szCs w:val="24"/>
              </w:rPr>
              <w:t>мај</w:t>
            </w:r>
          </w:p>
        </w:tc>
        <w:tc>
          <w:tcPr>
            <w:tcW w:w="7512" w:type="dxa"/>
          </w:tcPr>
          <w:p w14:paraId="7357B211" w14:textId="77777777" w:rsidR="00CE3A96" w:rsidRPr="00C6405E" w:rsidRDefault="004F162E" w:rsidP="001A6C6F">
            <w:pPr>
              <w:rPr>
                <w:rFonts w:eastAsia="Arial" w:cs="Arial"/>
                <w:szCs w:val="24"/>
              </w:rPr>
            </w:pPr>
            <w:r w:rsidRPr="00C6405E">
              <w:rPr>
                <w:rFonts w:eastAsia="Arial" w:cs="Arial"/>
                <w:szCs w:val="24"/>
              </w:rPr>
              <w:t>- два састанка</w:t>
            </w:r>
          </w:p>
          <w:p w14:paraId="065735A2" w14:textId="77777777" w:rsidR="00CE3A96" w:rsidRPr="00C6405E" w:rsidRDefault="004F162E" w:rsidP="001A6C6F">
            <w:pPr>
              <w:rPr>
                <w:rFonts w:eastAsia="Arial" w:cs="Arial"/>
                <w:szCs w:val="24"/>
              </w:rPr>
            </w:pPr>
            <w:r w:rsidRPr="00C6405E">
              <w:rPr>
                <w:rFonts w:eastAsia="Arial" w:cs="Arial"/>
                <w:szCs w:val="24"/>
              </w:rPr>
              <w:t>- претрага текућих конкурса и пројеката и доношење одлуке о учешћу у њима</w:t>
            </w:r>
          </w:p>
          <w:p w14:paraId="5AB13A47" w14:textId="77777777" w:rsidR="00CE3A96" w:rsidRPr="00C6405E" w:rsidRDefault="004F162E" w:rsidP="001A6C6F">
            <w:pPr>
              <w:rPr>
                <w:rFonts w:eastAsia="Arial" w:cs="Arial"/>
                <w:szCs w:val="24"/>
              </w:rPr>
            </w:pPr>
            <w:r w:rsidRPr="00C6405E">
              <w:rPr>
                <w:rFonts w:eastAsia="Arial" w:cs="Arial"/>
                <w:szCs w:val="24"/>
              </w:rPr>
              <w:t>-обавештење о постигнутим резултатима и награђеним ученицима (на интернет и фејсбук страници школе)</w:t>
            </w:r>
          </w:p>
          <w:p w14:paraId="5C1598FF" w14:textId="77777777" w:rsidR="00CE3A96" w:rsidRPr="00C6405E" w:rsidRDefault="004F162E" w:rsidP="001A6C6F">
            <w:pPr>
              <w:rPr>
                <w:rFonts w:eastAsia="Arial" w:cs="Arial"/>
                <w:szCs w:val="24"/>
              </w:rPr>
            </w:pPr>
            <w:r w:rsidRPr="00C6405E">
              <w:rPr>
                <w:rFonts w:eastAsia="Arial" w:cs="Arial"/>
                <w:szCs w:val="24"/>
              </w:rPr>
              <w:t>-организовање путовања награђених ученика</w:t>
            </w:r>
          </w:p>
          <w:p w14:paraId="439B5B5C" w14:textId="77777777" w:rsidR="00CE3A96" w:rsidRPr="00C6405E" w:rsidRDefault="004F162E" w:rsidP="001A6C6F">
            <w:pPr>
              <w:rPr>
                <w:rFonts w:eastAsia="Arial" w:cs="Arial"/>
                <w:szCs w:val="24"/>
              </w:rPr>
            </w:pPr>
            <w:r w:rsidRPr="00C6405E">
              <w:rPr>
                <w:rFonts w:eastAsia="Arial" w:cs="Arial"/>
                <w:szCs w:val="24"/>
              </w:rPr>
              <w:t>-реализација путовања награђених ученика</w:t>
            </w:r>
          </w:p>
          <w:p w14:paraId="3A0CA167" w14:textId="77777777" w:rsidR="00CE3A96" w:rsidRPr="00C6405E" w:rsidRDefault="004F162E" w:rsidP="001A6C6F">
            <w:pPr>
              <w:rPr>
                <w:rFonts w:eastAsia="Arial" w:cs="Arial"/>
                <w:szCs w:val="24"/>
              </w:rPr>
            </w:pPr>
            <w:r w:rsidRPr="00C6405E">
              <w:rPr>
                <w:rFonts w:eastAsia="Arial" w:cs="Arial"/>
                <w:szCs w:val="24"/>
              </w:rPr>
              <w:t>-информисање/извештај о реализованом путу и објављивање фотографија и адекватног текста на на интернет и фејсбук страници школе</w:t>
            </w:r>
          </w:p>
          <w:p w14:paraId="1198C31D" w14:textId="77777777" w:rsidR="00CE3A96" w:rsidRPr="00C6405E" w:rsidRDefault="004F162E" w:rsidP="001A6C6F">
            <w:pPr>
              <w:rPr>
                <w:rFonts w:eastAsia="Arial" w:cs="Arial"/>
                <w:szCs w:val="24"/>
              </w:rPr>
            </w:pPr>
            <w:r w:rsidRPr="00C6405E">
              <w:rPr>
                <w:rFonts w:eastAsia="Arial" w:cs="Arial"/>
                <w:szCs w:val="24"/>
              </w:rPr>
              <w:t>-писање извештаја за ШРП и Тим</w:t>
            </w:r>
          </w:p>
          <w:p w14:paraId="2C81E915" w14:textId="77777777" w:rsidR="00CE3A96" w:rsidRPr="00C6405E" w:rsidRDefault="004F162E" w:rsidP="001A6C6F">
            <w:pPr>
              <w:rPr>
                <w:rFonts w:eastAsia="Arial" w:cs="Arial"/>
                <w:szCs w:val="24"/>
              </w:rPr>
            </w:pPr>
            <w:r w:rsidRPr="00C6405E">
              <w:rPr>
                <w:rFonts w:eastAsia="Arial" w:cs="Arial"/>
                <w:szCs w:val="24"/>
              </w:rPr>
              <w:t>- сагледавање реализованих пројектних активности у текућем месецу</w:t>
            </w:r>
          </w:p>
        </w:tc>
      </w:tr>
      <w:tr w:rsidR="00E122BC" w:rsidRPr="00C6405E" w14:paraId="415DB9E3" w14:textId="77777777">
        <w:tc>
          <w:tcPr>
            <w:tcW w:w="1555" w:type="dxa"/>
            <w:vAlign w:val="center"/>
          </w:tcPr>
          <w:p w14:paraId="7EED825F" w14:textId="77777777" w:rsidR="00CE3A96" w:rsidRPr="00C6405E" w:rsidRDefault="004F162E" w:rsidP="001A6C6F">
            <w:pPr>
              <w:jc w:val="center"/>
              <w:rPr>
                <w:rFonts w:eastAsia="Arial" w:cs="Arial"/>
                <w:szCs w:val="24"/>
              </w:rPr>
            </w:pPr>
            <w:r w:rsidRPr="00C6405E">
              <w:rPr>
                <w:rFonts w:eastAsia="Arial" w:cs="Arial"/>
                <w:b/>
                <w:szCs w:val="24"/>
              </w:rPr>
              <w:t xml:space="preserve">јун </w:t>
            </w:r>
          </w:p>
        </w:tc>
        <w:tc>
          <w:tcPr>
            <w:tcW w:w="7512" w:type="dxa"/>
          </w:tcPr>
          <w:p w14:paraId="78AF6314" w14:textId="77777777" w:rsidR="00CE3A96" w:rsidRPr="00C6405E" w:rsidRDefault="004F162E" w:rsidP="001A6C6F">
            <w:pPr>
              <w:rPr>
                <w:rFonts w:eastAsia="Arial" w:cs="Arial"/>
                <w:szCs w:val="24"/>
              </w:rPr>
            </w:pPr>
            <w:r w:rsidRPr="00C6405E">
              <w:rPr>
                <w:rFonts w:eastAsia="Arial" w:cs="Arial"/>
                <w:szCs w:val="24"/>
              </w:rPr>
              <w:t>-један састанак</w:t>
            </w:r>
          </w:p>
          <w:p w14:paraId="7B78FE1B" w14:textId="77777777" w:rsidR="00CE3A96" w:rsidRPr="00C6405E" w:rsidRDefault="004F162E" w:rsidP="001A6C6F">
            <w:pPr>
              <w:rPr>
                <w:rFonts w:eastAsia="Arial" w:cs="Arial"/>
                <w:szCs w:val="24"/>
              </w:rPr>
            </w:pPr>
            <w:r w:rsidRPr="00C6405E">
              <w:rPr>
                <w:rFonts w:eastAsia="Arial" w:cs="Arial"/>
                <w:szCs w:val="24"/>
              </w:rPr>
              <w:t>- сумирање резултата</w:t>
            </w:r>
          </w:p>
          <w:p w14:paraId="6BB95E26" w14:textId="77777777" w:rsidR="00CE3A96" w:rsidRPr="00C6405E" w:rsidRDefault="004F162E" w:rsidP="001A6C6F">
            <w:pPr>
              <w:rPr>
                <w:rFonts w:eastAsia="Arial" w:cs="Arial"/>
                <w:szCs w:val="24"/>
              </w:rPr>
            </w:pPr>
            <w:r w:rsidRPr="00C6405E">
              <w:rPr>
                <w:rFonts w:eastAsia="Arial" w:cs="Arial"/>
                <w:szCs w:val="24"/>
              </w:rPr>
              <w:t>-писање годишњег извештаја</w:t>
            </w:r>
          </w:p>
        </w:tc>
      </w:tr>
    </w:tbl>
    <w:p w14:paraId="43B10A76" w14:textId="77777777" w:rsidR="007B30AD" w:rsidRPr="00C6405E" w:rsidRDefault="007B30AD" w:rsidP="00CD1DD2">
      <w:pPr>
        <w:ind w:hanging="2"/>
        <w:rPr>
          <w:rFonts w:eastAsia="Arial" w:cs="Arial"/>
          <w:szCs w:val="24"/>
        </w:rPr>
      </w:pPr>
    </w:p>
    <w:p w14:paraId="4FDA7C04" w14:textId="0F9B9A94" w:rsidR="00CE3A96" w:rsidRPr="00121735" w:rsidRDefault="007B30AD" w:rsidP="007B30AD">
      <w:pPr>
        <w:pStyle w:val="Heading2"/>
        <w:rPr>
          <w:rFonts w:eastAsia="Arial"/>
        </w:rPr>
      </w:pPr>
      <w:bookmarkStart w:id="2093" w:name="_Toc147270149"/>
      <w:bookmarkStart w:id="2094" w:name="_Toc147272235"/>
      <w:bookmarkStart w:id="2095" w:name="_Toc147273049"/>
      <w:bookmarkStart w:id="2096" w:name="_Toc147358142"/>
      <w:r w:rsidRPr="00121735">
        <w:rPr>
          <w:rFonts w:eastAsia="Arial"/>
        </w:rPr>
        <w:t>4.4</w:t>
      </w:r>
      <w:r w:rsidRPr="00121735">
        <w:rPr>
          <w:rFonts w:eastAsia="Arial"/>
        </w:rPr>
        <w:tab/>
      </w:r>
      <w:r w:rsidR="004F162E" w:rsidRPr="00121735">
        <w:rPr>
          <w:rFonts w:eastAsia="Arial"/>
        </w:rPr>
        <w:t>ПРИПРЕМНА НАСТАВА ЗА ПОЛАГАЊЕ ЗАВРШНОГ ИСПИТА</w:t>
      </w:r>
      <w:bookmarkEnd w:id="2093"/>
      <w:bookmarkEnd w:id="2094"/>
      <w:bookmarkEnd w:id="2095"/>
      <w:bookmarkEnd w:id="2096"/>
    </w:p>
    <w:p w14:paraId="0BD49447" w14:textId="77777777" w:rsidR="001400E8" w:rsidRPr="00121735" w:rsidRDefault="001400E8" w:rsidP="00846875">
      <w:pPr>
        <w:rPr>
          <w:rFonts w:eastAsia="Arial" w:cs="Arial"/>
        </w:rPr>
      </w:pPr>
    </w:p>
    <w:tbl>
      <w:tblPr>
        <w:tblStyle w:val="affd"/>
        <w:tblpPr w:leftFromText="180" w:rightFromText="180" w:vertAnchor="text" w:tblpXSpec="center" w:tblpY="1"/>
        <w:tblOverlap w:val="never"/>
        <w:tblW w:w="8831"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1195"/>
        <w:gridCol w:w="1794"/>
        <w:gridCol w:w="1457"/>
        <w:gridCol w:w="4385"/>
      </w:tblGrid>
      <w:tr w:rsidR="00873B3E" w:rsidRPr="00121735" w14:paraId="0CAA7923" w14:textId="77777777" w:rsidTr="001400E8">
        <w:tc>
          <w:tcPr>
            <w:tcW w:w="1195" w:type="dxa"/>
            <w:tcBorders>
              <w:top w:val="single" w:sz="12" w:space="0" w:color="000000"/>
              <w:bottom w:val="single" w:sz="4" w:space="0" w:color="000000"/>
            </w:tcBorders>
            <w:shd w:val="clear" w:color="auto" w:fill="FFFFFF"/>
            <w:vAlign w:val="center"/>
          </w:tcPr>
          <w:p w14:paraId="75490DB4" w14:textId="77777777" w:rsidR="00CE3A96" w:rsidRPr="00121735" w:rsidRDefault="004F162E" w:rsidP="001400E8">
            <w:pPr>
              <w:jc w:val="center"/>
              <w:textDirection w:val="lrTb"/>
              <w:rPr>
                <w:rFonts w:eastAsia="Arial" w:cs="Arial"/>
                <w:szCs w:val="24"/>
              </w:rPr>
            </w:pPr>
            <w:r w:rsidRPr="00121735">
              <w:rPr>
                <w:rFonts w:eastAsia="Arial" w:cs="Arial"/>
                <w:b/>
                <w:szCs w:val="24"/>
              </w:rPr>
              <w:t>Разред</w:t>
            </w:r>
          </w:p>
        </w:tc>
        <w:tc>
          <w:tcPr>
            <w:tcW w:w="1794" w:type="dxa"/>
            <w:tcBorders>
              <w:top w:val="single" w:sz="12" w:space="0" w:color="000000"/>
              <w:bottom w:val="single" w:sz="4" w:space="0" w:color="000000"/>
            </w:tcBorders>
            <w:shd w:val="clear" w:color="auto" w:fill="FFFFFF"/>
            <w:vAlign w:val="center"/>
          </w:tcPr>
          <w:p w14:paraId="0E9FAF26" w14:textId="77777777" w:rsidR="00CE3A96" w:rsidRPr="00121735" w:rsidRDefault="004F162E" w:rsidP="001400E8">
            <w:pPr>
              <w:jc w:val="center"/>
              <w:textDirection w:val="lrTb"/>
              <w:rPr>
                <w:rFonts w:eastAsia="Arial" w:cs="Arial"/>
                <w:szCs w:val="24"/>
              </w:rPr>
            </w:pPr>
            <w:r w:rsidRPr="00121735">
              <w:rPr>
                <w:rFonts w:eastAsia="Arial" w:cs="Arial"/>
                <w:b/>
                <w:szCs w:val="24"/>
              </w:rPr>
              <w:t>Предмет</w:t>
            </w:r>
          </w:p>
        </w:tc>
        <w:tc>
          <w:tcPr>
            <w:tcW w:w="1457" w:type="dxa"/>
            <w:tcBorders>
              <w:top w:val="single" w:sz="12" w:space="0" w:color="000000"/>
              <w:bottom w:val="single" w:sz="4" w:space="0" w:color="000000"/>
            </w:tcBorders>
            <w:shd w:val="clear" w:color="auto" w:fill="FFFFFF"/>
            <w:vAlign w:val="center"/>
          </w:tcPr>
          <w:p w14:paraId="1F0F08EB" w14:textId="77777777" w:rsidR="00CE3A96" w:rsidRPr="00121735" w:rsidRDefault="004F162E" w:rsidP="001400E8">
            <w:pPr>
              <w:jc w:val="center"/>
              <w:textDirection w:val="lrTb"/>
              <w:rPr>
                <w:rFonts w:eastAsia="Arial" w:cs="Arial"/>
                <w:szCs w:val="24"/>
              </w:rPr>
            </w:pPr>
            <w:r w:rsidRPr="00121735">
              <w:rPr>
                <w:rFonts w:eastAsia="Arial" w:cs="Arial"/>
                <w:b/>
                <w:szCs w:val="24"/>
              </w:rPr>
              <w:t>Трајање</w:t>
            </w:r>
          </w:p>
        </w:tc>
        <w:tc>
          <w:tcPr>
            <w:tcW w:w="4385" w:type="dxa"/>
            <w:tcBorders>
              <w:top w:val="single" w:sz="12" w:space="0" w:color="000000"/>
              <w:bottom w:val="single" w:sz="4" w:space="0" w:color="000000"/>
            </w:tcBorders>
            <w:shd w:val="clear" w:color="auto" w:fill="FFFFFF"/>
            <w:vAlign w:val="center"/>
          </w:tcPr>
          <w:p w14:paraId="1ED5D71F" w14:textId="77777777" w:rsidR="00CE3A96" w:rsidRPr="00121735" w:rsidRDefault="004F162E" w:rsidP="001400E8">
            <w:pPr>
              <w:jc w:val="center"/>
              <w:textDirection w:val="lrTb"/>
              <w:rPr>
                <w:rFonts w:eastAsia="Arial" w:cs="Arial"/>
                <w:szCs w:val="24"/>
              </w:rPr>
            </w:pPr>
            <w:r w:rsidRPr="00121735">
              <w:rPr>
                <w:rFonts w:eastAsia="Arial" w:cs="Arial"/>
                <w:b/>
                <w:szCs w:val="24"/>
              </w:rPr>
              <w:t>Време</w:t>
            </w:r>
          </w:p>
        </w:tc>
      </w:tr>
      <w:tr w:rsidR="00873B3E" w:rsidRPr="00121735" w14:paraId="4BD330B0" w14:textId="77777777" w:rsidTr="001400E8">
        <w:tc>
          <w:tcPr>
            <w:tcW w:w="1195" w:type="dxa"/>
            <w:tcBorders>
              <w:top w:val="single" w:sz="4" w:space="0" w:color="000000"/>
            </w:tcBorders>
          </w:tcPr>
          <w:p w14:paraId="02F5E206" w14:textId="77777777" w:rsidR="00CE3A96" w:rsidRPr="00121735" w:rsidRDefault="004F162E" w:rsidP="001400E8">
            <w:pPr>
              <w:jc w:val="center"/>
              <w:textDirection w:val="lrTb"/>
              <w:rPr>
                <w:rFonts w:eastAsia="Arial" w:cs="Arial"/>
                <w:szCs w:val="24"/>
              </w:rPr>
            </w:pPr>
            <w:r w:rsidRPr="00121735">
              <w:rPr>
                <w:rFonts w:eastAsia="Arial" w:cs="Arial"/>
                <w:b/>
                <w:szCs w:val="24"/>
              </w:rPr>
              <w:t>VIII</w:t>
            </w:r>
          </w:p>
        </w:tc>
        <w:tc>
          <w:tcPr>
            <w:tcW w:w="1794" w:type="dxa"/>
            <w:tcBorders>
              <w:top w:val="single" w:sz="4" w:space="0" w:color="000000"/>
            </w:tcBorders>
          </w:tcPr>
          <w:p w14:paraId="2DECBD66" w14:textId="77777777" w:rsidR="00CE3A96" w:rsidRPr="00121735" w:rsidRDefault="004F162E" w:rsidP="001400E8">
            <w:pPr>
              <w:textDirection w:val="lrTb"/>
              <w:rPr>
                <w:rFonts w:eastAsia="Arial" w:cs="Arial"/>
                <w:szCs w:val="24"/>
              </w:rPr>
            </w:pPr>
            <w:r w:rsidRPr="00121735">
              <w:rPr>
                <w:rFonts w:eastAsia="Arial" w:cs="Arial"/>
                <w:szCs w:val="24"/>
              </w:rPr>
              <w:t>Српски језик</w:t>
            </w:r>
          </w:p>
        </w:tc>
        <w:tc>
          <w:tcPr>
            <w:tcW w:w="1457" w:type="dxa"/>
            <w:tcBorders>
              <w:top w:val="single" w:sz="4" w:space="0" w:color="000000"/>
            </w:tcBorders>
          </w:tcPr>
          <w:p w14:paraId="6E2AB4E4" w14:textId="77777777" w:rsidR="00CE3A96" w:rsidRPr="00121735" w:rsidRDefault="004F162E" w:rsidP="001400E8">
            <w:pPr>
              <w:jc w:val="center"/>
              <w:textDirection w:val="lrTb"/>
              <w:rPr>
                <w:rFonts w:eastAsia="Arial" w:cs="Arial"/>
                <w:szCs w:val="24"/>
              </w:rPr>
            </w:pPr>
            <w:r w:rsidRPr="00121735">
              <w:rPr>
                <w:rFonts w:eastAsia="Arial" w:cs="Arial"/>
                <w:szCs w:val="24"/>
              </w:rPr>
              <w:t>10 часова</w:t>
            </w:r>
          </w:p>
        </w:tc>
        <w:tc>
          <w:tcPr>
            <w:tcW w:w="4385"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tcPr>
          <w:p w14:paraId="776A8091" w14:textId="77777777" w:rsidR="00CE3A96" w:rsidRPr="00121735" w:rsidRDefault="0030489B" w:rsidP="0030489B">
            <w:pPr>
              <w:textDirection w:val="lrTb"/>
              <w:rPr>
                <w:rFonts w:eastAsia="Arial" w:cs="Arial"/>
                <w:szCs w:val="24"/>
              </w:rPr>
            </w:pPr>
            <w:r>
              <w:rPr>
                <w:rFonts w:eastAsia="Arial" w:cs="Arial"/>
                <w:szCs w:val="24"/>
                <w:lang w:val="sr-Cyrl-RS"/>
              </w:rPr>
              <w:t>31</w:t>
            </w:r>
            <w:r>
              <w:rPr>
                <w:rFonts w:eastAsia="Arial" w:cs="Arial"/>
                <w:szCs w:val="24"/>
              </w:rPr>
              <w:t>. маја- 14</w:t>
            </w:r>
            <w:r w:rsidR="00FB12E6" w:rsidRPr="00121735">
              <w:rPr>
                <w:rFonts w:eastAsia="Arial" w:cs="Arial"/>
                <w:szCs w:val="24"/>
              </w:rPr>
              <w:t>. јуна 202</w:t>
            </w:r>
            <w:r w:rsidR="005A4EF5">
              <w:rPr>
                <w:rFonts w:eastAsia="Arial" w:cs="Arial"/>
                <w:szCs w:val="24"/>
                <w:lang w:val="sr-Cyrl-RS"/>
              </w:rPr>
              <w:t>4</w:t>
            </w:r>
            <w:r w:rsidR="004F162E" w:rsidRPr="00121735">
              <w:rPr>
                <w:rFonts w:eastAsia="Arial" w:cs="Arial"/>
                <w:szCs w:val="24"/>
              </w:rPr>
              <w:t>.и током године</w:t>
            </w:r>
          </w:p>
        </w:tc>
      </w:tr>
      <w:tr w:rsidR="00873B3E" w:rsidRPr="00121735" w14:paraId="41EED32E" w14:textId="77777777" w:rsidTr="001400E8">
        <w:tc>
          <w:tcPr>
            <w:tcW w:w="1195" w:type="dxa"/>
          </w:tcPr>
          <w:p w14:paraId="7FFFAD12" w14:textId="77777777" w:rsidR="00FB12E6" w:rsidRPr="00121735" w:rsidRDefault="00FB12E6" w:rsidP="001400E8">
            <w:pPr>
              <w:jc w:val="center"/>
              <w:textDirection w:val="lrTb"/>
              <w:rPr>
                <w:rFonts w:eastAsia="Arial" w:cs="Arial"/>
                <w:szCs w:val="24"/>
              </w:rPr>
            </w:pPr>
            <w:r w:rsidRPr="00121735">
              <w:rPr>
                <w:rFonts w:eastAsia="Arial" w:cs="Arial"/>
                <w:b/>
                <w:szCs w:val="24"/>
              </w:rPr>
              <w:t>VIII</w:t>
            </w:r>
          </w:p>
        </w:tc>
        <w:tc>
          <w:tcPr>
            <w:tcW w:w="1794" w:type="dxa"/>
          </w:tcPr>
          <w:p w14:paraId="0E9F8347" w14:textId="77777777" w:rsidR="00FB12E6" w:rsidRPr="00121735" w:rsidRDefault="00FB12E6" w:rsidP="001400E8">
            <w:pPr>
              <w:textDirection w:val="lrTb"/>
              <w:rPr>
                <w:rFonts w:eastAsia="Arial" w:cs="Arial"/>
                <w:szCs w:val="24"/>
              </w:rPr>
            </w:pPr>
            <w:r w:rsidRPr="00121735">
              <w:rPr>
                <w:rFonts w:eastAsia="Arial" w:cs="Arial"/>
                <w:szCs w:val="24"/>
              </w:rPr>
              <w:t>Математика</w:t>
            </w:r>
          </w:p>
        </w:tc>
        <w:tc>
          <w:tcPr>
            <w:tcW w:w="1457" w:type="dxa"/>
          </w:tcPr>
          <w:p w14:paraId="187BF876" w14:textId="77777777" w:rsidR="00FB12E6" w:rsidRPr="00121735" w:rsidRDefault="00FB12E6" w:rsidP="001400E8">
            <w:pPr>
              <w:jc w:val="center"/>
              <w:textDirection w:val="lrTb"/>
              <w:rPr>
                <w:rFonts w:eastAsia="Arial" w:cs="Arial"/>
                <w:szCs w:val="24"/>
              </w:rPr>
            </w:pPr>
            <w:r w:rsidRPr="00121735">
              <w:rPr>
                <w:rFonts w:eastAsia="Arial" w:cs="Arial"/>
                <w:szCs w:val="24"/>
              </w:rPr>
              <w:t>10 часова</w:t>
            </w:r>
          </w:p>
        </w:tc>
        <w:tc>
          <w:tcPr>
            <w:tcW w:w="4385"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66F78D26" w14:textId="77777777" w:rsidR="00FB12E6" w:rsidRPr="00121735" w:rsidRDefault="0030489B" w:rsidP="0030489B">
            <w:pPr>
              <w:textDirection w:val="lrTb"/>
              <w:rPr>
                <w:rFonts w:eastAsia="Arial" w:cs="Arial"/>
                <w:szCs w:val="24"/>
              </w:rPr>
            </w:pPr>
            <w:r>
              <w:rPr>
                <w:rFonts w:eastAsia="Arial" w:cs="Arial"/>
                <w:szCs w:val="24"/>
              </w:rPr>
              <w:t>31. маја- 14</w:t>
            </w:r>
            <w:r w:rsidR="00FB12E6" w:rsidRPr="00121735">
              <w:rPr>
                <w:rFonts w:eastAsia="Arial" w:cs="Arial"/>
                <w:szCs w:val="24"/>
              </w:rPr>
              <w:t>. јуна 202</w:t>
            </w:r>
            <w:r w:rsidR="005A4EF5">
              <w:rPr>
                <w:rFonts w:eastAsia="Arial" w:cs="Arial"/>
                <w:szCs w:val="24"/>
                <w:lang w:val="sr-Cyrl-RS"/>
              </w:rPr>
              <w:t>4</w:t>
            </w:r>
            <w:r w:rsidR="00FB12E6" w:rsidRPr="00121735">
              <w:rPr>
                <w:rFonts w:eastAsia="Arial" w:cs="Arial"/>
                <w:szCs w:val="24"/>
              </w:rPr>
              <w:t>.и током године</w:t>
            </w:r>
          </w:p>
        </w:tc>
      </w:tr>
      <w:tr w:rsidR="00873B3E" w:rsidRPr="00121735" w14:paraId="2DE859E8" w14:textId="77777777" w:rsidTr="001400E8">
        <w:tc>
          <w:tcPr>
            <w:tcW w:w="1195" w:type="dxa"/>
          </w:tcPr>
          <w:p w14:paraId="02286687" w14:textId="77777777" w:rsidR="00FB12E6" w:rsidRPr="00121735" w:rsidRDefault="00FB12E6" w:rsidP="001400E8">
            <w:pPr>
              <w:jc w:val="center"/>
              <w:textDirection w:val="lrTb"/>
              <w:rPr>
                <w:rFonts w:eastAsia="Arial" w:cs="Arial"/>
                <w:szCs w:val="24"/>
              </w:rPr>
            </w:pPr>
            <w:r w:rsidRPr="00121735">
              <w:rPr>
                <w:rFonts w:eastAsia="Arial" w:cs="Arial"/>
                <w:b/>
                <w:szCs w:val="24"/>
              </w:rPr>
              <w:t>VIII</w:t>
            </w:r>
          </w:p>
        </w:tc>
        <w:tc>
          <w:tcPr>
            <w:tcW w:w="1794" w:type="dxa"/>
          </w:tcPr>
          <w:p w14:paraId="62F20236" w14:textId="77777777" w:rsidR="00FB12E6" w:rsidRPr="00121735" w:rsidRDefault="00FB12E6" w:rsidP="001400E8">
            <w:pPr>
              <w:textDirection w:val="lrTb"/>
              <w:rPr>
                <w:rFonts w:eastAsia="Arial" w:cs="Arial"/>
                <w:szCs w:val="24"/>
              </w:rPr>
            </w:pPr>
            <w:r w:rsidRPr="00121735">
              <w:rPr>
                <w:rFonts w:eastAsia="Arial" w:cs="Arial"/>
                <w:szCs w:val="24"/>
              </w:rPr>
              <w:t xml:space="preserve">Историја </w:t>
            </w:r>
          </w:p>
        </w:tc>
        <w:tc>
          <w:tcPr>
            <w:tcW w:w="1457" w:type="dxa"/>
          </w:tcPr>
          <w:p w14:paraId="794BC229" w14:textId="77777777" w:rsidR="00FB12E6" w:rsidRPr="00121735" w:rsidRDefault="00FB12E6" w:rsidP="001400E8">
            <w:pPr>
              <w:jc w:val="center"/>
              <w:textDirection w:val="lrTb"/>
              <w:rPr>
                <w:rFonts w:eastAsia="Arial" w:cs="Arial"/>
                <w:szCs w:val="24"/>
              </w:rPr>
            </w:pPr>
            <w:r w:rsidRPr="00121735">
              <w:rPr>
                <w:rFonts w:eastAsia="Arial" w:cs="Arial"/>
                <w:szCs w:val="24"/>
              </w:rPr>
              <w:t>по 2 часа</w:t>
            </w:r>
          </w:p>
        </w:tc>
        <w:tc>
          <w:tcPr>
            <w:tcW w:w="4385"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6A6488FE" w14:textId="77777777" w:rsidR="00FB12E6" w:rsidRPr="00121735" w:rsidRDefault="00FB12E6" w:rsidP="001400E8">
            <w:pPr>
              <w:jc w:val="center"/>
              <w:textDirection w:val="lrTb"/>
              <w:rPr>
                <w:rFonts w:eastAsia="Arial" w:cs="Arial"/>
                <w:szCs w:val="24"/>
              </w:rPr>
            </w:pPr>
            <w:r w:rsidRPr="00121735">
              <w:rPr>
                <w:rFonts w:eastAsia="Arial" w:cs="Arial"/>
                <w:szCs w:val="24"/>
              </w:rPr>
              <w:t>фебруар,март,април,мај,јун</w:t>
            </w:r>
          </w:p>
        </w:tc>
      </w:tr>
      <w:tr w:rsidR="00873B3E" w:rsidRPr="00121735" w14:paraId="0FFE7420" w14:textId="77777777" w:rsidTr="001400E8">
        <w:tc>
          <w:tcPr>
            <w:tcW w:w="1195" w:type="dxa"/>
          </w:tcPr>
          <w:p w14:paraId="45CDE6C2" w14:textId="77777777" w:rsidR="00FB12E6" w:rsidRPr="00121735" w:rsidRDefault="00FB12E6" w:rsidP="001400E8">
            <w:pPr>
              <w:jc w:val="center"/>
              <w:textDirection w:val="lrTb"/>
              <w:rPr>
                <w:rFonts w:eastAsia="Arial" w:cs="Arial"/>
                <w:szCs w:val="24"/>
              </w:rPr>
            </w:pPr>
            <w:r w:rsidRPr="00121735">
              <w:rPr>
                <w:rFonts w:eastAsia="Arial" w:cs="Arial"/>
                <w:b/>
                <w:szCs w:val="24"/>
              </w:rPr>
              <w:t>VIII</w:t>
            </w:r>
          </w:p>
        </w:tc>
        <w:tc>
          <w:tcPr>
            <w:tcW w:w="1794" w:type="dxa"/>
          </w:tcPr>
          <w:p w14:paraId="071A7347" w14:textId="77777777" w:rsidR="00FB12E6" w:rsidRPr="00121735" w:rsidRDefault="00FB12E6" w:rsidP="001400E8">
            <w:pPr>
              <w:textDirection w:val="lrTb"/>
              <w:rPr>
                <w:rFonts w:eastAsia="Arial" w:cs="Arial"/>
                <w:szCs w:val="24"/>
              </w:rPr>
            </w:pPr>
            <w:r w:rsidRPr="00121735">
              <w:rPr>
                <w:rFonts w:eastAsia="Arial" w:cs="Arial"/>
                <w:szCs w:val="24"/>
              </w:rPr>
              <w:t>Географија</w:t>
            </w:r>
          </w:p>
        </w:tc>
        <w:tc>
          <w:tcPr>
            <w:tcW w:w="1457" w:type="dxa"/>
          </w:tcPr>
          <w:p w14:paraId="1CC51342" w14:textId="77777777" w:rsidR="00FB12E6" w:rsidRPr="00121735" w:rsidRDefault="00FB12E6" w:rsidP="001400E8">
            <w:pPr>
              <w:jc w:val="center"/>
              <w:textDirection w:val="lrTb"/>
              <w:rPr>
                <w:rFonts w:eastAsia="Arial" w:cs="Arial"/>
                <w:szCs w:val="24"/>
              </w:rPr>
            </w:pPr>
            <w:r w:rsidRPr="00121735">
              <w:rPr>
                <w:rFonts w:eastAsia="Arial" w:cs="Arial"/>
                <w:szCs w:val="24"/>
              </w:rPr>
              <w:t>по 2 часа</w:t>
            </w:r>
          </w:p>
        </w:tc>
        <w:tc>
          <w:tcPr>
            <w:tcW w:w="4385"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4F8081C0" w14:textId="77777777" w:rsidR="00FB12E6" w:rsidRPr="00121735" w:rsidRDefault="00FB12E6" w:rsidP="001400E8">
            <w:pPr>
              <w:jc w:val="center"/>
              <w:textDirection w:val="lrTb"/>
              <w:rPr>
                <w:rFonts w:eastAsia="Arial" w:cs="Arial"/>
                <w:szCs w:val="24"/>
              </w:rPr>
            </w:pPr>
            <w:r w:rsidRPr="00121735">
              <w:rPr>
                <w:rFonts w:eastAsia="Arial" w:cs="Arial"/>
                <w:szCs w:val="24"/>
              </w:rPr>
              <w:t>фебруар,март,април,мај,јун</w:t>
            </w:r>
          </w:p>
        </w:tc>
      </w:tr>
      <w:tr w:rsidR="00873B3E" w:rsidRPr="00121735" w14:paraId="1FF2B3D6" w14:textId="77777777" w:rsidTr="001400E8">
        <w:tc>
          <w:tcPr>
            <w:tcW w:w="1195" w:type="dxa"/>
          </w:tcPr>
          <w:p w14:paraId="2FB9AD24" w14:textId="77777777" w:rsidR="00FB12E6" w:rsidRPr="00121735" w:rsidRDefault="00FB12E6" w:rsidP="001400E8">
            <w:pPr>
              <w:jc w:val="center"/>
              <w:textDirection w:val="lrTb"/>
              <w:rPr>
                <w:rFonts w:eastAsia="Arial" w:cs="Arial"/>
                <w:szCs w:val="24"/>
              </w:rPr>
            </w:pPr>
            <w:r w:rsidRPr="00121735">
              <w:rPr>
                <w:rFonts w:eastAsia="Arial" w:cs="Arial"/>
                <w:b/>
                <w:szCs w:val="24"/>
              </w:rPr>
              <w:t>VIII</w:t>
            </w:r>
          </w:p>
        </w:tc>
        <w:tc>
          <w:tcPr>
            <w:tcW w:w="1794" w:type="dxa"/>
          </w:tcPr>
          <w:p w14:paraId="01341CCB" w14:textId="77777777" w:rsidR="00FB12E6" w:rsidRPr="00121735" w:rsidRDefault="00FB12E6" w:rsidP="001400E8">
            <w:pPr>
              <w:textDirection w:val="lrTb"/>
              <w:rPr>
                <w:rFonts w:eastAsia="Arial" w:cs="Arial"/>
                <w:szCs w:val="24"/>
              </w:rPr>
            </w:pPr>
            <w:r w:rsidRPr="00121735">
              <w:rPr>
                <w:rFonts w:eastAsia="Arial" w:cs="Arial"/>
                <w:szCs w:val="24"/>
              </w:rPr>
              <w:t>Биологија</w:t>
            </w:r>
          </w:p>
        </w:tc>
        <w:tc>
          <w:tcPr>
            <w:tcW w:w="1457" w:type="dxa"/>
          </w:tcPr>
          <w:p w14:paraId="47413BA3" w14:textId="77777777" w:rsidR="00FB12E6" w:rsidRPr="00121735" w:rsidRDefault="00FB12E6" w:rsidP="001400E8">
            <w:pPr>
              <w:jc w:val="center"/>
              <w:textDirection w:val="lrTb"/>
              <w:rPr>
                <w:rFonts w:eastAsia="Arial" w:cs="Arial"/>
                <w:szCs w:val="24"/>
              </w:rPr>
            </w:pPr>
            <w:r w:rsidRPr="00121735">
              <w:rPr>
                <w:rFonts w:eastAsia="Arial" w:cs="Arial"/>
                <w:szCs w:val="24"/>
              </w:rPr>
              <w:t>по 2 часа</w:t>
            </w:r>
          </w:p>
        </w:tc>
        <w:tc>
          <w:tcPr>
            <w:tcW w:w="4385"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2C99B648" w14:textId="77777777" w:rsidR="00FB12E6" w:rsidRPr="00121735" w:rsidRDefault="00FB12E6" w:rsidP="001400E8">
            <w:pPr>
              <w:jc w:val="center"/>
              <w:textDirection w:val="lrTb"/>
              <w:rPr>
                <w:rFonts w:eastAsia="Arial" w:cs="Arial"/>
                <w:szCs w:val="24"/>
              </w:rPr>
            </w:pPr>
            <w:r w:rsidRPr="00121735">
              <w:rPr>
                <w:rFonts w:eastAsia="Arial" w:cs="Arial"/>
                <w:szCs w:val="24"/>
              </w:rPr>
              <w:t>фебруар,март,април,мај,јун</w:t>
            </w:r>
          </w:p>
        </w:tc>
      </w:tr>
      <w:tr w:rsidR="00873B3E" w:rsidRPr="00121735" w14:paraId="5E664CA1" w14:textId="77777777" w:rsidTr="001400E8">
        <w:tc>
          <w:tcPr>
            <w:tcW w:w="1195" w:type="dxa"/>
          </w:tcPr>
          <w:p w14:paraId="3CE9DDC0" w14:textId="77777777" w:rsidR="00FB12E6" w:rsidRPr="00121735" w:rsidRDefault="00FB12E6" w:rsidP="001400E8">
            <w:pPr>
              <w:jc w:val="center"/>
              <w:textDirection w:val="lrTb"/>
              <w:rPr>
                <w:rFonts w:eastAsia="Arial" w:cs="Arial"/>
                <w:szCs w:val="24"/>
              </w:rPr>
            </w:pPr>
            <w:r w:rsidRPr="00121735">
              <w:rPr>
                <w:rFonts w:eastAsia="Arial" w:cs="Arial"/>
                <w:b/>
                <w:szCs w:val="24"/>
              </w:rPr>
              <w:t>VIII</w:t>
            </w:r>
          </w:p>
        </w:tc>
        <w:tc>
          <w:tcPr>
            <w:tcW w:w="1794" w:type="dxa"/>
          </w:tcPr>
          <w:p w14:paraId="72ECF3C0" w14:textId="77777777" w:rsidR="00FB12E6" w:rsidRPr="00121735" w:rsidRDefault="00FB12E6" w:rsidP="001400E8">
            <w:pPr>
              <w:textDirection w:val="lrTb"/>
              <w:rPr>
                <w:rFonts w:eastAsia="Arial" w:cs="Arial"/>
                <w:szCs w:val="24"/>
              </w:rPr>
            </w:pPr>
            <w:r w:rsidRPr="00121735">
              <w:rPr>
                <w:rFonts w:eastAsia="Arial" w:cs="Arial"/>
                <w:szCs w:val="24"/>
              </w:rPr>
              <w:t>Физика</w:t>
            </w:r>
          </w:p>
        </w:tc>
        <w:tc>
          <w:tcPr>
            <w:tcW w:w="1457" w:type="dxa"/>
          </w:tcPr>
          <w:p w14:paraId="07500743" w14:textId="77777777" w:rsidR="00FB12E6" w:rsidRPr="00121735" w:rsidRDefault="00FB12E6" w:rsidP="001400E8">
            <w:pPr>
              <w:jc w:val="center"/>
              <w:textDirection w:val="lrTb"/>
              <w:rPr>
                <w:rFonts w:eastAsia="Arial" w:cs="Arial"/>
                <w:szCs w:val="24"/>
              </w:rPr>
            </w:pPr>
            <w:r w:rsidRPr="00121735">
              <w:rPr>
                <w:rFonts w:eastAsia="Arial" w:cs="Arial"/>
                <w:szCs w:val="24"/>
              </w:rPr>
              <w:t>по 2 часа</w:t>
            </w:r>
          </w:p>
        </w:tc>
        <w:tc>
          <w:tcPr>
            <w:tcW w:w="4385" w:type="dxa"/>
            <w:tcBorders>
              <w:top w:val="nil"/>
              <w:left w:val="single" w:sz="12" w:space="0" w:color="000000"/>
              <w:bottom w:val="single" w:sz="8" w:space="0" w:color="000000"/>
              <w:right w:val="single" w:sz="12" w:space="0" w:color="000000"/>
            </w:tcBorders>
            <w:tcMar>
              <w:top w:w="100" w:type="dxa"/>
              <w:left w:w="100" w:type="dxa"/>
              <w:bottom w:w="100" w:type="dxa"/>
              <w:right w:w="100" w:type="dxa"/>
            </w:tcMar>
          </w:tcPr>
          <w:p w14:paraId="24334838" w14:textId="77777777" w:rsidR="00FB12E6" w:rsidRPr="00121735" w:rsidRDefault="00FB12E6" w:rsidP="001400E8">
            <w:pPr>
              <w:jc w:val="center"/>
              <w:textDirection w:val="lrTb"/>
              <w:rPr>
                <w:rFonts w:eastAsia="Arial" w:cs="Arial"/>
                <w:szCs w:val="24"/>
              </w:rPr>
            </w:pPr>
            <w:r w:rsidRPr="00121735">
              <w:rPr>
                <w:rFonts w:eastAsia="Arial" w:cs="Arial"/>
                <w:szCs w:val="24"/>
              </w:rPr>
              <w:t>фебруар,март,април,мај,јун</w:t>
            </w:r>
          </w:p>
        </w:tc>
      </w:tr>
      <w:tr w:rsidR="00873B3E" w:rsidRPr="00121735" w14:paraId="67EDF36B" w14:textId="77777777" w:rsidTr="001400E8">
        <w:tc>
          <w:tcPr>
            <w:tcW w:w="1195" w:type="dxa"/>
          </w:tcPr>
          <w:p w14:paraId="1596B6D9" w14:textId="77777777" w:rsidR="00FB12E6" w:rsidRPr="00121735" w:rsidRDefault="00FB12E6" w:rsidP="001400E8">
            <w:pPr>
              <w:jc w:val="center"/>
              <w:textDirection w:val="lrTb"/>
              <w:rPr>
                <w:rFonts w:eastAsia="Arial" w:cs="Arial"/>
                <w:szCs w:val="24"/>
              </w:rPr>
            </w:pPr>
            <w:r w:rsidRPr="00121735">
              <w:rPr>
                <w:rFonts w:eastAsia="Arial" w:cs="Arial"/>
                <w:b/>
                <w:szCs w:val="24"/>
              </w:rPr>
              <w:t>VIII</w:t>
            </w:r>
          </w:p>
        </w:tc>
        <w:tc>
          <w:tcPr>
            <w:tcW w:w="1794" w:type="dxa"/>
          </w:tcPr>
          <w:p w14:paraId="51F16E0F" w14:textId="77777777" w:rsidR="00FB12E6" w:rsidRPr="00121735" w:rsidRDefault="00FB12E6" w:rsidP="001400E8">
            <w:pPr>
              <w:textDirection w:val="lrTb"/>
              <w:rPr>
                <w:rFonts w:eastAsia="Arial" w:cs="Arial"/>
                <w:szCs w:val="24"/>
              </w:rPr>
            </w:pPr>
            <w:r w:rsidRPr="00121735">
              <w:rPr>
                <w:rFonts w:eastAsia="Arial" w:cs="Arial"/>
                <w:szCs w:val="24"/>
              </w:rPr>
              <w:t>Хемија</w:t>
            </w:r>
          </w:p>
        </w:tc>
        <w:tc>
          <w:tcPr>
            <w:tcW w:w="1457" w:type="dxa"/>
          </w:tcPr>
          <w:p w14:paraId="36181D60" w14:textId="77777777" w:rsidR="00FB12E6" w:rsidRPr="00121735" w:rsidRDefault="00FB12E6" w:rsidP="001400E8">
            <w:pPr>
              <w:jc w:val="center"/>
              <w:textDirection w:val="lrTb"/>
              <w:rPr>
                <w:rFonts w:eastAsia="Arial" w:cs="Arial"/>
                <w:szCs w:val="24"/>
              </w:rPr>
            </w:pPr>
            <w:r w:rsidRPr="00121735">
              <w:rPr>
                <w:rFonts w:eastAsia="Arial" w:cs="Arial"/>
                <w:szCs w:val="24"/>
              </w:rPr>
              <w:t>по 2 часа</w:t>
            </w:r>
          </w:p>
        </w:tc>
        <w:tc>
          <w:tcPr>
            <w:tcW w:w="4385"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62BC33E" w14:textId="77777777" w:rsidR="00FB12E6" w:rsidRPr="00121735" w:rsidRDefault="00FB12E6" w:rsidP="001400E8">
            <w:pPr>
              <w:jc w:val="center"/>
              <w:textDirection w:val="lrTb"/>
              <w:rPr>
                <w:rFonts w:eastAsia="Arial" w:cs="Arial"/>
                <w:szCs w:val="24"/>
              </w:rPr>
            </w:pPr>
            <w:r w:rsidRPr="00121735">
              <w:rPr>
                <w:rFonts w:eastAsia="Arial" w:cs="Arial"/>
                <w:szCs w:val="24"/>
              </w:rPr>
              <w:t>фебруар,март,април,мај,јун</w:t>
            </w:r>
          </w:p>
        </w:tc>
      </w:tr>
    </w:tbl>
    <w:p w14:paraId="2EA03E2B" w14:textId="77777777" w:rsidR="00CE3A96" w:rsidRPr="00121735" w:rsidRDefault="00CE3A96" w:rsidP="00CD1DD2">
      <w:pPr>
        <w:ind w:hanging="2"/>
        <w:rPr>
          <w:rFonts w:eastAsia="Arial" w:cs="Arial"/>
          <w:lang w:val="sr-Latn-RS"/>
        </w:rPr>
      </w:pPr>
    </w:p>
    <w:p w14:paraId="4D47C382" w14:textId="76984426" w:rsidR="00CE3A96" w:rsidRPr="00121735" w:rsidRDefault="001400E8" w:rsidP="001400E8">
      <w:pPr>
        <w:pStyle w:val="Heading2"/>
        <w:rPr>
          <w:rFonts w:eastAsia="Arial"/>
        </w:rPr>
      </w:pPr>
      <w:bookmarkStart w:id="2097" w:name="_Toc147270150"/>
      <w:bookmarkStart w:id="2098" w:name="_Toc147272236"/>
      <w:bookmarkStart w:id="2099" w:name="_Toc147273050"/>
      <w:bookmarkStart w:id="2100" w:name="_Toc147358143"/>
      <w:r w:rsidRPr="00121735">
        <w:rPr>
          <w:rFonts w:eastAsia="Arial"/>
        </w:rPr>
        <w:t>4.5</w:t>
      </w:r>
      <w:r w:rsidRPr="00121735">
        <w:rPr>
          <w:rFonts w:eastAsia="Arial"/>
        </w:rPr>
        <w:tab/>
      </w:r>
      <w:r w:rsidR="004F162E" w:rsidRPr="00121735">
        <w:rPr>
          <w:rFonts w:eastAsia="Arial"/>
        </w:rPr>
        <w:t>ПРИПРЕМНА НАСТАВА ЗА ПОЛАГАЊЕ ПОПРАВНОГ ИСПИТА</w:t>
      </w:r>
      <w:bookmarkEnd w:id="2097"/>
      <w:bookmarkEnd w:id="2098"/>
      <w:bookmarkEnd w:id="2099"/>
      <w:bookmarkEnd w:id="2100"/>
    </w:p>
    <w:p w14:paraId="55244218" w14:textId="77777777" w:rsidR="00CE3A96" w:rsidRPr="00121735" w:rsidRDefault="00CE3A96" w:rsidP="00CD1DD2">
      <w:pPr>
        <w:ind w:hanging="2"/>
        <w:rPr>
          <w:rFonts w:eastAsia="Arial" w:cs="Arial"/>
        </w:rPr>
      </w:pPr>
    </w:p>
    <w:p w14:paraId="6B0873D3" w14:textId="77777777" w:rsidR="00CE3A96" w:rsidRPr="00121735" w:rsidRDefault="001400E8" w:rsidP="001400E8">
      <w:pPr>
        <w:rPr>
          <w:rFonts w:eastAsia="Arial"/>
        </w:rPr>
      </w:pPr>
      <w:r w:rsidRPr="00121735">
        <w:rPr>
          <w:rFonts w:eastAsia="Arial"/>
        </w:rPr>
        <w:tab/>
      </w:r>
      <w:r w:rsidR="004F162E" w:rsidRPr="00121735">
        <w:rPr>
          <w:rFonts w:eastAsia="Arial"/>
        </w:rPr>
        <w:t>Припремна настава за ученике који полажу поправне испите организова</w:t>
      </w:r>
      <w:r w:rsidR="00121735" w:rsidRPr="00121735">
        <w:rPr>
          <w:rFonts w:eastAsia="Arial"/>
        </w:rPr>
        <w:t>ће се у августу 2024</w:t>
      </w:r>
      <w:r w:rsidR="004F162E" w:rsidRPr="00121735">
        <w:rPr>
          <w:rFonts w:eastAsia="Arial"/>
        </w:rPr>
        <w:t>.</w:t>
      </w:r>
      <w:r w:rsidRPr="00121735">
        <w:rPr>
          <w:rFonts w:eastAsia="Arial"/>
          <w:lang w:val="sr-Cyrl-RS"/>
        </w:rPr>
        <w:t xml:space="preserve"> </w:t>
      </w:r>
      <w:r w:rsidR="004F162E" w:rsidRPr="00121735">
        <w:rPr>
          <w:rFonts w:eastAsia="Arial"/>
        </w:rPr>
        <w:t>године. у трајању од најмање 10 часова по предмету.</w:t>
      </w:r>
    </w:p>
    <w:p w14:paraId="3E504F14" w14:textId="77777777" w:rsidR="001400E8" w:rsidRPr="00873B3E" w:rsidRDefault="001400E8">
      <w:pPr>
        <w:tabs>
          <w:tab w:val="clear" w:pos="720"/>
        </w:tabs>
        <w:suppressAutoHyphens w:val="0"/>
        <w:jc w:val="left"/>
        <w:textDirection w:val="lrTb"/>
        <w:textAlignment w:val="auto"/>
        <w:rPr>
          <w:rFonts w:eastAsia="Arial" w:cs="Arial"/>
          <w:color w:val="FF0000"/>
        </w:rPr>
      </w:pPr>
      <w:bookmarkStart w:id="2101" w:name="_heading=h.z337ya" w:colFirst="0" w:colLast="0"/>
      <w:bookmarkEnd w:id="2101"/>
      <w:r w:rsidRPr="00873B3E">
        <w:rPr>
          <w:rFonts w:eastAsia="Arial" w:cs="Arial"/>
          <w:color w:val="FF0000"/>
        </w:rPr>
        <w:br w:type="page"/>
      </w:r>
    </w:p>
    <w:p w14:paraId="29F67B9F" w14:textId="51308D5A" w:rsidR="00CE3A96" w:rsidRPr="00D243DF" w:rsidRDefault="004F162E" w:rsidP="000F0D83">
      <w:pPr>
        <w:pStyle w:val="Heading1"/>
        <w:rPr>
          <w:rFonts w:eastAsia="Arial"/>
        </w:rPr>
      </w:pPr>
      <w:bookmarkStart w:id="2102" w:name="_heading=h.3j2qqm3" w:colFirst="0" w:colLast="0"/>
      <w:bookmarkStart w:id="2103" w:name="_Toc147270151"/>
      <w:bookmarkStart w:id="2104" w:name="_Toc147272237"/>
      <w:bookmarkStart w:id="2105" w:name="_Toc147273051"/>
      <w:bookmarkStart w:id="2106" w:name="_Toc147358144"/>
      <w:bookmarkEnd w:id="2102"/>
      <w:r w:rsidRPr="00D243DF">
        <w:rPr>
          <w:rFonts w:eastAsia="Arial"/>
          <w:szCs w:val="28"/>
        </w:rPr>
        <w:lastRenderedPageBreak/>
        <w:t>V</w:t>
      </w:r>
      <w:r w:rsidR="00846875" w:rsidRPr="00D243DF">
        <w:rPr>
          <w:rFonts w:eastAsia="Arial"/>
          <w:szCs w:val="28"/>
        </w:rPr>
        <w:tab/>
      </w:r>
      <w:r w:rsidRPr="00D243DF">
        <w:rPr>
          <w:rFonts w:eastAsia="Arial"/>
          <w:szCs w:val="28"/>
        </w:rPr>
        <w:t>И</w:t>
      </w:r>
      <w:r w:rsidRPr="00D243DF">
        <w:rPr>
          <w:rFonts w:eastAsia="Arial"/>
        </w:rPr>
        <w:t>НДИВИДУАЛНИ ПЛАНОВИ И ПРОГРАМИ НАСТАВНИКА - (АНЕКС)</w:t>
      </w:r>
      <w:bookmarkEnd w:id="2103"/>
      <w:bookmarkEnd w:id="2104"/>
      <w:bookmarkEnd w:id="2105"/>
      <w:bookmarkEnd w:id="2106"/>
    </w:p>
    <w:p w14:paraId="6FF155EE" w14:textId="3CAF7C63" w:rsidR="00CE3A96" w:rsidRPr="00D243DF" w:rsidRDefault="004F162E" w:rsidP="00846875">
      <w:pPr>
        <w:pStyle w:val="Heading1"/>
        <w:rPr>
          <w:rFonts w:eastAsia="Arial"/>
          <w:szCs w:val="28"/>
        </w:rPr>
      </w:pPr>
      <w:bookmarkStart w:id="2107" w:name="_Toc147270152"/>
      <w:bookmarkStart w:id="2108" w:name="_Toc147272238"/>
      <w:bookmarkStart w:id="2109" w:name="_Toc147273052"/>
      <w:bookmarkStart w:id="2110" w:name="_Toc147358145"/>
      <w:r w:rsidRPr="00D243DF">
        <w:rPr>
          <w:rFonts w:eastAsia="Arial"/>
          <w:szCs w:val="28"/>
        </w:rPr>
        <w:t>VI</w:t>
      </w:r>
      <w:r w:rsidR="000F0D83" w:rsidRPr="00D243DF">
        <w:rPr>
          <w:rFonts w:eastAsia="Arial"/>
          <w:szCs w:val="28"/>
        </w:rPr>
        <w:tab/>
      </w:r>
      <w:r w:rsidRPr="00D243DF">
        <w:rPr>
          <w:rFonts w:eastAsia="Arial"/>
          <w:szCs w:val="28"/>
        </w:rPr>
        <w:t>ПРОГРАМИ ВАННАСТАВНИХ АКТИВНОСТИ</w:t>
      </w:r>
      <w:bookmarkEnd w:id="2107"/>
      <w:bookmarkEnd w:id="2108"/>
      <w:bookmarkEnd w:id="2109"/>
      <w:bookmarkEnd w:id="2110"/>
      <w:r w:rsidRPr="00D243DF">
        <w:rPr>
          <w:rFonts w:eastAsia="Arial"/>
          <w:szCs w:val="28"/>
        </w:rPr>
        <w:t xml:space="preserve"> </w:t>
      </w:r>
    </w:p>
    <w:p w14:paraId="187A7D21" w14:textId="335881F0" w:rsidR="00CE3A96" w:rsidRPr="00D243DF" w:rsidRDefault="00F25AFC" w:rsidP="00F25AFC">
      <w:pPr>
        <w:pStyle w:val="Heading2"/>
        <w:rPr>
          <w:rFonts w:eastAsia="Arial"/>
        </w:rPr>
      </w:pPr>
      <w:bookmarkStart w:id="2111" w:name="_Toc147270153"/>
      <w:bookmarkStart w:id="2112" w:name="_Toc147272239"/>
      <w:bookmarkStart w:id="2113" w:name="_Toc147273053"/>
      <w:bookmarkStart w:id="2114" w:name="_Toc147358146"/>
      <w:r w:rsidRPr="00D243DF">
        <w:rPr>
          <w:rFonts w:eastAsia="Arial"/>
          <w:szCs w:val="24"/>
        </w:rPr>
        <w:t>6.1</w:t>
      </w:r>
      <w:r w:rsidR="002F1AE7">
        <w:rPr>
          <w:rFonts w:eastAsia="Arial"/>
          <w:szCs w:val="24"/>
        </w:rPr>
        <w:t xml:space="preserve"> </w:t>
      </w:r>
      <w:r w:rsidR="004F162E" w:rsidRPr="00D243DF">
        <w:rPr>
          <w:rFonts w:eastAsia="Arial"/>
        </w:rPr>
        <w:t>БРОЈ СЕКЦИЈА И ФОНД ЧАСОВА ПРЕДМЕТНЕ НАСТАВЕ</w:t>
      </w:r>
      <w:bookmarkEnd w:id="2111"/>
      <w:bookmarkEnd w:id="2112"/>
      <w:bookmarkEnd w:id="2113"/>
      <w:bookmarkEnd w:id="2114"/>
    </w:p>
    <w:p w14:paraId="2E1F2398" w14:textId="77777777" w:rsidR="00AC60B9" w:rsidRPr="00873B3E" w:rsidRDefault="00AC60B9" w:rsidP="005914BD">
      <w:pPr>
        <w:rPr>
          <w:rFonts w:eastAsia="Arial" w:cs="Arial"/>
          <w:color w:val="FF0000"/>
          <w:sz w:val="22"/>
          <w:szCs w:val="22"/>
        </w:rPr>
      </w:pPr>
    </w:p>
    <w:tbl>
      <w:tblPr>
        <w:tblStyle w:val="affe"/>
        <w:tblW w:w="847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631"/>
        <w:gridCol w:w="2948"/>
        <w:gridCol w:w="2834"/>
        <w:gridCol w:w="781"/>
        <w:gridCol w:w="1284"/>
      </w:tblGrid>
      <w:tr w:rsidR="00873B3E" w:rsidRPr="00180A72" w14:paraId="1989DAAF" w14:textId="77777777" w:rsidTr="00F25AFC">
        <w:trPr>
          <w:jc w:val="center"/>
        </w:trPr>
        <w:tc>
          <w:tcPr>
            <w:tcW w:w="631" w:type="dxa"/>
            <w:vMerge w:val="restart"/>
            <w:tcBorders>
              <w:top w:val="single" w:sz="12" w:space="0" w:color="000000"/>
              <w:bottom w:val="single" w:sz="4" w:space="0" w:color="000000"/>
            </w:tcBorders>
            <w:shd w:val="clear" w:color="auto" w:fill="FFFFFF"/>
            <w:vAlign w:val="center"/>
          </w:tcPr>
          <w:p w14:paraId="7BA5586E" w14:textId="77777777" w:rsidR="00CE3A96" w:rsidRPr="00180A72" w:rsidRDefault="004F162E" w:rsidP="00F25AFC">
            <w:pPr>
              <w:jc w:val="center"/>
              <w:rPr>
                <w:rFonts w:eastAsia="Arial" w:cs="Arial"/>
                <w:sz w:val="22"/>
                <w:szCs w:val="22"/>
                <w:lang w:val="sr-Cyrl-RS"/>
              </w:rPr>
            </w:pPr>
            <w:r w:rsidRPr="00180A72">
              <w:rPr>
                <w:rFonts w:eastAsia="Arial" w:cs="Arial"/>
                <w:b/>
                <w:sz w:val="22"/>
                <w:szCs w:val="22"/>
              </w:rPr>
              <w:t>Бр</w:t>
            </w:r>
            <w:r w:rsidR="00F25AFC" w:rsidRPr="00180A72">
              <w:rPr>
                <w:rFonts w:eastAsia="Arial" w:cs="Arial"/>
                <w:b/>
                <w:sz w:val="22"/>
                <w:szCs w:val="22"/>
                <w:lang w:val="sr-Cyrl-RS"/>
              </w:rPr>
              <w:t>.</w:t>
            </w:r>
          </w:p>
        </w:tc>
        <w:tc>
          <w:tcPr>
            <w:tcW w:w="2948" w:type="dxa"/>
            <w:vMerge w:val="restart"/>
            <w:tcBorders>
              <w:top w:val="single" w:sz="12" w:space="0" w:color="000000"/>
              <w:bottom w:val="single" w:sz="4" w:space="0" w:color="000000"/>
            </w:tcBorders>
            <w:shd w:val="clear" w:color="auto" w:fill="FFFFFF"/>
            <w:vAlign w:val="center"/>
          </w:tcPr>
          <w:p w14:paraId="113E687A" w14:textId="77777777" w:rsidR="00CE3A96" w:rsidRPr="00180A72" w:rsidRDefault="004F162E" w:rsidP="00F25AFC">
            <w:pPr>
              <w:jc w:val="center"/>
              <w:rPr>
                <w:rFonts w:eastAsia="Arial" w:cs="Arial"/>
                <w:sz w:val="22"/>
                <w:szCs w:val="22"/>
              </w:rPr>
            </w:pPr>
            <w:r w:rsidRPr="00180A72">
              <w:rPr>
                <w:rFonts w:eastAsia="Arial" w:cs="Arial"/>
                <w:b/>
                <w:sz w:val="22"/>
                <w:szCs w:val="22"/>
              </w:rPr>
              <w:t>СЕКЦИЈА</w:t>
            </w:r>
          </w:p>
        </w:tc>
        <w:tc>
          <w:tcPr>
            <w:tcW w:w="2834" w:type="dxa"/>
            <w:tcBorders>
              <w:top w:val="single" w:sz="12" w:space="0" w:color="000000"/>
              <w:bottom w:val="single" w:sz="4" w:space="0" w:color="000000"/>
            </w:tcBorders>
            <w:shd w:val="clear" w:color="auto" w:fill="FFFFFF"/>
            <w:vAlign w:val="center"/>
          </w:tcPr>
          <w:p w14:paraId="223AD52E" w14:textId="77777777" w:rsidR="00CE3A96" w:rsidRPr="00180A72" w:rsidRDefault="004F162E" w:rsidP="00F25AFC">
            <w:pPr>
              <w:jc w:val="center"/>
              <w:rPr>
                <w:rFonts w:eastAsia="Arial" w:cs="Arial"/>
                <w:sz w:val="22"/>
                <w:szCs w:val="22"/>
              </w:rPr>
            </w:pPr>
            <w:r w:rsidRPr="00180A72">
              <w:rPr>
                <w:rFonts w:eastAsia="Arial" w:cs="Arial"/>
                <w:b/>
                <w:sz w:val="22"/>
                <w:szCs w:val="22"/>
              </w:rPr>
              <w:t>НАСТАВНИК</w:t>
            </w:r>
          </w:p>
        </w:tc>
        <w:tc>
          <w:tcPr>
            <w:tcW w:w="2065" w:type="dxa"/>
            <w:gridSpan w:val="2"/>
            <w:tcBorders>
              <w:top w:val="single" w:sz="12" w:space="0" w:color="000000"/>
              <w:bottom w:val="single" w:sz="8" w:space="0" w:color="000000"/>
            </w:tcBorders>
            <w:shd w:val="clear" w:color="auto" w:fill="FFFFFF"/>
          </w:tcPr>
          <w:p w14:paraId="46111CC7" w14:textId="77777777" w:rsidR="00CE3A96" w:rsidRPr="00180A72" w:rsidRDefault="004F162E" w:rsidP="00F25AFC">
            <w:pPr>
              <w:jc w:val="center"/>
              <w:rPr>
                <w:rFonts w:eastAsia="Arial" w:cs="Arial"/>
                <w:sz w:val="22"/>
                <w:szCs w:val="22"/>
              </w:rPr>
            </w:pPr>
            <w:r w:rsidRPr="00180A72">
              <w:rPr>
                <w:rFonts w:eastAsia="Arial" w:cs="Arial"/>
                <w:b/>
                <w:sz w:val="22"/>
                <w:szCs w:val="22"/>
              </w:rPr>
              <w:t xml:space="preserve"> ФОНД</w:t>
            </w:r>
          </w:p>
        </w:tc>
      </w:tr>
      <w:tr w:rsidR="00873B3E" w:rsidRPr="00180A72" w14:paraId="645048D1" w14:textId="77777777" w:rsidTr="00F25AFC">
        <w:trPr>
          <w:jc w:val="center"/>
        </w:trPr>
        <w:tc>
          <w:tcPr>
            <w:tcW w:w="631" w:type="dxa"/>
            <w:vMerge/>
            <w:tcBorders>
              <w:top w:val="single" w:sz="12" w:space="0" w:color="000000"/>
              <w:bottom w:val="single" w:sz="4" w:space="0" w:color="000000"/>
            </w:tcBorders>
            <w:shd w:val="clear" w:color="auto" w:fill="FFFFFF"/>
            <w:vAlign w:val="center"/>
          </w:tcPr>
          <w:p w14:paraId="58971DA0" w14:textId="77777777" w:rsidR="00CE3A96" w:rsidRPr="00180A72" w:rsidRDefault="00CE3A96" w:rsidP="00F25AFC">
            <w:pPr>
              <w:widowControl w:val="0"/>
              <w:pBdr>
                <w:top w:val="nil"/>
                <w:left w:val="nil"/>
                <w:bottom w:val="nil"/>
                <w:right w:val="nil"/>
                <w:between w:val="nil"/>
              </w:pBdr>
              <w:spacing w:line="276" w:lineRule="auto"/>
              <w:rPr>
                <w:rFonts w:eastAsia="Arial" w:cs="Arial"/>
                <w:sz w:val="22"/>
                <w:szCs w:val="22"/>
              </w:rPr>
            </w:pPr>
          </w:p>
        </w:tc>
        <w:tc>
          <w:tcPr>
            <w:tcW w:w="2948" w:type="dxa"/>
            <w:vMerge/>
            <w:tcBorders>
              <w:top w:val="single" w:sz="12" w:space="0" w:color="000000"/>
              <w:bottom w:val="single" w:sz="4" w:space="0" w:color="000000"/>
            </w:tcBorders>
            <w:shd w:val="clear" w:color="auto" w:fill="FFFFFF"/>
            <w:vAlign w:val="center"/>
          </w:tcPr>
          <w:p w14:paraId="385869DA" w14:textId="77777777" w:rsidR="00CE3A96" w:rsidRPr="00180A72" w:rsidRDefault="00CE3A96" w:rsidP="00F25AFC">
            <w:pPr>
              <w:widowControl w:val="0"/>
              <w:pBdr>
                <w:top w:val="nil"/>
                <w:left w:val="nil"/>
                <w:bottom w:val="nil"/>
                <w:right w:val="nil"/>
                <w:between w:val="nil"/>
              </w:pBdr>
              <w:spacing w:line="276" w:lineRule="auto"/>
              <w:rPr>
                <w:rFonts w:eastAsia="Arial" w:cs="Arial"/>
                <w:sz w:val="22"/>
                <w:szCs w:val="22"/>
              </w:rPr>
            </w:pPr>
          </w:p>
        </w:tc>
        <w:tc>
          <w:tcPr>
            <w:tcW w:w="2834" w:type="dxa"/>
            <w:tcBorders>
              <w:top w:val="single" w:sz="8" w:space="0" w:color="000000"/>
              <w:bottom w:val="nil"/>
            </w:tcBorders>
            <w:shd w:val="clear" w:color="auto" w:fill="auto"/>
          </w:tcPr>
          <w:p w14:paraId="32E1AB29" w14:textId="77777777" w:rsidR="00CE3A96" w:rsidRPr="00180A72" w:rsidRDefault="00CE3A96" w:rsidP="00F25AFC">
            <w:pPr>
              <w:rPr>
                <w:rFonts w:eastAsia="Arial" w:cs="Arial"/>
                <w:sz w:val="22"/>
                <w:szCs w:val="22"/>
              </w:rPr>
            </w:pPr>
          </w:p>
        </w:tc>
        <w:tc>
          <w:tcPr>
            <w:tcW w:w="781" w:type="dxa"/>
            <w:tcBorders>
              <w:top w:val="single" w:sz="8" w:space="0" w:color="000000"/>
              <w:bottom w:val="single" w:sz="4" w:space="0" w:color="000000"/>
            </w:tcBorders>
            <w:shd w:val="clear" w:color="auto" w:fill="FFFFFF"/>
            <w:vAlign w:val="center"/>
          </w:tcPr>
          <w:p w14:paraId="16700B01" w14:textId="77777777" w:rsidR="00CE3A96" w:rsidRPr="00180A72" w:rsidRDefault="004F162E" w:rsidP="00F25AFC">
            <w:pPr>
              <w:jc w:val="center"/>
              <w:rPr>
                <w:rFonts w:eastAsia="Arial" w:cs="Arial"/>
                <w:sz w:val="22"/>
                <w:szCs w:val="22"/>
              </w:rPr>
            </w:pPr>
            <w:r w:rsidRPr="00180A72">
              <w:rPr>
                <w:rFonts w:eastAsia="Arial" w:cs="Arial"/>
                <w:b/>
                <w:sz w:val="22"/>
                <w:szCs w:val="22"/>
              </w:rPr>
              <w:t>Нед</w:t>
            </w:r>
          </w:p>
        </w:tc>
        <w:tc>
          <w:tcPr>
            <w:tcW w:w="1284" w:type="dxa"/>
            <w:tcBorders>
              <w:top w:val="single" w:sz="8" w:space="0" w:color="000000"/>
              <w:bottom w:val="single" w:sz="4" w:space="0" w:color="000000"/>
            </w:tcBorders>
            <w:shd w:val="clear" w:color="auto" w:fill="FFFFFF"/>
            <w:vAlign w:val="center"/>
          </w:tcPr>
          <w:p w14:paraId="6362E74C" w14:textId="77777777" w:rsidR="00CE3A96" w:rsidRPr="00180A72" w:rsidRDefault="004F162E" w:rsidP="00F25AFC">
            <w:pPr>
              <w:jc w:val="center"/>
              <w:rPr>
                <w:rFonts w:eastAsia="Arial" w:cs="Arial"/>
                <w:sz w:val="22"/>
                <w:szCs w:val="22"/>
              </w:rPr>
            </w:pPr>
            <w:r w:rsidRPr="00180A72">
              <w:rPr>
                <w:rFonts w:eastAsia="Arial" w:cs="Arial"/>
                <w:b/>
                <w:sz w:val="22"/>
                <w:szCs w:val="22"/>
              </w:rPr>
              <w:t>Год</w:t>
            </w:r>
          </w:p>
        </w:tc>
      </w:tr>
      <w:tr w:rsidR="00200D38" w:rsidRPr="00180A72" w14:paraId="7693FE67" w14:textId="77777777" w:rsidTr="00F25AFC">
        <w:trPr>
          <w:jc w:val="center"/>
        </w:trPr>
        <w:tc>
          <w:tcPr>
            <w:tcW w:w="631" w:type="dxa"/>
            <w:tcBorders>
              <w:top w:val="single" w:sz="4" w:space="0" w:color="000000"/>
              <w:bottom w:val="single" w:sz="4" w:space="0" w:color="000000"/>
            </w:tcBorders>
            <w:vAlign w:val="center"/>
          </w:tcPr>
          <w:p w14:paraId="77065D94" w14:textId="77777777" w:rsidR="00200D38" w:rsidRPr="00180A72" w:rsidRDefault="00200D38" w:rsidP="00200D38">
            <w:pPr>
              <w:jc w:val="center"/>
              <w:rPr>
                <w:rFonts w:eastAsia="Arial" w:cs="Arial"/>
              </w:rPr>
            </w:pPr>
            <w:r w:rsidRPr="00180A72">
              <w:rPr>
                <w:rFonts w:eastAsia="Arial" w:cs="Arial"/>
                <w:b/>
              </w:rPr>
              <w:t>1.</w:t>
            </w:r>
          </w:p>
        </w:tc>
        <w:tc>
          <w:tcPr>
            <w:tcW w:w="2948" w:type="dxa"/>
            <w:tcBorders>
              <w:top w:val="single" w:sz="4" w:space="0" w:color="000000"/>
              <w:bottom w:val="single" w:sz="4" w:space="0" w:color="000000"/>
            </w:tcBorders>
          </w:tcPr>
          <w:p w14:paraId="4A40E6EF" w14:textId="77777777" w:rsidR="00200D38" w:rsidRPr="00180A72" w:rsidRDefault="00200D38" w:rsidP="00200D38">
            <w:pPr>
              <w:rPr>
                <w:rFonts w:eastAsia="Arial" w:cs="Arial"/>
                <w:lang w:val="sr-Cyrl-RS"/>
              </w:rPr>
            </w:pPr>
            <w:r w:rsidRPr="00180A72">
              <w:rPr>
                <w:rFonts w:eastAsia="Arial" w:cs="Arial"/>
                <w:lang w:val="sr-Cyrl-RS"/>
              </w:rPr>
              <w:t>Хор и оркестар</w:t>
            </w:r>
          </w:p>
        </w:tc>
        <w:tc>
          <w:tcPr>
            <w:tcW w:w="2834" w:type="dxa"/>
            <w:tcBorders>
              <w:top w:val="single" w:sz="4" w:space="0" w:color="000000"/>
              <w:bottom w:val="single" w:sz="4" w:space="0" w:color="000000"/>
            </w:tcBorders>
          </w:tcPr>
          <w:p w14:paraId="36E83584" w14:textId="77777777" w:rsidR="00200D38" w:rsidRPr="00180A72" w:rsidRDefault="00200D38" w:rsidP="00200D38">
            <w:pPr>
              <w:rPr>
                <w:rFonts w:eastAsia="Arial" w:cs="Arial"/>
                <w:lang w:val="sr-Cyrl-RS"/>
              </w:rPr>
            </w:pPr>
            <w:r w:rsidRPr="00180A72">
              <w:rPr>
                <w:rFonts w:eastAsia="Arial" w:cs="Arial"/>
                <w:lang w:val="sr-Cyrl-RS"/>
              </w:rPr>
              <w:t>Весна Драгојевић</w:t>
            </w:r>
          </w:p>
        </w:tc>
        <w:tc>
          <w:tcPr>
            <w:tcW w:w="781" w:type="dxa"/>
            <w:tcBorders>
              <w:top w:val="single" w:sz="4" w:space="0" w:color="000000"/>
              <w:bottom w:val="single" w:sz="4" w:space="0" w:color="000000"/>
            </w:tcBorders>
            <w:vAlign w:val="center"/>
          </w:tcPr>
          <w:p w14:paraId="0559E8DE" w14:textId="77777777" w:rsidR="00200D38" w:rsidRPr="00180A72" w:rsidRDefault="00200D38" w:rsidP="00200D38">
            <w:pPr>
              <w:jc w:val="center"/>
              <w:rPr>
                <w:rFonts w:eastAsia="Arial" w:cs="Arial"/>
                <w:lang w:val="sr-Cyrl-RS"/>
              </w:rPr>
            </w:pPr>
            <w:r w:rsidRPr="00180A72">
              <w:rPr>
                <w:rFonts w:eastAsia="Arial" w:cs="Arial"/>
                <w:lang w:val="sr-Cyrl-RS"/>
              </w:rPr>
              <w:t>2</w:t>
            </w:r>
          </w:p>
        </w:tc>
        <w:tc>
          <w:tcPr>
            <w:tcW w:w="1284" w:type="dxa"/>
            <w:tcBorders>
              <w:top w:val="single" w:sz="4" w:space="0" w:color="000000"/>
              <w:bottom w:val="single" w:sz="4" w:space="0" w:color="000000"/>
            </w:tcBorders>
            <w:vAlign w:val="center"/>
          </w:tcPr>
          <w:p w14:paraId="65472CF1" w14:textId="77777777" w:rsidR="00200D38" w:rsidRPr="00180A72" w:rsidRDefault="00200D38" w:rsidP="00200D38">
            <w:pPr>
              <w:jc w:val="center"/>
              <w:rPr>
                <w:rFonts w:eastAsia="Arial" w:cs="Arial"/>
                <w:lang w:val="sr-Cyrl-RS"/>
              </w:rPr>
            </w:pPr>
            <w:r w:rsidRPr="00180A72">
              <w:rPr>
                <w:rFonts w:eastAsia="Arial" w:cs="Arial"/>
                <w:lang w:val="sr-Cyrl-RS"/>
              </w:rPr>
              <w:t>72</w:t>
            </w:r>
          </w:p>
        </w:tc>
      </w:tr>
      <w:tr w:rsidR="00200D38" w:rsidRPr="00180A72" w14:paraId="4C891AF5" w14:textId="77777777" w:rsidTr="007A07E2">
        <w:trPr>
          <w:jc w:val="center"/>
        </w:trPr>
        <w:tc>
          <w:tcPr>
            <w:tcW w:w="631" w:type="dxa"/>
            <w:tcBorders>
              <w:top w:val="single" w:sz="4" w:space="0" w:color="000000"/>
              <w:bottom w:val="single" w:sz="4" w:space="0" w:color="000000"/>
            </w:tcBorders>
            <w:vAlign w:val="center"/>
          </w:tcPr>
          <w:p w14:paraId="2693A1FE" w14:textId="77777777" w:rsidR="00200D38" w:rsidRPr="00180A72" w:rsidRDefault="00200D38" w:rsidP="00200D38">
            <w:pPr>
              <w:jc w:val="center"/>
              <w:rPr>
                <w:rFonts w:eastAsia="Arial" w:cs="Arial"/>
              </w:rPr>
            </w:pPr>
            <w:r w:rsidRPr="00180A72">
              <w:rPr>
                <w:rFonts w:eastAsia="Arial" w:cs="Arial"/>
                <w:b/>
              </w:rPr>
              <w:t>2.</w:t>
            </w:r>
          </w:p>
        </w:tc>
        <w:tc>
          <w:tcPr>
            <w:tcW w:w="2948" w:type="dxa"/>
          </w:tcPr>
          <w:p w14:paraId="08BA4865" w14:textId="77777777" w:rsidR="00200D38" w:rsidRPr="00180A72" w:rsidRDefault="00200D38" w:rsidP="00200D38">
            <w:pPr>
              <w:rPr>
                <w:rFonts w:eastAsia="Arial" w:cs="Arial"/>
                <w:lang w:val="sr-Cyrl-RS"/>
              </w:rPr>
            </w:pPr>
            <w:r w:rsidRPr="00180A72">
              <w:rPr>
                <w:rFonts w:eastAsia="Arial" w:cs="Arial"/>
                <w:lang w:val="sr-Cyrl-RS"/>
              </w:rPr>
              <w:t>Секција,,Дрон“</w:t>
            </w:r>
          </w:p>
        </w:tc>
        <w:tc>
          <w:tcPr>
            <w:tcW w:w="2834" w:type="dxa"/>
            <w:vAlign w:val="center"/>
          </w:tcPr>
          <w:p w14:paraId="6D780A3A" w14:textId="77777777" w:rsidR="00200D38" w:rsidRPr="00180A72" w:rsidRDefault="00200D38" w:rsidP="00200D38">
            <w:pPr>
              <w:rPr>
                <w:rFonts w:eastAsia="Arial" w:cs="Arial"/>
                <w:lang w:val="sr-Cyrl-RS"/>
              </w:rPr>
            </w:pPr>
            <w:r w:rsidRPr="00180A72">
              <w:rPr>
                <w:rFonts w:eastAsia="Arial" w:cs="Arial"/>
                <w:lang w:val="sr-Cyrl-RS"/>
              </w:rPr>
              <w:t>Стеван Иванковић</w:t>
            </w:r>
          </w:p>
        </w:tc>
        <w:tc>
          <w:tcPr>
            <w:tcW w:w="781" w:type="dxa"/>
            <w:vAlign w:val="center"/>
          </w:tcPr>
          <w:p w14:paraId="312D5479"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330E741C" w14:textId="77777777" w:rsidR="00200D38" w:rsidRPr="00180A72" w:rsidRDefault="00200D38" w:rsidP="00200D38">
            <w:pPr>
              <w:jc w:val="center"/>
              <w:rPr>
                <w:rFonts w:eastAsia="Arial" w:cs="Arial"/>
              </w:rPr>
            </w:pPr>
            <w:r w:rsidRPr="00180A72">
              <w:rPr>
                <w:rFonts w:eastAsia="Arial" w:cs="Arial"/>
              </w:rPr>
              <w:t>36</w:t>
            </w:r>
          </w:p>
        </w:tc>
      </w:tr>
      <w:tr w:rsidR="00200D38" w:rsidRPr="00180A72" w14:paraId="58033D23" w14:textId="77777777" w:rsidTr="007A07E2">
        <w:trPr>
          <w:jc w:val="center"/>
        </w:trPr>
        <w:tc>
          <w:tcPr>
            <w:tcW w:w="631" w:type="dxa"/>
            <w:tcBorders>
              <w:top w:val="single" w:sz="4" w:space="0" w:color="000000"/>
              <w:bottom w:val="single" w:sz="4" w:space="0" w:color="000000"/>
            </w:tcBorders>
            <w:vAlign w:val="center"/>
          </w:tcPr>
          <w:p w14:paraId="42DBF91A" w14:textId="77777777" w:rsidR="00200D38" w:rsidRPr="00180A72" w:rsidRDefault="00200D38" w:rsidP="00200D38">
            <w:pPr>
              <w:jc w:val="center"/>
              <w:rPr>
                <w:rFonts w:eastAsia="Arial" w:cs="Arial"/>
              </w:rPr>
            </w:pPr>
            <w:r w:rsidRPr="00180A72">
              <w:rPr>
                <w:rFonts w:eastAsia="Arial" w:cs="Arial"/>
                <w:b/>
              </w:rPr>
              <w:t>3.</w:t>
            </w:r>
          </w:p>
        </w:tc>
        <w:tc>
          <w:tcPr>
            <w:tcW w:w="2948" w:type="dxa"/>
          </w:tcPr>
          <w:p w14:paraId="0BF03AF5" w14:textId="77777777" w:rsidR="00200D38" w:rsidRPr="00180A72" w:rsidRDefault="00180A72" w:rsidP="00200D38">
            <w:pPr>
              <w:rPr>
                <w:rFonts w:eastAsia="Arial" w:cs="Arial"/>
                <w:lang w:val="sr-Cyrl-RS"/>
              </w:rPr>
            </w:pPr>
            <w:r w:rsidRPr="00180A72">
              <w:rPr>
                <w:rFonts w:eastAsia="Arial" w:cs="Arial"/>
                <w:lang w:val="sr-Cyrl-RS"/>
              </w:rPr>
              <w:t>Информатика</w:t>
            </w:r>
          </w:p>
        </w:tc>
        <w:tc>
          <w:tcPr>
            <w:tcW w:w="2834" w:type="dxa"/>
            <w:vAlign w:val="center"/>
          </w:tcPr>
          <w:p w14:paraId="1A127AAF" w14:textId="77777777" w:rsidR="00200D38" w:rsidRPr="00180A72" w:rsidRDefault="00200D38" w:rsidP="00200D38">
            <w:pPr>
              <w:rPr>
                <w:rFonts w:eastAsia="Arial" w:cs="Arial"/>
              </w:rPr>
            </w:pPr>
            <w:r w:rsidRPr="00180A72">
              <w:rPr>
                <w:rFonts w:eastAsia="Arial" w:cs="Arial"/>
              </w:rPr>
              <w:t>Андријана Јелић</w:t>
            </w:r>
          </w:p>
        </w:tc>
        <w:tc>
          <w:tcPr>
            <w:tcW w:w="781" w:type="dxa"/>
            <w:vAlign w:val="center"/>
          </w:tcPr>
          <w:p w14:paraId="51F94F75"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646A2B12" w14:textId="77777777" w:rsidR="00200D38" w:rsidRPr="00180A72" w:rsidRDefault="00200D38" w:rsidP="00200D38">
            <w:pPr>
              <w:jc w:val="center"/>
              <w:rPr>
                <w:rFonts w:eastAsia="Arial" w:cs="Arial"/>
              </w:rPr>
            </w:pPr>
            <w:r w:rsidRPr="00180A72">
              <w:rPr>
                <w:rFonts w:eastAsia="Arial" w:cs="Arial"/>
              </w:rPr>
              <w:t>36</w:t>
            </w:r>
          </w:p>
        </w:tc>
      </w:tr>
      <w:tr w:rsidR="00200D38" w:rsidRPr="00180A72" w14:paraId="1EFBF954" w14:textId="77777777" w:rsidTr="00F25AFC">
        <w:trPr>
          <w:jc w:val="center"/>
        </w:trPr>
        <w:tc>
          <w:tcPr>
            <w:tcW w:w="631" w:type="dxa"/>
            <w:vAlign w:val="center"/>
          </w:tcPr>
          <w:p w14:paraId="0F4D3B43" w14:textId="77777777" w:rsidR="00200D38" w:rsidRPr="00180A72" w:rsidRDefault="00200D38" w:rsidP="00200D38">
            <w:pPr>
              <w:jc w:val="center"/>
              <w:rPr>
                <w:rFonts w:eastAsia="Arial" w:cs="Arial"/>
              </w:rPr>
            </w:pPr>
            <w:r w:rsidRPr="00180A72">
              <w:rPr>
                <w:rFonts w:eastAsia="Arial" w:cs="Arial"/>
                <w:b/>
              </w:rPr>
              <w:t>4.</w:t>
            </w:r>
          </w:p>
        </w:tc>
        <w:tc>
          <w:tcPr>
            <w:tcW w:w="2948" w:type="dxa"/>
          </w:tcPr>
          <w:p w14:paraId="20E74120" w14:textId="77777777" w:rsidR="00200D38" w:rsidRPr="00180A72" w:rsidRDefault="00200D38" w:rsidP="00200D38">
            <w:pPr>
              <w:rPr>
                <w:rFonts w:eastAsia="Arial" w:cs="Arial"/>
              </w:rPr>
            </w:pPr>
            <w:r w:rsidRPr="00180A72">
              <w:rPr>
                <w:rFonts w:eastAsia="Arial" w:cs="Arial"/>
              </w:rPr>
              <w:t>Ватрогасци</w:t>
            </w:r>
          </w:p>
        </w:tc>
        <w:tc>
          <w:tcPr>
            <w:tcW w:w="2834" w:type="dxa"/>
            <w:vAlign w:val="center"/>
          </w:tcPr>
          <w:p w14:paraId="62BA1C8C" w14:textId="77777777" w:rsidR="00200D38" w:rsidRPr="00180A72" w:rsidRDefault="00200D38" w:rsidP="00200D38">
            <w:pPr>
              <w:rPr>
                <w:rFonts w:eastAsia="Arial" w:cs="Arial"/>
              </w:rPr>
            </w:pPr>
            <w:r w:rsidRPr="00180A72">
              <w:rPr>
                <w:rFonts w:eastAsia="Arial" w:cs="Arial"/>
              </w:rPr>
              <w:t>Милица Ковачевић</w:t>
            </w:r>
          </w:p>
        </w:tc>
        <w:tc>
          <w:tcPr>
            <w:tcW w:w="781" w:type="dxa"/>
            <w:vAlign w:val="center"/>
          </w:tcPr>
          <w:p w14:paraId="18E62258" w14:textId="77777777" w:rsidR="00200D38" w:rsidRPr="00180A72" w:rsidRDefault="00200D38" w:rsidP="00200D38">
            <w:pPr>
              <w:jc w:val="center"/>
              <w:rPr>
                <w:rFonts w:eastAsia="Arial" w:cs="Arial"/>
                <w:lang w:val="sr-Cyrl-RS"/>
              </w:rPr>
            </w:pPr>
            <w:r w:rsidRPr="00180A72">
              <w:rPr>
                <w:rFonts w:eastAsia="Arial" w:cs="Arial"/>
                <w:lang w:val="sr-Cyrl-RS"/>
              </w:rPr>
              <w:t>1</w:t>
            </w:r>
          </w:p>
        </w:tc>
        <w:tc>
          <w:tcPr>
            <w:tcW w:w="1284" w:type="dxa"/>
            <w:vAlign w:val="center"/>
          </w:tcPr>
          <w:p w14:paraId="4FC04AA2" w14:textId="77777777" w:rsidR="00200D38" w:rsidRPr="00180A72" w:rsidRDefault="00200D38" w:rsidP="00200D38">
            <w:pPr>
              <w:jc w:val="center"/>
              <w:rPr>
                <w:rFonts w:eastAsia="Arial" w:cs="Arial"/>
                <w:lang w:val="sr-Cyrl-RS"/>
              </w:rPr>
            </w:pPr>
            <w:r w:rsidRPr="00180A72">
              <w:rPr>
                <w:rFonts w:eastAsia="Arial" w:cs="Arial"/>
                <w:lang w:val="sr-Cyrl-RS"/>
              </w:rPr>
              <w:t>36</w:t>
            </w:r>
          </w:p>
        </w:tc>
      </w:tr>
      <w:tr w:rsidR="00200D38" w:rsidRPr="00180A72" w14:paraId="4D724839" w14:textId="77777777" w:rsidTr="007A07E2">
        <w:trPr>
          <w:jc w:val="center"/>
        </w:trPr>
        <w:tc>
          <w:tcPr>
            <w:tcW w:w="631" w:type="dxa"/>
            <w:vAlign w:val="center"/>
          </w:tcPr>
          <w:p w14:paraId="4398C223" w14:textId="77777777" w:rsidR="00200D38" w:rsidRPr="00180A72" w:rsidRDefault="00200D38" w:rsidP="00200D38">
            <w:pPr>
              <w:jc w:val="center"/>
              <w:rPr>
                <w:rFonts w:eastAsia="Arial" w:cs="Arial"/>
              </w:rPr>
            </w:pPr>
            <w:r w:rsidRPr="00180A72">
              <w:rPr>
                <w:rFonts w:eastAsia="Arial" w:cs="Arial"/>
                <w:b/>
              </w:rPr>
              <w:t>5.</w:t>
            </w:r>
          </w:p>
        </w:tc>
        <w:tc>
          <w:tcPr>
            <w:tcW w:w="2948" w:type="dxa"/>
          </w:tcPr>
          <w:p w14:paraId="565CA283" w14:textId="77777777" w:rsidR="00200D38" w:rsidRPr="00180A72" w:rsidRDefault="00200D38" w:rsidP="00200D38">
            <w:pPr>
              <w:rPr>
                <w:rFonts w:eastAsia="Arial" w:cs="Arial"/>
              </w:rPr>
            </w:pPr>
            <w:r w:rsidRPr="00180A72">
              <w:rPr>
                <w:rFonts w:eastAsia="Arial" w:cs="Arial"/>
              </w:rPr>
              <w:t>ИКТ</w:t>
            </w:r>
          </w:p>
        </w:tc>
        <w:tc>
          <w:tcPr>
            <w:tcW w:w="2834" w:type="dxa"/>
          </w:tcPr>
          <w:p w14:paraId="3AD367B6" w14:textId="77777777" w:rsidR="00200D38" w:rsidRPr="00180A72" w:rsidRDefault="00200D38" w:rsidP="00200D38">
            <w:pPr>
              <w:rPr>
                <w:rFonts w:eastAsia="Arial" w:cs="Arial"/>
              </w:rPr>
            </w:pPr>
            <w:r w:rsidRPr="00180A72">
              <w:rPr>
                <w:rFonts w:eastAsia="Arial" w:cs="Arial"/>
              </w:rPr>
              <w:t>Саша Јовановић</w:t>
            </w:r>
          </w:p>
        </w:tc>
        <w:tc>
          <w:tcPr>
            <w:tcW w:w="781" w:type="dxa"/>
            <w:vAlign w:val="center"/>
          </w:tcPr>
          <w:p w14:paraId="5B3E8F13"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0A03C391" w14:textId="77777777" w:rsidR="00200D38" w:rsidRPr="00180A72" w:rsidRDefault="00200D38" w:rsidP="00200D38">
            <w:pPr>
              <w:jc w:val="center"/>
              <w:rPr>
                <w:rFonts w:eastAsia="Arial" w:cs="Arial"/>
              </w:rPr>
            </w:pPr>
            <w:r w:rsidRPr="00180A72">
              <w:rPr>
                <w:rFonts w:eastAsia="Arial" w:cs="Arial"/>
              </w:rPr>
              <w:t>36</w:t>
            </w:r>
          </w:p>
        </w:tc>
      </w:tr>
      <w:tr w:rsidR="00200D38" w:rsidRPr="00180A72" w14:paraId="4BC13F63" w14:textId="77777777" w:rsidTr="007A07E2">
        <w:trPr>
          <w:jc w:val="center"/>
        </w:trPr>
        <w:tc>
          <w:tcPr>
            <w:tcW w:w="631" w:type="dxa"/>
            <w:vAlign w:val="center"/>
          </w:tcPr>
          <w:p w14:paraId="3449958A" w14:textId="77777777" w:rsidR="00200D38" w:rsidRPr="00180A72" w:rsidRDefault="00200D38" w:rsidP="00200D38">
            <w:pPr>
              <w:jc w:val="center"/>
              <w:rPr>
                <w:rFonts w:eastAsia="Arial" w:cs="Arial"/>
              </w:rPr>
            </w:pPr>
            <w:r w:rsidRPr="00180A72">
              <w:rPr>
                <w:rFonts w:eastAsia="Arial" w:cs="Arial"/>
                <w:b/>
              </w:rPr>
              <w:t>6.</w:t>
            </w:r>
          </w:p>
        </w:tc>
        <w:tc>
          <w:tcPr>
            <w:tcW w:w="2948" w:type="dxa"/>
          </w:tcPr>
          <w:p w14:paraId="05FA9904" w14:textId="77777777" w:rsidR="00200D38" w:rsidRPr="00180A72" w:rsidRDefault="00200D38" w:rsidP="00200D38">
            <w:pPr>
              <w:rPr>
                <w:rFonts w:eastAsia="Arial" w:cs="Arial"/>
              </w:rPr>
            </w:pPr>
            <w:r w:rsidRPr="00180A72">
              <w:rPr>
                <w:rFonts w:eastAsia="Arial" w:cs="Arial"/>
                <w:lang w:val="sr-Cyrl-RS"/>
              </w:rPr>
              <w:t>Папирно</w:t>
            </w:r>
            <w:r w:rsidRPr="00180A72">
              <w:rPr>
                <w:rFonts w:eastAsia="Arial" w:cs="Arial"/>
              </w:rPr>
              <w:t xml:space="preserve"> моделарство</w:t>
            </w:r>
          </w:p>
        </w:tc>
        <w:tc>
          <w:tcPr>
            <w:tcW w:w="2834" w:type="dxa"/>
          </w:tcPr>
          <w:p w14:paraId="79CCE5AC" w14:textId="77777777" w:rsidR="00200D38" w:rsidRPr="00180A72" w:rsidRDefault="00200D38" w:rsidP="00200D38">
            <w:pPr>
              <w:rPr>
                <w:rFonts w:eastAsia="Arial" w:cs="Arial"/>
              </w:rPr>
            </w:pPr>
            <w:r w:rsidRPr="00180A72">
              <w:rPr>
                <w:rFonts w:eastAsia="Arial" w:cs="Arial"/>
              </w:rPr>
              <w:t>Александра Пунишић</w:t>
            </w:r>
          </w:p>
        </w:tc>
        <w:tc>
          <w:tcPr>
            <w:tcW w:w="781" w:type="dxa"/>
            <w:vAlign w:val="center"/>
          </w:tcPr>
          <w:p w14:paraId="4493F2AB"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7AD15545" w14:textId="77777777" w:rsidR="00200D38" w:rsidRPr="00180A72" w:rsidRDefault="00200D38" w:rsidP="00200D38">
            <w:pPr>
              <w:jc w:val="center"/>
              <w:rPr>
                <w:rFonts w:eastAsia="Arial" w:cs="Arial"/>
                <w:lang w:val="sr-Cyrl-RS"/>
              </w:rPr>
            </w:pPr>
            <w:r w:rsidRPr="00180A72">
              <w:rPr>
                <w:rFonts w:eastAsia="Arial" w:cs="Arial"/>
                <w:lang w:val="sr-Cyrl-RS"/>
              </w:rPr>
              <w:t>36</w:t>
            </w:r>
          </w:p>
        </w:tc>
      </w:tr>
      <w:tr w:rsidR="00200D38" w:rsidRPr="00180A72" w14:paraId="04C26B79" w14:textId="77777777" w:rsidTr="00F25AFC">
        <w:trPr>
          <w:jc w:val="center"/>
        </w:trPr>
        <w:tc>
          <w:tcPr>
            <w:tcW w:w="631" w:type="dxa"/>
            <w:vAlign w:val="center"/>
          </w:tcPr>
          <w:p w14:paraId="4FA9949A" w14:textId="77777777" w:rsidR="00200D38" w:rsidRPr="00180A72" w:rsidRDefault="00200D38" w:rsidP="00200D38">
            <w:pPr>
              <w:jc w:val="center"/>
              <w:rPr>
                <w:rFonts w:eastAsia="Arial" w:cs="Arial"/>
              </w:rPr>
            </w:pPr>
            <w:r w:rsidRPr="00180A72">
              <w:rPr>
                <w:rFonts w:eastAsia="Arial" w:cs="Arial"/>
                <w:b/>
              </w:rPr>
              <w:t>7.</w:t>
            </w:r>
          </w:p>
        </w:tc>
        <w:tc>
          <w:tcPr>
            <w:tcW w:w="2948" w:type="dxa"/>
          </w:tcPr>
          <w:p w14:paraId="37B6B768" w14:textId="77777777" w:rsidR="00200D38" w:rsidRPr="00180A72" w:rsidRDefault="00200D38" w:rsidP="00200D38">
            <w:pPr>
              <w:rPr>
                <w:rFonts w:eastAsia="Arial" w:cs="Arial"/>
                <w:lang w:val="sr-Cyrl-RS"/>
              </w:rPr>
            </w:pPr>
            <w:r w:rsidRPr="00180A72">
              <w:rPr>
                <w:rFonts w:eastAsia="Arial" w:cs="Arial"/>
                <w:lang w:val="sr-Cyrl-RS"/>
              </w:rPr>
              <w:t>Фудбал</w:t>
            </w:r>
          </w:p>
        </w:tc>
        <w:tc>
          <w:tcPr>
            <w:tcW w:w="2834" w:type="dxa"/>
          </w:tcPr>
          <w:p w14:paraId="77A6D3FD" w14:textId="77777777" w:rsidR="00200D38" w:rsidRPr="00180A72" w:rsidRDefault="00200D38" w:rsidP="00200D38">
            <w:pPr>
              <w:rPr>
                <w:rFonts w:eastAsia="Arial" w:cs="Arial"/>
              </w:rPr>
            </w:pPr>
            <w:r w:rsidRPr="00180A72">
              <w:rPr>
                <w:rFonts w:eastAsia="Arial" w:cs="Arial"/>
              </w:rPr>
              <w:t>Владимир Пејовић</w:t>
            </w:r>
          </w:p>
        </w:tc>
        <w:tc>
          <w:tcPr>
            <w:tcW w:w="781" w:type="dxa"/>
            <w:vAlign w:val="center"/>
          </w:tcPr>
          <w:p w14:paraId="561F8E7D"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13AA3BBD" w14:textId="77777777" w:rsidR="00200D38" w:rsidRPr="00180A72" w:rsidRDefault="00200D38" w:rsidP="00200D38">
            <w:pPr>
              <w:jc w:val="center"/>
              <w:rPr>
                <w:rFonts w:eastAsia="Arial" w:cs="Arial"/>
              </w:rPr>
            </w:pPr>
            <w:r w:rsidRPr="00180A72">
              <w:rPr>
                <w:rFonts w:eastAsia="Arial" w:cs="Arial"/>
              </w:rPr>
              <w:t>36</w:t>
            </w:r>
          </w:p>
        </w:tc>
      </w:tr>
      <w:tr w:rsidR="00200D38" w:rsidRPr="00180A72" w14:paraId="5BB714BD" w14:textId="77777777" w:rsidTr="00F25AFC">
        <w:trPr>
          <w:jc w:val="center"/>
        </w:trPr>
        <w:tc>
          <w:tcPr>
            <w:tcW w:w="631" w:type="dxa"/>
            <w:vAlign w:val="center"/>
          </w:tcPr>
          <w:p w14:paraId="31A1C212" w14:textId="77777777" w:rsidR="00200D38" w:rsidRPr="00180A72" w:rsidRDefault="00200D38" w:rsidP="00200D38">
            <w:pPr>
              <w:jc w:val="center"/>
              <w:rPr>
                <w:rFonts w:eastAsia="Arial" w:cs="Arial"/>
              </w:rPr>
            </w:pPr>
            <w:r w:rsidRPr="00180A72">
              <w:rPr>
                <w:rFonts w:eastAsia="Arial" w:cs="Arial"/>
                <w:b/>
              </w:rPr>
              <w:t>8.</w:t>
            </w:r>
          </w:p>
        </w:tc>
        <w:tc>
          <w:tcPr>
            <w:tcW w:w="2948" w:type="dxa"/>
          </w:tcPr>
          <w:p w14:paraId="259F0076" w14:textId="77777777" w:rsidR="00200D38" w:rsidRPr="00180A72" w:rsidRDefault="000B3D4B" w:rsidP="00200D38">
            <w:pPr>
              <w:rPr>
                <w:rFonts w:eastAsia="Arial" w:cs="Arial"/>
                <w:lang w:val="sr-Cyrl-RS"/>
              </w:rPr>
            </w:pPr>
            <w:r w:rsidRPr="00180A72">
              <w:rPr>
                <w:rFonts w:eastAsia="Arial" w:cs="Arial"/>
                <w:lang w:val="sr-Cyrl-RS"/>
              </w:rPr>
              <w:t xml:space="preserve">Кошарка </w:t>
            </w:r>
          </w:p>
        </w:tc>
        <w:tc>
          <w:tcPr>
            <w:tcW w:w="2834" w:type="dxa"/>
          </w:tcPr>
          <w:p w14:paraId="5FE17320" w14:textId="77777777" w:rsidR="00200D38" w:rsidRPr="00180A72" w:rsidRDefault="00200D38" w:rsidP="00200D38">
            <w:pPr>
              <w:rPr>
                <w:rFonts w:eastAsia="Arial" w:cs="Arial"/>
                <w:lang w:val="sr-Cyrl-RS"/>
              </w:rPr>
            </w:pPr>
            <w:r w:rsidRPr="00180A72">
              <w:rPr>
                <w:rFonts w:eastAsia="Arial" w:cs="Arial"/>
                <w:lang w:val="sr-Cyrl-RS"/>
              </w:rPr>
              <w:t>Немања Васиљевић</w:t>
            </w:r>
          </w:p>
        </w:tc>
        <w:tc>
          <w:tcPr>
            <w:tcW w:w="781" w:type="dxa"/>
            <w:vAlign w:val="center"/>
          </w:tcPr>
          <w:p w14:paraId="670A7EAB" w14:textId="77777777" w:rsidR="00200D38" w:rsidRPr="00180A72" w:rsidRDefault="00200D38" w:rsidP="00200D38">
            <w:pPr>
              <w:jc w:val="center"/>
              <w:rPr>
                <w:rFonts w:eastAsia="Arial" w:cs="Arial"/>
                <w:lang w:val="sr-Cyrl-RS"/>
              </w:rPr>
            </w:pPr>
            <w:r w:rsidRPr="00180A72">
              <w:rPr>
                <w:rFonts w:eastAsia="Arial" w:cs="Arial"/>
                <w:lang w:val="sr-Cyrl-RS"/>
              </w:rPr>
              <w:t>1</w:t>
            </w:r>
          </w:p>
        </w:tc>
        <w:tc>
          <w:tcPr>
            <w:tcW w:w="1284" w:type="dxa"/>
            <w:vAlign w:val="center"/>
          </w:tcPr>
          <w:p w14:paraId="18AA637B" w14:textId="77777777" w:rsidR="00200D38" w:rsidRPr="00180A72" w:rsidRDefault="00200D38" w:rsidP="00200D38">
            <w:pPr>
              <w:jc w:val="center"/>
              <w:rPr>
                <w:rFonts w:eastAsia="Arial" w:cs="Arial"/>
                <w:lang w:val="sr-Cyrl-RS"/>
              </w:rPr>
            </w:pPr>
            <w:r w:rsidRPr="00180A72">
              <w:rPr>
                <w:rFonts w:eastAsia="Arial" w:cs="Arial"/>
                <w:lang w:val="sr-Cyrl-RS"/>
              </w:rPr>
              <w:t>36</w:t>
            </w:r>
          </w:p>
        </w:tc>
      </w:tr>
      <w:tr w:rsidR="00200D38" w:rsidRPr="00180A72" w14:paraId="45AA8423" w14:textId="77777777" w:rsidTr="007A07E2">
        <w:trPr>
          <w:jc w:val="center"/>
        </w:trPr>
        <w:tc>
          <w:tcPr>
            <w:tcW w:w="631" w:type="dxa"/>
            <w:vAlign w:val="center"/>
          </w:tcPr>
          <w:p w14:paraId="19A37333" w14:textId="77777777" w:rsidR="00200D38" w:rsidRPr="00180A72" w:rsidRDefault="00200D38" w:rsidP="00200D38">
            <w:pPr>
              <w:jc w:val="center"/>
              <w:rPr>
                <w:rFonts w:eastAsia="Arial" w:cs="Arial"/>
              </w:rPr>
            </w:pPr>
            <w:r w:rsidRPr="00180A72">
              <w:rPr>
                <w:rFonts w:eastAsia="Arial" w:cs="Arial"/>
                <w:b/>
              </w:rPr>
              <w:t>9.</w:t>
            </w:r>
          </w:p>
        </w:tc>
        <w:tc>
          <w:tcPr>
            <w:tcW w:w="2948" w:type="dxa"/>
          </w:tcPr>
          <w:p w14:paraId="2E872B84" w14:textId="77777777" w:rsidR="00200D38" w:rsidRPr="00180A72" w:rsidRDefault="00200D38" w:rsidP="00200D38">
            <w:pPr>
              <w:rPr>
                <w:rFonts w:eastAsia="Arial" w:cs="Arial"/>
              </w:rPr>
            </w:pPr>
            <w:r w:rsidRPr="00180A72">
              <w:rPr>
                <w:rFonts w:eastAsia="Arial" w:cs="Arial"/>
              </w:rPr>
              <w:t>Одбојка</w:t>
            </w:r>
          </w:p>
        </w:tc>
        <w:tc>
          <w:tcPr>
            <w:tcW w:w="2834" w:type="dxa"/>
            <w:vAlign w:val="center"/>
          </w:tcPr>
          <w:p w14:paraId="129D4571" w14:textId="77777777" w:rsidR="00200D38" w:rsidRPr="00180A72" w:rsidRDefault="00200D38" w:rsidP="00200D38">
            <w:pPr>
              <w:rPr>
                <w:rFonts w:eastAsia="Arial" w:cs="Arial"/>
              </w:rPr>
            </w:pPr>
            <w:r w:rsidRPr="00180A72">
              <w:rPr>
                <w:rFonts w:eastAsia="Arial" w:cs="Arial"/>
              </w:rPr>
              <w:t>Ана Рајић</w:t>
            </w:r>
          </w:p>
        </w:tc>
        <w:tc>
          <w:tcPr>
            <w:tcW w:w="781" w:type="dxa"/>
            <w:vAlign w:val="center"/>
          </w:tcPr>
          <w:p w14:paraId="367DB567"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0FA4F07C" w14:textId="77777777" w:rsidR="00200D38" w:rsidRPr="00180A72" w:rsidRDefault="00200D38" w:rsidP="00200D38">
            <w:pPr>
              <w:jc w:val="center"/>
              <w:rPr>
                <w:rFonts w:eastAsia="Arial" w:cs="Arial"/>
              </w:rPr>
            </w:pPr>
            <w:r w:rsidRPr="00180A72">
              <w:rPr>
                <w:rFonts w:eastAsia="Arial" w:cs="Arial"/>
              </w:rPr>
              <w:t>36</w:t>
            </w:r>
          </w:p>
        </w:tc>
      </w:tr>
      <w:tr w:rsidR="00200D38" w:rsidRPr="00180A72" w14:paraId="6699C516" w14:textId="77777777" w:rsidTr="007A07E2">
        <w:trPr>
          <w:jc w:val="center"/>
        </w:trPr>
        <w:tc>
          <w:tcPr>
            <w:tcW w:w="631" w:type="dxa"/>
            <w:vAlign w:val="center"/>
          </w:tcPr>
          <w:p w14:paraId="399C0A4F" w14:textId="77777777" w:rsidR="00200D38" w:rsidRPr="00180A72" w:rsidRDefault="00200D38" w:rsidP="00200D38">
            <w:pPr>
              <w:jc w:val="center"/>
              <w:rPr>
                <w:rFonts w:eastAsia="Arial" w:cs="Arial"/>
                <w:lang w:val="sr-Cyrl-RS"/>
              </w:rPr>
            </w:pPr>
            <w:r w:rsidRPr="00180A72">
              <w:rPr>
                <w:rFonts w:eastAsia="Arial" w:cs="Arial"/>
                <w:b/>
              </w:rPr>
              <w:t>1</w:t>
            </w:r>
            <w:r w:rsidRPr="00180A72">
              <w:rPr>
                <w:rFonts w:eastAsia="Arial" w:cs="Arial"/>
                <w:b/>
                <w:lang w:val="sr-Cyrl-RS"/>
              </w:rPr>
              <w:t>0.</w:t>
            </w:r>
          </w:p>
        </w:tc>
        <w:tc>
          <w:tcPr>
            <w:tcW w:w="2948" w:type="dxa"/>
          </w:tcPr>
          <w:p w14:paraId="32443924" w14:textId="77777777" w:rsidR="00200D38" w:rsidRPr="00180A72" w:rsidRDefault="00200D38" w:rsidP="00200D38">
            <w:pPr>
              <w:rPr>
                <w:rFonts w:eastAsia="Arial" w:cs="Arial"/>
              </w:rPr>
            </w:pPr>
            <w:r w:rsidRPr="00180A72">
              <w:rPr>
                <w:rFonts w:eastAsia="Arial" w:cs="Arial"/>
              </w:rPr>
              <w:t>Верска</w:t>
            </w:r>
          </w:p>
        </w:tc>
        <w:tc>
          <w:tcPr>
            <w:tcW w:w="2834" w:type="dxa"/>
            <w:vAlign w:val="center"/>
          </w:tcPr>
          <w:p w14:paraId="7E50D5A5" w14:textId="77777777" w:rsidR="00200D38" w:rsidRPr="00180A72" w:rsidRDefault="00200D38" w:rsidP="00200D38">
            <w:pPr>
              <w:rPr>
                <w:rFonts w:eastAsia="Arial" w:cs="Arial"/>
              </w:rPr>
            </w:pPr>
            <w:r w:rsidRPr="00180A72">
              <w:rPr>
                <w:rFonts w:eastAsia="Arial" w:cs="Arial"/>
              </w:rPr>
              <w:t>Јасминка Милинковић</w:t>
            </w:r>
          </w:p>
        </w:tc>
        <w:tc>
          <w:tcPr>
            <w:tcW w:w="781" w:type="dxa"/>
            <w:vAlign w:val="center"/>
          </w:tcPr>
          <w:p w14:paraId="7E21044A" w14:textId="77777777" w:rsidR="00200D38" w:rsidRPr="00180A72" w:rsidRDefault="00200D38" w:rsidP="00200D38">
            <w:pPr>
              <w:jc w:val="center"/>
              <w:rPr>
                <w:rFonts w:eastAsia="Arial" w:cs="Arial"/>
                <w:lang w:val="sr-Cyrl-RS"/>
              </w:rPr>
            </w:pPr>
            <w:r w:rsidRPr="00180A72">
              <w:rPr>
                <w:rFonts w:eastAsia="Arial" w:cs="Arial"/>
                <w:lang w:val="sr-Cyrl-RS"/>
              </w:rPr>
              <w:t>1</w:t>
            </w:r>
          </w:p>
        </w:tc>
        <w:tc>
          <w:tcPr>
            <w:tcW w:w="1284" w:type="dxa"/>
            <w:vAlign w:val="center"/>
          </w:tcPr>
          <w:p w14:paraId="53AE73B5" w14:textId="77777777" w:rsidR="00200D38" w:rsidRPr="00180A72" w:rsidRDefault="00200D38" w:rsidP="00200D38">
            <w:pPr>
              <w:jc w:val="center"/>
              <w:rPr>
                <w:rFonts w:eastAsia="Arial" w:cs="Arial"/>
                <w:lang w:val="sr-Cyrl-RS"/>
              </w:rPr>
            </w:pPr>
            <w:r w:rsidRPr="00180A72">
              <w:rPr>
                <w:rFonts w:eastAsia="Arial" w:cs="Arial"/>
                <w:lang w:val="sr-Cyrl-RS"/>
              </w:rPr>
              <w:t>36</w:t>
            </w:r>
          </w:p>
        </w:tc>
      </w:tr>
      <w:tr w:rsidR="00200D38" w:rsidRPr="00180A72" w14:paraId="25276082" w14:textId="77777777" w:rsidTr="00F25AFC">
        <w:trPr>
          <w:jc w:val="center"/>
        </w:trPr>
        <w:tc>
          <w:tcPr>
            <w:tcW w:w="631" w:type="dxa"/>
            <w:vAlign w:val="center"/>
          </w:tcPr>
          <w:p w14:paraId="342AD122" w14:textId="77777777" w:rsidR="00200D38" w:rsidRPr="00180A72" w:rsidRDefault="00200D38" w:rsidP="00200D38">
            <w:pPr>
              <w:jc w:val="center"/>
              <w:rPr>
                <w:rFonts w:eastAsia="Arial" w:cs="Arial"/>
                <w:b/>
                <w:lang w:val="sr-Cyrl-RS"/>
              </w:rPr>
            </w:pPr>
            <w:r w:rsidRPr="00180A72">
              <w:rPr>
                <w:rFonts w:eastAsia="Arial" w:cs="Arial"/>
                <w:b/>
                <w:lang w:val="sr-Cyrl-RS"/>
              </w:rPr>
              <w:t>11.</w:t>
            </w:r>
          </w:p>
        </w:tc>
        <w:tc>
          <w:tcPr>
            <w:tcW w:w="2948" w:type="dxa"/>
          </w:tcPr>
          <w:p w14:paraId="69A5CDA8" w14:textId="77777777" w:rsidR="00200D38" w:rsidRPr="00180A72" w:rsidRDefault="00200D38" w:rsidP="00200D38">
            <w:pPr>
              <w:rPr>
                <w:rFonts w:eastAsia="Arial" w:cs="Arial"/>
                <w:lang w:val="sr-Cyrl-RS"/>
              </w:rPr>
            </w:pPr>
            <w:r w:rsidRPr="00180A72">
              <w:rPr>
                <w:rFonts w:eastAsia="Arial" w:cs="Arial"/>
                <w:lang w:val="sr-Cyrl-RS"/>
              </w:rPr>
              <w:t>Ликовна</w:t>
            </w:r>
          </w:p>
        </w:tc>
        <w:tc>
          <w:tcPr>
            <w:tcW w:w="2834" w:type="dxa"/>
            <w:vAlign w:val="center"/>
          </w:tcPr>
          <w:p w14:paraId="18CF8ABD" w14:textId="77777777" w:rsidR="00200D38" w:rsidRPr="00180A72" w:rsidRDefault="00200D38" w:rsidP="00200D38">
            <w:pPr>
              <w:rPr>
                <w:rFonts w:eastAsia="Arial" w:cs="Arial"/>
                <w:lang w:val="sr-Cyrl-RS"/>
              </w:rPr>
            </w:pPr>
            <w:r w:rsidRPr="00180A72">
              <w:rPr>
                <w:rFonts w:eastAsia="Arial" w:cs="Arial"/>
                <w:lang w:val="sr-Cyrl-RS"/>
              </w:rPr>
              <w:t>Иван Јеремић</w:t>
            </w:r>
          </w:p>
        </w:tc>
        <w:tc>
          <w:tcPr>
            <w:tcW w:w="781" w:type="dxa"/>
            <w:vAlign w:val="center"/>
          </w:tcPr>
          <w:p w14:paraId="6D0A2CEE" w14:textId="77777777" w:rsidR="00200D38" w:rsidRPr="00180A72" w:rsidRDefault="00200D38" w:rsidP="00200D38">
            <w:pPr>
              <w:jc w:val="center"/>
              <w:rPr>
                <w:rFonts w:eastAsia="Arial" w:cs="Arial"/>
              </w:rPr>
            </w:pPr>
            <w:r w:rsidRPr="00180A72">
              <w:rPr>
                <w:rFonts w:eastAsia="Arial" w:cs="Arial"/>
              </w:rPr>
              <w:t>1</w:t>
            </w:r>
          </w:p>
        </w:tc>
        <w:tc>
          <w:tcPr>
            <w:tcW w:w="1284" w:type="dxa"/>
            <w:vAlign w:val="center"/>
          </w:tcPr>
          <w:p w14:paraId="3A6A901C" w14:textId="77777777" w:rsidR="00200D38" w:rsidRPr="00180A72" w:rsidRDefault="00200D38" w:rsidP="00200D38">
            <w:pPr>
              <w:jc w:val="center"/>
              <w:rPr>
                <w:rFonts w:eastAsia="Arial" w:cs="Arial"/>
              </w:rPr>
            </w:pPr>
            <w:r w:rsidRPr="00180A72">
              <w:rPr>
                <w:rFonts w:eastAsia="Arial" w:cs="Arial"/>
              </w:rPr>
              <w:t>36</w:t>
            </w:r>
          </w:p>
        </w:tc>
      </w:tr>
    </w:tbl>
    <w:p w14:paraId="72AE2900" w14:textId="77777777" w:rsidR="00200D38" w:rsidRDefault="00200D38" w:rsidP="004F3569">
      <w:pPr>
        <w:ind w:hanging="2"/>
        <w:jc w:val="center"/>
        <w:rPr>
          <w:rFonts w:eastAsia="Arial" w:cs="Arial"/>
          <w:b/>
          <w:szCs w:val="24"/>
        </w:rPr>
      </w:pPr>
    </w:p>
    <w:p w14:paraId="1E67D3AC" w14:textId="657DA6C2" w:rsidR="00CE3A96" w:rsidRDefault="004F162E" w:rsidP="004F3569">
      <w:pPr>
        <w:ind w:hanging="2"/>
        <w:jc w:val="center"/>
        <w:rPr>
          <w:rFonts w:eastAsia="Arial" w:cs="Arial"/>
          <w:b/>
          <w:szCs w:val="24"/>
        </w:rPr>
      </w:pPr>
      <w:r w:rsidRPr="004C7EF2">
        <w:rPr>
          <w:rFonts w:eastAsia="Arial" w:cs="Arial"/>
          <w:b/>
          <w:szCs w:val="24"/>
        </w:rPr>
        <w:t>СЛОБОДНЕ НАСТАВНЕ АКТИВНОСТИ</w:t>
      </w:r>
    </w:p>
    <w:p w14:paraId="207340C3" w14:textId="77777777" w:rsidR="002F1AE7" w:rsidRPr="004C7EF2" w:rsidRDefault="002F1AE7" w:rsidP="004F3569">
      <w:pPr>
        <w:ind w:hanging="2"/>
        <w:jc w:val="center"/>
        <w:rPr>
          <w:rFonts w:eastAsia="Arial" w:cs="Arial"/>
          <w:b/>
          <w:szCs w:val="24"/>
        </w:rPr>
      </w:pPr>
    </w:p>
    <w:p w14:paraId="2310FC29" w14:textId="22380746" w:rsidR="004C7EF2" w:rsidRPr="004C7EF2" w:rsidRDefault="004C7EF2" w:rsidP="00D351CE">
      <w:pPr>
        <w:pStyle w:val="odluka-zakon"/>
        <w:spacing w:before="0" w:beforeAutospacing="0" w:after="120" w:afterAutospacing="0"/>
        <w:ind w:firstLine="284"/>
        <w:jc w:val="both"/>
        <w:rPr>
          <w:rFonts w:ascii="Arial" w:hAnsi="Arial" w:cs="Arial"/>
          <w:b/>
          <w:bCs/>
          <w:sz w:val="18"/>
          <w:szCs w:val="18"/>
        </w:rPr>
      </w:pPr>
      <w:r w:rsidRPr="004C7EF2">
        <w:rPr>
          <w:rFonts w:ascii="Arial" w:eastAsia="Arial" w:hAnsi="Arial" w:cs="Arial"/>
          <w:lang w:val="sr-Cyrl-RS"/>
        </w:rPr>
        <w:t>За школску  202</w:t>
      </w:r>
      <w:r w:rsidR="00034AC8" w:rsidRPr="004C7EF2">
        <w:rPr>
          <w:rFonts w:ascii="Arial" w:eastAsia="Arial" w:hAnsi="Arial" w:cs="Arial"/>
          <w:lang w:val="sr-Cyrl-RS"/>
        </w:rPr>
        <w:t>3/24</w:t>
      </w:r>
      <w:r w:rsidR="00AC60B9" w:rsidRPr="004C7EF2">
        <w:rPr>
          <w:rFonts w:ascii="Arial" w:eastAsia="Arial" w:hAnsi="Arial" w:cs="Arial"/>
          <w:lang w:val="sr-Cyrl-RS"/>
        </w:rPr>
        <w:t>.години слободне активн</w:t>
      </w:r>
      <w:r w:rsidR="00034AC8" w:rsidRPr="004C7EF2">
        <w:rPr>
          <w:rFonts w:ascii="Arial" w:eastAsia="Arial" w:hAnsi="Arial" w:cs="Arial"/>
          <w:lang w:val="sr-Cyrl-RS"/>
        </w:rPr>
        <w:t xml:space="preserve">ости организоване су према новим Правилницима: </w:t>
      </w:r>
      <w:r w:rsidR="00AC60B9" w:rsidRPr="004C7EF2">
        <w:rPr>
          <w:rFonts w:ascii="Arial" w:eastAsia="Arial" w:hAnsi="Arial" w:cs="Arial"/>
          <w:lang w:val="sr-Cyrl-RS"/>
        </w:rPr>
        <w:t xml:space="preserve"> Правилнику </w:t>
      </w:r>
      <w:r w:rsidR="00AC60B9" w:rsidRPr="004C7EF2">
        <w:rPr>
          <w:rStyle w:val="cls210"/>
          <w:rFonts w:ascii="Arial" w:hAnsi="Arial" w:cs="Arial"/>
          <w:bCs/>
        </w:rPr>
        <w:t>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w:t>
      </w:r>
    </w:p>
    <w:p w14:paraId="5DA6700F" w14:textId="77777777" w:rsidR="00AC60B9" w:rsidRPr="00873B3E" w:rsidRDefault="004C7EF2" w:rsidP="00D351CE">
      <w:pPr>
        <w:tabs>
          <w:tab w:val="clear" w:pos="720"/>
        </w:tabs>
        <w:suppressAutoHyphens w:val="0"/>
        <w:spacing w:after="120"/>
        <w:ind w:firstLine="284"/>
        <w:textDirection w:val="lrTb"/>
        <w:textAlignment w:val="auto"/>
        <w:rPr>
          <w:color w:val="FF0000"/>
          <w:szCs w:val="24"/>
        </w:rPr>
      </w:pPr>
      <w:r w:rsidRPr="004C7EF2">
        <w:rPr>
          <w:rFonts w:cs="Arial"/>
          <w:color w:val="000000"/>
          <w:szCs w:val="24"/>
        </w:rPr>
        <w:t>У 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 бр. 15/18, 18/18, 3/19, 3/20 и 6/20), у Програму наставе и учења за пети разред основног образовања и васпитања, на крају текста додаје се одељак: „ОКВИР СЛОБОДНИХ НАСТАВНИХ АКТИВНОСТИ”, који је одштампан у прилогу 1. овог правилника и чини његов саставни део.</w:t>
      </w:r>
    </w:p>
    <w:p w14:paraId="5525CE02" w14:textId="77777777" w:rsidR="004C7EF2" w:rsidRPr="004C7EF2" w:rsidRDefault="00F25AFC" w:rsidP="002F1AE7">
      <w:pPr>
        <w:pStyle w:val="basic-paragraph"/>
        <w:spacing w:before="0" w:beforeAutospacing="0" w:after="120" w:afterAutospacing="0"/>
        <w:rPr>
          <w:rFonts w:cs="Arial"/>
          <w:color w:val="000000"/>
        </w:rPr>
      </w:pPr>
      <w:r w:rsidRPr="00873B3E">
        <w:rPr>
          <w:rStyle w:val="cls41"/>
          <w:rFonts w:cs="Arial"/>
          <w:bCs/>
          <w:iCs/>
          <w:color w:val="FF0000"/>
          <w:lang w:val="sr-Cyrl-RS"/>
        </w:rPr>
        <w:tab/>
      </w:r>
      <w:r w:rsidR="004C7EF2" w:rsidRPr="004C7EF2">
        <w:rPr>
          <w:rFonts w:cs="Arial"/>
          <w:color w:val="000000"/>
        </w:rPr>
        <w:t>У Правилнику о програму наставе и учења за седми разред основног образовања и васпитања („Службени гласник РС – Просветни гласник”, бр. 5/19, 1/20, 6/20, 8/20 и 5/21), у Програму наставе и учења за седми разред основног образовања и васпитања, на крају текста додаје се одељак: „ОКВИР СЛОБОДНИХ НАСТАВНИХ АКТИВНОСТИ”, који је одштампан уз овај правилник и чини његов саставни део.”.</w:t>
      </w:r>
    </w:p>
    <w:p w14:paraId="265D0569" w14:textId="77777777" w:rsidR="004C7EF2" w:rsidRPr="004C7EF2" w:rsidRDefault="00F25AFC" w:rsidP="002F1AE7">
      <w:pPr>
        <w:pStyle w:val="basic-paragraph"/>
        <w:spacing w:before="0" w:beforeAutospacing="0" w:after="120" w:afterAutospacing="0"/>
        <w:rPr>
          <w:rFonts w:cs="Arial"/>
          <w:color w:val="000000"/>
        </w:rPr>
      </w:pPr>
      <w:r w:rsidRPr="00873B3E">
        <w:rPr>
          <w:rStyle w:val="cls51"/>
          <w:rFonts w:cs="Arial"/>
          <w:bCs/>
          <w:iCs/>
          <w:color w:val="FF0000"/>
        </w:rPr>
        <w:tab/>
      </w:r>
      <w:r w:rsidR="004C7EF2" w:rsidRPr="004C7EF2">
        <w:rPr>
          <w:rFonts w:cs="Arial"/>
          <w:color w:val="000000"/>
        </w:rPr>
        <w:t>У Правилнику о програму наставе и учења за осми разред основног образовања и васпитања („Службени гласник РС – Просветни гласник”, бр. 11/19, 2/20, 6/20 и 5/21), у Програму наставе и учења за осми разред основног образовања и васпитања, на крају текста додаје се одељак: „ОКВИР СЛОБОДНИХ НАСТАВНИХ АКТИВНОСТИ”, који је одштампан уз овај правилник и чини његов саставни део.”.</w:t>
      </w:r>
    </w:p>
    <w:p w14:paraId="59A54916" w14:textId="77777777" w:rsidR="00AC60B9" w:rsidRPr="00873B3E" w:rsidRDefault="00F25AFC" w:rsidP="005914BD">
      <w:pPr>
        <w:rPr>
          <w:color w:val="FF0000"/>
          <w:szCs w:val="24"/>
          <w:lang w:val="sr-Cyrl-RS"/>
        </w:rPr>
      </w:pPr>
      <w:r w:rsidRPr="00873B3E">
        <w:rPr>
          <w:rStyle w:val="cls51"/>
          <w:rFonts w:cs="Arial"/>
          <w:bCs/>
          <w:iCs/>
          <w:color w:val="FF0000"/>
          <w:szCs w:val="24"/>
        </w:rPr>
        <w:tab/>
      </w:r>
      <w:r w:rsidRPr="00873B3E">
        <w:rPr>
          <w:rStyle w:val="cls51"/>
          <w:rFonts w:cs="Arial"/>
          <w:bCs/>
          <w:iCs/>
          <w:color w:val="FF0000"/>
          <w:szCs w:val="24"/>
          <w:lang w:val="sr-Cyrl-RS"/>
        </w:rPr>
        <w:tab/>
      </w:r>
      <w:r w:rsidR="004C7EF2" w:rsidRPr="004C7EF2">
        <w:rPr>
          <w:rStyle w:val="cls51"/>
          <w:rFonts w:cs="Arial"/>
          <w:bCs/>
          <w:iCs/>
          <w:szCs w:val="24"/>
          <w:lang w:val="sr-Cyrl-RS"/>
        </w:rPr>
        <w:t>У јуну 2023</w:t>
      </w:r>
      <w:r w:rsidR="004F3569" w:rsidRPr="004C7EF2">
        <w:rPr>
          <w:rStyle w:val="cls51"/>
          <w:rFonts w:cs="Arial"/>
          <w:bCs/>
          <w:iCs/>
          <w:szCs w:val="24"/>
          <w:lang w:val="sr-Cyrl-RS"/>
        </w:rPr>
        <w:t>.године пп служба урадила је анке</w:t>
      </w:r>
      <w:r w:rsidR="00C52C9D" w:rsidRPr="004C7EF2">
        <w:rPr>
          <w:rStyle w:val="cls51"/>
          <w:rFonts w:cs="Arial"/>
          <w:bCs/>
          <w:iCs/>
          <w:szCs w:val="24"/>
          <w:lang w:val="sr-Cyrl-RS"/>
        </w:rPr>
        <w:t>тирање ученика старијих разреда. П</w:t>
      </w:r>
      <w:r w:rsidR="004F3569" w:rsidRPr="004C7EF2">
        <w:rPr>
          <w:rStyle w:val="cls51"/>
          <w:rFonts w:cs="Arial"/>
          <w:bCs/>
          <w:iCs/>
          <w:szCs w:val="24"/>
          <w:lang w:val="sr-Cyrl-RS"/>
        </w:rPr>
        <w:t>рема резултатима анкете у школској 202</w:t>
      </w:r>
      <w:r w:rsidR="004C7EF2" w:rsidRPr="004C7EF2">
        <w:rPr>
          <w:rStyle w:val="cls51"/>
          <w:rFonts w:cs="Arial"/>
          <w:bCs/>
          <w:iCs/>
          <w:szCs w:val="24"/>
          <w:lang w:val="sr-Cyrl-RS"/>
        </w:rPr>
        <w:t>3</w:t>
      </w:r>
      <w:r w:rsidR="004F3569" w:rsidRPr="004C7EF2">
        <w:rPr>
          <w:rStyle w:val="cls51"/>
          <w:rFonts w:cs="Arial"/>
          <w:bCs/>
          <w:iCs/>
          <w:szCs w:val="24"/>
          <w:lang w:val="sr-Cyrl-RS"/>
        </w:rPr>
        <w:t>/2</w:t>
      </w:r>
      <w:r w:rsidR="004C7EF2" w:rsidRPr="004C7EF2">
        <w:rPr>
          <w:rStyle w:val="cls51"/>
          <w:rFonts w:cs="Arial"/>
          <w:bCs/>
          <w:iCs/>
          <w:szCs w:val="24"/>
          <w:lang w:val="sr-Cyrl-RS"/>
        </w:rPr>
        <w:t>4</w:t>
      </w:r>
      <w:r w:rsidR="004F3569" w:rsidRPr="004C7EF2">
        <w:rPr>
          <w:rStyle w:val="cls51"/>
          <w:rFonts w:cs="Arial"/>
          <w:bCs/>
          <w:iCs/>
          <w:szCs w:val="24"/>
          <w:lang w:val="sr-Cyrl-RS"/>
        </w:rPr>
        <w:t>.години  реализују се следеће слободне активности:</w:t>
      </w:r>
      <w:r w:rsidR="004F3569" w:rsidRPr="00873B3E">
        <w:rPr>
          <w:rStyle w:val="cls51"/>
          <w:rFonts w:cs="Arial"/>
          <w:bCs/>
          <w:iCs/>
          <w:color w:val="FF0000"/>
          <w:szCs w:val="24"/>
          <w:lang w:val="sr-Cyrl-RS"/>
        </w:rPr>
        <w:t xml:space="preserve"> </w:t>
      </w:r>
      <w:r w:rsidR="004F3569" w:rsidRPr="00D243DF">
        <w:rPr>
          <w:rStyle w:val="cls51"/>
          <w:rFonts w:cs="Arial"/>
          <w:bCs/>
          <w:iCs/>
          <w:szCs w:val="24"/>
          <w:lang w:val="sr-Cyrl-RS"/>
        </w:rPr>
        <w:t>у</w:t>
      </w:r>
      <w:r w:rsidR="00AC60B9" w:rsidRPr="00D243DF">
        <w:rPr>
          <w:rStyle w:val="cls51"/>
          <w:rFonts w:cs="Arial"/>
          <w:bCs/>
          <w:iCs/>
          <w:szCs w:val="24"/>
          <w:lang w:val="sr-Cyrl-RS"/>
        </w:rPr>
        <w:t xml:space="preserve"> 5.разреду реализују се Цртање, сликање,</w:t>
      </w:r>
      <w:r w:rsidR="00C52C9D" w:rsidRPr="00D243DF">
        <w:rPr>
          <w:rStyle w:val="cls51"/>
          <w:rFonts w:cs="Arial"/>
          <w:bCs/>
          <w:iCs/>
          <w:szCs w:val="24"/>
          <w:lang w:val="sr-Cyrl-RS"/>
        </w:rPr>
        <w:t xml:space="preserve"> </w:t>
      </w:r>
      <w:r w:rsidR="00D243DF" w:rsidRPr="00D243DF">
        <w:rPr>
          <w:rStyle w:val="cls51"/>
          <w:rFonts w:cs="Arial"/>
          <w:bCs/>
          <w:iCs/>
          <w:szCs w:val="24"/>
          <w:lang w:val="sr-Cyrl-RS"/>
        </w:rPr>
        <w:lastRenderedPageBreak/>
        <w:t>вајање, Медијска писменост и Музиком кроз живот.</w:t>
      </w:r>
      <w:r w:rsidR="00AC60B9" w:rsidRPr="00D243DF">
        <w:rPr>
          <w:rStyle w:val="cls51"/>
          <w:rFonts w:cs="Arial"/>
          <w:bCs/>
          <w:iCs/>
          <w:szCs w:val="24"/>
          <w:lang w:val="sr-Cyrl-RS"/>
        </w:rPr>
        <w:t xml:space="preserve"> У 6.разреду </w:t>
      </w:r>
      <w:r w:rsidR="00280364" w:rsidRPr="00D243DF">
        <w:rPr>
          <w:rStyle w:val="cls51"/>
          <w:rFonts w:cs="Arial"/>
          <w:bCs/>
          <w:iCs/>
          <w:szCs w:val="24"/>
          <w:lang w:val="sr-Cyrl-RS"/>
        </w:rPr>
        <w:t>Медијска писменост и Цртање,сликање,вајање. У 7.разреду Домаћинство и Филозофија са децо</w:t>
      </w:r>
      <w:r w:rsidR="00D243DF" w:rsidRPr="00D243DF">
        <w:rPr>
          <w:rStyle w:val="cls51"/>
          <w:rFonts w:cs="Arial"/>
          <w:bCs/>
          <w:iCs/>
          <w:szCs w:val="24"/>
          <w:lang w:val="sr-Cyrl-RS"/>
        </w:rPr>
        <w:t xml:space="preserve">м, а у 8.разреду Домаћинство </w:t>
      </w:r>
      <w:r w:rsidR="00280364" w:rsidRPr="00D243DF">
        <w:rPr>
          <w:rStyle w:val="cls51"/>
          <w:rFonts w:cs="Arial"/>
          <w:bCs/>
          <w:iCs/>
          <w:szCs w:val="24"/>
          <w:lang w:val="sr-Cyrl-RS"/>
        </w:rPr>
        <w:t xml:space="preserve">и Филозофија са децом. </w:t>
      </w:r>
    </w:p>
    <w:p w14:paraId="1A9FC956" w14:textId="3542F642" w:rsidR="005914BD" w:rsidRDefault="005914BD" w:rsidP="008D305A">
      <w:pPr>
        <w:tabs>
          <w:tab w:val="clear" w:pos="720"/>
        </w:tabs>
        <w:suppressAutoHyphens w:val="0"/>
        <w:jc w:val="left"/>
        <w:textDirection w:val="lrTb"/>
        <w:textAlignment w:val="auto"/>
        <w:rPr>
          <w:rFonts w:eastAsia="Arial" w:cs="Arial"/>
          <w:color w:val="FF0000"/>
          <w:sz w:val="22"/>
          <w:szCs w:val="22"/>
        </w:rPr>
      </w:pPr>
    </w:p>
    <w:p w14:paraId="64EE0F13" w14:textId="77777777" w:rsidR="0074165D" w:rsidRPr="00873B3E" w:rsidRDefault="0074165D" w:rsidP="008D305A">
      <w:pPr>
        <w:tabs>
          <w:tab w:val="clear" w:pos="720"/>
        </w:tabs>
        <w:suppressAutoHyphens w:val="0"/>
        <w:jc w:val="left"/>
        <w:textDirection w:val="lrTb"/>
        <w:textAlignment w:val="auto"/>
        <w:rPr>
          <w:rFonts w:eastAsia="Arial" w:cs="Arial"/>
          <w:color w:val="FF0000"/>
          <w:sz w:val="22"/>
          <w:szCs w:val="22"/>
        </w:rPr>
      </w:pPr>
    </w:p>
    <w:p w14:paraId="37FF6A5C" w14:textId="5E62526C" w:rsidR="00CE3A96" w:rsidRPr="00FA666E" w:rsidRDefault="004F162E" w:rsidP="005C0DB1">
      <w:pPr>
        <w:pStyle w:val="Heading2"/>
        <w:rPr>
          <w:rFonts w:eastAsia="Arial"/>
        </w:rPr>
      </w:pPr>
      <w:bookmarkStart w:id="2115" w:name="_Toc147270154"/>
      <w:bookmarkStart w:id="2116" w:name="_Toc147272240"/>
      <w:bookmarkStart w:id="2117" w:name="_Toc147273054"/>
      <w:bookmarkStart w:id="2118" w:name="_Toc147358147"/>
      <w:r w:rsidRPr="00FA666E">
        <w:rPr>
          <w:rFonts w:eastAsia="Arial"/>
          <w:szCs w:val="24"/>
        </w:rPr>
        <w:t>6.2</w:t>
      </w:r>
      <w:r w:rsidR="005B234D">
        <w:rPr>
          <w:rFonts w:eastAsia="Arial"/>
          <w:szCs w:val="24"/>
        </w:rPr>
        <w:t xml:space="preserve"> </w:t>
      </w:r>
      <w:r w:rsidRPr="00FA666E">
        <w:rPr>
          <w:rFonts w:eastAsia="Arial"/>
        </w:rPr>
        <w:t xml:space="preserve">ПЛАН ДОПУНСКЕ </w:t>
      </w:r>
      <w:proofErr w:type="gramStart"/>
      <w:r w:rsidRPr="00FA666E">
        <w:rPr>
          <w:rFonts w:eastAsia="Arial"/>
        </w:rPr>
        <w:t>И  ДОДАТНЕ</w:t>
      </w:r>
      <w:proofErr w:type="gramEnd"/>
      <w:r w:rsidRPr="00FA666E">
        <w:rPr>
          <w:rFonts w:eastAsia="Arial"/>
        </w:rPr>
        <w:t xml:space="preserve">  НАСТАВЕ</w:t>
      </w:r>
      <w:bookmarkEnd w:id="2115"/>
      <w:bookmarkEnd w:id="2116"/>
      <w:bookmarkEnd w:id="2117"/>
      <w:bookmarkEnd w:id="2118"/>
    </w:p>
    <w:p w14:paraId="5CA01D9E" w14:textId="77777777" w:rsidR="00CE3A96" w:rsidRPr="00FA666E" w:rsidRDefault="00CE3A96" w:rsidP="008D305A">
      <w:pPr>
        <w:ind w:hanging="2"/>
        <w:rPr>
          <w:rFonts w:eastAsia="Arial" w:cs="Arial"/>
          <w:sz w:val="22"/>
          <w:szCs w:val="22"/>
        </w:rPr>
      </w:pPr>
    </w:p>
    <w:p w14:paraId="059D1A35" w14:textId="24BC856B" w:rsidR="00CE3A96" w:rsidRPr="00FA666E" w:rsidRDefault="005C0DB1" w:rsidP="005C0DB1">
      <w:pPr>
        <w:pStyle w:val="Heading3"/>
        <w:ind w:left="1701" w:hanging="1701"/>
        <w:rPr>
          <w:rFonts w:eastAsia="Arial"/>
        </w:rPr>
      </w:pPr>
      <w:r w:rsidRPr="00FA666E">
        <w:rPr>
          <w:rFonts w:eastAsia="Arial"/>
        </w:rPr>
        <w:tab/>
      </w:r>
      <w:bookmarkStart w:id="2119" w:name="_Toc147270155"/>
      <w:bookmarkStart w:id="2120" w:name="_Toc147272241"/>
      <w:bookmarkStart w:id="2121" w:name="_Toc147273055"/>
      <w:bookmarkStart w:id="2122" w:name="_Toc147358148"/>
      <w:r w:rsidRPr="00FA666E">
        <w:rPr>
          <w:rFonts w:eastAsia="Arial"/>
        </w:rPr>
        <w:t>6.2.1</w:t>
      </w:r>
      <w:r w:rsidR="005B234D">
        <w:rPr>
          <w:rFonts w:eastAsia="Arial"/>
        </w:rPr>
        <w:t xml:space="preserve"> </w:t>
      </w:r>
      <w:r w:rsidR="004F162E" w:rsidRPr="00FA666E">
        <w:rPr>
          <w:rFonts w:eastAsia="Arial"/>
        </w:rPr>
        <w:t>ФОНД ЧАСОВА ДОПУНСКЕ И ДОДАТНЕ НАСТАВЕ У РАЗРЕДНОЈ</w:t>
      </w:r>
      <w:r w:rsidR="005B234D">
        <w:rPr>
          <w:rFonts w:eastAsia="Arial"/>
        </w:rPr>
        <w:t xml:space="preserve"> </w:t>
      </w:r>
      <w:r w:rsidR="004F162E" w:rsidRPr="00FA666E">
        <w:rPr>
          <w:rFonts w:eastAsia="Arial"/>
        </w:rPr>
        <w:t>НАСТАВИ</w:t>
      </w:r>
      <w:bookmarkEnd w:id="2119"/>
      <w:bookmarkEnd w:id="2120"/>
      <w:bookmarkEnd w:id="2121"/>
      <w:bookmarkEnd w:id="2122"/>
    </w:p>
    <w:p w14:paraId="770314A1" w14:textId="77777777" w:rsidR="00CE3A96" w:rsidRPr="00873B3E" w:rsidRDefault="00CE3A96" w:rsidP="00CD1DD2">
      <w:pPr>
        <w:ind w:hanging="2"/>
        <w:rPr>
          <w:rFonts w:eastAsia="Arial" w:cs="Arial"/>
          <w:color w:val="FF0000"/>
          <w:sz w:val="22"/>
          <w:szCs w:val="22"/>
        </w:rPr>
      </w:pPr>
    </w:p>
    <w:tbl>
      <w:tblPr>
        <w:tblStyle w:val="afff0"/>
        <w:tblW w:w="7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682"/>
        <w:gridCol w:w="2722"/>
        <w:gridCol w:w="1871"/>
        <w:gridCol w:w="970"/>
        <w:gridCol w:w="1275"/>
      </w:tblGrid>
      <w:tr w:rsidR="00FA666E" w:rsidRPr="00FA666E" w14:paraId="596CA326" w14:textId="77777777" w:rsidTr="005C0DB1">
        <w:trPr>
          <w:jc w:val="center"/>
        </w:trPr>
        <w:tc>
          <w:tcPr>
            <w:tcW w:w="682" w:type="dxa"/>
            <w:vMerge w:val="restart"/>
            <w:tcBorders>
              <w:top w:val="single" w:sz="12" w:space="0" w:color="000000"/>
              <w:bottom w:val="single" w:sz="4" w:space="0" w:color="000000"/>
            </w:tcBorders>
            <w:shd w:val="clear" w:color="auto" w:fill="FFFFFF"/>
            <w:vAlign w:val="center"/>
          </w:tcPr>
          <w:p w14:paraId="4C3B593A" w14:textId="77777777" w:rsidR="00CE3A96" w:rsidRPr="00FA666E" w:rsidRDefault="004F162E" w:rsidP="005B234D">
            <w:pPr>
              <w:jc w:val="center"/>
              <w:rPr>
                <w:rFonts w:eastAsia="Arial" w:cs="Arial"/>
              </w:rPr>
            </w:pPr>
            <w:r w:rsidRPr="00FA666E">
              <w:rPr>
                <w:rFonts w:eastAsia="Arial" w:cs="Arial"/>
                <w:b/>
              </w:rPr>
              <w:t>Бр</w:t>
            </w:r>
          </w:p>
        </w:tc>
        <w:tc>
          <w:tcPr>
            <w:tcW w:w="2722" w:type="dxa"/>
            <w:vMerge w:val="restart"/>
            <w:tcBorders>
              <w:top w:val="single" w:sz="12" w:space="0" w:color="000000"/>
              <w:bottom w:val="single" w:sz="4" w:space="0" w:color="000000"/>
            </w:tcBorders>
            <w:shd w:val="clear" w:color="auto" w:fill="FFFFFF"/>
            <w:vAlign w:val="center"/>
          </w:tcPr>
          <w:p w14:paraId="1BDADFE9" w14:textId="77777777" w:rsidR="00CE3A96" w:rsidRPr="00FA666E" w:rsidRDefault="004F162E" w:rsidP="005B234D">
            <w:pPr>
              <w:jc w:val="center"/>
              <w:rPr>
                <w:rFonts w:eastAsia="Arial" w:cs="Arial"/>
              </w:rPr>
            </w:pPr>
            <w:r w:rsidRPr="00FA666E">
              <w:rPr>
                <w:rFonts w:eastAsia="Arial" w:cs="Arial"/>
                <w:b/>
              </w:rPr>
              <w:t>НАСТАВНИК</w:t>
            </w:r>
          </w:p>
        </w:tc>
        <w:tc>
          <w:tcPr>
            <w:tcW w:w="1871" w:type="dxa"/>
            <w:vMerge w:val="restart"/>
            <w:tcBorders>
              <w:top w:val="single" w:sz="12" w:space="0" w:color="000000"/>
              <w:bottom w:val="single" w:sz="4" w:space="0" w:color="000000"/>
            </w:tcBorders>
            <w:shd w:val="clear" w:color="auto" w:fill="FFFFFF"/>
            <w:vAlign w:val="center"/>
          </w:tcPr>
          <w:p w14:paraId="36CCBF51" w14:textId="77777777" w:rsidR="00CE3A96" w:rsidRPr="00FA666E" w:rsidRDefault="004F162E" w:rsidP="005B234D">
            <w:pPr>
              <w:rPr>
                <w:rFonts w:eastAsia="Arial" w:cs="Arial"/>
              </w:rPr>
            </w:pPr>
            <w:r w:rsidRPr="00FA666E">
              <w:rPr>
                <w:rFonts w:eastAsia="Arial" w:cs="Arial"/>
                <w:b/>
              </w:rPr>
              <w:t>ПРЕДМЕТ</w:t>
            </w:r>
          </w:p>
        </w:tc>
        <w:tc>
          <w:tcPr>
            <w:tcW w:w="2245" w:type="dxa"/>
            <w:gridSpan w:val="2"/>
            <w:tcBorders>
              <w:top w:val="single" w:sz="12" w:space="0" w:color="000000"/>
              <w:bottom w:val="single" w:sz="8" w:space="0" w:color="000000"/>
            </w:tcBorders>
            <w:shd w:val="clear" w:color="auto" w:fill="FFFFFF"/>
          </w:tcPr>
          <w:p w14:paraId="67D45FD0" w14:textId="77777777" w:rsidR="00CE3A96" w:rsidRPr="00FA666E" w:rsidRDefault="004F162E" w:rsidP="005B234D">
            <w:pPr>
              <w:jc w:val="center"/>
              <w:rPr>
                <w:rFonts w:eastAsia="Arial" w:cs="Arial"/>
              </w:rPr>
            </w:pPr>
            <w:r w:rsidRPr="00FA666E">
              <w:rPr>
                <w:rFonts w:eastAsia="Arial" w:cs="Arial"/>
                <w:b/>
              </w:rPr>
              <w:t xml:space="preserve"> ФОНД</w:t>
            </w:r>
          </w:p>
        </w:tc>
      </w:tr>
      <w:tr w:rsidR="00FA666E" w:rsidRPr="00FA666E" w14:paraId="2BB30186" w14:textId="77777777" w:rsidTr="005C0DB1">
        <w:trPr>
          <w:jc w:val="center"/>
        </w:trPr>
        <w:tc>
          <w:tcPr>
            <w:tcW w:w="682" w:type="dxa"/>
            <w:vMerge/>
            <w:tcBorders>
              <w:top w:val="single" w:sz="12" w:space="0" w:color="000000"/>
              <w:bottom w:val="single" w:sz="4" w:space="0" w:color="000000"/>
            </w:tcBorders>
            <w:shd w:val="clear" w:color="auto" w:fill="FFFFFF"/>
            <w:vAlign w:val="center"/>
          </w:tcPr>
          <w:p w14:paraId="37BBDAEC" w14:textId="77777777" w:rsidR="00CE3A96" w:rsidRPr="00FA666E" w:rsidRDefault="00CE3A96" w:rsidP="005B234D">
            <w:pPr>
              <w:widowControl w:val="0"/>
              <w:pBdr>
                <w:top w:val="nil"/>
                <w:left w:val="nil"/>
                <w:bottom w:val="nil"/>
                <w:right w:val="nil"/>
                <w:between w:val="nil"/>
              </w:pBdr>
              <w:rPr>
                <w:rFonts w:eastAsia="Arial" w:cs="Arial"/>
              </w:rPr>
            </w:pPr>
          </w:p>
        </w:tc>
        <w:tc>
          <w:tcPr>
            <w:tcW w:w="2722" w:type="dxa"/>
            <w:vMerge/>
            <w:tcBorders>
              <w:top w:val="single" w:sz="12" w:space="0" w:color="000000"/>
              <w:bottom w:val="single" w:sz="4" w:space="0" w:color="000000"/>
            </w:tcBorders>
            <w:shd w:val="clear" w:color="auto" w:fill="FFFFFF"/>
            <w:vAlign w:val="center"/>
          </w:tcPr>
          <w:p w14:paraId="3CCA5BB6" w14:textId="77777777" w:rsidR="00CE3A96" w:rsidRPr="00FA666E" w:rsidRDefault="00CE3A96" w:rsidP="005B234D">
            <w:pPr>
              <w:widowControl w:val="0"/>
              <w:pBdr>
                <w:top w:val="nil"/>
                <w:left w:val="nil"/>
                <w:bottom w:val="nil"/>
                <w:right w:val="nil"/>
                <w:between w:val="nil"/>
              </w:pBdr>
              <w:rPr>
                <w:rFonts w:eastAsia="Arial" w:cs="Arial"/>
              </w:rPr>
            </w:pPr>
          </w:p>
        </w:tc>
        <w:tc>
          <w:tcPr>
            <w:tcW w:w="1871" w:type="dxa"/>
            <w:vMerge/>
            <w:tcBorders>
              <w:top w:val="single" w:sz="12" w:space="0" w:color="000000"/>
              <w:bottom w:val="single" w:sz="4" w:space="0" w:color="000000"/>
            </w:tcBorders>
            <w:shd w:val="clear" w:color="auto" w:fill="FFFFFF"/>
            <w:vAlign w:val="center"/>
          </w:tcPr>
          <w:p w14:paraId="3A2D3600" w14:textId="77777777" w:rsidR="00CE3A96" w:rsidRPr="00FA666E" w:rsidRDefault="00CE3A96" w:rsidP="005B234D">
            <w:pPr>
              <w:widowControl w:val="0"/>
              <w:pBdr>
                <w:top w:val="nil"/>
                <w:left w:val="nil"/>
                <w:bottom w:val="nil"/>
                <w:right w:val="nil"/>
                <w:between w:val="nil"/>
              </w:pBdr>
              <w:rPr>
                <w:rFonts w:eastAsia="Arial" w:cs="Arial"/>
              </w:rPr>
            </w:pPr>
          </w:p>
        </w:tc>
        <w:tc>
          <w:tcPr>
            <w:tcW w:w="970" w:type="dxa"/>
            <w:tcBorders>
              <w:top w:val="single" w:sz="8" w:space="0" w:color="000000"/>
              <w:bottom w:val="single" w:sz="4" w:space="0" w:color="000000"/>
            </w:tcBorders>
            <w:shd w:val="clear" w:color="auto" w:fill="FFFFFF"/>
            <w:vAlign w:val="center"/>
          </w:tcPr>
          <w:p w14:paraId="737D7284" w14:textId="77777777" w:rsidR="00CE3A96" w:rsidRPr="00FA666E" w:rsidRDefault="004F162E" w:rsidP="005B234D">
            <w:pPr>
              <w:jc w:val="center"/>
              <w:rPr>
                <w:rFonts w:eastAsia="Arial" w:cs="Arial"/>
              </w:rPr>
            </w:pPr>
            <w:r w:rsidRPr="00FA666E">
              <w:rPr>
                <w:rFonts w:eastAsia="Arial" w:cs="Arial"/>
                <w:b/>
              </w:rPr>
              <w:t>Нед</w:t>
            </w:r>
          </w:p>
        </w:tc>
        <w:tc>
          <w:tcPr>
            <w:tcW w:w="1275" w:type="dxa"/>
            <w:tcBorders>
              <w:top w:val="single" w:sz="8" w:space="0" w:color="000000"/>
              <w:bottom w:val="single" w:sz="4" w:space="0" w:color="000000"/>
            </w:tcBorders>
            <w:shd w:val="clear" w:color="auto" w:fill="FFFFFF"/>
            <w:vAlign w:val="center"/>
          </w:tcPr>
          <w:p w14:paraId="2E9F2DF6" w14:textId="77777777" w:rsidR="00CE3A96" w:rsidRPr="00FA666E" w:rsidRDefault="004F162E" w:rsidP="005B234D">
            <w:pPr>
              <w:jc w:val="center"/>
              <w:rPr>
                <w:rFonts w:eastAsia="Arial" w:cs="Arial"/>
              </w:rPr>
            </w:pPr>
            <w:r w:rsidRPr="00FA666E">
              <w:rPr>
                <w:rFonts w:eastAsia="Arial" w:cs="Arial"/>
                <w:b/>
              </w:rPr>
              <w:t>Год</w:t>
            </w:r>
          </w:p>
        </w:tc>
      </w:tr>
      <w:tr w:rsidR="00FA666E" w:rsidRPr="00FA666E" w14:paraId="59208F26" w14:textId="77777777" w:rsidTr="005C0DB1">
        <w:trPr>
          <w:trHeight w:val="315"/>
          <w:jc w:val="center"/>
        </w:trPr>
        <w:tc>
          <w:tcPr>
            <w:tcW w:w="682" w:type="dxa"/>
            <w:tcBorders>
              <w:bottom w:val="single" w:sz="8" w:space="0" w:color="000000"/>
            </w:tcBorders>
            <w:vAlign w:val="center"/>
          </w:tcPr>
          <w:p w14:paraId="0D4E2C47" w14:textId="77777777" w:rsidR="00FA666E" w:rsidRPr="00FA666E" w:rsidRDefault="00FA666E" w:rsidP="005B234D">
            <w:pPr>
              <w:jc w:val="right"/>
              <w:rPr>
                <w:rFonts w:eastAsia="Arial" w:cs="Arial"/>
              </w:rPr>
            </w:pPr>
            <w:r w:rsidRPr="00FA666E">
              <w:rPr>
                <w:rFonts w:eastAsia="Arial" w:cs="Arial"/>
                <w:b/>
              </w:rPr>
              <w:t>1.</w:t>
            </w:r>
          </w:p>
        </w:tc>
        <w:tc>
          <w:tcPr>
            <w:tcW w:w="2722" w:type="dxa"/>
            <w:tcBorders>
              <w:bottom w:val="single" w:sz="8" w:space="0" w:color="000000"/>
            </w:tcBorders>
          </w:tcPr>
          <w:p w14:paraId="0B0554EC" w14:textId="77777777" w:rsidR="00FA666E" w:rsidRPr="00FA666E" w:rsidRDefault="00FA666E" w:rsidP="005B234D">
            <w:pPr>
              <w:rPr>
                <w:rFonts w:eastAsia="Arial" w:cs="Arial"/>
              </w:rPr>
            </w:pPr>
            <w:r w:rsidRPr="00FA666E">
              <w:rPr>
                <w:rFonts w:eastAsia="Arial" w:cs="Arial"/>
              </w:rPr>
              <w:t>Рајковић Душица</w:t>
            </w:r>
          </w:p>
        </w:tc>
        <w:tc>
          <w:tcPr>
            <w:tcW w:w="1871" w:type="dxa"/>
            <w:tcBorders>
              <w:bottom w:val="single" w:sz="8" w:space="0" w:color="000000"/>
            </w:tcBorders>
            <w:vAlign w:val="center"/>
          </w:tcPr>
          <w:p w14:paraId="66978CE4"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5F04F8A5" w14:textId="77777777" w:rsidR="00FA666E" w:rsidRPr="00FA666E" w:rsidRDefault="00FA666E" w:rsidP="005B234D">
            <w:pPr>
              <w:jc w:val="center"/>
              <w:rPr>
                <w:rFonts w:eastAsia="Arial" w:cs="Arial"/>
              </w:rPr>
            </w:pPr>
            <w:r w:rsidRPr="00FA666E">
              <w:rPr>
                <w:rFonts w:eastAsia="Arial" w:cs="Arial"/>
              </w:rPr>
              <w:t xml:space="preserve">1 </w:t>
            </w:r>
          </w:p>
        </w:tc>
        <w:tc>
          <w:tcPr>
            <w:tcW w:w="1275" w:type="dxa"/>
            <w:tcBorders>
              <w:bottom w:val="single" w:sz="8" w:space="0" w:color="000000"/>
            </w:tcBorders>
            <w:vAlign w:val="center"/>
          </w:tcPr>
          <w:p w14:paraId="5CC3A868"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123E9747" w14:textId="77777777" w:rsidTr="005C0DB1">
        <w:trPr>
          <w:jc w:val="center"/>
        </w:trPr>
        <w:tc>
          <w:tcPr>
            <w:tcW w:w="682" w:type="dxa"/>
            <w:tcBorders>
              <w:bottom w:val="single" w:sz="8" w:space="0" w:color="000000"/>
            </w:tcBorders>
            <w:vAlign w:val="center"/>
          </w:tcPr>
          <w:p w14:paraId="512077D3" w14:textId="77777777" w:rsidR="00FA666E" w:rsidRPr="00FA666E" w:rsidRDefault="00FA666E" w:rsidP="005B234D">
            <w:pPr>
              <w:jc w:val="right"/>
              <w:rPr>
                <w:rFonts w:eastAsia="Arial" w:cs="Arial"/>
              </w:rPr>
            </w:pPr>
            <w:r w:rsidRPr="00FA666E">
              <w:rPr>
                <w:rFonts w:eastAsia="Arial" w:cs="Arial"/>
                <w:b/>
              </w:rPr>
              <w:t>2.</w:t>
            </w:r>
          </w:p>
        </w:tc>
        <w:tc>
          <w:tcPr>
            <w:tcW w:w="2722" w:type="dxa"/>
            <w:tcBorders>
              <w:bottom w:val="single" w:sz="8" w:space="0" w:color="000000"/>
            </w:tcBorders>
          </w:tcPr>
          <w:p w14:paraId="65A1BD61" w14:textId="77777777" w:rsidR="00FA666E" w:rsidRPr="00FA666E" w:rsidRDefault="00FA666E" w:rsidP="005B234D">
            <w:pPr>
              <w:rPr>
                <w:rFonts w:eastAsia="Arial" w:cs="Arial"/>
              </w:rPr>
            </w:pPr>
            <w:r w:rsidRPr="00FA666E">
              <w:rPr>
                <w:rFonts w:eastAsia="Arial" w:cs="Arial"/>
              </w:rPr>
              <w:t>Јовановић Ирена</w:t>
            </w:r>
          </w:p>
        </w:tc>
        <w:tc>
          <w:tcPr>
            <w:tcW w:w="1871" w:type="dxa"/>
            <w:tcBorders>
              <w:bottom w:val="single" w:sz="8" w:space="0" w:color="000000"/>
            </w:tcBorders>
            <w:vAlign w:val="center"/>
          </w:tcPr>
          <w:p w14:paraId="08EB2961"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409F1A5F" w14:textId="77777777" w:rsidR="00FA666E" w:rsidRPr="00FA666E" w:rsidRDefault="00FA666E" w:rsidP="005B234D">
            <w:pPr>
              <w:jc w:val="center"/>
              <w:rPr>
                <w:rFonts w:eastAsia="Arial" w:cs="Arial"/>
              </w:rPr>
            </w:pPr>
            <w:r w:rsidRPr="00FA666E">
              <w:rPr>
                <w:rFonts w:eastAsia="Arial" w:cs="Arial"/>
              </w:rPr>
              <w:t xml:space="preserve">1 </w:t>
            </w:r>
          </w:p>
        </w:tc>
        <w:tc>
          <w:tcPr>
            <w:tcW w:w="1275" w:type="dxa"/>
            <w:tcBorders>
              <w:bottom w:val="single" w:sz="8" w:space="0" w:color="000000"/>
            </w:tcBorders>
            <w:vAlign w:val="center"/>
          </w:tcPr>
          <w:p w14:paraId="32C387D4"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64A06854" w14:textId="77777777" w:rsidTr="005C0DB1">
        <w:trPr>
          <w:trHeight w:val="210"/>
          <w:jc w:val="center"/>
        </w:trPr>
        <w:tc>
          <w:tcPr>
            <w:tcW w:w="682" w:type="dxa"/>
            <w:tcBorders>
              <w:bottom w:val="single" w:sz="8" w:space="0" w:color="000000"/>
            </w:tcBorders>
            <w:vAlign w:val="center"/>
          </w:tcPr>
          <w:p w14:paraId="063E284F" w14:textId="77777777" w:rsidR="00FA666E" w:rsidRPr="00FA666E" w:rsidRDefault="00FA666E" w:rsidP="005B234D">
            <w:pPr>
              <w:jc w:val="right"/>
              <w:rPr>
                <w:rFonts w:eastAsia="Arial" w:cs="Arial"/>
              </w:rPr>
            </w:pPr>
            <w:r w:rsidRPr="00FA666E">
              <w:rPr>
                <w:rFonts w:eastAsia="Arial" w:cs="Arial"/>
                <w:b/>
              </w:rPr>
              <w:t>3.</w:t>
            </w:r>
          </w:p>
        </w:tc>
        <w:tc>
          <w:tcPr>
            <w:tcW w:w="2722" w:type="dxa"/>
            <w:tcBorders>
              <w:bottom w:val="single" w:sz="8" w:space="0" w:color="000000"/>
            </w:tcBorders>
          </w:tcPr>
          <w:p w14:paraId="199D03F1" w14:textId="77777777" w:rsidR="00FA666E" w:rsidRPr="00FA666E" w:rsidRDefault="00FA666E" w:rsidP="005B234D">
            <w:pPr>
              <w:rPr>
                <w:rFonts w:eastAsia="Arial" w:cs="Arial"/>
              </w:rPr>
            </w:pPr>
            <w:r w:rsidRPr="00FA666E">
              <w:rPr>
                <w:rFonts w:eastAsia="Arial" w:cs="Arial"/>
              </w:rPr>
              <w:t>Милетић Љиљана</w:t>
            </w:r>
          </w:p>
        </w:tc>
        <w:tc>
          <w:tcPr>
            <w:tcW w:w="1871" w:type="dxa"/>
            <w:tcBorders>
              <w:bottom w:val="single" w:sz="8" w:space="0" w:color="000000"/>
            </w:tcBorders>
            <w:vAlign w:val="center"/>
          </w:tcPr>
          <w:p w14:paraId="37ACF298"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00E373FC" w14:textId="77777777" w:rsidR="00FA666E" w:rsidRPr="00FA666E" w:rsidRDefault="00FA666E" w:rsidP="005B234D">
            <w:pPr>
              <w:jc w:val="center"/>
              <w:rPr>
                <w:rFonts w:eastAsia="Arial" w:cs="Arial"/>
              </w:rPr>
            </w:pPr>
            <w:r w:rsidRPr="00FA666E">
              <w:rPr>
                <w:rFonts w:eastAsia="Arial" w:cs="Arial"/>
              </w:rPr>
              <w:t>1</w:t>
            </w:r>
          </w:p>
        </w:tc>
        <w:tc>
          <w:tcPr>
            <w:tcW w:w="1275" w:type="dxa"/>
            <w:tcBorders>
              <w:bottom w:val="single" w:sz="8" w:space="0" w:color="000000"/>
            </w:tcBorders>
            <w:vAlign w:val="center"/>
          </w:tcPr>
          <w:p w14:paraId="30E537F4"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4085B9FD" w14:textId="77777777" w:rsidTr="005C0DB1">
        <w:trPr>
          <w:jc w:val="center"/>
        </w:trPr>
        <w:tc>
          <w:tcPr>
            <w:tcW w:w="682" w:type="dxa"/>
            <w:tcBorders>
              <w:bottom w:val="single" w:sz="8" w:space="0" w:color="000000"/>
            </w:tcBorders>
            <w:vAlign w:val="center"/>
          </w:tcPr>
          <w:p w14:paraId="78CF37F0" w14:textId="77777777" w:rsidR="00FA666E" w:rsidRPr="00FA666E" w:rsidRDefault="00FA666E" w:rsidP="005B234D">
            <w:pPr>
              <w:jc w:val="right"/>
              <w:rPr>
                <w:rFonts w:eastAsia="Arial" w:cs="Arial"/>
              </w:rPr>
            </w:pPr>
            <w:r w:rsidRPr="00FA666E">
              <w:rPr>
                <w:rFonts w:eastAsia="Arial" w:cs="Arial"/>
                <w:b/>
              </w:rPr>
              <w:t>4.</w:t>
            </w:r>
          </w:p>
        </w:tc>
        <w:tc>
          <w:tcPr>
            <w:tcW w:w="2722" w:type="dxa"/>
            <w:tcBorders>
              <w:bottom w:val="single" w:sz="8" w:space="0" w:color="000000"/>
            </w:tcBorders>
          </w:tcPr>
          <w:p w14:paraId="40A1FD68" w14:textId="77777777" w:rsidR="00FA666E" w:rsidRPr="00FA666E" w:rsidRDefault="00FA666E" w:rsidP="005B234D">
            <w:pPr>
              <w:rPr>
                <w:rFonts w:eastAsia="Arial" w:cs="Arial"/>
              </w:rPr>
            </w:pPr>
            <w:r w:rsidRPr="00FA666E">
              <w:rPr>
                <w:rFonts w:eastAsia="Arial" w:cs="Arial"/>
              </w:rPr>
              <w:t>Димитријевић Весна</w:t>
            </w:r>
          </w:p>
        </w:tc>
        <w:tc>
          <w:tcPr>
            <w:tcW w:w="1871" w:type="dxa"/>
            <w:tcBorders>
              <w:bottom w:val="single" w:sz="8" w:space="0" w:color="000000"/>
            </w:tcBorders>
            <w:vAlign w:val="center"/>
          </w:tcPr>
          <w:p w14:paraId="21834524"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44003F0F" w14:textId="77777777" w:rsidR="00FA666E" w:rsidRPr="00FA666E" w:rsidRDefault="00FA666E" w:rsidP="005B234D">
            <w:pPr>
              <w:jc w:val="center"/>
              <w:rPr>
                <w:rFonts w:eastAsia="Arial" w:cs="Arial"/>
              </w:rPr>
            </w:pPr>
            <w:r w:rsidRPr="00FA666E">
              <w:rPr>
                <w:rFonts w:eastAsia="Arial" w:cs="Arial"/>
              </w:rPr>
              <w:t>1</w:t>
            </w:r>
          </w:p>
        </w:tc>
        <w:tc>
          <w:tcPr>
            <w:tcW w:w="1275" w:type="dxa"/>
            <w:tcBorders>
              <w:bottom w:val="single" w:sz="8" w:space="0" w:color="000000"/>
            </w:tcBorders>
            <w:vAlign w:val="center"/>
          </w:tcPr>
          <w:p w14:paraId="587FF924"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37FEC099" w14:textId="77777777" w:rsidTr="005C0DB1">
        <w:trPr>
          <w:jc w:val="center"/>
        </w:trPr>
        <w:tc>
          <w:tcPr>
            <w:tcW w:w="682" w:type="dxa"/>
            <w:tcBorders>
              <w:bottom w:val="single" w:sz="8" w:space="0" w:color="000000"/>
            </w:tcBorders>
            <w:vAlign w:val="center"/>
          </w:tcPr>
          <w:p w14:paraId="653CE591" w14:textId="77777777" w:rsidR="00FA666E" w:rsidRPr="00FA666E" w:rsidRDefault="00FA666E" w:rsidP="005B234D">
            <w:pPr>
              <w:jc w:val="right"/>
              <w:rPr>
                <w:rFonts w:eastAsia="Arial" w:cs="Arial"/>
              </w:rPr>
            </w:pPr>
            <w:r w:rsidRPr="00FA666E">
              <w:rPr>
                <w:rFonts w:eastAsia="Arial" w:cs="Arial"/>
                <w:b/>
              </w:rPr>
              <w:t>5.</w:t>
            </w:r>
          </w:p>
        </w:tc>
        <w:tc>
          <w:tcPr>
            <w:tcW w:w="2722" w:type="dxa"/>
            <w:tcBorders>
              <w:bottom w:val="single" w:sz="8" w:space="0" w:color="000000"/>
            </w:tcBorders>
          </w:tcPr>
          <w:p w14:paraId="6C3FD087" w14:textId="77777777" w:rsidR="00FA666E" w:rsidRPr="00FA666E" w:rsidRDefault="00FA666E" w:rsidP="005B234D">
            <w:pPr>
              <w:rPr>
                <w:rFonts w:eastAsia="Arial" w:cs="Arial"/>
                <w:lang w:val="sr-Cyrl-RS"/>
              </w:rPr>
            </w:pPr>
            <w:r w:rsidRPr="00FA666E">
              <w:rPr>
                <w:rFonts w:eastAsia="Arial" w:cs="Arial"/>
                <w:lang w:val="sr-Cyrl-RS"/>
              </w:rPr>
              <w:t>Марина Јовановић</w:t>
            </w:r>
          </w:p>
        </w:tc>
        <w:tc>
          <w:tcPr>
            <w:tcW w:w="1871" w:type="dxa"/>
            <w:tcBorders>
              <w:bottom w:val="single" w:sz="8" w:space="0" w:color="000000"/>
            </w:tcBorders>
            <w:vAlign w:val="center"/>
          </w:tcPr>
          <w:p w14:paraId="672FB79D"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2CA3E385" w14:textId="77777777" w:rsidR="00FA666E" w:rsidRPr="00FA666E" w:rsidRDefault="00FA666E" w:rsidP="005B234D">
            <w:pPr>
              <w:jc w:val="center"/>
              <w:rPr>
                <w:rFonts w:eastAsia="Arial" w:cs="Arial"/>
              </w:rPr>
            </w:pPr>
            <w:r w:rsidRPr="00FA666E">
              <w:rPr>
                <w:rFonts w:eastAsia="Arial" w:cs="Arial"/>
              </w:rPr>
              <w:t xml:space="preserve">1 </w:t>
            </w:r>
          </w:p>
        </w:tc>
        <w:tc>
          <w:tcPr>
            <w:tcW w:w="1275" w:type="dxa"/>
            <w:tcBorders>
              <w:bottom w:val="single" w:sz="8" w:space="0" w:color="000000"/>
            </w:tcBorders>
            <w:vAlign w:val="center"/>
          </w:tcPr>
          <w:p w14:paraId="265C24DC"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08809BD5" w14:textId="77777777" w:rsidTr="005C0DB1">
        <w:trPr>
          <w:jc w:val="center"/>
        </w:trPr>
        <w:tc>
          <w:tcPr>
            <w:tcW w:w="682" w:type="dxa"/>
            <w:tcBorders>
              <w:bottom w:val="single" w:sz="8" w:space="0" w:color="000000"/>
            </w:tcBorders>
            <w:vAlign w:val="center"/>
          </w:tcPr>
          <w:p w14:paraId="432F7BA8" w14:textId="77777777" w:rsidR="00FA666E" w:rsidRPr="00FA666E" w:rsidRDefault="00FA666E" w:rsidP="005B234D">
            <w:pPr>
              <w:jc w:val="right"/>
              <w:rPr>
                <w:rFonts w:eastAsia="Arial" w:cs="Arial"/>
              </w:rPr>
            </w:pPr>
            <w:r w:rsidRPr="00FA666E">
              <w:rPr>
                <w:rFonts w:eastAsia="Arial" w:cs="Arial"/>
                <w:b/>
              </w:rPr>
              <w:t>6.</w:t>
            </w:r>
          </w:p>
        </w:tc>
        <w:tc>
          <w:tcPr>
            <w:tcW w:w="2722" w:type="dxa"/>
            <w:tcBorders>
              <w:bottom w:val="single" w:sz="8" w:space="0" w:color="000000"/>
            </w:tcBorders>
          </w:tcPr>
          <w:p w14:paraId="0FA7C037" w14:textId="77777777" w:rsidR="00FA666E" w:rsidRPr="00FA666E" w:rsidRDefault="00FA666E" w:rsidP="005B234D">
            <w:pPr>
              <w:rPr>
                <w:rFonts w:eastAsia="Arial" w:cs="Arial"/>
                <w:lang w:val="sr-Cyrl-RS"/>
              </w:rPr>
            </w:pPr>
            <w:r w:rsidRPr="00FA666E">
              <w:rPr>
                <w:rFonts w:eastAsia="Arial" w:cs="Arial"/>
                <w:lang w:val="sr-Cyrl-RS"/>
              </w:rPr>
              <w:t>Татјана Здравковић</w:t>
            </w:r>
          </w:p>
        </w:tc>
        <w:tc>
          <w:tcPr>
            <w:tcW w:w="1871" w:type="dxa"/>
            <w:tcBorders>
              <w:bottom w:val="single" w:sz="8" w:space="0" w:color="000000"/>
            </w:tcBorders>
            <w:vAlign w:val="center"/>
          </w:tcPr>
          <w:p w14:paraId="3185ABD6"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701E10DF" w14:textId="77777777" w:rsidR="00FA666E" w:rsidRPr="00FA666E" w:rsidRDefault="00FA666E" w:rsidP="005B234D">
            <w:pPr>
              <w:jc w:val="center"/>
              <w:rPr>
                <w:rFonts w:eastAsia="Arial" w:cs="Arial"/>
              </w:rPr>
            </w:pPr>
            <w:r w:rsidRPr="00FA666E">
              <w:rPr>
                <w:rFonts w:eastAsia="Arial" w:cs="Arial"/>
              </w:rPr>
              <w:t xml:space="preserve">1 </w:t>
            </w:r>
          </w:p>
        </w:tc>
        <w:tc>
          <w:tcPr>
            <w:tcW w:w="1275" w:type="dxa"/>
            <w:tcBorders>
              <w:bottom w:val="single" w:sz="8" w:space="0" w:color="000000"/>
            </w:tcBorders>
            <w:vAlign w:val="center"/>
          </w:tcPr>
          <w:p w14:paraId="4C7A3CF0"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774F0B74" w14:textId="77777777" w:rsidTr="005C0DB1">
        <w:trPr>
          <w:jc w:val="center"/>
        </w:trPr>
        <w:tc>
          <w:tcPr>
            <w:tcW w:w="682" w:type="dxa"/>
            <w:tcBorders>
              <w:bottom w:val="single" w:sz="8" w:space="0" w:color="000000"/>
            </w:tcBorders>
            <w:vAlign w:val="center"/>
          </w:tcPr>
          <w:p w14:paraId="48E6E949" w14:textId="77777777" w:rsidR="00FA666E" w:rsidRPr="00FA666E" w:rsidRDefault="00FA666E" w:rsidP="005B234D">
            <w:pPr>
              <w:jc w:val="right"/>
              <w:rPr>
                <w:rFonts w:eastAsia="Arial" w:cs="Arial"/>
              </w:rPr>
            </w:pPr>
            <w:r w:rsidRPr="00FA666E">
              <w:rPr>
                <w:rFonts w:eastAsia="Arial" w:cs="Arial"/>
                <w:b/>
              </w:rPr>
              <w:t>7.</w:t>
            </w:r>
          </w:p>
        </w:tc>
        <w:tc>
          <w:tcPr>
            <w:tcW w:w="2722" w:type="dxa"/>
            <w:tcBorders>
              <w:bottom w:val="single" w:sz="8" w:space="0" w:color="000000"/>
            </w:tcBorders>
          </w:tcPr>
          <w:p w14:paraId="5D90641E" w14:textId="77777777" w:rsidR="00FA666E" w:rsidRPr="00FA666E" w:rsidRDefault="00FA666E" w:rsidP="005B234D">
            <w:pPr>
              <w:rPr>
                <w:rFonts w:eastAsia="Arial" w:cs="Arial"/>
              </w:rPr>
            </w:pPr>
            <w:r w:rsidRPr="00FA666E">
              <w:rPr>
                <w:rFonts w:eastAsia="Arial" w:cs="Arial"/>
              </w:rPr>
              <w:t>Снежана Козић</w:t>
            </w:r>
          </w:p>
        </w:tc>
        <w:tc>
          <w:tcPr>
            <w:tcW w:w="1871" w:type="dxa"/>
            <w:tcBorders>
              <w:bottom w:val="single" w:sz="8" w:space="0" w:color="000000"/>
            </w:tcBorders>
            <w:vAlign w:val="center"/>
          </w:tcPr>
          <w:p w14:paraId="075DC17F"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32D4DC83" w14:textId="77777777" w:rsidR="00FA666E" w:rsidRPr="00FA666E" w:rsidRDefault="00FA666E" w:rsidP="005B234D">
            <w:pPr>
              <w:jc w:val="center"/>
              <w:rPr>
                <w:rFonts w:eastAsia="Arial" w:cs="Arial"/>
              </w:rPr>
            </w:pPr>
            <w:r w:rsidRPr="00FA666E">
              <w:rPr>
                <w:rFonts w:eastAsia="Arial" w:cs="Arial"/>
              </w:rPr>
              <w:t>1</w:t>
            </w:r>
          </w:p>
        </w:tc>
        <w:tc>
          <w:tcPr>
            <w:tcW w:w="1275" w:type="dxa"/>
            <w:tcBorders>
              <w:bottom w:val="single" w:sz="8" w:space="0" w:color="000000"/>
            </w:tcBorders>
            <w:vAlign w:val="center"/>
          </w:tcPr>
          <w:p w14:paraId="2B1C49FC"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411F24A6" w14:textId="77777777" w:rsidTr="005C0DB1">
        <w:trPr>
          <w:jc w:val="center"/>
        </w:trPr>
        <w:tc>
          <w:tcPr>
            <w:tcW w:w="682" w:type="dxa"/>
            <w:tcBorders>
              <w:bottom w:val="single" w:sz="8" w:space="0" w:color="000000"/>
            </w:tcBorders>
            <w:vAlign w:val="center"/>
          </w:tcPr>
          <w:p w14:paraId="2E776936" w14:textId="77777777" w:rsidR="00FA666E" w:rsidRPr="00FA666E" w:rsidRDefault="00FA666E" w:rsidP="005B234D">
            <w:pPr>
              <w:jc w:val="right"/>
              <w:rPr>
                <w:rFonts w:eastAsia="Arial" w:cs="Arial"/>
              </w:rPr>
            </w:pPr>
            <w:r w:rsidRPr="00FA666E">
              <w:rPr>
                <w:rFonts w:eastAsia="Arial" w:cs="Arial"/>
                <w:b/>
              </w:rPr>
              <w:t>8.</w:t>
            </w:r>
          </w:p>
        </w:tc>
        <w:tc>
          <w:tcPr>
            <w:tcW w:w="2722" w:type="dxa"/>
            <w:tcBorders>
              <w:bottom w:val="single" w:sz="8" w:space="0" w:color="000000"/>
            </w:tcBorders>
          </w:tcPr>
          <w:p w14:paraId="360C1110" w14:textId="77777777" w:rsidR="00FA666E" w:rsidRPr="00FA666E" w:rsidRDefault="00FA666E" w:rsidP="005B234D">
            <w:pPr>
              <w:rPr>
                <w:rFonts w:eastAsia="Arial" w:cs="Arial"/>
                <w:lang w:val="sr-Cyrl-RS"/>
              </w:rPr>
            </w:pPr>
            <w:r w:rsidRPr="00FA666E">
              <w:rPr>
                <w:rFonts w:eastAsia="Arial" w:cs="Arial"/>
                <w:lang w:val="sr-Cyrl-RS"/>
              </w:rPr>
              <w:t>Јована Зуберовић</w:t>
            </w:r>
          </w:p>
        </w:tc>
        <w:tc>
          <w:tcPr>
            <w:tcW w:w="1871" w:type="dxa"/>
            <w:tcBorders>
              <w:bottom w:val="single" w:sz="8" w:space="0" w:color="000000"/>
            </w:tcBorders>
            <w:vAlign w:val="center"/>
          </w:tcPr>
          <w:p w14:paraId="07F7617E"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3863C79C" w14:textId="77777777" w:rsidR="00FA666E" w:rsidRPr="00FA666E" w:rsidRDefault="00FA666E" w:rsidP="005B234D">
            <w:pPr>
              <w:jc w:val="center"/>
              <w:rPr>
                <w:rFonts w:eastAsia="Arial" w:cs="Arial"/>
              </w:rPr>
            </w:pPr>
            <w:r w:rsidRPr="00FA666E">
              <w:rPr>
                <w:rFonts w:eastAsia="Arial" w:cs="Arial"/>
              </w:rPr>
              <w:t>1</w:t>
            </w:r>
          </w:p>
        </w:tc>
        <w:tc>
          <w:tcPr>
            <w:tcW w:w="1275" w:type="dxa"/>
            <w:tcBorders>
              <w:bottom w:val="single" w:sz="8" w:space="0" w:color="000000"/>
            </w:tcBorders>
            <w:vAlign w:val="center"/>
          </w:tcPr>
          <w:p w14:paraId="66ED8549" w14:textId="77777777" w:rsidR="00FA666E" w:rsidRPr="00FA666E" w:rsidRDefault="00FA666E" w:rsidP="005B234D">
            <w:pPr>
              <w:jc w:val="center"/>
              <w:rPr>
                <w:rFonts w:eastAsia="Arial" w:cs="Arial"/>
              </w:rPr>
            </w:pPr>
            <w:r w:rsidRPr="00FA666E">
              <w:rPr>
                <w:rFonts w:eastAsia="Arial" w:cs="Arial"/>
              </w:rPr>
              <w:t>36</w:t>
            </w:r>
          </w:p>
        </w:tc>
      </w:tr>
      <w:tr w:rsidR="00FA666E" w:rsidRPr="00FA666E" w14:paraId="72F08761" w14:textId="77777777" w:rsidTr="005C0DB1">
        <w:trPr>
          <w:jc w:val="center"/>
        </w:trPr>
        <w:tc>
          <w:tcPr>
            <w:tcW w:w="682" w:type="dxa"/>
            <w:tcBorders>
              <w:bottom w:val="single" w:sz="8" w:space="0" w:color="000000"/>
            </w:tcBorders>
            <w:vAlign w:val="center"/>
          </w:tcPr>
          <w:p w14:paraId="62CDDA0E" w14:textId="77777777" w:rsidR="00FA666E" w:rsidRPr="00FA666E" w:rsidRDefault="00FA666E" w:rsidP="005B234D">
            <w:pPr>
              <w:jc w:val="right"/>
              <w:rPr>
                <w:rFonts w:eastAsia="Arial" w:cs="Arial"/>
              </w:rPr>
            </w:pPr>
            <w:r w:rsidRPr="00FA666E">
              <w:rPr>
                <w:rFonts w:eastAsia="Arial" w:cs="Arial"/>
                <w:b/>
              </w:rPr>
              <w:t>9.</w:t>
            </w:r>
          </w:p>
        </w:tc>
        <w:tc>
          <w:tcPr>
            <w:tcW w:w="2722" w:type="dxa"/>
            <w:tcBorders>
              <w:bottom w:val="single" w:sz="8" w:space="0" w:color="000000"/>
            </w:tcBorders>
          </w:tcPr>
          <w:p w14:paraId="0E333E8E" w14:textId="77777777" w:rsidR="00FA666E" w:rsidRPr="00FA666E" w:rsidRDefault="00FA666E" w:rsidP="005B234D">
            <w:pPr>
              <w:rPr>
                <w:rFonts w:eastAsia="Arial" w:cs="Arial"/>
              </w:rPr>
            </w:pPr>
            <w:r w:rsidRPr="00FA666E">
              <w:rPr>
                <w:rFonts w:eastAsia="Arial" w:cs="Arial"/>
              </w:rPr>
              <w:t>Слађана Истатков</w:t>
            </w:r>
          </w:p>
        </w:tc>
        <w:tc>
          <w:tcPr>
            <w:tcW w:w="1871" w:type="dxa"/>
            <w:tcBorders>
              <w:bottom w:val="single" w:sz="8" w:space="0" w:color="000000"/>
            </w:tcBorders>
            <w:vAlign w:val="center"/>
          </w:tcPr>
          <w:p w14:paraId="5EF37D8A"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3E23FA90" w14:textId="77777777" w:rsidR="00FA666E" w:rsidRPr="00FA666E" w:rsidRDefault="00FA666E" w:rsidP="005B234D">
            <w:pPr>
              <w:jc w:val="center"/>
              <w:rPr>
                <w:rFonts w:eastAsia="Arial" w:cs="Arial"/>
              </w:rPr>
            </w:pPr>
            <w:r w:rsidRPr="00FA666E">
              <w:rPr>
                <w:rFonts w:eastAsia="Arial" w:cs="Arial"/>
              </w:rPr>
              <w:t>1 +1</w:t>
            </w:r>
          </w:p>
        </w:tc>
        <w:tc>
          <w:tcPr>
            <w:tcW w:w="1275" w:type="dxa"/>
            <w:tcBorders>
              <w:bottom w:val="single" w:sz="8" w:space="0" w:color="000000"/>
            </w:tcBorders>
            <w:vAlign w:val="center"/>
          </w:tcPr>
          <w:p w14:paraId="05504194"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71FE2F03" w14:textId="77777777" w:rsidTr="005C0DB1">
        <w:trPr>
          <w:jc w:val="center"/>
        </w:trPr>
        <w:tc>
          <w:tcPr>
            <w:tcW w:w="682" w:type="dxa"/>
            <w:tcBorders>
              <w:bottom w:val="single" w:sz="8" w:space="0" w:color="000000"/>
            </w:tcBorders>
            <w:vAlign w:val="center"/>
          </w:tcPr>
          <w:p w14:paraId="1086926C" w14:textId="77777777" w:rsidR="00FA666E" w:rsidRPr="00FA666E" w:rsidRDefault="00FA666E" w:rsidP="005B234D">
            <w:pPr>
              <w:jc w:val="right"/>
              <w:rPr>
                <w:rFonts w:eastAsia="Arial" w:cs="Arial"/>
              </w:rPr>
            </w:pPr>
            <w:r w:rsidRPr="00FA666E">
              <w:rPr>
                <w:rFonts w:eastAsia="Arial" w:cs="Arial"/>
                <w:b/>
              </w:rPr>
              <w:t>10.</w:t>
            </w:r>
          </w:p>
        </w:tc>
        <w:tc>
          <w:tcPr>
            <w:tcW w:w="2722" w:type="dxa"/>
            <w:tcBorders>
              <w:bottom w:val="single" w:sz="8" w:space="0" w:color="000000"/>
            </w:tcBorders>
          </w:tcPr>
          <w:p w14:paraId="15ABE838" w14:textId="77777777" w:rsidR="00FA666E" w:rsidRPr="00FA666E" w:rsidRDefault="00FA666E" w:rsidP="005B234D">
            <w:pPr>
              <w:rPr>
                <w:rFonts w:eastAsia="Arial" w:cs="Arial"/>
              </w:rPr>
            </w:pPr>
            <w:r w:rsidRPr="00FA666E">
              <w:rPr>
                <w:rFonts w:eastAsia="Arial" w:cs="Arial"/>
              </w:rPr>
              <w:t>Мирјана Петровић</w:t>
            </w:r>
          </w:p>
        </w:tc>
        <w:tc>
          <w:tcPr>
            <w:tcW w:w="1871" w:type="dxa"/>
            <w:tcBorders>
              <w:bottom w:val="single" w:sz="8" w:space="0" w:color="000000"/>
            </w:tcBorders>
            <w:vAlign w:val="center"/>
          </w:tcPr>
          <w:p w14:paraId="7EF85B8C"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18DCF456" w14:textId="77777777" w:rsidR="00FA666E" w:rsidRPr="00FA666E" w:rsidRDefault="00FA666E" w:rsidP="005B234D">
            <w:pPr>
              <w:jc w:val="center"/>
              <w:rPr>
                <w:rFonts w:eastAsia="Arial" w:cs="Arial"/>
              </w:rPr>
            </w:pPr>
            <w:r w:rsidRPr="00FA666E">
              <w:rPr>
                <w:rFonts w:eastAsia="Arial" w:cs="Arial"/>
              </w:rPr>
              <w:t>1 +1</w:t>
            </w:r>
          </w:p>
        </w:tc>
        <w:tc>
          <w:tcPr>
            <w:tcW w:w="1275" w:type="dxa"/>
            <w:tcBorders>
              <w:bottom w:val="single" w:sz="8" w:space="0" w:color="000000"/>
            </w:tcBorders>
            <w:vAlign w:val="center"/>
          </w:tcPr>
          <w:p w14:paraId="6F963F10"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398FCB69" w14:textId="77777777" w:rsidTr="005C0DB1">
        <w:trPr>
          <w:jc w:val="center"/>
        </w:trPr>
        <w:tc>
          <w:tcPr>
            <w:tcW w:w="682" w:type="dxa"/>
            <w:tcBorders>
              <w:bottom w:val="single" w:sz="8" w:space="0" w:color="000000"/>
            </w:tcBorders>
            <w:vAlign w:val="center"/>
          </w:tcPr>
          <w:p w14:paraId="3F5E7D00" w14:textId="77777777" w:rsidR="00FA666E" w:rsidRPr="00FA666E" w:rsidRDefault="00FA666E" w:rsidP="005B234D">
            <w:pPr>
              <w:jc w:val="right"/>
              <w:rPr>
                <w:rFonts w:eastAsia="Arial" w:cs="Arial"/>
              </w:rPr>
            </w:pPr>
            <w:r w:rsidRPr="00FA666E">
              <w:rPr>
                <w:rFonts w:eastAsia="Arial" w:cs="Arial"/>
                <w:b/>
              </w:rPr>
              <w:t>11.</w:t>
            </w:r>
          </w:p>
        </w:tc>
        <w:tc>
          <w:tcPr>
            <w:tcW w:w="2722" w:type="dxa"/>
            <w:tcBorders>
              <w:bottom w:val="single" w:sz="8" w:space="0" w:color="000000"/>
            </w:tcBorders>
          </w:tcPr>
          <w:p w14:paraId="26EE4D08" w14:textId="77777777" w:rsidR="00FA666E" w:rsidRPr="00FA666E" w:rsidRDefault="00FA666E" w:rsidP="005B234D">
            <w:pPr>
              <w:rPr>
                <w:rFonts w:eastAsia="Arial" w:cs="Arial"/>
              </w:rPr>
            </w:pPr>
            <w:r w:rsidRPr="00FA666E">
              <w:rPr>
                <w:rFonts w:eastAsia="Arial" w:cs="Arial"/>
              </w:rPr>
              <w:t>Ивана Терзић</w:t>
            </w:r>
          </w:p>
        </w:tc>
        <w:tc>
          <w:tcPr>
            <w:tcW w:w="1871" w:type="dxa"/>
            <w:tcBorders>
              <w:bottom w:val="single" w:sz="8" w:space="0" w:color="000000"/>
            </w:tcBorders>
            <w:vAlign w:val="center"/>
          </w:tcPr>
          <w:p w14:paraId="1F0DF231"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751103CF" w14:textId="77777777" w:rsidR="00FA666E" w:rsidRPr="00FA666E" w:rsidRDefault="00FA666E" w:rsidP="005B234D">
            <w:pPr>
              <w:jc w:val="center"/>
              <w:rPr>
                <w:rFonts w:eastAsia="Arial" w:cs="Arial"/>
              </w:rPr>
            </w:pPr>
            <w:r w:rsidRPr="00FA666E">
              <w:rPr>
                <w:rFonts w:eastAsia="Arial" w:cs="Arial"/>
              </w:rPr>
              <w:t>1 +1</w:t>
            </w:r>
          </w:p>
        </w:tc>
        <w:tc>
          <w:tcPr>
            <w:tcW w:w="1275" w:type="dxa"/>
            <w:tcBorders>
              <w:bottom w:val="single" w:sz="8" w:space="0" w:color="000000"/>
            </w:tcBorders>
            <w:vAlign w:val="center"/>
          </w:tcPr>
          <w:p w14:paraId="28CC1D61"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33E5FA07" w14:textId="77777777" w:rsidTr="005C0DB1">
        <w:trPr>
          <w:jc w:val="center"/>
        </w:trPr>
        <w:tc>
          <w:tcPr>
            <w:tcW w:w="682" w:type="dxa"/>
            <w:tcBorders>
              <w:bottom w:val="single" w:sz="8" w:space="0" w:color="000000"/>
            </w:tcBorders>
            <w:vAlign w:val="center"/>
          </w:tcPr>
          <w:p w14:paraId="5C7B4552" w14:textId="77777777" w:rsidR="00FA666E" w:rsidRPr="00FA666E" w:rsidRDefault="00FA666E" w:rsidP="005B234D">
            <w:pPr>
              <w:jc w:val="right"/>
              <w:rPr>
                <w:rFonts w:eastAsia="Arial" w:cs="Arial"/>
              </w:rPr>
            </w:pPr>
            <w:r w:rsidRPr="00FA666E">
              <w:rPr>
                <w:rFonts w:eastAsia="Arial" w:cs="Arial"/>
                <w:b/>
              </w:rPr>
              <w:t>12.</w:t>
            </w:r>
          </w:p>
        </w:tc>
        <w:tc>
          <w:tcPr>
            <w:tcW w:w="2722" w:type="dxa"/>
            <w:tcBorders>
              <w:bottom w:val="single" w:sz="8" w:space="0" w:color="000000"/>
            </w:tcBorders>
          </w:tcPr>
          <w:p w14:paraId="001F5441" w14:textId="77777777" w:rsidR="00FA666E" w:rsidRPr="00FA666E" w:rsidRDefault="00FA666E" w:rsidP="005B234D">
            <w:pPr>
              <w:rPr>
                <w:rFonts w:eastAsia="Arial" w:cs="Arial"/>
              </w:rPr>
            </w:pPr>
            <w:r w:rsidRPr="00FA666E">
              <w:rPr>
                <w:rFonts w:eastAsia="Arial" w:cs="Arial"/>
              </w:rPr>
              <w:t>Весна Вељковић</w:t>
            </w:r>
          </w:p>
        </w:tc>
        <w:tc>
          <w:tcPr>
            <w:tcW w:w="1871" w:type="dxa"/>
            <w:tcBorders>
              <w:bottom w:val="single" w:sz="8" w:space="0" w:color="000000"/>
            </w:tcBorders>
            <w:vAlign w:val="center"/>
          </w:tcPr>
          <w:p w14:paraId="4CEFDF96"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29614A26" w14:textId="77777777" w:rsidR="00FA666E" w:rsidRPr="00FA666E" w:rsidRDefault="00FA666E" w:rsidP="005B234D">
            <w:pPr>
              <w:jc w:val="center"/>
              <w:rPr>
                <w:rFonts w:eastAsia="Arial" w:cs="Arial"/>
              </w:rPr>
            </w:pPr>
            <w:r w:rsidRPr="00FA666E">
              <w:rPr>
                <w:rFonts w:eastAsia="Arial" w:cs="Arial"/>
              </w:rPr>
              <w:t>1 +1</w:t>
            </w:r>
          </w:p>
        </w:tc>
        <w:tc>
          <w:tcPr>
            <w:tcW w:w="1275" w:type="dxa"/>
            <w:tcBorders>
              <w:bottom w:val="single" w:sz="8" w:space="0" w:color="000000"/>
            </w:tcBorders>
            <w:vAlign w:val="center"/>
          </w:tcPr>
          <w:p w14:paraId="14664EB4"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49631DB3" w14:textId="77777777" w:rsidTr="005C0DB1">
        <w:trPr>
          <w:jc w:val="center"/>
        </w:trPr>
        <w:tc>
          <w:tcPr>
            <w:tcW w:w="682" w:type="dxa"/>
            <w:tcBorders>
              <w:bottom w:val="single" w:sz="8" w:space="0" w:color="000000"/>
            </w:tcBorders>
            <w:vAlign w:val="center"/>
          </w:tcPr>
          <w:p w14:paraId="18B59F95" w14:textId="77777777" w:rsidR="00FA666E" w:rsidRPr="00FA666E" w:rsidRDefault="00FA666E" w:rsidP="005B234D">
            <w:pPr>
              <w:jc w:val="right"/>
              <w:rPr>
                <w:rFonts w:eastAsia="Arial" w:cs="Arial"/>
              </w:rPr>
            </w:pPr>
            <w:r w:rsidRPr="00FA666E">
              <w:rPr>
                <w:rFonts w:eastAsia="Arial" w:cs="Arial"/>
                <w:b/>
              </w:rPr>
              <w:t>13.</w:t>
            </w:r>
          </w:p>
        </w:tc>
        <w:tc>
          <w:tcPr>
            <w:tcW w:w="2722" w:type="dxa"/>
            <w:tcBorders>
              <w:bottom w:val="single" w:sz="8" w:space="0" w:color="000000"/>
            </w:tcBorders>
          </w:tcPr>
          <w:p w14:paraId="0AB7E415" w14:textId="77777777" w:rsidR="00FA666E" w:rsidRPr="00FA666E" w:rsidRDefault="00FA666E" w:rsidP="005B234D">
            <w:pPr>
              <w:rPr>
                <w:rFonts w:eastAsia="Arial" w:cs="Arial"/>
              </w:rPr>
            </w:pPr>
            <w:r w:rsidRPr="00FA666E">
              <w:rPr>
                <w:rFonts w:eastAsia="Arial" w:cs="Arial"/>
              </w:rPr>
              <w:t>Јањић Слободанка</w:t>
            </w:r>
          </w:p>
        </w:tc>
        <w:tc>
          <w:tcPr>
            <w:tcW w:w="1871" w:type="dxa"/>
            <w:tcBorders>
              <w:bottom w:val="single" w:sz="8" w:space="0" w:color="000000"/>
            </w:tcBorders>
            <w:vAlign w:val="center"/>
          </w:tcPr>
          <w:p w14:paraId="4BB5C202"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16E0B267" w14:textId="77777777" w:rsidR="00FA666E" w:rsidRPr="00FA666E" w:rsidRDefault="00FA666E" w:rsidP="005B234D">
            <w:pPr>
              <w:jc w:val="center"/>
              <w:rPr>
                <w:rFonts w:eastAsia="Arial" w:cs="Arial"/>
              </w:rPr>
            </w:pPr>
            <w:r w:rsidRPr="00FA666E">
              <w:rPr>
                <w:rFonts w:eastAsia="Arial" w:cs="Arial"/>
              </w:rPr>
              <w:t>1 +1</w:t>
            </w:r>
          </w:p>
        </w:tc>
        <w:tc>
          <w:tcPr>
            <w:tcW w:w="1275" w:type="dxa"/>
            <w:tcBorders>
              <w:bottom w:val="single" w:sz="8" w:space="0" w:color="000000"/>
            </w:tcBorders>
            <w:vAlign w:val="center"/>
          </w:tcPr>
          <w:p w14:paraId="4528CD91"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63DD0BB3" w14:textId="77777777" w:rsidTr="005C0DB1">
        <w:trPr>
          <w:jc w:val="center"/>
        </w:trPr>
        <w:tc>
          <w:tcPr>
            <w:tcW w:w="682" w:type="dxa"/>
            <w:tcBorders>
              <w:bottom w:val="single" w:sz="8" w:space="0" w:color="000000"/>
            </w:tcBorders>
            <w:vAlign w:val="center"/>
          </w:tcPr>
          <w:p w14:paraId="7A7736B0" w14:textId="77777777" w:rsidR="00FA666E" w:rsidRPr="00FA666E" w:rsidRDefault="00FA666E" w:rsidP="005B234D">
            <w:pPr>
              <w:jc w:val="right"/>
              <w:rPr>
                <w:rFonts w:eastAsia="Arial" w:cs="Arial"/>
              </w:rPr>
            </w:pPr>
            <w:r w:rsidRPr="00FA666E">
              <w:rPr>
                <w:rFonts w:eastAsia="Arial" w:cs="Arial"/>
                <w:b/>
              </w:rPr>
              <w:t>14.</w:t>
            </w:r>
          </w:p>
        </w:tc>
        <w:tc>
          <w:tcPr>
            <w:tcW w:w="2722" w:type="dxa"/>
            <w:tcBorders>
              <w:bottom w:val="single" w:sz="8" w:space="0" w:color="000000"/>
            </w:tcBorders>
          </w:tcPr>
          <w:p w14:paraId="4A79F5E6" w14:textId="77777777" w:rsidR="00FA666E" w:rsidRPr="00FA666E" w:rsidRDefault="00FA666E" w:rsidP="005B234D">
            <w:pPr>
              <w:rPr>
                <w:rFonts w:eastAsia="Arial" w:cs="Arial"/>
              </w:rPr>
            </w:pPr>
            <w:r w:rsidRPr="00FA666E">
              <w:rPr>
                <w:rFonts w:eastAsia="Arial" w:cs="Arial"/>
              </w:rPr>
              <w:t>Ђорђевић Светлана</w:t>
            </w:r>
          </w:p>
        </w:tc>
        <w:tc>
          <w:tcPr>
            <w:tcW w:w="1871" w:type="dxa"/>
            <w:tcBorders>
              <w:bottom w:val="single" w:sz="8" w:space="0" w:color="000000"/>
            </w:tcBorders>
            <w:vAlign w:val="center"/>
          </w:tcPr>
          <w:p w14:paraId="43DB4B0D" w14:textId="77777777" w:rsidR="00FA666E" w:rsidRPr="00FA666E" w:rsidRDefault="00FA666E" w:rsidP="005B234D">
            <w:pPr>
              <w:rPr>
                <w:rFonts w:eastAsia="Arial" w:cs="Arial"/>
              </w:rPr>
            </w:pPr>
            <w:r w:rsidRPr="00FA666E">
              <w:rPr>
                <w:rFonts w:eastAsia="Arial" w:cs="Arial"/>
              </w:rPr>
              <w:t>матем - српски</w:t>
            </w:r>
          </w:p>
        </w:tc>
        <w:tc>
          <w:tcPr>
            <w:tcW w:w="970" w:type="dxa"/>
            <w:tcBorders>
              <w:bottom w:val="single" w:sz="8" w:space="0" w:color="000000"/>
            </w:tcBorders>
            <w:vAlign w:val="center"/>
          </w:tcPr>
          <w:p w14:paraId="4EDB0B09" w14:textId="77777777" w:rsidR="00FA666E" w:rsidRPr="00FA666E" w:rsidRDefault="00FA666E" w:rsidP="005B234D">
            <w:pPr>
              <w:jc w:val="center"/>
              <w:rPr>
                <w:rFonts w:eastAsia="Arial" w:cs="Arial"/>
              </w:rPr>
            </w:pPr>
            <w:r w:rsidRPr="00FA666E">
              <w:rPr>
                <w:rFonts w:eastAsia="Arial" w:cs="Arial"/>
              </w:rPr>
              <w:t>1 +1</w:t>
            </w:r>
          </w:p>
        </w:tc>
        <w:tc>
          <w:tcPr>
            <w:tcW w:w="1275" w:type="dxa"/>
            <w:tcBorders>
              <w:bottom w:val="single" w:sz="8" w:space="0" w:color="000000"/>
            </w:tcBorders>
            <w:vAlign w:val="center"/>
          </w:tcPr>
          <w:p w14:paraId="444345E4"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22144167" w14:textId="77777777" w:rsidTr="005C0DB1">
        <w:trPr>
          <w:jc w:val="center"/>
        </w:trPr>
        <w:tc>
          <w:tcPr>
            <w:tcW w:w="682" w:type="dxa"/>
            <w:vAlign w:val="center"/>
          </w:tcPr>
          <w:p w14:paraId="3216C3FF" w14:textId="77777777" w:rsidR="00FA666E" w:rsidRPr="00FA666E" w:rsidRDefault="00FA666E" w:rsidP="005B234D">
            <w:pPr>
              <w:jc w:val="right"/>
              <w:rPr>
                <w:rFonts w:eastAsia="Arial" w:cs="Arial"/>
              </w:rPr>
            </w:pPr>
            <w:r w:rsidRPr="00FA666E">
              <w:rPr>
                <w:rFonts w:eastAsia="Arial" w:cs="Arial"/>
                <w:b/>
              </w:rPr>
              <w:t>15.</w:t>
            </w:r>
          </w:p>
        </w:tc>
        <w:tc>
          <w:tcPr>
            <w:tcW w:w="2722" w:type="dxa"/>
            <w:tcBorders>
              <w:bottom w:val="single" w:sz="8" w:space="0" w:color="000000"/>
            </w:tcBorders>
          </w:tcPr>
          <w:p w14:paraId="2E69CBAE" w14:textId="77777777" w:rsidR="00FA666E" w:rsidRPr="00FA666E" w:rsidRDefault="00FA666E" w:rsidP="005B234D">
            <w:pPr>
              <w:rPr>
                <w:rFonts w:eastAsia="Arial" w:cs="Arial"/>
              </w:rPr>
            </w:pPr>
            <w:r w:rsidRPr="00FA666E">
              <w:rPr>
                <w:rFonts w:eastAsia="Arial" w:cs="Arial"/>
              </w:rPr>
              <w:t>Марковић Нада</w:t>
            </w:r>
          </w:p>
        </w:tc>
        <w:tc>
          <w:tcPr>
            <w:tcW w:w="1871" w:type="dxa"/>
            <w:vAlign w:val="center"/>
          </w:tcPr>
          <w:p w14:paraId="2BB794F9" w14:textId="77777777" w:rsidR="00FA666E" w:rsidRPr="00FA666E" w:rsidRDefault="00FA666E" w:rsidP="005B234D">
            <w:pPr>
              <w:rPr>
                <w:rFonts w:eastAsia="Arial" w:cs="Arial"/>
              </w:rPr>
            </w:pPr>
            <w:r w:rsidRPr="00FA666E">
              <w:rPr>
                <w:rFonts w:eastAsia="Arial" w:cs="Arial"/>
              </w:rPr>
              <w:t>матем - српски</w:t>
            </w:r>
          </w:p>
        </w:tc>
        <w:tc>
          <w:tcPr>
            <w:tcW w:w="970" w:type="dxa"/>
            <w:vAlign w:val="center"/>
          </w:tcPr>
          <w:p w14:paraId="3CDAE83A" w14:textId="77777777" w:rsidR="00FA666E" w:rsidRPr="00FA666E" w:rsidRDefault="00FA666E" w:rsidP="005B234D">
            <w:pPr>
              <w:jc w:val="center"/>
              <w:rPr>
                <w:rFonts w:eastAsia="Arial" w:cs="Arial"/>
              </w:rPr>
            </w:pPr>
            <w:r w:rsidRPr="00FA666E">
              <w:rPr>
                <w:rFonts w:eastAsia="Arial" w:cs="Arial"/>
              </w:rPr>
              <w:t>1 +1</w:t>
            </w:r>
          </w:p>
        </w:tc>
        <w:tc>
          <w:tcPr>
            <w:tcW w:w="1275" w:type="dxa"/>
            <w:vAlign w:val="center"/>
          </w:tcPr>
          <w:p w14:paraId="350BD5C2" w14:textId="77777777" w:rsidR="00FA666E" w:rsidRPr="00FA666E" w:rsidRDefault="00FA666E" w:rsidP="005B234D">
            <w:pPr>
              <w:jc w:val="center"/>
              <w:rPr>
                <w:rFonts w:eastAsia="Arial" w:cs="Arial"/>
              </w:rPr>
            </w:pPr>
            <w:r w:rsidRPr="00FA666E">
              <w:rPr>
                <w:rFonts w:eastAsia="Arial" w:cs="Arial"/>
              </w:rPr>
              <w:t>72</w:t>
            </w:r>
          </w:p>
        </w:tc>
      </w:tr>
      <w:tr w:rsidR="00FA666E" w:rsidRPr="00FA666E" w14:paraId="4A6AAD01" w14:textId="77777777" w:rsidTr="005C0DB1">
        <w:trPr>
          <w:jc w:val="center"/>
        </w:trPr>
        <w:tc>
          <w:tcPr>
            <w:tcW w:w="682" w:type="dxa"/>
            <w:tcBorders>
              <w:bottom w:val="single" w:sz="8" w:space="0" w:color="000000"/>
            </w:tcBorders>
            <w:vAlign w:val="center"/>
          </w:tcPr>
          <w:p w14:paraId="7E1DE2A8" w14:textId="77777777" w:rsidR="00FA666E" w:rsidRPr="00FA666E" w:rsidRDefault="00FA666E" w:rsidP="005B234D">
            <w:pPr>
              <w:jc w:val="right"/>
              <w:rPr>
                <w:rFonts w:eastAsia="Arial" w:cs="Arial"/>
                <w:b/>
                <w:lang w:val="sr-Cyrl-RS"/>
              </w:rPr>
            </w:pPr>
            <w:r w:rsidRPr="00FA666E">
              <w:rPr>
                <w:rFonts w:eastAsia="Arial" w:cs="Arial"/>
                <w:b/>
                <w:lang w:val="sr-Cyrl-RS"/>
              </w:rPr>
              <w:t>16.</w:t>
            </w:r>
          </w:p>
        </w:tc>
        <w:tc>
          <w:tcPr>
            <w:tcW w:w="2722" w:type="dxa"/>
            <w:tcBorders>
              <w:bottom w:val="single" w:sz="8" w:space="0" w:color="000000"/>
            </w:tcBorders>
          </w:tcPr>
          <w:p w14:paraId="5B8D49DB" w14:textId="77777777" w:rsidR="00FA666E" w:rsidRPr="00FA666E" w:rsidRDefault="00FA666E" w:rsidP="005B234D">
            <w:pPr>
              <w:rPr>
                <w:rFonts w:eastAsia="Arial" w:cs="Arial"/>
              </w:rPr>
            </w:pPr>
            <w:r w:rsidRPr="00FA666E">
              <w:rPr>
                <w:rFonts w:eastAsia="Arial" w:cs="Arial"/>
              </w:rPr>
              <w:t>Биљана Михајловић</w:t>
            </w:r>
          </w:p>
        </w:tc>
        <w:tc>
          <w:tcPr>
            <w:tcW w:w="1871" w:type="dxa"/>
            <w:vAlign w:val="center"/>
          </w:tcPr>
          <w:p w14:paraId="56573617" w14:textId="77777777" w:rsidR="00FA666E" w:rsidRPr="00FA666E" w:rsidRDefault="00FA666E" w:rsidP="005B234D">
            <w:pPr>
              <w:rPr>
                <w:rFonts w:eastAsia="Arial" w:cs="Arial"/>
              </w:rPr>
            </w:pPr>
            <w:r w:rsidRPr="00FA666E">
              <w:rPr>
                <w:rFonts w:eastAsia="Arial" w:cs="Arial"/>
              </w:rPr>
              <w:t>матем - српски</w:t>
            </w:r>
          </w:p>
        </w:tc>
        <w:tc>
          <w:tcPr>
            <w:tcW w:w="970" w:type="dxa"/>
            <w:vAlign w:val="center"/>
          </w:tcPr>
          <w:p w14:paraId="6AC300E5" w14:textId="77777777" w:rsidR="00FA666E" w:rsidRPr="00FA666E" w:rsidRDefault="00FA666E" w:rsidP="005B234D">
            <w:pPr>
              <w:jc w:val="center"/>
              <w:rPr>
                <w:rFonts w:eastAsia="Arial" w:cs="Arial"/>
              </w:rPr>
            </w:pPr>
            <w:r w:rsidRPr="00FA666E">
              <w:rPr>
                <w:rFonts w:eastAsia="Arial" w:cs="Arial"/>
              </w:rPr>
              <w:t>1 +1</w:t>
            </w:r>
          </w:p>
        </w:tc>
        <w:tc>
          <w:tcPr>
            <w:tcW w:w="1275" w:type="dxa"/>
            <w:vAlign w:val="center"/>
          </w:tcPr>
          <w:p w14:paraId="56064AA6" w14:textId="77777777" w:rsidR="00FA666E" w:rsidRPr="00FA666E" w:rsidRDefault="00FA666E" w:rsidP="005B234D">
            <w:pPr>
              <w:jc w:val="center"/>
              <w:rPr>
                <w:rFonts w:eastAsia="Arial" w:cs="Arial"/>
              </w:rPr>
            </w:pPr>
            <w:r w:rsidRPr="00FA666E">
              <w:rPr>
                <w:rFonts w:eastAsia="Arial" w:cs="Arial"/>
              </w:rPr>
              <w:t>72</w:t>
            </w:r>
          </w:p>
        </w:tc>
      </w:tr>
    </w:tbl>
    <w:p w14:paraId="4C0B94FB" w14:textId="10AB6628" w:rsidR="003C632A" w:rsidRDefault="003C632A" w:rsidP="00CD1DD2">
      <w:pPr>
        <w:ind w:hanging="2"/>
        <w:rPr>
          <w:rFonts w:cs="Arial"/>
          <w:color w:val="FF0000"/>
        </w:rPr>
      </w:pPr>
    </w:p>
    <w:p w14:paraId="1A7AC9C0" w14:textId="77777777" w:rsidR="001B4B92" w:rsidRDefault="001B4B92" w:rsidP="00CD1DD2">
      <w:pPr>
        <w:ind w:hanging="2"/>
        <w:rPr>
          <w:rFonts w:cs="Arial"/>
          <w:color w:val="FF0000"/>
        </w:rPr>
      </w:pPr>
    </w:p>
    <w:p w14:paraId="68D0AE18" w14:textId="12DAE3CB" w:rsidR="00CE3A96" w:rsidRPr="00FA666E" w:rsidRDefault="005B2292" w:rsidP="005B2292">
      <w:pPr>
        <w:pStyle w:val="Heading3"/>
        <w:ind w:left="1418" w:hanging="1418"/>
        <w:rPr>
          <w:rFonts w:eastAsia="Arial"/>
        </w:rPr>
      </w:pPr>
      <w:r w:rsidRPr="00873B3E">
        <w:rPr>
          <w:rFonts w:eastAsia="Arial"/>
          <w:color w:val="FF0000"/>
        </w:rPr>
        <w:tab/>
      </w:r>
      <w:bookmarkStart w:id="2123" w:name="_Toc147270156"/>
      <w:bookmarkStart w:id="2124" w:name="_Toc147272242"/>
      <w:bookmarkStart w:id="2125" w:name="_Toc147273056"/>
      <w:bookmarkStart w:id="2126" w:name="_Toc147358149"/>
      <w:r w:rsidRPr="00FA666E">
        <w:rPr>
          <w:rFonts w:eastAsia="Arial"/>
        </w:rPr>
        <w:t>6.2.2</w:t>
      </w:r>
      <w:r w:rsidR="005B234D">
        <w:rPr>
          <w:rFonts w:eastAsia="Arial"/>
        </w:rPr>
        <w:t xml:space="preserve"> </w:t>
      </w:r>
      <w:r w:rsidR="004F162E" w:rsidRPr="00FA666E">
        <w:rPr>
          <w:rFonts w:eastAsia="Arial"/>
        </w:rPr>
        <w:t>ФОНД ЧАСОВА ДОПУНСКЕ НАСТАВЕ У ПРЕДМЕТНОЈ НАСТАВИ</w:t>
      </w:r>
      <w:bookmarkEnd w:id="2123"/>
      <w:bookmarkEnd w:id="2124"/>
      <w:bookmarkEnd w:id="2125"/>
      <w:bookmarkEnd w:id="2126"/>
    </w:p>
    <w:p w14:paraId="28B3B5AC" w14:textId="77777777" w:rsidR="00CE3A96" w:rsidRPr="00873B3E" w:rsidRDefault="00CE3A96" w:rsidP="00CD1DD2">
      <w:pPr>
        <w:ind w:hanging="2"/>
        <w:rPr>
          <w:rFonts w:eastAsia="Arial" w:cs="Arial"/>
          <w:color w:val="FF0000"/>
          <w:sz w:val="22"/>
          <w:szCs w:val="22"/>
        </w:rPr>
      </w:pPr>
    </w:p>
    <w:tbl>
      <w:tblPr>
        <w:tblStyle w:val="afff1"/>
        <w:tblW w:w="807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682"/>
        <w:gridCol w:w="3142"/>
        <w:gridCol w:w="2008"/>
        <w:gridCol w:w="970"/>
        <w:gridCol w:w="1275"/>
      </w:tblGrid>
      <w:tr w:rsidR="00FA666E" w:rsidRPr="00FA666E" w14:paraId="5991C204" w14:textId="77777777" w:rsidTr="005B2292">
        <w:trPr>
          <w:jc w:val="center"/>
        </w:trPr>
        <w:tc>
          <w:tcPr>
            <w:tcW w:w="682" w:type="dxa"/>
            <w:vMerge w:val="restart"/>
            <w:tcBorders>
              <w:top w:val="single" w:sz="12" w:space="0" w:color="000000"/>
              <w:bottom w:val="single" w:sz="4" w:space="0" w:color="000000"/>
            </w:tcBorders>
            <w:shd w:val="clear" w:color="auto" w:fill="FFFFFF"/>
            <w:vAlign w:val="center"/>
          </w:tcPr>
          <w:p w14:paraId="114D50FE" w14:textId="77777777" w:rsidR="00CE3A96" w:rsidRPr="00FA666E" w:rsidRDefault="004F162E" w:rsidP="005B2292">
            <w:pPr>
              <w:jc w:val="center"/>
              <w:rPr>
                <w:rFonts w:eastAsia="Arial" w:cs="Arial"/>
              </w:rPr>
            </w:pPr>
            <w:r w:rsidRPr="00FA666E">
              <w:rPr>
                <w:rFonts w:eastAsia="Arial" w:cs="Arial"/>
                <w:b/>
              </w:rPr>
              <w:t>Бр</w:t>
            </w:r>
          </w:p>
        </w:tc>
        <w:tc>
          <w:tcPr>
            <w:tcW w:w="3142" w:type="dxa"/>
            <w:vMerge w:val="restart"/>
            <w:tcBorders>
              <w:top w:val="single" w:sz="12" w:space="0" w:color="000000"/>
              <w:bottom w:val="single" w:sz="4" w:space="0" w:color="000000"/>
            </w:tcBorders>
            <w:shd w:val="clear" w:color="auto" w:fill="FFFFFF"/>
            <w:vAlign w:val="center"/>
          </w:tcPr>
          <w:p w14:paraId="5E28DB04" w14:textId="77777777" w:rsidR="00CE3A96" w:rsidRPr="00FA666E" w:rsidRDefault="004F162E" w:rsidP="005B2292">
            <w:pPr>
              <w:jc w:val="center"/>
              <w:rPr>
                <w:rFonts w:eastAsia="Arial" w:cs="Arial"/>
              </w:rPr>
            </w:pPr>
            <w:r w:rsidRPr="00FA666E">
              <w:rPr>
                <w:rFonts w:eastAsia="Arial" w:cs="Arial"/>
                <w:b/>
              </w:rPr>
              <w:t>НАСТАВНИК</w:t>
            </w:r>
          </w:p>
        </w:tc>
        <w:tc>
          <w:tcPr>
            <w:tcW w:w="2008" w:type="dxa"/>
            <w:vMerge w:val="restart"/>
            <w:tcBorders>
              <w:top w:val="single" w:sz="12" w:space="0" w:color="000000"/>
              <w:bottom w:val="single" w:sz="4" w:space="0" w:color="000000"/>
            </w:tcBorders>
            <w:shd w:val="clear" w:color="auto" w:fill="FFFFFF"/>
            <w:vAlign w:val="center"/>
          </w:tcPr>
          <w:p w14:paraId="606711E0" w14:textId="77777777" w:rsidR="00CE3A96" w:rsidRPr="00FA666E" w:rsidRDefault="004F162E" w:rsidP="005B2292">
            <w:pPr>
              <w:rPr>
                <w:rFonts w:eastAsia="Arial" w:cs="Arial"/>
              </w:rPr>
            </w:pPr>
            <w:r w:rsidRPr="00FA666E">
              <w:rPr>
                <w:rFonts w:eastAsia="Arial" w:cs="Arial"/>
                <w:b/>
              </w:rPr>
              <w:t>ПРЕДМЕТ</w:t>
            </w:r>
          </w:p>
        </w:tc>
        <w:tc>
          <w:tcPr>
            <w:tcW w:w="2245" w:type="dxa"/>
            <w:gridSpan w:val="2"/>
            <w:tcBorders>
              <w:top w:val="single" w:sz="12" w:space="0" w:color="000000"/>
              <w:bottom w:val="single" w:sz="8" w:space="0" w:color="000000"/>
            </w:tcBorders>
            <w:shd w:val="clear" w:color="auto" w:fill="FFFFFF"/>
          </w:tcPr>
          <w:p w14:paraId="6D25AE04" w14:textId="77777777" w:rsidR="00CE3A96" w:rsidRPr="00FA666E" w:rsidRDefault="004F162E" w:rsidP="005B2292">
            <w:pPr>
              <w:jc w:val="center"/>
              <w:rPr>
                <w:rFonts w:eastAsia="Arial" w:cs="Arial"/>
              </w:rPr>
            </w:pPr>
            <w:r w:rsidRPr="00FA666E">
              <w:rPr>
                <w:rFonts w:eastAsia="Arial" w:cs="Arial"/>
                <w:b/>
              </w:rPr>
              <w:t xml:space="preserve"> ФОНД</w:t>
            </w:r>
          </w:p>
        </w:tc>
      </w:tr>
      <w:tr w:rsidR="00FA666E" w:rsidRPr="00FA666E" w14:paraId="6DB67672" w14:textId="77777777" w:rsidTr="005B2292">
        <w:trPr>
          <w:jc w:val="center"/>
        </w:trPr>
        <w:tc>
          <w:tcPr>
            <w:tcW w:w="682" w:type="dxa"/>
            <w:vMerge/>
            <w:tcBorders>
              <w:top w:val="single" w:sz="12" w:space="0" w:color="000000"/>
              <w:bottom w:val="single" w:sz="4" w:space="0" w:color="000000"/>
            </w:tcBorders>
            <w:shd w:val="clear" w:color="auto" w:fill="FFFFFF"/>
            <w:vAlign w:val="center"/>
          </w:tcPr>
          <w:p w14:paraId="47CD0951" w14:textId="77777777" w:rsidR="00CE3A96" w:rsidRPr="00FA666E" w:rsidRDefault="00CE3A96" w:rsidP="005B2292">
            <w:pPr>
              <w:widowControl w:val="0"/>
              <w:pBdr>
                <w:top w:val="nil"/>
                <w:left w:val="nil"/>
                <w:bottom w:val="nil"/>
                <w:right w:val="nil"/>
                <w:between w:val="nil"/>
              </w:pBdr>
              <w:spacing w:line="276" w:lineRule="auto"/>
              <w:rPr>
                <w:rFonts w:eastAsia="Arial" w:cs="Arial"/>
              </w:rPr>
            </w:pPr>
          </w:p>
        </w:tc>
        <w:tc>
          <w:tcPr>
            <w:tcW w:w="3142" w:type="dxa"/>
            <w:vMerge/>
            <w:tcBorders>
              <w:top w:val="single" w:sz="12" w:space="0" w:color="000000"/>
              <w:bottom w:val="single" w:sz="4" w:space="0" w:color="000000"/>
            </w:tcBorders>
            <w:shd w:val="clear" w:color="auto" w:fill="FFFFFF"/>
            <w:vAlign w:val="center"/>
          </w:tcPr>
          <w:p w14:paraId="1FEB378D" w14:textId="77777777" w:rsidR="00CE3A96" w:rsidRPr="00FA666E" w:rsidRDefault="00CE3A96" w:rsidP="005B2292">
            <w:pPr>
              <w:widowControl w:val="0"/>
              <w:pBdr>
                <w:top w:val="nil"/>
                <w:left w:val="nil"/>
                <w:bottom w:val="nil"/>
                <w:right w:val="nil"/>
                <w:between w:val="nil"/>
              </w:pBdr>
              <w:spacing w:line="276" w:lineRule="auto"/>
              <w:rPr>
                <w:rFonts w:eastAsia="Arial" w:cs="Arial"/>
              </w:rPr>
            </w:pPr>
          </w:p>
        </w:tc>
        <w:tc>
          <w:tcPr>
            <w:tcW w:w="2008" w:type="dxa"/>
            <w:vMerge/>
            <w:tcBorders>
              <w:top w:val="single" w:sz="12" w:space="0" w:color="000000"/>
              <w:bottom w:val="single" w:sz="4" w:space="0" w:color="000000"/>
            </w:tcBorders>
            <w:shd w:val="clear" w:color="auto" w:fill="FFFFFF"/>
            <w:vAlign w:val="center"/>
          </w:tcPr>
          <w:p w14:paraId="1DBEEEDF" w14:textId="77777777" w:rsidR="00CE3A96" w:rsidRPr="00FA666E" w:rsidRDefault="00CE3A96" w:rsidP="005B2292">
            <w:pPr>
              <w:widowControl w:val="0"/>
              <w:pBdr>
                <w:top w:val="nil"/>
                <w:left w:val="nil"/>
                <w:bottom w:val="nil"/>
                <w:right w:val="nil"/>
                <w:between w:val="nil"/>
              </w:pBdr>
              <w:spacing w:line="276" w:lineRule="auto"/>
              <w:rPr>
                <w:rFonts w:eastAsia="Arial" w:cs="Arial"/>
              </w:rPr>
            </w:pPr>
          </w:p>
        </w:tc>
        <w:tc>
          <w:tcPr>
            <w:tcW w:w="970" w:type="dxa"/>
            <w:tcBorders>
              <w:top w:val="single" w:sz="8" w:space="0" w:color="000000"/>
              <w:bottom w:val="single" w:sz="4" w:space="0" w:color="000000"/>
            </w:tcBorders>
            <w:shd w:val="clear" w:color="auto" w:fill="FFFFFF"/>
            <w:vAlign w:val="center"/>
          </w:tcPr>
          <w:p w14:paraId="40DEA1E6" w14:textId="77777777" w:rsidR="00CE3A96" w:rsidRPr="00FA666E" w:rsidRDefault="004F162E" w:rsidP="005B2292">
            <w:pPr>
              <w:jc w:val="center"/>
              <w:rPr>
                <w:rFonts w:eastAsia="Arial" w:cs="Arial"/>
              </w:rPr>
            </w:pPr>
            <w:r w:rsidRPr="00FA666E">
              <w:rPr>
                <w:rFonts w:eastAsia="Arial" w:cs="Arial"/>
                <w:b/>
              </w:rPr>
              <w:t>Нед</w:t>
            </w:r>
          </w:p>
        </w:tc>
        <w:tc>
          <w:tcPr>
            <w:tcW w:w="1275" w:type="dxa"/>
            <w:tcBorders>
              <w:top w:val="single" w:sz="8" w:space="0" w:color="000000"/>
              <w:bottom w:val="single" w:sz="4" w:space="0" w:color="000000"/>
            </w:tcBorders>
            <w:shd w:val="clear" w:color="auto" w:fill="FFFFFF"/>
            <w:vAlign w:val="center"/>
          </w:tcPr>
          <w:p w14:paraId="37F5D9EF" w14:textId="77777777" w:rsidR="00CE3A96" w:rsidRPr="00FA666E" w:rsidRDefault="004F162E" w:rsidP="005B2292">
            <w:pPr>
              <w:jc w:val="center"/>
              <w:rPr>
                <w:rFonts w:eastAsia="Arial" w:cs="Arial"/>
              </w:rPr>
            </w:pPr>
            <w:r w:rsidRPr="00FA666E">
              <w:rPr>
                <w:rFonts w:eastAsia="Arial" w:cs="Arial"/>
                <w:b/>
              </w:rPr>
              <w:t>Год</w:t>
            </w:r>
          </w:p>
        </w:tc>
      </w:tr>
      <w:tr w:rsidR="00FA666E" w:rsidRPr="00FA666E" w14:paraId="595A2437" w14:textId="77777777" w:rsidTr="005B2292">
        <w:trPr>
          <w:trHeight w:val="50"/>
          <w:jc w:val="center"/>
        </w:trPr>
        <w:tc>
          <w:tcPr>
            <w:tcW w:w="682" w:type="dxa"/>
            <w:tcBorders>
              <w:top w:val="single" w:sz="4" w:space="0" w:color="000000"/>
              <w:bottom w:val="single" w:sz="4" w:space="0" w:color="000000"/>
            </w:tcBorders>
            <w:vAlign w:val="center"/>
          </w:tcPr>
          <w:p w14:paraId="0BEADE57" w14:textId="77777777" w:rsidR="00CE3A96" w:rsidRPr="00FA666E" w:rsidRDefault="004F162E" w:rsidP="005B2292">
            <w:pPr>
              <w:jc w:val="center"/>
              <w:rPr>
                <w:rFonts w:eastAsia="Arial" w:cs="Arial"/>
              </w:rPr>
            </w:pPr>
            <w:r w:rsidRPr="00FA666E">
              <w:rPr>
                <w:rFonts w:eastAsia="Arial" w:cs="Arial"/>
                <w:b/>
              </w:rPr>
              <w:t>1.</w:t>
            </w:r>
          </w:p>
        </w:tc>
        <w:tc>
          <w:tcPr>
            <w:tcW w:w="3142" w:type="dxa"/>
            <w:tcBorders>
              <w:top w:val="single" w:sz="4" w:space="0" w:color="000000"/>
              <w:bottom w:val="single" w:sz="4" w:space="0" w:color="000000"/>
            </w:tcBorders>
          </w:tcPr>
          <w:p w14:paraId="4C606AE0" w14:textId="77777777" w:rsidR="00CE3A96" w:rsidRPr="00FA666E" w:rsidRDefault="004F162E" w:rsidP="005B2292">
            <w:pPr>
              <w:pBdr>
                <w:top w:val="nil"/>
                <w:left w:val="nil"/>
                <w:bottom w:val="nil"/>
                <w:right w:val="nil"/>
                <w:between w:val="nil"/>
              </w:pBdr>
              <w:tabs>
                <w:tab w:val="center" w:pos="4320"/>
                <w:tab w:val="right" w:pos="8640"/>
              </w:tabs>
              <w:rPr>
                <w:rFonts w:eastAsia="Arial" w:cs="Arial"/>
              </w:rPr>
            </w:pPr>
            <w:r w:rsidRPr="00FA666E">
              <w:rPr>
                <w:rFonts w:eastAsia="Arial" w:cs="Arial"/>
              </w:rPr>
              <w:t>Миљана Степаноски</w:t>
            </w:r>
          </w:p>
        </w:tc>
        <w:tc>
          <w:tcPr>
            <w:tcW w:w="2008" w:type="dxa"/>
            <w:tcBorders>
              <w:top w:val="single" w:sz="4" w:space="0" w:color="000000"/>
              <w:bottom w:val="single" w:sz="4" w:space="0" w:color="000000"/>
            </w:tcBorders>
          </w:tcPr>
          <w:p w14:paraId="29F0E0DA" w14:textId="77777777" w:rsidR="00CE3A96" w:rsidRPr="00FA666E" w:rsidRDefault="004F162E" w:rsidP="005B2292">
            <w:pPr>
              <w:rPr>
                <w:rFonts w:eastAsia="Arial" w:cs="Arial"/>
              </w:rPr>
            </w:pPr>
            <w:r w:rsidRPr="00FA666E">
              <w:rPr>
                <w:rFonts w:eastAsia="Arial" w:cs="Arial"/>
              </w:rPr>
              <w:t>Српски језик</w:t>
            </w:r>
          </w:p>
        </w:tc>
        <w:tc>
          <w:tcPr>
            <w:tcW w:w="970" w:type="dxa"/>
            <w:tcBorders>
              <w:top w:val="single" w:sz="4" w:space="0" w:color="000000"/>
              <w:bottom w:val="single" w:sz="4" w:space="0" w:color="000000"/>
            </w:tcBorders>
            <w:vAlign w:val="center"/>
          </w:tcPr>
          <w:p w14:paraId="18EEDDFE" w14:textId="77777777" w:rsidR="00CE3A96" w:rsidRPr="00FA666E" w:rsidRDefault="004F162E" w:rsidP="005B2292">
            <w:pPr>
              <w:jc w:val="center"/>
              <w:rPr>
                <w:rFonts w:eastAsia="Arial" w:cs="Arial"/>
              </w:rPr>
            </w:pPr>
            <w:r w:rsidRPr="00FA666E">
              <w:rPr>
                <w:rFonts w:eastAsia="Arial" w:cs="Arial"/>
              </w:rPr>
              <w:t>1</w:t>
            </w:r>
          </w:p>
        </w:tc>
        <w:tc>
          <w:tcPr>
            <w:tcW w:w="1275" w:type="dxa"/>
            <w:tcBorders>
              <w:top w:val="single" w:sz="4" w:space="0" w:color="000000"/>
              <w:bottom w:val="single" w:sz="4" w:space="0" w:color="000000"/>
            </w:tcBorders>
            <w:vAlign w:val="center"/>
          </w:tcPr>
          <w:p w14:paraId="1EC7281A" w14:textId="77777777" w:rsidR="00CE3A96" w:rsidRPr="00FA666E" w:rsidRDefault="004F162E" w:rsidP="005B2292">
            <w:pPr>
              <w:jc w:val="center"/>
              <w:rPr>
                <w:rFonts w:eastAsia="Arial" w:cs="Arial"/>
              </w:rPr>
            </w:pPr>
            <w:r w:rsidRPr="00FA666E">
              <w:rPr>
                <w:rFonts w:eastAsia="Arial" w:cs="Arial"/>
              </w:rPr>
              <w:t>36</w:t>
            </w:r>
          </w:p>
        </w:tc>
      </w:tr>
      <w:tr w:rsidR="00FA666E" w:rsidRPr="00FA666E" w14:paraId="75D9564A" w14:textId="77777777" w:rsidTr="007A07E2">
        <w:trPr>
          <w:trHeight w:val="50"/>
          <w:jc w:val="center"/>
        </w:trPr>
        <w:tc>
          <w:tcPr>
            <w:tcW w:w="682" w:type="dxa"/>
            <w:vAlign w:val="center"/>
          </w:tcPr>
          <w:p w14:paraId="722C49B7" w14:textId="77777777" w:rsidR="00FA666E" w:rsidRPr="00FA666E" w:rsidRDefault="00FA666E" w:rsidP="00FA666E">
            <w:pPr>
              <w:jc w:val="center"/>
              <w:rPr>
                <w:rFonts w:eastAsia="Arial" w:cs="Arial"/>
              </w:rPr>
            </w:pPr>
            <w:r w:rsidRPr="00FA666E">
              <w:rPr>
                <w:rFonts w:eastAsia="Arial" w:cs="Arial"/>
                <w:b/>
              </w:rPr>
              <w:t>2.</w:t>
            </w:r>
          </w:p>
        </w:tc>
        <w:tc>
          <w:tcPr>
            <w:tcW w:w="3142" w:type="dxa"/>
            <w:tcBorders>
              <w:top w:val="single" w:sz="4" w:space="0" w:color="000000"/>
              <w:bottom w:val="single" w:sz="4" w:space="0" w:color="000000"/>
            </w:tcBorders>
          </w:tcPr>
          <w:p w14:paraId="2814D55D" w14:textId="77777777" w:rsidR="00FA666E" w:rsidRPr="00FA666E" w:rsidRDefault="00FA666E" w:rsidP="00FA666E">
            <w:pPr>
              <w:pBdr>
                <w:top w:val="nil"/>
                <w:left w:val="nil"/>
                <w:bottom w:val="nil"/>
                <w:right w:val="nil"/>
                <w:between w:val="nil"/>
              </w:pBdr>
              <w:tabs>
                <w:tab w:val="center" w:pos="4320"/>
                <w:tab w:val="right" w:pos="8640"/>
              </w:tabs>
              <w:rPr>
                <w:rFonts w:eastAsia="Arial" w:cs="Arial"/>
                <w:lang w:val="sr-Cyrl-RS"/>
              </w:rPr>
            </w:pPr>
            <w:r w:rsidRPr="00FA666E">
              <w:rPr>
                <w:rFonts w:eastAsia="Arial" w:cs="Arial"/>
                <w:lang w:val="sr-Cyrl-RS"/>
              </w:rPr>
              <w:t>Наташа Васић</w:t>
            </w:r>
          </w:p>
        </w:tc>
        <w:tc>
          <w:tcPr>
            <w:tcW w:w="2008" w:type="dxa"/>
            <w:tcBorders>
              <w:top w:val="single" w:sz="4" w:space="0" w:color="000000"/>
              <w:bottom w:val="single" w:sz="4" w:space="0" w:color="000000"/>
            </w:tcBorders>
          </w:tcPr>
          <w:p w14:paraId="424A0935" w14:textId="77777777" w:rsidR="00FA666E" w:rsidRPr="00FA666E" w:rsidRDefault="00FA666E" w:rsidP="00FA666E">
            <w:pPr>
              <w:rPr>
                <w:rFonts w:eastAsia="Arial" w:cs="Arial"/>
              </w:rPr>
            </w:pPr>
            <w:r w:rsidRPr="00FA666E">
              <w:rPr>
                <w:rFonts w:eastAsia="Arial" w:cs="Arial"/>
              </w:rPr>
              <w:t>Српски језик</w:t>
            </w:r>
          </w:p>
        </w:tc>
        <w:tc>
          <w:tcPr>
            <w:tcW w:w="970" w:type="dxa"/>
            <w:tcBorders>
              <w:top w:val="single" w:sz="4" w:space="0" w:color="000000"/>
              <w:bottom w:val="single" w:sz="4" w:space="0" w:color="000000"/>
            </w:tcBorders>
            <w:vAlign w:val="center"/>
          </w:tcPr>
          <w:p w14:paraId="2D50077A" w14:textId="77777777" w:rsidR="00FA666E" w:rsidRPr="00FA666E" w:rsidRDefault="00FA666E" w:rsidP="00FA666E">
            <w:pPr>
              <w:jc w:val="center"/>
              <w:rPr>
                <w:rFonts w:eastAsia="Arial" w:cs="Arial"/>
              </w:rPr>
            </w:pPr>
            <w:r w:rsidRPr="00FA666E">
              <w:rPr>
                <w:rFonts w:eastAsia="Arial" w:cs="Arial"/>
              </w:rPr>
              <w:t>1</w:t>
            </w:r>
          </w:p>
        </w:tc>
        <w:tc>
          <w:tcPr>
            <w:tcW w:w="1275" w:type="dxa"/>
            <w:tcBorders>
              <w:top w:val="single" w:sz="4" w:space="0" w:color="000000"/>
              <w:bottom w:val="single" w:sz="4" w:space="0" w:color="000000"/>
            </w:tcBorders>
            <w:vAlign w:val="center"/>
          </w:tcPr>
          <w:p w14:paraId="723BA943"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210625D3" w14:textId="77777777" w:rsidTr="005B2292">
        <w:trPr>
          <w:jc w:val="center"/>
        </w:trPr>
        <w:tc>
          <w:tcPr>
            <w:tcW w:w="682" w:type="dxa"/>
            <w:vAlign w:val="center"/>
          </w:tcPr>
          <w:p w14:paraId="2DD044E7" w14:textId="77777777" w:rsidR="00FA666E" w:rsidRPr="00FA666E" w:rsidRDefault="00FA666E" w:rsidP="00FA666E">
            <w:pPr>
              <w:jc w:val="center"/>
              <w:rPr>
                <w:rFonts w:eastAsia="Arial" w:cs="Arial"/>
              </w:rPr>
            </w:pPr>
            <w:r w:rsidRPr="00FA666E">
              <w:rPr>
                <w:rFonts w:eastAsia="Arial" w:cs="Arial"/>
                <w:b/>
              </w:rPr>
              <w:t>3.</w:t>
            </w:r>
          </w:p>
        </w:tc>
        <w:tc>
          <w:tcPr>
            <w:tcW w:w="3142" w:type="dxa"/>
          </w:tcPr>
          <w:p w14:paraId="29F01AAD" w14:textId="77777777" w:rsidR="00FA666E" w:rsidRPr="00FA666E" w:rsidRDefault="00FA666E" w:rsidP="00FA666E">
            <w:pPr>
              <w:pBdr>
                <w:top w:val="nil"/>
                <w:left w:val="nil"/>
                <w:bottom w:val="nil"/>
                <w:right w:val="nil"/>
                <w:between w:val="nil"/>
              </w:pBdr>
              <w:tabs>
                <w:tab w:val="center" w:pos="4320"/>
                <w:tab w:val="right" w:pos="8640"/>
              </w:tabs>
              <w:rPr>
                <w:rFonts w:eastAsia="Arial" w:cs="Arial"/>
              </w:rPr>
            </w:pPr>
            <w:r w:rsidRPr="00FA666E">
              <w:rPr>
                <w:rFonts w:eastAsia="Arial" w:cs="Arial"/>
              </w:rPr>
              <w:t>Ивана Зарић</w:t>
            </w:r>
          </w:p>
        </w:tc>
        <w:tc>
          <w:tcPr>
            <w:tcW w:w="2008" w:type="dxa"/>
          </w:tcPr>
          <w:p w14:paraId="7B3C20A2" w14:textId="77777777" w:rsidR="00FA666E" w:rsidRPr="00FA666E" w:rsidRDefault="00FA666E" w:rsidP="00FA666E">
            <w:pPr>
              <w:rPr>
                <w:rFonts w:eastAsia="Arial" w:cs="Arial"/>
              </w:rPr>
            </w:pPr>
            <w:r w:rsidRPr="00FA666E">
              <w:rPr>
                <w:rFonts w:eastAsia="Arial" w:cs="Arial"/>
              </w:rPr>
              <w:t>Српски језик</w:t>
            </w:r>
          </w:p>
        </w:tc>
        <w:tc>
          <w:tcPr>
            <w:tcW w:w="970" w:type="dxa"/>
            <w:vAlign w:val="center"/>
          </w:tcPr>
          <w:p w14:paraId="4CBCD31F"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02FC383D" w14:textId="77777777" w:rsidR="00FA666E" w:rsidRPr="00FA666E" w:rsidRDefault="00FA666E" w:rsidP="00FA666E">
            <w:pPr>
              <w:jc w:val="center"/>
              <w:rPr>
                <w:rFonts w:eastAsia="Arial" w:cs="Arial"/>
                <w:lang w:val="sr-Cyrl-RS"/>
              </w:rPr>
            </w:pPr>
            <w:r w:rsidRPr="00FA666E">
              <w:rPr>
                <w:rFonts w:eastAsia="Arial" w:cs="Arial"/>
                <w:lang w:val="sr-Cyrl-RS"/>
              </w:rPr>
              <w:t>18</w:t>
            </w:r>
          </w:p>
        </w:tc>
      </w:tr>
      <w:tr w:rsidR="00FA666E" w:rsidRPr="00FA666E" w14:paraId="0715115D" w14:textId="77777777" w:rsidTr="007A07E2">
        <w:trPr>
          <w:jc w:val="center"/>
        </w:trPr>
        <w:tc>
          <w:tcPr>
            <w:tcW w:w="682" w:type="dxa"/>
            <w:vAlign w:val="center"/>
          </w:tcPr>
          <w:p w14:paraId="03E5C2D6" w14:textId="77777777" w:rsidR="00FA666E" w:rsidRPr="00FA666E" w:rsidRDefault="00FA666E" w:rsidP="00FA666E">
            <w:pPr>
              <w:jc w:val="center"/>
              <w:rPr>
                <w:rFonts w:eastAsia="Arial" w:cs="Arial"/>
              </w:rPr>
            </w:pPr>
            <w:r w:rsidRPr="00FA666E">
              <w:rPr>
                <w:rFonts w:eastAsia="Arial" w:cs="Arial"/>
                <w:b/>
              </w:rPr>
              <w:t>4.</w:t>
            </w:r>
          </w:p>
        </w:tc>
        <w:tc>
          <w:tcPr>
            <w:tcW w:w="3142" w:type="dxa"/>
          </w:tcPr>
          <w:p w14:paraId="2070322F" w14:textId="77777777" w:rsidR="00FA666E" w:rsidRPr="00FA666E" w:rsidRDefault="00FA666E" w:rsidP="00FA666E">
            <w:pPr>
              <w:pBdr>
                <w:top w:val="nil"/>
                <w:left w:val="nil"/>
                <w:bottom w:val="nil"/>
                <w:right w:val="nil"/>
                <w:between w:val="nil"/>
              </w:pBdr>
              <w:tabs>
                <w:tab w:val="center" w:pos="4320"/>
                <w:tab w:val="right" w:pos="8640"/>
              </w:tabs>
              <w:rPr>
                <w:rFonts w:eastAsia="Arial" w:cs="Arial"/>
              </w:rPr>
            </w:pPr>
            <w:r w:rsidRPr="00FA666E">
              <w:rPr>
                <w:rFonts w:eastAsia="Arial" w:cs="Arial"/>
              </w:rPr>
              <w:t>Марија Младеновић</w:t>
            </w:r>
          </w:p>
        </w:tc>
        <w:tc>
          <w:tcPr>
            <w:tcW w:w="2008" w:type="dxa"/>
          </w:tcPr>
          <w:p w14:paraId="0B41EF86" w14:textId="77777777" w:rsidR="00FA666E" w:rsidRPr="00FA666E" w:rsidRDefault="00FA666E" w:rsidP="00FA666E">
            <w:pPr>
              <w:rPr>
                <w:rFonts w:eastAsia="Arial" w:cs="Arial"/>
              </w:rPr>
            </w:pPr>
            <w:r w:rsidRPr="00FA666E">
              <w:rPr>
                <w:rFonts w:eastAsia="Arial" w:cs="Arial"/>
              </w:rPr>
              <w:t>Српски језик</w:t>
            </w:r>
          </w:p>
        </w:tc>
        <w:tc>
          <w:tcPr>
            <w:tcW w:w="970" w:type="dxa"/>
            <w:tcBorders>
              <w:top w:val="single" w:sz="4" w:space="0" w:color="000000"/>
              <w:bottom w:val="single" w:sz="4" w:space="0" w:color="000000"/>
            </w:tcBorders>
            <w:vAlign w:val="center"/>
          </w:tcPr>
          <w:p w14:paraId="7B8E8EDD" w14:textId="77777777" w:rsidR="00FA666E" w:rsidRPr="00FA666E" w:rsidRDefault="00FA666E" w:rsidP="00FA666E">
            <w:pPr>
              <w:jc w:val="center"/>
              <w:rPr>
                <w:rFonts w:eastAsia="Arial" w:cs="Arial"/>
              </w:rPr>
            </w:pPr>
            <w:r w:rsidRPr="00FA666E">
              <w:rPr>
                <w:rFonts w:eastAsia="Arial" w:cs="Arial"/>
              </w:rPr>
              <w:t>1</w:t>
            </w:r>
          </w:p>
        </w:tc>
        <w:tc>
          <w:tcPr>
            <w:tcW w:w="1275" w:type="dxa"/>
            <w:tcBorders>
              <w:top w:val="single" w:sz="4" w:space="0" w:color="000000"/>
              <w:bottom w:val="single" w:sz="4" w:space="0" w:color="000000"/>
            </w:tcBorders>
            <w:vAlign w:val="center"/>
          </w:tcPr>
          <w:p w14:paraId="270BB46A"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1932620C" w14:textId="77777777" w:rsidTr="005B2292">
        <w:trPr>
          <w:jc w:val="center"/>
        </w:trPr>
        <w:tc>
          <w:tcPr>
            <w:tcW w:w="682" w:type="dxa"/>
            <w:vAlign w:val="center"/>
          </w:tcPr>
          <w:p w14:paraId="4E47E1DE" w14:textId="77777777" w:rsidR="00FA666E" w:rsidRPr="00FA666E" w:rsidRDefault="00FA666E" w:rsidP="00FA666E">
            <w:pPr>
              <w:jc w:val="center"/>
              <w:rPr>
                <w:rFonts w:eastAsia="Arial" w:cs="Arial"/>
              </w:rPr>
            </w:pPr>
            <w:r w:rsidRPr="00FA666E">
              <w:rPr>
                <w:rFonts w:eastAsia="Arial" w:cs="Arial"/>
                <w:b/>
              </w:rPr>
              <w:t>5.</w:t>
            </w:r>
          </w:p>
        </w:tc>
        <w:tc>
          <w:tcPr>
            <w:tcW w:w="3142" w:type="dxa"/>
          </w:tcPr>
          <w:p w14:paraId="36B0ED9F" w14:textId="77777777" w:rsidR="00FA666E" w:rsidRPr="00FA666E" w:rsidRDefault="00FA666E" w:rsidP="00FA666E">
            <w:pPr>
              <w:rPr>
                <w:rFonts w:eastAsia="Arial" w:cs="Arial"/>
              </w:rPr>
            </w:pPr>
            <w:r w:rsidRPr="00FA666E">
              <w:rPr>
                <w:rFonts w:eastAsia="Arial" w:cs="Arial"/>
              </w:rPr>
              <w:t>Викторија Перић</w:t>
            </w:r>
          </w:p>
        </w:tc>
        <w:tc>
          <w:tcPr>
            <w:tcW w:w="2008" w:type="dxa"/>
          </w:tcPr>
          <w:p w14:paraId="3C98BCC9" w14:textId="77777777" w:rsidR="00FA666E" w:rsidRPr="00FA666E" w:rsidRDefault="00FA666E" w:rsidP="00FA666E">
            <w:pPr>
              <w:rPr>
                <w:rFonts w:eastAsia="Arial" w:cs="Arial"/>
              </w:rPr>
            </w:pPr>
            <w:r w:rsidRPr="00FA666E">
              <w:rPr>
                <w:rFonts w:eastAsia="Arial" w:cs="Arial"/>
              </w:rPr>
              <w:t>Енглески језик</w:t>
            </w:r>
          </w:p>
        </w:tc>
        <w:tc>
          <w:tcPr>
            <w:tcW w:w="970" w:type="dxa"/>
            <w:vAlign w:val="center"/>
          </w:tcPr>
          <w:p w14:paraId="4A8F448F"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7545FE1C"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2FAD5E80" w14:textId="77777777" w:rsidTr="005B2292">
        <w:trPr>
          <w:jc w:val="center"/>
        </w:trPr>
        <w:tc>
          <w:tcPr>
            <w:tcW w:w="682" w:type="dxa"/>
            <w:vAlign w:val="center"/>
          </w:tcPr>
          <w:p w14:paraId="3CE83329" w14:textId="77777777" w:rsidR="00FA666E" w:rsidRPr="00FA666E" w:rsidRDefault="00FA666E" w:rsidP="00FA666E">
            <w:pPr>
              <w:jc w:val="center"/>
              <w:rPr>
                <w:rFonts w:eastAsia="Arial" w:cs="Arial"/>
              </w:rPr>
            </w:pPr>
            <w:r w:rsidRPr="00FA666E">
              <w:rPr>
                <w:rFonts w:eastAsia="Arial" w:cs="Arial"/>
                <w:b/>
              </w:rPr>
              <w:t>6.</w:t>
            </w:r>
          </w:p>
        </w:tc>
        <w:tc>
          <w:tcPr>
            <w:tcW w:w="3142" w:type="dxa"/>
          </w:tcPr>
          <w:p w14:paraId="32FF8CB4" w14:textId="77777777" w:rsidR="00FA666E" w:rsidRPr="00FA666E" w:rsidRDefault="00FA666E" w:rsidP="00FA666E">
            <w:pPr>
              <w:rPr>
                <w:rFonts w:eastAsia="Arial" w:cs="Arial"/>
              </w:rPr>
            </w:pPr>
            <w:r w:rsidRPr="00FA666E">
              <w:rPr>
                <w:rFonts w:eastAsia="Arial" w:cs="Arial"/>
              </w:rPr>
              <w:t>Радомир Ваљаревић</w:t>
            </w:r>
          </w:p>
        </w:tc>
        <w:tc>
          <w:tcPr>
            <w:tcW w:w="2008" w:type="dxa"/>
          </w:tcPr>
          <w:p w14:paraId="10C5A2F2" w14:textId="77777777" w:rsidR="00FA666E" w:rsidRPr="00FA666E" w:rsidRDefault="00FA666E" w:rsidP="00FA666E">
            <w:pPr>
              <w:rPr>
                <w:rFonts w:eastAsia="Arial" w:cs="Arial"/>
              </w:rPr>
            </w:pPr>
            <w:r w:rsidRPr="00FA666E">
              <w:rPr>
                <w:rFonts w:eastAsia="Arial" w:cs="Arial"/>
              </w:rPr>
              <w:t>Енглески језик</w:t>
            </w:r>
          </w:p>
        </w:tc>
        <w:tc>
          <w:tcPr>
            <w:tcW w:w="970" w:type="dxa"/>
            <w:vAlign w:val="center"/>
          </w:tcPr>
          <w:p w14:paraId="0908D152"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3252DB21"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5CA9EE84" w14:textId="77777777" w:rsidTr="005B2292">
        <w:trPr>
          <w:jc w:val="center"/>
        </w:trPr>
        <w:tc>
          <w:tcPr>
            <w:tcW w:w="682" w:type="dxa"/>
            <w:vAlign w:val="center"/>
          </w:tcPr>
          <w:p w14:paraId="290F225A" w14:textId="77777777" w:rsidR="00FA666E" w:rsidRPr="00FA666E" w:rsidRDefault="00FA666E" w:rsidP="00FA666E">
            <w:pPr>
              <w:jc w:val="center"/>
              <w:rPr>
                <w:rFonts w:eastAsia="Arial" w:cs="Arial"/>
              </w:rPr>
            </w:pPr>
            <w:r w:rsidRPr="00FA666E">
              <w:rPr>
                <w:rFonts w:eastAsia="Arial" w:cs="Arial"/>
                <w:b/>
              </w:rPr>
              <w:t>7.</w:t>
            </w:r>
          </w:p>
        </w:tc>
        <w:tc>
          <w:tcPr>
            <w:tcW w:w="3142" w:type="dxa"/>
          </w:tcPr>
          <w:p w14:paraId="44A5A5F8" w14:textId="77777777" w:rsidR="00FA666E" w:rsidRPr="00FA666E" w:rsidRDefault="00FA666E" w:rsidP="00FA666E">
            <w:pPr>
              <w:rPr>
                <w:rFonts w:eastAsia="Arial" w:cs="Arial"/>
                <w:lang w:val="sr-Cyrl-RS"/>
              </w:rPr>
            </w:pPr>
            <w:r w:rsidRPr="00FA666E">
              <w:rPr>
                <w:rFonts w:eastAsia="Arial" w:cs="Arial"/>
                <w:lang w:val="sr-Cyrl-RS"/>
              </w:rPr>
              <w:t xml:space="preserve">Маја </w:t>
            </w:r>
            <w:r w:rsidR="00D243DF">
              <w:rPr>
                <w:rFonts w:eastAsia="Arial" w:cs="Arial"/>
                <w:lang w:val="sr-Cyrl-RS"/>
              </w:rPr>
              <w:t>Л</w:t>
            </w:r>
            <w:r w:rsidRPr="00FA666E">
              <w:rPr>
                <w:rFonts w:eastAsia="Arial" w:cs="Arial"/>
                <w:lang w:val="sr-Cyrl-RS"/>
              </w:rPr>
              <w:t>екић</w:t>
            </w:r>
          </w:p>
        </w:tc>
        <w:tc>
          <w:tcPr>
            <w:tcW w:w="2008" w:type="dxa"/>
          </w:tcPr>
          <w:p w14:paraId="21DCFBAE" w14:textId="77777777" w:rsidR="00FA666E" w:rsidRPr="00FA666E" w:rsidRDefault="00FA666E" w:rsidP="00FA666E">
            <w:pPr>
              <w:rPr>
                <w:rFonts w:eastAsia="Arial" w:cs="Arial"/>
              </w:rPr>
            </w:pPr>
            <w:r w:rsidRPr="00FA666E">
              <w:rPr>
                <w:rFonts w:eastAsia="Arial" w:cs="Arial"/>
              </w:rPr>
              <w:t>Енглески језик</w:t>
            </w:r>
          </w:p>
        </w:tc>
        <w:tc>
          <w:tcPr>
            <w:tcW w:w="970" w:type="dxa"/>
            <w:vAlign w:val="center"/>
          </w:tcPr>
          <w:p w14:paraId="35AFFADC"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3B3789B0"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744077FA" w14:textId="77777777" w:rsidTr="005B2292">
        <w:trPr>
          <w:jc w:val="center"/>
        </w:trPr>
        <w:tc>
          <w:tcPr>
            <w:tcW w:w="682" w:type="dxa"/>
            <w:vAlign w:val="center"/>
          </w:tcPr>
          <w:p w14:paraId="7E302606" w14:textId="77777777" w:rsidR="00FA666E" w:rsidRPr="00FA666E" w:rsidRDefault="00FA666E" w:rsidP="00FA666E">
            <w:pPr>
              <w:jc w:val="center"/>
              <w:rPr>
                <w:rFonts w:eastAsia="Arial" w:cs="Arial"/>
              </w:rPr>
            </w:pPr>
            <w:r w:rsidRPr="00FA666E">
              <w:rPr>
                <w:rFonts w:eastAsia="Arial" w:cs="Arial"/>
                <w:b/>
              </w:rPr>
              <w:t>8.</w:t>
            </w:r>
          </w:p>
        </w:tc>
        <w:tc>
          <w:tcPr>
            <w:tcW w:w="3142" w:type="dxa"/>
          </w:tcPr>
          <w:p w14:paraId="182FBFD9" w14:textId="77777777" w:rsidR="00FA666E" w:rsidRPr="00FA666E" w:rsidRDefault="00FA666E" w:rsidP="00FA666E">
            <w:pPr>
              <w:rPr>
                <w:rFonts w:eastAsia="Arial" w:cs="Arial"/>
              </w:rPr>
            </w:pPr>
            <w:r w:rsidRPr="00FA666E">
              <w:rPr>
                <w:rFonts w:eastAsia="Arial" w:cs="Arial"/>
              </w:rPr>
              <w:t>Весна Кљуковница</w:t>
            </w:r>
          </w:p>
        </w:tc>
        <w:tc>
          <w:tcPr>
            <w:tcW w:w="2008" w:type="dxa"/>
          </w:tcPr>
          <w:p w14:paraId="7ADFB17C" w14:textId="77777777" w:rsidR="00FA666E" w:rsidRPr="00FA666E" w:rsidRDefault="00FA666E" w:rsidP="00FA666E">
            <w:pPr>
              <w:rPr>
                <w:rFonts w:eastAsia="Arial" w:cs="Arial"/>
              </w:rPr>
            </w:pPr>
            <w:r w:rsidRPr="00FA666E">
              <w:rPr>
                <w:rFonts w:eastAsia="Arial" w:cs="Arial"/>
              </w:rPr>
              <w:t>Енглески језик</w:t>
            </w:r>
          </w:p>
        </w:tc>
        <w:tc>
          <w:tcPr>
            <w:tcW w:w="970" w:type="dxa"/>
            <w:vAlign w:val="center"/>
          </w:tcPr>
          <w:p w14:paraId="72A8D116"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516A40B0" w14:textId="77777777" w:rsidR="00FA666E" w:rsidRPr="00FA666E" w:rsidRDefault="00FA666E" w:rsidP="00FA666E">
            <w:pPr>
              <w:jc w:val="center"/>
              <w:rPr>
                <w:rFonts w:eastAsia="Arial" w:cs="Arial"/>
              </w:rPr>
            </w:pPr>
            <w:r w:rsidRPr="00FA666E">
              <w:rPr>
                <w:rFonts w:eastAsia="Arial" w:cs="Arial"/>
              </w:rPr>
              <w:t>18</w:t>
            </w:r>
          </w:p>
        </w:tc>
      </w:tr>
      <w:tr w:rsidR="00FA666E" w:rsidRPr="00FA666E" w14:paraId="44C347B6" w14:textId="77777777" w:rsidTr="005B2292">
        <w:trPr>
          <w:jc w:val="center"/>
        </w:trPr>
        <w:tc>
          <w:tcPr>
            <w:tcW w:w="682" w:type="dxa"/>
            <w:vAlign w:val="center"/>
          </w:tcPr>
          <w:p w14:paraId="68479C11" w14:textId="77777777" w:rsidR="00FA666E" w:rsidRPr="00FA666E" w:rsidRDefault="00FA666E" w:rsidP="00FA666E">
            <w:pPr>
              <w:jc w:val="center"/>
              <w:rPr>
                <w:rFonts w:eastAsia="Arial" w:cs="Arial"/>
              </w:rPr>
            </w:pPr>
            <w:r w:rsidRPr="00FA666E">
              <w:rPr>
                <w:rFonts w:eastAsia="Arial" w:cs="Arial"/>
                <w:b/>
              </w:rPr>
              <w:t>9.</w:t>
            </w:r>
          </w:p>
        </w:tc>
        <w:tc>
          <w:tcPr>
            <w:tcW w:w="3142" w:type="dxa"/>
          </w:tcPr>
          <w:p w14:paraId="1E3B27E5" w14:textId="77777777" w:rsidR="00FA666E" w:rsidRPr="00FA666E" w:rsidRDefault="00FA666E" w:rsidP="00FA666E">
            <w:pPr>
              <w:rPr>
                <w:rFonts w:eastAsia="Arial" w:cs="Arial"/>
              </w:rPr>
            </w:pPr>
            <w:r w:rsidRPr="00FA666E">
              <w:rPr>
                <w:rFonts w:eastAsia="Arial" w:cs="Arial"/>
              </w:rPr>
              <w:t>Душица Стевановић</w:t>
            </w:r>
          </w:p>
        </w:tc>
        <w:tc>
          <w:tcPr>
            <w:tcW w:w="2008" w:type="dxa"/>
          </w:tcPr>
          <w:p w14:paraId="5E764F5C" w14:textId="77777777" w:rsidR="00FA666E" w:rsidRPr="00FA666E" w:rsidRDefault="00FA666E" w:rsidP="00FA666E">
            <w:pPr>
              <w:rPr>
                <w:rFonts w:eastAsia="Arial" w:cs="Arial"/>
              </w:rPr>
            </w:pPr>
            <w:r w:rsidRPr="00FA666E">
              <w:rPr>
                <w:rFonts w:eastAsia="Arial" w:cs="Arial"/>
              </w:rPr>
              <w:t>Руски језик</w:t>
            </w:r>
          </w:p>
        </w:tc>
        <w:tc>
          <w:tcPr>
            <w:tcW w:w="970" w:type="dxa"/>
            <w:vAlign w:val="center"/>
          </w:tcPr>
          <w:p w14:paraId="7BCF6E16"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5FBF30E2" w14:textId="77777777" w:rsidR="00FA666E" w:rsidRPr="00FA666E" w:rsidRDefault="00FA666E" w:rsidP="00FA666E">
            <w:pPr>
              <w:jc w:val="center"/>
              <w:rPr>
                <w:rFonts w:eastAsia="Arial" w:cs="Arial"/>
              </w:rPr>
            </w:pPr>
            <w:r w:rsidRPr="00FA666E">
              <w:rPr>
                <w:rFonts w:eastAsia="Arial" w:cs="Arial"/>
              </w:rPr>
              <w:t>18</w:t>
            </w:r>
          </w:p>
        </w:tc>
      </w:tr>
      <w:tr w:rsidR="00FA666E" w:rsidRPr="00FA666E" w14:paraId="19E90046" w14:textId="77777777" w:rsidTr="005B2292">
        <w:trPr>
          <w:jc w:val="center"/>
        </w:trPr>
        <w:tc>
          <w:tcPr>
            <w:tcW w:w="682" w:type="dxa"/>
            <w:vAlign w:val="center"/>
          </w:tcPr>
          <w:p w14:paraId="12A2E364" w14:textId="77777777" w:rsidR="00FA666E" w:rsidRPr="00FA666E" w:rsidRDefault="00FA666E" w:rsidP="00FA666E">
            <w:pPr>
              <w:jc w:val="center"/>
              <w:rPr>
                <w:rFonts w:eastAsia="Arial" w:cs="Arial"/>
              </w:rPr>
            </w:pPr>
            <w:r w:rsidRPr="00FA666E">
              <w:rPr>
                <w:rFonts w:eastAsia="Arial" w:cs="Arial"/>
                <w:b/>
              </w:rPr>
              <w:t>10.</w:t>
            </w:r>
          </w:p>
        </w:tc>
        <w:tc>
          <w:tcPr>
            <w:tcW w:w="3142" w:type="dxa"/>
          </w:tcPr>
          <w:p w14:paraId="0DFA37BE" w14:textId="77777777" w:rsidR="00FA666E" w:rsidRPr="00FA666E" w:rsidRDefault="00FA666E" w:rsidP="00FA666E">
            <w:pPr>
              <w:rPr>
                <w:rFonts w:eastAsia="Arial" w:cs="Arial"/>
              </w:rPr>
            </w:pPr>
            <w:r w:rsidRPr="00FA666E">
              <w:rPr>
                <w:rFonts w:eastAsia="Arial" w:cs="Arial"/>
              </w:rPr>
              <w:t>Миле Сајчић</w:t>
            </w:r>
          </w:p>
        </w:tc>
        <w:tc>
          <w:tcPr>
            <w:tcW w:w="2008" w:type="dxa"/>
          </w:tcPr>
          <w:p w14:paraId="53392147" w14:textId="77777777" w:rsidR="00FA666E" w:rsidRPr="00FA666E" w:rsidRDefault="00FA666E" w:rsidP="00FA666E">
            <w:pPr>
              <w:rPr>
                <w:rFonts w:eastAsia="Arial" w:cs="Arial"/>
              </w:rPr>
            </w:pPr>
            <w:r w:rsidRPr="00FA666E">
              <w:rPr>
                <w:rFonts w:eastAsia="Arial" w:cs="Arial"/>
              </w:rPr>
              <w:t>Шпански језик</w:t>
            </w:r>
          </w:p>
        </w:tc>
        <w:tc>
          <w:tcPr>
            <w:tcW w:w="970" w:type="dxa"/>
            <w:vAlign w:val="center"/>
          </w:tcPr>
          <w:p w14:paraId="51BE95E8"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1789BB74" w14:textId="77777777" w:rsidR="00FA666E" w:rsidRPr="00FA666E" w:rsidRDefault="00FA666E" w:rsidP="00FA666E">
            <w:pPr>
              <w:jc w:val="center"/>
              <w:rPr>
                <w:rFonts w:eastAsia="Arial" w:cs="Arial"/>
              </w:rPr>
            </w:pPr>
            <w:r w:rsidRPr="00FA666E">
              <w:rPr>
                <w:rFonts w:eastAsia="Arial" w:cs="Arial"/>
              </w:rPr>
              <w:t>18</w:t>
            </w:r>
          </w:p>
        </w:tc>
      </w:tr>
      <w:tr w:rsidR="00FA666E" w:rsidRPr="00FA666E" w14:paraId="72B752B7" w14:textId="77777777" w:rsidTr="005B2292">
        <w:trPr>
          <w:jc w:val="center"/>
        </w:trPr>
        <w:tc>
          <w:tcPr>
            <w:tcW w:w="682" w:type="dxa"/>
            <w:vAlign w:val="center"/>
          </w:tcPr>
          <w:p w14:paraId="1ABC3A93" w14:textId="77777777" w:rsidR="00FA666E" w:rsidRPr="00FA666E" w:rsidRDefault="00FA666E" w:rsidP="00FA666E">
            <w:pPr>
              <w:jc w:val="center"/>
              <w:rPr>
                <w:rFonts w:eastAsia="Arial" w:cs="Arial"/>
              </w:rPr>
            </w:pPr>
            <w:r w:rsidRPr="00FA666E">
              <w:rPr>
                <w:rFonts w:eastAsia="Arial" w:cs="Arial"/>
                <w:b/>
              </w:rPr>
              <w:t>11.</w:t>
            </w:r>
          </w:p>
        </w:tc>
        <w:tc>
          <w:tcPr>
            <w:tcW w:w="3142" w:type="dxa"/>
          </w:tcPr>
          <w:p w14:paraId="421FD545" w14:textId="77777777" w:rsidR="00FA666E" w:rsidRPr="00FA666E" w:rsidRDefault="00FA666E" w:rsidP="00FA666E">
            <w:pPr>
              <w:rPr>
                <w:rFonts w:eastAsia="Arial" w:cs="Arial"/>
                <w:lang w:val="sr-Cyrl-RS"/>
              </w:rPr>
            </w:pPr>
            <w:r w:rsidRPr="00FA666E">
              <w:rPr>
                <w:rFonts w:eastAsia="Arial" w:cs="Arial"/>
                <w:lang w:val="sr-Cyrl-RS"/>
              </w:rPr>
              <w:t>Катарина Миловановић</w:t>
            </w:r>
          </w:p>
        </w:tc>
        <w:tc>
          <w:tcPr>
            <w:tcW w:w="2008" w:type="dxa"/>
          </w:tcPr>
          <w:p w14:paraId="5A4596ED" w14:textId="77777777" w:rsidR="00FA666E" w:rsidRPr="00FA666E" w:rsidRDefault="00FA666E" w:rsidP="00FA666E">
            <w:pPr>
              <w:rPr>
                <w:rFonts w:eastAsia="Arial" w:cs="Arial"/>
              </w:rPr>
            </w:pPr>
            <w:r w:rsidRPr="00FA666E">
              <w:rPr>
                <w:rFonts w:eastAsia="Arial" w:cs="Arial"/>
              </w:rPr>
              <w:t>Шпански језик</w:t>
            </w:r>
          </w:p>
        </w:tc>
        <w:tc>
          <w:tcPr>
            <w:tcW w:w="970" w:type="dxa"/>
            <w:vAlign w:val="center"/>
          </w:tcPr>
          <w:p w14:paraId="3ABBDA4A"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53B21AB4"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5EC4D5C0" w14:textId="77777777" w:rsidTr="005B2292">
        <w:trPr>
          <w:jc w:val="center"/>
        </w:trPr>
        <w:tc>
          <w:tcPr>
            <w:tcW w:w="682" w:type="dxa"/>
            <w:vAlign w:val="center"/>
          </w:tcPr>
          <w:p w14:paraId="7DED22D3" w14:textId="77777777" w:rsidR="00FA666E" w:rsidRPr="00FA666E" w:rsidRDefault="00FA666E" w:rsidP="00FA666E">
            <w:pPr>
              <w:jc w:val="center"/>
              <w:rPr>
                <w:rFonts w:eastAsia="Arial" w:cs="Arial"/>
              </w:rPr>
            </w:pPr>
            <w:r w:rsidRPr="00FA666E">
              <w:rPr>
                <w:rFonts w:eastAsia="Arial" w:cs="Arial"/>
                <w:b/>
              </w:rPr>
              <w:t>12.</w:t>
            </w:r>
          </w:p>
        </w:tc>
        <w:tc>
          <w:tcPr>
            <w:tcW w:w="3142" w:type="dxa"/>
          </w:tcPr>
          <w:p w14:paraId="0D5DEBAC" w14:textId="77777777" w:rsidR="00FA666E" w:rsidRPr="00FA666E" w:rsidRDefault="00FA666E" w:rsidP="00FA666E">
            <w:pPr>
              <w:rPr>
                <w:rFonts w:eastAsia="Arial" w:cs="Arial"/>
              </w:rPr>
            </w:pPr>
            <w:r w:rsidRPr="00FA666E">
              <w:rPr>
                <w:rFonts w:eastAsia="Arial" w:cs="Arial"/>
              </w:rPr>
              <w:t>Милан Пушица</w:t>
            </w:r>
          </w:p>
        </w:tc>
        <w:tc>
          <w:tcPr>
            <w:tcW w:w="2008" w:type="dxa"/>
            <w:vAlign w:val="center"/>
          </w:tcPr>
          <w:p w14:paraId="6726D211" w14:textId="77777777" w:rsidR="00FA666E" w:rsidRPr="00FA666E" w:rsidRDefault="00FA666E" w:rsidP="00FA666E">
            <w:pPr>
              <w:rPr>
                <w:rFonts w:eastAsia="Arial" w:cs="Arial"/>
              </w:rPr>
            </w:pPr>
            <w:r w:rsidRPr="00FA666E">
              <w:rPr>
                <w:rFonts w:eastAsia="Arial" w:cs="Arial"/>
              </w:rPr>
              <w:t>математика</w:t>
            </w:r>
          </w:p>
        </w:tc>
        <w:tc>
          <w:tcPr>
            <w:tcW w:w="970" w:type="dxa"/>
            <w:vAlign w:val="center"/>
          </w:tcPr>
          <w:p w14:paraId="5755B2F0"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0DBE7616"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0AFCD90F" w14:textId="77777777" w:rsidTr="005B2292">
        <w:trPr>
          <w:jc w:val="center"/>
        </w:trPr>
        <w:tc>
          <w:tcPr>
            <w:tcW w:w="682" w:type="dxa"/>
            <w:vAlign w:val="center"/>
          </w:tcPr>
          <w:p w14:paraId="40490396" w14:textId="77777777" w:rsidR="00FA666E" w:rsidRPr="00FA666E" w:rsidRDefault="00FA666E" w:rsidP="00FA666E">
            <w:pPr>
              <w:jc w:val="center"/>
              <w:rPr>
                <w:rFonts w:eastAsia="Arial" w:cs="Arial"/>
              </w:rPr>
            </w:pPr>
            <w:r w:rsidRPr="00FA666E">
              <w:rPr>
                <w:rFonts w:eastAsia="Arial" w:cs="Arial"/>
                <w:b/>
              </w:rPr>
              <w:t>13.</w:t>
            </w:r>
          </w:p>
        </w:tc>
        <w:tc>
          <w:tcPr>
            <w:tcW w:w="3142" w:type="dxa"/>
          </w:tcPr>
          <w:p w14:paraId="4C1B6D5B" w14:textId="77777777" w:rsidR="00FA666E" w:rsidRPr="00FA666E" w:rsidRDefault="00FA666E" w:rsidP="00FA666E">
            <w:pPr>
              <w:rPr>
                <w:rFonts w:eastAsia="Arial" w:cs="Arial"/>
              </w:rPr>
            </w:pPr>
            <w:r w:rsidRPr="00FA666E">
              <w:rPr>
                <w:rFonts w:eastAsia="Arial" w:cs="Arial"/>
              </w:rPr>
              <w:t>Милена Гајић</w:t>
            </w:r>
          </w:p>
        </w:tc>
        <w:tc>
          <w:tcPr>
            <w:tcW w:w="2008" w:type="dxa"/>
            <w:vAlign w:val="center"/>
          </w:tcPr>
          <w:p w14:paraId="533F0A0F" w14:textId="77777777" w:rsidR="00FA666E" w:rsidRPr="00FA666E" w:rsidRDefault="00FA666E" w:rsidP="00FA666E">
            <w:pPr>
              <w:rPr>
                <w:rFonts w:eastAsia="Arial" w:cs="Arial"/>
              </w:rPr>
            </w:pPr>
            <w:r w:rsidRPr="00FA666E">
              <w:rPr>
                <w:rFonts w:eastAsia="Arial" w:cs="Arial"/>
              </w:rPr>
              <w:t>Математика</w:t>
            </w:r>
          </w:p>
        </w:tc>
        <w:tc>
          <w:tcPr>
            <w:tcW w:w="970" w:type="dxa"/>
            <w:vAlign w:val="center"/>
          </w:tcPr>
          <w:p w14:paraId="3471BEA9"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0AAC31BD" w14:textId="77777777" w:rsidR="00FA666E" w:rsidRPr="00FA666E" w:rsidRDefault="00FA666E" w:rsidP="00FA666E">
            <w:pPr>
              <w:jc w:val="center"/>
              <w:rPr>
                <w:rFonts w:eastAsia="Arial" w:cs="Arial"/>
              </w:rPr>
            </w:pPr>
            <w:r w:rsidRPr="00FA666E">
              <w:rPr>
                <w:rFonts w:eastAsia="Arial" w:cs="Arial"/>
              </w:rPr>
              <w:t>18</w:t>
            </w:r>
          </w:p>
        </w:tc>
      </w:tr>
      <w:tr w:rsidR="00FA666E" w:rsidRPr="00FA666E" w14:paraId="3AA662DE" w14:textId="77777777" w:rsidTr="005B2292">
        <w:trPr>
          <w:jc w:val="center"/>
        </w:trPr>
        <w:tc>
          <w:tcPr>
            <w:tcW w:w="682" w:type="dxa"/>
            <w:vAlign w:val="center"/>
          </w:tcPr>
          <w:p w14:paraId="211FCD2C" w14:textId="77777777" w:rsidR="00FA666E" w:rsidRPr="00FA666E" w:rsidRDefault="00FA666E" w:rsidP="00FA666E">
            <w:pPr>
              <w:jc w:val="center"/>
              <w:rPr>
                <w:rFonts w:eastAsia="Arial" w:cs="Arial"/>
              </w:rPr>
            </w:pPr>
            <w:r w:rsidRPr="00FA666E">
              <w:rPr>
                <w:rFonts w:eastAsia="Arial" w:cs="Arial"/>
                <w:b/>
              </w:rPr>
              <w:t>14.</w:t>
            </w:r>
          </w:p>
        </w:tc>
        <w:tc>
          <w:tcPr>
            <w:tcW w:w="3142" w:type="dxa"/>
          </w:tcPr>
          <w:p w14:paraId="5C0ED7B7" w14:textId="77777777" w:rsidR="00FA666E" w:rsidRPr="00FA666E" w:rsidRDefault="00FA666E" w:rsidP="00FA666E">
            <w:pPr>
              <w:rPr>
                <w:rFonts w:eastAsia="Arial" w:cs="Arial"/>
              </w:rPr>
            </w:pPr>
            <w:r w:rsidRPr="00FA666E">
              <w:rPr>
                <w:rFonts w:eastAsia="Arial" w:cs="Arial"/>
              </w:rPr>
              <w:t>Марија Цвејић</w:t>
            </w:r>
          </w:p>
        </w:tc>
        <w:tc>
          <w:tcPr>
            <w:tcW w:w="2008" w:type="dxa"/>
            <w:vAlign w:val="center"/>
          </w:tcPr>
          <w:p w14:paraId="4076734D" w14:textId="77777777" w:rsidR="00FA666E" w:rsidRPr="00FA666E" w:rsidRDefault="00FA666E" w:rsidP="00FA666E">
            <w:pPr>
              <w:rPr>
                <w:rFonts w:eastAsia="Arial" w:cs="Arial"/>
              </w:rPr>
            </w:pPr>
            <w:r w:rsidRPr="00FA666E">
              <w:rPr>
                <w:rFonts w:eastAsia="Arial" w:cs="Arial"/>
              </w:rPr>
              <w:t>Математика</w:t>
            </w:r>
          </w:p>
        </w:tc>
        <w:tc>
          <w:tcPr>
            <w:tcW w:w="970" w:type="dxa"/>
            <w:vAlign w:val="center"/>
          </w:tcPr>
          <w:p w14:paraId="1B32396D"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70D1C603" w14:textId="77777777" w:rsidR="00FA666E" w:rsidRPr="00FA666E" w:rsidRDefault="00FA666E" w:rsidP="00FA666E">
            <w:pPr>
              <w:jc w:val="center"/>
              <w:rPr>
                <w:rFonts w:eastAsia="Arial" w:cs="Arial"/>
                <w:lang w:val="sr-Cyrl-RS"/>
              </w:rPr>
            </w:pPr>
            <w:r w:rsidRPr="00FA666E">
              <w:rPr>
                <w:rFonts w:eastAsia="Arial" w:cs="Arial"/>
                <w:lang w:val="sr-Cyrl-RS"/>
              </w:rPr>
              <w:t>36</w:t>
            </w:r>
          </w:p>
        </w:tc>
      </w:tr>
      <w:tr w:rsidR="00FA666E" w:rsidRPr="00FA666E" w14:paraId="7DCA3BCF" w14:textId="77777777" w:rsidTr="005B2292">
        <w:trPr>
          <w:jc w:val="center"/>
        </w:trPr>
        <w:tc>
          <w:tcPr>
            <w:tcW w:w="682" w:type="dxa"/>
            <w:vAlign w:val="center"/>
          </w:tcPr>
          <w:p w14:paraId="1C2BA934" w14:textId="77777777" w:rsidR="00FA666E" w:rsidRPr="00FA666E" w:rsidRDefault="00FA666E" w:rsidP="00FA666E">
            <w:pPr>
              <w:jc w:val="center"/>
              <w:rPr>
                <w:rFonts w:eastAsia="Arial" w:cs="Arial"/>
              </w:rPr>
            </w:pPr>
            <w:r w:rsidRPr="00FA666E">
              <w:rPr>
                <w:rFonts w:eastAsia="Arial" w:cs="Arial"/>
                <w:b/>
              </w:rPr>
              <w:lastRenderedPageBreak/>
              <w:t>15.</w:t>
            </w:r>
          </w:p>
        </w:tc>
        <w:tc>
          <w:tcPr>
            <w:tcW w:w="3142" w:type="dxa"/>
          </w:tcPr>
          <w:p w14:paraId="5206FF77" w14:textId="77777777" w:rsidR="00FA666E" w:rsidRPr="00FA666E" w:rsidRDefault="00FA666E" w:rsidP="00FA666E">
            <w:pPr>
              <w:rPr>
                <w:rFonts w:eastAsia="Arial" w:cs="Arial"/>
              </w:rPr>
            </w:pPr>
            <w:r w:rsidRPr="00FA666E">
              <w:rPr>
                <w:rFonts w:eastAsia="Arial" w:cs="Arial"/>
              </w:rPr>
              <w:t>Биљана Ђурђевић</w:t>
            </w:r>
          </w:p>
        </w:tc>
        <w:tc>
          <w:tcPr>
            <w:tcW w:w="2008" w:type="dxa"/>
            <w:vAlign w:val="center"/>
          </w:tcPr>
          <w:p w14:paraId="71834E52" w14:textId="77777777" w:rsidR="00FA666E" w:rsidRPr="00FA666E" w:rsidRDefault="00FA666E" w:rsidP="00FA666E">
            <w:pPr>
              <w:rPr>
                <w:rFonts w:eastAsia="Arial" w:cs="Arial"/>
              </w:rPr>
            </w:pPr>
            <w:r w:rsidRPr="00FA666E">
              <w:rPr>
                <w:rFonts w:eastAsia="Arial" w:cs="Arial"/>
              </w:rPr>
              <w:t>Математика</w:t>
            </w:r>
          </w:p>
        </w:tc>
        <w:tc>
          <w:tcPr>
            <w:tcW w:w="970" w:type="dxa"/>
            <w:vAlign w:val="center"/>
          </w:tcPr>
          <w:p w14:paraId="556094AD"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75349878" w14:textId="77777777" w:rsidR="00FA666E" w:rsidRPr="00FA666E" w:rsidRDefault="00FA666E" w:rsidP="00FA666E">
            <w:pPr>
              <w:jc w:val="center"/>
              <w:rPr>
                <w:rFonts w:eastAsia="Arial" w:cs="Arial"/>
                <w:lang w:val="sr-Cyrl-RS"/>
              </w:rPr>
            </w:pPr>
            <w:r w:rsidRPr="00FA666E">
              <w:rPr>
                <w:rFonts w:eastAsia="Arial" w:cs="Arial"/>
                <w:lang w:val="sr-Cyrl-RS"/>
              </w:rPr>
              <w:t>18</w:t>
            </w:r>
          </w:p>
        </w:tc>
      </w:tr>
      <w:tr w:rsidR="00FA666E" w:rsidRPr="00FA666E" w14:paraId="40BD84E0" w14:textId="77777777" w:rsidTr="005B2292">
        <w:trPr>
          <w:jc w:val="center"/>
        </w:trPr>
        <w:tc>
          <w:tcPr>
            <w:tcW w:w="682" w:type="dxa"/>
            <w:vAlign w:val="center"/>
          </w:tcPr>
          <w:p w14:paraId="52657D18" w14:textId="77777777" w:rsidR="00FA666E" w:rsidRPr="00FA666E" w:rsidRDefault="00FA666E" w:rsidP="00FA666E">
            <w:pPr>
              <w:jc w:val="center"/>
              <w:rPr>
                <w:rFonts w:eastAsia="Arial" w:cs="Arial"/>
              </w:rPr>
            </w:pPr>
            <w:r w:rsidRPr="00FA666E">
              <w:rPr>
                <w:rFonts w:eastAsia="Arial" w:cs="Arial"/>
                <w:b/>
              </w:rPr>
              <w:t>16.</w:t>
            </w:r>
          </w:p>
        </w:tc>
        <w:tc>
          <w:tcPr>
            <w:tcW w:w="3142" w:type="dxa"/>
          </w:tcPr>
          <w:p w14:paraId="1A7CD62A" w14:textId="77777777" w:rsidR="00FA666E" w:rsidRPr="00FA666E" w:rsidRDefault="00FA666E" w:rsidP="00FA666E">
            <w:pPr>
              <w:rPr>
                <w:rFonts w:eastAsia="Arial" w:cs="Arial"/>
              </w:rPr>
            </w:pPr>
            <w:r w:rsidRPr="00FA666E">
              <w:rPr>
                <w:rFonts w:eastAsia="Arial" w:cs="Arial"/>
              </w:rPr>
              <w:t>Марина Драгосавац</w:t>
            </w:r>
          </w:p>
        </w:tc>
        <w:tc>
          <w:tcPr>
            <w:tcW w:w="2008" w:type="dxa"/>
            <w:vAlign w:val="center"/>
          </w:tcPr>
          <w:p w14:paraId="4230D7EF" w14:textId="77777777" w:rsidR="00FA666E" w:rsidRPr="00FA666E" w:rsidRDefault="00FA666E" w:rsidP="00FA666E">
            <w:pPr>
              <w:rPr>
                <w:rFonts w:eastAsia="Arial" w:cs="Arial"/>
              </w:rPr>
            </w:pPr>
            <w:r w:rsidRPr="00FA666E">
              <w:rPr>
                <w:rFonts w:eastAsia="Arial" w:cs="Arial"/>
              </w:rPr>
              <w:t>Хемија,физика</w:t>
            </w:r>
          </w:p>
        </w:tc>
        <w:tc>
          <w:tcPr>
            <w:tcW w:w="970" w:type="dxa"/>
            <w:vAlign w:val="center"/>
          </w:tcPr>
          <w:p w14:paraId="66D8BB05"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238BAECC"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4DB90D0C" w14:textId="77777777" w:rsidTr="005B2292">
        <w:trPr>
          <w:jc w:val="center"/>
        </w:trPr>
        <w:tc>
          <w:tcPr>
            <w:tcW w:w="682" w:type="dxa"/>
            <w:vAlign w:val="center"/>
          </w:tcPr>
          <w:p w14:paraId="419F6B21" w14:textId="77777777" w:rsidR="00FA666E" w:rsidRPr="00FA666E" w:rsidRDefault="00FA666E" w:rsidP="00FA666E">
            <w:pPr>
              <w:jc w:val="center"/>
              <w:rPr>
                <w:rFonts w:eastAsia="Arial" w:cs="Arial"/>
              </w:rPr>
            </w:pPr>
            <w:r w:rsidRPr="00FA666E">
              <w:rPr>
                <w:rFonts w:eastAsia="Arial" w:cs="Arial"/>
                <w:b/>
              </w:rPr>
              <w:t>17.</w:t>
            </w:r>
          </w:p>
        </w:tc>
        <w:tc>
          <w:tcPr>
            <w:tcW w:w="3142" w:type="dxa"/>
          </w:tcPr>
          <w:p w14:paraId="1BDD9E18" w14:textId="77777777" w:rsidR="00FA666E" w:rsidRPr="00FA666E" w:rsidRDefault="00FA666E" w:rsidP="00FA666E">
            <w:pPr>
              <w:rPr>
                <w:rFonts w:eastAsia="Arial" w:cs="Arial"/>
              </w:rPr>
            </w:pPr>
            <w:r w:rsidRPr="00FA666E">
              <w:rPr>
                <w:rFonts w:eastAsia="Arial" w:cs="Arial"/>
              </w:rPr>
              <w:t>Жељко Урошевић</w:t>
            </w:r>
          </w:p>
        </w:tc>
        <w:tc>
          <w:tcPr>
            <w:tcW w:w="2008" w:type="dxa"/>
            <w:vAlign w:val="center"/>
          </w:tcPr>
          <w:p w14:paraId="2006AEAD" w14:textId="77777777" w:rsidR="00FA666E" w:rsidRPr="00FA666E" w:rsidRDefault="00FA666E" w:rsidP="00FA666E">
            <w:pPr>
              <w:rPr>
                <w:rFonts w:eastAsia="Arial" w:cs="Arial"/>
              </w:rPr>
            </w:pPr>
            <w:r w:rsidRPr="00FA666E">
              <w:rPr>
                <w:rFonts w:eastAsia="Arial" w:cs="Arial"/>
              </w:rPr>
              <w:t>Физика</w:t>
            </w:r>
          </w:p>
        </w:tc>
        <w:tc>
          <w:tcPr>
            <w:tcW w:w="970" w:type="dxa"/>
            <w:vAlign w:val="center"/>
          </w:tcPr>
          <w:p w14:paraId="3B67DFEA"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1B05EF46"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02095088" w14:textId="77777777" w:rsidTr="005B2292">
        <w:trPr>
          <w:trHeight w:val="281"/>
          <w:jc w:val="center"/>
        </w:trPr>
        <w:tc>
          <w:tcPr>
            <w:tcW w:w="682" w:type="dxa"/>
            <w:vAlign w:val="center"/>
          </w:tcPr>
          <w:p w14:paraId="4F365D2D" w14:textId="77777777" w:rsidR="00FA666E" w:rsidRPr="00FA666E" w:rsidRDefault="00FA666E" w:rsidP="00FA666E">
            <w:pPr>
              <w:jc w:val="center"/>
              <w:rPr>
                <w:rFonts w:eastAsia="Arial" w:cs="Arial"/>
              </w:rPr>
            </w:pPr>
            <w:r w:rsidRPr="00FA666E">
              <w:rPr>
                <w:rFonts w:eastAsia="Arial" w:cs="Arial"/>
                <w:b/>
              </w:rPr>
              <w:t>18.</w:t>
            </w:r>
          </w:p>
        </w:tc>
        <w:tc>
          <w:tcPr>
            <w:tcW w:w="3142" w:type="dxa"/>
          </w:tcPr>
          <w:p w14:paraId="73A15CB0" w14:textId="77777777" w:rsidR="00FA666E" w:rsidRPr="00FA666E" w:rsidRDefault="00FA666E" w:rsidP="00FA666E">
            <w:pPr>
              <w:rPr>
                <w:rFonts w:eastAsia="Arial" w:cs="Arial"/>
              </w:rPr>
            </w:pPr>
            <w:r w:rsidRPr="00FA666E">
              <w:rPr>
                <w:rFonts w:eastAsia="Arial" w:cs="Arial"/>
              </w:rPr>
              <w:t>Јасмина Премовић</w:t>
            </w:r>
          </w:p>
        </w:tc>
        <w:tc>
          <w:tcPr>
            <w:tcW w:w="2008" w:type="dxa"/>
            <w:vAlign w:val="center"/>
          </w:tcPr>
          <w:p w14:paraId="106DC7DF" w14:textId="77777777" w:rsidR="00FA666E" w:rsidRPr="00FA666E" w:rsidRDefault="00FA666E" w:rsidP="00FA666E">
            <w:pPr>
              <w:rPr>
                <w:rFonts w:eastAsia="Arial" w:cs="Arial"/>
              </w:rPr>
            </w:pPr>
            <w:r w:rsidRPr="00FA666E">
              <w:rPr>
                <w:rFonts w:eastAsia="Arial" w:cs="Arial"/>
              </w:rPr>
              <w:t>историја</w:t>
            </w:r>
          </w:p>
        </w:tc>
        <w:tc>
          <w:tcPr>
            <w:tcW w:w="970" w:type="dxa"/>
            <w:vAlign w:val="center"/>
          </w:tcPr>
          <w:p w14:paraId="5E997A45"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40F4951D"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72C9D4FF" w14:textId="77777777" w:rsidTr="005B2292">
        <w:trPr>
          <w:jc w:val="center"/>
        </w:trPr>
        <w:tc>
          <w:tcPr>
            <w:tcW w:w="682" w:type="dxa"/>
            <w:vAlign w:val="center"/>
          </w:tcPr>
          <w:p w14:paraId="3A632076" w14:textId="77777777" w:rsidR="00FA666E" w:rsidRPr="00FA666E" w:rsidRDefault="00FA666E" w:rsidP="00FA666E">
            <w:pPr>
              <w:jc w:val="center"/>
              <w:rPr>
                <w:rFonts w:eastAsia="Arial" w:cs="Arial"/>
              </w:rPr>
            </w:pPr>
            <w:r w:rsidRPr="00FA666E">
              <w:rPr>
                <w:rFonts w:eastAsia="Arial" w:cs="Arial"/>
                <w:b/>
              </w:rPr>
              <w:t>19.</w:t>
            </w:r>
          </w:p>
        </w:tc>
        <w:tc>
          <w:tcPr>
            <w:tcW w:w="3142" w:type="dxa"/>
          </w:tcPr>
          <w:p w14:paraId="07E12B69" w14:textId="77777777" w:rsidR="00FA666E" w:rsidRPr="00FA666E" w:rsidRDefault="00FA666E" w:rsidP="00FA666E">
            <w:pPr>
              <w:rPr>
                <w:rFonts w:eastAsia="Arial" w:cs="Arial"/>
                <w:lang w:val="sr-Cyrl-RS"/>
              </w:rPr>
            </w:pPr>
            <w:r w:rsidRPr="00FA666E">
              <w:rPr>
                <w:rFonts w:eastAsia="Arial" w:cs="Arial"/>
                <w:lang w:val="sr-Cyrl-RS"/>
              </w:rPr>
              <w:t>Андреја Вујичић</w:t>
            </w:r>
          </w:p>
        </w:tc>
        <w:tc>
          <w:tcPr>
            <w:tcW w:w="2008" w:type="dxa"/>
            <w:vAlign w:val="center"/>
          </w:tcPr>
          <w:p w14:paraId="644B0BC5" w14:textId="77777777" w:rsidR="00FA666E" w:rsidRPr="00FA666E" w:rsidRDefault="00FA666E" w:rsidP="00FA666E">
            <w:pPr>
              <w:rPr>
                <w:rFonts w:eastAsia="Arial" w:cs="Arial"/>
              </w:rPr>
            </w:pPr>
            <w:r w:rsidRPr="00FA666E">
              <w:rPr>
                <w:rFonts w:eastAsia="Arial" w:cs="Arial"/>
              </w:rPr>
              <w:t>историја</w:t>
            </w:r>
          </w:p>
        </w:tc>
        <w:tc>
          <w:tcPr>
            <w:tcW w:w="970" w:type="dxa"/>
            <w:vAlign w:val="center"/>
          </w:tcPr>
          <w:p w14:paraId="2E0F8059"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23BBB2DF"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6A8B3D7C" w14:textId="77777777" w:rsidTr="005B2292">
        <w:trPr>
          <w:jc w:val="center"/>
        </w:trPr>
        <w:tc>
          <w:tcPr>
            <w:tcW w:w="682" w:type="dxa"/>
            <w:vAlign w:val="center"/>
          </w:tcPr>
          <w:p w14:paraId="43FD3F7C" w14:textId="77777777" w:rsidR="00FA666E" w:rsidRPr="00FA666E" w:rsidRDefault="00FA666E" w:rsidP="00FA666E">
            <w:pPr>
              <w:jc w:val="center"/>
              <w:rPr>
                <w:rFonts w:eastAsia="Arial" w:cs="Arial"/>
              </w:rPr>
            </w:pPr>
            <w:r w:rsidRPr="00FA666E">
              <w:rPr>
                <w:rFonts w:eastAsia="Arial" w:cs="Arial"/>
                <w:b/>
              </w:rPr>
              <w:t>20.</w:t>
            </w:r>
          </w:p>
        </w:tc>
        <w:tc>
          <w:tcPr>
            <w:tcW w:w="3142" w:type="dxa"/>
          </w:tcPr>
          <w:p w14:paraId="657953D5" w14:textId="77777777" w:rsidR="00FA666E" w:rsidRPr="00FA666E" w:rsidRDefault="00FA666E" w:rsidP="00FA666E">
            <w:pPr>
              <w:rPr>
                <w:rFonts w:eastAsia="Arial" w:cs="Arial"/>
              </w:rPr>
            </w:pPr>
            <w:r w:rsidRPr="00FA666E">
              <w:rPr>
                <w:rFonts w:eastAsia="Arial" w:cs="Arial"/>
              </w:rPr>
              <w:t>Наташа Лилић</w:t>
            </w:r>
          </w:p>
        </w:tc>
        <w:tc>
          <w:tcPr>
            <w:tcW w:w="2008" w:type="dxa"/>
            <w:vAlign w:val="center"/>
          </w:tcPr>
          <w:p w14:paraId="7A91FFC5" w14:textId="77777777" w:rsidR="00FA666E" w:rsidRPr="00FA666E" w:rsidRDefault="00FA666E" w:rsidP="00FA666E">
            <w:pPr>
              <w:rPr>
                <w:rFonts w:eastAsia="Arial" w:cs="Arial"/>
              </w:rPr>
            </w:pPr>
            <w:r w:rsidRPr="00FA666E">
              <w:rPr>
                <w:rFonts w:eastAsia="Arial" w:cs="Arial"/>
              </w:rPr>
              <w:t>географија</w:t>
            </w:r>
          </w:p>
        </w:tc>
        <w:tc>
          <w:tcPr>
            <w:tcW w:w="970" w:type="dxa"/>
            <w:vAlign w:val="center"/>
          </w:tcPr>
          <w:p w14:paraId="4E0E3043"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115E5262" w14:textId="77777777" w:rsidR="00FA666E" w:rsidRPr="00FA666E" w:rsidRDefault="00FA666E" w:rsidP="00FA666E">
            <w:pPr>
              <w:jc w:val="center"/>
              <w:rPr>
                <w:rFonts w:eastAsia="Arial" w:cs="Arial"/>
                <w:lang w:val="sr-Cyrl-RS"/>
              </w:rPr>
            </w:pPr>
            <w:r w:rsidRPr="00FA666E">
              <w:rPr>
                <w:rFonts w:eastAsia="Arial" w:cs="Arial"/>
                <w:lang w:val="sr-Cyrl-RS"/>
              </w:rPr>
              <w:t>18</w:t>
            </w:r>
          </w:p>
        </w:tc>
      </w:tr>
      <w:tr w:rsidR="00FA666E" w:rsidRPr="00FA666E" w14:paraId="4E2F1106" w14:textId="77777777" w:rsidTr="005B2292">
        <w:trPr>
          <w:jc w:val="center"/>
        </w:trPr>
        <w:tc>
          <w:tcPr>
            <w:tcW w:w="682" w:type="dxa"/>
            <w:vAlign w:val="center"/>
          </w:tcPr>
          <w:p w14:paraId="7AC2AD9D" w14:textId="77777777" w:rsidR="00FA666E" w:rsidRPr="00FA666E" w:rsidRDefault="00FA666E" w:rsidP="00FA666E">
            <w:pPr>
              <w:jc w:val="center"/>
              <w:rPr>
                <w:rFonts w:eastAsia="Arial" w:cs="Arial"/>
              </w:rPr>
            </w:pPr>
            <w:r w:rsidRPr="00FA666E">
              <w:rPr>
                <w:rFonts w:eastAsia="Arial" w:cs="Arial"/>
                <w:b/>
              </w:rPr>
              <w:t>21.</w:t>
            </w:r>
          </w:p>
        </w:tc>
        <w:tc>
          <w:tcPr>
            <w:tcW w:w="3142" w:type="dxa"/>
          </w:tcPr>
          <w:p w14:paraId="198B4BA3" w14:textId="77777777" w:rsidR="00FA666E" w:rsidRPr="00FA666E" w:rsidRDefault="00FA666E" w:rsidP="00FA666E">
            <w:pPr>
              <w:rPr>
                <w:rFonts w:eastAsia="Arial" w:cs="Arial"/>
              </w:rPr>
            </w:pPr>
            <w:r w:rsidRPr="00FA666E">
              <w:rPr>
                <w:rFonts w:eastAsia="Arial" w:cs="Arial"/>
              </w:rPr>
              <w:t xml:space="preserve">Александар Ђекић </w:t>
            </w:r>
          </w:p>
        </w:tc>
        <w:tc>
          <w:tcPr>
            <w:tcW w:w="2008" w:type="dxa"/>
            <w:vAlign w:val="center"/>
          </w:tcPr>
          <w:p w14:paraId="0FE15966" w14:textId="77777777" w:rsidR="00FA666E" w:rsidRPr="00FA666E" w:rsidRDefault="00FA666E" w:rsidP="00FA666E">
            <w:pPr>
              <w:rPr>
                <w:rFonts w:eastAsia="Arial" w:cs="Arial"/>
              </w:rPr>
            </w:pPr>
            <w:r w:rsidRPr="00FA666E">
              <w:rPr>
                <w:rFonts w:eastAsia="Arial" w:cs="Arial"/>
              </w:rPr>
              <w:t>географија</w:t>
            </w:r>
          </w:p>
        </w:tc>
        <w:tc>
          <w:tcPr>
            <w:tcW w:w="970" w:type="dxa"/>
            <w:vAlign w:val="center"/>
          </w:tcPr>
          <w:p w14:paraId="532F65D6"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5C629D08" w14:textId="77777777" w:rsidR="00FA666E" w:rsidRPr="00FA666E" w:rsidRDefault="00FA666E" w:rsidP="00FA666E">
            <w:pPr>
              <w:jc w:val="center"/>
              <w:rPr>
                <w:rFonts w:eastAsia="Arial" w:cs="Arial"/>
                <w:lang w:val="sr-Cyrl-RS"/>
              </w:rPr>
            </w:pPr>
            <w:r w:rsidRPr="00FA666E">
              <w:rPr>
                <w:rFonts w:eastAsia="Arial" w:cs="Arial"/>
                <w:lang w:val="sr-Cyrl-RS"/>
              </w:rPr>
              <w:t>36</w:t>
            </w:r>
          </w:p>
        </w:tc>
      </w:tr>
      <w:tr w:rsidR="00FA666E" w:rsidRPr="00FA666E" w14:paraId="4CCFAE92" w14:textId="77777777" w:rsidTr="005B2292">
        <w:trPr>
          <w:jc w:val="center"/>
        </w:trPr>
        <w:tc>
          <w:tcPr>
            <w:tcW w:w="682" w:type="dxa"/>
            <w:vAlign w:val="center"/>
          </w:tcPr>
          <w:p w14:paraId="7EACFA34" w14:textId="77777777" w:rsidR="00FA666E" w:rsidRPr="00FA666E" w:rsidRDefault="00FA666E" w:rsidP="00FA666E">
            <w:pPr>
              <w:jc w:val="center"/>
              <w:rPr>
                <w:rFonts w:eastAsia="Arial" w:cs="Arial"/>
              </w:rPr>
            </w:pPr>
            <w:r w:rsidRPr="00FA666E">
              <w:rPr>
                <w:rFonts w:eastAsia="Arial" w:cs="Arial"/>
                <w:b/>
              </w:rPr>
              <w:t>22.</w:t>
            </w:r>
          </w:p>
        </w:tc>
        <w:tc>
          <w:tcPr>
            <w:tcW w:w="3142" w:type="dxa"/>
          </w:tcPr>
          <w:p w14:paraId="4D0793BA" w14:textId="77777777" w:rsidR="00FA666E" w:rsidRPr="00FA666E" w:rsidRDefault="00FA666E" w:rsidP="00FA666E">
            <w:pPr>
              <w:rPr>
                <w:rFonts w:eastAsia="Arial" w:cs="Arial"/>
              </w:rPr>
            </w:pPr>
            <w:r w:rsidRPr="00FA666E">
              <w:rPr>
                <w:rFonts w:eastAsia="Arial" w:cs="Arial"/>
              </w:rPr>
              <w:t>Љубинка Мандић</w:t>
            </w:r>
          </w:p>
        </w:tc>
        <w:tc>
          <w:tcPr>
            <w:tcW w:w="2008" w:type="dxa"/>
            <w:vAlign w:val="center"/>
          </w:tcPr>
          <w:p w14:paraId="36BB23B5" w14:textId="77777777" w:rsidR="00FA666E" w:rsidRPr="00FA666E" w:rsidRDefault="00FA666E" w:rsidP="00FA666E">
            <w:pPr>
              <w:rPr>
                <w:rFonts w:eastAsia="Arial" w:cs="Arial"/>
              </w:rPr>
            </w:pPr>
            <w:r w:rsidRPr="00FA666E">
              <w:rPr>
                <w:rFonts w:eastAsia="Arial" w:cs="Arial"/>
              </w:rPr>
              <w:t>биологија</w:t>
            </w:r>
          </w:p>
        </w:tc>
        <w:tc>
          <w:tcPr>
            <w:tcW w:w="970" w:type="dxa"/>
            <w:vAlign w:val="center"/>
          </w:tcPr>
          <w:p w14:paraId="4455A820"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251FB782" w14:textId="77777777" w:rsidR="00FA666E" w:rsidRPr="00FA666E" w:rsidRDefault="00FA666E" w:rsidP="00FA666E">
            <w:pPr>
              <w:jc w:val="center"/>
              <w:rPr>
                <w:rFonts w:eastAsia="Arial" w:cs="Arial"/>
              </w:rPr>
            </w:pPr>
            <w:r w:rsidRPr="00FA666E">
              <w:rPr>
                <w:rFonts w:eastAsia="Arial" w:cs="Arial"/>
              </w:rPr>
              <w:t>36</w:t>
            </w:r>
          </w:p>
        </w:tc>
      </w:tr>
      <w:tr w:rsidR="00FA666E" w:rsidRPr="00FA666E" w14:paraId="40C5A4DE" w14:textId="77777777" w:rsidTr="005B2292">
        <w:trPr>
          <w:jc w:val="center"/>
        </w:trPr>
        <w:tc>
          <w:tcPr>
            <w:tcW w:w="682" w:type="dxa"/>
            <w:vAlign w:val="center"/>
          </w:tcPr>
          <w:p w14:paraId="566907A8" w14:textId="77777777" w:rsidR="00FA666E" w:rsidRPr="00FA666E" w:rsidRDefault="00FA666E" w:rsidP="00FA666E">
            <w:pPr>
              <w:jc w:val="center"/>
              <w:rPr>
                <w:rFonts w:eastAsia="Arial" w:cs="Arial"/>
              </w:rPr>
            </w:pPr>
            <w:r w:rsidRPr="00FA666E">
              <w:rPr>
                <w:rFonts w:eastAsia="Arial" w:cs="Arial"/>
                <w:b/>
              </w:rPr>
              <w:t>23.</w:t>
            </w:r>
          </w:p>
        </w:tc>
        <w:tc>
          <w:tcPr>
            <w:tcW w:w="3142" w:type="dxa"/>
          </w:tcPr>
          <w:p w14:paraId="16579219" w14:textId="77777777" w:rsidR="00FA666E" w:rsidRPr="00FA666E" w:rsidRDefault="00FA666E" w:rsidP="00FA666E">
            <w:pPr>
              <w:rPr>
                <w:rFonts w:eastAsia="Arial" w:cs="Arial"/>
              </w:rPr>
            </w:pPr>
            <w:r w:rsidRPr="00FA666E">
              <w:rPr>
                <w:rFonts w:eastAsia="Arial" w:cs="Arial"/>
              </w:rPr>
              <w:t>Александра Арсенијевић</w:t>
            </w:r>
          </w:p>
        </w:tc>
        <w:tc>
          <w:tcPr>
            <w:tcW w:w="2008" w:type="dxa"/>
            <w:vAlign w:val="center"/>
          </w:tcPr>
          <w:p w14:paraId="388C894C" w14:textId="77777777" w:rsidR="00FA666E" w:rsidRPr="00FA666E" w:rsidRDefault="00FA666E" w:rsidP="00FA666E">
            <w:pPr>
              <w:rPr>
                <w:rFonts w:eastAsia="Arial" w:cs="Arial"/>
              </w:rPr>
            </w:pPr>
            <w:r w:rsidRPr="00FA666E">
              <w:rPr>
                <w:rFonts w:eastAsia="Arial" w:cs="Arial"/>
              </w:rPr>
              <w:t>биологија</w:t>
            </w:r>
          </w:p>
        </w:tc>
        <w:tc>
          <w:tcPr>
            <w:tcW w:w="970" w:type="dxa"/>
            <w:vAlign w:val="center"/>
          </w:tcPr>
          <w:p w14:paraId="027BF5A4" w14:textId="77777777" w:rsidR="00FA666E" w:rsidRPr="00FA666E" w:rsidRDefault="00FA666E" w:rsidP="00FA666E">
            <w:pPr>
              <w:jc w:val="center"/>
              <w:rPr>
                <w:rFonts w:eastAsia="Arial" w:cs="Arial"/>
              </w:rPr>
            </w:pPr>
            <w:r w:rsidRPr="00FA666E">
              <w:rPr>
                <w:rFonts w:eastAsia="Arial" w:cs="Arial"/>
              </w:rPr>
              <w:t>0.5</w:t>
            </w:r>
          </w:p>
        </w:tc>
        <w:tc>
          <w:tcPr>
            <w:tcW w:w="1275" w:type="dxa"/>
            <w:vAlign w:val="center"/>
          </w:tcPr>
          <w:p w14:paraId="688B3D90" w14:textId="77777777" w:rsidR="00FA666E" w:rsidRPr="00FA666E" w:rsidRDefault="00FA666E" w:rsidP="00FA666E">
            <w:pPr>
              <w:jc w:val="center"/>
              <w:rPr>
                <w:rFonts w:eastAsia="Arial" w:cs="Arial"/>
              </w:rPr>
            </w:pPr>
            <w:r w:rsidRPr="00FA666E">
              <w:rPr>
                <w:rFonts w:eastAsia="Arial" w:cs="Arial"/>
              </w:rPr>
              <w:t>18</w:t>
            </w:r>
          </w:p>
        </w:tc>
      </w:tr>
      <w:tr w:rsidR="00FA666E" w:rsidRPr="00FA666E" w14:paraId="653EAD8F" w14:textId="77777777" w:rsidTr="005B2292">
        <w:trPr>
          <w:jc w:val="center"/>
        </w:trPr>
        <w:tc>
          <w:tcPr>
            <w:tcW w:w="682" w:type="dxa"/>
            <w:vAlign w:val="center"/>
          </w:tcPr>
          <w:p w14:paraId="7952A42C" w14:textId="77777777" w:rsidR="00FA666E" w:rsidRPr="00FA666E" w:rsidRDefault="00FA666E" w:rsidP="00FA666E">
            <w:pPr>
              <w:jc w:val="center"/>
              <w:rPr>
                <w:rFonts w:eastAsia="Arial" w:cs="Arial"/>
                <w:b/>
                <w:lang w:val="sr-Cyrl-RS"/>
              </w:rPr>
            </w:pPr>
            <w:r w:rsidRPr="00FA666E">
              <w:rPr>
                <w:rFonts w:eastAsia="Arial" w:cs="Arial"/>
                <w:b/>
                <w:lang w:val="sr-Cyrl-RS"/>
              </w:rPr>
              <w:t>24.</w:t>
            </w:r>
          </w:p>
        </w:tc>
        <w:tc>
          <w:tcPr>
            <w:tcW w:w="3142" w:type="dxa"/>
          </w:tcPr>
          <w:p w14:paraId="72712FC8" w14:textId="77777777" w:rsidR="00FA666E" w:rsidRPr="00FA666E" w:rsidRDefault="00FA666E" w:rsidP="00FA666E">
            <w:pPr>
              <w:rPr>
                <w:rFonts w:eastAsia="Arial" w:cs="Arial"/>
              </w:rPr>
            </w:pPr>
            <w:r w:rsidRPr="00FA666E">
              <w:rPr>
                <w:rFonts w:eastAsia="Arial" w:cs="Arial"/>
              </w:rPr>
              <w:t>Јасмина Радовановић</w:t>
            </w:r>
          </w:p>
        </w:tc>
        <w:tc>
          <w:tcPr>
            <w:tcW w:w="2008" w:type="dxa"/>
            <w:vAlign w:val="center"/>
          </w:tcPr>
          <w:p w14:paraId="7B42F8F9" w14:textId="77777777" w:rsidR="00FA666E" w:rsidRPr="00FA666E" w:rsidRDefault="00FA666E" w:rsidP="00FA666E">
            <w:pPr>
              <w:rPr>
                <w:rFonts w:eastAsia="Arial" w:cs="Arial"/>
              </w:rPr>
            </w:pPr>
            <w:r w:rsidRPr="00FA666E">
              <w:rPr>
                <w:rFonts w:eastAsia="Arial" w:cs="Arial"/>
              </w:rPr>
              <w:t>дефектолог</w:t>
            </w:r>
          </w:p>
        </w:tc>
        <w:tc>
          <w:tcPr>
            <w:tcW w:w="970" w:type="dxa"/>
            <w:vAlign w:val="center"/>
          </w:tcPr>
          <w:p w14:paraId="53566942" w14:textId="77777777" w:rsidR="00FA666E" w:rsidRPr="00FA666E" w:rsidRDefault="00FA666E" w:rsidP="00FA666E">
            <w:pPr>
              <w:jc w:val="center"/>
              <w:rPr>
                <w:rFonts w:eastAsia="Arial" w:cs="Arial"/>
              </w:rPr>
            </w:pPr>
            <w:r w:rsidRPr="00FA666E">
              <w:rPr>
                <w:rFonts w:eastAsia="Arial" w:cs="Arial"/>
              </w:rPr>
              <w:t>1</w:t>
            </w:r>
          </w:p>
        </w:tc>
        <w:tc>
          <w:tcPr>
            <w:tcW w:w="1275" w:type="dxa"/>
            <w:vAlign w:val="center"/>
          </w:tcPr>
          <w:p w14:paraId="3510EC1C" w14:textId="77777777" w:rsidR="00FA666E" w:rsidRPr="00FA666E" w:rsidRDefault="00FA666E" w:rsidP="00FA666E">
            <w:pPr>
              <w:jc w:val="center"/>
              <w:rPr>
                <w:rFonts w:eastAsia="Arial" w:cs="Arial"/>
              </w:rPr>
            </w:pPr>
            <w:r w:rsidRPr="00FA666E">
              <w:rPr>
                <w:rFonts w:eastAsia="Arial" w:cs="Arial"/>
              </w:rPr>
              <w:t>36</w:t>
            </w:r>
          </w:p>
        </w:tc>
      </w:tr>
    </w:tbl>
    <w:p w14:paraId="30953A6A" w14:textId="48E4A330" w:rsidR="00CE3A96" w:rsidRDefault="00CE3A96" w:rsidP="00CD1DD2">
      <w:pPr>
        <w:ind w:hanging="2"/>
        <w:rPr>
          <w:rFonts w:eastAsia="Arial" w:cs="Arial"/>
          <w:color w:val="FF0000"/>
          <w:sz w:val="22"/>
          <w:szCs w:val="22"/>
        </w:rPr>
      </w:pPr>
    </w:p>
    <w:p w14:paraId="065547AD" w14:textId="77777777" w:rsidR="001B4B92" w:rsidRPr="00873B3E" w:rsidRDefault="001B4B92" w:rsidP="00CD1DD2">
      <w:pPr>
        <w:ind w:hanging="2"/>
        <w:rPr>
          <w:rFonts w:eastAsia="Arial" w:cs="Arial"/>
          <w:color w:val="FF0000"/>
          <w:sz w:val="22"/>
          <w:szCs w:val="22"/>
        </w:rPr>
      </w:pPr>
    </w:p>
    <w:p w14:paraId="3125D4E5" w14:textId="282B3395" w:rsidR="00CE3A96" w:rsidRPr="00873B3E" w:rsidRDefault="005B2292" w:rsidP="005B2292">
      <w:pPr>
        <w:pStyle w:val="Heading3"/>
        <w:rPr>
          <w:rFonts w:eastAsia="Arial"/>
          <w:color w:val="FF0000"/>
        </w:rPr>
      </w:pPr>
      <w:r w:rsidRPr="00873B3E">
        <w:rPr>
          <w:rFonts w:eastAsia="Arial"/>
          <w:color w:val="FF0000"/>
        </w:rPr>
        <w:tab/>
      </w:r>
      <w:bookmarkStart w:id="2127" w:name="_Toc147270157"/>
      <w:bookmarkStart w:id="2128" w:name="_Toc147272243"/>
      <w:bookmarkStart w:id="2129" w:name="_Toc147273057"/>
      <w:bookmarkStart w:id="2130" w:name="_Toc147358150"/>
      <w:r w:rsidR="004F162E" w:rsidRPr="004D3032">
        <w:rPr>
          <w:rFonts w:eastAsia="Arial"/>
        </w:rPr>
        <w:t>6.2.3</w:t>
      </w:r>
      <w:r w:rsidR="005B234D">
        <w:rPr>
          <w:rFonts w:eastAsia="Arial"/>
        </w:rPr>
        <w:t xml:space="preserve"> </w:t>
      </w:r>
      <w:r w:rsidR="004F162E" w:rsidRPr="004D3032">
        <w:rPr>
          <w:rFonts w:eastAsia="Arial"/>
        </w:rPr>
        <w:t xml:space="preserve">ФОНД ЧАСОВА ДОДАТНЕ </w:t>
      </w:r>
      <w:proofErr w:type="gramStart"/>
      <w:r w:rsidR="004F162E" w:rsidRPr="004D3032">
        <w:rPr>
          <w:rFonts w:eastAsia="Arial"/>
        </w:rPr>
        <w:t>НАСТАВЕ  У</w:t>
      </w:r>
      <w:proofErr w:type="gramEnd"/>
      <w:r w:rsidR="004F162E" w:rsidRPr="004D3032">
        <w:rPr>
          <w:rFonts w:eastAsia="Arial"/>
        </w:rPr>
        <w:t xml:space="preserve"> ПРЕДМЕТНОЈ НАСТАВИ</w:t>
      </w:r>
      <w:bookmarkEnd w:id="2127"/>
      <w:bookmarkEnd w:id="2128"/>
      <w:bookmarkEnd w:id="2129"/>
      <w:bookmarkEnd w:id="2130"/>
    </w:p>
    <w:p w14:paraId="136511D0" w14:textId="77777777" w:rsidR="00CE3A96" w:rsidRPr="00873B3E" w:rsidRDefault="00CE3A96" w:rsidP="005B234D">
      <w:pPr>
        <w:jc w:val="center"/>
        <w:rPr>
          <w:rFonts w:eastAsia="Arial" w:cs="Arial"/>
          <w:color w:val="FF0000"/>
          <w:sz w:val="22"/>
          <w:szCs w:val="22"/>
        </w:rPr>
      </w:pPr>
    </w:p>
    <w:tbl>
      <w:tblPr>
        <w:tblStyle w:val="afff2"/>
        <w:tblW w:w="79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000" w:firstRow="0" w:lastRow="0" w:firstColumn="0" w:lastColumn="0" w:noHBand="0" w:noVBand="0"/>
      </w:tblPr>
      <w:tblGrid>
        <w:gridCol w:w="682"/>
        <w:gridCol w:w="3142"/>
        <w:gridCol w:w="1871"/>
        <w:gridCol w:w="970"/>
        <w:gridCol w:w="1275"/>
      </w:tblGrid>
      <w:tr w:rsidR="004D3032" w:rsidRPr="004D3032" w14:paraId="543871E6" w14:textId="77777777" w:rsidTr="005B2292">
        <w:trPr>
          <w:jc w:val="center"/>
        </w:trPr>
        <w:tc>
          <w:tcPr>
            <w:tcW w:w="682" w:type="dxa"/>
            <w:vMerge w:val="restart"/>
            <w:tcBorders>
              <w:top w:val="single" w:sz="12" w:space="0" w:color="000000"/>
              <w:bottom w:val="single" w:sz="4" w:space="0" w:color="000000"/>
            </w:tcBorders>
            <w:shd w:val="clear" w:color="auto" w:fill="FFFFFF"/>
            <w:vAlign w:val="center"/>
          </w:tcPr>
          <w:p w14:paraId="27690A04" w14:textId="77777777" w:rsidR="00CE3A96" w:rsidRPr="004D3032" w:rsidRDefault="004F162E" w:rsidP="005B2292">
            <w:pPr>
              <w:jc w:val="center"/>
              <w:rPr>
                <w:rFonts w:eastAsia="Arial" w:cs="Arial"/>
                <w:b/>
                <w:sz w:val="22"/>
                <w:szCs w:val="22"/>
              </w:rPr>
            </w:pPr>
            <w:r w:rsidRPr="004D3032">
              <w:rPr>
                <w:rFonts w:eastAsia="Arial" w:cs="Arial"/>
                <w:b/>
                <w:sz w:val="22"/>
                <w:szCs w:val="22"/>
              </w:rPr>
              <w:t>Бр</w:t>
            </w:r>
          </w:p>
        </w:tc>
        <w:tc>
          <w:tcPr>
            <w:tcW w:w="3142" w:type="dxa"/>
            <w:vMerge w:val="restart"/>
            <w:tcBorders>
              <w:top w:val="single" w:sz="12" w:space="0" w:color="000000"/>
              <w:bottom w:val="single" w:sz="4" w:space="0" w:color="000000"/>
            </w:tcBorders>
            <w:shd w:val="clear" w:color="auto" w:fill="FFFFFF"/>
            <w:vAlign w:val="center"/>
          </w:tcPr>
          <w:p w14:paraId="03B210CD" w14:textId="77777777" w:rsidR="00CE3A96" w:rsidRPr="004D3032" w:rsidRDefault="004F162E" w:rsidP="005B2292">
            <w:pPr>
              <w:jc w:val="center"/>
              <w:rPr>
                <w:rFonts w:eastAsia="Arial" w:cs="Arial"/>
                <w:sz w:val="22"/>
                <w:szCs w:val="22"/>
              </w:rPr>
            </w:pPr>
            <w:r w:rsidRPr="004D3032">
              <w:rPr>
                <w:rFonts w:eastAsia="Arial" w:cs="Arial"/>
                <w:b/>
                <w:sz w:val="22"/>
                <w:szCs w:val="22"/>
              </w:rPr>
              <w:t>НАСТАВНИК</w:t>
            </w:r>
          </w:p>
        </w:tc>
        <w:tc>
          <w:tcPr>
            <w:tcW w:w="1871" w:type="dxa"/>
            <w:vMerge w:val="restart"/>
            <w:tcBorders>
              <w:top w:val="single" w:sz="12" w:space="0" w:color="000000"/>
              <w:bottom w:val="single" w:sz="4" w:space="0" w:color="000000"/>
            </w:tcBorders>
            <w:shd w:val="clear" w:color="auto" w:fill="FFFFFF"/>
            <w:vAlign w:val="center"/>
          </w:tcPr>
          <w:p w14:paraId="613B37AD" w14:textId="77777777" w:rsidR="00CE3A96" w:rsidRPr="004D3032" w:rsidRDefault="004F162E" w:rsidP="005B2292">
            <w:pPr>
              <w:rPr>
                <w:rFonts w:eastAsia="Arial" w:cs="Arial"/>
                <w:sz w:val="22"/>
                <w:szCs w:val="22"/>
              </w:rPr>
            </w:pPr>
            <w:r w:rsidRPr="004D3032">
              <w:rPr>
                <w:rFonts w:eastAsia="Arial" w:cs="Arial"/>
                <w:b/>
                <w:sz w:val="22"/>
                <w:szCs w:val="22"/>
              </w:rPr>
              <w:t>ПРЕДМЕТ</w:t>
            </w:r>
          </w:p>
        </w:tc>
        <w:tc>
          <w:tcPr>
            <w:tcW w:w="2245" w:type="dxa"/>
            <w:gridSpan w:val="2"/>
            <w:tcBorders>
              <w:top w:val="single" w:sz="12" w:space="0" w:color="000000"/>
              <w:bottom w:val="single" w:sz="8" w:space="0" w:color="000000"/>
            </w:tcBorders>
            <w:shd w:val="clear" w:color="auto" w:fill="FFFFFF"/>
          </w:tcPr>
          <w:p w14:paraId="37D3D252" w14:textId="77777777" w:rsidR="00CE3A96" w:rsidRPr="004D3032" w:rsidRDefault="004F162E" w:rsidP="005B2292">
            <w:pPr>
              <w:jc w:val="center"/>
              <w:rPr>
                <w:rFonts w:eastAsia="Arial" w:cs="Arial"/>
                <w:sz w:val="22"/>
                <w:szCs w:val="22"/>
              </w:rPr>
            </w:pPr>
            <w:r w:rsidRPr="004D3032">
              <w:rPr>
                <w:rFonts w:eastAsia="Arial" w:cs="Arial"/>
                <w:b/>
                <w:sz w:val="22"/>
                <w:szCs w:val="22"/>
              </w:rPr>
              <w:t xml:space="preserve"> ФОНД</w:t>
            </w:r>
          </w:p>
        </w:tc>
      </w:tr>
      <w:tr w:rsidR="004D3032" w:rsidRPr="004D3032" w14:paraId="66AC55C5" w14:textId="77777777" w:rsidTr="005B2292">
        <w:trPr>
          <w:jc w:val="center"/>
        </w:trPr>
        <w:tc>
          <w:tcPr>
            <w:tcW w:w="682" w:type="dxa"/>
            <w:vMerge/>
            <w:tcBorders>
              <w:top w:val="single" w:sz="12" w:space="0" w:color="000000"/>
              <w:bottom w:val="single" w:sz="4" w:space="0" w:color="000000"/>
            </w:tcBorders>
            <w:shd w:val="clear" w:color="auto" w:fill="FFFFFF"/>
            <w:vAlign w:val="center"/>
          </w:tcPr>
          <w:p w14:paraId="147663CB" w14:textId="77777777" w:rsidR="00CE3A96" w:rsidRPr="004D3032" w:rsidRDefault="00CE3A96" w:rsidP="005B2292">
            <w:pPr>
              <w:widowControl w:val="0"/>
              <w:pBdr>
                <w:top w:val="nil"/>
                <w:left w:val="nil"/>
                <w:bottom w:val="nil"/>
                <w:right w:val="nil"/>
                <w:between w:val="nil"/>
              </w:pBdr>
              <w:spacing w:line="276" w:lineRule="auto"/>
              <w:rPr>
                <w:rFonts w:eastAsia="Arial" w:cs="Arial"/>
                <w:sz w:val="22"/>
                <w:szCs w:val="22"/>
              </w:rPr>
            </w:pPr>
          </w:p>
        </w:tc>
        <w:tc>
          <w:tcPr>
            <w:tcW w:w="3142" w:type="dxa"/>
            <w:vMerge/>
            <w:tcBorders>
              <w:top w:val="single" w:sz="12" w:space="0" w:color="000000"/>
              <w:bottom w:val="single" w:sz="4" w:space="0" w:color="000000"/>
            </w:tcBorders>
            <w:shd w:val="clear" w:color="auto" w:fill="FFFFFF"/>
            <w:vAlign w:val="center"/>
          </w:tcPr>
          <w:p w14:paraId="1CDF110E" w14:textId="77777777" w:rsidR="00CE3A96" w:rsidRPr="004D3032" w:rsidRDefault="00CE3A96" w:rsidP="005B2292">
            <w:pPr>
              <w:widowControl w:val="0"/>
              <w:pBdr>
                <w:top w:val="nil"/>
                <w:left w:val="nil"/>
                <w:bottom w:val="nil"/>
                <w:right w:val="nil"/>
                <w:between w:val="nil"/>
              </w:pBdr>
              <w:spacing w:line="276" w:lineRule="auto"/>
              <w:rPr>
                <w:rFonts w:eastAsia="Arial" w:cs="Arial"/>
                <w:sz w:val="22"/>
                <w:szCs w:val="22"/>
              </w:rPr>
            </w:pPr>
          </w:p>
        </w:tc>
        <w:tc>
          <w:tcPr>
            <w:tcW w:w="1871" w:type="dxa"/>
            <w:vMerge/>
            <w:tcBorders>
              <w:top w:val="single" w:sz="12" w:space="0" w:color="000000"/>
              <w:bottom w:val="single" w:sz="4" w:space="0" w:color="000000"/>
            </w:tcBorders>
            <w:shd w:val="clear" w:color="auto" w:fill="FFFFFF"/>
            <w:vAlign w:val="center"/>
          </w:tcPr>
          <w:p w14:paraId="349E034E" w14:textId="77777777" w:rsidR="00CE3A96" w:rsidRPr="004D3032" w:rsidRDefault="00CE3A96" w:rsidP="005B2292">
            <w:pPr>
              <w:widowControl w:val="0"/>
              <w:pBdr>
                <w:top w:val="nil"/>
                <w:left w:val="nil"/>
                <w:bottom w:val="nil"/>
                <w:right w:val="nil"/>
                <w:between w:val="nil"/>
              </w:pBdr>
              <w:spacing w:line="276" w:lineRule="auto"/>
              <w:rPr>
                <w:rFonts w:eastAsia="Arial" w:cs="Arial"/>
                <w:sz w:val="22"/>
                <w:szCs w:val="22"/>
              </w:rPr>
            </w:pPr>
          </w:p>
        </w:tc>
        <w:tc>
          <w:tcPr>
            <w:tcW w:w="970" w:type="dxa"/>
            <w:tcBorders>
              <w:top w:val="single" w:sz="8" w:space="0" w:color="000000"/>
              <w:bottom w:val="single" w:sz="4" w:space="0" w:color="000000"/>
            </w:tcBorders>
            <w:shd w:val="clear" w:color="auto" w:fill="FFFFFF"/>
            <w:vAlign w:val="center"/>
          </w:tcPr>
          <w:p w14:paraId="2CF18A2C" w14:textId="77777777" w:rsidR="00CE3A96" w:rsidRPr="004D3032" w:rsidRDefault="004F162E" w:rsidP="005B2292">
            <w:pPr>
              <w:jc w:val="center"/>
              <w:rPr>
                <w:rFonts w:eastAsia="Arial" w:cs="Arial"/>
                <w:sz w:val="22"/>
                <w:szCs w:val="22"/>
              </w:rPr>
            </w:pPr>
            <w:r w:rsidRPr="004D3032">
              <w:rPr>
                <w:rFonts w:eastAsia="Arial" w:cs="Arial"/>
                <w:b/>
                <w:sz w:val="22"/>
                <w:szCs w:val="22"/>
              </w:rPr>
              <w:t>Нед</w:t>
            </w:r>
          </w:p>
        </w:tc>
        <w:tc>
          <w:tcPr>
            <w:tcW w:w="1275" w:type="dxa"/>
            <w:tcBorders>
              <w:top w:val="single" w:sz="8" w:space="0" w:color="000000"/>
              <w:bottom w:val="single" w:sz="4" w:space="0" w:color="000000"/>
            </w:tcBorders>
            <w:shd w:val="clear" w:color="auto" w:fill="FFFFFF"/>
            <w:vAlign w:val="center"/>
          </w:tcPr>
          <w:p w14:paraId="494E94B9" w14:textId="77777777" w:rsidR="00CE3A96" w:rsidRPr="004D3032" w:rsidRDefault="004F162E" w:rsidP="005B2292">
            <w:pPr>
              <w:jc w:val="center"/>
              <w:rPr>
                <w:rFonts w:eastAsia="Arial" w:cs="Arial"/>
                <w:sz w:val="22"/>
                <w:szCs w:val="22"/>
              </w:rPr>
            </w:pPr>
            <w:r w:rsidRPr="004D3032">
              <w:rPr>
                <w:rFonts w:eastAsia="Arial" w:cs="Arial"/>
                <w:b/>
                <w:sz w:val="22"/>
                <w:szCs w:val="22"/>
              </w:rPr>
              <w:t>Год</w:t>
            </w:r>
          </w:p>
        </w:tc>
      </w:tr>
      <w:tr w:rsidR="004D3032" w:rsidRPr="004D3032" w14:paraId="563C85CA" w14:textId="77777777" w:rsidTr="005B2292">
        <w:trPr>
          <w:jc w:val="center"/>
        </w:trPr>
        <w:tc>
          <w:tcPr>
            <w:tcW w:w="682" w:type="dxa"/>
            <w:vAlign w:val="center"/>
          </w:tcPr>
          <w:p w14:paraId="7C635B3A" w14:textId="77777777" w:rsidR="00CE3A96" w:rsidRPr="004D3032" w:rsidRDefault="004F162E" w:rsidP="005B2292">
            <w:pPr>
              <w:jc w:val="center"/>
              <w:rPr>
                <w:rFonts w:eastAsia="Arial" w:cs="Arial"/>
              </w:rPr>
            </w:pPr>
            <w:r w:rsidRPr="004D3032">
              <w:rPr>
                <w:rFonts w:eastAsia="Arial" w:cs="Arial"/>
              </w:rPr>
              <w:t>1.</w:t>
            </w:r>
          </w:p>
        </w:tc>
        <w:tc>
          <w:tcPr>
            <w:tcW w:w="3142" w:type="dxa"/>
          </w:tcPr>
          <w:p w14:paraId="0AAFB928" w14:textId="77777777" w:rsidR="00CE3A96" w:rsidRPr="004D3032" w:rsidRDefault="004F162E" w:rsidP="005B2292">
            <w:pPr>
              <w:pBdr>
                <w:top w:val="nil"/>
                <w:left w:val="nil"/>
                <w:bottom w:val="nil"/>
                <w:right w:val="nil"/>
                <w:between w:val="nil"/>
              </w:pBdr>
              <w:tabs>
                <w:tab w:val="center" w:pos="4320"/>
                <w:tab w:val="right" w:pos="8640"/>
              </w:tabs>
              <w:rPr>
                <w:rFonts w:eastAsia="Arial" w:cs="Arial"/>
              </w:rPr>
            </w:pPr>
            <w:r w:rsidRPr="004D3032">
              <w:rPr>
                <w:rFonts w:eastAsia="Arial" w:cs="Arial"/>
              </w:rPr>
              <w:t>Миљана Степаноски</w:t>
            </w:r>
          </w:p>
        </w:tc>
        <w:tc>
          <w:tcPr>
            <w:tcW w:w="1871" w:type="dxa"/>
          </w:tcPr>
          <w:p w14:paraId="125EFB64" w14:textId="77777777" w:rsidR="00CE3A96" w:rsidRPr="004D3032" w:rsidRDefault="004F162E" w:rsidP="005B2292">
            <w:pPr>
              <w:rPr>
                <w:rFonts w:eastAsia="Arial" w:cs="Arial"/>
              </w:rPr>
            </w:pPr>
            <w:r w:rsidRPr="004D3032">
              <w:rPr>
                <w:rFonts w:eastAsia="Arial" w:cs="Arial"/>
              </w:rPr>
              <w:t>Српски језик</w:t>
            </w:r>
          </w:p>
        </w:tc>
        <w:tc>
          <w:tcPr>
            <w:tcW w:w="970" w:type="dxa"/>
            <w:vAlign w:val="center"/>
          </w:tcPr>
          <w:p w14:paraId="60DEE638" w14:textId="77777777" w:rsidR="00CE3A96" w:rsidRPr="004D3032" w:rsidRDefault="004F162E" w:rsidP="005B2292">
            <w:pPr>
              <w:jc w:val="center"/>
              <w:rPr>
                <w:rFonts w:eastAsia="Arial" w:cs="Arial"/>
              </w:rPr>
            </w:pPr>
            <w:r w:rsidRPr="004D3032">
              <w:rPr>
                <w:rFonts w:eastAsia="Arial" w:cs="Arial"/>
              </w:rPr>
              <w:t>1</w:t>
            </w:r>
          </w:p>
        </w:tc>
        <w:tc>
          <w:tcPr>
            <w:tcW w:w="1275" w:type="dxa"/>
            <w:vAlign w:val="center"/>
          </w:tcPr>
          <w:p w14:paraId="6232E9B4" w14:textId="77777777" w:rsidR="00CE3A96" w:rsidRPr="004D3032" w:rsidRDefault="004F162E" w:rsidP="005B2292">
            <w:pPr>
              <w:jc w:val="center"/>
              <w:rPr>
                <w:rFonts w:eastAsia="Arial" w:cs="Arial"/>
              </w:rPr>
            </w:pPr>
            <w:r w:rsidRPr="004D3032">
              <w:rPr>
                <w:rFonts w:eastAsia="Arial" w:cs="Arial"/>
              </w:rPr>
              <w:t>36</w:t>
            </w:r>
          </w:p>
        </w:tc>
      </w:tr>
      <w:tr w:rsidR="004D3032" w:rsidRPr="004D3032" w14:paraId="43CB8A8A" w14:textId="77777777" w:rsidTr="007A07E2">
        <w:trPr>
          <w:jc w:val="center"/>
        </w:trPr>
        <w:tc>
          <w:tcPr>
            <w:tcW w:w="682" w:type="dxa"/>
            <w:vAlign w:val="center"/>
          </w:tcPr>
          <w:p w14:paraId="6AE589B2" w14:textId="77777777" w:rsidR="004D3032" w:rsidRPr="004D3032" w:rsidRDefault="004D3032" w:rsidP="004D3032">
            <w:pPr>
              <w:jc w:val="center"/>
              <w:rPr>
                <w:rFonts w:eastAsia="Arial" w:cs="Arial"/>
              </w:rPr>
            </w:pPr>
            <w:r w:rsidRPr="004D3032">
              <w:rPr>
                <w:rFonts w:eastAsia="Arial" w:cs="Arial"/>
              </w:rPr>
              <w:t>2.</w:t>
            </w:r>
          </w:p>
        </w:tc>
        <w:tc>
          <w:tcPr>
            <w:tcW w:w="3142" w:type="dxa"/>
            <w:tcBorders>
              <w:top w:val="single" w:sz="4" w:space="0" w:color="000000"/>
              <w:bottom w:val="single" w:sz="4" w:space="0" w:color="000000"/>
            </w:tcBorders>
          </w:tcPr>
          <w:p w14:paraId="02E0606A" w14:textId="77777777" w:rsidR="004D3032" w:rsidRPr="004D3032" w:rsidRDefault="004D3032" w:rsidP="004D3032">
            <w:pPr>
              <w:pBdr>
                <w:top w:val="nil"/>
                <w:left w:val="nil"/>
                <w:bottom w:val="nil"/>
                <w:right w:val="nil"/>
                <w:between w:val="nil"/>
              </w:pBdr>
              <w:tabs>
                <w:tab w:val="center" w:pos="4320"/>
                <w:tab w:val="right" w:pos="8640"/>
              </w:tabs>
              <w:rPr>
                <w:rFonts w:eastAsia="Arial" w:cs="Arial"/>
                <w:lang w:val="sr-Cyrl-RS"/>
              </w:rPr>
            </w:pPr>
            <w:r w:rsidRPr="004D3032">
              <w:rPr>
                <w:rFonts w:eastAsia="Arial" w:cs="Arial"/>
                <w:lang w:val="sr-Cyrl-RS"/>
              </w:rPr>
              <w:t>Наташа Васић</w:t>
            </w:r>
          </w:p>
        </w:tc>
        <w:tc>
          <w:tcPr>
            <w:tcW w:w="1871" w:type="dxa"/>
            <w:tcBorders>
              <w:top w:val="single" w:sz="4" w:space="0" w:color="000000"/>
              <w:bottom w:val="single" w:sz="4" w:space="0" w:color="000000"/>
            </w:tcBorders>
          </w:tcPr>
          <w:p w14:paraId="74DF619A" w14:textId="77777777" w:rsidR="004D3032" w:rsidRPr="004D3032" w:rsidRDefault="004D3032" w:rsidP="004D3032">
            <w:pPr>
              <w:rPr>
                <w:rFonts w:eastAsia="Arial" w:cs="Arial"/>
              </w:rPr>
            </w:pPr>
            <w:r w:rsidRPr="004D3032">
              <w:rPr>
                <w:rFonts w:eastAsia="Arial" w:cs="Arial"/>
              </w:rPr>
              <w:t>Српски језик</w:t>
            </w:r>
          </w:p>
        </w:tc>
        <w:tc>
          <w:tcPr>
            <w:tcW w:w="970" w:type="dxa"/>
            <w:tcBorders>
              <w:top w:val="single" w:sz="4" w:space="0" w:color="000000"/>
              <w:bottom w:val="single" w:sz="4" w:space="0" w:color="000000"/>
            </w:tcBorders>
            <w:vAlign w:val="center"/>
          </w:tcPr>
          <w:p w14:paraId="38B03966" w14:textId="77777777" w:rsidR="004D3032" w:rsidRPr="004D3032" w:rsidRDefault="004D3032" w:rsidP="004D3032">
            <w:pPr>
              <w:jc w:val="center"/>
              <w:rPr>
                <w:rFonts w:eastAsia="Arial" w:cs="Arial"/>
              </w:rPr>
            </w:pPr>
            <w:r w:rsidRPr="004D3032">
              <w:rPr>
                <w:rFonts w:eastAsia="Arial" w:cs="Arial"/>
              </w:rPr>
              <w:t>1</w:t>
            </w:r>
          </w:p>
        </w:tc>
        <w:tc>
          <w:tcPr>
            <w:tcW w:w="1275" w:type="dxa"/>
            <w:tcBorders>
              <w:top w:val="single" w:sz="4" w:space="0" w:color="000000"/>
              <w:bottom w:val="single" w:sz="4" w:space="0" w:color="000000"/>
            </w:tcBorders>
            <w:vAlign w:val="center"/>
          </w:tcPr>
          <w:p w14:paraId="5B96D08D"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540DBBDF" w14:textId="77777777" w:rsidTr="007A07E2">
        <w:trPr>
          <w:jc w:val="center"/>
        </w:trPr>
        <w:tc>
          <w:tcPr>
            <w:tcW w:w="682" w:type="dxa"/>
            <w:vAlign w:val="center"/>
          </w:tcPr>
          <w:p w14:paraId="728E9763" w14:textId="77777777" w:rsidR="004D3032" w:rsidRPr="004D3032" w:rsidRDefault="004D3032" w:rsidP="004D3032">
            <w:pPr>
              <w:jc w:val="center"/>
              <w:rPr>
                <w:rFonts w:eastAsia="Arial" w:cs="Arial"/>
              </w:rPr>
            </w:pPr>
            <w:r w:rsidRPr="004D3032">
              <w:rPr>
                <w:rFonts w:eastAsia="Arial" w:cs="Arial"/>
              </w:rPr>
              <w:t>3.</w:t>
            </w:r>
          </w:p>
        </w:tc>
        <w:tc>
          <w:tcPr>
            <w:tcW w:w="3142" w:type="dxa"/>
          </w:tcPr>
          <w:p w14:paraId="6352A733" w14:textId="77777777" w:rsidR="004D3032" w:rsidRPr="004D3032" w:rsidRDefault="004D3032" w:rsidP="004D3032">
            <w:pPr>
              <w:tabs>
                <w:tab w:val="center" w:pos="4320"/>
                <w:tab w:val="right" w:pos="8640"/>
              </w:tabs>
              <w:rPr>
                <w:rFonts w:eastAsia="Arial" w:cs="Arial"/>
                <w:lang w:val="sr-Cyrl-RS"/>
              </w:rPr>
            </w:pPr>
            <w:r w:rsidRPr="004D3032">
              <w:rPr>
                <w:rFonts w:eastAsia="Arial" w:cs="Arial"/>
                <w:lang w:val="sr-Cyrl-RS"/>
              </w:rPr>
              <w:t>Марија Младеновић</w:t>
            </w:r>
          </w:p>
        </w:tc>
        <w:tc>
          <w:tcPr>
            <w:tcW w:w="1871" w:type="dxa"/>
          </w:tcPr>
          <w:p w14:paraId="74E541A4" w14:textId="77777777" w:rsidR="004D3032" w:rsidRPr="004D3032" w:rsidRDefault="004D3032" w:rsidP="004D3032">
            <w:pPr>
              <w:rPr>
                <w:rFonts w:eastAsia="Arial" w:cs="Arial"/>
              </w:rPr>
            </w:pPr>
            <w:r w:rsidRPr="004D3032">
              <w:rPr>
                <w:rFonts w:eastAsia="Arial" w:cs="Arial"/>
              </w:rPr>
              <w:t>Српски језик</w:t>
            </w:r>
          </w:p>
        </w:tc>
        <w:tc>
          <w:tcPr>
            <w:tcW w:w="970" w:type="dxa"/>
            <w:tcBorders>
              <w:top w:val="single" w:sz="4" w:space="0" w:color="000000"/>
              <w:bottom w:val="single" w:sz="4" w:space="0" w:color="000000"/>
            </w:tcBorders>
            <w:vAlign w:val="center"/>
          </w:tcPr>
          <w:p w14:paraId="1A1422EC" w14:textId="77777777" w:rsidR="004D3032" w:rsidRPr="004D3032" w:rsidRDefault="004D3032" w:rsidP="004D3032">
            <w:pPr>
              <w:jc w:val="center"/>
              <w:rPr>
                <w:rFonts w:eastAsia="Arial" w:cs="Arial"/>
              </w:rPr>
            </w:pPr>
            <w:r w:rsidRPr="004D3032">
              <w:rPr>
                <w:rFonts w:eastAsia="Arial" w:cs="Arial"/>
              </w:rPr>
              <w:t>1</w:t>
            </w:r>
          </w:p>
        </w:tc>
        <w:tc>
          <w:tcPr>
            <w:tcW w:w="1275" w:type="dxa"/>
            <w:tcBorders>
              <w:top w:val="single" w:sz="4" w:space="0" w:color="000000"/>
              <w:bottom w:val="single" w:sz="4" w:space="0" w:color="000000"/>
            </w:tcBorders>
            <w:vAlign w:val="center"/>
          </w:tcPr>
          <w:p w14:paraId="118C7268"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066B8712" w14:textId="77777777" w:rsidTr="005B2292">
        <w:trPr>
          <w:jc w:val="center"/>
        </w:trPr>
        <w:tc>
          <w:tcPr>
            <w:tcW w:w="682" w:type="dxa"/>
            <w:vAlign w:val="center"/>
          </w:tcPr>
          <w:p w14:paraId="2DED4DC7" w14:textId="77777777" w:rsidR="004D3032" w:rsidRPr="004D3032" w:rsidRDefault="004D3032" w:rsidP="004D3032">
            <w:pPr>
              <w:jc w:val="center"/>
              <w:rPr>
                <w:rFonts w:eastAsia="Arial" w:cs="Arial"/>
              </w:rPr>
            </w:pPr>
            <w:r w:rsidRPr="004D3032">
              <w:rPr>
                <w:rFonts w:eastAsia="Arial" w:cs="Arial"/>
              </w:rPr>
              <w:t>4.</w:t>
            </w:r>
          </w:p>
        </w:tc>
        <w:tc>
          <w:tcPr>
            <w:tcW w:w="3142" w:type="dxa"/>
          </w:tcPr>
          <w:p w14:paraId="03CD9720" w14:textId="77777777" w:rsidR="004D3032" w:rsidRPr="004D3032" w:rsidRDefault="004D3032" w:rsidP="004D3032">
            <w:pPr>
              <w:tabs>
                <w:tab w:val="center" w:pos="4320"/>
                <w:tab w:val="right" w:pos="8640"/>
              </w:tabs>
              <w:rPr>
                <w:rFonts w:eastAsia="Arial" w:cs="Arial"/>
                <w:lang w:val="sr-Cyrl-RS"/>
              </w:rPr>
            </w:pPr>
            <w:r w:rsidRPr="004D3032">
              <w:rPr>
                <w:rFonts w:eastAsia="Arial" w:cs="Arial"/>
                <w:lang w:val="sr-Cyrl-RS"/>
              </w:rPr>
              <w:t>Ивана Зарић</w:t>
            </w:r>
          </w:p>
        </w:tc>
        <w:tc>
          <w:tcPr>
            <w:tcW w:w="1871" w:type="dxa"/>
          </w:tcPr>
          <w:p w14:paraId="012B5336" w14:textId="77777777" w:rsidR="004D3032" w:rsidRPr="004D3032" w:rsidRDefault="004D3032" w:rsidP="004D3032">
            <w:pPr>
              <w:rPr>
                <w:rFonts w:eastAsia="Arial" w:cs="Arial"/>
              </w:rPr>
            </w:pPr>
            <w:r w:rsidRPr="004D3032">
              <w:rPr>
                <w:rFonts w:eastAsia="Arial" w:cs="Arial"/>
              </w:rPr>
              <w:t>Српски језик</w:t>
            </w:r>
          </w:p>
        </w:tc>
        <w:tc>
          <w:tcPr>
            <w:tcW w:w="970" w:type="dxa"/>
            <w:vAlign w:val="center"/>
          </w:tcPr>
          <w:p w14:paraId="7623F503"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5C7B6F59" w14:textId="77777777" w:rsidR="004D3032" w:rsidRPr="004D3032" w:rsidRDefault="004D3032" w:rsidP="004D3032">
            <w:pPr>
              <w:jc w:val="center"/>
              <w:rPr>
                <w:rFonts w:eastAsia="Arial" w:cs="Arial"/>
              </w:rPr>
            </w:pPr>
            <w:r w:rsidRPr="004D3032">
              <w:rPr>
                <w:rFonts w:eastAsia="Arial" w:cs="Arial"/>
              </w:rPr>
              <w:t>18</w:t>
            </w:r>
          </w:p>
        </w:tc>
      </w:tr>
      <w:tr w:rsidR="004D3032" w:rsidRPr="004D3032" w14:paraId="5CF99F93" w14:textId="77777777" w:rsidTr="005B2292">
        <w:trPr>
          <w:jc w:val="center"/>
        </w:trPr>
        <w:tc>
          <w:tcPr>
            <w:tcW w:w="682" w:type="dxa"/>
            <w:vAlign w:val="center"/>
          </w:tcPr>
          <w:p w14:paraId="662979EE" w14:textId="77777777" w:rsidR="004D3032" w:rsidRPr="004D3032" w:rsidRDefault="004D3032" w:rsidP="004D3032">
            <w:pPr>
              <w:jc w:val="center"/>
              <w:rPr>
                <w:rFonts w:eastAsia="Arial" w:cs="Arial"/>
              </w:rPr>
            </w:pPr>
            <w:r w:rsidRPr="004D3032">
              <w:rPr>
                <w:rFonts w:eastAsia="Arial" w:cs="Arial"/>
              </w:rPr>
              <w:t>5.</w:t>
            </w:r>
          </w:p>
        </w:tc>
        <w:tc>
          <w:tcPr>
            <w:tcW w:w="3142" w:type="dxa"/>
          </w:tcPr>
          <w:p w14:paraId="603788BC" w14:textId="77777777" w:rsidR="004D3032" w:rsidRPr="004D3032" w:rsidRDefault="004D3032" w:rsidP="004D3032">
            <w:pPr>
              <w:pBdr>
                <w:top w:val="nil"/>
                <w:left w:val="nil"/>
                <w:bottom w:val="nil"/>
                <w:right w:val="nil"/>
                <w:between w:val="nil"/>
              </w:pBdr>
              <w:tabs>
                <w:tab w:val="center" w:pos="4320"/>
                <w:tab w:val="right" w:pos="8640"/>
              </w:tabs>
              <w:rPr>
                <w:rFonts w:eastAsia="Arial" w:cs="Arial"/>
              </w:rPr>
            </w:pPr>
            <w:r w:rsidRPr="004D3032">
              <w:rPr>
                <w:rFonts w:eastAsia="Arial" w:cs="Arial"/>
              </w:rPr>
              <w:t>Наташа Лилић</w:t>
            </w:r>
          </w:p>
        </w:tc>
        <w:tc>
          <w:tcPr>
            <w:tcW w:w="1871" w:type="dxa"/>
          </w:tcPr>
          <w:p w14:paraId="4D857601" w14:textId="77777777" w:rsidR="004D3032" w:rsidRPr="004D3032" w:rsidRDefault="004D3032" w:rsidP="004D3032">
            <w:pPr>
              <w:rPr>
                <w:rFonts w:eastAsia="Arial" w:cs="Arial"/>
              </w:rPr>
            </w:pPr>
            <w:r w:rsidRPr="004D3032">
              <w:rPr>
                <w:rFonts w:eastAsia="Arial" w:cs="Arial"/>
              </w:rPr>
              <w:t>Географија</w:t>
            </w:r>
          </w:p>
        </w:tc>
        <w:tc>
          <w:tcPr>
            <w:tcW w:w="970" w:type="dxa"/>
            <w:vAlign w:val="center"/>
          </w:tcPr>
          <w:p w14:paraId="140CD8CF"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4BE64BE0" w14:textId="77777777" w:rsidR="004D3032" w:rsidRPr="004D3032" w:rsidRDefault="004D3032" w:rsidP="004D3032">
            <w:pPr>
              <w:jc w:val="center"/>
              <w:rPr>
                <w:rFonts w:eastAsia="Arial" w:cs="Arial"/>
              </w:rPr>
            </w:pPr>
            <w:r w:rsidRPr="004D3032">
              <w:rPr>
                <w:rFonts w:eastAsia="Arial" w:cs="Arial"/>
              </w:rPr>
              <w:t>18</w:t>
            </w:r>
          </w:p>
        </w:tc>
      </w:tr>
      <w:tr w:rsidR="004D3032" w:rsidRPr="004D3032" w14:paraId="1ADE11E4" w14:textId="77777777" w:rsidTr="005B2292">
        <w:trPr>
          <w:jc w:val="center"/>
        </w:trPr>
        <w:tc>
          <w:tcPr>
            <w:tcW w:w="682" w:type="dxa"/>
            <w:vAlign w:val="center"/>
          </w:tcPr>
          <w:p w14:paraId="6F6BA404" w14:textId="77777777" w:rsidR="004D3032" w:rsidRPr="004D3032" w:rsidRDefault="004D3032" w:rsidP="004D3032">
            <w:pPr>
              <w:jc w:val="center"/>
              <w:rPr>
                <w:rFonts w:eastAsia="Arial" w:cs="Arial"/>
              </w:rPr>
            </w:pPr>
            <w:r w:rsidRPr="004D3032">
              <w:rPr>
                <w:rFonts w:eastAsia="Arial" w:cs="Arial"/>
              </w:rPr>
              <w:t>6.</w:t>
            </w:r>
          </w:p>
        </w:tc>
        <w:tc>
          <w:tcPr>
            <w:tcW w:w="3142" w:type="dxa"/>
          </w:tcPr>
          <w:p w14:paraId="0F801096" w14:textId="77777777" w:rsidR="004D3032" w:rsidRPr="004D3032" w:rsidRDefault="004D3032" w:rsidP="004D3032">
            <w:pPr>
              <w:rPr>
                <w:rFonts w:eastAsia="Arial" w:cs="Arial"/>
              </w:rPr>
            </w:pPr>
            <w:r w:rsidRPr="004D3032">
              <w:rPr>
                <w:rFonts w:eastAsia="Arial" w:cs="Arial"/>
              </w:rPr>
              <w:t>Викторија Перић</w:t>
            </w:r>
          </w:p>
        </w:tc>
        <w:tc>
          <w:tcPr>
            <w:tcW w:w="1871" w:type="dxa"/>
          </w:tcPr>
          <w:p w14:paraId="3F0909F5" w14:textId="77777777" w:rsidR="004D3032" w:rsidRPr="004D3032" w:rsidRDefault="004D3032" w:rsidP="004D3032">
            <w:pPr>
              <w:rPr>
                <w:rFonts w:eastAsia="Arial" w:cs="Arial"/>
              </w:rPr>
            </w:pPr>
            <w:r w:rsidRPr="004D3032">
              <w:rPr>
                <w:rFonts w:eastAsia="Arial" w:cs="Arial"/>
              </w:rPr>
              <w:t>Енглески језик</w:t>
            </w:r>
          </w:p>
        </w:tc>
        <w:tc>
          <w:tcPr>
            <w:tcW w:w="970" w:type="dxa"/>
            <w:vAlign w:val="center"/>
          </w:tcPr>
          <w:p w14:paraId="58CFD012"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376E3B19"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515562D6" w14:textId="77777777" w:rsidTr="005B2292">
        <w:trPr>
          <w:jc w:val="center"/>
        </w:trPr>
        <w:tc>
          <w:tcPr>
            <w:tcW w:w="682" w:type="dxa"/>
            <w:vAlign w:val="center"/>
          </w:tcPr>
          <w:p w14:paraId="54610934" w14:textId="77777777" w:rsidR="004D3032" w:rsidRPr="004D3032" w:rsidRDefault="004D3032" w:rsidP="004D3032">
            <w:pPr>
              <w:jc w:val="center"/>
              <w:rPr>
                <w:rFonts w:eastAsia="Arial" w:cs="Arial"/>
              </w:rPr>
            </w:pPr>
            <w:r w:rsidRPr="004D3032">
              <w:rPr>
                <w:rFonts w:eastAsia="Arial" w:cs="Arial"/>
              </w:rPr>
              <w:t>7.</w:t>
            </w:r>
          </w:p>
        </w:tc>
        <w:tc>
          <w:tcPr>
            <w:tcW w:w="3142" w:type="dxa"/>
          </w:tcPr>
          <w:p w14:paraId="29AB04A1" w14:textId="77777777" w:rsidR="004D3032" w:rsidRPr="004D3032" w:rsidRDefault="004D3032" w:rsidP="004D3032">
            <w:pPr>
              <w:rPr>
                <w:rFonts w:eastAsia="Arial" w:cs="Arial"/>
                <w:lang w:val="sr-Cyrl-RS"/>
              </w:rPr>
            </w:pPr>
            <w:r w:rsidRPr="004D3032">
              <w:rPr>
                <w:rFonts w:eastAsia="Arial" w:cs="Arial"/>
                <w:lang w:val="sr-Cyrl-RS"/>
              </w:rPr>
              <w:t>Маја Лекић</w:t>
            </w:r>
          </w:p>
        </w:tc>
        <w:tc>
          <w:tcPr>
            <w:tcW w:w="1871" w:type="dxa"/>
          </w:tcPr>
          <w:p w14:paraId="20DD6E2E" w14:textId="77777777" w:rsidR="004D3032" w:rsidRPr="004D3032" w:rsidRDefault="004D3032" w:rsidP="004D3032">
            <w:pPr>
              <w:rPr>
                <w:rFonts w:eastAsia="Arial" w:cs="Arial"/>
              </w:rPr>
            </w:pPr>
            <w:r w:rsidRPr="004D3032">
              <w:rPr>
                <w:rFonts w:eastAsia="Arial" w:cs="Arial"/>
              </w:rPr>
              <w:t>Енглески језик</w:t>
            </w:r>
          </w:p>
        </w:tc>
        <w:tc>
          <w:tcPr>
            <w:tcW w:w="970" w:type="dxa"/>
            <w:vAlign w:val="center"/>
          </w:tcPr>
          <w:p w14:paraId="69D89E72"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36435D0C"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1CA37ABE" w14:textId="77777777" w:rsidTr="005B2292">
        <w:trPr>
          <w:jc w:val="center"/>
        </w:trPr>
        <w:tc>
          <w:tcPr>
            <w:tcW w:w="682" w:type="dxa"/>
            <w:vAlign w:val="center"/>
          </w:tcPr>
          <w:p w14:paraId="53BD7E89" w14:textId="77777777" w:rsidR="004D3032" w:rsidRPr="004D3032" w:rsidRDefault="004D3032" w:rsidP="004D3032">
            <w:pPr>
              <w:jc w:val="center"/>
              <w:rPr>
                <w:rFonts w:eastAsia="Arial" w:cs="Arial"/>
              </w:rPr>
            </w:pPr>
            <w:r w:rsidRPr="004D3032">
              <w:rPr>
                <w:rFonts w:eastAsia="Arial" w:cs="Arial"/>
              </w:rPr>
              <w:t>8.</w:t>
            </w:r>
          </w:p>
        </w:tc>
        <w:tc>
          <w:tcPr>
            <w:tcW w:w="3142" w:type="dxa"/>
          </w:tcPr>
          <w:p w14:paraId="27AC42F6" w14:textId="77777777" w:rsidR="004D3032" w:rsidRPr="004D3032" w:rsidRDefault="004D3032" w:rsidP="004D3032">
            <w:pPr>
              <w:rPr>
                <w:rFonts w:eastAsia="Arial" w:cs="Arial"/>
              </w:rPr>
            </w:pPr>
            <w:r w:rsidRPr="004D3032">
              <w:rPr>
                <w:rFonts w:eastAsia="Arial" w:cs="Arial"/>
              </w:rPr>
              <w:t>Радомир Ваљаревић</w:t>
            </w:r>
          </w:p>
        </w:tc>
        <w:tc>
          <w:tcPr>
            <w:tcW w:w="1871" w:type="dxa"/>
          </w:tcPr>
          <w:p w14:paraId="16918E25" w14:textId="77777777" w:rsidR="004D3032" w:rsidRPr="004D3032" w:rsidRDefault="004D3032" w:rsidP="004D3032">
            <w:pPr>
              <w:rPr>
                <w:rFonts w:eastAsia="Arial" w:cs="Arial"/>
              </w:rPr>
            </w:pPr>
            <w:r w:rsidRPr="004D3032">
              <w:rPr>
                <w:rFonts w:eastAsia="Arial" w:cs="Arial"/>
              </w:rPr>
              <w:t>Енглески језик</w:t>
            </w:r>
          </w:p>
        </w:tc>
        <w:tc>
          <w:tcPr>
            <w:tcW w:w="970" w:type="dxa"/>
            <w:vAlign w:val="center"/>
          </w:tcPr>
          <w:p w14:paraId="6906CC73"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44DE3BA8"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78AE850F" w14:textId="77777777" w:rsidTr="005B2292">
        <w:trPr>
          <w:jc w:val="center"/>
        </w:trPr>
        <w:tc>
          <w:tcPr>
            <w:tcW w:w="682" w:type="dxa"/>
            <w:vAlign w:val="center"/>
          </w:tcPr>
          <w:p w14:paraId="46A89547" w14:textId="77777777" w:rsidR="004D3032" w:rsidRPr="004D3032" w:rsidRDefault="004D3032" w:rsidP="004D3032">
            <w:pPr>
              <w:jc w:val="center"/>
              <w:rPr>
                <w:rFonts w:eastAsia="Arial" w:cs="Arial"/>
              </w:rPr>
            </w:pPr>
            <w:r w:rsidRPr="004D3032">
              <w:rPr>
                <w:rFonts w:eastAsia="Arial" w:cs="Arial"/>
              </w:rPr>
              <w:t>9.</w:t>
            </w:r>
          </w:p>
        </w:tc>
        <w:tc>
          <w:tcPr>
            <w:tcW w:w="3142" w:type="dxa"/>
          </w:tcPr>
          <w:p w14:paraId="4C739EDB" w14:textId="77777777" w:rsidR="004D3032" w:rsidRPr="004D3032" w:rsidRDefault="004D3032" w:rsidP="004D3032">
            <w:pPr>
              <w:rPr>
                <w:rFonts w:eastAsia="Arial" w:cs="Arial"/>
              </w:rPr>
            </w:pPr>
            <w:r w:rsidRPr="004D3032">
              <w:rPr>
                <w:rFonts w:eastAsia="Arial" w:cs="Arial"/>
              </w:rPr>
              <w:t>Весна Кљуковница</w:t>
            </w:r>
          </w:p>
        </w:tc>
        <w:tc>
          <w:tcPr>
            <w:tcW w:w="1871" w:type="dxa"/>
          </w:tcPr>
          <w:p w14:paraId="0AA21E24" w14:textId="77777777" w:rsidR="004D3032" w:rsidRPr="004D3032" w:rsidRDefault="004D3032" w:rsidP="004D3032">
            <w:pPr>
              <w:rPr>
                <w:rFonts w:eastAsia="Arial" w:cs="Arial"/>
              </w:rPr>
            </w:pPr>
            <w:r w:rsidRPr="004D3032">
              <w:rPr>
                <w:rFonts w:eastAsia="Arial" w:cs="Arial"/>
              </w:rPr>
              <w:t>Енглески језик</w:t>
            </w:r>
          </w:p>
        </w:tc>
        <w:tc>
          <w:tcPr>
            <w:tcW w:w="970" w:type="dxa"/>
            <w:vAlign w:val="center"/>
          </w:tcPr>
          <w:p w14:paraId="086AF1BF"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09C8D560" w14:textId="77777777" w:rsidR="004D3032" w:rsidRPr="004D3032" w:rsidRDefault="004D3032" w:rsidP="004D3032">
            <w:pPr>
              <w:jc w:val="center"/>
              <w:rPr>
                <w:rFonts w:eastAsia="Arial" w:cs="Arial"/>
              </w:rPr>
            </w:pPr>
            <w:r w:rsidRPr="004D3032">
              <w:rPr>
                <w:rFonts w:eastAsia="Arial" w:cs="Arial"/>
              </w:rPr>
              <w:t>18</w:t>
            </w:r>
          </w:p>
        </w:tc>
      </w:tr>
      <w:tr w:rsidR="004D3032" w:rsidRPr="004D3032" w14:paraId="7210E38A" w14:textId="77777777" w:rsidTr="005B2292">
        <w:trPr>
          <w:jc w:val="center"/>
        </w:trPr>
        <w:tc>
          <w:tcPr>
            <w:tcW w:w="682" w:type="dxa"/>
            <w:vAlign w:val="center"/>
          </w:tcPr>
          <w:p w14:paraId="5A3391B3" w14:textId="77777777" w:rsidR="004D3032" w:rsidRPr="004D3032" w:rsidRDefault="004D3032" w:rsidP="004D3032">
            <w:pPr>
              <w:jc w:val="center"/>
              <w:rPr>
                <w:rFonts w:eastAsia="Arial" w:cs="Arial"/>
              </w:rPr>
            </w:pPr>
            <w:r w:rsidRPr="004D3032">
              <w:rPr>
                <w:rFonts w:eastAsia="Arial" w:cs="Arial"/>
              </w:rPr>
              <w:t>10.</w:t>
            </w:r>
          </w:p>
        </w:tc>
        <w:tc>
          <w:tcPr>
            <w:tcW w:w="3142" w:type="dxa"/>
          </w:tcPr>
          <w:p w14:paraId="0769669C" w14:textId="77777777" w:rsidR="004D3032" w:rsidRPr="004D3032" w:rsidRDefault="004D3032" w:rsidP="004D3032">
            <w:pPr>
              <w:rPr>
                <w:rFonts w:eastAsia="Arial" w:cs="Arial"/>
              </w:rPr>
            </w:pPr>
            <w:r w:rsidRPr="004D3032">
              <w:rPr>
                <w:rFonts w:eastAsia="Arial" w:cs="Arial"/>
              </w:rPr>
              <w:t>Душица Стевановић</w:t>
            </w:r>
          </w:p>
        </w:tc>
        <w:tc>
          <w:tcPr>
            <w:tcW w:w="1871" w:type="dxa"/>
          </w:tcPr>
          <w:p w14:paraId="71921555" w14:textId="77777777" w:rsidR="004D3032" w:rsidRPr="004D3032" w:rsidRDefault="004D3032" w:rsidP="004D3032">
            <w:pPr>
              <w:rPr>
                <w:rFonts w:eastAsia="Arial" w:cs="Arial"/>
              </w:rPr>
            </w:pPr>
            <w:r w:rsidRPr="004D3032">
              <w:rPr>
                <w:rFonts w:eastAsia="Arial" w:cs="Arial"/>
              </w:rPr>
              <w:t>Руски језик</w:t>
            </w:r>
          </w:p>
        </w:tc>
        <w:tc>
          <w:tcPr>
            <w:tcW w:w="970" w:type="dxa"/>
            <w:vAlign w:val="center"/>
          </w:tcPr>
          <w:p w14:paraId="0C495398"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7418AF7A" w14:textId="77777777" w:rsidR="004D3032" w:rsidRPr="004D3032" w:rsidRDefault="004D3032" w:rsidP="004D3032">
            <w:pPr>
              <w:jc w:val="center"/>
              <w:rPr>
                <w:rFonts w:eastAsia="Arial" w:cs="Arial"/>
              </w:rPr>
            </w:pPr>
            <w:r w:rsidRPr="004D3032">
              <w:rPr>
                <w:rFonts w:eastAsia="Arial" w:cs="Arial"/>
              </w:rPr>
              <w:t>18</w:t>
            </w:r>
          </w:p>
        </w:tc>
      </w:tr>
      <w:tr w:rsidR="004D3032" w:rsidRPr="004D3032" w14:paraId="5F8D060A" w14:textId="77777777" w:rsidTr="005B2292">
        <w:trPr>
          <w:jc w:val="center"/>
        </w:trPr>
        <w:tc>
          <w:tcPr>
            <w:tcW w:w="682" w:type="dxa"/>
            <w:vAlign w:val="center"/>
          </w:tcPr>
          <w:p w14:paraId="0CF607AB" w14:textId="77777777" w:rsidR="004D3032" w:rsidRPr="004D3032" w:rsidRDefault="004D3032" w:rsidP="004D3032">
            <w:pPr>
              <w:jc w:val="center"/>
              <w:rPr>
                <w:rFonts w:eastAsia="Arial" w:cs="Arial"/>
              </w:rPr>
            </w:pPr>
            <w:r w:rsidRPr="004D3032">
              <w:rPr>
                <w:rFonts w:eastAsia="Arial" w:cs="Arial"/>
              </w:rPr>
              <w:t>11.</w:t>
            </w:r>
          </w:p>
        </w:tc>
        <w:tc>
          <w:tcPr>
            <w:tcW w:w="3142" w:type="dxa"/>
          </w:tcPr>
          <w:p w14:paraId="5590D933" w14:textId="77777777" w:rsidR="004D3032" w:rsidRPr="004D3032" w:rsidRDefault="004D3032" w:rsidP="004D3032">
            <w:pPr>
              <w:rPr>
                <w:rFonts w:eastAsia="Arial" w:cs="Arial"/>
              </w:rPr>
            </w:pPr>
            <w:r w:rsidRPr="004D3032">
              <w:rPr>
                <w:rFonts w:eastAsia="Arial" w:cs="Arial"/>
              </w:rPr>
              <w:t>Миле Сајчић</w:t>
            </w:r>
          </w:p>
        </w:tc>
        <w:tc>
          <w:tcPr>
            <w:tcW w:w="1871" w:type="dxa"/>
          </w:tcPr>
          <w:p w14:paraId="30E96E91" w14:textId="77777777" w:rsidR="004D3032" w:rsidRPr="004D3032" w:rsidRDefault="004D3032" w:rsidP="004D3032">
            <w:pPr>
              <w:rPr>
                <w:rFonts w:eastAsia="Arial" w:cs="Arial"/>
              </w:rPr>
            </w:pPr>
            <w:r w:rsidRPr="004D3032">
              <w:rPr>
                <w:rFonts w:eastAsia="Arial" w:cs="Arial"/>
              </w:rPr>
              <w:t>Шпански језик</w:t>
            </w:r>
          </w:p>
        </w:tc>
        <w:tc>
          <w:tcPr>
            <w:tcW w:w="970" w:type="dxa"/>
            <w:vAlign w:val="center"/>
          </w:tcPr>
          <w:p w14:paraId="06437FE1"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668D8DFD" w14:textId="77777777" w:rsidR="004D3032" w:rsidRPr="004D3032" w:rsidRDefault="004D3032" w:rsidP="004D3032">
            <w:pPr>
              <w:jc w:val="center"/>
              <w:rPr>
                <w:rFonts w:eastAsia="Arial" w:cs="Arial"/>
              </w:rPr>
            </w:pPr>
            <w:r w:rsidRPr="004D3032">
              <w:rPr>
                <w:rFonts w:eastAsia="Arial" w:cs="Arial"/>
              </w:rPr>
              <w:t>18</w:t>
            </w:r>
          </w:p>
        </w:tc>
      </w:tr>
      <w:tr w:rsidR="004D3032" w:rsidRPr="004D3032" w14:paraId="7BC0CA25" w14:textId="77777777" w:rsidTr="005B2292">
        <w:trPr>
          <w:jc w:val="center"/>
        </w:trPr>
        <w:tc>
          <w:tcPr>
            <w:tcW w:w="682" w:type="dxa"/>
            <w:vAlign w:val="center"/>
          </w:tcPr>
          <w:p w14:paraId="402D9363" w14:textId="77777777" w:rsidR="004D3032" w:rsidRPr="004D3032" w:rsidRDefault="004D3032" w:rsidP="004D3032">
            <w:pPr>
              <w:jc w:val="center"/>
              <w:rPr>
                <w:rFonts w:eastAsia="Arial" w:cs="Arial"/>
              </w:rPr>
            </w:pPr>
            <w:r w:rsidRPr="004D3032">
              <w:rPr>
                <w:rFonts w:eastAsia="Arial" w:cs="Arial"/>
              </w:rPr>
              <w:t>12.</w:t>
            </w:r>
          </w:p>
        </w:tc>
        <w:tc>
          <w:tcPr>
            <w:tcW w:w="3142" w:type="dxa"/>
          </w:tcPr>
          <w:p w14:paraId="2F7C0A11" w14:textId="77777777" w:rsidR="004D3032" w:rsidRPr="004D3032" w:rsidRDefault="004D3032" w:rsidP="004D3032">
            <w:pPr>
              <w:rPr>
                <w:rFonts w:eastAsia="Arial" w:cs="Arial"/>
                <w:lang w:val="sr-Cyrl-RS"/>
              </w:rPr>
            </w:pPr>
            <w:r w:rsidRPr="004D3032">
              <w:rPr>
                <w:rFonts w:eastAsia="Arial" w:cs="Arial"/>
                <w:lang w:val="sr-Cyrl-RS"/>
              </w:rPr>
              <w:t>Катарина Миловановић</w:t>
            </w:r>
          </w:p>
        </w:tc>
        <w:tc>
          <w:tcPr>
            <w:tcW w:w="1871" w:type="dxa"/>
          </w:tcPr>
          <w:p w14:paraId="449B047E" w14:textId="77777777" w:rsidR="004D3032" w:rsidRPr="004D3032" w:rsidRDefault="004D3032" w:rsidP="004D3032">
            <w:pPr>
              <w:rPr>
                <w:rFonts w:eastAsia="Arial" w:cs="Arial"/>
              </w:rPr>
            </w:pPr>
            <w:r w:rsidRPr="004D3032">
              <w:rPr>
                <w:rFonts w:eastAsia="Arial" w:cs="Arial"/>
              </w:rPr>
              <w:t>Шпански језик</w:t>
            </w:r>
          </w:p>
        </w:tc>
        <w:tc>
          <w:tcPr>
            <w:tcW w:w="970" w:type="dxa"/>
            <w:vAlign w:val="center"/>
          </w:tcPr>
          <w:p w14:paraId="0A083935"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78875B26"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336C2E90" w14:textId="77777777" w:rsidTr="005B2292">
        <w:trPr>
          <w:jc w:val="center"/>
        </w:trPr>
        <w:tc>
          <w:tcPr>
            <w:tcW w:w="682" w:type="dxa"/>
            <w:vAlign w:val="center"/>
          </w:tcPr>
          <w:p w14:paraId="2E17EBB2" w14:textId="77777777" w:rsidR="004D3032" w:rsidRPr="004D3032" w:rsidRDefault="004D3032" w:rsidP="004D3032">
            <w:pPr>
              <w:jc w:val="center"/>
              <w:rPr>
                <w:rFonts w:eastAsia="Arial" w:cs="Arial"/>
              </w:rPr>
            </w:pPr>
            <w:r w:rsidRPr="004D3032">
              <w:rPr>
                <w:rFonts w:eastAsia="Arial" w:cs="Arial"/>
              </w:rPr>
              <w:t>13.</w:t>
            </w:r>
          </w:p>
        </w:tc>
        <w:tc>
          <w:tcPr>
            <w:tcW w:w="3142" w:type="dxa"/>
          </w:tcPr>
          <w:p w14:paraId="66B9E80C" w14:textId="77777777" w:rsidR="004D3032" w:rsidRPr="004D3032" w:rsidRDefault="004D3032" w:rsidP="004D3032">
            <w:pPr>
              <w:rPr>
                <w:rFonts w:eastAsia="Arial" w:cs="Arial"/>
              </w:rPr>
            </w:pPr>
            <w:r w:rsidRPr="004D3032">
              <w:rPr>
                <w:rFonts w:eastAsia="Arial" w:cs="Arial"/>
              </w:rPr>
              <w:t>Александар Ђекић</w:t>
            </w:r>
          </w:p>
        </w:tc>
        <w:tc>
          <w:tcPr>
            <w:tcW w:w="1871" w:type="dxa"/>
            <w:vAlign w:val="center"/>
          </w:tcPr>
          <w:p w14:paraId="05081324" w14:textId="77777777" w:rsidR="004D3032" w:rsidRPr="004D3032" w:rsidRDefault="004D3032" w:rsidP="004D3032">
            <w:pPr>
              <w:rPr>
                <w:rFonts w:eastAsia="Arial" w:cs="Arial"/>
              </w:rPr>
            </w:pPr>
            <w:r w:rsidRPr="004D3032">
              <w:rPr>
                <w:rFonts w:eastAsia="Arial" w:cs="Arial"/>
              </w:rPr>
              <w:t>Географија</w:t>
            </w:r>
          </w:p>
        </w:tc>
        <w:tc>
          <w:tcPr>
            <w:tcW w:w="970" w:type="dxa"/>
            <w:vAlign w:val="center"/>
          </w:tcPr>
          <w:p w14:paraId="21D30C72"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38912604"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2425B1F5" w14:textId="77777777" w:rsidTr="005B2292">
        <w:trPr>
          <w:jc w:val="center"/>
        </w:trPr>
        <w:tc>
          <w:tcPr>
            <w:tcW w:w="682" w:type="dxa"/>
            <w:vAlign w:val="center"/>
          </w:tcPr>
          <w:p w14:paraId="58430C40" w14:textId="77777777" w:rsidR="004D3032" w:rsidRPr="004D3032" w:rsidRDefault="004D3032" w:rsidP="004D3032">
            <w:pPr>
              <w:jc w:val="center"/>
              <w:rPr>
                <w:rFonts w:eastAsia="Arial" w:cs="Arial"/>
              </w:rPr>
            </w:pPr>
            <w:r w:rsidRPr="004D3032">
              <w:rPr>
                <w:rFonts w:eastAsia="Arial" w:cs="Arial"/>
              </w:rPr>
              <w:t>14.</w:t>
            </w:r>
          </w:p>
        </w:tc>
        <w:tc>
          <w:tcPr>
            <w:tcW w:w="3142" w:type="dxa"/>
          </w:tcPr>
          <w:p w14:paraId="1F39C719" w14:textId="77777777" w:rsidR="004D3032" w:rsidRPr="004D3032" w:rsidRDefault="004D3032" w:rsidP="004D3032">
            <w:pPr>
              <w:rPr>
                <w:rFonts w:eastAsia="Arial" w:cs="Arial"/>
              </w:rPr>
            </w:pPr>
            <w:r w:rsidRPr="004D3032">
              <w:rPr>
                <w:rFonts w:eastAsia="Arial" w:cs="Arial"/>
              </w:rPr>
              <w:t>Александра Арсенијевић</w:t>
            </w:r>
          </w:p>
        </w:tc>
        <w:tc>
          <w:tcPr>
            <w:tcW w:w="1871" w:type="dxa"/>
            <w:vAlign w:val="center"/>
          </w:tcPr>
          <w:p w14:paraId="0697C761" w14:textId="77777777" w:rsidR="004D3032" w:rsidRPr="004D3032" w:rsidRDefault="004D3032" w:rsidP="004D3032">
            <w:pPr>
              <w:rPr>
                <w:rFonts w:eastAsia="Arial" w:cs="Arial"/>
              </w:rPr>
            </w:pPr>
            <w:r w:rsidRPr="004D3032">
              <w:rPr>
                <w:rFonts w:eastAsia="Arial" w:cs="Arial"/>
              </w:rPr>
              <w:t>Биологија</w:t>
            </w:r>
          </w:p>
        </w:tc>
        <w:tc>
          <w:tcPr>
            <w:tcW w:w="970" w:type="dxa"/>
            <w:vAlign w:val="center"/>
          </w:tcPr>
          <w:p w14:paraId="07C877AF"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30A424D4" w14:textId="77777777" w:rsidR="004D3032" w:rsidRPr="004D3032" w:rsidRDefault="004D3032" w:rsidP="004D3032">
            <w:pPr>
              <w:jc w:val="center"/>
              <w:rPr>
                <w:rFonts w:eastAsia="Arial" w:cs="Arial"/>
                <w:lang w:val="sr-Cyrl-RS"/>
              </w:rPr>
            </w:pPr>
            <w:r w:rsidRPr="004D3032">
              <w:rPr>
                <w:rFonts w:eastAsia="Arial" w:cs="Arial"/>
                <w:lang w:val="sr-Cyrl-RS"/>
              </w:rPr>
              <w:t>18</w:t>
            </w:r>
          </w:p>
        </w:tc>
      </w:tr>
      <w:tr w:rsidR="004D3032" w:rsidRPr="004D3032" w14:paraId="7FA16DC6" w14:textId="77777777" w:rsidTr="005B2292">
        <w:trPr>
          <w:jc w:val="center"/>
        </w:trPr>
        <w:tc>
          <w:tcPr>
            <w:tcW w:w="682" w:type="dxa"/>
            <w:vAlign w:val="center"/>
          </w:tcPr>
          <w:p w14:paraId="5528CEC8" w14:textId="77777777" w:rsidR="004D3032" w:rsidRPr="004D3032" w:rsidRDefault="004D3032" w:rsidP="004D3032">
            <w:pPr>
              <w:jc w:val="center"/>
              <w:rPr>
                <w:rFonts w:eastAsia="Arial" w:cs="Arial"/>
              </w:rPr>
            </w:pPr>
            <w:r w:rsidRPr="004D3032">
              <w:rPr>
                <w:rFonts w:eastAsia="Arial" w:cs="Arial"/>
              </w:rPr>
              <w:t>15.</w:t>
            </w:r>
          </w:p>
        </w:tc>
        <w:tc>
          <w:tcPr>
            <w:tcW w:w="3142" w:type="dxa"/>
          </w:tcPr>
          <w:p w14:paraId="1991B323" w14:textId="77777777" w:rsidR="004D3032" w:rsidRPr="004D3032" w:rsidRDefault="004D3032" w:rsidP="004D3032">
            <w:pPr>
              <w:rPr>
                <w:rFonts w:eastAsia="Arial" w:cs="Arial"/>
              </w:rPr>
            </w:pPr>
            <w:r w:rsidRPr="004D3032">
              <w:rPr>
                <w:rFonts w:eastAsia="Arial" w:cs="Arial"/>
              </w:rPr>
              <w:t>Биљана Ђурђевић</w:t>
            </w:r>
          </w:p>
        </w:tc>
        <w:tc>
          <w:tcPr>
            <w:tcW w:w="1871" w:type="dxa"/>
            <w:vAlign w:val="center"/>
          </w:tcPr>
          <w:p w14:paraId="05920F73" w14:textId="77777777" w:rsidR="004D3032" w:rsidRPr="004D3032" w:rsidRDefault="004D3032" w:rsidP="004D3032">
            <w:pPr>
              <w:rPr>
                <w:rFonts w:eastAsia="Arial" w:cs="Arial"/>
              </w:rPr>
            </w:pPr>
            <w:r w:rsidRPr="004D3032">
              <w:rPr>
                <w:rFonts w:eastAsia="Arial" w:cs="Arial"/>
              </w:rPr>
              <w:t>Математика</w:t>
            </w:r>
          </w:p>
        </w:tc>
        <w:tc>
          <w:tcPr>
            <w:tcW w:w="970" w:type="dxa"/>
            <w:vAlign w:val="center"/>
          </w:tcPr>
          <w:p w14:paraId="4F675810"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4AAA3AE0" w14:textId="77777777" w:rsidR="004D3032" w:rsidRPr="004D3032" w:rsidRDefault="004D3032" w:rsidP="004D3032">
            <w:pPr>
              <w:jc w:val="center"/>
              <w:rPr>
                <w:rFonts w:eastAsia="Arial" w:cs="Arial"/>
                <w:lang w:val="sr-Cyrl-RS"/>
              </w:rPr>
            </w:pPr>
            <w:r w:rsidRPr="004D3032">
              <w:rPr>
                <w:rFonts w:eastAsia="Arial" w:cs="Arial"/>
                <w:lang w:val="sr-Cyrl-RS"/>
              </w:rPr>
              <w:t>18</w:t>
            </w:r>
          </w:p>
        </w:tc>
      </w:tr>
      <w:tr w:rsidR="004D3032" w:rsidRPr="004D3032" w14:paraId="3281A301" w14:textId="77777777" w:rsidTr="005B2292">
        <w:trPr>
          <w:jc w:val="center"/>
        </w:trPr>
        <w:tc>
          <w:tcPr>
            <w:tcW w:w="682" w:type="dxa"/>
            <w:vAlign w:val="center"/>
          </w:tcPr>
          <w:p w14:paraId="6EFD534A" w14:textId="77777777" w:rsidR="004D3032" w:rsidRPr="004D3032" w:rsidRDefault="004D3032" w:rsidP="004D3032">
            <w:pPr>
              <w:jc w:val="center"/>
              <w:rPr>
                <w:rFonts w:eastAsia="Arial" w:cs="Arial"/>
              </w:rPr>
            </w:pPr>
            <w:r w:rsidRPr="004D3032">
              <w:rPr>
                <w:rFonts w:eastAsia="Arial" w:cs="Arial"/>
              </w:rPr>
              <w:t>16.</w:t>
            </w:r>
          </w:p>
        </w:tc>
        <w:tc>
          <w:tcPr>
            <w:tcW w:w="3142" w:type="dxa"/>
          </w:tcPr>
          <w:p w14:paraId="07714296" w14:textId="77777777" w:rsidR="004D3032" w:rsidRPr="004D3032" w:rsidRDefault="004D3032" w:rsidP="004D3032">
            <w:pPr>
              <w:rPr>
                <w:rFonts w:eastAsia="Arial" w:cs="Arial"/>
              </w:rPr>
            </w:pPr>
            <w:r w:rsidRPr="004D3032">
              <w:rPr>
                <w:rFonts w:eastAsia="Arial" w:cs="Arial"/>
              </w:rPr>
              <w:t>Милена Гајић</w:t>
            </w:r>
          </w:p>
        </w:tc>
        <w:tc>
          <w:tcPr>
            <w:tcW w:w="1871" w:type="dxa"/>
            <w:vAlign w:val="center"/>
          </w:tcPr>
          <w:p w14:paraId="1F141BFB" w14:textId="77777777" w:rsidR="004D3032" w:rsidRPr="004D3032" w:rsidRDefault="004D3032" w:rsidP="004D3032">
            <w:pPr>
              <w:rPr>
                <w:rFonts w:eastAsia="Arial" w:cs="Arial"/>
              </w:rPr>
            </w:pPr>
            <w:r w:rsidRPr="004D3032">
              <w:rPr>
                <w:rFonts w:eastAsia="Arial" w:cs="Arial"/>
              </w:rPr>
              <w:t>математика</w:t>
            </w:r>
          </w:p>
        </w:tc>
        <w:tc>
          <w:tcPr>
            <w:tcW w:w="970" w:type="dxa"/>
            <w:vAlign w:val="center"/>
          </w:tcPr>
          <w:p w14:paraId="61823B75" w14:textId="77777777" w:rsidR="004D3032" w:rsidRPr="004D3032" w:rsidRDefault="004D3032" w:rsidP="004D3032">
            <w:pPr>
              <w:jc w:val="center"/>
              <w:rPr>
                <w:rFonts w:eastAsia="Arial" w:cs="Arial"/>
              </w:rPr>
            </w:pPr>
            <w:r w:rsidRPr="004D3032">
              <w:rPr>
                <w:rFonts w:eastAsia="Arial" w:cs="Arial"/>
              </w:rPr>
              <w:t>0.5</w:t>
            </w:r>
          </w:p>
        </w:tc>
        <w:tc>
          <w:tcPr>
            <w:tcW w:w="1275" w:type="dxa"/>
            <w:vAlign w:val="center"/>
          </w:tcPr>
          <w:p w14:paraId="5C2FD816" w14:textId="77777777" w:rsidR="004D3032" w:rsidRPr="004D3032" w:rsidRDefault="004D3032" w:rsidP="004D3032">
            <w:pPr>
              <w:jc w:val="center"/>
              <w:rPr>
                <w:rFonts w:eastAsia="Arial" w:cs="Arial"/>
                <w:lang w:val="sr-Cyrl-RS"/>
              </w:rPr>
            </w:pPr>
            <w:r w:rsidRPr="004D3032">
              <w:rPr>
                <w:rFonts w:eastAsia="Arial" w:cs="Arial"/>
                <w:lang w:val="sr-Cyrl-RS"/>
              </w:rPr>
              <w:t>18</w:t>
            </w:r>
          </w:p>
        </w:tc>
      </w:tr>
      <w:tr w:rsidR="004D3032" w:rsidRPr="004D3032" w14:paraId="52F94CB4" w14:textId="77777777" w:rsidTr="005B2292">
        <w:trPr>
          <w:jc w:val="center"/>
        </w:trPr>
        <w:tc>
          <w:tcPr>
            <w:tcW w:w="682" w:type="dxa"/>
            <w:vAlign w:val="center"/>
          </w:tcPr>
          <w:p w14:paraId="32571D21" w14:textId="77777777" w:rsidR="004D3032" w:rsidRPr="004D3032" w:rsidRDefault="004D3032" w:rsidP="004D3032">
            <w:pPr>
              <w:jc w:val="center"/>
              <w:rPr>
                <w:rFonts w:eastAsia="Arial" w:cs="Arial"/>
                <w:lang w:val="sr-Cyrl-RS"/>
              </w:rPr>
            </w:pPr>
            <w:r w:rsidRPr="004D3032">
              <w:rPr>
                <w:rFonts w:eastAsia="Arial" w:cs="Arial"/>
                <w:lang w:val="sr-Cyrl-RS"/>
              </w:rPr>
              <w:t>17.</w:t>
            </w:r>
          </w:p>
        </w:tc>
        <w:tc>
          <w:tcPr>
            <w:tcW w:w="3142" w:type="dxa"/>
          </w:tcPr>
          <w:p w14:paraId="53054491" w14:textId="77777777" w:rsidR="004D3032" w:rsidRPr="004D3032" w:rsidRDefault="004D3032" w:rsidP="004D3032">
            <w:pPr>
              <w:rPr>
                <w:rFonts w:eastAsia="Arial" w:cs="Arial"/>
              </w:rPr>
            </w:pPr>
            <w:r w:rsidRPr="004D3032">
              <w:rPr>
                <w:rFonts w:eastAsia="Arial" w:cs="Arial"/>
              </w:rPr>
              <w:t>Марија Цвејић</w:t>
            </w:r>
          </w:p>
        </w:tc>
        <w:tc>
          <w:tcPr>
            <w:tcW w:w="1871" w:type="dxa"/>
            <w:vAlign w:val="center"/>
          </w:tcPr>
          <w:p w14:paraId="0C2456C1" w14:textId="77777777" w:rsidR="004D3032" w:rsidRPr="004D3032" w:rsidRDefault="004D3032" w:rsidP="004D3032">
            <w:pPr>
              <w:rPr>
                <w:rFonts w:eastAsia="Arial" w:cs="Arial"/>
              </w:rPr>
            </w:pPr>
            <w:r w:rsidRPr="004D3032">
              <w:rPr>
                <w:rFonts w:eastAsia="Arial" w:cs="Arial"/>
              </w:rPr>
              <w:t>Математика</w:t>
            </w:r>
          </w:p>
        </w:tc>
        <w:tc>
          <w:tcPr>
            <w:tcW w:w="970" w:type="dxa"/>
            <w:vAlign w:val="center"/>
          </w:tcPr>
          <w:p w14:paraId="6920E90D"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2E9987BE"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28B1DF75" w14:textId="77777777" w:rsidTr="005B2292">
        <w:trPr>
          <w:jc w:val="center"/>
        </w:trPr>
        <w:tc>
          <w:tcPr>
            <w:tcW w:w="682" w:type="dxa"/>
            <w:vAlign w:val="center"/>
          </w:tcPr>
          <w:p w14:paraId="41007693" w14:textId="77777777" w:rsidR="004D3032" w:rsidRPr="004D3032" w:rsidRDefault="004D3032" w:rsidP="004D3032">
            <w:pPr>
              <w:jc w:val="center"/>
              <w:rPr>
                <w:rFonts w:eastAsia="Arial" w:cs="Arial"/>
                <w:lang w:val="sr-Cyrl-RS"/>
              </w:rPr>
            </w:pPr>
            <w:r w:rsidRPr="004D3032">
              <w:rPr>
                <w:rFonts w:eastAsia="Arial" w:cs="Arial"/>
                <w:lang w:val="sr-Cyrl-RS"/>
              </w:rPr>
              <w:t>18.</w:t>
            </w:r>
          </w:p>
        </w:tc>
        <w:tc>
          <w:tcPr>
            <w:tcW w:w="3142" w:type="dxa"/>
          </w:tcPr>
          <w:p w14:paraId="49D1AF6E" w14:textId="77777777" w:rsidR="004D3032" w:rsidRPr="004D3032" w:rsidRDefault="004D3032" w:rsidP="004D3032">
            <w:pPr>
              <w:rPr>
                <w:rFonts w:eastAsia="Arial" w:cs="Arial"/>
                <w:lang w:val="sr-Cyrl-RS"/>
              </w:rPr>
            </w:pPr>
            <w:r w:rsidRPr="004D3032">
              <w:rPr>
                <w:rFonts w:eastAsia="Arial" w:cs="Arial"/>
                <w:lang w:val="sr-Cyrl-RS"/>
              </w:rPr>
              <w:t>Милан Пушица</w:t>
            </w:r>
          </w:p>
        </w:tc>
        <w:tc>
          <w:tcPr>
            <w:tcW w:w="1871" w:type="dxa"/>
            <w:vAlign w:val="center"/>
          </w:tcPr>
          <w:p w14:paraId="0C43FA7D" w14:textId="77777777" w:rsidR="004D3032" w:rsidRPr="004D3032" w:rsidRDefault="004D3032" w:rsidP="004D3032">
            <w:pPr>
              <w:rPr>
                <w:rFonts w:eastAsia="Arial" w:cs="Arial"/>
              </w:rPr>
            </w:pPr>
            <w:r w:rsidRPr="004D3032">
              <w:rPr>
                <w:rFonts w:eastAsia="Arial" w:cs="Arial"/>
              </w:rPr>
              <w:t>Математика</w:t>
            </w:r>
          </w:p>
        </w:tc>
        <w:tc>
          <w:tcPr>
            <w:tcW w:w="970" w:type="dxa"/>
            <w:vAlign w:val="center"/>
          </w:tcPr>
          <w:p w14:paraId="26ED33A0"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74E24D06"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4BB038F8" w14:textId="77777777" w:rsidTr="005B2292">
        <w:trPr>
          <w:jc w:val="center"/>
        </w:trPr>
        <w:tc>
          <w:tcPr>
            <w:tcW w:w="682" w:type="dxa"/>
            <w:vAlign w:val="center"/>
          </w:tcPr>
          <w:p w14:paraId="4AD66425" w14:textId="77777777" w:rsidR="004D3032" w:rsidRPr="004D3032" w:rsidRDefault="004D3032" w:rsidP="004D3032">
            <w:pPr>
              <w:jc w:val="center"/>
              <w:rPr>
                <w:rFonts w:eastAsia="Arial" w:cs="Arial"/>
                <w:lang w:val="sr-Cyrl-RS"/>
              </w:rPr>
            </w:pPr>
            <w:r>
              <w:rPr>
                <w:rFonts w:eastAsia="Arial" w:cs="Arial"/>
                <w:lang w:val="sr-Cyrl-RS"/>
              </w:rPr>
              <w:t>19.</w:t>
            </w:r>
          </w:p>
        </w:tc>
        <w:tc>
          <w:tcPr>
            <w:tcW w:w="3142" w:type="dxa"/>
          </w:tcPr>
          <w:p w14:paraId="1DCCB4B6" w14:textId="77777777" w:rsidR="004D3032" w:rsidRPr="004D3032" w:rsidRDefault="004D3032" w:rsidP="004D3032">
            <w:pPr>
              <w:rPr>
                <w:rFonts w:eastAsia="Arial" w:cs="Arial"/>
              </w:rPr>
            </w:pPr>
            <w:r w:rsidRPr="004D3032">
              <w:rPr>
                <w:rFonts w:eastAsia="Arial" w:cs="Arial"/>
              </w:rPr>
              <w:t>Марина Драгосавац</w:t>
            </w:r>
          </w:p>
        </w:tc>
        <w:tc>
          <w:tcPr>
            <w:tcW w:w="1871" w:type="dxa"/>
            <w:vAlign w:val="center"/>
          </w:tcPr>
          <w:p w14:paraId="513D78B7" w14:textId="77777777" w:rsidR="004D3032" w:rsidRPr="004D3032" w:rsidRDefault="004D3032" w:rsidP="004D3032">
            <w:pPr>
              <w:rPr>
                <w:rFonts w:eastAsia="Arial" w:cs="Arial"/>
              </w:rPr>
            </w:pPr>
            <w:r w:rsidRPr="004D3032">
              <w:rPr>
                <w:rFonts w:eastAsia="Arial" w:cs="Arial"/>
              </w:rPr>
              <w:t>Физика,хемија</w:t>
            </w:r>
          </w:p>
        </w:tc>
        <w:tc>
          <w:tcPr>
            <w:tcW w:w="970" w:type="dxa"/>
            <w:vAlign w:val="center"/>
          </w:tcPr>
          <w:p w14:paraId="3E4CF313"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2915FDA4" w14:textId="77777777" w:rsidR="004D3032" w:rsidRPr="004D3032" w:rsidRDefault="004D3032" w:rsidP="004D3032">
            <w:pPr>
              <w:jc w:val="center"/>
              <w:rPr>
                <w:rFonts w:eastAsia="Arial" w:cs="Arial"/>
              </w:rPr>
            </w:pPr>
            <w:r w:rsidRPr="004D3032">
              <w:rPr>
                <w:rFonts w:eastAsia="Arial" w:cs="Arial"/>
              </w:rPr>
              <w:t>36</w:t>
            </w:r>
          </w:p>
        </w:tc>
      </w:tr>
      <w:tr w:rsidR="004D3032" w:rsidRPr="004D3032" w14:paraId="53DC6BA4" w14:textId="77777777" w:rsidTr="005B2292">
        <w:trPr>
          <w:jc w:val="center"/>
        </w:trPr>
        <w:tc>
          <w:tcPr>
            <w:tcW w:w="682" w:type="dxa"/>
            <w:vAlign w:val="center"/>
          </w:tcPr>
          <w:p w14:paraId="42866B5E" w14:textId="77777777" w:rsidR="004D3032" w:rsidRPr="004D3032" w:rsidRDefault="004D3032" w:rsidP="004D3032">
            <w:pPr>
              <w:jc w:val="center"/>
              <w:rPr>
                <w:rFonts w:eastAsia="Arial" w:cs="Arial"/>
                <w:lang w:val="sr-Cyrl-RS"/>
              </w:rPr>
            </w:pPr>
            <w:r>
              <w:rPr>
                <w:rFonts w:eastAsia="Arial" w:cs="Arial"/>
                <w:lang w:val="sr-Cyrl-RS"/>
              </w:rPr>
              <w:t>20.</w:t>
            </w:r>
          </w:p>
          <w:p w14:paraId="39D1D6DB" w14:textId="77777777" w:rsidR="004D3032" w:rsidRPr="004D3032" w:rsidRDefault="004D3032" w:rsidP="004D3032">
            <w:pPr>
              <w:jc w:val="center"/>
              <w:rPr>
                <w:rFonts w:eastAsia="Arial" w:cs="Arial"/>
              </w:rPr>
            </w:pPr>
            <w:r>
              <w:rPr>
                <w:rFonts w:eastAsia="Arial" w:cs="Arial"/>
              </w:rPr>
              <w:t>21</w:t>
            </w:r>
            <w:r w:rsidRPr="004D3032">
              <w:rPr>
                <w:rFonts w:eastAsia="Arial" w:cs="Arial"/>
              </w:rPr>
              <w:t>.</w:t>
            </w:r>
          </w:p>
          <w:p w14:paraId="3C05490A" w14:textId="5A329C3E" w:rsidR="004D3032" w:rsidRPr="004D3032" w:rsidRDefault="004D3032" w:rsidP="008D305A">
            <w:pPr>
              <w:jc w:val="center"/>
              <w:rPr>
                <w:rFonts w:eastAsia="Arial" w:cs="Arial"/>
              </w:rPr>
            </w:pPr>
            <w:r>
              <w:rPr>
                <w:rFonts w:eastAsia="Arial" w:cs="Arial"/>
              </w:rPr>
              <w:t>22</w:t>
            </w:r>
            <w:r w:rsidRPr="004D3032">
              <w:rPr>
                <w:rFonts w:eastAsia="Arial" w:cs="Arial"/>
              </w:rPr>
              <w:t>.</w:t>
            </w:r>
          </w:p>
        </w:tc>
        <w:tc>
          <w:tcPr>
            <w:tcW w:w="3142" w:type="dxa"/>
          </w:tcPr>
          <w:p w14:paraId="31CFD3D5" w14:textId="77777777" w:rsidR="004D3032" w:rsidRPr="004D3032" w:rsidRDefault="004D3032" w:rsidP="004D3032">
            <w:pPr>
              <w:rPr>
                <w:rFonts w:eastAsia="Arial" w:cs="Arial"/>
              </w:rPr>
            </w:pPr>
            <w:r w:rsidRPr="004D3032">
              <w:rPr>
                <w:rFonts w:eastAsia="Arial" w:cs="Arial"/>
              </w:rPr>
              <w:t>Жељко Урошевић</w:t>
            </w:r>
          </w:p>
          <w:p w14:paraId="0CFE6BFF" w14:textId="77777777" w:rsidR="004D3032" w:rsidRPr="004D3032" w:rsidRDefault="004D3032" w:rsidP="004D3032">
            <w:pPr>
              <w:rPr>
                <w:rFonts w:eastAsia="Arial" w:cs="Arial"/>
                <w:lang w:val="sr-Cyrl-RS"/>
              </w:rPr>
            </w:pPr>
            <w:r w:rsidRPr="004D3032">
              <w:rPr>
                <w:rFonts w:eastAsia="Arial" w:cs="Arial"/>
                <w:lang w:val="sr-Cyrl-RS"/>
              </w:rPr>
              <w:t>Андреја Вујичић</w:t>
            </w:r>
          </w:p>
          <w:p w14:paraId="1781D268" w14:textId="77777777" w:rsidR="004D3032" w:rsidRPr="004D3032" w:rsidRDefault="004D3032" w:rsidP="004D3032">
            <w:pPr>
              <w:rPr>
                <w:rFonts w:eastAsia="Arial" w:cs="Arial"/>
              </w:rPr>
            </w:pPr>
            <w:r w:rsidRPr="004D3032">
              <w:rPr>
                <w:rFonts w:eastAsia="Arial" w:cs="Arial"/>
              </w:rPr>
              <w:t>Љубинка Мандић</w:t>
            </w:r>
          </w:p>
        </w:tc>
        <w:tc>
          <w:tcPr>
            <w:tcW w:w="1871" w:type="dxa"/>
            <w:vAlign w:val="center"/>
          </w:tcPr>
          <w:p w14:paraId="6A719F2B" w14:textId="77777777" w:rsidR="004D3032" w:rsidRPr="004D3032" w:rsidRDefault="004D3032" w:rsidP="004D3032">
            <w:pPr>
              <w:rPr>
                <w:rFonts w:eastAsia="Arial" w:cs="Arial"/>
              </w:rPr>
            </w:pPr>
            <w:r w:rsidRPr="004D3032">
              <w:rPr>
                <w:rFonts w:eastAsia="Arial" w:cs="Arial"/>
              </w:rPr>
              <w:t>Физика</w:t>
            </w:r>
          </w:p>
          <w:p w14:paraId="23F42816" w14:textId="77777777" w:rsidR="004D3032" w:rsidRPr="004D3032" w:rsidRDefault="004D3032" w:rsidP="004D3032">
            <w:pPr>
              <w:rPr>
                <w:rFonts w:eastAsia="Arial" w:cs="Arial"/>
              </w:rPr>
            </w:pPr>
            <w:r w:rsidRPr="004D3032">
              <w:rPr>
                <w:rFonts w:eastAsia="Arial" w:cs="Arial"/>
              </w:rPr>
              <w:t>Историја</w:t>
            </w:r>
          </w:p>
          <w:p w14:paraId="68B2AA4F" w14:textId="77777777" w:rsidR="004D3032" w:rsidRPr="004D3032" w:rsidRDefault="004D3032" w:rsidP="004D3032">
            <w:pPr>
              <w:rPr>
                <w:rFonts w:eastAsia="Arial" w:cs="Arial"/>
              </w:rPr>
            </w:pPr>
            <w:r w:rsidRPr="004D3032">
              <w:rPr>
                <w:rFonts w:eastAsia="Arial" w:cs="Arial"/>
              </w:rPr>
              <w:t>Биологија</w:t>
            </w:r>
          </w:p>
        </w:tc>
        <w:tc>
          <w:tcPr>
            <w:tcW w:w="970" w:type="dxa"/>
            <w:vAlign w:val="center"/>
          </w:tcPr>
          <w:p w14:paraId="293C7C21" w14:textId="77777777" w:rsidR="004D3032" w:rsidRPr="004D3032" w:rsidRDefault="004D3032" w:rsidP="004D3032">
            <w:pPr>
              <w:jc w:val="center"/>
              <w:rPr>
                <w:rFonts w:eastAsia="Arial" w:cs="Arial"/>
              </w:rPr>
            </w:pPr>
            <w:r w:rsidRPr="004D3032">
              <w:rPr>
                <w:rFonts w:eastAsia="Arial" w:cs="Arial"/>
              </w:rPr>
              <w:t>1</w:t>
            </w:r>
          </w:p>
          <w:p w14:paraId="1072D941" w14:textId="77777777" w:rsidR="004D3032" w:rsidRPr="004D3032" w:rsidRDefault="004D3032" w:rsidP="004D3032">
            <w:pPr>
              <w:jc w:val="center"/>
              <w:rPr>
                <w:rFonts w:eastAsia="Arial" w:cs="Arial"/>
              </w:rPr>
            </w:pPr>
            <w:r w:rsidRPr="004D3032">
              <w:rPr>
                <w:rFonts w:eastAsia="Arial" w:cs="Arial"/>
              </w:rPr>
              <w:t>1</w:t>
            </w:r>
          </w:p>
          <w:p w14:paraId="21054F3C" w14:textId="77777777" w:rsidR="004D3032" w:rsidRPr="004D3032" w:rsidRDefault="004D3032" w:rsidP="004D3032">
            <w:pPr>
              <w:jc w:val="center"/>
              <w:rPr>
                <w:rFonts w:eastAsia="Arial" w:cs="Arial"/>
              </w:rPr>
            </w:pPr>
            <w:r w:rsidRPr="004D3032">
              <w:rPr>
                <w:rFonts w:eastAsia="Arial" w:cs="Arial"/>
              </w:rPr>
              <w:t>1</w:t>
            </w:r>
          </w:p>
        </w:tc>
        <w:tc>
          <w:tcPr>
            <w:tcW w:w="1275" w:type="dxa"/>
            <w:vAlign w:val="center"/>
          </w:tcPr>
          <w:p w14:paraId="63BD623F" w14:textId="77777777" w:rsidR="004D3032" w:rsidRPr="004D3032" w:rsidRDefault="004D3032" w:rsidP="004D3032">
            <w:pPr>
              <w:jc w:val="center"/>
              <w:rPr>
                <w:rFonts w:eastAsia="Arial" w:cs="Arial"/>
              </w:rPr>
            </w:pPr>
            <w:r w:rsidRPr="004D3032">
              <w:rPr>
                <w:rFonts w:eastAsia="Arial" w:cs="Arial"/>
              </w:rPr>
              <w:t>36</w:t>
            </w:r>
          </w:p>
          <w:p w14:paraId="736F0697" w14:textId="77777777" w:rsidR="004D3032" w:rsidRPr="004D3032" w:rsidRDefault="004D3032" w:rsidP="004D3032">
            <w:pPr>
              <w:jc w:val="center"/>
              <w:rPr>
                <w:rFonts w:eastAsia="Arial" w:cs="Arial"/>
              </w:rPr>
            </w:pPr>
            <w:r w:rsidRPr="004D3032">
              <w:rPr>
                <w:rFonts w:eastAsia="Arial" w:cs="Arial"/>
              </w:rPr>
              <w:t>36</w:t>
            </w:r>
          </w:p>
          <w:p w14:paraId="055CCACA" w14:textId="77777777" w:rsidR="004D3032" w:rsidRPr="004D3032" w:rsidRDefault="004D3032" w:rsidP="004D3032">
            <w:pPr>
              <w:jc w:val="center"/>
              <w:rPr>
                <w:rFonts w:eastAsia="Arial" w:cs="Arial"/>
              </w:rPr>
            </w:pPr>
            <w:r w:rsidRPr="004D3032">
              <w:rPr>
                <w:rFonts w:eastAsia="Arial" w:cs="Arial"/>
              </w:rPr>
              <w:t>36</w:t>
            </w:r>
          </w:p>
        </w:tc>
      </w:tr>
    </w:tbl>
    <w:p w14:paraId="4A1A5EA0" w14:textId="77777777" w:rsidR="005B2292" w:rsidRPr="00873B3E" w:rsidRDefault="005B2292" w:rsidP="00CD1DD2">
      <w:pPr>
        <w:ind w:hanging="2"/>
        <w:jc w:val="center"/>
        <w:rPr>
          <w:rFonts w:eastAsia="Arial" w:cs="Arial"/>
          <w:color w:val="FF0000"/>
          <w:sz w:val="22"/>
          <w:szCs w:val="22"/>
        </w:rPr>
      </w:pPr>
    </w:p>
    <w:p w14:paraId="70ACF71D" w14:textId="77777777" w:rsidR="005B2292" w:rsidRPr="00873B3E" w:rsidRDefault="005B2292">
      <w:pPr>
        <w:tabs>
          <w:tab w:val="clear" w:pos="720"/>
        </w:tabs>
        <w:suppressAutoHyphens w:val="0"/>
        <w:jc w:val="left"/>
        <w:textDirection w:val="lrTb"/>
        <w:textAlignment w:val="auto"/>
        <w:rPr>
          <w:rFonts w:eastAsia="Arial" w:cs="Arial"/>
          <w:color w:val="FF0000"/>
          <w:sz w:val="22"/>
          <w:szCs w:val="22"/>
        </w:rPr>
      </w:pPr>
      <w:r w:rsidRPr="00873B3E">
        <w:rPr>
          <w:rFonts w:eastAsia="Arial" w:cs="Arial"/>
          <w:color w:val="FF0000"/>
          <w:sz w:val="22"/>
          <w:szCs w:val="22"/>
        </w:rPr>
        <w:br w:type="page"/>
      </w:r>
    </w:p>
    <w:p w14:paraId="6B0B84F0" w14:textId="33F7CED8" w:rsidR="005B234D" w:rsidRDefault="005B234D" w:rsidP="005B234D">
      <w:pPr>
        <w:rPr>
          <w:rFonts w:eastAsia="Arial"/>
        </w:rPr>
      </w:pPr>
    </w:p>
    <w:p w14:paraId="760572F6" w14:textId="211B59CA" w:rsidR="00CE3A96" w:rsidRPr="00B904E5" w:rsidRDefault="005B2292" w:rsidP="005B234D">
      <w:pPr>
        <w:pStyle w:val="Heading2"/>
        <w:rPr>
          <w:rFonts w:eastAsia="Arial"/>
        </w:rPr>
      </w:pPr>
      <w:bookmarkStart w:id="2131" w:name="_Toc147270158"/>
      <w:bookmarkStart w:id="2132" w:name="_Toc147272244"/>
      <w:bookmarkStart w:id="2133" w:name="_Toc147273058"/>
      <w:bookmarkStart w:id="2134" w:name="_Toc147358151"/>
      <w:r w:rsidRPr="00B904E5">
        <w:rPr>
          <w:rFonts w:eastAsia="Arial"/>
          <w:szCs w:val="24"/>
        </w:rPr>
        <w:t>6.3</w:t>
      </w:r>
      <w:r w:rsidR="005B234D">
        <w:rPr>
          <w:rFonts w:eastAsia="Arial"/>
          <w:szCs w:val="24"/>
        </w:rPr>
        <w:t xml:space="preserve"> </w:t>
      </w:r>
      <w:r w:rsidR="004F162E" w:rsidRPr="00B904E5">
        <w:rPr>
          <w:rFonts w:eastAsia="Arial"/>
        </w:rPr>
        <w:t>ШКОЛСКИ КАЛЕНДАР ЕКСКУРЗИЈА И ИЗЛЕТА</w:t>
      </w:r>
      <w:bookmarkEnd w:id="2131"/>
      <w:bookmarkEnd w:id="2132"/>
      <w:bookmarkEnd w:id="2133"/>
      <w:bookmarkEnd w:id="2134"/>
      <w:r w:rsidR="004F162E" w:rsidRPr="00B904E5">
        <w:rPr>
          <w:rFonts w:eastAsia="Arial"/>
        </w:rPr>
        <w:t xml:space="preserve"> </w:t>
      </w:r>
    </w:p>
    <w:p w14:paraId="4A182DB8" w14:textId="77777777" w:rsidR="00CE3A96" w:rsidRPr="00B904E5" w:rsidRDefault="00CE3A96" w:rsidP="005B234D">
      <w:pPr>
        <w:rPr>
          <w:rFonts w:eastAsia="Arial" w:cs="Arial"/>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Look w:val="04A0" w:firstRow="1" w:lastRow="0" w:firstColumn="1" w:lastColumn="0" w:noHBand="0" w:noVBand="1"/>
      </w:tblPr>
      <w:tblGrid>
        <w:gridCol w:w="794"/>
        <w:gridCol w:w="1318"/>
        <w:gridCol w:w="7635"/>
      </w:tblGrid>
      <w:tr w:rsidR="00873B3E" w:rsidRPr="00B904E5" w14:paraId="12CA93F9" w14:textId="77777777" w:rsidTr="005B2292">
        <w:trPr>
          <w:cantSplit/>
          <w:trHeight w:val="454"/>
          <w:jc w:val="center"/>
        </w:trPr>
        <w:tc>
          <w:tcPr>
            <w:tcW w:w="9747" w:type="dxa"/>
            <w:gridSpan w:val="3"/>
            <w:tcBorders>
              <w:top w:val="single" w:sz="12" w:space="0" w:color="auto"/>
              <w:left w:val="single" w:sz="12" w:space="0" w:color="auto"/>
              <w:bottom w:val="single" w:sz="12" w:space="0" w:color="auto"/>
              <w:right w:val="single" w:sz="12" w:space="0" w:color="auto"/>
            </w:tcBorders>
            <w:shd w:val="clear" w:color="auto" w:fill="FFFFFF"/>
            <w:vAlign w:val="center"/>
          </w:tcPr>
          <w:p w14:paraId="1C9ECA7B" w14:textId="77777777" w:rsidR="00D17F84" w:rsidRPr="00B904E5" w:rsidRDefault="00D17F84" w:rsidP="005B2292">
            <w:pPr>
              <w:jc w:val="center"/>
              <w:rPr>
                <w:rFonts w:eastAsia="Arial" w:cs="Arial"/>
                <w:b/>
                <w:szCs w:val="24"/>
                <w:lang w:val="sr-Latn-CS"/>
              </w:rPr>
            </w:pPr>
            <w:r w:rsidRPr="00B904E5">
              <w:rPr>
                <w:rFonts w:eastAsia="Arial" w:cs="Arial"/>
                <w:b/>
                <w:szCs w:val="24"/>
                <w:lang w:val="sr-Latn-CS"/>
              </w:rPr>
              <w:t>ЕКСКУРЗИЈЕ</w:t>
            </w:r>
          </w:p>
        </w:tc>
      </w:tr>
      <w:tr w:rsidR="00873B3E" w:rsidRPr="00B904E5" w14:paraId="5B08417E" w14:textId="77777777" w:rsidTr="005B2292">
        <w:trPr>
          <w:cantSplit/>
          <w:trHeight w:val="454"/>
          <w:jc w:val="center"/>
        </w:trPr>
        <w:tc>
          <w:tcPr>
            <w:tcW w:w="794" w:type="dxa"/>
            <w:tcBorders>
              <w:top w:val="single" w:sz="12" w:space="0" w:color="auto"/>
              <w:left w:val="single" w:sz="12" w:space="0" w:color="auto"/>
              <w:bottom w:val="double" w:sz="4" w:space="0" w:color="auto"/>
              <w:right w:val="single" w:sz="6" w:space="0" w:color="auto"/>
            </w:tcBorders>
            <w:vAlign w:val="center"/>
          </w:tcPr>
          <w:p w14:paraId="009B6F48" w14:textId="77777777" w:rsidR="00D17F84" w:rsidRPr="00B904E5" w:rsidRDefault="00D17F84" w:rsidP="005B2292">
            <w:pPr>
              <w:rPr>
                <w:rFonts w:eastAsia="Arial" w:cs="Arial"/>
                <w:b/>
                <w:szCs w:val="24"/>
                <w:lang w:val="sr-Latn-CS"/>
              </w:rPr>
            </w:pPr>
            <w:r w:rsidRPr="00B904E5">
              <w:rPr>
                <w:rFonts w:eastAsia="Arial" w:cs="Arial"/>
                <w:b/>
                <w:szCs w:val="24"/>
                <w:lang w:val="sr-Latn-CS"/>
              </w:rPr>
              <w:t>Раз.</w:t>
            </w:r>
          </w:p>
        </w:tc>
        <w:tc>
          <w:tcPr>
            <w:tcW w:w="1318" w:type="dxa"/>
            <w:tcBorders>
              <w:top w:val="single" w:sz="12" w:space="0" w:color="auto"/>
              <w:left w:val="single" w:sz="6" w:space="0" w:color="auto"/>
              <w:bottom w:val="double" w:sz="4" w:space="0" w:color="auto"/>
              <w:right w:val="single" w:sz="6" w:space="0" w:color="auto"/>
            </w:tcBorders>
            <w:vAlign w:val="center"/>
          </w:tcPr>
          <w:p w14:paraId="6608DCFE" w14:textId="77777777" w:rsidR="00D17F84" w:rsidRPr="00B904E5" w:rsidRDefault="00D17F84" w:rsidP="005B2292">
            <w:pPr>
              <w:rPr>
                <w:rFonts w:eastAsia="Arial" w:cs="Arial"/>
                <w:b/>
                <w:szCs w:val="24"/>
                <w:lang w:val="sr-Latn-CS"/>
              </w:rPr>
            </w:pPr>
            <w:r w:rsidRPr="00B904E5">
              <w:rPr>
                <w:rFonts w:eastAsia="Arial" w:cs="Arial"/>
                <w:b/>
                <w:szCs w:val="24"/>
                <w:lang w:val="sr-Latn-CS"/>
              </w:rPr>
              <w:t>Трајање</w:t>
            </w:r>
          </w:p>
        </w:tc>
        <w:tc>
          <w:tcPr>
            <w:tcW w:w="7635" w:type="dxa"/>
            <w:tcBorders>
              <w:top w:val="single" w:sz="12" w:space="0" w:color="auto"/>
              <w:left w:val="single" w:sz="6" w:space="0" w:color="auto"/>
              <w:bottom w:val="double" w:sz="4" w:space="0" w:color="auto"/>
              <w:right w:val="single" w:sz="12" w:space="0" w:color="auto"/>
            </w:tcBorders>
            <w:vAlign w:val="center"/>
          </w:tcPr>
          <w:p w14:paraId="7D12F32F" w14:textId="77777777" w:rsidR="00D17F84" w:rsidRPr="00B904E5" w:rsidRDefault="00D17F84" w:rsidP="005B2292">
            <w:pPr>
              <w:jc w:val="center"/>
              <w:rPr>
                <w:rFonts w:eastAsia="Arial" w:cs="Arial"/>
                <w:b/>
                <w:szCs w:val="24"/>
                <w:lang w:val="sr-Latn-CS"/>
              </w:rPr>
            </w:pPr>
            <w:r w:rsidRPr="00B904E5">
              <w:rPr>
                <w:rFonts w:eastAsia="Arial" w:cs="Arial"/>
                <w:b/>
                <w:szCs w:val="24"/>
                <w:lang w:val="sr-Latn-CS"/>
              </w:rPr>
              <w:t>Маршрута</w:t>
            </w:r>
          </w:p>
        </w:tc>
      </w:tr>
      <w:tr w:rsidR="00873B3E" w:rsidRPr="00B904E5" w14:paraId="1629E937" w14:textId="77777777" w:rsidTr="005B2292">
        <w:trPr>
          <w:cantSplit/>
          <w:trHeight w:val="825"/>
          <w:jc w:val="center"/>
        </w:trPr>
        <w:tc>
          <w:tcPr>
            <w:tcW w:w="794" w:type="dxa"/>
            <w:tcBorders>
              <w:top w:val="double" w:sz="4" w:space="0" w:color="auto"/>
              <w:left w:val="single" w:sz="12" w:space="0" w:color="auto"/>
              <w:bottom w:val="single" w:sz="4" w:space="0" w:color="auto"/>
              <w:right w:val="single" w:sz="6" w:space="0" w:color="auto"/>
            </w:tcBorders>
            <w:vAlign w:val="center"/>
          </w:tcPr>
          <w:p w14:paraId="66C55C82" w14:textId="77777777" w:rsidR="00D17F84" w:rsidRPr="00B904E5" w:rsidRDefault="00D17F84" w:rsidP="005B2292">
            <w:pPr>
              <w:rPr>
                <w:rFonts w:eastAsia="Arial" w:cs="Arial"/>
                <w:b/>
                <w:szCs w:val="24"/>
                <w:lang w:val="sr-Cyrl-RS"/>
              </w:rPr>
            </w:pPr>
            <w:r w:rsidRPr="00B904E5">
              <w:rPr>
                <w:rFonts w:eastAsia="Arial" w:cs="Arial"/>
                <w:b/>
                <w:szCs w:val="24"/>
                <w:lang w:val="sr-Cyrl-RS"/>
              </w:rPr>
              <w:t>5</w:t>
            </w:r>
          </w:p>
        </w:tc>
        <w:tc>
          <w:tcPr>
            <w:tcW w:w="1318" w:type="dxa"/>
            <w:tcBorders>
              <w:top w:val="double" w:sz="4" w:space="0" w:color="auto"/>
              <w:left w:val="single" w:sz="6" w:space="0" w:color="auto"/>
              <w:bottom w:val="single" w:sz="4" w:space="0" w:color="auto"/>
              <w:right w:val="single" w:sz="6" w:space="0" w:color="auto"/>
            </w:tcBorders>
            <w:vAlign w:val="center"/>
          </w:tcPr>
          <w:p w14:paraId="3C7AC9FC" w14:textId="77777777" w:rsidR="00D17F84" w:rsidRPr="00B904E5" w:rsidRDefault="00D17F84" w:rsidP="005B2292">
            <w:pPr>
              <w:rPr>
                <w:rFonts w:eastAsia="Arial" w:cs="Arial"/>
                <w:b/>
                <w:szCs w:val="24"/>
                <w:lang w:val="sr-Latn-CS"/>
              </w:rPr>
            </w:pPr>
            <w:r w:rsidRPr="00B904E5">
              <w:rPr>
                <w:rFonts w:eastAsia="Arial" w:cs="Arial"/>
                <w:b/>
                <w:szCs w:val="24"/>
                <w:lang w:val="sr-Latn-CS"/>
              </w:rPr>
              <w:t>1 дан</w:t>
            </w:r>
          </w:p>
        </w:tc>
        <w:tc>
          <w:tcPr>
            <w:tcW w:w="7635" w:type="dxa"/>
            <w:tcBorders>
              <w:top w:val="double" w:sz="4" w:space="0" w:color="auto"/>
              <w:left w:val="single" w:sz="6" w:space="0" w:color="auto"/>
              <w:bottom w:val="single" w:sz="4" w:space="0" w:color="auto"/>
              <w:right w:val="single" w:sz="12" w:space="0" w:color="auto"/>
            </w:tcBorders>
            <w:vAlign w:val="center"/>
          </w:tcPr>
          <w:p w14:paraId="4DA38B75" w14:textId="77777777" w:rsidR="00D17F84" w:rsidRPr="00B904E5" w:rsidRDefault="00D17F84" w:rsidP="005B2292">
            <w:pPr>
              <w:rPr>
                <w:rFonts w:eastAsia="Arial" w:cs="Arial"/>
                <w:szCs w:val="24"/>
                <w:lang w:val="sr-Cyrl-RS"/>
              </w:rPr>
            </w:pPr>
            <w:r w:rsidRPr="00B904E5">
              <w:rPr>
                <w:rFonts w:eastAsia="Arial" w:cs="Arial"/>
                <w:szCs w:val="24"/>
                <w:lang w:val="sr-Latn-CS"/>
              </w:rPr>
              <w:t xml:space="preserve">Београд - Пожаревац </w:t>
            </w:r>
            <w:r w:rsidRPr="00B904E5">
              <w:rPr>
                <w:rFonts w:eastAsia="Arial" w:cs="Arial"/>
                <w:szCs w:val="24"/>
                <w:lang w:val="sr-Cyrl-RS"/>
              </w:rPr>
              <w:t xml:space="preserve">(ергела Љубичево) </w:t>
            </w:r>
            <w:r w:rsidRPr="00B904E5">
              <w:rPr>
                <w:rFonts w:eastAsia="Arial" w:cs="Arial"/>
                <w:szCs w:val="24"/>
                <w:lang w:val="sr-Latn-CS"/>
              </w:rPr>
              <w:t xml:space="preserve">– Виминацијум – </w:t>
            </w:r>
            <w:r w:rsidRPr="00B904E5">
              <w:rPr>
                <w:rFonts w:eastAsia="Arial" w:cs="Arial"/>
                <w:szCs w:val="24"/>
                <w:lang w:val="sr-Cyrl-RS"/>
              </w:rPr>
              <w:t>Сребрно језеро - Београд</w:t>
            </w:r>
          </w:p>
        </w:tc>
      </w:tr>
      <w:tr w:rsidR="00873B3E" w:rsidRPr="00B904E5" w14:paraId="2557BE8D" w14:textId="77777777" w:rsidTr="005B2292">
        <w:trPr>
          <w:cantSplit/>
          <w:trHeight w:val="1247"/>
          <w:jc w:val="center"/>
        </w:trPr>
        <w:tc>
          <w:tcPr>
            <w:tcW w:w="794" w:type="dxa"/>
            <w:tcBorders>
              <w:top w:val="single" w:sz="4" w:space="0" w:color="auto"/>
              <w:left w:val="single" w:sz="12" w:space="0" w:color="auto"/>
              <w:bottom w:val="single" w:sz="4" w:space="0" w:color="auto"/>
              <w:right w:val="single" w:sz="6" w:space="0" w:color="auto"/>
            </w:tcBorders>
            <w:vAlign w:val="center"/>
          </w:tcPr>
          <w:p w14:paraId="60E4910F" w14:textId="77777777" w:rsidR="00D17F84" w:rsidRPr="00B904E5" w:rsidRDefault="00D17F84" w:rsidP="005B2292">
            <w:pPr>
              <w:rPr>
                <w:rFonts w:eastAsia="Arial" w:cs="Arial"/>
                <w:b/>
                <w:szCs w:val="24"/>
                <w:lang w:val="sr-Cyrl-RS"/>
              </w:rPr>
            </w:pPr>
            <w:r w:rsidRPr="00B904E5">
              <w:rPr>
                <w:rFonts w:eastAsia="Arial" w:cs="Arial"/>
                <w:b/>
                <w:szCs w:val="24"/>
                <w:lang w:val="sr-Cyrl-RS"/>
              </w:rPr>
              <w:t>6</w:t>
            </w:r>
          </w:p>
        </w:tc>
        <w:tc>
          <w:tcPr>
            <w:tcW w:w="1318" w:type="dxa"/>
            <w:tcBorders>
              <w:top w:val="single" w:sz="4" w:space="0" w:color="auto"/>
              <w:left w:val="single" w:sz="6" w:space="0" w:color="auto"/>
              <w:bottom w:val="single" w:sz="4" w:space="0" w:color="auto"/>
              <w:right w:val="single" w:sz="6" w:space="0" w:color="auto"/>
            </w:tcBorders>
            <w:vAlign w:val="center"/>
          </w:tcPr>
          <w:p w14:paraId="3B9DE17D" w14:textId="77777777" w:rsidR="00D17F84" w:rsidRPr="00B904E5" w:rsidRDefault="00D17F84" w:rsidP="005B2292">
            <w:pPr>
              <w:rPr>
                <w:rFonts w:eastAsia="Arial" w:cs="Arial"/>
                <w:b/>
                <w:szCs w:val="24"/>
                <w:lang w:val="sr-Latn-CS"/>
              </w:rPr>
            </w:pPr>
            <w:r w:rsidRPr="00B904E5">
              <w:rPr>
                <w:rFonts w:eastAsia="Arial" w:cs="Arial"/>
                <w:b/>
                <w:szCs w:val="24"/>
                <w:lang w:val="sr-Latn-RS"/>
              </w:rPr>
              <w:t>1</w:t>
            </w:r>
            <w:r w:rsidRPr="00B904E5">
              <w:rPr>
                <w:rFonts w:eastAsia="Arial" w:cs="Arial"/>
                <w:b/>
                <w:szCs w:val="24"/>
                <w:lang w:val="sr-Cyrl-RS"/>
              </w:rPr>
              <w:t xml:space="preserve"> или 2 </w:t>
            </w:r>
            <w:r w:rsidRPr="00B904E5">
              <w:rPr>
                <w:rFonts w:eastAsia="Arial" w:cs="Arial"/>
                <w:b/>
                <w:szCs w:val="24"/>
                <w:lang w:val="sr-Latn-CS"/>
              </w:rPr>
              <w:t>дана</w:t>
            </w:r>
          </w:p>
        </w:tc>
        <w:tc>
          <w:tcPr>
            <w:tcW w:w="7635" w:type="dxa"/>
            <w:tcBorders>
              <w:top w:val="single" w:sz="4" w:space="0" w:color="auto"/>
              <w:left w:val="single" w:sz="6" w:space="0" w:color="auto"/>
              <w:bottom w:val="single" w:sz="4" w:space="0" w:color="auto"/>
              <w:right w:val="single" w:sz="12" w:space="0" w:color="auto"/>
            </w:tcBorders>
            <w:vAlign w:val="center"/>
          </w:tcPr>
          <w:p w14:paraId="32E0479C" w14:textId="77777777" w:rsidR="00D17F84" w:rsidRPr="00B904E5" w:rsidRDefault="00D17F84" w:rsidP="005B2292">
            <w:pPr>
              <w:rPr>
                <w:rFonts w:eastAsia="Arial" w:cs="Arial"/>
                <w:szCs w:val="24"/>
                <w:lang w:val="sr-Latn-CS"/>
              </w:rPr>
            </w:pPr>
            <w:r w:rsidRPr="00B904E5">
              <w:rPr>
                <w:rFonts w:eastAsia="Arial" w:cs="Arial"/>
                <w:szCs w:val="24"/>
                <w:lang w:val="sr-Latn-CS"/>
              </w:rPr>
              <w:t>Београд – Манасија – Ресавска пећина</w:t>
            </w:r>
            <w:r w:rsidRPr="00B904E5">
              <w:rPr>
                <w:rFonts w:eastAsia="Arial" w:cs="Arial"/>
                <w:szCs w:val="24"/>
                <w:lang w:val="sr-Cyrl-RS"/>
              </w:rPr>
              <w:t xml:space="preserve"> - водопад Лисине -Београд</w:t>
            </w:r>
            <w:r w:rsidRPr="00B904E5">
              <w:rPr>
                <w:rFonts w:eastAsia="Arial" w:cs="Arial"/>
                <w:szCs w:val="24"/>
                <w:lang w:val="sr-Latn-CS"/>
              </w:rPr>
              <w:t xml:space="preserve">  </w:t>
            </w:r>
          </w:p>
          <w:p w14:paraId="61280549" w14:textId="77777777" w:rsidR="00D17F84" w:rsidRPr="00B904E5" w:rsidRDefault="00D17F84" w:rsidP="005B2292">
            <w:pPr>
              <w:rPr>
                <w:rFonts w:eastAsia="Arial" w:cs="Arial"/>
                <w:szCs w:val="24"/>
                <w:lang w:val="sr-Cyrl-RS"/>
              </w:rPr>
            </w:pPr>
            <w:r w:rsidRPr="00B904E5">
              <w:rPr>
                <w:rFonts w:eastAsia="Arial" w:cs="Arial"/>
                <w:szCs w:val="24"/>
                <w:lang w:val="sr-Cyrl-RS"/>
              </w:rPr>
              <w:t>или</w:t>
            </w:r>
          </w:p>
          <w:p w14:paraId="575FA4A6" w14:textId="77777777" w:rsidR="00D17F84" w:rsidRPr="00B904E5" w:rsidRDefault="00D17F84" w:rsidP="005B2292">
            <w:pPr>
              <w:rPr>
                <w:rFonts w:eastAsia="Arial" w:cs="Arial"/>
                <w:szCs w:val="24"/>
                <w:lang w:val="sr-Latn-CS"/>
              </w:rPr>
            </w:pPr>
            <w:r w:rsidRPr="00B904E5">
              <w:rPr>
                <w:rFonts w:eastAsia="Arial" w:cs="Arial"/>
                <w:szCs w:val="24"/>
                <w:lang w:val="sr-Latn-CS"/>
              </w:rPr>
              <w:t>1.дан: Београд – Манасија – Ресавска пећина  – Крушевац (хотел)</w:t>
            </w:r>
          </w:p>
          <w:p w14:paraId="0B3C5A10" w14:textId="77777777" w:rsidR="00D17F84" w:rsidRPr="00B904E5" w:rsidRDefault="00D17F84" w:rsidP="005B2292">
            <w:pPr>
              <w:rPr>
                <w:rFonts w:eastAsia="Arial" w:cs="Arial"/>
                <w:szCs w:val="24"/>
                <w:lang w:val="sr-Latn-CS"/>
              </w:rPr>
            </w:pPr>
            <w:r w:rsidRPr="00B904E5">
              <w:rPr>
                <w:rFonts w:eastAsia="Arial" w:cs="Arial"/>
                <w:szCs w:val="24"/>
                <w:lang w:val="sr-Latn-CS"/>
              </w:rPr>
              <w:t xml:space="preserve">2.дан: Крушевац (Лазарица, Лазарева кула, музеј – град) –  Врњачка бања  (шетња по бањи, слободно време за ђаке) – </w:t>
            </w:r>
            <w:r w:rsidRPr="00B904E5">
              <w:rPr>
                <w:rFonts w:eastAsia="Arial" w:cs="Arial"/>
                <w:szCs w:val="24"/>
                <w:lang w:val="sr-Cyrl-RS"/>
              </w:rPr>
              <w:t xml:space="preserve">манастир </w:t>
            </w:r>
            <w:r w:rsidRPr="00B904E5">
              <w:rPr>
                <w:rFonts w:eastAsia="Arial" w:cs="Arial"/>
                <w:szCs w:val="24"/>
                <w:lang w:val="sr-Latn-CS"/>
              </w:rPr>
              <w:t>Копорин - Београд</w:t>
            </w:r>
          </w:p>
        </w:tc>
      </w:tr>
      <w:tr w:rsidR="00873B3E" w:rsidRPr="00B904E5" w14:paraId="4B51127E" w14:textId="77777777" w:rsidTr="005B2292">
        <w:trPr>
          <w:cantSplit/>
          <w:jc w:val="center"/>
        </w:trPr>
        <w:tc>
          <w:tcPr>
            <w:tcW w:w="794" w:type="dxa"/>
            <w:tcBorders>
              <w:top w:val="single" w:sz="4" w:space="0" w:color="auto"/>
              <w:left w:val="single" w:sz="12" w:space="0" w:color="auto"/>
              <w:bottom w:val="single" w:sz="4" w:space="0" w:color="auto"/>
              <w:right w:val="single" w:sz="6" w:space="0" w:color="auto"/>
            </w:tcBorders>
            <w:vAlign w:val="center"/>
          </w:tcPr>
          <w:p w14:paraId="3235FD8B" w14:textId="77777777" w:rsidR="00D17F84" w:rsidRPr="00B904E5" w:rsidRDefault="00D17F84" w:rsidP="005B2292">
            <w:pPr>
              <w:rPr>
                <w:rFonts w:eastAsia="Arial" w:cs="Arial"/>
                <w:b/>
                <w:szCs w:val="24"/>
                <w:lang w:val="sr-Cyrl-RS"/>
              </w:rPr>
            </w:pPr>
            <w:r w:rsidRPr="00B904E5">
              <w:rPr>
                <w:rFonts w:eastAsia="Arial" w:cs="Arial"/>
                <w:b/>
                <w:szCs w:val="24"/>
                <w:lang w:val="sr-Cyrl-RS"/>
              </w:rPr>
              <w:t>7</w:t>
            </w:r>
          </w:p>
        </w:tc>
        <w:tc>
          <w:tcPr>
            <w:tcW w:w="1318" w:type="dxa"/>
            <w:tcBorders>
              <w:top w:val="single" w:sz="4" w:space="0" w:color="auto"/>
              <w:left w:val="single" w:sz="6" w:space="0" w:color="auto"/>
              <w:bottom w:val="single" w:sz="4" w:space="0" w:color="auto"/>
              <w:right w:val="single" w:sz="6" w:space="0" w:color="auto"/>
            </w:tcBorders>
            <w:vAlign w:val="center"/>
          </w:tcPr>
          <w:p w14:paraId="5C4C7A90" w14:textId="77777777" w:rsidR="00D17F84" w:rsidRPr="00B904E5" w:rsidRDefault="00D17F84" w:rsidP="005B2292">
            <w:pPr>
              <w:rPr>
                <w:rFonts w:eastAsia="Arial" w:cs="Arial"/>
                <w:b/>
                <w:szCs w:val="24"/>
                <w:lang w:val="sr-Latn-CS"/>
              </w:rPr>
            </w:pPr>
            <w:r w:rsidRPr="00B904E5">
              <w:rPr>
                <w:rFonts w:eastAsia="Arial" w:cs="Arial"/>
                <w:b/>
                <w:szCs w:val="24"/>
                <w:lang w:val="sr-Latn-CS"/>
              </w:rPr>
              <w:t>2 дана</w:t>
            </w:r>
          </w:p>
        </w:tc>
        <w:tc>
          <w:tcPr>
            <w:tcW w:w="7635" w:type="dxa"/>
            <w:tcBorders>
              <w:top w:val="single" w:sz="4" w:space="0" w:color="auto"/>
              <w:left w:val="single" w:sz="6" w:space="0" w:color="auto"/>
              <w:bottom w:val="single" w:sz="4" w:space="0" w:color="auto"/>
              <w:right w:val="single" w:sz="12" w:space="0" w:color="auto"/>
            </w:tcBorders>
            <w:vAlign w:val="center"/>
          </w:tcPr>
          <w:p w14:paraId="7D06C192" w14:textId="77777777" w:rsidR="00D17F84" w:rsidRPr="00B904E5" w:rsidRDefault="00D17F84" w:rsidP="005B2292">
            <w:pPr>
              <w:rPr>
                <w:rFonts w:eastAsia="Arial" w:cs="Arial"/>
                <w:szCs w:val="24"/>
                <w:lang w:val="sr-Cyrl-RS"/>
              </w:rPr>
            </w:pPr>
            <w:r w:rsidRPr="00B904E5">
              <w:rPr>
                <w:rFonts w:eastAsia="Arial" w:cs="Arial"/>
                <w:szCs w:val="24"/>
                <w:lang w:val="sr-Latn-CS"/>
              </w:rPr>
              <w:t>1.дан Београд- Орашац- Марићевића јаруга-Опленац (Црква Светог Ђорђа - кућа краља  Петра</w:t>
            </w:r>
            <w:r w:rsidRPr="00B904E5">
              <w:rPr>
                <w:rFonts w:eastAsia="Arial" w:cs="Arial"/>
                <w:szCs w:val="24"/>
                <w:lang w:val="sr-Cyrl-RS"/>
              </w:rPr>
              <w:t xml:space="preserve"> </w:t>
            </w:r>
            <w:r w:rsidRPr="00B904E5">
              <w:rPr>
                <w:rFonts w:eastAsia="Arial" w:cs="Arial"/>
                <w:szCs w:val="24"/>
                <w:lang w:val="sr-Latn-CS"/>
              </w:rPr>
              <w:t>- Виноградарева кућа- Краљева вила- Краљичина вила- Карађорђева црква- виногради)</w:t>
            </w:r>
            <w:r w:rsidRPr="00B904E5">
              <w:rPr>
                <w:rFonts w:eastAsia="Arial" w:cs="Arial"/>
                <w:szCs w:val="24"/>
                <w:lang w:val="sr-Cyrl-RS"/>
              </w:rPr>
              <w:t xml:space="preserve"> - Крагујевац (хотел)</w:t>
            </w:r>
          </w:p>
          <w:p w14:paraId="073D0763" w14:textId="77777777" w:rsidR="00D17F84" w:rsidRPr="00B904E5" w:rsidRDefault="00D17F84" w:rsidP="005B2292">
            <w:pPr>
              <w:rPr>
                <w:rFonts w:eastAsia="Arial" w:cs="Arial"/>
                <w:szCs w:val="24"/>
                <w:lang w:val="sr-Latn-CS"/>
              </w:rPr>
            </w:pPr>
            <w:r w:rsidRPr="00B904E5">
              <w:rPr>
                <w:rFonts w:eastAsia="Arial" w:cs="Arial"/>
                <w:szCs w:val="24"/>
                <w:lang w:val="sr-Cyrl-RS"/>
              </w:rPr>
              <w:t xml:space="preserve"> 2. дан Крагујевац -</w:t>
            </w:r>
            <w:r w:rsidRPr="00B904E5">
              <w:rPr>
                <w:rFonts w:eastAsia="Arial" w:cs="Arial"/>
                <w:szCs w:val="24"/>
                <w:lang w:val="sr-Latn-CS"/>
              </w:rPr>
              <w:t xml:space="preserve">- Спомен парк ,,Крагујевачки октобар“ Шумарице </w:t>
            </w:r>
            <w:r w:rsidRPr="00B904E5">
              <w:rPr>
                <w:rFonts w:eastAsia="Arial" w:cs="Arial"/>
                <w:szCs w:val="24"/>
                <w:lang w:val="sr-Cyrl-RS"/>
              </w:rPr>
              <w:t xml:space="preserve">-Ручак у хотелу - </w:t>
            </w:r>
            <w:r w:rsidRPr="00B904E5">
              <w:rPr>
                <w:rFonts w:eastAsia="Arial" w:cs="Arial"/>
                <w:szCs w:val="24"/>
                <w:lang w:val="sr-Latn-CS"/>
              </w:rPr>
              <w:t>Таково (Спомен комплекс Другог српског устанка - Црква брвнара - Музеј Другог српског устанка- Споменик кнезу Милошу Обреновићу - Таковски грм)</w:t>
            </w:r>
            <w:r w:rsidRPr="00B904E5">
              <w:rPr>
                <w:rFonts w:eastAsia="Arial" w:cs="Arial"/>
                <w:szCs w:val="24"/>
                <w:lang w:val="sr-Cyrl-RS"/>
              </w:rPr>
              <w:t xml:space="preserve"> </w:t>
            </w:r>
            <w:r w:rsidRPr="00B904E5">
              <w:rPr>
                <w:rFonts w:eastAsia="Arial" w:cs="Arial"/>
                <w:szCs w:val="24"/>
                <w:lang w:val="sr-Latn-CS"/>
              </w:rPr>
              <w:t>-  Београд</w:t>
            </w:r>
          </w:p>
        </w:tc>
      </w:tr>
      <w:tr w:rsidR="00D17F84" w:rsidRPr="00B904E5" w14:paraId="2B31DBD8" w14:textId="77777777" w:rsidTr="005B2292">
        <w:trPr>
          <w:cantSplit/>
          <w:trHeight w:val="1247"/>
          <w:jc w:val="center"/>
        </w:trPr>
        <w:tc>
          <w:tcPr>
            <w:tcW w:w="794" w:type="dxa"/>
            <w:tcBorders>
              <w:top w:val="single" w:sz="4" w:space="0" w:color="auto"/>
              <w:left w:val="single" w:sz="12" w:space="0" w:color="auto"/>
              <w:bottom w:val="single" w:sz="12" w:space="0" w:color="auto"/>
              <w:right w:val="single" w:sz="6" w:space="0" w:color="auto"/>
            </w:tcBorders>
            <w:vAlign w:val="center"/>
          </w:tcPr>
          <w:p w14:paraId="003F4817" w14:textId="77777777" w:rsidR="00D17F84" w:rsidRPr="00B904E5" w:rsidRDefault="00D17F84" w:rsidP="005B2292">
            <w:pPr>
              <w:rPr>
                <w:rFonts w:eastAsia="Arial" w:cs="Arial"/>
                <w:b/>
                <w:szCs w:val="24"/>
                <w:lang w:val="sr-Cyrl-RS"/>
              </w:rPr>
            </w:pPr>
            <w:r w:rsidRPr="00B904E5">
              <w:rPr>
                <w:rFonts w:eastAsia="Arial" w:cs="Arial"/>
                <w:b/>
                <w:szCs w:val="24"/>
                <w:lang w:val="sr-Cyrl-RS"/>
              </w:rPr>
              <w:t>8</w:t>
            </w:r>
          </w:p>
        </w:tc>
        <w:tc>
          <w:tcPr>
            <w:tcW w:w="1318" w:type="dxa"/>
            <w:tcBorders>
              <w:top w:val="single" w:sz="4" w:space="0" w:color="auto"/>
              <w:left w:val="single" w:sz="6" w:space="0" w:color="auto"/>
              <w:bottom w:val="single" w:sz="12" w:space="0" w:color="auto"/>
              <w:right w:val="single" w:sz="6" w:space="0" w:color="auto"/>
            </w:tcBorders>
            <w:vAlign w:val="center"/>
          </w:tcPr>
          <w:p w14:paraId="16BD4571" w14:textId="77777777" w:rsidR="00D17F84" w:rsidRPr="00B904E5" w:rsidRDefault="00D17F84" w:rsidP="005B2292">
            <w:pPr>
              <w:rPr>
                <w:rFonts w:eastAsia="Arial" w:cs="Arial"/>
                <w:b/>
                <w:szCs w:val="24"/>
                <w:lang w:val="sr-Latn-CS"/>
              </w:rPr>
            </w:pPr>
            <w:r w:rsidRPr="00B904E5">
              <w:rPr>
                <w:rFonts w:eastAsia="Arial" w:cs="Arial"/>
                <w:b/>
                <w:szCs w:val="24"/>
                <w:lang w:val="sr-Latn-CS"/>
              </w:rPr>
              <w:t>3 дана</w:t>
            </w:r>
          </w:p>
        </w:tc>
        <w:tc>
          <w:tcPr>
            <w:tcW w:w="7635" w:type="dxa"/>
            <w:tcBorders>
              <w:top w:val="single" w:sz="4" w:space="0" w:color="auto"/>
              <w:left w:val="single" w:sz="6" w:space="0" w:color="auto"/>
              <w:bottom w:val="single" w:sz="12" w:space="0" w:color="auto"/>
              <w:right w:val="single" w:sz="12" w:space="0" w:color="auto"/>
            </w:tcBorders>
            <w:vAlign w:val="center"/>
          </w:tcPr>
          <w:p w14:paraId="761DC489" w14:textId="77777777" w:rsidR="00D17F84" w:rsidRPr="00B904E5" w:rsidRDefault="00D17F84" w:rsidP="005B2292">
            <w:pPr>
              <w:rPr>
                <w:rFonts w:eastAsia="Arial" w:cs="Arial"/>
                <w:bCs/>
                <w:szCs w:val="24"/>
                <w:lang w:val="sr-Cyrl-RS"/>
              </w:rPr>
            </w:pPr>
            <w:r w:rsidRPr="00B904E5">
              <w:rPr>
                <w:rFonts w:eastAsia="Arial" w:cs="Arial"/>
                <w:szCs w:val="24"/>
                <w:lang w:val="sr-Latn-CS"/>
              </w:rPr>
              <w:t>1.дан  Београд –</w:t>
            </w:r>
            <w:r w:rsidRPr="00B904E5">
              <w:rPr>
                <w:rFonts w:eastAsia="Arial" w:cs="Arial"/>
                <w:bCs/>
                <w:szCs w:val="24"/>
                <w:lang w:val="sr-Cyrl-CS"/>
              </w:rPr>
              <w:t xml:space="preserve"> манастир Ковиљ</w:t>
            </w:r>
            <w:r w:rsidRPr="00B904E5">
              <w:rPr>
                <w:rFonts w:eastAsia="Arial" w:cs="Arial"/>
                <w:bCs/>
                <w:szCs w:val="24"/>
                <w:lang w:val="sr-Latn-RS"/>
              </w:rPr>
              <w:t xml:space="preserve"> </w:t>
            </w:r>
            <w:r w:rsidRPr="00B904E5">
              <w:rPr>
                <w:rFonts w:eastAsia="Arial" w:cs="Arial"/>
                <w:bCs/>
                <w:szCs w:val="24"/>
                <w:lang w:val="sr-Cyrl-CS"/>
              </w:rPr>
              <w:t>–</w:t>
            </w:r>
            <w:r w:rsidRPr="00B904E5">
              <w:rPr>
                <w:rFonts w:eastAsia="Arial" w:cs="Arial"/>
                <w:bCs/>
                <w:szCs w:val="24"/>
                <w:lang w:val="sr-Latn-RS"/>
              </w:rPr>
              <w:t xml:space="preserve"> </w:t>
            </w:r>
            <w:r w:rsidRPr="00B904E5">
              <w:rPr>
                <w:rFonts w:eastAsia="Arial" w:cs="Arial"/>
                <w:bCs/>
                <w:szCs w:val="24"/>
                <w:lang w:val="sr-Cyrl-CS"/>
              </w:rPr>
              <w:t>Суботица (разгледање знаменитости овог града)</w:t>
            </w:r>
            <w:r w:rsidRPr="00B904E5">
              <w:rPr>
                <w:rFonts w:eastAsia="Arial" w:cs="Arial"/>
                <w:bCs/>
                <w:szCs w:val="24"/>
                <w:lang w:val="sr-Latn-RS"/>
              </w:rPr>
              <w:t xml:space="preserve">  </w:t>
            </w:r>
            <w:r w:rsidRPr="00B904E5">
              <w:rPr>
                <w:rFonts w:eastAsia="Arial" w:cs="Arial"/>
                <w:bCs/>
                <w:szCs w:val="24"/>
                <w:lang w:val="sr-Cyrl-CS"/>
              </w:rPr>
              <w:t>– Палић (зоолошки врт) – Нови Бечеј</w:t>
            </w:r>
          </w:p>
          <w:p w14:paraId="6F09A4B9" w14:textId="77777777" w:rsidR="00D17F84" w:rsidRPr="00B904E5" w:rsidRDefault="00D17F84" w:rsidP="005B2292">
            <w:pPr>
              <w:rPr>
                <w:rFonts w:eastAsia="Arial" w:cs="Arial"/>
                <w:szCs w:val="24"/>
                <w:lang w:val="ru-RU"/>
              </w:rPr>
            </w:pPr>
            <w:r w:rsidRPr="00B904E5">
              <w:rPr>
                <w:rFonts w:eastAsia="Arial" w:cs="Arial"/>
                <w:szCs w:val="24"/>
                <w:lang w:val="sr-Latn-CS"/>
              </w:rPr>
              <w:t xml:space="preserve">2.дан </w:t>
            </w:r>
            <w:r w:rsidRPr="00B904E5">
              <w:rPr>
                <w:rFonts w:eastAsia="Arial" w:cs="Arial"/>
                <w:bCs/>
                <w:szCs w:val="24"/>
                <w:lang w:val="sr-Cyrl-CS"/>
              </w:rPr>
              <w:t>Нови Бечеј – дворац Дунђерски (</w:t>
            </w:r>
            <w:r w:rsidRPr="00B904E5">
              <w:rPr>
                <w:rFonts w:eastAsia="Arial" w:cs="Arial"/>
                <w:bCs/>
                <w:szCs w:val="24"/>
                <w:lang w:val="ru-RU"/>
              </w:rPr>
              <w:t>“</w:t>
            </w:r>
            <w:r w:rsidRPr="00B904E5">
              <w:rPr>
                <w:rFonts w:eastAsia="Arial" w:cs="Arial"/>
                <w:bCs/>
                <w:szCs w:val="24"/>
                <w:lang w:val="sr-Cyrl-CS"/>
              </w:rPr>
              <w:t>Фантаст</w:t>
            </w:r>
            <w:r w:rsidRPr="00B904E5">
              <w:rPr>
                <w:rFonts w:eastAsia="Arial" w:cs="Arial"/>
                <w:bCs/>
                <w:szCs w:val="24"/>
                <w:lang w:val="ru-RU"/>
              </w:rPr>
              <w:t>”</w:t>
            </w:r>
            <w:r w:rsidRPr="00B904E5">
              <w:rPr>
                <w:rFonts w:eastAsia="Arial" w:cs="Arial"/>
                <w:bCs/>
                <w:szCs w:val="24"/>
                <w:lang w:val="sr-Cyrl-CS"/>
              </w:rPr>
              <w:t>)</w:t>
            </w:r>
            <w:r w:rsidRPr="00B904E5">
              <w:rPr>
                <w:rFonts w:eastAsia="Arial" w:cs="Arial"/>
                <w:b/>
                <w:szCs w:val="24"/>
                <w:lang w:val="sr-Cyrl-CS"/>
              </w:rPr>
              <w:t>*</w:t>
            </w:r>
            <w:r w:rsidRPr="00B904E5">
              <w:rPr>
                <w:rFonts w:eastAsia="Arial" w:cs="Arial"/>
                <w:szCs w:val="24"/>
                <w:lang w:val="sr-Latn-CS"/>
              </w:rPr>
              <w:t xml:space="preserve"> - </w:t>
            </w:r>
            <w:r w:rsidRPr="00B904E5">
              <w:rPr>
                <w:rFonts w:eastAsia="Arial" w:cs="Arial"/>
                <w:bCs/>
                <w:szCs w:val="24"/>
                <w:lang w:val="sr-Cyrl-CS"/>
              </w:rPr>
              <w:t xml:space="preserve">Бечеј </w:t>
            </w:r>
            <w:r w:rsidRPr="00B904E5">
              <w:rPr>
                <w:rFonts w:eastAsia="Arial" w:cs="Arial"/>
                <w:szCs w:val="24"/>
                <w:lang w:val="sr-Cyrl-CS"/>
              </w:rPr>
              <w:t xml:space="preserve">– црква Светог Георгија - </w:t>
            </w:r>
            <w:r w:rsidRPr="00B904E5">
              <w:rPr>
                <w:rFonts w:eastAsia="Arial" w:cs="Arial"/>
                <w:bCs/>
                <w:szCs w:val="24"/>
                <w:lang w:val="sr-Cyrl-CS"/>
              </w:rPr>
              <w:t>Нови Бечеј</w:t>
            </w:r>
          </w:p>
          <w:p w14:paraId="60014145" w14:textId="77777777" w:rsidR="00D17F84" w:rsidRPr="00B904E5" w:rsidRDefault="00D17F84" w:rsidP="005B2292">
            <w:pPr>
              <w:rPr>
                <w:rFonts w:eastAsia="Arial" w:cs="Arial"/>
                <w:szCs w:val="24"/>
                <w:lang w:val="sr-Cyrl-RS"/>
              </w:rPr>
            </w:pPr>
            <w:r w:rsidRPr="00B904E5">
              <w:rPr>
                <w:rFonts w:eastAsia="Arial" w:cs="Arial"/>
                <w:szCs w:val="24"/>
                <w:lang w:val="sr-Latn-CS"/>
              </w:rPr>
              <w:t xml:space="preserve">3.дан </w:t>
            </w:r>
            <w:r w:rsidRPr="00B904E5">
              <w:rPr>
                <w:rFonts w:eastAsia="Arial" w:cs="Arial"/>
                <w:szCs w:val="24"/>
                <w:lang w:val="sr-Cyrl-CS"/>
              </w:rPr>
              <w:t xml:space="preserve">Нови Бечеј – </w:t>
            </w:r>
            <w:r w:rsidRPr="00B904E5">
              <w:rPr>
                <w:rFonts w:eastAsia="Arial" w:cs="Arial"/>
                <w:bCs/>
                <w:szCs w:val="24"/>
                <w:lang w:val="sr-Cyrl-RS"/>
              </w:rPr>
              <w:t>Зрењанин (разгледање поставке Народног музеја)</w:t>
            </w:r>
            <w:r w:rsidRPr="00B904E5">
              <w:rPr>
                <w:rFonts w:eastAsia="Arial" w:cs="Arial"/>
                <w:szCs w:val="24"/>
                <w:lang w:val="sr-Latn-CS"/>
              </w:rPr>
              <w:t xml:space="preserve"> –</w:t>
            </w:r>
            <w:r w:rsidRPr="00B904E5">
              <w:rPr>
                <w:rFonts w:eastAsia="Arial" w:cs="Arial"/>
                <w:szCs w:val="24"/>
                <w:lang w:val="sr-Cyrl-RS"/>
              </w:rPr>
              <w:t xml:space="preserve"> Идвор (обилазак музејског комплекса посвећеног Михајлу Пупину) - Београд</w:t>
            </w:r>
          </w:p>
        </w:tc>
      </w:tr>
    </w:tbl>
    <w:p w14:paraId="32CBB6E6" w14:textId="77777777" w:rsidR="00CE3A96" w:rsidRPr="00B904E5" w:rsidRDefault="00CE3A96" w:rsidP="00CD1DD2">
      <w:pPr>
        <w:ind w:hanging="2"/>
        <w:rPr>
          <w:rFonts w:eastAsia="Arial" w:cs="Arial"/>
          <w:szCs w:val="24"/>
        </w:rPr>
      </w:pPr>
    </w:p>
    <w:p w14:paraId="4C346FB1" w14:textId="77777777" w:rsidR="00CE3A96" w:rsidRDefault="005B2292" w:rsidP="005B2292">
      <w:pPr>
        <w:rPr>
          <w:rFonts w:eastAsia="Arial"/>
        </w:rPr>
      </w:pPr>
      <w:r w:rsidRPr="00B904E5">
        <w:rPr>
          <w:rFonts w:eastAsia="Arial"/>
        </w:rPr>
        <w:tab/>
      </w:r>
      <w:r w:rsidR="004F162E" w:rsidRPr="00B904E5">
        <w:rPr>
          <w:rFonts w:eastAsia="Arial"/>
        </w:rPr>
        <w:t xml:space="preserve">Уколико се екскурзија реализује радним даним обавезно се часови надокнађују. </w:t>
      </w:r>
    </w:p>
    <w:p w14:paraId="2FB23BBD" w14:textId="77777777" w:rsidR="00CE3A96" w:rsidRPr="00516C06" w:rsidRDefault="005B2292" w:rsidP="005B2292">
      <w:pPr>
        <w:rPr>
          <w:rFonts w:eastAsia="Arial"/>
        </w:rPr>
      </w:pPr>
      <w:r w:rsidRPr="00B904E5">
        <w:rPr>
          <w:rFonts w:eastAsia="Arial"/>
        </w:rPr>
        <w:tab/>
      </w:r>
      <w:r w:rsidR="004F162E" w:rsidRPr="00516C06">
        <w:rPr>
          <w:rFonts w:eastAsia="Arial"/>
        </w:rPr>
        <w:t xml:space="preserve">Према интересовању ученика и родитеља школа ће организовати студијска путовања до Тршића, </w:t>
      </w:r>
      <w:proofErr w:type="gramStart"/>
      <w:r w:rsidR="004F162E" w:rsidRPr="00516C06">
        <w:rPr>
          <w:rFonts w:eastAsia="Arial"/>
        </w:rPr>
        <w:t>Виминацијума  и</w:t>
      </w:r>
      <w:proofErr w:type="gramEnd"/>
      <w:r w:rsidR="004F162E" w:rsidRPr="00516C06">
        <w:rPr>
          <w:rFonts w:eastAsia="Arial"/>
        </w:rPr>
        <w:t xml:space="preserve"> другим манифестацијама за ученике у земљи и иностранству. </w:t>
      </w:r>
    </w:p>
    <w:p w14:paraId="63AA9162" w14:textId="77777777" w:rsidR="005B2292" w:rsidRPr="00873B3E" w:rsidRDefault="005B2292">
      <w:pPr>
        <w:tabs>
          <w:tab w:val="clear" w:pos="720"/>
        </w:tabs>
        <w:suppressAutoHyphens w:val="0"/>
        <w:jc w:val="left"/>
        <w:textDirection w:val="lrTb"/>
        <w:textAlignment w:val="auto"/>
        <w:rPr>
          <w:rFonts w:eastAsia="Arial" w:cs="Arial"/>
          <w:color w:val="FF0000"/>
        </w:rPr>
      </w:pPr>
      <w:r w:rsidRPr="00873B3E">
        <w:rPr>
          <w:rFonts w:eastAsia="Arial" w:cs="Arial"/>
          <w:color w:val="FF0000"/>
        </w:rPr>
        <w:br w:type="page"/>
      </w:r>
    </w:p>
    <w:p w14:paraId="219840A2" w14:textId="78DA2EF7" w:rsidR="00CE3A96" w:rsidRPr="003D4540" w:rsidRDefault="004B7CA6" w:rsidP="004B7CA6">
      <w:pPr>
        <w:pStyle w:val="Heading1"/>
        <w:rPr>
          <w:rFonts w:eastAsia="Arial"/>
          <w:sz w:val="22"/>
          <w:szCs w:val="22"/>
        </w:rPr>
      </w:pPr>
      <w:bookmarkStart w:id="2135" w:name="_Toc147270159"/>
      <w:bookmarkStart w:id="2136" w:name="_Toc147272245"/>
      <w:bookmarkStart w:id="2137" w:name="_Toc147273059"/>
      <w:bookmarkStart w:id="2138" w:name="_Toc147358152"/>
      <w:r w:rsidRPr="003D4540">
        <w:rPr>
          <w:rFonts w:eastAsia="Arial"/>
        </w:rPr>
        <w:lastRenderedPageBreak/>
        <w:t>VII</w:t>
      </w:r>
      <w:r w:rsidRPr="003D4540">
        <w:rPr>
          <w:rFonts w:eastAsia="Arial"/>
        </w:rPr>
        <w:tab/>
      </w:r>
      <w:r w:rsidR="004F162E" w:rsidRPr="003D4540">
        <w:rPr>
          <w:rFonts w:eastAsia="Arial"/>
        </w:rPr>
        <w:t>ПОСЕБНИ ПРОГРАМИ ВАСПИТНО-ОБРАЗОВНОГ РАДА</w:t>
      </w:r>
      <w:bookmarkEnd w:id="2135"/>
      <w:bookmarkEnd w:id="2136"/>
      <w:bookmarkEnd w:id="2137"/>
      <w:bookmarkEnd w:id="2138"/>
    </w:p>
    <w:p w14:paraId="68F44D22" w14:textId="10A86946" w:rsidR="004E36D6" w:rsidRPr="003D4540" w:rsidRDefault="004E36D6" w:rsidP="004E36D6">
      <w:pPr>
        <w:pStyle w:val="Heading2"/>
        <w:rPr>
          <w:rFonts w:eastAsia="Arial"/>
        </w:rPr>
      </w:pPr>
      <w:bookmarkStart w:id="2139" w:name="_Toc147270160"/>
      <w:bookmarkStart w:id="2140" w:name="_Toc147272246"/>
      <w:bookmarkStart w:id="2141" w:name="_Toc147273060"/>
      <w:bookmarkStart w:id="2142" w:name="_Toc147358153"/>
      <w:r w:rsidRPr="003D4540">
        <w:rPr>
          <w:rFonts w:eastAsia="Arial"/>
        </w:rPr>
        <w:t>7.1</w:t>
      </w:r>
      <w:r w:rsidR="00782358">
        <w:rPr>
          <w:rFonts w:eastAsia="Arial"/>
        </w:rPr>
        <w:t xml:space="preserve"> </w:t>
      </w:r>
      <w:r w:rsidR="004F162E" w:rsidRPr="003D4540">
        <w:rPr>
          <w:rFonts w:eastAsia="Arial"/>
        </w:rPr>
        <w:t>ПРОФЕСИОНАЛНА ОРИЈЕНТАЦИЈА УЧЕНИКА</w:t>
      </w:r>
      <w:bookmarkEnd w:id="2139"/>
      <w:bookmarkEnd w:id="2140"/>
      <w:bookmarkEnd w:id="2141"/>
      <w:bookmarkEnd w:id="2142"/>
    </w:p>
    <w:p w14:paraId="7F3FF9B9" w14:textId="77777777" w:rsidR="00EE14EF" w:rsidRPr="003D4540" w:rsidRDefault="00EE14EF" w:rsidP="0022380F">
      <w:pPr>
        <w:rPr>
          <w:rFonts w:eastAsia="Arial"/>
        </w:rPr>
      </w:pPr>
    </w:p>
    <w:p w14:paraId="545C2F62" w14:textId="77777777" w:rsidR="00CE3A96" w:rsidRPr="003D4540" w:rsidRDefault="004F162E" w:rsidP="0022380F">
      <w:pPr>
        <w:rPr>
          <w:rFonts w:eastAsia="Arial"/>
          <w:b/>
        </w:rPr>
      </w:pPr>
      <w:r w:rsidRPr="003D4540">
        <w:rPr>
          <w:rFonts w:eastAsia="Arial"/>
          <w:b/>
        </w:rPr>
        <w:t>Руководилац: Биљана Тасић</w:t>
      </w:r>
    </w:p>
    <w:p w14:paraId="6F92A222" w14:textId="77777777" w:rsidR="00CE3A96" w:rsidRPr="003D4540" w:rsidRDefault="00CE3A96" w:rsidP="0022380F">
      <w:pPr>
        <w:pBdr>
          <w:top w:val="nil"/>
          <w:left w:val="nil"/>
          <w:bottom w:val="nil"/>
          <w:right w:val="nil"/>
          <w:between w:val="nil"/>
        </w:pBdr>
        <w:tabs>
          <w:tab w:val="clear" w:pos="720"/>
          <w:tab w:val="left" w:pos="737"/>
        </w:tabs>
        <w:rPr>
          <w:rFonts w:eastAsia="Arial" w:cs="Arial"/>
          <w:sz w:val="22"/>
          <w:szCs w:val="22"/>
        </w:rPr>
      </w:pPr>
    </w:p>
    <w:tbl>
      <w:tblPr>
        <w:tblStyle w:val="afff4"/>
        <w:tblW w:w="0" w:type="auto"/>
        <w:tblInd w:w="-768"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000" w:firstRow="0" w:lastRow="0" w:firstColumn="0" w:lastColumn="0" w:noHBand="0" w:noVBand="0"/>
      </w:tblPr>
      <w:tblGrid>
        <w:gridCol w:w="1013"/>
        <w:gridCol w:w="3220"/>
        <w:gridCol w:w="3159"/>
        <w:gridCol w:w="2418"/>
      </w:tblGrid>
      <w:tr w:rsidR="00873B3E" w:rsidRPr="003D4540" w14:paraId="5DBC42E9" w14:textId="77777777" w:rsidTr="0022380F">
        <w:tc>
          <w:tcPr>
            <w:tcW w:w="0" w:type="auto"/>
            <w:tcBorders>
              <w:top w:val="single" w:sz="12" w:space="0" w:color="000000"/>
              <w:bottom w:val="single" w:sz="6" w:space="0" w:color="000000"/>
            </w:tcBorders>
            <w:shd w:val="clear" w:color="auto" w:fill="FFFFFF"/>
            <w:vAlign w:val="center"/>
          </w:tcPr>
          <w:p w14:paraId="6762E2E4" w14:textId="77777777" w:rsidR="00CE3A96" w:rsidRPr="003D4540" w:rsidRDefault="004F162E" w:rsidP="00782358">
            <w:pPr>
              <w:jc w:val="center"/>
              <w:rPr>
                <w:rFonts w:eastAsia="Arial" w:cs="Arial"/>
                <w:sz w:val="22"/>
                <w:szCs w:val="22"/>
              </w:rPr>
            </w:pPr>
            <w:r w:rsidRPr="003D4540">
              <w:rPr>
                <w:rFonts w:eastAsia="Arial" w:cs="Arial"/>
                <w:b/>
                <w:sz w:val="22"/>
                <w:szCs w:val="22"/>
              </w:rPr>
              <w:t>МЕСЕЦ</w:t>
            </w:r>
          </w:p>
        </w:tc>
        <w:tc>
          <w:tcPr>
            <w:tcW w:w="0" w:type="auto"/>
            <w:tcBorders>
              <w:top w:val="single" w:sz="12" w:space="0" w:color="000000"/>
              <w:bottom w:val="single" w:sz="6" w:space="0" w:color="000000"/>
            </w:tcBorders>
            <w:shd w:val="clear" w:color="auto" w:fill="FFFFFF"/>
            <w:vAlign w:val="center"/>
          </w:tcPr>
          <w:p w14:paraId="57A73E70" w14:textId="77777777" w:rsidR="00CE3A96" w:rsidRPr="003D4540" w:rsidRDefault="004F162E" w:rsidP="00782358">
            <w:pPr>
              <w:jc w:val="center"/>
              <w:rPr>
                <w:rFonts w:eastAsia="Arial" w:cs="Arial"/>
                <w:sz w:val="22"/>
                <w:szCs w:val="22"/>
              </w:rPr>
            </w:pPr>
            <w:r w:rsidRPr="003D4540">
              <w:rPr>
                <w:rFonts w:eastAsia="Arial" w:cs="Arial"/>
                <w:b/>
                <w:sz w:val="22"/>
                <w:szCs w:val="22"/>
              </w:rPr>
              <w:t>ПРОГРАМСКИ САДРЖАЈИ</w:t>
            </w:r>
          </w:p>
        </w:tc>
        <w:tc>
          <w:tcPr>
            <w:tcW w:w="0" w:type="auto"/>
            <w:tcBorders>
              <w:top w:val="single" w:sz="12" w:space="0" w:color="000000"/>
              <w:bottom w:val="single" w:sz="6" w:space="0" w:color="000000"/>
            </w:tcBorders>
            <w:shd w:val="clear" w:color="auto" w:fill="FFFFFF"/>
            <w:vAlign w:val="center"/>
          </w:tcPr>
          <w:p w14:paraId="461320F5" w14:textId="77777777" w:rsidR="00CE3A96" w:rsidRPr="003D4540" w:rsidRDefault="004F162E" w:rsidP="00782358">
            <w:pPr>
              <w:jc w:val="center"/>
              <w:rPr>
                <w:rFonts w:eastAsia="Arial" w:cs="Arial"/>
                <w:sz w:val="22"/>
                <w:szCs w:val="22"/>
              </w:rPr>
            </w:pPr>
            <w:r w:rsidRPr="003D4540">
              <w:rPr>
                <w:rFonts w:eastAsia="Arial" w:cs="Arial"/>
                <w:b/>
                <w:sz w:val="22"/>
                <w:szCs w:val="22"/>
              </w:rPr>
              <w:t>ОБЛИК</w:t>
            </w:r>
          </w:p>
        </w:tc>
        <w:tc>
          <w:tcPr>
            <w:tcW w:w="0" w:type="auto"/>
            <w:tcBorders>
              <w:top w:val="single" w:sz="12" w:space="0" w:color="000000"/>
              <w:bottom w:val="single" w:sz="6" w:space="0" w:color="000000"/>
            </w:tcBorders>
            <w:shd w:val="clear" w:color="auto" w:fill="FFFFFF"/>
            <w:vAlign w:val="center"/>
          </w:tcPr>
          <w:p w14:paraId="66E441C6" w14:textId="77777777" w:rsidR="00CE3A96" w:rsidRPr="003D4540" w:rsidRDefault="004F162E" w:rsidP="00782358">
            <w:pPr>
              <w:jc w:val="center"/>
              <w:rPr>
                <w:rFonts w:eastAsia="Arial" w:cs="Arial"/>
                <w:sz w:val="22"/>
                <w:szCs w:val="22"/>
              </w:rPr>
            </w:pPr>
            <w:r w:rsidRPr="003D4540">
              <w:rPr>
                <w:rFonts w:eastAsia="Arial" w:cs="Arial"/>
                <w:b/>
                <w:sz w:val="22"/>
                <w:szCs w:val="22"/>
              </w:rPr>
              <w:t>РЕАЛИЗАТОР</w:t>
            </w:r>
          </w:p>
        </w:tc>
      </w:tr>
      <w:tr w:rsidR="00873B3E" w:rsidRPr="00782358" w14:paraId="7D917FBE" w14:textId="77777777" w:rsidTr="0022380F">
        <w:tc>
          <w:tcPr>
            <w:tcW w:w="0" w:type="auto"/>
            <w:vAlign w:val="center"/>
          </w:tcPr>
          <w:p w14:paraId="1A5FD9C3" w14:textId="77777777" w:rsidR="00CE3A96" w:rsidRPr="00782358" w:rsidRDefault="004F162E" w:rsidP="00782358">
            <w:pPr>
              <w:jc w:val="left"/>
              <w:rPr>
                <w:rFonts w:eastAsia="Arial" w:cs="Arial"/>
                <w:sz w:val="22"/>
                <w:szCs w:val="22"/>
              </w:rPr>
            </w:pPr>
            <w:r w:rsidRPr="00782358">
              <w:rPr>
                <w:rFonts w:eastAsia="Arial" w:cs="Arial"/>
                <w:b/>
                <w:sz w:val="22"/>
                <w:szCs w:val="22"/>
              </w:rPr>
              <w:t>IX / X</w:t>
            </w:r>
          </w:p>
        </w:tc>
        <w:tc>
          <w:tcPr>
            <w:tcW w:w="0" w:type="auto"/>
            <w:vAlign w:val="center"/>
          </w:tcPr>
          <w:p w14:paraId="6A31BDA4" w14:textId="77777777" w:rsidR="00CE3A96" w:rsidRPr="00782358" w:rsidRDefault="004F162E" w:rsidP="00782358">
            <w:pPr>
              <w:jc w:val="left"/>
              <w:rPr>
                <w:rFonts w:eastAsia="Arial"/>
                <w:sz w:val="22"/>
                <w:szCs w:val="22"/>
              </w:rPr>
            </w:pPr>
            <w:r w:rsidRPr="00782358">
              <w:rPr>
                <w:rFonts w:eastAsia="Arial"/>
                <w:sz w:val="22"/>
                <w:szCs w:val="22"/>
              </w:rPr>
              <w:t>Систем васпитања и образовања код нас и фактори успешног избора занимања</w:t>
            </w:r>
          </w:p>
        </w:tc>
        <w:tc>
          <w:tcPr>
            <w:tcW w:w="0" w:type="auto"/>
            <w:vAlign w:val="center"/>
          </w:tcPr>
          <w:p w14:paraId="11453870" w14:textId="77777777" w:rsidR="00CE3A96" w:rsidRPr="00782358" w:rsidRDefault="004F162E" w:rsidP="00782358">
            <w:pPr>
              <w:jc w:val="left"/>
              <w:rPr>
                <w:rFonts w:eastAsia="Arial" w:cs="Arial"/>
                <w:sz w:val="22"/>
                <w:szCs w:val="22"/>
              </w:rPr>
            </w:pPr>
            <w:r w:rsidRPr="00782358">
              <w:rPr>
                <w:rFonts w:eastAsia="Arial" w:cs="Arial"/>
                <w:sz w:val="22"/>
                <w:szCs w:val="22"/>
              </w:rPr>
              <w:t>- онлајн текст за ученике VIII раз</w:t>
            </w:r>
          </w:p>
        </w:tc>
        <w:tc>
          <w:tcPr>
            <w:tcW w:w="0" w:type="auto"/>
            <w:vAlign w:val="center"/>
          </w:tcPr>
          <w:p w14:paraId="2792DDD5" w14:textId="77777777" w:rsidR="00CE3A96" w:rsidRPr="00782358" w:rsidRDefault="004F162E" w:rsidP="00782358">
            <w:pPr>
              <w:jc w:val="left"/>
              <w:rPr>
                <w:rFonts w:eastAsia="Arial" w:cs="Arial"/>
                <w:sz w:val="22"/>
                <w:szCs w:val="22"/>
              </w:rPr>
            </w:pPr>
            <w:r w:rsidRPr="00782358">
              <w:rPr>
                <w:rFonts w:eastAsia="Arial" w:cs="Arial"/>
                <w:sz w:val="22"/>
                <w:szCs w:val="22"/>
              </w:rPr>
              <w:t>-психолог</w:t>
            </w:r>
          </w:p>
          <w:p w14:paraId="4854F03F" w14:textId="77777777" w:rsidR="00CE3A96" w:rsidRPr="00782358" w:rsidRDefault="00CE3A96" w:rsidP="00782358">
            <w:pPr>
              <w:jc w:val="left"/>
              <w:rPr>
                <w:rFonts w:eastAsia="Arial" w:cs="Arial"/>
                <w:sz w:val="22"/>
                <w:szCs w:val="22"/>
              </w:rPr>
            </w:pPr>
          </w:p>
        </w:tc>
      </w:tr>
      <w:tr w:rsidR="00873B3E" w:rsidRPr="00782358" w14:paraId="2044E929" w14:textId="77777777" w:rsidTr="0022380F">
        <w:tc>
          <w:tcPr>
            <w:tcW w:w="0" w:type="auto"/>
            <w:vAlign w:val="center"/>
          </w:tcPr>
          <w:p w14:paraId="51DE9A94" w14:textId="77777777" w:rsidR="00CE3A96" w:rsidRPr="00782358" w:rsidRDefault="004F162E" w:rsidP="00782358">
            <w:pPr>
              <w:jc w:val="left"/>
              <w:rPr>
                <w:rFonts w:eastAsia="Arial" w:cs="Arial"/>
                <w:sz w:val="22"/>
                <w:szCs w:val="22"/>
              </w:rPr>
            </w:pPr>
            <w:r w:rsidRPr="00782358">
              <w:rPr>
                <w:rFonts w:eastAsia="Arial" w:cs="Arial"/>
                <w:b/>
                <w:sz w:val="22"/>
                <w:szCs w:val="22"/>
              </w:rPr>
              <w:t>XI</w:t>
            </w:r>
          </w:p>
        </w:tc>
        <w:tc>
          <w:tcPr>
            <w:tcW w:w="0" w:type="auto"/>
            <w:vAlign w:val="center"/>
          </w:tcPr>
          <w:p w14:paraId="63DCF1A9" w14:textId="77777777" w:rsidR="00CE3A96" w:rsidRPr="00782358" w:rsidRDefault="004F162E" w:rsidP="00782358">
            <w:pPr>
              <w:jc w:val="left"/>
              <w:rPr>
                <w:rFonts w:eastAsia="Arial"/>
                <w:sz w:val="22"/>
                <w:szCs w:val="22"/>
              </w:rPr>
            </w:pPr>
            <w:r w:rsidRPr="00782358">
              <w:rPr>
                <w:rFonts w:eastAsia="Arial"/>
                <w:sz w:val="22"/>
                <w:szCs w:val="22"/>
              </w:rPr>
              <w:t>Уређење огласне табле о упису у средње школе</w:t>
            </w:r>
          </w:p>
          <w:p w14:paraId="2E2FCEB1" w14:textId="77777777" w:rsidR="00CE3A96" w:rsidRPr="00782358" w:rsidRDefault="0020530D" w:rsidP="00782358">
            <w:pPr>
              <w:jc w:val="left"/>
              <w:rPr>
                <w:rFonts w:eastAsia="Arial"/>
                <w:sz w:val="22"/>
                <w:szCs w:val="22"/>
                <w:lang w:val="sr-Cyrl-RS"/>
              </w:rPr>
            </w:pPr>
            <w:r w:rsidRPr="00782358">
              <w:rPr>
                <w:rFonts w:eastAsia="Arial"/>
                <w:sz w:val="22"/>
                <w:szCs w:val="22"/>
                <w:lang w:val="sr-Cyrl-RS"/>
              </w:rPr>
              <w:t>Тестирање и саветовање за ученике у са</w:t>
            </w:r>
            <w:r w:rsidR="004A12C0" w:rsidRPr="00782358">
              <w:rPr>
                <w:rFonts w:eastAsia="Arial"/>
                <w:sz w:val="22"/>
                <w:szCs w:val="22"/>
                <w:lang w:val="sr-Cyrl-RS"/>
              </w:rPr>
              <w:t>радњи са НСЗ</w:t>
            </w:r>
          </w:p>
        </w:tc>
        <w:tc>
          <w:tcPr>
            <w:tcW w:w="0" w:type="auto"/>
            <w:vAlign w:val="center"/>
          </w:tcPr>
          <w:p w14:paraId="7B191E29" w14:textId="77777777" w:rsidR="00CE3A96" w:rsidRPr="00782358" w:rsidRDefault="004F162E" w:rsidP="00782358">
            <w:pPr>
              <w:jc w:val="left"/>
              <w:rPr>
                <w:rFonts w:eastAsia="Arial" w:cs="Arial"/>
                <w:sz w:val="22"/>
                <w:szCs w:val="22"/>
              </w:rPr>
            </w:pPr>
            <w:r w:rsidRPr="00782358">
              <w:rPr>
                <w:rFonts w:eastAsia="Arial" w:cs="Arial"/>
                <w:sz w:val="22"/>
                <w:szCs w:val="22"/>
              </w:rPr>
              <w:t>израда паноа</w:t>
            </w:r>
          </w:p>
        </w:tc>
        <w:tc>
          <w:tcPr>
            <w:tcW w:w="0" w:type="auto"/>
            <w:vAlign w:val="center"/>
          </w:tcPr>
          <w:p w14:paraId="0DA6FE23" w14:textId="77777777" w:rsidR="00CE3A96" w:rsidRPr="00782358" w:rsidRDefault="004E36D6" w:rsidP="00782358">
            <w:pPr>
              <w:jc w:val="left"/>
              <w:rPr>
                <w:rFonts w:eastAsia="Arial" w:cs="Arial"/>
                <w:sz w:val="22"/>
                <w:szCs w:val="22"/>
              </w:rPr>
            </w:pPr>
            <w:r w:rsidRPr="00782358">
              <w:rPr>
                <w:rFonts w:eastAsia="Arial" w:cs="Arial"/>
                <w:sz w:val="22"/>
                <w:szCs w:val="22"/>
              </w:rPr>
              <w:t xml:space="preserve">-ПП служба, ОС </w:t>
            </w:r>
            <w:r w:rsidR="004F162E" w:rsidRPr="00782358">
              <w:rPr>
                <w:rFonts w:eastAsia="Arial" w:cs="Arial"/>
                <w:sz w:val="22"/>
                <w:szCs w:val="22"/>
              </w:rPr>
              <w:t>и ученици 8. раз.</w:t>
            </w:r>
          </w:p>
          <w:p w14:paraId="5A704647" w14:textId="77777777" w:rsidR="004A12C0" w:rsidRPr="00782358" w:rsidRDefault="0020530D" w:rsidP="00782358">
            <w:pPr>
              <w:jc w:val="left"/>
              <w:rPr>
                <w:rFonts w:eastAsia="Arial" w:cs="Arial"/>
                <w:sz w:val="22"/>
                <w:szCs w:val="22"/>
              </w:rPr>
            </w:pPr>
            <w:r w:rsidRPr="00782358">
              <w:rPr>
                <w:rFonts w:eastAsia="Arial" w:cs="Arial"/>
                <w:sz w:val="22"/>
                <w:szCs w:val="22"/>
                <w:lang w:val="sr-Cyrl-RS"/>
              </w:rPr>
              <w:t>-</w:t>
            </w:r>
            <w:r w:rsidR="004A12C0" w:rsidRPr="00782358">
              <w:rPr>
                <w:rFonts w:eastAsia="Arial" w:cs="Arial"/>
                <w:sz w:val="22"/>
                <w:szCs w:val="22"/>
              </w:rPr>
              <w:t>Национална служба за запошљ.,педагог</w:t>
            </w:r>
          </w:p>
        </w:tc>
      </w:tr>
      <w:tr w:rsidR="00873B3E" w:rsidRPr="00782358" w14:paraId="4F227211" w14:textId="77777777" w:rsidTr="0022380F">
        <w:tc>
          <w:tcPr>
            <w:tcW w:w="0" w:type="auto"/>
            <w:vAlign w:val="center"/>
          </w:tcPr>
          <w:p w14:paraId="0EB19BCB" w14:textId="77777777" w:rsidR="00CE3A96" w:rsidRPr="00782358" w:rsidRDefault="004F162E" w:rsidP="00782358">
            <w:pPr>
              <w:jc w:val="left"/>
              <w:rPr>
                <w:rFonts w:eastAsia="Arial" w:cs="Arial"/>
                <w:sz w:val="22"/>
                <w:szCs w:val="22"/>
              </w:rPr>
            </w:pPr>
            <w:r w:rsidRPr="00782358">
              <w:rPr>
                <w:rFonts w:eastAsia="Arial" w:cs="Arial"/>
                <w:b/>
                <w:sz w:val="22"/>
                <w:szCs w:val="22"/>
              </w:rPr>
              <w:t>XII</w:t>
            </w:r>
          </w:p>
        </w:tc>
        <w:tc>
          <w:tcPr>
            <w:tcW w:w="0" w:type="auto"/>
            <w:vAlign w:val="center"/>
          </w:tcPr>
          <w:p w14:paraId="4EB282AD" w14:textId="562520AF" w:rsidR="00CE3A96" w:rsidRPr="00782358" w:rsidRDefault="004F162E" w:rsidP="00782358">
            <w:pPr>
              <w:jc w:val="left"/>
              <w:rPr>
                <w:rFonts w:eastAsia="Arial"/>
                <w:sz w:val="22"/>
                <w:szCs w:val="22"/>
              </w:rPr>
            </w:pPr>
            <w:r w:rsidRPr="00782358">
              <w:rPr>
                <w:rFonts w:eastAsia="Arial"/>
                <w:sz w:val="22"/>
                <w:szCs w:val="22"/>
              </w:rPr>
              <w:t>Информације о начину уписа у средње школе</w:t>
            </w:r>
          </w:p>
        </w:tc>
        <w:tc>
          <w:tcPr>
            <w:tcW w:w="0" w:type="auto"/>
            <w:vAlign w:val="center"/>
          </w:tcPr>
          <w:p w14:paraId="314C0F13" w14:textId="6963B12A" w:rsidR="00CE3A96" w:rsidRPr="00782358" w:rsidRDefault="0020530D" w:rsidP="00782358">
            <w:pPr>
              <w:jc w:val="left"/>
              <w:rPr>
                <w:rFonts w:eastAsia="Arial" w:cs="Arial"/>
                <w:sz w:val="22"/>
                <w:szCs w:val="22"/>
              </w:rPr>
            </w:pPr>
            <w:r w:rsidRPr="00782358">
              <w:rPr>
                <w:rFonts w:eastAsia="Arial" w:cs="Arial"/>
                <w:sz w:val="22"/>
                <w:szCs w:val="22"/>
              </w:rPr>
              <w:t>И</w:t>
            </w:r>
            <w:r w:rsidR="004F162E" w:rsidRPr="00782358">
              <w:rPr>
                <w:rFonts w:eastAsia="Arial" w:cs="Arial"/>
                <w:sz w:val="22"/>
                <w:szCs w:val="22"/>
              </w:rPr>
              <w:t>нформације</w:t>
            </w:r>
            <w:r w:rsidRPr="00782358">
              <w:rPr>
                <w:rFonts w:eastAsia="Arial" w:cs="Arial"/>
                <w:sz w:val="22"/>
                <w:szCs w:val="22"/>
                <w:lang w:val="sr-Cyrl-RS"/>
              </w:rPr>
              <w:t xml:space="preserve"> на чос-е</w:t>
            </w:r>
            <w:r w:rsidR="004F162E" w:rsidRPr="00782358">
              <w:rPr>
                <w:rFonts w:eastAsia="Arial" w:cs="Arial"/>
                <w:sz w:val="22"/>
                <w:szCs w:val="22"/>
              </w:rPr>
              <w:t>/онлине</w:t>
            </w:r>
          </w:p>
        </w:tc>
        <w:tc>
          <w:tcPr>
            <w:tcW w:w="0" w:type="auto"/>
            <w:vAlign w:val="center"/>
          </w:tcPr>
          <w:p w14:paraId="4DEB18C7" w14:textId="30907F10" w:rsidR="00CE3A96" w:rsidRPr="00782358" w:rsidRDefault="004F162E" w:rsidP="00782358">
            <w:pPr>
              <w:jc w:val="left"/>
              <w:rPr>
                <w:rFonts w:eastAsia="Arial" w:cs="Arial"/>
                <w:sz w:val="22"/>
                <w:szCs w:val="22"/>
              </w:rPr>
            </w:pPr>
            <w:r w:rsidRPr="00782358">
              <w:rPr>
                <w:rFonts w:eastAsia="Arial" w:cs="Arial"/>
                <w:sz w:val="22"/>
                <w:szCs w:val="22"/>
              </w:rPr>
              <w:t>-психолог/педагог,</w:t>
            </w:r>
          </w:p>
        </w:tc>
      </w:tr>
      <w:tr w:rsidR="00873B3E" w:rsidRPr="00782358" w14:paraId="65945C7F" w14:textId="77777777" w:rsidTr="0022380F">
        <w:tc>
          <w:tcPr>
            <w:tcW w:w="0" w:type="auto"/>
            <w:vAlign w:val="center"/>
          </w:tcPr>
          <w:p w14:paraId="777EE5F7" w14:textId="77777777" w:rsidR="00CE3A96" w:rsidRPr="00782358" w:rsidRDefault="004F162E" w:rsidP="00782358">
            <w:pPr>
              <w:jc w:val="left"/>
              <w:rPr>
                <w:rFonts w:eastAsia="Arial" w:cs="Arial"/>
                <w:sz w:val="22"/>
                <w:szCs w:val="22"/>
              </w:rPr>
            </w:pPr>
            <w:r w:rsidRPr="00782358">
              <w:rPr>
                <w:rFonts w:eastAsia="Arial" w:cs="Arial"/>
                <w:b/>
                <w:sz w:val="22"/>
                <w:szCs w:val="22"/>
              </w:rPr>
              <w:t>I</w:t>
            </w:r>
          </w:p>
        </w:tc>
        <w:tc>
          <w:tcPr>
            <w:tcW w:w="0" w:type="auto"/>
            <w:vAlign w:val="center"/>
          </w:tcPr>
          <w:p w14:paraId="5A49353B" w14:textId="77777777" w:rsidR="00CE3A96" w:rsidRPr="00782358" w:rsidRDefault="004F162E" w:rsidP="00782358">
            <w:pPr>
              <w:jc w:val="left"/>
              <w:rPr>
                <w:rFonts w:eastAsia="Arial"/>
                <w:sz w:val="22"/>
                <w:szCs w:val="22"/>
              </w:rPr>
            </w:pPr>
            <w:r w:rsidRPr="00782358">
              <w:rPr>
                <w:rFonts w:eastAsia="Arial"/>
                <w:sz w:val="22"/>
                <w:szCs w:val="22"/>
              </w:rPr>
              <w:t>Анкетирање ученика осмог раз. о избору школе</w:t>
            </w:r>
          </w:p>
        </w:tc>
        <w:tc>
          <w:tcPr>
            <w:tcW w:w="0" w:type="auto"/>
            <w:vAlign w:val="center"/>
          </w:tcPr>
          <w:p w14:paraId="458C060E" w14:textId="77777777" w:rsidR="00CE3A96" w:rsidRPr="00782358" w:rsidRDefault="004F162E" w:rsidP="00782358">
            <w:pPr>
              <w:jc w:val="left"/>
              <w:rPr>
                <w:rFonts w:eastAsia="Arial" w:cs="Arial"/>
                <w:sz w:val="22"/>
                <w:szCs w:val="22"/>
              </w:rPr>
            </w:pPr>
            <w:r w:rsidRPr="00782358">
              <w:rPr>
                <w:rFonts w:eastAsia="Arial" w:cs="Arial"/>
                <w:sz w:val="22"/>
                <w:szCs w:val="22"/>
              </w:rPr>
              <w:t>-анкетирање</w:t>
            </w:r>
          </w:p>
        </w:tc>
        <w:tc>
          <w:tcPr>
            <w:tcW w:w="0" w:type="auto"/>
            <w:vAlign w:val="center"/>
          </w:tcPr>
          <w:p w14:paraId="27D116F6" w14:textId="77777777" w:rsidR="00CE3A96" w:rsidRPr="00782358" w:rsidRDefault="004F162E" w:rsidP="00782358">
            <w:pPr>
              <w:jc w:val="left"/>
              <w:rPr>
                <w:rFonts w:eastAsia="Arial" w:cs="Arial"/>
                <w:sz w:val="22"/>
                <w:szCs w:val="22"/>
              </w:rPr>
            </w:pPr>
            <w:r w:rsidRPr="00782358">
              <w:rPr>
                <w:rFonts w:eastAsia="Arial" w:cs="Arial"/>
                <w:sz w:val="22"/>
                <w:szCs w:val="22"/>
              </w:rPr>
              <w:t>-педагог/психолог,</w:t>
            </w:r>
          </w:p>
          <w:p w14:paraId="1B6AA6F9" w14:textId="77777777" w:rsidR="00CE3A96" w:rsidRPr="00782358" w:rsidRDefault="00CE3A96" w:rsidP="00782358">
            <w:pPr>
              <w:jc w:val="left"/>
              <w:rPr>
                <w:rFonts w:eastAsia="Arial" w:cs="Arial"/>
                <w:sz w:val="22"/>
                <w:szCs w:val="22"/>
              </w:rPr>
            </w:pPr>
          </w:p>
        </w:tc>
      </w:tr>
      <w:tr w:rsidR="00873B3E" w:rsidRPr="00782358" w14:paraId="259162E2" w14:textId="77777777" w:rsidTr="0022380F">
        <w:tc>
          <w:tcPr>
            <w:tcW w:w="0" w:type="auto"/>
            <w:vAlign w:val="center"/>
          </w:tcPr>
          <w:p w14:paraId="07AD5D44" w14:textId="77777777" w:rsidR="00CE3A96" w:rsidRPr="00782358" w:rsidRDefault="004F162E" w:rsidP="00782358">
            <w:pPr>
              <w:jc w:val="left"/>
              <w:rPr>
                <w:rFonts w:eastAsia="Arial" w:cs="Arial"/>
                <w:sz w:val="22"/>
                <w:szCs w:val="22"/>
              </w:rPr>
            </w:pPr>
            <w:r w:rsidRPr="00782358">
              <w:rPr>
                <w:rFonts w:eastAsia="Arial" w:cs="Arial"/>
                <w:b/>
                <w:sz w:val="22"/>
                <w:szCs w:val="22"/>
              </w:rPr>
              <w:t>II</w:t>
            </w:r>
          </w:p>
        </w:tc>
        <w:tc>
          <w:tcPr>
            <w:tcW w:w="0" w:type="auto"/>
            <w:vAlign w:val="center"/>
          </w:tcPr>
          <w:p w14:paraId="20DFA71D" w14:textId="77777777" w:rsidR="00CE3A96" w:rsidRPr="00782358" w:rsidRDefault="004F162E" w:rsidP="00782358">
            <w:pPr>
              <w:jc w:val="left"/>
              <w:rPr>
                <w:rFonts w:eastAsia="Arial"/>
                <w:sz w:val="22"/>
                <w:szCs w:val="22"/>
              </w:rPr>
            </w:pPr>
            <w:r w:rsidRPr="00782358">
              <w:rPr>
                <w:rFonts w:eastAsia="Arial"/>
                <w:sz w:val="22"/>
                <w:szCs w:val="22"/>
              </w:rPr>
              <w:t>Средње школе у Београду</w:t>
            </w:r>
          </w:p>
          <w:p w14:paraId="3F1AB9DC" w14:textId="77777777" w:rsidR="00CE3A96" w:rsidRPr="00782358" w:rsidRDefault="004F162E" w:rsidP="00782358">
            <w:pPr>
              <w:jc w:val="left"/>
              <w:rPr>
                <w:rFonts w:eastAsia="Arial"/>
                <w:sz w:val="22"/>
                <w:szCs w:val="22"/>
              </w:rPr>
            </w:pPr>
            <w:r w:rsidRPr="00782358">
              <w:rPr>
                <w:rFonts w:eastAsia="Arial"/>
                <w:sz w:val="22"/>
                <w:szCs w:val="22"/>
              </w:rPr>
              <w:t>Обавештавање о могућностима професионалног саветовања у оквиру школе и на нивоу града</w:t>
            </w:r>
          </w:p>
          <w:p w14:paraId="7F58FAD8" w14:textId="77777777" w:rsidR="00CE3A96" w:rsidRPr="00782358" w:rsidRDefault="004F162E" w:rsidP="00782358">
            <w:pPr>
              <w:jc w:val="left"/>
              <w:rPr>
                <w:rFonts w:eastAsia="Arial"/>
                <w:sz w:val="22"/>
                <w:szCs w:val="22"/>
              </w:rPr>
            </w:pPr>
            <w:r w:rsidRPr="00782358">
              <w:rPr>
                <w:rFonts w:eastAsia="Arial"/>
                <w:sz w:val="22"/>
                <w:szCs w:val="22"/>
              </w:rPr>
              <w:t>О занимању из прве руке (родитељи представљају занимања)/у зависности од епид.ситуације</w:t>
            </w:r>
          </w:p>
          <w:p w14:paraId="139C2D14" w14:textId="77777777" w:rsidR="0052569E" w:rsidRPr="00782358" w:rsidRDefault="0052569E" w:rsidP="00782358">
            <w:pPr>
              <w:jc w:val="left"/>
              <w:rPr>
                <w:rFonts w:eastAsia="Arial"/>
                <w:sz w:val="22"/>
                <w:szCs w:val="22"/>
                <w:lang w:val="sr-Cyrl-RS"/>
              </w:rPr>
            </w:pPr>
            <w:r w:rsidRPr="00782358">
              <w:rPr>
                <w:rFonts w:eastAsia="Arial"/>
                <w:sz w:val="22"/>
                <w:szCs w:val="22"/>
                <w:lang w:val="sr-Cyrl-RS"/>
              </w:rPr>
              <w:t>-Информисање родитеља ученика са здраственим тешкоћама и сметњама у развоју</w:t>
            </w:r>
          </w:p>
        </w:tc>
        <w:tc>
          <w:tcPr>
            <w:tcW w:w="0" w:type="auto"/>
            <w:vAlign w:val="center"/>
          </w:tcPr>
          <w:p w14:paraId="697A0E70" w14:textId="32674462" w:rsidR="00CE3A96" w:rsidRPr="00782358" w:rsidRDefault="004F162E" w:rsidP="00782358">
            <w:pPr>
              <w:jc w:val="left"/>
              <w:rPr>
                <w:rFonts w:eastAsia="Arial" w:cs="Arial"/>
                <w:sz w:val="22"/>
                <w:szCs w:val="22"/>
              </w:rPr>
            </w:pPr>
            <w:r w:rsidRPr="00782358">
              <w:rPr>
                <w:rFonts w:eastAsia="Arial" w:cs="Arial"/>
                <w:sz w:val="22"/>
                <w:szCs w:val="22"/>
              </w:rPr>
              <w:t>-информисање</w:t>
            </w:r>
          </w:p>
          <w:p w14:paraId="0A88C50B" w14:textId="77777777" w:rsidR="00CE3A96" w:rsidRPr="00782358" w:rsidRDefault="00CE3A96" w:rsidP="00782358">
            <w:pPr>
              <w:jc w:val="left"/>
              <w:rPr>
                <w:rFonts w:eastAsia="Arial" w:cs="Arial"/>
                <w:sz w:val="22"/>
                <w:szCs w:val="22"/>
              </w:rPr>
            </w:pPr>
          </w:p>
          <w:p w14:paraId="3BFBEF1E" w14:textId="3EB72696" w:rsidR="00CE3A96" w:rsidRPr="00782358" w:rsidRDefault="004F162E" w:rsidP="00782358">
            <w:pPr>
              <w:jc w:val="left"/>
              <w:rPr>
                <w:rFonts w:eastAsia="Arial" w:cs="Arial"/>
                <w:sz w:val="22"/>
                <w:szCs w:val="22"/>
              </w:rPr>
            </w:pPr>
            <w:r w:rsidRPr="00782358">
              <w:rPr>
                <w:rFonts w:eastAsia="Arial" w:cs="Arial"/>
                <w:sz w:val="22"/>
                <w:szCs w:val="22"/>
              </w:rPr>
              <w:t>-информисање</w:t>
            </w:r>
          </w:p>
          <w:p w14:paraId="4B112D9C" w14:textId="77777777" w:rsidR="00CE3A96" w:rsidRPr="00782358" w:rsidRDefault="00CE3A96" w:rsidP="00782358">
            <w:pPr>
              <w:jc w:val="left"/>
              <w:rPr>
                <w:rFonts w:eastAsia="Arial" w:cs="Arial"/>
                <w:sz w:val="22"/>
                <w:szCs w:val="22"/>
              </w:rPr>
            </w:pPr>
          </w:p>
          <w:p w14:paraId="6D0FA019" w14:textId="77777777" w:rsidR="00CE3A96" w:rsidRPr="00782358" w:rsidRDefault="004F162E" w:rsidP="00782358">
            <w:pPr>
              <w:jc w:val="left"/>
              <w:rPr>
                <w:rFonts w:eastAsia="Arial" w:cs="Arial"/>
                <w:sz w:val="22"/>
                <w:szCs w:val="22"/>
              </w:rPr>
            </w:pPr>
            <w:r w:rsidRPr="00782358">
              <w:rPr>
                <w:rFonts w:eastAsia="Arial" w:cs="Arial"/>
                <w:sz w:val="22"/>
                <w:szCs w:val="22"/>
              </w:rPr>
              <w:t>-разговор</w:t>
            </w:r>
          </w:p>
          <w:p w14:paraId="0B7DC48A" w14:textId="77777777" w:rsidR="0052569E" w:rsidRPr="00782358" w:rsidRDefault="0052569E" w:rsidP="00782358">
            <w:pPr>
              <w:jc w:val="left"/>
              <w:rPr>
                <w:rFonts w:eastAsia="Arial" w:cs="Arial"/>
                <w:sz w:val="22"/>
                <w:szCs w:val="22"/>
              </w:rPr>
            </w:pPr>
          </w:p>
          <w:p w14:paraId="72E99382" w14:textId="77777777" w:rsidR="0052569E" w:rsidRPr="00782358" w:rsidRDefault="0052569E" w:rsidP="00782358">
            <w:pPr>
              <w:jc w:val="left"/>
              <w:rPr>
                <w:rFonts w:eastAsia="Arial" w:cs="Arial"/>
                <w:sz w:val="22"/>
                <w:szCs w:val="22"/>
              </w:rPr>
            </w:pPr>
          </w:p>
          <w:p w14:paraId="05CCD6F8" w14:textId="77777777" w:rsidR="0052569E" w:rsidRPr="00782358" w:rsidRDefault="0052569E" w:rsidP="00782358">
            <w:pPr>
              <w:jc w:val="left"/>
              <w:rPr>
                <w:rFonts w:eastAsia="Arial" w:cs="Arial"/>
                <w:sz w:val="22"/>
                <w:szCs w:val="22"/>
              </w:rPr>
            </w:pPr>
          </w:p>
          <w:p w14:paraId="1E5F9B92" w14:textId="77777777" w:rsidR="0052569E" w:rsidRPr="00782358" w:rsidRDefault="0052569E" w:rsidP="00782358">
            <w:pPr>
              <w:jc w:val="left"/>
              <w:rPr>
                <w:rFonts w:eastAsia="Arial" w:cs="Arial"/>
                <w:sz w:val="22"/>
                <w:szCs w:val="22"/>
                <w:lang w:val="sr-Cyrl-RS"/>
              </w:rPr>
            </w:pPr>
            <w:r w:rsidRPr="00782358">
              <w:rPr>
                <w:rFonts w:eastAsia="Arial" w:cs="Arial"/>
                <w:sz w:val="22"/>
                <w:szCs w:val="22"/>
                <w:lang w:val="sr-Cyrl-RS"/>
              </w:rPr>
              <w:t>-информисање</w:t>
            </w:r>
          </w:p>
        </w:tc>
        <w:tc>
          <w:tcPr>
            <w:tcW w:w="0" w:type="auto"/>
            <w:vAlign w:val="center"/>
          </w:tcPr>
          <w:p w14:paraId="54E001B6" w14:textId="77777777" w:rsidR="00CE3A96" w:rsidRPr="00782358" w:rsidRDefault="004F162E" w:rsidP="00782358">
            <w:pPr>
              <w:jc w:val="left"/>
              <w:rPr>
                <w:rFonts w:eastAsia="Arial" w:cs="Arial"/>
                <w:sz w:val="22"/>
                <w:szCs w:val="22"/>
              </w:rPr>
            </w:pPr>
            <w:r w:rsidRPr="00782358">
              <w:rPr>
                <w:rFonts w:eastAsia="Arial" w:cs="Arial"/>
                <w:sz w:val="22"/>
                <w:szCs w:val="22"/>
              </w:rPr>
              <w:t>-педагог</w:t>
            </w:r>
          </w:p>
          <w:p w14:paraId="30AE7C82" w14:textId="77777777" w:rsidR="00CE3A96" w:rsidRPr="00782358" w:rsidRDefault="00CE3A96" w:rsidP="00782358">
            <w:pPr>
              <w:jc w:val="left"/>
              <w:rPr>
                <w:rFonts w:eastAsia="Arial" w:cs="Arial"/>
                <w:sz w:val="22"/>
                <w:szCs w:val="22"/>
              </w:rPr>
            </w:pPr>
          </w:p>
          <w:p w14:paraId="30EB5574" w14:textId="1350312C" w:rsidR="00CE3A96" w:rsidRPr="00782358" w:rsidRDefault="004F162E" w:rsidP="00782358">
            <w:pPr>
              <w:jc w:val="left"/>
              <w:rPr>
                <w:rFonts w:eastAsia="Arial" w:cs="Arial"/>
                <w:sz w:val="22"/>
                <w:szCs w:val="22"/>
              </w:rPr>
            </w:pPr>
            <w:r w:rsidRPr="00782358">
              <w:rPr>
                <w:rFonts w:eastAsia="Arial" w:cs="Arial"/>
                <w:sz w:val="22"/>
                <w:szCs w:val="22"/>
              </w:rPr>
              <w:t>-педагог/психолог</w:t>
            </w:r>
          </w:p>
          <w:p w14:paraId="4F3A0EE4" w14:textId="77777777" w:rsidR="00CE3A96" w:rsidRPr="00782358" w:rsidRDefault="00CE3A96" w:rsidP="00782358">
            <w:pPr>
              <w:jc w:val="left"/>
              <w:rPr>
                <w:rFonts w:eastAsia="Arial" w:cs="Arial"/>
                <w:sz w:val="22"/>
                <w:szCs w:val="22"/>
              </w:rPr>
            </w:pPr>
          </w:p>
          <w:p w14:paraId="015A332C" w14:textId="77777777" w:rsidR="00CE3A96" w:rsidRPr="00782358" w:rsidRDefault="004F162E" w:rsidP="00782358">
            <w:pPr>
              <w:jc w:val="left"/>
              <w:rPr>
                <w:rFonts w:eastAsia="Arial" w:cs="Arial"/>
                <w:sz w:val="22"/>
                <w:szCs w:val="22"/>
              </w:rPr>
            </w:pPr>
            <w:r w:rsidRPr="00782358">
              <w:rPr>
                <w:rFonts w:eastAsia="Arial" w:cs="Arial"/>
                <w:sz w:val="22"/>
                <w:szCs w:val="22"/>
              </w:rPr>
              <w:t>- ОС,родитељи</w:t>
            </w:r>
          </w:p>
          <w:p w14:paraId="7C69D980" w14:textId="77777777" w:rsidR="0052569E" w:rsidRPr="00782358" w:rsidRDefault="0052569E" w:rsidP="00782358">
            <w:pPr>
              <w:jc w:val="left"/>
              <w:rPr>
                <w:rFonts w:eastAsia="Arial" w:cs="Arial"/>
                <w:sz w:val="22"/>
                <w:szCs w:val="22"/>
              </w:rPr>
            </w:pPr>
          </w:p>
          <w:p w14:paraId="03C9FE63" w14:textId="77777777" w:rsidR="0052569E" w:rsidRPr="00782358" w:rsidRDefault="0052569E" w:rsidP="00782358">
            <w:pPr>
              <w:jc w:val="left"/>
              <w:rPr>
                <w:rFonts w:eastAsia="Arial" w:cs="Arial"/>
                <w:sz w:val="22"/>
                <w:szCs w:val="22"/>
              </w:rPr>
            </w:pPr>
          </w:p>
          <w:p w14:paraId="7730D6C8" w14:textId="77777777" w:rsidR="0052569E" w:rsidRPr="00782358" w:rsidRDefault="0052569E" w:rsidP="00782358">
            <w:pPr>
              <w:jc w:val="left"/>
              <w:rPr>
                <w:rFonts w:eastAsia="Arial" w:cs="Arial"/>
                <w:sz w:val="22"/>
                <w:szCs w:val="22"/>
              </w:rPr>
            </w:pPr>
          </w:p>
          <w:p w14:paraId="27ACA70D" w14:textId="77777777" w:rsidR="0052569E" w:rsidRPr="00782358" w:rsidRDefault="0052569E" w:rsidP="00782358">
            <w:pPr>
              <w:jc w:val="left"/>
              <w:rPr>
                <w:rFonts w:eastAsia="Arial" w:cs="Arial"/>
                <w:sz w:val="22"/>
                <w:szCs w:val="22"/>
                <w:lang w:val="sr-Cyrl-RS"/>
              </w:rPr>
            </w:pPr>
            <w:r w:rsidRPr="00782358">
              <w:rPr>
                <w:rFonts w:eastAsia="Arial" w:cs="Arial"/>
                <w:sz w:val="22"/>
                <w:szCs w:val="22"/>
                <w:lang w:val="sr-Cyrl-RS"/>
              </w:rPr>
              <w:t>-психолог</w:t>
            </w:r>
          </w:p>
        </w:tc>
      </w:tr>
      <w:tr w:rsidR="00873B3E" w:rsidRPr="00782358" w14:paraId="7658408C" w14:textId="77777777" w:rsidTr="00782358">
        <w:trPr>
          <w:trHeight w:val="1783"/>
        </w:trPr>
        <w:tc>
          <w:tcPr>
            <w:tcW w:w="0" w:type="auto"/>
            <w:vAlign w:val="center"/>
          </w:tcPr>
          <w:p w14:paraId="558B44AD" w14:textId="77777777" w:rsidR="00CE3A96" w:rsidRPr="00782358" w:rsidRDefault="004F162E" w:rsidP="00782358">
            <w:pPr>
              <w:jc w:val="left"/>
              <w:rPr>
                <w:rFonts w:eastAsia="Arial" w:cs="Arial"/>
                <w:sz w:val="22"/>
                <w:szCs w:val="22"/>
              </w:rPr>
            </w:pPr>
            <w:r w:rsidRPr="00782358">
              <w:rPr>
                <w:rFonts w:eastAsia="Arial" w:cs="Arial"/>
                <w:b/>
                <w:sz w:val="22"/>
                <w:szCs w:val="22"/>
              </w:rPr>
              <w:t>III</w:t>
            </w:r>
          </w:p>
        </w:tc>
        <w:tc>
          <w:tcPr>
            <w:tcW w:w="0" w:type="auto"/>
            <w:vAlign w:val="center"/>
          </w:tcPr>
          <w:p w14:paraId="5AD6931D" w14:textId="77777777" w:rsidR="00CE3A96" w:rsidRPr="00782358" w:rsidRDefault="004F162E" w:rsidP="00782358">
            <w:pPr>
              <w:jc w:val="left"/>
              <w:rPr>
                <w:rFonts w:eastAsia="Arial"/>
                <w:sz w:val="22"/>
                <w:szCs w:val="22"/>
              </w:rPr>
            </w:pPr>
            <w:r w:rsidRPr="00782358">
              <w:rPr>
                <w:rFonts w:eastAsia="Arial"/>
                <w:sz w:val="22"/>
                <w:szCs w:val="22"/>
              </w:rPr>
              <w:t>Презентација средњих школа</w:t>
            </w:r>
          </w:p>
          <w:p w14:paraId="74D69972" w14:textId="77777777" w:rsidR="00CE3A96" w:rsidRPr="00782358" w:rsidRDefault="004F162E" w:rsidP="00782358">
            <w:pPr>
              <w:jc w:val="left"/>
              <w:rPr>
                <w:rFonts w:eastAsia="Arial"/>
                <w:sz w:val="22"/>
                <w:szCs w:val="22"/>
              </w:rPr>
            </w:pPr>
            <w:r w:rsidRPr="00782358">
              <w:rPr>
                <w:rFonts w:eastAsia="Arial"/>
                <w:sz w:val="22"/>
                <w:szCs w:val="22"/>
              </w:rPr>
              <w:t>Како изабрати средњу школу и занимање?</w:t>
            </w:r>
          </w:p>
          <w:p w14:paraId="33A06A8D" w14:textId="067B0EF3" w:rsidR="004E36D6" w:rsidRPr="00782358" w:rsidRDefault="004F162E" w:rsidP="00782358">
            <w:pPr>
              <w:jc w:val="left"/>
              <w:rPr>
                <w:rFonts w:eastAsia="Arial"/>
                <w:sz w:val="22"/>
                <w:szCs w:val="22"/>
              </w:rPr>
            </w:pPr>
            <w:r w:rsidRPr="00782358">
              <w:rPr>
                <w:rFonts w:eastAsia="Arial"/>
                <w:sz w:val="22"/>
                <w:szCs w:val="22"/>
              </w:rPr>
              <w:t>Сајам образовања</w:t>
            </w:r>
          </w:p>
          <w:p w14:paraId="2C246756" w14:textId="77777777" w:rsidR="00CE3A96" w:rsidRPr="00782358" w:rsidRDefault="004F162E" w:rsidP="00782358">
            <w:pPr>
              <w:jc w:val="left"/>
              <w:rPr>
                <w:rFonts w:eastAsia="Arial"/>
                <w:sz w:val="22"/>
                <w:szCs w:val="22"/>
              </w:rPr>
            </w:pPr>
            <w:r w:rsidRPr="00782358">
              <w:rPr>
                <w:rFonts w:eastAsia="Arial"/>
                <w:sz w:val="22"/>
                <w:szCs w:val="22"/>
              </w:rPr>
              <w:t>Изб</w:t>
            </w:r>
            <w:r w:rsidR="004E36D6" w:rsidRPr="00782358">
              <w:rPr>
                <w:rFonts w:eastAsia="Arial"/>
                <w:sz w:val="22"/>
                <w:szCs w:val="22"/>
                <w:lang w:val="sr-Cyrl-RS"/>
              </w:rPr>
              <w:t>о</w:t>
            </w:r>
            <w:r w:rsidRPr="00782358">
              <w:rPr>
                <w:rFonts w:eastAsia="Arial"/>
                <w:sz w:val="22"/>
                <w:szCs w:val="22"/>
              </w:rPr>
              <w:t>р средње школе</w:t>
            </w:r>
          </w:p>
          <w:p w14:paraId="0B9D05FE" w14:textId="77777777" w:rsidR="0020530D" w:rsidRPr="00782358" w:rsidRDefault="000F0D83" w:rsidP="00782358">
            <w:pPr>
              <w:jc w:val="left"/>
              <w:rPr>
                <w:rFonts w:eastAsia="Arial"/>
                <w:sz w:val="22"/>
                <w:szCs w:val="22"/>
              </w:rPr>
            </w:pPr>
            <w:r w:rsidRPr="00782358">
              <w:rPr>
                <w:rFonts w:eastAsia="Arial"/>
                <w:sz w:val="22"/>
                <w:szCs w:val="22"/>
                <w:lang w:val="sr-Cyrl-RS"/>
              </w:rPr>
              <w:t>П</w:t>
            </w:r>
            <w:r w:rsidR="0020530D" w:rsidRPr="00782358">
              <w:rPr>
                <w:rFonts w:eastAsia="Arial"/>
                <w:sz w:val="22"/>
                <w:szCs w:val="22"/>
              </w:rPr>
              <w:t>роба завршног испита</w:t>
            </w:r>
          </w:p>
        </w:tc>
        <w:tc>
          <w:tcPr>
            <w:tcW w:w="0" w:type="auto"/>
            <w:vAlign w:val="center"/>
          </w:tcPr>
          <w:p w14:paraId="21FB9A25" w14:textId="77777777" w:rsidR="00CE3A96" w:rsidRPr="00782358" w:rsidRDefault="004F162E" w:rsidP="00782358">
            <w:pPr>
              <w:jc w:val="left"/>
              <w:rPr>
                <w:rFonts w:eastAsia="Arial" w:cs="Arial"/>
                <w:sz w:val="22"/>
                <w:szCs w:val="22"/>
              </w:rPr>
            </w:pPr>
            <w:r w:rsidRPr="00782358">
              <w:rPr>
                <w:rFonts w:eastAsia="Arial" w:cs="Arial"/>
                <w:sz w:val="22"/>
                <w:szCs w:val="22"/>
              </w:rPr>
              <w:t>-гости-предавачи</w:t>
            </w:r>
          </w:p>
          <w:p w14:paraId="4C55521C" w14:textId="26A55769" w:rsidR="00CE3A96" w:rsidRPr="00782358" w:rsidRDefault="004F162E" w:rsidP="00782358">
            <w:pPr>
              <w:jc w:val="left"/>
              <w:rPr>
                <w:rFonts w:eastAsia="Arial" w:cs="Arial"/>
                <w:sz w:val="22"/>
                <w:szCs w:val="22"/>
              </w:rPr>
            </w:pPr>
            <w:r w:rsidRPr="00782358">
              <w:rPr>
                <w:rFonts w:eastAsia="Arial" w:cs="Arial"/>
                <w:sz w:val="22"/>
                <w:szCs w:val="22"/>
              </w:rPr>
              <w:t>-предавање за ученике VIII раз</w:t>
            </w:r>
          </w:p>
          <w:p w14:paraId="003BDFC1" w14:textId="77777777" w:rsidR="0020530D" w:rsidRPr="00782358" w:rsidRDefault="0020530D" w:rsidP="00782358">
            <w:pPr>
              <w:jc w:val="left"/>
              <w:rPr>
                <w:rFonts w:eastAsia="Arial" w:cs="Arial"/>
                <w:sz w:val="22"/>
                <w:szCs w:val="22"/>
                <w:lang w:val="sr-Cyrl-RS"/>
              </w:rPr>
            </w:pPr>
            <w:r w:rsidRPr="00782358">
              <w:rPr>
                <w:rFonts w:eastAsia="Arial" w:cs="Arial"/>
                <w:sz w:val="22"/>
                <w:szCs w:val="22"/>
                <w:lang w:val="sr-Cyrl-RS"/>
              </w:rPr>
              <w:t>-посета</w:t>
            </w:r>
          </w:p>
          <w:p w14:paraId="1403B1F4" w14:textId="77777777" w:rsidR="0020530D" w:rsidRPr="00782358" w:rsidRDefault="0020530D" w:rsidP="00782358">
            <w:pPr>
              <w:jc w:val="left"/>
              <w:rPr>
                <w:rFonts w:eastAsia="Arial" w:cs="Arial"/>
                <w:sz w:val="22"/>
                <w:szCs w:val="22"/>
                <w:lang w:val="sr-Cyrl-RS"/>
              </w:rPr>
            </w:pPr>
            <w:r w:rsidRPr="00782358">
              <w:rPr>
                <w:rFonts w:eastAsia="Arial" w:cs="Arial"/>
                <w:sz w:val="22"/>
                <w:szCs w:val="22"/>
                <w:lang w:val="sr-Cyrl-RS"/>
              </w:rPr>
              <w:t>-саветовање</w:t>
            </w:r>
          </w:p>
          <w:p w14:paraId="6CCE9204" w14:textId="77777777" w:rsidR="0020530D" w:rsidRPr="00782358" w:rsidRDefault="0020530D" w:rsidP="00782358">
            <w:pPr>
              <w:jc w:val="left"/>
              <w:rPr>
                <w:rFonts w:eastAsia="Arial" w:cs="Arial"/>
                <w:sz w:val="22"/>
                <w:szCs w:val="22"/>
                <w:lang w:val="sr-Cyrl-RS"/>
              </w:rPr>
            </w:pPr>
            <w:r w:rsidRPr="00782358">
              <w:rPr>
                <w:rFonts w:eastAsia="Arial" w:cs="Arial"/>
                <w:sz w:val="22"/>
                <w:szCs w:val="22"/>
                <w:lang w:val="sr-Cyrl-RS"/>
              </w:rPr>
              <w:t>-</w:t>
            </w:r>
            <w:r w:rsidRPr="00782358">
              <w:rPr>
                <w:rFonts w:eastAsia="Arial" w:cs="Arial"/>
                <w:sz w:val="22"/>
                <w:szCs w:val="22"/>
              </w:rPr>
              <w:t>тестирање ученика</w:t>
            </w:r>
          </w:p>
        </w:tc>
        <w:tc>
          <w:tcPr>
            <w:tcW w:w="0" w:type="auto"/>
            <w:vAlign w:val="center"/>
          </w:tcPr>
          <w:p w14:paraId="4BC48A63" w14:textId="77777777" w:rsidR="00CE3A96" w:rsidRPr="00782358" w:rsidRDefault="004F162E" w:rsidP="00782358">
            <w:pPr>
              <w:jc w:val="left"/>
              <w:rPr>
                <w:rFonts w:eastAsia="Arial" w:cs="Arial"/>
                <w:sz w:val="22"/>
                <w:szCs w:val="22"/>
                <w:lang w:val="sr-Cyrl-RS"/>
              </w:rPr>
            </w:pPr>
            <w:r w:rsidRPr="00782358">
              <w:rPr>
                <w:rFonts w:eastAsia="Arial" w:cs="Arial"/>
                <w:sz w:val="22"/>
                <w:szCs w:val="22"/>
              </w:rPr>
              <w:t>-гостујући тимови средњих школа</w:t>
            </w:r>
            <w:r w:rsidR="004A12C0" w:rsidRPr="00782358">
              <w:rPr>
                <w:rFonts w:eastAsia="Arial" w:cs="Arial"/>
                <w:sz w:val="22"/>
                <w:szCs w:val="22"/>
                <w:lang w:val="sr-Cyrl-RS"/>
              </w:rPr>
              <w:t>,педагог</w:t>
            </w:r>
          </w:p>
          <w:p w14:paraId="4DFDC969" w14:textId="77777777" w:rsidR="00CE3A96" w:rsidRPr="00782358" w:rsidRDefault="004F162E" w:rsidP="00782358">
            <w:pPr>
              <w:jc w:val="left"/>
              <w:rPr>
                <w:rFonts w:eastAsia="Arial" w:cs="Arial"/>
                <w:sz w:val="22"/>
                <w:szCs w:val="22"/>
              </w:rPr>
            </w:pPr>
            <w:r w:rsidRPr="00782358">
              <w:rPr>
                <w:rFonts w:eastAsia="Arial" w:cs="Arial"/>
                <w:sz w:val="22"/>
                <w:szCs w:val="22"/>
              </w:rPr>
              <w:t>-одељењске</w:t>
            </w:r>
          </w:p>
          <w:p w14:paraId="1C24ABFF" w14:textId="30171C28" w:rsidR="00CE3A96" w:rsidRPr="00782358" w:rsidRDefault="004F162E" w:rsidP="00782358">
            <w:pPr>
              <w:jc w:val="left"/>
              <w:rPr>
                <w:rFonts w:eastAsia="Arial" w:cs="Arial"/>
                <w:sz w:val="22"/>
                <w:szCs w:val="22"/>
              </w:rPr>
            </w:pPr>
            <w:proofErr w:type="gramStart"/>
            <w:r w:rsidRPr="00782358">
              <w:rPr>
                <w:rFonts w:eastAsia="Arial" w:cs="Arial"/>
                <w:sz w:val="22"/>
                <w:szCs w:val="22"/>
              </w:rPr>
              <w:t>старешине</w:t>
            </w:r>
            <w:proofErr w:type="gramEnd"/>
            <w:r w:rsidRPr="00782358">
              <w:rPr>
                <w:rFonts w:eastAsia="Arial" w:cs="Arial"/>
                <w:sz w:val="22"/>
                <w:szCs w:val="22"/>
              </w:rPr>
              <w:t xml:space="preserve"> 8.раз.</w:t>
            </w:r>
          </w:p>
          <w:p w14:paraId="45E709DD" w14:textId="77777777" w:rsidR="00CE3A96" w:rsidRPr="00782358" w:rsidRDefault="004F162E" w:rsidP="00782358">
            <w:pPr>
              <w:jc w:val="left"/>
              <w:rPr>
                <w:rFonts w:eastAsia="Arial" w:cs="Arial"/>
                <w:sz w:val="22"/>
                <w:szCs w:val="22"/>
              </w:rPr>
            </w:pPr>
            <w:r w:rsidRPr="00782358">
              <w:rPr>
                <w:rFonts w:eastAsia="Arial" w:cs="Arial"/>
                <w:sz w:val="22"/>
                <w:szCs w:val="22"/>
              </w:rPr>
              <w:t>-</w:t>
            </w:r>
            <w:r w:rsidR="0020530D" w:rsidRPr="00782358">
              <w:rPr>
                <w:rFonts w:eastAsia="Arial" w:cs="Arial"/>
                <w:sz w:val="22"/>
                <w:szCs w:val="22"/>
                <w:lang w:val="sr-Cyrl-RS"/>
              </w:rPr>
              <w:t>пп служба,</w:t>
            </w:r>
            <w:r w:rsidRPr="00782358">
              <w:rPr>
                <w:rFonts w:eastAsia="Arial" w:cs="Arial"/>
                <w:sz w:val="22"/>
                <w:szCs w:val="22"/>
              </w:rPr>
              <w:t xml:space="preserve"> ОС 8.раз</w:t>
            </w:r>
          </w:p>
          <w:p w14:paraId="4B722DEA" w14:textId="77777777" w:rsidR="00CE3A96" w:rsidRPr="00782358" w:rsidRDefault="0020530D" w:rsidP="00782358">
            <w:pPr>
              <w:jc w:val="left"/>
              <w:rPr>
                <w:rFonts w:eastAsia="Arial" w:cs="Arial"/>
                <w:sz w:val="22"/>
                <w:szCs w:val="22"/>
              </w:rPr>
            </w:pPr>
            <w:r w:rsidRPr="00782358">
              <w:rPr>
                <w:rFonts w:eastAsia="Arial" w:cs="Arial"/>
                <w:sz w:val="22"/>
                <w:szCs w:val="22"/>
                <w:lang w:val="sr-Cyrl-RS"/>
              </w:rPr>
              <w:t>-</w:t>
            </w:r>
            <w:r w:rsidRPr="00782358">
              <w:rPr>
                <w:rFonts w:eastAsia="Arial" w:cs="Arial"/>
                <w:sz w:val="22"/>
                <w:szCs w:val="22"/>
              </w:rPr>
              <w:t>задужени наставници</w:t>
            </w:r>
          </w:p>
        </w:tc>
      </w:tr>
      <w:tr w:rsidR="00873B3E" w:rsidRPr="00782358" w14:paraId="786F891A" w14:textId="77777777" w:rsidTr="0022380F">
        <w:tc>
          <w:tcPr>
            <w:tcW w:w="0" w:type="auto"/>
            <w:vAlign w:val="center"/>
          </w:tcPr>
          <w:p w14:paraId="32B13332" w14:textId="77777777" w:rsidR="00CE3A96" w:rsidRPr="00782358" w:rsidRDefault="004F162E" w:rsidP="00782358">
            <w:pPr>
              <w:jc w:val="left"/>
              <w:rPr>
                <w:rFonts w:eastAsia="Arial" w:cs="Arial"/>
                <w:sz w:val="22"/>
                <w:szCs w:val="22"/>
              </w:rPr>
            </w:pPr>
            <w:r w:rsidRPr="00782358">
              <w:rPr>
                <w:rFonts w:eastAsia="Arial" w:cs="Arial"/>
                <w:b/>
                <w:sz w:val="22"/>
                <w:szCs w:val="22"/>
              </w:rPr>
              <w:t>IV</w:t>
            </w:r>
          </w:p>
        </w:tc>
        <w:tc>
          <w:tcPr>
            <w:tcW w:w="0" w:type="auto"/>
            <w:vAlign w:val="center"/>
          </w:tcPr>
          <w:p w14:paraId="5305D436" w14:textId="77777777" w:rsidR="00CE3A96" w:rsidRPr="00782358" w:rsidRDefault="004F162E" w:rsidP="00782358">
            <w:pPr>
              <w:jc w:val="left"/>
              <w:rPr>
                <w:rFonts w:eastAsia="Arial" w:cs="Arial"/>
                <w:sz w:val="22"/>
                <w:szCs w:val="22"/>
              </w:rPr>
            </w:pPr>
            <w:r w:rsidRPr="00782358">
              <w:rPr>
                <w:rFonts w:eastAsia="Arial" w:cs="Arial"/>
                <w:sz w:val="22"/>
                <w:szCs w:val="22"/>
              </w:rPr>
              <w:t>Индивидуално саветовање и тестови професионалних интересовања</w:t>
            </w:r>
          </w:p>
          <w:p w14:paraId="21AB0DA9" w14:textId="77777777" w:rsidR="00CE3A96" w:rsidRPr="00782358" w:rsidRDefault="004F162E" w:rsidP="00782358">
            <w:pPr>
              <w:jc w:val="left"/>
              <w:rPr>
                <w:rFonts w:eastAsia="Arial" w:cs="Arial"/>
                <w:sz w:val="22"/>
                <w:szCs w:val="22"/>
              </w:rPr>
            </w:pPr>
            <w:r w:rsidRPr="00782358">
              <w:rPr>
                <w:rFonts w:eastAsia="Arial" w:cs="Arial"/>
                <w:sz w:val="22"/>
                <w:szCs w:val="22"/>
              </w:rPr>
              <w:t>Информисање о збиркама задатака и ин</w:t>
            </w:r>
            <w:r w:rsidR="004E36D6" w:rsidRPr="00782358">
              <w:rPr>
                <w:rFonts w:eastAsia="Arial" w:cs="Arial"/>
                <w:sz w:val="22"/>
                <w:szCs w:val="22"/>
              </w:rPr>
              <w:t>форматору за упис у средњу школе</w:t>
            </w:r>
          </w:p>
        </w:tc>
        <w:tc>
          <w:tcPr>
            <w:tcW w:w="0" w:type="auto"/>
            <w:vAlign w:val="center"/>
          </w:tcPr>
          <w:p w14:paraId="3A37D167" w14:textId="77777777" w:rsidR="00CE3A96" w:rsidRPr="00782358" w:rsidRDefault="0020530D" w:rsidP="00782358">
            <w:pPr>
              <w:jc w:val="left"/>
              <w:rPr>
                <w:rFonts w:eastAsia="Arial" w:cs="Arial"/>
                <w:sz w:val="22"/>
                <w:szCs w:val="22"/>
              </w:rPr>
            </w:pPr>
            <w:r w:rsidRPr="00782358">
              <w:rPr>
                <w:rFonts w:eastAsia="Arial" w:cs="Arial"/>
                <w:sz w:val="22"/>
                <w:szCs w:val="22"/>
              </w:rPr>
              <w:t>-саветовање, тестирање</w:t>
            </w:r>
          </w:p>
          <w:p w14:paraId="0A69416D" w14:textId="77777777" w:rsidR="00CE3A96" w:rsidRPr="00782358" w:rsidRDefault="004F162E" w:rsidP="00782358">
            <w:pPr>
              <w:jc w:val="left"/>
              <w:rPr>
                <w:rFonts w:eastAsia="Arial" w:cs="Arial"/>
                <w:sz w:val="22"/>
                <w:szCs w:val="22"/>
              </w:rPr>
            </w:pPr>
            <w:r w:rsidRPr="00782358">
              <w:rPr>
                <w:rFonts w:eastAsia="Arial" w:cs="Arial"/>
                <w:sz w:val="22"/>
                <w:szCs w:val="22"/>
              </w:rPr>
              <w:t>-информисање</w:t>
            </w:r>
          </w:p>
        </w:tc>
        <w:tc>
          <w:tcPr>
            <w:tcW w:w="0" w:type="auto"/>
            <w:vAlign w:val="center"/>
          </w:tcPr>
          <w:p w14:paraId="02FFA062" w14:textId="77777777" w:rsidR="00CE3A96" w:rsidRPr="00782358" w:rsidRDefault="004F162E" w:rsidP="00782358">
            <w:pPr>
              <w:jc w:val="left"/>
              <w:rPr>
                <w:rFonts w:eastAsia="Arial" w:cs="Arial"/>
                <w:sz w:val="22"/>
                <w:szCs w:val="22"/>
              </w:rPr>
            </w:pPr>
            <w:r w:rsidRPr="00782358">
              <w:rPr>
                <w:rFonts w:eastAsia="Arial" w:cs="Arial"/>
                <w:sz w:val="22"/>
                <w:szCs w:val="22"/>
              </w:rPr>
              <w:t>-ПП служба</w:t>
            </w:r>
          </w:p>
          <w:p w14:paraId="23B88268" w14:textId="77777777" w:rsidR="00CE3A96" w:rsidRPr="00782358" w:rsidRDefault="004F162E" w:rsidP="00782358">
            <w:pPr>
              <w:jc w:val="left"/>
              <w:rPr>
                <w:rFonts w:eastAsia="Arial" w:cs="Arial"/>
                <w:sz w:val="22"/>
                <w:szCs w:val="22"/>
              </w:rPr>
            </w:pPr>
            <w:r w:rsidRPr="00782358">
              <w:rPr>
                <w:rFonts w:eastAsia="Arial" w:cs="Arial"/>
                <w:sz w:val="22"/>
                <w:szCs w:val="22"/>
              </w:rPr>
              <w:t>-одељењске старешине 8.раз.</w:t>
            </w:r>
          </w:p>
        </w:tc>
      </w:tr>
      <w:tr w:rsidR="00873B3E" w:rsidRPr="00782358" w14:paraId="694629D7" w14:textId="77777777" w:rsidTr="0022380F">
        <w:tc>
          <w:tcPr>
            <w:tcW w:w="0" w:type="auto"/>
            <w:vAlign w:val="center"/>
          </w:tcPr>
          <w:p w14:paraId="69EB9990" w14:textId="77777777" w:rsidR="00CE3A96" w:rsidRPr="00782358" w:rsidRDefault="004F162E" w:rsidP="00782358">
            <w:pPr>
              <w:jc w:val="left"/>
              <w:rPr>
                <w:rFonts w:eastAsia="Arial" w:cs="Arial"/>
                <w:sz w:val="22"/>
                <w:szCs w:val="22"/>
              </w:rPr>
            </w:pPr>
            <w:r w:rsidRPr="00782358">
              <w:rPr>
                <w:rFonts w:eastAsia="Arial" w:cs="Arial"/>
                <w:b/>
                <w:sz w:val="22"/>
                <w:szCs w:val="22"/>
              </w:rPr>
              <w:t>V</w:t>
            </w:r>
          </w:p>
        </w:tc>
        <w:tc>
          <w:tcPr>
            <w:tcW w:w="0" w:type="auto"/>
            <w:vAlign w:val="center"/>
          </w:tcPr>
          <w:p w14:paraId="0E6F118B" w14:textId="77777777" w:rsidR="00CE3A96" w:rsidRPr="00782358" w:rsidRDefault="004F162E" w:rsidP="00782358">
            <w:pPr>
              <w:jc w:val="left"/>
              <w:rPr>
                <w:rFonts w:eastAsia="Arial" w:cs="Arial"/>
                <w:sz w:val="22"/>
                <w:szCs w:val="22"/>
              </w:rPr>
            </w:pPr>
            <w:r w:rsidRPr="00782358">
              <w:rPr>
                <w:rFonts w:eastAsia="Arial" w:cs="Arial"/>
                <w:sz w:val="22"/>
                <w:szCs w:val="22"/>
              </w:rPr>
              <w:t>Информисање ученика и родитеља о процедури уписа у средње школе</w:t>
            </w:r>
          </w:p>
          <w:p w14:paraId="5600A802" w14:textId="77777777" w:rsidR="00CE3A96" w:rsidRPr="00782358" w:rsidRDefault="004F162E" w:rsidP="00782358">
            <w:pPr>
              <w:jc w:val="left"/>
              <w:rPr>
                <w:rFonts w:eastAsia="Arial" w:cs="Arial"/>
                <w:sz w:val="22"/>
                <w:szCs w:val="22"/>
              </w:rPr>
            </w:pPr>
            <w:r w:rsidRPr="00782358">
              <w:rPr>
                <w:rFonts w:eastAsia="Arial" w:cs="Arial"/>
                <w:sz w:val="22"/>
                <w:szCs w:val="22"/>
              </w:rPr>
              <w:t>Припрема за завршни испит за ученике</w:t>
            </w:r>
          </w:p>
        </w:tc>
        <w:tc>
          <w:tcPr>
            <w:tcW w:w="0" w:type="auto"/>
            <w:vAlign w:val="center"/>
          </w:tcPr>
          <w:p w14:paraId="723A3C80" w14:textId="77777777" w:rsidR="00CE3A96" w:rsidRPr="00782358" w:rsidRDefault="0020530D" w:rsidP="00782358">
            <w:pPr>
              <w:jc w:val="left"/>
              <w:rPr>
                <w:rFonts w:eastAsia="Arial" w:cs="Arial"/>
                <w:sz w:val="22"/>
                <w:szCs w:val="22"/>
                <w:lang w:val="sr-Cyrl-RS"/>
              </w:rPr>
            </w:pPr>
            <w:r w:rsidRPr="00782358">
              <w:rPr>
                <w:rFonts w:eastAsia="Arial" w:cs="Arial"/>
                <w:sz w:val="22"/>
                <w:szCs w:val="22"/>
                <w:lang w:val="sr-Cyrl-RS"/>
              </w:rPr>
              <w:t>и</w:t>
            </w:r>
            <w:r w:rsidR="004F162E" w:rsidRPr="00782358">
              <w:rPr>
                <w:rFonts w:eastAsia="Arial" w:cs="Arial"/>
                <w:sz w:val="22"/>
                <w:szCs w:val="22"/>
              </w:rPr>
              <w:t>нформисање</w:t>
            </w:r>
            <w:r w:rsidR="004E36D6" w:rsidRPr="00782358">
              <w:rPr>
                <w:rFonts w:eastAsia="Arial" w:cs="Arial"/>
                <w:sz w:val="22"/>
                <w:szCs w:val="22"/>
                <w:lang w:val="sr-Cyrl-RS"/>
              </w:rPr>
              <w:t>,родитељски састанаК</w:t>
            </w:r>
          </w:p>
          <w:p w14:paraId="3F2FEA4B" w14:textId="77777777" w:rsidR="00CE3A96" w:rsidRPr="00782358" w:rsidRDefault="004E36D6" w:rsidP="00782358">
            <w:pPr>
              <w:jc w:val="left"/>
              <w:rPr>
                <w:rFonts w:eastAsia="Arial" w:cs="Arial"/>
                <w:sz w:val="22"/>
                <w:szCs w:val="22"/>
              </w:rPr>
            </w:pPr>
            <w:r w:rsidRPr="00782358">
              <w:rPr>
                <w:rFonts w:eastAsia="Arial" w:cs="Arial"/>
                <w:sz w:val="22"/>
                <w:szCs w:val="22"/>
              </w:rPr>
              <w:t>информисање</w:t>
            </w:r>
          </w:p>
        </w:tc>
        <w:tc>
          <w:tcPr>
            <w:tcW w:w="0" w:type="auto"/>
            <w:vAlign w:val="center"/>
          </w:tcPr>
          <w:p w14:paraId="2C3C1963" w14:textId="77777777" w:rsidR="00CE3A96" w:rsidRPr="00782358" w:rsidRDefault="004F162E" w:rsidP="00782358">
            <w:pPr>
              <w:jc w:val="left"/>
              <w:rPr>
                <w:rFonts w:eastAsia="Arial" w:cs="Arial"/>
                <w:sz w:val="22"/>
                <w:szCs w:val="22"/>
                <w:lang w:val="sr-Cyrl-RS"/>
              </w:rPr>
            </w:pPr>
            <w:r w:rsidRPr="00782358">
              <w:rPr>
                <w:rFonts w:eastAsia="Arial" w:cs="Arial"/>
                <w:sz w:val="22"/>
                <w:szCs w:val="22"/>
              </w:rPr>
              <w:t>-одељењске старешине 8.раз.</w:t>
            </w:r>
            <w:r w:rsidR="0020530D" w:rsidRPr="00782358">
              <w:rPr>
                <w:rFonts w:eastAsia="Arial" w:cs="Arial"/>
                <w:sz w:val="22"/>
                <w:szCs w:val="22"/>
                <w:lang w:val="sr-Cyrl-RS"/>
              </w:rPr>
              <w:t>, директор</w:t>
            </w:r>
          </w:p>
          <w:p w14:paraId="18A6B226" w14:textId="77777777" w:rsidR="00CE3A96" w:rsidRPr="00782358" w:rsidRDefault="004F162E" w:rsidP="00782358">
            <w:pPr>
              <w:jc w:val="left"/>
              <w:rPr>
                <w:rFonts w:eastAsia="Arial" w:cs="Arial"/>
                <w:sz w:val="22"/>
                <w:szCs w:val="22"/>
              </w:rPr>
            </w:pPr>
            <w:r w:rsidRPr="00782358">
              <w:rPr>
                <w:rFonts w:eastAsia="Arial" w:cs="Arial"/>
                <w:sz w:val="22"/>
                <w:szCs w:val="22"/>
              </w:rPr>
              <w:t>-педагог,психолог</w:t>
            </w:r>
          </w:p>
          <w:p w14:paraId="4E0D24B6" w14:textId="77777777" w:rsidR="00CE3A96" w:rsidRPr="00782358" w:rsidRDefault="004F162E" w:rsidP="00782358">
            <w:pPr>
              <w:jc w:val="left"/>
              <w:rPr>
                <w:rFonts w:eastAsia="Arial" w:cs="Arial"/>
                <w:sz w:val="22"/>
                <w:szCs w:val="22"/>
              </w:rPr>
            </w:pPr>
            <w:r w:rsidRPr="00782358">
              <w:rPr>
                <w:rFonts w:eastAsia="Arial" w:cs="Arial"/>
                <w:sz w:val="22"/>
                <w:szCs w:val="22"/>
              </w:rPr>
              <w:t>ОС</w:t>
            </w:r>
          </w:p>
        </w:tc>
      </w:tr>
    </w:tbl>
    <w:p w14:paraId="37F86200" w14:textId="59C75BEB" w:rsidR="000F0D83" w:rsidRDefault="000F0D83">
      <w:pPr>
        <w:tabs>
          <w:tab w:val="clear" w:pos="720"/>
        </w:tabs>
        <w:suppressAutoHyphens w:val="0"/>
        <w:jc w:val="left"/>
        <w:textDirection w:val="lrTb"/>
        <w:textAlignment w:val="auto"/>
        <w:rPr>
          <w:rFonts w:eastAsia="Arial" w:cs="Arial"/>
          <w:b/>
          <w:color w:val="FF0000"/>
          <w:szCs w:val="24"/>
        </w:rPr>
      </w:pPr>
    </w:p>
    <w:p w14:paraId="4FC21993" w14:textId="77777777" w:rsidR="00782358" w:rsidRDefault="00782358">
      <w:pPr>
        <w:tabs>
          <w:tab w:val="clear" w:pos="720"/>
        </w:tabs>
        <w:suppressAutoHyphens w:val="0"/>
        <w:jc w:val="left"/>
        <w:textDirection w:val="lrTb"/>
        <w:textAlignment w:val="auto"/>
        <w:rPr>
          <w:rFonts w:eastAsia="Arial"/>
          <w:b/>
          <w:color w:val="FF0000"/>
        </w:rPr>
      </w:pPr>
      <w:r>
        <w:rPr>
          <w:rFonts w:eastAsia="Arial"/>
          <w:color w:val="FF0000"/>
        </w:rPr>
        <w:br w:type="page"/>
      </w:r>
    </w:p>
    <w:p w14:paraId="4ED45C03" w14:textId="35C7DEFB" w:rsidR="00CE3A96" w:rsidRDefault="00E131FB" w:rsidP="00E131FB">
      <w:pPr>
        <w:pStyle w:val="Heading2"/>
        <w:rPr>
          <w:rFonts w:eastAsia="Arial"/>
        </w:rPr>
      </w:pPr>
      <w:r w:rsidRPr="00873B3E">
        <w:rPr>
          <w:rFonts w:eastAsia="Arial"/>
          <w:color w:val="FF0000"/>
        </w:rPr>
        <w:lastRenderedPageBreak/>
        <w:tab/>
      </w:r>
      <w:bookmarkStart w:id="2143" w:name="_Toc147270161"/>
      <w:bookmarkStart w:id="2144" w:name="_Toc147272247"/>
      <w:bookmarkStart w:id="2145" w:name="_Toc147273061"/>
      <w:bookmarkStart w:id="2146" w:name="_Toc147358154"/>
      <w:r w:rsidRPr="003D4540">
        <w:rPr>
          <w:rFonts w:eastAsia="Arial"/>
        </w:rPr>
        <w:t>7.2</w:t>
      </w:r>
      <w:r w:rsidR="0022380F">
        <w:rPr>
          <w:rFonts w:eastAsia="Arial"/>
        </w:rPr>
        <w:t xml:space="preserve"> </w:t>
      </w:r>
      <w:r w:rsidR="004F162E" w:rsidRPr="003D4540">
        <w:rPr>
          <w:rFonts w:eastAsia="Arial"/>
        </w:rPr>
        <w:t>ПРОГРАМ ЗДРАВСТВЕНЕ И СОЦИЈАЛНЕ ЗАШТИТЕ УЧЕНИКА</w:t>
      </w:r>
      <w:bookmarkEnd w:id="2143"/>
      <w:bookmarkEnd w:id="2144"/>
      <w:bookmarkEnd w:id="2145"/>
      <w:bookmarkEnd w:id="2146"/>
      <w:r w:rsidR="004F162E" w:rsidRPr="003D4540">
        <w:rPr>
          <w:rFonts w:eastAsia="Arial"/>
        </w:rPr>
        <w:t xml:space="preserve"> </w:t>
      </w:r>
    </w:p>
    <w:p w14:paraId="25FF857F" w14:textId="77777777" w:rsidR="00782358" w:rsidRPr="00782358" w:rsidRDefault="00782358" w:rsidP="00782358">
      <w:pPr>
        <w:rPr>
          <w:rFonts w:eastAsia="Arial"/>
        </w:rPr>
      </w:pPr>
    </w:p>
    <w:p w14:paraId="503CD652" w14:textId="56B11F45" w:rsidR="007A0033" w:rsidRDefault="004F162E" w:rsidP="0022380F">
      <w:pPr>
        <w:pBdr>
          <w:top w:val="nil"/>
          <w:left w:val="nil"/>
          <w:bottom w:val="nil"/>
          <w:right w:val="nil"/>
          <w:between w:val="nil"/>
        </w:pBdr>
        <w:ind w:hanging="2"/>
        <w:rPr>
          <w:rFonts w:eastAsia="Arial" w:cs="Arial"/>
          <w:b/>
          <w:szCs w:val="24"/>
        </w:rPr>
      </w:pPr>
      <w:r w:rsidRPr="003D4540">
        <w:rPr>
          <w:rFonts w:eastAsia="Arial" w:cs="Arial"/>
          <w:b/>
          <w:szCs w:val="24"/>
        </w:rPr>
        <w:t>Руководилац: Мирела Марковић</w:t>
      </w:r>
    </w:p>
    <w:p w14:paraId="64097481" w14:textId="77777777" w:rsidR="00782358" w:rsidRPr="0022380F" w:rsidRDefault="00782358" w:rsidP="0022380F">
      <w:pPr>
        <w:pBdr>
          <w:top w:val="nil"/>
          <w:left w:val="nil"/>
          <w:bottom w:val="nil"/>
          <w:right w:val="nil"/>
          <w:between w:val="nil"/>
        </w:pBdr>
        <w:ind w:hanging="2"/>
        <w:rPr>
          <w:rFonts w:eastAsia="Arial" w:cs="Arial"/>
          <w:szCs w:val="24"/>
        </w:rPr>
      </w:pPr>
    </w:p>
    <w:p w14:paraId="48F6DAE2" w14:textId="1095C96A" w:rsidR="00F444EF" w:rsidRDefault="0022380F" w:rsidP="00782358">
      <w:pPr>
        <w:spacing w:after="120"/>
        <w:rPr>
          <w:rFonts w:eastAsia="Arial" w:cs="Arial"/>
          <w:lang w:val="sr-Cyrl-RS"/>
        </w:rPr>
      </w:pPr>
      <w:r>
        <w:rPr>
          <w:rFonts w:eastAsia="Arial" w:cs="Arial"/>
          <w:lang w:val="sr-Cyrl-RS"/>
        </w:rPr>
        <w:tab/>
      </w:r>
      <w:r w:rsidR="00F444EF">
        <w:rPr>
          <w:rFonts w:eastAsia="Arial" w:cs="Arial"/>
          <w:lang w:val="sr-Cyrl-RS"/>
        </w:rPr>
        <w:t>Програм здравственог васпитања реализоваће се на часовима редовне наставе, на часовима одељењског старешине, као и на посебно планираним радионицама и предавањима за ученике од првог до осмог разреда. Реализатори програма су наставници и одељењске старешине,  здравствени радници Дома здравља Вождовац, родитељи здравствене струке и други стручњаци са одобрењем и препорукама Министарства просвете. У оквиру здравственог васпитања су и активности сарадње школе са локалном организацијом Црвеног крста, а ове активности су планиране посебним програмом.</w:t>
      </w:r>
    </w:p>
    <w:p w14:paraId="4137FACD" w14:textId="5D5C9B48" w:rsidR="00F444EF" w:rsidRDefault="0022380F" w:rsidP="00782358">
      <w:pPr>
        <w:spacing w:after="120"/>
        <w:rPr>
          <w:rFonts w:eastAsia="Arial" w:cs="Arial"/>
          <w:lang w:val="sr-Cyrl-RS"/>
        </w:rPr>
      </w:pPr>
      <w:r>
        <w:rPr>
          <w:rFonts w:eastAsia="Arial" w:cs="Arial"/>
          <w:lang w:val="sr-Cyrl-RS"/>
        </w:rPr>
        <w:tab/>
      </w:r>
      <w:r w:rsidR="00F444EF">
        <w:rPr>
          <w:rFonts w:eastAsia="Arial" w:cs="Arial"/>
          <w:lang w:val="sr-Cyrl-RS"/>
        </w:rPr>
        <w:t>Ученици наше школе су под сталном здравственом контролом школског лекара, стоматолога и медицинске сестре Дома здравља Вождовац, амбуланта ''Браћа Јерковић''. Школа има развијену сарадњу и са лекарима из Развојног саветовалишта Дома здравља Вождовац (укључују се по потреби деца до 10 година) и са Саветовалиштем за младе Дома здравља Вождовац, амбуланта ''Шумице'' (деца изнад 10 година).</w:t>
      </w:r>
    </w:p>
    <w:p w14:paraId="1B9D5720" w14:textId="44BE06B4" w:rsidR="00F444EF" w:rsidRDefault="0022380F" w:rsidP="00782358">
      <w:pPr>
        <w:spacing w:after="120"/>
        <w:rPr>
          <w:rFonts w:eastAsia="Arial" w:cs="Arial"/>
          <w:lang w:val="sr-Cyrl-RS"/>
        </w:rPr>
      </w:pPr>
      <w:r>
        <w:rPr>
          <w:rFonts w:eastAsia="Arial" w:cs="Arial"/>
          <w:lang w:val="sr-Cyrl-RS"/>
        </w:rPr>
        <w:tab/>
      </w:r>
      <w:r w:rsidR="00F444EF">
        <w:rPr>
          <w:rFonts w:eastAsia="Arial" w:cs="Arial"/>
          <w:lang w:val="sr-Cyrl-RS"/>
        </w:rPr>
        <w:t xml:space="preserve">Школски лекар и стоматолог обавља систематске прегледе ученика (рви,трећи, пети и седми разред у току првог полугодишта и први разред у току другог полугодишта), контролне прегледе ученика (други, четврти, шести, осми разред у току другог полугодишта), вакцинацију ученика према календару вакцинације и контролне прегледе ученика који одлазе на екскурзије. Сви здравствени прегледи ученика обављају се у амбуланти ''Браћа Јерковић'' јер школа нема адекватан простор. </w:t>
      </w:r>
    </w:p>
    <w:p w14:paraId="4EBE92EE" w14:textId="68FA2201" w:rsidR="003D4540" w:rsidRPr="00486646" w:rsidRDefault="003D4540" w:rsidP="0022380F">
      <w:pPr>
        <w:ind w:hanging="2"/>
        <w:rPr>
          <w:rFonts w:eastAsia="Arial" w:cs="Arial"/>
          <w:lang w:val="sr-Cyrl-RS"/>
        </w:rPr>
      </w:pPr>
      <w:r w:rsidRPr="00486646">
        <w:rPr>
          <w:rFonts w:eastAsia="Arial" w:cs="Arial"/>
          <w:lang w:val="sr-Cyrl-RS"/>
        </w:rPr>
        <w:tab/>
      </w:r>
      <w:r w:rsidRPr="00486646">
        <w:rPr>
          <w:rFonts w:eastAsia="Arial" w:cs="Arial"/>
          <w:b/>
          <w:lang w:val="sr-Cyrl-RS"/>
        </w:rPr>
        <w:t>П</w:t>
      </w:r>
      <w:r>
        <w:rPr>
          <w:rFonts w:eastAsia="Arial" w:cs="Arial"/>
          <w:b/>
          <w:lang w:val="sr-Cyrl-RS"/>
        </w:rPr>
        <w:t>ланиране радионице и предавања</w:t>
      </w:r>
      <w:r w:rsidRPr="00486646">
        <w:rPr>
          <w:rFonts w:eastAsia="Arial" w:cs="Arial"/>
          <w:lang w:val="sr-Cyrl-RS"/>
        </w:rPr>
        <w:t xml:space="preserve">: </w:t>
      </w:r>
    </w:p>
    <w:p w14:paraId="00178D8E" w14:textId="77777777" w:rsidR="003D4540" w:rsidRPr="00486646" w:rsidRDefault="003D4540" w:rsidP="003D4540">
      <w:pPr>
        <w:ind w:hanging="2"/>
        <w:rPr>
          <w:rFonts w:eastAsia="Arial" w:cs="Arial"/>
          <w:lang w:val="sr-Cyrl-RS"/>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4A0" w:firstRow="1" w:lastRow="0" w:firstColumn="1" w:lastColumn="0" w:noHBand="0" w:noVBand="1"/>
      </w:tblPr>
      <w:tblGrid>
        <w:gridCol w:w="1770"/>
        <w:gridCol w:w="2772"/>
        <w:gridCol w:w="1946"/>
        <w:gridCol w:w="2569"/>
      </w:tblGrid>
      <w:tr w:rsidR="00F444EF" w14:paraId="1711E955" w14:textId="77777777" w:rsidTr="00F462E2">
        <w:tc>
          <w:tcPr>
            <w:tcW w:w="0" w:type="auto"/>
            <w:tcBorders>
              <w:top w:val="single" w:sz="12" w:space="0" w:color="000000"/>
              <w:left w:val="single" w:sz="12" w:space="0" w:color="000000"/>
              <w:bottom w:val="single" w:sz="4" w:space="0" w:color="000000"/>
              <w:right w:val="single" w:sz="4" w:space="0" w:color="000000"/>
            </w:tcBorders>
            <w:shd w:val="clear" w:color="auto" w:fill="FFFFFF"/>
            <w:vAlign w:val="center"/>
            <w:hideMark/>
          </w:tcPr>
          <w:p w14:paraId="229E32F1" w14:textId="77777777" w:rsidR="00F444EF" w:rsidRDefault="00F444EF" w:rsidP="00F462E2">
            <w:pPr>
              <w:jc w:val="center"/>
              <w:rPr>
                <w:rFonts w:eastAsia="Arial" w:cs="Arial"/>
                <w:lang w:val="sr-Cyrl-RS"/>
              </w:rPr>
            </w:pPr>
            <w:r>
              <w:rPr>
                <w:rFonts w:eastAsia="Arial" w:cs="Arial"/>
                <w:b/>
                <w:lang w:val="sr-Cyrl-RS"/>
              </w:rPr>
              <w:t>ВРЕМЕ</w:t>
            </w:r>
          </w:p>
        </w:tc>
        <w:tc>
          <w:tcPr>
            <w:tcW w:w="0" w:type="auto"/>
            <w:tcBorders>
              <w:top w:val="single" w:sz="12" w:space="0" w:color="000000"/>
              <w:left w:val="single" w:sz="8" w:space="0" w:color="000000"/>
              <w:bottom w:val="single" w:sz="4" w:space="0" w:color="000000"/>
              <w:right w:val="single" w:sz="4" w:space="0" w:color="000000"/>
            </w:tcBorders>
            <w:shd w:val="clear" w:color="auto" w:fill="FFFFFF"/>
            <w:vAlign w:val="center"/>
            <w:hideMark/>
          </w:tcPr>
          <w:p w14:paraId="2A14FD6D" w14:textId="77777777" w:rsidR="00F444EF" w:rsidRDefault="00F444EF" w:rsidP="00F462E2">
            <w:pPr>
              <w:jc w:val="center"/>
              <w:rPr>
                <w:rFonts w:eastAsia="Arial" w:cs="Arial"/>
                <w:lang w:val="sr-Cyrl-RS"/>
              </w:rPr>
            </w:pPr>
            <w:r>
              <w:rPr>
                <w:rFonts w:eastAsia="Arial" w:cs="Arial"/>
                <w:b/>
                <w:lang w:val="sr-Cyrl-RS"/>
              </w:rPr>
              <w:t>ПРОГРАМСКИ САДРЖАЈ</w:t>
            </w:r>
          </w:p>
        </w:tc>
        <w:tc>
          <w:tcPr>
            <w:tcW w:w="0" w:type="auto"/>
            <w:tcBorders>
              <w:top w:val="single" w:sz="12" w:space="0" w:color="000000"/>
              <w:left w:val="single" w:sz="8" w:space="0" w:color="000000"/>
              <w:bottom w:val="single" w:sz="4" w:space="0" w:color="000000"/>
              <w:right w:val="single" w:sz="4" w:space="0" w:color="000000"/>
            </w:tcBorders>
            <w:shd w:val="clear" w:color="auto" w:fill="FFFFFF"/>
            <w:vAlign w:val="center"/>
            <w:hideMark/>
          </w:tcPr>
          <w:p w14:paraId="024B16B8" w14:textId="77777777" w:rsidR="00F444EF" w:rsidRDefault="00F444EF" w:rsidP="00F462E2">
            <w:pPr>
              <w:jc w:val="center"/>
              <w:rPr>
                <w:rFonts w:eastAsia="Arial" w:cs="Arial"/>
                <w:lang w:val="sr-Cyrl-RS"/>
              </w:rPr>
            </w:pPr>
            <w:r>
              <w:rPr>
                <w:rFonts w:eastAsia="Arial" w:cs="Arial"/>
                <w:b/>
                <w:lang w:val="sr-Cyrl-RS"/>
              </w:rPr>
              <w:t>ОБЛИК</w:t>
            </w:r>
          </w:p>
        </w:tc>
        <w:tc>
          <w:tcPr>
            <w:tcW w:w="0" w:type="auto"/>
            <w:tcBorders>
              <w:top w:val="single" w:sz="12" w:space="0" w:color="000000"/>
              <w:left w:val="single" w:sz="8" w:space="0" w:color="000000"/>
              <w:bottom w:val="single" w:sz="4" w:space="0" w:color="000000"/>
              <w:right w:val="single" w:sz="12" w:space="0" w:color="000000"/>
            </w:tcBorders>
            <w:shd w:val="clear" w:color="auto" w:fill="FFFFFF"/>
            <w:vAlign w:val="center"/>
            <w:hideMark/>
          </w:tcPr>
          <w:p w14:paraId="15B33556" w14:textId="77777777" w:rsidR="00F444EF" w:rsidRDefault="00F444EF" w:rsidP="00F462E2">
            <w:pPr>
              <w:jc w:val="center"/>
              <w:rPr>
                <w:rFonts w:eastAsia="Arial" w:cs="Arial"/>
                <w:lang w:val="sr-Cyrl-RS"/>
              </w:rPr>
            </w:pPr>
            <w:r>
              <w:rPr>
                <w:rFonts w:eastAsia="Arial" w:cs="Arial"/>
                <w:b/>
                <w:lang w:val="sr-Cyrl-RS"/>
              </w:rPr>
              <w:t>РЕАЛИЗАТОР</w:t>
            </w:r>
          </w:p>
        </w:tc>
      </w:tr>
      <w:tr w:rsidR="00F444EF" w14:paraId="6D2019A8" w14:textId="77777777" w:rsidTr="00F462E2">
        <w:tc>
          <w:tcPr>
            <w:tcW w:w="0" w:type="auto"/>
            <w:vMerge w:val="restart"/>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25311821" w14:textId="77777777" w:rsidR="00F444EF" w:rsidRDefault="00F444EF" w:rsidP="00F462E2">
            <w:pPr>
              <w:widowControl w:val="0"/>
              <w:rPr>
                <w:rFonts w:eastAsia="Arial" w:cs="Arial"/>
                <w:lang w:val="sr-Cyrl-RS"/>
              </w:rPr>
            </w:pPr>
            <w:r>
              <w:rPr>
                <w:rFonts w:eastAsia="Arial" w:cs="Arial"/>
                <w:lang w:val="sr-Cyrl-RS"/>
              </w:rPr>
              <w:t>прво</w:t>
            </w:r>
          </w:p>
          <w:p w14:paraId="677770F1" w14:textId="77777777" w:rsidR="00F444EF" w:rsidRDefault="00F444EF" w:rsidP="00F462E2">
            <w:pPr>
              <w:widowControl w:val="0"/>
              <w:rPr>
                <w:rFonts w:eastAsia="Arial" w:cs="Arial"/>
                <w:lang w:val="sr-Cyrl-RS"/>
              </w:rPr>
            </w:pPr>
            <w:r>
              <w:rPr>
                <w:rFonts w:eastAsia="Arial" w:cs="Arial"/>
                <w:lang w:val="sr-Cyrl-RS"/>
              </w:rPr>
              <w:t>полугодиште</w:t>
            </w:r>
          </w:p>
        </w:tc>
        <w:tc>
          <w:tcPr>
            <w:tcW w:w="0" w:type="auto"/>
            <w:tcBorders>
              <w:top w:val="single" w:sz="4" w:space="0" w:color="000000"/>
              <w:left w:val="single" w:sz="8" w:space="0" w:color="000000"/>
              <w:bottom w:val="single" w:sz="4" w:space="0" w:color="000000"/>
              <w:right w:val="single" w:sz="4" w:space="0" w:color="000000"/>
            </w:tcBorders>
            <w:hideMark/>
          </w:tcPr>
          <w:p w14:paraId="6C34CE46" w14:textId="77777777" w:rsidR="00F444EF" w:rsidRDefault="00F444EF" w:rsidP="00F462E2">
            <w:pPr>
              <w:rPr>
                <w:rFonts w:eastAsia="Arial" w:cs="Arial"/>
                <w:lang w:val="sr-Cyrl-RS"/>
              </w:rPr>
            </w:pPr>
            <w:r>
              <w:rPr>
                <w:rFonts w:eastAsia="Arial" w:cs="Arial"/>
                <w:lang w:val="sr-Cyrl-RS"/>
              </w:rPr>
              <w:t>Систематски прегледи ученика са индивидуалним саветовањем</w:t>
            </w:r>
          </w:p>
        </w:tc>
        <w:tc>
          <w:tcPr>
            <w:tcW w:w="0" w:type="auto"/>
            <w:tcBorders>
              <w:top w:val="single" w:sz="4" w:space="0" w:color="000000"/>
              <w:left w:val="single" w:sz="8" w:space="0" w:color="000000"/>
              <w:bottom w:val="single" w:sz="4" w:space="0" w:color="000000"/>
              <w:right w:val="single" w:sz="4" w:space="0" w:color="000000"/>
            </w:tcBorders>
            <w:hideMark/>
          </w:tcPr>
          <w:p w14:paraId="40DA55E1" w14:textId="77777777" w:rsidR="00F444EF" w:rsidRDefault="00F444EF" w:rsidP="00F462E2">
            <w:pPr>
              <w:jc w:val="center"/>
              <w:rPr>
                <w:rFonts w:eastAsia="Arial" w:cs="Arial"/>
                <w:lang w:val="sr-Cyrl-RS"/>
              </w:rPr>
            </w:pPr>
            <w:r>
              <w:rPr>
                <w:rFonts w:eastAsia="Arial" w:cs="Arial"/>
                <w:lang w:val="sr-Cyrl-RS"/>
              </w:rPr>
              <w:t xml:space="preserve">лекарски преглед </w:t>
            </w:r>
          </w:p>
        </w:tc>
        <w:tc>
          <w:tcPr>
            <w:tcW w:w="0" w:type="auto"/>
            <w:tcBorders>
              <w:top w:val="single" w:sz="4" w:space="0" w:color="000000"/>
              <w:left w:val="single" w:sz="8" w:space="0" w:color="000000"/>
              <w:bottom w:val="single" w:sz="4" w:space="0" w:color="000000"/>
              <w:right w:val="single" w:sz="12" w:space="0" w:color="000000"/>
            </w:tcBorders>
            <w:hideMark/>
          </w:tcPr>
          <w:p w14:paraId="131D7BB9" w14:textId="77777777" w:rsidR="00F444EF" w:rsidRDefault="00F444EF" w:rsidP="00F462E2">
            <w:pPr>
              <w:rPr>
                <w:rFonts w:eastAsia="Arial" w:cs="Arial"/>
                <w:lang w:val="sr-Cyrl-RS"/>
              </w:rPr>
            </w:pPr>
            <w:r>
              <w:rPr>
                <w:rFonts w:eastAsia="Arial" w:cs="Arial"/>
                <w:lang w:val="sr-Cyrl-RS"/>
              </w:rPr>
              <w:t>школски лекар и стоматолог</w:t>
            </w:r>
          </w:p>
        </w:tc>
      </w:tr>
      <w:tr w:rsidR="00F444EF" w14:paraId="18DF5BBF" w14:textId="77777777" w:rsidTr="00F462E2">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03853DBE"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299E514E" w14:textId="77777777" w:rsidR="00F444EF" w:rsidRDefault="00F444EF" w:rsidP="00F462E2">
            <w:pPr>
              <w:rPr>
                <w:rFonts w:eastAsia="Arial" w:cs="Arial"/>
                <w:lang w:val="sr-Cyrl-RS"/>
              </w:rPr>
            </w:pPr>
            <w:r>
              <w:rPr>
                <w:rFonts w:eastAsia="Arial" w:cs="Arial"/>
                <w:lang w:val="sr-Cyrl-RS"/>
              </w:rPr>
              <w:t>Здравље уста и зуба</w:t>
            </w:r>
          </w:p>
        </w:tc>
        <w:tc>
          <w:tcPr>
            <w:tcW w:w="0" w:type="auto"/>
            <w:tcBorders>
              <w:top w:val="single" w:sz="4" w:space="0" w:color="000000"/>
              <w:left w:val="single" w:sz="8" w:space="0" w:color="000000"/>
              <w:bottom w:val="single" w:sz="4" w:space="0" w:color="000000"/>
              <w:right w:val="single" w:sz="4" w:space="0" w:color="000000"/>
            </w:tcBorders>
            <w:hideMark/>
          </w:tcPr>
          <w:p w14:paraId="39A1E86A" w14:textId="77777777" w:rsidR="00F444EF" w:rsidRDefault="00F444EF" w:rsidP="00F462E2">
            <w:pPr>
              <w:rPr>
                <w:rFonts w:eastAsia="Arial" w:cs="Arial"/>
                <w:lang w:val="sr-Cyrl-RS"/>
              </w:rPr>
            </w:pPr>
            <w:r>
              <w:rPr>
                <w:rFonts w:eastAsia="Arial" w:cs="Arial"/>
                <w:lang w:val="sr-Cyrl-RS"/>
              </w:rPr>
              <w:t>предавање за ученике 1. разреда</w:t>
            </w:r>
          </w:p>
        </w:tc>
        <w:tc>
          <w:tcPr>
            <w:tcW w:w="0" w:type="auto"/>
            <w:tcBorders>
              <w:top w:val="single" w:sz="4" w:space="0" w:color="000000"/>
              <w:left w:val="single" w:sz="8" w:space="0" w:color="000000"/>
              <w:bottom w:val="single" w:sz="4" w:space="0" w:color="000000"/>
              <w:right w:val="single" w:sz="12" w:space="0" w:color="000000"/>
            </w:tcBorders>
            <w:hideMark/>
          </w:tcPr>
          <w:p w14:paraId="135E0480" w14:textId="77777777" w:rsidR="00F444EF" w:rsidRDefault="00F444EF" w:rsidP="00F462E2">
            <w:pPr>
              <w:rPr>
                <w:rFonts w:eastAsia="Arial" w:cs="Arial"/>
                <w:lang w:val="sr-Cyrl-RS"/>
              </w:rPr>
            </w:pPr>
            <w:r>
              <w:rPr>
                <w:rFonts w:eastAsia="Arial" w:cs="Arial"/>
                <w:lang w:val="sr-Cyrl-RS"/>
              </w:rPr>
              <w:t>школски стоматолог</w:t>
            </w:r>
          </w:p>
        </w:tc>
      </w:tr>
      <w:tr w:rsidR="00F444EF" w14:paraId="17F3251F" w14:textId="77777777" w:rsidTr="00F462E2">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4BCF7F89"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725C79BE" w14:textId="77777777" w:rsidR="00F444EF" w:rsidRDefault="00F444EF" w:rsidP="00F462E2">
            <w:pPr>
              <w:rPr>
                <w:rFonts w:eastAsia="Arial" w:cs="Arial"/>
                <w:lang w:val="sr-Cyrl-RS"/>
              </w:rPr>
            </w:pPr>
            <w:r>
              <w:rPr>
                <w:rFonts w:eastAsia="Arial" w:cs="Arial"/>
                <w:lang w:val="sr-Cyrl-RS"/>
              </w:rPr>
              <w:t>Промене у пубертету и понашање у спорту</w:t>
            </w:r>
          </w:p>
        </w:tc>
        <w:tc>
          <w:tcPr>
            <w:tcW w:w="0" w:type="auto"/>
            <w:tcBorders>
              <w:top w:val="single" w:sz="4" w:space="0" w:color="000000"/>
              <w:left w:val="single" w:sz="8" w:space="0" w:color="000000"/>
              <w:bottom w:val="single" w:sz="4" w:space="0" w:color="000000"/>
              <w:right w:val="single" w:sz="4" w:space="0" w:color="000000"/>
            </w:tcBorders>
            <w:hideMark/>
          </w:tcPr>
          <w:p w14:paraId="60B75918" w14:textId="77777777" w:rsidR="00F444EF" w:rsidRDefault="00F444EF" w:rsidP="00F462E2">
            <w:pPr>
              <w:rPr>
                <w:rFonts w:eastAsia="Arial" w:cs="Arial"/>
                <w:lang w:val="sr-Cyrl-RS"/>
              </w:rPr>
            </w:pPr>
            <w:r>
              <w:rPr>
                <w:rFonts w:eastAsia="Arial" w:cs="Arial"/>
                <w:lang w:val="sr-Cyrl-RS"/>
              </w:rPr>
              <w:t xml:space="preserve">предавање за ученике 5. разреда </w:t>
            </w:r>
          </w:p>
        </w:tc>
        <w:tc>
          <w:tcPr>
            <w:tcW w:w="0" w:type="auto"/>
            <w:tcBorders>
              <w:top w:val="single" w:sz="4" w:space="0" w:color="000000"/>
              <w:left w:val="single" w:sz="8" w:space="0" w:color="000000"/>
              <w:bottom w:val="single" w:sz="4" w:space="0" w:color="000000"/>
              <w:right w:val="single" w:sz="12" w:space="0" w:color="000000"/>
            </w:tcBorders>
            <w:hideMark/>
          </w:tcPr>
          <w:p w14:paraId="74E1DD49" w14:textId="77777777" w:rsidR="00F444EF" w:rsidRDefault="00F444EF" w:rsidP="00F462E2">
            <w:pPr>
              <w:rPr>
                <w:rFonts w:eastAsia="Arial" w:cs="Arial"/>
                <w:lang w:val="sr-Cyrl-RS"/>
              </w:rPr>
            </w:pPr>
            <w:r>
              <w:rPr>
                <w:rFonts w:eastAsia="Arial" w:cs="Arial"/>
                <w:lang w:val="sr-Cyrl-RS"/>
              </w:rPr>
              <w:t>Ана Рајић, наставник физичког и здравственог васпитања</w:t>
            </w:r>
          </w:p>
        </w:tc>
      </w:tr>
      <w:tr w:rsidR="00F444EF" w14:paraId="16D341E0" w14:textId="77777777" w:rsidTr="00F462E2">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65E3C371"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6DCDB431" w14:textId="77777777" w:rsidR="00F444EF" w:rsidRDefault="00F444EF" w:rsidP="00F462E2">
            <w:pPr>
              <w:rPr>
                <w:rFonts w:eastAsia="Arial" w:cs="Arial"/>
                <w:lang w:val="sr-Cyrl-RS"/>
              </w:rPr>
            </w:pPr>
            <w:r>
              <w:rPr>
                <w:rFonts w:eastAsia="Arial" w:cs="Arial"/>
                <w:lang w:val="sr-Cyrl-RS"/>
              </w:rPr>
              <w:t xml:space="preserve">Исхрана: храњиве материје-значај и потребе </w:t>
            </w:r>
          </w:p>
        </w:tc>
        <w:tc>
          <w:tcPr>
            <w:tcW w:w="0" w:type="auto"/>
            <w:tcBorders>
              <w:top w:val="single" w:sz="4" w:space="0" w:color="000000"/>
              <w:left w:val="single" w:sz="8" w:space="0" w:color="000000"/>
              <w:bottom w:val="single" w:sz="4" w:space="0" w:color="000000"/>
              <w:right w:val="single" w:sz="4" w:space="0" w:color="000000"/>
            </w:tcBorders>
            <w:hideMark/>
          </w:tcPr>
          <w:p w14:paraId="0786BC75" w14:textId="77777777" w:rsidR="00F444EF" w:rsidRDefault="00F444EF" w:rsidP="00F462E2">
            <w:pPr>
              <w:rPr>
                <w:rFonts w:eastAsia="Arial" w:cs="Arial"/>
                <w:lang w:val="sr-Cyrl-RS"/>
              </w:rPr>
            </w:pPr>
            <w:r>
              <w:rPr>
                <w:rFonts w:eastAsia="Arial" w:cs="Arial"/>
                <w:lang w:val="sr-Cyrl-RS"/>
              </w:rPr>
              <w:t>предавање за ученике 8.разреда</w:t>
            </w:r>
          </w:p>
        </w:tc>
        <w:tc>
          <w:tcPr>
            <w:tcW w:w="0" w:type="auto"/>
            <w:tcBorders>
              <w:top w:val="single" w:sz="4" w:space="0" w:color="000000"/>
              <w:left w:val="single" w:sz="8" w:space="0" w:color="000000"/>
              <w:bottom w:val="single" w:sz="4" w:space="0" w:color="000000"/>
              <w:right w:val="single" w:sz="12" w:space="0" w:color="000000"/>
            </w:tcBorders>
            <w:hideMark/>
          </w:tcPr>
          <w:p w14:paraId="56F88355" w14:textId="77777777" w:rsidR="00F444EF" w:rsidRDefault="00F444EF" w:rsidP="00F462E2">
            <w:pPr>
              <w:rPr>
                <w:rFonts w:eastAsia="Arial" w:cs="Arial"/>
                <w:lang w:val="sr-Cyrl-RS"/>
              </w:rPr>
            </w:pPr>
            <w:r>
              <w:rPr>
                <w:rFonts w:eastAsia="Arial" w:cs="Arial"/>
                <w:lang w:val="sr-Cyrl-RS"/>
              </w:rPr>
              <w:t>Марина Драгосавац, наставник хемије</w:t>
            </w:r>
          </w:p>
        </w:tc>
      </w:tr>
      <w:tr w:rsidR="00F444EF" w14:paraId="72F4B62E" w14:textId="77777777" w:rsidTr="00F462E2">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4192FABA"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3EA98EEE" w14:textId="77777777" w:rsidR="00F444EF" w:rsidRDefault="00F444EF" w:rsidP="00F462E2">
            <w:pPr>
              <w:rPr>
                <w:rFonts w:eastAsia="Arial" w:cs="Arial"/>
                <w:lang w:val="sr-Cyrl-RS"/>
              </w:rPr>
            </w:pPr>
            <w:r>
              <w:rPr>
                <w:rFonts w:eastAsia="Arial" w:cs="Arial"/>
                <w:lang w:val="sr-Cyrl-RS"/>
              </w:rPr>
              <w:t>Болести зависности: превенција алкохолизма</w:t>
            </w:r>
          </w:p>
        </w:tc>
        <w:tc>
          <w:tcPr>
            <w:tcW w:w="0" w:type="auto"/>
            <w:tcBorders>
              <w:top w:val="single" w:sz="4" w:space="0" w:color="000000"/>
              <w:left w:val="single" w:sz="8" w:space="0" w:color="000000"/>
              <w:bottom w:val="single" w:sz="4" w:space="0" w:color="000000"/>
              <w:right w:val="single" w:sz="4" w:space="0" w:color="000000"/>
            </w:tcBorders>
            <w:hideMark/>
          </w:tcPr>
          <w:p w14:paraId="09DD26BE" w14:textId="77777777" w:rsidR="00F444EF" w:rsidRDefault="00F444EF" w:rsidP="00F462E2">
            <w:pPr>
              <w:rPr>
                <w:rFonts w:eastAsia="Arial" w:cs="Arial"/>
                <w:lang w:val="sr-Cyrl-RS"/>
              </w:rPr>
            </w:pPr>
            <w:r>
              <w:rPr>
                <w:rFonts w:eastAsia="Arial" w:cs="Arial"/>
                <w:lang w:val="sr-Cyrl-RS"/>
              </w:rPr>
              <w:t>предавање за ученике 8.разреда</w:t>
            </w:r>
          </w:p>
        </w:tc>
        <w:tc>
          <w:tcPr>
            <w:tcW w:w="0" w:type="auto"/>
            <w:tcBorders>
              <w:top w:val="single" w:sz="4" w:space="0" w:color="000000"/>
              <w:left w:val="single" w:sz="8" w:space="0" w:color="000000"/>
              <w:bottom w:val="single" w:sz="4" w:space="0" w:color="000000"/>
              <w:right w:val="single" w:sz="12" w:space="0" w:color="000000"/>
            </w:tcBorders>
            <w:hideMark/>
          </w:tcPr>
          <w:p w14:paraId="0423F82E" w14:textId="77777777" w:rsidR="00F444EF" w:rsidRDefault="00F444EF" w:rsidP="00F462E2">
            <w:pPr>
              <w:rPr>
                <w:rFonts w:eastAsia="Arial" w:cs="Arial"/>
                <w:lang w:val="sr-Cyrl-RS"/>
              </w:rPr>
            </w:pPr>
            <w:r>
              <w:rPr>
                <w:rFonts w:eastAsia="Arial" w:cs="Arial"/>
                <w:lang w:val="sr-Cyrl-RS"/>
              </w:rPr>
              <w:t>Марина Драгосавац, наставник хемије</w:t>
            </w:r>
          </w:p>
        </w:tc>
      </w:tr>
      <w:tr w:rsidR="00F444EF" w14:paraId="527762BF" w14:textId="77777777" w:rsidTr="00F462E2">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30FDE8C4"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tcPr>
          <w:p w14:paraId="17D769F8" w14:textId="77777777" w:rsidR="00F444EF" w:rsidRDefault="00F444EF" w:rsidP="00F462E2">
            <w:pPr>
              <w:rPr>
                <w:rFonts w:eastAsia="Arial" w:cs="Arial"/>
                <w:lang w:val="sr-Cyrl-RS"/>
              </w:rPr>
            </w:pPr>
            <w:r>
              <w:rPr>
                <w:rFonts w:eastAsia="Arial" w:cs="Arial"/>
                <w:lang w:val="sr-Cyrl-RS"/>
              </w:rPr>
              <w:t>Научи да бринеш о здрављу</w:t>
            </w:r>
          </w:p>
          <w:p w14:paraId="3E08FC80" w14:textId="77777777" w:rsidR="00F444EF" w:rsidRDefault="00F444EF" w:rsidP="00F462E2">
            <w:pPr>
              <w:rPr>
                <w:rFonts w:eastAsia="Arial" w:cs="Arial"/>
                <w:lang w:val="sr-Cyrl-RS"/>
              </w:rPr>
            </w:pPr>
            <w:r>
              <w:rPr>
                <w:rFonts w:eastAsia="Arial" w:cs="Arial"/>
                <w:lang w:val="sr-Cyrl-RS"/>
              </w:rPr>
              <w:lastRenderedPageBreak/>
              <w:t>Како пружити прву помоћ другу и другарици</w:t>
            </w:r>
          </w:p>
          <w:p w14:paraId="1273DA5E" w14:textId="42157761" w:rsidR="00F444EF" w:rsidRDefault="00F444EF" w:rsidP="00F462E2">
            <w:pPr>
              <w:rPr>
                <w:rFonts w:eastAsia="Arial" w:cs="Arial"/>
                <w:lang w:val="sr-Cyrl-RS"/>
              </w:rPr>
            </w:pPr>
            <w:r>
              <w:rPr>
                <w:rFonts w:eastAsia="Arial" w:cs="Arial"/>
                <w:lang w:val="sr-Cyrl-RS"/>
              </w:rPr>
              <w:t xml:space="preserve">Шта је то пубертет </w:t>
            </w:r>
          </w:p>
        </w:tc>
        <w:tc>
          <w:tcPr>
            <w:tcW w:w="0" w:type="auto"/>
            <w:tcBorders>
              <w:top w:val="single" w:sz="4" w:space="0" w:color="000000"/>
              <w:left w:val="single" w:sz="8" w:space="0" w:color="000000"/>
              <w:bottom w:val="single" w:sz="4" w:space="0" w:color="000000"/>
              <w:right w:val="single" w:sz="4" w:space="0" w:color="000000"/>
            </w:tcBorders>
            <w:hideMark/>
          </w:tcPr>
          <w:p w14:paraId="018CF808" w14:textId="77777777" w:rsidR="00F444EF" w:rsidRDefault="00F444EF" w:rsidP="00F462E2">
            <w:pPr>
              <w:rPr>
                <w:rFonts w:eastAsia="Arial" w:cs="Arial"/>
                <w:lang w:val="sr-Cyrl-RS"/>
              </w:rPr>
            </w:pPr>
            <w:r>
              <w:rPr>
                <w:rFonts w:eastAsia="Arial" w:cs="Arial"/>
                <w:lang w:val="sr-Cyrl-RS"/>
              </w:rPr>
              <w:lastRenderedPageBreak/>
              <w:t>предавање за ученике млађих разреда</w:t>
            </w:r>
          </w:p>
        </w:tc>
        <w:tc>
          <w:tcPr>
            <w:tcW w:w="0" w:type="auto"/>
            <w:tcBorders>
              <w:top w:val="single" w:sz="4" w:space="0" w:color="000000"/>
              <w:left w:val="single" w:sz="8" w:space="0" w:color="000000"/>
              <w:bottom w:val="single" w:sz="4" w:space="0" w:color="000000"/>
              <w:right w:val="single" w:sz="12" w:space="0" w:color="000000"/>
            </w:tcBorders>
            <w:hideMark/>
          </w:tcPr>
          <w:p w14:paraId="18140102" w14:textId="77777777" w:rsidR="00F444EF" w:rsidRDefault="00F444EF" w:rsidP="00F462E2">
            <w:pPr>
              <w:rPr>
                <w:rFonts w:eastAsia="Arial" w:cs="Arial"/>
                <w:lang w:val="sr-Cyrl-RS"/>
              </w:rPr>
            </w:pPr>
            <w:r>
              <w:rPr>
                <w:rFonts w:eastAsia="Arial" w:cs="Arial"/>
                <w:lang w:val="sr-Cyrl-RS"/>
              </w:rPr>
              <w:t>Здравствени радници Дома здравља Вождовац</w:t>
            </w:r>
          </w:p>
        </w:tc>
      </w:tr>
      <w:tr w:rsidR="00F444EF" w14:paraId="0B39A036" w14:textId="77777777" w:rsidTr="00F462E2">
        <w:tc>
          <w:tcPr>
            <w:tcW w:w="0" w:type="auto"/>
            <w:vMerge w:val="restart"/>
            <w:tcBorders>
              <w:top w:val="single" w:sz="4" w:space="0" w:color="000000"/>
              <w:left w:val="single" w:sz="12" w:space="0" w:color="000000"/>
              <w:bottom w:val="single" w:sz="12" w:space="0" w:color="000000"/>
              <w:right w:val="single" w:sz="4" w:space="0" w:color="000000"/>
            </w:tcBorders>
            <w:vAlign w:val="center"/>
          </w:tcPr>
          <w:p w14:paraId="4914277E" w14:textId="77777777" w:rsidR="00F444EF" w:rsidRDefault="00F444EF" w:rsidP="00F462E2">
            <w:pPr>
              <w:jc w:val="center"/>
              <w:rPr>
                <w:rFonts w:eastAsia="Arial" w:cs="Arial"/>
                <w:lang w:val="sr-Cyrl-RS"/>
              </w:rPr>
            </w:pPr>
            <w:r>
              <w:rPr>
                <w:rFonts w:eastAsia="Arial" w:cs="Arial"/>
                <w:lang w:val="sr-Cyrl-RS"/>
              </w:rPr>
              <w:t>друго полугодиште</w:t>
            </w:r>
          </w:p>
          <w:p w14:paraId="253BF6B9" w14:textId="77777777" w:rsidR="00F444EF" w:rsidRDefault="00F444EF" w:rsidP="00F462E2">
            <w:pPr>
              <w:jc w:val="cente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0874EAE8" w14:textId="77777777" w:rsidR="00F444EF" w:rsidRDefault="00F444EF" w:rsidP="00F462E2">
            <w:pPr>
              <w:rPr>
                <w:rFonts w:eastAsia="Arial" w:cs="Arial"/>
                <w:lang w:val="sr-Cyrl-RS"/>
              </w:rPr>
            </w:pPr>
            <w:r>
              <w:rPr>
                <w:rFonts w:eastAsia="Arial" w:cs="Arial"/>
                <w:lang w:val="sr-Cyrl-RS"/>
              </w:rPr>
              <w:t>Контролни прегледи ученика са индивидуалним саветовањем</w:t>
            </w:r>
          </w:p>
        </w:tc>
        <w:tc>
          <w:tcPr>
            <w:tcW w:w="0" w:type="auto"/>
            <w:tcBorders>
              <w:top w:val="single" w:sz="4" w:space="0" w:color="000000"/>
              <w:left w:val="single" w:sz="8" w:space="0" w:color="000000"/>
              <w:bottom w:val="single" w:sz="4" w:space="0" w:color="000000"/>
              <w:right w:val="single" w:sz="4" w:space="0" w:color="000000"/>
            </w:tcBorders>
            <w:hideMark/>
          </w:tcPr>
          <w:p w14:paraId="086475A4" w14:textId="77777777" w:rsidR="00F444EF" w:rsidRDefault="00F444EF" w:rsidP="00F462E2">
            <w:pPr>
              <w:rPr>
                <w:rFonts w:eastAsia="Arial" w:cs="Arial"/>
                <w:lang w:val="sr-Cyrl-RS"/>
              </w:rPr>
            </w:pPr>
            <w:r>
              <w:rPr>
                <w:rFonts w:eastAsia="Arial" w:cs="Arial"/>
                <w:lang w:val="sr-Cyrl-RS"/>
              </w:rPr>
              <w:t>лекарски преглед</w:t>
            </w:r>
          </w:p>
        </w:tc>
        <w:tc>
          <w:tcPr>
            <w:tcW w:w="0" w:type="auto"/>
            <w:tcBorders>
              <w:top w:val="single" w:sz="4" w:space="0" w:color="000000"/>
              <w:left w:val="single" w:sz="8" w:space="0" w:color="000000"/>
              <w:bottom w:val="single" w:sz="4" w:space="0" w:color="000000"/>
              <w:right w:val="single" w:sz="12" w:space="0" w:color="000000"/>
            </w:tcBorders>
            <w:hideMark/>
          </w:tcPr>
          <w:p w14:paraId="1101C044" w14:textId="77777777" w:rsidR="00F444EF" w:rsidRDefault="00F444EF" w:rsidP="00F462E2">
            <w:pPr>
              <w:rPr>
                <w:rFonts w:eastAsia="Arial" w:cs="Arial"/>
                <w:lang w:val="sr-Cyrl-RS"/>
              </w:rPr>
            </w:pPr>
            <w:r>
              <w:rPr>
                <w:rFonts w:eastAsia="Arial" w:cs="Arial"/>
                <w:lang w:val="sr-Cyrl-RS"/>
              </w:rPr>
              <w:t>школски лекар и стоматолог</w:t>
            </w:r>
          </w:p>
        </w:tc>
      </w:tr>
      <w:tr w:rsidR="00F444EF" w14:paraId="5E62E18C" w14:textId="77777777" w:rsidTr="00F462E2">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3CC3F13D"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440A7EC9" w14:textId="77777777" w:rsidR="00F444EF" w:rsidRDefault="00F444EF" w:rsidP="00F462E2">
            <w:pPr>
              <w:rPr>
                <w:rFonts w:eastAsia="Arial" w:cs="Arial"/>
                <w:lang w:val="sr-Cyrl-RS"/>
              </w:rPr>
            </w:pPr>
            <w:r>
              <w:rPr>
                <w:rFonts w:eastAsia="Arial" w:cs="Arial"/>
                <w:lang w:val="sr-Cyrl-RS"/>
              </w:rPr>
              <w:t>Обележавање међународног дана здравља уста и зуба- мај</w:t>
            </w:r>
          </w:p>
        </w:tc>
        <w:tc>
          <w:tcPr>
            <w:tcW w:w="0" w:type="auto"/>
            <w:tcBorders>
              <w:top w:val="single" w:sz="4" w:space="0" w:color="000000"/>
              <w:left w:val="single" w:sz="8" w:space="0" w:color="000000"/>
              <w:bottom w:val="single" w:sz="4" w:space="0" w:color="000000"/>
              <w:right w:val="single" w:sz="4" w:space="0" w:color="000000"/>
            </w:tcBorders>
            <w:hideMark/>
          </w:tcPr>
          <w:p w14:paraId="61AEC5C0" w14:textId="77777777" w:rsidR="00F444EF" w:rsidRDefault="00F444EF" w:rsidP="00F462E2">
            <w:pPr>
              <w:rPr>
                <w:rFonts w:eastAsia="Arial" w:cs="Arial"/>
                <w:lang w:val="sr-Cyrl-RS"/>
              </w:rPr>
            </w:pPr>
            <w:r>
              <w:rPr>
                <w:rFonts w:eastAsia="Arial" w:cs="Arial"/>
                <w:lang w:val="sr-Cyrl-RS"/>
              </w:rPr>
              <w:t>ликовно-литерарни конкурс</w:t>
            </w:r>
          </w:p>
        </w:tc>
        <w:tc>
          <w:tcPr>
            <w:tcW w:w="0" w:type="auto"/>
            <w:tcBorders>
              <w:top w:val="single" w:sz="4" w:space="0" w:color="000000"/>
              <w:left w:val="single" w:sz="8" w:space="0" w:color="000000"/>
              <w:bottom w:val="single" w:sz="4" w:space="0" w:color="000000"/>
              <w:right w:val="single" w:sz="12" w:space="0" w:color="000000"/>
            </w:tcBorders>
            <w:hideMark/>
          </w:tcPr>
          <w:p w14:paraId="08E543B3" w14:textId="77777777" w:rsidR="00F444EF" w:rsidRDefault="00F444EF" w:rsidP="00F462E2">
            <w:pPr>
              <w:rPr>
                <w:rFonts w:eastAsia="Arial" w:cs="Arial"/>
                <w:lang w:val="sr-Cyrl-RS"/>
              </w:rPr>
            </w:pPr>
            <w:r>
              <w:rPr>
                <w:rFonts w:eastAsia="Arial" w:cs="Arial"/>
                <w:lang w:val="sr-Cyrl-RS"/>
              </w:rPr>
              <w:t xml:space="preserve"> наставници млађих разреда и психолог</w:t>
            </w:r>
          </w:p>
        </w:tc>
      </w:tr>
      <w:tr w:rsidR="00F444EF" w14:paraId="6DD39E1E" w14:textId="77777777" w:rsidTr="00F462E2">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1273A88E"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7A160A40" w14:textId="77777777" w:rsidR="00F444EF" w:rsidRDefault="00F444EF" w:rsidP="00F462E2">
            <w:pPr>
              <w:rPr>
                <w:rFonts w:eastAsia="Arial" w:cs="Arial"/>
                <w:lang w:val="sr-Cyrl-RS"/>
              </w:rPr>
            </w:pPr>
            <w:r>
              <w:rPr>
                <w:rFonts w:eastAsia="Arial" w:cs="Arial"/>
                <w:lang w:val="sr-Cyrl-RS"/>
              </w:rPr>
              <w:t>Заразне болести-превенција</w:t>
            </w:r>
          </w:p>
        </w:tc>
        <w:tc>
          <w:tcPr>
            <w:tcW w:w="0" w:type="auto"/>
            <w:tcBorders>
              <w:top w:val="single" w:sz="4" w:space="0" w:color="000000"/>
              <w:left w:val="single" w:sz="8" w:space="0" w:color="000000"/>
              <w:bottom w:val="single" w:sz="4" w:space="0" w:color="000000"/>
              <w:right w:val="single" w:sz="4" w:space="0" w:color="000000"/>
            </w:tcBorders>
            <w:hideMark/>
          </w:tcPr>
          <w:p w14:paraId="3A944212" w14:textId="77777777" w:rsidR="00F444EF" w:rsidRDefault="00F444EF" w:rsidP="00F462E2">
            <w:pPr>
              <w:rPr>
                <w:rFonts w:eastAsia="Arial" w:cs="Arial"/>
                <w:lang w:val="sr-Cyrl-RS"/>
              </w:rPr>
            </w:pPr>
            <w:r>
              <w:rPr>
                <w:rFonts w:eastAsia="Arial" w:cs="Arial"/>
                <w:lang w:val="sr-Cyrl-RS"/>
              </w:rPr>
              <w:t>предавање за ученике старијих разреда</w:t>
            </w:r>
          </w:p>
        </w:tc>
        <w:tc>
          <w:tcPr>
            <w:tcW w:w="0" w:type="auto"/>
            <w:tcBorders>
              <w:top w:val="single" w:sz="4" w:space="0" w:color="000000"/>
              <w:left w:val="single" w:sz="8" w:space="0" w:color="000000"/>
              <w:bottom w:val="single" w:sz="4" w:space="0" w:color="000000"/>
              <w:right w:val="single" w:sz="12" w:space="0" w:color="000000"/>
            </w:tcBorders>
            <w:hideMark/>
          </w:tcPr>
          <w:p w14:paraId="64B77A17" w14:textId="77777777" w:rsidR="00F444EF" w:rsidRDefault="00F444EF" w:rsidP="00F462E2">
            <w:pPr>
              <w:rPr>
                <w:rFonts w:eastAsia="Arial" w:cs="Arial"/>
                <w:lang w:val="sr-Cyrl-RS"/>
              </w:rPr>
            </w:pPr>
            <w:r>
              <w:rPr>
                <w:rFonts w:eastAsia="Arial" w:cs="Arial"/>
                <w:lang w:val="sr-Cyrl-RS"/>
              </w:rPr>
              <w:t>Александра Арсенијевић, наставник биологије</w:t>
            </w:r>
          </w:p>
        </w:tc>
      </w:tr>
      <w:tr w:rsidR="00F444EF" w14:paraId="65542E97" w14:textId="77777777" w:rsidTr="00F462E2">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6A65D5F7"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5FCE4250" w14:textId="77777777" w:rsidR="00F444EF" w:rsidRDefault="00F444EF" w:rsidP="00F462E2">
            <w:pPr>
              <w:rPr>
                <w:rFonts w:eastAsia="Arial" w:cs="Arial"/>
                <w:lang w:val="sr-Cyrl-RS"/>
              </w:rPr>
            </w:pPr>
            <w:r>
              <w:rPr>
                <w:rFonts w:eastAsia="Arial" w:cs="Arial"/>
                <w:lang w:val="sr-Cyrl-RS"/>
              </w:rPr>
              <w:t>Промене у пубертету – за девојчице шестог разреда</w:t>
            </w:r>
          </w:p>
        </w:tc>
        <w:tc>
          <w:tcPr>
            <w:tcW w:w="0" w:type="auto"/>
            <w:tcBorders>
              <w:top w:val="single" w:sz="4" w:space="0" w:color="000000"/>
              <w:left w:val="single" w:sz="8" w:space="0" w:color="000000"/>
              <w:bottom w:val="single" w:sz="4" w:space="0" w:color="000000"/>
              <w:right w:val="single" w:sz="4" w:space="0" w:color="000000"/>
            </w:tcBorders>
            <w:hideMark/>
          </w:tcPr>
          <w:p w14:paraId="06D2F240" w14:textId="77777777" w:rsidR="00F444EF" w:rsidRDefault="00F444EF" w:rsidP="00F462E2">
            <w:pPr>
              <w:rPr>
                <w:rFonts w:eastAsia="Arial" w:cs="Arial"/>
                <w:lang w:val="sr-Cyrl-RS"/>
              </w:rPr>
            </w:pPr>
            <w:r>
              <w:rPr>
                <w:rFonts w:eastAsia="Arial" w:cs="Arial"/>
                <w:lang w:val="sr-Cyrl-RS"/>
              </w:rPr>
              <w:t>разговор</w:t>
            </w:r>
          </w:p>
        </w:tc>
        <w:tc>
          <w:tcPr>
            <w:tcW w:w="0" w:type="auto"/>
            <w:tcBorders>
              <w:top w:val="single" w:sz="4" w:space="0" w:color="000000"/>
              <w:left w:val="single" w:sz="8" w:space="0" w:color="000000"/>
              <w:bottom w:val="single" w:sz="4" w:space="0" w:color="000000"/>
              <w:right w:val="single" w:sz="12" w:space="0" w:color="000000"/>
            </w:tcBorders>
            <w:hideMark/>
          </w:tcPr>
          <w:p w14:paraId="65A4260A" w14:textId="77777777" w:rsidR="00F444EF" w:rsidRDefault="00F444EF" w:rsidP="00F462E2">
            <w:pPr>
              <w:rPr>
                <w:rFonts w:eastAsia="Arial" w:cs="Arial"/>
                <w:lang w:val="sr-Cyrl-RS"/>
              </w:rPr>
            </w:pPr>
            <w:r>
              <w:rPr>
                <w:rFonts w:eastAsia="Arial" w:cs="Arial"/>
                <w:lang w:val="sr-Cyrl-RS"/>
              </w:rPr>
              <w:t>спољни сарадник</w:t>
            </w:r>
          </w:p>
        </w:tc>
      </w:tr>
      <w:tr w:rsidR="00F444EF" w14:paraId="0BB3417B" w14:textId="77777777" w:rsidTr="00F462E2">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698C3257" w14:textId="77777777" w:rsidR="00F444EF" w:rsidRDefault="00F444EF" w:rsidP="00F462E2">
            <w:pPr>
              <w:rPr>
                <w:rFonts w:eastAsia="Arial" w:cs="Arial"/>
                <w:lang w:val="sr-Cyrl-RS"/>
              </w:rPr>
            </w:pPr>
          </w:p>
        </w:tc>
        <w:tc>
          <w:tcPr>
            <w:tcW w:w="0" w:type="auto"/>
            <w:tcBorders>
              <w:top w:val="single" w:sz="4" w:space="0" w:color="000000"/>
              <w:left w:val="single" w:sz="8" w:space="0" w:color="000000"/>
              <w:bottom w:val="single" w:sz="4" w:space="0" w:color="000000"/>
              <w:right w:val="single" w:sz="4" w:space="0" w:color="000000"/>
            </w:tcBorders>
            <w:hideMark/>
          </w:tcPr>
          <w:p w14:paraId="42742B7E" w14:textId="77777777" w:rsidR="00F444EF" w:rsidRDefault="00F444EF" w:rsidP="00F462E2">
            <w:pPr>
              <w:rPr>
                <w:rFonts w:eastAsia="Arial" w:cs="Arial"/>
                <w:lang w:val="sr-Cyrl-RS"/>
              </w:rPr>
            </w:pPr>
            <w:r>
              <w:rPr>
                <w:rFonts w:eastAsia="Arial" w:cs="Arial"/>
                <w:lang w:val="sr-Cyrl-RS"/>
              </w:rPr>
              <w:t>Здрави животни стилови</w:t>
            </w:r>
          </w:p>
          <w:p w14:paraId="7DB54C39" w14:textId="77777777" w:rsidR="00F444EF" w:rsidRDefault="00F444EF" w:rsidP="00F462E2">
            <w:pPr>
              <w:rPr>
                <w:rFonts w:eastAsia="Arial" w:cs="Arial"/>
                <w:lang w:val="sr-Cyrl-RS"/>
              </w:rPr>
            </w:pPr>
            <w:r>
              <w:rPr>
                <w:rFonts w:eastAsia="Arial" w:cs="Arial"/>
                <w:lang w:val="sr-Cyrl-RS"/>
              </w:rPr>
              <w:t>Полно преносиве болести</w:t>
            </w:r>
          </w:p>
        </w:tc>
        <w:tc>
          <w:tcPr>
            <w:tcW w:w="0" w:type="auto"/>
            <w:tcBorders>
              <w:top w:val="single" w:sz="4" w:space="0" w:color="000000"/>
              <w:left w:val="single" w:sz="8" w:space="0" w:color="000000"/>
              <w:bottom w:val="single" w:sz="4" w:space="0" w:color="000000"/>
              <w:right w:val="single" w:sz="4" w:space="0" w:color="000000"/>
            </w:tcBorders>
            <w:hideMark/>
          </w:tcPr>
          <w:p w14:paraId="2F3A238A" w14:textId="77777777" w:rsidR="00F444EF" w:rsidRDefault="00F444EF" w:rsidP="00F462E2">
            <w:pPr>
              <w:rPr>
                <w:rFonts w:eastAsia="Arial" w:cs="Arial"/>
                <w:lang w:val="sr-Cyrl-RS"/>
              </w:rPr>
            </w:pPr>
            <w:r>
              <w:rPr>
                <w:rFonts w:eastAsia="Arial" w:cs="Arial"/>
                <w:lang w:val="sr-Cyrl-RS"/>
              </w:rPr>
              <w:t>предавање за ученике старијих разреда</w:t>
            </w:r>
          </w:p>
        </w:tc>
        <w:tc>
          <w:tcPr>
            <w:tcW w:w="0" w:type="auto"/>
            <w:tcBorders>
              <w:top w:val="single" w:sz="4" w:space="0" w:color="000000"/>
              <w:left w:val="single" w:sz="8" w:space="0" w:color="000000"/>
              <w:bottom w:val="single" w:sz="4" w:space="0" w:color="000000"/>
              <w:right w:val="single" w:sz="12" w:space="0" w:color="000000"/>
            </w:tcBorders>
            <w:hideMark/>
          </w:tcPr>
          <w:p w14:paraId="64723049" w14:textId="77777777" w:rsidR="00F444EF" w:rsidRDefault="00F444EF" w:rsidP="00F462E2">
            <w:pPr>
              <w:rPr>
                <w:rFonts w:eastAsia="Arial" w:cs="Arial"/>
                <w:lang w:val="sr-Cyrl-RS"/>
              </w:rPr>
            </w:pPr>
            <w:r>
              <w:rPr>
                <w:rFonts w:eastAsia="Arial" w:cs="Arial"/>
                <w:lang w:val="sr-Cyrl-RS"/>
              </w:rPr>
              <w:t>Здравствени радници Дома здравља Вождовац</w:t>
            </w:r>
          </w:p>
        </w:tc>
      </w:tr>
    </w:tbl>
    <w:p w14:paraId="3E3DC9E7" w14:textId="4A46B197" w:rsidR="007A0033" w:rsidRDefault="007A0033">
      <w:pPr>
        <w:tabs>
          <w:tab w:val="clear" w:pos="720"/>
        </w:tabs>
        <w:suppressAutoHyphens w:val="0"/>
        <w:jc w:val="left"/>
        <w:textDirection w:val="lrTb"/>
        <w:textAlignment w:val="auto"/>
        <w:rPr>
          <w:rFonts w:eastAsia="Arial" w:cs="Arial"/>
          <w:color w:val="FF0000"/>
          <w:sz w:val="22"/>
          <w:szCs w:val="22"/>
        </w:rPr>
      </w:pPr>
      <w:bookmarkStart w:id="2147" w:name="_heading=h.1y810tw" w:colFirst="0" w:colLast="0"/>
      <w:bookmarkEnd w:id="2147"/>
    </w:p>
    <w:p w14:paraId="1517CEF7" w14:textId="77777777" w:rsidR="00FE21CF" w:rsidRPr="00873B3E" w:rsidRDefault="00FE21CF">
      <w:pPr>
        <w:tabs>
          <w:tab w:val="clear" w:pos="720"/>
        </w:tabs>
        <w:suppressAutoHyphens w:val="0"/>
        <w:jc w:val="left"/>
        <w:textDirection w:val="lrTb"/>
        <w:textAlignment w:val="auto"/>
        <w:rPr>
          <w:rFonts w:eastAsia="Arial" w:cs="Arial"/>
          <w:color w:val="FF0000"/>
          <w:sz w:val="22"/>
          <w:szCs w:val="22"/>
        </w:rPr>
      </w:pPr>
    </w:p>
    <w:p w14:paraId="637786A5" w14:textId="0E879C52" w:rsidR="00CE3A96" w:rsidRPr="003D4540" w:rsidRDefault="004F162E" w:rsidP="007A0033">
      <w:pPr>
        <w:pStyle w:val="Heading2"/>
      </w:pPr>
      <w:bookmarkStart w:id="2148" w:name="_Toc147270162"/>
      <w:bookmarkStart w:id="2149" w:name="_Toc147272248"/>
      <w:bookmarkStart w:id="2150" w:name="_Toc147273062"/>
      <w:bookmarkStart w:id="2151" w:name="_Toc147358155"/>
      <w:r w:rsidRPr="003D4540">
        <w:t>7.3</w:t>
      </w:r>
      <w:r w:rsidR="00F462E2">
        <w:t xml:space="preserve"> </w:t>
      </w:r>
      <w:r w:rsidRPr="003D4540">
        <w:t>ПРОГРАМ ЗАШТИТЕ ЖИВОТНЕ СРЕДИНЕ</w:t>
      </w:r>
      <w:bookmarkEnd w:id="2148"/>
      <w:bookmarkEnd w:id="2149"/>
      <w:bookmarkEnd w:id="2150"/>
      <w:bookmarkEnd w:id="2151"/>
    </w:p>
    <w:p w14:paraId="7B755F13" w14:textId="77777777" w:rsidR="00CE3A96" w:rsidRPr="003D4540" w:rsidRDefault="00CE3A96" w:rsidP="00F462E2">
      <w:pPr>
        <w:rPr>
          <w:rFonts w:eastAsia="Arial" w:cs="Arial"/>
        </w:rPr>
      </w:pPr>
    </w:p>
    <w:tbl>
      <w:tblPr>
        <w:tblStyle w:val="afff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8"/>
        <w:gridCol w:w="2390"/>
        <w:gridCol w:w="1770"/>
        <w:gridCol w:w="1914"/>
      </w:tblGrid>
      <w:tr w:rsidR="00873B3E" w:rsidRPr="003D4540" w14:paraId="5AA53BDB" w14:textId="77777777" w:rsidTr="00F462E2">
        <w:trPr>
          <w:jc w:val="center"/>
        </w:trPr>
        <w:tc>
          <w:tcPr>
            <w:tcW w:w="0" w:type="auto"/>
            <w:shd w:val="clear" w:color="auto" w:fill="E6E6E6"/>
          </w:tcPr>
          <w:p w14:paraId="60CD54C3" w14:textId="77777777" w:rsidR="00CE3A96" w:rsidRPr="003D4540" w:rsidRDefault="004F162E" w:rsidP="00F462E2">
            <w:pPr>
              <w:pBdr>
                <w:top w:val="nil"/>
                <w:left w:val="nil"/>
                <w:bottom w:val="nil"/>
                <w:right w:val="nil"/>
                <w:between w:val="nil"/>
              </w:pBdr>
              <w:jc w:val="center"/>
              <w:rPr>
                <w:rFonts w:eastAsia="Arial" w:cs="Arial"/>
                <w:sz w:val="22"/>
                <w:szCs w:val="22"/>
              </w:rPr>
            </w:pPr>
            <w:r w:rsidRPr="003D4540">
              <w:rPr>
                <w:rFonts w:eastAsia="Arial" w:cs="Arial"/>
                <w:b/>
                <w:sz w:val="22"/>
                <w:szCs w:val="22"/>
              </w:rPr>
              <w:t>САДРЖАЈ</w:t>
            </w:r>
          </w:p>
        </w:tc>
        <w:tc>
          <w:tcPr>
            <w:tcW w:w="0" w:type="auto"/>
            <w:shd w:val="clear" w:color="auto" w:fill="E6E6E6"/>
          </w:tcPr>
          <w:p w14:paraId="4039963B" w14:textId="77777777" w:rsidR="00CE3A96" w:rsidRPr="003D4540" w:rsidRDefault="004F162E" w:rsidP="00F462E2">
            <w:pPr>
              <w:pBdr>
                <w:top w:val="nil"/>
                <w:left w:val="nil"/>
                <w:bottom w:val="nil"/>
                <w:right w:val="nil"/>
                <w:between w:val="nil"/>
              </w:pBdr>
              <w:jc w:val="center"/>
              <w:rPr>
                <w:rFonts w:eastAsia="Arial" w:cs="Arial"/>
                <w:sz w:val="22"/>
                <w:szCs w:val="22"/>
              </w:rPr>
            </w:pPr>
            <w:r w:rsidRPr="003D4540">
              <w:rPr>
                <w:rFonts w:eastAsia="Arial" w:cs="Arial"/>
                <w:b/>
                <w:sz w:val="22"/>
                <w:szCs w:val="22"/>
              </w:rPr>
              <w:t>НОСИЛАЦ ПОСЛА</w:t>
            </w:r>
          </w:p>
        </w:tc>
        <w:tc>
          <w:tcPr>
            <w:tcW w:w="0" w:type="auto"/>
            <w:shd w:val="clear" w:color="auto" w:fill="E6E6E6"/>
          </w:tcPr>
          <w:p w14:paraId="7C4523A8" w14:textId="77777777" w:rsidR="00CE3A96" w:rsidRPr="003D4540" w:rsidRDefault="004F162E" w:rsidP="00F462E2">
            <w:pPr>
              <w:pBdr>
                <w:top w:val="nil"/>
                <w:left w:val="nil"/>
                <w:bottom w:val="nil"/>
                <w:right w:val="nil"/>
                <w:between w:val="nil"/>
              </w:pBdr>
              <w:jc w:val="center"/>
              <w:rPr>
                <w:rFonts w:eastAsia="Arial" w:cs="Arial"/>
                <w:sz w:val="22"/>
                <w:szCs w:val="22"/>
              </w:rPr>
            </w:pPr>
            <w:r w:rsidRPr="003D4540">
              <w:rPr>
                <w:rFonts w:eastAsia="Arial" w:cs="Arial"/>
                <w:b/>
                <w:sz w:val="22"/>
                <w:szCs w:val="22"/>
              </w:rPr>
              <w:t>ВРЕМЕ РЕАЛИЗ.</w:t>
            </w:r>
          </w:p>
        </w:tc>
        <w:tc>
          <w:tcPr>
            <w:tcW w:w="0" w:type="auto"/>
            <w:shd w:val="clear" w:color="auto" w:fill="E6E6E6"/>
          </w:tcPr>
          <w:p w14:paraId="0375D627" w14:textId="77777777" w:rsidR="00CE3A96" w:rsidRPr="003D4540" w:rsidRDefault="004F162E" w:rsidP="00F462E2">
            <w:pPr>
              <w:pBdr>
                <w:top w:val="nil"/>
                <w:left w:val="nil"/>
                <w:bottom w:val="nil"/>
                <w:right w:val="nil"/>
                <w:between w:val="nil"/>
              </w:pBdr>
              <w:jc w:val="center"/>
              <w:rPr>
                <w:rFonts w:eastAsia="Arial" w:cs="Arial"/>
                <w:sz w:val="22"/>
                <w:szCs w:val="22"/>
              </w:rPr>
            </w:pPr>
            <w:r w:rsidRPr="003D4540">
              <w:rPr>
                <w:rFonts w:eastAsia="Arial" w:cs="Arial"/>
                <w:b/>
                <w:sz w:val="22"/>
                <w:szCs w:val="22"/>
              </w:rPr>
              <w:t>УЧЕСНИЦИ</w:t>
            </w:r>
          </w:p>
        </w:tc>
      </w:tr>
      <w:tr w:rsidR="00873B3E" w:rsidRPr="003D4540" w14:paraId="199C2CF1" w14:textId="77777777" w:rsidTr="00F462E2">
        <w:trPr>
          <w:jc w:val="center"/>
        </w:trPr>
        <w:tc>
          <w:tcPr>
            <w:tcW w:w="0" w:type="auto"/>
          </w:tcPr>
          <w:p w14:paraId="0FF6286A"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b/>
                <w:sz w:val="22"/>
                <w:szCs w:val="22"/>
              </w:rPr>
              <w:t xml:space="preserve">- </w:t>
            </w:r>
            <w:r w:rsidRPr="003D4540">
              <w:rPr>
                <w:rFonts w:eastAsia="Arial" w:cs="Arial"/>
                <w:sz w:val="22"/>
                <w:szCs w:val="22"/>
              </w:rPr>
              <w:t>естетско и функционално уређење улазних врата за ученике и наставнике</w:t>
            </w:r>
          </w:p>
        </w:tc>
        <w:tc>
          <w:tcPr>
            <w:tcW w:w="0" w:type="auto"/>
          </w:tcPr>
          <w:p w14:paraId="7179148A"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-директор и домар</w:t>
            </w:r>
          </w:p>
        </w:tc>
        <w:tc>
          <w:tcPr>
            <w:tcW w:w="0" w:type="auto"/>
          </w:tcPr>
          <w:p w14:paraId="4D15EE83"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током године</w:t>
            </w:r>
          </w:p>
        </w:tc>
        <w:tc>
          <w:tcPr>
            <w:tcW w:w="0" w:type="auto"/>
          </w:tcPr>
          <w:p w14:paraId="5D6C0582"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ликовна секција</w:t>
            </w:r>
          </w:p>
          <w:p w14:paraId="141C37FA"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и техничко особље</w:t>
            </w:r>
          </w:p>
        </w:tc>
      </w:tr>
      <w:tr w:rsidR="00873B3E" w:rsidRPr="003D4540" w14:paraId="3CBAB4A3" w14:textId="77777777" w:rsidTr="00F462E2">
        <w:trPr>
          <w:jc w:val="center"/>
        </w:trPr>
        <w:tc>
          <w:tcPr>
            <w:tcW w:w="0" w:type="auto"/>
          </w:tcPr>
          <w:p w14:paraId="1774D918"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-естетско и функционално опремање хола за презентације рада секција</w:t>
            </w:r>
          </w:p>
        </w:tc>
        <w:tc>
          <w:tcPr>
            <w:tcW w:w="0" w:type="auto"/>
          </w:tcPr>
          <w:p w14:paraId="78B92264"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-директор, Комисија за културну и јавну делатност школе</w:t>
            </w:r>
          </w:p>
        </w:tc>
        <w:tc>
          <w:tcPr>
            <w:tcW w:w="0" w:type="auto"/>
          </w:tcPr>
          <w:p w14:paraId="71694AC4"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током године</w:t>
            </w:r>
          </w:p>
        </w:tc>
        <w:tc>
          <w:tcPr>
            <w:tcW w:w="0" w:type="auto"/>
          </w:tcPr>
          <w:p w14:paraId="6F662588"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секције старијих разреда</w:t>
            </w:r>
          </w:p>
        </w:tc>
      </w:tr>
      <w:tr w:rsidR="00873B3E" w:rsidRPr="003D4540" w14:paraId="71DBCC37" w14:textId="77777777" w:rsidTr="00F462E2">
        <w:trPr>
          <w:jc w:val="center"/>
        </w:trPr>
        <w:tc>
          <w:tcPr>
            <w:tcW w:w="0" w:type="auto"/>
          </w:tcPr>
          <w:p w14:paraId="61B0B026"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-уређење зелених површина у дворишту</w:t>
            </w:r>
          </w:p>
        </w:tc>
        <w:tc>
          <w:tcPr>
            <w:tcW w:w="0" w:type="auto"/>
          </w:tcPr>
          <w:p w14:paraId="526280F6"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-наставници биологије</w:t>
            </w:r>
          </w:p>
        </w:tc>
        <w:tc>
          <w:tcPr>
            <w:tcW w:w="0" w:type="auto"/>
          </w:tcPr>
          <w:p w14:paraId="27FA516F"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током године</w:t>
            </w:r>
          </w:p>
        </w:tc>
        <w:tc>
          <w:tcPr>
            <w:tcW w:w="0" w:type="auto"/>
          </w:tcPr>
          <w:p w14:paraId="4912D0A9"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ученици од 1-8 разреда</w:t>
            </w:r>
          </w:p>
        </w:tc>
      </w:tr>
      <w:tr w:rsidR="00873B3E" w:rsidRPr="003D4540" w14:paraId="160CDAFD" w14:textId="77777777" w:rsidTr="00F462E2">
        <w:trPr>
          <w:jc w:val="center"/>
        </w:trPr>
        <w:tc>
          <w:tcPr>
            <w:tcW w:w="0" w:type="auto"/>
          </w:tcPr>
          <w:p w14:paraId="18365E9B"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-''Кућни ред у Школи''</w:t>
            </w:r>
          </w:p>
        </w:tc>
        <w:tc>
          <w:tcPr>
            <w:tcW w:w="0" w:type="auto"/>
          </w:tcPr>
          <w:p w14:paraId="78D82743"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предметни наставници</w:t>
            </w:r>
          </w:p>
        </w:tc>
        <w:tc>
          <w:tcPr>
            <w:tcW w:w="0" w:type="auto"/>
          </w:tcPr>
          <w:p w14:paraId="17673612"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септембар</w:t>
            </w:r>
          </w:p>
        </w:tc>
        <w:tc>
          <w:tcPr>
            <w:tcW w:w="0" w:type="auto"/>
          </w:tcPr>
          <w:p w14:paraId="6D920669"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РС</w:t>
            </w:r>
          </w:p>
        </w:tc>
      </w:tr>
      <w:tr w:rsidR="00873B3E" w:rsidRPr="003D4540" w14:paraId="38494030" w14:textId="77777777" w:rsidTr="00F462E2">
        <w:trPr>
          <w:jc w:val="center"/>
        </w:trPr>
        <w:tc>
          <w:tcPr>
            <w:tcW w:w="0" w:type="auto"/>
          </w:tcPr>
          <w:p w14:paraId="0639E4AB"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-уређење одељенског паноа</w:t>
            </w:r>
          </w:p>
        </w:tc>
        <w:tc>
          <w:tcPr>
            <w:tcW w:w="0" w:type="auto"/>
          </w:tcPr>
          <w:p w14:paraId="760635E8"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секције</w:t>
            </w:r>
          </w:p>
        </w:tc>
        <w:tc>
          <w:tcPr>
            <w:tcW w:w="0" w:type="auto"/>
          </w:tcPr>
          <w:p w14:paraId="674EF18D"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током године</w:t>
            </w:r>
          </w:p>
        </w:tc>
        <w:tc>
          <w:tcPr>
            <w:tcW w:w="0" w:type="auto"/>
          </w:tcPr>
          <w:p w14:paraId="5A959A31"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ученици и одељ. старешине</w:t>
            </w:r>
          </w:p>
        </w:tc>
      </w:tr>
      <w:tr w:rsidR="00873B3E" w:rsidRPr="003D4540" w14:paraId="2977AAD7" w14:textId="77777777" w:rsidTr="00F462E2">
        <w:trPr>
          <w:jc w:val="center"/>
        </w:trPr>
        <w:tc>
          <w:tcPr>
            <w:tcW w:w="0" w:type="auto"/>
          </w:tcPr>
          <w:p w14:paraId="6D304AF9"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 опремање школског простора цвећем и одржавање</w:t>
            </w:r>
          </w:p>
        </w:tc>
        <w:tc>
          <w:tcPr>
            <w:tcW w:w="0" w:type="auto"/>
          </w:tcPr>
          <w:p w14:paraId="70B934FB"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-наставници биологије</w:t>
            </w:r>
          </w:p>
        </w:tc>
        <w:tc>
          <w:tcPr>
            <w:tcW w:w="0" w:type="auto"/>
          </w:tcPr>
          <w:p w14:paraId="0C326B36"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октобар/април</w:t>
            </w:r>
          </w:p>
        </w:tc>
        <w:tc>
          <w:tcPr>
            <w:tcW w:w="0" w:type="auto"/>
          </w:tcPr>
          <w:p w14:paraId="0547AAFF"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секције</w:t>
            </w:r>
          </w:p>
        </w:tc>
      </w:tr>
      <w:tr w:rsidR="00873B3E" w:rsidRPr="003D4540" w14:paraId="2D772672" w14:textId="77777777" w:rsidTr="00F462E2">
        <w:trPr>
          <w:jc w:val="center"/>
        </w:trPr>
        <w:tc>
          <w:tcPr>
            <w:tcW w:w="0" w:type="auto"/>
          </w:tcPr>
          <w:p w14:paraId="6EE1C867"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 xml:space="preserve">- естетско уређење и опремање репродукција и слика </w:t>
            </w:r>
          </w:p>
        </w:tc>
        <w:tc>
          <w:tcPr>
            <w:tcW w:w="0" w:type="auto"/>
          </w:tcPr>
          <w:p w14:paraId="66D21080"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 xml:space="preserve">секције, ТО, Комисија за културну и јавну делатност школе </w:t>
            </w:r>
          </w:p>
        </w:tc>
        <w:tc>
          <w:tcPr>
            <w:tcW w:w="0" w:type="auto"/>
          </w:tcPr>
          <w:p w14:paraId="23CFECB9"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током године</w:t>
            </w:r>
          </w:p>
        </w:tc>
        <w:tc>
          <w:tcPr>
            <w:tcW w:w="0" w:type="auto"/>
          </w:tcPr>
          <w:p w14:paraId="7AB93019"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наставници ТО и ученичке секције</w:t>
            </w:r>
          </w:p>
        </w:tc>
      </w:tr>
      <w:tr w:rsidR="00CE3A96" w:rsidRPr="003D4540" w14:paraId="4F8857FF" w14:textId="77777777" w:rsidTr="00F462E2">
        <w:trPr>
          <w:jc w:val="center"/>
        </w:trPr>
        <w:tc>
          <w:tcPr>
            <w:tcW w:w="0" w:type="auto"/>
          </w:tcPr>
          <w:p w14:paraId="4F0AA487"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-уређење паноа за родитеље</w:t>
            </w:r>
          </w:p>
        </w:tc>
        <w:tc>
          <w:tcPr>
            <w:tcW w:w="0" w:type="auto"/>
          </w:tcPr>
          <w:p w14:paraId="6656A2F6"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психолог, педагог</w:t>
            </w:r>
          </w:p>
        </w:tc>
        <w:tc>
          <w:tcPr>
            <w:tcW w:w="0" w:type="auto"/>
          </w:tcPr>
          <w:p w14:paraId="24B6A1FE"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током године</w:t>
            </w:r>
          </w:p>
        </w:tc>
        <w:tc>
          <w:tcPr>
            <w:tcW w:w="0" w:type="auto"/>
          </w:tcPr>
          <w:p w14:paraId="0D7152F6" w14:textId="77777777" w:rsidR="00CE3A96" w:rsidRPr="003D4540" w:rsidRDefault="004F162E" w:rsidP="00F462E2">
            <w:pPr>
              <w:pBdr>
                <w:top w:val="nil"/>
                <w:left w:val="nil"/>
                <w:bottom w:val="nil"/>
                <w:right w:val="nil"/>
                <w:between w:val="nil"/>
              </w:pBdr>
              <w:rPr>
                <w:rFonts w:eastAsia="Arial" w:cs="Arial"/>
                <w:sz w:val="22"/>
                <w:szCs w:val="22"/>
              </w:rPr>
            </w:pPr>
            <w:r w:rsidRPr="003D4540">
              <w:rPr>
                <w:rFonts w:eastAsia="Arial" w:cs="Arial"/>
                <w:sz w:val="22"/>
                <w:szCs w:val="22"/>
              </w:rPr>
              <w:t>ПП, наставници</w:t>
            </w:r>
          </w:p>
        </w:tc>
      </w:tr>
    </w:tbl>
    <w:p w14:paraId="20903D43" w14:textId="77777777" w:rsidR="00F462E2" w:rsidRDefault="00F462E2">
      <w:pPr>
        <w:tabs>
          <w:tab w:val="clear" w:pos="720"/>
        </w:tabs>
        <w:suppressAutoHyphens w:val="0"/>
        <w:jc w:val="left"/>
        <w:textDirection w:val="lrTb"/>
        <w:textAlignment w:val="auto"/>
        <w:rPr>
          <w:rFonts w:eastAsia="Arial" w:cs="Arial"/>
          <w:szCs w:val="24"/>
        </w:rPr>
      </w:pPr>
      <w:r>
        <w:rPr>
          <w:rFonts w:eastAsia="Arial" w:cs="Arial"/>
          <w:szCs w:val="24"/>
        </w:rPr>
        <w:br w:type="page"/>
      </w:r>
    </w:p>
    <w:p w14:paraId="13A9A0A0" w14:textId="65F63861" w:rsidR="00CE3A96" w:rsidRPr="003115F6" w:rsidRDefault="007A0033" w:rsidP="007A0033">
      <w:pPr>
        <w:pStyle w:val="Heading2"/>
        <w:rPr>
          <w:rFonts w:eastAsia="Arial"/>
        </w:rPr>
      </w:pPr>
      <w:bookmarkStart w:id="2152" w:name="_Toc147270163"/>
      <w:bookmarkStart w:id="2153" w:name="_Toc147272249"/>
      <w:bookmarkStart w:id="2154" w:name="_Toc147273063"/>
      <w:bookmarkStart w:id="2155" w:name="_Toc147358156"/>
      <w:r w:rsidRPr="003115F6">
        <w:rPr>
          <w:rFonts w:eastAsia="Arial"/>
        </w:rPr>
        <w:lastRenderedPageBreak/>
        <w:t>7.4</w:t>
      </w:r>
      <w:r w:rsidR="00F462E2">
        <w:rPr>
          <w:rFonts w:eastAsia="Arial"/>
        </w:rPr>
        <w:t xml:space="preserve"> </w:t>
      </w:r>
      <w:r w:rsidR="004F162E" w:rsidRPr="003115F6">
        <w:rPr>
          <w:rFonts w:eastAsia="Arial"/>
        </w:rPr>
        <w:t>ПРОГРАМ ШКОЛСКОГ СПОРТА И СПОРТСКИХ АКТИВНОСТИ</w:t>
      </w:r>
      <w:bookmarkEnd w:id="2152"/>
      <w:bookmarkEnd w:id="2153"/>
      <w:bookmarkEnd w:id="2154"/>
      <w:bookmarkEnd w:id="2155"/>
    </w:p>
    <w:p w14:paraId="6D83DA1C" w14:textId="77777777" w:rsidR="007A0033" w:rsidRPr="00C56C63" w:rsidRDefault="007A0033" w:rsidP="00F462E2">
      <w:pPr>
        <w:pBdr>
          <w:top w:val="nil"/>
          <w:left w:val="nil"/>
          <w:bottom w:val="nil"/>
          <w:right w:val="nil"/>
          <w:between w:val="nil"/>
        </w:pBdr>
        <w:rPr>
          <w:rFonts w:eastAsia="Arial" w:cs="Arial"/>
          <w:bCs/>
          <w:szCs w:val="24"/>
        </w:rPr>
      </w:pPr>
    </w:p>
    <w:p w14:paraId="76536904" w14:textId="575CB53F" w:rsidR="00CE3A96" w:rsidRDefault="004F162E" w:rsidP="007A0033">
      <w:pPr>
        <w:pBdr>
          <w:top w:val="nil"/>
          <w:left w:val="nil"/>
          <w:bottom w:val="nil"/>
          <w:right w:val="nil"/>
          <w:between w:val="nil"/>
        </w:pBdr>
        <w:ind w:hanging="2"/>
        <w:rPr>
          <w:rFonts w:eastAsia="Arial" w:cs="Arial"/>
          <w:b/>
          <w:szCs w:val="24"/>
          <w:lang w:val="sr-Cyrl-RS"/>
        </w:rPr>
      </w:pPr>
      <w:r w:rsidRPr="003115F6">
        <w:rPr>
          <w:rFonts w:eastAsia="Arial" w:cs="Arial"/>
          <w:b/>
          <w:szCs w:val="24"/>
        </w:rPr>
        <w:t xml:space="preserve">РУКОВОДИЛАЦ: </w:t>
      </w:r>
      <w:r w:rsidR="00DE03F6" w:rsidRPr="003115F6">
        <w:rPr>
          <w:rFonts w:eastAsia="Arial" w:cs="Arial"/>
          <w:b/>
          <w:szCs w:val="24"/>
          <w:lang w:val="sr-Cyrl-RS"/>
        </w:rPr>
        <w:t>Владимир Пејовић</w:t>
      </w:r>
    </w:p>
    <w:p w14:paraId="1AA21A1D" w14:textId="77777777" w:rsidR="00C56C63" w:rsidRPr="003115F6" w:rsidRDefault="00C56C63" w:rsidP="007A0033">
      <w:pPr>
        <w:pBdr>
          <w:top w:val="nil"/>
          <w:left w:val="nil"/>
          <w:bottom w:val="nil"/>
          <w:right w:val="nil"/>
          <w:between w:val="nil"/>
        </w:pBdr>
        <w:ind w:hanging="2"/>
        <w:rPr>
          <w:rFonts w:eastAsia="Arial" w:cs="Arial"/>
          <w:szCs w:val="24"/>
          <w:lang w:val="sr-Cyrl-RS"/>
        </w:rPr>
      </w:pPr>
    </w:p>
    <w:p w14:paraId="4719C16A" w14:textId="77777777" w:rsidR="00CE3A96" w:rsidRPr="003115F6" w:rsidRDefault="007A0033" w:rsidP="00C56C63">
      <w:pPr>
        <w:spacing w:after="120"/>
        <w:rPr>
          <w:rFonts w:eastAsia="Arial"/>
        </w:rPr>
      </w:pPr>
      <w:r w:rsidRPr="003115F6">
        <w:rPr>
          <w:rFonts w:eastAsia="Arial"/>
        </w:rPr>
        <w:tab/>
      </w:r>
      <w:r w:rsidR="004F162E" w:rsidRPr="003115F6">
        <w:rPr>
          <w:rFonts w:eastAsia="Arial"/>
        </w:rPr>
        <w:t xml:space="preserve">Ради правилног раста и развоја ученика, подстицања здравог начина живота, развоја свести о важности сопственог здравља и безбедности, као и превенције насиља, наркоманије и малолетничке деликвенције, школа у оквиру школског програма, реализује и програм школског спорта којим су обухваћени сви ученици. </w:t>
      </w:r>
    </w:p>
    <w:p w14:paraId="421DE7E2" w14:textId="77777777" w:rsidR="00CE3A96" w:rsidRPr="003115F6" w:rsidRDefault="007A0033" w:rsidP="00C56C63">
      <w:pPr>
        <w:spacing w:after="120"/>
        <w:rPr>
          <w:rFonts w:eastAsia="Arial"/>
        </w:rPr>
      </w:pPr>
      <w:r w:rsidRPr="003115F6">
        <w:rPr>
          <w:rFonts w:eastAsia="Arial"/>
        </w:rPr>
        <w:tab/>
      </w:r>
      <w:r w:rsidR="004F162E" w:rsidRPr="003115F6">
        <w:rPr>
          <w:rFonts w:eastAsia="Arial"/>
        </w:rPr>
        <w:t xml:space="preserve">Два пута у току школске године у нашој школи одржава се недеља Школског спорта коју организују наставници физичког васпитања. Први пут у недељи обележавања Дана школе у новембру, а други пут у периоду априла/маја </w:t>
      </w:r>
      <w:proofErr w:type="gramStart"/>
      <w:r w:rsidR="004F162E" w:rsidRPr="003115F6">
        <w:rPr>
          <w:rFonts w:eastAsia="Arial"/>
        </w:rPr>
        <w:t>( реализује</w:t>
      </w:r>
      <w:proofErr w:type="gramEnd"/>
      <w:r w:rsidR="004F162E" w:rsidRPr="003115F6">
        <w:rPr>
          <w:rFonts w:eastAsia="Arial"/>
        </w:rPr>
        <w:t xml:space="preserve"> се само у случају стабилне епидемиолошке ситуације и препорукама Министарства просве, науке и технолошког развоја).</w:t>
      </w:r>
    </w:p>
    <w:p w14:paraId="472F6D95" w14:textId="58C50CBD" w:rsidR="00C56C63" w:rsidRDefault="007A0033" w:rsidP="00C56C63">
      <w:pPr>
        <w:rPr>
          <w:rFonts w:eastAsia="Arial"/>
        </w:rPr>
      </w:pPr>
      <w:r w:rsidRPr="003115F6">
        <w:rPr>
          <w:rFonts w:eastAsia="Arial"/>
        </w:rPr>
        <w:tab/>
      </w:r>
      <w:r w:rsidR="004F162E" w:rsidRPr="003115F6">
        <w:rPr>
          <w:rFonts w:eastAsia="Arial"/>
        </w:rPr>
        <w:t xml:space="preserve">Ове активности обухватају ученике наше школе, </w:t>
      </w:r>
      <w:proofErr w:type="gramStart"/>
      <w:r w:rsidR="004F162E" w:rsidRPr="003115F6">
        <w:rPr>
          <w:rFonts w:eastAsia="Arial"/>
        </w:rPr>
        <w:t>наставнике  и</w:t>
      </w:r>
      <w:proofErr w:type="gramEnd"/>
      <w:r w:rsidR="004F162E" w:rsidRPr="003115F6">
        <w:rPr>
          <w:rFonts w:eastAsia="Arial"/>
        </w:rPr>
        <w:t xml:space="preserve"> повремено ученике из других школа, као и укључивање локлане заједнице. </w:t>
      </w:r>
    </w:p>
    <w:p w14:paraId="1A868581" w14:textId="77777777" w:rsidR="003E55B6" w:rsidRPr="003115F6" w:rsidRDefault="003E55B6" w:rsidP="003E55B6">
      <w:pPr>
        <w:rPr>
          <w:rFonts w:eastAsia="Arial"/>
        </w:rPr>
      </w:pPr>
    </w:p>
    <w:tbl>
      <w:tblPr>
        <w:tblStyle w:val="afff7"/>
        <w:tblpPr w:leftFromText="180" w:rightFromText="180" w:vertAnchor="text" w:horzAnchor="margin" w:tblpXSpec="center"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95"/>
        <w:gridCol w:w="5367"/>
      </w:tblGrid>
      <w:tr w:rsidR="00873B3E" w:rsidRPr="003E55B6" w14:paraId="7E4C2FE6" w14:textId="77777777" w:rsidTr="00F462E2">
        <w:trPr>
          <w:trHeight w:val="824"/>
        </w:trPr>
        <w:tc>
          <w:tcPr>
            <w:tcW w:w="0" w:type="auto"/>
            <w:tcBorders>
              <w:top w:val="single" w:sz="4" w:space="0" w:color="000000"/>
              <w:left w:val="single" w:sz="4" w:space="0" w:color="000000"/>
              <w:right w:val="single" w:sz="4" w:space="0" w:color="000000"/>
            </w:tcBorders>
            <w:vAlign w:val="center"/>
          </w:tcPr>
          <w:p w14:paraId="52A8C4F1" w14:textId="77777777" w:rsidR="00C75416" w:rsidRPr="003E55B6" w:rsidRDefault="00C75416" w:rsidP="003E55B6">
            <w:pPr>
              <w:jc w:val="center"/>
              <w:textDirection w:val="lrTb"/>
              <w:rPr>
                <w:rFonts w:eastAsia="Arial"/>
                <w:b/>
                <w:bCs/>
              </w:rPr>
            </w:pPr>
            <w:r w:rsidRPr="003E55B6">
              <w:rPr>
                <w:rFonts w:eastAsia="Arial"/>
                <w:b/>
                <w:bCs/>
              </w:rPr>
              <w:t>САДРЖАЈ</w:t>
            </w:r>
          </w:p>
        </w:tc>
        <w:tc>
          <w:tcPr>
            <w:tcW w:w="0" w:type="auto"/>
            <w:tcBorders>
              <w:top w:val="single" w:sz="4" w:space="0" w:color="000000"/>
              <w:left w:val="single" w:sz="4" w:space="0" w:color="000000"/>
              <w:right w:val="single" w:sz="4" w:space="0" w:color="000000"/>
            </w:tcBorders>
            <w:vAlign w:val="center"/>
          </w:tcPr>
          <w:p w14:paraId="2F983C40" w14:textId="77777777" w:rsidR="00C75416" w:rsidRPr="003E55B6" w:rsidRDefault="00C75416" w:rsidP="003E55B6">
            <w:pPr>
              <w:jc w:val="center"/>
              <w:textDirection w:val="lrTb"/>
              <w:rPr>
                <w:rFonts w:eastAsia="Arial"/>
                <w:b/>
                <w:bCs/>
              </w:rPr>
            </w:pPr>
            <w:r w:rsidRPr="003E55B6">
              <w:rPr>
                <w:rFonts w:eastAsia="Arial"/>
                <w:b/>
                <w:bCs/>
              </w:rPr>
              <w:t>НАЧИН РЕАЛИЗАЦИЈЕ</w:t>
            </w:r>
          </w:p>
        </w:tc>
      </w:tr>
      <w:tr w:rsidR="00873B3E" w:rsidRPr="003115F6" w14:paraId="13BC4D1E" w14:textId="77777777" w:rsidTr="00F462E2">
        <w:trPr>
          <w:trHeight w:val="1544"/>
        </w:trPr>
        <w:tc>
          <w:tcPr>
            <w:tcW w:w="0" w:type="auto"/>
            <w:tcBorders>
              <w:top w:val="single" w:sz="4" w:space="0" w:color="000000"/>
              <w:left w:val="single" w:sz="4" w:space="0" w:color="000000"/>
              <w:right w:val="single" w:sz="4" w:space="0" w:color="000000"/>
            </w:tcBorders>
          </w:tcPr>
          <w:p w14:paraId="4BD683CA" w14:textId="77777777" w:rsidR="00C75416" w:rsidRPr="003115F6" w:rsidRDefault="00C75416" w:rsidP="003E55B6">
            <w:pPr>
              <w:textDirection w:val="lrTb"/>
              <w:rPr>
                <w:rFonts w:eastAsia="Arial"/>
              </w:rPr>
            </w:pPr>
            <w:r w:rsidRPr="003115F6">
              <w:rPr>
                <w:rFonts w:eastAsia="Arial"/>
              </w:rPr>
              <w:t>Такмичења у спортским дисциплинама, које су прилагођене узрасту, могућностима и афинитетима ученика, сходно просторно-техничким условима школе.</w:t>
            </w:r>
          </w:p>
          <w:p w14:paraId="7F8AB252" w14:textId="77777777" w:rsidR="00C75416" w:rsidRPr="003115F6" w:rsidRDefault="00C75416" w:rsidP="003E55B6">
            <w:pPr>
              <w:textDirection w:val="lrTb"/>
              <w:rPr>
                <w:rFonts w:eastAsia="Arial"/>
              </w:rPr>
            </w:pPr>
          </w:p>
          <w:p w14:paraId="06E8011C" w14:textId="77777777" w:rsidR="00C75416" w:rsidRPr="003115F6" w:rsidRDefault="00C75416" w:rsidP="003E55B6">
            <w:pPr>
              <w:textDirection w:val="lrTb"/>
              <w:rPr>
                <w:rFonts w:eastAsia="Arial"/>
              </w:rPr>
            </w:pPr>
            <w:r w:rsidRPr="003115F6">
              <w:rPr>
                <w:rFonts w:eastAsia="Arial"/>
              </w:rPr>
              <w:t>Спортске дисциплине у којима ће се ученици такмичити усклађене су са програмом такмичења „Савеза за школски спорт и олимпијско васпитање Србије“:</w:t>
            </w:r>
          </w:p>
          <w:p w14:paraId="0D7F3277" w14:textId="77777777" w:rsidR="00C75416" w:rsidRPr="003115F6" w:rsidRDefault="00C75416" w:rsidP="003E55B6">
            <w:pPr>
              <w:textDirection w:val="lrTb"/>
              <w:rPr>
                <w:rFonts w:eastAsia="Arial"/>
              </w:rPr>
            </w:pPr>
            <w:r w:rsidRPr="003115F6">
              <w:rPr>
                <w:rFonts w:eastAsia="Arial"/>
              </w:rPr>
              <w:t xml:space="preserve">за ученике од I до IV разреда: </w:t>
            </w:r>
          </w:p>
          <w:p w14:paraId="63BFC7E9" w14:textId="77777777" w:rsidR="00C75416" w:rsidRPr="003115F6" w:rsidRDefault="00C75416" w:rsidP="003E55B6">
            <w:pPr>
              <w:textDirection w:val="lrTb"/>
              <w:rPr>
                <w:rFonts w:eastAsia="Arial"/>
              </w:rPr>
            </w:pPr>
            <w:r w:rsidRPr="003115F6">
              <w:rPr>
                <w:rFonts w:eastAsia="Arial"/>
              </w:rPr>
              <w:t>-полигон;</w:t>
            </w:r>
          </w:p>
          <w:p w14:paraId="4F6516D3" w14:textId="77777777" w:rsidR="00C75416" w:rsidRPr="003115F6" w:rsidRDefault="00C75416" w:rsidP="003E55B6">
            <w:pPr>
              <w:textDirection w:val="lrTb"/>
              <w:rPr>
                <w:rFonts w:eastAsia="Arial"/>
              </w:rPr>
            </w:pPr>
            <w:r w:rsidRPr="003115F6">
              <w:rPr>
                <w:rFonts w:eastAsia="Arial"/>
              </w:rPr>
              <w:t xml:space="preserve">-елементарна игра „Између две ватре“; </w:t>
            </w:r>
          </w:p>
          <w:p w14:paraId="74298D0B" w14:textId="77777777" w:rsidR="00C75416" w:rsidRPr="003115F6" w:rsidRDefault="00C75416" w:rsidP="003E55B6">
            <w:pPr>
              <w:textDirection w:val="lrTb"/>
              <w:rPr>
                <w:rFonts w:eastAsia="Arial"/>
              </w:rPr>
            </w:pPr>
            <w:r w:rsidRPr="003115F6">
              <w:rPr>
                <w:rFonts w:eastAsia="Arial"/>
              </w:rPr>
              <w:t>-атлетске дисциплине, за које постоје услови за реализацију: скок у даљ из места, трчање на 30м;</w:t>
            </w:r>
          </w:p>
          <w:p w14:paraId="7914CA84" w14:textId="77777777" w:rsidR="00C75416" w:rsidRPr="003115F6" w:rsidRDefault="00C75416" w:rsidP="003E55B6">
            <w:pPr>
              <w:textDirection w:val="lrTb"/>
              <w:rPr>
                <w:rFonts w:eastAsia="Arial"/>
              </w:rPr>
            </w:pPr>
            <w:r w:rsidRPr="003115F6">
              <w:rPr>
                <w:rFonts w:eastAsia="Arial"/>
              </w:rPr>
              <w:t xml:space="preserve">за ученике од V до VIII разреда: </w:t>
            </w:r>
          </w:p>
          <w:p w14:paraId="2DAA1CF8" w14:textId="77777777" w:rsidR="00C75416" w:rsidRPr="003115F6" w:rsidRDefault="00C75416" w:rsidP="003E55B6">
            <w:pPr>
              <w:textDirection w:val="lrTb"/>
              <w:rPr>
                <w:rFonts w:eastAsia="Arial"/>
              </w:rPr>
            </w:pPr>
            <w:r w:rsidRPr="003115F6">
              <w:rPr>
                <w:rFonts w:eastAsia="Arial"/>
              </w:rPr>
              <w:t>-атлетске дисциплине за које постоје услови за реализацију: скок у даљ из места, трчање на 30м, бацање кугле ( медицинке);</w:t>
            </w:r>
          </w:p>
          <w:p w14:paraId="72262909" w14:textId="77777777" w:rsidR="00C75416" w:rsidRPr="003115F6" w:rsidRDefault="00C75416" w:rsidP="003E55B6">
            <w:pPr>
              <w:textDirection w:val="lrTb"/>
              <w:rPr>
                <w:rFonts w:eastAsia="Arial"/>
              </w:rPr>
            </w:pPr>
            <w:r w:rsidRPr="003115F6">
              <w:rPr>
                <w:rFonts w:eastAsia="Arial"/>
              </w:rPr>
              <w:t xml:space="preserve">-колективне спортске гране, за које постоје услови за </w:t>
            </w:r>
            <w:r w:rsidRPr="003115F6">
              <w:rPr>
                <w:rFonts w:eastAsia="Arial"/>
              </w:rPr>
              <w:lastRenderedPageBreak/>
              <w:t>реализацију: фудбал, кошарка, одбојка, рукомет.</w:t>
            </w:r>
          </w:p>
          <w:p w14:paraId="3D014165" w14:textId="77777777" w:rsidR="00C75416" w:rsidRPr="003115F6" w:rsidRDefault="00C75416" w:rsidP="003E55B6">
            <w:pPr>
              <w:textDirection w:val="lrTb"/>
              <w:rPr>
                <w:rFonts w:eastAsia="Arial"/>
              </w:rPr>
            </w:pPr>
          </w:p>
        </w:tc>
        <w:tc>
          <w:tcPr>
            <w:tcW w:w="0" w:type="auto"/>
            <w:tcBorders>
              <w:top w:val="single" w:sz="4" w:space="0" w:color="000000"/>
              <w:left w:val="single" w:sz="4" w:space="0" w:color="000000"/>
              <w:right w:val="single" w:sz="4" w:space="0" w:color="000000"/>
            </w:tcBorders>
          </w:tcPr>
          <w:p w14:paraId="743694BB" w14:textId="77777777" w:rsidR="00C75416" w:rsidRPr="003115F6" w:rsidRDefault="00C75416" w:rsidP="003E55B6">
            <w:pPr>
              <w:textDirection w:val="lrTb"/>
              <w:rPr>
                <w:rFonts w:eastAsia="Arial"/>
              </w:rPr>
            </w:pPr>
            <w:r w:rsidRPr="003115F6">
              <w:rPr>
                <w:rFonts w:eastAsia="Arial"/>
              </w:rPr>
              <w:lastRenderedPageBreak/>
              <w:t>Програмом школског спорта и спортских активности обухваћени су сви ученици од I до VIII разреда.</w:t>
            </w:r>
          </w:p>
          <w:p w14:paraId="6CF4D05A" w14:textId="77777777" w:rsidR="00C75416" w:rsidRPr="003115F6" w:rsidRDefault="00C75416" w:rsidP="003E55B6">
            <w:pPr>
              <w:textDirection w:val="lrTb"/>
              <w:rPr>
                <w:rFonts w:eastAsia="Arial"/>
              </w:rPr>
            </w:pPr>
          </w:p>
          <w:p w14:paraId="06EA07CE" w14:textId="77777777" w:rsidR="00C75416" w:rsidRPr="003115F6" w:rsidRDefault="00C75416" w:rsidP="003E55B6">
            <w:pPr>
              <w:textDirection w:val="lrTb"/>
              <w:rPr>
                <w:rFonts w:eastAsia="Arial"/>
              </w:rPr>
            </w:pPr>
            <w:r w:rsidRPr="003115F6">
              <w:rPr>
                <w:rFonts w:eastAsia="Arial"/>
              </w:rPr>
              <w:t>Реализује се кроз „недељу школског спорта“, по једном у току полугодишта, кроз такмичења у планираним спортским дисциплинама.</w:t>
            </w:r>
          </w:p>
          <w:p w14:paraId="5B3A2E18" w14:textId="77777777" w:rsidR="00C75416" w:rsidRPr="003115F6" w:rsidRDefault="00C75416" w:rsidP="003E55B6">
            <w:pPr>
              <w:textDirection w:val="lrTb"/>
              <w:rPr>
                <w:rFonts w:eastAsia="Arial"/>
              </w:rPr>
            </w:pPr>
          </w:p>
          <w:p w14:paraId="62073AC3" w14:textId="77777777" w:rsidR="00C75416" w:rsidRPr="003115F6" w:rsidRDefault="00C75416" w:rsidP="003E55B6">
            <w:pPr>
              <w:textDirection w:val="lrTb"/>
              <w:rPr>
                <w:rFonts w:eastAsia="Arial"/>
              </w:rPr>
            </w:pPr>
            <w:r w:rsidRPr="003115F6">
              <w:rPr>
                <w:rFonts w:eastAsia="Arial"/>
              </w:rPr>
              <w:t>за ученике од I до IV разреда, такмичења планира стручно веће наставника разредне наставе; избор спортских дисциплина је усклађен са узрастом ученика; такмичења у предвиђеним дисциплинама реализују се у трајању од недељу дана у оба полугодишта:</w:t>
            </w:r>
          </w:p>
          <w:p w14:paraId="4A664832" w14:textId="77777777" w:rsidR="00C75416" w:rsidRPr="003115F6" w:rsidRDefault="00C75416" w:rsidP="003E55B6">
            <w:pPr>
              <w:textDirection w:val="lrTb"/>
              <w:rPr>
                <w:rFonts w:eastAsia="Arial"/>
              </w:rPr>
            </w:pPr>
            <w:r w:rsidRPr="003115F6">
              <w:rPr>
                <w:rFonts w:eastAsia="Arial"/>
              </w:rPr>
              <w:t>-у I полугодишту: такмичења индивидуалног карактера у полигону (I и II разред), међуодељенска такмичења (Куп-систем) у елементарној игри „Између две ватре“ (III и IV разред);</w:t>
            </w:r>
          </w:p>
          <w:p w14:paraId="50EC7B95" w14:textId="77777777" w:rsidR="00C75416" w:rsidRPr="003115F6" w:rsidRDefault="00C75416" w:rsidP="003E55B6">
            <w:pPr>
              <w:textDirection w:val="lrTb"/>
              <w:rPr>
                <w:rFonts w:eastAsia="Arial"/>
              </w:rPr>
            </w:pPr>
            <w:r w:rsidRPr="003115F6">
              <w:rPr>
                <w:rFonts w:eastAsia="Arial"/>
              </w:rPr>
              <w:t>-у II полугодишту: такмичења индивидуалног карактера у атлетским дисциплинама: скок у даљ из места (I и II разред), трчање на 30м (III и IV разред).</w:t>
            </w:r>
          </w:p>
          <w:p w14:paraId="1B4DDFAB" w14:textId="77777777" w:rsidR="00C75416" w:rsidRPr="003115F6" w:rsidRDefault="00C75416" w:rsidP="003E55B6">
            <w:pPr>
              <w:textDirection w:val="lrTb"/>
              <w:rPr>
                <w:rFonts w:eastAsia="Arial"/>
              </w:rPr>
            </w:pPr>
          </w:p>
          <w:p w14:paraId="158A631D" w14:textId="77777777" w:rsidR="00C75416" w:rsidRPr="003115F6" w:rsidRDefault="00C75416" w:rsidP="003E55B6">
            <w:pPr>
              <w:textDirection w:val="lrTb"/>
              <w:rPr>
                <w:rFonts w:eastAsia="Arial"/>
              </w:rPr>
            </w:pPr>
            <w:r w:rsidRPr="003115F6">
              <w:rPr>
                <w:rFonts w:eastAsia="Arial"/>
              </w:rPr>
              <w:t xml:space="preserve">за ученике од V до VIII разреда, такмичења планира стручно веће наставника физичког васпитања; избор спортских дисциплина за сваку школску годину врши се у складу са полом ученика, као и на основу одзива ученика у претходној школској години; </w:t>
            </w:r>
            <w:r w:rsidRPr="003115F6">
              <w:rPr>
                <w:rFonts w:eastAsia="Arial"/>
              </w:rPr>
              <w:lastRenderedPageBreak/>
              <w:t>такмичења у предвиђеним дисциплинама реализују се у трајању од недељу дана у I полугодишту и трајању од  недељу дана у II полугодишту:</w:t>
            </w:r>
          </w:p>
          <w:p w14:paraId="790907A7" w14:textId="77777777" w:rsidR="00C75416" w:rsidRPr="003115F6" w:rsidRDefault="00C75416" w:rsidP="003E55B6">
            <w:pPr>
              <w:textDirection w:val="lrTb"/>
              <w:rPr>
                <w:rFonts w:eastAsia="Arial"/>
              </w:rPr>
            </w:pPr>
            <w:r w:rsidRPr="003115F6">
              <w:rPr>
                <w:rFonts w:eastAsia="Arial"/>
              </w:rPr>
              <w:t>- у I полугодишту: међуодељенска такмичења (Куп-систем) у одабраној колективној спортској грани за дечаке и за девојчице.</w:t>
            </w:r>
          </w:p>
          <w:p w14:paraId="6A7793BE" w14:textId="77777777" w:rsidR="00C75416" w:rsidRPr="003115F6" w:rsidRDefault="00C75416" w:rsidP="003E55B6">
            <w:pPr>
              <w:textDirection w:val="lrTb"/>
              <w:rPr>
                <w:rFonts w:eastAsia="Arial"/>
              </w:rPr>
            </w:pPr>
            <w:r w:rsidRPr="003115F6">
              <w:rPr>
                <w:rFonts w:eastAsia="Arial"/>
              </w:rPr>
              <w:t>-у II полугодишту: такмичења индивидуалног карактера у атлетским дисциплинама: скок у даљ из места,крос трчање, трчање на 30м, бацање кугле ( медицинке);</w:t>
            </w:r>
          </w:p>
          <w:p w14:paraId="086BC674" w14:textId="77777777" w:rsidR="00C75416" w:rsidRPr="003115F6" w:rsidRDefault="00C75416" w:rsidP="003E55B6">
            <w:pPr>
              <w:textDirection w:val="lrTb"/>
              <w:rPr>
                <w:rFonts w:eastAsia="Arial"/>
              </w:rPr>
            </w:pPr>
          </w:p>
          <w:p w14:paraId="29A90F3B" w14:textId="77777777" w:rsidR="00C75416" w:rsidRPr="003115F6" w:rsidRDefault="00C75416" w:rsidP="003E55B6">
            <w:pPr>
              <w:textDirection w:val="lrTb"/>
              <w:rPr>
                <w:rFonts w:eastAsia="Arial"/>
              </w:rPr>
            </w:pPr>
            <w:r w:rsidRPr="003115F6">
              <w:rPr>
                <w:rFonts w:eastAsia="Arial"/>
              </w:rPr>
              <w:t>Реализацијом ових активности очекује се примена стечених моторичких знања, умења и навика и теоријских знања; развијање позитивног става према физичком вежбању у свакодневном животу и практиковању здравог начина живота; подстицање садржајног и целисходног коришћења слободног времена; развијање сарадње са другим ученицима и неговање другарства и пријатељства; развијање свести о развоју физичких способности, важности сопственог здравља и његовог очувања, као и потреби превенције непожељних видова понашања.</w:t>
            </w:r>
          </w:p>
          <w:p w14:paraId="55BA2206" w14:textId="77777777" w:rsidR="00C75416" w:rsidRPr="003115F6" w:rsidRDefault="00C75416" w:rsidP="003E55B6">
            <w:pPr>
              <w:textDirection w:val="lrTb"/>
              <w:rPr>
                <w:rFonts w:eastAsia="Arial"/>
              </w:rPr>
            </w:pPr>
            <w:r w:rsidRPr="003115F6">
              <w:rPr>
                <w:rFonts w:eastAsia="Arial"/>
              </w:rPr>
              <w:t xml:space="preserve">Овим активностима јачају се ученичке компетенције </w:t>
            </w:r>
          </w:p>
          <w:p w14:paraId="60B826FB" w14:textId="77777777" w:rsidR="00C75416" w:rsidRPr="003115F6" w:rsidRDefault="00C75416" w:rsidP="003E55B6">
            <w:pPr>
              <w:textDirection w:val="lrTb"/>
              <w:rPr>
                <w:rFonts w:eastAsia="Arial"/>
              </w:rPr>
            </w:pPr>
            <w:r w:rsidRPr="003115F6">
              <w:rPr>
                <w:rFonts w:eastAsia="Arial"/>
              </w:rPr>
              <w:t>Брига за здравље</w:t>
            </w:r>
            <w:r w:rsidRPr="003115F6">
              <w:rPr>
                <w:rFonts w:eastAsia="Arial"/>
                <w:i/>
              </w:rPr>
              <w:t xml:space="preserve">, </w:t>
            </w:r>
            <w:r w:rsidRPr="003115F6">
              <w:rPr>
                <w:rFonts w:eastAsia="Arial"/>
              </w:rPr>
              <w:t>Вештина сарадње, Решавање проблема.</w:t>
            </w:r>
          </w:p>
        </w:tc>
      </w:tr>
    </w:tbl>
    <w:p w14:paraId="76CAD8C6" w14:textId="2F2BDF53" w:rsidR="00CE3A96" w:rsidRDefault="00CE3A96" w:rsidP="00CD1DD2">
      <w:pPr>
        <w:pBdr>
          <w:top w:val="nil"/>
          <w:left w:val="nil"/>
          <w:bottom w:val="nil"/>
          <w:right w:val="nil"/>
          <w:between w:val="nil"/>
        </w:pBdr>
        <w:ind w:hanging="2"/>
        <w:jc w:val="center"/>
        <w:rPr>
          <w:rFonts w:eastAsia="Arial" w:cs="Arial"/>
          <w:color w:val="FF0000"/>
          <w:sz w:val="22"/>
          <w:szCs w:val="22"/>
        </w:rPr>
      </w:pPr>
    </w:p>
    <w:p w14:paraId="41233670" w14:textId="77777777" w:rsidR="003E55B6" w:rsidRPr="00873B3E" w:rsidRDefault="003E55B6" w:rsidP="00CD1DD2">
      <w:pPr>
        <w:pBdr>
          <w:top w:val="nil"/>
          <w:left w:val="nil"/>
          <w:bottom w:val="nil"/>
          <w:right w:val="nil"/>
          <w:between w:val="nil"/>
        </w:pBdr>
        <w:ind w:hanging="2"/>
        <w:jc w:val="center"/>
        <w:rPr>
          <w:rFonts w:eastAsia="Arial" w:cs="Arial"/>
          <w:color w:val="FF0000"/>
          <w:sz w:val="22"/>
          <w:szCs w:val="22"/>
        </w:rPr>
      </w:pPr>
    </w:p>
    <w:p w14:paraId="5EEB1A9D" w14:textId="28D29B09" w:rsidR="00CE3A96" w:rsidRPr="009F30DA" w:rsidRDefault="004F162E" w:rsidP="000F0D83">
      <w:pPr>
        <w:pStyle w:val="Heading2"/>
        <w:rPr>
          <w:rFonts w:eastAsia="Arial"/>
        </w:rPr>
      </w:pPr>
      <w:bookmarkStart w:id="2156" w:name="_Toc147270164"/>
      <w:bookmarkStart w:id="2157" w:name="_Toc147272250"/>
      <w:bookmarkStart w:id="2158" w:name="_Toc147273064"/>
      <w:bookmarkStart w:id="2159" w:name="_Toc147358157"/>
      <w:r w:rsidRPr="009F30DA">
        <w:rPr>
          <w:rFonts w:eastAsia="Arial"/>
        </w:rPr>
        <w:t>7.5. ПРОГРАМ АКТИВНОСТИ ДРУГИХ ДЕЧИЈИХ ОРГАНИЗАЦИЈА</w:t>
      </w:r>
      <w:bookmarkEnd w:id="2156"/>
      <w:bookmarkEnd w:id="2157"/>
      <w:bookmarkEnd w:id="2158"/>
      <w:bookmarkEnd w:id="2159"/>
    </w:p>
    <w:p w14:paraId="7C68EE72" w14:textId="77777777" w:rsidR="00CE3A96" w:rsidRPr="009F30DA" w:rsidRDefault="00CE3A96" w:rsidP="007A1014">
      <w:pPr>
        <w:jc w:val="center"/>
        <w:rPr>
          <w:rFonts w:eastAsia="Arial" w:cs="Arial"/>
          <w:sz w:val="22"/>
          <w:szCs w:val="22"/>
        </w:rPr>
      </w:pPr>
      <w:bookmarkStart w:id="2160" w:name="_heading=h.4i7ojhp" w:colFirst="0" w:colLast="0"/>
      <w:bookmarkEnd w:id="2160"/>
    </w:p>
    <w:p w14:paraId="60907D74" w14:textId="0F309E72" w:rsidR="00CE3A96" w:rsidRPr="009F30DA" w:rsidRDefault="004F162E" w:rsidP="000F0D83">
      <w:pPr>
        <w:pStyle w:val="Heading3"/>
        <w:rPr>
          <w:rFonts w:eastAsia="Arial"/>
        </w:rPr>
      </w:pPr>
      <w:bookmarkStart w:id="2161" w:name="_Toc147270165"/>
      <w:bookmarkStart w:id="2162" w:name="_Toc147272251"/>
      <w:bookmarkStart w:id="2163" w:name="_Toc147273065"/>
      <w:bookmarkStart w:id="2164" w:name="_Toc147358158"/>
      <w:r w:rsidRPr="009F30DA">
        <w:rPr>
          <w:rFonts w:eastAsia="Arial"/>
        </w:rPr>
        <w:t>7.5.1. ПРОГРАМ ДЕЧЈЕГ САВЕЗА ПРИЈАТЕЉИ ДЕЦЕ СРБИЈЕ</w:t>
      </w:r>
      <w:bookmarkEnd w:id="2161"/>
      <w:bookmarkEnd w:id="2162"/>
      <w:bookmarkEnd w:id="2163"/>
      <w:bookmarkEnd w:id="2164"/>
    </w:p>
    <w:p w14:paraId="2229B6AA" w14:textId="77777777" w:rsidR="000F0D83" w:rsidRPr="009F30DA" w:rsidRDefault="000F0D83" w:rsidP="007A1014">
      <w:pPr>
        <w:pBdr>
          <w:top w:val="nil"/>
          <w:left w:val="nil"/>
          <w:bottom w:val="nil"/>
          <w:right w:val="nil"/>
          <w:between w:val="nil"/>
        </w:pBdr>
        <w:tabs>
          <w:tab w:val="clear" w:pos="720"/>
          <w:tab w:val="left" w:pos="737"/>
        </w:tabs>
        <w:rPr>
          <w:rFonts w:eastAsia="Arial" w:cs="Arial"/>
          <w:b/>
          <w:szCs w:val="24"/>
        </w:rPr>
      </w:pPr>
    </w:p>
    <w:p w14:paraId="0E830326" w14:textId="0A875389" w:rsidR="00CE3A96" w:rsidRDefault="004F162E" w:rsidP="007A1014">
      <w:pPr>
        <w:pBdr>
          <w:top w:val="nil"/>
          <w:left w:val="nil"/>
          <w:bottom w:val="nil"/>
          <w:right w:val="nil"/>
          <w:between w:val="nil"/>
        </w:pBdr>
        <w:tabs>
          <w:tab w:val="clear" w:pos="720"/>
          <w:tab w:val="left" w:pos="737"/>
        </w:tabs>
        <w:rPr>
          <w:rFonts w:eastAsia="Arial" w:cs="Arial"/>
          <w:b/>
          <w:szCs w:val="24"/>
          <w:lang w:val="sr-Cyrl-RS"/>
        </w:rPr>
      </w:pPr>
      <w:r w:rsidRPr="009F30DA">
        <w:rPr>
          <w:rFonts w:eastAsia="Arial" w:cs="Arial"/>
          <w:b/>
          <w:szCs w:val="24"/>
        </w:rPr>
        <w:t xml:space="preserve">Руководилац: </w:t>
      </w:r>
      <w:r w:rsidR="003D4540" w:rsidRPr="009F30DA">
        <w:rPr>
          <w:rFonts w:eastAsia="Arial" w:cs="Arial"/>
          <w:b/>
          <w:szCs w:val="24"/>
          <w:lang w:val="sr-Cyrl-RS"/>
        </w:rPr>
        <w:t>ТАТЈАНА ЗДРАВКОВИЋ</w:t>
      </w:r>
    </w:p>
    <w:p w14:paraId="049C5822" w14:textId="77777777" w:rsidR="00793092" w:rsidRPr="007A1014" w:rsidRDefault="00793092" w:rsidP="007A1014">
      <w:pPr>
        <w:pBdr>
          <w:top w:val="nil"/>
          <w:left w:val="nil"/>
          <w:bottom w:val="nil"/>
          <w:right w:val="nil"/>
          <w:between w:val="nil"/>
        </w:pBdr>
        <w:tabs>
          <w:tab w:val="clear" w:pos="720"/>
          <w:tab w:val="left" w:pos="737"/>
        </w:tabs>
        <w:rPr>
          <w:rFonts w:eastAsia="Arial" w:cs="Arial"/>
          <w:sz w:val="22"/>
          <w:szCs w:val="22"/>
          <w:lang w:val="sr-Cyrl-RS"/>
        </w:rPr>
      </w:pPr>
    </w:p>
    <w:tbl>
      <w:tblPr>
        <w:tblpPr w:leftFromText="180" w:rightFromText="180" w:vertAnchor="text" w:horzAnchor="margin" w:tblpXSpec="center" w:tblpY="139"/>
        <w:tblW w:w="0" w:type="auto"/>
        <w:tblLook w:val="04A0" w:firstRow="1" w:lastRow="0" w:firstColumn="1" w:lastColumn="0" w:noHBand="0" w:noVBand="1"/>
      </w:tblPr>
      <w:tblGrid>
        <w:gridCol w:w="1085"/>
        <w:gridCol w:w="3914"/>
        <w:gridCol w:w="1735"/>
        <w:gridCol w:w="2308"/>
      </w:tblGrid>
      <w:tr w:rsidR="00873B3E" w:rsidRPr="009F30DA" w14:paraId="6CB0443C" w14:textId="77777777" w:rsidTr="007A1014">
        <w:tc>
          <w:tcPr>
            <w:tcW w:w="0" w:type="auto"/>
            <w:tcBorders>
              <w:top w:val="single" w:sz="12" w:space="0" w:color="000000"/>
              <w:left w:val="single" w:sz="12" w:space="0" w:color="000000"/>
              <w:bottom w:val="single" w:sz="4" w:space="0" w:color="000000"/>
              <w:right w:val="single" w:sz="8" w:space="0" w:color="000000"/>
            </w:tcBorders>
            <w:shd w:val="clear" w:color="auto" w:fill="FFFFFF"/>
            <w:hideMark/>
          </w:tcPr>
          <w:p w14:paraId="531C7C5B" w14:textId="77777777" w:rsidR="00DB681D" w:rsidRPr="009F30DA" w:rsidRDefault="00DB681D" w:rsidP="007A1014">
            <w:pPr>
              <w:textDirection w:val="lrTb"/>
              <w:rPr>
                <w:rFonts w:cs="Arial"/>
              </w:rPr>
            </w:pPr>
            <w:r w:rsidRPr="009F30DA">
              <w:rPr>
                <w:rFonts w:cs="Arial"/>
                <w:b/>
              </w:rPr>
              <w:t>МЕСЕЦ</w:t>
            </w:r>
          </w:p>
        </w:tc>
        <w:tc>
          <w:tcPr>
            <w:tcW w:w="0" w:type="auto"/>
            <w:tcBorders>
              <w:top w:val="single" w:sz="12" w:space="0" w:color="000000"/>
              <w:left w:val="single" w:sz="8" w:space="0" w:color="000000"/>
              <w:bottom w:val="single" w:sz="4" w:space="0" w:color="000000"/>
              <w:right w:val="single" w:sz="8" w:space="0" w:color="000000"/>
            </w:tcBorders>
            <w:shd w:val="clear" w:color="auto" w:fill="FFFFFF"/>
          </w:tcPr>
          <w:p w14:paraId="2EF1B34C" w14:textId="77777777" w:rsidR="00DB681D" w:rsidRPr="009F30DA" w:rsidRDefault="00DB681D" w:rsidP="007A1014">
            <w:pPr>
              <w:textDirection w:val="lrTb"/>
              <w:rPr>
                <w:rFonts w:cs="Arial"/>
              </w:rPr>
            </w:pPr>
            <w:r w:rsidRPr="009F30DA">
              <w:rPr>
                <w:rFonts w:cs="Arial"/>
                <w:b/>
              </w:rPr>
              <w:t>ПРОГРАМСКИ САДРЖАЈ</w:t>
            </w:r>
          </w:p>
        </w:tc>
        <w:tc>
          <w:tcPr>
            <w:tcW w:w="0" w:type="auto"/>
            <w:tcBorders>
              <w:top w:val="single" w:sz="12" w:space="0" w:color="000000"/>
              <w:left w:val="single" w:sz="8" w:space="0" w:color="000000"/>
              <w:bottom w:val="single" w:sz="4" w:space="0" w:color="000000"/>
              <w:right w:val="single" w:sz="8" w:space="0" w:color="000000"/>
            </w:tcBorders>
            <w:shd w:val="clear" w:color="auto" w:fill="FFFFFF"/>
          </w:tcPr>
          <w:p w14:paraId="643794D9" w14:textId="77777777" w:rsidR="00DB681D" w:rsidRPr="009F30DA" w:rsidRDefault="00DB681D" w:rsidP="007A1014">
            <w:pPr>
              <w:textDirection w:val="lrTb"/>
              <w:rPr>
                <w:rFonts w:cs="Arial"/>
              </w:rPr>
            </w:pPr>
            <w:r w:rsidRPr="009F30DA">
              <w:rPr>
                <w:rFonts w:cs="Arial"/>
                <w:b/>
              </w:rPr>
              <w:t>ОБЛИК</w:t>
            </w:r>
          </w:p>
        </w:tc>
        <w:tc>
          <w:tcPr>
            <w:tcW w:w="0" w:type="auto"/>
            <w:tcBorders>
              <w:top w:val="single" w:sz="12" w:space="0" w:color="000000"/>
              <w:left w:val="single" w:sz="8" w:space="0" w:color="000000"/>
              <w:bottom w:val="single" w:sz="4" w:space="0" w:color="000000"/>
              <w:right w:val="single" w:sz="12" w:space="0" w:color="000000"/>
            </w:tcBorders>
            <w:shd w:val="clear" w:color="auto" w:fill="FFFFFF"/>
          </w:tcPr>
          <w:p w14:paraId="5B126B6E" w14:textId="77777777" w:rsidR="00DB681D" w:rsidRPr="009F30DA" w:rsidRDefault="00DB681D" w:rsidP="007A1014">
            <w:pPr>
              <w:textDirection w:val="lrTb"/>
              <w:rPr>
                <w:rFonts w:cs="Arial"/>
              </w:rPr>
            </w:pPr>
            <w:r w:rsidRPr="009F30DA">
              <w:rPr>
                <w:rFonts w:cs="Arial"/>
                <w:b/>
              </w:rPr>
              <w:t>РЕАЛИЗАТОР</w:t>
            </w:r>
          </w:p>
        </w:tc>
      </w:tr>
      <w:tr w:rsidR="00873B3E" w:rsidRPr="009F30DA" w14:paraId="195B7623" w14:textId="77777777" w:rsidTr="007A1014">
        <w:trPr>
          <w:trHeight w:val="1"/>
        </w:trPr>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41369381" w14:textId="77777777" w:rsidR="00DB681D" w:rsidRPr="009F30DA" w:rsidRDefault="00DB681D" w:rsidP="007A1014">
            <w:pPr>
              <w:textDirection w:val="lrTb"/>
              <w:rPr>
                <w:rFonts w:cs="Arial"/>
              </w:rPr>
            </w:pPr>
            <w:r w:rsidRPr="009F30DA">
              <w:rPr>
                <w:rFonts w:cs="Arial"/>
                <w:b/>
              </w:rPr>
              <w:t>IX</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65C5904E" w14:textId="77777777" w:rsidR="00DB681D" w:rsidRPr="009F30DA" w:rsidRDefault="00DB681D" w:rsidP="007A1014">
            <w:pPr>
              <w:textDirection w:val="lrTb"/>
              <w:rPr>
                <w:rFonts w:cs="Arial"/>
              </w:rPr>
            </w:pPr>
            <w:r w:rsidRPr="009F30DA">
              <w:rPr>
                <w:rFonts w:cs="Arial"/>
              </w:rPr>
              <w:t xml:space="preserve">    - Правци даљег развоја удружења</w:t>
            </w:r>
          </w:p>
          <w:p w14:paraId="673DF55F" w14:textId="77777777" w:rsidR="00DB681D" w:rsidRPr="009F30DA" w:rsidRDefault="00DB681D" w:rsidP="007A1014">
            <w:pPr>
              <w:textDirection w:val="lrTb"/>
              <w:rPr>
                <w:rFonts w:cs="Arial"/>
              </w:rPr>
            </w:pPr>
            <w:r w:rsidRPr="009F30DA">
              <w:rPr>
                <w:rFonts w:cs="Arial"/>
              </w:rPr>
              <w:t xml:space="preserve">(операционализација програма ДС) </w:t>
            </w:r>
          </w:p>
          <w:p w14:paraId="4EFB3313" w14:textId="77777777" w:rsidR="00DB681D" w:rsidRPr="009F30DA" w:rsidRDefault="00DB681D" w:rsidP="007A1014">
            <w:pPr>
              <w:textDirection w:val="lrTb"/>
              <w:rPr>
                <w:rFonts w:cs="Arial"/>
              </w:rPr>
            </w:pPr>
            <w:r w:rsidRPr="009F30DA">
              <w:rPr>
                <w:rFonts w:cs="Arial"/>
              </w:rPr>
              <w:t>-   Програми обележавања Дана европске баштине.</w:t>
            </w:r>
          </w:p>
          <w:p w14:paraId="15E33985" w14:textId="77777777" w:rsidR="00DB681D" w:rsidRPr="009F30DA" w:rsidRDefault="00DB681D" w:rsidP="007A1014">
            <w:pPr>
              <w:textDirection w:val="lrTb"/>
              <w:rPr>
                <w:rFonts w:cs="Arial"/>
              </w:rPr>
            </w:pPr>
            <w:r w:rsidRPr="009F30DA">
              <w:rPr>
                <w:rFonts w:cs="Arial"/>
              </w:rPr>
              <w:t xml:space="preserve">    - Припреме за обележавање Дечије недеље и припреме за приступање ученика 1. разреда Дечијем савезу</w:t>
            </w:r>
          </w:p>
          <w:p w14:paraId="3E6EDBB4" w14:textId="77777777" w:rsidR="00DB681D" w:rsidRPr="009F30DA" w:rsidRDefault="00DB681D" w:rsidP="007A1014">
            <w:pPr>
              <w:textDirection w:val="lrTb"/>
              <w:rPr>
                <w:rFonts w:cs="Arial"/>
              </w:rPr>
            </w:pPr>
            <w:r w:rsidRPr="009F30DA">
              <w:rPr>
                <w:rFonts w:cs="Arial"/>
              </w:rPr>
              <w:t>Избор савета и секретара Дечијих савета у школама.</w:t>
            </w:r>
          </w:p>
          <w:p w14:paraId="3DEF5EB5" w14:textId="77777777" w:rsidR="00DB681D" w:rsidRPr="009F30DA" w:rsidRDefault="00DB681D" w:rsidP="007A1014">
            <w:pPr>
              <w:textDirection w:val="lrTb"/>
              <w:rPr>
                <w:rFonts w:cs="Arial"/>
              </w:rPr>
            </w:pPr>
            <w:r w:rsidRPr="009F30DA">
              <w:rPr>
                <w:rFonts w:cs="Arial"/>
              </w:rPr>
              <w:lastRenderedPageBreak/>
              <w:t>Акција солидарности „Деца – деци</w:t>
            </w:r>
            <w:proofErr w:type="gramStart"/>
            <w:r w:rsidRPr="009F30DA">
              <w:rPr>
                <w:rFonts w:cs="Arial"/>
              </w:rPr>
              <w:t>“ у</w:t>
            </w:r>
            <w:proofErr w:type="gramEnd"/>
            <w:r w:rsidRPr="009F30DA">
              <w:rPr>
                <w:rFonts w:cs="Arial"/>
              </w:rPr>
              <w:t xml:space="preserve"> припреми Дечије недеље.</w:t>
            </w:r>
          </w:p>
          <w:p w14:paraId="6465CB56" w14:textId="77777777" w:rsidR="00DB681D" w:rsidRPr="009F30DA" w:rsidRDefault="00DB681D" w:rsidP="007A1014">
            <w:pPr>
              <w:textDirection w:val="lrTb"/>
              <w:rPr>
                <w:rFonts w:cs="Arial"/>
              </w:rPr>
            </w:pPr>
            <w:r w:rsidRPr="009F30DA">
              <w:rPr>
                <w:rFonts w:cs="Arial"/>
              </w:rPr>
              <w:t xml:space="preserve">    „Тајанствени пријатељ“ дечија игра                 </w:t>
            </w:r>
          </w:p>
          <w:p w14:paraId="30368539" w14:textId="77777777" w:rsidR="00DB681D" w:rsidRPr="009F30DA" w:rsidRDefault="00DB681D" w:rsidP="007A1014">
            <w:pPr>
              <w:textDirection w:val="lrTb"/>
              <w:rPr>
                <w:rFonts w:cs="Arial"/>
              </w:rPr>
            </w:pPr>
            <w:r w:rsidRPr="009F30DA">
              <w:rPr>
                <w:rFonts w:cs="Arial"/>
              </w:rPr>
              <w:t xml:space="preserve">       (</w:t>
            </w:r>
            <w:proofErr w:type="gramStart"/>
            <w:r w:rsidRPr="009F30DA">
              <w:rPr>
                <w:rFonts w:cs="Arial"/>
              </w:rPr>
              <w:t>социјализација</w:t>
            </w:r>
            <w:proofErr w:type="gramEnd"/>
            <w:r w:rsidRPr="009F30DA">
              <w:rPr>
                <w:rFonts w:cs="Arial"/>
              </w:rPr>
              <w:t xml:space="preserve"> деце  у групи и одељењу).</w:t>
            </w:r>
          </w:p>
          <w:p w14:paraId="36A1B386" w14:textId="77777777" w:rsidR="00DB681D" w:rsidRPr="009F30DA" w:rsidRDefault="00DB681D" w:rsidP="007A1014">
            <w:pPr>
              <w:textDirection w:val="lrTb"/>
              <w:rPr>
                <w:rFonts w:cs="Arial"/>
              </w:rPr>
            </w:pPr>
            <w:r w:rsidRPr="009F30DA">
              <w:rPr>
                <w:rFonts w:cs="Arial"/>
              </w:rPr>
              <w:t xml:space="preserve">                                Достављање извештаја школских савета о реализацији програма у</w:t>
            </w:r>
          </w:p>
          <w:p w14:paraId="7470F105" w14:textId="77777777" w:rsidR="00DB681D" w:rsidRPr="009F30DA" w:rsidRDefault="00DB681D" w:rsidP="007A1014">
            <w:pPr>
              <w:textDirection w:val="lrTb"/>
              <w:rPr>
                <w:rFonts w:cs="Arial"/>
              </w:rPr>
            </w:pPr>
            <w:r w:rsidRPr="009F30DA">
              <w:rPr>
                <w:rFonts w:cs="Arial"/>
              </w:rPr>
              <w:t>протеклој школској години.</w:t>
            </w:r>
          </w:p>
          <w:p w14:paraId="2BDB48C0" w14:textId="77777777" w:rsidR="00DB681D" w:rsidRPr="009F30DA" w:rsidRDefault="00DB681D" w:rsidP="007A1014">
            <w:pPr>
              <w:textDirection w:val="lrTb"/>
              <w:rPr>
                <w:rFonts w:cs="Arial"/>
              </w:rPr>
            </w:pPr>
            <w:r w:rsidRPr="009F30DA">
              <w:rPr>
                <w:rFonts w:cs="Arial"/>
              </w:rPr>
              <w:t xml:space="preserve">                                </w:t>
            </w:r>
          </w:p>
          <w:p w14:paraId="5D4F9CEC" w14:textId="77777777" w:rsidR="00DB681D" w:rsidRPr="009F30DA" w:rsidRDefault="00DB681D" w:rsidP="007A1014">
            <w:pPr>
              <w:textDirection w:val="lrTb"/>
              <w:rPr>
                <w:rFonts w:cs="Arial"/>
              </w:rPr>
            </w:pPr>
            <w:r w:rsidRPr="009F30DA">
              <w:rPr>
                <w:rFonts w:cs="Arial"/>
              </w:rPr>
              <w:t>-“Змај отвореног срцa”-школски вашар</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5243DF27" w14:textId="77777777" w:rsidR="00DB681D" w:rsidRPr="009F30DA" w:rsidRDefault="00DB681D" w:rsidP="007A1014">
            <w:pPr>
              <w:textDirection w:val="lrTb"/>
              <w:rPr>
                <w:rFonts w:cs="Arial"/>
              </w:rPr>
            </w:pPr>
            <w:r w:rsidRPr="009F30DA">
              <w:rPr>
                <w:rFonts w:cs="Arial"/>
              </w:rPr>
              <w:lastRenderedPageBreak/>
              <w:t>-договор</w:t>
            </w:r>
          </w:p>
          <w:p w14:paraId="10D4B7B5" w14:textId="77777777" w:rsidR="00DB681D" w:rsidRPr="009F30DA" w:rsidRDefault="00DB681D" w:rsidP="007A1014">
            <w:pPr>
              <w:textDirection w:val="lrTb"/>
              <w:rPr>
                <w:rFonts w:cs="Arial"/>
              </w:rPr>
            </w:pPr>
          </w:p>
          <w:p w14:paraId="4B985ABE" w14:textId="77777777" w:rsidR="00DB681D" w:rsidRPr="009F30DA" w:rsidRDefault="00DB681D" w:rsidP="007A1014">
            <w:pPr>
              <w:textDirection w:val="lrTb"/>
              <w:rPr>
                <w:rFonts w:cs="Arial"/>
              </w:rPr>
            </w:pPr>
            <w:r w:rsidRPr="009F30DA">
              <w:rPr>
                <w:rFonts w:cs="Arial"/>
              </w:rPr>
              <w:t>-договор</w:t>
            </w:r>
          </w:p>
          <w:p w14:paraId="2EDE0982" w14:textId="77777777" w:rsidR="00DB681D" w:rsidRPr="009F30DA" w:rsidRDefault="00DB681D" w:rsidP="007A1014">
            <w:pPr>
              <w:textDirection w:val="lrTb"/>
              <w:rPr>
                <w:rFonts w:cs="Arial"/>
              </w:rPr>
            </w:pPr>
          </w:p>
          <w:p w14:paraId="171F9BF1" w14:textId="77777777" w:rsidR="00DB681D" w:rsidRPr="009F30DA" w:rsidRDefault="00DB681D" w:rsidP="007A1014">
            <w:pPr>
              <w:textDirection w:val="lrTb"/>
              <w:rPr>
                <w:rFonts w:cs="Arial"/>
              </w:rPr>
            </w:pPr>
            <w:r w:rsidRPr="009F30DA">
              <w:rPr>
                <w:rFonts w:cs="Arial"/>
              </w:rPr>
              <w:t>-договор</w:t>
            </w:r>
          </w:p>
          <w:p w14:paraId="32AE2C9E" w14:textId="77777777" w:rsidR="00DB681D" w:rsidRPr="009F30DA" w:rsidRDefault="00DB681D" w:rsidP="007A1014">
            <w:pPr>
              <w:textDirection w:val="lrTb"/>
              <w:rPr>
                <w:rFonts w:cs="Arial"/>
              </w:rPr>
            </w:pPr>
          </w:p>
          <w:p w14:paraId="5EF2687D" w14:textId="77777777" w:rsidR="00DB681D" w:rsidRPr="009F30DA" w:rsidRDefault="00DB681D" w:rsidP="007A1014">
            <w:pPr>
              <w:textDirection w:val="lrTb"/>
              <w:rPr>
                <w:rFonts w:cs="Arial"/>
              </w:rPr>
            </w:pPr>
          </w:p>
          <w:p w14:paraId="149F5B01" w14:textId="77777777" w:rsidR="00DB681D" w:rsidRPr="009F30DA" w:rsidRDefault="00DB681D" w:rsidP="007A1014">
            <w:pPr>
              <w:textDirection w:val="lrTb"/>
              <w:rPr>
                <w:rFonts w:cs="Arial"/>
              </w:rPr>
            </w:pPr>
          </w:p>
          <w:p w14:paraId="4072F5CD" w14:textId="77777777" w:rsidR="00DB681D" w:rsidRPr="009F30DA" w:rsidRDefault="00DB681D" w:rsidP="007A1014">
            <w:pPr>
              <w:textDirection w:val="lrTb"/>
              <w:rPr>
                <w:rFonts w:cs="Arial"/>
              </w:rPr>
            </w:pPr>
            <w:r w:rsidRPr="009F30DA">
              <w:rPr>
                <w:rFonts w:cs="Arial"/>
              </w:rPr>
              <w:t>договор</w:t>
            </w:r>
          </w:p>
          <w:p w14:paraId="154C9B68" w14:textId="77777777" w:rsidR="00DB681D" w:rsidRPr="009F30DA" w:rsidRDefault="00DB681D" w:rsidP="007A1014">
            <w:pPr>
              <w:textDirection w:val="lrTb"/>
              <w:rPr>
                <w:rFonts w:cs="Arial"/>
              </w:rPr>
            </w:pPr>
          </w:p>
          <w:p w14:paraId="36F2A7C5" w14:textId="77777777" w:rsidR="00DB681D" w:rsidRPr="009F30DA" w:rsidRDefault="00DB681D" w:rsidP="007A1014">
            <w:pPr>
              <w:textDirection w:val="lrTb"/>
              <w:rPr>
                <w:rFonts w:cs="Arial"/>
              </w:rPr>
            </w:pPr>
            <w:r w:rsidRPr="009F30DA">
              <w:rPr>
                <w:rFonts w:cs="Arial"/>
              </w:rPr>
              <w:t>договор</w:t>
            </w:r>
          </w:p>
          <w:p w14:paraId="161AF2E1" w14:textId="77777777" w:rsidR="00DB681D" w:rsidRPr="009F30DA" w:rsidRDefault="00DB681D" w:rsidP="007A1014">
            <w:pPr>
              <w:textDirection w:val="lrTb"/>
              <w:rPr>
                <w:rFonts w:cs="Arial"/>
              </w:rPr>
            </w:pPr>
          </w:p>
          <w:p w14:paraId="22E47210" w14:textId="77777777" w:rsidR="00DB681D" w:rsidRPr="009F30DA" w:rsidRDefault="00DB681D" w:rsidP="007A1014">
            <w:pPr>
              <w:textDirection w:val="lrTb"/>
              <w:rPr>
                <w:rFonts w:cs="Arial"/>
              </w:rPr>
            </w:pPr>
            <w:r w:rsidRPr="009F30DA">
              <w:rPr>
                <w:rFonts w:cs="Arial"/>
              </w:rPr>
              <w:lastRenderedPageBreak/>
              <w:t>договор и реализација</w:t>
            </w:r>
          </w:p>
          <w:p w14:paraId="30F89EDD" w14:textId="77777777" w:rsidR="00DB681D" w:rsidRPr="009F30DA" w:rsidRDefault="00DB681D" w:rsidP="007A1014">
            <w:pPr>
              <w:textDirection w:val="lrTb"/>
              <w:rPr>
                <w:rFonts w:cs="Arial"/>
              </w:rPr>
            </w:pPr>
          </w:p>
          <w:p w14:paraId="4CF34FF6" w14:textId="77777777" w:rsidR="00DB681D" w:rsidRPr="009F30DA" w:rsidRDefault="00DB681D" w:rsidP="007A1014">
            <w:pPr>
              <w:textDirection w:val="lrTb"/>
              <w:rPr>
                <w:rFonts w:cs="Arial"/>
              </w:rPr>
            </w:pPr>
            <w:r w:rsidRPr="009F30DA">
              <w:rPr>
                <w:rFonts w:cs="Arial"/>
              </w:rPr>
              <w:t>реализација</w:t>
            </w:r>
          </w:p>
          <w:p w14:paraId="2D4F7BBE" w14:textId="77777777" w:rsidR="00DB681D" w:rsidRPr="009F30DA" w:rsidRDefault="00DB681D" w:rsidP="007A1014">
            <w:pPr>
              <w:textDirection w:val="lrTb"/>
              <w:rPr>
                <w:rFonts w:cs="Arial"/>
              </w:rPr>
            </w:pPr>
          </w:p>
          <w:p w14:paraId="5D4AE6A9" w14:textId="77777777" w:rsidR="00DB681D" w:rsidRPr="009F30DA" w:rsidRDefault="00DB681D" w:rsidP="007A1014">
            <w:pPr>
              <w:textDirection w:val="lrTb"/>
              <w:rPr>
                <w:rFonts w:cs="Arial"/>
              </w:rPr>
            </w:pPr>
          </w:p>
          <w:p w14:paraId="1D7FDBE8" w14:textId="77777777" w:rsidR="00DB681D" w:rsidRPr="009F30DA" w:rsidRDefault="00DB681D" w:rsidP="007A1014">
            <w:pPr>
              <w:textDirection w:val="lrTb"/>
              <w:rPr>
                <w:rFonts w:cs="Arial"/>
              </w:rPr>
            </w:pPr>
          </w:p>
          <w:p w14:paraId="4D240615" w14:textId="77777777" w:rsidR="00DB681D" w:rsidRPr="009F30DA" w:rsidRDefault="00DB681D" w:rsidP="007A1014">
            <w:pPr>
              <w:textDirection w:val="lrTb"/>
              <w:rPr>
                <w:rFonts w:cs="Arial"/>
              </w:rPr>
            </w:pPr>
          </w:p>
          <w:p w14:paraId="7A0A334F" w14:textId="77777777" w:rsidR="00DB681D" w:rsidRPr="009F30DA" w:rsidRDefault="00DB681D" w:rsidP="007A1014">
            <w:pPr>
              <w:textDirection w:val="lrTb"/>
              <w:rPr>
                <w:rFonts w:cs="Arial"/>
              </w:rPr>
            </w:pPr>
            <w:r w:rsidRPr="009F30DA">
              <w:rPr>
                <w:rFonts w:cs="Arial"/>
              </w:rPr>
              <w:t>-договор</w:t>
            </w:r>
          </w:p>
          <w:p w14:paraId="745F5C2D" w14:textId="77777777" w:rsidR="00DB681D" w:rsidRPr="009F30DA" w:rsidRDefault="00DB681D" w:rsidP="007A1014">
            <w:pPr>
              <w:textDirection w:val="lrTb"/>
              <w:rPr>
                <w:rFonts w:cs="Arial"/>
              </w:rPr>
            </w:pPr>
            <w:r w:rsidRPr="009F30DA">
              <w:rPr>
                <w:rFonts w:cs="Arial"/>
              </w:rPr>
              <w:t>продајна</w:t>
            </w:r>
          </w:p>
          <w:p w14:paraId="09601B91" w14:textId="77777777" w:rsidR="00DB681D" w:rsidRPr="009F30DA" w:rsidRDefault="000F0D83" w:rsidP="007A1014">
            <w:pPr>
              <w:textDirection w:val="lrTb"/>
              <w:rPr>
                <w:rFonts w:cs="Arial"/>
              </w:rPr>
            </w:pPr>
            <w:r w:rsidRPr="009F30DA">
              <w:rPr>
                <w:rFonts w:cs="Arial"/>
              </w:rPr>
              <w:t>изложба</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470E4ED6" w14:textId="77777777" w:rsidR="00DB681D" w:rsidRPr="009F30DA" w:rsidRDefault="00DB681D" w:rsidP="007A1014">
            <w:pPr>
              <w:textDirection w:val="lrTb"/>
              <w:rPr>
                <w:rFonts w:cs="Arial"/>
              </w:rPr>
            </w:pPr>
            <w:r w:rsidRPr="009F30DA">
              <w:rPr>
                <w:rFonts w:cs="Arial"/>
              </w:rPr>
              <w:lastRenderedPageBreak/>
              <w:t>-координатор ДС</w:t>
            </w:r>
          </w:p>
          <w:p w14:paraId="0AF33453" w14:textId="77777777" w:rsidR="00DB681D" w:rsidRPr="009F30DA" w:rsidRDefault="00DB681D" w:rsidP="007A1014">
            <w:pPr>
              <w:textDirection w:val="lrTb"/>
              <w:rPr>
                <w:rFonts w:cs="Arial"/>
              </w:rPr>
            </w:pPr>
          </w:p>
          <w:p w14:paraId="2F2AF9B1" w14:textId="77777777" w:rsidR="00DB681D" w:rsidRPr="009F30DA" w:rsidRDefault="00DB681D" w:rsidP="007A1014">
            <w:pPr>
              <w:textDirection w:val="lrTb"/>
              <w:rPr>
                <w:rFonts w:cs="Arial"/>
              </w:rPr>
            </w:pPr>
            <w:r w:rsidRPr="009F30DA">
              <w:rPr>
                <w:rFonts w:cs="Arial"/>
              </w:rPr>
              <w:t>-кординатор и ОС</w:t>
            </w:r>
          </w:p>
          <w:p w14:paraId="1EB9D538" w14:textId="77777777" w:rsidR="00DB681D" w:rsidRPr="009F30DA" w:rsidRDefault="00DB681D" w:rsidP="007A1014">
            <w:pPr>
              <w:textDirection w:val="lrTb"/>
              <w:rPr>
                <w:rFonts w:cs="Arial"/>
              </w:rPr>
            </w:pPr>
          </w:p>
          <w:p w14:paraId="5A35779F" w14:textId="77777777" w:rsidR="00DB681D" w:rsidRPr="009F30DA" w:rsidRDefault="00DB681D" w:rsidP="007A1014">
            <w:pPr>
              <w:textDirection w:val="lrTb"/>
              <w:rPr>
                <w:rFonts w:cs="Arial"/>
              </w:rPr>
            </w:pPr>
            <w:r w:rsidRPr="009F30DA">
              <w:rPr>
                <w:rFonts w:cs="Arial"/>
              </w:rPr>
              <w:t>-руководилац  РВ првог разреда</w:t>
            </w:r>
          </w:p>
          <w:p w14:paraId="503AE408" w14:textId="77777777" w:rsidR="00DB681D" w:rsidRPr="009F30DA" w:rsidRDefault="00DB681D" w:rsidP="007A1014">
            <w:pPr>
              <w:textDirection w:val="lrTb"/>
              <w:rPr>
                <w:rFonts w:cs="Arial"/>
              </w:rPr>
            </w:pPr>
          </w:p>
          <w:p w14:paraId="7E4AD581" w14:textId="77777777" w:rsidR="00DB681D" w:rsidRPr="009F30DA" w:rsidRDefault="00DB681D" w:rsidP="007A1014">
            <w:pPr>
              <w:textDirection w:val="lrTb"/>
              <w:rPr>
                <w:rFonts w:cs="Arial"/>
              </w:rPr>
            </w:pPr>
          </w:p>
          <w:p w14:paraId="17EDA476" w14:textId="77777777" w:rsidR="00DB681D" w:rsidRPr="009F30DA" w:rsidRDefault="00DB681D" w:rsidP="007A1014">
            <w:pPr>
              <w:textDirection w:val="lrTb"/>
              <w:rPr>
                <w:rFonts w:cs="Arial"/>
              </w:rPr>
            </w:pPr>
            <w:r w:rsidRPr="009F30DA">
              <w:rPr>
                <w:rFonts w:cs="Arial"/>
              </w:rPr>
              <w:t>Наставничко веће</w:t>
            </w:r>
          </w:p>
          <w:p w14:paraId="12CAFA3E" w14:textId="77777777" w:rsidR="00DB681D" w:rsidRPr="009F30DA" w:rsidRDefault="00DB681D" w:rsidP="007A1014">
            <w:pPr>
              <w:textDirection w:val="lrTb"/>
              <w:rPr>
                <w:rFonts w:cs="Arial"/>
              </w:rPr>
            </w:pPr>
          </w:p>
          <w:p w14:paraId="0FEED8EB" w14:textId="77777777" w:rsidR="00DB681D" w:rsidRPr="009F30DA" w:rsidRDefault="00DB681D" w:rsidP="007A1014">
            <w:pPr>
              <w:textDirection w:val="lrTb"/>
              <w:rPr>
                <w:rFonts w:cs="Arial"/>
              </w:rPr>
            </w:pPr>
            <w:r w:rsidRPr="009F30DA">
              <w:rPr>
                <w:rFonts w:cs="Arial"/>
              </w:rPr>
              <w:t>Одељенске старешине</w:t>
            </w:r>
          </w:p>
          <w:p w14:paraId="59047248" w14:textId="77777777" w:rsidR="00DB681D" w:rsidRPr="009F30DA" w:rsidRDefault="00DB681D" w:rsidP="007A1014">
            <w:pPr>
              <w:textDirection w:val="lrTb"/>
              <w:rPr>
                <w:rFonts w:cs="Arial"/>
              </w:rPr>
            </w:pPr>
          </w:p>
          <w:p w14:paraId="1AA115DE" w14:textId="77777777" w:rsidR="00DB681D" w:rsidRPr="009F30DA" w:rsidRDefault="00DB681D" w:rsidP="007A1014">
            <w:pPr>
              <w:textDirection w:val="lrTb"/>
              <w:rPr>
                <w:rFonts w:cs="Arial"/>
              </w:rPr>
            </w:pPr>
          </w:p>
          <w:p w14:paraId="30D093BB" w14:textId="77777777" w:rsidR="00DB681D" w:rsidRPr="009F30DA" w:rsidRDefault="00DB681D" w:rsidP="007A1014">
            <w:pPr>
              <w:textDirection w:val="lrTb"/>
              <w:rPr>
                <w:rFonts w:cs="Arial"/>
              </w:rPr>
            </w:pPr>
            <w:r w:rsidRPr="009F30DA">
              <w:rPr>
                <w:rFonts w:cs="Arial"/>
              </w:rPr>
              <w:t>Одељенске старешине</w:t>
            </w:r>
          </w:p>
          <w:p w14:paraId="4CC03B9C" w14:textId="77777777" w:rsidR="00DB681D" w:rsidRPr="009F30DA" w:rsidRDefault="00DB681D" w:rsidP="007A1014">
            <w:pPr>
              <w:textDirection w:val="lrTb"/>
              <w:rPr>
                <w:rFonts w:cs="Arial"/>
              </w:rPr>
            </w:pPr>
          </w:p>
          <w:p w14:paraId="05BB9EE0" w14:textId="77777777" w:rsidR="00DB681D" w:rsidRPr="009F30DA" w:rsidRDefault="00DB681D" w:rsidP="007A1014">
            <w:pPr>
              <w:textDirection w:val="lrTb"/>
              <w:rPr>
                <w:rFonts w:cs="Arial"/>
              </w:rPr>
            </w:pPr>
            <w:r w:rsidRPr="009F30DA">
              <w:rPr>
                <w:rFonts w:cs="Arial"/>
              </w:rPr>
              <w:t>координатор ДС</w:t>
            </w:r>
          </w:p>
          <w:p w14:paraId="09CAAAA1" w14:textId="77777777" w:rsidR="00DB681D" w:rsidRPr="009F30DA" w:rsidRDefault="00DB681D" w:rsidP="007A1014">
            <w:pPr>
              <w:textDirection w:val="lrTb"/>
              <w:rPr>
                <w:rFonts w:cs="Arial"/>
              </w:rPr>
            </w:pPr>
          </w:p>
          <w:p w14:paraId="3F009F41" w14:textId="77777777" w:rsidR="00DB681D" w:rsidRPr="009F30DA" w:rsidRDefault="00DB681D" w:rsidP="007A1014">
            <w:pPr>
              <w:textDirection w:val="lrTb"/>
              <w:rPr>
                <w:rFonts w:cs="Arial"/>
              </w:rPr>
            </w:pPr>
          </w:p>
          <w:p w14:paraId="15EA665E" w14:textId="77777777" w:rsidR="00DB681D" w:rsidRPr="009F30DA" w:rsidRDefault="00DB681D" w:rsidP="007A1014">
            <w:pPr>
              <w:textDirection w:val="lrTb"/>
              <w:rPr>
                <w:rFonts w:cs="Arial"/>
              </w:rPr>
            </w:pPr>
            <w:r w:rsidRPr="009F30DA">
              <w:rPr>
                <w:rFonts w:cs="Arial"/>
              </w:rPr>
              <w:t xml:space="preserve">     </w:t>
            </w:r>
          </w:p>
          <w:p w14:paraId="5C65F140" w14:textId="77777777" w:rsidR="00DB681D" w:rsidRPr="009F30DA" w:rsidRDefault="00DB681D" w:rsidP="007A1014">
            <w:pPr>
              <w:textDirection w:val="lrTb"/>
              <w:rPr>
                <w:rFonts w:cs="Arial"/>
              </w:rPr>
            </w:pPr>
          </w:p>
          <w:p w14:paraId="281A7085" w14:textId="13BFA0A2" w:rsidR="00DB681D" w:rsidRPr="009F30DA" w:rsidRDefault="00DB681D" w:rsidP="007A1014">
            <w:pPr>
              <w:textDirection w:val="lrTb"/>
              <w:rPr>
                <w:rFonts w:cs="Arial"/>
              </w:rPr>
            </w:pPr>
            <w:r w:rsidRPr="009F30DA">
              <w:rPr>
                <w:rFonts w:cs="Arial"/>
              </w:rPr>
              <w:t>одељенске старешине</w:t>
            </w:r>
          </w:p>
        </w:tc>
      </w:tr>
      <w:tr w:rsidR="00873B3E" w:rsidRPr="009F30DA" w14:paraId="64339316" w14:textId="77777777" w:rsidTr="007A1014">
        <w:trPr>
          <w:trHeight w:val="1"/>
        </w:trPr>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64CFCBB1" w14:textId="77777777" w:rsidR="00DB681D" w:rsidRPr="009F30DA" w:rsidRDefault="00DB681D" w:rsidP="007A1014">
            <w:pPr>
              <w:textDirection w:val="lrTb"/>
              <w:rPr>
                <w:rFonts w:cs="Arial"/>
              </w:rPr>
            </w:pPr>
            <w:r w:rsidRPr="009F30DA">
              <w:rPr>
                <w:rFonts w:cs="Arial"/>
                <w:b/>
              </w:rPr>
              <w:lastRenderedPageBreak/>
              <w:t>X</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12C6413C" w14:textId="77777777" w:rsidR="00DB681D" w:rsidRPr="009F30DA" w:rsidRDefault="00DB681D" w:rsidP="007A1014">
            <w:pPr>
              <w:textDirection w:val="lrTb"/>
              <w:rPr>
                <w:rFonts w:cs="Arial"/>
              </w:rPr>
            </w:pPr>
            <w:r w:rsidRPr="009F30DA">
              <w:rPr>
                <w:rFonts w:cs="Arial"/>
              </w:rPr>
              <w:t>ДЕЧИЈА НЕДЕЉА- од 3. доо 9. Октобра</w:t>
            </w:r>
          </w:p>
          <w:p w14:paraId="5AC15EE8" w14:textId="77777777" w:rsidR="00DB681D" w:rsidRPr="009F30DA" w:rsidRDefault="00DB681D" w:rsidP="007A1014">
            <w:pPr>
              <w:textDirection w:val="lrTb"/>
              <w:rPr>
                <w:rFonts w:cs="Arial"/>
              </w:rPr>
            </w:pPr>
            <w:r w:rsidRPr="009F30DA">
              <w:rPr>
                <w:rFonts w:cs="Arial"/>
              </w:rPr>
              <w:t>Обележавање годишњице Конвенције о правима детета                               – Буквар дечијих права.</w:t>
            </w:r>
          </w:p>
          <w:p w14:paraId="4762C864" w14:textId="77777777" w:rsidR="00DB681D" w:rsidRPr="009F30DA" w:rsidRDefault="00DB681D" w:rsidP="001F47C4">
            <w:pPr>
              <w:numPr>
                <w:ilvl w:val="0"/>
                <w:numId w:val="26"/>
              </w:numPr>
              <w:suppressAutoHyphens w:val="0"/>
              <w:textDirection w:val="lrTb"/>
              <w:textAlignment w:val="auto"/>
              <w:rPr>
                <w:rFonts w:cs="Arial"/>
              </w:rPr>
            </w:pPr>
            <w:r w:rsidRPr="009F30DA">
              <w:rPr>
                <w:rFonts w:cs="Arial"/>
              </w:rPr>
              <w:t>Приступање ученика првих разреда Дечијем савеза</w:t>
            </w:r>
          </w:p>
          <w:p w14:paraId="33AE8390" w14:textId="77777777" w:rsidR="00DB681D" w:rsidRPr="009F30DA" w:rsidRDefault="00DB681D" w:rsidP="001F47C4">
            <w:pPr>
              <w:numPr>
                <w:ilvl w:val="0"/>
                <w:numId w:val="26"/>
              </w:numPr>
              <w:suppressAutoHyphens w:val="0"/>
              <w:textDirection w:val="lrTb"/>
              <w:textAlignment w:val="auto"/>
              <w:rPr>
                <w:rFonts w:cs="Arial"/>
              </w:rPr>
            </w:pPr>
            <w:r w:rsidRPr="009F30DA">
              <w:rPr>
                <w:rFonts w:cs="Arial"/>
              </w:rPr>
              <w:t xml:space="preserve">Обележавање Светског дана </w:t>
            </w:r>
            <w:proofErr w:type="gramStart"/>
            <w:r w:rsidRPr="009F30DA">
              <w:rPr>
                <w:rFonts w:cs="Arial"/>
              </w:rPr>
              <w:t>детета  -</w:t>
            </w:r>
            <w:proofErr w:type="gramEnd"/>
            <w:r w:rsidRPr="009F30DA">
              <w:rPr>
                <w:rFonts w:cs="Arial"/>
              </w:rPr>
              <w:t xml:space="preserve"> 30. новембра.                          </w:t>
            </w:r>
          </w:p>
          <w:p w14:paraId="48F9FFFB" w14:textId="77777777" w:rsidR="00DB681D" w:rsidRPr="009F30DA" w:rsidRDefault="00DB681D" w:rsidP="001F47C4">
            <w:pPr>
              <w:numPr>
                <w:ilvl w:val="0"/>
                <w:numId w:val="26"/>
              </w:numPr>
              <w:suppressAutoHyphens w:val="0"/>
              <w:textDirection w:val="lrTb"/>
              <w:textAlignment w:val="auto"/>
              <w:rPr>
                <w:rFonts w:cs="Arial"/>
              </w:rPr>
            </w:pPr>
            <w:r w:rsidRPr="009F30DA">
              <w:rPr>
                <w:rFonts w:cs="Arial"/>
              </w:rPr>
              <w:t xml:space="preserve">   Проглашење добитника награде дечије критике „Доситејево перо“за најбољу књигу објављену у 2021. </w:t>
            </w:r>
            <w:proofErr w:type="gramStart"/>
            <w:r w:rsidRPr="009F30DA">
              <w:rPr>
                <w:rFonts w:cs="Arial"/>
              </w:rPr>
              <w:t>години</w:t>
            </w:r>
            <w:proofErr w:type="gramEnd"/>
            <w:r w:rsidRPr="009F30DA">
              <w:rPr>
                <w:rFonts w:cs="Arial"/>
              </w:rPr>
              <w:t xml:space="preserve"> намењену  деци и уручење диплома и Плакета „Доситејево перо“ - 7. октобра.</w:t>
            </w:r>
          </w:p>
          <w:p w14:paraId="39DE23C4" w14:textId="77777777" w:rsidR="00DB681D" w:rsidRPr="009F30DA" w:rsidRDefault="00DB681D" w:rsidP="007A1014">
            <w:pPr>
              <w:textDirection w:val="lrTb"/>
              <w:rPr>
                <w:rFonts w:cs="Arial"/>
              </w:rPr>
            </w:pPr>
            <w:r w:rsidRPr="009F30DA">
              <w:rPr>
                <w:rFonts w:cs="Arial"/>
              </w:rPr>
              <w:t xml:space="preserve">                              Промоција књиге „Незавршена прича</w:t>
            </w:r>
            <w:proofErr w:type="gramStart"/>
            <w:r w:rsidRPr="009F30DA">
              <w:rPr>
                <w:rFonts w:cs="Arial"/>
              </w:rPr>
              <w:t>“ и</w:t>
            </w:r>
            <w:proofErr w:type="gramEnd"/>
            <w:r w:rsidRPr="009F30DA">
              <w:rPr>
                <w:rFonts w:cs="Arial"/>
              </w:rPr>
              <w:t xml:space="preserve"> проглашење најбољих наставака приче.                     </w:t>
            </w:r>
          </w:p>
          <w:p w14:paraId="1A0ED90B" w14:textId="77777777" w:rsidR="00DB681D" w:rsidRPr="009F30DA" w:rsidRDefault="00DB681D" w:rsidP="007A1014">
            <w:pPr>
              <w:textDirection w:val="lrTb"/>
              <w:rPr>
                <w:rFonts w:cs="Arial"/>
              </w:rPr>
            </w:pPr>
            <w:r w:rsidRPr="009F30DA">
              <w:rPr>
                <w:rFonts w:cs="Arial"/>
              </w:rPr>
              <w:t xml:space="preserve">        Проглашење најбољих младих песника на општини у оквиру акције„Ђачка песничка сусретања“.                          </w:t>
            </w:r>
          </w:p>
          <w:p w14:paraId="46A92F5F" w14:textId="77777777" w:rsidR="00DB681D" w:rsidRPr="009F30DA" w:rsidRDefault="00DB681D" w:rsidP="007A1014">
            <w:pPr>
              <w:textDirection w:val="lrTb"/>
              <w:rPr>
                <w:rFonts w:cs="Arial"/>
              </w:rPr>
            </w:pPr>
            <w:r w:rsidRPr="009F30DA">
              <w:rPr>
                <w:rFonts w:cs="Arial"/>
              </w:rPr>
              <w:t xml:space="preserve"> „Мали Пјер</w:t>
            </w:r>
            <w:proofErr w:type="gramStart"/>
            <w:r w:rsidRPr="009F30DA">
              <w:rPr>
                <w:rFonts w:cs="Arial"/>
              </w:rPr>
              <w:t>“ проглашење</w:t>
            </w:r>
            <w:proofErr w:type="gramEnd"/>
            <w:r w:rsidRPr="009F30DA">
              <w:rPr>
                <w:rFonts w:cs="Arial"/>
              </w:rPr>
              <w:t xml:space="preserve"> конкурса за дечију карикатуру и почетак акције „Читалачка значка“.   </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638B2813" w14:textId="77777777" w:rsidR="00DB681D" w:rsidRPr="009F30DA" w:rsidRDefault="00DB681D" w:rsidP="007A1014">
            <w:pPr>
              <w:textDirection w:val="lrTb"/>
              <w:rPr>
                <w:rFonts w:cs="Arial"/>
              </w:rPr>
            </w:pPr>
            <w:r w:rsidRPr="009F30DA">
              <w:rPr>
                <w:rFonts w:cs="Arial"/>
              </w:rPr>
              <w:t xml:space="preserve"> </w:t>
            </w:r>
          </w:p>
          <w:p w14:paraId="6C8D5590" w14:textId="77777777" w:rsidR="00DB681D" w:rsidRPr="009F30DA" w:rsidRDefault="00DB681D" w:rsidP="007A1014">
            <w:pPr>
              <w:textDirection w:val="lrTb"/>
              <w:rPr>
                <w:rFonts w:cs="Arial"/>
              </w:rPr>
            </w:pPr>
            <w:r w:rsidRPr="009F30DA">
              <w:rPr>
                <w:rFonts w:cs="Arial"/>
              </w:rPr>
              <w:t>реализација</w:t>
            </w:r>
          </w:p>
          <w:p w14:paraId="05186E67" w14:textId="77777777" w:rsidR="00DB681D" w:rsidRPr="009F30DA" w:rsidRDefault="00DB681D" w:rsidP="007A1014">
            <w:pPr>
              <w:textDirection w:val="lrTb"/>
              <w:rPr>
                <w:rFonts w:cs="Arial"/>
              </w:rPr>
            </w:pPr>
          </w:p>
          <w:p w14:paraId="155006EA" w14:textId="77777777" w:rsidR="00DB681D" w:rsidRPr="009F30DA" w:rsidRDefault="00DB681D" w:rsidP="007A1014">
            <w:pPr>
              <w:textDirection w:val="lrTb"/>
              <w:rPr>
                <w:rFonts w:cs="Arial"/>
              </w:rPr>
            </w:pPr>
            <w:r w:rsidRPr="009F30DA">
              <w:rPr>
                <w:rFonts w:cs="Arial"/>
              </w:rPr>
              <w:t>приступница</w:t>
            </w:r>
          </w:p>
          <w:p w14:paraId="3A25F9E7" w14:textId="77777777" w:rsidR="00DB681D" w:rsidRPr="009F30DA" w:rsidRDefault="00DB681D" w:rsidP="007A1014">
            <w:pPr>
              <w:textDirection w:val="lrTb"/>
              <w:rPr>
                <w:rFonts w:cs="Arial"/>
              </w:rPr>
            </w:pPr>
          </w:p>
          <w:p w14:paraId="5DF0E3EA" w14:textId="77777777" w:rsidR="00DB681D" w:rsidRPr="009F30DA" w:rsidRDefault="00DB681D" w:rsidP="007A1014">
            <w:pPr>
              <w:textDirection w:val="lrTb"/>
              <w:rPr>
                <w:rFonts w:cs="Arial"/>
              </w:rPr>
            </w:pPr>
            <w:r w:rsidRPr="009F30DA">
              <w:rPr>
                <w:rFonts w:cs="Arial"/>
              </w:rPr>
              <w:t>-договор</w:t>
            </w:r>
          </w:p>
          <w:p w14:paraId="7D646F68" w14:textId="77777777" w:rsidR="00DB681D" w:rsidRPr="009F30DA" w:rsidRDefault="00DB681D" w:rsidP="007A1014">
            <w:pPr>
              <w:textDirection w:val="lrTb"/>
              <w:rPr>
                <w:rFonts w:cs="Arial"/>
              </w:rPr>
            </w:pPr>
          </w:p>
          <w:p w14:paraId="1112DC19" w14:textId="77777777" w:rsidR="00DB681D" w:rsidRPr="009F30DA" w:rsidRDefault="00DB681D" w:rsidP="007A1014">
            <w:pPr>
              <w:textDirection w:val="lrTb"/>
              <w:rPr>
                <w:rFonts w:cs="Arial"/>
              </w:rPr>
            </w:pPr>
            <w:r w:rsidRPr="009F30DA">
              <w:rPr>
                <w:rFonts w:cs="Arial"/>
              </w:rPr>
              <w:t>реализација</w:t>
            </w:r>
          </w:p>
          <w:p w14:paraId="1B92738A" w14:textId="77777777" w:rsidR="00DB681D" w:rsidRPr="009F30DA" w:rsidRDefault="00DB681D" w:rsidP="007A1014">
            <w:pPr>
              <w:textDirection w:val="lrTb"/>
              <w:rPr>
                <w:rFonts w:cs="Arial"/>
              </w:rPr>
            </w:pPr>
          </w:p>
          <w:p w14:paraId="5C674169" w14:textId="77777777" w:rsidR="00DB681D" w:rsidRPr="009F30DA" w:rsidRDefault="00DB681D" w:rsidP="007A1014">
            <w:pPr>
              <w:textDirection w:val="lrTb"/>
              <w:rPr>
                <w:rFonts w:cs="Arial"/>
              </w:rPr>
            </w:pPr>
            <w:r w:rsidRPr="009F30DA">
              <w:rPr>
                <w:rFonts w:cs="Arial"/>
              </w:rPr>
              <w:t>-</w:t>
            </w:r>
          </w:p>
          <w:p w14:paraId="00452F8B" w14:textId="77777777" w:rsidR="00DB681D" w:rsidRPr="009F30DA" w:rsidRDefault="00DB681D" w:rsidP="007A1014">
            <w:pPr>
              <w:textDirection w:val="lrTb"/>
              <w:rPr>
                <w:rFonts w:cs="Arial"/>
              </w:rPr>
            </w:pPr>
          </w:p>
          <w:p w14:paraId="793D852A" w14:textId="77777777" w:rsidR="00DB681D" w:rsidRPr="009F30DA" w:rsidRDefault="00DB681D" w:rsidP="007A1014">
            <w:pPr>
              <w:textDirection w:val="lrTb"/>
              <w:rPr>
                <w:rFonts w:cs="Arial"/>
              </w:rPr>
            </w:pPr>
            <w:r w:rsidRPr="009F30DA">
              <w:rPr>
                <w:rFonts w:cs="Arial"/>
              </w:rPr>
              <w:t>реализација</w:t>
            </w:r>
          </w:p>
          <w:p w14:paraId="482A99C4" w14:textId="77777777" w:rsidR="00DB681D" w:rsidRPr="009F30DA" w:rsidRDefault="00DB681D" w:rsidP="007A1014">
            <w:pPr>
              <w:textDirection w:val="lrTb"/>
              <w:rPr>
                <w:rFonts w:cs="Arial"/>
              </w:rPr>
            </w:pPr>
          </w:p>
          <w:p w14:paraId="2559BFA8" w14:textId="77777777" w:rsidR="00DB681D" w:rsidRPr="009F30DA" w:rsidRDefault="00DB681D" w:rsidP="007A1014">
            <w:pPr>
              <w:textDirection w:val="lrTb"/>
              <w:rPr>
                <w:rFonts w:cs="Arial"/>
              </w:rPr>
            </w:pPr>
            <w:r w:rsidRPr="009F30DA">
              <w:rPr>
                <w:rFonts w:cs="Arial"/>
              </w:rPr>
              <w:t>реализација</w:t>
            </w:r>
          </w:p>
          <w:p w14:paraId="7F1A667F" w14:textId="77777777" w:rsidR="00DB681D" w:rsidRPr="009F30DA" w:rsidRDefault="00DB681D" w:rsidP="007A1014">
            <w:pPr>
              <w:textDirection w:val="lrTb"/>
              <w:rPr>
                <w:rFonts w:cs="Arial"/>
              </w:rPr>
            </w:pPr>
          </w:p>
          <w:p w14:paraId="32DB0781" w14:textId="77777777" w:rsidR="00DB681D" w:rsidRPr="009F30DA" w:rsidRDefault="00DB681D" w:rsidP="007A1014">
            <w:pPr>
              <w:textDirection w:val="lrTb"/>
              <w:rPr>
                <w:rFonts w:cs="Arial"/>
              </w:rPr>
            </w:pPr>
            <w:r w:rsidRPr="009F30DA">
              <w:rPr>
                <w:rFonts w:cs="Arial"/>
              </w:rPr>
              <w:t>реализација</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17BBB2F6" w14:textId="77777777" w:rsidR="00DB681D" w:rsidRPr="009F30DA" w:rsidRDefault="00DB681D" w:rsidP="007A1014">
            <w:pPr>
              <w:textDirection w:val="lrTb"/>
              <w:rPr>
                <w:rFonts w:cs="Arial"/>
              </w:rPr>
            </w:pPr>
          </w:p>
          <w:p w14:paraId="16CD4BB4" w14:textId="77777777" w:rsidR="00DB681D" w:rsidRPr="009F30DA" w:rsidRDefault="00DB681D" w:rsidP="007A1014">
            <w:pPr>
              <w:textDirection w:val="lrTb"/>
              <w:rPr>
                <w:rFonts w:cs="Arial"/>
              </w:rPr>
            </w:pPr>
            <w:r w:rsidRPr="009F30DA">
              <w:rPr>
                <w:rFonts w:cs="Arial"/>
              </w:rPr>
              <w:t>- ОЗ</w:t>
            </w:r>
          </w:p>
          <w:p w14:paraId="5CDE050A" w14:textId="77777777" w:rsidR="00DB681D" w:rsidRPr="009F30DA" w:rsidRDefault="00DB681D" w:rsidP="007A1014">
            <w:pPr>
              <w:textDirection w:val="lrTb"/>
              <w:rPr>
                <w:rFonts w:cs="Arial"/>
              </w:rPr>
            </w:pPr>
          </w:p>
          <w:p w14:paraId="4C7449DE" w14:textId="77777777" w:rsidR="00DB681D" w:rsidRPr="009F30DA" w:rsidRDefault="00DB681D" w:rsidP="007A1014">
            <w:pPr>
              <w:textDirection w:val="lrTb"/>
              <w:rPr>
                <w:rFonts w:cs="Arial"/>
              </w:rPr>
            </w:pPr>
            <w:r w:rsidRPr="009F30DA">
              <w:rPr>
                <w:rFonts w:cs="Arial"/>
              </w:rPr>
              <w:t>-ОС</w:t>
            </w:r>
          </w:p>
          <w:p w14:paraId="24429F71" w14:textId="77777777" w:rsidR="00DB681D" w:rsidRPr="009F30DA" w:rsidRDefault="00DB681D" w:rsidP="007A1014">
            <w:pPr>
              <w:textDirection w:val="lrTb"/>
              <w:rPr>
                <w:rFonts w:cs="Arial"/>
              </w:rPr>
            </w:pPr>
          </w:p>
          <w:p w14:paraId="2AEB8B11" w14:textId="77777777" w:rsidR="00DB681D" w:rsidRPr="009F30DA" w:rsidRDefault="00DB681D" w:rsidP="007A1014">
            <w:pPr>
              <w:textDirection w:val="lrTb"/>
              <w:rPr>
                <w:rFonts w:cs="Arial"/>
              </w:rPr>
            </w:pPr>
            <w:r w:rsidRPr="009F30DA">
              <w:rPr>
                <w:rFonts w:cs="Arial"/>
              </w:rPr>
              <w:t>-ОС;координатор ДС</w:t>
            </w:r>
          </w:p>
          <w:p w14:paraId="2942DCED" w14:textId="77777777" w:rsidR="00DB681D" w:rsidRPr="009F30DA" w:rsidRDefault="00DB681D" w:rsidP="007A1014">
            <w:pPr>
              <w:textDirection w:val="lrTb"/>
              <w:rPr>
                <w:rFonts w:cs="Arial"/>
              </w:rPr>
            </w:pPr>
          </w:p>
          <w:p w14:paraId="05222A19" w14:textId="77777777" w:rsidR="00DB681D" w:rsidRPr="009F30DA" w:rsidRDefault="00DB681D" w:rsidP="007A1014">
            <w:pPr>
              <w:textDirection w:val="lrTb"/>
              <w:rPr>
                <w:rFonts w:cs="Arial"/>
              </w:rPr>
            </w:pPr>
            <w:r w:rsidRPr="009F30DA">
              <w:rPr>
                <w:rFonts w:cs="Arial"/>
              </w:rPr>
              <w:t>-СА уметности</w:t>
            </w:r>
          </w:p>
          <w:p w14:paraId="0AB5A4D4" w14:textId="77777777" w:rsidR="00DB681D" w:rsidRPr="009F30DA" w:rsidRDefault="00DB681D" w:rsidP="007A1014">
            <w:pPr>
              <w:textDirection w:val="lrTb"/>
              <w:rPr>
                <w:rFonts w:cs="Arial"/>
              </w:rPr>
            </w:pPr>
          </w:p>
          <w:p w14:paraId="7580FEC7" w14:textId="77777777" w:rsidR="00DB681D" w:rsidRPr="009F30DA" w:rsidRDefault="00DB681D" w:rsidP="007A1014">
            <w:pPr>
              <w:textDirection w:val="lrTb"/>
              <w:rPr>
                <w:rFonts w:cs="Arial"/>
              </w:rPr>
            </w:pPr>
          </w:p>
          <w:p w14:paraId="70BB071C" w14:textId="77777777" w:rsidR="00DB681D" w:rsidRPr="009F30DA" w:rsidRDefault="00DB681D" w:rsidP="007A1014">
            <w:pPr>
              <w:textDirection w:val="lrTb"/>
              <w:rPr>
                <w:rFonts w:cs="Arial"/>
              </w:rPr>
            </w:pPr>
          </w:p>
          <w:p w14:paraId="520CAFE3" w14:textId="77777777" w:rsidR="00DB681D" w:rsidRPr="009F30DA" w:rsidRDefault="00DB681D" w:rsidP="007A1014">
            <w:pPr>
              <w:textDirection w:val="lrTb"/>
              <w:rPr>
                <w:rFonts w:cs="Arial"/>
              </w:rPr>
            </w:pPr>
            <w:r w:rsidRPr="009F30DA">
              <w:rPr>
                <w:rFonts w:cs="Arial"/>
              </w:rPr>
              <w:t>-ОС</w:t>
            </w:r>
          </w:p>
          <w:p w14:paraId="4BC474E6" w14:textId="77777777" w:rsidR="00DB681D" w:rsidRPr="009F30DA" w:rsidRDefault="00DB681D" w:rsidP="007A1014">
            <w:pPr>
              <w:textDirection w:val="lrTb"/>
              <w:rPr>
                <w:rFonts w:cs="Arial"/>
              </w:rPr>
            </w:pPr>
          </w:p>
          <w:p w14:paraId="4AC588CD" w14:textId="77777777" w:rsidR="00DB681D" w:rsidRPr="009F30DA" w:rsidRDefault="00DB681D" w:rsidP="007A1014">
            <w:pPr>
              <w:textDirection w:val="lrTb"/>
              <w:rPr>
                <w:rFonts w:cs="Arial"/>
              </w:rPr>
            </w:pPr>
            <w:r w:rsidRPr="009F30DA">
              <w:rPr>
                <w:rFonts w:cs="Arial"/>
              </w:rPr>
              <w:t>- ОС;координатор ДС</w:t>
            </w:r>
          </w:p>
          <w:p w14:paraId="171DF3DF" w14:textId="77777777" w:rsidR="00DB681D" w:rsidRPr="009F30DA" w:rsidRDefault="00DB681D" w:rsidP="007A1014">
            <w:pPr>
              <w:textDirection w:val="lrTb"/>
              <w:rPr>
                <w:rFonts w:cs="Arial"/>
              </w:rPr>
            </w:pPr>
          </w:p>
          <w:p w14:paraId="73216BDB" w14:textId="77777777" w:rsidR="00DB681D" w:rsidRPr="009F30DA" w:rsidRDefault="00DB681D" w:rsidP="007A1014">
            <w:pPr>
              <w:textDirection w:val="lrTb"/>
              <w:rPr>
                <w:rFonts w:cs="Arial"/>
              </w:rPr>
            </w:pPr>
            <w:r w:rsidRPr="009F30DA">
              <w:rPr>
                <w:rFonts w:cs="Arial"/>
              </w:rPr>
              <w:t>ОС</w:t>
            </w:r>
          </w:p>
        </w:tc>
      </w:tr>
      <w:tr w:rsidR="00873B3E" w:rsidRPr="009F30DA" w14:paraId="5FD60D53" w14:textId="77777777" w:rsidTr="007A1014">
        <w:trPr>
          <w:trHeight w:val="1"/>
        </w:trPr>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299EADCD" w14:textId="77777777" w:rsidR="00DB681D" w:rsidRPr="009F30DA" w:rsidRDefault="00DB681D" w:rsidP="007A1014">
            <w:pPr>
              <w:textDirection w:val="lrTb"/>
              <w:rPr>
                <w:rFonts w:cs="Arial"/>
              </w:rPr>
            </w:pPr>
            <w:r w:rsidRPr="009F30DA">
              <w:rPr>
                <w:rFonts w:cs="Arial"/>
                <w:b/>
              </w:rPr>
              <w:t>XI</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477E6026" w14:textId="77777777" w:rsidR="00DB681D" w:rsidRPr="009F30DA" w:rsidRDefault="00DB681D" w:rsidP="007A1014">
            <w:pPr>
              <w:textDirection w:val="lrTb"/>
              <w:rPr>
                <w:rFonts w:cs="Arial"/>
              </w:rPr>
            </w:pPr>
            <w:r w:rsidRPr="009F30DA">
              <w:rPr>
                <w:rFonts w:cs="Arial"/>
              </w:rPr>
              <w:t>Дечије музичке свечаности ДЕМУС – општинско такмичење„Најрасаспеваније одељење</w:t>
            </w:r>
            <w:proofErr w:type="gramStart"/>
            <w:r w:rsidRPr="009F30DA">
              <w:rPr>
                <w:rFonts w:cs="Arial"/>
              </w:rPr>
              <w:t>“  ученика</w:t>
            </w:r>
            <w:proofErr w:type="gramEnd"/>
            <w:r w:rsidRPr="009F30DA">
              <w:rPr>
                <w:rFonts w:cs="Arial"/>
              </w:rPr>
              <w:t xml:space="preserve"> 3. и 4. разреда.               </w:t>
            </w:r>
          </w:p>
          <w:p w14:paraId="563B6101" w14:textId="77777777" w:rsidR="00DB681D" w:rsidRPr="009F30DA" w:rsidRDefault="00DB681D" w:rsidP="007A1014">
            <w:pPr>
              <w:textDirection w:val="lrTb"/>
              <w:rPr>
                <w:rFonts w:cs="Arial"/>
              </w:rPr>
            </w:pPr>
            <w:r w:rsidRPr="009F30DA">
              <w:rPr>
                <w:rFonts w:cs="Arial"/>
              </w:rPr>
              <w:t xml:space="preserve"> Обележавање Светског дана детета 30. новембра по  програму Пријатеља деце Србије и Београда</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3F053CFA" w14:textId="77777777" w:rsidR="00DB681D" w:rsidRPr="009F30DA" w:rsidRDefault="00DB681D" w:rsidP="007A1014">
            <w:pPr>
              <w:textDirection w:val="lrTb"/>
              <w:rPr>
                <w:rFonts w:cs="Arial"/>
              </w:rPr>
            </w:pPr>
            <w:r w:rsidRPr="009F30DA">
              <w:rPr>
                <w:rFonts w:cs="Arial"/>
              </w:rPr>
              <w:t>Реализација</w:t>
            </w:r>
          </w:p>
          <w:p w14:paraId="470125F3" w14:textId="77777777" w:rsidR="00DB681D" w:rsidRPr="009F30DA" w:rsidRDefault="00DB681D" w:rsidP="007A1014">
            <w:pPr>
              <w:textDirection w:val="lrTb"/>
              <w:rPr>
                <w:rFonts w:cs="Arial"/>
              </w:rPr>
            </w:pPr>
          </w:p>
          <w:p w14:paraId="1219C108" w14:textId="77777777" w:rsidR="00DB681D" w:rsidRPr="009F30DA" w:rsidRDefault="00DB681D" w:rsidP="007A1014">
            <w:pPr>
              <w:textDirection w:val="lrTb"/>
              <w:rPr>
                <w:rFonts w:cs="Arial"/>
              </w:rPr>
            </w:pPr>
            <w:r w:rsidRPr="009F30DA">
              <w:rPr>
                <w:rFonts w:cs="Arial"/>
              </w:rPr>
              <w:t>реализација</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010F1D03" w14:textId="77777777" w:rsidR="00DB681D" w:rsidRPr="009F30DA" w:rsidRDefault="00DB681D" w:rsidP="007A1014">
            <w:pPr>
              <w:textDirection w:val="lrTb"/>
              <w:rPr>
                <w:rFonts w:cs="Arial"/>
              </w:rPr>
            </w:pPr>
            <w:r w:rsidRPr="009F30DA">
              <w:rPr>
                <w:rFonts w:cs="Arial"/>
              </w:rPr>
              <w:t>- СА српског језика</w:t>
            </w:r>
          </w:p>
          <w:p w14:paraId="3BD8AC0B" w14:textId="77777777" w:rsidR="00DB681D" w:rsidRPr="009F30DA" w:rsidRDefault="00DB681D" w:rsidP="007A1014">
            <w:pPr>
              <w:textDirection w:val="lrTb"/>
              <w:rPr>
                <w:rFonts w:cs="Arial"/>
              </w:rPr>
            </w:pPr>
          </w:p>
          <w:p w14:paraId="024D056E" w14:textId="77777777" w:rsidR="00DB681D" w:rsidRPr="009F30DA" w:rsidRDefault="00DB681D" w:rsidP="007A1014">
            <w:pPr>
              <w:textDirection w:val="lrTb"/>
              <w:rPr>
                <w:rFonts w:cs="Arial"/>
              </w:rPr>
            </w:pPr>
            <w:r w:rsidRPr="009F30DA">
              <w:rPr>
                <w:rFonts w:cs="Arial"/>
              </w:rPr>
              <w:t>- наставник ликовне културе</w:t>
            </w:r>
          </w:p>
        </w:tc>
      </w:tr>
      <w:tr w:rsidR="00873B3E" w:rsidRPr="009F30DA" w14:paraId="090213BA" w14:textId="77777777" w:rsidTr="007A1014">
        <w:trPr>
          <w:trHeight w:val="1"/>
        </w:trPr>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31CA041E" w14:textId="77777777" w:rsidR="00DB681D" w:rsidRPr="009F30DA" w:rsidRDefault="00DB681D" w:rsidP="007A1014">
            <w:pPr>
              <w:textDirection w:val="lrTb"/>
              <w:rPr>
                <w:rFonts w:cs="Arial"/>
              </w:rPr>
            </w:pPr>
            <w:r w:rsidRPr="009F30DA">
              <w:rPr>
                <w:rFonts w:cs="Arial"/>
                <w:b/>
              </w:rPr>
              <w:lastRenderedPageBreak/>
              <w:t>XII</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2E0CD103" w14:textId="77777777" w:rsidR="00DB681D" w:rsidRPr="009F30DA" w:rsidRDefault="00DB681D" w:rsidP="007A1014">
            <w:pPr>
              <w:textDirection w:val="lrTb"/>
              <w:rPr>
                <w:rFonts w:cs="Arial"/>
              </w:rPr>
            </w:pPr>
            <w:r w:rsidRPr="009F30DA">
              <w:rPr>
                <w:rFonts w:cs="Arial"/>
              </w:rPr>
              <w:t xml:space="preserve">    - Припреме за обележавање Светог Саве у школама</w:t>
            </w:r>
          </w:p>
          <w:p w14:paraId="3CBB18F6" w14:textId="77777777" w:rsidR="00DB681D" w:rsidRPr="009F30DA" w:rsidRDefault="00DB681D" w:rsidP="007A1014">
            <w:pPr>
              <w:textDirection w:val="lrTb"/>
              <w:rPr>
                <w:rFonts w:cs="Arial"/>
              </w:rPr>
            </w:pPr>
            <w:r w:rsidRPr="009F30DA">
              <w:rPr>
                <w:rFonts w:cs="Arial"/>
              </w:rPr>
              <w:t xml:space="preserve">  - Новогодишњи програми</w:t>
            </w:r>
          </w:p>
          <w:p w14:paraId="70B96A09" w14:textId="77777777" w:rsidR="00DB681D" w:rsidRPr="009F30DA" w:rsidRDefault="00DB681D" w:rsidP="007A1014">
            <w:pPr>
              <w:textDirection w:val="lrTb"/>
              <w:rPr>
                <w:rFonts w:cs="Arial"/>
              </w:rPr>
            </w:pPr>
          </w:p>
          <w:p w14:paraId="1425BEDA" w14:textId="77777777" w:rsidR="00DB681D" w:rsidRPr="009F30DA" w:rsidRDefault="00DB681D" w:rsidP="007A1014">
            <w:pPr>
              <w:textDirection w:val="lrTb"/>
              <w:rPr>
                <w:rFonts w:cs="Arial"/>
              </w:rPr>
            </w:pPr>
            <w:r w:rsidRPr="009F30DA">
              <w:rPr>
                <w:rFonts w:cs="Arial"/>
              </w:rPr>
              <w:t>Песничка сусретања деце и младих Београд</w:t>
            </w:r>
          </w:p>
          <w:p w14:paraId="0717741C" w14:textId="77777777" w:rsidR="00DB681D" w:rsidRPr="009F30DA" w:rsidRDefault="00DB681D" w:rsidP="007A1014">
            <w:pPr>
              <w:textDirection w:val="lrTb"/>
              <w:rPr>
                <w:rFonts w:cs="Arial"/>
              </w:rPr>
            </w:pPr>
            <w:r w:rsidRPr="009F30DA">
              <w:rPr>
                <w:rFonts w:cs="Arial"/>
              </w:rPr>
              <w:t>Школска такмичења рецитатора.</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29CE1184" w14:textId="77777777" w:rsidR="00DB681D" w:rsidRPr="009F30DA" w:rsidRDefault="00DB681D" w:rsidP="007A1014">
            <w:pPr>
              <w:textDirection w:val="lrTb"/>
              <w:rPr>
                <w:rFonts w:cs="Arial"/>
              </w:rPr>
            </w:pPr>
            <w:r w:rsidRPr="009F30DA">
              <w:rPr>
                <w:rFonts w:cs="Arial"/>
              </w:rPr>
              <w:t>-договор</w:t>
            </w:r>
          </w:p>
          <w:p w14:paraId="6182C965" w14:textId="77777777" w:rsidR="00DB681D" w:rsidRPr="009F30DA" w:rsidRDefault="00DB681D" w:rsidP="007A1014">
            <w:pPr>
              <w:textDirection w:val="lrTb"/>
              <w:rPr>
                <w:rFonts w:cs="Arial"/>
              </w:rPr>
            </w:pPr>
          </w:p>
          <w:p w14:paraId="71751CBA" w14:textId="77777777" w:rsidR="00DB681D" w:rsidRPr="009F30DA" w:rsidRDefault="00DB681D" w:rsidP="007A1014">
            <w:pPr>
              <w:textDirection w:val="lrTb"/>
              <w:rPr>
                <w:rFonts w:cs="Arial"/>
              </w:rPr>
            </w:pPr>
            <w:r w:rsidRPr="009F30DA">
              <w:rPr>
                <w:rFonts w:cs="Arial"/>
              </w:rPr>
              <w:t>-дружење</w:t>
            </w:r>
          </w:p>
          <w:p w14:paraId="34DC0122" w14:textId="77777777" w:rsidR="00DB681D" w:rsidRPr="009F30DA" w:rsidRDefault="00DB681D" w:rsidP="007A1014">
            <w:pPr>
              <w:textDirection w:val="lrTb"/>
              <w:rPr>
                <w:rFonts w:cs="Arial"/>
              </w:rPr>
            </w:pPr>
          </w:p>
          <w:p w14:paraId="77244F0A" w14:textId="77777777" w:rsidR="00DB681D" w:rsidRPr="009F30DA" w:rsidRDefault="00DB681D" w:rsidP="007A1014">
            <w:pPr>
              <w:textDirection w:val="lrTb"/>
              <w:rPr>
                <w:rFonts w:cs="Arial"/>
              </w:rPr>
            </w:pPr>
            <w:r w:rsidRPr="009F30DA">
              <w:rPr>
                <w:rFonts w:cs="Arial"/>
              </w:rPr>
              <w:t>-школско и општ. такмич</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46F91CBB" w14:textId="77777777" w:rsidR="00DB681D" w:rsidRPr="009F30DA" w:rsidRDefault="00DB681D" w:rsidP="007A1014">
            <w:pPr>
              <w:textDirection w:val="lrTb"/>
              <w:rPr>
                <w:rFonts w:cs="Arial"/>
              </w:rPr>
            </w:pPr>
            <w:r w:rsidRPr="009F30DA">
              <w:rPr>
                <w:rFonts w:cs="Arial"/>
              </w:rPr>
              <w:t>ОС; СА српског језика; СА уметн.</w:t>
            </w:r>
          </w:p>
          <w:p w14:paraId="5DD01390" w14:textId="77777777" w:rsidR="00DB681D" w:rsidRPr="009F30DA" w:rsidRDefault="00DB681D" w:rsidP="007A1014">
            <w:pPr>
              <w:textDirection w:val="lrTb"/>
              <w:rPr>
                <w:rFonts w:cs="Arial"/>
              </w:rPr>
            </w:pPr>
            <w:r w:rsidRPr="009F30DA">
              <w:rPr>
                <w:rFonts w:cs="Arial"/>
              </w:rPr>
              <w:t>-ОС</w:t>
            </w:r>
          </w:p>
          <w:p w14:paraId="128B6F28" w14:textId="77777777" w:rsidR="00DB681D" w:rsidRPr="009F30DA" w:rsidRDefault="00DB681D" w:rsidP="007A1014">
            <w:pPr>
              <w:textDirection w:val="lrTb"/>
              <w:rPr>
                <w:rFonts w:cs="Arial"/>
              </w:rPr>
            </w:pPr>
          </w:p>
          <w:p w14:paraId="0A33FDF8" w14:textId="77777777" w:rsidR="00DB681D" w:rsidRPr="009F30DA" w:rsidRDefault="00DB681D" w:rsidP="007A1014">
            <w:pPr>
              <w:textDirection w:val="lrTb"/>
              <w:rPr>
                <w:rFonts w:cs="Arial"/>
              </w:rPr>
            </w:pPr>
            <w:r w:rsidRPr="009F30DA">
              <w:rPr>
                <w:rFonts w:cs="Arial"/>
              </w:rPr>
              <w:t>- рук. литерарне секције</w:t>
            </w:r>
          </w:p>
          <w:p w14:paraId="07A2BB8F" w14:textId="77777777" w:rsidR="00DB681D" w:rsidRPr="009F30DA" w:rsidRDefault="00DB681D" w:rsidP="007A1014">
            <w:pPr>
              <w:textDirection w:val="lrTb"/>
              <w:rPr>
                <w:rFonts w:cs="Arial"/>
              </w:rPr>
            </w:pPr>
          </w:p>
        </w:tc>
      </w:tr>
      <w:tr w:rsidR="00873B3E" w:rsidRPr="009F30DA" w14:paraId="2C3FE8E7" w14:textId="77777777" w:rsidTr="007A1014">
        <w:trPr>
          <w:trHeight w:val="1"/>
        </w:trPr>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2FBB7195" w14:textId="77777777" w:rsidR="00DB681D" w:rsidRPr="009F30DA" w:rsidRDefault="00DB681D" w:rsidP="007A1014">
            <w:pPr>
              <w:textDirection w:val="lrTb"/>
              <w:rPr>
                <w:rFonts w:cs="Arial"/>
              </w:rPr>
            </w:pPr>
            <w:r w:rsidRPr="009F30DA">
              <w:rPr>
                <w:rFonts w:cs="Arial"/>
                <w:b/>
              </w:rPr>
              <w:t>I</w:t>
            </w:r>
          </w:p>
        </w:tc>
        <w:tc>
          <w:tcPr>
            <w:tcW w:w="0" w:type="auto"/>
            <w:tcBorders>
              <w:top w:val="single" w:sz="4" w:space="0" w:color="000000"/>
              <w:left w:val="single" w:sz="8" w:space="0" w:color="000000"/>
              <w:bottom w:val="single" w:sz="4" w:space="0" w:color="000000"/>
              <w:right w:val="single" w:sz="8" w:space="0" w:color="000000"/>
            </w:tcBorders>
            <w:shd w:val="clear" w:color="auto" w:fill="FFFFFF"/>
            <w:hideMark/>
          </w:tcPr>
          <w:p w14:paraId="57017EA6" w14:textId="6DF04735" w:rsidR="00DB681D" w:rsidRPr="009F30DA" w:rsidRDefault="00DB681D" w:rsidP="007A1014">
            <w:pPr>
              <w:textDirection w:val="lrTb"/>
              <w:rPr>
                <w:rFonts w:cs="Arial"/>
              </w:rPr>
            </w:pPr>
            <w:r w:rsidRPr="009F30DA">
              <w:rPr>
                <w:rFonts w:cs="Arial"/>
              </w:rPr>
              <w:t xml:space="preserve">Прослава Светог Саве – школске славе </w:t>
            </w:r>
          </w:p>
          <w:p w14:paraId="6F6496EB" w14:textId="77777777" w:rsidR="00DB681D" w:rsidRPr="009F30DA" w:rsidRDefault="00DB681D" w:rsidP="007A1014">
            <w:pPr>
              <w:textDirection w:val="lrTb"/>
              <w:rPr>
                <w:rFonts w:cs="Arial"/>
              </w:rPr>
            </w:pPr>
            <w:r w:rsidRPr="009F30DA">
              <w:rPr>
                <w:rFonts w:cs="Arial"/>
              </w:rPr>
              <w:t xml:space="preserve">   Зимске школе – радионице за </w:t>
            </w:r>
            <w:proofErr w:type="gramStart"/>
            <w:r w:rsidRPr="009F30DA">
              <w:rPr>
                <w:rFonts w:cs="Arial"/>
              </w:rPr>
              <w:t>децу  „</w:t>
            </w:r>
            <w:proofErr w:type="gramEnd"/>
            <w:r w:rsidRPr="009F30DA">
              <w:rPr>
                <w:rFonts w:cs="Arial"/>
              </w:rPr>
              <w:t>Мали Пјер“  28 изложба радова школских селекција дечијих картикатуриста.</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00FEB5CD" w14:textId="77777777" w:rsidR="00DB681D" w:rsidRPr="009F30DA" w:rsidRDefault="00DB681D" w:rsidP="007A1014">
            <w:pPr>
              <w:textDirection w:val="lrTb"/>
              <w:rPr>
                <w:rFonts w:cs="Arial"/>
              </w:rPr>
            </w:pPr>
          </w:p>
          <w:p w14:paraId="469139D6" w14:textId="77777777" w:rsidR="00DB681D" w:rsidRPr="009F30DA" w:rsidRDefault="00DB681D" w:rsidP="007A1014">
            <w:pPr>
              <w:textDirection w:val="lrTb"/>
              <w:rPr>
                <w:rFonts w:cs="Arial"/>
              </w:rPr>
            </w:pPr>
            <w:r w:rsidRPr="009F30DA">
              <w:rPr>
                <w:rFonts w:cs="Arial"/>
              </w:rPr>
              <w:t>-академија</w:t>
            </w:r>
          </w:p>
          <w:p w14:paraId="4C64A1B5" w14:textId="77777777" w:rsidR="00DB681D" w:rsidRPr="009F30DA" w:rsidRDefault="00DB681D" w:rsidP="007A1014">
            <w:pPr>
              <w:textDirection w:val="lrTb"/>
              <w:rPr>
                <w:rFonts w:cs="Arial"/>
              </w:rPr>
            </w:pPr>
            <w:r w:rsidRPr="009F30DA">
              <w:rPr>
                <w:rFonts w:cs="Arial"/>
              </w:rPr>
              <w:t>Реализација и изложба</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4B9C6F53" w14:textId="77777777" w:rsidR="00DB681D" w:rsidRPr="009F30DA" w:rsidRDefault="00DB681D" w:rsidP="007A1014">
            <w:pPr>
              <w:textDirection w:val="lrTb"/>
              <w:rPr>
                <w:rFonts w:cs="Arial"/>
              </w:rPr>
            </w:pPr>
          </w:p>
          <w:p w14:paraId="4B67A36F" w14:textId="77777777" w:rsidR="00DB681D" w:rsidRPr="009F30DA" w:rsidRDefault="00DB681D" w:rsidP="007A1014">
            <w:pPr>
              <w:textDirection w:val="lrTb"/>
              <w:rPr>
                <w:rFonts w:cs="Arial"/>
              </w:rPr>
            </w:pPr>
            <w:r w:rsidRPr="009F30DA">
              <w:rPr>
                <w:rFonts w:cs="Arial"/>
              </w:rPr>
              <w:t>-наставници</w:t>
            </w:r>
          </w:p>
          <w:p w14:paraId="61F5C2D2" w14:textId="77777777" w:rsidR="00DB681D" w:rsidRPr="009F30DA" w:rsidRDefault="00DB681D" w:rsidP="007A1014">
            <w:pPr>
              <w:textDirection w:val="lrTb"/>
              <w:rPr>
                <w:rFonts w:cs="Arial"/>
              </w:rPr>
            </w:pPr>
            <w:r w:rsidRPr="009F30DA">
              <w:rPr>
                <w:rFonts w:cs="Arial"/>
              </w:rPr>
              <w:t>Наставник ликовне културе</w:t>
            </w:r>
          </w:p>
        </w:tc>
      </w:tr>
      <w:tr w:rsidR="00873B3E" w:rsidRPr="009F30DA" w14:paraId="5E2BA69A" w14:textId="77777777" w:rsidTr="007A1014">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2AD6AE00" w14:textId="77777777" w:rsidR="00DB681D" w:rsidRPr="009F30DA" w:rsidRDefault="00DB681D" w:rsidP="007A1014">
            <w:pPr>
              <w:textDirection w:val="lrTb"/>
              <w:rPr>
                <w:rFonts w:cs="Arial"/>
              </w:rPr>
            </w:pPr>
            <w:r w:rsidRPr="009F30DA">
              <w:rPr>
                <w:rFonts w:cs="Arial"/>
                <w:b/>
              </w:rPr>
              <w:t>II</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08DE05CD" w14:textId="77777777" w:rsidR="00DB681D" w:rsidRPr="009F30DA" w:rsidRDefault="00DB681D" w:rsidP="007A1014">
            <w:pPr>
              <w:textDirection w:val="lrTb"/>
              <w:rPr>
                <w:rFonts w:cs="Arial"/>
              </w:rPr>
            </w:pPr>
            <w:r w:rsidRPr="009F30DA">
              <w:rPr>
                <w:rFonts w:cs="Arial"/>
              </w:rPr>
              <w:t>ДЕМУС „Најраспеваније одељење</w:t>
            </w:r>
            <w:proofErr w:type="gramStart"/>
            <w:r w:rsidRPr="009F30DA">
              <w:rPr>
                <w:rFonts w:cs="Arial"/>
              </w:rPr>
              <w:t>“ градско</w:t>
            </w:r>
            <w:proofErr w:type="gramEnd"/>
            <w:r w:rsidRPr="009F30DA">
              <w:rPr>
                <w:rFonts w:cs="Arial"/>
              </w:rPr>
              <w:t xml:space="preserve"> такмичење победника општинских такмичења.</w:t>
            </w:r>
          </w:p>
          <w:p w14:paraId="48914E1B" w14:textId="77777777" w:rsidR="00DB681D" w:rsidRPr="009F30DA" w:rsidRDefault="00DB681D" w:rsidP="007A1014">
            <w:pPr>
              <w:textDirection w:val="lrTb"/>
              <w:rPr>
                <w:rFonts w:cs="Arial"/>
              </w:rPr>
            </w:pPr>
            <w:r w:rsidRPr="009F30DA">
              <w:rPr>
                <w:rFonts w:cs="Arial"/>
              </w:rPr>
              <w:t xml:space="preserve"> ДЕМУС општинско такмичење соло певача, малих вокалних састава, група певача, хорова, малих инструменталних састава, оркестара.                               </w:t>
            </w:r>
          </w:p>
          <w:p w14:paraId="096E4A56" w14:textId="77777777" w:rsidR="00DB681D" w:rsidRPr="009F30DA" w:rsidRDefault="00DB681D" w:rsidP="007A1014">
            <w:pPr>
              <w:textDirection w:val="lrTb"/>
              <w:rPr>
                <w:rFonts w:cs="Arial"/>
              </w:rPr>
            </w:pPr>
            <w:r w:rsidRPr="009F30DA">
              <w:rPr>
                <w:rFonts w:cs="Arial"/>
              </w:rPr>
              <w:t>О</w:t>
            </w:r>
            <w:r w:rsidR="004B5936" w:rsidRPr="009F30DA">
              <w:rPr>
                <w:rFonts w:cs="Arial"/>
              </w:rPr>
              <w:t>пштинско такмичење  рецитатора</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672687A0" w14:textId="77777777" w:rsidR="00DB681D" w:rsidRPr="009F30DA" w:rsidRDefault="00DB681D" w:rsidP="007A1014">
            <w:pPr>
              <w:textDirection w:val="lrTb"/>
              <w:rPr>
                <w:rFonts w:cs="Arial"/>
              </w:rPr>
            </w:pPr>
            <w:r w:rsidRPr="009F30DA">
              <w:rPr>
                <w:rFonts w:cs="Arial"/>
              </w:rPr>
              <w:t>Реализација такмичења</w:t>
            </w:r>
          </w:p>
          <w:p w14:paraId="4C2E02C8" w14:textId="77777777" w:rsidR="00DB681D" w:rsidRPr="009F30DA" w:rsidRDefault="00DB681D" w:rsidP="007A1014">
            <w:pPr>
              <w:textDirection w:val="lrTb"/>
              <w:rPr>
                <w:rFonts w:cs="Arial"/>
              </w:rPr>
            </w:pPr>
          </w:p>
          <w:p w14:paraId="1C2D7D96" w14:textId="77777777" w:rsidR="00DB681D" w:rsidRPr="009F30DA" w:rsidRDefault="00DB681D" w:rsidP="007A1014">
            <w:pPr>
              <w:textDirection w:val="lrTb"/>
              <w:rPr>
                <w:rFonts w:cs="Arial"/>
              </w:rPr>
            </w:pPr>
            <w:r w:rsidRPr="009F30DA">
              <w:rPr>
                <w:rFonts w:cs="Arial"/>
              </w:rPr>
              <w:t>Реализација такмичења</w:t>
            </w:r>
          </w:p>
          <w:p w14:paraId="1837AF8C" w14:textId="77777777" w:rsidR="00DB681D" w:rsidRPr="009F30DA" w:rsidRDefault="00DB681D" w:rsidP="007A1014">
            <w:pPr>
              <w:textDirection w:val="lrTb"/>
              <w:rPr>
                <w:rFonts w:cs="Arial"/>
              </w:rPr>
            </w:pPr>
            <w:r w:rsidRPr="009F30DA">
              <w:rPr>
                <w:rFonts w:cs="Arial"/>
              </w:rPr>
              <w:t>-општинско такмичење</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2B564F59" w14:textId="77777777" w:rsidR="00DB681D" w:rsidRPr="009F30DA" w:rsidRDefault="00DB681D" w:rsidP="007A1014">
            <w:pPr>
              <w:textDirection w:val="lrTb"/>
              <w:rPr>
                <w:rFonts w:cs="Arial"/>
              </w:rPr>
            </w:pPr>
            <w:r w:rsidRPr="009F30DA">
              <w:rPr>
                <w:rFonts w:cs="Arial"/>
              </w:rPr>
              <w:t>ОС</w:t>
            </w:r>
          </w:p>
          <w:p w14:paraId="292ED9BB" w14:textId="77777777" w:rsidR="00DB681D" w:rsidRPr="009F30DA" w:rsidRDefault="00DB681D" w:rsidP="007A1014">
            <w:pPr>
              <w:textDirection w:val="lrTb"/>
              <w:rPr>
                <w:rFonts w:cs="Arial"/>
              </w:rPr>
            </w:pPr>
          </w:p>
          <w:p w14:paraId="0563B0F5" w14:textId="77777777" w:rsidR="00DB681D" w:rsidRPr="009F30DA" w:rsidRDefault="00DB681D" w:rsidP="007A1014">
            <w:pPr>
              <w:textDirection w:val="lrTb"/>
              <w:rPr>
                <w:rFonts w:cs="Arial"/>
              </w:rPr>
            </w:pPr>
          </w:p>
          <w:p w14:paraId="5C884832" w14:textId="77777777" w:rsidR="00DB681D" w:rsidRPr="009F30DA" w:rsidRDefault="00DB681D" w:rsidP="007A1014">
            <w:pPr>
              <w:textDirection w:val="lrTb"/>
              <w:rPr>
                <w:rFonts w:cs="Arial"/>
              </w:rPr>
            </w:pPr>
            <w:r w:rsidRPr="009F30DA">
              <w:rPr>
                <w:rFonts w:cs="Arial"/>
              </w:rPr>
              <w:t>Наставник музичке културе</w:t>
            </w:r>
          </w:p>
          <w:p w14:paraId="734691E8" w14:textId="77777777" w:rsidR="00DB681D" w:rsidRPr="009F30DA" w:rsidRDefault="00DB681D" w:rsidP="007A1014">
            <w:pPr>
              <w:textDirection w:val="lrTb"/>
              <w:rPr>
                <w:rFonts w:cs="Arial"/>
              </w:rPr>
            </w:pPr>
          </w:p>
          <w:p w14:paraId="75587920" w14:textId="77777777" w:rsidR="00DB681D" w:rsidRPr="009F30DA" w:rsidRDefault="004B5936" w:rsidP="007A1014">
            <w:pPr>
              <w:textDirection w:val="lrTb"/>
              <w:rPr>
                <w:rFonts w:cs="Arial"/>
              </w:rPr>
            </w:pPr>
            <w:r w:rsidRPr="009F30DA">
              <w:rPr>
                <w:rFonts w:cs="Arial"/>
              </w:rPr>
              <w:t>-ОС</w:t>
            </w:r>
          </w:p>
        </w:tc>
      </w:tr>
      <w:tr w:rsidR="00873B3E" w:rsidRPr="009F30DA" w14:paraId="4BAB7AE3" w14:textId="77777777" w:rsidTr="007A1014">
        <w:trPr>
          <w:trHeight w:val="1"/>
        </w:trPr>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4BA34407" w14:textId="77777777" w:rsidR="00DB681D" w:rsidRPr="009F30DA" w:rsidRDefault="00DB681D" w:rsidP="007A1014">
            <w:pPr>
              <w:textDirection w:val="lrTb"/>
              <w:rPr>
                <w:rFonts w:cs="Arial"/>
              </w:rPr>
            </w:pPr>
            <w:r w:rsidRPr="009F30DA">
              <w:rPr>
                <w:rFonts w:cs="Arial"/>
                <w:b/>
              </w:rPr>
              <w:t>III</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51759177" w14:textId="77777777" w:rsidR="00DB681D" w:rsidRPr="009F30DA" w:rsidRDefault="00DB681D" w:rsidP="007A1014">
            <w:pPr>
              <w:textDirection w:val="lrTb"/>
              <w:rPr>
                <w:rFonts w:cs="Arial"/>
              </w:rPr>
            </w:pPr>
            <w:r w:rsidRPr="009F30DA">
              <w:rPr>
                <w:rFonts w:cs="Arial"/>
              </w:rPr>
              <w:t xml:space="preserve">     Позоришне игре деце Београда – дечије драмске групе – општинско</w:t>
            </w:r>
          </w:p>
          <w:p w14:paraId="265A62AA" w14:textId="77777777" w:rsidR="00DB681D" w:rsidRPr="009F30DA" w:rsidRDefault="00DB681D" w:rsidP="007A1014">
            <w:pPr>
              <w:textDirection w:val="lrTb"/>
              <w:rPr>
                <w:rFonts w:cs="Arial"/>
              </w:rPr>
            </w:pPr>
            <w:r w:rsidRPr="009F30DA">
              <w:rPr>
                <w:rFonts w:cs="Arial"/>
              </w:rPr>
              <w:t>такмичење (позоришне представе и мале драмске форме )</w:t>
            </w:r>
          </w:p>
          <w:p w14:paraId="7487E4D4" w14:textId="77777777" w:rsidR="00DB681D" w:rsidRPr="009F30DA" w:rsidRDefault="00DB681D" w:rsidP="007A1014">
            <w:pPr>
              <w:textDirection w:val="lrTb"/>
              <w:rPr>
                <w:rFonts w:cs="Arial"/>
              </w:rPr>
            </w:pPr>
            <w:r w:rsidRPr="009F30DA">
              <w:rPr>
                <w:rFonts w:cs="Arial"/>
              </w:rPr>
              <w:t xml:space="preserve">                              У сусрет Васкрсу - Општинска изложба осликаних јаја и цртежа.</w:t>
            </w:r>
          </w:p>
          <w:p w14:paraId="1C628763" w14:textId="77777777" w:rsidR="00DB681D" w:rsidRPr="009F30DA" w:rsidRDefault="00DB681D" w:rsidP="007A1014">
            <w:pPr>
              <w:textDirection w:val="lrTb"/>
              <w:rPr>
                <w:rFonts w:cs="Arial"/>
              </w:rPr>
            </w:pPr>
            <w:r w:rsidRPr="009F30DA">
              <w:rPr>
                <w:rFonts w:cs="Arial"/>
              </w:rPr>
              <w:t xml:space="preserve">                             „Мали Пјер</w:t>
            </w:r>
            <w:proofErr w:type="gramStart"/>
            <w:r w:rsidRPr="009F30DA">
              <w:rPr>
                <w:rFonts w:cs="Arial"/>
              </w:rPr>
              <w:t>“ -</w:t>
            </w:r>
            <w:proofErr w:type="gramEnd"/>
            <w:r w:rsidRPr="009F30DA">
              <w:rPr>
                <w:rFonts w:cs="Arial"/>
              </w:rPr>
              <w:t xml:space="preserve"> Општинска изложба радова дечијих карикатуриста.</w:t>
            </w:r>
          </w:p>
          <w:p w14:paraId="0AF0A9E0" w14:textId="77777777" w:rsidR="00DB681D" w:rsidRPr="009F30DA" w:rsidRDefault="00DB681D" w:rsidP="007A1014">
            <w:pPr>
              <w:textDirection w:val="lrTb"/>
              <w:rPr>
                <w:rFonts w:cs="Arial"/>
              </w:rPr>
            </w:pPr>
            <w:r w:rsidRPr="009F30DA">
              <w:rPr>
                <w:rFonts w:cs="Arial"/>
              </w:rPr>
              <w:t xml:space="preserve">                             </w:t>
            </w:r>
          </w:p>
          <w:p w14:paraId="4DB19FBC" w14:textId="77777777" w:rsidR="00DB681D" w:rsidRPr="009F30DA" w:rsidRDefault="00DB681D" w:rsidP="007A1014">
            <w:pPr>
              <w:textDirection w:val="lrTb"/>
              <w:rPr>
                <w:rFonts w:cs="Arial"/>
              </w:rPr>
            </w:pPr>
            <w:r w:rsidRPr="009F30DA">
              <w:rPr>
                <w:rFonts w:cs="Arial"/>
              </w:rPr>
              <w:t>ДЕМУС - градско такмичење соло п</w:t>
            </w:r>
            <w:r w:rsidR="004B5936" w:rsidRPr="009F30DA">
              <w:rPr>
                <w:rFonts w:cs="Arial"/>
              </w:rPr>
              <w:t>евача и малих вокалних састава</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3249D354" w14:textId="77777777" w:rsidR="00DB681D" w:rsidRPr="009F30DA" w:rsidRDefault="00DB681D" w:rsidP="007A1014">
            <w:pPr>
              <w:textDirection w:val="lrTb"/>
              <w:rPr>
                <w:rFonts w:cs="Arial"/>
              </w:rPr>
            </w:pPr>
            <w:r w:rsidRPr="009F30DA">
              <w:rPr>
                <w:rFonts w:cs="Arial"/>
              </w:rPr>
              <w:t>Реализација такмичења</w:t>
            </w:r>
          </w:p>
          <w:p w14:paraId="553D03CC" w14:textId="77777777" w:rsidR="00DB681D" w:rsidRPr="009F30DA" w:rsidRDefault="00DB681D" w:rsidP="007A1014">
            <w:pPr>
              <w:textDirection w:val="lrTb"/>
              <w:rPr>
                <w:rFonts w:cs="Arial"/>
              </w:rPr>
            </w:pPr>
          </w:p>
          <w:p w14:paraId="20C7917D" w14:textId="77777777" w:rsidR="00DB681D" w:rsidRPr="009F30DA" w:rsidRDefault="00DB681D" w:rsidP="007A1014">
            <w:pPr>
              <w:textDirection w:val="lrTb"/>
              <w:rPr>
                <w:rFonts w:cs="Arial"/>
              </w:rPr>
            </w:pPr>
          </w:p>
          <w:p w14:paraId="23251CDD" w14:textId="77777777" w:rsidR="00DB681D" w:rsidRPr="009F30DA" w:rsidRDefault="00DB681D" w:rsidP="007A1014">
            <w:pPr>
              <w:textDirection w:val="lrTb"/>
              <w:rPr>
                <w:rFonts w:cs="Arial"/>
              </w:rPr>
            </w:pPr>
            <w:r w:rsidRPr="009F30DA">
              <w:rPr>
                <w:rFonts w:cs="Arial"/>
              </w:rPr>
              <w:t>Изложба</w:t>
            </w:r>
          </w:p>
          <w:p w14:paraId="61D10374" w14:textId="77777777" w:rsidR="00DB681D" w:rsidRPr="009F30DA" w:rsidRDefault="00DB681D" w:rsidP="007A1014">
            <w:pPr>
              <w:textDirection w:val="lrTb"/>
              <w:rPr>
                <w:rFonts w:cs="Arial"/>
              </w:rPr>
            </w:pPr>
          </w:p>
          <w:p w14:paraId="2A7E69AF" w14:textId="77777777" w:rsidR="00DB681D" w:rsidRPr="009F30DA" w:rsidRDefault="00DB681D" w:rsidP="007A1014">
            <w:pPr>
              <w:textDirection w:val="lrTb"/>
              <w:rPr>
                <w:rFonts w:cs="Arial"/>
              </w:rPr>
            </w:pPr>
            <w:r w:rsidRPr="009F30DA">
              <w:rPr>
                <w:rFonts w:cs="Arial"/>
              </w:rPr>
              <w:t>Изложба</w:t>
            </w:r>
          </w:p>
          <w:p w14:paraId="4EA931AB" w14:textId="77777777" w:rsidR="00DB681D" w:rsidRPr="009F30DA" w:rsidRDefault="00DB681D" w:rsidP="007A1014">
            <w:pPr>
              <w:textDirection w:val="lrTb"/>
              <w:rPr>
                <w:rFonts w:cs="Arial"/>
              </w:rPr>
            </w:pPr>
          </w:p>
          <w:p w14:paraId="4BE357D2" w14:textId="77777777" w:rsidR="00DB681D" w:rsidRPr="009F30DA" w:rsidRDefault="00DB681D" w:rsidP="007A1014">
            <w:pPr>
              <w:textDirection w:val="lrTb"/>
              <w:rPr>
                <w:rFonts w:cs="Arial"/>
              </w:rPr>
            </w:pPr>
            <w:r w:rsidRPr="009F30DA">
              <w:rPr>
                <w:rFonts w:cs="Arial"/>
              </w:rPr>
              <w:t>Реализација такмичења</w:t>
            </w: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6BACDFF0" w14:textId="77777777" w:rsidR="00DB681D" w:rsidRPr="009F30DA" w:rsidRDefault="00DB681D" w:rsidP="007A1014">
            <w:pPr>
              <w:textDirection w:val="lrTb"/>
              <w:rPr>
                <w:rFonts w:cs="Arial"/>
              </w:rPr>
            </w:pPr>
            <w:r w:rsidRPr="009F30DA">
              <w:rPr>
                <w:rFonts w:cs="Arial"/>
              </w:rPr>
              <w:t>-ОС, СА српског језика</w:t>
            </w:r>
          </w:p>
          <w:p w14:paraId="6217F36B" w14:textId="77777777" w:rsidR="00DB681D" w:rsidRPr="009F30DA" w:rsidRDefault="00DB681D" w:rsidP="007A1014">
            <w:pPr>
              <w:textDirection w:val="lrTb"/>
              <w:rPr>
                <w:rFonts w:cs="Arial"/>
              </w:rPr>
            </w:pPr>
          </w:p>
          <w:p w14:paraId="4BE24C2D" w14:textId="77777777" w:rsidR="00DB681D" w:rsidRPr="009F30DA" w:rsidRDefault="00DB681D" w:rsidP="007A1014">
            <w:pPr>
              <w:textDirection w:val="lrTb"/>
              <w:rPr>
                <w:rFonts w:cs="Arial"/>
              </w:rPr>
            </w:pPr>
          </w:p>
          <w:p w14:paraId="4391414D" w14:textId="77777777" w:rsidR="00DB681D" w:rsidRPr="009F30DA" w:rsidRDefault="00DB681D" w:rsidP="007A1014">
            <w:pPr>
              <w:textDirection w:val="lrTb"/>
              <w:rPr>
                <w:rFonts w:cs="Arial"/>
              </w:rPr>
            </w:pPr>
          </w:p>
          <w:p w14:paraId="3682F07A" w14:textId="77777777" w:rsidR="00DB681D" w:rsidRPr="009F30DA" w:rsidRDefault="00DB681D" w:rsidP="007A1014">
            <w:pPr>
              <w:textDirection w:val="lrTb"/>
              <w:rPr>
                <w:rFonts w:cs="Arial"/>
              </w:rPr>
            </w:pPr>
            <w:r w:rsidRPr="009F30DA">
              <w:rPr>
                <w:rFonts w:cs="Arial"/>
              </w:rPr>
              <w:t>- ОС, вероучитељ</w:t>
            </w:r>
          </w:p>
          <w:p w14:paraId="5850596D" w14:textId="77777777" w:rsidR="00DB681D" w:rsidRPr="009F30DA" w:rsidRDefault="00DB681D" w:rsidP="007A1014">
            <w:pPr>
              <w:textDirection w:val="lrTb"/>
              <w:rPr>
                <w:rFonts w:cs="Arial"/>
              </w:rPr>
            </w:pPr>
          </w:p>
          <w:p w14:paraId="1D839406" w14:textId="77777777" w:rsidR="00DB681D" w:rsidRPr="009F30DA" w:rsidRDefault="00DB681D" w:rsidP="007A1014">
            <w:pPr>
              <w:textDirection w:val="lrTb"/>
              <w:rPr>
                <w:rFonts w:cs="Arial"/>
              </w:rPr>
            </w:pPr>
            <w:r w:rsidRPr="009F30DA">
              <w:rPr>
                <w:rFonts w:cs="Arial"/>
              </w:rPr>
              <w:t>-СА уметности</w:t>
            </w:r>
          </w:p>
          <w:p w14:paraId="5BD27375" w14:textId="77777777" w:rsidR="00DB681D" w:rsidRPr="009F30DA" w:rsidRDefault="00DB681D" w:rsidP="007A1014">
            <w:pPr>
              <w:textDirection w:val="lrTb"/>
              <w:rPr>
                <w:rFonts w:cs="Arial"/>
              </w:rPr>
            </w:pPr>
          </w:p>
          <w:p w14:paraId="33A44212" w14:textId="77777777" w:rsidR="00DB681D" w:rsidRPr="009F30DA" w:rsidRDefault="00DB681D" w:rsidP="007A1014">
            <w:pPr>
              <w:textDirection w:val="lrTb"/>
              <w:rPr>
                <w:rFonts w:cs="Arial"/>
              </w:rPr>
            </w:pPr>
            <w:r w:rsidRPr="009F30DA">
              <w:rPr>
                <w:rFonts w:cs="Arial"/>
              </w:rPr>
              <w:t>-ОС, наставник музичке културе</w:t>
            </w:r>
          </w:p>
          <w:p w14:paraId="3F877BF7" w14:textId="77777777" w:rsidR="00DB681D" w:rsidRPr="009F30DA" w:rsidRDefault="00DB681D" w:rsidP="007A1014">
            <w:pPr>
              <w:textDirection w:val="lrTb"/>
              <w:rPr>
                <w:rFonts w:cs="Arial"/>
              </w:rPr>
            </w:pPr>
          </w:p>
        </w:tc>
      </w:tr>
      <w:tr w:rsidR="00873B3E" w:rsidRPr="009F30DA" w14:paraId="5CDD33F2" w14:textId="77777777" w:rsidTr="007A1014">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0C962D3C" w14:textId="77777777" w:rsidR="00DB681D" w:rsidRPr="009F30DA" w:rsidRDefault="00DB681D" w:rsidP="007A1014">
            <w:pPr>
              <w:textDirection w:val="lrTb"/>
              <w:rPr>
                <w:rFonts w:cs="Arial"/>
              </w:rPr>
            </w:pPr>
            <w:r w:rsidRPr="009F30DA">
              <w:rPr>
                <w:rFonts w:cs="Arial"/>
                <w:b/>
              </w:rPr>
              <w:t>IV</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7852174F" w14:textId="77777777" w:rsidR="00DB681D" w:rsidRPr="009F30DA" w:rsidRDefault="00DB681D" w:rsidP="007A1014">
            <w:pPr>
              <w:textDirection w:val="lrTb"/>
              <w:rPr>
                <w:rFonts w:cs="Arial"/>
              </w:rPr>
            </w:pPr>
            <w:r w:rsidRPr="009F30DA">
              <w:rPr>
                <w:rFonts w:cs="Arial"/>
              </w:rPr>
              <w:t xml:space="preserve">  </w:t>
            </w:r>
            <w:r w:rsidRPr="009F30DA">
              <w:rPr>
                <w:rFonts w:cs="Arial"/>
                <w:lang w:eastAsia="sr-Cyrl-RS"/>
              </w:rPr>
              <w:t xml:space="preserve"> </w:t>
            </w:r>
            <w:r w:rsidRPr="009F30DA">
              <w:rPr>
                <w:rFonts w:cs="Arial"/>
              </w:rPr>
              <w:t>Градска изложба карикатура „Мали Пјер“.</w:t>
            </w:r>
          </w:p>
          <w:p w14:paraId="00551A9A" w14:textId="77777777" w:rsidR="00DB681D" w:rsidRPr="009F30DA" w:rsidRDefault="00DB681D" w:rsidP="007A1014">
            <w:pPr>
              <w:textDirection w:val="lrTb"/>
              <w:rPr>
                <w:rFonts w:cs="Arial"/>
              </w:rPr>
            </w:pPr>
            <w:r w:rsidRPr="009F30DA">
              <w:rPr>
                <w:rFonts w:cs="Arial"/>
              </w:rPr>
              <w:t xml:space="preserve"> Априлијада – фестивал смеха, малих игроказа, поезије,    хумора у школама.</w:t>
            </w:r>
          </w:p>
          <w:p w14:paraId="5BEA44CF" w14:textId="77777777" w:rsidR="00DB681D" w:rsidRPr="009F30DA" w:rsidRDefault="00DB681D" w:rsidP="007A1014">
            <w:pPr>
              <w:textDirection w:val="lrTb"/>
              <w:rPr>
                <w:rFonts w:cs="Arial"/>
              </w:rPr>
            </w:pPr>
            <w:r w:rsidRPr="009F30DA">
              <w:rPr>
                <w:rFonts w:cs="Arial"/>
              </w:rPr>
              <w:t xml:space="preserve">       Међународни дан дечије књиге.</w:t>
            </w:r>
          </w:p>
          <w:p w14:paraId="455EA240" w14:textId="77777777" w:rsidR="00DB681D" w:rsidRPr="009F30DA" w:rsidRDefault="00DB681D" w:rsidP="007A1014">
            <w:pPr>
              <w:textDirection w:val="lrTb"/>
              <w:rPr>
                <w:rFonts w:cs="Arial"/>
              </w:rPr>
            </w:pPr>
            <w:r w:rsidRPr="009F30DA">
              <w:rPr>
                <w:rFonts w:cs="Arial"/>
              </w:rPr>
              <w:t xml:space="preserve">ДЕМУС – градско такмичење хорова, малих инструменталних састава оркестара. Градско </w:t>
            </w:r>
            <w:r w:rsidRPr="009F30DA">
              <w:rPr>
                <w:rFonts w:cs="Arial"/>
              </w:rPr>
              <w:lastRenderedPageBreak/>
              <w:t>такмичење соло певача, малих вокалних састава и група певача.</w:t>
            </w:r>
          </w:p>
          <w:p w14:paraId="5A834C70" w14:textId="77777777" w:rsidR="00DB681D" w:rsidRPr="009F30DA" w:rsidRDefault="00DB681D" w:rsidP="007A1014">
            <w:pPr>
              <w:textDirection w:val="lrTb"/>
              <w:rPr>
                <w:rFonts w:cs="Arial"/>
              </w:rPr>
            </w:pPr>
            <w:r w:rsidRPr="009F30DA">
              <w:rPr>
                <w:rFonts w:cs="Arial"/>
              </w:rPr>
              <w:t xml:space="preserve">  Позоришне игре деце Београда.</w:t>
            </w:r>
          </w:p>
          <w:p w14:paraId="7A1840B2" w14:textId="77777777" w:rsidR="00DB681D" w:rsidRPr="009F30DA" w:rsidRDefault="00DB681D" w:rsidP="007A1014">
            <w:pPr>
              <w:textDirection w:val="lrTb"/>
              <w:rPr>
                <w:rFonts w:cs="Arial"/>
              </w:rPr>
            </w:pPr>
          </w:p>
          <w:p w14:paraId="0F76EEF8" w14:textId="77777777" w:rsidR="00DB681D" w:rsidRPr="009F30DA" w:rsidRDefault="00DB681D" w:rsidP="007A1014">
            <w:pPr>
              <w:textDirection w:val="lrTb"/>
              <w:rPr>
                <w:rFonts w:cs="Arial"/>
              </w:rPr>
            </w:pPr>
            <w:r w:rsidRPr="009F30DA">
              <w:rPr>
                <w:rFonts w:cs="Arial"/>
              </w:rPr>
              <w:t>Светски дан здравља – 7 април.</w:t>
            </w:r>
          </w:p>
          <w:p w14:paraId="60BA4EC6" w14:textId="77777777" w:rsidR="00DB681D" w:rsidRPr="009F30DA" w:rsidRDefault="00DB681D" w:rsidP="007A1014">
            <w:pPr>
              <w:textDirection w:val="lrTb"/>
              <w:rPr>
                <w:rFonts w:cs="Arial"/>
              </w:rPr>
            </w:pPr>
            <w:r w:rsidRPr="009F30DA">
              <w:rPr>
                <w:rFonts w:cs="Arial"/>
              </w:rPr>
              <w:t>Изложбе осликаних васкршњих јаја у школама.</w:t>
            </w:r>
          </w:p>
          <w:p w14:paraId="666CE1FC" w14:textId="77777777" w:rsidR="00DB681D" w:rsidRPr="009F30DA" w:rsidRDefault="00DB681D" w:rsidP="007A1014">
            <w:pPr>
              <w:textDirection w:val="lrTb"/>
              <w:rPr>
                <w:rFonts w:cs="Arial"/>
              </w:rPr>
            </w:pPr>
            <w:r w:rsidRPr="009F30DA">
              <w:rPr>
                <w:rFonts w:cs="Arial"/>
              </w:rPr>
              <w:t>Градско такмичење рецитатора.</w:t>
            </w:r>
          </w:p>
          <w:p w14:paraId="7A267B80" w14:textId="77777777" w:rsidR="00DB681D" w:rsidRPr="009F30DA" w:rsidRDefault="00DB681D" w:rsidP="007A1014">
            <w:pPr>
              <w:textDirection w:val="lrTb"/>
              <w:rPr>
                <w:rFonts w:cs="Arial"/>
              </w:rPr>
            </w:pPr>
            <w:r w:rsidRPr="009F30DA">
              <w:rPr>
                <w:rFonts w:cs="Arial"/>
              </w:rPr>
              <w:t xml:space="preserve">                                                   </w:t>
            </w:r>
          </w:p>
          <w:p w14:paraId="315CE07A" w14:textId="77777777" w:rsidR="00DB681D" w:rsidRPr="009F30DA" w:rsidRDefault="00B20CF5" w:rsidP="007A1014">
            <w:pPr>
              <w:textDirection w:val="lrTb"/>
              <w:rPr>
                <w:rFonts w:cs="Arial"/>
              </w:rPr>
            </w:pPr>
            <w:r w:rsidRPr="009F30DA">
              <w:rPr>
                <w:rFonts w:cs="Arial"/>
              </w:rPr>
              <w:t>Завршница „Читалачке значке“</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531C6F47" w14:textId="77777777" w:rsidR="00DB681D" w:rsidRPr="009F30DA" w:rsidRDefault="00DB681D" w:rsidP="007A1014">
            <w:pPr>
              <w:textDirection w:val="lrTb"/>
              <w:rPr>
                <w:rFonts w:cs="Arial"/>
              </w:rPr>
            </w:pPr>
            <w:r w:rsidRPr="009F30DA">
              <w:rPr>
                <w:rFonts w:cs="Arial"/>
              </w:rPr>
              <w:lastRenderedPageBreak/>
              <w:t>-изложба</w:t>
            </w:r>
          </w:p>
          <w:p w14:paraId="04E5D129" w14:textId="77777777" w:rsidR="00B20CF5" w:rsidRPr="009F30DA" w:rsidRDefault="00B20CF5" w:rsidP="007A1014">
            <w:pPr>
              <w:textDirection w:val="lrTb"/>
              <w:rPr>
                <w:rFonts w:cs="Arial"/>
              </w:rPr>
            </w:pPr>
          </w:p>
          <w:p w14:paraId="7F95C79D" w14:textId="77777777" w:rsidR="00DB681D" w:rsidRPr="009F30DA" w:rsidRDefault="00DB681D" w:rsidP="007A1014">
            <w:pPr>
              <w:textDirection w:val="lrTb"/>
              <w:rPr>
                <w:rFonts w:cs="Arial"/>
              </w:rPr>
            </w:pPr>
            <w:r w:rsidRPr="009F30DA">
              <w:rPr>
                <w:rFonts w:cs="Arial"/>
              </w:rPr>
              <w:t>-фестивал</w:t>
            </w:r>
          </w:p>
          <w:p w14:paraId="3017DB4E" w14:textId="77777777" w:rsidR="00DB681D" w:rsidRPr="009F30DA" w:rsidRDefault="00DB681D" w:rsidP="007A1014">
            <w:pPr>
              <w:textDirection w:val="lrTb"/>
              <w:rPr>
                <w:rFonts w:cs="Arial"/>
              </w:rPr>
            </w:pPr>
            <w:r w:rsidRPr="009F30DA">
              <w:rPr>
                <w:rFonts w:cs="Arial"/>
              </w:rPr>
              <w:t>акција</w:t>
            </w:r>
          </w:p>
          <w:p w14:paraId="1E451030" w14:textId="77777777" w:rsidR="00DB681D" w:rsidRPr="009F30DA" w:rsidRDefault="00DB681D" w:rsidP="007A1014">
            <w:pPr>
              <w:textDirection w:val="lrTb"/>
              <w:rPr>
                <w:rFonts w:cs="Arial"/>
              </w:rPr>
            </w:pPr>
            <w:r w:rsidRPr="009F30DA">
              <w:rPr>
                <w:rFonts w:cs="Arial"/>
              </w:rPr>
              <w:t>реализација такмичења</w:t>
            </w:r>
          </w:p>
          <w:p w14:paraId="5A8AB48A" w14:textId="77777777" w:rsidR="00DB681D" w:rsidRPr="009F30DA" w:rsidRDefault="00DB681D" w:rsidP="007A1014">
            <w:pPr>
              <w:textDirection w:val="lrTb"/>
              <w:rPr>
                <w:rFonts w:cs="Arial"/>
              </w:rPr>
            </w:pPr>
          </w:p>
          <w:p w14:paraId="163CE754" w14:textId="77777777" w:rsidR="00DB681D" w:rsidRPr="009F30DA" w:rsidRDefault="00DB681D" w:rsidP="007A1014">
            <w:pPr>
              <w:textDirection w:val="lrTb"/>
              <w:rPr>
                <w:rFonts w:cs="Arial"/>
              </w:rPr>
            </w:pPr>
            <w:r w:rsidRPr="009F30DA">
              <w:rPr>
                <w:rFonts w:cs="Arial"/>
              </w:rPr>
              <w:t>-школско такмичење</w:t>
            </w:r>
          </w:p>
          <w:p w14:paraId="39834926" w14:textId="77777777" w:rsidR="00DB681D" w:rsidRPr="009F30DA" w:rsidRDefault="00DB681D" w:rsidP="007A1014">
            <w:pPr>
              <w:textDirection w:val="lrTb"/>
              <w:rPr>
                <w:rFonts w:cs="Arial"/>
              </w:rPr>
            </w:pPr>
          </w:p>
          <w:p w14:paraId="7C9A0327" w14:textId="77777777" w:rsidR="00DB681D" w:rsidRPr="009F30DA" w:rsidRDefault="00DB681D" w:rsidP="007A1014">
            <w:pPr>
              <w:textDirection w:val="lrTb"/>
              <w:rPr>
                <w:rFonts w:cs="Arial"/>
              </w:rPr>
            </w:pPr>
            <w:r w:rsidRPr="009F30DA">
              <w:rPr>
                <w:rFonts w:cs="Arial"/>
              </w:rPr>
              <w:t>-акција</w:t>
            </w:r>
          </w:p>
          <w:p w14:paraId="3B77F2E4" w14:textId="77777777" w:rsidR="00DB681D" w:rsidRPr="009F30DA" w:rsidRDefault="00DB681D" w:rsidP="007A1014">
            <w:pPr>
              <w:textDirection w:val="lrTb"/>
              <w:rPr>
                <w:rFonts w:cs="Arial"/>
              </w:rPr>
            </w:pPr>
            <w:r w:rsidRPr="009F30DA">
              <w:rPr>
                <w:rFonts w:cs="Arial"/>
              </w:rPr>
              <w:lastRenderedPageBreak/>
              <w:t>изложба</w:t>
            </w:r>
          </w:p>
          <w:p w14:paraId="03ADFB42" w14:textId="77777777" w:rsidR="00DB681D" w:rsidRPr="009F30DA" w:rsidRDefault="00DB681D" w:rsidP="007A1014">
            <w:pPr>
              <w:textDirection w:val="lrTb"/>
              <w:rPr>
                <w:rFonts w:cs="Arial"/>
              </w:rPr>
            </w:pPr>
          </w:p>
          <w:p w14:paraId="448CD211" w14:textId="77777777" w:rsidR="00DB681D" w:rsidRPr="009F30DA" w:rsidRDefault="00DB681D" w:rsidP="007A1014">
            <w:pPr>
              <w:textDirection w:val="lrTb"/>
              <w:rPr>
                <w:rFonts w:cs="Arial"/>
              </w:rPr>
            </w:pPr>
            <w:r w:rsidRPr="009F30DA">
              <w:rPr>
                <w:rFonts w:cs="Arial"/>
              </w:rPr>
              <w:t>реализација такмичења</w:t>
            </w:r>
          </w:p>
          <w:p w14:paraId="6963ADC4" w14:textId="77777777" w:rsidR="00DB681D" w:rsidRPr="009F30DA" w:rsidRDefault="00B20CF5" w:rsidP="007A1014">
            <w:pPr>
              <w:textDirection w:val="lrTb"/>
              <w:rPr>
                <w:rFonts w:cs="Arial"/>
              </w:rPr>
            </w:pPr>
            <w:r w:rsidRPr="009F30DA">
              <w:rPr>
                <w:rFonts w:cs="Arial"/>
              </w:rPr>
              <w:t>реализација</w:t>
            </w:r>
          </w:p>
        </w:tc>
        <w:tc>
          <w:tcPr>
            <w:tcW w:w="0" w:type="auto"/>
            <w:tcBorders>
              <w:top w:val="single" w:sz="4" w:space="0" w:color="000000"/>
              <w:left w:val="single" w:sz="8" w:space="0" w:color="000000"/>
              <w:bottom w:val="single" w:sz="4" w:space="0" w:color="000000"/>
              <w:right w:val="single" w:sz="12" w:space="0" w:color="000000"/>
            </w:tcBorders>
            <w:shd w:val="clear" w:color="auto" w:fill="FFFFFF"/>
            <w:hideMark/>
          </w:tcPr>
          <w:p w14:paraId="300E1F02" w14:textId="77777777" w:rsidR="00DB681D" w:rsidRPr="009F30DA" w:rsidRDefault="00DB681D" w:rsidP="007A1014">
            <w:pPr>
              <w:textDirection w:val="lrTb"/>
              <w:rPr>
                <w:rFonts w:cs="Arial"/>
              </w:rPr>
            </w:pPr>
            <w:r w:rsidRPr="009F30DA">
              <w:rPr>
                <w:rFonts w:cs="Arial"/>
              </w:rPr>
              <w:lastRenderedPageBreak/>
              <w:t>-СА уметности</w:t>
            </w:r>
          </w:p>
          <w:p w14:paraId="28C84B4C" w14:textId="77777777" w:rsidR="00DB681D" w:rsidRPr="009F30DA" w:rsidRDefault="00DB681D" w:rsidP="007A1014">
            <w:pPr>
              <w:textDirection w:val="lrTb"/>
              <w:rPr>
                <w:rFonts w:cs="Arial"/>
              </w:rPr>
            </w:pPr>
            <w:r w:rsidRPr="009F30DA">
              <w:rPr>
                <w:rFonts w:cs="Arial"/>
              </w:rPr>
              <w:t>- ОС; СА српског језика;библиотека</w:t>
            </w:r>
          </w:p>
          <w:p w14:paraId="26FD6599" w14:textId="77777777" w:rsidR="00DB681D" w:rsidRPr="009F30DA" w:rsidRDefault="00DB681D" w:rsidP="007A1014">
            <w:pPr>
              <w:textDirection w:val="lrTb"/>
              <w:rPr>
                <w:rFonts w:cs="Arial"/>
              </w:rPr>
            </w:pPr>
            <w:r w:rsidRPr="009F30DA">
              <w:rPr>
                <w:rFonts w:cs="Arial"/>
              </w:rPr>
              <w:t>- ОС; СА српског језика</w:t>
            </w:r>
          </w:p>
          <w:p w14:paraId="622F60E4" w14:textId="77777777" w:rsidR="00DB681D" w:rsidRPr="009F30DA" w:rsidRDefault="00DB681D" w:rsidP="007A1014">
            <w:pPr>
              <w:textDirection w:val="lrTb"/>
              <w:rPr>
                <w:rFonts w:cs="Arial"/>
              </w:rPr>
            </w:pPr>
            <w:r w:rsidRPr="009F30DA">
              <w:rPr>
                <w:rFonts w:cs="Arial"/>
              </w:rPr>
              <w:t>СА уметности</w:t>
            </w:r>
          </w:p>
          <w:p w14:paraId="4EA50184" w14:textId="77777777" w:rsidR="00DB681D" w:rsidRPr="009F30DA" w:rsidRDefault="00DB681D" w:rsidP="007A1014">
            <w:pPr>
              <w:textDirection w:val="lrTb"/>
              <w:rPr>
                <w:rFonts w:cs="Arial"/>
              </w:rPr>
            </w:pPr>
          </w:p>
          <w:p w14:paraId="2B37F401" w14:textId="77777777" w:rsidR="00DB681D" w:rsidRPr="009F30DA" w:rsidRDefault="00DB681D" w:rsidP="007A1014">
            <w:pPr>
              <w:textDirection w:val="lrTb"/>
              <w:rPr>
                <w:rFonts w:cs="Arial"/>
              </w:rPr>
            </w:pPr>
            <w:r w:rsidRPr="009F30DA">
              <w:rPr>
                <w:rFonts w:cs="Arial"/>
              </w:rPr>
              <w:t>СА српскиг језика, библиотека</w:t>
            </w:r>
          </w:p>
          <w:p w14:paraId="1C98960B" w14:textId="77777777" w:rsidR="00DB681D" w:rsidRPr="009F30DA" w:rsidRDefault="00DB681D" w:rsidP="007A1014">
            <w:pPr>
              <w:textDirection w:val="lrTb"/>
              <w:rPr>
                <w:rFonts w:cs="Arial"/>
              </w:rPr>
            </w:pPr>
          </w:p>
          <w:p w14:paraId="24C0E902" w14:textId="77777777" w:rsidR="00DB681D" w:rsidRPr="009F30DA" w:rsidRDefault="00DB681D" w:rsidP="007A1014">
            <w:pPr>
              <w:textDirection w:val="lrTb"/>
              <w:rPr>
                <w:rFonts w:cs="Arial"/>
              </w:rPr>
            </w:pPr>
          </w:p>
          <w:p w14:paraId="17B7B05F" w14:textId="77777777" w:rsidR="00DB681D" w:rsidRPr="009F30DA" w:rsidRDefault="00DB681D" w:rsidP="007A1014">
            <w:pPr>
              <w:textDirection w:val="lrTb"/>
              <w:rPr>
                <w:rFonts w:cs="Arial"/>
              </w:rPr>
            </w:pPr>
            <w:r w:rsidRPr="009F30DA">
              <w:rPr>
                <w:rFonts w:cs="Arial"/>
              </w:rPr>
              <w:lastRenderedPageBreak/>
              <w:t>-ОС</w:t>
            </w:r>
          </w:p>
          <w:p w14:paraId="7CF5DA4A" w14:textId="77777777" w:rsidR="00DB681D" w:rsidRPr="009F30DA" w:rsidRDefault="00DB681D" w:rsidP="007A1014">
            <w:pPr>
              <w:textDirection w:val="lrTb"/>
              <w:rPr>
                <w:rFonts w:cs="Arial"/>
              </w:rPr>
            </w:pPr>
            <w:r w:rsidRPr="009F30DA">
              <w:rPr>
                <w:rFonts w:cs="Arial"/>
              </w:rPr>
              <w:t>наставници ликовне културе, вероучитељ</w:t>
            </w:r>
          </w:p>
          <w:p w14:paraId="7EC44868" w14:textId="77777777" w:rsidR="00DB681D" w:rsidRPr="009F30DA" w:rsidRDefault="00DB681D" w:rsidP="007A1014">
            <w:pPr>
              <w:textDirection w:val="lrTb"/>
              <w:rPr>
                <w:rFonts w:cs="Arial"/>
              </w:rPr>
            </w:pPr>
            <w:r w:rsidRPr="009F30DA">
              <w:rPr>
                <w:rFonts w:cs="Arial"/>
              </w:rPr>
              <w:t>СА српског језика, библиотека</w:t>
            </w:r>
          </w:p>
          <w:p w14:paraId="4B1AC3FA" w14:textId="77777777" w:rsidR="00DB681D" w:rsidRPr="009F30DA" w:rsidRDefault="00DB681D" w:rsidP="007A1014">
            <w:pPr>
              <w:textDirection w:val="lrTb"/>
              <w:rPr>
                <w:rFonts w:cs="Arial"/>
              </w:rPr>
            </w:pPr>
            <w:r w:rsidRPr="009F30DA">
              <w:rPr>
                <w:rFonts w:cs="Arial"/>
              </w:rPr>
              <w:t>СА српског језика, библиотека</w:t>
            </w:r>
          </w:p>
        </w:tc>
      </w:tr>
      <w:tr w:rsidR="00873B3E" w:rsidRPr="009F30DA" w14:paraId="4B6B282C" w14:textId="77777777" w:rsidTr="007A1014">
        <w:tc>
          <w:tcPr>
            <w:tcW w:w="0" w:type="auto"/>
            <w:tcBorders>
              <w:top w:val="single" w:sz="4" w:space="0" w:color="000000"/>
              <w:left w:val="single" w:sz="12" w:space="0" w:color="000000"/>
              <w:bottom w:val="single" w:sz="4" w:space="0" w:color="000000"/>
              <w:right w:val="single" w:sz="8" w:space="0" w:color="000000"/>
            </w:tcBorders>
            <w:shd w:val="clear" w:color="auto" w:fill="FFFFFF"/>
            <w:vAlign w:val="center"/>
            <w:hideMark/>
          </w:tcPr>
          <w:p w14:paraId="2D1EBADC" w14:textId="77777777" w:rsidR="00DB681D" w:rsidRPr="009F30DA" w:rsidRDefault="00DB681D" w:rsidP="007A1014">
            <w:pPr>
              <w:textDirection w:val="lrTb"/>
              <w:rPr>
                <w:rFonts w:cs="Arial"/>
              </w:rPr>
            </w:pPr>
            <w:r w:rsidRPr="009F30DA">
              <w:rPr>
                <w:rFonts w:cs="Arial"/>
                <w:b/>
              </w:rPr>
              <w:lastRenderedPageBreak/>
              <w:t>V</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0EF34BA3" w14:textId="77777777" w:rsidR="00DB681D" w:rsidRPr="009F30DA" w:rsidRDefault="00DB681D" w:rsidP="007A1014">
            <w:pPr>
              <w:textDirection w:val="lrTb"/>
              <w:rPr>
                <w:rFonts w:cs="Arial"/>
              </w:rPr>
            </w:pPr>
            <w:r w:rsidRPr="009F30DA">
              <w:rPr>
                <w:rFonts w:cs="Arial"/>
              </w:rPr>
              <w:t>Дан Европе и Дан победе над фашизмом.</w:t>
            </w:r>
          </w:p>
          <w:p w14:paraId="26A96B28" w14:textId="77777777" w:rsidR="00DB681D" w:rsidRPr="009F30DA" w:rsidRDefault="00DB681D" w:rsidP="007A1014">
            <w:pPr>
              <w:textDirection w:val="lrTb"/>
              <w:rPr>
                <w:rFonts w:cs="Arial"/>
              </w:rPr>
            </w:pPr>
            <w:r w:rsidRPr="009F30DA">
              <w:rPr>
                <w:rFonts w:cs="Arial"/>
              </w:rPr>
              <w:t>„Моја машта смишља свашта“</w:t>
            </w:r>
          </w:p>
          <w:p w14:paraId="4C80A72F" w14:textId="77777777" w:rsidR="00DB681D" w:rsidRPr="009F30DA" w:rsidRDefault="00DB681D" w:rsidP="007A1014">
            <w:pPr>
              <w:textDirection w:val="lrTb"/>
              <w:rPr>
                <w:rFonts w:cs="Arial"/>
              </w:rPr>
            </w:pPr>
            <w:r w:rsidRPr="009F30DA">
              <w:rPr>
                <w:rFonts w:cs="Arial"/>
              </w:rPr>
              <w:t>(програми за децу предшколског узраста).</w:t>
            </w:r>
          </w:p>
          <w:p w14:paraId="7E9AA51D" w14:textId="77777777" w:rsidR="00DB681D" w:rsidRPr="009F30DA" w:rsidRDefault="00DB681D" w:rsidP="007A1014">
            <w:pPr>
              <w:textDirection w:val="lrTb"/>
              <w:rPr>
                <w:rFonts w:cs="Arial"/>
              </w:rPr>
            </w:pPr>
            <w:r w:rsidRPr="009F30DA">
              <w:rPr>
                <w:rFonts w:cs="Arial"/>
              </w:rPr>
              <w:t xml:space="preserve">  </w:t>
            </w:r>
            <w:proofErr w:type="gramStart"/>
            <w:r w:rsidRPr="009F30DA">
              <w:rPr>
                <w:rFonts w:cs="Arial"/>
              </w:rPr>
              <w:t>ДЕМУС  -</w:t>
            </w:r>
            <w:proofErr w:type="gramEnd"/>
            <w:r w:rsidRPr="009F30DA">
              <w:rPr>
                <w:rFonts w:cs="Arial"/>
              </w:rPr>
              <w:t xml:space="preserve">  концерт победника музичких свечаности деце Београда.</w:t>
            </w:r>
          </w:p>
          <w:p w14:paraId="0DBD5115" w14:textId="77777777" w:rsidR="00DB681D" w:rsidRPr="009F30DA" w:rsidRDefault="00DB681D" w:rsidP="007A1014">
            <w:pPr>
              <w:textDirection w:val="lrTb"/>
              <w:rPr>
                <w:rFonts w:cs="Arial"/>
              </w:rPr>
            </w:pPr>
            <w:r w:rsidRPr="009F30DA">
              <w:rPr>
                <w:rFonts w:cs="Arial"/>
              </w:rPr>
              <w:t xml:space="preserve"> Програмирање рада Дечијег са</w:t>
            </w:r>
            <w:r w:rsidR="00B20CF5" w:rsidRPr="009F30DA">
              <w:rPr>
                <w:rFonts w:cs="Arial"/>
              </w:rPr>
              <w:t>веза за наредну школску годину.</w:t>
            </w:r>
          </w:p>
        </w:tc>
        <w:tc>
          <w:tcPr>
            <w:tcW w:w="0" w:type="auto"/>
            <w:tcBorders>
              <w:top w:val="single" w:sz="4" w:space="0" w:color="000000"/>
              <w:left w:val="single" w:sz="8" w:space="0" w:color="000000"/>
              <w:bottom w:val="single" w:sz="4" w:space="0" w:color="000000"/>
              <w:right w:val="single" w:sz="8" w:space="0" w:color="000000"/>
            </w:tcBorders>
            <w:shd w:val="clear" w:color="auto" w:fill="FFFFFF"/>
          </w:tcPr>
          <w:p w14:paraId="32DC5CBC" w14:textId="77777777" w:rsidR="00DB681D" w:rsidRPr="009F30DA" w:rsidRDefault="00DB681D" w:rsidP="007A1014">
            <w:pPr>
              <w:textDirection w:val="lrTb"/>
              <w:rPr>
                <w:rFonts w:cs="Arial"/>
              </w:rPr>
            </w:pPr>
            <w:r w:rsidRPr="009F30DA">
              <w:rPr>
                <w:rFonts w:cs="Arial"/>
              </w:rPr>
              <w:t>разговор</w:t>
            </w:r>
          </w:p>
          <w:p w14:paraId="4ADE646C" w14:textId="77777777" w:rsidR="00DB681D" w:rsidRPr="009F30DA" w:rsidRDefault="00DB681D" w:rsidP="007A1014">
            <w:pPr>
              <w:textDirection w:val="lrTb"/>
              <w:rPr>
                <w:rFonts w:cs="Arial"/>
              </w:rPr>
            </w:pPr>
            <w:r w:rsidRPr="009F30DA">
              <w:rPr>
                <w:rFonts w:cs="Arial"/>
              </w:rPr>
              <w:t>акција</w:t>
            </w:r>
          </w:p>
          <w:p w14:paraId="50BF720D" w14:textId="77777777" w:rsidR="00DB681D" w:rsidRPr="009F30DA" w:rsidRDefault="00DB681D" w:rsidP="007A1014">
            <w:pPr>
              <w:textDirection w:val="lrTb"/>
              <w:rPr>
                <w:rFonts w:cs="Arial"/>
              </w:rPr>
            </w:pPr>
            <w:r w:rsidRPr="009F30DA">
              <w:rPr>
                <w:rFonts w:cs="Arial"/>
              </w:rPr>
              <w:t>акција</w:t>
            </w:r>
          </w:p>
          <w:p w14:paraId="5B874F5D" w14:textId="77777777" w:rsidR="00DB681D" w:rsidRPr="009F30DA" w:rsidRDefault="00DB681D" w:rsidP="007A1014">
            <w:pPr>
              <w:textDirection w:val="lrTb"/>
              <w:rPr>
                <w:rFonts w:cs="Arial"/>
              </w:rPr>
            </w:pPr>
          </w:p>
          <w:p w14:paraId="70FC792D" w14:textId="77777777" w:rsidR="00DB681D" w:rsidRPr="009F30DA" w:rsidRDefault="00DB681D" w:rsidP="007A1014">
            <w:pPr>
              <w:textDirection w:val="lrTb"/>
              <w:rPr>
                <w:rFonts w:cs="Arial"/>
              </w:rPr>
            </w:pPr>
            <w:r w:rsidRPr="009F30DA">
              <w:rPr>
                <w:rFonts w:cs="Arial"/>
              </w:rPr>
              <w:t>-договор</w:t>
            </w:r>
          </w:p>
          <w:p w14:paraId="20C19DC0" w14:textId="77777777" w:rsidR="00DB681D" w:rsidRPr="009F30DA" w:rsidRDefault="00DB681D" w:rsidP="007A1014">
            <w:pPr>
              <w:textDirection w:val="lrTb"/>
              <w:rPr>
                <w:rFonts w:cs="Arial"/>
              </w:rPr>
            </w:pPr>
          </w:p>
        </w:tc>
        <w:tc>
          <w:tcPr>
            <w:tcW w:w="0" w:type="auto"/>
            <w:tcBorders>
              <w:top w:val="single" w:sz="4" w:space="0" w:color="000000"/>
              <w:left w:val="single" w:sz="8" w:space="0" w:color="000000"/>
              <w:bottom w:val="single" w:sz="4" w:space="0" w:color="000000"/>
              <w:right w:val="single" w:sz="12" w:space="0" w:color="000000"/>
            </w:tcBorders>
            <w:shd w:val="clear" w:color="auto" w:fill="FFFFFF"/>
          </w:tcPr>
          <w:p w14:paraId="3ECD7F87" w14:textId="77777777" w:rsidR="00DB681D" w:rsidRPr="009F30DA" w:rsidRDefault="00DB681D" w:rsidP="007A1014">
            <w:pPr>
              <w:textDirection w:val="lrTb"/>
              <w:rPr>
                <w:rFonts w:cs="Arial"/>
              </w:rPr>
            </w:pPr>
            <w:r w:rsidRPr="009F30DA">
              <w:rPr>
                <w:rFonts w:cs="Arial"/>
              </w:rPr>
              <w:t>-ОС</w:t>
            </w:r>
          </w:p>
          <w:p w14:paraId="6CA24165" w14:textId="77777777" w:rsidR="00DB681D" w:rsidRPr="009F30DA" w:rsidRDefault="00DB681D" w:rsidP="007A1014">
            <w:pPr>
              <w:textDirection w:val="lrTb"/>
              <w:rPr>
                <w:rFonts w:cs="Arial"/>
              </w:rPr>
            </w:pPr>
          </w:p>
          <w:p w14:paraId="27B3BA5A" w14:textId="77777777" w:rsidR="00DB681D" w:rsidRPr="009F30DA" w:rsidRDefault="00DB681D" w:rsidP="007A1014">
            <w:pPr>
              <w:textDirection w:val="lrTb"/>
              <w:rPr>
                <w:rFonts w:cs="Arial"/>
              </w:rPr>
            </w:pPr>
            <w:r w:rsidRPr="009F30DA">
              <w:rPr>
                <w:rFonts w:cs="Arial"/>
              </w:rPr>
              <w:t>-координатор ДС</w:t>
            </w:r>
          </w:p>
          <w:p w14:paraId="3500CF82" w14:textId="77777777" w:rsidR="00DB681D" w:rsidRPr="009F30DA" w:rsidRDefault="00DB681D" w:rsidP="007A1014">
            <w:pPr>
              <w:textDirection w:val="lrTb"/>
              <w:rPr>
                <w:rFonts w:cs="Arial"/>
              </w:rPr>
            </w:pPr>
          </w:p>
          <w:p w14:paraId="7B258CA2" w14:textId="77777777" w:rsidR="00DB681D" w:rsidRPr="009F30DA" w:rsidRDefault="00DB681D" w:rsidP="007A1014">
            <w:pPr>
              <w:textDirection w:val="lrTb"/>
              <w:rPr>
                <w:rFonts w:cs="Arial"/>
              </w:rPr>
            </w:pPr>
            <w:r w:rsidRPr="009F30DA">
              <w:rPr>
                <w:rFonts w:cs="Arial"/>
              </w:rPr>
              <w:t>-ОС, СА уметности</w:t>
            </w:r>
          </w:p>
          <w:p w14:paraId="6A911DF5" w14:textId="77777777" w:rsidR="00DB681D" w:rsidRPr="009F30DA" w:rsidRDefault="00DB681D" w:rsidP="007A1014">
            <w:pPr>
              <w:textDirection w:val="lrTb"/>
              <w:rPr>
                <w:rFonts w:cs="Arial"/>
              </w:rPr>
            </w:pPr>
          </w:p>
          <w:p w14:paraId="5C372AA0" w14:textId="77777777" w:rsidR="00DB681D" w:rsidRPr="009F30DA" w:rsidRDefault="00DB681D" w:rsidP="007A1014">
            <w:pPr>
              <w:textDirection w:val="lrTb"/>
              <w:rPr>
                <w:rFonts w:cs="Arial"/>
              </w:rPr>
            </w:pPr>
            <w:r w:rsidRPr="009F30DA">
              <w:rPr>
                <w:rFonts w:cs="Arial"/>
              </w:rPr>
              <w:t>-ОС, координатор ДС</w:t>
            </w:r>
          </w:p>
        </w:tc>
      </w:tr>
      <w:tr w:rsidR="00873B3E" w:rsidRPr="009F30DA" w14:paraId="0360D344" w14:textId="77777777" w:rsidTr="007A1014">
        <w:trPr>
          <w:trHeight w:val="1"/>
        </w:trPr>
        <w:tc>
          <w:tcPr>
            <w:tcW w:w="0" w:type="auto"/>
            <w:tcBorders>
              <w:top w:val="single" w:sz="4" w:space="0" w:color="000000"/>
              <w:left w:val="single" w:sz="12" w:space="0" w:color="000000"/>
              <w:bottom w:val="single" w:sz="12" w:space="0" w:color="000000"/>
              <w:right w:val="single" w:sz="8" w:space="0" w:color="000000"/>
            </w:tcBorders>
            <w:shd w:val="clear" w:color="auto" w:fill="FFFFFF"/>
            <w:vAlign w:val="center"/>
            <w:hideMark/>
          </w:tcPr>
          <w:p w14:paraId="68F0F6F9" w14:textId="77777777" w:rsidR="00DB681D" w:rsidRPr="009F30DA" w:rsidRDefault="00DB681D" w:rsidP="007A1014">
            <w:pPr>
              <w:textDirection w:val="lrTb"/>
              <w:rPr>
                <w:rFonts w:cs="Arial"/>
              </w:rPr>
            </w:pPr>
            <w:r w:rsidRPr="009F30DA">
              <w:rPr>
                <w:rFonts w:cs="Arial"/>
                <w:b/>
              </w:rPr>
              <w:t>VI</w:t>
            </w:r>
          </w:p>
        </w:tc>
        <w:tc>
          <w:tcPr>
            <w:tcW w:w="0" w:type="auto"/>
            <w:tcBorders>
              <w:top w:val="single" w:sz="4" w:space="0" w:color="000000"/>
              <w:left w:val="single" w:sz="8" w:space="0" w:color="000000"/>
              <w:bottom w:val="single" w:sz="12" w:space="0" w:color="000000"/>
              <w:right w:val="single" w:sz="8" w:space="0" w:color="000000"/>
            </w:tcBorders>
            <w:shd w:val="clear" w:color="auto" w:fill="FFFFFF"/>
          </w:tcPr>
          <w:p w14:paraId="7F3FAA3C" w14:textId="77777777" w:rsidR="00DB681D" w:rsidRPr="009F30DA" w:rsidRDefault="00DB681D" w:rsidP="007A1014">
            <w:pPr>
              <w:textDirection w:val="lrTb"/>
              <w:rPr>
                <w:rFonts w:cs="Arial"/>
              </w:rPr>
            </w:pPr>
            <w:r w:rsidRPr="009F30DA">
              <w:rPr>
                <w:rFonts w:cs="Arial"/>
              </w:rPr>
              <w:t xml:space="preserve"> Дан Николе Тесле – 2. јуни- програми у школама, граду.</w:t>
            </w:r>
          </w:p>
          <w:p w14:paraId="4872C2B2" w14:textId="77777777" w:rsidR="00DB681D" w:rsidRPr="009F30DA" w:rsidRDefault="00DB681D" w:rsidP="007A1014">
            <w:pPr>
              <w:textDirection w:val="lrTb"/>
              <w:rPr>
                <w:rFonts w:cs="Arial"/>
              </w:rPr>
            </w:pPr>
            <w:r w:rsidRPr="009F30DA">
              <w:rPr>
                <w:rFonts w:cs="Arial"/>
              </w:rPr>
              <w:t xml:space="preserve">Републичко такмичење хорова ученика основних школа. </w:t>
            </w:r>
          </w:p>
          <w:p w14:paraId="75A40D17" w14:textId="77777777" w:rsidR="00DB681D" w:rsidRPr="009F30DA" w:rsidRDefault="00DB681D" w:rsidP="007A1014">
            <w:pPr>
              <w:textDirection w:val="lrTb"/>
              <w:rPr>
                <w:rFonts w:cs="Arial"/>
              </w:rPr>
            </w:pPr>
            <w:r w:rsidRPr="009F30DA">
              <w:rPr>
                <w:rFonts w:cs="Arial"/>
              </w:rPr>
              <w:t xml:space="preserve">Школски вашари – дружење деце и родитеља у школама –журка </w:t>
            </w:r>
            <w:proofErr w:type="gramStart"/>
            <w:r w:rsidRPr="009F30DA">
              <w:rPr>
                <w:rFonts w:cs="Arial"/>
              </w:rPr>
              <w:t>са  кућним</w:t>
            </w:r>
            <w:proofErr w:type="gramEnd"/>
            <w:r w:rsidRPr="009F30DA">
              <w:rPr>
                <w:rFonts w:cs="Arial"/>
              </w:rPr>
              <w:t xml:space="preserve"> љубимцима.</w:t>
            </w:r>
          </w:p>
          <w:p w14:paraId="319710CF" w14:textId="77777777" w:rsidR="00DB681D" w:rsidRPr="009F30DA" w:rsidRDefault="00DB681D" w:rsidP="007A1014">
            <w:pPr>
              <w:textDirection w:val="lrTb"/>
              <w:rPr>
                <w:rFonts w:cs="Arial"/>
              </w:rPr>
            </w:pPr>
            <w:r w:rsidRPr="009F30DA">
              <w:rPr>
                <w:rFonts w:cs="Arial"/>
              </w:rPr>
              <w:t>Духовске свечаности – Програм посвећен  празнику Свете Тројице у орган</w:t>
            </w:r>
            <w:r w:rsidR="00B20CF5" w:rsidRPr="009F30DA">
              <w:rPr>
                <w:rFonts w:cs="Arial"/>
              </w:rPr>
              <w:t>изацији Пријатеља деце Београда</w:t>
            </w:r>
          </w:p>
        </w:tc>
        <w:tc>
          <w:tcPr>
            <w:tcW w:w="0" w:type="auto"/>
            <w:tcBorders>
              <w:top w:val="single" w:sz="4" w:space="0" w:color="000000"/>
              <w:left w:val="single" w:sz="8" w:space="0" w:color="000000"/>
              <w:bottom w:val="single" w:sz="12" w:space="0" w:color="000000"/>
              <w:right w:val="single" w:sz="8" w:space="0" w:color="000000"/>
            </w:tcBorders>
            <w:shd w:val="clear" w:color="auto" w:fill="FFFFFF"/>
          </w:tcPr>
          <w:p w14:paraId="0B6CACF2" w14:textId="77777777" w:rsidR="00DB681D" w:rsidRPr="009F30DA" w:rsidRDefault="00DB681D" w:rsidP="007A1014">
            <w:pPr>
              <w:textDirection w:val="lrTb"/>
              <w:rPr>
                <w:rFonts w:cs="Arial"/>
              </w:rPr>
            </w:pPr>
            <w:r w:rsidRPr="009F30DA">
              <w:rPr>
                <w:rFonts w:cs="Arial"/>
              </w:rPr>
              <w:t>акција</w:t>
            </w:r>
          </w:p>
          <w:p w14:paraId="633367ED" w14:textId="77777777" w:rsidR="00DB681D" w:rsidRPr="009F30DA" w:rsidRDefault="00DB681D" w:rsidP="007A1014">
            <w:pPr>
              <w:textDirection w:val="lrTb"/>
              <w:rPr>
                <w:rFonts w:cs="Arial"/>
              </w:rPr>
            </w:pPr>
          </w:p>
          <w:p w14:paraId="4626C8C9" w14:textId="77777777" w:rsidR="00DB681D" w:rsidRPr="009F30DA" w:rsidRDefault="00DB681D" w:rsidP="007A1014">
            <w:pPr>
              <w:textDirection w:val="lrTb"/>
              <w:rPr>
                <w:rFonts w:cs="Arial"/>
              </w:rPr>
            </w:pPr>
            <w:r w:rsidRPr="009F30DA">
              <w:rPr>
                <w:rFonts w:cs="Arial"/>
              </w:rPr>
              <w:t>реализација такничења</w:t>
            </w:r>
          </w:p>
          <w:p w14:paraId="58F1B11E" w14:textId="77777777" w:rsidR="00DB681D" w:rsidRPr="009F30DA" w:rsidRDefault="00DB681D" w:rsidP="007A1014">
            <w:pPr>
              <w:textDirection w:val="lrTb"/>
              <w:rPr>
                <w:rFonts w:cs="Arial"/>
              </w:rPr>
            </w:pPr>
            <w:r w:rsidRPr="009F30DA">
              <w:rPr>
                <w:rFonts w:cs="Arial"/>
              </w:rPr>
              <w:t>активност, изложба кућних љубимаца, продајна изложа</w:t>
            </w:r>
          </w:p>
          <w:p w14:paraId="4B24AD88" w14:textId="77777777" w:rsidR="00DB681D" w:rsidRPr="009F30DA" w:rsidRDefault="00DB681D" w:rsidP="007A1014">
            <w:pPr>
              <w:textDirection w:val="lrTb"/>
              <w:rPr>
                <w:rFonts w:cs="Arial"/>
              </w:rPr>
            </w:pPr>
            <w:r w:rsidRPr="009F30DA">
              <w:rPr>
                <w:rFonts w:cs="Arial"/>
              </w:rPr>
              <w:t>активност</w:t>
            </w:r>
          </w:p>
        </w:tc>
        <w:tc>
          <w:tcPr>
            <w:tcW w:w="0" w:type="auto"/>
            <w:tcBorders>
              <w:top w:val="single" w:sz="4" w:space="0" w:color="000000"/>
              <w:left w:val="single" w:sz="8" w:space="0" w:color="000000"/>
              <w:bottom w:val="single" w:sz="12" w:space="0" w:color="000000"/>
              <w:right w:val="single" w:sz="12" w:space="0" w:color="000000"/>
            </w:tcBorders>
            <w:shd w:val="clear" w:color="auto" w:fill="FFFFFF"/>
          </w:tcPr>
          <w:p w14:paraId="592207E2" w14:textId="77777777" w:rsidR="00DB681D" w:rsidRPr="009F30DA" w:rsidRDefault="00DB681D" w:rsidP="007A1014">
            <w:pPr>
              <w:textDirection w:val="lrTb"/>
              <w:rPr>
                <w:rFonts w:cs="Arial"/>
              </w:rPr>
            </w:pPr>
            <w:r w:rsidRPr="009F30DA">
              <w:rPr>
                <w:rFonts w:cs="Arial"/>
              </w:rPr>
              <w:t>-ОС</w:t>
            </w:r>
          </w:p>
          <w:p w14:paraId="09953BE7" w14:textId="77777777" w:rsidR="00DB681D" w:rsidRPr="009F30DA" w:rsidRDefault="00DB681D" w:rsidP="007A1014">
            <w:pPr>
              <w:textDirection w:val="lrTb"/>
              <w:rPr>
                <w:rFonts w:cs="Arial"/>
              </w:rPr>
            </w:pPr>
          </w:p>
          <w:p w14:paraId="3D27B561" w14:textId="77777777" w:rsidR="00DB681D" w:rsidRPr="009F30DA" w:rsidRDefault="00DB681D" w:rsidP="007A1014">
            <w:pPr>
              <w:textDirection w:val="lrTb"/>
              <w:rPr>
                <w:rFonts w:cs="Arial"/>
              </w:rPr>
            </w:pPr>
            <w:r w:rsidRPr="009F30DA">
              <w:rPr>
                <w:rFonts w:cs="Arial"/>
              </w:rPr>
              <w:t>-СА уметности</w:t>
            </w:r>
          </w:p>
          <w:p w14:paraId="37662760" w14:textId="77777777" w:rsidR="00DB681D" w:rsidRPr="009F30DA" w:rsidRDefault="00DB681D" w:rsidP="007A1014">
            <w:pPr>
              <w:textDirection w:val="lrTb"/>
              <w:rPr>
                <w:rFonts w:cs="Arial"/>
              </w:rPr>
            </w:pPr>
          </w:p>
          <w:p w14:paraId="65015F3F" w14:textId="77777777" w:rsidR="00DB681D" w:rsidRPr="009F30DA" w:rsidRDefault="00DB681D" w:rsidP="007A1014">
            <w:pPr>
              <w:textDirection w:val="lrTb"/>
              <w:rPr>
                <w:rFonts w:cs="Arial"/>
              </w:rPr>
            </w:pPr>
            <w:r w:rsidRPr="009F30DA">
              <w:rPr>
                <w:rFonts w:cs="Arial"/>
              </w:rPr>
              <w:t>-ОС,координатор ДС</w:t>
            </w:r>
          </w:p>
          <w:p w14:paraId="00AFD7C5" w14:textId="77777777" w:rsidR="00DB681D" w:rsidRPr="009F30DA" w:rsidRDefault="00DB681D" w:rsidP="007A1014">
            <w:pPr>
              <w:textDirection w:val="lrTb"/>
              <w:rPr>
                <w:rFonts w:cs="Arial"/>
              </w:rPr>
            </w:pPr>
          </w:p>
          <w:p w14:paraId="74F558E9" w14:textId="77777777" w:rsidR="00DB681D" w:rsidRPr="009F30DA" w:rsidRDefault="00DB681D" w:rsidP="001F47C4">
            <w:pPr>
              <w:pStyle w:val="ListParagraph"/>
              <w:numPr>
                <w:ilvl w:val="0"/>
                <w:numId w:val="27"/>
              </w:numPr>
              <w:suppressAutoHyphens w:val="0"/>
              <w:ind w:left="0" w:firstLine="0"/>
              <w:textDirection w:val="lrTb"/>
              <w:textAlignment w:val="auto"/>
              <w:rPr>
                <w:rFonts w:cs="Arial"/>
              </w:rPr>
            </w:pPr>
            <w:r w:rsidRPr="009F30DA">
              <w:rPr>
                <w:rFonts w:cs="Arial"/>
              </w:rPr>
              <w:t>ОС, вероучитељ</w:t>
            </w:r>
          </w:p>
        </w:tc>
      </w:tr>
    </w:tbl>
    <w:p w14:paraId="3B92D1D6" w14:textId="77777777" w:rsidR="007A1014" w:rsidRDefault="007A1014" w:rsidP="007A1014"/>
    <w:p w14:paraId="69CF60F2" w14:textId="40F6FDC8" w:rsidR="00CE3A96" w:rsidRPr="00423BBD" w:rsidRDefault="00B20CF5" w:rsidP="007A1014">
      <w:pPr>
        <w:pStyle w:val="Heading3"/>
        <w:rPr>
          <w:rFonts w:eastAsia="Arial"/>
        </w:rPr>
      </w:pPr>
      <w:bookmarkStart w:id="2165" w:name="_Toc147270166"/>
      <w:bookmarkStart w:id="2166" w:name="_Toc147272252"/>
      <w:bookmarkStart w:id="2167" w:name="_Toc147273066"/>
      <w:bookmarkStart w:id="2168" w:name="_Toc147358159"/>
      <w:r w:rsidRPr="00423BBD">
        <w:rPr>
          <w:rFonts w:eastAsia="Arial"/>
        </w:rPr>
        <w:t>7.5.2</w:t>
      </w:r>
      <w:r w:rsidR="007A1014">
        <w:rPr>
          <w:rFonts w:eastAsia="Arial"/>
        </w:rPr>
        <w:t xml:space="preserve"> </w:t>
      </w:r>
      <w:r w:rsidR="004F162E" w:rsidRPr="00423BBD">
        <w:rPr>
          <w:rFonts w:eastAsia="Arial"/>
        </w:rPr>
        <w:t>ПРОГРАМ ПОДМЛАДКА ЦРВЕНОГ КРСТА</w:t>
      </w:r>
      <w:bookmarkEnd w:id="2165"/>
      <w:bookmarkEnd w:id="2166"/>
      <w:bookmarkEnd w:id="2167"/>
      <w:bookmarkEnd w:id="2168"/>
    </w:p>
    <w:p w14:paraId="53C724B7" w14:textId="77777777" w:rsidR="001336C0" w:rsidRPr="00423BBD" w:rsidRDefault="001336C0" w:rsidP="007A1014">
      <w:pPr>
        <w:rPr>
          <w:rFonts w:eastAsia="Arial"/>
        </w:rPr>
      </w:pPr>
    </w:p>
    <w:p w14:paraId="19D8638A" w14:textId="77777777" w:rsidR="00CE3A96" w:rsidRPr="00423BBD" w:rsidRDefault="004F162E" w:rsidP="00B20CF5">
      <w:pPr>
        <w:rPr>
          <w:rFonts w:eastAsia="Arial" w:cs="Arial"/>
          <w:b/>
          <w:szCs w:val="24"/>
        </w:rPr>
      </w:pPr>
      <w:r w:rsidRPr="00423BBD">
        <w:rPr>
          <w:rFonts w:eastAsia="Arial" w:cs="Arial"/>
          <w:b/>
          <w:szCs w:val="24"/>
        </w:rPr>
        <w:t xml:space="preserve">Руководилац: Љубинка Мандић </w:t>
      </w:r>
    </w:p>
    <w:p w14:paraId="5464E1CF" w14:textId="77777777" w:rsidR="00CE3A96" w:rsidRPr="00423BBD" w:rsidRDefault="00CE3A96" w:rsidP="00B20CF5">
      <w:pPr>
        <w:jc w:val="center"/>
        <w:rPr>
          <w:rFonts w:eastAsia="Arial" w:cs="Arial"/>
        </w:rPr>
      </w:pPr>
    </w:p>
    <w:tbl>
      <w:tblPr>
        <w:tblStyle w:val="afff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5"/>
        <w:gridCol w:w="4128"/>
        <w:gridCol w:w="1648"/>
        <w:gridCol w:w="2201"/>
      </w:tblGrid>
      <w:tr w:rsidR="00873B3E" w:rsidRPr="00423BBD" w14:paraId="1816F9AD" w14:textId="77777777" w:rsidTr="007A1014">
        <w:tc>
          <w:tcPr>
            <w:tcW w:w="0" w:type="auto"/>
          </w:tcPr>
          <w:p w14:paraId="3D379824" w14:textId="77777777" w:rsidR="00CE3A96" w:rsidRPr="00423BBD" w:rsidRDefault="004F162E" w:rsidP="007A1014">
            <w:pPr>
              <w:jc w:val="center"/>
              <w:rPr>
                <w:rFonts w:eastAsia="Arial"/>
                <w:b/>
              </w:rPr>
            </w:pPr>
            <w:r w:rsidRPr="00423BBD">
              <w:rPr>
                <w:rFonts w:eastAsia="Arial"/>
                <w:b/>
              </w:rPr>
              <w:t>МЕСЕЦ</w:t>
            </w:r>
          </w:p>
        </w:tc>
        <w:tc>
          <w:tcPr>
            <w:tcW w:w="0" w:type="auto"/>
          </w:tcPr>
          <w:p w14:paraId="18D48408" w14:textId="77777777" w:rsidR="00CE3A96" w:rsidRPr="00423BBD" w:rsidRDefault="004F162E" w:rsidP="007A1014">
            <w:pPr>
              <w:jc w:val="center"/>
              <w:rPr>
                <w:rFonts w:eastAsia="Arial"/>
                <w:b/>
              </w:rPr>
            </w:pPr>
            <w:r w:rsidRPr="00423BBD">
              <w:rPr>
                <w:rFonts w:eastAsia="Arial"/>
                <w:b/>
              </w:rPr>
              <w:t>ПРОГРАМСКИ САДРЖАЈ</w:t>
            </w:r>
          </w:p>
        </w:tc>
        <w:tc>
          <w:tcPr>
            <w:tcW w:w="0" w:type="auto"/>
          </w:tcPr>
          <w:p w14:paraId="2BD9F06A" w14:textId="77777777" w:rsidR="00CE3A96" w:rsidRPr="00423BBD" w:rsidRDefault="004F162E" w:rsidP="007A1014">
            <w:pPr>
              <w:jc w:val="center"/>
              <w:rPr>
                <w:rFonts w:eastAsia="Arial"/>
                <w:b/>
              </w:rPr>
            </w:pPr>
            <w:r w:rsidRPr="00423BBD">
              <w:rPr>
                <w:rFonts w:eastAsia="Arial"/>
                <w:b/>
              </w:rPr>
              <w:t>ОБЛИК</w:t>
            </w:r>
          </w:p>
        </w:tc>
        <w:tc>
          <w:tcPr>
            <w:tcW w:w="0" w:type="auto"/>
          </w:tcPr>
          <w:p w14:paraId="62E8CD40" w14:textId="77777777" w:rsidR="00CE3A96" w:rsidRPr="00423BBD" w:rsidRDefault="004F162E" w:rsidP="007A1014">
            <w:pPr>
              <w:jc w:val="center"/>
              <w:rPr>
                <w:rFonts w:eastAsia="Arial"/>
                <w:b/>
              </w:rPr>
            </w:pPr>
            <w:r w:rsidRPr="00423BBD">
              <w:rPr>
                <w:rFonts w:eastAsia="Arial"/>
                <w:b/>
              </w:rPr>
              <w:t>РЕАЛИЗАТОР</w:t>
            </w:r>
          </w:p>
        </w:tc>
      </w:tr>
      <w:tr w:rsidR="00873B3E" w:rsidRPr="00423BBD" w14:paraId="1D4AFA4D" w14:textId="77777777" w:rsidTr="007A1014">
        <w:trPr>
          <w:trHeight w:val="442"/>
        </w:trPr>
        <w:tc>
          <w:tcPr>
            <w:tcW w:w="0" w:type="auto"/>
          </w:tcPr>
          <w:p w14:paraId="44752B21" w14:textId="77777777" w:rsidR="00CE3A96" w:rsidRPr="00423BBD" w:rsidRDefault="00CE3A96" w:rsidP="007A1014">
            <w:pPr>
              <w:rPr>
                <w:rFonts w:eastAsia="Arial"/>
              </w:rPr>
            </w:pPr>
          </w:p>
          <w:p w14:paraId="5E045D30" w14:textId="77777777" w:rsidR="00CE3A96" w:rsidRPr="00423BBD" w:rsidRDefault="004F162E" w:rsidP="007A1014">
            <w:pPr>
              <w:rPr>
                <w:rFonts w:eastAsia="Arial"/>
              </w:rPr>
            </w:pPr>
            <w:r w:rsidRPr="00423BBD">
              <w:rPr>
                <w:rFonts w:eastAsia="Arial"/>
              </w:rPr>
              <w:t>IX</w:t>
            </w:r>
          </w:p>
        </w:tc>
        <w:tc>
          <w:tcPr>
            <w:tcW w:w="0" w:type="auto"/>
          </w:tcPr>
          <w:p w14:paraId="6877F039" w14:textId="77777777" w:rsidR="00CE3A96" w:rsidRPr="00423BBD" w:rsidRDefault="004F162E" w:rsidP="007A1014">
            <w:pPr>
              <w:rPr>
                <w:rFonts w:eastAsia="Arial"/>
              </w:rPr>
            </w:pPr>
            <w:r w:rsidRPr="00423BBD">
              <w:rPr>
                <w:rFonts w:eastAsia="Arial"/>
              </w:rPr>
              <w:t>-Прикупљање чланарине за ову школску годину и конституисање чланова одбора Црвеног крста</w:t>
            </w:r>
          </w:p>
        </w:tc>
        <w:tc>
          <w:tcPr>
            <w:tcW w:w="0" w:type="auto"/>
          </w:tcPr>
          <w:p w14:paraId="5C47A93A" w14:textId="77777777" w:rsidR="00CE3A96" w:rsidRPr="00423BBD" w:rsidRDefault="004F162E" w:rsidP="007A1014">
            <w:pPr>
              <w:rPr>
                <w:rFonts w:eastAsia="Arial"/>
              </w:rPr>
            </w:pPr>
            <w:r w:rsidRPr="00423BBD">
              <w:rPr>
                <w:rFonts w:eastAsia="Arial"/>
              </w:rPr>
              <w:t>-акција</w:t>
            </w:r>
          </w:p>
        </w:tc>
        <w:tc>
          <w:tcPr>
            <w:tcW w:w="0" w:type="auto"/>
          </w:tcPr>
          <w:p w14:paraId="4433ECD6" w14:textId="77777777" w:rsidR="00CE3A96" w:rsidRPr="00423BBD" w:rsidRDefault="004F162E" w:rsidP="007A1014">
            <w:pPr>
              <w:rPr>
                <w:rFonts w:eastAsia="Arial"/>
              </w:rPr>
            </w:pPr>
            <w:r w:rsidRPr="00423BBD">
              <w:rPr>
                <w:rFonts w:eastAsia="Arial"/>
              </w:rPr>
              <w:t>-одељ. старешина</w:t>
            </w:r>
          </w:p>
          <w:p w14:paraId="1711B49F" w14:textId="77777777" w:rsidR="00CE3A96" w:rsidRPr="00423BBD" w:rsidRDefault="004F162E" w:rsidP="007A1014">
            <w:pPr>
              <w:rPr>
                <w:rFonts w:eastAsia="Arial"/>
              </w:rPr>
            </w:pPr>
            <w:r w:rsidRPr="00423BBD">
              <w:rPr>
                <w:rFonts w:eastAsia="Arial"/>
              </w:rPr>
              <w:t>Љ.Мандић</w:t>
            </w:r>
          </w:p>
        </w:tc>
      </w:tr>
      <w:tr w:rsidR="00873B3E" w:rsidRPr="00423BBD" w14:paraId="393BF08B" w14:textId="77777777" w:rsidTr="007A1014">
        <w:trPr>
          <w:trHeight w:val="420"/>
        </w:trPr>
        <w:tc>
          <w:tcPr>
            <w:tcW w:w="0" w:type="auto"/>
          </w:tcPr>
          <w:p w14:paraId="60711AD6" w14:textId="77777777" w:rsidR="00CE3A96" w:rsidRPr="00423BBD" w:rsidRDefault="004F162E" w:rsidP="007A1014">
            <w:pPr>
              <w:rPr>
                <w:rFonts w:eastAsia="Arial"/>
              </w:rPr>
            </w:pPr>
            <w:r w:rsidRPr="00423BBD">
              <w:rPr>
                <w:rFonts w:eastAsia="Arial"/>
              </w:rPr>
              <w:t>X</w:t>
            </w:r>
          </w:p>
        </w:tc>
        <w:tc>
          <w:tcPr>
            <w:tcW w:w="0" w:type="auto"/>
          </w:tcPr>
          <w:p w14:paraId="6E1F6CCA" w14:textId="77777777" w:rsidR="00CE3A96" w:rsidRPr="00423BBD" w:rsidRDefault="004F162E" w:rsidP="007A1014">
            <w:pPr>
              <w:rPr>
                <w:rFonts w:eastAsia="Arial"/>
              </w:rPr>
            </w:pPr>
            <w:r w:rsidRPr="00423BBD">
              <w:rPr>
                <w:rFonts w:eastAsia="Arial"/>
              </w:rPr>
              <w:t xml:space="preserve">-Активности у Дечијој недељи </w:t>
            </w:r>
          </w:p>
        </w:tc>
        <w:tc>
          <w:tcPr>
            <w:tcW w:w="0" w:type="auto"/>
          </w:tcPr>
          <w:p w14:paraId="469D748C" w14:textId="77777777" w:rsidR="00CE3A96" w:rsidRPr="00423BBD" w:rsidRDefault="004F162E" w:rsidP="007A1014">
            <w:pPr>
              <w:rPr>
                <w:rFonts w:eastAsia="Arial"/>
              </w:rPr>
            </w:pPr>
            <w:r w:rsidRPr="00423BBD">
              <w:rPr>
                <w:rFonts w:eastAsia="Arial"/>
              </w:rPr>
              <w:t>-акција</w:t>
            </w:r>
          </w:p>
        </w:tc>
        <w:tc>
          <w:tcPr>
            <w:tcW w:w="0" w:type="auto"/>
          </w:tcPr>
          <w:p w14:paraId="218CFFBE" w14:textId="77777777" w:rsidR="00CE3A96" w:rsidRPr="00423BBD" w:rsidRDefault="004F162E" w:rsidP="007A1014">
            <w:pPr>
              <w:rPr>
                <w:rFonts w:eastAsia="Arial"/>
              </w:rPr>
            </w:pPr>
            <w:r w:rsidRPr="00423BBD">
              <w:rPr>
                <w:rFonts w:eastAsia="Arial"/>
              </w:rPr>
              <w:t>- чланови ООЦК Вождовца</w:t>
            </w:r>
          </w:p>
        </w:tc>
      </w:tr>
      <w:tr w:rsidR="00873B3E" w:rsidRPr="00423BBD" w14:paraId="07465040" w14:textId="77777777" w:rsidTr="007A1014">
        <w:tc>
          <w:tcPr>
            <w:tcW w:w="0" w:type="auto"/>
          </w:tcPr>
          <w:p w14:paraId="4B87DA24" w14:textId="77777777" w:rsidR="00CE3A96" w:rsidRPr="00423BBD" w:rsidRDefault="004F162E" w:rsidP="007A1014">
            <w:pPr>
              <w:rPr>
                <w:rFonts w:eastAsia="Arial"/>
              </w:rPr>
            </w:pPr>
            <w:r w:rsidRPr="00423BBD">
              <w:rPr>
                <w:rFonts w:eastAsia="Arial"/>
              </w:rPr>
              <w:t>XI</w:t>
            </w:r>
          </w:p>
        </w:tc>
        <w:tc>
          <w:tcPr>
            <w:tcW w:w="0" w:type="auto"/>
          </w:tcPr>
          <w:p w14:paraId="35C86228" w14:textId="77777777" w:rsidR="00CE3A96" w:rsidRPr="00423BBD" w:rsidRDefault="004F162E" w:rsidP="007A1014">
            <w:pPr>
              <w:rPr>
                <w:rFonts w:eastAsia="Arial"/>
              </w:rPr>
            </w:pPr>
            <w:r w:rsidRPr="00423BBD">
              <w:rPr>
                <w:rFonts w:eastAsia="Arial"/>
              </w:rPr>
              <w:t xml:space="preserve">-Сарадња са активистима Црвеног крста  у обуци ученика из прве помоћи </w:t>
            </w:r>
          </w:p>
        </w:tc>
        <w:tc>
          <w:tcPr>
            <w:tcW w:w="0" w:type="auto"/>
          </w:tcPr>
          <w:p w14:paraId="636A7285" w14:textId="77777777" w:rsidR="00CE3A96" w:rsidRPr="00423BBD" w:rsidRDefault="004F162E" w:rsidP="007A1014">
            <w:pPr>
              <w:rPr>
                <w:rFonts w:eastAsia="Arial"/>
              </w:rPr>
            </w:pPr>
            <w:r w:rsidRPr="00423BBD">
              <w:rPr>
                <w:rFonts w:eastAsia="Arial"/>
              </w:rPr>
              <w:t>- обука</w:t>
            </w:r>
          </w:p>
        </w:tc>
        <w:tc>
          <w:tcPr>
            <w:tcW w:w="0" w:type="auto"/>
          </w:tcPr>
          <w:p w14:paraId="05B837EE" w14:textId="77777777" w:rsidR="00CE3A96" w:rsidRPr="00423BBD" w:rsidRDefault="004F162E" w:rsidP="007A1014">
            <w:pPr>
              <w:rPr>
                <w:rFonts w:eastAsia="Arial"/>
              </w:rPr>
            </w:pPr>
            <w:r w:rsidRPr="00423BBD">
              <w:rPr>
                <w:rFonts w:eastAsia="Arial"/>
              </w:rPr>
              <w:t>-предавачи ЦК</w:t>
            </w:r>
          </w:p>
        </w:tc>
      </w:tr>
      <w:tr w:rsidR="00873B3E" w:rsidRPr="00423BBD" w14:paraId="092F3AB6" w14:textId="77777777" w:rsidTr="007A1014">
        <w:tc>
          <w:tcPr>
            <w:tcW w:w="0" w:type="auto"/>
          </w:tcPr>
          <w:p w14:paraId="2F814FDD" w14:textId="77777777" w:rsidR="00CE3A96" w:rsidRPr="00423BBD" w:rsidRDefault="004F162E" w:rsidP="007A1014">
            <w:pPr>
              <w:rPr>
                <w:rFonts w:eastAsia="Arial"/>
              </w:rPr>
            </w:pPr>
            <w:r w:rsidRPr="00423BBD">
              <w:rPr>
                <w:rFonts w:eastAsia="Arial"/>
              </w:rPr>
              <w:t>XII</w:t>
            </w:r>
          </w:p>
        </w:tc>
        <w:tc>
          <w:tcPr>
            <w:tcW w:w="0" w:type="auto"/>
          </w:tcPr>
          <w:p w14:paraId="0EE195FF" w14:textId="77777777" w:rsidR="00CE3A96" w:rsidRPr="00423BBD" w:rsidRDefault="004F162E" w:rsidP="007A1014">
            <w:pPr>
              <w:rPr>
                <w:rFonts w:eastAsia="Arial"/>
              </w:rPr>
            </w:pPr>
            <w:r w:rsidRPr="00423BBD">
              <w:rPr>
                <w:rFonts w:eastAsia="Arial"/>
              </w:rPr>
              <w:t>-Акција : Један пакетић-много љубави</w:t>
            </w:r>
          </w:p>
          <w:p w14:paraId="7F4420C3" w14:textId="77777777" w:rsidR="00CE3A96" w:rsidRPr="00423BBD" w:rsidRDefault="004F162E" w:rsidP="007A1014">
            <w:pPr>
              <w:rPr>
                <w:rFonts w:eastAsia="Arial"/>
              </w:rPr>
            </w:pPr>
            <w:r w:rsidRPr="00423BBD">
              <w:rPr>
                <w:rFonts w:eastAsia="Arial"/>
              </w:rPr>
              <w:lastRenderedPageBreak/>
              <w:t>-Обележавање 1. децембра- Дана борбе против сиде</w:t>
            </w:r>
          </w:p>
        </w:tc>
        <w:tc>
          <w:tcPr>
            <w:tcW w:w="0" w:type="auto"/>
          </w:tcPr>
          <w:p w14:paraId="73A9E3D4" w14:textId="3E15311C" w:rsidR="00CE3A96" w:rsidRPr="00423BBD" w:rsidRDefault="004F162E" w:rsidP="007A1014">
            <w:pPr>
              <w:rPr>
                <w:rFonts w:eastAsia="Arial"/>
              </w:rPr>
            </w:pPr>
            <w:r w:rsidRPr="00423BBD">
              <w:rPr>
                <w:rFonts w:eastAsia="Arial"/>
              </w:rPr>
              <w:lastRenderedPageBreak/>
              <w:t>прикупљање</w:t>
            </w:r>
          </w:p>
          <w:p w14:paraId="57963A1E" w14:textId="4E09CA2D" w:rsidR="00CE3A96" w:rsidRDefault="00CE3A96" w:rsidP="007A1014">
            <w:pPr>
              <w:rPr>
                <w:rFonts w:eastAsia="Arial"/>
              </w:rPr>
            </w:pPr>
          </w:p>
          <w:p w14:paraId="689DF35E" w14:textId="77777777" w:rsidR="00531362" w:rsidRPr="00423BBD" w:rsidRDefault="00531362" w:rsidP="007A1014">
            <w:pPr>
              <w:rPr>
                <w:rFonts w:eastAsia="Arial"/>
              </w:rPr>
            </w:pPr>
          </w:p>
          <w:p w14:paraId="394085B6" w14:textId="77777777" w:rsidR="00CE3A96" w:rsidRPr="00423BBD" w:rsidRDefault="004F162E" w:rsidP="007A1014">
            <w:pPr>
              <w:rPr>
                <w:rFonts w:eastAsia="Arial"/>
              </w:rPr>
            </w:pPr>
            <w:r w:rsidRPr="00423BBD">
              <w:rPr>
                <w:rFonts w:eastAsia="Arial"/>
              </w:rPr>
              <w:lastRenderedPageBreak/>
              <w:t>-предавање</w:t>
            </w:r>
          </w:p>
        </w:tc>
        <w:tc>
          <w:tcPr>
            <w:tcW w:w="0" w:type="auto"/>
          </w:tcPr>
          <w:p w14:paraId="7B5677C5" w14:textId="77777777" w:rsidR="00CE3A96" w:rsidRPr="00423BBD" w:rsidRDefault="004F162E" w:rsidP="007A1014">
            <w:pPr>
              <w:rPr>
                <w:rFonts w:eastAsia="Arial"/>
              </w:rPr>
            </w:pPr>
            <w:r w:rsidRPr="00423BBD">
              <w:rPr>
                <w:rFonts w:eastAsia="Arial"/>
              </w:rPr>
              <w:lastRenderedPageBreak/>
              <w:t>-координатор</w:t>
            </w:r>
          </w:p>
          <w:p w14:paraId="3F3DCCE8" w14:textId="0E8E40E2" w:rsidR="00CE3A96" w:rsidRDefault="00CE3A96" w:rsidP="007A1014">
            <w:pPr>
              <w:rPr>
                <w:rFonts w:eastAsia="Arial"/>
              </w:rPr>
            </w:pPr>
          </w:p>
          <w:p w14:paraId="025BC884" w14:textId="77777777" w:rsidR="00531362" w:rsidRPr="00423BBD" w:rsidRDefault="00531362" w:rsidP="007A1014">
            <w:pPr>
              <w:rPr>
                <w:rFonts w:eastAsia="Arial"/>
              </w:rPr>
            </w:pPr>
          </w:p>
          <w:p w14:paraId="40EAC25D" w14:textId="77777777" w:rsidR="00CE3A96" w:rsidRPr="00423BBD" w:rsidRDefault="004F162E" w:rsidP="007A1014">
            <w:pPr>
              <w:rPr>
                <w:rFonts w:eastAsia="Arial"/>
              </w:rPr>
            </w:pPr>
            <w:r w:rsidRPr="00423BBD">
              <w:rPr>
                <w:rFonts w:eastAsia="Arial"/>
              </w:rPr>
              <w:lastRenderedPageBreak/>
              <w:t>-координатор</w:t>
            </w:r>
          </w:p>
        </w:tc>
      </w:tr>
      <w:tr w:rsidR="00873B3E" w:rsidRPr="00423BBD" w14:paraId="2C15B851" w14:textId="77777777" w:rsidTr="007A1014">
        <w:trPr>
          <w:trHeight w:val="282"/>
        </w:trPr>
        <w:tc>
          <w:tcPr>
            <w:tcW w:w="0" w:type="auto"/>
          </w:tcPr>
          <w:p w14:paraId="73EC122F" w14:textId="77777777" w:rsidR="00CE3A96" w:rsidRPr="00423BBD" w:rsidRDefault="004F162E" w:rsidP="007A1014">
            <w:pPr>
              <w:rPr>
                <w:rFonts w:eastAsia="Arial"/>
              </w:rPr>
            </w:pPr>
            <w:r w:rsidRPr="00423BBD">
              <w:rPr>
                <w:rFonts w:eastAsia="Arial"/>
              </w:rPr>
              <w:lastRenderedPageBreak/>
              <w:t>II</w:t>
            </w:r>
          </w:p>
        </w:tc>
        <w:tc>
          <w:tcPr>
            <w:tcW w:w="0" w:type="auto"/>
          </w:tcPr>
          <w:p w14:paraId="42828C83" w14:textId="77777777" w:rsidR="00CE3A96" w:rsidRPr="00423BBD" w:rsidRDefault="004F162E" w:rsidP="007A1014">
            <w:pPr>
              <w:rPr>
                <w:rFonts w:eastAsia="Arial"/>
              </w:rPr>
            </w:pPr>
            <w:r w:rsidRPr="00423BBD">
              <w:rPr>
                <w:rFonts w:eastAsia="Arial"/>
              </w:rPr>
              <w:t>-Обука из прве помоћи за ученике 6.7. и 8. разреда</w:t>
            </w:r>
          </w:p>
          <w:p w14:paraId="255545BF" w14:textId="77777777" w:rsidR="00CE3A96" w:rsidRPr="00BD1CE7" w:rsidRDefault="004F162E" w:rsidP="007A1014">
            <w:pPr>
              <w:rPr>
                <w:rFonts w:eastAsia="Arial"/>
                <w:lang w:val="sr-Cyrl-RS"/>
              </w:rPr>
            </w:pPr>
            <w:r w:rsidRPr="00423BBD">
              <w:rPr>
                <w:rFonts w:eastAsia="Arial"/>
              </w:rPr>
              <w:t xml:space="preserve"> </w:t>
            </w:r>
            <w:r w:rsidR="00BD1CE7">
              <w:rPr>
                <w:rFonts w:eastAsia="Arial"/>
                <w:lang w:val="sr-Cyrl-RS"/>
              </w:rPr>
              <w:t>-Борба против трговине људима</w:t>
            </w:r>
          </w:p>
        </w:tc>
        <w:tc>
          <w:tcPr>
            <w:tcW w:w="0" w:type="auto"/>
          </w:tcPr>
          <w:p w14:paraId="53618727" w14:textId="77777777" w:rsidR="00CE3A96" w:rsidRPr="00423BBD" w:rsidRDefault="004F162E" w:rsidP="007A1014">
            <w:pPr>
              <w:rPr>
                <w:rFonts w:eastAsia="Arial"/>
              </w:rPr>
            </w:pPr>
            <w:r w:rsidRPr="00423BBD">
              <w:rPr>
                <w:rFonts w:eastAsia="Arial"/>
              </w:rPr>
              <w:t>-обука</w:t>
            </w:r>
          </w:p>
          <w:p w14:paraId="5F8ACA0B" w14:textId="77777777" w:rsidR="00CE3A96" w:rsidRPr="00423BBD" w:rsidRDefault="00CE3A96" w:rsidP="007A1014">
            <w:pPr>
              <w:rPr>
                <w:rFonts w:eastAsia="Arial"/>
              </w:rPr>
            </w:pPr>
          </w:p>
          <w:p w14:paraId="6A75F0E5" w14:textId="77777777" w:rsidR="00CE3A96" w:rsidRPr="00BD1CE7" w:rsidRDefault="004F162E" w:rsidP="007A1014">
            <w:pPr>
              <w:rPr>
                <w:rFonts w:eastAsia="Arial"/>
                <w:lang w:val="sr-Cyrl-RS"/>
              </w:rPr>
            </w:pPr>
            <w:r w:rsidRPr="00423BBD">
              <w:rPr>
                <w:rFonts w:eastAsia="Arial"/>
              </w:rPr>
              <w:t>-</w:t>
            </w:r>
            <w:r w:rsidR="00BD1CE7">
              <w:rPr>
                <w:rFonts w:eastAsia="Arial"/>
                <w:lang w:val="sr-Cyrl-RS"/>
              </w:rPr>
              <w:t>радионица</w:t>
            </w:r>
          </w:p>
        </w:tc>
        <w:tc>
          <w:tcPr>
            <w:tcW w:w="0" w:type="auto"/>
          </w:tcPr>
          <w:p w14:paraId="49A7666B" w14:textId="77777777" w:rsidR="00CE3A96" w:rsidRPr="00423BBD" w:rsidRDefault="004F162E" w:rsidP="007A1014">
            <w:pPr>
              <w:rPr>
                <w:rFonts w:eastAsia="Arial"/>
              </w:rPr>
            </w:pPr>
            <w:r w:rsidRPr="00423BBD">
              <w:rPr>
                <w:rFonts w:eastAsia="Arial"/>
              </w:rPr>
              <w:t>-предавачи ЦК</w:t>
            </w:r>
          </w:p>
          <w:p w14:paraId="3610FFEC" w14:textId="77777777" w:rsidR="00CE3A96" w:rsidRPr="00423BBD" w:rsidRDefault="00CE3A96" w:rsidP="007A1014">
            <w:pPr>
              <w:rPr>
                <w:rFonts w:eastAsia="Arial"/>
              </w:rPr>
            </w:pPr>
          </w:p>
          <w:p w14:paraId="6277E193" w14:textId="16281C17" w:rsidR="00CE3A96" w:rsidRPr="00423BBD" w:rsidRDefault="004F162E" w:rsidP="007A1014">
            <w:pPr>
              <w:rPr>
                <w:rFonts w:eastAsia="Arial"/>
              </w:rPr>
            </w:pPr>
            <w:r w:rsidRPr="00423BBD">
              <w:rPr>
                <w:rFonts w:eastAsia="Arial"/>
              </w:rPr>
              <w:t>-</w:t>
            </w:r>
            <w:r w:rsidR="00BD1CE7" w:rsidRPr="00423BBD">
              <w:rPr>
                <w:rFonts w:eastAsia="Arial"/>
              </w:rPr>
              <w:t xml:space="preserve"> сарадник ЦК</w:t>
            </w:r>
          </w:p>
        </w:tc>
      </w:tr>
      <w:tr w:rsidR="007061FC" w:rsidRPr="00423BBD" w14:paraId="286C9A78" w14:textId="77777777" w:rsidTr="007A1014">
        <w:trPr>
          <w:trHeight w:val="745"/>
        </w:trPr>
        <w:tc>
          <w:tcPr>
            <w:tcW w:w="0" w:type="auto"/>
          </w:tcPr>
          <w:p w14:paraId="584CD530" w14:textId="77777777" w:rsidR="00CE3A96" w:rsidRPr="00423BBD" w:rsidRDefault="00CE3A96" w:rsidP="007A1014">
            <w:pPr>
              <w:rPr>
                <w:rFonts w:eastAsia="Arial"/>
              </w:rPr>
            </w:pPr>
          </w:p>
          <w:p w14:paraId="169B8382" w14:textId="77777777" w:rsidR="00CE3A96" w:rsidRPr="00423BBD" w:rsidRDefault="004F162E" w:rsidP="007A1014">
            <w:pPr>
              <w:rPr>
                <w:rFonts w:eastAsia="Arial"/>
              </w:rPr>
            </w:pPr>
            <w:r w:rsidRPr="00423BBD">
              <w:rPr>
                <w:rFonts w:eastAsia="Arial"/>
              </w:rPr>
              <w:t>III</w:t>
            </w:r>
          </w:p>
        </w:tc>
        <w:tc>
          <w:tcPr>
            <w:tcW w:w="0" w:type="auto"/>
          </w:tcPr>
          <w:p w14:paraId="6710C95F" w14:textId="77777777" w:rsidR="00CE3A96" w:rsidRPr="00423BBD" w:rsidRDefault="004F162E" w:rsidP="007A1014">
            <w:pPr>
              <w:rPr>
                <w:rFonts w:eastAsia="Arial"/>
              </w:rPr>
            </w:pPr>
            <w:r w:rsidRPr="00423BBD">
              <w:rPr>
                <w:rFonts w:eastAsia="Arial"/>
              </w:rPr>
              <w:t>-Предавање из Прве помоћи</w:t>
            </w:r>
          </w:p>
          <w:p w14:paraId="0A0A35BB" w14:textId="77777777" w:rsidR="00CE3A96" w:rsidRPr="00423BBD" w:rsidRDefault="004F162E" w:rsidP="007A1014">
            <w:pPr>
              <w:rPr>
                <w:rFonts w:eastAsia="Arial"/>
              </w:rPr>
            </w:pPr>
            <w:r w:rsidRPr="00423BBD">
              <w:rPr>
                <w:rFonts w:eastAsia="Arial"/>
              </w:rPr>
              <w:t xml:space="preserve">-Сарадња са Црвеним крстом општине, спровођење свих акција на локалу </w:t>
            </w:r>
          </w:p>
          <w:p w14:paraId="44BBEFD8" w14:textId="77777777" w:rsidR="00CE3A96" w:rsidRDefault="004F162E" w:rsidP="007A1014">
            <w:pPr>
              <w:rPr>
                <w:rFonts w:eastAsia="Arial"/>
              </w:rPr>
            </w:pPr>
            <w:r w:rsidRPr="00423BBD">
              <w:rPr>
                <w:rFonts w:eastAsia="Arial"/>
              </w:rPr>
              <w:t>-Припрема за квиз Шта знаш о Црвеном крсту (4. разред)</w:t>
            </w:r>
          </w:p>
          <w:p w14:paraId="78ED120C" w14:textId="77777777" w:rsidR="006B07A9" w:rsidRPr="006B07A9" w:rsidRDefault="006B07A9" w:rsidP="007A1014">
            <w:pPr>
              <w:rPr>
                <w:rFonts w:eastAsia="Arial"/>
                <w:lang w:val="sr-Cyrl-RS"/>
              </w:rPr>
            </w:pPr>
            <w:r>
              <w:rPr>
                <w:rFonts w:eastAsia="Arial"/>
                <w:lang w:val="sr-Cyrl-RS"/>
              </w:rPr>
              <w:t>Промоција хуманих вредности 3.разред</w:t>
            </w:r>
          </w:p>
        </w:tc>
        <w:tc>
          <w:tcPr>
            <w:tcW w:w="0" w:type="auto"/>
          </w:tcPr>
          <w:p w14:paraId="39DA5BBC" w14:textId="77777777" w:rsidR="00CE3A96" w:rsidRPr="00423BBD" w:rsidRDefault="004F162E" w:rsidP="007A1014">
            <w:pPr>
              <w:rPr>
                <w:rFonts w:eastAsia="Arial"/>
              </w:rPr>
            </w:pPr>
            <w:r w:rsidRPr="00423BBD">
              <w:rPr>
                <w:rFonts w:eastAsia="Arial"/>
              </w:rPr>
              <w:t>-предавање</w:t>
            </w:r>
          </w:p>
          <w:p w14:paraId="08FDFB11" w14:textId="77777777" w:rsidR="00CE3A96" w:rsidRPr="00423BBD" w:rsidRDefault="004F162E" w:rsidP="007A1014">
            <w:pPr>
              <w:rPr>
                <w:rFonts w:eastAsia="Arial"/>
              </w:rPr>
            </w:pPr>
            <w:r w:rsidRPr="00423BBD">
              <w:rPr>
                <w:rFonts w:eastAsia="Arial"/>
              </w:rPr>
              <w:t>-сарадња</w:t>
            </w:r>
          </w:p>
          <w:p w14:paraId="12955E65" w14:textId="77777777" w:rsidR="00CE3A96" w:rsidRPr="00423BBD" w:rsidRDefault="00CE3A96" w:rsidP="007A1014">
            <w:pPr>
              <w:rPr>
                <w:rFonts w:eastAsia="Arial"/>
              </w:rPr>
            </w:pPr>
          </w:p>
          <w:p w14:paraId="07530A68" w14:textId="77777777" w:rsidR="00CE3A96" w:rsidRPr="00423BBD" w:rsidRDefault="00CE3A96" w:rsidP="007A1014">
            <w:pPr>
              <w:rPr>
                <w:rFonts w:eastAsia="Arial"/>
              </w:rPr>
            </w:pPr>
          </w:p>
          <w:p w14:paraId="17C2F6B9" w14:textId="77777777" w:rsidR="00CE3A96" w:rsidRDefault="004F162E" w:rsidP="007A1014">
            <w:pPr>
              <w:rPr>
                <w:rFonts w:eastAsia="Arial"/>
              </w:rPr>
            </w:pPr>
            <w:r w:rsidRPr="00423BBD">
              <w:rPr>
                <w:rFonts w:eastAsia="Arial"/>
              </w:rPr>
              <w:t>-припрема</w:t>
            </w:r>
          </w:p>
          <w:p w14:paraId="2D7FE0DD" w14:textId="77777777" w:rsidR="006B07A9" w:rsidRDefault="006B07A9" w:rsidP="007A1014">
            <w:pPr>
              <w:rPr>
                <w:rFonts w:eastAsia="Arial"/>
              </w:rPr>
            </w:pPr>
          </w:p>
          <w:p w14:paraId="1DE246F8" w14:textId="77777777" w:rsidR="006B07A9" w:rsidRPr="006B07A9" w:rsidRDefault="006B07A9" w:rsidP="007A1014">
            <w:pPr>
              <w:rPr>
                <w:rFonts w:eastAsia="Arial"/>
                <w:lang w:val="sr-Cyrl-RS"/>
              </w:rPr>
            </w:pPr>
            <w:r>
              <w:rPr>
                <w:rFonts w:eastAsia="Arial"/>
                <w:lang w:val="sr-Cyrl-RS"/>
              </w:rPr>
              <w:t>-предавање</w:t>
            </w:r>
          </w:p>
        </w:tc>
        <w:tc>
          <w:tcPr>
            <w:tcW w:w="0" w:type="auto"/>
          </w:tcPr>
          <w:p w14:paraId="0CC952EA" w14:textId="77777777" w:rsidR="00CE3A96" w:rsidRPr="00423BBD" w:rsidRDefault="004F162E" w:rsidP="007A1014">
            <w:pPr>
              <w:rPr>
                <w:rFonts w:eastAsia="Arial"/>
              </w:rPr>
            </w:pPr>
            <w:r w:rsidRPr="00423BBD">
              <w:rPr>
                <w:rFonts w:eastAsia="Arial"/>
              </w:rPr>
              <w:t>-сарадник ЦК</w:t>
            </w:r>
          </w:p>
          <w:p w14:paraId="227EA50A" w14:textId="77777777" w:rsidR="00CE3A96" w:rsidRPr="00423BBD" w:rsidRDefault="004F162E" w:rsidP="007A1014">
            <w:pPr>
              <w:rPr>
                <w:rFonts w:eastAsia="Arial"/>
              </w:rPr>
            </w:pPr>
            <w:r w:rsidRPr="00423BBD">
              <w:rPr>
                <w:rFonts w:eastAsia="Arial"/>
              </w:rPr>
              <w:t>-ОО ЦК</w:t>
            </w:r>
          </w:p>
          <w:p w14:paraId="6F8E35CA" w14:textId="77777777" w:rsidR="00CE3A96" w:rsidRPr="00423BBD" w:rsidRDefault="00CE3A96" w:rsidP="007A1014">
            <w:pPr>
              <w:rPr>
                <w:rFonts w:eastAsia="Arial"/>
              </w:rPr>
            </w:pPr>
          </w:p>
          <w:p w14:paraId="3DB27953" w14:textId="77777777" w:rsidR="00CE3A96" w:rsidRPr="00423BBD" w:rsidRDefault="00CE3A96" w:rsidP="007A1014">
            <w:pPr>
              <w:rPr>
                <w:rFonts w:eastAsia="Arial"/>
              </w:rPr>
            </w:pPr>
          </w:p>
          <w:p w14:paraId="02E53135" w14:textId="77777777" w:rsidR="00CE3A96" w:rsidRDefault="004F162E" w:rsidP="007A1014">
            <w:pPr>
              <w:rPr>
                <w:rFonts w:eastAsia="Arial"/>
              </w:rPr>
            </w:pPr>
            <w:r w:rsidRPr="00423BBD">
              <w:rPr>
                <w:rFonts w:eastAsia="Arial"/>
              </w:rPr>
              <w:t>-координатор</w:t>
            </w:r>
          </w:p>
          <w:p w14:paraId="2D9D7FBE" w14:textId="77777777" w:rsidR="006B07A9" w:rsidRDefault="006B07A9" w:rsidP="007A1014">
            <w:pPr>
              <w:rPr>
                <w:rFonts w:eastAsia="Arial"/>
              </w:rPr>
            </w:pPr>
          </w:p>
          <w:p w14:paraId="0E3A6C6D" w14:textId="77777777" w:rsidR="006B07A9" w:rsidRPr="00423BBD" w:rsidRDefault="006B07A9" w:rsidP="007A1014">
            <w:pPr>
              <w:rPr>
                <w:rFonts w:eastAsia="Arial"/>
              </w:rPr>
            </w:pPr>
            <w:r>
              <w:rPr>
                <w:rFonts w:eastAsia="Arial"/>
                <w:lang w:val="sr-Cyrl-RS"/>
              </w:rPr>
              <w:t>-</w:t>
            </w:r>
            <w:r w:rsidRPr="00423BBD">
              <w:rPr>
                <w:rFonts w:eastAsia="Arial"/>
              </w:rPr>
              <w:t xml:space="preserve"> сарадник ЦК</w:t>
            </w:r>
          </w:p>
          <w:p w14:paraId="725E5841" w14:textId="77777777" w:rsidR="006B07A9" w:rsidRPr="006B07A9" w:rsidRDefault="006B07A9" w:rsidP="007A1014">
            <w:pPr>
              <w:rPr>
                <w:rFonts w:eastAsia="Arial"/>
                <w:lang w:val="sr-Cyrl-RS"/>
              </w:rPr>
            </w:pPr>
          </w:p>
        </w:tc>
      </w:tr>
      <w:tr w:rsidR="00873B3E" w:rsidRPr="00423BBD" w14:paraId="496E973C" w14:textId="77777777" w:rsidTr="007A1014">
        <w:trPr>
          <w:trHeight w:val="558"/>
        </w:trPr>
        <w:tc>
          <w:tcPr>
            <w:tcW w:w="0" w:type="auto"/>
          </w:tcPr>
          <w:p w14:paraId="696EB3F3" w14:textId="77777777" w:rsidR="00CE3A96" w:rsidRPr="00423BBD" w:rsidRDefault="00483224" w:rsidP="007A1014">
            <w:pPr>
              <w:rPr>
                <w:rFonts w:eastAsia="Arial"/>
              </w:rPr>
            </w:pPr>
            <w:r>
              <w:rPr>
                <w:rFonts w:eastAsia="Arial"/>
              </w:rPr>
              <w:t>I</w:t>
            </w:r>
            <w:r w:rsidRPr="00423BBD">
              <w:rPr>
                <w:rFonts w:eastAsia="Arial"/>
              </w:rPr>
              <w:t>V</w:t>
            </w:r>
          </w:p>
        </w:tc>
        <w:tc>
          <w:tcPr>
            <w:tcW w:w="0" w:type="auto"/>
          </w:tcPr>
          <w:p w14:paraId="56FA609F" w14:textId="77777777" w:rsidR="00CE3A96" w:rsidRPr="00423BBD" w:rsidRDefault="004F162E" w:rsidP="007A1014">
            <w:pPr>
              <w:rPr>
                <w:rFonts w:eastAsia="Arial"/>
              </w:rPr>
            </w:pPr>
            <w:r w:rsidRPr="00423BBD">
              <w:rPr>
                <w:rFonts w:eastAsia="Arial"/>
              </w:rPr>
              <w:t>-Завршетак програма обуке из прве помоћи</w:t>
            </w:r>
          </w:p>
          <w:p w14:paraId="2C21640D" w14:textId="3B9E21F6" w:rsidR="00CE3A96" w:rsidRPr="00423BBD" w:rsidRDefault="004F162E" w:rsidP="007A1014">
            <w:pPr>
              <w:rPr>
                <w:rFonts w:eastAsia="Arial"/>
              </w:rPr>
            </w:pPr>
            <w:r w:rsidRPr="00423BBD">
              <w:rPr>
                <w:rFonts w:eastAsia="Arial"/>
              </w:rPr>
              <w:t>-Обележавање 7. априла-светског Дана здравља</w:t>
            </w:r>
          </w:p>
        </w:tc>
        <w:tc>
          <w:tcPr>
            <w:tcW w:w="0" w:type="auto"/>
          </w:tcPr>
          <w:p w14:paraId="18080D62" w14:textId="77777777" w:rsidR="00CE3A96" w:rsidRPr="00423BBD" w:rsidRDefault="004F162E" w:rsidP="007A1014">
            <w:pPr>
              <w:rPr>
                <w:rFonts w:eastAsia="Arial"/>
              </w:rPr>
            </w:pPr>
            <w:r w:rsidRPr="00423BBD">
              <w:rPr>
                <w:rFonts w:eastAsia="Arial"/>
              </w:rPr>
              <w:t>-обука</w:t>
            </w:r>
          </w:p>
          <w:p w14:paraId="07F62718" w14:textId="77777777" w:rsidR="00CE3A96" w:rsidRPr="00423BBD" w:rsidRDefault="00CE3A96" w:rsidP="007A1014">
            <w:pPr>
              <w:rPr>
                <w:rFonts w:eastAsia="Arial"/>
              </w:rPr>
            </w:pPr>
          </w:p>
          <w:p w14:paraId="094689EE" w14:textId="77777777" w:rsidR="00CE3A96" w:rsidRPr="00423BBD" w:rsidRDefault="004F162E" w:rsidP="007A1014">
            <w:pPr>
              <w:rPr>
                <w:rFonts w:eastAsia="Arial"/>
              </w:rPr>
            </w:pPr>
            <w:r w:rsidRPr="00423BBD">
              <w:rPr>
                <w:rFonts w:eastAsia="Arial"/>
              </w:rPr>
              <w:t>-предавање</w:t>
            </w:r>
          </w:p>
          <w:p w14:paraId="3D3975CC" w14:textId="77777777" w:rsidR="00CE3A96" w:rsidRPr="00423BBD" w:rsidRDefault="00CE3A96" w:rsidP="007A1014">
            <w:pPr>
              <w:rPr>
                <w:rFonts w:eastAsia="Arial"/>
              </w:rPr>
            </w:pPr>
          </w:p>
        </w:tc>
        <w:tc>
          <w:tcPr>
            <w:tcW w:w="0" w:type="auto"/>
          </w:tcPr>
          <w:p w14:paraId="6068F257" w14:textId="77777777" w:rsidR="00CE3A96" w:rsidRPr="00423BBD" w:rsidRDefault="004F162E" w:rsidP="007A1014">
            <w:pPr>
              <w:rPr>
                <w:rFonts w:eastAsia="Arial"/>
              </w:rPr>
            </w:pPr>
            <w:r w:rsidRPr="00423BBD">
              <w:rPr>
                <w:rFonts w:eastAsia="Arial"/>
              </w:rPr>
              <w:t>-сарадник ЦК</w:t>
            </w:r>
          </w:p>
          <w:p w14:paraId="3525EEA4" w14:textId="77777777" w:rsidR="00CE3A96" w:rsidRPr="00423BBD" w:rsidRDefault="00CE3A96" w:rsidP="007A1014">
            <w:pPr>
              <w:rPr>
                <w:rFonts w:eastAsia="Arial"/>
              </w:rPr>
            </w:pPr>
          </w:p>
          <w:p w14:paraId="0B40C6CC" w14:textId="77777777" w:rsidR="00CE3A96" w:rsidRPr="00423BBD" w:rsidRDefault="004F162E" w:rsidP="007A1014">
            <w:pPr>
              <w:rPr>
                <w:rFonts w:eastAsia="Arial"/>
              </w:rPr>
            </w:pPr>
            <w:r w:rsidRPr="00423BBD">
              <w:rPr>
                <w:rFonts w:eastAsia="Arial"/>
              </w:rPr>
              <w:t>-сарадник ЦК</w:t>
            </w:r>
          </w:p>
          <w:p w14:paraId="4A7018A7" w14:textId="77777777" w:rsidR="00CE3A96" w:rsidRPr="00423BBD" w:rsidRDefault="004F162E" w:rsidP="007A1014">
            <w:pPr>
              <w:rPr>
                <w:rFonts w:eastAsia="Arial"/>
              </w:rPr>
            </w:pPr>
            <w:r w:rsidRPr="00423BBD">
              <w:rPr>
                <w:rFonts w:eastAsia="Arial"/>
              </w:rPr>
              <w:t>-ОО ЦК Вожд.</w:t>
            </w:r>
          </w:p>
        </w:tc>
      </w:tr>
      <w:tr w:rsidR="00873B3E" w:rsidRPr="00423BBD" w14:paraId="568A550D" w14:textId="77777777" w:rsidTr="007A1014">
        <w:trPr>
          <w:trHeight w:val="410"/>
        </w:trPr>
        <w:tc>
          <w:tcPr>
            <w:tcW w:w="0" w:type="auto"/>
          </w:tcPr>
          <w:p w14:paraId="32ACA719" w14:textId="77777777" w:rsidR="00CE3A96" w:rsidRPr="00423BBD" w:rsidRDefault="004F162E" w:rsidP="007A1014">
            <w:pPr>
              <w:rPr>
                <w:rFonts w:eastAsia="Arial"/>
              </w:rPr>
            </w:pPr>
            <w:r w:rsidRPr="00423BBD">
              <w:rPr>
                <w:rFonts w:eastAsia="Arial"/>
              </w:rPr>
              <w:t>V</w:t>
            </w:r>
          </w:p>
        </w:tc>
        <w:tc>
          <w:tcPr>
            <w:tcW w:w="0" w:type="auto"/>
          </w:tcPr>
          <w:p w14:paraId="24933CCE" w14:textId="77777777" w:rsidR="00CE3A96" w:rsidRDefault="004F162E" w:rsidP="007A1014">
            <w:pPr>
              <w:rPr>
                <w:rFonts w:eastAsia="Arial"/>
              </w:rPr>
            </w:pPr>
            <w:r w:rsidRPr="00423BBD">
              <w:rPr>
                <w:rFonts w:eastAsia="Arial"/>
              </w:rPr>
              <w:t>-Општинско такмичење екипа прве помоћи</w:t>
            </w:r>
          </w:p>
          <w:p w14:paraId="3F9072B1" w14:textId="77777777" w:rsidR="00483224" w:rsidRPr="00423BBD" w:rsidRDefault="00483224" w:rsidP="007A1014">
            <w:pPr>
              <w:rPr>
                <w:rFonts w:eastAsia="Arial"/>
              </w:rPr>
            </w:pPr>
            <w:r>
              <w:rPr>
                <w:rFonts w:eastAsia="Arial"/>
                <w:lang w:val="sr-Cyrl-RS"/>
              </w:rPr>
              <w:t>-</w:t>
            </w:r>
            <w:r w:rsidRPr="00423BBD">
              <w:rPr>
                <w:rFonts w:eastAsia="Arial"/>
              </w:rPr>
              <w:t>Реализација квиза Шта знаш о ЦК</w:t>
            </w:r>
          </w:p>
        </w:tc>
        <w:tc>
          <w:tcPr>
            <w:tcW w:w="0" w:type="auto"/>
          </w:tcPr>
          <w:p w14:paraId="238CD18F" w14:textId="77777777" w:rsidR="00CE3A96" w:rsidRDefault="004F162E" w:rsidP="007A1014">
            <w:pPr>
              <w:rPr>
                <w:rFonts w:eastAsia="Arial"/>
              </w:rPr>
            </w:pPr>
            <w:r w:rsidRPr="00423BBD">
              <w:rPr>
                <w:rFonts w:eastAsia="Arial"/>
              </w:rPr>
              <w:t>-такмичење</w:t>
            </w:r>
          </w:p>
          <w:p w14:paraId="6C502BF2" w14:textId="77777777" w:rsidR="00483224" w:rsidRDefault="00483224" w:rsidP="007A1014">
            <w:pPr>
              <w:rPr>
                <w:rFonts w:eastAsia="Arial"/>
              </w:rPr>
            </w:pPr>
          </w:p>
          <w:p w14:paraId="5AB2CA50" w14:textId="77777777" w:rsidR="00483224" w:rsidRPr="00423BBD" w:rsidRDefault="00483224" w:rsidP="007A1014">
            <w:pPr>
              <w:rPr>
                <w:rFonts w:eastAsia="Arial"/>
              </w:rPr>
            </w:pPr>
            <w:r w:rsidRPr="00423BBD">
              <w:rPr>
                <w:rFonts w:eastAsia="Arial"/>
              </w:rPr>
              <w:t>-такмичење</w:t>
            </w:r>
          </w:p>
        </w:tc>
        <w:tc>
          <w:tcPr>
            <w:tcW w:w="0" w:type="auto"/>
          </w:tcPr>
          <w:p w14:paraId="18085261" w14:textId="77777777" w:rsidR="00CE3A96" w:rsidRDefault="004F162E" w:rsidP="007A1014">
            <w:pPr>
              <w:rPr>
                <w:rFonts w:eastAsia="Arial"/>
              </w:rPr>
            </w:pPr>
            <w:r w:rsidRPr="00423BBD">
              <w:rPr>
                <w:rFonts w:eastAsia="Arial"/>
              </w:rPr>
              <w:t>-ОО ЦК Вожд.</w:t>
            </w:r>
          </w:p>
          <w:p w14:paraId="124D1B9F" w14:textId="77777777" w:rsidR="00483224" w:rsidRDefault="00483224" w:rsidP="007A1014">
            <w:pPr>
              <w:rPr>
                <w:rFonts w:eastAsia="Arial"/>
              </w:rPr>
            </w:pPr>
          </w:p>
          <w:p w14:paraId="33296812" w14:textId="77777777" w:rsidR="00483224" w:rsidRPr="00423BBD" w:rsidRDefault="00483224" w:rsidP="007A1014">
            <w:pPr>
              <w:rPr>
                <w:rFonts w:eastAsia="Arial"/>
              </w:rPr>
            </w:pPr>
            <w:r w:rsidRPr="00423BBD">
              <w:rPr>
                <w:rFonts w:eastAsia="Arial"/>
              </w:rPr>
              <w:t>ОО ЦК Вожд</w:t>
            </w:r>
          </w:p>
        </w:tc>
      </w:tr>
      <w:tr w:rsidR="00CE3A96" w:rsidRPr="00423BBD" w14:paraId="5E0BD436" w14:textId="77777777" w:rsidTr="007A1014">
        <w:trPr>
          <w:trHeight w:val="416"/>
        </w:trPr>
        <w:tc>
          <w:tcPr>
            <w:tcW w:w="0" w:type="auto"/>
          </w:tcPr>
          <w:p w14:paraId="13EDBDC0" w14:textId="77777777" w:rsidR="00CE3A96" w:rsidRPr="00423BBD" w:rsidRDefault="004F162E" w:rsidP="007A1014">
            <w:pPr>
              <w:rPr>
                <w:rFonts w:eastAsia="Arial"/>
              </w:rPr>
            </w:pPr>
            <w:r w:rsidRPr="00423BBD">
              <w:rPr>
                <w:rFonts w:eastAsia="Arial"/>
              </w:rPr>
              <w:t>VI</w:t>
            </w:r>
          </w:p>
        </w:tc>
        <w:tc>
          <w:tcPr>
            <w:tcW w:w="0" w:type="auto"/>
          </w:tcPr>
          <w:p w14:paraId="2295230D" w14:textId="77777777" w:rsidR="00CE3A96" w:rsidRPr="00423BBD" w:rsidRDefault="004F162E" w:rsidP="007A1014">
            <w:pPr>
              <w:rPr>
                <w:rFonts w:eastAsia="Arial"/>
              </w:rPr>
            </w:pPr>
            <w:r w:rsidRPr="00423BBD">
              <w:rPr>
                <w:rFonts w:eastAsia="Arial"/>
              </w:rPr>
              <w:t>-Учешће на градском такмичењу екипа Прве помоћи</w:t>
            </w:r>
          </w:p>
          <w:p w14:paraId="4E6E7B52" w14:textId="77777777" w:rsidR="00CE3A96" w:rsidRPr="00423BBD" w:rsidRDefault="004F162E" w:rsidP="007A1014">
            <w:pPr>
              <w:rPr>
                <w:rFonts w:eastAsia="Arial"/>
              </w:rPr>
            </w:pPr>
            <w:r w:rsidRPr="00423BBD">
              <w:rPr>
                <w:rFonts w:eastAsia="Arial"/>
              </w:rPr>
              <w:t>-Анализа рада подмладка Црвеног крста наше школе</w:t>
            </w:r>
          </w:p>
        </w:tc>
        <w:tc>
          <w:tcPr>
            <w:tcW w:w="0" w:type="auto"/>
          </w:tcPr>
          <w:p w14:paraId="7F7DCB35" w14:textId="77777777" w:rsidR="00CE3A96" w:rsidRPr="00423BBD" w:rsidRDefault="004F162E" w:rsidP="007A1014">
            <w:pPr>
              <w:rPr>
                <w:rFonts w:eastAsia="Arial"/>
              </w:rPr>
            </w:pPr>
            <w:r w:rsidRPr="00423BBD">
              <w:rPr>
                <w:rFonts w:eastAsia="Arial"/>
              </w:rPr>
              <w:t>-такмичење</w:t>
            </w:r>
          </w:p>
          <w:p w14:paraId="17E9A8F7" w14:textId="77777777" w:rsidR="00CE3A96" w:rsidRPr="00423BBD" w:rsidRDefault="00CE3A96" w:rsidP="007A1014">
            <w:pPr>
              <w:rPr>
                <w:rFonts w:eastAsia="Arial"/>
              </w:rPr>
            </w:pPr>
          </w:p>
          <w:p w14:paraId="7A03D72E" w14:textId="77777777" w:rsidR="00CE3A96" w:rsidRPr="00423BBD" w:rsidRDefault="004F162E" w:rsidP="007A1014">
            <w:pPr>
              <w:rPr>
                <w:rFonts w:eastAsia="Arial"/>
              </w:rPr>
            </w:pPr>
            <w:r w:rsidRPr="00423BBD">
              <w:rPr>
                <w:rFonts w:eastAsia="Arial"/>
              </w:rPr>
              <w:t>-анализа</w:t>
            </w:r>
          </w:p>
        </w:tc>
        <w:tc>
          <w:tcPr>
            <w:tcW w:w="0" w:type="auto"/>
          </w:tcPr>
          <w:p w14:paraId="0062FC8C" w14:textId="77777777" w:rsidR="00CE3A96" w:rsidRPr="00423BBD" w:rsidRDefault="00CE3A96" w:rsidP="007A1014">
            <w:pPr>
              <w:rPr>
                <w:rFonts w:eastAsia="Arial"/>
              </w:rPr>
            </w:pPr>
          </w:p>
          <w:p w14:paraId="707F2BA6" w14:textId="77777777" w:rsidR="00CE3A96" w:rsidRPr="00423BBD" w:rsidRDefault="004F162E" w:rsidP="007A1014">
            <w:pPr>
              <w:rPr>
                <w:rFonts w:eastAsia="Arial"/>
              </w:rPr>
            </w:pPr>
            <w:r w:rsidRPr="00423BBD">
              <w:rPr>
                <w:rFonts w:eastAsia="Arial"/>
              </w:rPr>
              <w:t>-ОО ЦК школе</w:t>
            </w:r>
          </w:p>
          <w:p w14:paraId="59BA6043" w14:textId="77777777" w:rsidR="00CE3A96" w:rsidRPr="00423BBD" w:rsidRDefault="00CE3A96" w:rsidP="007A1014">
            <w:pPr>
              <w:rPr>
                <w:rFonts w:eastAsia="Arial"/>
              </w:rPr>
            </w:pPr>
          </w:p>
        </w:tc>
      </w:tr>
    </w:tbl>
    <w:p w14:paraId="06D90EB6" w14:textId="77777777" w:rsidR="00CE3A96" w:rsidRPr="00423BBD" w:rsidRDefault="00CE3A96" w:rsidP="00CD1DD2">
      <w:pPr>
        <w:ind w:hanging="2"/>
        <w:rPr>
          <w:rFonts w:eastAsia="Arial" w:cs="Arial"/>
        </w:rPr>
      </w:pPr>
    </w:p>
    <w:p w14:paraId="50160F98" w14:textId="77777777" w:rsidR="00B20CF5" w:rsidRPr="00423BBD" w:rsidRDefault="004F162E" w:rsidP="00B20CF5">
      <w:pPr>
        <w:rPr>
          <w:rFonts w:eastAsia="Arial"/>
        </w:rPr>
      </w:pPr>
      <w:r w:rsidRPr="00423BBD">
        <w:rPr>
          <w:rFonts w:eastAsia="Arial"/>
          <w:b/>
        </w:rPr>
        <w:t>Напомена:</w:t>
      </w:r>
      <w:r w:rsidRPr="00423BBD">
        <w:rPr>
          <w:rFonts w:eastAsia="Arial"/>
        </w:rPr>
        <w:t xml:space="preserve"> У току школске године могуће су и друге акције које организује школа</w:t>
      </w:r>
      <w:proofErr w:type="gramStart"/>
      <w:r w:rsidRPr="00423BBD">
        <w:rPr>
          <w:rFonts w:eastAsia="Arial"/>
        </w:rPr>
        <w:t>,  општински</w:t>
      </w:r>
      <w:proofErr w:type="gramEnd"/>
      <w:r w:rsidRPr="00423BBD">
        <w:rPr>
          <w:rFonts w:eastAsia="Arial"/>
        </w:rPr>
        <w:t xml:space="preserve"> и градски Црвени крст.</w:t>
      </w:r>
    </w:p>
    <w:p w14:paraId="79610BE3" w14:textId="4FEB76D2" w:rsidR="00B20CF5" w:rsidRPr="00873B3E" w:rsidRDefault="00B20CF5" w:rsidP="007A1014">
      <w:pPr>
        <w:tabs>
          <w:tab w:val="clear" w:pos="720"/>
        </w:tabs>
        <w:suppressAutoHyphens w:val="0"/>
        <w:jc w:val="left"/>
        <w:textDirection w:val="lrTb"/>
        <w:textAlignment w:val="auto"/>
        <w:rPr>
          <w:rFonts w:eastAsia="Arial"/>
          <w:color w:val="FF0000"/>
        </w:rPr>
      </w:pPr>
    </w:p>
    <w:p w14:paraId="1B120338" w14:textId="77777777" w:rsidR="00787C4F" w:rsidRPr="0030310D" w:rsidRDefault="00787C4F" w:rsidP="00D47A04">
      <w:pPr>
        <w:pStyle w:val="Heading2"/>
        <w:rPr>
          <w:rFonts w:eastAsia="Arial"/>
          <w:lang w:val="sr-Cyrl-RS"/>
        </w:rPr>
      </w:pPr>
      <w:bookmarkStart w:id="2169" w:name="_Toc147270167"/>
      <w:bookmarkStart w:id="2170" w:name="_Toc147272253"/>
      <w:bookmarkStart w:id="2171" w:name="_Toc147273067"/>
      <w:bookmarkStart w:id="2172" w:name="_Toc147358160"/>
      <w:r w:rsidRPr="0030310D">
        <w:rPr>
          <w:rFonts w:eastAsia="Arial"/>
          <w:szCs w:val="24"/>
          <w:lang w:val="sr-Cyrl-RS"/>
        </w:rPr>
        <w:t>7.6.</w:t>
      </w:r>
      <w:r w:rsidRPr="0030310D">
        <w:rPr>
          <w:rFonts w:eastAsia="Arial"/>
          <w:lang w:val="sr-Cyrl-RS"/>
        </w:rPr>
        <w:t xml:space="preserve"> ПРОГРАМ САРАДЊЕ СА ПОРОДИЦОМ</w:t>
      </w:r>
      <w:bookmarkEnd w:id="2169"/>
      <w:bookmarkEnd w:id="2170"/>
      <w:bookmarkEnd w:id="2171"/>
      <w:bookmarkEnd w:id="2172"/>
    </w:p>
    <w:p w14:paraId="61A011A9" w14:textId="77777777" w:rsidR="00787C4F" w:rsidRDefault="00787C4F" w:rsidP="007A1014">
      <w:pPr>
        <w:rPr>
          <w:rFonts w:eastAsia="Arial" w:cs="Arial"/>
          <w:lang w:val="sr-Cyrl-RS"/>
        </w:rPr>
      </w:pPr>
    </w:p>
    <w:p w14:paraId="54D26E9D" w14:textId="53D9EAB2" w:rsidR="00787C4F" w:rsidRPr="0030310D" w:rsidRDefault="005140D5" w:rsidP="005140D5">
      <w:pPr>
        <w:spacing w:after="120"/>
        <w:rPr>
          <w:rFonts w:eastAsia="Arial" w:cs="Arial"/>
          <w:lang w:val="sr-Cyrl-RS"/>
        </w:rPr>
      </w:pPr>
      <w:r>
        <w:rPr>
          <w:rFonts w:eastAsia="Arial" w:cs="Arial"/>
          <w:lang w:val="sr-Cyrl-RS"/>
        </w:rPr>
        <w:tab/>
      </w:r>
      <w:r w:rsidR="00787C4F">
        <w:rPr>
          <w:rFonts w:eastAsia="Arial" w:cs="Arial"/>
          <w:lang w:val="sr-Cyrl-RS"/>
        </w:rPr>
        <w:t>С</w:t>
      </w:r>
      <w:r w:rsidR="00787C4F" w:rsidRPr="0030310D">
        <w:rPr>
          <w:rFonts w:eastAsia="Arial" w:cs="Arial"/>
          <w:lang w:val="sr-Cyrl-RS"/>
        </w:rPr>
        <w:t xml:space="preserve">арадња са родитељима оствариваће се кроз: </w:t>
      </w:r>
    </w:p>
    <w:p w14:paraId="27EA5E4B" w14:textId="795AD7D0" w:rsidR="00787C4F" w:rsidRPr="0030310D" w:rsidRDefault="00787C4F" w:rsidP="001F47C4">
      <w:pPr>
        <w:numPr>
          <w:ilvl w:val="1"/>
          <w:numId w:val="34"/>
        </w:numPr>
        <w:tabs>
          <w:tab w:val="clear" w:pos="720"/>
        </w:tabs>
        <w:ind w:left="340"/>
        <w:outlineLvl w:val="0"/>
        <w:rPr>
          <w:rFonts w:eastAsia="Arial" w:cs="Arial"/>
          <w:lang w:val="sr-Cyrl-RS"/>
        </w:rPr>
      </w:pPr>
      <w:bookmarkStart w:id="2173" w:name="_Toc147270168"/>
      <w:bookmarkStart w:id="2174" w:name="_Toc147272254"/>
      <w:bookmarkStart w:id="2175" w:name="_Toc147273068"/>
      <w:bookmarkStart w:id="2176" w:name="_Toc147358161"/>
      <w:r w:rsidRPr="0030310D">
        <w:rPr>
          <w:rFonts w:eastAsia="Arial" w:cs="Arial"/>
          <w:lang w:val="sr-Cyrl-RS"/>
        </w:rPr>
        <w:t>родитељске састанке</w:t>
      </w:r>
      <w:bookmarkEnd w:id="2173"/>
      <w:bookmarkEnd w:id="2174"/>
      <w:bookmarkEnd w:id="2175"/>
      <w:bookmarkEnd w:id="2176"/>
    </w:p>
    <w:p w14:paraId="6530343E" w14:textId="26E763C3" w:rsidR="00787C4F" w:rsidRPr="0030310D" w:rsidRDefault="00787C4F" w:rsidP="001F47C4">
      <w:pPr>
        <w:numPr>
          <w:ilvl w:val="1"/>
          <w:numId w:val="34"/>
        </w:numPr>
        <w:tabs>
          <w:tab w:val="clear" w:pos="720"/>
        </w:tabs>
        <w:ind w:left="340"/>
        <w:outlineLvl w:val="0"/>
        <w:rPr>
          <w:rFonts w:eastAsia="Arial" w:cs="Arial"/>
          <w:lang w:val="sr-Cyrl-RS"/>
        </w:rPr>
      </w:pPr>
      <w:bookmarkStart w:id="2177" w:name="_Toc147270169"/>
      <w:bookmarkStart w:id="2178" w:name="_Toc147272255"/>
      <w:bookmarkStart w:id="2179" w:name="_Toc147273069"/>
      <w:bookmarkStart w:id="2180" w:name="_Toc147358162"/>
      <w:r>
        <w:rPr>
          <w:rFonts w:eastAsia="Arial" w:cs="Arial"/>
          <w:lang w:val="sr-Cyrl-RS"/>
        </w:rPr>
        <w:t xml:space="preserve">„отворена врата“ тј. </w:t>
      </w:r>
      <w:r w:rsidRPr="0030310D">
        <w:rPr>
          <w:rFonts w:eastAsia="Arial" w:cs="Arial"/>
          <w:lang w:val="sr-Cyrl-RS"/>
        </w:rPr>
        <w:t>индивидуалне састанке са наставницима са циљем информисања родитеља о успеху и владању ученика и планирања заједничког рада на отклањању проблема у  образовању и васпитању  ученика</w:t>
      </w:r>
      <w:bookmarkEnd w:id="2177"/>
      <w:bookmarkEnd w:id="2178"/>
      <w:bookmarkEnd w:id="2179"/>
      <w:bookmarkEnd w:id="2180"/>
    </w:p>
    <w:p w14:paraId="055115EE" w14:textId="24F157EA" w:rsidR="00787C4F" w:rsidRPr="0030310D" w:rsidRDefault="00787C4F" w:rsidP="001F47C4">
      <w:pPr>
        <w:numPr>
          <w:ilvl w:val="1"/>
          <w:numId w:val="34"/>
        </w:numPr>
        <w:tabs>
          <w:tab w:val="clear" w:pos="720"/>
        </w:tabs>
        <w:ind w:left="340"/>
        <w:outlineLvl w:val="0"/>
        <w:rPr>
          <w:rFonts w:eastAsia="Arial" w:cs="Arial"/>
          <w:lang w:val="sr-Cyrl-RS"/>
        </w:rPr>
      </w:pPr>
      <w:bookmarkStart w:id="2181" w:name="_Toc147270170"/>
      <w:bookmarkStart w:id="2182" w:name="_Toc147272256"/>
      <w:bookmarkStart w:id="2183" w:name="_Toc147273070"/>
      <w:bookmarkStart w:id="2184" w:name="_Toc147358163"/>
      <w:r w:rsidRPr="0030310D">
        <w:rPr>
          <w:rFonts w:eastAsia="Arial" w:cs="Arial"/>
          <w:lang w:val="sr-Cyrl-RS"/>
        </w:rPr>
        <w:t>индивидуалне контакте са директором школе, помоћником директора, педагогом, психологом  и секретаром школе</w:t>
      </w:r>
      <w:bookmarkEnd w:id="2181"/>
      <w:bookmarkEnd w:id="2182"/>
      <w:bookmarkEnd w:id="2183"/>
      <w:bookmarkEnd w:id="2184"/>
    </w:p>
    <w:p w14:paraId="12C2F20D" w14:textId="63314853" w:rsidR="00787C4F" w:rsidRPr="0030310D" w:rsidRDefault="00787C4F" w:rsidP="001F47C4">
      <w:pPr>
        <w:numPr>
          <w:ilvl w:val="1"/>
          <w:numId w:val="34"/>
        </w:numPr>
        <w:tabs>
          <w:tab w:val="clear" w:pos="720"/>
        </w:tabs>
        <w:ind w:left="340"/>
        <w:outlineLvl w:val="0"/>
        <w:rPr>
          <w:rFonts w:eastAsia="Arial" w:cs="Arial"/>
          <w:lang w:val="sr-Cyrl-RS"/>
        </w:rPr>
      </w:pPr>
      <w:bookmarkStart w:id="2185" w:name="_Toc147270171"/>
      <w:bookmarkStart w:id="2186" w:name="_Toc147272257"/>
      <w:bookmarkStart w:id="2187" w:name="_Toc147273071"/>
      <w:bookmarkStart w:id="2188" w:name="_Toc147358164"/>
      <w:r w:rsidRPr="0030310D">
        <w:rPr>
          <w:rFonts w:eastAsia="Arial" w:cs="Arial"/>
          <w:lang w:val="sr-Cyrl-RS"/>
        </w:rPr>
        <w:t>рад Савета родитеља</w:t>
      </w:r>
      <w:bookmarkEnd w:id="2185"/>
      <w:bookmarkEnd w:id="2186"/>
      <w:bookmarkEnd w:id="2187"/>
      <w:bookmarkEnd w:id="2188"/>
    </w:p>
    <w:p w14:paraId="5BCCA51A" w14:textId="4EABEF09" w:rsidR="00787C4F" w:rsidRPr="0030310D" w:rsidRDefault="00787C4F" w:rsidP="001F47C4">
      <w:pPr>
        <w:numPr>
          <w:ilvl w:val="1"/>
          <w:numId w:val="34"/>
        </w:numPr>
        <w:tabs>
          <w:tab w:val="clear" w:pos="720"/>
        </w:tabs>
        <w:ind w:left="340"/>
        <w:outlineLvl w:val="0"/>
        <w:rPr>
          <w:rFonts w:eastAsia="Arial" w:cs="Arial"/>
          <w:lang w:val="sr-Cyrl-RS"/>
        </w:rPr>
      </w:pPr>
      <w:bookmarkStart w:id="2189" w:name="_Toc147270172"/>
      <w:bookmarkStart w:id="2190" w:name="_Toc147272258"/>
      <w:bookmarkStart w:id="2191" w:name="_Toc147273072"/>
      <w:bookmarkStart w:id="2192" w:name="_Toc147358165"/>
      <w:r w:rsidRPr="0030310D">
        <w:rPr>
          <w:rFonts w:eastAsia="Arial" w:cs="Arial"/>
          <w:lang w:val="sr-Cyrl-RS"/>
        </w:rPr>
        <w:t>анкетирање родитеља на крају првог и другог полугодишта у погледу њиховог задовољства програмом сарадње са породицом и њихових сугестија за наредно полугодиште</w:t>
      </w:r>
      <w:bookmarkEnd w:id="2189"/>
      <w:bookmarkEnd w:id="2190"/>
      <w:bookmarkEnd w:id="2191"/>
      <w:bookmarkEnd w:id="2192"/>
    </w:p>
    <w:p w14:paraId="54E6C21E" w14:textId="1A9D7AE0" w:rsidR="00787C4F" w:rsidRDefault="00787C4F" w:rsidP="001F47C4">
      <w:pPr>
        <w:numPr>
          <w:ilvl w:val="1"/>
          <w:numId w:val="34"/>
        </w:numPr>
        <w:tabs>
          <w:tab w:val="clear" w:pos="720"/>
        </w:tabs>
        <w:ind w:left="340"/>
        <w:outlineLvl w:val="0"/>
        <w:rPr>
          <w:rFonts w:eastAsia="Arial" w:cs="Arial"/>
          <w:lang w:val="sr-Cyrl-RS"/>
        </w:rPr>
      </w:pPr>
      <w:bookmarkStart w:id="2193" w:name="_Toc147270173"/>
      <w:bookmarkStart w:id="2194" w:name="_Toc147272259"/>
      <w:bookmarkStart w:id="2195" w:name="_Toc147273073"/>
      <w:bookmarkStart w:id="2196" w:name="_Toc147358166"/>
      <w:r w:rsidRPr="0030310D">
        <w:rPr>
          <w:rFonts w:eastAsia="Arial" w:cs="Arial"/>
          <w:lang w:val="sr-Cyrl-RS"/>
        </w:rPr>
        <w:t>предавања и радионице за родитеље</w:t>
      </w:r>
      <w:bookmarkEnd w:id="2193"/>
      <w:bookmarkEnd w:id="2194"/>
      <w:bookmarkEnd w:id="2195"/>
      <w:bookmarkEnd w:id="2196"/>
    </w:p>
    <w:p w14:paraId="33B1D36A" w14:textId="51E7B32D" w:rsidR="00787C4F" w:rsidRPr="0030310D" w:rsidRDefault="00787C4F" w:rsidP="001F47C4">
      <w:pPr>
        <w:numPr>
          <w:ilvl w:val="1"/>
          <w:numId w:val="34"/>
        </w:numPr>
        <w:tabs>
          <w:tab w:val="clear" w:pos="720"/>
        </w:tabs>
        <w:ind w:left="340"/>
        <w:outlineLvl w:val="0"/>
        <w:rPr>
          <w:rFonts w:eastAsia="Arial" w:cs="Arial"/>
          <w:lang w:val="sr-Cyrl-RS"/>
        </w:rPr>
      </w:pPr>
      <w:bookmarkStart w:id="2197" w:name="_Toc147270174"/>
      <w:bookmarkStart w:id="2198" w:name="_Toc147272260"/>
      <w:bookmarkStart w:id="2199" w:name="_Toc147273074"/>
      <w:bookmarkStart w:id="2200" w:name="_Toc147358167"/>
      <w:r>
        <w:rPr>
          <w:rFonts w:eastAsia="Arial" w:cs="Arial"/>
          <w:lang w:val="sr-Cyrl-RS"/>
        </w:rPr>
        <w:t>заједничке акције родитеља, ученика и запослених у оквиру друштвено-хуманитарног рада и пројектних активности</w:t>
      </w:r>
      <w:bookmarkEnd w:id="2197"/>
      <w:bookmarkEnd w:id="2198"/>
      <w:bookmarkEnd w:id="2199"/>
      <w:bookmarkEnd w:id="2200"/>
    </w:p>
    <w:p w14:paraId="48084D2B" w14:textId="20BF9F17" w:rsidR="00787C4F" w:rsidRDefault="007A1014" w:rsidP="001F47C4">
      <w:pPr>
        <w:numPr>
          <w:ilvl w:val="1"/>
          <w:numId w:val="34"/>
        </w:numPr>
        <w:tabs>
          <w:tab w:val="clear" w:pos="720"/>
        </w:tabs>
        <w:ind w:left="340"/>
        <w:outlineLvl w:val="0"/>
        <w:rPr>
          <w:rFonts w:eastAsia="Arial" w:cs="Arial"/>
          <w:lang w:val="sr-Cyrl-RS"/>
        </w:rPr>
      </w:pPr>
      <w:bookmarkStart w:id="2201" w:name="_Toc147270175"/>
      <w:bookmarkStart w:id="2202" w:name="_Toc147272261"/>
      <w:bookmarkStart w:id="2203" w:name="_Toc147273075"/>
      <w:bookmarkStart w:id="2204" w:name="_Toc147358168"/>
      <w:r>
        <w:rPr>
          <w:rFonts w:eastAsia="Arial" w:cs="Arial"/>
          <w:lang w:val="sr-Cyrl-RS"/>
        </w:rPr>
        <w:t>з</w:t>
      </w:r>
      <w:r w:rsidR="00787C4F" w:rsidRPr="0030310D">
        <w:rPr>
          <w:rFonts w:eastAsia="Arial" w:cs="Arial"/>
          <w:lang w:val="sr-Cyrl-RS"/>
        </w:rPr>
        <w:t xml:space="preserve">аједнички рад у </w:t>
      </w:r>
      <w:r w:rsidR="00787C4F">
        <w:rPr>
          <w:rFonts w:eastAsia="Arial" w:cs="Arial"/>
          <w:lang w:val="sr-Cyrl-RS"/>
        </w:rPr>
        <w:t>школским тимовима:</w:t>
      </w:r>
      <w:r w:rsidR="00787C4F" w:rsidRPr="0030310D">
        <w:rPr>
          <w:rFonts w:eastAsia="Arial" w:cs="Arial"/>
          <w:lang w:val="sr-Cyrl-RS"/>
        </w:rPr>
        <w:t>Тиму за додатну подршку ученику који има тешкоће у развоју; Тиму за ШРП; Тиму за самовредновање рада школе; Тиму за заштиту ученика од дискриминације, насиља, злостављања и занемаривања</w:t>
      </w:r>
      <w:bookmarkEnd w:id="2201"/>
      <w:bookmarkEnd w:id="2202"/>
      <w:bookmarkEnd w:id="2203"/>
      <w:bookmarkEnd w:id="2204"/>
    </w:p>
    <w:p w14:paraId="0185454A" w14:textId="77777777" w:rsidR="00787C4F" w:rsidRPr="00F208E2" w:rsidRDefault="00787C4F" w:rsidP="001F47C4">
      <w:pPr>
        <w:pStyle w:val="ListParagraph"/>
        <w:numPr>
          <w:ilvl w:val="0"/>
          <w:numId w:val="34"/>
        </w:numPr>
        <w:suppressAutoHyphens w:val="0"/>
        <w:textDirection w:val="lrTb"/>
        <w:textAlignment w:val="auto"/>
        <w:rPr>
          <w:rFonts w:eastAsia="Arial" w:cs="Arial"/>
          <w:lang w:val="sr-Cyrl-RS"/>
        </w:rPr>
      </w:pPr>
      <w:r>
        <w:rPr>
          <w:rFonts w:eastAsia="Arial" w:cs="Arial"/>
          <w:lang w:val="sr-Cyrl-RS"/>
        </w:rPr>
        <w:t xml:space="preserve">присуство родитеља образовно-васпитном </w:t>
      </w:r>
      <w:r w:rsidRPr="00F208E2">
        <w:rPr>
          <w:rFonts w:eastAsia="Arial" w:cs="Arial"/>
          <w:lang w:val="sr-Cyrl-RS"/>
        </w:rPr>
        <w:t xml:space="preserve">раду ( </w:t>
      </w:r>
      <w:r>
        <w:rPr>
          <w:rFonts w:eastAsia="Arial" w:cs="Arial"/>
          <w:lang w:val="sr-Cyrl-RS"/>
        </w:rPr>
        <w:t>по одобрењу молбе</w:t>
      </w:r>
      <w:r w:rsidRPr="00F208E2">
        <w:rPr>
          <w:rFonts w:eastAsia="Arial" w:cs="Arial"/>
          <w:lang w:val="sr-Cyrl-RS"/>
        </w:rPr>
        <w:t>, а у складу са распоредом часова и активностима у школи).</w:t>
      </w:r>
    </w:p>
    <w:p w14:paraId="0A12F853" w14:textId="173A25DE" w:rsidR="00787C4F" w:rsidRPr="0030310D" w:rsidRDefault="00787C4F" w:rsidP="007A1014">
      <w:pPr>
        <w:ind w:left="340" w:hanging="340"/>
        <w:outlineLvl w:val="0"/>
        <w:rPr>
          <w:rFonts w:eastAsia="Arial" w:cs="Arial"/>
          <w:lang w:val="sr-Cyrl-RS"/>
        </w:rPr>
      </w:pPr>
      <w:r>
        <w:rPr>
          <w:rFonts w:eastAsia="Arial" w:cs="Arial"/>
          <w:lang w:val="sr-Cyrl-RS"/>
        </w:rPr>
        <w:lastRenderedPageBreak/>
        <w:t xml:space="preserve"> </w:t>
      </w:r>
      <w:bookmarkStart w:id="2205" w:name="_Toc147270176"/>
      <w:bookmarkStart w:id="2206" w:name="_Toc147272262"/>
      <w:bookmarkStart w:id="2207" w:name="_Toc147273076"/>
      <w:bookmarkStart w:id="2208" w:name="_Toc147358169"/>
      <w:r>
        <w:rPr>
          <w:rFonts w:eastAsia="Arial" w:cs="Arial"/>
          <w:lang w:val="sr-Cyrl-RS"/>
        </w:rPr>
        <w:t>„Отворена врата“ сваки наставник планира једном недељно у терминима у смени када има наставу, осим у среду последње недеље у месецу када ће сви наставници бити у истом термину у школи у послеподневној смени.</w:t>
      </w:r>
      <w:bookmarkEnd w:id="2205"/>
      <w:bookmarkEnd w:id="2206"/>
      <w:bookmarkEnd w:id="2207"/>
      <w:bookmarkEnd w:id="2208"/>
    </w:p>
    <w:p w14:paraId="14CD3FAD" w14:textId="77777777" w:rsidR="00787C4F" w:rsidRPr="0030310D" w:rsidRDefault="00787C4F" w:rsidP="00787C4F">
      <w:pPr>
        <w:ind w:hanging="2"/>
        <w:rPr>
          <w:rFonts w:eastAsia="Arial" w:cs="Arial"/>
          <w:lang w:val="sr-Cyrl-RS"/>
        </w:rPr>
      </w:pPr>
    </w:p>
    <w:p w14:paraId="21109A2E" w14:textId="77777777" w:rsidR="00787C4F" w:rsidRPr="0030310D" w:rsidRDefault="00787C4F" w:rsidP="001016A6">
      <w:pPr>
        <w:rPr>
          <w:rFonts w:eastAsia="Arial" w:cs="Arial"/>
          <w:lang w:val="sr-Cyrl-RS"/>
        </w:rPr>
      </w:pPr>
      <w:r w:rsidRPr="0030310D">
        <w:rPr>
          <w:rFonts w:eastAsia="Arial" w:cs="Arial"/>
          <w:lang w:val="sr-Cyrl-RS"/>
        </w:rPr>
        <w:t>Планирано је одржавње пет родитељских састанака по следећем распореду:</w:t>
      </w:r>
    </w:p>
    <w:p w14:paraId="14F79162" w14:textId="77777777" w:rsidR="00787C4F" w:rsidRPr="007A1014" w:rsidRDefault="00787C4F" w:rsidP="001F47C4">
      <w:pPr>
        <w:pStyle w:val="ListParagraph"/>
        <w:numPr>
          <w:ilvl w:val="0"/>
          <w:numId w:val="37"/>
        </w:numPr>
        <w:ind w:left="340" w:hanging="340"/>
        <w:rPr>
          <w:rFonts w:eastAsia="Arial" w:cs="Arial"/>
          <w:lang w:val="sr-Cyrl-RS"/>
        </w:rPr>
      </w:pPr>
      <w:r w:rsidRPr="007A1014">
        <w:rPr>
          <w:rFonts w:eastAsia="Arial" w:cs="Arial"/>
          <w:lang w:val="sr-Cyrl-RS"/>
        </w:rPr>
        <w:t>Септембар: први родитељски састанак-почетак школске године</w:t>
      </w:r>
    </w:p>
    <w:p w14:paraId="789118B1" w14:textId="77777777" w:rsidR="00787C4F" w:rsidRPr="007A1014" w:rsidRDefault="00787C4F" w:rsidP="001F47C4">
      <w:pPr>
        <w:pStyle w:val="ListParagraph"/>
        <w:numPr>
          <w:ilvl w:val="0"/>
          <w:numId w:val="37"/>
        </w:numPr>
        <w:ind w:left="340" w:hanging="340"/>
        <w:rPr>
          <w:rFonts w:eastAsia="Arial" w:cs="Arial"/>
          <w:lang w:val="sr-Cyrl-RS"/>
        </w:rPr>
      </w:pPr>
      <w:r w:rsidRPr="007A1014">
        <w:rPr>
          <w:rFonts w:eastAsia="Arial" w:cs="Arial"/>
          <w:lang w:val="sr-Cyrl-RS"/>
        </w:rPr>
        <w:t>Новембар: други родитељски састанак-први класификациони период</w:t>
      </w:r>
    </w:p>
    <w:p w14:paraId="716D3210" w14:textId="77777777" w:rsidR="00787C4F" w:rsidRPr="007A1014" w:rsidRDefault="00787C4F" w:rsidP="001F47C4">
      <w:pPr>
        <w:pStyle w:val="ListParagraph"/>
        <w:numPr>
          <w:ilvl w:val="0"/>
          <w:numId w:val="37"/>
        </w:numPr>
        <w:ind w:left="340" w:hanging="340"/>
        <w:rPr>
          <w:rFonts w:eastAsia="Arial" w:cs="Arial"/>
          <w:lang w:val="sr-Cyrl-RS"/>
        </w:rPr>
      </w:pPr>
      <w:r w:rsidRPr="007A1014">
        <w:rPr>
          <w:rFonts w:eastAsia="Arial" w:cs="Arial"/>
          <w:lang w:val="sr-Cyrl-RS"/>
        </w:rPr>
        <w:t>Јануар/Фебруар: трећи родитељски састанак –прво полугодиште</w:t>
      </w:r>
    </w:p>
    <w:p w14:paraId="05268215" w14:textId="77777777" w:rsidR="00787C4F" w:rsidRPr="007A1014" w:rsidRDefault="00787C4F" w:rsidP="001F47C4">
      <w:pPr>
        <w:pStyle w:val="ListParagraph"/>
        <w:numPr>
          <w:ilvl w:val="0"/>
          <w:numId w:val="37"/>
        </w:numPr>
        <w:ind w:left="340" w:hanging="340"/>
        <w:rPr>
          <w:rFonts w:eastAsia="Arial" w:cs="Arial"/>
          <w:lang w:val="sr-Cyrl-RS"/>
        </w:rPr>
      </w:pPr>
      <w:r w:rsidRPr="007A1014">
        <w:rPr>
          <w:rFonts w:eastAsia="Arial" w:cs="Arial"/>
          <w:lang w:val="sr-Cyrl-RS"/>
        </w:rPr>
        <w:t>Април: четврти родитељски састанак-трећи класификациони период</w:t>
      </w:r>
    </w:p>
    <w:p w14:paraId="31591341" w14:textId="77777777" w:rsidR="00787C4F" w:rsidRPr="007A1014" w:rsidRDefault="00787C4F" w:rsidP="001F47C4">
      <w:pPr>
        <w:pStyle w:val="ListParagraph"/>
        <w:numPr>
          <w:ilvl w:val="0"/>
          <w:numId w:val="37"/>
        </w:numPr>
        <w:ind w:left="340" w:hanging="340"/>
        <w:rPr>
          <w:rFonts w:eastAsia="Arial" w:cs="Arial"/>
          <w:lang w:val="sr-Cyrl-RS"/>
        </w:rPr>
      </w:pPr>
      <w:r w:rsidRPr="007A1014">
        <w:rPr>
          <w:rFonts w:eastAsia="Arial" w:cs="Arial"/>
          <w:lang w:val="sr-Cyrl-RS"/>
        </w:rPr>
        <w:t>Јун: пети родитељски састанак-крај школске године</w:t>
      </w:r>
    </w:p>
    <w:p w14:paraId="41448439" w14:textId="77777777" w:rsidR="00787C4F" w:rsidRDefault="00787C4F" w:rsidP="00787C4F">
      <w:pPr>
        <w:ind w:hanging="2"/>
        <w:rPr>
          <w:rFonts w:eastAsia="Arial" w:cs="Arial"/>
          <w:lang w:val="sr-Cyrl-RS"/>
        </w:rPr>
      </w:pPr>
    </w:p>
    <w:p w14:paraId="7C914FDA" w14:textId="77777777" w:rsidR="00787C4F" w:rsidRPr="0030310D" w:rsidRDefault="00787C4F" w:rsidP="00787C4F">
      <w:pPr>
        <w:ind w:hanging="2"/>
        <w:rPr>
          <w:rFonts w:eastAsia="Arial" w:cs="Arial"/>
          <w:lang w:val="sr-Cyrl-RS"/>
        </w:rPr>
      </w:pPr>
      <w:r>
        <w:rPr>
          <w:rFonts w:eastAsia="Arial" w:cs="Arial"/>
          <w:lang w:val="sr-Cyrl-RS"/>
        </w:rPr>
        <w:t>На родитељским састанцима ће се поред</w:t>
      </w:r>
      <w:r w:rsidRPr="0030310D">
        <w:rPr>
          <w:rFonts w:eastAsia="Arial" w:cs="Arial"/>
          <w:lang w:val="sr-Cyrl-RS"/>
        </w:rPr>
        <w:t xml:space="preserve">  питања која се односе на успех, дисциплин</w:t>
      </w:r>
      <w:r>
        <w:rPr>
          <w:rFonts w:eastAsia="Arial" w:cs="Arial"/>
          <w:lang w:val="sr-Cyrl-RS"/>
        </w:rPr>
        <w:t>у и понашање ученика, разматрати</w:t>
      </w:r>
      <w:r w:rsidRPr="0030310D">
        <w:rPr>
          <w:rFonts w:eastAsia="Arial" w:cs="Arial"/>
          <w:lang w:val="sr-Cyrl-RS"/>
        </w:rPr>
        <w:t xml:space="preserve"> и теме везане за развој ученика. Избор тема </w:t>
      </w:r>
      <w:r>
        <w:rPr>
          <w:rFonts w:eastAsia="Arial" w:cs="Arial"/>
          <w:lang w:val="sr-Cyrl-RS"/>
        </w:rPr>
        <w:t>зависи од</w:t>
      </w:r>
      <w:r w:rsidRPr="0030310D">
        <w:rPr>
          <w:rFonts w:eastAsia="Arial" w:cs="Arial"/>
          <w:lang w:val="sr-Cyrl-RS"/>
        </w:rPr>
        <w:t xml:space="preserve"> потреба одељења.</w:t>
      </w:r>
    </w:p>
    <w:p w14:paraId="6DB15388" w14:textId="77777777" w:rsidR="00787C4F" w:rsidRPr="0030310D" w:rsidRDefault="00787C4F" w:rsidP="00787C4F">
      <w:pPr>
        <w:ind w:hanging="2"/>
        <w:rPr>
          <w:rFonts w:eastAsia="Arial" w:cs="Arial"/>
          <w:lang w:val="sr-Cyrl-RS"/>
        </w:rPr>
      </w:pPr>
    </w:p>
    <w:p w14:paraId="46DE73A1" w14:textId="77777777" w:rsidR="00787C4F" w:rsidRDefault="00787C4F" w:rsidP="005140D5">
      <w:pPr>
        <w:spacing w:after="120"/>
        <w:rPr>
          <w:rFonts w:eastAsia="Arial" w:cs="Arial"/>
          <w:lang w:val="sr-Cyrl-RS"/>
        </w:rPr>
      </w:pPr>
      <w:r>
        <w:rPr>
          <w:rFonts w:eastAsia="Arial" w:cs="Arial"/>
          <w:lang w:val="sr-Cyrl-RS"/>
        </w:rPr>
        <w:t>Планирају се следеће теме на родитељским састанцима</w:t>
      </w:r>
      <w:r w:rsidRPr="0030310D">
        <w:rPr>
          <w:rFonts w:eastAsia="Arial" w:cs="Arial"/>
          <w:lang w:val="sr-Cyrl-RS"/>
        </w:rPr>
        <w:t>:</w:t>
      </w:r>
    </w:p>
    <w:p w14:paraId="20CC09D8" w14:textId="1D9E1BC6" w:rsidR="00787C4F" w:rsidRDefault="00787C4F" w:rsidP="001F47C4">
      <w:pPr>
        <w:pStyle w:val="ListParagraph"/>
        <w:numPr>
          <w:ilvl w:val="0"/>
          <w:numId w:val="37"/>
        </w:numPr>
        <w:ind w:left="340" w:hanging="340"/>
        <w:rPr>
          <w:rFonts w:cs="Arial"/>
          <w:b/>
          <w:lang w:val="sr-Cyrl-RS"/>
        </w:rPr>
      </w:pPr>
      <w:r w:rsidRPr="00D47A04">
        <w:rPr>
          <w:rFonts w:eastAsia="Arial" w:cs="Arial"/>
          <w:lang w:val="sr-Cyrl-RS"/>
        </w:rPr>
        <w:t>Упознавање</w:t>
      </w:r>
      <w:r w:rsidRPr="0030310D">
        <w:rPr>
          <w:rFonts w:cs="Arial"/>
          <w:lang w:val="sr-Cyrl-RS"/>
        </w:rPr>
        <w:t xml:space="preserve"> са календаром образовно-васпитног рада за текућу школску годину</w:t>
      </w:r>
    </w:p>
    <w:p w14:paraId="49D95AF1" w14:textId="559C46AE"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са програмом и планом наставног  рада и са  наставницима који предају ученицима</w:t>
      </w:r>
    </w:p>
    <w:p w14:paraId="3282A6FE" w14:textId="6750738D"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Обавештење о распореду смена, плану родитељских састанака , распореду часова</w:t>
      </w:r>
    </w:p>
    <w:p w14:paraId="594D3723" w14:textId="146DC91C"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Уџбеници и школски прибор, лектира</w:t>
      </w:r>
    </w:p>
    <w:p w14:paraId="024923E4" w14:textId="52C8E554"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Обавештење о плану и реализацији  екскурзија</w:t>
      </w:r>
    </w:p>
    <w:p w14:paraId="4AF2A410" w14:textId="00129D2A"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родитеља са задацима Савета родитеља, избор представника одељења за Савет родитеља</w:t>
      </w:r>
    </w:p>
    <w:p w14:paraId="598CE988" w14:textId="6523F8F9"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Осигурање ученика  и остала плаћања</w:t>
      </w:r>
    </w:p>
    <w:p w14:paraId="0DE7F095" w14:textId="30134273"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Обавштавање о терминима ''отворених врата'' и начину комуникације родитеља са наставницима</w:t>
      </w:r>
    </w:p>
    <w:p w14:paraId="1605465E" w14:textId="6DE8FCA8"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са Правилником о безбедности ученика и правила понашања у школи</w:t>
      </w:r>
    </w:p>
    <w:p w14:paraId="63694D80" w14:textId="1B565503"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родитеља са принципима инклузије, правом на подршку ученику који има тешкоће и који је даровит, упознавање са  поступком израде ИОП-а</w:t>
      </w:r>
    </w:p>
    <w:p w14:paraId="59CF2108" w14:textId="1E31B2CB"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родитеља са превентивним планом школе за заштит ученика од дискриминације , насиља и трговине људима, поступцима реаговања на насиље у школи, упознавање родитеља са платформом „Чувам те“</w:t>
      </w:r>
    </w:p>
    <w:p w14:paraId="7A332192" w14:textId="4CFDF6CC"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родитеља са ШРП- ом и школским пројектима</w:t>
      </w:r>
    </w:p>
    <w:p w14:paraId="169BCCF0" w14:textId="73A4CFAA"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 xml:space="preserve">Упознавање са програмом здравственог васпитања и организацијом  здравствених прегледа ученика код школског лекара и стоматолога </w:t>
      </w:r>
    </w:p>
    <w:p w14:paraId="7211C011" w14:textId="47EE19ED" w:rsidR="00787C4F" w:rsidRPr="00D47A04" w:rsidRDefault="00787C4F" w:rsidP="001F47C4">
      <w:pPr>
        <w:pStyle w:val="ListParagraph"/>
        <w:numPr>
          <w:ilvl w:val="0"/>
          <w:numId w:val="38"/>
        </w:numPr>
        <w:ind w:left="340" w:hanging="340"/>
        <w:rPr>
          <w:rFonts w:cs="Arial"/>
          <w:lang w:val="sr-Cyrl-RS"/>
        </w:rPr>
      </w:pPr>
      <w:r w:rsidRPr="00D47A04">
        <w:rPr>
          <w:rFonts w:cs="Arial"/>
          <w:lang w:val="sr-Cyrl-RS"/>
        </w:rPr>
        <w:t>Упознавање родитеља са процедутром завршног испита</w:t>
      </w:r>
    </w:p>
    <w:p w14:paraId="2E0244D0" w14:textId="14BF9643" w:rsidR="00787C4F" w:rsidRDefault="00787C4F" w:rsidP="001F47C4">
      <w:pPr>
        <w:pStyle w:val="ListParagraph"/>
        <w:numPr>
          <w:ilvl w:val="0"/>
          <w:numId w:val="38"/>
        </w:numPr>
        <w:ind w:left="340" w:hanging="340"/>
        <w:rPr>
          <w:rFonts w:cs="Arial"/>
          <w:lang w:val="sr-Cyrl-RS"/>
        </w:rPr>
      </w:pPr>
      <w:r w:rsidRPr="00D47A04">
        <w:rPr>
          <w:rFonts w:cs="Arial"/>
          <w:lang w:val="sr-Cyrl-RS"/>
        </w:rPr>
        <w:t xml:space="preserve">Предлози родитеља за унапређење рада школе, предлози за организацију предавања за ученике и родитеље </w:t>
      </w:r>
    </w:p>
    <w:p w14:paraId="14F4323A" w14:textId="77777777" w:rsidR="00D47A04" w:rsidRPr="00D47A04" w:rsidRDefault="00D47A04" w:rsidP="00D47A04">
      <w:pPr>
        <w:pStyle w:val="ListParagraph"/>
        <w:numPr>
          <w:ilvl w:val="0"/>
          <w:numId w:val="0"/>
        </w:numPr>
        <w:ind w:left="340"/>
        <w:rPr>
          <w:rFonts w:cs="Arial"/>
          <w:lang w:val="sr-Cyrl-RS"/>
        </w:rPr>
      </w:pPr>
    </w:p>
    <w:p w14:paraId="2816A420" w14:textId="7246F15F" w:rsidR="00787C4F" w:rsidRDefault="00787C4F" w:rsidP="00787C4F">
      <w:pPr>
        <w:ind w:hanging="2"/>
        <w:rPr>
          <w:rFonts w:eastAsia="Arial" w:cs="Arial"/>
          <w:lang w:val="sr-Cyrl-RS"/>
        </w:rPr>
      </w:pPr>
      <w:r>
        <w:rPr>
          <w:rFonts w:eastAsia="Arial"/>
        </w:rPr>
        <w:br w:type="page"/>
      </w:r>
      <w:r w:rsidRPr="00FF3160">
        <w:rPr>
          <w:rFonts w:eastAsia="Arial" w:cs="Arial"/>
          <w:lang w:val="sr-Cyrl-RS"/>
        </w:rPr>
        <w:lastRenderedPageBreak/>
        <w:t>Оријентациони план сарадње са родитељима:</w:t>
      </w:r>
    </w:p>
    <w:p w14:paraId="26A6B64F" w14:textId="77777777" w:rsidR="007A1014" w:rsidRPr="00FF3160" w:rsidRDefault="007A1014" w:rsidP="00787C4F">
      <w:pPr>
        <w:ind w:hanging="2"/>
        <w:rPr>
          <w:rFonts w:eastAsia="Arial" w:cs="Arial"/>
          <w:lang w:val="sr-Cyrl-RS"/>
        </w:rPr>
      </w:pPr>
    </w:p>
    <w:tbl>
      <w:tblPr>
        <w:tblW w:w="0" w:type="auto"/>
        <w:tblInd w:w="269"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ook w:val="0000" w:firstRow="0" w:lastRow="0" w:firstColumn="0" w:lastColumn="0" w:noHBand="0" w:noVBand="0"/>
      </w:tblPr>
      <w:tblGrid>
        <w:gridCol w:w="1085"/>
        <w:gridCol w:w="4086"/>
        <w:gridCol w:w="1924"/>
        <w:gridCol w:w="1678"/>
      </w:tblGrid>
      <w:tr w:rsidR="00787C4F" w:rsidRPr="005140D5" w14:paraId="041D03EF" w14:textId="77777777" w:rsidTr="007A1014">
        <w:tc>
          <w:tcPr>
            <w:tcW w:w="0" w:type="auto"/>
            <w:tcBorders>
              <w:top w:val="single" w:sz="12" w:space="0" w:color="000000"/>
              <w:bottom w:val="single" w:sz="4" w:space="0" w:color="000000"/>
            </w:tcBorders>
            <w:shd w:val="clear" w:color="auto" w:fill="FFFFFF"/>
          </w:tcPr>
          <w:p w14:paraId="07A31AD2" w14:textId="77777777" w:rsidR="00787C4F" w:rsidRPr="005140D5" w:rsidRDefault="00787C4F" w:rsidP="005140D5">
            <w:pPr>
              <w:jc w:val="center"/>
              <w:rPr>
                <w:rFonts w:eastAsia="Arial"/>
                <w:b/>
                <w:bCs/>
                <w:lang w:val="sr-Cyrl-RS"/>
              </w:rPr>
            </w:pPr>
            <w:r w:rsidRPr="005140D5">
              <w:rPr>
                <w:rFonts w:eastAsia="Arial"/>
                <w:b/>
                <w:bCs/>
                <w:lang w:val="sr-Cyrl-RS"/>
              </w:rPr>
              <w:t>МЕСЕЦ</w:t>
            </w:r>
          </w:p>
        </w:tc>
        <w:tc>
          <w:tcPr>
            <w:tcW w:w="0" w:type="auto"/>
            <w:tcBorders>
              <w:top w:val="single" w:sz="12" w:space="0" w:color="000000"/>
              <w:bottom w:val="single" w:sz="4" w:space="0" w:color="000000"/>
            </w:tcBorders>
            <w:shd w:val="clear" w:color="auto" w:fill="FFFFFF"/>
          </w:tcPr>
          <w:p w14:paraId="1748B0CD" w14:textId="64A5FFA8" w:rsidR="00787C4F" w:rsidRPr="005140D5" w:rsidRDefault="00787C4F" w:rsidP="005140D5">
            <w:pPr>
              <w:jc w:val="center"/>
              <w:rPr>
                <w:rFonts w:eastAsia="Arial"/>
                <w:b/>
                <w:bCs/>
                <w:lang w:val="sr-Cyrl-RS"/>
              </w:rPr>
            </w:pPr>
            <w:r w:rsidRPr="005140D5">
              <w:rPr>
                <w:rFonts w:eastAsia="Arial"/>
                <w:b/>
                <w:bCs/>
                <w:lang w:val="sr-Cyrl-RS"/>
              </w:rPr>
              <w:t>ПРОГРАМСКИ  САДРЖАЈ</w:t>
            </w:r>
          </w:p>
        </w:tc>
        <w:tc>
          <w:tcPr>
            <w:tcW w:w="0" w:type="auto"/>
            <w:tcBorders>
              <w:top w:val="single" w:sz="12" w:space="0" w:color="000000"/>
              <w:bottom w:val="single" w:sz="4" w:space="0" w:color="000000"/>
            </w:tcBorders>
            <w:shd w:val="clear" w:color="auto" w:fill="FFFFFF"/>
          </w:tcPr>
          <w:p w14:paraId="5AB35906" w14:textId="77777777" w:rsidR="00787C4F" w:rsidRPr="005140D5" w:rsidRDefault="00787C4F" w:rsidP="005140D5">
            <w:pPr>
              <w:jc w:val="center"/>
              <w:rPr>
                <w:rFonts w:eastAsia="Arial"/>
                <w:b/>
                <w:bCs/>
                <w:lang w:val="sr-Cyrl-RS"/>
              </w:rPr>
            </w:pPr>
            <w:r w:rsidRPr="005140D5">
              <w:rPr>
                <w:rFonts w:eastAsia="Arial"/>
                <w:b/>
                <w:bCs/>
                <w:lang w:val="sr-Cyrl-RS"/>
              </w:rPr>
              <w:t>ОБЛИК</w:t>
            </w:r>
          </w:p>
        </w:tc>
        <w:tc>
          <w:tcPr>
            <w:tcW w:w="0" w:type="auto"/>
            <w:tcBorders>
              <w:top w:val="single" w:sz="12" w:space="0" w:color="000000"/>
              <w:bottom w:val="single" w:sz="4" w:space="0" w:color="000000"/>
            </w:tcBorders>
            <w:shd w:val="clear" w:color="auto" w:fill="FFFFFF"/>
          </w:tcPr>
          <w:p w14:paraId="2D6B2FFF" w14:textId="77777777" w:rsidR="00787C4F" w:rsidRPr="005140D5" w:rsidRDefault="00787C4F" w:rsidP="005140D5">
            <w:pPr>
              <w:jc w:val="center"/>
              <w:rPr>
                <w:rFonts w:eastAsia="Arial"/>
                <w:b/>
                <w:bCs/>
                <w:lang w:val="sr-Cyrl-RS"/>
              </w:rPr>
            </w:pPr>
            <w:r w:rsidRPr="005140D5">
              <w:rPr>
                <w:rFonts w:eastAsia="Arial"/>
                <w:b/>
                <w:bCs/>
                <w:lang w:val="sr-Cyrl-RS"/>
              </w:rPr>
              <w:t>РЕАЛИЗ.</w:t>
            </w:r>
          </w:p>
        </w:tc>
      </w:tr>
      <w:tr w:rsidR="00787C4F" w:rsidRPr="00FF3160" w14:paraId="049195AD" w14:textId="77777777" w:rsidTr="007A1014">
        <w:trPr>
          <w:trHeight w:val="2690"/>
        </w:trPr>
        <w:tc>
          <w:tcPr>
            <w:tcW w:w="0" w:type="auto"/>
            <w:tcBorders>
              <w:top w:val="single" w:sz="4" w:space="0" w:color="000000"/>
            </w:tcBorders>
            <w:vAlign w:val="center"/>
          </w:tcPr>
          <w:p w14:paraId="682CA770" w14:textId="77777777" w:rsidR="00787C4F" w:rsidRPr="00FF3160" w:rsidRDefault="00787C4F" w:rsidP="005140D5">
            <w:pPr>
              <w:rPr>
                <w:rFonts w:eastAsia="Arial"/>
                <w:lang w:val="sr-Cyrl-RS"/>
              </w:rPr>
            </w:pPr>
            <w:r w:rsidRPr="00FF3160">
              <w:rPr>
                <w:rFonts w:eastAsia="Arial"/>
                <w:lang w:val="sr-Cyrl-RS"/>
              </w:rPr>
              <w:t>IX</w:t>
            </w:r>
          </w:p>
          <w:p w14:paraId="142055B2" w14:textId="77777777" w:rsidR="00787C4F" w:rsidRPr="00FF3160" w:rsidRDefault="00787C4F" w:rsidP="005140D5">
            <w:pPr>
              <w:rPr>
                <w:rFonts w:eastAsia="Arial"/>
                <w:lang w:val="sr-Cyrl-RS"/>
              </w:rPr>
            </w:pPr>
          </w:p>
        </w:tc>
        <w:tc>
          <w:tcPr>
            <w:tcW w:w="0" w:type="auto"/>
            <w:tcBorders>
              <w:top w:val="single" w:sz="4" w:space="0" w:color="000000"/>
            </w:tcBorders>
          </w:tcPr>
          <w:p w14:paraId="3784579E" w14:textId="24E72DFF" w:rsidR="00787C4F" w:rsidRPr="00BE0090" w:rsidRDefault="00787C4F" w:rsidP="005140D5">
            <w:pPr>
              <w:rPr>
                <w:rFonts w:eastAsia="Arial"/>
                <w:color w:val="000000"/>
                <w:lang w:val="sr-Cyrl-RS"/>
              </w:rPr>
            </w:pPr>
            <w:bookmarkStart w:id="2209" w:name="_Toc147270177"/>
            <w:bookmarkStart w:id="2210" w:name="_Toc147272263"/>
            <w:bookmarkStart w:id="2211" w:name="_Toc147273077"/>
            <w:r>
              <w:rPr>
                <w:rFonts w:eastAsia="Arial"/>
                <w:color w:val="000000"/>
                <w:lang w:val="sr-Cyrl-RS"/>
              </w:rPr>
              <w:t>-</w:t>
            </w:r>
            <w:r w:rsidRPr="00FF3160">
              <w:rPr>
                <w:rFonts w:eastAsia="Arial"/>
                <w:color w:val="000000"/>
                <w:lang w:val="sr-Cyrl-RS"/>
              </w:rPr>
              <w:t>Први  родитељски састанак</w:t>
            </w:r>
            <w:r>
              <w:rPr>
                <w:rFonts w:eastAsia="Arial"/>
                <w:color w:val="000000"/>
                <w:lang w:val="sr-Cyrl-RS"/>
              </w:rPr>
              <w:t xml:space="preserve"> у свим одељењима од 1-8.разреда (Теме:</w:t>
            </w:r>
            <w:r w:rsidRPr="00FF3160">
              <w:rPr>
                <w:rFonts w:eastAsia="Arial"/>
                <w:color w:val="000000"/>
                <w:lang w:val="sr-Cyrl-RS"/>
              </w:rPr>
              <w:t>Упознавање са календаром образовно-васпитног рада за текућу школску годину</w:t>
            </w:r>
            <w:r>
              <w:rPr>
                <w:rFonts w:eastAsia="Arial"/>
                <w:color w:val="000000"/>
                <w:lang w:val="sr-Cyrl-RS"/>
              </w:rPr>
              <w:t xml:space="preserve">; </w:t>
            </w:r>
            <w:r w:rsidRPr="00FF3160">
              <w:rPr>
                <w:rFonts w:eastAsia="Arial"/>
                <w:lang w:val="sr-Cyrl-RS"/>
              </w:rPr>
              <w:t>Упознавање са програмом и планом наставног  рада и са  наставницима који предају ученицима;Уџбеници и школски прибор, лектира;</w:t>
            </w:r>
            <w:bookmarkEnd w:id="2209"/>
            <w:bookmarkEnd w:id="2210"/>
            <w:bookmarkEnd w:id="2211"/>
          </w:p>
          <w:p w14:paraId="6B222CF3" w14:textId="77777777" w:rsidR="00787C4F" w:rsidRPr="00FF3160" w:rsidRDefault="00787C4F" w:rsidP="005140D5">
            <w:pPr>
              <w:rPr>
                <w:rFonts w:eastAsia="Arial"/>
                <w:lang w:val="sr-Cyrl-RS"/>
              </w:rPr>
            </w:pPr>
            <w:r w:rsidRPr="00FF3160">
              <w:rPr>
                <w:rFonts w:eastAsia="Arial"/>
                <w:lang w:val="sr-Cyrl-RS"/>
              </w:rPr>
              <w:t>Обавештење о распореду смена, плану родитељских састанака , распореду часова,  начином правдања изостанака са наставе; Избор представника одељења за Савет родитеља;Осигурање ученика  и остала плаћања;</w:t>
            </w:r>
          </w:p>
          <w:p w14:paraId="19235D57" w14:textId="77777777" w:rsidR="00787C4F" w:rsidRPr="00FF3160" w:rsidRDefault="00787C4F" w:rsidP="005140D5">
            <w:pPr>
              <w:rPr>
                <w:rFonts w:eastAsia="Arial"/>
                <w:lang w:val="sr-Cyrl-RS"/>
              </w:rPr>
            </w:pPr>
            <w:r>
              <w:rPr>
                <w:rFonts w:eastAsia="Arial"/>
                <w:lang w:val="sr-Cyrl-RS"/>
              </w:rPr>
              <w:t>Обавштавање о терминима ''о</w:t>
            </w:r>
            <w:r w:rsidRPr="00FF3160">
              <w:rPr>
                <w:rFonts w:eastAsia="Arial"/>
                <w:lang w:val="sr-Cyrl-RS"/>
              </w:rPr>
              <w:t>творених врата'';</w:t>
            </w:r>
            <w:r>
              <w:rPr>
                <w:rFonts w:eastAsia="Arial"/>
                <w:lang w:val="sr-Cyrl-RS"/>
              </w:rPr>
              <w:t xml:space="preserve"> </w:t>
            </w:r>
            <w:r w:rsidRPr="00FF3160">
              <w:rPr>
                <w:rFonts w:eastAsia="Arial"/>
                <w:lang w:val="sr-Cyrl-RS"/>
              </w:rPr>
              <w:t>Упознавање са Правилником о безбедности ученика и</w:t>
            </w:r>
            <w:r>
              <w:rPr>
                <w:rFonts w:eastAsia="Arial"/>
                <w:lang w:val="sr-Cyrl-RS"/>
              </w:rPr>
              <w:t xml:space="preserve"> </w:t>
            </w:r>
            <w:r w:rsidRPr="00FF3160">
              <w:rPr>
                <w:rFonts w:eastAsia="Arial"/>
                <w:lang w:val="sr-Cyrl-RS"/>
              </w:rPr>
              <w:t>правила понашања у школи ;</w:t>
            </w:r>
            <w:r>
              <w:rPr>
                <w:rFonts w:eastAsia="Arial"/>
                <w:lang w:val="sr-Cyrl-RS"/>
              </w:rPr>
              <w:t xml:space="preserve"> </w:t>
            </w:r>
            <w:r w:rsidRPr="00FF3160">
              <w:rPr>
                <w:rFonts w:eastAsia="Arial"/>
                <w:lang w:val="sr-Cyrl-RS"/>
              </w:rPr>
              <w:t>Упознавање родитеља са принципима инклузије и</w:t>
            </w:r>
            <w:r>
              <w:rPr>
                <w:rFonts w:eastAsia="Arial"/>
                <w:lang w:val="sr-Cyrl-RS"/>
              </w:rPr>
              <w:t xml:space="preserve"> </w:t>
            </w:r>
            <w:r w:rsidRPr="00FF3160">
              <w:rPr>
                <w:rFonts w:eastAsia="Arial"/>
                <w:lang w:val="sr-Cyrl-RS"/>
              </w:rPr>
              <w:t>поступка израде ИОП-а;</w:t>
            </w:r>
          </w:p>
          <w:p w14:paraId="7CC09E34" w14:textId="77777777" w:rsidR="00787C4F" w:rsidRPr="00FF3160" w:rsidRDefault="00787C4F" w:rsidP="005140D5">
            <w:pPr>
              <w:rPr>
                <w:rFonts w:eastAsia="Arial"/>
                <w:lang w:val="sr-Cyrl-RS"/>
              </w:rPr>
            </w:pPr>
            <w:r w:rsidRPr="00FF3160">
              <w:rPr>
                <w:rFonts w:eastAsia="Arial"/>
                <w:lang w:val="sr-Cyrl-RS"/>
              </w:rPr>
              <w:t>Упознавање родитеља са планом за заштиту</w:t>
            </w:r>
          </w:p>
          <w:p w14:paraId="04823BA9" w14:textId="77777777" w:rsidR="00787C4F" w:rsidRPr="00FF3160" w:rsidRDefault="00787C4F" w:rsidP="005140D5">
            <w:pPr>
              <w:rPr>
                <w:rFonts w:eastAsia="Arial"/>
                <w:lang w:val="sr-Cyrl-RS"/>
              </w:rPr>
            </w:pPr>
            <w:r w:rsidRPr="00FF3160">
              <w:rPr>
                <w:rFonts w:eastAsia="Arial"/>
                <w:lang w:val="sr-Cyrl-RS"/>
              </w:rPr>
              <w:t xml:space="preserve"> ученика од насиља</w:t>
            </w:r>
            <w:r>
              <w:rPr>
                <w:rFonts w:eastAsia="Arial"/>
                <w:lang w:val="sr-Cyrl-RS"/>
              </w:rPr>
              <w:t>;</w:t>
            </w:r>
            <w:r w:rsidRPr="00FF3160">
              <w:rPr>
                <w:rFonts w:eastAsia="Arial"/>
                <w:lang w:val="sr-Cyrl-RS"/>
              </w:rPr>
              <w:t>Обавештење о плану и реализацији  екскурзија</w:t>
            </w:r>
            <w:r>
              <w:rPr>
                <w:rFonts w:eastAsia="Arial"/>
                <w:lang w:val="sr-Cyrl-RS"/>
              </w:rPr>
              <w:t xml:space="preserve">; </w:t>
            </w:r>
            <w:r w:rsidRPr="00FF3160">
              <w:rPr>
                <w:rFonts w:eastAsia="Arial"/>
                <w:lang w:val="sr-Cyrl-RS"/>
              </w:rPr>
              <w:t>Упознавање са календаром и организацијом</w:t>
            </w:r>
          </w:p>
          <w:p w14:paraId="13378529" w14:textId="77777777" w:rsidR="00787C4F" w:rsidRDefault="00787C4F" w:rsidP="005140D5">
            <w:pPr>
              <w:rPr>
                <w:rFonts w:eastAsia="Arial"/>
                <w:lang w:val="sr-Cyrl-RS"/>
              </w:rPr>
            </w:pPr>
            <w:r w:rsidRPr="00FF3160">
              <w:rPr>
                <w:rFonts w:eastAsia="Arial"/>
                <w:lang w:val="sr-Cyrl-RS"/>
              </w:rPr>
              <w:t>здравствених прег</w:t>
            </w:r>
            <w:r>
              <w:rPr>
                <w:rFonts w:eastAsia="Arial"/>
                <w:lang w:val="sr-Cyrl-RS"/>
              </w:rPr>
              <w:t xml:space="preserve">леда ученика код школског </w:t>
            </w:r>
            <w:r w:rsidRPr="00FF3160">
              <w:rPr>
                <w:rFonts w:eastAsia="Arial"/>
                <w:lang w:val="sr-Cyrl-RS"/>
              </w:rPr>
              <w:t>лекара и стоматолога</w:t>
            </w:r>
            <w:r>
              <w:rPr>
                <w:rFonts w:eastAsia="Arial"/>
                <w:lang w:val="sr-Cyrl-RS"/>
              </w:rPr>
              <w:t>)</w:t>
            </w:r>
          </w:p>
          <w:p w14:paraId="53FC234D" w14:textId="77777777" w:rsidR="00787C4F" w:rsidRPr="00FF3160" w:rsidRDefault="00787C4F" w:rsidP="005140D5">
            <w:pPr>
              <w:rPr>
                <w:rFonts w:eastAsia="Arial"/>
                <w:lang w:val="sr-Cyrl-RS"/>
              </w:rPr>
            </w:pPr>
          </w:p>
          <w:p w14:paraId="0AE31DAA" w14:textId="003D8C0A" w:rsidR="00787C4F" w:rsidRDefault="00787C4F" w:rsidP="005140D5">
            <w:pPr>
              <w:rPr>
                <w:rFonts w:eastAsia="Arial"/>
                <w:lang w:val="sr-Cyrl-RS"/>
              </w:rPr>
            </w:pPr>
            <w:bookmarkStart w:id="2212" w:name="_Toc147270178"/>
            <w:bookmarkStart w:id="2213" w:name="_Toc147272264"/>
            <w:bookmarkStart w:id="2214" w:name="_Toc147273078"/>
            <w:r>
              <w:rPr>
                <w:rFonts w:eastAsia="Arial"/>
                <w:lang w:val="sr-Cyrl-RS"/>
              </w:rPr>
              <w:t>-састанак Савет родитеља</w:t>
            </w:r>
            <w:bookmarkEnd w:id="2212"/>
            <w:bookmarkEnd w:id="2213"/>
            <w:bookmarkEnd w:id="2214"/>
          </w:p>
          <w:p w14:paraId="2166DAAF" w14:textId="77777777" w:rsidR="00787C4F" w:rsidRPr="00FF3160" w:rsidRDefault="00787C4F" w:rsidP="005140D5">
            <w:pPr>
              <w:rPr>
                <w:rFonts w:eastAsia="Arial"/>
                <w:lang w:val="sr-Cyrl-RS"/>
              </w:rPr>
            </w:pPr>
            <w:r>
              <w:rPr>
                <w:rFonts w:eastAsia="Arial"/>
                <w:lang w:val="sr-Cyrl-RS"/>
              </w:rPr>
              <w:t>- „о</w:t>
            </w:r>
            <w:r w:rsidRPr="00FF3160">
              <w:rPr>
                <w:rFonts w:eastAsia="Arial"/>
                <w:lang w:val="sr-Cyrl-RS"/>
              </w:rPr>
              <w:t>творена врата</w:t>
            </w:r>
            <w:r>
              <w:rPr>
                <w:rFonts w:eastAsia="Arial"/>
                <w:lang w:val="sr-Cyrl-RS"/>
              </w:rPr>
              <w:t xml:space="preserve">“ </w:t>
            </w:r>
          </w:p>
        </w:tc>
        <w:tc>
          <w:tcPr>
            <w:tcW w:w="0" w:type="auto"/>
            <w:tcBorders>
              <w:top w:val="single" w:sz="4" w:space="0" w:color="000000"/>
            </w:tcBorders>
            <w:vAlign w:val="center"/>
          </w:tcPr>
          <w:p w14:paraId="01E035C2" w14:textId="77777777" w:rsidR="00787C4F" w:rsidRDefault="00787C4F" w:rsidP="005140D5">
            <w:pPr>
              <w:rPr>
                <w:rFonts w:eastAsia="Arial"/>
                <w:color w:val="000000"/>
                <w:lang w:val="sr-Cyrl-RS"/>
              </w:rPr>
            </w:pPr>
          </w:p>
          <w:p w14:paraId="117B0036" w14:textId="77777777" w:rsidR="00787C4F" w:rsidRDefault="00787C4F" w:rsidP="005140D5">
            <w:pPr>
              <w:rPr>
                <w:rFonts w:eastAsia="Arial"/>
                <w:color w:val="000000"/>
                <w:lang w:val="sr-Cyrl-RS"/>
              </w:rPr>
            </w:pPr>
          </w:p>
          <w:p w14:paraId="36C3DBF4" w14:textId="77777777" w:rsidR="00787C4F" w:rsidRDefault="00787C4F" w:rsidP="005140D5">
            <w:pPr>
              <w:rPr>
                <w:rFonts w:eastAsia="Arial"/>
                <w:color w:val="000000"/>
                <w:lang w:val="sr-Cyrl-RS"/>
              </w:rPr>
            </w:pPr>
          </w:p>
          <w:p w14:paraId="12DA034C" w14:textId="77777777" w:rsidR="00787C4F" w:rsidRDefault="00787C4F" w:rsidP="005140D5">
            <w:pPr>
              <w:rPr>
                <w:rFonts w:eastAsia="Arial"/>
                <w:color w:val="000000"/>
                <w:lang w:val="sr-Cyrl-RS"/>
              </w:rPr>
            </w:pPr>
          </w:p>
          <w:p w14:paraId="50BD446A" w14:textId="77777777" w:rsidR="00787C4F" w:rsidRDefault="00787C4F" w:rsidP="005140D5">
            <w:pPr>
              <w:rPr>
                <w:rFonts w:eastAsia="Arial"/>
                <w:color w:val="000000"/>
                <w:lang w:val="sr-Cyrl-RS"/>
              </w:rPr>
            </w:pPr>
          </w:p>
          <w:p w14:paraId="07F66D21" w14:textId="77777777" w:rsidR="00787C4F" w:rsidRPr="00FF3160" w:rsidRDefault="00787C4F" w:rsidP="005140D5">
            <w:pPr>
              <w:rPr>
                <w:rFonts w:eastAsia="Arial"/>
                <w:color w:val="000000"/>
                <w:lang w:val="sr-Cyrl-RS"/>
              </w:rPr>
            </w:pPr>
            <w:r w:rsidRPr="00FF3160">
              <w:rPr>
                <w:rFonts w:eastAsia="Arial"/>
                <w:color w:val="000000"/>
                <w:lang w:val="sr-Cyrl-RS"/>
              </w:rPr>
              <w:t>1.родитељски састанак</w:t>
            </w:r>
          </w:p>
          <w:p w14:paraId="13C53D91" w14:textId="77777777" w:rsidR="00787C4F" w:rsidRPr="00FF3160" w:rsidRDefault="00787C4F" w:rsidP="005140D5">
            <w:pPr>
              <w:rPr>
                <w:rFonts w:eastAsia="Arial"/>
                <w:color w:val="000000"/>
                <w:lang w:val="sr-Cyrl-RS"/>
              </w:rPr>
            </w:pPr>
          </w:p>
          <w:p w14:paraId="10D7AE75" w14:textId="77777777" w:rsidR="00787C4F" w:rsidRPr="00FF3160" w:rsidRDefault="00787C4F" w:rsidP="005140D5">
            <w:pPr>
              <w:rPr>
                <w:rFonts w:eastAsia="Arial"/>
                <w:color w:val="000000"/>
                <w:lang w:val="sr-Cyrl-RS"/>
              </w:rPr>
            </w:pPr>
          </w:p>
          <w:p w14:paraId="3D4C7C9F" w14:textId="77777777" w:rsidR="00787C4F" w:rsidRPr="00FF3160" w:rsidRDefault="00787C4F" w:rsidP="005140D5">
            <w:pPr>
              <w:rPr>
                <w:rFonts w:eastAsia="Arial"/>
                <w:color w:val="000000"/>
                <w:lang w:val="sr-Cyrl-RS"/>
              </w:rPr>
            </w:pPr>
          </w:p>
          <w:p w14:paraId="3A55A97E" w14:textId="77777777" w:rsidR="00787C4F" w:rsidRPr="00FF3160" w:rsidRDefault="00787C4F" w:rsidP="005140D5">
            <w:pPr>
              <w:rPr>
                <w:rFonts w:eastAsia="Arial"/>
                <w:color w:val="000000"/>
                <w:lang w:val="sr-Cyrl-RS"/>
              </w:rPr>
            </w:pPr>
          </w:p>
          <w:p w14:paraId="0354166D" w14:textId="77777777" w:rsidR="00787C4F" w:rsidRPr="00FF3160" w:rsidRDefault="00787C4F" w:rsidP="005140D5">
            <w:pPr>
              <w:rPr>
                <w:rFonts w:eastAsia="Arial"/>
                <w:color w:val="000000"/>
                <w:lang w:val="sr-Cyrl-RS"/>
              </w:rPr>
            </w:pPr>
          </w:p>
          <w:p w14:paraId="4BED0A4B" w14:textId="77777777" w:rsidR="00787C4F" w:rsidRPr="00FF3160" w:rsidRDefault="00787C4F" w:rsidP="005140D5">
            <w:pPr>
              <w:rPr>
                <w:rFonts w:eastAsia="Arial"/>
                <w:color w:val="000000"/>
                <w:lang w:val="sr-Cyrl-RS"/>
              </w:rPr>
            </w:pPr>
          </w:p>
          <w:p w14:paraId="5FB0D004" w14:textId="77777777" w:rsidR="00787C4F" w:rsidRPr="00FF3160" w:rsidRDefault="00787C4F" w:rsidP="005140D5">
            <w:pPr>
              <w:rPr>
                <w:rFonts w:eastAsia="Arial"/>
                <w:color w:val="000000"/>
                <w:lang w:val="sr-Cyrl-RS"/>
              </w:rPr>
            </w:pPr>
          </w:p>
          <w:p w14:paraId="1D290219" w14:textId="77777777" w:rsidR="00787C4F" w:rsidRPr="00FF3160" w:rsidRDefault="00787C4F" w:rsidP="005140D5">
            <w:pPr>
              <w:rPr>
                <w:rFonts w:eastAsia="Arial"/>
                <w:color w:val="000000"/>
                <w:lang w:val="sr-Cyrl-RS"/>
              </w:rPr>
            </w:pPr>
          </w:p>
          <w:p w14:paraId="494227FD" w14:textId="77777777" w:rsidR="00787C4F" w:rsidRPr="00FF3160" w:rsidRDefault="00787C4F" w:rsidP="005140D5">
            <w:pPr>
              <w:rPr>
                <w:rFonts w:eastAsia="Arial"/>
                <w:color w:val="000000"/>
                <w:lang w:val="sr-Cyrl-RS"/>
              </w:rPr>
            </w:pPr>
          </w:p>
          <w:p w14:paraId="0A04E383" w14:textId="77777777" w:rsidR="00787C4F" w:rsidRPr="00FF3160" w:rsidRDefault="00787C4F" w:rsidP="005140D5">
            <w:pPr>
              <w:rPr>
                <w:rFonts w:eastAsia="Arial"/>
                <w:color w:val="000000"/>
                <w:lang w:val="sr-Cyrl-RS"/>
              </w:rPr>
            </w:pPr>
          </w:p>
          <w:p w14:paraId="7898E0D1" w14:textId="77777777" w:rsidR="00787C4F" w:rsidRPr="00FF3160" w:rsidRDefault="00787C4F" w:rsidP="005140D5">
            <w:pPr>
              <w:rPr>
                <w:rFonts w:eastAsia="Arial"/>
                <w:color w:val="000000"/>
                <w:lang w:val="sr-Cyrl-RS"/>
              </w:rPr>
            </w:pPr>
          </w:p>
          <w:p w14:paraId="1BF5B607" w14:textId="77777777" w:rsidR="00787C4F" w:rsidRDefault="00787C4F" w:rsidP="005140D5">
            <w:pPr>
              <w:rPr>
                <w:rFonts w:eastAsia="Arial"/>
                <w:color w:val="000000"/>
                <w:lang w:val="sr-Cyrl-RS"/>
              </w:rPr>
            </w:pPr>
          </w:p>
          <w:p w14:paraId="3C54E703" w14:textId="77777777" w:rsidR="00787C4F" w:rsidRPr="00FF3160" w:rsidRDefault="00787C4F" w:rsidP="005140D5">
            <w:pPr>
              <w:rPr>
                <w:rFonts w:eastAsia="Arial"/>
                <w:color w:val="000000"/>
                <w:lang w:val="sr-Cyrl-RS"/>
              </w:rPr>
            </w:pPr>
          </w:p>
          <w:p w14:paraId="202F27F9" w14:textId="77777777" w:rsidR="00787C4F" w:rsidRPr="00FF3160" w:rsidRDefault="00787C4F" w:rsidP="005140D5">
            <w:pPr>
              <w:rPr>
                <w:rFonts w:eastAsia="Arial"/>
                <w:color w:val="000000"/>
                <w:lang w:val="sr-Cyrl-RS"/>
              </w:rPr>
            </w:pPr>
            <w:r>
              <w:rPr>
                <w:rFonts w:eastAsia="Arial"/>
                <w:color w:val="000000"/>
                <w:lang w:val="sr-Cyrl-RS"/>
              </w:rPr>
              <w:t>-</w:t>
            </w:r>
            <w:r w:rsidRPr="00FF3160">
              <w:rPr>
                <w:rFonts w:eastAsia="Arial"/>
                <w:color w:val="000000"/>
                <w:lang w:val="sr-Cyrl-RS"/>
              </w:rPr>
              <w:t>састанак</w:t>
            </w:r>
          </w:p>
          <w:p w14:paraId="4C1D32AE" w14:textId="77777777" w:rsidR="00787C4F" w:rsidRPr="00FF3160" w:rsidRDefault="00787C4F" w:rsidP="005140D5">
            <w:pPr>
              <w:rPr>
                <w:rFonts w:eastAsia="Arial"/>
                <w:color w:val="000000"/>
                <w:lang w:val="sr-Cyrl-RS"/>
              </w:rPr>
            </w:pPr>
          </w:p>
          <w:p w14:paraId="172E1208" w14:textId="77777777" w:rsidR="00787C4F" w:rsidRDefault="00787C4F" w:rsidP="005140D5">
            <w:pPr>
              <w:rPr>
                <w:rFonts w:eastAsia="Arial"/>
                <w:lang w:val="sr-Cyrl-RS"/>
              </w:rPr>
            </w:pPr>
            <w:r>
              <w:rPr>
                <w:rFonts w:eastAsia="Arial"/>
                <w:lang w:val="sr-Cyrl-RS"/>
              </w:rPr>
              <w:t xml:space="preserve"> консултације родитеља са наставником</w:t>
            </w:r>
          </w:p>
          <w:p w14:paraId="5D76880F" w14:textId="77777777" w:rsidR="00787C4F" w:rsidRPr="00FF3160" w:rsidRDefault="00787C4F" w:rsidP="005140D5">
            <w:pPr>
              <w:rPr>
                <w:rFonts w:eastAsia="Arial"/>
                <w:color w:val="000000"/>
                <w:lang w:val="sr-Cyrl-RS"/>
              </w:rPr>
            </w:pPr>
          </w:p>
        </w:tc>
        <w:tc>
          <w:tcPr>
            <w:tcW w:w="0" w:type="auto"/>
            <w:tcBorders>
              <w:top w:val="single" w:sz="4" w:space="0" w:color="000000"/>
            </w:tcBorders>
            <w:vAlign w:val="center"/>
          </w:tcPr>
          <w:p w14:paraId="274E8869" w14:textId="77777777" w:rsidR="00787C4F" w:rsidRPr="00FF3160" w:rsidRDefault="00787C4F" w:rsidP="005140D5">
            <w:pPr>
              <w:rPr>
                <w:rFonts w:eastAsia="Arial"/>
                <w:lang w:val="sr-Cyrl-RS"/>
              </w:rPr>
            </w:pPr>
          </w:p>
          <w:p w14:paraId="0AD3D946" w14:textId="77777777" w:rsidR="00787C4F" w:rsidRPr="00FF3160" w:rsidRDefault="00787C4F" w:rsidP="005140D5">
            <w:pPr>
              <w:rPr>
                <w:rFonts w:eastAsia="Arial"/>
                <w:lang w:val="sr-Cyrl-RS"/>
              </w:rPr>
            </w:pPr>
          </w:p>
          <w:p w14:paraId="7C42FD96" w14:textId="77777777" w:rsidR="00787C4F" w:rsidRPr="00FF3160" w:rsidRDefault="00787C4F" w:rsidP="005140D5">
            <w:pPr>
              <w:rPr>
                <w:rFonts w:eastAsia="Arial"/>
                <w:lang w:val="sr-Cyrl-RS"/>
              </w:rPr>
            </w:pPr>
          </w:p>
          <w:p w14:paraId="3107554F" w14:textId="77777777" w:rsidR="00787C4F" w:rsidRPr="00FF3160" w:rsidRDefault="00787C4F" w:rsidP="005140D5">
            <w:pPr>
              <w:rPr>
                <w:rFonts w:eastAsia="Arial"/>
                <w:lang w:val="sr-Cyrl-RS"/>
              </w:rPr>
            </w:pPr>
          </w:p>
          <w:p w14:paraId="01608E3F" w14:textId="77777777" w:rsidR="00787C4F" w:rsidRPr="00FF3160" w:rsidRDefault="00787C4F" w:rsidP="005140D5">
            <w:pPr>
              <w:rPr>
                <w:rFonts w:eastAsia="Arial"/>
                <w:lang w:val="sr-Cyrl-RS"/>
              </w:rPr>
            </w:pPr>
          </w:p>
          <w:p w14:paraId="703DB27E" w14:textId="77777777" w:rsidR="00787C4F" w:rsidRPr="00FF3160" w:rsidRDefault="00787C4F" w:rsidP="005140D5">
            <w:pPr>
              <w:rPr>
                <w:rFonts w:eastAsia="Arial"/>
                <w:lang w:val="sr-Cyrl-RS"/>
              </w:rPr>
            </w:pPr>
            <w:r>
              <w:rPr>
                <w:rFonts w:eastAsia="Arial"/>
                <w:lang w:val="sr-Cyrl-RS"/>
              </w:rPr>
              <w:t>-</w:t>
            </w:r>
            <w:r w:rsidRPr="00FF3160">
              <w:rPr>
                <w:rFonts w:eastAsia="Arial"/>
                <w:lang w:val="sr-Cyrl-RS"/>
              </w:rPr>
              <w:t>одељенски</w:t>
            </w:r>
          </w:p>
          <w:p w14:paraId="09F5810B" w14:textId="77777777" w:rsidR="00787C4F" w:rsidRPr="00FF3160" w:rsidRDefault="00787C4F" w:rsidP="005140D5">
            <w:pPr>
              <w:rPr>
                <w:rFonts w:eastAsia="Arial"/>
                <w:lang w:val="sr-Cyrl-RS"/>
              </w:rPr>
            </w:pPr>
            <w:r w:rsidRPr="00FF3160">
              <w:rPr>
                <w:rFonts w:eastAsia="Arial"/>
                <w:lang w:val="sr-Cyrl-RS"/>
              </w:rPr>
              <w:t xml:space="preserve">  старешина</w:t>
            </w:r>
          </w:p>
          <w:p w14:paraId="2A6425FD" w14:textId="77777777" w:rsidR="00787C4F" w:rsidRPr="00FF3160" w:rsidRDefault="00787C4F" w:rsidP="005140D5">
            <w:pPr>
              <w:rPr>
                <w:rFonts w:eastAsia="Arial"/>
                <w:lang w:val="sr-Cyrl-RS"/>
              </w:rPr>
            </w:pPr>
          </w:p>
          <w:p w14:paraId="5F122E14" w14:textId="77777777" w:rsidR="00787C4F" w:rsidRPr="00FF3160" w:rsidRDefault="00787C4F" w:rsidP="005140D5">
            <w:pPr>
              <w:rPr>
                <w:rFonts w:eastAsia="Arial"/>
                <w:lang w:val="sr-Cyrl-RS"/>
              </w:rPr>
            </w:pPr>
          </w:p>
          <w:p w14:paraId="577EA6EE" w14:textId="77777777" w:rsidR="00787C4F" w:rsidRPr="00FF3160" w:rsidRDefault="00787C4F" w:rsidP="005140D5">
            <w:pPr>
              <w:rPr>
                <w:rFonts w:eastAsia="Arial"/>
                <w:lang w:val="sr-Cyrl-RS"/>
              </w:rPr>
            </w:pPr>
          </w:p>
          <w:p w14:paraId="30D6E75B" w14:textId="77777777" w:rsidR="00787C4F" w:rsidRPr="00FF3160" w:rsidRDefault="00787C4F" w:rsidP="005140D5">
            <w:pPr>
              <w:rPr>
                <w:rFonts w:eastAsia="Arial"/>
                <w:lang w:val="sr-Cyrl-RS"/>
              </w:rPr>
            </w:pPr>
          </w:p>
          <w:p w14:paraId="3F76614E" w14:textId="77777777" w:rsidR="00787C4F" w:rsidRPr="00FF3160" w:rsidRDefault="00787C4F" w:rsidP="005140D5">
            <w:pPr>
              <w:rPr>
                <w:rFonts w:eastAsia="Arial"/>
                <w:lang w:val="sr-Cyrl-RS"/>
              </w:rPr>
            </w:pPr>
          </w:p>
          <w:p w14:paraId="3B7FBF9C" w14:textId="77777777" w:rsidR="00787C4F" w:rsidRPr="00FF3160" w:rsidRDefault="00787C4F" w:rsidP="005140D5">
            <w:pPr>
              <w:rPr>
                <w:rFonts w:eastAsia="Arial"/>
                <w:lang w:val="sr-Cyrl-RS"/>
              </w:rPr>
            </w:pPr>
          </w:p>
          <w:p w14:paraId="2EE68815" w14:textId="77777777" w:rsidR="00787C4F" w:rsidRPr="00FF3160" w:rsidRDefault="00787C4F" w:rsidP="005140D5">
            <w:pPr>
              <w:rPr>
                <w:rFonts w:eastAsia="Arial"/>
                <w:lang w:val="sr-Cyrl-RS"/>
              </w:rPr>
            </w:pPr>
          </w:p>
          <w:p w14:paraId="5CFF613F" w14:textId="77777777" w:rsidR="00787C4F" w:rsidRPr="00FF3160" w:rsidRDefault="00787C4F" w:rsidP="005140D5">
            <w:pPr>
              <w:rPr>
                <w:rFonts w:eastAsia="Arial"/>
                <w:lang w:val="sr-Cyrl-RS"/>
              </w:rPr>
            </w:pPr>
          </w:p>
          <w:p w14:paraId="4C42A300" w14:textId="77777777" w:rsidR="00787C4F" w:rsidRPr="00FF3160" w:rsidRDefault="00787C4F" w:rsidP="005140D5">
            <w:pPr>
              <w:rPr>
                <w:rFonts w:eastAsia="Arial"/>
                <w:lang w:val="sr-Cyrl-RS"/>
              </w:rPr>
            </w:pPr>
          </w:p>
          <w:p w14:paraId="33740D2B" w14:textId="77777777" w:rsidR="00787C4F" w:rsidRDefault="00787C4F" w:rsidP="005140D5">
            <w:pPr>
              <w:rPr>
                <w:rFonts w:eastAsia="Arial"/>
                <w:lang w:val="sr-Cyrl-RS"/>
              </w:rPr>
            </w:pPr>
          </w:p>
          <w:p w14:paraId="062A001E" w14:textId="77777777" w:rsidR="00787C4F" w:rsidRPr="00FF3160" w:rsidRDefault="00787C4F" w:rsidP="005140D5">
            <w:pPr>
              <w:rPr>
                <w:rFonts w:eastAsia="Arial"/>
                <w:lang w:val="sr-Cyrl-RS"/>
              </w:rPr>
            </w:pPr>
          </w:p>
          <w:p w14:paraId="14533C0B"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58332DDD" w14:textId="77777777" w:rsidR="00787C4F" w:rsidRDefault="00787C4F" w:rsidP="005140D5">
            <w:pPr>
              <w:rPr>
                <w:rFonts w:eastAsia="Arial"/>
                <w:lang w:val="sr-Cyrl-RS"/>
              </w:rPr>
            </w:pPr>
          </w:p>
          <w:p w14:paraId="3E735625" w14:textId="77777777" w:rsidR="00787C4F" w:rsidRDefault="00787C4F" w:rsidP="005140D5">
            <w:pPr>
              <w:rPr>
                <w:rFonts w:eastAsia="Arial"/>
                <w:lang w:val="sr-Cyrl-RS"/>
              </w:rPr>
            </w:pPr>
          </w:p>
          <w:p w14:paraId="69BCA1A1" w14:textId="77777777" w:rsidR="00787C4F" w:rsidRPr="00FF3160" w:rsidRDefault="00787C4F" w:rsidP="005140D5">
            <w:pPr>
              <w:rPr>
                <w:rFonts w:eastAsia="Arial"/>
                <w:lang w:val="sr-Cyrl-RS"/>
              </w:rPr>
            </w:pPr>
            <w:r>
              <w:rPr>
                <w:rFonts w:eastAsia="Arial"/>
                <w:lang w:val="sr-Cyrl-RS"/>
              </w:rPr>
              <w:t>-наставници</w:t>
            </w:r>
          </w:p>
        </w:tc>
      </w:tr>
      <w:tr w:rsidR="00787C4F" w:rsidRPr="00FF3160" w14:paraId="3858A4A6" w14:textId="77777777" w:rsidTr="007A1014">
        <w:tc>
          <w:tcPr>
            <w:tcW w:w="0" w:type="auto"/>
            <w:vAlign w:val="center"/>
          </w:tcPr>
          <w:p w14:paraId="6027CECF" w14:textId="77777777" w:rsidR="00787C4F" w:rsidRPr="00A446BA" w:rsidRDefault="00787C4F" w:rsidP="005140D5">
            <w:pPr>
              <w:rPr>
                <w:rFonts w:eastAsia="Arial"/>
                <w:lang w:val="sr-Cyrl-RS"/>
              </w:rPr>
            </w:pPr>
            <w:r w:rsidRPr="00A446BA">
              <w:rPr>
                <w:rFonts w:eastAsia="Arial"/>
                <w:lang w:val="sr-Cyrl-RS"/>
              </w:rPr>
              <w:t>X</w:t>
            </w:r>
          </w:p>
          <w:p w14:paraId="7235C78B" w14:textId="77777777" w:rsidR="00787C4F" w:rsidRPr="00FF3160" w:rsidRDefault="00787C4F" w:rsidP="005140D5">
            <w:pPr>
              <w:rPr>
                <w:rFonts w:eastAsia="Arial"/>
                <w:lang w:val="sr-Cyrl-RS"/>
              </w:rPr>
            </w:pPr>
          </w:p>
        </w:tc>
        <w:tc>
          <w:tcPr>
            <w:tcW w:w="0" w:type="auto"/>
          </w:tcPr>
          <w:p w14:paraId="1435125D" w14:textId="66868F79" w:rsidR="00787C4F" w:rsidRPr="00A446BA" w:rsidRDefault="00787C4F" w:rsidP="005140D5">
            <w:pPr>
              <w:rPr>
                <w:rFonts w:eastAsia="Arial"/>
                <w:lang w:val="sr-Cyrl-RS"/>
              </w:rPr>
            </w:pPr>
            <w:bookmarkStart w:id="2215" w:name="_Toc147270179"/>
            <w:bookmarkStart w:id="2216" w:name="_Toc147272265"/>
            <w:bookmarkStart w:id="2217" w:name="_Toc147273079"/>
            <w:r w:rsidRPr="00A446BA">
              <w:rPr>
                <w:rFonts w:eastAsia="Arial"/>
                <w:lang w:val="sr-Cyrl-RS"/>
              </w:rPr>
              <w:t>-Информисање родитеља ученика који слабије напредују, укључивање родитеља у израду ИОП-а</w:t>
            </w:r>
            <w:bookmarkEnd w:id="2215"/>
            <w:bookmarkEnd w:id="2216"/>
            <w:bookmarkEnd w:id="2217"/>
          </w:p>
          <w:p w14:paraId="530E3ECB" w14:textId="77777777" w:rsidR="00787C4F" w:rsidRDefault="00787C4F" w:rsidP="005140D5">
            <w:pPr>
              <w:rPr>
                <w:rFonts w:eastAsia="Arial"/>
                <w:lang w:val="sr-Cyrl-RS"/>
              </w:rPr>
            </w:pPr>
          </w:p>
          <w:p w14:paraId="648BD6BF" w14:textId="77777777" w:rsidR="00787C4F" w:rsidRDefault="00787C4F" w:rsidP="005140D5">
            <w:pPr>
              <w:rPr>
                <w:rFonts w:eastAsia="Arial"/>
                <w:lang w:val="sr-Cyrl-RS"/>
              </w:rPr>
            </w:pPr>
          </w:p>
          <w:p w14:paraId="63BA57E5" w14:textId="6331A612" w:rsidR="00787C4F" w:rsidRPr="00A446BA" w:rsidRDefault="00787C4F" w:rsidP="005140D5">
            <w:pPr>
              <w:rPr>
                <w:rFonts w:eastAsia="Arial"/>
                <w:lang w:val="sr-Cyrl-RS"/>
              </w:rPr>
            </w:pPr>
            <w:bookmarkStart w:id="2218" w:name="_Toc147270180"/>
            <w:bookmarkStart w:id="2219" w:name="_Toc147272266"/>
            <w:bookmarkStart w:id="2220" w:name="_Toc147273080"/>
            <w:r w:rsidRPr="00A446BA">
              <w:rPr>
                <w:rFonts w:eastAsia="Arial"/>
                <w:lang w:val="sr-Cyrl-RS"/>
              </w:rPr>
              <w:t>-Савет родитеља</w:t>
            </w:r>
            <w:bookmarkEnd w:id="2218"/>
            <w:bookmarkEnd w:id="2219"/>
            <w:bookmarkEnd w:id="2220"/>
          </w:p>
          <w:p w14:paraId="7ECAC55A" w14:textId="77777777" w:rsidR="00787C4F" w:rsidRDefault="00787C4F" w:rsidP="005140D5">
            <w:pPr>
              <w:rPr>
                <w:rFonts w:eastAsia="Arial"/>
                <w:lang w:val="sr-Cyrl-RS"/>
              </w:rPr>
            </w:pPr>
          </w:p>
          <w:p w14:paraId="440213BE" w14:textId="77777777" w:rsidR="00787C4F" w:rsidRPr="00FF3160" w:rsidRDefault="00787C4F" w:rsidP="005140D5">
            <w:pPr>
              <w:rPr>
                <w:rFonts w:eastAsia="Arial"/>
                <w:lang w:val="sr-Cyrl-RS"/>
              </w:rPr>
            </w:pPr>
          </w:p>
          <w:p w14:paraId="35C567CE" w14:textId="68258EF5" w:rsidR="00787C4F" w:rsidRPr="00FF3160" w:rsidRDefault="00787C4F" w:rsidP="005140D5">
            <w:pPr>
              <w:rPr>
                <w:rFonts w:eastAsia="Arial"/>
                <w:lang w:val="sr-Cyrl-RS"/>
              </w:rPr>
            </w:pPr>
            <w:r w:rsidRPr="00A446BA">
              <w:rPr>
                <w:rFonts w:eastAsia="Arial"/>
                <w:lang w:val="sr-Cyrl-RS"/>
              </w:rPr>
              <w:t xml:space="preserve">„отворена врата“ </w:t>
            </w:r>
          </w:p>
        </w:tc>
        <w:tc>
          <w:tcPr>
            <w:tcW w:w="0" w:type="auto"/>
            <w:vAlign w:val="center"/>
          </w:tcPr>
          <w:p w14:paraId="712C0ACC" w14:textId="77777777" w:rsidR="00787C4F" w:rsidRDefault="00787C4F" w:rsidP="005140D5">
            <w:pPr>
              <w:rPr>
                <w:lang w:val="sr-Cyrl-RS"/>
              </w:rPr>
            </w:pPr>
            <w:r>
              <w:rPr>
                <w:lang w:val="sr-Cyrl-RS"/>
              </w:rPr>
              <w:t>-разговор</w:t>
            </w:r>
          </w:p>
          <w:p w14:paraId="41A72075" w14:textId="77777777" w:rsidR="00787C4F" w:rsidRDefault="00787C4F" w:rsidP="005140D5">
            <w:pPr>
              <w:rPr>
                <w:lang w:val="sr-Cyrl-RS"/>
              </w:rPr>
            </w:pPr>
          </w:p>
          <w:p w14:paraId="4394F528" w14:textId="77777777" w:rsidR="00787C4F" w:rsidRDefault="00787C4F" w:rsidP="005140D5">
            <w:pPr>
              <w:rPr>
                <w:lang w:val="sr-Cyrl-RS"/>
              </w:rPr>
            </w:pPr>
          </w:p>
          <w:p w14:paraId="448DD267" w14:textId="77777777" w:rsidR="00787C4F" w:rsidRDefault="00787C4F" w:rsidP="005140D5">
            <w:pPr>
              <w:rPr>
                <w:lang w:val="sr-Cyrl-RS"/>
              </w:rPr>
            </w:pPr>
          </w:p>
          <w:p w14:paraId="0FCD8F37" w14:textId="77777777" w:rsidR="00787C4F" w:rsidRDefault="00787C4F" w:rsidP="005140D5">
            <w:pPr>
              <w:rPr>
                <w:lang w:val="sr-Cyrl-RS"/>
              </w:rPr>
            </w:pPr>
            <w:r>
              <w:rPr>
                <w:lang w:val="sr-Cyrl-RS"/>
              </w:rPr>
              <w:t>-састанак</w:t>
            </w:r>
          </w:p>
          <w:p w14:paraId="5BFBE3A1" w14:textId="77777777" w:rsidR="00787C4F" w:rsidRDefault="00787C4F" w:rsidP="005140D5">
            <w:pPr>
              <w:rPr>
                <w:lang w:val="sr-Cyrl-RS"/>
              </w:rPr>
            </w:pPr>
          </w:p>
          <w:p w14:paraId="69588F99" w14:textId="77777777" w:rsidR="00787C4F" w:rsidRDefault="00787C4F" w:rsidP="005140D5">
            <w:pPr>
              <w:rPr>
                <w:lang w:val="sr-Cyrl-RS"/>
              </w:rPr>
            </w:pPr>
          </w:p>
          <w:p w14:paraId="0589C0F2" w14:textId="77777777" w:rsidR="00787C4F" w:rsidRPr="00A446BA" w:rsidRDefault="00787C4F" w:rsidP="005140D5">
            <w:pPr>
              <w:rPr>
                <w:lang w:val="sr-Cyrl-RS"/>
              </w:rPr>
            </w:pPr>
            <w:r>
              <w:rPr>
                <w:rFonts w:eastAsia="Arial"/>
                <w:lang w:val="sr-Cyrl-RS"/>
              </w:rPr>
              <w:t>консултације родитеља са наставником</w:t>
            </w:r>
          </w:p>
        </w:tc>
        <w:tc>
          <w:tcPr>
            <w:tcW w:w="0" w:type="auto"/>
            <w:vAlign w:val="center"/>
          </w:tcPr>
          <w:p w14:paraId="10BBA7A8" w14:textId="77777777" w:rsidR="00787C4F" w:rsidRPr="00A446BA" w:rsidRDefault="00787C4F" w:rsidP="005140D5">
            <w:pPr>
              <w:rPr>
                <w:rFonts w:eastAsia="Arial"/>
                <w:lang w:val="sr-Cyrl-RS"/>
              </w:rPr>
            </w:pPr>
            <w:r>
              <w:rPr>
                <w:rFonts w:eastAsia="Arial"/>
                <w:lang w:val="sr-Cyrl-RS"/>
              </w:rPr>
              <w:t>-</w:t>
            </w:r>
            <w:r w:rsidRPr="00A446BA">
              <w:rPr>
                <w:rFonts w:eastAsia="Arial"/>
                <w:lang w:val="sr-Cyrl-RS"/>
              </w:rPr>
              <w:t>одељенски</w:t>
            </w:r>
          </w:p>
          <w:p w14:paraId="0A1BA429" w14:textId="77777777" w:rsidR="00787C4F" w:rsidRPr="00A446BA" w:rsidRDefault="00787C4F" w:rsidP="005140D5">
            <w:pPr>
              <w:rPr>
                <w:rFonts w:eastAsia="Arial"/>
                <w:lang w:val="sr-Cyrl-RS"/>
              </w:rPr>
            </w:pPr>
            <w:r w:rsidRPr="00A446BA">
              <w:rPr>
                <w:rFonts w:eastAsia="Arial"/>
                <w:lang w:val="sr-Cyrl-RS"/>
              </w:rPr>
              <w:t>старешина</w:t>
            </w:r>
          </w:p>
          <w:p w14:paraId="61758159" w14:textId="77777777" w:rsidR="00787C4F" w:rsidRDefault="00787C4F" w:rsidP="005140D5">
            <w:pPr>
              <w:rPr>
                <w:rFonts w:eastAsia="Arial"/>
                <w:lang w:val="sr-Cyrl-RS"/>
              </w:rPr>
            </w:pPr>
          </w:p>
          <w:p w14:paraId="73F025F8"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5EED97D9" w14:textId="77777777" w:rsidR="00787C4F" w:rsidRDefault="00787C4F" w:rsidP="005140D5">
            <w:pPr>
              <w:rPr>
                <w:rFonts w:eastAsia="Arial"/>
                <w:lang w:val="sr-Cyrl-RS"/>
              </w:rPr>
            </w:pPr>
          </w:p>
          <w:p w14:paraId="5BE74A4E" w14:textId="77777777" w:rsidR="00787C4F" w:rsidRDefault="00787C4F" w:rsidP="005140D5">
            <w:pPr>
              <w:rPr>
                <w:rFonts w:eastAsia="Arial"/>
                <w:lang w:val="sr-Cyrl-RS"/>
              </w:rPr>
            </w:pPr>
          </w:p>
          <w:p w14:paraId="531A7072" w14:textId="77777777" w:rsidR="00787C4F" w:rsidRPr="00FF3160" w:rsidRDefault="00787C4F" w:rsidP="005140D5">
            <w:pPr>
              <w:rPr>
                <w:rFonts w:eastAsia="Arial"/>
                <w:lang w:val="sr-Cyrl-RS"/>
              </w:rPr>
            </w:pPr>
            <w:r>
              <w:rPr>
                <w:rFonts w:eastAsia="Arial"/>
                <w:lang w:val="sr-Cyrl-RS"/>
              </w:rPr>
              <w:t>-наставници</w:t>
            </w:r>
          </w:p>
        </w:tc>
      </w:tr>
      <w:tr w:rsidR="00787C4F" w:rsidRPr="00FF3160" w14:paraId="63C00F36" w14:textId="77777777" w:rsidTr="007A1014">
        <w:tc>
          <w:tcPr>
            <w:tcW w:w="0" w:type="auto"/>
            <w:vAlign w:val="center"/>
          </w:tcPr>
          <w:p w14:paraId="3BB148F9" w14:textId="77777777" w:rsidR="00787C4F" w:rsidRPr="00FF3160" w:rsidRDefault="00787C4F" w:rsidP="005140D5">
            <w:pPr>
              <w:rPr>
                <w:rFonts w:eastAsia="Arial"/>
                <w:lang w:val="sr-Cyrl-RS"/>
              </w:rPr>
            </w:pPr>
            <w:r w:rsidRPr="00FF3160">
              <w:rPr>
                <w:rFonts w:eastAsia="Arial"/>
                <w:lang w:val="sr-Cyrl-RS"/>
              </w:rPr>
              <w:t>XI</w:t>
            </w:r>
          </w:p>
          <w:p w14:paraId="1B495C0A" w14:textId="77777777" w:rsidR="00787C4F" w:rsidRPr="00FF3160" w:rsidRDefault="00787C4F" w:rsidP="005140D5">
            <w:pPr>
              <w:rPr>
                <w:rFonts w:eastAsia="Arial"/>
                <w:lang w:val="sr-Cyrl-RS"/>
              </w:rPr>
            </w:pPr>
          </w:p>
        </w:tc>
        <w:tc>
          <w:tcPr>
            <w:tcW w:w="0" w:type="auto"/>
          </w:tcPr>
          <w:p w14:paraId="685CAE77" w14:textId="3E1020A5" w:rsidR="00787C4F" w:rsidRDefault="00787C4F" w:rsidP="005140D5">
            <w:pPr>
              <w:rPr>
                <w:rFonts w:eastAsia="Arial"/>
                <w:lang w:val="sr-Cyrl-RS"/>
              </w:rPr>
            </w:pPr>
            <w:bookmarkStart w:id="2221" w:name="_Toc147270181"/>
            <w:bookmarkStart w:id="2222" w:name="_Toc147272267"/>
            <w:bookmarkStart w:id="2223" w:name="_Toc147273081"/>
            <w:r>
              <w:rPr>
                <w:rFonts w:eastAsia="Arial"/>
                <w:lang w:val="sr-Cyrl-RS"/>
              </w:rPr>
              <w:t>-</w:t>
            </w:r>
            <w:r w:rsidRPr="00FF3160">
              <w:rPr>
                <w:rFonts w:eastAsia="Arial"/>
                <w:lang w:val="sr-Cyrl-RS"/>
              </w:rPr>
              <w:t>Други родитељски састанак</w:t>
            </w:r>
            <w:r>
              <w:rPr>
                <w:rFonts w:eastAsia="Arial"/>
                <w:color w:val="000000"/>
                <w:lang w:val="sr-Cyrl-RS"/>
              </w:rPr>
              <w:t xml:space="preserve"> у свим одељењима од 1-8.разреда</w:t>
            </w:r>
            <w:r>
              <w:rPr>
                <w:rFonts w:eastAsia="Arial"/>
                <w:lang w:val="sr-Cyrl-RS"/>
              </w:rPr>
              <w:t xml:space="preserve"> </w:t>
            </w:r>
            <w:r>
              <w:rPr>
                <w:rFonts w:eastAsia="Arial"/>
                <w:lang w:val="sr-Cyrl-RS"/>
              </w:rPr>
              <w:lastRenderedPageBreak/>
              <w:t xml:space="preserve">(Теме- </w:t>
            </w:r>
            <w:r w:rsidRPr="00FF3160">
              <w:rPr>
                <w:rFonts w:eastAsia="Arial"/>
                <w:lang w:val="sr-Cyrl-RS"/>
              </w:rPr>
              <w:t>Успех и дисципли</w:t>
            </w:r>
            <w:r>
              <w:rPr>
                <w:rFonts w:eastAsia="Arial"/>
                <w:lang w:val="sr-Cyrl-RS"/>
              </w:rPr>
              <w:t xml:space="preserve">на на крају првог клас.периода; </w:t>
            </w:r>
            <w:r w:rsidRPr="00FF3160">
              <w:rPr>
                <w:rFonts w:eastAsia="Arial"/>
                <w:lang w:val="sr-Cyrl-RS"/>
              </w:rPr>
              <w:t>Укључивање родитеља у прославу Дана школе – приредбе, радионице, изложбе, такмичења</w:t>
            </w:r>
            <w:r>
              <w:rPr>
                <w:rFonts w:eastAsia="Arial"/>
                <w:lang w:val="sr-Cyrl-RS"/>
              </w:rPr>
              <w:t>)</w:t>
            </w:r>
            <w:bookmarkEnd w:id="2221"/>
            <w:bookmarkEnd w:id="2222"/>
            <w:bookmarkEnd w:id="2223"/>
          </w:p>
          <w:p w14:paraId="469E0C55" w14:textId="77777777" w:rsidR="00787C4F" w:rsidRDefault="00787C4F" w:rsidP="005140D5">
            <w:pPr>
              <w:rPr>
                <w:rFonts w:eastAsia="Arial"/>
                <w:lang w:val="sr-Cyrl-RS"/>
              </w:rPr>
            </w:pPr>
          </w:p>
          <w:p w14:paraId="384BF172" w14:textId="77777777" w:rsidR="00787C4F" w:rsidRDefault="00787C4F" w:rsidP="005140D5">
            <w:pPr>
              <w:rPr>
                <w:rFonts w:eastAsia="Arial"/>
                <w:lang w:val="sr-Cyrl-RS"/>
              </w:rPr>
            </w:pPr>
          </w:p>
          <w:p w14:paraId="547A70B7" w14:textId="23B78F19" w:rsidR="00787C4F" w:rsidRPr="00A446BA" w:rsidRDefault="00787C4F" w:rsidP="005140D5">
            <w:pPr>
              <w:rPr>
                <w:rFonts w:eastAsia="Arial"/>
                <w:lang w:val="sr-Cyrl-RS"/>
              </w:rPr>
            </w:pPr>
            <w:bookmarkStart w:id="2224" w:name="_Toc147270182"/>
            <w:bookmarkStart w:id="2225" w:name="_Toc147272268"/>
            <w:bookmarkStart w:id="2226" w:name="_Toc147273082"/>
            <w:r w:rsidRPr="00A446BA">
              <w:rPr>
                <w:rFonts w:eastAsia="Arial"/>
                <w:lang w:val="sr-Cyrl-RS"/>
              </w:rPr>
              <w:t>-Савет родитеља</w:t>
            </w:r>
            <w:bookmarkEnd w:id="2224"/>
            <w:bookmarkEnd w:id="2225"/>
            <w:bookmarkEnd w:id="2226"/>
          </w:p>
          <w:p w14:paraId="7842EF33" w14:textId="77777777" w:rsidR="00787C4F" w:rsidRDefault="00787C4F" w:rsidP="005140D5">
            <w:pPr>
              <w:rPr>
                <w:rFonts w:eastAsia="Arial"/>
                <w:lang w:val="sr-Cyrl-RS"/>
              </w:rPr>
            </w:pPr>
          </w:p>
          <w:p w14:paraId="3ADF65BF" w14:textId="77777777" w:rsidR="00787C4F" w:rsidRPr="00FF3160" w:rsidRDefault="00787C4F" w:rsidP="005140D5">
            <w:pPr>
              <w:rPr>
                <w:rFonts w:eastAsia="Arial"/>
                <w:lang w:val="sr-Cyrl-RS"/>
              </w:rPr>
            </w:pPr>
          </w:p>
          <w:p w14:paraId="5BF0E37A" w14:textId="03EA3E39" w:rsidR="00787C4F" w:rsidRPr="00FF3160" w:rsidRDefault="00787C4F" w:rsidP="005140D5">
            <w:pPr>
              <w:rPr>
                <w:rFonts w:eastAsia="Arial"/>
                <w:lang w:val="sr-Cyrl-RS"/>
              </w:rPr>
            </w:pPr>
            <w:r w:rsidRPr="00A446BA">
              <w:rPr>
                <w:rFonts w:eastAsia="Arial"/>
                <w:lang w:val="sr-Cyrl-RS"/>
              </w:rPr>
              <w:t xml:space="preserve">„отворена врата“ </w:t>
            </w:r>
          </w:p>
        </w:tc>
        <w:tc>
          <w:tcPr>
            <w:tcW w:w="0" w:type="auto"/>
            <w:vAlign w:val="center"/>
          </w:tcPr>
          <w:p w14:paraId="4353B302" w14:textId="77777777" w:rsidR="00787C4F" w:rsidRPr="00FF3160" w:rsidRDefault="00787C4F" w:rsidP="005140D5">
            <w:pPr>
              <w:rPr>
                <w:rFonts w:eastAsia="Arial"/>
                <w:color w:val="000000"/>
                <w:lang w:val="sr-Cyrl-RS"/>
              </w:rPr>
            </w:pPr>
            <w:r>
              <w:rPr>
                <w:rFonts w:eastAsia="Arial"/>
                <w:color w:val="000000"/>
                <w:lang w:val="sr-Cyrl-RS"/>
              </w:rPr>
              <w:lastRenderedPageBreak/>
              <w:t>2</w:t>
            </w:r>
            <w:r w:rsidRPr="00FF3160">
              <w:rPr>
                <w:rFonts w:eastAsia="Arial"/>
                <w:color w:val="000000"/>
                <w:lang w:val="sr-Cyrl-RS"/>
              </w:rPr>
              <w:t>.родитељски састанак</w:t>
            </w:r>
          </w:p>
          <w:p w14:paraId="7D073EF2" w14:textId="77777777" w:rsidR="00787C4F" w:rsidRDefault="00787C4F" w:rsidP="005140D5">
            <w:pPr>
              <w:rPr>
                <w:lang w:val="sr-Cyrl-RS"/>
              </w:rPr>
            </w:pPr>
          </w:p>
          <w:p w14:paraId="1A06C759" w14:textId="77777777" w:rsidR="00787C4F" w:rsidRDefault="00787C4F" w:rsidP="005140D5">
            <w:pPr>
              <w:rPr>
                <w:lang w:val="sr-Cyrl-RS"/>
              </w:rPr>
            </w:pPr>
          </w:p>
          <w:p w14:paraId="111A5782" w14:textId="77777777" w:rsidR="00787C4F" w:rsidRDefault="00787C4F" w:rsidP="005140D5">
            <w:pPr>
              <w:rPr>
                <w:lang w:val="sr-Cyrl-RS"/>
              </w:rPr>
            </w:pPr>
          </w:p>
          <w:p w14:paraId="3A9BD637" w14:textId="77777777" w:rsidR="00787C4F" w:rsidRDefault="00787C4F" w:rsidP="005140D5">
            <w:pPr>
              <w:rPr>
                <w:lang w:val="sr-Cyrl-RS"/>
              </w:rPr>
            </w:pPr>
          </w:p>
          <w:p w14:paraId="0775DA78" w14:textId="77777777" w:rsidR="00787C4F" w:rsidRDefault="00787C4F" w:rsidP="005140D5">
            <w:pPr>
              <w:rPr>
                <w:lang w:val="sr-Cyrl-RS"/>
              </w:rPr>
            </w:pPr>
            <w:r>
              <w:rPr>
                <w:lang w:val="sr-Cyrl-RS"/>
              </w:rPr>
              <w:t>-састанак</w:t>
            </w:r>
          </w:p>
          <w:p w14:paraId="4F4AE2F1" w14:textId="77777777" w:rsidR="00787C4F" w:rsidRDefault="00787C4F" w:rsidP="005140D5">
            <w:pPr>
              <w:rPr>
                <w:lang w:val="sr-Cyrl-RS"/>
              </w:rPr>
            </w:pPr>
          </w:p>
          <w:p w14:paraId="06F11DFB" w14:textId="77777777" w:rsidR="00787C4F" w:rsidRDefault="00787C4F" w:rsidP="005140D5">
            <w:pPr>
              <w:rPr>
                <w:lang w:val="sr-Cyrl-RS"/>
              </w:rPr>
            </w:pPr>
          </w:p>
          <w:p w14:paraId="6B17E545" w14:textId="77777777" w:rsidR="00787C4F" w:rsidRPr="00FF3160" w:rsidRDefault="00787C4F" w:rsidP="005140D5">
            <w:pPr>
              <w:rPr>
                <w:rFonts w:eastAsia="Arial"/>
                <w:color w:val="000000"/>
                <w:lang w:val="sr-Cyrl-RS"/>
              </w:rPr>
            </w:pPr>
            <w:r>
              <w:rPr>
                <w:rFonts w:eastAsia="Arial"/>
                <w:lang w:val="sr-Cyrl-RS"/>
              </w:rPr>
              <w:t>консултације родитеља са наставником</w:t>
            </w:r>
          </w:p>
        </w:tc>
        <w:tc>
          <w:tcPr>
            <w:tcW w:w="0" w:type="auto"/>
            <w:vAlign w:val="center"/>
          </w:tcPr>
          <w:p w14:paraId="0EC38606" w14:textId="77777777" w:rsidR="00787C4F" w:rsidRPr="00A446BA" w:rsidRDefault="00787C4F" w:rsidP="005140D5">
            <w:pPr>
              <w:rPr>
                <w:rFonts w:eastAsia="Arial"/>
                <w:lang w:val="sr-Cyrl-RS"/>
              </w:rPr>
            </w:pPr>
            <w:r>
              <w:rPr>
                <w:rFonts w:eastAsia="Arial"/>
                <w:lang w:val="sr-Cyrl-RS"/>
              </w:rPr>
              <w:lastRenderedPageBreak/>
              <w:t>-</w:t>
            </w:r>
            <w:r w:rsidRPr="00A446BA">
              <w:rPr>
                <w:rFonts w:eastAsia="Arial"/>
                <w:lang w:val="sr-Cyrl-RS"/>
              </w:rPr>
              <w:t>одељенски</w:t>
            </w:r>
          </w:p>
          <w:p w14:paraId="7DF954B1" w14:textId="77777777" w:rsidR="00787C4F" w:rsidRPr="00A446BA" w:rsidRDefault="00787C4F" w:rsidP="005140D5">
            <w:pPr>
              <w:rPr>
                <w:rFonts w:eastAsia="Arial"/>
                <w:lang w:val="sr-Cyrl-RS"/>
              </w:rPr>
            </w:pPr>
            <w:r w:rsidRPr="00A446BA">
              <w:rPr>
                <w:rFonts w:eastAsia="Arial"/>
                <w:lang w:val="sr-Cyrl-RS"/>
              </w:rPr>
              <w:t>старешина</w:t>
            </w:r>
          </w:p>
          <w:p w14:paraId="6132F333" w14:textId="77777777" w:rsidR="00787C4F" w:rsidRDefault="00787C4F" w:rsidP="005140D5">
            <w:pPr>
              <w:rPr>
                <w:rFonts w:eastAsia="Arial"/>
                <w:lang w:val="sr-Cyrl-RS"/>
              </w:rPr>
            </w:pPr>
          </w:p>
          <w:p w14:paraId="7AA8D0C1" w14:textId="77777777" w:rsidR="00787C4F" w:rsidRDefault="00787C4F" w:rsidP="005140D5">
            <w:pPr>
              <w:rPr>
                <w:rFonts w:eastAsia="Arial"/>
                <w:lang w:val="sr-Cyrl-RS"/>
              </w:rPr>
            </w:pPr>
          </w:p>
          <w:p w14:paraId="395D652A"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4EFEC935" w14:textId="77777777" w:rsidR="00787C4F" w:rsidRDefault="00787C4F" w:rsidP="005140D5">
            <w:pPr>
              <w:rPr>
                <w:rFonts w:eastAsia="Arial"/>
                <w:lang w:val="sr-Cyrl-RS"/>
              </w:rPr>
            </w:pPr>
          </w:p>
          <w:p w14:paraId="1F79E500" w14:textId="77777777" w:rsidR="00787C4F" w:rsidRDefault="00787C4F" w:rsidP="005140D5">
            <w:pPr>
              <w:rPr>
                <w:rFonts w:eastAsia="Arial"/>
                <w:lang w:val="sr-Cyrl-RS"/>
              </w:rPr>
            </w:pPr>
          </w:p>
          <w:p w14:paraId="2252F650" w14:textId="77777777" w:rsidR="00787C4F" w:rsidRPr="00FF3160" w:rsidRDefault="00787C4F" w:rsidP="005140D5">
            <w:pPr>
              <w:rPr>
                <w:rFonts w:eastAsia="Arial"/>
                <w:lang w:val="sr-Cyrl-RS"/>
              </w:rPr>
            </w:pPr>
            <w:r>
              <w:rPr>
                <w:rFonts w:eastAsia="Arial"/>
                <w:lang w:val="sr-Cyrl-RS"/>
              </w:rPr>
              <w:t>-наставници</w:t>
            </w:r>
          </w:p>
        </w:tc>
      </w:tr>
      <w:tr w:rsidR="00787C4F" w:rsidRPr="00FF3160" w14:paraId="3517C52F" w14:textId="77777777" w:rsidTr="007A1014">
        <w:tc>
          <w:tcPr>
            <w:tcW w:w="0" w:type="auto"/>
            <w:vAlign w:val="center"/>
          </w:tcPr>
          <w:p w14:paraId="5A1474A4" w14:textId="77777777" w:rsidR="00787C4F" w:rsidRPr="00FF3160" w:rsidRDefault="00787C4F" w:rsidP="005140D5">
            <w:pPr>
              <w:rPr>
                <w:rFonts w:eastAsia="Arial"/>
                <w:lang w:val="sr-Cyrl-RS"/>
              </w:rPr>
            </w:pPr>
            <w:r w:rsidRPr="00FF3160">
              <w:rPr>
                <w:rFonts w:eastAsia="Arial"/>
                <w:lang w:val="sr-Cyrl-RS"/>
              </w:rPr>
              <w:lastRenderedPageBreak/>
              <w:t>XII</w:t>
            </w:r>
          </w:p>
          <w:p w14:paraId="5DCB923D" w14:textId="77777777" w:rsidR="00787C4F" w:rsidRPr="00FF3160" w:rsidRDefault="00787C4F" w:rsidP="005140D5">
            <w:pPr>
              <w:rPr>
                <w:rFonts w:eastAsia="Arial"/>
                <w:lang w:val="sr-Cyrl-RS"/>
              </w:rPr>
            </w:pPr>
          </w:p>
        </w:tc>
        <w:tc>
          <w:tcPr>
            <w:tcW w:w="0" w:type="auto"/>
          </w:tcPr>
          <w:p w14:paraId="65B6261E" w14:textId="4EAEEFCA" w:rsidR="00787C4F" w:rsidRDefault="00787C4F" w:rsidP="005140D5">
            <w:pPr>
              <w:rPr>
                <w:rFonts w:eastAsia="Arial"/>
                <w:lang w:val="sr-Cyrl-RS"/>
              </w:rPr>
            </w:pPr>
            <w:bookmarkStart w:id="2227" w:name="_Toc147270183"/>
            <w:bookmarkStart w:id="2228" w:name="_Toc147272269"/>
            <w:bookmarkStart w:id="2229" w:name="_Toc147273083"/>
            <w:r>
              <w:rPr>
                <w:rFonts w:eastAsia="Arial"/>
                <w:lang w:val="sr-Cyrl-RS"/>
              </w:rPr>
              <w:t>-п</w:t>
            </w:r>
            <w:r w:rsidRPr="00FF3160">
              <w:rPr>
                <w:rFonts w:eastAsia="Arial"/>
                <w:lang w:val="sr-Cyrl-RS"/>
              </w:rPr>
              <w:t>риредбе за родитеље и заједничке активности поводом новогодишњих и божи</w:t>
            </w:r>
            <w:r>
              <w:rPr>
                <w:rFonts w:eastAsia="Arial"/>
                <w:lang w:val="sr-Cyrl-RS"/>
              </w:rPr>
              <w:t>ћних празника</w:t>
            </w:r>
            <w:bookmarkEnd w:id="2227"/>
            <w:bookmarkEnd w:id="2228"/>
            <w:bookmarkEnd w:id="2229"/>
            <w:r>
              <w:rPr>
                <w:rFonts w:eastAsia="Arial"/>
                <w:lang w:val="sr-Cyrl-RS"/>
              </w:rPr>
              <w:t xml:space="preserve"> </w:t>
            </w:r>
          </w:p>
          <w:p w14:paraId="17E145B0" w14:textId="77777777" w:rsidR="00787C4F" w:rsidRDefault="00787C4F" w:rsidP="005140D5">
            <w:pPr>
              <w:rPr>
                <w:rFonts w:eastAsia="Arial"/>
                <w:lang w:val="sr-Cyrl-RS"/>
              </w:rPr>
            </w:pPr>
          </w:p>
          <w:p w14:paraId="383B1CEC" w14:textId="1B0E17A7" w:rsidR="00787C4F" w:rsidRPr="00A446BA" w:rsidRDefault="00787C4F" w:rsidP="005140D5">
            <w:pPr>
              <w:rPr>
                <w:rFonts w:eastAsia="Arial"/>
                <w:lang w:val="sr-Cyrl-RS"/>
              </w:rPr>
            </w:pPr>
            <w:bookmarkStart w:id="2230" w:name="_Toc147270184"/>
            <w:bookmarkStart w:id="2231" w:name="_Toc147272270"/>
            <w:bookmarkStart w:id="2232" w:name="_Toc147273084"/>
            <w:r w:rsidRPr="00A446BA">
              <w:rPr>
                <w:rFonts w:eastAsia="Arial"/>
                <w:lang w:val="sr-Cyrl-RS"/>
              </w:rPr>
              <w:t>-</w:t>
            </w:r>
            <w:r>
              <w:rPr>
                <w:rFonts w:eastAsia="Arial"/>
                <w:lang w:val="sr-Cyrl-RS"/>
              </w:rPr>
              <w:t>евалуација</w:t>
            </w:r>
            <w:r w:rsidRPr="00A446BA">
              <w:rPr>
                <w:rFonts w:eastAsia="Arial"/>
                <w:lang w:val="sr-Cyrl-RS"/>
              </w:rPr>
              <w:t xml:space="preserve"> ИОП-а</w:t>
            </w:r>
            <w:bookmarkEnd w:id="2230"/>
            <w:bookmarkEnd w:id="2231"/>
            <w:bookmarkEnd w:id="2232"/>
          </w:p>
          <w:p w14:paraId="4ED1551D" w14:textId="77777777" w:rsidR="00787C4F" w:rsidRDefault="00787C4F" w:rsidP="005140D5">
            <w:pPr>
              <w:rPr>
                <w:rFonts w:eastAsia="Arial"/>
                <w:lang w:val="sr-Cyrl-RS"/>
              </w:rPr>
            </w:pPr>
          </w:p>
          <w:p w14:paraId="4FBB0909" w14:textId="77777777" w:rsidR="00787C4F" w:rsidRDefault="00787C4F" w:rsidP="005140D5">
            <w:pPr>
              <w:rPr>
                <w:rFonts w:eastAsia="Arial"/>
                <w:lang w:val="sr-Cyrl-RS"/>
              </w:rPr>
            </w:pPr>
          </w:p>
          <w:p w14:paraId="55566D65" w14:textId="35315004" w:rsidR="00787C4F" w:rsidRPr="00A446BA" w:rsidRDefault="00787C4F" w:rsidP="005140D5">
            <w:pPr>
              <w:rPr>
                <w:rFonts w:eastAsia="Arial"/>
                <w:lang w:val="sr-Cyrl-RS"/>
              </w:rPr>
            </w:pPr>
            <w:bookmarkStart w:id="2233" w:name="_Toc147270185"/>
            <w:bookmarkStart w:id="2234" w:name="_Toc147272271"/>
            <w:bookmarkStart w:id="2235" w:name="_Toc147273085"/>
            <w:r w:rsidRPr="00A446BA">
              <w:rPr>
                <w:rFonts w:eastAsia="Arial"/>
                <w:lang w:val="sr-Cyrl-RS"/>
              </w:rPr>
              <w:t>-Савет родитеља</w:t>
            </w:r>
            <w:r w:rsidRPr="00FF3160">
              <w:rPr>
                <w:rFonts w:eastAsia="Arial"/>
                <w:lang w:val="sr-Cyrl-RS"/>
              </w:rPr>
              <w:t xml:space="preserve"> </w:t>
            </w:r>
            <w:r>
              <w:rPr>
                <w:rFonts w:eastAsia="Arial"/>
                <w:lang w:val="sr-Cyrl-RS"/>
              </w:rPr>
              <w:t>(а</w:t>
            </w:r>
            <w:r w:rsidRPr="00FF3160">
              <w:rPr>
                <w:rFonts w:eastAsia="Arial"/>
                <w:lang w:val="sr-Cyrl-RS"/>
              </w:rPr>
              <w:t>нкета за родитеље: Задовољство са сарадњом са школом</w:t>
            </w:r>
            <w:r>
              <w:rPr>
                <w:rFonts w:eastAsia="Arial"/>
                <w:lang w:val="sr-Cyrl-RS"/>
              </w:rPr>
              <w:t>)</w:t>
            </w:r>
            <w:bookmarkEnd w:id="2233"/>
            <w:bookmarkEnd w:id="2234"/>
            <w:bookmarkEnd w:id="2235"/>
          </w:p>
          <w:p w14:paraId="6FAF8E56" w14:textId="77777777" w:rsidR="00787C4F" w:rsidRDefault="00787C4F" w:rsidP="005140D5">
            <w:pPr>
              <w:rPr>
                <w:rFonts w:eastAsia="Arial"/>
                <w:lang w:val="sr-Cyrl-RS"/>
              </w:rPr>
            </w:pPr>
          </w:p>
          <w:p w14:paraId="3CF4607E" w14:textId="77777777" w:rsidR="00787C4F" w:rsidRPr="00FF3160" w:rsidRDefault="00787C4F" w:rsidP="005140D5">
            <w:pPr>
              <w:rPr>
                <w:rFonts w:eastAsia="Arial"/>
                <w:lang w:val="sr-Cyrl-RS"/>
              </w:rPr>
            </w:pPr>
          </w:p>
          <w:p w14:paraId="13ED1389" w14:textId="4C61D5CA" w:rsidR="00787C4F" w:rsidRPr="00FF3160" w:rsidRDefault="00787C4F" w:rsidP="005140D5">
            <w:pPr>
              <w:rPr>
                <w:rFonts w:eastAsia="Arial"/>
                <w:lang w:val="sr-Cyrl-RS"/>
              </w:rPr>
            </w:pPr>
            <w:r w:rsidRPr="00A446BA">
              <w:rPr>
                <w:rFonts w:eastAsia="Arial"/>
                <w:lang w:val="sr-Cyrl-RS"/>
              </w:rPr>
              <w:t xml:space="preserve">„отворена врата“ </w:t>
            </w:r>
          </w:p>
        </w:tc>
        <w:tc>
          <w:tcPr>
            <w:tcW w:w="0" w:type="auto"/>
            <w:vAlign w:val="center"/>
          </w:tcPr>
          <w:p w14:paraId="09132B17" w14:textId="77777777" w:rsidR="00787C4F" w:rsidRDefault="00787C4F" w:rsidP="005140D5">
            <w:pPr>
              <w:rPr>
                <w:lang w:val="sr-Cyrl-RS"/>
              </w:rPr>
            </w:pPr>
            <w:r>
              <w:rPr>
                <w:lang w:val="sr-Cyrl-RS"/>
              </w:rPr>
              <w:t>-приредбе</w:t>
            </w:r>
          </w:p>
          <w:p w14:paraId="3F68CD4C" w14:textId="77777777" w:rsidR="00787C4F" w:rsidRDefault="00787C4F" w:rsidP="005140D5">
            <w:pPr>
              <w:rPr>
                <w:lang w:val="sr-Cyrl-RS"/>
              </w:rPr>
            </w:pPr>
          </w:p>
          <w:p w14:paraId="3298C270" w14:textId="77777777" w:rsidR="00787C4F" w:rsidRDefault="00787C4F" w:rsidP="005140D5">
            <w:pPr>
              <w:rPr>
                <w:lang w:val="sr-Cyrl-RS"/>
              </w:rPr>
            </w:pPr>
          </w:p>
          <w:p w14:paraId="296816C2" w14:textId="77777777" w:rsidR="00787C4F" w:rsidRDefault="00787C4F" w:rsidP="005140D5">
            <w:pPr>
              <w:rPr>
                <w:lang w:val="sr-Cyrl-RS"/>
              </w:rPr>
            </w:pPr>
            <w:r>
              <w:rPr>
                <w:lang w:val="sr-Cyrl-RS"/>
              </w:rPr>
              <w:t>-разговор</w:t>
            </w:r>
          </w:p>
          <w:p w14:paraId="193DE2AD" w14:textId="77777777" w:rsidR="00787C4F" w:rsidRDefault="00787C4F" w:rsidP="005140D5">
            <w:pPr>
              <w:rPr>
                <w:lang w:val="sr-Cyrl-RS"/>
              </w:rPr>
            </w:pPr>
          </w:p>
          <w:p w14:paraId="762DC449" w14:textId="77777777" w:rsidR="00787C4F" w:rsidRDefault="00787C4F" w:rsidP="005140D5">
            <w:pPr>
              <w:rPr>
                <w:lang w:val="sr-Cyrl-RS"/>
              </w:rPr>
            </w:pPr>
          </w:p>
          <w:p w14:paraId="54D0229F" w14:textId="77777777" w:rsidR="00787C4F" w:rsidRDefault="00787C4F" w:rsidP="005140D5">
            <w:pPr>
              <w:rPr>
                <w:lang w:val="sr-Cyrl-RS"/>
              </w:rPr>
            </w:pPr>
            <w:r>
              <w:rPr>
                <w:lang w:val="sr-Cyrl-RS"/>
              </w:rPr>
              <w:t>-састанак</w:t>
            </w:r>
          </w:p>
          <w:p w14:paraId="4FCD2293" w14:textId="77777777" w:rsidR="00787C4F" w:rsidRDefault="00787C4F" w:rsidP="005140D5">
            <w:pPr>
              <w:rPr>
                <w:lang w:val="sr-Cyrl-RS"/>
              </w:rPr>
            </w:pPr>
          </w:p>
          <w:p w14:paraId="0BB44210" w14:textId="77777777" w:rsidR="00787C4F" w:rsidRDefault="00787C4F" w:rsidP="005140D5">
            <w:pPr>
              <w:rPr>
                <w:lang w:val="sr-Cyrl-RS"/>
              </w:rPr>
            </w:pPr>
          </w:p>
          <w:p w14:paraId="1D571F6E" w14:textId="77777777" w:rsidR="00787C4F" w:rsidRPr="00A446BA" w:rsidRDefault="00787C4F" w:rsidP="005140D5">
            <w:pPr>
              <w:rPr>
                <w:lang w:val="sr-Cyrl-RS"/>
              </w:rPr>
            </w:pPr>
            <w:r>
              <w:rPr>
                <w:rFonts w:eastAsia="Arial"/>
                <w:lang w:val="sr-Cyrl-RS"/>
              </w:rPr>
              <w:t>консултације родитеља са наставником</w:t>
            </w:r>
          </w:p>
        </w:tc>
        <w:tc>
          <w:tcPr>
            <w:tcW w:w="0" w:type="auto"/>
            <w:vAlign w:val="center"/>
          </w:tcPr>
          <w:p w14:paraId="325D7A9B" w14:textId="77777777" w:rsidR="00787C4F" w:rsidRPr="00A446BA" w:rsidRDefault="00787C4F" w:rsidP="005140D5">
            <w:pPr>
              <w:rPr>
                <w:rFonts w:eastAsia="Arial"/>
                <w:lang w:val="sr-Cyrl-RS"/>
              </w:rPr>
            </w:pPr>
            <w:r>
              <w:rPr>
                <w:rFonts w:eastAsia="Arial"/>
                <w:lang w:val="sr-Cyrl-RS"/>
              </w:rPr>
              <w:t>-</w:t>
            </w:r>
            <w:r w:rsidRPr="00A446BA">
              <w:rPr>
                <w:rFonts w:eastAsia="Arial"/>
                <w:lang w:val="sr-Cyrl-RS"/>
              </w:rPr>
              <w:t>одељенски</w:t>
            </w:r>
          </w:p>
          <w:p w14:paraId="47355643" w14:textId="77777777" w:rsidR="00787C4F" w:rsidRDefault="00787C4F" w:rsidP="005140D5">
            <w:pPr>
              <w:rPr>
                <w:rFonts w:eastAsia="Arial"/>
                <w:lang w:val="sr-Cyrl-RS"/>
              </w:rPr>
            </w:pPr>
            <w:r w:rsidRPr="00A446BA">
              <w:rPr>
                <w:rFonts w:eastAsia="Arial"/>
                <w:lang w:val="sr-Cyrl-RS"/>
              </w:rPr>
              <w:t>старешина</w:t>
            </w:r>
          </w:p>
          <w:p w14:paraId="643B2CE4" w14:textId="77777777" w:rsidR="00787C4F" w:rsidRDefault="00787C4F" w:rsidP="005140D5">
            <w:pPr>
              <w:rPr>
                <w:rFonts w:eastAsia="Arial"/>
                <w:lang w:val="sr-Cyrl-RS"/>
              </w:rPr>
            </w:pPr>
          </w:p>
          <w:p w14:paraId="4D361DE4" w14:textId="77777777" w:rsidR="00787C4F" w:rsidRPr="00A446BA" w:rsidRDefault="00787C4F" w:rsidP="005140D5">
            <w:pPr>
              <w:rPr>
                <w:rFonts w:eastAsia="Arial"/>
                <w:lang w:val="sr-Cyrl-RS"/>
              </w:rPr>
            </w:pPr>
            <w:r>
              <w:rPr>
                <w:rFonts w:eastAsia="Arial"/>
                <w:lang w:val="sr-Cyrl-RS"/>
              </w:rPr>
              <w:t>-</w:t>
            </w:r>
            <w:r w:rsidRPr="00A446BA">
              <w:rPr>
                <w:rFonts w:eastAsia="Arial"/>
                <w:lang w:val="sr-Cyrl-RS"/>
              </w:rPr>
              <w:t>одељенски</w:t>
            </w:r>
          </w:p>
          <w:p w14:paraId="30257F5B" w14:textId="77777777" w:rsidR="00787C4F" w:rsidRPr="00A446BA" w:rsidRDefault="00787C4F" w:rsidP="005140D5">
            <w:pPr>
              <w:rPr>
                <w:rFonts w:eastAsia="Arial"/>
                <w:lang w:val="sr-Cyrl-RS"/>
              </w:rPr>
            </w:pPr>
            <w:r w:rsidRPr="00A446BA">
              <w:rPr>
                <w:rFonts w:eastAsia="Arial"/>
                <w:lang w:val="sr-Cyrl-RS"/>
              </w:rPr>
              <w:t>старешина</w:t>
            </w:r>
          </w:p>
          <w:p w14:paraId="2993A37F" w14:textId="77777777" w:rsidR="00787C4F" w:rsidRDefault="00787C4F" w:rsidP="005140D5">
            <w:pPr>
              <w:rPr>
                <w:rFonts w:eastAsia="Arial"/>
                <w:lang w:val="sr-Cyrl-RS"/>
              </w:rPr>
            </w:pPr>
          </w:p>
          <w:p w14:paraId="1FF40605"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6F97C136" w14:textId="77777777" w:rsidR="00787C4F" w:rsidRDefault="00787C4F" w:rsidP="005140D5">
            <w:pPr>
              <w:rPr>
                <w:rFonts w:eastAsia="Arial"/>
                <w:lang w:val="sr-Cyrl-RS"/>
              </w:rPr>
            </w:pPr>
          </w:p>
          <w:p w14:paraId="2BDC14D4" w14:textId="77777777" w:rsidR="00787C4F" w:rsidRPr="00FF3160" w:rsidRDefault="00787C4F" w:rsidP="005140D5">
            <w:pPr>
              <w:rPr>
                <w:rFonts w:eastAsia="Arial"/>
                <w:lang w:val="sr-Cyrl-RS"/>
              </w:rPr>
            </w:pPr>
            <w:r>
              <w:rPr>
                <w:rFonts w:eastAsia="Arial"/>
                <w:lang w:val="sr-Cyrl-RS"/>
              </w:rPr>
              <w:t>-наставници</w:t>
            </w:r>
          </w:p>
        </w:tc>
      </w:tr>
      <w:tr w:rsidR="00787C4F" w:rsidRPr="00FF3160" w14:paraId="63802A1B" w14:textId="77777777" w:rsidTr="007A1014">
        <w:tc>
          <w:tcPr>
            <w:tcW w:w="0" w:type="auto"/>
            <w:vAlign w:val="center"/>
          </w:tcPr>
          <w:p w14:paraId="6BF47071" w14:textId="77777777" w:rsidR="00787C4F" w:rsidRPr="00FF3160" w:rsidRDefault="00787C4F" w:rsidP="005140D5">
            <w:pPr>
              <w:rPr>
                <w:rFonts w:eastAsia="Arial"/>
                <w:lang w:val="sr-Cyrl-RS"/>
              </w:rPr>
            </w:pPr>
            <w:r w:rsidRPr="00FF3160">
              <w:rPr>
                <w:rFonts w:eastAsia="Arial"/>
                <w:lang w:val="sr-Cyrl-RS"/>
              </w:rPr>
              <w:t>I</w:t>
            </w:r>
          </w:p>
          <w:p w14:paraId="1B8A8D1F" w14:textId="77777777" w:rsidR="00787C4F" w:rsidRPr="00FF3160" w:rsidRDefault="00787C4F" w:rsidP="005140D5">
            <w:pPr>
              <w:rPr>
                <w:rFonts w:eastAsia="Arial"/>
                <w:lang w:val="sr-Cyrl-RS"/>
              </w:rPr>
            </w:pPr>
          </w:p>
        </w:tc>
        <w:tc>
          <w:tcPr>
            <w:tcW w:w="0" w:type="auto"/>
          </w:tcPr>
          <w:p w14:paraId="2D54B1A9" w14:textId="7677ED3B" w:rsidR="00787C4F" w:rsidRPr="00FF3160" w:rsidRDefault="00787C4F" w:rsidP="005140D5">
            <w:pPr>
              <w:rPr>
                <w:rFonts w:eastAsia="Arial"/>
                <w:lang w:val="sr-Cyrl-RS"/>
              </w:rPr>
            </w:pPr>
            <w:bookmarkStart w:id="2236" w:name="_Toc147270186"/>
            <w:bookmarkStart w:id="2237" w:name="_Toc147272272"/>
            <w:bookmarkStart w:id="2238" w:name="_Toc147273086"/>
            <w:r>
              <w:rPr>
                <w:rFonts w:eastAsia="Arial"/>
                <w:lang w:val="sr-Cyrl-RS"/>
              </w:rPr>
              <w:t>-</w:t>
            </w:r>
            <w:r w:rsidRPr="00FF3160">
              <w:rPr>
                <w:rFonts w:eastAsia="Arial"/>
                <w:lang w:val="sr-Cyrl-RS"/>
              </w:rPr>
              <w:t>Укључивање родитеља у прославу школске славе Светог Саве</w:t>
            </w:r>
            <w:bookmarkEnd w:id="2236"/>
            <w:bookmarkEnd w:id="2237"/>
            <w:bookmarkEnd w:id="2238"/>
          </w:p>
        </w:tc>
        <w:tc>
          <w:tcPr>
            <w:tcW w:w="0" w:type="auto"/>
            <w:vAlign w:val="center"/>
          </w:tcPr>
          <w:p w14:paraId="25305A3E" w14:textId="77777777" w:rsidR="00787C4F" w:rsidRDefault="00787C4F" w:rsidP="005140D5">
            <w:pPr>
              <w:rPr>
                <w:rFonts w:eastAsia="Arial"/>
                <w:lang w:val="sr-Cyrl-RS"/>
              </w:rPr>
            </w:pPr>
            <w:r w:rsidRPr="00FF3160">
              <w:rPr>
                <w:rFonts w:eastAsia="Arial"/>
                <w:lang w:val="sr-Cyrl-RS"/>
              </w:rPr>
              <w:t>-договор</w:t>
            </w:r>
          </w:p>
          <w:p w14:paraId="4B02B8B1" w14:textId="77777777" w:rsidR="00787C4F" w:rsidRDefault="00787C4F" w:rsidP="005140D5">
            <w:pPr>
              <w:rPr>
                <w:rFonts w:eastAsia="Arial"/>
                <w:lang w:val="sr-Cyrl-RS"/>
              </w:rPr>
            </w:pPr>
          </w:p>
          <w:p w14:paraId="7EC8B830" w14:textId="77777777" w:rsidR="00787C4F" w:rsidRPr="00FF3160" w:rsidRDefault="00787C4F" w:rsidP="005140D5">
            <w:pPr>
              <w:rPr>
                <w:rFonts w:eastAsia="Arial"/>
                <w:lang w:val="sr-Cyrl-RS"/>
              </w:rPr>
            </w:pPr>
          </w:p>
        </w:tc>
        <w:tc>
          <w:tcPr>
            <w:tcW w:w="0" w:type="auto"/>
            <w:vAlign w:val="center"/>
          </w:tcPr>
          <w:p w14:paraId="754F031E" w14:textId="77777777" w:rsidR="00787C4F" w:rsidRPr="00FF3160" w:rsidRDefault="00787C4F" w:rsidP="005140D5">
            <w:pPr>
              <w:rPr>
                <w:rFonts w:eastAsia="Arial"/>
                <w:lang w:val="sr-Cyrl-RS"/>
              </w:rPr>
            </w:pPr>
            <w:r>
              <w:rPr>
                <w:rFonts w:eastAsia="Arial"/>
                <w:lang w:val="sr-Cyrl-RS"/>
              </w:rPr>
              <w:t>-</w:t>
            </w:r>
            <w:r w:rsidRPr="00FF3160">
              <w:rPr>
                <w:rFonts w:eastAsia="Arial"/>
                <w:lang w:val="sr-Cyrl-RS"/>
              </w:rPr>
              <w:t>одељенски старешина</w:t>
            </w:r>
          </w:p>
          <w:p w14:paraId="366F363A" w14:textId="77777777" w:rsidR="00787C4F" w:rsidRPr="00FF3160" w:rsidRDefault="00787C4F" w:rsidP="005140D5">
            <w:pPr>
              <w:rPr>
                <w:rFonts w:eastAsia="Arial"/>
                <w:lang w:val="sr-Cyrl-RS"/>
              </w:rPr>
            </w:pPr>
          </w:p>
        </w:tc>
      </w:tr>
      <w:tr w:rsidR="00787C4F" w:rsidRPr="00FF3160" w14:paraId="7DE3941A" w14:textId="77777777" w:rsidTr="007A1014">
        <w:tc>
          <w:tcPr>
            <w:tcW w:w="0" w:type="auto"/>
            <w:vAlign w:val="center"/>
          </w:tcPr>
          <w:p w14:paraId="46DC423F" w14:textId="77777777" w:rsidR="00787C4F" w:rsidRPr="00FF3160" w:rsidRDefault="00787C4F" w:rsidP="005140D5">
            <w:pPr>
              <w:rPr>
                <w:rFonts w:eastAsia="Arial"/>
                <w:lang w:val="sr-Cyrl-RS"/>
              </w:rPr>
            </w:pPr>
            <w:r w:rsidRPr="00FF3160">
              <w:rPr>
                <w:rFonts w:eastAsia="Arial"/>
                <w:lang w:val="sr-Cyrl-RS"/>
              </w:rPr>
              <w:t>II</w:t>
            </w:r>
          </w:p>
        </w:tc>
        <w:tc>
          <w:tcPr>
            <w:tcW w:w="0" w:type="auto"/>
          </w:tcPr>
          <w:p w14:paraId="0AE64F12" w14:textId="6B967D84" w:rsidR="00787C4F" w:rsidRPr="00FF3160" w:rsidRDefault="00787C4F" w:rsidP="005140D5">
            <w:pPr>
              <w:rPr>
                <w:rFonts w:eastAsia="Arial"/>
                <w:lang w:val="sr-Cyrl-RS"/>
              </w:rPr>
            </w:pPr>
            <w:bookmarkStart w:id="2239" w:name="_Toc147270187"/>
            <w:bookmarkStart w:id="2240" w:name="_Toc147272273"/>
            <w:bookmarkStart w:id="2241" w:name="_Toc147273087"/>
            <w:r>
              <w:rPr>
                <w:rFonts w:eastAsia="Arial"/>
                <w:lang w:val="sr-Cyrl-RS"/>
              </w:rPr>
              <w:t>-</w:t>
            </w:r>
            <w:r w:rsidRPr="00FF3160">
              <w:rPr>
                <w:rFonts w:eastAsia="Arial"/>
                <w:lang w:val="sr-Cyrl-RS"/>
              </w:rPr>
              <w:t>Трећи родитељски састанак</w:t>
            </w:r>
            <w:r>
              <w:rPr>
                <w:rFonts w:eastAsia="Arial"/>
                <w:color w:val="000000"/>
                <w:lang w:val="sr-Cyrl-RS"/>
              </w:rPr>
              <w:t xml:space="preserve"> у свим одељењима од 1-8.разреда</w:t>
            </w:r>
            <w:r>
              <w:rPr>
                <w:rFonts w:eastAsia="Arial"/>
                <w:lang w:val="sr-Cyrl-RS"/>
              </w:rPr>
              <w:t xml:space="preserve"> (Теме- </w:t>
            </w:r>
            <w:r w:rsidRPr="00FF3160">
              <w:rPr>
                <w:rFonts w:eastAsia="Arial"/>
                <w:lang w:val="sr-Cyrl-RS"/>
              </w:rPr>
              <w:t>Анализа успеха и дисциплине на крају првог полугодшта;</w:t>
            </w:r>
            <w:r>
              <w:rPr>
                <w:rFonts w:eastAsia="Arial"/>
                <w:lang w:val="sr-Cyrl-RS"/>
              </w:rPr>
              <w:t xml:space="preserve"> </w:t>
            </w:r>
            <w:r w:rsidRPr="00FF3160">
              <w:rPr>
                <w:rFonts w:eastAsia="Arial"/>
                <w:lang w:val="sr-Cyrl-RS"/>
              </w:rPr>
              <w:t>Реализација плана и програма</w:t>
            </w:r>
            <w:r>
              <w:rPr>
                <w:rFonts w:eastAsia="Arial"/>
                <w:lang w:val="sr-Cyrl-RS"/>
              </w:rPr>
              <w:t>; завршни испит и упис у средње школе)</w:t>
            </w:r>
            <w:bookmarkEnd w:id="2239"/>
            <w:bookmarkEnd w:id="2240"/>
            <w:bookmarkEnd w:id="2241"/>
          </w:p>
          <w:p w14:paraId="40741365" w14:textId="77777777" w:rsidR="00787C4F" w:rsidRDefault="00787C4F" w:rsidP="005140D5">
            <w:pPr>
              <w:rPr>
                <w:rFonts w:eastAsia="Arial"/>
                <w:lang w:val="sr-Cyrl-RS"/>
              </w:rPr>
            </w:pPr>
          </w:p>
          <w:p w14:paraId="4018E9D3" w14:textId="7C758142" w:rsidR="00787C4F" w:rsidRPr="00FF3160" w:rsidRDefault="00787C4F" w:rsidP="005140D5">
            <w:pPr>
              <w:rPr>
                <w:rFonts w:eastAsia="Arial"/>
                <w:lang w:val="sr-Cyrl-RS"/>
              </w:rPr>
            </w:pPr>
            <w:bookmarkStart w:id="2242" w:name="_Toc147270188"/>
            <w:bookmarkStart w:id="2243" w:name="_Toc147272274"/>
            <w:bookmarkStart w:id="2244" w:name="_Toc147273088"/>
            <w:r>
              <w:rPr>
                <w:rFonts w:eastAsia="Arial"/>
                <w:lang w:val="sr-Cyrl-RS"/>
              </w:rPr>
              <w:t>-</w:t>
            </w:r>
            <w:r w:rsidRPr="00FF3160">
              <w:rPr>
                <w:rFonts w:eastAsia="Arial"/>
                <w:lang w:val="sr-Cyrl-RS"/>
              </w:rPr>
              <w:t>Информисање родитеља ученика који слабије напредују и укључивање родитеља у израду ИОП-а</w:t>
            </w:r>
            <w:bookmarkEnd w:id="2242"/>
            <w:bookmarkEnd w:id="2243"/>
            <w:bookmarkEnd w:id="2244"/>
          </w:p>
          <w:p w14:paraId="16CF1F38" w14:textId="4BA6DE9F" w:rsidR="00787C4F" w:rsidRPr="00FF3160" w:rsidRDefault="00787C4F" w:rsidP="005140D5">
            <w:pPr>
              <w:rPr>
                <w:rFonts w:eastAsia="Arial"/>
                <w:lang w:val="sr-Cyrl-RS"/>
              </w:rPr>
            </w:pPr>
            <w:bookmarkStart w:id="2245" w:name="_Toc147270189"/>
            <w:bookmarkStart w:id="2246" w:name="_Toc147272275"/>
            <w:bookmarkStart w:id="2247" w:name="_Toc147273089"/>
            <w:r>
              <w:rPr>
                <w:rFonts w:eastAsia="Arial"/>
                <w:lang w:val="sr-Cyrl-RS"/>
              </w:rPr>
              <w:t>-</w:t>
            </w:r>
            <w:r w:rsidRPr="00FF3160">
              <w:rPr>
                <w:rFonts w:eastAsia="Arial"/>
                <w:lang w:val="sr-Cyrl-RS"/>
              </w:rPr>
              <w:t>Радионице за предшколце и родитеље деце која полазе у први разред</w:t>
            </w:r>
            <w:bookmarkEnd w:id="2245"/>
            <w:bookmarkEnd w:id="2246"/>
            <w:bookmarkEnd w:id="2247"/>
          </w:p>
          <w:p w14:paraId="22ED5979" w14:textId="77777777" w:rsidR="00787C4F" w:rsidRPr="00FF3160" w:rsidRDefault="00787C4F" w:rsidP="005140D5">
            <w:pPr>
              <w:rPr>
                <w:rFonts w:eastAsia="Arial"/>
                <w:lang w:val="sr-Cyrl-RS"/>
              </w:rPr>
            </w:pPr>
          </w:p>
          <w:p w14:paraId="068E3E4B" w14:textId="54CE5491" w:rsidR="00787C4F" w:rsidRPr="00FF3160" w:rsidRDefault="00787C4F" w:rsidP="005140D5">
            <w:pPr>
              <w:rPr>
                <w:rFonts w:eastAsia="Arial"/>
                <w:lang w:val="sr-Cyrl-RS"/>
              </w:rPr>
            </w:pPr>
            <w:bookmarkStart w:id="2248" w:name="_Toc147270190"/>
            <w:bookmarkStart w:id="2249" w:name="_Toc147272276"/>
            <w:bookmarkStart w:id="2250" w:name="_Toc147273090"/>
            <w:r>
              <w:rPr>
                <w:rFonts w:eastAsia="Arial"/>
                <w:lang w:val="sr-Cyrl-RS"/>
              </w:rPr>
              <w:t>-</w:t>
            </w:r>
            <w:r w:rsidRPr="00FF3160">
              <w:rPr>
                <w:rFonts w:eastAsia="Arial"/>
                <w:lang w:val="sr-Cyrl-RS"/>
              </w:rPr>
              <w:t>Савет родитеља</w:t>
            </w:r>
            <w:r>
              <w:rPr>
                <w:rFonts w:eastAsia="Arial"/>
                <w:lang w:val="sr-Cyrl-RS"/>
              </w:rPr>
              <w:t xml:space="preserve"> (укључивање у пројектне активности)</w:t>
            </w:r>
            <w:bookmarkEnd w:id="2248"/>
            <w:bookmarkEnd w:id="2249"/>
            <w:bookmarkEnd w:id="2250"/>
          </w:p>
        </w:tc>
        <w:tc>
          <w:tcPr>
            <w:tcW w:w="0" w:type="auto"/>
            <w:vAlign w:val="center"/>
          </w:tcPr>
          <w:p w14:paraId="19F873BA" w14:textId="77777777" w:rsidR="00787C4F" w:rsidRPr="00FF3160" w:rsidRDefault="00787C4F" w:rsidP="005140D5">
            <w:pPr>
              <w:rPr>
                <w:rFonts w:eastAsia="Arial"/>
                <w:color w:val="000000"/>
                <w:lang w:val="sr-Cyrl-RS"/>
              </w:rPr>
            </w:pPr>
            <w:r>
              <w:rPr>
                <w:rFonts w:eastAsia="Arial"/>
                <w:color w:val="000000"/>
                <w:lang w:val="sr-Cyrl-RS"/>
              </w:rPr>
              <w:t>3</w:t>
            </w:r>
            <w:r w:rsidRPr="00FF3160">
              <w:rPr>
                <w:rFonts w:eastAsia="Arial"/>
                <w:color w:val="000000"/>
                <w:lang w:val="sr-Cyrl-RS"/>
              </w:rPr>
              <w:t>.родитељски састанак</w:t>
            </w:r>
          </w:p>
          <w:p w14:paraId="6B7C6E0D" w14:textId="77777777" w:rsidR="00787C4F" w:rsidRDefault="00787C4F" w:rsidP="005140D5">
            <w:pPr>
              <w:rPr>
                <w:rFonts w:eastAsia="Arial"/>
                <w:lang w:val="sr-Cyrl-RS"/>
              </w:rPr>
            </w:pPr>
          </w:p>
          <w:p w14:paraId="1F96CD81" w14:textId="77777777" w:rsidR="00787C4F" w:rsidRDefault="00787C4F" w:rsidP="005140D5">
            <w:pPr>
              <w:rPr>
                <w:rFonts w:eastAsia="Arial"/>
                <w:lang w:val="sr-Cyrl-RS"/>
              </w:rPr>
            </w:pPr>
          </w:p>
          <w:p w14:paraId="77568D2D" w14:textId="77777777" w:rsidR="00787C4F" w:rsidRDefault="00787C4F" w:rsidP="005140D5">
            <w:pPr>
              <w:rPr>
                <w:rFonts w:eastAsia="Arial"/>
                <w:lang w:val="sr-Cyrl-RS"/>
              </w:rPr>
            </w:pPr>
          </w:p>
          <w:p w14:paraId="4E72E3D8" w14:textId="77777777" w:rsidR="00787C4F" w:rsidRDefault="00787C4F" w:rsidP="005140D5">
            <w:pPr>
              <w:rPr>
                <w:rFonts w:eastAsia="Arial"/>
                <w:lang w:val="sr-Cyrl-RS"/>
              </w:rPr>
            </w:pPr>
            <w:r>
              <w:rPr>
                <w:rFonts w:eastAsia="Arial"/>
                <w:lang w:val="sr-Cyrl-RS"/>
              </w:rPr>
              <w:t>-разговор</w:t>
            </w:r>
          </w:p>
          <w:p w14:paraId="289BAFE9" w14:textId="77777777" w:rsidR="00787C4F" w:rsidRDefault="00787C4F" w:rsidP="005140D5">
            <w:pPr>
              <w:rPr>
                <w:rFonts w:eastAsia="Arial"/>
                <w:lang w:val="sr-Cyrl-RS"/>
              </w:rPr>
            </w:pPr>
          </w:p>
          <w:p w14:paraId="77B83A55" w14:textId="77777777" w:rsidR="00787C4F" w:rsidRDefault="00787C4F" w:rsidP="005140D5">
            <w:pPr>
              <w:rPr>
                <w:rFonts w:eastAsia="Arial"/>
                <w:lang w:val="sr-Cyrl-RS"/>
              </w:rPr>
            </w:pPr>
          </w:p>
          <w:p w14:paraId="71A2D406" w14:textId="77777777" w:rsidR="00787C4F" w:rsidRDefault="00787C4F" w:rsidP="005140D5">
            <w:pPr>
              <w:rPr>
                <w:rFonts w:eastAsia="Arial"/>
                <w:lang w:val="sr-Cyrl-RS"/>
              </w:rPr>
            </w:pPr>
            <w:r>
              <w:rPr>
                <w:rFonts w:eastAsia="Arial"/>
                <w:lang w:val="sr-Cyrl-RS"/>
              </w:rPr>
              <w:t>-радионице</w:t>
            </w:r>
          </w:p>
          <w:p w14:paraId="0EACE1D8" w14:textId="77777777" w:rsidR="00787C4F" w:rsidRDefault="00787C4F" w:rsidP="005140D5">
            <w:pPr>
              <w:rPr>
                <w:rFonts w:eastAsia="Arial"/>
                <w:lang w:val="sr-Cyrl-RS"/>
              </w:rPr>
            </w:pPr>
          </w:p>
          <w:p w14:paraId="1960D218" w14:textId="77777777" w:rsidR="00787C4F" w:rsidRPr="00FF3160" w:rsidRDefault="00787C4F" w:rsidP="005140D5">
            <w:pPr>
              <w:rPr>
                <w:rFonts w:eastAsia="Arial"/>
                <w:lang w:val="sr-Cyrl-RS"/>
              </w:rPr>
            </w:pPr>
          </w:p>
          <w:p w14:paraId="3268A628" w14:textId="77777777" w:rsidR="00787C4F" w:rsidRPr="00FF3160" w:rsidRDefault="00787C4F" w:rsidP="005140D5">
            <w:pPr>
              <w:rPr>
                <w:rFonts w:eastAsia="Arial"/>
                <w:lang w:val="sr-Cyrl-RS"/>
              </w:rPr>
            </w:pPr>
            <w:r>
              <w:rPr>
                <w:rFonts w:eastAsia="Arial"/>
                <w:lang w:val="sr-Cyrl-RS"/>
              </w:rPr>
              <w:t>-састанак</w:t>
            </w:r>
          </w:p>
        </w:tc>
        <w:tc>
          <w:tcPr>
            <w:tcW w:w="0" w:type="auto"/>
            <w:vAlign w:val="center"/>
          </w:tcPr>
          <w:p w14:paraId="73BB1249" w14:textId="77777777" w:rsidR="00787C4F" w:rsidRPr="00FF3160" w:rsidRDefault="00787C4F" w:rsidP="005140D5">
            <w:pPr>
              <w:rPr>
                <w:rFonts w:eastAsia="Arial"/>
                <w:lang w:val="sr-Cyrl-RS"/>
              </w:rPr>
            </w:pPr>
            <w:r>
              <w:rPr>
                <w:rFonts w:eastAsia="Arial"/>
                <w:lang w:val="sr-Cyrl-RS"/>
              </w:rPr>
              <w:t>-</w:t>
            </w:r>
            <w:r w:rsidRPr="00FF3160">
              <w:rPr>
                <w:rFonts w:eastAsia="Arial"/>
                <w:lang w:val="sr-Cyrl-RS"/>
              </w:rPr>
              <w:t>одељенски</w:t>
            </w:r>
          </w:p>
          <w:p w14:paraId="6AB97ED7" w14:textId="77777777" w:rsidR="00787C4F" w:rsidRDefault="00787C4F" w:rsidP="005140D5">
            <w:pPr>
              <w:rPr>
                <w:rFonts w:eastAsia="Arial"/>
                <w:lang w:val="sr-Cyrl-RS"/>
              </w:rPr>
            </w:pPr>
            <w:r>
              <w:rPr>
                <w:rFonts w:eastAsia="Arial"/>
                <w:lang w:val="sr-Cyrl-RS"/>
              </w:rPr>
              <w:t xml:space="preserve"> </w:t>
            </w:r>
            <w:r w:rsidRPr="00FF3160">
              <w:rPr>
                <w:rFonts w:eastAsia="Arial"/>
                <w:lang w:val="sr-Cyrl-RS"/>
              </w:rPr>
              <w:t>старешина</w:t>
            </w:r>
          </w:p>
          <w:p w14:paraId="6943F5EA" w14:textId="77777777" w:rsidR="00787C4F" w:rsidRDefault="00787C4F" w:rsidP="005140D5">
            <w:pPr>
              <w:rPr>
                <w:rFonts w:eastAsia="Arial"/>
                <w:lang w:val="sr-Cyrl-RS"/>
              </w:rPr>
            </w:pPr>
          </w:p>
          <w:p w14:paraId="6F3DFCDA" w14:textId="77777777" w:rsidR="00787C4F" w:rsidRDefault="00787C4F" w:rsidP="005140D5">
            <w:pPr>
              <w:rPr>
                <w:rFonts w:eastAsia="Arial"/>
                <w:lang w:val="sr-Cyrl-RS"/>
              </w:rPr>
            </w:pPr>
          </w:p>
          <w:p w14:paraId="381A3826" w14:textId="77777777" w:rsidR="00787C4F" w:rsidRDefault="00787C4F" w:rsidP="005140D5">
            <w:pPr>
              <w:rPr>
                <w:rFonts w:eastAsia="Arial"/>
                <w:lang w:val="sr-Cyrl-RS"/>
              </w:rPr>
            </w:pPr>
          </w:p>
          <w:p w14:paraId="60E8D482" w14:textId="77777777" w:rsidR="00787C4F" w:rsidRDefault="00787C4F" w:rsidP="005140D5">
            <w:pPr>
              <w:rPr>
                <w:rFonts w:eastAsia="Arial"/>
                <w:lang w:val="sr-Cyrl-RS"/>
              </w:rPr>
            </w:pPr>
            <w:r>
              <w:rPr>
                <w:rFonts w:eastAsia="Arial"/>
                <w:lang w:val="sr-Cyrl-RS"/>
              </w:rPr>
              <w:t xml:space="preserve">-наставници </w:t>
            </w:r>
          </w:p>
          <w:p w14:paraId="5F2D5CBC" w14:textId="77777777" w:rsidR="00787C4F" w:rsidRPr="00FF3160" w:rsidRDefault="00787C4F" w:rsidP="005140D5">
            <w:pPr>
              <w:rPr>
                <w:rFonts w:eastAsia="Arial"/>
                <w:lang w:val="sr-Cyrl-RS"/>
              </w:rPr>
            </w:pPr>
          </w:p>
          <w:p w14:paraId="6A4B8C82" w14:textId="77777777" w:rsidR="00787C4F" w:rsidRDefault="00787C4F" w:rsidP="005140D5">
            <w:pPr>
              <w:rPr>
                <w:rFonts w:eastAsia="Arial"/>
                <w:lang w:val="sr-Cyrl-RS"/>
              </w:rPr>
            </w:pPr>
          </w:p>
          <w:p w14:paraId="6F5A4CDD" w14:textId="77777777" w:rsidR="00787C4F" w:rsidRDefault="00787C4F" w:rsidP="005140D5">
            <w:pPr>
              <w:rPr>
                <w:rFonts w:eastAsia="Arial"/>
                <w:lang w:val="sr-Cyrl-RS"/>
              </w:rPr>
            </w:pPr>
            <w:r>
              <w:rPr>
                <w:rFonts w:eastAsia="Arial"/>
                <w:lang w:val="sr-Cyrl-RS"/>
              </w:rPr>
              <w:t>-ПП и учитељи 4.р</w:t>
            </w:r>
          </w:p>
          <w:p w14:paraId="76439ADD" w14:textId="77777777" w:rsidR="00787C4F" w:rsidRDefault="00787C4F" w:rsidP="005140D5">
            <w:pPr>
              <w:rPr>
                <w:rFonts w:eastAsia="Arial"/>
                <w:lang w:val="sr-Cyrl-RS"/>
              </w:rPr>
            </w:pPr>
          </w:p>
          <w:p w14:paraId="1A9915BC" w14:textId="77777777" w:rsidR="00787C4F" w:rsidRPr="00FF3160"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tc>
      </w:tr>
      <w:tr w:rsidR="00787C4F" w:rsidRPr="00FF3160" w14:paraId="6354A318" w14:textId="77777777" w:rsidTr="007A1014">
        <w:trPr>
          <w:trHeight w:val="2730"/>
        </w:trPr>
        <w:tc>
          <w:tcPr>
            <w:tcW w:w="0" w:type="auto"/>
            <w:vAlign w:val="center"/>
          </w:tcPr>
          <w:p w14:paraId="1EB59C3D" w14:textId="77777777" w:rsidR="00787C4F" w:rsidRPr="00FF3160" w:rsidRDefault="00787C4F" w:rsidP="005140D5">
            <w:pPr>
              <w:rPr>
                <w:rFonts w:eastAsia="Arial"/>
                <w:lang w:val="sr-Cyrl-RS"/>
              </w:rPr>
            </w:pPr>
            <w:r w:rsidRPr="00FF3160">
              <w:rPr>
                <w:rFonts w:eastAsia="Arial"/>
                <w:lang w:val="sr-Cyrl-RS"/>
              </w:rPr>
              <w:lastRenderedPageBreak/>
              <w:t>III</w:t>
            </w:r>
          </w:p>
          <w:p w14:paraId="38378E20" w14:textId="77777777" w:rsidR="00787C4F" w:rsidRPr="00FF3160" w:rsidRDefault="00787C4F" w:rsidP="005140D5">
            <w:pPr>
              <w:rPr>
                <w:rFonts w:eastAsia="Arial"/>
                <w:lang w:val="sr-Cyrl-RS"/>
              </w:rPr>
            </w:pPr>
          </w:p>
        </w:tc>
        <w:tc>
          <w:tcPr>
            <w:tcW w:w="0" w:type="auto"/>
          </w:tcPr>
          <w:p w14:paraId="465443C8" w14:textId="08C86B77" w:rsidR="00787C4F" w:rsidRPr="00FF3160" w:rsidRDefault="00787C4F" w:rsidP="005140D5">
            <w:pPr>
              <w:rPr>
                <w:rFonts w:eastAsia="Arial"/>
                <w:lang w:val="sr-Cyrl-RS"/>
              </w:rPr>
            </w:pPr>
            <w:bookmarkStart w:id="2251" w:name="_Toc147270191"/>
            <w:bookmarkStart w:id="2252" w:name="_Toc147272277"/>
            <w:bookmarkStart w:id="2253" w:name="_Toc147273091"/>
            <w:r>
              <w:rPr>
                <w:rFonts w:eastAsia="Arial"/>
                <w:lang w:val="sr-Cyrl-RS"/>
              </w:rPr>
              <w:t>-</w:t>
            </w:r>
            <w:r w:rsidRPr="00FF3160">
              <w:rPr>
                <w:rFonts w:eastAsia="Arial"/>
                <w:lang w:val="sr-Cyrl-RS"/>
              </w:rPr>
              <w:t>Припреме за  екскурзије</w:t>
            </w:r>
            <w:bookmarkEnd w:id="2251"/>
            <w:bookmarkEnd w:id="2252"/>
            <w:bookmarkEnd w:id="2253"/>
          </w:p>
          <w:p w14:paraId="29B9278C" w14:textId="77777777" w:rsidR="00787C4F" w:rsidRDefault="00787C4F" w:rsidP="005140D5">
            <w:pPr>
              <w:rPr>
                <w:rFonts w:eastAsia="Arial"/>
                <w:lang w:val="sr-Cyrl-RS"/>
              </w:rPr>
            </w:pPr>
          </w:p>
          <w:p w14:paraId="3F2F022C" w14:textId="77777777" w:rsidR="00787C4F" w:rsidRDefault="00787C4F" w:rsidP="005140D5">
            <w:pPr>
              <w:rPr>
                <w:rFonts w:eastAsia="Arial"/>
                <w:lang w:val="sr-Cyrl-RS"/>
              </w:rPr>
            </w:pPr>
          </w:p>
          <w:p w14:paraId="0973236F" w14:textId="77777777" w:rsidR="00787C4F" w:rsidRDefault="00787C4F" w:rsidP="005140D5">
            <w:pPr>
              <w:rPr>
                <w:rFonts w:eastAsia="Arial"/>
                <w:lang w:val="sr-Cyrl-RS"/>
              </w:rPr>
            </w:pPr>
          </w:p>
          <w:p w14:paraId="21231DD0" w14:textId="16E521F8" w:rsidR="00787C4F" w:rsidRPr="00A446BA" w:rsidRDefault="00787C4F" w:rsidP="005140D5">
            <w:pPr>
              <w:rPr>
                <w:rFonts w:eastAsia="Arial"/>
                <w:lang w:val="sr-Cyrl-RS"/>
              </w:rPr>
            </w:pPr>
            <w:bookmarkStart w:id="2254" w:name="_Toc147270192"/>
            <w:bookmarkStart w:id="2255" w:name="_Toc147272278"/>
            <w:bookmarkStart w:id="2256" w:name="_Toc147273092"/>
            <w:r>
              <w:rPr>
                <w:rFonts w:eastAsia="Arial"/>
                <w:lang w:val="sr-Cyrl-RS"/>
              </w:rPr>
              <w:t>-</w:t>
            </w:r>
            <w:r w:rsidRPr="00A446BA">
              <w:rPr>
                <w:rFonts w:eastAsia="Arial"/>
                <w:lang w:val="sr-Cyrl-RS"/>
              </w:rPr>
              <w:t>Савет родитеља</w:t>
            </w:r>
            <w:r>
              <w:rPr>
                <w:rFonts w:eastAsia="Arial"/>
                <w:lang w:val="sr-Cyrl-RS"/>
              </w:rPr>
              <w:t xml:space="preserve"> (укључивање у пројектне активности)</w:t>
            </w:r>
            <w:bookmarkEnd w:id="2254"/>
            <w:bookmarkEnd w:id="2255"/>
            <w:bookmarkEnd w:id="2256"/>
          </w:p>
          <w:p w14:paraId="5B3B68C9" w14:textId="77777777" w:rsidR="00787C4F" w:rsidRDefault="00787C4F" w:rsidP="005140D5">
            <w:pPr>
              <w:rPr>
                <w:rFonts w:eastAsia="Arial"/>
                <w:lang w:val="sr-Cyrl-RS"/>
              </w:rPr>
            </w:pPr>
          </w:p>
          <w:p w14:paraId="112FD804" w14:textId="77777777" w:rsidR="00787C4F" w:rsidRDefault="00787C4F" w:rsidP="005140D5">
            <w:pPr>
              <w:rPr>
                <w:rFonts w:eastAsia="Arial"/>
                <w:lang w:val="sr-Cyrl-RS"/>
              </w:rPr>
            </w:pPr>
          </w:p>
          <w:p w14:paraId="737EC1A1" w14:textId="77777777" w:rsidR="00787C4F" w:rsidRPr="00FF3160" w:rsidRDefault="00787C4F" w:rsidP="005140D5">
            <w:pPr>
              <w:rPr>
                <w:rFonts w:eastAsia="Arial"/>
                <w:lang w:val="sr-Cyrl-RS"/>
              </w:rPr>
            </w:pPr>
          </w:p>
          <w:p w14:paraId="3B38AEB4" w14:textId="6053925A" w:rsidR="00787C4F" w:rsidRPr="00FF3160" w:rsidRDefault="00787C4F" w:rsidP="005140D5">
            <w:pPr>
              <w:rPr>
                <w:rFonts w:eastAsia="Arial"/>
                <w:lang w:val="sr-Cyrl-RS"/>
              </w:rPr>
            </w:pPr>
            <w:r>
              <w:rPr>
                <w:rFonts w:eastAsia="Arial"/>
                <w:lang w:val="sr-Cyrl-RS"/>
              </w:rPr>
              <w:t>-</w:t>
            </w:r>
            <w:r w:rsidRPr="00A446BA">
              <w:rPr>
                <w:rFonts w:eastAsia="Arial"/>
                <w:lang w:val="sr-Cyrl-RS"/>
              </w:rPr>
              <w:t xml:space="preserve">„отворена врата“ </w:t>
            </w:r>
          </w:p>
        </w:tc>
        <w:tc>
          <w:tcPr>
            <w:tcW w:w="0" w:type="auto"/>
            <w:vAlign w:val="center"/>
          </w:tcPr>
          <w:p w14:paraId="0892FB12" w14:textId="77777777" w:rsidR="00787C4F" w:rsidRDefault="00787C4F" w:rsidP="005140D5">
            <w:pPr>
              <w:rPr>
                <w:rFonts w:eastAsia="Arial"/>
                <w:lang w:val="sr-Cyrl-RS"/>
              </w:rPr>
            </w:pPr>
            <w:r w:rsidRPr="00FF3160">
              <w:rPr>
                <w:rFonts w:eastAsia="Arial"/>
                <w:lang w:val="sr-Cyrl-RS"/>
              </w:rPr>
              <w:t>-разговор</w:t>
            </w:r>
          </w:p>
          <w:p w14:paraId="09B6A68D" w14:textId="77777777" w:rsidR="00787C4F" w:rsidRDefault="00787C4F" w:rsidP="005140D5">
            <w:pPr>
              <w:rPr>
                <w:rFonts w:eastAsia="Arial"/>
                <w:lang w:val="sr-Cyrl-RS"/>
              </w:rPr>
            </w:pPr>
          </w:p>
          <w:p w14:paraId="3F202DDD" w14:textId="77777777" w:rsidR="00787C4F" w:rsidRDefault="00787C4F" w:rsidP="005140D5">
            <w:pPr>
              <w:rPr>
                <w:rFonts w:eastAsia="Arial"/>
                <w:lang w:val="sr-Cyrl-RS"/>
              </w:rPr>
            </w:pPr>
          </w:p>
          <w:p w14:paraId="508C4B6E" w14:textId="77777777" w:rsidR="00787C4F" w:rsidRDefault="00787C4F" w:rsidP="005140D5">
            <w:pPr>
              <w:rPr>
                <w:lang w:val="sr-Cyrl-RS"/>
              </w:rPr>
            </w:pPr>
            <w:r>
              <w:rPr>
                <w:lang w:val="sr-Cyrl-RS"/>
              </w:rPr>
              <w:t>-састанак</w:t>
            </w:r>
          </w:p>
          <w:p w14:paraId="31369420" w14:textId="77777777" w:rsidR="00787C4F" w:rsidRDefault="00787C4F" w:rsidP="005140D5">
            <w:pPr>
              <w:rPr>
                <w:lang w:val="sr-Cyrl-RS"/>
              </w:rPr>
            </w:pPr>
          </w:p>
          <w:p w14:paraId="15DD6F50" w14:textId="77777777" w:rsidR="00787C4F" w:rsidRDefault="00787C4F" w:rsidP="005140D5">
            <w:pPr>
              <w:rPr>
                <w:lang w:val="sr-Cyrl-RS"/>
              </w:rPr>
            </w:pPr>
          </w:p>
          <w:p w14:paraId="6B0401D0" w14:textId="77777777" w:rsidR="00787C4F" w:rsidRDefault="00787C4F" w:rsidP="005140D5">
            <w:pPr>
              <w:rPr>
                <w:lang w:val="sr-Cyrl-RS"/>
              </w:rPr>
            </w:pPr>
          </w:p>
          <w:p w14:paraId="13C679C8" w14:textId="77777777" w:rsidR="00787C4F" w:rsidRPr="00FF3160" w:rsidRDefault="00787C4F" w:rsidP="005140D5">
            <w:pPr>
              <w:rPr>
                <w:rFonts w:eastAsia="Arial"/>
                <w:lang w:val="sr-Cyrl-RS"/>
              </w:rPr>
            </w:pPr>
            <w:r>
              <w:rPr>
                <w:rFonts w:eastAsia="Arial"/>
                <w:lang w:val="sr-Cyrl-RS"/>
              </w:rPr>
              <w:t>консултације родитеља са наставником</w:t>
            </w:r>
            <w:r w:rsidRPr="00FF3160">
              <w:rPr>
                <w:rFonts w:eastAsia="Arial"/>
                <w:lang w:val="sr-Cyrl-RS"/>
              </w:rPr>
              <w:t xml:space="preserve"> </w:t>
            </w:r>
          </w:p>
        </w:tc>
        <w:tc>
          <w:tcPr>
            <w:tcW w:w="0" w:type="auto"/>
            <w:vAlign w:val="center"/>
          </w:tcPr>
          <w:p w14:paraId="403AB2D1" w14:textId="77777777" w:rsidR="00787C4F" w:rsidRPr="00FF3160" w:rsidRDefault="00787C4F" w:rsidP="005140D5">
            <w:pPr>
              <w:rPr>
                <w:rFonts w:eastAsia="Arial"/>
                <w:lang w:val="sr-Cyrl-RS"/>
              </w:rPr>
            </w:pPr>
            <w:r>
              <w:rPr>
                <w:rFonts w:eastAsia="Arial"/>
                <w:lang w:val="sr-Cyrl-RS"/>
              </w:rPr>
              <w:t>-</w:t>
            </w:r>
            <w:r w:rsidRPr="00FF3160">
              <w:rPr>
                <w:rFonts w:eastAsia="Arial"/>
                <w:lang w:val="sr-Cyrl-RS"/>
              </w:rPr>
              <w:t>одељенски</w:t>
            </w:r>
          </w:p>
          <w:p w14:paraId="26EAC881" w14:textId="77777777" w:rsidR="00787C4F" w:rsidRDefault="00787C4F" w:rsidP="005140D5">
            <w:pPr>
              <w:rPr>
                <w:rFonts w:eastAsia="Arial"/>
                <w:lang w:val="sr-Cyrl-RS"/>
              </w:rPr>
            </w:pPr>
            <w:r w:rsidRPr="00FF3160">
              <w:rPr>
                <w:rFonts w:eastAsia="Arial"/>
                <w:lang w:val="sr-Cyrl-RS"/>
              </w:rPr>
              <w:t>старешина</w:t>
            </w:r>
          </w:p>
          <w:p w14:paraId="181AC8C5" w14:textId="77777777" w:rsidR="00787C4F" w:rsidRDefault="00787C4F" w:rsidP="005140D5">
            <w:pPr>
              <w:rPr>
                <w:rFonts w:eastAsia="Arial"/>
                <w:lang w:val="sr-Cyrl-RS"/>
              </w:rPr>
            </w:pPr>
          </w:p>
          <w:p w14:paraId="5694E11E"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288D148A" w14:textId="77777777" w:rsidR="00787C4F" w:rsidRDefault="00787C4F" w:rsidP="005140D5">
            <w:pPr>
              <w:rPr>
                <w:rFonts w:eastAsia="Arial"/>
                <w:lang w:val="sr-Cyrl-RS"/>
              </w:rPr>
            </w:pPr>
          </w:p>
          <w:p w14:paraId="4759C767" w14:textId="77777777" w:rsidR="00787C4F" w:rsidRDefault="00787C4F" w:rsidP="005140D5">
            <w:pPr>
              <w:rPr>
                <w:rFonts w:eastAsia="Arial"/>
                <w:lang w:val="sr-Cyrl-RS"/>
              </w:rPr>
            </w:pPr>
            <w:r>
              <w:rPr>
                <w:rFonts w:eastAsia="Arial"/>
                <w:lang w:val="sr-Cyrl-RS"/>
              </w:rPr>
              <w:t xml:space="preserve">-наставници </w:t>
            </w:r>
          </w:p>
          <w:p w14:paraId="5A438904" w14:textId="77777777" w:rsidR="00787C4F" w:rsidRDefault="00787C4F" w:rsidP="005140D5">
            <w:pPr>
              <w:rPr>
                <w:rFonts w:eastAsia="Arial"/>
                <w:lang w:val="sr-Cyrl-RS"/>
              </w:rPr>
            </w:pPr>
          </w:p>
          <w:p w14:paraId="6BEC4D0C" w14:textId="77777777" w:rsidR="00787C4F" w:rsidRPr="00FF3160" w:rsidRDefault="00787C4F" w:rsidP="005140D5">
            <w:pPr>
              <w:rPr>
                <w:rFonts w:eastAsia="Arial"/>
                <w:lang w:val="sr-Cyrl-RS"/>
              </w:rPr>
            </w:pPr>
          </w:p>
        </w:tc>
      </w:tr>
      <w:tr w:rsidR="00787C4F" w:rsidRPr="00FF3160" w14:paraId="7532E0FF" w14:textId="77777777" w:rsidTr="007A1014">
        <w:tc>
          <w:tcPr>
            <w:tcW w:w="0" w:type="auto"/>
            <w:vAlign w:val="center"/>
          </w:tcPr>
          <w:p w14:paraId="4101B28D" w14:textId="77777777" w:rsidR="00787C4F" w:rsidRPr="00FF3160" w:rsidRDefault="00787C4F" w:rsidP="005140D5">
            <w:pPr>
              <w:rPr>
                <w:rFonts w:eastAsia="Arial"/>
                <w:lang w:val="sr-Cyrl-RS"/>
              </w:rPr>
            </w:pPr>
            <w:r w:rsidRPr="00FF3160">
              <w:rPr>
                <w:rFonts w:eastAsia="Arial"/>
                <w:lang w:val="sr-Cyrl-RS"/>
              </w:rPr>
              <w:t>IV</w:t>
            </w:r>
          </w:p>
        </w:tc>
        <w:tc>
          <w:tcPr>
            <w:tcW w:w="0" w:type="auto"/>
          </w:tcPr>
          <w:p w14:paraId="792B9519" w14:textId="71D4660F" w:rsidR="00787C4F" w:rsidRPr="00FF3160" w:rsidRDefault="00787C4F" w:rsidP="005140D5">
            <w:pPr>
              <w:rPr>
                <w:rFonts w:eastAsia="Arial"/>
                <w:lang w:val="sr-Cyrl-RS"/>
              </w:rPr>
            </w:pPr>
            <w:bookmarkStart w:id="2257" w:name="_Toc147270193"/>
            <w:bookmarkStart w:id="2258" w:name="_Toc147272279"/>
            <w:bookmarkStart w:id="2259" w:name="_Toc147273093"/>
            <w:r>
              <w:rPr>
                <w:rFonts w:eastAsia="Arial"/>
                <w:lang w:val="sr-Cyrl-RS"/>
              </w:rPr>
              <w:t>-</w:t>
            </w:r>
            <w:r w:rsidRPr="00FF3160">
              <w:rPr>
                <w:rFonts w:eastAsia="Arial"/>
                <w:lang w:val="sr-Cyrl-RS"/>
              </w:rPr>
              <w:t>Четврти родитељски састанак</w:t>
            </w:r>
            <w:r>
              <w:rPr>
                <w:rFonts w:eastAsia="Arial"/>
                <w:color w:val="000000"/>
                <w:lang w:val="sr-Cyrl-RS"/>
              </w:rPr>
              <w:t xml:space="preserve"> у свим одељењима од 1-8.разреда</w:t>
            </w:r>
            <w:r>
              <w:rPr>
                <w:rFonts w:eastAsia="Arial"/>
                <w:lang w:val="sr-Cyrl-RS"/>
              </w:rPr>
              <w:t xml:space="preserve"> (Теме: </w:t>
            </w:r>
            <w:r w:rsidRPr="00FF3160">
              <w:rPr>
                <w:rFonts w:eastAsia="Arial"/>
                <w:lang w:val="sr-Cyrl-RS"/>
              </w:rPr>
              <w:t xml:space="preserve">Анализа успеха  и дисциплине на </w:t>
            </w:r>
            <w:r>
              <w:rPr>
                <w:rFonts w:eastAsia="Arial"/>
                <w:lang w:val="sr-Cyrl-RS"/>
              </w:rPr>
              <w:t xml:space="preserve">крају 3 класификациони периода; </w:t>
            </w:r>
            <w:r w:rsidRPr="00FF3160">
              <w:rPr>
                <w:rFonts w:eastAsia="Arial"/>
                <w:lang w:val="sr-Cyrl-RS"/>
              </w:rPr>
              <w:t>Упис ученика 8. разреда у средње школе, завршни испит и прослав</w:t>
            </w:r>
            <w:r>
              <w:rPr>
                <w:rFonts w:eastAsia="Arial"/>
                <w:lang w:val="sr-Cyrl-RS"/>
              </w:rPr>
              <w:t>а матуре)</w:t>
            </w:r>
            <w:bookmarkEnd w:id="2257"/>
            <w:bookmarkEnd w:id="2258"/>
            <w:bookmarkEnd w:id="2259"/>
          </w:p>
          <w:p w14:paraId="1803E409" w14:textId="77777777" w:rsidR="00787C4F" w:rsidRPr="00FF3160" w:rsidRDefault="00787C4F" w:rsidP="005140D5">
            <w:pPr>
              <w:rPr>
                <w:rFonts w:eastAsia="Arial"/>
                <w:lang w:val="sr-Cyrl-RS"/>
              </w:rPr>
            </w:pPr>
          </w:p>
          <w:p w14:paraId="684FDBCC" w14:textId="4F0B9A5C" w:rsidR="00787C4F" w:rsidRPr="00FF3160" w:rsidRDefault="00787C4F" w:rsidP="005140D5">
            <w:pPr>
              <w:rPr>
                <w:rFonts w:eastAsia="Arial"/>
                <w:lang w:val="sr-Cyrl-RS"/>
              </w:rPr>
            </w:pPr>
            <w:bookmarkStart w:id="2260" w:name="_Toc147270194"/>
            <w:bookmarkStart w:id="2261" w:name="_Toc147272280"/>
            <w:bookmarkStart w:id="2262" w:name="_Toc147273094"/>
            <w:r>
              <w:rPr>
                <w:rFonts w:eastAsia="Arial"/>
                <w:lang w:val="sr-Cyrl-RS"/>
              </w:rPr>
              <w:t>-</w:t>
            </w:r>
            <w:r w:rsidRPr="00FF3160">
              <w:rPr>
                <w:rFonts w:eastAsia="Arial"/>
                <w:lang w:val="sr-Cyrl-RS"/>
              </w:rPr>
              <w:t>Информисање родитеља ученика који слабије напредују</w:t>
            </w:r>
            <w:bookmarkEnd w:id="2260"/>
            <w:bookmarkEnd w:id="2261"/>
            <w:bookmarkEnd w:id="2262"/>
          </w:p>
          <w:p w14:paraId="5AB01998" w14:textId="77777777" w:rsidR="00787C4F" w:rsidRDefault="00787C4F" w:rsidP="005140D5">
            <w:pPr>
              <w:rPr>
                <w:rFonts w:eastAsia="Arial"/>
                <w:lang w:val="sr-Cyrl-RS"/>
              </w:rPr>
            </w:pPr>
          </w:p>
          <w:p w14:paraId="2ED00A01" w14:textId="5E1FB004" w:rsidR="00787C4F" w:rsidRPr="00FF3160" w:rsidRDefault="00787C4F" w:rsidP="005140D5">
            <w:pPr>
              <w:rPr>
                <w:rFonts w:eastAsia="Arial"/>
                <w:lang w:val="sr-Cyrl-RS"/>
              </w:rPr>
            </w:pPr>
            <w:r>
              <w:rPr>
                <w:rFonts w:eastAsia="Arial"/>
                <w:lang w:val="sr-Cyrl-RS"/>
              </w:rPr>
              <w:t xml:space="preserve"> </w:t>
            </w:r>
            <w:bookmarkStart w:id="2263" w:name="_Toc147270195"/>
            <w:bookmarkStart w:id="2264" w:name="_Toc147272281"/>
            <w:bookmarkStart w:id="2265" w:name="_Toc147273095"/>
            <w:r>
              <w:rPr>
                <w:rFonts w:eastAsia="Arial"/>
                <w:lang w:val="sr-Cyrl-RS"/>
              </w:rPr>
              <w:t>-</w:t>
            </w:r>
            <w:r w:rsidRPr="00A446BA">
              <w:rPr>
                <w:rFonts w:eastAsia="Arial"/>
                <w:lang w:val="sr-Cyrl-RS"/>
              </w:rPr>
              <w:t>Савет родитељ</w:t>
            </w:r>
            <w:r w:rsidR="001016A6">
              <w:rPr>
                <w:rFonts w:eastAsia="Arial"/>
                <w:lang w:val="sr-Cyrl-RS"/>
              </w:rPr>
              <w:t>а</w:t>
            </w:r>
            <w:bookmarkEnd w:id="2263"/>
            <w:bookmarkEnd w:id="2264"/>
            <w:bookmarkEnd w:id="2265"/>
          </w:p>
          <w:p w14:paraId="2B4DF927" w14:textId="01227D16" w:rsidR="00787C4F" w:rsidRPr="00FF3160" w:rsidRDefault="00787C4F" w:rsidP="005140D5">
            <w:pPr>
              <w:rPr>
                <w:rFonts w:eastAsia="Arial"/>
                <w:lang w:val="sr-Cyrl-RS"/>
              </w:rPr>
            </w:pPr>
            <w:r>
              <w:rPr>
                <w:rFonts w:eastAsia="Arial"/>
                <w:lang w:val="sr-Cyrl-RS"/>
              </w:rPr>
              <w:t>-</w:t>
            </w:r>
            <w:r w:rsidRPr="00A446BA">
              <w:rPr>
                <w:rFonts w:eastAsia="Arial"/>
                <w:lang w:val="sr-Cyrl-RS"/>
              </w:rPr>
              <w:t xml:space="preserve">„отворена врата“ </w:t>
            </w:r>
          </w:p>
        </w:tc>
        <w:tc>
          <w:tcPr>
            <w:tcW w:w="0" w:type="auto"/>
            <w:vAlign w:val="center"/>
          </w:tcPr>
          <w:p w14:paraId="695C0609" w14:textId="77777777" w:rsidR="00787C4F" w:rsidRPr="00FF3160" w:rsidRDefault="00787C4F" w:rsidP="005140D5">
            <w:pPr>
              <w:rPr>
                <w:rFonts w:eastAsia="Arial"/>
                <w:color w:val="000000"/>
                <w:lang w:val="sr-Cyrl-RS"/>
              </w:rPr>
            </w:pPr>
            <w:r>
              <w:rPr>
                <w:rFonts w:eastAsia="Arial"/>
                <w:color w:val="000000"/>
                <w:lang w:val="sr-Cyrl-RS"/>
              </w:rPr>
              <w:t>4</w:t>
            </w:r>
            <w:r w:rsidRPr="00FF3160">
              <w:rPr>
                <w:rFonts w:eastAsia="Arial"/>
                <w:color w:val="000000"/>
                <w:lang w:val="sr-Cyrl-RS"/>
              </w:rPr>
              <w:t>.родитељски састанак</w:t>
            </w:r>
          </w:p>
          <w:p w14:paraId="0A60824E" w14:textId="77777777" w:rsidR="00787C4F" w:rsidRDefault="00787C4F" w:rsidP="005140D5">
            <w:pPr>
              <w:rPr>
                <w:rFonts w:eastAsia="Arial"/>
                <w:lang w:val="sr-Cyrl-RS"/>
              </w:rPr>
            </w:pPr>
          </w:p>
          <w:p w14:paraId="3373A78E" w14:textId="77777777" w:rsidR="00787C4F" w:rsidRDefault="00787C4F" w:rsidP="005140D5">
            <w:pPr>
              <w:rPr>
                <w:rFonts w:eastAsia="Arial"/>
                <w:lang w:val="sr-Cyrl-RS"/>
              </w:rPr>
            </w:pPr>
          </w:p>
          <w:p w14:paraId="76EFB56B" w14:textId="77777777" w:rsidR="00787C4F" w:rsidRPr="00FF3160" w:rsidRDefault="00787C4F" w:rsidP="005140D5">
            <w:pPr>
              <w:rPr>
                <w:rFonts w:eastAsia="Arial"/>
                <w:lang w:val="sr-Cyrl-RS"/>
              </w:rPr>
            </w:pPr>
          </w:p>
          <w:p w14:paraId="650FCAF8" w14:textId="77777777" w:rsidR="00787C4F" w:rsidRPr="00FF3160" w:rsidRDefault="00787C4F" w:rsidP="005140D5">
            <w:pPr>
              <w:rPr>
                <w:rFonts w:eastAsia="Arial"/>
                <w:lang w:val="sr-Cyrl-RS"/>
              </w:rPr>
            </w:pPr>
            <w:r>
              <w:rPr>
                <w:rFonts w:eastAsia="Arial"/>
                <w:lang w:val="sr-Cyrl-RS"/>
              </w:rPr>
              <w:t>-разговор</w:t>
            </w:r>
          </w:p>
          <w:p w14:paraId="29EA8B19" w14:textId="77777777" w:rsidR="00787C4F" w:rsidRDefault="00787C4F" w:rsidP="005140D5">
            <w:pPr>
              <w:rPr>
                <w:rFonts w:eastAsia="Arial"/>
                <w:lang w:val="sr-Cyrl-RS"/>
              </w:rPr>
            </w:pPr>
          </w:p>
          <w:p w14:paraId="25E7135A" w14:textId="77777777" w:rsidR="00787C4F" w:rsidRDefault="00787C4F" w:rsidP="005140D5">
            <w:pPr>
              <w:rPr>
                <w:rFonts w:eastAsia="Arial"/>
                <w:lang w:val="sr-Cyrl-RS"/>
              </w:rPr>
            </w:pPr>
          </w:p>
          <w:p w14:paraId="2CDE324C" w14:textId="77777777" w:rsidR="00787C4F" w:rsidRPr="00FF3160" w:rsidRDefault="00787C4F" w:rsidP="005140D5">
            <w:pPr>
              <w:rPr>
                <w:rFonts w:eastAsia="Arial"/>
                <w:lang w:val="sr-Cyrl-RS"/>
              </w:rPr>
            </w:pPr>
          </w:p>
          <w:p w14:paraId="633C55D7" w14:textId="77777777" w:rsidR="00787C4F" w:rsidRDefault="00787C4F" w:rsidP="005140D5">
            <w:pPr>
              <w:rPr>
                <w:lang w:val="sr-Cyrl-RS"/>
              </w:rPr>
            </w:pPr>
            <w:r>
              <w:rPr>
                <w:lang w:val="sr-Cyrl-RS"/>
              </w:rPr>
              <w:t>-састанак</w:t>
            </w:r>
          </w:p>
          <w:p w14:paraId="1CB5F6D8" w14:textId="77777777" w:rsidR="00787C4F" w:rsidRDefault="00787C4F" w:rsidP="005140D5">
            <w:pPr>
              <w:rPr>
                <w:lang w:val="sr-Cyrl-RS"/>
              </w:rPr>
            </w:pPr>
          </w:p>
          <w:p w14:paraId="4C7E54DF" w14:textId="024554A0" w:rsidR="00787C4F" w:rsidRPr="00FF3160" w:rsidRDefault="00787C4F" w:rsidP="005140D5">
            <w:pPr>
              <w:rPr>
                <w:rFonts w:eastAsia="Arial"/>
                <w:lang w:val="sr-Cyrl-RS"/>
              </w:rPr>
            </w:pPr>
            <w:r>
              <w:rPr>
                <w:rFonts w:eastAsia="Arial"/>
                <w:lang w:val="sr-Cyrl-RS"/>
              </w:rPr>
              <w:t>консултације родитеља са наставником</w:t>
            </w:r>
          </w:p>
        </w:tc>
        <w:tc>
          <w:tcPr>
            <w:tcW w:w="0" w:type="auto"/>
            <w:vAlign w:val="center"/>
          </w:tcPr>
          <w:p w14:paraId="258AC375" w14:textId="77777777" w:rsidR="00787C4F" w:rsidRPr="00FF3160" w:rsidRDefault="00787C4F" w:rsidP="005140D5">
            <w:pPr>
              <w:rPr>
                <w:rFonts w:eastAsia="Arial"/>
                <w:lang w:val="sr-Cyrl-RS"/>
              </w:rPr>
            </w:pPr>
            <w:r>
              <w:rPr>
                <w:rFonts w:eastAsia="Arial"/>
                <w:lang w:val="sr-Cyrl-RS"/>
              </w:rPr>
              <w:t>-</w:t>
            </w:r>
            <w:r w:rsidRPr="00FF3160">
              <w:rPr>
                <w:rFonts w:eastAsia="Arial"/>
                <w:lang w:val="sr-Cyrl-RS"/>
              </w:rPr>
              <w:t>одељенски</w:t>
            </w:r>
          </w:p>
          <w:p w14:paraId="57792E2D" w14:textId="77777777" w:rsidR="00787C4F" w:rsidRDefault="00787C4F" w:rsidP="005140D5">
            <w:pPr>
              <w:rPr>
                <w:rFonts w:eastAsia="Arial"/>
                <w:lang w:val="sr-Cyrl-RS"/>
              </w:rPr>
            </w:pPr>
            <w:r w:rsidRPr="00FF3160">
              <w:rPr>
                <w:rFonts w:eastAsia="Arial"/>
                <w:lang w:val="sr-Cyrl-RS"/>
              </w:rPr>
              <w:t xml:space="preserve">  </w:t>
            </w:r>
            <w:r>
              <w:rPr>
                <w:rFonts w:eastAsia="Arial"/>
                <w:lang w:val="sr-Cyrl-RS"/>
              </w:rPr>
              <w:t>с</w:t>
            </w:r>
            <w:r w:rsidRPr="00FF3160">
              <w:rPr>
                <w:rFonts w:eastAsia="Arial"/>
                <w:lang w:val="sr-Cyrl-RS"/>
              </w:rPr>
              <w:t>тарешина</w:t>
            </w:r>
          </w:p>
          <w:p w14:paraId="5EED69E9" w14:textId="77777777" w:rsidR="00787C4F" w:rsidRDefault="00787C4F" w:rsidP="005140D5">
            <w:pPr>
              <w:rPr>
                <w:rFonts w:eastAsia="Arial"/>
                <w:lang w:val="sr-Cyrl-RS"/>
              </w:rPr>
            </w:pPr>
          </w:p>
          <w:p w14:paraId="5504E942" w14:textId="77777777" w:rsidR="00787C4F" w:rsidRDefault="00787C4F" w:rsidP="005140D5">
            <w:pPr>
              <w:rPr>
                <w:rFonts w:eastAsia="Arial"/>
                <w:lang w:val="sr-Cyrl-RS"/>
              </w:rPr>
            </w:pPr>
          </w:p>
          <w:p w14:paraId="38756C1C" w14:textId="77777777" w:rsidR="00787C4F" w:rsidRPr="00FF3160" w:rsidRDefault="00787C4F" w:rsidP="005140D5">
            <w:pPr>
              <w:rPr>
                <w:rFonts w:eastAsia="Arial"/>
                <w:lang w:val="sr-Cyrl-RS"/>
              </w:rPr>
            </w:pPr>
          </w:p>
          <w:p w14:paraId="0BC12D91" w14:textId="77777777" w:rsidR="00787C4F" w:rsidRPr="00FF3160" w:rsidRDefault="00787C4F" w:rsidP="005140D5">
            <w:pPr>
              <w:rPr>
                <w:rFonts w:eastAsia="Arial"/>
                <w:lang w:val="sr-Cyrl-RS"/>
              </w:rPr>
            </w:pPr>
            <w:r>
              <w:rPr>
                <w:rFonts w:eastAsia="Arial"/>
                <w:lang w:val="sr-Cyrl-RS"/>
              </w:rPr>
              <w:t>-наставници</w:t>
            </w:r>
          </w:p>
          <w:p w14:paraId="0CFDBA6B" w14:textId="77777777" w:rsidR="00787C4F" w:rsidRDefault="00787C4F" w:rsidP="005140D5">
            <w:pPr>
              <w:rPr>
                <w:rFonts w:eastAsia="Arial"/>
                <w:lang w:val="sr-Cyrl-RS"/>
              </w:rPr>
            </w:pPr>
          </w:p>
          <w:p w14:paraId="7CE54AD2" w14:textId="77777777" w:rsidR="00787C4F" w:rsidRPr="00FF3160" w:rsidRDefault="00787C4F" w:rsidP="005140D5">
            <w:pPr>
              <w:rPr>
                <w:rFonts w:eastAsia="Arial"/>
                <w:lang w:val="sr-Cyrl-RS"/>
              </w:rPr>
            </w:pPr>
          </w:p>
          <w:p w14:paraId="03746416"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233054F8" w14:textId="77777777" w:rsidR="00787C4F" w:rsidRDefault="00787C4F" w:rsidP="005140D5">
            <w:pPr>
              <w:rPr>
                <w:rFonts w:eastAsia="Arial"/>
                <w:lang w:val="sr-Cyrl-RS"/>
              </w:rPr>
            </w:pPr>
          </w:p>
          <w:p w14:paraId="606DF3E7" w14:textId="09C14737" w:rsidR="00787C4F" w:rsidRPr="00FF3160" w:rsidRDefault="00787C4F" w:rsidP="005140D5">
            <w:pPr>
              <w:rPr>
                <w:rFonts w:eastAsia="Arial"/>
                <w:lang w:val="sr-Cyrl-RS"/>
              </w:rPr>
            </w:pPr>
            <w:r>
              <w:rPr>
                <w:rFonts w:eastAsia="Arial"/>
                <w:lang w:val="sr-Cyrl-RS"/>
              </w:rPr>
              <w:t>-наставници</w:t>
            </w:r>
          </w:p>
        </w:tc>
      </w:tr>
      <w:tr w:rsidR="00787C4F" w:rsidRPr="00FF3160" w14:paraId="0A53877F" w14:textId="77777777" w:rsidTr="007A1014">
        <w:tc>
          <w:tcPr>
            <w:tcW w:w="0" w:type="auto"/>
            <w:vAlign w:val="center"/>
          </w:tcPr>
          <w:p w14:paraId="3BEE8F0C" w14:textId="77777777" w:rsidR="00787C4F" w:rsidRPr="00FF3160" w:rsidRDefault="00787C4F" w:rsidP="005140D5">
            <w:pPr>
              <w:rPr>
                <w:rFonts w:eastAsia="Arial"/>
                <w:lang w:val="sr-Cyrl-RS"/>
              </w:rPr>
            </w:pPr>
            <w:r w:rsidRPr="00FF3160">
              <w:rPr>
                <w:rFonts w:eastAsia="Arial"/>
                <w:lang w:val="sr-Cyrl-RS"/>
              </w:rPr>
              <w:t>V</w:t>
            </w:r>
          </w:p>
        </w:tc>
        <w:tc>
          <w:tcPr>
            <w:tcW w:w="0" w:type="auto"/>
          </w:tcPr>
          <w:p w14:paraId="49F2954D" w14:textId="67F02AD2" w:rsidR="00787C4F" w:rsidRPr="00A446BA" w:rsidRDefault="00787C4F" w:rsidP="005140D5">
            <w:pPr>
              <w:rPr>
                <w:rFonts w:eastAsia="Arial"/>
                <w:lang w:val="sr-Cyrl-RS"/>
              </w:rPr>
            </w:pPr>
            <w:bookmarkStart w:id="2266" w:name="_Toc147270196"/>
            <w:bookmarkStart w:id="2267" w:name="_Toc147272282"/>
            <w:bookmarkStart w:id="2268" w:name="_Toc147273096"/>
            <w:r>
              <w:rPr>
                <w:rFonts w:eastAsia="Arial"/>
                <w:lang w:val="sr-Cyrl-RS"/>
              </w:rPr>
              <w:t>-</w:t>
            </w:r>
            <w:r w:rsidRPr="00A446BA">
              <w:rPr>
                <w:rFonts w:eastAsia="Arial"/>
                <w:lang w:val="sr-Cyrl-RS"/>
              </w:rPr>
              <w:t>Савет родитеља</w:t>
            </w:r>
            <w:r>
              <w:rPr>
                <w:rFonts w:eastAsia="Arial"/>
                <w:lang w:val="sr-Cyrl-RS"/>
              </w:rPr>
              <w:t xml:space="preserve"> (</w:t>
            </w:r>
            <w:r w:rsidRPr="00FF3160">
              <w:rPr>
                <w:rFonts w:eastAsia="Arial"/>
                <w:lang w:val="sr-Cyrl-RS"/>
              </w:rPr>
              <w:t>Анкета за родитеље: Задовољство са сарадњом са школом</w:t>
            </w:r>
            <w:r>
              <w:rPr>
                <w:rFonts w:eastAsia="Arial"/>
                <w:lang w:val="sr-Cyrl-RS"/>
              </w:rPr>
              <w:t>)</w:t>
            </w:r>
            <w:bookmarkEnd w:id="2266"/>
            <w:bookmarkEnd w:id="2267"/>
            <w:bookmarkEnd w:id="2268"/>
          </w:p>
          <w:p w14:paraId="7A5691EC" w14:textId="77777777" w:rsidR="00787C4F" w:rsidRDefault="00787C4F" w:rsidP="005140D5">
            <w:pPr>
              <w:rPr>
                <w:rFonts w:eastAsia="Arial"/>
                <w:lang w:val="sr-Cyrl-RS"/>
              </w:rPr>
            </w:pPr>
          </w:p>
          <w:p w14:paraId="6628FA9A" w14:textId="77777777" w:rsidR="00787C4F" w:rsidRPr="00FF3160" w:rsidRDefault="00787C4F" w:rsidP="005140D5">
            <w:pPr>
              <w:rPr>
                <w:rFonts w:eastAsia="Arial"/>
                <w:lang w:val="sr-Cyrl-RS"/>
              </w:rPr>
            </w:pPr>
          </w:p>
          <w:p w14:paraId="4A3E0704" w14:textId="2325682C" w:rsidR="00787C4F" w:rsidRPr="00FF3160" w:rsidRDefault="00787C4F" w:rsidP="005140D5">
            <w:pPr>
              <w:rPr>
                <w:rFonts w:eastAsia="Arial"/>
                <w:lang w:val="sr-Cyrl-RS"/>
              </w:rPr>
            </w:pPr>
            <w:r>
              <w:rPr>
                <w:rFonts w:eastAsia="Arial"/>
                <w:lang w:val="sr-Cyrl-RS"/>
              </w:rPr>
              <w:t>-</w:t>
            </w:r>
            <w:r w:rsidRPr="00A446BA">
              <w:rPr>
                <w:rFonts w:eastAsia="Arial"/>
                <w:lang w:val="sr-Cyrl-RS"/>
              </w:rPr>
              <w:t xml:space="preserve">„отворена врата“ </w:t>
            </w:r>
          </w:p>
        </w:tc>
        <w:tc>
          <w:tcPr>
            <w:tcW w:w="0" w:type="auto"/>
            <w:vAlign w:val="center"/>
          </w:tcPr>
          <w:p w14:paraId="48A00FFA" w14:textId="77777777" w:rsidR="00787C4F" w:rsidRDefault="00787C4F" w:rsidP="005140D5">
            <w:pPr>
              <w:rPr>
                <w:lang w:val="sr-Cyrl-RS"/>
              </w:rPr>
            </w:pPr>
            <w:r>
              <w:rPr>
                <w:lang w:val="sr-Cyrl-RS"/>
              </w:rPr>
              <w:t>-састанак</w:t>
            </w:r>
          </w:p>
          <w:p w14:paraId="3F91B666" w14:textId="77777777" w:rsidR="00787C4F" w:rsidRDefault="00787C4F" w:rsidP="005140D5">
            <w:pPr>
              <w:rPr>
                <w:lang w:val="sr-Cyrl-RS"/>
              </w:rPr>
            </w:pPr>
          </w:p>
          <w:p w14:paraId="540F32F5" w14:textId="77777777" w:rsidR="00787C4F" w:rsidRDefault="00787C4F" w:rsidP="005140D5">
            <w:pPr>
              <w:rPr>
                <w:lang w:val="sr-Cyrl-RS"/>
              </w:rPr>
            </w:pPr>
          </w:p>
          <w:p w14:paraId="6622BAEA" w14:textId="77777777" w:rsidR="00787C4F" w:rsidRDefault="00787C4F" w:rsidP="005140D5">
            <w:pPr>
              <w:rPr>
                <w:lang w:val="sr-Cyrl-RS"/>
              </w:rPr>
            </w:pPr>
          </w:p>
          <w:p w14:paraId="5D69A203" w14:textId="77777777" w:rsidR="00787C4F" w:rsidRPr="00FF3160" w:rsidRDefault="00787C4F" w:rsidP="005140D5">
            <w:pPr>
              <w:rPr>
                <w:rFonts w:eastAsia="Arial"/>
                <w:lang w:val="sr-Cyrl-RS"/>
              </w:rPr>
            </w:pPr>
            <w:r>
              <w:rPr>
                <w:rFonts w:eastAsia="Arial"/>
                <w:lang w:val="sr-Cyrl-RS"/>
              </w:rPr>
              <w:t>консултације родитеља са наставником</w:t>
            </w:r>
          </w:p>
        </w:tc>
        <w:tc>
          <w:tcPr>
            <w:tcW w:w="0" w:type="auto"/>
            <w:vAlign w:val="center"/>
          </w:tcPr>
          <w:p w14:paraId="3879225C" w14:textId="77777777" w:rsidR="00787C4F" w:rsidRDefault="00787C4F" w:rsidP="005140D5">
            <w:pPr>
              <w:rPr>
                <w:rFonts w:eastAsia="Arial"/>
                <w:lang w:val="sr-Cyrl-RS"/>
              </w:rPr>
            </w:pPr>
            <w:r>
              <w:rPr>
                <w:rFonts w:eastAsia="Arial"/>
                <w:lang w:val="sr-Cyrl-RS"/>
              </w:rPr>
              <w:t>-</w:t>
            </w:r>
            <w:r w:rsidRPr="00FF3160">
              <w:rPr>
                <w:rFonts w:eastAsia="Arial"/>
                <w:lang w:val="sr-Cyrl-RS"/>
              </w:rPr>
              <w:t>председник Савета, директор, психолог</w:t>
            </w:r>
          </w:p>
          <w:p w14:paraId="1A27F206" w14:textId="77777777" w:rsidR="00787C4F" w:rsidRDefault="00787C4F" w:rsidP="005140D5">
            <w:pPr>
              <w:rPr>
                <w:rFonts w:eastAsia="Arial"/>
                <w:lang w:val="sr-Cyrl-RS"/>
              </w:rPr>
            </w:pPr>
          </w:p>
          <w:p w14:paraId="097C986A" w14:textId="77777777" w:rsidR="00787C4F" w:rsidRDefault="00787C4F" w:rsidP="005140D5">
            <w:pPr>
              <w:rPr>
                <w:rFonts w:eastAsia="Arial"/>
                <w:lang w:val="sr-Cyrl-RS"/>
              </w:rPr>
            </w:pPr>
            <w:r>
              <w:rPr>
                <w:rFonts w:eastAsia="Arial"/>
                <w:lang w:val="sr-Cyrl-RS"/>
              </w:rPr>
              <w:t xml:space="preserve">-наставници </w:t>
            </w:r>
          </w:p>
          <w:p w14:paraId="0BEFD1E2" w14:textId="77777777" w:rsidR="00787C4F" w:rsidRPr="00FF3160" w:rsidRDefault="00787C4F" w:rsidP="005140D5">
            <w:pPr>
              <w:rPr>
                <w:rFonts w:eastAsia="Arial"/>
                <w:lang w:val="sr-Cyrl-RS"/>
              </w:rPr>
            </w:pPr>
          </w:p>
        </w:tc>
      </w:tr>
      <w:tr w:rsidR="00787C4F" w:rsidRPr="00FF3160" w14:paraId="6EABA19F" w14:textId="77777777" w:rsidTr="007A1014">
        <w:tc>
          <w:tcPr>
            <w:tcW w:w="0" w:type="auto"/>
            <w:vAlign w:val="center"/>
          </w:tcPr>
          <w:p w14:paraId="4181D60C" w14:textId="77777777" w:rsidR="00787C4F" w:rsidRPr="00FF3160" w:rsidRDefault="00787C4F" w:rsidP="005140D5">
            <w:pPr>
              <w:rPr>
                <w:rFonts w:eastAsia="Arial"/>
                <w:lang w:val="sr-Cyrl-RS"/>
              </w:rPr>
            </w:pPr>
            <w:r w:rsidRPr="00FF3160">
              <w:rPr>
                <w:rFonts w:eastAsia="Arial"/>
                <w:lang w:val="sr-Cyrl-RS"/>
              </w:rPr>
              <w:t>VI</w:t>
            </w:r>
          </w:p>
        </w:tc>
        <w:tc>
          <w:tcPr>
            <w:tcW w:w="0" w:type="auto"/>
          </w:tcPr>
          <w:p w14:paraId="2CFD6C11" w14:textId="60A8EC11" w:rsidR="00787C4F" w:rsidRPr="00FF3160" w:rsidRDefault="00787C4F" w:rsidP="005140D5">
            <w:pPr>
              <w:rPr>
                <w:rFonts w:eastAsia="Arial"/>
                <w:lang w:val="sr-Cyrl-RS"/>
              </w:rPr>
            </w:pPr>
            <w:bookmarkStart w:id="2269" w:name="_Toc147270197"/>
            <w:bookmarkStart w:id="2270" w:name="_Toc147272283"/>
            <w:bookmarkStart w:id="2271" w:name="_Toc147273097"/>
            <w:r>
              <w:rPr>
                <w:rFonts w:eastAsia="Arial"/>
                <w:lang w:val="sr-Cyrl-RS"/>
              </w:rPr>
              <w:t>-</w:t>
            </w:r>
            <w:r w:rsidRPr="00FF3160">
              <w:rPr>
                <w:rFonts w:eastAsia="Arial"/>
                <w:lang w:val="sr-Cyrl-RS"/>
              </w:rPr>
              <w:t>Пети родитељски састанак</w:t>
            </w:r>
            <w:r>
              <w:rPr>
                <w:rFonts w:eastAsia="Arial"/>
                <w:color w:val="000000"/>
                <w:lang w:val="sr-Cyrl-RS"/>
              </w:rPr>
              <w:t xml:space="preserve"> у свим одељењима од 1-8.разреда</w:t>
            </w:r>
            <w:r>
              <w:rPr>
                <w:rFonts w:eastAsia="Arial"/>
                <w:lang w:val="sr-Cyrl-RS"/>
              </w:rPr>
              <w:t xml:space="preserve"> (Теме- </w:t>
            </w:r>
            <w:r w:rsidRPr="00FF3160">
              <w:rPr>
                <w:rFonts w:eastAsia="Arial"/>
                <w:lang w:val="sr-Cyrl-RS"/>
              </w:rPr>
              <w:t>Анализа успеха и дисциплине на крају школске године;Извештај са екскурзија</w:t>
            </w:r>
            <w:r>
              <w:rPr>
                <w:rFonts w:eastAsia="Arial"/>
                <w:lang w:val="sr-Cyrl-RS"/>
              </w:rPr>
              <w:t>;Подела књижица и сведочанстава)</w:t>
            </w:r>
            <w:bookmarkEnd w:id="2269"/>
            <w:bookmarkEnd w:id="2270"/>
            <w:bookmarkEnd w:id="2271"/>
          </w:p>
          <w:p w14:paraId="11279CA0" w14:textId="77777777" w:rsidR="00787C4F" w:rsidRPr="00FF3160" w:rsidRDefault="00787C4F" w:rsidP="005140D5">
            <w:pPr>
              <w:rPr>
                <w:rFonts w:eastAsia="Arial"/>
                <w:lang w:val="sr-Cyrl-RS"/>
              </w:rPr>
            </w:pPr>
          </w:p>
          <w:p w14:paraId="01BDEDE4" w14:textId="6D1A15C8" w:rsidR="00787C4F" w:rsidRDefault="00787C4F" w:rsidP="005140D5">
            <w:pPr>
              <w:rPr>
                <w:rFonts w:eastAsia="Arial"/>
                <w:lang w:val="sr-Cyrl-RS"/>
              </w:rPr>
            </w:pPr>
            <w:bookmarkStart w:id="2272" w:name="_Toc147270198"/>
            <w:bookmarkStart w:id="2273" w:name="_Toc147272284"/>
            <w:bookmarkStart w:id="2274" w:name="_Toc147273098"/>
            <w:r>
              <w:rPr>
                <w:rFonts w:eastAsia="Arial"/>
                <w:lang w:val="sr-Cyrl-RS"/>
              </w:rPr>
              <w:t>-</w:t>
            </w:r>
            <w:r w:rsidRPr="00FF3160">
              <w:rPr>
                <w:rFonts w:eastAsia="Arial"/>
                <w:lang w:val="sr-Cyrl-RS"/>
              </w:rPr>
              <w:t>Приредба за родитеље поводом завршетка школске године – доделе похвале и нагреда ученицима, проглашење ученика генерације</w:t>
            </w:r>
            <w:bookmarkEnd w:id="2272"/>
            <w:bookmarkEnd w:id="2273"/>
            <w:bookmarkEnd w:id="2274"/>
          </w:p>
          <w:p w14:paraId="6E5BF714" w14:textId="71F2D093" w:rsidR="00787C4F" w:rsidRPr="00FF3160" w:rsidRDefault="00787C4F" w:rsidP="005140D5">
            <w:pPr>
              <w:rPr>
                <w:rFonts w:eastAsia="Arial"/>
                <w:lang w:val="sr-Cyrl-RS"/>
              </w:rPr>
            </w:pPr>
            <w:bookmarkStart w:id="2275" w:name="_Toc147270199"/>
            <w:bookmarkStart w:id="2276" w:name="_Toc147272285"/>
            <w:bookmarkStart w:id="2277" w:name="_Toc147273099"/>
            <w:r>
              <w:rPr>
                <w:rFonts w:eastAsia="Arial"/>
                <w:lang w:val="sr-Cyrl-RS"/>
              </w:rPr>
              <w:t>-</w:t>
            </w:r>
            <w:r w:rsidRPr="00FF3160">
              <w:rPr>
                <w:rFonts w:eastAsia="Arial"/>
                <w:lang w:val="sr-Cyrl-RS"/>
              </w:rPr>
              <w:t>Савет родитеља: свечана додела награда и признања најбољим ученицима</w:t>
            </w:r>
            <w:bookmarkEnd w:id="2275"/>
            <w:bookmarkEnd w:id="2276"/>
            <w:bookmarkEnd w:id="2277"/>
          </w:p>
        </w:tc>
        <w:tc>
          <w:tcPr>
            <w:tcW w:w="0" w:type="auto"/>
            <w:vAlign w:val="center"/>
          </w:tcPr>
          <w:p w14:paraId="59229D66" w14:textId="77777777" w:rsidR="00787C4F" w:rsidRPr="00FF3160" w:rsidRDefault="00787C4F" w:rsidP="005140D5">
            <w:pPr>
              <w:rPr>
                <w:rFonts w:eastAsia="Arial"/>
                <w:color w:val="000000"/>
                <w:lang w:val="sr-Cyrl-RS"/>
              </w:rPr>
            </w:pPr>
            <w:r>
              <w:rPr>
                <w:rFonts w:eastAsia="Arial"/>
                <w:color w:val="000000"/>
                <w:lang w:val="sr-Cyrl-RS"/>
              </w:rPr>
              <w:t>5</w:t>
            </w:r>
            <w:r w:rsidRPr="00FF3160">
              <w:rPr>
                <w:rFonts w:eastAsia="Arial"/>
                <w:color w:val="000000"/>
                <w:lang w:val="sr-Cyrl-RS"/>
              </w:rPr>
              <w:t>.родитељски састанак</w:t>
            </w:r>
          </w:p>
          <w:p w14:paraId="1FFD2873" w14:textId="77777777" w:rsidR="00787C4F" w:rsidRDefault="00787C4F" w:rsidP="005140D5">
            <w:pPr>
              <w:rPr>
                <w:rFonts w:eastAsia="Arial"/>
                <w:lang w:val="sr-Cyrl-RS"/>
              </w:rPr>
            </w:pPr>
            <w:r w:rsidRPr="00FF3160">
              <w:rPr>
                <w:rFonts w:eastAsia="Arial"/>
                <w:lang w:val="sr-Cyrl-RS"/>
              </w:rPr>
              <w:t>Приредба</w:t>
            </w:r>
          </w:p>
          <w:p w14:paraId="4E0587D0" w14:textId="77777777" w:rsidR="00787C4F" w:rsidRDefault="00787C4F" w:rsidP="005140D5">
            <w:pPr>
              <w:rPr>
                <w:rFonts w:eastAsia="Arial"/>
                <w:lang w:val="sr-Cyrl-RS"/>
              </w:rPr>
            </w:pPr>
          </w:p>
          <w:p w14:paraId="45380DB4" w14:textId="77777777" w:rsidR="00787C4F" w:rsidRPr="00FF3160" w:rsidRDefault="00787C4F" w:rsidP="005140D5">
            <w:pPr>
              <w:rPr>
                <w:rFonts w:eastAsia="Arial"/>
                <w:lang w:val="sr-Cyrl-RS"/>
              </w:rPr>
            </w:pPr>
          </w:p>
          <w:p w14:paraId="127295C0" w14:textId="77777777" w:rsidR="00787C4F" w:rsidRPr="00FF3160" w:rsidRDefault="00787C4F" w:rsidP="005140D5">
            <w:pPr>
              <w:rPr>
                <w:rFonts w:eastAsia="Arial"/>
                <w:lang w:val="sr-Cyrl-RS"/>
              </w:rPr>
            </w:pPr>
            <w:r>
              <w:rPr>
                <w:rFonts w:eastAsia="Arial"/>
                <w:lang w:val="sr-Cyrl-RS"/>
              </w:rPr>
              <w:t>-приредбе</w:t>
            </w:r>
          </w:p>
          <w:p w14:paraId="50E794AE" w14:textId="77777777" w:rsidR="00787C4F" w:rsidRDefault="00787C4F" w:rsidP="005140D5">
            <w:pPr>
              <w:rPr>
                <w:rFonts w:eastAsia="Arial"/>
                <w:lang w:val="sr-Cyrl-RS"/>
              </w:rPr>
            </w:pPr>
          </w:p>
          <w:p w14:paraId="5F3FBE50" w14:textId="77777777" w:rsidR="00787C4F" w:rsidRDefault="00787C4F" w:rsidP="005140D5">
            <w:pPr>
              <w:rPr>
                <w:rFonts w:eastAsia="Arial"/>
                <w:lang w:val="sr-Cyrl-RS"/>
              </w:rPr>
            </w:pPr>
          </w:p>
          <w:p w14:paraId="2B74DA81" w14:textId="77777777" w:rsidR="00787C4F" w:rsidRDefault="00787C4F" w:rsidP="005140D5">
            <w:pPr>
              <w:rPr>
                <w:rFonts w:eastAsia="Arial"/>
                <w:lang w:val="sr-Cyrl-RS"/>
              </w:rPr>
            </w:pPr>
          </w:p>
          <w:p w14:paraId="3CEF5FBB" w14:textId="77777777" w:rsidR="00787C4F" w:rsidRPr="00FF3160" w:rsidRDefault="00787C4F" w:rsidP="005140D5">
            <w:pPr>
              <w:rPr>
                <w:rFonts w:eastAsia="Arial"/>
                <w:lang w:val="sr-Cyrl-RS"/>
              </w:rPr>
            </w:pPr>
          </w:p>
        </w:tc>
        <w:tc>
          <w:tcPr>
            <w:tcW w:w="0" w:type="auto"/>
            <w:vAlign w:val="center"/>
          </w:tcPr>
          <w:p w14:paraId="46384CBE" w14:textId="77777777" w:rsidR="00787C4F" w:rsidRPr="00FF3160" w:rsidRDefault="00787C4F" w:rsidP="005140D5">
            <w:pPr>
              <w:rPr>
                <w:rFonts w:eastAsia="Arial"/>
                <w:lang w:val="sr-Cyrl-RS"/>
              </w:rPr>
            </w:pPr>
            <w:r w:rsidRPr="00FF3160">
              <w:rPr>
                <w:rFonts w:eastAsia="Arial"/>
                <w:lang w:val="sr-Cyrl-RS"/>
              </w:rPr>
              <w:t xml:space="preserve"> одељенски</w:t>
            </w:r>
          </w:p>
          <w:p w14:paraId="78E4FD9F" w14:textId="77777777" w:rsidR="00787C4F" w:rsidRPr="00FF3160" w:rsidRDefault="00787C4F" w:rsidP="005140D5">
            <w:pPr>
              <w:rPr>
                <w:rFonts w:eastAsia="Arial"/>
                <w:lang w:val="sr-Cyrl-RS"/>
              </w:rPr>
            </w:pPr>
            <w:r w:rsidRPr="00FF3160">
              <w:rPr>
                <w:rFonts w:eastAsia="Arial"/>
                <w:lang w:val="sr-Cyrl-RS"/>
              </w:rPr>
              <w:t xml:space="preserve">  старешина</w:t>
            </w:r>
          </w:p>
          <w:p w14:paraId="03E2AC7C" w14:textId="77777777" w:rsidR="00787C4F" w:rsidRPr="00FF3160" w:rsidRDefault="00787C4F" w:rsidP="005140D5">
            <w:pPr>
              <w:rPr>
                <w:rFonts w:eastAsia="Arial"/>
                <w:lang w:val="sr-Cyrl-RS"/>
              </w:rPr>
            </w:pPr>
          </w:p>
          <w:p w14:paraId="29FFBDEE" w14:textId="77777777" w:rsidR="00787C4F" w:rsidRDefault="00787C4F" w:rsidP="005140D5">
            <w:pPr>
              <w:rPr>
                <w:rFonts w:eastAsia="Arial"/>
                <w:lang w:val="sr-Cyrl-RS"/>
              </w:rPr>
            </w:pPr>
          </w:p>
          <w:p w14:paraId="532625BB" w14:textId="77777777" w:rsidR="00787C4F" w:rsidRDefault="00787C4F" w:rsidP="005140D5">
            <w:pPr>
              <w:rPr>
                <w:rFonts w:eastAsia="Arial"/>
                <w:lang w:val="sr-Cyrl-RS"/>
              </w:rPr>
            </w:pPr>
            <w:r>
              <w:rPr>
                <w:rFonts w:eastAsia="Arial"/>
                <w:lang w:val="sr-Cyrl-RS"/>
              </w:rPr>
              <w:t>-</w:t>
            </w:r>
            <w:r w:rsidRPr="00FF3160">
              <w:rPr>
                <w:rFonts w:eastAsia="Arial"/>
                <w:lang w:val="sr-Cyrl-RS"/>
              </w:rPr>
              <w:t>наставници</w:t>
            </w:r>
          </w:p>
          <w:p w14:paraId="798261B4" w14:textId="77777777" w:rsidR="00787C4F" w:rsidRDefault="00787C4F" w:rsidP="005140D5">
            <w:pPr>
              <w:rPr>
                <w:rFonts w:eastAsia="Arial"/>
                <w:lang w:val="sr-Cyrl-RS"/>
              </w:rPr>
            </w:pPr>
          </w:p>
          <w:p w14:paraId="19EB3060" w14:textId="77777777" w:rsidR="00787C4F" w:rsidRPr="00FF3160" w:rsidRDefault="00787C4F" w:rsidP="005140D5">
            <w:pPr>
              <w:rPr>
                <w:rFonts w:eastAsia="Arial"/>
                <w:lang w:val="sr-Cyrl-RS"/>
              </w:rPr>
            </w:pPr>
            <w:r>
              <w:rPr>
                <w:rFonts w:eastAsia="Arial"/>
                <w:lang w:val="sr-Cyrl-RS"/>
              </w:rPr>
              <w:t>Чл.Савета, наставници</w:t>
            </w:r>
          </w:p>
        </w:tc>
      </w:tr>
    </w:tbl>
    <w:p w14:paraId="6EF60164" w14:textId="7E995E59" w:rsidR="001016A6" w:rsidRDefault="001016A6" w:rsidP="00440F66">
      <w:pPr>
        <w:pStyle w:val="Heading2"/>
        <w:rPr>
          <w:rFonts w:eastAsia="Arial"/>
        </w:rPr>
      </w:pPr>
    </w:p>
    <w:p w14:paraId="5CC566A7" w14:textId="77777777" w:rsidR="001016A6" w:rsidRDefault="001016A6">
      <w:pPr>
        <w:tabs>
          <w:tab w:val="clear" w:pos="720"/>
        </w:tabs>
        <w:suppressAutoHyphens w:val="0"/>
        <w:jc w:val="left"/>
        <w:textDirection w:val="lrTb"/>
        <w:textAlignment w:val="auto"/>
        <w:rPr>
          <w:rFonts w:eastAsia="Arial"/>
          <w:b/>
        </w:rPr>
      </w:pPr>
      <w:r>
        <w:rPr>
          <w:rFonts w:eastAsia="Arial"/>
        </w:rPr>
        <w:br w:type="page"/>
      </w:r>
    </w:p>
    <w:p w14:paraId="49644D4B" w14:textId="762376A2" w:rsidR="00CE3A96" w:rsidRPr="00121735" w:rsidRDefault="00440F66" w:rsidP="00440F66">
      <w:pPr>
        <w:pStyle w:val="Heading2"/>
        <w:rPr>
          <w:rFonts w:eastAsia="Arial"/>
        </w:rPr>
      </w:pPr>
      <w:bookmarkStart w:id="2278" w:name="_Toc147270200"/>
      <w:bookmarkStart w:id="2279" w:name="_Toc147272286"/>
      <w:bookmarkStart w:id="2280" w:name="_Toc147273100"/>
      <w:bookmarkStart w:id="2281" w:name="_Toc147358170"/>
      <w:r w:rsidRPr="00121735">
        <w:rPr>
          <w:rFonts w:eastAsia="Arial"/>
        </w:rPr>
        <w:lastRenderedPageBreak/>
        <w:t>7.7</w:t>
      </w:r>
      <w:r w:rsidR="00465393">
        <w:rPr>
          <w:rFonts w:eastAsia="Arial"/>
          <w:lang w:val="sr-Cyrl-RS"/>
        </w:rPr>
        <w:t xml:space="preserve"> </w:t>
      </w:r>
      <w:r w:rsidR="004F162E" w:rsidRPr="00121735">
        <w:rPr>
          <w:rFonts w:eastAsia="Arial"/>
        </w:rPr>
        <w:t>ПРОГРАМ САРАДЊЕ СА ЈЕДИНИЦОМ ЛОКАЛНЕ САМОУПРАВЕ</w:t>
      </w:r>
      <w:bookmarkEnd w:id="2278"/>
      <w:bookmarkEnd w:id="2279"/>
      <w:bookmarkEnd w:id="2280"/>
      <w:bookmarkEnd w:id="2281"/>
    </w:p>
    <w:p w14:paraId="27F60BE4" w14:textId="77777777" w:rsidR="00440F66" w:rsidRPr="00121735" w:rsidRDefault="00440F66" w:rsidP="001016A6">
      <w:pPr>
        <w:rPr>
          <w:rFonts w:eastAsia="Arial" w:cs="Arial"/>
          <w:sz w:val="22"/>
          <w:szCs w:val="22"/>
        </w:rPr>
      </w:pPr>
    </w:p>
    <w:p w14:paraId="2532F4E9" w14:textId="74339780" w:rsidR="00CE3A96" w:rsidRDefault="004F162E" w:rsidP="001016A6">
      <w:pPr>
        <w:rPr>
          <w:rFonts w:eastAsia="Arial"/>
        </w:rPr>
      </w:pPr>
      <w:r w:rsidRPr="00121735">
        <w:rPr>
          <w:rFonts w:eastAsia="Arial"/>
        </w:rPr>
        <w:t>Школа ће и у овој школској години сарађивати са следећим установама:</w:t>
      </w:r>
    </w:p>
    <w:p w14:paraId="7A480E1F" w14:textId="77777777" w:rsidR="001016A6" w:rsidRPr="00121735" w:rsidRDefault="001016A6" w:rsidP="001016A6">
      <w:pPr>
        <w:rPr>
          <w:rFonts w:eastAsia="Arial"/>
        </w:rPr>
      </w:pPr>
    </w:p>
    <w:tbl>
      <w:tblPr>
        <w:tblStyle w:val="afffb"/>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22"/>
        <w:gridCol w:w="1993"/>
        <w:gridCol w:w="4047"/>
      </w:tblGrid>
      <w:tr w:rsidR="00873B3E" w:rsidRPr="00121735" w14:paraId="76D351B0" w14:textId="77777777" w:rsidTr="001016A6">
        <w:trPr>
          <w:jc w:val="center"/>
        </w:trPr>
        <w:tc>
          <w:tcPr>
            <w:tcW w:w="0" w:type="auto"/>
          </w:tcPr>
          <w:p w14:paraId="6BFD30AC" w14:textId="77777777" w:rsidR="00CE3A96" w:rsidRPr="00121735" w:rsidRDefault="004F162E" w:rsidP="001016A6">
            <w:pPr>
              <w:jc w:val="center"/>
              <w:rPr>
                <w:rFonts w:eastAsia="Arial" w:cs="Arial"/>
                <w:szCs w:val="24"/>
              </w:rPr>
            </w:pPr>
            <w:r w:rsidRPr="00121735">
              <w:rPr>
                <w:rFonts w:eastAsia="Arial" w:cs="Arial"/>
                <w:b/>
                <w:szCs w:val="24"/>
              </w:rPr>
              <w:t>УСТАНОВА</w:t>
            </w:r>
          </w:p>
        </w:tc>
        <w:tc>
          <w:tcPr>
            <w:tcW w:w="0" w:type="auto"/>
          </w:tcPr>
          <w:p w14:paraId="6B412DFE" w14:textId="77777777" w:rsidR="00CE3A96" w:rsidRPr="00121735" w:rsidRDefault="004F162E" w:rsidP="001016A6">
            <w:pPr>
              <w:jc w:val="center"/>
              <w:rPr>
                <w:rFonts w:eastAsia="Arial" w:cs="Arial"/>
                <w:szCs w:val="24"/>
              </w:rPr>
            </w:pPr>
            <w:r w:rsidRPr="00121735">
              <w:rPr>
                <w:rFonts w:eastAsia="Arial" w:cs="Arial"/>
                <w:b/>
                <w:szCs w:val="24"/>
              </w:rPr>
              <w:t>МЕСЕЦ</w:t>
            </w:r>
          </w:p>
        </w:tc>
        <w:tc>
          <w:tcPr>
            <w:tcW w:w="0" w:type="auto"/>
          </w:tcPr>
          <w:p w14:paraId="3E8E5EB0" w14:textId="77777777" w:rsidR="00CE3A96" w:rsidRPr="00121735" w:rsidRDefault="004F162E" w:rsidP="001016A6">
            <w:pPr>
              <w:jc w:val="center"/>
              <w:rPr>
                <w:rFonts w:eastAsia="Arial" w:cs="Arial"/>
                <w:szCs w:val="24"/>
              </w:rPr>
            </w:pPr>
            <w:r w:rsidRPr="00121735">
              <w:rPr>
                <w:rFonts w:eastAsia="Arial" w:cs="Arial"/>
                <w:b/>
                <w:szCs w:val="24"/>
              </w:rPr>
              <w:t>ЗАДУЖЕНЕ ОСОБЕ</w:t>
            </w:r>
          </w:p>
        </w:tc>
      </w:tr>
      <w:tr w:rsidR="00873B3E" w:rsidRPr="00121735" w14:paraId="313D3B93" w14:textId="77777777" w:rsidTr="001016A6">
        <w:trPr>
          <w:jc w:val="center"/>
        </w:trPr>
        <w:tc>
          <w:tcPr>
            <w:tcW w:w="0" w:type="auto"/>
          </w:tcPr>
          <w:p w14:paraId="23F1BF48" w14:textId="77777777" w:rsidR="00CE3A96" w:rsidRPr="00121735" w:rsidRDefault="004F162E" w:rsidP="001016A6">
            <w:pPr>
              <w:rPr>
                <w:rFonts w:eastAsia="Arial" w:cs="Arial"/>
                <w:sz w:val="22"/>
                <w:szCs w:val="22"/>
              </w:rPr>
            </w:pPr>
            <w:r w:rsidRPr="00121735">
              <w:rPr>
                <w:rFonts w:eastAsia="Arial" w:cs="Arial"/>
                <w:sz w:val="22"/>
                <w:szCs w:val="22"/>
              </w:rPr>
              <w:t>Сарадња са Домом здравља Вождовац</w:t>
            </w:r>
          </w:p>
        </w:tc>
        <w:tc>
          <w:tcPr>
            <w:tcW w:w="0" w:type="auto"/>
          </w:tcPr>
          <w:p w14:paraId="0C43E7D4"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24216C1C" w14:textId="77777777" w:rsidR="00CE3A96" w:rsidRPr="00121735" w:rsidRDefault="004F162E" w:rsidP="001016A6">
            <w:pPr>
              <w:rPr>
                <w:rFonts w:eastAsia="Arial" w:cs="Arial"/>
                <w:sz w:val="22"/>
                <w:szCs w:val="22"/>
              </w:rPr>
            </w:pPr>
            <w:r w:rsidRPr="00121735">
              <w:rPr>
                <w:rFonts w:eastAsia="Arial" w:cs="Arial"/>
                <w:sz w:val="22"/>
                <w:szCs w:val="22"/>
              </w:rPr>
              <w:t xml:space="preserve">психолог, лекари,патронажне сестре, стоматолог,стоматолошка сестра , педијатриска сестра </w:t>
            </w:r>
          </w:p>
        </w:tc>
      </w:tr>
      <w:tr w:rsidR="00873B3E" w:rsidRPr="00121735" w14:paraId="78E9A6E4" w14:textId="77777777" w:rsidTr="001016A6">
        <w:trPr>
          <w:jc w:val="center"/>
        </w:trPr>
        <w:tc>
          <w:tcPr>
            <w:tcW w:w="0" w:type="auto"/>
          </w:tcPr>
          <w:p w14:paraId="1523423C" w14:textId="77777777" w:rsidR="00CE3A96" w:rsidRPr="00121735" w:rsidRDefault="004F162E" w:rsidP="001016A6">
            <w:pPr>
              <w:rPr>
                <w:rFonts w:eastAsia="Arial" w:cs="Arial"/>
                <w:sz w:val="22"/>
                <w:szCs w:val="22"/>
              </w:rPr>
            </w:pPr>
            <w:r w:rsidRPr="00121735">
              <w:rPr>
                <w:rFonts w:eastAsia="Arial" w:cs="Arial"/>
                <w:sz w:val="22"/>
                <w:szCs w:val="22"/>
              </w:rPr>
              <w:t>МУП Вождовац</w:t>
            </w:r>
          </w:p>
        </w:tc>
        <w:tc>
          <w:tcPr>
            <w:tcW w:w="0" w:type="auto"/>
          </w:tcPr>
          <w:p w14:paraId="04B0A462"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079EFA01" w14:textId="77777777" w:rsidR="00CE3A96" w:rsidRPr="00121735" w:rsidRDefault="004F162E" w:rsidP="001016A6">
            <w:pPr>
              <w:rPr>
                <w:rFonts w:eastAsia="Arial" w:cs="Arial"/>
                <w:sz w:val="22"/>
                <w:szCs w:val="22"/>
                <w:lang w:val="sr-Cyrl-RS"/>
              </w:rPr>
            </w:pPr>
            <w:r w:rsidRPr="00121735">
              <w:rPr>
                <w:rFonts w:eastAsia="Arial" w:cs="Arial"/>
                <w:sz w:val="22"/>
                <w:szCs w:val="22"/>
              </w:rPr>
              <w:t>школски полицајац</w:t>
            </w:r>
            <w:r w:rsidR="0020530D" w:rsidRPr="00121735">
              <w:rPr>
                <w:rFonts w:eastAsia="Arial" w:cs="Arial"/>
                <w:sz w:val="22"/>
                <w:szCs w:val="22"/>
                <w:lang w:val="sr-Cyrl-RS"/>
              </w:rPr>
              <w:t>,</w:t>
            </w:r>
            <w:r w:rsidR="00CC37A6" w:rsidRPr="00121735">
              <w:rPr>
                <w:rFonts w:eastAsia="Arial" w:cs="Arial"/>
                <w:sz w:val="22"/>
                <w:szCs w:val="22"/>
                <w:lang w:val="sr-Cyrl-RS"/>
              </w:rPr>
              <w:t xml:space="preserve"> директор</w:t>
            </w:r>
            <w:r w:rsidR="0020530D" w:rsidRPr="00121735">
              <w:rPr>
                <w:rFonts w:eastAsia="Arial" w:cs="Arial"/>
                <w:sz w:val="22"/>
                <w:szCs w:val="22"/>
                <w:lang w:val="sr-Cyrl-RS"/>
              </w:rPr>
              <w:t xml:space="preserve"> </w:t>
            </w:r>
          </w:p>
        </w:tc>
      </w:tr>
      <w:tr w:rsidR="00873B3E" w:rsidRPr="00121735" w14:paraId="342593DF" w14:textId="77777777" w:rsidTr="001016A6">
        <w:trPr>
          <w:jc w:val="center"/>
        </w:trPr>
        <w:tc>
          <w:tcPr>
            <w:tcW w:w="0" w:type="auto"/>
          </w:tcPr>
          <w:p w14:paraId="36B47150" w14:textId="77777777" w:rsidR="00CE3A96" w:rsidRPr="00121735" w:rsidRDefault="004F162E" w:rsidP="001016A6">
            <w:pPr>
              <w:rPr>
                <w:rFonts w:eastAsia="Arial" w:cs="Arial"/>
                <w:sz w:val="22"/>
                <w:szCs w:val="22"/>
              </w:rPr>
            </w:pPr>
            <w:r w:rsidRPr="00121735">
              <w:rPr>
                <w:rFonts w:eastAsia="Arial" w:cs="Arial"/>
                <w:sz w:val="22"/>
                <w:szCs w:val="22"/>
              </w:rPr>
              <w:t>Град Београд</w:t>
            </w:r>
          </w:p>
        </w:tc>
        <w:tc>
          <w:tcPr>
            <w:tcW w:w="0" w:type="auto"/>
          </w:tcPr>
          <w:p w14:paraId="436BE6E6"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1D85E16B" w14:textId="77777777" w:rsidR="00CE3A96" w:rsidRPr="00121735" w:rsidRDefault="004F162E" w:rsidP="001016A6">
            <w:pPr>
              <w:rPr>
                <w:rFonts w:eastAsia="Arial" w:cs="Arial"/>
                <w:sz w:val="22"/>
                <w:szCs w:val="22"/>
              </w:rPr>
            </w:pPr>
            <w:r w:rsidRPr="00121735">
              <w:rPr>
                <w:rFonts w:eastAsia="Arial" w:cs="Arial"/>
                <w:sz w:val="22"/>
                <w:szCs w:val="22"/>
              </w:rPr>
              <w:t>директор</w:t>
            </w:r>
          </w:p>
        </w:tc>
      </w:tr>
      <w:tr w:rsidR="00873B3E" w:rsidRPr="00121735" w14:paraId="20C8FFFC" w14:textId="77777777" w:rsidTr="001016A6">
        <w:trPr>
          <w:jc w:val="center"/>
        </w:trPr>
        <w:tc>
          <w:tcPr>
            <w:tcW w:w="0" w:type="auto"/>
          </w:tcPr>
          <w:p w14:paraId="20A6AF3A" w14:textId="77777777" w:rsidR="00CE3A96" w:rsidRPr="00121735" w:rsidRDefault="004F162E" w:rsidP="001016A6">
            <w:pPr>
              <w:rPr>
                <w:rFonts w:eastAsia="Arial" w:cs="Arial"/>
                <w:sz w:val="22"/>
                <w:szCs w:val="22"/>
              </w:rPr>
            </w:pPr>
            <w:r w:rsidRPr="00121735">
              <w:rPr>
                <w:rFonts w:eastAsia="Arial" w:cs="Arial"/>
                <w:sz w:val="22"/>
                <w:szCs w:val="22"/>
              </w:rPr>
              <w:t>Директори других школа на општини</w:t>
            </w:r>
          </w:p>
        </w:tc>
        <w:tc>
          <w:tcPr>
            <w:tcW w:w="0" w:type="auto"/>
          </w:tcPr>
          <w:p w14:paraId="359CF60C"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61980A1E" w14:textId="77777777" w:rsidR="00CE3A96" w:rsidRPr="00121735" w:rsidRDefault="004F162E" w:rsidP="001016A6">
            <w:pPr>
              <w:rPr>
                <w:rFonts w:eastAsia="Arial" w:cs="Arial"/>
                <w:sz w:val="22"/>
                <w:szCs w:val="22"/>
              </w:rPr>
            </w:pPr>
            <w:r w:rsidRPr="00121735">
              <w:rPr>
                <w:rFonts w:eastAsia="Arial" w:cs="Arial"/>
                <w:sz w:val="22"/>
                <w:szCs w:val="22"/>
              </w:rPr>
              <w:t>директор</w:t>
            </w:r>
          </w:p>
        </w:tc>
      </w:tr>
      <w:tr w:rsidR="00873B3E" w:rsidRPr="00121735" w14:paraId="7F65F1D3" w14:textId="77777777" w:rsidTr="001016A6">
        <w:trPr>
          <w:jc w:val="center"/>
        </w:trPr>
        <w:tc>
          <w:tcPr>
            <w:tcW w:w="0" w:type="auto"/>
          </w:tcPr>
          <w:p w14:paraId="5A112D47" w14:textId="77777777" w:rsidR="00CE3A96" w:rsidRPr="00121735" w:rsidRDefault="004F162E" w:rsidP="001016A6">
            <w:pPr>
              <w:rPr>
                <w:rFonts w:eastAsia="Arial" w:cs="Arial"/>
                <w:sz w:val="22"/>
                <w:szCs w:val="22"/>
              </w:rPr>
            </w:pPr>
            <w:r w:rsidRPr="00121735">
              <w:rPr>
                <w:rFonts w:eastAsia="Arial" w:cs="Arial"/>
                <w:sz w:val="22"/>
                <w:szCs w:val="22"/>
              </w:rPr>
              <w:t xml:space="preserve">Вртић „Чика Јова Змај“, „Плави чуперак“, „Сестре Букумировић“, „Чика Андра“ „Бреза“ </w:t>
            </w:r>
          </w:p>
        </w:tc>
        <w:tc>
          <w:tcPr>
            <w:tcW w:w="0" w:type="auto"/>
          </w:tcPr>
          <w:p w14:paraId="6002E89D" w14:textId="77777777" w:rsidR="00CE3A96" w:rsidRPr="00121735" w:rsidRDefault="004F162E" w:rsidP="001016A6">
            <w:pPr>
              <w:rPr>
                <w:rFonts w:eastAsia="Arial" w:cs="Arial"/>
                <w:sz w:val="22"/>
                <w:szCs w:val="22"/>
              </w:rPr>
            </w:pPr>
            <w:r w:rsidRPr="00121735">
              <w:rPr>
                <w:rFonts w:eastAsia="Arial" w:cs="Arial"/>
                <w:sz w:val="22"/>
                <w:szCs w:val="22"/>
              </w:rPr>
              <w:t>септембар, децембар, март, април, мај</w:t>
            </w:r>
          </w:p>
        </w:tc>
        <w:tc>
          <w:tcPr>
            <w:tcW w:w="0" w:type="auto"/>
          </w:tcPr>
          <w:p w14:paraId="6AA2B77C" w14:textId="77777777" w:rsidR="00CE3A96" w:rsidRPr="00121735" w:rsidRDefault="004F162E" w:rsidP="001016A6">
            <w:pPr>
              <w:rPr>
                <w:rFonts w:eastAsia="Arial" w:cs="Arial"/>
                <w:sz w:val="22"/>
                <w:szCs w:val="22"/>
              </w:rPr>
            </w:pPr>
            <w:r w:rsidRPr="00121735">
              <w:rPr>
                <w:rFonts w:eastAsia="Arial" w:cs="Arial"/>
                <w:sz w:val="22"/>
                <w:szCs w:val="22"/>
              </w:rPr>
              <w:t>учитељи 4. разреда, психолог,педагог, директор</w:t>
            </w:r>
          </w:p>
        </w:tc>
      </w:tr>
      <w:tr w:rsidR="00873B3E" w:rsidRPr="00121735" w14:paraId="581BC322" w14:textId="77777777" w:rsidTr="001016A6">
        <w:trPr>
          <w:jc w:val="center"/>
        </w:trPr>
        <w:tc>
          <w:tcPr>
            <w:tcW w:w="0" w:type="auto"/>
          </w:tcPr>
          <w:p w14:paraId="04FB2D6F" w14:textId="77777777" w:rsidR="00CE3A96" w:rsidRPr="00121735" w:rsidRDefault="004F162E" w:rsidP="001016A6">
            <w:pPr>
              <w:rPr>
                <w:rFonts w:eastAsia="Arial" w:cs="Arial"/>
                <w:sz w:val="22"/>
                <w:szCs w:val="22"/>
              </w:rPr>
            </w:pPr>
            <w:r w:rsidRPr="00121735">
              <w:rPr>
                <w:rFonts w:eastAsia="Arial" w:cs="Arial"/>
                <w:sz w:val="22"/>
                <w:szCs w:val="22"/>
              </w:rPr>
              <w:t>Средње школе Вождоваца</w:t>
            </w:r>
          </w:p>
        </w:tc>
        <w:tc>
          <w:tcPr>
            <w:tcW w:w="0" w:type="auto"/>
          </w:tcPr>
          <w:p w14:paraId="330A9F84" w14:textId="77777777" w:rsidR="00CE3A96" w:rsidRPr="00121735" w:rsidRDefault="004F162E" w:rsidP="001016A6">
            <w:pPr>
              <w:rPr>
                <w:rFonts w:eastAsia="Arial" w:cs="Arial"/>
                <w:sz w:val="22"/>
                <w:szCs w:val="22"/>
              </w:rPr>
            </w:pPr>
            <w:r w:rsidRPr="00121735">
              <w:rPr>
                <w:rFonts w:eastAsia="Arial" w:cs="Arial"/>
                <w:sz w:val="22"/>
                <w:szCs w:val="22"/>
              </w:rPr>
              <w:t>2. полугодиште</w:t>
            </w:r>
          </w:p>
        </w:tc>
        <w:tc>
          <w:tcPr>
            <w:tcW w:w="0" w:type="auto"/>
          </w:tcPr>
          <w:p w14:paraId="39965A87" w14:textId="77777777" w:rsidR="00CE3A96" w:rsidRPr="00121735" w:rsidRDefault="004F162E" w:rsidP="001016A6">
            <w:pPr>
              <w:rPr>
                <w:rFonts w:eastAsia="Arial" w:cs="Arial"/>
                <w:sz w:val="22"/>
                <w:szCs w:val="22"/>
              </w:rPr>
            </w:pPr>
            <w:r w:rsidRPr="00121735">
              <w:rPr>
                <w:rFonts w:eastAsia="Arial" w:cs="Arial"/>
                <w:sz w:val="22"/>
                <w:szCs w:val="22"/>
              </w:rPr>
              <w:t>педагог</w:t>
            </w:r>
          </w:p>
        </w:tc>
      </w:tr>
      <w:tr w:rsidR="00873B3E" w:rsidRPr="00121735" w14:paraId="6DDC8AC1" w14:textId="77777777" w:rsidTr="001016A6">
        <w:trPr>
          <w:jc w:val="center"/>
        </w:trPr>
        <w:tc>
          <w:tcPr>
            <w:tcW w:w="0" w:type="auto"/>
          </w:tcPr>
          <w:p w14:paraId="3C19E43E" w14:textId="77777777" w:rsidR="00CE3A96" w:rsidRPr="00121735" w:rsidRDefault="004F162E" w:rsidP="001016A6">
            <w:pPr>
              <w:rPr>
                <w:rFonts w:eastAsia="Arial" w:cs="Arial"/>
                <w:sz w:val="22"/>
                <w:szCs w:val="22"/>
              </w:rPr>
            </w:pPr>
            <w:r w:rsidRPr="00121735">
              <w:rPr>
                <w:rFonts w:eastAsia="Arial" w:cs="Arial"/>
                <w:sz w:val="22"/>
                <w:szCs w:val="22"/>
              </w:rPr>
              <w:t>Центар за социјални рад Вождовац</w:t>
            </w:r>
          </w:p>
        </w:tc>
        <w:tc>
          <w:tcPr>
            <w:tcW w:w="0" w:type="auto"/>
          </w:tcPr>
          <w:p w14:paraId="4855DFC9"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217703E1" w14:textId="77777777" w:rsidR="00CE3A96" w:rsidRPr="00121735" w:rsidRDefault="004F162E" w:rsidP="001016A6">
            <w:pPr>
              <w:rPr>
                <w:rFonts w:eastAsia="Arial" w:cs="Arial"/>
                <w:sz w:val="22"/>
                <w:szCs w:val="22"/>
              </w:rPr>
            </w:pPr>
            <w:r w:rsidRPr="00121735">
              <w:rPr>
                <w:rFonts w:eastAsia="Arial" w:cs="Arial"/>
                <w:sz w:val="22"/>
                <w:szCs w:val="22"/>
              </w:rPr>
              <w:t>ППС, директор, наставници, учитељи</w:t>
            </w:r>
          </w:p>
        </w:tc>
      </w:tr>
      <w:tr w:rsidR="00873B3E" w:rsidRPr="00121735" w14:paraId="07BEA6AB" w14:textId="77777777" w:rsidTr="001016A6">
        <w:trPr>
          <w:jc w:val="center"/>
        </w:trPr>
        <w:tc>
          <w:tcPr>
            <w:tcW w:w="0" w:type="auto"/>
          </w:tcPr>
          <w:p w14:paraId="40C3FAE9" w14:textId="77777777" w:rsidR="00CE3A96" w:rsidRPr="00121735" w:rsidRDefault="004F162E" w:rsidP="001016A6">
            <w:pPr>
              <w:rPr>
                <w:rFonts w:eastAsia="Arial" w:cs="Arial"/>
                <w:sz w:val="22"/>
                <w:szCs w:val="22"/>
              </w:rPr>
            </w:pPr>
            <w:r w:rsidRPr="00121735">
              <w:rPr>
                <w:rFonts w:eastAsia="Arial" w:cs="Arial"/>
                <w:sz w:val="22"/>
                <w:szCs w:val="22"/>
              </w:rPr>
              <w:t>Прихватилиште за ургентну заштиту злостављане и занемарене деце</w:t>
            </w:r>
          </w:p>
        </w:tc>
        <w:tc>
          <w:tcPr>
            <w:tcW w:w="0" w:type="auto"/>
          </w:tcPr>
          <w:p w14:paraId="397D8C98"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208775CB" w14:textId="77777777" w:rsidR="00CE3A96" w:rsidRPr="00121735" w:rsidRDefault="004F162E" w:rsidP="001016A6">
            <w:pPr>
              <w:rPr>
                <w:rFonts w:eastAsia="Arial" w:cs="Arial"/>
                <w:sz w:val="22"/>
                <w:szCs w:val="22"/>
              </w:rPr>
            </w:pPr>
            <w:r w:rsidRPr="00121735">
              <w:rPr>
                <w:rFonts w:eastAsia="Arial" w:cs="Arial"/>
                <w:sz w:val="22"/>
                <w:szCs w:val="22"/>
              </w:rPr>
              <w:t>наставници, учитељи, психолог,педагог, директор</w:t>
            </w:r>
          </w:p>
        </w:tc>
      </w:tr>
      <w:tr w:rsidR="00873B3E" w:rsidRPr="00121735" w14:paraId="5B1465F7" w14:textId="77777777" w:rsidTr="001016A6">
        <w:trPr>
          <w:jc w:val="center"/>
        </w:trPr>
        <w:tc>
          <w:tcPr>
            <w:tcW w:w="0" w:type="auto"/>
          </w:tcPr>
          <w:p w14:paraId="380CB142" w14:textId="77777777" w:rsidR="00CE3A96" w:rsidRPr="00121735" w:rsidRDefault="004F162E" w:rsidP="001016A6">
            <w:pPr>
              <w:rPr>
                <w:rFonts w:eastAsia="Arial" w:cs="Arial"/>
                <w:sz w:val="22"/>
                <w:szCs w:val="22"/>
              </w:rPr>
            </w:pPr>
            <w:r w:rsidRPr="00121735">
              <w:rPr>
                <w:rFonts w:eastAsia="Arial" w:cs="Arial"/>
                <w:sz w:val="22"/>
                <w:szCs w:val="22"/>
              </w:rPr>
              <w:t>Дом за децу и омладину без родитељског старања</w:t>
            </w:r>
          </w:p>
        </w:tc>
        <w:tc>
          <w:tcPr>
            <w:tcW w:w="0" w:type="auto"/>
          </w:tcPr>
          <w:p w14:paraId="59F90139"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40B0D627" w14:textId="77777777" w:rsidR="00CE3A96" w:rsidRPr="00121735" w:rsidRDefault="004F162E" w:rsidP="001016A6">
            <w:pPr>
              <w:rPr>
                <w:rFonts w:eastAsia="Arial" w:cs="Arial"/>
                <w:sz w:val="22"/>
                <w:szCs w:val="22"/>
              </w:rPr>
            </w:pPr>
            <w:r w:rsidRPr="00121735">
              <w:rPr>
                <w:rFonts w:eastAsia="Arial" w:cs="Arial"/>
                <w:sz w:val="22"/>
                <w:szCs w:val="22"/>
              </w:rPr>
              <w:t>ППС, директор, наставници, учитељи</w:t>
            </w:r>
          </w:p>
        </w:tc>
      </w:tr>
      <w:tr w:rsidR="00873B3E" w:rsidRPr="00121735" w14:paraId="6E23D2E2" w14:textId="77777777" w:rsidTr="001016A6">
        <w:trPr>
          <w:jc w:val="center"/>
        </w:trPr>
        <w:tc>
          <w:tcPr>
            <w:tcW w:w="0" w:type="auto"/>
          </w:tcPr>
          <w:p w14:paraId="38989FBB" w14:textId="77777777" w:rsidR="00CE3A96" w:rsidRPr="00121735" w:rsidRDefault="004F162E" w:rsidP="001016A6">
            <w:pPr>
              <w:rPr>
                <w:rFonts w:eastAsia="Arial" w:cs="Arial"/>
                <w:sz w:val="22"/>
                <w:szCs w:val="22"/>
              </w:rPr>
            </w:pPr>
            <w:r w:rsidRPr="00121735">
              <w:rPr>
                <w:rFonts w:eastAsia="Arial" w:cs="Arial"/>
                <w:sz w:val="22"/>
                <w:szCs w:val="22"/>
              </w:rPr>
              <w:t>Завод за васпитање деце и омладине Београд</w:t>
            </w:r>
          </w:p>
        </w:tc>
        <w:tc>
          <w:tcPr>
            <w:tcW w:w="0" w:type="auto"/>
          </w:tcPr>
          <w:p w14:paraId="52348B18" w14:textId="77777777" w:rsidR="00CE3A96" w:rsidRPr="00121735" w:rsidRDefault="004F162E" w:rsidP="001016A6">
            <w:pPr>
              <w:rPr>
                <w:rFonts w:eastAsia="Arial" w:cs="Arial"/>
                <w:sz w:val="22"/>
                <w:szCs w:val="22"/>
              </w:rPr>
            </w:pPr>
            <w:r w:rsidRPr="00121735">
              <w:rPr>
                <w:rFonts w:eastAsia="Arial" w:cs="Arial"/>
                <w:sz w:val="22"/>
                <w:szCs w:val="22"/>
              </w:rPr>
              <w:t>током године</w:t>
            </w:r>
          </w:p>
        </w:tc>
        <w:tc>
          <w:tcPr>
            <w:tcW w:w="0" w:type="auto"/>
          </w:tcPr>
          <w:p w14:paraId="44C90078" w14:textId="77777777" w:rsidR="00CE3A96" w:rsidRPr="00121735" w:rsidRDefault="004F162E" w:rsidP="001016A6">
            <w:pPr>
              <w:rPr>
                <w:rFonts w:eastAsia="Arial" w:cs="Arial"/>
                <w:sz w:val="22"/>
                <w:szCs w:val="22"/>
              </w:rPr>
            </w:pPr>
            <w:r w:rsidRPr="00121735">
              <w:rPr>
                <w:rFonts w:eastAsia="Arial" w:cs="Arial"/>
                <w:sz w:val="22"/>
                <w:szCs w:val="22"/>
              </w:rPr>
              <w:t>Тим за заштиту ученика од насиља, психолог, директор</w:t>
            </w:r>
          </w:p>
        </w:tc>
      </w:tr>
      <w:tr w:rsidR="00873B3E" w:rsidRPr="00121735" w14:paraId="627B7CA4" w14:textId="77777777" w:rsidTr="001016A6">
        <w:trPr>
          <w:jc w:val="center"/>
        </w:trPr>
        <w:tc>
          <w:tcPr>
            <w:tcW w:w="0" w:type="auto"/>
          </w:tcPr>
          <w:p w14:paraId="6F5E1964" w14:textId="77777777" w:rsidR="00CE3A96" w:rsidRPr="00121735" w:rsidRDefault="004F162E" w:rsidP="001016A6">
            <w:pPr>
              <w:rPr>
                <w:rFonts w:eastAsia="Arial" w:cs="Arial"/>
                <w:sz w:val="22"/>
                <w:szCs w:val="22"/>
              </w:rPr>
            </w:pPr>
            <w:r w:rsidRPr="00121735">
              <w:rPr>
                <w:rFonts w:eastAsia="Arial" w:cs="Arial"/>
                <w:sz w:val="22"/>
                <w:szCs w:val="22"/>
              </w:rPr>
              <w:t>Библиотека „Доситеј Обрадовић“</w:t>
            </w:r>
          </w:p>
        </w:tc>
        <w:tc>
          <w:tcPr>
            <w:tcW w:w="0" w:type="auto"/>
          </w:tcPr>
          <w:p w14:paraId="080103BF" w14:textId="77777777" w:rsidR="00CE3A96" w:rsidRPr="00121735" w:rsidRDefault="004F162E" w:rsidP="001016A6">
            <w:pPr>
              <w:rPr>
                <w:rFonts w:eastAsia="Arial" w:cs="Arial"/>
                <w:sz w:val="22"/>
                <w:szCs w:val="22"/>
              </w:rPr>
            </w:pPr>
            <w:r w:rsidRPr="00121735">
              <w:rPr>
                <w:rFonts w:eastAsia="Arial" w:cs="Arial"/>
                <w:sz w:val="22"/>
                <w:szCs w:val="22"/>
              </w:rPr>
              <w:t>октобар, март</w:t>
            </w:r>
          </w:p>
        </w:tc>
        <w:tc>
          <w:tcPr>
            <w:tcW w:w="0" w:type="auto"/>
          </w:tcPr>
          <w:p w14:paraId="29F977F3" w14:textId="77777777" w:rsidR="00CE3A96" w:rsidRPr="00121735" w:rsidRDefault="004F162E" w:rsidP="001016A6">
            <w:pPr>
              <w:rPr>
                <w:rFonts w:eastAsia="Arial" w:cs="Arial"/>
                <w:sz w:val="22"/>
                <w:szCs w:val="22"/>
              </w:rPr>
            </w:pPr>
            <w:r w:rsidRPr="00121735">
              <w:rPr>
                <w:rFonts w:eastAsia="Arial" w:cs="Arial"/>
                <w:sz w:val="22"/>
                <w:szCs w:val="22"/>
              </w:rPr>
              <w:t>библиотекар</w:t>
            </w:r>
          </w:p>
        </w:tc>
      </w:tr>
      <w:tr w:rsidR="002D7B82" w:rsidRPr="00121735" w14:paraId="1F506504" w14:textId="77777777" w:rsidTr="001016A6">
        <w:trPr>
          <w:jc w:val="center"/>
        </w:trPr>
        <w:tc>
          <w:tcPr>
            <w:tcW w:w="0" w:type="auto"/>
          </w:tcPr>
          <w:p w14:paraId="366997D7" w14:textId="77777777" w:rsidR="00CE3A96" w:rsidRPr="00121735" w:rsidRDefault="004F162E" w:rsidP="001016A6">
            <w:pPr>
              <w:rPr>
                <w:rFonts w:eastAsia="Arial" w:cs="Arial"/>
                <w:sz w:val="22"/>
                <w:szCs w:val="22"/>
              </w:rPr>
            </w:pPr>
            <w:r w:rsidRPr="00121735">
              <w:rPr>
                <w:rFonts w:eastAsia="Arial" w:cs="Arial"/>
                <w:sz w:val="22"/>
                <w:szCs w:val="22"/>
              </w:rPr>
              <w:t>Општина Вождовац, Интерресорна комисија</w:t>
            </w:r>
          </w:p>
        </w:tc>
        <w:tc>
          <w:tcPr>
            <w:tcW w:w="0" w:type="auto"/>
          </w:tcPr>
          <w:p w14:paraId="0BF2DB0A" w14:textId="77777777" w:rsidR="00CE3A96" w:rsidRPr="00121735" w:rsidRDefault="004F162E" w:rsidP="001016A6">
            <w:pPr>
              <w:rPr>
                <w:rFonts w:eastAsia="Arial" w:cs="Arial"/>
                <w:sz w:val="22"/>
                <w:szCs w:val="22"/>
              </w:rPr>
            </w:pPr>
            <w:r w:rsidRPr="00121735">
              <w:rPr>
                <w:rFonts w:eastAsia="Arial" w:cs="Arial"/>
                <w:sz w:val="22"/>
                <w:szCs w:val="22"/>
              </w:rPr>
              <w:t xml:space="preserve">у току године </w:t>
            </w:r>
          </w:p>
        </w:tc>
        <w:tc>
          <w:tcPr>
            <w:tcW w:w="0" w:type="auto"/>
          </w:tcPr>
          <w:p w14:paraId="7EC9D07E" w14:textId="77777777" w:rsidR="00CE3A96" w:rsidRPr="00121735" w:rsidRDefault="0020530D" w:rsidP="001016A6">
            <w:pPr>
              <w:rPr>
                <w:rFonts w:eastAsia="Arial" w:cs="Arial"/>
                <w:sz w:val="22"/>
                <w:szCs w:val="22"/>
              </w:rPr>
            </w:pPr>
            <w:r w:rsidRPr="00121735">
              <w:rPr>
                <w:rFonts w:eastAsia="Arial" w:cs="Arial"/>
                <w:sz w:val="22"/>
                <w:szCs w:val="22"/>
              </w:rPr>
              <w:t>директор</w:t>
            </w:r>
            <w:r w:rsidR="004F162E" w:rsidRPr="00121735">
              <w:rPr>
                <w:rFonts w:eastAsia="Arial" w:cs="Arial"/>
                <w:sz w:val="22"/>
                <w:szCs w:val="22"/>
              </w:rPr>
              <w:t>, психолог, ОВ 8. разреда, стручно веће за физичко васпитање</w:t>
            </w:r>
          </w:p>
        </w:tc>
      </w:tr>
    </w:tbl>
    <w:p w14:paraId="6A400C03" w14:textId="77777777" w:rsidR="00CE3A96" w:rsidRPr="00121735" w:rsidRDefault="00CE3A96" w:rsidP="00CD1DD2">
      <w:pPr>
        <w:ind w:hanging="2"/>
        <w:rPr>
          <w:rFonts w:eastAsia="Arial" w:cs="Arial"/>
          <w:szCs w:val="24"/>
        </w:rPr>
      </w:pPr>
    </w:p>
    <w:p w14:paraId="3619CCD2" w14:textId="5B913001" w:rsidR="00CE3A96" w:rsidRDefault="00440F66" w:rsidP="00440F66">
      <w:pPr>
        <w:pStyle w:val="Heading2"/>
        <w:rPr>
          <w:rFonts w:eastAsia="Arial"/>
        </w:rPr>
      </w:pPr>
      <w:bookmarkStart w:id="2282" w:name="_Toc147270201"/>
      <w:bookmarkStart w:id="2283" w:name="_Toc147272287"/>
      <w:bookmarkStart w:id="2284" w:name="_Toc147273101"/>
      <w:bookmarkStart w:id="2285" w:name="_Toc147358171"/>
      <w:r w:rsidRPr="00487D86">
        <w:rPr>
          <w:rFonts w:eastAsia="Arial"/>
        </w:rPr>
        <w:t>7.8</w:t>
      </w:r>
      <w:r w:rsidR="001016A6">
        <w:rPr>
          <w:rFonts w:eastAsia="Arial"/>
          <w:lang w:val="sr-Cyrl-RS"/>
        </w:rPr>
        <w:t xml:space="preserve"> </w:t>
      </w:r>
      <w:r w:rsidRPr="00487D86">
        <w:rPr>
          <w:rFonts w:eastAsia="Arial"/>
        </w:rPr>
        <w:t xml:space="preserve">ПРОГРАМ </w:t>
      </w:r>
      <w:r w:rsidR="004F162E" w:rsidRPr="00487D86">
        <w:rPr>
          <w:rFonts w:eastAsia="Arial"/>
        </w:rPr>
        <w:t>ВАСПИТНОГ РАДА У ШКОЛИ</w:t>
      </w:r>
      <w:bookmarkEnd w:id="2282"/>
      <w:bookmarkEnd w:id="2283"/>
      <w:bookmarkEnd w:id="2284"/>
      <w:bookmarkEnd w:id="2285"/>
    </w:p>
    <w:p w14:paraId="6BEB7B4A" w14:textId="77777777" w:rsidR="005140D5" w:rsidRPr="005140D5" w:rsidRDefault="005140D5" w:rsidP="005140D5">
      <w:pPr>
        <w:rPr>
          <w:rFonts w:eastAsia="Arial"/>
        </w:rPr>
      </w:pPr>
    </w:p>
    <w:p w14:paraId="4704075E" w14:textId="77777777" w:rsidR="00CE3A96" w:rsidRPr="00487D86" w:rsidRDefault="00440F66" w:rsidP="005140D5">
      <w:pPr>
        <w:spacing w:after="120"/>
        <w:rPr>
          <w:rFonts w:eastAsia="Arial"/>
        </w:rPr>
      </w:pPr>
      <w:r w:rsidRPr="00487D86">
        <w:rPr>
          <w:rFonts w:eastAsia="Arial"/>
        </w:rPr>
        <w:tab/>
      </w:r>
      <w:r w:rsidR="004F162E" w:rsidRPr="00487D86">
        <w:rPr>
          <w:rFonts w:eastAsia="Arial"/>
        </w:rPr>
        <w:t>Програм васпитног рада реализоваће се кроз програме свих наставних предмета истицањем и конкретизацијом васпитних циљева и задатака, часове одељењске заједнице, слободне активности ученика, кроз ученичке организације и сарадњу са родитељима.</w:t>
      </w:r>
    </w:p>
    <w:p w14:paraId="009B8961" w14:textId="77777777" w:rsidR="00CE3A96" w:rsidRPr="00487D86" w:rsidRDefault="00440F66" w:rsidP="00465393">
      <w:pPr>
        <w:rPr>
          <w:rFonts w:eastAsia="Arial"/>
        </w:rPr>
      </w:pPr>
      <w:r w:rsidRPr="00487D86">
        <w:rPr>
          <w:rFonts w:eastAsia="Arial"/>
        </w:rPr>
        <w:tab/>
      </w:r>
      <w:r w:rsidR="004F162E" w:rsidRPr="00487D86">
        <w:rPr>
          <w:rFonts w:eastAsia="Arial"/>
        </w:rPr>
        <w:t>Програмски задаци васпитног рада усклађени су и са Правилником о понашању ученика, радника школе и родитеља – Кодекс понашања.</w:t>
      </w:r>
    </w:p>
    <w:p w14:paraId="02475188" w14:textId="77777777" w:rsidR="00CE3A96" w:rsidRPr="00487D86" w:rsidRDefault="004F162E" w:rsidP="00465393">
      <w:pPr>
        <w:rPr>
          <w:rFonts w:eastAsia="Arial"/>
        </w:rPr>
      </w:pPr>
      <w:r w:rsidRPr="00487D86">
        <w:rPr>
          <w:rFonts w:eastAsia="Arial"/>
        </w:rPr>
        <w:t>Програмски задаци васпитног рада у школи су следећи:</w:t>
      </w:r>
    </w:p>
    <w:p w14:paraId="050F7CF1" w14:textId="77777777" w:rsidR="00CE3A96" w:rsidRPr="00487D86" w:rsidRDefault="00CE3A96" w:rsidP="001016A6">
      <w:pPr>
        <w:pBdr>
          <w:top w:val="nil"/>
          <w:left w:val="nil"/>
          <w:bottom w:val="nil"/>
          <w:right w:val="nil"/>
          <w:between w:val="nil"/>
        </w:pBdr>
        <w:rPr>
          <w:rFonts w:eastAsia="Arial" w:cs="Arial"/>
          <w:sz w:val="22"/>
          <w:szCs w:val="22"/>
        </w:rPr>
      </w:pPr>
    </w:p>
    <w:tbl>
      <w:tblPr>
        <w:tblStyle w:val="afffc"/>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7"/>
        <w:gridCol w:w="1981"/>
        <w:gridCol w:w="1454"/>
      </w:tblGrid>
      <w:tr w:rsidR="00873B3E" w:rsidRPr="00487D86" w14:paraId="57AEDB19" w14:textId="77777777" w:rsidTr="001016A6">
        <w:trPr>
          <w:jc w:val="center"/>
        </w:trPr>
        <w:tc>
          <w:tcPr>
            <w:tcW w:w="0" w:type="auto"/>
            <w:shd w:val="clear" w:color="auto" w:fill="FFFFFF"/>
          </w:tcPr>
          <w:p w14:paraId="3E38D550" w14:textId="77777777" w:rsidR="00CE3A96" w:rsidRPr="00487D86" w:rsidRDefault="004F162E" w:rsidP="00440F66">
            <w:pPr>
              <w:pBdr>
                <w:top w:val="nil"/>
                <w:left w:val="nil"/>
                <w:bottom w:val="nil"/>
                <w:right w:val="nil"/>
                <w:between w:val="nil"/>
              </w:pBdr>
              <w:jc w:val="center"/>
              <w:rPr>
                <w:rFonts w:eastAsia="Arial" w:cs="Arial"/>
                <w:b/>
                <w:szCs w:val="24"/>
              </w:rPr>
            </w:pPr>
            <w:r w:rsidRPr="00487D86">
              <w:rPr>
                <w:rFonts w:eastAsia="Arial" w:cs="Arial"/>
                <w:b/>
                <w:szCs w:val="24"/>
              </w:rPr>
              <w:t>САДРЖАЈ РАДА</w:t>
            </w:r>
          </w:p>
        </w:tc>
        <w:tc>
          <w:tcPr>
            <w:tcW w:w="0" w:type="auto"/>
            <w:shd w:val="clear" w:color="auto" w:fill="FFFFFF"/>
          </w:tcPr>
          <w:p w14:paraId="255C2B88" w14:textId="77777777" w:rsidR="00CE3A96" w:rsidRPr="00487D86" w:rsidRDefault="004F162E" w:rsidP="00440F66">
            <w:pPr>
              <w:pBdr>
                <w:top w:val="nil"/>
                <w:left w:val="nil"/>
                <w:bottom w:val="nil"/>
                <w:right w:val="nil"/>
                <w:between w:val="nil"/>
              </w:pBdr>
              <w:jc w:val="center"/>
              <w:rPr>
                <w:rFonts w:eastAsia="Arial" w:cs="Arial"/>
                <w:b/>
                <w:szCs w:val="24"/>
              </w:rPr>
            </w:pPr>
            <w:r w:rsidRPr="00487D86">
              <w:rPr>
                <w:rFonts w:eastAsia="Arial" w:cs="Arial"/>
                <w:b/>
                <w:szCs w:val="24"/>
              </w:rPr>
              <w:t>ИЗВРШИОЦИ</w:t>
            </w:r>
          </w:p>
        </w:tc>
        <w:tc>
          <w:tcPr>
            <w:tcW w:w="0" w:type="auto"/>
            <w:shd w:val="clear" w:color="auto" w:fill="FFFFFF"/>
          </w:tcPr>
          <w:p w14:paraId="5BFEC3EA" w14:textId="77777777" w:rsidR="00CE3A96" w:rsidRPr="00487D86" w:rsidRDefault="004F162E" w:rsidP="00440F66">
            <w:pPr>
              <w:pBdr>
                <w:top w:val="nil"/>
                <w:left w:val="nil"/>
                <w:bottom w:val="nil"/>
                <w:right w:val="nil"/>
                <w:between w:val="nil"/>
              </w:pBdr>
              <w:jc w:val="center"/>
              <w:rPr>
                <w:rFonts w:eastAsia="Arial" w:cs="Arial"/>
                <w:b/>
                <w:szCs w:val="24"/>
              </w:rPr>
            </w:pPr>
            <w:r w:rsidRPr="00487D86">
              <w:rPr>
                <w:rFonts w:eastAsia="Arial" w:cs="Arial"/>
                <w:b/>
                <w:szCs w:val="24"/>
              </w:rPr>
              <w:t>ВРЕМЕ</w:t>
            </w:r>
          </w:p>
        </w:tc>
      </w:tr>
      <w:tr w:rsidR="00873B3E" w:rsidRPr="00487D86" w14:paraId="3BC05A68" w14:textId="77777777" w:rsidTr="001016A6">
        <w:trPr>
          <w:trHeight w:val="435"/>
          <w:jc w:val="center"/>
        </w:trPr>
        <w:tc>
          <w:tcPr>
            <w:tcW w:w="0" w:type="auto"/>
            <w:gridSpan w:val="3"/>
            <w:shd w:val="clear" w:color="auto" w:fill="FFFFFF"/>
          </w:tcPr>
          <w:p w14:paraId="6A1827EB" w14:textId="01F3DECF" w:rsidR="00CE3A96" w:rsidRPr="00465393" w:rsidRDefault="004F162E" w:rsidP="001F47C4">
            <w:pPr>
              <w:pStyle w:val="ListParagraph"/>
              <w:numPr>
                <w:ilvl w:val="1"/>
                <w:numId w:val="10"/>
              </w:numPr>
              <w:pBdr>
                <w:top w:val="nil"/>
                <w:left w:val="nil"/>
                <w:bottom w:val="nil"/>
                <w:right w:val="nil"/>
                <w:between w:val="nil"/>
              </w:pBdr>
              <w:jc w:val="left"/>
              <w:rPr>
                <w:rFonts w:eastAsia="Arial" w:cs="Arial"/>
                <w:szCs w:val="24"/>
              </w:rPr>
            </w:pPr>
            <w:r w:rsidRPr="00465393">
              <w:rPr>
                <w:rFonts w:eastAsia="Arial" w:cs="Arial"/>
                <w:szCs w:val="24"/>
              </w:rPr>
              <w:t>ПРИЛАГОЂАВАЊЕ УЧЕНИКА НА ШКОЛУ И УЧЕШЋЕ У ШК.АКТИВНОСТИМА</w:t>
            </w:r>
          </w:p>
        </w:tc>
      </w:tr>
      <w:tr w:rsidR="00873B3E" w:rsidRPr="00487D86" w14:paraId="7DF6FFD8" w14:textId="77777777" w:rsidTr="001016A6">
        <w:trPr>
          <w:jc w:val="center"/>
        </w:trPr>
        <w:tc>
          <w:tcPr>
            <w:tcW w:w="0" w:type="auto"/>
          </w:tcPr>
          <w:p w14:paraId="5D59212B"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 Упознавање ученика са школом, сусрети родитеља, наставника и ученика, договор о узајамним очекивањима, потребама и захтевима.</w:t>
            </w:r>
          </w:p>
          <w:p w14:paraId="3F5A6336"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 Активно учешће заједнице ученика и савета родитеља у изради правила понашања у Школи. Укључивање ученика у школске активности.</w:t>
            </w:r>
          </w:p>
          <w:p w14:paraId="099CDA60"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lastRenderedPageBreak/>
              <w:t>- Изграђивање свести о припадању Школи и идентитету Школе.</w:t>
            </w:r>
          </w:p>
        </w:tc>
        <w:tc>
          <w:tcPr>
            <w:tcW w:w="0" w:type="auto"/>
          </w:tcPr>
          <w:p w14:paraId="61723A7D"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lastRenderedPageBreak/>
              <w:t>-одељенске</w:t>
            </w:r>
          </w:p>
          <w:p w14:paraId="763AAE4A"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старешине</w:t>
            </w:r>
          </w:p>
        </w:tc>
        <w:tc>
          <w:tcPr>
            <w:tcW w:w="0" w:type="auto"/>
          </w:tcPr>
          <w:p w14:paraId="443D47C4"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септембар</w:t>
            </w:r>
          </w:p>
        </w:tc>
      </w:tr>
      <w:tr w:rsidR="00873B3E" w:rsidRPr="00487D86" w14:paraId="3690AEC9" w14:textId="77777777" w:rsidTr="001016A6">
        <w:trPr>
          <w:jc w:val="center"/>
        </w:trPr>
        <w:tc>
          <w:tcPr>
            <w:tcW w:w="0" w:type="auto"/>
            <w:gridSpan w:val="3"/>
            <w:shd w:val="clear" w:color="auto" w:fill="FFFFFF"/>
          </w:tcPr>
          <w:p w14:paraId="07C1F2EA"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 xml:space="preserve">  2. ПОДСТИЦАЊЕ ЛИЧНОГ РАЗВОЈА</w:t>
            </w:r>
          </w:p>
        </w:tc>
      </w:tr>
      <w:tr w:rsidR="00873B3E" w:rsidRPr="00487D86" w14:paraId="421DC48B" w14:textId="77777777" w:rsidTr="001016A6">
        <w:trPr>
          <w:jc w:val="center"/>
        </w:trPr>
        <w:tc>
          <w:tcPr>
            <w:tcW w:w="0" w:type="auto"/>
          </w:tcPr>
          <w:p w14:paraId="678E1C33"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14:paraId="51DCBFCC"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 Неговање позитивних осећања, уочавање веза између осећања, потреба, мисли и акција.</w:t>
            </w:r>
          </w:p>
          <w:p w14:paraId="1CB6C4D6"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 Упознавање својих и туђих потреба.</w:t>
            </w:r>
          </w:p>
        </w:tc>
        <w:tc>
          <w:tcPr>
            <w:tcW w:w="0" w:type="auto"/>
          </w:tcPr>
          <w:p w14:paraId="2AAA0369" w14:textId="77777777" w:rsidR="00CE3A96" w:rsidRPr="00487D86" w:rsidRDefault="00CE3A96" w:rsidP="00440F66">
            <w:pPr>
              <w:pBdr>
                <w:top w:val="nil"/>
                <w:left w:val="nil"/>
                <w:bottom w:val="nil"/>
                <w:right w:val="nil"/>
                <w:between w:val="nil"/>
              </w:pBdr>
              <w:rPr>
                <w:rFonts w:eastAsia="Arial" w:cs="Arial"/>
                <w:szCs w:val="24"/>
              </w:rPr>
            </w:pPr>
          </w:p>
          <w:p w14:paraId="5751996D" w14:textId="77777777" w:rsidR="00CE3A96" w:rsidRPr="00487D86" w:rsidRDefault="00CE3A96" w:rsidP="00440F66">
            <w:pPr>
              <w:pBdr>
                <w:top w:val="nil"/>
                <w:left w:val="nil"/>
                <w:bottom w:val="nil"/>
                <w:right w:val="nil"/>
                <w:between w:val="nil"/>
              </w:pBdr>
              <w:rPr>
                <w:rFonts w:eastAsia="Arial" w:cs="Arial"/>
                <w:szCs w:val="24"/>
              </w:rPr>
            </w:pPr>
          </w:p>
          <w:p w14:paraId="7077D2F8"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предметни</w:t>
            </w:r>
          </w:p>
          <w:p w14:paraId="3FE57545"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наставник</w:t>
            </w:r>
          </w:p>
        </w:tc>
        <w:tc>
          <w:tcPr>
            <w:tcW w:w="0" w:type="auto"/>
          </w:tcPr>
          <w:p w14:paraId="60D0B799" w14:textId="77777777" w:rsidR="00CE3A96" w:rsidRPr="00487D86" w:rsidRDefault="00CE3A96" w:rsidP="00440F66">
            <w:pPr>
              <w:pBdr>
                <w:top w:val="nil"/>
                <w:left w:val="nil"/>
                <w:bottom w:val="nil"/>
                <w:right w:val="nil"/>
                <w:between w:val="nil"/>
              </w:pBdr>
              <w:rPr>
                <w:rFonts w:eastAsia="Arial" w:cs="Arial"/>
                <w:szCs w:val="24"/>
              </w:rPr>
            </w:pPr>
          </w:p>
          <w:p w14:paraId="42205920" w14:textId="77777777" w:rsidR="00CE3A96" w:rsidRPr="00487D86" w:rsidRDefault="00CE3A96" w:rsidP="00440F66">
            <w:pPr>
              <w:pBdr>
                <w:top w:val="nil"/>
                <w:left w:val="nil"/>
                <w:bottom w:val="nil"/>
                <w:right w:val="nil"/>
                <w:between w:val="nil"/>
              </w:pBdr>
              <w:rPr>
                <w:rFonts w:eastAsia="Arial" w:cs="Arial"/>
                <w:szCs w:val="24"/>
              </w:rPr>
            </w:pPr>
          </w:p>
          <w:p w14:paraId="6E07F3B8" w14:textId="77777777" w:rsidR="00CE3A96" w:rsidRPr="00487D86" w:rsidRDefault="004F162E" w:rsidP="00440F66">
            <w:pPr>
              <w:pBdr>
                <w:top w:val="nil"/>
                <w:left w:val="nil"/>
                <w:bottom w:val="nil"/>
                <w:right w:val="nil"/>
                <w:between w:val="nil"/>
              </w:pBdr>
              <w:rPr>
                <w:rFonts w:eastAsia="Arial" w:cs="Arial"/>
                <w:szCs w:val="24"/>
              </w:rPr>
            </w:pPr>
            <w:r w:rsidRPr="00487D86">
              <w:rPr>
                <w:rFonts w:eastAsia="Arial" w:cs="Arial"/>
                <w:szCs w:val="24"/>
              </w:rPr>
              <w:t>током године</w:t>
            </w:r>
          </w:p>
        </w:tc>
      </w:tr>
      <w:tr w:rsidR="00873B3E" w:rsidRPr="00487D86" w14:paraId="1342E5AE" w14:textId="77777777" w:rsidTr="001016A6">
        <w:trPr>
          <w:jc w:val="center"/>
        </w:trPr>
        <w:tc>
          <w:tcPr>
            <w:tcW w:w="0" w:type="auto"/>
            <w:gridSpan w:val="3"/>
            <w:shd w:val="clear" w:color="auto" w:fill="E6E6E6"/>
          </w:tcPr>
          <w:p w14:paraId="0B09D527"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3- ПОДСТИЦАЊЕ СОЦИЈАЛНОГ САЗНАЊА И СОЦИЈАЛНИХ ОДНОСА</w:t>
            </w:r>
          </w:p>
        </w:tc>
      </w:tr>
      <w:tr w:rsidR="00873B3E" w:rsidRPr="00487D86" w14:paraId="080F1034" w14:textId="77777777" w:rsidTr="001016A6">
        <w:trPr>
          <w:jc w:val="center"/>
        </w:trPr>
        <w:tc>
          <w:tcPr>
            <w:tcW w:w="0" w:type="auto"/>
          </w:tcPr>
          <w:p w14:paraId="0871F3A5"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Разумевање других ученика и усклађивање њихових поступака и активности у социјалној групи.</w:t>
            </w:r>
          </w:p>
          <w:p w14:paraId="169CB399"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-Подржавање свих ученика у школи, посебно из осетљивих и маргинализованих група.</w:t>
            </w:r>
          </w:p>
          <w:p w14:paraId="14A29FF8"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Развијање толеранције према разликама у мишљењима, ставовима, особинама, навикама, изгледу и потребама других.</w:t>
            </w:r>
          </w:p>
          <w:p w14:paraId="3DDFA717"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Успостављање, неговање и развијање позитивних односа са другима - пријатељство, сараднички односи, односи поштовања међу ученицима, наставницима и родитељима, члановима породице и међу генерацијама.</w:t>
            </w:r>
          </w:p>
          <w:p w14:paraId="4819E776"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xml:space="preserve"> - Сарадња у школи - припремање заједничких програма којима се побољшава квалитет живота у школи.</w:t>
            </w:r>
          </w:p>
        </w:tc>
        <w:tc>
          <w:tcPr>
            <w:tcW w:w="0" w:type="auto"/>
          </w:tcPr>
          <w:p w14:paraId="24D165FF"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1042B018"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696A54FE"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2F4B9108"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0107A3F2"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-предметни</w:t>
            </w:r>
          </w:p>
          <w:p w14:paraId="1D292BB2"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наставник,</w:t>
            </w:r>
          </w:p>
          <w:p w14:paraId="4F7E08A8"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сви запослени</w:t>
            </w:r>
          </w:p>
        </w:tc>
        <w:tc>
          <w:tcPr>
            <w:tcW w:w="0" w:type="auto"/>
          </w:tcPr>
          <w:p w14:paraId="311EF4D4"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0BA33871"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0FB90F36"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49893B05"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30AA15B2"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током године</w:t>
            </w:r>
          </w:p>
        </w:tc>
      </w:tr>
      <w:tr w:rsidR="00873B3E" w:rsidRPr="00487D86" w14:paraId="60992A29" w14:textId="77777777" w:rsidTr="001016A6">
        <w:trPr>
          <w:jc w:val="center"/>
        </w:trPr>
        <w:tc>
          <w:tcPr>
            <w:tcW w:w="0" w:type="auto"/>
            <w:gridSpan w:val="3"/>
            <w:shd w:val="clear" w:color="auto" w:fill="E6E6E6"/>
          </w:tcPr>
          <w:p w14:paraId="44ED59C1"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4. РАЗВИЈАЊЕ КОМУНИКАТИВНИХ СПОСОБНОСТИ, САРАДЊЕ И КОНСТРУКТИВНОГ РАЗРЕШАВАЊА СУКОБА</w:t>
            </w:r>
          </w:p>
        </w:tc>
      </w:tr>
      <w:tr w:rsidR="00873B3E" w:rsidRPr="00487D86" w14:paraId="5A46D005" w14:textId="77777777" w:rsidTr="001016A6">
        <w:trPr>
          <w:jc w:val="center"/>
        </w:trPr>
        <w:tc>
          <w:tcPr>
            <w:tcW w:w="0" w:type="auto"/>
          </w:tcPr>
          <w:p w14:paraId="6EF35A0F"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Развој сарадничке комуникације- активно, пажљиво слушање другог у комуникацији и прихватање компромиса.</w:t>
            </w:r>
          </w:p>
          <w:p w14:paraId="08D2D243"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xml:space="preserve">-Изражавање својих опажања, осећања и потреба, представљање јасних захтева без оптуживања и критиковања и пребацивања одговорности </w:t>
            </w:r>
            <w:proofErr w:type="gramStart"/>
            <w:r w:rsidRPr="00487D86">
              <w:rPr>
                <w:rFonts w:eastAsia="Arial" w:cs="Arial"/>
                <w:szCs w:val="24"/>
              </w:rPr>
              <w:t>на  друге</w:t>
            </w:r>
            <w:proofErr w:type="gramEnd"/>
            <w:r w:rsidRPr="00487D86">
              <w:rPr>
                <w:rFonts w:eastAsia="Arial" w:cs="Arial"/>
                <w:szCs w:val="24"/>
              </w:rPr>
              <w:t>. Конструктивно одговарање на критику.</w:t>
            </w:r>
          </w:p>
          <w:p w14:paraId="1AD8FB88"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Познавање невербалне комуникације и њених особености.</w:t>
            </w:r>
          </w:p>
          <w:p w14:paraId="113643CF"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Динамика сукоба, стратегија и стилови понашања у сукобу и конструктивно решавање сукоба.</w:t>
            </w:r>
          </w:p>
        </w:tc>
        <w:tc>
          <w:tcPr>
            <w:tcW w:w="0" w:type="auto"/>
          </w:tcPr>
          <w:p w14:paraId="69D426E7"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0AE5496F"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193ECED0"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одељенска  заједница</w:t>
            </w:r>
          </w:p>
        </w:tc>
        <w:tc>
          <w:tcPr>
            <w:tcW w:w="0" w:type="auto"/>
          </w:tcPr>
          <w:p w14:paraId="1990D0D7"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63A88253"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529C8929"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током године</w:t>
            </w:r>
          </w:p>
        </w:tc>
      </w:tr>
      <w:tr w:rsidR="00873B3E" w:rsidRPr="00487D86" w14:paraId="5045DD8D" w14:textId="77777777" w:rsidTr="001016A6">
        <w:trPr>
          <w:jc w:val="center"/>
        </w:trPr>
        <w:tc>
          <w:tcPr>
            <w:tcW w:w="0" w:type="auto"/>
            <w:gridSpan w:val="3"/>
            <w:shd w:val="clear" w:color="auto" w:fill="E6E6E6"/>
          </w:tcPr>
          <w:p w14:paraId="69A73FC2"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5. НЕГОВАЊЕ АКТИВНОСТИ ЗА РЕШАВАЊЕ ИНДИВИДУАЛНИХ ПРОБЛЕМА</w:t>
            </w:r>
          </w:p>
        </w:tc>
      </w:tr>
      <w:tr w:rsidR="00873B3E" w:rsidRPr="00487D86" w14:paraId="45ED82D3" w14:textId="77777777" w:rsidTr="001016A6">
        <w:trPr>
          <w:jc w:val="center"/>
        </w:trPr>
        <w:tc>
          <w:tcPr>
            <w:tcW w:w="0" w:type="auto"/>
          </w:tcPr>
          <w:p w14:paraId="23514F87"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Прихватање личних проблема као изазова за њихово решавање и развој. Изграђивање и коришћење ефикасних начина за решавање проблема.</w:t>
            </w:r>
          </w:p>
          <w:p w14:paraId="0164B7B4"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Ублажавање стреса – стресне ситуације, негативан утицај стрес, стилови суочавања и социјална подршка.</w:t>
            </w:r>
          </w:p>
          <w:p w14:paraId="0FE816B6"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lastRenderedPageBreak/>
              <w:t>- Суочавање са неуспехом. Развијање и јачање личне контроле и истрајности.</w:t>
            </w:r>
          </w:p>
          <w:p w14:paraId="55BBFEF0"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Спречавање агресивних реакција, вређања, претњи</w:t>
            </w:r>
            <w:proofErr w:type="gramStart"/>
            <w:r w:rsidRPr="00487D86">
              <w:rPr>
                <w:rFonts w:eastAsia="Arial" w:cs="Arial"/>
                <w:szCs w:val="24"/>
              </w:rPr>
              <w:t>,физичких</w:t>
            </w:r>
            <w:proofErr w:type="gramEnd"/>
            <w:r w:rsidRPr="00487D86">
              <w:rPr>
                <w:rFonts w:eastAsia="Arial" w:cs="Arial"/>
                <w:szCs w:val="24"/>
              </w:rPr>
              <w:t xml:space="preserve"> обрачуна и сличних непожељних понашања.</w:t>
            </w:r>
          </w:p>
          <w:p w14:paraId="283012B8"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 Избегавање ризичниха понашања: зависности (пушење, алкохолизам, наркоманија)- превентивне активности.</w:t>
            </w:r>
          </w:p>
        </w:tc>
        <w:tc>
          <w:tcPr>
            <w:tcW w:w="0" w:type="auto"/>
          </w:tcPr>
          <w:p w14:paraId="574AF09D"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lastRenderedPageBreak/>
              <w:t>-одељенски старешина,</w:t>
            </w:r>
          </w:p>
          <w:p w14:paraId="70FD93B8"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пп служба,</w:t>
            </w:r>
          </w:p>
          <w:p w14:paraId="4B18EE22"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наставник биологије</w:t>
            </w:r>
          </w:p>
        </w:tc>
        <w:tc>
          <w:tcPr>
            <w:tcW w:w="0" w:type="auto"/>
          </w:tcPr>
          <w:p w14:paraId="16746499"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0A43F7AF" w14:textId="77777777" w:rsidR="00CE3A96" w:rsidRPr="00487D86" w:rsidRDefault="00CE3A96" w:rsidP="00440F66">
            <w:pPr>
              <w:pBdr>
                <w:top w:val="nil"/>
                <w:left w:val="nil"/>
                <w:bottom w:val="nil"/>
                <w:right w:val="nil"/>
                <w:between w:val="nil"/>
              </w:pBdr>
              <w:shd w:val="clear" w:color="auto" w:fill="FFFFFF"/>
              <w:rPr>
                <w:rFonts w:eastAsia="Arial" w:cs="Arial"/>
                <w:szCs w:val="24"/>
              </w:rPr>
            </w:pPr>
          </w:p>
          <w:p w14:paraId="6C81AD98" w14:textId="77777777" w:rsidR="00CE3A96" w:rsidRPr="00487D86" w:rsidRDefault="004F162E" w:rsidP="00440F66">
            <w:pPr>
              <w:pBdr>
                <w:top w:val="nil"/>
                <w:left w:val="nil"/>
                <w:bottom w:val="nil"/>
                <w:right w:val="nil"/>
                <w:between w:val="nil"/>
              </w:pBdr>
              <w:shd w:val="clear" w:color="auto" w:fill="FFFFFF"/>
              <w:rPr>
                <w:rFonts w:eastAsia="Arial" w:cs="Arial"/>
                <w:szCs w:val="24"/>
              </w:rPr>
            </w:pPr>
            <w:r w:rsidRPr="00487D86">
              <w:rPr>
                <w:rFonts w:eastAsia="Arial" w:cs="Arial"/>
                <w:szCs w:val="24"/>
              </w:rPr>
              <w:t>током године</w:t>
            </w:r>
          </w:p>
        </w:tc>
      </w:tr>
      <w:tr w:rsidR="00873B3E" w:rsidRPr="00873B3E" w14:paraId="52C5DADC" w14:textId="77777777" w:rsidTr="001016A6">
        <w:trPr>
          <w:jc w:val="center"/>
        </w:trPr>
        <w:tc>
          <w:tcPr>
            <w:tcW w:w="0" w:type="auto"/>
            <w:gridSpan w:val="3"/>
            <w:shd w:val="clear" w:color="auto" w:fill="E6E6E6"/>
          </w:tcPr>
          <w:p w14:paraId="43C0B3FD"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6. ФОРМИРАЊЕ АУТОНОМНЕ МОРАЛНОСТИ И ИЗГРАЂИВАЉЕ МОРАЛНИХ И ДРУГИХ ВРЕДНОСТИ</w:t>
            </w:r>
          </w:p>
        </w:tc>
      </w:tr>
      <w:tr w:rsidR="00D23494" w:rsidRPr="00873B3E" w14:paraId="7553518B" w14:textId="77777777" w:rsidTr="001016A6">
        <w:trPr>
          <w:jc w:val="center"/>
        </w:trPr>
        <w:tc>
          <w:tcPr>
            <w:tcW w:w="0" w:type="auto"/>
          </w:tcPr>
          <w:p w14:paraId="0B69FD9F"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 xml:space="preserve">- Упознавање сазнајних и практичних вредности моралних норми и вредности, неговање моралних односа </w:t>
            </w:r>
            <w:proofErr w:type="gramStart"/>
            <w:r w:rsidRPr="002776AD">
              <w:rPr>
                <w:rFonts w:eastAsia="Arial" w:cs="Arial"/>
                <w:szCs w:val="24"/>
              </w:rPr>
              <w:t>и  вредности</w:t>
            </w:r>
            <w:proofErr w:type="gramEnd"/>
            <w:r w:rsidRPr="002776AD">
              <w:rPr>
                <w:rFonts w:eastAsia="Arial" w:cs="Arial"/>
                <w:szCs w:val="24"/>
              </w:rPr>
              <w:t>.</w:t>
            </w:r>
          </w:p>
          <w:p w14:paraId="7C336C1D"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 Критички однос према вредностима израженим у масмедијима и непосредном окружењу.</w:t>
            </w:r>
          </w:p>
          <w:p w14:paraId="5BC78CF2"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 Афирмација позитивних примера у неговању моралности.</w:t>
            </w:r>
          </w:p>
        </w:tc>
        <w:tc>
          <w:tcPr>
            <w:tcW w:w="0" w:type="auto"/>
          </w:tcPr>
          <w:p w14:paraId="1176F5DC"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-предметни</w:t>
            </w:r>
          </w:p>
          <w:p w14:paraId="1BC2B983"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наставник,</w:t>
            </w:r>
          </w:p>
          <w:p w14:paraId="1853A019"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сви запослени</w:t>
            </w:r>
          </w:p>
        </w:tc>
        <w:tc>
          <w:tcPr>
            <w:tcW w:w="0" w:type="auto"/>
          </w:tcPr>
          <w:p w14:paraId="5B3199D3" w14:textId="77777777" w:rsidR="00CE3A96" w:rsidRPr="002776AD" w:rsidRDefault="00CE3A96" w:rsidP="00440F66">
            <w:pPr>
              <w:pBdr>
                <w:top w:val="nil"/>
                <w:left w:val="nil"/>
                <w:bottom w:val="nil"/>
                <w:right w:val="nil"/>
                <w:between w:val="nil"/>
              </w:pBdr>
              <w:shd w:val="clear" w:color="auto" w:fill="FFFFFF"/>
              <w:rPr>
                <w:rFonts w:eastAsia="Arial" w:cs="Arial"/>
                <w:szCs w:val="24"/>
              </w:rPr>
            </w:pPr>
          </w:p>
          <w:p w14:paraId="18E71D14" w14:textId="77777777" w:rsidR="00CE3A96" w:rsidRPr="002776AD" w:rsidRDefault="004F162E" w:rsidP="00440F66">
            <w:pPr>
              <w:pBdr>
                <w:top w:val="nil"/>
                <w:left w:val="nil"/>
                <w:bottom w:val="nil"/>
                <w:right w:val="nil"/>
                <w:between w:val="nil"/>
              </w:pBdr>
              <w:shd w:val="clear" w:color="auto" w:fill="FFFFFF"/>
              <w:rPr>
                <w:rFonts w:eastAsia="Arial" w:cs="Arial"/>
                <w:szCs w:val="24"/>
              </w:rPr>
            </w:pPr>
            <w:r w:rsidRPr="002776AD">
              <w:rPr>
                <w:rFonts w:eastAsia="Arial" w:cs="Arial"/>
                <w:szCs w:val="24"/>
              </w:rPr>
              <w:t>током године</w:t>
            </w:r>
          </w:p>
        </w:tc>
      </w:tr>
    </w:tbl>
    <w:p w14:paraId="186C3410" w14:textId="77777777" w:rsidR="00CE3A96" w:rsidRPr="00873B3E" w:rsidRDefault="00CE3A96" w:rsidP="00CD1DD2">
      <w:pPr>
        <w:pBdr>
          <w:top w:val="nil"/>
          <w:left w:val="nil"/>
          <w:bottom w:val="nil"/>
          <w:right w:val="nil"/>
          <w:between w:val="nil"/>
        </w:pBdr>
        <w:ind w:hanging="2"/>
        <w:rPr>
          <w:rFonts w:eastAsia="Arial" w:cs="Arial"/>
          <w:color w:val="FF0000"/>
          <w:sz w:val="22"/>
          <w:szCs w:val="22"/>
        </w:rPr>
      </w:pPr>
    </w:p>
    <w:p w14:paraId="042CC116" w14:textId="1942C5CA" w:rsidR="00CE3A96" w:rsidRPr="00487D86" w:rsidRDefault="00A27966" w:rsidP="001016A6">
      <w:pPr>
        <w:pStyle w:val="Heading2"/>
        <w:rPr>
          <w:rFonts w:eastAsia="Arial" w:cs="Arial"/>
          <w:b w:val="0"/>
          <w:szCs w:val="24"/>
        </w:rPr>
      </w:pPr>
      <w:bookmarkStart w:id="2286" w:name="_Toc147270202"/>
      <w:bookmarkStart w:id="2287" w:name="_Toc147272288"/>
      <w:bookmarkStart w:id="2288" w:name="_Toc147273102"/>
      <w:bookmarkStart w:id="2289" w:name="_Toc147358172"/>
      <w:r w:rsidRPr="00487D86">
        <w:rPr>
          <w:rFonts w:eastAsia="Arial"/>
          <w:lang w:val="sr-Cyrl-RS"/>
        </w:rPr>
        <w:t xml:space="preserve">7.9. </w:t>
      </w:r>
      <w:r w:rsidR="004F162E" w:rsidRPr="00487D86">
        <w:rPr>
          <w:rFonts w:eastAsia="Arial"/>
        </w:rPr>
        <w:t>ПРОГРАМ</w:t>
      </w:r>
      <w:r w:rsidR="00440F66" w:rsidRPr="00487D86">
        <w:rPr>
          <w:rFonts w:eastAsia="Arial"/>
          <w:lang w:val="sr-Cyrl-RS"/>
        </w:rPr>
        <w:t xml:space="preserve"> </w:t>
      </w:r>
      <w:r w:rsidR="00D23494" w:rsidRPr="00487D86">
        <w:rPr>
          <w:rFonts w:eastAsia="Arial"/>
          <w:lang w:val="sr-Cyrl-RS"/>
        </w:rPr>
        <w:t>ТИМА З</w:t>
      </w:r>
      <w:r w:rsidR="004F162E" w:rsidRPr="00487D86">
        <w:rPr>
          <w:rFonts w:eastAsia="Arial"/>
        </w:rPr>
        <w:t xml:space="preserve">А ЗАШТИТУ </w:t>
      </w:r>
      <w:r w:rsidR="00D23494" w:rsidRPr="00487D86">
        <w:rPr>
          <w:rFonts w:eastAsia="Arial"/>
          <w:lang w:val="sr-Cyrl-RS"/>
        </w:rPr>
        <w:t>ОД ДИСКРИМИНАЦИЈЕ</w:t>
      </w:r>
      <w:r w:rsidR="001016A6">
        <w:rPr>
          <w:rFonts w:eastAsia="Arial"/>
          <w:lang w:val="sr-Cyrl-RS"/>
        </w:rPr>
        <w:t xml:space="preserve"> </w:t>
      </w:r>
      <w:r w:rsidR="004F162E" w:rsidRPr="00487D86">
        <w:rPr>
          <w:rFonts w:eastAsia="Arial" w:cs="Arial"/>
          <w:szCs w:val="24"/>
        </w:rPr>
        <w:t>НАСИЉА, ЗЛОСТАВЉАЊА И ЗАНЕМАРИВАЊА</w:t>
      </w:r>
      <w:r w:rsidR="001016A6">
        <w:rPr>
          <w:rFonts w:eastAsia="Arial" w:cs="Arial"/>
          <w:szCs w:val="24"/>
          <w:lang w:val="sr-Cyrl-RS"/>
        </w:rPr>
        <w:t xml:space="preserve"> </w:t>
      </w:r>
      <w:r w:rsidR="00465393">
        <w:rPr>
          <w:rFonts w:eastAsia="Arial" w:cs="Arial"/>
          <w:szCs w:val="24"/>
          <w:lang w:val="sr-Cyrl-RS"/>
        </w:rPr>
        <w:t>ЗА ШКОЛСКУ 2023/2024. ГОДИНУ</w:t>
      </w:r>
      <w:bookmarkEnd w:id="2286"/>
      <w:bookmarkEnd w:id="2287"/>
      <w:bookmarkEnd w:id="2288"/>
      <w:bookmarkEnd w:id="2289"/>
    </w:p>
    <w:p w14:paraId="208DA64D" w14:textId="77777777" w:rsidR="00465393" w:rsidRDefault="00465393" w:rsidP="00465393">
      <w:pPr>
        <w:rPr>
          <w:rFonts w:eastAsia="Arial"/>
        </w:rPr>
      </w:pPr>
    </w:p>
    <w:p w14:paraId="226B821E" w14:textId="75319C61" w:rsidR="00CE3A96" w:rsidRPr="00487D86" w:rsidRDefault="00465393" w:rsidP="000C650C">
      <w:pPr>
        <w:spacing w:after="120"/>
        <w:rPr>
          <w:rFonts w:eastAsia="Arial"/>
          <w:lang w:val="sr-Cyrl-RS"/>
        </w:rPr>
      </w:pPr>
      <w:r>
        <w:rPr>
          <w:rFonts w:eastAsia="Arial"/>
        </w:rPr>
        <w:tab/>
      </w:r>
      <w:r w:rsidR="004F162E" w:rsidRPr="00487D86">
        <w:rPr>
          <w:rFonts w:eastAsia="Arial"/>
        </w:rPr>
        <w:t xml:space="preserve">Националним планом акције за децу који је Влада Републике Србије усвојила фебруара 2004.године, дефинисана је општа политика земље према деци. Један од циљева је и успостављање сарaдње између стручњака из свих сектора који директно или индиректно брину о деци. Из тог разлога урађен је посебни протокол за заштиту </w:t>
      </w:r>
      <w:proofErr w:type="gramStart"/>
      <w:r w:rsidR="004F162E" w:rsidRPr="00487D86">
        <w:rPr>
          <w:rFonts w:eastAsia="Arial"/>
        </w:rPr>
        <w:t>деце  и</w:t>
      </w:r>
      <w:proofErr w:type="gramEnd"/>
      <w:r w:rsidR="004F162E" w:rsidRPr="00487D86">
        <w:rPr>
          <w:rFonts w:eastAsia="Arial"/>
        </w:rPr>
        <w:t xml:space="preserve"> ученика од насиља , злостављања и занемаривања у образовно васпитним установама. У јулу 2019.године изашао је нов Правилник о </w:t>
      </w:r>
      <w:proofErr w:type="gramStart"/>
      <w:r w:rsidR="004F162E" w:rsidRPr="00487D86">
        <w:rPr>
          <w:rFonts w:eastAsia="Arial"/>
        </w:rPr>
        <w:t>протоколу  поступања</w:t>
      </w:r>
      <w:proofErr w:type="gramEnd"/>
      <w:r w:rsidR="004F162E" w:rsidRPr="00487D86">
        <w:rPr>
          <w:rFonts w:eastAsia="Arial"/>
        </w:rPr>
        <w:t xml:space="preserve"> у  установи у одговору на насиље,злостављање и занемаривање. Овим протоколом се прописује поступак у ситуацијама сумње или дешавања насиља, злостављања и занемаривања. Службени </w:t>
      </w:r>
      <w:proofErr w:type="gramStart"/>
      <w:r w:rsidR="004F162E" w:rsidRPr="00487D86">
        <w:rPr>
          <w:rFonts w:eastAsia="Arial"/>
        </w:rPr>
        <w:t>гласник  је</w:t>
      </w:r>
      <w:proofErr w:type="gramEnd"/>
      <w:r w:rsidR="004F162E" w:rsidRPr="00487D86">
        <w:rPr>
          <w:rFonts w:eastAsia="Arial"/>
        </w:rPr>
        <w:t xml:space="preserve"> </w:t>
      </w:r>
      <w:r w:rsidR="004F162E" w:rsidRPr="00487D86">
        <w:t xml:space="preserve">31.јула 2020.године </w:t>
      </w:r>
      <w:r w:rsidR="004F162E" w:rsidRPr="00487D86">
        <w:rPr>
          <w:rFonts w:eastAsia="Arial"/>
        </w:rPr>
        <w:t xml:space="preserve"> објавио нови правилник о протоколу поступања циљу заштите ученика од насиља, злостављања и занемаривања.</w:t>
      </w:r>
      <w:r w:rsidR="003A51BE" w:rsidRPr="00487D86">
        <w:rPr>
          <w:rFonts w:eastAsia="Arial"/>
          <w:lang w:val="sr-Cyrl-RS"/>
        </w:rPr>
        <w:t xml:space="preserve"> Од школске 2022/23.године дописом министраства просвете , науке и технолошког развоја ( број 601-00-00021/2022-20 школа је израдила и </w:t>
      </w:r>
      <w:r w:rsidR="003A51BE" w:rsidRPr="00487D86">
        <w:rPr>
          <w:lang w:val="sr-Cyrl-RS"/>
        </w:rPr>
        <w:t>ПЛАН АКЦИЈЕ ЗА ПРЕВЕНЦИЈУ ТРГОВИНЕ ДЕЦОМ И МЛАДИМА.</w:t>
      </w:r>
    </w:p>
    <w:p w14:paraId="116B8986" w14:textId="77777777" w:rsidR="00CE3A96" w:rsidRPr="00487D86" w:rsidRDefault="00440F66" w:rsidP="000C650C">
      <w:pPr>
        <w:spacing w:after="120"/>
        <w:rPr>
          <w:rFonts w:eastAsia="Arial"/>
        </w:rPr>
      </w:pPr>
      <w:r w:rsidRPr="00487D86">
        <w:rPr>
          <w:rFonts w:eastAsia="Arial"/>
        </w:rPr>
        <w:tab/>
      </w:r>
      <w:r w:rsidR="004F162E" w:rsidRPr="00487D86">
        <w:rPr>
          <w:rFonts w:eastAsia="Arial"/>
        </w:rPr>
        <w:t>Протокол је ОБАВЕЗУЈУЋИ за све школе као иза све оне који учествују у животу и раду образовно васпитне установе и намењен је ученицима, наставницима, директорима, стручним сарадницима, помоћном и административном особљу, родитељима и представницима локалне заједнице.</w:t>
      </w:r>
    </w:p>
    <w:p w14:paraId="65879E3D" w14:textId="77777777" w:rsidR="00CE3A96" w:rsidRPr="00487D86" w:rsidRDefault="00440F66" w:rsidP="000C650C">
      <w:pPr>
        <w:spacing w:after="120"/>
        <w:rPr>
          <w:rFonts w:eastAsia="Arial"/>
        </w:rPr>
      </w:pPr>
      <w:r w:rsidRPr="00487D86">
        <w:rPr>
          <w:rFonts w:eastAsia="Arial"/>
        </w:rPr>
        <w:tab/>
      </w:r>
      <w:r w:rsidR="004F162E" w:rsidRPr="00487D86">
        <w:rPr>
          <w:rFonts w:eastAsia="Arial"/>
        </w:rPr>
        <w:t xml:space="preserve">На основу њега основна школа </w:t>
      </w:r>
      <w:proofErr w:type="gramStart"/>
      <w:r w:rsidR="004F162E" w:rsidRPr="00487D86">
        <w:rPr>
          <w:rFonts w:eastAsia="Arial"/>
        </w:rPr>
        <w:t>,,Змај</w:t>
      </w:r>
      <w:proofErr w:type="gramEnd"/>
      <w:r w:rsidR="004F162E" w:rsidRPr="00487D86">
        <w:rPr>
          <w:rFonts w:eastAsia="Arial"/>
        </w:rPr>
        <w:t xml:space="preserve"> Јова Јовановић“ доноси програм заштите деце од насиља.</w:t>
      </w:r>
    </w:p>
    <w:p w14:paraId="1ECE6BB8" w14:textId="77777777" w:rsidR="00CE3A96" w:rsidRPr="00487D86" w:rsidRDefault="00440F66" w:rsidP="00465393">
      <w:pPr>
        <w:rPr>
          <w:rFonts w:eastAsia="Arial"/>
        </w:rPr>
      </w:pPr>
      <w:r w:rsidRPr="00487D86">
        <w:rPr>
          <w:rFonts w:eastAsia="Arial"/>
        </w:rPr>
        <w:tab/>
      </w:r>
      <w:r w:rsidR="004F162E" w:rsidRPr="00487D86">
        <w:rPr>
          <w:rFonts w:eastAsia="Arial"/>
        </w:rPr>
        <w:t>На основу Посебног протокола, у складу са специфичностима рада, школа је у обавези да у Годишњем програму рада (члан 81 Закона) дефинише Програм заштите ученика од насиља и да формира Тим за заштиту од дискриминације, насиља, злостављања и занемаривања. Чланове и руководиоца Тима одређује директор, а број и састав чланова зависи од специфичности установе. Документација о свим ситуацијама дискриминације, насиља, злостављања и занемаривања у којима Тим учествује чува се у документацији педагошко-психолошке службе школе.</w:t>
      </w:r>
    </w:p>
    <w:p w14:paraId="4129ED86" w14:textId="77777777" w:rsidR="005611F0" w:rsidRDefault="005611F0">
      <w:pPr>
        <w:tabs>
          <w:tab w:val="clear" w:pos="720"/>
        </w:tabs>
        <w:suppressAutoHyphens w:val="0"/>
        <w:jc w:val="left"/>
        <w:textDirection w:val="lrTb"/>
        <w:textAlignment w:val="auto"/>
        <w:rPr>
          <w:rFonts w:eastAsia="Arial" w:cs="Arial"/>
          <w:szCs w:val="24"/>
        </w:rPr>
      </w:pPr>
      <w:r>
        <w:rPr>
          <w:rFonts w:eastAsia="Arial" w:cs="Arial"/>
          <w:szCs w:val="24"/>
        </w:rPr>
        <w:br w:type="page"/>
      </w:r>
    </w:p>
    <w:p w14:paraId="70073859" w14:textId="008A05F3" w:rsidR="009F01B3" w:rsidRPr="00487D86" w:rsidRDefault="005611F0" w:rsidP="000C650C">
      <w:pPr>
        <w:spacing w:after="120"/>
        <w:rPr>
          <w:rFonts w:cs="Arial"/>
          <w:szCs w:val="24"/>
          <w:lang w:val="sr-Cyrl-CS"/>
        </w:rPr>
      </w:pPr>
      <w:r>
        <w:rPr>
          <w:rFonts w:cs="Arial"/>
          <w:szCs w:val="24"/>
          <w:lang w:val="sr-Cyrl-CS"/>
        </w:rPr>
        <w:lastRenderedPageBreak/>
        <w:tab/>
      </w:r>
      <w:r w:rsidR="009F01B3" w:rsidRPr="00487D86">
        <w:rPr>
          <w:rFonts w:cs="Arial"/>
          <w:szCs w:val="24"/>
          <w:lang w:val="sr-Cyrl-CS"/>
        </w:rPr>
        <w:t xml:space="preserve">Чланови Тима за заштиту </w:t>
      </w:r>
      <w:r w:rsidR="009F01B3" w:rsidRPr="00487D86">
        <w:rPr>
          <w:rFonts w:cs="Arial"/>
          <w:szCs w:val="24"/>
        </w:rPr>
        <w:t xml:space="preserve">од дискриминације, насиља, злостављања и занемаривања </w:t>
      </w:r>
      <w:r w:rsidR="009F01B3" w:rsidRPr="00487D86">
        <w:rPr>
          <w:rFonts w:cs="Arial"/>
          <w:szCs w:val="24"/>
          <w:lang w:val="sr-Cyrl-CS"/>
        </w:rPr>
        <w:t>у нашој школи за шк. 202</w:t>
      </w:r>
      <w:r w:rsidR="00487D86">
        <w:rPr>
          <w:rFonts w:cs="Arial"/>
          <w:szCs w:val="24"/>
          <w:lang w:val="sr-Cyrl-CS"/>
        </w:rPr>
        <w:t>3</w:t>
      </w:r>
      <w:r w:rsidR="009F01B3" w:rsidRPr="00487D86">
        <w:rPr>
          <w:rFonts w:cs="Arial"/>
          <w:szCs w:val="24"/>
          <w:lang w:val="sr-Cyrl-CS"/>
        </w:rPr>
        <w:t>/202</w:t>
      </w:r>
      <w:r w:rsidR="00487D86">
        <w:rPr>
          <w:rFonts w:cs="Arial"/>
          <w:szCs w:val="24"/>
          <w:lang w:val="sr-Cyrl-CS"/>
        </w:rPr>
        <w:t>4</w:t>
      </w:r>
      <w:r w:rsidR="009F01B3" w:rsidRPr="00487D86">
        <w:rPr>
          <w:rFonts w:cs="Arial"/>
          <w:szCs w:val="24"/>
          <w:lang w:val="sr-Cyrl-CS"/>
        </w:rPr>
        <w:t>.годину су:</w:t>
      </w:r>
    </w:p>
    <w:p w14:paraId="6E09747C" w14:textId="77777777" w:rsidR="009F01B3" w:rsidRPr="00487D86" w:rsidRDefault="009F01B3" w:rsidP="005611F0">
      <w:pPr>
        <w:rPr>
          <w:rFonts w:cs="Arial"/>
          <w:b/>
          <w:szCs w:val="24"/>
        </w:rPr>
      </w:pPr>
      <w:r w:rsidRPr="00337C6F">
        <w:rPr>
          <w:rFonts w:cs="Arial"/>
          <w:szCs w:val="24"/>
          <w:lang w:val="sr-Cyrl-CS"/>
        </w:rPr>
        <w:t>1.</w:t>
      </w:r>
      <w:r w:rsidRPr="00873B3E">
        <w:rPr>
          <w:rFonts w:cs="Arial"/>
          <w:color w:val="FF0000"/>
          <w:szCs w:val="24"/>
          <w:lang w:val="sr-Cyrl-CS"/>
        </w:rPr>
        <w:t xml:space="preserve"> </w:t>
      </w:r>
      <w:r w:rsidR="00697462" w:rsidRPr="00487D86">
        <w:rPr>
          <w:rFonts w:cs="Arial"/>
          <w:b/>
          <w:szCs w:val="24"/>
          <w:lang w:val="sr-Cyrl-CS"/>
        </w:rPr>
        <w:t>Ана Рајић, професор физичког и здр.</w:t>
      </w:r>
      <w:r w:rsidRPr="00487D86">
        <w:rPr>
          <w:rFonts w:cs="Arial"/>
          <w:b/>
          <w:szCs w:val="24"/>
          <w:lang w:val="sr-Cyrl-CS"/>
        </w:rPr>
        <w:t xml:space="preserve"> васпитања  </w:t>
      </w:r>
      <w:r w:rsidRPr="00487D86">
        <w:rPr>
          <w:rFonts w:cs="Arial"/>
          <w:b/>
          <w:szCs w:val="24"/>
        </w:rPr>
        <w:t>и руководилац Тима,</w:t>
      </w:r>
    </w:p>
    <w:p w14:paraId="7BC699B3" w14:textId="77777777" w:rsidR="009F01B3" w:rsidRPr="00487D86" w:rsidRDefault="009F01B3" w:rsidP="005611F0">
      <w:pPr>
        <w:rPr>
          <w:rFonts w:cs="Arial"/>
          <w:szCs w:val="24"/>
          <w:lang w:val="sr-Cyrl-CS"/>
        </w:rPr>
      </w:pPr>
      <w:r w:rsidRPr="00487D86">
        <w:rPr>
          <w:rFonts w:cs="Arial"/>
          <w:szCs w:val="24"/>
        </w:rPr>
        <w:t xml:space="preserve">2. </w:t>
      </w:r>
      <w:r w:rsidRPr="00487D86">
        <w:rPr>
          <w:rFonts w:cs="Arial"/>
          <w:szCs w:val="24"/>
          <w:lang w:val="sr-Cyrl-CS"/>
        </w:rPr>
        <w:t>Весна Вељковић, професор разредне наставе</w:t>
      </w:r>
    </w:p>
    <w:p w14:paraId="0D037485" w14:textId="77777777" w:rsidR="009F01B3" w:rsidRPr="00487D86" w:rsidRDefault="009F01B3" w:rsidP="005611F0">
      <w:pPr>
        <w:rPr>
          <w:rFonts w:cs="Arial"/>
          <w:szCs w:val="24"/>
          <w:lang w:val="sr-Cyrl-CS"/>
        </w:rPr>
      </w:pPr>
      <w:r w:rsidRPr="00487D86">
        <w:rPr>
          <w:rFonts w:cs="Arial"/>
          <w:szCs w:val="24"/>
          <w:lang w:val="sr-Cyrl-CS"/>
        </w:rPr>
        <w:t>3. Слободанка Јањић, професор разредне наставе</w:t>
      </w:r>
    </w:p>
    <w:p w14:paraId="5899DBF8" w14:textId="77777777" w:rsidR="009F01B3" w:rsidRPr="00487D86" w:rsidRDefault="009F01B3" w:rsidP="005611F0">
      <w:pPr>
        <w:rPr>
          <w:rFonts w:cs="Arial"/>
          <w:szCs w:val="24"/>
          <w:lang w:val="sr-Cyrl-CS"/>
        </w:rPr>
      </w:pPr>
      <w:r w:rsidRPr="00487D86">
        <w:rPr>
          <w:rFonts w:cs="Arial"/>
          <w:szCs w:val="24"/>
          <w:lang w:val="sr-Cyrl-CS"/>
        </w:rPr>
        <w:t>4. Драгана Максимчев, професор разредне наставе</w:t>
      </w:r>
    </w:p>
    <w:p w14:paraId="2198A824" w14:textId="77777777" w:rsidR="009F01B3" w:rsidRPr="00487D86" w:rsidRDefault="009F01B3" w:rsidP="005611F0">
      <w:pPr>
        <w:rPr>
          <w:rFonts w:cs="Arial"/>
          <w:szCs w:val="24"/>
          <w:lang w:val="sr-Cyrl-CS"/>
        </w:rPr>
      </w:pPr>
      <w:r w:rsidRPr="00487D86">
        <w:rPr>
          <w:rFonts w:cs="Arial"/>
          <w:szCs w:val="24"/>
          <w:lang w:val="sr-Cyrl-CS"/>
        </w:rPr>
        <w:t>5. Милена Гајић, професор математике</w:t>
      </w:r>
    </w:p>
    <w:p w14:paraId="787727E5" w14:textId="77777777" w:rsidR="009F01B3" w:rsidRPr="00487D86" w:rsidRDefault="009F01B3" w:rsidP="005611F0">
      <w:pPr>
        <w:rPr>
          <w:rFonts w:cs="Arial"/>
          <w:szCs w:val="24"/>
          <w:lang w:val="sr-Cyrl-CS"/>
        </w:rPr>
      </w:pPr>
      <w:r w:rsidRPr="00487D86">
        <w:rPr>
          <w:rFonts w:cs="Arial"/>
          <w:szCs w:val="24"/>
          <w:lang w:val="sr-Cyrl-CS"/>
        </w:rPr>
        <w:t xml:space="preserve">6. Ивана Зарић, професор српког језика, </w:t>
      </w:r>
    </w:p>
    <w:p w14:paraId="0E426C96" w14:textId="77777777" w:rsidR="009F01B3" w:rsidRPr="00487D86" w:rsidRDefault="009F01B3" w:rsidP="005611F0">
      <w:pPr>
        <w:rPr>
          <w:rFonts w:cs="Arial"/>
          <w:szCs w:val="24"/>
          <w:lang w:val="sr-Cyrl-CS"/>
        </w:rPr>
      </w:pPr>
      <w:r w:rsidRPr="00487D86">
        <w:rPr>
          <w:rFonts w:cs="Arial"/>
          <w:szCs w:val="24"/>
          <w:lang w:val="sr-Cyrl-CS"/>
        </w:rPr>
        <w:t>7. Марина Драгосавац, професор хемије,</w:t>
      </w:r>
    </w:p>
    <w:p w14:paraId="254C7BA7" w14:textId="77777777" w:rsidR="009F01B3" w:rsidRPr="00487D86" w:rsidRDefault="009F01B3" w:rsidP="005611F0">
      <w:pPr>
        <w:rPr>
          <w:rFonts w:cs="Arial"/>
          <w:szCs w:val="24"/>
          <w:lang w:val="sr-Cyrl-CS"/>
        </w:rPr>
      </w:pPr>
      <w:r w:rsidRPr="00487D86">
        <w:rPr>
          <w:rFonts w:cs="Arial"/>
          <w:szCs w:val="24"/>
          <w:lang w:val="sr-Cyrl-CS"/>
        </w:rPr>
        <w:t>8. Бранка Лазић, секретар школе</w:t>
      </w:r>
    </w:p>
    <w:p w14:paraId="02308240" w14:textId="77777777" w:rsidR="009F01B3" w:rsidRPr="00487D86" w:rsidRDefault="009F01B3" w:rsidP="005611F0">
      <w:pPr>
        <w:rPr>
          <w:rFonts w:cs="Arial"/>
          <w:szCs w:val="24"/>
          <w:lang w:val="sr-Cyrl-CS"/>
        </w:rPr>
      </w:pPr>
      <w:r w:rsidRPr="00487D86">
        <w:rPr>
          <w:rFonts w:cs="Arial"/>
          <w:szCs w:val="24"/>
          <w:lang w:val="sr-Cyrl-CS"/>
        </w:rPr>
        <w:t>9. Биљана Тасић, педагог школе</w:t>
      </w:r>
    </w:p>
    <w:p w14:paraId="1A0176CB" w14:textId="77777777" w:rsidR="009F01B3" w:rsidRPr="00487D86" w:rsidRDefault="009F01B3" w:rsidP="005611F0">
      <w:pPr>
        <w:rPr>
          <w:rFonts w:cs="Arial"/>
          <w:szCs w:val="24"/>
          <w:lang w:val="sr-Cyrl-CS"/>
        </w:rPr>
      </w:pPr>
      <w:r w:rsidRPr="00487D86">
        <w:rPr>
          <w:rFonts w:cs="Arial"/>
          <w:szCs w:val="24"/>
          <w:lang w:val="sr-Cyrl-CS"/>
        </w:rPr>
        <w:t>10. Весна Животић, директор школе</w:t>
      </w:r>
    </w:p>
    <w:p w14:paraId="4536FD4D" w14:textId="77777777" w:rsidR="009F01B3" w:rsidRPr="00873B3E" w:rsidRDefault="009F01B3" w:rsidP="005611F0">
      <w:pPr>
        <w:tabs>
          <w:tab w:val="left" w:pos="2490"/>
        </w:tabs>
        <w:rPr>
          <w:rFonts w:cs="Arial"/>
          <w:color w:val="FF0000"/>
          <w:szCs w:val="24"/>
          <w:lang w:val="sr-Cyrl-CS"/>
        </w:rPr>
      </w:pPr>
      <w:r w:rsidRPr="00667BAB">
        <w:rPr>
          <w:rFonts w:cs="Arial"/>
          <w:szCs w:val="24"/>
          <w:lang w:val="sr-Cyrl-CS"/>
        </w:rPr>
        <w:t xml:space="preserve">11. </w:t>
      </w:r>
      <w:r w:rsidR="00667BAB" w:rsidRPr="00667BAB">
        <w:rPr>
          <w:rFonts w:cs="Arial"/>
          <w:szCs w:val="24"/>
          <w:lang w:val="sr-Cyrl-CS"/>
        </w:rPr>
        <w:t>Маја Јелић</w:t>
      </w:r>
      <w:r w:rsidR="0044495D" w:rsidRPr="00667BAB">
        <w:rPr>
          <w:rFonts w:cs="Arial"/>
          <w:szCs w:val="24"/>
          <w:lang w:val="sr-Cyrl-CS"/>
        </w:rPr>
        <w:t xml:space="preserve">, </w:t>
      </w:r>
      <w:r w:rsidRPr="00667BAB">
        <w:rPr>
          <w:rFonts w:cs="Arial"/>
          <w:szCs w:val="24"/>
          <w:lang w:val="sr-Cyrl-CS"/>
        </w:rPr>
        <w:t>представник Савета родитеља</w:t>
      </w:r>
      <w:r w:rsidRPr="00667BAB">
        <w:rPr>
          <w:rFonts w:cs="Arial"/>
          <w:szCs w:val="24"/>
          <w:lang w:val="sr-Cyrl-CS"/>
        </w:rPr>
        <w:tab/>
      </w:r>
      <w:r w:rsidRPr="00873B3E">
        <w:rPr>
          <w:rFonts w:cs="Arial"/>
          <w:color w:val="FF0000"/>
          <w:szCs w:val="24"/>
          <w:lang w:val="sr-Cyrl-CS"/>
        </w:rPr>
        <w:t xml:space="preserve"> </w:t>
      </w:r>
    </w:p>
    <w:p w14:paraId="69A03C40" w14:textId="77777777" w:rsidR="009F01B3" w:rsidRPr="002823EE" w:rsidRDefault="009F01B3" w:rsidP="005611F0">
      <w:pPr>
        <w:rPr>
          <w:rFonts w:cs="Arial"/>
          <w:szCs w:val="24"/>
          <w:lang w:val="sr-Cyrl-CS"/>
        </w:rPr>
      </w:pPr>
      <w:r w:rsidRPr="002823EE">
        <w:rPr>
          <w:rFonts w:cs="Arial"/>
          <w:szCs w:val="24"/>
          <w:lang w:val="sr-Cyrl-CS"/>
        </w:rPr>
        <w:t>12.</w:t>
      </w:r>
      <w:r w:rsidR="002823EE" w:rsidRPr="002823EE">
        <w:rPr>
          <w:rFonts w:cs="Arial"/>
          <w:szCs w:val="24"/>
          <w:lang w:val="sr-Cyrl-CS"/>
        </w:rPr>
        <w:t>Тара Бакић 7/2 и Лана Стоиљковић 7/4</w:t>
      </w:r>
      <w:r w:rsidR="004D5B05" w:rsidRPr="002823EE">
        <w:rPr>
          <w:rFonts w:cs="Arial"/>
          <w:szCs w:val="24"/>
          <w:lang w:val="sr-Cyrl-CS"/>
        </w:rPr>
        <w:t xml:space="preserve">, </w:t>
      </w:r>
      <w:r w:rsidRPr="002823EE">
        <w:rPr>
          <w:rFonts w:cs="Arial"/>
          <w:szCs w:val="24"/>
          <w:lang w:val="sr-Cyrl-CS"/>
        </w:rPr>
        <w:t>представници  Ученичког парламента</w:t>
      </w:r>
    </w:p>
    <w:p w14:paraId="433455D1" w14:textId="77777777" w:rsidR="009F01B3" w:rsidRPr="00873B3E" w:rsidRDefault="009F01B3" w:rsidP="009F01B3">
      <w:pPr>
        <w:ind w:hanging="2"/>
        <w:rPr>
          <w:rFonts w:cs="Arial"/>
          <w:color w:val="FF0000"/>
          <w:szCs w:val="24"/>
          <w:lang w:val="sr-Cyrl-CS"/>
        </w:rPr>
      </w:pPr>
    </w:p>
    <w:p w14:paraId="49CD0259" w14:textId="77777777" w:rsidR="009F01B3" w:rsidRPr="00487D86" w:rsidRDefault="009F01B3" w:rsidP="000C650C">
      <w:pPr>
        <w:spacing w:after="120"/>
        <w:rPr>
          <w:rFonts w:cs="Arial"/>
          <w:szCs w:val="24"/>
          <w:lang w:val="sr-Cyrl-CS"/>
        </w:rPr>
      </w:pPr>
      <w:r w:rsidRPr="00487D86">
        <w:rPr>
          <w:rFonts w:cs="Arial"/>
          <w:szCs w:val="24"/>
          <w:lang w:val="sr-Cyrl-CS"/>
        </w:rPr>
        <w:t>ЗАДАЦИ ТИМА ЗА ЗАШТИТУ СУ:</w:t>
      </w:r>
    </w:p>
    <w:p w14:paraId="2440C7F7"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припрема програма заштите</w:t>
      </w:r>
    </w:p>
    <w:p w14:paraId="64440F3E"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информисање ученика, запослених и родитеља о планираним активностима и могућностима тражења подршке и помоћи од Тима за заштиту</w:t>
      </w:r>
    </w:p>
    <w:p w14:paraId="2209A66D"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 xml:space="preserve">учествовање у обукама и пројектима за развијање компетенција запослених потебних за превенцију и интервенцију о ситуацијама насиља, злостављања и занемаривања; </w:t>
      </w:r>
    </w:p>
    <w:p w14:paraId="67426276"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предлагање мера за превенцију и заштиту, организација консултација и учествовање у процени ризика и доношењу одлука о поступцима у случају сумње или дешавања дискриминације,  насиља, злостављања и занемаривања</w:t>
      </w:r>
    </w:p>
    <w:p w14:paraId="78C831EA"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укључивање родитеља у превентивне и интервентне мере и активности</w:t>
      </w:r>
    </w:p>
    <w:p w14:paraId="332FD12C"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праћење и процењивање ефеката предузетих мера за заштиту  ученика и давање одговарајућих предлога директору</w:t>
      </w:r>
    </w:p>
    <w:p w14:paraId="4C7865DE"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сарадња са стручњацима из других надлежних органа, организација, служби и медија ради свеобухватне заштите ученика од дискриминације, насиља, злостављања и занемаривања</w:t>
      </w:r>
    </w:p>
    <w:p w14:paraId="41E8CA2B"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вођење и чување документације</w:t>
      </w:r>
    </w:p>
    <w:p w14:paraId="1AA0A944" w14:textId="77777777" w:rsidR="009F01B3" w:rsidRPr="00487D86" w:rsidRDefault="009F01B3" w:rsidP="001F47C4">
      <w:pPr>
        <w:numPr>
          <w:ilvl w:val="0"/>
          <w:numId w:val="24"/>
        </w:numPr>
        <w:suppressAutoHyphens w:val="0"/>
        <w:ind w:left="0" w:firstLine="0"/>
        <w:textDirection w:val="lrTb"/>
        <w:textAlignment w:val="auto"/>
        <w:rPr>
          <w:rFonts w:cs="Arial"/>
          <w:szCs w:val="24"/>
          <w:lang w:val="sr-Cyrl-CS"/>
        </w:rPr>
      </w:pPr>
      <w:r w:rsidRPr="00487D86">
        <w:rPr>
          <w:rFonts w:cs="Arial"/>
          <w:szCs w:val="24"/>
          <w:lang w:val="sr-Cyrl-CS"/>
        </w:rPr>
        <w:t>извештавање стручних тела и органа управљања.</w:t>
      </w:r>
    </w:p>
    <w:p w14:paraId="06936075" w14:textId="77777777" w:rsidR="00DC670C" w:rsidRDefault="00DC670C">
      <w:pPr>
        <w:tabs>
          <w:tab w:val="clear" w:pos="720"/>
        </w:tabs>
        <w:suppressAutoHyphens w:val="0"/>
        <w:jc w:val="left"/>
        <w:textDirection w:val="lrTb"/>
        <w:textAlignment w:val="auto"/>
        <w:rPr>
          <w:rFonts w:cs="Arial"/>
          <w:b/>
          <w:color w:val="FF0000"/>
        </w:rPr>
      </w:pPr>
    </w:p>
    <w:p w14:paraId="1B9F869D" w14:textId="4A3BA26E" w:rsidR="00DC670C" w:rsidRDefault="009F01B3" w:rsidP="00DC670C">
      <w:pPr>
        <w:jc w:val="center"/>
        <w:rPr>
          <w:b/>
        </w:rPr>
      </w:pPr>
      <w:r w:rsidRPr="001B69A6">
        <w:rPr>
          <w:b/>
        </w:rPr>
        <w:t>ПЛАН РАДА ТИМА ЗА ЗАШТИТУ УЧЕНИКА ОД ДИСКРИМИНАЦИЈЕ, НАСИЉА, ЗЛОСТАВЉАЊА И ЗАНЕМАРИВАЊА</w:t>
      </w:r>
    </w:p>
    <w:p w14:paraId="6CD33DBC" w14:textId="77777777" w:rsidR="00DC670C" w:rsidRPr="001B69A6" w:rsidRDefault="00DC670C" w:rsidP="00DC670C">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5"/>
        <w:gridCol w:w="3163"/>
        <w:gridCol w:w="2081"/>
        <w:gridCol w:w="2733"/>
      </w:tblGrid>
      <w:tr w:rsidR="001B69A6" w:rsidRPr="001B69A6" w14:paraId="5437FE64" w14:textId="77777777" w:rsidTr="000C650C">
        <w:tc>
          <w:tcPr>
            <w:tcW w:w="0" w:type="auto"/>
            <w:tcBorders>
              <w:top w:val="single" w:sz="4" w:space="0" w:color="000000"/>
              <w:left w:val="single" w:sz="4" w:space="0" w:color="000000"/>
              <w:bottom w:val="single" w:sz="4" w:space="0" w:color="000000"/>
              <w:right w:val="single" w:sz="4" w:space="0" w:color="000000"/>
            </w:tcBorders>
          </w:tcPr>
          <w:p w14:paraId="2A65438D"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МЕСЕЦ</w:t>
            </w:r>
          </w:p>
        </w:tc>
        <w:tc>
          <w:tcPr>
            <w:tcW w:w="3163" w:type="dxa"/>
            <w:tcBorders>
              <w:top w:val="single" w:sz="4" w:space="0" w:color="000000"/>
              <w:left w:val="single" w:sz="4" w:space="0" w:color="000000"/>
              <w:bottom w:val="single" w:sz="4" w:space="0" w:color="000000"/>
              <w:right w:val="single" w:sz="4" w:space="0" w:color="000000"/>
            </w:tcBorders>
          </w:tcPr>
          <w:p w14:paraId="09DD4960"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ПРОГРАМСКИ САДРЖАЈ</w:t>
            </w:r>
          </w:p>
        </w:tc>
        <w:tc>
          <w:tcPr>
            <w:tcW w:w="1997" w:type="dxa"/>
            <w:tcBorders>
              <w:top w:val="single" w:sz="4" w:space="0" w:color="000000"/>
              <w:left w:val="single" w:sz="4" w:space="0" w:color="000000"/>
              <w:bottom w:val="single" w:sz="4" w:space="0" w:color="000000"/>
              <w:right w:val="single" w:sz="4" w:space="0" w:color="000000"/>
            </w:tcBorders>
          </w:tcPr>
          <w:p w14:paraId="0954907D"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ОБЛИК</w:t>
            </w:r>
          </w:p>
        </w:tc>
        <w:tc>
          <w:tcPr>
            <w:tcW w:w="0" w:type="auto"/>
            <w:tcBorders>
              <w:top w:val="single" w:sz="4" w:space="0" w:color="000000"/>
              <w:left w:val="single" w:sz="4" w:space="0" w:color="000000"/>
              <w:bottom w:val="single" w:sz="4" w:space="0" w:color="000000"/>
              <w:right w:val="single" w:sz="4" w:space="0" w:color="000000"/>
            </w:tcBorders>
          </w:tcPr>
          <w:p w14:paraId="0C37D01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b/>
                <w:szCs w:val="24"/>
              </w:rPr>
            </w:pPr>
            <w:r w:rsidRPr="001B69A6">
              <w:rPr>
                <w:rFonts w:eastAsia="Calibri" w:cs="Arial"/>
                <w:b/>
                <w:szCs w:val="24"/>
              </w:rPr>
              <w:t>РЕАЛИЗАТОР</w:t>
            </w:r>
          </w:p>
        </w:tc>
      </w:tr>
      <w:tr w:rsidR="001B69A6" w:rsidRPr="001B69A6" w14:paraId="703E42A1" w14:textId="77777777" w:rsidTr="000C650C">
        <w:tc>
          <w:tcPr>
            <w:tcW w:w="0" w:type="auto"/>
            <w:tcBorders>
              <w:top w:val="single" w:sz="4" w:space="0" w:color="000000"/>
              <w:left w:val="single" w:sz="4" w:space="0" w:color="000000"/>
              <w:bottom w:val="single" w:sz="4" w:space="0" w:color="000000"/>
              <w:right w:val="single" w:sz="4" w:space="0" w:color="000000"/>
            </w:tcBorders>
            <w:vAlign w:val="center"/>
          </w:tcPr>
          <w:p w14:paraId="032726F6"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100E5CAC"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VIII</w:t>
            </w:r>
          </w:p>
          <w:p w14:paraId="1205F9E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b/>
                <w:szCs w:val="24"/>
              </w:rPr>
            </w:pPr>
          </w:p>
        </w:tc>
        <w:tc>
          <w:tcPr>
            <w:tcW w:w="3163" w:type="dxa"/>
            <w:tcBorders>
              <w:top w:val="single" w:sz="4" w:space="0" w:color="000000"/>
              <w:left w:val="single" w:sz="4" w:space="0" w:color="000000"/>
              <w:bottom w:val="single" w:sz="4" w:space="0" w:color="000000"/>
              <w:right w:val="single" w:sz="4" w:space="0" w:color="000000"/>
            </w:tcBorders>
          </w:tcPr>
          <w:p w14:paraId="0A5094A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-Формирање Тима за заштиту ученика од дискриминације, насиља, злостављања и занемаривања и израда плана активности</w:t>
            </w:r>
          </w:p>
        </w:tc>
        <w:tc>
          <w:tcPr>
            <w:tcW w:w="1997" w:type="dxa"/>
            <w:tcBorders>
              <w:top w:val="single" w:sz="4" w:space="0" w:color="000000"/>
              <w:left w:val="single" w:sz="4" w:space="0" w:color="000000"/>
              <w:bottom w:val="single" w:sz="4" w:space="0" w:color="000000"/>
              <w:right w:val="single" w:sz="4" w:space="0" w:color="000000"/>
            </w:tcBorders>
          </w:tcPr>
          <w:p w14:paraId="5063383C"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09713BC7"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-договор,одлука</w:t>
            </w:r>
          </w:p>
        </w:tc>
        <w:tc>
          <w:tcPr>
            <w:tcW w:w="0" w:type="auto"/>
            <w:tcBorders>
              <w:top w:val="single" w:sz="4" w:space="0" w:color="000000"/>
              <w:left w:val="single" w:sz="4" w:space="0" w:color="000000"/>
              <w:bottom w:val="single" w:sz="4" w:space="0" w:color="000000"/>
              <w:right w:val="single" w:sz="4" w:space="0" w:color="000000"/>
            </w:tcBorders>
          </w:tcPr>
          <w:p w14:paraId="580EFCE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520A4D24"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директор, чл.Тима</w:t>
            </w:r>
          </w:p>
        </w:tc>
      </w:tr>
      <w:tr w:rsidR="001B69A6" w:rsidRPr="001B69A6" w14:paraId="1DB5D3FE" w14:textId="77777777" w:rsidTr="000C650C">
        <w:trPr>
          <w:trHeight w:val="2564"/>
        </w:trPr>
        <w:tc>
          <w:tcPr>
            <w:tcW w:w="0" w:type="auto"/>
            <w:tcBorders>
              <w:top w:val="single" w:sz="4" w:space="0" w:color="000000"/>
              <w:left w:val="single" w:sz="4" w:space="0" w:color="000000"/>
              <w:bottom w:val="single" w:sz="4" w:space="0" w:color="000000"/>
              <w:right w:val="single" w:sz="4" w:space="0" w:color="000000"/>
            </w:tcBorders>
            <w:vAlign w:val="center"/>
          </w:tcPr>
          <w:p w14:paraId="1F8F118D"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lastRenderedPageBreak/>
              <w:t>IX</w:t>
            </w:r>
          </w:p>
          <w:p w14:paraId="4EA119D3"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tc>
        <w:tc>
          <w:tcPr>
            <w:tcW w:w="3163" w:type="dxa"/>
            <w:tcBorders>
              <w:top w:val="single" w:sz="4" w:space="0" w:color="000000"/>
              <w:left w:val="single" w:sz="4" w:space="0" w:color="000000"/>
              <w:bottom w:val="single" w:sz="4" w:space="0" w:color="000000"/>
              <w:right w:val="single" w:sz="4" w:space="0" w:color="000000"/>
            </w:tcBorders>
          </w:tcPr>
          <w:p w14:paraId="1568980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-Информисање Наставничког већа, Школског одбора и Савета родитеља и осталих родитеља  о раду Тима </w:t>
            </w:r>
          </w:p>
          <w:p w14:paraId="689E3A3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-Избор представника родитеља и представника ученика за Тим</w:t>
            </w:r>
          </w:p>
          <w:p w14:paraId="192BFD64"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Превенција:</w:t>
            </w:r>
          </w:p>
          <w:p w14:paraId="47A49BA7"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Израда паноа, упознавање са правилима понашања у школи-израда флајера;</w:t>
            </w:r>
          </w:p>
          <w:p w14:paraId="01065477" w14:textId="2B321920"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Едукација Тима за заштиту на платформи Чувам те</w:t>
            </w:r>
          </w:p>
        </w:tc>
        <w:tc>
          <w:tcPr>
            <w:tcW w:w="1997" w:type="dxa"/>
            <w:tcBorders>
              <w:top w:val="single" w:sz="4" w:space="0" w:color="000000"/>
              <w:left w:val="single" w:sz="4" w:space="0" w:color="000000"/>
              <w:bottom w:val="single" w:sz="4" w:space="0" w:color="000000"/>
              <w:right w:val="single" w:sz="4" w:space="0" w:color="000000"/>
            </w:tcBorders>
          </w:tcPr>
          <w:p w14:paraId="6AE30F54"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-саопштење</w:t>
            </w:r>
          </w:p>
          <w:p w14:paraId="23CFE8E7"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7A26ADC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38E5663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538E109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-договор</w:t>
            </w:r>
          </w:p>
          <w:p w14:paraId="0C1F197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2020D54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26A3DA7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-пано</w:t>
            </w:r>
          </w:p>
        </w:tc>
        <w:tc>
          <w:tcPr>
            <w:tcW w:w="0" w:type="auto"/>
            <w:tcBorders>
              <w:top w:val="single" w:sz="4" w:space="0" w:color="000000"/>
              <w:left w:val="single" w:sz="4" w:space="0" w:color="000000"/>
              <w:bottom w:val="single" w:sz="4" w:space="0" w:color="000000"/>
              <w:right w:val="single" w:sz="4" w:space="0" w:color="000000"/>
            </w:tcBorders>
          </w:tcPr>
          <w:p w14:paraId="7700EBD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-руководилац, директор,</w:t>
            </w:r>
          </w:p>
          <w:p w14:paraId="79652E9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одељ.старешине</w:t>
            </w:r>
          </w:p>
          <w:p w14:paraId="39B91E6A"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0DD08DF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-чл.Тима</w:t>
            </w:r>
          </w:p>
          <w:p w14:paraId="14E3252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6916377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-чл.Тима, Ученички парламент</w:t>
            </w:r>
          </w:p>
          <w:p w14:paraId="145BB83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-руководилац,чл.Тима</w:t>
            </w:r>
          </w:p>
        </w:tc>
      </w:tr>
      <w:tr w:rsidR="001B69A6" w:rsidRPr="001B69A6" w14:paraId="74233803" w14:textId="77777777" w:rsidTr="000C650C">
        <w:tc>
          <w:tcPr>
            <w:tcW w:w="0" w:type="auto"/>
            <w:tcBorders>
              <w:top w:val="single" w:sz="4" w:space="0" w:color="000000"/>
              <w:left w:val="single" w:sz="4" w:space="0" w:color="000000"/>
              <w:bottom w:val="single" w:sz="4" w:space="0" w:color="000000"/>
              <w:right w:val="single" w:sz="4" w:space="0" w:color="000000"/>
            </w:tcBorders>
          </w:tcPr>
          <w:p w14:paraId="639286D8"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074C08EE"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0AFF3AA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b/>
                <w:szCs w:val="24"/>
              </w:rPr>
            </w:pPr>
          </w:p>
          <w:p w14:paraId="7C78CD62"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szCs w:val="24"/>
              </w:rPr>
            </w:pPr>
            <w:r w:rsidRPr="001B69A6">
              <w:rPr>
                <w:rFonts w:eastAsia="Calibri" w:cs="Arial"/>
                <w:b/>
                <w:szCs w:val="24"/>
              </w:rPr>
              <w:t>X</w:t>
            </w:r>
          </w:p>
        </w:tc>
        <w:tc>
          <w:tcPr>
            <w:tcW w:w="3163" w:type="dxa"/>
            <w:tcBorders>
              <w:top w:val="single" w:sz="4" w:space="0" w:color="000000"/>
              <w:left w:val="single" w:sz="4" w:space="0" w:color="000000"/>
              <w:bottom w:val="single" w:sz="4" w:space="0" w:color="000000"/>
              <w:right w:val="single" w:sz="4" w:space="0" w:color="000000"/>
            </w:tcBorders>
          </w:tcPr>
          <w:p w14:paraId="416C30D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-Радионице:</w:t>
            </w:r>
          </w:p>
          <w:p w14:paraId="6E99CAD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Мој однос према вршњацима“, 1-4.р.</w:t>
            </w:r>
          </w:p>
          <w:p w14:paraId="1D06AEA9"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 „Колико се познајемо</w:t>
            </w:r>
            <w:proofErr w:type="gramStart"/>
            <w:r w:rsidRPr="001B69A6">
              <w:rPr>
                <w:rFonts w:eastAsia="Calibri" w:cs="Arial"/>
                <w:szCs w:val="24"/>
              </w:rPr>
              <w:t>“ 5.р</w:t>
            </w:r>
            <w:proofErr w:type="gramEnd"/>
            <w:r w:rsidRPr="001B69A6">
              <w:rPr>
                <w:rFonts w:eastAsia="Calibri" w:cs="Arial"/>
                <w:szCs w:val="24"/>
              </w:rPr>
              <w:t>.</w:t>
            </w:r>
          </w:p>
          <w:p w14:paraId="2467514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„Бонтон у опхођењу према одраслима у школи и ван ње“, 6.р.</w:t>
            </w:r>
          </w:p>
          <w:p w14:paraId="2AA4E58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Ја и други“, 7.р.</w:t>
            </w:r>
          </w:p>
          <w:p w14:paraId="13057D3A"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u w:val="single"/>
              </w:rPr>
            </w:pPr>
            <w:r w:rsidRPr="001B69A6">
              <w:rPr>
                <w:rFonts w:eastAsia="Calibri" w:cs="Arial"/>
                <w:szCs w:val="24"/>
              </w:rPr>
              <w:t>„ Шта кажу и како их разумем“, 8.р.</w:t>
            </w:r>
            <w:r w:rsidRPr="001B69A6">
              <w:rPr>
                <w:rFonts w:eastAsia="Calibri" w:cs="Arial"/>
                <w:szCs w:val="24"/>
                <w:u w:val="single"/>
              </w:rPr>
              <w:t xml:space="preserve"> </w:t>
            </w:r>
          </w:p>
          <w:p w14:paraId="54A1DB1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u w:val="single"/>
              </w:rPr>
            </w:pPr>
            <w:r w:rsidRPr="001B69A6">
              <w:rPr>
                <w:rFonts w:eastAsia="Calibri" w:cs="Arial"/>
                <w:szCs w:val="24"/>
                <w:u w:val="single"/>
              </w:rPr>
              <w:t>Превенција: Родитељски састанци</w:t>
            </w:r>
          </w:p>
          <w:p w14:paraId="605F8E1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У свим одељењима информисање родитеља о: протоколу за заштиту деце и ученика од насиља, злостављања и занемаривања; Презентација Зза коришћење платформе Чувам те;</w:t>
            </w:r>
          </w:p>
          <w:p w14:paraId="4CDC2A0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Едукација родитеља кроз планирану трибину коју школа организује са психологом Милицом Марушић Јаблановић и </w:t>
            </w:r>
            <w:r w:rsidRPr="001B69A6">
              <w:rPr>
                <w:rFonts w:eastAsia="Calibri" w:cs="Arial"/>
                <w:szCs w:val="24"/>
              </w:rPr>
              <w:lastRenderedPageBreak/>
              <w:t>другим гостима на тему менталног здравља деце.</w:t>
            </w:r>
          </w:p>
        </w:tc>
        <w:tc>
          <w:tcPr>
            <w:tcW w:w="1997" w:type="dxa"/>
            <w:tcBorders>
              <w:top w:val="single" w:sz="4" w:space="0" w:color="000000"/>
              <w:left w:val="single" w:sz="4" w:space="0" w:color="000000"/>
              <w:bottom w:val="single" w:sz="4" w:space="0" w:color="000000"/>
              <w:right w:val="single" w:sz="4" w:space="0" w:color="000000"/>
            </w:tcBorders>
          </w:tcPr>
          <w:p w14:paraId="35445409"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lastRenderedPageBreak/>
              <w:t>-реализација</w:t>
            </w:r>
          </w:p>
          <w:p w14:paraId="1958B7C9"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7B8F5DA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4609B6E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c>
          <w:tcPr>
            <w:tcW w:w="0" w:type="auto"/>
            <w:tcBorders>
              <w:top w:val="single" w:sz="4" w:space="0" w:color="000000"/>
              <w:left w:val="single" w:sz="4" w:space="0" w:color="000000"/>
              <w:bottom w:val="single" w:sz="4" w:space="0" w:color="000000"/>
              <w:right w:val="single" w:sz="4" w:space="0" w:color="000000"/>
            </w:tcBorders>
          </w:tcPr>
          <w:p w14:paraId="7DB9811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-одељењске старешине у оквиру ОЗ</w:t>
            </w:r>
          </w:p>
          <w:p w14:paraId="509B629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r>
      <w:tr w:rsidR="001B69A6" w:rsidRPr="001B69A6" w14:paraId="6C845151" w14:textId="77777777" w:rsidTr="000C650C">
        <w:tc>
          <w:tcPr>
            <w:tcW w:w="0" w:type="auto"/>
            <w:tcBorders>
              <w:top w:val="single" w:sz="4" w:space="0" w:color="000000"/>
              <w:left w:val="single" w:sz="4" w:space="0" w:color="000000"/>
              <w:bottom w:val="single" w:sz="4" w:space="0" w:color="000000"/>
              <w:right w:val="single" w:sz="4" w:space="0" w:color="000000"/>
            </w:tcBorders>
          </w:tcPr>
          <w:p w14:paraId="0628CB85"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66146DAE"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38C0872D"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XI</w:t>
            </w:r>
          </w:p>
        </w:tc>
        <w:tc>
          <w:tcPr>
            <w:tcW w:w="3163" w:type="dxa"/>
            <w:tcBorders>
              <w:top w:val="single" w:sz="4" w:space="0" w:color="000000"/>
              <w:left w:val="single" w:sz="4" w:space="0" w:color="000000"/>
              <w:bottom w:val="single" w:sz="4" w:space="0" w:color="000000"/>
              <w:right w:val="single" w:sz="4" w:space="0" w:color="000000"/>
            </w:tcBorders>
          </w:tcPr>
          <w:p w14:paraId="4D0E9074"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-Понашање и безбедност ученика у школи до првог класификационог периода</w:t>
            </w:r>
          </w:p>
          <w:p w14:paraId="42C89A7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Превенција:</w:t>
            </w:r>
          </w:p>
          <w:p w14:paraId="24D9B4E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Едукација колектива на семинару са темом Трговина људима ( листа индикатора за школску децу); сарадња са МУП-ом</w:t>
            </w:r>
          </w:p>
        </w:tc>
        <w:tc>
          <w:tcPr>
            <w:tcW w:w="1997" w:type="dxa"/>
            <w:tcBorders>
              <w:top w:val="single" w:sz="4" w:space="0" w:color="000000"/>
              <w:left w:val="single" w:sz="4" w:space="0" w:color="000000"/>
              <w:bottom w:val="single" w:sz="4" w:space="0" w:color="000000"/>
              <w:right w:val="single" w:sz="4" w:space="0" w:color="000000"/>
            </w:tcBorders>
          </w:tcPr>
          <w:p w14:paraId="4EFD98D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-анализа</w:t>
            </w:r>
          </w:p>
        </w:tc>
        <w:tc>
          <w:tcPr>
            <w:tcW w:w="0" w:type="auto"/>
            <w:tcBorders>
              <w:top w:val="single" w:sz="4" w:space="0" w:color="000000"/>
              <w:left w:val="single" w:sz="4" w:space="0" w:color="000000"/>
              <w:bottom w:val="single" w:sz="4" w:space="0" w:color="000000"/>
              <w:right w:val="single" w:sz="4" w:space="0" w:color="000000"/>
            </w:tcBorders>
          </w:tcPr>
          <w:p w14:paraId="71DD86A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-чл.Тима</w:t>
            </w:r>
          </w:p>
          <w:p w14:paraId="5A82F1D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r>
      <w:tr w:rsidR="001B69A6" w:rsidRPr="001B69A6" w14:paraId="17641E12" w14:textId="77777777" w:rsidTr="000C650C">
        <w:tc>
          <w:tcPr>
            <w:tcW w:w="0" w:type="auto"/>
            <w:tcBorders>
              <w:top w:val="single" w:sz="4" w:space="0" w:color="000000"/>
              <w:left w:val="single" w:sz="4" w:space="0" w:color="000000"/>
              <w:bottom w:val="single" w:sz="4" w:space="0" w:color="000000"/>
              <w:right w:val="single" w:sz="4" w:space="0" w:color="000000"/>
            </w:tcBorders>
          </w:tcPr>
          <w:p w14:paraId="2B308192"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7EE77C4D"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11989401"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2572B1EC"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XII</w:t>
            </w:r>
          </w:p>
        </w:tc>
        <w:tc>
          <w:tcPr>
            <w:tcW w:w="3163" w:type="dxa"/>
            <w:tcBorders>
              <w:top w:val="single" w:sz="4" w:space="0" w:color="000000"/>
              <w:left w:val="single" w:sz="4" w:space="0" w:color="000000"/>
              <w:bottom w:val="single" w:sz="4" w:space="0" w:color="000000"/>
              <w:right w:val="single" w:sz="4" w:space="0" w:color="000000"/>
            </w:tcBorders>
          </w:tcPr>
          <w:p w14:paraId="3C20701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-Анализа сарадње са ученичким парламентом – предлози и анкете за Ученички парламент за похвале/награде ученицима са примереним понашањем и одличним успехом;  </w:t>
            </w:r>
          </w:p>
          <w:p w14:paraId="437A106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Превенција:</w:t>
            </w:r>
          </w:p>
          <w:p w14:paraId="0F2A231F" w14:textId="46E5A826"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Радионице одређене планом Тима са акцентом на асертивност, а тичу се вршњачких односа,  раде се кроз вршњачку едукацију представника УП</w:t>
            </w:r>
          </w:p>
        </w:tc>
        <w:tc>
          <w:tcPr>
            <w:tcW w:w="1997" w:type="dxa"/>
            <w:tcBorders>
              <w:top w:val="single" w:sz="4" w:space="0" w:color="000000"/>
              <w:left w:val="single" w:sz="4" w:space="0" w:color="000000"/>
              <w:bottom w:val="single" w:sz="4" w:space="0" w:color="000000"/>
              <w:right w:val="single" w:sz="4" w:space="0" w:color="000000"/>
            </w:tcBorders>
          </w:tcPr>
          <w:p w14:paraId="5E9203F9"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-реализација</w:t>
            </w:r>
          </w:p>
          <w:p w14:paraId="22AF4BA3"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разглас)</w:t>
            </w:r>
          </w:p>
        </w:tc>
        <w:tc>
          <w:tcPr>
            <w:tcW w:w="0" w:type="auto"/>
            <w:tcBorders>
              <w:top w:val="single" w:sz="4" w:space="0" w:color="000000"/>
              <w:left w:val="single" w:sz="4" w:space="0" w:color="000000"/>
              <w:bottom w:val="single" w:sz="4" w:space="0" w:color="000000"/>
              <w:right w:val="single" w:sz="4" w:space="0" w:color="000000"/>
            </w:tcBorders>
          </w:tcPr>
          <w:p w14:paraId="39F5806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 Тима</w:t>
            </w:r>
          </w:p>
          <w:p w14:paraId="1A4D027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 Уч. парламента</w:t>
            </w:r>
          </w:p>
        </w:tc>
      </w:tr>
      <w:tr w:rsidR="001B69A6" w:rsidRPr="001B69A6" w14:paraId="4EDB7D1E" w14:textId="77777777" w:rsidTr="000C650C">
        <w:trPr>
          <w:trHeight w:val="989"/>
        </w:trPr>
        <w:tc>
          <w:tcPr>
            <w:tcW w:w="0" w:type="auto"/>
            <w:tcBorders>
              <w:top w:val="single" w:sz="4" w:space="0" w:color="000000"/>
              <w:left w:val="single" w:sz="4" w:space="0" w:color="000000"/>
              <w:bottom w:val="single" w:sz="4" w:space="0" w:color="000000"/>
              <w:right w:val="single" w:sz="4" w:space="0" w:color="000000"/>
            </w:tcBorders>
            <w:vAlign w:val="center"/>
          </w:tcPr>
          <w:p w14:paraId="76E24AAA"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I</w:t>
            </w:r>
          </w:p>
        </w:tc>
        <w:tc>
          <w:tcPr>
            <w:tcW w:w="3163" w:type="dxa"/>
            <w:tcBorders>
              <w:top w:val="single" w:sz="4" w:space="0" w:color="000000"/>
              <w:left w:val="single" w:sz="4" w:space="0" w:color="000000"/>
              <w:bottom w:val="single" w:sz="4" w:space="0" w:color="000000"/>
              <w:right w:val="single" w:sz="4" w:space="0" w:color="000000"/>
            </w:tcBorders>
          </w:tcPr>
          <w:p w14:paraId="62574973"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-Евалуација и извештавање  о раду Тима у првом полугодишту</w:t>
            </w:r>
          </w:p>
        </w:tc>
        <w:tc>
          <w:tcPr>
            <w:tcW w:w="1997" w:type="dxa"/>
            <w:tcBorders>
              <w:top w:val="single" w:sz="4" w:space="0" w:color="000000"/>
              <w:left w:val="single" w:sz="4" w:space="0" w:color="000000"/>
              <w:bottom w:val="single" w:sz="4" w:space="0" w:color="000000"/>
              <w:right w:val="single" w:sz="4" w:space="0" w:color="000000"/>
            </w:tcBorders>
          </w:tcPr>
          <w:p w14:paraId="49A9BDF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-полугодишњи извештај </w:t>
            </w:r>
          </w:p>
        </w:tc>
        <w:tc>
          <w:tcPr>
            <w:tcW w:w="0" w:type="auto"/>
            <w:tcBorders>
              <w:top w:val="single" w:sz="4" w:space="0" w:color="000000"/>
              <w:left w:val="single" w:sz="4" w:space="0" w:color="000000"/>
              <w:bottom w:val="single" w:sz="4" w:space="0" w:color="000000"/>
              <w:right w:val="single" w:sz="4" w:space="0" w:color="000000"/>
            </w:tcBorders>
          </w:tcPr>
          <w:p w14:paraId="0FEA340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26DAD553"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-руководилац</w:t>
            </w:r>
          </w:p>
          <w:p w14:paraId="3436906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2C4E31DC"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-чл.Тима</w:t>
            </w:r>
          </w:p>
        </w:tc>
      </w:tr>
      <w:tr w:rsidR="001B69A6" w:rsidRPr="001B69A6" w14:paraId="4B9E28B5" w14:textId="77777777" w:rsidTr="000C650C">
        <w:tc>
          <w:tcPr>
            <w:tcW w:w="0" w:type="auto"/>
            <w:tcBorders>
              <w:top w:val="single" w:sz="4" w:space="0" w:color="000000"/>
              <w:left w:val="single" w:sz="4" w:space="0" w:color="000000"/>
              <w:bottom w:val="single" w:sz="4" w:space="0" w:color="000000"/>
              <w:right w:val="single" w:sz="4" w:space="0" w:color="000000"/>
            </w:tcBorders>
            <w:vAlign w:val="center"/>
          </w:tcPr>
          <w:p w14:paraId="555BCA94"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II</w:t>
            </w:r>
          </w:p>
        </w:tc>
        <w:tc>
          <w:tcPr>
            <w:tcW w:w="3163" w:type="dxa"/>
            <w:tcBorders>
              <w:top w:val="single" w:sz="4" w:space="0" w:color="000000"/>
              <w:left w:val="single" w:sz="4" w:space="0" w:color="000000"/>
              <w:bottom w:val="single" w:sz="4" w:space="0" w:color="000000"/>
              <w:right w:val="single" w:sz="4" w:space="0" w:color="000000"/>
            </w:tcBorders>
          </w:tcPr>
          <w:p w14:paraId="3D77721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-Радионице:</w:t>
            </w:r>
          </w:p>
          <w:p w14:paraId="2A60025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 ''Ситуације у школи због којих се бринем...'', 1.-5.р.</w:t>
            </w:r>
          </w:p>
          <w:p w14:paraId="4047A43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„Насиље међу вршњацима“, 6.р.</w:t>
            </w:r>
          </w:p>
          <w:p w14:paraId="0DF415EF" w14:textId="73709A16"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Приручник „ Неваспитање“, 7-8.р.</w:t>
            </w:r>
          </w:p>
        </w:tc>
        <w:tc>
          <w:tcPr>
            <w:tcW w:w="1997" w:type="dxa"/>
            <w:tcBorders>
              <w:top w:val="single" w:sz="4" w:space="0" w:color="000000"/>
              <w:left w:val="single" w:sz="4" w:space="0" w:color="000000"/>
              <w:bottom w:val="single" w:sz="4" w:space="0" w:color="000000"/>
              <w:right w:val="single" w:sz="4" w:space="0" w:color="000000"/>
            </w:tcBorders>
          </w:tcPr>
          <w:p w14:paraId="67FA19D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-реализација са представницима из УП</w:t>
            </w:r>
          </w:p>
          <w:p w14:paraId="00BE006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1423661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2D0F2F1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-дискусија</w:t>
            </w:r>
          </w:p>
        </w:tc>
        <w:tc>
          <w:tcPr>
            <w:tcW w:w="0" w:type="auto"/>
            <w:tcBorders>
              <w:top w:val="single" w:sz="4" w:space="0" w:color="000000"/>
              <w:left w:val="single" w:sz="4" w:space="0" w:color="000000"/>
              <w:bottom w:val="single" w:sz="4" w:space="0" w:color="000000"/>
              <w:right w:val="single" w:sz="4" w:space="0" w:color="000000"/>
            </w:tcBorders>
          </w:tcPr>
          <w:p w14:paraId="3A8E119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-одељењске старешине у оквиру ОЗ са представницима УП</w:t>
            </w:r>
          </w:p>
          <w:p w14:paraId="774648C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5E61E363"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6C5D2DB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ОС са ОЗ</w:t>
            </w:r>
          </w:p>
          <w:p w14:paraId="4DAEF29C"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r>
      <w:tr w:rsidR="001B69A6" w:rsidRPr="001B69A6" w14:paraId="082DC4BF" w14:textId="77777777" w:rsidTr="000C650C">
        <w:tc>
          <w:tcPr>
            <w:tcW w:w="0" w:type="auto"/>
            <w:tcBorders>
              <w:top w:val="single" w:sz="4" w:space="0" w:color="000000"/>
              <w:left w:val="single" w:sz="4" w:space="0" w:color="000000"/>
              <w:bottom w:val="single" w:sz="4" w:space="0" w:color="000000"/>
              <w:right w:val="single" w:sz="4" w:space="0" w:color="000000"/>
            </w:tcBorders>
            <w:vAlign w:val="center"/>
          </w:tcPr>
          <w:p w14:paraId="0D8C8006"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 xml:space="preserve"> III</w:t>
            </w:r>
          </w:p>
        </w:tc>
        <w:tc>
          <w:tcPr>
            <w:tcW w:w="3163" w:type="dxa"/>
            <w:tcBorders>
              <w:top w:val="single" w:sz="4" w:space="0" w:color="000000"/>
              <w:left w:val="single" w:sz="4" w:space="0" w:color="000000"/>
              <w:bottom w:val="single" w:sz="4" w:space="0" w:color="000000"/>
              <w:right w:val="single" w:sz="4" w:space="0" w:color="000000"/>
            </w:tcBorders>
          </w:tcPr>
          <w:p w14:paraId="6218189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 Понашање и безбедност ученика у школи до </w:t>
            </w:r>
            <w:r w:rsidRPr="001B69A6">
              <w:rPr>
                <w:rFonts w:eastAsia="Calibri" w:cs="Arial"/>
                <w:szCs w:val="24"/>
              </w:rPr>
              <w:lastRenderedPageBreak/>
              <w:t>трећег класификационог периода</w:t>
            </w:r>
          </w:p>
          <w:p w14:paraId="5174D583"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Радионице на тему: </w:t>
            </w:r>
          </w:p>
          <w:p w14:paraId="0A2FEF5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„Реци НЕ насиљу“ и </w:t>
            </w:r>
          </w:p>
          <w:p w14:paraId="6BFC990A"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„Како реће НЕ“1-4.р.</w:t>
            </w:r>
          </w:p>
          <w:p w14:paraId="548811B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Приручници по теми која је резултат претходне радионице- Свађа, Туча, Оговарање, Притисак Вршњака, 5р.</w:t>
            </w:r>
          </w:p>
          <w:p w14:paraId="031B6CE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Ти си жртва насиља“, 6.р.</w:t>
            </w:r>
          </w:p>
          <w:p w14:paraId="4E2E675C"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 Тест „ Неваспитање“, 7.-8.р</w:t>
            </w:r>
          </w:p>
        </w:tc>
        <w:tc>
          <w:tcPr>
            <w:tcW w:w="1997" w:type="dxa"/>
            <w:tcBorders>
              <w:top w:val="single" w:sz="4" w:space="0" w:color="000000"/>
              <w:left w:val="single" w:sz="4" w:space="0" w:color="000000"/>
              <w:bottom w:val="single" w:sz="4" w:space="0" w:color="000000"/>
              <w:right w:val="single" w:sz="4" w:space="0" w:color="000000"/>
            </w:tcBorders>
          </w:tcPr>
          <w:p w14:paraId="6540152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lastRenderedPageBreak/>
              <w:t>-анализа</w:t>
            </w:r>
          </w:p>
          <w:p w14:paraId="66787D1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3764BCB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2EA8AA0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178E7C99"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-реализација</w:t>
            </w:r>
          </w:p>
          <w:p w14:paraId="504EAEB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7591274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5C9C9A3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-дискусија</w:t>
            </w:r>
          </w:p>
          <w:p w14:paraId="7ED6396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7B6602E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138B59E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6403B220"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-реализација</w:t>
            </w:r>
          </w:p>
          <w:p w14:paraId="7CD567F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-дискусија</w:t>
            </w:r>
          </w:p>
        </w:tc>
        <w:tc>
          <w:tcPr>
            <w:tcW w:w="0" w:type="auto"/>
            <w:tcBorders>
              <w:top w:val="single" w:sz="4" w:space="0" w:color="000000"/>
              <w:left w:val="single" w:sz="4" w:space="0" w:color="000000"/>
              <w:bottom w:val="single" w:sz="4" w:space="0" w:color="000000"/>
              <w:right w:val="single" w:sz="4" w:space="0" w:color="000000"/>
            </w:tcBorders>
          </w:tcPr>
          <w:p w14:paraId="22024F9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lastRenderedPageBreak/>
              <w:t>-чл.Тима</w:t>
            </w:r>
          </w:p>
          <w:p w14:paraId="4DB50EA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35FF131A"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158C936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4CFFB0C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-одељењске старешине у оквиру ОЗ</w:t>
            </w:r>
          </w:p>
        </w:tc>
      </w:tr>
      <w:tr w:rsidR="001B69A6" w:rsidRPr="001B69A6" w14:paraId="38CB1960" w14:textId="77777777" w:rsidTr="000C650C">
        <w:tc>
          <w:tcPr>
            <w:tcW w:w="0" w:type="auto"/>
            <w:tcBorders>
              <w:top w:val="single" w:sz="4" w:space="0" w:color="000000"/>
              <w:left w:val="single" w:sz="4" w:space="0" w:color="000000"/>
              <w:bottom w:val="single" w:sz="4" w:space="0" w:color="000000"/>
              <w:right w:val="single" w:sz="4" w:space="0" w:color="000000"/>
            </w:tcBorders>
            <w:vAlign w:val="center"/>
          </w:tcPr>
          <w:p w14:paraId="5EE18FED"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0E5B6E50"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IV</w:t>
            </w:r>
          </w:p>
          <w:p w14:paraId="64A3A629"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752A6E73"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tc>
        <w:tc>
          <w:tcPr>
            <w:tcW w:w="3163" w:type="dxa"/>
            <w:tcBorders>
              <w:top w:val="single" w:sz="4" w:space="0" w:color="000000"/>
              <w:left w:val="single" w:sz="4" w:space="0" w:color="000000"/>
              <w:bottom w:val="single" w:sz="4" w:space="0" w:color="000000"/>
              <w:right w:val="single" w:sz="4" w:space="0" w:color="000000"/>
            </w:tcBorders>
          </w:tcPr>
          <w:p w14:paraId="77DC1FC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52BBBB4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-Радионица на тему/акција „Недеља лепих порука“1,-8,р,</w:t>
            </w:r>
          </w:p>
        </w:tc>
        <w:tc>
          <w:tcPr>
            <w:tcW w:w="1997" w:type="dxa"/>
            <w:tcBorders>
              <w:top w:val="single" w:sz="4" w:space="0" w:color="000000"/>
              <w:left w:val="single" w:sz="4" w:space="0" w:color="000000"/>
              <w:bottom w:val="single" w:sz="4" w:space="0" w:color="000000"/>
              <w:right w:val="single" w:sz="4" w:space="0" w:color="000000"/>
            </w:tcBorders>
          </w:tcPr>
          <w:p w14:paraId="070C9698"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08FA0C1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-пано</w:t>
            </w:r>
          </w:p>
          <w:p w14:paraId="7BAF14D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c>
          <w:tcPr>
            <w:tcW w:w="0" w:type="auto"/>
            <w:tcBorders>
              <w:top w:val="single" w:sz="4" w:space="0" w:color="000000"/>
              <w:left w:val="single" w:sz="4" w:space="0" w:color="000000"/>
              <w:bottom w:val="single" w:sz="4" w:space="0" w:color="000000"/>
              <w:right w:val="single" w:sz="4" w:space="0" w:color="000000"/>
            </w:tcBorders>
          </w:tcPr>
          <w:p w14:paraId="06BF5C5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76454B97"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-чл.Ученичког парламента са ОЗ</w:t>
            </w:r>
          </w:p>
          <w:p w14:paraId="39DB9AB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r>
      <w:tr w:rsidR="001B69A6" w:rsidRPr="001B69A6" w14:paraId="444894DC" w14:textId="77777777" w:rsidTr="000C650C">
        <w:tc>
          <w:tcPr>
            <w:tcW w:w="0" w:type="auto"/>
            <w:tcBorders>
              <w:top w:val="single" w:sz="4" w:space="0" w:color="000000"/>
              <w:left w:val="single" w:sz="4" w:space="0" w:color="000000"/>
              <w:bottom w:val="single" w:sz="4" w:space="0" w:color="000000"/>
              <w:right w:val="single" w:sz="4" w:space="0" w:color="000000"/>
            </w:tcBorders>
            <w:vAlign w:val="center"/>
          </w:tcPr>
          <w:p w14:paraId="629948DF"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V</w:t>
            </w:r>
          </w:p>
          <w:p w14:paraId="2D8D7A6A"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p w14:paraId="279E0176"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b/>
                <w:szCs w:val="24"/>
              </w:rPr>
            </w:pPr>
          </w:p>
        </w:tc>
        <w:tc>
          <w:tcPr>
            <w:tcW w:w="3163" w:type="dxa"/>
            <w:tcBorders>
              <w:top w:val="single" w:sz="4" w:space="0" w:color="000000"/>
              <w:left w:val="single" w:sz="4" w:space="0" w:color="000000"/>
              <w:bottom w:val="single" w:sz="4" w:space="0" w:color="000000"/>
              <w:right w:val="single" w:sz="4" w:space="0" w:color="000000"/>
            </w:tcBorders>
          </w:tcPr>
          <w:p w14:paraId="73AAD43F"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-Разматрање реализације планираних активности;</w:t>
            </w:r>
          </w:p>
          <w:p w14:paraId="7B9D608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Понашање и безбедност ученика у школи у току школске године</w:t>
            </w:r>
          </w:p>
        </w:tc>
        <w:tc>
          <w:tcPr>
            <w:tcW w:w="1997" w:type="dxa"/>
            <w:tcBorders>
              <w:top w:val="single" w:sz="4" w:space="0" w:color="000000"/>
              <w:left w:val="single" w:sz="4" w:space="0" w:color="000000"/>
              <w:bottom w:val="single" w:sz="4" w:space="0" w:color="000000"/>
              <w:right w:val="single" w:sz="4" w:space="0" w:color="000000"/>
            </w:tcBorders>
          </w:tcPr>
          <w:p w14:paraId="5F8E2889"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-анализа</w:t>
            </w:r>
          </w:p>
          <w:p w14:paraId="6BB600D5"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404AEF4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15C95E77"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-анализа</w:t>
            </w:r>
          </w:p>
          <w:p w14:paraId="6939CA8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c>
          <w:tcPr>
            <w:tcW w:w="0" w:type="auto"/>
            <w:tcBorders>
              <w:top w:val="single" w:sz="4" w:space="0" w:color="000000"/>
              <w:left w:val="single" w:sz="4" w:space="0" w:color="000000"/>
              <w:bottom w:val="single" w:sz="4" w:space="0" w:color="000000"/>
              <w:right w:val="single" w:sz="4" w:space="0" w:color="000000"/>
            </w:tcBorders>
          </w:tcPr>
          <w:p w14:paraId="691A977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-чл.Тима</w:t>
            </w:r>
          </w:p>
          <w:p w14:paraId="3C30CF6C"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3792485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01EEE15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-чл.Тима</w:t>
            </w:r>
          </w:p>
        </w:tc>
      </w:tr>
      <w:tr w:rsidR="001B69A6" w:rsidRPr="001B69A6" w14:paraId="58227E02" w14:textId="77777777" w:rsidTr="000C650C">
        <w:trPr>
          <w:trHeight w:val="856"/>
        </w:trPr>
        <w:tc>
          <w:tcPr>
            <w:tcW w:w="0" w:type="auto"/>
            <w:tcBorders>
              <w:top w:val="single" w:sz="4" w:space="0" w:color="000000"/>
              <w:left w:val="single" w:sz="4" w:space="0" w:color="000000"/>
              <w:bottom w:val="single" w:sz="4" w:space="0" w:color="000000"/>
              <w:right w:val="single" w:sz="4" w:space="0" w:color="000000"/>
            </w:tcBorders>
            <w:vAlign w:val="center"/>
          </w:tcPr>
          <w:p w14:paraId="2F83A13B"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r w:rsidRPr="001B69A6">
              <w:rPr>
                <w:rFonts w:eastAsia="Calibri" w:cs="Arial"/>
                <w:b/>
                <w:szCs w:val="24"/>
              </w:rPr>
              <w:t>VI</w:t>
            </w:r>
          </w:p>
          <w:p w14:paraId="67CD0EBA" w14:textId="77777777" w:rsidR="001B69A6" w:rsidRPr="001B69A6" w:rsidRDefault="001B69A6" w:rsidP="00DC670C">
            <w:pPr>
              <w:tabs>
                <w:tab w:val="clear" w:pos="720"/>
              </w:tabs>
              <w:suppressAutoHyphens w:val="0"/>
              <w:spacing w:line="276" w:lineRule="auto"/>
              <w:jc w:val="center"/>
              <w:textDirection w:val="lrTb"/>
              <w:textAlignment w:val="auto"/>
              <w:rPr>
                <w:rFonts w:eastAsia="Calibri" w:cs="Arial"/>
                <w:b/>
                <w:szCs w:val="24"/>
              </w:rPr>
            </w:pPr>
          </w:p>
        </w:tc>
        <w:tc>
          <w:tcPr>
            <w:tcW w:w="3163" w:type="dxa"/>
            <w:tcBorders>
              <w:top w:val="single" w:sz="4" w:space="0" w:color="000000"/>
              <w:left w:val="single" w:sz="4" w:space="0" w:color="000000"/>
              <w:bottom w:val="single" w:sz="4" w:space="0" w:color="000000"/>
              <w:right w:val="single" w:sz="4" w:space="0" w:color="000000"/>
            </w:tcBorders>
          </w:tcPr>
          <w:p w14:paraId="40BADB8C"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 xml:space="preserve">- Евалуација и извештавање Наставничког већа </w:t>
            </w:r>
          </w:p>
          <w:p w14:paraId="5B856BDD"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о раду Тима у току шк.године</w:t>
            </w:r>
          </w:p>
        </w:tc>
        <w:tc>
          <w:tcPr>
            <w:tcW w:w="1997" w:type="dxa"/>
            <w:tcBorders>
              <w:top w:val="single" w:sz="4" w:space="0" w:color="000000"/>
              <w:left w:val="single" w:sz="4" w:space="0" w:color="000000"/>
              <w:bottom w:val="single" w:sz="4" w:space="0" w:color="000000"/>
              <w:right w:val="single" w:sz="4" w:space="0" w:color="000000"/>
            </w:tcBorders>
          </w:tcPr>
          <w:p w14:paraId="2887ED9B"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-извештај</w:t>
            </w:r>
          </w:p>
          <w:p w14:paraId="01B31181"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p w14:paraId="4DB32C32"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c>
          <w:tcPr>
            <w:tcW w:w="0" w:type="auto"/>
            <w:tcBorders>
              <w:top w:val="single" w:sz="4" w:space="0" w:color="000000"/>
              <w:left w:val="single" w:sz="4" w:space="0" w:color="000000"/>
              <w:bottom w:val="single" w:sz="4" w:space="0" w:color="000000"/>
              <w:right w:val="single" w:sz="4" w:space="0" w:color="000000"/>
            </w:tcBorders>
          </w:tcPr>
          <w:p w14:paraId="6DB36C0E"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r w:rsidRPr="001B69A6">
              <w:rPr>
                <w:rFonts w:eastAsia="Calibri" w:cs="Arial"/>
                <w:szCs w:val="24"/>
              </w:rPr>
              <w:t>-руководилац</w:t>
            </w:r>
          </w:p>
          <w:p w14:paraId="17454987" w14:textId="77777777" w:rsidR="001B69A6" w:rsidRPr="001B69A6" w:rsidRDefault="001B69A6" w:rsidP="00DC670C">
            <w:pPr>
              <w:tabs>
                <w:tab w:val="clear" w:pos="720"/>
              </w:tabs>
              <w:suppressAutoHyphens w:val="0"/>
              <w:spacing w:line="276" w:lineRule="auto"/>
              <w:jc w:val="left"/>
              <w:textDirection w:val="lrTb"/>
              <w:textAlignment w:val="auto"/>
              <w:rPr>
                <w:rFonts w:eastAsia="Calibri" w:cs="Arial"/>
                <w:szCs w:val="24"/>
              </w:rPr>
            </w:pPr>
          </w:p>
        </w:tc>
      </w:tr>
    </w:tbl>
    <w:p w14:paraId="3E48F4E2" w14:textId="77777777" w:rsidR="001B69A6" w:rsidRPr="00873B3E" w:rsidRDefault="001B69A6" w:rsidP="001336C0">
      <w:pPr>
        <w:jc w:val="center"/>
        <w:rPr>
          <w:b/>
          <w:color w:val="FF0000"/>
        </w:rPr>
      </w:pPr>
    </w:p>
    <w:p w14:paraId="0FE759FF" w14:textId="77777777" w:rsidR="009F01B3" w:rsidRPr="007061FC" w:rsidRDefault="009F01B3" w:rsidP="00B93112">
      <w:pPr>
        <w:rPr>
          <w:lang w:val="sr-Cyrl-CS"/>
        </w:rPr>
      </w:pPr>
      <w:r w:rsidRPr="007061FC">
        <w:t>Напомена:</w:t>
      </w:r>
      <w:r w:rsidRPr="007061FC">
        <w:rPr>
          <w:lang w:val="sr-Cyrl-CS"/>
        </w:rPr>
        <w:t xml:space="preserve"> Тим се састаје на месечном нивоу или </w:t>
      </w:r>
      <w:proofErr w:type="gramStart"/>
      <w:r w:rsidRPr="007061FC">
        <w:rPr>
          <w:lang w:val="sr-Cyrl-CS"/>
        </w:rPr>
        <w:t>по  потреби</w:t>
      </w:r>
      <w:proofErr w:type="gramEnd"/>
      <w:r w:rsidRPr="007061FC">
        <w:rPr>
          <w:lang w:val="sr-Cyrl-CS"/>
        </w:rPr>
        <w:t xml:space="preserve"> на ванредним састанцима.</w:t>
      </w:r>
    </w:p>
    <w:p w14:paraId="02FBDD07" w14:textId="77777777" w:rsidR="00DC670C" w:rsidRPr="000F31D4" w:rsidRDefault="00DC670C">
      <w:pPr>
        <w:tabs>
          <w:tab w:val="clear" w:pos="720"/>
        </w:tabs>
        <w:suppressAutoHyphens w:val="0"/>
        <w:jc w:val="left"/>
        <w:textDirection w:val="lrTb"/>
        <w:textAlignment w:val="auto"/>
        <w:rPr>
          <w:rFonts w:cs="Arial"/>
          <w:b/>
          <w:szCs w:val="24"/>
          <w:lang w:val="sr-Cyrl-CS"/>
        </w:rPr>
      </w:pPr>
      <w:r>
        <w:rPr>
          <w:rFonts w:cs="Arial"/>
          <w:b/>
          <w:sz w:val="32"/>
          <w:szCs w:val="32"/>
          <w:lang w:val="sr-Cyrl-CS"/>
        </w:rPr>
        <w:br w:type="page"/>
      </w:r>
    </w:p>
    <w:p w14:paraId="39744196" w14:textId="7F1CDB00" w:rsidR="00667BAB" w:rsidRDefault="00667BAB" w:rsidP="00667BAB">
      <w:pPr>
        <w:ind w:left="360"/>
        <w:jc w:val="center"/>
        <w:rPr>
          <w:rFonts w:cs="Arial"/>
          <w:b/>
          <w:szCs w:val="24"/>
          <w:lang w:val="sr-Cyrl-CS"/>
        </w:rPr>
      </w:pPr>
      <w:r w:rsidRPr="00F07786">
        <w:rPr>
          <w:rFonts w:cs="Arial"/>
          <w:b/>
          <w:szCs w:val="24"/>
          <w:lang w:val="sr-Cyrl-CS"/>
        </w:rPr>
        <w:lastRenderedPageBreak/>
        <w:t>АКЦИОНИ ПЛАН ПРЕВЕНТИВНИХ АКТИВНОСТИ</w:t>
      </w:r>
    </w:p>
    <w:p w14:paraId="110A7DAC" w14:textId="77777777" w:rsidR="00F07786" w:rsidRPr="00483785" w:rsidRDefault="00F07786" w:rsidP="00F07786">
      <w:pPr>
        <w:ind w:left="357"/>
        <w:jc w:val="center"/>
        <w:rPr>
          <w:rFonts w:cs="Arial"/>
          <w:bCs/>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187"/>
        <w:gridCol w:w="2911"/>
      </w:tblGrid>
      <w:tr w:rsidR="00667BAB" w:rsidRPr="00F07786" w14:paraId="755697D2" w14:textId="77777777" w:rsidTr="00483785">
        <w:tc>
          <w:tcPr>
            <w:tcW w:w="3964" w:type="dxa"/>
            <w:tcBorders>
              <w:top w:val="single" w:sz="4" w:space="0" w:color="auto"/>
              <w:left w:val="single" w:sz="4" w:space="0" w:color="auto"/>
              <w:bottom w:val="single" w:sz="4" w:space="0" w:color="auto"/>
              <w:right w:val="single" w:sz="4" w:space="0" w:color="auto"/>
            </w:tcBorders>
            <w:hideMark/>
          </w:tcPr>
          <w:p w14:paraId="04384EC5" w14:textId="4624A692" w:rsidR="00667BAB" w:rsidRPr="00F07786" w:rsidRDefault="00667BAB" w:rsidP="00F07786">
            <w:pPr>
              <w:jc w:val="center"/>
              <w:rPr>
                <w:rFonts w:cs="Arial"/>
                <w:b/>
                <w:bCs/>
                <w:szCs w:val="24"/>
                <w:lang w:val="sr-Cyrl-CS"/>
              </w:rPr>
            </w:pPr>
            <w:r w:rsidRPr="00F07786">
              <w:rPr>
                <w:rFonts w:cs="Arial"/>
                <w:b/>
                <w:bCs/>
                <w:szCs w:val="24"/>
                <w:lang w:val="sr-Cyrl-CS"/>
              </w:rPr>
              <w:t>АКТИВНОСТИ</w:t>
            </w:r>
          </w:p>
        </w:tc>
        <w:tc>
          <w:tcPr>
            <w:tcW w:w="1948" w:type="dxa"/>
            <w:tcBorders>
              <w:top w:val="single" w:sz="4" w:space="0" w:color="auto"/>
              <w:left w:val="single" w:sz="4" w:space="0" w:color="auto"/>
              <w:bottom w:val="single" w:sz="4" w:space="0" w:color="auto"/>
              <w:right w:val="single" w:sz="4" w:space="0" w:color="auto"/>
            </w:tcBorders>
            <w:hideMark/>
          </w:tcPr>
          <w:p w14:paraId="5078983F" w14:textId="77777777" w:rsidR="00667BAB" w:rsidRPr="00F07786" w:rsidRDefault="00667BAB" w:rsidP="00F07786">
            <w:pPr>
              <w:jc w:val="center"/>
              <w:rPr>
                <w:rFonts w:cs="Arial"/>
                <w:b/>
                <w:bCs/>
                <w:szCs w:val="24"/>
                <w:lang w:val="sr-Cyrl-CS"/>
              </w:rPr>
            </w:pPr>
            <w:r w:rsidRPr="00F07786">
              <w:rPr>
                <w:rFonts w:cs="Arial"/>
                <w:b/>
                <w:bCs/>
                <w:szCs w:val="24"/>
                <w:lang w:val="sr-Cyrl-CS"/>
              </w:rPr>
              <w:t>ВРЕМЕ РЕАЛИЗАЦИЈЕ</w:t>
            </w:r>
          </w:p>
        </w:tc>
        <w:tc>
          <w:tcPr>
            <w:tcW w:w="0" w:type="auto"/>
            <w:tcBorders>
              <w:top w:val="single" w:sz="4" w:space="0" w:color="auto"/>
              <w:left w:val="single" w:sz="4" w:space="0" w:color="auto"/>
              <w:bottom w:val="single" w:sz="4" w:space="0" w:color="auto"/>
              <w:right w:val="single" w:sz="4" w:space="0" w:color="auto"/>
            </w:tcBorders>
            <w:hideMark/>
          </w:tcPr>
          <w:p w14:paraId="61B19965" w14:textId="77777777" w:rsidR="00667BAB" w:rsidRPr="00F07786" w:rsidRDefault="00667BAB" w:rsidP="00F07786">
            <w:pPr>
              <w:jc w:val="center"/>
              <w:rPr>
                <w:rFonts w:cs="Arial"/>
                <w:b/>
                <w:bCs/>
                <w:szCs w:val="24"/>
                <w:lang w:val="sr-Cyrl-CS"/>
              </w:rPr>
            </w:pPr>
            <w:r w:rsidRPr="00F07786">
              <w:rPr>
                <w:rFonts w:cs="Arial"/>
                <w:b/>
                <w:bCs/>
                <w:szCs w:val="24"/>
                <w:lang w:val="sr-Cyrl-CS"/>
              </w:rPr>
              <w:t>ЗАДУЖЕНА ОСОБА</w:t>
            </w:r>
          </w:p>
        </w:tc>
      </w:tr>
      <w:tr w:rsidR="00667BAB" w:rsidRPr="006A2F17" w14:paraId="6EE458EA" w14:textId="77777777" w:rsidTr="00483785">
        <w:tc>
          <w:tcPr>
            <w:tcW w:w="3964" w:type="dxa"/>
            <w:tcBorders>
              <w:top w:val="single" w:sz="4" w:space="0" w:color="auto"/>
              <w:left w:val="single" w:sz="4" w:space="0" w:color="auto"/>
              <w:bottom w:val="single" w:sz="4" w:space="0" w:color="auto"/>
              <w:right w:val="single" w:sz="4" w:space="0" w:color="auto"/>
            </w:tcBorders>
          </w:tcPr>
          <w:p w14:paraId="160B5538" w14:textId="77777777" w:rsidR="00667BAB" w:rsidRPr="006A2F17" w:rsidRDefault="00667BAB" w:rsidP="00F07786">
            <w:pPr>
              <w:rPr>
                <w:rFonts w:cs="Arial"/>
                <w:sz w:val="22"/>
                <w:lang w:val="sr-Cyrl-CS"/>
              </w:rPr>
            </w:pPr>
            <w:r w:rsidRPr="006A2F17">
              <w:rPr>
                <w:rFonts w:cs="Arial"/>
                <w:sz w:val="22"/>
                <w:szCs w:val="22"/>
                <w:u w:val="single"/>
                <w:lang w:val="sr-Cyrl-CS"/>
              </w:rPr>
              <w:t>Наставничко веће</w:t>
            </w:r>
            <w:r w:rsidRPr="006A2F17">
              <w:rPr>
                <w:rFonts w:cs="Arial"/>
                <w:sz w:val="22"/>
                <w:szCs w:val="22"/>
                <w:lang w:val="sr-Cyrl-CS"/>
              </w:rPr>
              <w:t xml:space="preserve"> –Информисање о:</w:t>
            </w:r>
          </w:p>
          <w:p w14:paraId="4BD0F79F" w14:textId="77777777" w:rsidR="00667BAB" w:rsidRPr="006A2F17" w:rsidRDefault="00667BAB" w:rsidP="00F07786">
            <w:pPr>
              <w:rPr>
                <w:rFonts w:cs="Arial"/>
                <w:sz w:val="22"/>
                <w:lang w:val="sr-Cyrl-CS"/>
              </w:rPr>
            </w:pPr>
            <w:r w:rsidRPr="006A2F17">
              <w:rPr>
                <w:rFonts w:cs="Arial"/>
                <w:sz w:val="22"/>
                <w:szCs w:val="22"/>
                <w:lang w:val="sr-Cyrl-CS"/>
              </w:rPr>
              <w:t>плану рада за ову школску годину</w:t>
            </w:r>
            <w:r>
              <w:rPr>
                <w:rFonts w:cs="Arial"/>
                <w:sz w:val="22"/>
                <w:szCs w:val="22"/>
                <w:lang w:val="sr-Cyrl-CS"/>
              </w:rPr>
              <w:t xml:space="preserve"> и</w:t>
            </w:r>
            <w:r w:rsidRPr="006A2F17">
              <w:rPr>
                <w:rFonts w:cs="Arial"/>
                <w:sz w:val="22"/>
                <w:szCs w:val="22"/>
                <w:lang w:val="sr-Cyrl-CS"/>
              </w:rPr>
              <w:t xml:space="preserve">  </w:t>
            </w:r>
          </w:p>
          <w:p w14:paraId="2AB86408" w14:textId="77777777" w:rsidR="00667BAB" w:rsidRPr="006A2F17" w:rsidRDefault="00667BAB" w:rsidP="00F07786">
            <w:pPr>
              <w:rPr>
                <w:rFonts w:cs="Arial"/>
                <w:sz w:val="22"/>
                <w:lang w:val="sr-Cyrl-CS"/>
              </w:rPr>
            </w:pPr>
            <w:r w:rsidRPr="006A2F17">
              <w:rPr>
                <w:rFonts w:cs="Arial"/>
                <w:sz w:val="22"/>
                <w:szCs w:val="22"/>
                <w:lang w:val="sr-Cyrl-CS"/>
              </w:rPr>
              <w:t xml:space="preserve">задужењима сваког члана колектива </w:t>
            </w:r>
          </w:p>
        </w:tc>
        <w:tc>
          <w:tcPr>
            <w:tcW w:w="1948" w:type="dxa"/>
            <w:tcBorders>
              <w:top w:val="single" w:sz="4" w:space="0" w:color="auto"/>
              <w:left w:val="single" w:sz="4" w:space="0" w:color="auto"/>
              <w:bottom w:val="single" w:sz="4" w:space="0" w:color="auto"/>
              <w:right w:val="single" w:sz="4" w:space="0" w:color="auto"/>
            </w:tcBorders>
            <w:hideMark/>
          </w:tcPr>
          <w:p w14:paraId="7EE25581" w14:textId="77777777" w:rsidR="00667BAB" w:rsidRDefault="00667BAB" w:rsidP="00F07786">
            <w:pPr>
              <w:rPr>
                <w:rFonts w:cs="Arial"/>
                <w:sz w:val="22"/>
                <w:lang w:val="sr-Cyrl-CS"/>
              </w:rPr>
            </w:pPr>
          </w:p>
          <w:p w14:paraId="4BF72475" w14:textId="77777777" w:rsidR="00667BAB" w:rsidRPr="006A2F17" w:rsidRDefault="00667BAB" w:rsidP="00F07786">
            <w:pPr>
              <w:rPr>
                <w:rFonts w:cs="Arial"/>
                <w:sz w:val="22"/>
                <w:lang w:val="sr-Cyrl-CS"/>
              </w:rPr>
            </w:pPr>
            <w:r>
              <w:rPr>
                <w:rFonts w:cs="Arial"/>
                <w:sz w:val="22"/>
                <w:szCs w:val="22"/>
                <w:lang w:val="sr-Cyrl-CS"/>
              </w:rPr>
              <w:t>а</w:t>
            </w:r>
            <w:r w:rsidRPr="006A2F17">
              <w:rPr>
                <w:rFonts w:cs="Arial"/>
                <w:sz w:val="22"/>
                <w:szCs w:val="22"/>
                <w:lang w:val="sr-Cyrl-CS"/>
              </w:rPr>
              <w:t>вгуст</w:t>
            </w:r>
            <w:r>
              <w:rPr>
                <w:rFonts w:cs="Arial"/>
                <w:sz w:val="22"/>
                <w:szCs w:val="22"/>
                <w:lang w:val="sr-Cyrl-CS"/>
              </w:rPr>
              <w:t>/септембар</w:t>
            </w:r>
          </w:p>
        </w:tc>
        <w:tc>
          <w:tcPr>
            <w:tcW w:w="0" w:type="auto"/>
            <w:tcBorders>
              <w:top w:val="single" w:sz="4" w:space="0" w:color="auto"/>
              <w:left w:val="single" w:sz="4" w:space="0" w:color="auto"/>
              <w:bottom w:val="single" w:sz="4" w:space="0" w:color="auto"/>
              <w:right w:val="single" w:sz="4" w:space="0" w:color="auto"/>
            </w:tcBorders>
          </w:tcPr>
          <w:p w14:paraId="633E7A3D" w14:textId="77777777" w:rsidR="00667BAB" w:rsidRPr="006A2F17" w:rsidRDefault="00667BAB" w:rsidP="00F07786">
            <w:pPr>
              <w:rPr>
                <w:rFonts w:cs="Arial"/>
                <w:sz w:val="22"/>
                <w:lang w:val="sr-Cyrl-CS"/>
              </w:rPr>
            </w:pPr>
            <w:r>
              <w:rPr>
                <w:rFonts w:cs="Arial"/>
                <w:sz w:val="22"/>
                <w:szCs w:val="22"/>
                <w:lang w:val="sr-Cyrl-CS"/>
              </w:rPr>
              <w:t>Руководилац Тима</w:t>
            </w:r>
          </w:p>
        </w:tc>
      </w:tr>
      <w:tr w:rsidR="00667BAB" w:rsidRPr="006A2F17" w14:paraId="1F88223F" w14:textId="77777777" w:rsidTr="00483785">
        <w:tc>
          <w:tcPr>
            <w:tcW w:w="3964" w:type="dxa"/>
            <w:tcBorders>
              <w:top w:val="single" w:sz="4" w:space="0" w:color="auto"/>
              <w:left w:val="single" w:sz="4" w:space="0" w:color="auto"/>
              <w:bottom w:val="single" w:sz="4" w:space="0" w:color="auto"/>
              <w:right w:val="single" w:sz="4" w:space="0" w:color="auto"/>
            </w:tcBorders>
          </w:tcPr>
          <w:p w14:paraId="4933F248" w14:textId="77777777" w:rsidR="00667BAB" w:rsidRPr="00A94CAF" w:rsidRDefault="00667BAB" w:rsidP="00F07786">
            <w:pPr>
              <w:rPr>
                <w:rFonts w:cs="Arial"/>
                <w:sz w:val="22"/>
                <w:lang w:val="sr-Cyrl-CS"/>
              </w:rPr>
            </w:pPr>
            <w:r>
              <w:rPr>
                <w:rFonts w:cs="Arial"/>
                <w:sz w:val="22"/>
                <w:u w:val="single"/>
                <w:lang w:val="sr-Cyrl-CS"/>
              </w:rPr>
              <w:t xml:space="preserve">Предлог МП о тематској недељи ( </w:t>
            </w:r>
            <w:r w:rsidRPr="00A94CAF">
              <w:rPr>
                <w:rFonts w:cs="Arial"/>
                <w:sz w:val="22"/>
                <w:lang w:val="sr-Cyrl-CS"/>
              </w:rPr>
              <w:t>Моја школа је мој дом- правила понашања, Богатство различитости, Магична моћ речи, Шта могу да учиним за тебе, У туђим ципелама)</w:t>
            </w:r>
          </w:p>
          <w:p w14:paraId="68E295EF" w14:textId="77777777" w:rsidR="00667BAB" w:rsidRPr="006A2F17" w:rsidRDefault="00667BAB" w:rsidP="00F07786">
            <w:pPr>
              <w:rPr>
                <w:rFonts w:cs="Arial"/>
                <w:sz w:val="22"/>
                <w:u w:val="single"/>
                <w:lang w:val="sr-Cyrl-CS"/>
              </w:rPr>
            </w:pPr>
            <w:r w:rsidRPr="006A2F17">
              <w:rPr>
                <w:rFonts w:cs="Arial"/>
                <w:sz w:val="22"/>
                <w:szCs w:val="22"/>
                <w:u w:val="single"/>
                <w:lang w:val="sr-Cyrl-CS"/>
              </w:rPr>
              <w:t>Савет родитеља</w:t>
            </w:r>
          </w:p>
          <w:p w14:paraId="579EF399" w14:textId="77777777" w:rsidR="00667BAB" w:rsidRPr="006A2F17" w:rsidRDefault="00667BAB" w:rsidP="00F07786">
            <w:pPr>
              <w:rPr>
                <w:rFonts w:cs="Arial"/>
                <w:sz w:val="22"/>
                <w:lang w:val="sr-Cyrl-CS"/>
              </w:rPr>
            </w:pPr>
            <w:r w:rsidRPr="006A2F17">
              <w:rPr>
                <w:rFonts w:cs="Arial"/>
                <w:sz w:val="22"/>
                <w:szCs w:val="22"/>
                <w:lang w:val="sr-Cyrl-CS"/>
              </w:rPr>
              <w:t xml:space="preserve">Информисање о: </w:t>
            </w:r>
          </w:p>
          <w:p w14:paraId="07F42581" w14:textId="77777777" w:rsidR="00667BAB" w:rsidRPr="006A2F17" w:rsidRDefault="00667BAB" w:rsidP="00F07786">
            <w:pPr>
              <w:rPr>
                <w:rFonts w:cs="Arial"/>
                <w:sz w:val="22"/>
                <w:lang w:val="sr-Cyrl-CS"/>
              </w:rPr>
            </w:pPr>
            <w:r w:rsidRPr="006A2F17">
              <w:rPr>
                <w:rFonts w:cs="Arial"/>
                <w:sz w:val="22"/>
                <w:szCs w:val="22"/>
                <w:lang w:val="sr-Cyrl-CS"/>
              </w:rPr>
              <w:t>•протоко</w:t>
            </w:r>
            <w:r>
              <w:rPr>
                <w:rFonts w:cs="Arial"/>
                <w:sz w:val="22"/>
                <w:szCs w:val="22"/>
                <w:lang w:val="sr-Cyrl-CS"/>
              </w:rPr>
              <w:t xml:space="preserve">лу за заштиту деце и ученика од </w:t>
            </w:r>
            <w:r w:rsidRPr="006A2F17">
              <w:rPr>
                <w:rFonts w:cs="Arial"/>
                <w:sz w:val="22"/>
                <w:szCs w:val="22"/>
                <w:lang w:val="sr-Cyrl-CS"/>
              </w:rPr>
              <w:t>насиља, злостављања и занемаривања;</w:t>
            </w:r>
          </w:p>
          <w:p w14:paraId="3C4F6F13" w14:textId="77777777" w:rsidR="00667BAB" w:rsidRPr="006A2F17" w:rsidRDefault="00667BAB" w:rsidP="00F07786">
            <w:pPr>
              <w:rPr>
                <w:rFonts w:cs="Arial"/>
                <w:sz w:val="22"/>
                <w:lang w:val="sr-Cyrl-CS"/>
              </w:rPr>
            </w:pPr>
            <w:r w:rsidRPr="006A2F17">
              <w:rPr>
                <w:rFonts w:cs="Arial"/>
                <w:sz w:val="22"/>
                <w:szCs w:val="22"/>
                <w:lang w:val="sr-Cyrl-CS"/>
              </w:rPr>
              <w:t>•активностима школе у овој области</w:t>
            </w:r>
          </w:p>
          <w:p w14:paraId="4E6501FF" w14:textId="77777777" w:rsidR="00667BAB" w:rsidRPr="006A2F17" w:rsidRDefault="00667BAB" w:rsidP="00F07786">
            <w:pPr>
              <w:rPr>
                <w:rFonts w:cs="Arial"/>
                <w:sz w:val="22"/>
                <w:lang w:val="sr-Cyrl-CS"/>
              </w:rPr>
            </w:pPr>
            <w:r w:rsidRPr="006A2F17">
              <w:rPr>
                <w:rFonts w:cs="Arial"/>
                <w:sz w:val="22"/>
                <w:szCs w:val="22"/>
                <w:lang w:val="sr-Cyrl-CS"/>
              </w:rPr>
              <w:t>•упознавање са правилима понашања у школи</w:t>
            </w:r>
            <w:r>
              <w:rPr>
                <w:rFonts w:cs="Arial"/>
                <w:sz w:val="22"/>
                <w:szCs w:val="22"/>
                <w:lang w:val="sr-Cyrl-CS"/>
              </w:rPr>
              <w:t>-израда флајера</w:t>
            </w:r>
          </w:p>
        </w:tc>
        <w:tc>
          <w:tcPr>
            <w:tcW w:w="1948" w:type="dxa"/>
            <w:tcBorders>
              <w:top w:val="single" w:sz="4" w:space="0" w:color="auto"/>
              <w:left w:val="single" w:sz="4" w:space="0" w:color="auto"/>
              <w:bottom w:val="single" w:sz="4" w:space="0" w:color="auto"/>
              <w:right w:val="single" w:sz="4" w:space="0" w:color="auto"/>
            </w:tcBorders>
            <w:hideMark/>
          </w:tcPr>
          <w:p w14:paraId="140A622A" w14:textId="77777777" w:rsidR="00667BAB" w:rsidRDefault="00667BAB" w:rsidP="00F07786">
            <w:pPr>
              <w:rPr>
                <w:rFonts w:cs="Arial"/>
                <w:sz w:val="22"/>
                <w:lang w:val="sr-Cyrl-CS"/>
              </w:rPr>
            </w:pPr>
          </w:p>
          <w:p w14:paraId="6D64A685" w14:textId="77777777" w:rsidR="00667BAB" w:rsidRPr="006A2F17" w:rsidRDefault="00667BAB" w:rsidP="00F07786">
            <w:pPr>
              <w:rPr>
                <w:rFonts w:cs="Arial"/>
                <w:sz w:val="22"/>
                <w:lang w:val="sr-Cyrl-CS"/>
              </w:rPr>
            </w:pPr>
            <w:r w:rsidRPr="006A2F17">
              <w:rPr>
                <w:rFonts w:cs="Arial"/>
                <w:sz w:val="22"/>
                <w:szCs w:val="22"/>
                <w:lang w:val="sr-Cyrl-CS"/>
              </w:rPr>
              <w:t>Септембар</w:t>
            </w:r>
          </w:p>
        </w:tc>
        <w:tc>
          <w:tcPr>
            <w:tcW w:w="0" w:type="auto"/>
            <w:tcBorders>
              <w:top w:val="single" w:sz="4" w:space="0" w:color="auto"/>
              <w:left w:val="single" w:sz="4" w:space="0" w:color="auto"/>
              <w:bottom w:val="single" w:sz="4" w:space="0" w:color="auto"/>
              <w:right w:val="single" w:sz="4" w:space="0" w:color="auto"/>
            </w:tcBorders>
            <w:hideMark/>
          </w:tcPr>
          <w:p w14:paraId="49551E2C" w14:textId="77777777" w:rsidR="00667BAB" w:rsidRDefault="00667BAB" w:rsidP="00F07786">
            <w:pPr>
              <w:rPr>
                <w:rFonts w:cs="Arial"/>
                <w:sz w:val="22"/>
                <w:lang w:val="sr-Cyrl-CS"/>
              </w:rPr>
            </w:pPr>
            <w:r>
              <w:rPr>
                <w:rFonts w:cs="Arial"/>
                <w:sz w:val="22"/>
                <w:szCs w:val="22"/>
                <w:lang w:val="sr-Cyrl-CS"/>
              </w:rPr>
              <w:t>Сви предметни наставници кроз своје НЈ;</w:t>
            </w:r>
          </w:p>
          <w:p w14:paraId="61736083" w14:textId="77777777" w:rsidR="00667BAB" w:rsidRPr="006A2F17" w:rsidRDefault="00667BAB" w:rsidP="00F07786">
            <w:pPr>
              <w:rPr>
                <w:rFonts w:cs="Arial"/>
                <w:sz w:val="22"/>
                <w:lang w:val="sr-Cyrl-CS"/>
              </w:rPr>
            </w:pPr>
            <w:r w:rsidRPr="006A2F17">
              <w:rPr>
                <w:rFonts w:cs="Arial"/>
                <w:sz w:val="22"/>
                <w:szCs w:val="22"/>
                <w:lang w:val="sr-Cyrl-CS"/>
              </w:rPr>
              <w:t xml:space="preserve">директор, </w:t>
            </w:r>
          </w:p>
          <w:p w14:paraId="224A7C53" w14:textId="77777777" w:rsidR="00667BAB" w:rsidRPr="006A2F17" w:rsidRDefault="00667BAB" w:rsidP="00F07786">
            <w:pPr>
              <w:rPr>
                <w:rFonts w:cs="Arial"/>
                <w:sz w:val="22"/>
                <w:lang w:val="sr-Cyrl-CS"/>
              </w:rPr>
            </w:pPr>
            <w:r w:rsidRPr="006A2F17">
              <w:rPr>
                <w:rFonts w:cs="Arial"/>
                <w:sz w:val="22"/>
                <w:szCs w:val="22"/>
                <w:lang w:val="sr-Cyrl-CS"/>
              </w:rPr>
              <w:t>педагог,</w:t>
            </w:r>
          </w:p>
          <w:p w14:paraId="1E9043DC" w14:textId="77777777" w:rsidR="00667BAB" w:rsidRPr="006A2F17" w:rsidRDefault="00667BAB" w:rsidP="00F07786">
            <w:pPr>
              <w:rPr>
                <w:rFonts w:cs="Arial"/>
                <w:sz w:val="22"/>
                <w:lang w:val="sr-Cyrl-CS"/>
              </w:rPr>
            </w:pPr>
            <w:r w:rsidRPr="006A2F17">
              <w:rPr>
                <w:rFonts w:cs="Arial"/>
                <w:sz w:val="22"/>
                <w:szCs w:val="22"/>
                <w:lang w:val="sr-Cyrl-CS"/>
              </w:rPr>
              <w:t>психолог</w:t>
            </w:r>
          </w:p>
        </w:tc>
      </w:tr>
      <w:tr w:rsidR="00667BAB" w:rsidRPr="00647AA9" w14:paraId="5A8329B3" w14:textId="77777777" w:rsidTr="00483785">
        <w:trPr>
          <w:trHeight w:val="2204"/>
        </w:trPr>
        <w:tc>
          <w:tcPr>
            <w:tcW w:w="3964" w:type="dxa"/>
            <w:tcBorders>
              <w:top w:val="single" w:sz="4" w:space="0" w:color="auto"/>
              <w:left w:val="single" w:sz="4" w:space="0" w:color="auto"/>
              <w:bottom w:val="single" w:sz="4" w:space="0" w:color="auto"/>
              <w:right w:val="single" w:sz="4" w:space="0" w:color="auto"/>
            </w:tcBorders>
          </w:tcPr>
          <w:p w14:paraId="44967DC3" w14:textId="77777777" w:rsidR="00667BAB" w:rsidRPr="006A2F17" w:rsidRDefault="00667BAB" w:rsidP="00F07786">
            <w:pPr>
              <w:rPr>
                <w:rFonts w:cs="Arial"/>
                <w:sz w:val="22"/>
                <w:u w:val="single"/>
                <w:lang w:val="sr-Cyrl-CS"/>
              </w:rPr>
            </w:pPr>
            <w:r w:rsidRPr="006A2F17">
              <w:rPr>
                <w:rFonts w:cs="Arial"/>
                <w:sz w:val="22"/>
                <w:szCs w:val="22"/>
                <w:u w:val="single"/>
                <w:lang w:val="sr-Cyrl-CS"/>
              </w:rPr>
              <w:t xml:space="preserve">Родитељски састанци- </w:t>
            </w:r>
          </w:p>
          <w:p w14:paraId="5C63887D" w14:textId="77777777" w:rsidR="00667BAB" w:rsidRDefault="00667BAB" w:rsidP="00F07786">
            <w:pPr>
              <w:rPr>
                <w:rFonts w:cs="Arial"/>
                <w:sz w:val="22"/>
                <w:lang w:val="sr-Cyrl-CS"/>
              </w:rPr>
            </w:pPr>
            <w:r w:rsidRPr="006A2F17">
              <w:rPr>
                <w:rFonts w:cs="Arial"/>
                <w:sz w:val="22"/>
                <w:szCs w:val="22"/>
                <w:lang w:val="sr-Cyrl-CS"/>
              </w:rPr>
              <w:t>У свим одељењима информисање родитеља о: •протоко</w:t>
            </w:r>
            <w:r>
              <w:rPr>
                <w:rFonts w:cs="Arial"/>
                <w:sz w:val="22"/>
                <w:szCs w:val="22"/>
                <w:lang w:val="sr-Cyrl-CS"/>
              </w:rPr>
              <w:t>лу за заштиту деце и ученика од насиља, злостављања и занем</w:t>
            </w:r>
            <w:r w:rsidRPr="006A2F17">
              <w:rPr>
                <w:rFonts w:cs="Arial"/>
                <w:sz w:val="22"/>
                <w:szCs w:val="22"/>
                <w:lang w:val="sr-Cyrl-CS"/>
              </w:rPr>
              <w:t xml:space="preserve">аривања; </w:t>
            </w:r>
          </w:p>
          <w:p w14:paraId="71781DC4" w14:textId="77777777" w:rsidR="00667BAB" w:rsidRPr="00C96951" w:rsidRDefault="00667BAB" w:rsidP="00F07786">
            <w:pPr>
              <w:rPr>
                <w:rFonts w:cs="Arial"/>
                <w:sz w:val="22"/>
                <w:lang w:val="sr-Cyrl-CS"/>
              </w:rPr>
            </w:pPr>
            <w:r>
              <w:rPr>
                <w:rFonts w:cs="Arial"/>
                <w:sz w:val="22"/>
                <w:szCs w:val="22"/>
                <w:lang w:val="sr-Cyrl-CS"/>
              </w:rPr>
              <w:t>Едукација Тима са новим програмима на платформи Чувам те</w:t>
            </w:r>
          </w:p>
        </w:tc>
        <w:tc>
          <w:tcPr>
            <w:tcW w:w="1948" w:type="dxa"/>
            <w:tcBorders>
              <w:top w:val="single" w:sz="4" w:space="0" w:color="auto"/>
              <w:left w:val="single" w:sz="4" w:space="0" w:color="auto"/>
              <w:bottom w:val="single" w:sz="4" w:space="0" w:color="auto"/>
              <w:right w:val="single" w:sz="4" w:space="0" w:color="auto"/>
            </w:tcBorders>
            <w:hideMark/>
          </w:tcPr>
          <w:p w14:paraId="281AD9CC" w14:textId="77777777" w:rsidR="00667BAB" w:rsidRDefault="00667BAB" w:rsidP="00F07786">
            <w:pPr>
              <w:rPr>
                <w:rFonts w:cs="Arial"/>
                <w:sz w:val="22"/>
                <w:lang w:val="sr-Cyrl-CS"/>
              </w:rPr>
            </w:pPr>
          </w:p>
          <w:p w14:paraId="292228AC" w14:textId="77777777" w:rsidR="00667BAB" w:rsidRPr="006A2F17" w:rsidRDefault="00667BAB" w:rsidP="00F07786">
            <w:pPr>
              <w:rPr>
                <w:rFonts w:cs="Arial"/>
                <w:sz w:val="22"/>
                <w:lang w:val="sr-Cyrl-CS"/>
              </w:rPr>
            </w:pPr>
            <w:r w:rsidRPr="006A2F17">
              <w:rPr>
                <w:rFonts w:cs="Arial"/>
                <w:sz w:val="22"/>
                <w:szCs w:val="22"/>
                <w:lang w:val="sr-Cyrl-CS"/>
              </w:rPr>
              <w:t>септембар/октобар</w:t>
            </w:r>
          </w:p>
        </w:tc>
        <w:tc>
          <w:tcPr>
            <w:tcW w:w="0" w:type="auto"/>
            <w:tcBorders>
              <w:top w:val="single" w:sz="4" w:space="0" w:color="auto"/>
              <w:left w:val="single" w:sz="4" w:space="0" w:color="auto"/>
              <w:bottom w:val="single" w:sz="4" w:space="0" w:color="auto"/>
              <w:right w:val="single" w:sz="4" w:space="0" w:color="auto"/>
            </w:tcBorders>
            <w:hideMark/>
          </w:tcPr>
          <w:p w14:paraId="1E7F25DA" w14:textId="77777777" w:rsidR="00667BAB" w:rsidRDefault="00667BAB" w:rsidP="00F07786">
            <w:pPr>
              <w:rPr>
                <w:rFonts w:cs="Arial"/>
                <w:sz w:val="22"/>
                <w:lang w:val="sr-Cyrl-CS"/>
              </w:rPr>
            </w:pPr>
            <w:r w:rsidRPr="006A2F17">
              <w:rPr>
                <w:rFonts w:cs="Arial"/>
                <w:sz w:val="22"/>
                <w:szCs w:val="22"/>
                <w:lang w:val="sr-Cyrl-CS"/>
              </w:rPr>
              <w:t>одељењски старешина, представник Савета родитеља,</w:t>
            </w:r>
          </w:p>
          <w:p w14:paraId="0EDBEE18" w14:textId="77777777" w:rsidR="00667BAB" w:rsidRDefault="00667BAB" w:rsidP="00F07786">
            <w:pPr>
              <w:rPr>
                <w:rFonts w:cs="Arial"/>
                <w:sz w:val="22"/>
                <w:lang w:val="sr-Cyrl-CS"/>
              </w:rPr>
            </w:pPr>
          </w:p>
          <w:p w14:paraId="2649D6A7" w14:textId="77777777" w:rsidR="00667BAB" w:rsidRDefault="00667BAB" w:rsidP="00F07786">
            <w:pPr>
              <w:rPr>
                <w:rFonts w:cs="Arial"/>
                <w:sz w:val="22"/>
                <w:lang w:val="sr-Cyrl-CS"/>
              </w:rPr>
            </w:pPr>
          </w:p>
          <w:p w14:paraId="79BC8687" w14:textId="77777777" w:rsidR="00667BAB" w:rsidRDefault="00667BAB" w:rsidP="00F07786">
            <w:pPr>
              <w:rPr>
                <w:rFonts w:cs="Arial"/>
                <w:sz w:val="22"/>
                <w:lang w:val="sr-Cyrl-CS"/>
              </w:rPr>
            </w:pPr>
          </w:p>
          <w:p w14:paraId="5081DC48" w14:textId="77777777" w:rsidR="00667BAB" w:rsidRDefault="00667BAB" w:rsidP="00F07786">
            <w:pPr>
              <w:rPr>
                <w:rFonts w:cs="Arial"/>
                <w:sz w:val="22"/>
                <w:lang w:val="sr-Cyrl-CS"/>
              </w:rPr>
            </w:pPr>
          </w:p>
          <w:p w14:paraId="3BD7A289" w14:textId="071709B5" w:rsidR="00667BAB" w:rsidRPr="006A2F17" w:rsidRDefault="00667BAB" w:rsidP="00F07786">
            <w:pPr>
              <w:rPr>
                <w:rFonts w:cs="Arial"/>
                <w:sz w:val="22"/>
                <w:lang w:val="sr-Cyrl-CS"/>
              </w:rPr>
            </w:pPr>
            <w:r>
              <w:rPr>
                <w:rFonts w:cs="Arial"/>
                <w:sz w:val="22"/>
                <w:szCs w:val="22"/>
                <w:lang w:val="sr-Cyrl-CS"/>
              </w:rPr>
              <w:t>Тим</w:t>
            </w:r>
            <w:r w:rsidRPr="006A2F17">
              <w:rPr>
                <w:rFonts w:cs="Arial"/>
                <w:sz w:val="22"/>
                <w:szCs w:val="22"/>
                <w:lang w:val="sr-Cyrl-CS"/>
              </w:rPr>
              <w:t xml:space="preserve"> </w:t>
            </w:r>
          </w:p>
        </w:tc>
      </w:tr>
      <w:tr w:rsidR="00667BAB" w:rsidRPr="006A2F17" w14:paraId="6DBD11B7" w14:textId="77777777" w:rsidTr="00483785">
        <w:tc>
          <w:tcPr>
            <w:tcW w:w="3964" w:type="dxa"/>
            <w:tcBorders>
              <w:top w:val="single" w:sz="4" w:space="0" w:color="auto"/>
              <w:left w:val="single" w:sz="4" w:space="0" w:color="auto"/>
              <w:bottom w:val="single" w:sz="4" w:space="0" w:color="auto"/>
              <w:right w:val="single" w:sz="4" w:space="0" w:color="auto"/>
            </w:tcBorders>
          </w:tcPr>
          <w:p w14:paraId="74E3A040" w14:textId="77777777" w:rsidR="00667BAB" w:rsidRPr="006A2F17" w:rsidRDefault="00667BAB" w:rsidP="00F07786">
            <w:pPr>
              <w:rPr>
                <w:rFonts w:cs="Arial"/>
                <w:sz w:val="22"/>
                <w:lang w:val="sr-Cyrl-CS"/>
              </w:rPr>
            </w:pPr>
            <w:r w:rsidRPr="006A2F17">
              <w:rPr>
                <w:rFonts w:cs="Arial"/>
                <w:sz w:val="22"/>
                <w:szCs w:val="22"/>
                <w:lang w:val="sr-Cyrl-CS"/>
              </w:rPr>
              <w:t xml:space="preserve">Уређење </w:t>
            </w:r>
            <w:r w:rsidRPr="006A2F17">
              <w:rPr>
                <w:rFonts w:cs="Arial"/>
                <w:sz w:val="22"/>
                <w:szCs w:val="22"/>
                <w:u w:val="single"/>
                <w:lang w:val="sr-Cyrl-CS"/>
              </w:rPr>
              <w:t>огласне табле</w:t>
            </w:r>
            <w:r w:rsidRPr="006A2F17">
              <w:rPr>
                <w:rFonts w:cs="Arial"/>
                <w:sz w:val="22"/>
                <w:szCs w:val="22"/>
                <w:lang w:val="sr-Cyrl-CS"/>
              </w:rPr>
              <w:t xml:space="preserve"> у зборници и холу посвећене заштити деце и ученика од насиља, злостављања и занемаривања </w:t>
            </w:r>
          </w:p>
        </w:tc>
        <w:tc>
          <w:tcPr>
            <w:tcW w:w="1948" w:type="dxa"/>
            <w:tcBorders>
              <w:top w:val="single" w:sz="4" w:space="0" w:color="auto"/>
              <w:left w:val="single" w:sz="4" w:space="0" w:color="auto"/>
              <w:bottom w:val="single" w:sz="4" w:space="0" w:color="auto"/>
              <w:right w:val="single" w:sz="4" w:space="0" w:color="auto"/>
            </w:tcBorders>
            <w:hideMark/>
          </w:tcPr>
          <w:p w14:paraId="5B87AA7D" w14:textId="77777777" w:rsidR="00667BAB" w:rsidRPr="006A2F17" w:rsidRDefault="00667BAB" w:rsidP="00F07786">
            <w:pPr>
              <w:rPr>
                <w:rFonts w:cs="Arial"/>
                <w:sz w:val="22"/>
                <w:lang w:val="sr-Cyrl-CS"/>
              </w:rPr>
            </w:pPr>
            <w:r w:rsidRPr="006A2F17">
              <w:rPr>
                <w:rFonts w:cs="Arial"/>
                <w:sz w:val="22"/>
                <w:szCs w:val="22"/>
                <w:lang w:val="sr-Cyrl-CS"/>
              </w:rPr>
              <w:t>у току године</w:t>
            </w:r>
          </w:p>
        </w:tc>
        <w:tc>
          <w:tcPr>
            <w:tcW w:w="0" w:type="auto"/>
            <w:tcBorders>
              <w:top w:val="single" w:sz="4" w:space="0" w:color="auto"/>
              <w:left w:val="single" w:sz="4" w:space="0" w:color="auto"/>
              <w:bottom w:val="single" w:sz="4" w:space="0" w:color="auto"/>
              <w:right w:val="single" w:sz="4" w:space="0" w:color="auto"/>
            </w:tcBorders>
            <w:hideMark/>
          </w:tcPr>
          <w:p w14:paraId="7EA46555" w14:textId="77777777" w:rsidR="00667BAB" w:rsidRPr="006A2F17" w:rsidRDefault="00667BAB" w:rsidP="00F07786">
            <w:pPr>
              <w:rPr>
                <w:rFonts w:cs="Arial"/>
                <w:sz w:val="22"/>
              </w:rPr>
            </w:pPr>
            <w:r w:rsidRPr="006A2F17">
              <w:rPr>
                <w:rFonts w:cs="Arial"/>
                <w:sz w:val="22"/>
                <w:szCs w:val="22"/>
                <w:lang w:val="sr-Latn-CS"/>
              </w:rPr>
              <w:t xml:space="preserve">руководилац </w:t>
            </w:r>
            <w:r>
              <w:rPr>
                <w:rFonts w:cs="Arial"/>
                <w:sz w:val="22"/>
                <w:szCs w:val="22"/>
              </w:rPr>
              <w:t>,чл.</w:t>
            </w:r>
            <w:r w:rsidRPr="006A2F17">
              <w:rPr>
                <w:rFonts w:cs="Arial"/>
                <w:sz w:val="22"/>
                <w:szCs w:val="22"/>
                <w:lang w:val="sr-Latn-CS"/>
              </w:rPr>
              <w:t>Тима</w:t>
            </w:r>
          </w:p>
          <w:p w14:paraId="03D06B9D" w14:textId="77777777" w:rsidR="00667BAB" w:rsidRPr="006A2F17" w:rsidRDefault="00667BAB" w:rsidP="00F07786">
            <w:pPr>
              <w:rPr>
                <w:rFonts w:cs="Arial"/>
                <w:sz w:val="22"/>
                <w:lang w:val="sr-Cyrl-CS"/>
              </w:rPr>
            </w:pPr>
          </w:p>
        </w:tc>
      </w:tr>
      <w:tr w:rsidR="00667BAB" w:rsidRPr="00647AA9" w14:paraId="0440F7F7" w14:textId="77777777" w:rsidTr="00483785">
        <w:tc>
          <w:tcPr>
            <w:tcW w:w="3964" w:type="dxa"/>
            <w:tcBorders>
              <w:top w:val="single" w:sz="4" w:space="0" w:color="auto"/>
              <w:left w:val="single" w:sz="4" w:space="0" w:color="auto"/>
              <w:bottom w:val="single" w:sz="4" w:space="0" w:color="auto"/>
              <w:right w:val="single" w:sz="4" w:space="0" w:color="auto"/>
            </w:tcBorders>
          </w:tcPr>
          <w:p w14:paraId="095D95B7" w14:textId="77777777" w:rsidR="00667BAB" w:rsidRPr="006A2F17" w:rsidRDefault="00667BAB" w:rsidP="00F07786">
            <w:pPr>
              <w:rPr>
                <w:rFonts w:cs="Arial"/>
                <w:sz w:val="22"/>
                <w:lang w:val="sr-Cyrl-CS"/>
              </w:rPr>
            </w:pPr>
            <w:r w:rsidRPr="006A2F17">
              <w:rPr>
                <w:rFonts w:cs="Arial"/>
                <w:sz w:val="22"/>
                <w:szCs w:val="22"/>
                <w:u w:val="single"/>
                <w:lang w:val="sr-Cyrl-CS"/>
              </w:rPr>
              <w:t>Одељењска заједница</w:t>
            </w:r>
            <w:r w:rsidRPr="006A2F17">
              <w:rPr>
                <w:rFonts w:cs="Arial"/>
                <w:sz w:val="22"/>
                <w:szCs w:val="22"/>
                <w:lang w:val="sr-Cyrl-CS"/>
              </w:rPr>
              <w:t xml:space="preserve">- </w:t>
            </w:r>
          </w:p>
          <w:p w14:paraId="66454740" w14:textId="77777777" w:rsidR="00667BAB" w:rsidRPr="006A2F17" w:rsidRDefault="00667BAB" w:rsidP="00F07786">
            <w:pPr>
              <w:rPr>
                <w:rFonts w:cs="Arial"/>
                <w:sz w:val="22"/>
                <w:lang w:val="sr-Cyrl-CS"/>
              </w:rPr>
            </w:pPr>
            <w:r w:rsidRPr="006A2F17">
              <w:rPr>
                <w:rFonts w:cs="Arial"/>
                <w:sz w:val="22"/>
                <w:szCs w:val="22"/>
                <w:lang w:val="sr-Cyrl-CS"/>
              </w:rPr>
              <w:t>активно учешће ученика свих одељења у школи у изради одељењског паноа са правилима понашања у одељењу и школи</w:t>
            </w:r>
          </w:p>
        </w:tc>
        <w:tc>
          <w:tcPr>
            <w:tcW w:w="1948" w:type="dxa"/>
            <w:tcBorders>
              <w:top w:val="single" w:sz="4" w:space="0" w:color="auto"/>
              <w:left w:val="single" w:sz="4" w:space="0" w:color="auto"/>
              <w:bottom w:val="single" w:sz="4" w:space="0" w:color="auto"/>
              <w:right w:val="single" w:sz="4" w:space="0" w:color="auto"/>
            </w:tcBorders>
            <w:hideMark/>
          </w:tcPr>
          <w:p w14:paraId="0ACB3DD1" w14:textId="77777777" w:rsidR="00667BAB" w:rsidRDefault="00667BAB" w:rsidP="00F07786">
            <w:pPr>
              <w:rPr>
                <w:rFonts w:cs="Arial"/>
                <w:sz w:val="22"/>
                <w:lang w:val="sr-Cyrl-CS"/>
              </w:rPr>
            </w:pPr>
          </w:p>
          <w:p w14:paraId="320F2D0E" w14:textId="77777777" w:rsidR="00667BAB" w:rsidRPr="006A2F17" w:rsidRDefault="00667BAB" w:rsidP="00F07786">
            <w:pPr>
              <w:rPr>
                <w:rFonts w:cs="Arial"/>
                <w:sz w:val="22"/>
                <w:lang w:val="sr-Cyrl-CS"/>
              </w:rPr>
            </w:pPr>
            <w:r w:rsidRPr="006A2F17">
              <w:rPr>
                <w:rFonts w:cs="Arial"/>
                <w:sz w:val="22"/>
                <w:szCs w:val="22"/>
                <w:lang w:val="sr-Cyrl-CS"/>
              </w:rPr>
              <w:t>Септембар</w:t>
            </w:r>
          </w:p>
        </w:tc>
        <w:tc>
          <w:tcPr>
            <w:tcW w:w="0" w:type="auto"/>
            <w:tcBorders>
              <w:top w:val="single" w:sz="4" w:space="0" w:color="auto"/>
              <w:left w:val="single" w:sz="4" w:space="0" w:color="auto"/>
              <w:bottom w:val="single" w:sz="4" w:space="0" w:color="auto"/>
              <w:right w:val="single" w:sz="4" w:space="0" w:color="auto"/>
            </w:tcBorders>
            <w:hideMark/>
          </w:tcPr>
          <w:p w14:paraId="0B40396C" w14:textId="77777777" w:rsidR="00667BAB" w:rsidRDefault="00667BAB" w:rsidP="00F07786">
            <w:pPr>
              <w:rPr>
                <w:rFonts w:cs="Arial"/>
                <w:sz w:val="22"/>
                <w:lang w:val="sr-Cyrl-CS"/>
              </w:rPr>
            </w:pPr>
          </w:p>
          <w:p w14:paraId="39E794B7" w14:textId="77777777" w:rsidR="00667BAB" w:rsidRPr="006A2F17" w:rsidRDefault="00667BAB" w:rsidP="00F07786">
            <w:pPr>
              <w:rPr>
                <w:rFonts w:cs="Arial"/>
                <w:sz w:val="22"/>
                <w:lang w:val="sr-Cyrl-CS"/>
              </w:rPr>
            </w:pPr>
            <w:r w:rsidRPr="006A2F17">
              <w:rPr>
                <w:rFonts w:cs="Arial"/>
                <w:sz w:val="22"/>
                <w:szCs w:val="22"/>
                <w:lang w:val="sr-Cyrl-CS"/>
              </w:rPr>
              <w:t>одељењске старешине од првог до осмог разреда</w:t>
            </w:r>
          </w:p>
        </w:tc>
      </w:tr>
      <w:tr w:rsidR="00667BAB" w:rsidRPr="00647AA9" w14:paraId="286E670E" w14:textId="77777777" w:rsidTr="00483785">
        <w:tc>
          <w:tcPr>
            <w:tcW w:w="3964" w:type="dxa"/>
            <w:tcBorders>
              <w:top w:val="single" w:sz="4" w:space="0" w:color="auto"/>
              <w:left w:val="single" w:sz="4" w:space="0" w:color="auto"/>
              <w:bottom w:val="single" w:sz="4" w:space="0" w:color="auto"/>
              <w:right w:val="single" w:sz="4" w:space="0" w:color="auto"/>
            </w:tcBorders>
          </w:tcPr>
          <w:p w14:paraId="4B757D25" w14:textId="77777777" w:rsidR="00667BAB" w:rsidRPr="006A2F17" w:rsidRDefault="00667BAB" w:rsidP="00F07786">
            <w:pPr>
              <w:rPr>
                <w:rFonts w:cs="Arial"/>
                <w:sz w:val="22"/>
                <w:lang w:val="sr-Cyrl-CS"/>
              </w:rPr>
            </w:pPr>
            <w:r w:rsidRPr="006A2F17">
              <w:rPr>
                <w:rFonts w:cs="Arial"/>
                <w:sz w:val="22"/>
                <w:szCs w:val="22"/>
                <w:u w:val="single"/>
                <w:lang w:val="sr-Cyrl-CS"/>
              </w:rPr>
              <w:t>Одељењска заједница</w:t>
            </w:r>
            <w:r w:rsidRPr="006A2F17">
              <w:rPr>
                <w:rFonts w:cs="Arial"/>
                <w:sz w:val="22"/>
                <w:szCs w:val="22"/>
                <w:lang w:val="sr-Cyrl-CS"/>
              </w:rPr>
              <w:t xml:space="preserve">- </w:t>
            </w:r>
          </w:p>
          <w:p w14:paraId="754EDA0B" w14:textId="77777777" w:rsidR="00667BAB" w:rsidRDefault="00667BAB" w:rsidP="00F07786">
            <w:pPr>
              <w:rPr>
                <w:rFonts w:cs="Arial"/>
                <w:sz w:val="22"/>
                <w:lang w:val="sr-Cyrl-CS"/>
              </w:rPr>
            </w:pPr>
            <w:r w:rsidRPr="006A2F17">
              <w:rPr>
                <w:rFonts w:cs="Arial"/>
                <w:sz w:val="22"/>
                <w:szCs w:val="22"/>
                <w:lang w:val="sr-Cyrl-CS"/>
              </w:rPr>
              <w:t>у свим одељењима организовати дискусију/радионицу на тему</w:t>
            </w:r>
            <w:r>
              <w:rPr>
                <w:rFonts w:cs="Arial"/>
                <w:sz w:val="22"/>
                <w:szCs w:val="22"/>
                <w:lang w:val="sr-Cyrl-CS"/>
              </w:rPr>
              <w:t xml:space="preserve"> из плана Тима</w:t>
            </w:r>
            <w:r w:rsidRPr="006A2F17">
              <w:rPr>
                <w:rFonts w:cs="Arial"/>
                <w:sz w:val="22"/>
                <w:szCs w:val="22"/>
                <w:lang w:val="sr-Cyrl-CS"/>
              </w:rPr>
              <w:t xml:space="preserve"> </w:t>
            </w:r>
            <w:r>
              <w:rPr>
                <w:rFonts w:cs="Arial"/>
                <w:sz w:val="22"/>
                <w:szCs w:val="22"/>
                <w:lang w:val="sr-Cyrl-CS"/>
              </w:rPr>
              <w:t>;</w:t>
            </w:r>
          </w:p>
          <w:p w14:paraId="6D0FBD86" w14:textId="77777777" w:rsidR="00667BAB" w:rsidRDefault="00667BAB" w:rsidP="00F07786">
            <w:pPr>
              <w:rPr>
                <w:rFonts w:cs="Arial"/>
                <w:sz w:val="22"/>
                <w:lang w:val="sr-Cyrl-CS"/>
              </w:rPr>
            </w:pPr>
            <w:r>
              <w:rPr>
                <w:rFonts w:cs="Arial"/>
                <w:sz w:val="22"/>
                <w:szCs w:val="22"/>
                <w:lang w:val="sr-Cyrl-CS"/>
              </w:rPr>
              <w:t>Вршњачки едукатори УП држе радионицу,, Бонтон у понашању“ у 6.разредима</w:t>
            </w:r>
          </w:p>
          <w:p w14:paraId="0FE69C51" w14:textId="77777777" w:rsidR="00667BAB" w:rsidRDefault="00667BAB" w:rsidP="00F07786">
            <w:pPr>
              <w:rPr>
                <w:rFonts w:cs="Arial"/>
                <w:sz w:val="22"/>
                <w:u w:val="single"/>
                <w:lang w:val="sr-Cyrl-CS"/>
              </w:rPr>
            </w:pPr>
            <w:r w:rsidRPr="009E7E6D">
              <w:rPr>
                <w:rFonts w:cs="Arial"/>
                <w:sz w:val="22"/>
                <w:szCs w:val="22"/>
                <w:u w:val="single"/>
                <w:lang w:val="sr-Cyrl-CS"/>
              </w:rPr>
              <w:t>Трибина за родитеље</w:t>
            </w:r>
          </w:p>
          <w:p w14:paraId="1D0792CA" w14:textId="77777777" w:rsidR="00667BAB" w:rsidRPr="009E7E6D" w:rsidRDefault="00667BAB" w:rsidP="00F07786">
            <w:pPr>
              <w:rPr>
                <w:rFonts w:cs="Arial"/>
                <w:sz w:val="22"/>
                <w:lang w:val="sr-Cyrl-CS"/>
              </w:rPr>
            </w:pPr>
            <w:r>
              <w:rPr>
                <w:rFonts w:cs="Arial"/>
                <w:sz w:val="22"/>
                <w:szCs w:val="22"/>
                <w:lang w:val="sr-Cyrl-CS"/>
              </w:rPr>
              <w:t>Психолог Милица Марушић Јаблановић ( Ментално здравље деце)</w:t>
            </w:r>
          </w:p>
        </w:tc>
        <w:tc>
          <w:tcPr>
            <w:tcW w:w="1948" w:type="dxa"/>
            <w:tcBorders>
              <w:top w:val="single" w:sz="4" w:space="0" w:color="auto"/>
              <w:left w:val="single" w:sz="4" w:space="0" w:color="auto"/>
              <w:bottom w:val="single" w:sz="4" w:space="0" w:color="auto"/>
              <w:right w:val="single" w:sz="4" w:space="0" w:color="auto"/>
            </w:tcBorders>
            <w:hideMark/>
          </w:tcPr>
          <w:p w14:paraId="46970E2C" w14:textId="77777777" w:rsidR="00667BAB" w:rsidRDefault="00667BAB" w:rsidP="00F07786">
            <w:pPr>
              <w:rPr>
                <w:rFonts w:cs="Arial"/>
                <w:sz w:val="22"/>
                <w:lang w:val="sr-Cyrl-CS"/>
              </w:rPr>
            </w:pPr>
          </w:p>
          <w:p w14:paraId="2C079011" w14:textId="77777777" w:rsidR="00667BAB" w:rsidRPr="006A2F17" w:rsidRDefault="00667BAB" w:rsidP="00F07786">
            <w:pPr>
              <w:rPr>
                <w:rFonts w:cs="Arial"/>
                <w:sz w:val="22"/>
                <w:lang w:val="sr-Cyrl-CS"/>
              </w:rPr>
            </w:pPr>
            <w:r w:rsidRPr="006A2F17">
              <w:rPr>
                <w:rFonts w:cs="Arial"/>
                <w:sz w:val="22"/>
                <w:szCs w:val="22"/>
                <w:lang w:val="sr-Cyrl-CS"/>
              </w:rPr>
              <w:t>Октобар</w:t>
            </w:r>
          </w:p>
        </w:tc>
        <w:tc>
          <w:tcPr>
            <w:tcW w:w="0" w:type="auto"/>
            <w:tcBorders>
              <w:top w:val="single" w:sz="4" w:space="0" w:color="auto"/>
              <w:left w:val="single" w:sz="4" w:space="0" w:color="auto"/>
              <w:bottom w:val="single" w:sz="4" w:space="0" w:color="auto"/>
              <w:right w:val="single" w:sz="4" w:space="0" w:color="auto"/>
            </w:tcBorders>
            <w:hideMark/>
          </w:tcPr>
          <w:p w14:paraId="392EAD19" w14:textId="77777777" w:rsidR="00667BAB" w:rsidRPr="006A2F17" w:rsidRDefault="00667BAB" w:rsidP="00F07786">
            <w:pPr>
              <w:rPr>
                <w:rFonts w:cs="Arial"/>
                <w:sz w:val="22"/>
                <w:lang w:val="sr-Cyrl-CS"/>
              </w:rPr>
            </w:pPr>
            <w:r w:rsidRPr="006A2F17">
              <w:rPr>
                <w:rFonts w:cs="Arial"/>
                <w:sz w:val="22"/>
                <w:szCs w:val="22"/>
                <w:lang w:val="sr-Cyrl-CS"/>
              </w:rPr>
              <w:t>одељењске старешине од првог до осмог разреда</w:t>
            </w:r>
            <w:r>
              <w:rPr>
                <w:rFonts w:cs="Arial"/>
                <w:sz w:val="22"/>
                <w:szCs w:val="22"/>
                <w:lang w:val="sr-Cyrl-CS"/>
              </w:rPr>
              <w:t xml:space="preserve"> у сарадњи са ПП службом</w:t>
            </w:r>
          </w:p>
          <w:p w14:paraId="4EB37884" w14:textId="77777777" w:rsidR="00667BAB" w:rsidRDefault="00667BAB" w:rsidP="00F07786">
            <w:pPr>
              <w:rPr>
                <w:rFonts w:cs="Arial"/>
                <w:sz w:val="22"/>
                <w:lang w:val="sr-Cyrl-CS"/>
              </w:rPr>
            </w:pPr>
          </w:p>
          <w:p w14:paraId="56233106" w14:textId="77777777" w:rsidR="00667BAB" w:rsidRDefault="00667BAB" w:rsidP="00F07786">
            <w:pPr>
              <w:rPr>
                <w:rFonts w:cs="Arial"/>
                <w:sz w:val="22"/>
                <w:lang w:val="sr-Cyrl-CS"/>
              </w:rPr>
            </w:pPr>
          </w:p>
          <w:p w14:paraId="1F1CA18D" w14:textId="77777777" w:rsidR="00667BAB" w:rsidRPr="006A2F17" w:rsidRDefault="00667BAB" w:rsidP="00F07786">
            <w:pPr>
              <w:rPr>
                <w:rFonts w:cs="Arial"/>
                <w:sz w:val="22"/>
                <w:lang w:val="sr-Cyrl-CS"/>
              </w:rPr>
            </w:pPr>
            <w:r>
              <w:rPr>
                <w:rFonts w:cs="Arial"/>
                <w:sz w:val="22"/>
                <w:lang w:val="sr-Cyrl-CS"/>
              </w:rPr>
              <w:t>Тим, директор, родитељи, гости предавачи</w:t>
            </w:r>
          </w:p>
        </w:tc>
      </w:tr>
      <w:tr w:rsidR="00667BAB" w:rsidRPr="00DA6DA8" w14:paraId="7C222491" w14:textId="77777777" w:rsidTr="00483785">
        <w:tc>
          <w:tcPr>
            <w:tcW w:w="3964" w:type="dxa"/>
            <w:tcBorders>
              <w:top w:val="single" w:sz="4" w:space="0" w:color="auto"/>
              <w:left w:val="single" w:sz="4" w:space="0" w:color="auto"/>
              <w:bottom w:val="single" w:sz="4" w:space="0" w:color="auto"/>
              <w:right w:val="single" w:sz="4" w:space="0" w:color="auto"/>
            </w:tcBorders>
          </w:tcPr>
          <w:p w14:paraId="2E744CD8" w14:textId="77777777" w:rsidR="00667BAB" w:rsidRPr="00DB2952" w:rsidRDefault="00667BAB" w:rsidP="00F07786">
            <w:pPr>
              <w:rPr>
                <w:rFonts w:cs="Arial"/>
                <w:sz w:val="22"/>
                <w:lang w:val="sr-Cyrl-CS"/>
              </w:rPr>
            </w:pPr>
            <w:r w:rsidRPr="00647AA9">
              <w:rPr>
                <w:rFonts w:cs="Arial"/>
                <w:sz w:val="22"/>
                <w:szCs w:val="22"/>
                <w:lang w:val="sr-Cyrl-CS"/>
              </w:rPr>
              <w:t>-Понашање и безбедност ученика у школи до првог класификационог периода</w:t>
            </w:r>
          </w:p>
        </w:tc>
        <w:tc>
          <w:tcPr>
            <w:tcW w:w="1948" w:type="dxa"/>
            <w:tcBorders>
              <w:top w:val="single" w:sz="4" w:space="0" w:color="auto"/>
              <w:left w:val="single" w:sz="4" w:space="0" w:color="auto"/>
              <w:bottom w:val="single" w:sz="4" w:space="0" w:color="auto"/>
              <w:right w:val="single" w:sz="4" w:space="0" w:color="auto"/>
            </w:tcBorders>
          </w:tcPr>
          <w:p w14:paraId="3EB4BC42" w14:textId="77777777" w:rsidR="00667BAB" w:rsidRDefault="00667BAB" w:rsidP="00F07786">
            <w:pPr>
              <w:rPr>
                <w:rFonts w:cs="Arial"/>
                <w:sz w:val="22"/>
              </w:rPr>
            </w:pPr>
            <w:r>
              <w:rPr>
                <w:rFonts w:cs="Arial"/>
                <w:sz w:val="22"/>
                <w:szCs w:val="22"/>
              </w:rPr>
              <w:t>Новембар</w:t>
            </w:r>
          </w:p>
          <w:p w14:paraId="63FF880E" w14:textId="77777777" w:rsidR="00667BAB" w:rsidRPr="009E7E6D" w:rsidRDefault="00667BAB" w:rsidP="00F07786">
            <w:pPr>
              <w:rPr>
                <w:rFonts w:cs="Arial"/>
                <w:sz w:val="22"/>
              </w:rPr>
            </w:pPr>
          </w:p>
        </w:tc>
        <w:tc>
          <w:tcPr>
            <w:tcW w:w="0" w:type="auto"/>
            <w:tcBorders>
              <w:top w:val="single" w:sz="4" w:space="0" w:color="auto"/>
              <w:left w:val="single" w:sz="4" w:space="0" w:color="auto"/>
              <w:bottom w:val="single" w:sz="4" w:space="0" w:color="auto"/>
              <w:right w:val="single" w:sz="4" w:space="0" w:color="auto"/>
            </w:tcBorders>
          </w:tcPr>
          <w:p w14:paraId="24020262" w14:textId="19DC0FFD" w:rsidR="00667BAB" w:rsidRPr="006A2F17" w:rsidRDefault="00667BAB" w:rsidP="00F07786">
            <w:pPr>
              <w:rPr>
                <w:rFonts w:cs="Arial"/>
                <w:sz w:val="22"/>
                <w:lang w:val="sr-Cyrl-CS"/>
              </w:rPr>
            </w:pPr>
            <w:r>
              <w:rPr>
                <w:rFonts w:cs="Arial"/>
                <w:sz w:val="22"/>
                <w:szCs w:val="22"/>
                <w:lang w:val="sr-Cyrl-CS"/>
              </w:rPr>
              <w:t>Чл.Тима  у сарадњи са ПП службом</w:t>
            </w:r>
          </w:p>
        </w:tc>
      </w:tr>
      <w:tr w:rsidR="00667BAB" w:rsidRPr="006A2F17" w14:paraId="45A33329" w14:textId="77777777" w:rsidTr="00483785">
        <w:tc>
          <w:tcPr>
            <w:tcW w:w="3964" w:type="dxa"/>
            <w:tcBorders>
              <w:top w:val="single" w:sz="4" w:space="0" w:color="auto"/>
              <w:left w:val="single" w:sz="4" w:space="0" w:color="auto"/>
              <w:bottom w:val="single" w:sz="4" w:space="0" w:color="auto"/>
              <w:right w:val="single" w:sz="4" w:space="0" w:color="auto"/>
            </w:tcBorders>
          </w:tcPr>
          <w:p w14:paraId="44E1CD01" w14:textId="77777777" w:rsidR="00667BAB" w:rsidRPr="006A2F17" w:rsidRDefault="00667BAB" w:rsidP="00F07786">
            <w:pPr>
              <w:rPr>
                <w:rFonts w:cs="Arial"/>
                <w:sz w:val="22"/>
                <w:u w:val="single"/>
                <w:lang w:val="sr-Cyrl-CS"/>
              </w:rPr>
            </w:pPr>
            <w:r w:rsidRPr="006A2F17">
              <w:rPr>
                <w:rFonts w:cs="Arial"/>
                <w:sz w:val="22"/>
                <w:szCs w:val="22"/>
                <w:u w:val="single"/>
                <w:lang w:val="sr-Cyrl-CS"/>
              </w:rPr>
              <w:t>Ученички парламент</w:t>
            </w:r>
          </w:p>
          <w:p w14:paraId="258282CC" w14:textId="77777777" w:rsidR="00667BAB" w:rsidRPr="006A2F17" w:rsidRDefault="00667BAB" w:rsidP="00F07786">
            <w:pPr>
              <w:rPr>
                <w:rFonts w:cs="Arial"/>
                <w:sz w:val="22"/>
                <w:lang w:val="sr-Cyrl-CS"/>
              </w:rPr>
            </w:pPr>
            <w:r w:rsidRPr="006A2F17">
              <w:rPr>
                <w:rFonts w:cs="Arial"/>
                <w:sz w:val="22"/>
                <w:szCs w:val="22"/>
                <w:lang w:val="sr-Cyrl-CS"/>
              </w:rPr>
              <w:t>разговор/ акција</w:t>
            </w:r>
          </w:p>
          <w:p w14:paraId="1AE08103" w14:textId="77777777" w:rsidR="00667BAB" w:rsidRDefault="00667BAB" w:rsidP="00F07786">
            <w:pPr>
              <w:rPr>
                <w:rFonts w:cs="Arial"/>
                <w:sz w:val="22"/>
                <w:lang w:val="sr-Cyrl-CS"/>
              </w:rPr>
            </w:pPr>
            <w:r w:rsidRPr="006A2F17">
              <w:rPr>
                <w:rFonts w:cs="Arial"/>
                <w:sz w:val="22"/>
                <w:szCs w:val="22"/>
                <w:lang w:val="sr-Cyrl-CS"/>
              </w:rPr>
              <w:lastRenderedPageBreak/>
              <w:t xml:space="preserve"> о сарадњи, разумевању и помоћи међу вршњацима</w:t>
            </w:r>
          </w:p>
          <w:p w14:paraId="31C20CB5" w14:textId="77777777" w:rsidR="00667BAB" w:rsidRDefault="00667BAB" w:rsidP="00F07786">
            <w:pPr>
              <w:rPr>
                <w:rFonts w:cs="Arial"/>
                <w:sz w:val="22"/>
                <w:lang w:val="sr-Cyrl-CS"/>
              </w:rPr>
            </w:pPr>
            <w:r w:rsidRPr="00DA6DA8">
              <w:rPr>
                <w:rFonts w:cs="Arial"/>
                <w:sz w:val="22"/>
                <w:szCs w:val="22"/>
                <w:lang w:val="sr-Cyrl-CS"/>
              </w:rPr>
              <w:t>похвале/награде ученицима са примереним понашањем и одличним успехом</w:t>
            </w:r>
            <w:r>
              <w:rPr>
                <w:rFonts w:cs="Arial"/>
                <w:sz w:val="22"/>
                <w:szCs w:val="22"/>
                <w:lang w:val="sr-Cyrl-CS"/>
              </w:rPr>
              <w:t>, али и деци која су позитиван пример свим ученицима и из других области живота;</w:t>
            </w:r>
          </w:p>
          <w:p w14:paraId="2F88DD62" w14:textId="2A5E2F55" w:rsidR="00667BAB" w:rsidRPr="006A2F17" w:rsidRDefault="00667BAB" w:rsidP="00F07786">
            <w:pPr>
              <w:rPr>
                <w:rFonts w:cs="Arial"/>
                <w:sz w:val="22"/>
                <w:lang w:val="sr-Cyrl-CS"/>
              </w:rPr>
            </w:pPr>
            <w:r w:rsidRPr="001D5533">
              <w:rPr>
                <w:rFonts w:cs="Arial"/>
                <w:sz w:val="22"/>
                <w:szCs w:val="22"/>
                <w:u w:val="single"/>
                <w:lang w:val="sr-Cyrl-CS"/>
              </w:rPr>
              <w:t>Вршњачки едукатори УП</w:t>
            </w:r>
            <w:r>
              <w:rPr>
                <w:rFonts w:cs="Arial"/>
                <w:sz w:val="22"/>
                <w:szCs w:val="22"/>
                <w:lang w:val="sr-Cyrl-CS"/>
              </w:rPr>
              <w:t xml:space="preserve"> држе радионицу са акцентом на асертивност у вршњачким односима  у 4.разредима</w:t>
            </w:r>
          </w:p>
        </w:tc>
        <w:tc>
          <w:tcPr>
            <w:tcW w:w="1948" w:type="dxa"/>
            <w:tcBorders>
              <w:top w:val="single" w:sz="4" w:space="0" w:color="auto"/>
              <w:left w:val="single" w:sz="4" w:space="0" w:color="auto"/>
              <w:bottom w:val="single" w:sz="4" w:space="0" w:color="auto"/>
              <w:right w:val="single" w:sz="4" w:space="0" w:color="auto"/>
            </w:tcBorders>
          </w:tcPr>
          <w:p w14:paraId="30A1CE3F" w14:textId="77777777" w:rsidR="00667BAB" w:rsidRDefault="00667BAB" w:rsidP="00F07786">
            <w:pPr>
              <w:rPr>
                <w:rFonts w:cs="Arial"/>
                <w:sz w:val="22"/>
                <w:lang w:val="sr-Cyrl-CS"/>
              </w:rPr>
            </w:pPr>
          </w:p>
          <w:p w14:paraId="4A7211F7" w14:textId="77777777" w:rsidR="00667BAB" w:rsidRPr="006A2F17" w:rsidRDefault="00667BAB" w:rsidP="00F07786">
            <w:pPr>
              <w:rPr>
                <w:rFonts w:cs="Arial"/>
                <w:sz w:val="22"/>
                <w:lang w:val="sr-Cyrl-CS"/>
              </w:rPr>
            </w:pPr>
            <w:r w:rsidRPr="006A2F17">
              <w:rPr>
                <w:rFonts w:cs="Arial"/>
                <w:sz w:val="22"/>
                <w:szCs w:val="22"/>
                <w:lang w:val="sr-Cyrl-CS"/>
              </w:rPr>
              <w:t>Децембар</w:t>
            </w:r>
          </w:p>
        </w:tc>
        <w:tc>
          <w:tcPr>
            <w:tcW w:w="0" w:type="auto"/>
            <w:tcBorders>
              <w:top w:val="single" w:sz="4" w:space="0" w:color="auto"/>
              <w:left w:val="single" w:sz="4" w:space="0" w:color="auto"/>
              <w:bottom w:val="single" w:sz="4" w:space="0" w:color="auto"/>
              <w:right w:val="single" w:sz="4" w:space="0" w:color="auto"/>
            </w:tcBorders>
          </w:tcPr>
          <w:p w14:paraId="15280AB9" w14:textId="77777777" w:rsidR="00667BAB" w:rsidRDefault="00667BAB" w:rsidP="00F07786">
            <w:pPr>
              <w:rPr>
                <w:rFonts w:cs="Arial"/>
                <w:sz w:val="22"/>
                <w:lang w:val="sr-Cyrl-CS"/>
              </w:rPr>
            </w:pPr>
          </w:p>
          <w:p w14:paraId="3C301474" w14:textId="77777777" w:rsidR="00667BAB" w:rsidRDefault="00667BAB" w:rsidP="00F07786">
            <w:pPr>
              <w:rPr>
                <w:rFonts w:cs="Arial"/>
                <w:sz w:val="22"/>
                <w:lang w:val="sr-Cyrl-CS"/>
              </w:rPr>
            </w:pPr>
            <w:r w:rsidRPr="006A2F17">
              <w:rPr>
                <w:rFonts w:cs="Arial"/>
                <w:sz w:val="22"/>
                <w:szCs w:val="22"/>
                <w:lang w:val="sr-Cyrl-CS"/>
              </w:rPr>
              <w:t>руководилац Ученичког парламента</w:t>
            </w:r>
          </w:p>
          <w:p w14:paraId="1B8D774A" w14:textId="77777777" w:rsidR="00667BAB" w:rsidRDefault="00667BAB" w:rsidP="00F07786">
            <w:pPr>
              <w:rPr>
                <w:rFonts w:cs="Arial"/>
                <w:sz w:val="22"/>
                <w:lang w:val="sr-Cyrl-CS"/>
              </w:rPr>
            </w:pPr>
          </w:p>
          <w:p w14:paraId="1D2620DC" w14:textId="77777777" w:rsidR="00667BAB" w:rsidRDefault="00667BAB" w:rsidP="00F07786">
            <w:pPr>
              <w:rPr>
                <w:rFonts w:cs="Arial"/>
                <w:sz w:val="22"/>
                <w:lang w:val="sr-Cyrl-CS"/>
              </w:rPr>
            </w:pPr>
          </w:p>
          <w:p w14:paraId="5AC75CA1" w14:textId="77777777" w:rsidR="00667BAB" w:rsidRDefault="00667BAB" w:rsidP="00F07786">
            <w:pPr>
              <w:rPr>
                <w:rFonts w:cs="Arial"/>
                <w:sz w:val="22"/>
                <w:lang w:val="sr-Cyrl-CS"/>
              </w:rPr>
            </w:pPr>
          </w:p>
          <w:p w14:paraId="2D397BFC" w14:textId="77777777" w:rsidR="00667BAB" w:rsidRDefault="00667BAB" w:rsidP="00F07786">
            <w:pPr>
              <w:rPr>
                <w:rFonts w:cs="Arial"/>
                <w:sz w:val="22"/>
                <w:lang w:val="sr-Cyrl-CS"/>
              </w:rPr>
            </w:pPr>
          </w:p>
          <w:p w14:paraId="115630D1" w14:textId="77777777" w:rsidR="00667BAB" w:rsidRDefault="00667BAB" w:rsidP="00F07786">
            <w:pPr>
              <w:rPr>
                <w:rFonts w:cs="Arial"/>
                <w:sz w:val="22"/>
                <w:lang w:val="sr-Cyrl-CS"/>
              </w:rPr>
            </w:pPr>
          </w:p>
          <w:p w14:paraId="329B733B" w14:textId="77777777" w:rsidR="00667BAB" w:rsidRDefault="00667BAB" w:rsidP="00F07786">
            <w:pPr>
              <w:rPr>
                <w:rFonts w:cs="Arial"/>
                <w:sz w:val="22"/>
                <w:lang w:val="sr-Cyrl-CS"/>
              </w:rPr>
            </w:pPr>
          </w:p>
          <w:p w14:paraId="10A065D8" w14:textId="77777777" w:rsidR="00667BAB" w:rsidRDefault="00667BAB" w:rsidP="00F07786">
            <w:pPr>
              <w:rPr>
                <w:rFonts w:cs="Arial"/>
                <w:sz w:val="22"/>
                <w:lang w:val="sr-Cyrl-CS"/>
              </w:rPr>
            </w:pPr>
          </w:p>
          <w:p w14:paraId="746FC6EA" w14:textId="77777777" w:rsidR="00667BAB" w:rsidRDefault="00667BAB" w:rsidP="00F07786">
            <w:pPr>
              <w:rPr>
                <w:rFonts w:cs="Arial"/>
                <w:sz w:val="22"/>
                <w:lang w:val="sr-Cyrl-CS"/>
              </w:rPr>
            </w:pPr>
          </w:p>
          <w:p w14:paraId="7F2EE8BA" w14:textId="77777777" w:rsidR="00667BAB" w:rsidRPr="006A2F17" w:rsidRDefault="00667BAB" w:rsidP="00F07786">
            <w:pPr>
              <w:rPr>
                <w:rFonts w:cs="Arial"/>
                <w:sz w:val="22"/>
                <w:lang w:val="sr-Cyrl-CS"/>
              </w:rPr>
            </w:pPr>
          </w:p>
        </w:tc>
      </w:tr>
      <w:tr w:rsidR="00667BAB" w:rsidRPr="006A2F17" w14:paraId="47F34B36" w14:textId="77777777" w:rsidTr="00483785">
        <w:tc>
          <w:tcPr>
            <w:tcW w:w="3964" w:type="dxa"/>
            <w:tcBorders>
              <w:top w:val="single" w:sz="4" w:space="0" w:color="auto"/>
              <w:left w:val="single" w:sz="4" w:space="0" w:color="auto"/>
              <w:bottom w:val="single" w:sz="4" w:space="0" w:color="auto"/>
              <w:right w:val="single" w:sz="4" w:space="0" w:color="auto"/>
            </w:tcBorders>
          </w:tcPr>
          <w:p w14:paraId="7BD7B495" w14:textId="77777777" w:rsidR="00667BAB" w:rsidRPr="006A2F17" w:rsidRDefault="00667BAB" w:rsidP="00F07786">
            <w:pPr>
              <w:rPr>
                <w:rFonts w:cs="Arial"/>
                <w:sz w:val="22"/>
                <w:lang w:val="sr-Cyrl-CS"/>
              </w:rPr>
            </w:pPr>
            <w:r w:rsidRPr="00F11604">
              <w:rPr>
                <w:rFonts w:cs="Arial"/>
                <w:sz w:val="22"/>
                <w:szCs w:val="22"/>
              </w:rPr>
              <w:lastRenderedPageBreak/>
              <w:t>Евалуација и и</w:t>
            </w:r>
            <w:r w:rsidRPr="00F11604">
              <w:rPr>
                <w:rFonts w:cs="Arial"/>
                <w:sz w:val="22"/>
                <w:szCs w:val="22"/>
                <w:lang w:val="sr-Latn-CS"/>
              </w:rPr>
              <w:t xml:space="preserve">звештавање Наставничког већа </w:t>
            </w:r>
            <w:r w:rsidRPr="00F11604">
              <w:rPr>
                <w:rFonts w:cs="Arial"/>
                <w:sz w:val="22"/>
                <w:szCs w:val="22"/>
              </w:rPr>
              <w:t>о раду Тима у првом полугодишту</w:t>
            </w:r>
          </w:p>
        </w:tc>
        <w:tc>
          <w:tcPr>
            <w:tcW w:w="1948" w:type="dxa"/>
            <w:tcBorders>
              <w:top w:val="single" w:sz="4" w:space="0" w:color="auto"/>
              <w:left w:val="single" w:sz="4" w:space="0" w:color="auto"/>
              <w:bottom w:val="single" w:sz="4" w:space="0" w:color="auto"/>
              <w:right w:val="single" w:sz="4" w:space="0" w:color="auto"/>
            </w:tcBorders>
            <w:hideMark/>
          </w:tcPr>
          <w:p w14:paraId="7E14A1B5" w14:textId="77777777" w:rsidR="00667BAB" w:rsidRDefault="00667BAB" w:rsidP="00F07786">
            <w:pPr>
              <w:rPr>
                <w:rFonts w:cs="Arial"/>
                <w:sz w:val="22"/>
                <w:lang w:val="sr-Cyrl-CS"/>
              </w:rPr>
            </w:pPr>
          </w:p>
          <w:p w14:paraId="788CA053" w14:textId="77777777" w:rsidR="00667BAB" w:rsidRPr="006A2F17" w:rsidRDefault="00667BAB" w:rsidP="00F07786">
            <w:pPr>
              <w:rPr>
                <w:rFonts w:cs="Arial"/>
                <w:sz w:val="22"/>
                <w:lang w:val="sr-Cyrl-CS"/>
              </w:rPr>
            </w:pPr>
            <w:r>
              <w:rPr>
                <w:rFonts w:cs="Arial"/>
                <w:sz w:val="22"/>
                <w:szCs w:val="22"/>
                <w:lang w:val="sr-Cyrl-CS"/>
              </w:rPr>
              <w:t>Јануар</w:t>
            </w:r>
          </w:p>
        </w:tc>
        <w:tc>
          <w:tcPr>
            <w:tcW w:w="0" w:type="auto"/>
            <w:tcBorders>
              <w:top w:val="single" w:sz="4" w:space="0" w:color="auto"/>
              <w:left w:val="single" w:sz="4" w:space="0" w:color="auto"/>
              <w:bottom w:val="single" w:sz="4" w:space="0" w:color="auto"/>
              <w:right w:val="single" w:sz="4" w:space="0" w:color="auto"/>
            </w:tcBorders>
            <w:hideMark/>
          </w:tcPr>
          <w:p w14:paraId="12484765" w14:textId="77777777" w:rsidR="00667BAB" w:rsidRDefault="00667BAB" w:rsidP="00F07786">
            <w:pPr>
              <w:rPr>
                <w:rFonts w:cs="Arial"/>
                <w:sz w:val="22"/>
                <w:lang w:val="sr-Cyrl-CS"/>
              </w:rPr>
            </w:pPr>
            <w:r>
              <w:rPr>
                <w:rFonts w:cs="Arial"/>
                <w:sz w:val="22"/>
                <w:szCs w:val="22"/>
                <w:lang w:val="sr-Cyrl-CS"/>
              </w:rPr>
              <w:t>чл.Тима</w:t>
            </w:r>
          </w:p>
          <w:p w14:paraId="79E7AD61" w14:textId="77777777" w:rsidR="00667BAB" w:rsidRPr="006A2F17" w:rsidRDefault="00667BAB" w:rsidP="00F07786">
            <w:pPr>
              <w:rPr>
                <w:rFonts w:cs="Arial"/>
                <w:sz w:val="22"/>
                <w:lang w:val="sr-Cyrl-CS"/>
              </w:rPr>
            </w:pPr>
            <w:r w:rsidRPr="006A2F17">
              <w:rPr>
                <w:rFonts w:cs="Arial"/>
                <w:sz w:val="22"/>
                <w:szCs w:val="22"/>
                <w:lang w:val="sr-Latn-CS"/>
              </w:rPr>
              <w:t>руководилац</w:t>
            </w:r>
          </w:p>
        </w:tc>
      </w:tr>
      <w:tr w:rsidR="00667BAB" w:rsidRPr="00647AA9" w14:paraId="4BADF2C1" w14:textId="77777777" w:rsidTr="00483785">
        <w:tc>
          <w:tcPr>
            <w:tcW w:w="3964" w:type="dxa"/>
            <w:tcBorders>
              <w:top w:val="single" w:sz="4" w:space="0" w:color="auto"/>
              <w:left w:val="single" w:sz="4" w:space="0" w:color="auto"/>
              <w:bottom w:val="single" w:sz="4" w:space="0" w:color="auto"/>
              <w:right w:val="single" w:sz="4" w:space="0" w:color="auto"/>
            </w:tcBorders>
          </w:tcPr>
          <w:p w14:paraId="21A7EA5D" w14:textId="77777777" w:rsidR="00667BAB" w:rsidRPr="00DB2952" w:rsidRDefault="00667BAB" w:rsidP="00F07786">
            <w:pPr>
              <w:rPr>
                <w:rFonts w:cs="Arial"/>
              </w:rPr>
            </w:pPr>
            <w:r w:rsidRPr="00497AF8">
              <w:rPr>
                <w:rFonts w:cs="Arial"/>
                <w:sz w:val="22"/>
                <w:szCs w:val="22"/>
              </w:rPr>
              <w:t>-Радиониц</w:t>
            </w:r>
            <w:r>
              <w:rPr>
                <w:rFonts w:cs="Arial"/>
                <w:sz w:val="22"/>
                <w:szCs w:val="22"/>
              </w:rPr>
              <w:t>е одређене планом Тима које се односе на вршњачке односе;  кроз вршњачку едукацију представника УП радиће 5.разреди;</w:t>
            </w:r>
          </w:p>
        </w:tc>
        <w:tc>
          <w:tcPr>
            <w:tcW w:w="1948" w:type="dxa"/>
            <w:tcBorders>
              <w:top w:val="single" w:sz="4" w:space="0" w:color="auto"/>
              <w:left w:val="single" w:sz="4" w:space="0" w:color="auto"/>
              <w:bottom w:val="single" w:sz="4" w:space="0" w:color="auto"/>
              <w:right w:val="single" w:sz="4" w:space="0" w:color="auto"/>
            </w:tcBorders>
          </w:tcPr>
          <w:p w14:paraId="41D6BAD7" w14:textId="77777777" w:rsidR="00667BAB" w:rsidRDefault="00667BAB" w:rsidP="00F07786">
            <w:pPr>
              <w:rPr>
                <w:rFonts w:cs="Arial"/>
                <w:sz w:val="22"/>
                <w:lang w:val="sr-Cyrl-CS"/>
              </w:rPr>
            </w:pPr>
          </w:p>
          <w:p w14:paraId="65CAA7C4" w14:textId="77777777" w:rsidR="00667BAB" w:rsidRDefault="00667BAB" w:rsidP="00F07786">
            <w:pPr>
              <w:rPr>
                <w:rFonts w:cs="Arial"/>
                <w:sz w:val="22"/>
                <w:lang w:val="sr-Cyrl-CS"/>
              </w:rPr>
            </w:pPr>
            <w:r>
              <w:rPr>
                <w:rFonts w:cs="Arial"/>
                <w:sz w:val="22"/>
                <w:szCs w:val="22"/>
                <w:lang w:val="sr-Cyrl-CS"/>
              </w:rPr>
              <w:t>Фебруар</w:t>
            </w:r>
          </w:p>
          <w:p w14:paraId="2A92E5FE" w14:textId="77777777" w:rsidR="00667BAB" w:rsidRDefault="00667BAB" w:rsidP="00F07786">
            <w:pPr>
              <w:rPr>
                <w:rFonts w:cs="Arial"/>
                <w:sz w:val="22"/>
                <w:lang w:val="sr-Cyrl-CS"/>
              </w:rPr>
            </w:pPr>
          </w:p>
          <w:p w14:paraId="608E084E" w14:textId="77777777" w:rsidR="00667BAB" w:rsidRDefault="00667BAB" w:rsidP="00F07786">
            <w:pPr>
              <w:rPr>
                <w:rFonts w:cs="Arial"/>
                <w:sz w:val="22"/>
                <w:lang w:val="sr-Cyrl-CS"/>
              </w:rPr>
            </w:pPr>
          </w:p>
        </w:tc>
        <w:tc>
          <w:tcPr>
            <w:tcW w:w="0" w:type="auto"/>
            <w:tcBorders>
              <w:top w:val="single" w:sz="4" w:space="0" w:color="auto"/>
              <w:left w:val="single" w:sz="4" w:space="0" w:color="auto"/>
              <w:bottom w:val="single" w:sz="4" w:space="0" w:color="auto"/>
              <w:right w:val="single" w:sz="4" w:space="0" w:color="auto"/>
            </w:tcBorders>
          </w:tcPr>
          <w:p w14:paraId="43E179AB" w14:textId="77777777" w:rsidR="00667BAB" w:rsidRDefault="00667BAB" w:rsidP="00F07786">
            <w:pPr>
              <w:rPr>
                <w:rFonts w:cs="Arial"/>
                <w:sz w:val="22"/>
                <w:lang w:val="sr-Cyrl-CS"/>
              </w:rPr>
            </w:pPr>
            <w:r w:rsidRPr="006A2F17">
              <w:rPr>
                <w:rFonts w:cs="Arial"/>
                <w:sz w:val="22"/>
                <w:szCs w:val="22"/>
                <w:lang w:val="sr-Cyrl-CS"/>
              </w:rPr>
              <w:t>руководилац Ученичког парламента</w:t>
            </w:r>
            <w:r>
              <w:rPr>
                <w:rFonts w:cs="Arial"/>
                <w:sz w:val="22"/>
                <w:szCs w:val="22"/>
                <w:lang w:val="sr-Cyrl-CS"/>
              </w:rPr>
              <w:t xml:space="preserve"> , представници,психолог</w:t>
            </w:r>
          </w:p>
          <w:p w14:paraId="3C056D16" w14:textId="77777777" w:rsidR="00667BAB" w:rsidRDefault="00667BAB" w:rsidP="00F07786">
            <w:pPr>
              <w:rPr>
                <w:rFonts w:cs="Arial"/>
                <w:sz w:val="22"/>
                <w:lang w:val="sr-Cyrl-CS"/>
              </w:rPr>
            </w:pPr>
          </w:p>
          <w:p w14:paraId="3736C846" w14:textId="77777777" w:rsidR="00667BAB" w:rsidRPr="006A2F17" w:rsidRDefault="00667BAB" w:rsidP="00F07786">
            <w:pPr>
              <w:rPr>
                <w:rFonts w:cs="Arial"/>
                <w:sz w:val="22"/>
                <w:lang w:val="sr-Cyrl-CS"/>
              </w:rPr>
            </w:pPr>
          </w:p>
        </w:tc>
      </w:tr>
      <w:tr w:rsidR="00667BAB" w:rsidRPr="00647AA9" w14:paraId="068449A6" w14:textId="77777777" w:rsidTr="00483785">
        <w:tc>
          <w:tcPr>
            <w:tcW w:w="3964" w:type="dxa"/>
            <w:tcBorders>
              <w:top w:val="single" w:sz="4" w:space="0" w:color="auto"/>
              <w:left w:val="single" w:sz="4" w:space="0" w:color="auto"/>
              <w:bottom w:val="single" w:sz="4" w:space="0" w:color="auto"/>
              <w:right w:val="single" w:sz="4" w:space="0" w:color="auto"/>
            </w:tcBorders>
          </w:tcPr>
          <w:p w14:paraId="1473D750" w14:textId="77777777" w:rsidR="00667BAB" w:rsidRPr="006A2F17" w:rsidRDefault="00667BAB" w:rsidP="00F07786">
            <w:pPr>
              <w:rPr>
                <w:rFonts w:cs="Arial"/>
                <w:sz w:val="22"/>
                <w:lang w:val="sr-Cyrl-CS"/>
              </w:rPr>
            </w:pPr>
            <w:r w:rsidRPr="006A2F17">
              <w:rPr>
                <w:rFonts w:cs="Arial"/>
                <w:sz w:val="22"/>
                <w:szCs w:val="22"/>
                <w:u w:val="single"/>
                <w:lang w:val="sr-Cyrl-CS"/>
              </w:rPr>
              <w:t>Одељењска заједница</w:t>
            </w:r>
            <w:r w:rsidRPr="006A2F17">
              <w:rPr>
                <w:rFonts w:cs="Arial"/>
                <w:sz w:val="22"/>
                <w:szCs w:val="22"/>
                <w:lang w:val="sr-Cyrl-CS"/>
              </w:rPr>
              <w:t xml:space="preserve">- </w:t>
            </w:r>
          </w:p>
          <w:p w14:paraId="3B17CE3C" w14:textId="77777777" w:rsidR="00667BAB" w:rsidRPr="000F6C27" w:rsidRDefault="00667BAB" w:rsidP="00F07786">
            <w:pPr>
              <w:rPr>
                <w:rFonts w:cs="Arial"/>
                <w:sz w:val="22"/>
                <w:lang w:val="sr-Cyrl-CS"/>
              </w:rPr>
            </w:pPr>
            <w:r w:rsidRPr="006A2F17">
              <w:rPr>
                <w:rFonts w:cs="Arial"/>
                <w:sz w:val="22"/>
                <w:szCs w:val="22"/>
                <w:lang w:val="sr-Cyrl-CS"/>
              </w:rPr>
              <w:t xml:space="preserve">у свим одељењима </w:t>
            </w:r>
            <w:r>
              <w:rPr>
                <w:rFonts w:cs="Arial"/>
                <w:sz w:val="22"/>
                <w:szCs w:val="22"/>
                <w:lang w:val="sr-Cyrl-CS"/>
              </w:rPr>
              <w:t>организовати дискусију/радионице на задату т</w:t>
            </w:r>
            <w:r w:rsidRPr="006A2F17">
              <w:rPr>
                <w:rFonts w:cs="Arial"/>
                <w:sz w:val="22"/>
                <w:szCs w:val="22"/>
                <w:lang w:val="sr-Cyrl-CS"/>
              </w:rPr>
              <w:t xml:space="preserve">ему </w:t>
            </w:r>
            <w:r>
              <w:rPr>
                <w:rFonts w:cs="Arial"/>
                <w:sz w:val="22"/>
                <w:szCs w:val="22"/>
                <w:lang w:val="sr-Cyrl-CS"/>
              </w:rPr>
              <w:t>планом Тима</w:t>
            </w:r>
          </w:p>
        </w:tc>
        <w:tc>
          <w:tcPr>
            <w:tcW w:w="1948" w:type="dxa"/>
            <w:tcBorders>
              <w:top w:val="single" w:sz="4" w:space="0" w:color="auto"/>
              <w:left w:val="single" w:sz="4" w:space="0" w:color="auto"/>
              <w:bottom w:val="single" w:sz="4" w:space="0" w:color="auto"/>
              <w:right w:val="single" w:sz="4" w:space="0" w:color="auto"/>
            </w:tcBorders>
          </w:tcPr>
          <w:p w14:paraId="5CA5224A" w14:textId="77777777" w:rsidR="00667BAB" w:rsidRPr="006A2F17" w:rsidRDefault="00667BAB" w:rsidP="00F07786">
            <w:pPr>
              <w:rPr>
                <w:rFonts w:cs="Arial"/>
                <w:sz w:val="22"/>
                <w:lang w:val="sr-Cyrl-CS"/>
              </w:rPr>
            </w:pPr>
            <w:r>
              <w:rPr>
                <w:rFonts w:cs="Arial"/>
                <w:sz w:val="22"/>
                <w:szCs w:val="22"/>
                <w:lang w:val="sr-Cyrl-CS"/>
              </w:rPr>
              <w:t>Март</w:t>
            </w:r>
          </w:p>
        </w:tc>
        <w:tc>
          <w:tcPr>
            <w:tcW w:w="0" w:type="auto"/>
            <w:tcBorders>
              <w:top w:val="single" w:sz="4" w:space="0" w:color="auto"/>
              <w:left w:val="single" w:sz="4" w:space="0" w:color="auto"/>
              <w:bottom w:val="single" w:sz="4" w:space="0" w:color="auto"/>
              <w:right w:val="single" w:sz="4" w:space="0" w:color="auto"/>
            </w:tcBorders>
            <w:hideMark/>
          </w:tcPr>
          <w:p w14:paraId="46214C98" w14:textId="77777777" w:rsidR="00667BAB" w:rsidRPr="006A2F17" w:rsidRDefault="00667BAB" w:rsidP="00F07786">
            <w:pPr>
              <w:rPr>
                <w:rFonts w:cs="Arial"/>
                <w:sz w:val="22"/>
                <w:lang w:val="sr-Cyrl-CS"/>
              </w:rPr>
            </w:pPr>
            <w:r w:rsidRPr="006A2F17">
              <w:rPr>
                <w:rFonts w:cs="Arial"/>
                <w:sz w:val="22"/>
                <w:szCs w:val="22"/>
                <w:lang w:val="sr-Cyrl-CS"/>
              </w:rPr>
              <w:t>одељењске старешине од првог до осмог разреда</w:t>
            </w:r>
          </w:p>
        </w:tc>
      </w:tr>
      <w:tr w:rsidR="00667BAB" w:rsidRPr="006A2F17" w14:paraId="54ED683F" w14:textId="77777777" w:rsidTr="00483785">
        <w:tc>
          <w:tcPr>
            <w:tcW w:w="3964" w:type="dxa"/>
            <w:tcBorders>
              <w:top w:val="single" w:sz="4" w:space="0" w:color="auto"/>
              <w:left w:val="single" w:sz="4" w:space="0" w:color="auto"/>
              <w:bottom w:val="single" w:sz="4" w:space="0" w:color="auto"/>
              <w:right w:val="single" w:sz="4" w:space="0" w:color="auto"/>
            </w:tcBorders>
          </w:tcPr>
          <w:p w14:paraId="1C0A2466" w14:textId="77777777" w:rsidR="00667BAB" w:rsidRPr="006A2F17" w:rsidRDefault="00667BAB" w:rsidP="00F07786">
            <w:pPr>
              <w:rPr>
                <w:rFonts w:cs="Arial"/>
                <w:sz w:val="22"/>
                <w:lang w:val="sr-Cyrl-CS"/>
              </w:rPr>
            </w:pPr>
            <w:r w:rsidRPr="006A2F17">
              <w:rPr>
                <w:rFonts w:cs="Arial"/>
                <w:sz w:val="22"/>
                <w:szCs w:val="22"/>
                <w:u w:val="single"/>
                <w:lang w:val="sr-Cyrl-CS"/>
              </w:rPr>
              <w:t>Одељењска заједница</w:t>
            </w:r>
            <w:r w:rsidRPr="006A2F17">
              <w:rPr>
                <w:rFonts w:cs="Arial"/>
                <w:sz w:val="22"/>
                <w:szCs w:val="22"/>
                <w:lang w:val="sr-Cyrl-CS"/>
              </w:rPr>
              <w:t xml:space="preserve">- </w:t>
            </w:r>
          </w:p>
          <w:p w14:paraId="4C230E48" w14:textId="77777777" w:rsidR="00667BAB" w:rsidRPr="00C3664A" w:rsidRDefault="00667BAB" w:rsidP="00F07786">
            <w:pPr>
              <w:rPr>
                <w:rFonts w:cs="Arial"/>
                <w:sz w:val="22"/>
                <w:lang w:val="sr-Cyrl-CS"/>
              </w:rPr>
            </w:pPr>
            <w:r w:rsidRPr="006A2F17">
              <w:rPr>
                <w:rFonts w:cs="Arial"/>
                <w:sz w:val="22"/>
                <w:szCs w:val="22"/>
                <w:lang w:val="sr-Cyrl-CS"/>
              </w:rPr>
              <w:t>у свим одељењима организовати акцију промоције  пријатељства ''Недеља лепих порука'' уз изложбу на паноу у холу школе</w:t>
            </w:r>
          </w:p>
        </w:tc>
        <w:tc>
          <w:tcPr>
            <w:tcW w:w="1948" w:type="dxa"/>
            <w:tcBorders>
              <w:top w:val="single" w:sz="4" w:space="0" w:color="auto"/>
              <w:left w:val="single" w:sz="4" w:space="0" w:color="auto"/>
              <w:bottom w:val="single" w:sz="4" w:space="0" w:color="auto"/>
              <w:right w:val="single" w:sz="4" w:space="0" w:color="auto"/>
            </w:tcBorders>
          </w:tcPr>
          <w:p w14:paraId="77E7C6F4" w14:textId="77777777" w:rsidR="00667BAB" w:rsidRPr="006A2F17" w:rsidRDefault="00667BAB" w:rsidP="00F07786">
            <w:pPr>
              <w:rPr>
                <w:rFonts w:cs="Arial"/>
                <w:sz w:val="22"/>
                <w:lang w:val="sr-Cyrl-CS"/>
              </w:rPr>
            </w:pPr>
            <w:r>
              <w:rPr>
                <w:rFonts w:cs="Arial"/>
                <w:sz w:val="22"/>
                <w:szCs w:val="22"/>
                <w:lang w:val="sr-Cyrl-CS"/>
              </w:rPr>
              <w:t>Април</w:t>
            </w:r>
          </w:p>
        </w:tc>
        <w:tc>
          <w:tcPr>
            <w:tcW w:w="0" w:type="auto"/>
            <w:tcBorders>
              <w:top w:val="single" w:sz="4" w:space="0" w:color="auto"/>
              <w:left w:val="single" w:sz="4" w:space="0" w:color="auto"/>
              <w:bottom w:val="single" w:sz="4" w:space="0" w:color="auto"/>
              <w:right w:val="single" w:sz="4" w:space="0" w:color="auto"/>
            </w:tcBorders>
          </w:tcPr>
          <w:p w14:paraId="11C886F0" w14:textId="77777777" w:rsidR="00667BAB" w:rsidRPr="006A2F17" w:rsidRDefault="00667BAB" w:rsidP="00F07786">
            <w:pPr>
              <w:rPr>
                <w:rFonts w:cs="Arial"/>
                <w:sz w:val="22"/>
                <w:lang w:val="sr-Cyrl-CS"/>
              </w:rPr>
            </w:pPr>
            <w:r>
              <w:rPr>
                <w:rFonts w:cs="Arial"/>
                <w:sz w:val="22"/>
                <w:szCs w:val="22"/>
                <w:lang w:val="sr-Cyrl-CS"/>
              </w:rPr>
              <w:t>Ученички парламент</w:t>
            </w:r>
          </w:p>
        </w:tc>
      </w:tr>
      <w:tr w:rsidR="00667BAB" w:rsidRPr="006A2F17" w14:paraId="31B5143D" w14:textId="77777777" w:rsidTr="00483785">
        <w:tc>
          <w:tcPr>
            <w:tcW w:w="3964" w:type="dxa"/>
            <w:tcBorders>
              <w:top w:val="single" w:sz="4" w:space="0" w:color="auto"/>
              <w:left w:val="single" w:sz="4" w:space="0" w:color="auto"/>
              <w:bottom w:val="single" w:sz="4" w:space="0" w:color="auto"/>
              <w:right w:val="single" w:sz="4" w:space="0" w:color="auto"/>
            </w:tcBorders>
          </w:tcPr>
          <w:p w14:paraId="32C52888" w14:textId="77777777" w:rsidR="00667BAB" w:rsidRPr="006A2F17" w:rsidRDefault="00667BAB" w:rsidP="00F07786">
            <w:pPr>
              <w:rPr>
                <w:rFonts w:cs="Arial"/>
                <w:sz w:val="22"/>
                <w:u w:val="single"/>
                <w:lang w:val="sr-Cyrl-CS"/>
              </w:rPr>
            </w:pPr>
            <w:r w:rsidRPr="00F11604">
              <w:rPr>
                <w:rFonts w:cs="Arial"/>
                <w:sz w:val="22"/>
                <w:szCs w:val="22"/>
              </w:rPr>
              <w:t>Понашање и безбедност ученика у школи до трећег класификационог периода</w:t>
            </w:r>
          </w:p>
        </w:tc>
        <w:tc>
          <w:tcPr>
            <w:tcW w:w="1948" w:type="dxa"/>
            <w:tcBorders>
              <w:top w:val="single" w:sz="4" w:space="0" w:color="auto"/>
              <w:left w:val="single" w:sz="4" w:space="0" w:color="auto"/>
              <w:bottom w:val="single" w:sz="4" w:space="0" w:color="auto"/>
              <w:right w:val="single" w:sz="4" w:space="0" w:color="auto"/>
            </w:tcBorders>
          </w:tcPr>
          <w:p w14:paraId="50B0B59C" w14:textId="77777777" w:rsidR="00667BAB" w:rsidRDefault="00667BAB" w:rsidP="00F07786">
            <w:pPr>
              <w:rPr>
                <w:rFonts w:cs="Arial"/>
                <w:sz w:val="22"/>
                <w:lang w:val="sr-Cyrl-CS"/>
              </w:rPr>
            </w:pPr>
            <w:r>
              <w:rPr>
                <w:rFonts w:cs="Arial"/>
                <w:sz w:val="22"/>
                <w:szCs w:val="22"/>
                <w:lang w:val="sr-Cyrl-CS"/>
              </w:rPr>
              <w:t>Април</w:t>
            </w:r>
          </w:p>
        </w:tc>
        <w:tc>
          <w:tcPr>
            <w:tcW w:w="0" w:type="auto"/>
            <w:tcBorders>
              <w:top w:val="single" w:sz="4" w:space="0" w:color="auto"/>
              <w:left w:val="single" w:sz="4" w:space="0" w:color="auto"/>
              <w:bottom w:val="single" w:sz="4" w:space="0" w:color="auto"/>
              <w:right w:val="single" w:sz="4" w:space="0" w:color="auto"/>
            </w:tcBorders>
          </w:tcPr>
          <w:p w14:paraId="2633F119" w14:textId="77777777" w:rsidR="00667BAB" w:rsidRDefault="00667BAB" w:rsidP="00F07786">
            <w:pPr>
              <w:rPr>
                <w:rFonts w:cs="Arial"/>
                <w:sz w:val="22"/>
                <w:lang w:val="sr-Cyrl-CS"/>
              </w:rPr>
            </w:pPr>
            <w:r>
              <w:rPr>
                <w:rFonts w:cs="Arial"/>
                <w:sz w:val="22"/>
                <w:szCs w:val="22"/>
                <w:lang w:val="sr-Cyrl-CS"/>
              </w:rPr>
              <w:t>чл.Тима</w:t>
            </w:r>
          </w:p>
        </w:tc>
      </w:tr>
      <w:tr w:rsidR="00667BAB" w:rsidRPr="00DB2952" w14:paraId="640CB3E9" w14:textId="77777777" w:rsidTr="00483785">
        <w:tc>
          <w:tcPr>
            <w:tcW w:w="3964" w:type="dxa"/>
            <w:tcBorders>
              <w:top w:val="single" w:sz="4" w:space="0" w:color="auto"/>
              <w:left w:val="single" w:sz="4" w:space="0" w:color="auto"/>
              <w:bottom w:val="single" w:sz="4" w:space="0" w:color="auto"/>
              <w:right w:val="single" w:sz="4" w:space="0" w:color="auto"/>
            </w:tcBorders>
          </w:tcPr>
          <w:p w14:paraId="0AD63EEE" w14:textId="77777777" w:rsidR="00667BAB" w:rsidRPr="006A2F17" w:rsidRDefault="00667BAB" w:rsidP="00F07786">
            <w:pPr>
              <w:rPr>
                <w:rFonts w:cs="Arial"/>
                <w:sz w:val="22"/>
                <w:u w:val="single"/>
                <w:lang w:val="sr-Cyrl-CS"/>
              </w:rPr>
            </w:pPr>
            <w:r w:rsidRPr="006A2F17">
              <w:rPr>
                <w:rFonts w:cs="Arial"/>
                <w:sz w:val="22"/>
                <w:szCs w:val="22"/>
                <w:u w:val="single"/>
                <w:lang w:val="sr-Cyrl-CS"/>
              </w:rPr>
              <w:t>Предавање за ученике</w:t>
            </w:r>
            <w:r>
              <w:rPr>
                <w:rFonts w:cs="Arial"/>
                <w:sz w:val="22"/>
                <w:szCs w:val="22"/>
                <w:u w:val="single"/>
                <w:lang w:val="sr-Cyrl-CS"/>
              </w:rPr>
              <w:t xml:space="preserve"> 4. и 6.разреда</w:t>
            </w:r>
          </w:p>
          <w:p w14:paraId="5838F0F9" w14:textId="77777777" w:rsidR="00667BAB" w:rsidRDefault="00667BAB" w:rsidP="00F07786">
            <w:pPr>
              <w:rPr>
                <w:rFonts w:cs="Arial"/>
                <w:sz w:val="22"/>
                <w:lang w:val="sr-Cyrl-CS"/>
              </w:rPr>
            </w:pPr>
            <w:r w:rsidRPr="006A2F17">
              <w:rPr>
                <w:rFonts w:cs="Arial"/>
                <w:sz w:val="22"/>
                <w:szCs w:val="22"/>
                <w:lang w:val="sr-Cyrl-CS"/>
              </w:rPr>
              <w:t>Превенција малолетничке деликвенције</w:t>
            </w:r>
          </w:p>
          <w:p w14:paraId="4EB3AD49" w14:textId="7A4AA239" w:rsidR="00667BAB" w:rsidRPr="006A2F17" w:rsidRDefault="00667BAB" w:rsidP="00F07786">
            <w:pPr>
              <w:rPr>
                <w:rFonts w:cs="Arial"/>
                <w:sz w:val="22"/>
                <w:lang w:val="sr-Cyrl-CS"/>
              </w:rPr>
            </w:pPr>
            <w:r>
              <w:rPr>
                <w:rFonts w:cs="Arial"/>
                <w:sz w:val="22"/>
                <w:u w:val="single"/>
              </w:rPr>
              <w:t xml:space="preserve"> Сарадња са ЦК и МУП за предавања са темом Трговина људима</w:t>
            </w:r>
          </w:p>
        </w:tc>
        <w:tc>
          <w:tcPr>
            <w:tcW w:w="1948" w:type="dxa"/>
            <w:tcBorders>
              <w:top w:val="single" w:sz="4" w:space="0" w:color="auto"/>
              <w:left w:val="single" w:sz="4" w:space="0" w:color="auto"/>
              <w:bottom w:val="single" w:sz="4" w:space="0" w:color="auto"/>
              <w:right w:val="single" w:sz="4" w:space="0" w:color="auto"/>
            </w:tcBorders>
            <w:hideMark/>
          </w:tcPr>
          <w:p w14:paraId="5E0BB291" w14:textId="77777777" w:rsidR="00667BAB" w:rsidRPr="006A2F17" w:rsidRDefault="00667BAB" w:rsidP="00F07786">
            <w:pPr>
              <w:rPr>
                <w:rFonts w:cs="Arial"/>
                <w:sz w:val="22"/>
                <w:lang w:val="sr-Cyrl-CS"/>
              </w:rPr>
            </w:pPr>
            <w:r>
              <w:rPr>
                <w:rFonts w:cs="Arial"/>
                <w:sz w:val="22"/>
                <w:szCs w:val="22"/>
                <w:lang w:val="sr-Cyrl-CS"/>
              </w:rPr>
              <w:t>у току шк.године</w:t>
            </w:r>
          </w:p>
        </w:tc>
        <w:tc>
          <w:tcPr>
            <w:tcW w:w="0" w:type="auto"/>
            <w:tcBorders>
              <w:top w:val="single" w:sz="4" w:space="0" w:color="auto"/>
              <w:left w:val="single" w:sz="4" w:space="0" w:color="auto"/>
              <w:bottom w:val="single" w:sz="4" w:space="0" w:color="auto"/>
              <w:right w:val="single" w:sz="4" w:space="0" w:color="auto"/>
            </w:tcBorders>
            <w:hideMark/>
          </w:tcPr>
          <w:p w14:paraId="01CE57D8" w14:textId="77777777" w:rsidR="00667BAB" w:rsidRPr="006A2F17" w:rsidRDefault="00667BAB" w:rsidP="00F07786">
            <w:pPr>
              <w:rPr>
                <w:rFonts w:cs="Arial"/>
                <w:sz w:val="22"/>
                <w:lang w:val="sr-Cyrl-CS"/>
              </w:rPr>
            </w:pPr>
            <w:r w:rsidRPr="006A2F17">
              <w:rPr>
                <w:rFonts w:cs="Arial"/>
                <w:sz w:val="22"/>
                <w:szCs w:val="22"/>
                <w:lang w:val="sr-Cyrl-CS"/>
              </w:rPr>
              <w:t>представници  МУП-а</w:t>
            </w:r>
            <w:r>
              <w:rPr>
                <w:rFonts w:cs="Arial"/>
                <w:sz w:val="22"/>
                <w:szCs w:val="22"/>
                <w:lang w:val="sr-Cyrl-CS"/>
              </w:rPr>
              <w:t>, ЦК, Тим</w:t>
            </w:r>
          </w:p>
        </w:tc>
      </w:tr>
      <w:tr w:rsidR="00667BAB" w:rsidRPr="00647AA9" w14:paraId="4AAD1962" w14:textId="77777777" w:rsidTr="00483785">
        <w:tc>
          <w:tcPr>
            <w:tcW w:w="3964" w:type="dxa"/>
            <w:tcBorders>
              <w:top w:val="single" w:sz="4" w:space="0" w:color="auto"/>
              <w:left w:val="single" w:sz="4" w:space="0" w:color="auto"/>
              <w:bottom w:val="single" w:sz="4" w:space="0" w:color="auto"/>
              <w:right w:val="single" w:sz="4" w:space="0" w:color="auto"/>
            </w:tcBorders>
          </w:tcPr>
          <w:p w14:paraId="11998FB8" w14:textId="77777777" w:rsidR="00667BAB" w:rsidRPr="006A2F17" w:rsidRDefault="00667BAB" w:rsidP="00F07786">
            <w:pPr>
              <w:rPr>
                <w:rFonts w:cs="Arial"/>
                <w:sz w:val="22"/>
                <w:lang w:val="sr-Cyrl-CS"/>
              </w:rPr>
            </w:pPr>
            <w:r w:rsidRPr="006A2F17">
              <w:rPr>
                <w:rFonts w:cs="Arial"/>
                <w:sz w:val="22"/>
                <w:szCs w:val="22"/>
                <w:u w:val="single"/>
                <w:lang w:val="sr-Cyrl-CS"/>
              </w:rPr>
              <w:t>Стручно усавршавање</w:t>
            </w:r>
            <w:r>
              <w:rPr>
                <w:rFonts w:cs="Arial"/>
                <w:sz w:val="22"/>
                <w:szCs w:val="22"/>
                <w:lang w:val="sr-Cyrl-CS"/>
              </w:rPr>
              <w:t xml:space="preserve"> свих чланова колектива на тему коју бира  Тим у циљу </w:t>
            </w:r>
            <w:r w:rsidRPr="006A2F17">
              <w:rPr>
                <w:rFonts w:cs="Arial"/>
                <w:sz w:val="22"/>
                <w:szCs w:val="22"/>
                <w:lang w:val="sr-Cyrl-CS"/>
              </w:rPr>
              <w:t xml:space="preserve"> превенције насиља</w:t>
            </w:r>
          </w:p>
        </w:tc>
        <w:tc>
          <w:tcPr>
            <w:tcW w:w="1948" w:type="dxa"/>
            <w:tcBorders>
              <w:top w:val="single" w:sz="4" w:space="0" w:color="auto"/>
              <w:left w:val="single" w:sz="4" w:space="0" w:color="auto"/>
              <w:bottom w:val="single" w:sz="4" w:space="0" w:color="auto"/>
              <w:right w:val="single" w:sz="4" w:space="0" w:color="auto"/>
            </w:tcBorders>
            <w:hideMark/>
          </w:tcPr>
          <w:p w14:paraId="56621804" w14:textId="77777777" w:rsidR="00667BAB" w:rsidRPr="006A2F17" w:rsidRDefault="00667BAB" w:rsidP="00F07786">
            <w:pPr>
              <w:rPr>
                <w:rFonts w:cs="Arial"/>
                <w:sz w:val="22"/>
                <w:lang w:val="sr-Cyrl-CS"/>
              </w:rPr>
            </w:pPr>
            <w:r>
              <w:rPr>
                <w:rFonts w:cs="Arial"/>
                <w:sz w:val="22"/>
                <w:szCs w:val="22"/>
                <w:lang w:val="sr-Cyrl-CS"/>
              </w:rPr>
              <w:t>у току шк.године</w:t>
            </w:r>
          </w:p>
        </w:tc>
        <w:tc>
          <w:tcPr>
            <w:tcW w:w="0" w:type="auto"/>
            <w:tcBorders>
              <w:top w:val="single" w:sz="4" w:space="0" w:color="auto"/>
              <w:left w:val="single" w:sz="4" w:space="0" w:color="auto"/>
              <w:bottom w:val="single" w:sz="4" w:space="0" w:color="auto"/>
              <w:right w:val="single" w:sz="4" w:space="0" w:color="auto"/>
            </w:tcBorders>
            <w:hideMark/>
          </w:tcPr>
          <w:p w14:paraId="18BAA087" w14:textId="77777777" w:rsidR="00667BAB" w:rsidRPr="006A2F17" w:rsidRDefault="00667BAB" w:rsidP="00F07786">
            <w:pPr>
              <w:rPr>
                <w:rFonts w:cs="Arial"/>
                <w:sz w:val="22"/>
                <w:lang w:val="sr-Cyrl-CS"/>
              </w:rPr>
            </w:pPr>
            <w:r>
              <w:rPr>
                <w:rFonts w:cs="Arial"/>
                <w:sz w:val="22"/>
                <w:lang w:val="sr-Cyrl-CS"/>
              </w:rPr>
              <w:t>Директор школе, Тим за заштиту, НВ</w:t>
            </w:r>
          </w:p>
        </w:tc>
      </w:tr>
      <w:tr w:rsidR="00667BAB" w:rsidRPr="006A2F17" w14:paraId="56F7FA09" w14:textId="77777777" w:rsidTr="00483785">
        <w:tc>
          <w:tcPr>
            <w:tcW w:w="3964" w:type="dxa"/>
            <w:tcBorders>
              <w:top w:val="single" w:sz="4" w:space="0" w:color="auto"/>
              <w:left w:val="single" w:sz="4" w:space="0" w:color="auto"/>
              <w:bottom w:val="single" w:sz="4" w:space="0" w:color="auto"/>
              <w:right w:val="single" w:sz="4" w:space="0" w:color="auto"/>
            </w:tcBorders>
          </w:tcPr>
          <w:p w14:paraId="1F8A1E73" w14:textId="77777777" w:rsidR="00667BAB" w:rsidRPr="006A2F17" w:rsidRDefault="00667BAB" w:rsidP="00F07786">
            <w:pPr>
              <w:rPr>
                <w:rFonts w:cs="Arial"/>
                <w:sz w:val="22"/>
                <w:lang w:val="sr-Cyrl-CS"/>
              </w:rPr>
            </w:pPr>
            <w:r w:rsidRPr="006A2F17">
              <w:rPr>
                <w:rFonts w:cs="Arial"/>
                <w:sz w:val="22"/>
                <w:szCs w:val="22"/>
                <w:u w:val="single"/>
                <w:lang w:val="sr-Cyrl-CS"/>
              </w:rPr>
              <w:t>Сајт школе</w:t>
            </w:r>
            <w:r>
              <w:rPr>
                <w:rFonts w:cs="Arial"/>
                <w:sz w:val="22"/>
                <w:szCs w:val="22"/>
                <w:lang w:val="sr-Cyrl-CS"/>
              </w:rPr>
              <w:t xml:space="preserve">, Инстаграм- </w:t>
            </w:r>
          </w:p>
          <w:p w14:paraId="10BED9C1" w14:textId="77777777" w:rsidR="00667BAB" w:rsidRPr="006A2F17" w:rsidRDefault="00667BAB" w:rsidP="00F07786">
            <w:pPr>
              <w:rPr>
                <w:rFonts w:cs="Arial"/>
                <w:sz w:val="22"/>
                <w:lang w:val="sr-Cyrl-CS"/>
              </w:rPr>
            </w:pPr>
            <w:r w:rsidRPr="006A2F17">
              <w:rPr>
                <w:rFonts w:cs="Arial"/>
                <w:sz w:val="22"/>
                <w:szCs w:val="22"/>
                <w:lang w:val="sr-Cyrl-CS"/>
              </w:rPr>
              <w:t>материјал ученика о пријатељству, толеранцији</w:t>
            </w:r>
          </w:p>
        </w:tc>
        <w:tc>
          <w:tcPr>
            <w:tcW w:w="1948" w:type="dxa"/>
            <w:tcBorders>
              <w:top w:val="single" w:sz="4" w:space="0" w:color="auto"/>
              <w:left w:val="single" w:sz="4" w:space="0" w:color="auto"/>
              <w:bottom w:val="single" w:sz="4" w:space="0" w:color="auto"/>
              <w:right w:val="single" w:sz="4" w:space="0" w:color="auto"/>
            </w:tcBorders>
            <w:hideMark/>
          </w:tcPr>
          <w:p w14:paraId="04B46888" w14:textId="77777777" w:rsidR="00667BAB" w:rsidRPr="006A2F17" w:rsidRDefault="00667BAB" w:rsidP="00F07786">
            <w:pPr>
              <w:rPr>
                <w:rFonts w:cs="Arial"/>
                <w:sz w:val="22"/>
                <w:lang w:val="sr-Cyrl-CS"/>
              </w:rPr>
            </w:pPr>
            <w:r w:rsidRPr="006A2F17">
              <w:rPr>
                <w:rFonts w:cs="Arial"/>
                <w:sz w:val="22"/>
                <w:szCs w:val="22"/>
                <w:lang w:val="sr-Cyrl-CS"/>
              </w:rPr>
              <w:t xml:space="preserve">у току </w:t>
            </w:r>
            <w:r>
              <w:rPr>
                <w:rFonts w:cs="Arial"/>
                <w:sz w:val="22"/>
                <w:szCs w:val="22"/>
                <w:lang w:val="sr-Cyrl-CS"/>
              </w:rPr>
              <w:t>шк.</w:t>
            </w:r>
            <w:r w:rsidRPr="006A2F17">
              <w:rPr>
                <w:rFonts w:cs="Arial"/>
                <w:sz w:val="22"/>
                <w:szCs w:val="22"/>
                <w:lang w:val="sr-Cyrl-CS"/>
              </w:rPr>
              <w:t>године</w:t>
            </w:r>
          </w:p>
        </w:tc>
        <w:tc>
          <w:tcPr>
            <w:tcW w:w="0" w:type="auto"/>
            <w:tcBorders>
              <w:top w:val="single" w:sz="4" w:space="0" w:color="auto"/>
              <w:left w:val="single" w:sz="4" w:space="0" w:color="auto"/>
              <w:bottom w:val="single" w:sz="4" w:space="0" w:color="auto"/>
              <w:right w:val="single" w:sz="4" w:space="0" w:color="auto"/>
            </w:tcBorders>
            <w:hideMark/>
          </w:tcPr>
          <w:p w14:paraId="181ACB5A" w14:textId="77777777" w:rsidR="00667BAB" w:rsidRPr="006A2F17" w:rsidRDefault="00667BAB" w:rsidP="00F07786">
            <w:pPr>
              <w:rPr>
                <w:rFonts w:cs="Arial"/>
                <w:sz w:val="22"/>
                <w:lang w:val="sr-Cyrl-CS"/>
              </w:rPr>
            </w:pPr>
            <w:r>
              <w:rPr>
                <w:rFonts w:cs="Arial"/>
                <w:sz w:val="22"/>
                <w:szCs w:val="22"/>
                <w:lang w:val="sr-Cyrl-CS"/>
              </w:rPr>
              <w:t>Чл.Тима</w:t>
            </w:r>
          </w:p>
        </w:tc>
      </w:tr>
      <w:tr w:rsidR="00667BAB" w:rsidRPr="00647AA9" w14:paraId="636AF65F" w14:textId="77777777" w:rsidTr="00483785">
        <w:tc>
          <w:tcPr>
            <w:tcW w:w="3964" w:type="dxa"/>
            <w:tcBorders>
              <w:top w:val="single" w:sz="4" w:space="0" w:color="auto"/>
              <w:left w:val="single" w:sz="4" w:space="0" w:color="auto"/>
              <w:bottom w:val="single" w:sz="4" w:space="0" w:color="auto"/>
              <w:right w:val="single" w:sz="4" w:space="0" w:color="auto"/>
            </w:tcBorders>
          </w:tcPr>
          <w:p w14:paraId="6DC8CC90" w14:textId="77777777" w:rsidR="00667BAB" w:rsidRPr="006A2F17" w:rsidRDefault="00667BAB" w:rsidP="00F07786">
            <w:pPr>
              <w:rPr>
                <w:rFonts w:cs="Arial"/>
                <w:sz w:val="22"/>
                <w:u w:val="single"/>
                <w:lang w:val="sr-Cyrl-CS"/>
              </w:rPr>
            </w:pPr>
            <w:r w:rsidRPr="006A2F17">
              <w:rPr>
                <w:rFonts w:cs="Arial"/>
                <w:sz w:val="22"/>
                <w:szCs w:val="22"/>
                <w:u w:val="single"/>
                <w:lang w:val="sr-Cyrl-CS"/>
              </w:rPr>
              <w:t>Евалуација</w:t>
            </w:r>
          </w:p>
          <w:p w14:paraId="4B5CB4DD" w14:textId="77777777" w:rsidR="00667BAB" w:rsidRPr="006A2F17" w:rsidRDefault="00667BAB" w:rsidP="00F07786">
            <w:pPr>
              <w:rPr>
                <w:rFonts w:cs="Arial"/>
                <w:sz w:val="22"/>
                <w:lang w:val="sr-Cyrl-CS"/>
              </w:rPr>
            </w:pPr>
            <w:r w:rsidRPr="006A2F17">
              <w:rPr>
                <w:rFonts w:cs="Arial"/>
                <w:sz w:val="22"/>
                <w:szCs w:val="22"/>
                <w:lang w:val="sr-Cyrl-CS"/>
              </w:rPr>
              <w:t xml:space="preserve">Информисање Наставничког већа и Савета родитеља о резултатима рада Тима </w:t>
            </w:r>
            <w:r>
              <w:rPr>
                <w:rFonts w:cs="Arial"/>
                <w:sz w:val="22"/>
                <w:szCs w:val="22"/>
                <w:lang w:val="sr-Cyrl-CS"/>
              </w:rPr>
              <w:t>-извештај</w:t>
            </w:r>
          </w:p>
        </w:tc>
        <w:tc>
          <w:tcPr>
            <w:tcW w:w="1948" w:type="dxa"/>
            <w:tcBorders>
              <w:top w:val="single" w:sz="4" w:space="0" w:color="auto"/>
              <w:left w:val="single" w:sz="4" w:space="0" w:color="auto"/>
              <w:bottom w:val="single" w:sz="4" w:space="0" w:color="auto"/>
              <w:right w:val="single" w:sz="4" w:space="0" w:color="auto"/>
            </w:tcBorders>
            <w:hideMark/>
          </w:tcPr>
          <w:p w14:paraId="3E935921" w14:textId="77777777" w:rsidR="00667BAB" w:rsidRPr="006A2F17" w:rsidRDefault="00667BAB" w:rsidP="00F07786">
            <w:pPr>
              <w:rPr>
                <w:rFonts w:cs="Arial"/>
                <w:sz w:val="22"/>
                <w:lang w:val="sr-Cyrl-CS"/>
              </w:rPr>
            </w:pPr>
            <w:r w:rsidRPr="006A2F17">
              <w:rPr>
                <w:rFonts w:cs="Arial"/>
                <w:sz w:val="22"/>
                <w:szCs w:val="22"/>
                <w:lang w:val="sr-Cyrl-CS"/>
              </w:rPr>
              <w:t>Јун</w:t>
            </w:r>
          </w:p>
        </w:tc>
        <w:tc>
          <w:tcPr>
            <w:tcW w:w="0" w:type="auto"/>
            <w:tcBorders>
              <w:top w:val="single" w:sz="4" w:space="0" w:color="auto"/>
              <w:left w:val="single" w:sz="4" w:space="0" w:color="auto"/>
              <w:bottom w:val="single" w:sz="4" w:space="0" w:color="auto"/>
              <w:right w:val="single" w:sz="4" w:space="0" w:color="auto"/>
            </w:tcBorders>
            <w:hideMark/>
          </w:tcPr>
          <w:p w14:paraId="35CF0E79" w14:textId="77777777" w:rsidR="00667BAB" w:rsidRPr="006A2F17" w:rsidRDefault="00667BAB" w:rsidP="00F07786">
            <w:pPr>
              <w:rPr>
                <w:rFonts w:cs="Arial"/>
                <w:sz w:val="22"/>
                <w:lang w:val="sr-Cyrl-CS"/>
              </w:rPr>
            </w:pPr>
            <w:r w:rsidRPr="006A2F17">
              <w:rPr>
                <w:rFonts w:cs="Arial"/>
                <w:sz w:val="22"/>
                <w:szCs w:val="22"/>
                <w:lang w:val="sr-Cyrl-CS"/>
              </w:rPr>
              <w:t>одељенске стареши</w:t>
            </w:r>
            <w:r>
              <w:rPr>
                <w:rFonts w:cs="Arial"/>
                <w:sz w:val="22"/>
                <w:szCs w:val="22"/>
                <w:lang w:val="sr-Cyrl-CS"/>
              </w:rPr>
              <w:t>не од првог до осмог разреда и Т</w:t>
            </w:r>
            <w:r w:rsidRPr="006A2F17">
              <w:rPr>
                <w:rFonts w:cs="Arial"/>
                <w:sz w:val="22"/>
                <w:szCs w:val="22"/>
                <w:lang w:val="sr-Cyrl-CS"/>
              </w:rPr>
              <w:t>им за заштиту деце и ученика</w:t>
            </w:r>
          </w:p>
        </w:tc>
      </w:tr>
    </w:tbl>
    <w:p w14:paraId="0B91BE11" w14:textId="77777777" w:rsidR="009F01B3" w:rsidRPr="00873B3E" w:rsidRDefault="00B93112" w:rsidP="00AA0B6B">
      <w:pPr>
        <w:tabs>
          <w:tab w:val="clear" w:pos="720"/>
        </w:tabs>
        <w:suppressAutoHyphens w:val="0"/>
        <w:jc w:val="left"/>
        <w:textDirection w:val="lrTb"/>
        <w:textAlignment w:val="auto"/>
        <w:rPr>
          <w:rFonts w:cs="Arial"/>
          <w:color w:val="FF0000"/>
          <w:sz w:val="22"/>
          <w:szCs w:val="22"/>
        </w:rPr>
      </w:pPr>
      <w:r w:rsidRPr="00873B3E">
        <w:rPr>
          <w:rFonts w:cs="Arial"/>
          <w:color w:val="FF0000"/>
          <w:sz w:val="22"/>
          <w:szCs w:val="22"/>
        </w:rPr>
        <w:br w:type="page"/>
      </w:r>
    </w:p>
    <w:p w14:paraId="71354A5F" w14:textId="77777777" w:rsidR="009F01B3" w:rsidRPr="00D923B5" w:rsidRDefault="009F01B3" w:rsidP="000B1805">
      <w:pPr>
        <w:jc w:val="center"/>
        <w:rPr>
          <w:b/>
          <w:lang w:val="sr-Cyrl-RS"/>
        </w:rPr>
      </w:pPr>
      <w:r w:rsidRPr="00D923B5">
        <w:rPr>
          <w:b/>
          <w:lang w:val="sr-Cyrl-RS"/>
        </w:rPr>
        <w:lastRenderedPageBreak/>
        <w:t>ПЛАН АКЦИЈЕ ЗА ПРЕВЕНЦИЈУ ТРГОВИНЕ ДЕЦОМ И МЛАДИМА</w:t>
      </w:r>
    </w:p>
    <w:p w14:paraId="24730132" w14:textId="77777777" w:rsidR="009F01B3" w:rsidRPr="00F07786" w:rsidRDefault="009F01B3" w:rsidP="00F07786">
      <w:pPr>
        <w:jc w:val="center"/>
        <w:rPr>
          <w:rFonts w:cs="Arial"/>
          <w:bCs/>
          <w:color w:val="FF0000"/>
          <w:sz w:val="22"/>
          <w:szCs w:val="22"/>
          <w:lang w:val="sr-Cyrl-RS"/>
        </w:rPr>
      </w:pPr>
    </w:p>
    <w:tbl>
      <w:tblPr>
        <w:tblStyle w:val="TableGrid"/>
        <w:tblW w:w="9417" w:type="dxa"/>
        <w:tblLook w:val="04A0" w:firstRow="1" w:lastRow="0" w:firstColumn="1" w:lastColumn="0" w:noHBand="0" w:noVBand="1"/>
      </w:tblPr>
      <w:tblGrid>
        <w:gridCol w:w="1399"/>
        <w:gridCol w:w="1441"/>
        <w:gridCol w:w="2114"/>
        <w:gridCol w:w="1338"/>
        <w:gridCol w:w="1259"/>
        <w:gridCol w:w="1866"/>
      </w:tblGrid>
      <w:tr w:rsidR="00873B3E" w:rsidRPr="00D923B5" w14:paraId="7D50C7DE" w14:textId="77777777" w:rsidTr="000F31D4">
        <w:tc>
          <w:tcPr>
            <w:tcW w:w="0" w:type="auto"/>
          </w:tcPr>
          <w:p w14:paraId="6B01972E" w14:textId="77777777" w:rsidR="009F01B3" w:rsidRPr="00D923B5" w:rsidRDefault="009F01B3" w:rsidP="000F31D4">
            <w:pPr>
              <w:spacing w:line="240" w:lineRule="auto"/>
              <w:ind w:leftChars="0" w:left="0" w:firstLineChars="0" w:firstLine="0"/>
              <w:jc w:val="center"/>
              <w:outlineLvl w:val="9"/>
              <w:rPr>
                <w:b/>
                <w:sz w:val="22"/>
                <w:szCs w:val="22"/>
                <w:lang w:val="sr-Cyrl-RS"/>
              </w:rPr>
            </w:pPr>
            <w:r w:rsidRPr="00D923B5">
              <w:rPr>
                <w:b/>
                <w:sz w:val="22"/>
                <w:szCs w:val="22"/>
                <w:lang w:val="sr-Cyrl-RS"/>
              </w:rPr>
              <w:t>ШТА</w:t>
            </w:r>
          </w:p>
        </w:tc>
        <w:tc>
          <w:tcPr>
            <w:tcW w:w="0" w:type="auto"/>
          </w:tcPr>
          <w:p w14:paraId="3711AC82" w14:textId="77777777" w:rsidR="009F01B3" w:rsidRPr="00D923B5" w:rsidRDefault="009F01B3" w:rsidP="000F31D4">
            <w:pPr>
              <w:spacing w:line="240" w:lineRule="auto"/>
              <w:ind w:leftChars="0" w:left="0" w:firstLineChars="0" w:firstLine="0"/>
              <w:jc w:val="center"/>
              <w:outlineLvl w:val="9"/>
              <w:rPr>
                <w:b/>
                <w:sz w:val="22"/>
                <w:szCs w:val="22"/>
                <w:lang w:val="sr-Cyrl-RS"/>
              </w:rPr>
            </w:pPr>
            <w:r w:rsidRPr="00D923B5">
              <w:rPr>
                <w:b/>
                <w:sz w:val="22"/>
                <w:szCs w:val="22"/>
                <w:lang w:val="sr-Cyrl-RS"/>
              </w:rPr>
              <w:t>ЦИЉНА ГРУПА</w:t>
            </w:r>
          </w:p>
        </w:tc>
        <w:tc>
          <w:tcPr>
            <w:tcW w:w="1833" w:type="dxa"/>
          </w:tcPr>
          <w:p w14:paraId="3C13C72D" w14:textId="77777777" w:rsidR="009F01B3" w:rsidRPr="00D923B5" w:rsidRDefault="009F01B3" w:rsidP="000F31D4">
            <w:pPr>
              <w:spacing w:line="240" w:lineRule="auto"/>
              <w:ind w:leftChars="0" w:left="0" w:firstLineChars="0" w:firstLine="0"/>
              <w:jc w:val="center"/>
              <w:outlineLvl w:val="9"/>
              <w:rPr>
                <w:b/>
                <w:sz w:val="22"/>
                <w:szCs w:val="22"/>
                <w:lang w:val="sr-Cyrl-RS"/>
              </w:rPr>
            </w:pPr>
            <w:r w:rsidRPr="00D923B5">
              <w:rPr>
                <w:b/>
                <w:sz w:val="22"/>
                <w:szCs w:val="22"/>
                <w:lang w:val="sr-Cyrl-RS"/>
              </w:rPr>
              <w:t>КАКО</w:t>
            </w:r>
          </w:p>
        </w:tc>
        <w:tc>
          <w:tcPr>
            <w:tcW w:w="1619" w:type="dxa"/>
          </w:tcPr>
          <w:p w14:paraId="5DCCDBEB" w14:textId="77777777" w:rsidR="009F01B3" w:rsidRPr="00D923B5" w:rsidRDefault="009F01B3" w:rsidP="000F31D4">
            <w:pPr>
              <w:spacing w:line="240" w:lineRule="auto"/>
              <w:ind w:leftChars="0" w:left="0" w:firstLineChars="0" w:firstLine="0"/>
              <w:jc w:val="center"/>
              <w:outlineLvl w:val="9"/>
              <w:rPr>
                <w:b/>
                <w:sz w:val="22"/>
                <w:szCs w:val="22"/>
                <w:lang w:val="sr-Cyrl-RS"/>
              </w:rPr>
            </w:pPr>
            <w:r w:rsidRPr="00D923B5">
              <w:rPr>
                <w:b/>
                <w:sz w:val="22"/>
                <w:szCs w:val="22"/>
                <w:lang w:val="sr-Cyrl-RS"/>
              </w:rPr>
              <w:t>КО</w:t>
            </w:r>
          </w:p>
        </w:tc>
        <w:tc>
          <w:tcPr>
            <w:tcW w:w="0" w:type="auto"/>
          </w:tcPr>
          <w:p w14:paraId="171DA6A8" w14:textId="77777777" w:rsidR="009F01B3" w:rsidRPr="00D923B5" w:rsidRDefault="009F01B3" w:rsidP="000F31D4">
            <w:pPr>
              <w:spacing w:line="240" w:lineRule="auto"/>
              <w:ind w:leftChars="0" w:left="0" w:firstLineChars="0" w:firstLine="0"/>
              <w:jc w:val="center"/>
              <w:outlineLvl w:val="9"/>
              <w:rPr>
                <w:b/>
                <w:sz w:val="22"/>
                <w:szCs w:val="22"/>
                <w:lang w:val="sr-Cyrl-RS"/>
              </w:rPr>
            </w:pPr>
            <w:r w:rsidRPr="00D923B5">
              <w:rPr>
                <w:b/>
                <w:sz w:val="22"/>
                <w:szCs w:val="22"/>
                <w:lang w:val="sr-Cyrl-RS"/>
              </w:rPr>
              <w:t>КАДА</w:t>
            </w:r>
          </w:p>
        </w:tc>
        <w:tc>
          <w:tcPr>
            <w:tcW w:w="0" w:type="auto"/>
          </w:tcPr>
          <w:p w14:paraId="678F3E2A" w14:textId="77777777" w:rsidR="009F01B3" w:rsidRPr="00D923B5" w:rsidRDefault="009F01B3" w:rsidP="000F31D4">
            <w:pPr>
              <w:spacing w:line="240" w:lineRule="auto"/>
              <w:ind w:leftChars="0" w:left="0" w:firstLineChars="0" w:firstLine="0"/>
              <w:jc w:val="center"/>
              <w:outlineLvl w:val="9"/>
              <w:rPr>
                <w:b/>
                <w:sz w:val="22"/>
                <w:szCs w:val="22"/>
                <w:lang w:val="sr-Cyrl-RS"/>
              </w:rPr>
            </w:pPr>
            <w:r w:rsidRPr="00D923B5">
              <w:rPr>
                <w:b/>
                <w:sz w:val="22"/>
                <w:szCs w:val="22"/>
                <w:lang w:val="sr-Cyrl-RS"/>
              </w:rPr>
              <w:t>ИСХОДИ</w:t>
            </w:r>
          </w:p>
        </w:tc>
      </w:tr>
      <w:tr w:rsidR="00873B3E" w:rsidRPr="00D923B5" w14:paraId="2A741F81" w14:textId="77777777" w:rsidTr="000F31D4">
        <w:tc>
          <w:tcPr>
            <w:tcW w:w="0" w:type="auto"/>
          </w:tcPr>
          <w:p w14:paraId="1F107E18"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Шта је трговина људима и обавезе школе</w:t>
            </w:r>
          </w:p>
        </w:tc>
        <w:tc>
          <w:tcPr>
            <w:tcW w:w="0" w:type="auto"/>
          </w:tcPr>
          <w:p w14:paraId="56C22EAB"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 xml:space="preserve">Наставници и разредне старешине </w:t>
            </w:r>
          </w:p>
        </w:tc>
        <w:tc>
          <w:tcPr>
            <w:tcW w:w="1833" w:type="dxa"/>
          </w:tcPr>
          <w:p w14:paraId="728528B0"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Информисање, дискусија</w:t>
            </w:r>
          </w:p>
        </w:tc>
        <w:tc>
          <w:tcPr>
            <w:tcW w:w="1619" w:type="dxa"/>
          </w:tcPr>
          <w:p w14:paraId="7976EE95"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Тим за заштиту</w:t>
            </w:r>
          </w:p>
        </w:tc>
        <w:tc>
          <w:tcPr>
            <w:tcW w:w="0" w:type="auto"/>
          </w:tcPr>
          <w:p w14:paraId="62ABB3B3"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Октобар</w:t>
            </w:r>
          </w:p>
        </w:tc>
        <w:tc>
          <w:tcPr>
            <w:tcW w:w="0" w:type="auto"/>
          </w:tcPr>
          <w:p w14:paraId="7019D7AE"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Ученици и наставници ће бити упознати са појмом трговине људима, намером експлоатације и виктимизације детета</w:t>
            </w:r>
          </w:p>
        </w:tc>
      </w:tr>
      <w:tr w:rsidR="00873B3E" w:rsidRPr="00D923B5" w14:paraId="08E7969C" w14:textId="77777777" w:rsidTr="000F31D4">
        <w:tc>
          <w:tcPr>
            <w:tcW w:w="0" w:type="auto"/>
          </w:tcPr>
          <w:p w14:paraId="43E963EA"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Шта је трговина људима и обавезе школе</w:t>
            </w:r>
          </w:p>
        </w:tc>
        <w:tc>
          <w:tcPr>
            <w:tcW w:w="0" w:type="auto"/>
          </w:tcPr>
          <w:p w14:paraId="6BAAEFDB"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Ученици</w:t>
            </w:r>
          </w:p>
        </w:tc>
        <w:tc>
          <w:tcPr>
            <w:tcW w:w="1833" w:type="dxa"/>
          </w:tcPr>
          <w:p w14:paraId="17C09B53"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Информисање, дискусија</w:t>
            </w:r>
          </w:p>
        </w:tc>
        <w:tc>
          <w:tcPr>
            <w:tcW w:w="1619" w:type="dxa"/>
          </w:tcPr>
          <w:p w14:paraId="53136EE1"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Разредни старешина</w:t>
            </w:r>
          </w:p>
        </w:tc>
        <w:tc>
          <w:tcPr>
            <w:tcW w:w="0" w:type="auto"/>
          </w:tcPr>
          <w:p w14:paraId="2B91A2A1"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Новембар</w:t>
            </w:r>
          </w:p>
        </w:tc>
        <w:tc>
          <w:tcPr>
            <w:tcW w:w="0" w:type="auto"/>
          </w:tcPr>
          <w:p w14:paraId="0D18BBC1"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Ученици и наставници ће бити упознати са појмом трговине људима, намером експлоатације и виктимизације детета</w:t>
            </w:r>
          </w:p>
        </w:tc>
      </w:tr>
      <w:tr w:rsidR="00873B3E" w:rsidRPr="00D923B5" w14:paraId="63FCBF90" w14:textId="77777777" w:rsidTr="000F31D4">
        <w:tc>
          <w:tcPr>
            <w:tcW w:w="0" w:type="auto"/>
          </w:tcPr>
          <w:p w14:paraId="37899AB1"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Жртве трговине људима</w:t>
            </w:r>
          </w:p>
        </w:tc>
        <w:tc>
          <w:tcPr>
            <w:tcW w:w="0" w:type="auto"/>
          </w:tcPr>
          <w:p w14:paraId="35003EBC"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Ученици 4 и 6 разреда</w:t>
            </w:r>
          </w:p>
        </w:tc>
        <w:tc>
          <w:tcPr>
            <w:tcW w:w="1833" w:type="dxa"/>
          </w:tcPr>
          <w:p w14:paraId="6573823E"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предавање</w:t>
            </w:r>
          </w:p>
        </w:tc>
        <w:tc>
          <w:tcPr>
            <w:tcW w:w="1619" w:type="dxa"/>
          </w:tcPr>
          <w:p w14:paraId="1B587D76"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Муп Вождовац</w:t>
            </w:r>
          </w:p>
        </w:tc>
        <w:tc>
          <w:tcPr>
            <w:tcW w:w="0" w:type="auto"/>
          </w:tcPr>
          <w:p w14:paraId="2CD1D1CA"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У току године</w:t>
            </w:r>
          </w:p>
        </w:tc>
        <w:tc>
          <w:tcPr>
            <w:tcW w:w="0" w:type="auto"/>
          </w:tcPr>
          <w:p w14:paraId="0869F586"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Ученици ће бити упознати са тим ко може да буде жртва трговине људима и начинима превазилажења трауме</w:t>
            </w:r>
          </w:p>
        </w:tc>
      </w:tr>
      <w:tr w:rsidR="00873B3E" w:rsidRPr="00D923B5" w14:paraId="0A8A66E7" w14:textId="77777777" w:rsidTr="000F31D4">
        <w:tc>
          <w:tcPr>
            <w:tcW w:w="0" w:type="auto"/>
          </w:tcPr>
          <w:p w14:paraId="724DE5C1"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Чек листа индикатора</w:t>
            </w:r>
          </w:p>
        </w:tc>
        <w:tc>
          <w:tcPr>
            <w:tcW w:w="0" w:type="auto"/>
          </w:tcPr>
          <w:p w14:paraId="31741347"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Наставници</w:t>
            </w:r>
          </w:p>
        </w:tc>
        <w:tc>
          <w:tcPr>
            <w:tcW w:w="1833" w:type="dxa"/>
          </w:tcPr>
          <w:p w14:paraId="4D144F80"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предавање</w:t>
            </w:r>
          </w:p>
        </w:tc>
        <w:tc>
          <w:tcPr>
            <w:tcW w:w="1619" w:type="dxa"/>
          </w:tcPr>
          <w:p w14:paraId="1F3AD0FF"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психолог</w:t>
            </w:r>
          </w:p>
        </w:tc>
        <w:tc>
          <w:tcPr>
            <w:tcW w:w="0" w:type="auto"/>
          </w:tcPr>
          <w:p w14:paraId="2E7084E7"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децембар</w:t>
            </w:r>
          </w:p>
        </w:tc>
        <w:tc>
          <w:tcPr>
            <w:tcW w:w="0" w:type="auto"/>
          </w:tcPr>
          <w:p w14:paraId="2DA76996"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Наставници ће бити упознати са водичем за примену</w:t>
            </w:r>
            <w:r w:rsidR="00B93112" w:rsidRPr="00D923B5">
              <w:rPr>
                <w:sz w:val="22"/>
                <w:szCs w:val="22"/>
                <w:lang w:val="sr-Cyrl-RS"/>
              </w:rPr>
              <w:t xml:space="preserve"> ревидираних индикатора и за </w:t>
            </w:r>
            <w:r w:rsidRPr="00D923B5">
              <w:rPr>
                <w:sz w:val="22"/>
                <w:szCs w:val="22"/>
                <w:lang w:val="sr-Cyrl-RS"/>
              </w:rPr>
              <w:t>прелиминарну идентификацију ученика који су потенцијалне жртве трговином људима</w:t>
            </w:r>
          </w:p>
        </w:tc>
      </w:tr>
      <w:tr w:rsidR="003A51BE" w:rsidRPr="00D923B5" w14:paraId="1FCE08AB" w14:textId="77777777" w:rsidTr="000F31D4">
        <w:tc>
          <w:tcPr>
            <w:tcW w:w="0" w:type="auto"/>
          </w:tcPr>
          <w:p w14:paraId="7A9A635D"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Анализа плана акције за превенцију трговине децом и младима</w:t>
            </w:r>
          </w:p>
        </w:tc>
        <w:tc>
          <w:tcPr>
            <w:tcW w:w="0" w:type="auto"/>
          </w:tcPr>
          <w:p w14:paraId="0FE2D083"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Тима за заштиту</w:t>
            </w:r>
          </w:p>
        </w:tc>
        <w:tc>
          <w:tcPr>
            <w:tcW w:w="1833" w:type="dxa"/>
          </w:tcPr>
          <w:p w14:paraId="0B65F075"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Анализа,дискусија</w:t>
            </w:r>
          </w:p>
        </w:tc>
        <w:tc>
          <w:tcPr>
            <w:tcW w:w="1619" w:type="dxa"/>
          </w:tcPr>
          <w:p w14:paraId="60C67B30"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Тим за заштиту</w:t>
            </w:r>
          </w:p>
        </w:tc>
        <w:tc>
          <w:tcPr>
            <w:tcW w:w="0" w:type="auto"/>
          </w:tcPr>
          <w:p w14:paraId="3970D39A"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мај</w:t>
            </w:r>
          </w:p>
        </w:tc>
        <w:tc>
          <w:tcPr>
            <w:tcW w:w="0" w:type="auto"/>
          </w:tcPr>
          <w:p w14:paraId="38729BC1" w14:textId="77777777" w:rsidR="009F01B3" w:rsidRPr="00D923B5" w:rsidRDefault="009F01B3" w:rsidP="000F31D4">
            <w:pPr>
              <w:spacing w:line="240" w:lineRule="auto"/>
              <w:ind w:leftChars="0" w:left="0" w:firstLineChars="0" w:firstLine="0"/>
              <w:outlineLvl w:val="9"/>
              <w:rPr>
                <w:sz w:val="22"/>
                <w:szCs w:val="22"/>
                <w:lang w:val="sr-Cyrl-RS"/>
              </w:rPr>
            </w:pPr>
            <w:r w:rsidRPr="00D923B5">
              <w:rPr>
                <w:sz w:val="22"/>
                <w:szCs w:val="22"/>
                <w:lang w:val="sr-Cyrl-RS"/>
              </w:rPr>
              <w:t>Тим ће анализом сагледати реализацију плана и стећи увид у евентуалну идентификацију</w:t>
            </w:r>
          </w:p>
        </w:tc>
      </w:tr>
    </w:tbl>
    <w:p w14:paraId="429A9E75" w14:textId="77777777" w:rsidR="000F31D4" w:rsidRDefault="000F31D4" w:rsidP="00B93112">
      <w:pPr>
        <w:pStyle w:val="Heading2"/>
        <w:rPr>
          <w:rFonts w:eastAsia="Arial"/>
        </w:rPr>
      </w:pPr>
    </w:p>
    <w:p w14:paraId="3E2F3B86" w14:textId="4C410DF4" w:rsidR="00CE3A96" w:rsidRPr="00423BBD" w:rsidRDefault="00B93112" w:rsidP="00B93112">
      <w:pPr>
        <w:pStyle w:val="Heading2"/>
        <w:rPr>
          <w:rFonts w:eastAsia="Arial"/>
        </w:rPr>
      </w:pPr>
      <w:bookmarkStart w:id="2290" w:name="_Toc147270203"/>
      <w:bookmarkStart w:id="2291" w:name="_Toc147272289"/>
      <w:bookmarkStart w:id="2292" w:name="_Toc147273103"/>
      <w:bookmarkStart w:id="2293" w:name="_Toc147358173"/>
      <w:r w:rsidRPr="00423BBD">
        <w:rPr>
          <w:rFonts w:eastAsia="Arial"/>
        </w:rPr>
        <w:lastRenderedPageBreak/>
        <w:t>7.10</w:t>
      </w:r>
      <w:r w:rsidR="000F31D4">
        <w:rPr>
          <w:rFonts w:eastAsia="Arial"/>
          <w:lang w:val="sr-Cyrl-RS"/>
        </w:rPr>
        <w:t xml:space="preserve"> </w:t>
      </w:r>
      <w:r w:rsidR="004F162E" w:rsidRPr="00423BBD">
        <w:rPr>
          <w:rFonts w:eastAsia="Arial"/>
        </w:rPr>
        <w:t>ТИМ ЗА ОБЕЗБЕЂИВАЊЕ КВАЛИТЕТА И РАЗВОЈ УСТАНОВЕ</w:t>
      </w:r>
      <w:bookmarkEnd w:id="2290"/>
      <w:bookmarkEnd w:id="2291"/>
      <w:bookmarkEnd w:id="2292"/>
      <w:bookmarkEnd w:id="2293"/>
    </w:p>
    <w:p w14:paraId="350B4E62" w14:textId="77777777" w:rsidR="00CE3A96" w:rsidRPr="00423BBD" w:rsidRDefault="004F162E" w:rsidP="00B93112">
      <w:pPr>
        <w:tabs>
          <w:tab w:val="clear" w:pos="720"/>
          <w:tab w:val="left" w:pos="737"/>
          <w:tab w:val="left" w:pos="567"/>
        </w:tabs>
        <w:spacing w:before="240" w:after="240"/>
        <w:ind w:hanging="2"/>
        <w:rPr>
          <w:rFonts w:eastAsia="Arial" w:cs="Arial"/>
          <w:b/>
          <w:szCs w:val="24"/>
        </w:rPr>
      </w:pPr>
      <w:r w:rsidRPr="00423BBD">
        <w:rPr>
          <w:rFonts w:eastAsia="Arial" w:cs="Arial"/>
          <w:b/>
          <w:szCs w:val="24"/>
        </w:rPr>
        <w:t>Руководилац: Весна Животић</w:t>
      </w:r>
    </w:p>
    <w:p w14:paraId="0DCAE31E" w14:textId="77777777" w:rsidR="00CE3A96" w:rsidRPr="00423BBD" w:rsidRDefault="00B93112" w:rsidP="00B93112">
      <w:pPr>
        <w:rPr>
          <w:rFonts w:eastAsia="Arial"/>
        </w:rPr>
      </w:pPr>
      <w:r w:rsidRPr="00423BBD">
        <w:rPr>
          <w:rFonts w:eastAsia="Arial"/>
        </w:rPr>
        <w:tab/>
      </w:r>
      <w:r w:rsidR="004F162E" w:rsidRPr="00423BBD">
        <w:rPr>
          <w:rFonts w:eastAsia="Arial"/>
        </w:rPr>
        <w:t>Тим за обезбеђивање квалитета и развој установе чине Весна Животић,директор, Биљана Ђурђевић,помоћник директора,  Весна Димитријевић,проф.разредне наставе, Љубинка Мандић, проф.биологије,  Мирела Марковић психолог, Биљана Тасић педагог, представник родитеља, ученичког парламента, локалне заједнице.</w:t>
      </w:r>
    </w:p>
    <w:p w14:paraId="3B779D63" w14:textId="68FEE204" w:rsidR="00CE3A96" w:rsidRDefault="00B93112" w:rsidP="00B93112">
      <w:pPr>
        <w:rPr>
          <w:rFonts w:eastAsia="Arial"/>
          <w:b/>
        </w:rPr>
      </w:pPr>
      <w:r w:rsidRPr="00423BBD">
        <w:rPr>
          <w:rFonts w:eastAsia="Arial"/>
        </w:rPr>
        <w:tab/>
      </w:r>
      <w:r w:rsidR="004F162E" w:rsidRPr="00423BBD">
        <w:rPr>
          <w:rFonts w:eastAsia="Arial"/>
        </w:rPr>
        <w:t>Тим се стара о обезбеђивању и унапређивању квалитета образовно-васпитног рада установе; прати остваривање школског програма; стара се о остваривању циљева и стандарда постигнућа; развоја компетенција, вреднује резултате рада наставника и стручних сарадника; прати и утврђује резултате рада ученика.</w:t>
      </w:r>
      <w:r w:rsidR="004F162E" w:rsidRPr="00423BBD">
        <w:rPr>
          <w:rFonts w:eastAsia="Arial"/>
          <w:b/>
        </w:rPr>
        <w:t xml:space="preserve"> </w:t>
      </w:r>
    </w:p>
    <w:p w14:paraId="15319BE8" w14:textId="77777777" w:rsidR="000F31D4" w:rsidRPr="00423BBD" w:rsidRDefault="000F31D4" w:rsidP="00B93112">
      <w:pPr>
        <w:rPr>
          <w:rFonts w:eastAsia="Arial"/>
          <w:b/>
        </w:rPr>
      </w:pPr>
    </w:p>
    <w:tbl>
      <w:tblPr>
        <w:tblStyle w:val="afffe"/>
        <w:tblW w:w="0" w:type="auto"/>
        <w:jc w:val="center"/>
        <w:tblBorders>
          <w:top w:val="nil"/>
          <w:left w:val="nil"/>
          <w:bottom w:val="nil"/>
          <w:right w:val="nil"/>
          <w:insideH w:val="nil"/>
          <w:insideV w:val="nil"/>
        </w:tblBorders>
        <w:tblLook w:val="0600" w:firstRow="0" w:lastRow="0" w:firstColumn="0" w:lastColumn="0" w:noHBand="1" w:noVBand="1"/>
      </w:tblPr>
      <w:tblGrid>
        <w:gridCol w:w="1450"/>
        <w:gridCol w:w="3420"/>
        <w:gridCol w:w="1260"/>
        <w:gridCol w:w="2922"/>
      </w:tblGrid>
      <w:tr w:rsidR="00873B3E" w:rsidRPr="00423BBD" w14:paraId="54DA761A" w14:textId="77777777" w:rsidTr="000F31D4">
        <w:trPr>
          <w:trHeight w:val="26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46A1C" w14:textId="77777777" w:rsidR="00CE3A96" w:rsidRPr="00423BBD" w:rsidRDefault="004F162E" w:rsidP="000F31D4">
            <w:pPr>
              <w:tabs>
                <w:tab w:val="clear" w:pos="720"/>
                <w:tab w:val="left" w:pos="737"/>
                <w:tab w:val="left" w:pos="567"/>
              </w:tabs>
              <w:jc w:val="center"/>
              <w:rPr>
                <w:rFonts w:eastAsia="Arial" w:cs="Arial"/>
                <w:b/>
                <w:szCs w:val="24"/>
              </w:rPr>
            </w:pPr>
            <w:r w:rsidRPr="00423BBD">
              <w:rPr>
                <w:rFonts w:eastAsia="Arial" w:cs="Arial"/>
                <w:b/>
                <w:szCs w:val="24"/>
              </w:rPr>
              <w:t>МЕСЕЦ</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A77AE8" w14:textId="77777777" w:rsidR="00CE3A96" w:rsidRPr="00423BBD" w:rsidRDefault="004F162E" w:rsidP="000F31D4">
            <w:pPr>
              <w:tabs>
                <w:tab w:val="clear" w:pos="720"/>
                <w:tab w:val="left" w:pos="737"/>
                <w:tab w:val="left" w:pos="567"/>
              </w:tabs>
              <w:jc w:val="center"/>
              <w:rPr>
                <w:rFonts w:eastAsia="Arial" w:cs="Arial"/>
                <w:b/>
                <w:szCs w:val="24"/>
              </w:rPr>
            </w:pPr>
            <w:r w:rsidRPr="00423BBD">
              <w:rPr>
                <w:rFonts w:eastAsia="Arial" w:cs="Arial"/>
                <w:b/>
                <w:szCs w:val="24"/>
              </w:rPr>
              <w:t>ПРОГРАМСКИ САДРЖАЈ</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22DBBD" w14:textId="77777777" w:rsidR="00CE3A96" w:rsidRPr="00423BBD" w:rsidRDefault="004F162E" w:rsidP="000F31D4">
            <w:pPr>
              <w:tabs>
                <w:tab w:val="clear" w:pos="720"/>
                <w:tab w:val="left" w:pos="737"/>
                <w:tab w:val="left" w:pos="567"/>
              </w:tabs>
              <w:jc w:val="center"/>
              <w:rPr>
                <w:rFonts w:eastAsia="Arial" w:cs="Arial"/>
                <w:b/>
                <w:szCs w:val="24"/>
              </w:rPr>
            </w:pPr>
            <w:r w:rsidRPr="00423BBD">
              <w:rPr>
                <w:rFonts w:eastAsia="Arial" w:cs="Arial"/>
                <w:b/>
                <w:szCs w:val="24"/>
              </w:rPr>
              <w:t>ОБЛИК</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54CA1C" w14:textId="77777777" w:rsidR="00CE3A96" w:rsidRPr="00423BBD" w:rsidRDefault="004F162E" w:rsidP="000F31D4">
            <w:pPr>
              <w:tabs>
                <w:tab w:val="clear" w:pos="720"/>
                <w:tab w:val="left" w:pos="737"/>
                <w:tab w:val="left" w:pos="567"/>
              </w:tabs>
              <w:jc w:val="center"/>
              <w:rPr>
                <w:rFonts w:eastAsia="Arial" w:cs="Arial"/>
                <w:b/>
                <w:szCs w:val="24"/>
              </w:rPr>
            </w:pPr>
            <w:r w:rsidRPr="00423BBD">
              <w:rPr>
                <w:rFonts w:eastAsia="Arial" w:cs="Arial"/>
                <w:b/>
                <w:szCs w:val="24"/>
              </w:rPr>
              <w:t>РЕАЛИЗАТОР</w:t>
            </w:r>
          </w:p>
        </w:tc>
      </w:tr>
      <w:tr w:rsidR="00873B3E" w:rsidRPr="00423BBD" w14:paraId="04B5BE5D" w14:textId="77777777" w:rsidTr="000F31D4">
        <w:trPr>
          <w:trHeight w:val="966"/>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F1ACCB"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Септембар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17ED06B" w14:textId="77777777" w:rsidR="00CE3A96" w:rsidRDefault="004F162E" w:rsidP="000F31D4">
            <w:pPr>
              <w:tabs>
                <w:tab w:val="clear" w:pos="720"/>
                <w:tab w:val="left" w:pos="737"/>
                <w:tab w:val="left" w:pos="567"/>
              </w:tabs>
              <w:jc w:val="left"/>
              <w:rPr>
                <w:rFonts w:eastAsia="Arial" w:cs="Arial"/>
                <w:szCs w:val="24"/>
              </w:rPr>
            </w:pPr>
            <w:r w:rsidRPr="00423BBD">
              <w:rPr>
                <w:rFonts w:eastAsia="Arial" w:cs="Arial"/>
                <w:szCs w:val="24"/>
              </w:rPr>
              <w:t xml:space="preserve">-Конститиусање тима, задаци и план рада </w:t>
            </w:r>
          </w:p>
          <w:p w14:paraId="590E8F8E" w14:textId="77777777" w:rsidR="00BA0453" w:rsidRPr="00BA0453" w:rsidRDefault="00BA0453" w:rsidP="000F31D4">
            <w:pPr>
              <w:tabs>
                <w:tab w:val="clear" w:pos="720"/>
                <w:tab w:val="left" w:pos="737"/>
                <w:tab w:val="left" w:pos="567"/>
              </w:tabs>
              <w:jc w:val="left"/>
              <w:rPr>
                <w:rFonts w:eastAsia="Arial" w:cs="Arial"/>
                <w:szCs w:val="24"/>
                <w:lang w:val="sr-Cyrl-RS"/>
              </w:rPr>
            </w:pPr>
            <w:r>
              <w:rPr>
                <w:rFonts w:eastAsia="Arial" w:cs="Arial"/>
                <w:szCs w:val="24"/>
                <w:lang w:val="sr-Cyrl-RS"/>
              </w:rPr>
              <w:t>-Смернице Министартсва просвете и тематска недеља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EA63000"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дискусија</w:t>
            </w:r>
          </w:p>
          <w:p w14:paraId="688C3BAD" w14:textId="77777777" w:rsidR="00CE3A96" w:rsidRPr="00423BBD" w:rsidRDefault="00CE3A96" w:rsidP="000F31D4">
            <w:pPr>
              <w:tabs>
                <w:tab w:val="clear" w:pos="720"/>
                <w:tab w:val="left" w:pos="737"/>
                <w:tab w:val="left" w:pos="567"/>
              </w:tabs>
              <w:rPr>
                <w:rFonts w:eastAsia="Arial" w:cs="Arial"/>
                <w:szCs w:val="24"/>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6DA4738"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Директор, члановиТима</w:t>
            </w:r>
          </w:p>
          <w:p w14:paraId="5EEB1458" w14:textId="77777777" w:rsidR="00CE3A96" w:rsidRDefault="004F162E" w:rsidP="000F31D4">
            <w:pPr>
              <w:tabs>
                <w:tab w:val="clear" w:pos="720"/>
                <w:tab w:val="left" w:pos="737"/>
                <w:tab w:val="left" w:pos="567"/>
              </w:tabs>
              <w:jc w:val="left"/>
              <w:rPr>
                <w:rFonts w:eastAsia="Arial" w:cs="Arial"/>
                <w:szCs w:val="24"/>
              </w:rPr>
            </w:pPr>
            <w:r w:rsidRPr="00423BBD">
              <w:rPr>
                <w:rFonts w:eastAsia="Arial" w:cs="Arial"/>
                <w:szCs w:val="24"/>
              </w:rPr>
              <w:t>Пп служба, члановиТима</w:t>
            </w:r>
          </w:p>
          <w:p w14:paraId="0118CFE2" w14:textId="77777777" w:rsidR="00BA0453" w:rsidRPr="00423BBD" w:rsidRDefault="00BA0453" w:rsidP="000F31D4">
            <w:pPr>
              <w:tabs>
                <w:tab w:val="clear" w:pos="720"/>
                <w:tab w:val="left" w:pos="737"/>
                <w:tab w:val="left" w:pos="567"/>
              </w:tabs>
              <w:jc w:val="left"/>
              <w:rPr>
                <w:rFonts w:eastAsia="Arial" w:cs="Arial"/>
                <w:szCs w:val="24"/>
              </w:rPr>
            </w:pPr>
            <w:r w:rsidRPr="00423BBD">
              <w:rPr>
                <w:rFonts w:eastAsia="Arial" w:cs="Arial"/>
                <w:szCs w:val="24"/>
              </w:rPr>
              <w:t>Директор, члановиТима</w:t>
            </w:r>
          </w:p>
          <w:p w14:paraId="2FEBD0CB" w14:textId="77777777" w:rsidR="00BA0453" w:rsidRPr="00423BBD" w:rsidRDefault="00BA0453" w:rsidP="000F31D4">
            <w:pPr>
              <w:tabs>
                <w:tab w:val="clear" w:pos="720"/>
                <w:tab w:val="left" w:pos="737"/>
                <w:tab w:val="left" w:pos="567"/>
              </w:tabs>
              <w:jc w:val="left"/>
              <w:rPr>
                <w:rFonts w:eastAsia="Arial" w:cs="Arial"/>
                <w:szCs w:val="24"/>
              </w:rPr>
            </w:pPr>
            <w:r w:rsidRPr="00423BBD">
              <w:rPr>
                <w:rFonts w:eastAsia="Arial" w:cs="Arial"/>
                <w:szCs w:val="24"/>
              </w:rPr>
              <w:t>Пп служба, члановиТима</w:t>
            </w:r>
          </w:p>
        </w:tc>
      </w:tr>
      <w:tr w:rsidR="00873B3E" w:rsidRPr="00423BBD" w14:paraId="2102BBE9" w14:textId="77777777" w:rsidTr="000F31D4">
        <w:trPr>
          <w:trHeight w:val="1178"/>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54A0C2" w14:textId="77777777" w:rsidR="00351648" w:rsidRPr="00423BBD" w:rsidRDefault="00351648" w:rsidP="000F31D4">
            <w:pPr>
              <w:tabs>
                <w:tab w:val="clear" w:pos="720"/>
                <w:tab w:val="left" w:pos="737"/>
                <w:tab w:val="left" w:pos="567"/>
              </w:tabs>
              <w:jc w:val="left"/>
              <w:rPr>
                <w:rFonts w:eastAsia="Arial" w:cs="Arial"/>
                <w:szCs w:val="24"/>
                <w:lang w:val="sr-Cyrl-RS"/>
              </w:rPr>
            </w:pPr>
            <w:r w:rsidRPr="00423BBD">
              <w:rPr>
                <w:rFonts w:eastAsia="Arial" w:cs="Arial"/>
                <w:szCs w:val="24"/>
                <w:lang w:val="sr-Cyrl-RS"/>
              </w:rPr>
              <w:t>Октобар</w:t>
            </w:r>
          </w:p>
          <w:p w14:paraId="08A7FFB2" w14:textId="77777777" w:rsidR="00351648" w:rsidRPr="00423BBD" w:rsidRDefault="00351648" w:rsidP="000F31D4">
            <w:pPr>
              <w:tabs>
                <w:tab w:val="clear" w:pos="720"/>
                <w:tab w:val="left" w:pos="737"/>
                <w:tab w:val="left" w:pos="567"/>
              </w:tabs>
              <w:jc w:val="left"/>
              <w:rPr>
                <w:rFonts w:eastAsia="Arial" w:cs="Arial"/>
                <w:szCs w:val="24"/>
              </w:rPr>
            </w:pPr>
          </w:p>
          <w:p w14:paraId="3008F6EE"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Новембар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2F5C2D4" w14:textId="77777777" w:rsidR="00351648"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w:t>
            </w:r>
            <w:r w:rsidR="00351648" w:rsidRPr="00423BBD">
              <w:rPr>
                <w:rFonts w:eastAsia="Arial" w:cs="Arial"/>
                <w:szCs w:val="24"/>
              </w:rPr>
              <w:t xml:space="preserve"> Резултати завршног испита</w:t>
            </w:r>
          </w:p>
          <w:p w14:paraId="09402BF7"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Менторски рад и рад са приправницима</w:t>
            </w:r>
          </w:p>
          <w:p w14:paraId="7DE35A40" w14:textId="77777777" w:rsidR="00351648"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-Компетенције наставника</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0A39F2"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215DB396" w14:textId="77777777" w:rsidR="00351648" w:rsidRPr="00423BBD" w:rsidRDefault="00351648" w:rsidP="000F31D4">
            <w:pPr>
              <w:tabs>
                <w:tab w:val="clear" w:pos="720"/>
                <w:tab w:val="left" w:pos="737"/>
                <w:tab w:val="left" w:pos="567"/>
              </w:tabs>
              <w:rPr>
                <w:rFonts w:eastAsia="Arial" w:cs="Arial"/>
                <w:szCs w:val="24"/>
              </w:rPr>
            </w:pPr>
          </w:p>
          <w:p w14:paraId="22BF3D96"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дискусија</w:t>
            </w:r>
          </w:p>
          <w:p w14:paraId="2EB9CD05" w14:textId="70A48470" w:rsidR="00CE3A96" w:rsidRPr="00423BBD" w:rsidRDefault="00351648" w:rsidP="000F31D4">
            <w:pPr>
              <w:tabs>
                <w:tab w:val="clear" w:pos="720"/>
                <w:tab w:val="left" w:pos="737"/>
                <w:tab w:val="left" w:pos="567"/>
              </w:tabs>
              <w:rPr>
                <w:rFonts w:eastAsia="Arial" w:cs="Arial"/>
                <w:szCs w:val="24"/>
              </w:rPr>
            </w:pPr>
            <w:r w:rsidRPr="00423BBD">
              <w:rPr>
                <w:rFonts w:eastAsia="Arial" w:cs="Arial"/>
                <w:szCs w:val="24"/>
              </w:rPr>
              <w:t>анализа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8FB0BC4" w14:textId="77777777" w:rsidR="00351648"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Директор, члановиТима</w:t>
            </w:r>
          </w:p>
          <w:p w14:paraId="41FF149A" w14:textId="77777777" w:rsidR="00351648" w:rsidRPr="00423BBD" w:rsidRDefault="00351648" w:rsidP="000F31D4">
            <w:pPr>
              <w:tabs>
                <w:tab w:val="clear" w:pos="720"/>
                <w:tab w:val="left" w:pos="737"/>
                <w:tab w:val="left" w:pos="567"/>
              </w:tabs>
              <w:jc w:val="left"/>
              <w:rPr>
                <w:rFonts w:eastAsia="Arial" w:cs="Arial"/>
                <w:szCs w:val="24"/>
              </w:rPr>
            </w:pPr>
          </w:p>
          <w:p w14:paraId="71C62CD6"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Директор, пп служба</w:t>
            </w:r>
          </w:p>
          <w:p w14:paraId="5AB3063A"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 xml:space="preserve">члановиТима </w:t>
            </w:r>
          </w:p>
        </w:tc>
      </w:tr>
      <w:tr w:rsidR="00873B3E" w:rsidRPr="00423BBD" w14:paraId="1D391D14" w14:textId="77777777" w:rsidTr="000F31D4">
        <w:trPr>
          <w:trHeight w:val="1354"/>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EF8F26"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Децембар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1534C72"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-Праћење рада Тимова у школи</w:t>
            </w:r>
          </w:p>
          <w:p w14:paraId="73A86843"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 xml:space="preserve">-Праћење напредовања ученика у односу на очекиване резултате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EB4B62F"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15BDDA28" w14:textId="77777777" w:rsidR="00CE3A96" w:rsidRPr="00423BBD" w:rsidRDefault="004F162E" w:rsidP="000F31D4">
            <w:pPr>
              <w:tabs>
                <w:tab w:val="clear" w:pos="720"/>
                <w:tab w:val="left" w:pos="737"/>
                <w:tab w:val="left" w:pos="567"/>
              </w:tabs>
              <w:jc w:val="center"/>
              <w:rPr>
                <w:rFonts w:eastAsia="Arial" w:cs="Arial"/>
                <w:szCs w:val="24"/>
              </w:rPr>
            </w:pPr>
            <w:r w:rsidRPr="00423BBD">
              <w:rPr>
                <w:rFonts w:eastAsia="Arial" w:cs="Arial"/>
                <w:szCs w:val="24"/>
              </w:rPr>
              <w:t xml:space="preserve"> </w:t>
            </w:r>
          </w:p>
          <w:p w14:paraId="2F66E309"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19209415" w14:textId="77777777" w:rsidR="00CE3A96" w:rsidRPr="00423BBD" w:rsidRDefault="004F162E" w:rsidP="000F31D4">
            <w:pPr>
              <w:tabs>
                <w:tab w:val="clear" w:pos="720"/>
                <w:tab w:val="left" w:pos="737"/>
                <w:tab w:val="left" w:pos="567"/>
              </w:tabs>
              <w:jc w:val="center"/>
              <w:rPr>
                <w:rFonts w:eastAsia="Arial" w:cs="Arial"/>
                <w:szCs w:val="24"/>
              </w:rPr>
            </w:pPr>
            <w:r w:rsidRPr="00423BBD">
              <w:rPr>
                <w:rFonts w:eastAsia="Arial" w:cs="Arial"/>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1DDABDE"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члановиТима</w:t>
            </w:r>
          </w:p>
          <w:p w14:paraId="00172D02"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 xml:space="preserve"> </w:t>
            </w:r>
          </w:p>
          <w:p w14:paraId="14265289"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члановиТима</w:t>
            </w:r>
          </w:p>
        </w:tc>
      </w:tr>
      <w:tr w:rsidR="00873B3E" w:rsidRPr="00423BBD" w14:paraId="21513F53" w14:textId="77777777" w:rsidTr="000F31D4">
        <w:trPr>
          <w:trHeight w:val="908"/>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1D3817"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Фебруар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2FD97FC"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-Самовредновање</w:t>
            </w:r>
          </w:p>
          <w:p w14:paraId="55BC58EA"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-Праћење остваривања  школског програма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5ABF5F5"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21078688"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38C0D0AB" w14:textId="77777777" w:rsidR="00CE3A96" w:rsidRPr="00423BBD" w:rsidRDefault="004F162E" w:rsidP="000F31D4">
            <w:pPr>
              <w:tabs>
                <w:tab w:val="clear" w:pos="720"/>
                <w:tab w:val="left" w:pos="737"/>
                <w:tab w:val="left" w:pos="567"/>
              </w:tabs>
              <w:jc w:val="center"/>
              <w:rPr>
                <w:rFonts w:eastAsia="Arial" w:cs="Arial"/>
                <w:szCs w:val="24"/>
              </w:rPr>
            </w:pPr>
            <w:r w:rsidRPr="00423BBD">
              <w:rPr>
                <w:rFonts w:eastAsia="Arial" w:cs="Arial"/>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81211FA"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члановиТима</w:t>
            </w:r>
          </w:p>
          <w:p w14:paraId="48488633"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Пп служба, члановиТима</w:t>
            </w:r>
          </w:p>
        </w:tc>
      </w:tr>
      <w:tr w:rsidR="00873B3E" w:rsidRPr="00423BBD" w14:paraId="650B2F5B" w14:textId="77777777" w:rsidTr="000F31D4">
        <w:trPr>
          <w:trHeight w:val="654"/>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F7231A"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Април</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80A6F04"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-Анализа посећених часова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351CCBD"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 xml:space="preserve">анализа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42831CD"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Директор, пп служба,члановиТима</w:t>
            </w:r>
          </w:p>
        </w:tc>
      </w:tr>
      <w:tr w:rsidR="00A80BED" w:rsidRPr="00423BBD" w14:paraId="0743F810" w14:textId="77777777" w:rsidTr="000F31D4">
        <w:trPr>
          <w:trHeight w:val="1108"/>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24A480"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Мај</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DC7B8AA"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-Маркетинг школе</w:t>
            </w:r>
          </w:p>
          <w:p w14:paraId="42041678"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-Школски пројекти</w:t>
            </w:r>
          </w:p>
          <w:p w14:paraId="31DEC2BA"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-Резултати рада наставника и стручних  сарадника</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9E117D6"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5B5C4468"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Анализа</w:t>
            </w:r>
          </w:p>
          <w:p w14:paraId="7DB9378C" w14:textId="77777777" w:rsidR="00CE3A96" w:rsidRPr="00423BBD" w:rsidRDefault="004F162E" w:rsidP="000F31D4">
            <w:pPr>
              <w:tabs>
                <w:tab w:val="clear" w:pos="720"/>
                <w:tab w:val="left" w:pos="737"/>
                <w:tab w:val="left" w:pos="567"/>
              </w:tabs>
              <w:rPr>
                <w:rFonts w:eastAsia="Arial" w:cs="Arial"/>
                <w:szCs w:val="24"/>
              </w:rPr>
            </w:pPr>
            <w:r w:rsidRPr="00423BBD">
              <w:rPr>
                <w:rFonts w:eastAsia="Arial" w:cs="Arial"/>
                <w:szCs w:val="24"/>
              </w:rPr>
              <w:t>дискусија</w:t>
            </w:r>
          </w:p>
          <w:p w14:paraId="7F48EEA0" w14:textId="42BCEA7C" w:rsidR="00CE3A96" w:rsidRPr="00423BBD" w:rsidRDefault="00CE3A96" w:rsidP="000F31D4">
            <w:pPr>
              <w:tabs>
                <w:tab w:val="clear" w:pos="720"/>
                <w:tab w:val="left" w:pos="737"/>
                <w:tab w:val="left" w:pos="567"/>
              </w:tabs>
              <w:jc w:val="center"/>
              <w:rPr>
                <w:rFonts w:eastAsia="Arial" w:cs="Arial"/>
                <w:szCs w:val="24"/>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BF77BA5"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Директор, пп служба,члановиТима</w:t>
            </w:r>
          </w:p>
          <w:p w14:paraId="504F24CF" w14:textId="77777777" w:rsidR="00CE3A96" w:rsidRPr="00423BBD" w:rsidRDefault="004F162E" w:rsidP="000F31D4">
            <w:pPr>
              <w:tabs>
                <w:tab w:val="clear" w:pos="720"/>
                <w:tab w:val="left" w:pos="737"/>
                <w:tab w:val="left" w:pos="567"/>
              </w:tabs>
              <w:jc w:val="left"/>
              <w:rPr>
                <w:rFonts w:eastAsia="Arial" w:cs="Arial"/>
                <w:szCs w:val="24"/>
              </w:rPr>
            </w:pPr>
            <w:r w:rsidRPr="00423BBD">
              <w:rPr>
                <w:rFonts w:eastAsia="Arial" w:cs="Arial"/>
                <w:szCs w:val="24"/>
              </w:rPr>
              <w:t>Директор, члановиТима</w:t>
            </w:r>
          </w:p>
        </w:tc>
      </w:tr>
    </w:tbl>
    <w:p w14:paraId="17807867" w14:textId="77777777" w:rsidR="00B93112" w:rsidRPr="00873B3E" w:rsidRDefault="00B93112">
      <w:pPr>
        <w:tabs>
          <w:tab w:val="clear" w:pos="720"/>
        </w:tabs>
        <w:suppressAutoHyphens w:val="0"/>
        <w:jc w:val="left"/>
        <w:textDirection w:val="lrTb"/>
        <w:textAlignment w:val="auto"/>
        <w:rPr>
          <w:rFonts w:eastAsia="Arial" w:cs="Arial"/>
          <w:b/>
          <w:color w:val="FF0000"/>
          <w:szCs w:val="24"/>
        </w:rPr>
      </w:pPr>
      <w:r w:rsidRPr="00873B3E">
        <w:rPr>
          <w:rFonts w:eastAsia="Arial" w:cs="Arial"/>
          <w:b/>
          <w:color w:val="FF0000"/>
          <w:szCs w:val="24"/>
        </w:rPr>
        <w:br w:type="page"/>
      </w:r>
    </w:p>
    <w:p w14:paraId="3697C862" w14:textId="1EEB5588" w:rsidR="00CE3A96" w:rsidRDefault="00B93112" w:rsidP="00B93112">
      <w:pPr>
        <w:pStyle w:val="Heading2"/>
        <w:rPr>
          <w:rFonts w:eastAsia="Arial"/>
        </w:rPr>
      </w:pPr>
      <w:bookmarkStart w:id="2294" w:name="_Toc147270204"/>
      <w:bookmarkStart w:id="2295" w:name="_Toc147272290"/>
      <w:bookmarkStart w:id="2296" w:name="_Toc147273104"/>
      <w:bookmarkStart w:id="2297" w:name="_Toc147358174"/>
      <w:r w:rsidRPr="00D923B5">
        <w:rPr>
          <w:rFonts w:eastAsia="Arial"/>
        </w:rPr>
        <w:lastRenderedPageBreak/>
        <w:t>7.11</w:t>
      </w:r>
      <w:r w:rsidR="000F31D4">
        <w:rPr>
          <w:rFonts w:eastAsia="Arial"/>
          <w:lang w:val="sr-Cyrl-RS"/>
        </w:rPr>
        <w:t xml:space="preserve"> </w:t>
      </w:r>
      <w:r w:rsidR="004F162E" w:rsidRPr="00D923B5">
        <w:rPr>
          <w:rFonts w:eastAsia="Arial"/>
        </w:rPr>
        <w:t>ПРОГРАМ - ОСНОВИ БЕЗБЕДНОСТИ ДЕЦЕ</w:t>
      </w:r>
      <w:bookmarkEnd w:id="2294"/>
      <w:bookmarkEnd w:id="2295"/>
      <w:bookmarkEnd w:id="2296"/>
      <w:bookmarkEnd w:id="2297"/>
      <w:r w:rsidR="004F162E" w:rsidRPr="00D923B5">
        <w:rPr>
          <w:rFonts w:eastAsia="Arial"/>
        </w:rPr>
        <w:t xml:space="preserve"> </w:t>
      </w:r>
    </w:p>
    <w:p w14:paraId="453D144E" w14:textId="77777777" w:rsidR="00483785" w:rsidRPr="00483785" w:rsidRDefault="00483785" w:rsidP="00483785">
      <w:pPr>
        <w:rPr>
          <w:rFonts w:eastAsia="Arial"/>
        </w:rPr>
      </w:pPr>
    </w:p>
    <w:p w14:paraId="2B4ECFFF" w14:textId="77777777" w:rsidR="00CE3A96" w:rsidRPr="00D923B5" w:rsidRDefault="004F162E" w:rsidP="00483785">
      <w:pPr>
        <w:spacing w:after="120"/>
        <w:rPr>
          <w:rFonts w:eastAsia="Arial"/>
        </w:rPr>
      </w:pPr>
      <w:r w:rsidRPr="00D923B5">
        <w:rPr>
          <w:rFonts w:eastAsia="Arial"/>
        </w:rPr>
        <w:tab/>
        <w:t xml:space="preserve">Од школске 2017/18. године Министарство унутрашњих послова и Министарство просвете, науке и технолошког развоја реализује „Протокол о сарадњи“ на програму „Основи безбедности деце“, чији је </w:t>
      </w:r>
      <w:r w:rsidRPr="00D923B5">
        <w:rPr>
          <w:rFonts w:eastAsia="Arial"/>
          <w:b/>
        </w:rPr>
        <w:t>циљ</w:t>
      </w:r>
      <w:r w:rsidRPr="00D923B5">
        <w:rPr>
          <w:rFonts w:eastAsia="Arial"/>
        </w:rPr>
        <w:t xml:space="preserve"> стицање нових и унапређење постојећих знања, вештина  и ставова ради подизања безбедносне културе ученика 4. и 6. разреда основне школе. </w:t>
      </w:r>
    </w:p>
    <w:p w14:paraId="098E2EA6" w14:textId="77777777" w:rsidR="00CE3A96" w:rsidRPr="00D923B5" w:rsidRDefault="004F162E" w:rsidP="00483785">
      <w:pPr>
        <w:spacing w:after="120"/>
        <w:rPr>
          <w:rFonts w:eastAsia="Arial"/>
        </w:rPr>
      </w:pPr>
      <w:r w:rsidRPr="00D923B5">
        <w:rPr>
          <w:rFonts w:eastAsia="Arial"/>
        </w:rPr>
        <w:tab/>
        <w:t xml:space="preserve">Програм има циљ стварање повољног безбедног амбијента у локалној заједници, тј. развој безбедног демоктарског друштва, што подразумева изградњу јасних ставова и опредељења у најранијем добу у погледу насиља, дрога, злоупотребе интернета и других безбедносних ризика којима су деца изложена. </w:t>
      </w:r>
    </w:p>
    <w:p w14:paraId="2EA054F2" w14:textId="77777777" w:rsidR="00CE3A96" w:rsidRPr="00D923B5" w:rsidRDefault="004F162E" w:rsidP="00CA29FD">
      <w:pPr>
        <w:rPr>
          <w:rFonts w:eastAsia="Arial"/>
        </w:rPr>
      </w:pPr>
      <w:r w:rsidRPr="00D923B5">
        <w:rPr>
          <w:rFonts w:eastAsia="Arial"/>
        </w:rPr>
        <w:tab/>
        <w:t>Програм „Основи безбедности деце</w:t>
      </w:r>
      <w:proofErr w:type="gramStart"/>
      <w:r w:rsidRPr="00D923B5">
        <w:rPr>
          <w:rFonts w:eastAsia="Arial"/>
        </w:rPr>
        <w:t>“ трајаће</w:t>
      </w:r>
      <w:proofErr w:type="gramEnd"/>
      <w:r w:rsidRPr="00D923B5">
        <w:rPr>
          <w:rFonts w:eastAsia="Arial"/>
        </w:rPr>
        <w:t xml:space="preserve"> осам месеци, кроз један час одељенског старешине на месечном нивоу, за ученике 4. и 6. разреда. </w:t>
      </w:r>
    </w:p>
    <w:p w14:paraId="57E79C0F" w14:textId="77777777" w:rsidR="00CE3A96" w:rsidRPr="00D923B5" w:rsidRDefault="004F162E" w:rsidP="00CA29FD">
      <w:pPr>
        <w:rPr>
          <w:rFonts w:eastAsia="Arial"/>
          <w:lang w:val="sr-Cyrl-RS"/>
        </w:rPr>
      </w:pPr>
      <w:r w:rsidRPr="00D53C93">
        <w:rPr>
          <w:rFonts w:eastAsia="Arial"/>
          <w:u w:val="single"/>
        </w:rPr>
        <w:t>Напомена:</w:t>
      </w:r>
      <w:r w:rsidRPr="00D923B5">
        <w:rPr>
          <w:rFonts w:eastAsia="Arial"/>
        </w:rPr>
        <w:t xml:space="preserve"> школа до формирања овог документа</w:t>
      </w:r>
      <w:proofErr w:type="gramStart"/>
      <w:r w:rsidRPr="00D923B5">
        <w:rPr>
          <w:rFonts w:eastAsia="Arial"/>
        </w:rPr>
        <w:t>,  није</w:t>
      </w:r>
      <w:proofErr w:type="gramEnd"/>
      <w:r w:rsidRPr="00D923B5">
        <w:rPr>
          <w:rFonts w:eastAsia="Arial"/>
        </w:rPr>
        <w:t xml:space="preserve"> добила </w:t>
      </w:r>
      <w:r w:rsidR="00D53C93">
        <w:rPr>
          <w:rFonts w:eastAsia="Arial"/>
          <w:lang w:val="sr-Cyrl-RS"/>
        </w:rPr>
        <w:t xml:space="preserve">тачан распоред реализације овог програма, већ само потврду да ће се пројекат реализовати. </w:t>
      </w:r>
      <w:r w:rsidRPr="00D923B5">
        <w:rPr>
          <w:rFonts w:eastAsia="Arial"/>
        </w:rPr>
        <w:t xml:space="preserve"> </w:t>
      </w:r>
    </w:p>
    <w:p w14:paraId="6B5AC49D" w14:textId="77777777" w:rsidR="00CE3A96" w:rsidRPr="00D923B5" w:rsidRDefault="00CE3A96" w:rsidP="00CD1DD2">
      <w:pPr>
        <w:pBdr>
          <w:top w:val="nil"/>
          <w:left w:val="nil"/>
          <w:bottom w:val="nil"/>
          <w:right w:val="nil"/>
          <w:between w:val="nil"/>
        </w:pBdr>
        <w:tabs>
          <w:tab w:val="clear" w:pos="720"/>
          <w:tab w:val="left" w:pos="737"/>
          <w:tab w:val="left" w:pos="567"/>
        </w:tabs>
        <w:ind w:hanging="2"/>
        <w:rPr>
          <w:rFonts w:eastAsia="Arial" w:cs="Arial"/>
          <w:sz w:val="22"/>
          <w:szCs w:val="22"/>
        </w:rPr>
      </w:pPr>
    </w:p>
    <w:tbl>
      <w:tblPr>
        <w:tblStyle w:val="affff"/>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62"/>
        <w:gridCol w:w="3860"/>
        <w:gridCol w:w="1861"/>
        <w:gridCol w:w="2218"/>
      </w:tblGrid>
      <w:tr w:rsidR="00873B3E" w:rsidRPr="00D923B5" w14:paraId="4346E88F" w14:textId="77777777" w:rsidTr="00CA29FD">
        <w:trPr>
          <w:jc w:val="center"/>
        </w:trPr>
        <w:tc>
          <w:tcPr>
            <w:tcW w:w="0" w:type="auto"/>
          </w:tcPr>
          <w:p w14:paraId="14359AB9" w14:textId="77777777" w:rsidR="00CE3A96" w:rsidRPr="00D923B5" w:rsidRDefault="004F162E" w:rsidP="00B93112">
            <w:pPr>
              <w:pBdr>
                <w:top w:val="nil"/>
                <w:left w:val="nil"/>
                <w:bottom w:val="nil"/>
                <w:right w:val="nil"/>
                <w:between w:val="nil"/>
              </w:pBdr>
              <w:tabs>
                <w:tab w:val="clear" w:pos="720"/>
                <w:tab w:val="left" w:pos="737"/>
                <w:tab w:val="left" w:pos="567"/>
              </w:tabs>
              <w:jc w:val="center"/>
              <w:rPr>
                <w:rFonts w:eastAsia="Arial" w:cs="Arial"/>
                <w:b/>
                <w:sz w:val="22"/>
                <w:szCs w:val="22"/>
              </w:rPr>
            </w:pPr>
            <w:r w:rsidRPr="00D923B5">
              <w:rPr>
                <w:rFonts w:eastAsia="Arial" w:cs="Arial"/>
                <w:b/>
                <w:sz w:val="22"/>
                <w:szCs w:val="22"/>
              </w:rPr>
              <w:t>МЕСЕЦ</w:t>
            </w:r>
          </w:p>
        </w:tc>
        <w:tc>
          <w:tcPr>
            <w:tcW w:w="0" w:type="auto"/>
          </w:tcPr>
          <w:p w14:paraId="677D5D08" w14:textId="77777777" w:rsidR="00CE3A96" w:rsidRPr="00D923B5" w:rsidRDefault="004F162E" w:rsidP="00B93112">
            <w:pPr>
              <w:pBdr>
                <w:top w:val="nil"/>
                <w:left w:val="nil"/>
                <w:bottom w:val="nil"/>
                <w:right w:val="nil"/>
                <w:between w:val="nil"/>
              </w:pBdr>
              <w:tabs>
                <w:tab w:val="clear" w:pos="720"/>
                <w:tab w:val="left" w:pos="737"/>
                <w:tab w:val="left" w:pos="567"/>
              </w:tabs>
              <w:jc w:val="center"/>
              <w:rPr>
                <w:rFonts w:eastAsia="Arial" w:cs="Arial"/>
                <w:b/>
                <w:sz w:val="22"/>
                <w:szCs w:val="22"/>
              </w:rPr>
            </w:pPr>
            <w:r w:rsidRPr="00D923B5">
              <w:rPr>
                <w:rFonts w:eastAsia="Arial" w:cs="Arial"/>
                <w:b/>
                <w:sz w:val="22"/>
                <w:szCs w:val="22"/>
              </w:rPr>
              <w:t>ПРОГРАМСКИ САДРЖАЈ</w:t>
            </w:r>
          </w:p>
        </w:tc>
        <w:tc>
          <w:tcPr>
            <w:tcW w:w="1861" w:type="dxa"/>
          </w:tcPr>
          <w:p w14:paraId="4F66F417" w14:textId="77777777" w:rsidR="00CE3A96" w:rsidRPr="00D923B5" w:rsidRDefault="004F162E" w:rsidP="00B93112">
            <w:pPr>
              <w:pBdr>
                <w:top w:val="nil"/>
                <w:left w:val="nil"/>
                <w:bottom w:val="nil"/>
                <w:right w:val="nil"/>
                <w:between w:val="nil"/>
              </w:pBdr>
              <w:tabs>
                <w:tab w:val="clear" w:pos="720"/>
                <w:tab w:val="left" w:pos="737"/>
                <w:tab w:val="left" w:pos="567"/>
              </w:tabs>
              <w:jc w:val="center"/>
              <w:rPr>
                <w:rFonts w:eastAsia="Arial" w:cs="Arial"/>
                <w:b/>
                <w:sz w:val="22"/>
                <w:szCs w:val="22"/>
              </w:rPr>
            </w:pPr>
            <w:r w:rsidRPr="00D923B5">
              <w:rPr>
                <w:rFonts w:eastAsia="Arial" w:cs="Arial"/>
                <w:b/>
                <w:sz w:val="22"/>
                <w:szCs w:val="22"/>
              </w:rPr>
              <w:t>ОБЛИК</w:t>
            </w:r>
          </w:p>
        </w:tc>
        <w:tc>
          <w:tcPr>
            <w:tcW w:w="2218" w:type="dxa"/>
          </w:tcPr>
          <w:p w14:paraId="3BAEFDAF" w14:textId="77777777" w:rsidR="00CE3A96" w:rsidRPr="00D923B5" w:rsidRDefault="004F162E" w:rsidP="00B93112">
            <w:pPr>
              <w:pBdr>
                <w:top w:val="nil"/>
                <w:left w:val="nil"/>
                <w:bottom w:val="nil"/>
                <w:right w:val="nil"/>
                <w:between w:val="nil"/>
              </w:pBdr>
              <w:tabs>
                <w:tab w:val="clear" w:pos="720"/>
                <w:tab w:val="left" w:pos="737"/>
                <w:tab w:val="left" w:pos="567"/>
              </w:tabs>
              <w:jc w:val="center"/>
              <w:rPr>
                <w:rFonts w:eastAsia="Arial" w:cs="Arial"/>
                <w:b/>
                <w:sz w:val="22"/>
                <w:szCs w:val="22"/>
              </w:rPr>
            </w:pPr>
            <w:r w:rsidRPr="00D923B5">
              <w:rPr>
                <w:rFonts w:eastAsia="Arial" w:cs="Arial"/>
                <w:b/>
                <w:sz w:val="22"/>
                <w:szCs w:val="22"/>
              </w:rPr>
              <w:t>РЕАЛИЗАТОР</w:t>
            </w:r>
          </w:p>
        </w:tc>
      </w:tr>
      <w:tr w:rsidR="00873B3E" w:rsidRPr="00D923B5" w14:paraId="4FA238EE" w14:textId="77777777" w:rsidTr="00CA29FD">
        <w:trPr>
          <w:jc w:val="center"/>
        </w:trPr>
        <w:tc>
          <w:tcPr>
            <w:tcW w:w="0" w:type="auto"/>
          </w:tcPr>
          <w:p w14:paraId="1254827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Септембар</w:t>
            </w:r>
          </w:p>
        </w:tc>
        <w:tc>
          <w:tcPr>
            <w:tcW w:w="0" w:type="auto"/>
          </w:tcPr>
          <w:p w14:paraId="4F1D6113"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Безбедност деце у саобраћају</w:t>
            </w:r>
          </w:p>
        </w:tc>
        <w:tc>
          <w:tcPr>
            <w:tcW w:w="1861" w:type="dxa"/>
          </w:tcPr>
          <w:p w14:paraId="3521F3F0"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72981673"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873B3E" w:rsidRPr="00D923B5" w14:paraId="6DC32534" w14:textId="77777777" w:rsidTr="00CA29FD">
        <w:trPr>
          <w:jc w:val="center"/>
        </w:trPr>
        <w:tc>
          <w:tcPr>
            <w:tcW w:w="0" w:type="auto"/>
          </w:tcPr>
          <w:p w14:paraId="1D6EE5BE"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 xml:space="preserve">Октобар </w:t>
            </w:r>
          </w:p>
        </w:tc>
        <w:tc>
          <w:tcPr>
            <w:tcW w:w="0" w:type="auto"/>
          </w:tcPr>
          <w:p w14:paraId="4270775A"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Полиција у служби грађана</w:t>
            </w:r>
          </w:p>
        </w:tc>
        <w:tc>
          <w:tcPr>
            <w:tcW w:w="1861" w:type="dxa"/>
          </w:tcPr>
          <w:p w14:paraId="6F9F7C8D"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547A2AA7"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873B3E" w:rsidRPr="00D923B5" w14:paraId="61F6D26F" w14:textId="77777777" w:rsidTr="00CA29FD">
        <w:trPr>
          <w:jc w:val="center"/>
        </w:trPr>
        <w:tc>
          <w:tcPr>
            <w:tcW w:w="0" w:type="auto"/>
          </w:tcPr>
          <w:p w14:paraId="7277223D"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Новембар</w:t>
            </w:r>
          </w:p>
        </w:tc>
        <w:tc>
          <w:tcPr>
            <w:tcW w:w="0" w:type="auto"/>
          </w:tcPr>
          <w:p w14:paraId="5F698328"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Насиље као негативна појава</w:t>
            </w:r>
          </w:p>
        </w:tc>
        <w:tc>
          <w:tcPr>
            <w:tcW w:w="1861" w:type="dxa"/>
          </w:tcPr>
          <w:p w14:paraId="6DD97F41"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4BF3C5C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873B3E" w:rsidRPr="00D923B5" w14:paraId="166C5AB6" w14:textId="77777777" w:rsidTr="00CA29FD">
        <w:trPr>
          <w:jc w:val="center"/>
        </w:trPr>
        <w:tc>
          <w:tcPr>
            <w:tcW w:w="0" w:type="auto"/>
          </w:tcPr>
          <w:p w14:paraId="54F3CB2F"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Децембар</w:t>
            </w:r>
          </w:p>
        </w:tc>
        <w:tc>
          <w:tcPr>
            <w:tcW w:w="0" w:type="auto"/>
          </w:tcPr>
          <w:p w14:paraId="27C6A24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 xml:space="preserve">Превенција и заштита деце од опјних дрога и алкохола </w:t>
            </w:r>
          </w:p>
        </w:tc>
        <w:tc>
          <w:tcPr>
            <w:tcW w:w="1861" w:type="dxa"/>
          </w:tcPr>
          <w:p w14:paraId="0A4BDC87"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1B57E802"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873B3E" w:rsidRPr="00D923B5" w14:paraId="46A38B0A" w14:textId="77777777" w:rsidTr="00CA29FD">
        <w:trPr>
          <w:jc w:val="center"/>
        </w:trPr>
        <w:tc>
          <w:tcPr>
            <w:tcW w:w="0" w:type="auto"/>
          </w:tcPr>
          <w:p w14:paraId="55E0C49E"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Јануар</w:t>
            </w:r>
          </w:p>
        </w:tc>
        <w:tc>
          <w:tcPr>
            <w:tcW w:w="0" w:type="auto"/>
          </w:tcPr>
          <w:p w14:paraId="2AE3CCB3"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Безбедно коришћење интернета и друштвених мрежа</w:t>
            </w:r>
          </w:p>
        </w:tc>
        <w:tc>
          <w:tcPr>
            <w:tcW w:w="1861" w:type="dxa"/>
          </w:tcPr>
          <w:p w14:paraId="0030A6B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6577F94A"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873B3E" w:rsidRPr="00D923B5" w14:paraId="2DA86B46" w14:textId="77777777" w:rsidTr="00CA29FD">
        <w:trPr>
          <w:jc w:val="center"/>
        </w:trPr>
        <w:tc>
          <w:tcPr>
            <w:tcW w:w="0" w:type="auto"/>
          </w:tcPr>
          <w:p w14:paraId="0B19C9DD"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Март</w:t>
            </w:r>
          </w:p>
        </w:tc>
        <w:tc>
          <w:tcPr>
            <w:tcW w:w="0" w:type="auto"/>
          </w:tcPr>
          <w:p w14:paraId="7761E4D8"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Превенција и заштита деце од трговине људима</w:t>
            </w:r>
          </w:p>
        </w:tc>
        <w:tc>
          <w:tcPr>
            <w:tcW w:w="1861" w:type="dxa"/>
          </w:tcPr>
          <w:p w14:paraId="0195303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5366E693"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873B3E" w:rsidRPr="00D923B5" w14:paraId="271556D2" w14:textId="77777777" w:rsidTr="00CA29FD">
        <w:trPr>
          <w:jc w:val="center"/>
        </w:trPr>
        <w:tc>
          <w:tcPr>
            <w:tcW w:w="0" w:type="auto"/>
          </w:tcPr>
          <w:p w14:paraId="3128218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Април</w:t>
            </w:r>
          </w:p>
        </w:tc>
        <w:tc>
          <w:tcPr>
            <w:tcW w:w="0" w:type="auto"/>
          </w:tcPr>
          <w:p w14:paraId="6B9A8A8F"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 xml:space="preserve">Заштита од пожара </w:t>
            </w:r>
          </w:p>
        </w:tc>
        <w:tc>
          <w:tcPr>
            <w:tcW w:w="1861" w:type="dxa"/>
          </w:tcPr>
          <w:p w14:paraId="22C28657"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1BA86AC9"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r w:rsidR="00CE3A96" w:rsidRPr="00D923B5" w14:paraId="27DC8CAE" w14:textId="77777777" w:rsidTr="00CA29FD">
        <w:trPr>
          <w:jc w:val="center"/>
        </w:trPr>
        <w:tc>
          <w:tcPr>
            <w:tcW w:w="0" w:type="auto"/>
          </w:tcPr>
          <w:p w14:paraId="78B079CC"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Мај</w:t>
            </w:r>
          </w:p>
        </w:tc>
        <w:tc>
          <w:tcPr>
            <w:tcW w:w="0" w:type="auto"/>
          </w:tcPr>
          <w:p w14:paraId="253D7A34"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Заштита од техничко-техолошких опасности</w:t>
            </w:r>
          </w:p>
        </w:tc>
        <w:tc>
          <w:tcPr>
            <w:tcW w:w="1861" w:type="dxa"/>
          </w:tcPr>
          <w:p w14:paraId="4285D05E"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Предавање, дискусија</w:t>
            </w:r>
          </w:p>
        </w:tc>
        <w:tc>
          <w:tcPr>
            <w:tcW w:w="2218" w:type="dxa"/>
          </w:tcPr>
          <w:p w14:paraId="229777D3" w14:textId="77777777" w:rsidR="00CE3A96" w:rsidRPr="00D923B5" w:rsidRDefault="004F162E" w:rsidP="00B93112">
            <w:pPr>
              <w:pBdr>
                <w:top w:val="nil"/>
                <w:left w:val="nil"/>
                <w:bottom w:val="nil"/>
                <w:right w:val="nil"/>
                <w:between w:val="nil"/>
              </w:pBdr>
              <w:tabs>
                <w:tab w:val="clear" w:pos="720"/>
                <w:tab w:val="left" w:pos="737"/>
                <w:tab w:val="left" w:pos="567"/>
              </w:tabs>
              <w:rPr>
                <w:rFonts w:eastAsia="Arial" w:cs="Arial"/>
                <w:sz w:val="22"/>
                <w:szCs w:val="22"/>
              </w:rPr>
            </w:pPr>
            <w:r w:rsidRPr="00D923B5">
              <w:rPr>
                <w:rFonts w:eastAsia="Arial" w:cs="Arial"/>
                <w:sz w:val="22"/>
                <w:szCs w:val="22"/>
              </w:rPr>
              <w:t>Предавач МУП-а</w:t>
            </w:r>
          </w:p>
        </w:tc>
      </w:tr>
    </w:tbl>
    <w:p w14:paraId="530DBD6F" w14:textId="77777777" w:rsidR="00CE3A96" w:rsidRPr="00D923B5" w:rsidRDefault="00CE3A96" w:rsidP="00CD1DD2">
      <w:pPr>
        <w:pBdr>
          <w:top w:val="nil"/>
          <w:left w:val="nil"/>
          <w:bottom w:val="nil"/>
          <w:right w:val="nil"/>
          <w:between w:val="nil"/>
        </w:pBdr>
        <w:tabs>
          <w:tab w:val="clear" w:pos="720"/>
          <w:tab w:val="left" w:pos="737"/>
          <w:tab w:val="left" w:pos="567"/>
        </w:tabs>
        <w:ind w:hanging="2"/>
        <w:rPr>
          <w:rFonts w:eastAsia="Arial" w:cs="Arial"/>
          <w:sz w:val="22"/>
          <w:szCs w:val="22"/>
        </w:rPr>
      </w:pPr>
    </w:p>
    <w:p w14:paraId="2C01DF68" w14:textId="0F2D6AFE" w:rsidR="00CA29FD" w:rsidRDefault="004F162E" w:rsidP="00CA29FD">
      <w:pPr>
        <w:rPr>
          <w:rFonts w:eastAsia="Arial"/>
          <w:lang w:val="sr-Cyrl-RS"/>
        </w:rPr>
      </w:pPr>
      <w:r w:rsidRPr="00D923B5">
        <w:rPr>
          <w:rFonts w:eastAsia="Arial"/>
        </w:rPr>
        <w:tab/>
      </w:r>
      <w:r w:rsidR="002823EE">
        <w:rPr>
          <w:rFonts w:eastAsia="Arial"/>
          <w:lang w:val="sr-Cyrl-RS"/>
        </w:rPr>
        <w:t>У школској 2023/24.</w:t>
      </w:r>
      <w:r w:rsidR="00847C38">
        <w:rPr>
          <w:rFonts w:eastAsia="Arial"/>
          <w:lang w:val="sr-Cyrl-RS"/>
        </w:rPr>
        <w:t xml:space="preserve"> </w:t>
      </w:r>
      <w:r w:rsidR="002823EE">
        <w:rPr>
          <w:rFonts w:eastAsia="Arial"/>
          <w:lang w:val="sr-Cyrl-RS"/>
        </w:rPr>
        <w:t>години школа је обавештена о реализацији новог проје</w:t>
      </w:r>
      <w:r w:rsidR="00516C06">
        <w:rPr>
          <w:rFonts w:eastAsia="Arial"/>
          <w:lang w:val="sr-Cyrl-RS"/>
        </w:rPr>
        <w:t>кта за ученике од 1-8.разреда. Пројекат</w:t>
      </w:r>
      <w:r w:rsidR="002823EE">
        <w:rPr>
          <w:rFonts w:eastAsia="Arial"/>
          <w:lang w:val="sr-Cyrl-RS"/>
        </w:rPr>
        <w:t xml:space="preserve"> под називом ,, Заједно и безбедно  кроз детињство“ , реализује се у првом полугодишту за 5. и  7.разред, а у другом полгудишту за 6. и 8. разред.  Такође,  ученици од 1- 4. разреда проћи ће у току године две теме.  ,,Безбедност деце у саобраћају“  и ,,Безбедност деце у ванредном стању“ . </w:t>
      </w:r>
    </w:p>
    <w:p w14:paraId="5C6E3DCE" w14:textId="77777777" w:rsidR="00483785" w:rsidRDefault="00483785" w:rsidP="00CA29FD">
      <w:pPr>
        <w:rPr>
          <w:rFonts w:eastAsia="Arial"/>
          <w:lang w:val="sr-Cyrl-RS"/>
        </w:rPr>
      </w:pPr>
    </w:p>
    <w:p w14:paraId="51293D70" w14:textId="2BE5DAA6" w:rsidR="00CE3A96" w:rsidRPr="00121735" w:rsidRDefault="004F162E" w:rsidP="00847C38">
      <w:pPr>
        <w:pStyle w:val="Heading2"/>
        <w:rPr>
          <w:rFonts w:eastAsia="Arial"/>
        </w:rPr>
      </w:pPr>
      <w:r w:rsidRPr="00873B3E">
        <w:rPr>
          <w:color w:val="FF0000"/>
        </w:rPr>
        <w:br w:type="page"/>
      </w:r>
      <w:bookmarkStart w:id="2298" w:name="_Toc147270205"/>
      <w:bookmarkStart w:id="2299" w:name="_Toc147272291"/>
      <w:bookmarkStart w:id="2300" w:name="_Toc147273105"/>
      <w:bookmarkStart w:id="2301" w:name="_Toc147358175"/>
      <w:r w:rsidR="00B93112" w:rsidRPr="00121735">
        <w:rPr>
          <w:rFonts w:eastAsia="Arial"/>
          <w:szCs w:val="24"/>
        </w:rPr>
        <w:lastRenderedPageBreak/>
        <w:t>7.12</w:t>
      </w:r>
      <w:r w:rsidR="00B93112" w:rsidRPr="00121735">
        <w:rPr>
          <w:rFonts w:eastAsia="Arial"/>
          <w:szCs w:val="24"/>
        </w:rPr>
        <w:tab/>
      </w:r>
      <w:r w:rsidRPr="00121735">
        <w:rPr>
          <w:rFonts w:eastAsia="Arial"/>
        </w:rPr>
        <w:t>КОНВЕНЦИЈА О ПРАВИМА ДЕТЕТА</w:t>
      </w:r>
      <w:bookmarkEnd w:id="2298"/>
      <w:bookmarkEnd w:id="2299"/>
      <w:bookmarkEnd w:id="2300"/>
      <w:bookmarkEnd w:id="2301"/>
    </w:p>
    <w:p w14:paraId="3626E407" w14:textId="77777777" w:rsidR="00CE3A96" w:rsidRPr="00121735" w:rsidRDefault="00CE3A96" w:rsidP="00CD1DD2">
      <w:pPr>
        <w:pBdr>
          <w:top w:val="nil"/>
          <w:left w:val="nil"/>
          <w:bottom w:val="nil"/>
          <w:right w:val="nil"/>
          <w:between w:val="nil"/>
        </w:pBdr>
        <w:tabs>
          <w:tab w:val="clear" w:pos="720"/>
          <w:tab w:val="left" w:pos="737"/>
          <w:tab w:val="left" w:pos="567"/>
        </w:tabs>
        <w:ind w:hanging="2"/>
        <w:rPr>
          <w:rFonts w:eastAsia="Arial" w:cs="Arial"/>
          <w:sz w:val="22"/>
          <w:szCs w:val="22"/>
        </w:rPr>
      </w:pPr>
    </w:p>
    <w:p w14:paraId="0D06C16E" w14:textId="77777777" w:rsidR="00CE3A96" w:rsidRPr="00121735" w:rsidRDefault="004F162E" w:rsidP="00064D51">
      <w:pPr>
        <w:spacing w:after="120"/>
        <w:rPr>
          <w:rFonts w:eastAsia="Arial"/>
        </w:rPr>
      </w:pPr>
      <w:bookmarkStart w:id="2302" w:name="_heading=h.1ci93xb" w:colFirst="0" w:colLast="0"/>
      <w:bookmarkEnd w:id="2302"/>
      <w:r w:rsidRPr="00121735">
        <w:rPr>
          <w:rFonts w:eastAsia="Arial"/>
        </w:rPr>
        <w:t>УПОЗНАВАЊЕ СА КОНВЕНЦИЈОМ О ПРАВИМА ДЕТЕТА.</w:t>
      </w:r>
    </w:p>
    <w:p w14:paraId="5737471E" w14:textId="11E0EB78" w:rsidR="00CE3A96" w:rsidRDefault="004F162E" w:rsidP="00064D51">
      <w:pPr>
        <w:rPr>
          <w:rFonts w:eastAsia="Arial"/>
          <w:sz w:val="22"/>
          <w:szCs w:val="22"/>
        </w:rPr>
      </w:pPr>
      <w:r w:rsidRPr="00121735">
        <w:rPr>
          <w:rFonts w:eastAsia="Arial"/>
          <w:sz w:val="22"/>
          <w:szCs w:val="22"/>
        </w:rPr>
        <w:t>Циљ: Упознавање са Конвенцијом о правима детета и њен значај</w:t>
      </w:r>
    </w:p>
    <w:p w14:paraId="7CB6120A" w14:textId="77777777" w:rsidR="001A6A55" w:rsidRPr="00121735" w:rsidRDefault="001A6A55" w:rsidP="00064D51">
      <w:pPr>
        <w:rPr>
          <w:rFonts w:eastAsia="Arial"/>
          <w:sz w:val="22"/>
          <w:szCs w:val="22"/>
        </w:rPr>
      </w:pPr>
    </w:p>
    <w:p w14:paraId="7EB01F8A" w14:textId="6FDEF35B" w:rsidR="00CE3A96" w:rsidRDefault="004F162E" w:rsidP="00064D51">
      <w:pPr>
        <w:rPr>
          <w:rFonts w:eastAsia="Arial"/>
        </w:rPr>
      </w:pPr>
      <w:bookmarkStart w:id="2303" w:name="_heading=h.3whwml4" w:colFirst="0" w:colLast="0"/>
      <w:bookmarkStart w:id="2304" w:name="_heading=h.2bn6wsx" w:colFirst="0" w:colLast="0"/>
      <w:bookmarkEnd w:id="2303"/>
      <w:bookmarkEnd w:id="2304"/>
      <w:proofErr w:type="gramStart"/>
      <w:r w:rsidRPr="00121735">
        <w:rPr>
          <w:rFonts w:eastAsia="Arial"/>
        </w:rPr>
        <w:t>ВРСТЕ  ПРАВА</w:t>
      </w:r>
      <w:proofErr w:type="gramEnd"/>
    </w:p>
    <w:p w14:paraId="572ACF49" w14:textId="77777777" w:rsidR="001A6A55" w:rsidRPr="00121735" w:rsidRDefault="001A6A55" w:rsidP="00064D51">
      <w:pPr>
        <w:rPr>
          <w:rFonts w:eastAsia="Arial"/>
        </w:rPr>
      </w:pPr>
    </w:p>
    <w:p w14:paraId="45B6E293" w14:textId="205F0CA5" w:rsidR="00CE3A96" w:rsidRDefault="004F162E" w:rsidP="00064D51">
      <w:pPr>
        <w:rPr>
          <w:rFonts w:eastAsia="Arial"/>
          <w:sz w:val="22"/>
          <w:szCs w:val="22"/>
        </w:rPr>
      </w:pPr>
      <w:r w:rsidRPr="00121735">
        <w:rPr>
          <w:rFonts w:eastAsia="Arial"/>
          <w:sz w:val="22"/>
          <w:szCs w:val="22"/>
        </w:rPr>
        <w:t xml:space="preserve">Циљ: Да се </w:t>
      </w:r>
      <w:proofErr w:type="gramStart"/>
      <w:r w:rsidRPr="00121735">
        <w:rPr>
          <w:rFonts w:eastAsia="Arial"/>
          <w:sz w:val="22"/>
          <w:szCs w:val="22"/>
        </w:rPr>
        <w:t>деца  упознају</w:t>
      </w:r>
      <w:proofErr w:type="gramEnd"/>
      <w:r w:rsidRPr="00121735">
        <w:rPr>
          <w:rFonts w:eastAsia="Arial"/>
          <w:sz w:val="22"/>
          <w:szCs w:val="22"/>
        </w:rPr>
        <w:t xml:space="preserve"> са члановима Конвенције о правима детета  и да размишљају о различитим врстама права  којима се конвенција бави.  </w:t>
      </w:r>
    </w:p>
    <w:p w14:paraId="7974E9B5" w14:textId="77777777" w:rsidR="001A6A55" w:rsidRPr="00121735" w:rsidRDefault="001A6A55" w:rsidP="00064D51">
      <w:pPr>
        <w:rPr>
          <w:rFonts w:eastAsia="Arial"/>
          <w:sz w:val="22"/>
          <w:szCs w:val="22"/>
        </w:rPr>
      </w:pPr>
    </w:p>
    <w:p w14:paraId="141EFB8B" w14:textId="1536C7CE" w:rsidR="00CE3A96" w:rsidRDefault="004F162E" w:rsidP="00064D51">
      <w:pPr>
        <w:rPr>
          <w:rFonts w:eastAsia="Arial"/>
        </w:rPr>
      </w:pPr>
      <w:proofErr w:type="gramStart"/>
      <w:r w:rsidRPr="00121735">
        <w:rPr>
          <w:rFonts w:eastAsia="Arial"/>
        </w:rPr>
        <w:t>ПОВЕЗИВАЊЕ  ПРАВА</w:t>
      </w:r>
      <w:proofErr w:type="gramEnd"/>
    </w:p>
    <w:p w14:paraId="719BF7D5" w14:textId="77777777" w:rsidR="001A6A55" w:rsidRPr="00121735" w:rsidRDefault="001A6A55" w:rsidP="00064D51">
      <w:pPr>
        <w:rPr>
          <w:rFonts w:eastAsia="Arial"/>
        </w:rPr>
      </w:pPr>
    </w:p>
    <w:p w14:paraId="03A4CAAF" w14:textId="077FA9F5" w:rsidR="00CE3A96" w:rsidRDefault="004F162E" w:rsidP="00064D51">
      <w:pPr>
        <w:rPr>
          <w:rFonts w:eastAsia="Arial"/>
          <w:sz w:val="22"/>
          <w:szCs w:val="22"/>
        </w:rPr>
      </w:pPr>
      <w:r w:rsidRPr="00121735">
        <w:rPr>
          <w:rFonts w:eastAsia="Arial"/>
          <w:sz w:val="22"/>
          <w:szCs w:val="22"/>
        </w:rPr>
        <w:t>Циљ:</w:t>
      </w:r>
      <w:r w:rsidRPr="00121735">
        <w:rPr>
          <w:rFonts w:eastAsia="Arial"/>
          <w:b/>
          <w:sz w:val="22"/>
          <w:szCs w:val="22"/>
        </w:rPr>
        <w:t xml:space="preserve">  </w:t>
      </w:r>
      <w:r w:rsidRPr="00121735">
        <w:rPr>
          <w:rFonts w:eastAsia="Arial"/>
          <w:sz w:val="22"/>
          <w:szCs w:val="22"/>
        </w:rPr>
        <w:t xml:space="preserve"> Да помогне </w:t>
      </w:r>
      <w:proofErr w:type="gramStart"/>
      <w:r w:rsidRPr="00121735">
        <w:rPr>
          <w:rFonts w:eastAsia="Arial"/>
          <w:sz w:val="22"/>
          <w:szCs w:val="22"/>
        </w:rPr>
        <w:t>деци  да</w:t>
      </w:r>
      <w:proofErr w:type="gramEnd"/>
      <w:r w:rsidRPr="00121735">
        <w:rPr>
          <w:rFonts w:eastAsia="Arial"/>
          <w:sz w:val="22"/>
          <w:szCs w:val="22"/>
        </w:rPr>
        <w:t xml:space="preserve"> увиде повезаност  међу  различитим правима  и  како права утичу на стварни живот деце; да их подстакне да размишљају о томе какве последице носи ускраћивање права;</w:t>
      </w:r>
    </w:p>
    <w:p w14:paraId="47A7CDFB" w14:textId="77777777" w:rsidR="001A6A55" w:rsidRPr="00121735" w:rsidRDefault="001A6A55" w:rsidP="00064D51">
      <w:pPr>
        <w:rPr>
          <w:rFonts w:eastAsia="Arial"/>
          <w:sz w:val="22"/>
          <w:szCs w:val="22"/>
        </w:rPr>
      </w:pPr>
    </w:p>
    <w:p w14:paraId="64003E1D" w14:textId="0B95F5F2" w:rsidR="00CE3A96" w:rsidRDefault="004F162E" w:rsidP="00064D51">
      <w:pPr>
        <w:rPr>
          <w:rFonts w:eastAsia="Arial"/>
        </w:rPr>
      </w:pPr>
      <w:proofErr w:type="gramStart"/>
      <w:r w:rsidRPr="00121735">
        <w:rPr>
          <w:rFonts w:eastAsia="Arial"/>
        </w:rPr>
        <w:t>ЖЕЉЕ  И</w:t>
      </w:r>
      <w:proofErr w:type="gramEnd"/>
      <w:r w:rsidRPr="00121735">
        <w:rPr>
          <w:rFonts w:eastAsia="Arial"/>
        </w:rPr>
        <w:t xml:space="preserve">  ПОТРЕБЕ  </w:t>
      </w:r>
    </w:p>
    <w:p w14:paraId="1308FDA3" w14:textId="77777777" w:rsidR="001A6A55" w:rsidRPr="00121735" w:rsidRDefault="001A6A55" w:rsidP="00064D51">
      <w:pPr>
        <w:rPr>
          <w:rFonts w:eastAsia="Arial"/>
        </w:rPr>
      </w:pPr>
    </w:p>
    <w:p w14:paraId="785BD49E" w14:textId="5AF71CF2" w:rsidR="00CE3A96" w:rsidRDefault="004F162E" w:rsidP="00064D51">
      <w:pPr>
        <w:rPr>
          <w:rFonts w:eastAsia="Arial"/>
          <w:sz w:val="22"/>
          <w:szCs w:val="22"/>
        </w:rPr>
      </w:pPr>
      <w:r w:rsidRPr="00121735">
        <w:rPr>
          <w:rFonts w:eastAsia="Arial"/>
          <w:sz w:val="22"/>
          <w:szCs w:val="22"/>
        </w:rPr>
        <w:t xml:space="preserve">Циљ: Да помогне деци да науче да разликују потребе од жеља и да их </w:t>
      </w:r>
      <w:proofErr w:type="gramStart"/>
      <w:r w:rsidRPr="00121735">
        <w:rPr>
          <w:rFonts w:eastAsia="Arial"/>
          <w:sz w:val="22"/>
          <w:szCs w:val="22"/>
        </w:rPr>
        <w:t>уведе  у</w:t>
      </w:r>
      <w:proofErr w:type="gramEnd"/>
      <w:r w:rsidRPr="00121735">
        <w:rPr>
          <w:rFonts w:eastAsia="Arial"/>
          <w:sz w:val="22"/>
          <w:szCs w:val="22"/>
        </w:rPr>
        <w:t xml:space="preserve"> појам  права  као  базичне  потребе.</w:t>
      </w:r>
    </w:p>
    <w:p w14:paraId="551E5BBC" w14:textId="77777777" w:rsidR="001A6A55" w:rsidRPr="00121735" w:rsidRDefault="001A6A55" w:rsidP="00064D51">
      <w:pPr>
        <w:rPr>
          <w:rFonts w:eastAsia="Arial"/>
          <w:sz w:val="22"/>
          <w:szCs w:val="22"/>
        </w:rPr>
      </w:pPr>
    </w:p>
    <w:p w14:paraId="75F8BBCA" w14:textId="08B223C0" w:rsidR="00CE3A96" w:rsidRDefault="004F162E" w:rsidP="00064D51">
      <w:pPr>
        <w:rPr>
          <w:rFonts w:eastAsia="Arial"/>
        </w:rPr>
      </w:pPr>
      <w:r w:rsidRPr="00121735">
        <w:rPr>
          <w:rFonts w:eastAsia="Arial"/>
        </w:rPr>
        <w:t>СУКОБ ПРАВА</w:t>
      </w:r>
    </w:p>
    <w:p w14:paraId="3512382B" w14:textId="77777777" w:rsidR="001A6A55" w:rsidRPr="00121735" w:rsidRDefault="001A6A55" w:rsidP="00064D51">
      <w:pPr>
        <w:rPr>
          <w:rFonts w:eastAsia="Arial"/>
        </w:rPr>
      </w:pPr>
    </w:p>
    <w:p w14:paraId="6249211A" w14:textId="1701A509" w:rsidR="00CE3A96" w:rsidRDefault="004F162E" w:rsidP="00064D51">
      <w:pPr>
        <w:rPr>
          <w:rFonts w:eastAsia="Arial"/>
          <w:sz w:val="22"/>
          <w:szCs w:val="22"/>
        </w:rPr>
      </w:pPr>
      <w:r w:rsidRPr="00121735">
        <w:rPr>
          <w:rFonts w:eastAsia="Arial"/>
          <w:sz w:val="22"/>
          <w:szCs w:val="22"/>
        </w:rPr>
        <w:t>Циљ: Да  подстакне  увид у  чињеницу  да  права различитих особа могу бити у међусобном сукобу; да  помогну  ученицима да у разумевању  последица сукоба  права  и  упути  их на изналажење  начина решавања  сукоба.</w:t>
      </w:r>
    </w:p>
    <w:p w14:paraId="352514D3" w14:textId="77777777" w:rsidR="001A6A55" w:rsidRPr="00121735" w:rsidRDefault="001A6A55" w:rsidP="00064D51">
      <w:pPr>
        <w:rPr>
          <w:rFonts w:eastAsia="Arial"/>
          <w:sz w:val="22"/>
          <w:szCs w:val="22"/>
        </w:rPr>
      </w:pPr>
    </w:p>
    <w:p w14:paraId="2A87D1DE" w14:textId="6A9CB239" w:rsidR="00CE3A96" w:rsidRDefault="004F162E" w:rsidP="00064D51">
      <w:pPr>
        <w:rPr>
          <w:rFonts w:eastAsia="Arial"/>
        </w:rPr>
      </w:pPr>
      <w:proofErr w:type="gramStart"/>
      <w:r w:rsidRPr="00121735">
        <w:rPr>
          <w:rFonts w:eastAsia="Arial"/>
        </w:rPr>
        <w:t>ПРАВА  И</w:t>
      </w:r>
      <w:proofErr w:type="gramEnd"/>
      <w:r w:rsidRPr="00121735">
        <w:rPr>
          <w:rFonts w:eastAsia="Arial"/>
        </w:rPr>
        <w:t xml:space="preserve">  ОДГОВОРНОСТИ </w:t>
      </w:r>
    </w:p>
    <w:p w14:paraId="186E312A" w14:textId="77777777" w:rsidR="001A6A55" w:rsidRPr="00121735" w:rsidRDefault="001A6A55" w:rsidP="00064D51">
      <w:pPr>
        <w:rPr>
          <w:rFonts w:eastAsia="Arial"/>
        </w:rPr>
      </w:pPr>
    </w:p>
    <w:p w14:paraId="378AE8F2" w14:textId="5660E6C8" w:rsidR="00CE3A96" w:rsidRDefault="004F162E" w:rsidP="00064D51">
      <w:pPr>
        <w:rPr>
          <w:rFonts w:eastAsia="Arial"/>
          <w:sz w:val="22"/>
          <w:szCs w:val="22"/>
        </w:rPr>
      </w:pPr>
      <w:r w:rsidRPr="00121735">
        <w:rPr>
          <w:rFonts w:eastAsia="Arial"/>
          <w:sz w:val="22"/>
          <w:szCs w:val="22"/>
        </w:rPr>
        <w:t xml:space="preserve">Циљ: </w:t>
      </w:r>
      <w:proofErr w:type="gramStart"/>
      <w:r w:rsidRPr="00121735">
        <w:rPr>
          <w:rFonts w:eastAsia="Arial"/>
          <w:sz w:val="22"/>
          <w:szCs w:val="22"/>
        </w:rPr>
        <w:t>Да  јасно</w:t>
      </w:r>
      <w:proofErr w:type="gramEnd"/>
      <w:r w:rsidRPr="00121735">
        <w:rPr>
          <w:rFonts w:eastAsia="Arial"/>
          <w:sz w:val="22"/>
          <w:szCs w:val="22"/>
        </w:rPr>
        <w:t xml:space="preserve">  укаже на чињеницу да уз свако право из Конвенције, деца имају одређене, са њима повезане одговорности.</w:t>
      </w:r>
    </w:p>
    <w:p w14:paraId="5E826E48" w14:textId="77777777" w:rsidR="001A6A55" w:rsidRPr="00121735" w:rsidRDefault="001A6A55" w:rsidP="00064D51">
      <w:pPr>
        <w:rPr>
          <w:rFonts w:eastAsia="Arial"/>
          <w:sz w:val="22"/>
          <w:szCs w:val="22"/>
        </w:rPr>
      </w:pPr>
    </w:p>
    <w:p w14:paraId="671767B3" w14:textId="4CCDA203" w:rsidR="00CE3A96" w:rsidRDefault="004F162E" w:rsidP="00064D51">
      <w:pPr>
        <w:rPr>
          <w:rFonts w:eastAsia="Arial"/>
        </w:rPr>
      </w:pPr>
      <w:proofErr w:type="gramStart"/>
      <w:r w:rsidRPr="00121735">
        <w:rPr>
          <w:rFonts w:eastAsia="Arial"/>
        </w:rPr>
        <w:t>ОДБРАНА  ПРАВА</w:t>
      </w:r>
      <w:proofErr w:type="gramEnd"/>
    </w:p>
    <w:p w14:paraId="07CD2F79" w14:textId="77777777" w:rsidR="001A6A55" w:rsidRPr="00121735" w:rsidRDefault="001A6A55" w:rsidP="00064D51">
      <w:pPr>
        <w:rPr>
          <w:rFonts w:eastAsia="Arial"/>
        </w:rPr>
      </w:pPr>
    </w:p>
    <w:p w14:paraId="07F22B6D" w14:textId="65A2FB63" w:rsidR="00CE3A96" w:rsidRDefault="004F162E" w:rsidP="00064D51">
      <w:pPr>
        <w:rPr>
          <w:rFonts w:eastAsia="Arial"/>
          <w:sz w:val="22"/>
          <w:szCs w:val="22"/>
        </w:rPr>
      </w:pPr>
      <w:r w:rsidRPr="00121735">
        <w:rPr>
          <w:rFonts w:eastAsia="Arial"/>
          <w:sz w:val="22"/>
          <w:szCs w:val="22"/>
        </w:rPr>
        <w:t>Циљ:Да се код деце  појача  свест  о  томе  да  у свакодневном животу постоје бројне ситуације када дечија права треба бранити; да се вежбају да стану у одбрану  својих  и  туђих  права.</w:t>
      </w:r>
    </w:p>
    <w:p w14:paraId="3892FB47" w14:textId="77777777" w:rsidR="001A6A55" w:rsidRPr="00121735" w:rsidRDefault="001A6A55" w:rsidP="00064D51">
      <w:pPr>
        <w:rPr>
          <w:rFonts w:eastAsia="Arial"/>
          <w:sz w:val="22"/>
          <w:szCs w:val="22"/>
        </w:rPr>
      </w:pPr>
    </w:p>
    <w:p w14:paraId="7078AF90" w14:textId="602D92C0" w:rsidR="00CE3A96" w:rsidRDefault="004F162E" w:rsidP="00064D51">
      <w:pPr>
        <w:rPr>
          <w:rFonts w:eastAsia="Arial"/>
        </w:rPr>
      </w:pPr>
      <w:r w:rsidRPr="00121735">
        <w:rPr>
          <w:rFonts w:eastAsia="Arial"/>
        </w:rPr>
        <w:t xml:space="preserve">ПРИМЕНА </w:t>
      </w:r>
    </w:p>
    <w:p w14:paraId="4F63A6F7" w14:textId="77777777" w:rsidR="001A6A55" w:rsidRPr="00121735" w:rsidRDefault="001A6A55" w:rsidP="00064D51">
      <w:pPr>
        <w:rPr>
          <w:rFonts w:eastAsia="Arial"/>
        </w:rPr>
      </w:pPr>
    </w:p>
    <w:p w14:paraId="60F425A4" w14:textId="77777777" w:rsidR="00CE3A96" w:rsidRPr="00121735" w:rsidRDefault="004F162E" w:rsidP="00064D51">
      <w:pPr>
        <w:rPr>
          <w:rFonts w:eastAsia="Arial"/>
          <w:sz w:val="22"/>
          <w:szCs w:val="22"/>
        </w:rPr>
      </w:pPr>
      <w:r w:rsidRPr="00121735">
        <w:rPr>
          <w:rFonts w:eastAsia="Arial"/>
          <w:sz w:val="22"/>
          <w:szCs w:val="22"/>
        </w:rPr>
        <w:t>Циљ:</w:t>
      </w:r>
      <w:r w:rsidRPr="00121735">
        <w:rPr>
          <w:rFonts w:eastAsia="Arial"/>
          <w:b/>
          <w:sz w:val="22"/>
          <w:szCs w:val="22"/>
        </w:rPr>
        <w:t xml:space="preserve"> </w:t>
      </w:r>
      <w:r w:rsidRPr="00121735">
        <w:rPr>
          <w:rFonts w:eastAsia="Arial"/>
          <w:sz w:val="22"/>
          <w:szCs w:val="22"/>
        </w:rPr>
        <w:t xml:space="preserve">Да </w:t>
      </w:r>
      <w:proofErr w:type="gramStart"/>
      <w:r w:rsidRPr="00121735">
        <w:rPr>
          <w:rFonts w:eastAsia="Arial"/>
          <w:sz w:val="22"/>
          <w:szCs w:val="22"/>
        </w:rPr>
        <w:t>се  деци</w:t>
      </w:r>
      <w:proofErr w:type="gramEnd"/>
      <w:r w:rsidRPr="00121735">
        <w:rPr>
          <w:rFonts w:eastAsia="Arial"/>
          <w:sz w:val="22"/>
          <w:szCs w:val="22"/>
        </w:rPr>
        <w:t xml:space="preserve">  да прилика да препознају ситуаије  дискриминације у праву на образо-вање.</w:t>
      </w:r>
    </w:p>
    <w:p w14:paraId="1154E803" w14:textId="77777777" w:rsidR="00CE3A96" w:rsidRPr="00121735" w:rsidRDefault="00CE3A96" w:rsidP="00064D51">
      <w:pPr>
        <w:rPr>
          <w:rFonts w:eastAsia="Arial"/>
          <w:sz w:val="22"/>
          <w:szCs w:val="22"/>
        </w:rPr>
      </w:pPr>
    </w:p>
    <w:p w14:paraId="01556FFE" w14:textId="3D093C0E" w:rsidR="00CE3A96" w:rsidRDefault="004F162E" w:rsidP="00064D51">
      <w:pPr>
        <w:rPr>
          <w:rFonts w:eastAsia="Arial"/>
          <w:sz w:val="22"/>
          <w:szCs w:val="22"/>
        </w:rPr>
      </w:pPr>
      <w:proofErr w:type="gramStart"/>
      <w:r w:rsidRPr="00121735">
        <w:rPr>
          <w:rFonts w:eastAsia="Arial"/>
          <w:sz w:val="22"/>
          <w:szCs w:val="22"/>
        </w:rPr>
        <w:t>ЛИТЕРАТУРА :</w:t>
      </w:r>
      <w:proofErr w:type="gramEnd"/>
    </w:p>
    <w:p w14:paraId="2651B543" w14:textId="77777777" w:rsidR="001A6A55" w:rsidRPr="00121735" w:rsidRDefault="001A6A55" w:rsidP="00064D51">
      <w:pPr>
        <w:rPr>
          <w:rFonts w:eastAsia="Arial"/>
          <w:sz w:val="22"/>
          <w:szCs w:val="22"/>
        </w:rPr>
      </w:pPr>
    </w:p>
    <w:p w14:paraId="45B61FE4" w14:textId="77777777" w:rsidR="00CE3A96" w:rsidRPr="00121735" w:rsidRDefault="004F162E" w:rsidP="00064D51">
      <w:pPr>
        <w:rPr>
          <w:rFonts w:eastAsia="Arial"/>
          <w:sz w:val="22"/>
          <w:szCs w:val="22"/>
        </w:rPr>
      </w:pPr>
      <w:r w:rsidRPr="00121735">
        <w:rPr>
          <w:rFonts w:eastAsia="Arial"/>
          <w:sz w:val="22"/>
          <w:szCs w:val="22"/>
        </w:rPr>
        <w:t xml:space="preserve"> </w:t>
      </w:r>
      <w:r w:rsidRPr="00121735">
        <w:rPr>
          <w:rFonts w:eastAsia="Symbol"/>
          <w:sz w:val="22"/>
          <w:szCs w:val="22"/>
        </w:rPr>
        <w:t>″</w:t>
      </w:r>
      <w:r w:rsidRPr="00121735">
        <w:rPr>
          <w:rFonts w:eastAsia="Arial"/>
          <w:sz w:val="22"/>
          <w:szCs w:val="22"/>
        </w:rPr>
        <w:t xml:space="preserve">То је право </w:t>
      </w:r>
      <w:r w:rsidRPr="00121735">
        <w:rPr>
          <w:rFonts w:eastAsia="Symbol"/>
          <w:sz w:val="22"/>
          <w:szCs w:val="22"/>
        </w:rPr>
        <w:t>″</w:t>
      </w:r>
      <w:r w:rsidRPr="00121735">
        <w:rPr>
          <w:rFonts w:eastAsia="Arial"/>
          <w:sz w:val="22"/>
          <w:szCs w:val="22"/>
        </w:rPr>
        <w:t xml:space="preserve">   Сузан </w:t>
      </w:r>
      <w:proofErr w:type="gramStart"/>
      <w:r w:rsidRPr="00121735">
        <w:rPr>
          <w:rFonts w:eastAsia="Arial"/>
          <w:sz w:val="22"/>
          <w:szCs w:val="22"/>
        </w:rPr>
        <w:t>Фонтејн ;</w:t>
      </w:r>
      <w:proofErr w:type="gramEnd"/>
    </w:p>
    <w:p w14:paraId="76F245A4" w14:textId="77777777" w:rsidR="00CE3A96" w:rsidRPr="00121735" w:rsidRDefault="004F162E" w:rsidP="00064D51">
      <w:pPr>
        <w:rPr>
          <w:rFonts w:eastAsia="Arial"/>
          <w:sz w:val="22"/>
          <w:szCs w:val="22"/>
        </w:rPr>
      </w:pPr>
      <w:r w:rsidRPr="00121735">
        <w:rPr>
          <w:rFonts w:eastAsia="Arial"/>
          <w:sz w:val="22"/>
          <w:szCs w:val="22"/>
        </w:rPr>
        <w:t xml:space="preserve"> </w:t>
      </w:r>
      <w:r w:rsidRPr="00121735">
        <w:rPr>
          <w:rFonts w:eastAsia="Symbol"/>
          <w:sz w:val="22"/>
          <w:szCs w:val="22"/>
        </w:rPr>
        <w:t>″</w:t>
      </w:r>
      <w:proofErr w:type="gramStart"/>
      <w:r w:rsidRPr="00121735">
        <w:rPr>
          <w:rFonts w:eastAsia="Arial"/>
          <w:sz w:val="22"/>
          <w:szCs w:val="22"/>
        </w:rPr>
        <w:t>Шта  да</w:t>
      </w:r>
      <w:proofErr w:type="gramEnd"/>
      <w:r w:rsidRPr="00121735">
        <w:rPr>
          <w:rFonts w:eastAsia="Arial"/>
          <w:sz w:val="22"/>
          <w:szCs w:val="22"/>
        </w:rPr>
        <w:t xml:space="preserve"> се  ради</w:t>
      </w:r>
      <w:r w:rsidRPr="00121735">
        <w:rPr>
          <w:rFonts w:eastAsia="Symbol"/>
          <w:sz w:val="22"/>
          <w:szCs w:val="22"/>
        </w:rPr>
        <w:t>″</w:t>
      </w:r>
      <w:r w:rsidRPr="00121735">
        <w:rPr>
          <w:rFonts w:eastAsia="Arial"/>
          <w:sz w:val="22"/>
          <w:szCs w:val="22"/>
        </w:rPr>
        <w:t xml:space="preserve">   Н.Ивић ; </w:t>
      </w:r>
    </w:p>
    <w:p w14:paraId="4766ABC0" w14:textId="77777777" w:rsidR="00CE3A96" w:rsidRPr="00121735" w:rsidRDefault="004F162E" w:rsidP="00064D51">
      <w:pPr>
        <w:rPr>
          <w:rFonts w:eastAsia="Arial"/>
          <w:sz w:val="22"/>
          <w:szCs w:val="22"/>
        </w:rPr>
      </w:pPr>
      <w:r w:rsidRPr="00121735">
        <w:rPr>
          <w:rFonts w:eastAsia="Arial"/>
          <w:sz w:val="22"/>
          <w:szCs w:val="22"/>
        </w:rPr>
        <w:t xml:space="preserve"> </w:t>
      </w:r>
      <w:r w:rsidRPr="00121735">
        <w:rPr>
          <w:rFonts w:eastAsia="Symbol"/>
          <w:sz w:val="22"/>
          <w:szCs w:val="22"/>
        </w:rPr>
        <w:t>″</w:t>
      </w:r>
      <w:r w:rsidRPr="00121735">
        <w:rPr>
          <w:rFonts w:eastAsia="Arial"/>
          <w:sz w:val="22"/>
          <w:szCs w:val="22"/>
        </w:rPr>
        <w:t>Како да се ради</w:t>
      </w:r>
      <w:r w:rsidRPr="00121735">
        <w:rPr>
          <w:rFonts w:eastAsia="Symbol"/>
          <w:sz w:val="22"/>
          <w:szCs w:val="22"/>
        </w:rPr>
        <w:t>″</w:t>
      </w:r>
      <w:r w:rsidRPr="00121735">
        <w:rPr>
          <w:rFonts w:eastAsia="Arial"/>
          <w:sz w:val="22"/>
          <w:szCs w:val="22"/>
        </w:rPr>
        <w:t xml:space="preserve">   Љ.Бељански - Ристић;   </w:t>
      </w:r>
    </w:p>
    <w:p w14:paraId="48D7B24D" w14:textId="27A38C74" w:rsidR="00CE3A96" w:rsidRDefault="004F162E" w:rsidP="00064D51">
      <w:pPr>
        <w:rPr>
          <w:rFonts w:eastAsia="Arial"/>
          <w:sz w:val="22"/>
          <w:szCs w:val="22"/>
        </w:rPr>
      </w:pPr>
      <w:r w:rsidRPr="00121735">
        <w:rPr>
          <w:rFonts w:eastAsia="Symbol"/>
          <w:sz w:val="22"/>
          <w:szCs w:val="22"/>
        </w:rPr>
        <w:t>″</w:t>
      </w:r>
      <w:proofErr w:type="gramStart"/>
      <w:r w:rsidRPr="00121735">
        <w:rPr>
          <w:rFonts w:eastAsia="Arial"/>
          <w:sz w:val="22"/>
          <w:szCs w:val="22"/>
        </w:rPr>
        <w:t>Буквар  дечијих</w:t>
      </w:r>
      <w:proofErr w:type="gramEnd"/>
      <w:r w:rsidRPr="00121735">
        <w:rPr>
          <w:rFonts w:eastAsia="Arial"/>
          <w:sz w:val="22"/>
          <w:szCs w:val="22"/>
        </w:rPr>
        <w:t xml:space="preserve">  права</w:t>
      </w:r>
      <w:r w:rsidRPr="00121735">
        <w:rPr>
          <w:rFonts w:eastAsia="Symbol"/>
          <w:sz w:val="22"/>
          <w:szCs w:val="22"/>
        </w:rPr>
        <w:t>″</w:t>
      </w:r>
      <w:r w:rsidRPr="00121735">
        <w:rPr>
          <w:rFonts w:eastAsia="Arial"/>
          <w:sz w:val="22"/>
          <w:szCs w:val="22"/>
        </w:rPr>
        <w:t xml:space="preserve">   Љ.Ршумовић</w:t>
      </w:r>
    </w:p>
    <w:p w14:paraId="4850120F" w14:textId="77777777" w:rsidR="001A6A55" w:rsidRPr="00121735" w:rsidRDefault="001A6A55" w:rsidP="00064D51">
      <w:pPr>
        <w:rPr>
          <w:rFonts w:eastAsia="Arial"/>
          <w:sz w:val="22"/>
          <w:szCs w:val="22"/>
        </w:rPr>
      </w:pPr>
    </w:p>
    <w:p w14:paraId="15E00DBD" w14:textId="77777777" w:rsidR="00CE3A96" w:rsidRPr="00873B3E" w:rsidRDefault="00CE3A96" w:rsidP="00CD1DD2">
      <w:pPr>
        <w:ind w:hanging="2"/>
        <w:rPr>
          <w:rFonts w:eastAsia="Arial" w:cs="Arial"/>
          <w:color w:val="FF0000"/>
          <w:sz w:val="22"/>
          <w:szCs w:val="22"/>
        </w:rPr>
      </w:pPr>
    </w:p>
    <w:p w14:paraId="4F7BD65D" w14:textId="37548EFA" w:rsidR="00CE3A96" w:rsidRPr="0022463C" w:rsidRDefault="004F162E" w:rsidP="00DE5DBC">
      <w:pPr>
        <w:pStyle w:val="Heading2"/>
        <w:rPr>
          <w:rFonts w:eastAsia="Arial"/>
        </w:rPr>
      </w:pPr>
      <w:r w:rsidRPr="00873B3E">
        <w:rPr>
          <w:color w:val="FF0000"/>
        </w:rPr>
        <w:br w:type="page"/>
      </w:r>
      <w:bookmarkStart w:id="2305" w:name="_Toc147270206"/>
      <w:bookmarkStart w:id="2306" w:name="_Toc147272292"/>
      <w:bookmarkStart w:id="2307" w:name="_Toc147273106"/>
      <w:bookmarkStart w:id="2308" w:name="_Toc147358176"/>
      <w:r w:rsidR="00DE5DBC" w:rsidRPr="0022463C">
        <w:rPr>
          <w:rFonts w:eastAsia="Arial"/>
        </w:rPr>
        <w:lastRenderedPageBreak/>
        <w:t>7.13</w:t>
      </w:r>
      <w:r w:rsidR="00392994">
        <w:rPr>
          <w:rFonts w:eastAsia="Arial"/>
        </w:rPr>
        <w:t xml:space="preserve"> </w:t>
      </w:r>
      <w:r w:rsidRPr="0022463C">
        <w:rPr>
          <w:rFonts w:eastAsia="Arial"/>
        </w:rPr>
        <w:t>ПЛАН РАДА УЧЕНИЧКОГ ПАРЛАМЕНТА</w:t>
      </w:r>
      <w:bookmarkEnd w:id="2305"/>
      <w:bookmarkEnd w:id="2306"/>
      <w:bookmarkEnd w:id="2307"/>
      <w:bookmarkEnd w:id="2308"/>
    </w:p>
    <w:p w14:paraId="5CDB8B4B" w14:textId="77777777" w:rsidR="00DE5DBC" w:rsidRPr="0022463C" w:rsidRDefault="00DE5DBC" w:rsidP="00CD1DD2">
      <w:pPr>
        <w:ind w:hanging="2"/>
        <w:rPr>
          <w:rFonts w:eastAsia="Arial" w:cs="Arial"/>
          <w:b/>
        </w:rPr>
      </w:pPr>
    </w:p>
    <w:p w14:paraId="6D7BB075" w14:textId="41FDE3D0" w:rsidR="00CE3A96" w:rsidRDefault="004F162E" w:rsidP="00CD1DD2">
      <w:pPr>
        <w:ind w:hanging="2"/>
        <w:rPr>
          <w:rFonts w:eastAsia="Arial" w:cs="Arial"/>
          <w:b/>
        </w:rPr>
      </w:pPr>
      <w:r w:rsidRPr="0022463C">
        <w:rPr>
          <w:rFonts w:eastAsia="Arial" w:cs="Arial"/>
          <w:b/>
        </w:rPr>
        <w:t>Руководилац: Викторија Перић</w:t>
      </w:r>
    </w:p>
    <w:p w14:paraId="441977FB" w14:textId="77777777" w:rsidR="00392994" w:rsidRPr="0022463C" w:rsidRDefault="00392994" w:rsidP="00CD1DD2">
      <w:pPr>
        <w:ind w:hanging="2"/>
        <w:rPr>
          <w:rFonts w:eastAsia="Arial" w:cs="Arial"/>
          <w:sz w:val="22"/>
          <w:szCs w:val="22"/>
        </w:rPr>
      </w:pPr>
    </w:p>
    <w:p w14:paraId="12E73BD0" w14:textId="53DF6188" w:rsidR="00CE3A96" w:rsidRDefault="00DE5DBC" w:rsidP="00DE5DBC">
      <w:pPr>
        <w:rPr>
          <w:rFonts w:eastAsia="Arial"/>
        </w:rPr>
      </w:pPr>
      <w:r w:rsidRPr="0022463C">
        <w:rPr>
          <w:rFonts w:eastAsia="Arial"/>
        </w:rPr>
        <w:tab/>
      </w:r>
      <w:r w:rsidR="004F162E" w:rsidRPr="0022463C">
        <w:rPr>
          <w:rFonts w:eastAsia="Arial"/>
        </w:rPr>
        <w:t xml:space="preserve">Ученички парламент чине по два представника ученика из сваког одељења седмог и осмог разреда основне школе, а </w:t>
      </w:r>
      <w:proofErr w:type="gramStart"/>
      <w:r w:rsidR="004F162E" w:rsidRPr="0022463C">
        <w:rPr>
          <w:rFonts w:eastAsia="Arial"/>
        </w:rPr>
        <w:t>које  ученици</w:t>
      </w:r>
      <w:proofErr w:type="gramEnd"/>
      <w:r w:rsidR="004F162E" w:rsidRPr="0022463C">
        <w:rPr>
          <w:rFonts w:eastAsia="Arial"/>
        </w:rPr>
        <w:t xml:space="preserve"> бирају на часу одељењске заједнице на почетку сваке школске године. </w:t>
      </w:r>
    </w:p>
    <w:p w14:paraId="3BAD82A9" w14:textId="77777777" w:rsidR="00847C38" w:rsidRPr="0022463C" w:rsidRDefault="00847C38" w:rsidP="00847C38">
      <w:pPr>
        <w:rPr>
          <w:rFonts w:eastAsia="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
        <w:gridCol w:w="3191"/>
        <w:gridCol w:w="2737"/>
        <w:gridCol w:w="2121"/>
      </w:tblGrid>
      <w:tr w:rsidR="0022463C" w:rsidRPr="00C920AB" w14:paraId="4FBE91F5" w14:textId="77777777" w:rsidTr="00847C38">
        <w:tc>
          <w:tcPr>
            <w:tcW w:w="0" w:type="auto"/>
            <w:tcBorders>
              <w:top w:val="single" w:sz="4" w:space="0" w:color="000000"/>
              <w:left w:val="single" w:sz="4" w:space="0" w:color="000000"/>
              <w:bottom w:val="single" w:sz="4" w:space="0" w:color="000000"/>
              <w:right w:val="single" w:sz="4" w:space="0" w:color="000000"/>
            </w:tcBorders>
            <w:hideMark/>
          </w:tcPr>
          <w:p w14:paraId="4BEE6125"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МЕСЕЦ</w:t>
            </w:r>
          </w:p>
        </w:tc>
        <w:tc>
          <w:tcPr>
            <w:tcW w:w="0" w:type="auto"/>
            <w:tcBorders>
              <w:top w:val="single" w:sz="4" w:space="0" w:color="000000"/>
              <w:left w:val="single" w:sz="4" w:space="0" w:color="000000"/>
              <w:bottom w:val="single" w:sz="4" w:space="0" w:color="000000"/>
              <w:right w:val="single" w:sz="4" w:space="0" w:color="000000"/>
            </w:tcBorders>
            <w:hideMark/>
          </w:tcPr>
          <w:p w14:paraId="1311A654"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ПРОГРАМСКИ САДРЖАЈ</w:t>
            </w:r>
          </w:p>
        </w:tc>
        <w:tc>
          <w:tcPr>
            <w:tcW w:w="0" w:type="auto"/>
            <w:tcBorders>
              <w:top w:val="single" w:sz="4" w:space="0" w:color="000000"/>
              <w:left w:val="single" w:sz="4" w:space="0" w:color="000000"/>
              <w:bottom w:val="single" w:sz="4" w:space="0" w:color="000000"/>
              <w:right w:val="single" w:sz="4" w:space="0" w:color="000000"/>
            </w:tcBorders>
            <w:hideMark/>
          </w:tcPr>
          <w:p w14:paraId="2726AED9"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ОБЛИК</w:t>
            </w:r>
          </w:p>
        </w:tc>
        <w:tc>
          <w:tcPr>
            <w:tcW w:w="0" w:type="auto"/>
            <w:tcBorders>
              <w:top w:val="single" w:sz="4" w:space="0" w:color="000000"/>
              <w:left w:val="single" w:sz="4" w:space="0" w:color="000000"/>
              <w:bottom w:val="single" w:sz="4" w:space="0" w:color="000000"/>
              <w:right w:val="single" w:sz="4" w:space="0" w:color="000000"/>
            </w:tcBorders>
            <w:hideMark/>
          </w:tcPr>
          <w:p w14:paraId="120E7581" w14:textId="77777777" w:rsidR="0022463C" w:rsidRPr="00C920AB" w:rsidRDefault="0022463C" w:rsidP="00847C38">
            <w:pPr>
              <w:rPr>
                <w:rFonts w:cs="Arial"/>
                <w:b/>
                <w:sz w:val="22"/>
                <w:szCs w:val="22"/>
                <w:lang w:val="sr-Latn-CS"/>
              </w:rPr>
            </w:pPr>
            <w:r w:rsidRPr="00C920AB">
              <w:rPr>
                <w:rFonts w:cs="Arial"/>
                <w:b/>
                <w:sz w:val="22"/>
                <w:szCs w:val="22"/>
                <w:lang w:val="sr-Latn-CS"/>
              </w:rPr>
              <w:t>РЕАЛИЗАТОР</w:t>
            </w:r>
          </w:p>
        </w:tc>
      </w:tr>
      <w:tr w:rsidR="0022463C" w:rsidRPr="0043252E" w14:paraId="3AA5884A"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5CF23167"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IX</w:t>
            </w:r>
          </w:p>
          <w:p w14:paraId="525E2E9C" w14:textId="77777777" w:rsidR="0022463C" w:rsidRPr="00C920AB" w:rsidRDefault="0022463C" w:rsidP="00847C38">
            <w:pPr>
              <w:jc w:val="center"/>
              <w:rPr>
                <w:rFonts w:cs="Arial"/>
                <w:b/>
                <w:sz w:val="22"/>
                <w:szCs w:val="22"/>
                <w:lang w:val="sr-Latn-CS"/>
              </w:rPr>
            </w:pPr>
          </w:p>
        </w:tc>
        <w:tc>
          <w:tcPr>
            <w:tcW w:w="0" w:type="auto"/>
            <w:tcBorders>
              <w:top w:val="single" w:sz="4" w:space="0" w:color="000000"/>
              <w:left w:val="single" w:sz="4" w:space="0" w:color="000000"/>
              <w:bottom w:val="single" w:sz="4" w:space="0" w:color="000000"/>
              <w:right w:val="single" w:sz="4" w:space="0" w:color="000000"/>
            </w:tcBorders>
          </w:tcPr>
          <w:p w14:paraId="022EE99F" w14:textId="77777777" w:rsidR="0022463C" w:rsidRPr="00865714" w:rsidRDefault="0022463C" w:rsidP="00847C38">
            <w:pPr>
              <w:rPr>
                <w:rFonts w:cs="Arial"/>
                <w:sz w:val="22"/>
                <w:szCs w:val="22"/>
                <w:lang w:val="sr-Latn-CS"/>
              </w:rPr>
            </w:pPr>
            <w:r w:rsidRPr="00C920AB">
              <w:rPr>
                <w:rFonts w:cs="Arial"/>
                <w:sz w:val="22"/>
                <w:szCs w:val="22"/>
                <w:lang w:val="sr-Latn-CS"/>
              </w:rPr>
              <w:t>-Конституисање Ученичког парламента - избор председника</w:t>
            </w:r>
            <w:r w:rsidRPr="00865714">
              <w:rPr>
                <w:rFonts w:cs="Arial"/>
                <w:sz w:val="22"/>
                <w:szCs w:val="22"/>
                <w:lang w:val="sr-Latn-CS"/>
              </w:rPr>
              <w:t>,</w:t>
            </w:r>
            <w:r w:rsidRPr="00C920AB">
              <w:rPr>
                <w:rFonts w:cs="Arial"/>
                <w:sz w:val="22"/>
                <w:szCs w:val="22"/>
                <w:lang w:val="sr-Latn-CS"/>
              </w:rPr>
              <w:t>заменика</w:t>
            </w:r>
            <w:r w:rsidRPr="00865714">
              <w:rPr>
                <w:rFonts w:cs="Arial"/>
                <w:sz w:val="22"/>
                <w:szCs w:val="22"/>
                <w:lang w:val="sr-Latn-CS"/>
              </w:rPr>
              <w:t xml:space="preserve"> и записничара</w:t>
            </w:r>
          </w:p>
          <w:p w14:paraId="5CC52F29" w14:textId="77777777" w:rsidR="0022463C" w:rsidRPr="00865714" w:rsidRDefault="0022463C" w:rsidP="00847C38">
            <w:pPr>
              <w:rPr>
                <w:rFonts w:cs="Arial"/>
                <w:sz w:val="22"/>
                <w:szCs w:val="22"/>
                <w:lang w:val="sr-Latn-CS"/>
              </w:rPr>
            </w:pPr>
            <w:r w:rsidRPr="00C920AB">
              <w:rPr>
                <w:rFonts w:cs="Arial"/>
                <w:sz w:val="22"/>
                <w:szCs w:val="22"/>
                <w:lang w:val="sr-Latn-CS"/>
              </w:rPr>
              <w:t xml:space="preserve">-Упознавање са начином рада и задацима Ученичког парламента </w:t>
            </w:r>
          </w:p>
          <w:p w14:paraId="13AF0CCB" w14:textId="77777777" w:rsidR="0022463C" w:rsidRPr="00C920AB" w:rsidRDefault="0022463C" w:rsidP="00847C38">
            <w:pPr>
              <w:rPr>
                <w:rFonts w:cs="Arial"/>
                <w:sz w:val="22"/>
                <w:szCs w:val="22"/>
                <w:lang w:val="sr-Latn-CS"/>
              </w:rPr>
            </w:pPr>
            <w:r w:rsidRPr="00865714">
              <w:rPr>
                <w:rFonts w:cs="Arial"/>
                <w:sz w:val="22"/>
                <w:szCs w:val="22"/>
                <w:lang w:val="sr-Latn-CS"/>
              </w:rPr>
              <w:t>-У</w:t>
            </w:r>
            <w:r w:rsidRPr="00C920AB">
              <w:rPr>
                <w:rFonts w:cs="Arial"/>
                <w:sz w:val="22"/>
                <w:szCs w:val="22"/>
                <w:lang w:val="sr-Latn-CS"/>
              </w:rPr>
              <w:t xml:space="preserve">свајање програма и плана рада </w:t>
            </w:r>
            <w:r w:rsidRPr="00865714">
              <w:rPr>
                <w:rFonts w:cs="Arial"/>
                <w:sz w:val="22"/>
                <w:szCs w:val="22"/>
                <w:lang w:val="sr-Latn-CS"/>
              </w:rPr>
              <w:t xml:space="preserve">Ученичког парламента </w:t>
            </w:r>
            <w:r w:rsidRPr="00C920AB">
              <w:rPr>
                <w:rFonts w:cs="Arial"/>
                <w:sz w:val="22"/>
                <w:szCs w:val="22"/>
                <w:lang w:val="sr-Latn-CS"/>
              </w:rPr>
              <w:t>за ову школску годину</w:t>
            </w:r>
          </w:p>
          <w:p w14:paraId="3D8A8A82" w14:textId="77777777" w:rsidR="0022463C" w:rsidRDefault="0022463C" w:rsidP="00847C38">
            <w:pPr>
              <w:rPr>
                <w:rFonts w:cs="Arial"/>
                <w:sz w:val="22"/>
                <w:szCs w:val="22"/>
                <w:lang w:val="sr-Latn-CS"/>
              </w:rPr>
            </w:pPr>
            <w:r w:rsidRPr="00865714">
              <w:rPr>
                <w:rFonts w:cs="Arial"/>
                <w:sz w:val="22"/>
                <w:szCs w:val="22"/>
                <w:lang w:val="sr-Latn-CS"/>
              </w:rPr>
              <w:t>-Избор представника Уч.парламента за школски Тим за ненасиље, Тим за самовредновање,Тим за школски развојни план и за Школски одбор</w:t>
            </w:r>
          </w:p>
          <w:p w14:paraId="06F07100" w14:textId="77777777" w:rsidR="0022463C" w:rsidRDefault="0022463C" w:rsidP="00847C38">
            <w:pPr>
              <w:rPr>
                <w:rFonts w:cs="Arial"/>
                <w:sz w:val="22"/>
                <w:szCs w:val="22"/>
                <w:lang w:val="sr-Latn-CS"/>
              </w:rPr>
            </w:pPr>
            <w:r w:rsidRPr="0043252E">
              <w:rPr>
                <w:rFonts w:cs="Arial"/>
                <w:sz w:val="22"/>
                <w:szCs w:val="22"/>
                <w:lang w:val="sr-Latn-CS"/>
              </w:rPr>
              <w:t>-</w:t>
            </w:r>
            <w:r>
              <w:rPr>
                <w:rFonts w:cs="Arial"/>
                <w:sz w:val="22"/>
                <w:szCs w:val="22"/>
                <w:lang w:val="sr-Cyrl-RS"/>
              </w:rPr>
              <w:t>Упознавање чланова са пројектом за избор мотоа школе</w:t>
            </w:r>
          </w:p>
          <w:p w14:paraId="512BC353" w14:textId="77777777" w:rsidR="0022463C" w:rsidRPr="00C920AB" w:rsidRDefault="0022463C" w:rsidP="00847C38">
            <w:pPr>
              <w:rPr>
                <w:rFonts w:cs="Arial"/>
                <w:sz w:val="22"/>
                <w:szCs w:val="22"/>
              </w:rPr>
            </w:pPr>
            <w:r w:rsidRPr="00C920AB">
              <w:rPr>
                <w:rFonts w:cs="Arial"/>
                <w:sz w:val="22"/>
                <w:szCs w:val="22"/>
              </w:rPr>
              <w:t>-Разно</w:t>
            </w:r>
          </w:p>
        </w:tc>
        <w:tc>
          <w:tcPr>
            <w:tcW w:w="0" w:type="auto"/>
            <w:tcBorders>
              <w:top w:val="single" w:sz="4" w:space="0" w:color="000000"/>
              <w:left w:val="single" w:sz="4" w:space="0" w:color="000000"/>
              <w:bottom w:val="single" w:sz="4" w:space="0" w:color="000000"/>
              <w:right w:val="single" w:sz="4" w:space="0" w:color="000000"/>
            </w:tcBorders>
          </w:tcPr>
          <w:p w14:paraId="16F11515" w14:textId="77777777" w:rsidR="0022463C" w:rsidRPr="00C920AB" w:rsidRDefault="0022463C" w:rsidP="00847C38">
            <w:pPr>
              <w:rPr>
                <w:rFonts w:cs="Arial"/>
                <w:sz w:val="22"/>
                <w:szCs w:val="22"/>
                <w:lang w:val="sr-Latn-CS"/>
              </w:rPr>
            </w:pPr>
            <w:r w:rsidRPr="00C920AB">
              <w:rPr>
                <w:rFonts w:cs="Arial"/>
                <w:sz w:val="22"/>
                <w:szCs w:val="22"/>
                <w:lang w:val="sr-Latn-CS"/>
              </w:rPr>
              <w:t>избор</w:t>
            </w:r>
          </w:p>
          <w:p w14:paraId="39C27682" w14:textId="77777777" w:rsidR="0022463C" w:rsidRPr="00C920AB" w:rsidRDefault="0022463C" w:rsidP="00847C38">
            <w:pPr>
              <w:rPr>
                <w:rFonts w:cs="Arial"/>
                <w:sz w:val="22"/>
                <w:szCs w:val="22"/>
                <w:lang w:val="sr-Latn-CS"/>
              </w:rPr>
            </w:pPr>
          </w:p>
          <w:p w14:paraId="744935AF" w14:textId="77777777" w:rsidR="0022463C" w:rsidRDefault="0022463C" w:rsidP="00847C38">
            <w:pPr>
              <w:rPr>
                <w:rFonts w:cs="Arial"/>
                <w:sz w:val="22"/>
                <w:szCs w:val="22"/>
                <w:lang w:val="sr-Latn-CS"/>
              </w:rPr>
            </w:pPr>
          </w:p>
          <w:p w14:paraId="379D8052" w14:textId="77777777" w:rsidR="0022463C" w:rsidRPr="00C920AB" w:rsidRDefault="0022463C" w:rsidP="00847C38">
            <w:pPr>
              <w:rPr>
                <w:rFonts w:cs="Arial"/>
                <w:sz w:val="22"/>
                <w:szCs w:val="22"/>
                <w:lang w:val="sr-Latn-CS"/>
              </w:rPr>
            </w:pPr>
            <w:r w:rsidRPr="00C920AB">
              <w:rPr>
                <w:rFonts w:cs="Arial"/>
                <w:sz w:val="22"/>
                <w:szCs w:val="22"/>
                <w:lang w:val="sr-Latn-CS"/>
              </w:rPr>
              <w:t>саопштење</w:t>
            </w:r>
          </w:p>
          <w:p w14:paraId="3050AC79" w14:textId="77777777" w:rsidR="0022463C" w:rsidRPr="00C920AB" w:rsidRDefault="0022463C" w:rsidP="00847C38">
            <w:pPr>
              <w:rPr>
                <w:rFonts w:cs="Arial"/>
                <w:sz w:val="22"/>
                <w:szCs w:val="22"/>
                <w:lang w:val="sr-Latn-CS"/>
              </w:rPr>
            </w:pPr>
          </w:p>
          <w:p w14:paraId="21F559E7" w14:textId="77777777" w:rsidR="0022463C" w:rsidRPr="00C920AB" w:rsidRDefault="0022463C" w:rsidP="00847C38">
            <w:pPr>
              <w:rPr>
                <w:rFonts w:cs="Arial"/>
                <w:sz w:val="22"/>
                <w:szCs w:val="22"/>
              </w:rPr>
            </w:pPr>
            <w:r w:rsidRPr="00C920AB">
              <w:rPr>
                <w:rFonts w:cs="Arial"/>
                <w:sz w:val="22"/>
                <w:szCs w:val="22"/>
              </w:rPr>
              <w:t>избор</w:t>
            </w:r>
          </w:p>
          <w:p w14:paraId="5C86B261" w14:textId="77777777" w:rsidR="0022463C" w:rsidRPr="00C920AB" w:rsidRDefault="0022463C" w:rsidP="00847C38">
            <w:pPr>
              <w:rPr>
                <w:rFonts w:cs="Arial"/>
                <w:sz w:val="22"/>
                <w:szCs w:val="22"/>
              </w:rPr>
            </w:pPr>
          </w:p>
          <w:p w14:paraId="36762DAC" w14:textId="77777777" w:rsidR="0022463C" w:rsidRDefault="0022463C" w:rsidP="00847C38">
            <w:pPr>
              <w:rPr>
                <w:rFonts w:cs="Arial"/>
                <w:sz w:val="22"/>
                <w:szCs w:val="22"/>
              </w:rPr>
            </w:pPr>
          </w:p>
          <w:p w14:paraId="6EC2F1AE" w14:textId="77777777" w:rsidR="0022463C" w:rsidRDefault="0022463C" w:rsidP="00847C38">
            <w:pPr>
              <w:rPr>
                <w:rFonts w:cs="Arial"/>
                <w:sz w:val="22"/>
                <w:szCs w:val="22"/>
              </w:rPr>
            </w:pPr>
          </w:p>
          <w:p w14:paraId="47BE8404" w14:textId="77777777" w:rsidR="0022463C" w:rsidRPr="00C920AB" w:rsidRDefault="0022463C" w:rsidP="00847C38">
            <w:pPr>
              <w:rPr>
                <w:rFonts w:cs="Arial"/>
                <w:sz w:val="22"/>
                <w:szCs w:val="22"/>
              </w:rPr>
            </w:pPr>
            <w:r w:rsidRPr="00C920AB">
              <w:rPr>
                <w:rFonts w:cs="Arial"/>
                <w:sz w:val="22"/>
                <w:szCs w:val="22"/>
              </w:rPr>
              <w:t>избор</w:t>
            </w:r>
          </w:p>
          <w:p w14:paraId="72DB6531" w14:textId="77777777" w:rsidR="0022463C" w:rsidRPr="00C920AB" w:rsidRDefault="0022463C" w:rsidP="00847C38">
            <w:pPr>
              <w:rPr>
                <w:rFonts w:cs="Arial"/>
                <w:sz w:val="22"/>
                <w:szCs w:val="22"/>
              </w:rPr>
            </w:pPr>
          </w:p>
          <w:p w14:paraId="65C5FD89" w14:textId="77777777" w:rsidR="0022463C" w:rsidRDefault="0022463C" w:rsidP="00847C38">
            <w:pPr>
              <w:rPr>
                <w:rFonts w:cs="Arial"/>
                <w:sz w:val="22"/>
                <w:szCs w:val="22"/>
              </w:rPr>
            </w:pPr>
          </w:p>
          <w:p w14:paraId="779C70F8" w14:textId="77777777" w:rsidR="0022463C" w:rsidRPr="0043252E" w:rsidRDefault="0022463C" w:rsidP="00847C38">
            <w:pPr>
              <w:rPr>
                <w:rFonts w:cs="Arial"/>
                <w:sz w:val="22"/>
                <w:szCs w:val="22"/>
                <w:lang w:val="sr-Cyrl-RS"/>
              </w:rPr>
            </w:pPr>
            <w:r w:rsidRPr="0043252E">
              <w:rPr>
                <w:rFonts w:cs="Arial"/>
                <w:sz w:val="22"/>
                <w:szCs w:val="22"/>
              </w:rPr>
              <w:t>разговор/</w:t>
            </w:r>
            <w:r w:rsidRPr="0043252E">
              <w:rPr>
                <w:rFonts w:cs="Arial"/>
                <w:sz w:val="22"/>
                <w:szCs w:val="22"/>
                <w:lang w:val="sr-Cyrl-RS"/>
              </w:rPr>
              <w:t>обавештавање</w:t>
            </w:r>
          </w:p>
          <w:p w14:paraId="47A6D221" w14:textId="77777777" w:rsidR="0022463C" w:rsidRPr="006E34EC" w:rsidRDefault="0022463C" w:rsidP="00847C38">
            <w:pPr>
              <w:rPr>
                <w:rFonts w:cs="Arial"/>
                <w:sz w:val="22"/>
                <w:szCs w:val="22"/>
                <w:lang w:val="sr-Latn-CS"/>
              </w:rPr>
            </w:pPr>
          </w:p>
          <w:p w14:paraId="65D81587"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DBEB835" w14:textId="77777777" w:rsidR="0022463C" w:rsidRPr="0043252E" w:rsidRDefault="0022463C" w:rsidP="00847C38">
            <w:pPr>
              <w:rPr>
                <w:rFonts w:cs="Arial"/>
                <w:sz w:val="22"/>
                <w:szCs w:val="22"/>
                <w:lang w:val="sr-Cyrl-RS"/>
              </w:rPr>
            </w:pPr>
            <w:r w:rsidRPr="00C920AB">
              <w:rPr>
                <w:rFonts w:cs="Arial"/>
                <w:sz w:val="22"/>
                <w:szCs w:val="22"/>
              </w:rPr>
              <w:t>-</w:t>
            </w:r>
            <w:r>
              <w:rPr>
                <w:rFonts w:cs="Arial"/>
                <w:sz w:val="22"/>
                <w:szCs w:val="22"/>
                <w:lang w:val="sr-Latn-CS"/>
              </w:rPr>
              <w:t>координатор</w:t>
            </w:r>
            <w:r>
              <w:rPr>
                <w:rFonts w:cs="Arial"/>
                <w:sz w:val="22"/>
                <w:szCs w:val="22"/>
                <w:lang w:val="sr-Cyrl-RS"/>
              </w:rPr>
              <w:t>, чл.Парламента</w:t>
            </w:r>
          </w:p>
          <w:p w14:paraId="08AD8CC5" w14:textId="77777777" w:rsidR="0022463C" w:rsidRPr="00C920AB" w:rsidRDefault="0022463C" w:rsidP="00847C38">
            <w:pPr>
              <w:rPr>
                <w:rFonts w:cs="Arial"/>
                <w:sz w:val="22"/>
                <w:szCs w:val="22"/>
                <w:lang w:val="sr-Latn-CS"/>
              </w:rPr>
            </w:pPr>
          </w:p>
          <w:p w14:paraId="04FE07EF" w14:textId="77777777" w:rsidR="0022463C" w:rsidRPr="00C920AB" w:rsidRDefault="0022463C" w:rsidP="00847C38">
            <w:pPr>
              <w:rPr>
                <w:rFonts w:cs="Arial"/>
                <w:sz w:val="22"/>
                <w:szCs w:val="22"/>
                <w:lang w:val="sr-Latn-CS"/>
              </w:rPr>
            </w:pPr>
            <w:r w:rsidRPr="00C920AB">
              <w:rPr>
                <w:rFonts w:cs="Arial"/>
                <w:sz w:val="22"/>
                <w:szCs w:val="22"/>
              </w:rPr>
              <w:t>-</w:t>
            </w:r>
            <w:r>
              <w:rPr>
                <w:rFonts w:cs="Arial"/>
                <w:sz w:val="22"/>
                <w:szCs w:val="22"/>
                <w:lang w:val="sr-Latn-CS"/>
              </w:rPr>
              <w:t>координатор</w:t>
            </w:r>
          </w:p>
          <w:p w14:paraId="20830F4D" w14:textId="77777777" w:rsidR="0022463C" w:rsidRPr="00C920AB" w:rsidRDefault="0022463C" w:rsidP="00847C38">
            <w:pPr>
              <w:rPr>
                <w:rFonts w:cs="Arial"/>
                <w:sz w:val="22"/>
                <w:szCs w:val="22"/>
                <w:lang w:val="sr-Latn-CS"/>
              </w:rPr>
            </w:pPr>
          </w:p>
          <w:p w14:paraId="5EEECEA5" w14:textId="77777777" w:rsidR="0022463C" w:rsidRPr="0043252E" w:rsidRDefault="0022463C" w:rsidP="00847C38">
            <w:pPr>
              <w:rPr>
                <w:rFonts w:cs="Arial"/>
                <w:sz w:val="22"/>
                <w:szCs w:val="22"/>
                <w:lang w:val="sr-Latn-CS"/>
              </w:rPr>
            </w:pPr>
            <w:r w:rsidRPr="0043252E">
              <w:rPr>
                <w:rFonts w:cs="Arial"/>
                <w:sz w:val="22"/>
                <w:szCs w:val="22"/>
                <w:lang w:val="sr-Latn-CS"/>
              </w:rPr>
              <w:t>-чл.</w:t>
            </w:r>
            <w:r>
              <w:rPr>
                <w:rFonts w:cs="Arial"/>
                <w:sz w:val="22"/>
                <w:szCs w:val="22"/>
                <w:lang w:val="sr-Cyrl-RS"/>
              </w:rPr>
              <w:t>П</w:t>
            </w:r>
            <w:r w:rsidRPr="0043252E">
              <w:rPr>
                <w:rFonts w:cs="Arial"/>
                <w:sz w:val="22"/>
                <w:szCs w:val="22"/>
                <w:lang w:val="sr-Latn-CS"/>
              </w:rPr>
              <w:t>арламента</w:t>
            </w:r>
          </w:p>
          <w:p w14:paraId="0A7A6956" w14:textId="77777777" w:rsidR="0022463C" w:rsidRPr="00C920AB" w:rsidRDefault="0022463C" w:rsidP="00847C38">
            <w:pPr>
              <w:rPr>
                <w:rFonts w:cs="Arial"/>
                <w:sz w:val="22"/>
                <w:szCs w:val="22"/>
                <w:lang w:val="sr-Latn-CS"/>
              </w:rPr>
            </w:pPr>
          </w:p>
          <w:p w14:paraId="1527B01B" w14:textId="77777777" w:rsidR="0022463C" w:rsidRDefault="0022463C" w:rsidP="00847C38">
            <w:pPr>
              <w:rPr>
                <w:rFonts w:cs="Arial"/>
                <w:sz w:val="22"/>
                <w:szCs w:val="22"/>
                <w:lang w:val="sr-Latn-CS"/>
              </w:rPr>
            </w:pPr>
          </w:p>
          <w:p w14:paraId="2E9BC790" w14:textId="77777777" w:rsidR="0022463C" w:rsidRDefault="0022463C" w:rsidP="00847C38">
            <w:pPr>
              <w:rPr>
                <w:rFonts w:cs="Arial"/>
                <w:sz w:val="22"/>
                <w:szCs w:val="22"/>
                <w:lang w:val="sr-Latn-CS"/>
              </w:rPr>
            </w:pPr>
          </w:p>
          <w:p w14:paraId="2943AB4B" w14:textId="77777777" w:rsidR="0022463C" w:rsidRPr="0043252E" w:rsidRDefault="0022463C" w:rsidP="00847C38">
            <w:pPr>
              <w:rPr>
                <w:rFonts w:cs="Arial"/>
                <w:sz w:val="22"/>
                <w:szCs w:val="22"/>
                <w:lang w:val="sr-Latn-CS"/>
              </w:rPr>
            </w:pPr>
            <w:r w:rsidRPr="0043252E">
              <w:rPr>
                <w:rFonts w:cs="Arial"/>
                <w:sz w:val="22"/>
                <w:szCs w:val="22"/>
                <w:lang w:val="sr-Latn-CS"/>
              </w:rPr>
              <w:t>-чл.</w:t>
            </w:r>
            <w:r>
              <w:rPr>
                <w:rFonts w:cs="Arial"/>
                <w:sz w:val="22"/>
                <w:szCs w:val="22"/>
                <w:lang w:val="sr-Cyrl-RS"/>
              </w:rPr>
              <w:t>П</w:t>
            </w:r>
            <w:r w:rsidRPr="0043252E">
              <w:rPr>
                <w:rFonts w:cs="Arial"/>
                <w:sz w:val="22"/>
                <w:szCs w:val="22"/>
                <w:lang w:val="sr-Latn-CS"/>
              </w:rPr>
              <w:t>арламента</w:t>
            </w:r>
          </w:p>
          <w:p w14:paraId="240F16C4" w14:textId="77777777" w:rsidR="0022463C" w:rsidRPr="0043252E" w:rsidRDefault="0022463C" w:rsidP="00847C38">
            <w:pPr>
              <w:rPr>
                <w:rFonts w:cs="Arial"/>
                <w:sz w:val="22"/>
                <w:szCs w:val="22"/>
                <w:lang w:val="sr-Latn-CS"/>
              </w:rPr>
            </w:pPr>
          </w:p>
          <w:p w14:paraId="71E931B8" w14:textId="77777777" w:rsidR="0022463C" w:rsidRPr="0043252E" w:rsidRDefault="0022463C" w:rsidP="00847C38">
            <w:pPr>
              <w:rPr>
                <w:rFonts w:cs="Arial"/>
                <w:sz w:val="22"/>
                <w:szCs w:val="22"/>
                <w:lang w:val="sr-Latn-CS"/>
              </w:rPr>
            </w:pPr>
          </w:p>
          <w:p w14:paraId="1A255BDA" w14:textId="77777777" w:rsidR="0022463C" w:rsidRPr="0043252E" w:rsidRDefault="0022463C" w:rsidP="00847C38">
            <w:pPr>
              <w:rPr>
                <w:rFonts w:cs="Arial"/>
                <w:sz w:val="22"/>
                <w:szCs w:val="22"/>
                <w:lang w:val="sr-Latn-CS"/>
              </w:rPr>
            </w:pPr>
            <w:r w:rsidRPr="0043252E">
              <w:rPr>
                <w:rFonts w:cs="Arial"/>
                <w:sz w:val="22"/>
                <w:szCs w:val="22"/>
                <w:lang w:val="sr-Latn-CS"/>
              </w:rPr>
              <w:t xml:space="preserve">-координатор, чл. </w:t>
            </w:r>
            <w:r>
              <w:rPr>
                <w:rFonts w:cs="Arial"/>
                <w:sz w:val="22"/>
                <w:szCs w:val="22"/>
                <w:lang w:val="sr-Cyrl-RS"/>
              </w:rPr>
              <w:t>П</w:t>
            </w:r>
            <w:r w:rsidRPr="0043252E">
              <w:rPr>
                <w:rFonts w:cs="Arial"/>
                <w:sz w:val="22"/>
                <w:szCs w:val="22"/>
                <w:lang w:val="sr-Latn-CS"/>
              </w:rPr>
              <w:t>арламента</w:t>
            </w:r>
          </w:p>
          <w:p w14:paraId="2641855A" w14:textId="77777777" w:rsidR="0022463C" w:rsidRPr="0043252E" w:rsidRDefault="0022463C" w:rsidP="00847C38">
            <w:pPr>
              <w:rPr>
                <w:rFonts w:cs="Arial"/>
                <w:sz w:val="22"/>
                <w:szCs w:val="22"/>
                <w:lang w:val="sr-Latn-CS"/>
              </w:rPr>
            </w:pPr>
          </w:p>
        </w:tc>
      </w:tr>
      <w:tr w:rsidR="0022463C" w:rsidRPr="00C920AB" w14:paraId="190FD425"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7B6A5A5E"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X</w:t>
            </w:r>
          </w:p>
        </w:tc>
        <w:tc>
          <w:tcPr>
            <w:tcW w:w="0" w:type="auto"/>
            <w:tcBorders>
              <w:top w:val="single" w:sz="4" w:space="0" w:color="000000"/>
              <w:left w:val="single" w:sz="4" w:space="0" w:color="000000"/>
              <w:bottom w:val="single" w:sz="4" w:space="0" w:color="000000"/>
              <w:right w:val="single" w:sz="4" w:space="0" w:color="000000"/>
            </w:tcBorders>
          </w:tcPr>
          <w:p w14:paraId="3A19C009" w14:textId="77777777" w:rsidR="0022463C" w:rsidRDefault="0022463C" w:rsidP="00847C38">
            <w:pPr>
              <w:rPr>
                <w:rFonts w:cs="Arial"/>
                <w:sz w:val="22"/>
                <w:szCs w:val="22"/>
                <w:lang w:val="sr-Latn-CS"/>
              </w:rPr>
            </w:pPr>
            <w:r w:rsidRPr="00C920AB">
              <w:rPr>
                <w:rFonts w:cs="Arial"/>
                <w:sz w:val="22"/>
                <w:szCs w:val="22"/>
                <w:lang w:val="sr-Latn-CS"/>
              </w:rPr>
              <w:t>-Упознавање са секцијама које раде у школи и</w:t>
            </w:r>
            <w:r w:rsidRPr="00865714">
              <w:rPr>
                <w:rFonts w:cs="Arial"/>
                <w:sz w:val="22"/>
                <w:szCs w:val="22"/>
                <w:lang w:val="sr-Latn-CS"/>
              </w:rPr>
              <w:t xml:space="preserve"> мотивисање ученика за учешће</w:t>
            </w:r>
          </w:p>
          <w:p w14:paraId="08E8E4BA" w14:textId="77777777" w:rsidR="0022463C" w:rsidRPr="008C2BD0" w:rsidRDefault="0022463C" w:rsidP="00847C38">
            <w:pPr>
              <w:rPr>
                <w:rFonts w:cs="Arial"/>
                <w:sz w:val="22"/>
                <w:szCs w:val="22"/>
                <w:lang w:val="sr-Cyrl-RS"/>
              </w:rPr>
            </w:pPr>
            <w:r>
              <w:rPr>
                <w:rFonts w:cs="Arial"/>
                <w:sz w:val="22"/>
                <w:szCs w:val="22"/>
                <w:lang w:val="sr-Cyrl-RS"/>
              </w:rPr>
              <w:t>-Бонтон-правила лепог понашања-радионице у сарадњи са Тимом за заштиту деце</w:t>
            </w:r>
          </w:p>
          <w:p w14:paraId="699B63AC" w14:textId="77777777" w:rsidR="0022463C" w:rsidRPr="00C920AB" w:rsidRDefault="0022463C" w:rsidP="00847C38">
            <w:pPr>
              <w:rPr>
                <w:rFonts w:cs="Arial"/>
                <w:sz w:val="22"/>
                <w:szCs w:val="22"/>
              </w:rPr>
            </w:pPr>
            <w:r w:rsidRPr="00C920AB">
              <w:rPr>
                <w:rFonts w:cs="Arial"/>
                <w:sz w:val="22"/>
                <w:szCs w:val="22"/>
              </w:rPr>
              <w:t>-Разно</w:t>
            </w:r>
          </w:p>
        </w:tc>
        <w:tc>
          <w:tcPr>
            <w:tcW w:w="0" w:type="auto"/>
            <w:tcBorders>
              <w:top w:val="single" w:sz="4" w:space="0" w:color="000000"/>
              <w:left w:val="single" w:sz="4" w:space="0" w:color="000000"/>
              <w:bottom w:val="single" w:sz="4" w:space="0" w:color="000000"/>
              <w:right w:val="single" w:sz="4" w:space="0" w:color="000000"/>
            </w:tcBorders>
          </w:tcPr>
          <w:p w14:paraId="094BAEDB" w14:textId="77777777" w:rsidR="0022463C" w:rsidRPr="00F07044" w:rsidRDefault="0022463C" w:rsidP="00847C38">
            <w:pPr>
              <w:rPr>
                <w:rFonts w:cs="Arial"/>
                <w:sz w:val="22"/>
                <w:szCs w:val="22"/>
                <w:lang w:val="sr-Cyrl-RS"/>
              </w:rPr>
            </w:pPr>
            <w:r w:rsidRPr="00C920AB">
              <w:rPr>
                <w:rFonts w:cs="Arial"/>
                <w:sz w:val="22"/>
                <w:szCs w:val="22"/>
                <w:lang w:val="sr-Latn-CS"/>
              </w:rPr>
              <w:t>Саопштење</w:t>
            </w:r>
            <w:r>
              <w:rPr>
                <w:rFonts w:cs="Arial"/>
                <w:sz w:val="22"/>
                <w:szCs w:val="22"/>
                <w:lang w:val="sr-Latn-CS"/>
              </w:rPr>
              <w:t>/</w:t>
            </w:r>
            <w:r>
              <w:rPr>
                <w:rFonts w:cs="Arial"/>
                <w:sz w:val="22"/>
                <w:szCs w:val="22"/>
                <w:lang w:val="sr-Cyrl-RS"/>
              </w:rPr>
              <w:t>разговор</w:t>
            </w:r>
          </w:p>
          <w:p w14:paraId="377FB437" w14:textId="77777777" w:rsidR="0022463C" w:rsidRPr="00C920AB" w:rsidRDefault="0022463C" w:rsidP="00847C38">
            <w:pPr>
              <w:rPr>
                <w:rFonts w:cs="Arial"/>
                <w:sz w:val="22"/>
                <w:szCs w:val="22"/>
                <w:lang w:val="sr-Latn-CS"/>
              </w:rPr>
            </w:pPr>
          </w:p>
          <w:p w14:paraId="393185B6" w14:textId="77777777" w:rsidR="0022463C" w:rsidRPr="00865714" w:rsidRDefault="0022463C" w:rsidP="00847C38">
            <w:pPr>
              <w:rPr>
                <w:rFonts w:cs="Arial"/>
                <w:sz w:val="22"/>
                <w:szCs w:val="22"/>
                <w:lang w:val="sr-Cyrl-RS"/>
              </w:rPr>
            </w:pPr>
          </w:p>
          <w:p w14:paraId="3BE367E4" w14:textId="77777777" w:rsidR="0022463C" w:rsidRPr="008C2BD0" w:rsidRDefault="0022463C" w:rsidP="00847C38">
            <w:pPr>
              <w:rPr>
                <w:rFonts w:cs="Arial"/>
                <w:sz w:val="22"/>
                <w:szCs w:val="22"/>
                <w:lang w:val="sr-Cyrl-RS"/>
              </w:rPr>
            </w:pPr>
            <w:r>
              <w:rPr>
                <w:rFonts w:cs="Arial"/>
                <w:sz w:val="22"/>
                <w:szCs w:val="22"/>
                <w:lang w:val="sr-Cyrl-RS"/>
              </w:rPr>
              <w:t>радионице</w:t>
            </w:r>
          </w:p>
          <w:p w14:paraId="1E156854"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6501178" w14:textId="77777777" w:rsidR="0022463C" w:rsidRPr="00C920AB" w:rsidRDefault="0022463C" w:rsidP="00847C38">
            <w:pPr>
              <w:rPr>
                <w:rFonts w:cs="Arial"/>
                <w:sz w:val="22"/>
                <w:szCs w:val="22"/>
              </w:rPr>
            </w:pPr>
            <w:r>
              <w:rPr>
                <w:rFonts w:cs="Arial"/>
                <w:sz w:val="22"/>
                <w:szCs w:val="22"/>
              </w:rPr>
              <w:t>-координатор</w:t>
            </w:r>
            <w:r w:rsidRPr="00C920AB">
              <w:rPr>
                <w:rFonts w:cs="Arial"/>
                <w:sz w:val="22"/>
                <w:szCs w:val="22"/>
              </w:rPr>
              <w:t>, чл. парламента</w:t>
            </w:r>
          </w:p>
          <w:p w14:paraId="38BAEFDA" w14:textId="77777777" w:rsidR="0022463C" w:rsidRDefault="0022463C" w:rsidP="00847C38">
            <w:pPr>
              <w:rPr>
                <w:rFonts w:cs="Arial"/>
                <w:sz w:val="22"/>
                <w:szCs w:val="22"/>
              </w:rPr>
            </w:pPr>
          </w:p>
          <w:p w14:paraId="76904E11" w14:textId="77777777" w:rsidR="0022463C" w:rsidRPr="00643D9E" w:rsidRDefault="0022463C" w:rsidP="00847C38">
            <w:pPr>
              <w:rPr>
                <w:rFonts w:cs="Arial"/>
                <w:sz w:val="22"/>
                <w:szCs w:val="22"/>
              </w:rPr>
            </w:pPr>
            <w:r>
              <w:rPr>
                <w:rFonts w:cs="Arial"/>
                <w:sz w:val="22"/>
                <w:szCs w:val="22"/>
                <w:lang w:val="sr-Cyrl-RS"/>
              </w:rPr>
              <w:t>Чланови парламента, ОС 6. разреда</w:t>
            </w:r>
          </w:p>
        </w:tc>
      </w:tr>
      <w:tr w:rsidR="0022463C" w:rsidRPr="00E34F4F" w14:paraId="121C2794"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0F4A4D8F"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XI</w:t>
            </w:r>
          </w:p>
        </w:tc>
        <w:tc>
          <w:tcPr>
            <w:tcW w:w="0" w:type="auto"/>
            <w:tcBorders>
              <w:top w:val="single" w:sz="4" w:space="0" w:color="000000"/>
              <w:left w:val="single" w:sz="4" w:space="0" w:color="000000"/>
              <w:bottom w:val="single" w:sz="4" w:space="0" w:color="000000"/>
              <w:right w:val="single" w:sz="4" w:space="0" w:color="000000"/>
            </w:tcBorders>
          </w:tcPr>
          <w:p w14:paraId="308E30AE" w14:textId="77777777" w:rsidR="0022463C" w:rsidRPr="00C920AB" w:rsidRDefault="0022463C" w:rsidP="00847C38">
            <w:pPr>
              <w:rPr>
                <w:rFonts w:cs="Arial"/>
                <w:sz w:val="22"/>
                <w:szCs w:val="22"/>
                <w:lang w:val="sr-Latn-CS"/>
              </w:rPr>
            </w:pPr>
            <w:r w:rsidRPr="00C920AB">
              <w:rPr>
                <w:rFonts w:cs="Arial"/>
                <w:sz w:val="22"/>
                <w:szCs w:val="22"/>
                <w:lang w:val="sr-Latn-CS"/>
              </w:rPr>
              <w:t>-Р</w:t>
            </w:r>
            <w:r w:rsidRPr="00865714">
              <w:rPr>
                <w:rFonts w:cs="Arial"/>
                <w:sz w:val="22"/>
                <w:szCs w:val="22"/>
                <w:lang w:val="sr-Latn-CS"/>
              </w:rPr>
              <w:t>азговор о</w:t>
            </w:r>
            <w:r w:rsidRPr="00C920AB">
              <w:rPr>
                <w:rFonts w:cs="Arial"/>
                <w:sz w:val="22"/>
                <w:szCs w:val="22"/>
                <w:lang w:val="sr-Latn-CS"/>
              </w:rPr>
              <w:t xml:space="preserve"> успех</w:t>
            </w:r>
            <w:r w:rsidRPr="00865714">
              <w:rPr>
                <w:rFonts w:cs="Arial"/>
                <w:sz w:val="22"/>
                <w:szCs w:val="22"/>
                <w:lang w:val="sr-Latn-CS"/>
              </w:rPr>
              <w:t xml:space="preserve">у </w:t>
            </w:r>
            <w:r w:rsidRPr="00C920AB">
              <w:rPr>
                <w:rFonts w:cs="Arial"/>
                <w:sz w:val="22"/>
                <w:szCs w:val="22"/>
                <w:lang w:val="sr-Latn-CS"/>
              </w:rPr>
              <w:t>и дисциплин</w:t>
            </w:r>
            <w:r w:rsidRPr="00865714">
              <w:rPr>
                <w:rFonts w:cs="Arial"/>
                <w:sz w:val="22"/>
                <w:szCs w:val="22"/>
                <w:lang w:val="sr-Latn-CS"/>
              </w:rPr>
              <w:t xml:space="preserve">и на првом тромесечју </w:t>
            </w:r>
            <w:r w:rsidRPr="00C920AB">
              <w:rPr>
                <w:rFonts w:cs="Arial"/>
                <w:sz w:val="22"/>
                <w:szCs w:val="22"/>
                <w:lang w:val="sr-Latn-CS"/>
              </w:rPr>
              <w:t xml:space="preserve"> и предлози за побољшање</w:t>
            </w:r>
          </w:p>
          <w:p w14:paraId="59EE52DC" w14:textId="77777777" w:rsidR="0022463C" w:rsidRDefault="0022463C" w:rsidP="00847C38">
            <w:pPr>
              <w:rPr>
                <w:rFonts w:cs="Arial"/>
                <w:sz w:val="22"/>
                <w:szCs w:val="22"/>
                <w:lang w:val="sr-Latn-CS"/>
              </w:rPr>
            </w:pPr>
            <w:r w:rsidRPr="00C920AB">
              <w:rPr>
                <w:rFonts w:cs="Arial"/>
                <w:sz w:val="22"/>
                <w:szCs w:val="22"/>
                <w:lang w:val="sr-Latn-CS"/>
              </w:rPr>
              <w:t xml:space="preserve">- </w:t>
            </w:r>
            <w:r w:rsidRPr="00865714">
              <w:rPr>
                <w:rFonts w:cs="Arial"/>
                <w:sz w:val="22"/>
                <w:szCs w:val="22"/>
                <w:lang w:val="sr-Latn-CS"/>
              </w:rPr>
              <w:t xml:space="preserve">Учешће у </w:t>
            </w:r>
            <w:r w:rsidRPr="00C920AB">
              <w:rPr>
                <w:rFonts w:cs="Arial"/>
                <w:sz w:val="22"/>
                <w:szCs w:val="22"/>
                <w:lang w:val="sr-Latn-CS"/>
              </w:rPr>
              <w:t>прослав</w:t>
            </w:r>
            <w:r w:rsidRPr="00865714">
              <w:rPr>
                <w:rFonts w:cs="Arial"/>
                <w:sz w:val="22"/>
                <w:szCs w:val="22"/>
                <w:lang w:val="sr-Latn-CS"/>
              </w:rPr>
              <w:t>и</w:t>
            </w:r>
            <w:r>
              <w:rPr>
                <w:rFonts w:cs="Arial"/>
                <w:sz w:val="22"/>
                <w:szCs w:val="22"/>
                <w:lang w:val="sr-Latn-CS"/>
              </w:rPr>
              <w:t xml:space="preserve"> Дана школе</w:t>
            </w:r>
          </w:p>
          <w:p w14:paraId="5DB39947" w14:textId="77777777" w:rsidR="0022463C" w:rsidRPr="00643D9E" w:rsidRDefault="0022463C" w:rsidP="00847C38">
            <w:pPr>
              <w:rPr>
                <w:rFonts w:cs="Arial"/>
                <w:sz w:val="22"/>
                <w:szCs w:val="22"/>
                <w:lang w:val="sr-Latn-CS"/>
              </w:rPr>
            </w:pPr>
            <w:r>
              <w:rPr>
                <w:rFonts w:cs="Arial"/>
                <w:sz w:val="22"/>
                <w:szCs w:val="22"/>
                <w:lang w:val="sr-Cyrl-RS"/>
              </w:rPr>
              <w:t xml:space="preserve">-Обележавање Светског дана љубазности-13. новембар и Међународног Дана толеранције-16. новембар дружењем са децом из одељења са тешкоћама у учењуа под слоганом </w:t>
            </w:r>
            <w:r w:rsidRPr="00643D9E">
              <w:rPr>
                <w:rFonts w:cs="Arial"/>
                <w:sz w:val="22"/>
                <w:szCs w:val="22"/>
                <w:lang w:val="sr-Latn-CS"/>
              </w:rPr>
              <w:t>“</w:t>
            </w:r>
            <w:r>
              <w:rPr>
                <w:rFonts w:cs="Arial"/>
                <w:sz w:val="22"/>
                <w:szCs w:val="22"/>
                <w:lang w:val="sr-Cyrl-RS"/>
              </w:rPr>
              <w:t>Откључај емпатију</w:t>
            </w:r>
            <w:r w:rsidRPr="00643D9E">
              <w:rPr>
                <w:rFonts w:cs="Arial"/>
                <w:sz w:val="22"/>
                <w:szCs w:val="22"/>
                <w:lang w:val="sr-Latn-CS"/>
              </w:rPr>
              <w:t>”</w:t>
            </w:r>
          </w:p>
          <w:p w14:paraId="4E0C1721" w14:textId="77777777" w:rsidR="0022463C" w:rsidRPr="006E34EC" w:rsidRDefault="0022463C" w:rsidP="00847C38">
            <w:pPr>
              <w:rPr>
                <w:rFonts w:cs="Arial"/>
                <w:sz w:val="22"/>
                <w:szCs w:val="22"/>
                <w:lang w:val="sr-Cyrl-RS"/>
              </w:rPr>
            </w:pPr>
          </w:p>
          <w:p w14:paraId="40E01AC4" w14:textId="77777777" w:rsidR="0022463C" w:rsidRPr="00865714" w:rsidRDefault="0022463C" w:rsidP="00847C38">
            <w:pPr>
              <w:rPr>
                <w:rFonts w:cs="Arial"/>
                <w:sz w:val="22"/>
                <w:szCs w:val="22"/>
                <w:lang w:val="sr-Latn-CS"/>
              </w:rPr>
            </w:pPr>
            <w:r w:rsidRPr="00865714">
              <w:rPr>
                <w:rFonts w:cs="Arial"/>
                <w:sz w:val="22"/>
                <w:szCs w:val="22"/>
                <w:lang w:val="sr-Latn-CS"/>
              </w:rPr>
              <w:t>-Разно</w:t>
            </w:r>
          </w:p>
        </w:tc>
        <w:tc>
          <w:tcPr>
            <w:tcW w:w="0" w:type="auto"/>
            <w:tcBorders>
              <w:top w:val="single" w:sz="4" w:space="0" w:color="000000"/>
              <w:left w:val="single" w:sz="4" w:space="0" w:color="000000"/>
              <w:bottom w:val="single" w:sz="4" w:space="0" w:color="000000"/>
              <w:right w:val="single" w:sz="4" w:space="0" w:color="000000"/>
            </w:tcBorders>
          </w:tcPr>
          <w:p w14:paraId="706F9982" w14:textId="77777777" w:rsidR="0022463C" w:rsidRPr="00C920AB" w:rsidRDefault="0022463C" w:rsidP="00847C38">
            <w:pPr>
              <w:rPr>
                <w:rFonts w:cs="Arial"/>
                <w:sz w:val="22"/>
                <w:szCs w:val="22"/>
                <w:lang w:val="sr-Latn-CS"/>
              </w:rPr>
            </w:pPr>
            <w:r w:rsidRPr="00C920AB">
              <w:rPr>
                <w:rFonts w:cs="Arial"/>
                <w:sz w:val="22"/>
                <w:szCs w:val="22"/>
                <w:lang w:val="sr-Latn-CS"/>
              </w:rPr>
              <w:t>разговор</w:t>
            </w:r>
          </w:p>
          <w:p w14:paraId="0460F4EF" w14:textId="77777777" w:rsidR="0022463C" w:rsidRPr="00C920AB" w:rsidRDefault="0022463C" w:rsidP="00847C38">
            <w:pPr>
              <w:rPr>
                <w:rFonts w:cs="Arial"/>
                <w:sz w:val="22"/>
                <w:szCs w:val="22"/>
                <w:lang w:val="sr-Latn-CS"/>
              </w:rPr>
            </w:pPr>
          </w:p>
          <w:p w14:paraId="16A12D19" w14:textId="77777777" w:rsidR="0022463C" w:rsidRDefault="0022463C" w:rsidP="00847C38">
            <w:pPr>
              <w:rPr>
                <w:rFonts w:cs="Arial"/>
                <w:sz w:val="22"/>
                <w:szCs w:val="22"/>
                <w:lang w:val="sr-Cyrl-RS"/>
              </w:rPr>
            </w:pPr>
          </w:p>
          <w:p w14:paraId="404BDB5E" w14:textId="77777777" w:rsidR="0022463C" w:rsidRPr="000D0619" w:rsidRDefault="0022463C" w:rsidP="00847C38">
            <w:pPr>
              <w:rPr>
                <w:rFonts w:cs="Arial"/>
                <w:sz w:val="22"/>
                <w:szCs w:val="22"/>
                <w:lang w:val="sr-Cyrl-RS"/>
              </w:rPr>
            </w:pPr>
            <w:r>
              <w:rPr>
                <w:rFonts w:cs="Arial"/>
                <w:sz w:val="22"/>
                <w:szCs w:val="22"/>
                <w:lang w:val="sr-Cyrl-RS"/>
              </w:rPr>
              <w:t>планирање</w:t>
            </w:r>
          </w:p>
          <w:p w14:paraId="392B8356" w14:textId="77777777" w:rsidR="0022463C" w:rsidRDefault="0022463C" w:rsidP="00847C38">
            <w:pPr>
              <w:rPr>
                <w:rFonts w:cs="Arial"/>
                <w:sz w:val="22"/>
                <w:szCs w:val="22"/>
                <w:lang w:val="sr-Latn-CS"/>
              </w:rPr>
            </w:pPr>
            <w:r w:rsidRPr="00865714">
              <w:rPr>
                <w:rFonts w:cs="Arial"/>
                <w:sz w:val="22"/>
                <w:szCs w:val="22"/>
                <w:lang w:val="sr-Latn-CS"/>
              </w:rPr>
              <w:t>разговор</w:t>
            </w:r>
          </w:p>
          <w:p w14:paraId="555A3A15" w14:textId="77777777" w:rsidR="0022463C" w:rsidRDefault="0022463C" w:rsidP="00847C38">
            <w:pPr>
              <w:rPr>
                <w:rFonts w:cs="Arial"/>
                <w:sz w:val="22"/>
                <w:szCs w:val="22"/>
                <w:lang w:val="sr-Latn-CS"/>
              </w:rPr>
            </w:pPr>
          </w:p>
          <w:p w14:paraId="0173082E" w14:textId="77777777" w:rsidR="0022463C" w:rsidRPr="00865714" w:rsidRDefault="0022463C" w:rsidP="00847C38">
            <w:pPr>
              <w:rPr>
                <w:rFonts w:cs="Arial"/>
                <w:sz w:val="22"/>
                <w:szCs w:val="22"/>
                <w:lang w:val="sr-Cyrl-RS"/>
              </w:rPr>
            </w:pPr>
            <w:r>
              <w:rPr>
                <w:rFonts w:cs="Arial"/>
                <w:sz w:val="22"/>
                <w:szCs w:val="22"/>
                <w:lang w:val="sr-Cyrl-RS"/>
              </w:rPr>
              <w:t>дружење, едукација</w:t>
            </w:r>
          </w:p>
        </w:tc>
        <w:tc>
          <w:tcPr>
            <w:tcW w:w="0" w:type="auto"/>
            <w:tcBorders>
              <w:top w:val="single" w:sz="4" w:space="0" w:color="000000"/>
              <w:left w:val="single" w:sz="4" w:space="0" w:color="000000"/>
              <w:bottom w:val="single" w:sz="4" w:space="0" w:color="000000"/>
              <w:right w:val="single" w:sz="4" w:space="0" w:color="000000"/>
            </w:tcBorders>
          </w:tcPr>
          <w:p w14:paraId="350D8A4E" w14:textId="77777777" w:rsidR="0022463C" w:rsidRPr="00865714" w:rsidRDefault="0022463C" w:rsidP="00847C38">
            <w:pPr>
              <w:rPr>
                <w:rFonts w:cs="Arial"/>
                <w:sz w:val="22"/>
                <w:szCs w:val="22"/>
                <w:lang w:val="sr-Latn-CS"/>
              </w:rPr>
            </w:pPr>
            <w:r w:rsidRPr="00865714">
              <w:rPr>
                <w:rFonts w:cs="Arial"/>
                <w:sz w:val="22"/>
                <w:szCs w:val="22"/>
                <w:lang w:val="sr-Latn-CS"/>
              </w:rPr>
              <w:t>-чл.парламента</w:t>
            </w:r>
          </w:p>
          <w:p w14:paraId="637F91A6" w14:textId="77777777" w:rsidR="0022463C" w:rsidRPr="00C920AB" w:rsidRDefault="0022463C" w:rsidP="00847C38">
            <w:pPr>
              <w:rPr>
                <w:rFonts w:cs="Arial"/>
                <w:sz w:val="22"/>
                <w:szCs w:val="22"/>
                <w:lang w:val="sr-Latn-CS"/>
              </w:rPr>
            </w:pPr>
          </w:p>
          <w:p w14:paraId="3003854E" w14:textId="77777777" w:rsidR="0022463C" w:rsidRDefault="0022463C" w:rsidP="00847C38">
            <w:pPr>
              <w:rPr>
                <w:rFonts w:cs="Arial"/>
                <w:sz w:val="22"/>
                <w:szCs w:val="22"/>
                <w:lang w:val="sr-Latn-CS"/>
              </w:rPr>
            </w:pPr>
          </w:p>
          <w:p w14:paraId="121DC406" w14:textId="77777777" w:rsidR="0022463C" w:rsidRPr="00865714" w:rsidRDefault="0022463C" w:rsidP="00847C38">
            <w:pPr>
              <w:rPr>
                <w:rFonts w:cs="Arial"/>
                <w:sz w:val="22"/>
                <w:szCs w:val="22"/>
                <w:lang w:val="sr-Latn-CS"/>
              </w:rPr>
            </w:pPr>
            <w:r w:rsidRPr="00865714">
              <w:rPr>
                <w:rFonts w:cs="Arial"/>
                <w:sz w:val="22"/>
                <w:szCs w:val="22"/>
                <w:lang w:val="sr-Latn-CS"/>
              </w:rPr>
              <w:t>-чл.парламента</w:t>
            </w:r>
          </w:p>
          <w:p w14:paraId="1AF5E6FC" w14:textId="77777777" w:rsidR="0022463C" w:rsidRDefault="0022463C" w:rsidP="00847C38">
            <w:pPr>
              <w:rPr>
                <w:rFonts w:cs="Arial"/>
                <w:sz w:val="22"/>
                <w:szCs w:val="22"/>
                <w:lang w:val="sr-Latn-CS"/>
              </w:rPr>
            </w:pPr>
            <w:r w:rsidRPr="006E34EC">
              <w:rPr>
                <w:rFonts w:cs="Arial"/>
                <w:sz w:val="22"/>
                <w:szCs w:val="22"/>
                <w:lang w:val="sr-Latn-CS"/>
              </w:rPr>
              <w:t>-чл.парламента</w:t>
            </w:r>
          </w:p>
          <w:p w14:paraId="66AB0BFD" w14:textId="77777777" w:rsidR="0022463C" w:rsidRDefault="0022463C" w:rsidP="00847C38">
            <w:pPr>
              <w:rPr>
                <w:rFonts w:cs="Arial"/>
                <w:sz w:val="22"/>
                <w:szCs w:val="22"/>
                <w:lang w:val="sr-Latn-CS"/>
              </w:rPr>
            </w:pPr>
          </w:p>
          <w:p w14:paraId="4AF7DCD3" w14:textId="77777777" w:rsidR="0022463C" w:rsidRPr="008C2BD0" w:rsidRDefault="0022463C" w:rsidP="00847C38">
            <w:pPr>
              <w:rPr>
                <w:rFonts w:cs="Arial"/>
                <w:sz w:val="22"/>
                <w:szCs w:val="22"/>
                <w:lang w:val="sr-Cyrl-RS"/>
              </w:rPr>
            </w:pPr>
            <w:r w:rsidRPr="006E34EC">
              <w:rPr>
                <w:rFonts w:cs="Arial"/>
                <w:sz w:val="22"/>
                <w:szCs w:val="22"/>
                <w:lang w:val="sr-Latn-CS"/>
              </w:rPr>
              <w:t>-чл.парламента</w:t>
            </w:r>
            <w:r>
              <w:rPr>
                <w:rFonts w:cs="Arial"/>
                <w:sz w:val="22"/>
                <w:szCs w:val="22"/>
                <w:lang w:val="sr-Cyrl-RS"/>
              </w:rPr>
              <w:t>, деца из одељења са тешкоћама у учењу, дефектолог</w:t>
            </w:r>
          </w:p>
          <w:p w14:paraId="21DF646B" w14:textId="77777777" w:rsidR="0022463C" w:rsidRPr="00865714" w:rsidRDefault="0022463C" w:rsidP="00847C38">
            <w:pPr>
              <w:rPr>
                <w:rFonts w:cs="Arial"/>
                <w:sz w:val="22"/>
                <w:szCs w:val="22"/>
                <w:lang w:val="sr-Latn-CS"/>
              </w:rPr>
            </w:pPr>
          </w:p>
        </w:tc>
      </w:tr>
      <w:tr w:rsidR="0022463C" w:rsidRPr="00C920AB" w14:paraId="677C24CC"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5D270FE9"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lastRenderedPageBreak/>
              <w:t>XII</w:t>
            </w:r>
          </w:p>
        </w:tc>
        <w:tc>
          <w:tcPr>
            <w:tcW w:w="0" w:type="auto"/>
            <w:tcBorders>
              <w:top w:val="single" w:sz="4" w:space="0" w:color="000000"/>
              <w:left w:val="single" w:sz="4" w:space="0" w:color="000000"/>
              <w:bottom w:val="single" w:sz="4" w:space="0" w:color="000000"/>
              <w:right w:val="single" w:sz="4" w:space="0" w:color="000000"/>
            </w:tcBorders>
          </w:tcPr>
          <w:p w14:paraId="3E9A51DC" w14:textId="77777777" w:rsidR="0022463C" w:rsidRDefault="0022463C" w:rsidP="00847C38">
            <w:pPr>
              <w:rPr>
                <w:rFonts w:cs="Arial"/>
                <w:sz w:val="22"/>
                <w:szCs w:val="22"/>
                <w:lang w:val="sr-Latn-CS"/>
              </w:rPr>
            </w:pPr>
            <w:r w:rsidRPr="00C920AB">
              <w:rPr>
                <w:rFonts w:cs="Arial"/>
                <w:sz w:val="22"/>
                <w:szCs w:val="22"/>
                <w:lang w:val="sr-Latn-CS"/>
              </w:rPr>
              <w:t>-Договор о ангажовању ученика у прослави школске славе Светог Саве</w:t>
            </w:r>
          </w:p>
          <w:p w14:paraId="41433432" w14:textId="77777777" w:rsidR="0022463C" w:rsidRPr="00643D9E" w:rsidRDefault="0022463C" w:rsidP="00847C38">
            <w:pPr>
              <w:rPr>
                <w:rFonts w:cs="Arial"/>
                <w:sz w:val="22"/>
                <w:szCs w:val="22"/>
                <w:lang w:val="sr-Cyrl-RS"/>
              </w:rPr>
            </w:pPr>
            <w:r>
              <w:rPr>
                <w:rFonts w:cs="Arial"/>
                <w:sz w:val="22"/>
                <w:szCs w:val="22"/>
                <w:lang w:val="sr-Cyrl-RS"/>
              </w:rPr>
              <w:t>-Радионице одређене планом Тима за заштиту са акцентом на асертивност, а тичу се вршњачких односа</w:t>
            </w:r>
          </w:p>
          <w:p w14:paraId="4A3642BF" w14:textId="77777777" w:rsidR="0022463C" w:rsidRPr="00865714" w:rsidRDefault="0022463C" w:rsidP="00847C38">
            <w:pPr>
              <w:rPr>
                <w:rFonts w:cs="Arial"/>
                <w:sz w:val="22"/>
                <w:szCs w:val="22"/>
                <w:lang w:val="sr-Latn-CS"/>
              </w:rPr>
            </w:pPr>
            <w:r w:rsidRPr="00865714">
              <w:rPr>
                <w:rFonts w:cs="Arial"/>
                <w:sz w:val="22"/>
                <w:szCs w:val="22"/>
                <w:lang w:val="sr-Latn-CS"/>
              </w:rPr>
              <w:t>-Разно</w:t>
            </w:r>
          </w:p>
        </w:tc>
        <w:tc>
          <w:tcPr>
            <w:tcW w:w="0" w:type="auto"/>
            <w:tcBorders>
              <w:top w:val="single" w:sz="4" w:space="0" w:color="000000"/>
              <w:left w:val="single" w:sz="4" w:space="0" w:color="000000"/>
              <w:bottom w:val="single" w:sz="4" w:space="0" w:color="000000"/>
              <w:right w:val="single" w:sz="4" w:space="0" w:color="000000"/>
            </w:tcBorders>
          </w:tcPr>
          <w:p w14:paraId="1EAB7866" w14:textId="77777777" w:rsidR="0022463C" w:rsidRDefault="0022463C" w:rsidP="00847C38">
            <w:pPr>
              <w:rPr>
                <w:rFonts w:cs="Arial"/>
                <w:sz w:val="22"/>
                <w:szCs w:val="22"/>
                <w:lang w:val="sr-Latn-CS"/>
              </w:rPr>
            </w:pPr>
            <w:r w:rsidRPr="00C920AB">
              <w:rPr>
                <w:rFonts w:cs="Arial"/>
                <w:sz w:val="22"/>
                <w:szCs w:val="22"/>
                <w:lang w:val="sr-Latn-CS"/>
              </w:rPr>
              <w:t>Договор</w:t>
            </w:r>
          </w:p>
          <w:p w14:paraId="3336A0D2" w14:textId="77777777" w:rsidR="0022463C" w:rsidRDefault="0022463C" w:rsidP="00847C38">
            <w:pPr>
              <w:rPr>
                <w:rFonts w:cs="Arial"/>
                <w:sz w:val="22"/>
                <w:szCs w:val="22"/>
                <w:lang w:val="sr-Latn-CS"/>
              </w:rPr>
            </w:pPr>
          </w:p>
          <w:p w14:paraId="51C461DE" w14:textId="77777777" w:rsidR="0022463C" w:rsidRDefault="0022463C" w:rsidP="00847C38">
            <w:pPr>
              <w:rPr>
                <w:rFonts w:cs="Arial"/>
                <w:sz w:val="22"/>
                <w:szCs w:val="22"/>
                <w:lang w:val="sr-Latn-CS"/>
              </w:rPr>
            </w:pPr>
            <w:r>
              <w:rPr>
                <w:rFonts w:cs="Arial"/>
                <w:sz w:val="22"/>
                <w:szCs w:val="22"/>
                <w:lang w:val="sr-Latn-CS"/>
              </w:rPr>
              <w:t>радионице</w:t>
            </w:r>
          </w:p>
          <w:p w14:paraId="75EB69B9" w14:textId="77777777" w:rsidR="0022463C" w:rsidRDefault="0022463C" w:rsidP="00847C38">
            <w:pPr>
              <w:rPr>
                <w:rFonts w:cs="Arial"/>
                <w:sz w:val="22"/>
                <w:szCs w:val="22"/>
                <w:lang w:val="sr-Latn-CS"/>
              </w:rPr>
            </w:pPr>
          </w:p>
          <w:p w14:paraId="6343C382"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9B0423F" w14:textId="77777777" w:rsidR="0022463C" w:rsidRPr="00C920AB" w:rsidRDefault="0022463C" w:rsidP="00847C38">
            <w:pPr>
              <w:rPr>
                <w:rFonts w:cs="Arial"/>
                <w:sz w:val="22"/>
                <w:szCs w:val="22"/>
              </w:rPr>
            </w:pPr>
            <w:r>
              <w:rPr>
                <w:rFonts w:cs="Arial"/>
                <w:sz w:val="22"/>
                <w:szCs w:val="22"/>
              </w:rPr>
              <w:t>-координатор</w:t>
            </w:r>
            <w:r w:rsidRPr="00C920AB">
              <w:rPr>
                <w:rFonts w:cs="Arial"/>
                <w:sz w:val="22"/>
                <w:szCs w:val="22"/>
              </w:rPr>
              <w:t>, чл. парламента</w:t>
            </w:r>
          </w:p>
          <w:p w14:paraId="39EA3391" w14:textId="77777777" w:rsidR="0022463C" w:rsidRPr="000F64EF" w:rsidRDefault="0022463C" w:rsidP="00847C38">
            <w:pPr>
              <w:rPr>
                <w:rFonts w:cs="Arial"/>
                <w:sz w:val="22"/>
                <w:szCs w:val="22"/>
              </w:rPr>
            </w:pPr>
            <w:r w:rsidRPr="00C920AB">
              <w:rPr>
                <w:rFonts w:cs="Arial"/>
                <w:sz w:val="22"/>
                <w:szCs w:val="22"/>
              </w:rPr>
              <w:t>-</w:t>
            </w:r>
            <w:r>
              <w:rPr>
                <w:rFonts w:cs="Arial"/>
                <w:sz w:val="22"/>
                <w:szCs w:val="22"/>
                <w:lang w:val="sr-Cyrl-RS"/>
              </w:rPr>
              <w:t>чл. Парламента, ОС 4. разреда</w:t>
            </w:r>
          </w:p>
          <w:p w14:paraId="68C922DB" w14:textId="77777777" w:rsidR="0022463C" w:rsidRPr="00C920AB" w:rsidRDefault="0022463C" w:rsidP="00847C38">
            <w:pPr>
              <w:rPr>
                <w:rFonts w:cs="Arial"/>
                <w:sz w:val="22"/>
                <w:szCs w:val="22"/>
              </w:rPr>
            </w:pPr>
          </w:p>
          <w:p w14:paraId="074B1BF4" w14:textId="77777777" w:rsidR="0022463C" w:rsidRPr="00C920AB" w:rsidRDefault="0022463C" w:rsidP="00847C38">
            <w:pPr>
              <w:rPr>
                <w:rFonts w:cs="Arial"/>
                <w:sz w:val="22"/>
                <w:szCs w:val="22"/>
              </w:rPr>
            </w:pPr>
          </w:p>
        </w:tc>
      </w:tr>
      <w:tr w:rsidR="0022463C" w:rsidRPr="00C920AB" w14:paraId="4C38EC92" w14:textId="77777777" w:rsidTr="00847C38">
        <w:trPr>
          <w:trHeight w:val="1133"/>
        </w:trPr>
        <w:tc>
          <w:tcPr>
            <w:tcW w:w="0" w:type="auto"/>
            <w:tcBorders>
              <w:top w:val="single" w:sz="4" w:space="0" w:color="000000"/>
              <w:left w:val="single" w:sz="4" w:space="0" w:color="000000"/>
              <w:bottom w:val="single" w:sz="4" w:space="0" w:color="000000"/>
              <w:right w:val="single" w:sz="4" w:space="0" w:color="000000"/>
            </w:tcBorders>
            <w:vAlign w:val="center"/>
          </w:tcPr>
          <w:p w14:paraId="209C990D"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I</w:t>
            </w:r>
          </w:p>
        </w:tc>
        <w:tc>
          <w:tcPr>
            <w:tcW w:w="0" w:type="auto"/>
            <w:tcBorders>
              <w:top w:val="single" w:sz="4" w:space="0" w:color="000000"/>
              <w:left w:val="single" w:sz="4" w:space="0" w:color="000000"/>
              <w:bottom w:val="single" w:sz="4" w:space="0" w:color="000000"/>
              <w:right w:val="single" w:sz="4" w:space="0" w:color="000000"/>
            </w:tcBorders>
          </w:tcPr>
          <w:p w14:paraId="32A853A0" w14:textId="77777777" w:rsidR="0022463C" w:rsidRPr="00865714" w:rsidRDefault="0022463C" w:rsidP="00847C38">
            <w:pPr>
              <w:rPr>
                <w:rFonts w:cs="Arial"/>
                <w:sz w:val="22"/>
                <w:szCs w:val="22"/>
                <w:lang w:val="sr-Latn-CS"/>
              </w:rPr>
            </w:pPr>
            <w:r w:rsidRPr="00C920AB">
              <w:rPr>
                <w:rFonts w:cs="Arial"/>
                <w:sz w:val="22"/>
                <w:szCs w:val="22"/>
                <w:lang w:val="sr-Latn-CS"/>
              </w:rPr>
              <w:t>-Р</w:t>
            </w:r>
            <w:r w:rsidRPr="00865714">
              <w:rPr>
                <w:rFonts w:cs="Arial"/>
                <w:sz w:val="22"/>
                <w:szCs w:val="22"/>
                <w:lang w:val="sr-Latn-CS"/>
              </w:rPr>
              <w:t>азговор о</w:t>
            </w:r>
            <w:r w:rsidRPr="00C920AB">
              <w:rPr>
                <w:rFonts w:cs="Arial"/>
                <w:sz w:val="22"/>
                <w:szCs w:val="22"/>
                <w:lang w:val="sr-Latn-CS"/>
              </w:rPr>
              <w:t xml:space="preserve"> успех</w:t>
            </w:r>
            <w:r w:rsidRPr="00865714">
              <w:rPr>
                <w:rFonts w:cs="Arial"/>
                <w:sz w:val="22"/>
                <w:szCs w:val="22"/>
                <w:lang w:val="sr-Latn-CS"/>
              </w:rPr>
              <w:t>у</w:t>
            </w:r>
            <w:r w:rsidRPr="00C920AB">
              <w:rPr>
                <w:rFonts w:cs="Arial"/>
                <w:sz w:val="22"/>
                <w:szCs w:val="22"/>
                <w:lang w:val="sr-Latn-CS"/>
              </w:rPr>
              <w:t xml:space="preserve"> и дисциплин</w:t>
            </w:r>
            <w:r w:rsidRPr="00865714">
              <w:rPr>
                <w:rFonts w:cs="Arial"/>
                <w:sz w:val="22"/>
                <w:szCs w:val="22"/>
                <w:lang w:val="sr-Latn-CS"/>
              </w:rPr>
              <w:t>и</w:t>
            </w:r>
            <w:r w:rsidRPr="00C920AB">
              <w:rPr>
                <w:rFonts w:cs="Arial"/>
                <w:sz w:val="22"/>
                <w:szCs w:val="22"/>
                <w:lang w:val="sr-Latn-CS"/>
              </w:rPr>
              <w:t xml:space="preserve"> </w:t>
            </w:r>
            <w:r w:rsidRPr="00865714">
              <w:rPr>
                <w:rFonts w:cs="Arial"/>
                <w:sz w:val="22"/>
                <w:szCs w:val="22"/>
                <w:lang w:val="sr-Latn-CS"/>
              </w:rPr>
              <w:t>на првом</w:t>
            </w:r>
            <w:r w:rsidRPr="00C920AB">
              <w:rPr>
                <w:rFonts w:cs="Arial"/>
                <w:sz w:val="22"/>
                <w:szCs w:val="22"/>
                <w:lang w:val="sr-Latn-CS"/>
              </w:rPr>
              <w:t xml:space="preserve"> полугодишту </w:t>
            </w:r>
            <w:r w:rsidRPr="00865714">
              <w:rPr>
                <w:rFonts w:cs="Arial"/>
                <w:sz w:val="22"/>
                <w:szCs w:val="22"/>
                <w:lang w:val="sr-Latn-CS"/>
              </w:rPr>
              <w:t>и предлози за побољшањ</w:t>
            </w:r>
            <w:r>
              <w:rPr>
                <w:rFonts w:cs="Arial"/>
                <w:sz w:val="22"/>
                <w:szCs w:val="22"/>
              </w:rPr>
              <w:t>e</w:t>
            </w:r>
          </w:p>
          <w:p w14:paraId="67578745" w14:textId="2A875964" w:rsidR="0022463C" w:rsidRPr="00847C38" w:rsidRDefault="0022463C" w:rsidP="00847C38">
            <w:pPr>
              <w:rPr>
                <w:rFonts w:cs="Arial"/>
                <w:sz w:val="22"/>
                <w:szCs w:val="22"/>
                <w:lang w:val="sr-Cyrl-RS"/>
              </w:rPr>
            </w:pPr>
            <w:r>
              <w:rPr>
                <w:rFonts w:cs="Arial"/>
                <w:sz w:val="22"/>
                <w:szCs w:val="22"/>
                <w:lang w:val="sr-Cyrl-RS"/>
              </w:rPr>
              <w:t>-Разно</w:t>
            </w:r>
          </w:p>
        </w:tc>
        <w:tc>
          <w:tcPr>
            <w:tcW w:w="0" w:type="auto"/>
            <w:tcBorders>
              <w:top w:val="single" w:sz="4" w:space="0" w:color="000000"/>
              <w:left w:val="single" w:sz="4" w:space="0" w:color="000000"/>
              <w:bottom w:val="single" w:sz="4" w:space="0" w:color="000000"/>
              <w:right w:val="single" w:sz="4" w:space="0" w:color="000000"/>
            </w:tcBorders>
          </w:tcPr>
          <w:p w14:paraId="23ED5DC6" w14:textId="77777777" w:rsidR="0022463C" w:rsidRPr="00C920AB" w:rsidRDefault="0022463C" w:rsidP="00847C38">
            <w:pPr>
              <w:rPr>
                <w:rFonts w:cs="Arial"/>
                <w:sz w:val="22"/>
                <w:szCs w:val="22"/>
              </w:rPr>
            </w:pPr>
            <w:r>
              <w:rPr>
                <w:rFonts w:cs="Arial"/>
                <w:sz w:val="22"/>
                <w:szCs w:val="22"/>
              </w:rPr>
              <w:t>разговор</w:t>
            </w:r>
          </w:p>
          <w:p w14:paraId="64334A7F" w14:textId="77777777" w:rsidR="0022463C" w:rsidRPr="00C920AB" w:rsidRDefault="0022463C" w:rsidP="00847C38">
            <w:pPr>
              <w:rPr>
                <w:rFonts w:cs="Arial"/>
                <w:sz w:val="22"/>
                <w:szCs w:val="22"/>
                <w:lang w:val="sr-Latn-CS"/>
              </w:rPr>
            </w:pPr>
          </w:p>
          <w:p w14:paraId="1EBDD49D"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739242C7" w14:textId="77777777" w:rsidR="0022463C" w:rsidRPr="00C920AB" w:rsidRDefault="0022463C" w:rsidP="00847C38">
            <w:pPr>
              <w:rPr>
                <w:rFonts w:cs="Arial"/>
                <w:sz w:val="22"/>
                <w:szCs w:val="22"/>
                <w:lang w:val="sr-Latn-CS"/>
              </w:rPr>
            </w:pPr>
            <w:r>
              <w:rPr>
                <w:rFonts w:cs="Arial"/>
                <w:sz w:val="22"/>
                <w:szCs w:val="22"/>
              </w:rPr>
              <w:t>-координатор</w:t>
            </w:r>
            <w:r w:rsidRPr="00C920AB">
              <w:rPr>
                <w:rFonts w:cs="Arial"/>
                <w:sz w:val="22"/>
                <w:szCs w:val="22"/>
              </w:rPr>
              <w:t>, чл. парламента</w:t>
            </w:r>
          </w:p>
          <w:p w14:paraId="4D18D1E4" w14:textId="77777777" w:rsidR="0022463C" w:rsidRPr="00C920AB" w:rsidRDefault="0022463C" w:rsidP="00847C38">
            <w:pPr>
              <w:rPr>
                <w:rFonts w:cs="Arial"/>
                <w:sz w:val="22"/>
                <w:szCs w:val="22"/>
              </w:rPr>
            </w:pPr>
          </w:p>
        </w:tc>
      </w:tr>
      <w:tr w:rsidR="0022463C" w:rsidRPr="00BE514D" w14:paraId="481C35D9"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3ED88796" w14:textId="77777777" w:rsidR="0022463C" w:rsidRPr="00C920AB" w:rsidRDefault="0022463C" w:rsidP="00847C38">
            <w:pPr>
              <w:jc w:val="center"/>
              <w:rPr>
                <w:rFonts w:cs="Arial"/>
                <w:b/>
                <w:sz w:val="22"/>
                <w:szCs w:val="22"/>
              </w:rPr>
            </w:pPr>
            <w:r w:rsidRPr="00C920AB">
              <w:rPr>
                <w:rFonts w:cs="Arial"/>
                <w:b/>
                <w:sz w:val="22"/>
                <w:szCs w:val="22"/>
                <w:lang w:val="sr-Latn-CS"/>
              </w:rPr>
              <w:t>II</w:t>
            </w:r>
          </w:p>
        </w:tc>
        <w:tc>
          <w:tcPr>
            <w:tcW w:w="0" w:type="auto"/>
            <w:tcBorders>
              <w:top w:val="single" w:sz="4" w:space="0" w:color="000000"/>
              <w:left w:val="single" w:sz="4" w:space="0" w:color="000000"/>
              <w:bottom w:val="single" w:sz="4" w:space="0" w:color="000000"/>
              <w:right w:val="single" w:sz="4" w:space="0" w:color="000000"/>
            </w:tcBorders>
          </w:tcPr>
          <w:p w14:paraId="13D66A93" w14:textId="77777777" w:rsidR="0022463C" w:rsidRDefault="0022463C" w:rsidP="00847C38">
            <w:pPr>
              <w:rPr>
                <w:rFonts w:cs="Arial"/>
                <w:sz w:val="22"/>
                <w:szCs w:val="22"/>
                <w:lang w:val="sr-Latn-CS"/>
              </w:rPr>
            </w:pPr>
            <w:r>
              <w:rPr>
                <w:rFonts w:cs="Arial"/>
                <w:sz w:val="22"/>
                <w:szCs w:val="22"/>
              </w:rPr>
              <w:t>-</w:t>
            </w:r>
            <w:r w:rsidRPr="00C920AB">
              <w:rPr>
                <w:rFonts w:cs="Arial"/>
                <w:sz w:val="22"/>
                <w:szCs w:val="22"/>
                <w:lang w:val="sr-Latn-CS"/>
              </w:rPr>
              <w:t>Подстицање за укључивање у спортска, школска, општинска и градска такмичења</w:t>
            </w:r>
          </w:p>
          <w:p w14:paraId="23C33E27" w14:textId="77777777" w:rsidR="0022463C" w:rsidRPr="00A4691E" w:rsidRDefault="0022463C" w:rsidP="00847C38">
            <w:pPr>
              <w:rPr>
                <w:rFonts w:cs="Arial"/>
                <w:sz w:val="22"/>
                <w:szCs w:val="22"/>
                <w:lang w:val="sr-Cyrl-RS"/>
              </w:rPr>
            </w:pPr>
            <w:r w:rsidRPr="00A4691E">
              <w:rPr>
                <w:rFonts w:cs="Arial"/>
                <w:sz w:val="22"/>
                <w:szCs w:val="22"/>
                <w:lang w:val="sr-Latn-CS"/>
              </w:rPr>
              <w:t>''Ситуације у школ</w:t>
            </w:r>
            <w:r>
              <w:rPr>
                <w:rFonts w:cs="Arial"/>
                <w:sz w:val="22"/>
                <w:szCs w:val="22"/>
                <w:lang w:val="sr-Latn-CS"/>
              </w:rPr>
              <w:t xml:space="preserve">и због којих се бринем...'', </w:t>
            </w:r>
            <w:r w:rsidRPr="00A4691E">
              <w:rPr>
                <w:rFonts w:cs="Arial"/>
                <w:sz w:val="22"/>
                <w:szCs w:val="22"/>
                <w:lang w:val="sr-Latn-CS"/>
              </w:rPr>
              <w:t>5.р.(</w:t>
            </w:r>
            <w:r>
              <w:rPr>
                <w:rFonts w:cs="Arial"/>
                <w:sz w:val="22"/>
                <w:szCs w:val="22"/>
                <w:lang w:val="sr-Cyrl-RS"/>
              </w:rPr>
              <w:t>сарадња са Тимом за ненасиље)</w:t>
            </w:r>
          </w:p>
          <w:p w14:paraId="02118772" w14:textId="77777777" w:rsidR="0022463C" w:rsidRPr="00865714" w:rsidRDefault="0022463C" w:rsidP="00847C38">
            <w:pPr>
              <w:rPr>
                <w:rFonts w:cs="Arial"/>
                <w:sz w:val="22"/>
                <w:szCs w:val="22"/>
                <w:lang w:val="sr-Latn-CS"/>
              </w:rPr>
            </w:pPr>
            <w:r w:rsidRPr="00C920AB">
              <w:rPr>
                <w:rFonts w:cs="Arial"/>
                <w:sz w:val="22"/>
                <w:szCs w:val="22"/>
                <w:lang w:val="sr-Latn-CS"/>
              </w:rPr>
              <w:t>-</w:t>
            </w:r>
            <w:r w:rsidRPr="00865714">
              <w:rPr>
                <w:rFonts w:cs="Arial"/>
                <w:sz w:val="22"/>
                <w:szCs w:val="22"/>
                <w:lang w:val="sr-Latn-CS"/>
              </w:rPr>
              <w:t>Разговор о завршном испиту и упису у средње школ</w:t>
            </w:r>
            <w:r w:rsidRPr="00C920AB">
              <w:rPr>
                <w:rFonts w:cs="Arial"/>
                <w:sz w:val="22"/>
                <w:szCs w:val="22"/>
              </w:rPr>
              <w:t>e</w:t>
            </w:r>
          </w:p>
          <w:p w14:paraId="7585D6A9" w14:textId="77777777" w:rsidR="0022463C" w:rsidRPr="00A4691E" w:rsidRDefault="0022463C" w:rsidP="00847C38">
            <w:pPr>
              <w:rPr>
                <w:rFonts w:cs="Arial"/>
                <w:sz w:val="22"/>
                <w:szCs w:val="22"/>
                <w:lang w:val="sr-Cyrl-RS"/>
              </w:rPr>
            </w:pPr>
            <w:r w:rsidRPr="00A4691E">
              <w:rPr>
                <w:rFonts w:cs="Arial"/>
                <w:sz w:val="22"/>
                <w:szCs w:val="22"/>
                <w:lang w:val="sr-Cyrl-RS"/>
              </w:rPr>
              <w:t>-Разно</w:t>
            </w:r>
          </w:p>
        </w:tc>
        <w:tc>
          <w:tcPr>
            <w:tcW w:w="0" w:type="auto"/>
            <w:tcBorders>
              <w:top w:val="single" w:sz="4" w:space="0" w:color="000000"/>
              <w:left w:val="single" w:sz="4" w:space="0" w:color="000000"/>
              <w:bottom w:val="single" w:sz="4" w:space="0" w:color="000000"/>
              <w:right w:val="single" w:sz="4" w:space="0" w:color="000000"/>
            </w:tcBorders>
          </w:tcPr>
          <w:p w14:paraId="2A88FEB8" w14:textId="77777777" w:rsidR="0022463C" w:rsidRPr="00C920AB" w:rsidRDefault="0022463C" w:rsidP="00847C38">
            <w:pPr>
              <w:rPr>
                <w:rFonts w:cs="Arial"/>
                <w:sz w:val="22"/>
                <w:szCs w:val="22"/>
              </w:rPr>
            </w:pPr>
            <w:r w:rsidRPr="00C920AB">
              <w:rPr>
                <w:rFonts w:cs="Arial"/>
                <w:sz w:val="22"/>
                <w:szCs w:val="22"/>
                <w:lang w:val="sr-Latn-CS"/>
              </w:rPr>
              <w:t>-разговор</w:t>
            </w:r>
          </w:p>
          <w:p w14:paraId="64A0A3D8" w14:textId="77777777" w:rsidR="0022463C" w:rsidRPr="00C920AB" w:rsidRDefault="0022463C" w:rsidP="00847C38">
            <w:pPr>
              <w:rPr>
                <w:rFonts w:cs="Arial"/>
                <w:sz w:val="22"/>
                <w:szCs w:val="22"/>
              </w:rPr>
            </w:pPr>
          </w:p>
          <w:p w14:paraId="01BA8EDB" w14:textId="77777777" w:rsidR="0022463C" w:rsidRDefault="0022463C" w:rsidP="00847C38">
            <w:pPr>
              <w:rPr>
                <w:rFonts w:cs="Arial"/>
                <w:sz w:val="22"/>
                <w:szCs w:val="22"/>
                <w:lang w:val="sr-Latn-CS"/>
              </w:rPr>
            </w:pPr>
          </w:p>
          <w:p w14:paraId="6D0724EC" w14:textId="77777777" w:rsidR="0022463C" w:rsidRPr="00C920AB" w:rsidRDefault="0022463C" w:rsidP="00847C38">
            <w:pPr>
              <w:rPr>
                <w:rFonts w:cs="Arial"/>
                <w:sz w:val="22"/>
                <w:szCs w:val="22"/>
              </w:rPr>
            </w:pPr>
            <w:r w:rsidRPr="00C920AB">
              <w:rPr>
                <w:rFonts w:cs="Arial"/>
                <w:sz w:val="22"/>
                <w:szCs w:val="22"/>
                <w:lang w:val="sr-Latn-CS"/>
              </w:rPr>
              <w:t>-</w:t>
            </w:r>
            <w:r>
              <w:rPr>
                <w:rFonts w:cs="Arial"/>
                <w:sz w:val="22"/>
                <w:szCs w:val="22"/>
              </w:rPr>
              <w:t>реализација</w:t>
            </w:r>
          </w:p>
          <w:p w14:paraId="462068DF" w14:textId="77777777" w:rsidR="0022463C" w:rsidRDefault="0022463C" w:rsidP="00847C38">
            <w:pPr>
              <w:rPr>
                <w:rFonts w:cs="Arial"/>
                <w:sz w:val="22"/>
                <w:szCs w:val="22"/>
              </w:rPr>
            </w:pPr>
          </w:p>
          <w:p w14:paraId="64641C95" w14:textId="77777777" w:rsidR="0022463C" w:rsidRDefault="0022463C" w:rsidP="00847C38">
            <w:pPr>
              <w:rPr>
                <w:rFonts w:cs="Arial"/>
                <w:sz w:val="22"/>
                <w:szCs w:val="22"/>
              </w:rPr>
            </w:pPr>
          </w:p>
          <w:p w14:paraId="6FA97DB5" w14:textId="77777777" w:rsidR="0022463C" w:rsidRDefault="0022463C" w:rsidP="00847C38">
            <w:pPr>
              <w:rPr>
                <w:rFonts w:cs="Arial"/>
                <w:sz w:val="22"/>
                <w:szCs w:val="22"/>
                <w:lang w:val="sr-Latn-CS"/>
              </w:rPr>
            </w:pPr>
          </w:p>
          <w:p w14:paraId="54487314" w14:textId="77777777" w:rsidR="0022463C" w:rsidRDefault="0022463C" w:rsidP="00847C38">
            <w:pPr>
              <w:rPr>
                <w:rFonts w:cs="Arial"/>
                <w:sz w:val="22"/>
                <w:szCs w:val="22"/>
                <w:lang w:val="sr-Latn-CS"/>
              </w:rPr>
            </w:pPr>
          </w:p>
          <w:p w14:paraId="7A739683" w14:textId="77777777" w:rsidR="0022463C" w:rsidRPr="00C920AB" w:rsidRDefault="0022463C" w:rsidP="00847C38">
            <w:pPr>
              <w:rPr>
                <w:rFonts w:cs="Arial"/>
                <w:sz w:val="22"/>
                <w:szCs w:val="22"/>
              </w:rPr>
            </w:pPr>
            <w:r w:rsidRPr="00C920AB">
              <w:rPr>
                <w:rFonts w:cs="Arial"/>
                <w:sz w:val="22"/>
                <w:szCs w:val="22"/>
                <w:lang w:val="sr-Latn-CS"/>
              </w:rPr>
              <w:t>-</w:t>
            </w:r>
            <w:r w:rsidRPr="00C920AB">
              <w:rPr>
                <w:rFonts w:cs="Arial"/>
                <w:sz w:val="22"/>
                <w:szCs w:val="22"/>
              </w:rPr>
              <w:t>разговор</w:t>
            </w:r>
          </w:p>
          <w:p w14:paraId="3F620E09" w14:textId="77777777" w:rsidR="0022463C" w:rsidRPr="00C920AB" w:rsidRDefault="0022463C" w:rsidP="00847C38">
            <w:pPr>
              <w:rPr>
                <w:rFonts w:cs="Arial"/>
                <w:sz w:val="22"/>
                <w:szCs w:val="22"/>
              </w:rPr>
            </w:pPr>
          </w:p>
          <w:p w14:paraId="2FC13F38"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3A319EB" w14:textId="77777777" w:rsidR="0022463C" w:rsidRPr="00C920AB" w:rsidRDefault="0022463C" w:rsidP="00847C38">
            <w:pPr>
              <w:rPr>
                <w:rFonts w:cs="Arial"/>
                <w:sz w:val="22"/>
                <w:szCs w:val="22"/>
                <w:lang w:val="sr-Latn-CS"/>
              </w:rPr>
            </w:pPr>
            <w:r>
              <w:rPr>
                <w:rFonts w:cs="Arial"/>
                <w:sz w:val="22"/>
                <w:szCs w:val="22"/>
              </w:rPr>
              <w:t>-координатор</w:t>
            </w:r>
            <w:r w:rsidRPr="00C920AB">
              <w:rPr>
                <w:rFonts w:cs="Arial"/>
                <w:sz w:val="22"/>
                <w:szCs w:val="22"/>
              </w:rPr>
              <w:t>, чл. парламента</w:t>
            </w:r>
          </w:p>
          <w:p w14:paraId="4326064A" w14:textId="77777777" w:rsidR="0022463C" w:rsidRPr="00A4691E" w:rsidRDefault="0022463C" w:rsidP="00847C38">
            <w:pPr>
              <w:rPr>
                <w:rFonts w:cs="Arial"/>
                <w:sz w:val="22"/>
                <w:szCs w:val="22"/>
                <w:lang w:val="sr-Latn-CS"/>
              </w:rPr>
            </w:pPr>
            <w:r>
              <w:rPr>
                <w:rFonts w:cs="Arial"/>
                <w:sz w:val="22"/>
                <w:szCs w:val="22"/>
                <w:lang w:val="sr-Latn-CS"/>
              </w:rPr>
              <w:t>-</w:t>
            </w:r>
            <w:r>
              <w:rPr>
                <w:rFonts w:cs="Arial"/>
                <w:sz w:val="22"/>
                <w:szCs w:val="22"/>
                <w:lang w:val="sr-Cyrl-RS"/>
              </w:rPr>
              <w:t>ОС 5. разреда</w:t>
            </w:r>
            <w:r>
              <w:rPr>
                <w:rFonts w:cs="Arial"/>
                <w:sz w:val="22"/>
                <w:szCs w:val="22"/>
                <w:lang w:val="sr-Latn-CS"/>
              </w:rPr>
              <w:t xml:space="preserve"> </w:t>
            </w:r>
            <w:r w:rsidRPr="00A4691E">
              <w:rPr>
                <w:rFonts w:cs="Arial"/>
                <w:sz w:val="22"/>
                <w:szCs w:val="22"/>
                <w:lang w:val="sr-Latn-CS"/>
              </w:rPr>
              <w:t>у оквиру ОЗ са представницима УП</w:t>
            </w:r>
          </w:p>
          <w:p w14:paraId="24CC2E62" w14:textId="77777777" w:rsidR="0022463C" w:rsidRPr="00865714" w:rsidRDefault="0022463C" w:rsidP="00847C38">
            <w:pPr>
              <w:rPr>
                <w:rFonts w:cs="Arial"/>
                <w:sz w:val="22"/>
                <w:szCs w:val="22"/>
                <w:lang w:val="sr-Cyrl-RS"/>
              </w:rPr>
            </w:pPr>
            <w:r w:rsidRPr="00865714">
              <w:rPr>
                <w:rFonts w:cs="Arial"/>
                <w:sz w:val="22"/>
                <w:szCs w:val="22"/>
                <w:lang w:val="sr-Cyrl-RS"/>
              </w:rPr>
              <w:t>-чл. парламента</w:t>
            </w:r>
          </w:p>
        </w:tc>
      </w:tr>
      <w:tr w:rsidR="0022463C" w:rsidRPr="00C920AB" w14:paraId="718E53EA"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7D4AB446" w14:textId="77777777" w:rsidR="0022463C" w:rsidRPr="00C920AB" w:rsidRDefault="0022463C" w:rsidP="00847C38">
            <w:pPr>
              <w:jc w:val="center"/>
              <w:rPr>
                <w:rFonts w:cs="Arial"/>
                <w:b/>
                <w:sz w:val="22"/>
                <w:szCs w:val="22"/>
              </w:rPr>
            </w:pPr>
            <w:r w:rsidRPr="00C920AB">
              <w:rPr>
                <w:rFonts w:cs="Arial"/>
                <w:b/>
                <w:sz w:val="22"/>
                <w:szCs w:val="22"/>
                <w:lang w:val="sr-Latn-CS"/>
              </w:rPr>
              <w:t>I</w:t>
            </w:r>
            <w:r w:rsidRPr="00C920AB">
              <w:rPr>
                <w:rFonts w:cs="Arial"/>
                <w:b/>
                <w:sz w:val="22"/>
                <w:szCs w:val="22"/>
              </w:rPr>
              <w:t>II</w:t>
            </w:r>
          </w:p>
        </w:tc>
        <w:tc>
          <w:tcPr>
            <w:tcW w:w="0" w:type="auto"/>
            <w:tcBorders>
              <w:top w:val="single" w:sz="4" w:space="0" w:color="000000"/>
              <w:left w:val="single" w:sz="4" w:space="0" w:color="000000"/>
              <w:bottom w:val="single" w:sz="4" w:space="0" w:color="000000"/>
              <w:right w:val="single" w:sz="4" w:space="0" w:color="000000"/>
            </w:tcBorders>
          </w:tcPr>
          <w:p w14:paraId="35F2D798" w14:textId="77777777" w:rsidR="0022463C" w:rsidRDefault="0022463C" w:rsidP="00847C38">
            <w:pPr>
              <w:rPr>
                <w:rFonts w:cs="Arial"/>
                <w:sz w:val="22"/>
                <w:szCs w:val="22"/>
                <w:lang w:val="sr-Latn-CS"/>
              </w:rPr>
            </w:pPr>
            <w:r>
              <w:rPr>
                <w:rFonts w:cs="Arial"/>
                <w:sz w:val="22"/>
                <w:szCs w:val="22"/>
              </w:rPr>
              <w:t>-</w:t>
            </w:r>
            <w:r w:rsidRPr="00C920AB">
              <w:rPr>
                <w:rFonts w:cs="Arial"/>
                <w:sz w:val="22"/>
                <w:szCs w:val="22"/>
                <w:lang w:val="sr-Latn-CS"/>
              </w:rPr>
              <w:t>Ра</w:t>
            </w:r>
            <w:r w:rsidRPr="00C920AB">
              <w:rPr>
                <w:rFonts w:cs="Arial"/>
                <w:sz w:val="22"/>
                <w:szCs w:val="22"/>
              </w:rPr>
              <w:t>зговор и предлози о</w:t>
            </w:r>
            <w:r w:rsidRPr="00C920AB">
              <w:rPr>
                <w:rFonts w:cs="Arial"/>
                <w:sz w:val="22"/>
                <w:szCs w:val="22"/>
                <w:lang w:val="sr-Latn-CS"/>
              </w:rPr>
              <w:t xml:space="preserve"> начин</w:t>
            </w:r>
            <w:r w:rsidRPr="00C920AB">
              <w:rPr>
                <w:rFonts w:cs="Arial"/>
                <w:sz w:val="22"/>
                <w:szCs w:val="22"/>
              </w:rPr>
              <w:t>у</w:t>
            </w:r>
            <w:r w:rsidRPr="00C920AB">
              <w:rPr>
                <w:rFonts w:cs="Arial"/>
                <w:sz w:val="22"/>
                <w:szCs w:val="22"/>
                <w:lang w:val="sr-Latn-CS"/>
              </w:rPr>
              <w:t xml:space="preserve"> прославе матуре и завршетка школске године</w:t>
            </w:r>
          </w:p>
          <w:p w14:paraId="4045A6EE" w14:textId="77777777" w:rsidR="0022463C" w:rsidRPr="000F64EF" w:rsidRDefault="0022463C" w:rsidP="00847C38">
            <w:pPr>
              <w:rPr>
                <w:rFonts w:cs="Arial"/>
                <w:sz w:val="22"/>
                <w:szCs w:val="22"/>
                <w:lang w:val="sr-Cyrl-RS"/>
              </w:rPr>
            </w:pPr>
            <w:r>
              <w:rPr>
                <w:rFonts w:cs="Arial"/>
                <w:sz w:val="22"/>
                <w:szCs w:val="22"/>
                <w:lang w:val="sr-Cyrl-RS"/>
              </w:rPr>
              <w:t>-Повезивање са другим Ученичким парламентима</w:t>
            </w:r>
          </w:p>
          <w:p w14:paraId="4B21C197" w14:textId="77777777" w:rsidR="0022463C" w:rsidRPr="00C84786" w:rsidRDefault="0022463C" w:rsidP="00847C38">
            <w:pPr>
              <w:rPr>
                <w:rFonts w:cs="Arial"/>
                <w:sz w:val="22"/>
                <w:szCs w:val="22"/>
                <w:lang w:val="sr-Latn-CS"/>
              </w:rPr>
            </w:pPr>
            <w:r w:rsidRPr="00C84786">
              <w:rPr>
                <w:rFonts w:cs="Arial"/>
                <w:sz w:val="22"/>
                <w:szCs w:val="22"/>
                <w:lang w:val="sr-Latn-CS"/>
              </w:rPr>
              <w:t xml:space="preserve"> -Разно</w:t>
            </w:r>
          </w:p>
        </w:tc>
        <w:tc>
          <w:tcPr>
            <w:tcW w:w="0" w:type="auto"/>
            <w:tcBorders>
              <w:top w:val="single" w:sz="4" w:space="0" w:color="000000"/>
              <w:left w:val="single" w:sz="4" w:space="0" w:color="000000"/>
              <w:bottom w:val="single" w:sz="4" w:space="0" w:color="000000"/>
              <w:right w:val="single" w:sz="4" w:space="0" w:color="000000"/>
            </w:tcBorders>
          </w:tcPr>
          <w:p w14:paraId="690CA27B" w14:textId="77777777" w:rsidR="0022463C" w:rsidRPr="00C920AB" w:rsidRDefault="0022463C" w:rsidP="00847C38">
            <w:pPr>
              <w:rPr>
                <w:rFonts w:cs="Arial"/>
                <w:sz w:val="22"/>
                <w:szCs w:val="22"/>
                <w:lang w:val="sr-Latn-CS"/>
              </w:rPr>
            </w:pPr>
            <w:r w:rsidRPr="00C920AB">
              <w:rPr>
                <w:rFonts w:cs="Arial"/>
                <w:sz w:val="22"/>
                <w:szCs w:val="22"/>
                <w:lang w:val="sr-Latn-CS"/>
              </w:rPr>
              <w:t>-разговор</w:t>
            </w:r>
          </w:p>
          <w:p w14:paraId="24C246B7" w14:textId="77777777" w:rsidR="0022463C" w:rsidRPr="00C920AB" w:rsidRDefault="0022463C" w:rsidP="00847C38">
            <w:pPr>
              <w:rPr>
                <w:rFonts w:cs="Arial"/>
                <w:sz w:val="22"/>
                <w:szCs w:val="22"/>
                <w:lang w:val="sr-Latn-CS"/>
              </w:rPr>
            </w:pPr>
          </w:p>
          <w:p w14:paraId="4C1FA1E3" w14:textId="77777777" w:rsidR="0022463C" w:rsidRDefault="0022463C" w:rsidP="00847C38">
            <w:pPr>
              <w:rPr>
                <w:rFonts w:cs="Arial"/>
                <w:sz w:val="22"/>
                <w:szCs w:val="22"/>
              </w:rPr>
            </w:pPr>
          </w:p>
          <w:p w14:paraId="74925F46" w14:textId="77777777" w:rsidR="0022463C" w:rsidRPr="00E34F4F" w:rsidRDefault="0022463C" w:rsidP="00847C38">
            <w:pPr>
              <w:rPr>
                <w:rFonts w:cs="Arial"/>
                <w:sz w:val="22"/>
                <w:szCs w:val="22"/>
                <w:lang w:val="sr-Cyrl-RS"/>
              </w:rPr>
            </w:pPr>
            <w:r>
              <w:rPr>
                <w:rFonts w:cs="Arial"/>
                <w:sz w:val="22"/>
                <w:szCs w:val="22"/>
                <w:lang w:val="sr-Cyrl-RS"/>
              </w:rPr>
              <w:t>планирање/реализација</w:t>
            </w:r>
          </w:p>
          <w:p w14:paraId="2E5DEA28"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3ECBF65" w14:textId="77777777" w:rsidR="0022463C" w:rsidRPr="00C920AB" w:rsidRDefault="0022463C" w:rsidP="00847C38">
            <w:pPr>
              <w:rPr>
                <w:rFonts w:cs="Arial"/>
                <w:sz w:val="22"/>
                <w:szCs w:val="22"/>
                <w:lang w:val="sr-Latn-CS"/>
              </w:rPr>
            </w:pPr>
            <w:r w:rsidRPr="00C920AB">
              <w:rPr>
                <w:rFonts w:cs="Arial"/>
                <w:sz w:val="22"/>
                <w:szCs w:val="22"/>
              </w:rPr>
              <w:t>-</w:t>
            </w:r>
            <w:r>
              <w:rPr>
                <w:rFonts w:cs="Arial"/>
                <w:sz w:val="22"/>
                <w:szCs w:val="22"/>
                <w:lang w:val="sr-Latn-CS"/>
              </w:rPr>
              <w:t>координатор</w:t>
            </w:r>
            <w:r w:rsidRPr="00C920AB">
              <w:rPr>
                <w:rFonts w:cs="Arial"/>
                <w:sz w:val="22"/>
                <w:szCs w:val="22"/>
              </w:rPr>
              <w:t xml:space="preserve">, </w:t>
            </w:r>
          </w:p>
          <w:p w14:paraId="0C776EBF" w14:textId="77777777" w:rsidR="0022463C" w:rsidRPr="00C920AB" w:rsidRDefault="0022463C" w:rsidP="00847C38">
            <w:pPr>
              <w:rPr>
                <w:rFonts w:cs="Arial"/>
                <w:sz w:val="22"/>
                <w:szCs w:val="22"/>
              </w:rPr>
            </w:pPr>
            <w:r w:rsidRPr="00C920AB">
              <w:rPr>
                <w:rFonts w:cs="Arial"/>
                <w:sz w:val="22"/>
                <w:szCs w:val="22"/>
              </w:rPr>
              <w:t>чл.парламента</w:t>
            </w:r>
          </w:p>
          <w:p w14:paraId="5CE03BD3" w14:textId="77777777" w:rsidR="0022463C" w:rsidRDefault="0022463C" w:rsidP="00847C38">
            <w:pPr>
              <w:rPr>
                <w:rFonts w:cs="Arial"/>
                <w:sz w:val="22"/>
                <w:szCs w:val="22"/>
              </w:rPr>
            </w:pPr>
          </w:p>
          <w:p w14:paraId="2163EE76" w14:textId="77777777" w:rsidR="0022463C" w:rsidRPr="00C920AB" w:rsidRDefault="0022463C" w:rsidP="00847C38">
            <w:pPr>
              <w:rPr>
                <w:rFonts w:cs="Arial"/>
                <w:sz w:val="22"/>
                <w:szCs w:val="22"/>
                <w:lang w:val="sr-Latn-CS"/>
              </w:rPr>
            </w:pPr>
            <w:r w:rsidRPr="00C920AB">
              <w:rPr>
                <w:rFonts w:cs="Arial"/>
                <w:sz w:val="22"/>
                <w:szCs w:val="22"/>
              </w:rPr>
              <w:t>-</w:t>
            </w:r>
            <w:r>
              <w:rPr>
                <w:rFonts w:cs="Arial"/>
                <w:sz w:val="22"/>
                <w:szCs w:val="22"/>
                <w:lang w:val="sr-Latn-CS"/>
              </w:rPr>
              <w:t>координатор</w:t>
            </w:r>
            <w:r w:rsidRPr="00C920AB">
              <w:rPr>
                <w:rFonts w:cs="Arial"/>
                <w:sz w:val="22"/>
                <w:szCs w:val="22"/>
              </w:rPr>
              <w:t xml:space="preserve">, </w:t>
            </w:r>
          </w:p>
          <w:p w14:paraId="11BFF26C" w14:textId="77777777" w:rsidR="0022463C" w:rsidRPr="00C920AB" w:rsidRDefault="0022463C" w:rsidP="00847C38">
            <w:pPr>
              <w:rPr>
                <w:rFonts w:cs="Arial"/>
                <w:sz w:val="22"/>
                <w:szCs w:val="22"/>
              </w:rPr>
            </w:pPr>
            <w:r w:rsidRPr="00C920AB">
              <w:rPr>
                <w:rFonts w:cs="Arial"/>
                <w:sz w:val="22"/>
                <w:szCs w:val="22"/>
              </w:rPr>
              <w:t>чл.парламента</w:t>
            </w:r>
          </w:p>
          <w:p w14:paraId="0BC3CCA4" w14:textId="77777777" w:rsidR="0022463C" w:rsidRPr="00C920AB" w:rsidRDefault="0022463C" w:rsidP="00847C38">
            <w:pPr>
              <w:rPr>
                <w:rFonts w:cs="Arial"/>
                <w:sz w:val="22"/>
                <w:szCs w:val="22"/>
              </w:rPr>
            </w:pPr>
          </w:p>
        </w:tc>
      </w:tr>
      <w:tr w:rsidR="0022463C" w:rsidRPr="00E34F4F" w14:paraId="33C3C344"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7C363BE1"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IV</w:t>
            </w:r>
          </w:p>
        </w:tc>
        <w:tc>
          <w:tcPr>
            <w:tcW w:w="0" w:type="auto"/>
            <w:tcBorders>
              <w:top w:val="single" w:sz="4" w:space="0" w:color="000000"/>
              <w:left w:val="single" w:sz="4" w:space="0" w:color="000000"/>
              <w:bottom w:val="single" w:sz="4" w:space="0" w:color="000000"/>
              <w:right w:val="single" w:sz="4" w:space="0" w:color="000000"/>
            </w:tcBorders>
          </w:tcPr>
          <w:p w14:paraId="47A41AF4" w14:textId="77777777" w:rsidR="0022463C" w:rsidRPr="00865714" w:rsidRDefault="0022463C" w:rsidP="00847C38">
            <w:pPr>
              <w:rPr>
                <w:rFonts w:cs="Arial"/>
                <w:sz w:val="22"/>
                <w:szCs w:val="22"/>
                <w:lang w:val="sr-Latn-CS"/>
              </w:rPr>
            </w:pPr>
            <w:r w:rsidRPr="00865714">
              <w:rPr>
                <w:rFonts w:cs="Arial"/>
                <w:sz w:val="22"/>
                <w:szCs w:val="22"/>
                <w:lang w:val="sr-Latn-CS"/>
              </w:rPr>
              <w:t>-Коментари о успеху на тромесечју и предлози за  побољшање</w:t>
            </w:r>
          </w:p>
          <w:p w14:paraId="7DAAD1FC" w14:textId="77777777" w:rsidR="0022463C" w:rsidRDefault="0022463C" w:rsidP="00847C38">
            <w:pPr>
              <w:rPr>
                <w:rFonts w:cs="Arial"/>
                <w:sz w:val="22"/>
                <w:szCs w:val="22"/>
                <w:lang w:val="sr-Latn-CS"/>
              </w:rPr>
            </w:pPr>
            <w:r w:rsidRPr="00865714">
              <w:rPr>
                <w:rFonts w:cs="Arial"/>
                <w:sz w:val="22"/>
                <w:szCs w:val="22"/>
                <w:lang w:val="sr-Latn-CS"/>
              </w:rPr>
              <w:t>-Утисци са пробног завршног испита</w:t>
            </w:r>
          </w:p>
          <w:p w14:paraId="3E058FE8" w14:textId="77777777" w:rsidR="0022463C" w:rsidRPr="00865714" w:rsidRDefault="0022463C" w:rsidP="00847C38">
            <w:pPr>
              <w:rPr>
                <w:rFonts w:cs="Arial"/>
                <w:sz w:val="22"/>
                <w:szCs w:val="22"/>
                <w:lang w:val="sr-Latn-CS"/>
              </w:rPr>
            </w:pPr>
            <w:r w:rsidRPr="00A4691E">
              <w:rPr>
                <w:rFonts w:cs="Arial"/>
                <w:sz w:val="22"/>
                <w:szCs w:val="22"/>
                <w:lang w:val="sr-Latn-CS"/>
              </w:rPr>
              <w:t>-Радионица на тему</w:t>
            </w:r>
            <w:r>
              <w:rPr>
                <w:rFonts w:cs="Arial"/>
                <w:sz w:val="22"/>
                <w:szCs w:val="22"/>
                <w:lang w:val="sr-Latn-CS"/>
              </w:rPr>
              <w:t>/акција „Недеља лепих порука“1.-8.р.</w:t>
            </w:r>
          </w:p>
          <w:p w14:paraId="08FED83E" w14:textId="77777777" w:rsidR="0022463C" w:rsidRPr="00C920AB" w:rsidRDefault="0022463C" w:rsidP="00847C38">
            <w:pPr>
              <w:rPr>
                <w:rFonts w:cs="Arial"/>
                <w:sz w:val="22"/>
                <w:szCs w:val="22"/>
                <w:lang w:val="sr-Latn-CS"/>
              </w:rPr>
            </w:pPr>
            <w:r>
              <w:rPr>
                <w:rFonts w:cs="Arial"/>
                <w:sz w:val="22"/>
                <w:szCs w:val="22"/>
                <w:lang w:val="sr-Cyrl-RS"/>
              </w:rPr>
              <w:t>-Разно</w:t>
            </w:r>
          </w:p>
        </w:tc>
        <w:tc>
          <w:tcPr>
            <w:tcW w:w="0" w:type="auto"/>
            <w:tcBorders>
              <w:top w:val="single" w:sz="4" w:space="0" w:color="000000"/>
              <w:left w:val="single" w:sz="4" w:space="0" w:color="000000"/>
              <w:bottom w:val="single" w:sz="4" w:space="0" w:color="000000"/>
              <w:right w:val="single" w:sz="4" w:space="0" w:color="000000"/>
            </w:tcBorders>
          </w:tcPr>
          <w:p w14:paraId="33BA7075" w14:textId="77777777" w:rsidR="0022463C" w:rsidRPr="00E34F4F" w:rsidRDefault="0022463C" w:rsidP="00847C38">
            <w:pPr>
              <w:rPr>
                <w:rFonts w:cs="Arial"/>
                <w:sz w:val="22"/>
                <w:szCs w:val="22"/>
                <w:lang w:val="sr-Latn-CS"/>
              </w:rPr>
            </w:pPr>
            <w:r w:rsidRPr="00E34F4F">
              <w:rPr>
                <w:rFonts w:cs="Arial"/>
                <w:sz w:val="22"/>
                <w:szCs w:val="22"/>
                <w:lang w:val="sr-Latn-CS"/>
              </w:rPr>
              <w:t>-разговор</w:t>
            </w:r>
          </w:p>
          <w:p w14:paraId="1278F93F" w14:textId="77777777" w:rsidR="0022463C" w:rsidRPr="00E34F4F" w:rsidRDefault="0022463C" w:rsidP="00847C38">
            <w:pPr>
              <w:rPr>
                <w:rFonts w:cs="Arial"/>
                <w:sz w:val="22"/>
                <w:szCs w:val="22"/>
                <w:lang w:val="sr-Latn-CS"/>
              </w:rPr>
            </w:pPr>
          </w:p>
          <w:p w14:paraId="45FE96F7" w14:textId="77777777" w:rsidR="0022463C" w:rsidRPr="00E34F4F" w:rsidRDefault="0022463C" w:rsidP="00847C38">
            <w:pPr>
              <w:rPr>
                <w:rFonts w:cs="Arial"/>
                <w:sz w:val="22"/>
                <w:szCs w:val="22"/>
                <w:lang w:val="sr-Latn-CS"/>
              </w:rPr>
            </w:pPr>
            <w:r w:rsidRPr="00E34F4F">
              <w:rPr>
                <w:rFonts w:cs="Arial"/>
                <w:sz w:val="22"/>
                <w:szCs w:val="22"/>
                <w:lang w:val="sr-Latn-CS"/>
              </w:rPr>
              <w:t>-разговор</w:t>
            </w:r>
          </w:p>
          <w:p w14:paraId="52F25A98" w14:textId="77777777" w:rsidR="0022463C" w:rsidRDefault="0022463C" w:rsidP="00847C38">
            <w:pPr>
              <w:rPr>
                <w:rFonts w:cs="Arial"/>
                <w:sz w:val="22"/>
                <w:szCs w:val="22"/>
                <w:lang w:val="sr-Latn-CS"/>
              </w:rPr>
            </w:pPr>
          </w:p>
          <w:p w14:paraId="368A6365" w14:textId="77777777" w:rsidR="0022463C" w:rsidRPr="000F64EF" w:rsidRDefault="0022463C" w:rsidP="00847C38">
            <w:pPr>
              <w:rPr>
                <w:rFonts w:cs="Arial"/>
                <w:sz w:val="22"/>
                <w:szCs w:val="22"/>
                <w:lang w:val="sr-Cyrl-RS"/>
              </w:rPr>
            </w:pPr>
            <w:r>
              <w:rPr>
                <w:rFonts w:cs="Arial"/>
                <w:sz w:val="22"/>
                <w:szCs w:val="22"/>
                <w:lang w:val="sr-Latn-CS"/>
              </w:rPr>
              <w:t>-п</w:t>
            </w:r>
            <w:r>
              <w:rPr>
                <w:rFonts w:cs="Arial"/>
                <w:sz w:val="22"/>
                <w:szCs w:val="22"/>
                <w:lang w:val="sr-Cyrl-RS"/>
              </w:rPr>
              <w:t>резентације/пано</w:t>
            </w:r>
          </w:p>
        </w:tc>
        <w:tc>
          <w:tcPr>
            <w:tcW w:w="0" w:type="auto"/>
            <w:tcBorders>
              <w:top w:val="single" w:sz="4" w:space="0" w:color="000000"/>
              <w:left w:val="single" w:sz="4" w:space="0" w:color="000000"/>
              <w:bottom w:val="single" w:sz="4" w:space="0" w:color="000000"/>
              <w:right w:val="single" w:sz="4" w:space="0" w:color="000000"/>
            </w:tcBorders>
          </w:tcPr>
          <w:p w14:paraId="7613DBED" w14:textId="77777777" w:rsidR="0022463C" w:rsidRPr="00865714" w:rsidRDefault="0022463C" w:rsidP="00847C38">
            <w:pPr>
              <w:rPr>
                <w:rFonts w:cs="Arial"/>
                <w:sz w:val="22"/>
                <w:szCs w:val="22"/>
                <w:lang w:val="sr-Cyrl-RS"/>
              </w:rPr>
            </w:pPr>
            <w:r>
              <w:rPr>
                <w:rFonts w:cs="Arial"/>
                <w:sz w:val="22"/>
                <w:szCs w:val="22"/>
                <w:lang w:val="sr-Latn-CS"/>
              </w:rPr>
              <w:t>-координатор</w:t>
            </w:r>
            <w:r w:rsidRPr="00865714">
              <w:rPr>
                <w:rFonts w:cs="Arial"/>
                <w:sz w:val="22"/>
                <w:szCs w:val="22"/>
                <w:lang w:val="sr-Cyrl-RS"/>
              </w:rPr>
              <w:t>, чл. парламента</w:t>
            </w:r>
          </w:p>
          <w:p w14:paraId="72E902D0" w14:textId="77777777" w:rsidR="0022463C" w:rsidRDefault="0022463C" w:rsidP="00847C38">
            <w:pPr>
              <w:rPr>
                <w:rFonts w:cs="Arial"/>
                <w:sz w:val="22"/>
                <w:szCs w:val="22"/>
                <w:lang w:val="sr-Cyrl-RS"/>
              </w:rPr>
            </w:pPr>
          </w:p>
          <w:p w14:paraId="701DDF2B" w14:textId="77777777" w:rsidR="0022463C" w:rsidRDefault="0022463C" w:rsidP="00847C38">
            <w:pPr>
              <w:rPr>
                <w:rFonts w:cs="Arial"/>
                <w:sz w:val="22"/>
                <w:szCs w:val="22"/>
                <w:lang w:val="sr-Cyrl-RS"/>
              </w:rPr>
            </w:pPr>
          </w:p>
          <w:p w14:paraId="45076D55" w14:textId="77777777" w:rsidR="0022463C" w:rsidRPr="00A4691E" w:rsidRDefault="0022463C" w:rsidP="00847C38">
            <w:pPr>
              <w:rPr>
                <w:rFonts w:cs="Arial"/>
                <w:sz w:val="22"/>
                <w:szCs w:val="22"/>
                <w:lang w:val="sr-Cyrl-RS"/>
              </w:rPr>
            </w:pPr>
            <w:r w:rsidRPr="00A4691E">
              <w:rPr>
                <w:rFonts w:cs="Arial"/>
                <w:sz w:val="22"/>
                <w:szCs w:val="22"/>
                <w:lang w:val="sr-Cyrl-RS"/>
              </w:rPr>
              <w:t>-чл.Ученичког парламента са ОЗ</w:t>
            </w:r>
          </w:p>
          <w:p w14:paraId="48FA2155" w14:textId="77777777" w:rsidR="0022463C" w:rsidRPr="00D55227" w:rsidRDefault="0022463C" w:rsidP="00847C38">
            <w:pPr>
              <w:rPr>
                <w:rFonts w:cs="Arial"/>
                <w:sz w:val="22"/>
                <w:szCs w:val="22"/>
                <w:lang w:val="sr-Cyrl-RS"/>
              </w:rPr>
            </w:pPr>
          </w:p>
          <w:p w14:paraId="3EDD9059" w14:textId="77777777" w:rsidR="0022463C" w:rsidRPr="00865714" w:rsidRDefault="0022463C" w:rsidP="00847C38">
            <w:pPr>
              <w:rPr>
                <w:rFonts w:cs="Arial"/>
                <w:sz w:val="22"/>
                <w:szCs w:val="22"/>
                <w:lang w:val="sr-Cyrl-RS"/>
              </w:rPr>
            </w:pPr>
          </w:p>
          <w:p w14:paraId="54F77156" w14:textId="77777777" w:rsidR="0022463C" w:rsidRPr="00865714" w:rsidRDefault="0022463C" w:rsidP="00847C38">
            <w:pPr>
              <w:rPr>
                <w:rFonts w:cs="Arial"/>
                <w:sz w:val="22"/>
                <w:szCs w:val="22"/>
                <w:lang w:val="sr-Cyrl-RS"/>
              </w:rPr>
            </w:pPr>
          </w:p>
        </w:tc>
      </w:tr>
      <w:tr w:rsidR="0022463C" w:rsidRPr="00C920AB" w14:paraId="4455B3C2" w14:textId="77777777" w:rsidTr="00847C38">
        <w:tc>
          <w:tcPr>
            <w:tcW w:w="0" w:type="auto"/>
            <w:tcBorders>
              <w:top w:val="single" w:sz="4" w:space="0" w:color="000000"/>
              <w:left w:val="single" w:sz="4" w:space="0" w:color="000000"/>
              <w:bottom w:val="single" w:sz="4" w:space="0" w:color="000000"/>
              <w:right w:val="single" w:sz="4" w:space="0" w:color="000000"/>
            </w:tcBorders>
            <w:vAlign w:val="center"/>
          </w:tcPr>
          <w:p w14:paraId="7826C511"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V</w:t>
            </w:r>
          </w:p>
        </w:tc>
        <w:tc>
          <w:tcPr>
            <w:tcW w:w="0" w:type="auto"/>
            <w:tcBorders>
              <w:top w:val="single" w:sz="4" w:space="0" w:color="000000"/>
              <w:left w:val="single" w:sz="4" w:space="0" w:color="000000"/>
              <w:bottom w:val="single" w:sz="4" w:space="0" w:color="000000"/>
              <w:right w:val="single" w:sz="4" w:space="0" w:color="000000"/>
            </w:tcBorders>
          </w:tcPr>
          <w:p w14:paraId="02631451" w14:textId="77777777" w:rsidR="0022463C" w:rsidRDefault="0022463C" w:rsidP="00847C38">
            <w:pPr>
              <w:rPr>
                <w:rFonts w:cs="Arial"/>
                <w:sz w:val="22"/>
                <w:szCs w:val="22"/>
                <w:lang w:val="sr-Latn-CS"/>
              </w:rPr>
            </w:pPr>
            <w:r w:rsidRPr="00C920AB">
              <w:rPr>
                <w:rFonts w:cs="Arial"/>
                <w:sz w:val="22"/>
                <w:szCs w:val="22"/>
                <w:lang w:val="sr-Latn-CS"/>
              </w:rPr>
              <w:t>-</w:t>
            </w:r>
            <w:r>
              <w:rPr>
                <w:rFonts w:cs="Arial"/>
                <w:sz w:val="22"/>
                <w:szCs w:val="22"/>
                <w:lang w:val="sr-Cyrl-RS"/>
              </w:rPr>
              <w:t>Разговор о</w:t>
            </w:r>
            <w:r>
              <w:rPr>
                <w:rFonts w:cs="Arial"/>
                <w:sz w:val="22"/>
                <w:szCs w:val="22"/>
                <w:lang w:val="sr-Latn-CS"/>
              </w:rPr>
              <w:t xml:space="preserve"> избору </w:t>
            </w:r>
            <w:r w:rsidRPr="00C920AB">
              <w:rPr>
                <w:rFonts w:cs="Arial"/>
                <w:sz w:val="22"/>
                <w:szCs w:val="22"/>
                <w:lang w:val="sr-Latn-CS"/>
              </w:rPr>
              <w:t>ученика генерације</w:t>
            </w:r>
          </w:p>
          <w:p w14:paraId="1373EE03" w14:textId="77777777" w:rsidR="0022463C" w:rsidRPr="00865714" w:rsidRDefault="0022463C" w:rsidP="00847C38">
            <w:pPr>
              <w:rPr>
                <w:rFonts w:cs="Arial"/>
                <w:sz w:val="22"/>
                <w:szCs w:val="22"/>
                <w:lang w:val="sr-Latn-CS"/>
              </w:rPr>
            </w:pPr>
            <w:r w:rsidRPr="00C920AB">
              <w:rPr>
                <w:rFonts w:cs="Arial"/>
                <w:sz w:val="22"/>
                <w:szCs w:val="22"/>
                <w:lang w:val="sr-Latn-CS"/>
              </w:rPr>
              <w:t>-Ра</w:t>
            </w:r>
            <w:r w:rsidRPr="00865714">
              <w:rPr>
                <w:rFonts w:cs="Arial"/>
                <w:sz w:val="22"/>
                <w:szCs w:val="22"/>
                <w:lang w:val="sr-Latn-CS"/>
              </w:rPr>
              <w:t>зговор о</w:t>
            </w:r>
            <w:r w:rsidRPr="00C920AB">
              <w:rPr>
                <w:rFonts w:cs="Arial"/>
                <w:sz w:val="22"/>
                <w:szCs w:val="22"/>
                <w:lang w:val="sr-Latn-CS"/>
              </w:rPr>
              <w:t xml:space="preserve"> успешности рада Ученичког парламента</w:t>
            </w:r>
            <w:r w:rsidRPr="00865714">
              <w:rPr>
                <w:rFonts w:cs="Arial"/>
                <w:sz w:val="22"/>
                <w:szCs w:val="22"/>
                <w:lang w:val="sr-Latn-CS"/>
              </w:rPr>
              <w:t xml:space="preserve">, учешћа у школским тимовима </w:t>
            </w:r>
            <w:r w:rsidRPr="00C920AB">
              <w:rPr>
                <w:rFonts w:cs="Arial"/>
                <w:sz w:val="22"/>
                <w:szCs w:val="22"/>
                <w:lang w:val="sr-Latn-CS"/>
              </w:rPr>
              <w:t xml:space="preserve"> и доношење предлога плана рада за наредну годину</w:t>
            </w:r>
          </w:p>
          <w:p w14:paraId="617E98BE" w14:textId="77777777" w:rsidR="0022463C" w:rsidRPr="00C920AB" w:rsidRDefault="0022463C" w:rsidP="00847C38">
            <w:pPr>
              <w:rPr>
                <w:rFonts w:cs="Arial"/>
                <w:sz w:val="22"/>
                <w:szCs w:val="22"/>
              </w:rPr>
            </w:pPr>
            <w:r w:rsidRPr="00C920AB">
              <w:rPr>
                <w:rFonts w:cs="Arial"/>
                <w:sz w:val="22"/>
                <w:szCs w:val="22"/>
              </w:rPr>
              <w:t>-Разно</w:t>
            </w:r>
          </w:p>
        </w:tc>
        <w:tc>
          <w:tcPr>
            <w:tcW w:w="0" w:type="auto"/>
            <w:tcBorders>
              <w:top w:val="single" w:sz="4" w:space="0" w:color="000000"/>
              <w:left w:val="single" w:sz="4" w:space="0" w:color="000000"/>
              <w:bottom w:val="single" w:sz="4" w:space="0" w:color="000000"/>
              <w:right w:val="single" w:sz="4" w:space="0" w:color="000000"/>
            </w:tcBorders>
          </w:tcPr>
          <w:p w14:paraId="50B69EF1" w14:textId="77777777" w:rsidR="0022463C" w:rsidRPr="00C920AB" w:rsidRDefault="0022463C" w:rsidP="00847C38">
            <w:pPr>
              <w:rPr>
                <w:rFonts w:cs="Arial"/>
                <w:sz w:val="22"/>
                <w:szCs w:val="22"/>
                <w:lang w:val="sr-Latn-CS"/>
              </w:rPr>
            </w:pPr>
            <w:r w:rsidRPr="00C920AB">
              <w:rPr>
                <w:rFonts w:cs="Arial"/>
                <w:sz w:val="22"/>
                <w:szCs w:val="22"/>
                <w:lang w:val="sr-Latn-CS"/>
              </w:rPr>
              <w:t>разговор</w:t>
            </w:r>
          </w:p>
          <w:p w14:paraId="08FC6F4D" w14:textId="77777777" w:rsidR="0022463C" w:rsidRDefault="0022463C" w:rsidP="00847C38">
            <w:pPr>
              <w:rPr>
                <w:rFonts w:cs="Arial"/>
                <w:sz w:val="22"/>
                <w:szCs w:val="22"/>
                <w:lang w:val="sr-Latn-CS"/>
              </w:rPr>
            </w:pPr>
          </w:p>
          <w:p w14:paraId="4A459042" w14:textId="77777777" w:rsidR="0022463C" w:rsidRPr="00C920AB" w:rsidRDefault="0022463C" w:rsidP="00847C38">
            <w:pPr>
              <w:rPr>
                <w:rFonts w:cs="Arial"/>
                <w:sz w:val="22"/>
                <w:szCs w:val="22"/>
                <w:lang w:val="sr-Latn-CS"/>
              </w:rPr>
            </w:pPr>
            <w:r w:rsidRPr="00C920AB">
              <w:rPr>
                <w:rFonts w:cs="Arial"/>
                <w:sz w:val="22"/>
                <w:szCs w:val="22"/>
                <w:lang w:val="sr-Latn-CS"/>
              </w:rPr>
              <w:t>разговор</w:t>
            </w:r>
          </w:p>
          <w:p w14:paraId="69BC0F03" w14:textId="77777777" w:rsidR="0022463C" w:rsidRPr="00C920AB" w:rsidRDefault="0022463C" w:rsidP="00847C38">
            <w:pPr>
              <w:rPr>
                <w:rFonts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E98DA87" w14:textId="77777777" w:rsidR="0022463C" w:rsidRPr="00E90310" w:rsidRDefault="0022463C" w:rsidP="00847C38">
            <w:pPr>
              <w:rPr>
                <w:rFonts w:cs="Arial"/>
                <w:sz w:val="22"/>
                <w:szCs w:val="22"/>
              </w:rPr>
            </w:pPr>
            <w:r w:rsidRPr="00C920AB">
              <w:rPr>
                <w:rFonts w:cs="Arial"/>
                <w:sz w:val="22"/>
                <w:szCs w:val="22"/>
              </w:rPr>
              <w:t>-</w:t>
            </w:r>
            <w:r>
              <w:rPr>
                <w:rFonts w:cs="Arial"/>
                <w:sz w:val="22"/>
                <w:szCs w:val="22"/>
                <w:lang w:val="sr-Latn-CS"/>
              </w:rPr>
              <w:t>координатор</w:t>
            </w:r>
            <w:r>
              <w:rPr>
                <w:rFonts w:cs="Arial"/>
                <w:sz w:val="22"/>
                <w:szCs w:val="22"/>
              </w:rPr>
              <w:t>, чл.парламента</w:t>
            </w:r>
          </w:p>
          <w:p w14:paraId="79045138" w14:textId="77777777" w:rsidR="0022463C" w:rsidRDefault="0022463C" w:rsidP="00847C38">
            <w:pPr>
              <w:rPr>
                <w:rFonts w:cs="Arial"/>
                <w:sz w:val="22"/>
                <w:szCs w:val="22"/>
                <w:lang w:val="sr-Latn-CS"/>
              </w:rPr>
            </w:pPr>
          </w:p>
          <w:p w14:paraId="35ACCC01" w14:textId="77777777" w:rsidR="0022463C" w:rsidRPr="00C920AB" w:rsidRDefault="0022463C" w:rsidP="00847C38">
            <w:pPr>
              <w:rPr>
                <w:rFonts w:cs="Arial"/>
                <w:sz w:val="22"/>
                <w:szCs w:val="22"/>
              </w:rPr>
            </w:pPr>
            <w:r w:rsidRPr="00C920AB">
              <w:rPr>
                <w:rFonts w:cs="Arial"/>
                <w:sz w:val="22"/>
                <w:szCs w:val="22"/>
              </w:rPr>
              <w:t>-</w:t>
            </w:r>
            <w:r>
              <w:rPr>
                <w:rFonts w:cs="Arial"/>
                <w:sz w:val="22"/>
                <w:szCs w:val="22"/>
                <w:lang w:val="sr-Latn-CS"/>
              </w:rPr>
              <w:t>координатор</w:t>
            </w:r>
            <w:r w:rsidRPr="00C920AB">
              <w:rPr>
                <w:rFonts w:cs="Arial"/>
                <w:sz w:val="22"/>
                <w:szCs w:val="22"/>
              </w:rPr>
              <w:t>, чл.парламента</w:t>
            </w:r>
          </w:p>
          <w:p w14:paraId="411B032D" w14:textId="77777777" w:rsidR="0022463C" w:rsidRPr="00C920AB" w:rsidRDefault="0022463C" w:rsidP="00847C38">
            <w:pPr>
              <w:rPr>
                <w:rFonts w:cs="Arial"/>
                <w:sz w:val="22"/>
                <w:szCs w:val="22"/>
                <w:lang w:val="sr-Latn-CS"/>
              </w:rPr>
            </w:pPr>
          </w:p>
        </w:tc>
      </w:tr>
      <w:tr w:rsidR="0022463C" w:rsidRPr="0043252E" w14:paraId="105455BD" w14:textId="77777777" w:rsidTr="00847C38">
        <w:trPr>
          <w:trHeight w:val="1160"/>
        </w:trPr>
        <w:tc>
          <w:tcPr>
            <w:tcW w:w="0" w:type="auto"/>
            <w:tcBorders>
              <w:top w:val="single" w:sz="4" w:space="0" w:color="000000"/>
              <w:left w:val="single" w:sz="4" w:space="0" w:color="000000"/>
              <w:bottom w:val="single" w:sz="4" w:space="0" w:color="000000"/>
              <w:right w:val="single" w:sz="4" w:space="0" w:color="000000"/>
            </w:tcBorders>
            <w:vAlign w:val="center"/>
          </w:tcPr>
          <w:p w14:paraId="26DDEE39" w14:textId="77777777" w:rsidR="0022463C" w:rsidRPr="00C920AB" w:rsidRDefault="0022463C" w:rsidP="00847C38">
            <w:pPr>
              <w:jc w:val="center"/>
              <w:rPr>
                <w:rFonts w:cs="Arial"/>
                <w:b/>
                <w:sz w:val="22"/>
                <w:szCs w:val="22"/>
                <w:lang w:val="sr-Latn-CS"/>
              </w:rPr>
            </w:pPr>
            <w:r w:rsidRPr="00C920AB">
              <w:rPr>
                <w:rFonts w:cs="Arial"/>
                <w:b/>
                <w:sz w:val="22"/>
                <w:szCs w:val="22"/>
                <w:lang w:val="sr-Latn-CS"/>
              </w:rPr>
              <w:t>V</w:t>
            </w:r>
            <w:r>
              <w:rPr>
                <w:rFonts w:cs="Arial"/>
                <w:b/>
                <w:sz w:val="22"/>
                <w:szCs w:val="22"/>
                <w:lang w:val="sr-Latn-CS"/>
              </w:rPr>
              <w:t>I</w:t>
            </w:r>
          </w:p>
        </w:tc>
        <w:tc>
          <w:tcPr>
            <w:tcW w:w="0" w:type="auto"/>
            <w:tcBorders>
              <w:top w:val="single" w:sz="4" w:space="0" w:color="000000"/>
              <w:left w:val="single" w:sz="4" w:space="0" w:color="000000"/>
              <w:bottom w:val="single" w:sz="4" w:space="0" w:color="000000"/>
              <w:right w:val="single" w:sz="4" w:space="0" w:color="000000"/>
            </w:tcBorders>
          </w:tcPr>
          <w:p w14:paraId="2B08C4E5" w14:textId="77777777" w:rsidR="0022463C" w:rsidRPr="00D55227" w:rsidRDefault="0022463C" w:rsidP="00847C38">
            <w:pPr>
              <w:rPr>
                <w:rFonts w:cs="Arial"/>
                <w:sz w:val="22"/>
                <w:szCs w:val="22"/>
                <w:lang w:val="sr-Cyrl-RS"/>
              </w:rPr>
            </w:pPr>
            <w:r>
              <w:rPr>
                <w:rFonts w:cs="Arial"/>
                <w:sz w:val="22"/>
                <w:szCs w:val="22"/>
                <w:lang w:val="sr-Cyrl-RS"/>
              </w:rPr>
              <w:t>-Евалуација и извештавање Наставничког већа о раду У. парламента у току школске године</w:t>
            </w:r>
          </w:p>
        </w:tc>
        <w:tc>
          <w:tcPr>
            <w:tcW w:w="0" w:type="auto"/>
            <w:tcBorders>
              <w:top w:val="single" w:sz="4" w:space="0" w:color="000000"/>
              <w:left w:val="single" w:sz="4" w:space="0" w:color="000000"/>
              <w:bottom w:val="single" w:sz="4" w:space="0" w:color="000000"/>
              <w:right w:val="single" w:sz="4" w:space="0" w:color="000000"/>
            </w:tcBorders>
          </w:tcPr>
          <w:p w14:paraId="0A7643E9" w14:textId="77777777" w:rsidR="0022463C" w:rsidRPr="00D55227" w:rsidRDefault="0022463C" w:rsidP="00847C38">
            <w:pPr>
              <w:rPr>
                <w:rFonts w:cs="Arial"/>
                <w:sz w:val="22"/>
                <w:szCs w:val="22"/>
                <w:lang w:val="sr-Cyrl-RS"/>
              </w:rPr>
            </w:pPr>
            <w:r>
              <w:rPr>
                <w:rFonts w:cs="Arial"/>
                <w:sz w:val="22"/>
                <w:szCs w:val="22"/>
                <w:lang w:val="sr-Cyrl-RS"/>
              </w:rPr>
              <w:t>извештај</w:t>
            </w:r>
          </w:p>
        </w:tc>
        <w:tc>
          <w:tcPr>
            <w:tcW w:w="0" w:type="auto"/>
            <w:tcBorders>
              <w:top w:val="single" w:sz="4" w:space="0" w:color="000000"/>
              <w:left w:val="single" w:sz="4" w:space="0" w:color="000000"/>
              <w:bottom w:val="single" w:sz="4" w:space="0" w:color="000000"/>
              <w:right w:val="single" w:sz="4" w:space="0" w:color="000000"/>
            </w:tcBorders>
          </w:tcPr>
          <w:p w14:paraId="7617F664" w14:textId="77777777" w:rsidR="0022463C" w:rsidRPr="00D55227" w:rsidRDefault="0022463C" w:rsidP="00847C38">
            <w:pPr>
              <w:rPr>
                <w:rFonts w:cs="Arial"/>
                <w:sz w:val="22"/>
                <w:szCs w:val="22"/>
                <w:lang w:val="sr-Cyrl-RS"/>
              </w:rPr>
            </w:pPr>
            <w:r>
              <w:rPr>
                <w:rFonts w:cs="Arial"/>
                <w:sz w:val="22"/>
                <w:szCs w:val="22"/>
                <w:lang w:val="sr-Cyrl-RS"/>
              </w:rPr>
              <w:t>координатор</w:t>
            </w:r>
          </w:p>
        </w:tc>
      </w:tr>
    </w:tbl>
    <w:p w14:paraId="0E69ED6F" w14:textId="0CDB55E3" w:rsidR="00847C38" w:rsidRDefault="00847C38" w:rsidP="00DE5DBC">
      <w:pPr>
        <w:rPr>
          <w:rFonts w:eastAsia="Arial"/>
          <w:color w:val="FF0000"/>
        </w:rPr>
      </w:pPr>
    </w:p>
    <w:p w14:paraId="557AA1B5" w14:textId="77777777" w:rsidR="00847C38" w:rsidRDefault="00847C38">
      <w:pPr>
        <w:tabs>
          <w:tab w:val="clear" w:pos="720"/>
        </w:tabs>
        <w:suppressAutoHyphens w:val="0"/>
        <w:jc w:val="left"/>
        <w:textDirection w:val="lrTb"/>
        <w:textAlignment w:val="auto"/>
        <w:rPr>
          <w:rFonts w:eastAsia="Arial"/>
          <w:color w:val="FF0000"/>
        </w:rPr>
      </w:pPr>
      <w:r>
        <w:rPr>
          <w:rFonts w:eastAsia="Arial"/>
          <w:color w:val="FF0000"/>
        </w:rPr>
        <w:br w:type="page"/>
      </w:r>
    </w:p>
    <w:p w14:paraId="10C67087" w14:textId="201CB4B9" w:rsidR="00CE3A96" w:rsidRDefault="004F162E" w:rsidP="00847C38">
      <w:pPr>
        <w:pStyle w:val="Heading2"/>
        <w:rPr>
          <w:rFonts w:eastAsia="Arial"/>
        </w:rPr>
      </w:pPr>
      <w:bookmarkStart w:id="2309" w:name="_Toc147270207"/>
      <w:bookmarkStart w:id="2310" w:name="_Toc147272293"/>
      <w:bookmarkStart w:id="2311" w:name="_Toc147273107"/>
      <w:bookmarkStart w:id="2312" w:name="_Toc147358177"/>
      <w:r w:rsidRPr="007A07E2">
        <w:rPr>
          <w:rFonts w:eastAsia="Arial"/>
        </w:rPr>
        <w:lastRenderedPageBreak/>
        <w:t>7.14</w:t>
      </w:r>
      <w:r w:rsidR="00847C38">
        <w:rPr>
          <w:rFonts w:eastAsia="Arial"/>
          <w:lang w:val="sr-Cyrl-RS"/>
        </w:rPr>
        <w:t xml:space="preserve"> </w:t>
      </w:r>
      <w:proofErr w:type="gramStart"/>
      <w:r w:rsidR="00DE5DBC" w:rsidRPr="007A07E2">
        <w:rPr>
          <w:rFonts w:eastAsia="Arial"/>
          <w:lang w:val="sr-Cyrl-RS"/>
        </w:rPr>
        <w:t>П</w:t>
      </w:r>
      <w:r w:rsidRPr="007A07E2">
        <w:rPr>
          <w:rFonts w:eastAsia="Arial"/>
        </w:rPr>
        <w:t>РОГРАМ</w:t>
      </w:r>
      <w:r w:rsidR="00F12751" w:rsidRPr="007A07E2">
        <w:rPr>
          <w:rFonts w:eastAsia="Arial"/>
        </w:rPr>
        <w:t xml:space="preserve"> </w:t>
      </w:r>
      <w:r w:rsidRPr="007A07E2">
        <w:rPr>
          <w:rFonts w:eastAsia="Arial"/>
        </w:rPr>
        <w:t xml:space="preserve"> ШКОЛСКОГ</w:t>
      </w:r>
      <w:proofErr w:type="gramEnd"/>
      <w:r w:rsidRPr="007A07E2">
        <w:rPr>
          <w:rFonts w:eastAsia="Arial"/>
        </w:rPr>
        <w:t xml:space="preserve">  МАРКЕТИНГА</w:t>
      </w:r>
      <w:bookmarkEnd w:id="2309"/>
      <w:bookmarkEnd w:id="2310"/>
      <w:bookmarkEnd w:id="2311"/>
      <w:bookmarkEnd w:id="2312"/>
    </w:p>
    <w:p w14:paraId="084DDD33" w14:textId="77777777" w:rsidR="00392994" w:rsidRPr="00392994" w:rsidRDefault="00392994" w:rsidP="00392994">
      <w:pPr>
        <w:rPr>
          <w:rFonts w:eastAsia="Arial"/>
        </w:rPr>
      </w:pPr>
    </w:p>
    <w:p w14:paraId="15B56852" w14:textId="77777777" w:rsidR="00CE3A96" w:rsidRPr="007A07E2" w:rsidRDefault="004F162E" w:rsidP="00392994">
      <w:pPr>
        <w:spacing w:after="120"/>
        <w:rPr>
          <w:rFonts w:eastAsia="Arial"/>
        </w:rPr>
      </w:pPr>
      <w:r w:rsidRPr="007A07E2">
        <w:rPr>
          <w:rFonts w:eastAsia="Arial"/>
          <w:b/>
          <w:i/>
          <w:szCs w:val="24"/>
        </w:rPr>
        <w:tab/>
      </w:r>
      <w:r w:rsidRPr="007A07E2">
        <w:rPr>
          <w:rFonts w:eastAsia="Arial"/>
        </w:rPr>
        <w:t xml:space="preserve">Резултате васпитно- образовног рада и постигнуте успехе школа ће јавно презентовати путем огласних табли, разгласа, интернет презентације, фејсбук странице, путем састанака са родитељима </w:t>
      </w:r>
      <w:proofErr w:type="gramStart"/>
      <w:r w:rsidRPr="007A07E2">
        <w:rPr>
          <w:rFonts w:eastAsia="Arial"/>
        </w:rPr>
        <w:t>и  оглашавањем</w:t>
      </w:r>
      <w:proofErr w:type="gramEnd"/>
      <w:r w:rsidRPr="007A07E2">
        <w:rPr>
          <w:rFonts w:eastAsia="Arial"/>
        </w:rPr>
        <w:t xml:space="preserve"> у средствима јавног информисања. Рад школе биће презентован и кроз организовање скупова, трибина, смотри, такмичења, приредби.</w:t>
      </w:r>
    </w:p>
    <w:p w14:paraId="6B6FC244" w14:textId="77777777" w:rsidR="00CE3A96" w:rsidRPr="007A07E2" w:rsidRDefault="004F162E" w:rsidP="00392994">
      <w:pPr>
        <w:spacing w:after="120"/>
        <w:rPr>
          <w:rFonts w:eastAsia="Arial"/>
        </w:rPr>
      </w:pPr>
      <w:r w:rsidRPr="007A07E2">
        <w:rPr>
          <w:rFonts w:eastAsia="Arial"/>
        </w:rPr>
        <w:tab/>
        <w:t xml:space="preserve">Од </w:t>
      </w:r>
      <w:r w:rsidR="00474408" w:rsidRPr="007A07E2">
        <w:rPr>
          <w:rFonts w:eastAsia="Arial"/>
          <w:lang w:val="sr-Cyrl-RS"/>
        </w:rPr>
        <w:t xml:space="preserve">октобра </w:t>
      </w:r>
      <w:r w:rsidRPr="007A07E2">
        <w:rPr>
          <w:rFonts w:eastAsia="Arial"/>
        </w:rPr>
        <w:t>месеца почињу активности информисања родитеља деце која се уписују 1.разред.</w:t>
      </w:r>
    </w:p>
    <w:p w14:paraId="397C988C" w14:textId="77777777" w:rsidR="00CE3A96" w:rsidRPr="007A07E2" w:rsidRDefault="00DE5DBC" w:rsidP="00847C38">
      <w:pPr>
        <w:rPr>
          <w:rFonts w:eastAsia="Arial"/>
        </w:rPr>
      </w:pPr>
      <w:r w:rsidRPr="007A07E2">
        <w:rPr>
          <w:rFonts w:eastAsia="Arial"/>
        </w:rPr>
        <w:tab/>
      </w:r>
      <w:r w:rsidR="004F162E" w:rsidRPr="007A07E2">
        <w:rPr>
          <w:rFonts w:eastAsia="Arial"/>
        </w:rPr>
        <w:t>Родитељи ће бити информисани о организацији образовно – васпитног рада у школи и у првом разреду</w:t>
      </w:r>
      <w:proofErr w:type="gramStart"/>
      <w:r w:rsidR="004F162E" w:rsidRPr="007A07E2">
        <w:rPr>
          <w:rFonts w:eastAsia="Arial"/>
        </w:rPr>
        <w:t>,продуженом</w:t>
      </w:r>
      <w:proofErr w:type="gramEnd"/>
      <w:r w:rsidR="004F162E" w:rsidRPr="007A07E2">
        <w:rPr>
          <w:rFonts w:eastAsia="Arial"/>
        </w:rPr>
        <w:t xml:space="preserve"> боравку и условима уписа у школу.  Информисање планирамо да проведемо организовањем родитељског састанка и предавања за родитеље, припремом плаката и писмених обавештења за родитеље. У фебруару и марту један радни дан биће отворен за све заинтересоване родитеље будућих првака који ће моћи да заједно са децом учествују у радионицама преко којих ће се представљати наставници и предмети. Учитељи четвртог разреда реализоваће са својим ученицима мини представе и представљања у вртићима. Директор, педагог, психолог и учитељи четвртог разреда одржаће родитељске састанке и у најближим вртићима.</w:t>
      </w:r>
    </w:p>
    <w:p w14:paraId="7BF517C9" w14:textId="77777777" w:rsidR="00DE5DBC" w:rsidRPr="007A07E2" w:rsidRDefault="00DE5DBC" w:rsidP="00DE5DBC">
      <w:pPr>
        <w:rPr>
          <w:rFonts w:eastAsia="Arial"/>
        </w:rPr>
      </w:pPr>
    </w:p>
    <w:tbl>
      <w:tblPr>
        <w:tblStyle w:val="affff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23"/>
        <w:gridCol w:w="1893"/>
        <w:gridCol w:w="3446"/>
      </w:tblGrid>
      <w:tr w:rsidR="007A07E2" w:rsidRPr="007A07E2" w14:paraId="54E9083A" w14:textId="77777777" w:rsidTr="00847C38">
        <w:trPr>
          <w:jc w:val="center"/>
        </w:trPr>
        <w:tc>
          <w:tcPr>
            <w:tcW w:w="0" w:type="auto"/>
          </w:tcPr>
          <w:p w14:paraId="049E6D90" w14:textId="77777777" w:rsidR="00CE3A96" w:rsidRPr="007A07E2" w:rsidRDefault="004F162E" w:rsidP="00847C38">
            <w:pPr>
              <w:jc w:val="center"/>
              <w:rPr>
                <w:rFonts w:eastAsia="Arial" w:cs="Arial"/>
                <w:b/>
                <w:sz w:val="22"/>
                <w:szCs w:val="22"/>
              </w:rPr>
            </w:pPr>
            <w:r w:rsidRPr="007A07E2">
              <w:rPr>
                <w:rFonts w:eastAsia="Arial" w:cs="Arial"/>
                <w:b/>
                <w:sz w:val="22"/>
                <w:szCs w:val="22"/>
              </w:rPr>
              <w:t>САДРЖАЈ</w:t>
            </w:r>
          </w:p>
        </w:tc>
        <w:tc>
          <w:tcPr>
            <w:tcW w:w="0" w:type="auto"/>
          </w:tcPr>
          <w:p w14:paraId="4CDDE462" w14:textId="77777777" w:rsidR="00CE3A96" w:rsidRPr="007A07E2" w:rsidRDefault="004F162E" w:rsidP="00847C38">
            <w:pPr>
              <w:jc w:val="center"/>
              <w:rPr>
                <w:rFonts w:eastAsia="Arial" w:cs="Arial"/>
                <w:b/>
                <w:sz w:val="22"/>
                <w:szCs w:val="22"/>
              </w:rPr>
            </w:pPr>
            <w:r w:rsidRPr="007A07E2">
              <w:rPr>
                <w:rFonts w:eastAsia="Arial" w:cs="Arial"/>
                <w:b/>
                <w:sz w:val="22"/>
                <w:szCs w:val="22"/>
              </w:rPr>
              <w:t>МЕСЕЦ</w:t>
            </w:r>
          </w:p>
        </w:tc>
        <w:tc>
          <w:tcPr>
            <w:tcW w:w="0" w:type="auto"/>
          </w:tcPr>
          <w:p w14:paraId="778F70D8" w14:textId="77777777" w:rsidR="00CE3A96" w:rsidRPr="007A07E2" w:rsidRDefault="004F162E" w:rsidP="00847C38">
            <w:pPr>
              <w:jc w:val="center"/>
              <w:rPr>
                <w:rFonts w:eastAsia="Arial" w:cs="Arial"/>
                <w:b/>
                <w:sz w:val="22"/>
                <w:szCs w:val="22"/>
              </w:rPr>
            </w:pPr>
            <w:r w:rsidRPr="007A07E2">
              <w:rPr>
                <w:rFonts w:eastAsia="Arial" w:cs="Arial"/>
                <w:b/>
                <w:sz w:val="22"/>
                <w:szCs w:val="22"/>
              </w:rPr>
              <w:t>РЕАЛИЗАТОР</w:t>
            </w:r>
          </w:p>
        </w:tc>
      </w:tr>
      <w:tr w:rsidR="007A07E2" w:rsidRPr="007A07E2" w14:paraId="4C447397" w14:textId="77777777" w:rsidTr="00847C38">
        <w:trPr>
          <w:jc w:val="center"/>
        </w:trPr>
        <w:tc>
          <w:tcPr>
            <w:tcW w:w="0" w:type="auto"/>
          </w:tcPr>
          <w:p w14:paraId="0AED795B" w14:textId="77777777" w:rsidR="00CE3A96" w:rsidRPr="007A07E2" w:rsidRDefault="004F162E" w:rsidP="00847C38">
            <w:pPr>
              <w:jc w:val="left"/>
              <w:rPr>
                <w:rFonts w:eastAsia="Arial" w:cs="Arial"/>
                <w:sz w:val="22"/>
                <w:szCs w:val="22"/>
              </w:rPr>
            </w:pPr>
            <w:r w:rsidRPr="007A07E2">
              <w:rPr>
                <w:rFonts w:eastAsia="Arial" w:cs="Arial"/>
                <w:sz w:val="22"/>
                <w:szCs w:val="22"/>
              </w:rPr>
              <w:t>Припрема инфромација за сајт школе, фејсбук страницу</w:t>
            </w:r>
          </w:p>
        </w:tc>
        <w:tc>
          <w:tcPr>
            <w:tcW w:w="0" w:type="auto"/>
          </w:tcPr>
          <w:p w14:paraId="53555B32" w14:textId="77777777" w:rsidR="00CE3A96" w:rsidRPr="007A07E2" w:rsidRDefault="004F162E" w:rsidP="00847C38">
            <w:pPr>
              <w:rPr>
                <w:rFonts w:eastAsia="Arial" w:cs="Arial"/>
                <w:sz w:val="22"/>
                <w:szCs w:val="22"/>
              </w:rPr>
            </w:pPr>
            <w:r w:rsidRPr="007A07E2">
              <w:rPr>
                <w:rFonts w:eastAsia="Arial" w:cs="Arial"/>
                <w:sz w:val="22"/>
                <w:szCs w:val="22"/>
              </w:rPr>
              <w:t>Током године</w:t>
            </w:r>
          </w:p>
        </w:tc>
        <w:tc>
          <w:tcPr>
            <w:tcW w:w="0" w:type="auto"/>
          </w:tcPr>
          <w:p w14:paraId="0C985D6A" w14:textId="77777777" w:rsidR="00CE3A96" w:rsidRPr="007A07E2" w:rsidRDefault="004F162E" w:rsidP="00847C38">
            <w:pPr>
              <w:jc w:val="left"/>
              <w:rPr>
                <w:rFonts w:eastAsia="Arial" w:cs="Arial"/>
                <w:sz w:val="22"/>
                <w:szCs w:val="22"/>
              </w:rPr>
            </w:pPr>
            <w:r w:rsidRPr="007A07E2">
              <w:rPr>
                <w:rFonts w:eastAsia="Arial" w:cs="Arial"/>
                <w:sz w:val="22"/>
                <w:szCs w:val="22"/>
              </w:rPr>
              <w:t>Чланови Тима</w:t>
            </w:r>
          </w:p>
        </w:tc>
      </w:tr>
      <w:tr w:rsidR="007A07E2" w:rsidRPr="007A07E2" w14:paraId="02A498FC" w14:textId="77777777" w:rsidTr="00847C38">
        <w:trPr>
          <w:jc w:val="center"/>
        </w:trPr>
        <w:tc>
          <w:tcPr>
            <w:tcW w:w="0" w:type="auto"/>
          </w:tcPr>
          <w:p w14:paraId="791337A7" w14:textId="77777777" w:rsidR="00CE3A96" w:rsidRPr="007A07E2" w:rsidRDefault="004F162E" w:rsidP="00847C38">
            <w:pPr>
              <w:jc w:val="left"/>
              <w:rPr>
                <w:rFonts w:eastAsia="Arial" w:cs="Arial"/>
                <w:sz w:val="22"/>
                <w:szCs w:val="22"/>
              </w:rPr>
            </w:pPr>
            <w:r w:rsidRPr="007A07E2">
              <w:rPr>
                <w:rFonts w:eastAsia="Arial" w:cs="Arial"/>
                <w:sz w:val="22"/>
                <w:szCs w:val="22"/>
              </w:rPr>
              <w:t>Посета предшколаца нашој школи</w:t>
            </w:r>
          </w:p>
        </w:tc>
        <w:tc>
          <w:tcPr>
            <w:tcW w:w="0" w:type="auto"/>
          </w:tcPr>
          <w:p w14:paraId="714AECAA" w14:textId="77777777" w:rsidR="00CE3A96" w:rsidRPr="007A07E2" w:rsidRDefault="004F162E" w:rsidP="00847C38">
            <w:pPr>
              <w:rPr>
                <w:rFonts w:eastAsia="Arial" w:cs="Arial"/>
                <w:sz w:val="22"/>
                <w:szCs w:val="22"/>
              </w:rPr>
            </w:pPr>
            <w:r w:rsidRPr="007A07E2">
              <w:rPr>
                <w:rFonts w:eastAsia="Arial" w:cs="Arial"/>
                <w:sz w:val="22"/>
                <w:szCs w:val="22"/>
              </w:rPr>
              <w:t>Октобар-мај</w:t>
            </w:r>
          </w:p>
        </w:tc>
        <w:tc>
          <w:tcPr>
            <w:tcW w:w="0" w:type="auto"/>
          </w:tcPr>
          <w:p w14:paraId="62661E48" w14:textId="77777777" w:rsidR="00CE3A96" w:rsidRPr="007A07E2" w:rsidRDefault="004F162E" w:rsidP="00847C38">
            <w:pPr>
              <w:jc w:val="left"/>
              <w:rPr>
                <w:rFonts w:eastAsia="Arial" w:cs="Arial"/>
                <w:sz w:val="22"/>
                <w:szCs w:val="22"/>
              </w:rPr>
            </w:pPr>
            <w:r w:rsidRPr="007A07E2">
              <w:rPr>
                <w:rFonts w:eastAsia="Arial" w:cs="Arial"/>
                <w:sz w:val="22"/>
                <w:szCs w:val="22"/>
              </w:rPr>
              <w:t xml:space="preserve">Учитељи, пп служба </w:t>
            </w:r>
          </w:p>
        </w:tc>
      </w:tr>
      <w:tr w:rsidR="007A07E2" w:rsidRPr="007A07E2" w14:paraId="54A94B0D" w14:textId="77777777" w:rsidTr="00847C38">
        <w:trPr>
          <w:jc w:val="center"/>
        </w:trPr>
        <w:tc>
          <w:tcPr>
            <w:tcW w:w="0" w:type="auto"/>
          </w:tcPr>
          <w:p w14:paraId="7F8DB371" w14:textId="77777777" w:rsidR="00CE3A96" w:rsidRPr="007A07E2" w:rsidRDefault="004F162E" w:rsidP="00847C38">
            <w:pPr>
              <w:jc w:val="left"/>
              <w:rPr>
                <w:rFonts w:eastAsia="Arial" w:cs="Arial"/>
                <w:sz w:val="22"/>
                <w:szCs w:val="22"/>
              </w:rPr>
            </w:pPr>
            <w:r w:rsidRPr="007A07E2">
              <w:rPr>
                <w:rFonts w:eastAsia="Arial" w:cs="Arial"/>
                <w:sz w:val="22"/>
                <w:szCs w:val="22"/>
              </w:rPr>
              <w:t>Родитељски састанци у вртићу</w:t>
            </w:r>
          </w:p>
        </w:tc>
        <w:tc>
          <w:tcPr>
            <w:tcW w:w="0" w:type="auto"/>
          </w:tcPr>
          <w:p w14:paraId="7A29E338" w14:textId="77777777" w:rsidR="00CE3A96" w:rsidRPr="007A07E2" w:rsidRDefault="004F162E" w:rsidP="00847C38">
            <w:pPr>
              <w:rPr>
                <w:rFonts w:eastAsia="Arial" w:cs="Arial"/>
                <w:sz w:val="22"/>
                <w:szCs w:val="22"/>
              </w:rPr>
            </w:pPr>
            <w:r w:rsidRPr="007A07E2">
              <w:rPr>
                <w:rFonts w:eastAsia="Arial" w:cs="Arial"/>
                <w:sz w:val="22"/>
                <w:szCs w:val="22"/>
              </w:rPr>
              <w:t>Фебруар/март</w:t>
            </w:r>
          </w:p>
        </w:tc>
        <w:tc>
          <w:tcPr>
            <w:tcW w:w="0" w:type="auto"/>
          </w:tcPr>
          <w:p w14:paraId="33FEE523" w14:textId="77777777" w:rsidR="00CE3A96" w:rsidRPr="007A07E2" w:rsidRDefault="004F162E" w:rsidP="00847C38">
            <w:pPr>
              <w:jc w:val="left"/>
              <w:rPr>
                <w:rFonts w:eastAsia="Arial" w:cs="Arial"/>
                <w:sz w:val="22"/>
                <w:szCs w:val="22"/>
              </w:rPr>
            </w:pPr>
            <w:r w:rsidRPr="007A07E2">
              <w:rPr>
                <w:rFonts w:eastAsia="Arial" w:cs="Arial"/>
                <w:sz w:val="22"/>
                <w:szCs w:val="22"/>
              </w:rPr>
              <w:t>Учитељи, пп служба, директор</w:t>
            </w:r>
          </w:p>
        </w:tc>
      </w:tr>
      <w:tr w:rsidR="007A07E2" w:rsidRPr="007A07E2" w14:paraId="287530E1" w14:textId="77777777" w:rsidTr="00847C38">
        <w:trPr>
          <w:jc w:val="center"/>
        </w:trPr>
        <w:tc>
          <w:tcPr>
            <w:tcW w:w="0" w:type="auto"/>
          </w:tcPr>
          <w:p w14:paraId="7DB11BAB" w14:textId="77777777" w:rsidR="00CE3A96" w:rsidRPr="007A07E2" w:rsidRDefault="004F162E" w:rsidP="00847C38">
            <w:pPr>
              <w:jc w:val="left"/>
              <w:rPr>
                <w:rFonts w:eastAsia="Arial" w:cs="Arial"/>
                <w:sz w:val="22"/>
                <w:szCs w:val="22"/>
              </w:rPr>
            </w:pPr>
            <w:r w:rsidRPr="007A07E2">
              <w:rPr>
                <w:rFonts w:eastAsia="Arial" w:cs="Arial"/>
                <w:sz w:val="22"/>
                <w:szCs w:val="22"/>
              </w:rPr>
              <w:t>Израда плаката за вртиће</w:t>
            </w:r>
          </w:p>
        </w:tc>
        <w:tc>
          <w:tcPr>
            <w:tcW w:w="0" w:type="auto"/>
          </w:tcPr>
          <w:p w14:paraId="0E7F692F" w14:textId="77777777" w:rsidR="00CE3A96" w:rsidRPr="007A07E2" w:rsidRDefault="004F162E" w:rsidP="00847C38">
            <w:pPr>
              <w:rPr>
                <w:rFonts w:eastAsia="Arial" w:cs="Arial"/>
                <w:sz w:val="22"/>
                <w:szCs w:val="22"/>
              </w:rPr>
            </w:pPr>
            <w:r w:rsidRPr="007A07E2">
              <w:rPr>
                <w:rFonts w:eastAsia="Arial" w:cs="Arial"/>
                <w:sz w:val="22"/>
                <w:szCs w:val="22"/>
              </w:rPr>
              <w:t>Јануар/фебруар</w:t>
            </w:r>
          </w:p>
        </w:tc>
        <w:tc>
          <w:tcPr>
            <w:tcW w:w="0" w:type="auto"/>
          </w:tcPr>
          <w:p w14:paraId="48F2DF81" w14:textId="77777777" w:rsidR="00CE3A96" w:rsidRPr="007A07E2" w:rsidRDefault="004F162E" w:rsidP="00847C38">
            <w:pPr>
              <w:jc w:val="left"/>
              <w:rPr>
                <w:rFonts w:eastAsia="Arial" w:cs="Arial"/>
                <w:sz w:val="22"/>
                <w:szCs w:val="22"/>
              </w:rPr>
            </w:pPr>
            <w:r w:rsidRPr="007A07E2">
              <w:rPr>
                <w:rFonts w:eastAsia="Arial" w:cs="Arial"/>
                <w:sz w:val="22"/>
                <w:szCs w:val="22"/>
              </w:rPr>
              <w:t>Информатичар школе</w:t>
            </w:r>
          </w:p>
        </w:tc>
      </w:tr>
      <w:tr w:rsidR="007A07E2" w:rsidRPr="007A07E2" w14:paraId="76980DAA" w14:textId="77777777" w:rsidTr="00847C38">
        <w:trPr>
          <w:jc w:val="center"/>
        </w:trPr>
        <w:tc>
          <w:tcPr>
            <w:tcW w:w="0" w:type="auto"/>
          </w:tcPr>
          <w:p w14:paraId="32E0F97C" w14:textId="77777777" w:rsidR="00CE3A96" w:rsidRPr="007A07E2" w:rsidRDefault="004F162E" w:rsidP="00847C38">
            <w:pPr>
              <w:jc w:val="left"/>
              <w:rPr>
                <w:rFonts w:eastAsia="Arial" w:cs="Arial"/>
                <w:sz w:val="22"/>
                <w:szCs w:val="22"/>
              </w:rPr>
            </w:pPr>
            <w:r w:rsidRPr="007A07E2">
              <w:rPr>
                <w:rFonts w:eastAsia="Arial" w:cs="Arial"/>
                <w:sz w:val="22"/>
                <w:szCs w:val="22"/>
              </w:rPr>
              <w:t xml:space="preserve">Радионице за будуће прваке-дан отворених врата </w:t>
            </w:r>
          </w:p>
        </w:tc>
        <w:tc>
          <w:tcPr>
            <w:tcW w:w="0" w:type="auto"/>
          </w:tcPr>
          <w:p w14:paraId="7BCFEA67" w14:textId="77777777" w:rsidR="00CE3A96" w:rsidRPr="007A07E2" w:rsidRDefault="004F162E" w:rsidP="00847C38">
            <w:pPr>
              <w:rPr>
                <w:rFonts w:eastAsia="Arial" w:cs="Arial"/>
                <w:sz w:val="22"/>
                <w:szCs w:val="22"/>
              </w:rPr>
            </w:pPr>
            <w:r w:rsidRPr="007A07E2">
              <w:rPr>
                <w:rFonts w:eastAsia="Arial" w:cs="Arial"/>
                <w:sz w:val="22"/>
                <w:szCs w:val="22"/>
              </w:rPr>
              <w:t>фебруар</w:t>
            </w:r>
          </w:p>
        </w:tc>
        <w:tc>
          <w:tcPr>
            <w:tcW w:w="0" w:type="auto"/>
          </w:tcPr>
          <w:p w14:paraId="726061E2" w14:textId="77777777" w:rsidR="00CE3A96" w:rsidRPr="007A07E2" w:rsidRDefault="004F162E" w:rsidP="00847C38">
            <w:pPr>
              <w:jc w:val="left"/>
              <w:rPr>
                <w:rFonts w:eastAsia="Arial" w:cs="Arial"/>
                <w:sz w:val="22"/>
                <w:szCs w:val="22"/>
              </w:rPr>
            </w:pPr>
            <w:r w:rsidRPr="007A07E2">
              <w:rPr>
                <w:rFonts w:eastAsia="Arial" w:cs="Arial"/>
                <w:sz w:val="22"/>
                <w:szCs w:val="22"/>
              </w:rPr>
              <w:t>Учитељи, предметни наставници</w:t>
            </w:r>
          </w:p>
        </w:tc>
      </w:tr>
      <w:tr w:rsidR="007A07E2" w:rsidRPr="007A07E2" w14:paraId="41789850" w14:textId="77777777" w:rsidTr="00847C38">
        <w:trPr>
          <w:jc w:val="center"/>
        </w:trPr>
        <w:tc>
          <w:tcPr>
            <w:tcW w:w="0" w:type="auto"/>
          </w:tcPr>
          <w:p w14:paraId="4251289F" w14:textId="77777777" w:rsidR="00CE3A96" w:rsidRPr="007A07E2" w:rsidRDefault="004F162E" w:rsidP="00847C38">
            <w:pPr>
              <w:jc w:val="left"/>
              <w:rPr>
                <w:rFonts w:eastAsia="Arial" w:cs="Arial"/>
                <w:sz w:val="22"/>
                <w:szCs w:val="22"/>
              </w:rPr>
            </w:pPr>
            <w:r w:rsidRPr="007A07E2">
              <w:rPr>
                <w:rFonts w:eastAsia="Arial" w:cs="Arial"/>
                <w:sz w:val="22"/>
                <w:szCs w:val="22"/>
              </w:rPr>
              <w:t xml:space="preserve">Спортски дан за предшколце </w:t>
            </w:r>
          </w:p>
        </w:tc>
        <w:tc>
          <w:tcPr>
            <w:tcW w:w="0" w:type="auto"/>
          </w:tcPr>
          <w:p w14:paraId="3E902AF6" w14:textId="77777777" w:rsidR="00CE3A96" w:rsidRPr="007A07E2" w:rsidRDefault="004F162E" w:rsidP="00847C38">
            <w:pPr>
              <w:rPr>
                <w:rFonts w:eastAsia="Arial" w:cs="Arial"/>
                <w:sz w:val="22"/>
                <w:szCs w:val="22"/>
              </w:rPr>
            </w:pPr>
            <w:r w:rsidRPr="007A07E2">
              <w:rPr>
                <w:rFonts w:eastAsia="Arial" w:cs="Arial"/>
                <w:sz w:val="22"/>
                <w:szCs w:val="22"/>
              </w:rPr>
              <w:t>Март/април</w:t>
            </w:r>
          </w:p>
        </w:tc>
        <w:tc>
          <w:tcPr>
            <w:tcW w:w="0" w:type="auto"/>
          </w:tcPr>
          <w:p w14:paraId="3BCCF8FB" w14:textId="77777777" w:rsidR="00CE3A96" w:rsidRPr="007A07E2" w:rsidRDefault="004F162E" w:rsidP="00847C38">
            <w:pPr>
              <w:jc w:val="left"/>
              <w:rPr>
                <w:rFonts w:eastAsia="Arial" w:cs="Arial"/>
                <w:sz w:val="22"/>
                <w:szCs w:val="22"/>
              </w:rPr>
            </w:pPr>
            <w:r w:rsidRPr="007A07E2">
              <w:rPr>
                <w:rFonts w:eastAsia="Arial" w:cs="Arial"/>
                <w:sz w:val="22"/>
                <w:szCs w:val="22"/>
              </w:rPr>
              <w:t xml:space="preserve">Наставници физичког и здр.васпитања, учитељи </w:t>
            </w:r>
          </w:p>
        </w:tc>
      </w:tr>
      <w:tr w:rsidR="00CE3A96" w:rsidRPr="007A07E2" w14:paraId="3EF4CE5A" w14:textId="77777777" w:rsidTr="00847C38">
        <w:trPr>
          <w:jc w:val="center"/>
        </w:trPr>
        <w:tc>
          <w:tcPr>
            <w:tcW w:w="0" w:type="auto"/>
          </w:tcPr>
          <w:p w14:paraId="4A781AD1" w14:textId="77777777" w:rsidR="00CE3A96" w:rsidRPr="007A07E2" w:rsidRDefault="004F162E" w:rsidP="00847C38">
            <w:pPr>
              <w:jc w:val="left"/>
              <w:rPr>
                <w:rFonts w:eastAsia="Arial" w:cs="Arial"/>
                <w:sz w:val="22"/>
                <w:szCs w:val="22"/>
              </w:rPr>
            </w:pPr>
            <w:r w:rsidRPr="007A07E2">
              <w:rPr>
                <w:rFonts w:eastAsia="Arial" w:cs="Arial"/>
                <w:sz w:val="22"/>
                <w:szCs w:val="22"/>
              </w:rPr>
              <w:t>Свечана додела диплома</w:t>
            </w:r>
          </w:p>
        </w:tc>
        <w:tc>
          <w:tcPr>
            <w:tcW w:w="0" w:type="auto"/>
          </w:tcPr>
          <w:p w14:paraId="7CA99106" w14:textId="77777777" w:rsidR="00CE3A96" w:rsidRPr="007A07E2" w:rsidRDefault="004F162E" w:rsidP="00847C38">
            <w:pPr>
              <w:rPr>
                <w:rFonts w:eastAsia="Arial" w:cs="Arial"/>
                <w:sz w:val="22"/>
                <w:szCs w:val="22"/>
              </w:rPr>
            </w:pPr>
            <w:r w:rsidRPr="007A07E2">
              <w:rPr>
                <w:rFonts w:eastAsia="Arial" w:cs="Arial"/>
                <w:sz w:val="22"/>
                <w:szCs w:val="22"/>
              </w:rPr>
              <w:t>јун</w:t>
            </w:r>
          </w:p>
        </w:tc>
        <w:tc>
          <w:tcPr>
            <w:tcW w:w="0" w:type="auto"/>
          </w:tcPr>
          <w:p w14:paraId="102D8FDD" w14:textId="77777777" w:rsidR="00CE3A96" w:rsidRPr="007A07E2" w:rsidRDefault="004F162E" w:rsidP="00847C38">
            <w:pPr>
              <w:jc w:val="left"/>
              <w:rPr>
                <w:rFonts w:eastAsia="Arial" w:cs="Arial"/>
                <w:sz w:val="22"/>
                <w:szCs w:val="22"/>
              </w:rPr>
            </w:pPr>
            <w:r w:rsidRPr="007A07E2">
              <w:rPr>
                <w:rFonts w:eastAsia="Arial" w:cs="Arial"/>
                <w:sz w:val="22"/>
                <w:szCs w:val="22"/>
              </w:rPr>
              <w:t>Директор, тим за културну и јавну делатност</w:t>
            </w:r>
          </w:p>
        </w:tc>
      </w:tr>
    </w:tbl>
    <w:p w14:paraId="509D2DF5" w14:textId="77777777" w:rsidR="00DE5DBC" w:rsidRPr="007A07E2" w:rsidRDefault="00DE5DBC" w:rsidP="00CD1DD2">
      <w:pPr>
        <w:ind w:hanging="2"/>
        <w:rPr>
          <w:rFonts w:eastAsia="Arial" w:cs="Arial"/>
          <w:sz w:val="22"/>
          <w:szCs w:val="22"/>
        </w:rPr>
      </w:pPr>
    </w:p>
    <w:p w14:paraId="38F8F2FC" w14:textId="7B745512" w:rsidR="00CE3A96" w:rsidRDefault="00DE5DBC" w:rsidP="00DE5DBC">
      <w:pPr>
        <w:rPr>
          <w:rFonts w:eastAsia="Arial"/>
        </w:rPr>
      </w:pPr>
      <w:r w:rsidRPr="007A07E2">
        <w:rPr>
          <w:rFonts w:eastAsia="Arial"/>
        </w:rPr>
        <w:tab/>
      </w:r>
      <w:r w:rsidR="004F162E" w:rsidRPr="007A07E2">
        <w:rPr>
          <w:rFonts w:eastAsia="Arial"/>
        </w:rPr>
        <w:t>На крају школске године школа организује посебну манифестацију за родитеље поводом доделе похвала, признања и награда ученицима који су постигли изузетне резултате на такмичењима и проглашава ученика генерације. Тим за маркетинг шко</w:t>
      </w:r>
      <w:r w:rsidR="00836C7B" w:rsidRPr="007A07E2">
        <w:rPr>
          <w:rFonts w:eastAsia="Arial"/>
        </w:rPr>
        <w:t>ле у шк.202</w:t>
      </w:r>
      <w:r w:rsidR="00787C4F">
        <w:rPr>
          <w:rFonts w:eastAsia="Arial"/>
          <w:lang w:val="sr-Cyrl-RS"/>
        </w:rPr>
        <w:t>3</w:t>
      </w:r>
      <w:r w:rsidR="004F162E" w:rsidRPr="007A07E2">
        <w:rPr>
          <w:rFonts w:eastAsia="Arial"/>
        </w:rPr>
        <w:t>/2</w:t>
      </w:r>
      <w:r w:rsidR="00787C4F">
        <w:rPr>
          <w:rFonts w:eastAsia="Arial"/>
          <w:lang w:val="sr-Cyrl-RS"/>
        </w:rPr>
        <w:t>4</w:t>
      </w:r>
      <w:r w:rsidR="004F162E" w:rsidRPr="007A07E2">
        <w:rPr>
          <w:rFonts w:eastAsia="Arial"/>
        </w:rPr>
        <w:t xml:space="preserve">.години </w:t>
      </w:r>
      <w:proofErr w:type="gramStart"/>
      <w:r w:rsidR="004F162E" w:rsidRPr="007A07E2">
        <w:rPr>
          <w:rFonts w:eastAsia="Arial"/>
        </w:rPr>
        <w:t>чине :</w:t>
      </w:r>
      <w:proofErr w:type="gramEnd"/>
      <w:r w:rsidR="004F162E" w:rsidRPr="007A07E2">
        <w:rPr>
          <w:rFonts w:eastAsia="Arial"/>
        </w:rPr>
        <w:t xml:space="preserve"> директор школе, учитељи 4.разреда и педагошко-психолошка служба. </w:t>
      </w:r>
    </w:p>
    <w:p w14:paraId="38F08DAC" w14:textId="77777777" w:rsidR="008B474C" w:rsidRPr="007A07E2" w:rsidRDefault="008B474C" w:rsidP="00DE5DBC">
      <w:pPr>
        <w:rPr>
          <w:rFonts w:eastAsia="Arial"/>
        </w:rPr>
      </w:pPr>
    </w:p>
    <w:p w14:paraId="139F1622" w14:textId="78DE72B6" w:rsidR="00CE3A96" w:rsidRPr="00332684" w:rsidRDefault="00501268" w:rsidP="00501268">
      <w:pPr>
        <w:pStyle w:val="Heading2"/>
        <w:rPr>
          <w:rFonts w:eastAsia="Arial"/>
        </w:rPr>
      </w:pPr>
      <w:bookmarkStart w:id="2313" w:name="_Toc147270208"/>
      <w:bookmarkStart w:id="2314" w:name="_Toc147272294"/>
      <w:bookmarkStart w:id="2315" w:name="_Toc147273108"/>
      <w:bookmarkStart w:id="2316" w:name="_Toc147358178"/>
      <w:r w:rsidRPr="00332684">
        <w:rPr>
          <w:rFonts w:eastAsia="Arial"/>
        </w:rPr>
        <w:t>7.15</w:t>
      </w:r>
      <w:r w:rsidR="008B474C">
        <w:rPr>
          <w:rFonts w:eastAsia="Arial"/>
          <w:lang w:val="sr-Cyrl-RS"/>
        </w:rPr>
        <w:t xml:space="preserve"> </w:t>
      </w:r>
      <w:r w:rsidR="004F162E" w:rsidRPr="00332684">
        <w:rPr>
          <w:rFonts w:eastAsia="Arial"/>
        </w:rPr>
        <w:t>ПРОГРАМ РАДА ПРОДУЖЕНОГ БОРАВКА</w:t>
      </w:r>
      <w:bookmarkEnd w:id="2313"/>
      <w:bookmarkEnd w:id="2314"/>
      <w:bookmarkEnd w:id="2315"/>
      <w:bookmarkEnd w:id="2316"/>
    </w:p>
    <w:p w14:paraId="5E6EF321" w14:textId="77777777" w:rsidR="00392994" w:rsidRDefault="00392994" w:rsidP="008B474C">
      <w:pPr>
        <w:pBdr>
          <w:top w:val="nil"/>
          <w:left w:val="nil"/>
          <w:bottom w:val="nil"/>
          <w:right w:val="nil"/>
          <w:between w:val="nil"/>
        </w:pBdr>
        <w:ind w:hanging="2"/>
        <w:rPr>
          <w:rFonts w:eastAsia="Arial" w:cs="Arial"/>
          <w:b/>
          <w:szCs w:val="24"/>
        </w:rPr>
      </w:pPr>
    </w:p>
    <w:p w14:paraId="5947C30F" w14:textId="334E5065" w:rsidR="00CE3A96" w:rsidRPr="007A07E2" w:rsidRDefault="004F162E" w:rsidP="008B474C">
      <w:pPr>
        <w:pBdr>
          <w:top w:val="nil"/>
          <w:left w:val="nil"/>
          <w:bottom w:val="nil"/>
          <w:right w:val="nil"/>
          <w:between w:val="nil"/>
        </w:pBdr>
        <w:ind w:hanging="2"/>
        <w:rPr>
          <w:rFonts w:eastAsia="Arial"/>
        </w:rPr>
      </w:pPr>
      <w:r w:rsidRPr="00332684">
        <w:rPr>
          <w:rFonts w:eastAsia="Arial" w:cs="Arial"/>
          <w:b/>
          <w:szCs w:val="24"/>
        </w:rPr>
        <w:tab/>
      </w:r>
      <w:r w:rsidRPr="007A07E2">
        <w:rPr>
          <w:rFonts w:eastAsia="Arial"/>
        </w:rPr>
        <w:t>Бројно стање ученика у продуженом боравку:</w:t>
      </w:r>
    </w:p>
    <w:p w14:paraId="3112F48F" w14:textId="77777777" w:rsidR="00CE3A96" w:rsidRPr="007A07E2" w:rsidRDefault="004F162E" w:rsidP="00501268">
      <w:pPr>
        <w:rPr>
          <w:rFonts w:eastAsia="Arial"/>
        </w:rPr>
      </w:pPr>
      <w:r w:rsidRPr="007A07E2">
        <w:rPr>
          <w:rFonts w:eastAsia="Arial"/>
        </w:rPr>
        <w:t xml:space="preserve">Први разред: </w:t>
      </w:r>
      <w:r w:rsidR="007A07E2" w:rsidRPr="007A07E2">
        <w:rPr>
          <w:rFonts w:eastAsia="Arial"/>
        </w:rPr>
        <w:t>63</w:t>
      </w:r>
    </w:p>
    <w:p w14:paraId="3F3CF12F" w14:textId="77777777" w:rsidR="00CE3A96" w:rsidRPr="007A07E2" w:rsidRDefault="004F162E" w:rsidP="00501268">
      <w:pPr>
        <w:rPr>
          <w:rFonts w:eastAsia="Arial"/>
          <w:lang w:val="sr-Cyrl-RS"/>
        </w:rPr>
      </w:pPr>
      <w:r w:rsidRPr="007A07E2">
        <w:rPr>
          <w:rFonts w:eastAsia="Arial"/>
        </w:rPr>
        <w:t xml:space="preserve">Други разред: </w:t>
      </w:r>
      <w:r w:rsidR="007A07E2" w:rsidRPr="007A07E2">
        <w:rPr>
          <w:rFonts w:eastAsia="Arial"/>
          <w:lang w:val="sr-Cyrl-RS"/>
        </w:rPr>
        <w:t>66</w:t>
      </w:r>
    </w:p>
    <w:p w14:paraId="1FFD6CBF" w14:textId="77777777" w:rsidR="00CE3A96" w:rsidRPr="00CE7739" w:rsidRDefault="005C4972" w:rsidP="00501268">
      <w:pPr>
        <w:rPr>
          <w:rFonts w:eastAsia="Arial"/>
          <w:lang w:val="sr-Cyrl-RS"/>
        </w:rPr>
      </w:pPr>
      <w:r w:rsidRPr="00CE7739">
        <w:rPr>
          <w:rFonts w:eastAsia="Arial"/>
        </w:rPr>
        <w:t xml:space="preserve">Трећи разред: </w:t>
      </w:r>
      <w:r w:rsidR="00CE7739" w:rsidRPr="00CE7739">
        <w:rPr>
          <w:rFonts w:eastAsia="Arial"/>
          <w:lang w:val="sr-Cyrl-RS"/>
        </w:rPr>
        <w:t>35</w:t>
      </w:r>
    </w:p>
    <w:p w14:paraId="5841989A" w14:textId="77777777" w:rsidR="00966796" w:rsidRPr="00CE7739" w:rsidRDefault="007A07E2" w:rsidP="00501268">
      <w:pPr>
        <w:rPr>
          <w:rFonts w:eastAsia="Arial"/>
          <w:lang w:val="sr-Cyrl-RS"/>
        </w:rPr>
      </w:pPr>
      <w:r w:rsidRPr="00CE7739">
        <w:rPr>
          <w:rFonts w:eastAsia="Arial"/>
          <w:lang w:val="sr-Cyrl-RS"/>
        </w:rPr>
        <w:t xml:space="preserve">Четврти разред: </w:t>
      </w:r>
      <w:r w:rsidR="00CE7739" w:rsidRPr="00CE7739">
        <w:rPr>
          <w:rFonts w:eastAsia="Arial"/>
          <w:lang w:val="sr-Cyrl-RS"/>
        </w:rPr>
        <w:t>15</w:t>
      </w:r>
    </w:p>
    <w:p w14:paraId="67883524" w14:textId="6893F41A" w:rsidR="00CE3A96" w:rsidRPr="00CE7739" w:rsidRDefault="007A07E2" w:rsidP="00501268">
      <w:pPr>
        <w:rPr>
          <w:rFonts w:eastAsia="Arial"/>
          <w:b/>
          <w:lang w:val="sr-Cyrl-RS"/>
        </w:rPr>
      </w:pPr>
      <w:r w:rsidRPr="00CE7739">
        <w:rPr>
          <w:rFonts w:eastAsia="Arial"/>
          <w:b/>
        </w:rPr>
        <w:t>Укупно:</w:t>
      </w:r>
      <w:r w:rsidR="00CE7739">
        <w:rPr>
          <w:rFonts w:eastAsia="Arial"/>
          <w:b/>
          <w:lang w:val="sr-Cyrl-RS"/>
        </w:rPr>
        <w:t xml:space="preserve"> 179</w:t>
      </w:r>
      <w:r w:rsidR="008B474C">
        <w:rPr>
          <w:rFonts w:eastAsia="Arial"/>
          <w:b/>
          <w:lang w:val="sr-Cyrl-RS"/>
        </w:rPr>
        <w:t xml:space="preserve"> ученика.</w:t>
      </w:r>
    </w:p>
    <w:p w14:paraId="6F6BA72D" w14:textId="654E01D1" w:rsidR="008B474C" w:rsidRDefault="008B474C">
      <w:pPr>
        <w:tabs>
          <w:tab w:val="clear" w:pos="720"/>
        </w:tabs>
        <w:suppressAutoHyphens w:val="0"/>
        <w:jc w:val="left"/>
        <w:textDirection w:val="lrTb"/>
        <w:textAlignment w:val="auto"/>
        <w:rPr>
          <w:rFonts w:eastAsia="Arial" w:cs="Arial"/>
          <w:color w:val="FF0000"/>
          <w:sz w:val="22"/>
          <w:szCs w:val="22"/>
        </w:rPr>
      </w:pPr>
      <w:r>
        <w:rPr>
          <w:rFonts w:eastAsia="Arial" w:cs="Arial"/>
          <w:color w:val="FF0000"/>
          <w:sz w:val="22"/>
          <w:szCs w:val="22"/>
        </w:rPr>
        <w:br w:type="page"/>
      </w:r>
    </w:p>
    <w:p w14:paraId="0FF96848" w14:textId="77777777" w:rsidR="00CE3A96" w:rsidRPr="00332684" w:rsidRDefault="004F162E" w:rsidP="00501268">
      <w:pPr>
        <w:rPr>
          <w:rFonts w:eastAsia="Arial"/>
        </w:rPr>
      </w:pPr>
      <w:r w:rsidRPr="00332684">
        <w:rPr>
          <w:rFonts w:eastAsia="Arial"/>
        </w:rPr>
        <w:lastRenderedPageBreak/>
        <w:t>Дневни ритам рада у продуженом боравку приказан је у следећој табели:</w:t>
      </w:r>
    </w:p>
    <w:p w14:paraId="6E223A3E" w14:textId="77777777" w:rsidR="00CE3A96" w:rsidRPr="00332684" w:rsidRDefault="00CE3A96" w:rsidP="0038289C">
      <w:pPr>
        <w:rPr>
          <w:rFonts w:eastAsia="Arial" w:cs="Arial"/>
          <w:sz w:val="22"/>
          <w:szCs w:val="22"/>
        </w:rPr>
      </w:pPr>
    </w:p>
    <w:tbl>
      <w:tblPr>
        <w:tblStyle w:val="affff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4"/>
        <w:gridCol w:w="5508"/>
      </w:tblGrid>
      <w:tr w:rsidR="00873B3E" w:rsidRPr="000C3B16" w14:paraId="4A7B48AF" w14:textId="77777777" w:rsidTr="0038289C">
        <w:trPr>
          <w:trHeight w:val="474"/>
          <w:jc w:val="center"/>
        </w:trPr>
        <w:tc>
          <w:tcPr>
            <w:tcW w:w="0" w:type="auto"/>
            <w:gridSpan w:val="2"/>
          </w:tcPr>
          <w:p w14:paraId="32213D2F" w14:textId="77777777" w:rsidR="00CE3A96" w:rsidRPr="000C3B16" w:rsidRDefault="004F162E" w:rsidP="0038289C">
            <w:pPr>
              <w:jc w:val="center"/>
              <w:rPr>
                <w:rFonts w:eastAsia="Arial" w:cs="Arial"/>
                <w:b/>
                <w:sz w:val="22"/>
                <w:szCs w:val="22"/>
              </w:rPr>
            </w:pPr>
            <w:r w:rsidRPr="000C3B16">
              <w:rPr>
                <w:rFonts w:eastAsia="Arial" w:cs="Arial"/>
                <w:b/>
                <w:sz w:val="22"/>
                <w:szCs w:val="22"/>
              </w:rPr>
              <w:t>ДНЕВНИ РАСПОРЕД АКТИВНОСТИ ДЕЦЕ У ПРОДУЖЕНОМ БОРАВКУ</w:t>
            </w:r>
          </w:p>
          <w:p w14:paraId="4034F3D7" w14:textId="77777777" w:rsidR="00CE3A96" w:rsidRPr="000C3B16" w:rsidRDefault="004F162E" w:rsidP="0038289C">
            <w:pPr>
              <w:jc w:val="center"/>
              <w:rPr>
                <w:rFonts w:eastAsia="Arial" w:cs="Arial"/>
                <w:b/>
                <w:sz w:val="22"/>
                <w:szCs w:val="22"/>
              </w:rPr>
            </w:pPr>
            <w:r w:rsidRPr="000C3B16">
              <w:rPr>
                <w:rFonts w:eastAsia="Arial" w:cs="Arial"/>
                <w:b/>
                <w:sz w:val="22"/>
                <w:szCs w:val="22"/>
              </w:rPr>
              <w:t>Прва смена</w:t>
            </w:r>
          </w:p>
        </w:tc>
      </w:tr>
      <w:tr w:rsidR="00873B3E" w:rsidRPr="000C3B16" w14:paraId="03D90C55" w14:textId="77777777" w:rsidTr="0038289C">
        <w:trPr>
          <w:trHeight w:val="229"/>
          <w:jc w:val="center"/>
        </w:trPr>
        <w:tc>
          <w:tcPr>
            <w:tcW w:w="0" w:type="auto"/>
            <w:tcBorders>
              <w:bottom w:val="nil"/>
            </w:tcBorders>
          </w:tcPr>
          <w:p w14:paraId="76A049A6" w14:textId="77777777" w:rsidR="00CE3A96" w:rsidRPr="000C3B16" w:rsidRDefault="004F162E" w:rsidP="0038289C">
            <w:pPr>
              <w:rPr>
                <w:rFonts w:eastAsia="Arial" w:cs="Arial"/>
                <w:sz w:val="22"/>
                <w:szCs w:val="22"/>
              </w:rPr>
            </w:pPr>
            <w:r w:rsidRPr="000C3B16">
              <w:rPr>
                <w:rFonts w:eastAsia="Arial" w:cs="Arial"/>
                <w:b/>
                <w:sz w:val="22"/>
                <w:szCs w:val="22"/>
              </w:rPr>
              <w:t>Време</w:t>
            </w:r>
          </w:p>
        </w:tc>
        <w:tc>
          <w:tcPr>
            <w:tcW w:w="0" w:type="auto"/>
          </w:tcPr>
          <w:p w14:paraId="7E364A9B" w14:textId="77777777" w:rsidR="00CE3A96" w:rsidRPr="000C3B16" w:rsidRDefault="004F162E" w:rsidP="0038289C">
            <w:pPr>
              <w:rPr>
                <w:rFonts w:eastAsia="Arial" w:cs="Arial"/>
                <w:sz w:val="22"/>
                <w:szCs w:val="22"/>
              </w:rPr>
            </w:pPr>
            <w:r w:rsidRPr="000C3B16">
              <w:rPr>
                <w:rFonts w:eastAsia="Arial" w:cs="Arial"/>
                <w:b/>
                <w:sz w:val="22"/>
                <w:szCs w:val="22"/>
              </w:rPr>
              <w:t>Активности</w:t>
            </w:r>
          </w:p>
        </w:tc>
      </w:tr>
      <w:tr w:rsidR="00873B3E" w:rsidRPr="000C3B16" w14:paraId="518CE040" w14:textId="77777777" w:rsidTr="0038289C">
        <w:trPr>
          <w:trHeight w:val="255"/>
          <w:jc w:val="center"/>
        </w:trPr>
        <w:tc>
          <w:tcPr>
            <w:tcW w:w="0" w:type="auto"/>
            <w:tcBorders>
              <w:top w:val="nil"/>
            </w:tcBorders>
          </w:tcPr>
          <w:p w14:paraId="38BABB46" w14:textId="77777777" w:rsidR="00CE3A96" w:rsidRPr="000C3B16" w:rsidRDefault="000C3B16" w:rsidP="0038289C">
            <w:pPr>
              <w:rPr>
                <w:rFonts w:eastAsia="Arial" w:cs="Arial"/>
                <w:sz w:val="22"/>
                <w:szCs w:val="22"/>
              </w:rPr>
            </w:pPr>
            <w:r w:rsidRPr="000C3B16">
              <w:rPr>
                <w:rFonts w:eastAsia="Arial" w:cs="Arial"/>
                <w:sz w:val="22"/>
                <w:szCs w:val="22"/>
              </w:rPr>
              <w:t>Од 7:00 – 8:30</w:t>
            </w:r>
          </w:p>
        </w:tc>
        <w:tc>
          <w:tcPr>
            <w:tcW w:w="0" w:type="auto"/>
          </w:tcPr>
          <w:p w14:paraId="6EAF2E37" w14:textId="77777777" w:rsidR="00CE3A96" w:rsidRPr="000C3B16" w:rsidRDefault="004F162E" w:rsidP="0038289C">
            <w:pPr>
              <w:rPr>
                <w:rFonts w:eastAsia="Arial" w:cs="Arial"/>
                <w:sz w:val="22"/>
                <w:szCs w:val="22"/>
              </w:rPr>
            </w:pPr>
            <w:r w:rsidRPr="000C3B16">
              <w:rPr>
                <w:rFonts w:eastAsia="Arial" w:cs="Arial"/>
                <w:sz w:val="22"/>
                <w:szCs w:val="22"/>
              </w:rPr>
              <w:t>Пријем ученика</w:t>
            </w:r>
          </w:p>
        </w:tc>
      </w:tr>
      <w:tr w:rsidR="00873B3E" w:rsidRPr="000C3B16" w14:paraId="046ACC7A" w14:textId="77777777" w:rsidTr="0038289C">
        <w:trPr>
          <w:trHeight w:val="229"/>
          <w:jc w:val="center"/>
        </w:trPr>
        <w:tc>
          <w:tcPr>
            <w:tcW w:w="0" w:type="auto"/>
          </w:tcPr>
          <w:p w14:paraId="2483E339" w14:textId="77777777" w:rsidR="00CE3A96" w:rsidRPr="000C3B16" w:rsidRDefault="000C3B16" w:rsidP="0038289C">
            <w:pPr>
              <w:rPr>
                <w:rFonts w:eastAsia="Arial" w:cs="Arial"/>
                <w:sz w:val="22"/>
                <w:szCs w:val="22"/>
              </w:rPr>
            </w:pPr>
            <w:r w:rsidRPr="000C3B16">
              <w:rPr>
                <w:rFonts w:eastAsia="Arial" w:cs="Arial"/>
                <w:sz w:val="22"/>
                <w:szCs w:val="22"/>
              </w:rPr>
              <w:t>8:3</w:t>
            </w:r>
            <w:r w:rsidR="004F162E" w:rsidRPr="000C3B16">
              <w:rPr>
                <w:rFonts w:eastAsia="Arial" w:cs="Arial"/>
                <w:sz w:val="22"/>
                <w:szCs w:val="22"/>
              </w:rPr>
              <w:t>0-9:00</w:t>
            </w:r>
          </w:p>
        </w:tc>
        <w:tc>
          <w:tcPr>
            <w:tcW w:w="0" w:type="auto"/>
          </w:tcPr>
          <w:p w14:paraId="72B0D1BA" w14:textId="77777777" w:rsidR="00CE3A96" w:rsidRPr="000C3B16" w:rsidRDefault="000C3B16" w:rsidP="0038289C">
            <w:pPr>
              <w:rPr>
                <w:rFonts w:eastAsia="Arial" w:cs="Arial"/>
                <w:sz w:val="22"/>
                <w:szCs w:val="22"/>
              </w:rPr>
            </w:pPr>
            <w:r w:rsidRPr="000C3B16">
              <w:rPr>
                <w:rFonts w:eastAsia="Arial" w:cs="Arial"/>
                <w:sz w:val="22"/>
                <w:szCs w:val="22"/>
              </w:rPr>
              <w:t>Ужина</w:t>
            </w:r>
          </w:p>
        </w:tc>
      </w:tr>
      <w:tr w:rsidR="00873B3E" w:rsidRPr="000C3B16" w14:paraId="4C85148C" w14:textId="77777777" w:rsidTr="0038289C">
        <w:trPr>
          <w:trHeight w:val="229"/>
          <w:jc w:val="center"/>
        </w:trPr>
        <w:tc>
          <w:tcPr>
            <w:tcW w:w="0" w:type="auto"/>
          </w:tcPr>
          <w:p w14:paraId="10331A32" w14:textId="77777777" w:rsidR="00CE3A96" w:rsidRPr="000C3B16" w:rsidRDefault="000C3B16" w:rsidP="0038289C">
            <w:pPr>
              <w:rPr>
                <w:rFonts w:eastAsia="Arial" w:cs="Arial"/>
                <w:sz w:val="22"/>
                <w:szCs w:val="22"/>
              </w:rPr>
            </w:pPr>
            <w:r w:rsidRPr="000C3B16">
              <w:rPr>
                <w:rFonts w:eastAsia="Arial" w:cs="Arial"/>
                <w:sz w:val="22"/>
                <w:szCs w:val="22"/>
              </w:rPr>
              <w:t>9:00-10</w:t>
            </w:r>
            <w:r w:rsidR="004F162E" w:rsidRPr="000C3B16">
              <w:rPr>
                <w:rFonts w:eastAsia="Arial" w:cs="Arial"/>
                <w:sz w:val="22"/>
                <w:szCs w:val="22"/>
              </w:rPr>
              <w:t>:30</w:t>
            </w:r>
          </w:p>
        </w:tc>
        <w:tc>
          <w:tcPr>
            <w:tcW w:w="0" w:type="auto"/>
          </w:tcPr>
          <w:p w14:paraId="1380BAA5" w14:textId="77777777" w:rsidR="00CE3A96" w:rsidRPr="000C3B16" w:rsidRDefault="000C3B16" w:rsidP="0038289C">
            <w:pPr>
              <w:rPr>
                <w:rFonts w:eastAsia="Arial" w:cs="Arial"/>
                <w:sz w:val="22"/>
                <w:szCs w:val="22"/>
              </w:rPr>
            </w:pPr>
            <w:r w:rsidRPr="000C3B16">
              <w:rPr>
                <w:rFonts w:eastAsia="Arial" w:cs="Arial"/>
                <w:sz w:val="22"/>
                <w:szCs w:val="22"/>
              </w:rPr>
              <w:t>Израда домаћег задатка</w:t>
            </w:r>
          </w:p>
        </w:tc>
      </w:tr>
      <w:tr w:rsidR="000C3B16" w:rsidRPr="000C3B16" w14:paraId="679329DE" w14:textId="77777777" w:rsidTr="0038289C">
        <w:trPr>
          <w:trHeight w:val="229"/>
          <w:jc w:val="center"/>
        </w:trPr>
        <w:tc>
          <w:tcPr>
            <w:tcW w:w="0" w:type="auto"/>
          </w:tcPr>
          <w:p w14:paraId="28721913" w14:textId="77777777" w:rsidR="00CE3A96" w:rsidRPr="000C3B16" w:rsidRDefault="000C3B16" w:rsidP="0038289C">
            <w:pPr>
              <w:rPr>
                <w:rFonts w:eastAsia="Arial" w:cs="Arial"/>
                <w:sz w:val="22"/>
                <w:szCs w:val="22"/>
              </w:rPr>
            </w:pPr>
            <w:r w:rsidRPr="000C3B16">
              <w:rPr>
                <w:rFonts w:eastAsia="Arial" w:cs="Arial"/>
                <w:sz w:val="22"/>
                <w:szCs w:val="22"/>
                <w:lang w:val="sr-Cyrl-RS"/>
              </w:rPr>
              <w:t>10</w:t>
            </w:r>
            <w:r w:rsidRPr="000C3B16">
              <w:rPr>
                <w:rFonts w:eastAsia="Arial" w:cs="Arial"/>
                <w:sz w:val="22"/>
                <w:szCs w:val="22"/>
              </w:rPr>
              <w:t>:30 - 11:3</w:t>
            </w:r>
            <w:r w:rsidR="0058118D" w:rsidRPr="000C3B16">
              <w:rPr>
                <w:rFonts w:eastAsia="Arial" w:cs="Arial"/>
                <w:sz w:val="22"/>
                <w:szCs w:val="22"/>
              </w:rPr>
              <w:t>0</w:t>
            </w:r>
          </w:p>
        </w:tc>
        <w:tc>
          <w:tcPr>
            <w:tcW w:w="0" w:type="auto"/>
          </w:tcPr>
          <w:p w14:paraId="3C38BC0E" w14:textId="77777777" w:rsidR="00CE3A96" w:rsidRPr="000C3B16" w:rsidRDefault="000C3B16" w:rsidP="0038289C">
            <w:pPr>
              <w:rPr>
                <w:rFonts w:eastAsia="Arial" w:cs="Arial"/>
                <w:sz w:val="22"/>
                <w:szCs w:val="22"/>
              </w:rPr>
            </w:pPr>
            <w:r w:rsidRPr="000C3B16">
              <w:rPr>
                <w:rFonts w:eastAsia="Arial" w:cs="Arial"/>
                <w:sz w:val="22"/>
                <w:szCs w:val="22"/>
              </w:rPr>
              <w:t>Слободне активности</w:t>
            </w:r>
          </w:p>
        </w:tc>
      </w:tr>
      <w:tr w:rsidR="000C3B16" w:rsidRPr="000C3B16" w14:paraId="3FC99541" w14:textId="77777777" w:rsidTr="0038289C">
        <w:trPr>
          <w:trHeight w:val="229"/>
          <w:jc w:val="center"/>
        </w:trPr>
        <w:tc>
          <w:tcPr>
            <w:tcW w:w="0" w:type="auto"/>
          </w:tcPr>
          <w:p w14:paraId="13BA201D" w14:textId="77777777" w:rsidR="00CE3A96" w:rsidRPr="000C3B16" w:rsidRDefault="000C3B16" w:rsidP="0038289C">
            <w:pPr>
              <w:rPr>
                <w:rFonts w:eastAsia="Arial" w:cs="Arial"/>
                <w:sz w:val="22"/>
                <w:szCs w:val="22"/>
                <w:lang w:val="sr-Cyrl-RS"/>
              </w:rPr>
            </w:pPr>
            <w:r w:rsidRPr="000C3B16">
              <w:rPr>
                <w:rFonts w:eastAsia="Arial" w:cs="Arial"/>
                <w:sz w:val="22"/>
                <w:szCs w:val="22"/>
              </w:rPr>
              <w:t>11:3</w:t>
            </w:r>
            <w:r w:rsidR="0058118D" w:rsidRPr="000C3B16">
              <w:rPr>
                <w:rFonts w:eastAsia="Arial" w:cs="Arial"/>
                <w:sz w:val="22"/>
                <w:szCs w:val="22"/>
              </w:rPr>
              <w:t xml:space="preserve">0 </w:t>
            </w:r>
            <w:r w:rsidRPr="000C3B16">
              <w:rPr>
                <w:rFonts w:eastAsia="Arial" w:cs="Arial"/>
                <w:sz w:val="22"/>
                <w:szCs w:val="22"/>
              </w:rPr>
              <w:t>–</w:t>
            </w:r>
            <w:r w:rsidR="0058118D" w:rsidRPr="000C3B16">
              <w:rPr>
                <w:rFonts w:eastAsia="Arial" w:cs="Arial"/>
                <w:sz w:val="22"/>
                <w:szCs w:val="22"/>
              </w:rPr>
              <w:t xml:space="preserve"> </w:t>
            </w:r>
            <w:r w:rsidRPr="000C3B16">
              <w:rPr>
                <w:rFonts w:eastAsia="Arial" w:cs="Arial"/>
                <w:sz w:val="22"/>
                <w:szCs w:val="22"/>
                <w:lang w:val="sr-Cyrl-RS"/>
              </w:rPr>
              <w:t>12.00</w:t>
            </w:r>
          </w:p>
        </w:tc>
        <w:tc>
          <w:tcPr>
            <w:tcW w:w="0" w:type="auto"/>
          </w:tcPr>
          <w:p w14:paraId="666EB2AD" w14:textId="77777777" w:rsidR="00CE3A96" w:rsidRPr="000C3B16" w:rsidRDefault="000C3B16" w:rsidP="0038289C">
            <w:pPr>
              <w:rPr>
                <w:rFonts w:eastAsia="Arial" w:cs="Arial"/>
                <w:sz w:val="22"/>
                <w:szCs w:val="22"/>
                <w:lang w:val="sr-Cyrl-RS"/>
              </w:rPr>
            </w:pPr>
            <w:r w:rsidRPr="000C3B16">
              <w:rPr>
                <w:rFonts w:eastAsia="Arial" w:cs="Arial"/>
                <w:sz w:val="22"/>
                <w:szCs w:val="22"/>
              </w:rPr>
              <w:t>Ручак</w:t>
            </w:r>
            <w:r w:rsidRPr="000C3B16">
              <w:rPr>
                <w:rFonts w:eastAsia="Arial" w:cs="Arial"/>
                <w:sz w:val="22"/>
                <w:szCs w:val="22"/>
                <w:lang w:val="sr-Cyrl-RS"/>
              </w:rPr>
              <w:t xml:space="preserve"> прва група</w:t>
            </w:r>
          </w:p>
        </w:tc>
      </w:tr>
      <w:tr w:rsidR="000C3B16" w:rsidRPr="000C3B16" w14:paraId="5FAED1FC" w14:textId="77777777" w:rsidTr="0038289C">
        <w:trPr>
          <w:trHeight w:val="229"/>
          <w:jc w:val="center"/>
        </w:trPr>
        <w:tc>
          <w:tcPr>
            <w:tcW w:w="0" w:type="auto"/>
          </w:tcPr>
          <w:p w14:paraId="336FA280" w14:textId="77777777" w:rsidR="00CE3A96" w:rsidRPr="000C3B16" w:rsidRDefault="000C3B16" w:rsidP="0038289C">
            <w:pPr>
              <w:rPr>
                <w:rFonts w:eastAsia="Arial" w:cs="Arial"/>
                <w:sz w:val="22"/>
                <w:szCs w:val="22"/>
                <w:lang w:val="sr-Cyrl-RS"/>
              </w:rPr>
            </w:pPr>
            <w:r w:rsidRPr="000C3B16">
              <w:rPr>
                <w:rFonts w:eastAsia="Arial" w:cs="Arial"/>
                <w:sz w:val="22"/>
                <w:szCs w:val="22"/>
                <w:lang w:val="sr-Cyrl-RS"/>
              </w:rPr>
              <w:t>12.00 – 12.30</w:t>
            </w:r>
          </w:p>
        </w:tc>
        <w:tc>
          <w:tcPr>
            <w:tcW w:w="0" w:type="auto"/>
          </w:tcPr>
          <w:p w14:paraId="5CB9D1B4" w14:textId="77777777" w:rsidR="00CE3A96" w:rsidRPr="000C3B16" w:rsidRDefault="004F162E" w:rsidP="0038289C">
            <w:pPr>
              <w:rPr>
                <w:rFonts w:eastAsia="Arial" w:cs="Arial"/>
                <w:sz w:val="22"/>
                <w:szCs w:val="22"/>
                <w:lang w:val="sr-Cyrl-RS"/>
              </w:rPr>
            </w:pPr>
            <w:r w:rsidRPr="000C3B16">
              <w:rPr>
                <w:rFonts w:eastAsia="Arial" w:cs="Arial"/>
                <w:sz w:val="22"/>
                <w:szCs w:val="22"/>
              </w:rPr>
              <w:t>Ручак</w:t>
            </w:r>
            <w:r w:rsidR="00B671BE" w:rsidRPr="000C3B16">
              <w:rPr>
                <w:rFonts w:eastAsia="Arial" w:cs="Arial"/>
                <w:sz w:val="22"/>
                <w:szCs w:val="22"/>
                <w:lang w:val="sr-Cyrl-RS"/>
              </w:rPr>
              <w:t xml:space="preserve"> </w:t>
            </w:r>
            <w:r w:rsidR="000C3B16" w:rsidRPr="000C3B16">
              <w:rPr>
                <w:rFonts w:eastAsia="Arial" w:cs="Arial"/>
                <w:sz w:val="22"/>
                <w:szCs w:val="22"/>
                <w:lang w:val="sr-Cyrl-RS"/>
              </w:rPr>
              <w:t>друга група</w:t>
            </w:r>
          </w:p>
        </w:tc>
      </w:tr>
      <w:tr w:rsidR="000C3B16" w:rsidRPr="000C3B16" w14:paraId="7D0C54CE" w14:textId="77777777" w:rsidTr="0038289C">
        <w:trPr>
          <w:trHeight w:val="229"/>
          <w:jc w:val="center"/>
        </w:trPr>
        <w:tc>
          <w:tcPr>
            <w:tcW w:w="0" w:type="auto"/>
          </w:tcPr>
          <w:p w14:paraId="50BAAA74" w14:textId="77777777" w:rsidR="00CE3A96" w:rsidRPr="000C3B16" w:rsidRDefault="000C3B16" w:rsidP="0038289C">
            <w:pPr>
              <w:rPr>
                <w:rFonts w:eastAsia="Arial" w:cs="Arial"/>
                <w:sz w:val="22"/>
                <w:szCs w:val="22"/>
                <w:lang w:val="sr-Cyrl-RS"/>
              </w:rPr>
            </w:pPr>
            <w:r w:rsidRPr="000C3B16">
              <w:rPr>
                <w:rFonts w:eastAsia="Arial" w:cs="Arial"/>
                <w:sz w:val="22"/>
                <w:szCs w:val="22"/>
                <w:lang w:val="sr-Cyrl-RS"/>
              </w:rPr>
              <w:t>12.00 до 12.30</w:t>
            </w:r>
          </w:p>
        </w:tc>
        <w:tc>
          <w:tcPr>
            <w:tcW w:w="0" w:type="auto"/>
          </w:tcPr>
          <w:p w14:paraId="242A124A" w14:textId="77777777" w:rsidR="00CE3A96" w:rsidRPr="000C3B16" w:rsidRDefault="000C3B16" w:rsidP="0038289C">
            <w:pPr>
              <w:rPr>
                <w:rFonts w:eastAsia="Arial" w:cs="Arial"/>
                <w:sz w:val="22"/>
                <w:szCs w:val="22"/>
                <w:lang w:val="sr-Cyrl-RS"/>
              </w:rPr>
            </w:pPr>
            <w:r w:rsidRPr="000C3B16">
              <w:rPr>
                <w:rFonts w:eastAsia="Arial" w:cs="Arial"/>
                <w:sz w:val="22"/>
                <w:szCs w:val="22"/>
                <w:lang w:val="sr-Cyrl-RS"/>
              </w:rPr>
              <w:t>Слободно време прва група</w:t>
            </w:r>
          </w:p>
        </w:tc>
      </w:tr>
      <w:tr w:rsidR="000C3B16" w:rsidRPr="000C3B16" w14:paraId="54F0A29D" w14:textId="77777777" w:rsidTr="0038289C">
        <w:trPr>
          <w:trHeight w:val="229"/>
          <w:jc w:val="center"/>
        </w:trPr>
        <w:tc>
          <w:tcPr>
            <w:tcW w:w="0" w:type="auto"/>
          </w:tcPr>
          <w:p w14:paraId="5D1E5E51"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11.30. до 12.00</w:t>
            </w:r>
          </w:p>
        </w:tc>
        <w:tc>
          <w:tcPr>
            <w:tcW w:w="0" w:type="auto"/>
          </w:tcPr>
          <w:p w14:paraId="71153073" w14:textId="77777777" w:rsidR="000C3B16" w:rsidRPr="000C3B16" w:rsidRDefault="000C3B16" w:rsidP="0038289C">
            <w:pPr>
              <w:rPr>
                <w:rFonts w:eastAsia="Arial" w:cs="Arial"/>
                <w:sz w:val="22"/>
                <w:szCs w:val="22"/>
              </w:rPr>
            </w:pPr>
            <w:r w:rsidRPr="000C3B16">
              <w:rPr>
                <w:rFonts w:eastAsia="Arial" w:cs="Arial"/>
                <w:sz w:val="22"/>
                <w:szCs w:val="22"/>
                <w:lang w:val="sr-Cyrl-RS"/>
              </w:rPr>
              <w:t>Слободно време друга група</w:t>
            </w:r>
          </w:p>
        </w:tc>
      </w:tr>
      <w:tr w:rsidR="000C3B16" w:rsidRPr="000C3B16" w14:paraId="496759F0" w14:textId="77777777" w:rsidTr="0038289C">
        <w:trPr>
          <w:trHeight w:val="229"/>
          <w:jc w:val="center"/>
        </w:trPr>
        <w:tc>
          <w:tcPr>
            <w:tcW w:w="0" w:type="auto"/>
          </w:tcPr>
          <w:p w14:paraId="2E9B3E2C"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12.30 до 13.00</w:t>
            </w:r>
          </w:p>
        </w:tc>
        <w:tc>
          <w:tcPr>
            <w:tcW w:w="0" w:type="auto"/>
          </w:tcPr>
          <w:p w14:paraId="14ACEF5C"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Слободно време и припрема за наставу</w:t>
            </w:r>
          </w:p>
        </w:tc>
      </w:tr>
    </w:tbl>
    <w:p w14:paraId="1CF22AE6" w14:textId="0E1C4A7E" w:rsidR="00CE3A96" w:rsidRDefault="00CE3A96" w:rsidP="00CD1DD2">
      <w:pPr>
        <w:ind w:hanging="2"/>
        <w:rPr>
          <w:rFonts w:cs="Arial"/>
          <w:color w:val="FF0000"/>
          <w:sz w:val="22"/>
          <w:szCs w:val="22"/>
        </w:rPr>
      </w:pPr>
    </w:p>
    <w:p w14:paraId="6E62735A" w14:textId="77777777" w:rsidR="00B41A42" w:rsidRPr="00873B3E" w:rsidRDefault="00B41A42" w:rsidP="00CD1DD2">
      <w:pPr>
        <w:ind w:hanging="2"/>
        <w:rPr>
          <w:rFonts w:cs="Arial"/>
          <w:color w:val="FF0000"/>
          <w:sz w:val="22"/>
          <w:szCs w:val="22"/>
        </w:rPr>
      </w:pPr>
    </w:p>
    <w:tbl>
      <w:tblPr>
        <w:tblStyle w:val="afff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09"/>
        <w:gridCol w:w="5323"/>
      </w:tblGrid>
      <w:tr w:rsidR="000C3B16" w:rsidRPr="000C3B16" w14:paraId="16C2CEEB" w14:textId="77777777" w:rsidTr="0038289C">
        <w:trPr>
          <w:trHeight w:val="474"/>
          <w:jc w:val="center"/>
        </w:trPr>
        <w:tc>
          <w:tcPr>
            <w:tcW w:w="0" w:type="auto"/>
            <w:gridSpan w:val="2"/>
          </w:tcPr>
          <w:p w14:paraId="116483D0" w14:textId="77777777" w:rsidR="00CE3A96" w:rsidRPr="000C3B16" w:rsidRDefault="004F162E" w:rsidP="0038289C">
            <w:pPr>
              <w:jc w:val="center"/>
              <w:rPr>
                <w:rFonts w:eastAsia="Arial" w:cs="Arial"/>
                <w:b/>
                <w:sz w:val="22"/>
                <w:szCs w:val="22"/>
              </w:rPr>
            </w:pPr>
            <w:r w:rsidRPr="000C3B16">
              <w:rPr>
                <w:rFonts w:eastAsia="Arial" w:cs="Arial"/>
                <w:b/>
                <w:sz w:val="22"/>
                <w:szCs w:val="22"/>
              </w:rPr>
              <w:t>ДНЕВНИ РАСПОРЕД АКТИВНОСТИ ДЕЦЕ У ПРОДУЖЕНОМ БОРАВКУ</w:t>
            </w:r>
          </w:p>
          <w:p w14:paraId="58217643" w14:textId="77777777" w:rsidR="00CE3A96" w:rsidRPr="000C3B16" w:rsidRDefault="004F162E" w:rsidP="0038289C">
            <w:pPr>
              <w:jc w:val="center"/>
              <w:rPr>
                <w:rFonts w:eastAsia="Arial" w:cs="Arial"/>
                <w:b/>
                <w:sz w:val="22"/>
                <w:szCs w:val="22"/>
              </w:rPr>
            </w:pPr>
            <w:r w:rsidRPr="000C3B16">
              <w:rPr>
                <w:rFonts w:eastAsia="Arial" w:cs="Arial"/>
                <w:b/>
                <w:sz w:val="22"/>
                <w:szCs w:val="22"/>
              </w:rPr>
              <w:t>Друга смена</w:t>
            </w:r>
          </w:p>
        </w:tc>
      </w:tr>
      <w:tr w:rsidR="000C3B16" w:rsidRPr="000C3B16" w14:paraId="544638F8" w14:textId="77777777" w:rsidTr="0038289C">
        <w:trPr>
          <w:trHeight w:val="229"/>
          <w:jc w:val="center"/>
        </w:trPr>
        <w:tc>
          <w:tcPr>
            <w:tcW w:w="0" w:type="auto"/>
            <w:tcBorders>
              <w:bottom w:val="nil"/>
            </w:tcBorders>
          </w:tcPr>
          <w:p w14:paraId="4A88DA66" w14:textId="77777777" w:rsidR="00CE3A96" w:rsidRPr="000C3B16" w:rsidRDefault="004F162E" w:rsidP="0038289C">
            <w:pPr>
              <w:rPr>
                <w:rFonts w:eastAsia="Arial" w:cs="Arial"/>
                <w:sz w:val="22"/>
                <w:szCs w:val="22"/>
              </w:rPr>
            </w:pPr>
            <w:r w:rsidRPr="000C3B16">
              <w:rPr>
                <w:rFonts w:eastAsia="Arial" w:cs="Arial"/>
                <w:b/>
                <w:sz w:val="22"/>
                <w:szCs w:val="22"/>
              </w:rPr>
              <w:t>Време</w:t>
            </w:r>
          </w:p>
        </w:tc>
        <w:tc>
          <w:tcPr>
            <w:tcW w:w="0" w:type="auto"/>
          </w:tcPr>
          <w:p w14:paraId="7F2F4A66" w14:textId="77777777" w:rsidR="00CE3A96" w:rsidRPr="000C3B16" w:rsidRDefault="004F162E" w:rsidP="0038289C">
            <w:pPr>
              <w:rPr>
                <w:rFonts w:eastAsia="Arial" w:cs="Arial"/>
                <w:sz w:val="22"/>
                <w:szCs w:val="22"/>
              </w:rPr>
            </w:pPr>
            <w:r w:rsidRPr="000C3B16">
              <w:rPr>
                <w:rFonts w:eastAsia="Arial" w:cs="Arial"/>
                <w:b/>
                <w:sz w:val="22"/>
                <w:szCs w:val="22"/>
              </w:rPr>
              <w:t>Активности</w:t>
            </w:r>
          </w:p>
        </w:tc>
      </w:tr>
      <w:tr w:rsidR="000C3B16" w:rsidRPr="000C3B16" w14:paraId="44D7CCC7" w14:textId="77777777" w:rsidTr="0038289C">
        <w:trPr>
          <w:trHeight w:val="255"/>
          <w:jc w:val="center"/>
        </w:trPr>
        <w:tc>
          <w:tcPr>
            <w:tcW w:w="0" w:type="auto"/>
            <w:tcBorders>
              <w:top w:val="nil"/>
            </w:tcBorders>
          </w:tcPr>
          <w:p w14:paraId="25045D22" w14:textId="77777777" w:rsidR="00CE3A96" w:rsidRPr="000C3B16" w:rsidRDefault="000C3B16" w:rsidP="0038289C">
            <w:pPr>
              <w:rPr>
                <w:rFonts w:eastAsia="Arial" w:cs="Arial"/>
                <w:sz w:val="22"/>
                <w:szCs w:val="22"/>
                <w:lang w:val="sr-Cyrl-RS"/>
              </w:rPr>
            </w:pPr>
            <w:r w:rsidRPr="000C3B16">
              <w:rPr>
                <w:rFonts w:eastAsia="Arial" w:cs="Arial"/>
                <w:sz w:val="22"/>
                <w:szCs w:val="22"/>
                <w:lang w:val="sr-Cyrl-RS"/>
              </w:rPr>
              <w:t>12.00 до 13.00</w:t>
            </w:r>
          </w:p>
        </w:tc>
        <w:tc>
          <w:tcPr>
            <w:tcW w:w="0" w:type="auto"/>
          </w:tcPr>
          <w:p w14:paraId="3375AF6E" w14:textId="77777777" w:rsidR="00CE3A96" w:rsidRPr="000C3B16" w:rsidRDefault="000C3B16" w:rsidP="0038289C">
            <w:pPr>
              <w:rPr>
                <w:rFonts w:eastAsia="Arial" w:cs="Arial"/>
                <w:sz w:val="22"/>
                <w:szCs w:val="22"/>
                <w:lang w:val="sr-Cyrl-RS"/>
              </w:rPr>
            </w:pPr>
            <w:r w:rsidRPr="000C3B16">
              <w:rPr>
                <w:rFonts w:eastAsia="Arial" w:cs="Arial"/>
                <w:sz w:val="22"/>
                <w:szCs w:val="22"/>
              </w:rPr>
              <w:t>Пријем ученика</w:t>
            </w:r>
            <w:r w:rsidRPr="000C3B16">
              <w:rPr>
                <w:rFonts w:eastAsia="Arial" w:cs="Arial"/>
                <w:sz w:val="22"/>
                <w:szCs w:val="22"/>
                <w:lang w:val="sr-Cyrl-RS"/>
              </w:rPr>
              <w:t xml:space="preserve"> и слободно време</w:t>
            </w:r>
          </w:p>
        </w:tc>
      </w:tr>
      <w:tr w:rsidR="000C3B16" w:rsidRPr="000C3B16" w14:paraId="07BEC3C6" w14:textId="77777777" w:rsidTr="0038289C">
        <w:trPr>
          <w:trHeight w:val="255"/>
          <w:jc w:val="center"/>
        </w:trPr>
        <w:tc>
          <w:tcPr>
            <w:tcW w:w="0" w:type="auto"/>
            <w:tcBorders>
              <w:top w:val="nil"/>
            </w:tcBorders>
          </w:tcPr>
          <w:p w14:paraId="25D7C284"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 xml:space="preserve">13.00 – 13.30 </w:t>
            </w:r>
          </w:p>
        </w:tc>
        <w:tc>
          <w:tcPr>
            <w:tcW w:w="0" w:type="auto"/>
          </w:tcPr>
          <w:p w14:paraId="614DFBB9" w14:textId="77777777" w:rsidR="000C3B16" w:rsidRPr="000C3B16" w:rsidRDefault="000C3B16" w:rsidP="0038289C">
            <w:pPr>
              <w:rPr>
                <w:rFonts w:eastAsia="Arial" w:cs="Arial"/>
                <w:sz w:val="22"/>
                <w:szCs w:val="22"/>
                <w:lang w:val="sr-Cyrl-RS"/>
              </w:rPr>
            </w:pPr>
            <w:r w:rsidRPr="000C3B16">
              <w:rPr>
                <w:rFonts w:eastAsia="Arial" w:cs="Arial"/>
                <w:sz w:val="22"/>
                <w:szCs w:val="22"/>
              </w:rPr>
              <w:t>Ручак</w:t>
            </w:r>
            <w:r w:rsidRPr="000C3B16">
              <w:rPr>
                <w:rFonts w:eastAsia="Arial" w:cs="Arial"/>
                <w:sz w:val="22"/>
                <w:szCs w:val="22"/>
                <w:lang w:val="sr-Cyrl-RS"/>
              </w:rPr>
              <w:t xml:space="preserve"> прва група </w:t>
            </w:r>
          </w:p>
        </w:tc>
      </w:tr>
      <w:tr w:rsidR="000C3B16" w:rsidRPr="000C3B16" w14:paraId="503F9A7F" w14:textId="77777777" w:rsidTr="0038289C">
        <w:trPr>
          <w:trHeight w:val="255"/>
          <w:jc w:val="center"/>
        </w:trPr>
        <w:tc>
          <w:tcPr>
            <w:tcW w:w="0" w:type="auto"/>
            <w:tcBorders>
              <w:top w:val="nil"/>
            </w:tcBorders>
          </w:tcPr>
          <w:p w14:paraId="3C69350F"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13.30 – 14.00</w:t>
            </w:r>
          </w:p>
        </w:tc>
        <w:tc>
          <w:tcPr>
            <w:tcW w:w="0" w:type="auto"/>
          </w:tcPr>
          <w:p w14:paraId="2B2547C8"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 xml:space="preserve">Ручак друга група </w:t>
            </w:r>
          </w:p>
        </w:tc>
      </w:tr>
      <w:tr w:rsidR="000C3B16" w:rsidRPr="000C3B16" w14:paraId="5A36FEF8" w14:textId="77777777" w:rsidTr="0038289C">
        <w:trPr>
          <w:trHeight w:val="255"/>
          <w:jc w:val="center"/>
        </w:trPr>
        <w:tc>
          <w:tcPr>
            <w:tcW w:w="0" w:type="auto"/>
            <w:tcBorders>
              <w:top w:val="nil"/>
            </w:tcBorders>
          </w:tcPr>
          <w:p w14:paraId="3316E7FC" w14:textId="77777777" w:rsidR="00B671BE" w:rsidRPr="000C3B16" w:rsidRDefault="00B671BE" w:rsidP="0038289C">
            <w:pPr>
              <w:rPr>
                <w:rFonts w:eastAsia="Arial" w:cs="Arial"/>
                <w:sz w:val="22"/>
                <w:szCs w:val="22"/>
                <w:lang w:val="sr-Cyrl-RS"/>
              </w:rPr>
            </w:pPr>
            <w:r w:rsidRPr="000C3B16">
              <w:rPr>
                <w:rFonts w:eastAsia="Arial" w:cs="Arial"/>
                <w:sz w:val="22"/>
                <w:szCs w:val="22"/>
                <w:lang w:val="sr-Cyrl-RS"/>
              </w:rPr>
              <w:t>13.30</w:t>
            </w:r>
            <w:r w:rsidR="000C3B16" w:rsidRPr="000C3B16">
              <w:rPr>
                <w:rFonts w:eastAsia="Arial" w:cs="Arial"/>
                <w:sz w:val="22"/>
                <w:szCs w:val="22"/>
                <w:lang w:val="sr-Cyrl-RS"/>
              </w:rPr>
              <w:t xml:space="preserve"> – 14.00</w:t>
            </w:r>
          </w:p>
        </w:tc>
        <w:tc>
          <w:tcPr>
            <w:tcW w:w="0" w:type="auto"/>
          </w:tcPr>
          <w:p w14:paraId="10CE6CF7" w14:textId="77777777" w:rsidR="00B671BE" w:rsidRPr="000C3B16" w:rsidRDefault="000C3B16" w:rsidP="0038289C">
            <w:pPr>
              <w:rPr>
                <w:rFonts w:eastAsia="Arial" w:cs="Arial"/>
                <w:sz w:val="22"/>
                <w:szCs w:val="22"/>
                <w:lang w:val="sr-Cyrl-RS"/>
              </w:rPr>
            </w:pPr>
            <w:r w:rsidRPr="000C3B16">
              <w:rPr>
                <w:rFonts w:eastAsia="Arial" w:cs="Arial"/>
                <w:sz w:val="22"/>
                <w:szCs w:val="22"/>
              </w:rPr>
              <w:t>Слободно време</w:t>
            </w:r>
            <w:r w:rsidRPr="000C3B16">
              <w:rPr>
                <w:rFonts w:eastAsia="Arial" w:cs="Arial"/>
                <w:sz w:val="22"/>
                <w:szCs w:val="22"/>
                <w:lang w:val="sr-Cyrl-RS"/>
              </w:rPr>
              <w:t xml:space="preserve"> прва група</w:t>
            </w:r>
          </w:p>
        </w:tc>
      </w:tr>
      <w:tr w:rsidR="000C3B16" w:rsidRPr="000C3B16" w14:paraId="7DBD9377" w14:textId="77777777" w:rsidTr="0038289C">
        <w:trPr>
          <w:trHeight w:val="255"/>
          <w:jc w:val="center"/>
        </w:trPr>
        <w:tc>
          <w:tcPr>
            <w:tcW w:w="0" w:type="auto"/>
            <w:tcBorders>
              <w:top w:val="nil"/>
            </w:tcBorders>
          </w:tcPr>
          <w:p w14:paraId="0AE055A0"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 xml:space="preserve">13.00 – 13.30 </w:t>
            </w:r>
          </w:p>
        </w:tc>
        <w:tc>
          <w:tcPr>
            <w:tcW w:w="0" w:type="auto"/>
          </w:tcPr>
          <w:p w14:paraId="5B419352" w14:textId="77777777" w:rsidR="000C3B16" w:rsidRPr="000C3B16" w:rsidRDefault="000C3B16" w:rsidP="0038289C">
            <w:pPr>
              <w:rPr>
                <w:rFonts w:eastAsia="Arial" w:cs="Arial"/>
                <w:sz w:val="22"/>
                <w:szCs w:val="22"/>
                <w:lang w:val="sr-Cyrl-RS"/>
              </w:rPr>
            </w:pPr>
            <w:r w:rsidRPr="000C3B16">
              <w:rPr>
                <w:rFonts w:eastAsia="Arial" w:cs="Arial"/>
                <w:sz w:val="22"/>
                <w:szCs w:val="22"/>
              </w:rPr>
              <w:t>Слободно време</w:t>
            </w:r>
            <w:r w:rsidRPr="000C3B16">
              <w:rPr>
                <w:rFonts w:eastAsia="Arial" w:cs="Arial"/>
                <w:sz w:val="22"/>
                <w:szCs w:val="22"/>
                <w:lang w:val="sr-Cyrl-RS"/>
              </w:rPr>
              <w:t xml:space="preserve"> друга група </w:t>
            </w:r>
          </w:p>
        </w:tc>
      </w:tr>
      <w:tr w:rsidR="000C3B16" w:rsidRPr="000C3B16" w14:paraId="330EB0BF" w14:textId="77777777" w:rsidTr="0038289C">
        <w:trPr>
          <w:trHeight w:val="229"/>
          <w:jc w:val="center"/>
        </w:trPr>
        <w:tc>
          <w:tcPr>
            <w:tcW w:w="0" w:type="auto"/>
          </w:tcPr>
          <w:p w14:paraId="6CCF44E6"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14.00 – 15.30</w:t>
            </w:r>
          </w:p>
        </w:tc>
        <w:tc>
          <w:tcPr>
            <w:tcW w:w="0" w:type="auto"/>
          </w:tcPr>
          <w:p w14:paraId="66931161" w14:textId="77777777" w:rsidR="000C3B16" w:rsidRPr="000C3B16" w:rsidRDefault="000C3B16" w:rsidP="0038289C">
            <w:pPr>
              <w:rPr>
                <w:rFonts w:eastAsia="Arial" w:cs="Arial"/>
                <w:sz w:val="22"/>
                <w:szCs w:val="22"/>
              </w:rPr>
            </w:pPr>
            <w:r w:rsidRPr="000C3B16">
              <w:rPr>
                <w:rFonts w:eastAsia="Arial" w:cs="Arial"/>
                <w:sz w:val="22"/>
                <w:szCs w:val="22"/>
              </w:rPr>
              <w:t>Израда домаћег задатка</w:t>
            </w:r>
          </w:p>
        </w:tc>
      </w:tr>
      <w:tr w:rsidR="000C3B16" w:rsidRPr="000C3B16" w14:paraId="047A4467" w14:textId="77777777" w:rsidTr="0038289C">
        <w:trPr>
          <w:trHeight w:val="229"/>
          <w:jc w:val="center"/>
        </w:trPr>
        <w:tc>
          <w:tcPr>
            <w:tcW w:w="0" w:type="auto"/>
          </w:tcPr>
          <w:p w14:paraId="559F688D"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15.30 – 16.00</w:t>
            </w:r>
          </w:p>
        </w:tc>
        <w:tc>
          <w:tcPr>
            <w:tcW w:w="0" w:type="auto"/>
          </w:tcPr>
          <w:p w14:paraId="5F7AC8E8" w14:textId="77777777" w:rsidR="000C3B16" w:rsidRPr="000C3B16" w:rsidRDefault="000C3B16" w:rsidP="0038289C">
            <w:pPr>
              <w:rPr>
                <w:rFonts w:eastAsia="Arial" w:cs="Arial"/>
                <w:sz w:val="22"/>
                <w:szCs w:val="22"/>
              </w:rPr>
            </w:pPr>
            <w:r w:rsidRPr="000C3B16">
              <w:rPr>
                <w:rFonts w:eastAsia="Arial" w:cs="Arial"/>
                <w:sz w:val="22"/>
                <w:szCs w:val="22"/>
              </w:rPr>
              <w:t>Ужина</w:t>
            </w:r>
          </w:p>
        </w:tc>
      </w:tr>
      <w:tr w:rsidR="000C3B16" w:rsidRPr="000C3B16" w14:paraId="670A9D8A" w14:textId="77777777" w:rsidTr="0038289C">
        <w:trPr>
          <w:trHeight w:val="229"/>
          <w:jc w:val="center"/>
        </w:trPr>
        <w:tc>
          <w:tcPr>
            <w:tcW w:w="0" w:type="auto"/>
          </w:tcPr>
          <w:p w14:paraId="619EC7E8" w14:textId="77777777" w:rsidR="000C3B16" w:rsidRPr="000C3B16" w:rsidRDefault="000C3B16" w:rsidP="0038289C">
            <w:pPr>
              <w:rPr>
                <w:rFonts w:eastAsia="Arial" w:cs="Arial"/>
                <w:sz w:val="22"/>
                <w:szCs w:val="22"/>
                <w:lang w:val="sr-Cyrl-RS"/>
              </w:rPr>
            </w:pPr>
            <w:r w:rsidRPr="000C3B16">
              <w:rPr>
                <w:rFonts w:eastAsia="Arial" w:cs="Arial"/>
                <w:sz w:val="22"/>
                <w:szCs w:val="22"/>
                <w:lang w:val="sr-Cyrl-RS"/>
              </w:rPr>
              <w:t>16.00 – 17.30</w:t>
            </w:r>
          </w:p>
        </w:tc>
        <w:tc>
          <w:tcPr>
            <w:tcW w:w="0" w:type="auto"/>
          </w:tcPr>
          <w:p w14:paraId="2367FABB" w14:textId="77777777" w:rsidR="000C3B16" w:rsidRPr="000C3B16" w:rsidRDefault="000C3B16" w:rsidP="0038289C">
            <w:pPr>
              <w:rPr>
                <w:rFonts w:eastAsia="Arial" w:cs="Arial"/>
                <w:sz w:val="22"/>
                <w:szCs w:val="22"/>
                <w:lang w:val="sr-Cyrl-RS"/>
              </w:rPr>
            </w:pPr>
            <w:r w:rsidRPr="000C3B16">
              <w:rPr>
                <w:rFonts w:eastAsia="Arial" w:cs="Arial"/>
                <w:sz w:val="22"/>
                <w:szCs w:val="22"/>
              </w:rPr>
              <w:t xml:space="preserve">Слободно </w:t>
            </w:r>
            <w:r w:rsidRPr="000C3B16">
              <w:rPr>
                <w:rFonts w:eastAsia="Arial" w:cs="Arial"/>
                <w:sz w:val="22"/>
                <w:szCs w:val="22"/>
                <w:lang w:val="sr-Cyrl-RS"/>
              </w:rPr>
              <w:t>активности</w:t>
            </w:r>
          </w:p>
        </w:tc>
      </w:tr>
    </w:tbl>
    <w:p w14:paraId="1D4AAD86" w14:textId="77777777" w:rsidR="00CE3A96" w:rsidRPr="00873B3E" w:rsidRDefault="00CE3A96" w:rsidP="00CD1DD2">
      <w:pPr>
        <w:ind w:hanging="2"/>
        <w:rPr>
          <w:rFonts w:eastAsia="Arial" w:cs="Arial"/>
          <w:color w:val="FF0000"/>
          <w:sz w:val="22"/>
          <w:szCs w:val="22"/>
        </w:rPr>
      </w:pPr>
    </w:p>
    <w:p w14:paraId="54EFA0DB" w14:textId="615E3DEC" w:rsidR="00CE3A96" w:rsidRPr="007A07E2" w:rsidRDefault="0038289C" w:rsidP="0069759E">
      <w:pPr>
        <w:spacing w:after="120"/>
        <w:rPr>
          <w:rFonts w:eastAsia="Arial"/>
        </w:rPr>
      </w:pPr>
      <w:r>
        <w:rPr>
          <w:rFonts w:eastAsia="Arial"/>
          <w:color w:val="FF0000"/>
        </w:rPr>
        <w:tab/>
      </w:r>
      <w:r w:rsidR="004F162E" w:rsidRPr="007A07E2">
        <w:rPr>
          <w:rFonts w:eastAsia="Arial"/>
        </w:rPr>
        <w:t>Продужени боравак у складу са просторним и кадровским могућностима</w:t>
      </w:r>
      <w:r w:rsidR="00B671BE" w:rsidRPr="007A07E2">
        <w:rPr>
          <w:rFonts w:eastAsia="Arial"/>
          <w:lang w:val="sr-Cyrl-RS"/>
        </w:rPr>
        <w:t>. Рад се од школске 202</w:t>
      </w:r>
      <w:r w:rsidR="007A07E2" w:rsidRPr="007A07E2">
        <w:rPr>
          <w:rFonts w:eastAsia="Arial"/>
          <w:lang w:val="sr-Latn-RS"/>
        </w:rPr>
        <w:t>3</w:t>
      </w:r>
      <w:r w:rsidR="00B671BE" w:rsidRPr="007A07E2">
        <w:rPr>
          <w:rFonts w:eastAsia="Arial"/>
          <w:lang w:val="sr-Cyrl-RS"/>
        </w:rPr>
        <w:t>/2</w:t>
      </w:r>
      <w:r w:rsidR="007A07E2" w:rsidRPr="007A07E2">
        <w:rPr>
          <w:rFonts w:eastAsia="Arial"/>
          <w:lang w:val="sr-Latn-RS"/>
        </w:rPr>
        <w:t>4</w:t>
      </w:r>
      <w:r w:rsidR="00B671BE" w:rsidRPr="007A07E2">
        <w:rPr>
          <w:rFonts w:eastAsia="Arial"/>
          <w:lang w:val="sr-Cyrl-RS"/>
        </w:rPr>
        <w:t xml:space="preserve">.године организује </w:t>
      </w:r>
      <w:r w:rsidR="004F162E" w:rsidRPr="007A07E2">
        <w:rPr>
          <w:rFonts w:eastAsia="Arial"/>
        </w:rPr>
        <w:t xml:space="preserve"> за ученике </w:t>
      </w:r>
      <w:r w:rsidR="00B671BE" w:rsidRPr="007A07E2">
        <w:rPr>
          <w:rFonts w:eastAsia="Arial"/>
          <w:lang w:val="sr-Cyrl-RS"/>
        </w:rPr>
        <w:t>од првог до четвртог разреда.</w:t>
      </w:r>
      <w:r w:rsidR="004F162E" w:rsidRPr="007A07E2">
        <w:rPr>
          <w:rFonts w:eastAsia="Arial"/>
        </w:rPr>
        <w:t xml:space="preserve">. Наставници разредне наставе који ове године реализују програм у продуженом боравку су </w:t>
      </w:r>
      <w:proofErr w:type="gramStart"/>
      <w:r w:rsidR="004F162E" w:rsidRPr="007A07E2">
        <w:rPr>
          <w:rFonts w:eastAsia="Arial"/>
        </w:rPr>
        <w:t>( у</w:t>
      </w:r>
      <w:proofErr w:type="gramEnd"/>
      <w:r w:rsidR="004F162E" w:rsidRPr="007A07E2">
        <w:rPr>
          <w:rFonts w:eastAsia="Arial"/>
        </w:rPr>
        <w:t xml:space="preserve"> загради су неведена одељења са којима раде у овој школској години):</w:t>
      </w:r>
    </w:p>
    <w:p w14:paraId="3BB2F5B8" w14:textId="77777777" w:rsidR="00CE3A96" w:rsidRPr="0038289C" w:rsidRDefault="007A07E2" w:rsidP="0038289C">
      <w:pPr>
        <w:pBdr>
          <w:top w:val="nil"/>
          <w:left w:val="nil"/>
          <w:bottom w:val="nil"/>
          <w:right w:val="nil"/>
          <w:between w:val="nil"/>
        </w:pBdr>
        <w:ind w:hanging="2"/>
        <w:rPr>
          <w:rFonts w:eastAsia="Arial" w:cs="Arial"/>
          <w:bCs/>
          <w:sz w:val="22"/>
          <w:szCs w:val="22"/>
        </w:rPr>
      </w:pPr>
      <w:r w:rsidRPr="0038289C">
        <w:rPr>
          <w:rFonts w:eastAsia="Arial" w:cs="Arial"/>
          <w:bCs/>
          <w:sz w:val="22"/>
          <w:szCs w:val="22"/>
        </w:rPr>
        <w:t>Драгана Максимчев</w:t>
      </w:r>
      <w:r w:rsidR="004F162E" w:rsidRPr="0038289C">
        <w:rPr>
          <w:rFonts w:eastAsia="Arial" w:cs="Arial"/>
          <w:bCs/>
          <w:sz w:val="22"/>
          <w:szCs w:val="22"/>
        </w:rPr>
        <w:t xml:space="preserve"> </w:t>
      </w:r>
      <w:proofErr w:type="gramStart"/>
      <w:r w:rsidR="004F162E" w:rsidRPr="0038289C">
        <w:rPr>
          <w:rFonts w:eastAsia="Arial" w:cs="Arial"/>
          <w:bCs/>
          <w:sz w:val="22"/>
          <w:szCs w:val="22"/>
        </w:rPr>
        <w:t>( одељења</w:t>
      </w:r>
      <w:proofErr w:type="gramEnd"/>
      <w:r w:rsidR="004F162E" w:rsidRPr="0038289C">
        <w:rPr>
          <w:rFonts w:eastAsia="Arial" w:cs="Arial"/>
          <w:bCs/>
          <w:sz w:val="22"/>
          <w:szCs w:val="22"/>
        </w:rPr>
        <w:t xml:space="preserve"> </w:t>
      </w:r>
      <w:r w:rsidR="00B671BE" w:rsidRPr="0038289C">
        <w:rPr>
          <w:rFonts w:eastAsia="Arial" w:cs="Arial"/>
          <w:bCs/>
          <w:sz w:val="22"/>
          <w:szCs w:val="22"/>
        </w:rPr>
        <w:t>2/3, 2</w:t>
      </w:r>
      <w:r w:rsidR="004F162E" w:rsidRPr="0038289C">
        <w:rPr>
          <w:rFonts w:eastAsia="Arial" w:cs="Arial"/>
          <w:bCs/>
          <w:sz w:val="22"/>
          <w:szCs w:val="22"/>
        </w:rPr>
        <w:t xml:space="preserve">/4) </w:t>
      </w:r>
    </w:p>
    <w:p w14:paraId="5B896092" w14:textId="77777777" w:rsidR="00CE3A96" w:rsidRPr="0038289C" w:rsidRDefault="007A07E2" w:rsidP="0038289C">
      <w:pPr>
        <w:pBdr>
          <w:top w:val="nil"/>
          <w:left w:val="nil"/>
          <w:bottom w:val="nil"/>
          <w:right w:val="nil"/>
          <w:between w:val="nil"/>
        </w:pBdr>
        <w:ind w:hanging="2"/>
        <w:rPr>
          <w:rFonts w:eastAsia="Arial" w:cs="Arial"/>
          <w:bCs/>
          <w:sz w:val="22"/>
          <w:szCs w:val="22"/>
        </w:rPr>
      </w:pPr>
      <w:r w:rsidRPr="0038289C">
        <w:rPr>
          <w:rFonts w:eastAsia="Arial" w:cs="Arial"/>
          <w:bCs/>
          <w:sz w:val="22"/>
          <w:szCs w:val="22"/>
          <w:lang w:val="sr-Cyrl-RS"/>
        </w:rPr>
        <w:t xml:space="preserve">Нина Момчиловић </w:t>
      </w:r>
      <w:r w:rsidR="004F162E" w:rsidRPr="0038289C">
        <w:rPr>
          <w:rFonts w:eastAsia="Arial" w:cs="Arial"/>
          <w:bCs/>
          <w:sz w:val="22"/>
          <w:szCs w:val="22"/>
        </w:rPr>
        <w:t xml:space="preserve">( одељења 2/1, 2/2) </w:t>
      </w:r>
    </w:p>
    <w:p w14:paraId="404A9AE1" w14:textId="77777777" w:rsidR="00E74543" w:rsidRPr="0038289C" w:rsidRDefault="007A07E2" w:rsidP="0038289C">
      <w:pPr>
        <w:pBdr>
          <w:top w:val="nil"/>
          <w:left w:val="nil"/>
          <w:bottom w:val="nil"/>
          <w:right w:val="nil"/>
          <w:between w:val="nil"/>
        </w:pBdr>
        <w:rPr>
          <w:rFonts w:eastAsia="Arial" w:cs="Arial"/>
          <w:bCs/>
          <w:sz w:val="22"/>
          <w:szCs w:val="22"/>
          <w:lang w:val="sr-Cyrl-RS"/>
        </w:rPr>
      </w:pPr>
      <w:r w:rsidRPr="0038289C">
        <w:rPr>
          <w:rFonts w:eastAsia="Arial" w:cs="Arial"/>
          <w:bCs/>
          <w:sz w:val="22"/>
          <w:szCs w:val="22"/>
          <w:lang w:val="sr-Cyrl-RS"/>
        </w:rPr>
        <w:t>Ана Савић</w:t>
      </w:r>
      <w:r w:rsidRPr="0038289C">
        <w:rPr>
          <w:rFonts w:eastAsia="Arial" w:cs="Arial"/>
          <w:bCs/>
          <w:sz w:val="22"/>
          <w:szCs w:val="22"/>
        </w:rPr>
        <w:t xml:space="preserve"> </w:t>
      </w:r>
      <w:r w:rsidRPr="0038289C">
        <w:rPr>
          <w:rFonts w:eastAsia="Arial" w:cs="Arial"/>
          <w:bCs/>
          <w:sz w:val="22"/>
          <w:szCs w:val="22"/>
          <w:lang w:val="sr-Cyrl-RS"/>
        </w:rPr>
        <w:t>(</w:t>
      </w:r>
      <w:r w:rsidR="00E74543" w:rsidRPr="0038289C">
        <w:rPr>
          <w:rFonts w:eastAsia="Arial" w:cs="Arial"/>
          <w:bCs/>
          <w:sz w:val="22"/>
          <w:szCs w:val="22"/>
          <w:lang w:val="sr-Cyrl-RS"/>
        </w:rPr>
        <w:t xml:space="preserve"> одељења 1/1, 1/2)</w:t>
      </w:r>
    </w:p>
    <w:p w14:paraId="09247B6A" w14:textId="77777777" w:rsidR="00CE3A96" w:rsidRPr="0038289C" w:rsidRDefault="007A07E2" w:rsidP="0038289C">
      <w:pPr>
        <w:pBdr>
          <w:top w:val="nil"/>
          <w:left w:val="nil"/>
          <w:bottom w:val="nil"/>
          <w:right w:val="nil"/>
          <w:between w:val="nil"/>
        </w:pBdr>
        <w:ind w:hanging="2"/>
        <w:rPr>
          <w:rFonts w:eastAsia="Arial" w:cs="Arial"/>
          <w:bCs/>
          <w:sz w:val="22"/>
          <w:szCs w:val="22"/>
        </w:rPr>
      </w:pPr>
      <w:r w:rsidRPr="0038289C">
        <w:rPr>
          <w:rFonts w:eastAsia="Arial" w:cs="Arial"/>
          <w:bCs/>
          <w:sz w:val="22"/>
          <w:szCs w:val="22"/>
        </w:rPr>
        <w:t xml:space="preserve">Игор Илић </w:t>
      </w:r>
      <w:r w:rsidR="004F162E" w:rsidRPr="0038289C">
        <w:rPr>
          <w:rFonts w:eastAsia="Arial" w:cs="Arial"/>
          <w:bCs/>
          <w:sz w:val="22"/>
          <w:szCs w:val="22"/>
        </w:rPr>
        <w:t>(одељења</w:t>
      </w:r>
      <w:r w:rsidR="00E74543" w:rsidRPr="0038289C">
        <w:rPr>
          <w:rFonts w:eastAsia="Arial" w:cs="Arial"/>
          <w:bCs/>
          <w:sz w:val="22"/>
          <w:szCs w:val="22"/>
        </w:rPr>
        <w:t xml:space="preserve"> 1</w:t>
      </w:r>
      <w:r w:rsidR="004F162E" w:rsidRPr="0038289C">
        <w:rPr>
          <w:rFonts w:eastAsia="Arial" w:cs="Arial"/>
          <w:bCs/>
          <w:sz w:val="22"/>
          <w:szCs w:val="22"/>
        </w:rPr>
        <w:t>/3</w:t>
      </w:r>
      <w:proofErr w:type="gramStart"/>
      <w:r w:rsidR="00E74543" w:rsidRPr="0038289C">
        <w:rPr>
          <w:rFonts w:eastAsia="Arial" w:cs="Arial"/>
          <w:bCs/>
          <w:sz w:val="22"/>
          <w:szCs w:val="22"/>
        </w:rPr>
        <w:t>,1</w:t>
      </w:r>
      <w:proofErr w:type="gramEnd"/>
      <w:r w:rsidR="004F162E" w:rsidRPr="0038289C">
        <w:rPr>
          <w:rFonts w:eastAsia="Arial" w:cs="Arial"/>
          <w:bCs/>
          <w:sz w:val="22"/>
          <w:szCs w:val="22"/>
        </w:rPr>
        <w:t xml:space="preserve">/4 ) </w:t>
      </w:r>
    </w:p>
    <w:p w14:paraId="579F4488" w14:textId="77777777" w:rsidR="00E74543" w:rsidRPr="0038289C" w:rsidRDefault="007A07E2" w:rsidP="0038289C">
      <w:pPr>
        <w:pBdr>
          <w:top w:val="nil"/>
          <w:left w:val="nil"/>
          <w:bottom w:val="nil"/>
          <w:right w:val="nil"/>
          <w:between w:val="nil"/>
        </w:pBdr>
        <w:rPr>
          <w:rFonts w:eastAsia="Arial" w:cs="Arial"/>
          <w:bCs/>
          <w:sz w:val="22"/>
          <w:szCs w:val="22"/>
          <w:lang w:val="sr-Cyrl-RS"/>
        </w:rPr>
      </w:pPr>
      <w:r w:rsidRPr="0038289C">
        <w:rPr>
          <w:rFonts w:eastAsia="Arial" w:cs="Arial"/>
          <w:bCs/>
          <w:sz w:val="22"/>
          <w:szCs w:val="22"/>
          <w:lang w:val="sr-Cyrl-RS"/>
        </w:rPr>
        <w:t>нн</w:t>
      </w:r>
      <w:r w:rsidR="00E74543" w:rsidRPr="0038289C">
        <w:rPr>
          <w:rFonts w:eastAsia="Arial" w:cs="Arial"/>
          <w:bCs/>
          <w:sz w:val="22"/>
          <w:szCs w:val="22"/>
          <w:lang w:val="sr-Cyrl-RS"/>
        </w:rPr>
        <w:t xml:space="preserve"> </w:t>
      </w:r>
      <w:r w:rsidR="00E74543" w:rsidRPr="0038289C">
        <w:rPr>
          <w:rFonts w:eastAsia="Arial" w:cs="Arial"/>
          <w:bCs/>
          <w:sz w:val="22"/>
          <w:szCs w:val="22"/>
        </w:rPr>
        <w:t>(одељења 3/1, 3/2, 4/1,4/2</w:t>
      </w:r>
      <w:r w:rsidR="00E74543" w:rsidRPr="0038289C">
        <w:rPr>
          <w:rFonts w:eastAsia="Arial" w:cs="Arial"/>
          <w:bCs/>
          <w:sz w:val="22"/>
          <w:szCs w:val="22"/>
          <w:lang w:val="sr-Cyrl-RS"/>
        </w:rPr>
        <w:t>)</w:t>
      </w:r>
    </w:p>
    <w:p w14:paraId="141509FF" w14:textId="77777777" w:rsidR="00E74543" w:rsidRPr="0038289C" w:rsidRDefault="00E74543" w:rsidP="0069759E">
      <w:pPr>
        <w:pBdr>
          <w:top w:val="nil"/>
          <w:left w:val="nil"/>
          <w:bottom w:val="nil"/>
          <w:right w:val="nil"/>
          <w:between w:val="nil"/>
        </w:pBdr>
        <w:spacing w:after="120"/>
        <w:ind w:hanging="2"/>
        <w:rPr>
          <w:rFonts w:eastAsia="Arial" w:cs="Arial"/>
          <w:bCs/>
          <w:sz w:val="22"/>
          <w:szCs w:val="22"/>
        </w:rPr>
      </w:pPr>
      <w:r w:rsidRPr="0038289C">
        <w:rPr>
          <w:rFonts w:eastAsia="Arial" w:cs="Arial"/>
          <w:bCs/>
          <w:sz w:val="22"/>
          <w:szCs w:val="22"/>
          <w:lang w:val="sr-Cyrl-RS"/>
        </w:rPr>
        <w:t>Марија Вукосављевић ( одељења 3/3, 3/4, 4/3, 4/4</w:t>
      </w:r>
      <w:r w:rsidR="007A07E2" w:rsidRPr="0038289C">
        <w:rPr>
          <w:rFonts w:eastAsia="Arial" w:cs="Arial"/>
          <w:bCs/>
          <w:sz w:val="22"/>
          <w:szCs w:val="22"/>
          <w:lang w:val="sr-Cyrl-RS"/>
        </w:rPr>
        <w:t>)</w:t>
      </w:r>
    </w:p>
    <w:p w14:paraId="1218934F" w14:textId="463D8679" w:rsidR="00CE3A96" w:rsidRPr="007A07E2" w:rsidRDefault="0038289C" w:rsidP="0069759E">
      <w:pPr>
        <w:spacing w:after="120"/>
        <w:rPr>
          <w:rFonts w:eastAsia="Arial"/>
          <w:lang w:val="sr-Cyrl-RS"/>
        </w:rPr>
      </w:pPr>
      <w:r>
        <w:rPr>
          <w:rFonts w:eastAsia="Arial"/>
        </w:rPr>
        <w:tab/>
      </w:r>
      <w:r w:rsidR="004F162E" w:rsidRPr="007A07E2">
        <w:rPr>
          <w:rFonts w:eastAsia="Arial"/>
        </w:rPr>
        <w:t>Са ученицима трећег</w:t>
      </w:r>
      <w:r w:rsidR="007A07E2" w:rsidRPr="007A07E2">
        <w:rPr>
          <w:rFonts w:eastAsia="Arial"/>
          <w:lang w:val="sr-Cyrl-RS"/>
        </w:rPr>
        <w:t xml:space="preserve"> и четвртог разреда</w:t>
      </w:r>
      <w:r w:rsidR="007A07E2" w:rsidRPr="007A07E2">
        <w:rPr>
          <w:rFonts w:eastAsia="Arial"/>
        </w:rPr>
        <w:t xml:space="preserve"> радиће</w:t>
      </w:r>
      <w:r w:rsidR="004F162E" w:rsidRPr="007A07E2">
        <w:rPr>
          <w:rFonts w:eastAsia="Arial"/>
        </w:rPr>
        <w:t xml:space="preserve"> учитељи </w:t>
      </w:r>
      <w:r w:rsidR="007A07E2" w:rsidRPr="007A07E2">
        <w:rPr>
          <w:rFonts w:eastAsia="Arial"/>
          <w:lang w:val="sr-Cyrl-RS"/>
        </w:rPr>
        <w:t>које су по молби школе запослени преко Секретаријата за образовање гарда Београда.</w:t>
      </w:r>
    </w:p>
    <w:p w14:paraId="1F5A50DD" w14:textId="77777777" w:rsidR="00E74543" w:rsidRPr="007A07E2" w:rsidRDefault="00D844F5" w:rsidP="0069759E">
      <w:pPr>
        <w:spacing w:after="120"/>
        <w:rPr>
          <w:rFonts w:eastAsia="Arial"/>
          <w:lang w:val="sr-Cyrl-RS"/>
        </w:rPr>
      </w:pPr>
      <w:r w:rsidRPr="00873B3E">
        <w:rPr>
          <w:rFonts w:eastAsia="Arial"/>
          <w:color w:val="FF0000"/>
        </w:rPr>
        <w:tab/>
      </w:r>
      <w:r w:rsidR="004F162E" w:rsidRPr="007A07E2">
        <w:rPr>
          <w:rFonts w:eastAsia="Arial"/>
        </w:rPr>
        <w:t xml:space="preserve">Рад у продуженом боравку </w:t>
      </w:r>
      <w:proofErr w:type="gramStart"/>
      <w:r w:rsidR="004F162E" w:rsidRPr="007A07E2">
        <w:rPr>
          <w:rFonts w:eastAsia="Arial"/>
        </w:rPr>
        <w:t xml:space="preserve">обухвата </w:t>
      </w:r>
      <w:r w:rsidR="00E74543" w:rsidRPr="007A07E2">
        <w:rPr>
          <w:rFonts w:eastAsia="Arial"/>
          <w:lang w:val="sr-Cyrl-RS"/>
        </w:rPr>
        <w:t>:</w:t>
      </w:r>
      <w:proofErr w:type="gramEnd"/>
    </w:p>
    <w:p w14:paraId="66DD03ED" w14:textId="77777777" w:rsidR="00CE3A96" w:rsidRPr="007A07E2" w:rsidRDefault="004F162E" w:rsidP="0038289C">
      <w:pPr>
        <w:rPr>
          <w:rFonts w:eastAsia="Arial"/>
        </w:rPr>
      </w:pPr>
      <w:r w:rsidRPr="007A07E2">
        <w:rPr>
          <w:rFonts w:eastAsia="Arial"/>
        </w:rPr>
        <w:t>-васпитање и чување ученика</w:t>
      </w:r>
    </w:p>
    <w:p w14:paraId="47EC8C8A" w14:textId="77777777" w:rsidR="00CE3A96" w:rsidRPr="007A07E2" w:rsidRDefault="004F162E" w:rsidP="0038289C">
      <w:pPr>
        <w:rPr>
          <w:rFonts w:eastAsia="Arial"/>
        </w:rPr>
      </w:pPr>
      <w:r w:rsidRPr="007A07E2">
        <w:rPr>
          <w:rFonts w:eastAsia="Arial"/>
        </w:rPr>
        <w:t>-предузимање превентивних мера ради очувања здравља ученика</w:t>
      </w:r>
    </w:p>
    <w:p w14:paraId="58D8641F" w14:textId="77777777" w:rsidR="00CE3A96" w:rsidRPr="007A07E2" w:rsidRDefault="004F162E" w:rsidP="0038289C">
      <w:pPr>
        <w:rPr>
          <w:rFonts w:eastAsia="Arial"/>
        </w:rPr>
      </w:pPr>
      <w:r w:rsidRPr="007A07E2">
        <w:rPr>
          <w:rFonts w:eastAsia="Arial"/>
        </w:rPr>
        <w:t>-помагање у учењу и раду</w:t>
      </w:r>
    </w:p>
    <w:p w14:paraId="0085D8E0" w14:textId="77777777" w:rsidR="00CE3A96" w:rsidRPr="007A07E2" w:rsidRDefault="004F162E" w:rsidP="0038289C">
      <w:pPr>
        <w:rPr>
          <w:rFonts w:eastAsia="Arial"/>
        </w:rPr>
      </w:pPr>
      <w:r w:rsidRPr="007A07E2">
        <w:rPr>
          <w:rFonts w:eastAsia="Arial"/>
        </w:rPr>
        <w:t>-подстицање ученика на самосталан рад и стицање радних навика</w:t>
      </w:r>
    </w:p>
    <w:p w14:paraId="29DDB429" w14:textId="77777777" w:rsidR="00CE3A96" w:rsidRPr="007A07E2" w:rsidRDefault="004F162E" w:rsidP="0038289C">
      <w:pPr>
        <w:rPr>
          <w:rFonts w:eastAsia="Arial"/>
        </w:rPr>
      </w:pPr>
      <w:r w:rsidRPr="007A07E2">
        <w:rPr>
          <w:rFonts w:eastAsia="Arial"/>
        </w:rPr>
        <w:t>-подстицање такмичарског духа и бољих резултата у раду</w:t>
      </w:r>
    </w:p>
    <w:p w14:paraId="395557DF" w14:textId="77777777" w:rsidR="00CE3A96" w:rsidRPr="007A07E2" w:rsidRDefault="004F162E" w:rsidP="0069759E">
      <w:pPr>
        <w:spacing w:after="120"/>
        <w:rPr>
          <w:rFonts w:eastAsia="Arial"/>
        </w:rPr>
      </w:pPr>
      <w:r w:rsidRPr="007A07E2">
        <w:rPr>
          <w:rFonts w:eastAsia="Arial"/>
        </w:rPr>
        <w:t>-програмирање и реализовање активности ученика у слободном времену</w:t>
      </w:r>
      <w:proofErr w:type="gramStart"/>
      <w:r w:rsidRPr="007A07E2">
        <w:rPr>
          <w:rFonts w:eastAsia="Arial"/>
        </w:rPr>
        <w:t>:радно</w:t>
      </w:r>
      <w:proofErr w:type="gramEnd"/>
      <w:r w:rsidRPr="007A07E2">
        <w:rPr>
          <w:rFonts w:eastAsia="Arial"/>
        </w:rPr>
        <w:t>-техничких, производних, хуманитарних, спортских, културно-уметничких, забавних и других активности.</w:t>
      </w:r>
    </w:p>
    <w:p w14:paraId="1A18D63A" w14:textId="77777777" w:rsidR="00CE3A96" w:rsidRPr="007A07E2" w:rsidRDefault="00D844F5" w:rsidP="00371A96">
      <w:pPr>
        <w:spacing w:after="120"/>
        <w:rPr>
          <w:rFonts w:eastAsia="Arial"/>
        </w:rPr>
      </w:pPr>
      <w:r w:rsidRPr="007A07E2">
        <w:rPr>
          <w:rFonts w:eastAsia="Arial"/>
        </w:rPr>
        <w:lastRenderedPageBreak/>
        <w:tab/>
      </w:r>
      <w:r w:rsidR="004F162E" w:rsidRPr="007A07E2">
        <w:rPr>
          <w:rFonts w:eastAsia="Arial"/>
        </w:rPr>
        <w:t>За ученике који долазе у продужени боравак</w:t>
      </w:r>
      <w:proofErr w:type="gramStart"/>
      <w:r w:rsidR="004F162E" w:rsidRPr="007A07E2">
        <w:rPr>
          <w:rFonts w:eastAsia="Arial"/>
        </w:rPr>
        <w:t>,планирано</w:t>
      </w:r>
      <w:proofErr w:type="gramEnd"/>
      <w:r w:rsidR="004F162E" w:rsidRPr="007A07E2">
        <w:rPr>
          <w:rFonts w:eastAsia="Arial"/>
        </w:rPr>
        <w:t xml:space="preserve"> је 1,5  -  2 сата обавезног учења.За то време ученици су обавезни да ураде домаће задатке, да уче и вежбају. Уколико ученици немају домаће задатке</w:t>
      </w:r>
      <w:proofErr w:type="gramStart"/>
      <w:r w:rsidR="004F162E" w:rsidRPr="007A07E2">
        <w:rPr>
          <w:rFonts w:eastAsia="Arial"/>
        </w:rPr>
        <w:t>,време</w:t>
      </w:r>
      <w:proofErr w:type="gramEnd"/>
      <w:r w:rsidR="004F162E" w:rsidRPr="007A07E2">
        <w:rPr>
          <w:rFonts w:eastAsia="Arial"/>
        </w:rPr>
        <w:t xml:space="preserve"> предвиђено за то користе за читање разних текстова, вежбање задатака из математике, писање састава и друго. Наставници посебну пажњу посвећују индивидуалном раду са ученицима било да су то ученици којима је потребна додатна подршка или они који показују веће интересовање.</w:t>
      </w:r>
    </w:p>
    <w:p w14:paraId="45DF2086" w14:textId="77777777" w:rsidR="00CE3A96" w:rsidRPr="007A07E2" w:rsidRDefault="00D844F5" w:rsidP="00371A96">
      <w:pPr>
        <w:spacing w:after="120"/>
        <w:rPr>
          <w:rFonts w:eastAsia="Arial"/>
        </w:rPr>
      </w:pPr>
      <w:r w:rsidRPr="007A07E2">
        <w:rPr>
          <w:rFonts w:eastAsia="Arial"/>
        </w:rPr>
        <w:tab/>
      </w:r>
      <w:r w:rsidR="004F162E" w:rsidRPr="007A07E2">
        <w:rPr>
          <w:rFonts w:eastAsia="Arial"/>
        </w:rPr>
        <w:t xml:space="preserve">Слободне активности ученика </w:t>
      </w:r>
      <w:proofErr w:type="gramStart"/>
      <w:r w:rsidR="004F162E" w:rsidRPr="007A07E2">
        <w:rPr>
          <w:rFonts w:eastAsia="Arial"/>
        </w:rPr>
        <w:t>се  реализују</w:t>
      </w:r>
      <w:proofErr w:type="gramEnd"/>
      <w:r w:rsidR="004F162E" w:rsidRPr="007A07E2">
        <w:rPr>
          <w:rFonts w:eastAsia="Arial"/>
        </w:rPr>
        <w:t xml:space="preserve"> у учионици, сали за физичко васпитање, у дворишту, парку и ближој околини. Планирано је да се и ученици специјалног одељења наше школе повремено укључују у активности са ученицима продуженог боравка. План слободних активности припремају наставници који раде </w:t>
      </w:r>
      <w:proofErr w:type="gramStart"/>
      <w:r w:rsidR="004F162E" w:rsidRPr="007A07E2">
        <w:rPr>
          <w:rFonts w:eastAsia="Arial"/>
        </w:rPr>
        <w:t>у  продуженом</w:t>
      </w:r>
      <w:proofErr w:type="gramEnd"/>
      <w:r w:rsidR="004F162E" w:rsidRPr="007A07E2">
        <w:rPr>
          <w:rFonts w:eastAsia="Arial"/>
        </w:rPr>
        <w:t xml:space="preserve"> боравку. У оквиру слободних активности ове школске године реализоваће се и елементи школског развојног плана.</w:t>
      </w:r>
    </w:p>
    <w:p w14:paraId="1BEF8A07" w14:textId="77777777" w:rsidR="00CE3A96" w:rsidRPr="00332684" w:rsidRDefault="004F162E" w:rsidP="00D844F5">
      <w:pPr>
        <w:rPr>
          <w:rFonts w:eastAsia="Arial"/>
          <w:lang w:val="sr-Cyrl-RS"/>
        </w:rPr>
      </w:pPr>
      <w:r w:rsidRPr="00873B3E">
        <w:rPr>
          <w:rFonts w:eastAsia="Arial"/>
          <w:b/>
          <w:color w:val="FF0000"/>
        </w:rPr>
        <w:tab/>
      </w:r>
      <w:r w:rsidRPr="007A07E2">
        <w:rPr>
          <w:rFonts w:eastAsia="Arial"/>
        </w:rPr>
        <w:t xml:space="preserve">Од школске 2013/14.године продужени боравак има своју имејл адресу ради бржег и ефикаснијег комуницирања са родитељима: </w:t>
      </w:r>
      <w:hyperlink r:id="rId16">
        <w:r w:rsidRPr="007A07E2">
          <w:rPr>
            <w:rFonts w:eastAsia="Arial"/>
            <w:u w:val="single"/>
          </w:rPr>
          <w:t>boravakzmaj@gmail.com</w:t>
        </w:r>
      </w:hyperlink>
      <w:r w:rsidRPr="007A07E2">
        <w:rPr>
          <w:rFonts w:eastAsia="Arial"/>
        </w:rPr>
        <w:t xml:space="preserve"> . </w:t>
      </w:r>
      <w:r w:rsidR="00332684">
        <w:rPr>
          <w:rFonts w:eastAsia="Arial"/>
          <w:lang w:val="sr-Cyrl-RS"/>
        </w:rPr>
        <w:t xml:space="preserve">Такође, родитељи ученика који похађају боравак могу </w:t>
      </w:r>
      <w:r w:rsidR="00BA5870">
        <w:rPr>
          <w:rFonts w:eastAsia="Arial"/>
          <w:lang w:val="sr-Cyrl-RS"/>
        </w:rPr>
        <w:t>наставник</w:t>
      </w:r>
      <w:r w:rsidR="00332684">
        <w:rPr>
          <w:rFonts w:eastAsia="Arial"/>
          <w:lang w:val="sr-Cyrl-RS"/>
        </w:rPr>
        <w:t xml:space="preserve">е контактирати на следеће </w:t>
      </w:r>
      <w:r w:rsidR="00BA5870">
        <w:rPr>
          <w:rFonts w:eastAsia="Arial"/>
          <w:lang w:val="sr-Cyrl-RS"/>
        </w:rPr>
        <w:t>бројеве телефона: 064 805 33 10</w:t>
      </w:r>
      <w:r w:rsidR="00E36D79">
        <w:rPr>
          <w:rFonts w:eastAsia="Arial"/>
          <w:lang w:val="sr-Cyrl-RS"/>
        </w:rPr>
        <w:t xml:space="preserve"> ( Игор, Драгана и Марија) </w:t>
      </w:r>
      <w:r w:rsidR="00BA5870">
        <w:rPr>
          <w:rFonts w:eastAsia="Arial"/>
          <w:lang w:val="sr-Cyrl-RS"/>
        </w:rPr>
        <w:t xml:space="preserve"> и 064 805 33 07 ( Ана,Нина, нн) </w:t>
      </w:r>
      <w:r w:rsidR="00E36D79">
        <w:rPr>
          <w:rFonts w:eastAsia="Arial"/>
          <w:lang w:val="sr-Cyrl-RS"/>
        </w:rPr>
        <w:t xml:space="preserve">. </w:t>
      </w:r>
    </w:p>
    <w:p w14:paraId="4F8EDDBF" w14:textId="0FE7C57D" w:rsidR="00B75360" w:rsidRDefault="00B75360">
      <w:pPr>
        <w:tabs>
          <w:tab w:val="clear" w:pos="720"/>
        </w:tabs>
        <w:suppressAutoHyphens w:val="0"/>
        <w:jc w:val="left"/>
        <w:textDirection w:val="lrTb"/>
        <w:textAlignment w:val="auto"/>
        <w:rPr>
          <w:rFonts w:cs="Arial"/>
          <w:color w:val="FF0000"/>
        </w:rPr>
      </w:pPr>
      <w:bookmarkStart w:id="2317" w:name="_heading=h.qsh70q" w:colFirst="0" w:colLast="0"/>
      <w:bookmarkStart w:id="2318" w:name="_heading=h.3as4poj" w:colFirst="0" w:colLast="0"/>
      <w:bookmarkEnd w:id="2317"/>
      <w:bookmarkEnd w:id="2318"/>
    </w:p>
    <w:p w14:paraId="36DDD2DC" w14:textId="64C98143" w:rsidR="00B75360" w:rsidRDefault="00B75360" w:rsidP="00A72200">
      <w:pPr>
        <w:pStyle w:val="Heading2"/>
        <w:rPr>
          <w:lang w:val="sr-Cyrl-RS"/>
        </w:rPr>
      </w:pPr>
      <w:bookmarkStart w:id="2319" w:name="_Toc147270209"/>
      <w:bookmarkStart w:id="2320" w:name="_Toc147272295"/>
      <w:bookmarkStart w:id="2321" w:name="_Toc147273109"/>
      <w:bookmarkStart w:id="2322" w:name="_Toc147358179"/>
      <w:r w:rsidRPr="006919B5">
        <w:rPr>
          <w:lang w:val="sr-Cyrl-RS"/>
        </w:rPr>
        <w:t>7.16 ПРОГРАМ РАДА – РОДНА РАВНОПРАВНОСТ</w:t>
      </w:r>
      <w:bookmarkEnd w:id="2319"/>
      <w:bookmarkEnd w:id="2320"/>
      <w:bookmarkEnd w:id="2321"/>
      <w:bookmarkEnd w:id="2322"/>
    </w:p>
    <w:p w14:paraId="2170C7A0" w14:textId="77777777" w:rsidR="00371A96" w:rsidRPr="00371A96" w:rsidRDefault="00371A96" w:rsidP="00371A96">
      <w:pPr>
        <w:rPr>
          <w:lang w:val="sr-Cyrl-RS"/>
        </w:rPr>
      </w:pPr>
    </w:p>
    <w:p w14:paraId="4EACB224" w14:textId="26EBA5A5" w:rsidR="00B75360" w:rsidRDefault="0038289C" w:rsidP="00B75360">
      <w:pPr>
        <w:rPr>
          <w:lang w:val="sr-Cyrl-RS"/>
        </w:rPr>
      </w:pPr>
      <w:r>
        <w:rPr>
          <w:lang w:val="sr-Cyrl-RS"/>
        </w:rPr>
        <w:tab/>
      </w:r>
      <w:r w:rsidR="00B75360">
        <w:rPr>
          <w:lang w:val="sr-Cyrl-RS"/>
        </w:rPr>
        <w:t xml:space="preserve">У школској 2023/24. години, наставља се интегрисање родне равноправности у раду школе.Током наставе креира се простор за активности и расправе о питањима родне равноправности у које се ученици и ученице активно укључују. </w:t>
      </w:r>
    </w:p>
    <w:p w14:paraId="523AE3D2" w14:textId="581589C3" w:rsidR="00B75360" w:rsidRDefault="0038289C" w:rsidP="00B75360">
      <w:pPr>
        <w:rPr>
          <w:lang w:val="sr-Cyrl-RS"/>
        </w:rPr>
      </w:pPr>
      <w:r>
        <w:rPr>
          <w:lang w:val="sr-Cyrl-RS"/>
        </w:rPr>
        <w:tab/>
      </w:r>
      <w:r w:rsidR="00B75360">
        <w:rPr>
          <w:lang w:val="sr-Cyrl-RS"/>
        </w:rPr>
        <w:t>Ученици и ученице се охрабрују да критички и размишљају и учествују у дискусијама приликом анализирања родних стереотипних улога у друштву.</w:t>
      </w:r>
    </w:p>
    <w:p w14:paraId="3842D9D6" w14:textId="77777777" w:rsidR="00B75360" w:rsidRDefault="00B75360" w:rsidP="001F47C4">
      <w:pPr>
        <w:pStyle w:val="ListParagraph"/>
        <w:numPr>
          <w:ilvl w:val="0"/>
          <w:numId w:val="31"/>
        </w:numPr>
        <w:suppressAutoHyphens w:val="0"/>
        <w:ind w:left="680" w:hanging="340"/>
        <w:textDirection w:val="lrTb"/>
        <w:textAlignment w:val="auto"/>
        <w:rPr>
          <w:lang w:val="sr-Cyrl-RS"/>
        </w:rPr>
      </w:pPr>
      <w:r>
        <w:rPr>
          <w:lang w:val="sr-Cyrl-RS"/>
        </w:rPr>
        <w:t>Подстицати укључивање ученика и ученица у дискусије о родној равноправности.</w:t>
      </w:r>
    </w:p>
    <w:p w14:paraId="77ABCBD1" w14:textId="77777777" w:rsidR="00B75360" w:rsidRDefault="00B75360" w:rsidP="001F47C4">
      <w:pPr>
        <w:pStyle w:val="ListParagraph"/>
        <w:numPr>
          <w:ilvl w:val="0"/>
          <w:numId w:val="31"/>
        </w:numPr>
        <w:suppressAutoHyphens w:val="0"/>
        <w:ind w:left="680" w:hanging="340"/>
        <w:textDirection w:val="lrTb"/>
        <w:textAlignment w:val="auto"/>
        <w:rPr>
          <w:lang w:val="sr-Cyrl-RS"/>
        </w:rPr>
      </w:pPr>
      <w:r>
        <w:rPr>
          <w:lang w:val="sr-Cyrl-RS"/>
        </w:rPr>
        <w:t xml:space="preserve">Посветити овој теми посебне сате у оквиру предмета Грађанског васпитања и </w:t>
      </w:r>
      <w:r w:rsidRPr="0058700B">
        <w:rPr>
          <w:lang w:val="sr-Cyrl-RS"/>
        </w:rPr>
        <w:t xml:space="preserve"> </w:t>
      </w:r>
      <w:r>
        <w:rPr>
          <w:lang w:val="sr-Cyrl-RS"/>
        </w:rPr>
        <w:t>Физичког и здравственог васпитања.</w:t>
      </w:r>
    </w:p>
    <w:p w14:paraId="14B71268" w14:textId="77777777" w:rsidR="00B75360" w:rsidRDefault="00B75360" w:rsidP="001F47C4">
      <w:pPr>
        <w:pStyle w:val="ListParagraph"/>
        <w:numPr>
          <w:ilvl w:val="0"/>
          <w:numId w:val="31"/>
        </w:numPr>
        <w:suppressAutoHyphens w:val="0"/>
        <w:spacing w:after="120"/>
        <w:ind w:left="680" w:hanging="340"/>
        <w:textDirection w:val="lrTb"/>
        <w:textAlignment w:val="auto"/>
        <w:rPr>
          <w:lang w:val="sr-Cyrl-RS"/>
        </w:rPr>
      </w:pPr>
      <w:r>
        <w:rPr>
          <w:lang w:val="sr-Cyrl-RS"/>
        </w:rPr>
        <w:t>Спроводити радионице и предавања о питањима родне равноправности.</w:t>
      </w:r>
    </w:p>
    <w:p w14:paraId="4E49CE76" w14:textId="77777777" w:rsidR="00B75360" w:rsidRDefault="00B75360" w:rsidP="00B75360">
      <w:pPr>
        <w:rPr>
          <w:lang w:val="sr-Cyrl-RS"/>
        </w:rPr>
      </w:pPr>
      <w:r>
        <w:rPr>
          <w:lang w:val="sr-Cyrl-RS"/>
        </w:rPr>
        <w:t>Обезбедити присуство начела родне равноправности у процедурама запошљавања.</w:t>
      </w:r>
    </w:p>
    <w:p w14:paraId="008264EE" w14:textId="77777777" w:rsidR="00B75360" w:rsidRDefault="00B75360" w:rsidP="001F47C4">
      <w:pPr>
        <w:pStyle w:val="ListParagraph"/>
        <w:numPr>
          <w:ilvl w:val="0"/>
          <w:numId w:val="31"/>
        </w:numPr>
        <w:suppressAutoHyphens w:val="0"/>
        <w:ind w:left="680" w:hanging="340"/>
        <w:textDirection w:val="lrTb"/>
        <w:textAlignment w:val="auto"/>
        <w:rPr>
          <w:lang w:val="sr-Cyrl-RS"/>
        </w:rPr>
      </w:pPr>
      <w:r>
        <w:rPr>
          <w:lang w:val="sr-Cyrl-RS"/>
        </w:rPr>
        <w:t>Поштовати законску обавезу да се код огласа за посао могу јавити особе оба пола.</w:t>
      </w:r>
    </w:p>
    <w:p w14:paraId="2566ACB2" w14:textId="77777777" w:rsidR="00B75360" w:rsidRDefault="00B75360" w:rsidP="001F47C4">
      <w:pPr>
        <w:pStyle w:val="ListParagraph"/>
        <w:numPr>
          <w:ilvl w:val="0"/>
          <w:numId w:val="31"/>
        </w:numPr>
        <w:suppressAutoHyphens w:val="0"/>
        <w:ind w:left="680" w:hanging="340"/>
        <w:textDirection w:val="lrTb"/>
        <w:textAlignment w:val="auto"/>
        <w:rPr>
          <w:lang w:val="sr-Cyrl-RS"/>
        </w:rPr>
      </w:pPr>
      <w:r>
        <w:rPr>
          <w:lang w:val="sr-Cyrl-RS"/>
        </w:rPr>
        <w:t>Школа осигурава исте услове за запошљавање, једнаке критеријуме за оба пола за радна места, исте услове за мнапредовање на радном месту,приступ свим стручним усавршавањима и оспособљањима, исте услове рада, уккључујући исте плате за иста радна места, исте услове за чланство у разним организацијама.</w:t>
      </w:r>
    </w:p>
    <w:p w14:paraId="6EFBDEE9" w14:textId="77777777" w:rsidR="00B75360" w:rsidRDefault="00B75360" w:rsidP="001F47C4">
      <w:pPr>
        <w:pStyle w:val="ListParagraph"/>
        <w:numPr>
          <w:ilvl w:val="0"/>
          <w:numId w:val="31"/>
        </w:numPr>
        <w:suppressAutoHyphens w:val="0"/>
        <w:spacing w:after="120"/>
        <w:ind w:left="680" w:hanging="340"/>
        <w:textDirection w:val="lrTb"/>
        <w:textAlignment w:val="auto"/>
        <w:rPr>
          <w:lang w:val="sr-Cyrl-RS"/>
        </w:rPr>
      </w:pPr>
      <w:r>
        <w:rPr>
          <w:lang w:val="sr-Cyrl-RS"/>
        </w:rPr>
        <w:t>Све запослене информисати о политици родне равноправности и њеној примени у пракси, посебно обратити пажњу о информисању нових запослених.</w:t>
      </w:r>
    </w:p>
    <w:p w14:paraId="4FA38977" w14:textId="2C85ECD3" w:rsidR="00B75360" w:rsidRDefault="0038289C" w:rsidP="00B75360">
      <w:pPr>
        <w:rPr>
          <w:lang w:val="sr-Cyrl-RS"/>
        </w:rPr>
      </w:pPr>
      <w:r>
        <w:rPr>
          <w:lang w:val="sr-Cyrl-RS"/>
        </w:rPr>
        <w:tab/>
      </w:r>
      <w:r w:rsidR="00B75360">
        <w:rPr>
          <w:lang w:val="sr-Cyrl-RS"/>
        </w:rPr>
        <w:t>Школа подржава укључивање запослених у школи у едукације о родној равноправности.</w:t>
      </w:r>
    </w:p>
    <w:p w14:paraId="4FDD835B" w14:textId="7B5464A2" w:rsidR="00B75360" w:rsidRDefault="0038289C" w:rsidP="00B75360">
      <w:pPr>
        <w:rPr>
          <w:lang w:val="sr-Cyrl-RS"/>
        </w:rPr>
      </w:pPr>
      <w:r>
        <w:rPr>
          <w:lang w:val="sr-Cyrl-RS"/>
        </w:rPr>
        <w:tab/>
      </w:r>
      <w:r w:rsidR="00B75360">
        <w:rPr>
          <w:lang w:val="sr-Cyrl-RS"/>
        </w:rPr>
        <w:t>Тема родне равноправности укључује се у годишњи план стручног усавршавања, потребно је стално усавршавање и размењивање искустава у подучавању о родној равноправности.</w:t>
      </w:r>
    </w:p>
    <w:p w14:paraId="00050DD5" w14:textId="17349132" w:rsidR="00B75360" w:rsidRDefault="00B75360" w:rsidP="00B75360">
      <w:pPr>
        <w:rPr>
          <w:u w:val="single"/>
          <w:lang w:val="sr-Cyrl-RS"/>
        </w:rPr>
      </w:pPr>
      <w:r w:rsidRPr="001262CB">
        <w:rPr>
          <w:u w:val="single"/>
          <w:lang w:val="sr-Cyrl-RS"/>
        </w:rPr>
        <w:lastRenderedPageBreak/>
        <w:t>Наставити са применом мера и процедура:</w:t>
      </w:r>
    </w:p>
    <w:p w14:paraId="56B2DE30" w14:textId="77777777" w:rsidR="0038289C" w:rsidRPr="001262CB" w:rsidRDefault="0038289C" w:rsidP="0038289C">
      <w:pPr>
        <w:rPr>
          <w:u w:val="single"/>
          <w:lang w:val="sr-Cyrl-RS"/>
        </w:rPr>
      </w:pPr>
    </w:p>
    <w:p w14:paraId="5CF05AB3" w14:textId="77777777" w:rsidR="00B75360" w:rsidRPr="0038289C" w:rsidRDefault="00B75360" w:rsidP="001F47C4">
      <w:pPr>
        <w:pStyle w:val="ListParagraph"/>
        <w:numPr>
          <w:ilvl w:val="0"/>
          <w:numId w:val="32"/>
        </w:numPr>
        <w:suppressAutoHyphens w:val="0"/>
        <w:contextualSpacing/>
        <w:textAlignment w:val="auto"/>
        <w:rPr>
          <w:i/>
          <w:lang w:val="sr-Cyrl-RS"/>
        </w:rPr>
      </w:pPr>
      <w:r w:rsidRPr="0038289C">
        <w:rPr>
          <w:i/>
          <w:lang w:val="sr-Cyrl-RS"/>
        </w:rPr>
        <w:t xml:space="preserve">Мере и </w:t>
      </w:r>
      <w:r w:rsidRPr="0038289C">
        <w:rPr>
          <w:lang w:val="sr-Cyrl-RS"/>
        </w:rPr>
        <w:t>процедуре</w:t>
      </w:r>
      <w:r w:rsidRPr="0038289C">
        <w:rPr>
          <w:i/>
          <w:lang w:val="sr-Cyrl-RS"/>
        </w:rPr>
        <w:t xml:space="preserve"> које ће омогућити остваривање и унапређивање родне равноправности:</w:t>
      </w:r>
    </w:p>
    <w:p w14:paraId="0BD47952" w14:textId="77777777" w:rsidR="00B75360" w:rsidRPr="00E34E12" w:rsidRDefault="00B75360" w:rsidP="001F47C4">
      <w:pPr>
        <w:pStyle w:val="ListParagraph"/>
        <w:numPr>
          <w:ilvl w:val="0"/>
          <w:numId w:val="32"/>
        </w:numPr>
        <w:suppressAutoHyphens w:val="0"/>
        <w:contextualSpacing/>
        <w:textDirection w:val="lrTb"/>
        <w:textAlignment w:val="auto"/>
        <w:rPr>
          <w:lang w:val="sr-Latn-RS"/>
        </w:rPr>
      </w:pPr>
      <w:r w:rsidRPr="00E34E12">
        <w:rPr>
          <w:lang w:val="sr-Cyrl-RS"/>
        </w:rPr>
        <w:t>Успостављање равномерног односа полова међу запосленима распоређивањем са једног на друго радно место у циљу успостављања равнотеже у полној структури као и повећавање броја лица мушког пола приликом одређивања одељењнских старешинстава, учешћа у стручним тимовима и комисијама;</w:t>
      </w:r>
    </w:p>
    <w:p w14:paraId="713EFC87" w14:textId="77777777" w:rsidR="00B75360" w:rsidRPr="00E34E12" w:rsidRDefault="00B75360" w:rsidP="001F47C4">
      <w:pPr>
        <w:pStyle w:val="ListParagraph"/>
        <w:numPr>
          <w:ilvl w:val="0"/>
          <w:numId w:val="32"/>
        </w:numPr>
        <w:suppressAutoHyphens w:val="0"/>
        <w:contextualSpacing/>
        <w:textDirection w:val="lrTb"/>
        <w:textAlignment w:val="auto"/>
        <w:rPr>
          <w:lang w:val="sr-Cyrl-RS"/>
        </w:rPr>
      </w:pPr>
      <w:r w:rsidRPr="00E34E12">
        <w:rPr>
          <w:lang w:val="sr-Cyrl-RS"/>
        </w:rPr>
        <w:t>План запошљавања мање заступљеног пола ради побољшања полне структуре запослених;</w:t>
      </w:r>
    </w:p>
    <w:p w14:paraId="186ABAA9" w14:textId="77777777" w:rsidR="00B75360" w:rsidRPr="00E34E12" w:rsidRDefault="00B75360" w:rsidP="001F47C4">
      <w:pPr>
        <w:pStyle w:val="ListParagraph"/>
        <w:numPr>
          <w:ilvl w:val="0"/>
          <w:numId w:val="32"/>
        </w:numPr>
        <w:suppressAutoHyphens w:val="0"/>
        <w:contextualSpacing/>
        <w:textDirection w:val="lrTb"/>
        <w:textAlignment w:val="auto"/>
        <w:rPr>
          <w:lang w:val="sr-Cyrl-RS"/>
        </w:rPr>
      </w:pPr>
      <w:r w:rsidRPr="00E34E12">
        <w:rPr>
          <w:lang w:val="sr-Cyrl-RS"/>
        </w:rPr>
        <w:t>Редовна обука запослених са предвиљеним мерама и процедуром за превенцију од сексуалног узнемиравања и уцењивања;</w:t>
      </w:r>
    </w:p>
    <w:p w14:paraId="5187A35C" w14:textId="77777777" w:rsidR="00B75360" w:rsidRPr="00E34E12" w:rsidRDefault="00B75360" w:rsidP="001F47C4">
      <w:pPr>
        <w:pStyle w:val="ListParagraph"/>
        <w:numPr>
          <w:ilvl w:val="0"/>
          <w:numId w:val="32"/>
        </w:numPr>
        <w:suppressAutoHyphens w:val="0"/>
        <w:contextualSpacing/>
        <w:textDirection w:val="lrTb"/>
        <w:textAlignment w:val="auto"/>
        <w:rPr>
          <w:lang w:val="sr-Cyrl-RS"/>
        </w:rPr>
      </w:pPr>
      <w:r w:rsidRPr="00E34E12">
        <w:rPr>
          <w:lang w:val="sr-Cyrl-RS"/>
        </w:rPr>
        <w:t>План редовне едукације запослених из области равноправности полова.</w:t>
      </w:r>
    </w:p>
    <w:p w14:paraId="1139C6EE" w14:textId="1BED80D1" w:rsidR="0038289C" w:rsidRDefault="0038289C">
      <w:pPr>
        <w:tabs>
          <w:tab w:val="clear" w:pos="720"/>
        </w:tabs>
        <w:suppressAutoHyphens w:val="0"/>
        <w:jc w:val="left"/>
        <w:textDirection w:val="lrTb"/>
        <w:textAlignment w:val="auto"/>
        <w:rPr>
          <w:rFonts w:eastAsia="Arial" w:cs="Arial"/>
          <w:color w:val="FF0000"/>
          <w:sz w:val="22"/>
          <w:szCs w:val="22"/>
        </w:rPr>
      </w:pPr>
    </w:p>
    <w:p w14:paraId="01739657" w14:textId="77777777" w:rsidR="003546DF" w:rsidRDefault="003546DF">
      <w:pPr>
        <w:tabs>
          <w:tab w:val="clear" w:pos="720"/>
        </w:tabs>
        <w:suppressAutoHyphens w:val="0"/>
        <w:jc w:val="left"/>
        <w:textDirection w:val="lrTb"/>
        <w:textAlignment w:val="auto"/>
        <w:rPr>
          <w:rFonts w:eastAsia="Arial" w:cs="Arial"/>
          <w:color w:val="FF0000"/>
          <w:sz w:val="22"/>
          <w:szCs w:val="22"/>
        </w:rPr>
      </w:pPr>
    </w:p>
    <w:p w14:paraId="41264076" w14:textId="0AFB6625" w:rsidR="00A72200" w:rsidRPr="00E926B7" w:rsidRDefault="00A72200" w:rsidP="00A72200">
      <w:pPr>
        <w:pStyle w:val="Heading2"/>
        <w:rPr>
          <w:lang w:val="sr-Cyrl-RS"/>
        </w:rPr>
      </w:pPr>
      <w:bookmarkStart w:id="2323" w:name="_Toc147270210"/>
      <w:bookmarkStart w:id="2324" w:name="_Toc147272296"/>
      <w:bookmarkStart w:id="2325" w:name="_Toc147273110"/>
      <w:bookmarkStart w:id="2326" w:name="_Toc147358180"/>
      <w:r>
        <w:rPr>
          <w:lang w:val="sr-Cyrl-RS"/>
        </w:rPr>
        <w:t xml:space="preserve">7.17 </w:t>
      </w:r>
      <w:r w:rsidRPr="00E926B7">
        <w:rPr>
          <w:lang w:val="sr-Cyrl-RS"/>
        </w:rPr>
        <w:t>ПЛАН ТРАНЗИЦИЈЕ ПРИ ПРЕЛАСКУ ДЕТЕТА ИЗ ПРЕДШКОЛСКЕ УСТАНОВЕ У ОСНОВНУ ШКОЛУ</w:t>
      </w:r>
      <w:bookmarkEnd w:id="2323"/>
      <w:bookmarkEnd w:id="2324"/>
      <w:bookmarkEnd w:id="2325"/>
      <w:bookmarkEnd w:id="2326"/>
    </w:p>
    <w:p w14:paraId="7383C28F" w14:textId="77777777" w:rsidR="00A72200" w:rsidRDefault="00A72200" w:rsidP="0038289C">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8"/>
        <w:gridCol w:w="1770"/>
        <w:gridCol w:w="2794"/>
      </w:tblGrid>
      <w:tr w:rsidR="00A72200" w:rsidRPr="003546DF" w14:paraId="3E470136" w14:textId="77777777" w:rsidTr="0038289C">
        <w:trPr>
          <w:trHeight w:val="441"/>
        </w:trPr>
        <w:tc>
          <w:tcPr>
            <w:tcW w:w="0" w:type="auto"/>
            <w:shd w:val="clear" w:color="auto" w:fill="FFFFFF" w:themeFill="background1"/>
            <w:tcMar>
              <w:top w:w="15" w:type="dxa"/>
              <w:left w:w="108" w:type="dxa"/>
              <w:bottom w:w="0" w:type="dxa"/>
              <w:right w:w="108" w:type="dxa"/>
            </w:tcMar>
            <w:vAlign w:val="center"/>
            <w:hideMark/>
          </w:tcPr>
          <w:p w14:paraId="20CBE408" w14:textId="77777777" w:rsidR="00A72200" w:rsidRPr="003546DF" w:rsidRDefault="00A72200" w:rsidP="003546DF">
            <w:pPr>
              <w:jc w:val="center"/>
              <w:rPr>
                <w:b/>
                <w:bCs/>
                <w:lang w:val="sr-Cyrl-RS"/>
              </w:rPr>
            </w:pPr>
            <w:r w:rsidRPr="003546DF">
              <w:rPr>
                <w:b/>
                <w:bCs/>
                <w:lang w:val="sr-Cyrl-RS"/>
              </w:rPr>
              <w:t>Активности</w:t>
            </w:r>
          </w:p>
        </w:tc>
        <w:tc>
          <w:tcPr>
            <w:tcW w:w="0" w:type="auto"/>
            <w:shd w:val="clear" w:color="auto" w:fill="FFFFFF" w:themeFill="background1"/>
            <w:tcMar>
              <w:top w:w="15" w:type="dxa"/>
              <w:left w:w="108" w:type="dxa"/>
              <w:bottom w:w="0" w:type="dxa"/>
              <w:right w:w="108" w:type="dxa"/>
            </w:tcMar>
            <w:vAlign w:val="center"/>
            <w:hideMark/>
          </w:tcPr>
          <w:p w14:paraId="48F7D8F4" w14:textId="77777777" w:rsidR="00A72200" w:rsidRPr="003546DF" w:rsidRDefault="00A72200" w:rsidP="003546DF">
            <w:pPr>
              <w:jc w:val="center"/>
              <w:rPr>
                <w:b/>
                <w:bCs/>
                <w:lang w:val="sr-Cyrl-RS"/>
              </w:rPr>
            </w:pPr>
            <w:r w:rsidRPr="003546DF">
              <w:rPr>
                <w:b/>
                <w:bCs/>
                <w:lang w:val="sr-Cyrl-RS"/>
              </w:rPr>
              <w:t>Временска динамика</w:t>
            </w:r>
          </w:p>
        </w:tc>
        <w:tc>
          <w:tcPr>
            <w:tcW w:w="0" w:type="auto"/>
            <w:shd w:val="clear" w:color="auto" w:fill="FFFFFF" w:themeFill="background1"/>
            <w:tcMar>
              <w:top w:w="15" w:type="dxa"/>
              <w:left w:w="108" w:type="dxa"/>
              <w:bottom w:w="0" w:type="dxa"/>
              <w:right w:w="108" w:type="dxa"/>
            </w:tcMar>
            <w:vAlign w:val="center"/>
            <w:hideMark/>
          </w:tcPr>
          <w:p w14:paraId="674ADE82" w14:textId="77777777" w:rsidR="00A72200" w:rsidRPr="003546DF" w:rsidRDefault="00A72200" w:rsidP="003546DF">
            <w:pPr>
              <w:jc w:val="center"/>
              <w:rPr>
                <w:b/>
                <w:bCs/>
                <w:lang w:val="sr-Cyrl-RS"/>
              </w:rPr>
            </w:pPr>
            <w:r w:rsidRPr="003546DF">
              <w:rPr>
                <w:b/>
                <w:bCs/>
                <w:lang w:val="sr-Cyrl-RS"/>
              </w:rPr>
              <w:t>Реализатори</w:t>
            </w:r>
          </w:p>
        </w:tc>
      </w:tr>
      <w:tr w:rsidR="00A72200" w:rsidRPr="00505BB2" w14:paraId="29C2687F" w14:textId="77777777" w:rsidTr="0038289C">
        <w:trPr>
          <w:trHeight w:val="1206"/>
        </w:trPr>
        <w:tc>
          <w:tcPr>
            <w:tcW w:w="0" w:type="auto"/>
            <w:shd w:val="clear" w:color="auto" w:fill="FFFFFF" w:themeFill="background1"/>
            <w:tcMar>
              <w:top w:w="15" w:type="dxa"/>
              <w:left w:w="108" w:type="dxa"/>
              <w:bottom w:w="0" w:type="dxa"/>
              <w:right w:w="108" w:type="dxa"/>
            </w:tcMar>
            <w:vAlign w:val="center"/>
            <w:hideMark/>
          </w:tcPr>
          <w:p w14:paraId="4506423E" w14:textId="77777777" w:rsidR="00A72200" w:rsidRPr="00505BB2" w:rsidRDefault="00A72200" w:rsidP="003546DF">
            <w:pPr>
              <w:rPr>
                <w:lang w:val="sr-Cyrl-RS"/>
              </w:rPr>
            </w:pPr>
            <w:r w:rsidRPr="00505BB2">
              <w:rPr>
                <w:lang w:val="sr-Cyrl-RS"/>
              </w:rPr>
              <w:t>Састанак руководства и стручног тима школе и предшколске установе (израда плана активности)</w:t>
            </w:r>
          </w:p>
        </w:tc>
        <w:tc>
          <w:tcPr>
            <w:tcW w:w="0" w:type="auto"/>
            <w:shd w:val="clear" w:color="auto" w:fill="FFFFFF" w:themeFill="background1"/>
            <w:tcMar>
              <w:top w:w="15" w:type="dxa"/>
              <w:left w:w="108" w:type="dxa"/>
              <w:bottom w:w="0" w:type="dxa"/>
              <w:right w:w="108" w:type="dxa"/>
            </w:tcMar>
            <w:vAlign w:val="center"/>
            <w:hideMark/>
          </w:tcPr>
          <w:p w14:paraId="1C282542" w14:textId="77777777" w:rsidR="00A72200" w:rsidRPr="00505BB2" w:rsidRDefault="00A72200" w:rsidP="003546DF">
            <w:pPr>
              <w:rPr>
                <w:lang w:val="sr-Cyrl-RS"/>
              </w:rPr>
            </w:pPr>
            <w:r w:rsidRPr="00505BB2">
              <w:rPr>
                <w:lang w:val="sr-Cyrl-RS"/>
              </w:rPr>
              <w:t>Октобар</w:t>
            </w:r>
          </w:p>
        </w:tc>
        <w:tc>
          <w:tcPr>
            <w:tcW w:w="0" w:type="auto"/>
            <w:shd w:val="clear" w:color="auto" w:fill="FFFFFF" w:themeFill="background1"/>
            <w:tcMar>
              <w:top w:w="15" w:type="dxa"/>
              <w:left w:w="108" w:type="dxa"/>
              <w:bottom w:w="0" w:type="dxa"/>
              <w:right w:w="108" w:type="dxa"/>
            </w:tcMar>
            <w:vAlign w:val="center"/>
            <w:hideMark/>
          </w:tcPr>
          <w:p w14:paraId="4B2A1B8F" w14:textId="77777777" w:rsidR="00A72200" w:rsidRPr="00505BB2" w:rsidRDefault="00A72200" w:rsidP="003546DF">
            <w:pPr>
              <w:rPr>
                <w:lang w:val="sr-Cyrl-RS"/>
              </w:rPr>
            </w:pPr>
            <w:r w:rsidRPr="00505BB2">
              <w:rPr>
                <w:lang w:val="sr-Cyrl-RS"/>
              </w:rPr>
              <w:t>Директор школе</w:t>
            </w:r>
          </w:p>
          <w:p w14:paraId="29701AD6" w14:textId="77777777" w:rsidR="00A72200" w:rsidRPr="00505BB2" w:rsidRDefault="00A72200" w:rsidP="003546DF">
            <w:pPr>
              <w:rPr>
                <w:lang w:val="sr-Cyrl-RS"/>
              </w:rPr>
            </w:pPr>
            <w:r w:rsidRPr="00505BB2">
              <w:rPr>
                <w:lang w:val="sr-Cyrl-RS"/>
              </w:rPr>
              <w:t>Директор ПУ</w:t>
            </w:r>
          </w:p>
          <w:p w14:paraId="4CC24E12" w14:textId="77777777" w:rsidR="00A72200" w:rsidRPr="00505BB2" w:rsidRDefault="00A72200" w:rsidP="003546DF">
            <w:pPr>
              <w:rPr>
                <w:lang w:val="sr-Cyrl-RS"/>
              </w:rPr>
            </w:pPr>
            <w:r w:rsidRPr="00505BB2">
              <w:rPr>
                <w:lang w:val="sr-Cyrl-RS"/>
              </w:rPr>
              <w:t>Стручни сарадници обе установе</w:t>
            </w:r>
          </w:p>
          <w:p w14:paraId="5539E992" w14:textId="77777777" w:rsidR="00A72200" w:rsidRPr="00505BB2" w:rsidRDefault="00A72200" w:rsidP="003546DF">
            <w:pPr>
              <w:rPr>
                <w:lang w:val="sr-Cyrl-RS"/>
              </w:rPr>
            </w:pPr>
            <w:r w:rsidRPr="00505BB2">
              <w:rPr>
                <w:lang w:val="sr-Cyrl-RS"/>
              </w:rPr>
              <w:t>Координатор стручног већа наставника разредне наставе</w:t>
            </w:r>
          </w:p>
        </w:tc>
      </w:tr>
      <w:tr w:rsidR="00A72200" w:rsidRPr="00505BB2" w14:paraId="13EC870F" w14:textId="77777777" w:rsidTr="0038289C">
        <w:trPr>
          <w:trHeight w:val="1449"/>
        </w:trPr>
        <w:tc>
          <w:tcPr>
            <w:tcW w:w="0" w:type="auto"/>
            <w:shd w:val="clear" w:color="auto" w:fill="FFFFFF" w:themeFill="background1"/>
            <w:tcMar>
              <w:top w:w="15" w:type="dxa"/>
              <w:left w:w="108" w:type="dxa"/>
              <w:bottom w:w="0" w:type="dxa"/>
              <w:right w:w="108" w:type="dxa"/>
            </w:tcMar>
            <w:vAlign w:val="center"/>
            <w:hideMark/>
          </w:tcPr>
          <w:p w14:paraId="222F9D8A" w14:textId="77777777" w:rsidR="00A72200" w:rsidRPr="00505BB2" w:rsidRDefault="00A72200" w:rsidP="003546DF">
            <w:pPr>
              <w:rPr>
                <w:lang w:val="sr-Cyrl-RS"/>
              </w:rPr>
            </w:pPr>
            <w:r w:rsidRPr="00505BB2">
              <w:rPr>
                <w:lang w:val="sr-Cyrl-RS"/>
              </w:rPr>
              <w:t xml:space="preserve">Састанак </w:t>
            </w:r>
          </w:p>
          <w:p w14:paraId="17BB82F7" w14:textId="77777777" w:rsidR="00A72200" w:rsidRPr="00505BB2" w:rsidRDefault="00A72200" w:rsidP="003546DF">
            <w:pPr>
              <w:rPr>
                <w:lang w:val="sr-Cyrl-RS"/>
              </w:rPr>
            </w:pPr>
            <w:r w:rsidRPr="00505BB2">
              <w:rPr>
                <w:lang w:val="sr-Cyrl-RS"/>
              </w:rPr>
              <w:t>Тема-размена информација по питању начина организације и реализације програма у предшколском узрасту и првом разреду</w:t>
            </w:r>
          </w:p>
        </w:tc>
        <w:tc>
          <w:tcPr>
            <w:tcW w:w="0" w:type="auto"/>
            <w:shd w:val="clear" w:color="auto" w:fill="FFFFFF" w:themeFill="background1"/>
            <w:tcMar>
              <w:top w:w="15" w:type="dxa"/>
              <w:left w:w="108" w:type="dxa"/>
              <w:bottom w:w="0" w:type="dxa"/>
              <w:right w:w="108" w:type="dxa"/>
            </w:tcMar>
            <w:vAlign w:val="center"/>
            <w:hideMark/>
          </w:tcPr>
          <w:p w14:paraId="0F9BEA51" w14:textId="77777777" w:rsidR="00A72200" w:rsidRPr="00505BB2" w:rsidRDefault="00A72200" w:rsidP="003546DF">
            <w:pPr>
              <w:rPr>
                <w:lang w:val="sr-Cyrl-RS"/>
              </w:rPr>
            </w:pPr>
            <w:r w:rsidRPr="00505BB2">
              <w:rPr>
                <w:lang w:val="sr-Cyrl-RS"/>
              </w:rPr>
              <w:t>Октобар</w:t>
            </w:r>
          </w:p>
        </w:tc>
        <w:tc>
          <w:tcPr>
            <w:tcW w:w="0" w:type="auto"/>
            <w:shd w:val="clear" w:color="auto" w:fill="FFFFFF" w:themeFill="background1"/>
            <w:tcMar>
              <w:top w:w="15" w:type="dxa"/>
              <w:left w:w="108" w:type="dxa"/>
              <w:bottom w:w="0" w:type="dxa"/>
              <w:right w:w="108" w:type="dxa"/>
            </w:tcMar>
            <w:vAlign w:val="center"/>
            <w:hideMark/>
          </w:tcPr>
          <w:p w14:paraId="6B78DBD2" w14:textId="77777777" w:rsidR="00A72200" w:rsidRPr="00505BB2" w:rsidRDefault="00A72200" w:rsidP="003546DF">
            <w:pPr>
              <w:rPr>
                <w:lang w:val="sr-Cyrl-RS"/>
              </w:rPr>
            </w:pPr>
            <w:r w:rsidRPr="00505BB2">
              <w:rPr>
                <w:lang w:val="sr-Cyrl-RS"/>
              </w:rPr>
              <w:t xml:space="preserve">Васпитачи предшколаца </w:t>
            </w:r>
          </w:p>
          <w:p w14:paraId="1696028D" w14:textId="77777777" w:rsidR="00A72200" w:rsidRPr="00505BB2" w:rsidRDefault="00A72200" w:rsidP="003546DF">
            <w:pPr>
              <w:rPr>
                <w:lang w:val="sr-Cyrl-RS"/>
              </w:rPr>
            </w:pPr>
            <w:r w:rsidRPr="00505BB2">
              <w:rPr>
                <w:lang w:val="sr-Cyrl-RS"/>
              </w:rPr>
              <w:t>Учитељи четвртог разреда</w:t>
            </w:r>
          </w:p>
        </w:tc>
      </w:tr>
      <w:tr w:rsidR="00A72200" w:rsidRPr="00505BB2" w14:paraId="1F43104E" w14:textId="77777777" w:rsidTr="0038289C">
        <w:trPr>
          <w:trHeight w:val="961"/>
        </w:trPr>
        <w:tc>
          <w:tcPr>
            <w:tcW w:w="0" w:type="auto"/>
            <w:shd w:val="clear" w:color="auto" w:fill="FFFFFF" w:themeFill="background1"/>
            <w:tcMar>
              <w:top w:w="15" w:type="dxa"/>
              <w:left w:w="108" w:type="dxa"/>
              <w:bottom w:w="0" w:type="dxa"/>
              <w:right w:w="108" w:type="dxa"/>
            </w:tcMar>
            <w:vAlign w:val="center"/>
            <w:hideMark/>
          </w:tcPr>
          <w:p w14:paraId="740607E3" w14:textId="77777777" w:rsidR="00A72200" w:rsidRPr="00E926B7" w:rsidRDefault="00A72200" w:rsidP="003546DF">
            <w:pPr>
              <w:rPr>
                <w:lang w:val="sr-Cyrl-RS"/>
              </w:rPr>
            </w:pPr>
            <w:r w:rsidRPr="00E926B7">
              <w:rPr>
                <w:lang w:val="sr-Cyrl-RS"/>
              </w:rPr>
              <w:t>Заједнички пројекат ПУ и ОШ посвећен Јовану Јовановићу Змају- интерактивни постер „Спајамо век са веком“</w:t>
            </w:r>
          </w:p>
        </w:tc>
        <w:tc>
          <w:tcPr>
            <w:tcW w:w="0" w:type="auto"/>
            <w:shd w:val="clear" w:color="auto" w:fill="FFFFFF" w:themeFill="background1"/>
            <w:tcMar>
              <w:top w:w="15" w:type="dxa"/>
              <w:left w:w="108" w:type="dxa"/>
              <w:bottom w:w="0" w:type="dxa"/>
              <w:right w:w="108" w:type="dxa"/>
            </w:tcMar>
            <w:vAlign w:val="center"/>
            <w:hideMark/>
          </w:tcPr>
          <w:p w14:paraId="26698D92" w14:textId="77777777" w:rsidR="00A72200" w:rsidRPr="00E926B7" w:rsidRDefault="00A72200" w:rsidP="003546DF">
            <w:pPr>
              <w:rPr>
                <w:lang w:val="sr-Cyrl-RS"/>
              </w:rPr>
            </w:pPr>
            <w:r w:rsidRPr="00E926B7">
              <w:rPr>
                <w:lang w:val="sr-Cyrl-RS"/>
              </w:rPr>
              <w:t>Током године</w:t>
            </w:r>
          </w:p>
        </w:tc>
        <w:tc>
          <w:tcPr>
            <w:tcW w:w="0" w:type="auto"/>
            <w:shd w:val="clear" w:color="auto" w:fill="FFFFFF" w:themeFill="background1"/>
            <w:tcMar>
              <w:top w:w="15" w:type="dxa"/>
              <w:left w:w="108" w:type="dxa"/>
              <w:bottom w:w="0" w:type="dxa"/>
              <w:right w:w="108" w:type="dxa"/>
            </w:tcMar>
            <w:vAlign w:val="center"/>
            <w:hideMark/>
          </w:tcPr>
          <w:p w14:paraId="3A68E87D" w14:textId="77777777" w:rsidR="00A72200" w:rsidRPr="00E926B7" w:rsidRDefault="00A72200" w:rsidP="003546DF">
            <w:pPr>
              <w:rPr>
                <w:lang w:val="sr-Cyrl-RS"/>
              </w:rPr>
            </w:pPr>
            <w:r w:rsidRPr="00E926B7">
              <w:rPr>
                <w:lang w:val="sr-Cyrl-RS"/>
              </w:rPr>
              <w:t>Предшколци</w:t>
            </w:r>
          </w:p>
          <w:p w14:paraId="65ABE411" w14:textId="77777777" w:rsidR="00A72200" w:rsidRPr="00E926B7" w:rsidRDefault="00A72200" w:rsidP="003546DF">
            <w:pPr>
              <w:rPr>
                <w:lang w:val="sr-Cyrl-RS"/>
              </w:rPr>
            </w:pPr>
            <w:r w:rsidRPr="00E926B7">
              <w:rPr>
                <w:lang w:val="sr-Cyrl-RS"/>
              </w:rPr>
              <w:t>Васпитачи</w:t>
            </w:r>
          </w:p>
          <w:p w14:paraId="0E594628" w14:textId="77777777" w:rsidR="00A72200" w:rsidRPr="00E926B7" w:rsidRDefault="00A72200" w:rsidP="003546DF">
            <w:pPr>
              <w:rPr>
                <w:lang w:val="sr-Cyrl-RS"/>
              </w:rPr>
            </w:pPr>
            <w:r w:rsidRPr="00E926B7">
              <w:rPr>
                <w:lang w:val="sr-Cyrl-RS"/>
              </w:rPr>
              <w:t>Наставници</w:t>
            </w:r>
          </w:p>
          <w:p w14:paraId="11E5282D" w14:textId="77777777" w:rsidR="00A72200" w:rsidRPr="00E926B7" w:rsidRDefault="00A72200" w:rsidP="003546DF">
            <w:pPr>
              <w:rPr>
                <w:lang w:val="sr-Cyrl-RS"/>
              </w:rPr>
            </w:pPr>
            <w:r w:rsidRPr="00E926B7">
              <w:rPr>
                <w:lang w:val="sr-Cyrl-RS"/>
              </w:rPr>
              <w:t>Ученици</w:t>
            </w:r>
          </w:p>
        </w:tc>
      </w:tr>
      <w:tr w:rsidR="00A72200" w:rsidRPr="00505BB2" w14:paraId="245B032B" w14:textId="77777777" w:rsidTr="0038289C">
        <w:trPr>
          <w:trHeight w:val="423"/>
        </w:trPr>
        <w:tc>
          <w:tcPr>
            <w:tcW w:w="0" w:type="auto"/>
            <w:shd w:val="clear" w:color="auto" w:fill="FFFFFF" w:themeFill="background1"/>
            <w:tcMar>
              <w:top w:w="15" w:type="dxa"/>
              <w:left w:w="108" w:type="dxa"/>
              <w:bottom w:w="0" w:type="dxa"/>
              <w:right w:w="108" w:type="dxa"/>
            </w:tcMar>
            <w:vAlign w:val="center"/>
            <w:hideMark/>
          </w:tcPr>
          <w:p w14:paraId="6AD53E86" w14:textId="77777777" w:rsidR="00A72200" w:rsidRPr="00505BB2" w:rsidRDefault="00A72200" w:rsidP="003546DF">
            <w:pPr>
              <w:rPr>
                <w:lang w:val="sr-Cyrl-RS"/>
              </w:rPr>
            </w:pPr>
            <w:r w:rsidRPr="00505BB2">
              <w:rPr>
                <w:lang w:val="sr-Cyrl-RS"/>
              </w:rPr>
              <w:t xml:space="preserve">Израда флајера </w:t>
            </w:r>
            <w:r>
              <w:rPr>
                <w:lang w:val="sr-Cyrl-RS"/>
              </w:rPr>
              <w:t>за родитеље- о упису у први разред</w:t>
            </w:r>
          </w:p>
        </w:tc>
        <w:tc>
          <w:tcPr>
            <w:tcW w:w="0" w:type="auto"/>
            <w:shd w:val="clear" w:color="auto" w:fill="FFFFFF" w:themeFill="background1"/>
            <w:tcMar>
              <w:top w:w="15" w:type="dxa"/>
              <w:left w:w="108" w:type="dxa"/>
              <w:bottom w:w="0" w:type="dxa"/>
              <w:right w:w="108" w:type="dxa"/>
            </w:tcMar>
            <w:vAlign w:val="center"/>
            <w:hideMark/>
          </w:tcPr>
          <w:p w14:paraId="11CC91BE" w14:textId="77777777" w:rsidR="00A72200" w:rsidRPr="00505BB2" w:rsidRDefault="00A72200" w:rsidP="003546DF">
            <w:pPr>
              <w:rPr>
                <w:lang w:val="sr-Cyrl-RS"/>
              </w:rPr>
            </w:pPr>
            <w:r>
              <w:rPr>
                <w:lang w:val="sr-Cyrl-RS"/>
              </w:rPr>
              <w:t>Октобар</w:t>
            </w:r>
          </w:p>
        </w:tc>
        <w:tc>
          <w:tcPr>
            <w:tcW w:w="0" w:type="auto"/>
            <w:shd w:val="clear" w:color="auto" w:fill="FFFFFF" w:themeFill="background1"/>
            <w:tcMar>
              <w:top w:w="15" w:type="dxa"/>
              <w:left w:w="108" w:type="dxa"/>
              <w:bottom w:w="0" w:type="dxa"/>
              <w:right w:w="108" w:type="dxa"/>
            </w:tcMar>
            <w:vAlign w:val="center"/>
            <w:hideMark/>
          </w:tcPr>
          <w:p w14:paraId="6FFFF1A0" w14:textId="77777777" w:rsidR="00A72200" w:rsidRPr="00505BB2" w:rsidRDefault="00A72200" w:rsidP="003546DF">
            <w:pPr>
              <w:rPr>
                <w:lang w:val="sr-Cyrl-RS"/>
              </w:rPr>
            </w:pPr>
            <w:r w:rsidRPr="00505BB2">
              <w:rPr>
                <w:lang w:val="sr-Cyrl-RS"/>
              </w:rPr>
              <w:t xml:space="preserve">Васпитачи предшколаца </w:t>
            </w:r>
          </w:p>
          <w:p w14:paraId="48E56B87" w14:textId="77777777" w:rsidR="00A72200" w:rsidRPr="00505BB2" w:rsidRDefault="00A72200" w:rsidP="003546DF">
            <w:pPr>
              <w:rPr>
                <w:lang w:val="sr-Cyrl-RS"/>
              </w:rPr>
            </w:pPr>
            <w:r w:rsidRPr="00505BB2">
              <w:rPr>
                <w:lang w:val="sr-Cyrl-RS"/>
              </w:rPr>
              <w:t>Учитељи четвртог разреда</w:t>
            </w:r>
          </w:p>
        </w:tc>
      </w:tr>
      <w:tr w:rsidR="00A72200" w:rsidRPr="00505BB2" w14:paraId="27C30626" w14:textId="77777777" w:rsidTr="0038289C">
        <w:trPr>
          <w:trHeight w:val="423"/>
        </w:trPr>
        <w:tc>
          <w:tcPr>
            <w:tcW w:w="0" w:type="auto"/>
            <w:shd w:val="clear" w:color="auto" w:fill="FFFFFF" w:themeFill="background1"/>
            <w:tcMar>
              <w:top w:w="15" w:type="dxa"/>
              <w:left w:w="108" w:type="dxa"/>
              <w:bottom w:w="0" w:type="dxa"/>
              <w:right w:w="108" w:type="dxa"/>
            </w:tcMar>
            <w:vAlign w:val="center"/>
          </w:tcPr>
          <w:p w14:paraId="52955C64" w14:textId="77777777" w:rsidR="00A72200" w:rsidRPr="00505BB2" w:rsidRDefault="00A72200" w:rsidP="003546DF">
            <w:pPr>
              <w:rPr>
                <w:lang w:val="sr-Cyrl-RS"/>
              </w:rPr>
            </w:pPr>
            <w:r>
              <w:rPr>
                <w:lang w:val="sr-Cyrl-RS"/>
              </w:rPr>
              <w:t>Посета предшколаца – обилазак и упознавање школе</w:t>
            </w:r>
          </w:p>
        </w:tc>
        <w:tc>
          <w:tcPr>
            <w:tcW w:w="0" w:type="auto"/>
            <w:shd w:val="clear" w:color="auto" w:fill="FFFFFF" w:themeFill="background1"/>
            <w:tcMar>
              <w:top w:w="15" w:type="dxa"/>
              <w:left w:w="108" w:type="dxa"/>
              <w:bottom w:w="0" w:type="dxa"/>
              <w:right w:w="108" w:type="dxa"/>
            </w:tcMar>
            <w:vAlign w:val="center"/>
          </w:tcPr>
          <w:p w14:paraId="47064504" w14:textId="77777777" w:rsidR="00A72200" w:rsidRPr="00505BB2" w:rsidRDefault="00A72200" w:rsidP="003546DF">
            <w:pPr>
              <w:rPr>
                <w:lang w:val="sr-Cyrl-RS"/>
              </w:rPr>
            </w:pPr>
            <w:r w:rsidRPr="00505BB2">
              <w:rPr>
                <w:lang w:val="sr-Cyrl-RS"/>
              </w:rPr>
              <w:t>Новембар</w:t>
            </w:r>
          </w:p>
        </w:tc>
        <w:tc>
          <w:tcPr>
            <w:tcW w:w="0" w:type="auto"/>
            <w:shd w:val="clear" w:color="auto" w:fill="FFFFFF" w:themeFill="background1"/>
            <w:tcMar>
              <w:top w:w="15" w:type="dxa"/>
              <w:left w:w="108" w:type="dxa"/>
              <w:bottom w:w="0" w:type="dxa"/>
              <w:right w:w="108" w:type="dxa"/>
            </w:tcMar>
            <w:vAlign w:val="center"/>
          </w:tcPr>
          <w:p w14:paraId="56927861" w14:textId="77777777" w:rsidR="00A72200" w:rsidRPr="00505BB2" w:rsidRDefault="00A72200" w:rsidP="003546DF">
            <w:pPr>
              <w:rPr>
                <w:lang w:val="sr-Cyrl-RS"/>
              </w:rPr>
            </w:pPr>
            <w:r w:rsidRPr="00505BB2">
              <w:rPr>
                <w:lang w:val="sr-Cyrl-RS"/>
              </w:rPr>
              <w:t xml:space="preserve">Васпитачи предшколаца </w:t>
            </w:r>
          </w:p>
          <w:p w14:paraId="4C20F77B" w14:textId="77777777" w:rsidR="00A72200" w:rsidRPr="00505BB2" w:rsidRDefault="00A72200" w:rsidP="003546DF">
            <w:pPr>
              <w:rPr>
                <w:lang w:val="sr-Cyrl-RS"/>
              </w:rPr>
            </w:pPr>
            <w:r w:rsidRPr="00505BB2">
              <w:rPr>
                <w:lang w:val="sr-Cyrl-RS"/>
              </w:rPr>
              <w:t>Учитељи четвртог разреда</w:t>
            </w:r>
          </w:p>
        </w:tc>
      </w:tr>
      <w:tr w:rsidR="00A72200" w:rsidRPr="00505BB2" w14:paraId="42F276B2" w14:textId="77777777" w:rsidTr="0038289C">
        <w:trPr>
          <w:trHeight w:val="423"/>
        </w:trPr>
        <w:tc>
          <w:tcPr>
            <w:tcW w:w="0" w:type="auto"/>
            <w:shd w:val="clear" w:color="auto" w:fill="FFFFFF" w:themeFill="background1"/>
            <w:tcMar>
              <w:top w:w="15" w:type="dxa"/>
              <w:left w:w="108" w:type="dxa"/>
              <w:bottom w:w="0" w:type="dxa"/>
              <w:right w:w="108" w:type="dxa"/>
            </w:tcMar>
            <w:vAlign w:val="center"/>
          </w:tcPr>
          <w:p w14:paraId="7FCF98D2" w14:textId="77777777" w:rsidR="00A72200" w:rsidRPr="00505BB2" w:rsidRDefault="00A72200" w:rsidP="003546DF">
            <w:pPr>
              <w:rPr>
                <w:lang w:val="sr-Cyrl-RS"/>
              </w:rPr>
            </w:pPr>
            <w:r w:rsidRPr="00505BB2">
              <w:rPr>
                <w:lang w:val="sr-Cyrl-RS"/>
              </w:rPr>
              <w:t>Родитељски састанак</w:t>
            </w:r>
            <w:r>
              <w:rPr>
                <w:lang w:val="sr-Cyrl-RS"/>
              </w:rPr>
              <w:t>:</w:t>
            </w:r>
          </w:p>
          <w:p w14:paraId="5A26B942" w14:textId="77777777" w:rsidR="00A72200" w:rsidRPr="00505BB2" w:rsidRDefault="00A72200" w:rsidP="003546DF">
            <w:pPr>
              <w:rPr>
                <w:lang w:val="sr-Cyrl-RS"/>
              </w:rPr>
            </w:pPr>
            <w:r>
              <w:rPr>
                <w:lang w:val="sr-Cyrl-RS"/>
              </w:rPr>
              <w:t>тема – зрелост деце за упис у школу</w:t>
            </w:r>
          </w:p>
        </w:tc>
        <w:tc>
          <w:tcPr>
            <w:tcW w:w="0" w:type="auto"/>
            <w:shd w:val="clear" w:color="auto" w:fill="FFFFFF" w:themeFill="background1"/>
            <w:tcMar>
              <w:top w:w="15" w:type="dxa"/>
              <w:left w:w="108" w:type="dxa"/>
              <w:bottom w:w="0" w:type="dxa"/>
              <w:right w:w="108" w:type="dxa"/>
            </w:tcMar>
            <w:vAlign w:val="center"/>
          </w:tcPr>
          <w:p w14:paraId="1A9DF451" w14:textId="77777777" w:rsidR="00A72200" w:rsidRPr="00505BB2" w:rsidRDefault="00A72200" w:rsidP="003546DF">
            <w:pPr>
              <w:rPr>
                <w:lang w:val="sr-Cyrl-RS"/>
              </w:rPr>
            </w:pPr>
            <w:r>
              <w:rPr>
                <w:lang w:val="sr-Cyrl-RS"/>
              </w:rPr>
              <w:t>Новембар</w:t>
            </w:r>
          </w:p>
        </w:tc>
        <w:tc>
          <w:tcPr>
            <w:tcW w:w="0" w:type="auto"/>
            <w:shd w:val="clear" w:color="auto" w:fill="FFFFFF" w:themeFill="background1"/>
            <w:tcMar>
              <w:top w:w="15" w:type="dxa"/>
              <w:left w:w="108" w:type="dxa"/>
              <w:bottom w:w="0" w:type="dxa"/>
              <w:right w:w="108" w:type="dxa"/>
            </w:tcMar>
            <w:vAlign w:val="center"/>
          </w:tcPr>
          <w:p w14:paraId="38B28B03" w14:textId="77777777" w:rsidR="00A72200" w:rsidRDefault="00A72200" w:rsidP="003546DF">
            <w:pPr>
              <w:rPr>
                <w:lang w:val="sr-Cyrl-RS"/>
              </w:rPr>
            </w:pPr>
            <w:r>
              <w:rPr>
                <w:lang w:val="sr-Cyrl-RS"/>
              </w:rPr>
              <w:t>Родитељи предшколаца</w:t>
            </w:r>
          </w:p>
          <w:p w14:paraId="348BC5C9" w14:textId="77777777" w:rsidR="00A72200" w:rsidRPr="00505BB2" w:rsidRDefault="00A72200" w:rsidP="003546DF">
            <w:pPr>
              <w:rPr>
                <w:lang w:val="sr-Cyrl-RS"/>
              </w:rPr>
            </w:pPr>
            <w:r w:rsidRPr="00505BB2">
              <w:rPr>
                <w:lang w:val="sr-Cyrl-RS"/>
              </w:rPr>
              <w:t>Стручни сарадници школе и ПУ</w:t>
            </w:r>
          </w:p>
          <w:p w14:paraId="712F85BC" w14:textId="77777777" w:rsidR="00A72200" w:rsidRPr="00505BB2" w:rsidRDefault="00A72200" w:rsidP="003546DF">
            <w:pPr>
              <w:rPr>
                <w:lang w:val="sr-Cyrl-RS"/>
              </w:rPr>
            </w:pPr>
            <w:r w:rsidRPr="00505BB2">
              <w:rPr>
                <w:lang w:val="sr-Cyrl-RS"/>
              </w:rPr>
              <w:t>Васпитачи</w:t>
            </w:r>
          </w:p>
          <w:p w14:paraId="472A75B5" w14:textId="77777777" w:rsidR="00A72200" w:rsidRPr="00505BB2" w:rsidRDefault="00A72200" w:rsidP="003546DF">
            <w:pPr>
              <w:rPr>
                <w:lang w:val="sr-Cyrl-RS"/>
              </w:rPr>
            </w:pPr>
            <w:r w:rsidRPr="00505BB2">
              <w:rPr>
                <w:lang w:val="sr-Cyrl-RS"/>
              </w:rPr>
              <w:lastRenderedPageBreak/>
              <w:t>Учитељи</w:t>
            </w:r>
          </w:p>
        </w:tc>
      </w:tr>
      <w:tr w:rsidR="00A72200" w:rsidRPr="00505BB2" w14:paraId="107A03E0" w14:textId="77777777" w:rsidTr="0038289C">
        <w:trPr>
          <w:trHeight w:val="879"/>
        </w:trPr>
        <w:tc>
          <w:tcPr>
            <w:tcW w:w="0" w:type="auto"/>
            <w:shd w:val="clear" w:color="auto" w:fill="FFFFFF" w:themeFill="background1"/>
            <w:tcMar>
              <w:top w:w="15" w:type="dxa"/>
              <w:left w:w="103" w:type="dxa"/>
              <w:bottom w:w="0" w:type="dxa"/>
              <w:right w:w="103" w:type="dxa"/>
            </w:tcMar>
            <w:vAlign w:val="center"/>
            <w:hideMark/>
          </w:tcPr>
          <w:p w14:paraId="6AC0719D" w14:textId="77777777" w:rsidR="00A72200" w:rsidRPr="00505BB2" w:rsidRDefault="00A72200" w:rsidP="003546DF">
            <w:pPr>
              <w:rPr>
                <w:lang w:val="sr-Cyrl-RS"/>
              </w:rPr>
            </w:pPr>
            <w:r>
              <w:rPr>
                <w:lang w:val="sr-Cyrl-RS"/>
              </w:rPr>
              <w:lastRenderedPageBreak/>
              <w:t>Дружење за Нову годину: радионица-израда и размена честитки</w:t>
            </w:r>
          </w:p>
        </w:tc>
        <w:tc>
          <w:tcPr>
            <w:tcW w:w="0" w:type="auto"/>
            <w:shd w:val="clear" w:color="auto" w:fill="FFFFFF" w:themeFill="background1"/>
            <w:tcMar>
              <w:top w:w="15" w:type="dxa"/>
              <w:left w:w="103" w:type="dxa"/>
              <w:bottom w:w="0" w:type="dxa"/>
              <w:right w:w="103" w:type="dxa"/>
            </w:tcMar>
            <w:vAlign w:val="center"/>
            <w:hideMark/>
          </w:tcPr>
          <w:p w14:paraId="73D383E6" w14:textId="77777777" w:rsidR="00A72200" w:rsidRPr="00505BB2" w:rsidRDefault="00A72200" w:rsidP="003546DF">
            <w:pPr>
              <w:rPr>
                <w:lang w:val="sr-Cyrl-RS"/>
              </w:rPr>
            </w:pPr>
            <w:r w:rsidRPr="00505BB2">
              <w:rPr>
                <w:lang w:val="sr-Cyrl-RS"/>
              </w:rPr>
              <w:t>Децембар</w:t>
            </w:r>
          </w:p>
        </w:tc>
        <w:tc>
          <w:tcPr>
            <w:tcW w:w="0" w:type="auto"/>
            <w:shd w:val="clear" w:color="auto" w:fill="FFFFFF" w:themeFill="background1"/>
            <w:tcMar>
              <w:top w:w="15" w:type="dxa"/>
              <w:left w:w="103" w:type="dxa"/>
              <w:bottom w:w="0" w:type="dxa"/>
              <w:right w:w="103" w:type="dxa"/>
            </w:tcMar>
            <w:vAlign w:val="center"/>
            <w:hideMark/>
          </w:tcPr>
          <w:p w14:paraId="14781607" w14:textId="77777777" w:rsidR="00A72200" w:rsidRDefault="00A72200" w:rsidP="003546DF">
            <w:pPr>
              <w:rPr>
                <w:lang w:val="sr-Cyrl-RS"/>
              </w:rPr>
            </w:pPr>
            <w:r>
              <w:rPr>
                <w:lang w:val="sr-Cyrl-RS"/>
              </w:rPr>
              <w:t>Предшколци</w:t>
            </w:r>
          </w:p>
          <w:p w14:paraId="5DF1CD9A" w14:textId="77777777" w:rsidR="00A72200" w:rsidRDefault="00A72200" w:rsidP="003546DF">
            <w:pPr>
              <w:rPr>
                <w:lang w:val="sr-Cyrl-RS"/>
              </w:rPr>
            </w:pPr>
            <w:r>
              <w:rPr>
                <w:lang w:val="sr-Cyrl-RS"/>
              </w:rPr>
              <w:t>Ученици 4.разреда</w:t>
            </w:r>
          </w:p>
          <w:p w14:paraId="20697C97" w14:textId="77777777" w:rsidR="00A72200" w:rsidRPr="00505BB2" w:rsidRDefault="00A72200" w:rsidP="003546DF">
            <w:pPr>
              <w:rPr>
                <w:lang w:val="sr-Cyrl-RS"/>
              </w:rPr>
            </w:pPr>
            <w:r w:rsidRPr="00505BB2">
              <w:rPr>
                <w:lang w:val="sr-Cyrl-RS"/>
              </w:rPr>
              <w:t xml:space="preserve">Васпитачи предшколаца </w:t>
            </w:r>
          </w:p>
          <w:p w14:paraId="09DD7910" w14:textId="77777777" w:rsidR="00A72200" w:rsidRPr="00505BB2" w:rsidRDefault="00A72200" w:rsidP="003546DF">
            <w:pPr>
              <w:rPr>
                <w:lang w:val="sr-Cyrl-RS"/>
              </w:rPr>
            </w:pPr>
            <w:r w:rsidRPr="00505BB2">
              <w:rPr>
                <w:lang w:val="sr-Cyrl-RS"/>
              </w:rPr>
              <w:t>Учитељи четвртог разреда</w:t>
            </w:r>
          </w:p>
        </w:tc>
      </w:tr>
      <w:tr w:rsidR="00A72200" w:rsidRPr="00505BB2" w14:paraId="03883815" w14:textId="77777777" w:rsidTr="0038289C">
        <w:trPr>
          <w:trHeight w:val="849"/>
        </w:trPr>
        <w:tc>
          <w:tcPr>
            <w:tcW w:w="0" w:type="auto"/>
            <w:shd w:val="clear" w:color="auto" w:fill="FFFFFF" w:themeFill="background1"/>
            <w:tcMar>
              <w:top w:w="15" w:type="dxa"/>
              <w:left w:w="103" w:type="dxa"/>
              <w:bottom w:w="0" w:type="dxa"/>
              <w:right w:w="103" w:type="dxa"/>
            </w:tcMar>
            <w:vAlign w:val="center"/>
            <w:hideMark/>
          </w:tcPr>
          <w:p w14:paraId="33F37088" w14:textId="77777777" w:rsidR="00A72200" w:rsidRPr="0078048A" w:rsidRDefault="00A72200" w:rsidP="003546DF">
            <w:pPr>
              <w:rPr>
                <w:lang w:val="sr-Cyrl-RS"/>
              </w:rPr>
            </w:pPr>
            <w:r w:rsidRPr="0078048A">
              <w:rPr>
                <w:lang w:val="sr-Cyrl-RS"/>
              </w:rPr>
              <w:t>Радионица за предшколце- израда беџева за предшколце</w:t>
            </w:r>
          </w:p>
        </w:tc>
        <w:tc>
          <w:tcPr>
            <w:tcW w:w="0" w:type="auto"/>
            <w:shd w:val="clear" w:color="auto" w:fill="FFFFFF" w:themeFill="background1"/>
            <w:tcMar>
              <w:top w:w="15" w:type="dxa"/>
              <w:left w:w="103" w:type="dxa"/>
              <w:bottom w:w="0" w:type="dxa"/>
              <w:right w:w="103" w:type="dxa"/>
            </w:tcMar>
            <w:vAlign w:val="center"/>
            <w:hideMark/>
          </w:tcPr>
          <w:p w14:paraId="1D30E82D" w14:textId="77777777" w:rsidR="00A72200" w:rsidRPr="0078048A" w:rsidRDefault="00A72200" w:rsidP="003546DF">
            <w:pPr>
              <w:rPr>
                <w:lang w:val="sr-Cyrl-RS"/>
              </w:rPr>
            </w:pPr>
            <w:r w:rsidRPr="0078048A">
              <w:rPr>
                <w:lang w:val="sr-Cyrl-RS"/>
              </w:rPr>
              <w:t>Март</w:t>
            </w:r>
          </w:p>
        </w:tc>
        <w:tc>
          <w:tcPr>
            <w:tcW w:w="0" w:type="auto"/>
            <w:shd w:val="clear" w:color="auto" w:fill="FFFFFF" w:themeFill="background1"/>
            <w:tcMar>
              <w:top w:w="15" w:type="dxa"/>
              <w:left w:w="103" w:type="dxa"/>
              <w:bottom w:w="0" w:type="dxa"/>
              <w:right w:w="103" w:type="dxa"/>
            </w:tcMar>
            <w:vAlign w:val="center"/>
            <w:hideMark/>
          </w:tcPr>
          <w:p w14:paraId="7847C6DC" w14:textId="77777777" w:rsidR="00A72200" w:rsidRPr="00505BB2" w:rsidRDefault="00A72200" w:rsidP="003546DF">
            <w:pPr>
              <w:rPr>
                <w:lang w:val="sr-Cyrl-RS"/>
              </w:rPr>
            </w:pPr>
            <w:r w:rsidRPr="00505BB2">
              <w:rPr>
                <w:lang w:val="sr-Cyrl-RS"/>
              </w:rPr>
              <w:t>Предшколци</w:t>
            </w:r>
          </w:p>
          <w:p w14:paraId="74A4CED2" w14:textId="77777777" w:rsidR="00A72200" w:rsidRPr="00505BB2" w:rsidRDefault="00A72200" w:rsidP="003546DF">
            <w:pPr>
              <w:rPr>
                <w:lang w:val="sr-Cyrl-RS"/>
              </w:rPr>
            </w:pPr>
            <w:r w:rsidRPr="00505BB2">
              <w:rPr>
                <w:lang w:val="sr-Cyrl-RS"/>
              </w:rPr>
              <w:t>Васпитачи</w:t>
            </w:r>
          </w:p>
          <w:p w14:paraId="719F3384" w14:textId="77777777" w:rsidR="00A72200" w:rsidRPr="002777A8" w:rsidRDefault="00A72200" w:rsidP="003546DF">
            <w:pPr>
              <w:rPr>
                <w:lang w:val="sr-Cyrl-RS"/>
              </w:rPr>
            </w:pPr>
            <w:r>
              <w:rPr>
                <w:lang w:val="sr-Cyrl-RS"/>
              </w:rPr>
              <w:t>Учитељи и ученици 4.разреда</w:t>
            </w:r>
          </w:p>
        </w:tc>
      </w:tr>
      <w:tr w:rsidR="00A72200" w:rsidRPr="00505BB2" w14:paraId="01C17FDA" w14:textId="77777777" w:rsidTr="0038289C">
        <w:trPr>
          <w:trHeight w:val="1172"/>
        </w:trPr>
        <w:tc>
          <w:tcPr>
            <w:tcW w:w="0" w:type="auto"/>
            <w:shd w:val="clear" w:color="auto" w:fill="FFFFFF" w:themeFill="background1"/>
            <w:tcMar>
              <w:top w:w="15" w:type="dxa"/>
              <w:left w:w="103" w:type="dxa"/>
              <w:bottom w:w="0" w:type="dxa"/>
              <w:right w:w="103" w:type="dxa"/>
            </w:tcMar>
            <w:vAlign w:val="center"/>
            <w:hideMark/>
          </w:tcPr>
          <w:p w14:paraId="1BDC2B1D" w14:textId="77777777" w:rsidR="00A72200" w:rsidRPr="00505BB2" w:rsidRDefault="00A72200" w:rsidP="003546DF">
            <w:pPr>
              <w:rPr>
                <w:lang w:val="sr-Cyrl-RS"/>
              </w:rPr>
            </w:pPr>
            <w:r w:rsidRPr="00505BB2">
              <w:rPr>
                <w:lang w:val="sr-Cyrl-RS"/>
              </w:rPr>
              <w:t>Родитељски састанак</w:t>
            </w:r>
            <w:r>
              <w:rPr>
                <w:lang w:val="sr-Cyrl-RS"/>
              </w:rPr>
              <w:t>:</w:t>
            </w:r>
          </w:p>
          <w:p w14:paraId="686EB4D3" w14:textId="77777777" w:rsidR="00A72200" w:rsidRPr="00505BB2" w:rsidRDefault="00A72200" w:rsidP="003546DF">
            <w:pPr>
              <w:rPr>
                <w:lang w:val="sr-Cyrl-RS"/>
              </w:rPr>
            </w:pPr>
            <w:r>
              <w:rPr>
                <w:lang w:val="sr-Cyrl-RS"/>
              </w:rPr>
              <w:t>т</w:t>
            </w:r>
            <w:r w:rsidRPr="00505BB2">
              <w:rPr>
                <w:lang w:val="sr-Cyrl-RS"/>
              </w:rPr>
              <w:t xml:space="preserve">ема – </w:t>
            </w:r>
            <w:r>
              <w:rPr>
                <w:lang w:val="sr-Cyrl-RS"/>
              </w:rPr>
              <w:t xml:space="preserve"> упис у први разред</w:t>
            </w:r>
          </w:p>
        </w:tc>
        <w:tc>
          <w:tcPr>
            <w:tcW w:w="0" w:type="auto"/>
            <w:shd w:val="clear" w:color="auto" w:fill="FFFFFF" w:themeFill="background1"/>
            <w:tcMar>
              <w:top w:w="15" w:type="dxa"/>
              <w:left w:w="103" w:type="dxa"/>
              <w:bottom w:w="0" w:type="dxa"/>
              <w:right w:w="103" w:type="dxa"/>
            </w:tcMar>
            <w:vAlign w:val="center"/>
            <w:hideMark/>
          </w:tcPr>
          <w:p w14:paraId="7A1BF2D1" w14:textId="77777777" w:rsidR="00A72200" w:rsidRPr="00505BB2" w:rsidRDefault="00A72200" w:rsidP="003546DF">
            <w:pPr>
              <w:rPr>
                <w:lang w:val="sr-Cyrl-RS"/>
              </w:rPr>
            </w:pPr>
            <w:r>
              <w:rPr>
                <w:lang w:val="sr-Cyrl-RS"/>
              </w:rPr>
              <w:t>М</w:t>
            </w:r>
            <w:r w:rsidRPr="00505BB2">
              <w:rPr>
                <w:lang w:val="sr-Cyrl-RS"/>
              </w:rPr>
              <w:t>арт</w:t>
            </w:r>
          </w:p>
        </w:tc>
        <w:tc>
          <w:tcPr>
            <w:tcW w:w="0" w:type="auto"/>
            <w:shd w:val="clear" w:color="auto" w:fill="FFFFFF" w:themeFill="background1"/>
            <w:tcMar>
              <w:top w:w="15" w:type="dxa"/>
              <w:left w:w="103" w:type="dxa"/>
              <w:bottom w:w="0" w:type="dxa"/>
              <w:right w:w="103" w:type="dxa"/>
            </w:tcMar>
            <w:vAlign w:val="center"/>
            <w:hideMark/>
          </w:tcPr>
          <w:p w14:paraId="1D3F38E9" w14:textId="77777777" w:rsidR="00A72200" w:rsidRDefault="00A72200" w:rsidP="003546DF">
            <w:pPr>
              <w:rPr>
                <w:lang w:val="sr-Cyrl-RS"/>
              </w:rPr>
            </w:pPr>
            <w:r>
              <w:rPr>
                <w:lang w:val="sr-Cyrl-RS"/>
              </w:rPr>
              <w:t>Родитељи предшколаца</w:t>
            </w:r>
          </w:p>
          <w:p w14:paraId="1D76F539" w14:textId="77777777" w:rsidR="00A72200" w:rsidRPr="00505BB2" w:rsidRDefault="00A72200" w:rsidP="003546DF">
            <w:pPr>
              <w:rPr>
                <w:lang w:val="sr-Cyrl-RS"/>
              </w:rPr>
            </w:pPr>
            <w:r w:rsidRPr="00505BB2">
              <w:rPr>
                <w:lang w:val="sr-Cyrl-RS"/>
              </w:rPr>
              <w:t>Стручни сарадници школе и ПУ</w:t>
            </w:r>
          </w:p>
          <w:p w14:paraId="77AA567B" w14:textId="77777777" w:rsidR="00A72200" w:rsidRPr="00505BB2" w:rsidRDefault="00A72200" w:rsidP="003546DF">
            <w:pPr>
              <w:rPr>
                <w:lang w:val="sr-Cyrl-RS"/>
              </w:rPr>
            </w:pPr>
            <w:r w:rsidRPr="00505BB2">
              <w:rPr>
                <w:lang w:val="sr-Cyrl-RS"/>
              </w:rPr>
              <w:t>Васпитачи</w:t>
            </w:r>
          </w:p>
          <w:p w14:paraId="5CC4B786" w14:textId="77777777" w:rsidR="00A72200" w:rsidRPr="00505BB2" w:rsidRDefault="00A72200" w:rsidP="003546DF">
            <w:pPr>
              <w:rPr>
                <w:lang w:val="sr-Cyrl-RS"/>
              </w:rPr>
            </w:pPr>
            <w:r w:rsidRPr="00505BB2">
              <w:rPr>
                <w:lang w:val="sr-Cyrl-RS"/>
              </w:rPr>
              <w:t>Учитељи</w:t>
            </w:r>
          </w:p>
        </w:tc>
      </w:tr>
      <w:tr w:rsidR="00A72200" w:rsidRPr="00505BB2" w14:paraId="10FF71B0" w14:textId="77777777" w:rsidTr="0038289C">
        <w:trPr>
          <w:trHeight w:val="1332"/>
        </w:trPr>
        <w:tc>
          <w:tcPr>
            <w:tcW w:w="0" w:type="auto"/>
            <w:shd w:val="clear" w:color="auto" w:fill="FFFFFF" w:themeFill="background1"/>
            <w:tcMar>
              <w:top w:w="15" w:type="dxa"/>
              <w:left w:w="103" w:type="dxa"/>
              <w:bottom w:w="0" w:type="dxa"/>
              <w:right w:w="103" w:type="dxa"/>
            </w:tcMar>
            <w:vAlign w:val="center"/>
            <w:hideMark/>
          </w:tcPr>
          <w:p w14:paraId="77527E72" w14:textId="77777777" w:rsidR="00A72200" w:rsidRPr="00505BB2" w:rsidRDefault="00A72200" w:rsidP="003546DF">
            <w:pPr>
              <w:rPr>
                <w:lang w:val="sr-Cyrl-RS"/>
              </w:rPr>
            </w:pPr>
            <w:r w:rsidRPr="00505BB2">
              <w:rPr>
                <w:lang w:val="sr-Cyrl-RS"/>
              </w:rPr>
              <w:t>Концерт за предшколце и прваке</w:t>
            </w:r>
          </w:p>
        </w:tc>
        <w:tc>
          <w:tcPr>
            <w:tcW w:w="0" w:type="auto"/>
            <w:shd w:val="clear" w:color="auto" w:fill="FFFFFF" w:themeFill="background1"/>
            <w:tcMar>
              <w:top w:w="15" w:type="dxa"/>
              <w:left w:w="103" w:type="dxa"/>
              <w:bottom w:w="0" w:type="dxa"/>
              <w:right w:w="103" w:type="dxa"/>
            </w:tcMar>
            <w:vAlign w:val="center"/>
            <w:hideMark/>
          </w:tcPr>
          <w:p w14:paraId="32C9DAB8" w14:textId="77777777" w:rsidR="00A72200" w:rsidRPr="00505BB2" w:rsidRDefault="00A72200" w:rsidP="003546DF">
            <w:pPr>
              <w:rPr>
                <w:lang w:val="sr-Cyrl-RS"/>
              </w:rPr>
            </w:pPr>
            <w:r w:rsidRPr="00505BB2">
              <w:rPr>
                <w:lang w:val="sr-Cyrl-RS"/>
              </w:rPr>
              <w:t>Март</w:t>
            </w:r>
          </w:p>
        </w:tc>
        <w:tc>
          <w:tcPr>
            <w:tcW w:w="0" w:type="auto"/>
            <w:shd w:val="clear" w:color="auto" w:fill="FFFFFF" w:themeFill="background1"/>
            <w:tcMar>
              <w:top w:w="15" w:type="dxa"/>
              <w:left w:w="103" w:type="dxa"/>
              <w:bottom w:w="0" w:type="dxa"/>
              <w:right w:w="103" w:type="dxa"/>
            </w:tcMar>
            <w:vAlign w:val="center"/>
            <w:hideMark/>
          </w:tcPr>
          <w:p w14:paraId="04D8A6A1" w14:textId="77777777" w:rsidR="00A72200" w:rsidRPr="00505BB2" w:rsidRDefault="00A72200" w:rsidP="003546DF">
            <w:pPr>
              <w:rPr>
                <w:lang w:val="sr-Cyrl-RS"/>
              </w:rPr>
            </w:pPr>
            <w:r w:rsidRPr="00505BB2">
              <w:rPr>
                <w:lang w:val="sr-Cyrl-RS"/>
              </w:rPr>
              <w:t>Предшколци</w:t>
            </w:r>
          </w:p>
          <w:p w14:paraId="067D238B" w14:textId="77777777" w:rsidR="00A72200" w:rsidRPr="00505BB2" w:rsidRDefault="00A72200" w:rsidP="003546DF">
            <w:pPr>
              <w:rPr>
                <w:lang w:val="sr-Cyrl-RS"/>
              </w:rPr>
            </w:pPr>
            <w:r w:rsidRPr="00505BB2">
              <w:rPr>
                <w:lang w:val="sr-Cyrl-RS"/>
              </w:rPr>
              <w:t>Васпитачи</w:t>
            </w:r>
          </w:p>
          <w:p w14:paraId="09C92FB1" w14:textId="77777777" w:rsidR="00A72200" w:rsidRDefault="00A72200" w:rsidP="003546DF">
            <w:pPr>
              <w:rPr>
                <w:lang w:val="sr-Cyrl-RS"/>
              </w:rPr>
            </w:pPr>
            <w:r>
              <w:rPr>
                <w:lang w:val="sr-Cyrl-RS"/>
              </w:rPr>
              <w:t>Учитељи и ученици 4.разреда</w:t>
            </w:r>
          </w:p>
          <w:p w14:paraId="06374284" w14:textId="77777777" w:rsidR="00A72200" w:rsidRPr="00505BB2" w:rsidRDefault="00A72200" w:rsidP="003546DF">
            <w:pPr>
              <w:rPr>
                <w:lang w:val="sr-Cyrl-RS"/>
              </w:rPr>
            </w:pPr>
            <w:r>
              <w:rPr>
                <w:lang w:val="sr-Cyrl-RS"/>
              </w:rPr>
              <w:t>Хор са наставницом музичке културе</w:t>
            </w:r>
          </w:p>
        </w:tc>
      </w:tr>
      <w:tr w:rsidR="00A72200" w:rsidRPr="00505BB2" w14:paraId="747463B3" w14:textId="77777777" w:rsidTr="0038289C">
        <w:trPr>
          <w:trHeight w:val="1536"/>
        </w:trPr>
        <w:tc>
          <w:tcPr>
            <w:tcW w:w="0" w:type="auto"/>
            <w:shd w:val="clear" w:color="auto" w:fill="FFFFFF" w:themeFill="background1"/>
            <w:tcMar>
              <w:top w:w="15" w:type="dxa"/>
              <w:left w:w="103" w:type="dxa"/>
              <w:bottom w:w="0" w:type="dxa"/>
              <w:right w:w="103" w:type="dxa"/>
            </w:tcMar>
            <w:vAlign w:val="center"/>
            <w:hideMark/>
          </w:tcPr>
          <w:p w14:paraId="32B9151A" w14:textId="77777777" w:rsidR="00A72200" w:rsidRPr="00505BB2" w:rsidRDefault="00A72200" w:rsidP="003546DF">
            <w:pPr>
              <w:rPr>
                <w:lang w:val="sr-Cyrl-RS"/>
              </w:rPr>
            </w:pPr>
            <w:r w:rsidRPr="00505BB2">
              <w:rPr>
                <w:lang w:val="sr-Cyrl-RS"/>
              </w:rPr>
              <w:t>Спортски дан</w:t>
            </w:r>
          </w:p>
        </w:tc>
        <w:tc>
          <w:tcPr>
            <w:tcW w:w="0" w:type="auto"/>
            <w:shd w:val="clear" w:color="auto" w:fill="FFFFFF" w:themeFill="background1"/>
            <w:tcMar>
              <w:top w:w="15" w:type="dxa"/>
              <w:left w:w="103" w:type="dxa"/>
              <w:bottom w:w="0" w:type="dxa"/>
              <w:right w:w="103" w:type="dxa"/>
            </w:tcMar>
            <w:vAlign w:val="center"/>
            <w:hideMark/>
          </w:tcPr>
          <w:p w14:paraId="016B47B6" w14:textId="77777777" w:rsidR="00A72200" w:rsidRPr="00505BB2" w:rsidRDefault="00A72200" w:rsidP="003546DF">
            <w:pPr>
              <w:rPr>
                <w:lang w:val="sr-Cyrl-RS"/>
              </w:rPr>
            </w:pPr>
            <w:r>
              <w:rPr>
                <w:lang w:val="sr-Cyrl-RS"/>
              </w:rPr>
              <w:t>Април</w:t>
            </w:r>
          </w:p>
        </w:tc>
        <w:tc>
          <w:tcPr>
            <w:tcW w:w="0" w:type="auto"/>
            <w:shd w:val="clear" w:color="auto" w:fill="FFFFFF" w:themeFill="background1"/>
            <w:tcMar>
              <w:top w:w="15" w:type="dxa"/>
              <w:left w:w="103" w:type="dxa"/>
              <w:bottom w:w="0" w:type="dxa"/>
              <w:right w:w="103" w:type="dxa"/>
            </w:tcMar>
            <w:vAlign w:val="center"/>
            <w:hideMark/>
          </w:tcPr>
          <w:p w14:paraId="0BAACC9D" w14:textId="77777777" w:rsidR="00A72200" w:rsidRPr="00505BB2" w:rsidRDefault="00A72200" w:rsidP="003546DF">
            <w:pPr>
              <w:rPr>
                <w:lang w:val="sr-Cyrl-RS"/>
              </w:rPr>
            </w:pPr>
            <w:r w:rsidRPr="00505BB2">
              <w:rPr>
                <w:lang w:val="sr-Cyrl-RS"/>
              </w:rPr>
              <w:t>Предшколци</w:t>
            </w:r>
          </w:p>
          <w:p w14:paraId="32785F0E" w14:textId="77777777" w:rsidR="00A72200" w:rsidRPr="00505BB2" w:rsidRDefault="00A72200" w:rsidP="003546DF">
            <w:pPr>
              <w:rPr>
                <w:lang w:val="sr-Cyrl-RS"/>
              </w:rPr>
            </w:pPr>
            <w:r w:rsidRPr="00505BB2">
              <w:rPr>
                <w:lang w:val="sr-Cyrl-RS"/>
              </w:rPr>
              <w:t xml:space="preserve">Прваци </w:t>
            </w:r>
          </w:p>
          <w:p w14:paraId="4EE36E05" w14:textId="77777777" w:rsidR="00A72200" w:rsidRPr="00505BB2" w:rsidRDefault="00A72200" w:rsidP="003546DF">
            <w:pPr>
              <w:rPr>
                <w:lang w:val="sr-Cyrl-RS"/>
              </w:rPr>
            </w:pPr>
            <w:r w:rsidRPr="00505BB2">
              <w:rPr>
                <w:lang w:val="sr-Cyrl-RS"/>
              </w:rPr>
              <w:t>Учитељи</w:t>
            </w:r>
          </w:p>
          <w:p w14:paraId="0600946B" w14:textId="77777777" w:rsidR="00A72200" w:rsidRPr="00505BB2" w:rsidRDefault="00A72200" w:rsidP="003546DF">
            <w:pPr>
              <w:rPr>
                <w:lang w:val="sr-Cyrl-RS"/>
              </w:rPr>
            </w:pPr>
            <w:r w:rsidRPr="00505BB2">
              <w:rPr>
                <w:lang w:val="sr-Cyrl-RS"/>
              </w:rPr>
              <w:t>Васпитачи</w:t>
            </w:r>
          </w:p>
          <w:p w14:paraId="5F4A7987" w14:textId="77777777" w:rsidR="00A72200" w:rsidRPr="00505BB2" w:rsidRDefault="00A72200" w:rsidP="003546DF">
            <w:pPr>
              <w:rPr>
                <w:lang w:val="sr-Cyrl-RS"/>
              </w:rPr>
            </w:pPr>
            <w:r w:rsidRPr="00505BB2">
              <w:rPr>
                <w:lang w:val="sr-Cyrl-RS"/>
              </w:rPr>
              <w:t xml:space="preserve">Руководиоци </w:t>
            </w:r>
          </w:p>
          <w:p w14:paraId="472513C6" w14:textId="77777777" w:rsidR="00A72200" w:rsidRPr="00505BB2" w:rsidRDefault="00A72200" w:rsidP="003546DF">
            <w:pPr>
              <w:rPr>
                <w:lang w:val="sr-Cyrl-RS"/>
              </w:rPr>
            </w:pPr>
            <w:r w:rsidRPr="00505BB2">
              <w:rPr>
                <w:lang w:val="sr-Cyrl-RS"/>
              </w:rPr>
              <w:t>Локална заједница</w:t>
            </w:r>
          </w:p>
        </w:tc>
      </w:tr>
    </w:tbl>
    <w:p w14:paraId="5811E25F" w14:textId="77777777" w:rsidR="00A72200" w:rsidRDefault="00A72200">
      <w:pPr>
        <w:tabs>
          <w:tab w:val="clear" w:pos="720"/>
        </w:tabs>
        <w:suppressAutoHyphens w:val="0"/>
        <w:jc w:val="left"/>
        <w:textDirection w:val="lrTb"/>
        <w:textAlignment w:val="auto"/>
        <w:rPr>
          <w:rFonts w:eastAsia="Arial" w:cs="Arial"/>
          <w:color w:val="FF0000"/>
          <w:sz w:val="22"/>
          <w:szCs w:val="22"/>
        </w:rPr>
      </w:pPr>
    </w:p>
    <w:p w14:paraId="3173F7DA" w14:textId="56CB809D" w:rsidR="00A72200" w:rsidRDefault="00A72200">
      <w:pPr>
        <w:tabs>
          <w:tab w:val="clear" w:pos="720"/>
        </w:tabs>
        <w:suppressAutoHyphens w:val="0"/>
        <w:jc w:val="left"/>
        <w:textDirection w:val="lrTb"/>
        <w:textAlignment w:val="auto"/>
        <w:rPr>
          <w:rFonts w:eastAsia="Arial" w:cs="Arial"/>
          <w:color w:val="FF0000"/>
          <w:sz w:val="22"/>
          <w:szCs w:val="22"/>
        </w:rPr>
      </w:pPr>
      <w:r>
        <w:rPr>
          <w:rFonts w:eastAsia="Arial" w:cs="Arial"/>
          <w:color w:val="FF0000"/>
          <w:sz w:val="22"/>
          <w:szCs w:val="22"/>
        </w:rPr>
        <w:br w:type="page"/>
      </w:r>
    </w:p>
    <w:p w14:paraId="51DF9D6A" w14:textId="377DD57E" w:rsidR="00CE3A96" w:rsidRPr="009E3AA5" w:rsidRDefault="00D844F5" w:rsidP="00D844F5">
      <w:pPr>
        <w:pStyle w:val="Heading1"/>
        <w:rPr>
          <w:rFonts w:eastAsia="Arial"/>
        </w:rPr>
      </w:pPr>
      <w:bookmarkStart w:id="2327" w:name="_Toc147270211"/>
      <w:bookmarkStart w:id="2328" w:name="_Toc147272297"/>
      <w:bookmarkStart w:id="2329" w:name="_Toc147273111"/>
      <w:bookmarkStart w:id="2330" w:name="_Toc147358181"/>
      <w:r w:rsidRPr="009E3AA5">
        <w:rPr>
          <w:rFonts w:eastAsia="Arial"/>
        </w:rPr>
        <w:lastRenderedPageBreak/>
        <w:t>VIII</w:t>
      </w:r>
      <w:r w:rsidR="0038289C">
        <w:rPr>
          <w:rFonts w:eastAsia="Arial"/>
          <w:lang w:val="sr-Cyrl-RS"/>
        </w:rPr>
        <w:t xml:space="preserve"> </w:t>
      </w:r>
      <w:r w:rsidR="004F162E" w:rsidRPr="009E3AA5">
        <w:rPr>
          <w:rFonts w:eastAsia="Arial"/>
        </w:rPr>
        <w:t>САМОВРЕДНОВАЊЕ</w:t>
      </w:r>
      <w:bookmarkEnd w:id="2327"/>
      <w:bookmarkEnd w:id="2328"/>
      <w:bookmarkEnd w:id="2329"/>
      <w:bookmarkEnd w:id="2330"/>
    </w:p>
    <w:p w14:paraId="0AA6D65C" w14:textId="6C7EE77D" w:rsidR="00AB2E3C" w:rsidRDefault="00AB2E3C" w:rsidP="00883C81">
      <w:pPr>
        <w:jc w:val="center"/>
        <w:rPr>
          <w:rFonts w:eastAsia="Arial"/>
          <w:b/>
          <w:bCs/>
        </w:rPr>
      </w:pPr>
      <w:r w:rsidRPr="00883C81">
        <w:rPr>
          <w:rFonts w:eastAsia="Arial"/>
          <w:b/>
          <w:bCs/>
        </w:rPr>
        <w:t>САМОВРЕДНОВАЊЕ И ВРЕДНОВАЊЕ РАДА ШКОЛЕ</w:t>
      </w:r>
    </w:p>
    <w:p w14:paraId="5B83AA95" w14:textId="77777777" w:rsidR="00FD4D41" w:rsidRPr="00883C81" w:rsidRDefault="00FD4D41" w:rsidP="00883C81">
      <w:pPr>
        <w:jc w:val="center"/>
        <w:rPr>
          <w:rFonts w:eastAsia="Arial"/>
          <w:b/>
          <w:bCs/>
        </w:rPr>
      </w:pPr>
    </w:p>
    <w:p w14:paraId="154F19F0" w14:textId="77777777" w:rsidR="009E3AA5" w:rsidRPr="00F51147" w:rsidRDefault="009E3AA5" w:rsidP="00EE7BF3">
      <w:pPr>
        <w:rPr>
          <w:rFonts w:cs="Arial"/>
          <w:b/>
          <w:szCs w:val="24"/>
          <w:lang w:val="ru-RU"/>
        </w:rPr>
      </w:pPr>
      <w:r w:rsidRPr="00F51147">
        <w:rPr>
          <w:rFonts w:cs="Arial"/>
          <w:b/>
          <w:szCs w:val="24"/>
          <w:lang w:val="ru-RU"/>
        </w:rPr>
        <w:t>Руководилац: Жељко Урошевић</w:t>
      </w:r>
    </w:p>
    <w:p w14:paraId="16A2BC5F" w14:textId="77777777" w:rsidR="009E3AA5" w:rsidRPr="00F51147" w:rsidRDefault="009E3AA5" w:rsidP="00EE7BF3">
      <w:pPr>
        <w:rPr>
          <w:rFonts w:cs="Arial"/>
          <w:b/>
          <w:szCs w:val="24"/>
          <w:lang w:val="ru-RU"/>
        </w:rPr>
      </w:pPr>
    </w:p>
    <w:p w14:paraId="7C21341E" w14:textId="77777777" w:rsidR="009E3AA5" w:rsidRPr="00F51147" w:rsidRDefault="009E3AA5" w:rsidP="00B717B9">
      <w:pPr>
        <w:spacing w:after="120"/>
        <w:rPr>
          <w:rFonts w:cs="Arial"/>
          <w:szCs w:val="24"/>
          <w:lang w:val="ru-RU"/>
        </w:rPr>
      </w:pPr>
      <w:r w:rsidRPr="00F51147">
        <w:rPr>
          <w:rFonts w:cs="Arial"/>
          <w:b/>
          <w:szCs w:val="24"/>
          <w:lang w:val="ru-RU"/>
        </w:rPr>
        <w:tab/>
      </w:r>
      <w:r w:rsidRPr="00F51147">
        <w:rPr>
          <w:rFonts w:cs="Arial"/>
          <w:szCs w:val="24"/>
          <w:lang w:val="ru-RU"/>
        </w:rPr>
        <w:t>Самовредновање је континуирани процес процене сопственог квалитета рада у коме се  школа бави сагледавањем резултата и проценом колико су ефикасне активности које се спроводе у школи.  Циљ самовредновања је унапређивање квалитета рада школе. Школа је дужна да у року од 5 година изврши самовредновање свих области вредновања које су дефинисане стандардима квалитета рада установе. Резултати самовредновања се анализирају на стручним већима и кроз извештај представљају Наставничком већу,Педагошком већу, Савету родитеља и Школском одбору. Добијене процене , јаке и слабе стране,мишљење свих анкетираних учесника,  користе се  приликом израде планова рада за следећу школску годину. Директор школе обезбеђује да извештај о самовредновању буде доступан свим заинтересованим корисницима.</w:t>
      </w:r>
    </w:p>
    <w:p w14:paraId="20D9582A" w14:textId="77777777" w:rsidR="009E3AA5" w:rsidRPr="00F51147" w:rsidRDefault="009E3AA5" w:rsidP="00B717B9">
      <w:pPr>
        <w:spacing w:after="120"/>
        <w:jc w:val="left"/>
        <w:rPr>
          <w:rFonts w:cs="Arial"/>
          <w:szCs w:val="24"/>
          <w:lang w:val="ru-RU"/>
        </w:rPr>
      </w:pPr>
      <w:r w:rsidRPr="00F51147">
        <w:rPr>
          <w:rFonts w:cs="Arial"/>
          <w:szCs w:val="24"/>
          <w:lang w:val="ru-RU"/>
        </w:rPr>
        <w:tab/>
        <w:t xml:space="preserve">У школској 2023/24.години Тим за самовредновање чине: </w:t>
      </w:r>
    </w:p>
    <w:p w14:paraId="4D180113" w14:textId="77777777" w:rsidR="009E3AA5" w:rsidRPr="00F51147" w:rsidRDefault="009E3AA5" w:rsidP="00EE7BF3">
      <w:pPr>
        <w:jc w:val="left"/>
        <w:rPr>
          <w:rFonts w:cs="Arial"/>
          <w:b/>
          <w:szCs w:val="24"/>
          <w:lang w:val="ru-RU"/>
        </w:rPr>
      </w:pPr>
      <w:r w:rsidRPr="00F51147">
        <w:rPr>
          <w:rFonts w:cs="Arial"/>
          <w:b/>
          <w:szCs w:val="24"/>
          <w:lang w:val="ru-RU"/>
        </w:rPr>
        <w:t>Жељко Урошевић, наставник физике и руководилац Тима</w:t>
      </w:r>
    </w:p>
    <w:p w14:paraId="2CEE0A20" w14:textId="77777777" w:rsidR="009E3AA5" w:rsidRPr="00F51147" w:rsidRDefault="009E3AA5" w:rsidP="00EE7BF3">
      <w:pPr>
        <w:jc w:val="left"/>
        <w:rPr>
          <w:rFonts w:cs="Arial"/>
          <w:szCs w:val="24"/>
          <w:lang w:val="ru-RU"/>
        </w:rPr>
      </w:pPr>
      <w:r w:rsidRPr="00F51147">
        <w:rPr>
          <w:rFonts w:cs="Arial"/>
          <w:szCs w:val="24"/>
          <w:lang w:val="ru-RU"/>
        </w:rPr>
        <w:t>Ирена Јовановић, наставница разредне наставе</w:t>
      </w:r>
    </w:p>
    <w:p w14:paraId="43072765" w14:textId="77777777" w:rsidR="009E3AA5" w:rsidRPr="00F51147" w:rsidRDefault="009E3AA5" w:rsidP="00EE7BF3">
      <w:pPr>
        <w:jc w:val="left"/>
        <w:rPr>
          <w:rFonts w:cs="Arial"/>
          <w:szCs w:val="24"/>
          <w:lang w:val="ru-RU"/>
        </w:rPr>
      </w:pPr>
      <w:r w:rsidRPr="00F51147">
        <w:rPr>
          <w:rFonts w:cs="Arial"/>
          <w:szCs w:val="24"/>
          <w:lang w:val="ru-RU"/>
        </w:rPr>
        <w:t>Биљана Михајловић, наставница разредне наставе</w:t>
      </w:r>
    </w:p>
    <w:p w14:paraId="047F2942" w14:textId="77777777" w:rsidR="009E3AA5" w:rsidRPr="00F51147" w:rsidRDefault="009E3AA5" w:rsidP="00EE7BF3">
      <w:pPr>
        <w:jc w:val="left"/>
        <w:rPr>
          <w:rFonts w:cs="Arial"/>
          <w:szCs w:val="24"/>
          <w:lang w:val="ru-RU"/>
        </w:rPr>
      </w:pPr>
      <w:r w:rsidRPr="00F51147">
        <w:rPr>
          <w:rFonts w:cs="Arial"/>
          <w:szCs w:val="24"/>
          <w:lang w:val="ru-RU"/>
        </w:rPr>
        <w:t>Миле Сајчић, наставник шпанског језика</w:t>
      </w:r>
    </w:p>
    <w:p w14:paraId="1D5E7B1B" w14:textId="77777777" w:rsidR="009E3AA5" w:rsidRPr="00F51147" w:rsidRDefault="009E3AA5" w:rsidP="00EE7BF3">
      <w:pPr>
        <w:jc w:val="left"/>
        <w:rPr>
          <w:rFonts w:cs="Arial"/>
          <w:szCs w:val="24"/>
          <w:lang w:val="ru-RU"/>
        </w:rPr>
      </w:pPr>
      <w:r w:rsidRPr="00F51147">
        <w:rPr>
          <w:rFonts w:cs="Arial"/>
          <w:szCs w:val="24"/>
          <w:lang w:val="ru-RU"/>
        </w:rPr>
        <w:t>Александра Пунишић, наставница технике и технологије</w:t>
      </w:r>
    </w:p>
    <w:p w14:paraId="4CA58224" w14:textId="77777777" w:rsidR="009E3AA5" w:rsidRPr="00F51147" w:rsidRDefault="009E3AA5" w:rsidP="00EE7BF3">
      <w:pPr>
        <w:jc w:val="left"/>
        <w:rPr>
          <w:rFonts w:cs="Arial"/>
          <w:szCs w:val="24"/>
          <w:lang w:val="ru-RU"/>
        </w:rPr>
      </w:pPr>
      <w:r w:rsidRPr="00F51147">
        <w:rPr>
          <w:rFonts w:cs="Arial"/>
          <w:szCs w:val="24"/>
          <w:lang w:val="ru-RU"/>
        </w:rPr>
        <w:t>Александра Арсенијевић, наставница  биологије</w:t>
      </w:r>
    </w:p>
    <w:p w14:paraId="047E75ED" w14:textId="77777777" w:rsidR="009E3AA5" w:rsidRPr="00667BAB" w:rsidRDefault="00667BAB" w:rsidP="00EE7BF3">
      <w:pPr>
        <w:jc w:val="left"/>
        <w:rPr>
          <w:rFonts w:cs="Arial"/>
          <w:szCs w:val="24"/>
          <w:lang w:val="ru-RU"/>
        </w:rPr>
      </w:pPr>
      <w:r w:rsidRPr="00667BAB">
        <w:rPr>
          <w:rFonts w:cs="Arial"/>
          <w:szCs w:val="24"/>
          <w:lang w:val="ru-RU"/>
        </w:rPr>
        <w:t>Милена Митровић</w:t>
      </w:r>
      <w:r w:rsidR="009E3AA5" w:rsidRPr="00667BAB">
        <w:rPr>
          <w:rFonts w:cs="Arial"/>
          <w:szCs w:val="24"/>
          <w:lang w:val="ru-RU"/>
        </w:rPr>
        <w:t xml:space="preserve">, представник родитеља </w:t>
      </w:r>
    </w:p>
    <w:p w14:paraId="027EA638" w14:textId="77777777" w:rsidR="009E3AA5" w:rsidRPr="006919B5" w:rsidRDefault="009E3AA5" w:rsidP="00EE7BF3">
      <w:pPr>
        <w:jc w:val="left"/>
        <w:rPr>
          <w:rFonts w:cs="Arial"/>
          <w:szCs w:val="24"/>
          <w:lang w:val="ru-RU"/>
        </w:rPr>
      </w:pPr>
      <w:r w:rsidRPr="006919B5">
        <w:rPr>
          <w:rFonts w:cs="Arial"/>
          <w:szCs w:val="24"/>
          <w:lang w:val="ru-RU"/>
        </w:rPr>
        <w:t>представник локалне самоуправе</w:t>
      </w:r>
    </w:p>
    <w:p w14:paraId="4FBB70C2" w14:textId="50061C01" w:rsidR="009E3AA5" w:rsidRPr="00F51147" w:rsidRDefault="002823EE" w:rsidP="00B717B9">
      <w:pPr>
        <w:spacing w:after="120"/>
        <w:jc w:val="left"/>
        <w:rPr>
          <w:rFonts w:cs="Arial"/>
          <w:szCs w:val="24"/>
          <w:lang w:val="ru-RU"/>
        </w:rPr>
      </w:pPr>
      <w:r>
        <w:rPr>
          <w:rFonts w:cs="Arial"/>
          <w:szCs w:val="24"/>
          <w:lang w:val="ru-RU"/>
        </w:rPr>
        <w:t>Михајло Козма 7/4</w:t>
      </w:r>
      <w:r w:rsidR="009E3AA5" w:rsidRPr="00F51147">
        <w:rPr>
          <w:rFonts w:cs="Arial"/>
          <w:szCs w:val="24"/>
          <w:lang w:val="ru-RU"/>
        </w:rPr>
        <w:t xml:space="preserve">, представници Ученичког парламента  </w:t>
      </w:r>
    </w:p>
    <w:p w14:paraId="64E1A814" w14:textId="18C3CF28" w:rsidR="009E3AA5" w:rsidRDefault="009E3AA5" w:rsidP="009E3AA5">
      <w:pPr>
        <w:rPr>
          <w:rFonts w:cs="Arial"/>
          <w:szCs w:val="24"/>
          <w:lang w:val="ru-RU"/>
        </w:rPr>
      </w:pPr>
      <w:r w:rsidRPr="00F51147">
        <w:rPr>
          <w:rFonts w:cs="Arial"/>
          <w:szCs w:val="24"/>
          <w:lang w:val="ru-RU"/>
        </w:rPr>
        <w:tab/>
        <w:t xml:space="preserve">На основу смерница о реализацији образовно васпитног рада у школској 2023/24 години Тим је израдио акциони план рада за ову шк.годину. Области квалитета су: </w:t>
      </w:r>
      <w:r w:rsidRPr="00F51147">
        <w:rPr>
          <w:rFonts w:cs="Arial"/>
          <w:b/>
          <w:szCs w:val="24"/>
          <w:lang w:val="ru-RU"/>
        </w:rPr>
        <w:t>Подршка ученицима</w:t>
      </w:r>
      <w:r w:rsidRPr="00F51147">
        <w:rPr>
          <w:rFonts w:cs="Arial"/>
          <w:szCs w:val="24"/>
          <w:lang w:val="ru-RU"/>
        </w:rPr>
        <w:t xml:space="preserve"> - област 4 и </w:t>
      </w:r>
      <w:r w:rsidRPr="00F51147">
        <w:rPr>
          <w:rFonts w:cs="Arial"/>
          <w:b/>
          <w:szCs w:val="24"/>
          <w:lang w:val="ru-RU"/>
        </w:rPr>
        <w:t>Етос</w:t>
      </w:r>
      <w:r w:rsidRPr="00F51147">
        <w:rPr>
          <w:rFonts w:cs="Arial"/>
          <w:szCs w:val="24"/>
          <w:lang w:val="ru-RU"/>
        </w:rPr>
        <w:t xml:space="preserve"> 5 . </w:t>
      </w:r>
      <w:r w:rsidRPr="00F51147">
        <w:rPr>
          <w:rFonts w:cs="Arial"/>
          <w:b/>
          <w:szCs w:val="24"/>
          <w:lang w:val="ru-RU"/>
        </w:rPr>
        <w:t>Техника и инструменти самовредновања</w:t>
      </w:r>
      <w:r w:rsidRPr="00F51147">
        <w:rPr>
          <w:rFonts w:cs="Arial"/>
          <w:szCs w:val="24"/>
          <w:lang w:val="ru-RU"/>
        </w:rPr>
        <w:t xml:space="preserve"> су: упитник за наставнике, ученике и родитеље. </w:t>
      </w:r>
      <w:r w:rsidRPr="00F51147">
        <w:rPr>
          <w:rFonts w:cs="Arial"/>
          <w:b/>
          <w:szCs w:val="24"/>
          <w:lang w:val="ru-RU"/>
        </w:rPr>
        <w:t>Узорак</w:t>
      </w:r>
      <w:r w:rsidRPr="00F51147">
        <w:rPr>
          <w:rFonts w:cs="Arial"/>
          <w:szCs w:val="24"/>
          <w:lang w:val="ru-RU"/>
        </w:rPr>
        <w:t xml:space="preserve"> је: сви наставници запослени у школи, ученици шестог и седмог разреда и њихови родитељи.</w:t>
      </w:r>
    </w:p>
    <w:p w14:paraId="77B5BD72" w14:textId="156D29BC" w:rsidR="009E3AA5" w:rsidRDefault="009E3AA5" w:rsidP="00883C81">
      <w:pPr>
        <w:spacing w:before="120"/>
        <w:jc w:val="center"/>
        <w:rPr>
          <w:rFonts w:cs="Arial"/>
          <w:b/>
          <w:szCs w:val="24"/>
        </w:rPr>
      </w:pPr>
      <w:r w:rsidRPr="00F51147">
        <w:rPr>
          <w:rFonts w:cs="Arial"/>
          <w:b/>
          <w:szCs w:val="24"/>
        </w:rPr>
        <w:t>АКЦИОНИ ПЛАН САМОВРЕДНОВАЊЕ</w:t>
      </w:r>
    </w:p>
    <w:p w14:paraId="17E6BCD5" w14:textId="77777777" w:rsidR="00B717B9" w:rsidRPr="00F51147" w:rsidRDefault="00B717B9" w:rsidP="00883C81">
      <w:pPr>
        <w:spacing w:before="120"/>
        <w:jc w:val="center"/>
        <w:rPr>
          <w:rFonts w:cs="Arial"/>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2366"/>
        <w:gridCol w:w="2165"/>
      </w:tblGrid>
      <w:tr w:rsidR="009E3AA5" w:rsidRPr="00EE7BF3" w14:paraId="5B0D0938"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AAC76AA" w14:textId="77777777" w:rsidR="009E3AA5" w:rsidRPr="00EE7BF3" w:rsidRDefault="009E3AA5" w:rsidP="00EE7BF3">
            <w:pPr>
              <w:jc w:val="center"/>
              <w:rPr>
                <w:rFonts w:cs="Arial"/>
                <w:b/>
                <w:sz w:val="22"/>
                <w:szCs w:val="22"/>
              </w:rPr>
            </w:pPr>
            <w:r w:rsidRPr="00EE7BF3">
              <w:rPr>
                <w:rFonts w:cs="Arial"/>
                <w:b/>
                <w:sz w:val="22"/>
                <w:szCs w:val="22"/>
              </w:rPr>
              <w:t>АКТИВНОСТИ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51108D" w14:textId="77777777" w:rsidR="009E3AA5" w:rsidRPr="00EE7BF3" w:rsidRDefault="009E3AA5" w:rsidP="00EE7BF3">
            <w:pPr>
              <w:jc w:val="center"/>
              <w:rPr>
                <w:rFonts w:cs="Arial"/>
                <w:b/>
                <w:sz w:val="22"/>
                <w:szCs w:val="22"/>
              </w:rPr>
            </w:pPr>
            <w:r w:rsidRPr="00EE7BF3">
              <w:rPr>
                <w:rFonts w:cs="Arial"/>
                <w:b/>
                <w:sz w:val="22"/>
                <w:szCs w:val="22"/>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F4E549" w14:textId="77777777" w:rsidR="009E3AA5" w:rsidRPr="00EE7BF3" w:rsidRDefault="009E3AA5" w:rsidP="00EE7BF3">
            <w:pPr>
              <w:jc w:val="center"/>
              <w:rPr>
                <w:rFonts w:cs="Arial"/>
                <w:b/>
                <w:sz w:val="22"/>
                <w:szCs w:val="22"/>
              </w:rPr>
            </w:pPr>
            <w:r w:rsidRPr="00EE7BF3">
              <w:rPr>
                <w:rFonts w:cs="Arial"/>
                <w:b/>
                <w:sz w:val="22"/>
                <w:szCs w:val="22"/>
              </w:rPr>
              <w:t>НОСИОЦИ АКТИВНОСТИ</w:t>
            </w:r>
          </w:p>
        </w:tc>
      </w:tr>
      <w:tr w:rsidR="009E3AA5" w:rsidRPr="00EE7BF3" w14:paraId="376972BD"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E27922C" w14:textId="77777777" w:rsidR="009E3AA5" w:rsidRPr="00EE7BF3" w:rsidRDefault="009E3AA5" w:rsidP="00EE7BF3">
            <w:pPr>
              <w:rPr>
                <w:rFonts w:cs="Arial"/>
                <w:sz w:val="22"/>
                <w:szCs w:val="22"/>
                <w:lang w:val="ru-RU"/>
              </w:rPr>
            </w:pPr>
            <w:r w:rsidRPr="00EE7BF3">
              <w:rPr>
                <w:rFonts w:cs="Arial"/>
                <w:sz w:val="22"/>
                <w:szCs w:val="22"/>
                <w:lang w:val="ru-RU"/>
              </w:rPr>
              <w:t>Конституисање Тима, усвајање плана рада,одабир области вредновања, подела задужења</w:t>
            </w:r>
          </w:p>
        </w:tc>
        <w:tc>
          <w:tcPr>
            <w:tcW w:w="0" w:type="auto"/>
            <w:tcBorders>
              <w:top w:val="single" w:sz="4" w:space="0" w:color="000000"/>
              <w:left w:val="single" w:sz="4" w:space="0" w:color="000000"/>
              <w:bottom w:val="single" w:sz="4" w:space="0" w:color="000000"/>
              <w:right w:val="single" w:sz="4" w:space="0" w:color="000000"/>
            </w:tcBorders>
            <w:hideMark/>
          </w:tcPr>
          <w:p w14:paraId="6F1F59E1" w14:textId="77777777" w:rsidR="009E3AA5" w:rsidRPr="00EE7BF3" w:rsidRDefault="009E3AA5" w:rsidP="00EE7BF3">
            <w:pPr>
              <w:rPr>
                <w:rFonts w:cs="Arial"/>
                <w:sz w:val="22"/>
                <w:szCs w:val="22"/>
              </w:rPr>
            </w:pPr>
            <w:r w:rsidRPr="00EE7BF3">
              <w:rPr>
                <w:rFonts w:cs="Arial"/>
                <w:sz w:val="22"/>
                <w:szCs w:val="22"/>
              </w:rPr>
              <w:t>август</w:t>
            </w:r>
          </w:p>
        </w:tc>
        <w:tc>
          <w:tcPr>
            <w:tcW w:w="0" w:type="auto"/>
            <w:tcBorders>
              <w:top w:val="single" w:sz="4" w:space="0" w:color="000000"/>
              <w:left w:val="single" w:sz="4" w:space="0" w:color="000000"/>
              <w:bottom w:val="single" w:sz="4" w:space="0" w:color="000000"/>
              <w:right w:val="single" w:sz="4" w:space="0" w:color="000000"/>
            </w:tcBorders>
          </w:tcPr>
          <w:p w14:paraId="32CB2C26" w14:textId="4D9F3659" w:rsidR="009E3AA5" w:rsidRPr="00EE7BF3" w:rsidRDefault="009E3AA5" w:rsidP="00EE7BF3">
            <w:pPr>
              <w:rPr>
                <w:rFonts w:cs="Arial"/>
                <w:sz w:val="22"/>
                <w:szCs w:val="22"/>
              </w:rPr>
            </w:pPr>
            <w:r w:rsidRPr="00EE7BF3">
              <w:rPr>
                <w:rFonts w:cs="Arial"/>
                <w:sz w:val="22"/>
                <w:szCs w:val="22"/>
              </w:rPr>
              <w:t>руководилац тима и директор</w:t>
            </w:r>
          </w:p>
        </w:tc>
      </w:tr>
      <w:tr w:rsidR="009E3AA5" w:rsidRPr="00EE7BF3" w14:paraId="58E4B787"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3639AB1" w14:textId="77777777" w:rsidR="009E3AA5" w:rsidRPr="00EE7BF3" w:rsidRDefault="009E3AA5" w:rsidP="00EE7BF3">
            <w:pPr>
              <w:rPr>
                <w:rFonts w:cs="Arial"/>
                <w:sz w:val="22"/>
                <w:szCs w:val="22"/>
                <w:lang w:val="ru-RU"/>
              </w:rPr>
            </w:pPr>
            <w:r w:rsidRPr="00EE7BF3">
              <w:rPr>
                <w:rFonts w:cs="Arial"/>
                <w:sz w:val="22"/>
                <w:szCs w:val="22"/>
                <w:lang w:val="ru-RU"/>
              </w:rPr>
              <w:t>Спровођење испитивања</w:t>
            </w:r>
          </w:p>
        </w:tc>
        <w:tc>
          <w:tcPr>
            <w:tcW w:w="0" w:type="auto"/>
            <w:tcBorders>
              <w:top w:val="single" w:sz="4" w:space="0" w:color="000000"/>
              <w:left w:val="single" w:sz="4" w:space="0" w:color="000000"/>
              <w:bottom w:val="single" w:sz="4" w:space="0" w:color="000000"/>
              <w:right w:val="single" w:sz="4" w:space="0" w:color="000000"/>
            </w:tcBorders>
            <w:hideMark/>
          </w:tcPr>
          <w:p w14:paraId="7F3276ED" w14:textId="77777777" w:rsidR="009E3AA5" w:rsidRPr="00EE7BF3" w:rsidRDefault="009E3AA5" w:rsidP="00EE7BF3">
            <w:pPr>
              <w:rPr>
                <w:rFonts w:cs="Arial"/>
                <w:sz w:val="22"/>
                <w:szCs w:val="22"/>
                <w:lang w:val="sr-Cyrl-RS"/>
              </w:rPr>
            </w:pPr>
            <w:r w:rsidRPr="00EE7BF3">
              <w:rPr>
                <w:rFonts w:cs="Arial"/>
                <w:sz w:val="22"/>
                <w:szCs w:val="22"/>
              </w:rPr>
              <w:t>Септембар</w:t>
            </w:r>
            <w:r w:rsidRPr="00EE7BF3">
              <w:rPr>
                <w:rFonts w:cs="Arial"/>
                <w:sz w:val="22"/>
                <w:szCs w:val="22"/>
                <w:lang w:val="sr-Cyrl-RS"/>
              </w:rPr>
              <w:t>/октобар</w:t>
            </w:r>
          </w:p>
        </w:tc>
        <w:tc>
          <w:tcPr>
            <w:tcW w:w="0" w:type="auto"/>
            <w:tcBorders>
              <w:top w:val="single" w:sz="4" w:space="0" w:color="000000"/>
              <w:left w:val="single" w:sz="4" w:space="0" w:color="000000"/>
              <w:bottom w:val="single" w:sz="4" w:space="0" w:color="000000"/>
              <w:right w:val="single" w:sz="4" w:space="0" w:color="000000"/>
            </w:tcBorders>
            <w:hideMark/>
          </w:tcPr>
          <w:p w14:paraId="4E096140" w14:textId="77777777" w:rsidR="009E3AA5" w:rsidRPr="00EE7BF3" w:rsidRDefault="009E3AA5" w:rsidP="00EE7BF3">
            <w:pPr>
              <w:rPr>
                <w:rFonts w:cs="Arial"/>
                <w:sz w:val="22"/>
                <w:szCs w:val="22"/>
              </w:rPr>
            </w:pPr>
            <w:r w:rsidRPr="00EE7BF3">
              <w:rPr>
                <w:rFonts w:cs="Arial"/>
                <w:sz w:val="22"/>
                <w:szCs w:val="22"/>
              </w:rPr>
              <w:t xml:space="preserve">чланови тима </w:t>
            </w:r>
          </w:p>
        </w:tc>
      </w:tr>
      <w:tr w:rsidR="009E3AA5" w:rsidRPr="00EE7BF3" w14:paraId="6E9BB0F7"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961A9BB" w14:textId="77777777" w:rsidR="009E3AA5" w:rsidRPr="00EE7BF3" w:rsidRDefault="009E3AA5" w:rsidP="00EE7BF3">
            <w:pPr>
              <w:rPr>
                <w:rFonts w:cs="Arial"/>
                <w:sz w:val="22"/>
                <w:szCs w:val="22"/>
                <w:lang w:val="sr-Cyrl-RS"/>
              </w:rPr>
            </w:pPr>
            <w:r w:rsidRPr="00EE7BF3">
              <w:rPr>
                <w:rFonts w:cs="Arial"/>
                <w:sz w:val="22"/>
                <w:szCs w:val="22"/>
                <w:lang w:val="sr-Cyrl-RS"/>
              </w:rPr>
              <w:t>Обрада резултата испитивања</w:t>
            </w:r>
          </w:p>
        </w:tc>
        <w:tc>
          <w:tcPr>
            <w:tcW w:w="0" w:type="auto"/>
            <w:tcBorders>
              <w:top w:val="single" w:sz="4" w:space="0" w:color="000000"/>
              <w:left w:val="single" w:sz="4" w:space="0" w:color="000000"/>
              <w:bottom w:val="single" w:sz="4" w:space="0" w:color="000000"/>
              <w:right w:val="single" w:sz="4" w:space="0" w:color="000000"/>
            </w:tcBorders>
            <w:hideMark/>
          </w:tcPr>
          <w:p w14:paraId="12B95629" w14:textId="77777777" w:rsidR="009E3AA5" w:rsidRPr="00EE7BF3" w:rsidRDefault="009E3AA5" w:rsidP="00EE7BF3">
            <w:pPr>
              <w:rPr>
                <w:rFonts w:cs="Arial"/>
                <w:sz w:val="22"/>
                <w:szCs w:val="22"/>
              </w:rPr>
            </w:pPr>
            <w:r w:rsidRPr="00EE7BF3">
              <w:rPr>
                <w:rFonts w:cs="Arial"/>
                <w:sz w:val="22"/>
                <w:szCs w:val="22"/>
                <w:lang w:val="sr-Cyrl-RS"/>
              </w:rPr>
              <w:t>Октобар/</w:t>
            </w:r>
            <w:r w:rsidRPr="00EE7BF3">
              <w:rPr>
                <w:rFonts w:cs="Arial"/>
                <w:sz w:val="22"/>
                <w:szCs w:val="22"/>
              </w:rPr>
              <w:t>новембар</w:t>
            </w:r>
          </w:p>
        </w:tc>
        <w:tc>
          <w:tcPr>
            <w:tcW w:w="0" w:type="auto"/>
            <w:tcBorders>
              <w:top w:val="single" w:sz="4" w:space="0" w:color="000000"/>
              <w:left w:val="single" w:sz="4" w:space="0" w:color="000000"/>
              <w:bottom w:val="single" w:sz="4" w:space="0" w:color="000000"/>
              <w:right w:val="single" w:sz="4" w:space="0" w:color="000000"/>
            </w:tcBorders>
            <w:hideMark/>
          </w:tcPr>
          <w:p w14:paraId="6B2B1398" w14:textId="77777777" w:rsidR="009E3AA5" w:rsidRPr="00EE7BF3" w:rsidRDefault="009E3AA5" w:rsidP="00EE7BF3">
            <w:pPr>
              <w:rPr>
                <w:rFonts w:cs="Arial"/>
                <w:sz w:val="22"/>
                <w:szCs w:val="22"/>
              </w:rPr>
            </w:pPr>
            <w:r w:rsidRPr="00EE7BF3">
              <w:rPr>
                <w:rFonts w:cs="Arial"/>
                <w:sz w:val="22"/>
                <w:szCs w:val="22"/>
              </w:rPr>
              <w:t>чланови тима</w:t>
            </w:r>
          </w:p>
        </w:tc>
      </w:tr>
      <w:tr w:rsidR="009E3AA5" w:rsidRPr="00EE7BF3" w14:paraId="070A7D84"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5E0F295" w14:textId="77777777" w:rsidR="009E3AA5" w:rsidRPr="00EE7BF3" w:rsidRDefault="009E3AA5" w:rsidP="00EE7BF3">
            <w:pPr>
              <w:rPr>
                <w:rFonts w:cs="Arial"/>
                <w:sz w:val="22"/>
                <w:szCs w:val="22"/>
                <w:lang w:val="sr-Cyrl-RS"/>
              </w:rPr>
            </w:pPr>
            <w:r w:rsidRPr="00EE7BF3">
              <w:rPr>
                <w:rFonts w:cs="Arial"/>
                <w:sz w:val="22"/>
                <w:szCs w:val="22"/>
                <w:lang w:val="sr-Cyrl-RS"/>
              </w:rPr>
              <w:t>Анализа резултата испитивања</w:t>
            </w:r>
          </w:p>
        </w:tc>
        <w:tc>
          <w:tcPr>
            <w:tcW w:w="0" w:type="auto"/>
            <w:tcBorders>
              <w:top w:val="single" w:sz="4" w:space="0" w:color="000000"/>
              <w:left w:val="single" w:sz="4" w:space="0" w:color="000000"/>
              <w:bottom w:val="single" w:sz="4" w:space="0" w:color="000000"/>
              <w:right w:val="single" w:sz="4" w:space="0" w:color="000000"/>
            </w:tcBorders>
            <w:hideMark/>
          </w:tcPr>
          <w:p w14:paraId="01C72BE7" w14:textId="77777777" w:rsidR="009E3AA5" w:rsidRPr="00EE7BF3" w:rsidRDefault="009E3AA5" w:rsidP="00EE7BF3">
            <w:pPr>
              <w:rPr>
                <w:rFonts w:cs="Arial"/>
                <w:sz w:val="22"/>
                <w:szCs w:val="22"/>
              </w:rPr>
            </w:pPr>
            <w:r w:rsidRPr="00EE7BF3">
              <w:rPr>
                <w:rFonts w:cs="Arial"/>
                <w:sz w:val="22"/>
                <w:szCs w:val="22"/>
              </w:rPr>
              <w:t>децембар</w:t>
            </w:r>
          </w:p>
        </w:tc>
        <w:tc>
          <w:tcPr>
            <w:tcW w:w="0" w:type="auto"/>
            <w:tcBorders>
              <w:top w:val="single" w:sz="4" w:space="0" w:color="000000"/>
              <w:left w:val="single" w:sz="4" w:space="0" w:color="000000"/>
              <w:bottom w:val="single" w:sz="4" w:space="0" w:color="000000"/>
              <w:right w:val="single" w:sz="4" w:space="0" w:color="000000"/>
            </w:tcBorders>
            <w:hideMark/>
          </w:tcPr>
          <w:p w14:paraId="50EBF45D" w14:textId="77777777" w:rsidR="009E3AA5" w:rsidRPr="00EE7BF3" w:rsidRDefault="009E3AA5" w:rsidP="00EE7BF3">
            <w:pPr>
              <w:rPr>
                <w:rFonts w:cs="Arial"/>
                <w:sz w:val="22"/>
                <w:szCs w:val="22"/>
              </w:rPr>
            </w:pPr>
            <w:r w:rsidRPr="00EE7BF3">
              <w:rPr>
                <w:rFonts w:cs="Arial"/>
                <w:sz w:val="22"/>
                <w:szCs w:val="22"/>
              </w:rPr>
              <w:t>чланови тима</w:t>
            </w:r>
          </w:p>
        </w:tc>
      </w:tr>
      <w:tr w:rsidR="009E3AA5" w:rsidRPr="00EE7BF3" w14:paraId="07A9B6CE"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87DE062" w14:textId="77777777" w:rsidR="009E3AA5" w:rsidRPr="00EE7BF3" w:rsidRDefault="009E3AA5" w:rsidP="00EE7BF3">
            <w:pPr>
              <w:rPr>
                <w:rFonts w:cs="Arial"/>
                <w:sz w:val="22"/>
                <w:szCs w:val="22"/>
                <w:lang w:val="sr-Cyrl-RS"/>
              </w:rPr>
            </w:pPr>
            <w:r w:rsidRPr="00EE7BF3">
              <w:rPr>
                <w:rFonts w:cs="Arial"/>
                <w:sz w:val="22"/>
                <w:szCs w:val="22"/>
                <w:lang w:val="sr-Cyrl-RS"/>
              </w:rPr>
              <w:t>Писање извештаја</w:t>
            </w:r>
          </w:p>
        </w:tc>
        <w:tc>
          <w:tcPr>
            <w:tcW w:w="0" w:type="auto"/>
            <w:tcBorders>
              <w:top w:val="single" w:sz="4" w:space="0" w:color="000000"/>
              <w:left w:val="single" w:sz="4" w:space="0" w:color="000000"/>
              <w:bottom w:val="single" w:sz="4" w:space="0" w:color="000000"/>
              <w:right w:val="single" w:sz="4" w:space="0" w:color="000000"/>
            </w:tcBorders>
            <w:hideMark/>
          </w:tcPr>
          <w:p w14:paraId="5015E89E" w14:textId="77777777" w:rsidR="009E3AA5" w:rsidRPr="00EE7BF3" w:rsidRDefault="009E3AA5" w:rsidP="00EE7BF3">
            <w:pPr>
              <w:rPr>
                <w:rFonts w:cs="Arial"/>
                <w:sz w:val="22"/>
                <w:szCs w:val="22"/>
                <w:lang w:val="sr-Cyrl-RS"/>
              </w:rPr>
            </w:pPr>
            <w:r w:rsidRPr="00EE7BF3">
              <w:rPr>
                <w:rFonts w:cs="Arial"/>
                <w:sz w:val="22"/>
                <w:szCs w:val="22"/>
                <w:lang w:val="sr-Cyrl-RS"/>
              </w:rPr>
              <w:t>јануар</w:t>
            </w:r>
          </w:p>
        </w:tc>
        <w:tc>
          <w:tcPr>
            <w:tcW w:w="0" w:type="auto"/>
            <w:tcBorders>
              <w:top w:val="single" w:sz="4" w:space="0" w:color="000000"/>
              <w:left w:val="single" w:sz="4" w:space="0" w:color="000000"/>
              <w:bottom w:val="single" w:sz="4" w:space="0" w:color="000000"/>
              <w:right w:val="single" w:sz="4" w:space="0" w:color="000000"/>
            </w:tcBorders>
            <w:hideMark/>
          </w:tcPr>
          <w:p w14:paraId="7389C724" w14:textId="77777777" w:rsidR="009E3AA5" w:rsidRPr="00EE7BF3" w:rsidRDefault="009E3AA5" w:rsidP="00EE7BF3">
            <w:pPr>
              <w:rPr>
                <w:rFonts w:cs="Arial"/>
                <w:sz w:val="22"/>
                <w:szCs w:val="22"/>
                <w:lang w:val="sr-Cyrl-RS"/>
              </w:rPr>
            </w:pPr>
            <w:r w:rsidRPr="00EE7BF3">
              <w:rPr>
                <w:rFonts w:cs="Arial"/>
                <w:sz w:val="22"/>
                <w:szCs w:val="22"/>
                <w:lang w:val="sr-Cyrl-RS"/>
              </w:rPr>
              <w:t>Руководилац тима</w:t>
            </w:r>
          </w:p>
        </w:tc>
      </w:tr>
      <w:tr w:rsidR="009E3AA5" w:rsidRPr="00EE7BF3" w14:paraId="5C0C02FC" w14:textId="77777777" w:rsidTr="00EE7BF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4D6A0BB" w14:textId="77777777" w:rsidR="009E3AA5" w:rsidRPr="00EE7BF3" w:rsidRDefault="009E3AA5" w:rsidP="00EE7BF3">
            <w:pPr>
              <w:rPr>
                <w:rFonts w:cs="Arial"/>
                <w:sz w:val="22"/>
                <w:szCs w:val="22"/>
                <w:lang w:val="ru-RU"/>
              </w:rPr>
            </w:pPr>
            <w:r w:rsidRPr="00EE7BF3">
              <w:rPr>
                <w:rFonts w:cs="Arial"/>
                <w:sz w:val="22"/>
                <w:szCs w:val="22"/>
                <w:lang w:val="ru-RU"/>
              </w:rPr>
              <w:t>Информисање Наставничког већа, Педагошког колегијума, Савета родитеља и Школског одбора о резултатима</w:t>
            </w:r>
          </w:p>
        </w:tc>
        <w:tc>
          <w:tcPr>
            <w:tcW w:w="0" w:type="auto"/>
            <w:tcBorders>
              <w:top w:val="single" w:sz="4" w:space="0" w:color="000000"/>
              <w:left w:val="single" w:sz="4" w:space="0" w:color="000000"/>
              <w:bottom w:val="single" w:sz="4" w:space="0" w:color="000000"/>
              <w:right w:val="single" w:sz="4" w:space="0" w:color="000000"/>
            </w:tcBorders>
            <w:hideMark/>
          </w:tcPr>
          <w:p w14:paraId="08E0D9A3" w14:textId="77777777" w:rsidR="009E3AA5" w:rsidRPr="00EE7BF3" w:rsidRDefault="009E3AA5" w:rsidP="00EE7BF3">
            <w:pPr>
              <w:rPr>
                <w:rFonts w:cs="Arial"/>
                <w:sz w:val="22"/>
                <w:szCs w:val="22"/>
                <w:lang w:val="ru-RU"/>
              </w:rPr>
            </w:pPr>
            <w:r w:rsidRPr="00EE7BF3">
              <w:rPr>
                <w:rFonts w:cs="Arial"/>
                <w:sz w:val="22"/>
                <w:szCs w:val="22"/>
                <w:lang w:val="ru-RU"/>
              </w:rPr>
              <w:t>децембар</w:t>
            </w:r>
          </w:p>
        </w:tc>
        <w:tc>
          <w:tcPr>
            <w:tcW w:w="0" w:type="auto"/>
            <w:tcBorders>
              <w:top w:val="single" w:sz="4" w:space="0" w:color="000000"/>
              <w:left w:val="single" w:sz="4" w:space="0" w:color="000000"/>
              <w:bottom w:val="single" w:sz="4" w:space="0" w:color="000000"/>
              <w:right w:val="single" w:sz="4" w:space="0" w:color="000000"/>
            </w:tcBorders>
            <w:hideMark/>
          </w:tcPr>
          <w:p w14:paraId="350A026E" w14:textId="77777777" w:rsidR="009E3AA5" w:rsidRPr="00EE7BF3" w:rsidRDefault="009E3AA5" w:rsidP="00EE7BF3">
            <w:pPr>
              <w:rPr>
                <w:rFonts w:cs="Arial"/>
                <w:sz w:val="22"/>
                <w:szCs w:val="22"/>
                <w:lang w:val="ru-RU"/>
              </w:rPr>
            </w:pPr>
            <w:r w:rsidRPr="00EE7BF3">
              <w:rPr>
                <w:rFonts w:cs="Arial"/>
                <w:sz w:val="22"/>
                <w:szCs w:val="22"/>
                <w:lang w:val="ru-RU"/>
              </w:rPr>
              <w:t>руководилац тима и директор</w:t>
            </w:r>
          </w:p>
        </w:tc>
      </w:tr>
    </w:tbl>
    <w:p w14:paraId="53DB7342" w14:textId="0195E02E" w:rsidR="00EE7BF3" w:rsidRDefault="00EE7BF3" w:rsidP="00AB2E3C">
      <w:pPr>
        <w:ind w:hanging="2"/>
        <w:rPr>
          <w:rFonts w:cs="Arial"/>
          <w:color w:val="FF0000"/>
        </w:rPr>
      </w:pPr>
    </w:p>
    <w:p w14:paraId="7CBF1FED" w14:textId="1C5257FC" w:rsidR="00CE3A96" w:rsidRPr="005A7B0A" w:rsidRDefault="00EF2173" w:rsidP="00EF2173">
      <w:pPr>
        <w:pStyle w:val="Heading1"/>
        <w:rPr>
          <w:rFonts w:eastAsia="Arial"/>
        </w:rPr>
      </w:pPr>
      <w:bookmarkStart w:id="2331" w:name="_heading=h.1pxezwc" w:colFirst="0" w:colLast="0"/>
      <w:bookmarkStart w:id="2332" w:name="_Toc147270212"/>
      <w:bookmarkStart w:id="2333" w:name="_Toc147272298"/>
      <w:bookmarkStart w:id="2334" w:name="_Toc147273112"/>
      <w:bookmarkStart w:id="2335" w:name="_Toc147358182"/>
      <w:bookmarkEnd w:id="2331"/>
      <w:r w:rsidRPr="005A7B0A">
        <w:rPr>
          <w:rFonts w:eastAsia="Arial"/>
        </w:rPr>
        <w:lastRenderedPageBreak/>
        <w:t>IX</w:t>
      </w:r>
      <w:r w:rsidR="00EE7BF3">
        <w:rPr>
          <w:rFonts w:eastAsia="Arial"/>
          <w:lang w:val="sr-Cyrl-RS"/>
        </w:rPr>
        <w:t xml:space="preserve"> </w:t>
      </w:r>
      <w:r w:rsidR="004F162E" w:rsidRPr="005A7B0A">
        <w:rPr>
          <w:rFonts w:eastAsia="Arial"/>
        </w:rPr>
        <w:t>ШКОЛСКИ РАЗВОЈНИ ПЛАН</w:t>
      </w:r>
      <w:bookmarkEnd w:id="2332"/>
      <w:bookmarkEnd w:id="2333"/>
      <w:bookmarkEnd w:id="2334"/>
      <w:bookmarkEnd w:id="2335"/>
    </w:p>
    <w:p w14:paraId="4B38D3F6" w14:textId="77777777" w:rsidR="00CE3A96" w:rsidRPr="005A7B0A" w:rsidRDefault="004F162E" w:rsidP="00EF2173">
      <w:pPr>
        <w:pBdr>
          <w:top w:val="nil"/>
          <w:left w:val="nil"/>
          <w:bottom w:val="nil"/>
          <w:right w:val="nil"/>
          <w:between w:val="nil"/>
        </w:pBdr>
        <w:tabs>
          <w:tab w:val="clear" w:pos="720"/>
          <w:tab w:val="left" w:pos="737"/>
        </w:tabs>
        <w:ind w:hanging="2"/>
        <w:jc w:val="center"/>
        <w:rPr>
          <w:rFonts w:eastAsia="Arial" w:cs="Arial"/>
          <w:szCs w:val="24"/>
        </w:rPr>
      </w:pPr>
      <w:bookmarkStart w:id="2336" w:name="_heading=h.49x2ik5" w:colFirst="0" w:colLast="0"/>
      <w:bookmarkEnd w:id="2336"/>
      <w:r w:rsidRPr="005A7B0A">
        <w:rPr>
          <w:rFonts w:eastAsia="Arial" w:cs="Arial"/>
          <w:b/>
          <w:szCs w:val="24"/>
        </w:rPr>
        <w:t>ШКОЛСКИ РАЗВОЈНИ ПЛАН</w:t>
      </w:r>
    </w:p>
    <w:p w14:paraId="5E2870C9" w14:textId="77777777" w:rsidR="00EF2173" w:rsidRPr="005A7B0A" w:rsidRDefault="00EF2173" w:rsidP="00CD1DD2">
      <w:pPr>
        <w:pBdr>
          <w:top w:val="nil"/>
          <w:left w:val="nil"/>
          <w:bottom w:val="nil"/>
          <w:right w:val="nil"/>
          <w:between w:val="nil"/>
        </w:pBdr>
        <w:tabs>
          <w:tab w:val="clear" w:pos="720"/>
          <w:tab w:val="left" w:pos="737"/>
        </w:tabs>
        <w:ind w:hanging="2"/>
        <w:rPr>
          <w:rFonts w:eastAsia="Arial" w:cs="Arial"/>
          <w:b/>
          <w:szCs w:val="24"/>
        </w:rPr>
      </w:pPr>
    </w:p>
    <w:p w14:paraId="507BC8DA" w14:textId="1E0A8048" w:rsidR="00CE3A96" w:rsidRDefault="00871197" w:rsidP="00CD1DD2">
      <w:pPr>
        <w:pBdr>
          <w:top w:val="nil"/>
          <w:left w:val="nil"/>
          <w:bottom w:val="nil"/>
          <w:right w:val="nil"/>
          <w:between w:val="nil"/>
        </w:pBdr>
        <w:tabs>
          <w:tab w:val="clear" w:pos="720"/>
          <w:tab w:val="left" w:pos="737"/>
        </w:tabs>
        <w:ind w:hanging="2"/>
        <w:rPr>
          <w:rFonts w:eastAsia="Arial" w:cs="Arial"/>
          <w:b/>
          <w:szCs w:val="24"/>
          <w:lang w:val="sr-Cyrl-RS"/>
        </w:rPr>
      </w:pPr>
      <w:r w:rsidRPr="005A7B0A">
        <w:rPr>
          <w:rFonts w:eastAsia="Arial" w:cs="Arial"/>
          <w:b/>
          <w:szCs w:val="24"/>
        </w:rPr>
        <w:t>Руководилац</w:t>
      </w:r>
      <w:r w:rsidRPr="005A7B0A">
        <w:rPr>
          <w:rFonts w:eastAsia="Arial" w:cs="Arial"/>
          <w:b/>
          <w:szCs w:val="24"/>
          <w:lang w:val="sr-Cyrl-RS"/>
        </w:rPr>
        <w:t xml:space="preserve">: </w:t>
      </w:r>
      <w:r w:rsidR="008D2B55" w:rsidRPr="005A7B0A">
        <w:rPr>
          <w:rFonts w:eastAsia="Arial" w:cs="Arial"/>
          <w:b/>
          <w:szCs w:val="24"/>
          <w:lang w:val="sr-Cyrl-RS"/>
        </w:rPr>
        <w:t>Љиљана Милетић</w:t>
      </w:r>
      <w:r w:rsidRPr="005A7B0A">
        <w:rPr>
          <w:rFonts w:eastAsia="Arial" w:cs="Arial"/>
          <w:b/>
          <w:szCs w:val="24"/>
          <w:lang w:val="sr-Cyrl-RS"/>
        </w:rPr>
        <w:t>,</w:t>
      </w:r>
      <w:r w:rsidR="00EE7BF3">
        <w:rPr>
          <w:rFonts w:eastAsia="Arial" w:cs="Arial"/>
          <w:b/>
          <w:szCs w:val="24"/>
          <w:lang w:val="sr-Cyrl-RS"/>
        </w:rPr>
        <w:t xml:space="preserve"> </w:t>
      </w:r>
      <w:r w:rsidRPr="005A7B0A">
        <w:rPr>
          <w:rFonts w:eastAsia="Arial" w:cs="Arial"/>
          <w:b/>
          <w:szCs w:val="24"/>
          <w:lang w:val="sr-Cyrl-RS"/>
        </w:rPr>
        <w:t>проф.разредне наставе</w:t>
      </w:r>
    </w:p>
    <w:p w14:paraId="13E81E01" w14:textId="77777777" w:rsidR="009E3D80" w:rsidRPr="005A7B0A" w:rsidRDefault="009E3D80" w:rsidP="00CD1DD2">
      <w:pPr>
        <w:pBdr>
          <w:top w:val="nil"/>
          <w:left w:val="nil"/>
          <w:bottom w:val="nil"/>
          <w:right w:val="nil"/>
          <w:between w:val="nil"/>
        </w:pBdr>
        <w:tabs>
          <w:tab w:val="clear" w:pos="720"/>
          <w:tab w:val="left" w:pos="737"/>
        </w:tabs>
        <w:ind w:hanging="2"/>
        <w:rPr>
          <w:rFonts w:eastAsia="Arial" w:cs="Arial"/>
          <w:b/>
          <w:szCs w:val="24"/>
          <w:lang w:val="sr-Cyrl-RS"/>
        </w:rPr>
      </w:pPr>
    </w:p>
    <w:p w14:paraId="0A2D2CED" w14:textId="77777777" w:rsidR="00CE3A96" w:rsidRPr="005A7B0A" w:rsidRDefault="00EF2173" w:rsidP="00EF2173">
      <w:pPr>
        <w:rPr>
          <w:rFonts w:eastAsia="Arial"/>
        </w:rPr>
      </w:pPr>
      <w:r w:rsidRPr="005A7B0A">
        <w:rPr>
          <w:rFonts w:eastAsia="Arial"/>
        </w:rPr>
        <w:tab/>
      </w:r>
      <w:r w:rsidR="004F162E" w:rsidRPr="005A7B0A">
        <w:rPr>
          <w:rFonts w:eastAsia="Arial"/>
        </w:rPr>
        <w:t>Школски развојни план је документ који је основа планирања свих активности везаних за организовање школског живота. Школско развојно планирање, као процес којим школа oсмишљава унапређење сопственог развоја у одређеном временском периоду, доводи до стварања развојног плана који резултира видљивим променама у квалитету рада школе, а затим остварене промене иницирају нове циљеве и активности. У школском развојном плану се препознају специфичности школе и вредности које се у њој негују.</w:t>
      </w:r>
    </w:p>
    <w:p w14:paraId="02212E7B" w14:textId="77777777" w:rsidR="00CE3A96" w:rsidRPr="005A7B0A" w:rsidRDefault="00EF2173" w:rsidP="00EF2173">
      <w:pPr>
        <w:rPr>
          <w:rFonts w:eastAsia="Arial"/>
        </w:rPr>
      </w:pPr>
      <w:r w:rsidRPr="005A7B0A">
        <w:rPr>
          <w:rFonts w:eastAsia="Arial"/>
        </w:rPr>
        <w:tab/>
      </w:r>
      <w:r w:rsidR="004F162E" w:rsidRPr="005A7B0A">
        <w:rPr>
          <w:rFonts w:eastAsia="Arial"/>
        </w:rPr>
        <w:t xml:space="preserve">Наша школа први пут је усвојила свој школски развојни план 2005. године. Он је подразумевао, пре свега, унапређење квалитета наставе и пoбoљшање сарaдње школе и локалне заједнице и важио је у периоду од школске 2005. до 2008. године. Школски развојни план унапређиван је још два пута- у периоду од 2009-2013. године и у периоду од 2013-2017. године. </w:t>
      </w:r>
    </w:p>
    <w:p w14:paraId="4E00E8DE" w14:textId="77777777" w:rsidR="00CE3A96" w:rsidRPr="005A7B0A" w:rsidRDefault="00EF2173" w:rsidP="00EF2173">
      <w:pPr>
        <w:rPr>
          <w:rFonts w:eastAsia="Arial"/>
        </w:rPr>
      </w:pPr>
      <w:r w:rsidRPr="005A7B0A">
        <w:rPr>
          <w:rFonts w:eastAsia="Arial"/>
        </w:rPr>
        <w:tab/>
      </w:r>
      <w:r w:rsidR="004F162E" w:rsidRPr="005A7B0A">
        <w:rPr>
          <w:rFonts w:eastAsia="Arial"/>
        </w:rPr>
        <w:t xml:space="preserve">Од школске 2017/2018.године формиран је нови школски </w:t>
      </w:r>
      <w:r w:rsidR="00D03AEA" w:rsidRPr="005A7B0A">
        <w:rPr>
          <w:rFonts w:eastAsia="Arial"/>
          <w:lang w:val="sr-Cyrl-RS"/>
        </w:rPr>
        <w:t>актив</w:t>
      </w:r>
      <w:r w:rsidR="004F162E" w:rsidRPr="005A7B0A">
        <w:rPr>
          <w:rFonts w:eastAsia="Arial"/>
        </w:rPr>
        <w:t xml:space="preserve">, који </w:t>
      </w:r>
      <w:proofErr w:type="gramStart"/>
      <w:r w:rsidR="004F162E" w:rsidRPr="005A7B0A">
        <w:rPr>
          <w:rFonts w:eastAsia="Arial"/>
        </w:rPr>
        <w:t>је  носилац</w:t>
      </w:r>
      <w:proofErr w:type="gramEnd"/>
      <w:r w:rsidR="004F162E" w:rsidRPr="005A7B0A">
        <w:rPr>
          <w:rFonts w:eastAsia="Arial"/>
        </w:rPr>
        <w:t xml:space="preserve"> стварања школског развојног плана за период 2017-2021. године.</w:t>
      </w:r>
    </w:p>
    <w:p w14:paraId="13F271BB" w14:textId="77777777" w:rsidR="008250B1" w:rsidRPr="001076B0" w:rsidRDefault="00EF2173" w:rsidP="00EF2173">
      <w:pPr>
        <w:rPr>
          <w:rFonts w:eastAsia="Arial"/>
          <w:lang w:val="sr-Cyrl-RS"/>
        </w:rPr>
      </w:pPr>
      <w:r w:rsidRPr="005A7B0A">
        <w:rPr>
          <w:rFonts w:eastAsia="Arial"/>
          <w:lang w:val="sr-Cyrl-RS"/>
        </w:rPr>
        <w:tab/>
      </w:r>
      <w:r w:rsidR="00E8728D" w:rsidRPr="005A7B0A">
        <w:rPr>
          <w:rFonts w:eastAsia="Arial"/>
          <w:lang w:val="sr-Cyrl-RS"/>
        </w:rPr>
        <w:t>Школске 2020/21.године</w:t>
      </w:r>
      <w:r w:rsidR="008250B1" w:rsidRPr="005A7B0A">
        <w:rPr>
          <w:rFonts w:eastAsia="Arial"/>
          <w:lang w:val="sr-Cyrl-RS"/>
        </w:rPr>
        <w:t xml:space="preserve">, формиран је </w:t>
      </w:r>
      <w:r w:rsidR="00D03AEA" w:rsidRPr="005A7B0A">
        <w:rPr>
          <w:rFonts w:eastAsia="Arial"/>
          <w:lang w:val="sr-Cyrl-RS"/>
        </w:rPr>
        <w:t xml:space="preserve">Актив </w:t>
      </w:r>
      <w:r w:rsidR="008250B1" w:rsidRPr="005A7B0A">
        <w:rPr>
          <w:rFonts w:eastAsia="Arial"/>
          <w:lang w:val="sr-Cyrl-RS"/>
        </w:rPr>
        <w:t xml:space="preserve">који је израдио </w:t>
      </w:r>
      <w:r w:rsidR="008250B1" w:rsidRPr="001076B0">
        <w:rPr>
          <w:rFonts w:eastAsia="Arial"/>
          <w:lang w:val="sr-Cyrl-RS"/>
        </w:rPr>
        <w:t xml:space="preserve">нов документ који важи од периода 2021/22 до 2025/26.године. </w:t>
      </w:r>
    </w:p>
    <w:p w14:paraId="5701DEAF" w14:textId="77777777" w:rsidR="00E8728D" w:rsidRPr="001076B0" w:rsidRDefault="00EF2173" w:rsidP="00EF2173">
      <w:pPr>
        <w:rPr>
          <w:b/>
          <w:lang w:val="sr-Cyrl-RS"/>
        </w:rPr>
      </w:pPr>
      <w:r w:rsidRPr="00873B3E">
        <w:rPr>
          <w:b/>
          <w:color w:val="FF0000"/>
          <w:lang w:val="sr-Cyrl-RS"/>
        </w:rPr>
        <w:tab/>
      </w:r>
      <w:r w:rsidR="00E8728D" w:rsidRPr="001076B0">
        <w:rPr>
          <w:b/>
          <w:lang w:val="sr-Cyrl-RS"/>
        </w:rPr>
        <w:t>МИСИЈА</w:t>
      </w:r>
    </w:p>
    <w:p w14:paraId="7DC8D1E9" w14:textId="77777777" w:rsidR="00E8728D" w:rsidRPr="001076B0" w:rsidRDefault="00EF2173" w:rsidP="00EF2173">
      <w:pPr>
        <w:rPr>
          <w:lang w:val="sr-Cyrl-CS"/>
        </w:rPr>
      </w:pPr>
      <w:r w:rsidRPr="001076B0">
        <w:rPr>
          <w:lang w:val="sr-Cyrl-CS"/>
        </w:rPr>
        <w:tab/>
      </w:r>
      <w:r w:rsidR="00E8728D" w:rsidRPr="001076B0">
        <w:rPr>
          <w:lang w:val="sr-Cyrl-CS"/>
        </w:rPr>
        <w:t xml:space="preserve">Мисија наше школe је афирмација </w:t>
      </w:r>
      <w:r w:rsidR="00E8728D" w:rsidRPr="001076B0">
        <w:rPr>
          <w:i/>
          <w:lang w:val="sr-Cyrl-CS"/>
        </w:rPr>
        <w:t>знања за живот</w:t>
      </w:r>
      <w:r w:rsidR="00E8728D" w:rsidRPr="001076B0">
        <w:rPr>
          <w:lang w:val="sr-Cyrl-CS"/>
        </w:rPr>
        <w:t>, развитак личности и ученика и наставника, неговање осећаја одговорности, међусобног разумевања, сарадње и толеранције. Наставићемо  да унапређујемо наставу и учење пратећи савремене трендове у образовању и васпитању деце. Квалитетан рад наставника и стручних сарадника пратиће постигнућа и пружити подршку сваком ученику.</w:t>
      </w:r>
    </w:p>
    <w:p w14:paraId="1C29DEE5" w14:textId="77777777" w:rsidR="00E8728D" w:rsidRPr="001076B0" w:rsidRDefault="00EF2173" w:rsidP="00EF2173">
      <w:pPr>
        <w:rPr>
          <w:b/>
          <w:lang w:val="sr-Cyrl-CS"/>
        </w:rPr>
      </w:pPr>
      <w:r w:rsidRPr="001076B0">
        <w:rPr>
          <w:b/>
          <w:lang w:val="sr-Cyrl-CS"/>
        </w:rPr>
        <w:tab/>
      </w:r>
      <w:r w:rsidR="00E8728D" w:rsidRPr="001076B0">
        <w:rPr>
          <w:b/>
          <w:lang w:val="sr-Cyrl-CS"/>
        </w:rPr>
        <w:t xml:space="preserve">ВИЗИЈА </w:t>
      </w:r>
    </w:p>
    <w:p w14:paraId="0D58A56D" w14:textId="77777777" w:rsidR="00E8728D" w:rsidRPr="001076B0" w:rsidRDefault="00E8728D" w:rsidP="00EF2173">
      <w:pPr>
        <w:rPr>
          <w:lang w:val="sr-Cyrl-CS"/>
        </w:rPr>
      </w:pPr>
      <w:r w:rsidRPr="001076B0">
        <w:rPr>
          <w:lang w:val="sr-Cyrl-CS"/>
        </w:rPr>
        <w:t>Желимо да постанемо школа:</w:t>
      </w:r>
    </w:p>
    <w:p w14:paraId="1CCEFCD9" w14:textId="77777777" w:rsidR="00E8728D" w:rsidRPr="001076B0" w:rsidRDefault="00E8728D" w:rsidP="001F47C4">
      <w:pPr>
        <w:pStyle w:val="ListParagraph"/>
        <w:numPr>
          <w:ilvl w:val="0"/>
          <w:numId w:val="30"/>
        </w:numPr>
        <w:rPr>
          <w:lang w:val="ru-RU"/>
        </w:rPr>
      </w:pPr>
      <w:r w:rsidRPr="001076B0">
        <w:rPr>
          <w:lang w:val="sr-Cyrl-CS"/>
        </w:rPr>
        <w:t>коју ђаци воле и уважавају јер им пружа употребљиво знање;</w:t>
      </w:r>
    </w:p>
    <w:p w14:paraId="4BC6D7CA" w14:textId="77777777" w:rsidR="00E8728D" w:rsidRPr="001076B0" w:rsidRDefault="00E8728D" w:rsidP="001F47C4">
      <w:pPr>
        <w:pStyle w:val="ListParagraph"/>
        <w:numPr>
          <w:ilvl w:val="0"/>
          <w:numId w:val="30"/>
        </w:numPr>
        <w:rPr>
          <w:lang w:val="ru-RU"/>
        </w:rPr>
      </w:pPr>
      <w:r w:rsidRPr="001076B0">
        <w:rPr>
          <w:iCs/>
          <w:lang w:val="sr-Cyrl-CS"/>
        </w:rPr>
        <w:t>где се ради у пријатно уређеном простору и са новим наставним средствима;</w:t>
      </w:r>
    </w:p>
    <w:p w14:paraId="26513AC0" w14:textId="77777777" w:rsidR="00E8728D" w:rsidRPr="001076B0" w:rsidRDefault="00E8728D" w:rsidP="001F47C4">
      <w:pPr>
        <w:pStyle w:val="ListParagraph"/>
        <w:numPr>
          <w:ilvl w:val="0"/>
          <w:numId w:val="30"/>
        </w:numPr>
        <w:rPr>
          <w:lang w:val="ru-RU"/>
        </w:rPr>
      </w:pPr>
      <w:r w:rsidRPr="001076B0">
        <w:rPr>
          <w:lang w:val="sr-Cyrl-CS"/>
        </w:rPr>
        <w:t>у коју ђаци радо долазе јер им пружа прилику да квалитетно и креативно проведу и време наставе и  део слободног времена;</w:t>
      </w:r>
    </w:p>
    <w:p w14:paraId="15478D7A" w14:textId="77777777" w:rsidR="00E8728D" w:rsidRPr="001076B0" w:rsidRDefault="00E8728D" w:rsidP="001F47C4">
      <w:pPr>
        <w:pStyle w:val="ListParagraph"/>
        <w:numPr>
          <w:ilvl w:val="0"/>
          <w:numId w:val="30"/>
        </w:numPr>
        <w:rPr>
          <w:lang w:val="ru-RU"/>
        </w:rPr>
      </w:pPr>
      <w:r w:rsidRPr="001076B0">
        <w:rPr>
          <w:lang w:val="sr-Cyrl-CS"/>
        </w:rPr>
        <w:t>где су наставници, спремни за стално сопствено усавршавање, одговорни и предани раду, узор својим ученицима и једни другима</w:t>
      </w:r>
      <w:r w:rsidRPr="001076B0">
        <w:rPr>
          <w:i/>
          <w:lang w:val="sr-Cyrl-CS"/>
        </w:rPr>
        <w:t xml:space="preserve"> </w:t>
      </w:r>
      <w:r w:rsidRPr="001076B0">
        <w:rPr>
          <w:lang w:val="sr-Cyrl-CS"/>
        </w:rPr>
        <w:t>сарадници, ментори и пријатељи;</w:t>
      </w:r>
    </w:p>
    <w:p w14:paraId="750B3DDC" w14:textId="77777777" w:rsidR="00E8728D" w:rsidRPr="001076B0" w:rsidRDefault="00E8728D" w:rsidP="001F47C4">
      <w:pPr>
        <w:pStyle w:val="ListParagraph"/>
        <w:numPr>
          <w:ilvl w:val="0"/>
          <w:numId w:val="30"/>
        </w:numPr>
        <w:rPr>
          <w:lang w:val="ru-RU"/>
        </w:rPr>
      </w:pPr>
      <w:r w:rsidRPr="001076B0">
        <w:rPr>
          <w:lang w:val="sr-Cyrl-CS"/>
        </w:rPr>
        <w:t>која учи ученике да  (осим што су образовани) буду одговорни и васпитани, да поштују правила понашања, уважавају наставнике и друге запослене, уважавају своје другове;</w:t>
      </w:r>
    </w:p>
    <w:p w14:paraId="4B511822" w14:textId="77777777" w:rsidR="00E8728D" w:rsidRPr="001076B0" w:rsidRDefault="00E8728D" w:rsidP="001F47C4">
      <w:pPr>
        <w:pStyle w:val="ListParagraph"/>
        <w:numPr>
          <w:ilvl w:val="0"/>
          <w:numId w:val="30"/>
        </w:numPr>
        <w:rPr>
          <w:lang w:val="ru-RU"/>
        </w:rPr>
      </w:pPr>
      <w:r w:rsidRPr="001076B0">
        <w:rPr>
          <w:lang w:val="sr-Cyrl-CS"/>
        </w:rPr>
        <w:t>која учествујући на државним и међународним такмичењима и конкурсима омогућава ученицима да испоље креативност и склоност;</w:t>
      </w:r>
    </w:p>
    <w:p w14:paraId="0117A9E5" w14:textId="77777777" w:rsidR="00E8728D" w:rsidRPr="001076B0" w:rsidRDefault="00E8728D" w:rsidP="001F47C4">
      <w:pPr>
        <w:pStyle w:val="ListParagraph"/>
        <w:numPr>
          <w:ilvl w:val="0"/>
          <w:numId w:val="30"/>
        </w:numPr>
        <w:rPr>
          <w:lang w:val="ru-RU"/>
        </w:rPr>
      </w:pPr>
      <w:r w:rsidRPr="001076B0">
        <w:rPr>
          <w:lang w:val="sr-Cyrl-CS"/>
        </w:rPr>
        <w:t>која вишеструким активностима припрема ђаке за избор сопствене професије;</w:t>
      </w:r>
    </w:p>
    <w:p w14:paraId="03DD6BFE" w14:textId="77777777" w:rsidR="00E8728D" w:rsidRPr="001076B0" w:rsidRDefault="00E8728D" w:rsidP="001F47C4">
      <w:pPr>
        <w:pStyle w:val="ListParagraph"/>
        <w:numPr>
          <w:ilvl w:val="0"/>
          <w:numId w:val="30"/>
        </w:numPr>
        <w:rPr>
          <w:lang w:val="ru-RU"/>
        </w:rPr>
      </w:pPr>
      <w:r w:rsidRPr="001076B0">
        <w:rPr>
          <w:lang w:val="sr-Cyrl-CS"/>
        </w:rPr>
        <w:t>која користи богате градске ресурсе, учећи ђаке да користе богату културну, спортску, образовну понуду активности у нашем граду.</w:t>
      </w:r>
    </w:p>
    <w:p w14:paraId="6084B2C9" w14:textId="4AD3C9A7" w:rsidR="009E3D80" w:rsidRDefault="009E3D80">
      <w:pPr>
        <w:tabs>
          <w:tab w:val="clear" w:pos="720"/>
        </w:tabs>
        <w:suppressAutoHyphens w:val="0"/>
        <w:jc w:val="left"/>
        <w:textDirection w:val="lrTb"/>
        <w:textAlignment w:val="auto"/>
        <w:rPr>
          <w:rFonts w:cs="Arial"/>
          <w:sz w:val="22"/>
          <w:szCs w:val="22"/>
          <w:lang w:val="ru-RU"/>
        </w:rPr>
      </w:pPr>
      <w:r>
        <w:rPr>
          <w:rFonts w:cs="Arial"/>
          <w:sz w:val="22"/>
          <w:szCs w:val="22"/>
          <w:lang w:val="ru-RU"/>
        </w:rPr>
        <w:br w:type="page"/>
      </w:r>
    </w:p>
    <w:p w14:paraId="5DCBA13E" w14:textId="77777777" w:rsidR="00E8728D" w:rsidRPr="001076B0" w:rsidRDefault="00E8728D" w:rsidP="00EF2173">
      <w:pPr>
        <w:pStyle w:val="ListParagraph"/>
        <w:numPr>
          <w:ilvl w:val="0"/>
          <w:numId w:val="0"/>
        </w:numPr>
        <w:suppressAutoHyphens w:val="0"/>
        <w:ind w:left="1" w:firstLine="359"/>
        <w:textDirection w:val="lrTb"/>
        <w:textAlignment w:val="auto"/>
        <w:rPr>
          <w:rFonts w:cs="Arial"/>
          <w:b/>
          <w:iCs/>
          <w:lang w:val="sr-Cyrl-CS" w:eastAsia="sr-Latn-CS"/>
        </w:rPr>
      </w:pPr>
      <w:r w:rsidRPr="001076B0">
        <w:rPr>
          <w:rFonts w:cs="Arial"/>
          <w:b/>
          <w:iCs/>
          <w:lang w:val="sr-Cyrl-CS" w:eastAsia="sr-Latn-CS"/>
        </w:rPr>
        <w:lastRenderedPageBreak/>
        <w:t>РАЗВОЈНИ ПРИОРИТЕТИ ШКОЛЕ</w:t>
      </w:r>
    </w:p>
    <w:p w14:paraId="67F5A867" w14:textId="77777777" w:rsidR="00EF2173" w:rsidRPr="00873B3E" w:rsidRDefault="00EF2173" w:rsidP="00E8728D">
      <w:pPr>
        <w:autoSpaceDE w:val="0"/>
        <w:autoSpaceDN w:val="0"/>
        <w:adjustRightInd w:val="0"/>
        <w:ind w:hanging="2"/>
        <w:rPr>
          <w:rFonts w:cs="Arial"/>
          <w:iCs/>
          <w:color w:val="FF0000"/>
          <w:sz w:val="22"/>
          <w:szCs w:val="22"/>
          <w:lang w:val="sr-Cyrl-CS" w:eastAsia="sr-Latn-CS"/>
        </w:rPr>
      </w:pPr>
    </w:p>
    <w:p w14:paraId="564A724D" w14:textId="77777777" w:rsidR="00E8728D" w:rsidRPr="001076B0" w:rsidRDefault="00E8728D" w:rsidP="009E3D80">
      <w:pPr>
        <w:autoSpaceDE w:val="0"/>
        <w:autoSpaceDN w:val="0"/>
        <w:adjustRightInd w:val="0"/>
        <w:spacing w:after="120"/>
        <w:rPr>
          <w:rFonts w:cs="Arial"/>
          <w:iCs/>
          <w:sz w:val="22"/>
          <w:szCs w:val="22"/>
          <w:lang w:val="sr-Cyrl-CS" w:eastAsia="sr-Latn-CS"/>
        </w:rPr>
      </w:pPr>
      <w:r w:rsidRPr="001076B0">
        <w:rPr>
          <w:rFonts w:cs="Arial"/>
          <w:iCs/>
          <w:sz w:val="22"/>
          <w:szCs w:val="22"/>
          <w:lang w:val="sr-Cyrl-CS" w:eastAsia="sr-Latn-CS"/>
        </w:rPr>
        <w:t>Приоритети наше школе и области промена и развоја су:</w:t>
      </w:r>
    </w:p>
    <w:p w14:paraId="010FC99F" w14:textId="77777777" w:rsidR="00E8728D" w:rsidRPr="001076B0" w:rsidRDefault="00E8728D" w:rsidP="002E0F0D">
      <w:pPr>
        <w:autoSpaceDE w:val="0"/>
        <w:autoSpaceDN w:val="0"/>
        <w:adjustRightInd w:val="0"/>
        <w:rPr>
          <w:rFonts w:cs="Arial"/>
          <w:iCs/>
          <w:sz w:val="22"/>
          <w:szCs w:val="22"/>
          <w:lang w:val="sr-Cyrl-CS" w:eastAsia="sr-Latn-CS"/>
        </w:rPr>
      </w:pPr>
      <w:r w:rsidRPr="001076B0">
        <w:rPr>
          <w:rFonts w:cs="Arial"/>
          <w:iCs/>
          <w:sz w:val="22"/>
          <w:szCs w:val="22"/>
          <w:lang w:val="sr-Cyrl-CS" w:eastAsia="sr-Latn-CS"/>
        </w:rPr>
        <w:t>1. Школски програм и годишњи план рада</w:t>
      </w:r>
    </w:p>
    <w:p w14:paraId="55B67D7A" w14:textId="77777777" w:rsidR="00E8728D" w:rsidRPr="001076B0" w:rsidRDefault="00E8728D" w:rsidP="002E0F0D">
      <w:pPr>
        <w:autoSpaceDE w:val="0"/>
        <w:autoSpaceDN w:val="0"/>
        <w:adjustRightInd w:val="0"/>
        <w:rPr>
          <w:rFonts w:cs="Arial"/>
          <w:iCs/>
          <w:sz w:val="22"/>
          <w:szCs w:val="22"/>
          <w:lang w:val="sr-Cyrl-CS" w:eastAsia="sr-Latn-CS"/>
        </w:rPr>
      </w:pPr>
      <w:r w:rsidRPr="001076B0">
        <w:rPr>
          <w:rFonts w:cs="Arial"/>
          <w:iCs/>
          <w:sz w:val="22"/>
          <w:szCs w:val="22"/>
          <w:lang w:val="sr-Cyrl-CS" w:eastAsia="sr-Latn-CS"/>
        </w:rPr>
        <w:t>2. Подизање квалтета наставе и учења</w:t>
      </w:r>
    </w:p>
    <w:p w14:paraId="54F88B4F" w14:textId="77777777" w:rsidR="00E8728D" w:rsidRPr="001076B0" w:rsidRDefault="00E8728D" w:rsidP="002E0F0D">
      <w:pPr>
        <w:autoSpaceDE w:val="0"/>
        <w:autoSpaceDN w:val="0"/>
        <w:adjustRightInd w:val="0"/>
        <w:rPr>
          <w:rFonts w:cs="Arial"/>
          <w:iCs/>
          <w:sz w:val="22"/>
          <w:szCs w:val="22"/>
          <w:lang w:val="sr-Cyrl-CS" w:eastAsia="sr-Latn-CS"/>
        </w:rPr>
      </w:pPr>
      <w:r w:rsidRPr="001076B0">
        <w:rPr>
          <w:rFonts w:cs="Arial"/>
          <w:iCs/>
          <w:sz w:val="22"/>
          <w:szCs w:val="22"/>
          <w:lang w:val="sr-Cyrl-CS" w:eastAsia="sr-Latn-CS"/>
        </w:rPr>
        <w:t>3. Образовна постигнућа ученика</w:t>
      </w:r>
    </w:p>
    <w:p w14:paraId="5E0540C5" w14:textId="77777777" w:rsidR="00E8728D" w:rsidRPr="001076B0" w:rsidRDefault="00E8728D" w:rsidP="002E0F0D">
      <w:pPr>
        <w:autoSpaceDE w:val="0"/>
        <w:autoSpaceDN w:val="0"/>
        <w:adjustRightInd w:val="0"/>
        <w:rPr>
          <w:rFonts w:cs="Arial"/>
          <w:iCs/>
          <w:sz w:val="22"/>
          <w:szCs w:val="22"/>
          <w:lang w:val="sr-Cyrl-CS" w:eastAsia="sr-Latn-CS"/>
        </w:rPr>
      </w:pPr>
      <w:r w:rsidRPr="001076B0">
        <w:rPr>
          <w:rFonts w:cs="Arial"/>
          <w:iCs/>
          <w:sz w:val="22"/>
          <w:szCs w:val="22"/>
          <w:lang w:val="sr-Cyrl-CS" w:eastAsia="sr-Latn-CS"/>
        </w:rPr>
        <w:t>4. Подршка ученицима</w:t>
      </w:r>
    </w:p>
    <w:p w14:paraId="0A92B510" w14:textId="77777777" w:rsidR="00E8728D" w:rsidRPr="001076B0" w:rsidRDefault="00E8728D" w:rsidP="002E0F0D">
      <w:pPr>
        <w:autoSpaceDE w:val="0"/>
        <w:autoSpaceDN w:val="0"/>
        <w:adjustRightInd w:val="0"/>
        <w:rPr>
          <w:rFonts w:cs="Arial"/>
          <w:iCs/>
          <w:sz w:val="22"/>
          <w:szCs w:val="22"/>
          <w:lang w:val="sr-Cyrl-CS" w:eastAsia="sr-Latn-CS"/>
        </w:rPr>
      </w:pPr>
      <w:r w:rsidRPr="001076B0">
        <w:rPr>
          <w:rFonts w:cs="Arial"/>
          <w:iCs/>
          <w:sz w:val="22"/>
          <w:szCs w:val="22"/>
          <w:lang w:val="sr-Cyrl-CS" w:eastAsia="sr-Latn-CS"/>
        </w:rPr>
        <w:t>5. Етос</w:t>
      </w:r>
    </w:p>
    <w:p w14:paraId="3938E514" w14:textId="5168E4C8" w:rsidR="00CE3A96" w:rsidRDefault="00E8728D" w:rsidP="00E8728D">
      <w:pPr>
        <w:ind w:hanging="2"/>
        <w:rPr>
          <w:rFonts w:eastAsia="Arial" w:cs="Arial"/>
          <w:sz w:val="22"/>
          <w:szCs w:val="22"/>
        </w:rPr>
      </w:pPr>
      <w:r w:rsidRPr="001076B0">
        <w:rPr>
          <w:rFonts w:cs="Arial"/>
          <w:iCs/>
          <w:sz w:val="22"/>
          <w:szCs w:val="22"/>
          <w:lang w:val="sr-Cyrl-CS" w:eastAsia="sr-Latn-CS"/>
        </w:rPr>
        <w:t>6. Организација рада школе</w:t>
      </w:r>
      <w:r w:rsidR="004F162E" w:rsidRPr="001076B0">
        <w:rPr>
          <w:rFonts w:eastAsia="Arial" w:cs="Arial"/>
          <w:sz w:val="22"/>
          <w:szCs w:val="22"/>
        </w:rPr>
        <w:t xml:space="preserve"> </w:t>
      </w:r>
    </w:p>
    <w:p w14:paraId="401DA11A" w14:textId="77777777" w:rsidR="002E0F0D" w:rsidRPr="001076B0" w:rsidRDefault="002E0F0D" w:rsidP="00E8728D">
      <w:pPr>
        <w:ind w:hanging="2"/>
        <w:rPr>
          <w:rFonts w:eastAsia="Arial" w:cs="Arial"/>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712"/>
        <w:gridCol w:w="1859"/>
        <w:gridCol w:w="2261"/>
        <w:gridCol w:w="2220"/>
      </w:tblGrid>
      <w:tr w:rsidR="001076B0" w:rsidRPr="001412A4" w14:paraId="70F89FB8" w14:textId="77777777" w:rsidTr="002B0933">
        <w:trPr>
          <w:trHeight w:val="631"/>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372233C" w14:textId="77777777" w:rsidR="001076B0" w:rsidRPr="001412A4" w:rsidRDefault="001076B0" w:rsidP="001412A4">
            <w:pPr>
              <w:pStyle w:val="TableParagraph"/>
              <w:jc w:val="center"/>
              <w:rPr>
                <w:rFonts w:ascii="Arial" w:hAnsi="Arial" w:cs="Arial"/>
                <w:b/>
                <w:iCs/>
              </w:rPr>
            </w:pPr>
            <w:r w:rsidRPr="001412A4">
              <w:rPr>
                <w:rFonts w:ascii="Arial" w:hAnsi="Arial" w:cs="Arial"/>
                <w:b/>
                <w:iCs/>
              </w:rPr>
              <w:t>Активност</w:t>
            </w:r>
          </w:p>
        </w:tc>
        <w:tc>
          <w:tcPr>
            <w:tcW w:w="0" w:type="auto"/>
            <w:tcBorders>
              <w:top w:val="single" w:sz="8" w:space="0" w:color="000000"/>
              <w:left w:val="single" w:sz="8" w:space="0" w:color="000000"/>
              <w:bottom w:val="single" w:sz="8" w:space="0" w:color="000000"/>
              <w:right w:val="single" w:sz="8" w:space="0" w:color="000000"/>
            </w:tcBorders>
            <w:vAlign w:val="center"/>
          </w:tcPr>
          <w:p w14:paraId="504B703F" w14:textId="77777777" w:rsidR="001076B0" w:rsidRPr="001412A4" w:rsidRDefault="001076B0" w:rsidP="001412A4">
            <w:pPr>
              <w:pStyle w:val="TableParagraph"/>
              <w:ind w:right="427"/>
              <w:jc w:val="center"/>
              <w:rPr>
                <w:rFonts w:ascii="Arial" w:hAnsi="Arial" w:cs="Arial"/>
                <w:b/>
                <w:iCs/>
              </w:rPr>
            </w:pPr>
            <w:r w:rsidRPr="001412A4">
              <w:rPr>
                <w:rFonts w:ascii="Arial" w:hAnsi="Arial" w:cs="Arial"/>
                <w:b/>
                <w:iCs/>
              </w:rPr>
              <w:t>Период</w:t>
            </w:r>
            <w:r w:rsidRPr="001412A4">
              <w:rPr>
                <w:rFonts w:ascii="Arial" w:hAnsi="Arial" w:cs="Arial"/>
                <w:b/>
                <w:iCs/>
                <w:spacing w:val="1"/>
              </w:rPr>
              <w:t xml:space="preserve"> </w:t>
            </w:r>
            <w:r w:rsidRPr="001412A4">
              <w:rPr>
                <w:rFonts w:ascii="Arial" w:hAnsi="Arial" w:cs="Arial"/>
                <w:b/>
                <w:iCs/>
              </w:rPr>
              <w:t>реализације</w:t>
            </w:r>
          </w:p>
        </w:tc>
        <w:tc>
          <w:tcPr>
            <w:tcW w:w="1940" w:type="dxa"/>
            <w:tcBorders>
              <w:top w:val="single" w:sz="8" w:space="0" w:color="000000"/>
              <w:left w:val="single" w:sz="8" w:space="0" w:color="000000"/>
              <w:bottom w:val="single" w:sz="8" w:space="0" w:color="000000"/>
              <w:right w:val="single" w:sz="8" w:space="0" w:color="000000"/>
            </w:tcBorders>
            <w:vAlign w:val="center"/>
            <w:hideMark/>
          </w:tcPr>
          <w:p w14:paraId="791E0609" w14:textId="77777777" w:rsidR="001076B0" w:rsidRPr="001412A4" w:rsidRDefault="001076B0" w:rsidP="00A31C24">
            <w:pPr>
              <w:pStyle w:val="TableParagraph"/>
              <w:spacing w:before="101"/>
              <w:ind w:right="369"/>
              <w:jc w:val="center"/>
              <w:rPr>
                <w:rFonts w:ascii="Arial" w:hAnsi="Arial" w:cs="Arial"/>
                <w:b/>
                <w:iCs/>
              </w:rPr>
            </w:pPr>
            <w:r w:rsidRPr="001412A4">
              <w:rPr>
                <w:rFonts w:ascii="Arial" w:hAnsi="Arial" w:cs="Arial"/>
                <w:b/>
                <w:iCs/>
              </w:rPr>
              <w:t>Носиоци</w:t>
            </w:r>
            <w:r w:rsidRPr="001412A4">
              <w:rPr>
                <w:rFonts w:ascii="Arial" w:hAnsi="Arial" w:cs="Arial"/>
                <w:b/>
                <w:iCs/>
                <w:spacing w:val="1"/>
              </w:rPr>
              <w:t xml:space="preserve"> </w:t>
            </w:r>
            <w:r w:rsidRPr="001412A4">
              <w:rPr>
                <w:rFonts w:ascii="Arial" w:hAnsi="Arial" w:cs="Arial"/>
                <w:b/>
                <w:iCs/>
              </w:rPr>
              <w:t>активности</w:t>
            </w:r>
          </w:p>
        </w:tc>
        <w:tc>
          <w:tcPr>
            <w:tcW w:w="2541" w:type="dxa"/>
            <w:tcBorders>
              <w:top w:val="single" w:sz="8" w:space="0" w:color="000000"/>
              <w:left w:val="single" w:sz="8" w:space="0" w:color="000000"/>
              <w:bottom w:val="single" w:sz="8" w:space="0" w:color="000000"/>
              <w:right w:val="single" w:sz="8" w:space="0" w:color="000000"/>
            </w:tcBorders>
            <w:vAlign w:val="center"/>
          </w:tcPr>
          <w:p w14:paraId="4EC8307A" w14:textId="77777777" w:rsidR="001076B0" w:rsidRPr="001412A4" w:rsidRDefault="001076B0" w:rsidP="00A31C24">
            <w:pPr>
              <w:pStyle w:val="TableParagraph"/>
              <w:jc w:val="center"/>
              <w:rPr>
                <w:rFonts w:ascii="Arial" w:hAnsi="Arial" w:cs="Arial"/>
                <w:b/>
                <w:iCs/>
              </w:rPr>
            </w:pPr>
            <w:r w:rsidRPr="001412A4">
              <w:rPr>
                <w:rFonts w:ascii="Arial" w:hAnsi="Arial" w:cs="Arial"/>
                <w:b/>
                <w:iCs/>
              </w:rPr>
              <w:t>Резултат</w:t>
            </w:r>
          </w:p>
        </w:tc>
      </w:tr>
      <w:tr w:rsidR="001076B0" w:rsidRPr="001412A4" w14:paraId="54BD3F78" w14:textId="77777777" w:rsidTr="002B0933">
        <w:trPr>
          <w:trHeight w:val="1723"/>
          <w:jc w:val="center"/>
        </w:trPr>
        <w:tc>
          <w:tcPr>
            <w:tcW w:w="0" w:type="auto"/>
            <w:tcBorders>
              <w:top w:val="single" w:sz="8" w:space="0" w:color="000000"/>
              <w:left w:val="single" w:sz="8" w:space="0" w:color="000000"/>
              <w:bottom w:val="single" w:sz="8" w:space="0" w:color="000000"/>
              <w:right w:val="single" w:sz="8" w:space="0" w:color="000000"/>
            </w:tcBorders>
          </w:tcPr>
          <w:p w14:paraId="5E477259" w14:textId="77777777" w:rsidR="001076B0" w:rsidRPr="001412A4" w:rsidRDefault="001076B0" w:rsidP="00CA4223">
            <w:pPr>
              <w:pStyle w:val="TableParagraph"/>
              <w:spacing w:before="204"/>
              <w:ind w:left="100" w:right="394" w:hanging="3"/>
              <w:jc w:val="both"/>
              <w:rPr>
                <w:rFonts w:ascii="Arial" w:hAnsi="Arial" w:cs="Arial"/>
              </w:rPr>
            </w:pPr>
            <w:r w:rsidRPr="001412A4">
              <w:rPr>
                <w:rFonts w:ascii="Arial" w:hAnsi="Arial" w:cs="Arial"/>
              </w:rPr>
              <w:t>Заједнички разговори</w:t>
            </w:r>
            <w:r w:rsidRPr="001412A4">
              <w:rPr>
                <w:rFonts w:ascii="Arial" w:hAnsi="Arial" w:cs="Arial"/>
                <w:spacing w:val="-52"/>
              </w:rPr>
              <w:t xml:space="preserve"> </w:t>
            </w:r>
            <w:r w:rsidRPr="001412A4">
              <w:rPr>
                <w:rFonts w:ascii="Arial" w:hAnsi="Arial" w:cs="Arial"/>
              </w:rPr>
              <w:t>свих актера школског</w:t>
            </w:r>
            <w:r w:rsidRPr="001412A4">
              <w:rPr>
                <w:rFonts w:ascii="Arial" w:hAnsi="Arial" w:cs="Arial"/>
                <w:spacing w:val="-52"/>
              </w:rPr>
              <w:t xml:space="preserve"> </w:t>
            </w:r>
            <w:r w:rsidRPr="001412A4">
              <w:rPr>
                <w:rFonts w:ascii="Arial" w:hAnsi="Arial" w:cs="Arial"/>
              </w:rPr>
              <w:t>живота</w:t>
            </w:r>
          </w:p>
        </w:tc>
        <w:tc>
          <w:tcPr>
            <w:tcW w:w="0" w:type="auto"/>
            <w:tcBorders>
              <w:top w:val="single" w:sz="8" w:space="0" w:color="000000"/>
              <w:left w:val="single" w:sz="8" w:space="0" w:color="000000"/>
              <w:bottom w:val="single" w:sz="8" w:space="0" w:color="000000"/>
              <w:right w:val="single" w:sz="8" w:space="0" w:color="000000"/>
            </w:tcBorders>
          </w:tcPr>
          <w:p w14:paraId="2DB0D0DA" w14:textId="77777777" w:rsidR="001076B0" w:rsidRPr="001412A4" w:rsidRDefault="001076B0" w:rsidP="00CA4223">
            <w:pPr>
              <w:pStyle w:val="TableParagraph"/>
              <w:ind w:left="100" w:right="326" w:hanging="3"/>
              <w:rPr>
                <w:rFonts w:ascii="Arial" w:hAnsi="Arial" w:cs="Arial"/>
              </w:rPr>
            </w:pPr>
            <w:r w:rsidRPr="001412A4">
              <w:rPr>
                <w:rFonts w:ascii="Arial" w:hAnsi="Arial" w:cs="Arial"/>
              </w:rPr>
              <w:t>Од 01. септембра</w:t>
            </w:r>
            <w:r w:rsidRPr="001412A4">
              <w:rPr>
                <w:rFonts w:ascii="Arial" w:hAnsi="Arial" w:cs="Arial"/>
                <w:spacing w:val="-52"/>
              </w:rPr>
              <w:t xml:space="preserve"> </w:t>
            </w:r>
            <w:r w:rsidRPr="001412A4">
              <w:rPr>
                <w:rFonts w:ascii="Arial" w:hAnsi="Arial" w:cs="Arial"/>
              </w:rPr>
              <w:t>2023. године и у</w:t>
            </w:r>
            <w:r w:rsidRPr="001412A4">
              <w:rPr>
                <w:rFonts w:ascii="Arial" w:hAnsi="Arial" w:cs="Arial"/>
                <w:spacing w:val="1"/>
              </w:rPr>
              <w:t xml:space="preserve"> </w:t>
            </w:r>
            <w:r w:rsidRPr="001412A4">
              <w:rPr>
                <w:rFonts w:ascii="Arial" w:hAnsi="Arial" w:cs="Arial"/>
              </w:rPr>
              <w:t>континуитету</w:t>
            </w:r>
            <w:r w:rsidRPr="001412A4">
              <w:rPr>
                <w:rFonts w:ascii="Arial" w:hAnsi="Arial" w:cs="Arial"/>
                <w:spacing w:val="1"/>
              </w:rPr>
              <w:t xml:space="preserve"> </w:t>
            </w:r>
            <w:r w:rsidRPr="001412A4">
              <w:rPr>
                <w:rFonts w:ascii="Arial" w:hAnsi="Arial" w:cs="Arial"/>
              </w:rPr>
              <w:t>током наставне</w:t>
            </w:r>
            <w:r w:rsidRPr="001412A4">
              <w:rPr>
                <w:rFonts w:ascii="Arial" w:hAnsi="Arial" w:cs="Arial"/>
                <w:spacing w:val="1"/>
              </w:rPr>
              <w:t xml:space="preserve"> </w:t>
            </w:r>
            <w:r w:rsidRPr="001412A4">
              <w:rPr>
                <w:rFonts w:ascii="Arial" w:hAnsi="Arial" w:cs="Arial"/>
              </w:rPr>
              <w:t>године</w:t>
            </w:r>
          </w:p>
        </w:tc>
        <w:tc>
          <w:tcPr>
            <w:tcW w:w="1940" w:type="dxa"/>
            <w:tcBorders>
              <w:top w:val="single" w:sz="8" w:space="0" w:color="000000"/>
              <w:left w:val="single" w:sz="8" w:space="0" w:color="000000"/>
              <w:bottom w:val="single" w:sz="8" w:space="0" w:color="000000"/>
              <w:right w:val="single" w:sz="8" w:space="0" w:color="000000"/>
            </w:tcBorders>
          </w:tcPr>
          <w:p w14:paraId="52773172" w14:textId="77777777" w:rsidR="001076B0" w:rsidRPr="001412A4" w:rsidRDefault="001076B0" w:rsidP="00CA4223">
            <w:pPr>
              <w:pStyle w:val="TableParagraph"/>
              <w:spacing w:before="7"/>
              <w:rPr>
                <w:rFonts w:ascii="Arial" w:hAnsi="Arial" w:cs="Arial"/>
                <w:b/>
              </w:rPr>
            </w:pPr>
          </w:p>
          <w:p w14:paraId="41B0C1A6" w14:textId="77777777" w:rsidR="001076B0" w:rsidRPr="001412A4" w:rsidRDefault="001076B0" w:rsidP="00CA4223">
            <w:pPr>
              <w:pStyle w:val="TableParagraph"/>
              <w:ind w:left="98" w:right="377" w:hanging="3"/>
              <w:rPr>
                <w:rFonts w:ascii="Arial" w:hAnsi="Arial" w:cs="Arial"/>
              </w:rPr>
            </w:pPr>
            <w:r w:rsidRPr="001412A4">
              <w:rPr>
                <w:rFonts w:ascii="Arial" w:hAnsi="Arial" w:cs="Arial"/>
              </w:rPr>
              <w:t>Сви запослени у</w:t>
            </w:r>
            <w:r w:rsidRPr="001412A4">
              <w:rPr>
                <w:rFonts w:ascii="Arial" w:hAnsi="Arial" w:cs="Arial"/>
                <w:spacing w:val="-52"/>
              </w:rPr>
              <w:t xml:space="preserve"> </w:t>
            </w:r>
            <w:r w:rsidRPr="001412A4">
              <w:rPr>
                <w:rFonts w:ascii="Arial" w:hAnsi="Arial" w:cs="Arial"/>
              </w:rPr>
              <w:t>школи</w:t>
            </w:r>
          </w:p>
        </w:tc>
        <w:tc>
          <w:tcPr>
            <w:tcW w:w="2541" w:type="dxa"/>
            <w:tcBorders>
              <w:top w:val="single" w:sz="8" w:space="0" w:color="000000"/>
              <w:left w:val="single" w:sz="8" w:space="0" w:color="000000"/>
              <w:bottom w:val="single" w:sz="8" w:space="0" w:color="000000"/>
              <w:right w:val="single" w:sz="8" w:space="0" w:color="000000"/>
            </w:tcBorders>
            <w:hideMark/>
          </w:tcPr>
          <w:p w14:paraId="3501D1FA" w14:textId="77777777" w:rsidR="001076B0" w:rsidRPr="001412A4" w:rsidRDefault="001076B0" w:rsidP="00CA4223">
            <w:pPr>
              <w:pStyle w:val="TableParagraph"/>
              <w:spacing w:before="99"/>
              <w:ind w:left="101" w:right="89" w:hanging="3"/>
              <w:rPr>
                <w:rFonts w:ascii="Arial" w:hAnsi="Arial" w:cs="Arial"/>
              </w:rPr>
            </w:pPr>
            <w:r w:rsidRPr="001412A4">
              <w:rPr>
                <w:rFonts w:ascii="Arial" w:hAnsi="Arial" w:cs="Arial"/>
              </w:rPr>
              <w:t>Ревидиран Развојни план</w:t>
            </w:r>
            <w:r w:rsidRPr="001412A4">
              <w:rPr>
                <w:rFonts w:ascii="Arial" w:hAnsi="Arial" w:cs="Arial"/>
                <w:spacing w:val="-52"/>
              </w:rPr>
              <w:t xml:space="preserve"> </w:t>
            </w:r>
            <w:r w:rsidRPr="001412A4">
              <w:rPr>
                <w:rFonts w:ascii="Arial" w:hAnsi="Arial" w:cs="Arial"/>
              </w:rPr>
              <w:t>школе и израђен план</w:t>
            </w:r>
            <w:r w:rsidRPr="001412A4">
              <w:rPr>
                <w:rFonts w:ascii="Arial" w:hAnsi="Arial" w:cs="Arial"/>
                <w:spacing w:val="1"/>
              </w:rPr>
              <w:t xml:space="preserve"> </w:t>
            </w:r>
            <w:r w:rsidRPr="001412A4">
              <w:rPr>
                <w:rFonts w:ascii="Arial" w:hAnsi="Arial" w:cs="Arial"/>
              </w:rPr>
              <w:t>активности;</w:t>
            </w:r>
          </w:p>
          <w:p w14:paraId="21E1210A" w14:textId="77777777" w:rsidR="001076B0" w:rsidRPr="001412A4" w:rsidRDefault="001076B0" w:rsidP="00CA4223">
            <w:pPr>
              <w:pStyle w:val="TableParagraph"/>
              <w:spacing w:before="2"/>
              <w:ind w:left="101" w:right="474" w:hanging="3"/>
              <w:rPr>
                <w:rFonts w:ascii="Arial" w:hAnsi="Arial" w:cs="Arial"/>
              </w:rPr>
            </w:pPr>
            <w:r w:rsidRPr="001412A4">
              <w:rPr>
                <w:rFonts w:ascii="Arial" w:hAnsi="Arial" w:cs="Arial"/>
              </w:rPr>
              <w:t>Могући су нови</w:t>
            </w:r>
            <w:r w:rsidRPr="001412A4">
              <w:rPr>
                <w:rFonts w:ascii="Arial" w:hAnsi="Arial" w:cs="Arial"/>
                <w:spacing w:val="1"/>
              </w:rPr>
              <w:t xml:space="preserve"> </w:t>
            </w:r>
            <w:r w:rsidRPr="001412A4">
              <w:rPr>
                <w:rFonts w:ascii="Arial" w:hAnsi="Arial" w:cs="Arial"/>
              </w:rPr>
              <w:t>приоритетни циљеви</w:t>
            </w:r>
            <w:r w:rsidRPr="001412A4">
              <w:rPr>
                <w:rFonts w:ascii="Arial" w:hAnsi="Arial" w:cs="Arial"/>
                <w:spacing w:val="-52"/>
              </w:rPr>
              <w:t xml:space="preserve"> </w:t>
            </w:r>
            <w:r w:rsidRPr="001412A4">
              <w:rPr>
                <w:rFonts w:ascii="Arial" w:hAnsi="Arial" w:cs="Arial"/>
              </w:rPr>
              <w:t>развоја</w:t>
            </w:r>
          </w:p>
        </w:tc>
      </w:tr>
      <w:tr w:rsidR="001076B0" w:rsidRPr="001412A4" w14:paraId="78D09A4A" w14:textId="77777777" w:rsidTr="002B0933">
        <w:trPr>
          <w:trHeight w:val="959"/>
          <w:jc w:val="center"/>
        </w:trPr>
        <w:tc>
          <w:tcPr>
            <w:tcW w:w="0" w:type="auto"/>
            <w:tcBorders>
              <w:top w:val="single" w:sz="8" w:space="0" w:color="000000"/>
              <w:left w:val="single" w:sz="8" w:space="0" w:color="000000"/>
              <w:bottom w:val="single" w:sz="8" w:space="0" w:color="000000"/>
              <w:right w:val="single" w:sz="8" w:space="0" w:color="000000"/>
            </w:tcBorders>
          </w:tcPr>
          <w:p w14:paraId="4A2ACA72" w14:textId="77777777" w:rsidR="001076B0" w:rsidRPr="001412A4" w:rsidRDefault="001076B0" w:rsidP="00CA4223">
            <w:pPr>
              <w:pStyle w:val="TableParagraph"/>
              <w:ind w:left="97"/>
              <w:rPr>
                <w:rFonts w:ascii="Arial" w:hAnsi="Arial" w:cs="Arial"/>
              </w:rPr>
            </w:pPr>
            <w:r w:rsidRPr="001412A4">
              <w:rPr>
                <w:rFonts w:ascii="Arial" w:hAnsi="Arial" w:cs="Arial"/>
              </w:rPr>
              <w:t>Тематска</w:t>
            </w:r>
            <w:r w:rsidRPr="001412A4">
              <w:rPr>
                <w:rFonts w:ascii="Arial" w:hAnsi="Arial" w:cs="Arial"/>
                <w:spacing w:val="-2"/>
              </w:rPr>
              <w:t xml:space="preserve"> </w:t>
            </w:r>
            <w:r w:rsidRPr="001412A4">
              <w:rPr>
                <w:rFonts w:ascii="Arial" w:hAnsi="Arial" w:cs="Arial"/>
              </w:rPr>
              <w:t>настава</w:t>
            </w:r>
          </w:p>
        </w:tc>
        <w:tc>
          <w:tcPr>
            <w:tcW w:w="0" w:type="auto"/>
            <w:tcBorders>
              <w:top w:val="single" w:sz="8" w:space="0" w:color="000000"/>
              <w:left w:val="single" w:sz="8" w:space="0" w:color="000000"/>
              <w:bottom w:val="single" w:sz="8" w:space="0" w:color="000000"/>
              <w:right w:val="single" w:sz="8" w:space="0" w:color="000000"/>
            </w:tcBorders>
            <w:hideMark/>
          </w:tcPr>
          <w:p w14:paraId="66A545DD" w14:textId="77777777" w:rsidR="001076B0" w:rsidRPr="001412A4" w:rsidRDefault="001076B0" w:rsidP="00CA4223">
            <w:pPr>
              <w:pStyle w:val="TableParagraph"/>
              <w:spacing w:before="99" w:line="252" w:lineRule="exact"/>
              <w:ind w:left="98"/>
              <w:rPr>
                <w:rFonts w:ascii="Arial" w:hAnsi="Arial" w:cs="Arial"/>
              </w:rPr>
            </w:pPr>
            <w:r w:rsidRPr="001412A4">
              <w:rPr>
                <w:rFonts w:ascii="Arial" w:hAnsi="Arial" w:cs="Arial"/>
              </w:rPr>
              <w:t>04-08.</w:t>
            </w:r>
            <w:r w:rsidRPr="001412A4">
              <w:rPr>
                <w:rFonts w:ascii="Arial" w:hAnsi="Arial" w:cs="Arial"/>
                <w:spacing w:val="-1"/>
              </w:rPr>
              <w:t xml:space="preserve"> </w:t>
            </w:r>
            <w:r w:rsidRPr="001412A4">
              <w:rPr>
                <w:rFonts w:ascii="Arial" w:hAnsi="Arial" w:cs="Arial"/>
              </w:rPr>
              <w:t>септембар</w:t>
            </w:r>
          </w:p>
          <w:p w14:paraId="6D760FF1" w14:textId="77777777" w:rsidR="001076B0" w:rsidRPr="001412A4" w:rsidRDefault="001076B0" w:rsidP="00CA4223">
            <w:pPr>
              <w:pStyle w:val="TableParagraph"/>
              <w:spacing w:line="252" w:lineRule="exact"/>
              <w:ind w:left="100"/>
              <w:rPr>
                <w:rFonts w:ascii="Arial" w:hAnsi="Arial" w:cs="Arial"/>
              </w:rPr>
            </w:pPr>
            <w:r w:rsidRPr="001412A4">
              <w:rPr>
                <w:rFonts w:ascii="Arial" w:hAnsi="Arial" w:cs="Arial"/>
              </w:rPr>
              <w:t>2023.</w:t>
            </w:r>
          </w:p>
        </w:tc>
        <w:tc>
          <w:tcPr>
            <w:tcW w:w="1940" w:type="dxa"/>
            <w:tcBorders>
              <w:top w:val="single" w:sz="8" w:space="0" w:color="000000"/>
              <w:left w:val="single" w:sz="8" w:space="0" w:color="000000"/>
              <w:bottom w:val="single" w:sz="8" w:space="0" w:color="000000"/>
              <w:right w:val="single" w:sz="8" w:space="0" w:color="000000"/>
            </w:tcBorders>
          </w:tcPr>
          <w:p w14:paraId="0E25FB21" w14:textId="77777777" w:rsidR="001076B0" w:rsidRPr="001412A4" w:rsidRDefault="001076B0" w:rsidP="00CA4223">
            <w:pPr>
              <w:pStyle w:val="TableParagraph"/>
              <w:ind w:left="96"/>
              <w:rPr>
                <w:rFonts w:ascii="Arial" w:hAnsi="Arial" w:cs="Arial"/>
              </w:rPr>
            </w:pPr>
            <w:r w:rsidRPr="001412A4">
              <w:rPr>
                <w:rFonts w:ascii="Arial" w:hAnsi="Arial" w:cs="Arial"/>
              </w:rPr>
              <w:t>Наставници</w:t>
            </w:r>
          </w:p>
        </w:tc>
        <w:tc>
          <w:tcPr>
            <w:tcW w:w="2541" w:type="dxa"/>
            <w:tcBorders>
              <w:top w:val="single" w:sz="8" w:space="0" w:color="000000"/>
              <w:left w:val="single" w:sz="8" w:space="0" w:color="000000"/>
              <w:bottom w:val="single" w:sz="8" w:space="0" w:color="000000"/>
              <w:right w:val="single" w:sz="8" w:space="0" w:color="000000"/>
            </w:tcBorders>
            <w:hideMark/>
          </w:tcPr>
          <w:p w14:paraId="621FCB8C" w14:textId="77777777" w:rsidR="001076B0" w:rsidRPr="001412A4" w:rsidRDefault="001076B0" w:rsidP="00CA4223">
            <w:pPr>
              <w:pStyle w:val="TableParagraph"/>
              <w:spacing w:before="99"/>
              <w:ind w:left="99" w:right="429"/>
              <w:rPr>
                <w:rFonts w:ascii="Arial" w:hAnsi="Arial" w:cs="Arial"/>
              </w:rPr>
            </w:pPr>
            <w:r w:rsidRPr="001412A4">
              <w:rPr>
                <w:rFonts w:ascii="Arial" w:hAnsi="Arial" w:cs="Arial"/>
              </w:rPr>
              <w:t>Оперативни планови;</w:t>
            </w:r>
            <w:r w:rsidRPr="001412A4">
              <w:rPr>
                <w:rFonts w:ascii="Arial" w:hAnsi="Arial" w:cs="Arial"/>
                <w:spacing w:val="-52"/>
              </w:rPr>
              <w:t xml:space="preserve"> </w:t>
            </w:r>
            <w:r w:rsidRPr="001412A4">
              <w:rPr>
                <w:rFonts w:ascii="Arial" w:hAnsi="Arial" w:cs="Arial"/>
              </w:rPr>
              <w:t>Продукти тематске</w:t>
            </w:r>
            <w:r w:rsidRPr="001412A4">
              <w:rPr>
                <w:rFonts w:ascii="Arial" w:hAnsi="Arial" w:cs="Arial"/>
                <w:spacing w:val="1"/>
              </w:rPr>
              <w:t xml:space="preserve"> </w:t>
            </w:r>
            <w:r w:rsidRPr="001412A4">
              <w:rPr>
                <w:rFonts w:ascii="Arial" w:hAnsi="Arial" w:cs="Arial"/>
              </w:rPr>
              <w:t>наставе</w:t>
            </w:r>
          </w:p>
        </w:tc>
      </w:tr>
      <w:tr w:rsidR="001076B0" w:rsidRPr="001412A4" w14:paraId="0A90716D" w14:textId="77777777" w:rsidTr="002B0933">
        <w:trPr>
          <w:trHeight w:val="1467"/>
          <w:jc w:val="center"/>
        </w:trPr>
        <w:tc>
          <w:tcPr>
            <w:tcW w:w="0" w:type="auto"/>
            <w:tcBorders>
              <w:top w:val="single" w:sz="8" w:space="0" w:color="000000"/>
              <w:left w:val="single" w:sz="8" w:space="0" w:color="000000"/>
              <w:bottom w:val="single" w:sz="8" w:space="0" w:color="000000"/>
              <w:right w:val="single" w:sz="8" w:space="0" w:color="000000"/>
            </w:tcBorders>
            <w:hideMark/>
          </w:tcPr>
          <w:p w14:paraId="75BC0051" w14:textId="77777777" w:rsidR="001076B0" w:rsidRPr="001412A4" w:rsidRDefault="001076B0" w:rsidP="00CA4223">
            <w:pPr>
              <w:pStyle w:val="TableParagraph"/>
              <w:spacing w:before="99"/>
              <w:ind w:left="100" w:right="223" w:hanging="3"/>
              <w:rPr>
                <w:rFonts w:ascii="Arial" w:hAnsi="Arial" w:cs="Arial"/>
              </w:rPr>
            </w:pPr>
            <w:r w:rsidRPr="001412A4">
              <w:rPr>
                <w:rFonts w:ascii="Arial" w:hAnsi="Arial" w:cs="Arial"/>
              </w:rPr>
              <w:t>Избор слободних</w:t>
            </w:r>
            <w:r w:rsidRPr="001412A4">
              <w:rPr>
                <w:rFonts w:ascii="Arial" w:hAnsi="Arial" w:cs="Arial"/>
                <w:spacing w:val="1"/>
              </w:rPr>
              <w:t xml:space="preserve"> </w:t>
            </w:r>
            <w:r w:rsidRPr="001412A4">
              <w:rPr>
                <w:rFonts w:ascii="Arial" w:hAnsi="Arial" w:cs="Arial"/>
              </w:rPr>
              <w:t>наставних активности</w:t>
            </w:r>
            <w:r w:rsidRPr="001412A4">
              <w:rPr>
                <w:rFonts w:ascii="Arial" w:hAnsi="Arial" w:cs="Arial"/>
                <w:spacing w:val="1"/>
              </w:rPr>
              <w:t xml:space="preserve"> </w:t>
            </w:r>
            <w:r w:rsidRPr="001412A4">
              <w:rPr>
                <w:rFonts w:ascii="Arial" w:hAnsi="Arial" w:cs="Arial"/>
              </w:rPr>
              <w:t>(две нове – Врлине и</w:t>
            </w:r>
            <w:r w:rsidRPr="001412A4">
              <w:rPr>
                <w:rFonts w:ascii="Arial" w:hAnsi="Arial" w:cs="Arial"/>
                <w:spacing w:val="1"/>
              </w:rPr>
              <w:t xml:space="preserve"> </w:t>
            </w:r>
            <w:r w:rsidRPr="001412A4">
              <w:rPr>
                <w:rFonts w:ascii="Arial" w:hAnsi="Arial" w:cs="Arial"/>
              </w:rPr>
              <w:t>вредности као животни</w:t>
            </w:r>
            <w:r w:rsidRPr="001412A4">
              <w:rPr>
                <w:rFonts w:ascii="Arial" w:hAnsi="Arial" w:cs="Arial"/>
                <w:spacing w:val="-52"/>
              </w:rPr>
              <w:t xml:space="preserve"> </w:t>
            </w:r>
            <w:r w:rsidRPr="001412A4">
              <w:rPr>
                <w:rFonts w:ascii="Arial" w:hAnsi="Arial" w:cs="Arial"/>
              </w:rPr>
              <w:t>компас)</w:t>
            </w:r>
          </w:p>
        </w:tc>
        <w:tc>
          <w:tcPr>
            <w:tcW w:w="0" w:type="auto"/>
            <w:tcBorders>
              <w:top w:val="single" w:sz="8" w:space="0" w:color="000000"/>
              <w:left w:val="single" w:sz="8" w:space="0" w:color="000000"/>
              <w:bottom w:val="single" w:sz="8" w:space="0" w:color="000000"/>
              <w:right w:val="single" w:sz="8" w:space="0" w:color="000000"/>
            </w:tcBorders>
          </w:tcPr>
          <w:p w14:paraId="686E47C1" w14:textId="77777777" w:rsidR="001076B0" w:rsidRPr="001412A4" w:rsidRDefault="001076B0" w:rsidP="00CA4223">
            <w:pPr>
              <w:pStyle w:val="TableParagraph"/>
              <w:spacing w:before="7"/>
              <w:rPr>
                <w:rFonts w:ascii="Arial" w:hAnsi="Arial" w:cs="Arial"/>
                <w:b/>
              </w:rPr>
            </w:pPr>
          </w:p>
          <w:p w14:paraId="69C3A4F5" w14:textId="77777777" w:rsidR="001076B0" w:rsidRPr="001412A4" w:rsidRDefault="001076B0" w:rsidP="00CA4223">
            <w:pPr>
              <w:pStyle w:val="TableParagraph"/>
              <w:ind w:left="98"/>
              <w:rPr>
                <w:rFonts w:ascii="Arial" w:hAnsi="Arial" w:cs="Arial"/>
              </w:rPr>
            </w:pPr>
            <w:r w:rsidRPr="001412A4">
              <w:rPr>
                <w:rFonts w:ascii="Arial" w:hAnsi="Arial" w:cs="Arial"/>
              </w:rPr>
              <w:t>Септембар 2023.</w:t>
            </w:r>
          </w:p>
        </w:tc>
        <w:tc>
          <w:tcPr>
            <w:tcW w:w="1940" w:type="dxa"/>
            <w:tcBorders>
              <w:top w:val="single" w:sz="8" w:space="0" w:color="000000"/>
              <w:left w:val="single" w:sz="8" w:space="0" w:color="000000"/>
              <w:bottom w:val="single" w:sz="8" w:space="0" w:color="000000"/>
              <w:right w:val="single" w:sz="8" w:space="0" w:color="000000"/>
            </w:tcBorders>
          </w:tcPr>
          <w:p w14:paraId="119C2FC9" w14:textId="77777777" w:rsidR="001076B0" w:rsidRPr="001412A4" w:rsidRDefault="001076B0" w:rsidP="00CA4223">
            <w:pPr>
              <w:pStyle w:val="TableParagraph"/>
              <w:rPr>
                <w:rFonts w:ascii="Arial" w:hAnsi="Arial" w:cs="Arial"/>
                <w:b/>
              </w:rPr>
            </w:pPr>
          </w:p>
          <w:p w14:paraId="2FE1F143" w14:textId="77777777" w:rsidR="001076B0" w:rsidRPr="001412A4" w:rsidRDefault="001076B0" w:rsidP="00CA4223">
            <w:pPr>
              <w:pStyle w:val="TableParagraph"/>
              <w:spacing w:before="204"/>
              <w:ind w:left="98" w:right="831" w:hanging="3"/>
              <w:rPr>
                <w:rFonts w:ascii="Arial" w:hAnsi="Arial" w:cs="Arial"/>
              </w:rPr>
            </w:pPr>
            <w:r w:rsidRPr="001412A4">
              <w:rPr>
                <w:rFonts w:ascii="Arial" w:hAnsi="Arial" w:cs="Arial"/>
              </w:rPr>
              <w:t>Одељењске</w:t>
            </w:r>
            <w:r w:rsidRPr="001412A4">
              <w:rPr>
                <w:rFonts w:ascii="Arial" w:hAnsi="Arial" w:cs="Arial"/>
                <w:spacing w:val="-52"/>
              </w:rPr>
              <w:t xml:space="preserve"> </w:t>
            </w:r>
            <w:r w:rsidRPr="001412A4">
              <w:rPr>
                <w:rFonts w:ascii="Arial" w:hAnsi="Arial" w:cs="Arial"/>
              </w:rPr>
              <w:t>старешине</w:t>
            </w:r>
          </w:p>
        </w:tc>
        <w:tc>
          <w:tcPr>
            <w:tcW w:w="2541" w:type="dxa"/>
            <w:tcBorders>
              <w:top w:val="single" w:sz="8" w:space="0" w:color="000000"/>
              <w:left w:val="single" w:sz="8" w:space="0" w:color="000000"/>
              <w:bottom w:val="single" w:sz="8" w:space="0" w:color="000000"/>
              <w:right w:val="single" w:sz="8" w:space="0" w:color="000000"/>
            </w:tcBorders>
            <w:hideMark/>
          </w:tcPr>
          <w:p w14:paraId="09F15682" w14:textId="77777777" w:rsidR="001076B0" w:rsidRPr="001412A4" w:rsidRDefault="001076B0" w:rsidP="00CA4223">
            <w:pPr>
              <w:pStyle w:val="TableParagraph"/>
              <w:spacing w:before="99"/>
              <w:ind w:left="99" w:right="776"/>
              <w:jc w:val="both"/>
              <w:rPr>
                <w:rFonts w:ascii="Arial" w:hAnsi="Arial" w:cs="Arial"/>
              </w:rPr>
            </w:pPr>
            <w:r w:rsidRPr="001412A4">
              <w:rPr>
                <w:rFonts w:ascii="Arial" w:hAnsi="Arial" w:cs="Arial"/>
              </w:rPr>
              <w:t>Оперативни план</w:t>
            </w:r>
            <w:r w:rsidRPr="001412A4">
              <w:rPr>
                <w:rFonts w:ascii="Arial" w:hAnsi="Arial" w:cs="Arial"/>
                <w:spacing w:val="1"/>
              </w:rPr>
              <w:t xml:space="preserve"> </w:t>
            </w:r>
            <w:r w:rsidRPr="001412A4">
              <w:rPr>
                <w:rFonts w:ascii="Arial" w:hAnsi="Arial" w:cs="Arial"/>
              </w:rPr>
              <w:t>реализације СНА;</w:t>
            </w:r>
            <w:r w:rsidRPr="001412A4">
              <w:rPr>
                <w:rFonts w:ascii="Arial" w:hAnsi="Arial" w:cs="Arial"/>
                <w:spacing w:val="-52"/>
              </w:rPr>
              <w:t xml:space="preserve"> </w:t>
            </w:r>
            <w:r w:rsidRPr="001412A4">
              <w:rPr>
                <w:rFonts w:ascii="Arial" w:hAnsi="Arial" w:cs="Arial"/>
              </w:rPr>
              <w:t>Продукти</w:t>
            </w:r>
            <w:r w:rsidRPr="001412A4">
              <w:rPr>
                <w:rFonts w:ascii="Arial" w:hAnsi="Arial" w:cs="Arial"/>
                <w:spacing w:val="-2"/>
              </w:rPr>
              <w:t xml:space="preserve"> </w:t>
            </w:r>
            <w:r w:rsidRPr="001412A4">
              <w:rPr>
                <w:rFonts w:ascii="Arial" w:hAnsi="Arial" w:cs="Arial"/>
              </w:rPr>
              <w:t>СНА</w:t>
            </w:r>
          </w:p>
        </w:tc>
      </w:tr>
      <w:tr w:rsidR="001076B0" w:rsidRPr="001412A4" w14:paraId="23E3E0CD" w14:textId="77777777" w:rsidTr="002B0933">
        <w:trPr>
          <w:trHeight w:val="961"/>
          <w:jc w:val="center"/>
        </w:trPr>
        <w:tc>
          <w:tcPr>
            <w:tcW w:w="0" w:type="auto"/>
            <w:tcBorders>
              <w:top w:val="single" w:sz="8" w:space="0" w:color="000000"/>
              <w:left w:val="single" w:sz="8" w:space="0" w:color="000000"/>
              <w:bottom w:val="single" w:sz="8" w:space="0" w:color="000000"/>
              <w:right w:val="single" w:sz="8" w:space="0" w:color="000000"/>
            </w:tcBorders>
          </w:tcPr>
          <w:p w14:paraId="625C1EEA" w14:textId="77777777" w:rsidR="001076B0" w:rsidRPr="001412A4" w:rsidRDefault="001076B0" w:rsidP="00CA4223">
            <w:pPr>
              <w:pStyle w:val="TableParagraph"/>
              <w:spacing w:before="8"/>
              <w:rPr>
                <w:rFonts w:ascii="Arial" w:hAnsi="Arial" w:cs="Arial"/>
                <w:b/>
              </w:rPr>
            </w:pPr>
          </w:p>
          <w:p w14:paraId="031AD951" w14:textId="77777777" w:rsidR="001076B0" w:rsidRPr="001412A4" w:rsidRDefault="001076B0" w:rsidP="00CA4223">
            <w:pPr>
              <w:pStyle w:val="TableParagraph"/>
              <w:ind w:left="100" w:right="1137" w:hanging="3"/>
              <w:rPr>
                <w:rFonts w:ascii="Arial" w:hAnsi="Arial" w:cs="Arial"/>
              </w:rPr>
            </w:pPr>
            <w:r w:rsidRPr="001412A4">
              <w:rPr>
                <w:rFonts w:ascii="Arial" w:hAnsi="Arial" w:cs="Arial"/>
              </w:rPr>
              <w:t>Иницијално</w:t>
            </w:r>
            <w:r w:rsidRPr="001412A4">
              <w:rPr>
                <w:rFonts w:ascii="Arial" w:hAnsi="Arial" w:cs="Arial"/>
                <w:spacing w:val="1"/>
              </w:rPr>
              <w:t xml:space="preserve"> </w:t>
            </w:r>
            <w:r w:rsidRPr="001412A4">
              <w:rPr>
                <w:rFonts w:ascii="Arial" w:hAnsi="Arial" w:cs="Arial"/>
              </w:rPr>
              <w:t>процењивање</w:t>
            </w:r>
          </w:p>
        </w:tc>
        <w:tc>
          <w:tcPr>
            <w:tcW w:w="0" w:type="auto"/>
            <w:tcBorders>
              <w:top w:val="single" w:sz="8" w:space="0" w:color="000000"/>
              <w:left w:val="single" w:sz="8" w:space="0" w:color="000000"/>
              <w:bottom w:val="single" w:sz="8" w:space="0" w:color="000000"/>
              <w:right w:val="single" w:sz="8" w:space="0" w:color="000000"/>
            </w:tcBorders>
          </w:tcPr>
          <w:p w14:paraId="380FB7E4" w14:textId="77777777" w:rsidR="001076B0" w:rsidRPr="001412A4" w:rsidRDefault="001076B0" w:rsidP="00CA4223">
            <w:pPr>
              <w:pStyle w:val="TableParagraph"/>
              <w:spacing w:before="8"/>
              <w:rPr>
                <w:rFonts w:ascii="Arial" w:hAnsi="Arial" w:cs="Arial"/>
                <w:b/>
              </w:rPr>
            </w:pPr>
          </w:p>
          <w:p w14:paraId="4E0E79E6" w14:textId="77777777" w:rsidR="001076B0" w:rsidRPr="001412A4" w:rsidRDefault="001076B0" w:rsidP="00CA4223">
            <w:pPr>
              <w:pStyle w:val="TableParagraph"/>
              <w:ind w:left="98"/>
              <w:rPr>
                <w:rFonts w:ascii="Arial" w:hAnsi="Arial" w:cs="Arial"/>
              </w:rPr>
            </w:pPr>
            <w:r w:rsidRPr="001412A4">
              <w:rPr>
                <w:rFonts w:ascii="Arial" w:hAnsi="Arial" w:cs="Arial"/>
              </w:rPr>
              <w:t>11-15.</w:t>
            </w:r>
            <w:r w:rsidRPr="001412A4">
              <w:rPr>
                <w:rFonts w:ascii="Arial" w:hAnsi="Arial" w:cs="Arial"/>
                <w:spacing w:val="-1"/>
              </w:rPr>
              <w:t xml:space="preserve"> </w:t>
            </w:r>
            <w:r w:rsidRPr="001412A4">
              <w:rPr>
                <w:rFonts w:ascii="Arial" w:hAnsi="Arial" w:cs="Arial"/>
              </w:rPr>
              <w:t>септембар</w:t>
            </w:r>
          </w:p>
          <w:p w14:paraId="1C6755C2" w14:textId="77777777" w:rsidR="001076B0" w:rsidRPr="001412A4" w:rsidRDefault="001076B0" w:rsidP="00CA4223">
            <w:pPr>
              <w:pStyle w:val="TableParagraph"/>
              <w:spacing w:before="1"/>
              <w:ind w:left="100"/>
              <w:rPr>
                <w:rFonts w:ascii="Arial" w:hAnsi="Arial" w:cs="Arial"/>
              </w:rPr>
            </w:pPr>
            <w:r w:rsidRPr="001412A4">
              <w:rPr>
                <w:rFonts w:ascii="Arial" w:hAnsi="Arial" w:cs="Arial"/>
              </w:rPr>
              <w:t>2023.</w:t>
            </w:r>
          </w:p>
        </w:tc>
        <w:tc>
          <w:tcPr>
            <w:tcW w:w="1940" w:type="dxa"/>
            <w:tcBorders>
              <w:top w:val="single" w:sz="8" w:space="0" w:color="000000"/>
              <w:left w:val="single" w:sz="8" w:space="0" w:color="000000"/>
              <w:bottom w:val="single" w:sz="8" w:space="0" w:color="000000"/>
              <w:right w:val="single" w:sz="8" w:space="0" w:color="000000"/>
            </w:tcBorders>
          </w:tcPr>
          <w:p w14:paraId="4351A7DA" w14:textId="77777777" w:rsidR="001076B0" w:rsidRPr="001412A4" w:rsidRDefault="001076B0" w:rsidP="00CA4223">
            <w:pPr>
              <w:pStyle w:val="TableParagraph"/>
              <w:spacing w:before="8"/>
              <w:rPr>
                <w:rFonts w:ascii="Arial" w:hAnsi="Arial" w:cs="Arial"/>
                <w:b/>
              </w:rPr>
            </w:pPr>
          </w:p>
          <w:p w14:paraId="2EA12EC3" w14:textId="77777777" w:rsidR="001076B0" w:rsidRPr="001412A4" w:rsidRDefault="001076B0" w:rsidP="00CA4223">
            <w:pPr>
              <w:pStyle w:val="TableParagraph"/>
              <w:ind w:left="98" w:right="127" w:hanging="3"/>
              <w:rPr>
                <w:rFonts w:ascii="Arial" w:hAnsi="Arial" w:cs="Arial"/>
              </w:rPr>
            </w:pPr>
            <w:r w:rsidRPr="001412A4">
              <w:rPr>
                <w:rFonts w:ascii="Arial" w:hAnsi="Arial" w:cs="Arial"/>
              </w:rPr>
              <w:t>Наставници и</w:t>
            </w:r>
            <w:r w:rsidRPr="001412A4">
              <w:rPr>
                <w:rFonts w:ascii="Arial" w:hAnsi="Arial" w:cs="Arial"/>
                <w:spacing w:val="1"/>
              </w:rPr>
              <w:t xml:space="preserve"> </w:t>
            </w:r>
            <w:r w:rsidRPr="001412A4">
              <w:rPr>
                <w:rFonts w:ascii="Arial" w:hAnsi="Arial" w:cs="Arial"/>
              </w:rPr>
              <w:t>стручни</w:t>
            </w:r>
            <w:r w:rsidRPr="001412A4">
              <w:rPr>
                <w:rFonts w:ascii="Arial" w:hAnsi="Arial" w:cs="Arial"/>
                <w:spacing w:val="-12"/>
              </w:rPr>
              <w:t xml:space="preserve"> </w:t>
            </w:r>
            <w:r w:rsidRPr="001412A4">
              <w:rPr>
                <w:rFonts w:ascii="Arial" w:hAnsi="Arial" w:cs="Arial"/>
              </w:rPr>
              <w:t>сарадници</w:t>
            </w:r>
          </w:p>
        </w:tc>
        <w:tc>
          <w:tcPr>
            <w:tcW w:w="2541" w:type="dxa"/>
            <w:tcBorders>
              <w:top w:val="single" w:sz="8" w:space="0" w:color="000000"/>
              <w:left w:val="single" w:sz="8" w:space="0" w:color="000000"/>
              <w:bottom w:val="single" w:sz="8" w:space="0" w:color="000000"/>
              <w:right w:val="single" w:sz="8" w:space="0" w:color="000000"/>
            </w:tcBorders>
            <w:hideMark/>
          </w:tcPr>
          <w:p w14:paraId="788BBD23" w14:textId="77777777" w:rsidR="001076B0" w:rsidRPr="001412A4" w:rsidRDefault="001076B0" w:rsidP="00CA4223">
            <w:pPr>
              <w:pStyle w:val="TableParagraph"/>
              <w:spacing w:before="99"/>
              <w:ind w:left="101" w:right="475" w:hanging="3"/>
              <w:rPr>
                <w:rFonts w:ascii="Arial" w:hAnsi="Arial" w:cs="Arial"/>
              </w:rPr>
            </w:pPr>
            <w:r w:rsidRPr="001412A4">
              <w:rPr>
                <w:rFonts w:ascii="Arial" w:hAnsi="Arial" w:cs="Arial"/>
              </w:rPr>
              <w:t>Различите технике и</w:t>
            </w:r>
            <w:r w:rsidRPr="001412A4">
              <w:rPr>
                <w:rFonts w:ascii="Arial" w:hAnsi="Arial" w:cs="Arial"/>
                <w:spacing w:val="1"/>
              </w:rPr>
              <w:t xml:space="preserve"> </w:t>
            </w:r>
            <w:r w:rsidRPr="001412A4">
              <w:rPr>
                <w:rFonts w:ascii="Arial" w:hAnsi="Arial" w:cs="Arial"/>
              </w:rPr>
              <w:t>инструменти за</w:t>
            </w:r>
            <w:r w:rsidRPr="001412A4">
              <w:rPr>
                <w:rFonts w:ascii="Arial" w:hAnsi="Arial" w:cs="Arial"/>
                <w:spacing w:val="1"/>
              </w:rPr>
              <w:t xml:space="preserve"> </w:t>
            </w:r>
            <w:r w:rsidRPr="001412A4">
              <w:rPr>
                <w:rFonts w:ascii="Arial" w:hAnsi="Arial" w:cs="Arial"/>
              </w:rPr>
              <w:t>формативно</w:t>
            </w:r>
            <w:r w:rsidRPr="001412A4">
              <w:rPr>
                <w:rFonts w:ascii="Arial" w:hAnsi="Arial" w:cs="Arial"/>
                <w:spacing w:val="-12"/>
              </w:rPr>
              <w:t xml:space="preserve"> </w:t>
            </w:r>
            <w:r w:rsidRPr="001412A4">
              <w:rPr>
                <w:rFonts w:ascii="Arial" w:hAnsi="Arial" w:cs="Arial"/>
              </w:rPr>
              <w:t>праћење</w:t>
            </w:r>
          </w:p>
        </w:tc>
      </w:tr>
      <w:tr w:rsidR="001076B0" w:rsidRPr="001412A4" w14:paraId="41011D1B" w14:textId="77777777" w:rsidTr="002B0933">
        <w:trPr>
          <w:trHeight w:val="961"/>
          <w:jc w:val="center"/>
        </w:trPr>
        <w:tc>
          <w:tcPr>
            <w:tcW w:w="0" w:type="auto"/>
            <w:tcBorders>
              <w:top w:val="single" w:sz="8" w:space="0" w:color="000000"/>
              <w:left w:val="single" w:sz="8" w:space="0" w:color="000000"/>
              <w:bottom w:val="single" w:sz="8" w:space="0" w:color="000000"/>
              <w:right w:val="single" w:sz="8" w:space="0" w:color="000000"/>
            </w:tcBorders>
          </w:tcPr>
          <w:p w14:paraId="7833E053" w14:textId="77777777" w:rsidR="001076B0" w:rsidRPr="001412A4" w:rsidRDefault="001076B0" w:rsidP="00CA4223">
            <w:pPr>
              <w:pStyle w:val="TableParagraph"/>
              <w:spacing w:before="8"/>
              <w:rPr>
                <w:rFonts w:ascii="Arial" w:hAnsi="Arial" w:cs="Arial"/>
                <w:b/>
              </w:rPr>
            </w:pPr>
          </w:p>
        </w:tc>
        <w:tc>
          <w:tcPr>
            <w:tcW w:w="0" w:type="auto"/>
            <w:tcBorders>
              <w:top w:val="single" w:sz="8" w:space="0" w:color="000000"/>
              <w:left w:val="single" w:sz="8" w:space="0" w:color="000000"/>
              <w:bottom w:val="single" w:sz="8" w:space="0" w:color="000000"/>
              <w:right w:val="single" w:sz="8" w:space="0" w:color="000000"/>
            </w:tcBorders>
          </w:tcPr>
          <w:p w14:paraId="7931D7C5" w14:textId="77777777" w:rsidR="001076B0" w:rsidRPr="001412A4" w:rsidRDefault="001076B0" w:rsidP="00CA4223">
            <w:pPr>
              <w:pStyle w:val="TableParagraph"/>
              <w:spacing w:before="8"/>
              <w:rPr>
                <w:rFonts w:ascii="Arial" w:hAnsi="Arial" w:cs="Arial"/>
                <w:b/>
              </w:rPr>
            </w:pPr>
          </w:p>
        </w:tc>
        <w:tc>
          <w:tcPr>
            <w:tcW w:w="1940" w:type="dxa"/>
            <w:tcBorders>
              <w:top w:val="single" w:sz="8" w:space="0" w:color="000000"/>
              <w:left w:val="single" w:sz="8" w:space="0" w:color="000000"/>
              <w:bottom w:val="single" w:sz="8" w:space="0" w:color="000000"/>
              <w:right w:val="single" w:sz="8" w:space="0" w:color="000000"/>
            </w:tcBorders>
          </w:tcPr>
          <w:p w14:paraId="082F9815" w14:textId="77777777" w:rsidR="001076B0" w:rsidRPr="001412A4" w:rsidRDefault="001076B0" w:rsidP="00CA4223">
            <w:pPr>
              <w:pStyle w:val="TableParagraph"/>
              <w:spacing w:before="8"/>
              <w:rPr>
                <w:rFonts w:ascii="Arial" w:hAnsi="Arial" w:cs="Arial"/>
                <w:b/>
              </w:rPr>
            </w:pPr>
          </w:p>
        </w:tc>
        <w:tc>
          <w:tcPr>
            <w:tcW w:w="2541" w:type="dxa"/>
            <w:tcBorders>
              <w:top w:val="single" w:sz="8" w:space="0" w:color="000000"/>
              <w:left w:val="single" w:sz="8" w:space="0" w:color="000000"/>
              <w:bottom w:val="single" w:sz="8" w:space="0" w:color="000000"/>
              <w:right w:val="single" w:sz="8" w:space="0" w:color="000000"/>
            </w:tcBorders>
          </w:tcPr>
          <w:p w14:paraId="24EA0651" w14:textId="77777777" w:rsidR="001076B0" w:rsidRPr="001412A4" w:rsidRDefault="001076B0" w:rsidP="00CA4223">
            <w:pPr>
              <w:pStyle w:val="TableParagraph"/>
              <w:spacing w:before="99"/>
              <w:ind w:left="101" w:right="475" w:hanging="3"/>
              <w:rPr>
                <w:rFonts w:ascii="Arial" w:hAnsi="Arial" w:cs="Arial"/>
              </w:rPr>
            </w:pPr>
            <w:r w:rsidRPr="001412A4">
              <w:rPr>
                <w:rFonts w:ascii="Arial" w:hAnsi="Arial" w:cs="Arial"/>
              </w:rPr>
              <w:t>напредовања ученика;</w:t>
            </w:r>
            <w:r w:rsidRPr="001412A4">
              <w:rPr>
                <w:rFonts w:ascii="Arial" w:hAnsi="Arial" w:cs="Arial"/>
                <w:spacing w:val="1"/>
              </w:rPr>
              <w:t xml:space="preserve"> </w:t>
            </w:r>
            <w:r w:rsidRPr="001412A4">
              <w:rPr>
                <w:rFonts w:ascii="Arial" w:hAnsi="Arial" w:cs="Arial"/>
              </w:rPr>
              <w:t>Оперативни планови</w:t>
            </w:r>
            <w:r w:rsidRPr="001412A4">
              <w:rPr>
                <w:rFonts w:ascii="Arial" w:hAnsi="Arial" w:cs="Arial"/>
                <w:spacing w:val="1"/>
              </w:rPr>
              <w:t xml:space="preserve"> </w:t>
            </w:r>
            <w:r w:rsidRPr="001412A4">
              <w:rPr>
                <w:rFonts w:ascii="Arial" w:hAnsi="Arial" w:cs="Arial"/>
              </w:rPr>
              <w:t>(укључујући и планове</w:t>
            </w:r>
            <w:r w:rsidRPr="001412A4">
              <w:rPr>
                <w:rFonts w:ascii="Arial" w:hAnsi="Arial" w:cs="Arial"/>
                <w:spacing w:val="-53"/>
              </w:rPr>
              <w:t xml:space="preserve"> </w:t>
            </w:r>
            <w:r w:rsidRPr="001412A4">
              <w:rPr>
                <w:rFonts w:ascii="Arial" w:hAnsi="Arial" w:cs="Arial"/>
              </w:rPr>
              <w:t>додатне</w:t>
            </w:r>
            <w:r w:rsidRPr="001412A4">
              <w:rPr>
                <w:rFonts w:ascii="Arial" w:hAnsi="Arial" w:cs="Arial"/>
                <w:spacing w:val="-1"/>
              </w:rPr>
              <w:t xml:space="preserve"> </w:t>
            </w:r>
            <w:r w:rsidRPr="001412A4">
              <w:rPr>
                <w:rFonts w:ascii="Arial" w:hAnsi="Arial" w:cs="Arial"/>
              </w:rPr>
              <w:t>подршке)</w:t>
            </w:r>
          </w:p>
        </w:tc>
      </w:tr>
      <w:tr w:rsidR="001076B0" w:rsidRPr="001412A4" w14:paraId="37B187DD" w14:textId="77777777" w:rsidTr="002B0933">
        <w:trPr>
          <w:trHeight w:val="961"/>
          <w:jc w:val="center"/>
        </w:trPr>
        <w:tc>
          <w:tcPr>
            <w:tcW w:w="0" w:type="auto"/>
            <w:tcBorders>
              <w:top w:val="single" w:sz="8" w:space="0" w:color="000000"/>
              <w:left w:val="single" w:sz="8" w:space="0" w:color="000000"/>
              <w:bottom w:val="single" w:sz="8" w:space="0" w:color="000000"/>
              <w:right w:val="single" w:sz="8" w:space="0" w:color="000000"/>
            </w:tcBorders>
          </w:tcPr>
          <w:p w14:paraId="62C659D1" w14:textId="77777777" w:rsidR="001076B0" w:rsidRPr="001412A4" w:rsidRDefault="001076B0" w:rsidP="00CA4223">
            <w:pPr>
              <w:pStyle w:val="TableParagraph"/>
              <w:rPr>
                <w:rFonts w:ascii="Arial" w:hAnsi="Arial" w:cs="Arial"/>
                <w:b/>
              </w:rPr>
            </w:pPr>
          </w:p>
          <w:p w14:paraId="6E708BED" w14:textId="77777777" w:rsidR="001076B0" w:rsidRPr="001412A4" w:rsidRDefault="001076B0" w:rsidP="00CA4223">
            <w:pPr>
              <w:pStyle w:val="TableParagraph"/>
              <w:rPr>
                <w:rFonts w:ascii="Arial" w:hAnsi="Arial" w:cs="Arial"/>
                <w:b/>
              </w:rPr>
            </w:pPr>
          </w:p>
          <w:p w14:paraId="6EB4FD9A" w14:textId="77777777" w:rsidR="001076B0" w:rsidRPr="001412A4" w:rsidRDefault="001076B0" w:rsidP="00CA4223">
            <w:pPr>
              <w:pStyle w:val="TableParagraph"/>
              <w:spacing w:before="8"/>
              <w:rPr>
                <w:rFonts w:ascii="Arial" w:hAnsi="Arial" w:cs="Arial"/>
                <w:b/>
              </w:rPr>
            </w:pPr>
            <w:r w:rsidRPr="001412A4">
              <w:rPr>
                <w:rFonts w:ascii="Arial" w:hAnsi="Arial" w:cs="Arial"/>
              </w:rPr>
              <w:t>Процењивање</w:t>
            </w:r>
            <w:r w:rsidRPr="001412A4">
              <w:rPr>
                <w:rFonts w:ascii="Arial" w:hAnsi="Arial" w:cs="Arial"/>
                <w:spacing w:val="1"/>
              </w:rPr>
              <w:t xml:space="preserve"> </w:t>
            </w:r>
            <w:r w:rsidRPr="001412A4">
              <w:rPr>
                <w:rFonts w:ascii="Arial" w:hAnsi="Arial" w:cs="Arial"/>
              </w:rPr>
              <w:t>адаптације ученика</w:t>
            </w:r>
            <w:r w:rsidRPr="001412A4">
              <w:rPr>
                <w:rFonts w:ascii="Arial" w:hAnsi="Arial" w:cs="Arial"/>
                <w:spacing w:val="-52"/>
              </w:rPr>
              <w:t xml:space="preserve"> </w:t>
            </w:r>
            <w:r w:rsidRPr="001412A4">
              <w:rPr>
                <w:rFonts w:ascii="Arial" w:hAnsi="Arial" w:cs="Arial"/>
              </w:rPr>
              <w:t>петог</w:t>
            </w:r>
            <w:r w:rsidRPr="001412A4">
              <w:rPr>
                <w:rFonts w:ascii="Arial" w:hAnsi="Arial" w:cs="Arial"/>
                <w:spacing w:val="-1"/>
              </w:rPr>
              <w:t xml:space="preserve"> </w:t>
            </w:r>
            <w:r w:rsidRPr="001412A4">
              <w:rPr>
                <w:rFonts w:ascii="Arial" w:hAnsi="Arial" w:cs="Arial"/>
              </w:rPr>
              <w:t>разреда</w:t>
            </w:r>
          </w:p>
        </w:tc>
        <w:tc>
          <w:tcPr>
            <w:tcW w:w="0" w:type="auto"/>
            <w:tcBorders>
              <w:top w:val="single" w:sz="8" w:space="0" w:color="000000"/>
              <w:left w:val="single" w:sz="8" w:space="0" w:color="000000"/>
              <w:bottom w:val="single" w:sz="8" w:space="0" w:color="000000"/>
              <w:right w:val="single" w:sz="8" w:space="0" w:color="000000"/>
            </w:tcBorders>
          </w:tcPr>
          <w:p w14:paraId="3071FC8D" w14:textId="77777777" w:rsidR="001076B0" w:rsidRPr="001412A4" w:rsidRDefault="001076B0" w:rsidP="00CA4223">
            <w:pPr>
              <w:pStyle w:val="TableParagraph"/>
              <w:rPr>
                <w:rFonts w:ascii="Arial" w:hAnsi="Arial" w:cs="Arial"/>
                <w:b/>
              </w:rPr>
            </w:pPr>
          </w:p>
          <w:p w14:paraId="1FF26D97" w14:textId="77777777" w:rsidR="001076B0" w:rsidRPr="001412A4" w:rsidRDefault="001076B0" w:rsidP="00CA4223">
            <w:pPr>
              <w:pStyle w:val="TableParagraph"/>
              <w:rPr>
                <w:rFonts w:ascii="Arial" w:hAnsi="Arial" w:cs="Arial"/>
                <w:b/>
              </w:rPr>
            </w:pPr>
          </w:p>
          <w:p w14:paraId="3262EE75" w14:textId="77777777" w:rsidR="001076B0" w:rsidRPr="001412A4" w:rsidRDefault="001076B0" w:rsidP="00CA4223">
            <w:pPr>
              <w:pStyle w:val="TableParagraph"/>
              <w:spacing w:before="8"/>
              <w:rPr>
                <w:rFonts w:ascii="Arial" w:hAnsi="Arial" w:cs="Arial"/>
                <w:b/>
              </w:rPr>
            </w:pPr>
            <w:r w:rsidRPr="001412A4">
              <w:rPr>
                <w:rFonts w:ascii="Arial" w:hAnsi="Arial" w:cs="Arial"/>
              </w:rPr>
              <w:t>Септембар-</w:t>
            </w:r>
            <w:r w:rsidRPr="001412A4">
              <w:rPr>
                <w:rFonts w:ascii="Arial" w:hAnsi="Arial" w:cs="Arial"/>
                <w:spacing w:val="1"/>
              </w:rPr>
              <w:t xml:space="preserve"> </w:t>
            </w:r>
            <w:r w:rsidRPr="001412A4">
              <w:rPr>
                <w:rFonts w:ascii="Arial" w:hAnsi="Arial" w:cs="Arial"/>
              </w:rPr>
              <w:t>децембар</w:t>
            </w:r>
            <w:r w:rsidRPr="001412A4">
              <w:rPr>
                <w:rFonts w:ascii="Arial" w:hAnsi="Arial" w:cs="Arial"/>
                <w:spacing w:val="-12"/>
              </w:rPr>
              <w:t xml:space="preserve"> </w:t>
            </w:r>
            <w:r w:rsidRPr="001412A4">
              <w:rPr>
                <w:rFonts w:ascii="Arial" w:hAnsi="Arial" w:cs="Arial"/>
              </w:rPr>
              <w:t>2023.</w:t>
            </w:r>
          </w:p>
        </w:tc>
        <w:tc>
          <w:tcPr>
            <w:tcW w:w="1940" w:type="dxa"/>
            <w:tcBorders>
              <w:top w:val="single" w:sz="8" w:space="0" w:color="000000"/>
              <w:left w:val="single" w:sz="8" w:space="0" w:color="000000"/>
              <w:bottom w:val="single" w:sz="8" w:space="0" w:color="000000"/>
              <w:right w:val="single" w:sz="8" w:space="0" w:color="000000"/>
            </w:tcBorders>
          </w:tcPr>
          <w:p w14:paraId="1862C59D" w14:textId="77777777" w:rsidR="001076B0" w:rsidRPr="001412A4" w:rsidRDefault="001076B0" w:rsidP="00CA4223">
            <w:pPr>
              <w:pStyle w:val="TableParagraph"/>
              <w:rPr>
                <w:rFonts w:ascii="Arial" w:hAnsi="Arial" w:cs="Arial"/>
                <w:b/>
              </w:rPr>
            </w:pPr>
          </w:p>
          <w:p w14:paraId="2043D9F9" w14:textId="77777777" w:rsidR="001076B0" w:rsidRPr="001412A4" w:rsidRDefault="001076B0" w:rsidP="00CA4223">
            <w:pPr>
              <w:pStyle w:val="TableParagraph"/>
              <w:rPr>
                <w:rFonts w:ascii="Arial" w:hAnsi="Arial" w:cs="Arial"/>
                <w:b/>
              </w:rPr>
            </w:pPr>
          </w:p>
          <w:p w14:paraId="660DF94D" w14:textId="77777777" w:rsidR="001076B0" w:rsidRPr="001412A4" w:rsidRDefault="001076B0" w:rsidP="00CA4223">
            <w:pPr>
              <w:pStyle w:val="TableParagraph"/>
              <w:spacing w:before="1"/>
              <w:rPr>
                <w:rFonts w:ascii="Arial" w:hAnsi="Arial" w:cs="Arial"/>
                <w:b/>
              </w:rPr>
            </w:pPr>
          </w:p>
          <w:p w14:paraId="4121E2A1" w14:textId="77777777" w:rsidR="001076B0" w:rsidRPr="001412A4" w:rsidRDefault="001076B0" w:rsidP="00CA4223">
            <w:pPr>
              <w:pStyle w:val="TableParagraph"/>
              <w:spacing w:before="8"/>
              <w:rPr>
                <w:rFonts w:ascii="Arial" w:hAnsi="Arial" w:cs="Arial"/>
                <w:b/>
              </w:rPr>
            </w:pPr>
            <w:r w:rsidRPr="001412A4">
              <w:rPr>
                <w:rFonts w:ascii="Arial" w:hAnsi="Arial" w:cs="Arial"/>
              </w:rPr>
              <w:t>Стручни</w:t>
            </w:r>
            <w:r w:rsidRPr="001412A4">
              <w:rPr>
                <w:rFonts w:ascii="Arial" w:hAnsi="Arial" w:cs="Arial"/>
                <w:spacing w:val="-3"/>
              </w:rPr>
              <w:t xml:space="preserve"> </w:t>
            </w:r>
            <w:r w:rsidRPr="001412A4">
              <w:rPr>
                <w:rFonts w:ascii="Arial" w:hAnsi="Arial" w:cs="Arial"/>
              </w:rPr>
              <w:t>сарадници</w:t>
            </w:r>
          </w:p>
        </w:tc>
        <w:tc>
          <w:tcPr>
            <w:tcW w:w="2541" w:type="dxa"/>
            <w:tcBorders>
              <w:top w:val="single" w:sz="8" w:space="0" w:color="000000"/>
              <w:left w:val="single" w:sz="8" w:space="0" w:color="000000"/>
              <w:bottom w:val="single" w:sz="8" w:space="0" w:color="000000"/>
              <w:right w:val="single" w:sz="8" w:space="0" w:color="000000"/>
            </w:tcBorders>
          </w:tcPr>
          <w:p w14:paraId="4C00044B" w14:textId="77777777" w:rsidR="001076B0" w:rsidRPr="001412A4" w:rsidRDefault="001076B0" w:rsidP="00CA4223">
            <w:pPr>
              <w:pStyle w:val="TableParagraph"/>
              <w:spacing w:before="99"/>
              <w:ind w:left="101" w:right="475" w:hanging="3"/>
              <w:rPr>
                <w:rFonts w:ascii="Arial" w:hAnsi="Arial" w:cs="Arial"/>
              </w:rPr>
            </w:pPr>
            <w:r w:rsidRPr="001412A4">
              <w:rPr>
                <w:rFonts w:ascii="Arial" w:hAnsi="Arial" w:cs="Arial"/>
              </w:rPr>
              <w:t>Анализа и</w:t>
            </w:r>
            <w:r w:rsidRPr="001412A4">
              <w:rPr>
                <w:rFonts w:ascii="Arial" w:hAnsi="Arial" w:cs="Arial"/>
                <w:spacing w:val="1"/>
              </w:rPr>
              <w:t xml:space="preserve"> </w:t>
            </w:r>
            <w:r w:rsidRPr="001412A4">
              <w:rPr>
                <w:rFonts w:ascii="Arial" w:hAnsi="Arial" w:cs="Arial"/>
              </w:rPr>
              <w:t>интерпретација</w:t>
            </w:r>
            <w:r w:rsidRPr="001412A4">
              <w:rPr>
                <w:rFonts w:ascii="Arial" w:hAnsi="Arial" w:cs="Arial"/>
                <w:spacing w:val="1"/>
              </w:rPr>
              <w:t xml:space="preserve"> </w:t>
            </w:r>
            <w:r w:rsidRPr="001412A4">
              <w:rPr>
                <w:rFonts w:ascii="Arial" w:hAnsi="Arial" w:cs="Arial"/>
              </w:rPr>
              <w:t>резултата истраживања;</w:t>
            </w:r>
            <w:r w:rsidRPr="001412A4">
              <w:rPr>
                <w:rFonts w:ascii="Arial" w:hAnsi="Arial" w:cs="Arial"/>
                <w:spacing w:val="-52"/>
              </w:rPr>
              <w:t xml:space="preserve"> </w:t>
            </w:r>
            <w:r w:rsidRPr="001412A4">
              <w:rPr>
                <w:rFonts w:ascii="Arial" w:hAnsi="Arial" w:cs="Arial"/>
              </w:rPr>
              <w:t>Дефинисани кораци и</w:t>
            </w:r>
            <w:r w:rsidRPr="001412A4">
              <w:rPr>
                <w:rFonts w:ascii="Arial" w:hAnsi="Arial" w:cs="Arial"/>
                <w:spacing w:val="1"/>
              </w:rPr>
              <w:t xml:space="preserve"> </w:t>
            </w:r>
            <w:r w:rsidRPr="001412A4">
              <w:rPr>
                <w:rFonts w:ascii="Arial" w:hAnsi="Arial" w:cs="Arial"/>
              </w:rPr>
              <w:t>план подршке</w:t>
            </w:r>
            <w:r w:rsidRPr="001412A4">
              <w:rPr>
                <w:rFonts w:ascii="Arial" w:hAnsi="Arial" w:cs="Arial"/>
                <w:spacing w:val="1"/>
              </w:rPr>
              <w:t xml:space="preserve"> </w:t>
            </w:r>
            <w:r w:rsidRPr="001412A4">
              <w:rPr>
                <w:rFonts w:ascii="Arial" w:hAnsi="Arial" w:cs="Arial"/>
              </w:rPr>
              <w:t>ученицима и</w:t>
            </w:r>
            <w:r w:rsidRPr="001412A4">
              <w:rPr>
                <w:rFonts w:ascii="Arial" w:hAnsi="Arial" w:cs="Arial"/>
                <w:spacing w:val="1"/>
              </w:rPr>
              <w:t xml:space="preserve"> </w:t>
            </w:r>
            <w:r w:rsidRPr="001412A4">
              <w:rPr>
                <w:rFonts w:ascii="Arial" w:hAnsi="Arial" w:cs="Arial"/>
              </w:rPr>
              <w:lastRenderedPageBreak/>
              <w:t>наставницима</w:t>
            </w:r>
          </w:p>
        </w:tc>
      </w:tr>
      <w:tr w:rsidR="001076B0" w:rsidRPr="001412A4" w14:paraId="44538E68" w14:textId="77777777" w:rsidTr="002B0933">
        <w:tblPrEx>
          <w:jc w:val="left"/>
        </w:tblPrEx>
        <w:trPr>
          <w:trHeight w:val="1975"/>
        </w:trPr>
        <w:tc>
          <w:tcPr>
            <w:tcW w:w="0" w:type="auto"/>
            <w:tcBorders>
              <w:top w:val="single" w:sz="8" w:space="0" w:color="000000"/>
              <w:left w:val="single" w:sz="8" w:space="0" w:color="000000"/>
              <w:bottom w:val="single" w:sz="8" w:space="0" w:color="000000"/>
              <w:right w:val="single" w:sz="8" w:space="0" w:color="000000"/>
            </w:tcBorders>
          </w:tcPr>
          <w:p w14:paraId="518035D9" w14:textId="77777777" w:rsidR="001076B0" w:rsidRPr="001412A4" w:rsidRDefault="001076B0" w:rsidP="00CA4223">
            <w:pPr>
              <w:pStyle w:val="TableParagraph"/>
              <w:rPr>
                <w:rFonts w:ascii="Arial" w:hAnsi="Arial" w:cs="Arial"/>
                <w:b/>
              </w:rPr>
            </w:pPr>
          </w:p>
          <w:p w14:paraId="3E9EAA50" w14:textId="77777777" w:rsidR="001076B0" w:rsidRPr="001412A4" w:rsidRDefault="001076B0" w:rsidP="00CA4223">
            <w:pPr>
              <w:pStyle w:val="TableParagraph"/>
              <w:rPr>
                <w:rFonts w:ascii="Arial" w:hAnsi="Arial" w:cs="Arial"/>
                <w:b/>
              </w:rPr>
            </w:pPr>
          </w:p>
          <w:p w14:paraId="67F888CA" w14:textId="77777777" w:rsidR="001076B0" w:rsidRPr="001412A4" w:rsidRDefault="001076B0" w:rsidP="00CA4223">
            <w:pPr>
              <w:pStyle w:val="TableParagraph"/>
              <w:spacing w:before="1"/>
              <w:ind w:left="100" w:right="353" w:hanging="3"/>
              <w:rPr>
                <w:rFonts w:ascii="Arial" w:hAnsi="Arial" w:cs="Arial"/>
              </w:rPr>
            </w:pPr>
            <w:r w:rsidRPr="001412A4">
              <w:rPr>
                <w:rFonts w:ascii="Arial" w:hAnsi="Arial" w:cs="Arial"/>
              </w:rPr>
              <w:t>Самовредновање рада</w:t>
            </w:r>
            <w:r w:rsidRPr="001412A4">
              <w:rPr>
                <w:rFonts w:ascii="Arial" w:hAnsi="Arial" w:cs="Arial"/>
                <w:spacing w:val="-52"/>
              </w:rPr>
              <w:t xml:space="preserve"> </w:t>
            </w:r>
            <w:r w:rsidRPr="001412A4">
              <w:rPr>
                <w:rFonts w:ascii="Arial" w:hAnsi="Arial" w:cs="Arial"/>
              </w:rPr>
              <w:t>школе – Подршка</w:t>
            </w:r>
            <w:r w:rsidRPr="001412A4">
              <w:rPr>
                <w:rFonts w:ascii="Arial" w:hAnsi="Arial" w:cs="Arial"/>
                <w:spacing w:val="1"/>
              </w:rPr>
              <w:t xml:space="preserve"> </w:t>
            </w:r>
            <w:r w:rsidRPr="001412A4">
              <w:rPr>
                <w:rFonts w:ascii="Arial" w:hAnsi="Arial" w:cs="Arial"/>
              </w:rPr>
              <w:t>ученицима</w:t>
            </w:r>
            <w:r w:rsidRPr="001412A4">
              <w:rPr>
                <w:rFonts w:ascii="Arial" w:hAnsi="Arial" w:cs="Arial"/>
                <w:spacing w:val="-1"/>
              </w:rPr>
              <w:t xml:space="preserve"> </w:t>
            </w:r>
            <w:r w:rsidRPr="001412A4">
              <w:rPr>
                <w:rFonts w:ascii="Arial" w:hAnsi="Arial" w:cs="Arial"/>
              </w:rPr>
              <w:t>и</w:t>
            </w:r>
            <w:r w:rsidRPr="001412A4">
              <w:rPr>
                <w:rFonts w:ascii="Arial" w:hAnsi="Arial" w:cs="Arial"/>
                <w:spacing w:val="-1"/>
              </w:rPr>
              <w:t xml:space="preserve"> </w:t>
            </w:r>
            <w:r w:rsidRPr="001412A4">
              <w:rPr>
                <w:rFonts w:ascii="Arial" w:hAnsi="Arial" w:cs="Arial"/>
              </w:rPr>
              <w:t>Етос</w:t>
            </w:r>
          </w:p>
        </w:tc>
        <w:tc>
          <w:tcPr>
            <w:tcW w:w="0" w:type="auto"/>
            <w:tcBorders>
              <w:top w:val="single" w:sz="8" w:space="0" w:color="000000"/>
              <w:left w:val="single" w:sz="8" w:space="0" w:color="000000"/>
              <w:bottom w:val="single" w:sz="8" w:space="0" w:color="000000"/>
              <w:right w:val="single" w:sz="8" w:space="0" w:color="000000"/>
            </w:tcBorders>
          </w:tcPr>
          <w:p w14:paraId="44A4A365" w14:textId="77777777" w:rsidR="001076B0" w:rsidRPr="001412A4" w:rsidRDefault="001076B0" w:rsidP="00CA4223">
            <w:pPr>
              <w:pStyle w:val="TableParagraph"/>
              <w:rPr>
                <w:rFonts w:ascii="Arial" w:hAnsi="Arial" w:cs="Arial"/>
                <w:b/>
              </w:rPr>
            </w:pPr>
          </w:p>
          <w:p w14:paraId="7B1D36C0" w14:textId="77777777" w:rsidR="001076B0" w:rsidRPr="001412A4" w:rsidRDefault="001076B0" w:rsidP="00CA4223">
            <w:pPr>
              <w:pStyle w:val="TableParagraph"/>
              <w:rPr>
                <w:rFonts w:ascii="Arial" w:hAnsi="Arial" w:cs="Arial"/>
                <w:b/>
              </w:rPr>
            </w:pPr>
          </w:p>
          <w:p w14:paraId="2ACA5485" w14:textId="77777777" w:rsidR="001076B0" w:rsidRPr="001412A4" w:rsidRDefault="001076B0" w:rsidP="00CA4223">
            <w:pPr>
              <w:pStyle w:val="TableParagraph"/>
              <w:spacing w:before="174"/>
              <w:ind w:left="100" w:right="199" w:hanging="3"/>
              <w:rPr>
                <w:rFonts w:ascii="Arial" w:hAnsi="Arial" w:cs="Arial"/>
              </w:rPr>
            </w:pPr>
            <w:r w:rsidRPr="001412A4">
              <w:rPr>
                <w:rFonts w:ascii="Arial" w:hAnsi="Arial" w:cs="Arial"/>
              </w:rPr>
              <w:t>Октобар-децембар</w:t>
            </w:r>
            <w:r w:rsidRPr="001412A4">
              <w:rPr>
                <w:rFonts w:ascii="Arial" w:hAnsi="Arial" w:cs="Arial"/>
                <w:spacing w:val="-52"/>
              </w:rPr>
              <w:t xml:space="preserve"> </w:t>
            </w:r>
            <w:r w:rsidRPr="001412A4">
              <w:rPr>
                <w:rFonts w:ascii="Arial" w:hAnsi="Arial" w:cs="Arial"/>
              </w:rPr>
              <w:t>2023.</w:t>
            </w:r>
          </w:p>
        </w:tc>
        <w:tc>
          <w:tcPr>
            <w:tcW w:w="1940" w:type="dxa"/>
            <w:tcBorders>
              <w:top w:val="single" w:sz="8" w:space="0" w:color="000000"/>
              <w:left w:val="single" w:sz="8" w:space="0" w:color="000000"/>
              <w:bottom w:val="single" w:sz="8" w:space="0" w:color="000000"/>
              <w:right w:val="single" w:sz="8" w:space="0" w:color="000000"/>
            </w:tcBorders>
          </w:tcPr>
          <w:p w14:paraId="2F193408" w14:textId="77777777" w:rsidR="001076B0" w:rsidRPr="001412A4" w:rsidRDefault="001076B0" w:rsidP="00CA4223">
            <w:pPr>
              <w:pStyle w:val="TableParagraph"/>
              <w:rPr>
                <w:rFonts w:ascii="Arial" w:hAnsi="Arial" w:cs="Arial"/>
                <w:b/>
              </w:rPr>
            </w:pPr>
          </w:p>
          <w:p w14:paraId="74EDD5D8" w14:textId="77777777" w:rsidR="001076B0" w:rsidRPr="001412A4" w:rsidRDefault="001076B0" w:rsidP="00CA4223">
            <w:pPr>
              <w:pStyle w:val="TableParagraph"/>
              <w:rPr>
                <w:rFonts w:ascii="Arial" w:hAnsi="Arial" w:cs="Arial"/>
                <w:b/>
              </w:rPr>
            </w:pPr>
          </w:p>
          <w:p w14:paraId="6331AF7C" w14:textId="77777777" w:rsidR="001076B0" w:rsidRPr="001412A4" w:rsidRDefault="001076B0" w:rsidP="00CA4223">
            <w:pPr>
              <w:pStyle w:val="TableParagraph"/>
              <w:spacing w:before="174"/>
              <w:ind w:left="98" w:right="362" w:hanging="3"/>
              <w:rPr>
                <w:rFonts w:ascii="Arial" w:hAnsi="Arial" w:cs="Arial"/>
              </w:rPr>
            </w:pPr>
            <w:r w:rsidRPr="001412A4">
              <w:rPr>
                <w:rFonts w:ascii="Arial" w:hAnsi="Arial" w:cs="Arial"/>
              </w:rPr>
              <w:t>Тим за</w:t>
            </w:r>
            <w:r w:rsidRPr="001412A4">
              <w:rPr>
                <w:rFonts w:ascii="Arial" w:hAnsi="Arial" w:cs="Arial"/>
                <w:spacing w:val="1"/>
              </w:rPr>
              <w:t xml:space="preserve"> </w:t>
            </w:r>
            <w:r w:rsidRPr="001412A4">
              <w:rPr>
                <w:rFonts w:ascii="Arial" w:hAnsi="Arial" w:cs="Arial"/>
              </w:rPr>
              <w:t>самовредновање</w:t>
            </w:r>
          </w:p>
        </w:tc>
        <w:tc>
          <w:tcPr>
            <w:tcW w:w="2541" w:type="dxa"/>
            <w:tcBorders>
              <w:top w:val="single" w:sz="8" w:space="0" w:color="000000"/>
              <w:left w:val="single" w:sz="8" w:space="0" w:color="000000"/>
              <w:bottom w:val="single" w:sz="8" w:space="0" w:color="000000"/>
              <w:right w:val="single" w:sz="8" w:space="0" w:color="000000"/>
            </w:tcBorders>
            <w:hideMark/>
          </w:tcPr>
          <w:p w14:paraId="0426172B" w14:textId="77777777" w:rsidR="001076B0" w:rsidRPr="001412A4" w:rsidRDefault="001076B0" w:rsidP="00CA4223">
            <w:pPr>
              <w:pStyle w:val="TableParagraph"/>
              <w:spacing w:before="92"/>
              <w:ind w:left="99" w:right="104"/>
              <w:rPr>
                <w:rFonts w:ascii="Arial" w:hAnsi="Arial" w:cs="Arial"/>
              </w:rPr>
            </w:pPr>
            <w:r w:rsidRPr="001412A4">
              <w:rPr>
                <w:rFonts w:ascii="Arial" w:hAnsi="Arial" w:cs="Arial"/>
              </w:rPr>
              <w:t>Анализа и</w:t>
            </w:r>
            <w:r w:rsidRPr="001412A4">
              <w:rPr>
                <w:rFonts w:ascii="Arial" w:hAnsi="Arial" w:cs="Arial"/>
                <w:spacing w:val="1"/>
              </w:rPr>
              <w:t xml:space="preserve"> </w:t>
            </w:r>
            <w:r w:rsidRPr="001412A4">
              <w:rPr>
                <w:rFonts w:ascii="Arial" w:hAnsi="Arial" w:cs="Arial"/>
              </w:rPr>
              <w:t>интерпретација</w:t>
            </w:r>
            <w:r w:rsidRPr="001412A4">
              <w:rPr>
                <w:rFonts w:ascii="Arial" w:hAnsi="Arial" w:cs="Arial"/>
                <w:spacing w:val="1"/>
              </w:rPr>
              <w:t xml:space="preserve"> </w:t>
            </w:r>
            <w:r w:rsidRPr="001412A4">
              <w:rPr>
                <w:rFonts w:ascii="Arial" w:hAnsi="Arial" w:cs="Arial"/>
              </w:rPr>
              <w:t>резултата</w:t>
            </w:r>
            <w:r w:rsidRPr="001412A4">
              <w:rPr>
                <w:rFonts w:ascii="Arial" w:hAnsi="Arial" w:cs="Arial"/>
                <w:spacing w:val="1"/>
              </w:rPr>
              <w:t xml:space="preserve"> </w:t>
            </w:r>
            <w:r w:rsidRPr="001412A4">
              <w:rPr>
                <w:rFonts w:ascii="Arial" w:hAnsi="Arial" w:cs="Arial"/>
              </w:rPr>
              <w:t>самовредновања;</w:t>
            </w:r>
            <w:r w:rsidRPr="001412A4">
              <w:rPr>
                <w:rFonts w:ascii="Arial" w:hAnsi="Arial" w:cs="Arial"/>
                <w:spacing w:val="1"/>
              </w:rPr>
              <w:t xml:space="preserve"> </w:t>
            </w:r>
            <w:r w:rsidRPr="001412A4">
              <w:rPr>
                <w:rFonts w:ascii="Arial" w:hAnsi="Arial" w:cs="Arial"/>
              </w:rPr>
              <w:t>Ревидиран Развојни план</w:t>
            </w:r>
            <w:r w:rsidRPr="001412A4">
              <w:rPr>
                <w:rFonts w:ascii="Arial" w:hAnsi="Arial" w:cs="Arial"/>
                <w:spacing w:val="-52"/>
              </w:rPr>
              <w:t xml:space="preserve"> </w:t>
            </w:r>
            <w:r w:rsidRPr="001412A4">
              <w:rPr>
                <w:rFonts w:ascii="Arial" w:hAnsi="Arial" w:cs="Arial"/>
              </w:rPr>
              <w:t>школе и приоритетни</w:t>
            </w:r>
            <w:r w:rsidRPr="001412A4">
              <w:rPr>
                <w:rFonts w:ascii="Arial" w:hAnsi="Arial" w:cs="Arial"/>
                <w:spacing w:val="1"/>
              </w:rPr>
              <w:t xml:space="preserve"> </w:t>
            </w:r>
            <w:r w:rsidRPr="001412A4">
              <w:rPr>
                <w:rFonts w:ascii="Arial" w:hAnsi="Arial" w:cs="Arial"/>
              </w:rPr>
              <w:t>циљеви</w:t>
            </w:r>
          </w:p>
        </w:tc>
      </w:tr>
      <w:tr w:rsidR="001076B0" w:rsidRPr="001412A4" w14:paraId="4DB6B86B" w14:textId="77777777" w:rsidTr="002B0933">
        <w:tblPrEx>
          <w:jc w:val="left"/>
        </w:tblPrEx>
        <w:trPr>
          <w:trHeight w:val="1722"/>
        </w:trPr>
        <w:tc>
          <w:tcPr>
            <w:tcW w:w="0" w:type="auto"/>
            <w:tcBorders>
              <w:top w:val="single" w:sz="8" w:space="0" w:color="000000"/>
              <w:left w:val="single" w:sz="8" w:space="0" w:color="000000"/>
              <w:bottom w:val="single" w:sz="8" w:space="0" w:color="000000"/>
              <w:right w:val="single" w:sz="8" w:space="0" w:color="000000"/>
            </w:tcBorders>
          </w:tcPr>
          <w:p w14:paraId="548B180D" w14:textId="77777777" w:rsidR="001076B0" w:rsidRPr="001412A4" w:rsidRDefault="001076B0" w:rsidP="00CA4223">
            <w:pPr>
              <w:pStyle w:val="TableParagraph"/>
              <w:rPr>
                <w:rFonts w:ascii="Arial" w:hAnsi="Arial" w:cs="Arial"/>
                <w:b/>
              </w:rPr>
            </w:pPr>
          </w:p>
          <w:p w14:paraId="7726969E" w14:textId="77777777" w:rsidR="001076B0" w:rsidRPr="001412A4" w:rsidRDefault="001076B0" w:rsidP="00CA4223">
            <w:pPr>
              <w:pStyle w:val="TableParagraph"/>
              <w:rPr>
                <w:rFonts w:ascii="Arial" w:hAnsi="Arial" w:cs="Arial"/>
                <w:b/>
              </w:rPr>
            </w:pPr>
          </w:p>
          <w:p w14:paraId="1E6D1AD2" w14:textId="77777777" w:rsidR="001076B0" w:rsidRPr="001412A4" w:rsidRDefault="001076B0" w:rsidP="00CA4223">
            <w:pPr>
              <w:pStyle w:val="TableParagraph"/>
              <w:ind w:left="100" w:right="687" w:hanging="3"/>
              <w:rPr>
                <w:rFonts w:ascii="Arial" w:hAnsi="Arial" w:cs="Arial"/>
              </w:rPr>
            </w:pPr>
            <w:r w:rsidRPr="001412A4">
              <w:rPr>
                <w:rFonts w:ascii="Arial" w:hAnsi="Arial" w:cs="Arial"/>
              </w:rPr>
              <w:t>Дефинисати мото</w:t>
            </w:r>
            <w:r w:rsidRPr="001412A4">
              <w:rPr>
                <w:rFonts w:ascii="Arial" w:hAnsi="Arial" w:cs="Arial"/>
                <w:spacing w:val="1"/>
              </w:rPr>
              <w:t xml:space="preserve"> </w:t>
            </w:r>
            <w:r w:rsidRPr="001412A4">
              <w:rPr>
                <w:rFonts w:ascii="Arial" w:hAnsi="Arial" w:cs="Arial"/>
              </w:rPr>
              <w:t>(идентитет)</w:t>
            </w:r>
            <w:r w:rsidRPr="001412A4">
              <w:rPr>
                <w:rFonts w:ascii="Arial" w:hAnsi="Arial" w:cs="Arial"/>
                <w:spacing w:val="-6"/>
              </w:rPr>
              <w:t xml:space="preserve"> </w:t>
            </w:r>
            <w:r w:rsidRPr="001412A4">
              <w:rPr>
                <w:rFonts w:ascii="Arial" w:hAnsi="Arial" w:cs="Arial"/>
              </w:rPr>
              <w:t>школе</w:t>
            </w:r>
          </w:p>
        </w:tc>
        <w:tc>
          <w:tcPr>
            <w:tcW w:w="0" w:type="auto"/>
            <w:tcBorders>
              <w:top w:val="single" w:sz="8" w:space="0" w:color="000000"/>
              <w:left w:val="single" w:sz="8" w:space="0" w:color="000000"/>
              <w:bottom w:val="single" w:sz="8" w:space="0" w:color="000000"/>
              <w:right w:val="single" w:sz="8" w:space="0" w:color="000000"/>
            </w:tcBorders>
          </w:tcPr>
          <w:p w14:paraId="5AAAA1A9" w14:textId="77777777" w:rsidR="001076B0" w:rsidRPr="001412A4" w:rsidRDefault="001076B0" w:rsidP="00CA4223">
            <w:pPr>
              <w:pStyle w:val="TableParagraph"/>
              <w:rPr>
                <w:rFonts w:ascii="Arial" w:hAnsi="Arial" w:cs="Arial"/>
                <w:b/>
              </w:rPr>
            </w:pPr>
          </w:p>
          <w:p w14:paraId="5F08B326" w14:textId="77777777" w:rsidR="001076B0" w:rsidRPr="001412A4" w:rsidRDefault="001076B0" w:rsidP="00CA4223">
            <w:pPr>
              <w:pStyle w:val="TableParagraph"/>
              <w:rPr>
                <w:rFonts w:ascii="Arial" w:hAnsi="Arial" w:cs="Arial"/>
                <w:b/>
              </w:rPr>
            </w:pPr>
          </w:p>
          <w:p w14:paraId="6BCDA214" w14:textId="77777777" w:rsidR="001076B0" w:rsidRPr="001412A4" w:rsidRDefault="001076B0" w:rsidP="00CA4223">
            <w:pPr>
              <w:pStyle w:val="TableParagraph"/>
              <w:ind w:left="100" w:right="523" w:hanging="3"/>
              <w:rPr>
                <w:rFonts w:ascii="Arial" w:hAnsi="Arial" w:cs="Arial"/>
              </w:rPr>
            </w:pPr>
            <w:r w:rsidRPr="001412A4">
              <w:rPr>
                <w:rFonts w:ascii="Arial" w:hAnsi="Arial" w:cs="Arial"/>
              </w:rPr>
              <w:t>Септембар-</w:t>
            </w:r>
            <w:r w:rsidRPr="001412A4">
              <w:rPr>
                <w:rFonts w:ascii="Arial" w:hAnsi="Arial" w:cs="Arial"/>
                <w:spacing w:val="1"/>
              </w:rPr>
              <w:t xml:space="preserve"> </w:t>
            </w:r>
            <w:r w:rsidRPr="001412A4">
              <w:rPr>
                <w:rFonts w:ascii="Arial" w:hAnsi="Arial" w:cs="Arial"/>
              </w:rPr>
              <w:t>децембар</w:t>
            </w:r>
            <w:r w:rsidRPr="001412A4">
              <w:rPr>
                <w:rFonts w:ascii="Arial" w:hAnsi="Arial" w:cs="Arial"/>
                <w:spacing w:val="-12"/>
              </w:rPr>
              <w:t xml:space="preserve"> </w:t>
            </w:r>
            <w:r w:rsidRPr="001412A4">
              <w:rPr>
                <w:rFonts w:ascii="Arial" w:hAnsi="Arial" w:cs="Arial"/>
              </w:rPr>
              <w:t>2023.</w:t>
            </w:r>
          </w:p>
        </w:tc>
        <w:tc>
          <w:tcPr>
            <w:tcW w:w="1940" w:type="dxa"/>
            <w:tcBorders>
              <w:top w:val="single" w:sz="8" w:space="0" w:color="000000"/>
              <w:left w:val="single" w:sz="8" w:space="0" w:color="000000"/>
              <w:bottom w:val="single" w:sz="8" w:space="0" w:color="000000"/>
              <w:right w:val="single" w:sz="8" w:space="0" w:color="000000"/>
            </w:tcBorders>
            <w:hideMark/>
          </w:tcPr>
          <w:p w14:paraId="4ACFBAF9" w14:textId="77777777" w:rsidR="001076B0" w:rsidRPr="001412A4" w:rsidRDefault="001076B0" w:rsidP="00CA4223">
            <w:pPr>
              <w:pStyle w:val="TableParagraph"/>
              <w:spacing w:before="92"/>
              <w:ind w:left="96" w:right="434"/>
              <w:rPr>
                <w:rFonts w:ascii="Arial" w:hAnsi="Arial" w:cs="Arial"/>
              </w:rPr>
            </w:pPr>
            <w:r w:rsidRPr="001412A4">
              <w:rPr>
                <w:rFonts w:ascii="Arial" w:hAnsi="Arial" w:cs="Arial"/>
              </w:rPr>
              <w:t>Тим за развојно</w:t>
            </w:r>
            <w:r w:rsidRPr="001412A4">
              <w:rPr>
                <w:rFonts w:ascii="Arial" w:hAnsi="Arial" w:cs="Arial"/>
                <w:spacing w:val="-52"/>
              </w:rPr>
              <w:t xml:space="preserve"> </w:t>
            </w:r>
            <w:r w:rsidRPr="001412A4">
              <w:rPr>
                <w:rFonts w:ascii="Arial" w:hAnsi="Arial" w:cs="Arial"/>
              </w:rPr>
              <w:t>планирање и</w:t>
            </w:r>
            <w:r w:rsidRPr="001412A4">
              <w:rPr>
                <w:rFonts w:ascii="Arial" w:hAnsi="Arial" w:cs="Arial"/>
                <w:spacing w:val="1"/>
              </w:rPr>
              <w:t xml:space="preserve"> </w:t>
            </w:r>
            <w:r w:rsidRPr="001412A4">
              <w:rPr>
                <w:rFonts w:ascii="Arial" w:hAnsi="Arial" w:cs="Arial"/>
              </w:rPr>
              <w:t>одељењске</w:t>
            </w:r>
            <w:r w:rsidRPr="001412A4">
              <w:rPr>
                <w:rFonts w:ascii="Arial" w:hAnsi="Arial" w:cs="Arial"/>
                <w:spacing w:val="1"/>
              </w:rPr>
              <w:t xml:space="preserve"> </w:t>
            </w:r>
            <w:r w:rsidRPr="001412A4">
              <w:rPr>
                <w:rFonts w:ascii="Arial" w:hAnsi="Arial" w:cs="Arial"/>
              </w:rPr>
              <w:t>старешине</w:t>
            </w:r>
            <w:r w:rsidRPr="001412A4">
              <w:rPr>
                <w:rFonts w:ascii="Arial" w:hAnsi="Arial" w:cs="Arial"/>
                <w:spacing w:val="1"/>
              </w:rPr>
              <w:t xml:space="preserve"> </w:t>
            </w:r>
            <w:r w:rsidRPr="001412A4">
              <w:rPr>
                <w:rFonts w:ascii="Arial" w:hAnsi="Arial" w:cs="Arial"/>
              </w:rPr>
              <w:t>Ученички</w:t>
            </w:r>
            <w:r w:rsidRPr="001412A4">
              <w:rPr>
                <w:rFonts w:ascii="Arial" w:hAnsi="Arial" w:cs="Arial"/>
                <w:spacing w:val="1"/>
              </w:rPr>
              <w:t xml:space="preserve"> </w:t>
            </w:r>
            <w:r w:rsidRPr="001412A4">
              <w:rPr>
                <w:rFonts w:ascii="Arial" w:hAnsi="Arial" w:cs="Arial"/>
              </w:rPr>
              <w:t>парламент</w:t>
            </w:r>
          </w:p>
        </w:tc>
        <w:tc>
          <w:tcPr>
            <w:tcW w:w="2541" w:type="dxa"/>
            <w:tcBorders>
              <w:top w:val="single" w:sz="8" w:space="0" w:color="000000"/>
              <w:left w:val="single" w:sz="8" w:space="0" w:color="000000"/>
              <w:bottom w:val="single" w:sz="8" w:space="0" w:color="000000"/>
              <w:right w:val="single" w:sz="8" w:space="0" w:color="000000"/>
            </w:tcBorders>
            <w:hideMark/>
          </w:tcPr>
          <w:p w14:paraId="1E44B6E7" w14:textId="77777777" w:rsidR="001076B0" w:rsidRPr="001412A4" w:rsidRDefault="001076B0" w:rsidP="00CA4223">
            <w:pPr>
              <w:pStyle w:val="TableParagraph"/>
              <w:spacing w:before="92"/>
              <w:ind w:left="101" w:right="327" w:hanging="3"/>
              <w:rPr>
                <w:rFonts w:ascii="Arial" w:hAnsi="Arial" w:cs="Arial"/>
              </w:rPr>
            </w:pPr>
            <w:r w:rsidRPr="001412A4">
              <w:rPr>
                <w:rFonts w:ascii="Arial" w:hAnsi="Arial" w:cs="Arial"/>
              </w:rPr>
              <w:t>Дефинисан мото</w:t>
            </w:r>
            <w:r w:rsidRPr="001412A4">
              <w:rPr>
                <w:rFonts w:ascii="Arial" w:hAnsi="Arial" w:cs="Arial"/>
                <w:spacing w:val="1"/>
              </w:rPr>
              <w:t xml:space="preserve"> </w:t>
            </w:r>
            <w:r w:rsidRPr="001412A4">
              <w:rPr>
                <w:rFonts w:ascii="Arial" w:hAnsi="Arial" w:cs="Arial"/>
              </w:rPr>
              <w:t>(идентитет) школе,</w:t>
            </w:r>
            <w:r w:rsidRPr="001412A4">
              <w:rPr>
                <w:rFonts w:ascii="Arial" w:hAnsi="Arial" w:cs="Arial"/>
                <w:spacing w:val="1"/>
              </w:rPr>
              <w:t xml:space="preserve"> </w:t>
            </w:r>
            <w:r w:rsidRPr="001412A4">
              <w:rPr>
                <w:rFonts w:ascii="Arial" w:hAnsi="Arial" w:cs="Arial"/>
              </w:rPr>
              <w:t>доступан свима и</w:t>
            </w:r>
            <w:r w:rsidRPr="001412A4">
              <w:rPr>
                <w:rFonts w:ascii="Arial" w:hAnsi="Arial" w:cs="Arial"/>
                <w:spacing w:val="1"/>
              </w:rPr>
              <w:t xml:space="preserve"> </w:t>
            </w:r>
            <w:r w:rsidRPr="001412A4">
              <w:rPr>
                <w:rFonts w:ascii="Arial" w:hAnsi="Arial" w:cs="Arial"/>
              </w:rPr>
              <w:t>промовисан идентитет</w:t>
            </w:r>
            <w:r w:rsidRPr="001412A4">
              <w:rPr>
                <w:rFonts w:ascii="Arial" w:hAnsi="Arial" w:cs="Arial"/>
                <w:spacing w:val="-52"/>
              </w:rPr>
              <w:t xml:space="preserve"> </w:t>
            </w:r>
            <w:r w:rsidRPr="001412A4">
              <w:rPr>
                <w:rFonts w:ascii="Arial" w:hAnsi="Arial" w:cs="Arial"/>
              </w:rPr>
              <w:t>школе;</w:t>
            </w:r>
          </w:p>
          <w:p w14:paraId="4D298A98" w14:textId="77777777" w:rsidR="001076B0" w:rsidRPr="001412A4" w:rsidRDefault="001076B0" w:rsidP="00CA4223">
            <w:pPr>
              <w:pStyle w:val="TableParagraph"/>
              <w:spacing w:before="2"/>
              <w:ind w:left="99"/>
              <w:rPr>
                <w:rFonts w:ascii="Arial" w:hAnsi="Arial" w:cs="Arial"/>
              </w:rPr>
            </w:pPr>
            <w:r w:rsidRPr="001412A4">
              <w:rPr>
                <w:rFonts w:ascii="Arial" w:hAnsi="Arial" w:cs="Arial"/>
              </w:rPr>
              <w:t>Промоција</w:t>
            </w:r>
            <w:r w:rsidRPr="001412A4">
              <w:rPr>
                <w:rFonts w:ascii="Arial" w:hAnsi="Arial" w:cs="Arial"/>
                <w:spacing w:val="-1"/>
              </w:rPr>
              <w:t xml:space="preserve"> </w:t>
            </w:r>
            <w:r w:rsidRPr="001412A4">
              <w:rPr>
                <w:rFonts w:ascii="Arial" w:hAnsi="Arial" w:cs="Arial"/>
              </w:rPr>
              <w:t>визије</w:t>
            </w:r>
            <w:r w:rsidRPr="001412A4">
              <w:rPr>
                <w:rFonts w:ascii="Arial" w:hAnsi="Arial" w:cs="Arial"/>
                <w:spacing w:val="-3"/>
              </w:rPr>
              <w:t xml:space="preserve"> </w:t>
            </w:r>
            <w:r w:rsidRPr="001412A4">
              <w:rPr>
                <w:rFonts w:ascii="Arial" w:hAnsi="Arial" w:cs="Arial"/>
              </w:rPr>
              <w:t>школе</w:t>
            </w:r>
          </w:p>
        </w:tc>
      </w:tr>
    </w:tbl>
    <w:p w14:paraId="75CDBA7B" w14:textId="77777777" w:rsidR="001076B0" w:rsidRPr="00873B3E" w:rsidRDefault="001076B0" w:rsidP="00E8728D">
      <w:pPr>
        <w:ind w:hanging="2"/>
        <w:rPr>
          <w:rFonts w:eastAsia="Arial" w:cs="Arial"/>
          <w:color w:val="FF0000"/>
          <w:sz w:val="22"/>
          <w:szCs w:val="22"/>
        </w:rPr>
      </w:pPr>
    </w:p>
    <w:p w14:paraId="70780A2D" w14:textId="0DF7F9C2" w:rsidR="008250B1" w:rsidRPr="001076B0" w:rsidRDefault="009E3D80" w:rsidP="009E3D80">
      <w:pPr>
        <w:tabs>
          <w:tab w:val="left" w:pos="3450"/>
        </w:tabs>
        <w:spacing w:after="120"/>
        <w:rPr>
          <w:rFonts w:cs="Arial"/>
          <w:b/>
          <w:sz w:val="22"/>
          <w:szCs w:val="22"/>
          <w:lang w:val="sr-Cyrl-RS" w:bidi="en-US"/>
        </w:rPr>
      </w:pPr>
      <w:r>
        <w:rPr>
          <w:rFonts w:cs="Arial"/>
          <w:bCs/>
          <w:color w:val="FF0000"/>
          <w:sz w:val="22"/>
          <w:szCs w:val="22"/>
          <w:lang w:val="sr-Cyrl-RS" w:bidi="en-US"/>
        </w:rPr>
        <w:tab/>
      </w:r>
      <w:r w:rsidR="00E8728D" w:rsidRPr="001412A4">
        <w:rPr>
          <w:rFonts w:cs="Arial"/>
          <w:bCs/>
          <w:sz w:val="22"/>
          <w:szCs w:val="22"/>
          <w:lang w:val="sr-Cyrl-RS" w:bidi="en-US"/>
        </w:rPr>
        <w:t>За школску 202</w:t>
      </w:r>
      <w:r w:rsidR="001076B0" w:rsidRPr="001412A4">
        <w:rPr>
          <w:rFonts w:cs="Arial"/>
          <w:bCs/>
          <w:sz w:val="22"/>
          <w:szCs w:val="22"/>
          <w:lang w:val="sr-Cyrl-RS" w:bidi="en-US"/>
        </w:rPr>
        <w:t>3/24</w:t>
      </w:r>
      <w:r w:rsidR="00E8728D" w:rsidRPr="001412A4">
        <w:rPr>
          <w:rFonts w:cs="Arial"/>
          <w:bCs/>
          <w:sz w:val="22"/>
          <w:szCs w:val="22"/>
          <w:lang w:val="sr-Cyrl-RS" w:bidi="en-US"/>
        </w:rPr>
        <w:t>.годину к</w:t>
      </w:r>
      <w:r w:rsidR="008250B1" w:rsidRPr="001412A4">
        <w:rPr>
          <w:rFonts w:cs="Arial"/>
          <w:bCs/>
          <w:sz w:val="22"/>
          <w:szCs w:val="22"/>
          <w:lang w:val="sr-Cyrl-RS" w:bidi="en-US"/>
        </w:rPr>
        <w:t xml:space="preserve">оординатор тима: </w:t>
      </w:r>
      <w:r w:rsidR="00E8728D" w:rsidRPr="001412A4">
        <w:rPr>
          <w:rFonts w:cs="Arial"/>
          <w:bCs/>
          <w:sz w:val="22"/>
          <w:szCs w:val="22"/>
          <w:lang w:val="sr-Cyrl-RS" w:bidi="en-US"/>
        </w:rPr>
        <w:t>Љиљана Милетић</w:t>
      </w:r>
      <w:r w:rsidR="008250B1" w:rsidRPr="001412A4">
        <w:rPr>
          <w:rFonts w:cs="Arial"/>
          <w:bCs/>
          <w:sz w:val="22"/>
          <w:szCs w:val="22"/>
          <w:lang w:val="sr-Cyrl-RS" w:bidi="en-US"/>
        </w:rPr>
        <w:t>, проф.</w:t>
      </w:r>
      <w:r w:rsidR="008250B1" w:rsidRPr="001076B0">
        <w:rPr>
          <w:rFonts w:cs="Arial"/>
          <w:sz w:val="22"/>
          <w:szCs w:val="22"/>
          <w:lang w:val="sr-Cyrl-RS" w:bidi="en-US"/>
        </w:rPr>
        <w:t xml:space="preserve"> разредне наставе</w:t>
      </w:r>
      <w:r w:rsidR="00E8728D" w:rsidRPr="001076B0">
        <w:rPr>
          <w:rFonts w:cs="Arial"/>
          <w:sz w:val="22"/>
          <w:szCs w:val="22"/>
          <w:lang w:val="sr-Cyrl-RS" w:bidi="en-US"/>
        </w:rPr>
        <w:t xml:space="preserve"> која је са члановима </w:t>
      </w:r>
      <w:r w:rsidR="002E6FA8" w:rsidRPr="001076B0">
        <w:rPr>
          <w:rFonts w:cs="Arial"/>
          <w:sz w:val="22"/>
          <w:szCs w:val="22"/>
          <w:lang w:val="sr-Cyrl-RS" w:bidi="en-US"/>
        </w:rPr>
        <w:t>актива</w:t>
      </w:r>
      <w:r w:rsidR="00E8728D" w:rsidRPr="001076B0">
        <w:rPr>
          <w:rFonts w:cs="Arial"/>
          <w:sz w:val="22"/>
          <w:szCs w:val="22"/>
          <w:lang w:val="sr-Cyrl-RS" w:bidi="en-US"/>
        </w:rPr>
        <w:t xml:space="preserve"> урадила Акциони план за ову годину( анекс). </w:t>
      </w:r>
    </w:p>
    <w:p w14:paraId="482B462D" w14:textId="7D354CA2" w:rsidR="008250B1" w:rsidRPr="001412A4" w:rsidRDefault="009E3D80" w:rsidP="009E3D80">
      <w:pPr>
        <w:tabs>
          <w:tab w:val="left" w:pos="3450"/>
        </w:tabs>
        <w:spacing w:after="120"/>
        <w:rPr>
          <w:rFonts w:cs="Arial"/>
          <w:bCs/>
          <w:sz w:val="22"/>
          <w:szCs w:val="22"/>
          <w:lang w:val="sr-Cyrl-RS" w:bidi="en-US"/>
        </w:rPr>
      </w:pPr>
      <w:r>
        <w:rPr>
          <w:rFonts w:cs="Arial"/>
          <w:bCs/>
          <w:sz w:val="22"/>
          <w:szCs w:val="22"/>
          <w:lang w:val="sr-Cyrl-RS" w:bidi="en-US"/>
        </w:rPr>
        <w:tab/>
      </w:r>
      <w:r w:rsidR="008250B1" w:rsidRPr="001412A4">
        <w:rPr>
          <w:rFonts w:cs="Arial"/>
          <w:bCs/>
          <w:sz w:val="22"/>
          <w:szCs w:val="22"/>
          <w:lang w:val="sr-Cyrl-RS" w:bidi="en-US"/>
        </w:rPr>
        <w:t xml:space="preserve">Чланови </w:t>
      </w:r>
      <w:r w:rsidR="002E6FA8" w:rsidRPr="001412A4">
        <w:rPr>
          <w:rFonts w:cs="Arial"/>
          <w:bCs/>
          <w:sz w:val="22"/>
          <w:szCs w:val="22"/>
          <w:lang w:val="sr-Cyrl-RS" w:bidi="en-US"/>
        </w:rPr>
        <w:t>Стручног актива за развојно планирање</w:t>
      </w:r>
      <w:r w:rsidR="008250B1" w:rsidRPr="001412A4">
        <w:rPr>
          <w:rFonts w:cs="Arial"/>
          <w:bCs/>
          <w:sz w:val="22"/>
          <w:szCs w:val="22"/>
          <w:lang w:val="sr-Cyrl-RS" w:bidi="en-US"/>
        </w:rPr>
        <w:t>:</w:t>
      </w:r>
    </w:p>
    <w:p w14:paraId="3F30007E" w14:textId="77777777" w:rsidR="008250B1" w:rsidRPr="001076B0" w:rsidRDefault="008250B1" w:rsidP="001412A4">
      <w:pPr>
        <w:tabs>
          <w:tab w:val="left" w:pos="3450"/>
        </w:tabs>
        <w:rPr>
          <w:rFonts w:cs="Arial"/>
          <w:sz w:val="22"/>
          <w:szCs w:val="22"/>
          <w:lang w:val="sr-Cyrl-RS" w:bidi="en-US"/>
        </w:rPr>
      </w:pPr>
      <w:r w:rsidRPr="001076B0">
        <w:rPr>
          <w:rFonts w:cs="Arial"/>
          <w:sz w:val="22"/>
          <w:szCs w:val="22"/>
          <w:lang w:val="sr-Cyrl-RS" w:bidi="en-US"/>
        </w:rPr>
        <w:t xml:space="preserve">1. </w:t>
      </w:r>
      <w:r w:rsidR="00E8728D" w:rsidRPr="001076B0">
        <w:rPr>
          <w:rFonts w:cs="Arial"/>
          <w:sz w:val="22"/>
          <w:szCs w:val="22"/>
          <w:lang w:val="sr-Cyrl-RS" w:bidi="en-US"/>
        </w:rPr>
        <w:t>Слађана Истатков</w:t>
      </w:r>
      <w:r w:rsidRPr="001076B0">
        <w:rPr>
          <w:rFonts w:cs="Arial"/>
          <w:sz w:val="22"/>
          <w:szCs w:val="22"/>
          <w:lang w:val="sr-Cyrl-RS" w:bidi="en-US"/>
        </w:rPr>
        <w:t>, проф. разредне наставе</w:t>
      </w:r>
    </w:p>
    <w:p w14:paraId="2F8FBAF0" w14:textId="77777777" w:rsidR="008250B1" w:rsidRPr="001076B0" w:rsidRDefault="008250B1" w:rsidP="001412A4">
      <w:pPr>
        <w:tabs>
          <w:tab w:val="left" w:pos="3450"/>
        </w:tabs>
        <w:rPr>
          <w:rFonts w:cs="Arial"/>
          <w:sz w:val="22"/>
          <w:szCs w:val="22"/>
          <w:lang w:val="sr-Cyrl-RS" w:bidi="en-US"/>
        </w:rPr>
      </w:pPr>
      <w:r w:rsidRPr="001076B0">
        <w:rPr>
          <w:rFonts w:cs="Arial"/>
          <w:sz w:val="22"/>
          <w:szCs w:val="22"/>
          <w:lang w:val="sr-Cyrl-RS" w:bidi="en-US"/>
        </w:rPr>
        <w:t>2. Светлана Ђорђевић, проф. разредне наставе</w:t>
      </w:r>
    </w:p>
    <w:p w14:paraId="380368DF" w14:textId="77777777" w:rsidR="00E8728D" w:rsidRPr="001076B0" w:rsidRDefault="008250B1" w:rsidP="001412A4">
      <w:pPr>
        <w:tabs>
          <w:tab w:val="left" w:pos="3450"/>
        </w:tabs>
        <w:rPr>
          <w:rFonts w:cs="Arial"/>
          <w:sz w:val="22"/>
          <w:szCs w:val="22"/>
          <w:lang w:val="sr-Cyrl-RS" w:bidi="en-US"/>
        </w:rPr>
      </w:pPr>
      <w:r w:rsidRPr="001076B0">
        <w:rPr>
          <w:rFonts w:cs="Arial"/>
          <w:sz w:val="22"/>
          <w:szCs w:val="22"/>
          <w:lang w:val="sr-Cyrl-RS" w:bidi="en-US"/>
        </w:rPr>
        <w:t xml:space="preserve">3. </w:t>
      </w:r>
      <w:r w:rsidR="00E8728D" w:rsidRPr="001076B0">
        <w:rPr>
          <w:rFonts w:cs="Arial"/>
          <w:sz w:val="22"/>
          <w:szCs w:val="22"/>
          <w:lang w:val="sr-Cyrl-RS" w:bidi="en-US"/>
        </w:rPr>
        <w:t>Саша Јовановић, проф. ТИТ</w:t>
      </w:r>
    </w:p>
    <w:p w14:paraId="75DB0B20" w14:textId="77777777" w:rsidR="008250B1" w:rsidRPr="001076B0" w:rsidRDefault="008250B1" w:rsidP="001412A4">
      <w:pPr>
        <w:tabs>
          <w:tab w:val="left" w:pos="3450"/>
        </w:tabs>
        <w:rPr>
          <w:rFonts w:cs="Arial"/>
          <w:sz w:val="22"/>
          <w:szCs w:val="22"/>
          <w:lang w:val="sr-Cyrl-RS" w:bidi="en-US"/>
        </w:rPr>
      </w:pPr>
      <w:r w:rsidRPr="001076B0">
        <w:rPr>
          <w:rFonts w:cs="Arial"/>
          <w:sz w:val="22"/>
          <w:szCs w:val="22"/>
          <w:lang w:val="sr-Cyrl-RS" w:bidi="en-US"/>
        </w:rPr>
        <w:t xml:space="preserve">4. </w:t>
      </w:r>
      <w:r w:rsidR="00E8728D" w:rsidRPr="001076B0">
        <w:rPr>
          <w:rFonts w:cs="Arial"/>
          <w:sz w:val="22"/>
          <w:szCs w:val="22"/>
          <w:lang w:val="sr-Cyrl-RS" w:bidi="en-US"/>
        </w:rPr>
        <w:t xml:space="preserve">Андреја Вујичић </w:t>
      </w:r>
      <w:r w:rsidRPr="001076B0">
        <w:rPr>
          <w:rFonts w:cs="Arial"/>
          <w:sz w:val="22"/>
          <w:szCs w:val="22"/>
          <w:lang w:val="sr-Cyrl-RS" w:bidi="en-US"/>
        </w:rPr>
        <w:t xml:space="preserve">, проф. </w:t>
      </w:r>
      <w:r w:rsidR="00E8728D" w:rsidRPr="001076B0">
        <w:rPr>
          <w:rFonts w:cs="Arial"/>
          <w:sz w:val="22"/>
          <w:szCs w:val="22"/>
          <w:lang w:val="sr-Cyrl-RS" w:bidi="en-US"/>
        </w:rPr>
        <w:t>историје</w:t>
      </w:r>
    </w:p>
    <w:p w14:paraId="6F46BBD7" w14:textId="77777777" w:rsidR="008250B1" w:rsidRPr="001076B0" w:rsidRDefault="008250B1" w:rsidP="001412A4">
      <w:pPr>
        <w:tabs>
          <w:tab w:val="left" w:pos="3450"/>
        </w:tabs>
        <w:rPr>
          <w:rFonts w:cs="Arial"/>
          <w:sz w:val="22"/>
          <w:szCs w:val="22"/>
          <w:lang w:val="sr-Cyrl-RS" w:bidi="en-US"/>
        </w:rPr>
      </w:pPr>
      <w:r w:rsidRPr="001076B0">
        <w:rPr>
          <w:rFonts w:cs="Arial"/>
          <w:sz w:val="22"/>
          <w:szCs w:val="22"/>
          <w:lang w:val="sr-Cyrl-RS" w:bidi="en-US"/>
        </w:rPr>
        <w:t xml:space="preserve">5. </w:t>
      </w:r>
      <w:r w:rsidR="00E8728D" w:rsidRPr="001076B0">
        <w:rPr>
          <w:rFonts w:cs="Arial"/>
          <w:sz w:val="22"/>
          <w:szCs w:val="22"/>
          <w:lang w:val="sr-Cyrl-RS" w:bidi="en-US"/>
        </w:rPr>
        <w:t>Ана Савић</w:t>
      </w:r>
      <w:r w:rsidRPr="001076B0">
        <w:rPr>
          <w:rFonts w:cs="Arial"/>
          <w:sz w:val="22"/>
          <w:szCs w:val="22"/>
          <w:lang w:val="sr-Cyrl-RS" w:bidi="en-US"/>
        </w:rPr>
        <w:t xml:space="preserve">, проф. </w:t>
      </w:r>
      <w:r w:rsidR="00E8728D" w:rsidRPr="001076B0">
        <w:rPr>
          <w:rFonts w:cs="Arial"/>
          <w:sz w:val="22"/>
          <w:szCs w:val="22"/>
          <w:lang w:val="sr-Cyrl-RS" w:bidi="en-US"/>
        </w:rPr>
        <w:t>р</w:t>
      </w:r>
      <w:r w:rsidR="005B123E" w:rsidRPr="001076B0">
        <w:rPr>
          <w:rFonts w:cs="Arial"/>
          <w:sz w:val="22"/>
          <w:szCs w:val="22"/>
          <w:lang w:val="sr-Cyrl-RS" w:bidi="en-US"/>
        </w:rPr>
        <w:t>а</w:t>
      </w:r>
      <w:r w:rsidR="00E8728D" w:rsidRPr="001076B0">
        <w:rPr>
          <w:rFonts w:cs="Arial"/>
          <w:sz w:val="22"/>
          <w:szCs w:val="22"/>
          <w:lang w:val="sr-Cyrl-RS" w:bidi="en-US"/>
        </w:rPr>
        <w:t>зредне наставе</w:t>
      </w:r>
    </w:p>
    <w:p w14:paraId="07A112A2" w14:textId="77777777" w:rsidR="008250B1" w:rsidRPr="001076B0" w:rsidRDefault="008250B1" w:rsidP="001412A4">
      <w:pPr>
        <w:tabs>
          <w:tab w:val="left" w:pos="3450"/>
        </w:tabs>
        <w:rPr>
          <w:rFonts w:cs="Arial"/>
          <w:sz w:val="22"/>
          <w:szCs w:val="22"/>
          <w:lang w:val="sr-Cyrl-RS" w:bidi="en-US"/>
        </w:rPr>
      </w:pPr>
      <w:r w:rsidRPr="001076B0">
        <w:rPr>
          <w:rFonts w:cs="Arial"/>
          <w:sz w:val="22"/>
          <w:szCs w:val="22"/>
          <w:lang w:val="sr-Cyrl-RS" w:bidi="en-US"/>
        </w:rPr>
        <w:t>6. Наташа Лилић, професор географије</w:t>
      </w:r>
    </w:p>
    <w:p w14:paraId="49547724" w14:textId="77777777" w:rsidR="008250B1" w:rsidRPr="00667BAB" w:rsidRDefault="008250B1" w:rsidP="001412A4">
      <w:pPr>
        <w:tabs>
          <w:tab w:val="left" w:pos="3450"/>
        </w:tabs>
        <w:rPr>
          <w:rFonts w:cs="Arial"/>
          <w:sz w:val="22"/>
          <w:szCs w:val="22"/>
          <w:lang w:val="sr-Latn-RS" w:bidi="en-US"/>
        </w:rPr>
      </w:pPr>
      <w:r w:rsidRPr="001076B0">
        <w:rPr>
          <w:rFonts w:cs="Arial"/>
          <w:sz w:val="22"/>
          <w:szCs w:val="22"/>
          <w:lang w:val="sr-Cyrl-RS" w:bidi="en-US"/>
        </w:rPr>
        <w:t xml:space="preserve">7. </w:t>
      </w:r>
      <w:r w:rsidR="00E8728D" w:rsidRPr="001076B0">
        <w:rPr>
          <w:rFonts w:cs="Arial"/>
          <w:sz w:val="22"/>
          <w:szCs w:val="22"/>
          <w:lang w:val="sr-Cyrl-RS" w:bidi="en-US"/>
        </w:rPr>
        <w:t>Душица Стевановић, проф.руског језика</w:t>
      </w:r>
    </w:p>
    <w:p w14:paraId="486B72F3" w14:textId="77777777" w:rsidR="001076B0" w:rsidRPr="001076B0" w:rsidRDefault="001076B0" w:rsidP="001412A4">
      <w:pPr>
        <w:tabs>
          <w:tab w:val="left" w:pos="3450"/>
        </w:tabs>
        <w:rPr>
          <w:rFonts w:cs="Arial"/>
          <w:sz w:val="22"/>
          <w:szCs w:val="22"/>
          <w:lang w:val="sr-Cyrl-RS" w:bidi="en-US"/>
        </w:rPr>
      </w:pPr>
      <w:r>
        <w:rPr>
          <w:rFonts w:cs="Arial"/>
          <w:sz w:val="22"/>
          <w:szCs w:val="22"/>
          <w:lang w:val="sr-Cyrl-RS" w:bidi="en-US"/>
        </w:rPr>
        <w:t>8. Јована Зуберовић, проф.разредне наставе</w:t>
      </w:r>
    </w:p>
    <w:p w14:paraId="5D25AA12" w14:textId="77777777" w:rsidR="00E8728D" w:rsidRPr="00483042" w:rsidRDefault="001076B0" w:rsidP="001412A4">
      <w:pPr>
        <w:tabs>
          <w:tab w:val="left" w:pos="3450"/>
        </w:tabs>
        <w:rPr>
          <w:rFonts w:cs="Arial"/>
          <w:sz w:val="22"/>
          <w:szCs w:val="22"/>
          <w:lang w:val="sr-Cyrl-RS" w:bidi="en-US"/>
        </w:rPr>
      </w:pPr>
      <w:r w:rsidRPr="00483042">
        <w:rPr>
          <w:rFonts w:cs="Arial"/>
          <w:sz w:val="22"/>
          <w:szCs w:val="22"/>
          <w:lang w:val="sr-Cyrl-RS" w:bidi="en-US"/>
        </w:rPr>
        <w:t>9</w:t>
      </w:r>
      <w:r w:rsidR="00E8728D" w:rsidRPr="00483042">
        <w:rPr>
          <w:rFonts w:cs="Arial"/>
          <w:sz w:val="22"/>
          <w:szCs w:val="22"/>
          <w:lang w:val="sr-Cyrl-RS" w:bidi="en-US"/>
        </w:rPr>
        <w:t xml:space="preserve">. </w:t>
      </w:r>
      <w:r w:rsidR="005F15BC" w:rsidRPr="00483042">
        <w:rPr>
          <w:rFonts w:cs="Arial"/>
          <w:sz w:val="22"/>
          <w:szCs w:val="22"/>
          <w:lang w:val="sr-Cyrl-RS" w:bidi="en-US"/>
        </w:rPr>
        <w:t>Александра Имширагић,</w:t>
      </w:r>
      <w:r w:rsidR="00E8728D" w:rsidRPr="00483042">
        <w:rPr>
          <w:rFonts w:cs="Arial"/>
          <w:sz w:val="22"/>
          <w:szCs w:val="22"/>
          <w:lang w:val="sr-Cyrl-RS" w:bidi="en-US"/>
        </w:rPr>
        <w:t>Члан школског одбора</w:t>
      </w:r>
    </w:p>
    <w:p w14:paraId="08FA4D8F" w14:textId="77777777" w:rsidR="00E8728D" w:rsidRPr="002823EE" w:rsidRDefault="001076B0" w:rsidP="001412A4">
      <w:pPr>
        <w:tabs>
          <w:tab w:val="left" w:pos="3450"/>
        </w:tabs>
        <w:rPr>
          <w:rFonts w:cs="Arial"/>
          <w:sz w:val="22"/>
          <w:szCs w:val="22"/>
          <w:lang w:val="sr-Cyrl-RS" w:bidi="en-US"/>
        </w:rPr>
      </w:pPr>
      <w:r w:rsidRPr="002823EE">
        <w:rPr>
          <w:rFonts w:cs="Arial"/>
          <w:sz w:val="22"/>
          <w:szCs w:val="22"/>
          <w:lang w:val="sr-Cyrl-RS" w:bidi="en-US"/>
        </w:rPr>
        <w:t>10</w:t>
      </w:r>
      <w:r w:rsidR="00E8728D" w:rsidRPr="002823EE">
        <w:rPr>
          <w:rFonts w:cs="Arial"/>
          <w:sz w:val="22"/>
          <w:szCs w:val="22"/>
          <w:lang w:val="sr-Cyrl-RS" w:bidi="en-US"/>
        </w:rPr>
        <w:t xml:space="preserve">. </w:t>
      </w:r>
      <w:r w:rsidR="00E57174" w:rsidRPr="002823EE">
        <w:rPr>
          <w:rFonts w:cs="Arial"/>
          <w:sz w:val="22"/>
          <w:szCs w:val="22"/>
          <w:lang w:val="sr-Cyrl-RS" w:bidi="en-US"/>
        </w:rPr>
        <w:t xml:space="preserve">Дуња Јовановић </w:t>
      </w:r>
      <w:r w:rsidR="002823EE" w:rsidRPr="002823EE">
        <w:rPr>
          <w:rFonts w:cs="Arial"/>
          <w:sz w:val="22"/>
          <w:szCs w:val="22"/>
          <w:lang w:val="sr-Latn-RS" w:bidi="en-US"/>
        </w:rPr>
        <w:t>8</w:t>
      </w:r>
      <w:r w:rsidR="00E57174" w:rsidRPr="002823EE">
        <w:rPr>
          <w:rFonts w:cs="Arial"/>
          <w:sz w:val="22"/>
          <w:szCs w:val="22"/>
          <w:lang w:val="sr-Cyrl-RS" w:bidi="en-US"/>
        </w:rPr>
        <w:t xml:space="preserve">/5 и </w:t>
      </w:r>
      <w:r w:rsidR="002823EE" w:rsidRPr="002823EE">
        <w:rPr>
          <w:rFonts w:cs="Arial"/>
          <w:sz w:val="22"/>
          <w:szCs w:val="22"/>
          <w:lang w:val="sr-Cyrl-RS" w:bidi="en-US"/>
        </w:rPr>
        <w:t>Александар Стоиљковић 8/1</w:t>
      </w:r>
      <w:r w:rsidR="00E57174" w:rsidRPr="002823EE">
        <w:rPr>
          <w:rFonts w:cs="Arial"/>
          <w:sz w:val="22"/>
          <w:szCs w:val="22"/>
          <w:lang w:val="sr-Cyrl-RS" w:bidi="en-US"/>
        </w:rPr>
        <w:t>, ученици представници</w:t>
      </w:r>
      <w:r w:rsidR="00E8728D" w:rsidRPr="002823EE">
        <w:rPr>
          <w:rFonts w:cs="Arial"/>
          <w:sz w:val="22"/>
          <w:szCs w:val="22"/>
          <w:lang w:val="sr-Cyrl-RS" w:bidi="en-US"/>
        </w:rPr>
        <w:t xml:space="preserve"> ученичког парламента</w:t>
      </w:r>
    </w:p>
    <w:p w14:paraId="057E1256" w14:textId="77777777" w:rsidR="00E8728D" w:rsidRPr="00667BAB" w:rsidRDefault="001076B0" w:rsidP="008250B1">
      <w:pPr>
        <w:tabs>
          <w:tab w:val="left" w:pos="3450"/>
        </w:tabs>
        <w:spacing w:line="252" w:lineRule="auto"/>
        <w:ind w:hanging="2"/>
        <w:rPr>
          <w:rFonts w:cs="Arial"/>
          <w:sz w:val="22"/>
          <w:szCs w:val="22"/>
          <w:lang w:val="sr-Cyrl-RS" w:bidi="en-US"/>
        </w:rPr>
      </w:pPr>
      <w:r w:rsidRPr="00667BAB">
        <w:rPr>
          <w:rFonts w:cs="Arial"/>
          <w:sz w:val="22"/>
          <w:szCs w:val="22"/>
          <w:lang w:val="sr-Cyrl-RS" w:bidi="en-US"/>
        </w:rPr>
        <w:t>11</w:t>
      </w:r>
      <w:r w:rsidR="00E8728D" w:rsidRPr="00667BAB">
        <w:rPr>
          <w:rFonts w:cs="Arial"/>
          <w:sz w:val="22"/>
          <w:szCs w:val="22"/>
          <w:lang w:val="sr-Cyrl-RS" w:bidi="en-US"/>
        </w:rPr>
        <w:t xml:space="preserve">. </w:t>
      </w:r>
      <w:r w:rsidR="004F3CAE" w:rsidRPr="00667BAB">
        <w:rPr>
          <w:rFonts w:cs="Arial"/>
          <w:sz w:val="22"/>
          <w:szCs w:val="22"/>
          <w:lang w:val="sr-Cyrl-RS" w:bidi="en-US"/>
        </w:rPr>
        <w:t xml:space="preserve">Сузана Раденковић, </w:t>
      </w:r>
      <w:r w:rsidR="00E8728D" w:rsidRPr="00667BAB">
        <w:rPr>
          <w:rFonts w:cs="Arial"/>
          <w:sz w:val="22"/>
          <w:szCs w:val="22"/>
          <w:lang w:val="sr-Cyrl-RS" w:bidi="en-US"/>
        </w:rPr>
        <w:t>Представник Савета родитеља</w:t>
      </w:r>
    </w:p>
    <w:p w14:paraId="5092273C" w14:textId="6FC1B1F5" w:rsidR="00CE3A96" w:rsidRPr="00873B3E" w:rsidRDefault="00CE3A96" w:rsidP="001412A4">
      <w:pPr>
        <w:tabs>
          <w:tab w:val="left" w:pos="3450"/>
        </w:tabs>
        <w:rPr>
          <w:rFonts w:eastAsia="Arial" w:cs="Arial"/>
          <w:color w:val="FF0000"/>
          <w:sz w:val="22"/>
          <w:szCs w:val="22"/>
        </w:rPr>
      </w:pPr>
    </w:p>
    <w:p w14:paraId="11F81944" w14:textId="5A1B98CC" w:rsidR="00CE3A96" w:rsidRPr="00873B3E" w:rsidRDefault="001412A4" w:rsidP="0056483E">
      <w:pPr>
        <w:pBdr>
          <w:top w:val="nil"/>
          <w:left w:val="nil"/>
          <w:bottom w:val="nil"/>
          <w:right w:val="nil"/>
          <w:between w:val="nil"/>
        </w:pBdr>
        <w:tabs>
          <w:tab w:val="clear" w:pos="720"/>
          <w:tab w:val="left" w:pos="737"/>
        </w:tabs>
        <w:ind w:hanging="2"/>
        <w:rPr>
          <w:rFonts w:eastAsia="Arial" w:cs="Arial"/>
          <w:color w:val="FF0000"/>
          <w:sz w:val="22"/>
          <w:szCs w:val="22"/>
          <w:lang w:val="sr-Cyrl-RS"/>
        </w:rPr>
      </w:pPr>
      <w:r>
        <w:rPr>
          <w:rFonts w:eastAsia="Arial" w:cs="Arial"/>
          <w:sz w:val="22"/>
          <w:szCs w:val="22"/>
          <w:lang w:val="sr-Cyrl-RS"/>
        </w:rPr>
        <w:tab/>
      </w:r>
      <w:r w:rsidR="009E3D80">
        <w:rPr>
          <w:rFonts w:eastAsia="Arial" w:cs="Arial"/>
          <w:sz w:val="22"/>
          <w:szCs w:val="22"/>
          <w:lang w:val="sr-Cyrl-RS"/>
        </w:rPr>
        <w:tab/>
      </w:r>
      <w:r w:rsidR="005B123E" w:rsidRPr="009E7DDB">
        <w:rPr>
          <w:rFonts w:eastAsia="Arial" w:cs="Arial"/>
          <w:sz w:val="22"/>
          <w:szCs w:val="22"/>
          <w:lang w:val="sr-Cyrl-RS"/>
        </w:rPr>
        <w:t xml:space="preserve">Актив </w:t>
      </w:r>
      <w:r w:rsidR="004F162E" w:rsidRPr="009E7DDB">
        <w:rPr>
          <w:rFonts w:eastAsia="Arial" w:cs="Arial"/>
          <w:sz w:val="22"/>
          <w:szCs w:val="22"/>
        </w:rPr>
        <w:t>се састаје месечно, планира и прати реализацију активности, саставља извештаје за стручне органе школе на крају првог полугодишта и на крају школске године.</w:t>
      </w:r>
      <w:r w:rsidR="008D2B55" w:rsidRPr="009E7DDB">
        <w:rPr>
          <w:rFonts w:eastAsia="Arial" w:cs="Arial"/>
          <w:sz w:val="22"/>
          <w:szCs w:val="22"/>
          <w:lang w:val="sr-Cyrl-RS"/>
        </w:rPr>
        <w:t xml:space="preserve"> Активности које подразумевају изласке из школе ( полудневни/једнодневни  излети), школа ће реализовати према плану и у сарадњи са туристичким агенцијама Србије. </w:t>
      </w:r>
    </w:p>
    <w:p w14:paraId="75EE11D4" w14:textId="77777777" w:rsidR="00EF2173" w:rsidRPr="00873B3E" w:rsidRDefault="00EF2173">
      <w:pPr>
        <w:tabs>
          <w:tab w:val="clear" w:pos="720"/>
        </w:tabs>
        <w:suppressAutoHyphens w:val="0"/>
        <w:jc w:val="left"/>
        <w:textDirection w:val="lrTb"/>
        <w:textAlignment w:val="auto"/>
        <w:rPr>
          <w:rFonts w:eastAsia="Arial" w:cs="Arial"/>
          <w:color w:val="FF0000"/>
          <w:sz w:val="22"/>
          <w:szCs w:val="22"/>
        </w:rPr>
      </w:pPr>
      <w:r w:rsidRPr="00873B3E">
        <w:rPr>
          <w:rFonts w:eastAsia="Arial" w:cs="Arial"/>
          <w:color w:val="FF0000"/>
          <w:sz w:val="22"/>
          <w:szCs w:val="22"/>
        </w:rPr>
        <w:br w:type="page"/>
      </w:r>
    </w:p>
    <w:p w14:paraId="492EE0D6" w14:textId="5CDB8E01" w:rsidR="00CE3A96" w:rsidRPr="000A108B" w:rsidRDefault="004F162E" w:rsidP="00C604B2">
      <w:pPr>
        <w:pStyle w:val="Heading1"/>
        <w:rPr>
          <w:rFonts w:eastAsia="Arial"/>
        </w:rPr>
      </w:pPr>
      <w:bookmarkStart w:id="2337" w:name="_Toc147270213"/>
      <w:bookmarkStart w:id="2338" w:name="_Toc147272299"/>
      <w:bookmarkStart w:id="2339" w:name="_Toc147273113"/>
      <w:bookmarkStart w:id="2340" w:name="_Toc147358183"/>
      <w:r w:rsidRPr="0022463C">
        <w:rPr>
          <w:rFonts w:eastAsia="Arial"/>
          <w:szCs w:val="28"/>
        </w:rPr>
        <w:lastRenderedPageBreak/>
        <w:t>X</w:t>
      </w:r>
      <w:r w:rsidR="001412A4">
        <w:rPr>
          <w:rFonts w:eastAsia="Arial"/>
          <w:color w:val="FF0000"/>
          <w:lang w:val="sr-Cyrl-RS"/>
        </w:rPr>
        <w:t xml:space="preserve"> </w:t>
      </w:r>
      <w:r w:rsidRPr="000A108B">
        <w:rPr>
          <w:rFonts w:eastAsia="Arial"/>
        </w:rPr>
        <w:t>ТИМ ЗА ПРОФЕСИОНАЛНИ РАЗВОЈ</w:t>
      </w:r>
      <w:bookmarkEnd w:id="2337"/>
      <w:bookmarkEnd w:id="2338"/>
      <w:bookmarkEnd w:id="2339"/>
      <w:bookmarkEnd w:id="2340"/>
    </w:p>
    <w:p w14:paraId="26743E19" w14:textId="77777777" w:rsidR="00CE3A96" w:rsidRPr="000A108B" w:rsidRDefault="004F162E" w:rsidP="00EF2173">
      <w:pPr>
        <w:pBdr>
          <w:top w:val="nil"/>
          <w:left w:val="nil"/>
          <w:bottom w:val="nil"/>
          <w:right w:val="nil"/>
          <w:between w:val="nil"/>
        </w:pBdr>
        <w:tabs>
          <w:tab w:val="clear" w:pos="720"/>
          <w:tab w:val="left" w:pos="737"/>
        </w:tabs>
        <w:jc w:val="center"/>
        <w:rPr>
          <w:rFonts w:eastAsia="Arial" w:cs="Arial"/>
          <w:szCs w:val="24"/>
        </w:rPr>
      </w:pPr>
      <w:r w:rsidRPr="000A108B">
        <w:rPr>
          <w:rFonts w:eastAsia="Arial" w:cs="Arial"/>
          <w:b/>
          <w:szCs w:val="24"/>
        </w:rPr>
        <w:t>ПРОГРАМ</w:t>
      </w:r>
      <w:r w:rsidRPr="000A108B">
        <w:rPr>
          <w:rFonts w:eastAsia="Arial" w:cs="Arial"/>
          <w:b/>
          <w:i/>
          <w:szCs w:val="24"/>
        </w:rPr>
        <w:t xml:space="preserve"> </w:t>
      </w:r>
      <w:r w:rsidRPr="000A108B">
        <w:rPr>
          <w:rFonts w:eastAsia="Arial" w:cs="Arial"/>
          <w:b/>
          <w:szCs w:val="24"/>
        </w:rPr>
        <w:t>СТРУЧНОГ УСАВРШАВАЊА НАСТАВНИКА И</w:t>
      </w:r>
    </w:p>
    <w:p w14:paraId="547EFC14" w14:textId="77777777" w:rsidR="00CE3A96" w:rsidRPr="000A108B" w:rsidRDefault="004F162E" w:rsidP="00CD1DD2">
      <w:pPr>
        <w:pBdr>
          <w:top w:val="nil"/>
          <w:left w:val="nil"/>
          <w:bottom w:val="nil"/>
          <w:right w:val="nil"/>
          <w:between w:val="nil"/>
        </w:pBdr>
        <w:tabs>
          <w:tab w:val="clear" w:pos="720"/>
          <w:tab w:val="left" w:pos="737"/>
        </w:tabs>
        <w:ind w:hanging="2"/>
        <w:jc w:val="center"/>
        <w:rPr>
          <w:rFonts w:eastAsia="Arial" w:cs="Arial"/>
          <w:sz w:val="22"/>
          <w:szCs w:val="22"/>
        </w:rPr>
      </w:pPr>
      <w:r w:rsidRPr="000A108B">
        <w:rPr>
          <w:rFonts w:eastAsia="Arial" w:cs="Arial"/>
          <w:b/>
          <w:szCs w:val="24"/>
        </w:rPr>
        <w:t>УНАПРЕЂЕЊА ВАСПИТНО-ОБРАЗОВНОГ РАДА</w:t>
      </w:r>
    </w:p>
    <w:p w14:paraId="2699718B" w14:textId="77777777" w:rsidR="00CE3A96" w:rsidRPr="000A108B" w:rsidRDefault="00CE3A96" w:rsidP="00C604B2">
      <w:pPr>
        <w:rPr>
          <w:rFonts w:eastAsia="Arial"/>
        </w:rPr>
      </w:pPr>
    </w:p>
    <w:p w14:paraId="67A5B903" w14:textId="77777777" w:rsidR="00CE3A96" w:rsidRPr="000A108B" w:rsidRDefault="00EF2173" w:rsidP="002B0933">
      <w:pPr>
        <w:spacing w:after="120"/>
        <w:rPr>
          <w:rFonts w:eastAsia="Arial"/>
          <w:lang w:val="sr-Cyrl-RS"/>
        </w:rPr>
      </w:pPr>
      <w:r w:rsidRPr="000A108B">
        <w:rPr>
          <w:rFonts w:eastAsia="Arial"/>
          <w:lang w:val="sr-Cyrl-RS"/>
        </w:rPr>
        <w:tab/>
      </w:r>
      <w:r w:rsidR="00823FEE" w:rsidRPr="000A108B">
        <w:rPr>
          <w:rFonts w:eastAsia="Arial"/>
          <w:lang w:val="sr-Cyrl-RS"/>
        </w:rPr>
        <w:t xml:space="preserve">Према Правилнику о сталном стручном усавршавању и напредовању у звања наставника, васпитача и стручних сарадника ( Сл.гласник Рс бр 109 -19.11.2021)  </w:t>
      </w:r>
      <w:r w:rsidR="004F162E" w:rsidRPr="000A108B">
        <w:rPr>
          <w:rFonts w:eastAsia="Arial"/>
        </w:rPr>
        <w:t>П</w:t>
      </w:r>
      <w:r w:rsidR="00A41FBE" w:rsidRPr="000A108B">
        <w:rPr>
          <w:rFonts w:eastAsia="Arial"/>
          <w:lang w:val="sr-Cyrl-RS"/>
        </w:rPr>
        <w:t>лан</w:t>
      </w:r>
      <w:r w:rsidR="004F162E" w:rsidRPr="000A108B">
        <w:rPr>
          <w:rFonts w:eastAsia="Arial"/>
        </w:rPr>
        <w:t xml:space="preserve"> стручног усавршавања наставника </w:t>
      </w:r>
      <w:r w:rsidR="00A41FBE" w:rsidRPr="000A108B">
        <w:rPr>
          <w:rFonts w:eastAsia="Arial"/>
          <w:lang w:val="sr-Cyrl-RS"/>
        </w:rPr>
        <w:t xml:space="preserve">и стручних сарадника </w:t>
      </w:r>
      <w:r w:rsidR="004F162E" w:rsidRPr="000A108B">
        <w:rPr>
          <w:rFonts w:eastAsia="Arial"/>
        </w:rPr>
        <w:t xml:space="preserve">реализоваће се кроз рад стручних органа школе, рад са приправницима, учешћа у раду стручних друштава и удружења, учешћа на семинарима, саветовањима и конференцијама, кроз самостално праћење стручне литературе,  као и кроз организацију и извођење угледних и огледних часова. </w:t>
      </w:r>
      <w:r w:rsidR="00A41FBE" w:rsidRPr="000A108B">
        <w:rPr>
          <w:rFonts w:eastAsia="Arial"/>
          <w:lang w:val="sr-Cyrl-RS"/>
        </w:rPr>
        <w:t xml:space="preserve"> План је усклађен са развојним планом установе, резултатима самовредновања и спољашњег вредновања установе. </w:t>
      </w:r>
    </w:p>
    <w:p w14:paraId="5BB787EC" w14:textId="77777777" w:rsidR="00CE3A96" w:rsidRPr="000A108B" w:rsidRDefault="00EF2173" w:rsidP="002B0933">
      <w:pPr>
        <w:spacing w:after="120"/>
        <w:rPr>
          <w:rFonts w:eastAsia="Arial"/>
        </w:rPr>
      </w:pPr>
      <w:r w:rsidRPr="000A108B">
        <w:rPr>
          <w:rFonts w:eastAsia="Arial"/>
        </w:rPr>
        <w:tab/>
      </w:r>
      <w:r w:rsidR="004F162E" w:rsidRPr="000A108B">
        <w:rPr>
          <w:rFonts w:eastAsia="Arial"/>
        </w:rPr>
        <w:t xml:space="preserve">Школа ће пратити све семинаре које организује Министарство </w:t>
      </w:r>
      <w:proofErr w:type="gramStart"/>
      <w:r w:rsidR="004F162E" w:rsidRPr="000A108B">
        <w:rPr>
          <w:rFonts w:eastAsia="Arial"/>
        </w:rPr>
        <w:t>просвете  Републике</w:t>
      </w:r>
      <w:proofErr w:type="gramEnd"/>
      <w:r w:rsidR="004F162E" w:rsidRPr="000A108B">
        <w:rPr>
          <w:rFonts w:eastAsia="Arial"/>
        </w:rPr>
        <w:t xml:space="preserve"> Србије</w:t>
      </w:r>
      <w:r w:rsidR="00A41FBE" w:rsidRPr="000A108B">
        <w:rPr>
          <w:rFonts w:eastAsia="Arial"/>
        </w:rPr>
        <w:t xml:space="preserve"> и извештавати своје запослене, а план се сачињава на основу анализе примене стечених знања и вештина. </w:t>
      </w:r>
    </w:p>
    <w:p w14:paraId="2AE64ECA" w14:textId="46FF4152" w:rsidR="00CE3A96" w:rsidRDefault="00EF2173" w:rsidP="00C604B2">
      <w:pPr>
        <w:rPr>
          <w:rFonts w:eastAsia="Arial"/>
        </w:rPr>
      </w:pPr>
      <w:r w:rsidRPr="000A108B">
        <w:rPr>
          <w:rFonts w:eastAsia="Arial"/>
        </w:rPr>
        <w:tab/>
      </w:r>
      <w:r w:rsidR="004F162E" w:rsidRPr="000A108B">
        <w:rPr>
          <w:rFonts w:eastAsia="Arial"/>
        </w:rPr>
        <w:t xml:space="preserve">Наставници који похађају стручне </w:t>
      </w:r>
      <w:proofErr w:type="gramStart"/>
      <w:r w:rsidR="004F162E" w:rsidRPr="000A108B">
        <w:rPr>
          <w:rFonts w:eastAsia="Arial"/>
        </w:rPr>
        <w:t>семинаре  из</w:t>
      </w:r>
      <w:proofErr w:type="gramEnd"/>
      <w:r w:rsidR="004F162E" w:rsidRPr="000A108B">
        <w:rPr>
          <w:rFonts w:eastAsia="Arial"/>
        </w:rPr>
        <w:t xml:space="preserve"> Каталога акредитованих семинара за стручно усавршавање запослених у образовању у обавези су да у току школске године презентују нове информације и резултате похађаног семинара на Стручном већу, Наставничком већу или да припреме огледни час и тако упознају све заинтересоване и пренесу своја стручна искуства.</w:t>
      </w:r>
    </w:p>
    <w:p w14:paraId="4979B6D0" w14:textId="77777777" w:rsidR="007120D2" w:rsidRPr="000A108B" w:rsidRDefault="007120D2" w:rsidP="00C604B2">
      <w:pPr>
        <w:rPr>
          <w:rFonts w:eastAsia="Arial"/>
        </w:rPr>
      </w:pP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16"/>
        <w:gridCol w:w="2690"/>
        <w:gridCol w:w="1008"/>
        <w:gridCol w:w="1292"/>
        <w:gridCol w:w="1599"/>
      </w:tblGrid>
      <w:tr w:rsidR="00910C0A" w:rsidRPr="00873B3E" w14:paraId="597224FE" w14:textId="77777777" w:rsidTr="007120D2">
        <w:trPr>
          <w:gridAfter w:val="1"/>
          <w:wAfter w:w="1643" w:type="dxa"/>
        </w:trPr>
        <w:tc>
          <w:tcPr>
            <w:tcW w:w="0" w:type="auto"/>
            <w:vAlign w:val="center"/>
          </w:tcPr>
          <w:p w14:paraId="60695DFE" w14:textId="77777777" w:rsidR="00910C0A" w:rsidRPr="009E7DDB" w:rsidRDefault="00910C0A" w:rsidP="002B0933">
            <w:pPr>
              <w:jc w:val="center"/>
              <w:rPr>
                <w:rFonts w:eastAsia="Arial"/>
              </w:rPr>
            </w:pPr>
            <w:r w:rsidRPr="009E7DDB">
              <w:rPr>
                <w:rFonts w:eastAsia="Arial"/>
                <w:b/>
              </w:rPr>
              <w:t>САДРЖАЈ РАДА</w:t>
            </w:r>
          </w:p>
        </w:tc>
        <w:tc>
          <w:tcPr>
            <w:tcW w:w="0" w:type="auto"/>
            <w:vAlign w:val="center"/>
          </w:tcPr>
          <w:p w14:paraId="4547C578" w14:textId="77777777" w:rsidR="00910C0A" w:rsidRPr="009E7DDB" w:rsidRDefault="00910C0A" w:rsidP="002B0933">
            <w:pPr>
              <w:jc w:val="center"/>
              <w:rPr>
                <w:rFonts w:eastAsia="Arial"/>
              </w:rPr>
            </w:pPr>
            <w:r w:rsidRPr="009E7DDB">
              <w:rPr>
                <w:rFonts w:eastAsia="Arial"/>
                <w:b/>
              </w:rPr>
              <w:t>ИЗВРШИОЦИ</w:t>
            </w:r>
          </w:p>
        </w:tc>
        <w:tc>
          <w:tcPr>
            <w:tcW w:w="0" w:type="auto"/>
            <w:gridSpan w:val="2"/>
            <w:vAlign w:val="center"/>
          </w:tcPr>
          <w:p w14:paraId="6D6F7185" w14:textId="77777777" w:rsidR="00910C0A" w:rsidRPr="009E7DDB" w:rsidRDefault="00910C0A" w:rsidP="002B0933">
            <w:pPr>
              <w:jc w:val="center"/>
              <w:rPr>
                <w:rFonts w:eastAsia="Arial"/>
              </w:rPr>
            </w:pPr>
            <w:r w:rsidRPr="009E7DDB">
              <w:rPr>
                <w:rFonts w:eastAsia="Arial"/>
                <w:b/>
              </w:rPr>
              <w:t>ВРЕМЕ</w:t>
            </w:r>
          </w:p>
          <w:p w14:paraId="6762EEDB" w14:textId="72BCC4EA" w:rsidR="00910C0A" w:rsidRPr="009E7DDB" w:rsidRDefault="00910C0A" w:rsidP="002B0933">
            <w:pPr>
              <w:jc w:val="center"/>
              <w:rPr>
                <w:rFonts w:eastAsia="Arial"/>
              </w:rPr>
            </w:pPr>
            <w:r w:rsidRPr="009E7DDB">
              <w:rPr>
                <w:rFonts w:eastAsia="Arial"/>
                <w:b/>
              </w:rPr>
              <w:t>РЕАЛИЗАЦИЈЕ</w:t>
            </w:r>
          </w:p>
        </w:tc>
      </w:tr>
      <w:tr w:rsidR="00910C0A" w:rsidRPr="00873B3E" w14:paraId="3FD9FEAF" w14:textId="77777777" w:rsidTr="007120D2">
        <w:trPr>
          <w:gridAfter w:val="1"/>
          <w:wAfter w:w="1643" w:type="dxa"/>
        </w:trPr>
        <w:tc>
          <w:tcPr>
            <w:tcW w:w="0" w:type="auto"/>
          </w:tcPr>
          <w:p w14:paraId="0B021186" w14:textId="77777777" w:rsidR="00910C0A" w:rsidRPr="003142EF" w:rsidRDefault="00910C0A" w:rsidP="002B0933">
            <w:pPr>
              <w:rPr>
                <w:rFonts w:eastAsia="Arial"/>
              </w:rPr>
            </w:pPr>
            <w:r w:rsidRPr="003142EF">
              <w:rPr>
                <w:rFonts w:eastAsia="Arial"/>
              </w:rPr>
              <w:t>Стручно усавршавање ван установе и извештаји/прикази са посећених семинара/скупова</w:t>
            </w:r>
          </w:p>
        </w:tc>
        <w:tc>
          <w:tcPr>
            <w:tcW w:w="0" w:type="auto"/>
          </w:tcPr>
          <w:p w14:paraId="6966EEB6" w14:textId="77777777" w:rsidR="00910C0A" w:rsidRPr="003142EF" w:rsidRDefault="00910C0A" w:rsidP="002B0933">
            <w:pPr>
              <w:rPr>
                <w:rFonts w:eastAsia="Arial"/>
              </w:rPr>
            </w:pPr>
            <w:r w:rsidRPr="003142EF">
              <w:rPr>
                <w:rFonts w:eastAsia="Arial"/>
              </w:rPr>
              <w:t>наставници и стручни сарадници</w:t>
            </w:r>
          </w:p>
        </w:tc>
        <w:tc>
          <w:tcPr>
            <w:tcW w:w="0" w:type="auto"/>
            <w:gridSpan w:val="2"/>
          </w:tcPr>
          <w:p w14:paraId="2CE09C54" w14:textId="77777777" w:rsidR="00910C0A" w:rsidRPr="003142EF" w:rsidRDefault="00910C0A" w:rsidP="002B0933">
            <w:pPr>
              <w:rPr>
                <w:rFonts w:eastAsia="Arial"/>
              </w:rPr>
            </w:pPr>
            <w:r w:rsidRPr="003142EF">
              <w:rPr>
                <w:rFonts w:eastAsia="Arial"/>
              </w:rPr>
              <w:t>током шк. године</w:t>
            </w:r>
          </w:p>
        </w:tc>
      </w:tr>
      <w:tr w:rsidR="00910C0A" w:rsidRPr="00873B3E" w14:paraId="02E0EBDF" w14:textId="77777777" w:rsidTr="007120D2">
        <w:trPr>
          <w:gridAfter w:val="1"/>
          <w:wAfter w:w="1643" w:type="dxa"/>
          <w:trHeight w:val="521"/>
        </w:trPr>
        <w:tc>
          <w:tcPr>
            <w:tcW w:w="0" w:type="auto"/>
          </w:tcPr>
          <w:p w14:paraId="290C53F2" w14:textId="77777777" w:rsidR="00910C0A" w:rsidRPr="003142EF" w:rsidRDefault="00910C0A" w:rsidP="002B0933">
            <w:pPr>
              <w:rPr>
                <w:rFonts w:eastAsia="Arial"/>
              </w:rPr>
            </w:pPr>
            <w:r w:rsidRPr="003142EF">
              <w:rPr>
                <w:rFonts w:eastAsia="Arial"/>
              </w:rPr>
              <w:t>Приказ актуелних стручних тема</w:t>
            </w:r>
          </w:p>
        </w:tc>
        <w:tc>
          <w:tcPr>
            <w:tcW w:w="0" w:type="auto"/>
          </w:tcPr>
          <w:p w14:paraId="58FD329F" w14:textId="77777777" w:rsidR="00910C0A" w:rsidRPr="003142EF" w:rsidRDefault="00910C0A" w:rsidP="002B0933">
            <w:pPr>
              <w:rPr>
                <w:rFonts w:eastAsia="Arial"/>
              </w:rPr>
            </w:pPr>
            <w:r w:rsidRPr="003142EF">
              <w:rPr>
                <w:rFonts w:eastAsia="Arial"/>
              </w:rPr>
              <w:t>сва стручна већа</w:t>
            </w:r>
          </w:p>
        </w:tc>
        <w:tc>
          <w:tcPr>
            <w:tcW w:w="0" w:type="auto"/>
            <w:gridSpan w:val="2"/>
          </w:tcPr>
          <w:p w14:paraId="048BD116" w14:textId="77777777" w:rsidR="00910C0A" w:rsidRPr="003142EF" w:rsidRDefault="00910C0A" w:rsidP="002B0933">
            <w:pPr>
              <w:rPr>
                <w:rFonts w:eastAsia="Arial"/>
              </w:rPr>
            </w:pPr>
            <w:r w:rsidRPr="003142EF">
              <w:rPr>
                <w:rFonts w:eastAsia="Arial"/>
              </w:rPr>
              <w:t>током шк. године</w:t>
            </w:r>
          </w:p>
        </w:tc>
      </w:tr>
      <w:tr w:rsidR="00910C0A" w:rsidRPr="00873B3E" w14:paraId="52850613" w14:textId="77777777" w:rsidTr="007120D2">
        <w:trPr>
          <w:gridAfter w:val="1"/>
          <w:wAfter w:w="1643" w:type="dxa"/>
          <w:trHeight w:val="521"/>
        </w:trPr>
        <w:tc>
          <w:tcPr>
            <w:tcW w:w="0" w:type="auto"/>
          </w:tcPr>
          <w:p w14:paraId="09C58A4E" w14:textId="77777777" w:rsidR="00910C0A" w:rsidRPr="006E4BD6" w:rsidRDefault="00910C0A" w:rsidP="002B0933">
            <w:pPr>
              <w:rPr>
                <w:rFonts w:eastAsia="Arial"/>
                <w:lang w:val="sr-Cyrl-RS"/>
              </w:rPr>
            </w:pPr>
            <w:r w:rsidRPr="006E4BD6">
              <w:rPr>
                <w:rFonts w:eastAsia="Arial"/>
              </w:rPr>
              <w:t xml:space="preserve">Семинар Дигитални </w:t>
            </w:r>
            <w:r w:rsidRPr="006E4BD6">
              <w:rPr>
                <w:rFonts w:eastAsia="Arial"/>
                <w:lang w:val="sr-Cyrl-RS"/>
              </w:rPr>
              <w:t>свет</w:t>
            </w:r>
          </w:p>
        </w:tc>
        <w:tc>
          <w:tcPr>
            <w:tcW w:w="0" w:type="auto"/>
          </w:tcPr>
          <w:p w14:paraId="7A577FF7" w14:textId="77777777" w:rsidR="00910C0A" w:rsidRPr="006E4BD6" w:rsidRDefault="00910C0A" w:rsidP="002B0933">
            <w:pPr>
              <w:rPr>
                <w:rFonts w:eastAsia="Arial"/>
                <w:lang w:val="sr-Cyrl-RS"/>
              </w:rPr>
            </w:pPr>
            <w:r w:rsidRPr="006E4BD6">
              <w:rPr>
                <w:rFonts w:eastAsia="Arial"/>
                <w:lang w:val="sr-Cyrl-RS"/>
              </w:rPr>
              <w:t>Учитељи од 1 – 4. разреда</w:t>
            </w:r>
          </w:p>
        </w:tc>
        <w:tc>
          <w:tcPr>
            <w:tcW w:w="0" w:type="auto"/>
            <w:gridSpan w:val="2"/>
          </w:tcPr>
          <w:p w14:paraId="09D52F52" w14:textId="77777777" w:rsidR="00910C0A" w:rsidRPr="006E4BD6" w:rsidRDefault="00910C0A" w:rsidP="002B0933">
            <w:pPr>
              <w:rPr>
                <w:rFonts w:eastAsia="Arial"/>
                <w:lang w:val="sr-Cyrl-RS"/>
              </w:rPr>
            </w:pPr>
            <w:r w:rsidRPr="006E4BD6">
              <w:rPr>
                <w:rFonts w:eastAsia="Arial"/>
                <w:lang w:val="sr-Cyrl-RS"/>
              </w:rPr>
              <w:t>септембар</w:t>
            </w:r>
          </w:p>
        </w:tc>
      </w:tr>
      <w:tr w:rsidR="00910C0A" w:rsidRPr="00873B3E" w14:paraId="0D8F8809" w14:textId="77777777" w:rsidTr="007120D2">
        <w:trPr>
          <w:gridAfter w:val="1"/>
          <w:wAfter w:w="1643" w:type="dxa"/>
          <w:trHeight w:val="521"/>
        </w:trPr>
        <w:tc>
          <w:tcPr>
            <w:tcW w:w="0" w:type="auto"/>
          </w:tcPr>
          <w:p w14:paraId="5446E3F6" w14:textId="77777777" w:rsidR="00910C0A" w:rsidRPr="003142EF" w:rsidRDefault="00910C0A" w:rsidP="002B0933">
            <w:pPr>
              <w:rPr>
                <w:rFonts w:eastAsia="Arial"/>
                <w:lang w:val="sr-Cyrl-RS"/>
              </w:rPr>
            </w:pPr>
            <w:r w:rsidRPr="003142EF">
              <w:rPr>
                <w:rFonts w:eastAsia="Arial"/>
              </w:rPr>
              <w:t>O</w:t>
            </w:r>
            <w:r w:rsidRPr="003142EF">
              <w:rPr>
                <w:rFonts w:eastAsia="Arial"/>
                <w:lang w:val="sr-Cyrl-RS"/>
              </w:rPr>
              <w:t>бука – нац.платформа ,,Чувам те“</w:t>
            </w:r>
          </w:p>
        </w:tc>
        <w:tc>
          <w:tcPr>
            <w:tcW w:w="0" w:type="auto"/>
          </w:tcPr>
          <w:p w14:paraId="3EA44522" w14:textId="77777777" w:rsidR="00910C0A" w:rsidRPr="003142EF" w:rsidRDefault="00910C0A" w:rsidP="002B0933">
            <w:pPr>
              <w:rPr>
                <w:rFonts w:eastAsia="Arial"/>
                <w:lang w:val="sr-Cyrl-RS"/>
              </w:rPr>
            </w:pPr>
            <w:r w:rsidRPr="003142EF">
              <w:rPr>
                <w:rFonts w:eastAsia="Arial"/>
                <w:lang w:val="sr-Cyrl-RS"/>
              </w:rPr>
              <w:t xml:space="preserve">Наставничко веће </w:t>
            </w:r>
            <w:r>
              <w:rPr>
                <w:rFonts w:eastAsia="Arial"/>
                <w:lang w:val="sr-Cyrl-RS"/>
              </w:rPr>
              <w:t>, Тим за заштиту</w:t>
            </w:r>
          </w:p>
        </w:tc>
        <w:tc>
          <w:tcPr>
            <w:tcW w:w="0" w:type="auto"/>
            <w:gridSpan w:val="2"/>
          </w:tcPr>
          <w:p w14:paraId="3EFD115A" w14:textId="77777777" w:rsidR="00910C0A" w:rsidRPr="00873B3E" w:rsidRDefault="00910C0A" w:rsidP="002B0933">
            <w:pPr>
              <w:rPr>
                <w:rFonts w:eastAsia="Arial"/>
                <w:color w:val="FF0000"/>
                <w:lang w:val="sr-Cyrl-RS"/>
              </w:rPr>
            </w:pPr>
            <w:r w:rsidRPr="006E4BD6">
              <w:rPr>
                <w:rFonts w:eastAsia="Arial"/>
                <w:lang w:val="sr-Cyrl-RS"/>
              </w:rPr>
              <w:t>Током школске године</w:t>
            </w:r>
          </w:p>
        </w:tc>
      </w:tr>
      <w:tr w:rsidR="00910C0A" w:rsidRPr="00873B3E" w14:paraId="0BBD4AB0" w14:textId="77777777" w:rsidTr="007120D2">
        <w:trPr>
          <w:gridAfter w:val="1"/>
          <w:wAfter w:w="1643" w:type="dxa"/>
          <w:trHeight w:val="521"/>
        </w:trPr>
        <w:tc>
          <w:tcPr>
            <w:tcW w:w="0" w:type="auto"/>
          </w:tcPr>
          <w:p w14:paraId="566268AE" w14:textId="77777777" w:rsidR="00910C0A" w:rsidRPr="006E4BD6" w:rsidRDefault="00910C0A" w:rsidP="002B0933">
            <w:pPr>
              <w:rPr>
                <w:rFonts w:eastAsia="Arial"/>
                <w:lang w:val="sr-Cyrl-RS"/>
              </w:rPr>
            </w:pPr>
            <w:r>
              <w:rPr>
                <w:rFonts w:eastAsia="Arial"/>
                <w:lang w:val="sr-Cyrl-RS"/>
              </w:rPr>
              <w:t xml:space="preserve">Менторски рад са студентима </w:t>
            </w:r>
          </w:p>
        </w:tc>
        <w:tc>
          <w:tcPr>
            <w:tcW w:w="0" w:type="auto"/>
          </w:tcPr>
          <w:p w14:paraId="1856C9E2" w14:textId="77777777" w:rsidR="00910C0A" w:rsidRPr="003142EF" w:rsidRDefault="00910C0A" w:rsidP="002B0933">
            <w:pPr>
              <w:rPr>
                <w:rFonts w:eastAsia="Arial"/>
                <w:lang w:val="sr-Cyrl-RS"/>
              </w:rPr>
            </w:pPr>
            <w:r>
              <w:rPr>
                <w:rFonts w:eastAsia="Arial"/>
                <w:lang w:val="sr-Cyrl-RS"/>
              </w:rPr>
              <w:t>Стручно веће разредне наставе</w:t>
            </w:r>
          </w:p>
        </w:tc>
        <w:tc>
          <w:tcPr>
            <w:tcW w:w="0" w:type="auto"/>
            <w:gridSpan w:val="2"/>
          </w:tcPr>
          <w:p w14:paraId="548BA171" w14:textId="77777777" w:rsidR="00910C0A" w:rsidRPr="00873B3E" w:rsidRDefault="00910C0A" w:rsidP="002B0933">
            <w:pPr>
              <w:rPr>
                <w:rFonts w:eastAsia="Arial"/>
                <w:color w:val="FF0000"/>
                <w:lang w:val="sr-Cyrl-RS"/>
              </w:rPr>
            </w:pPr>
            <w:r w:rsidRPr="006E4BD6">
              <w:rPr>
                <w:rFonts w:eastAsia="Arial"/>
                <w:lang w:val="sr-Cyrl-RS"/>
              </w:rPr>
              <w:t>Током школске године</w:t>
            </w:r>
          </w:p>
        </w:tc>
      </w:tr>
      <w:tr w:rsidR="00910C0A" w:rsidRPr="00873B3E" w14:paraId="13B1D167" w14:textId="77777777" w:rsidTr="007120D2">
        <w:trPr>
          <w:gridAfter w:val="1"/>
          <w:wAfter w:w="1643" w:type="dxa"/>
          <w:trHeight w:val="521"/>
        </w:trPr>
        <w:tc>
          <w:tcPr>
            <w:tcW w:w="0" w:type="auto"/>
          </w:tcPr>
          <w:p w14:paraId="77E70538" w14:textId="77777777" w:rsidR="00910C0A" w:rsidRPr="00907452" w:rsidRDefault="00910C0A" w:rsidP="002B0933">
            <w:pPr>
              <w:rPr>
                <w:rFonts w:eastAsia="Arial"/>
                <w:lang w:val="sr-Cyrl-RS"/>
              </w:rPr>
            </w:pPr>
            <w:r w:rsidRPr="00907452">
              <w:rPr>
                <w:rFonts w:eastAsia="Arial"/>
              </w:rPr>
              <w:t>Стручно усавршавање – групни семинар :,</w:t>
            </w:r>
            <w:r w:rsidRPr="00907452">
              <w:rPr>
                <w:rFonts w:eastAsia="Arial"/>
                <w:lang w:val="sr-Cyrl-RS"/>
              </w:rPr>
              <w:t>Сагоревање на послу је мање ако имаш вољу и знање“ кат бр.172</w:t>
            </w:r>
          </w:p>
        </w:tc>
        <w:tc>
          <w:tcPr>
            <w:tcW w:w="0" w:type="auto"/>
          </w:tcPr>
          <w:p w14:paraId="74C039E4" w14:textId="77777777" w:rsidR="00910C0A" w:rsidRPr="00907452" w:rsidRDefault="00910C0A" w:rsidP="002B0933">
            <w:pPr>
              <w:rPr>
                <w:rFonts w:eastAsia="Arial"/>
              </w:rPr>
            </w:pPr>
            <w:r w:rsidRPr="00907452">
              <w:rPr>
                <w:rFonts w:eastAsia="Arial"/>
              </w:rPr>
              <w:t>Наставничко веће</w:t>
            </w:r>
          </w:p>
        </w:tc>
        <w:tc>
          <w:tcPr>
            <w:tcW w:w="0" w:type="auto"/>
            <w:gridSpan w:val="2"/>
          </w:tcPr>
          <w:p w14:paraId="0D79C61C" w14:textId="77777777" w:rsidR="00910C0A" w:rsidRPr="00907452" w:rsidRDefault="00910C0A" w:rsidP="002B0933">
            <w:pPr>
              <w:rPr>
                <w:rFonts w:eastAsia="Arial"/>
                <w:lang w:val="sr-Cyrl-RS"/>
              </w:rPr>
            </w:pPr>
            <w:r w:rsidRPr="00907452">
              <w:rPr>
                <w:rFonts w:eastAsia="Arial"/>
                <w:lang w:val="sr-Cyrl-RS"/>
              </w:rPr>
              <w:t>октобар</w:t>
            </w:r>
          </w:p>
        </w:tc>
      </w:tr>
      <w:tr w:rsidR="00910C0A" w:rsidRPr="00873B3E" w14:paraId="5190A627" w14:textId="77777777" w:rsidTr="007120D2">
        <w:trPr>
          <w:gridAfter w:val="1"/>
          <w:wAfter w:w="1643" w:type="dxa"/>
          <w:trHeight w:val="521"/>
        </w:trPr>
        <w:tc>
          <w:tcPr>
            <w:tcW w:w="0" w:type="auto"/>
          </w:tcPr>
          <w:p w14:paraId="27BB1CDC" w14:textId="77777777" w:rsidR="00910C0A" w:rsidRPr="00907452" w:rsidRDefault="00910C0A" w:rsidP="002B0933">
            <w:pPr>
              <w:rPr>
                <w:rFonts w:eastAsia="Arial"/>
                <w:lang w:val="sr-Cyrl-RS"/>
              </w:rPr>
            </w:pPr>
            <w:r w:rsidRPr="00907452">
              <w:rPr>
                <w:rFonts w:eastAsia="Arial"/>
              </w:rPr>
              <w:t>Стручно усавршавање – групни семинар :,</w:t>
            </w:r>
            <w:r w:rsidRPr="00907452">
              <w:rPr>
                <w:rFonts w:eastAsia="Arial"/>
                <w:lang w:val="sr-Cyrl-RS"/>
              </w:rPr>
              <w:t>Како помоћи детету да превазуђе кризне животне ситуације“ кат бр.71</w:t>
            </w:r>
          </w:p>
        </w:tc>
        <w:tc>
          <w:tcPr>
            <w:tcW w:w="0" w:type="auto"/>
          </w:tcPr>
          <w:p w14:paraId="504EDF7D" w14:textId="77777777" w:rsidR="00910C0A" w:rsidRPr="004615EC" w:rsidRDefault="00910C0A" w:rsidP="002B0933">
            <w:pPr>
              <w:rPr>
                <w:rFonts w:eastAsia="Arial"/>
                <w:lang w:val="sr-Cyrl-RS"/>
              </w:rPr>
            </w:pPr>
            <w:r>
              <w:rPr>
                <w:rFonts w:eastAsia="Arial"/>
                <w:lang w:val="sr-Cyrl-RS"/>
              </w:rPr>
              <w:t xml:space="preserve">Тим за заштиту </w:t>
            </w:r>
          </w:p>
        </w:tc>
        <w:tc>
          <w:tcPr>
            <w:tcW w:w="0" w:type="auto"/>
            <w:gridSpan w:val="2"/>
          </w:tcPr>
          <w:p w14:paraId="7CE0A7C2" w14:textId="77777777" w:rsidR="00910C0A" w:rsidRPr="00907452" w:rsidRDefault="00910C0A" w:rsidP="002B0933">
            <w:pPr>
              <w:rPr>
                <w:rFonts w:eastAsia="Arial"/>
                <w:lang w:val="sr-Cyrl-RS"/>
              </w:rPr>
            </w:pPr>
            <w:r w:rsidRPr="00907452">
              <w:rPr>
                <w:rFonts w:eastAsia="Arial"/>
                <w:lang w:val="sr-Cyrl-RS"/>
              </w:rPr>
              <w:t>Фебруар</w:t>
            </w:r>
          </w:p>
        </w:tc>
      </w:tr>
      <w:tr w:rsidR="00910C0A" w:rsidRPr="00873B3E" w14:paraId="32945217" w14:textId="77777777" w:rsidTr="007120D2">
        <w:trPr>
          <w:gridAfter w:val="1"/>
          <w:wAfter w:w="1643" w:type="dxa"/>
          <w:trHeight w:val="521"/>
        </w:trPr>
        <w:tc>
          <w:tcPr>
            <w:tcW w:w="0" w:type="auto"/>
          </w:tcPr>
          <w:p w14:paraId="3542F691" w14:textId="77777777" w:rsidR="00910C0A" w:rsidRPr="009E7DDB" w:rsidRDefault="00910C0A" w:rsidP="002B0933">
            <w:pPr>
              <w:rPr>
                <w:rFonts w:eastAsia="Arial"/>
              </w:rPr>
            </w:pPr>
            <w:r w:rsidRPr="009E7DDB">
              <w:rPr>
                <w:rFonts w:eastAsia="Arial"/>
              </w:rPr>
              <w:t>Адаптација ученика у петом разреду  – разговор, дискусија, планирање</w:t>
            </w:r>
          </w:p>
        </w:tc>
        <w:tc>
          <w:tcPr>
            <w:tcW w:w="0" w:type="auto"/>
          </w:tcPr>
          <w:p w14:paraId="64F9EEB1" w14:textId="77777777" w:rsidR="00910C0A" w:rsidRPr="009E7DDB" w:rsidRDefault="00910C0A" w:rsidP="002B0933">
            <w:pPr>
              <w:rPr>
                <w:rFonts w:eastAsia="Arial"/>
              </w:rPr>
            </w:pPr>
            <w:r w:rsidRPr="009E7DDB">
              <w:rPr>
                <w:rFonts w:eastAsia="Arial"/>
              </w:rPr>
              <w:t>одељењско веће петог  разреда</w:t>
            </w:r>
          </w:p>
        </w:tc>
        <w:tc>
          <w:tcPr>
            <w:tcW w:w="0" w:type="auto"/>
            <w:gridSpan w:val="2"/>
          </w:tcPr>
          <w:p w14:paraId="6346EA38" w14:textId="77777777" w:rsidR="00910C0A" w:rsidRPr="009E7DDB" w:rsidRDefault="00910C0A" w:rsidP="002B0933">
            <w:pPr>
              <w:rPr>
                <w:rFonts w:eastAsia="Arial"/>
              </w:rPr>
            </w:pPr>
            <w:r w:rsidRPr="009E7DDB">
              <w:rPr>
                <w:rFonts w:eastAsia="Arial"/>
              </w:rPr>
              <w:t>септембар</w:t>
            </w:r>
          </w:p>
        </w:tc>
      </w:tr>
      <w:tr w:rsidR="00910C0A" w:rsidRPr="00873B3E" w14:paraId="46B8AF42" w14:textId="77777777" w:rsidTr="007120D2">
        <w:trPr>
          <w:gridAfter w:val="1"/>
          <w:wAfter w:w="1643" w:type="dxa"/>
          <w:trHeight w:val="521"/>
        </w:trPr>
        <w:tc>
          <w:tcPr>
            <w:tcW w:w="0" w:type="auto"/>
          </w:tcPr>
          <w:p w14:paraId="7F1E1DD5" w14:textId="77777777" w:rsidR="00910C0A" w:rsidRPr="009E7DDB" w:rsidRDefault="00910C0A" w:rsidP="002B0933">
            <w:pPr>
              <w:rPr>
                <w:rFonts w:eastAsia="Arial"/>
              </w:rPr>
            </w:pPr>
            <w:r w:rsidRPr="009E7DDB">
              <w:rPr>
                <w:rFonts w:eastAsia="Arial"/>
              </w:rPr>
              <w:t xml:space="preserve">Инструктивно-педагошки рад путем посета часовима редовне </w:t>
            </w:r>
            <w:r w:rsidRPr="009E7DDB">
              <w:rPr>
                <w:rFonts w:eastAsia="Arial"/>
              </w:rPr>
              <w:lastRenderedPageBreak/>
              <w:t>наставе и ваннаставних активности</w:t>
            </w:r>
          </w:p>
        </w:tc>
        <w:tc>
          <w:tcPr>
            <w:tcW w:w="0" w:type="auto"/>
          </w:tcPr>
          <w:p w14:paraId="416B80A5" w14:textId="77777777" w:rsidR="00910C0A" w:rsidRPr="009E7DDB" w:rsidRDefault="00910C0A" w:rsidP="002B0933">
            <w:pPr>
              <w:rPr>
                <w:rFonts w:eastAsia="Arial"/>
              </w:rPr>
            </w:pPr>
            <w:r w:rsidRPr="009E7DDB">
              <w:rPr>
                <w:rFonts w:eastAsia="Arial"/>
              </w:rPr>
              <w:lastRenderedPageBreak/>
              <w:t>директор, помоћник  директора, педагог, психолог</w:t>
            </w:r>
          </w:p>
        </w:tc>
        <w:tc>
          <w:tcPr>
            <w:tcW w:w="0" w:type="auto"/>
            <w:gridSpan w:val="2"/>
          </w:tcPr>
          <w:p w14:paraId="543314FA" w14:textId="77777777" w:rsidR="00910C0A" w:rsidRPr="009E7DDB" w:rsidRDefault="00910C0A" w:rsidP="002B0933">
            <w:pPr>
              <w:rPr>
                <w:rFonts w:eastAsia="Arial"/>
              </w:rPr>
            </w:pPr>
            <w:r w:rsidRPr="009E7DDB">
              <w:rPr>
                <w:rFonts w:eastAsia="Arial"/>
              </w:rPr>
              <w:t>током године</w:t>
            </w:r>
          </w:p>
        </w:tc>
      </w:tr>
      <w:tr w:rsidR="00910C0A" w:rsidRPr="00873B3E" w14:paraId="3D167966" w14:textId="77777777" w:rsidTr="007120D2">
        <w:trPr>
          <w:gridAfter w:val="1"/>
          <w:wAfter w:w="1643" w:type="dxa"/>
          <w:trHeight w:val="521"/>
        </w:trPr>
        <w:tc>
          <w:tcPr>
            <w:tcW w:w="0" w:type="auto"/>
          </w:tcPr>
          <w:p w14:paraId="36285B28" w14:textId="77777777" w:rsidR="00910C0A" w:rsidRPr="009E7DDB" w:rsidRDefault="00910C0A" w:rsidP="002B0933">
            <w:pPr>
              <w:rPr>
                <w:rFonts w:eastAsia="Arial"/>
              </w:rPr>
            </w:pPr>
            <w:r w:rsidRPr="009E7DDB">
              <w:rPr>
                <w:rFonts w:eastAsia="Arial"/>
              </w:rPr>
              <w:t xml:space="preserve">Менторски рад са студентима </w:t>
            </w:r>
          </w:p>
        </w:tc>
        <w:tc>
          <w:tcPr>
            <w:tcW w:w="0" w:type="auto"/>
          </w:tcPr>
          <w:p w14:paraId="453DE1C0" w14:textId="77777777" w:rsidR="00910C0A" w:rsidRPr="009E7DDB" w:rsidRDefault="00910C0A" w:rsidP="002B0933">
            <w:pPr>
              <w:rPr>
                <w:rFonts w:eastAsia="Arial"/>
              </w:rPr>
            </w:pPr>
            <w:r w:rsidRPr="009E7DDB">
              <w:rPr>
                <w:rFonts w:eastAsia="Arial"/>
              </w:rPr>
              <w:t>Биљана Тасић</w:t>
            </w:r>
          </w:p>
          <w:p w14:paraId="720A62E1" w14:textId="77777777" w:rsidR="00910C0A" w:rsidRPr="009E7DDB" w:rsidRDefault="00910C0A" w:rsidP="002B0933">
            <w:pPr>
              <w:rPr>
                <w:rFonts w:eastAsia="Arial"/>
              </w:rPr>
            </w:pPr>
          </w:p>
        </w:tc>
        <w:tc>
          <w:tcPr>
            <w:tcW w:w="0" w:type="auto"/>
            <w:gridSpan w:val="2"/>
          </w:tcPr>
          <w:p w14:paraId="138053AB" w14:textId="77777777" w:rsidR="00910C0A" w:rsidRPr="009E7DDB" w:rsidRDefault="00910C0A" w:rsidP="002B0933">
            <w:pPr>
              <w:rPr>
                <w:rFonts w:eastAsia="Arial"/>
              </w:rPr>
            </w:pPr>
            <w:r w:rsidRPr="009E7DDB">
              <w:rPr>
                <w:rFonts w:eastAsia="Arial"/>
              </w:rPr>
              <w:t>април</w:t>
            </w:r>
          </w:p>
        </w:tc>
      </w:tr>
      <w:tr w:rsidR="00910C0A" w:rsidRPr="00873B3E" w14:paraId="52D24EB7" w14:textId="77777777" w:rsidTr="007120D2">
        <w:trPr>
          <w:gridAfter w:val="1"/>
          <w:wAfter w:w="1643" w:type="dxa"/>
          <w:trHeight w:val="521"/>
        </w:trPr>
        <w:tc>
          <w:tcPr>
            <w:tcW w:w="0" w:type="auto"/>
          </w:tcPr>
          <w:p w14:paraId="223C1353" w14:textId="77777777" w:rsidR="00910C0A" w:rsidRPr="003142EF" w:rsidRDefault="00910C0A" w:rsidP="002B0933">
            <w:pPr>
              <w:rPr>
                <w:rFonts w:eastAsia="Arial"/>
                <w:lang w:val="sr-Cyrl-RS"/>
              </w:rPr>
            </w:pPr>
            <w:r w:rsidRPr="003142EF">
              <w:rPr>
                <w:rFonts w:eastAsia="Arial"/>
                <w:lang w:val="sr-Cyrl-RS"/>
              </w:rPr>
              <w:t>Стручни скуп у организацији Педагошког друштва</w:t>
            </w:r>
          </w:p>
        </w:tc>
        <w:tc>
          <w:tcPr>
            <w:tcW w:w="0" w:type="auto"/>
          </w:tcPr>
          <w:p w14:paraId="75BE25C0" w14:textId="77777777" w:rsidR="00910C0A" w:rsidRPr="003142EF" w:rsidRDefault="00910C0A" w:rsidP="002B0933">
            <w:pPr>
              <w:rPr>
                <w:rFonts w:eastAsia="Arial"/>
              </w:rPr>
            </w:pPr>
            <w:r w:rsidRPr="003142EF">
              <w:rPr>
                <w:rFonts w:eastAsia="Arial"/>
              </w:rPr>
              <w:t>Биљана Тасић</w:t>
            </w:r>
          </w:p>
          <w:p w14:paraId="1ABB2559" w14:textId="77777777" w:rsidR="00910C0A" w:rsidRPr="003142EF" w:rsidRDefault="00910C0A" w:rsidP="002B0933">
            <w:pPr>
              <w:rPr>
                <w:rFonts w:eastAsia="Arial"/>
              </w:rPr>
            </w:pPr>
          </w:p>
        </w:tc>
        <w:tc>
          <w:tcPr>
            <w:tcW w:w="0" w:type="auto"/>
            <w:gridSpan w:val="2"/>
          </w:tcPr>
          <w:p w14:paraId="13CDA226" w14:textId="3F693F9F" w:rsidR="00910C0A" w:rsidRPr="003142EF" w:rsidRDefault="00910C0A" w:rsidP="002B0933">
            <w:pPr>
              <w:rPr>
                <w:rFonts w:eastAsia="Arial"/>
              </w:rPr>
            </w:pPr>
            <w:r w:rsidRPr="003142EF">
              <w:rPr>
                <w:rFonts w:eastAsia="Arial"/>
              </w:rPr>
              <w:t>друго полугодиште</w:t>
            </w:r>
          </w:p>
        </w:tc>
      </w:tr>
      <w:tr w:rsidR="00910C0A" w:rsidRPr="00873B3E" w14:paraId="0AFC14E1" w14:textId="77777777" w:rsidTr="007120D2">
        <w:trPr>
          <w:gridAfter w:val="1"/>
          <w:wAfter w:w="1643" w:type="dxa"/>
          <w:trHeight w:val="521"/>
        </w:trPr>
        <w:tc>
          <w:tcPr>
            <w:tcW w:w="0" w:type="auto"/>
          </w:tcPr>
          <w:p w14:paraId="6922A42F" w14:textId="77777777" w:rsidR="00910C0A" w:rsidRDefault="00910C0A" w:rsidP="002B0933">
            <w:pPr>
              <w:rPr>
                <w:rFonts w:eastAsia="Arial"/>
                <w:lang w:val="sr-Cyrl-RS"/>
              </w:rPr>
            </w:pPr>
            <w:r>
              <w:rPr>
                <w:rFonts w:eastAsia="Arial"/>
                <w:lang w:val="sr-Cyrl-RS"/>
              </w:rPr>
              <w:t>Предавање Упис  у</w:t>
            </w:r>
            <w:r w:rsidR="007F7001">
              <w:rPr>
                <w:rFonts w:eastAsia="Arial"/>
              </w:rPr>
              <w:t xml:space="preserve"> </w:t>
            </w:r>
            <w:r>
              <w:rPr>
                <w:rFonts w:eastAsia="Arial"/>
                <w:lang w:val="sr-Cyrl-RS"/>
              </w:rPr>
              <w:t xml:space="preserve">средње школе ( Наставничко веће) </w:t>
            </w:r>
          </w:p>
          <w:p w14:paraId="710199E1" w14:textId="77777777" w:rsidR="00910C0A" w:rsidRPr="003142EF" w:rsidRDefault="00910C0A" w:rsidP="002B0933">
            <w:pPr>
              <w:rPr>
                <w:rFonts w:eastAsia="Arial"/>
                <w:lang w:val="sr-Cyrl-RS"/>
              </w:rPr>
            </w:pPr>
            <w:r>
              <w:rPr>
                <w:rFonts w:eastAsia="Arial"/>
                <w:lang w:val="sr-Cyrl-RS"/>
              </w:rPr>
              <w:t xml:space="preserve">Педагошко истраживање –провера брзине читања са већем учитеља, пројекат </w:t>
            </w:r>
          </w:p>
        </w:tc>
        <w:tc>
          <w:tcPr>
            <w:tcW w:w="0" w:type="auto"/>
          </w:tcPr>
          <w:p w14:paraId="657941C6" w14:textId="77777777" w:rsidR="00910C0A" w:rsidRPr="003142EF" w:rsidRDefault="00910C0A" w:rsidP="002B0933">
            <w:pPr>
              <w:rPr>
                <w:rFonts w:eastAsia="Arial"/>
              </w:rPr>
            </w:pPr>
            <w:r w:rsidRPr="003142EF">
              <w:rPr>
                <w:rFonts w:eastAsia="Arial"/>
              </w:rPr>
              <w:t>Биљана Тасић</w:t>
            </w:r>
          </w:p>
          <w:p w14:paraId="77DD3EA4" w14:textId="77777777" w:rsidR="00910C0A" w:rsidRPr="003142EF" w:rsidRDefault="00910C0A" w:rsidP="002B0933">
            <w:pPr>
              <w:rPr>
                <w:rFonts w:eastAsia="Arial"/>
              </w:rPr>
            </w:pPr>
          </w:p>
        </w:tc>
        <w:tc>
          <w:tcPr>
            <w:tcW w:w="0" w:type="auto"/>
            <w:gridSpan w:val="2"/>
          </w:tcPr>
          <w:p w14:paraId="7DB90120" w14:textId="77777777" w:rsidR="00910C0A" w:rsidRDefault="00910C0A" w:rsidP="002B0933">
            <w:pPr>
              <w:rPr>
                <w:rFonts w:eastAsia="Arial"/>
              </w:rPr>
            </w:pPr>
            <w:r w:rsidRPr="003142EF">
              <w:rPr>
                <w:rFonts w:eastAsia="Arial"/>
              </w:rPr>
              <w:t>друго полугодиште</w:t>
            </w:r>
          </w:p>
          <w:p w14:paraId="3D6D2A07" w14:textId="77777777" w:rsidR="00910C0A" w:rsidRDefault="00910C0A" w:rsidP="002B0933">
            <w:pPr>
              <w:rPr>
                <w:rFonts w:eastAsia="Arial"/>
              </w:rPr>
            </w:pPr>
          </w:p>
          <w:p w14:paraId="26439D73" w14:textId="43BA9C4A" w:rsidR="00910C0A" w:rsidRPr="002B0933" w:rsidRDefault="00910C0A" w:rsidP="002B0933">
            <w:pPr>
              <w:rPr>
                <w:rFonts w:eastAsia="Arial"/>
                <w:lang w:val="sr-Cyrl-RS"/>
              </w:rPr>
            </w:pPr>
            <w:r>
              <w:rPr>
                <w:rFonts w:eastAsia="Arial"/>
                <w:lang w:val="sr-Cyrl-RS"/>
              </w:rPr>
              <w:t xml:space="preserve">октобар и мај </w:t>
            </w:r>
          </w:p>
        </w:tc>
      </w:tr>
      <w:tr w:rsidR="00910C0A" w:rsidRPr="00873B3E" w14:paraId="58B65B84" w14:textId="77777777" w:rsidTr="007120D2">
        <w:trPr>
          <w:gridAfter w:val="1"/>
          <w:wAfter w:w="1643" w:type="dxa"/>
          <w:trHeight w:val="521"/>
        </w:trPr>
        <w:tc>
          <w:tcPr>
            <w:tcW w:w="0" w:type="auto"/>
          </w:tcPr>
          <w:p w14:paraId="03B9B5E3" w14:textId="541000E5" w:rsidR="00910C0A" w:rsidRDefault="00910C0A" w:rsidP="002B0933">
            <w:pPr>
              <w:rPr>
                <w:rFonts w:eastAsia="Arial"/>
                <w:lang w:val="sr-Cyrl-RS"/>
              </w:rPr>
            </w:pPr>
            <w:bookmarkStart w:id="2341" w:name="_Toc147270214"/>
            <w:r>
              <w:rPr>
                <w:rFonts w:eastAsia="Arial"/>
                <w:lang w:val="sr-Cyrl-RS"/>
              </w:rPr>
              <w:t>Предавање:</w:t>
            </w:r>
            <w:r w:rsidRPr="0030310D">
              <w:rPr>
                <w:rFonts w:eastAsia="Arial"/>
                <w:lang w:val="sr-Cyrl-RS"/>
              </w:rPr>
              <w:t>„</w:t>
            </w:r>
            <w:r>
              <w:rPr>
                <w:rFonts w:eastAsia="Arial"/>
                <w:lang w:val="sr-Cyrl-RS"/>
              </w:rPr>
              <w:t>Васпитни стилови родитеља</w:t>
            </w:r>
            <w:r w:rsidRPr="0030310D">
              <w:rPr>
                <w:rFonts w:eastAsia="Arial"/>
                <w:lang w:val="sr-Cyrl-RS"/>
              </w:rPr>
              <w:t xml:space="preserve">“ </w:t>
            </w:r>
            <w:r w:rsidRPr="00763FFB">
              <w:rPr>
                <w:rFonts w:eastAsia="Arial"/>
                <w:lang w:val="sr-Cyrl-RS"/>
              </w:rPr>
              <w:t xml:space="preserve"> (Наставничко веће</w:t>
            </w:r>
            <w:r>
              <w:rPr>
                <w:rFonts w:eastAsia="Arial"/>
                <w:lang w:val="sr-Cyrl-RS"/>
              </w:rPr>
              <w:t xml:space="preserve"> и Савет родитеља</w:t>
            </w:r>
            <w:r w:rsidRPr="00763FFB">
              <w:rPr>
                <w:rFonts w:eastAsia="Arial"/>
                <w:lang w:val="sr-Cyrl-RS"/>
              </w:rPr>
              <w:t>)</w:t>
            </w:r>
            <w:r>
              <w:rPr>
                <w:rFonts w:eastAsia="Arial"/>
                <w:lang w:val="sr-Cyrl-RS"/>
              </w:rPr>
              <w:t>;</w:t>
            </w:r>
            <w:bookmarkEnd w:id="2341"/>
          </w:p>
          <w:p w14:paraId="06837725" w14:textId="6E281326" w:rsidR="00910C0A" w:rsidRPr="00763FFB" w:rsidRDefault="00910C0A" w:rsidP="002B0933">
            <w:pPr>
              <w:rPr>
                <w:rFonts w:eastAsia="Arial"/>
                <w:lang w:val="sr-Cyrl-RS"/>
              </w:rPr>
            </w:pPr>
            <w:bookmarkStart w:id="2342" w:name="_Toc147270215"/>
            <w:r>
              <w:rPr>
                <w:rFonts w:eastAsia="Arial"/>
                <w:lang w:val="sr-Cyrl-RS"/>
              </w:rPr>
              <w:t xml:space="preserve">Предавање </w:t>
            </w:r>
            <w:r w:rsidRPr="0030310D">
              <w:rPr>
                <w:rFonts w:eastAsia="Arial"/>
                <w:lang w:val="sr-Cyrl-RS"/>
              </w:rPr>
              <w:t>„Зре</w:t>
            </w:r>
            <w:r>
              <w:rPr>
                <w:rFonts w:eastAsia="Arial"/>
                <w:lang w:val="sr-Cyrl-RS"/>
              </w:rPr>
              <w:t>лост деце за полазак у школу“ (родитељи предшколаца)</w:t>
            </w:r>
            <w:bookmarkEnd w:id="2342"/>
          </w:p>
        </w:tc>
        <w:tc>
          <w:tcPr>
            <w:tcW w:w="0" w:type="auto"/>
          </w:tcPr>
          <w:p w14:paraId="7C7E8A53" w14:textId="77777777" w:rsidR="00910C0A" w:rsidRPr="00DD4355" w:rsidRDefault="00910C0A" w:rsidP="002B0933">
            <w:pPr>
              <w:rPr>
                <w:rFonts w:eastAsia="Arial"/>
              </w:rPr>
            </w:pPr>
            <w:r w:rsidRPr="00DD4355">
              <w:rPr>
                <w:rFonts w:eastAsia="Arial"/>
              </w:rPr>
              <w:t>Мирела Марковић</w:t>
            </w:r>
          </w:p>
        </w:tc>
        <w:tc>
          <w:tcPr>
            <w:tcW w:w="0" w:type="auto"/>
            <w:gridSpan w:val="2"/>
          </w:tcPr>
          <w:p w14:paraId="1D8D81B9" w14:textId="77777777" w:rsidR="00910C0A" w:rsidRPr="00DD4355" w:rsidRDefault="00910C0A" w:rsidP="002B0933">
            <w:pPr>
              <w:rPr>
                <w:rFonts w:eastAsia="Arial"/>
              </w:rPr>
            </w:pPr>
            <w:r w:rsidRPr="00DD4355">
              <w:rPr>
                <w:rFonts w:eastAsia="Arial"/>
              </w:rPr>
              <w:t>прво полугодиште</w:t>
            </w:r>
          </w:p>
        </w:tc>
      </w:tr>
      <w:tr w:rsidR="00910C0A" w:rsidRPr="00873B3E" w14:paraId="03B4198B" w14:textId="77777777" w:rsidTr="007120D2">
        <w:trPr>
          <w:gridAfter w:val="1"/>
          <w:wAfter w:w="1643" w:type="dxa"/>
          <w:trHeight w:val="521"/>
        </w:trPr>
        <w:tc>
          <w:tcPr>
            <w:tcW w:w="0" w:type="auto"/>
          </w:tcPr>
          <w:p w14:paraId="66E1B177" w14:textId="77777777" w:rsidR="00910C0A" w:rsidRPr="00DD4355" w:rsidRDefault="00910C0A" w:rsidP="002B0933">
            <w:pPr>
              <w:rPr>
                <w:rFonts w:eastAsia="Arial"/>
              </w:rPr>
            </w:pPr>
            <w:r w:rsidRPr="00DD4355">
              <w:rPr>
                <w:rFonts w:eastAsia="Arial"/>
              </w:rPr>
              <w:t xml:space="preserve">Конгрес психолога </w:t>
            </w:r>
          </w:p>
        </w:tc>
        <w:tc>
          <w:tcPr>
            <w:tcW w:w="0" w:type="auto"/>
          </w:tcPr>
          <w:p w14:paraId="7B620C40" w14:textId="77777777" w:rsidR="00910C0A" w:rsidRPr="00DD4355" w:rsidRDefault="00910C0A" w:rsidP="002B0933">
            <w:pPr>
              <w:rPr>
                <w:rFonts w:eastAsia="Arial"/>
              </w:rPr>
            </w:pPr>
            <w:r w:rsidRPr="00DD4355">
              <w:rPr>
                <w:rFonts w:eastAsia="Arial"/>
              </w:rPr>
              <w:t>Мирела Марковић</w:t>
            </w:r>
          </w:p>
        </w:tc>
        <w:tc>
          <w:tcPr>
            <w:tcW w:w="0" w:type="auto"/>
            <w:gridSpan w:val="2"/>
          </w:tcPr>
          <w:p w14:paraId="7B7CF446" w14:textId="77777777" w:rsidR="00910C0A" w:rsidRPr="00DD4355" w:rsidRDefault="00910C0A" w:rsidP="002B0933">
            <w:pPr>
              <w:rPr>
                <w:rFonts w:eastAsia="Arial"/>
              </w:rPr>
            </w:pPr>
            <w:r w:rsidRPr="00DD4355">
              <w:rPr>
                <w:rFonts w:eastAsia="Arial"/>
              </w:rPr>
              <w:t>мај</w:t>
            </w:r>
          </w:p>
        </w:tc>
      </w:tr>
      <w:tr w:rsidR="00910C0A" w:rsidRPr="00873B3E" w14:paraId="0D6D8D67" w14:textId="77777777" w:rsidTr="007120D2">
        <w:trPr>
          <w:gridAfter w:val="1"/>
          <w:wAfter w:w="1643" w:type="dxa"/>
          <w:trHeight w:val="521"/>
        </w:trPr>
        <w:tc>
          <w:tcPr>
            <w:tcW w:w="0" w:type="auto"/>
          </w:tcPr>
          <w:p w14:paraId="2F44A391" w14:textId="77777777" w:rsidR="00910C0A" w:rsidRPr="00DD4355" w:rsidRDefault="00910C0A" w:rsidP="002B0933">
            <w:pPr>
              <w:rPr>
                <w:rFonts w:eastAsia="Arial"/>
              </w:rPr>
            </w:pPr>
            <w:r w:rsidRPr="00DD4355">
              <w:rPr>
                <w:rFonts w:eastAsia="Arial"/>
              </w:rPr>
              <w:t xml:space="preserve">Менторски рад са студентима </w:t>
            </w:r>
          </w:p>
        </w:tc>
        <w:tc>
          <w:tcPr>
            <w:tcW w:w="0" w:type="auto"/>
          </w:tcPr>
          <w:p w14:paraId="7743C2BF" w14:textId="77777777" w:rsidR="00910C0A" w:rsidRPr="00DD4355" w:rsidRDefault="00910C0A" w:rsidP="002B0933">
            <w:pPr>
              <w:rPr>
                <w:rFonts w:eastAsia="Arial"/>
              </w:rPr>
            </w:pPr>
            <w:r w:rsidRPr="00DD4355">
              <w:rPr>
                <w:rFonts w:eastAsia="Arial"/>
              </w:rPr>
              <w:t>Мирела Марковић</w:t>
            </w:r>
          </w:p>
        </w:tc>
        <w:tc>
          <w:tcPr>
            <w:tcW w:w="0" w:type="auto"/>
            <w:gridSpan w:val="2"/>
          </w:tcPr>
          <w:p w14:paraId="0C9D6663" w14:textId="0EA34951" w:rsidR="00910C0A" w:rsidRPr="00DD4355" w:rsidRDefault="00910C0A" w:rsidP="002B0933">
            <w:pPr>
              <w:rPr>
                <w:rFonts w:eastAsia="Arial"/>
              </w:rPr>
            </w:pPr>
            <w:r w:rsidRPr="00DD4355">
              <w:rPr>
                <w:rFonts w:eastAsia="Arial"/>
              </w:rPr>
              <w:t>април</w:t>
            </w:r>
          </w:p>
        </w:tc>
      </w:tr>
      <w:tr w:rsidR="00910C0A" w:rsidRPr="00873B3E" w14:paraId="4322743F" w14:textId="77777777" w:rsidTr="00DB71E3">
        <w:trPr>
          <w:gridAfter w:val="1"/>
          <w:wAfter w:w="1643" w:type="dxa"/>
          <w:trHeight w:val="426"/>
        </w:trPr>
        <w:tc>
          <w:tcPr>
            <w:tcW w:w="0" w:type="auto"/>
            <w:gridSpan w:val="4"/>
            <w:vAlign w:val="center"/>
          </w:tcPr>
          <w:p w14:paraId="3ED66D0D" w14:textId="77777777" w:rsidR="00910C0A" w:rsidRPr="00873B3E" w:rsidRDefault="00910C0A" w:rsidP="00DB71E3">
            <w:pPr>
              <w:rPr>
                <w:rFonts w:eastAsia="Arial"/>
                <w:color w:val="FF0000"/>
              </w:rPr>
            </w:pPr>
            <w:r w:rsidRPr="0031081C">
              <w:rPr>
                <w:rFonts w:eastAsia="Arial"/>
                <w:b/>
              </w:rPr>
              <w:t>СТРУЧНО ВЕЋЕ ДРУШТВЕНЕ НАУКЕ</w:t>
            </w:r>
          </w:p>
        </w:tc>
      </w:tr>
      <w:tr w:rsidR="00910C0A" w:rsidRPr="00873B3E" w14:paraId="4CF4F4FB" w14:textId="77777777" w:rsidTr="007120D2">
        <w:trPr>
          <w:gridAfter w:val="1"/>
          <w:wAfter w:w="1643" w:type="dxa"/>
        </w:trPr>
        <w:tc>
          <w:tcPr>
            <w:tcW w:w="0" w:type="auto"/>
          </w:tcPr>
          <w:p w14:paraId="1BD27DA4" w14:textId="77777777" w:rsidR="00910C0A" w:rsidRPr="00243A82" w:rsidRDefault="00910C0A" w:rsidP="002B0933">
            <w:r w:rsidRPr="00243A82">
              <w:rPr>
                <w:b/>
                <w:bCs/>
              </w:rPr>
              <w:t xml:space="preserve">Пројекат: </w:t>
            </w:r>
            <w:r w:rsidRPr="00243A82">
              <w:t>Задужбинарство у Београду у 19. и у 1/2 20.века(8.разред)    </w:t>
            </w:r>
          </w:p>
          <w:p w14:paraId="752AAD81" w14:textId="77777777" w:rsidR="00910C0A" w:rsidRPr="00873B3E" w:rsidRDefault="00910C0A" w:rsidP="002B0933">
            <w:pPr>
              <w:rPr>
                <w:rFonts w:eastAsia="Arial"/>
                <w:color w:val="FF0000"/>
              </w:rPr>
            </w:pPr>
          </w:p>
        </w:tc>
        <w:tc>
          <w:tcPr>
            <w:tcW w:w="0" w:type="auto"/>
          </w:tcPr>
          <w:p w14:paraId="014F1F29" w14:textId="77777777" w:rsidR="00910C0A" w:rsidRPr="00F410C7" w:rsidRDefault="00910C0A" w:rsidP="002B0933">
            <w:pPr>
              <w:rPr>
                <w:rFonts w:eastAsia="Arial"/>
              </w:rPr>
            </w:pPr>
            <w:r w:rsidRPr="00F410C7">
              <w:rPr>
                <w:rFonts w:eastAsia="Arial"/>
              </w:rPr>
              <w:t>Јасмина Премовић</w:t>
            </w:r>
          </w:p>
        </w:tc>
        <w:tc>
          <w:tcPr>
            <w:tcW w:w="0" w:type="auto"/>
            <w:gridSpan w:val="2"/>
          </w:tcPr>
          <w:p w14:paraId="536B0D95" w14:textId="77777777" w:rsidR="00910C0A" w:rsidRPr="00F410C7" w:rsidRDefault="00910C0A" w:rsidP="002B0933">
            <w:pPr>
              <w:rPr>
                <w:rFonts w:eastAsia="Arial"/>
                <w:lang w:val="sr-Cyrl-RS"/>
              </w:rPr>
            </w:pPr>
            <w:r w:rsidRPr="00F410C7">
              <w:rPr>
                <w:rFonts w:eastAsia="Arial"/>
                <w:lang w:val="sr-Cyrl-RS"/>
              </w:rPr>
              <w:t>децембар</w:t>
            </w:r>
          </w:p>
        </w:tc>
      </w:tr>
      <w:tr w:rsidR="00910C0A" w:rsidRPr="00873B3E" w14:paraId="684EC810" w14:textId="77777777" w:rsidTr="007120D2">
        <w:trPr>
          <w:gridAfter w:val="1"/>
          <w:wAfter w:w="1643" w:type="dxa"/>
        </w:trPr>
        <w:tc>
          <w:tcPr>
            <w:tcW w:w="0" w:type="auto"/>
          </w:tcPr>
          <w:p w14:paraId="6C671D0B" w14:textId="77777777" w:rsidR="00910C0A" w:rsidRPr="00A85A4B" w:rsidRDefault="00910C0A" w:rsidP="002B0933">
            <w:pPr>
              <w:rPr>
                <w:rFonts w:eastAsia="Arial"/>
                <w:lang w:val="sr-Cyrl-RS"/>
              </w:rPr>
            </w:pPr>
            <w:r w:rsidRPr="00A85A4B">
              <w:rPr>
                <w:rFonts w:eastAsia="Arial"/>
                <w:lang w:val="sr-Cyrl-RS"/>
              </w:rPr>
              <w:t xml:space="preserve">Пројекат : Змајева друштвена мрежа </w:t>
            </w:r>
            <w:r>
              <w:rPr>
                <w:rFonts w:eastAsia="Arial"/>
                <w:lang w:val="sr-Cyrl-RS"/>
              </w:rPr>
              <w:t xml:space="preserve"> и истраживачки рад </w:t>
            </w:r>
          </w:p>
        </w:tc>
        <w:tc>
          <w:tcPr>
            <w:tcW w:w="0" w:type="auto"/>
          </w:tcPr>
          <w:p w14:paraId="4AD2235C" w14:textId="77777777" w:rsidR="00910C0A" w:rsidRPr="00A85A4B" w:rsidRDefault="00910C0A" w:rsidP="002B0933">
            <w:pPr>
              <w:rPr>
                <w:rFonts w:eastAsia="Arial"/>
                <w:lang w:val="sr-Cyrl-RS"/>
              </w:rPr>
            </w:pPr>
            <w:r w:rsidRPr="00A85A4B">
              <w:rPr>
                <w:rFonts w:eastAsia="Arial"/>
                <w:lang w:val="sr-Cyrl-RS"/>
              </w:rPr>
              <w:t xml:space="preserve">Чланови већа </w:t>
            </w:r>
          </w:p>
        </w:tc>
        <w:tc>
          <w:tcPr>
            <w:tcW w:w="0" w:type="auto"/>
            <w:gridSpan w:val="2"/>
          </w:tcPr>
          <w:p w14:paraId="7AA35DB4" w14:textId="77777777" w:rsidR="00910C0A" w:rsidRPr="00A85A4B" w:rsidRDefault="00910C0A" w:rsidP="002B0933">
            <w:pPr>
              <w:rPr>
                <w:rFonts w:eastAsia="Arial"/>
                <w:lang w:val="sr-Cyrl-RS"/>
              </w:rPr>
            </w:pPr>
            <w:r w:rsidRPr="00A85A4B">
              <w:rPr>
                <w:rFonts w:eastAsia="Arial"/>
                <w:lang w:val="sr-Cyrl-RS"/>
              </w:rPr>
              <w:t xml:space="preserve">Прво полугодиште </w:t>
            </w:r>
          </w:p>
        </w:tc>
      </w:tr>
      <w:tr w:rsidR="00910C0A" w:rsidRPr="00873B3E" w14:paraId="3BC9BECE" w14:textId="77777777" w:rsidTr="007120D2">
        <w:trPr>
          <w:gridAfter w:val="1"/>
          <w:wAfter w:w="1643" w:type="dxa"/>
        </w:trPr>
        <w:tc>
          <w:tcPr>
            <w:tcW w:w="0" w:type="auto"/>
          </w:tcPr>
          <w:p w14:paraId="315DE973" w14:textId="77777777" w:rsidR="00910C0A" w:rsidRPr="00A85A4B" w:rsidRDefault="00910C0A" w:rsidP="002B0933">
            <w:pPr>
              <w:rPr>
                <w:rFonts w:eastAsia="Arial"/>
              </w:rPr>
            </w:pPr>
            <w:r w:rsidRPr="00A85A4B">
              <w:rPr>
                <w:rFonts w:eastAsia="Arial"/>
              </w:rPr>
              <w:t>Корелација верске наставе и српског језика: Библијски мотиви у Приповеци Пилипенда Симе Матавуља -8.разред</w:t>
            </w:r>
          </w:p>
        </w:tc>
        <w:tc>
          <w:tcPr>
            <w:tcW w:w="0" w:type="auto"/>
          </w:tcPr>
          <w:p w14:paraId="7AD1C03C" w14:textId="77777777" w:rsidR="00910C0A" w:rsidRPr="00A85A4B" w:rsidRDefault="00910C0A" w:rsidP="002B0933">
            <w:pPr>
              <w:rPr>
                <w:rFonts w:eastAsia="Arial"/>
              </w:rPr>
            </w:pPr>
            <w:r w:rsidRPr="00A85A4B">
              <w:rPr>
                <w:rFonts w:eastAsia="Arial"/>
              </w:rPr>
              <w:t>Јасминка Милинковић</w:t>
            </w:r>
          </w:p>
        </w:tc>
        <w:tc>
          <w:tcPr>
            <w:tcW w:w="0" w:type="auto"/>
            <w:gridSpan w:val="2"/>
          </w:tcPr>
          <w:p w14:paraId="5BC8A75F" w14:textId="77777777" w:rsidR="00910C0A" w:rsidRPr="00A85A4B" w:rsidRDefault="00910C0A" w:rsidP="002B0933">
            <w:pPr>
              <w:rPr>
                <w:rFonts w:eastAsia="Arial"/>
              </w:rPr>
            </w:pPr>
            <w:r w:rsidRPr="00A85A4B">
              <w:rPr>
                <w:rFonts w:eastAsia="Arial"/>
              </w:rPr>
              <w:t>новембар</w:t>
            </w:r>
          </w:p>
        </w:tc>
      </w:tr>
      <w:tr w:rsidR="00910C0A" w:rsidRPr="00873B3E" w14:paraId="03B9C4A2" w14:textId="77777777" w:rsidTr="007120D2">
        <w:trPr>
          <w:gridAfter w:val="1"/>
          <w:wAfter w:w="1643" w:type="dxa"/>
        </w:trPr>
        <w:tc>
          <w:tcPr>
            <w:tcW w:w="0" w:type="auto"/>
          </w:tcPr>
          <w:p w14:paraId="45A9AFC4" w14:textId="77777777" w:rsidR="00910C0A" w:rsidRPr="00A85A4B" w:rsidRDefault="00910C0A" w:rsidP="002B0933">
            <w:pPr>
              <w:rPr>
                <w:rFonts w:eastAsia="Arial"/>
              </w:rPr>
            </w:pPr>
            <w:r w:rsidRPr="00A85A4B">
              <w:rPr>
                <w:rFonts w:eastAsia="Arial"/>
              </w:rPr>
              <w:t>Пројекта: Наполеон за и против -7.разред</w:t>
            </w:r>
          </w:p>
        </w:tc>
        <w:tc>
          <w:tcPr>
            <w:tcW w:w="0" w:type="auto"/>
          </w:tcPr>
          <w:p w14:paraId="19C8BE42" w14:textId="77777777" w:rsidR="00910C0A" w:rsidRPr="00A85A4B" w:rsidRDefault="00910C0A" w:rsidP="002B0933">
            <w:pPr>
              <w:rPr>
                <w:rFonts w:eastAsia="Arial"/>
              </w:rPr>
            </w:pPr>
            <w:r w:rsidRPr="00A85A4B">
              <w:rPr>
                <w:rFonts w:eastAsia="Arial"/>
              </w:rPr>
              <w:t>Јасмина Премовић</w:t>
            </w:r>
          </w:p>
        </w:tc>
        <w:tc>
          <w:tcPr>
            <w:tcW w:w="0" w:type="auto"/>
            <w:gridSpan w:val="2"/>
          </w:tcPr>
          <w:p w14:paraId="4537AB77" w14:textId="77777777" w:rsidR="00910C0A" w:rsidRPr="00A85A4B" w:rsidRDefault="00910C0A" w:rsidP="002B0933">
            <w:pPr>
              <w:rPr>
                <w:rFonts w:eastAsia="Arial"/>
              </w:rPr>
            </w:pPr>
            <w:r w:rsidRPr="00A85A4B">
              <w:rPr>
                <w:rFonts w:eastAsia="Arial"/>
              </w:rPr>
              <w:t>новембар</w:t>
            </w:r>
          </w:p>
        </w:tc>
      </w:tr>
      <w:tr w:rsidR="00910C0A" w:rsidRPr="00873B3E" w14:paraId="2504C8E7" w14:textId="77777777" w:rsidTr="007120D2">
        <w:trPr>
          <w:gridAfter w:val="1"/>
          <w:wAfter w:w="1643" w:type="dxa"/>
        </w:trPr>
        <w:tc>
          <w:tcPr>
            <w:tcW w:w="0" w:type="auto"/>
          </w:tcPr>
          <w:p w14:paraId="08B92A82" w14:textId="77777777" w:rsidR="00910C0A" w:rsidRPr="00A85A4B" w:rsidRDefault="00910C0A" w:rsidP="002B0933">
            <w:pPr>
              <w:rPr>
                <w:rFonts w:eastAsia="Arial"/>
              </w:rPr>
            </w:pPr>
            <w:r w:rsidRPr="00243A82">
              <w:rPr>
                <w:lang w:val="sr-Cyrl-RS"/>
              </w:rPr>
              <w:t>Пројекат: Античко наслеђе у савременој архитектури (5. разред)</w:t>
            </w:r>
          </w:p>
        </w:tc>
        <w:tc>
          <w:tcPr>
            <w:tcW w:w="0" w:type="auto"/>
          </w:tcPr>
          <w:p w14:paraId="42A084C9" w14:textId="77777777" w:rsidR="00910C0A" w:rsidRPr="00A85A4B" w:rsidRDefault="00910C0A" w:rsidP="002B0933">
            <w:pPr>
              <w:rPr>
                <w:rFonts w:eastAsia="Arial"/>
              </w:rPr>
            </w:pPr>
            <w:r w:rsidRPr="00A85A4B">
              <w:rPr>
                <w:rFonts w:eastAsia="Arial"/>
              </w:rPr>
              <w:t>Јасмина Премовић</w:t>
            </w:r>
          </w:p>
        </w:tc>
        <w:tc>
          <w:tcPr>
            <w:tcW w:w="0" w:type="auto"/>
            <w:gridSpan w:val="2"/>
          </w:tcPr>
          <w:p w14:paraId="2312D868" w14:textId="77777777" w:rsidR="00910C0A" w:rsidRPr="0031081C" w:rsidRDefault="00910C0A" w:rsidP="002B0933">
            <w:pPr>
              <w:rPr>
                <w:rFonts w:eastAsia="Arial"/>
                <w:lang w:val="sr-Cyrl-RS"/>
              </w:rPr>
            </w:pPr>
            <w:r>
              <w:rPr>
                <w:rFonts w:eastAsia="Arial"/>
                <w:lang w:val="sr-Cyrl-RS"/>
              </w:rPr>
              <w:t>мај</w:t>
            </w:r>
          </w:p>
        </w:tc>
      </w:tr>
      <w:tr w:rsidR="00910C0A" w:rsidRPr="00873B3E" w14:paraId="1649FFA4" w14:textId="77777777" w:rsidTr="007120D2">
        <w:trPr>
          <w:gridAfter w:val="1"/>
          <w:wAfter w:w="1643" w:type="dxa"/>
        </w:trPr>
        <w:tc>
          <w:tcPr>
            <w:tcW w:w="0" w:type="auto"/>
          </w:tcPr>
          <w:p w14:paraId="538A348A" w14:textId="294053BC" w:rsidR="00910C0A" w:rsidRPr="007120D2" w:rsidRDefault="00910C0A" w:rsidP="002B0933">
            <w:pPr>
              <w:rPr>
                <w:lang w:val="sr-Cyrl-RS"/>
              </w:rPr>
            </w:pPr>
            <w:r w:rsidRPr="00243A82">
              <w:rPr>
                <w:lang w:val="sr-Cyrl-RS"/>
              </w:rPr>
              <w:t>Угледни час из верске наставе Проналажење хришћанских мотива у књижевним текстовима (7. резред)</w:t>
            </w:r>
          </w:p>
        </w:tc>
        <w:tc>
          <w:tcPr>
            <w:tcW w:w="0" w:type="auto"/>
          </w:tcPr>
          <w:p w14:paraId="780E8691" w14:textId="77777777" w:rsidR="00910C0A" w:rsidRPr="00873B3E" w:rsidRDefault="00910C0A" w:rsidP="002B0933">
            <w:pPr>
              <w:rPr>
                <w:rFonts w:eastAsia="Arial"/>
                <w:color w:val="FF0000"/>
              </w:rPr>
            </w:pPr>
            <w:r w:rsidRPr="00F410C7">
              <w:rPr>
                <w:rFonts w:eastAsia="Arial"/>
              </w:rPr>
              <w:t>Јасминка Милинковић</w:t>
            </w:r>
          </w:p>
        </w:tc>
        <w:tc>
          <w:tcPr>
            <w:tcW w:w="0" w:type="auto"/>
            <w:gridSpan w:val="2"/>
          </w:tcPr>
          <w:p w14:paraId="604D7337" w14:textId="77777777" w:rsidR="00910C0A" w:rsidRPr="00F410C7" w:rsidRDefault="00910C0A" w:rsidP="002B0933">
            <w:pPr>
              <w:rPr>
                <w:rFonts w:eastAsia="Arial"/>
                <w:lang w:val="sr-Cyrl-RS"/>
              </w:rPr>
            </w:pPr>
            <w:r>
              <w:rPr>
                <w:rFonts w:eastAsia="Arial"/>
                <w:lang w:val="sr-Cyrl-RS"/>
              </w:rPr>
              <w:t>деецембар</w:t>
            </w:r>
          </w:p>
        </w:tc>
      </w:tr>
      <w:tr w:rsidR="00910C0A" w:rsidRPr="00873B3E" w14:paraId="55BA31C3" w14:textId="77777777" w:rsidTr="007120D2">
        <w:trPr>
          <w:gridAfter w:val="1"/>
          <w:wAfter w:w="1643" w:type="dxa"/>
        </w:trPr>
        <w:tc>
          <w:tcPr>
            <w:tcW w:w="0" w:type="auto"/>
          </w:tcPr>
          <w:p w14:paraId="2FE0F751" w14:textId="77777777" w:rsidR="00910C0A" w:rsidRPr="00F410C7" w:rsidRDefault="00910C0A" w:rsidP="002B0933">
            <w:pPr>
              <w:rPr>
                <w:rFonts w:eastAsia="Arial"/>
                <w:lang w:val="sr-Cyrl-RS"/>
              </w:rPr>
            </w:pPr>
            <w:r w:rsidRPr="00F410C7">
              <w:rPr>
                <w:rFonts w:eastAsia="Arial"/>
              </w:rPr>
              <w:t xml:space="preserve">Стручно предавање: </w:t>
            </w:r>
            <w:r w:rsidRPr="00F410C7">
              <w:rPr>
                <w:rFonts w:eastAsia="Arial"/>
                <w:lang w:val="sr-Cyrl-RS"/>
              </w:rPr>
              <w:t>О Светој земљи</w:t>
            </w:r>
          </w:p>
        </w:tc>
        <w:tc>
          <w:tcPr>
            <w:tcW w:w="0" w:type="auto"/>
          </w:tcPr>
          <w:p w14:paraId="647CB5DD" w14:textId="77777777" w:rsidR="00910C0A" w:rsidRPr="00F410C7" w:rsidRDefault="00910C0A" w:rsidP="002B0933">
            <w:pPr>
              <w:rPr>
                <w:rFonts w:eastAsia="Arial"/>
              </w:rPr>
            </w:pPr>
            <w:r w:rsidRPr="00F410C7">
              <w:rPr>
                <w:rFonts w:eastAsia="Arial"/>
              </w:rPr>
              <w:t>Јасминка Милинковић</w:t>
            </w:r>
          </w:p>
        </w:tc>
        <w:tc>
          <w:tcPr>
            <w:tcW w:w="0" w:type="auto"/>
            <w:gridSpan w:val="2"/>
          </w:tcPr>
          <w:p w14:paraId="1F59DE84" w14:textId="77777777" w:rsidR="00910C0A" w:rsidRPr="00F410C7" w:rsidRDefault="00910C0A" w:rsidP="002B0933">
            <w:pPr>
              <w:rPr>
                <w:rFonts w:eastAsia="Arial"/>
              </w:rPr>
            </w:pPr>
            <w:r w:rsidRPr="00F410C7">
              <w:rPr>
                <w:rFonts w:eastAsia="Arial"/>
              </w:rPr>
              <w:t>фебруар</w:t>
            </w:r>
          </w:p>
        </w:tc>
      </w:tr>
      <w:tr w:rsidR="00910C0A" w:rsidRPr="00873B3E" w14:paraId="3912A985" w14:textId="77777777" w:rsidTr="007120D2">
        <w:trPr>
          <w:gridAfter w:val="1"/>
          <w:wAfter w:w="1643" w:type="dxa"/>
        </w:trPr>
        <w:tc>
          <w:tcPr>
            <w:tcW w:w="0" w:type="auto"/>
          </w:tcPr>
          <w:p w14:paraId="0EAF2E69" w14:textId="23D92CB0" w:rsidR="00910C0A" w:rsidRPr="007120D2" w:rsidRDefault="00910C0A" w:rsidP="002B0933">
            <w:pPr>
              <w:rPr>
                <w:lang w:val="sr-Cyrl-RS"/>
              </w:rPr>
            </w:pPr>
            <w:r w:rsidRPr="00243A82">
              <w:rPr>
                <w:lang w:val="sr-Cyrl-RS"/>
              </w:rPr>
              <w:t>Огледни час: Последице Другог светског рата - места сећања (8. Разред)</w:t>
            </w:r>
          </w:p>
        </w:tc>
        <w:tc>
          <w:tcPr>
            <w:tcW w:w="0" w:type="auto"/>
          </w:tcPr>
          <w:p w14:paraId="71941EF3" w14:textId="77777777" w:rsidR="00910C0A" w:rsidRPr="00F410C7" w:rsidRDefault="00910C0A" w:rsidP="002B0933">
            <w:pPr>
              <w:rPr>
                <w:rFonts w:eastAsia="Arial"/>
              </w:rPr>
            </w:pPr>
            <w:r w:rsidRPr="00F410C7">
              <w:rPr>
                <w:rFonts w:eastAsia="Arial"/>
              </w:rPr>
              <w:t>Јасмина Премовић</w:t>
            </w:r>
          </w:p>
        </w:tc>
        <w:tc>
          <w:tcPr>
            <w:tcW w:w="0" w:type="auto"/>
            <w:gridSpan w:val="2"/>
          </w:tcPr>
          <w:p w14:paraId="5A7441F1" w14:textId="77777777" w:rsidR="00910C0A" w:rsidRPr="00F410C7" w:rsidRDefault="00910C0A" w:rsidP="002B0933">
            <w:pPr>
              <w:rPr>
                <w:rFonts w:eastAsia="Arial"/>
              </w:rPr>
            </w:pPr>
            <w:r w:rsidRPr="00F410C7">
              <w:rPr>
                <w:rFonts w:eastAsia="Arial"/>
              </w:rPr>
              <w:t>фебруар</w:t>
            </w:r>
          </w:p>
        </w:tc>
      </w:tr>
      <w:tr w:rsidR="00910C0A" w:rsidRPr="00873B3E" w14:paraId="592684B3" w14:textId="77777777" w:rsidTr="007120D2">
        <w:trPr>
          <w:gridAfter w:val="1"/>
          <w:wAfter w:w="1643" w:type="dxa"/>
        </w:trPr>
        <w:tc>
          <w:tcPr>
            <w:tcW w:w="0" w:type="auto"/>
          </w:tcPr>
          <w:p w14:paraId="01258890" w14:textId="5D942A29" w:rsidR="00910C0A" w:rsidRPr="007120D2" w:rsidRDefault="00910C0A" w:rsidP="002B0933">
            <w:r w:rsidRPr="00243A82">
              <w:rPr>
                <w:b/>
                <w:bCs/>
              </w:rPr>
              <w:t xml:space="preserve">Огледни час: </w:t>
            </w:r>
            <w:r w:rsidRPr="00243A82">
              <w:t xml:space="preserve">Успон </w:t>
            </w:r>
            <w:r w:rsidRPr="00243A82">
              <w:rPr>
                <w:lang w:val="sr-Cyrl-RS"/>
              </w:rPr>
              <w:t>Српске средњовековне државе</w:t>
            </w:r>
            <w:r w:rsidRPr="00243A82">
              <w:t>(</w:t>
            </w:r>
            <w:r w:rsidRPr="00243A82">
              <w:rPr>
                <w:lang w:val="sr-Cyrl-RS"/>
              </w:rPr>
              <w:t>6</w:t>
            </w:r>
            <w:r w:rsidRPr="00243A82">
              <w:t>.разред)</w:t>
            </w:r>
          </w:p>
        </w:tc>
        <w:tc>
          <w:tcPr>
            <w:tcW w:w="0" w:type="auto"/>
          </w:tcPr>
          <w:p w14:paraId="17F49ABC" w14:textId="77777777" w:rsidR="00910C0A" w:rsidRPr="00F410C7" w:rsidRDefault="00910C0A" w:rsidP="002B0933">
            <w:pPr>
              <w:rPr>
                <w:rFonts w:eastAsia="Arial"/>
                <w:lang w:val="sr-Cyrl-RS"/>
              </w:rPr>
            </w:pPr>
            <w:r w:rsidRPr="00F410C7">
              <w:rPr>
                <w:rFonts w:eastAsia="Arial"/>
                <w:lang w:val="sr-Cyrl-RS"/>
              </w:rPr>
              <w:t>А.Вујичић</w:t>
            </w:r>
          </w:p>
        </w:tc>
        <w:tc>
          <w:tcPr>
            <w:tcW w:w="0" w:type="auto"/>
            <w:gridSpan w:val="2"/>
          </w:tcPr>
          <w:p w14:paraId="1DE0EE66" w14:textId="77777777" w:rsidR="00910C0A" w:rsidRPr="00F410C7" w:rsidRDefault="00910C0A" w:rsidP="002B0933">
            <w:pPr>
              <w:rPr>
                <w:rFonts w:eastAsia="Arial"/>
                <w:lang w:val="sr-Cyrl-RS"/>
              </w:rPr>
            </w:pPr>
            <w:r w:rsidRPr="00F410C7">
              <w:rPr>
                <w:rFonts w:eastAsia="Arial"/>
                <w:lang w:val="sr-Cyrl-RS"/>
              </w:rPr>
              <w:t>март</w:t>
            </w:r>
          </w:p>
        </w:tc>
      </w:tr>
      <w:tr w:rsidR="00910C0A" w:rsidRPr="00873B3E" w14:paraId="590465D3" w14:textId="77777777" w:rsidTr="007120D2">
        <w:trPr>
          <w:gridAfter w:val="1"/>
          <w:wAfter w:w="1643" w:type="dxa"/>
        </w:trPr>
        <w:tc>
          <w:tcPr>
            <w:tcW w:w="0" w:type="auto"/>
          </w:tcPr>
          <w:p w14:paraId="35BDADB8" w14:textId="77777777" w:rsidR="00910C0A" w:rsidRPr="00243A82" w:rsidRDefault="00910C0A" w:rsidP="002B0933">
            <w:r w:rsidRPr="00243A82">
              <w:t>Стручно предавање из историје: Уметничка и</w:t>
            </w:r>
          </w:p>
          <w:p w14:paraId="48BE302E" w14:textId="77777777" w:rsidR="00910C0A" w:rsidRPr="00873B3E" w:rsidRDefault="00910C0A" w:rsidP="002B0933">
            <w:pPr>
              <w:rPr>
                <w:rFonts w:eastAsia="Arial"/>
                <w:color w:val="FF0000"/>
                <w:lang w:val="sr-Cyrl-RS"/>
              </w:rPr>
            </w:pPr>
            <w:r w:rsidRPr="00243A82">
              <w:lastRenderedPageBreak/>
              <w:t xml:space="preserve">књижевна дела </w:t>
            </w:r>
            <w:r w:rsidRPr="00243A82">
              <w:rPr>
                <w:lang w:val="sr-Cyrl-RS"/>
              </w:rPr>
              <w:t>у настави историје</w:t>
            </w:r>
          </w:p>
        </w:tc>
        <w:tc>
          <w:tcPr>
            <w:tcW w:w="0" w:type="auto"/>
          </w:tcPr>
          <w:p w14:paraId="434B215D" w14:textId="77777777" w:rsidR="00910C0A" w:rsidRPr="00F410C7" w:rsidRDefault="00910C0A" w:rsidP="002B0933">
            <w:pPr>
              <w:rPr>
                <w:rFonts w:eastAsia="Arial"/>
              </w:rPr>
            </w:pPr>
            <w:r w:rsidRPr="00F410C7">
              <w:rPr>
                <w:rFonts w:eastAsia="Arial"/>
              </w:rPr>
              <w:lastRenderedPageBreak/>
              <w:t>Јасмина Премовић</w:t>
            </w:r>
          </w:p>
        </w:tc>
        <w:tc>
          <w:tcPr>
            <w:tcW w:w="0" w:type="auto"/>
            <w:gridSpan w:val="2"/>
          </w:tcPr>
          <w:p w14:paraId="344BBFA8" w14:textId="77777777" w:rsidR="00910C0A" w:rsidRPr="00F410C7" w:rsidRDefault="00910C0A" w:rsidP="002B0933">
            <w:pPr>
              <w:rPr>
                <w:rFonts w:eastAsia="Arial"/>
              </w:rPr>
            </w:pPr>
            <w:r w:rsidRPr="00F410C7">
              <w:rPr>
                <w:rFonts w:eastAsia="Arial"/>
              </w:rPr>
              <w:t>март</w:t>
            </w:r>
          </w:p>
        </w:tc>
      </w:tr>
      <w:tr w:rsidR="00910C0A" w:rsidRPr="00873B3E" w14:paraId="53319F81" w14:textId="77777777" w:rsidTr="007120D2">
        <w:trPr>
          <w:gridAfter w:val="1"/>
          <w:wAfter w:w="1643" w:type="dxa"/>
        </w:trPr>
        <w:tc>
          <w:tcPr>
            <w:tcW w:w="0" w:type="auto"/>
          </w:tcPr>
          <w:p w14:paraId="11FBF9DF" w14:textId="18225903" w:rsidR="00910C0A" w:rsidRPr="007120D2" w:rsidRDefault="00910C0A" w:rsidP="002B0933">
            <w:pPr>
              <w:rPr>
                <w:lang w:val="sr-Cyrl-RS"/>
              </w:rPr>
            </w:pPr>
            <w:r w:rsidRPr="00243A82">
              <w:rPr>
                <w:lang w:val="sr-Cyrl-RS"/>
              </w:rPr>
              <w:t>Угледни час: Прехрамбрена индустрија</w:t>
            </w:r>
          </w:p>
        </w:tc>
        <w:tc>
          <w:tcPr>
            <w:tcW w:w="0" w:type="auto"/>
          </w:tcPr>
          <w:p w14:paraId="0AAD9A03" w14:textId="77777777" w:rsidR="00910C0A" w:rsidRPr="00F410C7" w:rsidRDefault="00910C0A" w:rsidP="002B0933">
            <w:pPr>
              <w:rPr>
                <w:rFonts w:eastAsia="Arial"/>
              </w:rPr>
            </w:pPr>
            <w:r w:rsidRPr="00F410C7">
              <w:rPr>
                <w:rFonts w:eastAsia="Arial"/>
              </w:rPr>
              <w:t>Александар Ђекић</w:t>
            </w:r>
          </w:p>
        </w:tc>
        <w:tc>
          <w:tcPr>
            <w:tcW w:w="0" w:type="auto"/>
            <w:gridSpan w:val="2"/>
          </w:tcPr>
          <w:p w14:paraId="40FA08D5" w14:textId="77777777" w:rsidR="00910C0A" w:rsidRPr="00F410C7" w:rsidRDefault="00910C0A" w:rsidP="002B0933">
            <w:pPr>
              <w:rPr>
                <w:rFonts w:eastAsia="Arial"/>
              </w:rPr>
            </w:pPr>
            <w:r w:rsidRPr="00F410C7">
              <w:rPr>
                <w:rFonts w:eastAsia="Arial"/>
              </w:rPr>
              <w:t>април</w:t>
            </w:r>
          </w:p>
        </w:tc>
      </w:tr>
      <w:tr w:rsidR="00910C0A" w:rsidRPr="00873B3E" w14:paraId="10849DF9" w14:textId="77777777" w:rsidTr="007120D2">
        <w:trPr>
          <w:gridAfter w:val="1"/>
          <w:wAfter w:w="1643" w:type="dxa"/>
        </w:trPr>
        <w:tc>
          <w:tcPr>
            <w:tcW w:w="0" w:type="auto"/>
          </w:tcPr>
          <w:p w14:paraId="552A33DA" w14:textId="78BD9410" w:rsidR="00910C0A" w:rsidRPr="007120D2" w:rsidRDefault="00910C0A" w:rsidP="002B0933">
            <w:r w:rsidRPr="00243A82">
              <w:t>Огледни час: Балкански ратови кроз карикатуре мултиперспективни приступ (8. разред)</w:t>
            </w:r>
          </w:p>
        </w:tc>
        <w:tc>
          <w:tcPr>
            <w:tcW w:w="0" w:type="auto"/>
          </w:tcPr>
          <w:p w14:paraId="4F140896" w14:textId="77777777" w:rsidR="00910C0A" w:rsidRPr="00F410C7" w:rsidRDefault="00910C0A" w:rsidP="002B0933">
            <w:pPr>
              <w:rPr>
                <w:rFonts w:eastAsia="Arial"/>
              </w:rPr>
            </w:pPr>
            <w:r w:rsidRPr="00F410C7">
              <w:rPr>
                <w:rFonts w:eastAsia="Arial"/>
              </w:rPr>
              <w:t>Александар Ђекић</w:t>
            </w:r>
          </w:p>
        </w:tc>
        <w:tc>
          <w:tcPr>
            <w:tcW w:w="0" w:type="auto"/>
            <w:gridSpan w:val="2"/>
          </w:tcPr>
          <w:p w14:paraId="4E9A4CE4" w14:textId="77777777" w:rsidR="00910C0A" w:rsidRPr="0031081C" w:rsidRDefault="00910C0A" w:rsidP="002B0933">
            <w:pPr>
              <w:rPr>
                <w:rFonts w:eastAsia="Arial"/>
                <w:lang w:val="sr-Cyrl-RS"/>
              </w:rPr>
            </w:pPr>
            <w:r>
              <w:rPr>
                <w:rFonts w:eastAsia="Arial"/>
                <w:lang w:val="sr-Cyrl-RS"/>
              </w:rPr>
              <w:t>мај</w:t>
            </w:r>
          </w:p>
        </w:tc>
      </w:tr>
      <w:tr w:rsidR="00910C0A" w:rsidRPr="00873B3E" w14:paraId="7EFADEAE" w14:textId="77777777" w:rsidTr="007120D2">
        <w:trPr>
          <w:gridAfter w:val="1"/>
          <w:wAfter w:w="1643" w:type="dxa"/>
        </w:trPr>
        <w:tc>
          <w:tcPr>
            <w:tcW w:w="0" w:type="auto"/>
          </w:tcPr>
          <w:p w14:paraId="6D430E12" w14:textId="1BE63110" w:rsidR="00910C0A" w:rsidRPr="007120D2" w:rsidRDefault="00910C0A" w:rsidP="002B0933">
            <w:r w:rsidRPr="00243A82">
              <w:t>Упознавање наставника географије са ученицима 4. Разреда-тема: Васиона и васионска тела</w:t>
            </w:r>
          </w:p>
        </w:tc>
        <w:tc>
          <w:tcPr>
            <w:tcW w:w="0" w:type="auto"/>
          </w:tcPr>
          <w:p w14:paraId="407FAFA4" w14:textId="77777777" w:rsidR="00910C0A" w:rsidRPr="0031081C" w:rsidRDefault="00910C0A" w:rsidP="002B0933">
            <w:pPr>
              <w:rPr>
                <w:rFonts w:eastAsia="Arial"/>
                <w:lang w:val="sr-Cyrl-RS"/>
              </w:rPr>
            </w:pPr>
            <w:r w:rsidRPr="00F410C7">
              <w:rPr>
                <w:rFonts w:eastAsia="Arial"/>
              </w:rPr>
              <w:t>Александар Ђекић</w:t>
            </w:r>
            <w:r>
              <w:rPr>
                <w:rFonts w:eastAsia="Arial"/>
                <w:lang w:val="sr-Cyrl-RS"/>
              </w:rPr>
              <w:t xml:space="preserve">, Наташа Лилић </w:t>
            </w:r>
          </w:p>
        </w:tc>
        <w:tc>
          <w:tcPr>
            <w:tcW w:w="0" w:type="auto"/>
            <w:gridSpan w:val="2"/>
          </w:tcPr>
          <w:p w14:paraId="7D81FE04" w14:textId="77777777" w:rsidR="00910C0A" w:rsidRDefault="00910C0A" w:rsidP="002B0933">
            <w:pPr>
              <w:rPr>
                <w:rFonts w:eastAsia="Arial"/>
                <w:lang w:val="sr-Cyrl-RS"/>
              </w:rPr>
            </w:pPr>
            <w:r>
              <w:rPr>
                <w:rFonts w:eastAsia="Arial"/>
                <w:lang w:val="sr-Cyrl-RS"/>
              </w:rPr>
              <w:t xml:space="preserve">Мај </w:t>
            </w:r>
          </w:p>
        </w:tc>
      </w:tr>
      <w:tr w:rsidR="00910C0A" w:rsidRPr="00873B3E" w14:paraId="62D87939" w14:textId="77777777" w:rsidTr="007120D2">
        <w:trPr>
          <w:gridAfter w:val="1"/>
          <w:wAfter w:w="1643" w:type="dxa"/>
        </w:trPr>
        <w:tc>
          <w:tcPr>
            <w:tcW w:w="0" w:type="auto"/>
          </w:tcPr>
          <w:p w14:paraId="793DA388" w14:textId="77777777" w:rsidR="00910C0A" w:rsidRPr="00F410C7" w:rsidRDefault="00910C0A" w:rsidP="002B0933">
            <w:pPr>
              <w:rPr>
                <w:rFonts w:eastAsia="Arial"/>
                <w:lang w:val="sr-Cyrl-RS"/>
              </w:rPr>
            </w:pPr>
            <w:r w:rsidRPr="00F410C7">
              <w:rPr>
                <w:rFonts w:eastAsia="Arial"/>
                <w:lang w:val="sr-Cyrl-RS"/>
              </w:rPr>
              <w:t>Квиз из верске наставе</w:t>
            </w:r>
          </w:p>
        </w:tc>
        <w:tc>
          <w:tcPr>
            <w:tcW w:w="0" w:type="auto"/>
          </w:tcPr>
          <w:p w14:paraId="4CB78F04" w14:textId="77777777" w:rsidR="00910C0A" w:rsidRPr="00F410C7" w:rsidRDefault="00910C0A" w:rsidP="002B0933">
            <w:pPr>
              <w:rPr>
                <w:rFonts w:eastAsia="Arial"/>
                <w:lang w:val="sr-Cyrl-RS"/>
              </w:rPr>
            </w:pPr>
            <w:r w:rsidRPr="00F410C7">
              <w:rPr>
                <w:rFonts w:eastAsia="Arial"/>
                <w:lang w:val="sr-Cyrl-RS"/>
              </w:rPr>
              <w:t>Ј.милинковић</w:t>
            </w:r>
          </w:p>
        </w:tc>
        <w:tc>
          <w:tcPr>
            <w:tcW w:w="0" w:type="auto"/>
            <w:gridSpan w:val="2"/>
          </w:tcPr>
          <w:p w14:paraId="38F67AF9" w14:textId="77777777" w:rsidR="00910C0A" w:rsidRPr="00F410C7" w:rsidRDefault="00910C0A" w:rsidP="002B0933">
            <w:pPr>
              <w:rPr>
                <w:rFonts w:eastAsia="Arial"/>
                <w:lang w:val="sr-Cyrl-RS"/>
              </w:rPr>
            </w:pPr>
            <w:r w:rsidRPr="00F410C7">
              <w:rPr>
                <w:rFonts w:eastAsia="Arial"/>
                <w:lang w:val="sr-Cyrl-RS"/>
              </w:rPr>
              <w:t>април</w:t>
            </w:r>
          </w:p>
        </w:tc>
      </w:tr>
      <w:tr w:rsidR="00910C0A" w:rsidRPr="00873B3E" w14:paraId="2CD1DE9E" w14:textId="77777777" w:rsidTr="007120D2">
        <w:trPr>
          <w:gridAfter w:val="1"/>
          <w:wAfter w:w="1643" w:type="dxa"/>
        </w:trPr>
        <w:tc>
          <w:tcPr>
            <w:tcW w:w="0" w:type="auto"/>
          </w:tcPr>
          <w:p w14:paraId="25AF6696" w14:textId="77777777" w:rsidR="00910C0A" w:rsidRPr="00F410C7" w:rsidRDefault="00910C0A" w:rsidP="002B0933">
            <w:pPr>
              <w:rPr>
                <w:rFonts w:eastAsia="Arial"/>
                <w:lang w:val="sr-Cyrl-RS"/>
              </w:rPr>
            </w:pPr>
            <w:r w:rsidRPr="00F410C7">
              <w:rPr>
                <w:rFonts w:eastAsia="Arial"/>
                <w:lang w:val="sr-Cyrl-RS"/>
              </w:rPr>
              <w:t>Угледни час: Географске карактеристике Средње Америке</w:t>
            </w:r>
          </w:p>
        </w:tc>
        <w:tc>
          <w:tcPr>
            <w:tcW w:w="0" w:type="auto"/>
          </w:tcPr>
          <w:p w14:paraId="54FF4B07" w14:textId="77777777" w:rsidR="00910C0A" w:rsidRPr="00F410C7" w:rsidRDefault="00910C0A" w:rsidP="002B0933">
            <w:pPr>
              <w:rPr>
                <w:rFonts w:eastAsia="Arial"/>
                <w:lang w:val="sr-Cyrl-RS"/>
              </w:rPr>
            </w:pPr>
            <w:r w:rsidRPr="00F410C7">
              <w:rPr>
                <w:rFonts w:eastAsia="Arial"/>
                <w:lang w:val="sr-Cyrl-RS"/>
              </w:rPr>
              <w:t>Наташа Лилић</w:t>
            </w:r>
          </w:p>
        </w:tc>
        <w:tc>
          <w:tcPr>
            <w:tcW w:w="0" w:type="auto"/>
            <w:gridSpan w:val="2"/>
          </w:tcPr>
          <w:p w14:paraId="60EE30C5" w14:textId="77777777" w:rsidR="00910C0A" w:rsidRPr="00F410C7" w:rsidRDefault="00910C0A" w:rsidP="002B0933">
            <w:pPr>
              <w:rPr>
                <w:rFonts w:eastAsia="Arial"/>
                <w:lang w:val="sr-Cyrl-RS"/>
              </w:rPr>
            </w:pPr>
            <w:r w:rsidRPr="00F410C7">
              <w:rPr>
                <w:rFonts w:eastAsia="Arial"/>
                <w:lang w:val="sr-Cyrl-RS"/>
              </w:rPr>
              <w:t>април</w:t>
            </w:r>
          </w:p>
        </w:tc>
      </w:tr>
      <w:tr w:rsidR="00910C0A" w:rsidRPr="00873B3E" w14:paraId="449C4283" w14:textId="77777777" w:rsidTr="007120D2">
        <w:trPr>
          <w:gridAfter w:val="1"/>
          <w:wAfter w:w="1643" w:type="dxa"/>
        </w:trPr>
        <w:tc>
          <w:tcPr>
            <w:tcW w:w="0" w:type="auto"/>
          </w:tcPr>
          <w:p w14:paraId="0A562034" w14:textId="77777777" w:rsidR="00910C0A" w:rsidRPr="00F410C7" w:rsidRDefault="00910C0A" w:rsidP="002B0933">
            <w:pPr>
              <w:rPr>
                <w:rFonts w:eastAsia="Arial"/>
                <w:lang w:val="sr-Cyrl-RS"/>
              </w:rPr>
            </w:pPr>
            <w:r w:rsidRPr="00F410C7">
              <w:rPr>
                <w:rFonts w:eastAsia="Arial"/>
                <w:lang w:val="sr-Cyrl-RS"/>
              </w:rPr>
              <w:t>Огледни час: Балкански ратови кроз карикатуре мултиперспективни приступ -8.разред</w:t>
            </w:r>
          </w:p>
        </w:tc>
        <w:tc>
          <w:tcPr>
            <w:tcW w:w="0" w:type="auto"/>
          </w:tcPr>
          <w:p w14:paraId="251E2556" w14:textId="77777777" w:rsidR="00910C0A" w:rsidRPr="00F410C7" w:rsidRDefault="00910C0A" w:rsidP="002B0933">
            <w:pPr>
              <w:rPr>
                <w:rFonts w:eastAsia="Arial"/>
                <w:lang w:val="sr-Cyrl-RS"/>
              </w:rPr>
            </w:pPr>
            <w:r w:rsidRPr="00F410C7">
              <w:rPr>
                <w:rFonts w:eastAsia="Arial"/>
                <w:lang w:val="sr-Cyrl-RS"/>
              </w:rPr>
              <w:t>Ј.Премовић</w:t>
            </w:r>
          </w:p>
        </w:tc>
        <w:tc>
          <w:tcPr>
            <w:tcW w:w="0" w:type="auto"/>
            <w:gridSpan w:val="2"/>
          </w:tcPr>
          <w:p w14:paraId="108B21CC" w14:textId="77777777" w:rsidR="00910C0A" w:rsidRPr="00F410C7" w:rsidRDefault="00910C0A" w:rsidP="002B0933">
            <w:pPr>
              <w:rPr>
                <w:rFonts w:eastAsia="Arial"/>
                <w:lang w:val="sr-Cyrl-RS"/>
              </w:rPr>
            </w:pPr>
            <w:r>
              <w:rPr>
                <w:rFonts w:eastAsia="Arial"/>
                <w:lang w:val="sr-Cyrl-RS"/>
              </w:rPr>
              <w:t>април</w:t>
            </w:r>
          </w:p>
        </w:tc>
      </w:tr>
      <w:tr w:rsidR="00910C0A" w:rsidRPr="00873B3E" w14:paraId="7A08A8BC" w14:textId="77777777" w:rsidTr="007120D2">
        <w:trPr>
          <w:gridAfter w:val="1"/>
          <w:wAfter w:w="1643" w:type="dxa"/>
        </w:trPr>
        <w:tc>
          <w:tcPr>
            <w:tcW w:w="0" w:type="auto"/>
          </w:tcPr>
          <w:p w14:paraId="27956854" w14:textId="68F4E10B" w:rsidR="00910C0A" w:rsidRPr="007120D2" w:rsidRDefault="00910C0A" w:rsidP="002B0933">
            <w:pPr>
              <w:rPr>
                <w:lang w:val="sr-Cyrl-RS"/>
              </w:rPr>
            </w:pPr>
            <w:r w:rsidRPr="00243A82">
              <w:rPr>
                <w:lang w:val="sr-Cyrl-RS"/>
              </w:rPr>
              <w:t>Михаило Пупин - 100 година од добијања Пулицерове награде за дело „Од пашњака до научењака“</w:t>
            </w:r>
          </w:p>
        </w:tc>
        <w:tc>
          <w:tcPr>
            <w:tcW w:w="0" w:type="auto"/>
          </w:tcPr>
          <w:p w14:paraId="29D02DCB" w14:textId="77777777" w:rsidR="00910C0A" w:rsidRPr="00873B3E" w:rsidRDefault="00910C0A" w:rsidP="002B0933">
            <w:pPr>
              <w:rPr>
                <w:rFonts w:eastAsia="Arial"/>
                <w:color w:val="FF0000"/>
                <w:lang w:val="sr-Cyrl-RS"/>
              </w:rPr>
            </w:pPr>
            <w:r w:rsidRPr="00F410C7">
              <w:rPr>
                <w:rFonts w:eastAsia="Arial"/>
                <w:lang w:val="sr-Cyrl-RS"/>
              </w:rPr>
              <w:t>Ј.Премовић,А.Вујичић</w:t>
            </w:r>
          </w:p>
        </w:tc>
        <w:tc>
          <w:tcPr>
            <w:tcW w:w="0" w:type="auto"/>
            <w:gridSpan w:val="2"/>
          </w:tcPr>
          <w:p w14:paraId="32797EF7" w14:textId="77777777" w:rsidR="00910C0A" w:rsidRDefault="00910C0A" w:rsidP="002B0933">
            <w:pPr>
              <w:rPr>
                <w:rFonts w:eastAsia="Arial"/>
                <w:lang w:val="sr-Cyrl-RS"/>
              </w:rPr>
            </w:pPr>
            <w:r>
              <w:rPr>
                <w:rFonts w:eastAsia="Arial"/>
                <w:lang w:val="sr-Cyrl-RS"/>
              </w:rPr>
              <w:t>мај</w:t>
            </w:r>
          </w:p>
        </w:tc>
      </w:tr>
      <w:tr w:rsidR="00910C0A" w:rsidRPr="00873B3E" w14:paraId="7592F3EA" w14:textId="77777777" w:rsidTr="007120D2">
        <w:trPr>
          <w:gridAfter w:val="1"/>
          <w:wAfter w:w="1643" w:type="dxa"/>
        </w:trPr>
        <w:tc>
          <w:tcPr>
            <w:tcW w:w="0" w:type="auto"/>
          </w:tcPr>
          <w:p w14:paraId="24484F0A" w14:textId="156A3F9C" w:rsidR="00910C0A" w:rsidRPr="007120D2" w:rsidRDefault="00910C0A" w:rsidP="002B0933">
            <w:r w:rsidRPr="00243A82">
              <w:t>Упознавање наставника историје са ученицима 4.разреда (тема: Антички митови)</w:t>
            </w:r>
          </w:p>
        </w:tc>
        <w:tc>
          <w:tcPr>
            <w:tcW w:w="0" w:type="auto"/>
          </w:tcPr>
          <w:p w14:paraId="050CFB51" w14:textId="77777777" w:rsidR="00910C0A" w:rsidRPr="00873B3E" w:rsidRDefault="00910C0A" w:rsidP="002B0933">
            <w:pPr>
              <w:rPr>
                <w:rFonts w:eastAsia="Arial"/>
                <w:color w:val="FF0000"/>
                <w:lang w:val="sr-Cyrl-RS"/>
              </w:rPr>
            </w:pPr>
            <w:r w:rsidRPr="00F410C7">
              <w:rPr>
                <w:rFonts w:eastAsia="Arial"/>
                <w:lang w:val="sr-Cyrl-RS"/>
              </w:rPr>
              <w:t>Ј.Премовић,А.Вујичић</w:t>
            </w:r>
          </w:p>
        </w:tc>
        <w:tc>
          <w:tcPr>
            <w:tcW w:w="0" w:type="auto"/>
            <w:gridSpan w:val="2"/>
          </w:tcPr>
          <w:p w14:paraId="5E120D3E" w14:textId="77777777" w:rsidR="00910C0A" w:rsidRDefault="00910C0A" w:rsidP="002B0933">
            <w:pPr>
              <w:rPr>
                <w:rFonts w:eastAsia="Arial"/>
                <w:lang w:val="sr-Cyrl-RS"/>
              </w:rPr>
            </w:pPr>
            <w:r>
              <w:rPr>
                <w:rFonts w:eastAsia="Arial"/>
                <w:lang w:val="sr-Cyrl-RS"/>
              </w:rPr>
              <w:t>мај</w:t>
            </w:r>
          </w:p>
        </w:tc>
      </w:tr>
      <w:tr w:rsidR="00910C0A" w:rsidRPr="00873B3E" w14:paraId="7FCF1694" w14:textId="77777777" w:rsidTr="007120D2">
        <w:trPr>
          <w:gridAfter w:val="1"/>
          <w:wAfter w:w="1643" w:type="dxa"/>
        </w:trPr>
        <w:tc>
          <w:tcPr>
            <w:tcW w:w="0" w:type="auto"/>
          </w:tcPr>
          <w:p w14:paraId="21A44388" w14:textId="77777777" w:rsidR="00910C0A" w:rsidRPr="0031081C" w:rsidRDefault="00910C0A" w:rsidP="002B0933">
            <w:pPr>
              <w:rPr>
                <w:rFonts w:eastAsia="Arial"/>
              </w:rPr>
            </w:pPr>
            <w:r w:rsidRPr="0031081C">
              <w:rPr>
                <w:rFonts w:eastAsia="Arial"/>
              </w:rPr>
              <w:t>Корелација: шпан</w:t>
            </w:r>
            <w:r w:rsidRPr="0031081C">
              <w:rPr>
                <w:rFonts w:eastAsia="Arial"/>
                <w:lang w:val="sr-Cyrl-RS"/>
              </w:rPr>
              <w:t>с</w:t>
            </w:r>
            <w:r w:rsidRPr="0031081C">
              <w:rPr>
                <w:rFonts w:eastAsia="Arial"/>
              </w:rPr>
              <w:t xml:space="preserve">ки језик и географија Ширење шпанских културних утицаја у свету </w:t>
            </w:r>
          </w:p>
        </w:tc>
        <w:tc>
          <w:tcPr>
            <w:tcW w:w="0" w:type="auto"/>
          </w:tcPr>
          <w:p w14:paraId="35BF850F" w14:textId="77777777" w:rsidR="00910C0A" w:rsidRPr="0031081C" w:rsidRDefault="00910C0A" w:rsidP="002B0933">
            <w:pPr>
              <w:rPr>
                <w:rFonts w:eastAsia="Arial"/>
              </w:rPr>
            </w:pPr>
            <w:r w:rsidRPr="0031081C">
              <w:rPr>
                <w:rFonts w:eastAsia="Arial"/>
              </w:rPr>
              <w:t>А.Ђекић, М.Сајчић</w:t>
            </w:r>
          </w:p>
        </w:tc>
        <w:tc>
          <w:tcPr>
            <w:tcW w:w="0" w:type="auto"/>
            <w:gridSpan w:val="2"/>
          </w:tcPr>
          <w:p w14:paraId="0F606353" w14:textId="77777777" w:rsidR="00910C0A" w:rsidRPr="0031081C" w:rsidRDefault="00910C0A" w:rsidP="002B0933">
            <w:pPr>
              <w:rPr>
                <w:rFonts w:eastAsia="Arial"/>
              </w:rPr>
            </w:pPr>
            <w:r w:rsidRPr="0031081C">
              <w:rPr>
                <w:rFonts w:eastAsia="Arial"/>
              </w:rPr>
              <w:t>мај</w:t>
            </w:r>
          </w:p>
        </w:tc>
      </w:tr>
      <w:tr w:rsidR="00910C0A" w:rsidRPr="00873B3E" w14:paraId="22D26537" w14:textId="77777777" w:rsidTr="007120D2">
        <w:trPr>
          <w:gridAfter w:val="1"/>
          <w:wAfter w:w="1643" w:type="dxa"/>
        </w:trPr>
        <w:tc>
          <w:tcPr>
            <w:tcW w:w="0" w:type="auto"/>
          </w:tcPr>
          <w:p w14:paraId="46A22B25" w14:textId="77777777" w:rsidR="00910C0A" w:rsidRPr="0031081C" w:rsidRDefault="00910C0A" w:rsidP="002B0933">
            <w:pPr>
              <w:rPr>
                <w:rFonts w:eastAsia="Arial"/>
                <w:lang w:val="sr-Cyrl-RS"/>
              </w:rPr>
            </w:pPr>
            <w:r w:rsidRPr="0031081C">
              <w:rPr>
                <w:rFonts w:eastAsia="Arial"/>
                <w:lang w:val="sr-Cyrl-RS"/>
              </w:rPr>
              <w:t>Примена знања: квиз Клуб императора 5.разред –Историја Рима</w:t>
            </w:r>
          </w:p>
        </w:tc>
        <w:tc>
          <w:tcPr>
            <w:tcW w:w="0" w:type="auto"/>
          </w:tcPr>
          <w:p w14:paraId="565DFC30" w14:textId="77777777" w:rsidR="00910C0A" w:rsidRPr="0031081C" w:rsidRDefault="00910C0A" w:rsidP="002B0933">
            <w:pPr>
              <w:rPr>
                <w:rFonts w:eastAsia="Arial"/>
                <w:lang w:val="sr-Cyrl-RS"/>
              </w:rPr>
            </w:pPr>
            <w:r w:rsidRPr="0031081C">
              <w:rPr>
                <w:rFonts w:eastAsia="Arial"/>
                <w:lang w:val="sr-Cyrl-RS"/>
              </w:rPr>
              <w:t>Ј.Премовић</w:t>
            </w:r>
          </w:p>
        </w:tc>
        <w:tc>
          <w:tcPr>
            <w:tcW w:w="0" w:type="auto"/>
            <w:gridSpan w:val="2"/>
          </w:tcPr>
          <w:p w14:paraId="6EA09DCB" w14:textId="77777777" w:rsidR="00910C0A" w:rsidRPr="0031081C" w:rsidRDefault="00910C0A" w:rsidP="002B0933">
            <w:pPr>
              <w:rPr>
                <w:rFonts w:eastAsia="Arial"/>
                <w:lang w:val="sr-Cyrl-RS"/>
              </w:rPr>
            </w:pPr>
            <w:r w:rsidRPr="0031081C">
              <w:rPr>
                <w:rFonts w:eastAsia="Arial"/>
                <w:lang w:val="sr-Cyrl-RS"/>
              </w:rPr>
              <w:t>јун</w:t>
            </w:r>
          </w:p>
        </w:tc>
      </w:tr>
      <w:tr w:rsidR="00910C0A" w:rsidRPr="00873B3E" w14:paraId="17F6C980" w14:textId="77777777" w:rsidTr="007120D2">
        <w:trPr>
          <w:gridAfter w:val="1"/>
          <w:wAfter w:w="1643" w:type="dxa"/>
        </w:trPr>
        <w:tc>
          <w:tcPr>
            <w:tcW w:w="0" w:type="auto"/>
            <w:gridSpan w:val="4"/>
          </w:tcPr>
          <w:p w14:paraId="7C81BB2E" w14:textId="77777777" w:rsidR="00910C0A" w:rsidRPr="00873B3E" w:rsidRDefault="00910C0A" w:rsidP="002B0933">
            <w:pPr>
              <w:rPr>
                <w:rFonts w:eastAsia="Arial"/>
                <w:b/>
                <w:color w:val="FF0000"/>
              </w:rPr>
            </w:pPr>
            <w:r w:rsidRPr="00910C0A">
              <w:rPr>
                <w:rFonts w:eastAsia="Arial"/>
                <w:b/>
              </w:rPr>
              <w:t>АКТИВ УЧИТЕЉА</w:t>
            </w:r>
          </w:p>
        </w:tc>
      </w:tr>
      <w:tr w:rsidR="00910C0A" w:rsidRPr="00873B3E" w14:paraId="490B4630" w14:textId="77777777" w:rsidTr="007120D2">
        <w:trPr>
          <w:gridAfter w:val="1"/>
          <w:wAfter w:w="1643" w:type="dxa"/>
        </w:trPr>
        <w:tc>
          <w:tcPr>
            <w:tcW w:w="0" w:type="auto"/>
          </w:tcPr>
          <w:p w14:paraId="719CFBA7" w14:textId="77777777" w:rsidR="00910C0A" w:rsidRPr="00873B3E" w:rsidRDefault="00910C0A" w:rsidP="002B0933">
            <w:pPr>
              <w:rPr>
                <w:rFonts w:eastAsia="Arial"/>
                <w:color w:val="FF0000"/>
                <w:lang w:val="sr-Cyrl-RS"/>
              </w:rPr>
            </w:pPr>
            <w:r w:rsidRPr="00FC7128">
              <w:rPr>
                <w:szCs w:val="24"/>
                <w:lang w:val="sr-Cyrl-RS"/>
              </w:rPr>
              <w:t>Угледни час, математика, Разломци</w:t>
            </w:r>
          </w:p>
        </w:tc>
        <w:tc>
          <w:tcPr>
            <w:tcW w:w="0" w:type="auto"/>
          </w:tcPr>
          <w:p w14:paraId="2E6F32CD" w14:textId="77777777" w:rsidR="00910C0A" w:rsidRPr="00BA627D" w:rsidRDefault="00910C0A" w:rsidP="002B0933">
            <w:pPr>
              <w:rPr>
                <w:rFonts w:eastAsia="Arial"/>
                <w:lang w:val="sr-Cyrl-RS"/>
              </w:rPr>
            </w:pPr>
            <w:r w:rsidRPr="00BA627D">
              <w:rPr>
                <w:rFonts w:eastAsia="Arial"/>
                <w:lang w:val="sr-Cyrl-RS"/>
              </w:rPr>
              <w:t>Татјана Здравковић</w:t>
            </w:r>
          </w:p>
        </w:tc>
        <w:tc>
          <w:tcPr>
            <w:tcW w:w="0" w:type="auto"/>
            <w:gridSpan w:val="2"/>
          </w:tcPr>
          <w:p w14:paraId="7AFCA322" w14:textId="77777777" w:rsidR="00910C0A" w:rsidRPr="00BA627D" w:rsidRDefault="00910C0A" w:rsidP="002B0933">
            <w:pPr>
              <w:rPr>
                <w:rFonts w:eastAsia="Arial"/>
                <w:lang w:val="sr-Cyrl-RS"/>
              </w:rPr>
            </w:pPr>
            <w:r w:rsidRPr="00BA627D">
              <w:rPr>
                <w:rFonts w:eastAsia="Arial"/>
                <w:lang w:val="sr-Cyrl-RS"/>
              </w:rPr>
              <w:t>мај</w:t>
            </w:r>
          </w:p>
        </w:tc>
      </w:tr>
      <w:tr w:rsidR="00910C0A" w:rsidRPr="00873B3E" w14:paraId="2261DAE9" w14:textId="77777777" w:rsidTr="007120D2">
        <w:trPr>
          <w:gridAfter w:val="1"/>
          <w:wAfter w:w="1643" w:type="dxa"/>
        </w:trPr>
        <w:tc>
          <w:tcPr>
            <w:tcW w:w="0" w:type="auto"/>
          </w:tcPr>
          <w:p w14:paraId="50907C93" w14:textId="77777777" w:rsidR="00910C0A" w:rsidRPr="00BA627D" w:rsidRDefault="00910C0A" w:rsidP="002B0933">
            <w:pPr>
              <w:rPr>
                <w:rFonts w:eastAsia="Arial"/>
                <w:lang w:val="sr-Cyrl-RS"/>
              </w:rPr>
            </w:pPr>
            <w:r w:rsidRPr="00BA627D">
              <w:rPr>
                <w:rFonts w:eastAsia="Arial"/>
                <w:lang w:val="sr-Cyrl-RS"/>
              </w:rPr>
              <w:t xml:space="preserve">Угледни час-Сабирање </w:t>
            </w:r>
            <w:r>
              <w:rPr>
                <w:rFonts w:eastAsia="Arial"/>
                <w:lang w:val="sr-Cyrl-RS"/>
              </w:rPr>
              <w:t>и одузимање</w:t>
            </w:r>
            <w:r w:rsidRPr="00BA627D">
              <w:rPr>
                <w:rFonts w:eastAsia="Arial"/>
                <w:lang w:val="sr-Cyrl-RS"/>
              </w:rPr>
              <w:t>, математика</w:t>
            </w:r>
          </w:p>
        </w:tc>
        <w:tc>
          <w:tcPr>
            <w:tcW w:w="0" w:type="auto"/>
          </w:tcPr>
          <w:p w14:paraId="5207E4C6" w14:textId="77777777" w:rsidR="00910C0A" w:rsidRPr="00BA627D" w:rsidRDefault="00910C0A" w:rsidP="002B0933">
            <w:pPr>
              <w:rPr>
                <w:rFonts w:eastAsia="Arial"/>
                <w:lang w:val="sr-Cyrl-RS"/>
              </w:rPr>
            </w:pPr>
            <w:r w:rsidRPr="00BA627D">
              <w:rPr>
                <w:rFonts w:eastAsia="Arial"/>
                <w:lang w:val="sr-Cyrl-RS"/>
              </w:rPr>
              <w:t>Весна Димитријевић</w:t>
            </w:r>
          </w:p>
        </w:tc>
        <w:tc>
          <w:tcPr>
            <w:tcW w:w="0" w:type="auto"/>
            <w:gridSpan w:val="2"/>
          </w:tcPr>
          <w:p w14:paraId="13E063D0" w14:textId="77777777" w:rsidR="00910C0A" w:rsidRPr="0017021A" w:rsidRDefault="00910C0A" w:rsidP="002B0933">
            <w:pPr>
              <w:rPr>
                <w:rFonts w:eastAsia="Arial"/>
                <w:lang w:val="sr-Cyrl-RS"/>
              </w:rPr>
            </w:pPr>
            <w:r w:rsidRPr="0017021A">
              <w:rPr>
                <w:rFonts w:eastAsia="Arial"/>
                <w:lang w:val="sr-Cyrl-RS"/>
              </w:rPr>
              <w:t>септембар</w:t>
            </w:r>
          </w:p>
        </w:tc>
      </w:tr>
      <w:tr w:rsidR="00910C0A" w:rsidRPr="00873B3E" w14:paraId="7468C1EB" w14:textId="77777777" w:rsidTr="007120D2">
        <w:trPr>
          <w:gridAfter w:val="1"/>
          <w:wAfter w:w="1643" w:type="dxa"/>
        </w:trPr>
        <w:tc>
          <w:tcPr>
            <w:tcW w:w="0" w:type="auto"/>
          </w:tcPr>
          <w:p w14:paraId="1F17E6E7" w14:textId="77777777" w:rsidR="00910C0A" w:rsidRPr="00BA627D" w:rsidRDefault="00910C0A" w:rsidP="002B0933">
            <w:pPr>
              <w:rPr>
                <w:rFonts w:eastAsia="Arial"/>
                <w:lang w:val="sr-Cyrl-RS"/>
              </w:rPr>
            </w:pPr>
            <w:r w:rsidRPr="00FC7128">
              <w:rPr>
                <w:szCs w:val="24"/>
                <w:lang w:val="sr-Cyrl-RS"/>
              </w:rPr>
              <w:t>Угледни час, математика,Супер задаци</w:t>
            </w:r>
          </w:p>
        </w:tc>
        <w:tc>
          <w:tcPr>
            <w:tcW w:w="0" w:type="auto"/>
          </w:tcPr>
          <w:p w14:paraId="7301DF9E" w14:textId="77777777" w:rsidR="00910C0A" w:rsidRPr="00BA627D" w:rsidRDefault="00910C0A" w:rsidP="002B0933">
            <w:pPr>
              <w:rPr>
                <w:rFonts w:eastAsia="Arial"/>
                <w:lang w:val="sr-Cyrl-RS"/>
              </w:rPr>
            </w:pPr>
            <w:r w:rsidRPr="00BA627D">
              <w:rPr>
                <w:rFonts w:eastAsia="Arial"/>
                <w:lang w:val="sr-Cyrl-RS"/>
              </w:rPr>
              <w:t>Весна Димитријевић</w:t>
            </w:r>
          </w:p>
        </w:tc>
        <w:tc>
          <w:tcPr>
            <w:tcW w:w="0" w:type="auto"/>
            <w:gridSpan w:val="2"/>
          </w:tcPr>
          <w:p w14:paraId="29EC96FA" w14:textId="77777777" w:rsidR="00910C0A" w:rsidRPr="0017021A" w:rsidRDefault="00910C0A" w:rsidP="002B0933">
            <w:pPr>
              <w:rPr>
                <w:rFonts w:eastAsia="Arial"/>
                <w:lang w:val="sr-Cyrl-RS"/>
              </w:rPr>
            </w:pPr>
            <w:r w:rsidRPr="0017021A">
              <w:rPr>
                <w:rFonts w:eastAsia="Arial"/>
                <w:lang w:val="sr-Cyrl-RS"/>
              </w:rPr>
              <w:t>децембар</w:t>
            </w:r>
          </w:p>
        </w:tc>
      </w:tr>
      <w:tr w:rsidR="00910C0A" w:rsidRPr="00873B3E" w14:paraId="6FDEE0CF" w14:textId="77777777" w:rsidTr="007120D2">
        <w:trPr>
          <w:gridAfter w:val="1"/>
          <w:wAfter w:w="1643" w:type="dxa"/>
        </w:trPr>
        <w:tc>
          <w:tcPr>
            <w:tcW w:w="0" w:type="auto"/>
          </w:tcPr>
          <w:p w14:paraId="71E4510D" w14:textId="77777777" w:rsidR="00910C0A" w:rsidRPr="00873B3E" w:rsidRDefault="00910C0A" w:rsidP="002B0933">
            <w:pPr>
              <w:rPr>
                <w:rFonts w:eastAsia="Arial"/>
                <w:color w:val="FF0000"/>
                <w:lang w:val="sr-Cyrl-RS"/>
              </w:rPr>
            </w:pPr>
            <w:r w:rsidRPr="00FC7128">
              <w:rPr>
                <w:rFonts w:eastAsia="Arial"/>
                <w:szCs w:val="24"/>
                <w:lang w:val="sr-Cyrl-CS"/>
              </w:rPr>
              <w:t>Угледни час, Грађанско васпитање, Сарадња</w:t>
            </w:r>
          </w:p>
        </w:tc>
        <w:tc>
          <w:tcPr>
            <w:tcW w:w="0" w:type="auto"/>
          </w:tcPr>
          <w:p w14:paraId="5F064327" w14:textId="77777777" w:rsidR="00910C0A" w:rsidRPr="00873B3E" w:rsidRDefault="00910C0A" w:rsidP="002B0933">
            <w:pPr>
              <w:rPr>
                <w:rFonts w:eastAsia="Arial"/>
                <w:color w:val="FF0000"/>
                <w:lang w:val="sr-Cyrl-RS"/>
              </w:rPr>
            </w:pPr>
            <w:r w:rsidRPr="00BA627D">
              <w:rPr>
                <w:rFonts w:eastAsia="Arial"/>
                <w:lang w:val="sr-Cyrl-RS"/>
              </w:rPr>
              <w:t>Мирјана Петровић</w:t>
            </w:r>
          </w:p>
        </w:tc>
        <w:tc>
          <w:tcPr>
            <w:tcW w:w="0" w:type="auto"/>
            <w:gridSpan w:val="2"/>
          </w:tcPr>
          <w:p w14:paraId="0E4B0A82" w14:textId="77777777" w:rsidR="00910C0A" w:rsidRPr="00873B3E" w:rsidRDefault="00910C0A" w:rsidP="002B0933">
            <w:pPr>
              <w:rPr>
                <w:rFonts w:eastAsia="Arial"/>
                <w:color w:val="FF0000"/>
                <w:lang w:val="sr-Cyrl-RS"/>
              </w:rPr>
            </w:pPr>
            <w:r w:rsidRPr="00BA627D">
              <w:rPr>
                <w:rFonts w:eastAsia="Arial"/>
                <w:lang w:val="sr-Cyrl-RS"/>
              </w:rPr>
              <w:t>март</w:t>
            </w:r>
          </w:p>
        </w:tc>
      </w:tr>
      <w:tr w:rsidR="00910C0A" w:rsidRPr="00873B3E" w14:paraId="6B1067E0" w14:textId="77777777" w:rsidTr="007120D2">
        <w:trPr>
          <w:gridAfter w:val="1"/>
          <w:wAfter w:w="1643" w:type="dxa"/>
        </w:trPr>
        <w:tc>
          <w:tcPr>
            <w:tcW w:w="0" w:type="auto"/>
          </w:tcPr>
          <w:p w14:paraId="54635F42" w14:textId="77777777" w:rsidR="00910C0A" w:rsidRPr="00873B3E" w:rsidRDefault="00910C0A" w:rsidP="002B0933">
            <w:pPr>
              <w:rPr>
                <w:rFonts w:eastAsia="Arial"/>
                <w:color w:val="FF0000"/>
              </w:rPr>
            </w:pPr>
            <w:r w:rsidRPr="00FC7128">
              <w:rPr>
                <w:szCs w:val="24"/>
                <w:lang w:val="sr-Cyrl-RS"/>
              </w:rPr>
              <w:t>Угледни час, математика, Множење бројем 9</w:t>
            </w:r>
          </w:p>
        </w:tc>
        <w:tc>
          <w:tcPr>
            <w:tcW w:w="0" w:type="auto"/>
          </w:tcPr>
          <w:p w14:paraId="034A3CC6" w14:textId="77777777" w:rsidR="00910C0A" w:rsidRPr="0017021A" w:rsidRDefault="00910C0A" w:rsidP="002B0933">
            <w:pPr>
              <w:rPr>
                <w:rFonts w:eastAsia="Arial"/>
                <w:lang w:val="sr-Cyrl-RS"/>
              </w:rPr>
            </w:pPr>
            <w:r w:rsidRPr="0017021A">
              <w:rPr>
                <w:rFonts w:eastAsia="Arial"/>
                <w:lang w:val="sr-Cyrl-RS"/>
              </w:rPr>
              <w:t>Снежана Козић</w:t>
            </w:r>
          </w:p>
        </w:tc>
        <w:tc>
          <w:tcPr>
            <w:tcW w:w="0" w:type="auto"/>
            <w:gridSpan w:val="2"/>
          </w:tcPr>
          <w:p w14:paraId="520A2A95" w14:textId="77777777" w:rsidR="00910C0A" w:rsidRPr="0017021A" w:rsidRDefault="00910C0A" w:rsidP="002B0933">
            <w:pPr>
              <w:rPr>
                <w:rFonts w:eastAsia="Arial"/>
                <w:lang w:val="sr-Cyrl-RS"/>
              </w:rPr>
            </w:pPr>
            <w:r w:rsidRPr="0017021A">
              <w:rPr>
                <w:rFonts w:eastAsia="Arial"/>
                <w:lang w:val="sr-Cyrl-RS"/>
              </w:rPr>
              <w:t>фебруар</w:t>
            </w:r>
          </w:p>
        </w:tc>
      </w:tr>
      <w:tr w:rsidR="00910C0A" w:rsidRPr="00873B3E" w14:paraId="77BF1C53" w14:textId="77777777" w:rsidTr="007120D2">
        <w:trPr>
          <w:gridAfter w:val="1"/>
          <w:wAfter w:w="1643" w:type="dxa"/>
        </w:trPr>
        <w:tc>
          <w:tcPr>
            <w:tcW w:w="0" w:type="auto"/>
          </w:tcPr>
          <w:p w14:paraId="6F6DF3BC" w14:textId="77777777" w:rsidR="00910C0A" w:rsidRPr="00873B3E" w:rsidRDefault="00910C0A" w:rsidP="002B0933">
            <w:pPr>
              <w:rPr>
                <w:rFonts w:eastAsia="Arial"/>
                <w:color w:val="FF0000"/>
                <w:lang w:val="sr-Cyrl-RS"/>
              </w:rPr>
            </w:pPr>
            <w:r w:rsidRPr="00FC7128">
              <w:rPr>
                <w:szCs w:val="24"/>
                <w:lang w:val="sr-Cyrl-RS"/>
              </w:rPr>
              <w:t>Угледни час, српски језик, Придеви</w:t>
            </w:r>
          </w:p>
        </w:tc>
        <w:tc>
          <w:tcPr>
            <w:tcW w:w="0" w:type="auto"/>
          </w:tcPr>
          <w:p w14:paraId="682C5AC5" w14:textId="77777777" w:rsidR="00910C0A" w:rsidRPr="00BA627D" w:rsidRDefault="00910C0A" w:rsidP="002B0933">
            <w:pPr>
              <w:rPr>
                <w:rFonts w:eastAsia="Arial"/>
                <w:lang w:val="sr-Cyrl-RS"/>
              </w:rPr>
            </w:pPr>
            <w:r w:rsidRPr="00BA627D">
              <w:rPr>
                <w:rFonts w:eastAsia="Arial"/>
                <w:lang w:val="sr-Cyrl-RS"/>
              </w:rPr>
              <w:t>Слађана Истатков</w:t>
            </w:r>
          </w:p>
        </w:tc>
        <w:tc>
          <w:tcPr>
            <w:tcW w:w="0" w:type="auto"/>
            <w:gridSpan w:val="2"/>
          </w:tcPr>
          <w:p w14:paraId="08A331EE" w14:textId="77777777" w:rsidR="00910C0A" w:rsidRPr="00BA627D" w:rsidRDefault="00910C0A" w:rsidP="002B0933">
            <w:pPr>
              <w:rPr>
                <w:rFonts w:eastAsia="Arial"/>
                <w:lang w:val="sr-Cyrl-RS"/>
              </w:rPr>
            </w:pPr>
            <w:r w:rsidRPr="00BA627D">
              <w:rPr>
                <w:rFonts w:eastAsia="Arial"/>
                <w:lang w:val="sr-Cyrl-RS"/>
              </w:rPr>
              <w:t>март</w:t>
            </w:r>
          </w:p>
        </w:tc>
      </w:tr>
      <w:tr w:rsidR="00910C0A" w:rsidRPr="00873B3E" w14:paraId="05722972" w14:textId="77777777" w:rsidTr="007120D2">
        <w:trPr>
          <w:gridAfter w:val="1"/>
          <w:wAfter w:w="1643" w:type="dxa"/>
        </w:trPr>
        <w:tc>
          <w:tcPr>
            <w:tcW w:w="0" w:type="auto"/>
          </w:tcPr>
          <w:p w14:paraId="79AE8413" w14:textId="77777777" w:rsidR="00910C0A" w:rsidRPr="00873B3E" w:rsidRDefault="00910C0A" w:rsidP="002B0933">
            <w:pPr>
              <w:rPr>
                <w:rFonts w:eastAsia="Arial"/>
                <w:color w:val="FF0000"/>
                <w:lang w:val="sr-Cyrl-RS"/>
              </w:rPr>
            </w:pPr>
            <w:r w:rsidRPr="00FC7128">
              <w:rPr>
                <w:szCs w:val="24"/>
                <w:lang w:val="sr-Cyrl-CS"/>
              </w:rPr>
              <w:t>Угледни час,ликовно ,Маске</w:t>
            </w:r>
          </w:p>
        </w:tc>
        <w:tc>
          <w:tcPr>
            <w:tcW w:w="0" w:type="auto"/>
          </w:tcPr>
          <w:p w14:paraId="370DCAB5" w14:textId="77777777" w:rsidR="00910C0A" w:rsidRPr="00BA627D" w:rsidRDefault="00910C0A" w:rsidP="002B0933">
            <w:pPr>
              <w:rPr>
                <w:rFonts w:eastAsia="Arial"/>
                <w:lang w:val="sr-Cyrl-RS"/>
              </w:rPr>
            </w:pPr>
            <w:r w:rsidRPr="00BA627D">
              <w:rPr>
                <w:rFonts w:eastAsia="Arial"/>
                <w:lang w:val="sr-Cyrl-RS"/>
              </w:rPr>
              <w:t>Нада Марковић</w:t>
            </w:r>
          </w:p>
        </w:tc>
        <w:tc>
          <w:tcPr>
            <w:tcW w:w="0" w:type="auto"/>
            <w:gridSpan w:val="2"/>
          </w:tcPr>
          <w:p w14:paraId="27265AB2" w14:textId="77777777" w:rsidR="00910C0A" w:rsidRPr="00873B3E" w:rsidRDefault="00910C0A" w:rsidP="002B0933">
            <w:pPr>
              <w:rPr>
                <w:rFonts w:eastAsia="Arial"/>
                <w:color w:val="FF0000"/>
                <w:lang w:val="sr-Cyrl-RS"/>
              </w:rPr>
            </w:pPr>
            <w:r w:rsidRPr="00BA627D">
              <w:rPr>
                <w:rFonts w:eastAsia="Arial"/>
                <w:lang w:val="sr-Cyrl-RS"/>
              </w:rPr>
              <w:t>мај</w:t>
            </w:r>
          </w:p>
        </w:tc>
      </w:tr>
      <w:tr w:rsidR="00910C0A" w:rsidRPr="00873B3E" w14:paraId="3BA73DD9" w14:textId="77777777" w:rsidTr="007120D2">
        <w:trPr>
          <w:gridAfter w:val="1"/>
          <w:wAfter w:w="1643" w:type="dxa"/>
        </w:trPr>
        <w:tc>
          <w:tcPr>
            <w:tcW w:w="0" w:type="auto"/>
          </w:tcPr>
          <w:p w14:paraId="07ACB889" w14:textId="77777777" w:rsidR="00910C0A" w:rsidRPr="00BA627D" w:rsidRDefault="00910C0A" w:rsidP="002B0933">
            <w:pPr>
              <w:rPr>
                <w:rFonts w:eastAsia="Arial"/>
                <w:lang w:val="sr-Cyrl-RS"/>
              </w:rPr>
            </w:pPr>
            <w:r w:rsidRPr="00BA627D">
              <w:rPr>
                <w:rFonts w:eastAsia="Arial"/>
                <w:lang w:val="sr-Cyrl-RS"/>
              </w:rPr>
              <w:t xml:space="preserve">Угледни час </w:t>
            </w:r>
            <w:r w:rsidRPr="00BA627D">
              <w:rPr>
                <w:szCs w:val="24"/>
                <w:lang w:val="sr-Cyrl-RS"/>
              </w:rPr>
              <w:t>Два јарца, Д.Трифуновић-обрада</w:t>
            </w:r>
            <w:r w:rsidRPr="00BA627D">
              <w:rPr>
                <w:rFonts w:eastAsia="Arial"/>
                <w:lang w:val="sr-Cyrl-RS"/>
              </w:rPr>
              <w:t xml:space="preserve"> српски језик</w:t>
            </w:r>
          </w:p>
        </w:tc>
        <w:tc>
          <w:tcPr>
            <w:tcW w:w="0" w:type="auto"/>
          </w:tcPr>
          <w:p w14:paraId="08300324" w14:textId="77777777" w:rsidR="00910C0A" w:rsidRPr="00BA627D" w:rsidRDefault="00910C0A" w:rsidP="002B0933">
            <w:pPr>
              <w:rPr>
                <w:rFonts w:eastAsia="Arial"/>
                <w:lang w:val="sr-Cyrl-RS"/>
              </w:rPr>
            </w:pPr>
            <w:r w:rsidRPr="00BA627D">
              <w:rPr>
                <w:rFonts w:eastAsia="Arial"/>
                <w:lang w:val="sr-Cyrl-RS"/>
              </w:rPr>
              <w:t>Јована Зуберовић</w:t>
            </w:r>
          </w:p>
        </w:tc>
        <w:tc>
          <w:tcPr>
            <w:tcW w:w="0" w:type="auto"/>
            <w:gridSpan w:val="2"/>
          </w:tcPr>
          <w:p w14:paraId="34F5255D" w14:textId="77777777" w:rsidR="00910C0A" w:rsidRPr="00BA627D" w:rsidRDefault="00910C0A" w:rsidP="002B0933">
            <w:pPr>
              <w:rPr>
                <w:rFonts w:eastAsia="Arial"/>
                <w:lang w:val="sr-Cyrl-RS"/>
              </w:rPr>
            </w:pPr>
            <w:r w:rsidRPr="00BA627D">
              <w:rPr>
                <w:rFonts w:eastAsia="Arial"/>
                <w:lang w:val="sr-Cyrl-RS"/>
              </w:rPr>
              <w:t xml:space="preserve">Септембар </w:t>
            </w:r>
          </w:p>
        </w:tc>
      </w:tr>
      <w:tr w:rsidR="00910C0A" w:rsidRPr="00873B3E" w14:paraId="5D75B830" w14:textId="77777777" w:rsidTr="007120D2">
        <w:trPr>
          <w:gridAfter w:val="1"/>
          <w:wAfter w:w="1643" w:type="dxa"/>
        </w:trPr>
        <w:tc>
          <w:tcPr>
            <w:tcW w:w="0" w:type="auto"/>
          </w:tcPr>
          <w:p w14:paraId="19FC783D" w14:textId="77777777" w:rsidR="00910C0A" w:rsidRPr="00873B3E" w:rsidRDefault="00910C0A" w:rsidP="002B0933">
            <w:pPr>
              <w:rPr>
                <w:rFonts w:eastAsia="Arial"/>
                <w:color w:val="FF0000"/>
                <w:lang w:val="sr-Cyrl-RS"/>
              </w:rPr>
            </w:pPr>
            <w:r w:rsidRPr="00FC7128">
              <w:rPr>
                <w:szCs w:val="24"/>
                <w:lang w:val="sr-Cyrl-RS"/>
              </w:rPr>
              <w:t>Угледни час, физичко, прескок разношка</w:t>
            </w:r>
          </w:p>
        </w:tc>
        <w:tc>
          <w:tcPr>
            <w:tcW w:w="0" w:type="auto"/>
          </w:tcPr>
          <w:p w14:paraId="059D7DCD" w14:textId="77777777" w:rsidR="00910C0A" w:rsidRPr="0017021A" w:rsidRDefault="00910C0A" w:rsidP="002B0933">
            <w:pPr>
              <w:rPr>
                <w:rFonts w:eastAsia="Arial"/>
                <w:lang w:val="sr-Cyrl-RS"/>
              </w:rPr>
            </w:pPr>
            <w:r w:rsidRPr="0017021A">
              <w:rPr>
                <w:rFonts w:eastAsia="Arial"/>
                <w:lang w:val="sr-Cyrl-RS"/>
              </w:rPr>
              <w:t>Биљана Михајловић</w:t>
            </w:r>
          </w:p>
        </w:tc>
        <w:tc>
          <w:tcPr>
            <w:tcW w:w="0" w:type="auto"/>
            <w:gridSpan w:val="2"/>
          </w:tcPr>
          <w:p w14:paraId="05EFD973" w14:textId="77777777" w:rsidR="00910C0A" w:rsidRPr="0017021A" w:rsidRDefault="00910C0A" w:rsidP="002B0933">
            <w:pPr>
              <w:rPr>
                <w:rFonts w:eastAsia="Arial"/>
                <w:lang w:val="sr-Cyrl-RS"/>
              </w:rPr>
            </w:pPr>
            <w:r w:rsidRPr="0017021A">
              <w:rPr>
                <w:rFonts w:eastAsia="Arial"/>
                <w:lang w:val="sr-Cyrl-RS"/>
              </w:rPr>
              <w:t>децембар</w:t>
            </w:r>
          </w:p>
        </w:tc>
      </w:tr>
      <w:tr w:rsidR="00910C0A" w:rsidRPr="00873B3E" w14:paraId="64E83C5B" w14:textId="77777777" w:rsidTr="007120D2">
        <w:trPr>
          <w:gridAfter w:val="1"/>
          <w:wAfter w:w="1643" w:type="dxa"/>
        </w:trPr>
        <w:tc>
          <w:tcPr>
            <w:tcW w:w="0" w:type="auto"/>
          </w:tcPr>
          <w:p w14:paraId="0827F81C" w14:textId="77777777" w:rsidR="00910C0A" w:rsidRPr="00BA627D" w:rsidRDefault="00910C0A" w:rsidP="002B0933">
            <w:pPr>
              <w:rPr>
                <w:rFonts w:eastAsia="Arial"/>
                <w:lang w:val="sr-Cyrl-RS"/>
              </w:rPr>
            </w:pPr>
            <w:r w:rsidRPr="00BA627D">
              <w:rPr>
                <w:szCs w:val="24"/>
                <w:lang w:val="sr-Cyrl-RS"/>
              </w:rPr>
              <w:t>Сабирање и одузимање до 1000</w:t>
            </w:r>
            <w:r w:rsidRPr="00BA627D">
              <w:rPr>
                <w:rFonts w:eastAsia="Arial"/>
                <w:lang w:val="sr-Cyrl-RS"/>
              </w:rPr>
              <w:t>, математика , обрада</w:t>
            </w:r>
          </w:p>
        </w:tc>
        <w:tc>
          <w:tcPr>
            <w:tcW w:w="0" w:type="auto"/>
          </w:tcPr>
          <w:p w14:paraId="00660884" w14:textId="77777777" w:rsidR="00910C0A" w:rsidRPr="00BA627D" w:rsidRDefault="00910C0A" w:rsidP="002B0933">
            <w:pPr>
              <w:rPr>
                <w:rFonts w:eastAsia="Arial"/>
                <w:lang w:val="sr-Cyrl-RS"/>
              </w:rPr>
            </w:pPr>
            <w:r w:rsidRPr="00BA627D">
              <w:rPr>
                <w:rFonts w:eastAsia="Arial"/>
                <w:lang w:val="sr-Cyrl-RS"/>
              </w:rPr>
              <w:t>Ивана Терзић</w:t>
            </w:r>
          </w:p>
        </w:tc>
        <w:tc>
          <w:tcPr>
            <w:tcW w:w="0" w:type="auto"/>
            <w:gridSpan w:val="2"/>
          </w:tcPr>
          <w:p w14:paraId="65616839" w14:textId="77777777" w:rsidR="00910C0A" w:rsidRPr="00BA627D" w:rsidRDefault="00910C0A" w:rsidP="002B0933">
            <w:pPr>
              <w:rPr>
                <w:rFonts w:eastAsia="Arial"/>
                <w:lang w:val="sr-Cyrl-RS"/>
              </w:rPr>
            </w:pPr>
            <w:r w:rsidRPr="00BA627D">
              <w:rPr>
                <w:rFonts w:eastAsia="Arial"/>
                <w:lang w:val="sr-Cyrl-RS"/>
              </w:rPr>
              <w:t>Септембар</w:t>
            </w:r>
          </w:p>
        </w:tc>
      </w:tr>
      <w:tr w:rsidR="00910C0A" w:rsidRPr="00873B3E" w14:paraId="531AAAC8" w14:textId="77777777" w:rsidTr="007120D2">
        <w:trPr>
          <w:gridAfter w:val="1"/>
          <w:wAfter w:w="1643" w:type="dxa"/>
        </w:trPr>
        <w:tc>
          <w:tcPr>
            <w:tcW w:w="0" w:type="auto"/>
          </w:tcPr>
          <w:p w14:paraId="3C605BA1" w14:textId="77777777" w:rsidR="00910C0A" w:rsidRPr="0017021A" w:rsidRDefault="00910C0A" w:rsidP="002B0933">
            <w:pPr>
              <w:rPr>
                <w:rFonts w:eastAsia="Arial"/>
                <w:lang w:val="sr-Cyrl-RS"/>
              </w:rPr>
            </w:pPr>
            <w:r w:rsidRPr="0017021A">
              <w:rPr>
                <w:rFonts w:eastAsia="Arial"/>
                <w:lang w:val="sr-Cyrl-RS"/>
              </w:rPr>
              <w:lastRenderedPageBreak/>
              <w:t>Час замене улога наставник-ученик</w:t>
            </w:r>
          </w:p>
        </w:tc>
        <w:tc>
          <w:tcPr>
            <w:tcW w:w="0" w:type="auto"/>
          </w:tcPr>
          <w:p w14:paraId="57A810E5" w14:textId="77777777" w:rsidR="00910C0A" w:rsidRPr="0017021A" w:rsidRDefault="00910C0A" w:rsidP="002B0933">
            <w:pPr>
              <w:rPr>
                <w:rFonts w:eastAsia="Arial"/>
                <w:lang w:val="sr-Cyrl-RS"/>
              </w:rPr>
            </w:pPr>
            <w:r w:rsidRPr="0017021A">
              <w:rPr>
                <w:rFonts w:eastAsia="Arial"/>
                <w:lang w:val="sr-Cyrl-RS"/>
              </w:rPr>
              <w:t>СВ</w:t>
            </w:r>
          </w:p>
        </w:tc>
        <w:tc>
          <w:tcPr>
            <w:tcW w:w="0" w:type="auto"/>
            <w:gridSpan w:val="2"/>
          </w:tcPr>
          <w:p w14:paraId="659D0020" w14:textId="77777777" w:rsidR="00910C0A" w:rsidRPr="0017021A" w:rsidRDefault="00910C0A" w:rsidP="002B0933">
            <w:pPr>
              <w:rPr>
                <w:rFonts w:eastAsia="Arial"/>
                <w:lang w:val="sr-Cyrl-RS"/>
              </w:rPr>
            </w:pPr>
            <w:r w:rsidRPr="0017021A">
              <w:rPr>
                <w:rFonts w:eastAsia="Arial"/>
                <w:lang w:val="sr-Cyrl-RS"/>
              </w:rPr>
              <w:t>март</w:t>
            </w:r>
          </w:p>
        </w:tc>
      </w:tr>
      <w:tr w:rsidR="00910C0A" w:rsidRPr="00873B3E" w14:paraId="1AA4010D" w14:textId="77777777" w:rsidTr="007120D2">
        <w:trPr>
          <w:gridAfter w:val="1"/>
          <w:wAfter w:w="1643" w:type="dxa"/>
        </w:trPr>
        <w:tc>
          <w:tcPr>
            <w:tcW w:w="0" w:type="auto"/>
          </w:tcPr>
          <w:p w14:paraId="4116AEB8" w14:textId="77777777" w:rsidR="00910C0A" w:rsidRPr="00873B3E" w:rsidRDefault="00910C0A" w:rsidP="002B0933">
            <w:pPr>
              <w:rPr>
                <w:rFonts w:eastAsia="Arial"/>
                <w:color w:val="FF0000"/>
                <w:lang w:val="sr-Cyrl-RS"/>
              </w:rPr>
            </w:pPr>
            <w:r w:rsidRPr="00FC7128">
              <w:rPr>
                <w:szCs w:val="24"/>
                <w:lang w:val="sr-Cyrl-RS"/>
              </w:rPr>
              <w:t>Угледни час, свет око нас, Значај биљака и животиња</w:t>
            </w:r>
          </w:p>
        </w:tc>
        <w:tc>
          <w:tcPr>
            <w:tcW w:w="0" w:type="auto"/>
          </w:tcPr>
          <w:p w14:paraId="1E39B08C" w14:textId="77777777" w:rsidR="00910C0A" w:rsidRPr="00BA627D" w:rsidRDefault="00910C0A" w:rsidP="002B0933">
            <w:pPr>
              <w:rPr>
                <w:rFonts w:eastAsia="Arial"/>
                <w:lang w:val="sr-Cyrl-RS"/>
              </w:rPr>
            </w:pPr>
            <w:r w:rsidRPr="00BA627D">
              <w:rPr>
                <w:rFonts w:eastAsia="Arial"/>
                <w:lang w:val="sr-Cyrl-RS"/>
              </w:rPr>
              <w:t>Марина Јовановић</w:t>
            </w:r>
          </w:p>
        </w:tc>
        <w:tc>
          <w:tcPr>
            <w:tcW w:w="0" w:type="auto"/>
            <w:gridSpan w:val="2"/>
          </w:tcPr>
          <w:p w14:paraId="2636AD53" w14:textId="77777777" w:rsidR="00910C0A" w:rsidRPr="00BA627D" w:rsidRDefault="00910C0A" w:rsidP="002B0933">
            <w:pPr>
              <w:rPr>
                <w:rFonts w:eastAsia="Arial"/>
                <w:lang w:val="sr-Cyrl-RS"/>
              </w:rPr>
            </w:pPr>
            <w:r w:rsidRPr="00BA627D">
              <w:rPr>
                <w:rFonts w:eastAsia="Arial"/>
                <w:lang w:val="sr-Cyrl-RS"/>
              </w:rPr>
              <w:t>мај</w:t>
            </w:r>
          </w:p>
        </w:tc>
      </w:tr>
      <w:tr w:rsidR="00910C0A" w:rsidRPr="00873B3E" w14:paraId="5E8BF7E9" w14:textId="77777777" w:rsidTr="007120D2">
        <w:trPr>
          <w:gridAfter w:val="1"/>
          <w:wAfter w:w="1643" w:type="dxa"/>
        </w:trPr>
        <w:tc>
          <w:tcPr>
            <w:tcW w:w="0" w:type="auto"/>
            <w:vAlign w:val="center"/>
          </w:tcPr>
          <w:p w14:paraId="20C91688" w14:textId="77777777" w:rsidR="00910C0A" w:rsidRPr="00FC7128" w:rsidRDefault="00910C0A" w:rsidP="002B0933">
            <w:pPr>
              <w:rPr>
                <w:szCs w:val="24"/>
                <w:lang w:val="sr-Cyrl-RS"/>
              </w:rPr>
            </w:pPr>
            <w:r w:rsidRPr="00FC7128">
              <w:rPr>
                <w:szCs w:val="24"/>
                <w:lang w:val="sr-Cyrl-RS"/>
              </w:rPr>
              <w:t xml:space="preserve">Угледни час, српски језик,Стакларева љубав-обрада </w:t>
            </w:r>
          </w:p>
        </w:tc>
        <w:tc>
          <w:tcPr>
            <w:tcW w:w="0" w:type="auto"/>
          </w:tcPr>
          <w:p w14:paraId="5D722BD5" w14:textId="77777777" w:rsidR="00910C0A" w:rsidRPr="00BA627D" w:rsidRDefault="00910C0A" w:rsidP="002B0933">
            <w:pPr>
              <w:rPr>
                <w:rFonts w:eastAsia="Arial"/>
                <w:lang w:val="sr-Cyrl-RS"/>
              </w:rPr>
            </w:pPr>
            <w:r w:rsidRPr="00BA627D">
              <w:rPr>
                <w:rFonts w:eastAsia="Arial"/>
                <w:lang w:val="sr-Cyrl-RS"/>
              </w:rPr>
              <w:t xml:space="preserve">С.Ђођревић, </w:t>
            </w:r>
          </w:p>
        </w:tc>
        <w:tc>
          <w:tcPr>
            <w:tcW w:w="0" w:type="auto"/>
            <w:gridSpan w:val="2"/>
          </w:tcPr>
          <w:p w14:paraId="00086EB6" w14:textId="77777777" w:rsidR="00910C0A" w:rsidRPr="00BA627D" w:rsidRDefault="00910C0A" w:rsidP="002B0933">
            <w:pPr>
              <w:rPr>
                <w:rFonts w:eastAsia="Arial"/>
                <w:lang w:val="sr-Cyrl-RS"/>
              </w:rPr>
            </w:pPr>
            <w:r w:rsidRPr="00BA627D">
              <w:rPr>
                <w:rFonts w:eastAsia="Arial"/>
                <w:lang w:val="sr-Cyrl-RS"/>
              </w:rPr>
              <w:t>мај</w:t>
            </w:r>
          </w:p>
        </w:tc>
      </w:tr>
      <w:tr w:rsidR="00910C0A" w:rsidRPr="00873B3E" w14:paraId="62C5BBED" w14:textId="77777777" w:rsidTr="007120D2">
        <w:trPr>
          <w:gridAfter w:val="1"/>
          <w:wAfter w:w="1643" w:type="dxa"/>
        </w:trPr>
        <w:tc>
          <w:tcPr>
            <w:tcW w:w="0" w:type="auto"/>
          </w:tcPr>
          <w:p w14:paraId="3AB27D8A" w14:textId="77777777" w:rsidR="00910C0A" w:rsidRPr="00873B3E" w:rsidRDefault="00910C0A" w:rsidP="002B0933">
            <w:pPr>
              <w:rPr>
                <w:rFonts w:eastAsia="Arial"/>
                <w:color w:val="FF0000"/>
                <w:lang w:val="sr-Cyrl-RS"/>
              </w:rPr>
            </w:pPr>
            <w:r w:rsidRPr="00FC7128">
              <w:rPr>
                <w:szCs w:val="24"/>
                <w:lang w:val="sr-Cyrl-RS"/>
              </w:rPr>
              <w:t>Угледни час, математика, Обим правоугаоника и квадрата</w:t>
            </w:r>
          </w:p>
        </w:tc>
        <w:tc>
          <w:tcPr>
            <w:tcW w:w="0" w:type="auto"/>
          </w:tcPr>
          <w:p w14:paraId="6C86DAB7" w14:textId="77777777" w:rsidR="00910C0A" w:rsidRPr="00BA627D" w:rsidRDefault="00910C0A" w:rsidP="002B0933">
            <w:pPr>
              <w:rPr>
                <w:rFonts w:eastAsia="Arial"/>
                <w:lang w:val="sr-Cyrl-RS"/>
              </w:rPr>
            </w:pPr>
            <w:r w:rsidRPr="00BA627D">
              <w:rPr>
                <w:rFonts w:eastAsia="Arial"/>
                <w:lang w:val="sr-Cyrl-RS"/>
              </w:rPr>
              <w:t>Весна Вељковић</w:t>
            </w:r>
          </w:p>
        </w:tc>
        <w:tc>
          <w:tcPr>
            <w:tcW w:w="0" w:type="auto"/>
            <w:gridSpan w:val="2"/>
          </w:tcPr>
          <w:p w14:paraId="0C81988B" w14:textId="77777777" w:rsidR="00910C0A" w:rsidRPr="00BA627D" w:rsidRDefault="00910C0A" w:rsidP="002B0933">
            <w:pPr>
              <w:rPr>
                <w:rFonts w:eastAsia="Arial"/>
                <w:lang w:val="sr-Cyrl-RS"/>
              </w:rPr>
            </w:pPr>
            <w:r w:rsidRPr="00BA627D">
              <w:rPr>
                <w:rFonts w:eastAsia="Arial"/>
                <w:lang w:val="sr-Cyrl-RS"/>
              </w:rPr>
              <w:t>мај</w:t>
            </w:r>
          </w:p>
        </w:tc>
      </w:tr>
      <w:tr w:rsidR="00910C0A" w:rsidRPr="00873B3E" w14:paraId="41B5CA0F" w14:textId="77777777" w:rsidTr="007120D2">
        <w:trPr>
          <w:gridAfter w:val="1"/>
          <w:wAfter w:w="1643" w:type="dxa"/>
        </w:trPr>
        <w:tc>
          <w:tcPr>
            <w:tcW w:w="0" w:type="auto"/>
          </w:tcPr>
          <w:p w14:paraId="56C74C1D" w14:textId="77777777" w:rsidR="00910C0A" w:rsidRPr="00873B3E" w:rsidRDefault="00910C0A" w:rsidP="002B0933">
            <w:pPr>
              <w:rPr>
                <w:rFonts w:eastAsia="Arial"/>
                <w:color w:val="FF0000"/>
                <w:lang w:val="sr-Cyrl-RS"/>
              </w:rPr>
            </w:pPr>
            <w:r w:rsidRPr="00FC7128">
              <w:rPr>
                <w:szCs w:val="24"/>
                <w:lang w:val="sr-Cyrl-RS"/>
              </w:rPr>
              <w:t>Угледни час, српски језик, Научили смо из српског језика</w:t>
            </w:r>
          </w:p>
        </w:tc>
        <w:tc>
          <w:tcPr>
            <w:tcW w:w="0" w:type="auto"/>
          </w:tcPr>
          <w:p w14:paraId="36BFC648" w14:textId="77777777" w:rsidR="00910C0A" w:rsidRPr="0017021A" w:rsidRDefault="00910C0A" w:rsidP="002B0933">
            <w:pPr>
              <w:rPr>
                <w:rFonts w:eastAsia="Arial"/>
                <w:lang w:val="sr-Cyrl-RS"/>
              </w:rPr>
            </w:pPr>
            <w:r w:rsidRPr="0017021A">
              <w:rPr>
                <w:rFonts w:eastAsia="Arial"/>
                <w:lang w:val="sr-Cyrl-RS"/>
              </w:rPr>
              <w:t>Ирена Јовановић, Душица Рајковић</w:t>
            </w:r>
          </w:p>
        </w:tc>
        <w:tc>
          <w:tcPr>
            <w:tcW w:w="0" w:type="auto"/>
            <w:gridSpan w:val="2"/>
          </w:tcPr>
          <w:p w14:paraId="76269883" w14:textId="77777777" w:rsidR="00910C0A" w:rsidRPr="0017021A" w:rsidRDefault="00910C0A" w:rsidP="002B0933">
            <w:pPr>
              <w:rPr>
                <w:rFonts w:eastAsia="Arial"/>
                <w:lang w:val="sr-Cyrl-RS"/>
              </w:rPr>
            </w:pPr>
            <w:r w:rsidRPr="0017021A">
              <w:rPr>
                <w:rFonts w:eastAsia="Arial"/>
                <w:lang w:val="sr-Cyrl-RS"/>
              </w:rPr>
              <w:t>мај</w:t>
            </w:r>
          </w:p>
        </w:tc>
      </w:tr>
      <w:tr w:rsidR="00910C0A" w:rsidRPr="00873B3E" w14:paraId="2AA76F25" w14:textId="77777777" w:rsidTr="007120D2">
        <w:trPr>
          <w:gridAfter w:val="1"/>
          <w:wAfter w:w="1643" w:type="dxa"/>
        </w:trPr>
        <w:tc>
          <w:tcPr>
            <w:tcW w:w="0" w:type="auto"/>
            <w:vAlign w:val="center"/>
          </w:tcPr>
          <w:p w14:paraId="76156DA6" w14:textId="77777777" w:rsidR="00910C0A" w:rsidRPr="00FC7128" w:rsidRDefault="00910C0A" w:rsidP="002B0933">
            <w:pPr>
              <w:rPr>
                <w:szCs w:val="24"/>
                <w:lang w:val="sr-Cyrl-RS"/>
              </w:rPr>
            </w:pPr>
            <w:r w:rsidRPr="00FC7128">
              <w:rPr>
                <w:szCs w:val="24"/>
                <w:lang w:val="sr-Cyrl-RS"/>
              </w:rPr>
              <w:t>Угледни час, математика,  Занимљиви задаци</w:t>
            </w:r>
          </w:p>
        </w:tc>
        <w:tc>
          <w:tcPr>
            <w:tcW w:w="0" w:type="auto"/>
          </w:tcPr>
          <w:p w14:paraId="2F1C6F18" w14:textId="77777777" w:rsidR="00910C0A" w:rsidRPr="0017021A" w:rsidRDefault="00910C0A" w:rsidP="002B0933">
            <w:pPr>
              <w:rPr>
                <w:rFonts w:eastAsia="Arial"/>
                <w:lang w:val="sr-Cyrl-RS"/>
              </w:rPr>
            </w:pPr>
            <w:r w:rsidRPr="0017021A">
              <w:rPr>
                <w:rFonts w:eastAsia="Arial"/>
                <w:lang w:val="sr-Cyrl-RS"/>
              </w:rPr>
              <w:t>Љиљана Милетић</w:t>
            </w:r>
          </w:p>
        </w:tc>
        <w:tc>
          <w:tcPr>
            <w:tcW w:w="0" w:type="auto"/>
            <w:gridSpan w:val="2"/>
          </w:tcPr>
          <w:p w14:paraId="70DEB3DF" w14:textId="77777777" w:rsidR="00910C0A" w:rsidRPr="0017021A" w:rsidRDefault="00910C0A" w:rsidP="002B0933">
            <w:pPr>
              <w:rPr>
                <w:rFonts w:eastAsia="Arial"/>
                <w:lang w:val="sr-Cyrl-RS"/>
              </w:rPr>
            </w:pPr>
            <w:r w:rsidRPr="0017021A">
              <w:rPr>
                <w:rFonts w:eastAsia="Arial"/>
                <w:lang w:val="sr-Cyrl-RS"/>
              </w:rPr>
              <w:t>јун</w:t>
            </w:r>
          </w:p>
        </w:tc>
      </w:tr>
      <w:tr w:rsidR="00910C0A" w:rsidRPr="00873B3E" w14:paraId="5338909E" w14:textId="77777777" w:rsidTr="007120D2">
        <w:trPr>
          <w:gridAfter w:val="1"/>
          <w:wAfter w:w="1643" w:type="dxa"/>
        </w:trPr>
        <w:tc>
          <w:tcPr>
            <w:tcW w:w="0" w:type="auto"/>
          </w:tcPr>
          <w:p w14:paraId="745F9F1A" w14:textId="77777777" w:rsidR="00910C0A" w:rsidRPr="00BA627D" w:rsidRDefault="00910C0A" w:rsidP="002B0933">
            <w:pPr>
              <w:rPr>
                <w:rFonts w:eastAsia="Arial"/>
                <w:lang w:val="sr-Cyrl-RS"/>
              </w:rPr>
            </w:pPr>
            <w:r w:rsidRPr="00BA627D">
              <w:rPr>
                <w:szCs w:val="24"/>
                <w:lang w:val="sr-Cyrl-RS"/>
              </w:rPr>
              <w:t>Угледни час, ликовно,прављење новогодишњих честитки</w:t>
            </w:r>
          </w:p>
        </w:tc>
        <w:tc>
          <w:tcPr>
            <w:tcW w:w="0" w:type="auto"/>
          </w:tcPr>
          <w:p w14:paraId="13679F49" w14:textId="77777777" w:rsidR="00910C0A" w:rsidRPr="00BA627D" w:rsidRDefault="00910C0A" w:rsidP="002B0933">
            <w:pPr>
              <w:rPr>
                <w:rFonts w:eastAsia="Arial"/>
                <w:lang w:val="sr-Cyrl-RS"/>
              </w:rPr>
            </w:pPr>
            <w:r w:rsidRPr="00BA627D">
              <w:rPr>
                <w:rFonts w:eastAsia="Arial"/>
                <w:lang w:val="sr-Cyrl-RS"/>
              </w:rPr>
              <w:t>Слободанка Ј</w:t>
            </w:r>
            <w:r>
              <w:rPr>
                <w:rFonts w:eastAsia="Arial"/>
                <w:lang w:val="sr-Cyrl-RS"/>
              </w:rPr>
              <w:t>а</w:t>
            </w:r>
            <w:r w:rsidRPr="00BA627D">
              <w:rPr>
                <w:rFonts w:eastAsia="Arial"/>
                <w:lang w:val="sr-Cyrl-RS"/>
              </w:rPr>
              <w:t xml:space="preserve">њић </w:t>
            </w:r>
          </w:p>
        </w:tc>
        <w:tc>
          <w:tcPr>
            <w:tcW w:w="0" w:type="auto"/>
            <w:gridSpan w:val="2"/>
          </w:tcPr>
          <w:p w14:paraId="09566A4C" w14:textId="77777777" w:rsidR="00910C0A" w:rsidRPr="00BA627D" w:rsidRDefault="00910C0A" w:rsidP="002B0933">
            <w:pPr>
              <w:rPr>
                <w:rFonts w:eastAsia="Arial"/>
                <w:lang w:val="sr-Cyrl-RS"/>
              </w:rPr>
            </w:pPr>
            <w:r w:rsidRPr="00BA627D">
              <w:rPr>
                <w:rFonts w:eastAsia="Arial"/>
                <w:lang w:val="sr-Cyrl-RS"/>
              </w:rPr>
              <w:t>децембар</w:t>
            </w:r>
          </w:p>
        </w:tc>
      </w:tr>
      <w:tr w:rsidR="00910C0A" w:rsidRPr="00873B3E" w14:paraId="6E9F3F80" w14:textId="77777777" w:rsidTr="007120D2">
        <w:trPr>
          <w:gridAfter w:val="1"/>
          <w:wAfter w:w="1643" w:type="dxa"/>
        </w:trPr>
        <w:tc>
          <w:tcPr>
            <w:tcW w:w="0" w:type="auto"/>
            <w:gridSpan w:val="4"/>
          </w:tcPr>
          <w:p w14:paraId="3C10E147" w14:textId="77777777" w:rsidR="00910C0A" w:rsidRPr="00873B3E" w:rsidRDefault="00910C0A" w:rsidP="002B0933">
            <w:pPr>
              <w:rPr>
                <w:rFonts w:eastAsia="Arial"/>
                <w:color w:val="FF0000"/>
              </w:rPr>
            </w:pPr>
            <w:r w:rsidRPr="00E60BFB">
              <w:rPr>
                <w:rFonts w:eastAsia="Arial"/>
                <w:b/>
              </w:rPr>
              <w:t>СТРУЧНО ВЕЋЕ ЈЕЗИК, КЊИЖЕВНОСТ И КОМУНИКАЦИЈА</w:t>
            </w:r>
          </w:p>
        </w:tc>
      </w:tr>
      <w:tr w:rsidR="00910C0A" w:rsidRPr="00873B3E" w14:paraId="734A53B3" w14:textId="77777777" w:rsidTr="007120D2">
        <w:trPr>
          <w:gridAfter w:val="1"/>
          <w:wAfter w:w="1643" w:type="dxa"/>
        </w:trPr>
        <w:tc>
          <w:tcPr>
            <w:tcW w:w="0" w:type="auto"/>
          </w:tcPr>
          <w:p w14:paraId="6E54021D" w14:textId="77777777" w:rsidR="00910C0A" w:rsidRPr="00873B3E" w:rsidRDefault="00910C0A" w:rsidP="002B0933">
            <w:pPr>
              <w:rPr>
                <w:rFonts w:eastAsia="Arial"/>
                <w:color w:val="FF0000"/>
                <w:lang w:val="sr-Cyrl-RS"/>
              </w:rPr>
            </w:pPr>
            <w:r>
              <w:rPr>
                <w:rFonts w:eastAsia="Arial"/>
                <w:lang w:val="sr-Cyrl-RS"/>
              </w:rPr>
              <w:t>Пројекат: Змајева друштвена мрежа</w:t>
            </w:r>
          </w:p>
        </w:tc>
        <w:tc>
          <w:tcPr>
            <w:tcW w:w="0" w:type="auto"/>
          </w:tcPr>
          <w:p w14:paraId="27E2130A" w14:textId="77777777" w:rsidR="00910C0A" w:rsidRPr="0017021A" w:rsidRDefault="00910C0A" w:rsidP="002B0933">
            <w:pPr>
              <w:rPr>
                <w:rFonts w:eastAsia="Arial"/>
                <w:lang w:val="sr-Cyrl-RS"/>
              </w:rPr>
            </w:pPr>
            <w:r w:rsidRPr="0017021A">
              <w:rPr>
                <w:rFonts w:eastAsia="Arial"/>
                <w:lang w:val="sr-Cyrl-RS"/>
              </w:rPr>
              <w:t>Чланови већа</w:t>
            </w:r>
          </w:p>
        </w:tc>
        <w:tc>
          <w:tcPr>
            <w:tcW w:w="0" w:type="auto"/>
            <w:gridSpan w:val="2"/>
          </w:tcPr>
          <w:p w14:paraId="27012DE4" w14:textId="77777777" w:rsidR="00910C0A" w:rsidRPr="0017021A" w:rsidRDefault="00910C0A" w:rsidP="002B0933">
            <w:pPr>
              <w:rPr>
                <w:rFonts w:eastAsia="Arial"/>
                <w:lang w:val="sr-Cyrl-RS"/>
              </w:rPr>
            </w:pPr>
            <w:r w:rsidRPr="0017021A">
              <w:rPr>
                <w:rFonts w:eastAsia="Arial"/>
                <w:lang w:val="sr-Cyrl-RS"/>
              </w:rPr>
              <w:t>октобар</w:t>
            </w:r>
          </w:p>
        </w:tc>
      </w:tr>
      <w:tr w:rsidR="00910C0A" w:rsidRPr="00873B3E" w14:paraId="3163CDF6" w14:textId="77777777" w:rsidTr="007120D2">
        <w:trPr>
          <w:gridAfter w:val="1"/>
          <w:wAfter w:w="1643" w:type="dxa"/>
        </w:trPr>
        <w:tc>
          <w:tcPr>
            <w:tcW w:w="0" w:type="auto"/>
          </w:tcPr>
          <w:p w14:paraId="315F53C1" w14:textId="28170AA1" w:rsidR="00910C0A" w:rsidRPr="007120D2" w:rsidRDefault="00910C0A" w:rsidP="002B0933">
            <w:pPr>
              <w:rPr>
                <w:rFonts w:eastAsia="Arial"/>
                <w:color w:val="FF0000"/>
                <w:lang w:val="sr-Cyrl-RS"/>
              </w:rPr>
            </w:pPr>
            <w:r w:rsidRPr="00F4425B">
              <w:rPr>
                <w:rFonts w:eastAsia="Arial"/>
                <w:lang w:val="sr-Cyrl-RS"/>
              </w:rPr>
              <w:t xml:space="preserve">Стручна тема: </w:t>
            </w:r>
            <w:r>
              <w:rPr>
                <w:rFonts w:eastAsia="Arial"/>
                <w:lang w:val="sr-Cyrl-RS"/>
              </w:rPr>
              <w:t>Такмичење ученика у знању страних језика</w:t>
            </w:r>
            <w:r w:rsidRPr="00873B3E">
              <w:rPr>
                <w:rFonts w:eastAsia="Arial"/>
                <w:color w:val="FF0000"/>
                <w:lang w:val="sr-Cyrl-RS"/>
              </w:rPr>
              <w:t xml:space="preserve"> </w:t>
            </w:r>
          </w:p>
        </w:tc>
        <w:tc>
          <w:tcPr>
            <w:tcW w:w="0" w:type="auto"/>
          </w:tcPr>
          <w:p w14:paraId="311CDCD8" w14:textId="77777777" w:rsidR="00910C0A" w:rsidRPr="006E5C1C" w:rsidRDefault="00910C0A" w:rsidP="002B0933">
            <w:pPr>
              <w:rPr>
                <w:rFonts w:eastAsia="Arial"/>
                <w:lang w:val="sr-Cyrl-RS"/>
              </w:rPr>
            </w:pPr>
            <w:r w:rsidRPr="006E5C1C">
              <w:rPr>
                <w:rFonts w:eastAsia="Arial"/>
                <w:lang w:val="sr-Cyrl-RS"/>
              </w:rPr>
              <w:t>Миле Сајчић</w:t>
            </w:r>
          </w:p>
        </w:tc>
        <w:tc>
          <w:tcPr>
            <w:tcW w:w="0" w:type="auto"/>
            <w:gridSpan w:val="2"/>
          </w:tcPr>
          <w:p w14:paraId="3B511A1E" w14:textId="77777777" w:rsidR="00910C0A" w:rsidRPr="006E5C1C" w:rsidRDefault="00910C0A" w:rsidP="002B0933">
            <w:pPr>
              <w:rPr>
                <w:rFonts w:eastAsia="Arial"/>
                <w:lang w:val="sr-Cyrl-RS"/>
              </w:rPr>
            </w:pPr>
            <w:r w:rsidRPr="006E5C1C">
              <w:rPr>
                <w:rFonts w:eastAsia="Arial"/>
                <w:lang w:val="sr-Cyrl-RS"/>
              </w:rPr>
              <w:t>октобар</w:t>
            </w:r>
          </w:p>
        </w:tc>
      </w:tr>
      <w:tr w:rsidR="00910C0A" w:rsidRPr="00873B3E" w14:paraId="24830ADE" w14:textId="77777777" w:rsidTr="007120D2">
        <w:trPr>
          <w:gridAfter w:val="1"/>
          <w:wAfter w:w="1643" w:type="dxa"/>
        </w:trPr>
        <w:tc>
          <w:tcPr>
            <w:tcW w:w="0" w:type="auto"/>
          </w:tcPr>
          <w:p w14:paraId="5CE120C5" w14:textId="77777777" w:rsidR="00910C0A" w:rsidRPr="00377B5D" w:rsidRDefault="00910C0A" w:rsidP="002B0933">
            <w:pPr>
              <w:rPr>
                <w:rFonts w:eastAsia="Arial"/>
                <w:lang w:val="ru-RU"/>
              </w:rPr>
            </w:pPr>
            <w:r w:rsidRPr="00377B5D">
              <w:rPr>
                <w:rFonts w:eastAsia="Arial"/>
                <w:lang w:val="ru-RU"/>
              </w:rPr>
              <w:t xml:space="preserve">Стручна тема: </w:t>
            </w:r>
            <w:r>
              <w:rPr>
                <w:rFonts w:eastAsia="Arial"/>
                <w:lang w:val="ru-RU"/>
              </w:rPr>
              <w:t>Испитивање на тему страха од страних језика</w:t>
            </w:r>
          </w:p>
        </w:tc>
        <w:tc>
          <w:tcPr>
            <w:tcW w:w="0" w:type="auto"/>
          </w:tcPr>
          <w:p w14:paraId="43B30D91" w14:textId="77777777" w:rsidR="00910C0A" w:rsidRPr="006E5C1C" w:rsidRDefault="00910C0A" w:rsidP="002B0933">
            <w:pPr>
              <w:rPr>
                <w:rFonts w:eastAsia="Arial"/>
                <w:lang w:val="sr-Cyrl-RS"/>
              </w:rPr>
            </w:pPr>
            <w:r w:rsidRPr="006E5C1C">
              <w:rPr>
                <w:rFonts w:eastAsia="Arial"/>
                <w:lang w:val="sr-Cyrl-RS"/>
              </w:rPr>
              <w:t>Миле Сајчић</w:t>
            </w:r>
          </w:p>
        </w:tc>
        <w:tc>
          <w:tcPr>
            <w:tcW w:w="0" w:type="auto"/>
            <w:gridSpan w:val="2"/>
          </w:tcPr>
          <w:p w14:paraId="471C5203" w14:textId="77777777" w:rsidR="00910C0A" w:rsidRPr="006E5C1C" w:rsidRDefault="00910C0A" w:rsidP="002B0933">
            <w:pPr>
              <w:rPr>
                <w:rFonts w:eastAsia="Arial"/>
                <w:lang w:val="sr-Cyrl-RS"/>
              </w:rPr>
            </w:pPr>
            <w:r w:rsidRPr="006E5C1C">
              <w:rPr>
                <w:rFonts w:eastAsia="Arial"/>
                <w:lang w:val="sr-Cyrl-RS"/>
              </w:rPr>
              <w:t>децембар</w:t>
            </w:r>
          </w:p>
        </w:tc>
      </w:tr>
      <w:tr w:rsidR="00910C0A" w:rsidRPr="00873B3E" w14:paraId="6B02E38D" w14:textId="77777777" w:rsidTr="007120D2">
        <w:trPr>
          <w:gridAfter w:val="1"/>
          <w:wAfter w:w="1643" w:type="dxa"/>
        </w:trPr>
        <w:tc>
          <w:tcPr>
            <w:tcW w:w="0" w:type="auto"/>
          </w:tcPr>
          <w:p w14:paraId="5244AEF4" w14:textId="77777777" w:rsidR="00910C0A" w:rsidRPr="00A03674" w:rsidRDefault="00910C0A" w:rsidP="002B0933">
            <w:pPr>
              <w:rPr>
                <w:rFonts w:eastAsia="Arial"/>
                <w:lang w:val="ru-RU"/>
              </w:rPr>
            </w:pPr>
            <w:r>
              <w:rPr>
                <w:rFonts w:eastAsia="Arial"/>
                <w:lang w:val="ru-RU"/>
              </w:rPr>
              <w:t xml:space="preserve">Угледни час: </w:t>
            </w:r>
            <w:r w:rsidRPr="00A03674">
              <w:rPr>
                <w:rFonts w:eastAsia="Arial"/>
                <w:lang w:val="ru-RU"/>
              </w:rPr>
              <w:t>Медијација у</w:t>
            </w:r>
            <w:r>
              <w:rPr>
                <w:rFonts w:eastAsia="Arial"/>
                <w:lang w:val="ru-RU"/>
              </w:rPr>
              <w:t xml:space="preserve"> </w:t>
            </w:r>
            <w:r w:rsidRPr="00A03674">
              <w:rPr>
                <w:rFonts w:eastAsia="Arial"/>
                <w:lang w:val="ru-RU"/>
              </w:rPr>
              <w:t>настави</w:t>
            </w:r>
            <w:r>
              <w:rPr>
                <w:rFonts w:eastAsia="Arial"/>
                <w:lang w:val="ru-RU"/>
              </w:rPr>
              <w:t xml:space="preserve"> </w:t>
            </w:r>
            <w:r w:rsidRPr="00A03674">
              <w:rPr>
                <w:rFonts w:eastAsia="Arial"/>
                <w:lang w:val="ru-RU"/>
              </w:rPr>
              <w:t>страног језика</w:t>
            </w:r>
          </w:p>
          <w:p w14:paraId="2FF8AB58" w14:textId="77777777" w:rsidR="00910C0A" w:rsidRPr="00377B5D" w:rsidRDefault="00910C0A" w:rsidP="002B0933">
            <w:pPr>
              <w:rPr>
                <w:rFonts w:eastAsia="Arial"/>
                <w:lang w:val="ru-RU"/>
              </w:rPr>
            </w:pPr>
            <w:r w:rsidRPr="00A03674">
              <w:rPr>
                <w:rFonts w:eastAsia="Arial"/>
                <w:lang w:val="ru-RU"/>
              </w:rPr>
              <w:t>(усмена</w:t>
            </w:r>
            <w:r>
              <w:rPr>
                <w:rFonts w:eastAsia="Arial"/>
                <w:lang w:val="ru-RU"/>
              </w:rPr>
              <w:t xml:space="preserve"> </w:t>
            </w:r>
            <w:r w:rsidRPr="00A03674">
              <w:rPr>
                <w:rFonts w:eastAsia="Arial"/>
                <w:lang w:val="ru-RU"/>
              </w:rPr>
              <w:t>интеракција и</w:t>
            </w:r>
            <w:r>
              <w:rPr>
                <w:rFonts w:eastAsia="Arial"/>
                <w:lang w:val="ru-RU"/>
              </w:rPr>
              <w:t xml:space="preserve"> </w:t>
            </w:r>
            <w:r w:rsidRPr="00A03674">
              <w:rPr>
                <w:rFonts w:eastAsia="Arial"/>
                <w:lang w:val="ru-RU"/>
              </w:rPr>
              <w:t>разумевање</w:t>
            </w:r>
            <w:r>
              <w:rPr>
                <w:rFonts w:eastAsia="Arial"/>
                <w:lang w:val="ru-RU"/>
              </w:rPr>
              <w:t xml:space="preserve"> </w:t>
            </w:r>
            <w:r w:rsidRPr="00A03674">
              <w:rPr>
                <w:rFonts w:eastAsia="Arial"/>
                <w:lang w:val="ru-RU"/>
              </w:rPr>
              <w:t>прочитаног</w:t>
            </w:r>
            <w:r>
              <w:rPr>
                <w:rFonts w:eastAsia="Arial"/>
                <w:lang w:val="ru-RU"/>
              </w:rPr>
              <w:t xml:space="preserve"> </w:t>
            </w:r>
            <w:r w:rsidRPr="00A03674">
              <w:rPr>
                <w:rFonts w:eastAsia="Arial"/>
                <w:lang w:val="ru-RU"/>
              </w:rPr>
              <w:t>текста на тему</w:t>
            </w:r>
            <w:r>
              <w:rPr>
                <w:rFonts w:eastAsia="Arial"/>
                <w:lang w:val="ru-RU"/>
              </w:rPr>
              <w:t xml:space="preserve"> </w:t>
            </w:r>
            <w:r w:rsidRPr="00A03674">
              <w:rPr>
                <w:rFonts w:eastAsia="Arial"/>
                <w:lang w:val="ru-RU"/>
              </w:rPr>
              <w:t>занимљивости)</w:t>
            </w:r>
          </w:p>
        </w:tc>
        <w:tc>
          <w:tcPr>
            <w:tcW w:w="0" w:type="auto"/>
          </w:tcPr>
          <w:p w14:paraId="71D22D9A" w14:textId="77777777" w:rsidR="00910C0A" w:rsidRPr="006E5C1C" w:rsidRDefault="00910C0A" w:rsidP="002B0933">
            <w:pPr>
              <w:rPr>
                <w:rFonts w:eastAsia="Arial"/>
                <w:lang w:val="sr-Cyrl-RS"/>
              </w:rPr>
            </w:pPr>
            <w:r w:rsidRPr="006E5C1C">
              <w:rPr>
                <w:rFonts w:eastAsia="Arial"/>
                <w:lang w:val="sr-Cyrl-RS"/>
              </w:rPr>
              <w:t>Миле Сајчић</w:t>
            </w:r>
          </w:p>
        </w:tc>
        <w:tc>
          <w:tcPr>
            <w:tcW w:w="0" w:type="auto"/>
            <w:gridSpan w:val="2"/>
          </w:tcPr>
          <w:p w14:paraId="272C5699" w14:textId="77777777" w:rsidR="00910C0A" w:rsidRPr="006E5C1C" w:rsidRDefault="00910C0A" w:rsidP="002B0933">
            <w:pPr>
              <w:rPr>
                <w:rFonts w:eastAsia="Arial"/>
                <w:lang w:val="sr-Cyrl-RS"/>
              </w:rPr>
            </w:pPr>
            <w:r w:rsidRPr="006E5C1C">
              <w:rPr>
                <w:rFonts w:eastAsia="Arial"/>
                <w:lang w:val="sr-Cyrl-RS"/>
              </w:rPr>
              <w:t>децембар</w:t>
            </w:r>
          </w:p>
        </w:tc>
      </w:tr>
      <w:tr w:rsidR="00910C0A" w:rsidRPr="00873B3E" w14:paraId="610AC0DD" w14:textId="77777777" w:rsidTr="007120D2">
        <w:trPr>
          <w:gridAfter w:val="1"/>
          <w:wAfter w:w="1643" w:type="dxa"/>
        </w:trPr>
        <w:tc>
          <w:tcPr>
            <w:tcW w:w="0" w:type="auto"/>
          </w:tcPr>
          <w:p w14:paraId="68E08C5C" w14:textId="77777777" w:rsidR="00910C0A" w:rsidRDefault="00910C0A" w:rsidP="002B0933">
            <w:pPr>
              <w:rPr>
                <w:rFonts w:eastAsia="Arial"/>
                <w:lang w:val="ru-RU"/>
              </w:rPr>
            </w:pPr>
            <w:r w:rsidRPr="00377B5D">
              <w:rPr>
                <w:rFonts w:eastAsia="Arial"/>
                <w:lang w:val="ru-RU"/>
              </w:rPr>
              <w:t xml:space="preserve">Стручна тема: </w:t>
            </w:r>
            <w:r w:rsidRPr="00F4425B">
              <w:rPr>
                <w:rFonts w:eastAsia="Arial"/>
                <w:lang w:val="sr-Cyrl-RS"/>
              </w:rPr>
              <w:t>Тестови знања у настави страних језика</w:t>
            </w:r>
          </w:p>
        </w:tc>
        <w:tc>
          <w:tcPr>
            <w:tcW w:w="0" w:type="auto"/>
          </w:tcPr>
          <w:p w14:paraId="0975943F" w14:textId="77777777" w:rsidR="00910C0A" w:rsidRPr="006E5C1C" w:rsidRDefault="00910C0A" w:rsidP="002B0933">
            <w:pPr>
              <w:rPr>
                <w:rFonts w:eastAsia="Arial"/>
                <w:lang w:val="sr-Cyrl-RS"/>
              </w:rPr>
            </w:pPr>
            <w:r w:rsidRPr="006E5C1C">
              <w:rPr>
                <w:rFonts w:eastAsia="Arial"/>
                <w:lang w:val="sr-Cyrl-RS"/>
              </w:rPr>
              <w:t>Миле Сајчић</w:t>
            </w:r>
          </w:p>
        </w:tc>
        <w:tc>
          <w:tcPr>
            <w:tcW w:w="0" w:type="auto"/>
            <w:gridSpan w:val="2"/>
          </w:tcPr>
          <w:p w14:paraId="7EC4DACC" w14:textId="77777777" w:rsidR="00910C0A" w:rsidRPr="006E5C1C" w:rsidRDefault="00910C0A" w:rsidP="002B0933">
            <w:pPr>
              <w:rPr>
                <w:rFonts w:eastAsia="Arial"/>
                <w:lang w:val="sr-Cyrl-RS"/>
              </w:rPr>
            </w:pPr>
            <w:r>
              <w:rPr>
                <w:rFonts w:eastAsia="Arial"/>
                <w:lang w:val="sr-Cyrl-RS"/>
              </w:rPr>
              <w:t>март</w:t>
            </w:r>
          </w:p>
        </w:tc>
      </w:tr>
      <w:tr w:rsidR="00910C0A" w:rsidRPr="00873B3E" w14:paraId="3380613E" w14:textId="77777777" w:rsidTr="007120D2">
        <w:trPr>
          <w:gridAfter w:val="1"/>
          <w:wAfter w:w="1643" w:type="dxa"/>
        </w:trPr>
        <w:tc>
          <w:tcPr>
            <w:tcW w:w="0" w:type="auto"/>
          </w:tcPr>
          <w:p w14:paraId="7495C8C1" w14:textId="77777777" w:rsidR="00910C0A" w:rsidRPr="004D4DE5" w:rsidRDefault="00910C0A" w:rsidP="002B0933">
            <w:pPr>
              <w:rPr>
                <w:rFonts w:eastAsia="Arial"/>
                <w:lang w:val="es-ES"/>
              </w:rPr>
            </w:pPr>
            <w:r>
              <w:rPr>
                <w:rFonts w:eastAsia="Arial"/>
                <w:lang w:val="ru-RU"/>
              </w:rPr>
              <w:t>Угледни</w:t>
            </w:r>
            <w:r w:rsidRPr="004D4DE5">
              <w:rPr>
                <w:rFonts w:eastAsia="Arial"/>
                <w:lang w:val="es-ES"/>
              </w:rPr>
              <w:t xml:space="preserve"> </w:t>
            </w:r>
            <w:r>
              <w:rPr>
                <w:rFonts w:eastAsia="Arial"/>
                <w:lang w:val="ru-RU"/>
              </w:rPr>
              <w:t>час</w:t>
            </w:r>
            <w:r w:rsidRPr="004D4DE5">
              <w:rPr>
                <w:rFonts w:eastAsia="Arial"/>
                <w:lang w:val="es-ES"/>
              </w:rPr>
              <w:t>: El spanglish como fenó</w:t>
            </w:r>
            <w:r>
              <w:rPr>
                <w:rFonts w:eastAsia="Arial"/>
                <w:lang w:val="es-ES"/>
              </w:rPr>
              <w:t>meno</w:t>
            </w:r>
          </w:p>
        </w:tc>
        <w:tc>
          <w:tcPr>
            <w:tcW w:w="0" w:type="auto"/>
          </w:tcPr>
          <w:p w14:paraId="31439896" w14:textId="77777777" w:rsidR="00910C0A" w:rsidRPr="00E60BFB" w:rsidRDefault="00910C0A" w:rsidP="002B0933">
            <w:pPr>
              <w:rPr>
                <w:rFonts w:eastAsia="Arial"/>
                <w:lang w:val="sr-Cyrl-RS"/>
              </w:rPr>
            </w:pPr>
            <w:r>
              <w:rPr>
                <w:rFonts w:eastAsia="Arial"/>
                <w:lang w:val="sr-Cyrl-RS"/>
              </w:rPr>
              <w:t>Миле Сајчић</w:t>
            </w:r>
          </w:p>
        </w:tc>
        <w:tc>
          <w:tcPr>
            <w:tcW w:w="0" w:type="auto"/>
            <w:gridSpan w:val="2"/>
          </w:tcPr>
          <w:p w14:paraId="094191BB" w14:textId="77777777" w:rsidR="00910C0A" w:rsidRDefault="00910C0A" w:rsidP="002B0933">
            <w:pPr>
              <w:rPr>
                <w:rFonts w:eastAsia="Arial"/>
                <w:lang w:val="sr-Cyrl-RS"/>
              </w:rPr>
            </w:pPr>
            <w:r>
              <w:rPr>
                <w:rFonts w:eastAsia="Arial"/>
                <w:lang w:val="sr-Cyrl-RS"/>
              </w:rPr>
              <w:t>мај</w:t>
            </w:r>
          </w:p>
        </w:tc>
      </w:tr>
      <w:tr w:rsidR="00910C0A" w:rsidRPr="00873B3E" w14:paraId="65A21CF5" w14:textId="77777777" w:rsidTr="007120D2">
        <w:trPr>
          <w:gridAfter w:val="1"/>
          <w:wAfter w:w="1643" w:type="dxa"/>
        </w:trPr>
        <w:tc>
          <w:tcPr>
            <w:tcW w:w="0" w:type="auto"/>
          </w:tcPr>
          <w:p w14:paraId="5F1F44BD" w14:textId="77777777" w:rsidR="00910C0A" w:rsidRPr="00377B5D" w:rsidRDefault="00910C0A" w:rsidP="002B0933">
            <w:pPr>
              <w:rPr>
                <w:rFonts w:eastAsia="Arial"/>
                <w:lang w:val="ru-RU"/>
              </w:rPr>
            </w:pPr>
            <w:r>
              <w:rPr>
                <w:rFonts w:eastAsia="Arial"/>
                <w:lang w:val="ru-RU"/>
              </w:rPr>
              <w:t xml:space="preserve">Менторски рад са студентима </w:t>
            </w:r>
          </w:p>
        </w:tc>
        <w:tc>
          <w:tcPr>
            <w:tcW w:w="0" w:type="auto"/>
          </w:tcPr>
          <w:p w14:paraId="4D9CEFDC" w14:textId="77777777" w:rsidR="00910C0A" w:rsidRPr="006E5C1C" w:rsidRDefault="00910C0A" w:rsidP="002B0933">
            <w:pPr>
              <w:rPr>
                <w:rFonts w:eastAsia="Arial"/>
                <w:lang w:val="sr-Cyrl-RS"/>
              </w:rPr>
            </w:pPr>
            <w:r w:rsidRPr="006E5C1C">
              <w:rPr>
                <w:rFonts w:eastAsia="Arial"/>
                <w:lang w:val="sr-Cyrl-RS"/>
              </w:rPr>
              <w:t>Миле Сајчић</w:t>
            </w:r>
          </w:p>
        </w:tc>
        <w:tc>
          <w:tcPr>
            <w:tcW w:w="0" w:type="auto"/>
            <w:gridSpan w:val="2"/>
          </w:tcPr>
          <w:p w14:paraId="18AAA5AA" w14:textId="77777777" w:rsidR="00910C0A" w:rsidRDefault="00910C0A" w:rsidP="002B0933">
            <w:pPr>
              <w:rPr>
                <w:rFonts w:eastAsia="Arial"/>
                <w:lang w:val="sr-Cyrl-RS"/>
              </w:rPr>
            </w:pPr>
            <w:r>
              <w:rPr>
                <w:rFonts w:eastAsia="Arial"/>
                <w:lang w:val="sr-Cyrl-RS"/>
              </w:rPr>
              <w:t>Током године</w:t>
            </w:r>
          </w:p>
        </w:tc>
      </w:tr>
      <w:tr w:rsidR="00910C0A" w:rsidRPr="00873B3E" w14:paraId="68AAD468" w14:textId="77777777" w:rsidTr="007120D2">
        <w:trPr>
          <w:gridAfter w:val="1"/>
          <w:wAfter w:w="1643" w:type="dxa"/>
        </w:trPr>
        <w:tc>
          <w:tcPr>
            <w:tcW w:w="0" w:type="auto"/>
          </w:tcPr>
          <w:p w14:paraId="173DD7AC" w14:textId="77777777" w:rsidR="00910C0A" w:rsidRPr="00873B3E" w:rsidRDefault="00910C0A" w:rsidP="002B0933">
            <w:pPr>
              <w:rPr>
                <w:rFonts w:eastAsia="Arial"/>
                <w:color w:val="FF0000"/>
                <w:lang w:val="es-ES"/>
              </w:rPr>
            </w:pPr>
            <w:r>
              <w:rPr>
                <w:rFonts w:eastAsia="Arial"/>
                <w:lang w:val="sr-Cyrl-RS"/>
              </w:rPr>
              <w:t xml:space="preserve">Угледни час: </w:t>
            </w:r>
            <w:r>
              <w:rPr>
                <w:rFonts w:eastAsia="Arial"/>
                <w:lang w:val="es-ES"/>
              </w:rPr>
              <w:t>British/American</w:t>
            </w:r>
          </w:p>
        </w:tc>
        <w:tc>
          <w:tcPr>
            <w:tcW w:w="0" w:type="auto"/>
          </w:tcPr>
          <w:p w14:paraId="3A878DD8" w14:textId="77777777" w:rsidR="00910C0A" w:rsidRPr="0017021A" w:rsidRDefault="00910C0A" w:rsidP="002B0933">
            <w:pPr>
              <w:rPr>
                <w:rFonts w:eastAsia="Arial"/>
                <w:lang w:val="sr-Cyrl-RS"/>
              </w:rPr>
            </w:pPr>
            <w:r w:rsidRPr="0017021A">
              <w:rPr>
                <w:rFonts w:eastAsia="Arial"/>
                <w:lang w:val="sr-Cyrl-RS"/>
              </w:rPr>
              <w:t>Радомир Ваљаревић</w:t>
            </w:r>
          </w:p>
        </w:tc>
        <w:tc>
          <w:tcPr>
            <w:tcW w:w="0" w:type="auto"/>
            <w:gridSpan w:val="2"/>
          </w:tcPr>
          <w:p w14:paraId="7D595F52" w14:textId="77777777" w:rsidR="00910C0A" w:rsidRPr="0017021A" w:rsidRDefault="00910C0A" w:rsidP="002B0933">
            <w:pPr>
              <w:rPr>
                <w:rFonts w:eastAsia="Arial"/>
                <w:lang w:val="sr-Cyrl-RS"/>
              </w:rPr>
            </w:pPr>
            <w:r w:rsidRPr="0017021A">
              <w:rPr>
                <w:rFonts w:eastAsia="Arial"/>
                <w:lang w:val="sr-Cyrl-RS"/>
              </w:rPr>
              <w:t>октобар</w:t>
            </w:r>
          </w:p>
        </w:tc>
      </w:tr>
      <w:tr w:rsidR="00910C0A" w:rsidRPr="00873B3E" w14:paraId="51D185BE" w14:textId="77777777" w:rsidTr="007120D2">
        <w:trPr>
          <w:gridAfter w:val="1"/>
          <w:wAfter w:w="1643" w:type="dxa"/>
        </w:trPr>
        <w:tc>
          <w:tcPr>
            <w:tcW w:w="0" w:type="auto"/>
          </w:tcPr>
          <w:p w14:paraId="7CA3914A" w14:textId="77777777" w:rsidR="00910C0A" w:rsidRPr="004D4DE5" w:rsidRDefault="00910C0A" w:rsidP="002B0933">
            <w:pPr>
              <w:rPr>
                <w:rFonts w:eastAsia="Arial"/>
                <w:lang w:val="es-ES"/>
              </w:rPr>
            </w:pPr>
            <w:r>
              <w:rPr>
                <w:rFonts w:eastAsia="Arial"/>
                <w:lang w:val="ru-RU"/>
              </w:rPr>
              <w:t xml:space="preserve">Угледни час: </w:t>
            </w:r>
            <w:r>
              <w:rPr>
                <w:rFonts w:eastAsia="Arial"/>
                <w:lang w:val="es-ES"/>
              </w:rPr>
              <w:t>London accents</w:t>
            </w:r>
          </w:p>
        </w:tc>
        <w:tc>
          <w:tcPr>
            <w:tcW w:w="0" w:type="auto"/>
          </w:tcPr>
          <w:p w14:paraId="2A09B939" w14:textId="77777777" w:rsidR="00910C0A" w:rsidRPr="0017021A" w:rsidRDefault="00910C0A" w:rsidP="002B0933">
            <w:pPr>
              <w:rPr>
                <w:rFonts w:eastAsia="Arial"/>
                <w:lang w:val="sr-Cyrl-RS"/>
              </w:rPr>
            </w:pPr>
            <w:r w:rsidRPr="0017021A">
              <w:rPr>
                <w:rFonts w:eastAsia="Arial"/>
                <w:lang w:val="sr-Cyrl-RS"/>
              </w:rPr>
              <w:t>Радомир Ваљаревић</w:t>
            </w:r>
          </w:p>
        </w:tc>
        <w:tc>
          <w:tcPr>
            <w:tcW w:w="0" w:type="auto"/>
            <w:gridSpan w:val="2"/>
          </w:tcPr>
          <w:p w14:paraId="52138491" w14:textId="77777777" w:rsidR="00910C0A" w:rsidRPr="0017021A" w:rsidRDefault="00910C0A" w:rsidP="002B0933">
            <w:pPr>
              <w:rPr>
                <w:rFonts w:eastAsia="Arial"/>
                <w:lang w:val="sr-Cyrl-RS"/>
              </w:rPr>
            </w:pPr>
            <w:r>
              <w:rPr>
                <w:rFonts w:eastAsia="Arial"/>
                <w:lang w:val="sr-Cyrl-RS"/>
              </w:rPr>
              <w:t>март</w:t>
            </w:r>
          </w:p>
        </w:tc>
      </w:tr>
      <w:tr w:rsidR="00910C0A" w:rsidRPr="00873B3E" w14:paraId="7792BDCF" w14:textId="77777777" w:rsidTr="007120D2">
        <w:trPr>
          <w:gridAfter w:val="1"/>
          <w:wAfter w:w="1643" w:type="dxa"/>
        </w:trPr>
        <w:tc>
          <w:tcPr>
            <w:tcW w:w="0" w:type="auto"/>
          </w:tcPr>
          <w:p w14:paraId="6E04A668" w14:textId="77777777" w:rsidR="00910C0A" w:rsidRPr="00873B3E" w:rsidRDefault="00910C0A" w:rsidP="002B0933">
            <w:pPr>
              <w:rPr>
                <w:rFonts w:eastAsia="Arial"/>
                <w:color w:val="FF0000"/>
                <w:lang w:val="es-ES"/>
              </w:rPr>
            </w:pPr>
            <w:r>
              <w:rPr>
                <w:rFonts w:eastAsia="Arial"/>
                <w:lang w:val="ru-RU"/>
              </w:rPr>
              <w:t>Угледни</w:t>
            </w:r>
            <w:r w:rsidRPr="007364C1">
              <w:rPr>
                <w:rFonts w:eastAsia="Arial"/>
              </w:rPr>
              <w:t xml:space="preserve"> </w:t>
            </w:r>
            <w:r>
              <w:rPr>
                <w:rFonts w:eastAsia="Arial"/>
                <w:lang w:val="ru-RU"/>
              </w:rPr>
              <w:t>час</w:t>
            </w:r>
            <w:r w:rsidRPr="007364C1">
              <w:rPr>
                <w:rFonts w:eastAsia="Arial"/>
              </w:rPr>
              <w:t>: Holidays in S</w:t>
            </w:r>
            <w:r>
              <w:rPr>
                <w:rFonts w:eastAsia="Arial"/>
              </w:rPr>
              <w:t>erbia and Great Britain</w:t>
            </w:r>
          </w:p>
        </w:tc>
        <w:tc>
          <w:tcPr>
            <w:tcW w:w="0" w:type="auto"/>
          </w:tcPr>
          <w:p w14:paraId="4370E28F" w14:textId="77777777" w:rsidR="00910C0A" w:rsidRPr="006E5C1C" w:rsidRDefault="00910C0A" w:rsidP="002B0933">
            <w:pPr>
              <w:rPr>
                <w:rFonts w:eastAsia="Arial"/>
                <w:lang w:val="sr-Cyrl-RS"/>
              </w:rPr>
            </w:pPr>
            <w:r w:rsidRPr="006E5C1C">
              <w:rPr>
                <w:rFonts w:eastAsia="Arial"/>
                <w:lang w:val="sr-Cyrl-RS"/>
              </w:rPr>
              <w:t>Весна Кљуковница</w:t>
            </w:r>
          </w:p>
        </w:tc>
        <w:tc>
          <w:tcPr>
            <w:tcW w:w="0" w:type="auto"/>
            <w:gridSpan w:val="2"/>
          </w:tcPr>
          <w:p w14:paraId="5CB06EAD" w14:textId="77777777" w:rsidR="00910C0A" w:rsidRPr="006E5C1C" w:rsidRDefault="00910C0A" w:rsidP="002B0933">
            <w:pPr>
              <w:rPr>
                <w:rFonts w:eastAsia="Arial"/>
                <w:lang w:val="sr-Cyrl-RS"/>
              </w:rPr>
            </w:pPr>
            <w:r w:rsidRPr="006E5C1C">
              <w:rPr>
                <w:rFonts w:eastAsia="Arial"/>
                <w:lang w:val="sr-Cyrl-RS"/>
              </w:rPr>
              <w:t>децембар</w:t>
            </w:r>
          </w:p>
        </w:tc>
      </w:tr>
      <w:tr w:rsidR="00910C0A" w:rsidRPr="00873B3E" w14:paraId="08BE32D1" w14:textId="77777777" w:rsidTr="007120D2">
        <w:trPr>
          <w:gridAfter w:val="1"/>
          <w:wAfter w:w="1643" w:type="dxa"/>
        </w:trPr>
        <w:tc>
          <w:tcPr>
            <w:tcW w:w="0" w:type="auto"/>
          </w:tcPr>
          <w:p w14:paraId="53889BAB" w14:textId="77777777" w:rsidR="00910C0A" w:rsidRPr="00873B3E" w:rsidRDefault="00910C0A" w:rsidP="002B0933">
            <w:pPr>
              <w:rPr>
                <w:rFonts w:eastAsia="Arial"/>
                <w:color w:val="FF0000"/>
                <w:lang w:val="sr-Cyrl-RS"/>
              </w:rPr>
            </w:pPr>
            <w:r>
              <w:rPr>
                <w:rFonts w:eastAsia="Arial"/>
                <w:lang w:val="sr-Cyrl-RS"/>
              </w:rPr>
              <w:t>Угледни час: Прехиспанске цивилизације</w:t>
            </w:r>
          </w:p>
        </w:tc>
        <w:tc>
          <w:tcPr>
            <w:tcW w:w="0" w:type="auto"/>
          </w:tcPr>
          <w:p w14:paraId="3AC8D77F" w14:textId="77777777" w:rsidR="00910C0A" w:rsidRPr="0017021A" w:rsidRDefault="00910C0A" w:rsidP="002B0933">
            <w:pPr>
              <w:rPr>
                <w:rFonts w:eastAsia="Arial"/>
                <w:lang w:val="sr-Cyrl-RS"/>
              </w:rPr>
            </w:pPr>
            <w:r w:rsidRPr="0017021A">
              <w:rPr>
                <w:rFonts w:eastAsia="Arial"/>
                <w:lang w:val="sr-Cyrl-RS"/>
              </w:rPr>
              <w:t>Катарина Миловановић</w:t>
            </w:r>
          </w:p>
        </w:tc>
        <w:tc>
          <w:tcPr>
            <w:tcW w:w="0" w:type="auto"/>
            <w:gridSpan w:val="2"/>
          </w:tcPr>
          <w:p w14:paraId="45FFFDF3" w14:textId="77777777" w:rsidR="00910C0A" w:rsidRPr="0017021A" w:rsidRDefault="00910C0A" w:rsidP="002B0933">
            <w:pPr>
              <w:rPr>
                <w:rFonts w:eastAsia="Arial"/>
                <w:lang w:val="sr-Cyrl-RS"/>
              </w:rPr>
            </w:pPr>
            <w:r w:rsidRPr="0017021A">
              <w:rPr>
                <w:rFonts w:eastAsia="Arial"/>
                <w:lang w:val="sr-Cyrl-RS"/>
              </w:rPr>
              <w:t>октобар</w:t>
            </w:r>
          </w:p>
        </w:tc>
      </w:tr>
      <w:tr w:rsidR="00910C0A" w:rsidRPr="00873B3E" w14:paraId="423E263C" w14:textId="77777777" w:rsidTr="007120D2">
        <w:trPr>
          <w:gridAfter w:val="1"/>
          <w:wAfter w:w="1643" w:type="dxa"/>
        </w:trPr>
        <w:tc>
          <w:tcPr>
            <w:tcW w:w="0" w:type="auto"/>
          </w:tcPr>
          <w:p w14:paraId="03B01FBF" w14:textId="77777777" w:rsidR="00910C0A" w:rsidRPr="002B1B75" w:rsidRDefault="00910C0A" w:rsidP="002B0933">
            <w:pPr>
              <w:rPr>
                <w:rFonts w:eastAsia="Arial"/>
                <w:lang w:val="sr-Cyrl-RS"/>
              </w:rPr>
            </w:pPr>
            <w:r>
              <w:rPr>
                <w:rFonts w:eastAsia="Arial"/>
                <w:lang w:val="sr-Cyrl-RS"/>
              </w:rPr>
              <w:t xml:space="preserve">Угледни час: </w:t>
            </w:r>
            <w:r>
              <w:rPr>
                <w:rFonts w:eastAsia="Arial"/>
                <w:lang w:val="es-ES"/>
              </w:rPr>
              <w:t>Food</w:t>
            </w:r>
          </w:p>
        </w:tc>
        <w:tc>
          <w:tcPr>
            <w:tcW w:w="0" w:type="auto"/>
          </w:tcPr>
          <w:p w14:paraId="16BE8F1F" w14:textId="77777777" w:rsidR="00910C0A" w:rsidRPr="0017021A" w:rsidRDefault="00910C0A" w:rsidP="002B0933">
            <w:pPr>
              <w:rPr>
                <w:rFonts w:eastAsia="Arial"/>
                <w:lang w:val="sr-Cyrl-RS"/>
              </w:rPr>
            </w:pPr>
            <w:r w:rsidRPr="0017021A">
              <w:rPr>
                <w:rFonts w:eastAsia="Arial"/>
                <w:lang w:val="sr-Cyrl-RS"/>
              </w:rPr>
              <w:t>Викторија Перић</w:t>
            </w:r>
          </w:p>
        </w:tc>
        <w:tc>
          <w:tcPr>
            <w:tcW w:w="0" w:type="auto"/>
            <w:gridSpan w:val="2"/>
          </w:tcPr>
          <w:p w14:paraId="27855C99" w14:textId="77777777" w:rsidR="00910C0A" w:rsidRPr="0017021A" w:rsidRDefault="00910C0A" w:rsidP="002B0933">
            <w:pPr>
              <w:rPr>
                <w:rFonts w:eastAsia="Arial"/>
                <w:lang w:val="sr-Cyrl-RS"/>
              </w:rPr>
            </w:pPr>
            <w:r>
              <w:rPr>
                <w:rFonts w:eastAsia="Arial"/>
                <w:lang w:val="sr-Cyrl-RS"/>
              </w:rPr>
              <w:t>октобар</w:t>
            </w:r>
          </w:p>
        </w:tc>
      </w:tr>
      <w:tr w:rsidR="00910C0A" w:rsidRPr="00873B3E" w14:paraId="70B8ACEC" w14:textId="77777777" w:rsidTr="007120D2">
        <w:trPr>
          <w:gridAfter w:val="1"/>
          <w:wAfter w:w="1643" w:type="dxa"/>
        </w:trPr>
        <w:tc>
          <w:tcPr>
            <w:tcW w:w="0" w:type="auto"/>
          </w:tcPr>
          <w:p w14:paraId="654D9EAA" w14:textId="77777777" w:rsidR="00910C0A" w:rsidRDefault="00910C0A" w:rsidP="002B0933">
            <w:pPr>
              <w:rPr>
                <w:rFonts w:eastAsia="Arial"/>
                <w:lang w:val="sr-Cyrl-RS"/>
              </w:rPr>
            </w:pPr>
            <w:r>
              <w:rPr>
                <w:rFonts w:eastAsia="Arial"/>
                <w:lang w:val="ru-RU"/>
              </w:rPr>
              <w:t xml:space="preserve">Угледни час: </w:t>
            </w:r>
            <w:r>
              <w:rPr>
                <w:rFonts w:eastAsia="Arial"/>
                <w:lang w:val="es-ES"/>
              </w:rPr>
              <w:t>Music</w:t>
            </w:r>
          </w:p>
        </w:tc>
        <w:tc>
          <w:tcPr>
            <w:tcW w:w="0" w:type="auto"/>
          </w:tcPr>
          <w:p w14:paraId="6DCCDBE9" w14:textId="77777777" w:rsidR="00910C0A" w:rsidRPr="0017021A" w:rsidRDefault="00910C0A" w:rsidP="002B0933">
            <w:pPr>
              <w:rPr>
                <w:rFonts w:eastAsia="Arial"/>
                <w:lang w:val="sr-Cyrl-RS"/>
              </w:rPr>
            </w:pPr>
            <w:r w:rsidRPr="0017021A">
              <w:rPr>
                <w:rFonts w:eastAsia="Arial"/>
                <w:lang w:val="sr-Cyrl-RS"/>
              </w:rPr>
              <w:t>Викторија Перић</w:t>
            </w:r>
          </w:p>
        </w:tc>
        <w:tc>
          <w:tcPr>
            <w:tcW w:w="0" w:type="auto"/>
            <w:gridSpan w:val="2"/>
          </w:tcPr>
          <w:p w14:paraId="671D7905" w14:textId="77777777" w:rsidR="00910C0A" w:rsidRDefault="00910C0A" w:rsidP="002B0933">
            <w:pPr>
              <w:rPr>
                <w:rFonts w:eastAsia="Arial"/>
                <w:lang w:val="sr-Cyrl-RS"/>
              </w:rPr>
            </w:pPr>
            <w:r>
              <w:rPr>
                <w:rFonts w:eastAsia="Arial"/>
                <w:lang w:val="sr-Cyrl-RS"/>
              </w:rPr>
              <w:t>март</w:t>
            </w:r>
          </w:p>
        </w:tc>
      </w:tr>
      <w:tr w:rsidR="00910C0A" w:rsidRPr="00873B3E" w14:paraId="23C9F295" w14:textId="77777777" w:rsidTr="007120D2">
        <w:trPr>
          <w:gridAfter w:val="1"/>
          <w:wAfter w:w="1643" w:type="dxa"/>
        </w:trPr>
        <w:tc>
          <w:tcPr>
            <w:tcW w:w="0" w:type="auto"/>
          </w:tcPr>
          <w:p w14:paraId="77CEE074" w14:textId="77777777" w:rsidR="00910C0A" w:rsidRDefault="00910C0A" w:rsidP="002B0933">
            <w:pPr>
              <w:rPr>
                <w:rFonts w:eastAsia="Arial"/>
                <w:lang w:val="ru-RU"/>
              </w:rPr>
            </w:pPr>
            <w:r>
              <w:rPr>
                <w:rFonts w:eastAsia="Arial"/>
                <w:lang w:val="ru-RU"/>
              </w:rPr>
              <w:t>Угледни</w:t>
            </w:r>
            <w:r w:rsidRPr="002D1E9E">
              <w:rPr>
                <w:rFonts w:eastAsia="Arial"/>
              </w:rPr>
              <w:t xml:space="preserve"> </w:t>
            </w:r>
            <w:r>
              <w:rPr>
                <w:rFonts w:eastAsia="Arial"/>
                <w:lang w:val="ru-RU"/>
              </w:rPr>
              <w:t>час</w:t>
            </w:r>
            <w:r w:rsidRPr="002D1E9E">
              <w:rPr>
                <w:rFonts w:eastAsia="Arial"/>
              </w:rPr>
              <w:t>: At the s</w:t>
            </w:r>
            <w:r>
              <w:rPr>
                <w:rFonts w:eastAsia="Arial"/>
              </w:rPr>
              <w:t>hop</w:t>
            </w:r>
          </w:p>
        </w:tc>
        <w:tc>
          <w:tcPr>
            <w:tcW w:w="0" w:type="auto"/>
          </w:tcPr>
          <w:p w14:paraId="5685B2C2" w14:textId="77777777" w:rsidR="00910C0A" w:rsidRPr="0017021A" w:rsidRDefault="00910C0A" w:rsidP="002B0933">
            <w:pPr>
              <w:rPr>
                <w:rFonts w:eastAsia="Arial"/>
                <w:lang w:val="sr-Cyrl-RS"/>
              </w:rPr>
            </w:pPr>
            <w:r>
              <w:rPr>
                <w:rFonts w:eastAsia="Arial"/>
                <w:lang w:val="sr-Cyrl-RS"/>
              </w:rPr>
              <w:t>Маја Лекић</w:t>
            </w:r>
          </w:p>
        </w:tc>
        <w:tc>
          <w:tcPr>
            <w:tcW w:w="0" w:type="auto"/>
            <w:gridSpan w:val="2"/>
          </w:tcPr>
          <w:p w14:paraId="6227969D" w14:textId="77777777" w:rsidR="00910C0A" w:rsidRDefault="00910C0A" w:rsidP="002B0933">
            <w:pPr>
              <w:rPr>
                <w:rFonts w:eastAsia="Arial"/>
                <w:lang w:val="sr-Cyrl-RS"/>
              </w:rPr>
            </w:pPr>
            <w:r>
              <w:rPr>
                <w:rFonts w:eastAsia="Arial"/>
                <w:lang w:val="sr-Cyrl-RS"/>
              </w:rPr>
              <w:t>март</w:t>
            </w:r>
          </w:p>
        </w:tc>
      </w:tr>
      <w:tr w:rsidR="00910C0A" w:rsidRPr="00873B3E" w14:paraId="2C0CA5B2" w14:textId="77777777" w:rsidTr="007120D2">
        <w:trPr>
          <w:gridAfter w:val="1"/>
          <w:wAfter w:w="1643" w:type="dxa"/>
        </w:trPr>
        <w:tc>
          <w:tcPr>
            <w:tcW w:w="0" w:type="auto"/>
          </w:tcPr>
          <w:p w14:paraId="156C0709" w14:textId="77777777" w:rsidR="00910C0A" w:rsidRDefault="00910C0A" w:rsidP="002B0933">
            <w:pPr>
              <w:rPr>
                <w:rFonts w:eastAsia="Arial"/>
                <w:lang w:val="ru-RU"/>
              </w:rPr>
            </w:pPr>
            <w:r>
              <w:rPr>
                <w:rFonts w:eastAsia="Arial"/>
                <w:lang w:val="ru-RU"/>
              </w:rPr>
              <w:t xml:space="preserve">Угледни час: </w:t>
            </w:r>
            <w:r>
              <w:rPr>
                <w:rFonts w:eastAsia="Arial"/>
                <w:lang w:val="es-ES"/>
              </w:rPr>
              <w:t>Detective stories</w:t>
            </w:r>
          </w:p>
        </w:tc>
        <w:tc>
          <w:tcPr>
            <w:tcW w:w="0" w:type="auto"/>
          </w:tcPr>
          <w:p w14:paraId="6C56B3FE" w14:textId="77777777" w:rsidR="00910C0A" w:rsidRPr="0017021A" w:rsidRDefault="00910C0A" w:rsidP="002B0933">
            <w:pPr>
              <w:rPr>
                <w:rFonts w:eastAsia="Arial"/>
                <w:lang w:val="sr-Cyrl-RS"/>
              </w:rPr>
            </w:pPr>
            <w:r>
              <w:rPr>
                <w:rFonts w:eastAsia="Arial"/>
                <w:lang w:val="sr-Cyrl-RS"/>
              </w:rPr>
              <w:t>Маја Лекић</w:t>
            </w:r>
          </w:p>
        </w:tc>
        <w:tc>
          <w:tcPr>
            <w:tcW w:w="0" w:type="auto"/>
            <w:gridSpan w:val="2"/>
          </w:tcPr>
          <w:p w14:paraId="5543FB4D" w14:textId="77777777" w:rsidR="00910C0A" w:rsidRDefault="00910C0A" w:rsidP="002B0933">
            <w:pPr>
              <w:rPr>
                <w:rFonts w:eastAsia="Arial"/>
                <w:lang w:val="sr-Cyrl-RS"/>
              </w:rPr>
            </w:pPr>
            <w:r>
              <w:rPr>
                <w:rFonts w:eastAsia="Arial"/>
                <w:lang w:val="sr-Cyrl-RS"/>
              </w:rPr>
              <w:t>мај</w:t>
            </w:r>
          </w:p>
        </w:tc>
      </w:tr>
      <w:tr w:rsidR="00910C0A" w:rsidRPr="00873B3E" w14:paraId="6E00BB5E" w14:textId="77777777" w:rsidTr="007120D2">
        <w:trPr>
          <w:gridAfter w:val="1"/>
          <w:wAfter w:w="1643" w:type="dxa"/>
        </w:trPr>
        <w:tc>
          <w:tcPr>
            <w:tcW w:w="0" w:type="auto"/>
          </w:tcPr>
          <w:p w14:paraId="7C3D66A4" w14:textId="77777777" w:rsidR="00910C0A" w:rsidRPr="00873B3E" w:rsidRDefault="00910C0A" w:rsidP="002B0933">
            <w:pPr>
              <w:rPr>
                <w:rFonts w:eastAsia="Arial"/>
                <w:color w:val="FF0000"/>
                <w:lang w:val="sr-Cyrl-RS"/>
              </w:rPr>
            </w:pPr>
            <w:r>
              <w:rPr>
                <w:rFonts w:eastAsia="Arial"/>
                <w:lang w:val="ru-RU"/>
              </w:rPr>
              <w:t xml:space="preserve">Угледни час: </w:t>
            </w:r>
            <w:r w:rsidRPr="00A03674">
              <w:rPr>
                <w:rFonts w:eastAsia="Arial"/>
                <w:lang w:val="ru-RU"/>
              </w:rPr>
              <w:t>Положај</w:t>
            </w:r>
            <w:r>
              <w:rPr>
                <w:rFonts w:eastAsia="Arial"/>
                <w:lang w:val="ru-RU"/>
              </w:rPr>
              <w:t xml:space="preserve"> </w:t>
            </w:r>
            <w:r w:rsidRPr="00A03674">
              <w:rPr>
                <w:rFonts w:eastAsia="Arial"/>
                <w:lang w:val="ru-RU"/>
              </w:rPr>
              <w:t>уметности у</w:t>
            </w:r>
            <w:r>
              <w:rPr>
                <w:rFonts w:eastAsia="Arial"/>
                <w:lang w:val="ru-RU"/>
              </w:rPr>
              <w:t xml:space="preserve"> </w:t>
            </w:r>
            <w:r w:rsidRPr="00A03674">
              <w:rPr>
                <w:rFonts w:eastAsia="Arial"/>
                <w:lang w:val="ru-RU"/>
              </w:rPr>
              <w:t>грађанском</w:t>
            </w:r>
            <w:r>
              <w:rPr>
                <w:rFonts w:eastAsia="Arial"/>
                <w:lang w:val="ru-RU"/>
              </w:rPr>
              <w:t xml:space="preserve"> </w:t>
            </w:r>
            <w:r w:rsidRPr="00A03674">
              <w:rPr>
                <w:rFonts w:eastAsia="Arial"/>
                <w:lang w:val="ru-RU"/>
              </w:rPr>
              <w:t>друштву и</w:t>
            </w:r>
            <w:r>
              <w:rPr>
                <w:rFonts w:eastAsia="Arial"/>
                <w:lang w:val="ru-RU"/>
              </w:rPr>
              <w:t xml:space="preserve"> </w:t>
            </w:r>
            <w:r w:rsidRPr="00A03674">
              <w:rPr>
                <w:rFonts w:eastAsia="Arial"/>
                <w:lang w:val="ru-RU"/>
              </w:rPr>
              <w:t>могућност</w:t>
            </w:r>
            <w:r>
              <w:rPr>
                <w:rFonts w:eastAsia="Arial"/>
                <w:lang w:val="ru-RU"/>
              </w:rPr>
              <w:t xml:space="preserve"> </w:t>
            </w:r>
            <w:r w:rsidRPr="00A03674">
              <w:rPr>
                <w:rFonts w:eastAsia="Arial"/>
                <w:lang w:val="ru-RU"/>
              </w:rPr>
              <w:t>уметности да</w:t>
            </w:r>
            <w:r>
              <w:rPr>
                <w:rFonts w:eastAsia="Arial"/>
                <w:lang w:val="ru-RU"/>
              </w:rPr>
              <w:t xml:space="preserve"> </w:t>
            </w:r>
            <w:r w:rsidRPr="00A03674">
              <w:rPr>
                <w:rFonts w:eastAsia="Arial"/>
                <w:lang w:val="ru-RU"/>
              </w:rPr>
              <w:t>мења свет на</w:t>
            </w:r>
            <w:r>
              <w:rPr>
                <w:rFonts w:eastAsia="Arial"/>
                <w:lang w:val="ru-RU"/>
              </w:rPr>
              <w:t xml:space="preserve"> </w:t>
            </w:r>
            <w:r w:rsidRPr="00A03674">
              <w:rPr>
                <w:rFonts w:eastAsia="Arial"/>
                <w:lang w:val="ru-RU"/>
              </w:rPr>
              <w:t>делу И.</w:t>
            </w:r>
            <w:r>
              <w:rPr>
                <w:rFonts w:eastAsia="Arial"/>
                <w:lang w:val="ru-RU"/>
              </w:rPr>
              <w:t xml:space="preserve"> </w:t>
            </w:r>
            <w:r w:rsidRPr="00A03674">
              <w:rPr>
                <w:rFonts w:eastAsia="Arial"/>
                <w:lang w:val="ru-RU"/>
              </w:rPr>
              <w:t>Андрића</w:t>
            </w:r>
            <w:r>
              <w:rPr>
                <w:rFonts w:eastAsia="Arial"/>
                <w:lang w:val="ru-RU"/>
              </w:rPr>
              <w:t xml:space="preserve"> </w:t>
            </w:r>
            <w:r w:rsidRPr="00A03674">
              <w:rPr>
                <w:rFonts w:eastAsia="Arial"/>
                <w:lang w:val="ru-RU"/>
              </w:rPr>
              <w:t>„Аска и вук“</w:t>
            </w:r>
          </w:p>
        </w:tc>
        <w:tc>
          <w:tcPr>
            <w:tcW w:w="0" w:type="auto"/>
          </w:tcPr>
          <w:p w14:paraId="5A979EA2" w14:textId="77777777" w:rsidR="00910C0A" w:rsidRPr="006E5C1C" w:rsidRDefault="00910C0A" w:rsidP="002B0933">
            <w:pPr>
              <w:rPr>
                <w:rFonts w:eastAsia="Arial"/>
                <w:lang w:val="sr-Cyrl-RS"/>
              </w:rPr>
            </w:pPr>
            <w:r w:rsidRPr="006E5C1C">
              <w:rPr>
                <w:rFonts w:eastAsia="Arial"/>
                <w:lang w:val="sr-Cyrl-RS"/>
              </w:rPr>
              <w:t>Миљана Степаноски</w:t>
            </w:r>
          </w:p>
        </w:tc>
        <w:tc>
          <w:tcPr>
            <w:tcW w:w="0" w:type="auto"/>
            <w:gridSpan w:val="2"/>
          </w:tcPr>
          <w:p w14:paraId="05AD8CD7" w14:textId="77777777" w:rsidR="00910C0A" w:rsidRPr="006E5C1C" w:rsidRDefault="00910C0A" w:rsidP="002B0933">
            <w:pPr>
              <w:rPr>
                <w:rFonts w:eastAsia="Arial"/>
                <w:lang w:val="sr-Cyrl-RS"/>
              </w:rPr>
            </w:pPr>
            <w:r w:rsidRPr="006E5C1C">
              <w:rPr>
                <w:rFonts w:eastAsia="Arial"/>
                <w:lang w:val="sr-Cyrl-RS"/>
              </w:rPr>
              <w:t>децембар</w:t>
            </w:r>
          </w:p>
        </w:tc>
      </w:tr>
      <w:tr w:rsidR="00910C0A" w:rsidRPr="00873B3E" w14:paraId="7A585854" w14:textId="77777777" w:rsidTr="007120D2">
        <w:tc>
          <w:tcPr>
            <w:tcW w:w="10705" w:type="dxa"/>
            <w:gridSpan w:val="5"/>
          </w:tcPr>
          <w:p w14:paraId="621FD5C2" w14:textId="16FF9CDB" w:rsidR="00910C0A" w:rsidRPr="00873B3E" w:rsidRDefault="00910C0A" w:rsidP="002B0933">
            <w:pPr>
              <w:rPr>
                <w:rFonts w:eastAsia="Arial"/>
                <w:color w:val="FF0000"/>
              </w:rPr>
            </w:pPr>
            <w:r w:rsidRPr="00873B3E">
              <w:rPr>
                <w:color w:val="FF0000"/>
              </w:rPr>
              <w:br w:type="page"/>
            </w:r>
            <w:r w:rsidRPr="002B223C">
              <w:rPr>
                <w:rFonts w:eastAsia="Arial"/>
                <w:b/>
              </w:rPr>
              <w:t>СТРУЧНО ВЕЋЕ МАТЕМАТИКА И ПРИРОДНЕ НАУКЕ</w:t>
            </w:r>
          </w:p>
        </w:tc>
      </w:tr>
      <w:tr w:rsidR="00910C0A" w:rsidRPr="00873B3E" w14:paraId="30C919F6" w14:textId="77777777" w:rsidTr="007120D2">
        <w:tc>
          <w:tcPr>
            <w:tcW w:w="4158" w:type="dxa"/>
          </w:tcPr>
          <w:p w14:paraId="2A417B17" w14:textId="77777777" w:rsidR="00910C0A" w:rsidRPr="00E60BFB" w:rsidRDefault="00910C0A" w:rsidP="002B0933">
            <w:r w:rsidRPr="00E60BFB">
              <w:t xml:space="preserve">Остваривање временске корелације при планирању наставе математике и физике у циљу побољшања разумевања </w:t>
            </w:r>
            <w:r w:rsidRPr="00E60BFB">
              <w:lastRenderedPageBreak/>
              <w:t>појма графика у кинематици у корелацији с појмом линеарне функције </w:t>
            </w:r>
          </w:p>
        </w:tc>
        <w:tc>
          <w:tcPr>
            <w:tcW w:w="3844" w:type="dxa"/>
            <w:gridSpan w:val="2"/>
          </w:tcPr>
          <w:p w14:paraId="2D1BDC7A" w14:textId="77777777" w:rsidR="00910C0A" w:rsidRPr="00E60BFB" w:rsidRDefault="00910C0A" w:rsidP="002B0933">
            <w:pPr>
              <w:rPr>
                <w:rFonts w:eastAsia="Arial"/>
                <w:lang w:val="sr-Cyrl-RS"/>
              </w:rPr>
            </w:pPr>
            <w:r w:rsidRPr="00E60BFB">
              <w:rPr>
                <w:rFonts w:eastAsia="Arial"/>
                <w:lang w:val="sr-Cyrl-RS"/>
              </w:rPr>
              <w:lastRenderedPageBreak/>
              <w:t>М.Гајић,Ж.Урошевић</w:t>
            </w:r>
          </w:p>
        </w:tc>
        <w:tc>
          <w:tcPr>
            <w:tcW w:w="2703" w:type="dxa"/>
            <w:gridSpan w:val="2"/>
          </w:tcPr>
          <w:p w14:paraId="20E5F3DD" w14:textId="77777777" w:rsidR="00910C0A" w:rsidRPr="00E60BFB" w:rsidRDefault="00910C0A" w:rsidP="002B0933">
            <w:pPr>
              <w:rPr>
                <w:rFonts w:eastAsia="Arial"/>
                <w:lang w:val="sr-Cyrl-RS"/>
              </w:rPr>
            </w:pPr>
            <w:r w:rsidRPr="00E60BFB">
              <w:rPr>
                <w:rFonts w:eastAsia="Arial"/>
                <w:lang w:val="sr-Cyrl-RS"/>
              </w:rPr>
              <w:t>септембар</w:t>
            </w:r>
          </w:p>
        </w:tc>
      </w:tr>
      <w:tr w:rsidR="00910C0A" w:rsidRPr="00873B3E" w14:paraId="096570CE" w14:textId="77777777" w:rsidTr="007120D2">
        <w:tc>
          <w:tcPr>
            <w:tcW w:w="4158" w:type="dxa"/>
          </w:tcPr>
          <w:p w14:paraId="2DF5C072" w14:textId="77777777" w:rsidR="00910C0A" w:rsidRPr="00E60BFB" w:rsidRDefault="00910C0A" w:rsidP="002B0933">
            <w:pPr>
              <w:rPr>
                <w:rFonts w:eastAsia="Arial"/>
              </w:rPr>
            </w:pPr>
            <w:r w:rsidRPr="00E60BFB">
              <w:t>Стручно предавање “Google Workspace for Education Fundamentals”</w:t>
            </w:r>
          </w:p>
        </w:tc>
        <w:tc>
          <w:tcPr>
            <w:tcW w:w="3844" w:type="dxa"/>
            <w:gridSpan w:val="2"/>
          </w:tcPr>
          <w:p w14:paraId="47E4933B" w14:textId="77777777" w:rsidR="00910C0A" w:rsidRPr="00E60BFB" w:rsidRDefault="00910C0A" w:rsidP="002B0933">
            <w:pPr>
              <w:rPr>
                <w:rFonts w:eastAsia="Arial"/>
                <w:lang w:val="sr-Cyrl-RS"/>
              </w:rPr>
            </w:pPr>
            <w:r w:rsidRPr="00E60BFB">
              <w:rPr>
                <w:rFonts w:eastAsia="Arial"/>
                <w:lang w:val="sr-Cyrl-RS"/>
              </w:rPr>
              <w:t>Стеван Иванковић, Саша Јовановић</w:t>
            </w:r>
          </w:p>
        </w:tc>
        <w:tc>
          <w:tcPr>
            <w:tcW w:w="2703" w:type="dxa"/>
            <w:gridSpan w:val="2"/>
          </w:tcPr>
          <w:p w14:paraId="26F112A8" w14:textId="77777777" w:rsidR="00910C0A" w:rsidRPr="00E60BFB" w:rsidRDefault="00910C0A" w:rsidP="002B0933">
            <w:pPr>
              <w:rPr>
                <w:rFonts w:eastAsia="Arial"/>
                <w:lang w:val="sr-Cyrl-RS"/>
              </w:rPr>
            </w:pPr>
            <w:r w:rsidRPr="00E60BFB">
              <w:rPr>
                <w:rFonts w:eastAsia="Arial"/>
                <w:lang w:val="sr-Cyrl-RS"/>
              </w:rPr>
              <w:t>октобар</w:t>
            </w:r>
          </w:p>
        </w:tc>
      </w:tr>
      <w:tr w:rsidR="00910C0A" w:rsidRPr="00873B3E" w14:paraId="08013BD4" w14:textId="77777777" w:rsidTr="007120D2">
        <w:trPr>
          <w:trHeight w:val="641"/>
        </w:trPr>
        <w:tc>
          <w:tcPr>
            <w:tcW w:w="4158" w:type="dxa"/>
          </w:tcPr>
          <w:p w14:paraId="13A5440A" w14:textId="77777777" w:rsidR="00910C0A" w:rsidRPr="00E60BFB" w:rsidRDefault="00910C0A" w:rsidP="002B0933">
            <w:pPr>
              <w:rPr>
                <w:rFonts w:eastAsia="Arial"/>
              </w:rPr>
            </w:pPr>
            <w:r w:rsidRPr="00E60BFB">
              <w:rPr>
                <w:rFonts w:eastAsia="Arial"/>
                <w:lang w:val="sr-Cyrl-RS"/>
              </w:rPr>
              <w:t>Угледни час : Једначине у скупу рационалних бројева</w:t>
            </w:r>
          </w:p>
        </w:tc>
        <w:tc>
          <w:tcPr>
            <w:tcW w:w="3844" w:type="dxa"/>
            <w:gridSpan w:val="2"/>
          </w:tcPr>
          <w:p w14:paraId="462FE5C3" w14:textId="77777777" w:rsidR="00910C0A" w:rsidRPr="00E60BFB" w:rsidRDefault="00910C0A" w:rsidP="002B0933">
            <w:pPr>
              <w:rPr>
                <w:rFonts w:eastAsia="Arial"/>
                <w:lang w:val="sr-Cyrl-RS"/>
              </w:rPr>
            </w:pPr>
            <w:r w:rsidRPr="00E60BFB">
              <w:rPr>
                <w:rFonts w:eastAsia="Arial"/>
                <w:lang w:val="sr-Cyrl-RS"/>
              </w:rPr>
              <w:t>Марија Цвејић</w:t>
            </w:r>
          </w:p>
        </w:tc>
        <w:tc>
          <w:tcPr>
            <w:tcW w:w="2703" w:type="dxa"/>
            <w:gridSpan w:val="2"/>
          </w:tcPr>
          <w:p w14:paraId="368E312C" w14:textId="77777777" w:rsidR="00910C0A" w:rsidRPr="00E60BFB" w:rsidRDefault="00910C0A" w:rsidP="002B0933">
            <w:pPr>
              <w:rPr>
                <w:rFonts w:eastAsia="Arial"/>
                <w:lang w:val="sr-Cyrl-RS"/>
              </w:rPr>
            </w:pPr>
            <w:r w:rsidRPr="00E60BFB">
              <w:rPr>
                <w:rFonts w:eastAsia="Arial"/>
                <w:lang w:val="sr-Cyrl-RS"/>
              </w:rPr>
              <w:t>април</w:t>
            </w:r>
          </w:p>
        </w:tc>
      </w:tr>
      <w:tr w:rsidR="00910C0A" w:rsidRPr="00873B3E" w14:paraId="2C5DD734" w14:textId="77777777" w:rsidTr="007120D2">
        <w:trPr>
          <w:trHeight w:val="631"/>
        </w:trPr>
        <w:tc>
          <w:tcPr>
            <w:tcW w:w="4158" w:type="dxa"/>
          </w:tcPr>
          <w:p w14:paraId="3260FB80" w14:textId="77777777" w:rsidR="00910C0A" w:rsidRPr="00E60BFB" w:rsidRDefault="00910C0A" w:rsidP="002B0933">
            <w:pPr>
              <w:rPr>
                <w:rFonts w:eastAsia="Arial"/>
              </w:rPr>
            </w:pPr>
            <w:r w:rsidRPr="00E60BFB">
              <w:rPr>
                <w:rFonts w:eastAsia="Arial"/>
                <w:lang w:val="sr-Cyrl-RS"/>
              </w:rPr>
              <w:t xml:space="preserve">Угледни час: Систем органа за излучивање </w:t>
            </w:r>
          </w:p>
        </w:tc>
        <w:tc>
          <w:tcPr>
            <w:tcW w:w="3844" w:type="dxa"/>
            <w:gridSpan w:val="2"/>
          </w:tcPr>
          <w:p w14:paraId="4D9D1BEA" w14:textId="77777777" w:rsidR="00910C0A" w:rsidRPr="00E60BFB" w:rsidRDefault="00910C0A" w:rsidP="002B0933">
            <w:pPr>
              <w:rPr>
                <w:rFonts w:eastAsia="Arial"/>
                <w:lang w:val="sr-Cyrl-RS"/>
              </w:rPr>
            </w:pPr>
            <w:r w:rsidRPr="00E60BFB">
              <w:rPr>
                <w:rFonts w:eastAsia="Arial"/>
                <w:lang w:val="sr-Cyrl-RS"/>
              </w:rPr>
              <w:t>Александра Арсенијевић</w:t>
            </w:r>
          </w:p>
        </w:tc>
        <w:tc>
          <w:tcPr>
            <w:tcW w:w="2703" w:type="dxa"/>
            <w:gridSpan w:val="2"/>
          </w:tcPr>
          <w:p w14:paraId="1F44C59D" w14:textId="77777777" w:rsidR="00910C0A" w:rsidRPr="00E60BFB" w:rsidRDefault="00910C0A" w:rsidP="002B0933">
            <w:pPr>
              <w:rPr>
                <w:rFonts w:eastAsia="Arial"/>
                <w:lang w:val="sr-Cyrl-RS"/>
              </w:rPr>
            </w:pPr>
            <w:r w:rsidRPr="00E60BFB">
              <w:rPr>
                <w:rFonts w:eastAsia="Arial"/>
                <w:lang w:val="sr-Cyrl-RS"/>
              </w:rPr>
              <w:t>мај</w:t>
            </w:r>
          </w:p>
        </w:tc>
      </w:tr>
      <w:tr w:rsidR="00910C0A" w:rsidRPr="00873B3E" w14:paraId="19AC6737" w14:textId="77777777" w:rsidTr="007120D2">
        <w:trPr>
          <w:trHeight w:val="631"/>
        </w:trPr>
        <w:tc>
          <w:tcPr>
            <w:tcW w:w="4158" w:type="dxa"/>
          </w:tcPr>
          <w:p w14:paraId="27159E17" w14:textId="77777777" w:rsidR="00910C0A" w:rsidRPr="00E60BFB" w:rsidRDefault="00910C0A" w:rsidP="002B0933">
            <w:pPr>
              <w:rPr>
                <w:rFonts w:eastAsia="Arial"/>
                <w:lang w:val="sr-Cyrl-RS"/>
              </w:rPr>
            </w:pPr>
            <w:r>
              <w:rPr>
                <w:rFonts w:eastAsia="Arial"/>
                <w:lang w:val="sr-Cyrl-RS"/>
              </w:rPr>
              <w:t xml:space="preserve">Израда анимација и квиза у Скречу </w:t>
            </w:r>
          </w:p>
        </w:tc>
        <w:tc>
          <w:tcPr>
            <w:tcW w:w="3844" w:type="dxa"/>
            <w:gridSpan w:val="2"/>
          </w:tcPr>
          <w:p w14:paraId="035E94AD" w14:textId="77777777" w:rsidR="00910C0A" w:rsidRPr="00E60BFB" w:rsidRDefault="00910C0A" w:rsidP="002B0933">
            <w:pPr>
              <w:rPr>
                <w:rFonts w:eastAsia="Arial"/>
                <w:lang w:val="sr-Cyrl-RS"/>
              </w:rPr>
            </w:pPr>
            <w:r>
              <w:rPr>
                <w:rFonts w:eastAsia="Arial"/>
                <w:lang w:val="sr-Cyrl-RS"/>
              </w:rPr>
              <w:t xml:space="preserve">Милена Гајић и Марија Цвејић </w:t>
            </w:r>
          </w:p>
        </w:tc>
        <w:tc>
          <w:tcPr>
            <w:tcW w:w="2703" w:type="dxa"/>
            <w:gridSpan w:val="2"/>
          </w:tcPr>
          <w:p w14:paraId="5E7A6CCA" w14:textId="77777777" w:rsidR="00910C0A" w:rsidRPr="00E60BFB" w:rsidRDefault="00910C0A" w:rsidP="002B0933">
            <w:pPr>
              <w:rPr>
                <w:rFonts w:eastAsia="Arial"/>
                <w:lang w:val="sr-Cyrl-RS"/>
              </w:rPr>
            </w:pPr>
          </w:p>
        </w:tc>
      </w:tr>
      <w:tr w:rsidR="00910C0A" w:rsidRPr="00873B3E" w14:paraId="560A7022" w14:textId="77777777" w:rsidTr="007120D2">
        <w:tc>
          <w:tcPr>
            <w:tcW w:w="10705" w:type="dxa"/>
            <w:gridSpan w:val="5"/>
          </w:tcPr>
          <w:p w14:paraId="060056B1" w14:textId="77777777" w:rsidR="00910C0A" w:rsidRPr="00873B3E" w:rsidRDefault="00910C0A" w:rsidP="002B0933">
            <w:pPr>
              <w:rPr>
                <w:rFonts w:eastAsia="Arial"/>
                <w:color w:val="FF0000"/>
              </w:rPr>
            </w:pPr>
            <w:r w:rsidRPr="00A85A4B">
              <w:rPr>
                <w:rFonts w:eastAsia="Arial"/>
                <w:b/>
              </w:rPr>
              <w:t>СТРУЧНО ВЕЋЕ УМЕТНОСТИ</w:t>
            </w:r>
          </w:p>
        </w:tc>
      </w:tr>
      <w:tr w:rsidR="00910C0A" w:rsidRPr="00873B3E" w14:paraId="34D88EA7" w14:textId="77777777" w:rsidTr="007120D2">
        <w:tc>
          <w:tcPr>
            <w:tcW w:w="4158" w:type="dxa"/>
          </w:tcPr>
          <w:p w14:paraId="697CAC27" w14:textId="77777777" w:rsidR="00910C0A" w:rsidRPr="00F61614" w:rsidRDefault="00910C0A" w:rsidP="002B0933">
            <w:pPr>
              <w:rPr>
                <w:szCs w:val="24"/>
              </w:rPr>
            </w:pPr>
            <w:r w:rsidRPr="00F61614">
              <w:rPr>
                <w:rFonts w:eastAsia="Arial"/>
                <w:szCs w:val="24"/>
              </w:rPr>
              <w:t>Стручно усавршавање;</w:t>
            </w:r>
            <w:r w:rsidRPr="00F61614">
              <w:rPr>
                <w:szCs w:val="24"/>
              </w:rPr>
              <w:t xml:space="preserve"> Израда дигиталне музичке матрице за дечје музицирање</w:t>
            </w:r>
          </w:p>
          <w:p w14:paraId="6E9215CD" w14:textId="67313348" w:rsidR="00910C0A" w:rsidRPr="007120D2" w:rsidRDefault="00910C0A" w:rsidP="002B0933">
            <w:pPr>
              <w:rPr>
                <w:szCs w:val="24"/>
              </w:rPr>
            </w:pPr>
            <w:r w:rsidRPr="00F61614">
              <w:rPr>
                <w:szCs w:val="24"/>
              </w:rPr>
              <w:t>1180 </w:t>
            </w:r>
          </w:p>
        </w:tc>
        <w:tc>
          <w:tcPr>
            <w:tcW w:w="3844" w:type="dxa"/>
            <w:gridSpan w:val="2"/>
          </w:tcPr>
          <w:p w14:paraId="755B59AC" w14:textId="77777777" w:rsidR="00910C0A" w:rsidRPr="00D46BF6" w:rsidRDefault="00910C0A" w:rsidP="002B0933">
            <w:pPr>
              <w:rPr>
                <w:rFonts w:eastAsia="Arial"/>
              </w:rPr>
            </w:pPr>
            <w:r w:rsidRPr="00D46BF6">
              <w:rPr>
                <w:rFonts w:eastAsia="Arial"/>
              </w:rPr>
              <w:t>Весна Драгојевић</w:t>
            </w:r>
          </w:p>
        </w:tc>
        <w:tc>
          <w:tcPr>
            <w:tcW w:w="2703" w:type="dxa"/>
            <w:gridSpan w:val="2"/>
          </w:tcPr>
          <w:p w14:paraId="4C8C1398" w14:textId="77777777" w:rsidR="00910C0A" w:rsidRPr="00D46BF6" w:rsidRDefault="00910C0A" w:rsidP="002B0933">
            <w:pPr>
              <w:rPr>
                <w:rFonts w:eastAsia="Arial"/>
                <w:lang w:val="sr-Cyrl-RS"/>
              </w:rPr>
            </w:pPr>
            <w:r w:rsidRPr="00D46BF6">
              <w:rPr>
                <w:rFonts w:eastAsia="Arial"/>
                <w:lang w:val="sr-Cyrl-RS"/>
              </w:rPr>
              <w:t>децембар</w:t>
            </w:r>
          </w:p>
        </w:tc>
      </w:tr>
      <w:tr w:rsidR="00910C0A" w:rsidRPr="00873B3E" w14:paraId="1C86544A" w14:textId="77777777" w:rsidTr="007120D2">
        <w:tc>
          <w:tcPr>
            <w:tcW w:w="4158" w:type="dxa"/>
          </w:tcPr>
          <w:p w14:paraId="72E56DBD" w14:textId="77777777" w:rsidR="00910C0A" w:rsidRPr="00873B3E" w:rsidRDefault="00910C0A" w:rsidP="002B0933">
            <w:pPr>
              <w:rPr>
                <w:rFonts w:eastAsia="Arial"/>
                <w:color w:val="FF0000"/>
              </w:rPr>
            </w:pPr>
            <w:r w:rsidRPr="00F61614">
              <w:rPr>
                <w:rFonts w:eastAsia="Arial"/>
                <w:szCs w:val="24"/>
                <w:lang w:val="sr-Cyrl-RS"/>
              </w:rPr>
              <w:t xml:space="preserve">Школски пројекат: </w:t>
            </w:r>
            <w:r>
              <w:rPr>
                <w:rFonts w:eastAsia="Arial"/>
                <w:szCs w:val="24"/>
                <w:lang w:val="sr-Cyrl-RS"/>
              </w:rPr>
              <w:t>Змајева друштвена мрежа</w:t>
            </w:r>
          </w:p>
        </w:tc>
        <w:tc>
          <w:tcPr>
            <w:tcW w:w="3844" w:type="dxa"/>
            <w:gridSpan w:val="2"/>
          </w:tcPr>
          <w:p w14:paraId="66AFDA07" w14:textId="77777777" w:rsidR="00910C0A" w:rsidRPr="00D46BF6" w:rsidRDefault="00910C0A" w:rsidP="002B0933">
            <w:pPr>
              <w:rPr>
                <w:rFonts w:eastAsia="Arial"/>
                <w:lang w:val="sr-Cyrl-RS"/>
              </w:rPr>
            </w:pPr>
            <w:r w:rsidRPr="00D46BF6">
              <w:rPr>
                <w:rFonts w:eastAsia="Arial"/>
                <w:lang w:val="sr-Cyrl-RS"/>
              </w:rPr>
              <w:t xml:space="preserve">Чланови већа </w:t>
            </w:r>
          </w:p>
        </w:tc>
        <w:tc>
          <w:tcPr>
            <w:tcW w:w="2703" w:type="dxa"/>
            <w:gridSpan w:val="2"/>
          </w:tcPr>
          <w:p w14:paraId="034C2DD1" w14:textId="77777777" w:rsidR="00910C0A" w:rsidRPr="00D46BF6" w:rsidRDefault="00910C0A" w:rsidP="002B0933">
            <w:pPr>
              <w:rPr>
                <w:rFonts w:eastAsia="Arial"/>
                <w:lang w:val="sr-Cyrl-RS"/>
              </w:rPr>
            </w:pPr>
            <w:r>
              <w:rPr>
                <w:rFonts w:eastAsia="Arial"/>
                <w:lang w:val="sr-Cyrl-RS"/>
              </w:rPr>
              <w:t>септембар</w:t>
            </w:r>
          </w:p>
        </w:tc>
      </w:tr>
      <w:tr w:rsidR="00910C0A" w:rsidRPr="00873B3E" w14:paraId="0AADE43E" w14:textId="77777777" w:rsidTr="007120D2">
        <w:tc>
          <w:tcPr>
            <w:tcW w:w="4158" w:type="dxa"/>
          </w:tcPr>
          <w:p w14:paraId="39BDF682" w14:textId="6589340F" w:rsidR="00910C0A" w:rsidRPr="007120D2" w:rsidRDefault="00910C0A" w:rsidP="002B0933">
            <w:pPr>
              <w:rPr>
                <w:rFonts w:eastAsia="Arial"/>
                <w:szCs w:val="24"/>
                <w:lang w:val="sr-Cyrl-RS"/>
              </w:rPr>
            </w:pPr>
            <w:r w:rsidRPr="00F61614">
              <w:rPr>
                <w:rFonts w:eastAsia="Arial"/>
                <w:szCs w:val="24"/>
                <w:lang w:val="sr-Cyrl-RS"/>
              </w:rPr>
              <w:t xml:space="preserve">-Корелација: ,,Тон у слици ,, </w:t>
            </w:r>
          </w:p>
        </w:tc>
        <w:tc>
          <w:tcPr>
            <w:tcW w:w="3844" w:type="dxa"/>
            <w:gridSpan w:val="2"/>
          </w:tcPr>
          <w:p w14:paraId="47A6B889" w14:textId="77777777" w:rsidR="00910C0A" w:rsidRPr="00D46BF6" w:rsidRDefault="00910C0A" w:rsidP="002B0933">
            <w:pPr>
              <w:rPr>
                <w:rFonts w:eastAsia="Arial"/>
                <w:lang w:val="sr-Cyrl-RS"/>
              </w:rPr>
            </w:pPr>
            <w:r w:rsidRPr="00D46BF6">
              <w:rPr>
                <w:rFonts w:eastAsia="Arial"/>
                <w:lang w:val="sr-Cyrl-RS"/>
              </w:rPr>
              <w:t>В.Драгојевић, И.Јеремић</w:t>
            </w:r>
          </w:p>
        </w:tc>
        <w:tc>
          <w:tcPr>
            <w:tcW w:w="2703" w:type="dxa"/>
            <w:gridSpan w:val="2"/>
          </w:tcPr>
          <w:p w14:paraId="62023B68" w14:textId="77777777" w:rsidR="00910C0A" w:rsidRPr="00D46BF6" w:rsidRDefault="00910C0A" w:rsidP="002B0933">
            <w:pPr>
              <w:rPr>
                <w:rFonts w:eastAsia="Arial"/>
                <w:lang w:val="sr-Cyrl-RS"/>
              </w:rPr>
            </w:pPr>
            <w:r w:rsidRPr="00D46BF6">
              <w:rPr>
                <w:rFonts w:eastAsia="Arial"/>
                <w:lang w:val="sr-Cyrl-RS"/>
              </w:rPr>
              <w:t>новембар</w:t>
            </w:r>
          </w:p>
        </w:tc>
      </w:tr>
      <w:tr w:rsidR="00910C0A" w:rsidRPr="00873B3E" w14:paraId="54D76C30" w14:textId="77777777" w:rsidTr="007120D2">
        <w:tc>
          <w:tcPr>
            <w:tcW w:w="4158" w:type="dxa"/>
          </w:tcPr>
          <w:p w14:paraId="17F5C084" w14:textId="5B9F1AA9" w:rsidR="00910C0A" w:rsidRPr="007120D2" w:rsidRDefault="00910C0A" w:rsidP="002B0933">
            <w:pPr>
              <w:rPr>
                <w:rFonts w:eastAsia="Arial"/>
                <w:szCs w:val="24"/>
              </w:rPr>
            </w:pPr>
            <w:r w:rsidRPr="00F61614">
              <w:rPr>
                <w:rFonts w:eastAsia="Arial"/>
                <w:szCs w:val="24"/>
              </w:rPr>
              <w:t>Угледни час на тему Наслеђе: Знаменити уметници и њихова дел</w:t>
            </w:r>
            <w:r w:rsidRPr="00F61614">
              <w:rPr>
                <w:rFonts w:eastAsia="Arial"/>
                <w:szCs w:val="24"/>
                <w:lang w:val="sr-Cyrl-RS"/>
              </w:rPr>
              <w:t>а ,,И.Мештровић</w:t>
            </w:r>
            <w:r w:rsidRPr="00F61614">
              <w:rPr>
                <w:rFonts w:eastAsia="Arial"/>
                <w:szCs w:val="24"/>
              </w:rPr>
              <w:t>,,</w:t>
            </w:r>
          </w:p>
        </w:tc>
        <w:tc>
          <w:tcPr>
            <w:tcW w:w="3844" w:type="dxa"/>
            <w:gridSpan w:val="2"/>
          </w:tcPr>
          <w:p w14:paraId="49E74BEA" w14:textId="77777777" w:rsidR="00910C0A" w:rsidRPr="00D46BF6" w:rsidRDefault="00910C0A" w:rsidP="002B0933">
            <w:pPr>
              <w:rPr>
                <w:rFonts w:eastAsia="Arial"/>
              </w:rPr>
            </w:pPr>
            <w:r w:rsidRPr="00D46BF6">
              <w:rPr>
                <w:rFonts w:eastAsia="Arial"/>
              </w:rPr>
              <w:t>Иван Јеремић</w:t>
            </w:r>
          </w:p>
        </w:tc>
        <w:tc>
          <w:tcPr>
            <w:tcW w:w="2703" w:type="dxa"/>
            <w:gridSpan w:val="2"/>
          </w:tcPr>
          <w:p w14:paraId="4958202E" w14:textId="77777777" w:rsidR="00910C0A" w:rsidRPr="00D46BF6" w:rsidRDefault="00910C0A" w:rsidP="002B0933">
            <w:pPr>
              <w:rPr>
                <w:rFonts w:eastAsia="Arial"/>
              </w:rPr>
            </w:pPr>
            <w:r w:rsidRPr="00D46BF6">
              <w:rPr>
                <w:rFonts w:eastAsia="Arial"/>
              </w:rPr>
              <w:t>децембар</w:t>
            </w:r>
          </w:p>
        </w:tc>
      </w:tr>
      <w:tr w:rsidR="00910C0A" w:rsidRPr="00873B3E" w14:paraId="11AC57F9" w14:textId="77777777" w:rsidTr="007120D2">
        <w:tc>
          <w:tcPr>
            <w:tcW w:w="4158" w:type="dxa"/>
          </w:tcPr>
          <w:p w14:paraId="675E415B" w14:textId="77777777" w:rsidR="00910C0A" w:rsidRPr="00873B3E" w:rsidRDefault="00910C0A" w:rsidP="002B0933">
            <w:pPr>
              <w:rPr>
                <w:rFonts w:eastAsia="Arial"/>
                <w:color w:val="FF0000"/>
                <w:lang w:val="sr-Cyrl-RS"/>
              </w:rPr>
            </w:pPr>
            <w:r w:rsidRPr="00F61614">
              <w:rPr>
                <w:rFonts w:eastAsia="Arial"/>
                <w:szCs w:val="24"/>
              </w:rPr>
              <w:t>Угледни час на тему ,,Улога музике у магијским обредима,, изложба маски</w:t>
            </w:r>
            <w:r w:rsidRPr="00F61614">
              <w:rPr>
                <w:rFonts w:eastAsia="Arial"/>
                <w:szCs w:val="24"/>
                <w:lang w:val="sr-Cyrl-RS"/>
              </w:rPr>
              <w:t>;</w:t>
            </w:r>
          </w:p>
        </w:tc>
        <w:tc>
          <w:tcPr>
            <w:tcW w:w="3844" w:type="dxa"/>
            <w:gridSpan w:val="2"/>
          </w:tcPr>
          <w:p w14:paraId="25FE2AAF" w14:textId="77777777" w:rsidR="00910C0A" w:rsidRPr="00D46BF6" w:rsidRDefault="00910C0A" w:rsidP="002B0933">
            <w:pPr>
              <w:rPr>
                <w:rFonts w:eastAsia="Arial"/>
              </w:rPr>
            </w:pPr>
            <w:r w:rsidRPr="00D46BF6">
              <w:rPr>
                <w:rFonts w:eastAsia="Arial"/>
              </w:rPr>
              <w:t>Весна Драгојевић</w:t>
            </w:r>
          </w:p>
        </w:tc>
        <w:tc>
          <w:tcPr>
            <w:tcW w:w="2703" w:type="dxa"/>
            <w:gridSpan w:val="2"/>
          </w:tcPr>
          <w:p w14:paraId="22B84142" w14:textId="77777777" w:rsidR="00910C0A" w:rsidRPr="00D46BF6" w:rsidRDefault="00910C0A" w:rsidP="002B0933">
            <w:pPr>
              <w:rPr>
                <w:rFonts w:eastAsia="Arial"/>
              </w:rPr>
            </w:pPr>
            <w:r w:rsidRPr="00D46BF6">
              <w:rPr>
                <w:rFonts w:eastAsia="Arial"/>
              </w:rPr>
              <w:t>децембар</w:t>
            </w:r>
          </w:p>
        </w:tc>
      </w:tr>
      <w:tr w:rsidR="00910C0A" w:rsidRPr="00873B3E" w14:paraId="45549274" w14:textId="77777777" w:rsidTr="007120D2">
        <w:tc>
          <w:tcPr>
            <w:tcW w:w="4158" w:type="dxa"/>
          </w:tcPr>
          <w:p w14:paraId="1BB79A84" w14:textId="77777777" w:rsidR="00910C0A" w:rsidRPr="00873B3E" w:rsidRDefault="00910C0A" w:rsidP="002B0933">
            <w:pPr>
              <w:rPr>
                <w:rFonts w:eastAsia="Arial"/>
                <w:color w:val="FF0000"/>
                <w:lang w:val="sr-Cyrl-RS"/>
              </w:rPr>
            </w:pPr>
            <w:r w:rsidRPr="00F61614">
              <w:rPr>
                <w:rFonts w:eastAsia="Arial"/>
                <w:szCs w:val="24"/>
                <w:lang w:val="sr-Cyrl-RS"/>
              </w:rPr>
              <w:t>Угледни час ,,Музика и математика,,</w:t>
            </w:r>
          </w:p>
        </w:tc>
        <w:tc>
          <w:tcPr>
            <w:tcW w:w="3844" w:type="dxa"/>
            <w:gridSpan w:val="2"/>
          </w:tcPr>
          <w:p w14:paraId="6DAF7020" w14:textId="77777777" w:rsidR="00910C0A" w:rsidRPr="00D46BF6" w:rsidRDefault="00910C0A" w:rsidP="002B0933">
            <w:pPr>
              <w:rPr>
                <w:rFonts w:eastAsia="Arial"/>
                <w:lang w:val="sr-Cyrl-RS"/>
              </w:rPr>
            </w:pPr>
            <w:r w:rsidRPr="00D46BF6">
              <w:rPr>
                <w:rFonts w:eastAsia="Arial"/>
                <w:lang w:val="sr-Cyrl-RS"/>
              </w:rPr>
              <w:t>В.Драгојевић</w:t>
            </w:r>
          </w:p>
        </w:tc>
        <w:tc>
          <w:tcPr>
            <w:tcW w:w="2703" w:type="dxa"/>
            <w:gridSpan w:val="2"/>
          </w:tcPr>
          <w:p w14:paraId="7E6D61F9" w14:textId="77777777" w:rsidR="00910C0A" w:rsidRPr="00D46BF6" w:rsidRDefault="00910C0A" w:rsidP="002B0933">
            <w:pPr>
              <w:rPr>
                <w:rFonts w:eastAsia="Arial"/>
                <w:lang w:val="sr-Cyrl-RS"/>
              </w:rPr>
            </w:pPr>
            <w:r w:rsidRPr="00D46BF6">
              <w:rPr>
                <w:rFonts w:eastAsia="Arial"/>
                <w:lang w:val="sr-Cyrl-RS"/>
              </w:rPr>
              <w:t>март</w:t>
            </w:r>
          </w:p>
        </w:tc>
      </w:tr>
      <w:tr w:rsidR="00910C0A" w:rsidRPr="00873B3E" w14:paraId="76BAC7D7" w14:textId="77777777" w:rsidTr="007120D2">
        <w:tc>
          <w:tcPr>
            <w:tcW w:w="4158" w:type="dxa"/>
          </w:tcPr>
          <w:p w14:paraId="4181E470" w14:textId="01CE9EDD" w:rsidR="00910C0A" w:rsidRPr="007120D2" w:rsidRDefault="00910C0A" w:rsidP="002B0933">
            <w:pPr>
              <w:rPr>
                <w:rFonts w:eastAsia="Arial"/>
                <w:szCs w:val="24"/>
                <w:lang w:val="sr-Cyrl-RS"/>
              </w:rPr>
            </w:pPr>
            <w:r w:rsidRPr="00F61614">
              <w:rPr>
                <w:rFonts w:eastAsia="Arial"/>
                <w:szCs w:val="24"/>
                <w:lang w:val="sr-Cyrl-RS"/>
              </w:rPr>
              <w:t>Угледни час,,Боја у свакодневном животу“</w:t>
            </w:r>
          </w:p>
        </w:tc>
        <w:tc>
          <w:tcPr>
            <w:tcW w:w="3844" w:type="dxa"/>
            <w:gridSpan w:val="2"/>
          </w:tcPr>
          <w:p w14:paraId="2F257EC5" w14:textId="77777777" w:rsidR="00910C0A" w:rsidRPr="00D46BF6" w:rsidRDefault="00910C0A" w:rsidP="002B0933">
            <w:pPr>
              <w:rPr>
                <w:rFonts w:eastAsia="Arial"/>
              </w:rPr>
            </w:pPr>
            <w:r w:rsidRPr="00D46BF6">
              <w:rPr>
                <w:rFonts w:eastAsia="Arial"/>
              </w:rPr>
              <w:t>Дејан Митровић</w:t>
            </w:r>
          </w:p>
        </w:tc>
        <w:tc>
          <w:tcPr>
            <w:tcW w:w="2703" w:type="dxa"/>
            <w:gridSpan w:val="2"/>
          </w:tcPr>
          <w:p w14:paraId="4C7D1C7D" w14:textId="77777777" w:rsidR="00910C0A" w:rsidRPr="00D46BF6" w:rsidRDefault="00910C0A" w:rsidP="002B0933">
            <w:pPr>
              <w:rPr>
                <w:rFonts w:eastAsia="Arial"/>
              </w:rPr>
            </w:pPr>
            <w:r w:rsidRPr="00D46BF6">
              <w:rPr>
                <w:rFonts w:eastAsia="Arial"/>
              </w:rPr>
              <w:t>март</w:t>
            </w:r>
          </w:p>
        </w:tc>
      </w:tr>
      <w:tr w:rsidR="00910C0A" w:rsidRPr="00873B3E" w14:paraId="1E669013" w14:textId="77777777" w:rsidTr="007120D2">
        <w:tc>
          <w:tcPr>
            <w:tcW w:w="4158" w:type="dxa"/>
          </w:tcPr>
          <w:p w14:paraId="76917A8A" w14:textId="77777777" w:rsidR="00910C0A" w:rsidRPr="00D46BF6" w:rsidRDefault="00910C0A" w:rsidP="002B0933">
            <w:pPr>
              <w:rPr>
                <w:rFonts w:eastAsia="Arial"/>
              </w:rPr>
            </w:pPr>
            <w:r w:rsidRPr="00D46BF6">
              <w:rPr>
                <w:rFonts w:eastAsia="Arial"/>
              </w:rPr>
              <w:t xml:space="preserve">Угледни час Музички бонтон за предшколце </w:t>
            </w:r>
          </w:p>
        </w:tc>
        <w:tc>
          <w:tcPr>
            <w:tcW w:w="3844" w:type="dxa"/>
            <w:gridSpan w:val="2"/>
          </w:tcPr>
          <w:p w14:paraId="4616EEA7" w14:textId="77777777" w:rsidR="00910C0A" w:rsidRPr="00D46BF6" w:rsidRDefault="00910C0A" w:rsidP="002B0933">
            <w:pPr>
              <w:rPr>
                <w:rFonts w:eastAsia="Arial"/>
                <w:lang w:val="sr-Cyrl-RS"/>
              </w:rPr>
            </w:pPr>
            <w:r w:rsidRPr="00D46BF6">
              <w:rPr>
                <w:rFonts w:eastAsia="Arial"/>
              </w:rPr>
              <w:t>Весна Драгојевић</w:t>
            </w:r>
            <w:r>
              <w:rPr>
                <w:rFonts w:eastAsia="Arial"/>
                <w:lang w:val="sr-Cyrl-RS"/>
              </w:rPr>
              <w:t xml:space="preserve">, чланови већа </w:t>
            </w:r>
          </w:p>
        </w:tc>
        <w:tc>
          <w:tcPr>
            <w:tcW w:w="2703" w:type="dxa"/>
            <w:gridSpan w:val="2"/>
          </w:tcPr>
          <w:p w14:paraId="78CE5382" w14:textId="77777777" w:rsidR="00910C0A" w:rsidRPr="00D46BF6" w:rsidRDefault="00910C0A" w:rsidP="002B0933">
            <w:pPr>
              <w:rPr>
                <w:rFonts w:eastAsia="Arial"/>
              </w:rPr>
            </w:pPr>
            <w:r w:rsidRPr="00D46BF6">
              <w:rPr>
                <w:rFonts w:eastAsia="Arial"/>
              </w:rPr>
              <w:t>јун</w:t>
            </w:r>
          </w:p>
        </w:tc>
      </w:tr>
      <w:tr w:rsidR="00910C0A" w:rsidRPr="00873B3E" w14:paraId="4709B3C5" w14:textId="77777777" w:rsidTr="007120D2">
        <w:tc>
          <w:tcPr>
            <w:tcW w:w="10705" w:type="dxa"/>
            <w:gridSpan w:val="5"/>
          </w:tcPr>
          <w:p w14:paraId="5FB1E777" w14:textId="77777777" w:rsidR="00910C0A" w:rsidRPr="00873B3E" w:rsidRDefault="00910C0A" w:rsidP="002B0933">
            <w:pPr>
              <w:rPr>
                <w:rFonts w:eastAsia="Arial"/>
                <w:color w:val="FF0000"/>
              </w:rPr>
            </w:pPr>
            <w:r w:rsidRPr="0031081C">
              <w:rPr>
                <w:rFonts w:eastAsia="Arial"/>
                <w:b/>
              </w:rPr>
              <w:t>СТРУЧНО ВЕЋЕ ФИЗИЧКО ВАСПИТАЊЕ</w:t>
            </w:r>
          </w:p>
        </w:tc>
      </w:tr>
      <w:tr w:rsidR="00910C0A" w:rsidRPr="00873B3E" w14:paraId="351EE8B9" w14:textId="77777777" w:rsidTr="007120D2">
        <w:tc>
          <w:tcPr>
            <w:tcW w:w="4158" w:type="dxa"/>
          </w:tcPr>
          <w:p w14:paraId="5A4269DA" w14:textId="77777777" w:rsidR="00910C0A" w:rsidRPr="00D1585D" w:rsidRDefault="00910C0A" w:rsidP="002B0933">
            <w:pPr>
              <w:rPr>
                <w:rFonts w:eastAsia="Arial"/>
              </w:rPr>
            </w:pPr>
            <w:r w:rsidRPr="00D1585D">
              <w:rPr>
                <w:rFonts w:eastAsia="Arial"/>
              </w:rPr>
              <w:t>Сарадња са факултетом за спорт и физ.васпитање</w:t>
            </w:r>
          </w:p>
          <w:p w14:paraId="40E3AF81" w14:textId="77777777" w:rsidR="00910C0A" w:rsidRPr="00D1585D" w:rsidRDefault="00910C0A" w:rsidP="002B0933">
            <w:pPr>
              <w:rPr>
                <w:rFonts w:eastAsia="Arial"/>
              </w:rPr>
            </w:pPr>
            <w:r w:rsidRPr="00D1585D">
              <w:rPr>
                <w:rFonts w:eastAsia="Arial"/>
              </w:rPr>
              <w:t>( рад са студентима)</w:t>
            </w:r>
          </w:p>
        </w:tc>
        <w:tc>
          <w:tcPr>
            <w:tcW w:w="3844" w:type="dxa"/>
            <w:gridSpan w:val="2"/>
          </w:tcPr>
          <w:p w14:paraId="79D0C37F" w14:textId="77777777" w:rsidR="00910C0A" w:rsidRPr="00D1585D" w:rsidRDefault="00910C0A" w:rsidP="002B0933">
            <w:pPr>
              <w:rPr>
                <w:rFonts w:eastAsia="Arial"/>
              </w:rPr>
            </w:pPr>
            <w:r w:rsidRPr="00D1585D">
              <w:rPr>
                <w:rFonts w:eastAsia="Arial"/>
              </w:rPr>
              <w:t>А. Рајић</w:t>
            </w:r>
          </w:p>
          <w:p w14:paraId="58E8E4F5" w14:textId="77777777" w:rsidR="00910C0A" w:rsidRPr="00D1585D" w:rsidRDefault="00910C0A" w:rsidP="002B0933">
            <w:pPr>
              <w:rPr>
                <w:rFonts w:eastAsia="Arial"/>
              </w:rPr>
            </w:pPr>
          </w:p>
        </w:tc>
        <w:tc>
          <w:tcPr>
            <w:tcW w:w="2703" w:type="dxa"/>
            <w:gridSpan w:val="2"/>
          </w:tcPr>
          <w:p w14:paraId="79A474B9" w14:textId="77777777" w:rsidR="00910C0A" w:rsidRPr="00D1585D" w:rsidRDefault="00910C0A" w:rsidP="002B0933">
            <w:pPr>
              <w:rPr>
                <w:rFonts w:eastAsia="Arial"/>
              </w:rPr>
            </w:pPr>
            <w:r w:rsidRPr="00D1585D">
              <w:rPr>
                <w:rFonts w:eastAsia="Arial"/>
              </w:rPr>
              <w:t>септембар</w:t>
            </w:r>
          </w:p>
        </w:tc>
      </w:tr>
      <w:tr w:rsidR="00910C0A" w:rsidRPr="00873B3E" w14:paraId="12B9B94A" w14:textId="77777777" w:rsidTr="007120D2">
        <w:tc>
          <w:tcPr>
            <w:tcW w:w="4158" w:type="dxa"/>
          </w:tcPr>
          <w:p w14:paraId="7DD2E36F" w14:textId="77777777" w:rsidR="00910C0A" w:rsidRPr="00D1585D" w:rsidRDefault="00910C0A" w:rsidP="002B0933">
            <w:pPr>
              <w:rPr>
                <w:rFonts w:eastAsia="Arial"/>
              </w:rPr>
            </w:pPr>
            <w:r w:rsidRPr="00D1585D">
              <w:rPr>
                <w:rFonts w:eastAsia="Arial"/>
              </w:rPr>
              <w:t>Пројекат „ Здраво Растимо“</w:t>
            </w:r>
          </w:p>
        </w:tc>
        <w:tc>
          <w:tcPr>
            <w:tcW w:w="3844" w:type="dxa"/>
            <w:gridSpan w:val="2"/>
          </w:tcPr>
          <w:p w14:paraId="1E6C1E8D" w14:textId="77777777" w:rsidR="00910C0A" w:rsidRPr="00D1585D" w:rsidRDefault="00910C0A" w:rsidP="002B0933">
            <w:pPr>
              <w:rPr>
                <w:rFonts w:eastAsia="Arial"/>
              </w:rPr>
            </w:pPr>
            <w:r w:rsidRPr="00D1585D">
              <w:t xml:space="preserve"> кординатор А. Рајић (СВ у корелацији са биологијом)</w:t>
            </w:r>
          </w:p>
        </w:tc>
        <w:tc>
          <w:tcPr>
            <w:tcW w:w="2703" w:type="dxa"/>
            <w:gridSpan w:val="2"/>
          </w:tcPr>
          <w:p w14:paraId="34DCB933" w14:textId="77777777" w:rsidR="00910C0A" w:rsidRPr="00D1585D" w:rsidRDefault="00910C0A" w:rsidP="002B0933">
            <w:pPr>
              <w:rPr>
                <w:rFonts w:eastAsia="Arial"/>
              </w:rPr>
            </w:pPr>
            <w:r w:rsidRPr="00D1585D">
              <w:rPr>
                <w:rFonts w:eastAsia="Arial"/>
              </w:rPr>
              <w:t>октобар</w:t>
            </w:r>
          </w:p>
        </w:tc>
      </w:tr>
      <w:tr w:rsidR="00910C0A" w:rsidRPr="00873B3E" w14:paraId="3272B0A3" w14:textId="77777777" w:rsidTr="007120D2">
        <w:tc>
          <w:tcPr>
            <w:tcW w:w="4158" w:type="dxa"/>
          </w:tcPr>
          <w:p w14:paraId="53EB750A" w14:textId="6EB1331D" w:rsidR="00910C0A" w:rsidRPr="007120D2" w:rsidRDefault="00910C0A" w:rsidP="002B0933">
            <w:pPr>
              <w:rPr>
                <w:lang w:val="sr-Cyrl-CS"/>
              </w:rPr>
            </w:pPr>
            <w:r>
              <w:rPr>
                <w:lang w:val="sr-Cyrl-CS"/>
              </w:rPr>
              <w:t>Угледни час из гимнастике: „ Час са вијачом“</w:t>
            </w:r>
          </w:p>
        </w:tc>
        <w:tc>
          <w:tcPr>
            <w:tcW w:w="3844" w:type="dxa"/>
            <w:gridSpan w:val="2"/>
          </w:tcPr>
          <w:p w14:paraId="0AF5EC75" w14:textId="77777777" w:rsidR="00910C0A" w:rsidRPr="00D1585D" w:rsidRDefault="00910C0A" w:rsidP="002B0933">
            <w:r w:rsidRPr="00D1585D">
              <w:t>В. Пејовић</w:t>
            </w:r>
          </w:p>
        </w:tc>
        <w:tc>
          <w:tcPr>
            <w:tcW w:w="2703" w:type="dxa"/>
            <w:gridSpan w:val="2"/>
          </w:tcPr>
          <w:p w14:paraId="177D0698" w14:textId="77777777" w:rsidR="00910C0A" w:rsidRPr="00D1585D" w:rsidRDefault="00910C0A" w:rsidP="002B0933">
            <w:pPr>
              <w:rPr>
                <w:rFonts w:eastAsia="Arial"/>
              </w:rPr>
            </w:pPr>
            <w:r w:rsidRPr="00D1585D">
              <w:rPr>
                <w:rFonts w:eastAsia="Arial"/>
              </w:rPr>
              <w:t>јануар</w:t>
            </w:r>
          </w:p>
        </w:tc>
      </w:tr>
      <w:tr w:rsidR="00910C0A" w:rsidRPr="00873B3E" w14:paraId="65E93C60" w14:textId="77777777" w:rsidTr="007120D2">
        <w:tc>
          <w:tcPr>
            <w:tcW w:w="4158" w:type="dxa"/>
          </w:tcPr>
          <w:p w14:paraId="2684CCA6" w14:textId="43E69601" w:rsidR="00910C0A" w:rsidRPr="007120D2" w:rsidRDefault="00910C0A" w:rsidP="002B0933">
            <w:pPr>
              <w:rPr>
                <w:lang w:val="sr-Cyrl-CS"/>
              </w:rPr>
            </w:pPr>
            <w:r>
              <w:rPr>
                <w:lang w:val="sr-Cyrl-CS"/>
              </w:rPr>
              <w:t>Угледни час из кошарке: „ Основни елементи"</w:t>
            </w:r>
          </w:p>
        </w:tc>
        <w:tc>
          <w:tcPr>
            <w:tcW w:w="3844" w:type="dxa"/>
            <w:gridSpan w:val="2"/>
          </w:tcPr>
          <w:p w14:paraId="38740234" w14:textId="54F612C9" w:rsidR="00910C0A" w:rsidRPr="007120D2" w:rsidRDefault="00910C0A" w:rsidP="002B0933">
            <w:pPr>
              <w:rPr>
                <w:rFonts w:eastAsia="Arial"/>
              </w:rPr>
            </w:pPr>
            <w:r w:rsidRPr="00D1585D">
              <w:rPr>
                <w:rFonts w:eastAsia="Arial"/>
              </w:rPr>
              <w:t>Н. Васиљевић</w:t>
            </w:r>
          </w:p>
        </w:tc>
        <w:tc>
          <w:tcPr>
            <w:tcW w:w="2703" w:type="dxa"/>
            <w:gridSpan w:val="2"/>
          </w:tcPr>
          <w:p w14:paraId="51CDF97E" w14:textId="42D90EA2" w:rsidR="00910C0A" w:rsidRPr="007120D2" w:rsidRDefault="00910C0A" w:rsidP="002B0933">
            <w:pPr>
              <w:rPr>
                <w:rFonts w:eastAsia="Arial"/>
              </w:rPr>
            </w:pPr>
            <w:r w:rsidRPr="00D1585D">
              <w:rPr>
                <w:rFonts w:eastAsia="Arial"/>
              </w:rPr>
              <w:t>фебруар</w:t>
            </w:r>
          </w:p>
        </w:tc>
      </w:tr>
      <w:tr w:rsidR="00022D79" w:rsidRPr="00873B3E" w14:paraId="44612A9C" w14:textId="77777777" w:rsidTr="007120D2">
        <w:tc>
          <w:tcPr>
            <w:tcW w:w="4158" w:type="dxa"/>
          </w:tcPr>
          <w:p w14:paraId="7A2191F9" w14:textId="1C1325D6" w:rsidR="00022D79" w:rsidRPr="007120D2" w:rsidRDefault="00022D79" w:rsidP="002B0933">
            <w:pPr>
              <w:rPr>
                <w:lang w:val="sr-Cyrl-RS"/>
              </w:rPr>
            </w:pPr>
            <w:r>
              <w:rPr>
                <w:lang w:val="sr-Cyrl-RS"/>
              </w:rPr>
              <w:t>Корелација са стручним већем за физичко и здраствено васпитање-моторичке вежбе-одељење за децу са сметњама у развоју</w:t>
            </w:r>
          </w:p>
        </w:tc>
        <w:tc>
          <w:tcPr>
            <w:tcW w:w="3844" w:type="dxa"/>
            <w:gridSpan w:val="2"/>
          </w:tcPr>
          <w:p w14:paraId="74EA067F" w14:textId="77777777" w:rsidR="00022D79" w:rsidRPr="00022D79" w:rsidRDefault="00022D79" w:rsidP="002B0933">
            <w:pPr>
              <w:rPr>
                <w:rFonts w:eastAsia="Arial"/>
                <w:lang w:val="sr-Cyrl-RS"/>
              </w:rPr>
            </w:pPr>
            <w:r>
              <w:rPr>
                <w:rFonts w:eastAsia="Arial"/>
                <w:lang w:val="sr-Cyrl-RS"/>
              </w:rPr>
              <w:t>Ана Рајић, Јасмина Радовановић</w:t>
            </w:r>
          </w:p>
        </w:tc>
        <w:tc>
          <w:tcPr>
            <w:tcW w:w="2703" w:type="dxa"/>
            <w:gridSpan w:val="2"/>
          </w:tcPr>
          <w:p w14:paraId="51083EE1" w14:textId="77777777" w:rsidR="00022D79" w:rsidRPr="00022D79" w:rsidRDefault="00022D79" w:rsidP="002B0933">
            <w:pPr>
              <w:rPr>
                <w:rFonts w:eastAsia="Arial"/>
                <w:lang w:val="sr-Cyrl-RS"/>
              </w:rPr>
            </w:pPr>
            <w:r>
              <w:rPr>
                <w:rFonts w:eastAsia="Arial"/>
                <w:lang w:val="sr-Cyrl-RS"/>
              </w:rPr>
              <w:t>децембар</w:t>
            </w:r>
          </w:p>
        </w:tc>
      </w:tr>
      <w:tr w:rsidR="00910C0A" w:rsidRPr="00873B3E" w14:paraId="342ACA40" w14:textId="77777777" w:rsidTr="007120D2">
        <w:tc>
          <w:tcPr>
            <w:tcW w:w="4158" w:type="dxa"/>
          </w:tcPr>
          <w:p w14:paraId="5EAC7996" w14:textId="77777777" w:rsidR="00910C0A" w:rsidRPr="00D1585D" w:rsidRDefault="00910C0A" w:rsidP="002B0933">
            <w:pPr>
              <w:rPr>
                <w:rFonts w:eastAsia="Arial"/>
              </w:rPr>
            </w:pPr>
            <w:r w:rsidRPr="00D1585D">
              <w:rPr>
                <w:rFonts w:eastAsia="Arial"/>
              </w:rPr>
              <w:t>Предавање за девојчице петог разреда : „ Менструални циклус и физичко вежбање“</w:t>
            </w:r>
          </w:p>
        </w:tc>
        <w:tc>
          <w:tcPr>
            <w:tcW w:w="3844" w:type="dxa"/>
            <w:gridSpan w:val="2"/>
          </w:tcPr>
          <w:p w14:paraId="19C1644F" w14:textId="77777777" w:rsidR="00910C0A" w:rsidRPr="00D1585D" w:rsidRDefault="00910C0A" w:rsidP="002B0933">
            <w:r w:rsidRPr="00D1585D">
              <w:t>Ана Рајић</w:t>
            </w:r>
          </w:p>
        </w:tc>
        <w:tc>
          <w:tcPr>
            <w:tcW w:w="2703" w:type="dxa"/>
            <w:gridSpan w:val="2"/>
          </w:tcPr>
          <w:p w14:paraId="2B31E4FF" w14:textId="77777777" w:rsidR="00910C0A" w:rsidRPr="00D1585D" w:rsidRDefault="00910C0A" w:rsidP="002B0933">
            <w:pPr>
              <w:rPr>
                <w:rFonts w:eastAsia="Arial"/>
              </w:rPr>
            </w:pPr>
            <w:r w:rsidRPr="00D1585D">
              <w:rPr>
                <w:rFonts w:eastAsia="Arial"/>
              </w:rPr>
              <w:t>март</w:t>
            </w:r>
          </w:p>
        </w:tc>
      </w:tr>
      <w:tr w:rsidR="00910C0A" w:rsidRPr="00873B3E" w14:paraId="259F7927" w14:textId="77777777" w:rsidTr="007120D2">
        <w:tc>
          <w:tcPr>
            <w:tcW w:w="4158" w:type="dxa"/>
          </w:tcPr>
          <w:p w14:paraId="689DDB41" w14:textId="77777777" w:rsidR="00910C0A" w:rsidRPr="00D1585D" w:rsidRDefault="00910C0A" w:rsidP="002B0933">
            <w:pPr>
              <w:rPr>
                <w:rFonts w:eastAsia="Arial"/>
              </w:rPr>
            </w:pPr>
            <w:r w:rsidRPr="00D1585D">
              <w:lastRenderedPageBreak/>
              <w:t>Угледни час- „Усавршавање основних одбојкашких елемената“</w:t>
            </w:r>
          </w:p>
        </w:tc>
        <w:tc>
          <w:tcPr>
            <w:tcW w:w="3844" w:type="dxa"/>
            <w:gridSpan w:val="2"/>
          </w:tcPr>
          <w:p w14:paraId="0AF13CEF" w14:textId="77777777" w:rsidR="00910C0A" w:rsidRPr="00D1585D" w:rsidRDefault="00910C0A" w:rsidP="002B0933">
            <w:r w:rsidRPr="00D1585D">
              <w:t>Ана Рајић</w:t>
            </w:r>
          </w:p>
        </w:tc>
        <w:tc>
          <w:tcPr>
            <w:tcW w:w="2703" w:type="dxa"/>
            <w:gridSpan w:val="2"/>
          </w:tcPr>
          <w:p w14:paraId="63BB5B03" w14:textId="77777777" w:rsidR="00910C0A" w:rsidRPr="00D1585D" w:rsidRDefault="00910C0A" w:rsidP="002B0933">
            <w:pPr>
              <w:rPr>
                <w:rFonts w:eastAsia="Arial"/>
              </w:rPr>
            </w:pPr>
            <w:r w:rsidRPr="00D1585D">
              <w:rPr>
                <w:rFonts w:eastAsia="Arial"/>
              </w:rPr>
              <w:t>април</w:t>
            </w:r>
          </w:p>
        </w:tc>
      </w:tr>
      <w:tr w:rsidR="00910C0A" w:rsidRPr="00873B3E" w14:paraId="533617C8" w14:textId="77777777" w:rsidTr="007120D2">
        <w:tc>
          <w:tcPr>
            <w:tcW w:w="4158" w:type="dxa"/>
          </w:tcPr>
          <w:p w14:paraId="71F798B1" w14:textId="77777777" w:rsidR="00910C0A" w:rsidRPr="00D1585D" w:rsidRDefault="00910C0A" w:rsidP="002B0933">
            <w:r>
              <w:rPr>
                <w:lang w:val="sr-Cyrl-CS"/>
              </w:rPr>
              <w:t>„Светски дан плеса“</w:t>
            </w:r>
          </w:p>
        </w:tc>
        <w:tc>
          <w:tcPr>
            <w:tcW w:w="3844" w:type="dxa"/>
            <w:gridSpan w:val="2"/>
          </w:tcPr>
          <w:p w14:paraId="42A9C21A" w14:textId="77777777" w:rsidR="00910C0A" w:rsidRPr="00D1585D" w:rsidRDefault="00910C0A" w:rsidP="002B0933">
            <w:r w:rsidRPr="00D1585D">
              <w:t>Ана Рајић</w:t>
            </w:r>
          </w:p>
        </w:tc>
        <w:tc>
          <w:tcPr>
            <w:tcW w:w="2703" w:type="dxa"/>
            <w:gridSpan w:val="2"/>
          </w:tcPr>
          <w:p w14:paraId="05882668" w14:textId="77777777" w:rsidR="00910C0A" w:rsidRPr="00D1585D" w:rsidRDefault="00910C0A" w:rsidP="002B0933">
            <w:pPr>
              <w:rPr>
                <w:rFonts w:eastAsia="Arial"/>
              </w:rPr>
            </w:pPr>
            <w:r w:rsidRPr="00D1585D">
              <w:rPr>
                <w:rFonts w:eastAsia="Arial"/>
              </w:rPr>
              <w:t>април</w:t>
            </w:r>
          </w:p>
        </w:tc>
      </w:tr>
      <w:tr w:rsidR="00910C0A" w:rsidRPr="00873B3E" w14:paraId="3A7EBD2A" w14:textId="77777777" w:rsidTr="007120D2">
        <w:tc>
          <w:tcPr>
            <w:tcW w:w="4158" w:type="dxa"/>
          </w:tcPr>
          <w:p w14:paraId="5D3B2FBE" w14:textId="77777777" w:rsidR="00910C0A" w:rsidRPr="00D1585D" w:rsidRDefault="00910C0A" w:rsidP="002B0933">
            <w:pPr>
              <w:rPr>
                <w:rFonts w:eastAsia="Arial"/>
              </w:rPr>
            </w:pPr>
            <w:r w:rsidRPr="00D1585D">
              <w:rPr>
                <w:rFonts w:eastAsia="Arial"/>
              </w:rPr>
              <w:t>Анкета ученика 5 - 8.разреда са темом: „ Једносменски обогаћени рад- да или не</w:t>
            </w:r>
            <w:proofErr w:type="gramStart"/>
            <w:r w:rsidRPr="00D1585D">
              <w:rPr>
                <w:rFonts w:eastAsia="Arial"/>
              </w:rPr>
              <w:t>?“</w:t>
            </w:r>
            <w:proofErr w:type="gramEnd"/>
          </w:p>
        </w:tc>
        <w:tc>
          <w:tcPr>
            <w:tcW w:w="3844" w:type="dxa"/>
            <w:gridSpan w:val="2"/>
          </w:tcPr>
          <w:p w14:paraId="42A36EEE" w14:textId="77777777" w:rsidR="00910C0A" w:rsidRPr="00D1585D" w:rsidRDefault="00910C0A" w:rsidP="002B0933">
            <w:r w:rsidRPr="00D1585D">
              <w:t>Стручно веће</w:t>
            </w:r>
          </w:p>
        </w:tc>
        <w:tc>
          <w:tcPr>
            <w:tcW w:w="2703" w:type="dxa"/>
            <w:gridSpan w:val="2"/>
          </w:tcPr>
          <w:p w14:paraId="12E37150" w14:textId="77777777" w:rsidR="00910C0A" w:rsidRPr="00873B3E" w:rsidRDefault="00910C0A" w:rsidP="002B0933">
            <w:pPr>
              <w:rPr>
                <w:rFonts w:eastAsia="Arial"/>
                <w:color w:val="FF0000"/>
              </w:rPr>
            </w:pPr>
            <w:r w:rsidRPr="00D1585D">
              <w:rPr>
                <w:rFonts w:eastAsia="Arial"/>
              </w:rPr>
              <w:t>мај</w:t>
            </w:r>
          </w:p>
        </w:tc>
      </w:tr>
    </w:tbl>
    <w:p w14:paraId="2B2BC974" w14:textId="2B092DFC" w:rsidR="007120D2" w:rsidRDefault="007120D2" w:rsidP="00C604B2">
      <w:pPr>
        <w:rPr>
          <w:rFonts w:eastAsia="Arial"/>
          <w:color w:val="FF0000"/>
        </w:rPr>
      </w:pPr>
    </w:p>
    <w:p w14:paraId="1A35DF50" w14:textId="77777777" w:rsidR="00F657BD" w:rsidRDefault="00F657BD" w:rsidP="00C604B2">
      <w:pPr>
        <w:rPr>
          <w:rFonts w:eastAsia="Arial"/>
          <w:color w:val="FF0000"/>
        </w:rPr>
      </w:pPr>
    </w:p>
    <w:p w14:paraId="49DC2EC6" w14:textId="7EEC3E3D" w:rsidR="002B223C" w:rsidRDefault="002B223C" w:rsidP="002B223C">
      <w:pPr>
        <w:jc w:val="center"/>
        <w:rPr>
          <w:rFonts w:cs="Arial"/>
          <w:b/>
          <w:szCs w:val="24"/>
          <w:lang w:val="sr-Cyrl-RS"/>
        </w:rPr>
      </w:pPr>
      <w:r w:rsidRPr="002B223C">
        <w:rPr>
          <w:rFonts w:cs="Arial"/>
          <w:b/>
          <w:szCs w:val="24"/>
          <w:lang w:val="sr-Cyrl-RS"/>
        </w:rPr>
        <w:t>План стручног усавршавања стручног већа првог разреда</w:t>
      </w:r>
    </w:p>
    <w:p w14:paraId="481CB1C8" w14:textId="77777777" w:rsidR="0005660F" w:rsidRPr="00F657BD" w:rsidRDefault="0005660F" w:rsidP="00F657BD">
      <w:pPr>
        <w:jc w:val="left"/>
        <w:rPr>
          <w:rFonts w:cs="Arial"/>
          <w:bCs/>
          <w:szCs w:val="24"/>
          <w:lang w:val="sr-Cyrl-RS"/>
        </w:rPr>
      </w:pPr>
    </w:p>
    <w:tbl>
      <w:tblPr>
        <w:tblStyle w:val="TableGrid"/>
        <w:tblW w:w="0" w:type="auto"/>
        <w:tblInd w:w="-545" w:type="dxa"/>
        <w:tblLook w:val="04A0" w:firstRow="1" w:lastRow="0" w:firstColumn="1" w:lastColumn="0" w:noHBand="0" w:noVBand="1"/>
      </w:tblPr>
      <w:tblGrid>
        <w:gridCol w:w="2478"/>
        <w:gridCol w:w="7129"/>
      </w:tblGrid>
      <w:tr w:rsidR="002B223C" w:rsidRPr="002B223C" w14:paraId="657DE9F3" w14:textId="77777777" w:rsidTr="0005660F">
        <w:trPr>
          <w:trHeight w:val="593"/>
        </w:trPr>
        <w:tc>
          <w:tcPr>
            <w:tcW w:w="0" w:type="auto"/>
          </w:tcPr>
          <w:p w14:paraId="252B5D85" w14:textId="10F7BE0A" w:rsidR="002B223C" w:rsidRPr="002B223C" w:rsidRDefault="002B223C" w:rsidP="0005660F">
            <w:pPr>
              <w:spacing w:line="240" w:lineRule="auto"/>
              <w:ind w:leftChars="0" w:left="0" w:firstLineChars="0" w:firstLine="0"/>
              <w:jc w:val="center"/>
              <w:rPr>
                <w:b/>
                <w:szCs w:val="24"/>
                <w:lang w:val="sr-Cyrl-RS"/>
              </w:rPr>
            </w:pPr>
            <w:bookmarkStart w:id="2343" w:name="_Toc147270216"/>
            <w:bookmarkStart w:id="2344" w:name="_Toc147272300"/>
            <w:bookmarkStart w:id="2345" w:name="_Toc147273114"/>
            <w:bookmarkStart w:id="2346" w:name="_Toc147358184"/>
            <w:r w:rsidRPr="002B223C">
              <w:rPr>
                <w:b/>
                <w:szCs w:val="24"/>
                <w:lang w:val="sr-Cyrl-RS"/>
              </w:rPr>
              <w:t>Име и презиме наставника</w:t>
            </w:r>
            <w:bookmarkEnd w:id="2343"/>
            <w:bookmarkEnd w:id="2344"/>
            <w:bookmarkEnd w:id="2345"/>
            <w:bookmarkEnd w:id="2346"/>
          </w:p>
        </w:tc>
        <w:tc>
          <w:tcPr>
            <w:tcW w:w="0" w:type="auto"/>
          </w:tcPr>
          <w:p w14:paraId="0BAF773C" w14:textId="42DD93C7" w:rsidR="002B223C" w:rsidRPr="002B223C" w:rsidRDefault="002B223C" w:rsidP="0005660F">
            <w:pPr>
              <w:spacing w:line="240" w:lineRule="auto"/>
              <w:ind w:leftChars="0" w:left="0" w:firstLineChars="0" w:firstLine="0"/>
              <w:jc w:val="center"/>
              <w:rPr>
                <w:b/>
                <w:szCs w:val="24"/>
                <w:lang w:val="sr-Cyrl-RS"/>
              </w:rPr>
            </w:pPr>
            <w:bookmarkStart w:id="2347" w:name="_Toc147270217"/>
            <w:bookmarkStart w:id="2348" w:name="_Toc147272301"/>
            <w:bookmarkStart w:id="2349" w:name="_Toc147273115"/>
            <w:bookmarkStart w:id="2350" w:name="_Toc147358185"/>
            <w:r w:rsidRPr="002B223C">
              <w:rPr>
                <w:b/>
                <w:szCs w:val="24"/>
                <w:lang w:val="sr-Cyrl-RS"/>
              </w:rPr>
              <w:t>Назив стручног семинара</w:t>
            </w:r>
            <w:bookmarkEnd w:id="2347"/>
            <w:bookmarkEnd w:id="2348"/>
            <w:bookmarkEnd w:id="2349"/>
            <w:bookmarkEnd w:id="2350"/>
          </w:p>
        </w:tc>
      </w:tr>
      <w:tr w:rsidR="002B223C" w:rsidRPr="002B223C" w14:paraId="51ADD2AE" w14:textId="77777777" w:rsidTr="0005660F">
        <w:trPr>
          <w:trHeight w:val="614"/>
        </w:trPr>
        <w:tc>
          <w:tcPr>
            <w:tcW w:w="0" w:type="auto"/>
            <w:vMerge w:val="restart"/>
          </w:tcPr>
          <w:p w14:paraId="2A84EF1D" w14:textId="17988A45" w:rsidR="002B223C" w:rsidRPr="002B223C" w:rsidRDefault="002B223C" w:rsidP="0005660F">
            <w:pPr>
              <w:spacing w:line="240" w:lineRule="auto"/>
              <w:ind w:leftChars="0" w:left="0" w:firstLineChars="0" w:firstLine="0"/>
              <w:rPr>
                <w:szCs w:val="24"/>
                <w:lang w:val="sr-Cyrl-RS"/>
              </w:rPr>
            </w:pPr>
            <w:bookmarkStart w:id="2351" w:name="_Toc147270218"/>
            <w:bookmarkStart w:id="2352" w:name="_Toc147272302"/>
            <w:bookmarkStart w:id="2353" w:name="_Toc147273116"/>
            <w:bookmarkStart w:id="2354" w:name="_Toc147358186"/>
            <w:r w:rsidRPr="002B223C">
              <w:rPr>
                <w:b/>
                <w:szCs w:val="24"/>
                <w:lang w:val="sr-Cyrl-RS"/>
              </w:rPr>
              <w:t>Душица Рајковић</w:t>
            </w:r>
            <w:bookmarkEnd w:id="2351"/>
            <w:bookmarkEnd w:id="2352"/>
            <w:bookmarkEnd w:id="2353"/>
            <w:bookmarkEnd w:id="2354"/>
          </w:p>
        </w:tc>
        <w:tc>
          <w:tcPr>
            <w:tcW w:w="0" w:type="auto"/>
          </w:tcPr>
          <w:p w14:paraId="48D5EB39" w14:textId="6657D686" w:rsidR="002B223C" w:rsidRPr="002B223C" w:rsidRDefault="002B223C" w:rsidP="0005660F">
            <w:pPr>
              <w:spacing w:line="240" w:lineRule="auto"/>
              <w:ind w:leftChars="0" w:left="0" w:firstLineChars="0" w:firstLine="0"/>
              <w:rPr>
                <w:b/>
                <w:szCs w:val="24"/>
                <w:lang w:val="sr-Latn-RS"/>
              </w:rPr>
            </w:pPr>
            <w:bookmarkStart w:id="2355" w:name="_Toc147270219"/>
            <w:bookmarkStart w:id="2356" w:name="_Toc147272303"/>
            <w:bookmarkStart w:id="2357" w:name="_Toc147273117"/>
            <w:bookmarkStart w:id="2358" w:name="_Toc147358187"/>
            <w:r w:rsidRPr="002B223C">
              <w:rPr>
                <w:rFonts w:cs="Arial"/>
                <w:szCs w:val="24"/>
                <w:lang w:val="sr-Cyrl-RS"/>
              </w:rPr>
              <w:t>-</w:t>
            </w:r>
            <w:r w:rsidRPr="002B223C">
              <w:rPr>
                <w:rFonts w:cs="Arial"/>
                <w:szCs w:val="24"/>
              </w:rPr>
              <w:t>учестовање у</w:t>
            </w:r>
            <w:r w:rsidRPr="002B223C">
              <w:rPr>
                <w:rFonts w:cs="Arial"/>
                <w:szCs w:val="24"/>
                <w:lang w:val="sr-Cyrl-RS"/>
              </w:rPr>
              <w:t xml:space="preserve"> трибинама/семинарима</w:t>
            </w:r>
            <w:r w:rsidRPr="002B223C">
              <w:rPr>
                <w:rFonts w:cs="Arial"/>
                <w:szCs w:val="24"/>
              </w:rPr>
              <w:t xml:space="preserve"> </w:t>
            </w:r>
            <w:r w:rsidRPr="002B223C">
              <w:rPr>
                <w:rFonts w:cs="Arial"/>
                <w:szCs w:val="24"/>
                <w:lang w:val="sr-Cyrl-RS"/>
              </w:rPr>
              <w:t>Савеза учитеља Србије и Друштва учитеља Београд</w:t>
            </w:r>
            <w:r w:rsidRPr="002B223C">
              <w:rPr>
                <w:rFonts w:cs="Arial"/>
                <w:szCs w:val="24"/>
                <w:lang w:val="sr-Latn-RS"/>
              </w:rPr>
              <w:t>;</w:t>
            </w:r>
            <w:bookmarkEnd w:id="2355"/>
            <w:bookmarkEnd w:id="2356"/>
            <w:bookmarkEnd w:id="2357"/>
            <w:bookmarkEnd w:id="2358"/>
          </w:p>
        </w:tc>
      </w:tr>
      <w:tr w:rsidR="002B223C" w:rsidRPr="002B223C" w14:paraId="7D0470C5" w14:textId="77777777" w:rsidTr="0005660F">
        <w:trPr>
          <w:trHeight w:val="593"/>
        </w:trPr>
        <w:tc>
          <w:tcPr>
            <w:tcW w:w="0" w:type="auto"/>
            <w:vMerge/>
          </w:tcPr>
          <w:p w14:paraId="14784969" w14:textId="77777777" w:rsidR="002B223C" w:rsidRPr="002B223C" w:rsidRDefault="002B223C" w:rsidP="0005660F">
            <w:pPr>
              <w:spacing w:line="240" w:lineRule="auto"/>
              <w:ind w:leftChars="0" w:left="0" w:firstLineChars="0" w:firstLine="0"/>
              <w:jc w:val="center"/>
              <w:rPr>
                <w:b/>
                <w:szCs w:val="24"/>
                <w:lang w:val="sr-Cyrl-RS"/>
              </w:rPr>
            </w:pPr>
          </w:p>
        </w:tc>
        <w:tc>
          <w:tcPr>
            <w:tcW w:w="0" w:type="auto"/>
          </w:tcPr>
          <w:p w14:paraId="65A4FFB5" w14:textId="4D70BCED" w:rsidR="002B223C" w:rsidRPr="002B223C" w:rsidRDefault="002B223C" w:rsidP="0005660F">
            <w:pPr>
              <w:spacing w:line="240" w:lineRule="auto"/>
              <w:ind w:leftChars="0" w:left="0" w:firstLineChars="0" w:firstLine="0"/>
              <w:rPr>
                <w:rFonts w:cs="Arial"/>
                <w:szCs w:val="24"/>
                <w:lang w:val="sr-Cyrl-RS"/>
              </w:rPr>
            </w:pPr>
            <w:bookmarkStart w:id="2359" w:name="_Toc147270220"/>
            <w:bookmarkStart w:id="2360" w:name="_Toc147272304"/>
            <w:bookmarkStart w:id="2361" w:name="_Toc147273118"/>
            <w:bookmarkStart w:id="2362" w:name="_Toc147358188"/>
            <w:r w:rsidRPr="002B223C">
              <w:rPr>
                <w:b/>
                <w:szCs w:val="24"/>
                <w:lang w:val="sr-Cyrl-RS"/>
              </w:rPr>
              <w:t>-</w:t>
            </w:r>
            <w:r w:rsidRPr="002B223C">
              <w:rPr>
                <w:b/>
                <w:szCs w:val="24"/>
                <w:lang w:val="sr-Latn-RS"/>
              </w:rPr>
              <w:t xml:space="preserve"> </w:t>
            </w:r>
            <w:r w:rsidRPr="002B223C">
              <w:rPr>
                <w:rFonts w:cs="Arial"/>
                <w:szCs w:val="24"/>
                <w:lang w:val="sr-Cyrl-RS"/>
              </w:rPr>
              <w:t>похађање вебинара Института за модерно образовање као и вебинара ИК Клетт , Нови Логос -ОБРАЗОВНА АКАДЕМИЈА;</w:t>
            </w:r>
            <w:bookmarkEnd w:id="2359"/>
            <w:bookmarkEnd w:id="2360"/>
            <w:bookmarkEnd w:id="2361"/>
            <w:bookmarkEnd w:id="2362"/>
          </w:p>
          <w:p w14:paraId="4B483888" w14:textId="07D13767" w:rsidR="002B223C" w:rsidRPr="002B223C" w:rsidRDefault="002B223C" w:rsidP="0005660F">
            <w:pPr>
              <w:spacing w:line="240" w:lineRule="auto"/>
              <w:ind w:leftChars="0" w:left="0" w:firstLineChars="0" w:firstLine="0"/>
              <w:rPr>
                <w:rFonts w:cs="Arial"/>
                <w:szCs w:val="24"/>
                <w:lang w:val="sr-Cyrl-RS"/>
              </w:rPr>
            </w:pPr>
            <w:bookmarkStart w:id="2363" w:name="_Toc147270221"/>
            <w:bookmarkStart w:id="2364" w:name="_Toc147272305"/>
            <w:bookmarkStart w:id="2365" w:name="_Toc147273119"/>
            <w:bookmarkStart w:id="2366" w:name="_Toc147358189"/>
            <w:r w:rsidRPr="002B223C">
              <w:rPr>
                <w:szCs w:val="24"/>
                <w:lang w:val="sr-Cyrl-RS"/>
              </w:rPr>
              <w:t xml:space="preserve">- </w:t>
            </w:r>
            <w:r w:rsidRPr="002B223C">
              <w:rPr>
                <w:rFonts w:cs="Arial"/>
                <w:szCs w:val="24"/>
                <w:lang w:val="sr-Cyrl-RS"/>
              </w:rPr>
              <w:t>похађање вебинатра ИК Креативни центар</w:t>
            </w:r>
            <w:bookmarkEnd w:id="2363"/>
            <w:bookmarkEnd w:id="2364"/>
            <w:bookmarkEnd w:id="2365"/>
            <w:bookmarkEnd w:id="2366"/>
          </w:p>
          <w:p w14:paraId="1AC8801F" w14:textId="795E8002" w:rsidR="002B223C" w:rsidRPr="002B223C" w:rsidRDefault="002B223C" w:rsidP="0005660F">
            <w:pPr>
              <w:spacing w:line="240" w:lineRule="auto"/>
              <w:ind w:leftChars="0" w:left="0" w:firstLineChars="0" w:firstLine="0"/>
              <w:rPr>
                <w:rFonts w:cs="Arial"/>
                <w:szCs w:val="24"/>
                <w:lang w:val="sr-Cyrl-RS"/>
              </w:rPr>
            </w:pPr>
            <w:bookmarkStart w:id="2367" w:name="_Toc147270222"/>
            <w:bookmarkStart w:id="2368" w:name="_Toc147272306"/>
            <w:bookmarkStart w:id="2369" w:name="_Toc147273120"/>
            <w:bookmarkStart w:id="2370" w:name="_Toc147358190"/>
            <w:r w:rsidRPr="002B223C">
              <w:rPr>
                <w:szCs w:val="24"/>
                <w:lang w:val="sr-Cyrl-RS"/>
              </w:rPr>
              <w:t xml:space="preserve">- </w:t>
            </w:r>
            <w:r w:rsidRPr="002B223C">
              <w:rPr>
                <w:rFonts w:cs="Arial"/>
                <w:szCs w:val="24"/>
                <w:lang w:val="sr-Cyrl-RS"/>
              </w:rPr>
              <w:t>учествовање на трибинама и семинарима у оквиру Зимских сусрета учитеља</w:t>
            </w:r>
            <w:bookmarkEnd w:id="2367"/>
            <w:bookmarkEnd w:id="2368"/>
            <w:bookmarkEnd w:id="2369"/>
            <w:bookmarkEnd w:id="2370"/>
          </w:p>
          <w:p w14:paraId="124A32A3" w14:textId="5E57732E" w:rsidR="002B223C" w:rsidRPr="002B223C" w:rsidRDefault="002B223C" w:rsidP="0005660F">
            <w:pPr>
              <w:spacing w:line="240" w:lineRule="auto"/>
              <w:ind w:leftChars="0" w:left="0" w:firstLineChars="0" w:firstLine="0"/>
              <w:rPr>
                <w:rFonts w:cs="Arial"/>
                <w:szCs w:val="24"/>
                <w:lang w:val="sr-Cyrl-RS"/>
              </w:rPr>
            </w:pPr>
            <w:bookmarkStart w:id="2371" w:name="_Toc147270223"/>
            <w:bookmarkStart w:id="2372" w:name="_Toc147272307"/>
            <w:bookmarkStart w:id="2373" w:name="_Toc147273121"/>
            <w:bookmarkStart w:id="2374" w:name="_Toc147358191"/>
            <w:r w:rsidRPr="002B223C">
              <w:rPr>
                <w:rFonts w:cs="Arial"/>
                <w:szCs w:val="24"/>
                <w:lang w:val="sr-Cyrl-RS"/>
              </w:rPr>
              <w:t>- Програм обуке наставника разредне наставе за предмет Дигитални свет 1</w:t>
            </w:r>
            <w:bookmarkEnd w:id="2371"/>
            <w:bookmarkEnd w:id="2372"/>
            <w:bookmarkEnd w:id="2373"/>
            <w:bookmarkEnd w:id="2374"/>
          </w:p>
          <w:p w14:paraId="6B2A9E7F" w14:textId="08D5EEA7" w:rsidR="002B223C" w:rsidRPr="002B223C" w:rsidRDefault="002B223C" w:rsidP="0005660F">
            <w:pPr>
              <w:spacing w:line="240" w:lineRule="auto"/>
              <w:ind w:leftChars="0" w:left="0" w:firstLineChars="0" w:firstLine="0"/>
              <w:rPr>
                <w:rFonts w:cs="Arial"/>
                <w:szCs w:val="24"/>
                <w:lang w:val="sr-Cyrl-RS"/>
              </w:rPr>
            </w:pPr>
            <w:bookmarkStart w:id="2375" w:name="_Toc147270224"/>
            <w:bookmarkStart w:id="2376" w:name="_Toc147272308"/>
            <w:bookmarkStart w:id="2377" w:name="_Toc147273122"/>
            <w:bookmarkStart w:id="2378" w:name="_Toc147358192"/>
            <w:r w:rsidRPr="002B223C">
              <w:rPr>
                <w:rFonts w:cs="Arial"/>
                <w:szCs w:val="24"/>
                <w:lang w:val="sr-Cyrl-RS"/>
              </w:rPr>
              <w:t>- Платформа ЧУВАМ ТЕ</w:t>
            </w:r>
            <w:bookmarkEnd w:id="2375"/>
            <w:bookmarkEnd w:id="2376"/>
            <w:bookmarkEnd w:id="2377"/>
            <w:bookmarkEnd w:id="2378"/>
            <w:r w:rsidRPr="002B223C">
              <w:rPr>
                <w:rFonts w:cs="Arial"/>
                <w:szCs w:val="24"/>
                <w:lang w:val="sr-Cyrl-RS"/>
              </w:rPr>
              <w:t xml:space="preserve"> </w:t>
            </w:r>
          </w:p>
          <w:p w14:paraId="5D0F64AC" w14:textId="07D3CDAD"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379" w:name="_Toc147270225"/>
            <w:bookmarkStart w:id="2380" w:name="_Toc147272309"/>
            <w:bookmarkStart w:id="2381" w:name="_Toc147273123"/>
            <w:bookmarkStart w:id="2382" w:name="_Toc147358193"/>
            <w:r w:rsidRPr="002B223C">
              <w:rPr>
                <w:rFonts w:cs="Arial"/>
                <w:szCs w:val="24"/>
                <w:lang w:val="sr-Cyrl-RS"/>
              </w:rPr>
              <w:t>- Заштита деце са сметњама у развоју у случајевима</w:t>
            </w:r>
            <w:bookmarkEnd w:id="2379"/>
            <w:bookmarkEnd w:id="2380"/>
            <w:bookmarkEnd w:id="2381"/>
            <w:bookmarkEnd w:id="2382"/>
            <w:r w:rsidRPr="002B223C">
              <w:rPr>
                <w:rFonts w:cs="Arial"/>
                <w:szCs w:val="24"/>
                <w:lang w:val="sr-Cyrl-RS"/>
              </w:rPr>
              <w:t xml:space="preserve"> </w:t>
            </w:r>
          </w:p>
          <w:p w14:paraId="3296021D" w14:textId="36D706E0"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383" w:name="_Toc147270226"/>
            <w:bookmarkStart w:id="2384" w:name="_Toc147272310"/>
            <w:bookmarkStart w:id="2385" w:name="_Toc147273124"/>
            <w:bookmarkStart w:id="2386" w:name="_Toc147358194"/>
            <w:r w:rsidRPr="002B223C">
              <w:rPr>
                <w:rFonts w:cs="Arial"/>
                <w:szCs w:val="24"/>
                <w:lang w:val="sr-Cyrl-RS"/>
              </w:rPr>
              <w:t>занемаривања и дискриминације, злостављања и</w:t>
            </w:r>
            <w:bookmarkEnd w:id="2383"/>
            <w:bookmarkEnd w:id="2384"/>
            <w:bookmarkEnd w:id="2385"/>
            <w:bookmarkEnd w:id="2386"/>
            <w:r w:rsidRPr="002B223C">
              <w:rPr>
                <w:rFonts w:cs="Arial"/>
                <w:szCs w:val="24"/>
                <w:lang w:val="sr-Cyrl-RS"/>
              </w:rPr>
              <w:t xml:space="preserve"> </w:t>
            </w:r>
          </w:p>
          <w:p w14:paraId="3FDBCE07" w14:textId="68AF3905"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387" w:name="_Toc147270227"/>
            <w:bookmarkStart w:id="2388" w:name="_Toc147272311"/>
            <w:bookmarkStart w:id="2389" w:name="_Toc147273125"/>
            <w:bookmarkStart w:id="2390" w:name="_Toc147358195"/>
            <w:r w:rsidRPr="002B223C">
              <w:rPr>
                <w:rFonts w:cs="Arial"/>
                <w:szCs w:val="24"/>
                <w:lang w:val="sr-Cyrl-RS"/>
              </w:rPr>
              <w:t>насиља</w:t>
            </w:r>
            <w:bookmarkEnd w:id="2387"/>
            <w:bookmarkEnd w:id="2388"/>
            <w:bookmarkEnd w:id="2389"/>
            <w:bookmarkEnd w:id="2390"/>
          </w:p>
          <w:p w14:paraId="6E7BC4EC" w14:textId="19018C86"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391" w:name="_Toc147270228"/>
            <w:bookmarkStart w:id="2392" w:name="_Toc147272312"/>
            <w:bookmarkStart w:id="2393" w:name="_Toc147273126"/>
            <w:bookmarkStart w:id="2394" w:name="_Toc147358196"/>
            <w:r w:rsidRPr="002B223C">
              <w:rPr>
                <w:rFonts w:cs="Arial"/>
                <w:szCs w:val="24"/>
                <w:lang w:val="sr-Cyrl-RS"/>
              </w:rPr>
              <w:t>- Безбедно коришћење дигиталне технологије –</w:t>
            </w:r>
            <w:bookmarkEnd w:id="2391"/>
            <w:bookmarkEnd w:id="2392"/>
            <w:bookmarkEnd w:id="2393"/>
            <w:bookmarkEnd w:id="2394"/>
          </w:p>
          <w:p w14:paraId="1D3E7E88" w14:textId="5BD2943B"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395" w:name="_Toc147270229"/>
            <w:bookmarkStart w:id="2396" w:name="_Toc147272313"/>
            <w:bookmarkStart w:id="2397" w:name="_Toc147273127"/>
            <w:bookmarkStart w:id="2398" w:name="_Toc147358197"/>
            <w:r w:rsidRPr="002B223C">
              <w:rPr>
                <w:rFonts w:cs="Arial"/>
                <w:szCs w:val="24"/>
                <w:lang w:val="sr-Cyrl-RS"/>
              </w:rPr>
              <w:t>превенција дигиталног насиља</w:t>
            </w:r>
            <w:bookmarkEnd w:id="2395"/>
            <w:bookmarkEnd w:id="2396"/>
            <w:bookmarkEnd w:id="2397"/>
            <w:bookmarkEnd w:id="2398"/>
          </w:p>
          <w:p w14:paraId="7E8630A0" w14:textId="0C71C1B0" w:rsidR="002B223C" w:rsidRPr="002B223C" w:rsidRDefault="002B223C" w:rsidP="0005660F">
            <w:pPr>
              <w:spacing w:line="240" w:lineRule="auto"/>
              <w:ind w:leftChars="0" w:left="0" w:firstLineChars="0" w:firstLine="0"/>
              <w:rPr>
                <w:szCs w:val="24"/>
                <w:lang w:val="sr-Latn-RS"/>
              </w:rPr>
            </w:pPr>
            <w:bookmarkStart w:id="2399" w:name="_Toc147270230"/>
            <w:bookmarkStart w:id="2400" w:name="_Toc147272314"/>
            <w:bookmarkStart w:id="2401" w:name="_Toc147273128"/>
            <w:bookmarkStart w:id="2402" w:name="_Toc147358198"/>
            <w:r w:rsidRPr="002B223C">
              <w:rPr>
                <w:szCs w:val="24"/>
                <w:lang w:val="sr-Cyrl-RS"/>
              </w:rPr>
              <w:t>-похађање семинара у установи</w:t>
            </w:r>
            <w:bookmarkEnd w:id="2399"/>
            <w:bookmarkEnd w:id="2400"/>
            <w:bookmarkEnd w:id="2401"/>
            <w:bookmarkEnd w:id="2402"/>
          </w:p>
        </w:tc>
      </w:tr>
      <w:tr w:rsidR="002B223C" w:rsidRPr="002B223C" w14:paraId="2DD8DD9B" w14:textId="77777777" w:rsidTr="0005660F">
        <w:trPr>
          <w:trHeight w:val="593"/>
        </w:trPr>
        <w:tc>
          <w:tcPr>
            <w:tcW w:w="0" w:type="auto"/>
            <w:vMerge w:val="restart"/>
          </w:tcPr>
          <w:p w14:paraId="2E672AAE" w14:textId="1C4FA065" w:rsidR="002B223C" w:rsidRPr="002B223C" w:rsidRDefault="002B223C" w:rsidP="0005660F">
            <w:pPr>
              <w:spacing w:line="240" w:lineRule="auto"/>
              <w:ind w:leftChars="0" w:left="0" w:firstLineChars="0" w:firstLine="0"/>
              <w:rPr>
                <w:b/>
                <w:szCs w:val="24"/>
                <w:lang w:val="sr-Cyrl-RS"/>
              </w:rPr>
            </w:pPr>
            <w:bookmarkStart w:id="2403" w:name="_Toc147270231"/>
            <w:bookmarkStart w:id="2404" w:name="_Toc147272315"/>
            <w:bookmarkStart w:id="2405" w:name="_Toc147273129"/>
            <w:bookmarkStart w:id="2406" w:name="_Toc147358199"/>
            <w:r w:rsidRPr="002B223C">
              <w:rPr>
                <w:b/>
                <w:szCs w:val="24"/>
                <w:lang w:val="sr-Cyrl-RS"/>
              </w:rPr>
              <w:t>Ирена Јовановић</w:t>
            </w:r>
            <w:bookmarkEnd w:id="2403"/>
            <w:bookmarkEnd w:id="2404"/>
            <w:bookmarkEnd w:id="2405"/>
            <w:bookmarkEnd w:id="2406"/>
          </w:p>
        </w:tc>
        <w:tc>
          <w:tcPr>
            <w:tcW w:w="0" w:type="auto"/>
          </w:tcPr>
          <w:p w14:paraId="46DD2B74" w14:textId="18A0BAB6" w:rsidR="002B223C" w:rsidRPr="002B223C" w:rsidRDefault="002B223C" w:rsidP="0005660F">
            <w:pPr>
              <w:spacing w:line="240" w:lineRule="auto"/>
              <w:ind w:leftChars="0" w:left="0" w:firstLineChars="0" w:firstLine="0"/>
              <w:rPr>
                <w:szCs w:val="24"/>
                <w:lang w:val="sr-Cyrl-RS"/>
              </w:rPr>
            </w:pPr>
            <w:bookmarkStart w:id="2407" w:name="_Toc147270232"/>
            <w:bookmarkStart w:id="2408" w:name="_Toc147272316"/>
            <w:bookmarkStart w:id="2409" w:name="_Toc147273130"/>
            <w:bookmarkStart w:id="2410" w:name="_Toc147358200"/>
            <w:r w:rsidRPr="002B223C">
              <w:rPr>
                <w:b/>
                <w:szCs w:val="24"/>
                <w:lang w:val="sr-Cyrl-RS"/>
              </w:rPr>
              <w:t xml:space="preserve">- </w:t>
            </w:r>
            <w:r w:rsidRPr="002B223C">
              <w:rPr>
                <w:rFonts w:cs="Arial"/>
                <w:szCs w:val="24"/>
              </w:rPr>
              <w:t>учестовање у</w:t>
            </w:r>
            <w:r w:rsidRPr="002B223C">
              <w:rPr>
                <w:rFonts w:cs="Arial"/>
                <w:szCs w:val="24"/>
                <w:lang w:val="sr-Cyrl-RS"/>
              </w:rPr>
              <w:t xml:space="preserve"> трибинама/семинарима</w:t>
            </w:r>
            <w:r w:rsidRPr="002B223C">
              <w:rPr>
                <w:rFonts w:cs="Arial"/>
                <w:szCs w:val="24"/>
              </w:rPr>
              <w:t xml:space="preserve"> </w:t>
            </w:r>
            <w:r w:rsidRPr="002B223C">
              <w:rPr>
                <w:rFonts w:cs="Arial"/>
                <w:szCs w:val="24"/>
                <w:lang w:val="sr-Cyrl-RS"/>
              </w:rPr>
              <w:t>Савеза учитеља Србије и Друштва учитеља Београд</w:t>
            </w:r>
            <w:r w:rsidRPr="002B223C">
              <w:rPr>
                <w:rFonts w:cs="Arial"/>
                <w:szCs w:val="24"/>
                <w:lang w:val="sr-Latn-RS"/>
              </w:rPr>
              <w:t>;</w:t>
            </w:r>
            <w:bookmarkEnd w:id="2407"/>
            <w:bookmarkEnd w:id="2408"/>
            <w:bookmarkEnd w:id="2409"/>
            <w:bookmarkEnd w:id="2410"/>
          </w:p>
        </w:tc>
      </w:tr>
      <w:tr w:rsidR="002B223C" w:rsidRPr="002B223C" w14:paraId="595D0ED1" w14:textId="77777777" w:rsidTr="0005660F">
        <w:trPr>
          <w:trHeight w:val="614"/>
        </w:trPr>
        <w:tc>
          <w:tcPr>
            <w:tcW w:w="0" w:type="auto"/>
            <w:vMerge/>
          </w:tcPr>
          <w:p w14:paraId="73BA3C54" w14:textId="77777777" w:rsidR="002B223C" w:rsidRPr="002B223C" w:rsidRDefault="002B223C" w:rsidP="0005660F">
            <w:pPr>
              <w:spacing w:line="240" w:lineRule="auto"/>
              <w:ind w:leftChars="0" w:left="0" w:firstLineChars="0" w:firstLine="0"/>
              <w:jc w:val="center"/>
              <w:rPr>
                <w:b/>
                <w:szCs w:val="24"/>
                <w:lang w:val="sr-Cyrl-RS"/>
              </w:rPr>
            </w:pPr>
          </w:p>
        </w:tc>
        <w:tc>
          <w:tcPr>
            <w:tcW w:w="0" w:type="auto"/>
          </w:tcPr>
          <w:p w14:paraId="4AA9451F" w14:textId="3314B3D4" w:rsidR="002B223C" w:rsidRPr="002B223C" w:rsidRDefault="002B223C" w:rsidP="0005660F">
            <w:pPr>
              <w:spacing w:line="240" w:lineRule="auto"/>
              <w:ind w:leftChars="0" w:left="0" w:firstLineChars="0" w:firstLine="0"/>
              <w:rPr>
                <w:rFonts w:cs="Arial"/>
                <w:szCs w:val="24"/>
                <w:lang w:val="sr-Cyrl-RS"/>
              </w:rPr>
            </w:pPr>
            <w:bookmarkStart w:id="2411" w:name="_Toc147270233"/>
            <w:bookmarkStart w:id="2412" w:name="_Toc147272317"/>
            <w:bookmarkStart w:id="2413" w:name="_Toc147273131"/>
            <w:bookmarkStart w:id="2414" w:name="_Toc147358201"/>
            <w:r w:rsidRPr="002B223C">
              <w:rPr>
                <w:b/>
                <w:szCs w:val="24"/>
                <w:lang w:val="sr-Cyrl-RS"/>
              </w:rPr>
              <w:t>-</w:t>
            </w:r>
            <w:r w:rsidRPr="002B223C">
              <w:rPr>
                <w:b/>
                <w:szCs w:val="24"/>
                <w:lang w:val="sr-Latn-RS"/>
              </w:rPr>
              <w:t xml:space="preserve"> </w:t>
            </w:r>
            <w:r w:rsidRPr="002B223C">
              <w:rPr>
                <w:rFonts w:cs="Arial"/>
                <w:szCs w:val="24"/>
                <w:lang w:val="sr-Cyrl-RS"/>
              </w:rPr>
              <w:t>похађање вебинара Института за модерно образовање као и вебинара ИК Клетт е-ОБРАЗОВНА АКАДЕМИЈА;</w:t>
            </w:r>
            <w:bookmarkEnd w:id="2411"/>
            <w:bookmarkEnd w:id="2412"/>
            <w:bookmarkEnd w:id="2413"/>
            <w:bookmarkEnd w:id="2414"/>
          </w:p>
          <w:p w14:paraId="1B578488" w14:textId="3856A1E5" w:rsidR="002B223C" w:rsidRPr="002B223C" w:rsidRDefault="002B223C" w:rsidP="0005660F">
            <w:pPr>
              <w:spacing w:line="240" w:lineRule="auto"/>
              <w:ind w:leftChars="0" w:left="0" w:firstLineChars="0" w:firstLine="0"/>
              <w:rPr>
                <w:rFonts w:cs="Arial"/>
                <w:szCs w:val="24"/>
                <w:lang w:val="sr-Cyrl-RS"/>
              </w:rPr>
            </w:pPr>
            <w:bookmarkStart w:id="2415" w:name="_Toc147270234"/>
            <w:bookmarkStart w:id="2416" w:name="_Toc147272318"/>
            <w:bookmarkStart w:id="2417" w:name="_Toc147273132"/>
            <w:bookmarkStart w:id="2418" w:name="_Toc147358202"/>
            <w:r w:rsidRPr="002B223C">
              <w:rPr>
                <w:szCs w:val="24"/>
                <w:lang w:val="sr-Cyrl-RS"/>
              </w:rPr>
              <w:t xml:space="preserve">- </w:t>
            </w:r>
            <w:r w:rsidRPr="002B223C">
              <w:rPr>
                <w:rFonts w:cs="Arial"/>
                <w:szCs w:val="24"/>
                <w:lang w:val="sr-Cyrl-RS"/>
              </w:rPr>
              <w:t>похађање вебинатра ИК Креативни центар</w:t>
            </w:r>
            <w:bookmarkEnd w:id="2415"/>
            <w:bookmarkEnd w:id="2416"/>
            <w:bookmarkEnd w:id="2417"/>
            <w:bookmarkEnd w:id="2418"/>
          </w:p>
          <w:p w14:paraId="7429A029" w14:textId="37683759" w:rsidR="002B223C" w:rsidRPr="002B223C" w:rsidRDefault="002B223C" w:rsidP="0005660F">
            <w:pPr>
              <w:spacing w:line="240" w:lineRule="auto"/>
              <w:ind w:leftChars="0" w:left="0" w:firstLineChars="0" w:firstLine="0"/>
              <w:rPr>
                <w:rFonts w:cs="Arial"/>
                <w:szCs w:val="24"/>
                <w:lang w:val="sr-Cyrl-RS"/>
              </w:rPr>
            </w:pPr>
            <w:bookmarkStart w:id="2419" w:name="_Toc147270235"/>
            <w:bookmarkStart w:id="2420" w:name="_Toc147272319"/>
            <w:bookmarkStart w:id="2421" w:name="_Toc147273133"/>
            <w:bookmarkStart w:id="2422" w:name="_Toc147358203"/>
            <w:r w:rsidRPr="002B223C">
              <w:rPr>
                <w:rFonts w:cs="Arial"/>
                <w:szCs w:val="24"/>
                <w:lang w:val="sr-Cyrl-RS"/>
              </w:rPr>
              <w:t>-учествовање на трибинама и семинарима у оквиру Зимских сусрета учитеља</w:t>
            </w:r>
            <w:bookmarkEnd w:id="2419"/>
            <w:bookmarkEnd w:id="2420"/>
            <w:bookmarkEnd w:id="2421"/>
            <w:bookmarkEnd w:id="2422"/>
          </w:p>
          <w:p w14:paraId="1726AF48" w14:textId="6049B30A" w:rsidR="002B223C" w:rsidRPr="002B223C" w:rsidRDefault="002B223C" w:rsidP="0005660F">
            <w:pPr>
              <w:spacing w:line="240" w:lineRule="auto"/>
              <w:ind w:leftChars="0" w:left="0" w:firstLineChars="0" w:firstLine="0"/>
              <w:rPr>
                <w:rFonts w:cs="Arial"/>
                <w:szCs w:val="24"/>
                <w:lang w:val="sr-Cyrl-RS"/>
              </w:rPr>
            </w:pPr>
            <w:bookmarkStart w:id="2423" w:name="_Toc147270236"/>
            <w:bookmarkStart w:id="2424" w:name="_Toc147272320"/>
            <w:bookmarkStart w:id="2425" w:name="_Toc147273134"/>
            <w:bookmarkStart w:id="2426" w:name="_Toc147358204"/>
            <w:r w:rsidRPr="002B223C">
              <w:rPr>
                <w:rFonts w:cs="Arial"/>
                <w:szCs w:val="24"/>
                <w:lang w:val="sr-Cyrl-RS"/>
              </w:rPr>
              <w:t>- Програм обуке наставника разредне наставе за предмет Дигитални свет 1</w:t>
            </w:r>
            <w:bookmarkEnd w:id="2423"/>
            <w:bookmarkEnd w:id="2424"/>
            <w:bookmarkEnd w:id="2425"/>
            <w:bookmarkEnd w:id="2426"/>
          </w:p>
          <w:p w14:paraId="3EC7D1C3" w14:textId="0437D9E7" w:rsidR="002B223C" w:rsidRPr="002B223C" w:rsidRDefault="002B223C" w:rsidP="0005660F">
            <w:pPr>
              <w:spacing w:line="240" w:lineRule="auto"/>
              <w:ind w:leftChars="0" w:left="0" w:firstLineChars="0" w:firstLine="0"/>
              <w:rPr>
                <w:rFonts w:cs="Arial"/>
                <w:szCs w:val="24"/>
                <w:lang w:val="sr-Cyrl-RS"/>
              </w:rPr>
            </w:pPr>
            <w:bookmarkStart w:id="2427" w:name="_Toc147270237"/>
            <w:bookmarkStart w:id="2428" w:name="_Toc147272321"/>
            <w:bookmarkStart w:id="2429" w:name="_Toc147273135"/>
            <w:bookmarkStart w:id="2430" w:name="_Toc147358205"/>
            <w:r w:rsidRPr="002B223C">
              <w:rPr>
                <w:rFonts w:cs="Arial"/>
                <w:szCs w:val="24"/>
                <w:lang w:val="sr-Cyrl-RS"/>
              </w:rPr>
              <w:t>-- Платформа ЧУВАМ ТЕ</w:t>
            </w:r>
            <w:bookmarkEnd w:id="2427"/>
            <w:bookmarkEnd w:id="2428"/>
            <w:bookmarkEnd w:id="2429"/>
            <w:bookmarkEnd w:id="2430"/>
            <w:r w:rsidRPr="002B223C">
              <w:rPr>
                <w:rFonts w:cs="Arial"/>
                <w:szCs w:val="24"/>
                <w:lang w:val="sr-Cyrl-RS"/>
              </w:rPr>
              <w:t xml:space="preserve"> </w:t>
            </w:r>
          </w:p>
          <w:p w14:paraId="12C702D4" w14:textId="21DEC71E"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31" w:name="_Toc147270238"/>
            <w:bookmarkStart w:id="2432" w:name="_Toc147272322"/>
            <w:bookmarkStart w:id="2433" w:name="_Toc147273136"/>
            <w:bookmarkStart w:id="2434" w:name="_Toc147358206"/>
            <w:r w:rsidRPr="002B223C">
              <w:rPr>
                <w:rFonts w:cs="Arial"/>
                <w:szCs w:val="24"/>
                <w:lang w:val="sr-Cyrl-RS"/>
              </w:rPr>
              <w:t>- Заштита деце са сметњама у развоју у случајевима</w:t>
            </w:r>
            <w:bookmarkEnd w:id="2431"/>
            <w:bookmarkEnd w:id="2432"/>
            <w:bookmarkEnd w:id="2433"/>
            <w:bookmarkEnd w:id="2434"/>
            <w:r w:rsidRPr="002B223C">
              <w:rPr>
                <w:rFonts w:cs="Arial"/>
                <w:szCs w:val="24"/>
                <w:lang w:val="sr-Cyrl-RS"/>
              </w:rPr>
              <w:t xml:space="preserve"> </w:t>
            </w:r>
          </w:p>
          <w:p w14:paraId="77C44273" w14:textId="3DF2B800"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35" w:name="_Toc147270239"/>
            <w:bookmarkStart w:id="2436" w:name="_Toc147272323"/>
            <w:bookmarkStart w:id="2437" w:name="_Toc147273137"/>
            <w:bookmarkStart w:id="2438" w:name="_Toc147358207"/>
            <w:r w:rsidRPr="002B223C">
              <w:rPr>
                <w:rFonts w:cs="Arial"/>
                <w:szCs w:val="24"/>
                <w:lang w:val="sr-Cyrl-RS"/>
              </w:rPr>
              <w:t>занемаривања и дискриминације, злостављања и</w:t>
            </w:r>
            <w:bookmarkEnd w:id="2435"/>
            <w:bookmarkEnd w:id="2436"/>
            <w:bookmarkEnd w:id="2437"/>
            <w:bookmarkEnd w:id="2438"/>
            <w:r w:rsidRPr="002B223C">
              <w:rPr>
                <w:rFonts w:cs="Arial"/>
                <w:szCs w:val="24"/>
                <w:lang w:val="sr-Cyrl-RS"/>
              </w:rPr>
              <w:t xml:space="preserve"> </w:t>
            </w:r>
          </w:p>
          <w:p w14:paraId="3F3621E6" w14:textId="01346DF8"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39" w:name="_Toc147270240"/>
            <w:bookmarkStart w:id="2440" w:name="_Toc147272324"/>
            <w:bookmarkStart w:id="2441" w:name="_Toc147273138"/>
            <w:bookmarkStart w:id="2442" w:name="_Toc147358208"/>
            <w:r w:rsidRPr="002B223C">
              <w:rPr>
                <w:rFonts w:cs="Arial"/>
                <w:szCs w:val="24"/>
                <w:lang w:val="sr-Cyrl-RS"/>
              </w:rPr>
              <w:t>насиља</w:t>
            </w:r>
            <w:bookmarkEnd w:id="2439"/>
            <w:bookmarkEnd w:id="2440"/>
            <w:bookmarkEnd w:id="2441"/>
            <w:bookmarkEnd w:id="2442"/>
          </w:p>
          <w:p w14:paraId="1ABF5298" w14:textId="5B1F3F55"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43" w:name="_Toc147270241"/>
            <w:bookmarkStart w:id="2444" w:name="_Toc147272325"/>
            <w:bookmarkStart w:id="2445" w:name="_Toc147273139"/>
            <w:bookmarkStart w:id="2446" w:name="_Toc147358209"/>
            <w:r w:rsidRPr="002B223C">
              <w:rPr>
                <w:rFonts w:cs="Arial"/>
                <w:szCs w:val="24"/>
                <w:lang w:val="sr-Cyrl-RS"/>
              </w:rPr>
              <w:t>- Безбедно коришћење дигиталне технологије –</w:t>
            </w:r>
            <w:bookmarkEnd w:id="2443"/>
            <w:bookmarkEnd w:id="2444"/>
            <w:bookmarkEnd w:id="2445"/>
            <w:bookmarkEnd w:id="2446"/>
          </w:p>
          <w:p w14:paraId="38D0431F" w14:textId="4E0859EC"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47" w:name="_Toc147270242"/>
            <w:bookmarkStart w:id="2448" w:name="_Toc147272326"/>
            <w:bookmarkStart w:id="2449" w:name="_Toc147273140"/>
            <w:bookmarkStart w:id="2450" w:name="_Toc147358210"/>
            <w:r w:rsidRPr="002B223C">
              <w:rPr>
                <w:rFonts w:cs="Arial"/>
                <w:szCs w:val="24"/>
                <w:lang w:val="sr-Cyrl-RS"/>
              </w:rPr>
              <w:t>превенција дигиталног насиља</w:t>
            </w:r>
            <w:bookmarkEnd w:id="2447"/>
            <w:bookmarkEnd w:id="2448"/>
            <w:bookmarkEnd w:id="2449"/>
            <w:bookmarkEnd w:id="2450"/>
          </w:p>
          <w:p w14:paraId="631936ED" w14:textId="6AC27D10" w:rsidR="002B223C" w:rsidRPr="002B223C" w:rsidRDefault="002B223C" w:rsidP="0005660F">
            <w:pPr>
              <w:spacing w:line="240" w:lineRule="auto"/>
              <w:ind w:leftChars="0" w:left="0" w:firstLineChars="0" w:firstLine="0"/>
              <w:rPr>
                <w:b/>
                <w:szCs w:val="24"/>
                <w:lang w:val="sr-Cyrl-RS"/>
              </w:rPr>
            </w:pPr>
            <w:bookmarkStart w:id="2451" w:name="_Toc147270243"/>
            <w:bookmarkStart w:id="2452" w:name="_Toc147272327"/>
            <w:bookmarkStart w:id="2453" w:name="_Toc147273141"/>
            <w:bookmarkStart w:id="2454" w:name="_Toc147358211"/>
            <w:r w:rsidRPr="002B223C">
              <w:rPr>
                <w:szCs w:val="24"/>
                <w:lang w:val="sr-Cyrl-RS"/>
              </w:rPr>
              <w:t>-похађање семинара у установи</w:t>
            </w:r>
            <w:bookmarkEnd w:id="2451"/>
            <w:bookmarkEnd w:id="2452"/>
            <w:bookmarkEnd w:id="2453"/>
            <w:bookmarkEnd w:id="2454"/>
          </w:p>
        </w:tc>
      </w:tr>
      <w:tr w:rsidR="002B223C" w:rsidRPr="002B223C" w14:paraId="5FC09A62" w14:textId="77777777" w:rsidTr="0005660F">
        <w:trPr>
          <w:trHeight w:val="593"/>
        </w:trPr>
        <w:tc>
          <w:tcPr>
            <w:tcW w:w="0" w:type="auto"/>
            <w:vMerge w:val="restart"/>
          </w:tcPr>
          <w:p w14:paraId="620E5744" w14:textId="63AF8249" w:rsidR="002B223C" w:rsidRPr="002B223C" w:rsidRDefault="002B223C" w:rsidP="0005660F">
            <w:pPr>
              <w:spacing w:line="240" w:lineRule="auto"/>
              <w:ind w:leftChars="0" w:left="0" w:firstLineChars="0" w:firstLine="0"/>
              <w:rPr>
                <w:b/>
                <w:szCs w:val="24"/>
                <w:lang w:val="sr-Cyrl-RS"/>
              </w:rPr>
            </w:pPr>
            <w:bookmarkStart w:id="2455" w:name="_Toc147270244"/>
            <w:bookmarkStart w:id="2456" w:name="_Toc147272328"/>
            <w:bookmarkStart w:id="2457" w:name="_Toc147273142"/>
            <w:bookmarkStart w:id="2458" w:name="_Toc147358212"/>
            <w:r w:rsidRPr="002B223C">
              <w:rPr>
                <w:b/>
                <w:szCs w:val="24"/>
                <w:lang w:val="sr-Cyrl-RS"/>
              </w:rPr>
              <w:t>Љиљана Милетић</w:t>
            </w:r>
            <w:bookmarkEnd w:id="2455"/>
            <w:bookmarkEnd w:id="2456"/>
            <w:bookmarkEnd w:id="2457"/>
            <w:bookmarkEnd w:id="2458"/>
          </w:p>
        </w:tc>
        <w:tc>
          <w:tcPr>
            <w:tcW w:w="0" w:type="auto"/>
          </w:tcPr>
          <w:p w14:paraId="5B36C8C2" w14:textId="3DDA8512" w:rsidR="002B223C" w:rsidRPr="002B223C" w:rsidRDefault="002B223C" w:rsidP="0005660F">
            <w:pPr>
              <w:spacing w:line="240" w:lineRule="auto"/>
              <w:ind w:leftChars="0" w:left="0" w:firstLineChars="0" w:firstLine="0"/>
              <w:rPr>
                <w:b/>
                <w:szCs w:val="24"/>
                <w:lang w:val="sr-Cyrl-RS"/>
              </w:rPr>
            </w:pPr>
            <w:bookmarkStart w:id="2459" w:name="_Toc147270245"/>
            <w:bookmarkStart w:id="2460" w:name="_Toc147272329"/>
            <w:bookmarkStart w:id="2461" w:name="_Toc147273143"/>
            <w:bookmarkStart w:id="2462" w:name="_Toc147358213"/>
            <w:r w:rsidRPr="002B223C">
              <w:rPr>
                <w:rFonts w:cs="Arial"/>
                <w:szCs w:val="24"/>
                <w:lang w:val="sr-Cyrl-RS"/>
              </w:rPr>
              <w:t>-</w:t>
            </w:r>
            <w:r w:rsidRPr="002B223C">
              <w:rPr>
                <w:rFonts w:cs="Arial"/>
                <w:szCs w:val="24"/>
              </w:rPr>
              <w:t>учестовање у</w:t>
            </w:r>
            <w:r w:rsidRPr="002B223C">
              <w:rPr>
                <w:rFonts w:cs="Arial"/>
                <w:szCs w:val="24"/>
                <w:lang w:val="sr-Cyrl-RS"/>
              </w:rPr>
              <w:t xml:space="preserve"> трибинама/семинарима</w:t>
            </w:r>
            <w:r w:rsidRPr="002B223C">
              <w:rPr>
                <w:rFonts w:cs="Arial"/>
                <w:szCs w:val="24"/>
              </w:rPr>
              <w:t xml:space="preserve"> </w:t>
            </w:r>
            <w:r w:rsidRPr="002B223C">
              <w:rPr>
                <w:rFonts w:cs="Arial"/>
                <w:szCs w:val="24"/>
                <w:lang w:val="sr-Cyrl-RS"/>
              </w:rPr>
              <w:t>Савеза учитеља Србије и Друштва учитеља Београд</w:t>
            </w:r>
            <w:r w:rsidRPr="002B223C">
              <w:rPr>
                <w:rFonts w:cs="Arial"/>
                <w:szCs w:val="24"/>
                <w:lang w:val="sr-Latn-RS"/>
              </w:rPr>
              <w:t>;</w:t>
            </w:r>
            <w:bookmarkEnd w:id="2459"/>
            <w:bookmarkEnd w:id="2460"/>
            <w:bookmarkEnd w:id="2461"/>
            <w:bookmarkEnd w:id="2462"/>
          </w:p>
        </w:tc>
      </w:tr>
      <w:tr w:rsidR="002B223C" w:rsidRPr="002B223C" w14:paraId="41295E42" w14:textId="77777777" w:rsidTr="0005660F">
        <w:trPr>
          <w:trHeight w:val="593"/>
        </w:trPr>
        <w:tc>
          <w:tcPr>
            <w:tcW w:w="0" w:type="auto"/>
            <w:vMerge/>
          </w:tcPr>
          <w:p w14:paraId="7AEF8E9E" w14:textId="77777777" w:rsidR="002B223C" w:rsidRPr="002B223C" w:rsidRDefault="002B223C" w:rsidP="0005660F">
            <w:pPr>
              <w:spacing w:line="240" w:lineRule="auto"/>
              <w:ind w:leftChars="0" w:left="0" w:firstLineChars="0" w:firstLine="0"/>
              <w:jc w:val="center"/>
              <w:rPr>
                <w:b/>
                <w:szCs w:val="24"/>
                <w:lang w:val="sr-Cyrl-RS"/>
              </w:rPr>
            </w:pPr>
          </w:p>
        </w:tc>
        <w:tc>
          <w:tcPr>
            <w:tcW w:w="0" w:type="auto"/>
          </w:tcPr>
          <w:p w14:paraId="533F4E9D" w14:textId="148251D9" w:rsidR="002B223C" w:rsidRPr="002B223C" w:rsidRDefault="002B223C" w:rsidP="0005660F">
            <w:pPr>
              <w:spacing w:line="240" w:lineRule="auto"/>
              <w:ind w:leftChars="0" w:left="0" w:firstLineChars="0" w:firstLine="0"/>
              <w:rPr>
                <w:rFonts w:cs="Arial"/>
                <w:szCs w:val="24"/>
                <w:lang w:val="sr-Cyrl-RS"/>
              </w:rPr>
            </w:pPr>
            <w:bookmarkStart w:id="2463" w:name="_Toc147270246"/>
            <w:bookmarkStart w:id="2464" w:name="_Toc147272330"/>
            <w:bookmarkStart w:id="2465" w:name="_Toc147273144"/>
            <w:bookmarkStart w:id="2466" w:name="_Toc147358214"/>
            <w:r w:rsidRPr="002B223C">
              <w:rPr>
                <w:b/>
                <w:szCs w:val="24"/>
                <w:lang w:val="sr-Cyrl-RS"/>
              </w:rPr>
              <w:t>-</w:t>
            </w:r>
            <w:r w:rsidRPr="002B223C">
              <w:rPr>
                <w:rFonts w:cs="Arial"/>
                <w:szCs w:val="24"/>
                <w:lang w:val="sr-Cyrl-RS"/>
              </w:rPr>
              <w:t xml:space="preserve"> похађање вебинара Института за модерно образовање као и вебинара ИК Клетт е-ОБРАЗОВНА АКАДЕМИЈА;</w:t>
            </w:r>
            <w:bookmarkEnd w:id="2463"/>
            <w:bookmarkEnd w:id="2464"/>
            <w:bookmarkEnd w:id="2465"/>
            <w:bookmarkEnd w:id="2466"/>
          </w:p>
          <w:p w14:paraId="2BC3E075" w14:textId="02F326E4" w:rsidR="002B223C" w:rsidRPr="002B223C" w:rsidRDefault="002B223C" w:rsidP="0005660F">
            <w:pPr>
              <w:spacing w:line="240" w:lineRule="auto"/>
              <w:ind w:leftChars="0" w:left="0" w:firstLineChars="0" w:firstLine="0"/>
              <w:rPr>
                <w:rFonts w:cs="Arial"/>
                <w:szCs w:val="24"/>
                <w:lang w:val="sr-Cyrl-RS"/>
              </w:rPr>
            </w:pPr>
            <w:bookmarkStart w:id="2467" w:name="_Toc147270247"/>
            <w:bookmarkStart w:id="2468" w:name="_Toc147272331"/>
            <w:bookmarkStart w:id="2469" w:name="_Toc147273145"/>
            <w:bookmarkStart w:id="2470" w:name="_Toc147358215"/>
            <w:r w:rsidRPr="002B223C">
              <w:rPr>
                <w:szCs w:val="24"/>
                <w:lang w:val="sr-Cyrl-RS"/>
              </w:rPr>
              <w:t xml:space="preserve">- </w:t>
            </w:r>
            <w:r w:rsidRPr="002B223C">
              <w:rPr>
                <w:rFonts w:cs="Arial"/>
                <w:szCs w:val="24"/>
                <w:lang w:val="sr-Cyrl-RS"/>
              </w:rPr>
              <w:t>похађање вебинатра ИК Креативни центар</w:t>
            </w:r>
            <w:bookmarkEnd w:id="2467"/>
            <w:bookmarkEnd w:id="2468"/>
            <w:bookmarkEnd w:id="2469"/>
            <w:bookmarkEnd w:id="2470"/>
          </w:p>
          <w:p w14:paraId="1061C113" w14:textId="4E7AC9FC" w:rsidR="002B223C" w:rsidRPr="002B223C" w:rsidRDefault="002B223C" w:rsidP="0005660F">
            <w:pPr>
              <w:spacing w:line="240" w:lineRule="auto"/>
              <w:ind w:leftChars="0" w:left="0" w:firstLineChars="0" w:firstLine="0"/>
              <w:rPr>
                <w:szCs w:val="24"/>
                <w:lang w:val="sr-Latn-RS"/>
              </w:rPr>
            </w:pPr>
            <w:bookmarkStart w:id="2471" w:name="_Toc147270248"/>
            <w:bookmarkStart w:id="2472" w:name="_Toc147272332"/>
            <w:bookmarkStart w:id="2473" w:name="_Toc147273146"/>
            <w:bookmarkStart w:id="2474" w:name="_Toc147358216"/>
            <w:r w:rsidRPr="002B223C">
              <w:rPr>
                <w:rFonts w:cs="Arial"/>
                <w:szCs w:val="24"/>
                <w:lang w:val="sr-Cyrl-RS"/>
              </w:rPr>
              <w:t>-</w:t>
            </w:r>
            <w:r w:rsidRPr="002B223C">
              <w:rPr>
                <w:b/>
                <w:szCs w:val="24"/>
                <w:lang w:val="sr-Latn-RS"/>
              </w:rPr>
              <w:t xml:space="preserve"> </w:t>
            </w:r>
            <w:r w:rsidRPr="002B223C">
              <w:rPr>
                <w:szCs w:val="24"/>
                <w:lang w:val="sr-Cyrl-RS"/>
              </w:rPr>
              <w:t>похађање обука Образовног центра СТЕМ</w:t>
            </w:r>
            <w:r w:rsidRPr="002B223C">
              <w:rPr>
                <w:szCs w:val="24"/>
                <w:lang w:val="sr-Latn-RS"/>
              </w:rPr>
              <w:t>;</w:t>
            </w:r>
            <w:bookmarkEnd w:id="2471"/>
            <w:bookmarkEnd w:id="2472"/>
            <w:bookmarkEnd w:id="2473"/>
            <w:bookmarkEnd w:id="2474"/>
          </w:p>
          <w:p w14:paraId="48A69ECD" w14:textId="723924F0" w:rsidR="002B223C" w:rsidRPr="0005660F" w:rsidRDefault="002B223C" w:rsidP="0005660F">
            <w:pPr>
              <w:pStyle w:val="Heading1"/>
              <w:shd w:val="clear" w:color="auto" w:fill="EFEFEF"/>
              <w:spacing w:after="0" w:line="240" w:lineRule="auto"/>
              <w:ind w:leftChars="0" w:left="0" w:firstLineChars="0" w:firstLine="0"/>
              <w:jc w:val="both"/>
              <w:textAlignment w:val="baseline"/>
              <w:rPr>
                <w:rFonts w:cs="Arial"/>
                <w:b w:val="0"/>
                <w:bCs/>
                <w:color w:val="444444"/>
                <w:sz w:val="24"/>
                <w:szCs w:val="24"/>
                <w:shd w:val="clear" w:color="auto" w:fill="EFEFEF"/>
                <w:lang w:val="sr-Latn-RS"/>
              </w:rPr>
            </w:pPr>
            <w:bookmarkStart w:id="2475" w:name="_Toc147270249"/>
            <w:bookmarkStart w:id="2476" w:name="_Toc147272333"/>
            <w:bookmarkStart w:id="2477" w:name="_Toc147273147"/>
            <w:bookmarkStart w:id="2478" w:name="_Toc147358217"/>
            <w:r w:rsidRPr="0005660F">
              <w:rPr>
                <w:b w:val="0"/>
                <w:bCs/>
                <w:sz w:val="24"/>
                <w:szCs w:val="24"/>
                <w:lang w:val="sr-Latn-RS"/>
              </w:rPr>
              <w:lastRenderedPageBreak/>
              <w:t xml:space="preserve">- </w:t>
            </w:r>
            <w:r w:rsidRPr="0005660F">
              <w:rPr>
                <w:rFonts w:cs="Arial"/>
                <w:b w:val="0"/>
                <w:bCs/>
                <w:sz w:val="24"/>
                <w:szCs w:val="24"/>
                <w:lang w:val="sr-Cyrl-RS"/>
              </w:rPr>
              <w:t xml:space="preserve">похађање семинара </w:t>
            </w:r>
            <w:r w:rsidRPr="0005660F">
              <w:rPr>
                <w:rFonts w:cs="Arial"/>
                <w:b w:val="0"/>
                <w:bCs/>
                <w:color w:val="2D2D2D"/>
                <w:kern w:val="36"/>
                <w:sz w:val="24"/>
                <w:szCs w:val="24"/>
                <w:lang w:val="sr-Latn-RS" w:eastAsia="sr-Latn-RS"/>
              </w:rPr>
              <w:t>Даровито дете у разреду  – од скривеног талента до ИОП-а 3</w:t>
            </w:r>
            <w:r w:rsidRPr="0005660F">
              <w:rPr>
                <w:rFonts w:cs="Arial"/>
                <w:b w:val="0"/>
                <w:bCs/>
                <w:color w:val="2D2D2D"/>
                <w:kern w:val="36"/>
                <w:sz w:val="24"/>
                <w:szCs w:val="24"/>
                <w:lang w:val="sr-Cyrl-RS" w:eastAsia="sr-Latn-RS"/>
              </w:rPr>
              <w:t xml:space="preserve"> (</w:t>
            </w:r>
            <w:r w:rsidRPr="0005660F">
              <w:rPr>
                <w:rFonts w:cs="Arial"/>
                <w:b w:val="0"/>
                <w:bCs/>
                <w:color w:val="444444"/>
                <w:sz w:val="24"/>
                <w:szCs w:val="24"/>
                <w:shd w:val="clear" w:color="auto" w:fill="EFEFEF"/>
              </w:rPr>
              <w:t>Удружењ</w:t>
            </w:r>
            <w:r w:rsidRPr="0005660F">
              <w:rPr>
                <w:rFonts w:cs="Arial"/>
                <w:b w:val="0"/>
                <w:bCs/>
                <w:color w:val="444444"/>
                <w:sz w:val="24"/>
                <w:szCs w:val="24"/>
                <w:shd w:val="clear" w:color="auto" w:fill="EFEFEF"/>
                <w:lang w:val="sr-Cyrl-RS"/>
              </w:rPr>
              <w:t>е</w:t>
            </w:r>
            <w:r w:rsidRPr="0005660F">
              <w:rPr>
                <w:rFonts w:cs="Arial"/>
                <w:b w:val="0"/>
                <w:bCs/>
                <w:color w:val="444444"/>
                <w:sz w:val="24"/>
                <w:szCs w:val="24"/>
                <w:shd w:val="clear" w:color="auto" w:fill="EFEFEF"/>
              </w:rPr>
              <w:t xml:space="preserve"> Креативни учитељи</w:t>
            </w:r>
            <w:r w:rsidRPr="0005660F">
              <w:rPr>
                <w:rFonts w:cs="Arial"/>
                <w:b w:val="0"/>
                <w:bCs/>
                <w:color w:val="444444"/>
                <w:sz w:val="24"/>
                <w:szCs w:val="24"/>
                <w:shd w:val="clear" w:color="auto" w:fill="EFEFEF"/>
                <w:lang w:val="sr-Cyrl-RS"/>
              </w:rPr>
              <w:t>)</w:t>
            </w:r>
            <w:r w:rsidRPr="0005660F">
              <w:rPr>
                <w:rFonts w:cs="Arial"/>
                <w:b w:val="0"/>
                <w:bCs/>
                <w:color w:val="444444"/>
                <w:sz w:val="24"/>
                <w:szCs w:val="24"/>
                <w:shd w:val="clear" w:color="auto" w:fill="EFEFEF"/>
                <w:lang w:val="sr-Latn-RS"/>
              </w:rPr>
              <w:t>;</w:t>
            </w:r>
            <w:bookmarkEnd w:id="2475"/>
            <w:bookmarkEnd w:id="2476"/>
            <w:bookmarkEnd w:id="2477"/>
            <w:bookmarkEnd w:id="2478"/>
          </w:p>
          <w:p w14:paraId="63DF8667" w14:textId="2E1A8CBD" w:rsidR="002B223C" w:rsidRPr="002B223C" w:rsidRDefault="002B223C" w:rsidP="0005660F">
            <w:pPr>
              <w:spacing w:line="240" w:lineRule="auto"/>
              <w:ind w:leftChars="0" w:left="0" w:firstLineChars="0" w:firstLine="0"/>
              <w:rPr>
                <w:rFonts w:cs="Arial"/>
                <w:szCs w:val="24"/>
                <w:lang w:val="sr-Cyrl-RS"/>
              </w:rPr>
            </w:pPr>
            <w:bookmarkStart w:id="2479" w:name="_Toc147270250"/>
            <w:bookmarkStart w:id="2480" w:name="_Toc147272334"/>
            <w:bookmarkStart w:id="2481" w:name="_Toc147273148"/>
            <w:bookmarkStart w:id="2482" w:name="_Toc147358218"/>
            <w:r w:rsidRPr="002B223C">
              <w:rPr>
                <w:rFonts w:cs="Arial"/>
                <w:szCs w:val="24"/>
                <w:lang w:val="sr-Cyrl-RS"/>
              </w:rPr>
              <w:t>- учествовање на трибинама и семинарима у оквиру Зимских сусрета учитеља</w:t>
            </w:r>
            <w:bookmarkEnd w:id="2479"/>
            <w:bookmarkEnd w:id="2480"/>
            <w:bookmarkEnd w:id="2481"/>
            <w:bookmarkEnd w:id="2482"/>
          </w:p>
          <w:p w14:paraId="1264E7DB" w14:textId="24ADCA6D" w:rsidR="002B223C" w:rsidRPr="002B223C" w:rsidRDefault="002B223C" w:rsidP="0005660F">
            <w:pPr>
              <w:spacing w:line="240" w:lineRule="auto"/>
              <w:ind w:leftChars="0" w:left="0" w:firstLineChars="0" w:firstLine="0"/>
              <w:rPr>
                <w:rFonts w:cs="Arial"/>
                <w:szCs w:val="24"/>
                <w:lang w:val="sr-Cyrl-RS"/>
              </w:rPr>
            </w:pPr>
            <w:bookmarkStart w:id="2483" w:name="_Toc147270251"/>
            <w:bookmarkStart w:id="2484" w:name="_Toc147272335"/>
            <w:bookmarkStart w:id="2485" w:name="_Toc147273149"/>
            <w:bookmarkStart w:id="2486" w:name="_Toc147358219"/>
            <w:r w:rsidRPr="002B223C">
              <w:rPr>
                <w:rFonts w:cs="Arial"/>
                <w:szCs w:val="24"/>
                <w:lang w:val="sr-Cyrl-RS"/>
              </w:rPr>
              <w:t>- Програм обуке наставника разредне наставе за предмет Дигитални свет 1</w:t>
            </w:r>
            <w:bookmarkEnd w:id="2483"/>
            <w:bookmarkEnd w:id="2484"/>
            <w:bookmarkEnd w:id="2485"/>
            <w:bookmarkEnd w:id="2486"/>
          </w:p>
          <w:p w14:paraId="0907EDAE" w14:textId="73B5FE4C" w:rsidR="002B223C" w:rsidRPr="002B223C" w:rsidRDefault="002B223C" w:rsidP="0005660F">
            <w:pPr>
              <w:spacing w:line="240" w:lineRule="auto"/>
              <w:ind w:leftChars="0" w:left="0" w:firstLineChars="0" w:firstLine="0"/>
              <w:rPr>
                <w:rFonts w:cs="Arial"/>
                <w:szCs w:val="24"/>
                <w:lang w:val="sr-Cyrl-RS"/>
              </w:rPr>
            </w:pPr>
            <w:bookmarkStart w:id="2487" w:name="_Toc147270252"/>
            <w:bookmarkStart w:id="2488" w:name="_Toc147272336"/>
            <w:bookmarkStart w:id="2489" w:name="_Toc147273150"/>
            <w:bookmarkStart w:id="2490" w:name="_Toc147358220"/>
            <w:r w:rsidRPr="002B223C">
              <w:rPr>
                <w:rFonts w:cs="Arial"/>
                <w:szCs w:val="24"/>
                <w:lang w:val="sr-Cyrl-RS"/>
              </w:rPr>
              <w:t>-- Платформа ЧУВАМ ТЕ</w:t>
            </w:r>
            <w:bookmarkEnd w:id="2487"/>
            <w:bookmarkEnd w:id="2488"/>
            <w:bookmarkEnd w:id="2489"/>
            <w:bookmarkEnd w:id="2490"/>
            <w:r w:rsidRPr="002B223C">
              <w:rPr>
                <w:rFonts w:cs="Arial"/>
                <w:szCs w:val="24"/>
                <w:lang w:val="sr-Cyrl-RS"/>
              </w:rPr>
              <w:t xml:space="preserve"> </w:t>
            </w:r>
          </w:p>
          <w:p w14:paraId="1035EEAD" w14:textId="5C990EB2"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91" w:name="_Toc147270253"/>
            <w:bookmarkStart w:id="2492" w:name="_Toc147272337"/>
            <w:bookmarkStart w:id="2493" w:name="_Toc147273151"/>
            <w:bookmarkStart w:id="2494" w:name="_Toc147358221"/>
            <w:r w:rsidRPr="002B223C">
              <w:rPr>
                <w:rFonts w:cs="Arial"/>
                <w:szCs w:val="24"/>
                <w:lang w:val="sr-Cyrl-RS"/>
              </w:rPr>
              <w:t>- Заштита деце са сметњама у развоју у случајевима</w:t>
            </w:r>
            <w:bookmarkEnd w:id="2491"/>
            <w:bookmarkEnd w:id="2492"/>
            <w:bookmarkEnd w:id="2493"/>
            <w:bookmarkEnd w:id="2494"/>
            <w:r w:rsidRPr="002B223C">
              <w:rPr>
                <w:rFonts w:cs="Arial"/>
                <w:szCs w:val="24"/>
                <w:lang w:val="sr-Cyrl-RS"/>
              </w:rPr>
              <w:t xml:space="preserve"> </w:t>
            </w:r>
          </w:p>
          <w:p w14:paraId="00121AC0" w14:textId="53A09EB6"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95" w:name="_Toc147270254"/>
            <w:bookmarkStart w:id="2496" w:name="_Toc147272338"/>
            <w:bookmarkStart w:id="2497" w:name="_Toc147273152"/>
            <w:bookmarkStart w:id="2498" w:name="_Toc147358222"/>
            <w:r w:rsidRPr="002B223C">
              <w:rPr>
                <w:rFonts w:cs="Arial"/>
                <w:szCs w:val="24"/>
                <w:lang w:val="sr-Cyrl-RS"/>
              </w:rPr>
              <w:t>занемаривања и дискриминације, злостављања и</w:t>
            </w:r>
            <w:bookmarkEnd w:id="2495"/>
            <w:bookmarkEnd w:id="2496"/>
            <w:bookmarkEnd w:id="2497"/>
            <w:bookmarkEnd w:id="2498"/>
            <w:r w:rsidRPr="002B223C">
              <w:rPr>
                <w:rFonts w:cs="Arial"/>
                <w:szCs w:val="24"/>
                <w:lang w:val="sr-Cyrl-RS"/>
              </w:rPr>
              <w:t xml:space="preserve"> </w:t>
            </w:r>
          </w:p>
          <w:p w14:paraId="5198D831" w14:textId="131825CD"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499" w:name="_Toc147270255"/>
            <w:bookmarkStart w:id="2500" w:name="_Toc147272339"/>
            <w:bookmarkStart w:id="2501" w:name="_Toc147273153"/>
            <w:bookmarkStart w:id="2502" w:name="_Toc147358223"/>
            <w:r w:rsidRPr="002B223C">
              <w:rPr>
                <w:rFonts w:cs="Arial"/>
                <w:szCs w:val="24"/>
                <w:lang w:val="sr-Cyrl-RS"/>
              </w:rPr>
              <w:t>насиља</w:t>
            </w:r>
            <w:bookmarkEnd w:id="2499"/>
            <w:bookmarkEnd w:id="2500"/>
            <w:bookmarkEnd w:id="2501"/>
            <w:bookmarkEnd w:id="2502"/>
          </w:p>
          <w:p w14:paraId="6FAAC297" w14:textId="6654FBB2"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03" w:name="_Toc147270256"/>
            <w:bookmarkStart w:id="2504" w:name="_Toc147272340"/>
            <w:bookmarkStart w:id="2505" w:name="_Toc147273154"/>
            <w:bookmarkStart w:id="2506" w:name="_Toc147358224"/>
            <w:r w:rsidRPr="002B223C">
              <w:rPr>
                <w:rFonts w:cs="Arial"/>
                <w:szCs w:val="24"/>
                <w:lang w:val="sr-Cyrl-RS"/>
              </w:rPr>
              <w:t>- Безбедно коришћење дигиталне технологије –</w:t>
            </w:r>
            <w:bookmarkEnd w:id="2503"/>
            <w:bookmarkEnd w:id="2504"/>
            <w:bookmarkEnd w:id="2505"/>
            <w:bookmarkEnd w:id="2506"/>
          </w:p>
          <w:p w14:paraId="04F80CD3" w14:textId="6C8640DA"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07" w:name="_Toc147270257"/>
            <w:bookmarkStart w:id="2508" w:name="_Toc147272341"/>
            <w:bookmarkStart w:id="2509" w:name="_Toc147273155"/>
            <w:bookmarkStart w:id="2510" w:name="_Toc147358225"/>
            <w:r w:rsidRPr="002B223C">
              <w:rPr>
                <w:rFonts w:cs="Arial"/>
                <w:szCs w:val="24"/>
                <w:lang w:val="sr-Cyrl-RS"/>
              </w:rPr>
              <w:t>превенција дигиталног насиља</w:t>
            </w:r>
            <w:bookmarkEnd w:id="2507"/>
            <w:bookmarkEnd w:id="2508"/>
            <w:bookmarkEnd w:id="2509"/>
            <w:bookmarkEnd w:id="2510"/>
          </w:p>
          <w:p w14:paraId="0B8D274D" w14:textId="56A5221B" w:rsidR="002B223C" w:rsidRPr="002B223C" w:rsidRDefault="002B223C" w:rsidP="0005660F">
            <w:pPr>
              <w:spacing w:line="240" w:lineRule="auto"/>
              <w:ind w:leftChars="0" w:left="0" w:firstLineChars="0" w:firstLine="0"/>
              <w:rPr>
                <w:b/>
                <w:szCs w:val="24"/>
                <w:lang w:val="sr-Cyrl-RS"/>
              </w:rPr>
            </w:pPr>
            <w:bookmarkStart w:id="2511" w:name="_Toc147270258"/>
            <w:bookmarkStart w:id="2512" w:name="_Toc147272342"/>
            <w:bookmarkStart w:id="2513" w:name="_Toc147273156"/>
            <w:bookmarkStart w:id="2514" w:name="_Toc147358226"/>
            <w:r w:rsidRPr="002B223C">
              <w:rPr>
                <w:szCs w:val="24"/>
                <w:lang w:val="sr-Cyrl-RS"/>
              </w:rPr>
              <w:t>-похађање семинара у установи</w:t>
            </w:r>
            <w:bookmarkEnd w:id="2511"/>
            <w:bookmarkEnd w:id="2512"/>
            <w:bookmarkEnd w:id="2513"/>
            <w:bookmarkEnd w:id="2514"/>
          </w:p>
        </w:tc>
      </w:tr>
      <w:tr w:rsidR="002B223C" w:rsidRPr="002B223C" w14:paraId="2FD48259" w14:textId="77777777" w:rsidTr="0005660F">
        <w:trPr>
          <w:trHeight w:val="593"/>
        </w:trPr>
        <w:tc>
          <w:tcPr>
            <w:tcW w:w="0" w:type="auto"/>
            <w:vMerge w:val="restart"/>
          </w:tcPr>
          <w:p w14:paraId="6B11E709" w14:textId="6ED99292" w:rsidR="002B223C" w:rsidRPr="002B223C" w:rsidRDefault="002B223C" w:rsidP="0005660F">
            <w:pPr>
              <w:spacing w:line="240" w:lineRule="auto"/>
              <w:ind w:leftChars="0" w:left="0" w:firstLineChars="0" w:firstLine="0"/>
              <w:rPr>
                <w:b/>
                <w:szCs w:val="24"/>
                <w:lang w:val="sr-Cyrl-RS"/>
              </w:rPr>
            </w:pPr>
            <w:bookmarkStart w:id="2515" w:name="_Toc147270259"/>
            <w:bookmarkStart w:id="2516" w:name="_Toc147272343"/>
            <w:bookmarkStart w:id="2517" w:name="_Toc147273157"/>
            <w:bookmarkStart w:id="2518" w:name="_Toc147358227"/>
            <w:r w:rsidRPr="002B223C">
              <w:rPr>
                <w:b/>
                <w:szCs w:val="24"/>
                <w:lang w:val="sr-Cyrl-RS"/>
              </w:rPr>
              <w:lastRenderedPageBreak/>
              <w:t>Весна Димитријевић</w:t>
            </w:r>
            <w:bookmarkEnd w:id="2515"/>
            <w:bookmarkEnd w:id="2516"/>
            <w:bookmarkEnd w:id="2517"/>
            <w:bookmarkEnd w:id="2518"/>
          </w:p>
        </w:tc>
        <w:tc>
          <w:tcPr>
            <w:tcW w:w="0" w:type="auto"/>
          </w:tcPr>
          <w:p w14:paraId="28D9350A" w14:textId="2F007526" w:rsidR="002B223C" w:rsidRPr="002B223C" w:rsidRDefault="002B223C" w:rsidP="0005660F">
            <w:pPr>
              <w:spacing w:line="240" w:lineRule="auto"/>
              <w:ind w:leftChars="0" w:left="0" w:firstLineChars="0" w:firstLine="0"/>
              <w:rPr>
                <w:b/>
                <w:szCs w:val="24"/>
                <w:lang w:val="sr-Cyrl-RS"/>
              </w:rPr>
            </w:pPr>
            <w:bookmarkStart w:id="2519" w:name="_Toc147270260"/>
            <w:bookmarkStart w:id="2520" w:name="_Toc147272344"/>
            <w:bookmarkStart w:id="2521" w:name="_Toc147273158"/>
            <w:bookmarkStart w:id="2522" w:name="_Toc147358228"/>
            <w:r w:rsidRPr="002B223C">
              <w:rPr>
                <w:b/>
                <w:szCs w:val="24"/>
                <w:lang w:val="sr-Cyrl-RS"/>
              </w:rPr>
              <w:t>-</w:t>
            </w:r>
            <w:r w:rsidRPr="002B223C">
              <w:rPr>
                <w:rFonts w:cs="Arial"/>
                <w:szCs w:val="24"/>
              </w:rPr>
              <w:t xml:space="preserve"> учестовање у</w:t>
            </w:r>
            <w:r w:rsidRPr="002B223C">
              <w:rPr>
                <w:rFonts w:cs="Arial"/>
                <w:szCs w:val="24"/>
                <w:lang w:val="sr-Cyrl-RS"/>
              </w:rPr>
              <w:t xml:space="preserve"> трибинама/семинарима</w:t>
            </w:r>
            <w:r w:rsidRPr="002B223C">
              <w:rPr>
                <w:rFonts w:cs="Arial"/>
                <w:szCs w:val="24"/>
              </w:rPr>
              <w:t xml:space="preserve"> </w:t>
            </w:r>
            <w:r w:rsidRPr="002B223C">
              <w:rPr>
                <w:rFonts w:cs="Arial"/>
                <w:szCs w:val="24"/>
                <w:lang w:val="sr-Cyrl-RS"/>
              </w:rPr>
              <w:t>Савеза учитеља Србије и Друштва учитеља Београд</w:t>
            </w:r>
            <w:r w:rsidRPr="002B223C">
              <w:rPr>
                <w:rFonts w:cs="Arial"/>
                <w:szCs w:val="24"/>
                <w:lang w:val="sr-Latn-RS"/>
              </w:rPr>
              <w:t>;</w:t>
            </w:r>
            <w:bookmarkEnd w:id="2519"/>
            <w:bookmarkEnd w:id="2520"/>
            <w:bookmarkEnd w:id="2521"/>
            <w:bookmarkEnd w:id="2522"/>
          </w:p>
        </w:tc>
      </w:tr>
      <w:tr w:rsidR="002B223C" w:rsidRPr="002B223C" w14:paraId="197DE0CE" w14:textId="77777777" w:rsidTr="0005660F">
        <w:trPr>
          <w:trHeight w:val="593"/>
        </w:trPr>
        <w:tc>
          <w:tcPr>
            <w:tcW w:w="0" w:type="auto"/>
            <w:vMerge/>
          </w:tcPr>
          <w:p w14:paraId="06994F47" w14:textId="77777777" w:rsidR="002B223C" w:rsidRPr="002B223C" w:rsidRDefault="002B223C" w:rsidP="0005660F">
            <w:pPr>
              <w:spacing w:line="240" w:lineRule="auto"/>
              <w:ind w:leftChars="0" w:left="0" w:firstLineChars="0" w:firstLine="0"/>
              <w:jc w:val="center"/>
              <w:rPr>
                <w:b/>
                <w:szCs w:val="24"/>
                <w:lang w:val="sr-Cyrl-RS"/>
              </w:rPr>
            </w:pPr>
          </w:p>
        </w:tc>
        <w:tc>
          <w:tcPr>
            <w:tcW w:w="0" w:type="auto"/>
          </w:tcPr>
          <w:p w14:paraId="4282FA16" w14:textId="7DD2BE5E" w:rsidR="002B223C" w:rsidRPr="002B223C" w:rsidRDefault="002B223C" w:rsidP="0005660F">
            <w:pPr>
              <w:spacing w:line="240" w:lineRule="auto"/>
              <w:ind w:leftChars="0" w:left="0" w:firstLineChars="0" w:firstLine="0"/>
              <w:rPr>
                <w:rFonts w:cs="Arial"/>
                <w:szCs w:val="24"/>
                <w:lang w:val="sr-Cyrl-RS"/>
              </w:rPr>
            </w:pPr>
            <w:bookmarkStart w:id="2523" w:name="_Toc147270261"/>
            <w:bookmarkStart w:id="2524" w:name="_Toc147272345"/>
            <w:bookmarkStart w:id="2525" w:name="_Toc147273159"/>
            <w:bookmarkStart w:id="2526" w:name="_Toc147358229"/>
            <w:r w:rsidRPr="002B223C">
              <w:rPr>
                <w:rFonts w:cs="Arial"/>
                <w:szCs w:val="24"/>
                <w:lang w:val="sr-Cyrl-RS"/>
              </w:rPr>
              <w:t>-похађање вебинара Института за модерно образовање као и вебинара ИК Клетт е-ОБРАЗОВНА АКАДЕМИЈА;</w:t>
            </w:r>
            <w:bookmarkEnd w:id="2523"/>
            <w:bookmarkEnd w:id="2524"/>
            <w:bookmarkEnd w:id="2525"/>
            <w:bookmarkEnd w:id="2526"/>
          </w:p>
          <w:p w14:paraId="445E35AB" w14:textId="694635A5" w:rsidR="002B223C" w:rsidRPr="002B223C" w:rsidRDefault="002B223C" w:rsidP="0005660F">
            <w:pPr>
              <w:spacing w:line="240" w:lineRule="auto"/>
              <w:ind w:leftChars="0" w:left="0" w:firstLineChars="0" w:firstLine="0"/>
              <w:rPr>
                <w:rFonts w:cs="Arial"/>
                <w:szCs w:val="24"/>
                <w:lang w:val="sr-Cyrl-RS"/>
              </w:rPr>
            </w:pPr>
            <w:bookmarkStart w:id="2527" w:name="_Toc147270262"/>
            <w:bookmarkStart w:id="2528" w:name="_Toc147272346"/>
            <w:bookmarkStart w:id="2529" w:name="_Toc147273160"/>
            <w:bookmarkStart w:id="2530" w:name="_Toc147358230"/>
            <w:r w:rsidRPr="002B223C">
              <w:rPr>
                <w:szCs w:val="24"/>
                <w:lang w:val="sr-Cyrl-RS"/>
              </w:rPr>
              <w:t xml:space="preserve">- </w:t>
            </w:r>
            <w:r w:rsidRPr="002B223C">
              <w:rPr>
                <w:rFonts w:cs="Arial"/>
                <w:szCs w:val="24"/>
                <w:lang w:val="sr-Cyrl-RS"/>
              </w:rPr>
              <w:t>похађање вебинатра ИК Креативни центар</w:t>
            </w:r>
            <w:bookmarkEnd w:id="2527"/>
            <w:bookmarkEnd w:id="2528"/>
            <w:bookmarkEnd w:id="2529"/>
            <w:bookmarkEnd w:id="2530"/>
          </w:p>
          <w:p w14:paraId="71DBBC53" w14:textId="6BB30193" w:rsidR="002B223C" w:rsidRPr="002B223C" w:rsidRDefault="002B223C" w:rsidP="0005660F">
            <w:pPr>
              <w:spacing w:line="240" w:lineRule="auto"/>
              <w:ind w:leftChars="0" w:left="0" w:firstLineChars="0" w:firstLine="0"/>
              <w:rPr>
                <w:rFonts w:cs="Arial"/>
                <w:szCs w:val="24"/>
                <w:lang w:val="sr-Cyrl-RS"/>
              </w:rPr>
            </w:pPr>
            <w:bookmarkStart w:id="2531" w:name="_Toc147270263"/>
            <w:bookmarkStart w:id="2532" w:name="_Toc147272347"/>
            <w:bookmarkStart w:id="2533" w:name="_Toc147273161"/>
            <w:bookmarkStart w:id="2534" w:name="_Toc147358231"/>
            <w:r w:rsidRPr="002B223C">
              <w:rPr>
                <w:rFonts w:cs="Arial"/>
                <w:szCs w:val="24"/>
                <w:lang w:val="sr-Cyrl-RS"/>
              </w:rPr>
              <w:t>- похађање обука Образовног центра СТЕМ</w:t>
            </w:r>
            <w:bookmarkEnd w:id="2531"/>
            <w:bookmarkEnd w:id="2532"/>
            <w:bookmarkEnd w:id="2533"/>
            <w:bookmarkEnd w:id="2534"/>
          </w:p>
          <w:p w14:paraId="1B50D792" w14:textId="4EF118E7" w:rsidR="002B223C" w:rsidRPr="002B223C" w:rsidRDefault="002B223C" w:rsidP="0005660F">
            <w:pPr>
              <w:spacing w:line="240" w:lineRule="auto"/>
              <w:ind w:leftChars="0" w:left="0" w:firstLineChars="0" w:firstLine="0"/>
              <w:rPr>
                <w:rFonts w:cs="Arial"/>
                <w:szCs w:val="24"/>
                <w:lang w:val="sr-Cyrl-RS"/>
              </w:rPr>
            </w:pPr>
            <w:bookmarkStart w:id="2535" w:name="_Toc147270264"/>
            <w:bookmarkStart w:id="2536" w:name="_Toc147272348"/>
            <w:bookmarkStart w:id="2537" w:name="_Toc147273162"/>
            <w:bookmarkStart w:id="2538" w:name="_Toc147358232"/>
            <w:r w:rsidRPr="002B223C">
              <w:rPr>
                <w:rFonts w:cs="Arial"/>
                <w:szCs w:val="24"/>
                <w:lang w:val="sr-Cyrl-RS"/>
              </w:rPr>
              <w:t>- учествовање на трибинама и семинарима у оквиру Зимских сусрета учитеља</w:t>
            </w:r>
            <w:bookmarkEnd w:id="2535"/>
            <w:bookmarkEnd w:id="2536"/>
            <w:bookmarkEnd w:id="2537"/>
            <w:bookmarkEnd w:id="2538"/>
          </w:p>
          <w:p w14:paraId="234C4795" w14:textId="6F976A09" w:rsidR="002B223C" w:rsidRPr="002B223C" w:rsidRDefault="002B223C" w:rsidP="0005660F">
            <w:pPr>
              <w:spacing w:line="240" w:lineRule="auto"/>
              <w:ind w:leftChars="0" w:left="0" w:firstLineChars="0" w:firstLine="0"/>
              <w:rPr>
                <w:rFonts w:cs="Arial"/>
                <w:szCs w:val="24"/>
                <w:lang w:val="sr-Cyrl-RS"/>
              </w:rPr>
            </w:pPr>
            <w:bookmarkStart w:id="2539" w:name="_Toc147270265"/>
            <w:bookmarkStart w:id="2540" w:name="_Toc147272349"/>
            <w:bookmarkStart w:id="2541" w:name="_Toc147273163"/>
            <w:bookmarkStart w:id="2542" w:name="_Toc147358233"/>
            <w:r w:rsidRPr="002B223C">
              <w:rPr>
                <w:rFonts w:cs="Arial"/>
                <w:szCs w:val="24"/>
                <w:lang w:val="sr-Cyrl-RS"/>
              </w:rPr>
              <w:t>- Програм обуке наставника разредне наставе за предмет Дигитални свет 1</w:t>
            </w:r>
            <w:bookmarkEnd w:id="2539"/>
            <w:bookmarkEnd w:id="2540"/>
            <w:bookmarkEnd w:id="2541"/>
            <w:bookmarkEnd w:id="2542"/>
          </w:p>
          <w:p w14:paraId="2ECE0116" w14:textId="283FC2AE" w:rsidR="002B223C" w:rsidRPr="002B223C" w:rsidRDefault="002B223C" w:rsidP="0005660F">
            <w:pPr>
              <w:spacing w:line="240" w:lineRule="auto"/>
              <w:ind w:leftChars="0" w:left="0" w:firstLineChars="0" w:firstLine="0"/>
              <w:rPr>
                <w:rFonts w:cs="Arial"/>
                <w:szCs w:val="24"/>
                <w:lang w:val="sr-Cyrl-RS"/>
              </w:rPr>
            </w:pPr>
            <w:bookmarkStart w:id="2543" w:name="_Toc147270266"/>
            <w:bookmarkStart w:id="2544" w:name="_Toc147272350"/>
            <w:bookmarkStart w:id="2545" w:name="_Toc147273164"/>
            <w:bookmarkStart w:id="2546" w:name="_Toc147358234"/>
            <w:r w:rsidRPr="002B223C">
              <w:rPr>
                <w:rFonts w:cs="Arial"/>
                <w:szCs w:val="24"/>
                <w:lang w:val="sr-Cyrl-RS"/>
              </w:rPr>
              <w:t>-- Платформа ЧУВАМ ТЕ</w:t>
            </w:r>
            <w:bookmarkEnd w:id="2543"/>
            <w:bookmarkEnd w:id="2544"/>
            <w:bookmarkEnd w:id="2545"/>
            <w:bookmarkEnd w:id="2546"/>
            <w:r w:rsidRPr="002B223C">
              <w:rPr>
                <w:rFonts w:cs="Arial"/>
                <w:szCs w:val="24"/>
                <w:lang w:val="sr-Cyrl-RS"/>
              </w:rPr>
              <w:t xml:space="preserve"> </w:t>
            </w:r>
          </w:p>
          <w:p w14:paraId="300C84DB" w14:textId="1FD0E2AB"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47" w:name="_Toc147270267"/>
            <w:bookmarkStart w:id="2548" w:name="_Toc147272351"/>
            <w:bookmarkStart w:id="2549" w:name="_Toc147273165"/>
            <w:bookmarkStart w:id="2550" w:name="_Toc147358235"/>
            <w:r w:rsidRPr="002B223C">
              <w:rPr>
                <w:rFonts w:cs="Arial"/>
                <w:szCs w:val="24"/>
                <w:lang w:val="sr-Cyrl-RS"/>
              </w:rPr>
              <w:t>- Заштита деце са сметњама у развоју у случајевима</w:t>
            </w:r>
            <w:bookmarkEnd w:id="2547"/>
            <w:bookmarkEnd w:id="2548"/>
            <w:bookmarkEnd w:id="2549"/>
            <w:bookmarkEnd w:id="2550"/>
            <w:r w:rsidRPr="002B223C">
              <w:rPr>
                <w:rFonts w:cs="Arial"/>
                <w:szCs w:val="24"/>
                <w:lang w:val="sr-Cyrl-RS"/>
              </w:rPr>
              <w:t xml:space="preserve"> </w:t>
            </w:r>
          </w:p>
          <w:p w14:paraId="6B51938E" w14:textId="408DFAE7"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51" w:name="_Toc147270268"/>
            <w:bookmarkStart w:id="2552" w:name="_Toc147272352"/>
            <w:bookmarkStart w:id="2553" w:name="_Toc147273166"/>
            <w:bookmarkStart w:id="2554" w:name="_Toc147358236"/>
            <w:r w:rsidRPr="002B223C">
              <w:rPr>
                <w:rFonts w:cs="Arial"/>
                <w:szCs w:val="24"/>
                <w:lang w:val="sr-Cyrl-RS"/>
              </w:rPr>
              <w:t>занемаривања и дискриминације, злостављања и</w:t>
            </w:r>
            <w:bookmarkEnd w:id="2551"/>
            <w:bookmarkEnd w:id="2552"/>
            <w:bookmarkEnd w:id="2553"/>
            <w:bookmarkEnd w:id="2554"/>
            <w:r w:rsidRPr="002B223C">
              <w:rPr>
                <w:rFonts w:cs="Arial"/>
                <w:szCs w:val="24"/>
                <w:lang w:val="sr-Cyrl-RS"/>
              </w:rPr>
              <w:t xml:space="preserve"> </w:t>
            </w:r>
          </w:p>
          <w:p w14:paraId="3396B229" w14:textId="7D7F1E2C"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55" w:name="_Toc147270269"/>
            <w:bookmarkStart w:id="2556" w:name="_Toc147272353"/>
            <w:bookmarkStart w:id="2557" w:name="_Toc147273167"/>
            <w:bookmarkStart w:id="2558" w:name="_Toc147358237"/>
            <w:r w:rsidRPr="002B223C">
              <w:rPr>
                <w:rFonts w:cs="Arial"/>
                <w:szCs w:val="24"/>
                <w:lang w:val="sr-Cyrl-RS"/>
              </w:rPr>
              <w:t>насиља</w:t>
            </w:r>
            <w:bookmarkEnd w:id="2555"/>
            <w:bookmarkEnd w:id="2556"/>
            <w:bookmarkEnd w:id="2557"/>
            <w:bookmarkEnd w:id="2558"/>
          </w:p>
          <w:p w14:paraId="373DA73C" w14:textId="43A26134"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59" w:name="_Toc147270270"/>
            <w:bookmarkStart w:id="2560" w:name="_Toc147272354"/>
            <w:bookmarkStart w:id="2561" w:name="_Toc147273168"/>
            <w:bookmarkStart w:id="2562" w:name="_Toc147358238"/>
            <w:r w:rsidRPr="002B223C">
              <w:rPr>
                <w:rFonts w:cs="Arial"/>
                <w:szCs w:val="24"/>
                <w:lang w:val="sr-Cyrl-RS"/>
              </w:rPr>
              <w:t>- Безбедно коришћење дигиталне технологије –</w:t>
            </w:r>
            <w:bookmarkEnd w:id="2559"/>
            <w:bookmarkEnd w:id="2560"/>
            <w:bookmarkEnd w:id="2561"/>
            <w:bookmarkEnd w:id="2562"/>
          </w:p>
          <w:p w14:paraId="5345888E" w14:textId="359F4A49" w:rsidR="002B223C" w:rsidRPr="002B223C" w:rsidRDefault="002B223C" w:rsidP="0005660F">
            <w:pPr>
              <w:spacing w:line="240" w:lineRule="auto"/>
              <w:ind w:leftChars="0" w:left="0" w:firstLineChars="0" w:firstLine="0"/>
              <w:rPr>
                <w:rFonts w:cs="Arial"/>
                <w:szCs w:val="24"/>
                <w:lang w:val="sr-Cyrl-RS"/>
              </w:rPr>
            </w:pPr>
            <w:r w:rsidRPr="002B223C">
              <w:rPr>
                <w:rFonts w:cs="Arial"/>
                <w:szCs w:val="24"/>
                <w:lang w:val="sr-Cyrl-RS"/>
              </w:rPr>
              <w:t xml:space="preserve">         </w:t>
            </w:r>
            <w:bookmarkStart w:id="2563" w:name="_Toc147270271"/>
            <w:bookmarkStart w:id="2564" w:name="_Toc147272355"/>
            <w:bookmarkStart w:id="2565" w:name="_Toc147273169"/>
            <w:bookmarkStart w:id="2566" w:name="_Toc147358239"/>
            <w:r w:rsidRPr="002B223C">
              <w:rPr>
                <w:rFonts w:cs="Arial"/>
                <w:szCs w:val="24"/>
                <w:lang w:val="sr-Cyrl-RS"/>
              </w:rPr>
              <w:t>превенција дигиталног насиља</w:t>
            </w:r>
            <w:bookmarkEnd w:id="2563"/>
            <w:bookmarkEnd w:id="2564"/>
            <w:bookmarkEnd w:id="2565"/>
            <w:bookmarkEnd w:id="2566"/>
          </w:p>
          <w:p w14:paraId="37322338" w14:textId="555714C9" w:rsidR="002B223C" w:rsidRPr="002B223C" w:rsidRDefault="002B223C" w:rsidP="0005660F">
            <w:pPr>
              <w:spacing w:line="240" w:lineRule="auto"/>
              <w:ind w:leftChars="0" w:left="0" w:firstLineChars="0" w:firstLine="0"/>
              <w:rPr>
                <w:b/>
                <w:szCs w:val="24"/>
                <w:lang w:val="sr-Cyrl-RS"/>
              </w:rPr>
            </w:pPr>
            <w:bookmarkStart w:id="2567" w:name="_Toc147270272"/>
            <w:bookmarkStart w:id="2568" w:name="_Toc147272356"/>
            <w:bookmarkStart w:id="2569" w:name="_Toc147273170"/>
            <w:bookmarkStart w:id="2570" w:name="_Toc147358240"/>
            <w:r w:rsidRPr="002B223C">
              <w:rPr>
                <w:szCs w:val="24"/>
                <w:lang w:val="sr-Cyrl-RS"/>
              </w:rPr>
              <w:t>-похађање семинара у установи</w:t>
            </w:r>
            <w:bookmarkEnd w:id="2567"/>
            <w:bookmarkEnd w:id="2568"/>
            <w:bookmarkEnd w:id="2569"/>
            <w:bookmarkEnd w:id="2570"/>
          </w:p>
        </w:tc>
      </w:tr>
    </w:tbl>
    <w:p w14:paraId="0D2600ED" w14:textId="34901F7E" w:rsidR="0005660F" w:rsidRDefault="0005660F" w:rsidP="00910C0A">
      <w:pPr>
        <w:rPr>
          <w:lang w:val="sr-Cyrl-RS"/>
        </w:rPr>
      </w:pPr>
    </w:p>
    <w:p w14:paraId="05FE3F85" w14:textId="77777777" w:rsidR="002B223C" w:rsidRDefault="002B223C" w:rsidP="002B223C">
      <w:pPr>
        <w:jc w:val="center"/>
        <w:rPr>
          <w:rFonts w:cs="Arial"/>
          <w:b/>
          <w:sz w:val="28"/>
          <w:szCs w:val="28"/>
          <w:lang w:val="sr-Cyrl-RS"/>
        </w:rPr>
      </w:pPr>
      <w:r w:rsidRPr="005E798A">
        <w:rPr>
          <w:rFonts w:cs="Arial"/>
          <w:b/>
          <w:sz w:val="28"/>
          <w:szCs w:val="28"/>
          <w:lang w:val="sr-Cyrl-RS"/>
        </w:rPr>
        <w:t xml:space="preserve">План стручног </w:t>
      </w:r>
      <w:r>
        <w:rPr>
          <w:rFonts w:cs="Arial"/>
          <w:b/>
          <w:sz w:val="28"/>
          <w:szCs w:val="28"/>
          <w:lang w:val="sr-Cyrl-RS"/>
        </w:rPr>
        <w:t>усавршавање стручног већа</w:t>
      </w:r>
      <w:r>
        <w:rPr>
          <w:rFonts w:cs="Arial"/>
          <w:b/>
          <w:sz w:val="28"/>
          <w:szCs w:val="28"/>
          <w:lang w:val="sr-Latn-RS"/>
        </w:rPr>
        <w:t xml:space="preserve"> </w:t>
      </w:r>
      <w:r>
        <w:rPr>
          <w:rFonts w:cs="Arial"/>
          <w:b/>
          <w:sz w:val="28"/>
          <w:szCs w:val="28"/>
          <w:lang w:val="sr-Cyrl-RS"/>
        </w:rPr>
        <w:t xml:space="preserve">2.разреда </w:t>
      </w:r>
    </w:p>
    <w:p w14:paraId="05D7865F" w14:textId="77777777" w:rsidR="002B223C" w:rsidRPr="00E10B30" w:rsidRDefault="002B223C" w:rsidP="002B223C">
      <w:pPr>
        <w:jc w:val="center"/>
        <w:rPr>
          <w:rFonts w:cs="Arial"/>
          <w:bCs/>
          <w:szCs w:val="24"/>
          <w:lang w:val="sr-Cyrl-RS"/>
        </w:rPr>
      </w:pPr>
    </w:p>
    <w:tbl>
      <w:tblPr>
        <w:tblStyle w:val="TableGrid"/>
        <w:tblW w:w="0" w:type="auto"/>
        <w:tblInd w:w="-545" w:type="dxa"/>
        <w:tblLook w:val="04A0" w:firstRow="1" w:lastRow="0" w:firstColumn="1" w:lastColumn="0" w:noHBand="0" w:noVBand="1"/>
      </w:tblPr>
      <w:tblGrid>
        <w:gridCol w:w="2434"/>
        <w:gridCol w:w="7173"/>
      </w:tblGrid>
      <w:tr w:rsidR="002B223C" w:rsidRPr="00E10B30" w14:paraId="0FB4FFD4" w14:textId="77777777" w:rsidTr="00E10B30">
        <w:trPr>
          <w:trHeight w:val="593"/>
        </w:trPr>
        <w:tc>
          <w:tcPr>
            <w:tcW w:w="0" w:type="auto"/>
          </w:tcPr>
          <w:p w14:paraId="384A8EB4" w14:textId="551C4EB2" w:rsidR="002B223C" w:rsidRPr="00E10B30" w:rsidRDefault="002B223C" w:rsidP="00E10B30">
            <w:pPr>
              <w:spacing w:line="240" w:lineRule="auto"/>
              <w:ind w:leftChars="0" w:left="0" w:firstLineChars="0" w:firstLine="0"/>
              <w:jc w:val="center"/>
              <w:rPr>
                <w:rFonts w:cs="Arial"/>
                <w:b/>
                <w:bCs/>
                <w:szCs w:val="24"/>
                <w:lang w:val="sr-Cyrl-RS"/>
              </w:rPr>
            </w:pPr>
            <w:bookmarkStart w:id="2571" w:name="_Toc147270273"/>
            <w:bookmarkStart w:id="2572" w:name="_Toc147272357"/>
            <w:bookmarkStart w:id="2573" w:name="_Toc147273171"/>
            <w:bookmarkStart w:id="2574" w:name="_Toc147358241"/>
            <w:r w:rsidRPr="00E10B30">
              <w:rPr>
                <w:rFonts w:cs="Arial"/>
                <w:b/>
                <w:bCs/>
                <w:szCs w:val="24"/>
                <w:lang w:val="sr-Cyrl-RS"/>
              </w:rPr>
              <w:t>Име и презиме наставника</w:t>
            </w:r>
            <w:bookmarkEnd w:id="2571"/>
            <w:bookmarkEnd w:id="2572"/>
            <w:bookmarkEnd w:id="2573"/>
            <w:bookmarkEnd w:id="2574"/>
          </w:p>
        </w:tc>
        <w:tc>
          <w:tcPr>
            <w:tcW w:w="0" w:type="auto"/>
          </w:tcPr>
          <w:p w14:paraId="1F515EF7" w14:textId="3D2D478D" w:rsidR="002B223C" w:rsidRPr="00E10B30" w:rsidRDefault="002B223C" w:rsidP="00E10B30">
            <w:pPr>
              <w:spacing w:line="240" w:lineRule="auto"/>
              <w:ind w:leftChars="0" w:left="0" w:firstLineChars="0" w:firstLine="0"/>
              <w:jc w:val="center"/>
              <w:rPr>
                <w:rFonts w:cs="Arial"/>
                <w:b/>
                <w:bCs/>
                <w:szCs w:val="24"/>
                <w:lang w:val="sr-Cyrl-RS"/>
              </w:rPr>
            </w:pPr>
            <w:bookmarkStart w:id="2575" w:name="_Toc147270274"/>
            <w:bookmarkStart w:id="2576" w:name="_Toc147272358"/>
            <w:bookmarkStart w:id="2577" w:name="_Toc147273172"/>
            <w:bookmarkStart w:id="2578" w:name="_Toc147358242"/>
            <w:r w:rsidRPr="00E10B30">
              <w:rPr>
                <w:rFonts w:cs="Arial"/>
                <w:b/>
                <w:bCs/>
                <w:szCs w:val="24"/>
                <w:lang w:val="sr-Cyrl-RS"/>
              </w:rPr>
              <w:t>Назив стручног семинара</w:t>
            </w:r>
            <w:bookmarkEnd w:id="2575"/>
            <w:bookmarkEnd w:id="2576"/>
            <w:bookmarkEnd w:id="2577"/>
            <w:bookmarkEnd w:id="2578"/>
          </w:p>
        </w:tc>
      </w:tr>
      <w:tr w:rsidR="002B223C" w:rsidRPr="006B12C0" w14:paraId="33EEB350" w14:textId="77777777" w:rsidTr="00E10B30">
        <w:trPr>
          <w:trHeight w:val="614"/>
        </w:trPr>
        <w:tc>
          <w:tcPr>
            <w:tcW w:w="0" w:type="auto"/>
            <w:vMerge w:val="restart"/>
          </w:tcPr>
          <w:p w14:paraId="2DC7102E" w14:textId="52E2B730" w:rsidR="002B223C" w:rsidRPr="006B12C0" w:rsidRDefault="002B223C" w:rsidP="00E10B30">
            <w:pPr>
              <w:spacing w:line="240" w:lineRule="auto"/>
              <w:ind w:leftChars="0" w:left="0" w:firstLineChars="0" w:firstLine="0"/>
              <w:jc w:val="center"/>
              <w:rPr>
                <w:rFonts w:cs="Arial"/>
                <w:szCs w:val="24"/>
                <w:lang w:val="sr-Cyrl-RS"/>
              </w:rPr>
            </w:pPr>
            <w:bookmarkStart w:id="2579" w:name="_Toc147270275"/>
            <w:bookmarkStart w:id="2580" w:name="_Toc147272359"/>
            <w:bookmarkStart w:id="2581" w:name="_Toc147273173"/>
            <w:bookmarkStart w:id="2582" w:name="_Toc147358243"/>
            <w:r w:rsidRPr="006B12C0">
              <w:rPr>
                <w:rFonts w:cs="Arial"/>
                <w:szCs w:val="24"/>
                <w:lang w:val="sr-Cyrl-RS"/>
              </w:rPr>
              <w:t>Марина Јовановић</w:t>
            </w:r>
            <w:bookmarkEnd w:id="2579"/>
            <w:bookmarkEnd w:id="2580"/>
            <w:bookmarkEnd w:id="2581"/>
            <w:bookmarkEnd w:id="2582"/>
          </w:p>
        </w:tc>
        <w:tc>
          <w:tcPr>
            <w:tcW w:w="0" w:type="auto"/>
          </w:tcPr>
          <w:p w14:paraId="48C475F9" w14:textId="77777777" w:rsidR="002B223C" w:rsidRPr="006C7254" w:rsidRDefault="002B223C" w:rsidP="00E10B30">
            <w:pPr>
              <w:spacing w:line="240" w:lineRule="auto"/>
              <w:ind w:leftChars="0" w:left="0" w:firstLineChars="0" w:firstLine="0"/>
              <w:jc w:val="left"/>
              <w:rPr>
                <w:rFonts w:cs="Arial"/>
                <w:bCs/>
                <w:szCs w:val="24"/>
                <w:lang w:val="sr-Cyrl-RS"/>
              </w:rPr>
            </w:pPr>
            <w:bookmarkStart w:id="2583" w:name="_Toc147270276"/>
            <w:bookmarkStart w:id="2584" w:name="_Toc147272360"/>
            <w:bookmarkStart w:id="2585" w:name="_Toc147273174"/>
            <w:bookmarkStart w:id="2586" w:name="_Toc147358244"/>
            <w:r w:rsidRPr="006C7254">
              <w:rPr>
                <w:rFonts w:cs="Arial"/>
                <w:bCs/>
                <w:szCs w:val="24"/>
                <w:lang w:val="sr-Cyrl-RS"/>
              </w:rPr>
              <w:t>ПЛАТФОРМА ЧУВАМ ТЕ</w:t>
            </w:r>
            <w:r w:rsidRPr="006C7254">
              <w:rPr>
                <w:rFonts w:cs="Arial"/>
                <w:bCs/>
                <w:szCs w:val="24"/>
                <w:lang w:val="ru-RU"/>
              </w:rPr>
              <w:br/>
            </w:r>
            <w:r w:rsidRPr="006C7254">
              <w:rPr>
                <w:rFonts w:cs="Arial"/>
                <w:bCs/>
                <w:szCs w:val="24"/>
                <w:shd w:val="clear" w:color="auto" w:fill="FFFFFF"/>
                <w:lang w:val="sr-Cyrl-RS"/>
              </w:rPr>
              <w:t>-</w:t>
            </w:r>
            <w:r w:rsidRPr="006C7254">
              <w:rPr>
                <w:rFonts w:cs="Arial"/>
                <w:bCs/>
                <w:szCs w:val="24"/>
                <w:shd w:val="clear" w:color="auto" w:fill="FFFFFF"/>
              </w:rPr>
              <w:t> </w:t>
            </w:r>
            <w:hyperlink r:id="rId17" w:tgtFrame="_blank" w:history="1">
              <w:r w:rsidRPr="006C7254">
                <w:rPr>
                  <w:rStyle w:val="Hyperlink"/>
                  <w:rFonts w:cs="Arial"/>
                  <w:bCs/>
                  <w:color w:val="auto"/>
                  <w:szCs w:val="24"/>
                  <w:u w:val="none"/>
                  <w:shd w:val="clear" w:color="auto" w:fill="FFFFFF"/>
                  <w:lang w:val="ru-RU"/>
                </w:rPr>
                <w:t>Заштита деце са сметњама у развоју у случајевима занемаривања и дискриминације, злостављања и насиља</w:t>
              </w:r>
              <w:bookmarkEnd w:id="2583"/>
              <w:bookmarkEnd w:id="2584"/>
              <w:bookmarkEnd w:id="2585"/>
              <w:bookmarkEnd w:id="2586"/>
            </w:hyperlink>
            <w:r w:rsidRPr="006C7254">
              <w:rPr>
                <w:rFonts w:cs="Arial"/>
                <w:bCs/>
                <w:szCs w:val="24"/>
                <w:shd w:val="clear" w:color="auto" w:fill="FFFFFF"/>
              </w:rPr>
              <w:t> </w:t>
            </w:r>
          </w:p>
        </w:tc>
      </w:tr>
      <w:tr w:rsidR="002B223C" w:rsidRPr="006B12C0" w14:paraId="703379C7" w14:textId="77777777" w:rsidTr="00E10B30">
        <w:trPr>
          <w:trHeight w:val="593"/>
        </w:trPr>
        <w:tc>
          <w:tcPr>
            <w:tcW w:w="0" w:type="auto"/>
            <w:vMerge/>
          </w:tcPr>
          <w:p w14:paraId="6761E671"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31D269D9" w14:textId="77777777" w:rsidR="002B223C" w:rsidRPr="006C7254" w:rsidRDefault="002B223C" w:rsidP="00E10B30">
            <w:pPr>
              <w:spacing w:line="240" w:lineRule="auto"/>
              <w:ind w:leftChars="0" w:left="0" w:firstLineChars="0" w:firstLine="0"/>
              <w:jc w:val="left"/>
              <w:rPr>
                <w:rFonts w:cs="Arial"/>
                <w:bCs/>
                <w:szCs w:val="24"/>
                <w:lang w:val="sr-Cyrl-RS"/>
              </w:rPr>
            </w:pPr>
            <w:bookmarkStart w:id="2587" w:name="_Toc147270277"/>
            <w:bookmarkStart w:id="2588" w:name="_Toc147272361"/>
            <w:bookmarkStart w:id="2589" w:name="_Toc147273175"/>
            <w:bookmarkStart w:id="2590" w:name="_Toc147358245"/>
            <w:r w:rsidRPr="006C7254">
              <w:rPr>
                <w:rFonts w:cs="Arial"/>
                <w:bCs/>
                <w:szCs w:val="24"/>
                <w:lang w:val="sr-Cyrl-RS"/>
              </w:rPr>
              <w:t>-</w:t>
            </w:r>
            <w:hyperlink r:id="rId18" w:tgtFrame="_blank" w:history="1">
              <w:r w:rsidRPr="006C7254">
                <w:rPr>
                  <w:rStyle w:val="Hyperlink"/>
                  <w:rFonts w:cs="Arial"/>
                  <w:bCs/>
                  <w:color w:val="auto"/>
                  <w:szCs w:val="24"/>
                  <w:u w:val="none"/>
                  <w:shd w:val="clear" w:color="auto" w:fill="FFFFFF"/>
                  <w:lang w:val="ru-RU"/>
                </w:rPr>
                <w:t>Безбедно коришћење дигиталне технологије - превенција дигиталног насиља</w:t>
              </w:r>
              <w:bookmarkEnd w:id="2587"/>
              <w:bookmarkEnd w:id="2588"/>
              <w:bookmarkEnd w:id="2589"/>
              <w:bookmarkEnd w:id="2590"/>
            </w:hyperlink>
          </w:p>
        </w:tc>
      </w:tr>
      <w:tr w:rsidR="002B223C" w:rsidRPr="006B12C0" w14:paraId="297D92F1" w14:textId="77777777" w:rsidTr="00E10B30">
        <w:trPr>
          <w:trHeight w:val="593"/>
        </w:trPr>
        <w:tc>
          <w:tcPr>
            <w:tcW w:w="0" w:type="auto"/>
            <w:vMerge w:val="restart"/>
          </w:tcPr>
          <w:p w14:paraId="01D3C03B"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33825181" w14:textId="7E630F3A" w:rsidR="002B223C" w:rsidRPr="006B12C0" w:rsidRDefault="002B223C" w:rsidP="00E10B30">
            <w:pPr>
              <w:spacing w:line="240" w:lineRule="auto"/>
              <w:ind w:leftChars="0" w:left="0" w:firstLineChars="0" w:firstLine="0"/>
              <w:jc w:val="left"/>
              <w:rPr>
                <w:rFonts w:cs="Arial"/>
                <w:szCs w:val="24"/>
                <w:lang w:val="sr-Cyrl-RS"/>
              </w:rPr>
            </w:pPr>
            <w:bookmarkStart w:id="2591" w:name="_Toc147270278"/>
            <w:bookmarkStart w:id="2592" w:name="_Toc147272362"/>
            <w:bookmarkStart w:id="2593" w:name="_Toc147273176"/>
            <w:bookmarkStart w:id="2594" w:name="_Toc147358246"/>
            <w:r w:rsidRPr="006B12C0">
              <w:rPr>
                <w:rFonts w:cs="Arial"/>
                <w:szCs w:val="24"/>
                <w:lang w:val="sr-Cyrl-RS"/>
              </w:rPr>
              <w:t>-Образовна Академија Клетт-ЛОГОС понуђени вебинари током године</w:t>
            </w:r>
            <w:bookmarkEnd w:id="2591"/>
            <w:bookmarkEnd w:id="2592"/>
            <w:bookmarkEnd w:id="2593"/>
            <w:bookmarkEnd w:id="2594"/>
          </w:p>
        </w:tc>
      </w:tr>
      <w:tr w:rsidR="002B223C" w:rsidRPr="006B12C0" w14:paraId="49323AD3" w14:textId="77777777" w:rsidTr="005D0579">
        <w:trPr>
          <w:trHeight w:val="386"/>
        </w:trPr>
        <w:tc>
          <w:tcPr>
            <w:tcW w:w="0" w:type="auto"/>
            <w:vMerge/>
          </w:tcPr>
          <w:p w14:paraId="517AE032"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71F7C44A" w14:textId="7764549C" w:rsidR="002B223C" w:rsidRPr="006B12C0" w:rsidRDefault="002B223C" w:rsidP="00E10B30">
            <w:pPr>
              <w:spacing w:line="240" w:lineRule="auto"/>
              <w:ind w:leftChars="0" w:left="0" w:firstLineChars="0" w:firstLine="0"/>
              <w:jc w:val="left"/>
              <w:rPr>
                <w:rFonts w:cs="Arial"/>
                <w:szCs w:val="24"/>
                <w:lang w:val="sr-Cyrl-RS"/>
              </w:rPr>
            </w:pPr>
            <w:bookmarkStart w:id="2595" w:name="_Toc147270279"/>
            <w:bookmarkStart w:id="2596" w:name="_Toc147272363"/>
            <w:bookmarkStart w:id="2597" w:name="_Toc147273177"/>
            <w:bookmarkStart w:id="2598" w:name="_Toc147358247"/>
            <w:r w:rsidRPr="006B12C0">
              <w:rPr>
                <w:rFonts w:cs="Arial"/>
                <w:szCs w:val="24"/>
                <w:lang w:val="sr-Cyrl-RS"/>
              </w:rPr>
              <w:t>-Дигитални свет 2</w:t>
            </w:r>
            <w:bookmarkEnd w:id="2595"/>
            <w:bookmarkEnd w:id="2596"/>
            <w:bookmarkEnd w:id="2597"/>
            <w:bookmarkEnd w:id="2598"/>
          </w:p>
        </w:tc>
      </w:tr>
      <w:tr w:rsidR="002B223C" w:rsidRPr="006B12C0" w14:paraId="0AD0BAD0" w14:textId="77777777" w:rsidTr="005D0579">
        <w:trPr>
          <w:trHeight w:val="419"/>
        </w:trPr>
        <w:tc>
          <w:tcPr>
            <w:tcW w:w="0" w:type="auto"/>
            <w:vMerge w:val="restart"/>
          </w:tcPr>
          <w:p w14:paraId="270798E1"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6980BC9D" w14:textId="05B59949" w:rsidR="002B223C" w:rsidRPr="006B12C0" w:rsidRDefault="002B223C" w:rsidP="00E10B30">
            <w:pPr>
              <w:spacing w:line="240" w:lineRule="auto"/>
              <w:ind w:leftChars="0" w:left="0" w:firstLineChars="0" w:firstLine="0"/>
              <w:jc w:val="left"/>
              <w:rPr>
                <w:rFonts w:cs="Arial"/>
                <w:szCs w:val="24"/>
                <w:lang w:val="sr-Cyrl-RS"/>
              </w:rPr>
            </w:pPr>
            <w:bookmarkStart w:id="2599" w:name="_Toc147270280"/>
            <w:bookmarkStart w:id="2600" w:name="_Toc147272364"/>
            <w:bookmarkStart w:id="2601" w:name="_Toc147273178"/>
            <w:bookmarkStart w:id="2602" w:name="_Toc147358248"/>
            <w:r w:rsidRPr="006B12C0">
              <w:rPr>
                <w:rFonts w:cs="Arial"/>
                <w:szCs w:val="24"/>
                <w:lang w:val="sr-Cyrl-RS"/>
              </w:rPr>
              <w:t>-Понуђен бесплатни  вебинар Савеза учитеља током године.</w:t>
            </w:r>
            <w:bookmarkEnd w:id="2599"/>
            <w:bookmarkEnd w:id="2600"/>
            <w:bookmarkEnd w:id="2601"/>
            <w:bookmarkEnd w:id="2602"/>
          </w:p>
        </w:tc>
      </w:tr>
      <w:tr w:rsidR="002B223C" w:rsidRPr="006B12C0" w14:paraId="471C0C35" w14:textId="77777777" w:rsidTr="00E10B30">
        <w:trPr>
          <w:trHeight w:val="593"/>
        </w:trPr>
        <w:tc>
          <w:tcPr>
            <w:tcW w:w="0" w:type="auto"/>
            <w:vMerge/>
          </w:tcPr>
          <w:p w14:paraId="049B86FF"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5D969869" w14:textId="401757F2" w:rsidR="002B223C" w:rsidRPr="006B12C0" w:rsidRDefault="002B223C" w:rsidP="00E10B30">
            <w:pPr>
              <w:spacing w:line="240" w:lineRule="auto"/>
              <w:ind w:leftChars="0" w:left="0" w:firstLineChars="0" w:firstLine="0"/>
              <w:jc w:val="left"/>
              <w:rPr>
                <w:rFonts w:cs="Arial"/>
                <w:szCs w:val="24"/>
                <w:lang w:val="sr-Cyrl-RS"/>
              </w:rPr>
            </w:pPr>
            <w:bookmarkStart w:id="2603" w:name="_Toc147270281"/>
            <w:bookmarkStart w:id="2604" w:name="_Toc147272365"/>
            <w:bookmarkStart w:id="2605" w:name="_Toc147273179"/>
            <w:bookmarkStart w:id="2606" w:name="_Toc147358249"/>
            <w:r w:rsidRPr="006B12C0">
              <w:rPr>
                <w:rFonts w:cs="Arial"/>
                <w:szCs w:val="24"/>
                <w:lang w:val="sr-Cyrl-RS"/>
              </w:rPr>
              <w:t>-Бесплатна онлајн обука у области заштите потрошача</w:t>
            </w:r>
            <w:bookmarkEnd w:id="2603"/>
            <w:bookmarkEnd w:id="2604"/>
            <w:bookmarkEnd w:id="2605"/>
            <w:bookmarkEnd w:id="2606"/>
          </w:p>
          <w:p w14:paraId="7561E1B0" w14:textId="4BD59F62" w:rsidR="002B223C" w:rsidRPr="006B12C0" w:rsidRDefault="002B223C" w:rsidP="00E10B30">
            <w:pPr>
              <w:spacing w:line="240" w:lineRule="auto"/>
              <w:ind w:leftChars="0" w:left="0" w:firstLineChars="0" w:firstLine="0"/>
              <w:jc w:val="left"/>
              <w:rPr>
                <w:rFonts w:cs="Arial"/>
                <w:szCs w:val="24"/>
                <w:lang w:val="sr-Cyrl-RS"/>
              </w:rPr>
            </w:pPr>
            <w:bookmarkStart w:id="2607" w:name="_Toc147270282"/>
            <w:bookmarkStart w:id="2608" w:name="_Toc147272366"/>
            <w:bookmarkStart w:id="2609" w:name="_Toc147273180"/>
            <w:bookmarkStart w:id="2610" w:name="_Toc147358250"/>
            <w:r w:rsidRPr="006B12C0">
              <w:rPr>
                <w:rFonts w:cs="Arial"/>
                <w:szCs w:val="24"/>
                <w:lang w:val="sr-Cyrl-RS"/>
              </w:rPr>
              <w:t>-Семинари фондације темпус</w:t>
            </w:r>
            <w:bookmarkEnd w:id="2607"/>
            <w:bookmarkEnd w:id="2608"/>
            <w:bookmarkEnd w:id="2609"/>
            <w:bookmarkEnd w:id="2610"/>
          </w:p>
        </w:tc>
      </w:tr>
      <w:tr w:rsidR="002B223C" w:rsidRPr="006B12C0" w14:paraId="697AC4E4" w14:textId="77777777" w:rsidTr="00E10B30">
        <w:trPr>
          <w:trHeight w:val="593"/>
        </w:trPr>
        <w:tc>
          <w:tcPr>
            <w:tcW w:w="0" w:type="auto"/>
            <w:vMerge w:val="restart"/>
          </w:tcPr>
          <w:p w14:paraId="1A0D1D0E" w14:textId="0F6BF226" w:rsidR="002B223C" w:rsidRPr="006B12C0" w:rsidRDefault="002B223C" w:rsidP="00E10B30">
            <w:pPr>
              <w:spacing w:line="240" w:lineRule="auto"/>
              <w:ind w:leftChars="0" w:left="0" w:firstLineChars="0" w:firstLine="0"/>
              <w:jc w:val="center"/>
              <w:rPr>
                <w:rFonts w:cs="Arial"/>
                <w:szCs w:val="24"/>
                <w:lang w:val="sr-Cyrl-RS"/>
              </w:rPr>
            </w:pPr>
            <w:bookmarkStart w:id="2611" w:name="_Toc147270283"/>
            <w:bookmarkStart w:id="2612" w:name="_Toc147272367"/>
            <w:bookmarkStart w:id="2613" w:name="_Toc147273181"/>
            <w:bookmarkStart w:id="2614" w:name="_Toc147358251"/>
            <w:r w:rsidRPr="006B12C0">
              <w:rPr>
                <w:rFonts w:cs="Arial"/>
                <w:szCs w:val="24"/>
                <w:lang w:val="sr-Cyrl-RS"/>
              </w:rPr>
              <w:t>Татјана Здравковић</w:t>
            </w:r>
            <w:bookmarkEnd w:id="2611"/>
            <w:bookmarkEnd w:id="2612"/>
            <w:bookmarkEnd w:id="2613"/>
            <w:bookmarkEnd w:id="2614"/>
          </w:p>
        </w:tc>
        <w:tc>
          <w:tcPr>
            <w:tcW w:w="0" w:type="auto"/>
          </w:tcPr>
          <w:p w14:paraId="042066B9" w14:textId="21AF0D30" w:rsidR="002B223C" w:rsidRPr="006B12C0" w:rsidRDefault="002B223C" w:rsidP="00E10B30">
            <w:pPr>
              <w:spacing w:line="240" w:lineRule="auto"/>
              <w:ind w:leftChars="0" w:left="0" w:firstLineChars="0" w:firstLine="0"/>
              <w:jc w:val="left"/>
              <w:rPr>
                <w:rFonts w:cs="Arial"/>
                <w:szCs w:val="24"/>
                <w:lang w:val="sr-Cyrl-RS"/>
              </w:rPr>
            </w:pPr>
            <w:bookmarkStart w:id="2615" w:name="_Toc147270284"/>
            <w:bookmarkStart w:id="2616" w:name="_Toc147272368"/>
            <w:bookmarkStart w:id="2617" w:name="_Toc147273182"/>
            <w:bookmarkStart w:id="2618" w:name="_Toc147358252"/>
            <w:r w:rsidRPr="006B12C0">
              <w:rPr>
                <w:rFonts w:cs="Arial"/>
                <w:szCs w:val="24"/>
                <w:lang w:val="sr-Cyrl-RS"/>
              </w:rPr>
              <w:t>ПЛАТФОРМА ЧУВАМ ТЕ</w:t>
            </w:r>
            <w:bookmarkEnd w:id="2615"/>
            <w:bookmarkEnd w:id="2616"/>
            <w:bookmarkEnd w:id="2617"/>
            <w:bookmarkEnd w:id="2618"/>
          </w:p>
          <w:p w14:paraId="3DCFC3E6" w14:textId="633748D8" w:rsidR="002B223C" w:rsidRPr="006B12C0" w:rsidRDefault="002B223C" w:rsidP="00E10B30">
            <w:pPr>
              <w:spacing w:line="240" w:lineRule="auto"/>
              <w:ind w:leftChars="0" w:left="0" w:firstLineChars="0" w:firstLine="0"/>
              <w:jc w:val="left"/>
              <w:rPr>
                <w:rFonts w:cs="Arial"/>
                <w:szCs w:val="24"/>
                <w:lang w:val="sr-Cyrl-RS"/>
              </w:rPr>
            </w:pPr>
            <w:bookmarkStart w:id="2619" w:name="_Toc147270285"/>
            <w:bookmarkStart w:id="2620" w:name="_Toc147272369"/>
            <w:bookmarkStart w:id="2621" w:name="_Toc147273183"/>
            <w:bookmarkStart w:id="2622" w:name="_Toc147358253"/>
            <w:r w:rsidRPr="006B12C0">
              <w:rPr>
                <w:rFonts w:cs="Arial"/>
                <w:szCs w:val="24"/>
                <w:lang w:val="sr-Cyrl-RS"/>
              </w:rPr>
              <w:t>1. Заштита деце са сметњама у развоју у случајевима занемаривања и дискриминације, злостављања и насиља</w:t>
            </w:r>
            <w:bookmarkEnd w:id="2619"/>
            <w:bookmarkEnd w:id="2620"/>
            <w:bookmarkEnd w:id="2621"/>
            <w:bookmarkEnd w:id="2622"/>
            <w:r w:rsidRPr="006B12C0">
              <w:rPr>
                <w:rFonts w:cs="Arial"/>
                <w:szCs w:val="24"/>
                <w:lang w:val="sr-Cyrl-RS"/>
              </w:rPr>
              <w:t xml:space="preserve"> </w:t>
            </w:r>
          </w:p>
          <w:p w14:paraId="6907C0C2" w14:textId="5AF278BC" w:rsidR="002B223C" w:rsidRPr="006B12C0" w:rsidRDefault="002B223C" w:rsidP="00E10B30">
            <w:pPr>
              <w:spacing w:line="240" w:lineRule="auto"/>
              <w:ind w:leftChars="0" w:left="0" w:firstLineChars="0" w:firstLine="0"/>
              <w:jc w:val="left"/>
              <w:rPr>
                <w:rFonts w:cs="Arial"/>
                <w:szCs w:val="24"/>
                <w:lang w:val="sr-Cyrl-RS"/>
              </w:rPr>
            </w:pPr>
            <w:r w:rsidRPr="006B12C0">
              <w:rPr>
                <w:rFonts w:cs="Arial"/>
                <w:szCs w:val="24"/>
                <w:lang w:val="sr-Cyrl-RS"/>
              </w:rPr>
              <w:lastRenderedPageBreak/>
              <w:t xml:space="preserve"> </w:t>
            </w:r>
            <w:bookmarkStart w:id="2623" w:name="_Toc147270286"/>
            <w:bookmarkStart w:id="2624" w:name="_Toc147272370"/>
            <w:bookmarkStart w:id="2625" w:name="_Toc147273184"/>
            <w:bookmarkStart w:id="2626" w:name="_Toc147358254"/>
            <w:r w:rsidRPr="006B12C0">
              <w:rPr>
                <w:rFonts w:cs="Arial"/>
                <w:szCs w:val="24"/>
                <w:lang w:val="sr-Cyrl-RS"/>
              </w:rPr>
              <w:t>2.Безбедно коришћење дигиталне технологије - превенција дигиталног насиља</w:t>
            </w:r>
            <w:bookmarkEnd w:id="2623"/>
            <w:bookmarkEnd w:id="2624"/>
            <w:bookmarkEnd w:id="2625"/>
            <w:bookmarkEnd w:id="2626"/>
          </w:p>
        </w:tc>
      </w:tr>
      <w:tr w:rsidR="002B223C" w:rsidRPr="006B12C0" w14:paraId="48BBA3B0" w14:textId="77777777" w:rsidTr="00E10B30">
        <w:trPr>
          <w:trHeight w:val="593"/>
        </w:trPr>
        <w:tc>
          <w:tcPr>
            <w:tcW w:w="0" w:type="auto"/>
            <w:vMerge/>
          </w:tcPr>
          <w:p w14:paraId="25E046AE"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2804519C" w14:textId="4F519E20" w:rsidR="002B223C" w:rsidRPr="006B12C0" w:rsidRDefault="002B223C" w:rsidP="00E10B30">
            <w:pPr>
              <w:spacing w:line="240" w:lineRule="auto"/>
              <w:ind w:leftChars="0" w:left="0" w:firstLineChars="0" w:firstLine="0"/>
              <w:jc w:val="left"/>
              <w:rPr>
                <w:rFonts w:cs="Arial"/>
                <w:szCs w:val="24"/>
                <w:lang w:val="sr-Cyrl-RS"/>
              </w:rPr>
            </w:pPr>
            <w:bookmarkStart w:id="2627" w:name="_Toc147270287"/>
            <w:bookmarkStart w:id="2628" w:name="_Toc147272371"/>
            <w:bookmarkStart w:id="2629" w:name="_Toc147273185"/>
            <w:bookmarkStart w:id="2630" w:name="_Toc147358255"/>
            <w:r w:rsidRPr="006B12C0">
              <w:rPr>
                <w:rFonts w:cs="Arial"/>
                <w:szCs w:val="24"/>
                <w:lang w:val="sr-Cyrl-RS"/>
              </w:rPr>
              <w:t>Образовна Академија Клетт-ЛОГОС понуђени вебинари током године</w:t>
            </w:r>
            <w:bookmarkEnd w:id="2627"/>
            <w:bookmarkEnd w:id="2628"/>
            <w:bookmarkEnd w:id="2629"/>
            <w:bookmarkEnd w:id="2630"/>
          </w:p>
        </w:tc>
      </w:tr>
      <w:tr w:rsidR="002B223C" w:rsidRPr="006B12C0" w14:paraId="406EDE1F" w14:textId="77777777" w:rsidTr="006C7254">
        <w:trPr>
          <w:trHeight w:val="428"/>
        </w:trPr>
        <w:tc>
          <w:tcPr>
            <w:tcW w:w="0" w:type="auto"/>
            <w:vMerge w:val="restart"/>
          </w:tcPr>
          <w:p w14:paraId="33C4E90E" w14:textId="77777777" w:rsidR="002B223C" w:rsidRPr="006B12C0" w:rsidRDefault="002B223C" w:rsidP="00E10B30">
            <w:pPr>
              <w:spacing w:line="240" w:lineRule="auto"/>
              <w:ind w:leftChars="0" w:left="0" w:firstLineChars="0" w:firstLine="0"/>
              <w:jc w:val="center"/>
              <w:rPr>
                <w:rFonts w:cs="Arial"/>
                <w:szCs w:val="24"/>
                <w:lang w:val="sr-Cyrl-RS"/>
              </w:rPr>
            </w:pPr>
          </w:p>
          <w:p w14:paraId="242D8C2A"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0266E514" w14:textId="358B1A76" w:rsidR="002B223C" w:rsidRPr="006B12C0" w:rsidRDefault="002B223C" w:rsidP="00E10B30">
            <w:pPr>
              <w:spacing w:line="240" w:lineRule="auto"/>
              <w:ind w:leftChars="0" w:left="0" w:firstLineChars="0" w:firstLine="0"/>
              <w:jc w:val="left"/>
              <w:rPr>
                <w:rFonts w:cs="Arial"/>
                <w:szCs w:val="24"/>
                <w:lang w:val="sr-Cyrl-RS"/>
              </w:rPr>
            </w:pPr>
            <w:bookmarkStart w:id="2631" w:name="_Toc147270288"/>
            <w:bookmarkStart w:id="2632" w:name="_Toc147272372"/>
            <w:bookmarkStart w:id="2633" w:name="_Toc147273186"/>
            <w:bookmarkStart w:id="2634" w:name="_Toc147358256"/>
            <w:r w:rsidRPr="006B12C0">
              <w:rPr>
                <w:rFonts w:cs="Arial"/>
                <w:szCs w:val="24"/>
                <w:lang w:val="sr-Cyrl-RS"/>
              </w:rPr>
              <w:t>Дигитални свет 2</w:t>
            </w:r>
            <w:bookmarkEnd w:id="2631"/>
            <w:bookmarkEnd w:id="2632"/>
            <w:bookmarkEnd w:id="2633"/>
            <w:bookmarkEnd w:id="2634"/>
          </w:p>
        </w:tc>
      </w:tr>
      <w:tr w:rsidR="002B223C" w:rsidRPr="006B12C0" w14:paraId="4C927272" w14:textId="77777777" w:rsidTr="00E10B30">
        <w:trPr>
          <w:trHeight w:val="593"/>
        </w:trPr>
        <w:tc>
          <w:tcPr>
            <w:tcW w:w="0" w:type="auto"/>
            <w:vMerge/>
          </w:tcPr>
          <w:p w14:paraId="784C2B65"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1D29B442" w14:textId="35D99DA0" w:rsidR="002B223C" w:rsidRPr="006B12C0" w:rsidRDefault="002B223C" w:rsidP="00E10B30">
            <w:pPr>
              <w:spacing w:line="240" w:lineRule="auto"/>
              <w:ind w:leftChars="0" w:left="0" w:firstLineChars="0" w:firstLine="0"/>
              <w:jc w:val="left"/>
              <w:rPr>
                <w:rFonts w:cs="Arial"/>
                <w:szCs w:val="24"/>
                <w:lang w:val="sr-Cyrl-RS"/>
              </w:rPr>
            </w:pPr>
            <w:bookmarkStart w:id="2635" w:name="_Toc147270289"/>
            <w:bookmarkStart w:id="2636" w:name="_Toc147272373"/>
            <w:bookmarkStart w:id="2637" w:name="_Toc147273187"/>
            <w:bookmarkStart w:id="2638" w:name="_Toc147358257"/>
            <w:r w:rsidRPr="006B12C0">
              <w:rPr>
                <w:rFonts w:cs="Arial"/>
                <w:szCs w:val="24"/>
                <w:lang w:val="sr-Cyrl-RS"/>
              </w:rPr>
              <w:t>Понуђен бесплатни  вебинар Савеза учитеља током године.</w:t>
            </w:r>
            <w:bookmarkEnd w:id="2635"/>
            <w:bookmarkEnd w:id="2636"/>
            <w:bookmarkEnd w:id="2637"/>
            <w:bookmarkEnd w:id="2638"/>
          </w:p>
          <w:p w14:paraId="63F51779" w14:textId="76C344CF" w:rsidR="002B223C" w:rsidRPr="006B12C0" w:rsidRDefault="002B223C" w:rsidP="00E10B30">
            <w:pPr>
              <w:spacing w:line="240" w:lineRule="auto"/>
              <w:ind w:leftChars="0" w:left="0" w:firstLineChars="0" w:firstLine="0"/>
              <w:jc w:val="left"/>
              <w:rPr>
                <w:rFonts w:cs="Arial"/>
                <w:szCs w:val="24"/>
                <w:lang w:val="sr-Cyrl-RS"/>
              </w:rPr>
            </w:pPr>
            <w:bookmarkStart w:id="2639" w:name="_Toc147270290"/>
            <w:bookmarkStart w:id="2640" w:name="_Toc147272374"/>
            <w:bookmarkStart w:id="2641" w:name="_Toc147273188"/>
            <w:bookmarkStart w:id="2642" w:name="_Toc147358258"/>
            <w:r w:rsidRPr="006B12C0">
              <w:rPr>
                <w:rFonts w:cs="Arial"/>
                <w:szCs w:val="24"/>
                <w:lang w:val="sr-Cyrl-RS"/>
              </w:rPr>
              <w:t>Бесплатна онлајн обука у области заштите потрошача</w:t>
            </w:r>
            <w:bookmarkEnd w:id="2639"/>
            <w:bookmarkEnd w:id="2640"/>
            <w:bookmarkEnd w:id="2641"/>
            <w:bookmarkEnd w:id="2642"/>
          </w:p>
        </w:tc>
      </w:tr>
      <w:tr w:rsidR="002B223C" w:rsidRPr="006B12C0" w14:paraId="0E5560A4" w14:textId="77777777" w:rsidTr="00E10B30">
        <w:trPr>
          <w:trHeight w:val="593"/>
        </w:trPr>
        <w:tc>
          <w:tcPr>
            <w:tcW w:w="0" w:type="auto"/>
            <w:vMerge w:val="restart"/>
          </w:tcPr>
          <w:p w14:paraId="293D5210" w14:textId="206AF4CC" w:rsidR="002B223C" w:rsidRPr="006B12C0" w:rsidRDefault="002B223C" w:rsidP="00E10B30">
            <w:pPr>
              <w:spacing w:line="240" w:lineRule="auto"/>
              <w:ind w:leftChars="0" w:left="0" w:firstLineChars="0" w:firstLine="0"/>
              <w:jc w:val="center"/>
              <w:rPr>
                <w:rFonts w:cs="Arial"/>
                <w:szCs w:val="24"/>
                <w:lang w:val="sr-Cyrl-RS"/>
              </w:rPr>
            </w:pPr>
            <w:bookmarkStart w:id="2643" w:name="_Toc147270291"/>
            <w:bookmarkStart w:id="2644" w:name="_Toc147272375"/>
            <w:bookmarkStart w:id="2645" w:name="_Toc147273189"/>
            <w:bookmarkStart w:id="2646" w:name="_Toc147358259"/>
            <w:r w:rsidRPr="006B12C0">
              <w:rPr>
                <w:rFonts w:cs="Arial"/>
                <w:szCs w:val="24"/>
                <w:lang w:val="sr-Cyrl-RS"/>
              </w:rPr>
              <w:t>Јована Зуберовић</w:t>
            </w:r>
            <w:bookmarkEnd w:id="2643"/>
            <w:bookmarkEnd w:id="2644"/>
            <w:bookmarkEnd w:id="2645"/>
            <w:bookmarkEnd w:id="2646"/>
          </w:p>
        </w:tc>
        <w:tc>
          <w:tcPr>
            <w:tcW w:w="0" w:type="auto"/>
          </w:tcPr>
          <w:p w14:paraId="3081F0B4" w14:textId="58620727" w:rsidR="002B223C" w:rsidRPr="006B12C0" w:rsidRDefault="002B223C" w:rsidP="00E10B30">
            <w:pPr>
              <w:spacing w:line="240" w:lineRule="auto"/>
              <w:ind w:leftChars="0" w:left="0" w:firstLineChars="0" w:firstLine="0"/>
              <w:jc w:val="left"/>
              <w:rPr>
                <w:rFonts w:cs="Arial"/>
                <w:szCs w:val="24"/>
                <w:lang w:val="sr-Cyrl-RS"/>
              </w:rPr>
            </w:pPr>
            <w:bookmarkStart w:id="2647" w:name="_Toc147270292"/>
            <w:bookmarkStart w:id="2648" w:name="_Toc147272376"/>
            <w:bookmarkStart w:id="2649" w:name="_Toc147273190"/>
            <w:bookmarkStart w:id="2650" w:name="_Toc147358260"/>
            <w:r w:rsidRPr="006B12C0">
              <w:rPr>
                <w:rFonts w:cs="Arial"/>
                <w:szCs w:val="24"/>
                <w:lang w:val="sr-Cyrl-RS"/>
              </w:rPr>
              <w:t>ПЛАТФОРМА ЧУВАМ ТЕ</w:t>
            </w:r>
            <w:bookmarkEnd w:id="2647"/>
            <w:bookmarkEnd w:id="2648"/>
            <w:bookmarkEnd w:id="2649"/>
            <w:bookmarkEnd w:id="2650"/>
          </w:p>
          <w:p w14:paraId="03FBE869" w14:textId="2D1B8ADB" w:rsidR="002B223C" w:rsidRPr="006B12C0" w:rsidRDefault="002B223C" w:rsidP="001F47C4">
            <w:pPr>
              <w:pStyle w:val="ListParagraph"/>
              <w:numPr>
                <w:ilvl w:val="0"/>
                <w:numId w:val="36"/>
              </w:numPr>
              <w:suppressAutoHyphens w:val="0"/>
              <w:spacing w:line="240" w:lineRule="auto"/>
              <w:ind w:leftChars="0" w:left="0" w:firstLineChars="0" w:firstLine="0"/>
              <w:jc w:val="left"/>
              <w:textDirection w:val="lrTb"/>
              <w:textAlignment w:val="auto"/>
              <w:rPr>
                <w:rFonts w:cs="Arial"/>
                <w:szCs w:val="24"/>
                <w:lang w:val="sr-Cyrl-RS"/>
              </w:rPr>
            </w:pPr>
            <w:bookmarkStart w:id="2651" w:name="_Toc147270293"/>
            <w:bookmarkStart w:id="2652" w:name="_Toc147272377"/>
            <w:bookmarkStart w:id="2653" w:name="_Toc147273191"/>
            <w:bookmarkStart w:id="2654" w:name="_Toc147358261"/>
            <w:r w:rsidRPr="006B12C0">
              <w:rPr>
                <w:rFonts w:cs="Arial"/>
                <w:szCs w:val="24"/>
                <w:lang w:val="sr-Cyrl-RS"/>
              </w:rPr>
              <w:t>Заштита деце са сметњама у развоју у случајевима занемаривања и дискриминације, злостављања и насиља</w:t>
            </w:r>
            <w:bookmarkEnd w:id="2651"/>
            <w:bookmarkEnd w:id="2652"/>
            <w:bookmarkEnd w:id="2653"/>
            <w:bookmarkEnd w:id="2654"/>
            <w:r w:rsidRPr="006B12C0">
              <w:rPr>
                <w:rFonts w:cs="Arial"/>
                <w:szCs w:val="24"/>
                <w:lang w:val="sr-Cyrl-RS"/>
              </w:rPr>
              <w:t xml:space="preserve"> </w:t>
            </w:r>
          </w:p>
          <w:p w14:paraId="720FAE67" w14:textId="74A17174" w:rsidR="002B223C" w:rsidRPr="006B12C0" w:rsidRDefault="002B223C" w:rsidP="001F47C4">
            <w:pPr>
              <w:pStyle w:val="ListParagraph"/>
              <w:numPr>
                <w:ilvl w:val="0"/>
                <w:numId w:val="36"/>
              </w:numPr>
              <w:suppressAutoHyphens w:val="0"/>
              <w:spacing w:line="240" w:lineRule="auto"/>
              <w:ind w:leftChars="0" w:left="0" w:firstLineChars="0" w:firstLine="0"/>
              <w:jc w:val="left"/>
              <w:textDirection w:val="lrTb"/>
              <w:textAlignment w:val="auto"/>
              <w:rPr>
                <w:rFonts w:cs="Arial"/>
                <w:szCs w:val="24"/>
                <w:lang w:val="sr-Cyrl-RS"/>
              </w:rPr>
            </w:pPr>
            <w:bookmarkStart w:id="2655" w:name="_Toc147270294"/>
            <w:bookmarkStart w:id="2656" w:name="_Toc147272378"/>
            <w:bookmarkStart w:id="2657" w:name="_Toc147273192"/>
            <w:bookmarkStart w:id="2658" w:name="_Toc147358262"/>
            <w:r w:rsidRPr="006B12C0">
              <w:rPr>
                <w:rFonts w:cs="Arial"/>
                <w:szCs w:val="24"/>
                <w:lang w:val="sr-Cyrl-RS"/>
              </w:rPr>
              <w:t>Безбедно коришћење дигиталне технологије - превенција дигиталног насиља</w:t>
            </w:r>
            <w:bookmarkEnd w:id="2655"/>
            <w:bookmarkEnd w:id="2656"/>
            <w:bookmarkEnd w:id="2657"/>
            <w:bookmarkEnd w:id="2658"/>
          </w:p>
          <w:p w14:paraId="1D883B3D" w14:textId="01B9F66C" w:rsidR="002B223C" w:rsidRPr="006B12C0" w:rsidRDefault="002B223C" w:rsidP="00E10B30">
            <w:pPr>
              <w:spacing w:line="240" w:lineRule="auto"/>
              <w:ind w:leftChars="0" w:left="0" w:firstLineChars="0" w:firstLine="0"/>
              <w:jc w:val="left"/>
              <w:rPr>
                <w:rFonts w:cs="Arial"/>
                <w:szCs w:val="24"/>
                <w:lang w:val="sr-Cyrl-RS"/>
              </w:rPr>
            </w:pPr>
            <w:bookmarkStart w:id="2659" w:name="_Toc147270295"/>
            <w:bookmarkStart w:id="2660" w:name="_Toc147272379"/>
            <w:bookmarkStart w:id="2661" w:name="_Toc147273193"/>
            <w:bookmarkStart w:id="2662" w:name="_Toc147358263"/>
            <w:r w:rsidRPr="006B12C0">
              <w:rPr>
                <w:rFonts w:cs="Arial"/>
                <w:szCs w:val="24"/>
                <w:lang w:val="sr-Cyrl-RS"/>
              </w:rPr>
              <w:t>Образовна Академија Клетт-ЛОГОС понуђени вебинари током године</w:t>
            </w:r>
            <w:bookmarkEnd w:id="2659"/>
            <w:bookmarkEnd w:id="2660"/>
            <w:bookmarkEnd w:id="2661"/>
            <w:bookmarkEnd w:id="2662"/>
          </w:p>
        </w:tc>
      </w:tr>
      <w:tr w:rsidR="002B223C" w:rsidRPr="006B12C0" w14:paraId="11D0AB26" w14:textId="77777777" w:rsidTr="006C7254">
        <w:trPr>
          <w:trHeight w:val="392"/>
        </w:trPr>
        <w:tc>
          <w:tcPr>
            <w:tcW w:w="0" w:type="auto"/>
            <w:vMerge/>
          </w:tcPr>
          <w:p w14:paraId="7C692002"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67FDE1EA" w14:textId="4573AEC0" w:rsidR="002B223C" w:rsidRPr="006B12C0" w:rsidRDefault="002B223C" w:rsidP="00E10B30">
            <w:pPr>
              <w:spacing w:line="240" w:lineRule="auto"/>
              <w:ind w:leftChars="0" w:left="0" w:firstLineChars="0" w:firstLine="0"/>
              <w:jc w:val="left"/>
              <w:rPr>
                <w:rFonts w:cs="Arial"/>
                <w:szCs w:val="24"/>
                <w:lang w:val="sr-Cyrl-RS"/>
              </w:rPr>
            </w:pPr>
            <w:bookmarkStart w:id="2663" w:name="_Toc147270296"/>
            <w:bookmarkStart w:id="2664" w:name="_Toc147272380"/>
            <w:bookmarkStart w:id="2665" w:name="_Toc147273194"/>
            <w:bookmarkStart w:id="2666" w:name="_Toc147358264"/>
            <w:r w:rsidRPr="006B12C0">
              <w:rPr>
                <w:rFonts w:cs="Arial"/>
                <w:szCs w:val="24"/>
                <w:lang w:val="sr-Cyrl-RS"/>
              </w:rPr>
              <w:t>Дигитални свет 2</w:t>
            </w:r>
            <w:bookmarkEnd w:id="2663"/>
            <w:bookmarkEnd w:id="2664"/>
            <w:bookmarkEnd w:id="2665"/>
            <w:bookmarkEnd w:id="2666"/>
          </w:p>
        </w:tc>
      </w:tr>
      <w:tr w:rsidR="002B223C" w:rsidRPr="006B12C0" w14:paraId="475AD3C3" w14:textId="77777777" w:rsidTr="006C7254">
        <w:trPr>
          <w:trHeight w:val="358"/>
        </w:trPr>
        <w:tc>
          <w:tcPr>
            <w:tcW w:w="0" w:type="auto"/>
            <w:vMerge w:val="restart"/>
          </w:tcPr>
          <w:p w14:paraId="0D427BD1"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4A94BE71" w14:textId="6EB96723" w:rsidR="002B223C" w:rsidRPr="006B12C0" w:rsidRDefault="002B223C" w:rsidP="00E10B30">
            <w:pPr>
              <w:spacing w:line="240" w:lineRule="auto"/>
              <w:ind w:leftChars="0" w:left="0" w:firstLineChars="0" w:firstLine="0"/>
              <w:jc w:val="left"/>
              <w:rPr>
                <w:rFonts w:cs="Arial"/>
                <w:szCs w:val="24"/>
                <w:lang w:val="sr-Cyrl-RS"/>
              </w:rPr>
            </w:pPr>
            <w:bookmarkStart w:id="2667" w:name="_Toc147270297"/>
            <w:bookmarkStart w:id="2668" w:name="_Toc147272381"/>
            <w:bookmarkStart w:id="2669" w:name="_Toc147273195"/>
            <w:bookmarkStart w:id="2670" w:name="_Toc147358265"/>
            <w:r w:rsidRPr="006B12C0">
              <w:rPr>
                <w:rFonts w:cs="Arial"/>
                <w:szCs w:val="24"/>
                <w:lang w:val="sr-Cyrl-RS"/>
              </w:rPr>
              <w:t>Понуђен бесплатни  вебинар Савеза учитеља током године.</w:t>
            </w:r>
            <w:bookmarkEnd w:id="2667"/>
            <w:bookmarkEnd w:id="2668"/>
            <w:bookmarkEnd w:id="2669"/>
            <w:bookmarkEnd w:id="2670"/>
          </w:p>
        </w:tc>
      </w:tr>
      <w:tr w:rsidR="002B223C" w:rsidRPr="006B12C0" w14:paraId="38E1C33C" w14:textId="77777777" w:rsidTr="006C7254">
        <w:trPr>
          <w:trHeight w:val="310"/>
        </w:trPr>
        <w:tc>
          <w:tcPr>
            <w:tcW w:w="0" w:type="auto"/>
            <w:vMerge/>
          </w:tcPr>
          <w:p w14:paraId="027AAA19"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36DC34C9" w14:textId="4334BC5F" w:rsidR="002B223C" w:rsidRPr="006B12C0" w:rsidRDefault="002B223C" w:rsidP="00E10B30">
            <w:pPr>
              <w:spacing w:line="240" w:lineRule="auto"/>
              <w:ind w:leftChars="0" w:left="0" w:firstLineChars="0" w:firstLine="0"/>
              <w:jc w:val="left"/>
              <w:rPr>
                <w:rFonts w:cs="Arial"/>
                <w:szCs w:val="24"/>
                <w:lang w:val="sr-Cyrl-RS"/>
              </w:rPr>
            </w:pPr>
            <w:bookmarkStart w:id="2671" w:name="_Toc147270298"/>
            <w:bookmarkStart w:id="2672" w:name="_Toc147272382"/>
            <w:bookmarkStart w:id="2673" w:name="_Toc147273196"/>
            <w:bookmarkStart w:id="2674" w:name="_Toc147358266"/>
            <w:r w:rsidRPr="006B12C0">
              <w:rPr>
                <w:rFonts w:cs="Arial"/>
                <w:szCs w:val="24"/>
                <w:lang w:val="sr-Cyrl-RS"/>
              </w:rPr>
              <w:t>Бесплатна онлајн обука у области заштите потрошача</w:t>
            </w:r>
            <w:bookmarkEnd w:id="2671"/>
            <w:bookmarkEnd w:id="2672"/>
            <w:bookmarkEnd w:id="2673"/>
            <w:bookmarkEnd w:id="2674"/>
          </w:p>
        </w:tc>
      </w:tr>
      <w:tr w:rsidR="002B223C" w:rsidRPr="006B12C0" w14:paraId="34909B2C" w14:textId="77777777" w:rsidTr="00E10B30">
        <w:trPr>
          <w:trHeight w:val="593"/>
        </w:trPr>
        <w:tc>
          <w:tcPr>
            <w:tcW w:w="0" w:type="auto"/>
            <w:vMerge w:val="restart"/>
          </w:tcPr>
          <w:p w14:paraId="480BB8D3" w14:textId="10DEB898" w:rsidR="002B223C" w:rsidRPr="006B12C0" w:rsidRDefault="002B223C" w:rsidP="00E10B30">
            <w:pPr>
              <w:spacing w:line="240" w:lineRule="auto"/>
              <w:ind w:leftChars="0" w:left="0" w:firstLineChars="0" w:firstLine="0"/>
              <w:jc w:val="center"/>
              <w:rPr>
                <w:rFonts w:cs="Arial"/>
                <w:szCs w:val="24"/>
                <w:lang w:val="sr-Cyrl-RS"/>
              </w:rPr>
            </w:pPr>
            <w:bookmarkStart w:id="2675" w:name="_Toc147270299"/>
            <w:bookmarkStart w:id="2676" w:name="_Toc147272383"/>
            <w:bookmarkStart w:id="2677" w:name="_Toc147273197"/>
            <w:bookmarkStart w:id="2678" w:name="_Toc147358267"/>
            <w:r w:rsidRPr="006B12C0">
              <w:rPr>
                <w:rFonts w:cs="Arial"/>
                <w:szCs w:val="24"/>
                <w:lang w:val="sr-Cyrl-RS"/>
              </w:rPr>
              <w:t>Снежана Козић</w:t>
            </w:r>
            <w:bookmarkEnd w:id="2675"/>
            <w:bookmarkEnd w:id="2676"/>
            <w:bookmarkEnd w:id="2677"/>
            <w:bookmarkEnd w:id="2678"/>
          </w:p>
        </w:tc>
        <w:tc>
          <w:tcPr>
            <w:tcW w:w="0" w:type="auto"/>
          </w:tcPr>
          <w:p w14:paraId="04BE634D" w14:textId="191A1799" w:rsidR="002B223C" w:rsidRPr="006B12C0" w:rsidRDefault="002B223C" w:rsidP="00E10B30">
            <w:pPr>
              <w:spacing w:line="240" w:lineRule="auto"/>
              <w:ind w:leftChars="0" w:left="0" w:firstLineChars="0" w:firstLine="0"/>
              <w:jc w:val="left"/>
              <w:rPr>
                <w:rFonts w:cs="Arial"/>
                <w:szCs w:val="24"/>
                <w:lang w:val="sr-Cyrl-RS"/>
              </w:rPr>
            </w:pPr>
            <w:bookmarkStart w:id="2679" w:name="_Toc147270300"/>
            <w:bookmarkStart w:id="2680" w:name="_Toc147272384"/>
            <w:bookmarkStart w:id="2681" w:name="_Toc147273198"/>
            <w:bookmarkStart w:id="2682" w:name="_Toc147358268"/>
            <w:r w:rsidRPr="006B12C0">
              <w:rPr>
                <w:rFonts w:cs="Arial"/>
                <w:szCs w:val="24"/>
                <w:lang w:val="sr-Cyrl-RS"/>
              </w:rPr>
              <w:t>ПЛАТФОРМА ЧУВАМ ТЕ</w:t>
            </w:r>
            <w:bookmarkEnd w:id="2679"/>
            <w:bookmarkEnd w:id="2680"/>
            <w:bookmarkEnd w:id="2681"/>
            <w:bookmarkEnd w:id="2682"/>
          </w:p>
          <w:p w14:paraId="16F442FD" w14:textId="5C76915D" w:rsidR="002B223C" w:rsidRPr="006B12C0" w:rsidRDefault="002B223C" w:rsidP="00E10B30">
            <w:pPr>
              <w:spacing w:line="240" w:lineRule="auto"/>
              <w:ind w:leftChars="0" w:left="0" w:firstLineChars="0" w:firstLine="0"/>
              <w:jc w:val="left"/>
              <w:rPr>
                <w:rFonts w:cs="Arial"/>
                <w:szCs w:val="24"/>
                <w:lang w:val="sr-Cyrl-RS"/>
              </w:rPr>
            </w:pPr>
            <w:bookmarkStart w:id="2683" w:name="_Toc147270301"/>
            <w:bookmarkStart w:id="2684" w:name="_Toc147272385"/>
            <w:bookmarkStart w:id="2685" w:name="_Toc147273199"/>
            <w:bookmarkStart w:id="2686" w:name="_Toc147358269"/>
            <w:r w:rsidRPr="006B12C0">
              <w:rPr>
                <w:rFonts w:cs="Arial"/>
                <w:szCs w:val="24"/>
                <w:lang w:val="sr-Cyrl-RS"/>
              </w:rPr>
              <w:t>1. Заштита деце са сметњама у развоју у случајевима занемаривања и дискриминације, злостављања и насиља</w:t>
            </w:r>
            <w:bookmarkEnd w:id="2683"/>
            <w:bookmarkEnd w:id="2684"/>
            <w:bookmarkEnd w:id="2685"/>
            <w:bookmarkEnd w:id="2686"/>
            <w:r w:rsidRPr="006B12C0">
              <w:rPr>
                <w:rFonts w:cs="Arial"/>
                <w:szCs w:val="24"/>
                <w:lang w:val="sr-Cyrl-RS"/>
              </w:rPr>
              <w:t xml:space="preserve"> </w:t>
            </w:r>
          </w:p>
          <w:p w14:paraId="3089E12F" w14:textId="38A8CAB0" w:rsidR="002B223C" w:rsidRPr="006B12C0" w:rsidRDefault="002B223C" w:rsidP="00E10B30">
            <w:pPr>
              <w:spacing w:line="240" w:lineRule="auto"/>
              <w:ind w:leftChars="0" w:left="0" w:firstLineChars="0" w:firstLine="0"/>
              <w:jc w:val="left"/>
              <w:rPr>
                <w:rFonts w:cs="Arial"/>
                <w:szCs w:val="24"/>
                <w:lang w:val="sr-Cyrl-RS"/>
              </w:rPr>
            </w:pPr>
            <w:r w:rsidRPr="006B12C0">
              <w:rPr>
                <w:rFonts w:cs="Arial"/>
                <w:szCs w:val="24"/>
                <w:lang w:val="sr-Cyrl-RS"/>
              </w:rPr>
              <w:t xml:space="preserve"> </w:t>
            </w:r>
            <w:bookmarkStart w:id="2687" w:name="_Toc147270302"/>
            <w:bookmarkStart w:id="2688" w:name="_Toc147272386"/>
            <w:bookmarkStart w:id="2689" w:name="_Toc147273200"/>
            <w:bookmarkStart w:id="2690" w:name="_Toc147358270"/>
            <w:r w:rsidRPr="006B12C0">
              <w:rPr>
                <w:rFonts w:cs="Arial"/>
                <w:szCs w:val="24"/>
                <w:lang w:val="sr-Cyrl-RS"/>
              </w:rPr>
              <w:t>2.Безбедно коришћење дигиталне технологије - превенција дигиталног насиља</w:t>
            </w:r>
            <w:bookmarkEnd w:id="2687"/>
            <w:bookmarkEnd w:id="2688"/>
            <w:bookmarkEnd w:id="2689"/>
            <w:bookmarkEnd w:id="2690"/>
          </w:p>
        </w:tc>
      </w:tr>
      <w:tr w:rsidR="002B223C" w:rsidRPr="006B12C0" w14:paraId="1E8902ED" w14:textId="77777777" w:rsidTr="00E10B30">
        <w:trPr>
          <w:trHeight w:val="593"/>
        </w:trPr>
        <w:tc>
          <w:tcPr>
            <w:tcW w:w="0" w:type="auto"/>
            <w:vMerge/>
          </w:tcPr>
          <w:p w14:paraId="2A9DAB52"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7DC23570" w14:textId="5EB91E4F" w:rsidR="002B223C" w:rsidRPr="006B12C0" w:rsidRDefault="002B223C" w:rsidP="00E10B30">
            <w:pPr>
              <w:spacing w:line="240" w:lineRule="auto"/>
              <w:ind w:leftChars="0" w:left="0" w:firstLineChars="0" w:firstLine="0"/>
              <w:jc w:val="left"/>
              <w:rPr>
                <w:rFonts w:cs="Arial"/>
                <w:szCs w:val="24"/>
                <w:lang w:val="sr-Cyrl-RS"/>
              </w:rPr>
            </w:pPr>
            <w:bookmarkStart w:id="2691" w:name="_Toc147270303"/>
            <w:bookmarkStart w:id="2692" w:name="_Toc147272387"/>
            <w:bookmarkStart w:id="2693" w:name="_Toc147273201"/>
            <w:bookmarkStart w:id="2694" w:name="_Toc147358271"/>
            <w:r w:rsidRPr="006B12C0">
              <w:rPr>
                <w:rFonts w:cs="Arial"/>
                <w:szCs w:val="24"/>
                <w:lang w:val="sr-Cyrl-RS"/>
              </w:rPr>
              <w:t>Образовна Академија Клетт-ЛОГОС понуђени вебинари током године</w:t>
            </w:r>
            <w:bookmarkEnd w:id="2691"/>
            <w:bookmarkEnd w:id="2692"/>
            <w:bookmarkEnd w:id="2693"/>
            <w:bookmarkEnd w:id="2694"/>
          </w:p>
        </w:tc>
      </w:tr>
      <w:tr w:rsidR="002B223C" w:rsidRPr="006B12C0" w14:paraId="7F543DF9" w14:textId="77777777" w:rsidTr="00E10B30">
        <w:trPr>
          <w:trHeight w:val="408"/>
        </w:trPr>
        <w:tc>
          <w:tcPr>
            <w:tcW w:w="0" w:type="auto"/>
            <w:vMerge w:val="restart"/>
          </w:tcPr>
          <w:p w14:paraId="0941EDAE"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4147ECCD" w14:textId="66AAFCAA" w:rsidR="002B223C" w:rsidRPr="006B12C0" w:rsidRDefault="002B223C" w:rsidP="00E10B30">
            <w:pPr>
              <w:spacing w:line="240" w:lineRule="auto"/>
              <w:ind w:leftChars="0" w:left="0" w:firstLineChars="0" w:firstLine="0"/>
              <w:jc w:val="left"/>
              <w:rPr>
                <w:rFonts w:cs="Arial"/>
                <w:szCs w:val="24"/>
                <w:lang w:val="sr-Cyrl-RS"/>
              </w:rPr>
            </w:pPr>
            <w:bookmarkStart w:id="2695" w:name="_Toc147270304"/>
            <w:bookmarkStart w:id="2696" w:name="_Toc147272388"/>
            <w:bookmarkStart w:id="2697" w:name="_Toc147273202"/>
            <w:bookmarkStart w:id="2698" w:name="_Toc147358272"/>
            <w:r w:rsidRPr="006B12C0">
              <w:rPr>
                <w:rFonts w:cs="Arial"/>
                <w:szCs w:val="24"/>
                <w:lang w:val="sr-Cyrl-RS"/>
              </w:rPr>
              <w:t>Понуђен бесплатни  вебинар Савеза учитеља током године.</w:t>
            </w:r>
            <w:bookmarkEnd w:id="2695"/>
            <w:bookmarkEnd w:id="2696"/>
            <w:bookmarkEnd w:id="2697"/>
            <w:bookmarkEnd w:id="2698"/>
          </w:p>
        </w:tc>
      </w:tr>
      <w:tr w:rsidR="002B223C" w:rsidRPr="006B12C0" w14:paraId="2CF4F6F6" w14:textId="77777777" w:rsidTr="00E10B30">
        <w:trPr>
          <w:trHeight w:val="285"/>
        </w:trPr>
        <w:tc>
          <w:tcPr>
            <w:tcW w:w="0" w:type="auto"/>
            <w:vMerge/>
          </w:tcPr>
          <w:p w14:paraId="5DDA80ED"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2290ED86" w14:textId="085CE151" w:rsidR="002B223C" w:rsidRPr="006B12C0" w:rsidRDefault="002B223C" w:rsidP="00E10B30">
            <w:pPr>
              <w:spacing w:line="240" w:lineRule="auto"/>
              <w:ind w:leftChars="0" w:left="0" w:firstLineChars="0" w:firstLine="0"/>
              <w:jc w:val="left"/>
              <w:rPr>
                <w:rFonts w:cs="Arial"/>
                <w:szCs w:val="24"/>
                <w:lang w:val="sr-Cyrl-RS"/>
              </w:rPr>
            </w:pPr>
            <w:bookmarkStart w:id="2699" w:name="_Toc147270305"/>
            <w:bookmarkStart w:id="2700" w:name="_Toc147272389"/>
            <w:bookmarkStart w:id="2701" w:name="_Toc147273203"/>
            <w:bookmarkStart w:id="2702" w:name="_Toc147358273"/>
            <w:r w:rsidRPr="006B12C0">
              <w:rPr>
                <w:rFonts w:cs="Arial"/>
                <w:szCs w:val="24"/>
                <w:lang w:val="sr-Cyrl-RS"/>
              </w:rPr>
              <w:t>Дигитални свет 2</w:t>
            </w:r>
            <w:bookmarkEnd w:id="2699"/>
            <w:bookmarkEnd w:id="2700"/>
            <w:bookmarkEnd w:id="2701"/>
            <w:bookmarkEnd w:id="2702"/>
          </w:p>
        </w:tc>
      </w:tr>
      <w:tr w:rsidR="002B223C" w:rsidRPr="006B12C0" w14:paraId="3A940C63" w14:textId="77777777" w:rsidTr="006C7254">
        <w:trPr>
          <w:trHeight w:val="403"/>
        </w:trPr>
        <w:tc>
          <w:tcPr>
            <w:tcW w:w="0" w:type="auto"/>
          </w:tcPr>
          <w:p w14:paraId="4CB30792" w14:textId="77777777" w:rsidR="002B223C" w:rsidRPr="006B12C0" w:rsidRDefault="002B223C" w:rsidP="00E10B30">
            <w:pPr>
              <w:spacing w:line="240" w:lineRule="auto"/>
              <w:ind w:leftChars="0" w:left="0" w:firstLineChars="0" w:firstLine="0"/>
              <w:jc w:val="center"/>
              <w:rPr>
                <w:rFonts w:cs="Arial"/>
                <w:szCs w:val="24"/>
                <w:lang w:val="sr-Cyrl-RS"/>
              </w:rPr>
            </w:pPr>
          </w:p>
        </w:tc>
        <w:tc>
          <w:tcPr>
            <w:tcW w:w="0" w:type="auto"/>
          </w:tcPr>
          <w:p w14:paraId="0B363B77" w14:textId="502D0C71" w:rsidR="002B223C" w:rsidRPr="006B12C0" w:rsidRDefault="002B223C" w:rsidP="00E10B30">
            <w:pPr>
              <w:spacing w:line="240" w:lineRule="auto"/>
              <w:ind w:leftChars="0" w:left="0" w:firstLineChars="0" w:firstLine="0"/>
              <w:jc w:val="left"/>
              <w:rPr>
                <w:rFonts w:cs="Arial"/>
                <w:szCs w:val="24"/>
                <w:lang w:val="sr-Cyrl-RS"/>
              </w:rPr>
            </w:pPr>
            <w:bookmarkStart w:id="2703" w:name="_Toc147270306"/>
            <w:bookmarkStart w:id="2704" w:name="_Toc147272390"/>
            <w:bookmarkStart w:id="2705" w:name="_Toc147273204"/>
            <w:bookmarkStart w:id="2706" w:name="_Toc147358274"/>
            <w:r w:rsidRPr="006B12C0">
              <w:rPr>
                <w:rFonts w:cs="Arial"/>
                <w:szCs w:val="24"/>
                <w:lang w:val="sr-Cyrl-RS"/>
              </w:rPr>
              <w:t>Бесплатна онлајн обука у области заштите потрошача</w:t>
            </w:r>
            <w:bookmarkEnd w:id="2703"/>
            <w:bookmarkEnd w:id="2704"/>
            <w:bookmarkEnd w:id="2705"/>
            <w:bookmarkEnd w:id="2706"/>
          </w:p>
        </w:tc>
      </w:tr>
    </w:tbl>
    <w:p w14:paraId="6A538E4F" w14:textId="0B621F24" w:rsidR="002B223C" w:rsidRDefault="002B223C" w:rsidP="00910C0A">
      <w:pPr>
        <w:rPr>
          <w:lang w:val="sr-Cyrl-RS"/>
        </w:rPr>
      </w:pPr>
    </w:p>
    <w:p w14:paraId="228755C0" w14:textId="19F6E275" w:rsidR="002B223C" w:rsidRPr="00825714" w:rsidRDefault="002B223C" w:rsidP="006C7254">
      <w:pPr>
        <w:jc w:val="center"/>
        <w:rPr>
          <w:rFonts w:cs="Arial"/>
          <w:b/>
          <w:szCs w:val="24"/>
          <w:lang w:val="sr-Cyrl-RS"/>
        </w:rPr>
      </w:pPr>
      <w:r w:rsidRPr="00825714">
        <w:rPr>
          <w:rFonts w:cs="Arial"/>
          <w:b/>
          <w:szCs w:val="24"/>
          <w:lang w:val="sr-Cyrl-RS"/>
        </w:rPr>
        <w:t>План стручног усавршавање стручног већа</w:t>
      </w:r>
      <w:r>
        <w:rPr>
          <w:rFonts w:cs="Arial"/>
          <w:b/>
          <w:szCs w:val="24"/>
          <w:lang w:val="sr-Cyrl-RS"/>
        </w:rPr>
        <w:t xml:space="preserve"> </w:t>
      </w:r>
      <w:r>
        <w:rPr>
          <w:rFonts w:cs="Arial"/>
          <w:b/>
          <w:szCs w:val="24"/>
          <w:lang w:val="sr-Latn-RS"/>
        </w:rPr>
        <w:t>3</w:t>
      </w:r>
      <w:r>
        <w:rPr>
          <w:rFonts w:cs="Arial"/>
          <w:b/>
          <w:szCs w:val="24"/>
          <w:lang w:val="sr-Cyrl-RS"/>
        </w:rPr>
        <w:t>. разреда</w:t>
      </w:r>
    </w:p>
    <w:p w14:paraId="3CF1738D" w14:textId="77777777" w:rsidR="002B223C" w:rsidRPr="005D0579" w:rsidRDefault="002B223C" w:rsidP="005D0579">
      <w:pPr>
        <w:jc w:val="left"/>
        <w:rPr>
          <w:rFonts w:cs="Arial"/>
          <w:bCs/>
          <w:szCs w:val="24"/>
          <w:lang w:val="sr-Cyrl-RS"/>
        </w:rPr>
      </w:pPr>
    </w:p>
    <w:tbl>
      <w:tblPr>
        <w:tblStyle w:val="TableGrid"/>
        <w:tblW w:w="0" w:type="auto"/>
        <w:tblInd w:w="-545" w:type="dxa"/>
        <w:tblLook w:val="04A0" w:firstRow="1" w:lastRow="0" w:firstColumn="1" w:lastColumn="0" w:noHBand="0" w:noVBand="1"/>
      </w:tblPr>
      <w:tblGrid>
        <w:gridCol w:w="2673"/>
        <w:gridCol w:w="6934"/>
      </w:tblGrid>
      <w:tr w:rsidR="002B223C" w:rsidRPr="005D0579" w14:paraId="05F13346"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hideMark/>
          </w:tcPr>
          <w:p w14:paraId="15EAC908" w14:textId="6C37FCDC" w:rsidR="002B223C" w:rsidRPr="005D0579" w:rsidRDefault="002B223C" w:rsidP="006C7254">
            <w:pPr>
              <w:spacing w:line="240" w:lineRule="auto"/>
              <w:ind w:leftChars="0" w:left="0" w:firstLineChars="0" w:firstLine="0"/>
              <w:jc w:val="center"/>
              <w:rPr>
                <w:b/>
                <w:bCs/>
                <w:szCs w:val="24"/>
                <w:lang w:val="sr-Cyrl-RS"/>
              </w:rPr>
            </w:pPr>
            <w:bookmarkStart w:id="2707" w:name="_Toc147270307"/>
            <w:bookmarkStart w:id="2708" w:name="_Toc147272391"/>
            <w:bookmarkStart w:id="2709" w:name="_Toc147273205"/>
            <w:bookmarkStart w:id="2710" w:name="_Toc147358275"/>
            <w:r w:rsidRPr="005D0579">
              <w:rPr>
                <w:b/>
                <w:bCs/>
                <w:szCs w:val="24"/>
                <w:lang w:val="sr-Cyrl-RS"/>
              </w:rPr>
              <w:t>Име и презиме наставника</w:t>
            </w:r>
            <w:bookmarkEnd w:id="2707"/>
            <w:bookmarkEnd w:id="2708"/>
            <w:bookmarkEnd w:id="2709"/>
            <w:bookmarkEnd w:id="2710"/>
          </w:p>
        </w:tc>
        <w:tc>
          <w:tcPr>
            <w:tcW w:w="0" w:type="auto"/>
            <w:tcBorders>
              <w:top w:val="single" w:sz="4" w:space="0" w:color="auto"/>
              <w:left w:val="single" w:sz="4" w:space="0" w:color="auto"/>
              <w:bottom w:val="single" w:sz="4" w:space="0" w:color="auto"/>
              <w:right w:val="single" w:sz="4" w:space="0" w:color="auto"/>
            </w:tcBorders>
            <w:hideMark/>
          </w:tcPr>
          <w:p w14:paraId="6B2F0574" w14:textId="7B5A7BA1" w:rsidR="002B223C" w:rsidRPr="005D0579" w:rsidRDefault="002B223C" w:rsidP="006C7254">
            <w:pPr>
              <w:spacing w:line="240" w:lineRule="auto"/>
              <w:ind w:leftChars="0" w:left="0" w:firstLineChars="0" w:firstLine="0"/>
              <w:jc w:val="center"/>
              <w:rPr>
                <w:b/>
                <w:bCs/>
                <w:szCs w:val="24"/>
                <w:lang w:val="sr-Cyrl-RS"/>
              </w:rPr>
            </w:pPr>
            <w:bookmarkStart w:id="2711" w:name="_Toc147270308"/>
            <w:bookmarkStart w:id="2712" w:name="_Toc147272392"/>
            <w:bookmarkStart w:id="2713" w:name="_Toc147273206"/>
            <w:bookmarkStart w:id="2714" w:name="_Toc147358276"/>
            <w:r w:rsidRPr="005D0579">
              <w:rPr>
                <w:b/>
                <w:bCs/>
                <w:szCs w:val="24"/>
                <w:lang w:val="sr-Cyrl-RS"/>
              </w:rPr>
              <w:t>Назив стручног семинара</w:t>
            </w:r>
            <w:bookmarkEnd w:id="2711"/>
            <w:bookmarkEnd w:id="2712"/>
            <w:bookmarkEnd w:id="2713"/>
            <w:bookmarkEnd w:id="2714"/>
          </w:p>
        </w:tc>
      </w:tr>
      <w:tr w:rsidR="002B223C" w:rsidRPr="002B223C" w14:paraId="2EC87FE6" w14:textId="77777777" w:rsidTr="006C7254">
        <w:trPr>
          <w:trHeight w:val="614"/>
        </w:trPr>
        <w:tc>
          <w:tcPr>
            <w:tcW w:w="0" w:type="auto"/>
            <w:vMerge w:val="restart"/>
            <w:tcBorders>
              <w:top w:val="single" w:sz="4" w:space="0" w:color="auto"/>
              <w:left w:val="single" w:sz="4" w:space="0" w:color="auto"/>
              <w:bottom w:val="single" w:sz="4" w:space="0" w:color="auto"/>
              <w:right w:val="single" w:sz="4" w:space="0" w:color="auto"/>
            </w:tcBorders>
          </w:tcPr>
          <w:p w14:paraId="1148A8EC" w14:textId="2592D2D7" w:rsidR="002B223C" w:rsidRPr="002B223C" w:rsidRDefault="002B223C" w:rsidP="006C7254">
            <w:pPr>
              <w:spacing w:line="240" w:lineRule="auto"/>
              <w:ind w:leftChars="0" w:left="0" w:firstLineChars="0" w:firstLine="0"/>
              <w:rPr>
                <w:szCs w:val="24"/>
                <w:lang w:val="sr-Cyrl-RS"/>
              </w:rPr>
            </w:pPr>
            <w:bookmarkStart w:id="2715" w:name="_Toc147270309"/>
            <w:bookmarkStart w:id="2716" w:name="_Toc147272393"/>
            <w:bookmarkStart w:id="2717" w:name="_Toc147273207"/>
            <w:bookmarkStart w:id="2718" w:name="_Toc147358277"/>
            <w:r w:rsidRPr="002B223C">
              <w:rPr>
                <w:szCs w:val="24"/>
                <w:lang w:val="sr-Cyrl-RS"/>
              </w:rPr>
              <w:t>Слађана Истатков  3/1</w:t>
            </w:r>
            <w:bookmarkEnd w:id="2715"/>
            <w:bookmarkEnd w:id="2716"/>
            <w:bookmarkEnd w:id="2717"/>
            <w:bookmarkEnd w:id="2718"/>
          </w:p>
        </w:tc>
        <w:tc>
          <w:tcPr>
            <w:tcW w:w="0" w:type="auto"/>
            <w:tcBorders>
              <w:top w:val="single" w:sz="4" w:space="0" w:color="auto"/>
              <w:left w:val="single" w:sz="4" w:space="0" w:color="auto"/>
              <w:bottom w:val="single" w:sz="4" w:space="0" w:color="auto"/>
              <w:right w:val="single" w:sz="4" w:space="0" w:color="auto"/>
            </w:tcBorders>
          </w:tcPr>
          <w:p w14:paraId="2B852AD2" w14:textId="556C39AB" w:rsidR="002B223C" w:rsidRPr="002B223C" w:rsidRDefault="002B223C" w:rsidP="006C7254">
            <w:pPr>
              <w:spacing w:line="240" w:lineRule="auto"/>
              <w:ind w:leftChars="0" w:left="0" w:firstLineChars="0" w:firstLine="0"/>
              <w:rPr>
                <w:bCs/>
                <w:szCs w:val="24"/>
                <w:lang w:val="sr-Cyrl-RS"/>
              </w:rPr>
            </w:pPr>
            <w:bookmarkStart w:id="2719" w:name="_Toc147270310"/>
            <w:bookmarkStart w:id="2720" w:name="_Toc147272394"/>
            <w:bookmarkStart w:id="2721" w:name="_Toc147273208"/>
            <w:bookmarkStart w:id="2722" w:name="_Toc147358278"/>
            <w:r w:rsidRPr="002B223C">
              <w:rPr>
                <w:bCs/>
                <w:szCs w:val="24"/>
                <w:lang w:val="sr-Cyrl-RS"/>
              </w:rPr>
              <w:t>Програм обуке наставника разредне наставе за предмет  Дигитални  свет 3  (16 бодова)</w:t>
            </w:r>
            <w:bookmarkEnd w:id="2719"/>
            <w:bookmarkEnd w:id="2720"/>
            <w:bookmarkEnd w:id="2721"/>
            <w:bookmarkEnd w:id="2722"/>
          </w:p>
        </w:tc>
      </w:tr>
      <w:tr w:rsidR="002B223C" w:rsidRPr="002B223C" w14:paraId="1C885180" w14:textId="77777777" w:rsidTr="006C725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F6A94"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0208894F" w14:textId="41CC6BC0" w:rsidR="002B223C" w:rsidRPr="002B223C" w:rsidRDefault="002B223C" w:rsidP="006C7254">
            <w:pPr>
              <w:spacing w:line="240" w:lineRule="auto"/>
              <w:ind w:leftChars="0" w:left="0" w:firstLineChars="0" w:firstLine="0"/>
              <w:rPr>
                <w:bCs/>
                <w:szCs w:val="24"/>
                <w:lang w:val="sr-Cyrl-RS"/>
              </w:rPr>
            </w:pPr>
            <w:bookmarkStart w:id="2723" w:name="_Toc147270311"/>
            <w:bookmarkStart w:id="2724" w:name="_Toc147272395"/>
            <w:bookmarkStart w:id="2725" w:name="_Toc147273209"/>
            <w:bookmarkStart w:id="2726" w:name="_Toc147358279"/>
            <w:r w:rsidRPr="002B223C">
              <w:rPr>
                <w:bCs/>
                <w:szCs w:val="24"/>
                <w:lang w:val="sr-Cyrl-RS"/>
              </w:rPr>
              <w:t>Математичке трибине у организацији математичког друштва Архимедес (5 *2= 10 бодова )</w:t>
            </w:r>
            <w:bookmarkEnd w:id="2723"/>
            <w:bookmarkEnd w:id="2724"/>
            <w:bookmarkEnd w:id="2725"/>
            <w:bookmarkEnd w:id="2726"/>
          </w:p>
        </w:tc>
      </w:tr>
      <w:tr w:rsidR="002B223C" w:rsidRPr="002B223C" w14:paraId="2A791E10" w14:textId="77777777" w:rsidTr="006C7254">
        <w:trPr>
          <w:trHeight w:val="593"/>
        </w:trPr>
        <w:tc>
          <w:tcPr>
            <w:tcW w:w="0" w:type="auto"/>
            <w:vMerge w:val="restart"/>
            <w:tcBorders>
              <w:top w:val="single" w:sz="4" w:space="0" w:color="auto"/>
              <w:left w:val="single" w:sz="4" w:space="0" w:color="auto"/>
              <w:bottom w:val="single" w:sz="4" w:space="0" w:color="auto"/>
              <w:right w:val="single" w:sz="4" w:space="0" w:color="auto"/>
            </w:tcBorders>
          </w:tcPr>
          <w:p w14:paraId="34AB5F04" w14:textId="77777777" w:rsidR="002B223C" w:rsidRPr="002B223C" w:rsidRDefault="002B223C" w:rsidP="006C7254">
            <w:pPr>
              <w:spacing w:line="240" w:lineRule="auto"/>
              <w:ind w:leftChars="0" w:left="0" w:firstLineChars="0" w:firstLine="0"/>
              <w:jc w:val="center"/>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2D68D9D2" w14:textId="415ADF20" w:rsidR="002B223C" w:rsidRPr="002B223C" w:rsidRDefault="002B223C" w:rsidP="006C7254">
            <w:pPr>
              <w:spacing w:line="240" w:lineRule="auto"/>
              <w:ind w:leftChars="0" w:left="0" w:firstLineChars="0" w:firstLine="0"/>
              <w:rPr>
                <w:bCs/>
                <w:szCs w:val="24"/>
                <w:lang w:val="sr-Cyrl-RS"/>
              </w:rPr>
            </w:pPr>
            <w:bookmarkStart w:id="2727" w:name="_Toc147270312"/>
            <w:bookmarkStart w:id="2728" w:name="_Toc147272396"/>
            <w:bookmarkStart w:id="2729" w:name="_Toc147273210"/>
            <w:bookmarkStart w:id="2730" w:name="_Toc147358280"/>
            <w:r w:rsidRPr="002B223C">
              <w:rPr>
                <w:bCs/>
                <w:szCs w:val="24"/>
                <w:lang w:val="sr-Cyrl-RS"/>
              </w:rPr>
              <w:t>Бесплатни вебинари у организацији издавачких кућа Клет, Логос, Бигз , Вулкан</w:t>
            </w:r>
            <w:bookmarkEnd w:id="2727"/>
            <w:bookmarkEnd w:id="2728"/>
            <w:bookmarkEnd w:id="2729"/>
            <w:bookmarkEnd w:id="2730"/>
          </w:p>
        </w:tc>
      </w:tr>
      <w:tr w:rsidR="002B223C" w:rsidRPr="002B223C" w14:paraId="0E3DDEB7" w14:textId="77777777" w:rsidTr="006C7254">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1E50"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582E9603" w14:textId="732CE5F6" w:rsidR="002B223C" w:rsidRPr="002B223C" w:rsidRDefault="002B223C" w:rsidP="006C7254">
            <w:pPr>
              <w:spacing w:line="240" w:lineRule="auto"/>
              <w:ind w:leftChars="0" w:left="0" w:firstLineChars="0" w:firstLine="0"/>
              <w:rPr>
                <w:bCs/>
                <w:szCs w:val="24"/>
                <w:lang w:val="sr-Cyrl-RS"/>
              </w:rPr>
            </w:pPr>
            <w:bookmarkStart w:id="2731" w:name="_Toc147270313"/>
            <w:bookmarkStart w:id="2732" w:name="_Toc147272397"/>
            <w:bookmarkStart w:id="2733" w:name="_Toc147273211"/>
            <w:bookmarkStart w:id="2734" w:name="_Toc147358281"/>
            <w:r w:rsidRPr="002B223C">
              <w:rPr>
                <w:bCs/>
                <w:szCs w:val="24"/>
                <w:lang w:val="sr-Cyrl-RS"/>
              </w:rPr>
              <w:t>Вебинари са платформе ''Чувам те''</w:t>
            </w:r>
            <w:bookmarkEnd w:id="2731"/>
            <w:bookmarkEnd w:id="2732"/>
            <w:bookmarkEnd w:id="2733"/>
            <w:bookmarkEnd w:id="2734"/>
          </w:p>
        </w:tc>
      </w:tr>
      <w:tr w:rsidR="002B223C" w:rsidRPr="002B223C" w14:paraId="34C8D7DB" w14:textId="77777777" w:rsidTr="006C7254">
        <w:trPr>
          <w:trHeight w:val="593"/>
        </w:trPr>
        <w:tc>
          <w:tcPr>
            <w:tcW w:w="0" w:type="auto"/>
            <w:vMerge w:val="restart"/>
            <w:tcBorders>
              <w:top w:val="single" w:sz="4" w:space="0" w:color="auto"/>
              <w:left w:val="single" w:sz="4" w:space="0" w:color="auto"/>
              <w:right w:val="single" w:sz="4" w:space="0" w:color="auto"/>
            </w:tcBorders>
          </w:tcPr>
          <w:p w14:paraId="7695BBFD" w14:textId="654CE92C" w:rsidR="002B223C" w:rsidRPr="002B223C" w:rsidRDefault="002B223C" w:rsidP="006C7254">
            <w:pPr>
              <w:spacing w:line="240" w:lineRule="auto"/>
              <w:ind w:leftChars="0" w:left="0" w:firstLineChars="0" w:firstLine="0"/>
              <w:rPr>
                <w:szCs w:val="24"/>
                <w:lang w:val="sr-Cyrl-RS"/>
              </w:rPr>
            </w:pPr>
            <w:bookmarkStart w:id="2735" w:name="_Toc147270314"/>
            <w:bookmarkStart w:id="2736" w:name="_Toc147272398"/>
            <w:bookmarkStart w:id="2737" w:name="_Toc147273212"/>
            <w:bookmarkStart w:id="2738" w:name="_Toc147358282"/>
            <w:r w:rsidRPr="002B223C">
              <w:rPr>
                <w:szCs w:val="24"/>
                <w:lang w:val="sr-Cyrl-RS"/>
              </w:rPr>
              <w:t>Мирјана Петровић  3/2</w:t>
            </w:r>
            <w:bookmarkEnd w:id="2735"/>
            <w:bookmarkEnd w:id="2736"/>
            <w:bookmarkEnd w:id="2737"/>
            <w:bookmarkEnd w:id="2738"/>
          </w:p>
        </w:tc>
        <w:tc>
          <w:tcPr>
            <w:tcW w:w="0" w:type="auto"/>
            <w:tcBorders>
              <w:top w:val="single" w:sz="4" w:space="0" w:color="auto"/>
              <w:left w:val="single" w:sz="4" w:space="0" w:color="auto"/>
              <w:bottom w:val="single" w:sz="4" w:space="0" w:color="auto"/>
              <w:right w:val="single" w:sz="4" w:space="0" w:color="auto"/>
            </w:tcBorders>
          </w:tcPr>
          <w:p w14:paraId="6959CAE0" w14:textId="71EF91A4" w:rsidR="002B223C" w:rsidRPr="002B223C" w:rsidRDefault="002B223C" w:rsidP="006C7254">
            <w:pPr>
              <w:spacing w:line="240" w:lineRule="auto"/>
              <w:ind w:leftChars="0" w:left="0" w:firstLineChars="0" w:firstLine="0"/>
              <w:rPr>
                <w:bCs/>
                <w:szCs w:val="24"/>
                <w:lang w:val="sr-Cyrl-RS"/>
              </w:rPr>
            </w:pPr>
            <w:bookmarkStart w:id="2739" w:name="_Toc147270315"/>
            <w:bookmarkStart w:id="2740" w:name="_Toc147272399"/>
            <w:bookmarkStart w:id="2741" w:name="_Toc147273213"/>
            <w:bookmarkStart w:id="2742" w:name="_Toc147358283"/>
            <w:r w:rsidRPr="002B223C">
              <w:rPr>
                <w:bCs/>
                <w:szCs w:val="24"/>
                <w:lang w:val="sr-Cyrl-RS"/>
              </w:rPr>
              <w:t>Програм обуке наставника разредне наставе за предмет  Дигитални  свет 3  (16 бодова)</w:t>
            </w:r>
            <w:bookmarkEnd w:id="2739"/>
            <w:bookmarkEnd w:id="2740"/>
            <w:bookmarkEnd w:id="2741"/>
            <w:bookmarkEnd w:id="2742"/>
          </w:p>
        </w:tc>
      </w:tr>
      <w:tr w:rsidR="002B223C" w:rsidRPr="002B223C" w14:paraId="4B15B278" w14:textId="77777777" w:rsidTr="006C7254">
        <w:trPr>
          <w:trHeight w:val="593"/>
        </w:trPr>
        <w:tc>
          <w:tcPr>
            <w:tcW w:w="0" w:type="auto"/>
            <w:vMerge/>
            <w:tcBorders>
              <w:left w:val="single" w:sz="4" w:space="0" w:color="auto"/>
              <w:right w:val="single" w:sz="4" w:space="0" w:color="auto"/>
            </w:tcBorders>
            <w:vAlign w:val="center"/>
            <w:hideMark/>
          </w:tcPr>
          <w:p w14:paraId="180DB64A"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61170488" w14:textId="17E79340" w:rsidR="002B223C" w:rsidRPr="002B223C" w:rsidRDefault="002B223C" w:rsidP="006C7254">
            <w:pPr>
              <w:spacing w:line="240" w:lineRule="auto"/>
              <w:ind w:leftChars="0" w:left="0" w:firstLineChars="0" w:firstLine="0"/>
              <w:rPr>
                <w:bCs/>
                <w:szCs w:val="24"/>
                <w:lang w:val="sr-Cyrl-RS"/>
              </w:rPr>
            </w:pPr>
            <w:bookmarkStart w:id="2743" w:name="_Toc147270316"/>
            <w:bookmarkStart w:id="2744" w:name="_Toc147272400"/>
            <w:bookmarkStart w:id="2745" w:name="_Toc147273214"/>
            <w:bookmarkStart w:id="2746" w:name="_Toc147358284"/>
            <w:r w:rsidRPr="002B223C">
              <w:rPr>
                <w:bCs/>
                <w:szCs w:val="24"/>
                <w:lang w:val="sr-Cyrl-RS"/>
              </w:rPr>
              <w:t>Математичке трибине у организацији математичког друштва Архимедес (5 *2= 10 бодова )</w:t>
            </w:r>
            <w:bookmarkEnd w:id="2743"/>
            <w:bookmarkEnd w:id="2744"/>
            <w:bookmarkEnd w:id="2745"/>
            <w:bookmarkEnd w:id="2746"/>
          </w:p>
        </w:tc>
      </w:tr>
      <w:tr w:rsidR="002B223C" w:rsidRPr="002B223C" w14:paraId="3141588D" w14:textId="77777777" w:rsidTr="006C7254">
        <w:trPr>
          <w:trHeight w:val="429"/>
        </w:trPr>
        <w:tc>
          <w:tcPr>
            <w:tcW w:w="0" w:type="auto"/>
            <w:vMerge/>
            <w:tcBorders>
              <w:left w:val="single" w:sz="4" w:space="0" w:color="auto"/>
              <w:bottom w:val="single" w:sz="4" w:space="0" w:color="auto"/>
              <w:right w:val="single" w:sz="4" w:space="0" w:color="auto"/>
            </w:tcBorders>
            <w:vAlign w:val="center"/>
          </w:tcPr>
          <w:p w14:paraId="1A6C7000"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4D1171A3" w14:textId="19B5D897" w:rsidR="002B223C" w:rsidRPr="002B223C" w:rsidRDefault="002B223C" w:rsidP="006C7254">
            <w:pPr>
              <w:spacing w:line="240" w:lineRule="auto"/>
              <w:ind w:leftChars="0" w:left="0" w:firstLineChars="0" w:firstLine="0"/>
              <w:rPr>
                <w:bCs/>
                <w:szCs w:val="24"/>
                <w:lang w:val="sr-Cyrl-RS"/>
              </w:rPr>
            </w:pPr>
            <w:bookmarkStart w:id="2747" w:name="_Toc147270317"/>
            <w:bookmarkStart w:id="2748" w:name="_Toc147272401"/>
            <w:bookmarkStart w:id="2749" w:name="_Toc147273215"/>
            <w:bookmarkStart w:id="2750" w:name="_Toc147358285"/>
            <w:r w:rsidRPr="002B223C">
              <w:rPr>
                <w:bCs/>
                <w:szCs w:val="24"/>
                <w:lang w:val="sr-Cyrl-RS"/>
              </w:rPr>
              <w:t>Вебинари са платформе ''Чувам те''</w:t>
            </w:r>
            <w:bookmarkEnd w:id="2747"/>
            <w:bookmarkEnd w:id="2748"/>
            <w:bookmarkEnd w:id="2749"/>
            <w:bookmarkEnd w:id="2750"/>
          </w:p>
        </w:tc>
      </w:tr>
      <w:tr w:rsidR="002B223C" w:rsidRPr="002B223C" w14:paraId="0B8B9C0B"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tcPr>
          <w:p w14:paraId="32EEE700" w14:textId="77777777" w:rsidR="002B223C" w:rsidRPr="002B223C" w:rsidRDefault="002B223C" w:rsidP="006C7254">
            <w:pPr>
              <w:spacing w:line="240" w:lineRule="auto"/>
              <w:ind w:leftChars="0" w:left="0" w:firstLineChars="0" w:firstLine="0"/>
              <w:jc w:val="center"/>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1220B34F" w14:textId="0E07C275" w:rsidR="002B223C" w:rsidRPr="002B223C" w:rsidRDefault="002B223C" w:rsidP="006C7254">
            <w:pPr>
              <w:spacing w:line="240" w:lineRule="auto"/>
              <w:ind w:leftChars="0" w:left="0" w:firstLineChars="0" w:firstLine="0"/>
              <w:rPr>
                <w:bCs/>
                <w:szCs w:val="24"/>
                <w:lang w:val="sr-Cyrl-RS"/>
              </w:rPr>
            </w:pPr>
            <w:bookmarkStart w:id="2751" w:name="_Toc147270318"/>
            <w:bookmarkStart w:id="2752" w:name="_Toc147272402"/>
            <w:bookmarkStart w:id="2753" w:name="_Toc147273216"/>
            <w:bookmarkStart w:id="2754" w:name="_Toc147358286"/>
            <w:r w:rsidRPr="002B223C">
              <w:rPr>
                <w:bCs/>
                <w:szCs w:val="24"/>
                <w:lang w:val="sr-Cyrl-RS"/>
              </w:rPr>
              <w:t>Бесплатни вебинари у организацији издавачких кућа Клет, Логос, Бигз , Вулкан</w:t>
            </w:r>
            <w:bookmarkEnd w:id="2751"/>
            <w:bookmarkEnd w:id="2752"/>
            <w:bookmarkEnd w:id="2753"/>
            <w:bookmarkEnd w:id="2754"/>
          </w:p>
        </w:tc>
      </w:tr>
      <w:tr w:rsidR="002B223C" w:rsidRPr="002B223C" w14:paraId="318A9C0A" w14:textId="77777777" w:rsidTr="006C7254">
        <w:trPr>
          <w:trHeight w:val="593"/>
        </w:trPr>
        <w:tc>
          <w:tcPr>
            <w:tcW w:w="0" w:type="auto"/>
            <w:vMerge w:val="restart"/>
            <w:tcBorders>
              <w:top w:val="single" w:sz="4" w:space="0" w:color="auto"/>
              <w:left w:val="single" w:sz="4" w:space="0" w:color="auto"/>
              <w:right w:val="single" w:sz="4" w:space="0" w:color="auto"/>
            </w:tcBorders>
          </w:tcPr>
          <w:p w14:paraId="69E8EBF0" w14:textId="30C0FDDA" w:rsidR="002B223C" w:rsidRPr="002B223C" w:rsidRDefault="002B223C" w:rsidP="006C7254">
            <w:pPr>
              <w:spacing w:line="240" w:lineRule="auto"/>
              <w:ind w:leftChars="0" w:left="0" w:firstLineChars="0" w:firstLine="0"/>
              <w:rPr>
                <w:szCs w:val="24"/>
                <w:lang w:val="sr-Cyrl-RS"/>
              </w:rPr>
            </w:pPr>
            <w:bookmarkStart w:id="2755" w:name="_Toc147270319"/>
            <w:bookmarkStart w:id="2756" w:name="_Toc147272403"/>
            <w:bookmarkStart w:id="2757" w:name="_Toc147273217"/>
            <w:bookmarkStart w:id="2758" w:name="_Toc147358287"/>
            <w:r w:rsidRPr="002B223C">
              <w:rPr>
                <w:szCs w:val="24"/>
                <w:lang w:val="sr-Cyrl-RS"/>
              </w:rPr>
              <w:t>Ивана Терзић  3/3</w:t>
            </w:r>
            <w:bookmarkEnd w:id="2755"/>
            <w:bookmarkEnd w:id="2756"/>
            <w:bookmarkEnd w:id="2757"/>
            <w:bookmarkEnd w:id="2758"/>
          </w:p>
        </w:tc>
        <w:tc>
          <w:tcPr>
            <w:tcW w:w="0" w:type="auto"/>
            <w:tcBorders>
              <w:top w:val="single" w:sz="4" w:space="0" w:color="auto"/>
              <w:left w:val="single" w:sz="4" w:space="0" w:color="auto"/>
              <w:bottom w:val="single" w:sz="4" w:space="0" w:color="auto"/>
              <w:right w:val="single" w:sz="4" w:space="0" w:color="auto"/>
            </w:tcBorders>
          </w:tcPr>
          <w:p w14:paraId="27B04D1A" w14:textId="601ECEB8" w:rsidR="002B223C" w:rsidRPr="002B223C" w:rsidRDefault="002B223C" w:rsidP="006C7254">
            <w:pPr>
              <w:spacing w:line="240" w:lineRule="auto"/>
              <w:ind w:leftChars="0" w:left="0" w:firstLineChars="0" w:firstLine="0"/>
              <w:rPr>
                <w:bCs/>
                <w:szCs w:val="24"/>
                <w:lang w:val="sr-Cyrl-RS"/>
              </w:rPr>
            </w:pPr>
            <w:bookmarkStart w:id="2759" w:name="_Toc147270320"/>
            <w:bookmarkStart w:id="2760" w:name="_Toc147272404"/>
            <w:bookmarkStart w:id="2761" w:name="_Toc147273218"/>
            <w:bookmarkStart w:id="2762" w:name="_Toc147358288"/>
            <w:r w:rsidRPr="002B223C">
              <w:rPr>
                <w:bCs/>
                <w:szCs w:val="24"/>
                <w:lang w:val="sr-Cyrl-RS"/>
              </w:rPr>
              <w:t>Програм обуке наставника разредне наставе за предмет  Дигитални  свет 3  (16 бодова)</w:t>
            </w:r>
            <w:bookmarkEnd w:id="2759"/>
            <w:bookmarkEnd w:id="2760"/>
            <w:bookmarkEnd w:id="2761"/>
            <w:bookmarkEnd w:id="2762"/>
          </w:p>
        </w:tc>
      </w:tr>
      <w:tr w:rsidR="002B223C" w:rsidRPr="002B223C" w14:paraId="22A4C096" w14:textId="77777777" w:rsidTr="006C7254">
        <w:trPr>
          <w:trHeight w:val="593"/>
        </w:trPr>
        <w:tc>
          <w:tcPr>
            <w:tcW w:w="0" w:type="auto"/>
            <w:vMerge/>
            <w:tcBorders>
              <w:left w:val="single" w:sz="4" w:space="0" w:color="auto"/>
              <w:right w:val="single" w:sz="4" w:space="0" w:color="auto"/>
            </w:tcBorders>
            <w:vAlign w:val="center"/>
            <w:hideMark/>
          </w:tcPr>
          <w:p w14:paraId="2D90EAF3"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2B923269" w14:textId="2321EC3E" w:rsidR="002B223C" w:rsidRPr="002B223C" w:rsidRDefault="002B223C" w:rsidP="006C7254">
            <w:pPr>
              <w:spacing w:line="240" w:lineRule="auto"/>
              <w:ind w:leftChars="0" w:left="0" w:firstLineChars="0" w:firstLine="0"/>
              <w:rPr>
                <w:bCs/>
                <w:szCs w:val="24"/>
                <w:lang w:val="sr-Cyrl-RS"/>
              </w:rPr>
            </w:pPr>
            <w:bookmarkStart w:id="2763" w:name="_Toc147270321"/>
            <w:bookmarkStart w:id="2764" w:name="_Toc147272405"/>
            <w:bookmarkStart w:id="2765" w:name="_Toc147273219"/>
            <w:bookmarkStart w:id="2766" w:name="_Toc147358289"/>
            <w:r w:rsidRPr="002B223C">
              <w:rPr>
                <w:bCs/>
                <w:szCs w:val="24"/>
                <w:lang w:val="sr-Cyrl-RS"/>
              </w:rPr>
              <w:t>Математичке трибине у организацији математичког друштва Архимедес (5 *2= 10 бодова )</w:t>
            </w:r>
            <w:bookmarkEnd w:id="2763"/>
            <w:bookmarkEnd w:id="2764"/>
            <w:bookmarkEnd w:id="2765"/>
            <w:bookmarkEnd w:id="2766"/>
          </w:p>
        </w:tc>
      </w:tr>
      <w:tr w:rsidR="002B223C" w:rsidRPr="002B223C" w14:paraId="60785D24" w14:textId="77777777" w:rsidTr="006C7254">
        <w:trPr>
          <w:trHeight w:val="346"/>
        </w:trPr>
        <w:tc>
          <w:tcPr>
            <w:tcW w:w="0" w:type="auto"/>
            <w:vMerge/>
            <w:tcBorders>
              <w:left w:val="single" w:sz="4" w:space="0" w:color="auto"/>
              <w:right w:val="single" w:sz="4" w:space="0" w:color="auto"/>
            </w:tcBorders>
            <w:vAlign w:val="center"/>
          </w:tcPr>
          <w:p w14:paraId="257CF730"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4623A4DC" w14:textId="56DBAB96" w:rsidR="002B223C" w:rsidRPr="002B223C" w:rsidRDefault="002B223C" w:rsidP="006C7254">
            <w:pPr>
              <w:spacing w:line="240" w:lineRule="auto"/>
              <w:ind w:leftChars="0" w:left="0" w:firstLineChars="0" w:firstLine="0"/>
              <w:rPr>
                <w:bCs/>
                <w:szCs w:val="24"/>
                <w:lang w:val="sr-Cyrl-RS"/>
              </w:rPr>
            </w:pPr>
            <w:bookmarkStart w:id="2767" w:name="_Toc147270322"/>
            <w:bookmarkStart w:id="2768" w:name="_Toc147272406"/>
            <w:bookmarkStart w:id="2769" w:name="_Toc147273220"/>
            <w:bookmarkStart w:id="2770" w:name="_Toc147358290"/>
            <w:r w:rsidRPr="002B223C">
              <w:rPr>
                <w:bCs/>
                <w:szCs w:val="24"/>
                <w:lang w:val="sr-Cyrl-RS"/>
              </w:rPr>
              <w:t>Вебинари са платформе ''Чувам те''</w:t>
            </w:r>
            <w:bookmarkEnd w:id="2767"/>
            <w:bookmarkEnd w:id="2768"/>
            <w:bookmarkEnd w:id="2769"/>
            <w:bookmarkEnd w:id="2770"/>
          </w:p>
        </w:tc>
      </w:tr>
      <w:tr w:rsidR="002B223C" w:rsidRPr="002B223C" w14:paraId="50788917" w14:textId="77777777" w:rsidTr="006C7254">
        <w:trPr>
          <w:trHeight w:val="265"/>
        </w:trPr>
        <w:tc>
          <w:tcPr>
            <w:tcW w:w="0" w:type="auto"/>
            <w:vMerge/>
            <w:tcBorders>
              <w:left w:val="single" w:sz="4" w:space="0" w:color="auto"/>
              <w:right w:val="single" w:sz="4" w:space="0" w:color="auto"/>
            </w:tcBorders>
            <w:vAlign w:val="center"/>
          </w:tcPr>
          <w:p w14:paraId="049A2A63"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2958D88E" w14:textId="2E6D58FB" w:rsidR="002B223C" w:rsidRPr="002B223C" w:rsidRDefault="002B223C" w:rsidP="006C7254">
            <w:pPr>
              <w:spacing w:line="240" w:lineRule="auto"/>
              <w:ind w:leftChars="0" w:left="0" w:firstLineChars="0" w:firstLine="0"/>
              <w:rPr>
                <w:bCs/>
                <w:szCs w:val="24"/>
                <w:lang w:val="sr-Cyrl-RS"/>
              </w:rPr>
            </w:pPr>
            <w:bookmarkStart w:id="2771" w:name="_Toc147270323"/>
            <w:bookmarkStart w:id="2772" w:name="_Toc147272407"/>
            <w:bookmarkStart w:id="2773" w:name="_Toc147273221"/>
            <w:bookmarkStart w:id="2774" w:name="_Toc147358291"/>
            <w:r w:rsidRPr="002B223C">
              <w:rPr>
                <w:bCs/>
                <w:szCs w:val="24"/>
                <w:lang w:val="sr-Cyrl-RS"/>
              </w:rPr>
              <w:t>Семинар у вези са писањем пројеката</w:t>
            </w:r>
            <w:bookmarkEnd w:id="2771"/>
            <w:bookmarkEnd w:id="2772"/>
            <w:bookmarkEnd w:id="2773"/>
            <w:bookmarkEnd w:id="2774"/>
          </w:p>
        </w:tc>
      </w:tr>
      <w:tr w:rsidR="002B223C" w:rsidRPr="002B223C" w14:paraId="62401686" w14:textId="77777777" w:rsidTr="006C7254">
        <w:trPr>
          <w:trHeight w:val="593"/>
        </w:trPr>
        <w:tc>
          <w:tcPr>
            <w:tcW w:w="0" w:type="auto"/>
            <w:vMerge/>
            <w:tcBorders>
              <w:left w:val="single" w:sz="4" w:space="0" w:color="auto"/>
              <w:right w:val="single" w:sz="4" w:space="0" w:color="auto"/>
            </w:tcBorders>
          </w:tcPr>
          <w:p w14:paraId="3B301877" w14:textId="77777777" w:rsidR="002B223C" w:rsidRPr="002B223C" w:rsidRDefault="002B223C" w:rsidP="006C7254">
            <w:pPr>
              <w:spacing w:line="240" w:lineRule="auto"/>
              <w:ind w:leftChars="0" w:left="0" w:firstLineChars="0" w:firstLine="0"/>
              <w:jc w:val="center"/>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3F27504B" w14:textId="38C63BF2" w:rsidR="002B223C" w:rsidRPr="002B223C" w:rsidRDefault="002B223C" w:rsidP="006C7254">
            <w:pPr>
              <w:spacing w:line="240" w:lineRule="auto"/>
              <w:ind w:leftChars="0" w:left="0" w:firstLineChars="0" w:firstLine="0"/>
              <w:rPr>
                <w:bCs/>
                <w:szCs w:val="24"/>
                <w:lang w:val="sr-Cyrl-RS"/>
              </w:rPr>
            </w:pPr>
            <w:bookmarkStart w:id="2775" w:name="_Toc147270324"/>
            <w:bookmarkStart w:id="2776" w:name="_Toc147272408"/>
            <w:bookmarkStart w:id="2777" w:name="_Toc147273222"/>
            <w:bookmarkStart w:id="2778" w:name="_Toc147358292"/>
            <w:r w:rsidRPr="002B223C">
              <w:rPr>
                <w:bCs/>
                <w:szCs w:val="24"/>
                <w:lang w:val="sr-Cyrl-RS"/>
              </w:rPr>
              <w:t>Бесплатни вебинари у организацији издавачких кућа Клет, Логос, Бигз , Вулкан</w:t>
            </w:r>
            <w:bookmarkEnd w:id="2775"/>
            <w:bookmarkEnd w:id="2776"/>
            <w:bookmarkEnd w:id="2777"/>
            <w:bookmarkEnd w:id="2778"/>
          </w:p>
        </w:tc>
      </w:tr>
      <w:tr w:rsidR="002B223C" w:rsidRPr="002B223C" w14:paraId="795CD755" w14:textId="77777777" w:rsidTr="006C7254">
        <w:trPr>
          <w:trHeight w:val="593"/>
        </w:trPr>
        <w:tc>
          <w:tcPr>
            <w:tcW w:w="0" w:type="auto"/>
            <w:vMerge w:val="restart"/>
            <w:tcBorders>
              <w:top w:val="single" w:sz="4" w:space="0" w:color="auto"/>
              <w:left w:val="single" w:sz="4" w:space="0" w:color="auto"/>
              <w:bottom w:val="single" w:sz="4" w:space="0" w:color="auto"/>
              <w:right w:val="single" w:sz="4" w:space="0" w:color="auto"/>
            </w:tcBorders>
          </w:tcPr>
          <w:p w14:paraId="6B54251C" w14:textId="0ACC8D05" w:rsidR="002B223C" w:rsidRPr="002B223C" w:rsidRDefault="002B223C" w:rsidP="006C7254">
            <w:pPr>
              <w:spacing w:line="240" w:lineRule="auto"/>
              <w:ind w:leftChars="0" w:left="0" w:firstLineChars="0" w:firstLine="0"/>
              <w:rPr>
                <w:szCs w:val="24"/>
                <w:lang w:val="sr-Cyrl-RS"/>
              </w:rPr>
            </w:pPr>
            <w:bookmarkStart w:id="2779" w:name="_Toc147270325"/>
            <w:bookmarkStart w:id="2780" w:name="_Toc147272409"/>
            <w:bookmarkStart w:id="2781" w:name="_Toc147273223"/>
            <w:bookmarkStart w:id="2782" w:name="_Toc147358293"/>
            <w:r w:rsidRPr="002B223C">
              <w:rPr>
                <w:szCs w:val="24"/>
                <w:lang w:val="sr-Cyrl-RS"/>
              </w:rPr>
              <w:t>Весна Вељковић 3/4</w:t>
            </w:r>
            <w:bookmarkEnd w:id="2779"/>
            <w:bookmarkEnd w:id="2780"/>
            <w:bookmarkEnd w:id="2781"/>
            <w:bookmarkEnd w:id="2782"/>
          </w:p>
        </w:tc>
        <w:tc>
          <w:tcPr>
            <w:tcW w:w="0" w:type="auto"/>
            <w:tcBorders>
              <w:top w:val="single" w:sz="4" w:space="0" w:color="auto"/>
              <w:left w:val="single" w:sz="4" w:space="0" w:color="auto"/>
              <w:bottom w:val="single" w:sz="4" w:space="0" w:color="auto"/>
              <w:right w:val="single" w:sz="4" w:space="0" w:color="auto"/>
            </w:tcBorders>
          </w:tcPr>
          <w:p w14:paraId="16208A0D" w14:textId="2678F810" w:rsidR="002B223C" w:rsidRPr="002B223C" w:rsidRDefault="002B223C" w:rsidP="006C7254">
            <w:pPr>
              <w:spacing w:line="240" w:lineRule="auto"/>
              <w:ind w:leftChars="0" w:left="0" w:firstLineChars="0" w:firstLine="0"/>
              <w:rPr>
                <w:bCs/>
                <w:szCs w:val="24"/>
                <w:lang w:val="sr-Cyrl-RS"/>
              </w:rPr>
            </w:pPr>
            <w:bookmarkStart w:id="2783" w:name="_Toc147270326"/>
            <w:bookmarkStart w:id="2784" w:name="_Toc147272410"/>
            <w:bookmarkStart w:id="2785" w:name="_Toc147273224"/>
            <w:bookmarkStart w:id="2786" w:name="_Toc147358294"/>
            <w:r w:rsidRPr="002B223C">
              <w:rPr>
                <w:bCs/>
                <w:szCs w:val="24"/>
                <w:lang w:val="sr-Cyrl-RS"/>
              </w:rPr>
              <w:t>Програм обуке наставника разредне наставе за предмет  Дигитални  свет 3  (16 бодова)</w:t>
            </w:r>
            <w:bookmarkEnd w:id="2783"/>
            <w:bookmarkEnd w:id="2784"/>
            <w:bookmarkEnd w:id="2785"/>
            <w:bookmarkEnd w:id="2786"/>
          </w:p>
        </w:tc>
      </w:tr>
      <w:tr w:rsidR="002B223C" w:rsidRPr="002B223C" w14:paraId="31A545A2" w14:textId="77777777" w:rsidTr="006C725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DC412"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0017F1D6" w14:textId="496EA4DB" w:rsidR="002B223C" w:rsidRPr="002B223C" w:rsidRDefault="002B223C" w:rsidP="006C7254">
            <w:pPr>
              <w:spacing w:line="240" w:lineRule="auto"/>
              <w:ind w:leftChars="0" w:left="0" w:firstLineChars="0" w:firstLine="0"/>
              <w:rPr>
                <w:bCs/>
                <w:szCs w:val="24"/>
                <w:lang w:val="sr-Cyrl-RS"/>
              </w:rPr>
            </w:pPr>
            <w:bookmarkStart w:id="2787" w:name="_Toc147270327"/>
            <w:bookmarkStart w:id="2788" w:name="_Toc147272411"/>
            <w:bookmarkStart w:id="2789" w:name="_Toc147273225"/>
            <w:bookmarkStart w:id="2790" w:name="_Toc147358295"/>
            <w:r w:rsidRPr="002B223C">
              <w:rPr>
                <w:bCs/>
                <w:szCs w:val="24"/>
                <w:lang w:val="sr-Cyrl-RS"/>
              </w:rPr>
              <w:t>Математичке трибине у организацији математичког друштва Архимедес (5 *2= 10 бодова )</w:t>
            </w:r>
            <w:bookmarkEnd w:id="2787"/>
            <w:bookmarkEnd w:id="2788"/>
            <w:bookmarkEnd w:id="2789"/>
            <w:bookmarkEnd w:id="2790"/>
          </w:p>
        </w:tc>
      </w:tr>
      <w:tr w:rsidR="002B223C" w:rsidRPr="002B223C" w14:paraId="32C21D18" w14:textId="77777777" w:rsidTr="006C7254">
        <w:trPr>
          <w:trHeight w:val="593"/>
        </w:trPr>
        <w:tc>
          <w:tcPr>
            <w:tcW w:w="0" w:type="auto"/>
            <w:vMerge w:val="restart"/>
            <w:tcBorders>
              <w:top w:val="single" w:sz="4" w:space="0" w:color="auto"/>
              <w:left w:val="single" w:sz="4" w:space="0" w:color="auto"/>
              <w:bottom w:val="single" w:sz="4" w:space="0" w:color="auto"/>
              <w:right w:val="single" w:sz="4" w:space="0" w:color="auto"/>
            </w:tcBorders>
          </w:tcPr>
          <w:p w14:paraId="2C6D15BF" w14:textId="77777777" w:rsidR="002B223C" w:rsidRPr="002B223C" w:rsidRDefault="002B223C" w:rsidP="006C7254">
            <w:pPr>
              <w:spacing w:line="240" w:lineRule="auto"/>
              <w:ind w:leftChars="0" w:left="0" w:firstLineChars="0" w:firstLine="0"/>
              <w:jc w:val="center"/>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6FE802D8" w14:textId="6909A8A3" w:rsidR="002B223C" w:rsidRPr="002B223C" w:rsidRDefault="002B223C" w:rsidP="006C7254">
            <w:pPr>
              <w:spacing w:line="240" w:lineRule="auto"/>
              <w:ind w:leftChars="0" w:left="0" w:firstLineChars="0" w:firstLine="0"/>
              <w:rPr>
                <w:bCs/>
                <w:szCs w:val="24"/>
                <w:lang w:val="sr-Cyrl-RS"/>
              </w:rPr>
            </w:pPr>
            <w:bookmarkStart w:id="2791" w:name="_Toc147270328"/>
            <w:bookmarkStart w:id="2792" w:name="_Toc147272412"/>
            <w:bookmarkStart w:id="2793" w:name="_Toc147273226"/>
            <w:bookmarkStart w:id="2794" w:name="_Toc147358296"/>
            <w:r w:rsidRPr="002B223C">
              <w:rPr>
                <w:bCs/>
                <w:szCs w:val="24"/>
                <w:lang w:val="sr-Cyrl-RS"/>
              </w:rPr>
              <w:t>Бесплатни вебинари у организацији издавачких кућа Клет, Логос, Бигз , Вулкан</w:t>
            </w:r>
            <w:bookmarkEnd w:id="2791"/>
            <w:bookmarkEnd w:id="2792"/>
            <w:bookmarkEnd w:id="2793"/>
            <w:bookmarkEnd w:id="2794"/>
          </w:p>
        </w:tc>
      </w:tr>
      <w:tr w:rsidR="002B223C" w:rsidRPr="002B223C" w14:paraId="7C2566B3" w14:textId="77777777" w:rsidTr="006C7254">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2E8AD" w14:textId="77777777" w:rsidR="002B223C" w:rsidRPr="002B223C" w:rsidRDefault="002B223C" w:rsidP="006C7254">
            <w:pPr>
              <w:spacing w:line="240" w:lineRule="auto"/>
              <w:ind w:leftChars="0" w:left="0" w:firstLineChars="0" w:firstLine="0"/>
              <w:rPr>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2B050F36" w14:textId="76ED3B28" w:rsidR="002B223C" w:rsidRPr="002B223C" w:rsidRDefault="002B223C" w:rsidP="006C7254">
            <w:pPr>
              <w:spacing w:line="240" w:lineRule="auto"/>
              <w:ind w:leftChars="0" w:left="0" w:firstLineChars="0" w:firstLine="0"/>
              <w:rPr>
                <w:bCs/>
                <w:szCs w:val="24"/>
                <w:lang w:val="sr-Cyrl-RS"/>
              </w:rPr>
            </w:pPr>
            <w:bookmarkStart w:id="2795" w:name="_Toc147270329"/>
            <w:bookmarkStart w:id="2796" w:name="_Toc147272413"/>
            <w:bookmarkStart w:id="2797" w:name="_Toc147273227"/>
            <w:bookmarkStart w:id="2798" w:name="_Toc147358297"/>
            <w:r w:rsidRPr="002B223C">
              <w:rPr>
                <w:bCs/>
                <w:szCs w:val="24"/>
                <w:lang w:val="sr-Cyrl-RS"/>
              </w:rPr>
              <w:t>Вебинари са платформе ''Чувам те''</w:t>
            </w:r>
            <w:bookmarkEnd w:id="2795"/>
            <w:bookmarkEnd w:id="2796"/>
            <w:bookmarkEnd w:id="2797"/>
            <w:bookmarkEnd w:id="2798"/>
          </w:p>
        </w:tc>
      </w:tr>
    </w:tbl>
    <w:p w14:paraId="41E1EA4C" w14:textId="796BBBE1" w:rsidR="002B223C" w:rsidRDefault="002B223C" w:rsidP="006C7254">
      <w:pPr>
        <w:rPr>
          <w:lang w:val="sr-Cyrl-RS"/>
        </w:rPr>
      </w:pPr>
    </w:p>
    <w:p w14:paraId="12E63676" w14:textId="708B3207" w:rsidR="002B223C" w:rsidRPr="00825714" w:rsidRDefault="002B223C" w:rsidP="006C7254">
      <w:pPr>
        <w:jc w:val="center"/>
        <w:rPr>
          <w:rFonts w:cs="Arial"/>
          <w:b/>
          <w:szCs w:val="24"/>
          <w:lang w:val="sr-Cyrl-RS"/>
        </w:rPr>
      </w:pPr>
      <w:r w:rsidRPr="00825714">
        <w:rPr>
          <w:rFonts w:cs="Arial"/>
          <w:b/>
          <w:szCs w:val="24"/>
          <w:lang w:val="sr-Cyrl-RS"/>
        </w:rPr>
        <w:t>План стручног усавршавање стручног већа</w:t>
      </w:r>
      <w:r>
        <w:rPr>
          <w:rFonts w:cs="Arial"/>
          <w:b/>
          <w:szCs w:val="24"/>
          <w:lang w:val="sr-Cyrl-RS"/>
        </w:rPr>
        <w:t xml:space="preserve"> 4. разреда 2023/24.</w:t>
      </w:r>
    </w:p>
    <w:p w14:paraId="24C3FFF8" w14:textId="77777777" w:rsidR="002B223C" w:rsidRPr="006C7254" w:rsidRDefault="002B223C" w:rsidP="005D0579">
      <w:pPr>
        <w:jc w:val="left"/>
        <w:rPr>
          <w:rFonts w:cs="Arial"/>
          <w:bCs/>
          <w:szCs w:val="24"/>
          <w:lang w:val="sr-Cyrl-RS"/>
        </w:rPr>
      </w:pPr>
    </w:p>
    <w:tbl>
      <w:tblPr>
        <w:tblStyle w:val="TableGrid"/>
        <w:tblW w:w="0" w:type="auto"/>
        <w:tblInd w:w="-545" w:type="dxa"/>
        <w:tblLook w:val="04A0" w:firstRow="1" w:lastRow="0" w:firstColumn="1" w:lastColumn="0" w:noHBand="0" w:noVBand="1"/>
      </w:tblPr>
      <w:tblGrid>
        <w:gridCol w:w="2675"/>
        <w:gridCol w:w="6932"/>
      </w:tblGrid>
      <w:tr w:rsidR="002B223C" w:rsidRPr="005D0579" w14:paraId="06506C4F"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hideMark/>
          </w:tcPr>
          <w:p w14:paraId="0E3FA24A" w14:textId="1506A9D7" w:rsidR="002B223C" w:rsidRPr="005D0579" w:rsidRDefault="002B223C" w:rsidP="006C7254">
            <w:pPr>
              <w:spacing w:line="240" w:lineRule="auto"/>
              <w:ind w:leftChars="0" w:left="0" w:firstLineChars="0" w:firstLine="0"/>
              <w:jc w:val="center"/>
              <w:rPr>
                <w:rFonts w:cs="Arial"/>
                <w:b/>
                <w:bCs/>
                <w:szCs w:val="24"/>
                <w:lang w:val="sr-Cyrl-RS"/>
              </w:rPr>
            </w:pPr>
            <w:bookmarkStart w:id="2799" w:name="_Toc147270330"/>
            <w:bookmarkStart w:id="2800" w:name="_Toc147272414"/>
            <w:bookmarkStart w:id="2801" w:name="_Toc147273228"/>
            <w:bookmarkStart w:id="2802" w:name="_Toc147358298"/>
            <w:r w:rsidRPr="005D0579">
              <w:rPr>
                <w:rFonts w:cs="Arial"/>
                <w:b/>
                <w:bCs/>
                <w:szCs w:val="24"/>
                <w:lang w:val="sr-Cyrl-RS"/>
              </w:rPr>
              <w:t>Име и презиме наставника</w:t>
            </w:r>
            <w:bookmarkEnd w:id="2799"/>
            <w:bookmarkEnd w:id="2800"/>
            <w:bookmarkEnd w:id="2801"/>
            <w:bookmarkEnd w:id="2802"/>
          </w:p>
        </w:tc>
        <w:tc>
          <w:tcPr>
            <w:tcW w:w="0" w:type="auto"/>
            <w:tcBorders>
              <w:top w:val="single" w:sz="4" w:space="0" w:color="auto"/>
              <w:left w:val="single" w:sz="4" w:space="0" w:color="auto"/>
              <w:bottom w:val="single" w:sz="4" w:space="0" w:color="auto"/>
              <w:right w:val="single" w:sz="4" w:space="0" w:color="auto"/>
            </w:tcBorders>
            <w:hideMark/>
          </w:tcPr>
          <w:p w14:paraId="3A41B884" w14:textId="35CB1710" w:rsidR="002B223C" w:rsidRPr="005D0579" w:rsidRDefault="002B223C" w:rsidP="006C7254">
            <w:pPr>
              <w:spacing w:line="240" w:lineRule="auto"/>
              <w:ind w:leftChars="0" w:left="0" w:firstLineChars="0" w:firstLine="0"/>
              <w:jc w:val="center"/>
              <w:rPr>
                <w:rFonts w:cs="Arial"/>
                <w:b/>
                <w:bCs/>
                <w:szCs w:val="24"/>
                <w:lang w:val="sr-Cyrl-RS"/>
              </w:rPr>
            </w:pPr>
            <w:bookmarkStart w:id="2803" w:name="_Toc147270331"/>
            <w:bookmarkStart w:id="2804" w:name="_Toc147272415"/>
            <w:bookmarkStart w:id="2805" w:name="_Toc147273229"/>
            <w:bookmarkStart w:id="2806" w:name="_Toc147358299"/>
            <w:r w:rsidRPr="005D0579">
              <w:rPr>
                <w:rFonts w:cs="Arial"/>
                <w:b/>
                <w:bCs/>
                <w:szCs w:val="24"/>
                <w:lang w:val="sr-Cyrl-RS"/>
              </w:rPr>
              <w:t>Назив стручног семинара</w:t>
            </w:r>
            <w:bookmarkEnd w:id="2803"/>
            <w:bookmarkEnd w:id="2804"/>
            <w:bookmarkEnd w:id="2805"/>
            <w:bookmarkEnd w:id="2806"/>
          </w:p>
        </w:tc>
      </w:tr>
      <w:tr w:rsidR="002B223C" w:rsidRPr="007E28CF" w14:paraId="698ED011" w14:textId="77777777" w:rsidTr="006C7254">
        <w:trPr>
          <w:trHeight w:val="614"/>
        </w:trPr>
        <w:tc>
          <w:tcPr>
            <w:tcW w:w="0" w:type="auto"/>
            <w:vMerge w:val="restart"/>
            <w:tcBorders>
              <w:top w:val="single" w:sz="4" w:space="0" w:color="auto"/>
              <w:left w:val="single" w:sz="4" w:space="0" w:color="auto"/>
              <w:bottom w:val="single" w:sz="4" w:space="0" w:color="auto"/>
              <w:right w:val="single" w:sz="4" w:space="0" w:color="auto"/>
            </w:tcBorders>
          </w:tcPr>
          <w:p w14:paraId="5657C9B2" w14:textId="16334C63" w:rsidR="002B223C" w:rsidRPr="007E28CF" w:rsidRDefault="002B223C" w:rsidP="006C7254">
            <w:pPr>
              <w:spacing w:line="240" w:lineRule="auto"/>
              <w:ind w:leftChars="0" w:left="0" w:firstLineChars="0" w:firstLine="0"/>
              <w:rPr>
                <w:rFonts w:cs="Arial"/>
                <w:szCs w:val="24"/>
                <w:lang w:val="sr-Cyrl-RS"/>
              </w:rPr>
            </w:pPr>
            <w:bookmarkStart w:id="2807" w:name="_Toc147270332"/>
            <w:bookmarkStart w:id="2808" w:name="_Toc147272416"/>
            <w:bookmarkStart w:id="2809" w:name="_Toc147273230"/>
            <w:bookmarkStart w:id="2810" w:name="_Toc147358300"/>
            <w:r w:rsidRPr="007E28CF">
              <w:rPr>
                <w:rFonts w:cs="Arial"/>
                <w:szCs w:val="24"/>
                <w:lang w:val="sr-Cyrl-RS"/>
              </w:rPr>
              <w:t>Слободанка Јањић  4/1</w:t>
            </w:r>
            <w:bookmarkEnd w:id="2807"/>
            <w:bookmarkEnd w:id="2808"/>
            <w:bookmarkEnd w:id="2809"/>
            <w:bookmarkEnd w:id="2810"/>
          </w:p>
        </w:tc>
        <w:tc>
          <w:tcPr>
            <w:tcW w:w="0" w:type="auto"/>
            <w:tcBorders>
              <w:top w:val="single" w:sz="4" w:space="0" w:color="auto"/>
              <w:left w:val="single" w:sz="4" w:space="0" w:color="auto"/>
              <w:bottom w:val="single" w:sz="4" w:space="0" w:color="auto"/>
              <w:right w:val="single" w:sz="4" w:space="0" w:color="auto"/>
            </w:tcBorders>
          </w:tcPr>
          <w:p w14:paraId="00E197F2" w14:textId="2226D0D9" w:rsidR="002B223C" w:rsidRPr="007E28CF" w:rsidRDefault="002B223C" w:rsidP="006C7254">
            <w:pPr>
              <w:spacing w:line="240" w:lineRule="auto"/>
              <w:ind w:leftChars="0" w:left="0" w:firstLineChars="0" w:firstLine="0"/>
              <w:rPr>
                <w:rFonts w:cs="Arial"/>
                <w:bCs/>
                <w:szCs w:val="24"/>
                <w:lang w:val="sr-Cyrl-RS"/>
              </w:rPr>
            </w:pPr>
            <w:bookmarkStart w:id="2811" w:name="_Toc147270333"/>
            <w:bookmarkStart w:id="2812" w:name="_Toc147272417"/>
            <w:bookmarkStart w:id="2813" w:name="_Toc147273231"/>
            <w:bookmarkStart w:id="2814" w:name="_Toc147358301"/>
            <w:r w:rsidRPr="007E28CF">
              <w:rPr>
                <w:rFonts w:cs="Arial"/>
                <w:bCs/>
                <w:szCs w:val="24"/>
                <w:lang w:val="sr-Cyrl-RS"/>
              </w:rPr>
              <w:t>Програм обуке наставника разредне наставе за предмет  Дигитални  свет 4  (16 бодова)</w:t>
            </w:r>
            <w:bookmarkEnd w:id="2811"/>
            <w:bookmarkEnd w:id="2812"/>
            <w:bookmarkEnd w:id="2813"/>
            <w:bookmarkEnd w:id="2814"/>
          </w:p>
        </w:tc>
      </w:tr>
      <w:tr w:rsidR="002B223C" w:rsidRPr="007E28CF" w14:paraId="2E3B8D7B" w14:textId="77777777" w:rsidTr="006C725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0FC03" w14:textId="77777777" w:rsidR="002B223C" w:rsidRPr="007E28CF" w:rsidRDefault="002B223C" w:rsidP="006C7254">
            <w:pPr>
              <w:spacing w:line="240" w:lineRule="auto"/>
              <w:ind w:leftChars="0" w:left="0" w:firstLineChars="0" w:firstLine="0"/>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3A60CA3E" w14:textId="6A614F6C" w:rsidR="002B223C" w:rsidRPr="007E28CF" w:rsidRDefault="002B223C" w:rsidP="006C7254">
            <w:pPr>
              <w:spacing w:line="240" w:lineRule="auto"/>
              <w:ind w:leftChars="0" w:left="0" w:firstLineChars="0" w:firstLine="0"/>
              <w:rPr>
                <w:rFonts w:cs="Arial"/>
                <w:bCs/>
                <w:szCs w:val="24"/>
                <w:lang w:val="sr-Cyrl-RS"/>
              </w:rPr>
            </w:pPr>
            <w:bookmarkStart w:id="2815" w:name="_Toc147270334"/>
            <w:bookmarkStart w:id="2816" w:name="_Toc147272418"/>
            <w:bookmarkStart w:id="2817" w:name="_Toc147273232"/>
            <w:bookmarkStart w:id="2818" w:name="_Toc147358302"/>
            <w:r w:rsidRPr="007E28CF">
              <w:rPr>
                <w:rFonts w:cs="Arial"/>
                <w:bCs/>
                <w:szCs w:val="24"/>
                <w:lang w:val="sr-Cyrl-RS"/>
              </w:rPr>
              <w:t>Математичке трибине у организацији математичког друштва Архимедес (5 *2= 10 бодова )</w:t>
            </w:r>
            <w:bookmarkEnd w:id="2815"/>
            <w:bookmarkEnd w:id="2816"/>
            <w:bookmarkEnd w:id="2817"/>
            <w:bookmarkEnd w:id="2818"/>
          </w:p>
        </w:tc>
      </w:tr>
      <w:tr w:rsidR="002B223C" w:rsidRPr="007E28CF" w14:paraId="124846AF"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tcPr>
          <w:p w14:paraId="3DAF832C" w14:textId="77777777" w:rsidR="002B223C" w:rsidRPr="007E28CF" w:rsidRDefault="002B223C" w:rsidP="006C7254">
            <w:pPr>
              <w:spacing w:line="240" w:lineRule="auto"/>
              <w:ind w:leftChars="0" w:left="0" w:firstLineChars="0" w:firstLine="0"/>
              <w:jc w:val="center"/>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11480082" w14:textId="58291F78" w:rsidR="002B223C" w:rsidRPr="007E28CF" w:rsidRDefault="002B223C" w:rsidP="006C7254">
            <w:pPr>
              <w:spacing w:line="240" w:lineRule="auto"/>
              <w:ind w:leftChars="0" w:left="0" w:firstLineChars="0" w:firstLine="0"/>
              <w:rPr>
                <w:rFonts w:cs="Arial"/>
                <w:bCs/>
                <w:szCs w:val="24"/>
                <w:lang w:val="sr-Cyrl-RS"/>
              </w:rPr>
            </w:pPr>
            <w:bookmarkStart w:id="2819" w:name="_Toc147270335"/>
            <w:bookmarkStart w:id="2820" w:name="_Toc147272419"/>
            <w:bookmarkStart w:id="2821" w:name="_Toc147273233"/>
            <w:bookmarkStart w:id="2822" w:name="_Toc147358303"/>
            <w:r w:rsidRPr="007E28CF">
              <w:rPr>
                <w:rFonts w:cs="Arial"/>
                <w:bCs/>
                <w:szCs w:val="24"/>
                <w:lang w:val="sr-Cyrl-RS"/>
              </w:rPr>
              <w:t>Бесплатни вебинери у организацији издавачких кућа Клет, Логос, Бигз , Вулкан</w:t>
            </w:r>
            <w:bookmarkEnd w:id="2819"/>
            <w:bookmarkEnd w:id="2820"/>
            <w:bookmarkEnd w:id="2821"/>
            <w:bookmarkEnd w:id="2822"/>
          </w:p>
        </w:tc>
      </w:tr>
      <w:tr w:rsidR="002B223C" w:rsidRPr="007E28CF" w14:paraId="2B925987" w14:textId="77777777" w:rsidTr="006C7254">
        <w:trPr>
          <w:trHeight w:val="593"/>
        </w:trPr>
        <w:tc>
          <w:tcPr>
            <w:tcW w:w="0" w:type="auto"/>
            <w:vMerge w:val="restart"/>
            <w:tcBorders>
              <w:top w:val="single" w:sz="4" w:space="0" w:color="auto"/>
              <w:left w:val="single" w:sz="4" w:space="0" w:color="auto"/>
              <w:bottom w:val="single" w:sz="4" w:space="0" w:color="auto"/>
              <w:right w:val="single" w:sz="4" w:space="0" w:color="auto"/>
            </w:tcBorders>
          </w:tcPr>
          <w:p w14:paraId="719CF199" w14:textId="5D2AAABD" w:rsidR="002B223C" w:rsidRPr="007E28CF" w:rsidRDefault="002B223C" w:rsidP="006C7254">
            <w:pPr>
              <w:spacing w:line="240" w:lineRule="auto"/>
              <w:ind w:leftChars="0" w:left="0" w:firstLineChars="0" w:firstLine="0"/>
              <w:jc w:val="center"/>
              <w:rPr>
                <w:rFonts w:cs="Arial"/>
                <w:szCs w:val="24"/>
                <w:lang w:val="sr-Cyrl-RS"/>
              </w:rPr>
            </w:pPr>
            <w:bookmarkStart w:id="2823" w:name="_Toc147270336"/>
            <w:bookmarkStart w:id="2824" w:name="_Toc147272420"/>
            <w:bookmarkStart w:id="2825" w:name="_Toc147273234"/>
            <w:bookmarkStart w:id="2826" w:name="_Toc147358304"/>
            <w:r w:rsidRPr="007E28CF">
              <w:rPr>
                <w:rFonts w:cs="Arial"/>
                <w:szCs w:val="24"/>
                <w:lang w:val="sr-Cyrl-RS"/>
              </w:rPr>
              <w:t>Светлана Ђорђевић 4/2</w:t>
            </w:r>
            <w:bookmarkEnd w:id="2823"/>
            <w:bookmarkEnd w:id="2824"/>
            <w:bookmarkEnd w:id="2825"/>
            <w:bookmarkEnd w:id="2826"/>
          </w:p>
        </w:tc>
        <w:tc>
          <w:tcPr>
            <w:tcW w:w="0" w:type="auto"/>
            <w:tcBorders>
              <w:top w:val="single" w:sz="4" w:space="0" w:color="auto"/>
              <w:left w:val="single" w:sz="4" w:space="0" w:color="auto"/>
              <w:bottom w:val="single" w:sz="4" w:space="0" w:color="auto"/>
              <w:right w:val="single" w:sz="4" w:space="0" w:color="auto"/>
            </w:tcBorders>
          </w:tcPr>
          <w:p w14:paraId="2CED6D99" w14:textId="32504D5A" w:rsidR="002B223C" w:rsidRPr="007E28CF" w:rsidRDefault="002B223C" w:rsidP="006C7254">
            <w:pPr>
              <w:spacing w:line="240" w:lineRule="auto"/>
              <w:ind w:leftChars="0" w:left="0" w:firstLineChars="0" w:firstLine="0"/>
              <w:rPr>
                <w:rFonts w:cs="Arial"/>
                <w:bCs/>
                <w:szCs w:val="24"/>
                <w:lang w:val="sr-Cyrl-RS"/>
              </w:rPr>
            </w:pPr>
            <w:bookmarkStart w:id="2827" w:name="_Toc147270337"/>
            <w:bookmarkStart w:id="2828" w:name="_Toc147272421"/>
            <w:bookmarkStart w:id="2829" w:name="_Toc147273235"/>
            <w:bookmarkStart w:id="2830" w:name="_Toc147358305"/>
            <w:r w:rsidRPr="007E28CF">
              <w:rPr>
                <w:rFonts w:cs="Arial"/>
                <w:bCs/>
                <w:szCs w:val="24"/>
                <w:lang w:val="sr-Cyrl-RS"/>
              </w:rPr>
              <w:t>Програм обуке наставника разредне наставе за предмет  Дигитални  свет 4  (16 бодова)</w:t>
            </w:r>
            <w:bookmarkEnd w:id="2827"/>
            <w:bookmarkEnd w:id="2828"/>
            <w:bookmarkEnd w:id="2829"/>
            <w:bookmarkEnd w:id="2830"/>
          </w:p>
        </w:tc>
      </w:tr>
      <w:tr w:rsidR="002B223C" w:rsidRPr="007E28CF" w14:paraId="64F4AB0E" w14:textId="77777777" w:rsidTr="006C725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16CCE" w14:textId="77777777" w:rsidR="002B223C" w:rsidRPr="007E28CF" w:rsidRDefault="002B223C" w:rsidP="006C7254">
            <w:pPr>
              <w:spacing w:line="240" w:lineRule="auto"/>
              <w:ind w:leftChars="0" w:left="0" w:firstLineChars="0" w:firstLine="0"/>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0837EFBC" w14:textId="15653FA3" w:rsidR="002B223C" w:rsidRPr="007E28CF" w:rsidRDefault="002B223C" w:rsidP="006C7254">
            <w:pPr>
              <w:spacing w:line="240" w:lineRule="auto"/>
              <w:ind w:leftChars="0" w:left="0" w:firstLineChars="0" w:firstLine="0"/>
              <w:rPr>
                <w:rFonts w:cs="Arial"/>
                <w:bCs/>
                <w:szCs w:val="24"/>
                <w:lang w:val="sr-Cyrl-RS"/>
              </w:rPr>
            </w:pPr>
            <w:bookmarkStart w:id="2831" w:name="_Toc147270338"/>
            <w:bookmarkStart w:id="2832" w:name="_Toc147272422"/>
            <w:bookmarkStart w:id="2833" w:name="_Toc147273236"/>
            <w:bookmarkStart w:id="2834" w:name="_Toc147358306"/>
            <w:r w:rsidRPr="007E28CF">
              <w:rPr>
                <w:rFonts w:cs="Arial"/>
                <w:bCs/>
                <w:szCs w:val="24"/>
                <w:lang w:val="sr-Cyrl-RS"/>
              </w:rPr>
              <w:t>Математичке трибине у организацији математичког друштва Архимедес (5 *2= 10 бодова )</w:t>
            </w:r>
            <w:bookmarkEnd w:id="2831"/>
            <w:bookmarkEnd w:id="2832"/>
            <w:bookmarkEnd w:id="2833"/>
            <w:bookmarkEnd w:id="2834"/>
          </w:p>
        </w:tc>
      </w:tr>
      <w:tr w:rsidR="002B223C" w:rsidRPr="007E28CF" w14:paraId="481D2495"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tcPr>
          <w:p w14:paraId="195314ED" w14:textId="77777777" w:rsidR="002B223C" w:rsidRPr="007E28CF" w:rsidRDefault="002B223C" w:rsidP="006C7254">
            <w:pPr>
              <w:spacing w:line="240" w:lineRule="auto"/>
              <w:ind w:leftChars="0" w:left="0" w:firstLineChars="0" w:firstLine="0"/>
              <w:jc w:val="center"/>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23567D99" w14:textId="15D97600" w:rsidR="002B223C" w:rsidRPr="007E28CF" w:rsidRDefault="002B223C" w:rsidP="006C7254">
            <w:pPr>
              <w:spacing w:line="240" w:lineRule="auto"/>
              <w:ind w:leftChars="0" w:left="0" w:firstLineChars="0" w:firstLine="0"/>
              <w:rPr>
                <w:rFonts w:cs="Arial"/>
                <w:bCs/>
                <w:szCs w:val="24"/>
                <w:lang w:val="sr-Cyrl-RS"/>
              </w:rPr>
            </w:pPr>
            <w:bookmarkStart w:id="2835" w:name="_Toc147270339"/>
            <w:bookmarkStart w:id="2836" w:name="_Toc147272423"/>
            <w:bookmarkStart w:id="2837" w:name="_Toc147273237"/>
            <w:bookmarkStart w:id="2838" w:name="_Toc147358307"/>
            <w:r w:rsidRPr="007E28CF">
              <w:rPr>
                <w:rFonts w:cs="Arial"/>
                <w:bCs/>
                <w:szCs w:val="24"/>
                <w:lang w:val="sr-Cyrl-RS"/>
              </w:rPr>
              <w:t>Бесплатни вебинери у организацији издавачких кућа Клет, Логос, Бигз , Вулкан</w:t>
            </w:r>
            <w:bookmarkEnd w:id="2835"/>
            <w:bookmarkEnd w:id="2836"/>
            <w:bookmarkEnd w:id="2837"/>
            <w:bookmarkEnd w:id="2838"/>
          </w:p>
        </w:tc>
      </w:tr>
      <w:tr w:rsidR="002B223C" w:rsidRPr="007E28CF" w14:paraId="2F54CA43" w14:textId="77777777" w:rsidTr="006C7254">
        <w:trPr>
          <w:trHeight w:val="593"/>
        </w:trPr>
        <w:tc>
          <w:tcPr>
            <w:tcW w:w="0" w:type="auto"/>
            <w:vMerge w:val="restart"/>
            <w:tcBorders>
              <w:top w:val="single" w:sz="4" w:space="0" w:color="auto"/>
              <w:left w:val="single" w:sz="4" w:space="0" w:color="auto"/>
              <w:bottom w:val="single" w:sz="4" w:space="0" w:color="auto"/>
              <w:right w:val="single" w:sz="4" w:space="0" w:color="auto"/>
            </w:tcBorders>
          </w:tcPr>
          <w:p w14:paraId="0ADF5E92" w14:textId="612E111E" w:rsidR="002B223C" w:rsidRPr="007E28CF" w:rsidRDefault="002B223C" w:rsidP="006C7254">
            <w:pPr>
              <w:spacing w:line="240" w:lineRule="auto"/>
              <w:ind w:leftChars="0" w:left="0" w:firstLineChars="0" w:firstLine="0"/>
              <w:jc w:val="center"/>
              <w:rPr>
                <w:rFonts w:cs="Arial"/>
                <w:szCs w:val="24"/>
                <w:lang w:val="sr-Cyrl-RS"/>
              </w:rPr>
            </w:pPr>
            <w:bookmarkStart w:id="2839" w:name="_Toc147270340"/>
            <w:bookmarkStart w:id="2840" w:name="_Toc147272424"/>
            <w:bookmarkStart w:id="2841" w:name="_Toc147273238"/>
            <w:bookmarkStart w:id="2842" w:name="_Toc147358308"/>
            <w:r w:rsidRPr="007E28CF">
              <w:rPr>
                <w:rFonts w:cs="Arial"/>
                <w:szCs w:val="24"/>
                <w:lang w:val="sr-Cyrl-RS"/>
              </w:rPr>
              <w:t>Нада Марковић  4/3</w:t>
            </w:r>
            <w:bookmarkEnd w:id="2839"/>
            <w:bookmarkEnd w:id="2840"/>
            <w:bookmarkEnd w:id="2841"/>
            <w:bookmarkEnd w:id="2842"/>
          </w:p>
        </w:tc>
        <w:tc>
          <w:tcPr>
            <w:tcW w:w="0" w:type="auto"/>
            <w:tcBorders>
              <w:top w:val="single" w:sz="4" w:space="0" w:color="auto"/>
              <w:left w:val="single" w:sz="4" w:space="0" w:color="auto"/>
              <w:bottom w:val="single" w:sz="4" w:space="0" w:color="auto"/>
              <w:right w:val="single" w:sz="4" w:space="0" w:color="auto"/>
            </w:tcBorders>
          </w:tcPr>
          <w:p w14:paraId="363BCDD9" w14:textId="7F9D89A3" w:rsidR="002B223C" w:rsidRPr="007E28CF" w:rsidRDefault="002B223C" w:rsidP="006C7254">
            <w:pPr>
              <w:spacing w:line="240" w:lineRule="auto"/>
              <w:ind w:leftChars="0" w:left="0" w:firstLineChars="0" w:firstLine="0"/>
              <w:rPr>
                <w:rFonts w:cs="Arial"/>
                <w:bCs/>
                <w:szCs w:val="24"/>
                <w:lang w:val="sr-Cyrl-RS"/>
              </w:rPr>
            </w:pPr>
            <w:bookmarkStart w:id="2843" w:name="_Toc147270341"/>
            <w:bookmarkStart w:id="2844" w:name="_Toc147272425"/>
            <w:bookmarkStart w:id="2845" w:name="_Toc147273239"/>
            <w:bookmarkStart w:id="2846" w:name="_Toc147358309"/>
            <w:r w:rsidRPr="007E28CF">
              <w:rPr>
                <w:rFonts w:cs="Arial"/>
                <w:bCs/>
                <w:szCs w:val="24"/>
                <w:lang w:val="sr-Cyrl-RS"/>
              </w:rPr>
              <w:t>Програм обуке наставника разредне наставе за предмет  Дигитални  свет 4  (16 бодова)</w:t>
            </w:r>
            <w:bookmarkEnd w:id="2843"/>
            <w:bookmarkEnd w:id="2844"/>
            <w:bookmarkEnd w:id="2845"/>
            <w:bookmarkEnd w:id="2846"/>
          </w:p>
        </w:tc>
      </w:tr>
      <w:tr w:rsidR="002B223C" w:rsidRPr="007E28CF" w14:paraId="0FBBBDAB" w14:textId="77777777" w:rsidTr="006C725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02A4E" w14:textId="77777777" w:rsidR="002B223C" w:rsidRPr="007E28CF" w:rsidRDefault="002B223C" w:rsidP="006C7254">
            <w:pPr>
              <w:spacing w:line="240" w:lineRule="auto"/>
              <w:ind w:leftChars="0" w:left="0" w:firstLineChars="0" w:firstLine="0"/>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4CC3D47E" w14:textId="10C1A429" w:rsidR="002B223C" w:rsidRPr="007E28CF" w:rsidRDefault="002B223C" w:rsidP="006C7254">
            <w:pPr>
              <w:spacing w:line="240" w:lineRule="auto"/>
              <w:ind w:leftChars="0" w:left="0" w:firstLineChars="0" w:firstLine="0"/>
              <w:rPr>
                <w:rFonts w:cs="Arial"/>
                <w:bCs/>
                <w:szCs w:val="24"/>
                <w:lang w:val="sr-Cyrl-RS"/>
              </w:rPr>
            </w:pPr>
            <w:bookmarkStart w:id="2847" w:name="_Toc147270342"/>
            <w:bookmarkStart w:id="2848" w:name="_Toc147272426"/>
            <w:bookmarkStart w:id="2849" w:name="_Toc147273240"/>
            <w:bookmarkStart w:id="2850" w:name="_Toc147358310"/>
            <w:r w:rsidRPr="007E28CF">
              <w:rPr>
                <w:rFonts w:cs="Arial"/>
                <w:bCs/>
                <w:szCs w:val="24"/>
                <w:lang w:val="sr-Cyrl-RS"/>
              </w:rPr>
              <w:t>Математичке трибине у организацији математичког друштва Архимедес (5 *2= 10 бодова )</w:t>
            </w:r>
            <w:bookmarkEnd w:id="2847"/>
            <w:bookmarkEnd w:id="2848"/>
            <w:bookmarkEnd w:id="2849"/>
            <w:bookmarkEnd w:id="2850"/>
          </w:p>
        </w:tc>
      </w:tr>
      <w:tr w:rsidR="002B223C" w:rsidRPr="007E28CF" w14:paraId="47317C65"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tcPr>
          <w:p w14:paraId="3067FF12" w14:textId="77777777" w:rsidR="002B223C" w:rsidRPr="007E28CF" w:rsidRDefault="002B223C" w:rsidP="006C7254">
            <w:pPr>
              <w:spacing w:line="240" w:lineRule="auto"/>
              <w:ind w:leftChars="0" w:left="0" w:firstLineChars="0" w:firstLine="0"/>
              <w:jc w:val="center"/>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20B126FD" w14:textId="43A656B5" w:rsidR="002B223C" w:rsidRPr="007E28CF" w:rsidRDefault="002B223C" w:rsidP="006C7254">
            <w:pPr>
              <w:spacing w:line="240" w:lineRule="auto"/>
              <w:ind w:leftChars="0" w:left="0" w:firstLineChars="0" w:firstLine="0"/>
              <w:rPr>
                <w:rFonts w:cs="Arial"/>
                <w:bCs/>
                <w:szCs w:val="24"/>
                <w:lang w:val="sr-Cyrl-RS"/>
              </w:rPr>
            </w:pPr>
            <w:bookmarkStart w:id="2851" w:name="_Toc147270343"/>
            <w:bookmarkStart w:id="2852" w:name="_Toc147272427"/>
            <w:bookmarkStart w:id="2853" w:name="_Toc147273241"/>
            <w:bookmarkStart w:id="2854" w:name="_Toc147358311"/>
            <w:r w:rsidRPr="007E28CF">
              <w:rPr>
                <w:rFonts w:cs="Arial"/>
                <w:bCs/>
                <w:szCs w:val="24"/>
                <w:lang w:val="sr-Cyrl-RS"/>
              </w:rPr>
              <w:t>Бесплатни вебинери у организацији издавачких кућа Клет, Логос, Бигз , Вулкан</w:t>
            </w:r>
            <w:bookmarkEnd w:id="2851"/>
            <w:bookmarkEnd w:id="2852"/>
            <w:bookmarkEnd w:id="2853"/>
            <w:bookmarkEnd w:id="2854"/>
          </w:p>
        </w:tc>
      </w:tr>
      <w:tr w:rsidR="002B223C" w:rsidRPr="007E28CF" w14:paraId="18BC57FA" w14:textId="77777777" w:rsidTr="006C7254">
        <w:trPr>
          <w:trHeight w:val="593"/>
        </w:trPr>
        <w:tc>
          <w:tcPr>
            <w:tcW w:w="0" w:type="auto"/>
            <w:vMerge w:val="restart"/>
            <w:tcBorders>
              <w:top w:val="single" w:sz="4" w:space="0" w:color="auto"/>
              <w:left w:val="single" w:sz="4" w:space="0" w:color="auto"/>
              <w:bottom w:val="single" w:sz="4" w:space="0" w:color="auto"/>
              <w:right w:val="single" w:sz="4" w:space="0" w:color="auto"/>
            </w:tcBorders>
          </w:tcPr>
          <w:p w14:paraId="6860C848" w14:textId="52AF5110" w:rsidR="002B223C" w:rsidRPr="007E28CF" w:rsidRDefault="002B223C" w:rsidP="006C7254">
            <w:pPr>
              <w:spacing w:line="240" w:lineRule="auto"/>
              <w:ind w:leftChars="0" w:left="0" w:firstLineChars="0" w:firstLine="0"/>
              <w:jc w:val="center"/>
              <w:rPr>
                <w:rFonts w:cs="Arial"/>
                <w:szCs w:val="24"/>
                <w:lang w:val="sr-Cyrl-RS"/>
              </w:rPr>
            </w:pPr>
            <w:bookmarkStart w:id="2855" w:name="_Toc147270344"/>
            <w:bookmarkStart w:id="2856" w:name="_Toc147272428"/>
            <w:bookmarkStart w:id="2857" w:name="_Toc147273242"/>
            <w:bookmarkStart w:id="2858" w:name="_Toc147358312"/>
            <w:r w:rsidRPr="007E28CF">
              <w:rPr>
                <w:rFonts w:cs="Arial"/>
                <w:szCs w:val="24"/>
                <w:lang w:val="sr-Cyrl-RS"/>
              </w:rPr>
              <w:t>Биљана Михајловић 4/4</w:t>
            </w:r>
            <w:bookmarkEnd w:id="2855"/>
            <w:bookmarkEnd w:id="2856"/>
            <w:bookmarkEnd w:id="2857"/>
            <w:bookmarkEnd w:id="2858"/>
          </w:p>
        </w:tc>
        <w:tc>
          <w:tcPr>
            <w:tcW w:w="0" w:type="auto"/>
            <w:tcBorders>
              <w:top w:val="single" w:sz="4" w:space="0" w:color="auto"/>
              <w:left w:val="single" w:sz="4" w:space="0" w:color="auto"/>
              <w:bottom w:val="single" w:sz="4" w:space="0" w:color="auto"/>
              <w:right w:val="single" w:sz="4" w:space="0" w:color="auto"/>
            </w:tcBorders>
          </w:tcPr>
          <w:p w14:paraId="63F0676B" w14:textId="5025B1D9" w:rsidR="002B223C" w:rsidRPr="007E28CF" w:rsidRDefault="002B223C" w:rsidP="006C7254">
            <w:pPr>
              <w:spacing w:line="240" w:lineRule="auto"/>
              <w:ind w:leftChars="0" w:left="0" w:firstLineChars="0" w:firstLine="0"/>
              <w:rPr>
                <w:rFonts w:cs="Arial"/>
                <w:bCs/>
                <w:szCs w:val="24"/>
                <w:lang w:val="sr-Cyrl-RS"/>
              </w:rPr>
            </w:pPr>
            <w:bookmarkStart w:id="2859" w:name="_Toc147270345"/>
            <w:bookmarkStart w:id="2860" w:name="_Toc147272429"/>
            <w:bookmarkStart w:id="2861" w:name="_Toc147273243"/>
            <w:bookmarkStart w:id="2862" w:name="_Toc147358313"/>
            <w:r w:rsidRPr="007E28CF">
              <w:rPr>
                <w:rFonts w:cs="Arial"/>
                <w:bCs/>
                <w:szCs w:val="24"/>
                <w:lang w:val="sr-Cyrl-RS"/>
              </w:rPr>
              <w:t>Програм обуке наставника разредне наставе за предмет  Дигитални  свет 4  (16 бодова)</w:t>
            </w:r>
            <w:bookmarkEnd w:id="2859"/>
            <w:bookmarkEnd w:id="2860"/>
            <w:bookmarkEnd w:id="2861"/>
            <w:bookmarkEnd w:id="2862"/>
          </w:p>
        </w:tc>
      </w:tr>
      <w:tr w:rsidR="002B223C" w:rsidRPr="007E28CF" w14:paraId="4769DBEF" w14:textId="77777777" w:rsidTr="006C7254">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7DF13" w14:textId="77777777" w:rsidR="002B223C" w:rsidRPr="007E28CF" w:rsidRDefault="002B223C" w:rsidP="006C7254">
            <w:pPr>
              <w:spacing w:line="240" w:lineRule="auto"/>
              <w:ind w:leftChars="0" w:left="0" w:firstLineChars="0" w:firstLine="0"/>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538599CB" w14:textId="339BB656" w:rsidR="002B223C" w:rsidRPr="007E28CF" w:rsidRDefault="002B223C" w:rsidP="006C7254">
            <w:pPr>
              <w:spacing w:line="240" w:lineRule="auto"/>
              <w:ind w:leftChars="0" w:left="0" w:firstLineChars="0" w:firstLine="0"/>
              <w:rPr>
                <w:rFonts w:cs="Arial"/>
                <w:bCs/>
                <w:szCs w:val="24"/>
                <w:lang w:val="sr-Cyrl-RS"/>
              </w:rPr>
            </w:pPr>
            <w:bookmarkStart w:id="2863" w:name="_Toc147270346"/>
            <w:bookmarkStart w:id="2864" w:name="_Toc147272430"/>
            <w:bookmarkStart w:id="2865" w:name="_Toc147273244"/>
            <w:bookmarkStart w:id="2866" w:name="_Toc147358314"/>
            <w:r w:rsidRPr="007E28CF">
              <w:rPr>
                <w:rFonts w:cs="Arial"/>
                <w:bCs/>
                <w:szCs w:val="24"/>
                <w:lang w:val="sr-Cyrl-RS"/>
              </w:rPr>
              <w:t>Математичке трибине у организацији математичког друштва Архимедес (5 *2= 10 бодова )</w:t>
            </w:r>
            <w:bookmarkEnd w:id="2863"/>
            <w:bookmarkEnd w:id="2864"/>
            <w:bookmarkEnd w:id="2865"/>
            <w:bookmarkEnd w:id="2866"/>
          </w:p>
        </w:tc>
      </w:tr>
      <w:tr w:rsidR="002B223C" w:rsidRPr="007E28CF" w14:paraId="5B03542E" w14:textId="77777777" w:rsidTr="006C7254">
        <w:trPr>
          <w:trHeight w:val="593"/>
        </w:trPr>
        <w:tc>
          <w:tcPr>
            <w:tcW w:w="0" w:type="auto"/>
            <w:tcBorders>
              <w:top w:val="single" w:sz="4" w:space="0" w:color="auto"/>
              <w:left w:val="single" w:sz="4" w:space="0" w:color="auto"/>
              <w:bottom w:val="single" w:sz="4" w:space="0" w:color="auto"/>
              <w:right w:val="single" w:sz="4" w:space="0" w:color="auto"/>
            </w:tcBorders>
          </w:tcPr>
          <w:p w14:paraId="43273BD6" w14:textId="77777777" w:rsidR="002B223C" w:rsidRPr="007E28CF" w:rsidRDefault="002B223C" w:rsidP="006C7254">
            <w:pPr>
              <w:spacing w:line="240" w:lineRule="auto"/>
              <w:ind w:leftChars="0" w:left="0" w:firstLineChars="0" w:firstLine="0"/>
              <w:jc w:val="center"/>
              <w:rPr>
                <w:rFonts w:cs="Arial"/>
                <w:szCs w:val="24"/>
                <w:lang w:val="sr-Cyrl-RS"/>
              </w:rPr>
            </w:pPr>
          </w:p>
        </w:tc>
        <w:tc>
          <w:tcPr>
            <w:tcW w:w="0" w:type="auto"/>
            <w:tcBorders>
              <w:top w:val="single" w:sz="4" w:space="0" w:color="auto"/>
              <w:left w:val="single" w:sz="4" w:space="0" w:color="auto"/>
              <w:bottom w:val="single" w:sz="4" w:space="0" w:color="auto"/>
              <w:right w:val="single" w:sz="4" w:space="0" w:color="auto"/>
            </w:tcBorders>
          </w:tcPr>
          <w:p w14:paraId="532F5CAE" w14:textId="45C57C8E" w:rsidR="002B223C" w:rsidRPr="007E28CF" w:rsidRDefault="002B223C" w:rsidP="006C7254">
            <w:pPr>
              <w:spacing w:line="240" w:lineRule="auto"/>
              <w:ind w:leftChars="0" w:left="0" w:firstLineChars="0" w:firstLine="0"/>
              <w:rPr>
                <w:rFonts w:cs="Arial"/>
                <w:bCs/>
                <w:szCs w:val="24"/>
                <w:lang w:val="sr-Cyrl-RS"/>
              </w:rPr>
            </w:pPr>
            <w:bookmarkStart w:id="2867" w:name="_Toc147270347"/>
            <w:bookmarkStart w:id="2868" w:name="_Toc147272431"/>
            <w:bookmarkStart w:id="2869" w:name="_Toc147273245"/>
            <w:bookmarkStart w:id="2870" w:name="_Toc147358315"/>
            <w:r w:rsidRPr="007E28CF">
              <w:rPr>
                <w:rFonts w:cs="Arial"/>
                <w:bCs/>
                <w:szCs w:val="24"/>
                <w:lang w:val="sr-Cyrl-RS"/>
              </w:rPr>
              <w:t>Бесплатни вебинери у организацији издавачких кућа Клет, Логос, Бигз , Вулкан</w:t>
            </w:r>
            <w:bookmarkEnd w:id="2867"/>
            <w:bookmarkEnd w:id="2868"/>
            <w:bookmarkEnd w:id="2869"/>
            <w:bookmarkEnd w:id="2870"/>
          </w:p>
        </w:tc>
      </w:tr>
    </w:tbl>
    <w:p w14:paraId="782D8E66" w14:textId="3FD84508" w:rsidR="005D0579" w:rsidRDefault="005D0579" w:rsidP="002B223C"/>
    <w:p w14:paraId="06BCD4FF" w14:textId="02C17ECB" w:rsidR="002B223C" w:rsidRDefault="002B223C" w:rsidP="002B223C">
      <w:pPr>
        <w:jc w:val="center"/>
        <w:rPr>
          <w:b/>
          <w:bCs/>
          <w:lang w:val="sr-Cyrl-RS"/>
        </w:rPr>
      </w:pPr>
      <w:r w:rsidRPr="006C7254">
        <w:rPr>
          <w:b/>
          <w:bCs/>
          <w:lang w:val="sr-Cyrl-RS"/>
        </w:rPr>
        <w:lastRenderedPageBreak/>
        <w:t>ПЛАН СТРУЧНОГ УСАВРШАВАЊА СТРУЧНОГ ВЕЋА ЈЕЗИКА</w:t>
      </w:r>
    </w:p>
    <w:p w14:paraId="5429EDC3" w14:textId="77777777" w:rsidR="006C7254" w:rsidRPr="006C7254" w:rsidRDefault="006C7254" w:rsidP="002B223C">
      <w:pPr>
        <w:jc w:val="center"/>
        <w:rPr>
          <w:lang w:val="sr-Cyrl-RS"/>
        </w:rPr>
      </w:pPr>
    </w:p>
    <w:tbl>
      <w:tblPr>
        <w:tblStyle w:val="TableGrid"/>
        <w:tblW w:w="0" w:type="auto"/>
        <w:tblLook w:val="04A0" w:firstRow="1" w:lastRow="0" w:firstColumn="1" w:lastColumn="0" w:noHBand="0" w:noVBand="1"/>
      </w:tblPr>
      <w:tblGrid>
        <w:gridCol w:w="4247"/>
        <w:gridCol w:w="4815"/>
      </w:tblGrid>
      <w:tr w:rsidR="002B223C" w:rsidRPr="005D0579" w14:paraId="3A650FE4" w14:textId="77777777" w:rsidTr="006C7254">
        <w:tc>
          <w:tcPr>
            <w:tcW w:w="0" w:type="auto"/>
            <w:shd w:val="clear" w:color="auto" w:fill="auto"/>
          </w:tcPr>
          <w:p w14:paraId="1543EA85" w14:textId="57FFFDE3" w:rsidR="002B223C" w:rsidRPr="005D0579" w:rsidRDefault="002B223C" w:rsidP="005D0579">
            <w:pPr>
              <w:ind w:left="0" w:hanging="2"/>
              <w:jc w:val="center"/>
              <w:rPr>
                <w:b/>
                <w:bCs/>
                <w:lang w:val="sr-Cyrl-RS"/>
              </w:rPr>
            </w:pPr>
            <w:bookmarkStart w:id="2871" w:name="_Toc147270348"/>
            <w:bookmarkStart w:id="2872" w:name="_Toc147272432"/>
            <w:bookmarkStart w:id="2873" w:name="_Toc147273246"/>
            <w:bookmarkStart w:id="2874" w:name="_Toc147358316"/>
            <w:r w:rsidRPr="005D0579">
              <w:rPr>
                <w:b/>
                <w:bCs/>
                <w:lang w:val="sr-Cyrl-RS"/>
              </w:rPr>
              <w:t>ВАН УСТАНОВЕ</w:t>
            </w:r>
            <w:bookmarkEnd w:id="2871"/>
            <w:bookmarkEnd w:id="2872"/>
            <w:bookmarkEnd w:id="2873"/>
            <w:bookmarkEnd w:id="2874"/>
          </w:p>
        </w:tc>
        <w:tc>
          <w:tcPr>
            <w:tcW w:w="0" w:type="auto"/>
            <w:shd w:val="clear" w:color="auto" w:fill="auto"/>
          </w:tcPr>
          <w:p w14:paraId="6988A66A" w14:textId="270C7BD1" w:rsidR="002B223C" w:rsidRPr="005D0579" w:rsidRDefault="002B223C" w:rsidP="005D0579">
            <w:pPr>
              <w:ind w:left="0" w:hanging="2"/>
              <w:jc w:val="center"/>
              <w:rPr>
                <w:b/>
                <w:bCs/>
                <w:lang w:val="sr-Cyrl-RS"/>
              </w:rPr>
            </w:pPr>
            <w:bookmarkStart w:id="2875" w:name="_Toc147270349"/>
            <w:bookmarkStart w:id="2876" w:name="_Toc147272433"/>
            <w:bookmarkStart w:id="2877" w:name="_Toc147273247"/>
            <w:bookmarkStart w:id="2878" w:name="_Toc147358317"/>
            <w:r w:rsidRPr="005D0579">
              <w:rPr>
                <w:b/>
                <w:bCs/>
                <w:lang w:val="sr-Cyrl-RS"/>
              </w:rPr>
              <w:t>УНУТАР УСТАНОВЕ</w:t>
            </w:r>
            <w:bookmarkEnd w:id="2875"/>
            <w:bookmarkEnd w:id="2876"/>
            <w:bookmarkEnd w:id="2877"/>
            <w:bookmarkEnd w:id="2878"/>
          </w:p>
        </w:tc>
      </w:tr>
      <w:tr w:rsidR="002B223C" w:rsidRPr="006C7254" w14:paraId="1D8EFDAA" w14:textId="77777777" w:rsidTr="006C7254">
        <w:tc>
          <w:tcPr>
            <w:tcW w:w="0" w:type="auto"/>
            <w:gridSpan w:val="2"/>
            <w:shd w:val="clear" w:color="auto" w:fill="auto"/>
          </w:tcPr>
          <w:p w14:paraId="521F806F" w14:textId="129CB881" w:rsidR="002B223C" w:rsidRPr="006C7254" w:rsidRDefault="002B223C" w:rsidP="005D0579">
            <w:pPr>
              <w:ind w:left="0" w:hanging="2"/>
              <w:rPr>
                <w:lang w:val="sr-Cyrl-RS"/>
              </w:rPr>
            </w:pPr>
            <w:bookmarkStart w:id="2879" w:name="_Toc147270350"/>
            <w:bookmarkStart w:id="2880" w:name="_Toc147272434"/>
            <w:bookmarkStart w:id="2881" w:name="_Toc147273248"/>
            <w:bookmarkStart w:id="2882" w:name="_Toc147358318"/>
            <w:r w:rsidRPr="006C7254">
              <w:rPr>
                <w:lang w:val="sr-Cyrl-RS"/>
              </w:rPr>
              <w:t>Миле Сајчић</w:t>
            </w:r>
            <w:bookmarkEnd w:id="2879"/>
            <w:bookmarkEnd w:id="2880"/>
            <w:bookmarkEnd w:id="2881"/>
            <w:bookmarkEnd w:id="2882"/>
          </w:p>
        </w:tc>
      </w:tr>
      <w:tr w:rsidR="002B223C" w:rsidRPr="006C7254" w14:paraId="4B3DF523" w14:textId="77777777" w:rsidTr="006C7254">
        <w:tc>
          <w:tcPr>
            <w:tcW w:w="0" w:type="auto"/>
            <w:shd w:val="clear" w:color="auto" w:fill="auto"/>
          </w:tcPr>
          <w:p w14:paraId="2F8D3C7A" w14:textId="0DBA931C" w:rsidR="002B223C" w:rsidRPr="006C7254" w:rsidRDefault="002B223C" w:rsidP="005D0579">
            <w:pPr>
              <w:ind w:left="0" w:hanging="2"/>
              <w:rPr>
                <w:lang w:val="ru-RU"/>
              </w:rPr>
            </w:pPr>
            <w:bookmarkStart w:id="2883" w:name="_Toc147270351"/>
            <w:bookmarkStart w:id="2884" w:name="_Toc147272435"/>
            <w:bookmarkStart w:id="2885" w:name="_Toc147273249"/>
            <w:bookmarkStart w:id="2886" w:name="_Toc147358319"/>
            <w:r w:rsidRPr="006C7254">
              <w:rPr>
                <w:lang w:val="ru-RU"/>
              </w:rPr>
              <w:t>Интегративна настава као облик подстицаја креативности у настави шпанског језика</w:t>
            </w:r>
            <w:bookmarkEnd w:id="2883"/>
            <w:bookmarkEnd w:id="2884"/>
            <w:bookmarkEnd w:id="2885"/>
            <w:bookmarkEnd w:id="2886"/>
          </w:p>
          <w:p w14:paraId="5855E65E" w14:textId="7D39A52E" w:rsidR="002B223C" w:rsidRPr="006C7254" w:rsidRDefault="002B223C" w:rsidP="005D0579">
            <w:pPr>
              <w:ind w:left="0" w:hanging="2"/>
              <w:rPr>
                <w:lang w:val="ru-RU"/>
              </w:rPr>
            </w:pPr>
            <w:bookmarkStart w:id="2887" w:name="_Toc147270352"/>
            <w:bookmarkStart w:id="2888" w:name="_Toc147272436"/>
            <w:bookmarkStart w:id="2889" w:name="_Toc147273250"/>
            <w:bookmarkStart w:id="2890" w:name="_Toc147358320"/>
            <w:r w:rsidRPr="006C7254">
              <w:rPr>
                <w:lang w:val="ru-RU"/>
              </w:rPr>
              <w:t>Тестирање као подршка развоју комуникативне компетенције у савременој настави страних језика</w:t>
            </w:r>
            <w:bookmarkEnd w:id="2887"/>
            <w:bookmarkEnd w:id="2888"/>
            <w:bookmarkEnd w:id="2889"/>
            <w:bookmarkEnd w:id="2890"/>
          </w:p>
        </w:tc>
        <w:tc>
          <w:tcPr>
            <w:tcW w:w="0" w:type="auto"/>
            <w:shd w:val="clear" w:color="auto" w:fill="auto"/>
          </w:tcPr>
          <w:p w14:paraId="12B55564" w14:textId="49AA48FA" w:rsidR="002B223C" w:rsidRPr="006C7254" w:rsidRDefault="002B223C" w:rsidP="005D0579">
            <w:pPr>
              <w:ind w:left="0" w:hanging="2"/>
              <w:rPr>
                <w:lang w:val="sr-Cyrl-RS"/>
              </w:rPr>
            </w:pPr>
            <w:bookmarkStart w:id="2891" w:name="_Toc147270353"/>
            <w:bookmarkStart w:id="2892" w:name="_Toc147272437"/>
            <w:bookmarkStart w:id="2893" w:name="_Toc147273251"/>
            <w:bookmarkStart w:id="2894" w:name="_Toc147358321"/>
            <w:r w:rsidRPr="006C7254">
              <w:rPr>
                <w:lang w:val="sr-Cyrl-RS"/>
              </w:rPr>
              <w:t>„</w:t>
            </w:r>
            <w:r w:rsidRPr="006C7254">
              <w:t>El</w:t>
            </w:r>
            <w:r w:rsidRPr="006C7254">
              <w:rPr>
                <w:lang w:val="ru-RU"/>
              </w:rPr>
              <w:t xml:space="preserve"> </w:t>
            </w:r>
            <w:r w:rsidRPr="006C7254">
              <w:t>espanglish</w:t>
            </w:r>
            <w:r w:rsidRPr="006C7254">
              <w:rPr>
                <w:lang w:val="sr-Cyrl-RS"/>
              </w:rPr>
              <w:t>“</w:t>
            </w:r>
            <w:r w:rsidRPr="006C7254">
              <w:rPr>
                <w:lang w:val="ru-RU"/>
              </w:rPr>
              <w:t xml:space="preserve"> </w:t>
            </w:r>
            <w:r w:rsidRPr="006C7254">
              <w:t>como</w:t>
            </w:r>
            <w:r w:rsidRPr="006C7254">
              <w:rPr>
                <w:lang w:val="ru-RU"/>
              </w:rPr>
              <w:t xml:space="preserve"> </w:t>
            </w:r>
            <w:r w:rsidRPr="006C7254">
              <w:t>fen</w:t>
            </w:r>
            <w:r w:rsidRPr="006C7254">
              <w:rPr>
                <w:lang w:val="ru-RU"/>
              </w:rPr>
              <w:t>ó</w:t>
            </w:r>
            <w:r w:rsidRPr="006C7254">
              <w:t>meno</w:t>
            </w:r>
            <w:r w:rsidRPr="006C7254">
              <w:rPr>
                <w:lang w:val="ru-RU"/>
              </w:rPr>
              <w:t xml:space="preserve"> </w:t>
            </w:r>
            <w:r w:rsidRPr="006C7254">
              <w:rPr>
                <w:lang w:val="sr-Cyrl-RS"/>
              </w:rPr>
              <w:t>(интердисциплинарни час између шпанског језика и енглеског језика)</w:t>
            </w:r>
            <w:bookmarkEnd w:id="2891"/>
            <w:bookmarkEnd w:id="2892"/>
            <w:bookmarkEnd w:id="2893"/>
            <w:bookmarkEnd w:id="2894"/>
          </w:p>
          <w:p w14:paraId="51999EAA" w14:textId="6FEE37B2" w:rsidR="002B223C" w:rsidRPr="006C7254" w:rsidRDefault="002B223C" w:rsidP="005D0579">
            <w:pPr>
              <w:ind w:left="0" w:hanging="2"/>
              <w:rPr>
                <w:lang w:val="sr-Cyrl-RS"/>
              </w:rPr>
            </w:pPr>
            <w:bookmarkStart w:id="2895" w:name="_Toc147270354"/>
            <w:bookmarkStart w:id="2896" w:name="_Toc147272438"/>
            <w:bookmarkStart w:id="2897" w:name="_Toc147273252"/>
            <w:bookmarkStart w:id="2898" w:name="_Toc147358322"/>
            <w:r w:rsidRPr="006C7254">
              <w:rPr>
                <w:lang w:val="sr-Cyrl-RS"/>
              </w:rPr>
              <w:t xml:space="preserve">Карло </w:t>
            </w:r>
            <w:r w:rsidRPr="006C7254">
              <w:t>I</w:t>
            </w:r>
            <w:r w:rsidRPr="006C7254">
              <w:rPr>
                <w:lang w:val="ru-RU"/>
              </w:rPr>
              <w:t xml:space="preserve"> -</w:t>
            </w:r>
            <w:r w:rsidRPr="006C7254">
              <w:rPr>
                <w:lang w:val="sr-Cyrl-RS"/>
              </w:rPr>
              <w:t>краљ земље у којој никад не залази Сунце</w:t>
            </w:r>
            <w:bookmarkEnd w:id="2895"/>
            <w:bookmarkEnd w:id="2896"/>
            <w:bookmarkEnd w:id="2897"/>
            <w:bookmarkEnd w:id="2898"/>
            <w:r w:rsidRPr="006C7254">
              <w:rPr>
                <w:lang w:val="sr-Cyrl-RS"/>
              </w:rPr>
              <w:t xml:space="preserve"> </w:t>
            </w:r>
          </w:p>
          <w:p w14:paraId="07E3DA64" w14:textId="063B0A3F" w:rsidR="002B223C" w:rsidRPr="006C7254" w:rsidRDefault="002B223C" w:rsidP="005D0579">
            <w:pPr>
              <w:ind w:left="0" w:hanging="2"/>
              <w:rPr>
                <w:lang w:val="sr-Cyrl-RS"/>
              </w:rPr>
            </w:pPr>
            <w:bookmarkStart w:id="2899" w:name="_Toc147270355"/>
            <w:bookmarkStart w:id="2900" w:name="_Toc147272439"/>
            <w:bookmarkStart w:id="2901" w:name="_Toc147273253"/>
            <w:bookmarkStart w:id="2902" w:name="_Toc147358323"/>
            <w:r w:rsidRPr="006C7254">
              <w:rPr>
                <w:lang w:val="sr-Cyrl-RS"/>
              </w:rPr>
              <w:t>(интердисциплинарни час између шпанског језика и историје)</w:t>
            </w:r>
            <w:bookmarkEnd w:id="2899"/>
            <w:bookmarkEnd w:id="2900"/>
            <w:bookmarkEnd w:id="2901"/>
            <w:bookmarkEnd w:id="2902"/>
          </w:p>
        </w:tc>
      </w:tr>
      <w:tr w:rsidR="002B223C" w:rsidRPr="006C7254" w14:paraId="3AC8A568" w14:textId="77777777" w:rsidTr="006C7254">
        <w:tc>
          <w:tcPr>
            <w:tcW w:w="0" w:type="auto"/>
            <w:gridSpan w:val="2"/>
            <w:shd w:val="clear" w:color="auto" w:fill="auto"/>
          </w:tcPr>
          <w:p w14:paraId="22F20C25" w14:textId="3C4386C8" w:rsidR="002B223C" w:rsidRPr="006C7254" w:rsidRDefault="002B223C" w:rsidP="005D0579">
            <w:pPr>
              <w:ind w:left="0" w:hanging="2"/>
              <w:rPr>
                <w:lang w:val="sr-Cyrl-RS"/>
              </w:rPr>
            </w:pPr>
            <w:bookmarkStart w:id="2903" w:name="_Toc147270356"/>
            <w:bookmarkStart w:id="2904" w:name="_Toc147272440"/>
            <w:bookmarkStart w:id="2905" w:name="_Toc147273254"/>
            <w:bookmarkStart w:id="2906" w:name="_Toc147358324"/>
            <w:r w:rsidRPr="006C7254">
              <w:rPr>
                <w:lang w:val="sr-Cyrl-RS"/>
              </w:rPr>
              <w:t>Катарина Миловановић</w:t>
            </w:r>
            <w:bookmarkEnd w:id="2903"/>
            <w:bookmarkEnd w:id="2904"/>
            <w:bookmarkEnd w:id="2905"/>
            <w:bookmarkEnd w:id="2906"/>
          </w:p>
        </w:tc>
      </w:tr>
      <w:tr w:rsidR="002B223C" w:rsidRPr="006C7254" w14:paraId="368CB694" w14:textId="77777777" w:rsidTr="006C7254">
        <w:tc>
          <w:tcPr>
            <w:tcW w:w="0" w:type="auto"/>
            <w:shd w:val="clear" w:color="auto" w:fill="auto"/>
          </w:tcPr>
          <w:p w14:paraId="3E7E68F0" w14:textId="79B32DBD" w:rsidR="002B223C" w:rsidRPr="006C7254" w:rsidRDefault="002B223C" w:rsidP="005D0579">
            <w:pPr>
              <w:ind w:left="0" w:hanging="2"/>
              <w:rPr>
                <w:lang w:val="sr-Cyrl-RS"/>
              </w:rPr>
            </w:pPr>
            <w:bookmarkStart w:id="2907" w:name="_Toc147270357"/>
            <w:bookmarkStart w:id="2908" w:name="_Toc147272441"/>
            <w:bookmarkStart w:id="2909" w:name="_Toc147273255"/>
            <w:bookmarkStart w:id="2910" w:name="_Toc147358325"/>
            <w:r w:rsidRPr="006C7254">
              <w:rPr>
                <w:lang w:val="sr-Cyrl-RS"/>
              </w:rPr>
              <w:t>Трговина људима</w:t>
            </w:r>
            <w:bookmarkEnd w:id="2907"/>
            <w:bookmarkEnd w:id="2908"/>
            <w:bookmarkEnd w:id="2909"/>
            <w:bookmarkEnd w:id="2910"/>
          </w:p>
        </w:tc>
        <w:tc>
          <w:tcPr>
            <w:tcW w:w="0" w:type="auto"/>
            <w:shd w:val="clear" w:color="auto" w:fill="auto"/>
          </w:tcPr>
          <w:p w14:paraId="128C9715" w14:textId="78C5F57E" w:rsidR="002B223C" w:rsidRPr="006C7254" w:rsidRDefault="002B223C" w:rsidP="005D0579">
            <w:pPr>
              <w:ind w:left="0" w:hanging="2"/>
              <w:rPr>
                <w:lang w:val="sr-Cyrl-RS"/>
              </w:rPr>
            </w:pPr>
            <w:bookmarkStart w:id="2911" w:name="_Toc147270358"/>
            <w:bookmarkStart w:id="2912" w:name="_Toc147272442"/>
            <w:bookmarkStart w:id="2913" w:name="_Toc147273256"/>
            <w:bookmarkStart w:id="2914" w:name="_Toc147358326"/>
            <w:r w:rsidRPr="006C7254">
              <w:rPr>
                <w:lang w:val="sr-Cyrl-RS"/>
              </w:rPr>
              <w:t>Прехиспанске цивилизације</w:t>
            </w:r>
            <w:bookmarkEnd w:id="2911"/>
            <w:bookmarkEnd w:id="2912"/>
            <w:bookmarkEnd w:id="2913"/>
            <w:bookmarkEnd w:id="2914"/>
          </w:p>
        </w:tc>
      </w:tr>
      <w:tr w:rsidR="002B223C" w:rsidRPr="006C7254" w14:paraId="297E8B77" w14:textId="77777777" w:rsidTr="006C7254">
        <w:tc>
          <w:tcPr>
            <w:tcW w:w="0" w:type="auto"/>
            <w:gridSpan w:val="2"/>
            <w:shd w:val="clear" w:color="auto" w:fill="auto"/>
          </w:tcPr>
          <w:p w14:paraId="4F451D36" w14:textId="6881C461" w:rsidR="002B223C" w:rsidRPr="006C7254" w:rsidRDefault="002B223C" w:rsidP="005D0579">
            <w:pPr>
              <w:ind w:left="0" w:hanging="2"/>
              <w:rPr>
                <w:lang w:val="sr-Cyrl-RS"/>
              </w:rPr>
            </w:pPr>
            <w:bookmarkStart w:id="2915" w:name="_Toc147270359"/>
            <w:bookmarkStart w:id="2916" w:name="_Toc147272443"/>
            <w:bookmarkStart w:id="2917" w:name="_Toc147273257"/>
            <w:bookmarkStart w:id="2918" w:name="_Toc147358327"/>
            <w:r w:rsidRPr="006C7254">
              <w:rPr>
                <w:lang w:val="sr-Cyrl-RS"/>
              </w:rPr>
              <w:t>Душица Илић</w:t>
            </w:r>
            <w:bookmarkEnd w:id="2915"/>
            <w:bookmarkEnd w:id="2916"/>
            <w:bookmarkEnd w:id="2917"/>
            <w:bookmarkEnd w:id="2918"/>
          </w:p>
        </w:tc>
      </w:tr>
      <w:tr w:rsidR="002B223C" w:rsidRPr="006C7254" w14:paraId="4C6B25EA" w14:textId="77777777" w:rsidTr="006C7254">
        <w:tc>
          <w:tcPr>
            <w:tcW w:w="0" w:type="auto"/>
            <w:shd w:val="clear" w:color="auto" w:fill="auto"/>
          </w:tcPr>
          <w:p w14:paraId="76B92ED1" w14:textId="55C2CBA7" w:rsidR="002B223C" w:rsidRPr="006C7254" w:rsidRDefault="002B223C" w:rsidP="005D0579">
            <w:pPr>
              <w:ind w:left="0" w:hanging="2"/>
              <w:rPr>
                <w:lang w:val="ru-RU"/>
              </w:rPr>
            </w:pPr>
            <w:bookmarkStart w:id="2919" w:name="_Toc147270360"/>
            <w:bookmarkStart w:id="2920" w:name="_Toc147272444"/>
            <w:bookmarkStart w:id="2921" w:name="_Toc147273258"/>
            <w:bookmarkStart w:id="2922" w:name="_Toc147358328"/>
            <w:r w:rsidRPr="006C7254">
              <w:rPr>
                <w:lang w:val="ru-RU"/>
              </w:rPr>
              <w:t>Савремене препоруке за израду тестова знања за страни језик</w:t>
            </w:r>
            <w:bookmarkEnd w:id="2919"/>
            <w:bookmarkEnd w:id="2920"/>
            <w:bookmarkEnd w:id="2921"/>
            <w:bookmarkEnd w:id="2922"/>
          </w:p>
        </w:tc>
        <w:tc>
          <w:tcPr>
            <w:tcW w:w="0" w:type="auto"/>
            <w:shd w:val="clear" w:color="auto" w:fill="auto"/>
          </w:tcPr>
          <w:p w14:paraId="3945F8EB" w14:textId="20D713A5" w:rsidR="002B223C" w:rsidRPr="006C7254" w:rsidRDefault="002B223C" w:rsidP="005D0579">
            <w:pPr>
              <w:ind w:left="0" w:hanging="2"/>
              <w:rPr>
                <w:lang w:val="sr-Cyrl-RS"/>
              </w:rPr>
            </w:pPr>
            <w:bookmarkStart w:id="2923" w:name="_Toc147270361"/>
            <w:bookmarkStart w:id="2924" w:name="_Toc147272445"/>
            <w:bookmarkStart w:id="2925" w:name="_Toc147273259"/>
            <w:bookmarkStart w:id="2926" w:name="_Toc147358329"/>
            <w:r w:rsidRPr="006C7254">
              <w:rPr>
                <w:lang w:val="sr-Cyrl-RS"/>
              </w:rPr>
              <w:t>СМИ</w:t>
            </w:r>
            <w:bookmarkEnd w:id="2923"/>
            <w:bookmarkEnd w:id="2924"/>
            <w:bookmarkEnd w:id="2925"/>
            <w:bookmarkEnd w:id="2926"/>
          </w:p>
        </w:tc>
      </w:tr>
      <w:tr w:rsidR="002B223C" w:rsidRPr="006C7254" w14:paraId="4C949315" w14:textId="77777777" w:rsidTr="006C7254">
        <w:tc>
          <w:tcPr>
            <w:tcW w:w="0" w:type="auto"/>
            <w:gridSpan w:val="2"/>
            <w:shd w:val="clear" w:color="auto" w:fill="auto"/>
          </w:tcPr>
          <w:p w14:paraId="459A53FB" w14:textId="2E9E536B" w:rsidR="002B223C" w:rsidRPr="006C7254" w:rsidRDefault="002B223C" w:rsidP="005D0579">
            <w:pPr>
              <w:ind w:left="0" w:hanging="2"/>
              <w:rPr>
                <w:lang w:val="sr-Cyrl-RS"/>
              </w:rPr>
            </w:pPr>
            <w:bookmarkStart w:id="2927" w:name="_Toc147270362"/>
            <w:bookmarkStart w:id="2928" w:name="_Toc147272446"/>
            <w:bookmarkStart w:id="2929" w:name="_Toc147273260"/>
            <w:bookmarkStart w:id="2930" w:name="_Toc147358330"/>
            <w:r w:rsidRPr="006C7254">
              <w:rPr>
                <w:lang w:val="sr-Cyrl-RS"/>
              </w:rPr>
              <w:t>Радомир Ваљаревић</w:t>
            </w:r>
            <w:bookmarkEnd w:id="2927"/>
            <w:bookmarkEnd w:id="2928"/>
            <w:bookmarkEnd w:id="2929"/>
            <w:bookmarkEnd w:id="2930"/>
          </w:p>
        </w:tc>
      </w:tr>
      <w:tr w:rsidR="002B223C" w:rsidRPr="006C7254" w14:paraId="19501090" w14:textId="77777777" w:rsidTr="006C7254">
        <w:tc>
          <w:tcPr>
            <w:tcW w:w="0" w:type="auto"/>
            <w:shd w:val="clear" w:color="auto" w:fill="auto"/>
          </w:tcPr>
          <w:p w14:paraId="7ADB70BB" w14:textId="0E6865AA" w:rsidR="002B223C" w:rsidRPr="006C7254" w:rsidRDefault="002B223C" w:rsidP="005D0579">
            <w:pPr>
              <w:ind w:left="0" w:hanging="2"/>
              <w:rPr>
                <w:lang w:val="sr-Cyrl-RS"/>
              </w:rPr>
            </w:pPr>
            <w:bookmarkStart w:id="2931" w:name="_Toc147270363"/>
            <w:bookmarkStart w:id="2932" w:name="_Toc147272447"/>
            <w:bookmarkStart w:id="2933" w:name="_Toc147273261"/>
            <w:bookmarkStart w:id="2934" w:name="_Toc147358331"/>
            <w:r w:rsidRPr="006C7254">
              <w:rPr>
                <w:lang w:val="sr-Cyrl-RS"/>
              </w:rPr>
              <w:t>семинар који се буде одржао у школи</w:t>
            </w:r>
            <w:bookmarkEnd w:id="2931"/>
            <w:bookmarkEnd w:id="2932"/>
            <w:bookmarkEnd w:id="2933"/>
            <w:bookmarkEnd w:id="2934"/>
          </w:p>
        </w:tc>
        <w:tc>
          <w:tcPr>
            <w:tcW w:w="0" w:type="auto"/>
            <w:shd w:val="clear" w:color="auto" w:fill="auto"/>
          </w:tcPr>
          <w:p w14:paraId="7D45C797" w14:textId="6E83F7E8" w:rsidR="002B223C" w:rsidRPr="006C7254" w:rsidRDefault="002B223C" w:rsidP="005D0579">
            <w:pPr>
              <w:ind w:left="0" w:hanging="2"/>
            </w:pPr>
            <w:bookmarkStart w:id="2935" w:name="_Toc147270364"/>
            <w:bookmarkStart w:id="2936" w:name="_Toc147272448"/>
            <w:bookmarkStart w:id="2937" w:name="_Toc147273262"/>
            <w:bookmarkStart w:id="2938" w:name="_Toc147358332"/>
            <w:r w:rsidRPr="006C7254">
              <w:t>British/American</w:t>
            </w:r>
            <w:bookmarkEnd w:id="2935"/>
            <w:bookmarkEnd w:id="2936"/>
            <w:bookmarkEnd w:id="2937"/>
            <w:bookmarkEnd w:id="2938"/>
            <w:r w:rsidRPr="006C7254">
              <w:t xml:space="preserve"> </w:t>
            </w:r>
          </w:p>
          <w:p w14:paraId="7906EA1B" w14:textId="293979A3" w:rsidR="002B223C" w:rsidRPr="006C7254" w:rsidRDefault="002B223C" w:rsidP="005D0579">
            <w:pPr>
              <w:ind w:left="0" w:hanging="2"/>
            </w:pPr>
            <w:bookmarkStart w:id="2939" w:name="_Toc147270365"/>
            <w:bookmarkStart w:id="2940" w:name="_Toc147272449"/>
            <w:bookmarkStart w:id="2941" w:name="_Toc147273263"/>
            <w:bookmarkStart w:id="2942" w:name="_Toc147358333"/>
            <w:r w:rsidRPr="006C7254">
              <w:t>London accents</w:t>
            </w:r>
            <w:bookmarkEnd w:id="2939"/>
            <w:bookmarkEnd w:id="2940"/>
            <w:bookmarkEnd w:id="2941"/>
            <w:bookmarkEnd w:id="2942"/>
          </w:p>
        </w:tc>
      </w:tr>
      <w:tr w:rsidR="002B223C" w:rsidRPr="006C7254" w14:paraId="78A1B461" w14:textId="77777777" w:rsidTr="006C7254">
        <w:tc>
          <w:tcPr>
            <w:tcW w:w="0" w:type="auto"/>
            <w:gridSpan w:val="2"/>
            <w:shd w:val="clear" w:color="auto" w:fill="auto"/>
          </w:tcPr>
          <w:p w14:paraId="2F981671" w14:textId="5CE28E70" w:rsidR="002B223C" w:rsidRPr="006C7254" w:rsidRDefault="002B223C" w:rsidP="005D0579">
            <w:pPr>
              <w:ind w:left="0" w:hanging="2"/>
              <w:rPr>
                <w:lang w:val="sr-Cyrl-RS"/>
              </w:rPr>
            </w:pPr>
            <w:bookmarkStart w:id="2943" w:name="_Toc147270366"/>
            <w:bookmarkStart w:id="2944" w:name="_Toc147272450"/>
            <w:bookmarkStart w:id="2945" w:name="_Toc147273264"/>
            <w:bookmarkStart w:id="2946" w:name="_Toc147358334"/>
            <w:r w:rsidRPr="006C7254">
              <w:rPr>
                <w:lang w:val="sr-Cyrl-RS"/>
              </w:rPr>
              <w:t>Весна Кљуковница</w:t>
            </w:r>
            <w:bookmarkEnd w:id="2943"/>
            <w:bookmarkEnd w:id="2944"/>
            <w:bookmarkEnd w:id="2945"/>
            <w:bookmarkEnd w:id="2946"/>
          </w:p>
        </w:tc>
      </w:tr>
      <w:tr w:rsidR="002B223C" w:rsidRPr="006C7254" w14:paraId="0405BBEB" w14:textId="77777777" w:rsidTr="006C7254">
        <w:tc>
          <w:tcPr>
            <w:tcW w:w="0" w:type="auto"/>
            <w:shd w:val="clear" w:color="auto" w:fill="auto"/>
          </w:tcPr>
          <w:p w14:paraId="6E91EA71" w14:textId="7617B1FF" w:rsidR="002B223C" w:rsidRPr="006C7254" w:rsidRDefault="002B223C" w:rsidP="005D0579">
            <w:pPr>
              <w:ind w:left="0" w:hanging="2"/>
              <w:rPr>
                <w:lang w:val="sr-Cyrl-RS"/>
              </w:rPr>
            </w:pPr>
            <w:bookmarkStart w:id="2947" w:name="_Toc147270367"/>
            <w:bookmarkStart w:id="2948" w:name="_Toc147272451"/>
            <w:bookmarkStart w:id="2949" w:name="_Toc147273265"/>
            <w:bookmarkStart w:id="2950" w:name="_Toc147358335"/>
            <w:r w:rsidRPr="006C7254">
              <w:rPr>
                <w:lang w:val="sr-Cyrl-RS"/>
              </w:rPr>
              <w:t>Beyond English</w:t>
            </w:r>
            <w:bookmarkEnd w:id="2947"/>
            <w:bookmarkEnd w:id="2948"/>
            <w:bookmarkEnd w:id="2949"/>
            <w:bookmarkEnd w:id="2950"/>
          </w:p>
        </w:tc>
        <w:tc>
          <w:tcPr>
            <w:tcW w:w="0" w:type="auto"/>
            <w:shd w:val="clear" w:color="auto" w:fill="auto"/>
          </w:tcPr>
          <w:p w14:paraId="6EDBDEF8" w14:textId="3F61F1CE" w:rsidR="002B223C" w:rsidRPr="006C7254" w:rsidRDefault="002B223C" w:rsidP="005D0579">
            <w:pPr>
              <w:ind w:left="0" w:hanging="2"/>
            </w:pPr>
            <w:bookmarkStart w:id="2951" w:name="_Toc147270368"/>
            <w:bookmarkStart w:id="2952" w:name="_Toc147272452"/>
            <w:bookmarkStart w:id="2953" w:name="_Toc147273266"/>
            <w:bookmarkStart w:id="2954" w:name="_Toc147358336"/>
            <w:r w:rsidRPr="006C7254">
              <w:t>Holidays in Serbia and Great Britain</w:t>
            </w:r>
            <w:bookmarkEnd w:id="2951"/>
            <w:bookmarkEnd w:id="2952"/>
            <w:bookmarkEnd w:id="2953"/>
            <w:bookmarkEnd w:id="2954"/>
          </w:p>
        </w:tc>
      </w:tr>
      <w:tr w:rsidR="002B223C" w:rsidRPr="006C7254" w14:paraId="03139229" w14:textId="77777777" w:rsidTr="006C7254">
        <w:tc>
          <w:tcPr>
            <w:tcW w:w="0" w:type="auto"/>
            <w:gridSpan w:val="2"/>
            <w:shd w:val="clear" w:color="auto" w:fill="auto"/>
          </w:tcPr>
          <w:p w14:paraId="6B06E888" w14:textId="41538229" w:rsidR="002B223C" w:rsidRPr="006C7254" w:rsidRDefault="002B223C" w:rsidP="005D0579">
            <w:pPr>
              <w:ind w:left="0" w:hanging="2"/>
              <w:rPr>
                <w:lang w:val="sr-Cyrl-RS"/>
              </w:rPr>
            </w:pPr>
            <w:bookmarkStart w:id="2955" w:name="_Toc147270369"/>
            <w:bookmarkStart w:id="2956" w:name="_Toc147272453"/>
            <w:bookmarkStart w:id="2957" w:name="_Toc147273267"/>
            <w:bookmarkStart w:id="2958" w:name="_Toc147358337"/>
            <w:r w:rsidRPr="006C7254">
              <w:rPr>
                <w:lang w:val="sr-Cyrl-RS"/>
              </w:rPr>
              <w:t>Викторија Перић</w:t>
            </w:r>
            <w:bookmarkEnd w:id="2955"/>
            <w:bookmarkEnd w:id="2956"/>
            <w:bookmarkEnd w:id="2957"/>
            <w:bookmarkEnd w:id="2958"/>
          </w:p>
        </w:tc>
      </w:tr>
      <w:tr w:rsidR="002B223C" w:rsidRPr="006C7254" w14:paraId="698B1C32" w14:textId="77777777" w:rsidTr="006C7254">
        <w:tc>
          <w:tcPr>
            <w:tcW w:w="0" w:type="auto"/>
            <w:shd w:val="clear" w:color="auto" w:fill="auto"/>
          </w:tcPr>
          <w:p w14:paraId="20DADFFA" w14:textId="3C24AD22" w:rsidR="002B223C" w:rsidRPr="006C7254" w:rsidRDefault="002B223C" w:rsidP="005D0579">
            <w:pPr>
              <w:ind w:left="0" w:hanging="2"/>
              <w:rPr>
                <w:lang w:val="sr-Cyrl-RS"/>
              </w:rPr>
            </w:pPr>
            <w:bookmarkStart w:id="2959" w:name="_Toc147270370"/>
            <w:bookmarkStart w:id="2960" w:name="_Toc147272454"/>
            <w:bookmarkStart w:id="2961" w:name="_Toc147273268"/>
            <w:bookmarkStart w:id="2962" w:name="_Toc147358338"/>
            <w:r w:rsidRPr="006C7254">
              <w:rPr>
                <w:lang w:val="sr-Cyrl-RS"/>
              </w:rPr>
              <w:t>Безбедно коришћење дигиталних технологија</w:t>
            </w:r>
            <w:bookmarkEnd w:id="2959"/>
            <w:bookmarkEnd w:id="2960"/>
            <w:bookmarkEnd w:id="2961"/>
            <w:bookmarkEnd w:id="2962"/>
          </w:p>
        </w:tc>
        <w:tc>
          <w:tcPr>
            <w:tcW w:w="0" w:type="auto"/>
            <w:shd w:val="clear" w:color="auto" w:fill="auto"/>
          </w:tcPr>
          <w:p w14:paraId="1D835144" w14:textId="57CA7A16" w:rsidR="002B223C" w:rsidRPr="006C7254" w:rsidRDefault="002B223C" w:rsidP="005D0579">
            <w:pPr>
              <w:ind w:left="0" w:hanging="2"/>
            </w:pPr>
            <w:bookmarkStart w:id="2963" w:name="_Toc147270371"/>
            <w:bookmarkStart w:id="2964" w:name="_Toc147272455"/>
            <w:bookmarkStart w:id="2965" w:name="_Toc147273269"/>
            <w:bookmarkStart w:id="2966" w:name="_Toc147358339"/>
            <w:r w:rsidRPr="006C7254">
              <w:t>Food</w:t>
            </w:r>
            <w:bookmarkEnd w:id="2963"/>
            <w:bookmarkEnd w:id="2964"/>
            <w:bookmarkEnd w:id="2965"/>
            <w:bookmarkEnd w:id="2966"/>
          </w:p>
          <w:p w14:paraId="51D167E2" w14:textId="5E43C24A" w:rsidR="002B223C" w:rsidRPr="006C7254" w:rsidRDefault="002B223C" w:rsidP="005D0579">
            <w:pPr>
              <w:ind w:left="0" w:hanging="2"/>
            </w:pPr>
            <w:bookmarkStart w:id="2967" w:name="_Toc147270372"/>
            <w:bookmarkStart w:id="2968" w:name="_Toc147272456"/>
            <w:bookmarkStart w:id="2969" w:name="_Toc147273270"/>
            <w:bookmarkStart w:id="2970" w:name="_Toc147358340"/>
            <w:r w:rsidRPr="006C7254">
              <w:t>Music</w:t>
            </w:r>
            <w:bookmarkEnd w:id="2967"/>
            <w:bookmarkEnd w:id="2968"/>
            <w:bookmarkEnd w:id="2969"/>
            <w:bookmarkEnd w:id="2970"/>
          </w:p>
        </w:tc>
      </w:tr>
      <w:tr w:rsidR="002B223C" w:rsidRPr="006C7254" w14:paraId="6EECAEEF" w14:textId="77777777" w:rsidTr="006C7254">
        <w:tc>
          <w:tcPr>
            <w:tcW w:w="0" w:type="auto"/>
            <w:gridSpan w:val="2"/>
            <w:shd w:val="clear" w:color="auto" w:fill="auto"/>
          </w:tcPr>
          <w:p w14:paraId="18C594DD" w14:textId="752D7646" w:rsidR="002B223C" w:rsidRPr="006C7254" w:rsidRDefault="002B223C" w:rsidP="005D0579">
            <w:pPr>
              <w:ind w:left="0" w:hanging="2"/>
              <w:rPr>
                <w:lang w:val="sr-Cyrl-RS"/>
              </w:rPr>
            </w:pPr>
            <w:bookmarkStart w:id="2971" w:name="_Toc147270373"/>
            <w:bookmarkStart w:id="2972" w:name="_Toc147272457"/>
            <w:bookmarkStart w:id="2973" w:name="_Toc147273271"/>
            <w:bookmarkStart w:id="2974" w:name="_Toc147358341"/>
            <w:r w:rsidRPr="006C7254">
              <w:rPr>
                <w:lang w:val="sr-Cyrl-RS"/>
              </w:rPr>
              <w:t>Маја Лекић</w:t>
            </w:r>
            <w:bookmarkEnd w:id="2971"/>
            <w:bookmarkEnd w:id="2972"/>
            <w:bookmarkEnd w:id="2973"/>
            <w:bookmarkEnd w:id="2974"/>
          </w:p>
        </w:tc>
      </w:tr>
      <w:tr w:rsidR="002B223C" w:rsidRPr="006C7254" w14:paraId="0568FAEE" w14:textId="77777777" w:rsidTr="006C7254">
        <w:tc>
          <w:tcPr>
            <w:tcW w:w="0" w:type="auto"/>
            <w:shd w:val="clear" w:color="auto" w:fill="auto"/>
          </w:tcPr>
          <w:p w14:paraId="09000010" w14:textId="08D1A01B" w:rsidR="002B223C" w:rsidRPr="006C7254" w:rsidRDefault="002B223C" w:rsidP="005D0579">
            <w:pPr>
              <w:ind w:left="0" w:hanging="2"/>
              <w:rPr>
                <w:lang w:val="sr-Cyrl-RS"/>
              </w:rPr>
            </w:pPr>
            <w:bookmarkStart w:id="2975" w:name="_Toc147270374"/>
            <w:bookmarkStart w:id="2976" w:name="_Toc147272458"/>
            <w:bookmarkStart w:id="2977" w:name="_Toc147273272"/>
            <w:bookmarkStart w:id="2978" w:name="_Toc147358342"/>
            <w:r w:rsidRPr="006C7254">
              <w:t>NTC</w:t>
            </w:r>
            <w:r w:rsidRPr="006C7254">
              <w:rPr>
                <w:lang w:val="ru-RU"/>
              </w:rPr>
              <w:t xml:space="preserve"> </w:t>
            </w:r>
            <w:r w:rsidRPr="006C7254">
              <w:rPr>
                <w:lang w:val="sr-Cyrl-RS"/>
              </w:rPr>
              <w:t>систем учења-развој креативног функционалног размишљања</w:t>
            </w:r>
            <w:bookmarkEnd w:id="2975"/>
            <w:bookmarkEnd w:id="2976"/>
            <w:bookmarkEnd w:id="2977"/>
            <w:bookmarkEnd w:id="2978"/>
          </w:p>
          <w:p w14:paraId="600F1564" w14:textId="4204A399" w:rsidR="002B223C" w:rsidRPr="006C7254" w:rsidRDefault="002B223C" w:rsidP="005D0579">
            <w:pPr>
              <w:ind w:left="0" w:hanging="2"/>
              <w:rPr>
                <w:lang w:val="sr-Cyrl-RS"/>
              </w:rPr>
            </w:pPr>
            <w:bookmarkStart w:id="2979" w:name="_Toc147270375"/>
            <w:bookmarkStart w:id="2980" w:name="_Toc147272459"/>
            <w:bookmarkStart w:id="2981" w:name="_Toc147273273"/>
            <w:bookmarkStart w:id="2982" w:name="_Toc147358343"/>
            <w:r w:rsidRPr="006C7254">
              <w:rPr>
                <w:lang w:val="sr-Cyrl-RS"/>
              </w:rPr>
              <w:t>Међупредметно повезивање и развој функционалних знања, вештина и ставова ученика</w:t>
            </w:r>
            <w:bookmarkEnd w:id="2979"/>
            <w:bookmarkEnd w:id="2980"/>
            <w:bookmarkEnd w:id="2981"/>
            <w:bookmarkEnd w:id="2982"/>
          </w:p>
        </w:tc>
        <w:tc>
          <w:tcPr>
            <w:tcW w:w="0" w:type="auto"/>
            <w:shd w:val="clear" w:color="auto" w:fill="auto"/>
          </w:tcPr>
          <w:p w14:paraId="3DB48448" w14:textId="5446682C" w:rsidR="002B223C" w:rsidRPr="006C7254" w:rsidRDefault="002B223C" w:rsidP="005D0579">
            <w:pPr>
              <w:ind w:left="0" w:hanging="2"/>
              <w:rPr>
                <w:lang w:val="sr-Cyrl-RS"/>
              </w:rPr>
            </w:pPr>
            <w:bookmarkStart w:id="2983" w:name="_Toc147270376"/>
            <w:bookmarkStart w:id="2984" w:name="_Toc147272460"/>
            <w:bookmarkStart w:id="2985" w:name="_Toc147273274"/>
            <w:bookmarkStart w:id="2986" w:name="_Toc147358344"/>
            <w:r w:rsidRPr="006C7254">
              <w:t>At the shop-</w:t>
            </w:r>
            <w:r w:rsidRPr="006C7254">
              <w:rPr>
                <w:lang w:val="sr-Cyrl-RS"/>
              </w:rPr>
              <w:t>бројеви до 100</w:t>
            </w:r>
            <w:bookmarkEnd w:id="2983"/>
            <w:bookmarkEnd w:id="2984"/>
            <w:bookmarkEnd w:id="2985"/>
            <w:bookmarkEnd w:id="2986"/>
          </w:p>
          <w:p w14:paraId="514387A9" w14:textId="77777777" w:rsidR="002B223C" w:rsidRPr="006C7254" w:rsidRDefault="002B223C" w:rsidP="005D0579">
            <w:pPr>
              <w:ind w:left="0" w:hanging="2"/>
              <w:rPr>
                <w:lang w:val="sr-Cyrl-RS"/>
              </w:rPr>
            </w:pPr>
          </w:p>
          <w:p w14:paraId="26B83F81" w14:textId="577F1C6D" w:rsidR="002B223C" w:rsidRPr="006C7254" w:rsidRDefault="002B223C" w:rsidP="005D0579">
            <w:pPr>
              <w:ind w:left="0" w:hanging="2"/>
              <w:rPr>
                <w:lang w:val="sr-Cyrl-RS"/>
              </w:rPr>
            </w:pPr>
            <w:bookmarkStart w:id="2987" w:name="_Toc147270377"/>
            <w:bookmarkStart w:id="2988" w:name="_Toc147272461"/>
            <w:bookmarkStart w:id="2989" w:name="_Toc147273275"/>
            <w:bookmarkStart w:id="2990" w:name="_Toc147358345"/>
            <w:r w:rsidRPr="006C7254">
              <w:t>Detective</w:t>
            </w:r>
            <w:r w:rsidRPr="006C7254">
              <w:rPr>
                <w:lang w:val="sr-Cyrl-RS"/>
              </w:rPr>
              <w:t xml:space="preserve"> </w:t>
            </w:r>
            <w:r w:rsidRPr="006C7254">
              <w:t>Stories</w:t>
            </w:r>
            <w:r w:rsidRPr="006C7254">
              <w:rPr>
                <w:lang w:val="sr-Cyrl-RS"/>
              </w:rPr>
              <w:t>-разумевање прочитаног текста</w:t>
            </w:r>
            <w:bookmarkEnd w:id="2987"/>
            <w:bookmarkEnd w:id="2988"/>
            <w:bookmarkEnd w:id="2989"/>
            <w:bookmarkEnd w:id="2990"/>
          </w:p>
        </w:tc>
      </w:tr>
      <w:tr w:rsidR="002B223C" w:rsidRPr="006C7254" w14:paraId="6D139870" w14:textId="77777777" w:rsidTr="006C7254">
        <w:tc>
          <w:tcPr>
            <w:tcW w:w="0" w:type="auto"/>
            <w:gridSpan w:val="2"/>
            <w:shd w:val="clear" w:color="auto" w:fill="auto"/>
          </w:tcPr>
          <w:p w14:paraId="276F1F61" w14:textId="6CC93A79" w:rsidR="002B223C" w:rsidRPr="006C7254" w:rsidRDefault="002B223C" w:rsidP="005D0579">
            <w:pPr>
              <w:ind w:left="0" w:hanging="2"/>
              <w:rPr>
                <w:lang w:val="sr-Cyrl-RS"/>
              </w:rPr>
            </w:pPr>
            <w:bookmarkStart w:id="2991" w:name="_Toc147270378"/>
            <w:bookmarkStart w:id="2992" w:name="_Toc147272462"/>
            <w:bookmarkStart w:id="2993" w:name="_Toc147273276"/>
            <w:bookmarkStart w:id="2994" w:name="_Toc147358346"/>
            <w:r w:rsidRPr="006C7254">
              <w:rPr>
                <w:lang w:val="sr-Cyrl-RS"/>
              </w:rPr>
              <w:t>Миљана Степаноски</w:t>
            </w:r>
            <w:bookmarkEnd w:id="2991"/>
            <w:bookmarkEnd w:id="2992"/>
            <w:bookmarkEnd w:id="2993"/>
            <w:bookmarkEnd w:id="2994"/>
          </w:p>
        </w:tc>
      </w:tr>
      <w:tr w:rsidR="002B223C" w:rsidRPr="006C7254" w14:paraId="4B8A1516" w14:textId="77777777" w:rsidTr="006C7254">
        <w:tc>
          <w:tcPr>
            <w:tcW w:w="0" w:type="auto"/>
            <w:shd w:val="clear" w:color="auto" w:fill="auto"/>
          </w:tcPr>
          <w:p w14:paraId="23CBF67A" w14:textId="431BD6BC" w:rsidR="002B223C" w:rsidRPr="006C7254" w:rsidRDefault="002B223C" w:rsidP="005D0579">
            <w:pPr>
              <w:ind w:left="0" w:hanging="2"/>
              <w:rPr>
                <w:lang w:val="sr-Cyrl-RS"/>
              </w:rPr>
            </w:pPr>
            <w:bookmarkStart w:id="2995" w:name="_Toc147270379"/>
            <w:bookmarkStart w:id="2996" w:name="_Toc147272463"/>
            <w:bookmarkStart w:id="2997" w:name="_Toc147273277"/>
            <w:bookmarkStart w:id="2998" w:name="_Toc147358347"/>
            <w:r w:rsidRPr="006C7254">
              <w:rPr>
                <w:lang w:val="sr-Cyrl-RS"/>
              </w:rPr>
              <w:t>Међупредметно повезана настава</w:t>
            </w:r>
            <w:bookmarkEnd w:id="2995"/>
            <w:bookmarkEnd w:id="2996"/>
            <w:bookmarkEnd w:id="2997"/>
            <w:bookmarkEnd w:id="2998"/>
          </w:p>
        </w:tc>
        <w:tc>
          <w:tcPr>
            <w:tcW w:w="0" w:type="auto"/>
            <w:shd w:val="clear" w:color="auto" w:fill="auto"/>
          </w:tcPr>
          <w:p w14:paraId="62BB6E79" w14:textId="4716E6C1" w:rsidR="002B223C" w:rsidRPr="006C7254" w:rsidRDefault="002B223C" w:rsidP="005D0579">
            <w:pPr>
              <w:ind w:left="0" w:hanging="2"/>
              <w:rPr>
                <w:lang w:val="sr-Cyrl-RS"/>
              </w:rPr>
            </w:pPr>
            <w:bookmarkStart w:id="2999" w:name="_Toc147270380"/>
            <w:bookmarkStart w:id="3000" w:name="_Toc147272464"/>
            <w:bookmarkStart w:id="3001" w:name="_Toc147273278"/>
            <w:bookmarkStart w:id="3002" w:name="_Toc147358348"/>
            <w:r w:rsidRPr="006C7254">
              <w:rPr>
                <w:lang w:val="sr-Cyrl-RS"/>
              </w:rPr>
              <w:t>Положај уметности у грађанском друштву и могућност уметности да мења свет-„Аска и вук“, Иво Андрић</w:t>
            </w:r>
            <w:bookmarkEnd w:id="2999"/>
            <w:bookmarkEnd w:id="3000"/>
            <w:bookmarkEnd w:id="3001"/>
            <w:bookmarkEnd w:id="3002"/>
          </w:p>
        </w:tc>
      </w:tr>
      <w:tr w:rsidR="002B223C" w:rsidRPr="006C7254" w14:paraId="4367D48C" w14:textId="77777777" w:rsidTr="006C7254">
        <w:tc>
          <w:tcPr>
            <w:tcW w:w="0" w:type="auto"/>
            <w:gridSpan w:val="2"/>
            <w:shd w:val="clear" w:color="auto" w:fill="auto"/>
          </w:tcPr>
          <w:p w14:paraId="0B57D3DF" w14:textId="2E42B83A" w:rsidR="002B223C" w:rsidRPr="006C7254" w:rsidRDefault="002B223C" w:rsidP="005D0579">
            <w:pPr>
              <w:ind w:left="0" w:hanging="2"/>
              <w:rPr>
                <w:lang w:val="sr-Cyrl-RS"/>
              </w:rPr>
            </w:pPr>
            <w:bookmarkStart w:id="3003" w:name="_Toc147270381"/>
            <w:bookmarkStart w:id="3004" w:name="_Toc147272465"/>
            <w:bookmarkStart w:id="3005" w:name="_Toc147273279"/>
            <w:bookmarkStart w:id="3006" w:name="_Toc147358349"/>
            <w:r w:rsidRPr="006C7254">
              <w:rPr>
                <w:lang w:val="sr-Cyrl-RS"/>
              </w:rPr>
              <w:t>Наташа Васић</w:t>
            </w:r>
            <w:bookmarkEnd w:id="3003"/>
            <w:bookmarkEnd w:id="3004"/>
            <w:bookmarkEnd w:id="3005"/>
            <w:bookmarkEnd w:id="3006"/>
          </w:p>
        </w:tc>
      </w:tr>
      <w:tr w:rsidR="002B223C" w:rsidRPr="006C7254" w14:paraId="726FB7CC" w14:textId="77777777" w:rsidTr="006C7254">
        <w:tc>
          <w:tcPr>
            <w:tcW w:w="0" w:type="auto"/>
            <w:shd w:val="clear" w:color="auto" w:fill="auto"/>
          </w:tcPr>
          <w:p w14:paraId="0151E417" w14:textId="10E63B01" w:rsidR="002B223C" w:rsidRPr="006C7254" w:rsidRDefault="002B223C" w:rsidP="005D0579">
            <w:pPr>
              <w:ind w:left="0" w:hanging="2"/>
              <w:rPr>
                <w:lang w:val="sr-Cyrl-RS"/>
              </w:rPr>
            </w:pPr>
            <w:bookmarkStart w:id="3007" w:name="_Toc147270382"/>
            <w:bookmarkStart w:id="3008" w:name="_Toc147272466"/>
            <w:bookmarkStart w:id="3009" w:name="_Toc147273280"/>
            <w:bookmarkStart w:id="3010" w:name="_Toc147358350"/>
            <w:r w:rsidRPr="006C7254">
              <w:rPr>
                <w:lang w:val="sr-Cyrl-RS"/>
              </w:rPr>
              <w:t>Авантуре у царству класичних и дигиталних садржаја-различити видови читања у школском окружењу</w:t>
            </w:r>
            <w:bookmarkEnd w:id="3007"/>
            <w:bookmarkEnd w:id="3008"/>
            <w:bookmarkEnd w:id="3009"/>
            <w:bookmarkEnd w:id="3010"/>
          </w:p>
        </w:tc>
        <w:tc>
          <w:tcPr>
            <w:tcW w:w="0" w:type="auto"/>
            <w:shd w:val="clear" w:color="auto" w:fill="auto"/>
          </w:tcPr>
          <w:p w14:paraId="3DA8090B" w14:textId="7235E9B3" w:rsidR="002B223C" w:rsidRPr="006C7254" w:rsidRDefault="002B223C" w:rsidP="005D0579">
            <w:pPr>
              <w:ind w:left="0" w:hanging="2"/>
              <w:rPr>
                <w:lang w:val="sr-Cyrl-RS"/>
              </w:rPr>
            </w:pPr>
            <w:bookmarkStart w:id="3011" w:name="_Toc147270383"/>
            <w:bookmarkStart w:id="3012" w:name="_Toc147272467"/>
            <w:bookmarkStart w:id="3013" w:name="_Toc147273281"/>
            <w:bookmarkStart w:id="3014" w:name="_Toc147358351"/>
            <w:r w:rsidRPr="006C7254">
              <w:rPr>
                <w:lang w:val="sr-Cyrl-RS"/>
              </w:rPr>
              <w:t>Читање и разумевање прочитаног</w:t>
            </w:r>
            <w:bookmarkEnd w:id="3011"/>
            <w:bookmarkEnd w:id="3012"/>
            <w:bookmarkEnd w:id="3013"/>
            <w:bookmarkEnd w:id="3014"/>
          </w:p>
        </w:tc>
      </w:tr>
      <w:tr w:rsidR="002B223C" w:rsidRPr="006C7254" w14:paraId="4B6DEA36" w14:textId="77777777" w:rsidTr="006C7254">
        <w:tc>
          <w:tcPr>
            <w:tcW w:w="0" w:type="auto"/>
            <w:gridSpan w:val="2"/>
            <w:shd w:val="clear" w:color="auto" w:fill="auto"/>
          </w:tcPr>
          <w:p w14:paraId="42EAF962" w14:textId="2A345A74" w:rsidR="002B223C" w:rsidRPr="006C7254" w:rsidRDefault="002B223C" w:rsidP="005D0579">
            <w:pPr>
              <w:ind w:left="0" w:hanging="2"/>
              <w:rPr>
                <w:lang w:val="sr-Cyrl-RS"/>
              </w:rPr>
            </w:pPr>
            <w:bookmarkStart w:id="3015" w:name="_Toc147270384"/>
            <w:bookmarkStart w:id="3016" w:name="_Toc147272468"/>
            <w:bookmarkStart w:id="3017" w:name="_Toc147273282"/>
            <w:bookmarkStart w:id="3018" w:name="_Toc147358352"/>
            <w:r w:rsidRPr="006C7254">
              <w:rPr>
                <w:lang w:val="sr-Cyrl-RS"/>
              </w:rPr>
              <w:t>Ивана Зарић</w:t>
            </w:r>
            <w:bookmarkEnd w:id="3015"/>
            <w:bookmarkEnd w:id="3016"/>
            <w:bookmarkEnd w:id="3017"/>
            <w:bookmarkEnd w:id="3018"/>
          </w:p>
        </w:tc>
      </w:tr>
      <w:tr w:rsidR="002B223C" w:rsidRPr="006C7254" w14:paraId="46C1E50F" w14:textId="77777777" w:rsidTr="006C7254">
        <w:tc>
          <w:tcPr>
            <w:tcW w:w="0" w:type="auto"/>
            <w:shd w:val="clear" w:color="auto" w:fill="auto"/>
          </w:tcPr>
          <w:p w14:paraId="52BEE9A4" w14:textId="79BF8569" w:rsidR="002B223C" w:rsidRPr="006C7254" w:rsidRDefault="002B223C" w:rsidP="005D0579">
            <w:pPr>
              <w:ind w:left="0" w:hanging="2"/>
              <w:rPr>
                <w:lang w:val="sr-Cyrl-RS"/>
              </w:rPr>
            </w:pPr>
            <w:bookmarkStart w:id="3019" w:name="_Toc147270385"/>
            <w:bookmarkStart w:id="3020" w:name="_Toc147272469"/>
            <w:bookmarkStart w:id="3021" w:name="_Toc147273283"/>
            <w:bookmarkStart w:id="3022" w:name="_Toc147358353"/>
            <w:r w:rsidRPr="006C7254">
              <w:rPr>
                <w:lang w:val="sr-Cyrl-RS"/>
              </w:rPr>
              <w:t>Међупредметно повезана настава</w:t>
            </w:r>
            <w:bookmarkEnd w:id="3019"/>
            <w:bookmarkEnd w:id="3020"/>
            <w:bookmarkEnd w:id="3021"/>
            <w:bookmarkEnd w:id="3022"/>
          </w:p>
        </w:tc>
        <w:tc>
          <w:tcPr>
            <w:tcW w:w="0" w:type="auto"/>
            <w:shd w:val="clear" w:color="auto" w:fill="auto"/>
          </w:tcPr>
          <w:p w14:paraId="0116121F" w14:textId="18EA025D" w:rsidR="002B223C" w:rsidRPr="006C7254" w:rsidRDefault="002B223C" w:rsidP="005D0579">
            <w:pPr>
              <w:ind w:left="0" w:hanging="2"/>
              <w:rPr>
                <w:lang w:val="sr-Cyrl-RS"/>
              </w:rPr>
            </w:pPr>
            <w:bookmarkStart w:id="3023" w:name="_Toc147270386"/>
            <w:bookmarkStart w:id="3024" w:name="_Toc147272470"/>
            <w:bookmarkStart w:id="3025" w:name="_Toc147273284"/>
            <w:bookmarkStart w:id="3026" w:name="_Toc147358354"/>
            <w:r w:rsidRPr="006C7254">
              <w:rPr>
                <w:lang w:val="sr-Cyrl-RS"/>
              </w:rPr>
              <w:t>Косовски бој у историји и народним песмама</w:t>
            </w:r>
            <w:bookmarkEnd w:id="3023"/>
            <w:bookmarkEnd w:id="3024"/>
            <w:bookmarkEnd w:id="3025"/>
            <w:bookmarkEnd w:id="3026"/>
          </w:p>
        </w:tc>
      </w:tr>
      <w:tr w:rsidR="002B223C" w:rsidRPr="006C7254" w14:paraId="3EFEFA58" w14:textId="77777777" w:rsidTr="006C7254">
        <w:tc>
          <w:tcPr>
            <w:tcW w:w="0" w:type="auto"/>
            <w:gridSpan w:val="2"/>
            <w:shd w:val="clear" w:color="auto" w:fill="auto"/>
          </w:tcPr>
          <w:p w14:paraId="177D5A54" w14:textId="4E06324E" w:rsidR="002B223C" w:rsidRPr="006C7254" w:rsidRDefault="002B223C" w:rsidP="005D0579">
            <w:pPr>
              <w:ind w:left="0" w:hanging="2"/>
              <w:rPr>
                <w:lang w:val="sr-Cyrl-RS"/>
              </w:rPr>
            </w:pPr>
            <w:bookmarkStart w:id="3027" w:name="_Toc147270387"/>
            <w:bookmarkStart w:id="3028" w:name="_Toc147272471"/>
            <w:bookmarkStart w:id="3029" w:name="_Toc147273285"/>
            <w:bookmarkStart w:id="3030" w:name="_Toc147358355"/>
            <w:r w:rsidRPr="006C7254">
              <w:rPr>
                <w:lang w:val="sr-Cyrl-RS"/>
              </w:rPr>
              <w:t>Марија Младеновић</w:t>
            </w:r>
            <w:bookmarkEnd w:id="3027"/>
            <w:bookmarkEnd w:id="3028"/>
            <w:bookmarkEnd w:id="3029"/>
            <w:bookmarkEnd w:id="3030"/>
          </w:p>
        </w:tc>
      </w:tr>
      <w:tr w:rsidR="002B223C" w:rsidRPr="004850AE" w14:paraId="3EA580A7" w14:textId="77777777" w:rsidTr="006C7254">
        <w:tc>
          <w:tcPr>
            <w:tcW w:w="0" w:type="auto"/>
            <w:shd w:val="clear" w:color="auto" w:fill="auto"/>
          </w:tcPr>
          <w:p w14:paraId="56D6D3CA" w14:textId="1DAF5611" w:rsidR="002B223C" w:rsidRPr="006C7254" w:rsidRDefault="002B223C" w:rsidP="005D0579">
            <w:pPr>
              <w:ind w:left="0" w:hanging="2"/>
              <w:rPr>
                <w:lang w:val="sr-Cyrl-RS"/>
              </w:rPr>
            </w:pPr>
            <w:bookmarkStart w:id="3031" w:name="_Toc147270388"/>
            <w:bookmarkStart w:id="3032" w:name="_Toc147272472"/>
            <w:bookmarkStart w:id="3033" w:name="_Toc147273286"/>
            <w:bookmarkStart w:id="3034" w:name="_Toc147358356"/>
            <w:r w:rsidRPr="006C7254">
              <w:rPr>
                <w:lang w:val="sr-Cyrl-RS"/>
              </w:rPr>
              <w:t>Међупредметно повезана настава</w:t>
            </w:r>
            <w:bookmarkEnd w:id="3031"/>
            <w:bookmarkEnd w:id="3032"/>
            <w:bookmarkEnd w:id="3033"/>
            <w:bookmarkEnd w:id="3034"/>
          </w:p>
        </w:tc>
        <w:tc>
          <w:tcPr>
            <w:tcW w:w="0" w:type="auto"/>
            <w:shd w:val="clear" w:color="auto" w:fill="auto"/>
          </w:tcPr>
          <w:p w14:paraId="62D0B8F2" w14:textId="47009CF7" w:rsidR="002B223C" w:rsidRPr="006C7254" w:rsidRDefault="002B223C" w:rsidP="005D0579">
            <w:pPr>
              <w:ind w:left="0" w:hanging="2"/>
              <w:rPr>
                <w:lang w:val="sr-Cyrl-RS"/>
              </w:rPr>
            </w:pPr>
            <w:bookmarkStart w:id="3035" w:name="_Toc147270389"/>
            <w:bookmarkStart w:id="3036" w:name="_Toc147272473"/>
            <w:bookmarkStart w:id="3037" w:name="_Toc147273287"/>
            <w:bookmarkStart w:id="3038" w:name="_Toc147358357"/>
            <w:r w:rsidRPr="006C7254">
              <w:rPr>
                <w:lang w:val="sr-Cyrl-RS"/>
              </w:rPr>
              <w:t>Бранислав Нушић „Кирија</w:t>
            </w:r>
            <w:r w:rsidR="006C7254" w:rsidRPr="006C7254">
              <w:rPr>
                <w:lang w:val="sr-Cyrl-RS"/>
              </w:rPr>
              <w:t>“</w:t>
            </w:r>
            <w:bookmarkEnd w:id="3035"/>
            <w:bookmarkEnd w:id="3036"/>
            <w:bookmarkEnd w:id="3037"/>
            <w:bookmarkEnd w:id="3038"/>
          </w:p>
          <w:p w14:paraId="7C540735" w14:textId="11842AAB" w:rsidR="002B223C" w:rsidRPr="004850AE" w:rsidRDefault="002B223C" w:rsidP="005D0579">
            <w:pPr>
              <w:ind w:left="0" w:hanging="2"/>
              <w:rPr>
                <w:lang w:val="sr-Cyrl-RS"/>
              </w:rPr>
            </w:pPr>
            <w:bookmarkStart w:id="3039" w:name="_Toc147270390"/>
            <w:bookmarkStart w:id="3040" w:name="_Toc147272474"/>
            <w:bookmarkStart w:id="3041" w:name="_Toc147273288"/>
            <w:bookmarkStart w:id="3042" w:name="_Toc147358358"/>
            <w:r w:rsidRPr="006C7254">
              <w:rPr>
                <w:lang w:val="sr-Cyrl-RS"/>
              </w:rPr>
              <w:t>Лаза Лазаревић „Све ће то народ позлатити“</w:t>
            </w:r>
            <w:bookmarkEnd w:id="3039"/>
            <w:bookmarkEnd w:id="3040"/>
            <w:bookmarkEnd w:id="3041"/>
            <w:bookmarkEnd w:id="3042"/>
          </w:p>
        </w:tc>
      </w:tr>
    </w:tbl>
    <w:p w14:paraId="6E455F02" w14:textId="1AD9D74D" w:rsidR="006C7254" w:rsidRDefault="006C7254" w:rsidP="002B223C">
      <w:pPr>
        <w:jc w:val="center"/>
        <w:rPr>
          <w:lang w:val="sr-Cyrl-RS"/>
        </w:rPr>
      </w:pPr>
    </w:p>
    <w:p w14:paraId="32257838" w14:textId="77777777" w:rsidR="006C7254" w:rsidRDefault="006C7254">
      <w:pPr>
        <w:tabs>
          <w:tab w:val="clear" w:pos="720"/>
        </w:tabs>
        <w:suppressAutoHyphens w:val="0"/>
        <w:jc w:val="left"/>
        <w:textDirection w:val="lrTb"/>
        <w:textAlignment w:val="auto"/>
        <w:rPr>
          <w:lang w:val="sr-Cyrl-RS"/>
        </w:rPr>
      </w:pPr>
      <w:r>
        <w:rPr>
          <w:lang w:val="sr-Cyrl-RS"/>
        </w:rPr>
        <w:br w:type="page"/>
      </w:r>
    </w:p>
    <w:p w14:paraId="765AAF7B" w14:textId="62ECA875" w:rsidR="00B33D33" w:rsidRPr="006C7254" w:rsidRDefault="00B33D33" w:rsidP="00B33D33">
      <w:pPr>
        <w:jc w:val="center"/>
        <w:rPr>
          <w:rFonts w:eastAsia="Arial" w:cs="Arial"/>
          <w:b/>
          <w:szCs w:val="24"/>
          <w:lang w:val="sr-Cyrl-RS"/>
        </w:rPr>
      </w:pPr>
      <w:bookmarkStart w:id="3043" w:name="_gjdgxs" w:colFirst="0" w:colLast="0"/>
      <w:bookmarkEnd w:id="3043"/>
      <w:r w:rsidRPr="006C7254">
        <w:rPr>
          <w:rFonts w:eastAsia="Arial" w:cs="Arial"/>
          <w:b/>
          <w:szCs w:val="24"/>
        </w:rPr>
        <w:lastRenderedPageBreak/>
        <w:t xml:space="preserve">План стручног усавршавање стручног већа </w:t>
      </w:r>
      <w:r w:rsidR="006C7254">
        <w:rPr>
          <w:rFonts w:eastAsia="Arial" w:cs="Arial"/>
          <w:b/>
          <w:szCs w:val="24"/>
          <w:lang w:val="sr-Cyrl-RS"/>
        </w:rPr>
        <w:t>друштвених наука</w:t>
      </w:r>
    </w:p>
    <w:p w14:paraId="100B0749" w14:textId="77777777" w:rsidR="00B33D33" w:rsidRPr="006C7254" w:rsidRDefault="00B33D33" w:rsidP="00B33D33">
      <w:pPr>
        <w:jc w:val="center"/>
        <w:rPr>
          <w:rFonts w:eastAsia="Arial" w:cs="Arial"/>
          <w:bCs/>
          <w:szCs w:val="24"/>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5"/>
        <w:gridCol w:w="7492"/>
      </w:tblGrid>
      <w:tr w:rsidR="00B33D33" w:rsidRPr="000754AE" w14:paraId="4DB39586" w14:textId="77777777" w:rsidTr="000754AE">
        <w:trPr>
          <w:trHeight w:val="580"/>
        </w:trPr>
        <w:tc>
          <w:tcPr>
            <w:tcW w:w="0" w:type="auto"/>
            <w:vAlign w:val="center"/>
          </w:tcPr>
          <w:p w14:paraId="122329E7" w14:textId="77777777" w:rsidR="00B33D33" w:rsidRPr="000754AE" w:rsidRDefault="00B33D33" w:rsidP="000754AE">
            <w:pPr>
              <w:jc w:val="center"/>
              <w:rPr>
                <w:b/>
                <w:szCs w:val="24"/>
              </w:rPr>
            </w:pPr>
            <w:r w:rsidRPr="000754AE">
              <w:rPr>
                <w:b/>
                <w:szCs w:val="24"/>
              </w:rPr>
              <w:t>Име и презиме наставника</w:t>
            </w:r>
          </w:p>
        </w:tc>
        <w:tc>
          <w:tcPr>
            <w:tcW w:w="0" w:type="auto"/>
            <w:vAlign w:val="center"/>
          </w:tcPr>
          <w:p w14:paraId="6A0B471A" w14:textId="77777777" w:rsidR="00B33D33" w:rsidRPr="000754AE" w:rsidRDefault="00B33D33" w:rsidP="000754AE">
            <w:pPr>
              <w:jc w:val="center"/>
              <w:rPr>
                <w:b/>
                <w:szCs w:val="24"/>
              </w:rPr>
            </w:pPr>
            <w:r w:rsidRPr="000754AE">
              <w:rPr>
                <w:b/>
                <w:szCs w:val="24"/>
              </w:rPr>
              <w:t>Назив стручног семинара</w:t>
            </w:r>
          </w:p>
        </w:tc>
      </w:tr>
      <w:tr w:rsidR="00B33D33" w:rsidRPr="000754AE" w14:paraId="690138D9" w14:textId="77777777" w:rsidTr="006C7254">
        <w:trPr>
          <w:trHeight w:val="600"/>
        </w:trPr>
        <w:tc>
          <w:tcPr>
            <w:tcW w:w="0" w:type="auto"/>
          </w:tcPr>
          <w:p w14:paraId="7D7C10CA" w14:textId="77777777" w:rsidR="00B33D33" w:rsidRPr="000754AE" w:rsidRDefault="00B33D33" w:rsidP="00AF78A4">
            <w:pPr>
              <w:jc w:val="center"/>
              <w:rPr>
                <w:szCs w:val="24"/>
              </w:rPr>
            </w:pPr>
            <w:r w:rsidRPr="000754AE">
              <w:rPr>
                <w:szCs w:val="24"/>
              </w:rPr>
              <w:t>Јасмина Премовић</w:t>
            </w:r>
          </w:p>
        </w:tc>
        <w:tc>
          <w:tcPr>
            <w:tcW w:w="0" w:type="auto"/>
          </w:tcPr>
          <w:p w14:paraId="1B9D10CB" w14:textId="77777777" w:rsidR="00B33D33" w:rsidRPr="000754AE" w:rsidRDefault="00B33D33" w:rsidP="000754AE">
            <w:pPr>
              <w:jc w:val="left"/>
              <w:rPr>
                <w:rFonts w:eastAsia="Arial" w:cs="Arial"/>
                <w:szCs w:val="24"/>
              </w:rPr>
            </w:pPr>
            <w:r w:rsidRPr="000754AE">
              <w:rPr>
                <w:rFonts w:eastAsia="Arial" w:cs="Arial"/>
                <w:szCs w:val="24"/>
              </w:rPr>
              <w:t>ФИЛМ И ФИЛМСКА АНИМАЦИЈА КАО ИНОВАТИВНО ДИДАКТИЧКО СРЕДСТВО У КУРИКУЛУМУ - Регионални центар за професионални развој запослених у образовању  272</w:t>
            </w:r>
          </w:p>
          <w:p w14:paraId="746CA483" w14:textId="77777777" w:rsidR="00B33D33" w:rsidRPr="000754AE" w:rsidRDefault="00B33D33" w:rsidP="000754AE">
            <w:pPr>
              <w:jc w:val="left"/>
              <w:rPr>
                <w:rFonts w:eastAsia="Arial" w:cs="Arial"/>
                <w:szCs w:val="24"/>
              </w:rPr>
            </w:pPr>
            <w:r w:rsidRPr="000754AE">
              <w:rPr>
                <w:rFonts w:eastAsia="Arial" w:cs="Arial"/>
                <w:szCs w:val="24"/>
              </w:rPr>
              <w:t>Настава модерне историје југоисточне Европе - оспособљавање наставника за мултиперспективни приступ настави историје - Удружење за друштвену историју - Euroclio  542</w:t>
            </w:r>
          </w:p>
          <w:p w14:paraId="481E8090" w14:textId="77777777" w:rsidR="00B33D33" w:rsidRPr="000754AE" w:rsidRDefault="00B33D33" w:rsidP="000754AE">
            <w:pPr>
              <w:jc w:val="left"/>
              <w:rPr>
                <w:rFonts w:eastAsia="Arial" w:cs="Arial"/>
                <w:szCs w:val="24"/>
              </w:rPr>
            </w:pPr>
            <w:r w:rsidRPr="000754AE">
              <w:rPr>
                <w:rFonts w:eastAsia="Arial" w:cs="Arial"/>
                <w:szCs w:val="24"/>
              </w:rPr>
              <w:t>Програм обуке за менторе ЗУОВ (пријављена, чекам позив)</w:t>
            </w:r>
          </w:p>
          <w:p w14:paraId="36B74736" w14:textId="77777777" w:rsidR="00B33D33" w:rsidRPr="000754AE" w:rsidRDefault="00B33D33" w:rsidP="000754AE">
            <w:pPr>
              <w:jc w:val="left"/>
              <w:rPr>
                <w:rFonts w:eastAsia="Arial" w:cs="Arial"/>
                <w:szCs w:val="24"/>
              </w:rPr>
            </w:pPr>
            <w:r w:rsidRPr="000754AE">
              <w:rPr>
                <w:rFonts w:eastAsia="Arial" w:cs="Arial"/>
                <w:szCs w:val="24"/>
              </w:rPr>
              <w:t>Огледни час: Балкански ратови кроз карикатуре и мултиперспективни приступ (7. разред)</w:t>
            </w:r>
          </w:p>
          <w:p w14:paraId="4C757ECE" w14:textId="77777777" w:rsidR="00B33D33" w:rsidRPr="000754AE" w:rsidRDefault="00B33D33" w:rsidP="000754AE">
            <w:pPr>
              <w:jc w:val="left"/>
              <w:rPr>
                <w:rFonts w:eastAsia="Arial" w:cs="Arial"/>
                <w:szCs w:val="24"/>
              </w:rPr>
            </w:pPr>
            <w:r w:rsidRPr="000754AE">
              <w:rPr>
                <w:rFonts w:eastAsia="Arial" w:cs="Arial"/>
                <w:szCs w:val="24"/>
              </w:rPr>
              <w:t xml:space="preserve">Стручно предавање:  Уметничка и књижевна дела као историјски извор </w:t>
            </w:r>
          </w:p>
          <w:p w14:paraId="3ED82D72" w14:textId="77777777" w:rsidR="00B33D33" w:rsidRPr="000754AE" w:rsidRDefault="00B33D33" w:rsidP="000754AE">
            <w:pPr>
              <w:jc w:val="left"/>
              <w:rPr>
                <w:rFonts w:eastAsia="Arial" w:cs="Arial"/>
                <w:szCs w:val="24"/>
              </w:rPr>
            </w:pPr>
            <w:r w:rsidRPr="000754AE">
              <w:rPr>
                <w:rFonts w:eastAsia="Arial" w:cs="Arial"/>
                <w:szCs w:val="24"/>
              </w:rPr>
              <w:t>Менторски рад са студентима историје</w:t>
            </w:r>
          </w:p>
          <w:p w14:paraId="66F23EFC" w14:textId="77777777" w:rsidR="00B33D33" w:rsidRPr="000754AE" w:rsidRDefault="00B33D33" w:rsidP="000754AE">
            <w:pPr>
              <w:jc w:val="left"/>
              <w:rPr>
                <w:rFonts w:eastAsia="Arial" w:cs="Arial"/>
                <w:szCs w:val="24"/>
              </w:rPr>
            </w:pPr>
            <w:r w:rsidRPr="000754AE">
              <w:rPr>
                <w:rFonts w:eastAsia="Arial" w:cs="Arial"/>
                <w:szCs w:val="24"/>
              </w:rPr>
              <w:t>Огледни час: Последице дугог светског рата - места сећања (8. разред)</w:t>
            </w:r>
          </w:p>
          <w:p w14:paraId="76674879" w14:textId="77777777" w:rsidR="00B33D33" w:rsidRPr="000754AE" w:rsidRDefault="00B33D33" w:rsidP="000754AE">
            <w:pPr>
              <w:jc w:val="left"/>
              <w:rPr>
                <w:rFonts w:eastAsia="Arial" w:cs="Arial"/>
                <w:szCs w:val="24"/>
              </w:rPr>
            </w:pPr>
            <w:r w:rsidRPr="000754AE">
              <w:rPr>
                <w:rFonts w:eastAsia="Arial" w:cs="Arial"/>
                <w:szCs w:val="24"/>
              </w:rPr>
              <w:t xml:space="preserve">   (конкурс Места сећања као подстицај за демократско учење)</w:t>
            </w:r>
          </w:p>
          <w:p w14:paraId="01F32C90" w14:textId="77777777" w:rsidR="00B33D33" w:rsidRPr="000754AE" w:rsidRDefault="00B33D33" w:rsidP="000754AE">
            <w:pPr>
              <w:jc w:val="left"/>
              <w:rPr>
                <w:b/>
                <w:szCs w:val="24"/>
              </w:rPr>
            </w:pPr>
            <w:r w:rsidRPr="000754AE">
              <w:rPr>
                <w:rFonts w:eastAsia="Arial" w:cs="Arial"/>
                <w:szCs w:val="24"/>
              </w:rPr>
              <w:t xml:space="preserve">Семинар из области </w:t>
            </w:r>
            <w:r w:rsidRPr="000754AE">
              <w:rPr>
                <w:rFonts w:eastAsia="Arial" w:cs="Arial"/>
                <w:i/>
                <w:szCs w:val="24"/>
              </w:rPr>
              <w:t xml:space="preserve">Општих питања наставе </w:t>
            </w:r>
            <w:r w:rsidRPr="000754AE">
              <w:rPr>
                <w:rFonts w:eastAsia="Arial" w:cs="Arial"/>
                <w:szCs w:val="24"/>
              </w:rPr>
              <w:t xml:space="preserve">или </w:t>
            </w:r>
            <w:r w:rsidRPr="000754AE">
              <w:rPr>
                <w:rFonts w:eastAsia="Arial" w:cs="Arial"/>
                <w:i/>
                <w:szCs w:val="24"/>
              </w:rPr>
              <w:t xml:space="preserve">Васпитни рад </w:t>
            </w:r>
            <w:r w:rsidRPr="000754AE">
              <w:rPr>
                <w:rFonts w:eastAsia="Arial" w:cs="Arial"/>
                <w:szCs w:val="24"/>
              </w:rPr>
              <w:t>према понуди школе</w:t>
            </w:r>
          </w:p>
        </w:tc>
      </w:tr>
      <w:tr w:rsidR="00B33D33" w:rsidRPr="000754AE" w14:paraId="6B9E171B" w14:textId="77777777" w:rsidTr="006C7254">
        <w:trPr>
          <w:trHeight w:val="580"/>
        </w:trPr>
        <w:tc>
          <w:tcPr>
            <w:tcW w:w="0" w:type="auto"/>
            <w:vMerge w:val="restart"/>
          </w:tcPr>
          <w:p w14:paraId="219ED4EA" w14:textId="77777777" w:rsidR="00B33D33" w:rsidRPr="000754AE" w:rsidRDefault="00B33D33" w:rsidP="00AF78A4">
            <w:pPr>
              <w:jc w:val="center"/>
              <w:rPr>
                <w:szCs w:val="24"/>
              </w:rPr>
            </w:pPr>
            <w:r w:rsidRPr="000754AE">
              <w:rPr>
                <w:szCs w:val="24"/>
              </w:rPr>
              <w:t xml:space="preserve"> Јасминка Милинковић</w:t>
            </w:r>
          </w:p>
        </w:tc>
        <w:tc>
          <w:tcPr>
            <w:tcW w:w="0" w:type="auto"/>
          </w:tcPr>
          <w:p w14:paraId="655AE8B3" w14:textId="77777777" w:rsidR="00B33D33" w:rsidRPr="000754AE" w:rsidRDefault="00B33D33" w:rsidP="000754AE">
            <w:pPr>
              <w:jc w:val="left"/>
              <w:rPr>
                <w:szCs w:val="24"/>
              </w:rPr>
            </w:pPr>
            <w:r w:rsidRPr="000754AE">
              <w:rPr>
                <w:szCs w:val="24"/>
              </w:rPr>
              <w:t>Примена иновативних наставних модела у настави Православног катихизиса</w:t>
            </w:r>
            <w:r w:rsidRPr="000754AE">
              <w:rPr>
                <w:szCs w:val="24"/>
              </w:rPr>
              <w:br/>
              <w:t xml:space="preserve">Каталошки број програма: 336 </w:t>
            </w:r>
          </w:p>
        </w:tc>
      </w:tr>
      <w:tr w:rsidR="00B33D33" w:rsidRPr="000754AE" w14:paraId="75C88078" w14:textId="77777777" w:rsidTr="006C7254">
        <w:trPr>
          <w:trHeight w:val="600"/>
        </w:trPr>
        <w:tc>
          <w:tcPr>
            <w:tcW w:w="0" w:type="auto"/>
            <w:vMerge/>
          </w:tcPr>
          <w:p w14:paraId="2AE95F38" w14:textId="77777777" w:rsidR="00B33D33" w:rsidRPr="000754AE" w:rsidRDefault="00B33D33" w:rsidP="00AF78A4">
            <w:pPr>
              <w:widowControl w:val="0"/>
              <w:pBdr>
                <w:top w:val="nil"/>
                <w:left w:val="nil"/>
                <w:bottom w:val="nil"/>
                <w:right w:val="nil"/>
                <w:between w:val="nil"/>
              </w:pBdr>
              <w:spacing w:line="276" w:lineRule="auto"/>
              <w:rPr>
                <w:szCs w:val="24"/>
              </w:rPr>
            </w:pPr>
          </w:p>
        </w:tc>
        <w:tc>
          <w:tcPr>
            <w:tcW w:w="0" w:type="auto"/>
          </w:tcPr>
          <w:p w14:paraId="55F6BD49" w14:textId="77777777" w:rsidR="00B33D33" w:rsidRPr="000754AE" w:rsidRDefault="00B33D33" w:rsidP="000754AE">
            <w:pPr>
              <w:jc w:val="left"/>
              <w:rPr>
                <w:szCs w:val="24"/>
              </w:rPr>
            </w:pPr>
            <w:r w:rsidRPr="000754AE">
              <w:rPr>
                <w:szCs w:val="24"/>
              </w:rPr>
              <w:t>Учимо заједно - веронаука у школи и животу</w:t>
            </w:r>
            <w:r w:rsidRPr="000754AE">
              <w:rPr>
                <w:szCs w:val="24"/>
              </w:rPr>
              <w:br/>
              <w:t>Каталошки број програма: 339</w:t>
            </w:r>
          </w:p>
        </w:tc>
      </w:tr>
      <w:tr w:rsidR="00B33D33" w:rsidRPr="000754AE" w14:paraId="63390FC0" w14:textId="77777777" w:rsidTr="006C7254">
        <w:trPr>
          <w:trHeight w:val="580"/>
        </w:trPr>
        <w:tc>
          <w:tcPr>
            <w:tcW w:w="0" w:type="auto"/>
            <w:vMerge w:val="restart"/>
          </w:tcPr>
          <w:p w14:paraId="27F56B77" w14:textId="77777777" w:rsidR="00B33D33" w:rsidRPr="000754AE" w:rsidRDefault="00B33D33" w:rsidP="00AF78A4">
            <w:pPr>
              <w:jc w:val="center"/>
              <w:rPr>
                <w:szCs w:val="24"/>
              </w:rPr>
            </w:pPr>
            <w:r w:rsidRPr="000754AE">
              <w:rPr>
                <w:szCs w:val="24"/>
              </w:rPr>
              <w:t>Андреја Вујичић</w:t>
            </w:r>
          </w:p>
        </w:tc>
        <w:tc>
          <w:tcPr>
            <w:tcW w:w="0" w:type="auto"/>
          </w:tcPr>
          <w:p w14:paraId="0D286F0D" w14:textId="4F89BAA0" w:rsidR="00B33D33" w:rsidRPr="000754AE" w:rsidRDefault="00B33D33" w:rsidP="000754AE">
            <w:pPr>
              <w:jc w:val="left"/>
              <w:rPr>
                <w:b/>
                <w:szCs w:val="24"/>
              </w:rPr>
            </w:pPr>
            <w:r w:rsidRPr="000754AE">
              <w:rPr>
                <w:szCs w:val="24"/>
              </w:rPr>
              <w:t>Јевреји - култура, традиција, историја</w:t>
            </w:r>
            <w:r w:rsidRPr="000754AE">
              <w:rPr>
                <w:szCs w:val="24"/>
              </w:rPr>
              <w:br/>
              <w:t xml:space="preserve">Каталошки број програма: 280  </w:t>
            </w:r>
          </w:p>
        </w:tc>
      </w:tr>
      <w:tr w:rsidR="00B33D33" w:rsidRPr="000754AE" w14:paraId="0402C810" w14:textId="77777777" w:rsidTr="006C7254">
        <w:trPr>
          <w:trHeight w:val="580"/>
        </w:trPr>
        <w:tc>
          <w:tcPr>
            <w:tcW w:w="0" w:type="auto"/>
            <w:vMerge/>
          </w:tcPr>
          <w:p w14:paraId="1F1E2446" w14:textId="77777777" w:rsidR="00B33D33" w:rsidRPr="000754AE" w:rsidRDefault="00B33D33" w:rsidP="00AF78A4">
            <w:pPr>
              <w:widowControl w:val="0"/>
              <w:pBdr>
                <w:top w:val="nil"/>
                <w:left w:val="nil"/>
                <w:bottom w:val="nil"/>
                <w:right w:val="nil"/>
                <w:between w:val="nil"/>
              </w:pBdr>
              <w:spacing w:line="276" w:lineRule="auto"/>
              <w:rPr>
                <w:b/>
                <w:szCs w:val="24"/>
              </w:rPr>
            </w:pPr>
          </w:p>
        </w:tc>
        <w:tc>
          <w:tcPr>
            <w:tcW w:w="0" w:type="auto"/>
          </w:tcPr>
          <w:p w14:paraId="72BD3EA0" w14:textId="71C95EEB" w:rsidR="00B33D33" w:rsidRPr="000754AE" w:rsidRDefault="00B33D33" w:rsidP="000754AE">
            <w:pPr>
              <w:jc w:val="left"/>
              <w:rPr>
                <w:szCs w:val="24"/>
              </w:rPr>
            </w:pPr>
            <w:r w:rsidRPr="000754AE">
              <w:rPr>
                <w:szCs w:val="24"/>
              </w:rPr>
              <w:t>Настава модерне историје југоисточне Европе - оспособљавање наставника за мултиперспективни приступ настави историје</w:t>
            </w:r>
            <w:r w:rsidRPr="000754AE">
              <w:rPr>
                <w:szCs w:val="24"/>
              </w:rPr>
              <w:br/>
              <w:t xml:space="preserve">Каталошки број програма: 286 </w:t>
            </w:r>
          </w:p>
          <w:p w14:paraId="61188067" w14:textId="77777777" w:rsidR="00B33D33" w:rsidRPr="000754AE" w:rsidRDefault="00B33D33" w:rsidP="000754AE">
            <w:pPr>
              <w:jc w:val="left"/>
              <w:rPr>
                <w:szCs w:val="24"/>
              </w:rPr>
            </w:pPr>
            <w:r w:rsidRPr="000754AE">
              <w:rPr>
                <w:szCs w:val="24"/>
              </w:rPr>
              <w:t>Настава модерне историје југоисточне Европе - оспособљавање наставника за мултиперспективни приступ настави историје</w:t>
            </w:r>
            <w:r w:rsidRPr="000754AE">
              <w:rPr>
                <w:szCs w:val="24"/>
              </w:rPr>
              <w:br/>
              <w:t xml:space="preserve">Каталошки број програма: 286 </w:t>
            </w:r>
          </w:p>
        </w:tc>
      </w:tr>
    </w:tbl>
    <w:p w14:paraId="79C1BCB7" w14:textId="50AB5066" w:rsidR="000754AE" w:rsidRDefault="000754AE" w:rsidP="002B223C">
      <w:pPr>
        <w:jc w:val="center"/>
        <w:rPr>
          <w:lang w:val="sr-Cyrl-RS"/>
        </w:rPr>
      </w:pPr>
    </w:p>
    <w:p w14:paraId="573827EA" w14:textId="77777777" w:rsidR="000754AE" w:rsidRDefault="000754AE">
      <w:pPr>
        <w:tabs>
          <w:tab w:val="clear" w:pos="720"/>
        </w:tabs>
        <w:suppressAutoHyphens w:val="0"/>
        <w:jc w:val="left"/>
        <w:textDirection w:val="lrTb"/>
        <w:textAlignment w:val="auto"/>
        <w:rPr>
          <w:lang w:val="sr-Cyrl-RS"/>
        </w:rPr>
      </w:pPr>
      <w:r>
        <w:rPr>
          <w:lang w:val="sr-Cyrl-RS"/>
        </w:rPr>
        <w:br w:type="page"/>
      </w:r>
    </w:p>
    <w:p w14:paraId="1871AD72" w14:textId="77777777" w:rsidR="002B223C" w:rsidRPr="000754AE" w:rsidRDefault="002B223C" w:rsidP="002B223C">
      <w:pPr>
        <w:jc w:val="center"/>
        <w:rPr>
          <w:rFonts w:cs="Arial"/>
          <w:b/>
          <w:szCs w:val="24"/>
          <w:lang w:val="sr-Cyrl-RS"/>
        </w:rPr>
      </w:pPr>
      <w:r w:rsidRPr="000754AE">
        <w:rPr>
          <w:rFonts w:cs="Arial"/>
          <w:b/>
          <w:szCs w:val="24"/>
          <w:lang w:val="sr-Cyrl-RS"/>
        </w:rPr>
        <w:lastRenderedPageBreak/>
        <w:t>План стручног усавршавање стручног већа  природних наука</w:t>
      </w:r>
    </w:p>
    <w:p w14:paraId="5C17B6B8" w14:textId="77777777" w:rsidR="002B223C" w:rsidRPr="000754AE" w:rsidRDefault="002B223C" w:rsidP="002B223C">
      <w:pPr>
        <w:jc w:val="center"/>
        <w:rPr>
          <w:rFonts w:cs="Arial"/>
          <w:bCs/>
          <w:szCs w:val="24"/>
          <w:lang w:val="sr-Cyrl-RS"/>
        </w:rPr>
      </w:pPr>
    </w:p>
    <w:tbl>
      <w:tblPr>
        <w:tblStyle w:val="TableGrid"/>
        <w:tblW w:w="0" w:type="auto"/>
        <w:tblInd w:w="-545" w:type="dxa"/>
        <w:tblLook w:val="04A0" w:firstRow="1" w:lastRow="0" w:firstColumn="1" w:lastColumn="0" w:noHBand="0" w:noVBand="1"/>
      </w:tblPr>
      <w:tblGrid>
        <w:gridCol w:w="2580"/>
        <w:gridCol w:w="7027"/>
      </w:tblGrid>
      <w:tr w:rsidR="002B223C" w:rsidRPr="00450BC4" w14:paraId="4CE89D6C" w14:textId="77777777" w:rsidTr="00EB5251">
        <w:trPr>
          <w:trHeight w:val="593"/>
        </w:trPr>
        <w:tc>
          <w:tcPr>
            <w:tcW w:w="0" w:type="auto"/>
            <w:vAlign w:val="center"/>
          </w:tcPr>
          <w:p w14:paraId="14C9958D" w14:textId="5EFA031A" w:rsidR="002B223C" w:rsidRPr="00450BC4" w:rsidRDefault="002B223C" w:rsidP="00EB5251">
            <w:pPr>
              <w:spacing w:line="240" w:lineRule="auto"/>
              <w:ind w:leftChars="0" w:left="0" w:firstLineChars="0" w:firstLine="0"/>
              <w:jc w:val="center"/>
              <w:rPr>
                <w:rFonts w:cs="Arial"/>
                <w:b/>
                <w:szCs w:val="24"/>
                <w:lang w:val="sr-Cyrl-RS"/>
              </w:rPr>
            </w:pPr>
            <w:bookmarkStart w:id="3044" w:name="_Toc147270391"/>
            <w:bookmarkStart w:id="3045" w:name="_Toc147272475"/>
            <w:bookmarkStart w:id="3046" w:name="_Toc147273289"/>
            <w:bookmarkStart w:id="3047" w:name="_Toc147358359"/>
            <w:r w:rsidRPr="00450BC4">
              <w:rPr>
                <w:rFonts w:cs="Arial"/>
                <w:b/>
                <w:szCs w:val="24"/>
                <w:lang w:val="sr-Cyrl-RS"/>
              </w:rPr>
              <w:t>Име и презиме наставника</w:t>
            </w:r>
            <w:bookmarkEnd w:id="3044"/>
            <w:bookmarkEnd w:id="3045"/>
            <w:bookmarkEnd w:id="3046"/>
            <w:bookmarkEnd w:id="3047"/>
          </w:p>
        </w:tc>
        <w:tc>
          <w:tcPr>
            <w:tcW w:w="0" w:type="auto"/>
            <w:vAlign w:val="center"/>
          </w:tcPr>
          <w:p w14:paraId="147AFA7F" w14:textId="505F6773" w:rsidR="002B223C" w:rsidRPr="00450BC4" w:rsidRDefault="002B223C" w:rsidP="00EB5251">
            <w:pPr>
              <w:spacing w:line="240" w:lineRule="auto"/>
              <w:ind w:leftChars="0" w:left="0" w:firstLineChars="0" w:firstLine="0"/>
              <w:jc w:val="center"/>
              <w:rPr>
                <w:rFonts w:cs="Arial"/>
                <w:b/>
                <w:szCs w:val="24"/>
                <w:lang w:val="sr-Cyrl-RS"/>
              </w:rPr>
            </w:pPr>
            <w:bookmarkStart w:id="3048" w:name="_Toc147270392"/>
            <w:bookmarkStart w:id="3049" w:name="_Toc147272476"/>
            <w:bookmarkStart w:id="3050" w:name="_Toc147273290"/>
            <w:bookmarkStart w:id="3051" w:name="_Toc147358360"/>
            <w:r w:rsidRPr="00450BC4">
              <w:rPr>
                <w:rFonts w:cs="Arial"/>
                <w:b/>
                <w:szCs w:val="24"/>
                <w:lang w:val="sr-Cyrl-RS"/>
              </w:rPr>
              <w:t>Назив стручног семинара</w:t>
            </w:r>
            <w:bookmarkEnd w:id="3048"/>
            <w:bookmarkEnd w:id="3049"/>
            <w:bookmarkEnd w:id="3050"/>
            <w:bookmarkEnd w:id="3051"/>
          </w:p>
        </w:tc>
      </w:tr>
      <w:tr w:rsidR="002B223C" w:rsidRPr="00450BC4" w14:paraId="22A5809D" w14:textId="77777777" w:rsidTr="00EB5251">
        <w:trPr>
          <w:trHeight w:val="614"/>
        </w:trPr>
        <w:tc>
          <w:tcPr>
            <w:tcW w:w="0" w:type="auto"/>
            <w:vAlign w:val="center"/>
          </w:tcPr>
          <w:p w14:paraId="12EC166C" w14:textId="1D299C27" w:rsidR="002B223C" w:rsidRPr="00EB5251" w:rsidRDefault="002B223C" w:rsidP="00EB5251">
            <w:pPr>
              <w:suppressAutoHyphens w:val="0"/>
              <w:spacing w:line="240" w:lineRule="auto"/>
              <w:ind w:leftChars="0" w:left="0" w:firstLineChars="0" w:firstLine="0"/>
              <w:jc w:val="left"/>
              <w:textDirection w:val="lrTb"/>
              <w:textAlignment w:val="auto"/>
              <w:rPr>
                <w:rFonts w:cs="Arial"/>
                <w:b/>
                <w:szCs w:val="24"/>
                <w:lang w:val="sr-Cyrl-RS"/>
              </w:rPr>
            </w:pPr>
            <w:bookmarkStart w:id="3052" w:name="_Toc147270393"/>
            <w:bookmarkStart w:id="3053" w:name="_Toc147272477"/>
            <w:bookmarkStart w:id="3054" w:name="_Toc147273291"/>
            <w:bookmarkStart w:id="3055" w:name="_Toc147358361"/>
            <w:r w:rsidRPr="00EB5251">
              <w:rPr>
                <w:rFonts w:cs="Arial"/>
                <w:szCs w:val="24"/>
                <w:lang w:val="sr-Cyrl-CS"/>
              </w:rPr>
              <w:t>Жељко Урошевић</w:t>
            </w:r>
            <w:bookmarkEnd w:id="3052"/>
            <w:bookmarkEnd w:id="3053"/>
            <w:bookmarkEnd w:id="3054"/>
            <w:bookmarkEnd w:id="3055"/>
          </w:p>
        </w:tc>
        <w:tc>
          <w:tcPr>
            <w:tcW w:w="0" w:type="auto"/>
            <w:vAlign w:val="center"/>
          </w:tcPr>
          <w:p w14:paraId="2BDB99BC" w14:textId="187E02D0" w:rsidR="002B223C" w:rsidRPr="00EB5251" w:rsidRDefault="002B223C" w:rsidP="00EB5251">
            <w:pPr>
              <w:suppressAutoHyphens w:val="0"/>
              <w:spacing w:line="240" w:lineRule="auto"/>
              <w:ind w:leftChars="0" w:left="0" w:firstLineChars="0" w:firstLine="0"/>
              <w:jc w:val="left"/>
              <w:textAlignment w:val="auto"/>
              <w:rPr>
                <w:rFonts w:eastAsia="Calibri" w:cs="Arial"/>
                <w:szCs w:val="24"/>
                <w:lang w:val="sr-Cyrl-RS"/>
              </w:rPr>
            </w:pPr>
            <w:bookmarkStart w:id="3056" w:name="_Toc147270394"/>
            <w:bookmarkStart w:id="3057" w:name="_Toc147272478"/>
            <w:bookmarkStart w:id="3058" w:name="_Toc147273292"/>
            <w:bookmarkStart w:id="3059" w:name="_Toc147358362"/>
            <w:r w:rsidRPr="00EB5251">
              <w:rPr>
                <w:rFonts w:eastAsia="Calibri" w:cs="Arial"/>
                <w:szCs w:val="24"/>
                <w:lang w:val="sr-Latn-CS"/>
              </w:rPr>
              <w:t>Републички семинар о настави физике</w:t>
            </w:r>
            <w:bookmarkEnd w:id="3056"/>
            <w:bookmarkEnd w:id="3057"/>
            <w:bookmarkEnd w:id="3058"/>
            <w:bookmarkEnd w:id="3059"/>
          </w:p>
        </w:tc>
      </w:tr>
      <w:tr w:rsidR="002B223C" w:rsidRPr="00450BC4" w14:paraId="26E81C79" w14:textId="77777777" w:rsidTr="00EB5251">
        <w:trPr>
          <w:trHeight w:val="593"/>
        </w:trPr>
        <w:tc>
          <w:tcPr>
            <w:tcW w:w="0" w:type="auto"/>
            <w:vAlign w:val="center"/>
          </w:tcPr>
          <w:p w14:paraId="6688E7FC" w14:textId="0CB5E99D" w:rsidR="002B223C" w:rsidRPr="00EB5251" w:rsidRDefault="002B223C" w:rsidP="00EB5251">
            <w:pPr>
              <w:suppressAutoHyphens w:val="0"/>
              <w:spacing w:line="240" w:lineRule="auto"/>
              <w:ind w:leftChars="0" w:left="0" w:firstLineChars="0" w:firstLine="0"/>
              <w:jc w:val="left"/>
              <w:textDirection w:val="lrTb"/>
              <w:textAlignment w:val="auto"/>
              <w:rPr>
                <w:rFonts w:cs="Arial"/>
                <w:color w:val="000000"/>
                <w:szCs w:val="24"/>
                <w:lang w:val="sr-Latn-RS"/>
              </w:rPr>
            </w:pPr>
            <w:bookmarkStart w:id="3060" w:name="_Toc147270395"/>
            <w:bookmarkStart w:id="3061" w:name="_Toc147272479"/>
            <w:bookmarkStart w:id="3062" w:name="_Toc147273293"/>
            <w:bookmarkStart w:id="3063" w:name="_Toc147358363"/>
            <w:r w:rsidRPr="00EB5251">
              <w:rPr>
                <w:rFonts w:cs="Arial"/>
                <w:color w:val="000000"/>
                <w:szCs w:val="24"/>
                <w:lang w:val="sr-Cyrl-CS"/>
              </w:rPr>
              <w:t>Милена Гајић</w:t>
            </w:r>
            <w:bookmarkEnd w:id="3060"/>
            <w:bookmarkEnd w:id="3061"/>
            <w:bookmarkEnd w:id="3062"/>
            <w:bookmarkEnd w:id="3063"/>
          </w:p>
        </w:tc>
        <w:tc>
          <w:tcPr>
            <w:tcW w:w="0" w:type="auto"/>
            <w:vAlign w:val="center"/>
          </w:tcPr>
          <w:p w14:paraId="6ECC1901" w14:textId="06A201F2" w:rsidR="002B223C" w:rsidRPr="00EB5251" w:rsidRDefault="002B223C" w:rsidP="00EB5251">
            <w:pPr>
              <w:suppressAutoHyphens w:val="0"/>
              <w:spacing w:line="240" w:lineRule="auto"/>
              <w:ind w:leftChars="0" w:left="0" w:firstLineChars="0" w:firstLine="0"/>
              <w:jc w:val="left"/>
              <w:textDirection w:val="lrTb"/>
              <w:textAlignment w:val="auto"/>
              <w:rPr>
                <w:rFonts w:cs="Arial"/>
                <w:szCs w:val="24"/>
                <w:lang w:val="sr-Cyrl-RS"/>
              </w:rPr>
            </w:pPr>
            <w:bookmarkStart w:id="3064" w:name="_Toc147270396"/>
            <w:bookmarkStart w:id="3065" w:name="_Toc147272480"/>
            <w:bookmarkStart w:id="3066" w:name="_Toc147273294"/>
            <w:bookmarkStart w:id="3067" w:name="_Toc147358364"/>
            <w:r w:rsidRPr="00EB5251">
              <w:rPr>
                <w:rFonts w:cs="Arial"/>
                <w:szCs w:val="24"/>
                <w:lang w:val="sr-Cyrl-CS"/>
              </w:rPr>
              <w:t xml:space="preserve">Израда анимација и квиза у </w:t>
            </w:r>
            <w:r w:rsidRPr="00EB5251">
              <w:rPr>
                <w:rFonts w:cs="Arial"/>
                <w:szCs w:val="24"/>
                <w:lang w:val="sr-Latn-RS"/>
              </w:rPr>
              <w:t>Skreču</w:t>
            </w:r>
            <w:bookmarkEnd w:id="3064"/>
            <w:bookmarkEnd w:id="3065"/>
            <w:bookmarkEnd w:id="3066"/>
            <w:bookmarkEnd w:id="3067"/>
          </w:p>
        </w:tc>
      </w:tr>
      <w:tr w:rsidR="002B223C" w:rsidRPr="00450BC4" w14:paraId="1E2B0C85" w14:textId="77777777" w:rsidTr="00EB5251">
        <w:trPr>
          <w:trHeight w:val="351"/>
        </w:trPr>
        <w:tc>
          <w:tcPr>
            <w:tcW w:w="0" w:type="auto"/>
            <w:vAlign w:val="center"/>
          </w:tcPr>
          <w:p w14:paraId="5DE12012" w14:textId="103147BB" w:rsidR="002B223C" w:rsidRPr="00EB5251" w:rsidRDefault="002B223C" w:rsidP="00EB5251">
            <w:pPr>
              <w:suppressAutoHyphens w:val="0"/>
              <w:spacing w:line="240" w:lineRule="auto"/>
              <w:ind w:leftChars="0" w:left="0" w:firstLineChars="0" w:firstLine="0"/>
              <w:jc w:val="left"/>
              <w:textDirection w:val="lrTb"/>
              <w:textAlignment w:val="auto"/>
              <w:rPr>
                <w:rFonts w:cs="Arial"/>
                <w:b/>
                <w:szCs w:val="24"/>
                <w:lang w:val="sr-Cyrl-RS"/>
              </w:rPr>
            </w:pPr>
            <w:bookmarkStart w:id="3068" w:name="_Toc147270397"/>
            <w:bookmarkStart w:id="3069" w:name="_Toc147272481"/>
            <w:bookmarkStart w:id="3070" w:name="_Toc147273295"/>
            <w:bookmarkStart w:id="3071" w:name="_Toc147358365"/>
            <w:r w:rsidRPr="00EB5251">
              <w:rPr>
                <w:rFonts w:cs="Arial"/>
                <w:szCs w:val="24"/>
                <w:lang w:val="sr-Cyrl-RS" w:eastAsia="sr-Latn-RS"/>
              </w:rPr>
              <w:t>Марија Цвејић</w:t>
            </w:r>
            <w:bookmarkEnd w:id="3068"/>
            <w:bookmarkEnd w:id="3069"/>
            <w:bookmarkEnd w:id="3070"/>
            <w:bookmarkEnd w:id="3071"/>
          </w:p>
        </w:tc>
        <w:tc>
          <w:tcPr>
            <w:tcW w:w="0" w:type="auto"/>
            <w:vAlign w:val="center"/>
          </w:tcPr>
          <w:p w14:paraId="08757C37" w14:textId="28635AE0" w:rsidR="002B223C" w:rsidRPr="00EB5251" w:rsidRDefault="002B223C" w:rsidP="00EB5251">
            <w:pPr>
              <w:suppressAutoHyphens w:val="0"/>
              <w:spacing w:line="240" w:lineRule="auto"/>
              <w:ind w:leftChars="0" w:left="0" w:firstLineChars="0" w:firstLine="0"/>
              <w:jc w:val="left"/>
              <w:textDirection w:val="lrTb"/>
              <w:textAlignment w:val="auto"/>
              <w:rPr>
                <w:rFonts w:cs="Arial"/>
                <w:szCs w:val="24"/>
                <w:lang w:val="sr-Cyrl-RS"/>
              </w:rPr>
            </w:pPr>
            <w:bookmarkStart w:id="3072" w:name="_Toc147270398"/>
            <w:bookmarkStart w:id="3073" w:name="_Toc147272482"/>
            <w:bookmarkStart w:id="3074" w:name="_Toc147273296"/>
            <w:bookmarkStart w:id="3075" w:name="_Toc147358366"/>
            <w:r w:rsidRPr="00EB5251">
              <w:rPr>
                <w:rFonts w:cs="Arial"/>
                <w:szCs w:val="24"/>
                <w:lang w:val="sr-Cyrl-CS"/>
              </w:rPr>
              <w:t xml:space="preserve">Израда анимација и квиза у </w:t>
            </w:r>
            <w:r w:rsidRPr="00EB5251">
              <w:rPr>
                <w:rFonts w:cs="Arial"/>
                <w:szCs w:val="24"/>
                <w:lang w:val="sr-Latn-RS"/>
              </w:rPr>
              <w:t>Skreču</w:t>
            </w:r>
            <w:bookmarkEnd w:id="3072"/>
            <w:bookmarkEnd w:id="3073"/>
            <w:bookmarkEnd w:id="3074"/>
            <w:bookmarkEnd w:id="3075"/>
          </w:p>
        </w:tc>
      </w:tr>
      <w:tr w:rsidR="002B223C" w:rsidRPr="00450BC4" w14:paraId="684B5B10" w14:textId="77777777" w:rsidTr="00EB5251">
        <w:trPr>
          <w:trHeight w:val="593"/>
        </w:trPr>
        <w:tc>
          <w:tcPr>
            <w:tcW w:w="0" w:type="auto"/>
            <w:vAlign w:val="center"/>
          </w:tcPr>
          <w:p w14:paraId="0CA7E273" w14:textId="4D9987DB" w:rsidR="002B223C" w:rsidRPr="00EB5251" w:rsidRDefault="002B223C" w:rsidP="00EB5251">
            <w:pPr>
              <w:suppressAutoHyphens w:val="0"/>
              <w:spacing w:line="240" w:lineRule="auto"/>
              <w:ind w:leftChars="0" w:left="0" w:firstLineChars="0" w:firstLine="0"/>
              <w:jc w:val="left"/>
              <w:textDirection w:val="lrTb"/>
              <w:textAlignment w:val="auto"/>
              <w:rPr>
                <w:rFonts w:cs="Arial"/>
                <w:b/>
                <w:szCs w:val="24"/>
                <w:lang w:val="en-GB"/>
              </w:rPr>
            </w:pPr>
            <w:bookmarkStart w:id="3076" w:name="_Toc147270399"/>
            <w:bookmarkStart w:id="3077" w:name="_Toc147272483"/>
            <w:bookmarkStart w:id="3078" w:name="_Toc147273297"/>
            <w:bookmarkStart w:id="3079" w:name="_Toc147358367"/>
            <w:r w:rsidRPr="00EB5251">
              <w:rPr>
                <w:rFonts w:cs="Arial"/>
                <w:color w:val="000000"/>
                <w:szCs w:val="24"/>
                <w:lang w:val="sr-Cyrl-RS"/>
              </w:rPr>
              <w:t>Биљана Ђурђевић</w:t>
            </w:r>
            <w:bookmarkEnd w:id="3076"/>
            <w:bookmarkEnd w:id="3077"/>
            <w:bookmarkEnd w:id="3078"/>
            <w:bookmarkEnd w:id="3079"/>
          </w:p>
        </w:tc>
        <w:tc>
          <w:tcPr>
            <w:tcW w:w="0" w:type="auto"/>
            <w:vAlign w:val="center"/>
          </w:tcPr>
          <w:p w14:paraId="1FA717DE" w14:textId="18E2313F" w:rsidR="002B223C" w:rsidRPr="00EB5251" w:rsidRDefault="002B223C" w:rsidP="00EB5251">
            <w:pPr>
              <w:spacing w:line="240" w:lineRule="auto"/>
              <w:ind w:leftChars="0" w:left="0" w:firstLineChars="0" w:firstLine="0"/>
              <w:jc w:val="left"/>
              <w:rPr>
                <w:rFonts w:cs="Arial"/>
                <w:szCs w:val="24"/>
                <w:lang w:val="sr-Cyrl-RS"/>
              </w:rPr>
            </w:pPr>
            <w:bookmarkStart w:id="3080" w:name="_Toc147270400"/>
            <w:bookmarkStart w:id="3081" w:name="_Toc147272484"/>
            <w:bookmarkStart w:id="3082" w:name="_Toc147273298"/>
            <w:bookmarkStart w:id="3083" w:name="_Toc147358368"/>
            <w:r w:rsidRPr="00EB5251">
              <w:rPr>
                <w:rFonts w:cs="Arial"/>
                <w:szCs w:val="24"/>
                <w:lang w:val="sr-Cyrl-CS"/>
              </w:rPr>
              <w:t>Семинар за директоре : ,,Почетак школске године</w:t>
            </w:r>
            <w:bookmarkEnd w:id="3080"/>
            <w:bookmarkEnd w:id="3081"/>
            <w:bookmarkEnd w:id="3082"/>
            <w:bookmarkEnd w:id="3083"/>
          </w:p>
        </w:tc>
      </w:tr>
      <w:tr w:rsidR="002B223C" w:rsidRPr="00450BC4" w14:paraId="19B57D90" w14:textId="77777777" w:rsidTr="00EB5251">
        <w:trPr>
          <w:trHeight w:val="593"/>
        </w:trPr>
        <w:tc>
          <w:tcPr>
            <w:tcW w:w="0" w:type="auto"/>
            <w:vAlign w:val="center"/>
          </w:tcPr>
          <w:p w14:paraId="563B1DB6" w14:textId="678F2FE3" w:rsidR="002B223C" w:rsidRPr="00EB5251" w:rsidRDefault="002B223C" w:rsidP="00EB5251">
            <w:pPr>
              <w:suppressAutoHyphens w:val="0"/>
              <w:spacing w:line="240" w:lineRule="auto"/>
              <w:ind w:leftChars="0" w:left="0" w:firstLineChars="0" w:firstLine="0"/>
              <w:jc w:val="left"/>
              <w:textDirection w:val="lrTb"/>
              <w:textAlignment w:val="auto"/>
              <w:rPr>
                <w:rFonts w:cs="Arial"/>
                <w:b/>
                <w:szCs w:val="24"/>
                <w:lang w:val="sr-Cyrl-RS"/>
              </w:rPr>
            </w:pPr>
            <w:bookmarkStart w:id="3084" w:name="_Toc147270401"/>
            <w:bookmarkStart w:id="3085" w:name="_Toc147272485"/>
            <w:bookmarkStart w:id="3086" w:name="_Toc147273299"/>
            <w:bookmarkStart w:id="3087" w:name="_Toc147358369"/>
            <w:r w:rsidRPr="00EB5251">
              <w:rPr>
                <w:rFonts w:cs="Arial"/>
                <w:szCs w:val="24"/>
                <w:lang w:val="sr-Cyrl-RS" w:eastAsia="sr-Latn-RS"/>
              </w:rPr>
              <w:t>Милан Пушиц</w:t>
            </w:r>
            <w:r w:rsidRPr="00EB5251">
              <w:rPr>
                <w:rFonts w:cs="Arial"/>
                <w:szCs w:val="24"/>
                <w:lang w:val="en-GB" w:eastAsia="sr-Latn-RS"/>
              </w:rPr>
              <w:t>a</w:t>
            </w:r>
            <w:bookmarkEnd w:id="3084"/>
            <w:bookmarkEnd w:id="3085"/>
            <w:bookmarkEnd w:id="3086"/>
            <w:bookmarkEnd w:id="3087"/>
          </w:p>
        </w:tc>
        <w:tc>
          <w:tcPr>
            <w:tcW w:w="0" w:type="auto"/>
            <w:vAlign w:val="center"/>
          </w:tcPr>
          <w:p w14:paraId="37A395C5" w14:textId="765924EA" w:rsidR="002B223C" w:rsidRPr="00EB5251" w:rsidRDefault="002B223C" w:rsidP="00EB5251">
            <w:pPr>
              <w:suppressAutoHyphens w:val="0"/>
              <w:spacing w:line="240" w:lineRule="auto"/>
              <w:ind w:leftChars="0" w:left="0" w:firstLineChars="0" w:firstLine="0"/>
              <w:jc w:val="left"/>
              <w:textDirection w:val="lrTb"/>
              <w:textAlignment w:val="auto"/>
              <w:rPr>
                <w:rFonts w:cs="Arial"/>
                <w:szCs w:val="24"/>
                <w:lang w:val="sr-Cyrl-RS"/>
              </w:rPr>
            </w:pPr>
            <w:bookmarkStart w:id="3088" w:name="_Toc147270402"/>
            <w:bookmarkStart w:id="3089" w:name="_Toc147272486"/>
            <w:bookmarkStart w:id="3090" w:name="_Toc147273300"/>
            <w:bookmarkStart w:id="3091" w:name="_Toc147358370"/>
            <w:r w:rsidRPr="00EB5251">
              <w:rPr>
                <w:rFonts w:cs="Arial"/>
                <w:szCs w:val="24"/>
                <w:lang w:val="sr-Cyrl-CS"/>
              </w:rPr>
              <w:t>Државни семинар о настави математике и рачунарства ДМС</w:t>
            </w:r>
            <w:r w:rsidR="00C85ED9" w:rsidRPr="00EB5251">
              <w:rPr>
                <w:rFonts w:cs="Arial"/>
                <w:szCs w:val="24"/>
                <w:lang w:val="sr-Cyrl-CS"/>
              </w:rPr>
              <w:t xml:space="preserve"> </w:t>
            </w:r>
            <w:r w:rsidRPr="00EB5251">
              <w:rPr>
                <w:rFonts w:cs="Arial"/>
                <w:szCs w:val="24"/>
                <w:lang w:val="sr-Cyrl-CS"/>
              </w:rPr>
              <w:t>(кб. 405)</w:t>
            </w:r>
            <w:bookmarkEnd w:id="3088"/>
            <w:bookmarkEnd w:id="3089"/>
            <w:bookmarkEnd w:id="3090"/>
            <w:bookmarkEnd w:id="3091"/>
          </w:p>
        </w:tc>
      </w:tr>
      <w:tr w:rsidR="002B223C" w:rsidRPr="00450BC4" w14:paraId="389FF335" w14:textId="77777777" w:rsidTr="00EB5251">
        <w:trPr>
          <w:trHeight w:val="593"/>
        </w:trPr>
        <w:tc>
          <w:tcPr>
            <w:tcW w:w="0" w:type="auto"/>
            <w:vMerge w:val="restart"/>
            <w:vAlign w:val="center"/>
          </w:tcPr>
          <w:p w14:paraId="64380695" w14:textId="7B2D15DE" w:rsidR="002B223C" w:rsidRPr="00EB5251" w:rsidRDefault="002B223C" w:rsidP="00EB5251">
            <w:pPr>
              <w:suppressAutoHyphens w:val="0"/>
              <w:spacing w:line="240" w:lineRule="auto"/>
              <w:ind w:leftChars="0" w:left="0" w:firstLineChars="0" w:firstLine="0"/>
              <w:jc w:val="left"/>
              <w:textDirection w:val="lrTb"/>
              <w:textAlignment w:val="auto"/>
              <w:rPr>
                <w:rFonts w:cs="Arial"/>
                <w:b/>
                <w:szCs w:val="24"/>
                <w:lang w:val="sr-Cyrl-RS"/>
              </w:rPr>
            </w:pPr>
            <w:bookmarkStart w:id="3092" w:name="_Toc147270403"/>
            <w:bookmarkStart w:id="3093" w:name="_Toc147272487"/>
            <w:bookmarkStart w:id="3094" w:name="_Toc147273301"/>
            <w:bookmarkStart w:id="3095" w:name="_Toc147358371"/>
            <w:r w:rsidRPr="00EB5251">
              <w:rPr>
                <w:rFonts w:cs="Arial"/>
                <w:szCs w:val="24"/>
                <w:lang w:val="sr-Cyrl-CS"/>
              </w:rPr>
              <w:t>Александра Пунишић</w:t>
            </w:r>
            <w:bookmarkEnd w:id="3092"/>
            <w:bookmarkEnd w:id="3093"/>
            <w:bookmarkEnd w:id="3094"/>
            <w:bookmarkEnd w:id="3095"/>
          </w:p>
        </w:tc>
        <w:tc>
          <w:tcPr>
            <w:tcW w:w="0" w:type="auto"/>
            <w:vAlign w:val="center"/>
          </w:tcPr>
          <w:p w14:paraId="6927D840" w14:textId="2A68B9C4" w:rsidR="002B223C" w:rsidRPr="00EB5251" w:rsidRDefault="008E7E72" w:rsidP="00EB5251">
            <w:pPr>
              <w:spacing w:line="240" w:lineRule="auto"/>
              <w:ind w:leftChars="0" w:left="0" w:firstLineChars="0" w:firstLine="0"/>
              <w:jc w:val="left"/>
              <w:rPr>
                <w:rFonts w:cs="Arial"/>
                <w:szCs w:val="24"/>
                <w:lang w:val="sr-Cyrl-RS"/>
              </w:rPr>
            </w:pPr>
            <w:hyperlink r:id="rId19" w:tgtFrame="_blank" w:history="1">
              <w:bookmarkStart w:id="3096" w:name="_Toc147270404"/>
              <w:bookmarkStart w:id="3097" w:name="_Toc147272488"/>
              <w:bookmarkStart w:id="3098" w:name="_Toc147273302"/>
              <w:bookmarkStart w:id="3099" w:name="_Toc147358372"/>
              <w:r w:rsidR="002B223C" w:rsidRPr="00EB5251">
                <w:rPr>
                  <w:rFonts w:cs="Arial"/>
                  <w:szCs w:val="24"/>
                  <w:lang w:val="sr-Latn-RS" w:eastAsia="sr-Latn-RS"/>
                </w:rPr>
                <w:t>Интерактивни образовни симулациони софтвер у функцији образовања и унапређивање наставе</w:t>
              </w:r>
              <w:bookmarkEnd w:id="3096"/>
              <w:bookmarkEnd w:id="3097"/>
              <w:bookmarkEnd w:id="3098"/>
              <w:bookmarkEnd w:id="3099"/>
            </w:hyperlink>
          </w:p>
        </w:tc>
      </w:tr>
      <w:tr w:rsidR="002B223C" w:rsidRPr="00450BC4" w14:paraId="4E9A0C6C" w14:textId="77777777" w:rsidTr="00EB5251">
        <w:trPr>
          <w:trHeight w:val="593"/>
        </w:trPr>
        <w:tc>
          <w:tcPr>
            <w:tcW w:w="0" w:type="auto"/>
            <w:vMerge/>
            <w:vAlign w:val="center"/>
          </w:tcPr>
          <w:p w14:paraId="6B41F791" w14:textId="77777777" w:rsidR="002B223C" w:rsidRPr="00450BC4" w:rsidRDefault="002B223C" w:rsidP="00EB5251">
            <w:pPr>
              <w:spacing w:line="240" w:lineRule="auto"/>
              <w:ind w:leftChars="0" w:left="0" w:firstLineChars="0" w:firstLine="0"/>
              <w:jc w:val="left"/>
              <w:rPr>
                <w:rFonts w:cs="Arial"/>
                <w:b/>
                <w:szCs w:val="24"/>
                <w:lang w:val="sr-Cyrl-RS"/>
              </w:rPr>
            </w:pPr>
          </w:p>
        </w:tc>
        <w:tc>
          <w:tcPr>
            <w:tcW w:w="0" w:type="auto"/>
            <w:vAlign w:val="center"/>
          </w:tcPr>
          <w:p w14:paraId="5CC3622C" w14:textId="77777777" w:rsidR="002B223C" w:rsidRPr="00EB5251" w:rsidRDefault="008E7E72" w:rsidP="00EB5251">
            <w:pPr>
              <w:spacing w:line="240" w:lineRule="auto"/>
              <w:ind w:leftChars="0" w:left="0" w:firstLineChars="0" w:firstLine="0"/>
              <w:jc w:val="left"/>
              <w:rPr>
                <w:rFonts w:cs="Arial"/>
                <w:szCs w:val="24"/>
                <w:lang w:val="sr-Cyrl-RS"/>
              </w:rPr>
            </w:pPr>
            <w:hyperlink r:id="rId20" w:tgtFrame="_blank" w:history="1">
              <w:bookmarkStart w:id="3100" w:name="_Toc147270405"/>
              <w:bookmarkStart w:id="3101" w:name="_Toc147272489"/>
              <w:bookmarkStart w:id="3102" w:name="_Toc147273303"/>
              <w:bookmarkStart w:id="3103" w:name="_Toc147358373"/>
              <w:r w:rsidR="002B223C" w:rsidRPr="00EB5251">
                <w:rPr>
                  <w:rStyle w:val="Hyperlink"/>
                  <w:rFonts w:cs="Arial"/>
                  <w:color w:val="auto"/>
                  <w:szCs w:val="24"/>
                  <w:u w:val="none"/>
                </w:rPr>
                <w:t>Употреба micro:bit-a уређаја од применљивих знања</w:t>
              </w:r>
              <w:bookmarkEnd w:id="3100"/>
              <w:bookmarkEnd w:id="3101"/>
              <w:bookmarkEnd w:id="3102"/>
              <w:bookmarkEnd w:id="3103"/>
            </w:hyperlink>
          </w:p>
        </w:tc>
      </w:tr>
      <w:tr w:rsidR="002B223C" w:rsidRPr="00450BC4" w14:paraId="23C180F6" w14:textId="77777777" w:rsidTr="00EB5251">
        <w:trPr>
          <w:trHeight w:val="593"/>
        </w:trPr>
        <w:tc>
          <w:tcPr>
            <w:tcW w:w="0" w:type="auto"/>
            <w:vMerge w:val="restart"/>
            <w:vAlign w:val="center"/>
          </w:tcPr>
          <w:p w14:paraId="2B22EBAB" w14:textId="08A6DBFB" w:rsidR="002B223C" w:rsidRPr="00450BC4" w:rsidRDefault="002B223C" w:rsidP="00EB5251">
            <w:pPr>
              <w:spacing w:line="240" w:lineRule="auto"/>
              <w:ind w:leftChars="0" w:left="0" w:firstLineChars="0" w:firstLine="0"/>
              <w:jc w:val="left"/>
              <w:rPr>
                <w:rFonts w:cs="Arial"/>
                <w:b/>
                <w:szCs w:val="24"/>
                <w:lang w:val="en-GB"/>
              </w:rPr>
            </w:pPr>
            <w:bookmarkStart w:id="3104" w:name="_Toc147270406"/>
            <w:bookmarkStart w:id="3105" w:name="_Toc147272490"/>
            <w:bookmarkStart w:id="3106" w:name="_Toc147273304"/>
            <w:bookmarkStart w:id="3107" w:name="_Toc147358374"/>
            <w:r w:rsidRPr="001B32E3">
              <w:rPr>
                <w:rFonts w:cs="Arial"/>
                <w:szCs w:val="24"/>
                <w:lang w:val="sr-Cyrl-RS"/>
              </w:rPr>
              <w:t>Саша Јовановић</w:t>
            </w:r>
            <w:bookmarkEnd w:id="3104"/>
            <w:bookmarkEnd w:id="3105"/>
            <w:bookmarkEnd w:id="3106"/>
            <w:bookmarkEnd w:id="3107"/>
          </w:p>
        </w:tc>
        <w:tc>
          <w:tcPr>
            <w:tcW w:w="0" w:type="auto"/>
            <w:vAlign w:val="center"/>
          </w:tcPr>
          <w:p w14:paraId="75B7D057" w14:textId="0B9385AA" w:rsidR="002B223C" w:rsidRPr="00EB5251" w:rsidRDefault="002B223C" w:rsidP="00EB5251">
            <w:pPr>
              <w:spacing w:line="240" w:lineRule="auto"/>
              <w:ind w:leftChars="0" w:left="0" w:firstLineChars="0" w:firstLine="0"/>
              <w:jc w:val="left"/>
              <w:rPr>
                <w:rFonts w:cs="Arial"/>
                <w:szCs w:val="24"/>
                <w:lang w:val="sr-Cyrl-RS"/>
              </w:rPr>
            </w:pPr>
            <w:bookmarkStart w:id="3108" w:name="_Toc147270407"/>
            <w:bookmarkStart w:id="3109" w:name="_Toc147272491"/>
            <w:bookmarkStart w:id="3110" w:name="_Toc147273305"/>
            <w:bookmarkStart w:id="3111" w:name="_Toc147358375"/>
            <w:r w:rsidRPr="00EB5251">
              <w:rPr>
                <w:rFonts w:cs="Arial"/>
                <w:szCs w:val="24"/>
                <w:lang w:val="sr-Cyrl-RS"/>
              </w:rPr>
              <w:t>1) Безбедно коришћење Интернета, друштвених мрежа и онлајн комуникације</w:t>
            </w:r>
            <w:bookmarkEnd w:id="3108"/>
            <w:bookmarkEnd w:id="3109"/>
            <w:bookmarkEnd w:id="3110"/>
            <w:bookmarkEnd w:id="3111"/>
          </w:p>
          <w:p w14:paraId="2243F2AC" w14:textId="579CB5A3" w:rsidR="002B223C" w:rsidRPr="00EB5251" w:rsidRDefault="002B223C" w:rsidP="00EB5251">
            <w:pPr>
              <w:spacing w:line="240" w:lineRule="auto"/>
              <w:ind w:leftChars="0" w:left="0" w:firstLineChars="0" w:firstLine="0"/>
              <w:jc w:val="left"/>
              <w:rPr>
                <w:rFonts w:cs="Arial"/>
                <w:szCs w:val="24"/>
                <w:lang w:val="sr-Cyrl-RS"/>
              </w:rPr>
            </w:pPr>
            <w:bookmarkStart w:id="3112" w:name="_Toc147270408"/>
            <w:bookmarkStart w:id="3113" w:name="_Toc147272492"/>
            <w:bookmarkStart w:id="3114" w:name="_Toc147273306"/>
            <w:bookmarkStart w:id="3115" w:name="_Toc147358376"/>
            <w:r w:rsidRPr="00EB5251">
              <w:rPr>
                <w:rFonts w:cs="Arial"/>
                <w:szCs w:val="24"/>
                <w:lang w:val="sr-Cyrl-RS"/>
              </w:rPr>
              <w:t>Каталошки број 348</w:t>
            </w:r>
            <w:bookmarkEnd w:id="3112"/>
            <w:bookmarkEnd w:id="3113"/>
            <w:bookmarkEnd w:id="3114"/>
            <w:bookmarkEnd w:id="3115"/>
          </w:p>
        </w:tc>
      </w:tr>
      <w:tr w:rsidR="002B223C" w:rsidRPr="00450BC4" w14:paraId="56994C8A" w14:textId="77777777" w:rsidTr="00EB5251">
        <w:trPr>
          <w:trHeight w:val="593"/>
        </w:trPr>
        <w:tc>
          <w:tcPr>
            <w:tcW w:w="0" w:type="auto"/>
            <w:vMerge/>
            <w:vAlign w:val="center"/>
          </w:tcPr>
          <w:p w14:paraId="517D13FD" w14:textId="77777777" w:rsidR="002B223C" w:rsidRPr="00450BC4" w:rsidRDefault="002B223C" w:rsidP="00EB5251">
            <w:pPr>
              <w:spacing w:line="240" w:lineRule="auto"/>
              <w:ind w:leftChars="0" w:left="0" w:firstLineChars="0" w:firstLine="0"/>
              <w:jc w:val="left"/>
              <w:rPr>
                <w:rFonts w:cs="Arial"/>
                <w:b/>
                <w:szCs w:val="24"/>
                <w:lang w:val="sr-Cyrl-RS"/>
              </w:rPr>
            </w:pPr>
          </w:p>
        </w:tc>
        <w:tc>
          <w:tcPr>
            <w:tcW w:w="0" w:type="auto"/>
            <w:vAlign w:val="center"/>
          </w:tcPr>
          <w:p w14:paraId="4674BAB5" w14:textId="267BBF43" w:rsidR="002B223C" w:rsidRPr="00EB5251" w:rsidRDefault="002B223C" w:rsidP="00EB5251">
            <w:pPr>
              <w:spacing w:line="240" w:lineRule="auto"/>
              <w:ind w:leftChars="0" w:left="0" w:firstLineChars="0" w:firstLine="0"/>
              <w:jc w:val="left"/>
              <w:rPr>
                <w:rFonts w:cs="Arial"/>
                <w:szCs w:val="24"/>
                <w:lang w:val="sr-Cyrl-RS"/>
              </w:rPr>
            </w:pPr>
            <w:bookmarkStart w:id="3116" w:name="_Toc147270409"/>
            <w:bookmarkStart w:id="3117" w:name="_Toc147272493"/>
            <w:bookmarkStart w:id="3118" w:name="_Toc147273307"/>
            <w:bookmarkStart w:id="3119" w:name="_Toc147358377"/>
            <w:r w:rsidRPr="00EB5251">
              <w:rPr>
                <w:rFonts w:cs="Arial"/>
                <w:szCs w:val="24"/>
                <w:lang w:val="en-GB"/>
              </w:rPr>
              <w:t xml:space="preserve">2) </w:t>
            </w:r>
            <w:r w:rsidRPr="00EB5251">
              <w:rPr>
                <w:rFonts w:cs="Arial"/>
                <w:szCs w:val="24"/>
                <w:lang w:val="sr-Cyrl-RS"/>
              </w:rPr>
              <w:t>Заштита личних података и ИТ безбедност у школи</w:t>
            </w:r>
            <w:bookmarkEnd w:id="3116"/>
            <w:bookmarkEnd w:id="3117"/>
            <w:bookmarkEnd w:id="3118"/>
            <w:bookmarkEnd w:id="3119"/>
          </w:p>
          <w:p w14:paraId="2F547856" w14:textId="59882913" w:rsidR="002B223C" w:rsidRPr="00EB5251" w:rsidRDefault="002B223C" w:rsidP="00EB5251">
            <w:pPr>
              <w:spacing w:line="240" w:lineRule="auto"/>
              <w:ind w:leftChars="0" w:left="0" w:firstLineChars="0" w:firstLine="0"/>
              <w:jc w:val="left"/>
              <w:rPr>
                <w:rFonts w:cs="Arial"/>
                <w:szCs w:val="24"/>
                <w:lang w:val="sr-Cyrl-RS"/>
              </w:rPr>
            </w:pPr>
            <w:bookmarkStart w:id="3120" w:name="_Toc147270410"/>
            <w:bookmarkStart w:id="3121" w:name="_Toc147272494"/>
            <w:bookmarkStart w:id="3122" w:name="_Toc147273308"/>
            <w:bookmarkStart w:id="3123" w:name="_Toc147358378"/>
            <w:r w:rsidRPr="00EB5251">
              <w:rPr>
                <w:rFonts w:cs="Arial"/>
                <w:szCs w:val="24"/>
                <w:lang w:val="sr-Cyrl-RS"/>
              </w:rPr>
              <w:t>Каталошки број 356</w:t>
            </w:r>
            <w:bookmarkEnd w:id="3120"/>
            <w:bookmarkEnd w:id="3121"/>
            <w:bookmarkEnd w:id="3122"/>
            <w:bookmarkEnd w:id="3123"/>
          </w:p>
        </w:tc>
      </w:tr>
      <w:tr w:rsidR="002B223C" w:rsidRPr="00450BC4" w14:paraId="569BB58F" w14:textId="77777777" w:rsidTr="00EB5251">
        <w:trPr>
          <w:trHeight w:val="593"/>
        </w:trPr>
        <w:tc>
          <w:tcPr>
            <w:tcW w:w="0" w:type="auto"/>
            <w:vMerge w:val="restart"/>
            <w:vAlign w:val="center"/>
          </w:tcPr>
          <w:p w14:paraId="5058B3D3" w14:textId="6E998CFD" w:rsidR="002B223C" w:rsidRPr="00EB5251" w:rsidRDefault="002B223C" w:rsidP="00EB5251">
            <w:pPr>
              <w:suppressAutoHyphens w:val="0"/>
              <w:spacing w:line="240" w:lineRule="auto"/>
              <w:ind w:leftChars="0" w:left="0" w:firstLineChars="0" w:firstLine="0"/>
              <w:jc w:val="left"/>
              <w:textDirection w:val="lrTb"/>
              <w:textAlignment w:val="auto"/>
              <w:rPr>
                <w:rFonts w:cs="Arial"/>
                <w:b/>
                <w:szCs w:val="24"/>
                <w:lang w:val="sr-Cyrl-RS"/>
              </w:rPr>
            </w:pPr>
            <w:bookmarkStart w:id="3124" w:name="_Toc147270411"/>
            <w:bookmarkStart w:id="3125" w:name="_Toc147272495"/>
            <w:bookmarkStart w:id="3126" w:name="_Toc147273309"/>
            <w:bookmarkStart w:id="3127" w:name="_Toc147358379"/>
            <w:r w:rsidRPr="00EB5251">
              <w:rPr>
                <w:rFonts w:cs="Arial"/>
                <w:szCs w:val="24"/>
                <w:lang w:val="sr-Cyrl-CS"/>
              </w:rPr>
              <w:t>Љубинка Мандић</w:t>
            </w:r>
            <w:bookmarkEnd w:id="3124"/>
            <w:bookmarkEnd w:id="3125"/>
            <w:bookmarkEnd w:id="3126"/>
            <w:bookmarkEnd w:id="3127"/>
          </w:p>
        </w:tc>
        <w:tc>
          <w:tcPr>
            <w:tcW w:w="0" w:type="auto"/>
            <w:vAlign w:val="center"/>
          </w:tcPr>
          <w:p w14:paraId="75F795E4" w14:textId="129E18D0" w:rsidR="002B223C" w:rsidRPr="00EB5251" w:rsidRDefault="002B223C" w:rsidP="00EB5251">
            <w:pPr>
              <w:spacing w:line="240" w:lineRule="auto"/>
              <w:ind w:leftChars="0" w:left="0" w:firstLineChars="0" w:firstLine="0"/>
              <w:jc w:val="left"/>
              <w:rPr>
                <w:rFonts w:cs="Arial"/>
                <w:szCs w:val="24"/>
                <w:lang w:val="sr-Latn-RS" w:eastAsia="sr-Latn-RS"/>
              </w:rPr>
            </w:pPr>
            <w:bookmarkStart w:id="3128" w:name="_Toc147270412"/>
            <w:bookmarkStart w:id="3129" w:name="_Toc147272496"/>
            <w:bookmarkStart w:id="3130" w:name="_Toc147273310"/>
            <w:bookmarkStart w:id="3131" w:name="_Toc147358380"/>
            <w:r w:rsidRPr="00EB5251">
              <w:rPr>
                <w:rFonts w:cs="Arial"/>
                <w:szCs w:val="24"/>
                <w:lang w:val="sr-Latn-RS" w:eastAsia="sr-Latn-RS"/>
              </w:rPr>
              <w:t>1.kataloški broj890, kompetencije K1, prioritetene oblasti P4</w:t>
            </w:r>
            <w:bookmarkEnd w:id="3128"/>
            <w:bookmarkEnd w:id="3129"/>
            <w:bookmarkEnd w:id="3130"/>
            <w:bookmarkEnd w:id="3131"/>
          </w:p>
          <w:p w14:paraId="0F875A31" w14:textId="13C2C79D" w:rsidR="002B223C" w:rsidRPr="00EB5251" w:rsidRDefault="002B223C" w:rsidP="00EB5251">
            <w:pPr>
              <w:spacing w:line="240" w:lineRule="auto"/>
              <w:ind w:leftChars="0" w:left="0" w:firstLineChars="0" w:firstLine="0"/>
              <w:jc w:val="left"/>
              <w:rPr>
                <w:rFonts w:cs="Arial"/>
                <w:szCs w:val="24"/>
                <w:lang w:val="sr-Cyrl-RS"/>
              </w:rPr>
            </w:pPr>
            <w:bookmarkStart w:id="3132" w:name="_Toc147270413"/>
            <w:bookmarkStart w:id="3133" w:name="_Toc147272497"/>
            <w:bookmarkStart w:id="3134" w:name="_Toc147273311"/>
            <w:bookmarkStart w:id="3135" w:name="_Toc147358381"/>
            <w:r w:rsidRPr="00EB5251">
              <w:rPr>
                <w:rFonts w:cs="Arial"/>
                <w:szCs w:val="24"/>
                <w:lang w:val="sr-Latn-RS" w:eastAsia="sr-Latn-RS"/>
              </w:rPr>
              <w:t>Ambalaža, otpad, recikl</w:t>
            </w:r>
            <w:r w:rsidRPr="00EB5251">
              <w:rPr>
                <w:rFonts w:cs="Arial"/>
                <w:szCs w:val="24"/>
                <w:lang w:val="sr-Cyrl-RS" w:eastAsia="sr-Latn-RS"/>
              </w:rPr>
              <w:t>а</w:t>
            </w:r>
            <w:r w:rsidRPr="00EB5251">
              <w:rPr>
                <w:rFonts w:cs="Arial"/>
                <w:szCs w:val="24"/>
                <w:lang w:val="sr-Latn-RS" w:eastAsia="sr-Latn-RS"/>
              </w:rPr>
              <w:t>ža</w:t>
            </w:r>
            <w:bookmarkEnd w:id="3132"/>
            <w:bookmarkEnd w:id="3133"/>
            <w:bookmarkEnd w:id="3134"/>
            <w:bookmarkEnd w:id="3135"/>
          </w:p>
        </w:tc>
      </w:tr>
      <w:tr w:rsidR="002B223C" w:rsidRPr="00450BC4" w14:paraId="76A7685E" w14:textId="77777777" w:rsidTr="00EB5251">
        <w:trPr>
          <w:trHeight w:val="593"/>
        </w:trPr>
        <w:tc>
          <w:tcPr>
            <w:tcW w:w="0" w:type="auto"/>
            <w:vMerge/>
            <w:vAlign w:val="center"/>
          </w:tcPr>
          <w:p w14:paraId="2E910BC9" w14:textId="77777777" w:rsidR="002B223C" w:rsidRPr="00450BC4" w:rsidRDefault="002B223C" w:rsidP="00EB5251">
            <w:pPr>
              <w:spacing w:line="240" w:lineRule="auto"/>
              <w:ind w:leftChars="0" w:left="0" w:firstLineChars="0" w:firstLine="0"/>
              <w:jc w:val="left"/>
              <w:rPr>
                <w:rFonts w:cs="Arial"/>
                <w:b/>
                <w:szCs w:val="24"/>
                <w:lang w:val="sr-Cyrl-RS"/>
              </w:rPr>
            </w:pPr>
          </w:p>
        </w:tc>
        <w:tc>
          <w:tcPr>
            <w:tcW w:w="0" w:type="auto"/>
            <w:vAlign w:val="center"/>
          </w:tcPr>
          <w:p w14:paraId="484ABFA8" w14:textId="327095B2" w:rsidR="002B223C" w:rsidRPr="00EB5251" w:rsidRDefault="002B223C" w:rsidP="00EB5251">
            <w:pPr>
              <w:spacing w:line="240" w:lineRule="auto"/>
              <w:ind w:leftChars="0" w:left="0" w:firstLineChars="0" w:firstLine="0"/>
              <w:jc w:val="left"/>
              <w:rPr>
                <w:rFonts w:cs="Arial"/>
                <w:szCs w:val="24"/>
                <w:lang w:val="sr-Cyrl-RS"/>
              </w:rPr>
            </w:pPr>
            <w:bookmarkStart w:id="3136" w:name="_Toc147270414"/>
            <w:bookmarkStart w:id="3137" w:name="_Toc147272498"/>
            <w:bookmarkStart w:id="3138" w:name="_Toc147273312"/>
            <w:bookmarkStart w:id="3139" w:name="_Toc147358382"/>
            <w:r w:rsidRPr="00EB5251">
              <w:rPr>
                <w:rFonts w:cs="Arial"/>
                <w:szCs w:val="24"/>
                <w:lang w:val="sr-Latn-RS" w:eastAsia="sr-Latn-RS"/>
              </w:rPr>
              <w:t>2.kataloski broj 906, kompetencijaK1, prioritetene oblasti  P4</w:t>
            </w:r>
            <w:bookmarkEnd w:id="3136"/>
            <w:bookmarkEnd w:id="3137"/>
            <w:bookmarkEnd w:id="3138"/>
            <w:bookmarkEnd w:id="3139"/>
          </w:p>
        </w:tc>
      </w:tr>
    </w:tbl>
    <w:p w14:paraId="45F67728" w14:textId="77777777" w:rsidR="002B223C" w:rsidRPr="00EB5251" w:rsidRDefault="002B223C" w:rsidP="002B223C">
      <w:pPr>
        <w:rPr>
          <w:b/>
          <w:szCs w:val="24"/>
          <w:lang w:val="sr-Latn-RS"/>
        </w:rPr>
      </w:pPr>
    </w:p>
    <w:p w14:paraId="1B4622BC" w14:textId="77777777" w:rsidR="002B223C" w:rsidRPr="00EB5251" w:rsidRDefault="002B223C" w:rsidP="002B223C">
      <w:pPr>
        <w:jc w:val="center"/>
        <w:rPr>
          <w:rFonts w:cs="Arial"/>
          <w:b/>
          <w:szCs w:val="24"/>
          <w:lang w:val="sr-Cyrl-RS"/>
        </w:rPr>
      </w:pPr>
      <w:r w:rsidRPr="00EB5251">
        <w:rPr>
          <w:rFonts w:cs="Arial"/>
          <w:b/>
          <w:szCs w:val="24"/>
          <w:lang w:val="sr-Cyrl-RS"/>
        </w:rPr>
        <w:t>План стручног усавршавање стручног већа уметности</w:t>
      </w:r>
    </w:p>
    <w:p w14:paraId="6CAF3AAB" w14:textId="77777777" w:rsidR="002B223C" w:rsidRPr="00EB5251" w:rsidRDefault="002B223C" w:rsidP="002B223C">
      <w:pPr>
        <w:jc w:val="center"/>
        <w:rPr>
          <w:rFonts w:cs="Arial"/>
          <w:b/>
          <w:szCs w:val="24"/>
          <w:lang w:val="sr-Cyrl-RS"/>
        </w:rPr>
      </w:pPr>
    </w:p>
    <w:tbl>
      <w:tblPr>
        <w:tblStyle w:val="TableGrid"/>
        <w:tblW w:w="0" w:type="auto"/>
        <w:tblInd w:w="-545" w:type="dxa"/>
        <w:tblLook w:val="04A0" w:firstRow="1" w:lastRow="0" w:firstColumn="1" w:lastColumn="0" w:noHBand="0" w:noVBand="1"/>
      </w:tblPr>
      <w:tblGrid>
        <w:gridCol w:w="3253"/>
        <w:gridCol w:w="6354"/>
      </w:tblGrid>
      <w:tr w:rsidR="002B223C" w:rsidRPr="00EB5251" w14:paraId="68878EA4" w14:textId="77777777" w:rsidTr="00EB5251">
        <w:trPr>
          <w:trHeight w:val="593"/>
        </w:trPr>
        <w:tc>
          <w:tcPr>
            <w:tcW w:w="0" w:type="auto"/>
          </w:tcPr>
          <w:p w14:paraId="196AB10D" w14:textId="1C1FB1B0" w:rsidR="002B223C" w:rsidRPr="00EB5251" w:rsidRDefault="002B223C" w:rsidP="00EB5251">
            <w:pPr>
              <w:spacing w:line="240" w:lineRule="auto"/>
              <w:ind w:leftChars="0" w:left="0" w:firstLineChars="0" w:firstLine="0"/>
              <w:jc w:val="center"/>
              <w:rPr>
                <w:b/>
                <w:bCs/>
                <w:szCs w:val="24"/>
                <w:lang w:val="sr-Cyrl-RS"/>
              </w:rPr>
            </w:pPr>
            <w:bookmarkStart w:id="3140" w:name="_Toc147270415"/>
            <w:bookmarkStart w:id="3141" w:name="_Toc147272499"/>
            <w:bookmarkStart w:id="3142" w:name="_Toc147273313"/>
            <w:bookmarkStart w:id="3143" w:name="_Toc147358383"/>
            <w:r w:rsidRPr="00EB5251">
              <w:rPr>
                <w:b/>
                <w:bCs/>
                <w:szCs w:val="24"/>
                <w:lang w:val="sr-Cyrl-RS"/>
              </w:rPr>
              <w:t>Име и презиме наставника</w:t>
            </w:r>
            <w:bookmarkEnd w:id="3140"/>
            <w:bookmarkEnd w:id="3141"/>
            <w:bookmarkEnd w:id="3142"/>
            <w:bookmarkEnd w:id="3143"/>
          </w:p>
        </w:tc>
        <w:tc>
          <w:tcPr>
            <w:tcW w:w="0" w:type="auto"/>
          </w:tcPr>
          <w:p w14:paraId="2D170E2D" w14:textId="7A2CC14D" w:rsidR="002B223C" w:rsidRPr="00EB5251" w:rsidRDefault="002B223C" w:rsidP="00EB5251">
            <w:pPr>
              <w:spacing w:line="240" w:lineRule="auto"/>
              <w:ind w:leftChars="0" w:left="0" w:firstLineChars="0" w:firstLine="0"/>
              <w:jc w:val="center"/>
              <w:rPr>
                <w:b/>
                <w:bCs/>
                <w:szCs w:val="24"/>
                <w:lang w:val="sr-Cyrl-RS"/>
              </w:rPr>
            </w:pPr>
            <w:bookmarkStart w:id="3144" w:name="_Toc147270416"/>
            <w:bookmarkStart w:id="3145" w:name="_Toc147272500"/>
            <w:bookmarkStart w:id="3146" w:name="_Toc147273314"/>
            <w:bookmarkStart w:id="3147" w:name="_Toc147358384"/>
            <w:r w:rsidRPr="00EB5251">
              <w:rPr>
                <w:b/>
                <w:bCs/>
                <w:szCs w:val="24"/>
                <w:lang w:val="sr-Cyrl-RS"/>
              </w:rPr>
              <w:t>Назив стручног семинара</w:t>
            </w:r>
            <w:bookmarkEnd w:id="3144"/>
            <w:bookmarkEnd w:id="3145"/>
            <w:bookmarkEnd w:id="3146"/>
            <w:bookmarkEnd w:id="3147"/>
          </w:p>
        </w:tc>
      </w:tr>
      <w:tr w:rsidR="002B223C" w:rsidRPr="00EB5251" w14:paraId="746A09E7" w14:textId="77777777" w:rsidTr="00EB5251">
        <w:trPr>
          <w:trHeight w:val="614"/>
        </w:trPr>
        <w:tc>
          <w:tcPr>
            <w:tcW w:w="0" w:type="auto"/>
            <w:vMerge w:val="restart"/>
          </w:tcPr>
          <w:p w14:paraId="45F93D2C" w14:textId="5BEF4A74" w:rsidR="002B223C" w:rsidRPr="00EB5251" w:rsidRDefault="002B223C" w:rsidP="00EB5251">
            <w:pPr>
              <w:spacing w:line="240" w:lineRule="auto"/>
              <w:ind w:leftChars="0" w:left="0" w:firstLineChars="0" w:firstLine="0"/>
              <w:jc w:val="center"/>
              <w:rPr>
                <w:szCs w:val="24"/>
                <w:lang w:val="sr-Cyrl-RS"/>
              </w:rPr>
            </w:pPr>
            <w:bookmarkStart w:id="3148" w:name="_Toc147270417"/>
            <w:bookmarkStart w:id="3149" w:name="_Toc147272501"/>
            <w:bookmarkStart w:id="3150" w:name="_Toc147273315"/>
            <w:bookmarkStart w:id="3151" w:name="_Toc147358385"/>
            <w:r w:rsidRPr="00EB5251">
              <w:rPr>
                <w:szCs w:val="24"/>
                <w:lang w:val="sr-Cyrl-RS"/>
              </w:rPr>
              <w:t>Дејан Митровић</w:t>
            </w:r>
            <w:bookmarkEnd w:id="3148"/>
            <w:bookmarkEnd w:id="3149"/>
            <w:bookmarkEnd w:id="3150"/>
            <w:bookmarkEnd w:id="3151"/>
          </w:p>
        </w:tc>
        <w:tc>
          <w:tcPr>
            <w:tcW w:w="0" w:type="auto"/>
            <w:vAlign w:val="center"/>
          </w:tcPr>
          <w:p w14:paraId="4B576FD5" w14:textId="448260B9" w:rsidR="002B223C" w:rsidRPr="00EB5251" w:rsidRDefault="002B223C" w:rsidP="00EB5251">
            <w:pPr>
              <w:spacing w:line="240" w:lineRule="auto"/>
              <w:ind w:leftChars="0" w:left="0" w:firstLineChars="0" w:firstLine="0"/>
              <w:jc w:val="left"/>
              <w:rPr>
                <w:szCs w:val="24"/>
                <w:lang w:val="sr-Cyrl-RS"/>
              </w:rPr>
            </w:pPr>
            <w:bookmarkStart w:id="3152" w:name="_Toc147270418"/>
            <w:bookmarkStart w:id="3153" w:name="_Toc147272502"/>
            <w:bookmarkStart w:id="3154" w:name="_Toc147273316"/>
            <w:bookmarkStart w:id="3155" w:name="_Toc147358386"/>
            <w:r w:rsidRPr="00EB5251">
              <w:rPr>
                <w:szCs w:val="24"/>
                <w:lang w:val="sr-Cyrl-RS"/>
              </w:rPr>
              <w:t>Стваралачки код уметника - 362</w:t>
            </w:r>
            <w:bookmarkEnd w:id="3152"/>
            <w:bookmarkEnd w:id="3153"/>
            <w:bookmarkEnd w:id="3154"/>
            <w:bookmarkEnd w:id="3155"/>
            <w:r w:rsidRPr="00EB5251">
              <w:rPr>
                <w:szCs w:val="24"/>
                <w:lang w:val="sr-Cyrl-RS"/>
              </w:rPr>
              <w:t xml:space="preserve"> </w:t>
            </w:r>
          </w:p>
        </w:tc>
      </w:tr>
      <w:tr w:rsidR="002B223C" w:rsidRPr="00EB5251" w14:paraId="39F656FB" w14:textId="77777777" w:rsidTr="00EB5251">
        <w:trPr>
          <w:trHeight w:val="593"/>
        </w:trPr>
        <w:tc>
          <w:tcPr>
            <w:tcW w:w="0" w:type="auto"/>
            <w:vMerge/>
          </w:tcPr>
          <w:p w14:paraId="230AE6B8" w14:textId="77777777" w:rsidR="002B223C" w:rsidRPr="00EB5251" w:rsidRDefault="002B223C" w:rsidP="00EB5251">
            <w:pPr>
              <w:spacing w:line="240" w:lineRule="auto"/>
              <w:ind w:leftChars="0" w:left="0" w:firstLineChars="0" w:firstLine="0"/>
              <w:jc w:val="center"/>
              <w:rPr>
                <w:szCs w:val="24"/>
                <w:lang w:val="sr-Cyrl-RS"/>
              </w:rPr>
            </w:pPr>
          </w:p>
        </w:tc>
        <w:tc>
          <w:tcPr>
            <w:tcW w:w="0" w:type="auto"/>
            <w:vAlign w:val="center"/>
          </w:tcPr>
          <w:p w14:paraId="1F667DD7" w14:textId="58C58075" w:rsidR="002B223C" w:rsidRPr="00EB5251" w:rsidRDefault="002B223C" w:rsidP="00EB5251">
            <w:pPr>
              <w:spacing w:line="240" w:lineRule="auto"/>
              <w:ind w:leftChars="0" w:left="0" w:firstLineChars="0" w:firstLine="0"/>
              <w:jc w:val="left"/>
              <w:rPr>
                <w:szCs w:val="24"/>
                <w:lang w:val="sr-Cyrl-RS"/>
              </w:rPr>
            </w:pPr>
            <w:bookmarkStart w:id="3156" w:name="_Toc147270419"/>
            <w:bookmarkStart w:id="3157" w:name="_Toc147272503"/>
            <w:bookmarkStart w:id="3158" w:name="_Toc147273317"/>
            <w:bookmarkStart w:id="3159" w:name="_Toc147358387"/>
            <w:r w:rsidRPr="00EB5251">
              <w:rPr>
                <w:szCs w:val="24"/>
                <w:lang w:val="sr-Cyrl-RS"/>
              </w:rPr>
              <w:t>Школа графике – 1430;</w:t>
            </w:r>
            <w:bookmarkEnd w:id="3156"/>
            <w:bookmarkEnd w:id="3157"/>
            <w:bookmarkEnd w:id="3158"/>
            <w:bookmarkEnd w:id="3159"/>
          </w:p>
        </w:tc>
      </w:tr>
      <w:tr w:rsidR="002B223C" w:rsidRPr="00EB5251" w14:paraId="37B23B27" w14:textId="77777777" w:rsidTr="00EB5251">
        <w:trPr>
          <w:trHeight w:val="593"/>
        </w:trPr>
        <w:tc>
          <w:tcPr>
            <w:tcW w:w="0" w:type="auto"/>
          </w:tcPr>
          <w:p w14:paraId="01A7335E" w14:textId="01008D28" w:rsidR="002B223C" w:rsidRPr="00EB5251" w:rsidRDefault="002B223C" w:rsidP="00EB5251">
            <w:pPr>
              <w:spacing w:line="240" w:lineRule="auto"/>
              <w:ind w:leftChars="0" w:left="0" w:firstLineChars="0" w:firstLine="0"/>
              <w:jc w:val="center"/>
              <w:rPr>
                <w:szCs w:val="24"/>
                <w:lang w:val="sr-Cyrl-RS"/>
              </w:rPr>
            </w:pPr>
            <w:bookmarkStart w:id="3160" w:name="_Toc147270420"/>
            <w:bookmarkStart w:id="3161" w:name="_Toc147272504"/>
            <w:bookmarkStart w:id="3162" w:name="_Toc147273318"/>
            <w:bookmarkStart w:id="3163" w:name="_Toc147358388"/>
            <w:r w:rsidRPr="00EB5251">
              <w:rPr>
                <w:szCs w:val="24"/>
                <w:lang w:val="sr-Cyrl-RS"/>
              </w:rPr>
              <w:t>Иван Јеремић</w:t>
            </w:r>
            <w:bookmarkEnd w:id="3160"/>
            <w:bookmarkEnd w:id="3161"/>
            <w:bookmarkEnd w:id="3162"/>
            <w:bookmarkEnd w:id="3163"/>
          </w:p>
        </w:tc>
        <w:tc>
          <w:tcPr>
            <w:tcW w:w="0" w:type="auto"/>
            <w:vAlign w:val="center"/>
          </w:tcPr>
          <w:p w14:paraId="066A5101" w14:textId="2F62E484" w:rsidR="002B223C" w:rsidRPr="00EB5251" w:rsidRDefault="002B223C" w:rsidP="00EB5251">
            <w:pPr>
              <w:spacing w:line="240" w:lineRule="auto"/>
              <w:ind w:leftChars="0" w:left="0" w:firstLineChars="0" w:firstLine="0"/>
              <w:jc w:val="left"/>
              <w:rPr>
                <w:szCs w:val="24"/>
                <w:lang w:val="sr-Cyrl-RS"/>
              </w:rPr>
            </w:pPr>
            <w:bookmarkStart w:id="3164" w:name="_Toc147270421"/>
            <w:bookmarkStart w:id="3165" w:name="_Toc147272505"/>
            <w:bookmarkStart w:id="3166" w:name="_Toc147273319"/>
            <w:bookmarkStart w:id="3167" w:name="_Toc147358389"/>
            <w:r w:rsidRPr="00EB5251">
              <w:rPr>
                <w:szCs w:val="24"/>
                <w:lang w:val="sr-Cyrl-RS"/>
              </w:rPr>
              <w:t>Школа керамике 1429</w:t>
            </w:r>
            <w:bookmarkEnd w:id="3164"/>
            <w:bookmarkEnd w:id="3165"/>
            <w:bookmarkEnd w:id="3166"/>
            <w:bookmarkEnd w:id="3167"/>
          </w:p>
        </w:tc>
      </w:tr>
      <w:tr w:rsidR="002B223C" w:rsidRPr="00EB5251" w14:paraId="7DBD621D" w14:textId="77777777" w:rsidTr="00EB5251">
        <w:trPr>
          <w:trHeight w:val="593"/>
        </w:trPr>
        <w:tc>
          <w:tcPr>
            <w:tcW w:w="0" w:type="auto"/>
          </w:tcPr>
          <w:p w14:paraId="4A4D9763" w14:textId="0D7093E3" w:rsidR="002B223C" w:rsidRPr="00EB5251" w:rsidRDefault="002B223C" w:rsidP="00EB5251">
            <w:pPr>
              <w:spacing w:line="240" w:lineRule="auto"/>
              <w:ind w:leftChars="0" w:left="0" w:firstLineChars="0" w:firstLine="0"/>
              <w:jc w:val="center"/>
              <w:rPr>
                <w:szCs w:val="24"/>
                <w:lang w:val="sr-Cyrl-RS"/>
              </w:rPr>
            </w:pPr>
            <w:bookmarkStart w:id="3168" w:name="_Toc147270422"/>
            <w:bookmarkStart w:id="3169" w:name="_Toc147272506"/>
            <w:bookmarkStart w:id="3170" w:name="_Toc147273320"/>
            <w:bookmarkStart w:id="3171" w:name="_Toc147358390"/>
            <w:r w:rsidRPr="00EB5251">
              <w:rPr>
                <w:szCs w:val="24"/>
                <w:lang w:val="sr-Cyrl-RS"/>
              </w:rPr>
              <w:t>Весна Драгојевић</w:t>
            </w:r>
            <w:bookmarkEnd w:id="3168"/>
            <w:bookmarkEnd w:id="3169"/>
            <w:bookmarkEnd w:id="3170"/>
            <w:bookmarkEnd w:id="3171"/>
          </w:p>
        </w:tc>
        <w:tc>
          <w:tcPr>
            <w:tcW w:w="0" w:type="auto"/>
            <w:vAlign w:val="center"/>
          </w:tcPr>
          <w:p w14:paraId="583ED6A5" w14:textId="507DE778" w:rsidR="002B223C" w:rsidRPr="00EB5251" w:rsidRDefault="002B223C" w:rsidP="00EB5251">
            <w:pPr>
              <w:spacing w:line="240" w:lineRule="auto"/>
              <w:ind w:leftChars="0" w:left="0" w:firstLineChars="0" w:firstLine="0"/>
              <w:jc w:val="left"/>
              <w:rPr>
                <w:szCs w:val="24"/>
                <w:lang w:val="sr-Cyrl-RS"/>
              </w:rPr>
            </w:pPr>
            <w:bookmarkStart w:id="3172" w:name="_Toc147270423"/>
            <w:bookmarkStart w:id="3173" w:name="_Toc147272507"/>
            <w:bookmarkStart w:id="3174" w:name="_Toc147273321"/>
            <w:bookmarkStart w:id="3175" w:name="_Toc147358391"/>
            <w:r w:rsidRPr="00EB5251">
              <w:rPr>
                <w:szCs w:val="24"/>
                <w:lang w:val="sr-Cyrl-RS"/>
              </w:rPr>
              <w:t>Израда дигиталне музичке матрице за дечије музицирање</w:t>
            </w:r>
            <w:bookmarkEnd w:id="3172"/>
            <w:bookmarkEnd w:id="3173"/>
            <w:bookmarkEnd w:id="3174"/>
            <w:bookmarkEnd w:id="3175"/>
          </w:p>
        </w:tc>
      </w:tr>
    </w:tbl>
    <w:p w14:paraId="75C2F16B" w14:textId="2C45BC26" w:rsidR="00EB5251" w:rsidRDefault="00EB5251" w:rsidP="002B223C"/>
    <w:p w14:paraId="0A4FCF7B" w14:textId="77777777" w:rsidR="00EB5251" w:rsidRDefault="00EB5251">
      <w:pPr>
        <w:tabs>
          <w:tab w:val="clear" w:pos="720"/>
        </w:tabs>
        <w:suppressAutoHyphens w:val="0"/>
        <w:jc w:val="left"/>
        <w:textDirection w:val="lrTb"/>
        <w:textAlignment w:val="auto"/>
      </w:pPr>
      <w:r>
        <w:br w:type="page"/>
      </w:r>
    </w:p>
    <w:p w14:paraId="52B484C4" w14:textId="77777777" w:rsidR="002B223C" w:rsidRPr="00EB5251" w:rsidRDefault="002B223C" w:rsidP="002B223C">
      <w:pPr>
        <w:jc w:val="center"/>
        <w:rPr>
          <w:rFonts w:cs="Arial"/>
          <w:b/>
          <w:szCs w:val="24"/>
          <w:lang w:val="sr-Cyrl-RS"/>
        </w:rPr>
      </w:pPr>
      <w:r w:rsidRPr="00EB5251">
        <w:rPr>
          <w:rFonts w:cs="Arial"/>
          <w:b/>
          <w:szCs w:val="24"/>
          <w:lang w:val="sr-Cyrl-RS"/>
        </w:rPr>
        <w:lastRenderedPageBreak/>
        <w:t>План стручног усавршавање стручног већа</w:t>
      </w:r>
      <w:r w:rsidR="001B32E3" w:rsidRPr="00EB5251">
        <w:rPr>
          <w:rFonts w:cs="Arial"/>
          <w:b/>
          <w:szCs w:val="24"/>
          <w:lang w:val="sr-Cyrl-RS"/>
        </w:rPr>
        <w:t xml:space="preserve"> физичко и здраствено васпитање </w:t>
      </w:r>
    </w:p>
    <w:p w14:paraId="72562672" w14:textId="77777777" w:rsidR="002B223C" w:rsidRPr="00EB5251" w:rsidRDefault="002B223C" w:rsidP="002B223C">
      <w:pPr>
        <w:jc w:val="center"/>
        <w:rPr>
          <w:rFonts w:cs="Arial"/>
          <w:b/>
          <w:szCs w:val="24"/>
          <w:lang w:val="sr-Cyrl-RS"/>
        </w:rPr>
      </w:pPr>
    </w:p>
    <w:tbl>
      <w:tblPr>
        <w:tblStyle w:val="TableGrid"/>
        <w:tblW w:w="0" w:type="auto"/>
        <w:tblInd w:w="-545" w:type="dxa"/>
        <w:tblLook w:val="04A0" w:firstRow="1" w:lastRow="0" w:firstColumn="1" w:lastColumn="0" w:noHBand="0" w:noVBand="1"/>
      </w:tblPr>
      <w:tblGrid>
        <w:gridCol w:w="2255"/>
        <w:gridCol w:w="7352"/>
      </w:tblGrid>
      <w:tr w:rsidR="002B223C" w:rsidRPr="001B32E3" w14:paraId="66E7E2C9" w14:textId="77777777" w:rsidTr="0068629B">
        <w:trPr>
          <w:trHeight w:val="593"/>
        </w:trPr>
        <w:tc>
          <w:tcPr>
            <w:tcW w:w="0" w:type="auto"/>
            <w:vAlign w:val="center"/>
          </w:tcPr>
          <w:p w14:paraId="6E0DDC0C" w14:textId="6B939E73" w:rsidR="002B223C" w:rsidRPr="001B32E3" w:rsidRDefault="002B223C" w:rsidP="0068629B">
            <w:pPr>
              <w:spacing w:line="240" w:lineRule="auto"/>
              <w:ind w:leftChars="0" w:left="0" w:firstLineChars="0" w:firstLine="0"/>
              <w:jc w:val="center"/>
              <w:rPr>
                <w:rFonts w:cs="Arial"/>
                <w:b/>
                <w:szCs w:val="24"/>
                <w:lang w:val="sr-Cyrl-RS"/>
              </w:rPr>
            </w:pPr>
            <w:bookmarkStart w:id="3176" w:name="_Toc147270424"/>
            <w:bookmarkStart w:id="3177" w:name="_Toc147272508"/>
            <w:bookmarkStart w:id="3178" w:name="_Toc147273322"/>
            <w:bookmarkStart w:id="3179" w:name="_Toc147358392"/>
            <w:r w:rsidRPr="001B32E3">
              <w:rPr>
                <w:rFonts w:cs="Arial"/>
                <w:b/>
                <w:szCs w:val="24"/>
                <w:lang w:val="sr-Cyrl-RS"/>
              </w:rPr>
              <w:t>Име и презиме наставника</w:t>
            </w:r>
            <w:bookmarkEnd w:id="3176"/>
            <w:bookmarkEnd w:id="3177"/>
            <w:bookmarkEnd w:id="3178"/>
            <w:bookmarkEnd w:id="3179"/>
          </w:p>
        </w:tc>
        <w:tc>
          <w:tcPr>
            <w:tcW w:w="0" w:type="auto"/>
            <w:vAlign w:val="center"/>
          </w:tcPr>
          <w:p w14:paraId="24BFA349" w14:textId="3D356D58" w:rsidR="002B223C" w:rsidRPr="001B32E3" w:rsidRDefault="002B223C" w:rsidP="0068629B">
            <w:pPr>
              <w:spacing w:line="240" w:lineRule="auto"/>
              <w:ind w:leftChars="0" w:left="0" w:firstLineChars="0" w:firstLine="0"/>
              <w:jc w:val="center"/>
              <w:rPr>
                <w:rFonts w:cs="Arial"/>
                <w:b/>
                <w:szCs w:val="24"/>
                <w:lang w:val="sr-Cyrl-RS"/>
              </w:rPr>
            </w:pPr>
            <w:bookmarkStart w:id="3180" w:name="_Toc147270425"/>
            <w:bookmarkStart w:id="3181" w:name="_Toc147272509"/>
            <w:bookmarkStart w:id="3182" w:name="_Toc147273323"/>
            <w:bookmarkStart w:id="3183" w:name="_Toc147358393"/>
            <w:r w:rsidRPr="001B32E3">
              <w:rPr>
                <w:rFonts w:cs="Arial"/>
                <w:b/>
                <w:szCs w:val="24"/>
                <w:lang w:val="sr-Cyrl-RS"/>
              </w:rPr>
              <w:t>Назив стручног семинара</w:t>
            </w:r>
            <w:bookmarkEnd w:id="3180"/>
            <w:bookmarkEnd w:id="3181"/>
            <w:bookmarkEnd w:id="3182"/>
            <w:bookmarkEnd w:id="3183"/>
          </w:p>
        </w:tc>
      </w:tr>
      <w:tr w:rsidR="002B223C" w:rsidRPr="001B32E3" w14:paraId="300701C5" w14:textId="77777777" w:rsidTr="0068629B">
        <w:trPr>
          <w:trHeight w:val="614"/>
        </w:trPr>
        <w:tc>
          <w:tcPr>
            <w:tcW w:w="0" w:type="auto"/>
            <w:vMerge w:val="restart"/>
            <w:vAlign w:val="center"/>
          </w:tcPr>
          <w:p w14:paraId="68F42CDB" w14:textId="2D459E5F" w:rsidR="002B223C" w:rsidRPr="001B32E3" w:rsidRDefault="002B223C" w:rsidP="0068629B">
            <w:pPr>
              <w:spacing w:line="240" w:lineRule="auto"/>
              <w:ind w:leftChars="0" w:left="0" w:firstLineChars="0" w:firstLine="0"/>
              <w:jc w:val="center"/>
              <w:rPr>
                <w:rFonts w:cs="Arial"/>
                <w:szCs w:val="24"/>
                <w:lang w:val="sr-Cyrl-RS"/>
              </w:rPr>
            </w:pPr>
            <w:bookmarkStart w:id="3184" w:name="_Toc147270426"/>
            <w:bookmarkStart w:id="3185" w:name="_Toc147272510"/>
            <w:bookmarkStart w:id="3186" w:name="_Toc147273324"/>
            <w:bookmarkStart w:id="3187" w:name="_Toc147358394"/>
            <w:r w:rsidRPr="001B32E3">
              <w:rPr>
                <w:rFonts w:cs="Arial"/>
                <w:szCs w:val="24"/>
                <w:lang w:val="sr-Cyrl-RS"/>
              </w:rPr>
              <w:t>Ана Рајић</w:t>
            </w:r>
            <w:bookmarkEnd w:id="3184"/>
            <w:bookmarkEnd w:id="3185"/>
            <w:bookmarkEnd w:id="3186"/>
            <w:bookmarkEnd w:id="3187"/>
          </w:p>
        </w:tc>
        <w:tc>
          <w:tcPr>
            <w:tcW w:w="0" w:type="auto"/>
            <w:vAlign w:val="center"/>
          </w:tcPr>
          <w:p w14:paraId="7A69C6B7" w14:textId="52E52E92" w:rsidR="002B223C" w:rsidRPr="001B32E3" w:rsidRDefault="002B223C" w:rsidP="0068629B">
            <w:pPr>
              <w:spacing w:line="240" w:lineRule="auto"/>
              <w:ind w:leftChars="0" w:left="0" w:firstLineChars="0" w:firstLine="0"/>
              <w:jc w:val="left"/>
              <w:rPr>
                <w:rFonts w:cs="Arial"/>
                <w:color w:val="000000"/>
                <w:szCs w:val="24"/>
                <w:lang w:val="bs-Cyrl-BA"/>
              </w:rPr>
            </w:pPr>
            <w:bookmarkStart w:id="3188" w:name="_Toc147270427"/>
            <w:bookmarkStart w:id="3189" w:name="_Toc147272511"/>
            <w:bookmarkStart w:id="3190" w:name="_Toc147273325"/>
            <w:bookmarkStart w:id="3191" w:name="_Toc147358395"/>
            <w:r w:rsidRPr="001B32E3">
              <w:rPr>
                <w:rFonts w:cs="Arial"/>
                <w:color w:val="000000"/>
                <w:szCs w:val="24"/>
                <w:lang w:val="bs-Cyrl-BA"/>
              </w:rPr>
              <w:t>Летња школа – „ У сусрет новој школској години“( 822-4/2023)</w:t>
            </w:r>
            <w:bookmarkEnd w:id="3188"/>
            <w:bookmarkEnd w:id="3189"/>
            <w:bookmarkEnd w:id="3190"/>
            <w:bookmarkEnd w:id="3191"/>
          </w:p>
          <w:p w14:paraId="46F94FAB" w14:textId="6BE08B60" w:rsidR="002B223C" w:rsidRPr="001B32E3" w:rsidRDefault="002B223C" w:rsidP="0068629B">
            <w:pPr>
              <w:spacing w:line="240" w:lineRule="auto"/>
              <w:ind w:leftChars="0" w:left="0" w:firstLineChars="0" w:firstLine="0"/>
              <w:jc w:val="left"/>
              <w:rPr>
                <w:rFonts w:cs="Arial"/>
                <w:szCs w:val="24"/>
                <w:lang w:val="sr-Cyrl-RS"/>
              </w:rPr>
            </w:pPr>
            <w:bookmarkStart w:id="3192" w:name="_Toc147270428"/>
            <w:bookmarkStart w:id="3193" w:name="_Toc147272512"/>
            <w:bookmarkStart w:id="3194" w:name="_Toc147273326"/>
            <w:bookmarkStart w:id="3195" w:name="_Toc147358396"/>
            <w:r w:rsidRPr="001B32E3">
              <w:rPr>
                <w:rFonts w:cs="Arial"/>
                <w:szCs w:val="24"/>
                <w:lang w:val="sr-Cyrl-RS"/>
              </w:rPr>
              <w:t>,, Планирање у савременим програмима Физичког и здравственог васпитања- јединство наставних и ваннаставних активности“, К1, 1201-1112/2022</w:t>
            </w:r>
            <w:bookmarkEnd w:id="3192"/>
            <w:bookmarkEnd w:id="3193"/>
            <w:bookmarkEnd w:id="3194"/>
            <w:bookmarkEnd w:id="3195"/>
          </w:p>
          <w:p w14:paraId="65723041" w14:textId="11B37169" w:rsidR="002B223C" w:rsidRPr="001B32E3" w:rsidRDefault="002B223C" w:rsidP="0068629B">
            <w:pPr>
              <w:spacing w:line="240" w:lineRule="auto"/>
              <w:ind w:leftChars="0" w:left="0" w:firstLineChars="0" w:firstLine="0"/>
              <w:jc w:val="left"/>
              <w:rPr>
                <w:rFonts w:cs="Arial"/>
                <w:szCs w:val="24"/>
                <w:lang w:val="sr-Cyrl-RS"/>
              </w:rPr>
            </w:pPr>
            <w:bookmarkStart w:id="3196" w:name="_Toc147270429"/>
            <w:bookmarkStart w:id="3197" w:name="_Toc147272513"/>
            <w:bookmarkStart w:id="3198" w:name="_Toc147273327"/>
            <w:bookmarkStart w:id="3199" w:name="_Toc147358397"/>
            <w:r w:rsidRPr="001B32E3">
              <w:rPr>
                <w:rFonts w:cs="Arial"/>
                <w:szCs w:val="24"/>
                <w:lang w:val="sr-Cyrl-RS"/>
              </w:rPr>
              <w:t>Платформа ,, Чувам те“( 3 едукације)</w:t>
            </w:r>
            <w:bookmarkEnd w:id="3196"/>
            <w:bookmarkEnd w:id="3197"/>
            <w:bookmarkEnd w:id="3198"/>
            <w:bookmarkEnd w:id="3199"/>
          </w:p>
          <w:p w14:paraId="68B22559" w14:textId="37FFC9BF" w:rsidR="002B223C" w:rsidRPr="001B32E3" w:rsidRDefault="002B223C" w:rsidP="0068629B">
            <w:pPr>
              <w:spacing w:line="240" w:lineRule="auto"/>
              <w:ind w:leftChars="0" w:left="0" w:firstLineChars="0" w:firstLine="0"/>
              <w:jc w:val="left"/>
              <w:rPr>
                <w:rFonts w:cs="Arial"/>
                <w:color w:val="1D2228"/>
                <w:szCs w:val="24"/>
                <w:lang w:val="sr-Cyrl-RS" w:eastAsia="sr-Latn-RS"/>
              </w:rPr>
            </w:pPr>
            <w:bookmarkStart w:id="3200" w:name="_Toc147270430"/>
            <w:bookmarkStart w:id="3201" w:name="_Toc147272514"/>
            <w:bookmarkStart w:id="3202" w:name="_Toc147273328"/>
            <w:bookmarkStart w:id="3203" w:name="_Toc147358398"/>
            <w:r w:rsidRPr="001B32E3">
              <w:rPr>
                <w:rFonts w:cs="Arial"/>
                <w:color w:val="1D2228"/>
                <w:szCs w:val="24"/>
                <w:lang w:val="sr-Cyrl-RS" w:eastAsia="sr-Latn-RS"/>
              </w:rPr>
              <w:t>Г</w:t>
            </w:r>
            <w:r w:rsidRPr="001B32E3">
              <w:rPr>
                <w:rFonts w:cs="Arial"/>
                <w:color w:val="1D2228"/>
                <w:szCs w:val="24"/>
                <w:lang w:val="sr-Latn-RS" w:eastAsia="sr-Latn-RS"/>
              </w:rPr>
              <w:t>рупни семинар :,</w:t>
            </w:r>
            <w:r w:rsidRPr="001B32E3">
              <w:rPr>
                <w:rFonts w:cs="Arial"/>
                <w:color w:val="1D2228"/>
                <w:szCs w:val="24"/>
                <w:lang w:val="sr-Cyrl-RS" w:eastAsia="sr-Latn-RS"/>
              </w:rPr>
              <w:t>Сагоревање на послу је мање ако имаш вољу и знање“ кат бр.172</w:t>
            </w:r>
            <w:bookmarkEnd w:id="3200"/>
            <w:bookmarkEnd w:id="3201"/>
            <w:bookmarkEnd w:id="3202"/>
            <w:bookmarkEnd w:id="3203"/>
          </w:p>
          <w:p w14:paraId="2C681554" w14:textId="0DC8342F" w:rsidR="002B223C" w:rsidRPr="001B32E3" w:rsidRDefault="002B223C" w:rsidP="0068629B">
            <w:pPr>
              <w:spacing w:line="240" w:lineRule="auto"/>
              <w:ind w:leftChars="0" w:left="0" w:firstLineChars="0" w:firstLine="0"/>
              <w:jc w:val="left"/>
              <w:rPr>
                <w:rFonts w:cs="Arial"/>
                <w:szCs w:val="24"/>
                <w:lang w:val="sr-Cyrl-RS"/>
              </w:rPr>
            </w:pPr>
            <w:bookmarkStart w:id="3204" w:name="_Toc147270431"/>
            <w:bookmarkStart w:id="3205" w:name="_Toc147272515"/>
            <w:bookmarkStart w:id="3206" w:name="_Toc147273329"/>
            <w:bookmarkStart w:id="3207" w:name="_Toc147358399"/>
            <w:r w:rsidRPr="001B32E3">
              <w:rPr>
                <w:rFonts w:cs="Arial"/>
                <w:color w:val="1D2228"/>
                <w:szCs w:val="24"/>
                <w:lang w:val="sr-Cyrl-RS" w:eastAsia="sr-Latn-RS"/>
              </w:rPr>
              <w:t>Г</w:t>
            </w:r>
            <w:r w:rsidRPr="001B32E3">
              <w:rPr>
                <w:rFonts w:cs="Arial"/>
                <w:color w:val="1D2228"/>
                <w:szCs w:val="24"/>
                <w:lang w:val="sr-Latn-RS" w:eastAsia="sr-Latn-RS"/>
              </w:rPr>
              <w:t>рупни семинар :,</w:t>
            </w:r>
            <w:r w:rsidRPr="001B32E3">
              <w:rPr>
                <w:rFonts w:cs="Arial"/>
                <w:color w:val="1D2228"/>
                <w:szCs w:val="24"/>
                <w:lang w:val="sr-Cyrl-RS" w:eastAsia="sr-Latn-RS"/>
              </w:rPr>
              <w:t>,Како помоћи детету да превазиђе кризне животне ситуације“ кат бр.71</w:t>
            </w:r>
            <w:bookmarkEnd w:id="3204"/>
            <w:bookmarkEnd w:id="3205"/>
            <w:bookmarkEnd w:id="3206"/>
            <w:bookmarkEnd w:id="3207"/>
          </w:p>
        </w:tc>
      </w:tr>
      <w:tr w:rsidR="002B223C" w:rsidRPr="001B32E3" w14:paraId="2FDF8034" w14:textId="77777777" w:rsidTr="0068629B">
        <w:trPr>
          <w:trHeight w:val="593"/>
        </w:trPr>
        <w:tc>
          <w:tcPr>
            <w:tcW w:w="0" w:type="auto"/>
            <w:vMerge/>
            <w:vAlign w:val="center"/>
          </w:tcPr>
          <w:p w14:paraId="17DBBCA2" w14:textId="77777777" w:rsidR="002B223C" w:rsidRPr="001B32E3" w:rsidRDefault="002B223C" w:rsidP="0068629B">
            <w:pPr>
              <w:spacing w:line="240" w:lineRule="auto"/>
              <w:ind w:leftChars="0" w:left="0" w:firstLineChars="0" w:firstLine="0"/>
              <w:jc w:val="center"/>
              <w:rPr>
                <w:rFonts w:cs="Arial"/>
                <w:b/>
                <w:szCs w:val="24"/>
                <w:lang w:val="sr-Cyrl-RS"/>
              </w:rPr>
            </w:pPr>
          </w:p>
        </w:tc>
        <w:tc>
          <w:tcPr>
            <w:tcW w:w="0" w:type="auto"/>
            <w:vAlign w:val="center"/>
          </w:tcPr>
          <w:p w14:paraId="63E05310" w14:textId="19DAEE61" w:rsidR="002B223C" w:rsidRPr="001B32E3" w:rsidRDefault="002B223C" w:rsidP="0068629B">
            <w:pPr>
              <w:spacing w:line="240" w:lineRule="auto"/>
              <w:ind w:leftChars="0" w:left="0" w:firstLineChars="0" w:firstLine="0"/>
              <w:jc w:val="left"/>
              <w:rPr>
                <w:rFonts w:cs="Arial"/>
                <w:b/>
                <w:szCs w:val="24"/>
                <w:lang w:val="sr-Cyrl-RS"/>
              </w:rPr>
            </w:pPr>
            <w:bookmarkStart w:id="3208" w:name="_Toc147270432"/>
            <w:bookmarkStart w:id="3209" w:name="_Toc147272516"/>
            <w:bookmarkStart w:id="3210" w:name="_Toc147273330"/>
            <w:bookmarkStart w:id="3211" w:name="_Toc147358400"/>
            <w:r w:rsidRPr="001B32E3">
              <w:rPr>
                <w:rFonts w:cs="Arial"/>
                <w:color w:val="000000"/>
                <w:szCs w:val="24"/>
                <w:lang w:val="sr-Cyrl-RS"/>
              </w:rPr>
              <w:t>Физичка активност и правилна исхрана у функцији здравља- „Здраво Растимо“</w:t>
            </w:r>
            <w:bookmarkEnd w:id="3208"/>
            <w:bookmarkEnd w:id="3209"/>
            <w:bookmarkEnd w:id="3210"/>
            <w:bookmarkEnd w:id="3211"/>
          </w:p>
        </w:tc>
      </w:tr>
      <w:tr w:rsidR="002B223C" w:rsidRPr="001B32E3" w14:paraId="3772B33A" w14:textId="77777777" w:rsidTr="0068629B">
        <w:trPr>
          <w:trHeight w:val="593"/>
        </w:trPr>
        <w:tc>
          <w:tcPr>
            <w:tcW w:w="0" w:type="auto"/>
            <w:vMerge w:val="restart"/>
            <w:vAlign w:val="center"/>
          </w:tcPr>
          <w:p w14:paraId="2C461A3E" w14:textId="6A3C290A" w:rsidR="002B223C" w:rsidRPr="001B32E3" w:rsidRDefault="002B223C" w:rsidP="0068629B">
            <w:pPr>
              <w:spacing w:line="240" w:lineRule="auto"/>
              <w:ind w:leftChars="0" w:left="0" w:firstLineChars="0" w:firstLine="0"/>
              <w:jc w:val="center"/>
              <w:rPr>
                <w:rFonts w:cs="Arial"/>
                <w:szCs w:val="24"/>
                <w:lang w:val="sr-Cyrl-RS"/>
              </w:rPr>
            </w:pPr>
            <w:bookmarkStart w:id="3212" w:name="_Toc147270433"/>
            <w:bookmarkStart w:id="3213" w:name="_Toc147272517"/>
            <w:bookmarkStart w:id="3214" w:name="_Toc147273331"/>
            <w:bookmarkStart w:id="3215" w:name="_Toc147358401"/>
            <w:r w:rsidRPr="001B32E3">
              <w:rPr>
                <w:rFonts w:cs="Arial"/>
                <w:szCs w:val="24"/>
                <w:lang w:val="sr-Cyrl-RS"/>
              </w:rPr>
              <w:t>Владимир Пејовић</w:t>
            </w:r>
            <w:bookmarkEnd w:id="3212"/>
            <w:bookmarkEnd w:id="3213"/>
            <w:bookmarkEnd w:id="3214"/>
            <w:bookmarkEnd w:id="3215"/>
          </w:p>
        </w:tc>
        <w:tc>
          <w:tcPr>
            <w:tcW w:w="0" w:type="auto"/>
            <w:vAlign w:val="center"/>
          </w:tcPr>
          <w:p w14:paraId="18697DB7" w14:textId="0D4AE316" w:rsidR="002B223C" w:rsidRPr="001B32E3" w:rsidRDefault="002B223C" w:rsidP="0068629B">
            <w:pPr>
              <w:spacing w:line="240" w:lineRule="auto"/>
              <w:ind w:leftChars="0" w:left="0" w:firstLineChars="0" w:firstLine="0"/>
              <w:jc w:val="left"/>
              <w:rPr>
                <w:rFonts w:cs="Arial"/>
                <w:color w:val="000000"/>
                <w:szCs w:val="24"/>
                <w:lang w:val="bs-Cyrl-BA"/>
              </w:rPr>
            </w:pPr>
            <w:bookmarkStart w:id="3216" w:name="_Toc147270434"/>
            <w:bookmarkStart w:id="3217" w:name="_Toc147272518"/>
            <w:bookmarkStart w:id="3218" w:name="_Toc147273332"/>
            <w:bookmarkStart w:id="3219" w:name="_Toc147358402"/>
            <w:r w:rsidRPr="001B32E3">
              <w:rPr>
                <w:rFonts w:cs="Arial"/>
                <w:color w:val="000000"/>
                <w:szCs w:val="24"/>
                <w:lang w:val="bs-Cyrl-BA"/>
              </w:rPr>
              <w:t>Летња школа – „ У сусрет новој школској години“( 822-4/2023)</w:t>
            </w:r>
            <w:bookmarkEnd w:id="3216"/>
            <w:bookmarkEnd w:id="3217"/>
            <w:bookmarkEnd w:id="3218"/>
            <w:bookmarkEnd w:id="3219"/>
          </w:p>
          <w:p w14:paraId="22088A02" w14:textId="1DD536BC" w:rsidR="002B223C" w:rsidRPr="001B32E3" w:rsidRDefault="002B223C" w:rsidP="0068629B">
            <w:pPr>
              <w:spacing w:line="240" w:lineRule="auto"/>
              <w:ind w:leftChars="0" w:left="0" w:firstLineChars="0" w:firstLine="0"/>
              <w:jc w:val="left"/>
              <w:rPr>
                <w:rFonts w:cs="Arial"/>
                <w:szCs w:val="24"/>
                <w:lang w:val="sr-Cyrl-RS"/>
              </w:rPr>
            </w:pPr>
            <w:bookmarkStart w:id="3220" w:name="_Toc147270435"/>
            <w:bookmarkStart w:id="3221" w:name="_Toc147272519"/>
            <w:bookmarkStart w:id="3222" w:name="_Toc147273333"/>
            <w:bookmarkStart w:id="3223" w:name="_Toc147358403"/>
            <w:r w:rsidRPr="001B32E3">
              <w:rPr>
                <w:rFonts w:cs="Arial"/>
                <w:szCs w:val="24"/>
                <w:lang w:val="sr-Cyrl-RS"/>
              </w:rPr>
              <w:t>,, Планирање у савременим програмима Физичког и здравственог васпитања- јединство наставних и ваннаставних активности“, К1, 1201-1112/2022</w:t>
            </w:r>
            <w:bookmarkEnd w:id="3220"/>
            <w:bookmarkEnd w:id="3221"/>
            <w:bookmarkEnd w:id="3222"/>
            <w:bookmarkEnd w:id="3223"/>
          </w:p>
          <w:p w14:paraId="5B49C0B4" w14:textId="62EDDBBF" w:rsidR="002B223C" w:rsidRPr="0068629B" w:rsidRDefault="002B223C" w:rsidP="0068629B">
            <w:pPr>
              <w:spacing w:line="240" w:lineRule="auto"/>
              <w:ind w:leftChars="0" w:left="0" w:firstLineChars="0" w:firstLine="0"/>
              <w:jc w:val="left"/>
              <w:rPr>
                <w:rFonts w:cs="Arial"/>
                <w:color w:val="1D2228"/>
                <w:szCs w:val="24"/>
                <w:lang w:val="sr-Cyrl-RS" w:eastAsia="sr-Latn-RS"/>
              </w:rPr>
            </w:pPr>
            <w:bookmarkStart w:id="3224" w:name="_Toc147270436"/>
            <w:bookmarkStart w:id="3225" w:name="_Toc147272520"/>
            <w:bookmarkStart w:id="3226" w:name="_Toc147273334"/>
            <w:bookmarkStart w:id="3227" w:name="_Toc147358404"/>
            <w:r w:rsidRPr="001B32E3">
              <w:rPr>
                <w:rFonts w:cs="Arial"/>
                <w:color w:val="1D2228"/>
                <w:szCs w:val="24"/>
                <w:lang w:val="sr-Cyrl-RS" w:eastAsia="sr-Latn-RS"/>
              </w:rPr>
              <w:t>Г</w:t>
            </w:r>
            <w:r w:rsidRPr="001B32E3">
              <w:rPr>
                <w:rFonts w:cs="Arial"/>
                <w:color w:val="1D2228"/>
                <w:szCs w:val="24"/>
                <w:lang w:val="sr-Latn-RS" w:eastAsia="sr-Latn-RS"/>
              </w:rPr>
              <w:t>рупни семинар :,</w:t>
            </w:r>
            <w:r w:rsidRPr="001B32E3">
              <w:rPr>
                <w:rFonts w:cs="Arial"/>
                <w:color w:val="1D2228"/>
                <w:szCs w:val="24"/>
                <w:lang w:val="sr-Cyrl-RS" w:eastAsia="sr-Latn-RS"/>
              </w:rPr>
              <w:t>Сагоревање на послу је мање ако имаш вољу и знање“ кат бр.172</w:t>
            </w:r>
            <w:bookmarkEnd w:id="3224"/>
            <w:bookmarkEnd w:id="3225"/>
            <w:bookmarkEnd w:id="3226"/>
            <w:bookmarkEnd w:id="3227"/>
          </w:p>
        </w:tc>
      </w:tr>
      <w:tr w:rsidR="002B223C" w:rsidRPr="001B32E3" w14:paraId="0C5AFA56" w14:textId="77777777" w:rsidTr="0068629B">
        <w:trPr>
          <w:trHeight w:val="614"/>
        </w:trPr>
        <w:tc>
          <w:tcPr>
            <w:tcW w:w="0" w:type="auto"/>
            <w:vMerge/>
            <w:vAlign w:val="center"/>
          </w:tcPr>
          <w:p w14:paraId="465278E2" w14:textId="77777777" w:rsidR="002B223C" w:rsidRPr="001B32E3" w:rsidRDefault="002B223C" w:rsidP="0068629B">
            <w:pPr>
              <w:spacing w:line="240" w:lineRule="auto"/>
              <w:ind w:leftChars="0" w:left="0" w:firstLineChars="0" w:firstLine="0"/>
              <w:jc w:val="center"/>
              <w:rPr>
                <w:rFonts w:cs="Arial"/>
                <w:szCs w:val="24"/>
                <w:lang w:val="sr-Cyrl-RS"/>
              </w:rPr>
            </w:pPr>
          </w:p>
        </w:tc>
        <w:tc>
          <w:tcPr>
            <w:tcW w:w="0" w:type="auto"/>
            <w:vAlign w:val="center"/>
          </w:tcPr>
          <w:p w14:paraId="64F45482" w14:textId="36668DEC" w:rsidR="002B223C" w:rsidRPr="001B32E3" w:rsidRDefault="002B223C" w:rsidP="0068629B">
            <w:pPr>
              <w:spacing w:line="240" w:lineRule="auto"/>
              <w:ind w:leftChars="0" w:left="0" w:firstLineChars="0" w:firstLine="0"/>
              <w:jc w:val="left"/>
              <w:rPr>
                <w:rFonts w:cs="Arial"/>
                <w:b/>
                <w:szCs w:val="24"/>
                <w:lang w:val="sr-Cyrl-RS"/>
              </w:rPr>
            </w:pPr>
            <w:bookmarkStart w:id="3228" w:name="_Toc147270437"/>
            <w:bookmarkStart w:id="3229" w:name="_Toc147272521"/>
            <w:bookmarkStart w:id="3230" w:name="_Toc147273335"/>
            <w:bookmarkStart w:id="3231" w:name="_Toc147358405"/>
            <w:r w:rsidRPr="001B32E3">
              <w:rPr>
                <w:rFonts w:cs="Arial"/>
                <w:color w:val="000000"/>
                <w:szCs w:val="24"/>
                <w:lang w:val="sr-Cyrl-RS"/>
              </w:rPr>
              <w:t>Физичка активност и правилна исхрана у функцији здравља- „Здраво Растимо“</w:t>
            </w:r>
            <w:bookmarkEnd w:id="3228"/>
            <w:bookmarkEnd w:id="3229"/>
            <w:bookmarkEnd w:id="3230"/>
            <w:bookmarkEnd w:id="3231"/>
          </w:p>
        </w:tc>
      </w:tr>
      <w:tr w:rsidR="002B223C" w:rsidRPr="001B32E3" w14:paraId="7AE52F5A" w14:textId="77777777" w:rsidTr="0068629B">
        <w:trPr>
          <w:trHeight w:val="593"/>
        </w:trPr>
        <w:tc>
          <w:tcPr>
            <w:tcW w:w="0" w:type="auto"/>
            <w:vMerge w:val="restart"/>
            <w:vAlign w:val="center"/>
          </w:tcPr>
          <w:p w14:paraId="1942796E" w14:textId="58C8B1AF" w:rsidR="002B223C" w:rsidRPr="001B32E3" w:rsidRDefault="002B223C" w:rsidP="0068629B">
            <w:pPr>
              <w:spacing w:line="240" w:lineRule="auto"/>
              <w:ind w:leftChars="0" w:left="0" w:firstLineChars="0" w:firstLine="0"/>
              <w:jc w:val="center"/>
              <w:rPr>
                <w:rFonts w:cs="Arial"/>
                <w:szCs w:val="24"/>
                <w:lang w:val="sr-Cyrl-RS"/>
              </w:rPr>
            </w:pPr>
            <w:bookmarkStart w:id="3232" w:name="_Toc147270438"/>
            <w:bookmarkStart w:id="3233" w:name="_Toc147272522"/>
            <w:bookmarkStart w:id="3234" w:name="_Toc147273336"/>
            <w:bookmarkStart w:id="3235" w:name="_Toc147358406"/>
            <w:r w:rsidRPr="001B32E3">
              <w:rPr>
                <w:rFonts w:cs="Arial"/>
                <w:szCs w:val="24"/>
                <w:lang w:val="sr-Cyrl-RS"/>
              </w:rPr>
              <w:t>Немања Васиљевић</w:t>
            </w:r>
            <w:bookmarkEnd w:id="3232"/>
            <w:bookmarkEnd w:id="3233"/>
            <w:bookmarkEnd w:id="3234"/>
            <w:bookmarkEnd w:id="3235"/>
          </w:p>
        </w:tc>
        <w:tc>
          <w:tcPr>
            <w:tcW w:w="0" w:type="auto"/>
            <w:vAlign w:val="center"/>
          </w:tcPr>
          <w:p w14:paraId="26392FAE" w14:textId="7335018C" w:rsidR="002B223C" w:rsidRPr="001B32E3" w:rsidRDefault="002B223C" w:rsidP="0068629B">
            <w:pPr>
              <w:spacing w:line="240" w:lineRule="auto"/>
              <w:ind w:leftChars="0" w:left="0" w:firstLineChars="0" w:firstLine="0"/>
              <w:jc w:val="left"/>
              <w:rPr>
                <w:rFonts w:cs="Arial"/>
                <w:color w:val="000000"/>
                <w:szCs w:val="24"/>
                <w:lang w:val="bs-Cyrl-BA"/>
              </w:rPr>
            </w:pPr>
            <w:bookmarkStart w:id="3236" w:name="_Toc147270439"/>
            <w:bookmarkStart w:id="3237" w:name="_Toc147272523"/>
            <w:bookmarkStart w:id="3238" w:name="_Toc147273337"/>
            <w:bookmarkStart w:id="3239" w:name="_Toc147358407"/>
            <w:r w:rsidRPr="001B32E3">
              <w:rPr>
                <w:rFonts w:cs="Arial"/>
                <w:color w:val="000000"/>
                <w:szCs w:val="24"/>
                <w:lang w:val="bs-Cyrl-BA"/>
              </w:rPr>
              <w:t>Летња школа – „ У сусрет новој школској години“( 822-4/2023)</w:t>
            </w:r>
            <w:bookmarkEnd w:id="3236"/>
            <w:bookmarkEnd w:id="3237"/>
            <w:bookmarkEnd w:id="3238"/>
            <w:bookmarkEnd w:id="3239"/>
          </w:p>
          <w:p w14:paraId="7AE6DAF5" w14:textId="4F6FBD91" w:rsidR="002B223C" w:rsidRPr="001B32E3" w:rsidRDefault="002B223C" w:rsidP="0068629B">
            <w:pPr>
              <w:spacing w:line="240" w:lineRule="auto"/>
              <w:ind w:leftChars="0" w:left="0" w:firstLineChars="0" w:firstLine="0"/>
              <w:jc w:val="left"/>
              <w:rPr>
                <w:rFonts w:cs="Arial"/>
                <w:szCs w:val="24"/>
                <w:lang w:val="sr-Cyrl-RS"/>
              </w:rPr>
            </w:pPr>
            <w:bookmarkStart w:id="3240" w:name="_Toc147270440"/>
            <w:bookmarkStart w:id="3241" w:name="_Toc147272524"/>
            <w:bookmarkStart w:id="3242" w:name="_Toc147273338"/>
            <w:bookmarkStart w:id="3243" w:name="_Toc147358408"/>
            <w:r w:rsidRPr="001B32E3">
              <w:rPr>
                <w:rFonts w:cs="Arial"/>
                <w:szCs w:val="24"/>
                <w:lang w:val="sr-Cyrl-RS"/>
              </w:rPr>
              <w:t>,, Планирање у савременим програмима Физичког и здравственог васпитања- јединство наставних и ваннаставних активности“, К1, 1201-1112/2022</w:t>
            </w:r>
            <w:bookmarkEnd w:id="3240"/>
            <w:bookmarkEnd w:id="3241"/>
            <w:bookmarkEnd w:id="3242"/>
            <w:bookmarkEnd w:id="3243"/>
          </w:p>
          <w:p w14:paraId="70C97046" w14:textId="5486A492" w:rsidR="002B223C" w:rsidRPr="0068629B" w:rsidRDefault="002B223C" w:rsidP="0068629B">
            <w:pPr>
              <w:spacing w:line="240" w:lineRule="auto"/>
              <w:ind w:leftChars="0" w:left="0" w:firstLineChars="0" w:firstLine="0"/>
              <w:jc w:val="left"/>
              <w:rPr>
                <w:rFonts w:cs="Arial"/>
                <w:color w:val="1D2228"/>
                <w:szCs w:val="24"/>
                <w:lang w:val="sr-Cyrl-RS" w:eastAsia="sr-Latn-RS"/>
              </w:rPr>
            </w:pPr>
            <w:bookmarkStart w:id="3244" w:name="_Toc147270441"/>
            <w:bookmarkStart w:id="3245" w:name="_Toc147272525"/>
            <w:bookmarkStart w:id="3246" w:name="_Toc147273339"/>
            <w:bookmarkStart w:id="3247" w:name="_Toc147358409"/>
            <w:r w:rsidRPr="001B32E3">
              <w:rPr>
                <w:rFonts w:cs="Arial"/>
                <w:color w:val="1D2228"/>
                <w:szCs w:val="24"/>
                <w:lang w:val="sr-Cyrl-RS" w:eastAsia="sr-Latn-RS"/>
              </w:rPr>
              <w:t>Г</w:t>
            </w:r>
            <w:r w:rsidRPr="001B32E3">
              <w:rPr>
                <w:rFonts w:cs="Arial"/>
                <w:color w:val="1D2228"/>
                <w:szCs w:val="24"/>
                <w:lang w:val="sr-Latn-RS" w:eastAsia="sr-Latn-RS"/>
              </w:rPr>
              <w:t>рупни семинар :,</w:t>
            </w:r>
            <w:r w:rsidRPr="001B32E3">
              <w:rPr>
                <w:rFonts w:cs="Arial"/>
                <w:color w:val="1D2228"/>
                <w:szCs w:val="24"/>
                <w:lang w:val="sr-Cyrl-RS" w:eastAsia="sr-Latn-RS"/>
              </w:rPr>
              <w:t>Сагоревање на послу је мање ако имаш вољу и знање“ кат бр.172</w:t>
            </w:r>
            <w:bookmarkEnd w:id="3244"/>
            <w:bookmarkEnd w:id="3245"/>
            <w:bookmarkEnd w:id="3246"/>
            <w:bookmarkEnd w:id="3247"/>
          </w:p>
        </w:tc>
      </w:tr>
      <w:tr w:rsidR="002B223C" w:rsidRPr="001B32E3" w14:paraId="253E9815" w14:textId="77777777" w:rsidTr="0068629B">
        <w:trPr>
          <w:trHeight w:val="593"/>
        </w:trPr>
        <w:tc>
          <w:tcPr>
            <w:tcW w:w="0" w:type="auto"/>
            <w:vMerge/>
            <w:vAlign w:val="center"/>
          </w:tcPr>
          <w:p w14:paraId="45568EB3" w14:textId="77777777" w:rsidR="002B223C" w:rsidRPr="001B32E3" w:rsidRDefault="002B223C" w:rsidP="0068629B">
            <w:pPr>
              <w:spacing w:line="240" w:lineRule="auto"/>
              <w:ind w:leftChars="0" w:left="0" w:firstLineChars="0" w:firstLine="0"/>
              <w:jc w:val="center"/>
              <w:rPr>
                <w:rFonts w:cs="Arial"/>
                <w:b/>
                <w:szCs w:val="24"/>
                <w:lang w:val="sr-Cyrl-RS"/>
              </w:rPr>
            </w:pPr>
          </w:p>
        </w:tc>
        <w:tc>
          <w:tcPr>
            <w:tcW w:w="0" w:type="auto"/>
            <w:vAlign w:val="center"/>
          </w:tcPr>
          <w:p w14:paraId="24AD3E5F" w14:textId="79D60F87" w:rsidR="002B223C" w:rsidRPr="001B32E3" w:rsidRDefault="002B223C" w:rsidP="0068629B">
            <w:pPr>
              <w:spacing w:line="240" w:lineRule="auto"/>
              <w:ind w:leftChars="0" w:left="0" w:firstLineChars="0" w:firstLine="0"/>
              <w:jc w:val="left"/>
              <w:rPr>
                <w:rFonts w:cs="Arial"/>
                <w:b/>
                <w:szCs w:val="24"/>
                <w:lang w:val="sr-Cyrl-RS"/>
              </w:rPr>
            </w:pPr>
            <w:bookmarkStart w:id="3248" w:name="_Toc147270442"/>
            <w:bookmarkStart w:id="3249" w:name="_Toc147272526"/>
            <w:bookmarkStart w:id="3250" w:name="_Toc147273340"/>
            <w:bookmarkStart w:id="3251" w:name="_Toc147358410"/>
            <w:r w:rsidRPr="001B32E3">
              <w:rPr>
                <w:rFonts w:cs="Arial"/>
                <w:color w:val="000000"/>
                <w:szCs w:val="24"/>
                <w:lang w:val="sr-Cyrl-RS"/>
              </w:rPr>
              <w:t>Физичка активност и правилна исхрана у функцији здравља- „Здраво Растимо“</w:t>
            </w:r>
            <w:bookmarkEnd w:id="3248"/>
            <w:bookmarkEnd w:id="3249"/>
            <w:bookmarkEnd w:id="3250"/>
            <w:bookmarkEnd w:id="3251"/>
          </w:p>
        </w:tc>
      </w:tr>
    </w:tbl>
    <w:p w14:paraId="28E42DC6" w14:textId="3D79C15A" w:rsidR="00CE3A96" w:rsidRDefault="00CE3A96" w:rsidP="00CD1DD2">
      <w:pPr>
        <w:pBdr>
          <w:top w:val="nil"/>
          <w:left w:val="nil"/>
          <w:bottom w:val="nil"/>
          <w:right w:val="nil"/>
          <w:between w:val="nil"/>
        </w:pBdr>
        <w:ind w:hanging="2"/>
        <w:rPr>
          <w:rFonts w:eastAsia="Arial" w:cs="Arial"/>
          <w:color w:val="FF0000"/>
          <w:sz w:val="22"/>
          <w:szCs w:val="22"/>
        </w:rPr>
      </w:pPr>
    </w:p>
    <w:p w14:paraId="02FB782F" w14:textId="77777777" w:rsidR="003C663B" w:rsidRPr="00873B3E" w:rsidRDefault="003C663B" w:rsidP="00CD1DD2">
      <w:pPr>
        <w:pBdr>
          <w:top w:val="nil"/>
          <w:left w:val="nil"/>
          <w:bottom w:val="nil"/>
          <w:right w:val="nil"/>
          <w:between w:val="nil"/>
        </w:pBdr>
        <w:ind w:hanging="2"/>
        <w:rPr>
          <w:rFonts w:eastAsia="Arial" w:cs="Arial"/>
          <w:color w:val="FF0000"/>
          <w:sz w:val="22"/>
          <w:szCs w:val="22"/>
        </w:rPr>
      </w:pPr>
    </w:p>
    <w:p w14:paraId="54BCBDCD" w14:textId="75D76295" w:rsidR="00CE3A96" w:rsidRPr="00121735" w:rsidRDefault="004F162E" w:rsidP="00106630">
      <w:pPr>
        <w:pStyle w:val="Heading1"/>
        <w:rPr>
          <w:rFonts w:eastAsia="Arial"/>
          <w:szCs w:val="24"/>
        </w:rPr>
      </w:pPr>
      <w:bookmarkStart w:id="3252" w:name="_Toc147270443"/>
      <w:bookmarkStart w:id="3253" w:name="_Toc147272527"/>
      <w:bookmarkStart w:id="3254" w:name="_Toc147273341"/>
      <w:bookmarkStart w:id="3255" w:name="_Toc147358411"/>
      <w:r w:rsidRPr="00121735">
        <w:rPr>
          <w:rFonts w:eastAsia="Arial"/>
        </w:rPr>
        <w:t>XI</w:t>
      </w:r>
      <w:r w:rsidR="0068629B">
        <w:rPr>
          <w:rFonts w:eastAsia="Arial"/>
          <w:lang w:val="sr-Cyrl-RS"/>
        </w:rPr>
        <w:t xml:space="preserve"> </w:t>
      </w:r>
      <w:r w:rsidRPr="00121735">
        <w:rPr>
          <w:rFonts w:eastAsia="Arial"/>
        </w:rPr>
        <w:t>ПРАЋЕЊЕ И ЕВАЛУАЦИЈА ГОДИШЊЕГ ПЛАНА РАДА</w:t>
      </w:r>
      <w:bookmarkEnd w:id="3252"/>
      <w:bookmarkEnd w:id="3253"/>
      <w:bookmarkEnd w:id="3254"/>
      <w:bookmarkEnd w:id="3255"/>
    </w:p>
    <w:p w14:paraId="538BE6A8" w14:textId="77777777" w:rsidR="00CE3A96" w:rsidRPr="00121735" w:rsidRDefault="00106630" w:rsidP="00106630">
      <w:pPr>
        <w:rPr>
          <w:rFonts w:eastAsia="Arial"/>
          <w:lang w:val="sr-Cyrl-RS"/>
        </w:rPr>
      </w:pPr>
      <w:r w:rsidRPr="00121735">
        <w:rPr>
          <w:rFonts w:eastAsia="Arial"/>
        </w:rPr>
        <w:tab/>
      </w:r>
      <w:r w:rsidR="004F162E" w:rsidRPr="00121735">
        <w:rPr>
          <w:rFonts w:eastAsia="Arial"/>
        </w:rPr>
        <w:t>План рада школе је тако конципиран да се лако може пратити његова реализација. Разрађени детаљни садржаји по извршиоцима омогућавају месечно праћење реализације. Установљени су записници за евидентирање реализације садржаја, облика рада, обима рада, броја ученика, резултата активности и др. Носиоци послова у обавези су да предају извештаје о реализованим активностима на крају класификационих периода, а директору школе на крају првог полугоди</w:t>
      </w:r>
      <w:r w:rsidR="003D48F0" w:rsidRPr="00121735">
        <w:rPr>
          <w:rFonts w:eastAsia="Arial"/>
        </w:rPr>
        <w:t xml:space="preserve">шта и на крају наставне године. </w:t>
      </w:r>
      <w:r w:rsidR="003D48F0" w:rsidRPr="00121735">
        <w:rPr>
          <w:rFonts w:eastAsia="Arial"/>
          <w:lang w:val="sr-Cyrl-RS"/>
        </w:rPr>
        <w:t>Евалуација Годишњег плана рада налази се у Извештају о релаизацији Годишљег плана рада школе који се израђује на крају наставне године .</w:t>
      </w:r>
    </w:p>
    <w:p w14:paraId="391CA43B" w14:textId="5A1424B2" w:rsidR="0068629B" w:rsidRDefault="0068629B">
      <w:pPr>
        <w:tabs>
          <w:tab w:val="clear" w:pos="720"/>
        </w:tabs>
        <w:suppressAutoHyphens w:val="0"/>
        <w:jc w:val="left"/>
        <w:textDirection w:val="lrTb"/>
        <w:textAlignment w:val="auto"/>
        <w:rPr>
          <w:rFonts w:eastAsia="Arial" w:cs="Arial"/>
          <w:color w:val="FF0000"/>
          <w:sz w:val="22"/>
          <w:szCs w:val="22"/>
        </w:rPr>
      </w:pPr>
      <w:r>
        <w:rPr>
          <w:rFonts w:eastAsia="Arial" w:cs="Arial"/>
          <w:color w:val="FF0000"/>
          <w:sz w:val="22"/>
          <w:szCs w:val="22"/>
        </w:rPr>
        <w:br w:type="page"/>
      </w:r>
    </w:p>
    <w:p w14:paraId="1AD5462D" w14:textId="2413C1C9" w:rsidR="00CC386F" w:rsidRPr="0022463C" w:rsidRDefault="004F162E" w:rsidP="00D1273B">
      <w:pPr>
        <w:pStyle w:val="Heading1"/>
        <w:rPr>
          <w:rFonts w:eastAsia="Arial"/>
        </w:rPr>
      </w:pPr>
      <w:r w:rsidRPr="0022463C">
        <w:rPr>
          <w:rFonts w:eastAsia="Arial"/>
          <w:i/>
          <w:szCs w:val="24"/>
        </w:rPr>
        <w:lastRenderedPageBreak/>
        <w:t xml:space="preserve"> </w:t>
      </w:r>
      <w:bookmarkStart w:id="3256" w:name="_Toc147270444"/>
      <w:bookmarkStart w:id="3257" w:name="_Toc147272528"/>
      <w:bookmarkStart w:id="3258" w:name="_Toc147273342"/>
      <w:bookmarkStart w:id="3259" w:name="_Toc147358412"/>
      <w:r w:rsidRPr="0022463C">
        <w:rPr>
          <w:rFonts w:eastAsia="Arial"/>
        </w:rPr>
        <w:t>X</w:t>
      </w:r>
      <w:r w:rsidR="00D1273B" w:rsidRPr="0022463C">
        <w:rPr>
          <w:rFonts w:eastAsia="Arial"/>
        </w:rPr>
        <w:t>II</w:t>
      </w:r>
      <w:r w:rsidR="0068629B">
        <w:rPr>
          <w:rFonts w:eastAsia="Arial"/>
          <w:lang w:val="sr-Cyrl-RS"/>
        </w:rPr>
        <w:t xml:space="preserve"> </w:t>
      </w:r>
      <w:r w:rsidR="00CC386F" w:rsidRPr="0022463C">
        <w:rPr>
          <w:rFonts w:eastAsia="Arial"/>
        </w:rPr>
        <w:t>ПРОГРАМ КОРЕКТИВНОГ РАДА СА УЧЕНИЦИМА</w:t>
      </w:r>
      <w:bookmarkEnd w:id="3256"/>
      <w:bookmarkEnd w:id="3257"/>
      <w:bookmarkEnd w:id="3258"/>
      <w:bookmarkEnd w:id="3259"/>
    </w:p>
    <w:p w14:paraId="13F39587" w14:textId="043E586D" w:rsidR="00CC386F" w:rsidRDefault="00D1273B" w:rsidP="00D1273B">
      <w:pPr>
        <w:ind w:hanging="2"/>
        <w:jc w:val="center"/>
        <w:rPr>
          <w:rFonts w:eastAsia="Arial" w:cs="Arial"/>
          <w:b/>
          <w:szCs w:val="24"/>
        </w:rPr>
      </w:pPr>
      <w:r w:rsidRPr="0022463C">
        <w:rPr>
          <w:rFonts w:eastAsia="Arial" w:cs="Arial"/>
          <w:b/>
          <w:szCs w:val="24"/>
        </w:rPr>
        <w:t xml:space="preserve">ПЛАН ЗА ИНКЛУЗИВНО </w:t>
      </w:r>
      <w:r w:rsidR="00CC386F" w:rsidRPr="0022463C">
        <w:rPr>
          <w:rFonts w:eastAsia="Arial" w:cs="Arial"/>
          <w:b/>
          <w:szCs w:val="24"/>
        </w:rPr>
        <w:t>ОБРАЗОВАЊЕ</w:t>
      </w:r>
    </w:p>
    <w:p w14:paraId="66D30DA9" w14:textId="77777777" w:rsidR="003C663B" w:rsidRPr="0022463C" w:rsidRDefault="003C663B" w:rsidP="00D1273B">
      <w:pPr>
        <w:ind w:hanging="2"/>
        <w:jc w:val="center"/>
        <w:rPr>
          <w:rFonts w:eastAsia="Arial" w:cs="Arial"/>
          <w:szCs w:val="24"/>
        </w:rPr>
      </w:pPr>
    </w:p>
    <w:p w14:paraId="029B3648" w14:textId="5287D648" w:rsidR="00CC386F" w:rsidRDefault="00CC386F" w:rsidP="00CC386F">
      <w:pPr>
        <w:ind w:hanging="2"/>
        <w:rPr>
          <w:rFonts w:eastAsia="Arial" w:cs="Arial"/>
          <w:b/>
          <w:szCs w:val="24"/>
        </w:rPr>
      </w:pPr>
      <w:r w:rsidRPr="0022463C">
        <w:rPr>
          <w:rFonts w:eastAsia="Arial" w:cs="Arial"/>
          <w:b/>
          <w:szCs w:val="24"/>
        </w:rPr>
        <w:t>Руководилац: Јасмина Радовановић, дефектолог</w:t>
      </w:r>
    </w:p>
    <w:p w14:paraId="403466B7" w14:textId="77777777" w:rsidR="003C663B" w:rsidRPr="0022463C" w:rsidRDefault="003C663B" w:rsidP="00CC386F">
      <w:pPr>
        <w:ind w:hanging="2"/>
        <w:rPr>
          <w:rFonts w:eastAsia="Arial" w:cs="Arial"/>
          <w:szCs w:val="24"/>
        </w:rPr>
      </w:pPr>
    </w:p>
    <w:p w14:paraId="5BB7C15E" w14:textId="77777777" w:rsidR="00CC386F" w:rsidRPr="0022463C" w:rsidRDefault="00CC386F" w:rsidP="003C663B">
      <w:pPr>
        <w:spacing w:after="120"/>
        <w:rPr>
          <w:rFonts w:eastAsia="Arial"/>
        </w:rPr>
      </w:pPr>
      <w:r w:rsidRPr="0022463C">
        <w:rPr>
          <w:rFonts w:eastAsia="Arial"/>
        </w:rPr>
        <w:tab/>
        <w:t xml:space="preserve">Закон о основама система образовања и васпитања (чл. 76 Сл.гласник РС 88/17 и 27/18) обавезује наставнике на израду индивидуалних образовних планова и програма: </w:t>
      </w:r>
      <w:r w:rsidRPr="0022463C">
        <w:rPr>
          <w:rFonts w:eastAsia="Arial"/>
          <w:i/>
        </w:rPr>
        <w:t>„Детету и ученику и одраслом коме је услед социјалне ускраћености, сметње у развоју, инвалидитета тешкоћа у учењу, ризика од раног напуштања школовања и других разлога потребна додатна подршка у образовању и васпитању, установа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 Ученику који постиже резултате који превазилазе очекивани ниво образовних постигнућа, *установа обезбеђује прилагођавање начина остваривања школског програма и израду, доношење и остваривање индивидуалног образовног плана</w:t>
      </w:r>
      <w:proofErr w:type="gramStart"/>
      <w:r w:rsidRPr="0022463C">
        <w:rPr>
          <w:rFonts w:eastAsia="Arial"/>
          <w:i/>
        </w:rPr>
        <w:t>.“</w:t>
      </w:r>
      <w:proofErr w:type="gramEnd"/>
    </w:p>
    <w:p w14:paraId="338209C9" w14:textId="77777777" w:rsidR="00CC386F" w:rsidRPr="0022463C" w:rsidRDefault="00CC386F" w:rsidP="003C663B">
      <w:pPr>
        <w:spacing w:after="120"/>
        <w:rPr>
          <w:rFonts w:eastAsia="Arial"/>
        </w:rPr>
      </w:pPr>
      <w:r w:rsidRPr="0022463C">
        <w:rPr>
          <w:rFonts w:eastAsia="Arial"/>
        </w:rPr>
        <w:tab/>
        <w:t>Подршка ученику може да обухвата следеће:</w:t>
      </w:r>
    </w:p>
    <w:p w14:paraId="1EBE3518" w14:textId="77777777" w:rsidR="00CC386F" w:rsidRPr="0022463C" w:rsidRDefault="00CC386F" w:rsidP="003C663B">
      <w:pPr>
        <w:spacing w:after="120"/>
        <w:rPr>
          <w:rFonts w:eastAsia="Arial"/>
        </w:rPr>
      </w:pPr>
      <w:r w:rsidRPr="0022463C">
        <w:rPr>
          <w:rFonts w:eastAsia="Arial"/>
          <w:b/>
        </w:rPr>
        <w:t xml:space="preserve">Индивидуализацију, </w:t>
      </w:r>
      <w:r w:rsidRPr="0022463C">
        <w:rPr>
          <w:rFonts w:eastAsia="Arial"/>
        </w:rPr>
        <w:t>која подразумева прилагођавање облика и метода рада</w:t>
      </w:r>
    </w:p>
    <w:p w14:paraId="0207A1BB" w14:textId="77777777" w:rsidR="00CC386F" w:rsidRPr="0022463C" w:rsidRDefault="00CC386F" w:rsidP="003C663B">
      <w:pPr>
        <w:spacing w:after="120"/>
        <w:rPr>
          <w:rFonts w:eastAsia="Arial"/>
        </w:rPr>
      </w:pPr>
      <w:r w:rsidRPr="0022463C">
        <w:rPr>
          <w:rFonts w:eastAsia="Arial"/>
          <w:b/>
        </w:rPr>
        <w:t>Индивидуални образовни план ИОП-1</w:t>
      </w:r>
      <w:r w:rsidRPr="0022463C">
        <w:rPr>
          <w:rFonts w:eastAsia="Arial"/>
        </w:rPr>
        <w:t>- прилагођавање начина рада и услова у којима се изводи образовно-васпитни рад; учење језика на којем се одвија образовно-васпитни рад;</w:t>
      </w:r>
    </w:p>
    <w:p w14:paraId="79D42566" w14:textId="77777777" w:rsidR="00CC386F" w:rsidRPr="0022463C" w:rsidRDefault="00CC386F" w:rsidP="003C663B">
      <w:pPr>
        <w:spacing w:after="120"/>
        <w:rPr>
          <w:rFonts w:eastAsia="Arial"/>
        </w:rPr>
      </w:pPr>
      <w:r w:rsidRPr="0022463C">
        <w:rPr>
          <w:rFonts w:eastAsia="Arial"/>
          <w:b/>
        </w:rPr>
        <w:t xml:space="preserve">Индивидуални образовни план ИОП-2 </w:t>
      </w:r>
      <w:r w:rsidRPr="0022463C">
        <w:rPr>
          <w:rFonts w:eastAsia="Arial"/>
        </w:rPr>
        <w:t>– прилагођавање циљева, садржаја и начина остваривања програма наставе и учења и исхода образовно-васпитног рада;</w:t>
      </w:r>
    </w:p>
    <w:p w14:paraId="5AABA92D" w14:textId="77777777" w:rsidR="00CC386F" w:rsidRPr="0022463C" w:rsidRDefault="00CC386F" w:rsidP="00D1273B">
      <w:pPr>
        <w:rPr>
          <w:rFonts w:eastAsia="Arial"/>
        </w:rPr>
      </w:pPr>
      <w:r w:rsidRPr="0022463C">
        <w:rPr>
          <w:rFonts w:eastAsia="Arial"/>
          <w:b/>
        </w:rPr>
        <w:t>Индивидуални образовни план ИОП-3</w:t>
      </w:r>
      <w:r w:rsidRPr="0022463C">
        <w:rPr>
          <w:rFonts w:eastAsia="Arial"/>
        </w:rPr>
        <w:t xml:space="preserve"> </w:t>
      </w:r>
      <w:proofErr w:type="gramStart"/>
      <w:r w:rsidRPr="0022463C">
        <w:rPr>
          <w:rFonts w:eastAsia="Arial"/>
        </w:rPr>
        <w:t>-  проширивање</w:t>
      </w:r>
      <w:proofErr w:type="gramEnd"/>
      <w:r w:rsidRPr="0022463C">
        <w:rPr>
          <w:rFonts w:eastAsia="Arial"/>
        </w:rPr>
        <w:t xml:space="preserve"> и продубљивање садржаја образовно-васпитног рада за ученика са изузетним способностима.</w:t>
      </w:r>
    </w:p>
    <w:p w14:paraId="0685FC24" w14:textId="77777777" w:rsidR="00CC386F" w:rsidRPr="0022463C" w:rsidRDefault="00CC386F" w:rsidP="003C663B">
      <w:pPr>
        <w:spacing w:after="120"/>
        <w:rPr>
          <w:rFonts w:eastAsia="Arial"/>
        </w:rPr>
      </w:pPr>
      <w:r w:rsidRPr="0022463C">
        <w:rPr>
          <w:rFonts w:eastAsia="Arial"/>
        </w:rPr>
        <w:t>Стручни тим за инклузивно образова</w:t>
      </w:r>
      <w:r w:rsidR="00D6568A" w:rsidRPr="0022463C">
        <w:rPr>
          <w:rFonts w:eastAsia="Arial"/>
        </w:rPr>
        <w:t>ње у нашој школи за школску 202</w:t>
      </w:r>
      <w:r w:rsidR="0022463C">
        <w:rPr>
          <w:rFonts w:eastAsia="Arial"/>
          <w:lang w:val="sr-Cyrl-RS"/>
        </w:rPr>
        <w:t>3</w:t>
      </w:r>
      <w:r w:rsidRPr="0022463C">
        <w:rPr>
          <w:rFonts w:eastAsia="Arial"/>
        </w:rPr>
        <w:t>/202</w:t>
      </w:r>
      <w:r w:rsidR="0022463C">
        <w:rPr>
          <w:rFonts w:eastAsia="Arial"/>
          <w:lang w:val="sr-Cyrl-RS"/>
        </w:rPr>
        <w:t>4</w:t>
      </w:r>
      <w:r w:rsidRPr="0022463C">
        <w:rPr>
          <w:rFonts w:eastAsia="Arial"/>
        </w:rPr>
        <w:t>. годину чине:</w:t>
      </w:r>
    </w:p>
    <w:p w14:paraId="5D26ADEB" w14:textId="01D5C479" w:rsidR="00CC386F" w:rsidRPr="0022463C" w:rsidRDefault="00CC386F" w:rsidP="00D1273B">
      <w:pPr>
        <w:rPr>
          <w:rFonts w:eastAsia="Arial"/>
        </w:rPr>
      </w:pPr>
      <w:r w:rsidRPr="0022463C">
        <w:rPr>
          <w:rFonts w:eastAsia="Arial"/>
          <w:b/>
        </w:rPr>
        <w:t>Јасмина Радовановић</w:t>
      </w:r>
      <w:r w:rsidRPr="0022463C">
        <w:rPr>
          <w:rFonts w:eastAsia="Arial"/>
        </w:rPr>
        <w:t>, дефектолог руководилац Стручног тима за инклузију</w:t>
      </w:r>
    </w:p>
    <w:p w14:paraId="2FEAFD18" w14:textId="77777777" w:rsidR="00CC386F" w:rsidRPr="0022463C" w:rsidRDefault="00CC386F" w:rsidP="00D1273B">
      <w:pPr>
        <w:rPr>
          <w:rFonts w:eastAsia="Arial"/>
        </w:rPr>
      </w:pPr>
      <w:r w:rsidRPr="0022463C">
        <w:rPr>
          <w:rFonts w:eastAsia="Arial"/>
          <w:b/>
        </w:rPr>
        <w:t xml:space="preserve">Мирела Марковић, </w:t>
      </w:r>
      <w:r w:rsidRPr="0022463C">
        <w:rPr>
          <w:rFonts w:eastAsia="Arial"/>
        </w:rPr>
        <w:t>психолог</w:t>
      </w:r>
    </w:p>
    <w:p w14:paraId="64FC4AB2" w14:textId="77777777" w:rsidR="00CC386F" w:rsidRPr="0022463C" w:rsidRDefault="00CC386F" w:rsidP="00D1273B">
      <w:pPr>
        <w:rPr>
          <w:rFonts w:eastAsia="Arial"/>
        </w:rPr>
      </w:pPr>
      <w:r w:rsidRPr="0022463C">
        <w:rPr>
          <w:rFonts w:eastAsia="Arial"/>
          <w:b/>
        </w:rPr>
        <w:t>Весна Животић</w:t>
      </w:r>
      <w:r w:rsidRPr="0022463C">
        <w:rPr>
          <w:rFonts w:eastAsia="Arial"/>
        </w:rPr>
        <w:t>, директор</w:t>
      </w:r>
    </w:p>
    <w:p w14:paraId="3DCA8BB8" w14:textId="77777777" w:rsidR="00CC386F" w:rsidRPr="0022463C" w:rsidRDefault="00CC386F" w:rsidP="00D1273B">
      <w:pPr>
        <w:rPr>
          <w:rFonts w:eastAsia="Arial"/>
        </w:rPr>
      </w:pPr>
      <w:r w:rsidRPr="0022463C">
        <w:rPr>
          <w:rFonts w:eastAsia="Arial"/>
          <w:b/>
        </w:rPr>
        <w:t>Миљана Степаноски</w:t>
      </w:r>
      <w:proofErr w:type="gramStart"/>
      <w:r w:rsidRPr="0022463C">
        <w:rPr>
          <w:rFonts w:eastAsia="Arial"/>
        </w:rPr>
        <w:t>,професор</w:t>
      </w:r>
      <w:proofErr w:type="gramEnd"/>
      <w:r w:rsidRPr="0022463C">
        <w:rPr>
          <w:rFonts w:eastAsia="Arial"/>
        </w:rPr>
        <w:t xml:space="preserve"> српског језикa</w:t>
      </w:r>
    </w:p>
    <w:p w14:paraId="1E5EF1C1" w14:textId="77777777" w:rsidR="00CC386F" w:rsidRPr="0022463C" w:rsidRDefault="00CC386F" w:rsidP="003C663B">
      <w:pPr>
        <w:spacing w:after="120"/>
        <w:ind w:hanging="2"/>
        <w:rPr>
          <w:rFonts w:eastAsia="Arial" w:cs="Arial"/>
          <w:sz w:val="22"/>
          <w:szCs w:val="22"/>
        </w:rPr>
      </w:pPr>
      <w:r w:rsidRPr="0022463C">
        <w:rPr>
          <w:rFonts w:eastAsia="Arial" w:cs="Arial"/>
          <w:b/>
          <w:sz w:val="22"/>
          <w:szCs w:val="22"/>
        </w:rPr>
        <w:t>Душица Рајковић</w:t>
      </w:r>
      <w:r w:rsidRPr="0022463C">
        <w:rPr>
          <w:rFonts w:eastAsia="Arial" w:cs="Arial"/>
          <w:sz w:val="22"/>
          <w:szCs w:val="22"/>
        </w:rPr>
        <w:t>, професор разредне наставе</w:t>
      </w:r>
    </w:p>
    <w:p w14:paraId="69344D6B" w14:textId="77777777" w:rsidR="00CC386F" w:rsidRPr="0022463C" w:rsidRDefault="00CC386F" w:rsidP="003C663B">
      <w:pPr>
        <w:spacing w:after="120"/>
        <w:rPr>
          <w:rFonts w:eastAsia="Arial"/>
          <w:szCs w:val="24"/>
        </w:rPr>
      </w:pPr>
      <w:r w:rsidRPr="0022463C">
        <w:rPr>
          <w:rFonts w:eastAsia="Arial"/>
          <w:szCs w:val="24"/>
        </w:rPr>
        <w:tab/>
      </w:r>
      <w:r w:rsidRPr="0022463C">
        <w:rPr>
          <w:rFonts w:eastAsia="Arial"/>
          <w:b/>
          <w:szCs w:val="24"/>
        </w:rPr>
        <w:t xml:space="preserve">Поступак израде ИОП-а: </w:t>
      </w:r>
      <w:r w:rsidRPr="0022463C">
        <w:rPr>
          <w:rFonts w:eastAsia="Arial"/>
          <w:szCs w:val="24"/>
        </w:rPr>
        <w:t>На предлог родитеља или наставника Стручни тим за инклиузију, заједно са Педагошким колегијумом школе</w:t>
      </w:r>
      <w:proofErr w:type="gramStart"/>
      <w:r w:rsidRPr="0022463C">
        <w:rPr>
          <w:rFonts w:eastAsia="Arial"/>
          <w:szCs w:val="24"/>
        </w:rPr>
        <w:t>,  а</w:t>
      </w:r>
      <w:proofErr w:type="gramEnd"/>
      <w:r w:rsidRPr="0022463C">
        <w:rPr>
          <w:rFonts w:eastAsia="Arial"/>
          <w:szCs w:val="24"/>
        </w:rPr>
        <w:t xml:space="preserve"> на основу претходно остварених, евидентираних и вреднованих мера индивидуализације и израђеног педагошког профила ученика, доноси одлуку о изради ИОП-а и формира тим који ће израдити ИОП. Тим који израђује ИОП назива се Тим за пружање додатне подршке и чине га наставник разредне наставе односно наставник предметне наставе,  одељенски старешина, стручни сарадник, родитељ односно други законски заступник, а у скалду са потребама ученика и педагошки асистент,односно лични пратилац на предлог родитеља или другог законског заступника. ИОП се остварује након сагласности родитеља односно другог законског заступника, а ако се неоправдано одбије учешће у изради или давање сагласности на ИОП, установа је дужна да о томе обавести надлежну установу социјалне заштите у циљу заштите најбољг интереса ученика. У првој </w:t>
      </w:r>
      <w:r w:rsidRPr="0022463C">
        <w:rPr>
          <w:rFonts w:eastAsia="Arial"/>
          <w:szCs w:val="24"/>
        </w:rPr>
        <w:lastRenderedPageBreak/>
        <w:t>години рада по ИОП-у, ИОП се вреднује тромесечно, а у свакој наредној години два пута у току школске године. Доношењу ИОП-</w:t>
      </w:r>
      <w:proofErr w:type="gramStart"/>
      <w:r w:rsidRPr="0022463C">
        <w:rPr>
          <w:rFonts w:eastAsia="Arial"/>
          <w:szCs w:val="24"/>
        </w:rPr>
        <w:t>2  претходи</w:t>
      </w:r>
      <w:proofErr w:type="gramEnd"/>
      <w:r w:rsidRPr="0022463C">
        <w:rPr>
          <w:rFonts w:eastAsia="Arial"/>
          <w:szCs w:val="24"/>
        </w:rPr>
        <w:t xml:space="preserve"> доношење, примена и вредновање ИОП-1, а обавезно је прибављање мишљење општинске Комисије за процену потреба за додатном образовном, здраственом и социјалном подршком ученику. Мишљење Комисије може да предвиди и измену плана наставе и учења.</w:t>
      </w:r>
    </w:p>
    <w:p w14:paraId="168AEE72" w14:textId="77777777" w:rsidR="00CC386F" w:rsidRPr="0022463C" w:rsidRDefault="00D1273B" w:rsidP="003C663B">
      <w:pPr>
        <w:spacing w:after="120"/>
        <w:rPr>
          <w:rFonts w:eastAsia="Arial"/>
          <w:szCs w:val="24"/>
        </w:rPr>
      </w:pPr>
      <w:r w:rsidRPr="0022463C">
        <w:rPr>
          <w:rFonts w:eastAsia="Arial"/>
          <w:szCs w:val="24"/>
        </w:rPr>
        <w:tab/>
      </w:r>
      <w:r w:rsidR="00CC386F" w:rsidRPr="0022463C">
        <w:rPr>
          <w:rFonts w:eastAsia="Arial"/>
          <w:szCs w:val="24"/>
        </w:rPr>
        <w:t>У школској 202</w:t>
      </w:r>
      <w:r w:rsidR="0022463C" w:rsidRPr="0022463C">
        <w:rPr>
          <w:rFonts w:eastAsia="Arial"/>
          <w:szCs w:val="24"/>
          <w:lang w:val="sr-Cyrl-RS"/>
        </w:rPr>
        <w:t>3</w:t>
      </w:r>
      <w:r w:rsidR="00CC386F" w:rsidRPr="0022463C">
        <w:rPr>
          <w:rFonts w:eastAsia="Arial"/>
          <w:szCs w:val="24"/>
        </w:rPr>
        <w:t>/202</w:t>
      </w:r>
      <w:r w:rsidR="0022463C" w:rsidRPr="0022463C">
        <w:rPr>
          <w:rFonts w:eastAsia="Arial"/>
          <w:szCs w:val="24"/>
          <w:lang w:val="sr-Cyrl-RS"/>
        </w:rPr>
        <w:t>4</w:t>
      </w:r>
      <w:r w:rsidR="00CC386F" w:rsidRPr="0022463C">
        <w:rPr>
          <w:rFonts w:eastAsia="Arial"/>
          <w:szCs w:val="24"/>
        </w:rPr>
        <w:t>г. у нашој школи постоји одељење ученика са сметњама у развоју у које je уписа</w:t>
      </w:r>
      <w:r w:rsidR="0022463C" w:rsidRPr="0022463C">
        <w:rPr>
          <w:rFonts w:eastAsia="Arial"/>
          <w:szCs w:val="24"/>
        </w:rPr>
        <w:t>но 9</w:t>
      </w:r>
      <w:r w:rsidR="00CC386F" w:rsidRPr="0022463C">
        <w:rPr>
          <w:rFonts w:eastAsia="Arial"/>
          <w:szCs w:val="24"/>
        </w:rPr>
        <w:t xml:space="preserve"> ученика. Наставу у групи ученика са сметњама у развоју реализује дефектолог.  У оквиру рада дефектолога подразумева се обилазак часова и пружање помоћ наставницима у раду са децом која имају тешкоће у учењу</w:t>
      </w:r>
    </w:p>
    <w:p w14:paraId="6AEA4675" w14:textId="77777777" w:rsidR="00CC386F" w:rsidRPr="0022463C" w:rsidRDefault="00D1273B" w:rsidP="00D1273B">
      <w:pPr>
        <w:rPr>
          <w:rFonts w:eastAsia="Arial"/>
          <w:szCs w:val="24"/>
        </w:rPr>
      </w:pPr>
      <w:r w:rsidRPr="0022463C">
        <w:rPr>
          <w:rFonts w:eastAsia="Arial"/>
          <w:szCs w:val="24"/>
        </w:rPr>
        <w:tab/>
      </w:r>
      <w:r w:rsidR="00CC386F" w:rsidRPr="0022463C">
        <w:rPr>
          <w:rFonts w:eastAsia="Arial"/>
          <w:szCs w:val="24"/>
        </w:rPr>
        <w:t>На Наставничком већу планирано је предавање на тему инклузије.</w:t>
      </w:r>
    </w:p>
    <w:p w14:paraId="389DD570" w14:textId="77777777" w:rsidR="00CC386F" w:rsidRPr="0022463C" w:rsidRDefault="00D1273B" w:rsidP="00D1273B">
      <w:pPr>
        <w:rPr>
          <w:rFonts w:eastAsia="Arial"/>
          <w:szCs w:val="24"/>
        </w:rPr>
      </w:pPr>
      <w:r w:rsidRPr="0022463C">
        <w:rPr>
          <w:rFonts w:eastAsia="Arial"/>
          <w:szCs w:val="24"/>
        </w:rPr>
        <w:tab/>
      </w:r>
      <w:r w:rsidR="005C19B2" w:rsidRPr="0022463C">
        <w:rPr>
          <w:rFonts w:eastAsia="Arial"/>
          <w:szCs w:val="24"/>
          <w:lang w:val="sr-Cyrl-RS"/>
        </w:rPr>
        <w:t>Т</w:t>
      </w:r>
      <w:r w:rsidR="00CC386F" w:rsidRPr="0022463C">
        <w:rPr>
          <w:rFonts w:eastAsia="Arial"/>
          <w:szCs w:val="24"/>
        </w:rPr>
        <w:t>им за инклузију ће у току школске године по потреби сарађивати са општинском Комисијом за процену потреба за пружањем додатне образовне, здравствена или социјалне подршке ученику и Хуманитарном организацијом ''Дечје срце'' за ангажовање личног пратиоца за ученика.</w:t>
      </w:r>
    </w:p>
    <w:p w14:paraId="40ED1A67" w14:textId="5AA570A2" w:rsidR="00D1273B" w:rsidRPr="0022463C" w:rsidRDefault="00D1273B" w:rsidP="0068629B">
      <w:pPr>
        <w:rPr>
          <w:rFonts w:eastAsia="Arial" w:cs="Arial"/>
          <w:sz w:val="22"/>
          <w:szCs w:val="22"/>
        </w:rPr>
      </w:pPr>
    </w:p>
    <w:p w14:paraId="631AC4FF" w14:textId="77777777" w:rsidR="00CC386F" w:rsidRPr="0022463C" w:rsidRDefault="00CC386F" w:rsidP="0068629B">
      <w:pPr>
        <w:jc w:val="center"/>
        <w:rPr>
          <w:rFonts w:eastAsia="Arial"/>
          <w:b/>
        </w:rPr>
      </w:pPr>
      <w:r w:rsidRPr="0022463C">
        <w:rPr>
          <w:rFonts w:eastAsia="Arial"/>
          <w:b/>
        </w:rPr>
        <w:t xml:space="preserve">План рада </w:t>
      </w:r>
      <w:r w:rsidR="005C19B2" w:rsidRPr="0022463C">
        <w:rPr>
          <w:rFonts w:eastAsia="Arial"/>
          <w:b/>
          <w:lang w:val="sr-Cyrl-RS"/>
        </w:rPr>
        <w:t>Т</w:t>
      </w:r>
      <w:r w:rsidRPr="0022463C">
        <w:rPr>
          <w:rFonts w:eastAsia="Arial"/>
          <w:b/>
        </w:rPr>
        <w:t>има за инклузију:</w:t>
      </w:r>
    </w:p>
    <w:p w14:paraId="150453D7" w14:textId="77777777" w:rsidR="00CC386F" w:rsidRPr="00873B3E" w:rsidRDefault="00CC386F" w:rsidP="0068629B">
      <w:pPr>
        <w:rPr>
          <w:rFonts w:eastAsia="Arial"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5"/>
        <w:gridCol w:w="2819"/>
        <w:gridCol w:w="2482"/>
        <w:gridCol w:w="2676"/>
      </w:tblGrid>
      <w:tr w:rsidR="0022463C" w:rsidRPr="00660EA5" w14:paraId="0429C57E"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44252E40" w14:textId="77777777" w:rsidR="0022463C" w:rsidRPr="00660EA5" w:rsidRDefault="0022463C" w:rsidP="00660EA5">
            <w:pPr>
              <w:jc w:val="center"/>
              <w:rPr>
                <w:b/>
                <w:bCs/>
              </w:rPr>
            </w:pPr>
            <w:r w:rsidRPr="00660EA5">
              <w:rPr>
                <w:b/>
                <w:bCs/>
              </w:rPr>
              <w:t>МЕСЕЦ</w:t>
            </w:r>
          </w:p>
        </w:tc>
        <w:tc>
          <w:tcPr>
            <w:tcW w:w="3163" w:type="dxa"/>
            <w:tcBorders>
              <w:top w:val="single" w:sz="4" w:space="0" w:color="000000"/>
              <w:left w:val="single" w:sz="4" w:space="0" w:color="000000"/>
              <w:bottom w:val="single" w:sz="4" w:space="0" w:color="000000"/>
              <w:right w:val="single" w:sz="4" w:space="0" w:color="000000"/>
            </w:tcBorders>
            <w:vAlign w:val="center"/>
          </w:tcPr>
          <w:p w14:paraId="0B69C2F2" w14:textId="77777777" w:rsidR="0022463C" w:rsidRPr="00660EA5" w:rsidRDefault="0022463C" w:rsidP="00660EA5">
            <w:pPr>
              <w:jc w:val="center"/>
              <w:rPr>
                <w:b/>
                <w:bCs/>
              </w:rPr>
            </w:pPr>
            <w:r w:rsidRPr="00660EA5">
              <w:rPr>
                <w:b/>
                <w:bCs/>
              </w:rPr>
              <w:t>ПРОГРАМСКИ САДРЖАЈ</w:t>
            </w:r>
          </w:p>
        </w:tc>
        <w:tc>
          <w:tcPr>
            <w:tcW w:w="2138" w:type="dxa"/>
            <w:tcBorders>
              <w:top w:val="single" w:sz="4" w:space="0" w:color="000000"/>
              <w:left w:val="single" w:sz="4" w:space="0" w:color="000000"/>
              <w:bottom w:val="single" w:sz="4" w:space="0" w:color="000000"/>
              <w:right w:val="single" w:sz="4" w:space="0" w:color="000000"/>
            </w:tcBorders>
            <w:vAlign w:val="center"/>
          </w:tcPr>
          <w:p w14:paraId="0BE0B7D4" w14:textId="77777777" w:rsidR="0022463C" w:rsidRPr="00660EA5" w:rsidRDefault="0022463C" w:rsidP="00660EA5">
            <w:pPr>
              <w:jc w:val="center"/>
              <w:rPr>
                <w:b/>
                <w:bCs/>
              </w:rPr>
            </w:pPr>
            <w:r w:rsidRPr="00660EA5">
              <w:rPr>
                <w:b/>
                <w:bCs/>
              </w:rPr>
              <w:t>ОБЛИК</w:t>
            </w:r>
          </w:p>
        </w:tc>
        <w:tc>
          <w:tcPr>
            <w:tcW w:w="2676" w:type="dxa"/>
            <w:tcBorders>
              <w:top w:val="single" w:sz="4" w:space="0" w:color="000000"/>
              <w:left w:val="single" w:sz="4" w:space="0" w:color="000000"/>
              <w:bottom w:val="single" w:sz="4" w:space="0" w:color="000000"/>
              <w:right w:val="single" w:sz="4" w:space="0" w:color="000000"/>
            </w:tcBorders>
            <w:vAlign w:val="center"/>
          </w:tcPr>
          <w:p w14:paraId="56548972" w14:textId="77777777" w:rsidR="0022463C" w:rsidRPr="00660EA5" w:rsidRDefault="0022463C" w:rsidP="00660EA5">
            <w:pPr>
              <w:jc w:val="center"/>
              <w:rPr>
                <w:b/>
                <w:bCs/>
              </w:rPr>
            </w:pPr>
            <w:r w:rsidRPr="00660EA5">
              <w:rPr>
                <w:b/>
                <w:bCs/>
              </w:rPr>
              <w:t>РЕАЛИЗАТОР</w:t>
            </w:r>
          </w:p>
        </w:tc>
      </w:tr>
      <w:tr w:rsidR="0022463C" w14:paraId="7D4A3B85"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518A158A" w14:textId="77777777" w:rsidR="0022463C" w:rsidRDefault="0022463C" w:rsidP="00660EA5"/>
          <w:p w14:paraId="396933C3" w14:textId="77777777" w:rsidR="0022463C" w:rsidRDefault="0022463C" w:rsidP="00660EA5">
            <w:r>
              <w:t>VIII</w:t>
            </w:r>
          </w:p>
          <w:p w14:paraId="13F39782"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03081DA3" w14:textId="77777777" w:rsidR="0022463C" w:rsidRPr="003C51AC" w:rsidRDefault="0022463C" w:rsidP="00660EA5">
            <w:r>
              <w:t xml:space="preserve">-Одлука о изради ИОП-а </w:t>
            </w:r>
            <w:proofErr w:type="gramStart"/>
            <w:r>
              <w:t xml:space="preserve">за </w:t>
            </w:r>
            <w:r w:rsidRPr="003C51AC">
              <w:t xml:space="preserve"> ученике</w:t>
            </w:r>
            <w:proofErr w:type="gramEnd"/>
            <w:r w:rsidRPr="003C51AC">
              <w:t xml:space="preserve"> </w:t>
            </w:r>
            <w:r>
              <w:t>од 2-8. разреда</w:t>
            </w:r>
          </w:p>
          <w:p w14:paraId="6965ADA9" w14:textId="77777777" w:rsidR="0022463C" w:rsidRDefault="0022463C" w:rsidP="00660EA5">
            <w:r w:rsidRPr="003C51AC">
              <w:t>-Разматрање структуре ученика првог разреда и одлука о изради ИОП-а за новоуписане ученике</w:t>
            </w:r>
          </w:p>
          <w:p w14:paraId="7CC4161E" w14:textId="77777777" w:rsidR="0022463C" w:rsidRDefault="0022463C" w:rsidP="00660EA5">
            <w:r>
              <w:t xml:space="preserve">- Информисање Наставничког већа и Педагошког колегијума о инклузији и раду Стручног тима за инклузију </w:t>
            </w:r>
          </w:p>
          <w:p w14:paraId="0991790F" w14:textId="77777777" w:rsidR="0022463C" w:rsidRDefault="0022463C" w:rsidP="00660EA5">
            <w:r>
              <w:t xml:space="preserve">-Одлука о изради, саставу тимова за додатну подршку и роковима израде ИОП-а  </w:t>
            </w:r>
          </w:p>
          <w:p w14:paraId="2CDDE72D" w14:textId="77777777" w:rsidR="0022463C" w:rsidRPr="005C5198" w:rsidRDefault="0022463C" w:rsidP="00660EA5">
            <w:r>
              <w:t>-Опремање простора и набавка дидактичког материјала</w:t>
            </w:r>
          </w:p>
        </w:tc>
        <w:tc>
          <w:tcPr>
            <w:tcW w:w="2138" w:type="dxa"/>
            <w:tcBorders>
              <w:top w:val="single" w:sz="4" w:space="0" w:color="000000"/>
              <w:left w:val="single" w:sz="4" w:space="0" w:color="000000"/>
              <w:bottom w:val="single" w:sz="4" w:space="0" w:color="000000"/>
              <w:right w:val="single" w:sz="4" w:space="0" w:color="000000"/>
            </w:tcBorders>
          </w:tcPr>
          <w:p w14:paraId="57FA8210" w14:textId="77777777" w:rsidR="0022463C" w:rsidRDefault="0022463C" w:rsidP="00660EA5">
            <w:r>
              <w:t>-одлука</w:t>
            </w:r>
          </w:p>
          <w:p w14:paraId="405C7C0D" w14:textId="77777777" w:rsidR="0022463C" w:rsidRDefault="0022463C" w:rsidP="00660EA5"/>
          <w:p w14:paraId="370FC934" w14:textId="77777777" w:rsidR="0022463C" w:rsidRDefault="0022463C" w:rsidP="00660EA5">
            <w:r>
              <w:t>-одлука</w:t>
            </w:r>
          </w:p>
          <w:p w14:paraId="73A6987E" w14:textId="77777777" w:rsidR="0022463C" w:rsidRDefault="0022463C" w:rsidP="00660EA5"/>
          <w:p w14:paraId="59351A59" w14:textId="77777777" w:rsidR="0022463C" w:rsidRDefault="0022463C" w:rsidP="00660EA5"/>
          <w:p w14:paraId="6540BCD8" w14:textId="77777777" w:rsidR="0022463C" w:rsidRDefault="0022463C" w:rsidP="00660EA5"/>
          <w:p w14:paraId="7F99959D" w14:textId="77777777" w:rsidR="0022463C" w:rsidRDefault="0022463C" w:rsidP="00660EA5">
            <w:r>
              <w:t>-саопштење</w:t>
            </w:r>
          </w:p>
          <w:p w14:paraId="420D9E7F" w14:textId="77777777" w:rsidR="0022463C" w:rsidRDefault="0022463C" w:rsidP="00660EA5"/>
          <w:p w14:paraId="1F864EB9" w14:textId="77777777" w:rsidR="0022463C" w:rsidRDefault="0022463C" w:rsidP="00660EA5"/>
          <w:p w14:paraId="7E86C7D9" w14:textId="77777777" w:rsidR="0022463C" w:rsidRDefault="0022463C" w:rsidP="00660EA5"/>
          <w:p w14:paraId="13ADDC53" w14:textId="77777777" w:rsidR="0022463C" w:rsidRDefault="0022463C" w:rsidP="00660EA5">
            <w:r>
              <w:t>-одлука</w:t>
            </w:r>
          </w:p>
          <w:p w14:paraId="0FEA25CF" w14:textId="77777777" w:rsidR="0022463C" w:rsidRDefault="0022463C" w:rsidP="00660EA5"/>
          <w:p w14:paraId="24B93EE2" w14:textId="77777777" w:rsidR="0022463C" w:rsidRDefault="0022463C" w:rsidP="00660EA5"/>
          <w:p w14:paraId="71AE1EEB" w14:textId="77777777" w:rsidR="0022463C" w:rsidRDefault="0022463C" w:rsidP="00660EA5">
            <w:r>
              <w:t>-договор</w:t>
            </w:r>
          </w:p>
          <w:p w14:paraId="3FE50DC4" w14:textId="77777777" w:rsidR="0022463C" w:rsidRPr="006B5134" w:rsidRDefault="0022463C" w:rsidP="00660EA5"/>
        </w:tc>
        <w:tc>
          <w:tcPr>
            <w:tcW w:w="2676" w:type="dxa"/>
            <w:tcBorders>
              <w:top w:val="single" w:sz="4" w:space="0" w:color="000000"/>
              <w:left w:val="single" w:sz="4" w:space="0" w:color="000000"/>
              <w:bottom w:val="single" w:sz="4" w:space="0" w:color="000000"/>
              <w:right w:val="single" w:sz="4" w:space="0" w:color="000000"/>
            </w:tcBorders>
          </w:tcPr>
          <w:p w14:paraId="514DDD5C" w14:textId="77777777" w:rsidR="0022463C" w:rsidRDefault="0022463C" w:rsidP="00660EA5">
            <w:r>
              <w:t>-Стручни тим, директор</w:t>
            </w:r>
          </w:p>
          <w:p w14:paraId="3332055D" w14:textId="77777777" w:rsidR="0022463C" w:rsidRDefault="0022463C" w:rsidP="00660EA5">
            <w:r>
              <w:t>-Стручни тим, директор</w:t>
            </w:r>
          </w:p>
          <w:p w14:paraId="21048CB1" w14:textId="77777777" w:rsidR="0022463C" w:rsidRDefault="0022463C" w:rsidP="00660EA5"/>
          <w:p w14:paraId="469615DA" w14:textId="77777777" w:rsidR="0022463C" w:rsidRDefault="0022463C" w:rsidP="00660EA5"/>
          <w:p w14:paraId="06D124D7" w14:textId="77777777" w:rsidR="0022463C" w:rsidRDefault="0022463C" w:rsidP="00660EA5">
            <w:r>
              <w:t>-руководилац</w:t>
            </w:r>
          </w:p>
          <w:p w14:paraId="207EFB03" w14:textId="77777777" w:rsidR="0022463C" w:rsidRDefault="0022463C" w:rsidP="00660EA5"/>
          <w:p w14:paraId="427070B1" w14:textId="77777777" w:rsidR="0022463C" w:rsidRDefault="0022463C" w:rsidP="00660EA5"/>
          <w:p w14:paraId="6E9FFE87" w14:textId="77777777" w:rsidR="0022463C" w:rsidRDefault="0022463C" w:rsidP="00660EA5"/>
          <w:p w14:paraId="0AF48525" w14:textId="77777777" w:rsidR="0022463C" w:rsidRDefault="0022463C" w:rsidP="00660EA5">
            <w:r>
              <w:t>-Педагошки колегијум, руководилац</w:t>
            </w:r>
          </w:p>
          <w:p w14:paraId="61A498E8" w14:textId="77777777" w:rsidR="0022463C" w:rsidRDefault="0022463C" w:rsidP="00660EA5"/>
          <w:p w14:paraId="028AEC87" w14:textId="77777777" w:rsidR="0022463C" w:rsidRPr="00491961" w:rsidRDefault="0022463C" w:rsidP="00660EA5">
            <w:r>
              <w:t>-Стручни тим, директор</w:t>
            </w:r>
          </w:p>
          <w:p w14:paraId="26A0AE44" w14:textId="77777777" w:rsidR="0022463C" w:rsidRPr="006B5134" w:rsidRDefault="0022463C" w:rsidP="00660EA5"/>
        </w:tc>
      </w:tr>
      <w:tr w:rsidR="0022463C" w14:paraId="168A3BE2"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23DA65D6" w14:textId="77777777" w:rsidR="0022463C" w:rsidRDefault="0022463C" w:rsidP="00660EA5">
            <w:r>
              <w:t>IX</w:t>
            </w:r>
          </w:p>
          <w:p w14:paraId="0C819AC9"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631BD4E7" w14:textId="77777777" w:rsidR="0022463C" w:rsidRDefault="0022463C" w:rsidP="00660EA5">
            <w:r>
              <w:t xml:space="preserve">-Информисање Школског одбора и Савета родитеља и осталих родитеља на родитеским састанцима  о инклузији и раду </w:t>
            </w:r>
            <w:r>
              <w:lastRenderedPageBreak/>
              <w:t>Стручног тима за инклузију</w:t>
            </w:r>
          </w:p>
          <w:p w14:paraId="3DC3917D" w14:textId="77777777" w:rsidR="0022463C" w:rsidRDefault="0022463C" w:rsidP="00660EA5">
            <w:r>
              <w:t>-Сарадња са Интерресорном комисијом</w:t>
            </w:r>
          </w:p>
          <w:p w14:paraId="12B12DA6" w14:textId="77777777" w:rsidR="0022463C" w:rsidRDefault="0022463C" w:rsidP="00660EA5">
            <w:r>
              <w:t>-Формирање група ученика редовних одељења за корективни рад са дефектологом</w:t>
            </w:r>
          </w:p>
          <w:p w14:paraId="3230E67D" w14:textId="77777777" w:rsidR="0022463C" w:rsidRPr="005C5198" w:rsidRDefault="0022463C" w:rsidP="00660EA5">
            <w:r>
              <w:t>-Сарадња са тимовима за додатну подршку.</w:t>
            </w:r>
          </w:p>
        </w:tc>
        <w:tc>
          <w:tcPr>
            <w:tcW w:w="2138" w:type="dxa"/>
            <w:tcBorders>
              <w:top w:val="single" w:sz="4" w:space="0" w:color="000000"/>
              <w:left w:val="single" w:sz="4" w:space="0" w:color="000000"/>
              <w:bottom w:val="single" w:sz="4" w:space="0" w:color="000000"/>
              <w:right w:val="single" w:sz="4" w:space="0" w:color="000000"/>
            </w:tcBorders>
          </w:tcPr>
          <w:p w14:paraId="19071132" w14:textId="77777777" w:rsidR="0022463C" w:rsidRDefault="0022463C" w:rsidP="00660EA5">
            <w:r>
              <w:lastRenderedPageBreak/>
              <w:t>-саопштење</w:t>
            </w:r>
          </w:p>
          <w:p w14:paraId="3F2B5F17" w14:textId="77777777" w:rsidR="0022463C" w:rsidRDefault="0022463C" w:rsidP="00660EA5"/>
          <w:p w14:paraId="7DEBCA78" w14:textId="77777777" w:rsidR="0022463C" w:rsidRDefault="0022463C" w:rsidP="00660EA5"/>
          <w:p w14:paraId="59C36AFB" w14:textId="77777777" w:rsidR="0022463C" w:rsidRDefault="0022463C" w:rsidP="00660EA5"/>
          <w:p w14:paraId="38EC1618" w14:textId="77777777" w:rsidR="0022463C" w:rsidRDefault="0022463C" w:rsidP="00660EA5"/>
          <w:p w14:paraId="54187AAC" w14:textId="77777777" w:rsidR="0022463C" w:rsidRPr="006B5134" w:rsidRDefault="0022463C" w:rsidP="00660EA5"/>
          <w:p w14:paraId="4A26FE29" w14:textId="77777777" w:rsidR="0022463C" w:rsidRDefault="0022463C" w:rsidP="00660EA5">
            <w:r>
              <w:t>-саопштења</w:t>
            </w:r>
          </w:p>
          <w:p w14:paraId="54F15764" w14:textId="77777777" w:rsidR="0022463C" w:rsidRDefault="0022463C" w:rsidP="00660EA5"/>
          <w:p w14:paraId="49B271C4" w14:textId="77777777" w:rsidR="0022463C" w:rsidRDefault="0022463C" w:rsidP="00660EA5">
            <w:r>
              <w:t>-договор</w:t>
            </w:r>
          </w:p>
          <w:p w14:paraId="5DC34F42" w14:textId="77777777" w:rsidR="0022463C" w:rsidRDefault="0022463C" w:rsidP="00660EA5"/>
          <w:p w14:paraId="28C475C3" w14:textId="77777777" w:rsidR="0022463C" w:rsidRDefault="0022463C" w:rsidP="00660EA5"/>
          <w:p w14:paraId="13E68B11" w14:textId="77777777" w:rsidR="0022463C" w:rsidRDefault="0022463C" w:rsidP="00660EA5"/>
          <w:p w14:paraId="0E71BAC2" w14:textId="77777777" w:rsidR="0022463C" w:rsidRPr="0047217E" w:rsidRDefault="0022463C" w:rsidP="00660EA5">
            <w:r>
              <w:t>-консултације</w:t>
            </w:r>
          </w:p>
        </w:tc>
        <w:tc>
          <w:tcPr>
            <w:tcW w:w="2676" w:type="dxa"/>
            <w:tcBorders>
              <w:top w:val="single" w:sz="4" w:space="0" w:color="000000"/>
              <w:left w:val="single" w:sz="4" w:space="0" w:color="000000"/>
              <w:bottom w:val="single" w:sz="4" w:space="0" w:color="000000"/>
              <w:right w:val="single" w:sz="4" w:space="0" w:color="000000"/>
            </w:tcBorders>
          </w:tcPr>
          <w:p w14:paraId="3C166511" w14:textId="77777777" w:rsidR="0022463C" w:rsidRDefault="0022463C" w:rsidP="00660EA5">
            <w:r>
              <w:lastRenderedPageBreak/>
              <w:t>-руководилац, директор,</w:t>
            </w:r>
          </w:p>
          <w:p w14:paraId="423006AE" w14:textId="77777777" w:rsidR="0022463C" w:rsidRPr="00491961" w:rsidRDefault="0022463C" w:rsidP="00660EA5">
            <w:r>
              <w:t>одељ.старешине</w:t>
            </w:r>
          </w:p>
          <w:p w14:paraId="477D2251" w14:textId="77777777" w:rsidR="0022463C" w:rsidRDefault="0022463C" w:rsidP="00660EA5"/>
          <w:p w14:paraId="269A66DA" w14:textId="77777777" w:rsidR="0022463C" w:rsidRDefault="0022463C" w:rsidP="00660EA5"/>
          <w:p w14:paraId="0C68827B" w14:textId="77777777" w:rsidR="0022463C" w:rsidRDefault="0022463C" w:rsidP="00660EA5"/>
          <w:p w14:paraId="20624E86" w14:textId="77777777" w:rsidR="0022463C" w:rsidRDefault="0022463C" w:rsidP="00660EA5">
            <w:r>
              <w:lastRenderedPageBreak/>
              <w:t>-Стручни тим за инклузију</w:t>
            </w:r>
          </w:p>
          <w:p w14:paraId="766B3A1A" w14:textId="77777777" w:rsidR="0022463C" w:rsidRDefault="0022463C" w:rsidP="00660EA5">
            <w:r>
              <w:t>-дефектолог, наставници</w:t>
            </w:r>
          </w:p>
          <w:p w14:paraId="0AA0E5F8" w14:textId="77777777" w:rsidR="0022463C" w:rsidRDefault="0022463C" w:rsidP="00660EA5"/>
          <w:p w14:paraId="59A30B92" w14:textId="77777777" w:rsidR="0022463C" w:rsidRDefault="0022463C" w:rsidP="00660EA5"/>
          <w:p w14:paraId="5EFFCDE2" w14:textId="77777777" w:rsidR="0022463C" w:rsidRPr="0047217E" w:rsidRDefault="0022463C" w:rsidP="00660EA5">
            <w:r>
              <w:t>-Стручни тим</w:t>
            </w:r>
          </w:p>
        </w:tc>
      </w:tr>
      <w:tr w:rsidR="0022463C" w14:paraId="53CCB3B3" w14:textId="77777777" w:rsidTr="00660EA5">
        <w:tc>
          <w:tcPr>
            <w:tcW w:w="0" w:type="auto"/>
            <w:tcBorders>
              <w:top w:val="single" w:sz="4" w:space="0" w:color="000000"/>
              <w:left w:val="single" w:sz="4" w:space="0" w:color="000000"/>
              <w:bottom w:val="single" w:sz="4" w:space="0" w:color="000000"/>
              <w:right w:val="single" w:sz="4" w:space="0" w:color="000000"/>
            </w:tcBorders>
          </w:tcPr>
          <w:p w14:paraId="50280C57" w14:textId="77777777" w:rsidR="0022463C" w:rsidRDefault="0022463C" w:rsidP="00660EA5"/>
          <w:p w14:paraId="2B6E4B23" w14:textId="77777777" w:rsidR="0022463C" w:rsidRDefault="0022463C" w:rsidP="00660EA5"/>
          <w:p w14:paraId="414535E9" w14:textId="77777777" w:rsidR="0022463C" w:rsidRDefault="0022463C" w:rsidP="00660EA5"/>
          <w:p w14:paraId="17320E54" w14:textId="77777777" w:rsidR="0022463C" w:rsidRDefault="0022463C" w:rsidP="00660EA5">
            <w:r>
              <w:t>X</w:t>
            </w:r>
          </w:p>
        </w:tc>
        <w:tc>
          <w:tcPr>
            <w:tcW w:w="3163" w:type="dxa"/>
            <w:tcBorders>
              <w:top w:val="single" w:sz="4" w:space="0" w:color="000000"/>
              <w:left w:val="single" w:sz="4" w:space="0" w:color="000000"/>
              <w:bottom w:val="single" w:sz="4" w:space="0" w:color="000000"/>
              <w:right w:val="single" w:sz="4" w:space="0" w:color="000000"/>
            </w:tcBorders>
          </w:tcPr>
          <w:p w14:paraId="765C6875" w14:textId="77777777" w:rsidR="0022463C" w:rsidRDefault="0022463C" w:rsidP="00660EA5">
            <w:r>
              <w:t>-Обилазак часова и пружање помоћ наставницима у раду са децом која имају тешкоће у учењу</w:t>
            </w:r>
          </w:p>
          <w:p w14:paraId="52203655" w14:textId="77777777" w:rsidR="0022463C" w:rsidRDefault="0022463C" w:rsidP="00660EA5">
            <w:r>
              <w:t>-Корективни рад</w:t>
            </w:r>
          </w:p>
          <w:p w14:paraId="38D12F06" w14:textId="77777777" w:rsidR="0022463C" w:rsidRDefault="0022463C" w:rsidP="00660EA5">
            <w:r>
              <w:t>-Заједничке активности деце са сметњама у развоју и деце из редовних одељења</w:t>
            </w:r>
          </w:p>
        </w:tc>
        <w:tc>
          <w:tcPr>
            <w:tcW w:w="2138" w:type="dxa"/>
            <w:tcBorders>
              <w:top w:val="single" w:sz="4" w:space="0" w:color="000000"/>
              <w:left w:val="single" w:sz="4" w:space="0" w:color="000000"/>
              <w:bottom w:val="single" w:sz="4" w:space="0" w:color="000000"/>
              <w:right w:val="single" w:sz="4" w:space="0" w:color="000000"/>
            </w:tcBorders>
          </w:tcPr>
          <w:p w14:paraId="4C05D258" w14:textId="77777777" w:rsidR="0022463C" w:rsidRDefault="0022463C" w:rsidP="00660EA5"/>
          <w:p w14:paraId="166359A8" w14:textId="77777777" w:rsidR="0022463C" w:rsidRDefault="0022463C" w:rsidP="00660EA5">
            <w:r>
              <w:t>-обилазак, договор</w:t>
            </w:r>
          </w:p>
          <w:p w14:paraId="7C7333C8" w14:textId="77777777" w:rsidR="0022463C" w:rsidRDefault="0022463C" w:rsidP="00660EA5"/>
          <w:p w14:paraId="6A9670DF" w14:textId="77777777" w:rsidR="0022463C" w:rsidRDefault="0022463C" w:rsidP="00660EA5"/>
          <w:p w14:paraId="28750689" w14:textId="77777777" w:rsidR="0022463C" w:rsidRDefault="0022463C" w:rsidP="00660EA5">
            <w:r>
              <w:t>-индив./групни рад</w:t>
            </w:r>
          </w:p>
          <w:p w14:paraId="2C888259" w14:textId="77777777" w:rsidR="0022463C" w:rsidRDefault="0022463C" w:rsidP="00660EA5"/>
          <w:p w14:paraId="0BFD5C3D" w14:textId="77777777" w:rsidR="0022463C" w:rsidRDefault="0022463C" w:rsidP="00660EA5">
            <w:r>
              <w:t>-радионица</w:t>
            </w:r>
          </w:p>
        </w:tc>
        <w:tc>
          <w:tcPr>
            <w:tcW w:w="2676" w:type="dxa"/>
            <w:tcBorders>
              <w:top w:val="single" w:sz="4" w:space="0" w:color="000000"/>
              <w:left w:val="single" w:sz="4" w:space="0" w:color="000000"/>
              <w:bottom w:val="single" w:sz="4" w:space="0" w:color="000000"/>
              <w:right w:val="single" w:sz="4" w:space="0" w:color="000000"/>
            </w:tcBorders>
          </w:tcPr>
          <w:p w14:paraId="11C843B7" w14:textId="77777777" w:rsidR="0022463C" w:rsidRDefault="0022463C" w:rsidP="00660EA5"/>
          <w:p w14:paraId="4ADA75C2" w14:textId="77777777" w:rsidR="0022463C" w:rsidRDefault="0022463C" w:rsidP="00660EA5">
            <w:r>
              <w:t>-дефектолог,Стручни тим за инклузију</w:t>
            </w:r>
          </w:p>
          <w:p w14:paraId="39E468BF" w14:textId="77777777" w:rsidR="0022463C" w:rsidRDefault="0022463C" w:rsidP="00660EA5"/>
          <w:p w14:paraId="0A9335FD" w14:textId="77777777" w:rsidR="0022463C" w:rsidRDefault="0022463C" w:rsidP="00660EA5">
            <w:r>
              <w:t>-дефектолог</w:t>
            </w:r>
          </w:p>
          <w:p w14:paraId="4C8AF324" w14:textId="77777777" w:rsidR="0022463C" w:rsidRDefault="0022463C" w:rsidP="00660EA5"/>
          <w:p w14:paraId="099E89D1" w14:textId="77777777" w:rsidR="0022463C" w:rsidRDefault="0022463C" w:rsidP="00660EA5">
            <w:r>
              <w:t>-дефектолог</w:t>
            </w:r>
          </w:p>
          <w:p w14:paraId="2219D352" w14:textId="77777777" w:rsidR="0022463C" w:rsidRDefault="0022463C" w:rsidP="00660EA5"/>
        </w:tc>
      </w:tr>
      <w:tr w:rsidR="0022463C" w14:paraId="09584A3B"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hideMark/>
          </w:tcPr>
          <w:p w14:paraId="6F16BBBB" w14:textId="77777777" w:rsidR="0022463C" w:rsidRDefault="0022463C" w:rsidP="00660EA5">
            <w:r>
              <w:t>XI</w:t>
            </w:r>
          </w:p>
        </w:tc>
        <w:tc>
          <w:tcPr>
            <w:tcW w:w="3163" w:type="dxa"/>
            <w:tcBorders>
              <w:top w:val="single" w:sz="4" w:space="0" w:color="000000"/>
              <w:left w:val="single" w:sz="4" w:space="0" w:color="000000"/>
              <w:bottom w:val="single" w:sz="4" w:space="0" w:color="000000"/>
              <w:right w:val="single" w:sz="4" w:space="0" w:color="000000"/>
            </w:tcBorders>
          </w:tcPr>
          <w:p w14:paraId="562CEFBD" w14:textId="77777777" w:rsidR="0022463C" w:rsidRDefault="0022463C" w:rsidP="00660EA5">
            <w:r>
              <w:t xml:space="preserve">-Анализа реализације ИОП-а и корективног рада - први класификациони период </w:t>
            </w:r>
          </w:p>
          <w:p w14:paraId="14F61AC7" w14:textId="77777777" w:rsidR="0022463C" w:rsidRDefault="0022463C" w:rsidP="00660EA5">
            <w:r>
              <w:t>-Корективни рад</w:t>
            </w:r>
          </w:p>
          <w:p w14:paraId="406DF419" w14:textId="77777777" w:rsidR="0022463C" w:rsidRDefault="0022463C" w:rsidP="00660EA5">
            <w:r>
              <w:t>-Предавање за наставнике на тему инклузије</w:t>
            </w:r>
          </w:p>
        </w:tc>
        <w:tc>
          <w:tcPr>
            <w:tcW w:w="2138" w:type="dxa"/>
            <w:tcBorders>
              <w:top w:val="single" w:sz="4" w:space="0" w:color="000000"/>
              <w:left w:val="single" w:sz="4" w:space="0" w:color="000000"/>
              <w:bottom w:val="single" w:sz="4" w:space="0" w:color="000000"/>
              <w:right w:val="single" w:sz="4" w:space="0" w:color="000000"/>
            </w:tcBorders>
          </w:tcPr>
          <w:p w14:paraId="553A3893" w14:textId="77777777" w:rsidR="0022463C" w:rsidRDefault="0022463C" w:rsidP="00660EA5">
            <w:r>
              <w:t>-анализа, саопштење</w:t>
            </w:r>
          </w:p>
          <w:p w14:paraId="359942E8" w14:textId="77777777" w:rsidR="0022463C" w:rsidRDefault="0022463C" w:rsidP="00660EA5">
            <w:r>
              <w:t>одлука</w:t>
            </w:r>
          </w:p>
          <w:p w14:paraId="53A8A083" w14:textId="77777777" w:rsidR="0022463C" w:rsidRDefault="0022463C" w:rsidP="00660EA5">
            <w:r>
              <w:t>-индив./групни рад</w:t>
            </w:r>
          </w:p>
          <w:p w14:paraId="0722A074" w14:textId="77777777" w:rsidR="0022463C" w:rsidRDefault="0022463C" w:rsidP="00660EA5">
            <w:r>
              <w:t>-предавање</w:t>
            </w:r>
          </w:p>
          <w:p w14:paraId="567233F8" w14:textId="77777777" w:rsidR="0022463C" w:rsidRDefault="0022463C" w:rsidP="00660EA5"/>
        </w:tc>
        <w:tc>
          <w:tcPr>
            <w:tcW w:w="2676" w:type="dxa"/>
            <w:tcBorders>
              <w:top w:val="single" w:sz="4" w:space="0" w:color="000000"/>
              <w:left w:val="single" w:sz="4" w:space="0" w:color="000000"/>
              <w:bottom w:val="single" w:sz="4" w:space="0" w:color="000000"/>
              <w:right w:val="single" w:sz="4" w:space="0" w:color="000000"/>
            </w:tcBorders>
          </w:tcPr>
          <w:p w14:paraId="764082EA" w14:textId="77777777" w:rsidR="0022463C" w:rsidRDefault="0022463C" w:rsidP="00660EA5">
            <w:r>
              <w:t>-Тимови за додатну подршку,Ст. тим за инклузију, Пед. колегиј</w:t>
            </w:r>
          </w:p>
          <w:p w14:paraId="23EB3256" w14:textId="77777777" w:rsidR="0022463C" w:rsidRDefault="0022463C" w:rsidP="00660EA5">
            <w:r>
              <w:t>-дефектолог</w:t>
            </w:r>
          </w:p>
          <w:p w14:paraId="10F6D34E" w14:textId="77777777" w:rsidR="0022463C" w:rsidRPr="006B5134" w:rsidRDefault="0022463C" w:rsidP="00660EA5">
            <w:r>
              <w:t>-чл.Стручног тима</w:t>
            </w:r>
          </w:p>
          <w:p w14:paraId="68150471" w14:textId="77777777" w:rsidR="0022463C" w:rsidRDefault="0022463C" w:rsidP="00660EA5"/>
        </w:tc>
      </w:tr>
      <w:tr w:rsidR="0022463C" w14:paraId="6187FB66"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hideMark/>
          </w:tcPr>
          <w:p w14:paraId="1B24717C" w14:textId="77777777" w:rsidR="0022463C" w:rsidRDefault="0022463C" w:rsidP="00660EA5"/>
          <w:p w14:paraId="6022506D" w14:textId="77777777" w:rsidR="0022463C" w:rsidRDefault="0022463C" w:rsidP="00660EA5"/>
          <w:p w14:paraId="1F745026" w14:textId="77777777" w:rsidR="0022463C" w:rsidRDefault="0022463C" w:rsidP="00660EA5">
            <w:r>
              <w:t>XII</w:t>
            </w:r>
          </w:p>
          <w:p w14:paraId="4C338085" w14:textId="77777777" w:rsidR="0022463C" w:rsidRDefault="0022463C" w:rsidP="00660EA5"/>
          <w:p w14:paraId="6ED6496D" w14:textId="77777777" w:rsidR="0022463C" w:rsidRPr="00B10B42"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2DCBD602" w14:textId="77777777" w:rsidR="0022463C" w:rsidRDefault="0022463C" w:rsidP="00660EA5">
            <w:r>
              <w:t>-Корективни рад</w:t>
            </w:r>
          </w:p>
          <w:p w14:paraId="7FDDC47E" w14:textId="77777777" w:rsidR="0022463C" w:rsidRDefault="0022463C" w:rsidP="00660EA5">
            <w:r>
              <w:t>-Заједничке активности деце са сметњама у развоју и деце из редовних одељења</w:t>
            </w:r>
          </w:p>
          <w:p w14:paraId="0C4206AC" w14:textId="764D0B2F" w:rsidR="0022463C" w:rsidRPr="0068629B" w:rsidRDefault="00022D79" w:rsidP="00660EA5">
            <w:pPr>
              <w:rPr>
                <w:lang w:val="sr-Cyrl-RS"/>
              </w:rPr>
            </w:pPr>
            <w:r>
              <w:rPr>
                <w:lang w:val="sr-Cyrl-RS"/>
              </w:rPr>
              <w:t>-Корелација са стручним већем за физичко и здраствено васпитање-моторичке вежбе</w:t>
            </w:r>
          </w:p>
        </w:tc>
        <w:tc>
          <w:tcPr>
            <w:tcW w:w="2138" w:type="dxa"/>
            <w:tcBorders>
              <w:top w:val="single" w:sz="4" w:space="0" w:color="000000"/>
              <w:left w:val="single" w:sz="4" w:space="0" w:color="000000"/>
              <w:bottom w:val="single" w:sz="4" w:space="0" w:color="000000"/>
              <w:right w:val="single" w:sz="4" w:space="0" w:color="000000"/>
            </w:tcBorders>
          </w:tcPr>
          <w:p w14:paraId="5C06A377" w14:textId="77777777" w:rsidR="0022463C" w:rsidRDefault="0022463C" w:rsidP="00660EA5">
            <w:r>
              <w:t>-индив./групни рад</w:t>
            </w:r>
          </w:p>
          <w:p w14:paraId="05B9E1CD" w14:textId="77777777" w:rsidR="0022463C" w:rsidRDefault="0022463C" w:rsidP="00660EA5"/>
          <w:p w14:paraId="47183995" w14:textId="77777777" w:rsidR="0022463C" w:rsidRDefault="0022463C" w:rsidP="00660EA5">
            <w:r>
              <w:t>-радионица</w:t>
            </w:r>
          </w:p>
          <w:p w14:paraId="0765E73E" w14:textId="77777777" w:rsidR="00022D79" w:rsidRDefault="00022D79" w:rsidP="00660EA5"/>
          <w:p w14:paraId="6B64EE64" w14:textId="77777777" w:rsidR="00022D79" w:rsidRPr="00022D79" w:rsidRDefault="00022D79" w:rsidP="00660EA5">
            <w:pPr>
              <w:rPr>
                <w:lang w:val="sr-Cyrl-RS"/>
              </w:rPr>
            </w:pPr>
            <w:r>
              <w:rPr>
                <w:lang w:val="sr-Cyrl-RS"/>
              </w:rPr>
              <w:t xml:space="preserve">-Реализација </w:t>
            </w:r>
          </w:p>
        </w:tc>
        <w:tc>
          <w:tcPr>
            <w:tcW w:w="2676" w:type="dxa"/>
            <w:tcBorders>
              <w:top w:val="single" w:sz="4" w:space="0" w:color="000000"/>
              <w:left w:val="single" w:sz="4" w:space="0" w:color="000000"/>
              <w:bottom w:val="single" w:sz="4" w:space="0" w:color="000000"/>
              <w:right w:val="single" w:sz="4" w:space="0" w:color="000000"/>
            </w:tcBorders>
          </w:tcPr>
          <w:p w14:paraId="1A1A6D5D" w14:textId="77777777" w:rsidR="0022463C" w:rsidRDefault="0022463C" w:rsidP="00660EA5">
            <w:r>
              <w:t>-дефектолог</w:t>
            </w:r>
          </w:p>
          <w:p w14:paraId="02E24628" w14:textId="77777777" w:rsidR="0022463C" w:rsidRDefault="0022463C" w:rsidP="00660EA5"/>
          <w:p w14:paraId="3DAA16F1" w14:textId="77777777" w:rsidR="0022463C" w:rsidRDefault="0022463C" w:rsidP="00660EA5">
            <w:r>
              <w:t>-дефектолог</w:t>
            </w:r>
          </w:p>
          <w:p w14:paraId="413EEE0D" w14:textId="77777777" w:rsidR="00022D79" w:rsidRDefault="00022D79" w:rsidP="00660EA5">
            <w:pPr>
              <w:rPr>
                <w:lang w:val="sr-Cyrl-RS"/>
              </w:rPr>
            </w:pPr>
          </w:p>
          <w:p w14:paraId="263F32AE" w14:textId="77777777" w:rsidR="00022D79" w:rsidRPr="00022D79" w:rsidRDefault="00022D79" w:rsidP="00660EA5">
            <w:pPr>
              <w:rPr>
                <w:lang w:val="sr-Cyrl-RS"/>
              </w:rPr>
            </w:pPr>
            <w:r>
              <w:rPr>
                <w:lang w:val="sr-Cyrl-RS"/>
              </w:rPr>
              <w:t>дефектолог, Ана Рајић</w:t>
            </w:r>
          </w:p>
        </w:tc>
      </w:tr>
      <w:tr w:rsidR="0022463C" w14:paraId="7DB318EB"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38C46F1E" w14:textId="77777777" w:rsidR="0022463C" w:rsidRDefault="0022463C" w:rsidP="00660EA5"/>
          <w:p w14:paraId="62E79D6D" w14:textId="77777777" w:rsidR="0022463C" w:rsidRDefault="0022463C" w:rsidP="00660EA5">
            <w:r>
              <w:t>I</w:t>
            </w:r>
          </w:p>
          <w:p w14:paraId="6A8F3C08" w14:textId="77777777" w:rsidR="0022463C" w:rsidRDefault="0022463C" w:rsidP="00660EA5"/>
          <w:p w14:paraId="13FEEC28"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35B66790" w14:textId="77777777" w:rsidR="0022463C" w:rsidRDefault="0022463C" w:rsidP="00660EA5"/>
          <w:p w14:paraId="431ED3D9" w14:textId="04B30E2D" w:rsidR="0022463C" w:rsidRDefault="0022463C" w:rsidP="00660EA5">
            <w:r>
              <w:t xml:space="preserve">-Евалуација ИОП-а – завршетак првог полугодишта </w:t>
            </w:r>
          </w:p>
          <w:p w14:paraId="10B20034" w14:textId="77777777" w:rsidR="0022463C" w:rsidRDefault="0022463C" w:rsidP="00660EA5"/>
          <w:p w14:paraId="17BE929A" w14:textId="77777777" w:rsidR="0022463C" w:rsidRDefault="0022463C" w:rsidP="00660EA5">
            <w:r>
              <w:t>-Евалуација корективног рада</w:t>
            </w:r>
          </w:p>
        </w:tc>
        <w:tc>
          <w:tcPr>
            <w:tcW w:w="2138" w:type="dxa"/>
            <w:tcBorders>
              <w:top w:val="single" w:sz="4" w:space="0" w:color="000000"/>
              <w:left w:val="single" w:sz="4" w:space="0" w:color="000000"/>
              <w:bottom w:val="single" w:sz="4" w:space="0" w:color="000000"/>
              <w:right w:val="single" w:sz="4" w:space="0" w:color="000000"/>
            </w:tcBorders>
          </w:tcPr>
          <w:p w14:paraId="050ACAE8" w14:textId="77777777" w:rsidR="0022463C" w:rsidRDefault="0022463C" w:rsidP="00660EA5"/>
          <w:p w14:paraId="0A16D929" w14:textId="77777777" w:rsidR="0022463C" w:rsidRDefault="0022463C" w:rsidP="00660EA5">
            <w:r>
              <w:t>-анализа,извештај</w:t>
            </w:r>
          </w:p>
          <w:p w14:paraId="2995BA2F" w14:textId="77777777" w:rsidR="0022463C" w:rsidRDefault="0022463C" w:rsidP="00660EA5"/>
          <w:p w14:paraId="70147111" w14:textId="77777777" w:rsidR="0022463C" w:rsidRDefault="0022463C" w:rsidP="00660EA5"/>
          <w:p w14:paraId="5B428AC4" w14:textId="77777777" w:rsidR="0022463C" w:rsidRDefault="0022463C" w:rsidP="00660EA5"/>
          <w:p w14:paraId="22D26921" w14:textId="77777777" w:rsidR="0022463C" w:rsidRDefault="0022463C" w:rsidP="00660EA5">
            <w:r>
              <w:t>-анализа,извештај</w:t>
            </w:r>
          </w:p>
        </w:tc>
        <w:tc>
          <w:tcPr>
            <w:tcW w:w="2676" w:type="dxa"/>
            <w:tcBorders>
              <w:top w:val="single" w:sz="4" w:space="0" w:color="000000"/>
              <w:left w:val="single" w:sz="4" w:space="0" w:color="000000"/>
              <w:bottom w:val="single" w:sz="4" w:space="0" w:color="000000"/>
              <w:right w:val="single" w:sz="4" w:space="0" w:color="000000"/>
            </w:tcBorders>
            <w:hideMark/>
          </w:tcPr>
          <w:p w14:paraId="7D17EE5A" w14:textId="77777777" w:rsidR="0022463C" w:rsidRDefault="0022463C" w:rsidP="00660EA5"/>
          <w:p w14:paraId="1A1FEAF5" w14:textId="77777777" w:rsidR="0022463C" w:rsidRDefault="0022463C" w:rsidP="00660EA5">
            <w:r>
              <w:t>-Тимови за додатну подршку, Стручни тим за инклузију, Педагошки колегијум</w:t>
            </w:r>
          </w:p>
          <w:p w14:paraId="55858102" w14:textId="77777777" w:rsidR="0022463C" w:rsidRDefault="0022463C" w:rsidP="00660EA5">
            <w:r>
              <w:t>-дефектолог</w:t>
            </w:r>
          </w:p>
        </w:tc>
      </w:tr>
      <w:tr w:rsidR="0022463C" w14:paraId="34D0C894"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5ACFDE7D" w14:textId="77777777" w:rsidR="0022463C" w:rsidRDefault="0022463C" w:rsidP="00660EA5">
            <w:r>
              <w:lastRenderedPageBreak/>
              <w:t>II</w:t>
            </w:r>
          </w:p>
          <w:p w14:paraId="739749A2"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hideMark/>
          </w:tcPr>
          <w:p w14:paraId="0DF0BF18" w14:textId="77777777" w:rsidR="0022463C" w:rsidRDefault="0022463C" w:rsidP="00660EA5">
            <w:r>
              <w:t>- Израда/ревизија ИОП-а</w:t>
            </w:r>
          </w:p>
        </w:tc>
        <w:tc>
          <w:tcPr>
            <w:tcW w:w="2138" w:type="dxa"/>
            <w:tcBorders>
              <w:top w:val="single" w:sz="4" w:space="0" w:color="000000"/>
              <w:left w:val="single" w:sz="4" w:space="0" w:color="000000"/>
              <w:bottom w:val="single" w:sz="4" w:space="0" w:color="000000"/>
              <w:right w:val="single" w:sz="4" w:space="0" w:color="000000"/>
            </w:tcBorders>
          </w:tcPr>
          <w:p w14:paraId="67DFBD47" w14:textId="77777777" w:rsidR="0022463C" w:rsidRPr="00AE4C34" w:rsidRDefault="0022463C" w:rsidP="00660EA5">
            <w:r>
              <w:t xml:space="preserve">-израда педагошког профила и плана активности </w:t>
            </w:r>
          </w:p>
        </w:tc>
        <w:tc>
          <w:tcPr>
            <w:tcW w:w="2676" w:type="dxa"/>
            <w:tcBorders>
              <w:top w:val="single" w:sz="4" w:space="0" w:color="000000"/>
              <w:left w:val="single" w:sz="4" w:space="0" w:color="000000"/>
              <w:bottom w:val="single" w:sz="4" w:space="0" w:color="000000"/>
              <w:right w:val="single" w:sz="4" w:space="0" w:color="000000"/>
            </w:tcBorders>
          </w:tcPr>
          <w:p w14:paraId="0D6D4A87" w14:textId="77777777" w:rsidR="0022463C" w:rsidRPr="00AE4C34" w:rsidRDefault="0022463C" w:rsidP="00660EA5">
            <w:r>
              <w:t>-Тимови за додатну подркшу, Педагошки колегијум</w:t>
            </w:r>
          </w:p>
        </w:tc>
      </w:tr>
      <w:tr w:rsidR="0022463C" w14:paraId="28128C7B"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48AB9DB2" w14:textId="77777777" w:rsidR="0022463C" w:rsidRDefault="0022463C" w:rsidP="00660EA5">
            <w:r>
              <w:t>III</w:t>
            </w:r>
          </w:p>
          <w:p w14:paraId="7ACD9DE3"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3D2F00B4" w14:textId="77777777" w:rsidR="0022463C" w:rsidRDefault="0022463C" w:rsidP="00660EA5">
            <w:r>
              <w:t>-Обилазак часова и пружање помоћ наставницима у раду са децом која имају тешкоће у учењу</w:t>
            </w:r>
          </w:p>
          <w:p w14:paraId="4F3AE151" w14:textId="77777777" w:rsidR="0022463C" w:rsidRDefault="0022463C" w:rsidP="00660EA5">
            <w:r>
              <w:t>-Корективни рад</w:t>
            </w:r>
          </w:p>
          <w:p w14:paraId="20E2B7CB" w14:textId="77777777" w:rsidR="0022463C" w:rsidRDefault="0022463C" w:rsidP="00660EA5">
            <w:r>
              <w:t>-Заједничке активности деце са сметњама у развоју и деце из редовних одељења</w:t>
            </w:r>
          </w:p>
          <w:p w14:paraId="34B1B8A5" w14:textId="77777777" w:rsidR="0022463C" w:rsidRDefault="0022463C" w:rsidP="00660EA5">
            <w:r>
              <w:t>-Професионална оријентација ученика који раде по ИОП-у и родитеља</w:t>
            </w:r>
          </w:p>
        </w:tc>
        <w:tc>
          <w:tcPr>
            <w:tcW w:w="2138" w:type="dxa"/>
            <w:tcBorders>
              <w:top w:val="single" w:sz="4" w:space="0" w:color="000000"/>
              <w:left w:val="single" w:sz="4" w:space="0" w:color="000000"/>
              <w:bottom w:val="single" w:sz="4" w:space="0" w:color="000000"/>
              <w:right w:val="single" w:sz="4" w:space="0" w:color="000000"/>
            </w:tcBorders>
          </w:tcPr>
          <w:p w14:paraId="210559E0" w14:textId="77777777" w:rsidR="0022463C" w:rsidRDefault="0022463C" w:rsidP="00660EA5"/>
          <w:p w14:paraId="6555A83C" w14:textId="77777777" w:rsidR="0022463C" w:rsidRDefault="0022463C" w:rsidP="00660EA5">
            <w:r>
              <w:t>-обилазак, договор</w:t>
            </w:r>
          </w:p>
          <w:p w14:paraId="2223F90A" w14:textId="77777777" w:rsidR="0022463C" w:rsidRDefault="0022463C" w:rsidP="00660EA5"/>
          <w:p w14:paraId="5915B60B" w14:textId="77777777" w:rsidR="0022463C" w:rsidRDefault="0022463C" w:rsidP="00660EA5"/>
          <w:p w14:paraId="30F5B3CA" w14:textId="77777777" w:rsidR="0022463C" w:rsidRDefault="0022463C" w:rsidP="00660EA5">
            <w:r>
              <w:t>-индив./групни рад</w:t>
            </w:r>
          </w:p>
          <w:p w14:paraId="5CFF2685" w14:textId="77777777" w:rsidR="0022463C" w:rsidRDefault="0022463C" w:rsidP="00660EA5"/>
          <w:p w14:paraId="4375A9DD" w14:textId="77777777" w:rsidR="0022463C" w:rsidRDefault="0022463C" w:rsidP="00660EA5">
            <w:r>
              <w:t>-радионица</w:t>
            </w:r>
          </w:p>
          <w:p w14:paraId="14024C32" w14:textId="77777777" w:rsidR="0022463C" w:rsidRDefault="0022463C" w:rsidP="00660EA5"/>
          <w:p w14:paraId="3731C386" w14:textId="77777777" w:rsidR="0022463C" w:rsidRDefault="0022463C" w:rsidP="00660EA5">
            <w:r>
              <w:t>-информисање, посета средњој школи</w:t>
            </w:r>
          </w:p>
        </w:tc>
        <w:tc>
          <w:tcPr>
            <w:tcW w:w="2676" w:type="dxa"/>
            <w:tcBorders>
              <w:top w:val="single" w:sz="4" w:space="0" w:color="000000"/>
              <w:left w:val="single" w:sz="4" w:space="0" w:color="000000"/>
              <w:bottom w:val="single" w:sz="4" w:space="0" w:color="000000"/>
              <w:right w:val="single" w:sz="4" w:space="0" w:color="000000"/>
            </w:tcBorders>
          </w:tcPr>
          <w:p w14:paraId="0B26CFB6" w14:textId="77777777" w:rsidR="0022463C" w:rsidRDefault="0022463C" w:rsidP="00660EA5">
            <w:r>
              <w:t>-дефектолог,Стручни тим за инклузију</w:t>
            </w:r>
          </w:p>
          <w:p w14:paraId="6AFB3F66" w14:textId="77777777" w:rsidR="0022463C" w:rsidRDefault="0022463C" w:rsidP="00660EA5"/>
          <w:p w14:paraId="43BC146E" w14:textId="77777777" w:rsidR="0022463C" w:rsidRDefault="0022463C" w:rsidP="00660EA5"/>
          <w:p w14:paraId="21689ADA" w14:textId="77777777" w:rsidR="0022463C" w:rsidRDefault="0022463C" w:rsidP="00660EA5">
            <w:r>
              <w:t>-дефектолог</w:t>
            </w:r>
          </w:p>
          <w:p w14:paraId="45095D55" w14:textId="77777777" w:rsidR="0022463C" w:rsidRDefault="0022463C" w:rsidP="00660EA5"/>
          <w:p w14:paraId="134E724E" w14:textId="77777777" w:rsidR="0022463C" w:rsidRDefault="0022463C" w:rsidP="00660EA5">
            <w:r>
              <w:t>-дефектолог</w:t>
            </w:r>
          </w:p>
          <w:p w14:paraId="4383C771" w14:textId="77777777" w:rsidR="0022463C" w:rsidRDefault="0022463C" w:rsidP="00660EA5"/>
          <w:p w14:paraId="3187213A" w14:textId="77777777" w:rsidR="0022463C" w:rsidRPr="0047217E" w:rsidRDefault="0022463C" w:rsidP="00660EA5">
            <w:r>
              <w:t>-Стручни тим</w:t>
            </w:r>
          </w:p>
        </w:tc>
      </w:tr>
      <w:tr w:rsidR="0022463C" w14:paraId="0A2FA8B4"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tcPr>
          <w:p w14:paraId="6AA41F6D" w14:textId="77777777" w:rsidR="0022463C" w:rsidRDefault="0022463C" w:rsidP="00660EA5">
            <w:r>
              <w:t>IV</w:t>
            </w:r>
          </w:p>
          <w:p w14:paraId="35568326" w14:textId="77777777" w:rsidR="0022463C" w:rsidRDefault="0022463C" w:rsidP="00660EA5"/>
          <w:p w14:paraId="52F20785"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2A17546E" w14:textId="77777777" w:rsidR="0022463C" w:rsidRDefault="0022463C" w:rsidP="00660EA5">
            <w:r>
              <w:t xml:space="preserve">-Анализа реализације ИОП-а и корективног рада – трећи класификациони период </w:t>
            </w:r>
          </w:p>
          <w:p w14:paraId="5C0ED501" w14:textId="77777777" w:rsidR="0022463C" w:rsidRDefault="0022463C" w:rsidP="00660EA5">
            <w:r>
              <w:t xml:space="preserve">-Услови за спровођење завршног испита и припрема тестова за завршни испит за ученике који раде по ИОП 2 </w:t>
            </w:r>
          </w:p>
          <w:p w14:paraId="400E676C" w14:textId="77777777" w:rsidR="0022463C" w:rsidRPr="007210EF" w:rsidRDefault="0022463C" w:rsidP="00660EA5">
            <w:r>
              <w:t>-Заједничке спортске  активности деце са сметњама у развоју која похађају редовне школе на нивоу општине Вождовац.</w:t>
            </w:r>
          </w:p>
        </w:tc>
        <w:tc>
          <w:tcPr>
            <w:tcW w:w="2138" w:type="dxa"/>
            <w:tcBorders>
              <w:top w:val="single" w:sz="4" w:space="0" w:color="000000"/>
              <w:left w:val="single" w:sz="4" w:space="0" w:color="000000"/>
              <w:bottom w:val="single" w:sz="4" w:space="0" w:color="000000"/>
              <w:right w:val="single" w:sz="4" w:space="0" w:color="000000"/>
            </w:tcBorders>
          </w:tcPr>
          <w:p w14:paraId="03A26ED5" w14:textId="77777777" w:rsidR="0022463C" w:rsidRDefault="0022463C" w:rsidP="00660EA5">
            <w:r>
              <w:t>-анализа,саопштење</w:t>
            </w:r>
          </w:p>
          <w:p w14:paraId="098297A1" w14:textId="77777777" w:rsidR="0022463C" w:rsidRDefault="0022463C" w:rsidP="00660EA5">
            <w:r>
              <w:t>одлука</w:t>
            </w:r>
          </w:p>
          <w:p w14:paraId="71FFC271" w14:textId="77777777" w:rsidR="0022463C" w:rsidRPr="00AE4C34" w:rsidRDefault="0022463C" w:rsidP="00660EA5"/>
          <w:p w14:paraId="7BD369C6" w14:textId="77777777" w:rsidR="0022463C" w:rsidRDefault="0022463C" w:rsidP="00660EA5">
            <w:r>
              <w:t>-договор,одлука</w:t>
            </w:r>
          </w:p>
          <w:p w14:paraId="788DD387" w14:textId="77777777" w:rsidR="0022463C" w:rsidRDefault="0022463C" w:rsidP="00660EA5"/>
          <w:p w14:paraId="73F8D2F5" w14:textId="77777777" w:rsidR="0022463C" w:rsidRDefault="0022463C" w:rsidP="00660EA5"/>
          <w:p w14:paraId="2BC1F704" w14:textId="77777777" w:rsidR="0022463C" w:rsidRDefault="0022463C" w:rsidP="00660EA5"/>
          <w:p w14:paraId="4B2E3197" w14:textId="77777777" w:rsidR="0022463C" w:rsidRDefault="0022463C" w:rsidP="00660EA5">
            <w:r>
              <w:t>-радионица</w:t>
            </w:r>
          </w:p>
          <w:p w14:paraId="46313F3A" w14:textId="77777777" w:rsidR="0022463C" w:rsidRDefault="0022463C" w:rsidP="00660EA5"/>
        </w:tc>
        <w:tc>
          <w:tcPr>
            <w:tcW w:w="2676" w:type="dxa"/>
            <w:tcBorders>
              <w:top w:val="single" w:sz="4" w:space="0" w:color="000000"/>
              <w:left w:val="single" w:sz="4" w:space="0" w:color="000000"/>
              <w:bottom w:val="single" w:sz="4" w:space="0" w:color="000000"/>
              <w:right w:val="single" w:sz="4" w:space="0" w:color="000000"/>
            </w:tcBorders>
          </w:tcPr>
          <w:p w14:paraId="6A5377F3" w14:textId="77777777" w:rsidR="0022463C" w:rsidRDefault="0022463C" w:rsidP="00660EA5">
            <w:r>
              <w:t>-Тимови за додатну подршку, Стручни тим за инклузију, Педагошки колегијум</w:t>
            </w:r>
          </w:p>
          <w:p w14:paraId="1F2D83FD" w14:textId="77777777" w:rsidR="0022463C" w:rsidRDefault="0022463C" w:rsidP="00660EA5">
            <w:r>
              <w:t>-Стручни тим за инклузију, дефектолог</w:t>
            </w:r>
          </w:p>
          <w:p w14:paraId="302D4B2A" w14:textId="77777777" w:rsidR="0022463C" w:rsidRDefault="0022463C" w:rsidP="00660EA5"/>
          <w:p w14:paraId="54A96452" w14:textId="77777777" w:rsidR="0022463C" w:rsidRDefault="0022463C" w:rsidP="00660EA5"/>
          <w:p w14:paraId="017A845F" w14:textId="77777777" w:rsidR="0022463C" w:rsidRPr="00781242" w:rsidRDefault="0022463C" w:rsidP="00660EA5">
            <w:r>
              <w:t>-дефектолог, Стручни тим за инклузију</w:t>
            </w:r>
          </w:p>
          <w:p w14:paraId="5434D72C" w14:textId="77777777" w:rsidR="0022463C" w:rsidRDefault="0022463C" w:rsidP="00660EA5"/>
        </w:tc>
      </w:tr>
      <w:tr w:rsidR="0022463C" w14:paraId="23B369C1" w14:textId="77777777" w:rsidTr="00660EA5">
        <w:tc>
          <w:tcPr>
            <w:tcW w:w="0" w:type="auto"/>
            <w:tcBorders>
              <w:top w:val="single" w:sz="4" w:space="0" w:color="000000"/>
              <w:left w:val="single" w:sz="4" w:space="0" w:color="000000"/>
              <w:bottom w:val="single" w:sz="4" w:space="0" w:color="000000"/>
              <w:right w:val="single" w:sz="4" w:space="0" w:color="000000"/>
            </w:tcBorders>
            <w:vAlign w:val="center"/>
            <w:hideMark/>
          </w:tcPr>
          <w:p w14:paraId="6167A7AD" w14:textId="77777777" w:rsidR="0022463C" w:rsidRDefault="0022463C" w:rsidP="00660EA5">
            <w:r>
              <w:t>V</w:t>
            </w:r>
          </w:p>
        </w:tc>
        <w:tc>
          <w:tcPr>
            <w:tcW w:w="3163" w:type="dxa"/>
            <w:tcBorders>
              <w:top w:val="single" w:sz="4" w:space="0" w:color="000000"/>
              <w:left w:val="single" w:sz="4" w:space="0" w:color="000000"/>
              <w:bottom w:val="single" w:sz="4" w:space="0" w:color="000000"/>
              <w:right w:val="single" w:sz="4" w:space="0" w:color="000000"/>
            </w:tcBorders>
          </w:tcPr>
          <w:p w14:paraId="5802A86C" w14:textId="1E01F6B1" w:rsidR="0022463C" w:rsidRPr="00AE4C34" w:rsidRDefault="0022463C" w:rsidP="00660EA5">
            <w:r>
              <w:t xml:space="preserve">-Израда тестова за завршни испит за ученике 8. разреда који раде по ИОП 2 </w:t>
            </w:r>
          </w:p>
          <w:p w14:paraId="7904103F" w14:textId="77777777" w:rsidR="0022463C" w:rsidRDefault="0022463C" w:rsidP="00660EA5">
            <w:r>
              <w:t>-Корективни рад</w:t>
            </w:r>
          </w:p>
        </w:tc>
        <w:tc>
          <w:tcPr>
            <w:tcW w:w="2138" w:type="dxa"/>
            <w:tcBorders>
              <w:top w:val="single" w:sz="4" w:space="0" w:color="000000"/>
              <w:left w:val="single" w:sz="4" w:space="0" w:color="000000"/>
              <w:bottom w:val="single" w:sz="4" w:space="0" w:color="000000"/>
              <w:right w:val="single" w:sz="4" w:space="0" w:color="000000"/>
            </w:tcBorders>
          </w:tcPr>
          <w:p w14:paraId="2BF03900" w14:textId="77777777" w:rsidR="0022463C" w:rsidRDefault="0022463C" w:rsidP="00660EA5">
            <w:r>
              <w:t>-израда тестова</w:t>
            </w:r>
          </w:p>
          <w:p w14:paraId="39C76F12" w14:textId="77777777" w:rsidR="0022463C" w:rsidRDefault="0022463C" w:rsidP="00660EA5"/>
          <w:p w14:paraId="32FCD69D" w14:textId="77777777" w:rsidR="0022463C" w:rsidRDefault="0022463C" w:rsidP="00660EA5"/>
          <w:p w14:paraId="28C20D0B" w14:textId="77777777" w:rsidR="0022463C" w:rsidRDefault="0022463C" w:rsidP="00660EA5"/>
          <w:p w14:paraId="377B27D4" w14:textId="77777777" w:rsidR="0022463C" w:rsidRPr="00AE4C34" w:rsidRDefault="0022463C" w:rsidP="00660EA5">
            <w:r>
              <w:t>-индив./групни рад</w:t>
            </w:r>
          </w:p>
        </w:tc>
        <w:tc>
          <w:tcPr>
            <w:tcW w:w="2676" w:type="dxa"/>
            <w:tcBorders>
              <w:top w:val="single" w:sz="4" w:space="0" w:color="000000"/>
              <w:left w:val="single" w:sz="4" w:space="0" w:color="000000"/>
              <w:bottom w:val="single" w:sz="4" w:space="0" w:color="000000"/>
              <w:right w:val="single" w:sz="4" w:space="0" w:color="000000"/>
            </w:tcBorders>
          </w:tcPr>
          <w:p w14:paraId="0AB3B8C6" w14:textId="77777777" w:rsidR="0022463C" w:rsidRDefault="0022463C" w:rsidP="00660EA5">
            <w:r>
              <w:t>-Тимови за досатну подршку, дефектолог, Стручни тим за инклузију</w:t>
            </w:r>
          </w:p>
          <w:p w14:paraId="2BC445B8" w14:textId="77777777" w:rsidR="0022463C" w:rsidRDefault="0022463C" w:rsidP="00660EA5">
            <w:r>
              <w:t>-дефектолог</w:t>
            </w:r>
          </w:p>
        </w:tc>
      </w:tr>
      <w:tr w:rsidR="0022463C" w14:paraId="5F34EE48" w14:textId="77777777" w:rsidTr="00660EA5">
        <w:trPr>
          <w:trHeight w:val="1709"/>
        </w:trPr>
        <w:tc>
          <w:tcPr>
            <w:tcW w:w="0" w:type="auto"/>
            <w:tcBorders>
              <w:top w:val="single" w:sz="4" w:space="0" w:color="000000"/>
              <w:left w:val="single" w:sz="4" w:space="0" w:color="000000"/>
              <w:bottom w:val="single" w:sz="4" w:space="0" w:color="000000"/>
              <w:right w:val="single" w:sz="4" w:space="0" w:color="000000"/>
            </w:tcBorders>
            <w:vAlign w:val="center"/>
          </w:tcPr>
          <w:p w14:paraId="34ECD6A6" w14:textId="77777777" w:rsidR="0022463C" w:rsidRDefault="0022463C" w:rsidP="00660EA5">
            <w:r>
              <w:t>VI</w:t>
            </w:r>
          </w:p>
          <w:p w14:paraId="7CF3675B" w14:textId="77777777" w:rsidR="0022463C" w:rsidRDefault="0022463C" w:rsidP="00660EA5"/>
        </w:tc>
        <w:tc>
          <w:tcPr>
            <w:tcW w:w="3163" w:type="dxa"/>
            <w:tcBorders>
              <w:top w:val="single" w:sz="4" w:space="0" w:color="000000"/>
              <w:left w:val="single" w:sz="4" w:space="0" w:color="000000"/>
              <w:bottom w:val="single" w:sz="4" w:space="0" w:color="000000"/>
              <w:right w:val="single" w:sz="4" w:space="0" w:color="000000"/>
            </w:tcBorders>
          </w:tcPr>
          <w:p w14:paraId="20D11216" w14:textId="77777777" w:rsidR="0022463C" w:rsidRDefault="0022463C" w:rsidP="00660EA5">
            <w:r>
              <w:t>-Евалуација реализације ИОП-а и оцењивање ученика према прилагођеним стандардима</w:t>
            </w:r>
          </w:p>
          <w:p w14:paraId="0FAF8B92" w14:textId="77777777" w:rsidR="0022463C" w:rsidRPr="00AE4C34" w:rsidRDefault="0022463C" w:rsidP="00660EA5">
            <w:r>
              <w:t>-Евалуација корективног рада</w:t>
            </w:r>
          </w:p>
          <w:p w14:paraId="3760A908" w14:textId="3335476D" w:rsidR="0022463C" w:rsidRDefault="0022463C" w:rsidP="00660EA5">
            <w:r>
              <w:t>-Анализа процеса инклузије у нашој школи и завршног испита</w:t>
            </w:r>
          </w:p>
        </w:tc>
        <w:tc>
          <w:tcPr>
            <w:tcW w:w="2138" w:type="dxa"/>
            <w:tcBorders>
              <w:top w:val="single" w:sz="4" w:space="0" w:color="000000"/>
              <w:left w:val="single" w:sz="4" w:space="0" w:color="000000"/>
              <w:bottom w:val="single" w:sz="4" w:space="0" w:color="000000"/>
              <w:right w:val="single" w:sz="4" w:space="0" w:color="000000"/>
            </w:tcBorders>
          </w:tcPr>
          <w:p w14:paraId="124170A0" w14:textId="77777777" w:rsidR="0022463C" w:rsidRDefault="0022463C" w:rsidP="00660EA5">
            <w:r>
              <w:t>-анализа</w:t>
            </w:r>
          </w:p>
          <w:p w14:paraId="738A5FFF" w14:textId="77777777" w:rsidR="0022463C" w:rsidRDefault="0022463C" w:rsidP="00660EA5"/>
          <w:p w14:paraId="1E91AA7B" w14:textId="77777777" w:rsidR="0022463C" w:rsidRDefault="0022463C" w:rsidP="00660EA5"/>
          <w:p w14:paraId="5545F970" w14:textId="77777777" w:rsidR="0022463C" w:rsidRPr="00AE4C34" w:rsidRDefault="0022463C" w:rsidP="00660EA5">
            <w:r>
              <w:t>-анализа</w:t>
            </w:r>
          </w:p>
          <w:p w14:paraId="787F25D6" w14:textId="77777777" w:rsidR="0022463C" w:rsidRDefault="0022463C" w:rsidP="00660EA5">
            <w:r>
              <w:t>-анализа и извештај</w:t>
            </w:r>
          </w:p>
        </w:tc>
        <w:tc>
          <w:tcPr>
            <w:tcW w:w="2676" w:type="dxa"/>
            <w:tcBorders>
              <w:top w:val="single" w:sz="4" w:space="0" w:color="000000"/>
              <w:left w:val="single" w:sz="4" w:space="0" w:color="000000"/>
              <w:bottom w:val="single" w:sz="4" w:space="0" w:color="000000"/>
              <w:right w:val="single" w:sz="4" w:space="0" w:color="000000"/>
            </w:tcBorders>
          </w:tcPr>
          <w:p w14:paraId="40DB6F04" w14:textId="77777777" w:rsidR="0022463C" w:rsidRDefault="0022463C" w:rsidP="00660EA5">
            <w:r>
              <w:t>-Тимови за додатну подршку, Стручни тим за инклузију</w:t>
            </w:r>
          </w:p>
          <w:p w14:paraId="3D3EB210" w14:textId="77777777" w:rsidR="0022463C" w:rsidRDefault="0022463C" w:rsidP="00660EA5">
            <w:r>
              <w:t>-дефектолог</w:t>
            </w:r>
          </w:p>
          <w:p w14:paraId="2941DFD6" w14:textId="77777777" w:rsidR="0022463C" w:rsidRDefault="0022463C" w:rsidP="00660EA5">
            <w:r>
              <w:t>-Стручни тим за инклузију,Тимови за додатну подршку,руководилац</w:t>
            </w:r>
          </w:p>
        </w:tc>
      </w:tr>
    </w:tbl>
    <w:p w14:paraId="5B99394C" w14:textId="26CD5336" w:rsidR="00CE3A96" w:rsidRDefault="004F162E" w:rsidP="002801D6">
      <w:pPr>
        <w:pStyle w:val="Heading1"/>
        <w:rPr>
          <w:rFonts w:eastAsia="Arial"/>
        </w:rPr>
      </w:pPr>
      <w:r w:rsidRPr="00873B3E">
        <w:rPr>
          <w:color w:val="FF0000"/>
        </w:rPr>
        <w:br w:type="page"/>
      </w:r>
      <w:bookmarkStart w:id="3260" w:name="_Toc147270445"/>
      <w:bookmarkStart w:id="3261" w:name="_Toc147272529"/>
      <w:bookmarkStart w:id="3262" w:name="_Toc147273343"/>
      <w:bookmarkStart w:id="3263" w:name="_Toc147358413"/>
      <w:r w:rsidRPr="00487D86">
        <w:rPr>
          <w:rFonts w:eastAsia="Arial"/>
        </w:rPr>
        <w:lastRenderedPageBreak/>
        <w:t>XIII</w:t>
      </w:r>
      <w:r w:rsidR="0068629B">
        <w:rPr>
          <w:rFonts w:eastAsia="Arial"/>
          <w:szCs w:val="28"/>
          <w:lang w:val="sr-Cyrl-RS"/>
        </w:rPr>
        <w:t xml:space="preserve"> </w:t>
      </w:r>
      <w:r w:rsidRPr="00487D86">
        <w:rPr>
          <w:rFonts w:eastAsia="Arial"/>
        </w:rPr>
        <w:t>СПЕЦИФИЧНОСТИ НАШЕ ШКОЛЕ</w:t>
      </w:r>
      <w:bookmarkEnd w:id="3260"/>
      <w:bookmarkEnd w:id="3261"/>
      <w:bookmarkEnd w:id="3262"/>
      <w:bookmarkEnd w:id="3263"/>
    </w:p>
    <w:p w14:paraId="2DFE0F8B" w14:textId="77777777" w:rsidR="002801D6" w:rsidRPr="00487D86" w:rsidRDefault="002801D6" w:rsidP="002801D6">
      <w:pPr>
        <w:rPr>
          <w:rFonts w:eastAsia="Arial" w:cs="Arial"/>
          <w:b/>
          <w:sz w:val="22"/>
          <w:szCs w:val="22"/>
        </w:rPr>
      </w:pPr>
    </w:p>
    <w:p w14:paraId="20380BB4"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 xml:space="preserve">Како се наша школа налази у близини Дома  </w:t>
      </w:r>
      <w:proofErr w:type="gramStart"/>
      <w:r w:rsidR="004F162E" w:rsidRPr="00487D86">
        <w:rPr>
          <w:rFonts w:eastAsia="Arial"/>
        </w:rPr>
        <w:t>,,Јован</w:t>
      </w:r>
      <w:proofErr w:type="gramEnd"/>
      <w:r w:rsidR="004F162E" w:rsidRPr="00487D86">
        <w:rPr>
          <w:rFonts w:eastAsia="Arial"/>
        </w:rPr>
        <w:t xml:space="preserve"> Јовановић Змај“  који је део</w:t>
      </w:r>
      <w:r w:rsidR="004F162E" w:rsidRPr="00487D86">
        <w:rPr>
          <w:rFonts w:eastAsia="Arial"/>
          <w:b/>
        </w:rPr>
        <w:t xml:space="preserve"> </w:t>
      </w:r>
      <w:r w:rsidR="004F162E" w:rsidRPr="00487D86">
        <w:rPr>
          <w:rFonts w:eastAsia="Arial"/>
        </w:rPr>
        <w:t xml:space="preserve">Центра за заштиту одојчади, деце и омладине, Београд тако да су штићеници ове установе већ дуги низ година наши ученици,научили смо да своје захтеве и програме прилагодимо специфичним потребама ове деце. Такође сарађујемо и са Прихватилиштем за ургетну заштиту </w:t>
      </w:r>
      <w:proofErr w:type="gramStart"/>
      <w:r w:rsidR="004F162E" w:rsidRPr="00487D86">
        <w:rPr>
          <w:rFonts w:eastAsia="Arial"/>
        </w:rPr>
        <w:t>злостављане  и</w:t>
      </w:r>
      <w:proofErr w:type="gramEnd"/>
      <w:r w:rsidR="004F162E" w:rsidRPr="00487D86">
        <w:rPr>
          <w:rFonts w:eastAsia="Arial"/>
        </w:rPr>
        <w:t xml:space="preserve"> занемарене деце. Прихватилиште збрињава  децу на период од 6 месеци, па нашу школу током школске године уписује, али и напушта већи број ученика смештених у Прихватилишту. Сложеност се огледа у динамици промене ученика током године, као и потребе да се ова деца за кратко време адаптирају на нову школу  и установу у којој бораве. С обзиром да ова деца долазе у Прихватилиште </w:t>
      </w:r>
      <w:proofErr w:type="gramStart"/>
      <w:r w:rsidR="004F162E" w:rsidRPr="00487D86">
        <w:rPr>
          <w:rFonts w:eastAsia="Arial"/>
        </w:rPr>
        <w:t>због  трауматичних</w:t>
      </w:r>
      <w:proofErr w:type="gramEnd"/>
      <w:r w:rsidR="004F162E" w:rsidRPr="00487D86">
        <w:rPr>
          <w:rFonts w:eastAsia="Arial"/>
        </w:rPr>
        <w:t xml:space="preserve">  и лоших породичних односа, школа мора на посебан начин да брине о њиховом васпитању и образовању. Управо због овога, током година радили смо на стручном усавршававњу и професионалном развоју запослених, како би могли да одоговоре на све захтеве које носи рад са овом децом. Сарадња са Прихватилиштем и Домом огледа се у сарадњи са стручним сарадницима тих установа. Стручни сарадници наше школе и ових установа договарају, планирају и прате образовање и васпитање ових ученика.</w:t>
      </w:r>
    </w:p>
    <w:p w14:paraId="2125ABDE" w14:textId="77777777" w:rsidR="00223DB1" w:rsidRPr="00487D86" w:rsidRDefault="00223DB1" w:rsidP="002801D6">
      <w:pPr>
        <w:spacing w:after="120"/>
        <w:rPr>
          <w:rFonts w:eastAsia="Arial"/>
        </w:rPr>
      </w:pPr>
      <w:r w:rsidRPr="00487D86">
        <w:rPr>
          <w:rFonts w:eastAsia="Arial"/>
        </w:rPr>
        <w:tab/>
      </w:r>
      <w:r w:rsidR="004F162E" w:rsidRPr="00487D86">
        <w:rPr>
          <w:rFonts w:eastAsia="Arial"/>
        </w:rPr>
        <w:t>Школа је посвећена инклузији. Сарађујемо са организацијом „Дечје срце</w:t>
      </w:r>
      <w:proofErr w:type="gramStart"/>
      <w:r w:rsidR="004F162E" w:rsidRPr="00487D86">
        <w:rPr>
          <w:rFonts w:eastAsia="Arial"/>
        </w:rPr>
        <w:t>“ која</w:t>
      </w:r>
      <w:proofErr w:type="gramEnd"/>
      <w:r w:rsidR="004F162E" w:rsidRPr="00487D86">
        <w:rPr>
          <w:rFonts w:eastAsia="Arial"/>
        </w:rPr>
        <w:t xml:space="preserve"> по одлуци града Београда пружа услугу личног пратиоца</w:t>
      </w:r>
      <w:r w:rsidR="00136924" w:rsidRPr="00487D86">
        <w:rPr>
          <w:rFonts w:eastAsia="Arial"/>
        </w:rPr>
        <w:t xml:space="preserve"> за ученике, па ове школске 2021</w:t>
      </w:r>
      <w:r w:rsidR="004F162E" w:rsidRPr="00487D86">
        <w:rPr>
          <w:rFonts w:eastAsia="Arial"/>
        </w:rPr>
        <w:t>/2</w:t>
      </w:r>
      <w:r w:rsidR="00136924" w:rsidRPr="00487D86">
        <w:rPr>
          <w:rFonts w:eastAsia="Arial"/>
          <w:lang w:val="sr-Cyrl-RS"/>
        </w:rPr>
        <w:t>2</w:t>
      </w:r>
      <w:r w:rsidR="004F162E" w:rsidRPr="00487D86">
        <w:rPr>
          <w:rFonts w:eastAsia="Arial"/>
        </w:rPr>
        <w:t>.г. у нашој школи пет ученика има личног пратиоца.  Примери добре праксе у области инклузије у нашој школи забележени су у три научно-поруларне емисије РТС-а. У школи постоји и одељење ученика са сметњама у развоју. Наставу реализује дефектолог у посебно опремљеној учио</w:t>
      </w:r>
      <w:r w:rsidRPr="00487D86">
        <w:rPr>
          <w:rFonts w:eastAsia="Arial"/>
        </w:rPr>
        <w:t>ници са ткз. „</w:t>
      </w:r>
      <w:proofErr w:type="gramStart"/>
      <w:r w:rsidRPr="00487D86">
        <w:rPr>
          <w:rFonts w:eastAsia="Arial"/>
        </w:rPr>
        <w:t>сензорним</w:t>
      </w:r>
      <w:proofErr w:type="gramEnd"/>
      <w:r w:rsidRPr="00487D86">
        <w:rPr>
          <w:rFonts w:eastAsia="Arial"/>
        </w:rPr>
        <w:t xml:space="preserve"> кутком“</w:t>
      </w:r>
    </w:p>
    <w:p w14:paraId="3D3F3552"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Сви ученици од првог до осмог разреда уче енглески језик као основни страни језик. Од 2007/08.школске</w:t>
      </w:r>
      <w:r w:rsidR="004F162E" w:rsidRPr="00487D86">
        <w:rPr>
          <w:rFonts w:eastAsia="Arial"/>
          <w:b/>
        </w:rPr>
        <w:t xml:space="preserve"> </w:t>
      </w:r>
      <w:r w:rsidR="004F162E" w:rsidRPr="00487D86">
        <w:rPr>
          <w:rFonts w:eastAsia="Arial"/>
        </w:rPr>
        <w:t>године у нашој школи од 5.разреда је уведен шпански језик као обавезан изборни други страни језик, а на основу успешно спроведеног огледа у школској 2006/07.години. Од тада, у 5.разреду ученици се опредељују за учење шпанског или руског језика као другог обавезног страног језика.</w:t>
      </w:r>
    </w:p>
    <w:p w14:paraId="3CED642E"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У школи постоји и дуги низ година успешно ради продужени боравак за ученике млађих разреда. Сваке године влада велико интересовање за упис ученика поготово првог разреда. Боравак користи 4 лепо и функционално опремљене просторије и трпезарију за исхрану ученика.</w:t>
      </w:r>
    </w:p>
    <w:p w14:paraId="7A2906EF"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 xml:space="preserve">Школа негује већ дуги низ година сарадњу са Домом здравља </w:t>
      </w:r>
      <w:proofErr w:type="gramStart"/>
      <w:r w:rsidR="004F162E" w:rsidRPr="00487D86">
        <w:rPr>
          <w:rFonts w:eastAsia="Arial"/>
        </w:rPr>
        <w:t>Вождовац  са</w:t>
      </w:r>
      <w:proofErr w:type="gramEnd"/>
      <w:r w:rsidR="004F162E" w:rsidRPr="00487D86">
        <w:rPr>
          <w:rFonts w:eastAsia="Arial"/>
        </w:rPr>
        <w:t xml:space="preserve"> два саветовалишта - развојним саветовалиштем (за децу до 10 година) и саветовалиштем за младе ( за децу преко 10 година). Сарадња са овим институцијама одвија се у виду предавања и радионица за ученике, као и саветодавних разговора са родитељима.</w:t>
      </w:r>
    </w:p>
    <w:p w14:paraId="12FBF0F1"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 xml:space="preserve">Школа има потписан уговор о сарадњи са Учитељским факултетом, Филозофским факултетом, Филолошким факултетом и Факултетом за физичко васпитање Универзитета у Београду, тако да сваке године одређени број студената ових факултета обављају стручну </w:t>
      </w:r>
      <w:proofErr w:type="gramStart"/>
      <w:r w:rsidR="004F162E" w:rsidRPr="00487D86">
        <w:rPr>
          <w:rFonts w:eastAsia="Arial"/>
        </w:rPr>
        <w:t>праксу  и</w:t>
      </w:r>
      <w:proofErr w:type="gramEnd"/>
      <w:r w:rsidR="004F162E" w:rsidRPr="00487D86">
        <w:rPr>
          <w:rFonts w:eastAsia="Arial"/>
        </w:rPr>
        <w:t xml:space="preserve"> истраживања за израду дипломских радова у нашој школи.  Психолог и педагог имају договор и потписан уговор о сарадњи са Филозофским факултетом из Београда, одељењем за педагогију и психологију</w:t>
      </w:r>
      <w:proofErr w:type="gramStart"/>
      <w:r w:rsidR="004F162E" w:rsidRPr="00487D86">
        <w:rPr>
          <w:rFonts w:eastAsia="Arial"/>
        </w:rPr>
        <w:t>,  о</w:t>
      </w:r>
      <w:proofErr w:type="gramEnd"/>
      <w:r w:rsidR="004F162E" w:rsidRPr="00487D86">
        <w:rPr>
          <w:rFonts w:eastAsia="Arial"/>
        </w:rPr>
        <w:t xml:space="preserve"> менторском раду са студентима.</w:t>
      </w:r>
    </w:p>
    <w:p w14:paraId="6657199A" w14:textId="77777777" w:rsidR="00CE3A96" w:rsidRPr="00487D86" w:rsidRDefault="00223DB1" w:rsidP="002801D6">
      <w:pPr>
        <w:spacing w:after="120"/>
        <w:rPr>
          <w:rFonts w:eastAsia="Arial"/>
        </w:rPr>
      </w:pPr>
      <w:r w:rsidRPr="00487D86">
        <w:rPr>
          <w:rFonts w:eastAsia="Arial"/>
        </w:rPr>
        <w:lastRenderedPageBreak/>
        <w:tab/>
      </w:r>
      <w:r w:rsidR="004F162E" w:rsidRPr="00487D86">
        <w:rPr>
          <w:rFonts w:eastAsia="Arial"/>
        </w:rPr>
        <w:t>У оквиру сарадње са Предшколском установом ''Чика Јова Змај'' у школи постоје групе предшколске деце у којима се реализује припремни предшколски програм у трајању од четири сата. Са васпитачима вртића организује се упознавање предшколаца са школским амбијентом и наставницима. Кроз форму радионица и спортских активности родитељи и деца имају прилику да се детаљно информишу и припреме за упис у први разред.</w:t>
      </w:r>
    </w:p>
    <w:p w14:paraId="367E10CC"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О безбедности ученика поред запослених у школи брине и школски полицајац. Инсталиране су камере у школи, али и видео надзор МУП-</w:t>
      </w:r>
      <w:proofErr w:type="gramStart"/>
      <w:r w:rsidR="004F162E" w:rsidRPr="00487D86">
        <w:rPr>
          <w:rFonts w:eastAsia="Arial"/>
        </w:rPr>
        <w:t>а .</w:t>
      </w:r>
      <w:proofErr w:type="gramEnd"/>
    </w:p>
    <w:p w14:paraId="1D573283"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Школа има презентацију свога рада на интернету. О актуелним информацијама на сајту школе брине тим наставника технике у чији рад су укључени и ученици старијих разреда.</w:t>
      </w:r>
    </w:p>
    <w:p w14:paraId="35397B3F"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 xml:space="preserve">У школи је реализовано неколико значајних пројеката. Један од њих је  међународни пројекат  сарадње ученика млађих разреда са ученицима из Италије окупљеник око културног удружења »Ласта«,Италија. Такође школа је реализовала и пројекат „Читалићи“, који је изазвао велико интересовање ученика. У школској 2017/2018. и 2018/2019. г. </w:t>
      </w:r>
      <w:proofErr w:type="gramStart"/>
      <w:r w:rsidR="004F162E" w:rsidRPr="00487D86">
        <w:rPr>
          <w:rFonts w:eastAsia="Arial"/>
        </w:rPr>
        <w:t>наша</w:t>
      </w:r>
      <w:proofErr w:type="gramEnd"/>
      <w:r w:rsidR="004F162E" w:rsidRPr="00487D86">
        <w:rPr>
          <w:rFonts w:eastAsia="Arial"/>
        </w:rPr>
        <w:t xml:space="preserve"> школа је проглашена за најталентованију школу на Републичком такмичењу ,,Ризница талената“  у Србији.</w:t>
      </w:r>
    </w:p>
    <w:p w14:paraId="7939E771"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 xml:space="preserve">Дан школе прослављамо сваког 6.децембра. Обележавање овог датума пропраћено је низом активности и свечаности у школи. </w:t>
      </w:r>
      <w:proofErr w:type="gramStart"/>
      <w:r w:rsidR="004F162E" w:rsidRPr="00487D86">
        <w:rPr>
          <w:rFonts w:eastAsia="Arial"/>
        </w:rPr>
        <w:t>У  школској</w:t>
      </w:r>
      <w:proofErr w:type="gramEnd"/>
      <w:r w:rsidR="004F162E" w:rsidRPr="00487D86">
        <w:rPr>
          <w:rFonts w:eastAsia="Arial"/>
        </w:rPr>
        <w:t xml:space="preserve"> 2017/18. години школа је обележила јубилеј 150 година од оснивања школе. Урађена је монографија која је написана поводом јубилеја, а коју су урадиле колегинице Наташа Васић и Славица Јовић.</w:t>
      </w:r>
    </w:p>
    <w:p w14:paraId="3D70C5CC" w14:textId="77777777" w:rsidR="00CE3A96" w:rsidRPr="00487D86" w:rsidRDefault="00223DB1" w:rsidP="002801D6">
      <w:pPr>
        <w:spacing w:after="120"/>
        <w:rPr>
          <w:rFonts w:eastAsia="Arial"/>
        </w:rPr>
      </w:pPr>
      <w:r w:rsidRPr="00487D86">
        <w:rPr>
          <w:rFonts w:eastAsia="Arial"/>
        </w:rPr>
        <w:tab/>
      </w:r>
      <w:r w:rsidR="004F162E" w:rsidRPr="00487D86">
        <w:rPr>
          <w:rFonts w:eastAsia="Arial"/>
        </w:rPr>
        <w:t xml:space="preserve">Од школске 2020/21. </w:t>
      </w:r>
      <w:proofErr w:type="gramStart"/>
      <w:r w:rsidR="004F162E" w:rsidRPr="00487D86">
        <w:rPr>
          <w:rFonts w:eastAsia="Arial"/>
        </w:rPr>
        <w:t>године</w:t>
      </w:r>
      <w:proofErr w:type="gramEnd"/>
      <w:r w:rsidR="004F162E" w:rsidRPr="00487D86">
        <w:rPr>
          <w:rFonts w:eastAsia="Arial"/>
        </w:rPr>
        <w:t xml:space="preserve"> школа је први пут укључена у обогаћени  једносменски рад.Он подразумева да ученици млађих разреда раде пре и после подне, а старији разреди само преподне. За ученике се </w:t>
      </w:r>
      <w:proofErr w:type="gramStart"/>
      <w:r w:rsidR="004F162E" w:rsidRPr="00487D86">
        <w:rPr>
          <w:rFonts w:eastAsia="Arial"/>
        </w:rPr>
        <w:t>планирају  посебне</w:t>
      </w:r>
      <w:proofErr w:type="gramEnd"/>
      <w:r w:rsidR="004F162E" w:rsidRPr="00487D86">
        <w:rPr>
          <w:rFonts w:eastAsia="Arial"/>
        </w:rPr>
        <w:t xml:space="preserve"> радионице сваког радног дана после подне, по завршетку редовне наставе, које ће реализовати наставници по посебно одобреном плану рада.</w:t>
      </w:r>
    </w:p>
    <w:p w14:paraId="6F0E97DE" w14:textId="06D284F2" w:rsidR="001434CC" w:rsidRPr="001434CC" w:rsidRDefault="00487D86" w:rsidP="002801D6">
      <w:pPr>
        <w:spacing w:after="120"/>
        <w:rPr>
          <w:rFonts w:eastAsia="Arial"/>
          <w:lang w:val="sr-Cyrl-RS"/>
        </w:rPr>
      </w:pPr>
      <w:r w:rsidRPr="00487D86">
        <w:rPr>
          <w:rFonts w:eastAsia="Arial"/>
        </w:rPr>
        <w:tab/>
      </w:r>
      <w:r w:rsidRPr="00487D86">
        <w:rPr>
          <w:rFonts w:eastAsia="Arial"/>
          <w:lang w:val="sr-Cyrl-RS"/>
        </w:rPr>
        <w:t>Од школске 2023/24. године редовна настава у преподневној смени почиње у 8.30. Први пут, уводи се нулти час од 7.30 за допунску, додатну</w:t>
      </w:r>
      <w:r>
        <w:rPr>
          <w:rFonts w:eastAsia="Arial"/>
          <w:color w:val="FF0000"/>
          <w:lang w:val="sr-Cyrl-RS"/>
        </w:rPr>
        <w:t xml:space="preserve">, </w:t>
      </w:r>
      <w:r w:rsidRPr="00487D86">
        <w:rPr>
          <w:rFonts w:eastAsia="Arial"/>
          <w:lang w:val="sr-Cyrl-RS"/>
        </w:rPr>
        <w:t xml:space="preserve">припремну наставу и слободне наставне активности.  </w:t>
      </w:r>
    </w:p>
    <w:p w14:paraId="7A909987" w14:textId="77777777" w:rsidR="001434CC" w:rsidRDefault="001434CC">
      <w:pPr>
        <w:tabs>
          <w:tab w:val="clear" w:pos="720"/>
        </w:tabs>
        <w:suppressAutoHyphens w:val="0"/>
        <w:jc w:val="left"/>
        <w:textDirection w:val="lrTb"/>
        <w:textAlignment w:val="auto"/>
        <w:rPr>
          <w:rFonts w:eastAsia="Arial"/>
          <w:b/>
          <w:color w:val="FF0000"/>
        </w:rPr>
      </w:pPr>
      <w:r>
        <w:rPr>
          <w:rFonts w:eastAsia="Arial"/>
          <w:b/>
          <w:color w:val="FF0000"/>
        </w:rPr>
        <w:br w:type="page"/>
      </w:r>
    </w:p>
    <w:p w14:paraId="7BA2934B" w14:textId="1DE52386" w:rsidR="00836C7B" w:rsidRPr="00121735" w:rsidRDefault="004F162E" w:rsidP="001434CC">
      <w:pPr>
        <w:spacing w:after="120"/>
        <w:jc w:val="center"/>
        <w:rPr>
          <w:rFonts w:eastAsia="Arial"/>
          <w:b/>
        </w:rPr>
      </w:pPr>
      <w:r w:rsidRPr="00121735">
        <w:rPr>
          <w:rFonts w:eastAsia="Arial"/>
          <w:b/>
        </w:rPr>
        <w:lastRenderedPageBreak/>
        <w:t>Обогаћени једносменски рад</w:t>
      </w:r>
    </w:p>
    <w:p w14:paraId="26F99970" w14:textId="77777777" w:rsidR="00CE3A96" w:rsidRDefault="00223DB1" w:rsidP="002801D6">
      <w:pPr>
        <w:spacing w:after="120"/>
        <w:rPr>
          <w:rFonts w:eastAsia="Arial"/>
        </w:rPr>
      </w:pPr>
      <w:r w:rsidRPr="00121735">
        <w:rPr>
          <w:rFonts w:eastAsia="Arial"/>
        </w:rPr>
        <w:tab/>
      </w:r>
      <w:r w:rsidR="004F162E" w:rsidRPr="00121735">
        <w:rPr>
          <w:rFonts w:eastAsia="Arial"/>
        </w:rPr>
        <w:t>На основу решења Министраства просвете, науке и технолошког развоја бр. 119-01-00172/5/</w:t>
      </w:r>
      <w:proofErr w:type="gramStart"/>
      <w:r w:rsidR="004F162E" w:rsidRPr="00121735">
        <w:rPr>
          <w:rFonts w:eastAsia="Arial"/>
        </w:rPr>
        <w:t>2019 ,</w:t>
      </w:r>
      <w:proofErr w:type="gramEnd"/>
      <w:r w:rsidR="004F162E" w:rsidRPr="00121735">
        <w:rPr>
          <w:rFonts w:eastAsia="Arial"/>
        </w:rPr>
        <w:t xml:space="preserve"> у школској 2020/21.години школа је први пут укључена у обогаћени  једносменски рад, са циљем пружања додатне образовн-васпитне подршке у учењу и развоју ученика кроз различите моделе програма и активности. Решењем и одлуком Школског одбора школа од школске 2020/21.године школа је почела да реализује активности у обогаћеном раду. А од школске 2021/22.године поред активности, реализује и једносменски </w:t>
      </w:r>
      <w:proofErr w:type="gramStart"/>
      <w:r w:rsidR="004F162E" w:rsidRPr="00121735">
        <w:rPr>
          <w:rFonts w:eastAsia="Arial"/>
        </w:rPr>
        <w:t>рад .</w:t>
      </w:r>
      <w:proofErr w:type="gramEnd"/>
      <w:r w:rsidR="004F162E" w:rsidRPr="00121735">
        <w:rPr>
          <w:rFonts w:eastAsia="Arial"/>
        </w:rPr>
        <w:t xml:space="preserve"> Он подразумева да ученици млађих разреда раде пре и после подне, а старији разреди само преподне. Школа је и припремила посебне ваннас</w:t>
      </w:r>
      <w:r w:rsidR="00067C30" w:rsidRPr="00121735">
        <w:rPr>
          <w:rFonts w:eastAsia="Arial"/>
        </w:rPr>
        <w:t>тавне активности које реализуј</w:t>
      </w:r>
      <w:r w:rsidR="004F162E" w:rsidRPr="00121735">
        <w:rPr>
          <w:rFonts w:eastAsia="Arial"/>
        </w:rPr>
        <w:t xml:space="preserve">у </w:t>
      </w:r>
      <w:r w:rsidR="00067C30" w:rsidRPr="00121735">
        <w:rPr>
          <w:rFonts w:eastAsia="Arial"/>
          <w:lang w:val="sr-Cyrl-RS"/>
        </w:rPr>
        <w:t xml:space="preserve">наставници </w:t>
      </w:r>
      <w:r w:rsidR="004F162E" w:rsidRPr="00121735">
        <w:rPr>
          <w:rFonts w:eastAsia="Arial"/>
        </w:rPr>
        <w:t>старијим разредима. Реализација је у септембру и надаље</w:t>
      </w:r>
      <w:proofErr w:type="gramStart"/>
      <w:r w:rsidR="004F162E" w:rsidRPr="00121735">
        <w:rPr>
          <w:rFonts w:eastAsia="Arial"/>
        </w:rPr>
        <w:t>,  док</w:t>
      </w:r>
      <w:proofErr w:type="gramEnd"/>
      <w:r w:rsidR="004F162E" w:rsidRPr="00121735">
        <w:rPr>
          <w:rFonts w:eastAsia="Arial"/>
        </w:rPr>
        <w:t xml:space="preserve"> школа ради по ритму рада у складу са епидемиолошким препорукама.  При преласку у </w:t>
      </w:r>
      <w:proofErr w:type="gramStart"/>
      <w:r w:rsidR="004F162E" w:rsidRPr="00121735">
        <w:rPr>
          <w:rFonts w:eastAsia="Arial"/>
        </w:rPr>
        <w:t>обогаћени  једносменски</w:t>
      </w:r>
      <w:proofErr w:type="gramEnd"/>
      <w:r w:rsidR="004F162E" w:rsidRPr="00121735">
        <w:rPr>
          <w:rFonts w:eastAsia="Arial"/>
        </w:rPr>
        <w:t xml:space="preserve"> рад ваннаставне активности се реализују према посебном плану. У продужетку су имена наставника и активности за ваннаставни рад у овој години: </w:t>
      </w:r>
    </w:p>
    <w:p w14:paraId="3992AE55" w14:textId="77777777" w:rsidR="00D03E1A" w:rsidRPr="00121735" w:rsidRDefault="00D03E1A" w:rsidP="00223DB1">
      <w:pPr>
        <w:rPr>
          <w:rFonts w:eastAsia="Arial"/>
        </w:rPr>
      </w:pPr>
    </w:p>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1750"/>
        <w:gridCol w:w="1415"/>
        <w:gridCol w:w="1908"/>
        <w:gridCol w:w="1120"/>
      </w:tblGrid>
      <w:tr w:rsidR="00142248" w:rsidRPr="0068629B" w14:paraId="20A9DC25" w14:textId="77777777" w:rsidTr="0068629B">
        <w:tc>
          <w:tcPr>
            <w:tcW w:w="0" w:type="auto"/>
            <w:tcBorders>
              <w:top w:val="single" w:sz="4" w:space="0" w:color="auto"/>
              <w:left w:val="single" w:sz="4" w:space="0" w:color="auto"/>
              <w:bottom w:val="single" w:sz="4" w:space="0" w:color="auto"/>
              <w:right w:val="single" w:sz="4" w:space="0" w:color="auto"/>
            </w:tcBorders>
            <w:hideMark/>
          </w:tcPr>
          <w:p w14:paraId="5C9DC43D" w14:textId="77777777" w:rsidR="00D03E1A" w:rsidRPr="0068629B" w:rsidRDefault="00D03E1A" w:rsidP="0068629B">
            <w:pPr>
              <w:jc w:val="center"/>
              <w:textDirection w:val="lrTb"/>
              <w:rPr>
                <w:rFonts w:eastAsia="Calibri" w:cs="Arial"/>
                <w:b/>
                <w:szCs w:val="24"/>
                <w:lang w:val="sr-Cyrl-RS"/>
              </w:rPr>
            </w:pPr>
            <w:r w:rsidRPr="0068629B">
              <w:rPr>
                <w:rFonts w:eastAsia="Calibri" w:cs="Arial"/>
                <w:b/>
                <w:szCs w:val="24"/>
                <w:lang w:val="sr-Cyrl-RS"/>
              </w:rPr>
              <w:t>Назив активности</w:t>
            </w:r>
          </w:p>
        </w:tc>
        <w:tc>
          <w:tcPr>
            <w:tcW w:w="0" w:type="auto"/>
            <w:tcBorders>
              <w:top w:val="single" w:sz="4" w:space="0" w:color="auto"/>
              <w:left w:val="single" w:sz="4" w:space="0" w:color="auto"/>
              <w:bottom w:val="single" w:sz="4" w:space="0" w:color="auto"/>
              <w:right w:val="single" w:sz="4" w:space="0" w:color="auto"/>
            </w:tcBorders>
            <w:hideMark/>
          </w:tcPr>
          <w:p w14:paraId="2B7E3C0B" w14:textId="77777777" w:rsidR="00D03E1A" w:rsidRPr="0068629B" w:rsidRDefault="00D03E1A" w:rsidP="0068629B">
            <w:pPr>
              <w:jc w:val="center"/>
              <w:textDirection w:val="lrTb"/>
              <w:rPr>
                <w:rFonts w:eastAsia="Calibri" w:cs="Arial"/>
                <w:b/>
                <w:szCs w:val="24"/>
                <w:lang w:val="sr-Cyrl-RS"/>
              </w:rPr>
            </w:pPr>
            <w:r w:rsidRPr="0068629B">
              <w:rPr>
                <w:rFonts w:eastAsia="Calibri" w:cs="Arial"/>
                <w:b/>
                <w:szCs w:val="24"/>
                <w:lang w:val="sr-Cyrl-RS"/>
              </w:rPr>
              <w:t>Наставник</w:t>
            </w:r>
          </w:p>
        </w:tc>
        <w:tc>
          <w:tcPr>
            <w:tcW w:w="0" w:type="auto"/>
            <w:tcBorders>
              <w:top w:val="single" w:sz="4" w:space="0" w:color="auto"/>
              <w:left w:val="single" w:sz="4" w:space="0" w:color="auto"/>
              <w:bottom w:val="single" w:sz="4" w:space="0" w:color="auto"/>
              <w:right w:val="single" w:sz="4" w:space="0" w:color="auto"/>
            </w:tcBorders>
            <w:hideMark/>
          </w:tcPr>
          <w:p w14:paraId="24D22A58" w14:textId="77777777" w:rsidR="00D03E1A" w:rsidRPr="0068629B" w:rsidRDefault="00D03E1A" w:rsidP="0068629B">
            <w:pPr>
              <w:jc w:val="center"/>
              <w:textDirection w:val="lrTb"/>
              <w:rPr>
                <w:rFonts w:eastAsia="Calibri" w:cs="Arial"/>
                <w:b/>
                <w:szCs w:val="24"/>
                <w:lang w:val="sr-Cyrl-RS"/>
              </w:rPr>
            </w:pPr>
            <w:r w:rsidRPr="0068629B">
              <w:rPr>
                <w:rFonts w:eastAsia="Calibri" w:cs="Arial"/>
                <w:b/>
                <w:szCs w:val="24"/>
                <w:lang w:val="sr-Cyrl-RS"/>
              </w:rPr>
              <w:t>Узраст ученика</w:t>
            </w:r>
          </w:p>
        </w:tc>
        <w:tc>
          <w:tcPr>
            <w:tcW w:w="0" w:type="auto"/>
            <w:tcBorders>
              <w:top w:val="single" w:sz="4" w:space="0" w:color="auto"/>
              <w:left w:val="single" w:sz="4" w:space="0" w:color="auto"/>
              <w:bottom w:val="single" w:sz="4" w:space="0" w:color="auto"/>
              <w:right w:val="single" w:sz="4" w:space="0" w:color="auto"/>
            </w:tcBorders>
            <w:hideMark/>
          </w:tcPr>
          <w:p w14:paraId="2DAF3C39" w14:textId="77777777" w:rsidR="00D03E1A" w:rsidRPr="0068629B" w:rsidRDefault="00D03E1A" w:rsidP="0068629B">
            <w:pPr>
              <w:jc w:val="center"/>
              <w:textDirection w:val="lrTb"/>
              <w:rPr>
                <w:rFonts w:eastAsia="Calibri" w:cs="Arial"/>
                <w:b/>
                <w:szCs w:val="24"/>
                <w:lang w:val="sr-Cyrl-RS"/>
              </w:rPr>
            </w:pPr>
            <w:r w:rsidRPr="0068629B">
              <w:rPr>
                <w:rFonts w:eastAsia="Calibri" w:cs="Arial"/>
                <w:b/>
                <w:szCs w:val="24"/>
                <w:lang w:val="sr-Cyrl-RS"/>
              </w:rPr>
              <w:t>Термини</w:t>
            </w:r>
          </w:p>
        </w:tc>
        <w:tc>
          <w:tcPr>
            <w:tcW w:w="0" w:type="auto"/>
            <w:tcBorders>
              <w:top w:val="single" w:sz="4" w:space="0" w:color="auto"/>
              <w:left w:val="single" w:sz="4" w:space="0" w:color="auto"/>
              <w:bottom w:val="single" w:sz="4" w:space="0" w:color="auto"/>
              <w:right w:val="single" w:sz="4" w:space="0" w:color="auto"/>
            </w:tcBorders>
          </w:tcPr>
          <w:p w14:paraId="36A630C6" w14:textId="77777777" w:rsidR="00D03E1A" w:rsidRPr="0068629B" w:rsidRDefault="00D03E1A" w:rsidP="0068629B">
            <w:pPr>
              <w:jc w:val="center"/>
              <w:textDirection w:val="lrTb"/>
              <w:rPr>
                <w:rFonts w:eastAsia="Calibri" w:cs="Arial"/>
                <w:b/>
                <w:szCs w:val="24"/>
                <w:lang w:val="sr-Cyrl-RS"/>
              </w:rPr>
            </w:pPr>
            <w:r w:rsidRPr="0068629B">
              <w:rPr>
                <w:rFonts w:eastAsia="Calibri" w:cs="Arial"/>
                <w:b/>
                <w:szCs w:val="24"/>
                <w:lang w:val="sr-Cyrl-RS"/>
              </w:rPr>
              <w:t>Број часова</w:t>
            </w:r>
          </w:p>
        </w:tc>
      </w:tr>
      <w:tr w:rsidR="00142248" w:rsidRPr="00142248" w14:paraId="23481DDE"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2F6F4478" w14:textId="77777777" w:rsidR="00D03E1A" w:rsidRPr="00142248" w:rsidRDefault="00D03E1A" w:rsidP="0068629B">
            <w:pPr>
              <w:jc w:val="left"/>
              <w:textDirection w:val="lrTb"/>
              <w:rPr>
                <w:rFonts w:eastAsia="Calibri" w:cs="Arial"/>
                <w:szCs w:val="24"/>
                <w:lang w:val="sr-Cyrl-RS"/>
              </w:rPr>
            </w:pPr>
            <w:r w:rsidRPr="00142248">
              <w:rPr>
                <w:rFonts w:eastAsia="Calibri" w:cs="Arial"/>
                <w:szCs w:val="24"/>
                <w:lang w:val="sr-Cyrl-RS"/>
              </w:rPr>
              <w:t>Припрема ученика за успешно полагање завршног испита из математике</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27EF1"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Биљана Ђурђевић</w:t>
            </w:r>
          </w:p>
        </w:tc>
        <w:tc>
          <w:tcPr>
            <w:tcW w:w="0" w:type="auto"/>
            <w:tcBorders>
              <w:top w:val="single" w:sz="4" w:space="0" w:color="auto"/>
              <w:left w:val="single" w:sz="4" w:space="0" w:color="auto"/>
              <w:bottom w:val="single" w:sz="4" w:space="0" w:color="auto"/>
              <w:right w:val="single" w:sz="4" w:space="0" w:color="auto"/>
            </w:tcBorders>
            <w:vAlign w:val="center"/>
          </w:tcPr>
          <w:p w14:paraId="26ECCB1B"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8.разред</w:t>
            </w:r>
          </w:p>
        </w:tc>
        <w:tc>
          <w:tcPr>
            <w:tcW w:w="0" w:type="auto"/>
            <w:tcBorders>
              <w:top w:val="single" w:sz="4" w:space="0" w:color="auto"/>
              <w:left w:val="single" w:sz="4" w:space="0" w:color="auto"/>
              <w:bottom w:val="single" w:sz="4" w:space="0" w:color="auto"/>
              <w:right w:val="single" w:sz="4" w:space="0" w:color="auto"/>
            </w:tcBorders>
            <w:vAlign w:val="center"/>
          </w:tcPr>
          <w:p w14:paraId="65387F55" w14:textId="77777777" w:rsidR="00D03E1A" w:rsidRPr="00142248" w:rsidRDefault="003115F6" w:rsidP="0068629B">
            <w:pPr>
              <w:jc w:val="center"/>
              <w:textDirection w:val="lrTb"/>
              <w:rPr>
                <w:rFonts w:eastAsia="Calibri" w:cs="Arial"/>
                <w:szCs w:val="24"/>
                <w:lang w:val="sr-Cyrl-RS"/>
              </w:rPr>
            </w:pPr>
            <w:r w:rsidRPr="00142248">
              <w:rPr>
                <w:rFonts w:eastAsia="Calibri" w:cs="Arial"/>
                <w:szCs w:val="24"/>
                <w:lang w:val="sr-Cyrl-RS"/>
              </w:rPr>
              <w:t>0</w:t>
            </w:r>
            <w:r w:rsidR="00D03E1A" w:rsidRPr="00142248">
              <w:rPr>
                <w:rFonts w:eastAsia="Calibri" w:cs="Arial"/>
                <w:szCs w:val="24"/>
                <w:lang w:val="sr-Cyrl-RS"/>
              </w:rPr>
              <w:t>.час</w:t>
            </w:r>
          </w:p>
          <w:p w14:paraId="4379C662" w14:textId="77777777" w:rsidR="003115F6" w:rsidRPr="00142248" w:rsidRDefault="003115F6" w:rsidP="0068629B">
            <w:pPr>
              <w:jc w:val="center"/>
              <w:textDirection w:val="lrTb"/>
              <w:rPr>
                <w:rFonts w:eastAsia="Calibri" w:cs="Arial"/>
                <w:szCs w:val="24"/>
                <w:lang w:val="sr-Cyrl-RS"/>
              </w:rPr>
            </w:pPr>
            <w:r w:rsidRPr="00142248">
              <w:rPr>
                <w:rFonts w:eastAsia="Calibri" w:cs="Arial"/>
                <w:szCs w:val="24"/>
                <w:lang w:val="sr-Cyrl-RS"/>
              </w:rPr>
              <w:t>уторак</w:t>
            </w:r>
          </w:p>
        </w:tc>
        <w:tc>
          <w:tcPr>
            <w:tcW w:w="0" w:type="auto"/>
            <w:tcBorders>
              <w:top w:val="single" w:sz="4" w:space="0" w:color="auto"/>
              <w:left w:val="single" w:sz="4" w:space="0" w:color="auto"/>
              <w:bottom w:val="single" w:sz="4" w:space="0" w:color="auto"/>
              <w:right w:val="single" w:sz="4" w:space="0" w:color="auto"/>
            </w:tcBorders>
            <w:vAlign w:val="center"/>
          </w:tcPr>
          <w:p w14:paraId="31BC63A9"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1</w:t>
            </w:r>
          </w:p>
        </w:tc>
      </w:tr>
      <w:tr w:rsidR="00142248" w:rsidRPr="00142248" w14:paraId="2C6213A6"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20AE8E77" w14:textId="77777777" w:rsidR="00D03E1A" w:rsidRPr="00142248" w:rsidRDefault="00D03E1A" w:rsidP="0068629B">
            <w:pPr>
              <w:jc w:val="left"/>
              <w:textDirection w:val="lrTb"/>
              <w:rPr>
                <w:rFonts w:eastAsia="Calibri" w:cs="Arial"/>
                <w:szCs w:val="24"/>
                <w:lang w:val="sr-Cyrl-RS"/>
              </w:rPr>
            </w:pPr>
            <w:r w:rsidRPr="00142248">
              <w:rPr>
                <w:rFonts w:eastAsia="Calibri" w:cs="Arial"/>
                <w:szCs w:val="24"/>
                <w:lang w:val="sr-Cyrl-RS"/>
              </w:rPr>
              <w:t>Медијска писменост</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C2346"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Марија Младеновић</w:t>
            </w:r>
          </w:p>
        </w:tc>
        <w:tc>
          <w:tcPr>
            <w:tcW w:w="0" w:type="auto"/>
            <w:tcBorders>
              <w:top w:val="single" w:sz="4" w:space="0" w:color="auto"/>
              <w:left w:val="single" w:sz="4" w:space="0" w:color="auto"/>
              <w:bottom w:val="single" w:sz="4" w:space="0" w:color="auto"/>
              <w:right w:val="single" w:sz="4" w:space="0" w:color="auto"/>
            </w:tcBorders>
            <w:vAlign w:val="center"/>
          </w:tcPr>
          <w:p w14:paraId="78022F89" w14:textId="77777777" w:rsidR="00D03E1A" w:rsidRPr="00142248" w:rsidRDefault="003115F6" w:rsidP="0068629B">
            <w:pPr>
              <w:jc w:val="center"/>
              <w:textDirection w:val="lrTb"/>
              <w:rPr>
                <w:rFonts w:eastAsia="Calibri" w:cs="Arial"/>
                <w:szCs w:val="24"/>
                <w:lang w:val="sr-Cyrl-RS"/>
              </w:rPr>
            </w:pPr>
            <w:r w:rsidRPr="00142248">
              <w:rPr>
                <w:rFonts w:eastAsia="Calibri" w:cs="Arial"/>
                <w:szCs w:val="24"/>
                <w:lang w:val="sr-Cyrl-RS"/>
              </w:rPr>
              <w:t>8</w:t>
            </w:r>
            <w:r w:rsidR="00D03E1A" w:rsidRPr="00142248">
              <w:rPr>
                <w:rFonts w:eastAsia="Calibri" w:cs="Arial"/>
                <w:szCs w:val="24"/>
                <w:lang w:val="sr-Cyrl-RS"/>
              </w:rPr>
              <w:t>.разред</w:t>
            </w:r>
          </w:p>
        </w:tc>
        <w:tc>
          <w:tcPr>
            <w:tcW w:w="0" w:type="auto"/>
            <w:tcBorders>
              <w:top w:val="single" w:sz="4" w:space="0" w:color="auto"/>
              <w:left w:val="single" w:sz="4" w:space="0" w:color="auto"/>
              <w:bottom w:val="single" w:sz="4" w:space="0" w:color="auto"/>
              <w:right w:val="single" w:sz="4" w:space="0" w:color="auto"/>
            </w:tcBorders>
            <w:vAlign w:val="center"/>
          </w:tcPr>
          <w:p w14:paraId="06E68552" w14:textId="77777777" w:rsidR="00D03E1A" w:rsidRPr="00142248" w:rsidRDefault="003115F6" w:rsidP="0068629B">
            <w:pPr>
              <w:jc w:val="center"/>
              <w:textDirection w:val="lrTb"/>
              <w:rPr>
                <w:rFonts w:eastAsia="Calibri" w:cs="Arial"/>
                <w:szCs w:val="24"/>
                <w:lang w:val="sr-Cyrl-RS"/>
              </w:rPr>
            </w:pPr>
            <w:r w:rsidRPr="00142248">
              <w:rPr>
                <w:rFonts w:eastAsia="Calibri" w:cs="Arial"/>
                <w:szCs w:val="24"/>
                <w:lang w:val="sr-Cyrl-RS"/>
              </w:rPr>
              <w:t>8. и 9</w:t>
            </w:r>
            <w:r w:rsidR="00D03E1A" w:rsidRPr="00142248">
              <w:rPr>
                <w:rFonts w:eastAsia="Calibri" w:cs="Arial"/>
                <w:szCs w:val="24"/>
                <w:lang w:val="sr-Cyrl-RS"/>
              </w:rPr>
              <w:t>.час</w:t>
            </w:r>
          </w:p>
          <w:p w14:paraId="549559A7"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четвртак</w:t>
            </w:r>
          </w:p>
        </w:tc>
        <w:tc>
          <w:tcPr>
            <w:tcW w:w="0" w:type="auto"/>
            <w:tcBorders>
              <w:top w:val="single" w:sz="4" w:space="0" w:color="auto"/>
              <w:left w:val="single" w:sz="4" w:space="0" w:color="auto"/>
              <w:bottom w:val="single" w:sz="4" w:space="0" w:color="auto"/>
              <w:right w:val="single" w:sz="4" w:space="0" w:color="auto"/>
            </w:tcBorders>
            <w:vAlign w:val="center"/>
          </w:tcPr>
          <w:p w14:paraId="009D44B9"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2</w:t>
            </w:r>
          </w:p>
        </w:tc>
      </w:tr>
      <w:tr w:rsidR="00142248" w:rsidRPr="00142248" w14:paraId="13257E60"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499881C0" w14:textId="77777777" w:rsidR="00D03E1A" w:rsidRPr="00142248" w:rsidRDefault="00D03E1A" w:rsidP="0068629B">
            <w:pPr>
              <w:pStyle w:val="NormalWeb"/>
              <w:spacing w:before="0" w:beforeAutospacing="0" w:after="0" w:afterAutospacing="0"/>
              <w:jc w:val="left"/>
              <w:textDirection w:val="lrTb"/>
              <w:rPr>
                <w:rFonts w:eastAsia="Calibri" w:cs="Arial"/>
                <w:lang w:val="sr-Cyrl-RS"/>
              </w:rPr>
            </w:pPr>
            <w:r w:rsidRPr="00142248">
              <w:rPr>
                <w:rFonts w:eastAsia="Calibri" w:cs="Arial"/>
                <w:lang w:val="sr-Cyrl-RS"/>
              </w:rPr>
              <w:t>Креативна радионица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AB67BCD"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 xml:space="preserve">Милица Ковачевић </w:t>
            </w:r>
          </w:p>
        </w:tc>
        <w:tc>
          <w:tcPr>
            <w:tcW w:w="0" w:type="auto"/>
            <w:tcBorders>
              <w:top w:val="single" w:sz="4" w:space="0" w:color="auto"/>
              <w:left w:val="single" w:sz="4" w:space="0" w:color="auto"/>
              <w:bottom w:val="single" w:sz="4" w:space="0" w:color="auto"/>
              <w:right w:val="single" w:sz="4" w:space="0" w:color="auto"/>
            </w:tcBorders>
            <w:vAlign w:val="center"/>
          </w:tcPr>
          <w:p w14:paraId="45B84FEC"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5-8.разреда</w:t>
            </w:r>
          </w:p>
        </w:tc>
        <w:tc>
          <w:tcPr>
            <w:tcW w:w="0" w:type="auto"/>
            <w:tcBorders>
              <w:top w:val="single" w:sz="4" w:space="0" w:color="auto"/>
              <w:left w:val="single" w:sz="4" w:space="0" w:color="auto"/>
              <w:bottom w:val="single" w:sz="4" w:space="0" w:color="auto"/>
              <w:right w:val="single" w:sz="4" w:space="0" w:color="auto"/>
            </w:tcBorders>
            <w:vAlign w:val="center"/>
          </w:tcPr>
          <w:p w14:paraId="4ADEF2AA"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7.час</w:t>
            </w:r>
          </w:p>
          <w:p w14:paraId="66104D1B" w14:textId="77777777" w:rsidR="00D03E1A" w:rsidRPr="00142248" w:rsidRDefault="003115F6" w:rsidP="0068629B">
            <w:pPr>
              <w:jc w:val="center"/>
              <w:textDirection w:val="lrTb"/>
              <w:rPr>
                <w:rFonts w:eastAsia="Calibri" w:cs="Arial"/>
                <w:szCs w:val="24"/>
                <w:lang w:val="sr-Cyrl-RS"/>
              </w:rPr>
            </w:pPr>
            <w:r w:rsidRPr="00142248">
              <w:rPr>
                <w:rFonts w:eastAsia="Calibri" w:cs="Arial"/>
                <w:szCs w:val="24"/>
                <w:lang w:val="sr-Cyrl-RS"/>
              </w:rPr>
              <w:t>петак</w:t>
            </w:r>
          </w:p>
        </w:tc>
        <w:tc>
          <w:tcPr>
            <w:tcW w:w="0" w:type="auto"/>
            <w:tcBorders>
              <w:top w:val="single" w:sz="4" w:space="0" w:color="auto"/>
              <w:left w:val="single" w:sz="4" w:space="0" w:color="auto"/>
              <w:bottom w:val="single" w:sz="4" w:space="0" w:color="auto"/>
              <w:right w:val="single" w:sz="4" w:space="0" w:color="auto"/>
            </w:tcBorders>
            <w:vAlign w:val="center"/>
          </w:tcPr>
          <w:p w14:paraId="1A6AED7C"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1</w:t>
            </w:r>
          </w:p>
        </w:tc>
      </w:tr>
      <w:tr w:rsidR="00142248" w:rsidRPr="00142248" w14:paraId="10AC96CC"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206DD190" w14:textId="77777777" w:rsidR="00D03E1A" w:rsidRPr="00142248" w:rsidRDefault="00D03E1A" w:rsidP="0068629B">
            <w:pPr>
              <w:jc w:val="left"/>
              <w:textDirection w:val="lrTb"/>
              <w:rPr>
                <w:rFonts w:eastAsia="Calibri" w:cs="Arial"/>
                <w:szCs w:val="24"/>
                <w:lang w:val="sr-Cyrl-RS"/>
              </w:rPr>
            </w:pPr>
            <w:r w:rsidRPr="00142248">
              <w:rPr>
                <w:rFonts w:eastAsia="Calibri" w:cs="Arial"/>
                <w:szCs w:val="24"/>
                <w:lang w:val="sr-Cyrl-RS"/>
              </w:rPr>
              <w:t>Фитнес за девојчице</w:t>
            </w:r>
          </w:p>
        </w:tc>
        <w:tc>
          <w:tcPr>
            <w:tcW w:w="0" w:type="auto"/>
            <w:tcBorders>
              <w:top w:val="single" w:sz="4" w:space="0" w:color="auto"/>
              <w:left w:val="single" w:sz="4" w:space="0" w:color="auto"/>
              <w:bottom w:val="single" w:sz="4" w:space="0" w:color="auto"/>
              <w:right w:val="single" w:sz="4" w:space="0" w:color="auto"/>
            </w:tcBorders>
            <w:vAlign w:val="center"/>
          </w:tcPr>
          <w:p w14:paraId="300D4CFE"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Немања Васиљевић</w:t>
            </w:r>
          </w:p>
        </w:tc>
        <w:tc>
          <w:tcPr>
            <w:tcW w:w="0" w:type="auto"/>
            <w:tcBorders>
              <w:top w:val="single" w:sz="4" w:space="0" w:color="auto"/>
              <w:left w:val="single" w:sz="4" w:space="0" w:color="auto"/>
              <w:bottom w:val="single" w:sz="4" w:space="0" w:color="auto"/>
              <w:right w:val="single" w:sz="4" w:space="0" w:color="auto"/>
            </w:tcBorders>
            <w:vAlign w:val="center"/>
          </w:tcPr>
          <w:p w14:paraId="094F7149" w14:textId="77777777" w:rsidR="00D03E1A" w:rsidRPr="00142248" w:rsidRDefault="00D91FD4" w:rsidP="0068629B">
            <w:pPr>
              <w:textDirection w:val="lrTb"/>
              <w:rPr>
                <w:rFonts w:cs="Arial"/>
                <w:szCs w:val="24"/>
                <w:lang w:val="sr-Cyrl-RS"/>
              </w:rPr>
            </w:pPr>
            <w:r w:rsidRPr="00142248">
              <w:rPr>
                <w:rFonts w:eastAsia="Calibri" w:cs="Arial"/>
                <w:szCs w:val="24"/>
                <w:lang w:val="sr-Cyrl-RS"/>
              </w:rPr>
              <w:t>7. и 8.разред</w:t>
            </w:r>
          </w:p>
        </w:tc>
        <w:tc>
          <w:tcPr>
            <w:tcW w:w="0" w:type="auto"/>
            <w:tcBorders>
              <w:top w:val="single" w:sz="4" w:space="0" w:color="auto"/>
              <w:left w:val="single" w:sz="4" w:space="0" w:color="auto"/>
              <w:bottom w:val="single" w:sz="4" w:space="0" w:color="auto"/>
              <w:right w:val="single" w:sz="4" w:space="0" w:color="auto"/>
            </w:tcBorders>
            <w:vAlign w:val="center"/>
          </w:tcPr>
          <w:p w14:paraId="47B9BC29" w14:textId="77777777" w:rsidR="00142248" w:rsidRPr="00142248" w:rsidRDefault="00142248" w:rsidP="0068629B">
            <w:pPr>
              <w:jc w:val="center"/>
              <w:textDirection w:val="lrTb"/>
              <w:rPr>
                <w:rFonts w:eastAsia="Calibri" w:cs="Arial"/>
                <w:szCs w:val="24"/>
                <w:lang w:val="sr-Cyrl-RS"/>
              </w:rPr>
            </w:pPr>
            <w:r w:rsidRPr="00142248">
              <w:rPr>
                <w:rFonts w:eastAsia="Calibri" w:cs="Arial"/>
                <w:szCs w:val="24"/>
                <w:lang w:val="sr-Cyrl-RS"/>
              </w:rPr>
              <w:t>0.</w:t>
            </w:r>
            <w:r w:rsidR="00D03E1A" w:rsidRPr="00142248">
              <w:rPr>
                <w:rFonts w:eastAsia="Calibri" w:cs="Arial"/>
                <w:szCs w:val="24"/>
                <w:lang w:val="sr-Cyrl-RS"/>
              </w:rPr>
              <w:t>час</w:t>
            </w:r>
            <w:r w:rsidRPr="00142248">
              <w:rPr>
                <w:rFonts w:eastAsia="Calibri" w:cs="Arial"/>
                <w:szCs w:val="24"/>
                <w:lang w:val="sr-Cyrl-RS"/>
              </w:rPr>
              <w:t xml:space="preserve"> </w:t>
            </w:r>
          </w:p>
          <w:p w14:paraId="3B74450A" w14:textId="77777777" w:rsidR="00D03E1A" w:rsidRPr="00142248" w:rsidRDefault="00D03E1A" w:rsidP="0068629B">
            <w:pPr>
              <w:jc w:val="center"/>
              <w:textDirection w:val="lrTb"/>
              <w:rPr>
                <w:rFonts w:eastAsia="Calibri" w:cs="Arial"/>
                <w:szCs w:val="24"/>
                <w:lang w:val="sr-Cyrl-RS"/>
              </w:rPr>
            </w:pPr>
            <w:r w:rsidRPr="00142248">
              <w:rPr>
                <w:rFonts w:cs="Arial"/>
                <w:szCs w:val="24"/>
                <w:lang w:val="sr-Cyrl-RS"/>
              </w:rPr>
              <w:t>петак</w:t>
            </w:r>
          </w:p>
        </w:tc>
        <w:tc>
          <w:tcPr>
            <w:tcW w:w="0" w:type="auto"/>
            <w:tcBorders>
              <w:top w:val="single" w:sz="4" w:space="0" w:color="auto"/>
              <w:left w:val="single" w:sz="4" w:space="0" w:color="auto"/>
              <w:bottom w:val="single" w:sz="4" w:space="0" w:color="auto"/>
              <w:right w:val="single" w:sz="4" w:space="0" w:color="auto"/>
            </w:tcBorders>
            <w:vAlign w:val="center"/>
          </w:tcPr>
          <w:p w14:paraId="768969CB" w14:textId="77777777" w:rsidR="00D03E1A" w:rsidRPr="00142248" w:rsidRDefault="00127E35" w:rsidP="0068629B">
            <w:pPr>
              <w:jc w:val="center"/>
              <w:textDirection w:val="lrTb"/>
              <w:rPr>
                <w:rFonts w:eastAsia="Calibri" w:cs="Arial"/>
                <w:szCs w:val="24"/>
                <w:lang w:val="sr-Cyrl-RS"/>
              </w:rPr>
            </w:pPr>
            <w:r w:rsidRPr="00142248">
              <w:rPr>
                <w:rFonts w:eastAsia="Calibri" w:cs="Arial"/>
                <w:szCs w:val="24"/>
                <w:lang w:val="sr-Cyrl-RS"/>
              </w:rPr>
              <w:t>1</w:t>
            </w:r>
          </w:p>
        </w:tc>
      </w:tr>
      <w:tr w:rsidR="00142248" w:rsidRPr="00142248" w14:paraId="59779635"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4821C1F0" w14:textId="77777777" w:rsidR="00D03E1A" w:rsidRPr="00142248" w:rsidRDefault="003115F6" w:rsidP="0068629B">
            <w:pPr>
              <w:jc w:val="left"/>
              <w:textDirection w:val="lrTb"/>
              <w:rPr>
                <w:rFonts w:eastAsia="SimSun" w:cs="Arial"/>
                <w:szCs w:val="24"/>
                <w:lang w:val="sr-Cyrl-RS"/>
              </w:rPr>
            </w:pPr>
            <w:r w:rsidRPr="00142248">
              <w:rPr>
                <w:rFonts w:eastAsia="SimSun" w:cs="Arial"/>
                <w:szCs w:val="24"/>
                <w:lang w:val="sr-Cyrl-RS"/>
              </w:rPr>
              <w:t>Читање и разумевање прочитаног, богаћење речника</w:t>
            </w:r>
          </w:p>
        </w:tc>
        <w:tc>
          <w:tcPr>
            <w:tcW w:w="0" w:type="auto"/>
            <w:tcBorders>
              <w:top w:val="single" w:sz="4" w:space="0" w:color="auto"/>
              <w:left w:val="single" w:sz="4" w:space="0" w:color="auto"/>
              <w:bottom w:val="single" w:sz="4" w:space="0" w:color="auto"/>
              <w:right w:val="single" w:sz="4" w:space="0" w:color="auto"/>
            </w:tcBorders>
            <w:vAlign w:val="center"/>
          </w:tcPr>
          <w:p w14:paraId="5219E602"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Наташа Васић</w:t>
            </w:r>
          </w:p>
        </w:tc>
        <w:tc>
          <w:tcPr>
            <w:tcW w:w="0" w:type="auto"/>
            <w:tcBorders>
              <w:top w:val="single" w:sz="4" w:space="0" w:color="auto"/>
              <w:left w:val="single" w:sz="4" w:space="0" w:color="auto"/>
              <w:bottom w:val="single" w:sz="4" w:space="0" w:color="auto"/>
              <w:right w:val="single" w:sz="4" w:space="0" w:color="auto"/>
            </w:tcBorders>
            <w:vAlign w:val="center"/>
          </w:tcPr>
          <w:p w14:paraId="4699C20D"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8.разред</w:t>
            </w:r>
          </w:p>
          <w:p w14:paraId="13B65912" w14:textId="77777777" w:rsidR="003115F6" w:rsidRPr="00142248" w:rsidRDefault="003115F6" w:rsidP="0068629B">
            <w:pPr>
              <w:jc w:val="center"/>
              <w:textDirection w:val="lrTb"/>
              <w:rPr>
                <w:rFonts w:eastAsia="Calibri" w:cs="Arial"/>
                <w:szCs w:val="24"/>
                <w:lang w:val="sr-Cyrl-RS"/>
              </w:rPr>
            </w:pPr>
          </w:p>
        </w:tc>
        <w:tc>
          <w:tcPr>
            <w:tcW w:w="0" w:type="auto"/>
            <w:tcBorders>
              <w:top w:val="single" w:sz="4" w:space="0" w:color="auto"/>
              <w:left w:val="single" w:sz="4" w:space="0" w:color="auto"/>
              <w:bottom w:val="single" w:sz="4" w:space="0" w:color="auto"/>
              <w:right w:val="single" w:sz="4" w:space="0" w:color="auto"/>
            </w:tcBorders>
            <w:vAlign w:val="center"/>
          </w:tcPr>
          <w:p w14:paraId="5583D40A" w14:textId="77777777" w:rsidR="003115F6" w:rsidRPr="00142248" w:rsidRDefault="003115F6" w:rsidP="0068629B">
            <w:pPr>
              <w:jc w:val="center"/>
              <w:textDirection w:val="lrTb"/>
              <w:rPr>
                <w:rFonts w:eastAsia="Calibri" w:cs="Arial"/>
                <w:szCs w:val="24"/>
                <w:lang w:val="sr-Cyrl-RS"/>
              </w:rPr>
            </w:pPr>
            <w:r w:rsidRPr="00142248">
              <w:rPr>
                <w:rFonts w:eastAsia="Calibri" w:cs="Arial"/>
                <w:szCs w:val="24"/>
                <w:lang w:val="sr-Cyrl-RS"/>
              </w:rPr>
              <w:t>7.час</w:t>
            </w:r>
          </w:p>
          <w:p w14:paraId="3D6A6EEE" w14:textId="77777777" w:rsidR="003115F6" w:rsidRPr="00142248" w:rsidRDefault="003115F6" w:rsidP="0068629B">
            <w:pPr>
              <w:jc w:val="center"/>
              <w:textDirection w:val="lrTb"/>
              <w:rPr>
                <w:rFonts w:eastAsia="Calibri" w:cs="Arial"/>
                <w:szCs w:val="24"/>
                <w:lang w:val="sr-Cyrl-RS"/>
              </w:rPr>
            </w:pPr>
            <w:r w:rsidRPr="00142248">
              <w:rPr>
                <w:rFonts w:eastAsia="Calibri" w:cs="Arial"/>
                <w:szCs w:val="24"/>
                <w:lang w:val="sr-Cyrl-RS"/>
              </w:rPr>
              <w:t>Четвртак,петак</w:t>
            </w:r>
          </w:p>
          <w:p w14:paraId="372E7E7F" w14:textId="77777777" w:rsidR="00D03E1A" w:rsidRPr="00142248" w:rsidRDefault="00D03E1A" w:rsidP="0068629B">
            <w:pPr>
              <w:jc w:val="center"/>
              <w:textDirection w:val="lrTb"/>
              <w:rPr>
                <w:rFonts w:eastAsia="Calibri" w:cs="Arial"/>
                <w:szCs w:val="24"/>
                <w:lang w:val="sr-Cyrl-RS"/>
              </w:rPr>
            </w:pPr>
          </w:p>
        </w:tc>
        <w:tc>
          <w:tcPr>
            <w:tcW w:w="0" w:type="auto"/>
            <w:tcBorders>
              <w:top w:val="single" w:sz="4" w:space="0" w:color="auto"/>
              <w:left w:val="single" w:sz="4" w:space="0" w:color="auto"/>
              <w:bottom w:val="single" w:sz="4" w:space="0" w:color="auto"/>
              <w:right w:val="single" w:sz="4" w:space="0" w:color="auto"/>
            </w:tcBorders>
            <w:vAlign w:val="center"/>
          </w:tcPr>
          <w:p w14:paraId="0DB7A668"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2</w:t>
            </w:r>
          </w:p>
        </w:tc>
      </w:tr>
      <w:tr w:rsidR="00142248" w:rsidRPr="00142248" w14:paraId="65FFB280"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5BCA5275" w14:textId="77777777" w:rsidR="00D03E1A" w:rsidRPr="00142248" w:rsidRDefault="003115F6" w:rsidP="0068629B">
            <w:pPr>
              <w:jc w:val="left"/>
              <w:textDirection w:val="lrTb"/>
              <w:rPr>
                <w:rFonts w:eastAsia="SimSun" w:cs="Arial"/>
                <w:szCs w:val="24"/>
                <w:lang w:val="sr-Cyrl-RS"/>
              </w:rPr>
            </w:pPr>
            <w:r w:rsidRPr="00142248">
              <w:rPr>
                <w:rFonts w:eastAsia="SimSun" w:cs="Arial"/>
                <w:szCs w:val="24"/>
                <w:lang w:val="sr-Cyrl-RS"/>
              </w:rPr>
              <w:t>Посета хришћа</w:t>
            </w:r>
            <w:r w:rsidR="00D03E1A" w:rsidRPr="00142248">
              <w:rPr>
                <w:rFonts w:eastAsia="SimSun" w:cs="Arial"/>
                <w:szCs w:val="24"/>
                <w:lang w:val="sr-Cyrl-RS"/>
              </w:rPr>
              <w:t>н</w:t>
            </w:r>
            <w:r w:rsidRPr="00142248">
              <w:rPr>
                <w:rFonts w:eastAsia="SimSun" w:cs="Arial"/>
                <w:szCs w:val="24"/>
                <w:lang w:val="sr-Cyrl-RS"/>
              </w:rPr>
              <w:t>с</w:t>
            </w:r>
            <w:r w:rsidR="00D03E1A" w:rsidRPr="00142248">
              <w:rPr>
                <w:rFonts w:eastAsia="SimSun" w:cs="Arial"/>
                <w:szCs w:val="24"/>
                <w:lang w:val="sr-Cyrl-RS"/>
              </w:rPr>
              <w:t>ким културним догађајима</w:t>
            </w:r>
          </w:p>
        </w:tc>
        <w:tc>
          <w:tcPr>
            <w:tcW w:w="0" w:type="auto"/>
            <w:tcBorders>
              <w:top w:val="single" w:sz="4" w:space="0" w:color="auto"/>
              <w:left w:val="single" w:sz="4" w:space="0" w:color="auto"/>
              <w:bottom w:val="single" w:sz="4" w:space="0" w:color="auto"/>
              <w:right w:val="single" w:sz="4" w:space="0" w:color="auto"/>
            </w:tcBorders>
            <w:vAlign w:val="center"/>
          </w:tcPr>
          <w:p w14:paraId="7BCA3F39"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Јасминка Милинковић</w:t>
            </w:r>
          </w:p>
        </w:tc>
        <w:tc>
          <w:tcPr>
            <w:tcW w:w="0" w:type="auto"/>
            <w:tcBorders>
              <w:top w:val="single" w:sz="4" w:space="0" w:color="auto"/>
              <w:left w:val="single" w:sz="4" w:space="0" w:color="auto"/>
              <w:bottom w:val="single" w:sz="4" w:space="0" w:color="auto"/>
              <w:right w:val="single" w:sz="4" w:space="0" w:color="auto"/>
            </w:tcBorders>
            <w:vAlign w:val="center"/>
          </w:tcPr>
          <w:p w14:paraId="18E85D0E"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5-8.разреда</w:t>
            </w:r>
          </w:p>
        </w:tc>
        <w:tc>
          <w:tcPr>
            <w:tcW w:w="0" w:type="auto"/>
            <w:tcBorders>
              <w:top w:val="single" w:sz="4" w:space="0" w:color="auto"/>
              <w:left w:val="single" w:sz="4" w:space="0" w:color="auto"/>
              <w:bottom w:val="single" w:sz="4" w:space="0" w:color="auto"/>
              <w:right w:val="single" w:sz="4" w:space="0" w:color="auto"/>
            </w:tcBorders>
            <w:vAlign w:val="center"/>
          </w:tcPr>
          <w:p w14:paraId="25469291" w14:textId="77777777" w:rsidR="00D03E1A" w:rsidRPr="00142248" w:rsidRDefault="003115F6" w:rsidP="0068629B">
            <w:pPr>
              <w:jc w:val="center"/>
              <w:textDirection w:val="lrTb"/>
              <w:rPr>
                <w:rFonts w:eastAsia="Calibri" w:cs="Arial"/>
                <w:szCs w:val="24"/>
                <w:lang w:val="sr-Cyrl-RS"/>
              </w:rPr>
            </w:pPr>
            <w:r w:rsidRPr="00142248">
              <w:rPr>
                <w:rFonts w:eastAsia="Calibri" w:cs="Arial"/>
                <w:szCs w:val="24"/>
                <w:lang w:val="sr-Cyrl-RS"/>
              </w:rPr>
              <w:t>7</w:t>
            </w:r>
            <w:r w:rsidR="00D03E1A" w:rsidRPr="00142248">
              <w:rPr>
                <w:rFonts w:eastAsia="Calibri" w:cs="Arial"/>
                <w:szCs w:val="24"/>
                <w:lang w:val="sr-Cyrl-RS"/>
              </w:rPr>
              <w:t xml:space="preserve">. и </w:t>
            </w:r>
            <w:r w:rsidRPr="00142248">
              <w:rPr>
                <w:rFonts w:eastAsia="Calibri" w:cs="Arial"/>
                <w:szCs w:val="24"/>
                <w:lang w:val="sr-Cyrl-RS"/>
              </w:rPr>
              <w:t>8</w:t>
            </w:r>
            <w:r w:rsidR="00D03E1A" w:rsidRPr="00142248">
              <w:rPr>
                <w:rFonts w:eastAsia="Calibri" w:cs="Arial"/>
                <w:szCs w:val="24"/>
                <w:lang w:val="sr-Cyrl-RS"/>
              </w:rPr>
              <w:t>.час</w:t>
            </w:r>
          </w:p>
          <w:p w14:paraId="1F718C29" w14:textId="77777777" w:rsidR="003115F6" w:rsidRPr="00142248" w:rsidRDefault="003115F6" w:rsidP="0068629B">
            <w:pPr>
              <w:jc w:val="center"/>
              <w:textDirection w:val="lrTb"/>
              <w:rPr>
                <w:rFonts w:eastAsia="Calibri" w:cs="Arial"/>
                <w:szCs w:val="24"/>
                <w:lang w:val="sr-Cyrl-RS"/>
              </w:rPr>
            </w:pPr>
            <w:r w:rsidRPr="00142248">
              <w:rPr>
                <w:rFonts w:eastAsia="Calibri" w:cs="Arial"/>
                <w:szCs w:val="24"/>
                <w:lang w:val="sr-Cyrl-RS"/>
              </w:rPr>
              <w:t>Сваког другог</w:t>
            </w:r>
          </w:p>
          <w:p w14:paraId="621ABF4F" w14:textId="77777777" w:rsidR="00D03E1A" w:rsidRPr="00142248" w:rsidRDefault="003115F6" w:rsidP="0068629B">
            <w:pPr>
              <w:jc w:val="center"/>
              <w:textDirection w:val="lrTb"/>
              <w:rPr>
                <w:rFonts w:eastAsia="Calibri" w:cs="Arial"/>
                <w:szCs w:val="24"/>
                <w:lang w:val="sr-Cyrl-RS"/>
              </w:rPr>
            </w:pPr>
            <w:r w:rsidRPr="00142248">
              <w:rPr>
                <w:rFonts w:eastAsia="Calibri" w:cs="Arial"/>
                <w:szCs w:val="24"/>
                <w:lang w:val="sr-Cyrl-RS"/>
              </w:rPr>
              <w:t>четвртка</w:t>
            </w:r>
          </w:p>
        </w:tc>
        <w:tc>
          <w:tcPr>
            <w:tcW w:w="0" w:type="auto"/>
            <w:tcBorders>
              <w:top w:val="single" w:sz="4" w:space="0" w:color="auto"/>
              <w:left w:val="single" w:sz="4" w:space="0" w:color="auto"/>
              <w:bottom w:val="single" w:sz="4" w:space="0" w:color="auto"/>
              <w:right w:val="single" w:sz="4" w:space="0" w:color="auto"/>
            </w:tcBorders>
            <w:vAlign w:val="center"/>
          </w:tcPr>
          <w:p w14:paraId="372A1F4E"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1</w:t>
            </w:r>
          </w:p>
        </w:tc>
      </w:tr>
      <w:tr w:rsidR="00142248" w:rsidRPr="00142248" w14:paraId="11F06C7A"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1D6FB710" w14:textId="77777777" w:rsidR="00D03E1A" w:rsidRPr="00142248" w:rsidRDefault="00D03E1A" w:rsidP="0068629B">
            <w:pPr>
              <w:jc w:val="left"/>
              <w:textDirection w:val="lrTb"/>
              <w:rPr>
                <w:rFonts w:eastAsia="SimSun" w:cs="Arial"/>
                <w:szCs w:val="24"/>
                <w:lang w:val="sr-Cyrl-RS"/>
              </w:rPr>
            </w:pPr>
            <w:r w:rsidRPr="00142248">
              <w:rPr>
                <w:rFonts w:eastAsia="SimSun" w:cs="Arial"/>
                <w:szCs w:val="24"/>
                <w:lang w:val="sr-Cyrl-RS"/>
              </w:rPr>
              <w:t>Шпански језик у мојој школи</w:t>
            </w:r>
          </w:p>
        </w:tc>
        <w:tc>
          <w:tcPr>
            <w:tcW w:w="0" w:type="auto"/>
            <w:tcBorders>
              <w:top w:val="single" w:sz="4" w:space="0" w:color="auto"/>
              <w:left w:val="single" w:sz="4" w:space="0" w:color="auto"/>
              <w:bottom w:val="single" w:sz="4" w:space="0" w:color="auto"/>
              <w:right w:val="single" w:sz="4" w:space="0" w:color="auto"/>
            </w:tcBorders>
            <w:vAlign w:val="center"/>
          </w:tcPr>
          <w:p w14:paraId="61CE9D21"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Миле Сајчић</w:t>
            </w:r>
          </w:p>
        </w:tc>
        <w:tc>
          <w:tcPr>
            <w:tcW w:w="0" w:type="auto"/>
            <w:tcBorders>
              <w:top w:val="single" w:sz="4" w:space="0" w:color="auto"/>
              <w:left w:val="single" w:sz="4" w:space="0" w:color="auto"/>
              <w:bottom w:val="single" w:sz="4" w:space="0" w:color="auto"/>
              <w:right w:val="single" w:sz="4" w:space="0" w:color="auto"/>
            </w:tcBorders>
            <w:vAlign w:val="center"/>
          </w:tcPr>
          <w:p w14:paraId="4E6EDD4B"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 xml:space="preserve">5. </w:t>
            </w:r>
            <w:r w:rsidR="00142248" w:rsidRPr="00142248">
              <w:rPr>
                <w:rFonts w:eastAsia="Calibri" w:cs="Arial"/>
                <w:szCs w:val="24"/>
                <w:lang w:val="sr-Latn-RS"/>
              </w:rPr>
              <w:t>6.</w:t>
            </w:r>
            <w:r w:rsidR="00142248" w:rsidRPr="00142248">
              <w:rPr>
                <w:rFonts w:eastAsia="Calibri" w:cs="Arial"/>
                <w:szCs w:val="24"/>
                <w:lang w:val="sr-Cyrl-RS"/>
              </w:rPr>
              <w:t>и 8</w:t>
            </w:r>
            <w:r w:rsidRPr="00142248">
              <w:rPr>
                <w:rFonts w:eastAsia="Calibri" w:cs="Arial"/>
                <w:szCs w:val="24"/>
                <w:lang w:val="sr-Cyrl-RS"/>
              </w:rPr>
              <w:t>.разред</w:t>
            </w:r>
          </w:p>
        </w:tc>
        <w:tc>
          <w:tcPr>
            <w:tcW w:w="0" w:type="auto"/>
            <w:tcBorders>
              <w:top w:val="single" w:sz="4" w:space="0" w:color="auto"/>
              <w:left w:val="single" w:sz="4" w:space="0" w:color="auto"/>
              <w:bottom w:val="single" w:sz="4" w:space="0" w:color="auto"/>
              <w:right w:val="single" w:sz="4" w:space="0" w:color="auto"/>
            </w:tcBorders>
            <w:vAlign w:val="center"/>
          </w:tcPr>
          <w:p w14:paraId="0E2C6C14" w14:textId="77777777" w:rsidR="00D03E1A" w:rsidRPr="00142248" w:rsidRDefault="00127E35" w:rsidP="0068629B">
            <w:pPr>
              <w:jc w:val="center"/>
              <w:textDirection w:val="lrTb"/>
              <w:rPr>
                <w:rFonts w:eastAsia="Calibri" w:cs="Arial"/>
                <w:szCs w:val="24"/>
                <w:lang w:val="sr-Cyrl-RS"/>
              </w:rPr>
            </w:pPr>
            <w:r w:rsidRPr="00142248">
              <w:rPr>
                <w:rFonts w:eastAsia="Calibri" w:cs="Arial"/>
                <w:szCs w:val="24"/>
                <w:lang w:val="sr-Cyrl-RS"/>
              </w:rPr>
              <w:t>0</w:t>
            </w:r>
            <w:r w:rsidR="00D03E1A" w:rsidRPr="00142248">
              <w:rPr>
                <w:rFonts w:eastAsia="Calibri" w:cs="Arial"/>
                <w:szCs w:val="24"/>
                <w:lang w:val="sr-Cyrl-RS"/>
              </w:rPr>
              <w:t>.час</w:t>
            </w:r>
          </w:p>
          <w:p w14:paraId="593AE8F8"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среда</w:t>
            </w:r>
          </w:p>
        </w:tc>
        <w:tc>
          <w:tcPr>
            <w:tcW w:w="0" w:type="auto"/>
            <w:tcBorders>
              <w:top w:val="single" w:sz="4" w:space="0" w:color="auto"/>
              <w:left w:val="single" w:sz="4" w:space="0" w:color="auto"/>
              <w:bottom w:val="single" w:sz="4" w:space="0" w:color="auto"/>
              <w:right w:val="single" w:sz="4" w:space="0" w:color="auto"/>
            </w:tcBorders>
            <w:vAlign w:val="center"/>
          </w:tcPr>
          <w:p w14:paraId="44086AA7"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1</w:t>
            </w:r>
          </w:p>
        </w:tc>
      </w:tr>
      <w:tr w:rsidR="00142248" w:rsidRPr="00142248" w14:paraId="133336D9"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4F7E35B3" w14:textId="77777777" w:rsidR="00D03E1A" w:rsidRPr="00142248" w:rsidRDefault="00D03E1A" w:rsidP="0068629B">
            <w:pPr>
              <w:jc w:val="left"/>
              <w:textDirection w:val="lrTb"/>
              <w:rPr>
                <w:rFonts w:cs="Arial"/>
                <w:szCs w:val="24"/>
                <w:lang w:val="sr-Cyrl-RS"/>
              </w:rPr>
            </w:pPr>
            <w:r w:rsidRPr="00142248">
              <w:rPr>
                <w:rFonts w:cs="Arial"/>
                <w:szCs w:val="24"/>
                <w:lang w:val="sr-Cyrl-RS"/>
              </w:rPr>
              <w:t>Историја српске кинематографије</w:t>
            </w:r>
          </w:p>
        </w:tc>
        <w:tc>
          <w:tcPr>
            <w:tcW w:w="0" w:type="auto"/>
            <w:tcBorders>
              <w:top w:val="single" w:sz="4" w:space="0" w:color="auto"/>
              <w:left w:val="single" w:sz="4" w:space="0" w:color="auto"/>
              <w:bottom w:val="single" w:sz="4" w:space="0" w:color="auto"/>
              <w:right w:val="single" w:sz="4" w:space="0" w:color="auto"/>
            </w:tcBorders>
            <w:vAlign w:val="center"/>
          </w:tcPr>
          <w:p w14:paraId="37DEE267"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Јасмина Премовић</w:t>
            </w:r>
          </w:p>
        </w:tc>
        <w:tc>
          <w:tcPr>
            <w:tcW w:w="0" w:type="auto"/>
            <w:tcBorders>
              <w:top w:val="single" w:sz="4" w:space="0" w:color="auto"/>
              <w:left w:val="single" w:sz="4" w:space="0" w:color="auto"/>
              <w:bottom w:val="single" w:sz="4" w:space="0" w:color="auto"/>
              <w:right w:val="single" w:sz="4" w:space="0" w:color="auto"/>
            </w:tcBorders>
            <w:vAlign w:val="center"/>
          </w:tcPr>
          <w:p w14:paraId="7CA0631B"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7. и 8.разред</w:t>
            </w:r>
          </w:p>
        </w:tc>
        <w:tc>
          <w:tcPr>
            <w:tcW w:w="0" w:type="auto"/>
            <w:tcBorders>
              <w:top w:val="single" w:sz="4" w:space="0" w:color="auto"/>
              <w:left w:val="single" w:sz="4" w:space="0" w:color="auto"/>
              <w:bottom w:val="single" w:sz="4" w:space="0" w:color="auto"/>
              <w:right w:val="single" w:sz="4" w:space="0" w:color="auto"/>
            </w:tcBorders>
            <w:vAlign w:val="center"/>
          </w:tcPr>
          <w:p w14:paraId="3006ECE9" w14:textId="77777777" w:rsidR="00127E35" w:rsidRPr="00142248" w:rsidRDefault="00127E35" w:rsidP="0068629B">
            <w:pPr>
              <w:jc w:val="center"/>
              <w:textDirection w:val="lrTb"/>
              <w:rPr>
                <w:rFonts w:eastAsia="Calibri" w:cs="Arial"/>
                <w:szCs w:val="24"/>
                <w:lang w:val="sr-Cyrl-RS"/>
              </w:rPr>
            </w:pPr>
            <w:r w:rsidRPr="00142248">
              <w:rPr>
                <w:rFonts w:eastAsia="Calibri" w:cs="Arial"/>
                <w:szCs w:val="24"/>
                <w:lang w:val="sr-Cyrl-RS"/>
              </w:rPr>
              <w:t>7.час</w:t>
            </w:r>
          </w:p>
          <w:p w14:paraId="14BB61EA" w14:textId="77777777" w:rsidR="00D03E1A" w:rsidRPr="00142248" w:rsidRDefault="00127E35" w:rsidP="0068629B">
            <w:pPr>
              <w:jc w:val="center"/>
              <w:textDirection w:val="lrTb"/>
              <w:rPr>
                <w:rFonts w:eastAsia="Calibri" w:cs="Arial"/>
                <w:szCs w:val="24"/>
                <w:lang w:val="sr-Cyrl-RS"/>
              </w:rPr>
            </w:pPr>
            <w:r w:rsidRPr="00142248">
              <w:rPr>
                <w:rFonts w:eastAsia="Calibri" w:cs="Arial"/>
                <w:szCs w:val="24"/>
                <w:lang w:val="sr-Cyrl-RS"/>
              </w:rPr>
              <w:t>уторак</w:t>
            </w:r>
          </w:p>
        </w:tc>
        <w:tc>
          <w:tcPr>
            <w:tcW w:w="0" w:type="auto"/>
            <w:tcBorders>
              <w:top w:val="single" w:sz="4" w:space="0" w:color="auto"/>
              <w:left w:val="single" w:sz="4" w:space="0" w:color="auto"/>
              <w:bottom w:val="single" w:sz="4" w:space="0" w:color="auto"/>
              <w:right w:val="single" w:sz="4" w:space="0" w:color="auto"/>
            </w:tcBorders>
            <w:vAlign w:val="center"/>
          </w:tcPr>
          <w:p w14:paraId="73A81B7B" w14:textId="77777777" w:rsidR="00D03E1A" w:rsidRPr="00142248" w:rsidRDefault="00D03E1A" w:rsidP="0068629B">
            <w:pPr>
              <w:jc w:val="center"/>
              <w:textDirection w:val="lrTb"/>
              <w:rPr>
                <w:rFonts w:eastAsia="Calibri" w:cs="Arial"/>
                <w:szCs w:val="24"/>
                <w:lang w:val="sr-Cyrl-RS"/>
              </w:rPr>
            </w:pPr>
            <w:r w:rsidRPr="00142248">
              <w:rPr>
                <w:rFonts w:eastAsia="Calibri" w:cs="Arial"/>
                <w:szCs w:val="24"/>
                <w:lang w:val="sr-Cyrl-RS"/>
              </w:rPr>
              <w:t>1</w:t>
            </w:r>
          </w:p>
        </w:tc>
      </w:tr>
      <w:tr w:rsidR="00142248" w:rsidRPr="00142248" w14:paraId="05A0EE02" w14:textId="77777777" w:rsidTr="0068629B">
        <w:tc>
          <w:tcPr>
            <w:tcW w:w="0" w:type="auto"/>
            <w:tcBorders>
              <w:top w:val="single" w:sz="4" w:space="0" w:color="auto"/>
              <w:left w:val="single" w:sz="4" w:space="0" w:color="auto"/>
              <w:bottom w:val="single" w:sz="4" w:space="0" w:color="auto"/>
              <w:right w:val="single" w:sz="4" w:space="0" w:color="auto"/>
            </w:tcBorders>
            <w:vAlign w:val="center"/>
          </w:tcPr>
          <w:p w14:paraId="2ECBCB5F" w14:textId="77777777" w:rsidR="00D03E1A" w:rsidRPr="00142248" w:rsidRDefault="00D03E1A" w:rsidP="0068629B">
            <w:pPr>
              <w:jc w:val="left"/>
              <w:textDirection w:val="lrTb"/>
              <w:rPr>
                <w:rFonts w:cs="Arial"/>
                <w:szCs w:val="24"/>
                <w:lang w:val="sr-Latn-RS"/>
              </w:rPr>
            </w:pPr>
            <w:r w:rsidRPr="00142248">
              <w:rPr>
                <w:rFonts w:cs="Arial"/>
                <w:szCs w:val="24"/>
                <w:lang w:val="sr-Cyrl-RS"/>
              </w:rPr>
              <w:t xml:space="preserve">Фитнес </w:t>
            </w:r>
          </w:p>
        </w:tc>
        <w:tc>
          <w:tcPr>
            <w:tcW w:w="0" w:type="auto"/>
            <w:tcBorders>
              <w:top w:val="single" w:sz="4" w:space="0" w:color="auto"/>
              <w:left w:val="single" w:sz="4" w:space="0" w:color="auto"/>
              <w:bottom w:val="single" w:sz="4" w:space="0" w:color="auto"/>
              <w:right w:val="single" w:sz="4" w:space="0" w:color="auto"/>
            </w:tcBorders>
            <w:vAlign w:val="center"/>
          </w:tcPr>
          <w:p w14:paraId="5B45B940" w14:textId="77777777" w:rsidR="00D03E1A" w:rsidRPr="0068629B" w:rsidRDefault="00D03E1A" w:rsidP="0068629B">
            <w:pPr>
              <w:jc w:val="left"/>
              <w:textDirection w:val="lrTb"/>
              <w:rPr>
                <w:rFonts w:eastAsia="Calibri" w:cs="Arial"/>
                <w:bCs/>
                <w:szCs w:val="24"/>
                <w:lang w:val="sr-Cyrl-RS"/>
              </w:rPr>
            </w:pPr>
            <w:r w:rsidRPr="0068629B">
              <w:rPr>
                <w:rFonts w:eastAsia="Calibri" w:cs="Arial"/>
                <w:bCs/>
                <w:szCs w:val="24"/>
                <w:lang w:val="sr-Cyrl-RS"/>
              </w:rPr>
              <w:t>Владимир Пејовић</w:t>
            </w:r>
          </w:p>
        </w:tc>
        <w:tc>
          <w:tcPr>
            <w:tcW w:w="0" w:type="auto"/>
            <w:tcBorders>
              <w:top w:val="single" w:sz="4" w:space="0" w:color="auto"/>
              <w:left w:val="single" w:sz="4" w:space="0" w:color="auto"/>
              <w:bottom w:val="single" w:sz="4" w:space="0" w:color="auto"/>
              <w:right w:val="single" w:sz="4" w:space="0" w:color="auto"/>
            </w:tcBorders>
            <w:vAlign w:val="center"/>
          </w:tcPr>
          <w:p w14:paraId="1CE0BFDE" w14:textId="77777777" w:rsidR="00D03E1A" w:rsidRPr="00142248" w:rsidRDefault="00142248" w:rsidP="0068629B">
            <w:pPr>
              <w:jc w:val="center"/>
              <w:textDirection w:val="lrTb"/>
              <w:rPr>
                <w:rFonts w:eastAsia="Calibri" w:cs="Arial"/>
                <w:szCs w:val="24"/>
                <w:lang w:val="sr-Cyrl-RS"/>
              </w:rPr>
            </w:pPr>
            <w:r w:rsidRPr="00142248">
              <w:rPr>
                <w:rFonts w:eastAsia="Calibri" w:cs="Arial"/>
                <w:szCs w:val="24"/>
                <w:lang w:val="sr-Cyrl-RS"/>
              </w:rPr>
              <w:t>5-8.разреда</w:t>
            </w:r>
          </w:p>
        </w:tc>
        <w:tc>
          <w:tcPr>
            <w:tcW w:w="0" w:type="auto"/>
            <w:tcBorders>
              <w:top w:val="single" w:sz="4" w:space="0" w:color="auto"/>
              <w:left w:val="single" w:sz="4" w:space="0" w:color="auto"/>
              <w:bottom w:val="single" w:sz="4" w:space="0" w:color="auto"/>
              <w:right w:val="single" w:sz="4" w:space="0" w:color="auto"/>
            </w:tcBorders>
            <w:vAlign w:val="center"/>
          </w:tcPr>
          <w:p w14:paraId="752D6589" w14:textId="77777777" w:rsidR="00D03E1A" w:rsidRPr="00142248" w:rsidRDefault="00D03E1A" w:rsidP="0068629B">
            <w:pPr>
              <w:textDirection w:val="lrTb"/>
              <w:rPr>
                <w:rFonts w:eastAsia="Calibri" w:cs="Arial"/>
                <w:szCs w:val="24"/>
                <w:lang w:val="sr-Cyrl-RS"/>
              </w:rPr>
            </w:pPr>
            <w:r w:rsidRPr="00142248">
              <w:rPr>
                <w:rFonts w:eastAsia="Calibri" w:cs="Arial"/>
                <w:szCs w:val="24"/>
                <w:lang w:val="sr-Cyrl-RS"/>
              </w:rPr>
              <w:t>17.30</w:t>
            </w:r>
          </w:p>
          <w:p w14:paraId="699D3A51" w14:textId="77777777" w:rsidR="00D03E1A" w:rsidRPr="00142248" w:rsidRDefault="00142248" w:rsidP="0068629B">
            <w:pPr>
              <w:textDirection w:val="lrTb"/>
              <w:rPr>
                <w:rFonts w:eastAsia="Calibri" w:cs="Arial"/>
                <w:szCs w:val="24"/>
                <w:lang w:val="sr-Cyrl-RS"/>
              </w:rPr>
            </w:pPr>
            <w:r w:rsidRPr="00142248">
              <w:rPr>
                <w:rFonts w:eastAsia="Calibri" w:cs="Arial"/>
                <w:szCs w:val="24"/>
                <w:lang w:val="sr-Cyrl-RS"/>
              </w:rPr>
              <w:t>С</w:t>
            </w:r>
            <w:r w:rsidR="00D03E1A" w:rsidRPr="00142248">
              <w:rPr>
                <w:rFonts w:eastAsia="Calibri" w:cs="Arial"/>
                <w:szCs w:val="24"/>
                <w:lang w:val="sr-Cyrl-RS"/>
              </w:rPr>
              <w:t>реда</w:t>
            </w:r>
            <w:r w:rsidRPr="00142248">
              <w:rPr>
                <w:rFonts w:eastAsia="Calibri" w:cs="Arial"/>
                <w:szCs w:val="24"/>
                <w:lang w:val="sr-Latn-RS"/>
              </w:rPr>
              <w:t>7</w:t>
            </w:r>
            <w:r w:rsidRPr="00142248">
              <w:rPr>
                <w:rFonts w:eastAsia="Calibri" w:cs="Arial"/>
                <w:szCs w:val="24"/>
                <w:lang w:val="sr-Cyrl-RS"/>
              </w:rPr>
              <w:t>.и 8.раз</w:t>
            </w:r>
          </w:p>
          <w:p w14:paraId="4FD337E0" w14:textId="77777777" w:rsidR="00142248" w:rsidRPr="00142248" w:rsidRDefault="00142248" w:rsidP="0068629B">
            <w:pPr>
              <w:textDirection w:val="lrTb"/>
              <w:rPr>
                <w:rFonts w:eastAsia="Calibri" w:cs="Arial"/>
                <w:szCs w:val="24"/>
                <w:lang w:val="sr-Cyrl-RS"/>
              </w:rPr>
            </w:pPr>
            <w:r w:rsidRPr="00142248">
              <w:rPr>
                <w:rFonts w:eastAsia="Calibri" w:cs="Arial"/>
                <w:szCs w:val="24"/>
                <w:lang w:val="sr-Cyrl-RS"/>
              </w:rPr>
              <w:t>Понед.5..6.раз.</w:t>
            </w:r>
          </w:p>
        </w:tc>
        <w:tc>
          <w:tcPr>
            <w:tcW w:w="0" w:type="auto"/>
            <w:tcBorders>
              <w:top w:val="single" w:sz="4" w:space="0" w:color="auto"/>
              <w:left w:val="single" w:sz="4" w:space="0" w:color="auto"/>
              <w:bottom w:val="single" w:sz="4" w:space="0" w:color="auto"/>
              <w:right w:val="single" w:sz="4" w:space="0" w:color="auto"/>
            </w:tcBorders>
            <w:vAlign w:val="center"/>
          </w:tcPr>
          <w:p w14:paraId="75136F47" w14:textId="77777777" w:rsidR="00D03E1A" w:rsidRPr="00142248" w:rsidRDefault="00127E35" w:rsidP="0068629B">
            <w:pPr>
              <w:jc w:val="center"/>
              <w:textDirection w:val="lrTb"/>
              <w:rPr>
                <w:rFonts w:eastAsia="Calibri" w:cs="Arial"/>
                <w:szCs w:val="24"/>
                <w:lang w:val="sr-Cyrl-RS"/>
              </w:rPr>
            </w:pPr>
            <w:r w:rsidRPr="00142248">
              <w:rPr>
                <w:rFonts w:eastAsia="Calibri" w:cs="Arial"/>
                <w:szCs w:val="24"/>
                <w:lang w:val="sr-Cyrl-RS"/>
              </w:rPr>
              <w:t>2</w:t>
            </w:r>
          </w:p>
        </w:tc>
      </w:tr>
    </w:tbl>
    <w:p w14:paraId="29D2FB15" w14:textId="77777777" w:rsidR="00BE69DF" w:rsidRPr="00873B3E" w:rsidRDefault="00BE69DF" w:rsidP="0068629B">
      <w:pPr>
        <w:rPr>
          <w:rFonts w:eastAsia="Arial" w:cs="Arial"/>
          <w:color w:val="FF0000"/>
          <w:sz w:val="22"/>
          <w:szCs w:val="22"/>
        </w:rPr>
      </w:pPr>
    </w:p>
    <w:sectPr w:rsidR="00BE69DF" w:rsidRPr="00873B3E" w:rsidSect="00A02FFB">
      <w:headerReference w:type="default" r:id="rId21"/>
      <w:pgSz w:w="11907" w:h="16840" w:code="9"/>
      <w:pgMar w:top="1134" w:right="1134" w:bottom="1418"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5BEBF" w14:textId="77777777" w:rsidR="008E7E72" w:rsidRDefault="008E7E72" w:rsidP="00CD1DD2">
      <w:pPr>
        <w:ind w:hanging="2"/>
      </w:pPr>
      <w:r>
        <w:separator/>
      </w:r>
    </w:p>
  </w:endnote>
  <w:endnote w:type="continuationSeparator" w:id="0">
    <w:p w14:paraId="630686B4" w14:textId="77777777" w:rsidR="008E7E72" w:rsidRDefault="008E7E72" w:rsidP="00CD1DD2">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YU C Times">
    <w:altName w:val="Times New Roman"/>
    <w:charset w:val="00"/>
    <w:family w:val="roman"/>
    <w:pitch w:val="variable"/>
    <w:sig w:usb0="00000001" w:usb1="00000000" w:usb2="00000000" w:usb3="00000000" w:csb0="0000001B" w:csb1="00000000"/>
  </w:font>
  <w:font w:name="CTimesBold">
    <w:charset w:val="00"/>
    <w:family w:val="auto"/>
    <w:pitch w:val="default"/>
    <w:sig w:usb0="00000000" w:usb1="00000000" w:usb2="00000000" w:usb3="00000000" w:csb0="00000009" w:csb1="00000000"/>
  </w:font>
  <w:font w:name="CTimesRoman">
    <w:altName w:val="Cambria"/>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siva">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916380"/>
      <w:docPartObj>
        <w:docPartGallery w:val="Page Numbers (Bottom of Page)"/>
        <w:docPartUnique/>
      </w:docPartObj>
    </w:sdtPr>
    <w:sdtEndPr>
      <w:rPr>
        <w:i/>
        <w:iCs/>
        <w:color w:val="7F7F7F" w:themeColor="background1" w:themeShade="7F"/>
        <w:spacing w:val="60"/>
        <w:sz w:val="20"/>
      </w:rPr>
    </w:sdtEndPr>
    <w:sdtContent>
      <w:p w14:paraId="42045947" w14:textId="56B9C7F8" w:rsidR="005C043C" w:rsidRPr="001178A2" w:rsidRDefault="005C043C" w:rsidP="001178A2">
        <w:pPr>
          <w:pStyle w:val="Footer"/>
          <w:pBdr>
            <w:top w:val="single" w:sz="4" w:space="1" w:color="D9D9D9" w:themeColor="background1" w:themeShade="D9"/>
          </w:pBdr>
          <w:jc w:val="right"/>
          <w:rPr>
            <w:i/>
            <w:iCs/>
            <w:sz w:val="20"/>
          </w:rPr>
        </w:pPr>
        <w:r w:rsidRPr="001178A2">
          <w:rPr>
            <w:i/>
            <w:iCs/>
            <w:sz w:val="20"/>
          </w:rPr>
          <w:fldChar w:fldCharType="begin"/>
        </w:r>
        <w:r w:rsidRPr="001178A2">
          <w:rPr>
            <w:i/>
            <w:iCs/>
            <w:sz w:val="20"/>
          </w:rPr>
          <w:instrText xml:space="preserve"> PAGE   \* MERGEFORMAT </w:instrText>
        </w:r>
        <w:r w:rsidRPr="001178A2">
          <w:rPr>
            <w:i/>
            <w:iCs/>
            <w:sz w:val="20"/>
          </w:rPr>
          <w:fldChar w:fldCharType="separate"/>
        </w:r>
        <w:r w:rsidR="00062369">
          <w:rPr>
            <w:i/>
            <w:iCs/>
            <w:noProof/>
            <w:sz w:val="20"/>
          </w:rPr>
          <w:t>39</w:t>
        </w:r>
        <w:r w:rsidRPr="001178A2">
          <w:rPr>
            <w:i/>
            <w:iCs/>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57F31" w14:textId="77777777" w:rsidR="008E7E72" w:rsidRDefault="008E7E72" w:rsidP="00CD1DD2">
      <w:pPr>
        <w:ind w:hanging="2"/>
      </w:pPr>
      <w:r>
        <w:separator/>
      </w:r>
    </w:p>
  </w:footnote>
  <w:footnote w:type="continuationSeparator" w:id="0">
    <w:p w14:paraId="26EB6BD7" w14:textId="77777777" w:rsidR="008E7E72" w:rsidRDefault="008E7E72" w:rsidP="00CD1DD2">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5420D" w14:textId="77777777" w:rsidR="005C043C" w:rsidRPr="000B1805" w:rsidRDefault="005C043C" w:rsidP="000B1805">
    <w:pPr>
      <w:pBdr>
        <w:top w:val="nil"/>
        <w:left w:val="nil"/>
        <w:bottom w:val="nil"/>
        <w:right w:val="nil"/>
        <w:between w:val="nil"/>
      </w:pBdr>
      <w:tabs>
        <w:tab w:val="center" w:pos="4320"/>
        <w:tab w:val="right" w:pos="8640"/>
      </w:tabs>
      <w:ind w:hanging="2"/>
      <w:jc w:val="center"/>
      <w:rPr>
        <w:rFonts w:eastAsia="Corsiva" w:cs="Arial"/>
        <w:i/>
        <w:color w:val="000000"/>
        <w:sz w:val="20"/>
        <w:u w:val="single"/>
      </w:rPr>
    </w:pPr>
    <w:r w:rsidRPr="000B1805">
      <w:rPr>
        <w:rFonts w:eastAsia="Corsiva" w:cs="Arial"/>
        <w:i/>
        <w:color w:val="000000"/>
        <w:sz w:val="20"/>
        <w:u w:val="single"/>
      </w:rPr>
      <w:t>ОШ „Змај Јова Јовановић“</w:t>
    </w:r>
    <w:r w:rsidRPr="000B1805">
      <w:rPr>
        <w:rFonts w:eastAsia="Corsiva" w:cs="Arial"/>
        <w:i/>
        <w:color w:val="000000"/>
        <w:sz w:val="20"/>
        <w:u w:val="single"/>
      </w:rPr>
      <w:tab/>
    </w:r>
    <w:r w:rsidRPr="000B1805">
      <w:rPr>
        <w:rFonts w:eastAsia="Corsiva" w:cs="Arial"/>
        <w:i/>
        <w:color w:val="000000"/>
        <w:sz w:val="20"/>
        <w:u w:val="single"/>
      </w:rPr>
      <w:tab/>
      <w:t>Годишњи план рада</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3ADD" w14:textId="52C25E7D" w:rsidR="005C043C" w:rsidRPr="000B1805" w:rsidRDefault="005C043C" w:rsidP="000B1805">
    <w:pPr>
      <w:pBdr>
        <w:top w:val="nil"/>
        <w:left w:val="nil"/>
        <w:bottom w:val="nil"/>
        <w:right w:val="nil"/>
        <w:between w:val="nil"/>
      </w:pBdr>
      <w:tabs>
        <w:tab w:val="center" w:pos="4320"/>
        <w:tab w:val="right" w:pos="8640"/>
      </w:tabs>
      <w:ind w:hanging="2"/>
      <w:jc w:val="center"/>
      <w:rPr>
        <w:rFonts w:eastAsia="Corsiva" w:cs="Arial"/>
        <w:i/>
        <w:color w:val="000000"/>
        <w:sz w:val="20"/>
        <w:u w:val="single"/>
      </w:rPr>
    </w:pPr>
    <w:r w:rsidRPr="000B1805">
      <w:rPr>
        <w:rFonts w:eastAsia="Corsiva" w:cs="Arial"/>
        <w:i/>
        <w:color w:val="000000"/>
        <w:sz w:val="20"/>
        <w:u w:val="single"/>
      </w:rPr>
      <w:t>ОШ „Змај Јова Јовановић“</w:t>
    </w:r>
    <w:r w:rsidRPr="000B1805">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sidRPr="000B1805">
      <w:rPr>
        <w:rFonts w:eastAsia="Corsiva" w:cs="Arial"/>
        <w:i/>
        <w:color w:val="000000"/>
        <w:sz w:val="20"/>
        <w:u w:val="single"/>
      </w:rPr>
      <w:tab/>
      <w:t>Годишњи план рада</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3AB2" w14:textId="4C4102DE" w:rsidR="005C043C" w:rsidRPr="000B1805" w:rsidRDefault="005C043C" w:rsidP="000B1805">
    <w:pPr>
      <w:pBdr>
        <w:top w:val="nil"/>
        <w:left w:val="nil"/>
        <w:bottom w:val="nil"/>
        <w:right w:val="nil"/>
        <w:between w:val="nil"/>
      </w:pBdr>
      <w:tabs>
        <w:tab w:val="center" w:pos="4320"/>
        <w:tab w:val="right" w:pos="8640"/>
      </w:tabs>
      <w:ind w:hanging="2"/>
      <w:jc w:val="center"/>
      <w:rPr>
        <w:rFonts w:eastAsia="Corsiva" w:cs="Arial"/>
        <w:i/>
        <w:color w:val="000000"/>
        <w:sz w:val="20"/>
        <w:u w:val="single"/>
      </w:rPr>
    </w:pPr>
    <w:r w:rsidRPr="000B1805">
      <w:rPr>
        <w:rFonts w:eastAsia="Corsiva" w:cs="Arial"/>
        <w:i/>
        <w:color w:val="000000"/>
        <w:sz w:val="20"/>
        <w:u w:val="single"/>
      </w:rPr>
      <w:t>ОШ „Змај Јова Јовановић“</w:t>
    </w:r>
    <w:r>
      <w:rPr>
        <w:rFonts w:eastAsia="Corsiva" w:cs="Arial"/>
        <w:i/>
        <w:color w:val="000000"/>
        <w:sz w:val="20"/>
        <w:u w:val="single"/>
      </w:rPr>
      <w:tab/>
    </w:r>
    <w:r w:rsidRPr="000B1805">
      <w:rPr>
        <w:rFonts w:eastAsia="Corsiva" w:cs="Arial"/>
        <w:i/>
        <w:color w:val="000000"/>
        <w:sz w:val="20"/>
        <w:u w:val="single"/>
      </w:rPr>
      <w:tab/>
      <w:t>Годишњи план рада</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852E8" w14:textId="3D303CDD" w:rsidR="005C043C" w:rsidRPr="000B1805" w:rsidRDefault="005C043C" w:rsidP="000B1805">
    <w:pPr>
      <w:pBdr>
        <w:top w:val="nil"/>
        <w:left w:val="nil"/>
        <w:bottom w:val="nil"/>
        <w:right w:val="nil"/>
        <w:between w:val="nil"/>
      </w:pBdr>
      <w:tabs>
        <w:tab w:val="center" w:pos="4320"/>
        <w:tab w:val="right" w:pos="8640"/>
      </w:tabs>
      <w:ind w:hanging="2"/>
      <w:jc w:val="center"/>
      <w:rPr>
        <w:rFonts w:eastAsia="Corsiva" w:cs="Arial"/>
        <w:i/>
        <w:color w:val="000000"/>
        <w:sz w:val="20"/>
        <w:u w:val="single"/>
      </w:rPr>
    </w:pPr>
    <w:r w:rsidRPr="000B1805">
      <w:rPr>
        <w:rFonts w:eastAsia="Corsiva" w:cs="Arial"/>
        <w:i/>
        <w:color w:val="000000"/>
        <w:sz w:val="20"/>
        <w:u w:val="single"/>
      </w:rPr>
      <w:t>ОШ „Змај Јова Јовановић“</w:t>
    </w:r>
    <w:r w:rsidRPr="000B1805">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Pr>
        <w:rFonts w:eastAsia="Corsiva" w:cs="Arial"/>
        <w:i/>
        <w:color w:val="000000"/>
        <w:sz w:val="20"/>
        <w:u w:val="single"/>
      </w:rPr>
      <w:tab/>
    </w:r>
    <w:r w:rsidRPr="000B1805">
      <w:rPr>
        <w:rFonts w:eastAsia="Corsiva" w:cs="Arial"/>
        <w:i/>
        <w:color w:val="000000"/>
        <w:sz w:val="20"/>
        <w:u w:val="single"/>
      </w:rPr>
      <w:tab/>
      <w:t>Годишњи план рада</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9BC9" w14:textId="55C72B31" w:rsidR="005C043C" w:rsidRPr="000B1805" w:rsidRDefault="005C043C" w:rsidP="000B1805">
    <w:pPr>
      <w:pBdr>
        <w:top w:val="nil"/>
        <w:left w:val="nil"/>
        <w:bottom w:val="nil"/>
        <w:right w:val="nil"/>
        <w:between w:val="nil"/>
      </w:pBdr>
      <w:tabs>
        <w:tab w:val="center" w:pos="4320"/>
        <w:tab w:val="right" w:pos="8640"/>
      </w:tabs>
      <w:ind w:hanging="2"/>
      <w:jc w:val="center"/>
      <w:rPr>
        <w:rFonts w:eastAsia="Corsiva" w:cs="Arial"/>
        <w:i/>
        <w:color w:val="000000"/>
        <w:sz w:val="20"/>
        <w:u w:val="single"/>
      </w:rPr>
    </w:pPr>
    <w:r w:rsidRPr="000B1805">
      <w:rPr>
        <w:rFonts w:eastAsia="Corsiva" w:cs="Arial"/>
        <w:i/>
        <w:color w:val="000000"/>
        <w:sz w:val="20"/>
        <w:u w:val="single"/>
      </w:rPr>
      <w:t>ОШ „Змај Јова Јовановић“</w:t>
    </w:r>
    <w:r>
      <w:rPr>
        <w:rFonts w:eastAsia="Corsiva" w:cs="Arial"/>
        <w:i/>
        <w:color w:val="000000"/>
        <w:sz w:val="20"/>
        <w:u w:val="single"/>
      </w:rPr>
      <w:tab/>
    </w:r>
    <w:r w:rsidRPr="000B1805">
      <w:rPr>
        <w:rFonts w:eastAsia="Corsiva" w:cs="Arial"/>
        <w:i/>
        <w:color w:val="000000"/>
        <w:sz w:val="20"/>
        <w:u w:val="single"/>
      </w:rPr>
      <w:tab/>
      <w:t>Годишњи план рада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518"/>
    <w:multiLevelType w:val="multilevel"/>
    <w:tmpl w:val="3E524610"/>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247448"/>
    <w:multiLevelType w:val="hybridMultilevel"/>
    <w:tmpl w:val="9814C43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 w15:restartNumberingAfterBreak="0">
    <w:nsid w:val="062C01E7"/>
    <w:multiLevelType w:val="hybridMultilevel"/>
    <w:tmpl w:val="EBACC2EA"/>
    <w:lvl w:ilvl="0" w:tplc="241A0001">
      <w:start w:val="1"/>
      <w:numFmt w:val="bullet"/>
      <w:lvlText w:val=""/>
      <w:lvlJc w:val="left"/>
      <w:pPr>
        <w:ind w:left="825" w:hanging="360"/>
      </w:pPr>
      <w:rPr>
        <w:rFonts w:ascii="Symbol" w:hAnsi="Symbol" w:hint="default"/>
      </w:rPr>
    </w:lvl>
    <w:lvl w:ilvl="1" w:tplc="241A0003" w:tentative="1">
      <w:start w:val="1"/>
      <w:numFmt w:val="bullet"/>
      <w:lvlText w:val="o"/>
      <w:lvlJc w:val="left"/>
      <w:pPr>
        <w:ind w:left="1545" w:hanging="360"/>
      </w:pPr>
      <w:rPr>
        <w:rFonts w:ascii="Courier New" w:hAnsi="Courier New" w:cs="Courier New" w:hint="default"/>
      </w:rPr>
    </w:lvl>
    <w:lvl w:ilvl="2" w:tplc="241A0005" w:tentative="1">
      <w:start w:val="1"/>
      <w:numFmt w:val="bullet"/>
      <w:lvlText w:val=""/>
      <w:lvlJc w:val="left"/>
      <w:pPr>
        <w:ind w:left="2265" w:hanging="360"/>
      </w:pPr>
      <w:rPr>
        <w:rFonts w:ascii="Wingdings" w:hAnsi="Wingdings" w:hint="default"/>
      </w:rPr>
    </w:lvl>
    <w:lvl w:ilvl="3" w:tplc="241A0001" w:tentative="1">
      <w:start w:val="1"/>
      <w:numFmt w:val="bullet"/>
      <w:lvlText w:val=""/>
      <w:lvlJc w:val="left"/>
      <w:pPr>
        <w:ind w:left="2985" w:hanging="360"/>
      </w:pPr>
      <w:rPr>
        <w:rFonts w:ascii="Symbol" w:hAnsi="Symbol" w:hint="default"/>
      </w:rPr>
    </w:lvl>
    <w:lvl w:ilvl="4" w:tplc="241A0003" w:tentative="1">
      <w:start w:val="1"/>
      <w:numFmt w:val="bullet"/>
      <w:lvlText w:val="o"/>
      <w:lvlJc w:val="left"/>
      <w:pPr>
        <w:ind w:left="3705" w:hanging="360"/>
      </w:pPr>
      <w:rPr>
        <w:rFonts w:ascii="Courier New" w:hAnsi="Courier New" w:cs="Courier New" w:hint="default"/>
      </w:rPr>
    </w:lvl>
    <w:lvl w:ilvl="5" w:tplc="241A0005" w:tentative="1">
      <w:start w:val="1"/>
      <w:numFmt w:val="bullet"/>
      <w:lvlText w:val=""/>
      <w:lvlJc w:val="left"/>
      <w:pPr>
        <w:ind w:left="4425" w:hanging="360"/>
      </w:pPr>
      <w:rPr>
        <w:rFonts w:ascii="Wingdings" w:hAnsi="Wingdings" w:hint="default"/>
      </w:rPr>
    </w:lvl>
    <w:lvl w:ilvl="6" w:tplc="241A0001" w:tentative="1">
      <w:start w:val="1"/>
      <w:numFmt w:val="bullet"/>
      <w:lvlText w:val=""/>
      <w:lvlJc w:val="left"/>
      <w:pPr>
        <w:ind w:left="5145" w:hanging="360"/>
      </w:pPr>
      <w:rPr>
        <w:rFonts w:ascii="Symbol" w:hAnsi="Symbol" w:hint="default"/>
      </w:rPr>
    </w:lvl>
    <w:lvl w:ilvl="7" w:tplc="241A0003" w:tentative="1">
      <w:start w:val="1"/>
      <w:numFmt w:val="bullet"/>
      <w:lvlText w:val="o"/>
      <w:lvlJc w:val="left"/>
      <w:pPr>
        <w:ind w:left="5865" w:hanging="360"/>
      </w:pPr>
      <w:rPr>
        <w:rFonts w:ascii="Courier New" w:hAnsi="Courier New" w:cs="Courier New" w:hint="default"/>
      </w:rPr>
    </w:lvl>
    <w:lvl w:ilvl="8" w:tplc="241A0005" w:tentative="1">
      <w:start w:val="1"/>
      <w:numFmt w:val="bullet"/>
      <w:lvlText w:val=""/>
      <w:lvlJc w:val="left"/>
      <w:pPr>
        <w:ind w:left="6585" w:hanging="360"/>
      </w:pPr>
      <w:rPr>
        <w:rFonts w:ascii="Wingdings" w:hAnsi="Wingdings" w:hint="default"/>
      </w:rPr>
    </w:lvl>
  </w:abstractNum>
  <w:abstractNum w:abstractNumId="3" w15:restartNumberingAfterBreak="0">
    <w:nsid w:val="09715ED4"/>
    <w:multiLevelType w:val="multilevel"/>
    <w:tmpl w:val="5C9A11C2"/>
    <w:lvl w:ilvl="0">
      <w:start w:val="3"/>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CFC430C"/>
    <w:multiLevelType w:val="hybridMultilevel"/>
    <w:tmpl w:val="EB247AEC"/>
    <w:lvl w:ilvl="0" w:tplc="A424952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28E0726"/>
    <w:multiLevelType w:val="multilevel"/>
    <w:tmpl w:val="EC5C1EBC"/>
    <w:lvl w:ilvl="0">
      <w:start w:val="3"/>
      <w:numFmt w:val="bullet"/>
      <w:lvlText w:val="−"/>
      <w:lvlJc w:val="left"/>
      <w:pPr>
        <w:ind w:left="340" w:hanging="340"/>
      </w:pPr>
      <w:rPr>
        <w:rFonts w:ascii="Noto Sans Symbols" w:eastAsia="Noto Sans Symbols" w:hAnsi="Noto Sans Symbols" w:cs="Noto Sans Symbols"/>
        <w:vertAlign w:val="baseline"/>
      </w:rPr>
    </w:lvl>
    <w:lvl w:ilvl="1">
      <w:start w:val="3"/>
      <w:numFmt w:val="bullet"/>
      <w:lvlText w:val="−"/>
      <w:lvlJc w:val="left"/>
      <w:pPr>
        <w:ind w:left="624" w:hanging="34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5CA1A83"/>
    <w:multiLevelType w:val="multilevel"/>
    <w:tmpl w:val="76B465CA"/>
    <w:lvl w:ilvl="0">
      <w:start w:val="1"/>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 w15:restartNumberingAfterBreak="0">
    <w:nsid w:val="19076875"/>
    <w:multiLevelType w:val="multilevel"/>
    <w:tmpl w:val="19076875"/>
    <w:lvl w:ilvl="0">
      <w:numFmt w:val="bullet"/>
      <w:lvlText w:val=""/>
      <w:lvlJc w:val="left"/>
      <w:pPr>
        <w:tabs>
          <w:tab w:val="num" w:pos="785"/>
        </w:tabs>
        <w:ind w:left="785" w:hanging="360"/>
      </w:pPr>
      <w:rPr>
        <w:rFonts w:ascii="Symbol" w:eastAsia="Times New Roman" w:hAnsi="Symbo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9C26337"/>
    <w:multiLevelType w:val="hybridMultilevel"/>
    <w:tmpl w:val="0F0806B8"/>
    <w:lvl w:ilvl="0" w:tplc="D3C4B2C0">
      <w:numFmt w:val="bullet"/>
      <w:lvlText w:val="-"/>
      <w:lvlJc w:val="left"/>
      <w:pPr>
        <w:ind w:left="720" w:hanging="360"/>
      </w:pPr>
      <w:rPr>
        <w:rFonts w:ascii="Arial" w:eastAsia="SimSu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1DCC4005"/>
    <w:multiLevelType w:val="multilevel"/>
    <w:tmpl w:val="7B3883F2"/>
    <w:lvl w:ilvl="0">
      <w:start w:val="1"/>
      <w:numFmt w:val="bullet"/>
      <w:lvlText w:val="▪"/>
      <w:lvlJc w:val="left"/>
      <w:pPr>
        <w:ind w:left="737" w:hanging="170"/>
      </w:pPr>
      <w:rPr>
        <w:rFonts w:ascii="Noto Sans Symbols" w:eastAsia="Noto Sans Symbols" w:hAnsi="Noto Sans Symbols" w:cs="Noto Sans Symbols"/>
        <w:vertAlign w:val="baseline"/>
      </w:rPr>
    </w:lvl>
    <w:lvl w:ilvl="1">
      <w:start w:val="1"/>
      <w:numFmt w:val="bullet"/>
      <w:lvlText w:val="o"/>
      <w:lvlJc w:val="left"/>
      <w:pPr>
        <w:ind w:left="1548" w:hanging="360"/>
      </w:pPr>
      <w:rPr>
        <w:rFonts w:ascii="Courier New" w:eastAsia="Courier New" w:hAnsi="Courier New" w:cs="Courier New"/>
        <w:vertAlign w:val="baseline"/>
      </w:rPr>
    </w:lvl>
    <w:lvl w:ilvl="2">
      <w:start w:val="1"/>
      <w:numFmt w:val="bullet"/>
      <w:lvlText w:val="▪"/>
      <w:lvlJc w:val="left"/>
      <w:pPr>
        <w:ind w:left="2268" w:hanging="360"/>
      </w:pPr>
      <w:rPr>
        <w:rFonts w:ascii="Noto Sans Symbols" w:eastAsia="Noto Sans Symbols" w:hAnsi="Noto Sans Symbols" w:cs="Noto Sans Symbols"/>
        <w:vertAlign w:val="baseline"/>
      </w:rPr>
    </w:lvl>
    <w:lvl w:ilvl="3">
      <w:start w:val="1"/>
      <w:numFmt w:val="bullet"/>
      <w:lvlText w:val="●"/>
      <w:lvlJc w:val="left"/>
      <w:pPr>
        <w:ind w:left="2988" w:hanging="360"/>
      </w:pPr>
      <w:rPr>
        <w:rFonts w:ascii="Noto Sans Symbols" w:eastAsia="Noto Sans Symbols" w:hAnsi="Noto Sans Symbols" w:cs="Noto Sans Symbols"/>
        <w:vertAlign w:val="baseline"/>
      </w:rPr>
    </w:lvl>
    <w:lvl w:ilvl="4">
      <w:start w:val="1"/>
      <w:numFmt w:val="bullet"/>
      <w:lvlText w:val="o"/>
      <w:lvlJc w:val="left"/>
      <w:pPr>
        <w:ind w:left="3708" w:hanging="360"/>
      </w:pPr>
      <w:rPr>
        <w:rFonts w:ascii="Courier New" w:eastAsia="Courier New" w:hAnsi="Courier New" w:cs="Courier New"/>
        <w:vertAlign w:val="baseline"/>
      </w:rPr>
    </w:lvl>
    <w:lvl w:ilvl="5">
      <w:start w:val="1"/>
      <w:numFmt w:val="bullet"/>
      <w:lvlText w:val="▪"/>
      <w:lvlJc w:val="left"/>
      <w:pPr>
        <w:ind w:left="4428" w:hanging="360"/>
      </w:pPr>
      <w:rPr>
        <w:rFonts w:ascii="Noto Sans Symbols" w:eastAsia="Noto Sans Symbols" w:hAnsi="Noto Sans Symbols" w:cs="Noto Sans Symbols"/>
        <w:vertAlign w:val="baseline"/>
      </w:rPr>
    </w:lvl>
    <w:lvl w:ilvl="6">
      <w:start w:val="1"/>
      <w:numFmt w:val="bullet"/>
      <w:lvlText w:val="●"/>
      <w:lvlJc w:val="left"/>
      <w:pPr>
        <w:ind w:left="5148" w:hanging="360"/>
      </w:pPr>
      <w:rPr>
        <w:rFonts w:ascii="Noto Sans Symbols" w:eastAsia="Noto Sans Symbols" w:hAnsi="Noto Sans Symbols" w:cs="Noto Sans Symbols"/>
        <w:vertAlign w:val="baseline"/>
      </w:rPr>
    </w:lvl>
    <w:lvl w:ilvl="7">
      <w:start w:val="1"/>
      <w:numFmt w:val="bullet"/>
      <w:lvlText w:val="o"/>
      <w:lvlJc w:val="left"/>
      <w:pPr>
        <w:ind w:left="5868" w:hanging="360"/>
      </w:pPr>
      <w:rPr>
        <w:rFonts w:ascii="Courier New" w:eastAsia="Courier New" w:hAnsi="Courier New" w:cs="Courier New"/>
        <w:vertAlign w:val="baseline"/>
      </w:rPr>
    </w:lvl>
    <w:lvl w:ilvl="8">
      <w:start w:val="1"/>
      <w:numFmt w:val="bullet"/>
      <w:lvlText w:val="▪"/>
      <w:lvlJc w:val="left"/>
      <w:pPr>
        <w:ind w:left="6588" w:hanging="360"/>
      </w:pPr>
      <w:rPr>
        <w:rFonts w:ascii="Noto Sans Symbols" w:eastAsia="Noto Sans Symbols" w:hAnsi="Noto Sans Symbols" w:cs="Noto Sans Symbols"/>
        <w:vertAlign w:val="baseline"/>
      </w:rPr>
    </w:lvl>
  </w:abstractNum>
  <w:abstractNum w:abstractNumId="10" w15:restartNumberingAfterBreak="0">
    <w:nsid w:val="29420FE5"/>
    <w:multiLevelType w:val="multilevel"/>
    <w:tmpl w:val="CBECA9C2"/>
    <w:lvl w:ilvl="0">
      <w:start w:val="3"/>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CC11F03"/>
    <w:multiLevelType w:val="multilevel"/>
    <w:tmpl w:val="CA88600E"/>
    <w:lvl w:ilvl="0">
      <w:start w:val="3"/>
      <w:numFmt w:val="bullet"/>
      <w:lvlText w:val="▪"/>
      <w:lvlJc w:val="left"/>
      <w:pPr>
        <w:ind w:left="624"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F1618C0"/>
    <w:multiLevelType w:val="hybridMultilevel"/>
    <w:tmpl w:val="3EE8C626"/>
    <w:lvl w:ilvl="0" w:tplc="59A43F1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51001"/>
    <w:multiLevelType w:val="multilevel"/>
    <w:tmpl w:val="45040E6C"/>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
      <w:lvlJc w:val="left"/>
      <w:pPr>
        <w:ind w:left="340" w:hanging="340"/>
      </w:pPr>
      <w:rPr>
        <w:rFonts w:ascii="Noto Sans Symbols" w:eastAsia="Noto Sans Symbols" w:hAnsi="Noto Sans Symbols" w:cs="Noto Sans Symbols"/>
        <w:sz w:val="16"/>
        <w:szCs w:val="16"/>
        <w:vertAlign w:val="baseline"/>
      </w:rPr>
    </w:lvl>
    <w:lvl w:ilvl="2">
      <w:start w:val="1"/>
      <w:numFmt w:val="bullet"/>
      <w:lvlText w:val="▪"/>
      <w:lvlJc w:val="left"/>
      <w:pPr>
        <w:ind w:left="624" w:hanging="34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5570F94"/>
    <w:multiLevelType w:val="hybridMultilevel"/>
    <w:tmpl w:val="6C661D10"/>
    <w:lvl w:ilvl="0" w:tplc="26EA5A7A">
      <w:start w:val="7"/>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15:restartNumberingAfterBreak="0">
    <w:nsid w:val="3C6B12F8"/>
    <w:multiLevelType w:val="multilevel"/>
    <w:tmpl w:val="C8089106"/>
    <w:lvl w:ilvl="0">
      <w:start w:val="3"/>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DA05FFC"/>
    <w:multiLevelType w:val="hybridMultilevel"/>
    <w:tmpl w:val="2B70C6C6"/>
    <w:lvl w:ilvl="0" w:tplc="CBA86E9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212718"/>
    <w:multiLevelType w:val="multilevel"/>
    <w:tmpl w:val="007E28E2"/>
    <w:lvl w:ilvl="0">
      <w:start w:val="3"/>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1645FE2"/>
    <w:multiLevelType w:val="multilevel"/>
    <w:tmpl w:val="3B2A42BE"/>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6697FB2"/>
    <w:multiLevelType w:val="multilevel"/>
    <w:tmpl w:val="55CE49DE"/>
    <w:lvl w:ilvl="0">
      <w:start w:val="3"/>
      <w:numFmt w:val="bullet"/>
      <w:lvlText w:val="−"/>
      <w:lvlJc w:val="left"/>
      <w:pPr>
        <w:ind w:left="340" w:hanging="340"/>
      </w:pPr>
      <w:rPr>
        <w:rFonts w:ascii="Noto Sans Symbols" w:eastAsia="Noto Sans Symbols" w:hAnsi="Noto Sans Symbols" w:cs="Noto Sans Symbols"/>
        <w:vertAlign w:val="baseline"/>
      </w:rPr>
    </w:lvl>
    <w:lvl w:ilvl="1">
      <w:start w:val="1"/>
      <w:numFmt w:val="decimal"/>
      <w:lvlText w:val="%2."/>
      <w:lvlJc w:val="left"/>
      <w:pPr>
        <w:ind w:left="340" w:hanging="340"/>
      </w:pPr>
      <w:rPr>
        <w:rFonts w:ascii="Times" w:eastAsia="Times" w:hAnsi="Times" w:cs="Times"/>
        <w:b/>
        <w:i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9173D0B"/>
    <w:multiLevelType w:val="hybridMultilevel"/>
    <w:tmpl w:val="F910A3FE"/>
    <w:lvl w:ilvl="0" w:tplc="BD32B16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49190D46"/>
    <w:multiLevelType w:val="multilevel"/>
    <w:tmpl w:val="C8EA3640"/>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99B7DD4"/>
    <w:multiLevelType w:val="multilevel"/>
    <w:tmpl w:val="085AD778"/>
    <w:lvl w:ilvl="0">
      <w:start w:val="3"/>
      <w:numFmt w:val="decimal"/>
      <w:lvlText w:val="%1."/>
      <w:lvlJc w:val="right"/>
      <w:pPr>
        <w:ind w:left="340" w:hanging="340"/>
      </w:pPr>
      <w:rPr>
        <w:vertAlign w:val="baseline"/>
      </w:rPr>
    </w:lvl>
    <w:lvl w:ilvl="1">
      <w:start w:val="3"/>
      <w:numFmt w:val="bullet"/>
      <w:lvlText w:val="-"/>
      <w:lvlJc w:val="left"/>
      <w:pPr>
        <w:ind w:left="340" w:hanging="340"/>
      </w:pPr>
      <w:rPr>
        <w:rFonts w:ascii="Times New Roman" w:eastAsia="Times New Roman" w:hAnsi="Times New Roman" w:cs="Times New Roman"/>
        <w:vertAlign w:val="baseline"/>
      </w:rPr>
    </w:lvl>
    <w:lvl w:ilvl="2">
      <w:start w:val="3"/>
      <w:numFmt w:val="bullet"/>
      <w:lvlText w:val="−"/>
      <w:lvlJc w:val="left"/>
      <w:pPr>
        <w:ind w:left="624" w:hanging="340"/>
      </w:pPr>
      <w:rPr>
        <w:rFonts w:ascii="Noto Sans Symbols" w:eastAsia="Noto Sans Symbols" w:hAnsi="Noto Sans Symbols" w:cs="Noto Sans Symbols"/>
        <w:sz w:val="16"/>
        <w:szCs w:val="16"/>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A70749F"/>
    <w:multiLevelType w:val="hybridMultilevel"/>
    <w:tmpl w:val="A4781A36"/>
    <w:lvl w:ilvl="0" w:tplc="A5DC54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D434F"/>
    <w:multiLevelType w:val="multilevel"/>
    <w:tmpl w:val="459ABC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cs="Courier New" w:hint="default"/>
        <w:sz w:val="18"/>
        <w:szCs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4E81F39"/>
    <w:multiLevelType w:val="hybridMultilevel"/>
    <w:tmpl w:val="42865E9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55A554EE"/>
    <w:multiLevelType w:val="hybridMultilevel"/>
    <w:tmpl w:val="4F5CE61E"/>
    <w:lvl w:ilvl="0" w:tplc="E01ABF6E">
      <w:start w:val="1"/>
      <w:numFmt w:val="decimal"/>
      <w:lvlText w:val="%1."/>
      <w:lvlJc w:val="left"/>
      <w:pPr>
        <w:ind w:left="1440" w:hanging="720"/>
      </w:pPr>
    </w:lvl>
    <w:lvl w:ilvl="1" w:tplc="081A0019">
      <w:start w:val="1"/>
      <w:numFmt w:val="lowerLetter"/>
      <w:lvlText w:val="%2."/>
      <w:lvlJc w:val="left"/>
      <w:pPr>
        <w:ind w:left="1800" w:hanging="360"/>
      </w:pPr>
    </w:lvl>
    <w:lvl w:ilvl="2" w:tplc="081A001B">
      <w:start w:val="1"/>
      <w:numFmt w:val="lowerRoman"/>
      <w:lvlText w:val="%3."/>
      <w:lvlJc w:val="right"/>
      <w:pPr>
        <w:ind w:left="2520" w:hanging="180"/>
      </w:pPr>
    </w:lvl>
    <w:lvl w:ilvl="3" w:tplc="081A000F">
      <w:start w:val="1"/>
      <w:numFmt w:val="decimal"/>
      <w:lvlText w:val="%4."/>
      <w:lvlJc w:val="left"/>
      <w:pPr>
        <w:ind w:left="3240" w:hanging="360"/>
      </w:pPr>
    </w:lvl>
    <w:lvl w:ilvl="4" w:tplc="081A0019">
      <w:start w:val="1"/>
      <w:numFmt w:val="lowerLetter"/>
      <w:lvlText w:val="%5."/>
      <w:lvlJc w:val="left"/>
      <w:pPr>
        <w:ind w:left="3960" w:hanging="360"/>
      </w:pPr>
    </w:lvl>
    <w:lvl w:ilvl="5" w:tplc="081A001B">
      <w:start w:val="1"/>
      <w:numFmt w:val="lowerRoman"/>
      <w:lvlText w:val="%6."/>
      <w:lvlJc w:val="right"/>
      <w:pPr>
        <w:ind w:left="4680" w:hanging="180"/>
      </w:pPr>
    </w:lvl>
    <w:lvl w:ilvl="6" w:tplc="081A000F">
      <w:start w:val="1"/>
      <w:numFmt w:val="decimal"/>
      <w:lvlText w:val="%7."/>
      <w:lvlJc w:val="left"/>
      <w:pPr>
        <w:ind w:left="5400" w:hanging="360"/>
      </w:pPr>
    </w:lvl>
    <w:lvl w:ilvl="7" w:tplc="081A0019">
      <w:start w:val="1"/>
      <w:numFmt w:val="lowerLetter"/>
      <w:lvlText w:val="%8."/>
      <w:lvlJc w:val="left"/>
      <w:pPr>
        <w:ind w:left="6120" w:hanging="360"/>
      </w:pPr>
    </w:lvl>
    <w:lvl w:ilvl="8" w:tplc="081A001B">
      <w:start w:val="1"/>
      <w:numFmt w:val="lowerRoman"/>
      <w:lvlText w:val="%9."/>
      <w:lvlJc w:val="right"/>
      <w:pPr>
        <w:ind w:left="6840" w:hanging="180"/>
      </w:pPr>
    </w:lvl>
  </w:abstractNum>
  <w:abstractNum w:abstractNumId="27" w15:restartNumberingAfterBreak="0">
    <w:nsid w:val="56722C83"/>
    <w:multiLevelType w:val="multilevel"/>
    <w:tmpl w:val="9C62FCFC"/>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F632C48"/>
    <w:multiLevelType w:val="multilevel"/>
    <w:tmpl w:val="20441B24"/>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04D2E1D"/>
    <w:multiLevelType w:val="hybridMultilevel"/>
    <w:tmpl w:val="B9383E7C"/>
    <w:lvl w:ilvl="0" w:tplc="FFFFFFFF">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76971"/>
    <w:multiLevelType w:val="hybridMultilevel"/>
    <w:tmpl w:val="C2408F66"/>
    <w:lvl w:ilvl="0" w:tplc="2CE81106">
      <w:start w:val="1"/>
      <w:numFmt w:val="bullet"/>
      <w:lvlText w:val=""/>
      <w:lvlJc w:val="left"/>
      <w:pPr>
        <w:ind w:left="720" w:hanging="360"/>
      </w:pPr>
      <w:rPr>
        <w:rFonts w:ascii="Symbol" w:hAnsi="Symbol" w:hint="default"/>
        <w:sz w:val="18"/>
        <w:szCs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697F0B84"/>
    <w:multiLevelType w:val="multilevel"/>
    <w:tmpl w:val="CC101228"/>
    <w:lvl w:ilvl="0">
      <w:start w:val="1"/>
      <w:numFmt w:val="bullet"/>
      <w:lvlText w:val="−"/>
      <w:lvlJc w:val="left"/>
      <w:pPr>
        <w:ind w:left="340"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B880CDB"/>
    <w:multiLevelType w:val="hybridMultilevel"/>
    <w:tmpl w:val="C39E1DA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3" w15:restartNumberingAfterBreak="0">
    <w:nsid w:val="728D63E1"/>
    <w:multiLevelType w:val="multilevel"/>
    <w:tmpl w:val="D776786E"/>
    <w:lvl w:ilvl="0">
      <w:start w:val="3"/>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52B3ADB"/>
    <w:multiLevelType w:val="hybridMultilevel"/>
    <w:tmpl w:val="55DC5486"/>
    <w:lvl w:ilvl="0" w:tplc="B71C567A">
      <w:start w:val="3"/>
      <w:numFmt w:val="bullet"/>
      <w:pStyle w:val="ListParagraph"/>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6B22DC"/>
    <w:multiLevelType w:val="multilevel"/>
    <w:tmpl w:val="27788484"/>
    <w:lvl w:ilvl="0">
      <w:start w:val="1"/>
      <w:numFmt w:val="bullet"/>
      <w:lvlText w:val="▪"/>
      <w:lvlJc w:val="left"/>
      <w:pPr>
        <w:ind w:left="624" w:hanging="34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7B42572D"/>
    <w:multiLevelType w:val="hybridMultilevel"/>
    <w:tmpl w:val="5AA4A550"/>
    <w:lvl w:ilvl="0" w:tplc="59A43F1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7DBB46CA"/>
    <w:multiLevelType w:val="multilevel"/>
    <w:tmpl w:val="FC4A5586"/>
    <w:lvl w:ilvl="0">
      <w:start w:val="3"/>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7DF90B8F"/>
    <w:multiLevelType w:val="hybridMultilevel"/>
    <w:tmpl w:val="3C5E5E4A"/>
    <w:lvl w:ilvl="0" w:tplc="A424952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1"/>
  </w:num>
  <w:num w:numId="4">
    <w:abstractNumId w:val="35"/>
  </w:num>
  <w:num w:numId="5">
    <w:abstractNumId w:val="17"/>
  </w:num>
  <w:num w:numId="6">
    <w:abstractNumId w:val="33"/>
  </w:num>
  <w:num w:numId="7">
    <w:abstractNumId w:val="37"/>
  </w:num>
  <w:num w:numId="8">
    <w:abstractNumId w:val="15"/>
  </w:num>
  <w:num w:numId="9">
    <w:abstractNumId w:val="9"/>
  </w:num>
  <w:num w:numId="10">
    <w:abstractNumId w:val="19"/>
  </w:num>
  <w:num w:numId="11">
    <w:abstractNumId w:val="11"/>
  </w:num>
  <w:num w:numId="12">
    <w:abstractNumId w:val="10"/>
  </w:num>
  <w:num w:numId="13">
    <w:abstractNumId w:val="3"/>
  </w:num>
  <w:num w:numId="14">
    <w:abstractNumId w:val="22"/>
  </w:num>
  <w:num w:numId="15">
    <w:abstractNumId w:val="28"/>
  </w:num>
  <w:num w:numId="16">
    <w:abstractNumId w:val="0"/>
  </w:num>
  <w:num w:numId="17">
    <w:abstractNumId w:val="18"/>
  </w:num>
  <w:num w:numId="18">
    <w:abstractNumId w:val="13"/>
  </w:num>
  <w:num w:numId="19">
    <w:abstractNumId w:val="24"/>
  </w:num>
  <w:num w:numId="20">
    <w:abstractNumId w:val="2"/>
  </w:num>
  <w:num w:numId="21">
    <w:abstractNumId w:val="1"/>
  </w:num>
  <w:num w:numId="22">
    <w:abstractNumId w:val="32"/>
  </w:num>
  <w:num w:numId="23">
    <w:abstractNumId w:val="30"/>
  </w:num>
  <w:num w:numId="24">
    <w:abstractNumId w:val="26"/>
  </w:num>
  <w:num w:numId="25">
    <w:abstractNumId w:val="12"/>
  </w:num>
  <w:num w:numId="26">
    <w:abstractNumId w:val="6"/>
  </w:num>
  <w:num w:numId="27">
    <w:abstractNumId w:val="14"/>
  </w:num>
  <w:num w:numId="28">
    <w:abstractNumId w:val="29"/>
  </w:num>
  <w:num w:numId="29">
    <w:abstractNumId w:val="34"/>
  </w:num>
  <w:num w:numId="30">
    <w:abstractNumId w:val="20"/>
  </w:num>
  <w:num w:numId="31">
    <w:abstractNumId w:val="23"/>
  </w:num>
  <w:num w:numId="32">
    <w:abstractNumId w:val="16"/>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8"/>
  </w:num>
  <w:num w:numId="36">
    <w:abstractNumId w:val="25"/>
  </w:num>
  <w:num w:numId="37">
    <w:abstractNumId w:val="4"/>
  </w:num>
  <w:num w:numId="38">
    <w:abstractNumId w:val="38"/>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A96"/>
    <w:rsid w:val="00000263"/>
    <w:rsid w:val="00003347"/>
    <w:rsid w:val="000140D3"/>
    <w:rsid w:val="00020D34"/>
    <w:rsid w:val="00022D79"/>
    <w:rsid w:val="000255D8"/>
    <w:rsid w:val="00027D84"/>
    <w:rsid w:val="000328A5"/>
    <w:rsid w:val="00034AC8"/>
    <w:rsid w:val="00036F80"/>
    <w:rsid w:val="000440C8"/>
    <w:rsid w:val="0004414B"/>
    <w:rsid w:val="0004607E"/>
    <w:rsid w:val="00046B1C"/>
    <w:rsid w:val="00050E76"/>
    <w:rsid w:val="00051190"/>
    <w:rsid w:val="00051E62"/>
    <w:rsid w:val="0005660F"/>
    <w:rsid w:val="00057914"/>
    <w:rsid w:val="00062369"/>
    <w:rsid w:val="00064D51"/>
    <w:rsid w:val="000656AB"/>
    <w:rsid w:val="00065F19"/>
    <w:rsid w:val="0006648F"/>
    <w:rsid w:val="0006731B"/>
    <w:rsid w:val="00067C30"/>
    <w:rsid w:val="000754AE"/>
    <w:rsid w:val="00076E55"/>
    <w:rsid w:val="00081FF8"/>
    <w:rsid w:val="00082FA5"/>
    <w:rsid w:val="000863FA"/>
    <w:rsid w:val="00087967"/>
    <w:rsid w:val="00094947"/>
    <w:rsid w:val="00096254"/>
    <w:rsid w:val="000A108B"/>
    <w:rsid w:val="000A2611"/>
    <w:rsid w:val="000A2B26"/>
    <w:rsid w:val="000B1252"/>
    <w:rsid w:val="000B1805"/>
    <w:rsid w:val="000B3D4B"/>
    <w:rsid w:val="000B467E"/>
    <w:rsid w:val="000B5432"/>
    <w:rsid w:val="000B5489"/>
    <w:rsid w:val="000B58E8"/>
    <w:rsid w:val="000C3A6E"/>
    <w:rsid w:val="000C3B16"/>
    <w:rsid w:val="000C3F12"/>
    <w:rsid w:val="000C650C"/>
    <w:rsid w:val="000D6345"/>
    <w:rsid w:val="000D7B8D"/>
    <w:rsid w:val="000E02FA"/>
    <w:rsid w:val="000E060C"/>
    <w:rsid w:val="000E2A58"/>
    <w:rsid w:val="000E3BCB"/>
    <w:rsid w:val="000E3F48"/>
    <w:rsid w:val="000F0BBC"/>
    <w:rsid w:val="000F0D83"/>
    <w:rsid w:val="000F31D4"/>
    <w:rsid w:val="000F5223"/>
    <w:rsid w:val="000F6C59"/>
    <w:rsid w:val="001016A6"/>
    <w:rsid w:val="00102678"/>
    <w:rsid w:val="00102F3E"/>
    <w:rsid w:val="00106630"/>
    <w:rsid w:val="001076B0"/>
    <w:rsid w:val="00115AC0"/>
    <w:rsid w:val="001178A2"/>
    <w:rsid w:val="00120366"/>
    <w:rsid w:val="00121735"/>
    <w:rsid w:val="00122F3E"/>
    <w:rsid w:val="00123FAB"/>
    <w:rsid w:val="00124437"/>
    <w:rsid w:val="0012624F"/>
    <w:rsid w:val="00127E35"/>
    <w:rsid w:val="001336C0"/>
    <w:rsid w:val="001367A3"/>
    <w:rsid w:val="00136924"/>
    <w:rsid w:val="001400E8"/>
    <w:rsid w:val="00141077"/>
    <w:rsid w:val="001412A4"/>
    <w:rsid w:val="00142248"/>
    <w:rsid w:val="001434CC"/>
    <w:rsid w:val="001436E5"/>
    <w:rsid w:val="00144DD8"/>
    <w:rsid w:val="001464CD"/>
    <w:rsid w:val="00154FF4"/>
    <w:rsid w:val="00165270"/>
    <w:rsid w:val="00166584"/>
    <w:rsid w:val="00170FA3"/>
    <w:rsid w:val="001758AD"/>
    <w:rsid w:val="0017655D"/>
    <w:rsid w:val="00180A72"/>
    <w:rsid w:val="00183C2C"/>
    <w:rsid w:val="001842F8"/>
    <w:rsid w:val="001901A4"/>
    <w:rsid w:val="001929C0"/>
    <w:rsid w:val="001A2F34"/>
    <w:rsid w:val="001A546E"/>
    <w:rsid w:val="001A6A55"/>
    <w:rsid w:val="001A6C6F"/>
    <w:rsid w:val="001B32E3"/>
    <w:rsid w:val="001B4B92"/>
    <w:rsid w:val="001B69A6"/>
    <w:rsid w:val="001B6E5C"/>
    <w:rsid w:val="001B70DD"/>
    <w:rsid w:val="001B7C39"/>
    <w:rsid w:val="001C2126"/>
    <w:rsid w:val="001C57FE"/>
    <w:rsid w:val="001C6145"/>
    <w:rsid w:val="001D054A"/>
    <w:rsid w:val="001D0D1C"/>
    <w:rsid w:val="001E006E"/>
    <w:rsid w:val="001E0272"/>
    <w:rsid w:val="001E3608"/>
    <w:rsid w:val="001E4012"/>
    <w:rsid w:val="001F031A"/>
    <w:rsid w:val="001F47C4"/>
    <w:rsid w:val="001F5126"/>
    <w:rsid w:val="001F5F72"/>
    <w:rsid w:val="0020025D"/>
    <w:rsid w:val="00200D38"/>
    <w:rsid w:val="0020362B"/>
    <w:rsid w:val="0020530D"/>
    <w:rsid w:val="002131C7"/>
    <w:rsid w:val="00220E2C"/>
    <w:rsid w:val="0022217F"/>
    <w:rsid w:val="0022380F"/>
    <w:rsid w:val="00223DB1"/>
    <w:rsid w:val="0022463C"/>
    <w:rsid w:val="00225AFC"/>
    <w:rsid w:val="00230E23"/>
    <w:rsid w:val="002330D3"/>
    <w:rsid w:val="0023326D"/>
    <w:rsid w:val="00235EC3"/>
    <w:rsid w:val="002367D4"/>
    <w:rsid w:val="00242E94"/>
    <w:rsid w:val="00243A82"/>
    <w:rsid w:val="0024550E"/>
    <w:rsid w:val="00245D54"/>
    <w:rsid w:val="00247A28"/>
    <w:rsid w:val="00247AE2"/>
    <w:rsid w:val="00247B67"/>
    <w:rsid w:val="00250A07"/>
    <w:rsid w:val="002526D8"/>
    <w:rsid w:val="00253458"/>
    <w:rsid w:val="0025575A"/>
    <w:rsid w:val="00260FC4"/>
    <w:rsid w:val="00262EEE"/>
    <w:rsid w:val="00263733"/>
    <w:rsid w:val="00263A2C"/>
    <w:rsid w:val="0026750C"/>
    <w:rsid w:val="002679B7"/>
    <w:rsid w:val="002718EF"/>
    <w:rsid w:val="00274679"/>
    <w:rsid w:val="002776AD"/>
    <w:rsid w:val="002801D6"/>
    <w:rsid w:val="00280364"/>
    <w:rsid w:val="002806C8"/>
    <w:rsid w:val="00280941"/>
    <w:rsid w:val="002823EE"/>
    <w:rsid w:val="00284488"/>
    <w:rsid w:val="00286042"/>
    <w:rsid w:val="002872A6"/>
    <w:rsid w:val="002952C9"/>
    <w:rsid w:val="002A7E00"/>
    <w:rsid w:val="002B0933"/>
    <w:rsid w:val="002B223C"/>
    <w:rsid w:val="002B51E8"/>
    <w:rsid w:val="002B593D"/>
    <w:rsid w:val="002B6461"/>
    <w:rsid w:val="002C1B0C"/>
    <w:rsid w:val="002C49E7"/>
    <w:rsid w:val="002C60EF"/>
    <w:rsid w:val="002D227B"/>
    <w:rsid w:val="002D7B82"/>
    <w:rsid w:val="002E0F0D"/>
    <w:rsid w:val="002E49B7"/>
    <w:rsid w:val="002E6FA8"/>
    <w:rsid w:val="002F19E8"/>
    <w:rsid w:val="002F1AE7"/>
    <w:rsid w:val="002F2AE9"/>
    <w:rsid w:val="002F5B8B"/>
    <w:rsid w:val="002F6DE0"/>
    <w:rsid w:val="003015F1"/>
    <w:rsid w:val="00301651"/>
    <w:rsid w:val="00302140"/>
    <w:rsid w:val="0030489B"/>
    <w:rsid w:val="0030499A"/>
    <w:rsid w:val="00304DB1"/>
    <w:rsid w:val="00305168"/>
    <w:rsid w:val="00307D9A"/>
    <w:rsid w:val="003115F6"/>
    <w:rsid w:val="003142AE"/>
    <w:rsid w:val="003142EF"/>
    <w:rsid w:val="0032053F"/>
    <w:rsid w:val="003207B0"/>
    <w:rsid w:val="00321119"/>
    <w:rsid w:val="00324A68"/>
    <w:rsid w:val="0032567A"/>
    <w:rsid w:val="00325715"/>
    <w:rsid w:val="00332684"/>
    <w:rsid w:val="003357C3"/>
    <w:rsid w:val="00337A34"/>
    <w:rsid w:val="00337C6F"/>
    <w:rsid w:val="00340E0C"/>
    <w:rsid w:val="003419DC"/>
    <w:rsid w:val="0034629A"/>
    <w:rsid w:val="00350E20"/>
    <w:rsid w:val="00350FD8"/>
    <w:rsid w:val="00351648"/>
    <w:rsid w:val="00352968"/>
    <w:rsid w:val="003546DF"/>
    <w:rsid w:val="00356D1E"/>
    <w:rsid w:val="00361953"/>
    <w:rsid w:val="0036226E"/>
    <w:rsid w:val="00363DCD"/>
    <w:rsid w:val="0037027E"/>
    <w:rsid w:val="00371A96"/>
    <w:rsid w:val="003738D4"/>
    <w:rsid w:val="00373987"/>
    <w:rsid w:val="00374923"/>
    <w:rsid w:val="00380D18"/>
    <w:rsid w:val="003814DE"/>
    <w:rsid w:val="003817DF"/>
    <w:rsid w:val="0038289C"/>
    <w:rsid w:val="0038696B"/>
    <w:rsid w:val="00387B2C"/>
    <w:rsid w:val="00392994"/>
    <w:rsid w:val="00392D43"/>
    <w:rsid w:val="00393A35"/>
    <w:rsid w:val="00394950"/>
    <w:rsid w:val="003A0C6E"/>
    <w:rsid w:val="003A1E38"/>
    <w:rsid w:val="003A51BE"/>
    <w:rsid w:val="003B0E05"/>
    <w:rsid w:val="003B1317"/>
    <w:rsid w:val="003B14D9"/>
    <w:rsid w:val="003B4D28"/>
    <w:rsid w:val="003B60C1"/>
    <w:rsid w:val="003B7617"/>
    <w:rsid w:val="003C12E6"/>
    <w:rsid w:val="003C1DC7"/>
    <w:rsid w:val="003C2475"/>
    <w:rsid w:val="003C3C74"/>
    <w:rsid w:val="003C5912"/>
    <w:rsid w:val="003C632A"/>
    <w:rsid w:val="003C663B"/>
    <w:rsid w:val="003D3432"/>
    <w:rsid w:val="003D4540"/>
    <w:rsid w:val="003D48F0"/>
    <w:rsid w:val="003D5E2F"/>
    <w:rsid w:val="003D665A"/>
    <w:rsid w:val="003E4F88"/>
    <w:rsid w:val="003E55B6"/>
    <w:rsid w:val="003E6FBD"/>
    <w:rsid w:val="003F1D56"/>
    <w:rsid w:val="003F1FAC"/>
    <w:rsid w:val="003F2C19"/>
    <w:rsid w:val="003F3031"/>
    <w:rsid w:val="003F40F2"/>
    <w:rsid w:val="003F4141"/>
    <w:rsid w:val="003F5E86"/>
    <w:rsid w:val="003F70C9"/>
    <w:rsid w:val="00400BA6"/>
    <w:rsid w:val="00406AB2"/>
    <w:rsid w:val="004128E7"/>
    <w:rsid w:val="004137F3"/>
    <w:rsid w:val="00413C0B"/>
    <w:rsid w:val="00414058"/>
    <w:rsid w:val="00414D6E"/>
    <w:rsid w:val="00414E50"/>
    <w:rsid w:val="00417756"/>
    <w:rsid w:val="00417779"/>
    <w:rsid w:val="00417BB6"/>
    <w:rsid w:val="004213EC"/>
    <w:rsid w:val="004230AC"/>
    <w:rsid w:val="00423BBD"/>
    <w:rsid w:val="004301E5"/>
    <w:rsid w:val="004302E4"/>
    <w:rsid w:val="00435464"/>
    <w:rsid w:val="00435E2F"/>
    <w:rsid w:val="00440F66"/>
    <w:rsid w:val="00443BF4"/>
    <w:rsid w:val="004444AA"/>
    <w:rsid w:val="0044495D"/>
    <w:rsid w:val="0044527E"/>
    <w:rsid w:val="00447CE2"/>
    <w:rsid w:val="0045199D"/>
    <w:rsid w:val="00457C59"/>
    <w:rsid w:val="00460121"/>
    <w:rsid w:val="0046112B"/>
    <w:rsid w:val="004615EC"/>
    <w:rsid w:val="00462F49"/>
    <w:rsid w:val="00465393"/>
    <w:rsid w:val="00471841"/>
    <w:rsid w:val="004719FA"/>
    <w:rsid w:val="00474408"/>
    <w:rsid w:val="00475DF6"/>
    <w:rsid w:val="00477B77"/>
    <w:rsid w:val="00481B5B"/>
    <w:rsid w:val="00481ED0"/>
    <w:rsid w:val="0048303A"/>
    <w:rsid w:val="00483042"/>
    <w:rsid w:val="00483224"/>
    <w:rsid w:val="00483566"/>
    <w:rsid w:val="00483785"/>
    <w:rsid w:val="00483D2F"/>
    <w:rsid w:val="0048411E"/>
    <w:rsid w:val="00487D86"/>
    <w:rsid w:val="00494F23"/>
    <w:rsid w:val="004A0420"/>
    <w:rsid w:val="004A12C0"/>
    <w:rsid w:val="004A32D7"/>
    <w:rsid w:val="004A3F32"/>
    <w:rsid w:val="004A4F2D"/>
    <w:rsid w:val="004B14BF"/>
    <w:rsid w:val="004B4E29"/>
    <w:rsid w:val="004B54C5"/>
    <w:rsid w:val="004B5936"/>
    <w:rsid w:val="004B7CA6"/>
    <w:rsid w:val="004C7EF2"/>
    <w:rsid w:val="004D1ACD"/>
    <w:rsid w:val="004D3032"/>
    <w:rsid w:val="004D4703"/>
    <w:rsid w:val="004D4A70"/>
    <w:rsid w:val="004D5B05"/>
    <w:rsid w:val="004E0A58"/>
    <w:rsid w:val="004E347D"/>
    <w:rsid w:val="004E36D6"/>
    <w:rsid w:val="004E5DE7"/>
    <w:rsid w:val="004F162E"/>
    <w:rsid w:val="004F1A9E"/>
    <w:rsid w:val="004F3569"/>
    <w:rsid w:val="004F3822"/>
    <w:rsid w:val="004F3CAE"/>
    <w:rsid w:val="004F476D"/>
    <w:rsid w:val="004F543E"/>
    <w:rsid w:val="00501268"/>
    <w:rsid w:val="00503138"/>
    <w:rsid w:val="00510A84"/>
    <w:rsid w:val="0051173D"/>
    <w:rsid w:val="00511B8C"/>
    <w:rsid w:val="005121F6"/>
    <w:rsid w:val="005135F0"/>
    <w:rsid w:val="0051385E"/>
    <w:rsid w:val="005140D5"/>
    <w:rsid w:val="00516C06"/>
    <w:rsid w:val="005214C5"/>
    <w:rsid w:val="00522B1E"/>
    <w:rsid w:val="00523783"/>
    <w:rsid w:val="00524573"/>
    <w:rsid w:val="0052569E"/>
    <w:rsid w:val="00525B3E"/>
    <w:rsid w:val="00527614"/>
    <w:rsid w:val="00531362"/>
    <w:rsid w:val="00531EB3"/>
    <w:rsid w:val="005351D3"/>
    <w:rsid w:val="00537D88"/>
    <w:rsid w:val="00543460"/>
    <w:rsid w:val="00545606"/>
    <w:rsid w:val="00546DB9"/>
    <w:rsid w:val="00551789"/>
    <w:rsid w:val="00551999"/>
    <w:rsid w:val="00553F08"/>
    <w:rsid w:val="00556927"/>
    <w:rsid w:val="0056092C"/>
    <w:rsid w:val="005611F0"/>
    <w:rsid w:val="0056483E"/>
    <w:rsid w:val="00564F48"/>
    <w:rsid w:val="00567591"/>
    <w:rsid w:val="0057287B"/>
    <w:rsid w:val="0057380D"/>
    <w:rsid w:val="005809ED"/>
    <w:rsid w:val="0058118D"/>
    <w:rsid w:val="00581BD7"/>
    <w:rsid w:val="00582A21"/>
    <w:rsid w:val="00582C48"/>
    <w:rsid w:val="005848F3"/>
    <w:rsid w:val="00590F73"/>
    <w:rsid w:val="005914BD"/>
    <w:rsid w:val="00591F3A"/>
    <w:rsid w:val="005926BE"/>
    <w:rsid w:val="00593274"/>
    <w:rsid w:val="005943B9"/>
    <w:rsid w:val="005975D5"/>
    <w:rsid w:val="005A29E3"/>
    <w:rsid w:val="005A2B4A"/>
    <w:rsid w:val="005A4EF5"/>
    <w:rsid w:val="005A7B0A"/>
    <w:rsid w:val="005B0E1D"/>
    <w:rsid w:val="005B123E"/>
    <w:rsid w:val="005B2292"/>
    <w:rsid w:val="005B234D"/>
    <w:rsid w:val="005B6275"/>
    <w:rsid w:val="005C03B5"/>
    <w:rsid w:val="005C043C"/>
    <w:rsid w:val="005C0DB1"/>
    <w:rsid w:val="005C19B2"/>
    <w:rsid w:val="005C4972"/>
    <w:rsid w:val="005C7C95"/>
    <w:rsid w:val="005D0579"/>
    <w:rsid w:val="005D3AB6"/>
    <w:rsid w:val="005E2F47"/>
    <w:rsid w:val="005E334E"/>
    <w:rsid w:val="005F15BC"/>
    <w:rsid w:val="005F40DF"/>
    <w:rsid w:val="005F5D7F"/>
    <w:rsid w:val="0060124B"/>
    <w:rsid w:val="00602BEF"/>
    <w:rsid w:val="0060425C"/>
    <w:rsid w:val="00607650"/>
    <w:rsid w:val="006121DE"/>
    <w:rsid w:val="00617DFC"/>
    <w:rsid w:val="00620C1D"/>
    <w:rsid w:val="00621CB0"/>
    <w:rsid w:val="00621FD4"/>
    <w:rsid w:val="00623E51"/>
    <w:rsid w:val="006250F5"/>
    <w:rsid w:val="00626D00"/>
    <w:rsid w:val="00632B9F"/>
    <w:rsid w:val="00633CBF"/>
    <w:rsid w:val="00634FAE"/>
    <w:rsid w:val="0063549D"/>
    <w:rsid w:val="00636F19"/>
    <w:rsid w:val="0064030F"/>
    <w:rsid w:val="006453D7"/>
    <w:rsid w:val="006461E4"/>
    <w:rsid w:val="00647944"/>
    <w:rsid w:val="00647B6B"/>
    <w:rsid w:val="00653656"/>
    <w:rsid w:val="00656767"/>
    <w:rsid w:val="00660EA5"/>
    <w:rsid w:val="006626F3"/>
    <w:rsid w:val="00663F0E"/>
    <w:rsid w:val="00667BAB"/>
    <w:rsid w:val="00670085"/>
    <w:rsid w:val="006714C5"/>
    <w:rsid w:val="0067230C"/>
    <w:rsid w:val="006737FA"/>
    <w:rsid w:val="00674160"/>
    <w:rsid w:val="006741EA"/>
    <w:rsid w:val="0068028E"/>
    <w:rsid w:val="00682A52"/>
    <w:rsid w:val="0068629B"/>
    <w:rsid w:val="00690A8B"/>
    <w:rsid w:val="006919B5"/>
    <w:rsid w:val="00692C6C"/>
    <w:rsid w:val="00693CB5"/>
    <w:rsid w:val="00695F8E"/>
    <w:rsid w:val="00697462"/>
    <w:rsid w:val="0069759E"/>
    <w:rsid w:val="006A5533"/>
    <w:rsid w:val="006A6DE9"/>
    <w:rsid w:val="006B0268"/>
    <w:rsid w:val="006B07A9"/>
    <w:rsid w:val="006B12C0"/>
    <w:rsid w:val="006B2EAC"/>
    <w:rsid w:val="006B401C"/>
    <w:rsid w:val="006B47AB"/>
    <w:rsid w:val="006B5955"/>
    <w:rsid w:val="006B5E92"/>
    <w:rsid w:val="006C0A48"/>
    <w:rsid w:val="006C0ADA"/>
    <w:rsid w:val="006C2E74"/>
    <w:rsid w:val="006C478B"/>
    <w:rsid w:val="006C5297"/>
    <w:rsid w:val="006C5406"/>
    <w:rsid w:val="006C5F87"/>
    <w:rsid w:val="006C7254"/>
    <w:rsid w:val="006C772A"/>
    <w:rsid w:val="006D0D97"/>
    <w:rsid w:val="006D526C"/>
    <w:rsid w:val="006D69CF"/>
    <w:rsid w:val="006E4BD6"/>
    <w:rsid w:val="006E5961"/>
    <w:rsid w:val="006E699F"/>
    <w:rsid w:val="006E6A04"/>
    <w:rsid w:val="006E79D2"/>
    <w:rsid w:val="006F0614"/>
    <w:rsid w:val="0070208A"/>
    <w:rsid w:val="00702B71"/>
    <w:rsid w:val="007061FC"/>
    <w:rsid w:val="007120D2"/>
    <w:rsid w:val="0071324E"/>
    <w:rsid w:val="007178C0"/>
    <w:rsid w:val="007210F7"/>
    <w:rsid w:val="0072244F"/>
    <w:rsid w:val="00722838"/>
    <w:rsid w:val="00724CED"/>
    <w:rsid w:val="00734244"/>
    <w:rsid w:val="007347CF"/>
    <w:rsid w:val="00736941"/>
    <w:rsid w:val="007415E6"/>
    <w:rsid w:val="0074165D"/>
    <w:rsid w:val="00744A19"/>
    <w:rsid w:val="00745510"/>
    <w:rsid w:val="00746269"/>
    <w:rsid w:val="00753323"/>
    <w:rsid w:val="00761B44"/>
    <w:rsid w:val="0076314F"/>
    <w:rsid w:val="00763F8F"/>
    <w:rsid w:val="0076739C"/>
    <w:rsid w:val="00767ADB"/>
    <w:rsid w:val="007709C8"/>
    <w:rsid w:val="00770B4F"/>
    <w:rsid w:val="0077177D"/>
    <w:rsid w:val="00773A73"/>
    <w:rsid w:val="00781A6D"/>
    <w:rsid w:val="007822B3"/>
    <w:rsid w:val="00782358"/>
    <w:rsid w:val="00782645"/>
    <w:rsid w:val="00784A98"/>
    <w:rsid w:val="007853F6"/>
    <w:rsid w:val="00786247"/>
    <w:rsid w:val="00787C4F"/>
    <w:rsid w:val="00790D20"/>
    <w:rsid w:val="00793092"/>
    <w:rsid w:val="00793CD7"/>
    <w:rsid w:val="00797C68"/>
    <w:rsid w:val="007A0033"/>
    <w:rsid w:val="007A07E2"/>
    <w:rsid w:val="007A1014"/>
    <w:rsid w:val="007A61D1"/>
    <w:rsid w:val="007B245C"/>
    <w:rsid w:val="007B253C"/>
    <w:rsid w:val="007B30AD"/>
    <w:rsid w:val="007B65DB"/>
    <w:rsid w:val="007B760F"/>
    <w:rsid w:val="007C1180"/>
    <w:rsid w:val="007C1971"/>
    <w:rsid w:val="007C20D7"/>
    <w:rsid w:val="007C7434"/>
    <w:rsid w:val="007D03C3"/>
    <w:rsid w:val="007D0E6E"/>
    <w:rsid w:val="007D1785"/>
    <w:rsid w:val="007D3091"/>
    <w:rsid w:val="007D4A7D"/>
    <w:rsid w:val="007E09D8"/>
    <w:rsid w:val="007E647D"/>
    <w:rsid w:val="007F19E8"/>
    <w:rsid w:val="007F428D"/>
    <w:rsid w:val="007F7001"/>
    <w:rsid w:val="007F7A88"/>
    <w:rsid w:val="008022C1"/>
    <w:rsid w:val="00804A6D"/>
    <w:rsid w:val="00806503"/>
    <w:rsid w:val="00806EF0"/>
    <w:rsid w:val="0081057E"/>
    <w:rsid w:val="0081234E"/>
    <w:rsid w:val="00822DD1"/>
    <w:rsid w:val="00823FEE"/>
    <w:rsid w:val="008250B1"/>
    <w:rsid w:val="008263BF"/>
    <w:rsid w:val="008266AD"/>
    <w:rsid w:val="00827FC7"/>
    <w:rsid w:val="00836C7B"/>
    <w:rsid w:val="00840E9C"/>
    <w:rsid w:val="00844D68"/>
    <w:rsid w:val="00846403"/>
    <w:rsid w:val="00846875"/>
    <w:rsid w:val="00847C38"/>
    <w:rsid w:val="00850334"/>
    <w:rsid w:val="00852778"/>
    <w:rsid w:val="00861E10"/>
    <w:rsid w:val="0086334A"/>
    <w:rsid w:val="008661C5"/>
    <w:rsid w:val="0086775F"/>
    <w:rsid w:val="008678F0"/>
    <w:rsid w:val="00870129"/>
    <w:rsid w:val="00871197"/>
    <w:rsid w:val="008713CE"/>
    <w:rsid w:val="00873B3E"/>
    <w:rsid w:val="00875710"/>
    <w:rsid w:val="008835C5"/>
    <w:rsid w:val="008836F1"/>
    <w:rsid w:val="00883C81"/>
    <w:rsid w:val="008855B7"/>
    <w:rsid w:val="00886226"/>
    <w:rsid w:val="00892537"/>
    <w:rsid w:val="00892DCE"/>
    <w:rsid w:val="008950B5"/>
    <w:rsid w:val="008A0F17"/>
    <w:rsid w:val="008A2252"/>
    <w:rsid w:val="008A4A46"/>
    <w:rsid w:val="008A68B5"/>
    <w:rsid w:val="008B1962"/>
    <w:rsid w:val="008B474C"/>
    <w:rsid w:val="008B7AB2"/>
    <w:rsid w:val="008C1A83"/>
    <w:rsid w:val="008C5EDF"/>
    <w:rsid w:val="008D0CE6"/>
    <w:rsid w:val="008D1FDB"/>
    <w:rsid w:val="008D2665"/>
    <w:rsid w:val="008D2B55"/>
    <w:rsid w:val="008D305A"/>
    <w:rsid w:val="008E2ABE"/>
    <w:rsid w:val="008E7E72"/>
    <w:rsid w:val="00901151"/>
    <w:rsid w:val="00902425"/>
    <w:rsid w:val="0090664C"/>
    <w:rsid w:val="00907452"/>
    <w:rsid w:val="00910C0A"/>
    <w:rsid w:val="00912133"/>
    <w:rsid w:val="009165BC"/>
    <w:rsid w:val="00917554"/>
    <w:rsid w:val="00920ABB"/>
    <w:rsid w:val="00921F93"/>
    <w:rsid w:val="00925FD1"/>
    <w:rsid w:val="00932B22"/>
    <w:rsid w:val="00936DF4"/>
    <w:rsid w:val="00940342"/>
    <w:rsid w:val="00940CC2"/>
    <w:rsid w:val="0094128D"/>
    <w:rsid w:val="00950822"/>
    <w:rsid w:val="00955F81"/>
    <w:rsid w:val="00956A30"/>
    <w:rsid w:val="00957BE0"/>
    <w:rsid w:val="00964DB3"/>
    <w:rsid w:val="00966796"/>
    <w:rsid w:val="00972967"/>
    <w:rsid w:val="00974314"/>
    <w:rsid w:val="00975CED"/>
    <w:rsid w:val="009802D2"/>
    <w:rsid w:val="00981153"/>
    <w:rsid w:val="009860FF"/>
    <w:rsid w:val="009862E6"/>
    <w:rsid w:val="00987B46"/>
    <w:rsid w:val="00987F50"/>
    <w:rsid w:val="009915FC"/>
    <w:rsid w:val="009A0C43"/>
    <w:rsid w:val="009A1D7C"/>
    <w:rsid w:val="009A2847"/>
    <w:rsid w:val="009A6360"/>
    <w:rsid w:val="009B18E9"/>
    <w:rsid w:val="009B326D"/>
    <w:rsid w:val="009B3E0B"/>
    <w:rsid w:val="009B574F"/>
    <w:rsid w:val="009B67FF"/>
    <w:rsid w:val="009C5D40"/>
    <w:rsid w:val="009C6C8E"/>
    <w:rsid w:val="009D058F"/>
    <w:rsid w:val="009D76F7"/>
    <w:rsid w:val="009E0C22"/>
    <w:rsid w:val="009E3AA5"/>
    <w:rsid w:val="009E3D80"/>
    <w:rsid w:val="009E6846"/>
    <w:rsid w:val="009E69CE"/>
    <w:rsid w:val="009E7DDB"/>
    <w:rsid w:val="009F01B3"/>
    <w:rsid w:val="009F104C"/>
    <w:rsid w:val="009F1F7B"/>
    <w:rsid w:val="009F2ADE"/>
    <w:rsid w:val="009F30DA"/>
    <w:rsid w:val="009F3CBE"/>
    <w:rsid w:val="009F4073"/>
    <w:rsid w:val="009F77DA"/>
    <w:rsid w:val="00A0225A"/>
    <w:rsid w:val="00A02FFB"/>
    <w:rsid w:val="00A072A4"/>
    <w:rsid w:val="00A07569"/>
    <w:rsid w:val="00A1268E"/>
    <w:rsid w:val="00A12951"/>
    <w:rsid w:val="00A1418F"/>
    <w:rsid w:val="00A14F5A"/>
    <w:rsid w:val="00A151A4"/>
    <w:rsid w:val="00A2155C"/>
    <w:rsid w:val="00A23914"/>
    <w:rsid w:val="00A25CAA"/>
    <w:rsid w:val="00A26969"/>
    <w:rsid w:val="00A271E7"/>
    <w:rsid w:val="00A27966"/>
    <w:rsid w:val="00A31C24"/>
    <w:rsid w:val="00A34FA3"/>
    <w:rsid w:val="00A35668"/>
    <w:rsid w:val="00A40022"/>
    <w:rsid w:val="00A41FBE"/>
    <w:rsid w:val="00A42D5C"/>
    <w:rsid w:val="00A443D9"/>
    <w:rsid w:val="00A4484C"/>
    <w:rsid w:val="00A47F2E"/>
    <w:rsid w:val="00A520D6"/>
    <w:rsid w:val="00A541CE"/>
    <w:rsid w:val="00A629E1"/>
    <w:rsid w:val="00A653F4"/>
    <w:rsid w:val="00A66B73"/>
    <w:rsid w:val="00A67B08"/>
    <w:rsid w:val="00A70408"/>
    <w:rsid w:val="00A72200"/>
    <w:rsid w:val="00A739FD"/>
    <w:rsid w:val="00A80BED"/>
    <w:rsid w:val="00A81DE9"/>
    <w:rsid w:val="00A82ACB"/>
    <w:rsid w:val="00A82F0A"/>
    <w:rsid w:val="00A837A9"/>
    <w:rsid w:val="00A84060"/>
    <w:rsid w:val="00A958D7"/>
    <w:rsid w:val="00AA0321"/>
    <w:rsid w:val="00AA0B6B"/>
    <w:rsid w:val="00AA1CD3"/>
    <w:rsid w:val="00AA556C"/>
    <w:rsid w:val="00AA7611"/>
    <w:rsid w:val="00AA77DE"/>
    <w:rsid w:val="00AB2771"/>
    <w:rsid w:val="00AB2E3C"/>
    <w:rsid w:val="00AB72C4"/>
    <w:rsid w:val="00AB7574"/>
    <w:rsid w:val="00AC2D58"/>
    <w:rsid w:val="00AC4687"/>
    <w:rsid w:val="00AC593F"/>
    <w:rsid w:val="00AC60B9"/>
    <w:rsid w:val="00AC7D18"/>
    <w:rsid w:val="00AD32B2"/>
    <w:rsid w:val="00AD44AD"/>
    <w:rsid w:val="00AD4CCF"/>
    <w:rsid w:val="00AD5BEB"/>
    <w:rsid w:val="00AE232A"/>
    <w:rsid w:val="00AE62B6"/>
    <w:rsid w:val="00AF487B"/>
    <w:rsid w:val="00AF5AE8"/>
    <w:rsid w:val="00AF617F"/>
    <w:rsid w:val="00AF750C"/>
    <w:rsid w:val="00AF78A4"/>
    <w:rsid w:val="00B0157A"/>
    <w:rsid w:val="00B0400A"/>
    <w:rsid w:val="00B11684"/>
    <w:rsid w:val="00B20CF5"/>
    <w:rsid w:val="00B21EB1"/>
    <w:rsid w:val="00B236D8"/>
    <w:rsid w:val="00B30E4E"/>
    <w:rsid w:val="00B33D33"/>
    <w:rsid w:val="00B40049"/>
    <w:rsid w:val="00B40B58"/>
    <w:rsid w:val="00B40D49"/>
    <w:rsid w:val="00B41A42"/>
    <w:rsid w:val="00B43A71"/>
    <w:rsid w:val="00B4566E"/>
    <w:rsid w:val="00B45A9F"/>
    <w:rsid w:val="00B45C49"/>
    <w:rsid w:val="00B469A4"/>
    <w:rsid w:val="00B555CA"/>
    <w:rsid w:val="00B56D02"/>
    <w:rsid w:val="00B605AB"/>
    <w:rsid w:val="00B616CF"/>
    <w:rsid w:val="00B62A80"/>
    <w:rsid w:val="00B63787"/>
    <w:rsid w:val="00B64848"/>
    <w:rsid w:val="00B664DF"/>
    <w:rsid w:val="00B669A6"/>
    <w:rsid w:val="00B671BE"/>
    <w:rsid w:val="00B67AF8"/>
    <w:rsid w:val="00B71276"/>
    <w:rsid w:val="00B717B9"/>
    <w:rsid w:val="00B751B6"/>
    <w:rsid w:val="00B75360"/>
    <w:rsid w:val="00B7659C"/>
    <w:rsid w:val="00B8180A"/>
    <w:rsid w:val="00B826E2"/>
    <w:rsid w:val="00B82F61"/>
    <w:rsid w:val="00B8335D"/>
    <w:rsid w:val="00B86115"/>
    <w:rsid w:val="00B8707D"/>
    <w:rsid w:val="00B904E5"/>
    <w:rsid w:val="00B90DEE"/>
    <w:rsid w:val="00B9130E"/>
    <w:rsid w:val="00B93112"/>
    <w:rsid w:val="00B941E4"/>
    <w:rsid w:val="00B95725"/>
    <w:rsid w:val="00B9657E"/>
    <w:rsid w:val="00BA01BF"/>
    <w:rsid w:val="00BA0453"/>
    <w:rsid w:val="00BA42EF"/>
    <w:rsid w:val="00BA514A"/>
    <w:rsid w:val="00BA5870"/>
    <w:rsid w:val="00BA670C"/>
    <w:rsid w:val="00BB4038"/>
    <w:rsid w:val="00BB4A34"/>
    <w:rsid w:val="00BB7D00"/>
    <w:rsid w:val="00BC3F2E"/>
    <w:rsid w:val="00BC66EA"/>
    <w:rsid w:val="00BD1640"/>
    <w:rsid w:val="00BD1CE7"/>
    <w:rsid w:val="00BD1FDD"/>
    <w:rsid w:val="00BD6250"/>
    <w:rsid w:val="00BD73C2"/>
    <w:rsid w:val="00BE162F"/>
    <w:rsid w:val="00BE2912"/>
    <w:rsid w:val="00BE38EA"/>
    <w:rsid w:val="00BE5761"/>
    <w:rsid w:val="00BE6575"/>
    <w:rsid w:val="00BE69DF"/>
    <w:rsid w:val="00BF36D2"/>
    <w:rsid w:val="00C00809"/>
    <w:rsid w:val="00C029D8"/>
    <w:rsid w:val="00C035C1"/>
    <w:rsid w:val="00C0602C"/>
    <w:rsid w:val="00C10093"/>
    <w:rsid w:val="00C10D2B"/>
    <w:rsid w:val="00C17409"/>
    <w:rsid w:val="00C342D3"/>
    <w:rsid w:val="00C43EEC"/>
    <w:rsid w:val="00C527DA"/>
    <w:rsid w:val="00C52C9D"/>
    <w:rsid w:val="00C53177"/>
    <w:rsid w:val="00C56C63"/>
    <w:rsid w:val="00C6008E"/>
    <w:rsid w:val="00C604B2"/>
    <w:rsid w:val="00C6405E"/>
    <w:rsid w:val="00C72598"/>
    <w:rsid w:val="00C72BBC"/>
    <w:rsid w:val="00C75416"/>
    <w:rsid w:val="00C77B4C"/>
    <w:rsid w:val="00C818B5"/>
    <w:rsid w:val="00C84C1F"/>
    <w:rsid w:val="00C85ED9"/>
    <w:rsid w:val="00C87B33"/>
    <w:rsid w:val="00C94A86"/>
    <w:rsid w:val="00C96518"/>
    <w:rsid w:val="00CA10D6"/>
    <w:rsid w:val="00CA29FD"/>
    <w:rsid w:val="00CA4223"/>
    <w:rsid w:val="00CA42B4"/>
    <w:rsid w:val="00CA7392"/>
    <w:rsid w:val="00CB154B"/>
    <w:rsid w:val="00CB1704"/>
    <w:rsid w:val="00CB456E"/>
    <w:rsid w:val="00CB4A09"/>
    <w:rsid w:val="00CB55CB"/>
    <w:rsid w:val="00CB6CAB"/>
    <w:rsid w:val="00CC122A"/>
    <w:rsid w:val="00CC1B7B"/>
    <w:rsid w:val="00CC37A6"/>
    <w:rsid w:val="00CC386F"/>
    <w:rsid w:val="00CC4C06"/>
    <w:rsid w:val="00CC6E9E"/>
    <w:rsid w:val="00CC7701"/>
    <w:rsid w:val="00CD186A"/>
    <w:rsid w:val="00CD1DD2"/>
    <w:rsid w:val="00CD458C"/>
    <w:rsid w:val="00CD4BFE"/>
    <w:rsid w:val="00CE3648"/>
    <w:rsid w:val="00CE3A96"/>
    <w:rsid w:val="00CE7252"/>
    <w:rsid w:val="00CE7739"/>
    <w:rsid w:val="00CF627C"/>
    <w:rsid w:val="00D0036A"/>
    <w:rsid w:val="00D02D95"/>
    <w:rsid w:val="00D03AEA"/>
    <w:rsid w:val="00D03E1A"/>
    <w:rsid w:val="00D10963"/>
    <w:rsid w:val="00D1273B"/>
    <w:rsid w:val="00D145FC"/>
    <w:rsid w:val="00D17F84"/>
    <w:rsid w:val="00D21D78"/>
    <w:rsid w:val="00D23494"/>
    <w:rsid w:val="00D243DF"/>
    <w:rsid w:val="00D265B3"/>
    <w:rsid w:val="00D3216E"/>
    <w:rsid w:val="00D336E5"/>
    <w:rsid w:val="00D33740"/>
    <w:rsid w:val="00D351CE"/>
    <w:rsid w:val="00D35E12"/>
    <w:rsid w:val="00D3612B"/>
    <w:rsid w:val="00D43441"/>
    <w:rsid w:val="00D44FAE"/>
    <w:rsid w:val="00D46508"/>
    <w:rsid w:val="00D47A04"/>
    <w:rsid w:val="00D5098D"/>
    <w:rsid w:val="00D510C2"/>
    <w:rsid w:val="00D53711"/>
    <w:rsid w:val="00D53C93"/>
    <w:rsid w:val="00D56A86"/>
    <w:rsid w:val="00D57EF4"/>
    <w:rsid w:val="00D60190"/>
    <w:rsid w:val="00D62D5A"/>
    <w:rsid w:val="00D63F99"/>
    <w:rsid w:val="00D652FE"/>
    <w:rsid w:val="00D6568A"/>
    <w:rsid w:val="00D66FB1"/>
    <w:rsid w:val="00D71147"/>
    <w:rsid w:val="00D726E0"/>
    <w:rsid w:val="00D72CA0"/>
    <w:rsid w:val="00D75ADB"/>
    <w:rsid w:val="00D75C54"/>
    <w:rsid w:val="00D80203"/>
    <w:rsid w:val="00D8317D"/>
    <w:rsid w:val="00D83EA2"/>
    <w:rsid w:val="00D844F5"/>
    <w:rsid w:val="00D849A2"/>
    <w:rsid w:val="00D84A50"/>
    <w:rsid w:val="00D850EA"/>
    <w:rsid w:val="00D86564"/>
    <w:rsid w:val="00D91087"/>
    <w:rsid w:val="00D91FD4"/>
    <w:rsid w:val="00D923B5"/>
    <w:rsid w:val="00D95891"/>
    <w:rsid w:val="00DA1223"/>
    <w:rsid w:val="00DA1F24"/>
    <w:rsid w:val="00DA2152"/>
    <w:rsid w:val="00DA27A4"/>
    <w:rsid w:val="00DA5AAC"/>
    <w:rsid w:val="00DA5F13"/>
    <w:rsid w:val="00DB3EB5"/>
    <w:rsid w:val="00DB400B"/>
    <w:rsid w:val="00DB5DD7"/>
    <w:rsid w:val="00DB681D"/>
    <w:rsid w:val="00DB71E3"/>
    <w:rsid w:val="00DC0774"/>
    <w:rsid w:val="00DC2ECA"/>
    <w:rsid w:val="00DC3599"/>
    <w:rsid w:val="00DC670C"/>
    <w:rsid w:val="00DC7389"/>
    <w:rsid w:val="00DD0557"/>
    <w:rsid w:val="00DD4355"/>
    <w:rsid w:val="00DD5D16"/>
    <w:rsid w:val="00DE03F6"/>
    <w:rsid w:val="00DE0B21"/>
    <w:rsid w:val="00DE5DBC"/>
    <w:rsid w:val="00DE7823"/>
    <w:rsid w:val="00DF2694"/>
    <w:rsid w:val="00DF5987"/>
    <w:rsid w:val="00E00069"/>
    <w:rsid w:val="00E00139"/>
    <w:rsid w:val="00E02CDE"/>
    <w:rsid w:val="00E04291"/>
    <w:rsid w:val="00E06ABE"/>
    <w:rsid w:val="00E10B30"/>
    <w:rsid w:val="00E113F7"/>
    <w:rsid w:val="00E11B32"/>
    <w:rsid w:val="00E122BC"/>
    <w:rsid w:val="00E131FB"/>
    <w:rsid w:val="00E13F40"/>
    <w:rsid w:val="00E13FE7"/>
    <w:rsid w:val="00E1426A"/>
    <w:rsid w:val="00E170D4"/>
    <w:rsid w:val="00E20722"/>
    <w:rsid w:val="00E2175F"/>
    <w:rsid w:val="00E21B65"/>
    <w:rsid w:val="00E24579"/>
    <w:rsid w:val="00E24C4A"/>
    <w:rsid w:val="00E24CD1"/>
    <w:rsid w:val="00E258C8"/>
    <w:rsid w:val="00E27BD3"/>
    <w:rsid w:val="00E30007"/>
    <w:rsid w:val="00E36D79"/>
    <w:rsid w:val="00E449CA"/>
    <w:rsid w:val="00E50598"/>
    <w:rsid w:val="00E5436A"/>
    <w:rsid w:val="00E54AB5"/>
    <w:rsid w:val="00E56634"/>
    <w:rsid w:val="00E57174"/>
    <w:rsid w:val="00E60CA0"/>
    <w:rsid w:val="00E67D5B"/>
    <w:rsid w:val="00E700B2"/>
    <w:rsid w:val="00E7048B"/>
    <w:rsid w:val="00E721DF"/>
    <w:rsid w:val="00E7345F"/>
    <w:rsid w:val="00E74543"/>
    <w:rsid w:val="00E7473C"/>
    <w:rsid w:val="00E75FDB"/>
    <w:rsid w:val="00E84486"/>
    <w:rsid w:val="00E84E4C"/>
    <w:rsid w:val="00E85551"/>
    <w:rsid w:val="00E8728D"/>
    <w:rsid w:val="00E92E39"/>
    <w:rsid w:val="00E93BBA"/>
    <w:rsid w:val="00E971A4"/>
    <w:rsid w:val="00EA140C"/>
    <w:rsid w:val="00EA3FFE"/>
    <w:rsid w:val="00EA6B13"/>
    <w:rsid w:val="00EB2E10"/>
    <w:rsid w:val="00EB33D2"/>
    <w:rsid w:val="00EB5251"/>
    <w:rsid w:val="00EB7322"/>
    <w:rsid w:val="00EC1A05"/>
    <w:rsid w:val="00EC367B"/>
    <w:rsid w:val="00EC53F5"/>
    <w:rsid w:val="00EC6AE2"/>
    <w:rsid w:val="00ED16AA"/>
    <w:rsid w:val="00ED32B2"/>
    <w:rsid w:val="00ED38C4"/>
    <w:rsid w:val="00ED7390"/>
    <w:rsid w:val="00EE14EF"/>
    <w:rsid w:val="00EE27F0"/>
    <w:rsid w:val="00EE37D1"/>
    <w:rsid w:val="00EE7BF3"/>
    <w:rsid w:val="00EE7D7E"/>
    <w:rsid w:val="00EF2173"/>
    <w:rsid w:val="00EF5AE4"/>
    <w:rsid w:val="00F00170"/>
    <w:rsid w:val="00F04B0C"/>
    <w:rsid w:val="00F05102"/>
    <w:rsid w:val="00F07786"/>
    <w:rsid w:val="00F12751"/>
    <w:rsid w:val="00F22828"/>
    <w:rsid w:val="00F25AFC"/>
    <w:rsid w:val="00F26E46"/>
    <w:rsid w:val="00F3096B"/>
    <w:rsid w:val="00F313BE"/>
    <w:rsid w:val="00F33942"/>
    <w:rsid w:val="00F4024A"/>
    <w:rsid w:val="00F43F21"/>
    <w:rsid w:val="00F4425B"/>
    <w:rsid w:val="00F444EF"/>
    <w:rsid w:val="00F462E2"/>
    <w:rsid w:val="00F51AA6"/>
    <w:rsid w:val="00F57155"/>
    <w:rsid w:val="00F6228B"/>
    <w:rsid w:val="00F6420E"/>
    <w:rsid w:val="00F657BD"/>
    <w:rsid w:val="00F66A61"/>
    <w:rsid w:val="00F67194"/>
    <w:rsid w:val="00F72282"/>
    <w:rsid w:val="00F76A31"/>
    <w:rsid w:val="00F8170B"/>
    <w:rsid w:val="00F81BA1"/>
    <w:rsid w:val="00F81DD1"/>
    <w:rsid w:val="00F86ECE"/>
    <w:rsid w:val="00F900F0"/>
    <w:rsid w:val="00F9028A"/>
    <w:rsid w:val="00F93AF5"/>
    <w:rsid w:val="00F9463B"/>
    <w:rsid w:val="00F9581E"/>
    <w:rsid w:val="00F9654B"/>
    <w:rsid w:val="00FA20B4"/>
    <w:rsid w:val="00FA666E"/>
    <w:rsid w:val="00FB12E6"/>
    <w:rsid w:val="00FB1417"/>
    <w:rsid w:val="00FB203E"/>
    <w:rsid w:val="00FB30F3"/>
    <w:rsid w:val="00FC1871"/>
    <w:rsid w:val="00FC206A"/>
    <w:rsid w:val="00FC3D07"/>
    <w:rsid w:val="00FC5236"/>
    <w:rsid w:val="00FC5618"/>
    <w:rsid w:val="00FC58C8"/>
    <w:rsid w:val="00FD0D74"/>
    <w:rsid w:val="00FD349E"/>
    <w:rsid w:val="00FD4D41"/>
    <w:rsid w:val="00FD4D5D"/>
    <w:rsid w:val="00FD7FF6"/>
    <w:rsid w:val="00FE06D6"/>
    <w:rsid w:val="00FE1A16"/>
    <w:rsid w:val="00FE21CF"/>
    <w:rsid w:val="00FE5DD6"/>
    <w:rsid w:val="00FF052F"/>
    <w:rsid w:val="00FF398E"/>
    <w:rsid w:val="00FF5702"/>
    <w:rsid w:val="00FF64C7"/>
    <w:rsid w:val="00FF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63450"/>
  <w15:docId w15:val="{5DF4A729-79B6-4A33-8933-DA6BDC76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A8B"/>
    <w:pPr>
      <w:tabs>
        <w:tab w:val="left" w:pos="720"/>
      </w:tabs>
      <w:suppressAutoHyphens/>
      <w:jc w:val="both"/>
      <w:textDirection w:val="btLr"/>
      <w:textAlignment w:val="top"/>
    </w:pPr>
    <w:rPr>
      <w:rFonts w:ascii="Arial" w:hAnsi="Arial"/>
      <w:sz w:val="24"/>
    </w:rPr>
  </w:style>
  <w:style w:type="paragraph" w:styleId="Heading1">
    <w:name w:val="heading 1"/>
    <w:basedOn w:val="Normal"/>
    <w:next w:val="Normal"/>
    <w:link w:val="Heading1Char"/>
    <w:qFormat/>
    <w:rsid w:val="004B7CA6"/>
    <w:pPr>
      <w:keepNext/>
      <w:keepLines/>
      <w:tabs>
        <w:tab w:val="left" w:pos="284"/>
      </w:tabs>
      <w:spacing w:after="240"/>
      <w:jc w:val="center"/>
      <w:outlineLvl w:val="0"/>
    </w:pPr>
    <w:rPr>
      <w:b/>
      <w:sz w:val="28"/>
      <w:szCs w:val="48"/>
    </w:rPr>
  </w:style>
  <w:style w:type="paragraph" w:styleId="Heading2">
    <w:name w:val="heading 2"/>
    <w:basedOn w:val="Normal"/>
    <w:next w:val="Normal"/>
    <w:qFormat/>
    <w:rsid w:val="00746269"/>
    <w:pPr>
      <w:tabs>
        <w:tab w:val="left" w:pos="284"/>
        <w:tab w:val="left" w:pos="454"/>
      </w:tabs>
      <w:jc w:val="center"/>
      <w:outlineLvl w:val="1"/>
    </w:pPr>
    <w:rPr>
      <w:b/>
    </w:rPr>
  </w:style>
  <w:style w:type="paragraph" w:styleId="Heading3">
    <w:name w:val="heading 3"/>
    <w:basedOn w:val="Normal"/>
    <w:next w:val="Normal"/>
    <w:qFormat/>
    <w:rsid w:val="00102F3E"/>
    <w:pPr>
      <w:keepNext/>
      <w:spacing w:before="120"/>
      <w:jc w:val="left"/>
      <w:outlineLvl w:val="2"/>
    </w:pPr>
    <w:rPr>
      <w:b/>
    </w:rPr>
  </w:style>
  <w:style w:type="paragraph" w:styleId="Heading4">
    <w:name w:val="heading 4"/>
    <w:basedOn w:val="Normal"/>
    <w:next w:val="Normal"/>
    <w:pPr>
      <w:keepNext/>
      <w:spacing w:before="240" w:after="60"/>
      <w:outlineLvl w:val="3"/>
    </w:pPr>
    <w:rPr>
      <w:b/>
      <w:i/>
    </w:rPr>
  </w:style>
  <w:style w:type="paragraph" w:styleId="Heading5">
    <w:name w:val="heading 5"/>
    <w:basedOn w:val="Normal"/>
    <w:next w:val="Normal"/>
    <w:pPr>
      <w:spacing w:before="240" w:after="60"/>
      <w:outlineLvl w:val="4"/>
    </w:pPr>
    <w:rPr>
      <w:sz w:val="22"/>
    </w:rPr>
  </w:style>
  <w:style w:type="paragraph" w:styleId="Heading6">
    <w:name w:val="heading 6"/>
    <w:basedOn w:val="Normal"/>
    <w:next w:val="Normal"/>
    <w:pPr>
      <w:spacing w:before="240" w:after="60"/>
      <w:outlineLvl w:val="5"/>
    </w:pPr>
    <w:rPr>
      <w:i/>
      <w:sz w:val="22"/>
    </w:rPr>
  </w:style>
  <w:style w:type="paragraph" w:styleId="Heading7">
    <w:name w:val="heading 7"/>
    <w:basedOn w:val="Normal"/>
    <w:next w:val="Normal"/>
    <w:pPr>
      <w:spacing w:before="240" w:after="60"/>
      <w:outlineLvl w:val="6"/>
    </w:pPr>
  </w:style>
  <w:style w:type="paragraph" w:styleId="Heading8">
    <w:name w:val="heading 8"/>
    <w:basedOn w:val="Normal"/>
    <w:next w:val="Normal"/>
    <w:pPr>
      <w:spacing w:before="240" w:after="60"/>
      <w:outlineLvl w:val="7"/>
    </w:pPr>
    <w:rPr>
      <w:i/>
    </w:rPr>
  </w:style>
  <w:style w:type="paragraph" w:styleId="Heading9">
    <w:name w:val="heading 9"/>
    <w:basedOn w:val="Normal"/>
    <w:next w:val="Normal"/>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pPr>
    <w:rPr>
      <w:b/>
      <w:sz w:val="72"/>
      <w:szCs w:val="72"/>
    </w:rPr>
  </w:style>
  <w:style w:type="paragraph" w:customStyle="1" w:styleId="Heading1Heading1zmaj">
    <w:name w:val="Heading 1;Heading 1 zmaj"/>
    <w:basedOn w:val="Normal"/>
    <w:next w:val="Normal"/>
    <w:pPr>
      <w:keepNext/>
      <w:spacing w:before="240" w:after="60"/>
    </w:pPr>
    <w:rPr>
      <w:b/>
      <w:kern w:val="28"/>
      <w:sz w:val="28"/>
    </w:rPr>
  </w:style>
  <w:style w:type="paragraph" w:styleId="Header">
    <w:name w:val="header"/>
    <w:basedOn w:val="Normal"/>
    <w:uiPriority w:val="99"/>
    <w:pPr>
      <w:tabs>
        <w:tab w:val="center" w:pos="4320"/>
        <w:tab w:val="right" w:pos="8640"/>
      </w:tabs>
    </w:pPr>
  </w:style>
  <w:style w:type="paragraph" w:styleId="CommentText">
    <w:name w:val="annotation text"/>
    <w:basedOn w:val="Normal"/>
  </w:style>
  <w:style w:type="paragraph" w:styleId="TOAHeading">
    <w:name w:val="toa heading"/>
    <w:basedOn w:val="Normal"/>
    <w:next w:val="Normal"/>
    <w:pPr>
      <w:spacing w:before="240"/>
    </w:pPr>
    <w:rPr>
      <w:b/>
      <w:caps/>
    </w:rPr>
  </w:style>
  <w:style w:type="paragraph" w:styleId="BodyText">
    <w:name w:val="Body Text"/>
    <w:basedOn w:val="Normal"/>
    <w:rPr>
      <w:b/>
      <w:sz w:val="22"/>
    </w:rPr>
  </w:style>
  <w:style w:type="paragraph" w:styleId="BodyText2">
    <w:name w:val="Body Text 2"/>
    <w:basedOn w:val="Normal"/>
    <w:pPr>
      <w:jc w:val="center"/>
    </w:pPr>
    <w:rPr>
      <w:rFonts w:ascii="YU C Times" w:hAnsi="YU C Times"/>
      <w:b/>
      <w:sz w:val="22"/>
    </w:rPr>
  </w:style>
  <w:style w:type="paragraph" w:styleId="BodyText3">
    <w:name w:val="Body Text 3"/>
    <w:basedOn w:val="Normal"/>
    <w:rPr>
      <w:rFonts w:ascii="YU C Times" w:hAnsi="YU C Times"/>
      <w:bCs/>
      <w:sz w:val="22"/>
    </w:rPr>
  </w:style>
  <w:style w:type="paragraph" w:styleId="BodyTextIndent">
    <w:name w:val="Body Text Indent"/>
    <w:basedOn w:val="Normal"/>
    <w:pPr>
      <w:ind w:left="1134"/>
    </w:pPr>
    <w:rPr>
      <w:rFonts w:ascii="YU C Times" w:hAnsi="YU C Times"/>
      <w:sz w:val="22"/>
    </w:rPr>
  </w:style>
  <w:style w:type="paragraph" w:styleId="BodyTextIndent2">
    <w:name w:val="Body Text Indent 2"/>
    <w:basedOn w:val="Normal"/>
    <w:pPr>
      <w:ind w:left="720"/>
    </w:pPr>
    <w:rPr>
      <w:rFonts w:ascii="YU C Times" w:hAnsi="YU C Times"/>
      <w:sz w:val="22"/>
    </w:rPr>
  </w:style>
  <w:style w:type="paragraph" w:customStyle="1" w:styleId="podnaslovi">
    <w:name w:val="podnaslovi"/>
    <w:pPr>
      <w:tabs>
        <w:tab w:val="left" w:pos="737"/>
        <w:tab w:val="num" w:pos="1080"/>
      </w:tabs>
      <w:suppressAutoHyphens/>
      <w:spacing w:line="1" w:lineRule="atLeast"/>
      <w:ind w:leftChars="-1" w:left="720" w:hangingChars="1" w:hanging="1"/>
      <w:textDirection w:val="btLr"/>
      <w:textAlignment w:val="top"/>
      <w:outlineLvl w:val="0"/>
    </w:pPr>
    <w:rPr>
      <w:rFonts w:ascii="CTimesBold" w:hAnsi="CTimesBold"/>
      <w:noProof/>
      <w:position w:val="-1"/>
      <w:sz w:val="22"/>
    </w:rPr>
  </w:style>
  <w:style w:type="paragraph" w:styleId="Footer">
    <w:name w:val="footer"/>
    <w:basedOn w:val="Normal"/>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uiPriority w:val="99"/>
    <w:rPr>
      <w:color w:val="0000FF"/>
      <w:w w:val="100"/>
      <w:position w:val="-1"/>
      <w:u w:val="single"/>
      <w:effect w:val="none"/>
      <w:vertAlign w:val="baseline"/>
      <w:cs w:val="0"/>
      <w:em w:val="none"/>
    </w:rPr>
  </w:style>
  <w:style w:type="character" w:styleId="FollowedHyperlink">
    <w:name w:val="FollowedHyperlink"/>
    <w:uiPriority w:val="99"/>
    <w:rPr>
      <w:color w:val="800080"/>
      <w:w w:val="100"/>
      <w:position w:val="-1"/>
      <w:u w:val="single"/>
      <w:effect w:val="none"/>
      <w:vertAlign w:val="baseline"/>
      <w:cs w:val="0"/>
      <w:em w:val="none"/>
    </w:rPr>
  </w:style>
  <w:style w:type="paragraph" w:customStyle="1" w:styleId="naslovizasadrzaj">
    <w:name w:val="naslovi za sadrzaj"/>
    <w:basedOn w:val="Normal"/>
    <w:next w:val="TableofAuthoritieszmaj"/>
    <w:pPr>
      <w:tabs>
        <w:tab w:val="left" w:pos="567"/>
        <w:tab w:val="left" w:leader="dot" w:pos="8505"/>
      </w:tabs>
    </w:pPr>
    <w:rPr>
      <w:rFonts w:ascii="CTimesRoman" w:hAnsi="CTimesRoman"/>
      <w:b/>
    </w:rPr>
  </w:style>
  <w:style w:type="paragraph" w:customStyle="1" w:styleId="TableofAuthoritieszmaj">
    <w:name w:val="Table of Authorities;zmaj"/>
    <w:basedOn w:val="Normal"/>
    <w:next w:val="Normal"/>
    <w:pPr>
      <w:tabs>
        <w:tab w:val="right" w:leader="dot" w:pos="9029"/>
      </w:tabs>
      <w:ind w:left="200" w:hanging="200"/>
    </w:pPr>
  </w:style>
  <w:style w:type="paragraph" w:styleId="BodyTextIndent3">
    <w:name w:val="Body Text Indent 3"/>
    <w:basedOn w:val="Normal"/>
    <w:pPr>
      <w:ind w:firstLine="720"/>
    </w:pPr>
    <w:rPr>
      <w:rFonts w:ascii="YU C Times" w:hAnsi="YU C Times"/>
      <w:sz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pPr>
      <w:suppressAutoHyphens/>
      <w:spacing w:line="1" w:lineRule="atLeast"/>
      <w:ind w:leftChars="-1" w:left="-1" w:hangingChars="1" w:hanging="1"/>
      <w:textDirection w:val="btLr"/>
      <w:textAlignment w:val="top"/>
      <w:outlineLvl w:val="0"/>
    </w:pPr>
    <w:rPr>
      <w:position w:val="-1"/>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character" w:customStyle="1" w:styleId="HeaderChar">
    <w:name w:val="Header Char"/>
    <w:uiPriority w:val="99"/>
    <w:rPr>
      <w:w w:val="100"/>
      <w:position w:val="-1"/>
      <w:effect w:val="none"/>
      <w:vertAlign w:val="baseline"/>
      <w:cs w:val="0"/>
      <w:em w:val="none"/>
      <w:lang w:val="en-US" w:eastAsia="en-US"/>
    </w:rPr>
  </w:style>
  <w:style w:type="table" w:styleId="TableClassic3">
    <w:name w:val="Table Classic 3"/>
    <w:basedOn w:val="TableNormal"/>
    <w:pPr>
      <w:suppressAutoHyphens/>
      <w:spacing w:line="1" w:lineRule="atLeast"/>
      <w:ind w:leftChars="-1" w:left="-1" w:hangingChars="1" w:hanging="1"/>
      <w:textDirection w:val="btLr"/>
      <w:textAlignment w:val="top"/>
      <w:outlineLvl w:val="0"/>
    </w:pPr>
    <w:rPr>
      <w:color w:val="000080"/>
      <w:position w:val="-1"/>
    </w:rPr>
    <w:tblPr>
      <w:tblBorders>
        <w:top w:val="single" w:sz="12" w:space="0" w:color="000000"/>
        <w:left w:val="single" w:sz="12" w:space="0" w:color="000000"/>
        <w:bottom w:val="single" w:sz="12" w:space="0" w:color="000000"/>
        <w:right w:val="single" w:sz="12" w:space="0" w:color="000000"/>
      </w:tblBorders>
    </w:tblPr>
  </w:style>
  <w:style w:type="table" w:styleId="TableClassic2">
    <w:name w:val="Table Classic 2"/>
    <w:basedOn w:val="TableNormal"/>
    <w:pPr>
      <w:suppressAutoHyphens/>
      <w:spacing w:line="1" w:lineRule="atLeast"/>
      <w:ind w:leftChars="-1" w:left="-1" w:hangingChars="1" w:hanging="1"/>
      <w:textDirection w:val="btLr"/>
      <w:textAlignment w:val="top"/>
      <w:outlineLvl w:val="0"/>
    </w:pPr>
    <w:rPr>
      <w:position w:val="-1"/>
    </w:rPr>
    <w:tblPr>
      <w:tblBorders>
        <w:top w:val="single" w:sz="12" w:space="0" w:color="000000"/>
        <w:bottom w:val="single" w:sz="12" w:space="0" w:color="000000"/>
      </w:tblBorders>
    </w:tblPr>
  </w:style>
  <w:style w:type="table" w:styleId="TableClassic1">
    <w:name w:val="Table Classic 1"/>
    <w:basedOn w:val="TableNormal"/>
    <w:pPr>
      <w:suppressAutoHyphens/>
      <w:spacing w:line="1" w:lineRule="atLeast"/>
      <w:ind w:leftChars="-1" w:left="-1" w:hangingChars="1" w:hanging="1"/>
      <w:textDirection w:val="btLr"/>
      <w:textAlignment w:val="top"/>
      <w:outlineLvl w:val="0"/>
    </w:pPr>
    <w:rPr>
      <w:position w:val="-1"/>
    </w:rPr>
    <w:tblPr>
      <w:tblBorders>
        <w:top w:val="single" w:sz="12" w:space="0" w:color="000000"/>
        <w:bottom w:val="single" w:sz="12" w:space="0" w:color="000000"/>
      </w:tblBorders>
    </w:tblPr>
  </w:style>
  <w:style w:type="table" w:styleId="Table3Deffects3">
    <w:name w:val="Table 3D effects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character" w:customStyle="1" w:styleId="BodyText2Char">
    <w:name w:val="Body Text 2 Char"/>
    <w:rPr>
      <w:rFonts w:ascii="YU C Times" w:hAnsi="YU C Times"/>
      <w:b/>
      <w:w w:val="100"/>
      <w:position w:val="-1"/>
      <w:sz w:val="22"/>
      <w:effect w:val="none"/>
      <w:vertAlign w:val="baseline"/>
      <w:cs w:val="0"/>
      <w:em w:val="none"/>
      <w:lang w:val="en-US" w:eastAsia="en-US"/>
    </w:rPr>
  </w:style>
  <w:style w:type="character" w:customStyle="1" w:styleId="BodyText3Char">
    <w:name w:val="Body Text 3 Char"/>
    <w:rPr>
      <w:rFonts w:ascii="YU C Times" w:hAnsi="YU C Times"/>
      <w:bCs/>
      <w:w w:val="100"/>
      <w:position w:val="-1"/>
      <w:sz w:val="22"/>
      <w:effect w:val="none"/>
      <w:vertAlign w:val="baseline"/>
      <w:cs w:val="0"/>
      <w:em w:val="none"/>
      <w:lang w:val="en-US" w:eastAsia="en-US"/>
    </w:rPr>
  </w:style>
  <w:style w:type="paragraph" w:styleId="ListParagraph">
    <w:name w:val="List Paragraph"/>
    <w:basedOn w:val="Normal"/>
    <w:uiPriority w:val="34"/>
    <w:qFormat/>
    <w:rsid w:val="00806503"/>
    <w:pPr>
      <w:numPr>
        <w:numId w:val="29"/>
      </w:numPr>
      <w:tabs>
        <w:tab w:val="clear" w:pos="720"/>
      </w:tabs>
    </w:pPr>
    <w:rPr>
      <w:rFonts w:eastAsia="Calibri"/>
      <w:szCs w:val="22"/>
    </w:rPr>
  </w:style>
  <w:style w:type="character" w:customStyle="1" w:styleId="Heading1CharHeading1zmajChar">
    <w:name w:val="Heading 1 Char;Heading 1 zmaj Char"/>
    <w:rPr>
      <w:rFonts w:ascii="Arial" w:hAnsi="Arial"/>
      <w:b/>
      <w:w w:val="100"/>
      <w:kern w:val="28"/>
      <w:position w:val="-1"/>
      <w:sz w:val="28"/>
      <w:effect w:val="none"/>
      <w:vertAlign w:val="baseline"/>
      <w:cs w:val="0"/>
      <w:em w:val="none"/>
    </w:rPr>
  </w:style>
  <w:style w:type="character" w:customStyle="1" w:styleId="Heading2Char">
    <w:name w:val="Heading 2 Char"/>
    <w:rPr>
      <w:rFonts w:ascii="Arial" w:hAnsi="Arial"/>
      <w:b/>
      <w:i/>
      <w:w w:val="100"/>
      <w:position w:val="-1"/>
      <w:sz w:val="24"/>
      <w:effect w:val="none"/>
      <w:vertAlign w:val="baseline"/>
      <w:cs w:val="0"/>
      <w:em w:val="none"/>
    </w:rPr>
  </w:style>
  <w:style w:type="character" w:customStyle="1" w:styleId="Heading3Char">
    <w:name w:val="Heading 3 Char"/>
    <w:rPr>
      <w:b/>
      <w:w w:val="100"/>
      <w:position w:val="-1"/>
      <w:sz w:val="24"/>
      <w:effect w:val="none"/>
      <w:vertAlign w:val="baseline"/>
      <w:cs w:val="0"/>
      <w:em w:val="none"/>
    </w:rPr>
  </w:style>
  <w:style w:type="character" w:customStyle="1" w:styleId="Heading4Char">
    <w:name w:val="Heading 4 Char"/>
    <w:rPr>
      <w:b/>
      <w:i/>
      <w:w w:val="100"/>
      <w:position w:val="-1"/>
      <w:sz w:val="24"/>
      <w:effect w:val="none"/>
      <w:vertAlign w:val="baseline"/>
      <w:cs w:val="0"/>
      <w:em w:val="none"/>
    </w:rPr>
  </w:style>
  <w:style w:type="character" w:customStyle="1" w:styleId="Heading5Char">
    <w:name w:val="Heading 5 Char"/>
    <w:rPr>
      <w:rFonts w:ascii="Arial" w:hAnsi="Arial"/>
      <w:w w:val="100"/>
      <w:position w:val="-1"/>
      <w:sz w:val="22"/>
      <w:effect w:val="none"/>
      <w:vertAlign w:val="baseline"/>
      <w:cs w:val="0"/>
      <w:em w:val="none"/>
    </w:rPr>
  </w:style>
  <w:style w:type="character" w:customStyle="1" w:styleId="Heading6Char">
    <w:name w:val="Heading 6 Char"/>
    <w:rPr>
      <w:rFonts w:ascii="Arial" w:hAnsi="Arial"/>
      <w:i/>
      <w:w w:val="100"/>
      <w:position w:val="-1"/>
      <w:sz w:val="22"/>
      <w:effect w:val="none"/>
      <w:vertAlign w:val="baseline"/>
      <w:cs w:val="0"/>
      <w:em w:val="none"/>
    </w:rPr>
  </w:style>
  <w:style w:type="character" w:customStyle="1" w:styleId="Heading7Char">
    <w:name w:val="Heading 7 Char"/>
    <w:rPr>
      <w:rFonts w:ascii="Arial" w:hAnsi="Arial"/>
      <w:w w:val="100"/>
      <w:position w:val="-1"/>
      <w:effect w:val="none"/>
      <w:vertAlign w:val="baseline"/>
      <w:cs w:val="0"/>
      <w:em w:val="none"/>
    </w:rPr>
  </w:style>
  <w:style w:type="character" w:customStyle="1" w:styleId="Heading8Char">
    <w:name w:val="Heading 8 Char"/>
    <w:rPr>
      <w:rFonts w:ascii="Arial" w:hAnsi="Arial"/>
      <w:i/>
      <w:w w:val="100"/>
      <w:position w:val="-1"/>
      <w:effect w:val="none"/>
      <w:vertAlign w:val="baseline"/>
      <w:cs w:val="0"/>
      <w:em w:val="none"/>
    </w:rPr>
  </w:style>
  <w:style w:type="character" w:customStyle="1" w:styleId="Heading9Char">
    <w:name w:val="Heading 9 Char"/>
    <w:rPr>
      <w:rFonts w:ascii="Arial" w:hAnsi="Arial"/>
      <w:i/>
      <w:w w:val="100"/>
      <w:position w:val="-1"/>
      <w:sz w:val="18"/>
      <w:effect w:val="none"/>
      <w:vertAlign w:val="baseline"/>
      <w:cs w:val="0"/>
      <w:em w:val="none"/>
    </w:rPr>
  </w:style>
  <w:style w:type="character" w:customStyle="1" w:styleId="CommentTextChar">
    <w:name w:val="Comment Text Char"/>
    <w:rPr>
      <w:w w:val="100"/>
      <w:position w:val="-1"/>
      <w:effect w:val="none"/>
      <w:vertAlign w:val="baseline"/>
      <w:cs w:val="0"/>
      <w:em w:val="none"/>
      <w:lang w:val="en-US" w:eastAsia="en-US"/>
    </w:rPr>
  </w:style>
  <w:style w:type="character" w:customStyle="1" w:styleId="BodyTextChar">
    <w:name w:val="Body Text Char"/>
    <w:rPr>
      <w:b/>
      <w:w w:val="100"/>
      <w:position w:val="-1"/>
      <w:sz w:val="22"/>
      <w:effect w:val="none"/>
      <w:vertAlign w:val="baseline"/>
      <w:cs w:val="0"/>
      <w:em w:val="none"/>
      <w:lang w:val="en-US" w:eastAsia="en-US"/>
    </w:rPr>
  </w:style>
  <w:style w:type="character" w:customStyle="1" w:styleId="BodyTextIndentChar">
    <w:name w:val="Body Text Indent Char"/>
    <w:rPr>
      <w:rFonts w:ascii="YU C Times" w:hAnsi="YU C Times"/>
      <w:w w:val="100"/>
      <w:position w:val="-1"/>
      <w:sz w:val="22"/>
      <w:effect w:val="none"/>
      <w:vertAlign w:val="baseline"/>
      <w:cs w:val="0"/>
      <w:em w:val="none"/>
      <w:lang w:val="en-US" w:eastAsia="en-US"/>
    </w:rPr>
  </w:style>
  <w:style w:type="character" w:customStyle="1" w:styleId="BodyTextIndent2Char">
    <w:name w:val="Body Text Indent 2 Char"/>
    <w:rPr>
      <w:rFonts w:ascii="YU C Times" w:hAnsi="YU C Times"/>
      <w:w w:val="100"/>
      <w:position w:val="-1"/>
      <w:sz w:val="22"/>
      <w:effect w:val="none"/>
      <w:vertAlign w:val="baseline"/>
      <w:cs w:val="0"/>
      <w:em w:val="none"/>
      <w:lang w:val="en-US" w:eastAsia="en-US"/>
    </w:rPr>
  </w:style>
  <w:style w:type="character" w:customStyle="1" w:styleId="FooterChar">
    <w:name w:val="Footer Char"/>
    <w:uiPriority w:val="99"/>
    <w:rPr>
      <w:w w:val="100"/>
      <w:position w:val="-1"/>
      <w:effect w:val="none"/>
      <w:vertAlign w:val="baseline"/>
      <w:cs w:val="0"/>
      <w:em w:val="none"/>
      <w:lang w:val="en-US" w:eastAsia="en-US"/>
    </w:rPr>
  </w:style>
  <w:style w:type="character" w:customStyle="1" w:styleId="BodyTextIndent3Char">
    <w:name w:val="Body Text Indent 3 Char"/>
    <w:rPr>
      <w:rFonts w:ascii="YU C Times" w:hAnsi="YU C Times"/>
      <w:w w:val="100"/>
      <w:position w:val="-1"/>
      <w:sz w:val="22"/>
      <w:effect w:val="none"/>
      <w:vertAlign w:val="baseline"/>
      <w:cs w:val="0"/>
      <w:em w:val="none"/>
      <w:lang w:val="en-US" w:eastAsia="en-US"/>
    </w:rPr>
  </w:style>
  <w:style w:type="paragraph" w:styleId="NormalWeb">
    <w:name w:val="Normal (Web)"/>
    <w:basedOn w:val="Normal"/>
    <w:pPr>
      <w:spacing w:before="100" w:beforeAutospacing="1" w:after="100" w:afterAutospacing="1"/>
    </w:pPr>
    <w:rPr>
      <w:szCs w:val="24"/>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customStyle="1" w:styleId="tekst">
    <w:name w:val="tekst"/>
    <w:basedOn w:val="BodyTextIndent"/>
    <w:pPr>
      <w:overflowPunct w:val="0"/>
      <w:autoSpaceDE w:val="0"/>
      <w:autoSpaceDN w:val="0"/>
      <w:adjustRightInd w:val="0"/>
      <w:ind w:left="0" w:firstLine="720"/>
      <w:textAlignment w:val="baseline"/>
    </w:pPr>
    <w:rPr>
      <w:rFonts w:ascii="Times New Roman" w:hAnsi="Times New Roman"/>
      <w:sz w:val="24"/>
      <w:szCs w:val="24"/>
    </w:rPr>
  </w:style>
  <w:style w:type="paragraph" w:styleId="BalloonText">
    <w:name w:val="Balloon Text"/>
    <w:basedOn w:val="Normal"/>
    <w:uiPriority w:val="99"/>
    <w:rPr>
      <w:rFonts w:ascii="Tahoma" w:hAnsi="Tahoma"/>
      <w:sz w:val="16"/>
      <w:szCs w:val="16"/>
    </w:rPr>
  </w:style>
  <w:style w:type="character" w:customStyle="1" w:styleId="BalloonTextChar">
    <w:name w:val="Balloon Text Char"/>
    <w:uiPriority w:val="99"/>
    <w:rPr>
      <w:rFonts w:ascii="Tahoma" w:hAnsi="Tahoma" w:cs="Tahoma"/>
      <w:w w:val="100"/>
      <w:position w:val="-1"/>
      <w:sz w:val="16"/>
      <w:szCs w:val="16"/>
      <w:effect w:val="none"/>
      <w:vertAlign w:val="baseline"/>
      <w:cs w:val="0"/>
      <w:em w:val="none"/>
    </w:rPr>
  </w:style>
  <w:style w:type="numbering" w:customStyle="1" w:styleId="NoList1">
    <w:name w:val="No List1"/>
    <w:next w:val="NoList"/>
    <w:qFormat/>
  </w:style>
  <w:style w:type="character" w:styleId="CommentReference">
    <w:name w:val="annotation reference"/>
    <w:rPr>
      <w:w w:val="100"/>
      <w:position w:val="-1"/>
      <w:sz w:val="16"/>
      <w:szCs w:val="16"/>
      <w:effect w:val="none"/>
      <w:vertAlign w:val="baseline"/>
      <w:cs w:val="0"/>
      <w:em w:val="none"/>
    </w:rPr>
  </w:style>
  <w:style w:type="paragraph" w:styleId="CommentSubject">
    <w:name w:val="annotation subject"/>
    <w:basedOn w:val="CommentText"/>
    <w:next w:val="CommentText"/>
    <w:pPr>
      <w:spacing w:after="200" w:line="276" w:lineRule="auto"/>
    </w:pPr>
    <w:rPr>
      <w:rFonts w:ascii="Calibri" w:hAnsi="Calibri"/>
      <w:b/>
      <w:bCs/>
    </w:rPr>
  </w:style>
  <w:style w:type="character" w:customStyle="1" w:styleId="CommentSubjectChar">
    <w:name w:val="Comment Subject Char"/>
    <w:rPr>
      <w:rFonts w:ascii="Calibri" w:hAnsi="Calibri"/>
      <w:b/>
      <w:bCs/>
      <w:w w:val="100"/>
      <w:position w:val="-1"/>
      <w:effect w:val="none"/>
      <w:vertAlign w:val="baseline"/>
      <w:cs w:val="0"/>
      <w:em w:val="none"/>
      <w:lang w:val="en-US" w:eastAsia="en-US"/>
    </w:rPr>
  </w:style>
  <w:style w:type="character" w:customStyle="1" w:styleId="apple-converted-space">
    <w:name w:val="apple-converted-space"/>
    <w:rPr>
      <w:w w:val="100"/>
      <w:position w:val="-1"/>
      <w:effect w:val="none"/>
      <w:vertAlign w:val="baseline"/>
      <w:cs w:val="0"/>
      <w:em w:val="none"/>
    </w:rPr>
  </w:style>
  <w:style w:type="numbering" w:customStyle="1" w:styleId="NoList2">
    <w:name w:val="No List2"/>
    <w:next w:val="NoList"/>
    <w:qFormat/>
  </w:style>
  <w:style w:type="numbering" w:customStyle="1" w:styleId="NoList3">
    <w:name w:val="No List3"/>
    <w:next w:val="NoList"/>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character" w:styleId="Strong">
    <w:name w:val="Strong"/>
    <w:rPr>
      <w:b/>
      <w:bCs/>
      <w:w w:val="100"/>
      <w:position w:val="-1"/>
      <w:effect w:val="none"/>
      <w:vertAlign w:val="baseline"/>
      <w:cs w:val="0"/>
      <w:em w:val="none"/>
    </w:rPr>
  </w:style>
  <w:style w:type="numbering" w:customStyle="1" w:styleId="NoList4">
    <w:name w:val="No List4"/>
    <w:next w:val="NoList"/>
    <w:qFormat/>
  </w:style>
  <w:style w:type="numbering" w:customStyle="1" w:styleId="NoList5">
    <w:name w:val="No List5"/>
    <w:next w:val="NoList"/>
    <w:qFormat/>
  </w:style>
  <w:style w:type="paragraph" w:styleId="FootnoteText">
    <w:name w:val="footnote text"/>
    <w:basedOn w:val="Normal"/>
    <w:rPr>
      <w:rFonts w:ascii="Calibri" w:eastAsia="Calibri" w:hAnsi="Calibri"/>
      <w:lang w:val="en-GB"/>
    </w:rPr>
  </w:style>
  <w:style w:type="character" w:customStyle="1" w:styleId="FootnoteTextChar">
    <w:name w:val="Footnote Text Char"/>
    <w:rPr>
      <w:rFonts w:ascii="Calibri" w:eastAsia="Calibri" w:hAnsi="Calibri"/>
      <w:w w:val="100"/>
      <w:position w:val="-1"/>
      <w:effect w:val="none"/>
      <w:vertAlign w:val="baseline"/>
      <w:cs w:val="0"/>
      <w:em w:val="none"/>
      <w:lang w:val="en-GB"/>
    </w:rPr>
  </w:style>
  <w:style w:type="character" w:styleId="FootnoteReference">
    <w:name w:val="footnote reference"/>
    <w:rPr>
      <w:w w:val="100"/>
      <w:position w:val="-1"/>
      <w:effect w:val="none"/>
      <w:vertAlign w:val="superscript"/>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paragraph" w:customStyle="1" w:styleId="cls4">
    <w:name w:val="cls4"/>
    <w:basedOn w:val="Normal"/>
    <w:rsid w:val="00057914"/>
    <w:pPr>
      <w:suppressAutoHyphens w:val="0"/>
      <w:spacing w:before="100" w:beforeAutospacing="1" w:after="100" w:afterAutospacing="1"/>
      <w:textDirection w:val="lrTb"/>
      <w:textAlignment w:val="auto"/>
    </w:pPr>
    <w:rPr>
      <w:szCs w:val="24"/>
    </w:rPr>
  </w:style>
  <w:style w:type="character" w:customStyle="1" w:styleId="cls31">
    <w:name w:val="cls31"/>
    <w:basedOn w:val="DefaultParagraphFont"/>
    <w:rsid w:val="00057914"/>
  </w:style>
  <w:style w:type="paragraph" w:customStyle="1" w:styleId="cls6">
    <w:name w:val="cls6"/>
    <w:basedOn w:val="Normal"/>
    <w:rsid w:val="00057914"/>
    <w:pPr>
      <w:suppressAutoHyphens w:val="0"/>
      <w:spacing w:before="100" w:beforeAutospacing="1" w:after="100" w:afterAutospacing="1"/>
      <w:textDirection w:val="lrTb"/>
      <w:textAlignment w:val="auto"/>
    </w:pPr>
    <w:rPr>
      <w:szCs w:val="24"/>
    </w:rPr>
  </w:style>
  <w:style w:type="character" w:customStyle="1" w:styleId="cls51">
    <w:name w:val="cls51"/>
    <w:basedOn w:val="DefaultParagraphFont"/>
    <w:rsid w:val="00057914"/>
  </w:style>
  <w:style w:type="paragraph" w:customStyle="1" w:styleId="cls8">
    <w:name w:val="cls8"/>
    <w:basedOn w:val="Normal"/>
    <w:rsid w:val="00057914"/>
    <w:pPr>
      <w:suppressAutoHyphens w:val="0"/>
      <w:spacing w:before="100" w:beforeAutospacing="1" w:after="100" w:afterAutospacing="1"/>
      <w:textDirection w:val="lrTb"/>
      <w:textAlignment w:val="auto"/>
    </w:pPr>
    <w:rPr>
      <w:szCs w:val="24"/>
    </w:rPr>
  </w:style>
  <w:style w:type="character" w:customStyle="1" w:styleId="cls71">
    <w:name w:val="cls71"/>
    <w:basedOn w:val="DefaultParagraphFont"/>
    <w:rsid w:val="00057914"/>
  </w:style>
  <w:style w:type="character" w:customStyle="1" w:styleId="cls91">
    <w:name w:val="cls91"/>
    <w:basedOn w:val="DefaultParagraphFont"/>
    <w:rsid w:val="00057914"/>
  </w:style>
  <w:style w:type="paragraph" w:customStyle="1" w:styleId="basic-paragraph">
    <w:name w:val="basic-paragraph"/>
    <w:basedOn w:val="Normal"/>
    <w:rsid w:val="00260FC4"/>
    <w:pPr>
      <w:suppressAutoHyphens w:val="0"/>
      <w:spacing w:before="100" w:beforeAutospacing="1" w:after="100" w:afterAutospacing="1"/>
      <w:textDirection w:val="lrTb"/>
      <w:textAlignment w:val="auto"/>
    </w:pPr>
    <w:rPr>
      <w:szCs w:val="24"/>
    </w:rPr>
  </w:style>
  <w:style w:type="paragraph" w:customStyle="1" w:styleId="clan">
    <w:name w:val="clan"/>
    <w:basedOn w:val="Normal"/>
    <w:rsid w:val="00260FC4"/>
    <w:pPr>
      <w:suppressAutoHyphens w:val="0"/>
      <w:spacing w:before="100" w:beforeAutospacing="1" w:after="100" w:afterAutospacing="1"/>
      <w:textDirection w:val="lrTb"/>
      <w:textAlignment w:val="auto"/>
    </w:pPr>
    <w:rPr>
      <w:szCs w:val="24"/>
    </w:rPr>
  </w:style>
  <w:style w:type="character" w:customStyle="1" w:styleId="cls23">
    <w:name w:val="cls23"/>
    <w:basedOn w:val="DefaultParagraphFont"/>
    <w:rsid w:val="00DA27A4"/>
  </w:style>
  <w:style w:type="character" w:customStyle="1" w:styleId="Heading1Char">
    <w:name w:val="Heading 1 Char"/>
    <w:basedOn w:val="DefaultParagraphFont"/>
    <w:link w:val="Heading1"/>
    <w:rsid w:val="004B7CA6"/>
    <w:rPr>
      <w:rFonts w:ascii="Arial" w:hAnsi="Arial"/>
      <w:b/>
      <w:sz w:val="28"/>
      <w:szCs w:val="48"/>
    </w:rPr>
  </w:style>
  <w:style w:type="character" w:customStyle="1" w:styleId="TitleChar">
    <w:name w:val="Title Char"/>
    <w:basedOn w:val="DefaultParagraphFont"/>
    <w:link w:val="Title"/>
    <w:rsid w:val="00AA556C"/>
    <w:rPr>
      <w:b/>
      <w:position w:val="-1"/>
      <w:sz w:val="72"/>
      <w:szCs w:val="72"/>
    </w:rPr>
  </w:style>
  <w:style w:type="character" w:customStyle="1" w:styleId="SubtitleChar">
    <w:name w:val="Subtitle Char"/>
    <w:basedOn w:val="DefaultParagraphFont"/>
    <w:link w:val="Subtitle"/>
    <w:rsid w:val="00AA556C"/>
    <w:rPr>
      <w:rFonts w:ascii="Georgia" w:eastAsia="Georgia" w:hAnsi="Georgia" w:cs="Georgia"/>
      <w:i/>
      <w:color w:val="666666"/>
      <w:position w:val="-1"/>
      <w:sz w:val="48"/>
      <w:szCs w:val="48"/>
    </w:rPr>
  </w:style>
  <w:style w:type="paragraph" w:customStyle="1" w:styleId="cls3">
    <w:name w:val="cls3"/>
    <w:basedOn w:val="Normal"/>
    <w:rsid w:val="00AC60B9"/>
    <w:pPr>
      <w:suppressAutoHyphens w:val="0"/>
      <w:spacing w:before="100" w:beforeAutospacing="1" w:after="100" w:afterAutospacing="1"/>
      <w:textDirection w:val="lrTb"/>
      <w:textAlignment w:val="auto"/>
    </w:pPr>
    <w:rPr>
      <w:szCs w:val="24"/>
    </w:rPr>
  </w:style>
  <w:style w:type="character" w:customStyle="1" w:styleId="cls210">
    <w:name w:val="cls210"/>
    <w:basedOn w:val="DefaultParagraphFont"/>
    <w:rsid w:val="00AC60B9"/>
  </w:style>
  <w:style w:type="character" w:customStyle="1" w:styleId="cls41">
    <w:name w:val="cls41"/>
    <w:basedOn w:val="DefaultParagraphFont"/>
    <w:rsid w:val="00AC60B9"/>
  </w:style>
  <w:style w:type="character" w:customStyle="1" w:styleId="cls35">
    <w:name w:val="cls35"/>
    <w:basedOn w:val="DefaultParagraphFont"/>
    <w:rsid w:val="00AC60B9"/>
  </w:style>
  <w:style w:type="character" w:customStyle="1" w:styleId="cls32">
    <w:name w:val="cls32"/>
    <w:basedOn w:val="DefaultParagraphFont"/>
    <w:rsid w:val="00AC60B9"/>
  </w:style>
  <w:style w:type="paragraph" w:styleId="TOCHeading">
    <w:name w:val="TOC Heading"/>
    <w:basedOn w:val="Heading1"/>
    <w:next w:val="Normal"/>
    <w:uiPriority w:val="39"/>
    <w:unhideWhenUsed/>
    <w:qFormat/>
    <w:rsid w:val="00DA5F13"/>
    <w:pPr>
      <w:tabs>
        <w:tab w:val="clear" w:pos="284"/>
        <w:tab w:val="clear" w:pos="720"/>
      </w:tabs>
      <w:suppressAutoHyphens w:val="0"/>
      <w:spacing w:before="240" w:after="0" w:line="259" w:lineRule="auto"/>
      <w:jc w:val="left"/>
      <w:textDirection w:val="lrTb"/>
      <w:textAlignment w:val="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E7252"/>
    <w:pPr>
      <w:tabs>
        <w:tab w:val="clear" w:pos="720"/>
        <w:tab w:val="right" w:leader="dot" w:pos="9062"/>
      </w:tabs>
      <w:spacing w:before="120" w:after="120"/>
      <w:jc w:val="left"/>
    </w:pPr>
    <w:rPr>
      <w:rFonts w:eastAsia="Arial" w:cs="Arial"/>
      <w:b/>
      <w:bCs/>
      <w:caps/>
      <w:noProof/>
      <w:szCs w:val="24"/>
    </w:rPr>
  </w:style>
  <w:style w:type="paragraph" w:styleId="TOC2">
    <w:name w:val="toc 2"/>
    <w:basedOn w:val="Normal"/>
    <w:next w:val="Normal"/>
    <w:autoRedefine/>
    <w:uiPriority w:val="39"/>
    <w:unhideWhenUsed/>
    <w:rsid w:val="00E84486"/>
    <w:pPr>
      <w:tabs>
        <w:tab w:val="clear" w:pos="720"/>
      </w:tabs>
      <w:ind w:left="240"/>
      <w:jc w:val="left"/>
    </w:pPr>
    <w:rPr>
      <w:rFonts w:asciiTheme="minorHAnsi" w:hAnsiTheme="minorHAnsi"/>
      <w:smallCaps/>
      <w:sz w:val="20"/>
    </w:rPr>
  </w:style>
  <w:style w:type="paragraph" w:styleId="TOC3">
    <w:name w:val="toc 3"/>
    <w:basedOn w:val="Normal"/>
    <w:next w:val="Normal"/>
    <w:autoRedefine/>
    <w:uiPriority w:val="39"/>
    <w:unhideWhenUsed/>
    <w:rsid w:val="00E84486"/>
    <w:pPr>
      <w:tabs>
        <w:tab w:val="clear" w:pos="720"/>
      </w:tabs>
      <w:ind w:left="480"/>
      <w:jc w:val="left"/>
    </w:pPr>
    <w:rPr>
      <w:rFonts w:asciiTheme="minorHAnsi" w:hAnsiTheme="minorHAnsi"/>
      <w:i/>
      <w:iCs/>
      <w:sz w:val="20"/>
    </w:rPr>
  </w:style>
  <w:style w:type="paragraph" w:styleId="TOC4">
    <w:name w:val="toc 4"/>
    <w:basedOn w:val="Normal"/>
    <w:next w:val="Normal"/>
    <w:autoRedefine/>
    <w:uiPriority w:val="39"/>
    <w:unhideWhenUsed/>
    <w:rsid w:val="00DA5F13"/>
    <w:pPr>
      <w:tabs>
        <w:tab w:val="clear" w:pos="720"/>
      </w:tabs>
      <w:ind w:left="720"/>
      <w:jc w:val="left"/>
    </w:pPr>
    <w:rPr>
      <w:rFonts w:asciiTheme="minorHAnsi" w:hAnsiTheme="minorHAnsi"/>
      <w:sz w:val="18"/>
      <w:szCs w:val="18"/>
    </w:rPr>
  </w:style>
  <w:style w:type="paragraph" w:styleId="TOC5">
    <w:name w:val="toc 5"/>
    <w:basedOn w:val="Normal"/>
    <w:next w:val="Normal"/>
    <w:autoRedefine/>
    <w:uiPriority w:val="39"/>
    <w:unhideWhenUsed/>
    <w:rsid w:val="00DA5F13"/>
    <w:pPr>
      <w:tabs>
        <w:tab w:val="clear" w:pos="720"/>
      </w:tabs>
      <w:ind w:left="960"/>
      <w:jc w:val="left"/>
    </w:pPr>
    <w:rPr>
      <w:rFonts w:asciiTheme="minorHAnsi" w:hAnsiTheme="minorHAnsi"/>
      <w:sz w:val="18"/>
      <w:szCs w:val="18"/>
    </w:rPr>
  </w:style>
  <w:style w:type="paragraph" w:styleId="TOC6">
    <w:name w:val="toc 6"/>
    <w:basedOn w:val="Normal"/>
    <w:next w:val="Normal"/>
    <w:autoRedefine/>
    <w:uiPriority w:val="39"/>
    <w:unhideWhenUsed/>
    <w:rsid w:val="00DA5F13"/>
    <w:pPr>
      <w:tabs>
        <w:tab w:val="clear" w:pos="720"/>
      </w:tabs>
      <w:ind w:left="1200"/>
      <w:jc w:val="left"/>
    </w:pPr>
    <w:rPr>
      <w:rFonts w:asciiTheme="minorHAnsi" w:hAnsiTheme="minorHAnsi"/>
      <w:sz w:val="18"/>
      <w:szCs w:val="18"/>
    </w:rPr>
  </w:style>
  <w:style w:type="paragraph" w:styleId="TOC7">
    <w:name w:val="toc 7"/>
    <w:basedOn w:val="Normal"/>
    <w:next w:val="Normal"/>
    <w:autoRedefine/>
    <w:uiPriority w:val="39"/>
    <w:unhideWhenUsed/>
    <w:rsid w:val="00DA5F13"/>
    <w:pPr>
      <w:tabs>
        <w:tab w:val="clear" w:pos="720"/>
      </w:tabs>
      <w:ind w:left="1440"/>
      <w:jc w:val="left"/>
    </w:pPr>
    <w:rPr>
      <w:rFonts w:asciiTheme="minorHAnsi" w:hAnsiTheme="minorHAnsi"/>
      <w:sz w:val="18"/>
      <w:szCs w:val="18"/>
    </w:rPr>
  </w:style>
  <w:style w:type="paragraph" w:styleId="TOC8">
    <w:name w:val="toc 8"/>
    <w:basedOn w:val="Normal"/>
    <w:next w:val="Normal"/>
    <w:autoRedefine/>
    <w:uiPriority w:val="39"/>
    <w:unhideWhenUsed/>
    <w:rsid w:val="00DA5F13"/>
    <w:pPr>
      <w:tabs>
        <w:tab w:val="clear" w:pos="720"/>
      </w:tabs>
      <w:ind w:left="1680"/>
      <w:jc w:val="left"/>
    </w:pPr>
    <w:rPr>
      <w:rFonts w:asciiTheme="minorHAnsi" w:hAnsiTheme="minorHAnsi"/>
      <w:sz w:val="18"/>
      <w:szCs w:val="18"/>
    </w:rPr>
  </w:style>
  <w:style w:type="paragraph" w:styleId="TOC9">
    <w:name w:val="toc 9"/>
    <w:basedOn w:val="Normal"/>
    <w:next w:val="Normal"/>
    <w:autoRedefine/>
    <w:uiPriority w:val="39"/>
    <w:unhideWhenUsed/>
    <w:rsid w:val="00DA5F13"/>
    <w:pPr>
      <w:tabs>
        <w:tab w:val="clear" w:pos="720"/>
      </w:tabs>
      <w:ind w:left="1920"/>
      <w:jc w:val="left"/>
    </w:pPr>
    <w:rPr>
      <w:rFonts w:asciiTheme="minorHAnsi" w:hAnsiTheme="minorHAnsi"/>
      <w:sz w:val="18"/>
      <w:szCs w:val="18"/>
    </w:rPr>
  </w:style>
  <w:style w:type="character" w:customStyle="1" w:styleId="UnresolvedMention1">
    <w:name w:val="Unresolved Mention1"/>
    <w:basedOn w:val="DefaultParagraphFont"/>
    <w:uiPriority w:val="99"/>
    <w:semiHidden/>
    <w:unhideWhenUsed/>
    <w:rsid w:val="00DA5F13"/>
    <w:rPr>
      <w:color w:val="808080"/>
      <w:shd w:val="clear" w:color="auto" w:fill="E6E6E6"/>
    </w:rPr>
  </w:style>
  <w:style w:type="character" w:styleId="SubtleEmphasis">
    <w:name w:val="Subtle Emphasis"/>
    <w:basedOn w:val="DefaultParagraphFont"/>
    <w:uiPriority w:val="19"/>
    <w:qFormat/>
    <w:rsid w:val="00AF617F"/>
    <w:rPr>
      <w:i/>
      <w:iCs/>
      <w:color w:val="404040" w:themeColor="text1" w:themeTint="BF"/>
    </w:rPr>
  </w:style>
  <w:style w:type="character" w:customStyle="1" w:styleId="UnresolvedMention2">
    <w:name w:val="Unresolved Mention2"/>
    <w:basedOn w:val="DefaultParagraphFont"/>
    <w:uiPriority w:val="99"/>
    <w:semiHidden/>
    <w:unhideWhenUsed/>
    <w:rsid w:val="003E6FBD"/>
    <w:rPr>
      <w:color w:val="808080"/>
      <w:shd w:val="clear" w:color="auto" w:fill="E6E6E6"/>
    </w:rPr>
  </w:style>
  <w:style w:type="paragraph" w:customStyle="1" w:styleId="odluka-zakon">
    <w:name w:val="odluka-zakon"/>
    <w:basedOn w:val="Normal"/>
    <w:rsid w:val="004C7EF2"/>
    <w:pPr>
      <w:tabs>
        <w:tab w:val="clear" w:pos="720"/>
      </w:tabs>
      <w:suppressAutoHyphens w:val="0"/>
      <w:spacing w:before="100" w:beforeAutospacing="1" w:after="100" w:afterAutospacing="1"/>
      <w:jc w:val="left"/>
      <w:textDirection w:val="lrTb"/>
      <w:textAlignment w:val="auto"/>
    </w:pPr>
    <w:rPr>
      <w:rFonts w:ascii="Times New Roman" w:hAnsi="Times New Roman"/>
      <w:szCs w:val="24"/>
    </w:rPr>
  </w:style>
  <w:style w:type="paragraph" w:customStyle="1" w:styleId="TableParagraph">
    <w:name w:val="Table Paragraph"/>
    <w:basedOn w:val="Normal"/>
    <w:uiPriority w:val="1"/>
    <w:qFormat/>
    <w:rsid w:val="001076B0"/>
    <w:pPr>
      <w:widowControl w:val="0"/>
      <w:tabs>
        <w:tab w:val="clear" w:pos="720"/>
      </w:tabs>
      <w:suppressAutoHyphens w:val="0"/>
      <w:autoSpaceDE w:val="0"/>
      <w:autoSpaceDN w:val="0"/>
      <w:jc w:val="left"/>
      <w:textDirection w:val="lrTb"/>
      <w:textAlignment w:val="auto"/>
    </w:pPr>
    <w:rPr>
      <w:rFonts w:ascii="Times New Roman" w:hAnsi="Times New Roman"/>
      <w:sz w:val="22"/>
      <w:szCs w:val="22"/>
    </w:rPr>
  </w:style>
  <w:style w:type="paragraph" w:customStyle="1" w:styleId="msonormal0">
    <w:name w:val="msonormal"/>
    <w:basedOn w:val="Normal"/>
    <w:rsid w:val="00F57155"/>
    <w:pPr>
      <w:tabs>
        <w:tab w:val="clear" w:pos="720"/>
      </w:tabs>
      <w:suppressAutoHyphens w:val="0"/>
      <w:spacing w:before="100" w:beforeAutospacing="1" w:after="100" w:afterAutospacing="1"/>
      <w:jc w:val="left"/>
      <w:textDirection w:val="lrTb"/>
      <w:textAlignment w:val="auto"/>
    </w:pPr>
    <w:rPr>
      <w:rFonts w:ascii="Times New Roman" w:hAnsi="Times New Roman"/>
      <w:szCs w:val="24"/>
      <w:lang w:val="sr-Latn-RS" w:eastAsia="sr-Latn-RS"/>
    </w:rPr>
  </w:style>
  <w:style w:type="paragraph" w:customStyle="1" w:styleId="xl63">
    <w:name w:val="xl63"/>
    <w:basedOn w:val="Normal"/>
    <w:rsid w:val="00F57155"/>
    <w:pPr>
      <w:tabs>
        <w:tab w:val="clear" w:pos="720"/>
      </w:tabs>
      <w:suppressAutoHyphens w:val="0"/>
      <w:spacing w:before="100" w:beforeAutospacing="1" w:after="100" w:afterAutospacing="1"/>
      <w:jc w:val="left"/>
      <w:textDirection w:val="lrTb"/>
      <w:textAlignment w:val="auto"/>
    </w:pPr>
    <w:rPr>
      <w:rFonts w:cs="Arial"/>
      <w:sz w:val="16"/>
      <w:szCs w:val="16"/>
      <w:lang w:val="sr-Latn-RS" w:eastAsia="sr-Latn-RS"/>
    </w:rPr>
  </w:style>
  <w:style w:type="paragraph" w:customStyle="1" w:styleId="xl64">
    <w:name w:val="xl64"/>
    <w:basedOn w:val="Normal"/>
    <w:rsid w:val="00F57155"/>
    <w:pP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65">
    <w:name w:val="xl65"/>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66">
    <w:name w:val="xl66"/>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67">
    <w:name w:val="xl67"/>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008080"/>
      <w:szCs w:val="24"/>
      <w:lang w:val="sr-Latn-RS" w:eastAsia="sr-Latn-RS"/>
    </w:rPr>
  </w:style>
  <w:style w:type="paragraph" w:customStyle="1" w:styleId="xl68">
    <w:name w:val="xl68"/>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008000"/>
      <w:szCs w:val="24"/>
      <w:lang w:val="sr-Latn-RS" w:eastAsia="sr-Latn-RS"/>
    </w:rPr>
  </w:style>
  <w:style w:type="paragraph" w:customStyle="1" w:styleId="xl69">
    <w:name w:val="xl69"/>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70">
    <w:name w:val="xl70"/>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71">
    <w:name w:val="xl71"/>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72">
    <w:name w:val="xl72"/>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8000"/>
      <w:szCs w:val="24"/>
      <w:lang w:val="sr-Latn-RS" w:eastAsia="sr-Latn-RS"/>
    </w:rPr>
  </w:style>
  <w:style w:type="paragraph" w:customStyle="1" w:styleId="xl73">
    <w:name w:val="xl73"/>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8000"/>
      <w:szCs w:val="24"/>
      <w:lang w:val="sr-Latn-RS" w:eastAsia="sr-Latn-RS"/>
    </w:rPr>
  </w:style>
  <w:style w:type="paragraph" w:customStyle="1" w:styleId="xl74">
    <w:name w:val="xl74"/>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008080"/>
      <w:szCs w:val="24"/>
      <w:lang w:val="sr-Latn-RS" w:eastAsia="sr-Latn-RS"/>
    </w:rPr>
  </w:style>
  <w:style w:type="paragraph" w:customStyle="1" w:styleId="xl75">
    <w:name w:val="xl75"/>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993366"/>
      <w:szCs w:val="24"/>
      <w:lang w:val="sr-Latn-RS" w:eastAsia="sr-Latn-RS"/>
    </w:rPr>
  </w:style>
  <w:style w:type="paragraph" w:customStyle="1" w:styleId="xl76">
    <w:name w:val="xl76"/>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0000FF"/>
      <w:szCs w:val="24"/>
      <w:lang w:val="sr-Latn-RS" w:eastAsia="sr-Latn-RS"/>
    </w:rPr>
  </w:style>
  <w:style w:type="paragraph" w:customStyle="1" w:styleId="xl77">
    <w:name w:val="xl77"/>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FF0000"/>
      <w:sz w:val="22"/>
      <w:szCs w:val="22"/>
      <w:lang w:val="sr-Latn-RS" w:eastAsia="sr-Latn-RS"/>
    </w:rPr>
  </w:style>
  <w:style w:type="paragraph" w:customStyle="1" w:styleId="xl78">
    <w:name w:val="xl78"/>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3366"/>
      <w:sz w:val="18"/>
      <w:szCs w:val="18"/>
      <w:lang w:val="sr-Latn-RS" w:eastAsia="sr-Latn-RS"/>
    </w:rPr>
  </w:style>
  <w:style w:type="paragraph" w:customStyle="1" w:styleId="xl79">
    <w:name w:val="xl79"/>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3366"/>
      <w:sz w:val="18"/>
      <w:szCs w:val="18"/>
      <w:lang w:val="sr-Latn-RS" w:eastAsia="sr-Latn-RS"/>
    </w:rPr>
  </w:style>
  <w:style w:type="paragraph" w:customStyle="1" w:styleId="xl80">
    <w:name w:val="xl80"/>
    <w:basedOn w:val="Normal"/>
    <w:rsid w:val="00F57155"/>
    <w:pPr>
      <w:pBdr>
        <w:top w:val="single" w:sz="4" w:space="0" w:color="auto"/>
        <w:lef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3366"/>
      <w:sz w:val="18"/>
      <w:szCs w:val="18"/>
      <w:lang w:val="sr-Latn-RS" w:eastAsia="sr-Latn-RS"/>
    </w:rPr>
  </w:style>
  <w:style w:type="paragraph" w:customStyle="1" w:styleId="xl81">
    <w:name w:val="xl81"/>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003366"/>
      <w:sz w:val="18"/>
      <w:szCs w:val="18"/>
      <w:lang w:val="sr-Latn-RS" w:eastAsia="sr-Latn-RS"/>
    </w:rPr>
  </w:style>
  <w:style w:type="paragraph" w:customStyle="1" w:styleId="xl82">
    <w:name w:val="xl82"/>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 w:val="18"/>
      <w:szCs w:val="18"/>
      <w:lang w:val="sr-Latn-RS" w:eastAsia="sr-Latn-RS"/>
    </w:rPr>
  </w:style>
  <w:style w:type="paragraph" w:customStyle="1" w:styleId="xl83">
    <w:name w:val="xl83"/>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 w:val="18"/>
      <w:szCs w:val="18"/>
      <w:lang w:val="sr-Latn-RS" w:eastAsia="sr-Latn-RS"/>
    </w:rPr>
  </w:style>
  <w:style w:type="paragraph" w:customStyle="1" w:styleId="xl84">
    <w:name w:val="xl84"/>
    <w:basedOn w:val="Normal"/>
    <w:rsid w:val="00F57155"/>
    <w:pPr>
      <w:tabs>
        <w:tab w:val="clear" w:pos="720"/>
      </w:tabs>
      <w:suppressAutoHyphens w:val="0"/>
      <w:spacing w:before="100" w:beforeAutospacing="1" w:after="100" w:afterAutospacing="1"/>
      <w:jc w:val="left"/>
      <w:textDirection w:val="lrTb"/>
      <w:textAlignment w:val="auto"/>
    </w:pPr>
    <w:rPr>
      <w:rFonts w:cs="Arial"/>
      <w:b/>
      <w:bCs/>
      <w:color w:val="FF0000"/>
      <w:sz w:val="18"/>
      <w:szCs w:val="18"/>
      <w:lang w:val="sr-Latn-RS" w:eastAsia="sr-Latn-RS"/>
    </w:rPr>
  </w:style>
  <w:style w:type="paragraph" w:customStyle="1" w:styleId="xl85">
    <w:name w:val="xl85"/>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86">
    <w:name w:val="xl86"/>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87">
    <w:name w:val="xl87"/>
    <w:basedOn w:val="Normal"/>
    <w:rsid w:val="00F57155"/>
    <w:pP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88">
    <w:name w:val="xl88"/>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89">
    <w:name w:val="xl89"/>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90">
    <w:name w:val="xl90"/>
    <w:basedOn w:val="Normal"/>
    <w:rsid w:val="00F57155"/>
    <w:pPr>
      <w:pBdr>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91">
    <w:name w:val="xl91"/>
    <w:basedOn w:val="Normal"/>
    <w:rsid w:val="00F57155"/>
    <w:pP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92">
    <w:name w:val="xl92"/>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93">
    <w:name w:val="xl93"/>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94">
    <w:name w:val="xl94"/>
    <w:basedOn w:val="Normal"/>
    <w:rsid w:val="00F57155"/>
    <w:pPr>
      <w:pBdr>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95">
    <w:name w:val="xl95"/>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color w:val="FF0000"/>
      <w:szCs w:val="24"/>
      <w:lang w:val="sr-Latn-RS" w:eastAsia="sr-Latn-RS"/>
    </w:rPr>
  </w:style>
  <w:style w:type="paragraph" w:customStyle="1" w:styleId="xl96">
    <w:name w:val="xl96"/>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color w:val="FF0000"/>
      <w:szCs w:val="24"/>
      <w:lang w:val="sr-Latn-RS" w:eastAsia="sr-Latn-RS"/>
    </w:rPr>
  </w:style>
  <w:style w:type="paragraph" w:customStyle="1" w:styleId="xl97">
    <w:name w:val="xl97"/>
    <w:basedOn w:val="Normal"/>
    <w:rsid w:val="00F57155"/>
    <w:pPr>
      <w:tabs>
        <w:tab w:val="clear" w:pos="720"/>
      </w:tabs>
      <w:suppressAutoHyphens w:val="0"/>
      <w:spacing w:before="100" w:beforeAutospacing="1" w:after="100" w:afterAutospacing="1"/>
      <w:jc w:val="left"/>
      <w:textDirection w:val="lrTb"/>
      <w:textAlignment w:val="auto"/>
    </w:pPr>
    <w:rPr>
      <w:rFonts w:cs="Arial"/>
      <w:color w:val="800080"/>
      <w:szCs w:val="24"/>
      <w:lang w:val="sr-Latn-RS" w:eastAsia="sr-Latn-RS"/>
    </w:rPr>
  </w:style>
  <w:style w:type="paragraph" w:customStyle="1" w:styleId="xl98">
    <w:name w:val="xl98"/>
    <w:basedOn w:val="Normal"/>
    <w:rsid w:val="00F57155"/>
    <w:pPr>
      <w:pBdr>
        <w:top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99">
    <w:name w:val="xl99"/>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00FF"/>
      <w:szCs w:val="24"/>
      <w:lang w:val="sr-Latn-RS" w:eastAsia="sr-Latn-RS"/>
    </w:rPr>
  </w:style>
  <w:style w:type="paragraph" w:customStyle="1" w:styleId="xl100">
    <w:name w:val="xl100"/>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01">
    <w:name w:val="xl101"/>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8080"/>
      <w:szCs w:val="24"/>
      <w:lang w:val="sr-Latn-RS" w:eastAsia="sr-Latn-RS"/>
    </w:rPr>
  </w:style>
  <w:style w:type="paragraph" w:customStyle="1" w:styleId="xl102">
    <w:name w:val="xl102"/>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03">
    <w:name w:val="xl103"/>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104">
    <w:name w:val="xl104"/>
    <w:basedOn w:val="Normal"/>
    <w:rsid w:val="00F57155"/>
    <w:pPr>
      <w:pBdr>
        <w:bottom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05">
    <w:name w:val="xl105"/>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06">
    <w:name w:val="xl106"/>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8080"/>
      <w:szCs w:val="24"/>
      <w:lang w:val="sr-Latn-RS" w:eastAsia="sr-Latn-RS"/>
    </w:rPr>
  </w:style>
  <w:style w:type="paragraph" w:customStyle="1" w:styleId="xl107">
    <w:name w:val="xl107"/>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08">
    <w:name w:val="xl108"/>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09">
    <w:name w:val="xl109"/>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right"/>
      <w:textDirection w:val="lrTb"/>
      <w:textAlignment w:val="auto"/>
    </w:pPr>
    <w:rPr>
      <w:rFonts w:cs="Arial"/>
      <w:szCs w:val="24"/>
      <w:lang w:val="sr-Latn-RS" w:eastAsia="sr-Latn-RS"/>
    </w:rPr>
  </w:style>
  <w:style w:type="paragraph" w:customStyle="1" w:styleId="xl110">
    <w:name w:val="xl110"/>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111">
    <w:name w:val="xl111"/>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112">
    <w:name w:val="xl112"/>
    <w:basedOn w:val="Normal"/>
    <w:rsid w:val="00F57155"/>
    <w:pPr>
      <w:pBdr>
        <w:top w:val="single" w:sz="4" w:space="0" w:color="auto"/>
      </w:pBdr>
      <w:tabs>
        <w:tab w:val="clear" w:pos="720"/>
      </w:tabs>
      <w:suppressAutoHyphens w:val="0"/>
      <w:spacing w:before="100" w:beforeAutospacing="1" w:after="100" w:afterAutospacing="1"/>
      <w:jc w:val="left"/>
      <w:textDirection w:val="lrTb"/>
      <w:textAlignment w:val="auto"/>
    </w:pPr>
    <w:rPr>
      <w:rFonts w:cs="Arial"/>
      <w:color w:val="FF0000"/>
      <w:szCs w:val="24"/>
      <w:lang w:val="sr-Latn-RS" w:eastAsia="sr-Latn-RS"/>
    </w:rPr>
  </w:style>
  <w:style w:type="paragraph" w:customStyle="1" w:styleId="xl113">
    <w:name w:val="xl113"/>
    <w:basedOn w:val="Normal"/>
    <w:rsid w:val="00F57155"/>
    <w:pPr>
      <w:tabs>
        <w:tab w:val="clear" w:pos="720"/>
      </w:tabs>
      <w:suppressAutoHyphens w:val="0"/>
      <w:spacing w:before="100" w:beforeAutospacing="1" w:after="100" w:afterAutospacing="1"/>
      <w:jc w:val="left"/>
      <w:textDirection w:val="lrTb"/>
      <w:textAlignment w:val="auto"/>
    </w:pPr>
    <w:rPr>
      <w:rFonts w:cs="Arial"/>
      <w:color w:val="FF0000"/>
      <w:szCs w:val="24"/>
      <w:lang w:val="sr-Latn-RS" w:eastAsia="sr-Latn-RS"/>
    </w:rPr>
  </w:style>
  <w:style w:type="paragraph" w:customStyle="1" w:styleId="xl114">
    <w:name w:val="xl114"/>
    <w:basedOn w:val="Normal"/>
    <w:rsid w:val="00F57155"/>
    <w:pPr>
      <w:pBdr>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15">
    <w:name w:val="xl115"/>
    <w:basedOn w:val="Normal"/>
    <w:rsid w:val="00F57155"/>
    <w:pPr>
      <w:pBdr>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16">
    <w:name w:val="xl116"/>
    <w:basedOn w:val="Normal"/>
    <w:rsid w:val="00F57155"/>
    <w:pPr>
      <w:pBdr>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FF0000"/>
      <w:szCs w:val="24"/>
      <w:lang w:val="sr-Latn-RS" w:eastAsia="sr-Latn-RS"/>
    </w:rPr>
  </w:style>
  <w:style w:type="paragraph" w:customStyle="1" w:styleId="xl117">
    <w:name w:val="xl117"/>
    <w:basedOn w:val="Normal"/>
    <w:rsid w:val="00F57155"/>
    <w:pPr>
      <w:pBdr>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8000"/>
      <w:szCs w:val="24"/>
      <w:lang w:val="sr-Latn-RS" w:eastAsia="sr-Latn-RS"/>
    </w:rPr>
  </w:style>
  <w:style w:type="paragraph" w:customStyle="1" w:styleId="xl118">
    <w:name w:val="xl118"/>
    <w:basedOn w:val="Normal"/>
    <w:rsid w:val="00F57155"/>
    <w:pPr>
      <w:pBdr>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19">
    <w:name w:val="xl119"/>
    <w:basedOn w:val="Normal"/>
    <w:rsid w:val="00F57155"/>
    <w:pPr>
      <w:pBdr>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120">
    <w:name w:val="xl120"/>
    <w:basedOn w:val="Normal"/>
    <w:rsid w:val="00F57155"/>
    <w:pPr>
      <w:pBdr>
        <w:bottom w:val="single" w:sz="4" w:space="0" w:color="auto"/>
      </w:pBdr>
      <w:tabs>
        <w:tab w:val="clear" w:pos="720"/>
      </w:tabs>
      <w:suppressAutoHyphens w:val="0"/>
      <w:spacing w:before="100" w:beforeAutospacing="1" w:after="100" w:afterAutospacing="1"/>
      <w:jc w:val="left"/>
      <w:textDirection w:val="lrTb"/>
      <w:textAlignment w:val="auto"/>
    </w:pPr>
    <w:rPr>
      <w:rFonts w:cs="Arial"/>
      <w:color w:val="FF0000"/>
      <w:szCs w:val="24"/>
      <w:lang w:val="sr-Latn-RS" w:eastAsia="sr-Latn-RS"/>
    </w:rPr>
  </w:style>
  <w:style w:type="paragraph" w:customStyle="1" w:styleId="xl121">
    <w:name w:val="xl121"/>
    <w:basedOn w:val="Normal"/>
    <w:rsid w:val="00F57155"/>
    <w:pP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22">
    <w:name w:val="xl122"/>
    <w:basedOn w:val="Normal"/>
    <w:rsid w:val="00F57155"/>
    <w:pPr>
      <w:pBdr>
        <w:top w:val="single" w:sz="4" w:space="0" w:color="auto"/>
        <w:left w:val="single" w:sz="4" w:space="0" w:color="auto"/>
        <w:right w:val="single" w:sz="4" w:space="0" w:color="auto"/>
      </w:pBdr>
      <w:shd w:val="clear" w:color="000000" w:fill="FFFF00"/>
      <w:tabs>
        <w:tab w:val="clear" w:pos="720"/>
      </w:tabs>
      <w:suppressAutoHyphens w:val="0"/>
      <w:spacing w:before="100" w:beforeAutospacing="1" w:after="100" w:afterAutospacing="1"/>
      <w:jc w:val="left"/>
      <w:textDirection w:val="lrTb"/>
      <w:textAlignment w:val="auto"/>
    </w:pPr>
    <w:rPr>
      <w:rFonts w:cs="Arial"/>
      <w:sz w:val="22"/>
      <w:szCs w:val="22"/>
      <w:lang w:val="sr-Latn-RS" w:eastAsia="sr-Latn-RS"/>
    </w:rPr>
  </w:style>
  <w:style w:type="paragraph" w:customStyle="1" w:styleId="xl123">
    <w:name w:val="xl123"/>
    <w:basedOn w:val="Normal"/>
    <w:rsid w:val="00F57155"/>
    <w:pPr>
      <w:pBdr>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124">
    <w:name w:val="xl124"/>
    <w:basedOn w:val="Normal"/>
    <w:rsid w:val="00F57155"/>
    <w:pPr>
      <w:tabs>
        <w:tab w:val="clear" w:pos="720"/>
      </w:tabs>
      <w:suppressAutoHyphens w:val="0"/>
      <w:spacing w:before="100" w:beforeAutospacing="1" w:after="100" w:afterAutospacing="1"/>
      <w:jc w:val="left"/>
      <w:textDirection w:val="lrTb"/>
      <w:textAlignment w:val="auto"/>
    </w:pPr>
    <w:rPr>
      <w:rFonts w:cs="Arial"/>
      <w:sz w:val="22"/>
      <w:szCs w:val="22"/>
      <w:lang w:val="sr-Latn-RS" w:eastAsia="sr-Latn-RS"/>
    </w:rPr>
  </w:style>
  <w:style w:type="paragraph" w:customStyle="1" w:styleId="xl125">
    <w:name w:val="xl125"/>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993366"/>
      <w:sz w:val="28"/>
      <w:szCs w:val="28"/>
      <w:lang w:val="sr-Latn-RS" w:eastAsia="sr-Latn-RS"/>
    </w:rPr>
  </w:style>
  <w:style w:type="paragraph" w:customStyle="1" w:styleId="xl126">
    <w:name w:val="xl126"/>
    <w:basedOn w:val="Normal"/>
    <w:rsid w:val="00F57155"/>
    <w:pPr>
      <w:pBdr>
        <w:top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993366"/>
      <w:sz w:val="28"/>
      <w:szCs w:val="28"/>
      <w:lang w:val="sr-Latn-RS" w:eastAsia="sr-Latn-RS"/>
    </w:rPr>
  </w:style>
  <w:style w:type="paragraph" w:customStyle="1" w:styleId="xl127">
    <w:name w:val="xl127"/>
    <w:basedOn w:val="Normal"/>
    <w:rsid w:val="00F57155"/>
    <w:pPr>
      <w:tabs>
        <w:tab w:val="clear" w:pos="720"/>
      </w:tabs>
      <w:suppressAutoHyphens w:val="0"/>
      <w:spacing w:before="100" w:beforeAutospacing="1" w:after="100" w:afterAutospacing="1"/>
      <w:jc w:val="left"/>
      <w:textDirection w:val="lrTb"/>
      <w:textAlignment w:val="auto"/>
    </w:pPr>
    <w:rPr>
      <w:rFonts w:cs="Arial"/>
      <w:b/>
      <w:bCs/>
      <w:szCs w:val="24"/>
      <w:lang w:val="sr-Latn-RS" w:eastAsia="sr-Latn-RS"/>
    </w:rPr>
  </w:style>
  <w:style w:type="paragraph" w:customStyle="1" w:styleId="xl128">
    <w:name w:val="xl128"/>
    <w:basedOn w:val="Normal"/>
    <w:rsid w:val="00F57155"/>
    <w:pPr>
      <w:pBdr>
        <w:top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993366"/>
      <w:sz w:val="28"/>
      <w:szCs w:val="28"/>
      <w:lang w:val="sr-Latn-RS" w:eastAsia="sr-Latn-RS"/>
    </w:rPr>
  </w:style>
  <w:style w:type="paragraph" w:customStyle="1" w:styleId="xl129">
    <w:name w:val="xl129"/>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30">
    <w:name w:val="xl130"/>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31">
    <w:name w:val="xl131"/>
    <w:basedOn w:val="Normal"/>
    <w:rsid w:val="00F57155"/>
    <w:pPr>
      <w:pBdr>
        <w:top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32">
    <w:name w:val="xl132"/>
    <w:basedOn w:val="Normal"/>
    <w:rsid w:val="00F57155"/>
    <w:pPr>
      <w:pBdr>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33">
    <w:name w:val="xl133"/>
    <w:basedOn w:val="Normal"/>
    <w:rsid w:val="00F57155"/>
    <w:pPr>
      <w:pBdr>
        <w:top w:val="single" w:sz="4" w:space="0" w:color="auto"/>
        <w:left w:val="single" w:sz="4" w:space="0" w:color="auto"/>
        <w:bottom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003366"/>
      <w:sz w:val="22"/>
      <w:szCs w:val="22"/>
      <w:lang w:val="sr-Latn-RS" w:eastAsia="sr-Latn-RS"/>
    </w:rPr>
  </w:style>
  <w:style w:type="paragraph" w:customStyle="1" w:styleId="xl134">
    <w:name w:val="xl134"/>
    <w:basedOn w:val="Normal"/>
    <w:rsid w:val="00F57155"/>
    <w:pPr>
      <w:pBdr>
        <w:top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003366"/>
      <w:sz w:val="22"/>
      <w:szCs w:val="22"/>
      <w:lang w:val="sr-Latn-RS" w:eastAsia="sr-Latn-RS"/>
    </w:rPr>
  </w:style>
  <w:style w:type="paragraph" w:customStyle="1" w:styleId="xl135">
    <w:name w:val="xl135"/>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 w:val="22"/>
      <w:szCs w:val="22"/>
      <w:lang w:val="sr-Latn-RS" w:eastAsia="sr-Latn-RS"/>
    </w:rPr>
  </w:style>
  <w:style w:type="paragraph" w:customStyle="1" w:styleId="xl136">
    <w:name w:val="xl136"/>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37">
    <w:name w:val="xl137"/>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color w:val="0000FF"/>
      <w:sz w:val="22"/>
      <w:szCs w:val="22"/>
      <w:lang w:val="sr-Latn-RS" w:eastAsia="sr-Latn-RS"/>
    </w:rPr>
  </w:style>
  <w:style w:type="paragraph" w:customStyle="1" w:styleId="xl138">
    <w:name w:val="xl138"/>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sz w:val="22"/>
      <w:szCs w:val="22"/>
      <w:lang w:val="sr-Latn-RS" w:eastAsia="sr-Latn-RS"/>
    </w:rPr>
  </w:style>
  <w:style w:type="paragraph" w:customStyle="1" w:styleId="xl139">
    <w:name w:val="xl139"/>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 w:val="22"/>
      <w:szCs w:val="22"/>
      <w:lang w:val="sr-Latn-RS" w:eastAsia="sr-Latn-RS"/>
    </w:rPr>
  </w:style>
  <w:style w:type="paragraph" w:customStyle="1" w:styleId="xl140">
    <w:name w:val="xl140"/>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003366"/>
      <w:sz w:val="22"/>
      <w:szCs w:val="22"/>
      <w:lang w:val="sr-Latn-RS" w:eastAsia="sr-Latn-RS"/>
    </w:rPr>
  </w:style>
  <w:style w:type="paragraph" w:customStyle="1" w:styleId="xl141">
    <w:name w:val="xl141"/>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left"/>
      <w:textDirection w:val="lrTb"/>
      <w:textAlignment w:val="auto"/>
    </w:pPr>
    <w:rPr>
      <w:rFonts w:cs="Arial"/>
      <w:b/>
      <w:bCs/>
      <w:color w:val="FF0000"/>
      <w:sz w:val="22"/>
      <w:szCs w:val="22"/>
      <w:lang w:val="sr-Latn-RS" w:eastAsia="sr-Latn-RS"/>
    </w:rPr>
  </w:style>
  <w:style w:type="paragraph" w:customStyle="1" w:styleId="xl142">
    <w:name w:val="xl142"/>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43">
    <w:name w:val="xl143"/>
    <w:basedOn w:val="Normal"/>
    <w:rsid w:val="00F57155"/>
    <w:pPr>
      <w:pBdr>
        <w:top w:val="single" w:sz="4" w:space="0" w:color="auto"/>
        <w:left w:val="single" w:sz="4" w:space="0" w:color="auto"/>
        <w:bottom w:val="single" w:sz="4" w:space="0" w:color="auto"/>
        <w:right w:val="single" w:sz="4" w:space="0" w:color="auto"/>
      </w:pBdr>
      <w:shd w:val="clear" w:color="000000" w:fill="FFFF00"/>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44">
    <w:name w:val="xl144"/>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45">
    <w:name w:val="xl145"/>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left"/>
      <w:textDirection w:val="lrTb"/>
      <w:textAlignment w:val="center"/>
    </w:pPr>
    <w:rPr>
      <w:rFonts w:cs="Arial"/>
      <w:sz w:val="22"/>
      <w:szCs w:val="22"/>
      <w:lang w:val="sr-Latn-RS" w:eastAsia="sr-Latn-RS"/>
    </w:rPr>
  </w:style>
  <w:style w:type="paragraph" w:customStyle="1" w:styleId="xl146">
    <w:name w:val="xl146"/>
    <w:basedOn w:val="Normal"/>
    <w:rsid w:val="00F57155"/>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sz w:val="22"/>
      <w:szCs w:val="22"/>
      <w:lang w:val="sr-Latn-RS" w:eastAsia="sr-Latn-RS"/>
    </w:rPr>
  </w:style>
  <w:style w:type="paragraph" w:customStyle="1" w:styleId="xl147">
    <w:name w:val="xl147"/>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sz w:val="16"/>
      <w:szCs w:val="16"/>
      <w:lang w:val="sr-Latn-RS" w:eastAsia="sr-Latn-RS"/>
    </w:rPr>
  </w:style>
  <w:style w:type="paragraph" w:customStyle="1" w:styleId="xl148">
    <w:name w:val="xl148"/>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sz w:val="16"/>
      <w:szCs w:val="16"/>
      <w:lang w:val="sr-Latn-RS" w:eastAsia="sr-Latn-RS"/>
    </w:rPr>
  </w:style>
  <w:style w:type="paragraph" w:customStyle="1" w:styleId="xl149">
    <w:name w:val="xl149"/>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50">
    <w:name w:val="xl150"/>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51">
    <w:name w:val="xl151"/>
    <w:basedOn w:val="Normal"/>
    <w:rsid w:val="00F57155"/>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003366"/>
      <w:sz w:val="18"/>
      <w:szCs w:val="18"/>
      <w:lang w:val="sr-Latn-RS" w:eastAsia="sr-Latn-RS"/>
    </w:rPr>
  </w:style>
  <w:style w:type="paragraph" w:customStyle="1" w:styleId="xl152">
    <w:name w:val="xl152"/>
    <w:basedOn w:val="Normal"/>
    <w:rsid w:val="00F57155"/>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003366"/>
      <w:sz w:val="18"/>
      <w:szCs w:val="18"/>
      <w:lang w:val="sr-Latn-RS" w:eastAsia="sr-Latn-RS"/>
    </w:rPr>
  </w:style>
  <w:style w:type="paragraph" w:customStyle="1" w:styleId="xl153">
    <w:name w:val="xl153"/>
    <w:basedOn w:val="Normal"/>
    <w:rsid w:val="00494F23"/>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54">
    <w:name w:val="xl154"/>
    <w:basedOn w:val="Normal"/>
    <w:rsid w:val="00494F23"/>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left"/>
      <w:textDirection w:val="lrTb"/>
      <w:textAlignment w:val="center"/>
    </w:pPr>
    <w:rPr>
      <w:rFonts w:cs="Arial"/>
      <w:sz w:val="22"/>
      <w:szCs w:val="22"/>
      <w:lang w:val="sr-Latn-RS" w:eastAsia="sr-Latn-RS"/>
    </w:rPr>
  </w:style>
  <w:style w:type="paragraph" w:customStyle="1" w:styleId="xl155">
    <w:name w:val="xl155"/>
    <w:basedOn w:val="Normal"/>
    <w:rsid w:val="00494F23"/>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sz w:val="22"/>
      <w:szCs w:val="22"/>
      <w:lang w:val="sr-Latn-RS" w:eastAsia="sr-Latn-RS"/>
    </w:rPr>
  </w:style>
  <w:style w:type="paragraph" w:customStyle="1" w:styleId="xl156">
    <w:name w:val="xl156"/>
    <w:basedOn w:val="Normal"/>
    <w:rsid w:val="00494F23"/>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sz w:val="16"/>
      <w:szCs w:val="16"/>
      <w:lang w:val="sr-Latn-RS" w:eastAsia="sr-Latn-RS"/>
    </w:rPr>
  </w:style>
  <w:style w:type="paragraph" w:customStyle="1" w:styleId="xl157">
    <w:name w:val="xl157"/>
    <w:basedOn w:val="Normal"/>
    <w:rsid w:val="00494F23"/>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sz w:val="16"/>
      <w:szCs w:val="16"/>
      <w:lang w:val="sr-Latn-RS" w:eastAsia="sr-Latn-RS"/>
    </w:rPr>
  </w:style>
  <w:style w:type="paragraph" w:customStyle="1" w:styleId="xl158">
    <w:name w:val="xl158"/>
    <w:basedOn w:val="Normal"/>
    <w:rsid w:val="00494F23"/>
    <w:pPr>
      <w:pBdr>
        <w:top w:val="single" w:sz="4" w:space="0" w:color="auto"/>
        <w:left w:val="single" w:sz="4" w:space="0" w:color="auto"/>
        <w:bottom w:val="single" w:sz="4" w:space="0" w:color="auto"/>
        <w:right w:val="single" w:sz="4" w:space="0" w:color="auto"/>
      </w:pBdr>
      <w:shd w:val="clear" w:color="000000" w:fill="FFFF00"/>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59">
    <w:name w:val="xl159"/>
    <w:basedOn w:val="Normal"/>
    <w:rsid w:val="00494F23"/>
    <w:pPr>
      <w:pBdr>
        <w:top w:val="single" w:sz="4" w:space="0" w:color="auto"/>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center"/>
    </w:pPr>
    <w:rPr>
      <w:rFonts w:cs="Arial"/>
      <w:sz w:val="22"/>
      <w:szCs w:val="22"/>
      <w:lang w:val="sr-Latn-RS" w:eastAsia="sr-Latn-RS"/>
    </w:rPr>
  </w:style>
  <w:style w:type="paragraph" w:customStyle="1" w:styleId="xl160">
    <w:name w:val="xl160"/>
    <w:basedOn w:val="Normal"/>
    <w:rsid w:val="00494F23"/>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61">
    <w:name w:val="xl161"/>
    <w:basedOn w:val="Normal"/>
    <w:rsid w:val="00494F23"/>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62">
    <w:name w:val="xl162"/>
    <w:basedOn w:val="Normal"/>
    <w:rsid w:val="00494F23"/>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538DD5"/>
      <w:sz w:val="22"/>
      <w:szCs w:val="22"/>
      <w:lang w:val="sr-Latn-RS" w:eastAsia="sr-Latn-RS"/>
    </w:rPr>
  </w:style>
  <w:style w:type="paragraph" w:customStyle="1" w:styleId="xl163">
    <w:name w:val="xl163"/>
    <w:basedOn w:val="Normal"/>
    <w:rsid w:val="00494F23"/>
    <w:pPr>
      <w:pBdr>
        <w:top w:val="single" w:sz="4" w:space="0" w:color="auto"/>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64">
    <w:name w:val="xl164"/>
    <w:basedOn w:val="Normal"/>
    <w:rsid w:val="00494F23"/>
    <w:pPr>
      <w:pBdr>
        <w:top w:val="single" w:sz="4" w:space="0" w:color="auto"/>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color w:val="FF0000"/>
      <w:sz w:val="22"/>
      <w:szCs w:val="22"/>
      <w:lang w:val="sr-Latn-RS" w:eastAsia="sr-Latn-RS"/>
    </w:rPr>
  </w:style>
  <w:style w:type="paragraph" w:customStyle="1" w:styleId="xl165">
    <w:name w:val="xl165"/>
    <w:basedOn w:val="Normal"/>
    <w:rsid w:val="00494F23"/>
    <w:pPr>
      <w:pBdr>
        <w:top w:val="single" w:sz="4" w:space="0" w:color="auto"/>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center"/>
    </w:pPr>
    <w:rPr>
      <w:rFonts w:cs="Arial"/>
      <w:b/>
      <w:bCs/>
      <w:sz w:val="16"/>
      <w:szCs w:val="16"/>
      <w:lang w:val="sr-Latn-RS" w:eastAsia="sr-Latn-RS"/>
    </w:rPr>
  </w:style>
  <w:style w:type="paragraph" w:customStyle="1" w:styleId="xl166">
    <w:name w:val="xl166"/>
    <w:basedOn w:val="Normal"/>
    <w:rsid w:val="00307D9A"/>
    <w:pPr>
      <w:pBdr>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67">
    <w:name w:val="xl167"/>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00FF"/>
      <w:szCs w:val="24"/>
      <w:lang w:val="sr-Latn-RS" w:eastAsia="sr-Latn-RS"/>
    </w:rPr>
  </w:style>
  <w:style w:type="paragraph" w:customStyle="1" w:styleId="xl168">
    <w:name w:val="xl168"/>
    <w:basedOn w:val="Normal"/>
    <w:rsid w:val="00307D9A"/>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b/>
      <w:bCs/>
      <w:color w:val="0000FF"/>
      <w:szCs w:val="24"/>
      <w:lang w:val="sr-Latn-RS" w:eastAsia="sr-Latn-RS"/>
    </w:rPr>
  </w:style>
  <w:style w:type="paragraph" w:customStyle="1" w:styleId="xl169">
    <w:name w:val="xl169"/>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70">
    <w:name w:val="xl170"/>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left"/>
      <w:textDirection w:val="lrTb"/>
      <w:textAlignment w:val="auto"/>
    </w:pPr>
    <w:rPr>
      <w:rFonts w:cs="Arial"/>
      <w:szCs w:val="24"/>
      <w:lang w:val="sr-Latn-RS" w:eastAsia="sr-Latn-RS"/>
    </w:rPr>
  </w:style>
  <w:style w:type="paragraph" w:customStyle="1" w:styleId="xl171">
    <w:name w:val="xl171"/>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72">
    <w:name w:val="xl172"/>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73">
    <w:name w:val="xl173"/>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 w:val="16"/>
      <w:szCs w:val="16"/>
      <w:lang w:val="sr-Latn-RS" w:eastAsia="sr-Latn-RS"/>
    </w:rPr>
  </w:style>
  <w:style w:type="paragraph" w:customStyle="1" w:styleId="xl174">
    <w:name w:val="xl174"/>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 w:val="16"/>
      <w:szCs w:val="16"/>
      <w:lang w:val="sr-Latn-RS" w:eastAsia="sr-Latn-RS"/>
    </w:rPr>
  </w:style>
  <w:style w:type="paragraph" w:customStyle="1" w:styleId="xl175">
    <w:name w:val="xl175"/>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76">
    <w:name w:val="xl176"/>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77">
    <w:name w:val="xl177"/>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78">
    <w:name w:val="xl178"/>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79">
    <w:name w:val="xl179"/>
    <w:basedOn w:val="Normal"/>
    <w:rsid w:val="00307D9A"/>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22"/>
      <w:szCs w:val="22"/>
      <w:lang w:val="sr-Latn-RS" w:eastAsia="sr-Latn-RS"/>
    </w:rPr>
  </w:style>
  <w:style w:type="paragraph" w:customStyle="1" w:styleId="xl180">
    <w:name w:val="xl180"/>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22"/>
      <w:szCs w:val="22"/>
      <w:lang w:val="sr-Latn-RS" w:eastAsia="sr-Latn-RS"/>
    </w:rPr>
  </w:style>
  <w:style w:type="paragraph" w:customStyle="1" w:styleId="xl181">
    <w:name w:val="xl181"/>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82">
    <w:name w:val="xl182"/>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83">
    <w:name w:val="xl183"/>
    <w:basedOn w:val="Normal"/>
    <w:rsid w:val="00307D9A"/>
    <w:pPr>
      <w:pBdr>
        <w:top w:val="single" w:sz="4" w:space="0" w:color="auto"/>
        <w:left w:val="single" w:sz="4" w:space="0" w:color="auto"/>
        <w:bottom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b/>
      <w:bCs/>
      <w:color w:val="FF0000"/>
      <w:sz w:val="16"/>
      <w:szCs w:val="16"/>
      <w:lang w:val="sr-Latn-RS" w:eastAsia="sr-Latn-RS"/>
    </w:rPr>
  </w:style>
  <w:style w:type="paragraph" w:customStyle="1" w:styleId="xl184">
    <w:name w:val="xl184"/>
    <w:basedOn w:val="Normal"/>
    <w:rsid w:val="00307D9A"/>
    <w:pPr>
      <w:pBdr>
        <w:top w:val="single" w:sz="4" w:space="0" w:color="auto"/>
        <w:bottom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b/>
      <w:bCs/>
      <w:color w:val="FF0000"/>
      <w:sz w:val="16"/>
      <w:szCs w:val="16"/>
      <w:lang w:val="sr-Latn-RS" w:eastAsia="sr-Latn-RS"/>
    </w:rPr>
  </w:style>
  <w:style w:type="paragraph" w:customStyle="1" w:styleId="xl185">
    <w:name w:val="xl185"/>
    <w:basedOn w:val="Normal"/>
    <w:rsid w:val="00307D9A"/>
    <w:pPr>
      <w:pBdr>
        <w:top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b/>
      <w:bCs/>
      <w:color w:val="FF0000"/>
      <w:sz w:val="16"/>
      <w:szCs w:val="16"/>
      <w:lang w:val="sr-Latn-RS" w:eastAsia="sr-Latn-RS"/>
    </w:rPr>
  </w:style>
  <w:style w:type="paragraph" w:customStyle="1" w:styleId="xl186">
    <w:name w:val="xl186"/>
    <w:basedOn w:val="Normal"/>
    <w:rsid w:val="00307D9A"/>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87">
    <w:name w:val="xl187"/>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88">
    <w:name w:val="xl188"/>
    <w:basedOn w:val="Normal"/>
    <w:rsid w:val="00307D9A"/>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18"/>
      <w:szCs w:val="18"/>
      <w:lang w:val="sr-Latn-RS" w:eastAsia="sr-Latn-RS"/>
    </w:rPr>
  </w:style>
  <w:style w:type="paragraph" w:customStyle="1" w:styleId="xl189">
    <w:name w:val="xl189"/>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18"/>
      <w:szCs w:val="18"/>
      <w:lang w:val="sr-Latn-RS" w:eastAsia="sr-Latn-RS"/>
    </w:rPr>
  </w:style>
  <w:style w:type="paragraph" w:customStyle="1" w:styleId="xl190">
    <w:name w:val="xl190"/>
    <w:basedOn w:val="Normal"/>
    <w:rsid w:val="00307D9A"/>
    <w:pPr>
      <w:pBdr>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sz w:val="16"/>
      <w:szCs w:val="16"/>
      <w:lang w:val="sr-Latn-RS" w:eastAsia="sr-Latn-RS"/>
    </w:rPr>
  </w:style>
  <w:style w:type="paragraph" w:customStyle="1" w:styleId="xl191">
    <w:name w:val="xl191"/>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textDirection w:val="lrTb"/>
      <w:textAlignment w:val="auto"/>
    </w:pPr>
    <w:rPr>
      <w:rFonts w:cs="Arial"/>
      <w:b/>
      <w:bCs/>
      <w:color w:val="FF0000"/>
      <w:sz w:val="22"/>
      <w:szCs w:val="22"/>
      <w:lang w:val="sr-Latn-RS" w:eastAsia="sr-Latn-RS"/>
    </w:rPr>
  </w:style>
  <w:style w:type="paragraph" w:customStyle="1" w:styleId="xl192">
    <w:name w:val="xl192"/>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textDirection w:val="lrTb"/>
      <w:textAlignment w:val="auto"/>
    </w:pPr>
    <w:rPr>
      <w:rFonts w:cs="Arial"/>
      <w:b/>
      <w:bCs/>
      <w:color w:val="FF0000"/>
      <w:sz w:val="22"/>
      <w:szCs w:val="22"/>
      <w:lang w:val="sr-Latn-RS" w:eastAsia="sr-Latn-RS"/>
    </w:rPr>
  </w:style>
  <w:style w:type="paragraph" w:customStyle="1" w:styleId="xl193">
    <w:name w:val="xl193"/>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94">
    <w:name w:val="xl194"/>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95">
    <w:name w:val="xl195"/>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color w:val="0000FF"/>
      <w:szCs w:val="24"/>
      <w:lang w:val="sr-Latn-RS" w:eastAsia="sr-Latn-RS"/>
    </w:rPr>
  </w:style>
  <w:style w:type="paragraph" w:customStyle="1" w:styleId="xl196">
    <w:name w:val="xl196"/>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color w:val="0000FF"/>
      <w:szCs w:val="24"/>
      <w:lang w:val="sr-Latn-RS" w:eastAsia="sr-Latn-RS"/>
    </w:rPr>
  </w:style>
  <w:style w:type="paragraph" w:customStyle="1" w:styleId="xl197">
    <w:name w:val="xl197"/>
    <w:basedOn w:val="Normal"/>
    <w:rsid w:val="00307D9A"/>
    <w:pPr>
      <w:pBdr>
        <w:top w:val="single" w:sz="4" w:space="0" w:color="auto"/>
        <w:left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98">
    <w:name w:val="xl198"/>
    <w:basedOn w:val="Normal"/>
    <w:rsid w:val="00307D9A"/>
    <w:pPr>
      <w:pBdr>
        <w:left w:val="single" w:sz="4" w:space="0" w:color="auto"/>
        <w:bottom w:val="single" w:sz="4" w:space="0" w:color="auto"/>
        <w:right w:val="single" w:sz="4" w:space="0" w:color="auto"/>
      </w:pBdr>
      <w:shd w:val="clear" w:color="99CCFF" w:fill="CCFFFF"/>
      <w:tabs>
        <w:tab w:val="clear" w:pos="720"/>
      </w:tabs>
      <w:suppressAutoHyphens w:val="0"/>
      <w:spacing w:before="100" w:beforeAutospacing="1" w:after="100" w:afterAutospacing="1"/>
      <w:jc w:val="center"/>
      <w:textDirection w:val="lrTb"/>
      <w:textAlignment w:val="auto"/>
    </w:pPr>
    <w:rPr>
      <w:rFonts w:cs="Arial"/>
      <w:szCs w:val="24"/>
      <w:lang w:val="sr-Latn-RS" w:eastAsia="sr-Latn-RS"/>
    </w:rPr>
  </w:style>
  <w:style w:type="paragraph" w:customStyle="1" w:styleId="xl199">
    <w:name w:val="xl199"/>
    <w:basedOn w:val="Normal"/>
    <w:rsid w:val="00307D9A"/>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18"/>
      <w:szCs w:val="18"/>
      <w:lang w:val="sr-Latn-RS" w:eastAsia="sr-Latn-RS"/>
    </w:rPr>
  </w:style>
  <w:style w:type="paragraph" w:customStyle="1" w:styleId="xl200">
    <w:name w:val="xl200"/>
    <w:basedOn w:val="Normal"/>
    <w:rsid w:val="00307D9A"/>
    <w:pPr>
      <w:pBdr>
        <w:top w:val="single" w:sz="4" w:space="0" w:color="auto"/>
        <w:left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16"/>
      <w:szCs w:val="16"/>
      <w:lang w:val="sr-Latn-RS" w:eastAsia="sr-Latn-RS"/>
    </w:rPr>
  </w:style>
  <w:style w:type="paragraph" w:customStyle="1" w:styleId="xl201">
    <w:name w:val="xl201"/>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cs="Arial"/>
      <w:b/>
      <w:bCs/>
      <w:color w:val="FF0000"/>
      <w:sz w:val="16"/>
      <w:szCs w:val="16"/>
      <w:lang w:val="sr-Latn-RS" w:eastAsia="sr-Latn-RS"/>
    </w:rPr>
  </w:style>
  <w:style w:type="paragraph" w:customStyle="1" w:styleId="xl202">
    <w:name w:val="xl202"/>
    <w:basedOn w:val="Normal"/>
    <w:rsid w:val="00307D9A"/>
    <w:pPr>
      <w:pBdr>
        <w:left w:val="single" w:sz="4" w:space="0" w:color="auto"/>
        <w:bottom w:val="single" w:sz="4" w:space="0" w:color="auto"/>
        <w:right w:val="single" w:sz="4" w:space="0" w:color="auto"/>
      </w:pBdr>
      <w:tabs>
        <w:tab w:val="clear" w:pos="720"/>
      </w:tabs>
      <w:suppressAutoHyphens w:val="0"/>
      <w:spacing w:before="100" w:beforeAutospacing="1" w:after="100" w:afterAutospacing="1"/>
      <w:jc w:val="center"/>
      <w:textDirection w:val="lrTb"/>
      <w:textAlignment w:val="auto"/>
    </w:pPr>
    <w:rPr>
      <w:rFonts w:ascii="Times New Roman" w:hAnsi="Times New Roman"/>
      <w:szCs w:val="24"/>
      <w:lang w:val="sr-Latn-RS" w:eastAsia="sr-Latn-RS"/>
    </w:rPr>
  </w:style>
  <w:style w:type="paragraph" w:customStyle="1" w:styleId="xl203">
    <w:name w:val="xl203"/>
    <w:basedOn w:val="Normal"/>
    <w:rsid w:val="00307D9A"/>
    <w:pPr>
      <w:pBdr>
        <w:top w:val="single" w:sz="4" w:space="0" w:color="auto"/>
        <w:left w:val="single" w:sz="4" w:space="0" w:color="auto"/>
        <w:right w:val="single" w:sz="4" w:space="0" w:color="auto"/>
      </w:pBdr>
      <w:shd w:val="clear" w:color="000000" w:fill="FFFF00"/>
      <w:tabs>
        <w:tab w:val="clear" w:pos="720"/>
      </w:tabs>
      <w:suppressAutoHyphens w:val="0"/>
      <w:spacing w:before="100" w:beforeAutospacing="1" w:after="100" w:afterAutospacing="1"/>
      <w:jc w:val="center"/>
      <w:textDirection w:val="lrTb"/>
      <w:textAlignment w:val="auto"/>
    </w:pPr>
    <w:rPr>
      <w:rFonts w:cs="Arial"/>
      <w:b/>
      <w:bCs/>
      <w:color w:val="FF0000"/>
      <w:sz w:val="22"/>
      <w:szCs w:val="22"/>
      <w:lang w:val="sr-Latn-RS" w:eastAsia="sr-Latn-RS"/>
    </w:rPr>
  </w:style>
  <w:style w:type="paragraph" w:customStyle="1" w:styleId="xl204">
    <w:name w:val="xl204"/>
    <w:basedOn w:val="Normal"/>
    <w:rsid w:val="00307D9A"/>
    <w:pPr>
      <w:pBdr>
        <w:left w:val="single" w:sz="4" w:space="0" w:color="auto"/>
        <w:bottom w:val="single" w:sz="4" w:space="0" w:color="auto"/>
        <w:right w:val="single" w:sz="4" w:space="0" w:color="auto"/>
      </w:pBdr>
      <w:shd w:val="clear" w:color="000000" w:fill="FFFF00"/>
      <w:tabs>
        <w:tab w:val="clear" w:pos="720"/>
      </w:tabs>
      <w:suppressAutoHyphens w:val="0"/>
      <w:spacing w:before="100" w:beforeAutospacing="1" w:after="100" w:afterAutospacing="1"/>
      <w:jc w:val="center"/>
      <w:textDirection w:val="lrTb"/>
      <w:textAlignment w:val="auto"/>
    </w:pPr>
    <w:rPr>
      <w:rFonts w:cs="Arial"/>
      <w:b/>
      <w:bCs/>
      <w:color w:val="FF0000"/>
      <w:sz w:val="22"/>
      <w:szCs w:val="22"/>
      <w:lang w:val="sr-Latn-RS" w:eastAsia="sr-Latn-RS"/>
    </w:rPr>
  </w:style>
  <w:style w:type="character" w:customStyle="1" w:styleId="UnresolvedMention">
    <w:name w:val="Unresolved Mention"/>
    <w:basedOn w:val="DefaultParagraphFont"/>
    <w:uiPriority w:val="99"/>
    <w:semiHidden/>
    <w:unhideWhenUsed/>
    <w:rsid w:val="004137F3"/>
    <w:rPr>
      <w:color w:val="605E5C"/>
      <w:shd w:val="clear" w:color="auto" w:fill="E1DFDD"/>
    </w:rPr>
  </w:style>
  <w:style w:type="paragraph" w:customStyle="1" w:styleId="naslov">
    <w:name w:val="naslov"/>
    <w:basedOn w:val="Normal"/>
    <w:rsid w:val="00E93BBA"/>
    <w:pPr>
      <w:tabs>
        <w:tab w:val="clear" w:pos="720"/>
      </w:tabs>
      <w:suppressAutoHyphens w:val="0"/>
      <w:spacing w:before="100" w:beforeAutospacing="1" w:after="100" w:afterAutospacing="1"/>
      <w:jc w:val="left"/>
      <w:textDirection w:val="lrTb"/>
      <w:textAlignment w:val="auto"/>
    </w:pPr>
    <w:rPr>
      <w:rFonts w:ascii="Times New Roman" w:hAnsi="Times New Roman"/>
      <w:szCs w:val="24"/>
    </w:rPr>
  </w:style>
  <w:style w:type="paragraph" w:customStyle="1" w:styleId="potpis">
    <w:name w:val="potpis"/>
    <w:basedOn w:val="Normal"/>
    <w:rsid w:val="00E93BBA"/>
    <w:pPr>
      <w:tabs>
        <w:tab w:val="clear" w:pos="720"/>
      </w:tabs>
      <w:suppressAutoHyphens w:val="0"/>
      <w:spacing w:before="100" w:beforeAutospacing="1" w:after="100" w:afterAutospacing="1"/>
      <w:jc w:val="left"/>
      <w:textDirection w:val="lrTb"/>
      <w:textAlignment w:val="auto"/>
    </w:pPr>
    <w:rPr>
      <w:rFonts w:ascii="Times New Roman" w:hAnsi="Times New Roman"/>
      <w:szCs w:val="24"/>
    </w:rPr>
  </w:style>
  <w:style w:type="character" w:customStyle="1" w:styleId="bold">
    <w:name w:val="bold"/>
    <w:basedOn w:val="DefaultParagraphFont"/>
    <w:rsid w:val="00E93BBA"/>
  </w:style>
  <w:style w:type="character" w:styleId="BookTitle">
    <w:name w:val="Book Title"/>
    <w:basedOn w:val="DefaultParagraphFont"/>
    <w:uiPriority w:val="33"/>
    <w:qFormat/>
    <w:rsid w:val="0060124B"/>
    <w:rPr>
      <w:b/>
      <w:bCs/>
      <w:i/>
      <w:iCs/>
      <w:spacing w:val="5"/>
    </w:rPr>
  </w:style>
  <w:style w:type="character" w:styleId="IntenseReference">
    <w:name w:val="Intense Reference"/>
    <w:basedOn w:val="DefaultParagraphFont"/>
    <w:uiPriority w:val="32"/>
    <w:qFormat/>
    <w:rsid w:val="00690A8B"/>
    <w:rPr>
      <w:b/>
      <w:bCs/>
      <w:smallCaps/>
      <w:color w:val="4F81BD" w:themeColor="accent1"/>
      <w:spacing w:val="5"/>
    </w:rPr>
  </w:style>
  <w:style w:type="character" w:styleId="Emphasis">
    <w:name w:val="Emphasis"/>
    <w:basedOn w:val="DefaultParagraphFont"/>
    <w:uiPriority w:val="20"/>
    <w:qFormat/>
    <w:rsid w:val="00690A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94911">
      <w:bodyDiv w:val="1"/>
      <w:marLeft w:val="0"/>
      <w:marRight w:val="0"/>
      <w:marTop w:val="0"/>
      <w:marBottom w:val="0"/>
      <w:divBdr>
        <w:top w:val="none" w:sz="0" w:space="0" w:color="auto"/>
        <w:left w:val="none" w:sz="0" w:space="0" w:color="auto"/>
        <w:bottom w:val="none" w:sz="0" w:space="0" w:color="auto"/>
        <w:right w:val="none" w:sz="0" w:space="0" w:color="auto"/>
      </w:divBdr>
    </w:div>
    <w:div w:id="199559140">
      <w:bodyDiv w:val="1"/>
      <w:marLeft w:val="0"/>
      <w:marRight w:val="0"/>
      <w:marTop w:val="0"/>
      <w:marBottom w:val="0"/>
      <w:divBdr>
        <w:top w:val="none" w:sz="0" w:space="0" w:color="auto"/>
        <w:left w:val="none" w:sz="0" w:space="0" w:color="auto"/>
        <w:bottom w:val="none" w:sz="0" w:space="0" w:color="auto"/>
        <w:right w:val="none" w:sz="0" w:space="0" w:color="auto"/>
      </w:divBdr>
    </w:div>
    <w:div w:id="446318790">
      <w:bodyDiv w:val="1"/>
      <w:marLeft w:val="0"/>
      <w:marRight w:val="0"/>
      <w:marTop w:val="0"/>
      <w:marBottom w:val="0"/>
      <w:divBdr>
        <w:top w:val="none" w:sz="0" w:space="0" w:color="auto"/>
        <w:left w:val="none" w:sz="0" w:space="0" w:color="auto"/>
        <w:bottom w:val="none" w:sz="0" w:space="0" w:color="auto"/>
        <w:right w:val="none" w:sz="0" w:space="0" w:color="auto"/>
      </w:divBdr>
    </w:div>
    <w:div w:id="487090645">
      <w:bodyDiv w:val="1"/>
      <w:marLeft w:val="0"/>
      <w:marRight w:val="0"/>
      <w:marTop w:val="0"/>
      <w:marBottom w:val="0"/>
      <w:divBdr>
        <w:top w:val="none" w:sz="0" w:space="0" w:color="auto"/>
        <w:left w:val="none" w:sz="0" w:space="0" w:color="auto"/>
        <w:bottom w:val="none" w:sz="0" w:space="0" w:color="auto"/>
        <w:right w:val="none" w:sz="0" w:space="0" w:color="auto"/>
      </w:divBdr>
    </w:div>
    <w:div w:id="502748119">
      <w:bodyDiv w:val="1"/>
      <w:marLeft w:val="0"/>
      <w:marRight w:val="0"/>
      <w:marTop w:val="0"/>
      <w:marBottom w:val="0"/>
      <w:divBdr>
        <w:top w:val="none" w:sz="0" w:space="0" w:color="auto"/>
        <w:left w:val="none" w:sz="0" w:space="0" w:color="auto"/>
        <w:bottom w:val="none" w:sz="0" w:space="0" w:color="auto"/>
        <w:right w:val="none" w:sz="0" w:space="0" w:color="auto"/>
      </w:divBdr>
    </w:div>
    <w:div w:id="542908990">
      <w:bodyDiv w:val="1"/>
      <w:marLeft w:val="0"/>
      <w:marRight w:val="0"/>
      <w:marTop w:val="0"/>
      <w:marBottom w:val="0"/>
      <w:divBdr>
        <w:top w:val="none" w:sz="0" w:space="0" w:color="auto"/>
        <w:left w:val="none" w:sz="0" w:space="0" w:color="auto"/>
        <w:bottom w:val="none" w:sz="0" w:space="0" w:color="auto"/>
        <w:right w:val="none" w:sz="0" w:space="0" w:color="auto"/>
      </w:divBdr>
    </w:div>
    <w:div w:id="956837254">
      <w:bodyDiv w:val="1"/>
      <w:marLeft w:val="0"/>
      <w:marRight w:val="0"/>
      <w:marTop w:val="0"/>
      <w:marBottom w:val="0"/>
      <w:divBdr>
        <w:top w:val="none" w:sz="0" w:space="0" w:color="auto"/>
        <w:left w:val="none" w:sz="0" w:space="0" w:color="auto"/>
        <w:bottom w:val="none" w:sz="0" w:space="0" w:color="auto"/>
        <w:right w:val="none" w:sz="0" w:space="0" w:color="auto"/>
      </w:divBdr>
    </w:div>
    <w:div w:id="1000886838">
      <w:bodyDiv w:val="1"/>
      <w:marLeft w:val="0"/>
      <w:marRight w:val="0"/>
      <w:marTop w:val="0"/>
      <w:marBottom w:val="0"/>
      <w:divBdr>
        <w:top w:val="none" w:sz="0" w:space="0" w:color="auto"/>
        <w:left w:val="none" w:sz="0" w:space="0" w:color="auto"/>
        <w:bottom w:val="none" w:sz="0" w:space="0" w:color="auto"/>
        <w:right w:val="none" w:sz="0" w:space="0" w:color="auto"/>
      </w:divBdr>
    </w:div>
    <w:div w:id="1168518654">
      <w:bodyDiv w:val="1"/>
      <w:marLeft w:val="0"/>
      <w:marRight w:val="0"/>
      <w:marTop w:val="0"/>
      <w:marBottom w:val="0"/>
      <w:divBdr>
        <w:top w:val="none" w:sz="0" w:space="0" w:color="auto"/>
        <w:left w:val="none" w:sz="0" w:space="0" w:color="auto"/>
        <w:bottom w:val="none" w:sz="0" w:space="0" w:color="auto"/>
        <w:right w:val="none" w:sz="0" w:space="0" w:color="auto"/>
      </w:divBdr>
    </w:div>
    <w:div w:id="1337919885">
      <w:bodyDiv w:val="1"/>
      <w:marLeft w:val="0"/>
      <w:marRight w:val="0"/>
      <w:marTop w:val="0"/>
      <w:marBottom w:val="0"/>
      <w:divBdr>
        <w:top w:val="none" w:sz="0" w:space="0" w:color="auto"/>
        <w:left w:val="none" w:sz="0" w:space="0" w:color="auto"/>
        <w:bottom w:val="none" w:sz="0" w:space="0" w:color="auto"/>
        <w:right w:val="none" w:sz="0" w:space="0" w:color="auto"/>
      </w:divBdr>
    </w:div>
    <w:div w:id="1497257995">
      <w:bodyDiv w:val="1"/>
      <w:marLeft w:val="0"/>
      <w:marRight w:val="0"/>
      <w:marTop w:val="0"/>
      <w:marBottom w:val="0"/>
      <w:divBdr>
        <w:top w:val="none" w:sz="0" w:space="0" w:color="auto"/>
        <w:left w:val="none" w:sz="0" w:space="0" w:color="auto"/>
        <w:bottom w:val="none" w:sz="0" w:space="0" w:color="auto"/>
        <w:right w:val="none" w:sz="0" w:space="0" w:color="auto"/>
      </w:divBdr>
    </w:div>
    <w:div w:id="1527867426">
      <w:bodyDiv w:val="1"/>
      <w:marLeft w:val="0"/>
      <w:marRight w:val="0"/>
      <w:marTop w:val="0"/>
      <w:marBottom w:val="0"/>
      <w:divBdr>
        <w:top w:val="none" w:sz="0" w:space="0" w:color="auto"/>
        <w:left w:val="none" w:sz="0" w:space="0" w:color="auto"/>
        <w:bottom w:val="none" w:sz="0" w:space="0" w:color="auto"/>
        <w:right w:val="none" w:sz="0" w:space="0" w:color="auto"/>
      </w:divBdr>
      <w:divsChild>
        <w:div w:id="117452114">
          <w:marLeft w:val="0"/>
          <w:marRight w:val="0"/>
          <w:marTop w:val="0"/>
          <w:marBottom w:val="0"/>
          <w:divBdr>
            <w:top w:val="none" w:sz="0" w:space="0" w:color="auto"/>
            <w:left w:val="none" w:sz="0" w:space="0" w:color="auto"/>
            <w:bottom w:val="none" w:sz="0" w:space="0" w:color="auto"/>
            <w:right w:val="none" w:sz="0" w:space="0" w:color="auto"/>
          </w:divBdr>
        </w:div>
        <w:div w:id="1120224108">
          <w:marLeft w:val="0"/>
          <w:marRight w:val="0"/>
          <w:marTop w:val="0"/>
          <w:marBottom w:val="0"/>
          <w:divBdr>
            <w:top w:val="none" w:sz="0" w:space="0" w:color="auto"/>
            <w:left w:val="none" w:sz="0" w:space="0" w:color="auto"/>
            <w:bottom w:val="none" w:sz="0" w:space="0" w:color="auto"/>
            <w:right w:val="none" w:sz="0" w:space="0" w:color="auto"/>
          </w:divBdr>
        </w:div>
        <w:div w:id="523634504">
          <w:marLeft w:val="0"/>
          <w:marRight w:val="0"/>
          <w:marTop w:val="0"/>
          <w:marBottom w:val="0"/>
          <w:divBdr>
            <w:top w:val="none" w:sz="0" w:space="0" w:color="auto"/>
            <w:left w:val="none" w:sz="0" w:space="0" w:color="auto"/>
            <w:bottom w:val="none" w:sz="0" w:space="0" w:color="auto"/>
            <w:right w:val="none" w:sz="0" w:space="0" w:color="auto"/>
          </w:divBdr>
        </w:div>
      </w:divsChild>
    </w:div>
    <w:div w:id="1573855385">
      <w:bodyDiv w:val="1"/>
      <w:marLeft w:val="0"/>
      <w:marRight w:val="0"/>
      <w:marTop w:val="0"/>
      <w:marBottom w:val="0"/>
      <w:divBdr>
        <w:top w:val="none" w:sz="0" w:space="0" w:color="auto"/>
        <w:left w:val="none" w:sz="0" w:space="0" w:color="auto"/>
        <w:bottom w:val="none" w:sz="0" w:space="0" w:color="auto"/>
        <w:right w:val="none" w:sz="0" w:space="0" w:color="auto"/>
      </w:divBdr>
    </w:div>
    <w:div w:id="1614941504">
      <w:bodyDiv w:val="1"/>
      <w:marLeft w:val="0"/>
      <w:marRight w:val="0"/>
      <w:marTop w:val="0"/>
      <w:marBottom w:val="0"/>
      <w:divBdr>
        <w:top w:val="none" w:sz="0" w:space="0" w:color="auto"/>
        <w:left w:val="none" w:sz="0" w:space="0" w:color="auto"/>
        <w:bottom w:val="none" w:sz="0" w:space="0" w:color="auto"/>
        <w:right w:val="none" w:sz="0" w:space="0" w:color="auto"/>
      </w:divBdr>
    </w:div>
    <w:div w:id="1846162266">
      <w:bodyDiv w:val="1"/>
      <w:marLeft w:val="0"/>
      <w:marRight w:val="0"/>
      <w:marTop w:val="0"/>
      <w:marBottom w:val="0"/>
      <w:divBdr>
        <w:top w:val="none" w:sz="0" w:space="0" w:color="auto"/>
        <w:left w:val="none" w:sz="0" w:space="0" w:color="auto"/>
        <w:bottom w:val="none" w:sz="0" w:space="0" w:color="auto"/>
        <w:right w:val="none" w:sz="0" w:space="0" w:color="auto"/>
      </w:divBdr>
    </w:div>
    <w:div w:id="1941403543">
      <w:bodyDiv w:val="1"/>
      <w:marLeft w:val="0"/>
      <w:marRight w:val="0"/>
      <w:marTop w:val="0"/>
      <w:marBottom w:val="0"/>
      <w:divBdr>
        <w:top w:val="none" w:sz="0" w:space="0" w:color="auto"/>
        <w:left w:val="none" w:sz="0" w:space="0" w:color="auto"/>
        <w:bottom w:val="none" w:sz="0" w:space="0" w:color="auto"/>
        <w:right w:val="none" w:sz="0" w:space="0" w:color="auto"/>
      </w:divBdr>
    </w:div>
    <w:div w:id="1988702957">
      <w:bodyDiv w:val="1"/>
      <w:marLeft w:val="0"/>
      <w:marRight w:val="0"/>
      <w:marTop w:val="0"/>
      <w:marBottom w:val="0"/>
      <w:divBdr>
        <w:top w:val="none" w:sz="0" w:space="0" w:color="auto"/>
        <w:left w:val="none" w:sz="0" w:space="0" w:color="auto"/>
        <w:bottom w:val="none" w:sz="0" w:space="0" w:color="auto"/>
        <w:right w:val="none" w:sz="0" w:space="0" w:color="auto"/>
      </w:divBdr>
    </w:div>
    <w:div w:id="2084526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edu.cuvamte.gov.rs/course/view?id=12730" TargetMode="Externa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edu.cuvamte.gov.rs/course/view?id=12621" TargetMode="External"/><Relationship Id="rId2" Type="http://schemas.openxmlformats.org/officeDocument/2006/relationships/customXml" Target="../customXml/item2.xml"/><Relationship Id="rId16" Type="http://schemas.openxmlformats.org/officeDocument/2006/relationships/hyperlink" Target="mailto:boravakzmaj@gmail.com" TargetMode="External"/><Relationship Id="rId20" Type="http://schemas.openxmlformats.org/officeDocument/2006/relationships/hyperlink" Target="http://https:/akademijafilipovic.com/%d1%83%d0%bf%d0%be%d1%82%d1%80%d0%b5%d0%b1a-microbit-%d1%83%d1%80%d0%b5%d1%92%d0%b0%d1%98%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https:/akademijafilipovic.com/%d0%b8%d0%bd%d1%82%d0%b5%d1%80%d0%b0%d0%ba%d1%82%d0%b8%d0%b2%d0%bd%d0%b8-%d0%be%d0%b1%d1%80%d0%b0%d0%b7%d0%be%d0%b2%d0%bd%d0%b8-%d1%81%d0%b8%d0%bc%d1%83%d0%bb%d0%b0%d1%86%d0%b8%d0%be%d0%bd%d0%b8/"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MapjqwvLvYelTSO+ULdbMDpQsQ==">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66999D-8C65-458A-9313-9EE56213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194</Pages>
  <Words>49400</Words>
  <Characters>281585</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c:creator>
  <cp:lastModifiedBy>Biljana Tasić</cp:lastModifiedBy>
  <cp:revision>3</cp:revision>
  <cp:lastPrinted>2023-10-13T09:28:00Z</cp:lastPrinted>
  <dcterms:created xsi:type="dcterms:W3CDTF">2023-10-13T09:18:00Z</dcterms:created>
  <dcterms:modified xsi:type="dcterms:W3CDTF">2023-10-13T09:31:00Z</dcterms:modified>
</cp:coreProperties>
</file>